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214462" w14:textId="77777777" w:rsidR="0082314B" w:rsidRPr="00EE29C4" w:rsidRDefault="00EE29C4">
      <w:pPr>
        <w:autoSpaceDE w:val="0"/>
        <w:spacing w:line="276" w:lineRule="auto"/>
        <w:jc w:val="center"/>
        <w:rPr>
          <w:sz w:val="22"/>
          <w:szCs w:val="22"/>
        </w:rPr>
      </w:pPr>
      <w:r w:rsidRPr="00EE29C4">
        <w:rPr>
          <w:noProof/>
          <w:sz w:val="22"/>
          <w:szCs w:val="22"/>
          <w:lang w:eastAsia="ru-RU"/>
        </w:rPr>
        <w:drawing>
          <wp:inline distT="0" distB="0" distL="114300" distR="114300" wp14:anchorId="57B1022E" wp14:editId="3CAD8E81">
            <wp:extent cx="515620" cy="540385"/>
            <wp:effectExtent l="0" t="0" r="17780" b="12065"/>
            <wp:docPr id="1" name="Изображение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Изображение 1"/>
                    <pic:cNvPicPr>
                      <a:picLocks noChangeAspect="1"/>
                    </pic:cNvPicPr>
                  </pic:nvPicPr>
                  <pic:blipFill>
                    <a:blip r:embed="rId8"/>
                    <a:stretch>
                      <a:fillRect/>
                    </a:stretch>
                  </pic:blipFill>
                  <pic:spPr>
                    <a:xfrm>
                      <a:off x="0" y="0"/>
                      <a:ext cx="515620" cy="540385"/>
                    </a:xfrm>
                    <a:prstGeom prst="rect">
                      <a:avLst/>
                    </a:prstGeom>
                    <a:solidFill>
                      <a:srgbClr val="FFFFFF"/>
                    </a:solidFill>
                    <a:ln>
                      <a:noFill/>
                    </a:ln>
                  </pic:spPr>
                </pic:pic>
              </a:graphicData>
            </a:graphic>
          </wp:inline>
        </w:drawing>
      </w:r>
    </w:p>
    <w:p w14:paraId="084917E8" w14:textId="77777777" w:rsidR="0082314B" w:rsidRPr="00EE29C4" w:rsidRDefault="0082314B">
      <w:pPr>
        <w:autoSpaceDE w:val="0"/>
        <w:spacing w:line="276" w:lineRule="auto"/>
        <w:jc w:val="center"/>
        <w:rPr>
          <w:sz w:val="22"/>
          <w:szCs w:val="22"/>
        </w:rPr>
      </w:pPr>
    </w:p>
    <w:p w14:paraId="7726CA83" w14:textId="77777777" w:rsidR="0082314B" w:rsidRPr="00EE29C4" w:rsidRDefault="00EE29C4">
      <w:pPr>
        <w:spacing w:line="276" w:lineRule="auto"/>
        <w:jc w:val="center"/>
        <w:rPr>
          <w:b/>
          <w:bCs/>
          <w:sz w:val="22"/>
          <w:szCs w:val="22"/>
        </w:rPr>
      </w:pPr>
      <w:r w:rsidRPr="00EE29C4">
        <w:rPr>
          <w:b/>
          <w:bCs/>
          <w:sz w:val="22"/>
          <w:szCs w:val="22"/>
        </w:rPr>
        <w:t>ПРАВИТЕЛЬСТВО САНКТ-ПЕТЕРБУРГА КОМИТЕТ ПО ЗДРАВООХРАНЕНИЮ</w:t>
      </w:r>
    </w:p>
    <w:p w14:paraId="2633FC60" w14:textId="77777777" w:rsidR="0082314B" w:rsidRPr="00EE29C4" w:rsidRDefault="00EE29C4">
      <w:pPr>
        <w:spacing w:line="276" w:lineRule="auto"/>
        <w:jc w:val="center"/>
        <w:rPr>
          <w:sz w:val="22"/>
          <w:szCs w:val="22"/>
        </w:rPr>
      </w:pPr>
      <w:r w:rsidRPr="00EE29C4">
        <w:rPr>
          <w:sz w:val="22"/>
          <w:szCs w:val="22"/>
        </w:rPr>
        <w:t>САНКТ-ПЕТЕРБУРГСКОЕ ГОСУДАРСТВЕННОЕ БЮДЖЕТНОЕ УЧРЕЖДЕНИЕ ЗДРАВООХРАНЕНИЯ</w:t>
      </w:r>
    </w:p>
    <w:p w14:paraId="3365C139" w14:textId="77777777" w:rsidR="0082314B" w:rsidRPr="00EE29C4" w:rsidRDefault="00EE29C4">
      <w:pPr>
        <w:spacing w:line="276" w:lineRule="auto"/>
        <w:jc w:val="center"/>
        <w:rPr>
          <w:sz w:val="22"/>
          <w:szCs w:val="22"/>
        </w:rPr>
      </w:pPr>
      <w:r w:rsidRPr="00EE29C4">
        <w:rPr>
          <w:sz w:val="22"/>
          <w:szCs w:val="22"/>
        </w:rPr>
        <w:t>«ГОРОДСКОЙ КОНСУЛЬТАТИВНО-ДИАГНОСТИЧЕСКИЙ ЦЕНТР № 1»</w:t>
      </w:r>
    </w:p>
    <w:p w14:paraId="61B27315" w14:textId="77777777" w:rsidR="0082314B" w:rsidRPr="00EE29C4" w:rsidRDefault="00EE29C4">
      <w:pPr>
        <w:autoSpaceDE w:val="0"/>
        <w:spacing w:line="276" w:lineRule="auto"/>
        <w:jc w:val="center"/>
        <w:rPr>
          <w:sz w:val="22"/>
          <w:szCs w:val="22"/>
        </w:rPr>
      </w:pPr>
      <w:r w:rsidRPr="00EE29C4">
        <w:rPr>
          <w:sz w:val="22"/>
          <w:szCs w:val="22"/>
        </w:rPr>
        <w:t>___________________________________________________________________________</w:t>
      </w:r>
    </w:p>
    <w:p w14:paraId="15F5E27E" w14:textId="77777777" w:rsidR="0082314B" w:rsidRPr="00EE29C4" w:rsidRDefault="00EE29C4">
      <w:pPr>
        <w:snapToGrid w:val="0"/>
        <w:ind w:left="5812"/>
        <w:jc w:val="right"/>
        <w:rPr>
          <w:sz w:val="22"/>
          <w:szCs w:val="22"/>
        </w:rPr>
      </w:pPr>
      <w:r w:rsidRPr="00EE29C4">
        <w:rPr>
          <w:sz w:val="22"/>
          <w:szCs w:val="22"/>
        </w:rPr>
        <w:t>УТВЕРЖДАЮ</w:t>
      </w:r>
    </w:p>
    <w:p w14:paraId="14FECAE7" w14:textId="77777777" w:rsidR="0082314B" w:rsidRPr="00EE29C4" w:rsidRDefault="00EE29C4">
      <w:pPr>
        <w:tabs>
          <w:tab w:val="left" w:pos="916"/>
          <w:tab w:val="left" w:pos="1832"/>
          <w:tab w:val="left" w:pos="2748"/>
          <w:tab w:val="left" w:pos="3664"/>
          <w:tab w:val="left" w:pos="4580"/>
          <w:tab w:val="left" w:pos="5496"/>
          <w:tab w:val="left" w:pos="6096"/>
          <w:tab w:val="left" w:pos="6412"/>
          <w:tab w:val="left" w:pos="7328"/>
          <w:tab w:val="left" w:pos="8244"/>
          <w:tab w:val="left" w:pos="9160"/>
          <w:tab w:val="left" w:pos="10076"/>
          <w:tab w:val="left" w:pos="10992"/>
          <w:tab w:val="left" w:pos="11908"/>
          <w:tab w:val="left" w:pos="12824"/>
          <w:tab w:val="left" w:pos="13740"/>
          <w:tab w:val="left" w:pos="14656"/>
        </w:tabs>
        <w:ind w:left="5812"/>
        <w:jc w:val="right"/>
        <w:rPr>
          <w:sz w:val="22"/>
          <w:szCs w:val="22"/>
        </w:rPr>
      </w:pPr>
      <w:r w:rsidRPr="00EE29C4">
        <w:rPr>
          <w:sz w:val="22"/>
          <w:szCs w:val="22"/>
        </w:rPr>
        <w:t>Главный инженер</w:t>
      </w:r>
    </w:p>
    <w:p w14:paraId="0DBAAC34" w14:textId="6416E888" w:rsidR="0082314B" w:rsidRPr="00EE29C4" w:rsidRDefault="00EE29C4" w:rsidP="00703A0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103"/>
        <w:jc w:val="right"/>
        <w:rPr>
          <w:sz w:val="22"/>
          <w:szCs w:val="22"/>
        </w:rPr>
      </w:pPr>
      <w:r w:rsidRPr="00EE29C4">
        <w:rPr>
          <w:sz w:val="22"/>
          <w:szCs w:val="22"/>
        </w:rPr>
        <w:t>Санкт-Петербургского</w:t>
      </w:r>
      <w:r w:rsidR="00703A04">
        <w:rPr>
          <w:sz w:val="22"/>
          <w:szCs w:val="22"/>
        </w:rPr>
        <w:t xml:space="preserve"> </w:t>
      </w:r>
      <w:r w:rsidRPr="00EE29C4">
        <w:rPr>
          <w:sz w:val="22"/>
          <w:szCs w:val="22"/>
        </w:rPr>
        <w:t>государственного бюджетного учреждения здравоохранения «Городской консультативно-диагностический центр № 1»</w:t>
      </w:r>
    </w:p>
    <w:p w14:paraId="4D6D07C7" w14:textId="77777777" w:rsidR="0082314B" w:rsidRPr="00EE29C4" w:rsidRDefault="00EE29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812"/>
        <w:jc w:val="right"/>
        <w:rPr>
          <w:sz w:val="22"/>
          <w:szCs w:val="22"/>
        </w:rPr>
      </w:pPr>
      <w:r w:rsidRPr="00EE29C4">
        <w:rPr>
          <w:sz w:val="22"/>
          <w:szCs w:val="22"/>
        </w:rPr>
        <w:t xml:space="preserve"> _____________ /</w:t>
      </w:r>
      <w:bookmarkStart w:id="0" w:name="_Hlk95726284"/>
      <w:r w:rsidRPr="00EE29C4">
        <w:rPr>
          <w:sz w:val="22"/>
          <w:szCs w:val="22"/>
        </w:rPr>
        <w:t>Аристов А.Г.</w:t>
      </w:r>
      <w:bookmarkEnd w:id="0"/>
      <w:r w:rsidRPr="00EE29C4">
        <w:rPr>
          <w:sz w:val="22"/>
          <w:szCs w:val="22"/>
        </w:rPr>
        <w:t>/</w:t>
      </w:r>
    </w:p>
    <w:p w14:paraId="6AD042AB" w14:textId="330A6A5C" w:rsidR="0082314B" w:rsidRPr="00EE29C4" w:rsidRDefault="00EE29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5812"/>
        <w:jc w:val="right"/>
        <w:rPr>
          <w:sz w:val="22"/>
          <w:szCs w:val="22"/>
        </w:rPr>
      </w:pPr>
      <w:r w:rsidRPr="00EE29C4">
        <w:rPr>
          <w:sz w:val="22"/>
          <w:szCs w:val="22"/>
        </w:rPr>
        <w:t>«____»______________202</w:t>
      </w:r>
      <w:r w:rsidR="00703A04">
        <w:rPr>
          <w:sz w:val="22"/>
          <w:szCs w:val="22"/>
        </w:rPr>
        <w:t>6</w:t>
      </w:r>
      <w:r w:rsidRPr="00EE29C4">
        <w:rPr>
          <w:sz w:val="22"/>
          <w:szCs w:val="22"/>
        </w:rPr>
        <w:t> г.</w:t>
      </w:r>
    </w:p>
    <w:p w14:paraId="529A911B" w14:textId="77777777" w:rsidR="0082314B" w:rsidRPr="00EE29C4" w:rsidRDefault="0082314B">
      <w:pPr>
        <w:autoSpaceDE w:val="0"/>
        <w:jc w:val="center"/>
        <w:rPr>
          <w:sz w:val="22"/>
          <w:szCs w:val="22"/>
        </w:rPr>
      </w:pPr>
    </w:p>
    <w:p w14:paraId="0EBDA3BC" w14:textId="77777777" w:rsidR="0082314B" w:rsidRPr="00703A04" w:rsidRDefault="00EE29C4">
      <w:pPr>
        <w:jc w:val="center"/>
        <w:rPr>
          <w:b/>
          <w:sz w:val="22"/>
          <w:szCs w:val="22"/>
        </w:rPr>
      </w:pPr>
      <w:r w:rsidRPr="00703A04">
        <w:rPr>
          <w:b/>
          <w:sz w:val="22"/>
          <w:szCs w:val="22"/>
        </w:rPr>
        <w:t xml:space="preserve">ПРОЕКТ ИЗВЕЩЕНИЯ ОБ ОСУЩЕСТВЛЕНИИ ЗАКУПКИ </w:t>
      </w:r>
    </w:p>
    <w:p w14:paraId="1C3F1E7E" w14:textId="77777777" w:rsidR="0082314B" w:rsidRPr="00703A04" w:rsidRDefault="00EE29C4">
      <w:pPr>
        <w:jc w:val="center"/>
        <w:rPr>
          <w:b/>
          <w:sz w:val="22"/>
          <w:szCs w:val="22"/>
        </w:rPr>
      </w:pPr>
      <w:r w:rsidRPr="00703A04">
        <w:rPr>
          <w:b/>
          <w:sz w:val="22"/>
          <w:szCs w:val="22"/>
        </w:rPr>
        <w:t>СПОСОБОМ ЭЛЕКТРОННЫЙ МАГАЗИН НА ПРАВО ЗАКЛЮЧЕНИЯ КОНТРАКТА</w:t>
      </w:r>
    </w:p>
    <w:p w14:paraId="3C818E48" w14:textId="36B53CBB" w:rsidR="0082314B" w:rsidRPr="00703A04" w:rsidRDefault="00EE29C4">
      <w:pPr>
        <w:pStyle w:val="ConsPlusTitle"/>
        <w:jc w:val="center"/>
        <w:rPr>
          <w:sz w:val="22"/>
          <w:szCs w:val="22"/>
        </w:rPr>
      </w:pPr>
      <w:r w:rsidRPr="00703A04">
        <w:rPr>
          <w:sz w:val="22"/>
          <w:szCs w:val="22"/>
        </w:rPr>
        <w:t xml:space="preserve">НА ПОСТАВКУ </w:t>
      </w:r>
      <w:r w:rsidR="00703A04" w:rsidRPr="00703A04">
        <w:rPr>
          <w:rFonts w:cs="Times New Roman"/>
          <w:sz w:val="22"/>
          <w:szCs w:val="22"/>
        </w:rPr>
        <w:t xml:space="preserve">ЗАПАСНЫХ ЧАСТЕЙ ДЛЯ ФОРОПТЕРА </w:t>
      </w:r>
      <w:r w:rsidR="00703A04" w:rsidRPr="00703A04">
        <w:rPr>
          <w:rFonts w:cs="Times New Roman"/>
          <w:sz w:val="22"/>
          <w:szCs w:val="22"/>
          <w:lang w:val="en-US"/>
        </w:rPr>
        <w:t>CV</w:t>
      </w:r>
      <w:r w:rsidR="00703A04" w:rsidRPr="00703A04">
        <w:rPr>
          <w:rFonts w:cs="Times New Roman"/>
          <w:sz w:val="22"/>
          <w:szCs w:val="22"/>
        </w:rPr>
        <w:t>-5000</w:t>
      </w:r>
      <w:r w:rsidR="00703A04" w:rsidRPr="00703A04">
        <w:rPr>
          <w:sz w:val="22"/>
          <w:szCs w:val="22"/>
        </w:rPr>
        <w:t xml:space="preserve"> </w:t>
      </w:r>
      <w:r w:rsidRPr="00703A04">
        <w:rPr>
          <w:sz w:val="22"/>
          <w:szCs w:val="22"/>
        </w:rPr>
        <w:t>ДЛЯ НУЖД УЧРЕЖДЕНИЯ В 202</w:t>
      </w:r>
      <w:r w:rsidR="00425AEB" w:rsidRPr="00703A04">
        <w:rPr>
          <w:sz w:val="22"/>
          <w:szCs w:val="22"/>
        </w:rPr>
        <w:t>6</w:t>
      </w:r>
      <w:r w:rsidRPr="00703A04">
        <w:rPr>
          <w:sz w:val="22"/>
          <w:szCs w:val="22"/>
        </w:rPr>
        <w:t xml:space="preserve"> ГОДУ.</w:t>
      </w:r>
    </w:p>
    <w:p w14:paraId="513C3713" w14:textId="77777777" w:rsidR="0082314B" w:rsidRPr="00EE29C4" w:rsidRDefault="00EE29C4">
      <w:pPr>
        <w:spacing w:after="143"/>
        <w:rPr>
          <w:sz w:val="22"/>
          <w:szCs w:val="22"/>
        </w:rPr>
      </w:pPr>
      <w:r w:rsidRPr="00EE29C4">
        <w:rPr>
          <w:b/>
          <w:bCs/>
          <w:sz w:val="22"/>
          <w:szCs w:val="22"/>
        </w:rPr>
        <w:t>«СОГЛАСОВАНО»</w:t>
      </w:r>
    </w:p>
    <w:p w14:paraId="0E19A25B" w14:textId="77777777" w:rsidR="0082314B" w:rsidRPr="00EE29C4" w:rsidRDefault="00EE29C4">
      <w:pPr>
        <w:spacing w:after="143"/>
        <w:rPr>
          <w:sz w:val="22"/>
          <w:szCs w:val="22"/>
        </w:rPr>
      </w:pPr>
      <w:r w:rsidRPr="00EE29C4">
        <w:rPr>
          <w:sz w:val="22"/>
          <w:szCs w:val="22"/>
        </w:rPr>
        <w:t xml:space="preserve">Руководитель контрактной службы </w:t>
      </w:r>
    </w:p>
    <w:p w14:paraId="0876375B" w14:textId="77777777" w:rsidR="0082314B" w:rsidRPr="00EE29C4" w:rsidRDefault="00EE29C4">
      <w:pPr>
        <w:spacing w:after="143"/>
        <w:rPr>
          <w:sz w:val="22"/>
          <w:szCs w:val="22"/>
        </w:rPr>
      </w:pPr>
      <w:r w:rsidRPr="00EE29C4">
        <w:rPr>
          <w:sz w:val="22"/>
          <w:szCs w:val="22"/>
        </w:rPr>
        <w:t>______________ Аристов А.Г.</w:t>
      </w:r>
    </w:p>
    <w:p w14:paraId="3A365DAC" w14:textId="421D44BC" w:rsidR="0082314B" w:rsidRPr="00EE29C4" w:rsidRDefault="00EE29C4">
      <w:pPr>
        <w:spacing w:after="143"/>
        <w:rPr>
          <w:sz w:val="22"/>
          <w:szCs w:val="22"/>
        </w:rPr>
      </w:pPr>
      <w:r w:rsidRPr="00EE29C4">
        <w:rPr>
          <w:sz w:val="22"/>
          <w:szCs w:val="22"/>
        </w:rPr>
        <w:t>«__» ______________202</w:t>
      </w:r>
      <w:r w:rsidR="00703A04">
        <w:rPr>
          <w:sz w:val="22"/>
          <w:szCs w:val="22"/>
        </w:rPr>
        <w:t>6</w:t>
      </w:r>
    </w:p>
    <w:p w14:paraId="52B4717D" w14:textId="77777777" w:rsidR="0082314B" w:rsidRPr="00EE29C4" w:rsidRDefault="00EE29C4">
      <w:pPr>
        <w:spacing w:after="143"/>
        <w:rPr>
          <w:sz w:val="22"/>
          <w:szCs w:val="22"/>
        </w:rPr>
      </w:pPr>
      <w:r w:rsidRPr="00EE29C4">
        <w:rPr>
          <w:rFonts w:eastAsia="Times New Roman"/>
          <w:sz w:val="22"/>
          <w:szCs w:val="22"/>
        </w:rPr>
        <w:t>Заместитель главного врача по медицинской части</w:t>
      </w:r>
    </w:p>
    <w:p w14:paraId="6F72B8BA" w14:textId="77777777" w:rsidR="0082314B" w:rsidRPr="00EE29C4" w:rsidRDefault="00EE29C4">
      <w:pPr>
        <w:spacing w:after="143"/>
        <w:rPr>
          <w:sz w:val="22"/>
          <w:szCs w:val="22"/>
        </w:rPr>
      </w:pPr>
      <w:r w:rsidRPr="00EE29C4">
        <w:rPr>
          <w:sz w:val="22"/>
          <w:szCs w:val="22"/>
        </w:rPr>
        <w:t>______________ Бидерман Г.Ф.</w:t>
      </w:r>
    </w:p>
    <w:p w14:paraId="1F259C20" w14:textId="65558703" w:rsidR="0082314B" w:rsidRPr="00EE29C4" w:rsidRDefault="00EE29C4">
      <w:pPr>
        <w:spacing w:after="143"/>
        <w:rPr>
          <w:sz w:val="22"/>
          <w:szCs w:val="22"/>
        </w:rPr>
      </w:pPr>
      <w:r w:rsidRPr="00EE29C4">
        <w:rPr>
          <w:sz w:val="22"/>
          <w:szCs w:val="22"/>
        </w:rPr>
        <w:t>«__» ______________202</w:t>
      </w:r>
      <w:r w:rsidR="00703A04">
        <w:rPr>
          <w:sz w:val="22"/>
          <w:szCs w:val="22"/>
        </w:rPr>
        <w:t>6</w:t>
      </w:r>
    </w:p>
    <w:p w14:paraId="00E3487A" w14:textId="77777777" w:rsidR="0082314B" w:rsidRPr="00EE29C4" w:rsidRDefault="00EE29C4">
      <w:pPr>
        <w:spacing w:after="143"/>
        <w:rPr>
          <w:sz w:val="22"/>
          <w:szCs w:val="22"/>
        </w:rPr>
      </w:pPr>
      <w:r w:rsidRPr="00EE29C4">
        <w:rPr>
          <w:sz w:val="22"/>
          <w:szCs w:val="22"/>
        </w:rPr>
        <w:t>Заместитель главного врача по экономическим вопросам</w:t>
      </w:r>
    </w:p>
    <w:p w14:paraId="2A60236C" w14:textId="77777777" w:rsidR="0082314B" w:rsidRPr="00EE29C4" w:rsidRDefault="00EE29C4">
      <w:pPr>
        <w:spacing w:after="143"/>
        <w:rPr>
          <w:sz w:val="22"/>
          <w:szCs w:val="22"/>
        </w:rPr>
      </w:pPr>
      <w:r w:rsidRPr="00EE29C4">
        <w:rPr>
          <w:sz w:val="22"/>
          <w:szCs w:val="22"/>
        </w:rPr>
        <w:t>_______________ Маршев Е.А.</w:t>
      </w:r>
    </w:p>
    <w:p w14:paraId="453BBB6E" w14:textId="57A325AC" w:rsidR="0082314B" w:rsidRPr="00EE29C4" w:rsidRDefault="00EE29C4">
      <w:pPr>
        <w:spacing w:after="143"/>
        <w:rPr>
          <w:sz w:val="22"/>
          <w:szCs w:val="22"/>
        </w:rPr>
      </w:pPr>
      <w:r w:rsidRPr="00EE29C4">
        <w:rPr>
          <w:sz w:val="22"/>
          <w:szCs w:val="22"/>
        </w:rPr>
        <w:t>«__» ______________202</w:t>
      </w:r>
      <w:r w:rsidR="00703A04">
        <w:rPr>
          <w:sz w:val="22"/>
          <w:szCs w:val="22"/>
        </w:rPr>
        <w:t>6</w:t>
      </w:r>
    </w:p>
    <w:p w14:paraId="1F923E19" w14:textId="77777777" w:rsidR="0082314B" w:rsidRPr="00EE29C4" w:rsidRDefault="00EE29C4">
      <w:pPr>
        <w:spacing w:after="143"/>
        <w:rPr>
          <w:sz w:val="22"/>
          <w:szCs w:val="22"/>
        </w:rPr>
      </w:pPr>
      <w:r w:rsidRPr="00EE29C4">
        <w:rPr>
          <w:sz w:val="22"/>
          <w:szCs w:val="22"/>
        </w:rPr>
        <w:t xml:space="preserve">Главный бухгалтер </w:t>
      </w:r>
    </w:p>
    <w:p w14:paraId="4864F9AE" w14:textId="77777777" w:rsidR="0082314B" w:rsidRPr="00EE29C4" w:rsidRDefault="00EE29C4">
      <w:pPr>
        <w:spacing w:after="143"/>
        <w:rPr>
          <w:sz w:val="22"/>
          <w:szCs w:val="22"/>
        </w:rPr>
      </w:pPr>
      <w:r w:rsidRPr="00EE29C4">
        <w:rPr>
          <w:sz w:val="22"/>
          <w:szCs w:val="22"/>
        </w:rPr>
        <w:t>______________ Маткова Т.А.</w:t>
      </w:r>
    </w:p>
    <w:p w14:paraId="64CB75AE" w14:textId="13162EA0" w:rsidR="0082314B" w:rsidRPr="00EE29C4" w:rsidRDefault="00EE29C4">
      <w:pPr>
        <w:spacing w:after="143"/>
        <w:rPr>
          <w:sz w:val="22"/>
          <w:szCs w:val="22"/>
        </w:rPr>
      </w:pPr>
      <w:r w:rsidRPr="00EE29C4">
        <w:rPr>
          <w:sz w:val="22"/>
          <w:szCs w:val="22"/>
        </w:rPr>
        <w:t>«__» ______________202</w:t>
      </w:r>
      <w:r w:rsidR="00703A04">
        <w:rPr>
          <w:sz w:val="22"/>
          <w:szCs w:val="22"/>
        </w:rPr>
        <w:t>6</w:t>
      </w:r>
    </w:p>
    <w:p w14:paraId="6C6E7C82" w14:textId="1EE6C169" w:rsidR="0082314B" w:rsidRPr="00EE29C4" w:rsidRDefault="00EE29C4">
      <w:pPr>
        <w:spacing w:after="143"/>
        <w:rPr>
          <w:sz w:val="22"/>
          <w:szCs w:val="22"/>
        </w:rPr>
      </w:pPr>
      <w:r w:rsidRPr="00EE29C4">
        <w:rPr>
          <w:sz w:val="22"/>
          <w:szCs w:val="22"/>
        </w:rPr>
        <w:t>Начальник ОМТ</w:t>
      </w:r>
    </w:p>
    <w:p w14:paraId="65AB816F" w14:textId="77777777" w:rsidR="0082314B" w:rsidRPr="00EE29C4" w:rsidRDefault="00EE29C4">
      <w:pPr>
        <w:spacing w:after="143"/>
        <w:rPr>
          <w:sz w:val="22"/>
          <w:szCs w:val="22"/>
        </w:rPr>
      </w:pPr>
      <w:r w:rsidRPr="00EE29C4">
        <w:rPr>
          <w:sz w:val="22"/>
          <w:szCs w:val="22"/>
        </w:rPr>
        <w:t>______________ Неверов И.С.</w:t>
      </w:r>
    </w:p>
    <w:p w14:paraId="7F91630D" w14:textId="18E66CB6" w:rsidR="0082314B" w:rsidRPr="00EE29C4" w:rsidRDefault="00EE29C4">
      <w:pPr>
        <w:spacing w:after="143"/>
        <w:rPr>
          <w:sz w:val="22"/>
          <w:szCs w:val="22"/>
        </w:rPr>
      </w:pPr>
      <w:r w:rsidRPr="00EE29C4">
        <w:rPr>
          <w:sz w:val="22"/>
          <w:szCs w:val="22"/>
        </w:rPr>
        <w:t>«__» ______________202</w:t>
      </w:r>
      <w:r w:rsidR="00703A04">
        <w:rPr>
          <w:sz w:val="22"/>
          <w:szCs w:val="22"/>
        </w:rPr>
        <w:t>6</w:t>
      </w:r>
    </w:p>
    <w:p w14:paraId="0791E0DD" w14:textId="77777777" w:rsidR="0082314B" w:rsidRPr="00EE29C4" w:rsidRDefault="00EE29C4">
      <w:pPr>
        <w:spacing w:after="143"/>
        <w:rPr>
          <w:sz w:val="22"/>
          <w:szCs w:val="22"/>
        </w:rPr>
      </w:pPr>
      <w:r w:rsidRPr="00EE29C4">
        <w:rPr>
          <w:sz w:val="22"/>
          <w:szCs w:val="22"/>
        </w:rPr>
        <w:t>Юрисконсульт</w:t>
      </w:r>
    </w:p>
    <w:p w14:paraId="026C2A92" w14:textId="77777777" w:rsidR="0082314B" w:rsidRPr="00EE29C4" w:rsidRDefault="00EE29C4">
      <w:pPr>
        <w:spacing w:after="143"/>
        <w:rPr>
          <w:sz w:val="22"/>
          <w:szCs w:val="22"/>
        </w:rPr>
      </w:pPr>
      <w:r w:rsidRPr="00EE29C4">
        <w:rPr>
          <w:sz w:val="22"/>
          <w:szCs w:val="22"/>
        </w:rPr>
        <w:t>________________ Пяттоева И.А.</w:t>
      </w:r>
    </w:p>
    <w:p w14:paraId="0AA9E3EE" w14:textId="4F5216C1" w:rsidR="0082314B" w:rsidRPr="00EE29C4" w:rsidRDefault="00EE29C4">
      <w:pPr>
        <w:spacing w:after="143"/>
        <w:rPr>
          <w:sz w:val="22"/>
          <w:szCs w:val="22"/>
        </w:rPr>
      </w:pPr>
      <w:r w:rsidRPr="00EE29C4">
        <w:rPr>
          <w:sz w:val="22"/>
          <w:szCs w:val="22"/>
        </w:rPr>
        <w:t>«__» ______________202</w:t>
      </w:r>
      <w:r w:rsidR="00703A04">
        <w:rPr>
          <w:sz w:val="22"/>
          <w:szCs w:val="22"/>
        </w:rPr>
        <w:t>6</w:t>
      </w:r>
    </w:p>
    <w:p w14:paraId="3299E07B" w14:textId="77777777" w:rsidR="0082314B" w:rsidRPr="00EE29C4" w:rsidRDefault="00EE29C4">
      <w:pPr>
        <w:spacing w:after="143"/>
        <w:rPr>
          <w:sz w:val="22"/>
          <w:szCs w:val="22"/>
        </w:rPr>
      </w:pPr>
      <w:r w:rsidRPr="00EE29C4">
        <w:rPr>
          <w:sz w:val="22"/>
          <w:szCs w:val="22"/>
        </w:rPr>
        <w:t>Начальник отдела закупок</w:t>
      </w:r>
    </w:p>
    <w:p w14:paraId="54458FF0" w14:textId="77777777" w:rsidR="0082314B" w:rsidRPr="00EE29C4" w:rsidRDefault="00EE29C4">
      <w:pPr>
        <w:spacing w:after="143"/>
        <w:rPr>
          <w:sz w:val="22"/>
          <w:szCs w:val="22"/>
        </w:rPr>
      </w:pPr>
      <w:r w:rsidRPr="00EE29C4">
        <w:rPr>
          <w:sz w:val="22"/>
          <w:szCs w:val="22"/>
        </w:rPr>
        <w:t>______________ Ашнин Д.Д.</w:t>
      </w:r>
    </w:p>
    <w:p w14:paraId="0BAFBCCD" w14:textId="7B66959D" w:rsidR="0082314B" w:rsidRPr="00EE29C4" w:rsidRDefault="00EE29C4">
      <w:pPr>
        <w:spacing w:after="143"/>
        <w:rPr>
          <w:sz w:val="22"/>
          <w:szCs w:val="22"/>
        </w:rPr>
      </w:pPr>
      <w:r w:rsidRPr="00EE29C4">
        <w:rPr>
          <w:sz w:val="22"/>
          <w:szCs w:val="22"/>
        </w:rPr>
        <w:t>«__» ______________202</w:t>
      </w:r>
      <w:r w:rsidR="00703A04">
        <w:rPr>
          <w:sz w:val="22"/>
          <w:szCs w:val="22"/>
        </w:rPr>
        <w:t>6</w:t>
      </w:r>
    </w:p>
    <w:p w14:paraId="6FEAAEBB" w14:textId="7C9B2E98" w:rsidR="0082314B" w:rsidRPr="00EE29C4" w:rsidRDefault="00EE29C4">
      <w:pPr>
        <w:jc w:val="center"/>
        <w:rPr>
          <w:b/>
          <w:sz w:val="22"/>
          <w:szCs w:val="22"/>
        </w:rPr>
      </w:pPr>
      <w:r w:rsidRPr="00EE29C4">
        <w:rPr>
          <w:b/>
          <w:sz w:val="22"/>
          <w:szCs w:val="22"/>
        </w:rPr>
        <w:t>Санкт-Петербург</w:t>
      </w:r>
      <w:r w:rsidRPr="00EE29C4">
        <w:rPr>
          <w:b/>
          <w:sz w:val="22"/>
          <w:szCs w:val="22"/>
        </w:rPr>
        <w:br/>
        <w:t>202</w:t>
      </w:r>
      <w:r w:rsidR="00703A04">
        <w:rPr>
          <w:b/>
          <w:sz w:val="22"/>
          <w:szCs w:val="22"/>
        </w:rPr>
        <w:t>6</w:t>
      </w:r>
      <w:r w:rsidRPr="00EE29C4">
        <w:rPr>
          <w:b/>
          <w:sz w:val="22"/>
          <w:szCs w:val="22"/>
        </w:rPr>
        <w:t> год</w:t>
      </w:r>
    </w:p>
    <w:p w14:paraId="193E26DC" w14:textId="77777777" w:rsidR="0082314B" w:rsidRPr="00EE29C4" w:rsidRDefault="0082314B">
      <w:pPr>
        <w:spacing w:line="100" w:lineRule="atLeast"/>
        <w:jc w:val="center"/>
        <w:rPr>
          <w:b/>
          <w:bCs/>
          <w:kern w:val="2"/>
          <w:sz w:val="22"/>
          <w:szCs w:val="22"/>
          <w:lang w:eastAsia="hi-IN" w:bidi="hi-IN"/>
        </w:rPr>
      </w:pPr>
    </w:p>
    <w:p w14:paraId="6A43DA84" w14:textId="77777777" w:rsidR="0082314B" w:rsidRPr="00EE29C4" w:rsidRDefault="00EE29C4">
      <w:pPr>
        <w:jc w:val="center"/>
        <w:rPr>
          <w:sz w:val="22"/>
          <w:szCs w:val="22"/>
        </w:rPr>
      </w:pPr>
      <w:r w:rsidRPr="00EE29C4">
        <w:rPr>
          <w:b/>
          <w:sz w:val="22"/>
          <w:szCs w:val="22"/>
        </w:rPr>
        <w:t>Описание объекта закупки</w:t>
      </w:r>
    </w:p>
    <w:p w14:paraId="4822D9B6" w14:textId="2F9BD40E" w:rsidR="0082314B" w:rsidRPr="00EE29C4" w:rsidRDefault="00EE29C4">
      <w:pPr>
        <w:pStyle w:val="ConsPlusTitle"/>
        <w:jc w:val="center"/>
        <w:rPr>
          <w:rFonts w:cs="Times New Roman"/>
          <w:sz w:val="22"/>
          <w:szCs w:val="22"/>
        </w:rPr>
      </w:pPr>
      <w:r w:rsidRPr="00EE29C4">
        <w:rPr>
          <w:rFonts w:cs="Times New Roman"/>
          <w:sz w:val="22"/>
          <w:szCs w:val="22"/>
        </w:rPr>
        <w:t xml:space="preserve">ПОСТАВКА </w:t>
      </w:r>
      <w:r w:rsidR="00D84218" w:rsidRPr="00703A04">
        <w:rPr>
          <w:rFonts w:cs="Times New Roman"/>
          <w:sz w:val="22"/>
          <w:szCs w:val="22"/>
        </w:rPr>
        <w:t xml:space="preserve">ЗАПАСНЫХ ЧАСТЕЙ ДЛЯ ФОРОПТЕРА </w:t>
      </w:r>
      <w:r w:rsidR="00D84218" w:rsidRPr="00703A04">
        <w:rPr>
          <w:rFonts w:cs="Times New Roman"/>
          <w:sz w:val="22"/>
          <w:szCs w:val="22"/>
          <w:lang w:val="en-US"/>
        </w:rPr>
        <w:t>CV</w:t>
      </w:r>
      <w:r w:rsidR="00D84218" w:rsidRPr="00703A04">
        <w:rPr>
          <w:rFonts w:cs="Times New Roman"/>
          <w:sz w:val="22"/>
          <w:szCs w:val="22"/>
        </w:rPr>
        <w:t>-5000</w:t>
      </w:r>
      <w:r w:rsidR="00D84218" w:rsidRPr="00703A04">
        <w:rPr>
          <w:sz w:val="22"/>
          <w:szCs w:val="22"/>
        </w:rPr>
        <w:t xml:space="preserve"> </w:t>
      </w:r>
      <w:r w:rsidRPr="00EE29C4">
        <w:rPr>
          <w:rFonts w:cs="Times New Roman"/>
          <w:sz w:val="22"/>
          <w:szCs w:val="22"/>
        </w:rPr>
        <w:t>ДЛЯ НУЖД УЧРЕЖДЕНИЯ В 202</w:t>
      </w:r>
      <w:r w:rsidR="00B971B4">
        <w:rPr>
          <w:rFonts w:cs="Times New Roman"/>
          <w:sz w:val="22"/>
          <w:szCs w:val="22"/>
        </w:rPr>
        <w:t>6</w:t>
      </w:r>
      <w:r w:rsidRPr="00EE29C4">
        <w:rPr>
          <w:rFonts w:cs="Times New Roman"/>
          <w:sz w:val="22"/>
          <w:szCs w:val="22"/>
        </w:rPr>
        <w:t xml:space="preserve"> ГОДУ</w:t>
      </w:r>
    </w:p>
    <w:p w14:paraId="7C06FA33" w14:textId="77777777" w:rsidR="0082314B" w:rsidRPr="00EE29C4" w:rsidRDefault="00EE29C4">
      <w:pPr>
        <w:pStyle w:val="ConsPlusTitle"/>
        <w:jc w:val="center"/>
        <w:rPr>
          <w:sz w:val="22"/>
          <w:szCs w:val="22"/>
        </w:rPr>
      </w:pPr>
      <w:r w:rsidRPr="00EE29C4">
        <w:rPr>
          <w:rFonts w:cs="Times New Roman"/>
          <w:sz w:val="22"/>
          <w:szCs w:val="22"/>
        </w:rPr>
        <w:t>Раздел 1. Общие требования</w:t>
      </w:r>
    </w:p>
    <w:p w14:paraId="32B963A0" w14:textId="77777777" w:rsidR="0082314B" w:rsidRPr="00EE29C4" w:rsidRDefault="00EE29C4">
      <w:pPr>
        <w:ind w:firstLine="709"/>
        <w:jc w:val="center"/>
        <w:rPr>
          <w:sz w:val="22"/>
          <w:szCs w:val="22"/>
        </w:rPr>
      </w:pPr>
      <w:r w:rsidRPr="00EE29C4">
        <w:rPr>
          <w:rStyle w:val="a6"/>
          <w:sz w:val="22"/>
          <w:szCs w:val="22"/>
        </w:rPr>
        <w:t>1.1 Предмет закупки, начальная (максимальная) цена контракта</w:t>
      </w:r>
    </w:p>
    <w:p w14:paraId="0D2FB696" w14:textId="11D29C76" w:rsidR="0082314B" w:rsidRPr="00EE29C4" w:rsidRDefault="00EE29C4">
      <w:pPr>
        <w:ind w:firstLine="709"/>
        <w:jc w:val="both"/>
        <w:rPr>
          <w:rFonts w:cs="Times New Roman"/>
          <w:sz w:val="22"/>
          <w:szCs w:val="22"/>
        </w:rPr>
      </w:pPr>
      <w:r w:rsidRPr="00EE29C4">
        <w:rPr>
          <w:rFonts w:cs="Times New Roman"/>
          <w:sz w:val="22"/>
          <w:szCs w:val="22"/>
        </w:rPr>
        <w:t xml:space="preserve">1. Предметом настоящей закупки является право заключения контракта на поставку </w:t>
      </w:r>
      <w:r w:rsidR="00D84218" w:rsidRPr="00D84218">
        <w:rPr>
          <w:rFonts w:cs="Times New Roman"/>
          <w:sz w:val="22"/>
          <w:szCs w:val="22"/>
        </w:rPr>
        <w:t>запасных частей для фороптера фирмы «TOPCON» СV 5000, s/n2631241 в составе  офтальмологического рабочего места</w:t>
      </w:r>
      <w:r w:rsidRPr="00EE29C4">
        <w:rPr>
          <w:rFonts w:cs="Times New Roman"/>
          <w:sz w:val="22"/>
          <w:szCs w:val="22"/>
        </w:rPr>
        <w:t xml:space="preserve"> для нужд СПб ГБУЗ «Городской консультативно-диагностический центр №1» (далее – Товар). </w:t>
      </w:r>
    </w:p>
    <w:p w14:paraId="7A7C5A93" w14:textId="77777777" w:rsidR="0082314B" w:rsidRPr="00EE29C4" w:rsidRDefault="00EE29C4">
      <w:pPr>
        <w:ind w:firstLine="709"/>
        <w:jc w:val="both"/>
        <w:rPr>
          <w:rFonts w:cs="Times New Roman"/>
          <w:sz w:val="22"/>
          <w:szCs w:val="22"/>
        </w:rPr>
      </w:pPr>
      <w:r w:rsidRPr="00EE29C4">
        <w:rPr>
          <w:rFonts w:cs="Times New Roman"/>
          <w:sz w:val="22"/>
          <w:szCs w:val="22"/>
        </w:rPr>
        <w:t xml:space="preserve">2. Коды по Общероссийскому классификатору продукции по видам экономической деятельности (ОКПД2) ОК 034-2014 с указанием вида продукции, соответствующий предмету аукциона: </w:t>
      </w:r>
    </w:p>
    <w:p w14:paraId="42FD1E78" w14:textId="77777777" w:rsidR="00D84218" w:rsidRPr="00D84218" w:rsidRDefault="00EE29C4" w:rsidP="00D84218">
      <w:pPr>
        <w:ind w:firstLine="709"/>
        <w:jc w:val="both"/>
        <w:rPr>
          <w:rFonts w:cs="Times New Roman"/>
          <w:sz w:val="22"/>
          <w:szCs w:val="22"/>
        </w:rPr>
      </w:pPr>
      <w:r w:rsidRPr="00EE29C4">
        <w:rPr>
          <w:rFonts w:cs="Times New Roman"/>
          <w:sz w:val="22"/>
          <w:szCs w:val="22"/>
        </w:rPr>
        <w:t xml:space="preserve">ОКПД2: </w:t>
      </w:r>
      <w:r w:rsidR="00D84218" w:rsidRPr="00D84218">
        <w:rPr>
          <w:rFonts w:cs="Times New Roman"/>
          <w:sz w:val="22"/>
          <w:szCs w:val="22"/>
        </w:rPr>
        <w:t>32.50.13.129 - Инструменты и приспособления офтальмологические прочие</w:t>
      </w:r>
    </w:p>
    <w:p w14:paraId="4B2CF359" w14:textId="77777777" w:rsidR="0082314B" w:rsidRPr="00EE29C4" w:rsidRDefault="00EE29C4">
      <w:pPr>
        <w:ind w:firstLine="709"/>
        <w:jc w:val="both"/>
        <w:rPr>
          <w:rFonts w:cs="Times New Roman"/>
          <w:sz w:val="22"/>
          <w:szCs w:val="22"/>
        </w:rPr>
      </w:pPr>
      <w:r w:rsidRPr="00EE29C4">
        <w:rPr>
          <w:rFonts w:cs="Times New Roman"/>
          <w:sz w:val="22"/>
          <w:szCs w:val="22"/>
        </w:rPr>
        <w:t>3. ИКЗ 252780203541078020100100060000000244</w:t>
      </w:r>
    </w:p>
    <w:p w14:paraId="16806EDB" w14:textId="77777777" w:rsidR="0082314B" w:rsidRPr="00EE29C4" w:rsidRDefault="0082314B">
      <w:pPr>
        <w:ind w:firstLine="567"/>
        <w:jc w:val="both"/>
        <w:rPr>
          <w:rFonts w:cs="Times New Roman"/>
          <w:kern w:val="2"/>
          <w:sz w:val="22"/>
          <w:szCs w:val="22"/>
        </w:rPr>
      </w:pPr>
    </w:p>
    <w:p w14:paraId="58299303" w14:textId="77777777" w:rsidR="0082314B" w:rsidRPr="00EE29C4" w:rsidRDefault="00EE29C4">
      <w:pPr>
        <w:ind w:firstLine="540"/>
        <w:jc w:val="both"/>
        <w:rPr>
          <w:sz w:val="22"/>
          <w:szCs w:val="22"/>
        </w:rPr>
      </w:pPr>
      <w:r w:rsidRPr="00EE29C4">
        <w:rPr>
          <w:sz w:val="22"/>
          <w:szCs w:val="22"/>
        </w:rPr>
        <w:t>2. Требования к техническим, функциональным и эксплуатационным характеристикам товара:</w:t>
      </w:r>
    </w:p>
    <w:p w14:paraId="4DF9B08E" w14:textId="77777777" w:rsidR="0082314B" w:rsidRPr="00EE29C4" w:rsidRDefault="00EE29C4">
      <w:pPr>
        <w:ind w:firstLine="540"/>
        <w:jc w:val="both"/>
        <w:rPr>
          <w:sz w:val="22"/>
          <w:szCs w:val="22"/>
        </w:rPr>
      </w:pPr>
      <w:r w:rsidRPr="00EE29C4">
        <w:rPr>
          <w:sz w:val="22"/>
          <w:szCs w:val="22"/>
        </w:rPr>
        <w:t>2.1. Поставляемый товар должен полностью соответствовать количественным, техническим и функциональным характеристикам, которые указаны в Приложении № 1 к Описанию объекта закупки.</w:t>
      </w:r>
    </w:p>
    <w:p w14:paraId="7EF728F3" w14:textId="77777777" w:rsidR="0082314B" w:rsidRPr="00EE29C4" w:rsidRDefault="00EE29C4">
      <w:pPr>
        <w:ind w:firstLine="540"/>
        <w:rPr>
          <w:sz w:val="22"/>
          <w:szCs w:val="22"/>
        </w:rPr>
      </w:pPr>
      <w:r w:rsidRPr="00EE29C4">
        <w:rPr>
          <w:sz w:val="22"/>
          <w:szCs w:val="22"/>
        </w:rPr>
        <w:t>3. Требования к качеству и безопасности товара:</w:t>
      </w:r>
    </w:p>
    <w:p w14:paraId="6AEAEBA9" w14:textId="77777777" w:rsidR="0082314B" w:rsidRPr="00EE29C4" w:rsidRDefault="00EE29C4">
      <w:pPr>
        <w:ind w:firstLine="540"/>
        <w:jc w:val="both"/>
        <w:rPr>
          <w:sz w:val="22"/>
          <w:szCs w:val="22"/>
        </w:rPr>
      </w:pPr>
      <w:r w:rsidRPr="00EE29C4">
        <w:rPr>
          <w:sz w:val="22"/>
          <w:szCs w:val="22"/>
        </w:rPr>
        <w:t xml:space="preserve">3.1. Качество поставляемого товара должно соответствовать требованиям стандартов по качеству, упаковке и маркировке, утверждённой нормативно-технической документацией, </w:t>
      </w:r>
      <w:r w:rsidRPr="00EE29C4">
        <w:rPr>
          <w:rFonts w:eastAsia="Courier New"/>
          <w:color w:val="000000"/>
          <w:sz w:val="22"/>
          <w:szCs w:val="22"/>
          <w:lang w:bidi="ru-RU"/>
        </w:rPr>
        <w:t>действующей на момент поставки Товара</w:t>
      </w:r>
    </w:p>
    <w:p w14:paraId="515F9620" w14:textId="77777777" w:rsidR="0082314B" w:rsidRPr="00EE29C4" w:rsidRDefault="00EE29C4">
      <w:pPr>
        <w:ind w:firstLine="540"/>
        <w:jc w:val="both"/>
        <w:rPr>
          <w:sz w:val="22"/>
          <w:szCs w:val="22"/>
        </w:rPr>
      </w:pPr>
      <w:r w:rsidRPr="00EE29C4">
        <w:rPr>
          <w:sz w:val="22"/>
          <w:szCs w:val="22"/>
        </w:rPr>
        <w:t xml:space="preserve">3.2. Товар должен быть безопасным для жизни, здоровья, имущества потребителя и окружающей среды при обычных условиях его использования, хранения, транспортировки и утилизации. </w:t>
      </w:r>
    </w:p>
    <w:p w14:paraId="5B0F1A79" w14:textId="77777777" w:rsidR="0082314B" w:rsidRPr="00EE29C4" w:rsidRDefault="00EE29C4">
      <w:pPr>
        <w:widowControl w:val="0"/>
        <w:ind w:firstLine="540"/>
        <w:jc w:val="both"/>
        <w:rPr>
          <w:rFonts w:eastAsia="Courier New"/>
          <w:color w:val="000000"/>
          <w:sz w:val="22"/>
          <w:szCs w:val="22"/>
          <w:lang w:bidi="ru-RU"/>
        </w:rPr>
      </w:pPr>
      <w:r w:rsidRPr="00EE29C4">
        <w:rPr>
          <w:rFonts w:eastAsia="Courier New"/>
          <w:color w:val="000000"/>
          <w:sz w:val="22"/>
          <w:szCs w:val="22"/>
          <w:lang w:bidi="ru-RU"/>
        </w:rPr>
        <w:t>3.3. Поставщик гарантирует, что поставляемый Товар не является предметом поставки по другим контрактам, свободен от прав и притязаний третьих лиц.</w:t>
      </w:r>
    </w:p>
    <w:p w14:paraId="6D776D6B" w14:textId="592159E1" w:rsidR="0082314B" w:rsidRPr="00EE29C4" w:rsidRDefault="00EE29C4">
      <w:pPr>
        <w:widowControl w:val="0"/>
        <w:ind w:firstLine="540"/>
        <w:jc w:val="both"/>
        <w:rPr>
          <w:rFonts w:eastAsia="Courier New"/>
          <w:color w:val="000000"/>
          <w:sz w:val="22"/>
          <w:szCs w:val="22"/>
          <w:lang w:bidi="ru-RU"/>
        </w:rPr>
      </w:pPr>
      <w:r w:rsidRPr="00EE29C4">
        <w:rPr>
          <w:color w:val="000000"/>
          <w:sz w:val="22"/>
          <w:szCs w:val="22"/>
          <w:lang w:bidi="ru-RU"/>
        </w:rPr>
        <w:t>3.4. Поставляемый товар должен быть</w:t>
      </w:r>
      <w:r w:rsidRPr="00EE29C4">
        <w:rPr>
          <w:rFonts w:eastAsia="Courier New"/>
          <w:bCs/>
          <w:color w:val="000000"/>
          <w:spacing w:val="-1"/>
          <w:sz w:val="22"/>
          <w:szCs w:val="22"/>
          <w:lang w:bidi="ru-RU"/>
        </w:rPr>
        <w:t xml:space="preserve"> </w:t>
      </w:r>
      <w:r w:rsidRPr="00EE29C4">
        <w:rPr>
          <w:rFonts w:eastAsia="Courier New"/>
          <w:color w:val="000000"/>
          <w:sz w:val="22"/>
          <w:szCs w:val="22"/>
          <w:lang w:bidi="ru-RU"/>
        </w:rPr>
        <w:t xml:space="preserve">новым (не </w:t>
      </w:r>
      <w:r w:rsidRPr="00EE29C4">
        <w:rPr>
          <w:rFonts w:cs="Times New Roman"/>
          <w:sz w:val="22"/>
          <w:szCs w:val="22"/>
        </w:rPr>
        <w:t>ранее 202</w:t>
      </w:r>
      <w:r w:rsidR="00425AEB" w:rsidRPr="00EE29C4">
        <w:rPr>
          <w:rFonts w:cs="Times New Roman"/>
          <w:sz w:val="22"/>
          <w:szCs w:val="22"/>
        </w:rPr>
        <w:t>5</w:t>
      </w:r>
      <w:r w:rsidRPr="00EE29C4">
        <w:rPr>
          <w:rFonts w:cs="Times New Roman"/>
          <w:sz w:val="22"/>
          <w:szCs w:val="22"/>
        </w:rPr>
        <w:t xml:space="preserve"> года выпуска</w:t>
      </w:r>
      <w:r w:rsidRPr="00EE29C4">
        <w:rPr>
          <w:rFonts w:eastAsia="Courier New"/>
          <w:color w:val="000000"/>
          <w:sz w:val="22"/>
          <w:szCs w:val="22"/>
          <w:lang w:bidi="ru-RU"/>
        </w:rPr>
        <w:t>), не бывшим в эксплуатации (употреблении), не иметь дефектов.</w:t>
      </w:r>
    </w:p>
    <w:p w14:paraId="19AD9D6E" w14:textId="77777777" w:rsidR="0082314B" w:rsidRPr="00EE29C4" w:rsidRDefault="00EE29C4">
      <w:pPr>
        <w:widowControl w:val="0"/>
        <w:ind w:firstLine="540"/>
        <w:jc w:val="both"/>
        <w:rPr>
          <w:rFonts w:eastAsia="Courier New"/>
          <w:color w:val="000000"/>
          <w:sz w:val="22"/>
          <w:szCs w:val="22"/>
          <w:lang w:bidi="ru-RU"/>
        </w:rPr>
      </w:pPr>
      <w:r w:rsidRPr="00EE29C4">
        <w:rPr>
          <w:rFonts w:eastAsia="Courier New"/>
          <w:color w:val="000000"/>
          <w:sz w:val="22"/>
          <w:szCs w:val="22"/>
          <w:lang w:bidi="ru-RU"/>
        </w:rPr>
        <w:t xml:space="preserve">3.5. Информация о товаре должна быть на русском языке. </w:t>
      </w:r>
    </w:p>
    <w:p w14:paraId="347D4CAB" w14:textId="77777777" w:rsidR="0082314B" w:rsidRPr="00EE29C4" w:rsidRDefault="00EE29C4">
      <w:pPr>
        <w:widowControl w:val="0"/>
        <w:tabs>
          <w:tab w:val="left" w:pos="567"/>
          <w:tab w:val="left" w:pos="709"/>
        </w:tabs>
        <w:overflowPunct w:val="0"/>
        <w:ind w:firstLine="567"/>
        <w:contextualSpacing/>
        <w:jc w:val="both"/>
        <w:rPr>
          <w:rFonts w:eastAsia="Calibri"/>
          <w:color w:val="000000"/>
          <w:sz w:val="22"/>
          <w:szCs w:val="22"/>
          <w:lang w:bidi="ru-RU"/>
        </w:rPr>
      </w:pPr>
      <w:r w:rsidRPr="00EE29C4">
        <w:rPr>
          <w:rFonts w:eastAsia="Courier New"/>
          <w:color w:val="000000"/>
          <w:sz w:val="22"/>
          <w:szCs w:val="22"/>
          <w:lang w:bidi="ru-RU"/>
        </w:rPr>
        <w:t xml:space="preserve">3.6. Товар должен быть разрешён к применению на территории Российской Федерации. </w:t>
      </w:r>
      <w:r w:rsidRPr="00EE29C4">
        <w:rPr>
          <w:rFonts w:eastAsia="Calibri"/>
          <w:color w:val="000000"/>
          <w:sz w:val="22"/>
          <w:szCs w:val="22"/>
          <w:lang w:bidi="ru-RU"/>
        </w:rPr>
        <w:t>Качество поставляемого Товара должно соответствовать требованиям к качеству, установленным нормативной и технической документацией Российской Федерации, и должно удостоверяться:</w:t>
      </w:r>
    </w:p>
    <w:p w14:paraId="45F30F71" w14:textId="77777777" w:rsidR="0082314B" w:rsidRPr="00EE29C4" w:rsidRDefault="00EE29C4">
      <w:pPr>
        <w:widowControl w:val="0"/>
        <w:tabs>
          <w:tab w:val="left" w:pos="284"/>
          <w:tab w:val="left" w:pos="567"/>
          <w:tab w:val="left" w:pos="709"/>
        </w:tabs>
        <w:ind w:firstLine="567"/>
        <w:contextualSpacing/>
        <w:jc w:val="both"/>
        <w:rPr>
          <w:rFonts w:eastAsia="Calibri"/>
          <w:color w:val="000000"/>
          <w:sz w:val="22"/>
          <w:szCs w:val="22"/>
          <w:lang w:bidi="ru-RU"/>
        </w:rPr>
      </w:pPr>
      <w:r w:rsidRPr="00EE29C4">
        <w:rPr>
          <w:rFonts w:eastAsia="Calibri"/>
          <w:color w:val="000000"/>
          <w:sz w:val="22"/>
          <w:szCs w:val="22"/>
          <w:lang w:bidi="ru-RU"/>
        </w:rPr>
        <w:t>-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p>
    <w:p w14:paraId="10AB6FBD" w14:textId="51BC7F72" w:rsidR="00425AEB" w:rsidRPr="00EE29C4" w:rsidRDefault="00425AEB">
      <w:pPr>
        <w:widowControl w:val="0"/>
        <w:tabs>
          <w:tab w:val="left" w:pos="284"/>
          <w:tab w:val="left" w:pos="567"/>
          <w:tab w:val="left" w:pos="709"/>
        </w:tabs>
        <w:ind w:firstLine="567"/>
        <w:contextualSpacing/>
        <w:jc w:val="both"/>
        <w:rPr>
          <w:rFonts w:eastAsia="Calibri"/>
          <w:color w:val="000000"/>
          <w:sz w:val="22"/>
          <w:szCs w:val="22"/>
          <w:lang w:bidi="ru-RU"/>
        </w:rPr>
      </w:pPr>
      <w:r w:rsidRPr="00EE29C4">
        <w:rPr>
          <w:rFonts w:eastAsia="Calibri"/>
          <w:color w:val="000000"/>
          <w:sz w:val="22"/>
          <w:szCs w:val="22"/>
          <w:lang w:bidi="ru-RU"/>
        </w:rPr>
        <w:t>- действующим регистрационным удостоверением, выданным уполномоченным органом Российской Федерации в порядке, установленном законодательством Российской Федерации.</w:t>
      </w:r>
    </w:p>
    <w:p w14:paraId="18A43B4B" w14:textId="77777777" w:rsidR="0082314B" w:rsidRPr="00EE29C4" w:rsidRDefault="00EE29C4">
      <w:pPr>
        <w:widowControl w:val="0"/>
        <w:tabs>
          <w:tab w:val="left" w:pos="284"/>
          <w:tab w:val="left" w:pos="567"/>
          <w:tab w:val="left" w:pos="709"/>
        </w:tabs>
        <w:ind w:firstLine="567"/>
        <w:contextualSpacing/>
        <w:jc w:val="both"/>
        <w:rPr>
          <w:rFonts w:eastAsia="Calibri"/>
          <w:color w:val="000000"/>
          <w:sz w:val="22"/>
          <w:szCs w:val="22"/>
          <w:lang w:bidi="ru-RU"/>
        </w:rPr>
      </w:pPr>
      <w:r w:rsidRPr="00EE29C4">
        <w:rPr>
          <w:rFonts w:eastAsia="Calibri"/>
          <w:color w:val="000000"/>
          <w:sz w:val="22"/>
          <w:szCs w:val="22"/>
          <w:lang w:bidi="ru-RU"/>
        </w:rPr>
        <w:t>При отсутствии документа, удостоверяющего качество товара, поступившая партия товара в счёт поставки по контракту не принимается и датой выполнения Поставщиком обязательства</w:t>
      </w:r>
      <w:r w:rsidRPr="00EE29C4">
        <w:rPr>
          <w:color w:val="000000"/>
          <w:sz w:val="22"/>
          <w:szCs w:val="22"/>
          <w:lang w:bidi="ru-RU"/>
        </w:rPr>
        <w:t xml:space="preserve"> по поставке считается день предоставления Заказчику соответствующих документов о качестве, предусмотренных действующими требованиями законодательства Российской Федерации. Затраты на проведение контроля качества поставляемого товара осуществляются за счёт Поставщика. </w:t>
      </w:r>
    </w:p>
    <w:p w14:paraId="6F836C88" w14:textId="77777777" w:rsidR="0082314B" w:rsidRPr="00EE29C4" w:rsidRDefault="00EE29C4">
      <w:pPr>
        <w:widowControl w:val="0"/>
        <w:ind w:firstLine="540"/>
        <w:jc w:val="both"/>
        <w:rPr>
          <w:rFonts w:eastAsia="Courier New"/>
          <w:color w:val="000000"/>
          <w:sz w:val="22"/>
          <w:szCs w:val="22"/>
          <w:lang w:bidi="ru-RU"/>
        </w:rPr>
      </w:pPr>
      <w:r w:rsidRPr="00EE29C4">
        <w:rPr>
          <w:rFonts w:eastAsia="Courier New"/>
          <w:bCs/>
          <w:color w:val="000000"/>
          <w:sz w:val="22"/>
          <w:szCs w:val="22"/>
          <w:lang w:bidi="ru-RU"/>
        </w:rPr>
        <w:t xml:space="preserve">3.7. </w:t>
      </w:r>
      <w:r w:rsidRPr="00EE29C4">
        <w:rPr>
          <w:rFonts w:eastAsia="Courier New"/>
          <w:color w:val="000000"/>
          <w:sz w:val="22"/>
          <w:szCs w:val="22"/>
          <w:lang w:bidi="ru-RU"/>
        </w:rPr>
        <w:t>В случае поставки некачественного товара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Поставщик обязан безвозмездно устранить недостатки Товара в течение 5 (пяти) дней с момента письменного уведомления о них Заказчиком.</w:t>
      </w:r>
    </w:p>
    <w:p w14:paraId="1FE797C4" w14:textId="77777777" w:rsidR="0082314B" w:rsidRPr="00EE29C4" w:rsidRDefault="00EE29C4">
      <w:pPr>
        <w:widowControl w:val="0"/>
        <w:ind w:firstLine="540"/>
        <w:jc w:val="both"/>
        <w:rPr>
          <w:rFonts w:eastAsia="Courier New"/>
          <w:color w:val="000000"/>
          <w:sz w:val="22"/>
          <w:szCs w:val="22"/>
          <w:lang w:bidi="ru-RU"/>
        </w:rPr>
      </w:pPr>
      <w:r w:rsidRPr="00EE29C4">
        <w:rPr>
          <w:rFonts w:eastAsia="Courier New"/>
          <w:color w:val="000000"/>
          <w:sz w:val="22"/>
          <w:szCs w:val="22"/>
          <w:lang w:bidi="ru-RU"/>
        </w:rPr>
        <w:t>В случае, если Поставщик не согласен с предъявляемой Заказчиком претензией о некачественной поставке, Поставщик обязан самостоятельно подтвердить качество Товара заключением эксперта, экспертной организации и оригинал экспертного заключения представить Заказчику. Выбор эксперта, экспертной организации осуществляется Поставщиком и согласовывается с Заказчиком. Оплата услуг эксперта, экспертной организации, а также всех расходов, в том числе связанных с транспортировкой, осуществляется Поставщиком.</w:t>
      </w:r>
    </w:p>
    <w:p w14:paraId="12B60582" w14:textId="77777777" w:rsidR="0082314B" w:rsidRPr="00EE29C4" w:rsidRDefault="00EE29C4">
      <w:pPr>
        <w:widowControl w:val="0"/>
        <w:ind w:firstLine="540"/>
        <w:jc w:val="both"/>
        <w:rPr>
          <w:rFonts w:eastAsia="Courier New"/>
          <w:color w:val="000000"/>
          <w:sz w:val="22"/>
          <w:szCs w:val="22"/>
          <w:lang w:bidi="ru-RU"/>
        </w:rPr>
      </w:pPr>
      <w:r w:rsidRPr="00EE29C4">
        <w:rPr>
          <w:sz w:val="22"/>
          <w:szCs w:val="22"/>
          <w:lang w:bidi="ru-RU"/>
        </w:rPr>
        <w:t>3.8. Право собственности и риски случайной гибели товара переходят от Поставщика к Заказчику после приёмки товара Заказчиком и подписания товарной накладной.</w:t>
      </w:r>
    </w:p>
    <w:p w14:paraId="6BFE14C1" w14:textId="77777777" w:rsidR="0082314B" w:rsidRPr="00EE29C4" w:rsidRDefault="00EE29C4">
      <w:pPr>
        <w:widowControl w:val="0"/>
        <w:ind w:firstLine="567"/>
        <w:jc w:val="both"/>
        <w:rPr>
          <w:rFonts w:eastAsia="Courier New"/>
          <w:color w:val="000000"/>
          <w:sz w:val="22"/>
          <w:szCs w:val="22"/>
          <w:lang w:bidi="ru-RU"/>
        </w:rPr>
      </w:pPr>
      <w:r w:rsidRPr="00EE29C4">
        <w:rPr>
          <w:rFonts w:eastAsia="Courier New"/>
          <w:color w:val="000000"/>
          <w:sz w:val="22"/>
          <w:szCs w:val="22"/>
          <w:lang w:bidi="ru-RU"/>
        </w:rPr>
        <w:t>3.9. Требования к таре и упаковке Товара.</w:t>
      </w:r>
    </w:p>
    <w:p w14:paraId="0D6F29BA" w14:textId="77777777" w:rsidR="0082314B" w:rsidRPr="00EE29C4" w:rsidRDefault="00EE29C4">
      <w:pPr>
        <w:widowControl w:val="0"/>
        <w:ind w:firstLine="540"/>
        <w:jc w:val="both"/>
        <w:rPr>
          <w:bCs/>
          <w:sz w:val="22"/>
          <w:szCs w:val="22"/>
          <w:lang w:bidi="ru-RU"/>
        </w:rPr>
      </w:pPr>
      <w:r w:rsidRPr="00EE29C4">
        <w:rPr>
          <w:rFonts w:eastAsia="Courier New"/>
          <w:bCs/>
          <w:color w:val="000000"/>
          <w:sz w:val="22"/>
          <w:szCs w:val="22"/>
          <w:lang w:bidi="ru-RU"/>
        </w:rPr>
        <w:t xml:space="preserve">3.9.1.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полностью </w:t>
      </w:r>
      <w:r w:rsidRPr="00EE29C4">
        <w:rPr>
          <w:rFonts w:eastAsia="Courier New"/>
          <w:bCs/>
          <w:color w:val="000000"/>
          <w:sz w:val="22"/>
          <w:szCs w:val="22"/>
          <w:lang w:bidi="ru-RU"/>
        </w:rPr>
        <w:lastRenderedPageBreak/>
        <w:t>обеспечивать условия транспортировки, предъявляемые к данному виду товара. При определении габаритов упаковки товара и его веса с упаковкой необходимо учитывать удалённость мест доставки и отсутствие мощных грузоподъёмных средств в некоторых пунктах по пути следования товара. Вся упаковка должна соответствовать требованиям законодательства Российской Федерации.</w:t>
      </w:r>
      <w:r w:rsidRPr="00EE29C4">
        <w:rPr>
          <w:bCs/>
          <w:sz w:val="22"/>
          <w:szCs w:val="22"/>
          <w:lang w:bidi="ru-RU"/>
        </w:rPr>
        <w:t xml:space="preserve"> </w:t>
      </w:r>
    </w:p>
    <w:p w14:paraId="7CA0708D" w14:textId="77777777" w:rsidR="0082314B" w:rsidRPr="00EE29C4" w:rsidRDefault="00EE29C4">
      <w:pPr>
        <w:ind w:firstLine="540"/>
        <w:jc w:val="both"/>
        <w:rPr>
          <w:rFonts w:eastAsia="Courier New"/>
          <w:color w:val="000000"/>
          <w:sz w:val="22"/>
          <w:szCs w:val="22"/>
          <w:lang w:bidi="ru-RU"/>
        </w:rPr>
      </w:pPr>
      <w:r w:rsidRPr="00EE29C4">
        <w:rPr>
          <w:rFonts w:eastAsia="Courier New"/>
          <w:color w:val="000000"/>
          <w:sz w:val="22"/>
          <w:szCs w:val="22"/>
          <w:lang w:bidi="ru-RU"/>
        </w:rPr>
        <w:t xml:space="preserve">Маркировка должна содержать сведения о товаре: его наименование, номер партии, срок годности, сведения о производителе товара, а также иные обозначения в соответствии с требованиями национальных стандартов и иной нормативно-технической документации, действующей в Российской Федерации. </w:t>
      </w:r>
    </w:p>
    <w:p w14:paraId="320AC2F7" w14:textId="77777777" w:rsidR="0082314B" w:rsidRPr="00EE29C4" w:rsidRDefault="00EE29C4">
      <w:pPr>
        <w:ind w:firstLine="540"/>
        <w:jc w:val="both"/>
        <w:rPr>
          <w:b/>
          <w:sz w:val="22"/>
          <w:szCs w:val="22"/>
        </w:rPr>
      </w:pPr>
      <w:r w:rsidRPr="00EE29C4">
        <w:rPr>
          <w:sz w:val="22"/>
          <w:szCs w:val="22"/>
        </w:rPr>
        <w:t>4. Требования к гарантийному сроку товара и (или) объёму предоставления гарантий его качества, к гарантийному обслуживанию товара, к расходам на эксплуатацию товара, к обязательности осуществления монтажа и наладки товара, к обучению лиц, осуществляющих использование и обслуживание товара.</w:t>
      </w:r>
    </w:p>
    <w:p w14:paraId="61E64D61" w14:textId="77777777" w:rsidR="0082314B" w:rsidRPr="00EE29C4" w:rsidRDefault="00EE29C4">
      <w:pPr>
        <w:shd w:val="clear" w:color="auto" w:fill="FFFFFF"/>
        <w:spacing w:after="200"/>
        <w:ind w:firstLine="540"/>
        <w:contextualSpacing/>
        <w:jc w:val="both"/>
        <w:rPr>
          <w:bCs/>
          <w:iCs/>
          <w:sz w:val="22"/>
          <w:szCs w:val="22"/>
        </w:rPr>
      </w:pPr>
      <w:r w:rsidRPr="00EE29C4">
        <w:rPr>
          <w:rFonts w:eastAsia="Calibri"/>
          <w:iCs/>
          <w:sz w:val="22"/>
          <w:szCs w:val="22"/>
          <w:lang w:eastAsia="en-US"/>
        </w:rPr>
        <w:t xml:space="preserve">  4.1. </w:t>
      </w:r>
      <w:r w:rsidRPr="00EE29C4">
        <w:rPr>
          <w:bCs/>
          <w:iCs/>
          <w:sz w:val="22"/>
          <w:szCs w:val="22"/>
        </w:rPr>
        <w:t>Поставщик гарантирует, что Товар, поставленное в соответствии с Контрактом, является новым, неиспользованным, серийно выпускаемым (заводской сборки), не восстановленным и не смонтированным из деталей, бывших в употреблении, по своим функциональным характеристикам (потребительским свойствам), качественным характеристикам и комплектности товар соответствует требованиям Контракта, что подтверждается технической документацией завода-изготовителя данного Товара.</w:t>
      </w:r>
    </w:p>
    <w:p w14:paraId="5B335F4C" w14:textId="77777777" w:rsidR="0082314B" w:rsidRPr="00EE29C4" w:rsidRDefault="00EE29C4">
      <w:pPr>
        <w:shd w:val="clear" w:color="auto" w:fill="FFFFFF"/>
        <w:spacing w:after="200"/>
        <w:ind w:firstLine="708"/>
        <w:contextualSpacing/>
        <w:jc w:val="both"/>
        <w:rPr>
          <w:bCs/>
          <w:iCs/>
          <w:sz w:val="22"/>
          <w:szCs w:val="22"/>
        </w:rPr>
      </w:pPr>
      <w:r w:rsidRPr="00EE29C4">
        <w:rPr>
          <w:bCs/>
          <w:iCs/>
          <w:sz w:val="22"/>
          <w:szCs w:val="22"/>
        </w:rPr>
        <w:t>Поставщик гарантирует, что Товар, поставленный по Контракту, не имеет дефектов, связанных с конструкцией, материалами или функционированием при штатном использовании Товара в соответствии со Спецификацией, Техническими требованиями, технической и (или) эксплуатационной документацией производителя (изготовителя) Товара.</w:t>
      </w:r>
    </w:p>
    <w:p w14:paraId="5CDBD760" w14:textId="77777777" w:rsidR="0082314B" w:rsidRPr="00EE29C4" w:rsidRDefault="00EE29C4">
      <w:pPr>
        <w:shd w:val="clear" w:color="auto" w:fill="FFFFFF"/>
        <w:spacing w:after="200"/>
        <w:ind w:firstLine="708"/>
        <w:contextualSpacing/>
        <w:jc w:val="both"/>
        <w:rPr>
          <w:bCs/>
          <w:iCs/>
          <w:sz w:val="22"/>
          <w:szCs w:val="22"/>
        </w:rPr>
      </w:pPr>
      <w:r w:rsidRPr="00EE29C4">
        <w:rPr>
          <w:rFonts w:eastAsia="Calibri"/>
          <w:iCs/>
          <w:sz w:val="22"/>
          <w:szCs w:val="22"/>
          <w:lang w:eastAsia="en-US"/>
        </w:rPr>
        <w:t xml:space="preserve">4.2. </w:t>
      </w:r>
      <w:r w:rsidRPr="00EE29C4">
        <w:rPr>
          <w:bCs/>
          <w:iCs/>
          <w:sz w:val="22"/>
          <w:szCs w:val="22"/>
        </w:rPr>
        <w:t>Поставщик предоставляет Заказчику гарантии производителя (изготовителя) Товара, оформленные соответствующими гарантийными талонами или аналогичными документами, подтверждающими надлежащее качество материалов, используемых для изготовления Товара, а также надлежащее качество Товара.</w:t>
      </w:r>
    </w:p>
    <w:p w14:paraId="78E265DF" w14:textId="77777777" w:rsidR="0082314B" w:rsidRPr="00EE29C4" w:rsidRDefault="00EE29C4">
      <w:pPr>
        <w:shd w:val="clear" w:color="auto" w:fill="FFFFFF"/>
        <w:spacing w:after="200"/>
        <w:ind w:firstLine="708"/>
        <w:contextualSpacing/>
        <w:jc w:val="both"/>
        <w:rPr>
          <w:bCs/>
          <w:iCs/>
          <w:sz w:val="22"/>
          <w:szCs w:val="22"/>
        </w:rPr>
      </w:pPr>
      <w:r w:rsidRPr="00EE29C4">
        <w:rPr>
          <w:bCs/>
          <w:iCs/>
          <w:sz w:val="22"/>
          <w:szCs w:val="22"/>
        </w:rPr>
        <w:t xml:space="preserve">4.3. </w:t>
      </w:r>
      <w:r w:rsidRPr="00EE29C4">
        <w:rPr>
          <w:rFonts w:eastAsia="Calibri"/>
          <w:sz w:val="22"/>
          <w:szCs w:val="22"/>
        </w:rPr>
        <w:t xml:space="preserve">Поставщик гарантирует полное соответствие поставляемого </w:t>
      </w:r>
      <w:r w:rsidRPr="00EE29C4">
        <w:rPr>
          <w:bCs/>
          <w:iCs/>
          <w:sz w:val="22"/>
          <w:szCs w:val="22"/>
        </w:rPr>
        <w:t>Товара</w:t>
      </w:r>
      <w:r w:rsidRPr="00EE29C4">
        <w:rPr>
          <w:rFonts w:eastAsia="Calibri"/>
          <w:sz w:val="22"/>
          <w:szCs w:val="22"/>
        </w:rPr>
        <w:t xml:space="preserve"> условиям Контракта, устранение неисправностей, связанных с дефектами производства, устранение неисправностей посредством замены запасных частей.</w:t>
      </w:r>
    </w:p>
    <w:p w14:paraId="206B20B6" w14:textId="5D21938D" w:rsidR="0082314B" w:rsidRPr="00EE29C4" w:rsidRDefault="00EE29C4">
      <w:pPr>
        <w:shd w:val="clear" w:color="auto" w:fill="FFFFFF"/>
        <w:spacing w:after="200"/>
        <w:ind w:firstLine="708"/>
        <w:contextualSpacing/>
        <w:jc w:val="both"/>
        <w:rPr>
          <w:rFonts w:eastAsia="Calibri"/>
          <w:bCs/>
          <w:strike/>
          <w:sz w:val="22"/>
          <w:szCs w:val="22"/>
        </w:rPr>
      </w:pPr>
      <w:r w:rsidRPr="00EE29C4">
        <w:rPr>
          <w:rFonts w:eastAsia="Calibri"/>
          <w:sz w:val="22"/>
          <w:szCs w:val="22"/>
        </w:rPr>
        <w:t xml:space="preserve">4.4. Гарантия Поставщика на поставленный </w:t>
      </w:r>
      <w:r w:rsidRPr="00EE29C4">
        <w:rPr>
          <w:bCs/>
          <w:iCs/>
          <w:sz w:val="22"/>
          <w:szCs w:val="22"/>
        </w:rPr>
        <w:t>Товар</w:t>
      </w:r>
      <w:r w:rsidRPr="00EE29C4">
        <w:rPr>
          <w:rFonts w:eastAsia="Calibri"/>
          <w:sz w:val="22"/>
          <w:szCs w:val="22"/>
        </w:rPr>
        <w:t xml:space="preserve"> составляет не менее </w:t>
      </w:r>
      <w:r w:rsidR="00D84218">
        <w:rPr>
          <w:rFonts w:eastAsia="Calibri"/>
          <w:sz w:val="22"/>
          <w:szCs w:val="22"/>
        </w:rPr>
        <w:t>3</w:t>
      </w:r>
      <w:r w:rsidRPr="00EE29C4">
        <w:rPr>
          <w:rFonts w:eastAsia="Calibri"/>
          <w:sz w:val="22"/>
          <w:szCs w:val="22"/>
        </w:rPr>
        <w:t xml:space="preserve"> месяцев, с момента ввода товара в эксплуатацию, но не менее срока гарантии производителя. Гарантия производителя на </w:t>
      </w:r>
      <w:r w:rsidRPr="00EE29C4">
        <w:rPr>
          <w:bCs/>
          <w:iCs/>
          <w:sz w:val="22"/>
          <w:szCs w:val="22"/>
        </w:rPr>
        <w:t>Товар</w:t>
      </w:r>
      <w:r w:rsidRPr="00EE29C4">
        <w:rPr>
          <w:rFonts w:eastAsia="Calibri"/>
          <w:sz w:val="22"/>
          <w:szCs w:val="22"/>
        </w:rPr>
        <w:t xml:space="preserve"> составляет не менее </w:t>
      </w:r>
      <w:r w:rsidR="00D84218">
        <w:rPr>
          <w:rFonts w:eastAsia="Calibri"/>
          <w:sz w:val="22"/>
          <w:szCs w:val="22"/>
        </w:rPr>
        <w:t>3</w:t>
      </w:r>
      <w:r w:rsidRPr="00EE29C4">
        <w:rPr>
          <w:rFonts w:eastAsia="Calibri"/>
          <w:sz w:val="22"/>
          <w:szCs w:val="22"/>
        </w:rPr>
        <w:t xml:space="preserve"> месяцев. Гарантийный срок начинает исчисляться со дня подписания соответствующего </w:t>
      </w:r>
      <w:r w:rsidRPr="00EE29C4">
        <w:rPr>
          <w:rFonts w:eastAsia="Times New Roman" w:cs="Times New Roman"/>
          <w:sz w:val="22"/>
          <w:szCs w:val="22"/>
        </w:rPr>
        <w:t>Акта приема-передачи товара.</w:t>
      </w:r>
    </w:p>
    <w:p w14:paraId="282D2522" w14:textId="6C3CDAE4" w:rsidR="0082314B" w:rsidRPr="00EE29C4" w:rsidRDefault="00EE29C4">
      <w:pPr>
        <w:shd w:val="clear" w:color="auto" w:fill="FFFFFF"/>
        <w:spacing w:after="200"/>
        <w:ind w:firstLine="708"/>
        <w:contextualSpacing/>
        <w:jc w:val="both"/>
        <w:rPr>
          <w:bCs/>
          <w:iCs/>
          <w:sz w:val="22"/>
          <w:szCs w:val="22"/>
        </w:rPr>
      </w:pPr>
      <w:r w:rsidRPr="00EE29C4">
        <w:rPr>
          <w:rFonts w:eastAsia="Calibri"/>
          <w:iCs/>
          <w:sz w:val="22"/>
          <w:szCs w:val="22"/>
          <w:lang w:eastAsia="en-US"/>
        </w:rPr>
        <w:t xml:space="preserve">4.5. </w:t>
      </w:r>
      <w:r w:rsidR="00BB3394" w:rsidRPr="00EE29C4">
        <w:rPr>
          <w:rFonts w:eastAsia="Times New Roman" w:cs="Times New Roman"/>
          <w:bCs/>
          <w:sz w:val="22"/>
          <w:szCs w:val="22"/>
        </w:rPr>
        <w:t xml:space="preserve">Если Поставщику предъявлено требование о безвозмездном устранении недостатков Товара в период гарантийного срока, оно должно быть исполнено в течение </w:t>
      </w:r>
      <w:r w:rsidR="003D4DFC" w:rsidRPr="003D4DFC">
        <w:rPr>
          <w:rFonts w:eastAsia="Times New Roman" w:cs="Times New Roman"/>
          <w:bCs/>
          <w:sz w:val="22"/>
          <w:szCs w:val="22"/>
        </w:rPr>
        <w:t>5</w:t>
      </w:r>
      <w:r w:rsidR="00BB3394" w:rsidRPr="00EE29C4">
        <w:rPr>
          <w:rFonts w:eastAsia="Times New Roman" w:cs="Times New Roman"/>
          <w:bCs/>
          <w:sz w:val="22"/>
          <w:szCs w:val="22"/>
        </w:rPr>
        <w:t xml:space="preserve"> (</w:t>
      </w:r>
      <w:r w:rsidR="003D4DFC">
        <w:rPr>
          <w:rFonts w:eastAsia="Times New Roman" w:cs="Times New Roman"/>
          <w:bCs/>
          <w:sz w:val="22"/>
          <w:szCs w:val="22"/>
        </w:rPr>
        <w:t>пяти</w:t>
      </w:r>
      <w:r w:rsidR="00BB3394" w:rsidRPr="00EE29C4">
        <w:rPr>
          <w:rFonts w:eastAsia="Times New Roman" w:cs="Times New Roman"/>
          <w:bCs/>
          <w:sz w:val="22"/>
          <w:szCs w:val="22"/>
        </w:rPr>
        <w:t>) календарных дней с момента его получения</w:t>
      </w:r>
      <w:r w:rsidRPr="00EE29C4">
        <w:rPr>
          <w:rFonts w:eastAsia="Calibri"/>
          <w:sz w:val="22"/>
          <w:szCs w:val="22"/>
        </w:rPr>
        <w:t xml:space="preserve">. В случае замены или исправления дефектного </w:t>
      </w:r>
      <w:r w:rsidRPr="00EE29C4">
        <w:rPr>
          <w:bCs/>
          <w:iCs/>
          <w:sz w:val="22"/>
          <w:szCs w:val="22"/>
        </w:rPr>
        <w:t>Товара</w:t>
      </w:r>
      <w:r w:rsidRPr="00EE29C4">
        <w:rPr>
          <w:rFonts w:eastAsia="Calibri"/>
          <w:sz w:val="22"/>
          <w:szCs w:val="22"/>
        </w:rPr>
        <w:t xml:space="preserve"> гарантийный срок на данный </w:t>
      </w:r>
      <w:r w:rsidRPr="00EE29C4">
        <w:rPr>
          <w:bCs/>
          <w:iCs/>
          <w:sz w:val="22"/>
          <w:szCs w:val="22"/>
        </w:rPr>
        <w:t>Товар</w:t>
      </w:r>
      <w:r w:rsidRPr="00EE29C4">
        <w:rPr>
          <w:rFonts w:eastAsia="Calibri"/>
          <w:sz w:val="22"/>
          <w:szCs w:val="22"/>
        </w:rPr>
        <w:t xml:space="preserve"> продлевается.</w:t>
      </w:r>
    </w:p>
    <w:p w14:paraId="66F6448B" w14:textId="09157D81" w:rsidR="0082314B" w:rsidRPr="00EE29C4" w:rsidRDefault="00EE29C4">
      <w:pPr>
        <w:shd w:val="clear" w:color="auto" w:fill="FFFFFF"/>
        <w:spacing w:after="200"/>
        <w:ind w:firstLine="708"/>
        <w:contextualSpacing/>
        <w:jc w:val="both"/>
        <w:rPr>
          <w:sz w:val="22"/>
          <w:szCs w:val="22"/>
        </w:rPr>
      </w:pPr>
      <w:r w:rsidRPr="00EE29C4">
        <w:rPr>
          <w:rFonts w:eastAsia="Calibri"/>
          <w:sz w:val="22"/>
          <w:szCs w:val="22"/>
        </w:rPr>
        <w:t xml:space="preserve">4.6. </w:t>
      </w:r>
      <w:r w:rsidRPr="00EE29C4">
        <w:rPr>
          <w:bCs/>
          <w:iCs/>
          <w:sz w:val="22"/>
          <w:szCs w:val="22"/>
        </w:rPr>
        <w:t>Товар</w:t>
      </w:r>
      <w:r w:rsidRPr="00EE29C4">
        <w:rPr>
          <w:sz w:val="22"/>
          <w:szCs w:val="22"/>
        </w:rPr>
        <w:t xml:space="preserve"> должен подлежать замене в течение </w:t>
      </w:r>
      <w:r w:rsidR="003D4DFC">
        <w:rPr>
          <w:sz w:val="22"/>
          <w:szCs w:val="22"/>
        </w:rPr>
        <w:t>5 (пяти)</w:t>
      </w:r>
      <w:r w:rsidRPr="00EE29C4">
        <w:rPr>
          <w:sz w:val="22"/>
          <w:szCs w:val="22"/>
        </w:rPr>
        <w:t xml:space="preserve"> календарных дней с момента установления факта дефекта или неисправности. </w:t>
      </w:r>
    </w:p>
    <w:p w14:paraId="5C936E10" w14:textId="2BE97E7B" w:rsidR="0082314B" w:rsidRPr="00EE29C4" w:rsidRDefault="00EE29C4">
      <w:pPr>
        <w:jc w:val="both"/>
        <w:rPr>
          <w:sz w:val="22"/>
          <w:szCs w:val="22"/>
        </w:rPr>
      </w:pPr>
      <w:r w:rsidRPr="00EE29C4">
        <w:rPr>
          <w:bCs/>
          <w:iCs/>
          <w:sz w:val="22"/>
          <w:szCs w:val="22"/>
        </w:rPr>
        <w:t xml:space="preserve">            4.7. Срок поставки Товара: </w:t>
      </w:r>
      <w:r w:rsidR="00A67846">
        <w:rPr>
          <w:bCs/>
          <w:iCs/>
          <w:sz w:val="22"/>
          <w:szCs w:val="22"/>
        </w:rPr>
        <w:t>в течение</w:t>
      </w:r>
      <w:r w:rsidRPr="00EE29C4">
        <w:rPr>
          <w:bCs/>
          <w:iCs/>
          <w:sz w:val="22"/>
          <w:szCs w:val="22"/>
        </w:rPr>
        <w:t xml:space="preserve"> </w:t>
      </w:r>
      <w:r w:rsidR="00D84218">
        <w:rPr>
          <w:bCs/>
          <w:iCs/>
          <w:sz w:val="22"/>
          <w:szCs w:val="22"/>
        </w:rPr>
        <w:t>1</w:t>
      </w:r>
      <w:r w:rsidR="003D4DFC">
        <w:rPr>
          <w:bCs/>
          <w:iCs/>
          <w:sz w:val="22"/>
          <w:szCs w:val="22"/>
        </w:rPr>
        <w:t>5</w:t>
      </w:r>
      <w:r w:rsidR="00D84218">
        <w:rPr>
          <w:bCs/>
          <w:iCs/>
          <w:sz w:val="22"/>
          <w:szCs w:val="22"/>
        </w:rPr>
        <w:t xml:space="preserve">0 (сто </w:t>
      </w:r>
      <w:r w:rsidR="003D4DFC">
        <w:rPr>
          <w:bCs/>
          <w:iCs/>
          <w:sz w:val="22"/>
          <w:szCs w:val="22"/>
        </w:rPr>
        <w:t>пять</w:t>
      </w:r>
      <w:r w:rsidR="00D84218">
        <w:rPr>
          <w:bCs/>
          <w:iCs/>
          <w:sz w:val="22"/>
          <w:szCs w:val="22"/>
        </w:rPr>
        <w:t>десят)</w:t>
      </w:r>
      <w:r w:rsidRPr="00EE29C4">
        <w:rPr>
          <w:bCs/>
          <w:iCs/>
          <w:sz w:val="22"/>
          <w:szCs w:val="22"/>
        </w:rPr>
        <w:t xml:space="preserve"> календарных дней с </w:t>
      </w:r>
      <w:r w:rsidR="00D84218">
        <w:rPr>
          <w:bCs/>
          <w:iCs/>
          <w:sz w:val="22"/>
          <w:szCs w:val="22"/>
        </w:rPr>
        <w:t>момента заключения контракта</w:t>
      </w:r>
      <w:r w:rsidRPr="00EE29C4">
        <w:rPr>
          <w:bCs/>
          <w:iCs/>
          <w:sz w:val="22"/>
          <w:szCs w:val="22"/>
        </w:rPr>
        <w:t>.</w:t>
      </w:r>
    </w:p>
    <w:p w14:paraId="1EF250A1" w14:textId="77777777" w:rsidR="0082314B" w:rsidRPr="00EE29C4" w:rsidRDefault="0082314B">
      <w:pPr>
        <w:rPr>
          <w:sz w:val="22"/>
          <w:szCs w:val="22"/>
        </w:rPr>
      </w:pPr>
    </w:p>
    <w:p w14:paraId="510BEAC8" w14:textId="77777777" w:rsidR="0082314B" w:rsidRPr="00EE29C4" w:rsidRDefault="0082314B">
      <w:pPr>
        <w:rPr>
          <w:sz w:val="22"/>
          <w:szCs w:val="22"/>
        </w:rPr>
      </w:pPr>
    </w:p>
    <w:p w14:paraId="513AE0A2" w14:textId="77777777" w:rsidR="0082314B" w:rsidRPr="00EE29C4" w:rsidRDefault="00EE29C4">
      <w:pPr>
        <w:autoSpaceDE w:val="0"/>
        <w:autoSpaceDN w:val="0"/>
        <w:adjustRightInd w:val="0"/>
        <w:ind w:firstLine="567"/>
        <w:jc w:val="both"/>
        <w:rPr>
          <w:rFonts w:eastAsia="Calibri"/>
          <w:sz w:val="22"/>
          <w:szCs w:val="22"/>
          <w:lang w:eastAsia="en-US"/>
        </w:rPr>
      </w:pPr>
      <w:r w:rsidRPr="00EE29C4">
        <w:rPr>
          <w:rFonts w:eastAsia="Calibri"/>
          <w:sz w:val="22"/>
          <w:szCs w:val="22"/>
          <w:lang w:eastAsia="en-US"/>
        </w:rPr>
        <w:t>5. Перечень приложений, являющихся неотъемлемой частью Описания объекта закупки.</w:t>
      </w:r>
    </w:p>
    <w:p w14:paraId="5AC888DB" w14:textId="77777777" w:rsidR="0082314B" w:rsidRPr="00EE29C4" w:rsidRDefault="00EE29C4">
      <w:pPr>
        <w:ind w:firstLine="567"/>
        <w:jc w:val="both"/>
        <w:rPr>
          <w:sz w:val="22"/>
          <w:szCs w:val="22"/>
        </w:rPr>
      </w:pPr>
      <w:r w:rsidRPr="00EE29C4">
        <w:rPr>
          <w:sz w:val="22"/>
          <w:szCs w:val="22"/>
        </w:rPr>
        <w:t>5.1. Приложение № 1. Форма «Требования к значениям показателей (характеристик) товара, позволяющие определить соответствие установленным заказчиком требованиям».</w:t>
      </w:r>
    </w:p>
    <w:p w14:paraId="5A3729E0" w14:textId="77777777" w:rsidR="0082314B" w:rsidRPr="00EE29C4" w:rsidRDefault="0082314B">
      <w:pPr>
        <w:ind w:firstLine="709"/>
        <w:jc w:val="both"/>
        <w:rPr>
          <w:rFonts w:cs="Times New Roman"/>
          <w:bCs/>
          <w:sz w:val="22"/>
          <w:szCs w:val="22"/>
        </w:rPr>
      </w:pPr>
    </w:p>
    <w:tbl>
      <w:tblPr>
        <w:tblW w:w="9388" w:type="dxa"/>
        <w:tblLayout w:type="fixed"/>
        <w:tblLook w:val="04A0" w:firstRow="1" w:lastRow="0" w:firstColumn="1" w:lastColumn="0" w:noHBand="0" w:noVBand="1"/>
      </w:tblPr>
      <w:tblGrid>
        <w:gridCol w:w="5814"/>
        <w:gridCol w:w="3574"/>
      </w:tblGrid>
      <w:tr w:rsidR="0082314B" w:rsidRPr="00EE29C4" w14:paraId="42E8496C" w14:textId="77777777">
        <w:tc>
          <w:tcPr>
            <w:tcW w:w="5813" w:type="dxa"/>
          </w:tcPr>
          <w:p w14:paraId="114E5AEF" w14:textId="4D3098E9" w:rsidR="0082314B" w:rsidRPr="00EE29C4" w:rsidRDefault="00EE29C4">
            <w:pPr>
              <w:widowControl w:val="0"/>
              <w:rPr>
                <w:sz w:val="22"/>
                <w:szCs w:val="22"/>
              </w:rPr>
            </w:pPr>
            <w:r w:rsidRPr="00EE29C4">
              <w:rPr>
                <w:rFonts w:cs="Times New Roman"/>
                <w:bCs/>
                <w:sz w:val="22"/>
                <w:szCs w:val="22"/>
              </w:rPr>
              <w:t>Начальник ОМТ</w:t>
            </w:r>
          </w:p>
        </w:tc>
        <w:tc>
          <w:tcPr>
            <w:tcW w:w="3574" w:type="dxa"/>
            <w:vAlign w:val="bottom"/>
          </w:tcPr>
          <w:p w14:paraId="06032D2A" w14:textId="77777777" w:rsidR="0082314B" w:rsidRPr="00EE29C4" w:rsidRDefault="00EE29C4">
            <w:pPr>
              <w:widowControl w:val="0"/>
              <w:jc w:val="right"/>
              <w:rPr>
                <w:sz w:val="22"/>
                <w:szCs w:val="22"/>
              </w:rPr>
            </w:pPr>
            <w:r w:rsidRPr="00EE29C4">
              <w:rPr>
                <w:rFonts w:cs="Times New Roman"/>
                <w:bCs/>
                <w:sz w:val="22"/>
                <w:szCs w:val="22"/>
              </w:rPr>
              <w:t>_______________Неверов И.С.</w:t>
            </w:r>
          </w:p>
        </w:tc>
      </w:tr>
    </w:tbl>
    <w:p w14:paraId="645591AB" w14:textId="77777777" w:rsidR="0082314B" w:rsidRPr="00EE29C4" w:rsidRDefault="0082314B">
      <w:pPr>
        <w:rPr>
          <w:sz w:val="22"/>
          <w:szCs w:val="22"/>
        </w:rPr>
        <w:sectPr w:rsidR="0082314B" w:rsidRPr="00EE29C4" w:rsidSect="00703A04">
          <w:pgSz w:w="11906" w:h="16838"/>
          <w:pgMar w:top="624" w:right="851" w:bottom="851" w:left="1418" w:header="0" w:footer="0" w:gutter="0"/>
          <w:cols w:space="720"/>
          <w:formProt w:val="0"/>
          <w:docGrid w:linePitch="100"/>
        </w:sectPr>
      </w:pPr>
    </w:p>
    <w:p w14:paraId="41C23A5E" w14:textId="77777777" w:rsidR="0082314B" w:rsidRPr="00EE29C4" w:rsidRDefault="00EE29C4">
      <w:pPr>
        <w:pStyle w:val="af8"/>
        <w:jc w:val="right"/>
        <w:rPr>
          <w:rFonts w:ascii="Times New Roman" w:hAnsi="Times New Roman"/>
          <w:sz w:val="22"/>
        </w:rPr>
      </w:pPr>
      <w:r w:rsidRPr="00EE29C4">
        <w:rPr>
          <w:rFonts w:ascii="Times New Roman" w:hAnsi="Times New Roman"/>
          <w:sz w:val="22"/>
        </w:rPr>
        <w:lastRenderedPageBreak/>
        <w:t>Приложение № 1 к Описанию объекта закупки</w:t>
      </w:r>
    </w:p>
    <w:p w14:paraId="5345FB8B" w14:textId="77777777" w:rsidR="0082314B" w:rsidRPr="00EE29C4" w:rsidRDefault="0082314B">
      <w:pPr>
        <w:pStyle w:val="af8"/>
        <w:jc w:val="right"/>
        <w:rPr>
          <w:sz w:val="22"/>
        </w:rPr>
      </w:pPr>
    </w:p>
    <w:p w14:paraId="3ECFE3B4" w14:textId="77777777" w:rsidR="0082314B" w:rsidRPr="00EE29C4" w:rsidRDefault="00EE29C4">
      <w:pPr>
        <w:pStyle w:val="ConsPlusNormal"/>
        <w:jc w:val="center"/>
        <w:outlineLvl w:val="1"/>
        <w:rPr>
          <w:rFonts w:ascii="Times New Roman" w:hAnsi="Times New Roman" w:cs="Times New Roman"/>
          <w:b/>
          <w:sz w:val="22"/>
          <w:szCs w:val="22"/>
        </w:rPr>
      </w:pPr>
      <w:r w:rsidRPr="00EE29C4">
        <w:rPr>
          <w:rFonts w:ascii="Times New Roman" w:hAnsi="Times New Roman" w:cs="Times New Roman"/>
          <w:b/>
          <w:sz w:val="22"/>
          <w:szCs w:val="22"/>
        </w:rPr>
        <w:t>Требования к значениям показателей (характеристик) товара или эквивалентности предлагаемого к поставке товара, позволяющие определить соответствие установленным заказчиком требованиям</w:t>
      </w:r>
    </w:p>
    <w:p w14:paraId="4B579A4B" w14:textId="77777777" w:rsidR="00425AEB" w:rsidRPr="00EE29C4" w:rsidRDefault="00425AEB">
      <w:pPr>
        <w:pStyle w:val="ConsPlusNormal"/>
        <w:jc w:val="center"/>
        <w:outlineLvl w:val="1"/>
        <w:rPr>
          <w:rFonts w:ascii="Times New Roman" w:hAnsi="Times New Roman" w:cs="Times New Roman"/>
          <w:b/>
          <w:sz w:val="22"/>
          <w:szCs w:val="22"/>
        </w:rPr>
      </w:pPr>
    </w:p>
    <w:tbl>
      <w:tblPr>
        <w:tblpPr w:leftFromText="180" w:rightFromText="180" w:vertAnchor="text" w:horzAnchor="page" w:tblpX="1137" w:tblpY="260"/>
        <w:tblOverlap w:val="never"/>
        <w:tblW w:w="10182" w:type="dxa"/>
        <w:tblLayout w:type="fixed"/>
        <w:tblLook w:val="04A0" w:firstRow="1" w:lastRow="0" w:firstColumn="1" w:lastColumn="0" w:noHBand="0" w:noVBand="1"/>
      </w:tblPr>
      <w:tblGrid>
        <w:gridCol w:w="334"/>
        <w:gridCol w:w="2035"/>
        <w:gridCol w:w="1388"/>
        <w:gridCol w:w="2637"/>
        <w:gridCol w:w="1313"/>
        <w:gridCol w:w="1162"/>
        <w:gridCol w:w="738"/>
        <w:gridCol w:w="575"/>
      </w:tblGrid>
      <w:tr w:rsidR="00D84218" w14:paraId="63FDA68E" w14:textId="77777777" w:rsidTr="00325B93">
        <w:trPr>
          <w:trHeight w:val="225"/>
        </w:trPr>
        <w:tc>
          <w:tcPr>
            <w:tcW w:w="334" w:type="dxa"/>
            <w:vMerge w:val="restart"/>
            <w:tcBorders>
              <w:top w:val="single" w:sz="4" w:space="0" w:color="000000"/>
              <w:left w:val="single" w:sz="4" w:space="0" w:color="000000"/>
              <w:right w:val="single" w:sz="4" w:space="0" w:color="000000"/>
            </w:tcBorders>
            <w:vAlign w:val="center"/>
          </w:tcPr>
          <w:p w14:paraId="4EF208F5" w14:textId="77777777" w:rsidR="00D84218" w:rsidRDefault="00D84218" w:rsidP="00325B93">
            <w:pPr>
              <w:snapToGrid w:val="0"/>
              <w:jc w:val="center"/>
              <w:textAlignment w:val="baseline"/>
              <w:rPr>
                <w:rFonts w:eastAsia="Andale Sans UI" w:cs="Times New Roman"/>
                <w:sz w:val="18"/>
                <w:szCs w:val="18"/>
                <w:lang w:eastAsia="ja-JP" w:bidi="fa-IR"/>
              </w:rPr>
            </w:pPr>
            <w:r>
              <w:rPr>
                <w:rFonts w:eastAsia="Andale Sans UI" w:cs="Times New Roman"/>
                <w:sz w:val="18"/>
                <w:szCs w:val="18"/>
                <w:lang w:eastAsia="ja-JP" w:bidi="fa-IR"/>
              </w:rPr>
              <w:t>№ п/п</w:t>
            </w:r>
          </w:p>
        </w:tc>
        <w:tc>
          <w:tcPr>
            <w:tcW w:w="2035" w:type="dxa"/>
            <w:vMerge w:val="restart"/>
            <w:tcBorders>
              <w:top w:val="single" w:sz="4" w:space="0" w:color="000000"/>
              <w:left w:val="single" w:sz="4" w:space="0" w:color="000000"/>
              <w:right w:val="single" w:sz="4" w:space="0" w:color="000000"/>
            </w:tcBorders>
            <w:vAlign w:val="center"/>
          </w:tcPr>
          <w:p w14:paraId="364E752C" w14:textId="77777777" w:rsidR="00D84218" w:rsidRDefault="00D84218" w:rsidP="00325B93">
            <w:pPr>
              <w:snapToGrid w:val="0"/>
              <w:jc w:val="center"/>
              <w:textAlignment w:val="baseline"/>
              <w:rPr>
                <w:rFonts w:eastAsia="Andale Sans UI" w:cs="Times New Roman"/>
                <w:sz w:val="18"/>
                <w:szCs w:val="18"/>
                <w:lang w:val="de-DE" w:eastAsia="ja-JP" w:bidi="fa-IR"/>
              </w:rPr>
            </w:pPr>
            <w:r>
              <w:rPr>
                <w:rFonts w:eastAsia="Andale Sans UI" w:cs="Times New Roman"/>
                <w:sz w:val="18"/>
                <w:szCs w:val="18"/>
                <w:lang w:eastAsia="ja-JP" w:bidi="fa-IR"/>
              </w:rPr>
              <w:t>Наименование товара, работы, услуги</w:t>
            </w:r>
          </w:p>
        </w:tc>
        <w:tc>
          <w:tcPr>
            <w:tcW w:w="1388" w:type="dxa"/>
            <w:vMerge w:val="restart"/>
            <w:tcBorders>
              <w:top w:val="single" w:sz="4" w:space="0" w:color="000000"/>
              <w:left w:val="single" w:sz="4" w:space="0" w:color="000000"/>
              <w:right w:val="single" w:sz="4" w:space="0" w:color="000000"/>
            </w:tcBorders>
            <w:vAlign w:val="center"/>
          </w:tcPr>
          <w:p w14:paraId="7AF1EE79" w14:textId="77777777" w:rsidR="00D84218" w:rsidRDefault="00D84218" w:rsidP="00325B93">
            <w:pPr>
              <w:snapToGrid w:val="0"/>
              <w:jc w:val="center"/>
              <w:textAlignment w:val="baseline"/>
              <w:rPr>
                <w:rFonts w:eastAsia="Andale Sans UI" w:cs="Times New Roman"/>
                <w:sz w:val="18"/>
                <w:szCs w:val="18"/>
                <w:lang w:eastAsia="ja-JP" w:bidi="fa-IR"/>
              </w:rPr>
            </w:pPr>
            <w:r>
              <w:rPr>
                <w:rFonts w:eastAsia="Andale Sans UI" w:cs="Times New Roman"/>
                <w:sz w:val="18"/>
                <w:szCs w:val="18"/>
                <w:lang w:eastAsia="ja-JP" w:bidi="fa-IR"/>
              </w:rPr>
              <w:t>Код</w:t>
            </w:r>
            <w:r>
              <w:rPr>
                <w:rFonts w:eastAsia="Andale Sans UI" w:cs="Times New Roman"/>
                <w:sz w:val="18"/>
                <w:szCs w:val="18"/>
                <w:lang w:val="de-DE" w:eastAsia="ja-JP" w:bidi="fa-IR"/>
              </w:rPr>
              <w:t xml:space="preserve"> </w:t>
            </w:r>
            <w:r>
              <w:rPr>
                <w:rFonts w:eastAsia="Andale Sans UI" w:cs="Times New Roman"/>
                <w:sz w:val="18"/>
                <w:szCs w:val="18"/>
                <w:lang w:eastAsia="ja-JP" w:bidi="fa-IR"/>
              </w:rPr>
              <w:t>товара</w:t>
            </w:r>
            <w:r>
              <w:rPr>
                <w:rFonts w:eastAsia="Andale Sans UI" w:cs="Times New Roman"/>
                <w:sz w:val="18"/>
                <w:szCs w:val="18"/>
                <w:lang w:val="de-DE" w:eastAsia="ja-JP" w:bidi="fa-IR"/>
              </w:rPr>
              <w:t>,</w:t>
            </w:r>
            <w:r>
              <w:rPr>
                <w:rFonts w:eastAsia="Andale Sans UI" w:cs="Times New Roman"/>
                <w:sz w:val="18"/>
                <w:szCs w:val="18"/>
                <w:lang w:val="de-DE" w:eastAsia="ja-JP" w:bidi="fa-IR"/>
              </w:rPr>
              <w:br/>
              <w:t xml:space="preserve">работы, услуги по </w:t>
            </w:r>
            <w:r>
              <w:rPr>
                <w:rFonts w:eastAsia="Andale Sans UI" w:cs="Times New Roman"/>
                <w:sz w:val="18"/>
                <w:szCs w:val="18"/>
                <w:lang w:eastAsia="ja-JP" w:bidi="fa-IR"/>
              </w:rPr>
              <w:t>ОКПД2 / КТРУ</w:t>
            </w:r>
          </w:p>
        </w:tc>
        <w:tc>
          <w:tcPr>
            <w:tcW w:w="5112" w:type="dxa"/>
            <w:gridSpan w:val="3"/>
            <w:tcBorders>
              <w:top w:val="single" w:sz="4" w:space="0" w:color="000000"/>
              <w:left w:val="single" w:sz="4" w:space="0" w:color="000000"/>
              <w:bottom w:val="single" w:sz="4" w:space="0" w:color="000000"/>
              <w:right w:val="single" w:sz="4" w:space="0" w:color="auto"/>
            </w:tcBorders>
            <w:vAlign w:val="center"/>
          </w:tcPr>
          <w:p w14:paraId="2E56A1D4" w14:textId="77777777" w:rsidR="00D84218" w:rsidRDefault="00D84218" w:rsidP="00325B93">
            <w:pPr>
              <w:snapToGrid w:val="0"/>
              <w:jc w:val="center"/>
              <w:textAlignment w:val="baseline"/>
              <w:rPr>
                <w:rFonts w:eastAsia="Andale Sans UI" w:cs="Times New Roman"/>
                <w:sz w:val="18"/>
                <w:szCs w:val="18"/>
                <w:lang w:eastAsia="ja-JP" w:bidi="fa-IR"/>
              </w:rPr>
            </w:pPr>
            <w:r>
              <w:rPr>
                <w:rFonts w:eastAsia="Andale Sans UI" w:cs="Times New Roman"/>
                <w:sz w:val="18"/>
                <w:szCs w:val="18"/>
                <w:lang w:eastAsia="ja-JP" w:bidi="fa-IR"/>
              </w:rPr>
              <w:t>Функциональные, технические, качественные, эксплуатационные характеристики</w:t>
            </w:r>
          </w:p>
        </w:tc>
        <w:tc>
          <w:tcPr>
            <w:tcW w:w="738" w:type="dxa"/>
            <w:vMerge w:val="restart"/>
            <w:tcBorders>
              <w:top w:val="single" w:sz="4" w:space="0" w:color="auto"/>
              <w:left w:val="single" w:sz="4" w:space="0" w:color="auto"/>
              <w:right w:val="single" w:sz="4" w:space="0" w:color="auto"/>
            </w:tcBorders>
            <w:vAlign w:val="center"/>
          </w:tcPr>
          <w:p w14:paraId="4C8AFDE2" w14:textId="77777777" w:rsidR="00D84218" w:rsidRDefault="00D84218" w:rsidP="00325B93">
            <w:pPr>
              <w:snapToGrid w:val="0"/>
              <w:jc w:val="center"/>
              <w:textAlignment w:val="baseline"/>
              <w:rPr>
                <w:rFonts w:eastAsia="Andale Sans UI" w:cs="Times New Roman"/>
                <w:sz w:val="18"/>
                <w:szCs w:val="18"/>
                <w:lang w:eastAsia="ja-JP" w:bidi="fa-IR"/>
              </w:rPr>
            </w:pPr>
            <w:r>
              <w:rPr>
                <w:rFonts w:eastAsia="Andale Sans UI" w:cs="Times New Roman"/>
                <w:sz w:val="18"/>
                <w:szCs w:val="18"/>
                <w:lang w:eastAsia="ja-JP" w:bidi="fa-IR"/>
              </w:rPr>
              <w:t>Единица измерения</w:t>
            </w:r>
          </w:p>
        </w:tc>
        <w:tc>
          <w:tcPr>
            <w:tcW w:w="575" w:type="dxa"/>
            <w:vMerge w:val="restart"/>
            <w:tcBorders>
              <w:top w:val="single" w:sz="4" w:space="0" w:color="auto"/>
              <w:left w:val="single" w:sz="4" w:space="0" w:color="auto"/>
              <w:right w:val="single" w:sz="4" w:space="0" w:color="auto"/>
            </w:tcBorders>
            <w:vAlign w:val="center"/>
          </w:tcPr>
          <w:p w14:paraId="0B3AA5F7" w14:textId="77777777" w:rsidR="00D84218" w:rsidRDefault="00D84218" w:rsidP="00325B93">
            <w:pPr>
              <w:snapToGrid w:val="0"/>
              <w:jc w:val="center"/>
              <w:textAlignment w:val="baseline"/>
              <w:rPr>
                <w:rFonts w:eastAsia="Andale Sans UI" w:cs="Times New Roman"/>
                <w:sz w:val="18"/>
                <w:szCs w:val="18"/>
                <w:lang w:val="de-DE" w:eastAsia="ja-JP" w:bidi="fa-IR"/>
              </w:rPr>
            </w:pPr>
            <w:r>
              <w:rPr>
                <w:rFonts w:eastAsia="Andale Sans UI" w:cs="Times New Roman"/>
                <w:sz w:val="18"/>
                <w:szCs w:val="18"/>
                <w:lang w:val="de-DE" w:eastAsia="ja-JP" w:bidi="fa-IR"/>
              </w:rPr>
              <w:t>Количество</w:t>
            </w:r>
          </w:p>
        </w:tc>
      </w:tr>
      <w:tr w:rsidR="00D84218" w14:paraId="36FC5C2C" w14:textId="77777777" w:rsidTr="00325B93">
        <w:trPr>
          <w:trHeight w:val="656"/>
        </w:trPr>
        <w:tc>
          <w:tcPr>
            <w:tcW w:w="334" w:type="dxa"/>
            <w:vMerge/>
            <w:tcBorders>
              <w:left w:val="single" w:sz="4" w:space="0" w:color="000000"/>
              <w:bottom w:val="single" w:sz="4" w:space="0" w:color="000000"/>
              <w:right w:val="single" w:sz="4" w:space="0" w:color="000000"/>
            </w:tcBorders>
          </w:tcPr>
          <w:p w14:paraId="14EB8DC6" w14:textId="77777777" w:rsidR="00D84218" w:rsidRDefault="00D84218" w:rsidP="00325B93">
            <w:pPr>
              <w:snapToGrid w:val="0"/>
              <w:jc w:val="center"/>
              <w:textAlignment w:val="baseline"/>
              <w:rPr>
                <w:rFonts w:eastAsia="Andale Sans UI" w:cs="Times New Roman"/>
                <w:sz w:val="18"/>
                <w:szCs w:val="18"/>
                <w:lang w:eastAsia="ja-JP" w:bidi="fa-IR"/>
              </w:rPr>
            </w:pPr>
          </w:p>
        </w:tc>
        <w:tc>
          <w:tcPr>
            <w:tcW w:w="2035" w:type="dxa"/>
            <w:vMerge/>
            <w:tcBorders>
              <w:left w:val="single" w:sz="4" w:space="0" w:color="000000"/>
              <w:bottom w:val="single" w:sz="4" w:space="0" w:color="000000"/>
              <w:right w:val="single" w:sz="4" w:space="0" w:color="000000"/>
            </w:tcBorders>
          </w:tcPr>
          <w:p w14:paraId="2BAAA5E5" w14:textId="77777777" w:rsidR="00D84218" w:rsidRDefault="00D84218" w:rsidP="00325B93">
            <w:pPr>
              <w:snapToGrid w:val="0"/>
              <w:jc w:val="center"/>
              <w:textAlignment w:val="baseline"/>
              <w:rPr>
                <w:rFonts w:eastAsia="Andale Sans UI" w:cs="Times New Roman"/>
                <w:sz w:val="18"/>
                <w:szCs w:val="18"/>
                <w:lang w:eastAsia="ja-JP" w:bidi="fa-IR"/>
              </w:rPr>
            </w:pPr>
          </w:p>
        </w:tc>
        <w:tc>
          <w:tcPr>
            <w:tcW w:w="1388" w:type="dxa"/>
            <w:vMerge/>
            <w:tcBorders>
              <w:left w:val="single" w:sz="4" w:space="0" w:color="000000"/>
              <w:bottom w:val="single" w:sz="4" w:space="0" w:color="000000"/>
              <w:right w:val="single" w:sz="4" w:space="0" w:color="000000"/>
            </w:tcBorders>
          </w:tcPr>
          <w:p w14:paraId="4CAB082D" w14:textId="77777777" w:rsidR="00D84218" w:rsidRDefault="00D84218" w:rsidP="00325B93">
            <w:pPr>
              <w:snapToGrid w:val="0"/>
              <w:jc w:val="center"/>
              <w:textAlignment w:val="baseline"/>
              <w:rPr>
                <w:rFonts w:eastAsia="Andale Sans UI" w:cs="Times New Roman"/>
                <w:sz w:val="18"/>
                <w:szCs w:val="18"/>
                <w:lang w:eastAsia="ja-JP" w:bidi="fa-IR"/>
              </w:rPr>
            </w:pPr>
          </w:p>
        </w:tc>
        <w:tc>
          <w:tcPr>
            <w:tcW w:w="2637" w:type="dxa"/>
            <w:tcBorders>
              <w:top w:val="single" w:sz="4" w:space="0" w:color="000000"/>
              <w:left w:val="single" w:sz="4" w:space="0" w:color="000000"/>
              <w:bottom w:val="single" w:sz="4" w:space="0" w:color="000000"/>
              <w:right w:val="single" w:sz="4" w:space="0" w:color="000000"/>
            </w:tcBorders>
            <w:vAlign w:val="center"/>
          </w:tcPr>
          <w:p w14:paraId="586572D9" w14:textId="77777777" w:rsidR="00D84218" w:rsidRDefault="00D84218" w:rsidP="00325B93">
            <w:pPr>
              <w:jc w:val="center"/>
              <w:rPr>
                <w:rFonts w:eastAsia="Andale Sans UI" w:cs="Times New Roman"/>
                <w:sz w:val="18"/>
                <w:szCs w:val="18"/>
                <w:lang w:eastAsia="ja-JP" w:bidi="fa-IR"/>
              </w:rPr>
            </w:pPr>
            <w:r>
              <w:rPr>
                <w:rFonts w:cs="Times New Roman"/>
                <w:bCs/>
                <w:color w:val="000000"/>
                <w:sz w:val="18"/>
                <w:szCs w:val="18"/>
              </w:rPr>
              <w:t>Наименование характеристики</w:t>
            </w:r>
          </w:p>
        </w:tc>
        <w:tc>
          <w:tcPr>
            <w:tcW w:w="1313" w:type="dxa"/>
            <w:tcBorders>
              <w:top w:val="single" w:sz="4" w:space="0" w:color="000000"/>
              <w:left w:val="single" w:sz="4" w:space="0" w:color="000000"/>
              <w:bottom w:val="single" w:sz="4" w:space="0" w:color="000000"/>
              <w:right w:val="single" w:sz="4" w:space="0" w:color="000000"/>
            </w:tcBorders>
            <w:vAlign w:val="center"/>
          </w:tcPr>
          <w:p w14:paraId="46F3DA21" w14:textId="77777777" w:rsidR="00D84218" w:rsidRDefault="00D84218" w:rsidP="00325B93">
            <w:pPr>
              <w:jc w:val="center"/>
              <w:rPr>
                <w:rFonts w:eastAsia="Andale Sans UI" w:cs="Times New Roman"/>
                <w:sz w:val="18"/>
                <w:szCs w:val="18"/>
                <w:lang w:eastAsia="ja-JP" w:bidi="fa-IR"/>
              </w:rPr>
            </w:pPr>
            <w:r>
              <w:rPr>
                <w:rFonts w:cs="Times New Roman"/>
                <w:bCs/>
                <w:color w:val="000000"/>
                <w:sz w:val="18"/>
                <w:szCs w:val="18"/>
              </w:rPr>
              <w:t>Значение характеристики</w:t>
            </w:r>
          </w:p>
        </w:tc>
        <w:tc>
          <w:tcPr>
            <w:tcW w:w="1162" w:type="dxa"/>
            <w:tcBorders>
              <w:top w:val="single" w:sz="4" w:space="0" w:color="000000"/>
              <w:left w:val="single" w:sz="4" w:space="0" w:color="000000"/>
              <w:bottom w:val="single" w:sz="4" w:space="0" w:color="000000"/>
              <w:right w:val="single" w:sz="4" w:space="0" w:color="000000"/>
            </w:tcBorders>
            <w:vAlign w:val="center"/>
          </w:tcPr>
          <w:p w14:paraId="14040207" w14:textId="77777777" w:rsidR="00D84218" w:rsidRDefault="00D84218" w:rsidP="00325B93">
            <w:pPr>
              <w:jc w:val="center"/>
              <w:rPr>
                <w:rFonts w:eastAsia="Andale Sans UI" w:cs="Times New Roman"/>
                <w:sz w:val="18"/>
                <w:szCs w:val="18"/>
                <w:lang w:eastAsia="ja-JP" w:bidi="fa-IR"/>
              </w:rPr>
            </w:pPr>
            <w:r>
              <w:rPr>
                <w:rFonts w:cs="Times New Roman"/>
                <w:bCs/>
                <w:color w:val="000000"/>
                <w:sz w:val="18"/>
                <w:szCs w:val="18"/>
              </w:rPr>
              <w:t>Единица измерения характеристики</w:t>
            </w:r>
          </w:p>
        </w:tc>
        <w:tc>
          <w:tcPr>
            <w:tcW w:w="738" w:type="dxa"/>
            <w:vMerge/>
            <w:tcBorders>
              <w:left w:val="single" w:sz="4" w:space="0" w:color="auto"/>
              <w:bottom w:val="single" w:sz="4" w:space="0" w:color="auto"/>
              <w:right w:val="single" w:sz="4" w:space="0" w:color="auto"/>
            </w:tcBorders>
          </w:tcPr>
          <w:p w14:paraId="78CE7871" w14:textId="77777777" w:rsidR="00D84218" w:rsidRDefault="00D84218" w:rsidP="00325B93">
            <w:pPr>
              <w:snapToGrid w:val="0"/>
              <w:jc w:val="center"/>
              <w:textAlignment w:val="baseline"/>
              <w:rPr>
                <w:rFonts w:eastAsia="Andale Sans UI" w:cs="Times New Roman"/>
                <w:sz w:val="18"/>
                <w:szCs w:val="18"/>
                <w:lang w:eastAsia="ja-JP" w:bidi="fa-IR"/>
              </w:rPr>
            </w:pPr>
          </w:p>
        </w:tc>
        <w:tc>
          <w:tcPr>
            <w:tcW w:w="575" w:type="dxa"/>
            <w:vMerge/>
            <w:tcBorders>
              <w:left w:val="single" w:sz="4" w:space="0" w:color="auto"/>
              <w:bottom w:val="single" w:sz="4" w:space="0" w:color="auto"/>
              <w:right w:val="single" w:sz="4" w:space="0" w:color="auto"/>
            </w:tcBorders>
          </w:tcPr>
          <w:p w14:paraId="23EF8635" w14:textId="77777777" w:rsidR="00D84218" w:rsidRDefault="00D84218" w:rsidP="00325B93">
            <w:pPr>
              <w:snapToGrid w:val="0"/>
              <w:jc w:val="center"/>
              <w:textAlignment w:val="baseline"/>
              <w:rPr>
                <w:rFonts w:eastAsia="Andale Sans UI" w:cs="Times New Roman"/>
                <w:sz w:val="18"/>
                <w:szCs w:val="18"/>
                <w:lang w:val="de-DE" w:eastAsia="ja-JP" w:bidi="fa-IR"/>
              </w:rPr>
            </w:pPr>
          </w:p>
        </w:tc>
      </w:tr>
      <w:tr w:rsidR="00D84218" w14:paraId="4CB5EBB3" w14:textId="77777777" w:rsidTr="00325B93">
        <w:trPr>
          <w:trHeight w:val="666"/>
        </w:trPr>
        <w:sdt>
          <w:sdtPr>
            <w:rPr>
              <w:rFonts w:eastAsia="Times New Roman" w:cs="Times New Roman"/>
              <w:color w:val="000000"/>
              <w:sz w:val="18"/>
              <w:szCs w:val="18"/>
            </w:rPr>
            <w:alias w:val="positionNumber"/>
            <w:tag w:val="positionNumber"/>
            <w:id w:val="147453012"/>
            <w:placeholder>
              <w:docPart w:val="9C9C48AD62024561AF6443CC5A92E837"/>
            </w:placeholder>
          </w:sdtPr>
          <w:sdtEndPr/>
          <w:sdtContent>
            <w:tc>
              <w:tcPr>
                <w:tcW w:w="334" w:type="dxa"/>
                <w:tcBorders>
                  <w:top w:val="single" w:sz="4" w:space="0" w:color="000000"/>
                  <w:left w:val="single" w:sz="4" w:space="0" w:color="000000"/>
                  <w:bottom w:val="single" w:sz="4" w:space="0" w:color="000000"/>
                  <w:right w:val="single" w:sz="4" w:space="0" w:color="000000"/>
                </w:tcBorders>
              </w:tcPr>
              <w:p w14:paraId="0A68D150" w14:textId="77777777" w:rsidR="00D84218" w:rsidRDefault="00D84218" w:rsidP="00325B93">
                <w:pPr>
                  <w:rPr>
                    <w:rFonts w:eastAsia="Times New Roman" w:cs="Times New Roman"/>
                    <w:color w:val="000000"/>
                    <w:sz w:val="18"/>
                    <w:szCs w:val="18"/>
                  </w:rPr>
                </w:pPr>
                <w:r>
                  <w:rPr>
                    <w:rFonts w:eastAsia="Times New Roman" w:cs="Times New Roman"/>
                    <w:color w:val="000000"/>
                    <w:sz w:val="18"/>
                    <w:szCs w:val="18"/>
                  </w:rPr>
                  <w:t>1</w:t>
                </w:r>
              </w:p>
            </w:tc>
          </w:sdtContent>
        </w:sdt>
        <w:sdt>
          <w:sdtPr>
            <w:rPr>
              <w:rFonts w:cs="Times New Roman"/>
              <w:bCs/>
              <w:color w:val="000000"/>
              <w:sz w:val="18"/>
              <w:szCs w:val="18"/>
              <w:lang w:val="en-US"/>
            </w:rPr>
            <w:alias w:val="positionName"/>
            <w:tag w:val="positionName"/>
            <w:id w:val="147452927"/>
            <w:placeholder>
              <w:docPart w:val="514F7FE084714EF89E40FD2338BF2AE6"/>
            </w:placeholder>
          </w:sdtPr>
          <w:sdtEndPr>
            <w:rPr>
              <w:rFonts w:eastAsia="Times New Roman"/>
            </w:rPr>
          </w:sdtEndPr>
          <w:sdtContent>
            <w:tc>
              <w:tcPr>
                <w:tcW w:w="2035" w:type="dxa"/>
                <w:tcBorders>
                  <w:top w:val="single" w:sz="4" w:space="0" w:color="000000"/>
                  <w:left w:val="single" w:sz="4" w:space="0" w:color="000000"/>
                  <w:bottom w:val="single" w:sz="4" w:space="0" w:color="000000"/>
                  <w:right w:val="single" w:sz="4" w:space="0" w:color="000000"/>
                </w:tcBorders>
              </w:tcPr>
              <w:p w14:paraId="7232AEEB" w14:textId="77777777" w:rsidR="00D84218" w:rsidRDefault="00D84218" w:rsidP="00325B93">
                <w:pPr>
                  <w:rPr>
                    <w:rFonts w:eastAsia="Times New Roman" w:cs="Times New Roman"/>
                    <w:color w:val="000000"/>
                    <w:sz w:val="18"/>
                    <w:szCs w:val="18"/>
                  </w:rPr>
                </w:pPr>
                <w:r>
                  <w:rPr>
                    <w:rFonts w:cs="Times New Roman"/>
                    <w:bCs/>
                    <w:color w:val="000000"/>
                    <w:sz w:val="18"/>
                    <w:szCs w:val="18"/>
                  </w:rPr>
                  <w:t xml:space="preserve">Линзовая пластина в сборе 4322110100 </w:t>
                </w:r>
                <w:r>
                  <w:rPr>
                    <w:rFonts w:cs="Times New Roman"/>
                    <w:bCs/>
                    <w:color w:val="000000"/>
                    <w:sz w:val="18"/>
                    <w:szCs w:val="18"/>
                    <w:lang w:val="en-US"/>
                  </w:rPr>
                  <w:t>R</w:t>
                </w:r>
                <w:r w:rsidRPr="00043A34">
                  <w:rPr>
                    <w:rFonts w:cs="Times New Roman"/>
                    <w:bCs/>
                    <w:color w:val="000000"/>
                    <w:sz w:val="18"/>
                    <w:szCs w:val="18"/>
                  </w:rPr>
                  <w:t xml:space="preserve"> </w:t>
                </w:r>
                <w:r>
                  <w:rPr>
                    <w:rFonts w:cs="Times New Roman"/>
                    <w:bCs/>
                    <w:color w:val="000000"/>
                    <w:sz w:val="18"/>
                    <w:szCs w:val="18"/>
                    <w:lang w:val="en-US"/>
                  </w:rPr>
                  <w:t>SPH</w:t>
                </w:r>
                <w:r w:rsidRPr="00043A34">
                  <w:rPr>
                    <w:rFonts w:cs="Times New Roman"/>
                    <w:bCs/>
                    <w:color w:val="000000"/>
                    <w:sz w:val="18"/>
                    <w:szCs w:val="18"/>
                  </w:rPr>
                  <w:t xml:space="preserve"> </w:t>
                </w:r>
                <w:r>
                  <w:rPr>
                    <w:rFonts w:cs="Times New Roman"/>
                    <w:bCs/>
                    <w:color w:val="000000"/>
                    <w:sz w:val="18"/>
                    <w:szCs w:val="18"/>
                    <w:lang w:val="en-US"/>
                  </w:rPr>
                  <w:t>Lens</w:t>
                </w:r>
                <w:r w:rsidRPr="00043A34">
                  <w:rPr>
                    <w:rFonts w:cs="Times New Roman"/>
                    <w:bCs/>
                    <w:color w:val="000000"/>
                    <w:sz w:val="18"/>
                    <w:szCs w:val="18"/>
                  </w:rPr>
                  <w:t xml:space="preserve"> </w:t>
                </w:r>
                <w:r>
                  <w:rPr>
                    <w:rFonts w:cs="Times New Roman"/>
                    <w:bCs/>
                    <w:color w:val="000000"/>
                    <w:sz w:val="18"/>
                    <w:szCs w:val="18"/>
                    <w:lang w:val="en-US"/>
                  </w:rPr>
                  <w:t>plate</w:t>
                </w:r>
                <w:r w:rsidRPr="00043A34">
                  <w:rPr>
                    <w:rFonts w:cs="Times New Roman"/>
                    <w:bCs/>
                    <w:color w:val="000000"/>
                    <w:sz w:val="18"/>
                    <w:szCs w:val="18"/>
                  </w:rPr>
                  <w:t xml:space="preserve"> </w:t>
                </w:r>
                <w:r>
                  <w:rPr>
                    <w:rFonts w:cs="Times New Roman"/>
                    <w:bCs/>
                    <w:color w:val="000000"/>
                    <w:sz w:val="18"/>
                    <w:szCs w:val="18"/>
                    <w:lang w:val="en-US"/>
                  </w:rPr>
                  <w:t>assy</w:t>
                </w:r>
                <w:r w:rsidRPr="00043A34">
                  <w:rPr>
                    <w:rFonts w:cs="Times New Roman"/>
                    <w:bCs/>
                    <w:color w:val="000000"/>
                    <w:sz w:val="18"/>
                    <w:szCs w:val="18"/>
                  </w:rPr>
                  <w:t xml:space="preserve"> </w:t>
                </w:r>
              </w:p>
            </w:tc>
          </w:sdtContent>
        </w:sdt>
        <w:sdt>
          <w:sdtPr>
            <w:rPr>
              <w:rFonts w:cs="Times New Roman"/>
              <w:color w:val="000000"/>
              <w:sz w:val="18"/>
              <w:szCs w:val="18"/>
              <w:lang w:val="en-US"/>
            </w:rPr>
            <w:alias w:val="positionCode"/>
            <w:tag w:val="positionCode"/>
            <w:id w:val="147452882"/>
            <w:placeholder>
              <w:docPart w:val="47F01748DB29403DAF838772F5DE2AE1"/>
            </w:placeholder>
          </w:sdtPr>
          <w:sdtEndPr/>
          <w:sdtContent>
            <w:tc>
              <w:tcPr>
                <w:tcW w:w="1388" w:type="dxa"/>
                <w:tcBorders>
                  <w:top w:val="single" w:sz="4" w:space="0" w:color="000000"/>
                  <w:left w:val="single" w:sz="4" w:space="0" w:color="000000"/>
                  <w:bottom w:val="single" w:sz="4" w:space="0" w:color="000000"/>
                  <w:right w:val="single" w:sz="4" w:space="0" w:color="000000"/>
                </w:tcBorders>
              </w:tcPr>
              <w:p w14:paraId="1D6D6ACE" w14:textId="77777777" w:rsidR="00D84218" w:rsidRDefault="00D84218" w:rsidP="00325B93">
                <w:pPr>
                  <w:pStyle w:val="1"/>
                  <w:pBdr>
                    <w:top w:val="single" w:sz="2" w:space="0" w:color="E5E7EB"/>
                    <w:left w:val="single" w:sz="2" w:space="0" w:color="E5E7EB"/>
                    <w:bottom w:val="single" w:sz="2" w:space="0" w:color="E5E7EB"/>
                    <w:right w:val="single" w:sz="2" w:space="0" w:color="E5E7EB"/>
                  </w:pBdr>
                  <w:spacing w:before="0"/>
                  <w:rPr>
                    <w:rFonts w:cs="Times New Roman"/>
                    <w:color w:val="000000"/>
                    <w:sz w:val="18"/>
                    <w:szCs w:val="18"/>
                    <w:lang w:val="en-US"/>
                  </w:rPr>
                </w:pPr>
                <w:hyperlink r:id="rId9" w:history="1">
                  <w:r>
                    <w:rPr>
                      <w:rFonts w:ascii="Times New Roman" w:eastAsia="SimSun" w:hAnsi="Times New Roman"/>
                      <w:b w:val="0"/>
                      <w:bCs w:val="0"/>
                      <w:color w:val="auto"/>
                      <w:sz w:val="20"/>
                      <w:szCs w:val="20"/>
                    </w:rPr>
                    <w:t xml:space="preserve">32.50.13.129  </w:t>
                  </w:r>
                </w:hyperlink>
              </w:p>
            </w:tc>
          </w:sdtContent>
        </w:sdt>
        <w:sdt>
          <w:sdtPr>
            <w:rPr>
              <w:rFonts w:cs="Times New Roman"/>
              <w:bCs/>
              <w:color w:val="000000"/>
              <w:sz w:val="18"/>
              <w:szCs w:val="18"/>
              <w:lang w:val="en-US"/>
            </w:rPr>
            <w:alias w:val="positionCharName"/>
            <w:tag w:val="positionCharName"/>
            <w:id w:val="147452836"/>
            <w:placeholder>
              <w:docPart w:val="08DC6814580D4BF9805089D66D6C44D8"/>
            </w:placeholder>
          </w:sdtPr>
          <w:sdtEndPr/>
          <w:sdtContent>
            <w:tc>
              <w:tcPr>
                <w:tcW w:w="2637" w:type="dxa"/>
                <w:tcBorders>
                  <w:top w:val="single" w:sz="4" w:space="0" w:color="000000"/>
                  <w:left w:val="single" w:sz="4" w:space="0" w:color="000000"/>
                  <w:bottom w:val="single" w:sz="4" w:space="0" w:color="000000"/>
                  <w:right w:val="single" w:sz="4" w:space="0" w:color="000000"/>
                </w:tcBorders>
              </w:tcPr>
              <w:p w14:paraId="09A71703" w14:textId="77777777" w:rsidR="00D84218" w:rsidRPr="00043A34" w:rsidRDefault="00D84218" w:rsidP="00325B93">
                <w:pPr>
                  <w:rPr>
                    <w:rFonts w:cs="Times New Roman"/>
                    <w:bCs/>
                    <w:color w:val="000000"/>
                    <w:sz w:val="18"/>
                    <w:szCs w:val="18"/>
                  </w:rPr>
                </w:pPr>
                <w:r>
                  <w:rPr>
                    <w:rFonts w:cs="Times New Roman"/>
                    <w:bCs/>
                    <w:color w:val="000000"/>
                    <w:sz w:val="18"/>
                    <w:szCs w:val="18"/>
                  </w:rPr>
                  <w:t xml:space="preserve">Совместимость с аппаратом </w:t>
                </w:r>
                <w:r>
                  <w:rPr>
                    <w:sz w:val="16"/>
                    <w:szCs w:val="16"/>
                  </w:rPr>
                  <w:t xml:space="preserve">фороптер </w:t>
                </w:r>
                <w:r>
                  <w:rPr>
                    <w:sz w:val="16"/>
                    <w:szCs w:val="16"/>
                    <w:lang w:val="en-US"/>
                  </w:rPr>
                  <w:t>CV</w:t>
                </w:r>
                <w:r w:rsidRPr="00043A34">
                  <w:rPr>
                    <w:sz w:val="16"/>
                    <w:szCs w:val="16"/>
                  </w:rPr>
                  <w:t>-5000</w:t>
                </w:r>
                <w:r>
                  <w:rPr>
                    <w:sz w:val="16"/>
                    <w:szCs w:val="16"/>
                  </w:rPr>
                  <w:t xml:space="preserve">, </w:t>
                </w:r>
                <w:r>
                  <w:rPr>
                    <w:sz w:val="16"/>
                    <w:szCs w:val="16"/>
                    <w:lang w:val="en-US"/>
                  </w:rPr>
                  <w:t>s</w:t>
                </w:r>
                <w:r w:rsidRPr="00043A34">
                  <w:rPr>
                    <w:sz w:val="16"/>
                    <w:szCs w:val="16"/>
                  </w:rPr>
                  <w:t>/</w:t>
                </w:r>
                <w:r>
                  <w:rPr>
                    <w:sz w:val="16"/>
                    <w:szCs w:val="16"/>
                    <w:lang w:val="en-US"/>
                  </w:rPr>
                  <w:t>n</w:t>
                </w:r>
                <w:r w:rsidRPr="00043A34">
                  <w:rPr>
                    <w:rFonts w:cs="Times New Roman"/>
                    <w:bCs/>
                    <w:color w:val="000000"/>
                    <w:sz w:val="18"/>
                    <w:szCs w:val="18"/>
                  </w:rPr>
                  <w:t xml:space="preserve"> </w:t>
                </w:r>
                <w:r w:rsidRPr="00043A34">
                  <w:rPr>
                    <w:rFonts w:cs="Times New Roman"/>
                    <w:bCs/>
                    <w:color w:val="000000"/>
                    <w:sz w:val="18"/>
                    <w:szCs w:val="18"/>
                    <w:lang w:eastAsia="zh-CN"/>
                  </w:rPr>
                  <w:t>2631241</w:t>
                </w:r>
                <w:r>
                  <w:rPr>
                    <w:rFonts w:cs="Times New Roman"/>
                    <w:bCs/>
                    <w:color w:val="000000"/>
                    <w:sz w:val="18"/>
                    <w:szCs w:val="18"/>
                  </w:rPr>
                  <w:t xml:space="preserve"> </w:t>
                </w:r>
                <w:r>
                  <w:rPr>
                    <w:rFonts w:cs="Times New Roman"/>
                    <w:bCs/>
                    <w:color w:val="000000"/>
                    <w:sz w:val="18"/>
                    <w:szCs w:val="18"/>
                    <w:lang w:eastAsia="zh-CN"/>
                  </w:rPr>
                  <w:t>в</w:t>
                </w:r>
                <w:r w:rsidRPr="00043A34">
                  <w:rPr>
                    <w:rFonts w:cs="Times New Roman"/>
                    <w:bCs/>
                    <w:color w:val="000000"/>
                    <w:sz w:val="18"/>
                    <w:szCs w:val="18"/>
                    <w:lang w:eastAsia="zh-CN"/>
                  </w:rPr>
                  <w:t xml:space="preserve"> </w:t>
                </w:r>
                <w:r>
                  <w:rPr>
                    <w:rFonts w:cs="Times New Roman"/>
                    <w:bCs/>
                    <w:color w:val="000000"/>
                    <w:sz w:val="18"/>
                    <w:szCs w:val="18"/>
                    <w:lang w:eastAsia="zh-CN"/>
                  </w:rPr>
                  <w:t>составе  офтальмологического рабочего места, 2015 г.в.</w:t>
                </w:r>
              </w:p>
            </w:tc>
          </w:sdtContent>
        </w:sdt>
        <w:sdt>
          <w:sdtPr>
            <w:rPr>
              <w:rFonts w:eastAsia="Times New Roman" w:cs="Times New Roman"/>
              <w:color w:val="000000"/>
              <w:sz w:val="18"/>
              <w:szCs w:val="18"/>
              <w:lang w:val="en-US"/>
            </w:rPr>
            <w:alias w:val="positionCharValue"/>
            <w:tag w:val="positionCharValue"/>
            <w:id w:val="147452771"/>
            <w:placeholder>
              <w:docPart w:val="1A0E62452C3845EC9D14152E9FAA37BC"/>
            </w:placeholder>
          </w:sdtPr>
          <w:sdtEndPr/>
          <w:sdtContent>
            <w:tc>
              <w:tcPr>
                <w:tcW w:w="1313" w:type="dxa"/>
                <w:tcBorders>
                  <w:top w:val="single" w:sz="4" w:space="0" w:color="000000"/>
                  <w:left w:val="single" w:sz="4" w:space="0" w:color="000000"/>
                  <w:bottom w:val="single" w:sz="4" w:space="0" w:color="000000"/>
                  <w:right w:val="single" w:sz="4" w:space="0" w:color="000000"/>
                </w:tcBorders>
              </w:tcPr>
              <w:p w14:paraId="6A2A8E14" w14:textId="77777777" w:rsidR="00D84218" w:rsidRDefault="00D84218" w:rsidP="00325B93">
                <w:pPr>
                  <w:rPr>
                    <w:rFonts w:eastAsia="Times New Roman" w:cs="Times New Roman"/>
                    <w:color w:val="000000"/>
                    <w:sz w:val="18"/>
                    <w:szCs w:val="18"/>
                    <w:lang w:val="en-US"/>
                  </w:rPr>
                </w:pPr>
                <w:r>
                  <w:rPr>
                    <w:rFonts w:eastAsia="Times New Roman" w:cs="Times New Roman"/>
                    <w:color w:val="000000"/>
                    <w:sz w:val="18"/>
                    <w:szCs w:val="18"/>
                  </w:rPr>
                  <w:t>Соответствие</w:t>
                </w:r>
              </w:p>
            </w:tc>
          </w:sdtContent>
        </w:sdt>
        <w:sdt>
          <w:sdtPr>
            <w:rPr>
              <w:rFonts w:cs="Times New Roman"/>
              <w:bCs/>
              <w:color w:val="000000"/>
              <w:sz w:val="18"/>
              <w:szCs w:val="18"/>
              <w:lang w:val="en-US"/>
            </w:rPr>
            <w:alias w:val="positionCharOkei"/>
            <w:tag w:val="positionCharOkei"/>
            <w:id w:val="147452686"/>
            <w:placeholder>
              <w:docPart w:val="A019F6E2ECFC430AB185797F3C4230B8"/>
            </w:placeholder>
          </w:sdtPr>
          <w:sdtEndPr/>
          <w:sdtContent>
            <w:tc>
              <w:tcPr>
                <w:tcW w:w="1162" w:type="dxa"/>
                <w:tcBorders>
                  <w:top w:val="single" w:sz="4" w:space="0" w:color="000000"/>
                  <w:left w:val="single" w:sz="4" w:space="0" w:color="000000"/>
                  <w:bottom w:val="single" w:sz="4" w:space="0" w:color="000000"/>
                  <w:right w:val="single" w:sz="4" w:space="0" w:color="000000"/>
                </w:tcBorders>
              </w:tcPr>
              <w:p w14:paraId="7D9973BF" w14:textId="77777777" w:rsidR="00D84218" w:rsidRDefault="00D84218" w:rsidP="00325B93">
                <w:pPr>
                  <w:rPr>
                    <w:rFonts w:cs="Times New Roman"/>
                    <w:bCs/>
                    <w:color w:val="000000"/>
                    <w:sz w:val="18"/>
                    <w:szCs w:val="18"/>
                    <w:lang w:val="en-US"/>
                  </w:rPr>
                </w:pPr>
                <w:r>
                  <w:rPr>
                    <w:rFonts w:cs="Times New Roman"/>
                    <w:bCs/>
                    <w:color w:val="000000"/>
                    <w:sz w:val="18"/>
                    <w:szCs w:val="18"/>
                    <w:lang w:val="en-US"/>
                  </w:rPr>
                  <w:t>-</w:t>
                </w:r>
              </w:p>
            </w:tc>
          </w:sdtContent>
        </w:sdt>
        <w:sdt>
          <w:sdtPr>
            <w:rPr>
              <w:rFonts w:eastAsia="Times New Roman" w:cs="Times New Roman"/>
              <w:color w:val="000000"/>
              <w:sz w:val="18"/>
              <w:szCs w:val="18"/>
              <w:lang w:val="en-US"/>
            </w:rPr>
            <w:alias w:val="positionOkei"/>
            <w:tag w:val="positionOkei"/>
            <w:id w:val="147452532"/>
            <w:placeholder>
              <w:docPart w:val="ACE032B04A5A415D99187D2850826F96"/>
            </w:placeholder>
          </w:sdtPr>
          <w:sdtEndPr/>
          <w:sdtContent>
            <w:tc>
              <w:tcPr>
                <w:tcW w:w="738" w:type="dxa"/>
                <w:tcBorders>
                  <w:top w:val="single" w:sz="4" w:space="0" w:color="auto"/>
                  <w:left w:val="single" w:sz="4" w:space="0" w:color="000000"/>
                  <w:bottom w:val="single" w:sz="4" w:space="0" w:color="auto"/>
                  <w:right w:val="single" w:sz="4" w:space="0" w:color="000000"/>
                </w:tcBorders>
              </w:tcPr>
              <w:p w14:paraId="02FA6877" w14:textId="77777777" w:rsidR="00D84218" w:rsidRDefault="00D84218" w:rsidP="00325B93">
                <w:pPr>
                  <w:rPr>
                    <w:rFonts w:eastAsia="Times New Roman" w:cs="Times New Roman"/>
                    <w:color w:val="000000"/>
                    <w:sz w:val="18"/>
                    <w:szCs w:val="18"/>
                    <w:lang w:val="en-US"/>
                  </w:rPr>
                </w:pPr>
                <w:r>
                  <w:rPr>
                    <w:rFonts w:eastAsia="Times New Roman" w:cs="Times New Roman"/>
                    <w:color w:val="000000"/>
                    <w:sz w:val="18"/>
                    <w:szCs w:val="18"/>
                    <w:lang w:val="en-US"/>
                  </w:rPr>
                  <w:t>штука</w:t>
                </w:r>
              </w:p>
            </w:tc>
          </w:sdtContent>
        </w:sdt>
        <w:tc>
          <w:tcPr>
            <w:tcW w:w="575" w:type="dxa"/>
            <w:tcBorders>
              <w:top w:val="single" w:sz="4" w:space="0" w:color="auto"/>
              <w:left w:val="single" w:sz="4" w:space="0" w:color="000000"/>
              <w:bottom w:val="single" w:sz="4" w:space="0" w:color="auto"/>
              <w:right w:val="single" w:sz="4" w:space="0" w:color="000000"/>
            </w:tcBorders>
          </w:tcPr>
          <w:p w14:paraId="5B865D4B" w14:textId="77777777" w:rsidR="00D84218" w:rsidRDefault="00B971B4" w:rsidP="00325B93">
            <w:pPr>
              <w:rPr>
                <w:rFonts w:eastAsia="Times New Roman" w:cs="Times New Roman"/>
                <w:color w:val="000000"/>
                <w:sz w:val="18"/>
                <w:szCs w:val="18"/>
              </w:rPr>
            </w:pPr>
            <w:sdt>
              <w:sdtPr>
                <w:rPr>
                  <w:rFonts w:eastAsia="Times New Roman" w:cs="Times New Roman"/>
                  <w:color w:val="000000"/>
                  <w:sz w:val="18"/>
                  <w:szCs w:val="18"/>
                  <w:lang w:val="en-US"/>
                </w:rPr>
                <w:alias w:val="positionCount"/>
                <w:tag w:val="positionCount"/>
                <w:id w:val="147452487"/>
                <w:placeholder>
                  <w:docPart w:val="74FA8EA0F36741B3A8797EF438F4DDD8"/>
                </w:placeholder>
              </w:sdtPr>
              <w:sdtEndPr/>
              <w:sdtContent>
                <w:r w:rsidR="00D84218">
                  <w:rPr>
                    <w:rFonts w:eastAsia="Times New Roman" w:cs="Times New Roman"/>
                    <w:color w:val="000000"/>
                    <w:sz w:val="18"/>
                    <w:szCs w:val="18"/>
                  </w:rPr>
                  <w:t>1</w:t>
                </w:r>
              </w:sdtContent>
            </w:sdt>
          </w:p>
        </w:tc>
      </w:tr>
    </w:tbl>
    <w:p w14:paraId="40EDE014" w14:textId="77777777" w:rsidR="00425AEB" w:rsidRPr="00EE29C4" w:rsidRDefault="00425AEB">
      <w:pPr>
        <w:pStyle w:val="ConsPlusNormal"/>
        <w:jc w:val="center"/>
        <w:outlineLvl w:val="1"/>
        <w:rPr>
          <w:rFonts w:ascii="Times New Roman" w:hAnsi="Times New Roman" w:cs="Times New Roman"/>
          <w:b/>
          <w:sz w:val="22"/>
          <w:szCs w:val="22"/>
        </w:rPr>
      </w:pPr>
    </w:p>
    <w:p w14:paraId="485F52EC" w14:textId="77777777" w:rsidR="0082314B" w:rsidRPr="00EE29C4" w:rsidRDefault="0082314B">
      <w:pPr>
        <w:pStyle w:val="ConsPlusNormal"/>
        <w:jc w:val="center"/>
        <w:outlineLvl w:val="1"/>
        <w:rPr>
          <w:rFonts w:ascii="Times New Roman" w:hAnsi="Times New Roman" w:cs="Times New Roman"/>
          <w:b/>
          <w:sz w:val="22"/>
          <w:szCs w:val="22"/>
        </w:rPr>
      </w:pPr>
    </w:p>
    <w:p w14:paraId="13D82D6A" w14:textId="77777777" w:rsidR="0082314B" w:rsidRPr="00EE29C4" w:rsidRDefault="0082314B">
      <w:pPr>
        <w:pStyle w:val="ConsPlusNormal"/>
        <w:jc w:val="center"/>
        <w:outlineLvl w:val="1"/>
        <w:rPr>
          <w:rFonts w:ascii="Times New Roman" w:hAnsi="Times New Roman" w:cs="Times New Roman"/>
          <w:b/>
          <w:sz w:val="22"/>
          <w:szCs w:val="22"/>
        </w:rPr>
      </w:pPr>
    </w:p>
    <w:p w14:paraId="6752EEAF" w14:textId="77777777" w:rsidR="0082314B" w:rsidRPr="00EE29C4" w:rsidRDefault="0082314B">
      <w:pPr>
        <w:pStyle w:val="ConsPlusNormal"/>
        <w:jc w:val="center"/>
        <w:outlineLvl w:val="1"/>
        <w:rPr>
          <w:rFonts w:ascii="Times New Roman" w:hAnsi="Times New Roman" w:cs="Times New Roman"/>
          <w:b/>
          <w:sz w:val="22"/>
          <w:szCs w:val="22"/>
        </w:rPr>
      </w:pPr>
    </w:p>
    <w:p w14:paraId="739B8BBC" w14:textId="77777777" w:rsidR="0082314B" w:rsidRPr="00EE29C4" w:rsidRDefault="0082314B">
      <w:pPr>
        <w:pStyle w:val="ConsPlusNormal"/>
        <w:jc w:val="center"/>
        <w:outlineLvl w:val="1"/>
        <w:rPr>
          <w:rFonts w:ascii="Times New Roman" w:hAnsi="Times New Roman" w:cs="Times New Roman"/>
          <w:b/>
          <w:sz w:val="22"/>
          <w:szCs w:val="22"/>
        </w:rPr>
      </w:pPr>
    </w:p>
    <w:tbl>
      <w:tblPr>
        <w:tblW w:w="9388" w:type="dxa"/>
        <w:tblLayout w:type="fixed"/>
        <w:tblLook w:val="04A0" w:firstRow="1" w:lastRow="0" w:firstColumn="1" w:lastColumn="0" w:noHBand="0" w:noVBand="1"/>
      </w:tblPr>
      <w:tblGrid>
        <w:gridCol w:w="5814"/>
        <w:gridCol w:w="3574"/>
      </w:tblGrid>
      <w:tr w:rsidR="0082314B" w:rsidRPr="00EE29C4" w14:paraId="3C3050D4" w14:textId="77777777">
        <w:tc>
          <w:tcPr>
            <w:tcW w:w="5814" w:type="dxa"/>
          </w:tcPr>
          <w:p w14:paraId="314C952C" w14:textId="77777777" w:rsidR="0082314B" w:rsidRPr="00EE29C4" w:rsidRDefault="00EE29C4">
            <w:pPr>
              <w:widowControl w:val="0"/>
              <w:spacing w:line="312" w:lineRule="auto"/>
              <w:rPr>
                <w:sz w:val="22"/>
                <w:szCs w:val="22"/>
              </w:rPr>
            </w:pPr>
            <w:r w:rsidRPr="00EE29C4">
              <w:rPr>
                <w:rFonts w:cs="Times New Roman"/>
                <w:bCs/>
                <w:sz w:val="22"/>
                <w:szCs w:val="22"/>
              </w:rPr>
              <w:t>Начальник отдела ОМТ</w:t>
            </w:r>
          </w:p>
        </w:tc>
        <w:tc>
          <w:tcPr>
            <w:tcW w:w="3574" w:type="dxa"/>
            <w:vAlign w:val="bottom"/>
          </w:tcPr>
          <w:p w14:paraId="620385C9" w14:textId="77777777" w:rsidR="0082314B" w:rsidRPr="00EE29C4" w:rsidRDefault="00EE29C4">
            <w:pPr>
              <w:widowControl w:val="0"/>
              <w:spacing w:line="312" w:lineRule="auto"/>
              <w:jc w:val="right"/>
              <w:rPr>
                <w:sz w:val="22"/>
                <w:szCs w:val="22"/>
              </w:rPr>
            </w:pPr>
            <w:r w:rsidRPr="00EE29C4">
              <w:rPr>
                <w:rFonts w:cs="Times New Roman"/>
                <w:bCs/>
                <w:sz w:val="22"/>
                <w:szCs w:val="22"/>
              </w:rPr>
              <w:t>_______________Неверов И.С.</w:t>
            </w:r>
          </w:p>
        </w:tc>
      </w:tr>
    </w:tbl>
    <w:p w14:paraId="2499A292" w14:textId="77777777" w:rsidR="0082314B" w:rsidRPr="00EE29C4" w:rsidRDefault="0082314B">
      <w:pPr>
        <w:rPr>
          <w:sz w:val="22"/>
          <w:szCs w:val="22"/>
        </w:rPr>
      </w:pPr>
    </w:p>
    <w:p w14:paraId="34FE6E71" w14:textId="77777777" w:rsidR="0082314B" w:rsidRPr="00EE29C4" w:rsidRDefault="0082314B">
      <w:pPr>
        <w:rPr>
          <w:sz w:val="22"/>
          <w:szCs w:val="22"/>
        </w:rPr>
      </w:pPr>
    </w:p>
    <w:p w14:paraId="386420B9" w14:textId="77777777" w:rsidR="0082314B" w:rsidRPr="00EE29C4" w:rsidRDefault="0082314B">
      <w:pPr>
        <w:rPr>
          <w:sz w:val="22"/>
          <w:szCs w:val="22"/>
        </w:rPr>
      </w:pPr>
    </w:p>
    <w:p w14:paraId="74481E5D" w14:textId="77777777" w:rsidR="0082314B" w:rsidRPr="00EE29C4" w:rsidRDefault="0082314B">
      <w:pPr>
        <w:rPr>
          <w:sz w:val="22"/>
          <w:szCs w:val="22"/>
        </w:rPr>
      </w:pPr>
    </w:p>
    <w:p w14:paraId="0DC1C8BB" w14:textId="77777777" w:rsidR="0082314B" w:rsidRPr="00EE29C4" w:rsidRDefault="0082314B">
      <w:pPr>
        <w:rPr>
          <w:sz w:val="22"/>
          <w:szCs w:val="22"/>
        </w:rPr>
      </w:pPr>
    </w:p>
    <w:p w14:paraId="5E3E539F" w14:textId="77777777" w:rsidR="0082314B" w:rsidRPr="00EE29C4" w:rsidRDefault="0082314B">
      <w:pPr>
        <w:rPr>
          <w:sz w:val="22"/>
          <w:szCs w:val="22"/>
        </w:rPr>
      </w:pPr>
    </w:p>
    <w:p w14:paraId="181AE29D" w14:textId="77777777" w:rsidR="0082314B" w:rsidRPr="00EE29C4" w:rsidRDefault="0082314B">
      <w:pPr>
        <w:rPr>
          <w:sz w:val="22"/>
          <w:szCs w:val="22"/>
        </w:rPr>
      </w:pPr>
    </w:p>
    <w:p w14:paraId="5A74716F" w14:textId="77777777" w:rsidR="0082314B" w:rsidRPr="00EE29C4" w:rsidRDefault="0082314B">
      <w:pPr>
        <w:rPr>
          <w:sz w:val="22"/>
          <w:szCs w:val="22"/>
        </w:rPr>
      </w:pPr>
    </w:p>
    <w:p w14:paraId="40308558" w14:textId="77777777" w:rsidR="0082314B" w:rsidRPr="00EE29C4" w:rsidRDefault="0082314B">
      <w:pPr>
        <w:rPr>
          <w:sz w:val="22"/>
          <w:szCs w:val="22"/>
        </w:rPr>
      </w:pPr>
    </w:p>
    <w:p w14:paraId="20784887" w14:textId="77777777" w:rsidR="0082314B" w:rsidRPr="00EE29C4" w:rsidRDefault="0082314B">
      <w:pPr>
        <w:rPr>
          <w:sz w:val="22"/>
          <w:szCs w:val="22"/>
        </w:rPr>
      </w:pPr>
    </w:p>
    <w:p w14:paraId="4183286D" w14:textId="77777777" w:rsidR="0082314B" w:rsidRPr="00EE29C4" w:rsidRDefault="0082314B">
      <w:pPr>
        <w:rPr>
          <w:sz w:val="22"/>
          <w:szCs w:val="22"/>
        </w:rPr>
      </w:pPr>
    </w:p>
    <w:p w14:paraId="5FB2BF14" w14:textId="77777777" w:rsidR="0082314B" w:rsidRPr="00EE29C4" w:rsidRDefault="0082314B">
      <w:pPr>
        <w:rPr>
          <w:sz w:val="22"/>
          <w:szCs w:val="22"/>
        </w:rPr>
      </w:pPr>
    </w:p>
    <w:p w14:paraId="6759482B" w14:textId="77777777" w:rsidR="0082314B" w:rsidRPr="00EE29C4" w:rsidRDefault="0082314B">
      <w:pPr>
        <w:rPr>
          <w:sz w:val="22"/>
          <w:szCs w:val="22"/>
        </w:rPr>
      </w:pPr>
    </w:p>
    <w:p w14:paraId="673274A8" w14:textId="77777777" w:rsidR="0082314B" w:rsidRPr="00EE29C4" w:rsidRDefault="0082314B">
      <w:pPr>
        <w:rPr>
          <w:sz w:val="22"/>
          <w:szCs w:val="22"/>
        </w:rPr>
      </w:pPr>
    </w:p>
    <w:p w14:paraId="15B24579" w14:textId="77777777" w:rsidR="0082314B" w:rsidRPr="00EE29C4" w:rsidRDefault="0082314B">
      <w:pPr>
        <w:rPr>
          <w:sz w:val="22"/>
          <w:szCs w:val="22"/>
        </w:rPr>
      </w:pPr>
    </w:p>
    <w:p w14:paraId="731FF0C5" w14:textId="77777777" w:rsidR="0082314B" w:rsidRPr="00EE29C4" w:rsidRDefault="0082314B">
      <w:pPr>
        <w:rPr>
          <w:sz w:val="22"/>
          <w:szCs w:val="22"/>
        </w:rPr>
      </w:pPr>
    </w:p>
    <w:p w14:paraId="2B64B027" w14:textId="77777777" w:rsidR="0082314B" w:rsidRPr="00EE29C4" w:rsidRDefault="0082314B">
      <w:pPr>
        <w:rPr>
          <w:sz w:val="22"/>
          <w:szCs w:val="22"/>
        </w:rPr>
      </w:pPr>
    </w:p>
    <w:p w14:paraId="50C681F0" w14:textId="77777777" w:rsidR="0082314B" w:rsidRPr="00EE29C4" w:rsidRDefault="0082314B">
      <w:pPr>
        <w:rPr>
          <w:sz w:val="22"/>
          <w:szCs w:val="22"/>
        </w:rPr>
      </w:pPr>
    </w:p>
    <w:p w14:paraId="6A73AFBF" w14:textId="77777777" w:rsidR="0082314B" w:rsidRPr="00EE29C4" w:rsidRDefault="0082314B">
      <w:pPr>
        <w:rPr>
          <w:sz w:val="22"/>
          <w:szCs w:val="22"/>
        </w:rPr>
      </w:pPr>
    </w:p>
    <w:p w14:paraId="732A313D" w14:textId="77777777" w:rsidR="0082314B" w:rsidRPr="00EE29C4" w:rsidRDefault="0082314B">
      <w:pPr>
        <w:rPr>
          <w:sz w:val="22"/>
          <w:szCs w:val="22"/>
        </w:rPr>
      </w:pPr>
    </w:p>
    <w:p w14:paraId="34AFDEDB" w14:textId="77777777" w:rsidR="0082314B" w:rsidRPr="00EE29C4" w:rsidRDefault="0082314B">
      <w:pPr>
        <w:rPr>
          <w:sz w:val="22"/>
          <w:szCs w:val="22"/>
        </w:rPr>
      </w:pPr>
    </w:p>
    <w:p w14:paraId="5A054E66" w14:textId="77777777" w:rsidR="0082314B" w:rsidRPr="00EE29C4" w:rsidRDefault="0082314B">
      <w:pPr>
        <w:rPr>
          <w:sz w:val="22"/>
          <w:szCs w:val="22"/>
        </w:rPr>
      </w:pPr>
    </w:p>
    <w:p w14:paraId="189D8CE7" w14:textId="77777777" w:rsidR="0082314B" w:rsidRPr="00EE29C4" w:rsidRDefault="0082314B">
      <w:pPr>
        <w:rPr>
          <w:sz w:val="22"/>
          <w:szCs w:val="22"/>
        </w:rPr>
      </w:pPr>
    </w:p>
    <w:p w14:paraId="6F333855" w14:textId="77777777" w:rsidR="0082314B" w:rsidRPr="00EE29C4" w:rsidRDefault="0082314B">
      <w:pPr>
        <w:rPr>
          <w:sz w:val="22"/>
          <w:szCs w:val="22"/>
        </w:rPr>
      </w:pPr>
    </w:p>
    <w:p w14:paraId="1B04FA7C" w14:textId="77777777" w:rsidR="0082314B" w:rsidRPr="00EE29C4" w:rsidRDefault="0082314B">
      <w:pPr>
        <w:rPr>
          <w:sz w:val="22"/>
          <w:szCs w:val="22"/>
        </w:rPr>
      </w:pPr>
    </w:p>
    <w:p w14:paraId="290A2637" w14:textId="77777777" w:rsidR="0082314B" w:rsidRPr="00EE29C4" w:rsidRDefault="0082314B">
      <w:pPr>
        <w:rPr>
          <w:sz w:val="22"/>
          <w:szCs w:val="22"/>
        </w:rPr>
      </w:pPr>
    </w:p>
    <w:p w14:paraId="2D31E50B" w14:textId="77777777" w:rsidR="00425AEB" w:rsidRPr="00EE29C4" w:rsidRDefault="00425AEB">
      <w:pPr>
        <w:rPr>
          <w:sz w:val="22"/>
          <w:szCs w:val="22"/>
        </w:rPr>
      </w:pPr>
    </w:p>
    <w:p w14:paraId="3FD71DF6" w14:textId="77777777" w:rsidR="00425AEB" w:rsidRPr="00EE29C4" w:rsidRDefault="00425AEB">
      <w:pPr>
        <w:rPr>
          <w:sz w:val="22"/>
          <w:szCs w:val="22"/>
        </w:rPr>
      </w:pPr>
    </w:p>
    <w:p w14:paraId="0568C42E" w14:textId="77777777" w:rsidR="0082314B" w:rsidRPr="00EE29C4" w:rsidRDefault="0082314B">
      <w:pPr>
        <w:rPr>
          <w:sz w:val="22"/>
          <w:szCs w:val="22"/>
        </w:rPr>
      </w:pPr>
    </w:p>
    <w:p w14:paraId="1F3AD508" w14:textId="77777777" w:rsidR="0082314B" w:rsidRPr="00EE29C4" w:rsidRDefault="0082314B">
      <w:pPr>
        <w:rPr>
          <w:sz w:val="22"/>
          <w:szCs w:val="22"/>
        </w:rPr>
      </w:pPr>
    </w:p>
    <w:p w14:paraId="2F0B4FDA" w14:textId="77777777" w:rsidR="0082314B" w:rsidRPr="00EE29C4" w:rsidRDefault="0082314B">
      <w:pPr>
        <w:rPr>
          <w:sz w:val="22"/>
          <w:szCs w:val="22"/>
        </w:rPr>
      </w:pPr>
    </w:p>
    <w:p w14:paraId="60031DA8" w14:textId="77777777" w:rsidR="0082314B" w:rsidRPr="00EE29C4" w:rsidRDefault="0082314B">
      <w:pPr>
        <w:suppressAutoHyphens w:val="0"/>
        <w:jc w:val="center"/>
        <w:rPr>
          <w:rFonts w:eastAsia="Calibri" w:cs="Times New Roman"/>
          <w:b/>
          <w:sz w:val="22"/>
          <w:szCs w:val="22"/>
        </w:rPr>
      </w:pPr>
    </w:p>
    <w:p w14:paraId="087424AA" w14:textId="77777777" w:rsidR="008E35A0" w:rsidRPr="00EE29C4" w:rsidRDefault="008E35A0">
      <w:pPr>
        <w:suppressAutoHyphens w:val="0"/>
        <w:jc w:val="center"/>
        <w:rPr>
          <w:rFonts w:eastAsia="Calibri" w:cs="Times New Roman"/>
          <w:b/>
          <w:sz w:val="22"/>
          <w:szCs w:val="22"/>
        </w:rPr>
      </w:pPr>
    </w:p>
    <w:p w14:paraId="2CBA13B6" w14:textId="77777777" w:rsidR="008E35A0" w:rsidRPr="00EE29C4" w:rsidRDefault="008E35A0">
      <w:pPr>
        <w:suppressAutoHyphens w:val="0"/>
        <w:jc w:val="center"/>
        <w:rPr>
          <w:rFonts w:eastAsia="Calibri" w:cs="Times New Roman"/>
          <w:b/>
          <w:sz w:val="22"/>
          <w:szCs w:val="22"/>
        </w:rPr>
        <w:sectPr w:rsidR="008E35A0" w:rsidRPr="00EE29C4">
          <w:headerReference w:type="default" r:id="rId10"/>
          <w:footerReference w:type="default" r:id="rId11"/>
          <w:footerReference w:type="first" r:id="rId12"/>
          <w:footnotePr>
            <w:numRestart w:val="eachSect"/>
          </w:footnotePr>
          <w:pgSz w:w="11907" w:h="16839"/>
          <w:pgMar w:top="851" w:right="851" w:bottom="851" w:left="851" w:header="720" w:footer="720" w:gutter="0"/>
          <w:cols w:space="720"/>
          <w:titlePg/>
        </w:sectPr>
      </w:pPr>
    </w:p>
    <w:p w14:paraId="0806D349" w14:textId="77777777" w:rsidR="008E35A0" w:rsidRPr="00EE29C4" w:rsidRDefault="008E35A0" w:rsidP="008E35A0">
      <w:pPr>
        <w:pStyle w:val="afa"/>
        <w:spacing w:before="0" w:after="0"/>
        <w:jc w:val="right"/>
        <w:rPr>
          <w:bCs/>
          <w:sz w:val="20"/>
          <w:szCs w:val="20"/>
        </w:rPr>
      </w:pPr>
      <w:r w:rsidRPr="00EE29C4">
        <w:rPr>
          <w:bCs/>
          <w:sz w:val="20"/>
          <w:szCs w:val="20"/>
        </w:rPr>
        <w:t>«</w:t>
      </w:r>
      <w:r w:rsidRPr="00EE29C4">
        <w:rPr>
          <w:b/>
          <w:bCs/>
          <w:sz w:val="20"/>
          <w:szCs w:val="20"/>
        </w:rPr>
        <w:t>Расчет (обоснование) начальной (максимальной) цены контракта</w:t>
      </w:r>
      <w:r w:rsidRPr="00EE29C4">
        <w:rPr>
          <w:bCs/>
          <w:sz w:val="20"/>
          <w:szCs w:val="20"/>
        </w:rPr>
        <w:t>»</w:t>
      </w:r>
    </w:p>
    <w:p w14:paraId="08E44A53" w14:textId="77777777" w:rsidR="008E35A0" w:rsidRPr="00EE29C4" w:rsidRDefault="008E35A0" w:rsidP="008E35A0">
      <w:pPr>
        <w:tabs>
          <w:tab w:val="left" w:pos="1080"/>
        </w:tabs>
        <w:jc w:val="center"/>
        <w:rPr>
          <w:sz w:val="20"/>
          <w:szCs w:val="20"/>
        </w:rPr>
      </w:pPr>
      <w:bookmarkStart w:id="1" w:name="_Hlk95818692"/>
      <w:bookmarkEnd w:id="1"/>
    </w:p>
    <w:p w14:paraId="39040B79" w14:textId="77777777" w:rsidR="008E35A0" w:rsidRPr="00EE29C4" w:rsidRDefault="008E35A0" w:rsidP="008E35A0">
      <w:pPr>
        <w:suppressAutoHyphens w:val="0"/>
        <w:ind w:firstLine="540"/>
        <w:jc w:val="both"/>
        <w:rPr>
          <w:sz w:val="20"/>
          <w:szCs w:val="20"/>
        </w:rPr>
      </w:pPr>
      <w:r w:rsidRPr="00EE29C4">
        <w:rPr>
          <w:bCs/>
          <w:color w:val="000000"/>
          <w:sz w:val="20"/>
          <w:szCs w:val="20"/>
        </w:rPr>
        <w:t>Метод сопоставимых рыночных цен (анализа рынка) заключается в установлении начальной (максимальной) цены контракта, цены контракта, заключаемого с единственным поставщиком (подрядчиком, исполнителем), на основании информации о рыночных ценах идентичных товаров, работ, услуг, планируемых к закупкам, или при их отсутствии однородных товаров, работ, услуг.</w:t>
      </w:r>
    </w:p>
    <w:p w14:paraId="6B38F912" w14:textId="77777777" w:rsidR="008E35A0" w:rsidRPr="00EE29C4" w:rsidRDefault="008E35A0" w:rsidP="008E35A0">
      <w:pPr>
        <w:suppressAutoHyphens w:val="0"/>
        <w:ind w:firstLine="540"/>
        <w:jc w:val="both"/>
        <w:rPr>
          <w:sz w:val="20"/>
          <w:szCs w:val="20"/>
        </w:rPr>
      </w:pPr>
      <w:r w:rsidRPr="00EE29C4">
        <w:rPr>
          <w:rFonts w:cs="Times New Roman"/>
          <w:bCs/>
          <w:color w:val="000000"/>
          <w:sz w:val="20"/>
          <w:szCs w:val="20"/>
        </w:rPr>
        <w:t xml:space="preserve"> </w:t>
      </w:r>
      <w:r w:rsidRPr="00EE29C4">
        <w:rPr>
          <w:bCs/>
          <w:color w:val="000000"/>
          <w:sz w:val="20"/>
          <w:szCs w:val="20"/>
        </w:rPr>
        <w:t>При применении метода сопоставимых рыночных цен (анализа рынка) информация о ценах товаров, работ, услуг должна быть получена с учетом сопоставимых с условиями планируемой закупки коммерческих и (или) финансовых условий поставок товаров, выполнения работ, оказания услуг.  В целях применения метода сопоставимых рыночных цен (анализа рынка) могут использоваться общедоступная информация о рыночных ценах товаров, работ, услуг в соответствии с частью 18 статьи 22 Закона о контрактной системе, информация о ценах товаров, работ, услуг, полученная по запросу заказчика у поставщиков (подрядчиков, исполнителей), осуществляющих поставки идентичных товаров, работ, услуг, планируемых к закупкам, или при их отсутствии однородных товаров, работ, услуг, а также информация, полученная в результате размещения запросов цен товаров, работ, услуг в единой информационной системе.</w:t>
      </w:r>
    </w:p>
    <w:p w14:paraId="03B818C2" w14:textId="77777777" w:rsidR="008E35A0" w:rsidRPr="00EE29C4" w:rsidRDefault="008E35A0" w:rsidP="008E35A0">
      <w:pPr>
        <w:suppressAutoHyphens w:val="0"/>
        <w:ind w:firstLine="540"/>
        <w:jc w:val="both"/>
        <w:rPr>
          <w:sz w:val="20"/>
          <w:szCs w:val="20"/>
        </w:rPr>
      </w:pPr>
      <w:r w:rsidRPr="00EE29C4">
        <w:rPr>
          <w:bCs/>
          <w:color w:val="000000"/>
          <w:sz w:val="20"/>
          <w:szCs w:val="20"/>
        </w:rPr>
        <w:t>Цена контракта формируется участником с учетом расходов на перевозку/доставку, поднятие на этаж, страхование, уплату таможенных пошлин, налогов и других обязательных платежей. Цена за единицу товара рассчитывается как начальная (максимальная) цена единицы товара, указанная заказчиком в документации, уменьшенная на предложенное участником понижение относительно начальной (максимальной) цены.</w:t>
      </w:r>
    </w:p>
    <w:p w14:paraId="489A8FA3" w14:textId="77777777" w:rsidR="008E35A0" w:rsidRPr="00EE29C4" w:rsidRDefault="008E35A0" w:rsidP="008E35A0">
      <w:pPr>
        <w:suppressAutoHyphens w:val="0"/>
        <w:spacing w:after="160" w:line="252" w:lineRule="auto"/>
        <w:ind w:firstLine="540"/>
        <w:jc w:val="both"/>
        <w:rPr>
          <w:sz w:val="20"/>
          <w:szCs w:val="20"/>
        </w:rPr>
      </w:pPr>
      <w:r w:rsidRPr="00EE29C4">
        <w:rPr>
          <w:rFonts w:eastAsia="Calibri"/>
          <w:sz w:val="20"/>
          <w:szCs w:val="20"/>
        </w:rPr>
        <w:t>Валюта, используемая при формировании начальной (максимальной) цены контракта, цены заявки на участие в аукционе и расчетов с поставщиками – рубль Российской Федерации.</w:t>
      </w:r>
    </w:p>
    <w:p w14:paraId="6C852CCA" w14:textId="77777777" w:rsidR="008E35A0" w:rsidRPr="00EE29C4" w:rsidRDefault="008E35A0" w:rsidP="008E35A0">
      <w:pPr>
        <w:rPr>
          <w:sz w:val="20"/>
          <w:szCs w:val="20"/>
        </w:rPr>
      </w:pPr>
      <w:r w:rsidRPr="00EE29C4">
        <w:rPr>
          <w:b/>
          <w:sz w:val="20"/>
          <w:szCs w:val="20"/>
        </w:rPr>
        <w:t xml:space="preserve">Предмет закупки: </w:t>
      </w:r>
    </w:p>
    <w:tbl>
      <w:tblPr>
        <w:tblW w:w="15178" w:type="dxa"/>
        <w:tblInd w:w="-15" w:type="dxa"/>
        <w:tblLayout w:type="fixed"/>
        <w:tblCellMar>
          <w:left w:w="75" w:type="dxa"/>
          <w:right w:w="75" w:type="dxa"/>
        </w:tblCellMar>
        <w:tblLook w:val="04A0" w:firstRow="1" w:lastRow="0" w:firstColumn="1" w:lastColumn="0" w:noHBand="0" w:noVBand="1"/>
      </w:tblPr>
      <w:tblGrid>
        <w:gridCol w:w="3760"/>
        <w:gridCol w:w="11418"/>
      </w:tblGrid>
      <w:tr w:rsidR="008E35A0" w:rsidRPr="00EE29C4" w14:paraId="43EBB9DB" w14:textId="77777777" w:rsidTr="00EE29C4">
        <w:tc>
          <w:tcPr>
            <w:tcW w:w="3760" w:type="dxa"/>
            <w:tcBorders>
              <w:top w:val="single" w:sz="4" w:space="0" w:color="000000"/>
              <w:left w:val="single" w:sz="4" w:space="0" w:color="000000"/>
              <w:bottom w:val="single" w:sz="4" w:space="0" w:color="000000"/>
            </w:tcBorders>
            <w:vAlign w:val="center"/>
          </w:tcPr>
          <w:p w14:paraId="4C1433A6" w14:textId="77777777" w:rsidR="008E35A0" w:rsidRPr="00EE29C4" w:rsidRDefault="008E35A0" w:rsidP="00E42F7A">
            <w:pPr>
              <w:pStyle w:val="af7"/>
              <w:spacing w:after="0"/>
              <w:ind w:left="0"/>
              <w:rPr>
                <w:rFonts w:ascii="Times New Roman" w:eastAsia="Times New Roman" w:hAnsi="Times New Roman" w:cs="Times New Roman"/>
                <w:kern w:val="0"/>
              </w:rPr>
            </w:pPr>
            <w:r w:rsidRPr="00EE29C4">
              <w:rPr>
                <w:rFonts w:ascii="Times New Roman" w:eastAsia="Times New Roman" w:hAnsi="Times New Roman" w:cs="Times New Roman"/>
                <w:kern w:val="0"/>
              </w:rPr>
              <w:t>Основные характеристики объекта закупки</w:t>
            </w:r>
          </w:p>
        </w:tc>
        <w:sdt>
          <w:sdtPr>
            <w:rPr>
              <w:rFonts w:eastAsia="Times New Roman" w:cs="Times New Roman"/>
              <w:sz w:val="20"/>
              <w:szCs w:val="20"/>
            </w:rPr>
            <w:alias w:val="positionName"/>
            <w:tag w:val="positionName"/>
            <w:id w:val="-115058773"/>
            <w:placeholder>
              <w:docPart w:val="38F4B1E91EFC40849B73F6F62BEAF2DE"/>
            </w:placeholder>
          </w:sdtPr>
          <w:sdtEndPr/>
          <w:sdtContent>
            <w:tc>
              <w:tcPr>
                <w:tcW w:w="11418" w:type="dxa"/>
                <w:tcBorders>
                  <w:top w:val="single" w:sz="4" w:space="0" w:color="000000"/>
                  <w:left w:val="single" w:sz="4" w:space="0" w:color="000000"/>
                  <w:bottom w:val="single" w:sz="4" w:space="0" w:color="000000"/>
                  <w:right w:val="single" w:sz="4" w:space="0" w:color="000000"/>
                </w:tcBorders>
              </w:tcPr>
              <w:p w14:paraId="3E0E414B" w14:textId="6A30C07E" w:rsidR="008E35A0" w:rsidRPr="00EE29C4" w:rsidRDefault="00B971B4" w:rsidP="00E42F7A">
                <w:pPr>
                  <w:widowControl w:val="0"/>
                  <w:suppressAutoHyphens w:val="0"/>
                  <w:jc w:val="both"/>
                  <w:rPr>
                    <w:rFonts w:eastAsia="Times New Roman" w:cs="Times New Roman"/>
                    <w:sz w:val="20"/>
                    <w:szCs w:val="20"/>
                  </w:rPr>
                </w:pPr>
                <w:sdt>
                  <w:sdtPr>
                    <w:rPr>
                      <w:rFonts w:cs="Times New Roman"/>
                      <w:bCs/>
                      <w:color w:val="000000"/>
                      <w:sz w:val="18"/>
                      <w:szCs w:val="18"/>
                      <w:lang w:val="en-US"/>
                    </w:rPr>
                    <w:alias w:val="positionName"/>
                    <w:tag w:val="positionName"/>
                    <w:id w:val="-1595463756"/>
                    <w:placeholder>
                      <w:docPart w:val="BF3685F9E4484D279138109033D07F37"/>
                    </w:placeholder>
                  </w:sdtPr>
                  <w:sdtEndPr>
                    <w:rPr>
                      <w:rFonts w:eastAsia="Times New Roman"/>
                    </w:rPr>
                  </w:sdtEndPr>
                  <w:sdtContent>
                    <w:r w:rsidR="00D84218" w:rsidRPr="00D84218">
                      <w:rPr>
                        <w:rFonts w:cs="Times New Roman"/>
                        <w:bCs/>
                        <w:color w:val="000000"/>
                        <w:sz w:val="22"/>
                        <w:szCs w:val="22"/>
                      </w:rPr>
                      <w:t xml:space="preserve">Линзовая пластина в сборе 4322110100 </w:t>
                    </w:r>
                    <w:r w:rsidR="00D84218" w:rsidRPr="00D84218">
                      <w:rPr>
                        <w:rFonts w:cs="Times New Roman"/>
                        <w:bCs/>
                        <w:color w:val="000000"/>
                        <w:sz w:val="22"/>
                        <w:szCs w:val="22"/>
                        <w:lang w:val="en-US"/>
                      </w:rPr>
                      <w:t>R</w:t>
                    </w:r>
                    <w:r w:rsidR="00D84218" w:rsidRPr="00D84218">
                      <w:rPr>
                        <w:rFonts w:cs="Times New Roman"/>
                        <w:bCs/>
                        <w:color w:val="000000"/>
                        <w:sz w:val="22"/>
                        <w:szCs w:val="22"/>
                      </w:rPr>
                      <w:t xml:space="preserve"> </w:t>
                    </w:r>
                    <w:r w:rsidR="00D84218" w:rsidRPr="00D84218">
                      <w:rPr>
                        <w:rFonts w:cs="Times New Roman"/>
                        <w:bCs/>
                        <w:color w:val="000000"/>
                        <w:sz w:val="22"/>
                        <w:szCs w:val="22"/>
                        <w:lang w:val="en-US"/>
                      </w:rPr>
                      <w:t>SPH</w:t>
                    </w:r>
                    <w:r w:rsidR="00D84218" w:rsidRPr="00D84218">
                      <w:rPr>
                        <w:rFonts w:cs="Times New Roman"/>
                        <w:bCs/>
                        <w:color w:val="000000"/>
                        <w:sz w:val="22"/>
                        <w:szCs w:val="22"/>
                      </w:rPr>
                      <w:t xml:space="preserve"> </w:t>
                    </w:r>
                    <w:r w:rsidR="00D84218" w:rsidRPr="00D84218">
                      <w:rPr>
                        <w:rFonts w:cs="Times New Roman"/>
                        <w:bCs/>
                        <w:color w:val="000000"/>
                        <w:sz w:val="22"/>
                        <w:szCs w:val="22"/>
                        <w:lang w:val="en-US"/>
                      </w:rPr>
                      <w:t>Lens</w:t>
                    </w:r>
                    <w:r w:rsidR="00D84218" w:rsidRPr="00D84218">
                      <w:rPr>
                        <w:rFonts w:cs="Times New Roman"/>
                        <w:bCs/>
                        <w:color w:val="000000"/>
                        <w:sz w:val="22"/>
                        <w:szCs w:val="22"/>
                      </w:rPr>
                      <w:t xml:space="preserve"> </w:t>
                    </w:r>
                    <w:r w:rsidR="00D84218" w:rsidRPr="00D84218">
                      <w:rPr>
                        <w:rFonts w:cs="Times New Roman"/>
                        <w:bCs/>
                        <w:color w:val="000000"/>
                        <w:sz w:val="22"/>
                        <w:szCs w:val="22"/>
                        <w:lang w:val="en-US"/>
                      </w:rPr>
                      <w:t>plate</w:t>
                    </w:r>
                    <w:r w:rsidR="00D84218" w:rsidRPr="00D84218">
                      <w:rPr>
                        <w:rFonts w:cs="Times New Roman"/>
                        <w:bCs/>
                        <w:color w:val="000000"/>
                        <w:sz w:val="22"/>
                        <w:szCs w:val="22"/>
                      </w:rPr>
                      <w:t xml:space="preserve"> </w:t>
                    </w:r>
                    <w:r w:rsidR="00D84218" w:rsidRPr="00D84218">
                      <w:rPr>
                        <w:rFonts w:cs="Times New Roman"/>
                        <w:bCs/>
                        <w:color w:val="000000"/>
                        <w:sz w:val="22"/>
                        <w:szCs w:val="22"/>
                        <w:lang w:val="en-US"/>
                      </w:rPr>
                      <w:t>assy</w:t>
                    </w:r>
                    <w:r w:rsidR="00D84218" w:rsidRPr="00043A34">
                      <w:rPr>
                        <w:rFonts w:cs="Times New Roman"/>
                        <w:bCs/>
                        <w:color w:val="000000"/>
                        <w:sz w:val="18"/>
                        <w:szCs w:val="18"/>
                      </w:rPr>
                      <w:t xml:space="preserve"> </w:t>
                    </w:r>
                  </w:sdtContent>
                </w:sdt>
                <w:r w:rsidR="00D84218" w:rsidRPr="00EE29C4">
                  <w:rPr>
                    <w:rFonts w:eastAsia="Times New Roman" w:cs="Times New Roman"/>
                    <w:sz w:val="20"/>
                    <w:szCs w:val="20"/>
                  </w:rPr>
                  <w:t xml:space="preserve"> </w:t>
                </w:r>
              </w:p>
            </w:tc>
          </w:sdtContent>
        </w:sdt>
      </w:tr>
      <w:tr w:rsidR="008E35A0" w:rsidRPr="00EE29C4" w14:paraId="0557F613" w14:textId="77777777" w:rsidTr="00EE29C4">
        <w:tc>
          <w:tcPr>
            <w:tcW w:w="3760" w:type="dxa"/>
            <w:tcBorders>
              <w:top w:val="single" w:sz="4" w:space="0" w:color="000000"/>
              <w:left w:val="single" w:sz="4" w:space="0" w:color="000000"/>
              <w:bottom w:val="single" w:sz="4" w:space="0" w:color="000000"/>
            </w:tcBorders>
            <w:vAlign w:val="center"/>
          </w:tcPr>
          <w:p w14:paraId="4545D7B5" w14:textId="77777777" w:rsidR="008E35A0" w:rsidRPr="00EE29C4" w:rsidRDefault="008E35A0" w:rsidP="00E42F7A">
            <w:pPr>
              <w:pStyle w:val="af7"/>
              <w:spacing w:after="0"/>
              <w:ind w:left="0"/>
            </w:pPr>
            <w:r w:rsidRPr="00EE29C4">
              <w:rPr>
                <w:rFonts w:ascii="Times New Roman" w:eastAsia="Times New Roman" w:hAnsi="Times New Roman" w:cs="Times New Roman"/>
                <w:kern w:val="0"/>
              </w:rPr>
              <w:t>Используемый метод определения НМЦК с обоснованием:</w:t>
            </w:r>
          </w:p>
        </w:tc>
        <w:tc>
          <w:tcPr>
            <w:tcW w:w="11418" w:type="dxa"/>
            <w:tcBorders>
              <w:top w:val="single" w:sz="4" w:space="0" w:color="000000"/>
              <w:left w:val="single" w:sz="4" w:space="0" w:color="000000"/>
              <w:bottom w:val="single" w:sz="4" w:space="0" w:color="000000"/>
              <w:right w:val="single" w:sz="4" w:space="0" w:color="000000"/>
            </w:tcBorders>
          </w:tcPr>
          <w:p w14:paraId="237109BB" w14:textId="77777777" w:rsidR="008E35A0" w:rsidRPr="00EE29C4" w:rsidRDefault="008E35A0" w:rsidP="00E42F7A">
            <w:pPr>
              <w:pStyle w:val="af7"/>
              <w:spacing w:after="0"/>
              <w:ind w:left="0"/>
              <w:rPr>
                <w:rFonts w:ascii="Times New Roman" w:eastAsia="Times New Roman" w:hAnsi="Times New Roman" w:cs="Times New Roman"/>
                <w:kern w:val="0"/>
              </w:rPr>
            </w:pPr>
            <w:r w:rsidRPr="00EE29C4">
              <w:rPr>
                <w:rFonts w:ascii="Times New Roman" w:eastAsia="Times New Roman" w:hAnsi="Times New Roman" w:cs="Times New Roman"/>
                <w:kern w:val="0"/>
              </w:rPr>
              <w:t>Метод сопоставимых рыночных цен</w:t>
            </w:r>
          </w:p>
          <w:p w14:paraId="428F0FA5" w14:textId="77777777" w:rsidR="008E35A0" w:rsidRPr="00EE29C4" w:rsidRDefault="008E35A0" w:rsidP="00E42F7A">
            <w:pPr>
              <w:widowControl w:val="0"/>
              <w:suppressAutoHyphens w:val="0"/>
              <w:jc w:val="both"/>
              <w:rPr>
                <w:sz w:val="20"/>
                <w:szCs w:val="20"/>
              </w:rPr>
            </w:pPr>
            <w:bookmarkStart w:id="2" w:name="_Hlk118289766"/>
            <w:r w:rsidRPr="00EE29C4">
              <w:rPr>
                <w:b/>
                <w:bCs/>
                <w:sz w:val="20"/>
                <w:szCs w:val="20"/>
              </w:rPr>
              <w:t xml:space="preserve">С учетом принципа эффективности использования бюджетных средств, установленного </w:t>
            </w:r>
            <w:hyperlink r:id="rId13">
              <w:r w:rsidRPr="00EE29C4">
                <w:rPr>
                  <w:rStyle w:val="14"/>
                  <w:b/>
                  <w:bCs/>
                  <w:sz w:val="20"/>
                  <w:szCs w:val="20"/>
                </w:rPr>
                <w:t>статьей 34</w:t>
              </w:r>
            </w:hyperlink>
            <w:r w:rsidRPr="00EE29C4">
              <w:rPr>
                <w:b/>
                <w:bCs/>
                <w:sz w:val="20"/>
                <w:szCs w:val="20"/>
              </w:rPr>
              <w:t xml:space="preserve"> Бюджетного кодекса Российской Федерации, расчет НМЦК произведен по наименьшей цене, предложенной в рамках анализа рынка</w:t>
            </w:r>
            <w:bookmarkEnd w:id="2"/>
          </w:p>
        </w:tc>
      </w:tr>
      <w:tr w:rsidR="008E35A0" w:rsidRPr="00EE29C4" w14:paraId="4D8FC04A" w14:textId="77777777" w:rsidTr="00EE29C4">
        <w:trPr>
          <w:trHeight w:val="297"/>
        </w:trPr>
        <w:tc>
          <w:tcPr>
            <w:tcW w:w="3760" w:type="dxa"/>
            <w:tcBorders>
              <w:top w:val="single" w:sz="4" w:space="0" w:color="000000"/>
              <w:left w:val="single" w:sz="4" w:space="0" w:color="000000"/>
              <w:bottom w:val="single" w:sz="4" w:space="0" w:color="000000"/>
            </w:tcBorders>
            <w:vAlign w:val="center"/>
          </w:tcPr>
          <w:p w14:paraId="1A87F52C" w14:textId="77777777" w:rsidR="008E35A0" w:rsidRPr="00EE29C4" w:rsidRDefault="008E35A0" w:rsidP="00E42F7A">
            <w:pPr>
              <w:pStyle w:val="af7"/>
              <w:spacing w:after="0"/>
              <w:ind w:left="0"/>
            </w:pPr>
            <w:r w:rsidRPr="00EE29C4">
              <w:rPr>
                <w:rFonts w:ascii="Times New Roman" w:eastAsia="Times New Roman" w:hAnsi="Times New Roman" w:cs="Times New Roman"/>
                <w:kern w:val="0"/>
              </w:rPr>
              <w:t>Расчет НМЦК (при использовании метода сопоставимых рыночных цен (анализа рынка));</w:t>
            </w:r>
          </w:p>
        </w:tc>
        <w:tc>
          <w:tcPr>
            <w:tcW w:w="11418" w:type="dxa"/>
            <w:tcBorders>
              <w:top w:val="single" w:sz="4" w:space="0" w:color="000000"/>
              <w:left w:val="single" w:sz="4" w:space="0" w:color="000000"/>
              <w:bottom w:val="single" w:sz="4" w:space="0" w:color="000000"/>
              <w:right w:val="single" w:sz="4" w:space="0" w:color="000000"/>
            </w:tcBorders>
          </w:tcPr>
          <w:p w14:paraId="6CD54A49" w14:textId="77777777" w:rsidR="008E35A0" w:rsidRPr="00EE29C4" w:rsidRDefault="008E35A0" w:rsidP="00E42F7A">
            <w:pPr>
              <w:widowControl w:val="0"/>
              <w:suppressAutoHyphens w:val="0"/>
              <w:jc w:val="both"/>
              <w:rPr>
                <w:rFonts w:eastAsia="Times New Roman" w:cs="Times New Roman"/>
                <w:sz w:val="20"/>
                <w:szCs w:val="20"/>
              </w:rPr>
            </w:pPr>
            <w:r w:rsidRPr="00EE29C4">
              <w:rPr>
                <w:b/>
                <w:bCs/>
                <w:sz w:val="20"/>
                <w:szCs w:val="20"/>
              </w:rPr>
              <w:t xml:space="preserve">С учетом принципа эффективности использования бюджетных средств, установленного </w:t>
            </w:r>
            <w:hyperlink r:id="rId14">
              <w:r w:rsidRPr="00EE29C4">
                <w:rPr>
                  <w:rStyle w:val="14"/>
                  <w:b/>
                  <w:bCs/>
                  <w:sz w:val="20"/>
                  <w:szCs w:val="20"/>
                </w:rPr>
                <w:t>статьей 34</w:t>
              </w:r>
            </w:hyperlink>
            <w:r w:rsidRPr="00EE29C4">
              <w:rPr>
                <w:b/>
                <w:bCs/>
                <w:sz w:val="20"/>
                <w:szCs w:val="20"/>
              </w:rPr>
              <w:t xml:space="preserve"> Бюджетного кодекса Российской Федерации, расчет НМЦК произведен по наименьшей цене, предложенной в рамках анализа рынка</w:t>
            </w:r>
          </w:p>
        </w:tc>
      </w:tr>
    </w:tbl>
    <w:p w14:paraId="1ED0B4C5" w14:textId="77777777" w:rsidR="008E35A0" w:rsidRPr="00EE29C4" w:rsidRDefault="008E35A0" w:rsidP="008E35A0">
      <w:pPr>
        <w:tabs>
          <w:tab w:val="left" w:pos="14700"/>
        </w:tabs>
        <w:rPr>
          <w:b/>
          <w:sz w:val="20"/>
          <w:szCs w:val="20"/>
        </w:rPr>
      </w:pPr>
    </w:p>
    <w:tbl>
      <w:tblPr>
        <w:tblpPr w:leftFromText="180" w:rightFromText="180" w:vertAnchor="text" w:horzAnchor="margin" w:tblpXSpec="center" w:tblpY="61"/>
        <w:tblW w:w="14985" w:type="dxa"/>
        <w:tblBorders>
          <w:top w:val="single" w:sz="4" w:space="0" w:color="000000"/>
          <w:left w:val="single" w:sz="4" w:space="0" w:color="000000"/>
          <w:bottom w:val="single" w:sz="4" w:space="0" w:color="000000"/>
          <w:insideH w:val="single" w:sz="4" w:space="0" w:color="000000"/>
        </w:tblBorders>
        <w:tblCellMar>
          <w:left w:w="103" w:type="dxa"/>
        </w:tblCellMar>
        <w:tblLook w:val="04A0" w:firstRow="1" w:lastRow="0" w:firstColumn="1" w:lastColumn="0" w:noHBand="0" w:noVBand="1"/>
      </w:tblPr>
      <w:tblGrid>
        <w:gridCol w:w="508"/>
        <w:gridCol w:w="2464"/>
        <w:gridCol w:w="1985"/>
        <w:gridCol w:w="1860"/>
        <w:gridCol w:w="2109"/>
        <w:gridCol w:w="1655"/>
        <w:gridCol w:w="2014"/>
        <w:gridCol w:w="612"/>
        <w:gridCol w:w="1778"/>
      </w:tblGrid>
      <w:tr w:rsidR="008E35A0" w:rsidRPr="00EE29C4" w14:paraId="04BAF6E4" w14:textId="77777777" w:rsidTr="00A67846">
        <w:trPr>
          <w:cantSplit/>
          <w:trHeight w:val="70"/>
        </w:trPr>
        <w:tc>
          <w:tcPr>
            <w:tcW w:w="508" w:type="dxa"/>
            <w:tcBorders>
              <w:top w:val="single" w:sz="4" w:space="0" w:color="000000"/>
              <w:left w:val="single" w:sz="4" w:space="0" w:color="000000"/>
              <w:bottom w:val="single" w:sz="4" w:space="0" w:color="000000"/>
            </w:tcBorders>
            <w:vAlign w:val="center"/>
          </w:tcPr>
          <w:p w14:paraId="33211D33" w14:textId="77777777" w:rsidR="008E35A0" w:rsidRPr="00EE29C4" w:rsidRDefault="008E35A0" w:rsidP="00E42F7A">
            <w:pPr>
              <w:rPr>
                <w:sz w:val="20"/>
                <w:szCs w:val="20"/>
              </w:rPr>
            </w:pPr>
            <w:r w:rsidRPr="00EE29C4">
              <w:rPr>
                <w:sz w:val="20"/>
                <w:szCs w:val="20"/>
              </w:rPr>
              <w:t>№</w:t>
            </w:r>
          </w:p>
          <w:p w14:paraId="1869EE45" w14:textId="77777777" w:rsidR="008E35A0" w:rsidRPr="00EE29C4" w:rsidRDefault="008E35A0" w:rsidP="00E42F7A">
            <w:pPr>
              <w:rPr>
                <w:sz w:val="20"/>
                <w:szCs w:val="20"/>
              </w:rPr>
            </w:pPr>
            <w:r w:rsidRPr="00EE29C4">
              <w:rPr>
                <w:sz w:val="20"/>
                <w:szCs w:val="20"/>
              </w:rPr>
              <w:t>п/п</w:t>
            </w:r>
          </w:p>
        </w:tc>
        <w:tc>
          <w:tcPr>
            <w:tcW w:w="2464" w:type="dxa"/>
            <w:tcBorders>
              <w:top w:val="single" w:sz="4" w:space="0" w:color="000000"/>
              <w:left w:val="single" w:sz="4" w:space="0" w:color="000000"/>
              <w:bottom w:val="single" w:sz="4" w:space="0" w:color="000000"/>
            </w:tcBorders>
            <w:vAlign w:val="center"/>
          </w:tcPr>
          <w:p w14:paraId="32E67E25" w14:textId="77777777" w:rsidR="008E35A0" w:rsidRPr="00EE29C4" w:rsidRDefault="008E35A0" w:rsidP="00E42F7A">
            <w:pPr>
              <w:jc w:val="center"/>
              <w:rPr>
                <w:sz w:val="20"/>
                <w:szCs w:val="20"/>
              </w:rPr>
            </w:pPr>
            <w:r w:rsidRPr="00EE29C4">
              <w:rPr>
                <w:sz w:val="20"/>
                <w:szCs w:val="20"/>
              </w:rPr>
              <w:t>Наименование товаров (работ, услуг)</w:t>
            </w:r>
          </w:p>
        </w:tc>
        <w:tc>
          <w:tcPr>
            <w:tcW w:w="1985" w:type="dxa"/>
            <w:tcBorders>
              <w:top w:val="single" w:sz="4" w:space="0" w:color="000000"/>
              <w:left w:val="single" w:sz="4" w:space="0" w:color="000000"/>
              <w:bottom w:val="single" w:sz="4" w:space="0" w:color="000000"/>
            </w:tcBorders>
            <w:vAlign w:val="center"/>
          </w:tcPr>
          <w:p w14:paraId="4F822A4E" w14:textId="77777777" w:rsidR="008E35A0" w:rsidRPr="00EE29C4" w:rsidRDefault="008E35A0" w:rsidP="00E42F7A">
            <w:pPr>
              <w:jc w:val="center"/>
              <w:rPr>
                <w:sz w:val="20"/>
                <w:szCs w:val="20"/>
              </w:rPr>
            </w:pPr>
            <w:r w:rsidRPr="00EE29C4">
              <w:rPr>
                <w:sz w:val="20"/>
                <w:szCs w:val="20"/>
              </w:rPr>
              <w:t>Цена за ед. товара с НДС,  (руб.)</w:t>
            </w:r>
          </w:p>
          <w:p w14:paraId="7700415E" w14:textId="1465854D" w:rsidR="008E35A0" w:rsidRPr="00EE29C4" w:rsidRDefault="008E35A0" w:rsidP="00EE29C4">
            <w:pPr>
              <w:jc w:val="center"/>
              <w:rPr>
                <w:sz w:val="20"/>
                <w:szCs w:val="20"/>
              </w:rPr>
            </w:pPr>
            <w:r w:rsidRPr="00EE29C4">
              <w:rPr>
                <w:sz w:val="20"/>
                <w:szCs w:val="20"/>
              </w:rPr>
              <w:t>Поставщики 1 Вход. №</w:t>
            </w:r>
            <w:r w:rsidR="00A67846">
              <w:rPr>
                <w:sz w:val="20"/>
                <w:szCs w:val="20"/>
              </w:rPr>
              <w:t>1404</w:t>
            </w:r>
            <w:r w:rsidRPr="00EE29C4">
              <w:rPr>
                <w:sz w:val="20"/>
                <w:szCs w:val="20"/>
              </w:rPr>
              <w:t xml:space="preserve"> от </w:t>
            </w:r>
            <w:r w:rsidR="00A67846">
              <w:rPr>
                <w:sz w:val="20"/>
                <w:szCs w:val="20"/>
              </w:rPr>
              <w:t>28</w:t>
            </w:r>
            <w:r w:rsidRPr="00EE29C4">
              <w:rPr>
                <w:sz w:val="20"/>
                <w:szCs w:val="20"/>
              </w:rPr>
              <w:t>.0</w:t>
            </w:r>
            <w:r w:rsidR="00A67846">
              <w:rPr>
                <w:sz w:val="20"/>
                <w:szCs w:val="20"/>
              </w:rPr>
              <w:t>4</w:t>
            </w:r>
            <w:r w:rsidRPr="00EE29C4">
              <w:rPr>
                <w:sz w:val="20"/>
                <w:szCs w:val="20"/>
              </w:rPr>
              <w:t>.202</w:t>
            </w:r>
            <w:r w:rsidR="00A67846">
              <w:rPr>
                <w:sz w:val="20"/>
                <w:szCs w:val="20"/>
              </w:rPr>
              <w:t>6</w:t>
            </w:r>
            <w:r w:rsidRPr="00EE29C4">
              <w:rPr>
                <w:sz w:val="20"/>
                <w:szCs w:val="20"/>
              </w:rPr>
              <w:t>г.</w:t>
            </w:r>
          </w:p>
        </w:tc>
        <w:tc>
          <w:tcPr>
            <w:tcW w:w="1860" w:type="dxa"/>
            <w:tcBorders>
              <w:top w:val="single" w:sz="4" w:space="0" w:color="000000"/>
              <w:left w:val="single" w:sz="4" w:space="0" w:color="000000"/>
              <w:bottom w:val="single" w:sz="4" w:space="0" w:color="000000"/>
            </w:tcBorders>
            <w:vAlign w:val="center"/>
          </w:tcPr>
          <w:p w14:paraId="5FD8ACC1" w14:textId="77777777" w:rsidR="008E35A0" w:rsidRPr="00EE29C4" w:rsidRDefault="008E35A0" w:rsidP="00E42F7A">
            <w:pPr>
              <w:jc w:val="center"/>
              <w:rPr>
                <w:sz w:val="20"/>
                <w:szCs w:val="20"/>
              </w:rPr>
            </w:pPr>
            <w:r w:rsidRPr="00EE29C4">
              <w:rPr>
                <w:sz w:val="20"/>
                <w:szCs w:val="20"/>
              </w:rPr>
              <w:t>Цена за ед. товара с НДС,  (руб.)</w:t>
            </w:r>
          </w:p>
          <w:p w14:paraId="54AA38E8" w14:textId="0D80FF2A" w:rsidR="008E35A0" w:rsidRPr="00EE29C4" w:rsidRDefault="008E35A0" w:rsidP="00EE29C4">
            <w:pPr>
              <w:jc w:val="center"/>
              <w:rPr>
                <w:sz w:val="20"/>
                <w:szCs w:val="20"/>
              </w:rPr>
            </w:pPr>
            <w:r w:rsidRPr="00EE29C4">
              <w:rPr>
                <w:sz w:val="20"/>
                <w:szCs w:val="20"/>
              </w:rPr>
              <w:t>Поставщики 2 Вход. №</w:t>
            </w:r>
            <w:r w:rsidR="00A67846">
              <w:rPr>
                <w:sz w:val="20"/>
                <w:szCs w:val="20"/>
              </w:rPr>
              <w:t>1403</w:t>
            </w:r>
            <w:r w:rsidRPr="00EE29C4">
              <w:rPr>
                <w:sz w:val="20"/>
                <w:szCs w:val="20"/>
              </w:rPr>
              <w:t xml:space="preserve"> от </w:t>
            </w:r>
            <w:r w:rsidR="00A67846">
              <w:rPr>
                <w:sz w:val="20"/>
                <w:szCs w:val="20"/>
              </w:rPr>
              <w:t>28</w:t>
            </w:r>
            <w:r w:rsidRPr="00EE29C4">
              <w:rPr>
                <w:sz w:val="20"/>
                <w:szCs w:val="20"/>
              </w:rPr>
              <w:t>.0</w:t>
            </w:r>
            <w:r w:rsidR="00A67846">
              <w:rPr>
                <w:sz w:val="20"/>
                <w:szCs w:val="20"/>
              </w:rPr>
              <w:t>4</w:t>
            </w:r>
            <w:r w:rsidRPr="00EE29C4">
              <w:rPr>
                <w:sz w:val="20"/>
                <w:szCs w:val="20"/>
              </w:rPr>
              <w:t>.202</w:t>
            </w:r>
            <w:r w:rsidR="00A67846">
              <w:rPr>
                <w:sz w:val="20"/>
                <w:szCs w:val="20"/>
              </w:rPr>
              <w:t>6</w:t>
            </w:r>
            <w:r w:rsidRPr="00EE29C4">
              <w:rPr>
                <w:sz w:val="20"/>
                <w:szCs w:val="20"/>
              </w:rPr>
              <w:t>г.</w:t>
            </w:r>
          </w:p>
        </w:tc>
        <w:tc>
          <w:tcPr>
            <w:tcW w:w="2109" w:type="dxa"/>
            <w:tcBorders>
              <w:top w:val="single" w:sz="4" w:space="0" w:color="000000"/>
              <w:left w:val="single" w:sz="4" w:space="0" w:color="000000"/>
              <w:bottom w:val="single" w:sz="4" w:space="0" w:color="000000"/>
            </w:tcBorders>
            <w:vAlign w:val="center"/>
          </w:tcPr>
          <w:p w14:paraId="2155EEEE" w14:textId="77777777" w:rsidR="008E35A0" w:rsidRPr="00EE29C4" w:rsidRDefault="008E35A0" w:rsidP="00E42F7A">
            <w:pPr>
              <w:jc w:val="center"/>
              <w:rPr>
                <w:sz w:val="20"/>
                <w:szCs w:val="20"/>
              </w:rPr>
            </w:pPr>
            <w:r w:rsidRPr="00EE29C4">
              <w:rPr>
                <w:sz w:val="20"/>
                <w:szCs w:val="20"/>
              </w:rPr>
              <w:t>Цена за ед. товара с НДС,  (руб.)</w:t>
            </w:r>
          </w:p>
          <w:p w14:paraId="38122ED1" w14:textId="0822EC70" w:rsidR="008E35A0" w:rsidRPr="00EE29C4" w:rsidRDefault="008E35A0" w:rsidP="00EE29C4">
            <w:pPr>
              <w:jc w:val="center"/>
              <w:rPr>
                <w:sz w:val="20"/>
                <w:szCs w:val="20"/>
              </w:rPr>
            </w:pPr>
            <w:r w:rsidRPr="00EE29C4">
              <w:rPr>
                <w:sz w:val="20"/>
                <w:szCs w:val="20"/>
              </w:rPr>
              <w:t>Поставщики 3 Вход. №</w:t>
            </w:r>
            <w:r w:rsidR="00A67846">
              <w:rPr>
                <w:sz w:val="20"/>
                <w:szCs w:val="20"/>
              </w:rPr>
              <w:t xml:space="preserve">1402 </w:t>
            </w:r>
            <w:r w:rsidRPr="00EE29C4">
              <w:rPr>
                <w:sz w:val="20"/>
                <w:szCs w:val="20"/>
              </w:rPr>
              <w:t>от 2</w:t>
            </w:r>
            <w:r w:rsidR="00A67846">
              <w:rPr>
                <w:sz w:val="20"/>
                <w:szCs w:val="20"/>
              </w:rPr>
              <w:t>8</w:t>
            </w:r>
            <w:r w:rsidRPr="00EE29C4">
              <w:rPr>
                <w:sz w:val="20"/>
                <w:szCs w:val="20"/>
              </w:rPr>
              <w:t>.0</w:t>
            </w:r>
            <w:r w:rsidR="00A67846">
              <w:rPr>
                <w:sz w:val="20"/>
                <w:szCs w:val="20"/>
              </w:rPr>
              <w:t>5</w:t>
            </w:r>
            <w:r w:rsidRPr="00EE29C4">
              <w:rPr>
                <w:sz w:val="20"/>
                <w:szCs w:val="20"/>
              </w:rPr>
              <w:t>.202</w:t>
            </w:r>
            <w:r w:rsidR="00A67846">
              <w:rPr>
                <w:sz w:val="20"/>
                <w:szCs w:val="20"/>
              </w:rPr>
              <w:t>6</w:t>
            </w:r>
            <w:r w:rsidRPr="00EE29C4">
              <w:rPr>
                <w:sz w:val="20"/>
                <w:szCs w:val="20"/>
              </w:rPr>
              <w:t>.</w:t>
            </w:r>
          </w:p>
        </w:tc>
        <w:tc>
          <w:tcPr>
            <w:tcW w:w="1655" w:type="dxa"/>
            <w:tcBorders>
              <w:top w:val="single" w:sz="4" w:space="0" w:color="000000"/>
              <w:left w:val="single" w:sz="4" w:space="0" w:color="000000"/>
              <w:bottom w:val="single" w:sz="4" w:space="0" w:color="000000"/>
              <w:right w:val="single" w:sz="4" w:space="0" w:color="000000"/>
            </w:tcBorders>
          </w:tcPr>
          <w:p w14:paraId="2C9AD374" w14:textId="77777777" w:rsidR="008E35A0" w:rsidRPr="00EE29C4" w:rsidRDefault="008E35A0" w:rsidP="00E42F7A">
            <w:pPr>
              <w:jc w:val="center"/>
              <w:rPr>
                <w:sz w:val="20"/>
                <w:szCs w:val="20"/>
              </w:rPr>
            </w:pPr>
            <w:r w:rsidRPr="00EE29C4">
              <w:rPr>
                <w:rFonts w:eastAsia="Times New Roman"/>
                <w:sz w:val="20"/>
                <w:szCs w:val="20"/>
                <w:lang w:eastAsia="zh-CN"/>
              </w:rPr>
              <w:t>Среднее квадратичное отклонение/ Коэффициент вариации</w:t>
            </w:r>
          </w:p>
        </w:tc>
        <w:tc>
          <w:tcPr>
            <w:tcW w:w="2014" w:type="dxa"/>
            <w:tcBorders>
              <w:top w:val="single" w:sz="4" w:space="0" w:color="000000"/>
              <w:left w:val="single" w:sz="4" w:space="0" w:color="000000"/>
              <w:bottom w:val="single" w:sz="4" w:space="0" w:color="000000"/>
            </w:tcBorders>
            <w:vAlign w:val="center"/>
          </w:tcPr>
          <w:p w14:paraId="4AAEE693" w14:textId="77777777" w:rsidR="008E35A0" w:rsidRPr="00EE29C4" w:rsidRDefault="008E35A0" w:rsidP="00E42F7A">
            <w:pPr>
              <w:jc w:val="center"/>
              <w:rPr>
                <w:sz w:val="20"/>
                <w:szCs w:val="20"/>
              </w:rPr>
            </w:pPr>
            <w:r w:rsidRPr="00EE29C4">
              <w:rPr>
                <w:sz w:val="20"/>
                <w:szCs w:val="20"/>
              </w:rPr>
              <w:t>наименьшая стоимость за единицу товара (работы, услуги) с НДС</w:t>
            </w:r>
          </w:p>
          <w:p w14:paraId="32D082A6" w14:textId="77777777" w:rsidR="008E35A0" w:rsidRPr="00EE29C4" w:rsidRDefault="008E35A0" w:rsidP="00E42F7A">
            <w:pPr>
              <w:jc w:val="center"/>
              <w:rPr>
                <w:sz w:val="20"/>
                <w:szCs w:val="20"/>
              </w:rPr>
            </w:pPr>
            <w:r w:rsidRPr="00EE29C4">
              <w:rPr>
                <w:sz w:val="20"/>
                <w:szCs w:val="20"/>
              </w:rPr>
              <w:t>(руб.)</w:t>
            </w:r>
          </w:p>
        </w:tc>
        <w:tc>
          <w:tcPr>
            <w:tcW w:w="612" w:type="dxa"/>
            <w:tcBorders>
              <w:top w:val="single" w:sz="4" w:space="0" w:color="000000"/>
              <w:left w:val="single" w:sz="4" w:space="0" w:color="000000"/>
              <w:bottom w:val="single" w:sz="4" w:space="0" w:color="000000"/>
            </w:tcBorders>
            <w:textDirection w:val="btLr"/>
            <w:vAlign w:val="center"/>
          </w:tcPr>
          <w:p w14:paraId="0430EDB4" w14:textId="77777777" w:rsidR="008E35A0" w:rsidRPr="00EE29C4" w:rsidRDefault="008E35A0" w:rsidP="00E42F7A">
            <w:pPr>
              <w:ind w:left="113" w:right="113"/>
              <w:jc w:val="center"/>
              <w:rPr>
                <w:sz w:val="20"/>
                <w:szCs w:val="20"/>
              </w:rPr>
            </w:pPr>
            <w:r w:rsidRPr="00EE29C4">
              <w:rPr>
                <w:sz w:val="20"/>
                <w:szCs w:val="20"/>
              </w:rPr>
              <w:t>Количество шт.</w:t>
            </w:r>
          </w:p>
        </w:tc>
        <w:tc>
          <w:tcPr>
            <w:tcW w:w="1778" w:type="dxa"/>
            <w:tcBorders>
              <w:top w:val="single" w:sz="4" w:space="0" w:color="000000"/>
              <w:left w:val="single" w:sz="4" w:space="0" w:color="000000"/>
              <w:bottom w:val="single" w:sz="4" w:space="0" w:color="000000"/>
              <w:right w:val="single" w:sz="4" w:space="0" w:color="000000"/>
            </w:tcBorders>
            <w:vAlign w:val="center"/>
          </w:tcPr>
          <w:p w14:paraId="641BCC3C" w14:textId="77777777" w:rsidR="008E35A0" w:rsidRPr="00EE29C4" w:rsidRDefault="008E35A0" w:rsidP="00E42F7A">
            <w:pPr>
              <w:jc w:val="center"/>
              <w:rPr>
                <w:sz w:val="20"/>
                <w:szCs w:val="20"/>
              </w:rPr>
            </w:pPr>
            <w:r w:rsidRPr="00EE29C4">
              <w:rPr>
                <w:sz w:val="20"/>
                <w:szCs w:val="20"/>
              </w:rPr>
              <w:t>НМЦК</w:t>
            </w:r>
          </w:p>
          <w:p w14:paraId="1976FC55" w14:textId="77777777" w:rsidR="008E35A0" w:rsidRPr="00EE29C4" w:rsidRDefault="008E35A0" w:rsidP="00E42F7A">
            <w:pPr>
              <w:jc w:val="center"/>
              <w:rPr>
                <w:sz w:val="20"/>
                <w:szCs w:val="20"/>
              </w:rPr>
            </w:pPr>
            <w:r w:rsidRPr="00EE29C4">
              <w:rPr>
                <w:sz w:val="20"/>
                <w:szCs w:val="20"/>
              </w:rPr>
              <w:t>(руб.), с НДС с учетом выделенного финансирования</w:t>
            </w:r>
          </w:p>
        </w:tc>
      </w:tr>
      <w:tr w:rsidR="00A67846" w:rsidRPr="00EE29C4" w14:paraId="0042CBCB" w14:textId="77777777" w:rsidTr="00A67846">
        <w:trPr>
          <w:trHeight w:val="70"/>
        </w:trPr>
        <w:tc>
          <w:tcPr>
            <w:tcW w:w="508" w:type="dxa"/>
            <w:tcBorders>
              <w:top w:val="single" w:sz="4" w:space="0" w:color="000000"/>
              <w:left w:val="single" w:sz="4" w:space="0" w:color="000000"/>
              <w:bottom w:val="single" w:sz="4" w:space="0" w:color="000000"/>
            </w:tcBorders>
            <w:vAlign w:val="center"/>
          </w:tcPr>
          <w:p w14:paraId="139E2A2D" w14:textId="77777777" w:rsidR="00A67846" w:rsidRPr="00EE29C4" w:rsidRDefault="00A67846" w:rsidP="00A67846">
            <w:pPr>
              <w:jc w:val="center"/>
              <w:rPr>
                <w:sz w:val="20"/>
                <w:szCs w:val="20"/>
              </w:rPr>
            </w:pPr>
            <w:r w:rsidRPr="00EE29C4">
              <w:rPr>
                <w:sz w:val="20"/>
                <w:szCs w:val="20"/>
              </w:rPr>
              <w:t>1</w:t>
            </w:r>
          </w:p>
        </w:tc>
        <w:sdt>
          <w:sdtPr>
            <w:rPr>
              <w:rFonts w:cs="Times New Roman"/>
              <w:bCs/>
              <w:color w:val="000000"/>
              <w:sz w:val="18"/>
              <w:szCs w:val="18"/>
              <w:lang w:val="en-US"/>
            </w:rPr>
            <w:alias w:val="positionName"/>
            <w:tag w:val="positionName"/>
            <w:id w:val="1306428917"/>
            <w:placeholder>
              <w:docPart w:val="95B99C67D701415F9B2741D3C720C0E8"/>
            </w:placeholder>
          </w:sdtPr>
          <w:sdtEndPr>
            <w:rPr>
              <w:rFonts w:eastAsia="Times New Roman"/>
            </w:rPr>
          </w:sdtEndPr>
          <w:sdtContent>
            <w:tc>
              <w:tcPr>
                <w:tcW w:w="2464" w:type="dxa"/>
                <w:tcBorders>
                  <w:top w:val="single" w:sz="4" w:space="0" w:color="000000"/>
                  <w:left w:val="single" w:sz="4" w:space="0" w:color="000000"/>
                  <w:bottom w:val="single" w:sz="4" w:space="0" w:color="000000"/>
                </w:tcBorders>
                <w:vAlign w:val="center"/>
              </w:tcPr>
              <w:p w14:paraId="35C4AD4E" w14:textId="3295CD53" w:rsidR="00A67846" w:rsidRPr="00EE29C4" w:rsidRDefault="00A67846" w:rsidP="00A67846">
                <w:pPr>
                  <w:keepNext/>
                  <w:spacing w:line="276" w:lineRule="auto"/>
                  <w:ind w:right="34"/>
                  <w:outlineLvl w:val="0"/>
                  <w:rPr>
                    <w:sz w:val="20"/>
                    <w:szCs w:val="20"/>
                  </w:rPr>
                </w:pPr>
                <w:r>
                  <w:rPr>
                    <w:rFonts w:cs="Times New Roman"/>
                    <w:bCs/>
                    <w:color w:val="000000"/>
                    <w:sz w:val="18"/>
                    <w:szCs w:val="18"/>
                  </w:rPr>
                  <w:t xml:space="preserve">Линзовая пластина в сборе 4322110100 </w:t>
                </w:r>
                <w:r>
                  <w:rPr>
                    <w:rFonts w:cs="Times New Roman"/>
                    <w:bCs/>
                    <w:color w:val="000000"/>
                    <w:sz w:val="18"/>
                    <w:szCs w:val="18"/>
                    <w:lang w:val="en-US"/>
                  </w:rPr>
                  <w:t>R</w:t>
                </w:r>
                <w:r w:rsidRPr="00043A34">
                  <w:rPr>
                    <w:rFonts w:cs="Times New Roman"/>
                    <w:bCs/>
                    <w:color w:val="000000"/>
                    <w:sz w:val="18"/>
                    <w:szCs w:val="18"/>
                  </w:rPr>
                  <w:t xml:space="preserve"> </w:t>
                </w:r>
                <w:r>
                  <w:rPr>
                    <w:rFonts w:cs="Times New Roman"/>
                    <w:bCs/>
                    <w:color w:val="000000"/>
                    <w:sz w:val="18"/>
                    <w:szCs w:val="18"/>
                    <w:lang w:val="en-US"/>
                  </w:rPr>
                  <w:t>SPH</w:t>
                </w:r>
                <w:r w:rsidRPr="00043A34">
                  <w:rPr>
                    <w:rFonts w:cs="Times New Roman"/>
                    <w:bCs/>
                    <w:color w:val="000000"/>
                    <w:sz w:val="18"/>
                    <w:szCs w:val="18"/>
                  </w:rPr>
                  <w:t xml:space="preserve"> </w:t>
                </w:r>
                <w:r>
                  <w:rPr>
                    <w:rFonts w:cs="Times New Roman"/>
                    <w:bCs/>
                    <w:color w:val="000000"/>
                    <w:sz w:val="18"/>
                    <w:szCs w:val="18"/>
                    <w:lang w:val="en-US"/>
                  </w:rPr>
                  <w:t>Lens</w:t>
                </w:r>
                <w:r w:rsidRPr="00043A34">
                  <w:rPr>
                    <w:rFonts w:cs="Times New Roman"/>
                    <w:bCs/>
                    <w:color w:val="000000"/>
                    <w:sz w:val="18"/>
                    <w:szCs w:val="18"/>
                  </w:rPr>
                  <w:t xml:space="preserve"> </w:t>
                </w:r>
                <w:r>
                  <w:rPr>
                    <w:rFonts w:cs="Times New Roman"/>
                    <w:bCs/>
                    <w:color w:val="000000"/>
                    <w:sz w:val="18"/>
                    <w:szCs w:val="18"/>
                    <w:lang w:val="en-US"/>
                  </w:rPr>
                  <w:t>plate</w:t>
                </w:r>
                <w:r w:rsidRPr="00043A34">
                  <w:rPr>
                    <w:rFonts w:cs="Times New Roman"/>
                    <w:bCs/>
                    <w:color w:val="000000"/>
                    <w:sz w:val="18"/>
                    <w:szCs w:val="18"/>
                  </w:rPr>
                  <w:t xml:space="preserve"> </w:t>
                </w:r>
                <w:r>
                  <w:rPr>
                    <w:rFonts w:cs="Times New Roman"/>
                    <w:bCs/>
                    <w:color w:val="000000"/>
                    <w:sz w:val="18"/>
                    <w:szCs w:val="18"/>
                    <w:lang w:val="en-US"/>
                  </w:rPr>
                  <w:t>assy</w:t>
                </w:r>
                <w:r w:rsidRPr="00043A34">
                  <w:rPr>
                    <w:rFonts w:cs="Times New Roman"/>
                    <w:bCs/>
                    <w:color w:val="000000"/>
                    <w:sz w:val="18"/>
                    <w:szCs w:val="18"/>
                  </w:rPr>
                  <w:t xml:space="preserve"> </w:t>
                </w:r>
              </w:p>
            </w:tc>
          </w:sdtContent>
        </w:sdt>
        <w:tc>
          <w:tcPr>
            <w:tcW w:w="1985" w:type="dxa"/>
            <w:tcBorders>
              <w:top w:val="single" w:sz="4" w:space="0" w:color="000000"/>
              <w:left w:val="single" w:sz="4" w:space="0" w:color="000000"/>
              <w:bottom w:val="single" w:sz="4" w:space="0" w:color="000000"/>
            </w:tcBorders>
            <w:vAlign w:val="center"/>
          </w:tcPr>
          <w:p w14:paraId="55396293" w14:textId="4AB0D2B6" w:rsidR="00A67846" w:rsidRPr="00EE29C4" w:rsidRDefault="00A67846" w:rsidP="00A67846">
            <w:pPr>
              <w:jc w:val="center"/>
              <w:rPr>
                <w:sz w:val="20"/>
                <w:szCs w:val="20"/>
              </w:rPr>
            </w:pPr>
            <w:r>
              <w:rPr>
                <w:color w:val="000000"/>
                <w:sz w:val="20"/>
                <w:szCs w:val="20"/>
              </w:rPr>
              <w:t xml:space="preserve">204 200,00 </w:t>
            </w:r>
          </w:p>
        </w:tc>
        <w:tc>
          <w:tcPr>
            <w:tcW w:w="1860" w:type="dxa"/>
            <w:tcBorders>
              <w:top w:val="single" w:sz="4" w:space="0" w:color="000000"/>
              <w:left w:val="single" w:sz="4" w:space="0" w:color="000000"/>
              <w:bottom w:val="single" w:sz="4" w:space="0" w:color="000000"/>
            </w:tcBorders>
            <w:vAlign w:val="center"/>
          </w:tcPr>
          <w:p w14:paraId="1587880F" w14:textId="7C905F9D" w:rsidR="00A67846" w:rsidRPr="00EE29C4" w:rsidRDefault="00A67846" w:rsidP="00A67846">
            <w:pPr>
              <w:jc w:val="center"/>
              <w:rPr>
                <w:sz w:val="20"/>
                <w:szCs w:val="20"/>
              </w:rPr>
            </w:pPr>
            <w:r>
              <w:rPr>
                <w:color w:val="000000"/>
                <w:sz w:val="20"/>
                <w:szCs w:val="20"/>
              </w:rPr>
              <w:t xml:space="preserve">201 000,00 </w:t>
            </w:r>
          </w:p>
        </w:tc>
        <w:tc>
          <w:tcPr>
            <w:tcW w:w="2109" w:type="dxa"/>
            <w:tcBorders>
              <w:top w:val="single" w:sz="4" w:space="0" w:color="000000"/>
              <w:left w:val="single" w:sz="4" w:space="0" w:color="000000"/>
              <w:bottom w:val="single" w:sz="4" w:space="0" w:color="000000"/>
            </w:tcBorders>
            <w:vAlign w:val="center"/>
          </w:tcPr>
          <w:p w14:paraId="0B7B5516" w14:textId="49B0FF86" w:rsidR="00A67846" w:rsidRPr="00EE29C4" w:rsidRDefault="00A67846" w:rsidP="00A67846">
            <w:pPr>
              <w:jc w:val="center"/>
              <w:rPr>
                <w:sz w:val="20"/>
                <w:szCs w:val="20"/>
              </w:rPr>
            </w:pPr>
            <w:r>
              <w:rPr>
                <w:color w:val="000000"/>
                <w:sz w:val="20"/>
                <w:szCs w:val="20"/>
              </w:rPr>
              <w:t xml:space="preserve">197 500,00 </w:t>
            </w:r>
          </w:p>
        </w:tc>
        <w:tc>
          <w:tcPr>
            <w:tcW w:w="1655" w:type="dxa"/>
            <w:tcBorders>
              <w:top w:val="single" w:sz="4" w:space="0" w:color="000000"/>
              <w:left w:val="single" w:sz="4" w:space="0" w:color="000000"/>
              <w:bottom w:val="single" w:sz="4" w:space="0" w:color="000000"/>
              <w:right w:val="single" w:sz="4" w:space="0" w:color="000000"/>
            </w:tcBorders>
            <w:vAlign w:val="center"/>
          </w:tcPr>
          <w:p w14:paraId="157BD1DC" w14:textId="0FC6C65E" w:rsidR="00A67846" w:rsidRPr="00EE29C4" w:rsidRDefault="00A67846" w:rsidP="00A67846">
            <w:pPr>
              <w:rPr>
                <w:sz w:val="20"/>
                <w:szCs w:val="20"/>
              </w:rPr>
            </w:pPr>
            <w:r w:rsidRPr="00A67846">
              <w:rPr>
                <w:sz w:val="20"/>
                <w:szCs w:val="20"/>
              </w:rPr>
              <w:t>3351,12</w:t>
            </w:r>
            <w:r>
              <w:rPr>
                <w:sz w:val="20"/>
                <w:szCs w:val="20"/>
              </w:rPr>
              <w:t>/1,67</w:t>
            </w:r>
          </w:p>
        </w:tc>
        <w:tc>
          <w:tcPr>
            <w:tcW w:w="2014" w:type="dxa"/>
            <w:tcBorders>
              <w:top w:val="single" w:sz="4" w:space="0" w:color="000000"/>
              <w:left w:val="single" w:sz="4" w:space="0" w:color="000000"/>
              <w:bottom w:val="single" w:sz="4" w:space="0" w:color="000000"/>
            </w:tcBorders>
            <w:vAlign w:val="center"/>
          </w:tcPr>
          <w:p w14:paraId="4A2EA67C" w14:textId="0B44DE22" w:rsidR="00A67846" w:rsidRPr="00EE29C4" w:rsidRDefault="00A67846" w:rsidP="00A67846">
            <w:pPr>
              <w:jc w:val="center"/>
              <w:rPr>
                <w:sz w:val="20"/>
                <w:szCs w:val="20"/>
              </w:rPr>
            </w:pPr>
            <w:r>
              <w:rPr>
                <w:color w:val="000000"/>
                <w:sz w:val="20"/>
                <w:szCs w:val="20"/>
              </w:rPr>
              <w:t>197 500,00</w:t>
            </w:r>
          </w:p>
        </w:tc>
        <w:tc>
          <w:tcPr>
            <w:tcW w:w="612" w:type="dxa"/>
            <w:tcBorders>
              <w:top w:val="single" w:sz="4" w:space="0" w:color="000000"/>
              <w:left w:val="single" w:sz="4" w:space="0" w:color="000000"/>
              <w:bottom w:val="single" w:sz="4" w:space="0" w:color="000000"/>
            </w:tcBorders>
            <w:vAlign w:val="center"/>
          </w:tcPr>
          <w:p w14:paraId="7AB5BA69" w14:textId="78DD77F9" w:rsidR="00A67846" w:rsidRPr="00EE29C4" w:rsidRDefault="00A67846" w:rsidP="00A67846">
            <w:pPr>
              <w:jc w:val="center"/>
              <w:rPr>
                <w:sz w:val="20"/>
                <w:szCs w:val="20"/>
              </w:rPr>
            </w:pPr>
            <w:r>
              <w:rPr>
                <w:sz w:val="20"/>
                <w:szCs w:val="20"/>
              </w:rPr>
              <w:t>1</w:t>
            </w:r>
          </w:p>
        </w:tc>
        <w:tc>
          <w:tcPr>
            <w:tcW w:w="1778" w:type="dxa"/>
            <w:tcBorders>
              <w:top w:val="single" w:sz="4" w:space="0" w:color="000000"/>
              <w:left w:val="single" w:sz="4" w:space="0" w:color="000000"/>
              <w:bottom w:val="single" w:sz="4" w:space="0" w:color="000000"/>
              <w:right w:val="single" w:sz="4" w:space="0" w:color="000000"/>
            </w:tcBorders>
            <w:vAlign w:val="center"/>
          </w:tcPr>
          <w:p w14:paraId="28BD4668" w14:textId="635083CA" w:rsidR="00A67846" w:rsidRPr="00EE29C4" w:rsidRDefault="00A67846" w:rsidP="00A67846">
            <w:pPr>
              <w:jc w:val="center"/>
              <w:rPr>
                <w:sz w:val="20"/>
                <w:szCs w:val="20"/>
              </w:rPr>
            </w:pPr>
            <w:r>
              <w:rPr>
                <w:color w:val="000000"/>
                <w:sz w:val="20"/>
                <w:szCs w:val="20"/>
              </w:rPr>
              <w:t>197 500,00</w:t>
            </w:r>
          </w:p>
        </w:tc>
      </w:tr>
    </w:tbl>
    <w:p w14:paraId="7B227806" w14:textId="77777777" w:rsidR="00EE29C4" w:rsidRDefault="00EE29C4" w:rsidP="00EE29C4">
      <w:pPr>
        <w:rPr>
          <w:rFonts w:eastAsia="Times New Roman" w:cs="Times New Roman"/>
          <w:sz w:val="20"/>
          <w:szCs w:val="20"/>
          <w:lang w:eastAsia="ru-RU"/>
        </w:rPr>
      </w:pPr>
    </w:p>
    <w:p w14:paraId="7992E5AF" w14:textId="4032E25A" w:rsidR="008E35A0" w:rsidRPr="00EE29C4" w:rsidRDefault="008E35A0" w:rsidP="00EE29C4">
      <w:pPr>
        <w:rPr>
          <w:rFonts w:eastAsia="Calibri" w:cs="Times New Roman"/>
          <w:b/>
          <w:sz w:val="22"/>
          <w:szCs w:val="22"/>
        </w:rPr>
        <w:sectPr w:rsidR="008E35A0" w:rsidRPr="00EE29C4" w:rsidSect="00EE29C4">
          <w:footnotePr>
            <w:numRestart w:val="eachSect"/>
          </w:footnotePr>
          <w:pgSz w:w="16839" w:h="11907" w:orient="landscape"/>
          <w:pgMar w:top="851" w:right="851" w:bottom="680" w:left="851" w:header="720" w:footer="720" w:gutter="0"/>
          <w:cols w:space="720"/>
          <w:titlePg/>
        </w:sectPr>
      </w:pPr>
      <w:r w:rsidRPr="00EE29C4">
        <w:rPr>
          <w:rFonts w:eastAsia="Times New Roman" w:cs="Times New Roman"/>
          <w:sz w:val="20"/>
          <w:szCs w:val="20"/>
          <w:lang w:eastAsia="ru-RU"/>
        </w:rPr>
        <w:t xml:space="preserve">Начальник ОМТ/______________/Неверов И.С. </w:t>
      </w:r>
    </w:p>
    <w:p w14:paraId="7295B076" w14:textId="1C0EACA4" w:rsidR="0082314B" w:rsidRPr="00EE29C4" w:rsidRDefault="00EE29C4">
      <w:pPr>
        <w:suppressAutoHyphens w:val="0"/>
        <w:jc w:val="center"/>
        <w:rPr>
          <w:rFonts w:eastAsia="Calibri" w:cs="Times New Roman"/>
          <w:b/>
          <w:sz w:val="22"/>
          <w:szCs w:val="22"/>
        </w:rPr>
      </w:pPr>
      <w:r w:rsidRPr="00EE29C4">
        <w:rPr>
          <w:rFonts w:eastAsia="Calibri" w:cs="Times New Roman"/>
          <w:b/>
          <w:sz w:val="22"/>
          <w:szCs w:val="22"/>
        </w:rPr>
        <w:t>ПРОЕКТ КОНТРАКТА</w:t>
      </w:r>
    </w:p>
    <w:p w14:paraId="739F976D" w14:textId="77777777" w:rsidR="0082314B" w:rsidRPr="00EE29C4" w:rsidRDefault="00EE29C4">
      <w:pPr>
        <w:ind w:firstLine="567"/>
        <w:rPr>
          <w:rFonts w:eastAsia="Times New Roman" w:cs="Times New Roman"/>
          <w:b/>
          <w:sz w:val="22"/>
          <w:szCs w:val="22"/>
        </w:rPr>
      </w:pPr>
      <w:r w:rsidRPr="00EE29C4">
        <w:rPr>
          <w:rFonts w:eastAsia="Times New Roman" w:cs="Times New Roman"/>
          <w:b/>
          <w:sz w:val="22"/>
          <w:szCs w:val="22"/>
        </w:rPr>
        <w:t xml:space="preserve">                                                                            Контракт №</w:t>
      </w:r>
    </w:p>
    <w:tbl>
      <w:tblPr>
        <w:tblW w:w="5000" w:type="pct"/>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123"/>
        <w:gridCol w:w="6082"/>
      </w:tblGrid>
      <w:tr w:rsidR="0082314B" w:rsidRPr="00EE29C4" w14:paraId="276254DA" w14:textId="77777777">
        <w:tc>
          <w:tcPr>
            <w:tcW w:w="2020" w:type="pct"/>
            <w:tcBorders>
              <w:top w:val="nil"/>
              <w:left w:val="nil"/>
              <w:bottom w:val="nil"/>
              <w:right w:val="nil"/>
            </w:tcBorders>
          </w:tcPr>
          <w:p w14:paraId="4C81147A" w14:textId="77777777" w:rsidR="0082314B" w:rsidRPr="00EE29C4" w:rsidRDefault="00EE29C4">
            <w:pPr>
              <w:ind w:firstLine="567"/>
              <w:jc w:val="both"/>
              <w:rPr>
                <w:rFonts w:eastAsia="Times New Roman" w:cs="Times New Roman"/>
                <w:sz w:val="22"/>
                <w:szCs w:val="22"/>
              </w:rPr>
            </w:pPr>
            <w:r w:rsidRPr="00EE29C4">
              <w:rPr>
                <w:rFonts w:eastAsia="Times New Roman" w:cs="Times New Roman"/>
                <w:sz w:val="22"/>
                <w:szCs w:val="22"/>
              </w:rPr>
              <w:t>г. Санкт-Петербург</w:t>
            </w:r>
          </w:p>
        </w:tc>
        <w:tc>
          <w:tcPr>
            <w:tcW w:w="2980" w:type="pct"/>
            <w:tcBorders>
              <w:top w:val="nil"/>
              <w:left w:val="nil"/>
              <w:bottom w:val="nil"/>
              <w:right w:val="nil"/>
            </w:tcBorders>
          </w:tcPr>
          <w:p w14:paraId="0EFB6B1C" w14:textId="77777777" w:rsidR="0082314B" w:rsidRPr="00EE29C4" w:rsidRDefault="00EE29C4">
            <w:pPr>
              <w:ind w:firstLine="567"/>
              <w:jc w:val="both"/>
              <w:rPr>
                <w:rFonts w:eastAsia="Times New Roman" w:cs="Times New Roman"/>
                <w:sz w:val="22"/>
                <w:szCs w:val="22"/>
              </w:rPr>
            </w:pPr>
            <w:r w:rsidRPr="00EE29C4">
              <w:rPr>
                <w:rFonts w:eastAsia="Times New Roman" w:cs="Times New Roman"/>
                <w:sz w:val="22"/>
                <w:szCs w:val="22"/>
              </w:rPr>
              <w:t xml:space="preserve">                                  «____» ____________ года</w:t>
            </w:r>
          </w:p>
          <w:p w14:paraId="5E48BC08" w14:textId="77777777" w:rsidR="0082314B" w:rsidRPr="00EE29C4" w:rsidRDefault="0082314B">
            <w:pPr>
              <w:ind w:firstLine="567"/>
              <w:jc w:val="both"/>
              <w:rPr>
                <w:rFonts w:eastAsia="Times New Roman" w:cs="Times New Roman"/>
                <w:sz w:val="22"/>
                <w:szCs w:val="22"/>
              </w:rPr>
            </w:pPr>
          </w:p>
        </w:tc>
      </w:tr>
    </w:tbl>
    <w:p w14:paraId="025DEFCA" w14:textId="7E773C16" w:rsidR="0082314B" w:rsidRPr="00EE29C4" w:rsidRDefault="00EE29C4">
      <w:pPr>
        <w:ind w:firstLine="567"/>
        <w:jc w:val="both"/>
        <w:rPr>
          <w:rFonts w:eastAsia="Times New Roman" w:cs="Times New Roman"/>
          <w:sz w:val="22"/>
          <w:szCs w:val="22"/>
        </w:rPr>
      </w:pPr>
      <w:r w:rsidRPr="00EE29C4">
        <w:rPr>
          <w:rFonts w:eastAsia="Times New Roman" w:cs="Times New Roman"/>
          <w:b/>
          <w:sz w:val="22"/>
          <w:szCs w:val="22"/>
        </w:rPr>
        <w:t>Санкт-Петербургское государственное бюджетное учреждение здравоохранения «Городской консультативно-диагностический центр № 1»</w:t>
      </w:r>
      <w:r w:rsidRPr="00EE29C4">
        <w:rPr>
          <w:rFonts w:eastAsia="Times New Roman" w:cs="Times New Roman"/>
          <w:sz w:val="22"/>
          <w:szCs w:val="22"/>
        </w:rPr>
        <w:t xml:space="preserve"> (СПб ГБУЗ «ГКДЦ №1»), далее именуемое «Заказчик», в лице главного инженера Аристова Анатолия Германовича, действующего на основании доверенности от </w:t>
      </w:r>
      <w:r w:rsidR="00A67846">
        <w:rPr>
          <w:rFonts w:eastAsia="Times New Roman" w:cs="Times New Roman"/>
          <w:sz w:val="22"/>
          <w:szCs w:val="22"/>
        </w:rPr>
        <w:t>12</w:t>
      </w:r>
      <w:r w:rsidRPr="00EE29C4">
        <w:rPr>
          <w:rFonts w:eastAsia="Times New Roman" w:cs="Times New Roman"/>
          <w:sz w:val="22"/>
          <w:szCs w:val="22"/>
        </w:rPr>
        <w:t>.01.202</w:t>
      </w:r>
      <w:r w:rsidR="00A67846">
        <w:rPr>
          <w:rFonts w:eastAsia="Times New Roman" w:cs="Times New Roman"/>
          <w:sz w:val="22"/>
          <w:szCs w:val="22"/>
        </w:rPr>
        <w:t>6</w:t>
      </w:r>
      <w:r w:rsidRPr="00EE29C4">
        <w:rPr>
          <w:rFonts w:eastAsia="Times New Roman" w:cs="Times New Roman"/>
          <w:sz w:val="22"/>
          <w:szCs w:val="22"/>
        </w:rPr>
        <w:t xml:space="preserve"> №4, с одной стороны, </w:t>
      </w:r>
    </w:p>
    <w:p w14:paraId="68C4BB86" w14:textId="5DF13528" w:rsidR="0082314B" w:rsidRPr="00EE29C4" w:rsidRDefault="00EE29C4">
      <w:pPr>
        <w:ind w:firstLine="567"/>
        <w:jc w:val="both"/>
        <w:rPr>
          <w:rFonts w:eastAsia="Times New Roman" w:cs="Times New Roman"/>
          <w:sz w:val="22"/>
          <w:szCs w:val="22"/>
        </w:rPr>
      </w:pPr>
      <w:r w:rsidRPr="00EE29C4">
        <w:rPr>
          <w:rFonts w:eastAsia="Times New Roman" w:cs="Times New Roman"/>
          <w:sz w:val="22"/>
          <w:szCs w:val="22"/>
        </w:rPr>
        <w:t>и  (полное наименование юридического лица/ индивидуального предпринимателя), далее именуемое «Поставщик», в лице  (должность, Ф.И.О.), действующего на основании (Устава или иного документа), с другой стороны, здесь и далее при совместном упоминании именуемые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14:paraId="5E5AE4CA" w14:textId="77777777" w:rsidR="0082314B" w:rsidRPr="00EE29C4" w:rsidRDefault="0082314B">
      <w:pPr>
        <w:ind w:firstLine="567"/>
        <w:jc w:val="center"/>
        <w:rPr>
          <w:rFonts w:eastAsia="Times New Roman" w:cs="Times New Roman"/>
          <w:b/>
          <w:sz w:val="22"/>
          <w:szCs w:val="22"/>
        </w:rPr>
      </w:pPr>
    </w:p>
    <w:p w14:paraId="6007F372" w14:textId="77777777" w:rsidR="0082314B" w:rsidRPr="00EE29C4" w:rsidRDefault="00EE29C4">
      <w:pPr>
        <w:numPr>
          <w:ilvl w:val="1"/>
          <w:numId w:val="1"/>
        </w:numPr>
        <w:jc w:val="center"/>
        <w:rPr>
          <w:rFonts w:eastAsia="Times New Roman" w:cs="Times New Roman"/>
          <w:b/>
          <w:sz w:val="22"/>
          <w:szCs w:val="22"/>
        </w:rPr>
      </w:pPr>
      <w:bookmarkStart w:id="3" w:name="_ref_64512"/>
      <w:r w:rsidRPr="00EE29C4">
        <w:rPr>
          <w:rFonts w:eastAsia="Times New Roman" w:cs="Times New Roman"/>
          <w:b/>
          <w:sz w:val="22"/>
          <w:szCs w:val="22"/>
        </w:rPr>
        <w:t>Предмет контракта</w:t>
      </w:r>
      <w:bookmarkEnd w:id="3"/>
    </w:p>
    <w:p w14:paraId="2C1342FE" w14:textId="3FD1CFED" w:rsidR="0082314B" w:rsidRPr="00EE29C4" w:rsidRDefault="00EE29C4">
      <w:pPr>
        <w:numPr>
          <w:ilvl w:val="1"/>
          <w:numId w:val="2"/>
        </w:numPr>
        <w:ind w:left="0" w:firstLine="567"/>
        <w:jc w:val="both"/>
        <w:rPr>
          <w:rFonts w:eastAsia="Arial" w:cs="Times New Roman"/>
          <w:sz w:val="22"/>
          <w:szCs w:val="22"/>
        </w:rPr>
      </w:pPr>
      <w:bookmarkStart w:id="4" w:name="_ref_67261"/>
      <w:r w:rsidRPr="00EE29C4">
        <w:rPr>
          <w:rFonts w:eastAsia="Arial" w:cs="Times New Roman"/>
          <w:sz w:val="22"/>
          <w:szCs w:val="22"/>
        </w:rPr>
        <w:t xml:space="preserve">В соответствии с настоящим Контрактом Поставщик обязуется осуществить поставку </w:t>
      </w:r>
      <w:r w:rsidR="00A67846" w:rsidRPr="00D84218">
        <w:rPr>
          <w:rFonts w:cs="Times New Roman"/>
          <w:sz w:val="22"/>
          <w:szCs w:val="22"/>
        </w:rPr>
        <w:t xml:space="preserve">запасных частей для фороптера фирмы «TOPCON» СV 5000, s/n2631241 в </w:t>
      </w:r>
      <w:r w:rsidR="00E37A7E" w:rsidRPr="00D84218">
        <w:rPr>
          <w:rFonts w:cs="Times New Roman"/>
          <w:sz w:val="22"/>
          <w:szCs w:val="22"/>
        </w:rPr>
        <w:t>составе офтальмологического</w:t>
      </w:r>
      <w:r w:rsidR="00A67846" w:rsidRPr="00D84218">
        <w:rPr>
          <w:rFonts w:cs="Times New Roman"/>
          <w:sz w:val="22"/>
          <w:szCs w:val="22"/>
        </w:rPr>
        <w:t xml:space="preserve"> рабочего места</w:t>
      </w:r>
      <w:r w:rsidR="00A67846" w:rsidRPr="00EE29C4">
        <w:rPr>
          <w:rFonts w:eastAsia="Times New Roman" w:cs="Times New Roman"/>
          <w:sz w:val="22"/>
          <w:szCs w:val="22"/>
        </w:rPr>
        <w:t xml:space="preserve"> </w:t>
      </w:r>
      <w:r w:rsidRPr="00EE29C4">
        <w:rPr>
          <w:rFonts w:eastAsia="Times New Roman" w:cs="Times New Roman"/>
          <w:sz w:val="22"/>
          <w:szCs w:val="22"/>
        </w:rPr>
        <w:t>для</w:t>
      </w:r>
      <w:r w:rsidRPr="00EE29C4">
        <w:rPr>
          <w:rFonts w:eastAsia="Arial" w:cs="Times New Roman"/>
          <w:sz w:val="22"/>
          <w:szCs w:val="22"/>
        </w:rPr>
        <w:t xml:space="preserve"> нужд Учреждения в 202</w:t>
      </w:r>
      <w:r w:rsidR="00425AEB" w:rsidRPr="00EE29C4">
        <w:rPr>
          <w:rFonts w:eastAsia="Arial" w:cs="Times New Roman"/>
          <w:sz w:val="22"/>
          <w:szCs w:val="22"/>
        </w:rPr>
        <w:t>6</w:t>
      </w:r>
      <w:r w:rsidRPr="00EE29C4">
        <w:rPr>
          <w:rFonts w:eastAsia="Arial" w:cs="Times New Roman"/>
          <w:sz w:val="22"/>
          <w:szCs w:val="22"/>
        </w:rPr>
        <w:t xml:space="preserve"> году (далее - Товар), а Заказчик обязуется принять и оплатить Товар в соответствии с условиями настоящего Контракта. </w:t>
      </w:r>
    </w:p>
    <w:p w14:paraId="79FDD74C" w14:textId="77777777" w:rsidR="0082314B" w:rsidRPr="00EE29C4" w:rsidRDefault="00EE29C4">
      <w:pPr>
        <w:numPr>
          <w:ilvl w:val="1"/>
          <w:numId w:val="2"/>
        </w:numPr>
        <w:ind w:left="0" w:firstLine="567"/>
        <w:jc w:val="both"/>
        <w:rPr>
          <w:rFonts w:eastAsia="Arial" w:cs="Times New Roman"/>
          <w:sz w:val="22"/>
          <w:szCs w:val="22"/>
        </w:rPr>
      </w:pPr>
      <w:r w:rsidRPr="00EE29C4">
        <w:rPr>
          <w:rFonts w:eastAsia="Arial" w:cs="Times New Roman"/>
          <w:sz w:val="22"/>
          <w:szCs w:val="22"/>
        </w:rPr>
        <w:t>Поставляемый Товар должен соответствовать требованиям Контракта и Спецификации товара (Приложение №1 к Контракту), а также требованиям и нормам действующего законодательства Российской Федерации, предъявляемым к условиям, срокам, количеству, качеству и безопасности, техническим, функциональным характеристикам, размерам, таре и упаковке, отгрузке и доставке, гарантиям качества Товара и иным обязательным требованиям.</w:t>
      </w:r>
    </w:p>
    <w:bookmarkEnd w:id="4"/>
    <w:p w14:paraId="1A397453" w14:textId="77777777" w:rsidR="0082314B" w:rsidRPr="00EE29C4" w:rsidRDefault="00EE29C4">
      <w:pPr>
        <w:numPr>
          <w:ilvl w:val="1"/>
          <w:numId w:val="2"/>
        </w:numPr>
        <w:ind w:left="0" w:firstLine="567"/>
        <w:jc w:val="both"/>
        <w:rPr>
          <w:rFonts w:eastAsia="Times New Roman" w:cs="Times New Roman"/>
          <w:sz w:val="22"/>
          <w:szCs w:val="22"/>
        </w:rPr>
      </w:pPr>
      <w:r w:rsidRPr="00EE29C4">
        <w:rPr>
          <w:rFonts w:eastAsia="Times New Roman" w:cs="Times New Roman"/>
          <w:sz w:val="22"/>
          <w:szCs w:val="22"/>
        </w:rPr>
        <w:t>Идентификационный код закупки: ____________________________________.</w:t>
      </w:r>
    </w:p>
    <w:p w14:paraId="2930556B" w14:textId="77777777" w:rsidR="0082314B" w:rsidRPr="00EE29C4" w:rsidRDefault="0082314B">
      <w:pPr>
        <w:ind w:firstLine="567"/>
        <w:jc w:val="both"/>
        <w:rPr>
          <w:rFonts w:eastAsia="Times New Roman" w:cs="Times New Roman"/>
          <w:sz w:val="22"/>
          <w:szCs w:val="22"/>
        </w:rPr>
      </w:pPr>
    </w:p>
    <w:p w14:paraId="3E49A55D" w14:textId="77777777" w:rsidR="0082314B" w:rsidRPr="00EE29C4" w:rsidRDefault="00EE29C4">
      <w:pPr>
        <w:ind w:firstLine="567"/>
        <w:jc w:val="center"/>
        <w:rPr>
          <w:rFonts w:eastAsia="Times New Roman" w:cs="Times New Roman"/>
          <w:b/>
          <w:sz w:val="22"/>
          <w:szCs w:val="22"/>
        </w:rPr>
      </w:pPr>
      <w:bookmarkStart w:id="5" w:name="_ref_1383236"/>
      <w:r w:rsidRPr="00EE29C4">
        <w:rPr>
          <w:rFonts w:eastAsia="Times New Roman" w:cs="Times New Roman"/>
          <w:b/>
          <w:sz w:val="22"/>
          <w:szCs w:val="22"/>
        </w:rPr>
        <w:t>2. Обеспечение исполнения контракта</w:t>
      </w:r>
      <w:bookmarkEnd w:id="5"/>
    </w:p>
    <w:p w14:paraId="2A59C32B" w14:textId="77777777" w:rsidR="0082314B" w:rsidRPr="00EE29C4" w:rsidRDefault="00EE29C4">
      <w:pPr>
        <w:pBdr>
          <w:bottom w:val="single" w:sz="12" w:space="0" w:color="auto"/>
        </w:pBdr>
        <w:autoSpaceDE w:val="0"/>
        <w:autoSpaceDN w:val="0"/>
        <w:adjustRightInd w:val="0"/>
        <w:ind w:firstLine="567"/>
        <w:jc w:val="both"/>
        <w:rPr>
          <w:rFonts w:cs="Times New Roman"/>
          <w:sz w:val="22"/>
          <w:szCs w:val="22"/>
        </w:rPr>
      </w:pPr>
      <w:r w:rsidRPr="00EE29C4">
        <w:rPr>
          <w:rFonts w:cs="Times New Roman"/>
          <w:sz w:val="22"/>
          <w:szCs w:val="22"/>
        </w:rPr>
        <w:t>2.1. Способ обеспечения исполнения обязательств по Контракту:</w:t>
      </w:r>
    </w:p>
    <w:p w14:paraId="50A10F0E" w14:textId="77777777" w:rsidR="0082314B" w:rsidRPr="00EE29C4" w:rsidRDefault="00EE29C4">
      <w:pPr>
        <w:pBdr>
          <w:bottom w:val="single" w:sz="12" w:space="0" w:color="auto"/>
        </w:pBdr>
        <w:autoSpaceDE w:val="0"/>
        <w:autoSpaceDN w:val="0"/>
        <w:adjustRightInd w:val="0"/>
        <w:ind w:firstLine="567"/>
        <w:jc w:val="both"/>
        <w:rPr>
          <w:rFonts w:cs="Times New Roman"/>
          <w:sz w:val="22"/>
          <w:szCs w:val="22"/>
        </w:rPr>
      </w:pPr>
      <w:r w:rsidRPr="00EE29C4">
        <w:rPr>
          <w:rFonts w:cs="Times New Roman"/>
          <w:sz w:val="22"/>
          <w:szCs w:val="22"/>
        </w:rPr>
        <w:t>Требование не установлено</w:t>
      </w:r>
    </w:p>
    <w:p w14:paraId="4DCB5C09" w14:textId="77777777" w:rsidR="0082314B" w:rsidRPr="00EE29C4" w:rsidRDefault="00EE29C4">
      <w:pPr>
        <w:autoSpaceDE w:val="0"/>
        <w:autoSpaceDN w:val="0"/>
        <w:adjustRightInd w:val="0"/>
        <w:ind w:firstLine="567"/>
        <w:jc w:val="center"/>
        <w:rPr>
          <w:rFonts w:cs="Times New Roman"/>
          <w:sz w:val="22"/>
          <w:szCs w:val="22"/>
        </w:rPr>
      </w:pPr>
      <w:r w:rsidRPr="00EE29C4">
        <w:rPr>
          <w:rFonts w:cs="Times New Roman"/>
          <w:sz w:val="22"/>
          <w:szCs w:val="22"/>
          <w:vertAlign w:val="superscript"/>
        </w:rPr>
        <w:t>(указывается конкретный вид обеспечения Контракта, с указанием реквизитов документа, устанавливающих обеспечение)</w:t>
      </w:r>
    </w:p>
    <w:p w14:paraId="0D9697D8" w14:textId="77777777" w:rsidR="0082314B" w:rsidRPr="00EE29C4" w:rsidRDefault="0082314B">
      <w:pPr>
        <w:tabs>
          <w:tab w:val="left" w:pos="993"/>
        </w:tabs>
        <w:ind w:firstLine="567"/>
        <w:jc w:val="both"/>
        <w:rPr>
          <w:rFonts w:eastAsia="Times New Roman" w:cs="Times New Roman"/>
          <w:sz w:val="22"/>
          <w:szCs w:val="22"/>
          <w:lang w:eastAsia="en-US"/>
        </w:rPr>
      </w:pPr>
    </w:p>
    <w:p w14:paraId="654BF363" w14:textId="77777777" w:rsidR="0082314B" w:rsidRPr="00EE29C4" w:rsidRDefault="00EE29C4">
      <w:pPr>
        <w:ind w:firstLine="567"/>
        <w:jc w:val="center"/>
        <w:rPr>
          <w:rFonts w:eastAsia="Times New Roman" w:cs="Times New Roman"/>
          <w:b/>
          <w:sz w:val="22"/>
          <w:szCs w:val="22"/>
        </w:rPr>
      </w:pPr>
      <w:bookmarkStart w:id="6" w:name="_ref_311441"/>
      <w:r w:rsidRPr="00EE29C4">
        <w:rPr>
          <w:rFonts w:eastAsia="Times New Roman" w:cs="Times New Roman"/>
          <w:b/>
          <w:sz w:val="22"/>
          <w:szCs w:val="22"/>
        </w:rPr>
        <w:t>3. Комплектность и документы на Товар</w:t>
      </w:r>
      <w:bookmarkEnd w:id="6"/>
    </w:p>
    <w:p w14:paraId="2DC50677" w14:textId="77777777" w:rsidR="0082314B" w:rsidRPr="00EE29C4" w:rsidRDefault="00EE29C4">
      <w:pPr>
        <w:ind w:firstLine="567"/>
        <w:jc w:val="both"/>
        <w:rPr>
          <w:rFonts w:eastAsia="Times New Roman" w:cs="Times New Roman"/>
          <w:sz w:val="22"/>
          <w:szCs w:val="22"/>
        </w:rPr>
      </w:pPr>
      <w:bookmarkStart w:id="7" w:name="_ref_327017"/>
      <w:r w:rsidRPr="00EE29C4">
        <w:rPr>
          <w:rFonts w:eastAsia="Times New Roman" w:cs="Times New Roman"/>
          <w:sz w:val="22"/>
          <w:szCs w:val="22"/>
        </w:rPr>
        <w:t>3.1. Комплектность Товара указана в Спецификации товара (Приложение №1 к Контракту).</w:t>
      </w:r>
      <w:bookmarkEnd w:id="7"/>
    </w:p>
    <w:p w14:paraId="7A95D37A" w14:textId="2D8952C5" w:rsidR="0082314B" w:rsidRPr="00EE29C4" w:rsidRDefault="00EE29C4">
      <w:pPr>
        <w:ind w:firstLine="567"/>
        <w:jc w:val="both"/>
        <w:rPr>
          <w:rFonts w:eastAsia="Times New Roman" w:cs="Times New Roman"/>
          <w:sz w:val="22"/>
          <w:szCs w:val="22"/>
        </w:rPr>
      </w:pPr>
      <w:bookmarkStart w:id="8" w:name="_ref_327020"/>
      <w:r w:rsidRPr="00EE29C4">
        <w:rPr>
          <w:rFonts w:eastAsia="Times New Roman" w:cs="Times New Roman"/>
          <w:sz w:val="22"/>
          <w:szCs w:val="22"/>
        </w:rPr>
        <w:t xml:space="preserve">3.2. В случае предъявления Заказчиком требования о доукомплектовании Товара Поставщик обязан выполнить соответствующее требование в течение </w:t>
      </w:r>
      <w:r w:rsidR="004E0D13">
        <w:rPr>
          <w:rFonts w:eastAsia="Times New Roman" w:cs="Times New Roman"/>
          <w:sz w:val="22"/>
          <w:szCs w:val="22"/>
        </w:rPr>
        <w:t>5</w:t>
      </w:r>
      <w:r w:rsidRPr="00EE29C4">
        <w:rPr>
          <w:rFonts w:eastAsia="Times New Roman" w:cs="Times New Roman"/>
          <w:sz w:val="22"/>
          <w:szCs w:val="22"/>
        </w:rPr>
        <w:t xml:space="preserve"> (</w:t>
      </w:r>
      <w:r w:rsidR="004E0D13">
        <w:rPr>
          <w:rFonts w:eastAsia="Times New Roman" w:cs="Times New Roman"/>
          <w:sz w:val="22"/>
          <w:szCs w:val="22"/>
        </w:rPr>
        <w:t>пять</w:t>
      </w:r>
      <w:r w:rsidRPr="00EE29C4">
        <w:rPr>
          <w:rFonts w:eastAsia="Times New Roman" w:cs="Times New Roman"/>
          <w:sz w:val="22"/>
          <w:szCs w:val="22"/>
        </w:rPr>
        <w:t>) календарных дней с момента его получения. В требовании Заказчика должны быть указаны недостающие Товары.</w:t>
      </w:r>
      <w:bookmarkEnd w:id="8"/>
    </w:p>
    <w:p w14:paraId="60DEDDC3" w14:textId="77777777" w:rsidR="0082314B" w:rsidRPr="00EE29C4" w:rsidRDefault="00EE29C4">
      <w:pPr>
        <w:ind w:firstLine="567"/>
        <w:jc w:val="both"/>
        <w:rPr>
          <w:rFonts w:eastAsia="Times New Roman" w:cs="Times New Roman"/>
          <w:sz w:val="22"/>
          <w:szCs w:val="22"/>
        </w:rPr>
      </w:pPr>
      <w:bookmarkStart w:id="9" w:name="_ref_327021"/>
      <w:r w:rsidRPr="00EE29C4">
        <w:rPr>
          <w:rFonts w:eastAsia="Times New Roman" w:cs="Times New Roman"/>
          <w:sz w:val="22"/>
          <w:szCs w:val="22"/>
          <w:u w:val="single"/>
        </w:rPr>
        <w:t>3.3. Документы на Товар</w:t>
      </w:r>
      <w:bookmarkEnd w:id="9"/>
      <w:r w:rsidRPr="00EE29C4">
        <w:rPr>
          <w:rFonts w:eastAsia="Times New Roman" w:cs="Times New Roman"/>
          <w:sz w:val="22"/>
          <w:szCs w:val="22"/>
          <w:u w:val="single"/>
        </w:rPr>
        <w:t>:</w:t>
      </w:r>
      <w:bookmarkStart w:id="10" w:name="_ref_1162992"/>
    </w:p>
    <w:p w14:paraId="60EE7826" w14:textId="77777777" w:rsidR="0082314B" w:rsidRPr="00EE29C4" w:rsidRDefault="00EE29C4">
      <w:pPr>
        <w:widowControl w:val="0"/>
        <w:tabs>
          <w:tab w:val="left" w:pos="284"/>
          <w:tab w:val="left" w:pos="567"/>
          <w:tab w:val="left" w:pos="709"/>
        </w:tabs>
        <w:ind w:firstLine="567"/>
        <w:contextualSpacing/>
        <w:jc w:val="both"/>
        <w:rPr>
          <w:rFonts w:eastAsia="Calibri"/>
          <w:color w:val="000000"/>
          <w:sz w:val="22"/>
          <w:szCs w:val="22"/>
          <w:lang w:bidi="ru-RU"/>
        </w:rPr>
      </w:pPr>
      <w:r w:rsidRPr="00EE29C4">
        <w:rPr>
          <w:rFonts w:eastAsia="Calibri"/>
          <w:color w:val="000000"/>
          <w:sz w:val="22"/>
          <w:szCs w:val="22"/>
          <w:lang w:bidi="ru-RU"/>
        </w:rPr>
        <w:t>- декларацией о соответствии (сертификатом соответствия) или иным документом, подтверждающим соответствие качества Товара, в порядке, установленном законодательством Российской Федерации (в случае если данные требования предъявляются действующим законодательством);</w:t>
      </w:r>
    </w:p>
    <w:p w14:paraId="00BE47F6" w14:textId="0E3DF70A" w:rsidR="00425AEB" w:rsidRPr="00EE29C4" w:rsidRDefault="00425AEB">
      <w:pPr>
        <w:widowControl w:val="0"/>
        <w:tabs>
          <w:tab w:val="left" w:pos="284"/>
          <w:tab w:val="left" w:pos="567"/>
          <w:tab w:val="left" w:pos="709"/>
        </w:tabs>
        <w:ind w:firstLine="567"/>
        <w:contextualSpacing/>
        <w:jc w:val="both"/>
        <w:rPr>
          <w:rFonts w:eastAsia="Calibri"/>
          <w:color w:val="000000"/>
          <w:sz w:val="22"/>
          <w:szCs w:val="22"/>
          <w:lang w:bidi="ru-RU"/>
        </w:rPr>
      </w:pPr>
      <w:r w:rsidRPr="00EE29C4">
        <w:rPr>
          <w:rFonts w:eastAsia="Calibri"/>
          <w:color w:val="000000"/>
          <w:sz w:val="22"/>
          <w:szCs w:val="22"/>
          <w:lang w:bidi="ru-RU"/>
        </w:rPr>
        <w:t>- действующее регистрационное удостоверение, выданное уполномоченным органом Российской Федерации в порядке, установленном законодательством Российской Федерации</w:t>
      </w:r>
      <w:r w:rsidR="00A67846">
        <w:rPr>
          <w:rFonts w:eastAsia="Calibri"/>
          <w:color w:val="000000"/>
          <w:sz w:val="22"/>
          <w:szCs w:val="22"/>
          <w:lang w:bidi="ru-RU"/>
        </w:rPr>
        <w:t xml:space="preserve"> </w:t>
      </w:r>
      <w:r w:rsidR="00A67846" w:rsidRPr="00EE29C4">
        <w:rPr>
          <w:rFonts w:eastAsia="Times New Roman" w:cs="Times New Roman"/>
          <w:sz w:val="22"/>
          <w:szCs w:val="22"/>
        </w:rPr>
        <w:t>(</w:t>
      </w:r>
      <w:r w:rsidR="003D4DFC">
        <w:rPr>
          <w:rFonts w:eastAsia="Times New Roman" w:cs="Times New Roman"/>
          <w:sz w:val="22"/>
          <w:szCs w:val="22"/>
        </w:rPr>
        <w:t>если действующим законодательством предусмотрено наличие регистрационного удостоверения на данный товар</w:t>
      </w:r>
      <w:r w:rsidR="00A67846" w:rsidRPr="00EE29C4">
        <w:rPr>
          <w:rFonts w:eastAsia="Times New Roman" w:cs="Times New Roman"/>
          <w:sz w:val="22"/>
          <w:szCs w:val="22"/>
        </w:rPr>
        <w:t>)</w:t>
      </w:r>
    </w:p>
    <w:p w14:paraId="378442BD" w14:textId="77777777" w:rsidR="0082314B" w:rsidRPr="00EE29C4" w:rsidRDefault="00EE29C4">
      <w:pPr>
        <w:ind w:firstLine="567"/>
        <w:jc w:val="both"/>
        <w:rPr>
          <w:rFonts w:eastAsia="Times New Roman" w:cs="Times New Roman"/>
          <w:sz w:val="22"/>
          <w:szCs w:val="22"/>
        </w:rPr>
      </w:pPr>
      <w:r w:rsidRPr="00EE29C4">
        <w:rPr>
          <w:rFonts w:eastAsia="Times New Roman" w:cs="Times New Roman"/>
          <w:sz w:val="22"/>
          <w:szCs w:val="22"/>
        </w:rPr>
        <w:t>- счет-фактуру в одном экземпляре (если Поставщик является плательщиком НДС);</w:t>
      </w:r>
    </w:p>
    <w:p w14:paraId="68012CF1" w14:textId="77777777" w:rsidR="0082314B" w:rsidRPr="00EE29C4" w:rsidRDefault="00EE29C4">
      <w:pPr>
        <w:ind w:firstLine="567"/>
        <w:jc w:val="both"/>
        <w:rPr>
          <w:rFonts w:eastAsia="Times New Roman" w:cs="Times New Roman"/>
          <w:sz w:val="22"/>
          <w:szCs w:val="22"/>
        </w:rPr>
      </w:pPr>
      <w:r w:rsidRPr="00EE29C4">
        <w:rPr>
          <w:rFonts w:eastAsia="Times New Roman" w:cs="Times New Roman"/>
          <w:sz w:val="22"/>
          <w:szCs w:val="22"/>
        </w:rPr>
        <w:t>- товарную накладную (№ ТОРГ-12) в двух экземплярах на каждую партию Товара (один экземпляр возвращается Поставщику после подписания);</w:t>
      </w:r>
    </w:p>
    <w:p w14:paraId="1026030E" w14:textId="77777777" w:rsidR="0082314B" w:rsidRPr="00EE29C4" w:rsidRDefault="00EE29C4">
      <w:pPr>
        <w:ind w:firstLine="567"/>
        <w:jc w:val="both"/>
        <w:rPr>
          <w:rFonts w:eastAsia="Times New Roman" w:cs="Times New Roman"/>
          <w:sz w:val="22"/>
          <w:szCs w:val="22"/>
        </w:rPr>
      </w:pPr>
      <w:r w:rsidRPr="00EE29C4">
        <w:rPr>
          <w:rFonts w:eastAsia="Times New Roman" w:cs="Times New Roman"/>
          <w:sz w:val="22"/>
          <w:szCs w:val="22"/>
        </w:rPr>
        <w:t>- товарно-транспортную накладную (№ 1-Т) на каждую партию Товара (в случае использования Поставщиком транспортной компании);</w:t>
      </w:r>
    </w:p>
    <w:p w14:paraId="1D4FD9F9" w14:textId="77777777" w:rsidR="0082314B" w:rsidRPr="00EE29C4" w:rsidRDefault="00EE29C4">
      <w:pPr>
        <w:ind w:firstLine="567"/>
        <w:jc w:val="both"/>
        <w:rPr>
          <w:rFonts w:eastAsia="Times New Roman" w:cs="Times New Roman"/>
          <w:sz w:val="22"/>
          <w:szCs w:val="22"/>
        </w:rPr>
      </w:pPr>
      <w:r w:rsidRPr="00EE29C4">
        <w:rPr>
          <w:rFonts w:eastAsia="Times New Roman" w:cs="Times New Roman"/>
          <w:sz w:val="22"/>
          <w:szCs w:val="22"/>
        </w:rPr>
        <w:t>- акт приема-передачи товара (Приложение №2 к Контракту);</w:t>
      </w:r>
    </w:p>
    <w:p w14:paraId="1B69ED8A" w14:textId="77777777" w:rsidR="0082314B" w:rsidRPr="00EE29C4" w:rsidRDefault="00EE29C4">
      <w:pPr>
        <w:ind w:firstLine="567"/>
        <w:jc w:val="both"/>
        <w:rPr>
          <w:rFonts w:eastAsia="Times New Roman" w:cs="Times New Roman"/>
          <w:sz w:val="22"/>
          <w:szCs w:val="22"/>
        </w:rPr>
      </w:pPr>
      <w:r w:rsidRPr="00EE29C4">
        <w:rPr>
          <w:rFonts w:eastAsia="Times New Roman" w:cs="Times New Roman"/>
          <w:sz w:val="22"/>
          <w:szCs w:val="22"/>
        </w:rPr>
        <w:t>- иные документы, относящиеся к Товару, предусмотренные действующим законодательством РФ (при наличии).</w:t>
      </w:r>
    </w:p>
    <w:p w14:paraId="7C0D1375" w14:textId="77777777" w:rsidR="0082314B" w:rsidRPr="00EE29C4" w:rsidRDefault="00EE29C4">
      <w:pPr>
        <w:ind w:left="360"/>
        <w:jc w:val="center"/>
        <w:rPr>
          <w:rFonts w:eastAsia="Times New Roman" w:cs="Times New Roman"/>
          <w:b/>
          <w:sz w:val="22"/>
          <w:szCs w:val="22"/>
        </w:rPr>
      </w:pPr>
      <w:r w:rsidRPr="00EE29C4">
        <w:rPr>
          <w:rFonts w:eastAsia="Times New Roman" w:cs="Times New Roman"/>
          <w:b/>
          <w:sz w:val="22"/>
          <w:szCs w:val="22"/>
        </w:rPr>
        <w:t>4.Срок и условия поставки</w:t>
      </w:r>
      <w:bookmarkEnd w:id="10"/>
    </w:p>
    <w:p w14:paraId="1CB05808" w14:textId="77777777" w:rsidR="0082314B" w:rsidRPr="00EE29C4" w:rsidRDefault="00EE29C4">
      <w:pPr>
        <w:ind w:firstLine="567"/>
        <w:jc w:val="both"/>
        <w:rPr>
          <w:rFonts w:eastAsia="Times New Roman" w:cs="Times New Roman"/>
          <w:sz w:val="22"/>
          <w:szCs w:val="22"/>
        </w:rPr>
      </w:pPr>
      <w:bookmarkStart w:id="11" w:name="_ref_1167209"/>
      <w:r w:rsidRPr="00EE29C4">
        <w:rPr>
          <w:rFonts w:eastAsia="Times New Roman" w:cs="Times New Roman"/>
          <w:sz w:val="22"/>
          <w:szCs w:val="22"/>
        </w:rPr>
        <w:t>4.1. Срок поставки</w:t>
      </w:r>
      <w:bookmarkEnd w:id="11"/>
      <w:r w:rsidRPr="00EE29C4">
        <w:rPr>
          <w:rFonts w:eastAsia="Times New Roman" w:cs="Times New Roman"/>
          <w:sz w:val="22"/>
          <w:szCs w:val="22"/>
        </w:rPr>
        <w:t>:</w:t>
      </w:r>
    </w:p>
    <w:p w14:paraId="342DED5E" w14:textId="507C3A52" w:rsidR="0082314B" w:rsidRPr="00EE29C4" w:rsidRDefault="00EE29C4">
      <w:pPr>
        <w:ind w:firstLine="567"/>
        <w:jc w:val="both"/>
        <w:rPr>
          <w:rFonts w:eastAsia="Times New Roman" w:cs="Times New Roman"/>
          <w:bCs/>
          <w:sz w:val="22"/>
          <w:szCs w:val="22"/>
        </w:rPr>
      </w:pPr>
      <w:bookmarkStart w:id="12" w:name="_ref_1204548"/>
      <w:bookmarkStart w:id="13" w:name="_ref_1204547"/>
      <w:r w:rsidRPr="00EE29C4">
        <w:rPr>
          <w:rFonts w:eastAsia="Times New Roman" w:cs="Times New Roman"/>
          <w:sz w:val="22"/>
          <w:szCs w:val="22"/>
        </w:rPr>
        <w:t xml:space="preserve">4.1.1. Поставка Товара осуществляется </w:t>
      </w:r>
      <w:r w:rsidR="00A67846">
        <w:rPr>
          <w:bCs/>
          <w:iCs/>
          <w:sz w:val="22"/>
          <w:szCs w:val="22"/>
        </w:rPr>
        <w:t>в течение</w:t>
      </w:r>
      <w:r w:rsidR="00A67846" w:rsidRPr="00EE29C4">
        <w:rPr>
          <w:bCs/>
          <w:iCs/>
          <w:sz w:val="22"/>
          <w:szCs w:val="22"/>
        </w:rPr>
        <w:t xml:space="preserve"> </w:t>
      </w:r>
      <w:r w:rsidR="00A67846">
        <w:rPr>
          <w:bCs/>
          <w:iCs/>
          <w:sz w:val="22"/>
          <w:szCs w:val="22"/>
        </w:rPr>
        <w:t>1</w:t>
      </w:r>
      <w:r w:rsidR="003D4DFC">
        <w:rPr>
          <w:bCs/>
          <w:iCs/>
          <w:sz w:val="22"/>
          <w:szCs w:val="22"/>
        </w:rPr>
        <w:t>5</w:t>
      </w:r>
      <w:r w:rsidR="00A67846">
        <w:rPr>
          <w:bCs/>
          <w:iCs/>
          <w:sz w:val="22"/>
          <w:szCs w:val="22"/>
        </w:rPr>
        <w:t xml:space="preserve">0 (сто </w:t>
      </w:r>
      <w:r w:rsidR="003D4DFC">
        <w:rPr>
          <w:bCs/>
          <w:iCs/>
          <w:sz w:val="22"/>
          <w:szCs w:val="22"/>
        </w:rPr>
        <w:t>пят</w:t>
      </w:r>
      <w:r w:rsidR="00A67846">
        <w:rPr>
          <w:bCs/>
          <w:iCs/>
          <w:sz w:val="22"/>
          <w:szCs w:val="22"/>
        </w:rPr>
        <w:t>ьдесят)</w:t>
      </w:r>
      <w:r w:rsidR="00A67846" w:rsidRPr="00EE29C4">
        <w:rPr>
          <w:bCs/>
          <w:iCs/>
          <w:sz w:val="22"/>
          <w:szCs w:val="22"/>
        </w:rPr>
        <w:t xml:space="preserve"> календарных дней с </w:t>
      </w:r>
      <w:r w:rsidR="00A67846">
        <w:rPr>
          <w:bCs/>
          <w:iCs/>
          <w:sz w:val="22"/>
          <w:szCs w:val="22"/>
        </w:rPr>
        <w:t>момента заключения контракта</w:t>
      </w:r>
      <w:r w:rsidR="00425AEB" w:rsidRPr="00EE29C4">
        <w:rPr>
          <w:bCs/>
          <w:iCs/>
          <w:sz w:val="22"/>
          <w:szCs w:val="22"/>
        </w:rPr>
        <w:t>.</w:t>
      </w:r>
      <w:r w:rsidRPr="00EE29C4">
        <w:rPr>
          <w:rFonts w:eastAsia="Times New Roman" w:cs="Times New Roman"/>
          <w:bCs/>
          <w:sz w:val="22"/>
          <w:szCs w:val="22"/>
        </w:rPr>
        <w:t xml:space="preserve"> </w:t>
      </w:r>
    </w:p>
    <w:p w14:paraId="60F80D68" w14:textId="77777777" w:rsidR="0082314B" w:rsidRPr="00EE29C4" w:rsidRDefault="00EE29C4">
      <w:pPr>
        <w:numPr>
          <w:ilvl w:val="2"/>
          <w:numId w:val="3"/>
        </w:numPr>
        <w:suppressAutoHyphens w:val="0"/>
        <w:ind w:left="0" w:firstLine="567"/>
        <w:jc w:val="both"/>
        <w:outlineLvl w:val="2"/>
        <w:rPr>
          <w:rFonts w:eastAsia="Times New Roman" w:cs="Times New Roman"/>
          <w:bCs/>
          <w:sz w:val="22"/>
          <w:szCs w:val="22"/>
        </w:rPr>
      </w:pPr>
      <w:r w:rsidRPr="00EE29C4">
        <w:rPr>
          <w:rFonts w:eastAsia="Times New Roman" w:cs="Times New Roman"/>
          <w:bCs/>
          <w:sz w:val="22"/>
          <w:szCs w:val="22"/>
        </w:rPr>
        <w:t>При нарушении срока поставки Товара Заказчик может утратить интерес к Контракту. Поставщик вправе исполнить Контракт до наступления или после истечения определённого в нем срока поставки только с согласия Заказчика.</w:t>
      </w:r>
      <w:bookmarkEnd w:id="12"/>
    </w:p>
    <w:p w14:paraId="27273BF4" w14:textId="77777777" w:rsidR="0082314B" w:rsidRPr="00EE29C4" w:rsidRDefault="00EE29C4">
      <w:pPr>
        <w:numPr>
          <w:ilvl w:val="1"/>
          <w:numId w:val="3"/>
        </w:numPr>
        <w:suppressAutoHyphens w:val="0"/>
        <w:ind w:left="0" w:firstLine="567"/>
        <w:jc w:val="both"/>
        <w:outlineLvl w:val="1"/>
        <w:rPr>
          <w:rFonts w:eastAsia="Times New Roman" w:cs="Times New Roman"/>
          <w:bCs/>
          <w:sz w:val="22"/>
          <w:szCs w:val="22"/>
        </w:rPr>
      </w:pPr>
      <w:bookmarkStart w:id="14" w:name="_ref_1167213"/>
      <w:bookmarkEnd w:id="13"/>
      <w:r w:rsidRPr="00EE29C4">
        <w:rPr>
          <w:rFonts w:eastAsia="Times New Roman" w:cs="Times New Roman"/>
          <w:bCs/>
          <w:sz w:val="22"/>
          <w:szCs w:val="22"/>
        </w:rPr>
        <w:t>Поставка Товара осуществляется путем его доставки Заказчику по адресу (место поставки):</w:t>
      </w:r>
      <w:bookmarkEnd w:id="14"/>
    </w:p>
    <w:p w14:paraId="2733CC12" w14:textId="77777777" w:rsidR="0082314B" w:rsidRPr="00EE29C4" w:rsidRDefault="00EE29C4">
      <w:pPr>
        <w:ind w:firstLine="567"/>
        <w:jc w:val="both"/>
        <w:outlineLvl w:val="1"/>
        <w:rPr>
          <w:rFonts w:eastAsia="Times New Roman" w:cs="Times New Roman"/>
          <w:bCs/>
          <w:sz w:val="22"/>
          <w:szCs w:val="22"/>
        </w:rPr>
      </w:pPr>
      <w:r w:rsidRPr="00EE29C4">
        <w:rPr>
          <w:rFonts w:eastAsia="Times New Roman" w:cs="Times New Roman"/>
          <w:bCs/>
          <w:sz w:val="22"/>
          <w:szCs w:val="22"/>
        </w:rPr>
        <w:t>Санкт-Петербург, ул. Сикейроса, д.10, литер А. Время доставки с 10:00 до 15:00.</w:t>
      </w:r>
    </w:p>
    <w:p w14:paraId="09288C82" w14:textId="77777777" w:rsidR="0082314B" w:rsidRPr="00EE29C4" w:rsidRDefault="00EE29C4">
      <w:pPr>
        <w:numPr>
          <w:ilvl w:val="1"/>
          <w:numId w:val="3"/>
        </w:numPr>
        <w:suppressAutoHyphens w:val="0"/>
        <w:ind w:left="0" w:firstLine="567"/>
        <w:jc w:val="both"/>
        <w:outlineLvl w:val="1"/>
        <w:rPr>
          <w:rFonts w:eastAsia="Times New Roman" w:cs="Times New Roman"/>
          <w:bCs/>
          <w:sz w:val="22"/>
          <w:szCs w:val="22"/>
        </w:rPr>
      </w:pPr>
      <w:bookmarkStart w:id="15" w:name="_ref_1167217"/>
      <w:r w:rsidRPr="00EE29C4">
        <w:rPr>
          <w:rFonts w:eastAsia="Times New Roman" w:cs="Times New Roman"/>
          <w:bCs/>
          <w:sz w:val="22"/>
          <w:szCs w:val="22"/>
        </w:rPr>
        <w:t>Право выбора вида транспорта и определения других условий доставки принадлежит Поставщику.</w:t>
      </w:r>
      <w:bookmarkEnd w:id="15"/>
    </w:p>
    <w:p w14:paraId="73A31304" w14:textId="77777777" w:rsidR="0082314B" w:rsidRPr="00EE29C4" w:rsidRDefault="00EE29C4">
      <w:pPr>
        <w:numPr>
          <w:ilvl w:val="2"/>
          <w:numId w:val="4"/>
        </w:numPr>
        <w:suppressAutoHyphens w:val="0"/>
        <w:ind w:left="0" w:firstLine="567"/>
        <w:jc w:val="both"/>
        <w:outlineLvl w:val="2"/>
        <w:rPr>
          <w:rFonts w:eastAsia="Times New Roman" w:cs="Times New Roman"/>
          <w:bCs/>
          <w:sz w:val="22"/>
          <w:szCs w:val="22"/>
        </w:rPr>
      </w:pPr>
      <w:r w:rsidRPr="00EE29C4">
        <w:rPr>
          <w:rFonts w:eastAsia="Times New Roman" w:cs="Times New Roman"/>
          <w:bCs/>
          <w:sz w:val="22"/>
          <w:szCs w:val="22"/>
        </w:rPr>
        <w:t>Доставка, погрузочно-разгрузочные работы (в том числе подъем на этаж) выполняются силами Поставщика и за его счёт.</w:t>
      </w:r>
    </w:p>
    <w:p w14:paraId="521D7EB5" w14:textId="77777777" w:rsidR="0082314B" w:rsidRPr="00EE29C4" w:rsidRDefault="00EE29C4">
      <w:pPr>
        <w:numPr>
          <w:ilvl w:val="1"/>
          <w:numId w:val="4"/>
        </w:numPr>
        <w:suppressAutoHyphens w:val="0"/>
        <w:ind w:left="0" w:firstLine="284"/>
        <w:jc w:val="both"/>
        <w:outlineLvl w:val="1"/>
        <w:rPr>
          <w:rFonts w:eastAsia="Times New Roman" w:cs="Times New Roman"/>
          <w:bCs/>
          <w:sz w:val="22"/>
          <w:szCs w:val="22"/>
        </w:rPr>
      </w:pPr>
      <w:r w:rsidRPr="00EE29C4">
        <w:rPr>
          <w:rFonts w:eastAsia="Times New Roman" w:cs="Times New Roman"/>
          <w:bCs/>
          <w:sz w:val="22"/>
          <w:szCs w:val="22"/>
        </w:rPr>
        <w:t xml:space="preserve">Не менее чем за 1 (один) рабочий день до поставки Товара Поставщик посредством: электронной почты на адрес: </w:t>
      </w:r>
      <w:hyperlink r:id="rId15" w:history="1">
        <w:r w:rsidR="0082314B" w:rsidRPr="00EE29C4">
          <w:rPr>
            <w:rFonts w:eastAsia="Times New Roman" w:cs="Times New Roman"/>
            <w:color w:val="0000FF"/>
            <w:sz w:val="22"/>
            <w:szCs w:val="22"/>
            <w:u w:val="single"/>
          </w:rPr>
          <w:t>gkdc1@zdrav.spb.ru</w:t>
        </w:r>
      </w:hyperlink>
      <w:r w:rsidRPr="00EE29C4">
        <w:rPr>
          <w:rFonts w:eastAsia="Times New Roman" w:cs="Times New Roman"/>
          <w:sz w:val="22"/>
          <w:szCs w:val="22"/>
        </w:rPr>
        <w:t>;</w:t>
      </w:r>
      <w:r w:rsidRPr="00EE29C4">
        <w:rPr>
          <w:rFonts w:eastAsia="Times New Roman" w:cs="Times New Roman"/>
          <w:bCs/>
          <w:sz w:val="22"/>
          <w:szCs w:val="22"/>
        </w:rPr>
        <w:t xml:space="preserve"> направляет Заказчику информацию о дате поставки Товара.</w:t>
      </w:r>
    </w:p>
    <w:p w14:paraId="5092C224" w14:textId="77777777" w:rsidR="0082314B" w:rsidRPr="00EE29C4" w:rsidRDefault="00EE29C4">
      <w:pPr>
        <w:numPr>
          <w:ilvl w:val="1"/>
          <w:numId w:val="4"/>
        </w:numPr>
        <w:suppressAutoHyphens w:val="0"/>
        <w:ind w:left="0" w:firstLine="284"/>
        <w:jc w:val="both"/>
        <w:outlineLvl w:val="1"/>
        <w:rPr>
          <w:rFonts w:eastAsia="Times New Roman" w:cs="Times New Roman"/>
          <w:bCs/>
          <w:sz w:val="22"/>
          <w:szCs w:val="22"/>
        </w:rPr>
      </w:pPr>
      <w:bookmarkStart w:id="16" w:name="_ref_1167220"/>
      <w:r w:rsidRPr="00EE29C4">
        <w:rPr>
          <w:rFonts w:eastAsia="Times New Roman" w:cs="Times New Roman"/>
          <w:bCs/>
          <w:sz w:val="22"/>
          <w:szCs w:val="22"/>
        </w:rPr>
        <w:t>Поставщик считается исполнившим обязанность по поставке Товара в момент передачи Товара Заказчику.</w:t>
      </w:r>
      <w:bookmarkEnd w:id="16"/>
    </w:p>
    <w:p w14:paraId="292EB77F" w14:textId="77777777" w:rsidR="0082314B" w:rsidRPr="00EE29C4" w:rsidRDefault="00EE29C4">
      <w:pPr>
        <w:numPr>
          <w:ilvl w:val="1"/>
          <w:numId w:val="4"/>
        </w:numPr>
        <w:suppressAutoHyphens w:val="0"/>
        <w:ind w:left="0" w:firstLine="284"/>
        <w:jc w:val="both"/>
        <w:outlineLvl w:val="1"/>
        <w:rPr>
          <w:rFonts w:eastAsia="Times New Roman" w:cs="Times New Roman"/>
          <w:bCs/>
          <w:sz w:val="22"/>
          <w:szCs w:val="22"/>
        </w:rPr>
      </w:pPr>
      <w:bookmarkStart w:id="17" w:name="_ref_1167223"/>
      <w:r w:rsidRPr="00EE29C4">
        <w:rPr>
          <w:rFonts w:eastAsia="Times New Roman" w:cs="Times New Roman"/>
          <w:bCs/>
          <w:sz w:val="22"/>
          <w:szCs w:val="22"/>
        </w:rPr>
        <w:t>Тара (упаковка)</w:t>
      </w:r>
      <w:bookmarkEnd w:id="17"/>
      <w:r w:rsidRPr="00EE29C4">
        <w:rPr>
          <w:rFonts w:eastAsia="Times New Roman" w:cs="Times New Roman"/>
          <w:bCs/>
          <w:sz w:val="22"/>
          <w:szCs w:val="22"/>
        </w:rPr>
        <w:t>:</w:t>
      </w:r>
    </w:p>
    <w:p w14:paraId="00424381" w14:textId="77777777" w:rsidR="0082314B" w:rsidRPr="00EE29C4" w:rsidRDefault="00EE29C4">
      <w:pPr>
        <w:numPr>
          <w:ilvl w:val="2"/>
          <w:numId w:val="0"/>
        </w:numPr>
        <w:ind w:firstLine="284"/>
        <w:jc w:val="both"/>
        <w:outlineLvl w:val="2"/>
        <w:rPr>
          <w:rFonts w:eastAsia="Times New Roman" w:cs="Times New Roman"/>
          <w:bCs/>
          <w:sz w:val="22"/>
          <w:szCs w:val="22"/>
        </w:rPr>
      </w:pPr>
      <w:bookmarkStart w:id="18" w:name="_ref_1191743"/>
      <w:r w:rsidRPr="00EE29C4">
        <w:rPr>
          <w:rFonts w:eastAsia="Times New Roman" w:cs="Times New Roman"/>
          <w:bCs/>
          <w:sz w:val="22"/>
          <w:szCs w:val="22"/>
        </w:rPr>
        <w:t>Поставляемый Товар должен быть затарен (упакован) в соответствии с обязательными требованиями.</w:t>
      </w:r>
      <w:bookmarkEnd w:id="18"/>
    </w:p>
    <w:p w14:paraId="09246077" w14:textId="77777777" w:rsidR="0082314B" w:rsidRPr="00EE29C4" w:rsidRDefault="00EE29C4">
      <w:pPr>
        <w:numPr>
          <w:ilvl w:val="2"/>
          <w:numId w:val="0"/>
        </w:numPr>
        <w:ind w:firstLine="284"/>
        <w:jc w:val="both"/>
        <w:outlineLvl w:val="2"/>
        <w:rPr>
          <w:rFonts w:eastAsia="Times New Roman" w:cs="Times New Roman"/>
          <w:bCs/>
          <w:sz w:val="22"/>
          <w:szCs w:val="22"/>
        </w:rPr>
      </w:pPr>
      <w:bookmarkStart w:id="19" w:name="_ref_1191745"/>
      <w:r w:rsidRPr="00EE29C4">
        <w:rPr>
          <w:rFonts w:eastAsia="Times New Roman" w:cs="Times New Roman"/>
          <w:bCs/>
          <w:sz w:val="22"/>
          <w:szCs w:val="22"/>
        </w:rPr>
        <w:t>Тара (упаковка) является одноразовой, возврату Поставщику не подлежит.</w:t>
      </w:r>
      <w:bookmarkEnd w:id="19"/>
    </w:p>
    <w:p w14:paraId="53957C57" w14:textId="77777777" w:rsidR="0082314B" w:rsidRPr="00EE29C4" w:rsidRDefault="00EE29C4">
      <w:pPr>
        <w:numPr>
          <w:ilvl w:val="2"/>
          <w:numId w:val="0"/>
        </w:numPr>
        <w:ind w:firstLine="284"/>
        <w:jc w:val="both"/>
        <w:outlineLvl w:val="2"/>
        <w:rPr>
          <w:rFonts w:eastAsia="Times New Roman" w:cs="Times New Roman"/>
          <w:bCs/>
          <w:sz w:val="22"/>
          <w:szCs w:val="22"/>
        </w:rPr>
      </w:pPr>
      <w:bookmarkStart w:id="20" w:name="_ref_1191746"/>
      <w:r w:rsidRPr="00EE29C4">
        <w:rPr>
          <w:rFonts w:eastAsia="Times New Roman" w:cs="Times New Roman"/>
          <w:bCs/>
          <w:sz w:val="22"/>
          <w:szCs w:val="22"/>
        </w:rPr>
        <w:t>Стоимость тары (упаковки) Товара входит в его цену и отдельно не оплачивается.</w:t>
      </w:r>
      <w:bookmarkEnd w:id="20"/>
    </w:p>
    <w:p w14:paraId="28CFE5EC" w14:textId="77777777" w:rsidR="0082314B" w:rsidRPr="00EE29C4" w:rsidRDefault="00EE29C4">
      <w:pPr>
        <w:numPr>
          <w:ilvl w:val="2"/>
          <w:numId w:val="0"/>
        </w:numPr>
        <w:ind w:firstLine="284"/>
        <w:jc w:val="both"/>
        <w:outlineLvl w:val="2"/>
        <w:rPr>
          <w:rFonts w:eastAsia="Times New Roman" w:cs="Times New Roman"/>
          <w:bCs/>
          <w:sz w:val="22"/>
          <w:szCs w:val="22"/>
        </w:rPr>
      </w:pPr>
      <w:bookmarkStart w:id="21" w:name="_ref_1191748"/>
      <w:r w:rsidRPr="00EE29C4">
        <w:rPr>
          <w:rFonts w:eastAsia="Times New Roman" w:cs="Times New Roman"/>
          <w:bCs/>
          <w:sz w:val="22"/>
          <w:szCs w:val="22"/>
        </w:rPr>
        <w:t>Если Товар передается в ненадлежащей таре (упаковке) либо без нее, Заказчик вправе потребовать от Поставщика затарить и (или) упаковать Товар либо заменить ненадлежащую тару (упаковку) или предъявить Поставщику требования, вытекающие из передачи Товара ненадлежащего качества.</w:t>
      </w:r>
      <w:bookmarkEnd w:id="21"/>
    </w:p>
    <w:p w14:paraId="4AB44E7F" w14:textId="77777777" w:rsidR="0082314B" w:rsidRPr="00EE29C4" w:rsidRDefault="00EE29C4">
      <w:pPr>
        <w:numPr>
          <w:ilvl w:val="1"/>
          <w:numId w:val="4"/>
        </w:numPr>
        <w:suppressAutoHyphens w:val="0"/>
        <w:ind w:left="0" w:firstLine="284"/>
        <w:jc w:val="both"/>
        <w:outlineLvl w:val="1"/>
        <w:rPr>
          <w:rFonts w:eastAsia="Times New Roman" w:cs="Times New Roman"/>
          <w:bCs/>
          <w:sz w:val="22"/>
          <w:szCs w:val="22"/>
        </w:rPr>
      </w:pPr>
      <w:bookmarkStart w:id="22" w:name="_ref_1171253"/>
      <w:r w:rsidRPr="00EE29C4">
        <w:rPr>
          <w:rFonts w:eastAsia="Times New Roman" w:cs="Times New Roman"/>
          <w:bCs/>
          <w:sz w:val="22"/>
          <w:szCs w:val="22"/>
        </w:rPr>
        <w:t>Маркировка Товара должна соответствовать обязательным требованиям.</w:t>
      </w:r>
      <w:bookmarkEnd w:id="22"/>
    </w:p>
    <w:p w14:paraId="02344E15" w14:textId="77777777" w:rsidR="0082314B" w:rsidRPr="00EE29C4" w:rsidRDefault="00EE29C4">
      <w:pPr>
        <w:numPr>
          <w:ilvl w:val="1"/>
          <w:numId w:val="4"/>
        </w:numPr>
        <w:suppressAutoHyphens w:val="0"/>
        <w:ind w:left="0" w:firstLine="284"/>
        <w:jc w:val="both"/>
        <w:outlineLvl w:val="1"/>
        <w:rPr>
          <w:rFonts w:eastAsia="Times New Roman" w:cs="Times New Roman"/>
          <w:bCs/>
          <w:sz w:val="22"/>
          <w:szCs w:val="22"/>
        </w:rPr>
      </w:pPr>
      <w:bookmarkStart w:id="23" w:name="_ref_1175245"/>
      <w:r w:rsidRPr="00EE29C4">
        <w:rPr>
          <w:rFonts w:eastAsia="Times New Roman" w:cs="Times New Roman"/>
          <w:bCs/>
          <w:sz w:val="22"/>
          <w:szCs w:val="22"/>
        </w:rPr>
        <w:t xml:space="preserve">Право собственности на Товар переходит к Заказчику в момент подписания </w:t>
      </w:r>
      <w:bookmarkEnd w:id="23"/>
      <w:r w:rsidRPr="00EE29C4">
        <w:rPr>
          <w:rFonts w:eastAsia="Times New Roman" w:cs="Times New Roman"/>
          <w:bCs/>
          <w:sz w:val="22"/>
          <w:szCs w:val="22"/>
        </w:rPr>
        <w:t>акта приемки - передачи Товара.</w:t>
      </w:r>
    </w:p>
    <w:p w14:paraId="2BA43D58" w14:textId="77777777" w:rsidR="0082314B" w:rsidRPr="00EE29C4" w:rsidRDefault="00EE29C4">
      <w:pPr>
        <w:numPr>
          <w:ilvl w:val="1"/>
          <w:numId w:val="4"/>
        </w:numPr>
        <w:suppressAutoHyphens w:val="0"/>
        <w:ind w:left="0" w:firstLine="284"/>
        <w:jc w:val="both"/>
        <w:outlineLvl w:val="1"/>
        <w:rPr>
          <w:rFonts w:eastAsia="Times New Roman" w:cs="Times New Roman"/>
          <w:bCs/>
          <w:sz w:val="22"/>
          <w:szCs w:val="22"/>
        </w:rPr>
      </w:pPr>
      <w:bookmarkStart w:id="24" w:name="_ref_1175246"/>
      <w:r w:rsidRPr="00EE29C4">
        <w:rPr>
          <w:rFonts w:eastAsia="Times New Roman" w:cs="Times New Roman"/>
          <w:bCs/>
          <w:sz w:val="22"/>
          <w:szCs w:val="22"/>
        </w:rPr>
        <w:t>Риски случайной гибели и случайного повреждения Товара переходят к Заказчику с момента подписания товарной накладной (товарно-транспортной накладной).</w:t>
      </w:r>
      <w:bookmarkEnd w:id="24"/>
    </w:p>
    <w:p w14:paraId="56D217E9" w14:textId="77777777" w:rsidR="0082314B" w:rsidRPr="00EE29C4" w:rsidRDefault="00EE29C4">
      <w:pPr>
        <w:keepNext/>
        <w:keepLines/>
        <w:numPr>
          <w:ilvl w:val="0"/>
          <w:numId w:val="4"/>
        </w:numPr>
        <w:suppressAutoHyphens w:val="0"/>
        <w:spacing w:before="120" w:after="120"/>
        <w:ind w:firstLine="709"/>
        <w:jc w:val="center"/>
        <w:outlineLvl w:val="0"/>
        <w:rPr>
          <w:rFonts w:eastAsia="Times New Roman" w:cs="Times New Roman"/>
          <w:b/>
          <w:bCs/>
          <w:sz w:val="22"/>
          <w:szCs w:val="22"/>
        </w:rPr>
      </w:pPr>
      <w:bookmarkStart w:id="25" w:name="_ref_1287488"/>
      <w:r w:rsidRPr="00EE29C4">
        <w:rPr>
          <w:rFonts w:eastAsia="Times New Roman" w:cs="Times New Roman"/>
          <w:b/>
          <w:bCs/>
          <w:sz w:val="22"/>
          <w:szCs w:val="22"/>
        </w:rPr>
        <w:t>Приемка Товара</w:t>
      </w:r>
      <w:bookmarkEnd w:id="25"/>
    </w:p>
    <w:p w14:paraId="54EC264D" w14:textId="77777777" w:rsidR="0082314B" w:rsidRPr="00EE29C4" w:rsidRDefault="00EE29C4">
      <w:pPr>
        <w:numPr>
          <w:ilvl w:val="1"/>
          <w:numId w:val="5"/>
        </w:numPr>
        <w:suppressAutoHyphens w:val="0"/>
        <w:ind w:left="-142" w:firstLine="709"/>
        <w:jc w:val="both"/>
        <w:outlineLvl w:val="1"/>
        <w:rPr>
          <w:rFonts w:eastAsia="Times New Roman" w:cs="Times New Roman"/>
          <w:bCs/>
          <w:iCs/>
          <w:sz w:val="22"/>
          <w:szCs w:val="22"/>
          <w:lang w:val="zh-CN"/>
        </w:rPr>
      </w:pPr>
      <w:bookmarkStart w:id="26" w:name="_ref_2957369"/>
      <w:bookmarkStart w:id="27" w:name="_ref_1248009"/>
      <w:r w:rsidRPr="00EE29C4">
        <w:rPr>
          <w:rFonts w:eastAsia="Times New Roman" w:cs="Times New Roman"/>
          <w:bCs/>
          <w:iCs/>
          <w:sz w:val="22"/>
          <w:szCs w:val="22"/>
          <w:lang w:val="zh-CN"/>
        </w:rPr>
        <w:t>Приемка поставленного Товара по количеству и комплектности осуществляется Заказчиком по месту поставки Товара путем проверки количества, комплектации и целостности поставленного Товара в присутствие представителя Поставщика и включает в себя следующие этапы:</w:t>
      </w:r>
    </w:p>
    <w:p w14:paraId="02863DF4" w14:textId="77777777" w:rsidR="0082314B" w:rsidRPr="00EE29C4" w:rsidRDefault="00EE29C4">
      <w:pPr>
        <w:keepNext/>
        <w:ind w:left="-142" w:firstLine="709"/>
        <w:outlineLvl w:val="1"/>
        <w:rPr>
          <w:rFonts w:eastAsia="Times New Roman" w:cs="Times New Roman"/>
          <w:bCs/>
          <w:iCs/>
          <w:sz w:val="22"/>
          <w:szCs w:val="22"/>
          <w:lang w:val="zh-CN"/>
        </w:rPr>
      </w:pPr>
      <w:r w:rsidRPr="00EE29C4">
        <w:rPr>
          <w:rFonts w:eastAsia="Times New Roman" w:cs="Times New Roman"/>
          <w:bCs/>
          <w:iCs/>
          <w:sz w:val="22"/>
          <w:szCs w:val="22"/>
          <w:lang w:val="zh-CN"/>
        </w:rPr>
        <w:t>а) проверка по накладной соответствия наименования, ассортимента, количества, цены поставленного Товара требованиям, установленным настоящим Контрактом;</w:t>
      </w:r>
    </w:p>
    <w:p w14:paraId="73037548" w14:textId="77777777" w:rsidR="0082314B" w:rsidRPr="00EE29C4" w:rsidRDefault="00EE29C4">
      <w:pPr>
        <w:keepNext/>
        <w:ind w:left="-142" w:firstLine="709"/>
        <w:outlineLvl w:val="1"/>
        <w:rPr>
          <w:rFonts w:eastAsia="Times New Roman" w:cs="Times New Roman"/>
          <w:bCs/>
          <w:iCs/>
          <w:sz w:val="22"/>
          <w:szCs w:val="22"/>
          <w:lang w:val="zh-CN"/>
        </w:rPr>
      </w:pPr>
      <w:r w:rsidRPr="00EE29C4">
        <w:rPr>
          <w:rFonts w:eastAsia="Times New Roman" w:cs="Times New Roman"/>
          <w:bCs/>
          <w:iCs/>
          <w:sz w:val="22"/>
          <w:szCs w:val="22"/>
          <w:lang w:val="zh-CN"/>
        </w:rPr>
        <w:t>б) проверка наличия комплекта сопроводительных документов;</w:t>
      </w:r>
    </w:p>
    <w:p w14:paraId="66B73B79" w14:textId="77777777" w:rsidR="0082314B" w:rsidRPr="00EE29C4" w:rsidRDefault="00EE29C4">
      <w:pPr>
        <w:keepNext/>
        <w:ind w:left="-142" w:firstLine="709"/>
        <w:outlineLvl w:val="1"/>
        <w:rPr>
          <w:rFonts w:eastAsia="Times New Roman" w:cs="Times New Roman"/>
          <w:bCs/>
          <w:iCs/>
          <w:sz w:val="22"/>
          <w:szCs w:val="22"/>
          <w:lang w:val="zh-CN"/>
        </w:rPr>
      </w:pPr>
      <w:r w:rsidRPr="00EE29C4">
        <w:rPr>
          <w:rFonts w:eastAsia="Times New Roman" w:cs="Times New Roman"/>
          <w:bCs/>
          <w:iCs/>
          <w:sz w:val="22"/>
          <w:szCs w:val="22"/>
          <w:lang w:val="zh-CN"/>
        </w:rPr>
        <w:t>в) контроль наличия/отсутствия внешних повреждений оригинальной упаковки;</w:t>
      </w:r>
    </w:p>
    <w:p w14:paraId="1E718C84" w14:textId="77777777" w:rsidR="0082314B" w:rsidRPr="00EE29C4" w:rsidRDefault="00EE29C4">
      <w:pPr>
        <w:keepNext/>
        <w:ind w:left="-142" w:firstLine="709"/>
        <w:outlineLvl w:val="1"/>
        <w:rPr>
          <w:rFonts w:eastAsia="Times New Roman" w:cs="Times New Roman"/>
          <w:bCs/>
          <w:iCs/>
          <w:sz w:val="22"/>
          <w:szCs w:val="22"/>
          <w:lang w:val="zh-CN"/>
        </w:rPr>
      </w:pPr>
      <w:r w:rsidRPr="00EE29C4">
        <w:rPr>
          <w:rFonts w:eastAsia="Times New Roman" w:cs="Times New Roman"/>
          <w:bCs/>
          <w:iCs/>
          <w:sz w:val="22"/>
          <w:szCs w:val="22"/>
          <w:lang w:val="zh-CN"/>
        </w:rPr>
        <w:t>г) проверка наличия документации, передаваемой вместе с Товаром в соответствии с действующим законодательством и п.3.3 Контракта.</w:t>
      </w:r>
    </w:p>
    <w:p w14:paraId="05286B97" w14:textId="77777777" w:rsidR="0082314B" w:rsidRPr="00EE29C4" w:rsidRDefault="00EE29C4">
      <w:pPr>
        <w:numPr>
          <w:ilvl w:val="1"/>
          <w:numId w:val="5"/>
        </w:numPr>
        <w:suppressAutoHyphens w:val="0"/>
        <w:ind w:left="-142" w:firstLine="709"/>
        <w:jc w:val="both"/>
        <w:outlineLvl w:val="1"/>
        <w:rPr>
          <w:rFonts w:eastAsia="Times New Roman" w:cs="Times New Roman"/>
          <w:bCs/>
          <w:iCs/>
          <w:sz w:val="22"/>
          <w:szCs w:val="22"/>
          <w:lang w:val="zh-CN"/>
        </w:rPr>
      </w:pPr>
      <w:r w:rsidRPr="00EE29C4">
        <w:rPr>
          <w:rFonts w:eastAsia="Times New Roman" w:cs="Times New Roman"/>
          <w:bCs/>
          <w:iCs/>
          <w:sz w:val="22"/>
          <w:szCs w:val="22"/>
          <w:lang w:val="zh-CN"/>
        </w:rPr>
        <w:t xml:space="preserve"> По окончании сдачи-приемки Товара по количеству и комплектности, при условии отсутствия претензий к Товару со стороны Заказчика, по этапам указанным в п. 5.</w:t>
      </w:r>
      <w:r w:rsidRPr="00EE29C4">
        <w:rPr>
          <w:rFonts w:eastAsia="Times New Roman" w:cs="Times New Roman"/>
          <w:bCs/>
          <w:iCs/>
          <w:sz w:val="22"/>
          <w:szCs w:val="22"/>
        </w:rPr>
        <w:t>1</w:t>
      </w:r>
      <w:r w:rsidRPr="00EE29C4">
        <w:rPr>
          <w:rFonts w:eastAsia="Times New Roman" w:cs="Times New Roman"/>
          <w:bCs/>
          <w:iCs/>
          <w:sz w:val="22"/>
          <w:szCs w:val="22"/>
          <w:lang w:val="zh-CN"/>
        </w:rPr>
        <w:t xml:space="preserve">. Контракта, представитель Заказчика подписывает оформленную Поставщиком товарную накладную (товарно-транспортную накладную). Товарная накладная (товарно-транспортная накладная) подписывается полномочным представителем Заказчика в день передачи </w:t>
      </w:r>
      <w:r w:rsidRPr="00EE29C4">
        <w:rPr>
          <w:rFonts w:eastAsia="Times New Roman" w:cs="Times New Roman"/>
          <w:bCs/>
          <w:iCs/>
          <w:sz w:val="22"/>
          <w:szCs w:val="22"/>
        </w:rPr>
        <w:t>Товара.</w:t>
      </w:r>
    </w:p>
    <w:p w14:paraId="7AB425D7" w14:textId="77777777" w:rsidR="0082314B" w:rsidRPr="00EE29C4" w:rsidRDefault="00EE29C4">
      <w:pPr>
        <w:numPr>
          <w:ilvl w:val="1"/>
          <w:numId w:val="5"/>
        </w:numPr>
        <w:suppressAutoHyphens w:val="0"/>
        <w:ind w:left="-142" w:firstLine="709"/>
        <w:jc w:val="both"/>
        <w:outlineLvl w:val="1"/>
        <w:rPr>
          <w:rFonts w:eastAsia="Times New Roman" w:cs="Times New Roman"/>
          <w:bCs/>
          <w:iCs/>
          <w:sz w:val="22"/>
          <w:szCs w:val="22"/>
          <w:lang w:val="zh-CN"/>
        </w:rPr>
      </w:pPr>
      <w:r w:rsidRPr="00EE29C4">
        <w:rPr>
          <w:rFonts w:eastAsia="Times New Roman" w:cs="Times New Roman"/>
          <w:bCs/>
          <w:iCs/>
          <w:sz w:val="22"/>
          <w:szCs w:val="22"/>
          <w:lang w:val="zh-CN"/>
        </w:rPr>
        <w:t>В случае несоответствия Товара сведениям, указанным в Контракте, в транспортных и сопроводительных документах по: наименованию, количеству, качеству, требованиям к маркировке, таре и упаковке, Заказчик не принимает Товар и не подписывать товарную накладную (товарно-транспортную накладную). В таком случае считается, что Поставщик не исполнил обязательства по поставке Товара.</w:t>
      </w:r>
    </w:p>
    <w:p w14:paraId="6C1CACD4" w14:textId="77777777" w:rsidR="0082314B" w:rsidRPr="00EE29C4" w:rsidRDefault="00EE29C4">
      <w:pPr>
        <w:suppressAutoHyphens w:val="0"/>
        <w:ind w:firstLine="567"/>
        <w:jc w:val="both"/>
        <w:outlineLvl w:val="1"/>
        <w:rPr>
          <w:rFonts w:eastAsia="Times New Roman" w:cs="Times New Roman"/>
          <w:bCs/>
          <w:iCs/>
          <w:sz w:val="22"/>
          <w:szCs w:val="22"/>
          <w:lang w:val="zh-CN"/>
        </w:rPr>
      </w:pPr>
      <w:r w:rsidRPr="00EE29C4">
        <w:rPr>
          <w:rFonts w:eastAsia="Times New Roman" w:cs="Times New Roman"/>
          <w:bCs/>
          <w:iCs/>
          <w:sz w:val="22"/>
          <w:szCs w:val="22"/>
          <w:lang w:val="zh-CN"/>
        </w:rPr>
        <w:t>5.</w:t>
      </w:r>
      <w:r w:rsidRPr="00EE29C4">
        <w:rPr>
          <w:rFonts w:eastAsia="Times New Roman" w:cs="Times New Roman"/>
          <w:bCs/>
          <w:iCs/>
          <w:sz w:val="22"/>
          <w:szCs w:val="22"/>
        </w:rPr>
        <w:t>4</w:t>
      </w:r>
      <w:r w:rsidRPr="00EE29C4">
        <w:rPr>
          <w:rFonts w:eastAsia="Times New Roman" w:cs="Times New Roman"/>
          <w:bCs/>
          <w:iCs/>
          <w:sz w:val="22"/>
          <w:szCs w:val="22"/>
          <w:lang w:val="zh-CN"/>
        </w:rPr>
        <w:t xml:space="preserve">. Для проверки переданного Поставщиком Товара, предусмотренного Контрактом, в части его соответствия условиям Контракта, Заказчик проводит внутреннюю экспертизу в течение </w:t>
      </w:r>
      <w:r w:rsidRPr="00EE29C4">
        <w:rPr>
          <w:rFonts w:eastAsia="Times New Roman" w:cs="Times New Roman"/>
          <w:bCs/>
          <w:iCs/>
          <w:sz w:val="22"/>
          <w:szCs w:val="22"/>
        </w:rPr>
        <w:t>2</w:t>
      </w:r>
      <w:r w:rsidRPr="00EE29C4">
        <w:rPr>
          <w:rFonts w:eastAsia="Times New Roman" w:cs="Times New Roman"/>
          <w:bCs/>
          <w:iCs/>
          <w:sz w:val="22"/>
          <w:szCs w:val="22"/>
          <w:lang w:val="zh-CN"/>
        </w:rPr>
        <w:t>0 (</w:t>
      </w:r>
      <w:r w:rsidRPr="00EE29C4">
        <w:rPr>
          <w:rFonts w:eastAsia="Times New Roman" w:cs="Times New Roman"/>
          <w:bCs/>
          <w:iCs/>
          <w:sz w:val="22"/>
          <w:szCs w:val="22"/>
        </w:rPr>
        <w:t>двадцати</w:t>
      </w:r>
      <w:r w:rsidRPr="00EE29C4">
        <w:rPr>
          <w:rFonts w:eastAsia="Times New Roman" w:cs="Times New Roman"/>
          <w:bCs/>
          <w:iCs/>
          <w:sz w:val="22"/>
          <w:szCs w:val="22"/>
          <w:lang w:val="zh-CN"/>
        </w:rPr>
        <w:t>) рабочих дней со дня передачи Товара и предоставления документов в соответствии с п. 3.3, 8.3.13 Контракта. Экспертиза проводится Заказчиком своими силами и включает в себя следующие этапы:</w:t>
      </w:r>
    </w:p>
    <w:p w14:paraId="231F2772" w14:textId="77777777" w:rsidR="0082314B" w:rsidRPr="00EE29C4" w:rsidRDefault="00EE29C4">
      <w:pPr>
        <w:suppressAutoHyphens w:val="0"/>
        <w:ind w:firstLine="567"/>
        <w:jc w:val="both"/>
        <w:outlineLvl w:val="1"/>
        <w:rPr>
          <w:rFonts w:eastAsia="Times New Roman" w:cs="Times New Roman"/>
          <w:bCs/>
          <w:iCs/>
          <w:sz w:val="22"/>
          <w:szCs w:val="22"/>
          <w:lang w:val="zh-CN"/>
        </w:rPr>
      </w:pPr>
      <w:r w:rsidRPr="00EE29C4">
        <w:rPr>
          <w:rFonts w:eastAsia="Times New Roman" w:cs="Times New Roman"/>
          <w:bCs/>
          <w:iCs/>
          <w:sz w:val="22"/>
          <w:szCs w:val="22"/>
          <w:lang w:val="zh-CN"/>
        </w:rPr>
        <w:t>а) проверка по упаковочным листам номенклатуры поставленного Товара на соответствие Спецификации товара (Приложение №1 к Контракту);</w:t>
      </w:r>
    </w:p>
    <w:p w14:paraId="7D38FF93" w14:textId="77777777" w:rsidR="0082314B" w:rsidRPr="00EE29C4" w:rsidRDefault="00EE29C4">
      <w:pPr>
        <w:suppressAutoHyphens w:val="0"/>
        <w:ind w:firstLine="567"/>
        <w:jc w:val="both"/>
        <w:outlineLvl w:val="1"/>
        <w:rPr>
          <w:rFonts w:eastAsia="Times New Roman" w:cs="Times New Roman"/>
          <w:bCs/>
          <w:iCs/>
          <w:sz w:val="22"/>
          <w:szCs w:val="22"/>
          <w:lang w:val="zh-CN"/>
        </w:rPr>
      </w:pPr>
      <w:r w:rsidRPr="00EE29C4">
        <w:rPr>
          <w:rFonts w:eastAsia="Times New Roman" w:cs="Times New Roman"/>
          <w:bCs/>
          <w:iCs/>
          <w:sz w:val="22"/>
          <w:szCs w:val="22"/>
          <w:lang w:val="zh-CN"/>
        </w:rPr>
        <w:t>б) контроль наличия/отсутствия внешних повреждений Товара;</w:t>
      </w:r>
    </w:p>
    <w:p w14:paraId="0EB1AF54" w14:textId="77777777" w:rsidR="0082314B" w:rsidRPr="00EE29C4" w:rsidRDefault="00EE29C4">
      <w:pPr>
        <w:suppressAutoHyphens w:val="0"/>
        <w:ind w:firstLine="567"/>
        <w:jc w:val="both"/>
        <w:outlineLvl w:val="1"/>
        <w:rPr>
          <w:rFonts w:eastAsia="Times New Roman" w:cs="Times New Roman"/>
          <w:bCs/>
          <w:iCs/>
          <w:sz w:val="22"/>
          <w:szCs w:val="22"/>
          <w:lang w:val="zh-CN"/>
        </w:rPr>
      </w:pPr>
      <w:r w:rsidRPr="00EE29C4">
        <w:rPr>
          <w:rFonts w:eastAsia="Times New Roman" w:cs="Times New Roman"/>
          <w:bCs/>
          <w:iCs/>
          <w:sz w:val="22"/>
          <w:szCs w:val="22"/>
          <w:lang w:val="zh-CN"/>
        </w:rPr>
        <w:t>в) проверка полноты и правильности оформления комплекта сопроводительных документов;</w:t>
      </w:r>
    </w:p>
    <w:p w14:paraId="519FE5FB" w14:textId="77777777" w:rsidR="0082314B" w:rsidRPr="00EE29C4" w:rsidRDefault="00EE29C4">
      <w:pPr>
        <w:suppressAutoHyphens w:val="0"/>
        <w:ind w:firstLine="567"/>
        <w:jc w:val="both"/>
        <w:outlineLvl w:val="1"/>
        <w:rPr>
          <w:rFonts w:eastAsia="Times New Roman" w:cs="Times New Roman"/>
          <w:bCs/>
          <w:iCs/>
          <w:sz w:val="22"/>
          <w:szCs w:val="22"/>
          <w:lang w:val="zh-CN"/>
        </w:rPr>
      </w:pPr>
      <w:r w:rsidRPr="00EE29C4">
        <w:rPr>
          <w:rFonts w:eastAsia="Times New Roman" w:cs="Times New Roman"/>
          <w:bCs/>
          <w:iCs/>
          <w:sz w:val="22"/>
          <w:szCs w:val="22"/>
          <w:lang w:val="zh-CN"/>
        </w:rPr>
        <w:t>г) проверка наличия необходимых документов (копий документов) на Товар: регистрационных удостоверений, документов, подтверждающих соответствие;</w:t>
      </w:r>
    </w:p>
    <w:p w14:paraId="7E46BE6C" w14:textId="77777777" w:rsidR="0082314B" w:rsidRPr="00EE29C4" w:rsidRDefault="00EE29C4">
      <w:pPr>
        <w:suppressAutoHyphens w:val="0"/>
        <w:ind w:firstLine="567"/>
        <w:jc w:val="both"/>
        <w:outlineLvl w:val="1"/>
        <w:rPr>
          <w:rFonts w:eastAsia="Times New Roman" w:cs="Times New Roman"/>
          <w:bCs/>
          <w:iCs/>
          <w:sz w:val="22"/>
          <w:szCs w:val="22"/>
          <w:lang w:val="zh-CN"/>
        </w:rPr>
      </w:pPr>
      <w:r w:rsidRPr="00EE29C4">
        <w:rPr>
          <w:rFonts w:eastAsia="Times New Roman" w:cs="Times New Roman"/>
          <w:bCs/>
          <w:iCs/>
          <w:sz w:val="22"/>
          <w:szCs w:val="22"/>
          <w:lang w:val="zh-CN"/>
        </w:rPr>
        <w:t>д) проверка наличия комплекта инструкций, руководства по эксплуатации, на русском языке (при необходимости);</w:t>
      </w:r>
    </w:p>
    <w:p w14:paraId="7B04392E" w14:textId="77777777" w:rsidR="0082314B" w:rsidRPr="00EE29C4" w:rsidRDefault="00EE29C4">
      <w:pPr>
        <w:suppressAutoHyphens w:val="0"/>
        <w:ind w:firstLine="567"/>
        <w:jc w:val="both"/>
        <w:outlineLvl w:val="1"/>
        <w:rPr>
          <w:rFonts w:eastAsia="Times New Roman" w:cs="Times New Roman"/>
          <w:bCs/>
          <w:iCs/>
          <w:sz w:val="22"/>
          <w:szCs w:val="22"/>
          <w:lang w:val="zh-CN"/>
        </w:rPr>
      </w:pPr>
      <w:r w:rsidRPr="00EE29C4">
        <w:rPr>
          <w:rFonts w:eastAsia="Times New Roman" w:cs="Times New Roman"/>
          <w:bCs/>
          <w:iCs/>
          <w:sz w:val="22"/>
          <w:szCs w:val="22"/>
          <w:lang w:val="zh-CN"/>
        </w:rPr>
        <w:t>е) проверка комплектности, целостности и качества поставленного Товара.</w:t>
      </w:r>
    </w:p>
    <w:p w14:paraId="6C1294F7" w14:textId="77777777" w:rsidR="0082314B" w:rsidRPr="00EE29C4" w:rsidRDefault="00EE29C4">
      <w:pPr>
        <w:numPr>
          <w:ilvl w:val="1"/>
          <w:numId w:val="6"/>
        </w:numPr>
        <w:suppressAutoHyphens w:val="0"/>
        <w:ind w:left="0" w:firstLine="567"/>
        <w:jc w:val="both"/>
        <w:outlineLvl w:val="1"/>
        <w:rPr>
          <w:rFonts w:eastAsia="Times New Roman" w:cs="Times New Roman"/>
          <w:bCs/>
          <w:iCs/>
          <w:sz w:val="22"/>
          <w:szCs w:val="22"/>
          <w:lang w:val="zh-CN"/>
        </w:rPr>
      </w:pPr>
      <w:r w:rsidRPr="00EE29C4">
        <w:rPr>
          <w:rFonts w:eastAsia="Times New Roman" w:cs="Times New Roman"/>
          <w:bCs/>
          <w:iCs/>
          <w:sz w:val="22"/>
          <w:szCs w:val="22"/>
          <w:lang w:val="zh-CN"/>
        </w:rPr>
        <w:t>Поставленный Товар должен по своему качеству и комплектности соответствовать Спецификации товара (Приложение №1 к Контракту) в том числе техническим характеристикам.</w:t>
      </w:r>
    </w:p>
    <w:p w14:paraId="1FE9C04B" w14:textId="77777777" w:rsidR="0082314B" w:rsidRPr="00EE29C4" w:rsidRDefault="00EE29C4">
      <w:pPr>
        <w:numPr>
          <w:ilvl w:val="1"/>
          <w:numId w:val="6"/>
        </w:numPr>
        <w:suppressAutoHyphens w:val="0"/>
        <w:ind w:left="0" w:firstLine="567"/>
        <w:jc w:val="both"/>
        <w:outlineLvl w:val="1"/>
        <w:rPr>
          <w:rFonts w:eastAsia="Times New Roman" w:cs="Times New Roman"/>
          <w:bCs/>
          <w:iCs/>
          <w:sz w:val="22"/>
          <w:szCs w:val="22"/>
          <w:lang w:val="zh-CN"/>
        </w:rPr>
      </w:pPr>
      <w:r w:rsidRPr="00EE29C4">
        <w:rPr>
          <w:rFonts w:eastAsia="Times New Roman" w:cs="Times New Roman"/>
          <w:bCs/>
          <w:iCs/>
          <w:sz w:val="22"/>
          <w:szCs w:val="22"/>
          <w:lang w:val="zh-CN"/>
        </w:rPr>
        <w:t xml:space="preserve"> К проведению экспертизы могут привлекаться эксперты (экспертные организации) на основании отдельных гражданско-правовых договоров (контрактов). В случае проведения экспертизы экспертом (экспертной организацией) экспертиза проводится в присутствии Поставщика. </w:t>
      </w:r>
    </w:p>
    <w:p w14:paraId="6582BAC3" w14:textId="77777777" w:rsidR="0082314B" w:rsidRPr="00EE29C4" w:rsidRDefault="00EE29C4">
      <w:pPr>
        <w:numPr>
          <w:ilvl w:val="1"/>
          <w:numId w:val="6"/>
        </w:numPr>
        <w:suppressAutoHyphens w:val="0"/>
        <w:ind w:left="0" w:firstLine="567"/>
        <w:jc w:val="both"/>
        <w:outlineLvl w:val="1"/>
        <w:rPr>
          <w:rFonts w:eastAsia="Times New Roman" w:cs="Times New Roman"/>
          <w:bCs/>
          <w:iCs/>
          <w:sz w:val="22"/>
          <w:szCs w:val="22"/>
          <w:lang w:val="zh-CN"/>
        </w:rPr>
      </w:pPr>
      <w:r w:rsidRPr="00EE29C4">
        <w:rPr>
          <w:rFonts w:eastAsia="Times New Roman" w:cs="Times New Roman"/>
          <w:bCs/>
          <w:iCs/>
          <w:sz w:val="22"/>
          <w:szCs w:val="22"/>
          <w:lang w:val="zh-CN"/>
        </w:rPr>
        <w:t>В случае установления по результатам экспертизы, проведенной в соответствии с п. 5.</w:t>
      </w:r>
      <w:r w:rsidRPr="00EE29C4">
        <w:rPr>
          <w:rFonts w:eastAsia="Times New Roman" w:cs="Times New Roman"/>
          <w:bCs/>
          <w:iCs/>
          <w:sz w:val="22"/>
          <w:szCs w:val="22"/>
        </w:rPr>
        <w:t>6</w:t>
      </w:r>
      <w:r w:rsidRPr="00EE29C4">
        <w:rPr>
          <w:rFonts w:eastAsia="Times New Roman" w:cs="Times New Roman"/>
          <w:bCs/>
          <w:iCs/>
          <w:sz w:val="22"/>
          <w:szCs w:val="22"/>
          <w:lang w:val="zh-CN"/>
        </w:rPr>
        <w:t>. Контракта, факта ненадлежащего качества поставленного Товара, Поставщик обязан компенсировать Заказчику все возникшие в связи с проведением экспертизы расходы, по предъявлении Заказчиком письменного требования и копии соответствующего Экспертного заключения.</w:t>
      </w:r>
    </w:p>
    <w:p w14:paraId="6343A98C" w14:textId="77777777" w:rsidR="0082314B" w:rsidRPr="00EE29C4" w:rsidRDefault="00EE29C4">
      <w:pPr>
        <w:numPr>
          <w:ilvl w:val="1"/>
          <w:numId w:val="6"/>
        </w:numPr>
        <w:suppressAutoHyphens w:val="0"/>
        <w:ind w:left="0" w:firstLine="567"/>
        <w:jc w:val="both"/>
        <w:outlineLvl w:val="1"/>
        <w:rPr>
          <w:rFonts w:eastAsia="Times New Roman" w:cs="Times New Roman"/>
          <w:bCs/>
          <w:iCs/>
          <w:sz w:val="22"/>
          <w:szCs w:val="22"/>
          <w:lang w:val="zh-CN"/>
        </w:rPr>
      </w:pPr>
      <w:r w:rsidRPr="00EE29C4">
        <w:rPr>
          <w:rFonts w:eastAsia="Times New Roman" w:cs="Times New Roman"/>
          <w:bCs/>
          <w:iCs/>
          <w:sz w:val="22"/>
          <w:szCs w:val="22"/>
          <w:lang w:val="zh-CN"/>
        </w:rPr>
        <w:t>В случае проведения экспертизы силами Заказчика, уполномоченное лицо Заказчика по результатам проверки делает отметку в Акте приема-передачи Товара о проведенной экспертизе.</w:t>
      </w:r>
    </w:p>
    <w:p w14:paraId="35CC507A" w14:textId="77777777" w:rsidR="0082314B" w:rsidRPr="00EE29C4" w:rsidRDefault="00EE29C4">
      <w:pPr>
        <w:numPr>
          <w:ilvl w:val="1"/>
          <w:numId w:val="6"/>
        </w:numPr>
        <w:suppressAutoHyphens w:val="0"/>
        <w:ind w:left="0" w:firstLine="567"/>
        <w:jc w:val="both"/>
        <w:outlineLvl w:val="1"/>
        <w:rPr>
          <w:rFonts w:eastAsia="Times New Roman" w:cs="Times New Roman"/>
          <w:bCs/>
          <w:iCs/>
          <w:sz w:val="22"/>
          <w:szCs w:val="22"/>
          <w:lang w:val="zh-CN"/>
        </w:rPr>
      </w:pPr>
      <w:r w:rsidRPr="00EE29C4">
        <w:rPr>
          <w:rFonts w:eastAsia="Times New Roman" w:cs="Times New Roman"/>
          <w:bCs/>
          <w:iCs/>
          <w:sz w:val="22"/>
          <w:szCs w:val="22"/>
          <w:lang w:val="zh-CN"/>
        </w:rPr>
        <w:t xml:space="preserve">По результатам проведенной экспертизы Заказчик подписывает Акт приема-передачи Товара в течение не более 3 (Трех) рабочих дней со дня оформления результатов экспертизы, либо в такой же срок Заказчик обязан оформить в письменной форме и подписать мотивированный отказ от подписания акта приема-передачи Товара. </w:t>
      </w:r>
    </w:p>
    <w:p w14:paraId="7A383262" w14:textId="77777777" w:rsidR="0082314B" w:rsidRPr="00EE29C4" w:rsidRDefault="00EE29C4">
      <w:pPr>
        <w:numPr>
          <w:ilvl w:val="1"/>
          <w:numId w:val="6"/>
        </w:numPr>
        <w:suppressAutoHyphens w:val="0"/>
        <w:ind w:left="0" w:firstLine="567"/>
        <w:jc w:val="both"/>
        <w:outlineLvl w:val="1"/>
        <w:rPr>
          <w:rFonts w:eastAsia="Times New Roman" w:cs="Times New Roman"/>
          <w:bCs/>
          <w:iCs/>
          <w:sz w:val="22"/>
          <w:szCs w:val="22"/>
          <w:lang w:val="zh-CN"/>
        </w:rPr>
      </w:pPr>
      <w:r w:rsidRPr="00EE29C4">
        <w:rPr>
          <w:rFonts w:eastAsia="Times New Roman" w:cs="Times New Roman"/>
          <w:bCs/>
          <w:iCs/>
          <w:sz w:val="22"/>
          <w:szCs w:val="22"/>
          <w:lang w:val="zh-CN"/>
        </w:rPr>
        <w:t xml:space="preserve"> Заказчик обязан передать Поставщику подписанный со своей стороны Акт приема-передачи Товара либо мотивированный отказ от подписания акта приема-передачи Товара, в течение 1 (Одного) рабочего дня с момента подписания, по средствам факсимильной связи либо по электронной почте. Один экземпляр оригинала акта приема-передачи Товара либо мотивированного отказа от подписания акта приема-передачи Товара Заказчик передает уполномоченному представителю Поставщика либо отправляет в адрес Поставщика почтовым отправлением не позднее 3 (Трех) календарных дней с момента подписания акта приема-передачи Товара либо мотивированного отказа от подписания акта приема-передачи Товара.</w:t>
      </w:r>
    </w:p>
    <w:p w14:paraId="58F1C02D" w14:textId="77777777" w:rsidR="0082314B" w:rsidRPr="00EE29C4" w:rsidRDefault="00EE29C4">
      <w:pPr>
        <w:numPr>
          <w:ilvl w:val="1"/>
          <w:numId w:val="6"/>
        </w:numPr>
        <w:suppressAutoHyphens w:val="0"/>
        <w:ind w:left="0" w:firstLine="567"/>
        <w:jc w:val="both"/>
        <w:outlineLvl w:val="1"/>
        <w:rPr>
          <w:rFonts w:eastAsia="Times New Roman" w:cs="Times New Roman"/>
          <w:bCs/>
          <w:iCs/>
          <w:sz w:val="22"/>
          <w:szCs w:val="22"/>
          <w:lang w:val="zh-CN"/>
        </w:rPr>
      </w:pPr>
      <w:r w:rsidRPr="00EE29C4">
        <w:rPr>
          <w:rFonts w:eastAsia="Times New Roman" w:cs="Times New Roman"/>
          <w:bCs/>
          <w:iCs/>
          <w:sz w:val="22"/>
          <w:szCs w:val="22"/>
          <w:lang w:val="zh-CN"/>
        </w:rPr>
        <w:t>В случае выявления несоответствия поставляемых Товаров и документов условиям Контракта, устранение недостатков, поставка недостающего, замена негодного Товара, оформление надлежащим образом сопроводительной документации осуществляются Поставщиком за счет собственных средств на основании мотивированного отказа от подписания акта приема-передачи Товара</w:t>
      </w:r>
      <w:r w:rsidRPr="00EE29C4">
        <w:rPr>
          <w:rFonts w:eastAsia="Times New Roman" w:cs="Times New Roman"/>
          <w:bCs/>
          <w:iCs/>
          <w:sz w:val="22"/>
          <w:szCs w:val="22"/>
        </w:rPr>
        <w:t>.</w:t>
      </w:r>
    </w:p>
    <w:p w14:paraId="4D6671D0" w14:textId="77777777" w:rsidR="0082314B" w:rsidRPr="00EE29C4" w:rsidRDefault="00EE29C4">
      <w:pPr>
        <w:numPr>
          <w:ilvl w:val="1"/>
          <w:numId w:val="6"/>
        </w:numPr>
        <w:suppressAutoHyphens w:val="0"/>
        <w:ind w:left="0" w:firstLine="567"/>
        <w:jc w:val="both"/>
        <w:outlineLvl w:val="1"/>
        <w:rPr>
          <w:rFonts w:eastAsia="Times New Roman" w:cs="Times New Roman"/>
          <w:bCs/>
          <w:iCs/>
          <w:sz w:val="22"/>
          <w:szCs w:val="22"/>
          <w:lang w:val="zh-CN"/>
        </w:rPr>
      </w:pPr>
      <w:r w:rsidRPr="00EE29C4">
        <w:rPr>
          <w:rFonts w:eastAsia="Times New Roman" w:cs="Times New Roman"/>
          <w:bCs/>
          <w:iCs/>
          <w:sz w:val="22"/>
          <w:szCs w:val="22"/>
          <w:lang w:val="zh-CN"/>
        </w:rPr>
        <w:t>После устранения Поставщиком недостатков, послуживших основанием для составления мотивированного отказа от подписания Акта приема-передачи Товара, Заказчик подписывает акт приема-передачи Товара в порядке и сроки, предусмотренные п. 5.</w:t>
      </w:r>
      <w:r w:rsidRPr="00EE29C4">
        <w:rPr>
          <w:rFonts w:eastAsia="Times New Roman" w:cs="Times New Roman"/>
          <w:bCs/>
          <w:iCs/>
          <w:sz w:val="22"/>
          <w:szCs w:val="22"/>
        </w:rPr>
        <w:t>4</w:t>
      </w:r>
      <w:r w:rsidRPr="00EE29C4">
        <w:rPr>
          <w:rFonts w:eastAsia="Times New Roman" w:cs="Times New Roman"/>
          <w:bCs/>
          <w:iCs/>
          <w:sz w:val="22"/>
          <w:szCs w:val="22"/>
          <w:lang w:val="zh-CN"/>
        </w:rPr>
        <w:t>, 5.</w:t>
      </w:r>
      <w:r w:rsidRPr="00EE29C4">
        <w:rPr>
          <w:rFonts w:eastAsia="Times New Roman" w:cs="Times New Roman"/>
          <w:bCs/>
          <w:iCs/>
          <w:sz w:val="22"/>
          <w:szCs w:val="22"/>
        </w:rPr>
        <w:t>9</w:t>
      </w:r>
      <w:r w:rsidRPr="00EE29C4">
        <w:rPr>
          <w:rFonts w:eastAsia="Times New Roman" w:cs="Times New Roman"/>
          <w:bCs/>
          <w:iCs/>
          <w:sz w:val="22"/>
          <w:szCs w:val="22"/>
          <w:lang w:val="zh-CN"/>
        </w:rPr>
        <w:t xml:space="preserve"> Контракта, с обязательным отражением в акте приема-передачи факта ненадлежащего исполнения Поставщиком условий Контракта. </w:t>
      </w:r>
    </w:p>
    <w:p w14:paraId="6E290EE1" w14:textId="77777777" w:rsidR="0082314B" w:rsidRPr="00EE29C4" w:rsidRDefault="00EE29C4">
      <w:pPr>
        <w:numPr>
          <w:ilvl w:val="1"/>
          <w:numId w:val="6"/>
        </w:numPr>
        <w:suppressAutoHyphens w:val="0"/>
        <w:ind w:left="0" w:firstLine="567"/>
        <w:jc w:val="both"/>
        <w:outlineLvl w:val="1"/>
        <w:rPr>
          <w:rFonts w:eastAsia="Times New Roman" w:cs="Times New Roman"/>
          <w:bCs/>
          <w:iCs/>
          <w:sz w:val="22"/>
          <w:szCs w:val="22"/>
          <w:lang w:val="zh-CN"/>
        </w:rPr>
      </w:pPr>
      <w:r w:rsidRPr="00EE29C4">
        <w:rPr>
          <w:rFonts w:eastAsia="Times New Roman" w:cs="Times New Roman"/>
          <w:bCs/>
          <w:iCs/>
          <w:sz w:val="22"/>
          <w:szCs w:val="22"/>
          <w:lang w:val="zh-CN"/>
        </w:rPr>
        <w:t xml:space="preserve">Товар считается поставленным после подписания Сторонами акта приема-передачи Товара, в соответствии с которым по результатам проведения экспертизы факты ненадлежащего исполнения по Контракту не выявлены либо устранены Поставщиком надлежащим образом. </w:t>
      </w:r>
      <w:bookmarkEnd w:id="26"/>
    </w:p>
    <w:p w14:paraId="382CB12B" w14:textId="77777777" w:rsidR="0082314B" w:rsidRPr="00EE29C4" w:rsidRDefault="0082314B">
      <w:pPr>
        <w:suppressAutoHyphens w:val="0"/>
        <w:spacing w:line="276" w:lineRule="auto"/>
        <w:ind w:firstLine="567"/>
        <w:jc w:val="both"/>
        <w:rPr>
          <w:rFonts w:eastAsia="Times New Roman" w:cs="Times New Roman"/>
          <w:sz w:val="22"/>
          <w:szCs w:val="22"/>
          <w:lang w:val="zh-CN" w:eastAsia="ru-RU"/>
        </w:rPr>
      </w:pPr>
    </w:p>
    <w:p w14:paraId="259599F6" w14:textId="77777777" w:rsidR="0082314B" w:rsidRPr="00EE29C4" w:rsidRDefault="00EE29C4">
      <w:pPr>
        <w:keepNext/>
        <w:keepLines/>
        <w:numPr>
          <w:ilvl w:val="0"/>
          <w:numId w:val="5"/>
        </w:numPr>
        <w:suppressAutoHyphens w:val="0"/>
        <w:spacing w:line="276" w:lineRule="auto"/>
        <w:ind w:left="0" w:firstLine="567"/>
        <w:jc w:val="center"/>
        <w:outlineLvl w:val="0"/>
        <w:rPr>
          <w:rFonts w:eastAsia="Times New Roman" w:cs="Times New Roman"/>
          <w:b/>
          <w:bCs/>
          <w:sz w:val="22"/>
          <w:szCs w:val="22"/>
        </w:rPr>
      </w:pPr>
      <w:r w:rsidRPr="00EE29C4">
        <w:rPr>
          <w:rFonts w:eastAsia="Times New Roman" w:cs="Times New Roman"/>
          <w:b/>
          <w:bCs/>
          <w:sz w:val="22"/>
          <w:szCs w:val="22"/>
        </w:rPr>
        <w:t>Цена Контракта и порядок оплаты</w:t>
      </w:r>
      <w:bookmarkEnd w:id="27"/>
    </w:p>
    <w:p w14:paraId="774035F3" w14:textId="5F1A0D49" w:rsidR="0082314B" w:rsidRPr="00EE29C4" w:rsidRDefault="00EE29C4">
      <w:pPr>
        <w:numPr>
          <w:ilvl w:val="1"/>
          <w:numId w:val="5"/>
        </w:numPr>
        <w:suppressAutoHyphens w:val="0"/>
        <w:ind w:left="0" w:firstLine="567"/>
        <w:jc w:val="both"/>
        <w:outlineLvl w:val="1"/>
        <w:rPr>
          <w:rFonts w:eastAsia="Times New Roman" w:cs="Times New Roman"/>
          <w:bCs/>
          <w:sz w:val="22"/>
          <w:szCs w:val="22"/>
        </w:rPr>
      </w:pPr>
      <w:bookmarkStart w:id="28" w:name="_ref_1253335"/>
      <w:r w:rsidRPr="00EE29C4">
        <w:rPr>
          <w:rFonts w:eastAsia="Times New Roman" w:cs="Times New Roman"/>
          <w:bCs/>
          <w:sz w:val="22"/>
          <w:szCs w:val="22"/>
        </w:rPr>
        <w:t xml:space="preserve">Цена Контракта составляет   </w:t>
      </w:r>
      <w:r w:rsidRPr="00EE29C4">
        <w:rPr>
          <w:rFonts w:eastAsia="Times New Roman" w:cs="Times New Roman"/>
          <w:bCs/>
          <w:sz w:val="22"/>
          <w:szCs w:val="22"/>
          <w:u w:val="single"/>
        </w:rPr>
        <w:t xml:space="preserve">  (</w:t>
      </w:r>
      <w:r w:rsidRPr="00EE29C4">
        <w:rPr>
          <w:rFonts w:eastAsia="Times New Roman" w:cs="Times New Roman"/>
          <w:bCs/>
          <w:i/>
          <w:sz w:val="22"/>
          <w:szCs w:val="22"/>
          <w:u w:val="single"/>
        </w:rPr>
        <w:t>цифрами и прописью</w:t>
      </w:r>
      <w:r w:rsidRPr="00EE29C4">
        <w:rPr>
          <w:rFonts w:eastAsia="Times New Roman" w:cs="Times New Roman"/>
          <w:bCs/>
          <w:sz w:val="22"/>
          <w:szCs w:val="22"/>
          <w:u w:val="single"/>
        </w:rPr>
        <w:t xml:space="preserve">)  </w:t>
      </w:r>
      <w:r w:rsidRPr="00EE29C4">
        <w:rPr>
          <w:rFonts w:eastAsia="Times New Roman" w:cs="Times New Roman"/>
          <w:bCs/>
          <w:sz w:val="22"/>
          <w:szCs w:val="22"/>
        </w:rPr>
        <w:t xml:space="preserve"> руб., в том числе НДС (%) – </w:t>
      </w:r>
      <w:r w:rsidRPr="00EE29C4">
        <w:rPr>
          <w:rFonts w:eastAsia="Times New Roman" w:cs="Times New Roman"/>
          <w:bCs/>
          <w:i/>
          <w:sz w:val="22"/>
          <w:szCs w:val="22"/>
          <w:u w:val="single"/>
        </w:rPr>
        <w:t xml:space="preserve">     (цифрами)</w:t>
      </w:r>
      <w:r w:rsidRPr="00EE29C4">
        <w:rPr>
          <w:rFonts w:eastAsia="Times New Roman" w:cs="Times New Roman"/>
          <w:bCs/>
          <w:sz w:val="22"/>
          <w:szCs w:val="22"/>
        </w:rPr>
        <w:t xml:space="preserve"> руб. (</w:t>
      </w:r>
      <w:r w:rsidRPr="00EE29C4">
        <w:rPr>
          <w:rFonts w:eastAsia="Times New Roman" w:cs="Times New Roman"/>
          <w:bCs/>
          <w:i/>
          <w:sz w:val="22"/>
          <w:szCs w:val="22"/>
        </w:rPr>
        <w:t>в случае если Поставщик освобожден от уплаты НДС указывается – НДС не облагается</w:t>
      </w:r>
      <w:r w:rsidRPr="00EE29C4">
        <w:rPr>
          <w:rFonts w:eastAsia="Times New Roman" w:cs="Times New Roman"/>
          <w:bCs/>
          <w:sz w:val="22"/>
          <w:szCs w:val="22"/>
        </w:rPr>
        <w:t>), и соответствует Спецификации товара (Приложение №1 к Контракту).</w:t>
      </w:r>
    </w:p>
    <w:p w14:paraId="7562A555" w14:textId="77777777" w:rsidR="0082314B" w:rsidRPr="00EE29C4" w:rsidRDefault="00EE29C4">
      <w:pPr>
        <w:numPr>
          <w:ilvl w:val="1"/>
          <w:numId w:val="5"/>
        </w:numPr>
        <w:suppressAutoHyphens w:val="0"/>
        <w:ind w:left="0" w:firstLine="567"/>
        <w:jc w:val="both"/>
        <w:outlineLvl w:val="1"/>
        <w:rPr>
          <w:rFonts w:eastAsia="Times New Roman" w:cs="Times New Roman"/>
          <w:bCs/>
          <w:sz w:val="22"/>
          <w:szCs w:val="22"/>
        </w:rPr>
      </w:pPr>
      <w:bookmarkStart w:id="29" w:name="_ref_1253336"/>
      <w:bookmarkEnd w:id="28"/>
      <w:r w:rsidRPr="00EE29C4">
        <w:rPr>
          <w:rFonts w:eastAsia="Times New Roman" w:cs="Times New Roman"/>
          <w:bCs/>
          <w:sz w:val="22"/>
          <w:szCs w:val="22"/>
        </w:rPr>
        <w:t>Цена Контракта включает стоимость Товара, его упаковки, затраты на хранение, перевозку до места поставки, погрузо-разгрузочные работы (в том числе подъем на этаж), страхование, уплату таможенных пошлин, налогов и других обязательных платежей.</w:t>
      </w:r>
      <w:bookmarkEnd w:id="29"/>
    </w:p>
    <w:p w14:paraId="646DAA08" w14:textId="77777777" w:rsidR="0082314B" w:rsidRPr="00EE29C4" w:rsidRDefault="00EE29C4">
      <w:pPr>
        <w:numPr>
          <w:ilvl w:val="1"/>
          <w:numId w:val="5"/>
        </w:numPr>
        <w:suppressAutoHyphens w:val="0"/>
        <w:ind w:left="0" w:firstLine="567"/>
        <w:jc w:val="both"/>
        <w:outlineLvl w:val="1"/>
        <w:rPr>
          <w:rFonts w:eastAsia="Times New Roman" w:cs="Times New Roman"/>
          <w:bCs/>
          <w:sz w:val="22"/>
          <w:szCs w:val="22"/>
        </w:rPr>
      </w:pPr>
      <w:bookmarkStart w:id="30" w:name="_ref_1253338"/>
      <w:r w:rsidRPr="00EE29C4">
        <w:rPr>
          <w:rFonts w:eastAsia="Times New Roman" w:cs="Times New Roman"/>
          <w:bCs/>
          <w:sz w:val="22"/>
          <w:szCs w:val="22"/>
        </w:rPr>
        <w:t>Цена Контракта является твердой и определяется на весь срок исполнения Контракта. Изменение цены допускается только в случаях, предусмотренных законом или Контрактом.</w:t>
      </w:r>
      <w:bookmarkEnd w:id="30"/>
    </w:p>
    <w:p w14:paraId="5E20F45C" w14:textId="77777777" w:rsidR="0082314B" w:rsidRPr="00EE29C4" w:rsidRDefault="00EE29C4">
      <w:pPr>
        <w:numPr>
          <w:ilvl w:val="1"/>
          <w:numId w:val="5"/>
        </w:numPr>
        <w:suppressAutoHyphens w:val="0"/>
        <w:ind w:left="0" w:firstLine="567"/>
        <w:jc w:val="both"/>
        <w:outlineLvl w:val="1"/>
        <w:rPr>
          <w:rFonts w:eastAsia="Times New Roman" w:cs="Times New Roman"/>
          <w:bCs/>
          <w:sz w:val="22"/>
          <w:szCs w:val="22"/>
        </w:rPr>
      </w:pPr>
      <w:bookmarkStart w:id="31" w:name="_ref_1253339"/>
      <w:r w:rsidRPr="00EE29C4">
        <w:rPr>
          <w:rFonts w:eastAsia="Times New Roman" w:cs="Times New Roman"/>
          <w:bCs/>
          <w:sz w:val="22"/>
          <w:szCs w:val="22"/>
        </w:rPr>
        <w:t>Сумма, подлежащая уплате Заказчиком Поставщику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bookmarkEnd w:id="31"/>
    </w:p>
    <w:p w14:paraId="314B4623" w14:textId="77777777" w:rsidR="0082314B" w:rsidRPr="00EE29C4" w:rsidRDefault="00EE29C4">
      <w:pPr>
        <w:numPr>
          <w:ilvl w:val="1"/>
          <w:numId w:val="5"/>
        </w:numPr>
        <w:suppressAutoHyphens w:val="0"/>
        <w:ind w:left="0" w:firstLine="567"/>
        <w:jc w:val="both"/>
        <w:outlineLvl w:val="1"/>
        <w:rPr>
          <w:rFonts w:eastAsia="Times New Roman" w:cs="Times New Roman"/>
          <w:bCs/>
          <w:sz w:val="22"/>
          <w:szCs w:val="22"/>
        </w:rPr>
      </w:pPr>
      <w:bookmarkStart w:id="32" w:name="_ref_1253340"/>
      <w:r w:rsidRPr="00EE29C4">
        <w:rPr>
          <w:rFonts w:eastAsia="Times New Roman" w:cs="Times New Roman"/>
          <w:bCs/>
          <w:sz w:val="22"/>
          <w:szCs w:val="22"/>
        </w:rPr>
        <w:t>Цена Контракта может быть снижена по соглашению сторон без изменения количества и качества поставляемого Товара, а также иных предусмотренных Контрактом условий.</w:t>
      </w:r>
      <w:bookmarkEnd w:id="32"/>
    </w:p>
    <w:p w14:paraId="2FCE88F4" w14:textId="77777777" w:rsidR="0082314B" w:rsidRPr="00EE29C4" w:rsidRDefault="00EE29C4">
      <w:pPr>
        <w:numPr>
          <w:ilvl w:val="1"/>
          <w:numId w:val="5"/>
        </w:numPr>
        <w:suppressAutoHyphens w:val="0"/>
        <w:ind w:left="0" w:firstLine="567"/>
        <w:jc w:val="both"/>
        <w:outlineLvl w:val="1"/>
        <w:rPr>
          <w:rFonts w:eastAsia="Times New Roman" w:cs="Times New Roman"/>
          <w:bCs/>
          <w:sz w:val="22"/>
          <w:szCs w:val="22"/>
        </w:rPr>
      </w:pPr>
      <w:bookmarkStart w:id="33" w:name="_ref_1253341"/>
      <w:r w:rsidRPr="00EE29C4">
        <w:rPr>
          <w:rFonts w:eastAsia="Times New Roman" w:cs="Times New Roman"/>
          <w:bCs/>
          <w:sz w:val="22"/>
          <w:szCs w:val="22"/>
        </w:rPr>
        <w:t>Если увеличивается количество поставляемого Товара, по соглашению сторон допускается изменение с учетом положений бюджетного законодательства РФ цены Контракта пропорционально дополнительному количеству Товара исходя из установленной в Контракте цены единицы Товара, но не более чем на 10% цены Контракта. При уменьшении предусмотренных Контрактом количества Товара стороны Контракта обязаны уменьшить цену Контракта исходя из цены единицы Товара.</w:t>
      </w:r>
      <w:bookmarkEnd w:id="33"/>
    </w:p>
    <w:p w14:paraId="2168C31F" w14:textId="77777777" w:rsidR="0082314B" w:rsidRPr="00EE29C4" w:rsidRDefault="00EE29C4">
      <w:pPr>
        <w:numPr>
          <w:ilvl w:val="1"/>
          <w:numId w:val="5"/>
        </w:numPr>
        <w:suppressAutoHyphens w:val="0"/>
        <w:ind w:left="0" w:firstLine="567"/>
        <w:jc w:val="both"/>
        <w:outlineLvl w:val="1"/>
        <w:rPr>
          <w:rFonts w:eastAsia="Times New Roman" w:cs="Times New Roman"/>
          <w:bCs/>
          <w:sz w:val="22"/>
          <w:szCs w:val="22"/>
        </w:rPr>
      </w:pPr>
      <w:bookmarkStart w:id="34" w:name="_ref_1253344"/>
      <w:r w:rsidRPr="00EE29C4">
        <w:rPr>
          <w:rFonts w:eastAsia="Times New Roman" w:cs="Times New Roman"/>
          <w:bCs/>
          <w:sz w:val="22"/>
          <w:szCs w:val="22"/>
        </w:rPr>
        <w:t>Оплата Товара производится по факту поставки Товара безналичным способом, в рублях, путем перечисления Заказчиком денежных средств на расчетный счет Поставщика, указанный в настоящем Контракте, в течение 10 (десяти) рабочих дней, с даты подписания Заказчиком акта приема-передачи Товара (Приложение № 2 к Контакту).</w:t>
      </w:r>
    </w:p>
    <w:p w14:paraId="4B1244DE" w14:textId="77777777" w:rsidR="0082314B" w:rsidRPr="00EE29C4" w:rsidRDefault="00EE29C4">
      <w:pPr>
        <w:numPr>
          <w:ilvl w:val="1"/>
          <w:numId w:val="5"/>
        </w:numPr>
        <w:suppressAutoHyphens w:val="0"/>
        <w:ind w:left="0" w:firstLine="567"/>
        <w:jc w:val="both"/>
        <w:outlineLvl w:val="1"/>
        <w:rPr>
          <w:rFonts w:eastAsia="Times New Roman" w:cs="Times New Roman"/>
          <w:bCs/>
          <w:sz w:val="22"/>
          <w:szCs w:val="22"/>
        </w:rPr>
      </w:pPr>
      <w:r w:rsidRPr="00EE29C4">
        <w:rPr>
          <w:rFonts w:eastAsia="Times New Roman" w:cs="Times New Roman"/>
          <w:bCs/>
          <w:sz w:val="22"/>
          <w:szCs w:val="22"/>
        </w:rPr>
        <w:t>Источник финансирования: Внебюджетные средства, Средства бюджетных учреждений.</w:t>
      </w:r>
    </w:p>
    <w:p w14:paraId="16E8D2DD" w14:textId="77777777" w:rsidR="0082314B" w:rsidRPr="00EE29C4" w:rsidRDefault="00EE29C4">
      <w:pPr>
        <w:numPr>
          <w:ilvl w:val="1"/>
          <w:numId w:val="5"/>
        </w:numPr>
        <w:suppressAutoHyphens w:val="0"/>
        <w:ind w:left="0" w:firstLine="567"/>
        <w:jc w:val="both"/>
        <w:outlineLvl w:val="1"/>
        <w:rPr>
          <w:rFonts w:eastAsia="Times New Roman" w:cs="Times New Roman"/>
          <w:bCs/>
          <w:sz w:val="22"/>
          <w:szCs w:val="22"/>
        </w:rPr>
      </w:pPr>
      <w:bookmarkStart w:id="35" w:name="_ref_1253346"/>
      <w:bookmarkEnd w:id="34"/>
      <w:r w:rsidRPr="00EE29C4">
        <w:rPr>
          <w:rFonts w:eastAsia="Times New Roman" w:cs="Times New Roman"/>
          <w:bCs/>
          <w:sz w:val="22"/>
          <w:szCs w:val="22"/>
        </w:rPr>
        <w:t>Обязательство Заказчика по оплате считается исполненным в момент списания денежных средств с лицевого счета Заказчика.</w:t>
      </w:r>
      <w:bookmarkEnd w:id="35"/>
    </w:p>
    <w:p w14:paraId="7CEE366F" w14:textId="77777777" w:rsidR="0082314B" w:rsidRPr="00EE29C4" w:rsidRDefault="00EE29C4">
      <w:pPr>
        <w:numPr>
          <w:ilvl w:val="1"/>
          <w:numId w:val="5"/>
        </w:numPr>
        <w:suppressAutoHyphens w:val="0"/>
        <w:ind w:left="0" w:firstLine="567"/>
        <w:jc w:val="both"/>
        <w:outlineLvl w:val="1"/>
        <w:rPr>
          <w:rFonts w:eastAsia="Times New Roman" w:cs="Times New Roman"/>
          <w:bCs/>
          <w:sz w:val="22"/>
          <w:szCs w:val="22"/>
        </w:rPr>
      </w:pPr>
      <w:r w:rsidRPr="00EE29C4">
        <w:rPr>
          <w:rFonts w:eastAsia="Times New Roman" w:cs="Times New Roman"/>
          <w:bCs/>
          <w:sz w:val="22"/>
          <w:szCs w:val="22"/>
        </w:rPr>
        <w:t>Товар, поставленный с отклонениями от требований действующего законодательства, требований Контракта и приложений к нему и/или иных исходных данных или с иными несоответствиями, не подлежит оплате Заказчиком до устранения обнаруженных несоответствий.</w:t>
      </w:r>
    </w:p>
    <w:p w14:paraId="59AB2B78" w14:textId="77777777" w:rsidR="0082314B" w:rsidRPr="00EE29C4" w:rsidRDefault="00EE29C4">
      <w:pPr>
        <w:numPr>
          <w:ilvl w:val="1"/>
          <w:numId w:val="5"/>
        </w:numPr>
        <w:suppressAutoHyphens w:val="0"/>
        <w:ind w:left="0" w:firstLine="567"/>
        <w:jc w:val="both"/>
        <w:outlineLvl w:val="1"/>
        <w:rPr>
          <w:rFonts w:eastAsia="Times New Roman" w:cs="Times New Roman"/>
          <w:bCs/>
          <w:sz w:val="22"/>
          <w:szCs w:val="22"/>
        </w:rPr>
      </w:pPr>
      <w:r w:rsidRPr="00EE29C4">
        <w:rPr>
          <w:rFonts w:eastAsia="Times New Roman" w:cs="Times New Roman"/>
          <w:bCs/>
          <w:sz w:val="22"/>
          <w:szCs w:val="22"/>
        </w:rPr>
        <w:t xml:space="preserve"> Авансирование не предусмотрено.</w:t>
      </w:r>
    </w:p>
    <w:p w14:paraId="16AF9135" w14:textId="77777777" w:rsidR="0082314B" w:rsidRPr="00EE29C4" w:rsidRDefault="0082314B">
      <w:pPr>
        <w:suppressAutoHyphens w:val="0"/>
        <w:ind w:firstLine="567"/>
        <w:jc w:val="both"/>
        <w:outlineLvl w:val="1"/>
        <w:rPr>
          <w:rFonts w:eastAsia="Times New Roman" w:cs="Times New Roman"/>
          <w:bCs/>
          <w:sz w:val="22"/>
          <w:szCs w:val="22"/>
        </w:rPr>
      </w:pPr>
    </w:p>
    <w:p w14:paraId="68626655" w14:textId="77777777" w:rsidR="0082314B" w:rsidRPr="00EE29C4" w:rsidRDefault="00EE29C4">
      <w:pPr>
        <w:keepNext/>
        <w:keepLines/>
        <w:numPr>
          <w:ilvl w:val="0"/>
          <w:numId w:val="5"/>
        </w:numPr>
        <w:suppressAutoHyphens w:val="0"/>
        <w:ind w:left="0" w:firstLine="567"/>
        <w:jc w:val="center"/>
        <w:outlineLvl w:val="0"/>
        <w:rPr>
          <w:rFonts w:eastAsia="Times New Roman" w:cs="Times New Roman"/>
          <w:b/>
          <w:bCs/>
          <w:sz w:val="22"/>
          <w:szCs w:val="22"/>
        </w:rPr>
      </w:pPr>
      <w:bookmarkStart w:id="36" w:name="_ref_1064124"/>
      <w:r w:rsidRPr="00EE29C4">
        <w:rPr>
          <w:rFonts w:eastAsia="Times New Roman" w:cs="Times New Roman"/>
          <w:b/>
          <w:bCs/>
          <w:sz w:val="22"/>
          <w:szCs w:val="22"/>
        </w:rPr>
        <w:t xml:space="preserve">Качество и безопасность Товара. </w:t>
      </w:r>
      <w:bookmarkEnd w:id="36"/>
      <w:r w:rsidRPr="00EE29C4">
        <w:rPr>
          <w:rFonts w:eastAsia="Times New Roman" w:cs="Times New Roman"/>
          <w:b/>
          <w:bCs/>
          <w:sz w:val="22"/>
          <w:szCs w:val="22"/>
        </w:rPr>
        <w:t>Гарантийный срок на Товара</w:t>
      </w:r>
    </w:p>
    <w:p w14:paraId="21FCC10B" w14:textId="77777777" w:rsidR="0082314B" w:rsidRPr="00EE29C4" w:rsidRDefault="00EE29C4">
      <w:pPr>
        <w:numPr>
          <w:ilvl w:val="1"/>
          <w:numId w:val="5"/>
        </w:numPr>
        <w:suppressAutoHyphens w:val="0"/>
        <w:ind w:left="0" w:firstLine="567"/>
        <w:jc w:val="both"/>
        <w:outlineLvl w:val="1"/>
        <w:rPr>
          <w:rFonts w:eastAsia="Times New Roman" w:cs="Times New Roman"/>
          <w:bCs/>
          <w:sz w:val="22"/>
          <w:szCs w:val="22"/>
        </w:rPr>
      </w:pPr>
      <w:bookmarkStart w:id="37" w:name="_ref_1069702"/>
      <w:r w:rsidRPr="00EE29C4">
        <w:rPr>
          <w:rFonts w:eastAsia="Times New Roman" w:cs="Times New Roman"/>
          <w:bCs/>
          <w:sz w:val="22"/>
          <w:szCs w:val="22"/>
        </w:rPr>
        <w:t>Поставщик гарантирует, что поставляемый Товар соответствует техническим характеристикам изготовителя, требованиям государственных отраслевых стандартов, требованиям Контракта, и приложений к нему, предъявляемых к месту, условиям, срокам, количеству, качеству и безопасности, техническим, функциональным характеристикам (потребительским свойствам), таре и упаковке, отгрузке и доставке, гарантиям качества Товара, а также требованиям действующего законодательства Российской Федерации.</w:t>
      </w:r>
    </w:p>
    <w:p w14:paraId="788687A1" w14:textId="7182FA5E" w:rsidR="0082314B" w:rsidRPr="00EE29C4" w:rsidRDefault="00EE29C4">
      <w:pPr>
        <w:numPr>
          <w:ilvl w:val="1"/>
          <w:numId w:val="5"/>
        </w:numPr>
        <w:suppressAutoHyphens w:val="0"/>
        <w:ind w:left="0" w:firstLine="567"/>
        <w:jc w:val="both"/>
        <w:outlineLvl w:val="1"/>
        <w:rPr>
          <w:rFonts w:eastAsia="Times New Roman" w:cs="Times New Roman"/>
          <w:bCs/>
          <w:sz w:val="22"/>
          <w:szCs w:val="22"/>
        </w:rPr>
      </w:pPr>
      <w:r w:rsidRPr="00EE29C4">
        <w:rPr>
          <w:rFonts w:eastAsia="Times New Roman" w:cs="Times New Roman"/>
          <w:bCs/>
          <w:sz w:val="22"/>
          <w:szCs w:val="22"/>
        </w:rPr>
        <w:t>Качество поставляемого Товара должно подтверждаться сертификатом соответствия/декларацией о соответствии (</w:t>
      </w:r>
      <w:r w:rsidRPr="00EE29C4">
        <w:rPr>
          <w:rFonts w:eastAsia="Times New Roman" w:cs="Times New Roman"/>
          <w:sz w:val="22"/>
          <w:szCs w:val="22"/>
          <w:lang w:eastAsia="ru-RU"/>
        </w:rPr>
        <w:t>Постановление Правительства РФ от 23.12.2021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№2467 и признании утратившими силу некоторых актов Правительства Российской Федерации»</w:t>
      </w:r>
      <w:r w:rsidRPr="00EE29C4">
        <w:rPr>
          <w:rFonts w:eastAsia="Times New Roman" w:cs="Times New Roman"/>
          <w:sz w:val="22"/>
          <w:szCs w:val="22"/>
        </w:rPr>
        <w:t xml:space="preserve">). Предоставление Заказчику сертификатов и/или деклараций о соответствии обязательно в случае, если поставляемые Заказчику товары включены в Перечни, утверждённые Постановлением Правительства Российской Федерации от </w:t>
      </w:r>
      <w:r w:rsidRPr="00EE29C4">
        <w:rPr>
          <w:rFonts w:eastAsia="Times New Roman" w:cs="Times New Roman"/>
          <w:sz w:val="22"/>
          <w:szCs w:val="22"/>
          <w:lang w:eastAsia="ru-RU"/>
        </w:rPr>
        <w:t>23.12.2021 №2425</w:t>
      </w:r>
      <w:r w:rsidRPr="00EE29C4">
        <w:rPr>
          <w:rFonts w:eastAsia="Times New Roman" w:cs="Times New Roman"/>
          <w:bCs/>
          <w:sz w:val="22"/>
          <w:szCs w:val="22"/>
        </w:rPr>
        <w:t xml:space="preserve">.  </w:t>
      </w:r>
      <w:r w:rsidR="00425AEB" w:rsidRPr="00EE29C4">
        <w:rPr>
          <w:rFonts w:eastAsia="Times New Roman" w:cs="Times New Roman"/>
          <w:bCs/>
          <w:sz w:val="22"/>
          <w:szCs w:val="22"/>
        </w:rPr>
        <w:t>Предоставление</w:t>
      </w:r>
      <w:r w:rsidR="00425AEB" w:rsidRPr="00EE29C4">
        <w:rPr>
          <w:rFonts w:eastAsia="Calibri"/>
          <w:color w:val="000000"/>
          <w:sz w:val="22"/>
          <w:szCs w:val="22"/>
          <w:lang w:bidi="ru-RU"/>
        </w:rPr>
        <w:t xml:space="preserve"> действующего регистрационного удостоверения, выданного уполномоченным органом Российской Федерации в порядке, установленном законодательством Российской Федерации, обязательно.</w:t>
      </w:r>
    </w:p>
    <w:p w14:paraId="5C0E1403" w14:textId="77777777" w:rsidR="0082314B" w:rsidRPr="00EE29C4" w:rsidRDefault="00EE29C4">
      <w:pPr>
        <w:numPr>
          <w:ilvl w:val="1"/>
          <w:numId w:val="5"/>
        </w:numPr>
        <w:suppressAutoHyphens w:val="0"/>
        <w:ind w:left="0" w:firstLine="567"/>
        <w:jc w:val="both"/>
        <w:outlineLvl w:val="1"/>
        <w:rPr>
          <w:rFonts w:eastAsia="Times New Roman" w:cs="Times New Roman"/>
          <w:bCs/>
          <w:sz w:val="22"/>
          <w:szCs w:val="22"/>
        </w:rPr>
      </w:pPr>
      <w:r w:rsidRPr="00EE29C4">
        <w:rPr>
          <w:rFonts w:eastAsia="Times New Roman" w:cs="Times New Roman"/>
          <w:bCs/>
          <w:sz w:val="22"/>
          <w:szCs w:val="22"/>
        </w:rPr>
        <w:t xml:space="preserve">Поставщик гарантирует, что Товар, поставленный в рамках Контракта, является новым, не использовавшимся ранее, не имеет несоответствий, связанных с разработкой, материалами или качеством изготовления, либо проявляющихся в результате действия или упущения Поставщика, при нормальном использовании поставленного Товара в условиях, обычных для Российской Федерации. </w:t>
      </w:r>
    </w:p>
    <w:p w14:paraId="23229FEB" w14:textId="2F804BC2" w:rsidR="0082314B" w:rsidRPr="00EE29C4" w:rsidRDefault="00EE29C4">
      <w:pPr>
        <w:numPr>
          <w:ilvl w:val="1"/>
          <w:numId w:val="5"/>
        </w:numPr>
        <w:autoSpaceDE w:val="0"/>
        <w:autoSpaceDN w:val="0"/>
        <w:ind w:left="0" w:right="111" w:firstLine="567"/>
        <w:jc w:val="both"/>
        <w:rPr>
          <w:rFonts w:eastAsia="Times New Roman" w:cs="Times New Roman"/>
          <w:sz w:val="22"/>
          <w:szCs w:val="22"/>
        </w:rPr>
      </w:pPr>
      <w:r w:rsidRPr="00EE29C4">
        <w:rPr>
          <w:rFonts w:eastAsia="Times New Roman" w:cs="Times New Roman"/>
          <w:bCs/>
          <w:sz w:val="22"/>
          <w:szCs w:val="22"/>
        </w:rPr>
        <w:t xml:space="preserve">Гарантийный срок Товара на дату поставки Товара составляет </w:t>
      </w:r>
      <w:r w:rsidRPr="00EE29C4">
        <w:rPr>
          <w:rFonts w:eastAsia="Times New Roman" w:cs="Times New Roman"/>
          <w:sz w:val="22"/>
          <w:szCs w:val="22"/>
        </w:rPr>
        <w:t xml:space="preserve">не менее </w:t>
      </w:r>
      <w:r w:rsidR="00A67846">
        <w:rPr>
          <w:rFonts w:eastAsia="Times New Roman" w:cs="Times New Roman"/>
          <w:sz w:val="22"/>
          <w:szCs w:val="22"/>
        </w:rPr>
        <w:t>3</w:t>
      </w:r>
      <w:r w:rsidRPr="00EE29C4">
        <w:rPr>
          <w:rFonts w:eastAsia="Times New Roman" w:cs="Times New Roman"/>
          <w:sz w:val="22"/>
          <w:szCs w:val="22"/>
        </w:rPr>
        <w:t xml:space="preserve"> месяцев с даты подписания Заказчиком акта приема-передачи Товара</w:t>
      </w:r>
    </w:p>
    <w:p w14:paraId="025DB246" w14:textId="77777777" w:rsidR="0082314B" w:rsidRPr="00EE29C4" w:rsidRDefault="00EE29C4">
      <w:pPr>
        <w:numPr>
          <w:ilvl w:val="1"/>
          <w:numId w:val="5"/>
        </w:numPr>
        <w:autoSpaceDE w:val="0"/>
        <w:autoSpaceDN w:val="0"/>
        <w:ind w:left="0" w:right="111" w:firstLine="567"/>
        <w:jc w:val="both"/>
        <w:rPr>
          <w:rFonts w:eastAsia="Times New Roman" w:cs="Times New Roman"/>
          <w:bCs/>
          <w:sz w:val="22"/>
          <w:szCs w:val="22"/>
        </w:rPr>
      </w:pPr>
      <w:r w:rsidRPr="00EE29C4">
        <w:rPr>
          <w:rFonts w:eastAsia="Times New Roman" w:cs="Times New Roman"/>
          <w:sz w:val="22"/>
          <w:szCs w:val="22"/>
        </w:rPr>
        <w:t>Поставщик гарантирует, что поставляет Товар без несоответствий по номенклатуре и в</w:t>
      </w:r>
      <w:r w:rsidRPr="00EE29C4">
        <w:rPr>
          <w:rFonts w:eastAsia="Times New Roman" w:cs="Times New Roman"/>
          <w:bCs/>
          <w:sz w:val="22"/>
          <w:szCs w:val="22"/>
        </w:rPr>
        <w:t xml:space="preserve"> количестве в соответствии со Спецификацией (Приложение № 1 к Контракту), с оформлением всех необходимых товаросопроводительных документов в установленном порядке в соответствии с требованиями законодательства РФ.</w:t>
      </w:r>
    </w:p>
    <w:p w14:paraId="5F8CC7DF" w14:textId="77777777" w:rsidR="0082314B" w:rsidRPr="00EE29C4" w:rsidRDefault="00EE29C4">
      <w:pPr>
        <w:numPr>
          <w:ilvl w:val="1"/>
          <w:numId w:val="5"/>
        </w:numPr>
        <w:suppressAutoHyphens w:val="0"/>
        <w:ind w:left="0" w:firstLine="567"/>
        <w:jc w:val="both"/>
        <w:outlineLvl w:val="1"/>
        <w:rPr>
          <w:rFonts w:eastAsia="Times New Roman" w:cs="Times New Roman"/>
          <w:bCs/>
          <w:sz w:val="22"/>
          <w:szCs w:val="22"/>
        </w:rPr>
      </w:pPr>
      <w:r w:rsidRPr="00EE29C4">
        <w:rPr>
          <w:rFonts w:eastAsia="Times New Roman" w:cs="Times New Roman"/>
          <w:bCs/>
          <w:sz w:val="22"/>
          <w:szCs w:val="22"/>
        </w:rPr>
        <w:t>Поставщик гарантирует, что поставляемый Товар безопасен для жизни, здоровья, имущества работников Заказчика и окружающей среды при обычных условиях его использования, хранения, транспортировки и утилизации.</w:t>
      </w:r>
    </w:p>
    <w:p w14:paraId="36DCA8CE" w14:textId="77777777" w:rsidR="0082314B" w:rsidRPr="00EE29C4" w:rsidRDefault="00EE29C4">
      <w:pPr>
        <w:numPr>
          <w:ilvl w:val="1"/>
          <w:numId w:val="5"/>
        </w:numPr>
        <w:suppressAutoHyphens w:val="0"/>
        <w:ind w:left="0" w:firstLine="567"/>
        <w:jc w:val="both"/>
        <w:outlineLvl w:val="1"/>
        <w:rPr>
          <w:rFonts w:eastAsia="Times New Roman" w:cs="Times New Roman"/>
          <w:bCs/>
          <w:sz w:val="22"/>
          <w:szCs w:val="22"/>
        </w:rPr>
      </w:pPr>
      <w:r w:rsidRPr="00EE29C4">
        <w:rPr>
          <w:rFonts w:eastAsia="Times New Roman" w:cs="Times New Roman"/>
          <w:bCs/>
          <w:sz w:val="22"/>
          <w:szCs w:val="22"/>
        </w:rPr>
        <w:t xml:space="preserve">Поставщик гарантирует Заказчику соответствие качества Товара всем действующим стандартам и соответствие требованиям Контракта по составу и качеству. </w:t>
      </w:r>
    </w:p>
    <w:p w14:paraId="4A44BBCE" w14:textId="77777777" w:rsidR="0082314B" w:rsidRPr="00EE29C4" w:rsidRDefault="00EE29C4">
      <w:pPr>
        <w:numPr>
          <w:ilvl w:val="1"/>
          <w:numId w:val="5"/>
        </w:numPr>
        <w:suppressAutoHyphens w:val="0"/>
        <w:ind w:left="0" w:firstLine="567"/>
        <w:jc w:val="both"/>
        <w:outlineLvl w:val="1"/>
        <w:rPr>
          <w:rFonts w:eastAsia="Times New Roman" w:cs="Times New Roman"/>
          <w:bCs/>
          <w:sz w:val="22"/>
          <w:szCs w:val="22"/>
        </w:rPr>
      </w:pPr>
      <w:r w:rsidRPr="00EE29C4">
        <w:rPr>
          <w:rFonts w:eastAsia="Times New Roman" w:cs="Times New Roman"/>
          <w:bCs/>
          <w:sz w:val="22"/>
          <w:szCs w:val="22"/>
        </w:rPr>
        <w:t xml:space="preserve">Положения настоящего раздела распространяют свое действие на случаи расторжения Контракта по соглашению Сторон и на случаи принятия Заказчиком решения об одностороннем отказе от исполнения Контракта. </w:t>
      </w:r>
    </w:p>
    <w:p w14:paraId="49E5A6ED" w14:textId="77777777" w:rsidR="0082314B" w:rsidRPr="00EE29C4" w:rsidRDefault="00EE29C4">
      <w:pPr>
        <w:numPr>
          <w:ilvl w:val="1"/>
          <w:numId w:val="5"/>
        </w:numPr>
        <w:suppressAutoHyphens w:val="0"/>
        <w:ind w:left="0" w:firstLine="567"/>
        <w:jc w:val="both"/>
        <w:outlineLvl w:val="1"/>
        <w:rPr>
          <w:rFonts w:eastAsia="Times New Roman" w:cs="Times New Roman"/>
          <w:bCs/>
          <w:sz w:val="22"/>
          <w:szCs w:val="22"/>
        </w:rPr>
      </w:pPr>
      <w:r w:rsidRPr="00EE29C4">
        <w:rPr>
          <w:rFonts w:eastAsia="Times New Roman" w:cs="Times New Roman"/>
          <w:bCs/>
          <w:sz w:val="22"/>
          <w:szCs w:val="22"/>
        </w:rPr>
        <w:t>Если Поставщику предъявлено требование о безвозмездном устранении недостатков Товара в период гарантийного срока, оно должно быть исполнено в течение 3 (трёх) календарных дней с момента его получения.</w:t>
      </w:r>
      <w:bookmarkEnd w:id="37"/>
    </w:p>
    <w:p w14:paraId="0A41AAD1" w14:textId="77777777" w:rsidR="0082314B" w:rsidRPr="00EE29C4" w:rsidRDefault="00EE29C4">
      <w:pPr>
        <w:numPr>
          <w:ilvl w:val="1"/>
          <w:numId w:val="5"/>
        </w:numPr>
        <w:suppressAutoHyphens w:val="0"/>
        <w:ind w:left="0" w:firstLine="567"/>
        <w:jc w:val="both"/>
        <w:outlineLvl w:val="1"/>
        <w:rPr>
          <w:rFonts w:eastAsia="Times New Roman" w:cs="Times New Roman"/>
          <w:bCs/>
          <w:sz w:val="22"/>
          <w:szCs w:val="22"/>
        </w:rPr>
      </w:pPr>
      <w:bookmarkStart w:id="38" w:name="_ref_1175247"/>
      <w:r w:rsidRPr="00EE29C4">
        <w:rPr>
          <w:rFonts w:eastAsia="Times New Roman" w:cs="Times New Roman"/>
          <w:bCs/>
          <w:sz w:val="22"/>
          <w:szCs w:val="22"/>
        </w:rPr>
        <w:t>Права третьих лиц</w:t>
      </w:r>
      <w:bookmarkEnd w:id="38"/>
      <w:r w:rsidRPr="00EE29C4">
        <w:rPr>
          <w:rFonts w:eastAsia="Times New Roman" w:cs="Times New Roman"/>
          <w:bCs/>
          <w:sz w:val="22"/>
          <w:szCs w:val="22"/>
        </w:rPr>
        <w:t>:</w:t>
      </w:r>
    </w:p>
    <w:p w14:paraId="1442C9CD" w14:textId="77777777" w:rsidR="0082314B" w:rsidRPr="00EE29C4" w:rsidRDefault="00EE29C4">
      <w:pPr>
        <w:numPr>
          <w:ilvl w:val="2"/>
          <w:numId w:val="0"/>
        </w:numPr>
        <w:ind w:firstLine="567"/>
        <w:jc w:val="both"/>
        <w:outlineLvl w:val="2"/>
        <w:rPr>
          <w:rFonts w:eastAsia="Times New Roman" w:cs="Times New Roman"/>
          <w:bCs/>
          <w:sz w:val="22"/>
          <w:szCs w:val="22"/>
        </w:rPr>
      </w:pPr>
      <w:bookmarkStart w:id="39" w:name="_ref_1200273"/>
      <w:r w:rsidRPr="00EE29C4">
        <w:rPr>
          <w:rFonts w:eastAsia="Times New Roman" w:cs="Times New Roman"/>
          <w:bCs/>
          <w:sz w:val="22"/>
          <w:szCs w:val="22"/>
        </w:rPr>
        <w:t>Неисполнение Поставщиком обязанности передать Товар свободным от любых прав третьих лиц дает Заказчику право требовать уменьшения цены Товара либо расторжения Контракта, если не будет доказано, что Заказчик знал или должен был знать о правах третьих лиц на этот Товар.</w:t>
      </w:r>
      <w:bookmarkEnd w:id="39"/>
    </w:p>
    <w:p w14:paraId="614487F3" w14:textId="77777777" w:rsidR="0082314B" w:rsidRPr="00EE29C4" w:rsidRDefault="00EE29C4">
      <w:pPr>
        <w:numPr>
          <w:ilvl w:val="2"/>
          <w:numId w:val="0"/>
        </w:numPr>
        <w:ind w:firstLine="567"/>
        <w:jc w:val="both"/>
        <w:outlineLvl w:val="2"/>
        <w:rPr>
          <w:rFonts w:eastAsia="Times New Roman" w:cs="Times New Roman"/>
          <w:bCs/>
          <w:sz w:val="22"/>
          <w:szCs w:val="22"/>
        </w:rPr>
      </w:pPr>
      <w:bookmarkStart w:id="40" w:name="_ref_1200274"/>
      <w:r w:rsidRPr="00EE29C4">
        <w:rPr>
          <w:rFonts w:eastAsia="Times New Roman" w:cs="Times New Roman"/>
          <w:bCs/>
          <w:sz w:val="22"/>
          <w:szCs w:val="22"/>
        </w:rPr>
        <w:t>При изъятии Товара у Заказчика третьими лицами по основаниям, возникшим до исполнения Контракта, Поставщик обязан возместить Заказчику понесенные им убытки, если не докажет, что Заказчик знал или должен был знать о наличии этих оснований.</w:t>
      </w:r>
      <w:bookmarkEnd w:id="40"/>
    </w:p>
    <w:p w14:paraId="1D206440" w14:textId="77777777" w:rsidR="0082314B" w:rsidRPr="00EE29C4" w:rsidRDefault="00EE29C4">
      <w:pPr>
        <w:numPr>
          <w:ilvl w:val="2"/>
          <w:numId w:val="0"/>
        </w:numPr>
        <w:ind w:firstLine="567"/>
        <w:jc w:val="both"/>
        <w:outlineLvl w:val="2"/>
        <w:rPr>
          <w:rFonts w:eastAsia="Times New Roman" w:cs="Times New Roman"/>
          <w:bCs/>
          <w:sz w:val="22"/>
          <w:szCs w:val="22"/>
        </w:rPr>
      </w:pPr>
      <w:bookmarkStart w:id="41" w:name="_ref_1200275"/>
      <w:r w:rsidRPr="00EE29C4">
        <w:rPr>
          <w:rFonts w:eastAsia="Times New Roman" w:cs="Times New Roman"/>
          <w:bCs/>
          <w:sz w:val="22"/>
          <w:szCs w:val="22"/>
        </w:rPr>
        <w:t>Если третье лицо по основанию, возникшему до исполнения Контракта, предъявит к Заказчику иск об изъятии Товара, Заказчик обязан привлечь Поставщика к участию в деле, а Поставщик обязан вступить в это дело на стороне Заказчика.</w:t>
      </w:r>
      <w:bookmarkEnd w:id="41"/>
    </w:p>
    <w:p w14:paraId="7EB29F19" w14:textId="77777777" w:rsidR="0082314B" w:rsidRPr="00EE29C4" w:rsidRDefault="00EE29C4">
      <w:pPr>
        <w:ind w:firstLine="567"/>
        <w:jc w:val="both"/>
        <w:rPr>
          <w:rFonts w:eastAsia="Times New Roman" w:cs="Times New Roman"/>
          <w:sz w:val="22"/>
          <w:szCs w:val="22"/>
        </w:rPr>
      </w:pPr>
      <w:r w:rsidRPr="00EE29C4">
        <w:rPr>
          <w:rFonts w:eastAsia="Times New Roman" w:cs="Times New Roman"/>
          <w:sz w:val="22"/>
          <w:szCs w:val="22"/>
        </w:rPr>
        <w:t>Непривлечение Заказчиком Поставщика к участию в деле освобождает последнего от ответственности перед Заказчиком, если Поставщик докажет, что, приняв участие в деле, он мог бы предотвратить изъятие проданного Товара.</w:t>
      </w:r>
    </w:p>
    <w:p w14:paraId="258E7699" w14:textId="77777777" w:rsidR="0082314B" w:rsidRPr="00EE29C4" w:rsidRDefault="00EE29C4">
      <w:pPr>
        <w:ind w:firstLine="567"/>
        <w:jc w:val="both"/>
        <w:rPr>
          <w:rFonts w:eastAsia="Times New Roman" w:cs="Times New Roman"/>
          <w:sz w:val="22"/>
          <w:szCs w:val="22"/>
        </w:rPr>
      </w:pPr>
      <w:r w:rsidRPr="00EE29C4">
        <w:rPr>
          <w:rFonts w:eastAsia="Times New Roman" w:cs="Times New Roman"/>
          <w:sz w:val="22"/>
          <w:szCs w:val="22"/>
        </w:rPr>
        <w:t>Поставщик, привлеченный Заказчиком к участию в деле, но не принявший в нем участия, лишается права доказывать неправильность ведения дела Заказчиком.</w:t>
      </w:r>
    </w:p>
    <w:p w14:paraId="65689070" w14:textId="77777777" w:rsidR="0082314B" w:rsidRPr="00EE29C4" w:rsidRDefault="0082314B">
      <w:pPr>
        <w:spacing w:line="276" w:lineRule="auto"/>
        <w:ind w:firstLine="567"/>
        <w:jc w:val="both"/>
        <w:rPr>
          <w:rFonts w:eastAsia="Times New Roman" w:cs="Times New Roman"/>
          <w:sz w:val="22"/>
          <w:szCs w:val="22"/>
        </w:rPr>
      </w:pPr>
    </w:p>
    <w:p w14:paraId="777A161D" w14:textId="77777777" w:rsidR="0082314B" w:rsidRPr="00EE29C4" w:rsidRDefault="00EE29C4">
      <w:pPr>
        <w:spacing w:line="276" w:lineRule="auto"/>
        <w:ind w:firstLine="567"/>
        <w:jc w:val="center"/>
        <w:rPr>
          <w:rFonts w:eastAsia="Times New Roman" w:cs="Times New Roman"/>
          <w:b/>
          <w:sz w:val="22"/>
          <w:szCs w:val="22"/>
        </w:rPr>
      </w:pPr>
      <w:r w:rsidRPr="00EE29C4">
        <w:rPr>
          <w:rFonts w:eastAsia="Times New Roman" w:cs="Times New Roman"/>
          <w:b/>
          <w:sz w:val="22"/>
          <w:szCs w:val="22"/>
        </w:rPr>
        <w:t>8. Права и обязанности сторон</w:t>
      </w:r>
    </w:p>
    <w:p w14:paraId="21AF594A" w14:textId="77777777" w:rsidR="0082314B" w:rsidRPr="00EE29C4" w:rsidRDefault="00EE29C4">
      <w:pPr>
        <w:tabs>
          <w:tab w:val="left" w:pos="993"/>
        </w:tabs>
        <w:ind w:firstLine="567"/>
        <w:jc w:val="both"/>
        <w:rPr>
          <w:rFonts w:eastAsia="Times New Roman" w:cs="Times New Roman"/>
          <w:b/>
          <w:sz w:val="22"/>
          <w:szCs w:val="22"/>
        </w:rPr>
      </w:pPr>
      <w:r w:rsidRPr="00EE29C4">
        <w:rPr>
          <w:rFonts w:eastAsia="Times New Roman" w:cs="Times New Roman"/>
          <w:b/>
          <w:sz w:val="22"/>
          <w:szCs w:val="22"/>
        </w:rPr>
        <w:t xml:space="preserve">8.1. </w:t>
      </w:r>
      <w:r w:rsidRPr="00EE29C4">
        <w:rPr>
          <w:rFonts w:eastAsia="Times New Roman" w:cs="Times New Roman"/>
          <w:b/>
          <w:sz w:val="22"/>
          <w:szCs w:val="22"/>
          <w:u w:val="single"/>
        </w:rPr>
        <w:t>Заказчик обязан:</w:t>
      </w:r>
    </w:p>
    <w:p w14:paraId="5F011E02" w14:textId="77777777" w:rsidR="0082314B" w:rsidRPr="00EE29C4" w:rsidRDefault="00EE29C4">
      <w:pPr>
        <w:tabs>
          <w:tab w:val="left" w:pos="993"/>
        </w:tabs>
        <w:ind w:firstLine="567"/>
        <w:jc w:val="both"/>
        <w:rPr>
          <w:rFonts w:eastAsia="Times New Roman" w:cs="Times New Roman"/>
          <w:sz w:val="22"/>
          <w:szCs w:val="22"/>
        </w:rPr>
      </w:pPr>
      <w:r w:rsidRPr="00EE29C4">
        <w:rPr>
          <w:rFonts w:eastAsia="Times New Roman" w:cs="Times New Roman"/>
          <w:sz w:val="22"/>
          <w:szCs w:val="22"/>
        </w:rPr>
        <w:t>8.1.1.</w:t>
      </w:r>
      <w:r w:rsidRPr="00EE29C4">
        <w:rPr>
          <w:rFonts w:eastAsia="Times New Roman" w:cs="Times New Roman"/>
          <w:sz w:val="22"/>
          <w:szCs w:val="22"/>
        </w:rPr>
        <w:tab/>
        <w:t xml:space="preserve"> Контролировать соблюдение сроков по Контракту.</w:t>
      </w:r>
    </w:p>
    <w:p w14:paraId="48E9206C" w14:textId="77777777" w:rsidR="0082314B" w:rsidRPr="00EE29C4" w:rsidRDefault="00EE29C4">
      <w:pPr>
        <w:tabs>
          <w:tab w:val="left" w:pos="993"/>
        </w:tabs>
        <w:ind w:firstLine="567"/>
        <w:jc w:val="both"/>
        <w:rPr>
          <w:rFonts w:eastAsia="Times New Roman" w:cs="Times New Roman"/>
          <w:sz w:val="22"/>
          <w:szCs w:val="22"/>
        </w:rPr>
      </w:pPr>
      <w:r w:rsidRPr="00EE29C4">
        <w:rPr>
          <w:rFonts w:eastAsia="Times New Roman" w:cs="Times New Roman"/>
          <w:sz w:val="22"/>
          <w:szCs w:val="22"/>
        </w:rPr>
        <w:t>8.1.2.</w:t>
      </w:r>
      <w:r w:rsidRPr="00EE29C4">
        <w:rPr>
          <w:rFonts w:eastAsia="Times New Roman" w:cs="Times New Roman"/>
          <w:sz w:val="22"/>
          <w:szCs w:val="22"/>
        </w:rPr>
        <w:tab/>
        <w:t xml:space="preserve"> В случае просрочки исполнения Поставщиком обязательств, предусмотренных Контрактом, а также в иных случаях неисполнения или ненадлежащего исполнения Поставщиком обязательств, предусмотренных Контрактом, направлять Поставщику претензию (требование об уплате неустоек (штрафов, пеней)).</w:t>
      </w:r>
    </w:p>
    <w:p w14:paraId="328DA614" w14:textId="77777777" w:rsidR="0082314B" w:rsidRPr="00EE29C4" w:rsidRDefault="00EE29C4">
      <w:pPr>
        <w:tabs>
          <w:tab w:val="left" w:pos="993"/>
        </w:tabs>
        <w:ind w:firstLine="567"/>
        <w:jc w:val="both"/>
        <w:rPr>
          <w:rFonts w:eastAsia="Times New Roman" w:cs="Times New Roman"/>
          <w:sz w:val="22"/>
          <w:szCs w:val="22"/>
        </w:rPr>
      </w:pPr>
      <w:r w:rsidRPr="00EE29C4">
        <w:rPr>
          <w:rFonts w:eastAsia="Times New Roman" w:cs="Times New Roman"/>
          <w:sz w:val="22"/>
          <w:szCs w:val="22"/>
        </w:rPr>
        <w:t>8.1.3.</w:t>
      </w:r>
      <w:r w:rsidRPr="00EE29C4">
        <w:rPr>
          <w:rFonts w:eastAsia="Times New Roman" w:cs="Times New Roman"/>
          <w:sz w:val="22"/>
          <w:szCs w:val="22"/>
        </w:rPr>
        <w:tab/>
        <w:t xml:space="preserve"> Для проверки поставленного Поставщиком Товара, в части его соответствия условиям Контракта, провести экспертизу.</w:t>
      </w:r>
    </w:p>
    <w:p w14:paraId="7F2914BE" w14:textId="77777777" w:rsidR="0082314B" w:rsidRPr="00EE29C4" w:rsidRDefault="00EE29C4">
      <w:pPr>
        <w:tabs>
          <w:tab w:val="left" w:pos="993"/>
        </w:tabs>
        <w:ind w:firstLine="567"/>
        <w:jc w:val="both"/>
        <w:rPr>
          <w:rFonts w:eastAsia="Times New Roman" w:cs="Times New Roman"/>
          <w:sz w:val="22"/>
          <w:szCs w:val="22"/>
        </w:rPr>
      </w:pPr>
      <w:r w:rsidRPr="00EE29C4">
        <w:rPr>
          <w:rFonts w:eastAsia="Times New Roman" w:cs="Times New Roman"/>
          <w:sz w:val="22"/>
          <w:szCs w:val="22"/>
        </w:rPr>
        <w:t>8.1.4.</w:t>
      </w:r>
      <w:r w:rsidRPr="00EE29C4">
        <w:rPr>
          <w:rFonts w:eastAsia="Times New Roman" w:cs="Times New Roman"/>
          <w:sz w:val="22"/>
          <w:szCs w:val="22"/>
        </w:rPr>
        <w:tab/>
        <w:t xml:space="preserve"> Осуществлять приемку Товара в соответствии с разделом 5 Контракта.</w:t>
      </w:r>
    </w:p>
    <w:p w14:paraId="660DC82A" w14:textId="77777777" w:rsidR="0082314B" w:rsidRPr="00EE29C4" w:rsidRDefault="00EE29C4">
      <w:pPr>
        <w:tabs>
          <w:tab w:val="left" w:pos="1134"/>
        </w:tabs>
        <w:ind w:firstLine="567"/>
        <w:jc w:val="both"/>
        <w:rPr>
          <w:rFonts w:eastAsia="Times New Roman" w:cs="Times New Roman"/>
          <w:sz w:val="22"/>
          <w:szCs w:val="22"/>
        </w:rPr>
      </w:pPr>
      <w:r w:rsidRPr="00EE29C4">
        <w:rPr>
          <w:rFonts w:eastAsia="Times New Roman" w:cs="Times New Roman"/>
          <w:sz w:val="22"/>
          <w:szCs w:val="22"/>
        </w:rPr>
        <w:t xml:space="preserve">8.1.5. </w:t>
      </w:r>
      <w:r w:rsidRPr="00EE29C4">
        <w:rPr>
          <w:rFonts w:eastAsia="Times New Roman" w:cs="Times New Roman"/>
          <w:sz w:val="22"/>
          <w:szCs w:val="22"/>
        </w:rPr>
        <w:tab/>
        <w:t>Произвести оплату поставленного Товара на условиях, установленных в Контракте, в случае соответствия поставленного Товара требованиям Контракта и приложений к нему.</w:t>
      </w:r>
    </w:p>
    <w:p w14:paraId="39C4D8F0" w14:textId="77777777" w:rsidR="0082314B" w:rsidRPr="00EE29C4" w:rsidRDefault="00EE29C4">
      <w:pPr>
        <w:tabs>
          <w:tab w:val="left" w:pos="1134"/>
        </w:tabs>
        <w:ind w:firstLine="567"/>
        <w:jc w:val="both"/>
        <w:rPr>
          <w:rFonts w:eastAsia="Times New Roman" w:cs="Times New Roman"/>
          <w:sz w:val="22"/>
          <w:szCs w:val="22"/>
        </w:rPr>
      </w:pPr>
      <w:r w:rsidRPr="00EE29C4">
        <w:rPr>
          <w:rFonts w:eastAsia="Times New Roman" w:cs="Times New Roman"/>
          <w:sz w:val="22"/>
          <w:szCs w:val="22"/>
        </w:rPr>
        <w:t xml:space="preserve">8.1.6. </w:t>
      </w:r>
      <w:r w:rsidRPr="00EE29C4">
        <w:rPr>
          <w:rFonts w:eastAsia="Times New Roman" w:cs="Times New Roman"/>
          <w:sz w:val="22"/>
          <w:szCs w:val="22"/>
        </w:rPr>
        <w:tab/>
        <w:t>Осуществлять контроль исполнения Поставщиком условий Контракта в соответствии с законодательством Российской Федерации.</w:t>
      </w:r>
    </w:p>
    <w:p w14:paraId="4FC33552" w14:textId="77777777" w:rsidR="0082314B" w:rsidRPr="00EE29C4" w:rsidRDefault="00EE29C4">
      <w:pPr>
        <w:tabs>
          <w:tab w:val="left" w:pos="993"/>
        </w:tabs>
        <w:ind w:firstLine="567"/>
        <w:jc w:val="both"/>
        <w:rPr>
          <w:rFonts w:eastAsia="Times New Roman" w:cs="Times New Roman"/>
          <w:b/>
          <w:sz w:val="22"/>
          <w:szCs w:val="22"/>
        </w:rPr>
      </w:pPr>
      <w:r w:rsidRPr="00EE29C4">
        <w:rPr>
          <w:rFonts w:eastAsia="Times New Roman" w:cs="Times New Roman"/>
          <w:b/>
          <w:sz w:val="22"/>
          <w:szCs w:val="22"/>
          <w:u w:val="single"/>
        </w:rPr>
        <w:t>8.2. Заказчик вправе</w:t>
      </w:r>
      <w:r w:rsidRPr="00EE29C4">
        <w:rPr>
          <w:rFonts w:eastAsia="Times New Roman" w:cs="Times New Roman"/>
          <w:b/>
          <w:sz w:val="22"/>
          <w:szCs w:val="22"/>
        </w:rPr>
        <w:t>:</w:t>
      </w:r>
    </w:p>
    <w:p w14:paraId="0EE1653B" w14:textId="77777777" w:rsidR="0082314B" w:rsidRPr="00EE29C4" w:rsidRDefault="00EE29C4">
      <w:pPr>
        <w:tabs>
          <w:tab w:val="left" w:pos="993"/>
        </w:tabs>
        <w:ind w:firstLine="567"/>
        <w:jc w:val="both"/>
        <w:rPr>
          <w:rFonts w:eastAsia="Times New Roman" w:cs="Times New Roman"/>
          <w:sz w:val="22"/>
          <w:szCs w:val="22"/>
        </w:rPr>
      </w:pPr>
      <w:r w:rsidRPr="00EE29C4">
        <w:rPr>
          <w:rFonts w:eastAsia="Times New Roman" w:cs="Times New Roman"/>
          <w:sz w:val="22"/>
          <w:szCs w:val="22"/>
        </w:rPr>
        <w:t>8.2.1.</w:t>
      </w:r>
      <w:r w:rsidRPr="00EE29C4">
        <w:rPr>
          <w:rFonts w:eastAsia="Times New Roman" w:cs="Times New Roman"/>
          <w:sz w:val="22"/>
          <w:szCs w:val="22"/>
        </w:rPr>
        <w:tab/>
        <w:t xml:space="preserve"> Требовать от Поставщика выполнения его обязанностей в полном объёме и в сроки, установленные Контрактом.</w:t>
      </w:r>
    </w:p>
    <w:p w14:paraId="77F5451F" w14:textId="77777777" w:rsidR="0082314B" w:rsidRPr="00EE29C4" w:rsidRDefault="00EE29C4">
      <w:pPr>
        <w:tabs>
          <w:tab w:val="left" w:pos="993"/>
        </w:tabs>
        <w:ind w:firstLine="567"/>
        <w:jc w:val="both"/>
        <w:rPr>
          <w:rFonts w:eastAsia="Times New Roman" w:cs="Times New Roman"/>
          <w:sz w:val="22"/>
          <w:szCs w:val="22"/>
        </w:rPr>
      </w:pPr>
      <w:r w:rsidRPr="00EE29C4">
        <w:rPr>
          <w:rFonts w:eastAsia="Times New Roman" w:cs="Times New Roman"/>
          <w:sz w:val="22"/>
          <w:szCs w:val="22"/>
        </w:rPr>
        <w:t>8.2.2.</w:t>
      </w:r>
      <w:r w:rsidRPr="00EE29C4">
        <w:rPr>
          <w:rFonts w:eastAsia="Times New Roman" w:cs="Times New Roman"/>
          <w:sz w:val="22"/>
          <w:szCs w:val="22"/>
        </w:rPr>
        <w:tab/>
        <w:t xml:space="preserve"> Требовать от Поставщика предоставления информации, в том числе в письменной форме, о ходе исполнения Контракта.</w:t>
      </w:r>
    </w:p>
    <w:p w14:paraId="1769BB69" w14:textId="77777777" w:rsidR="0082314B" w:rsidRPr="00EE29C4" w:rsidRDefault="00EE29C4">
      <w:pPr>
        <w:tabs>
          <w:tab w:val="left" w:pos="993"/>
        </w:tabs>
        <w:ind w:firstLine="567"/>
        <w:jc w:val="both"/>
        <w:rPr>
          <w:rFonts w:eastAsia="Times New Roman" w:cs="Times New Roman"/>
          <w:sz w:val="22"/>
          <w:szCs w:val="22"/>
        </w:rPr>
      </w:pPr>
      <w:r w:rsidRPr="00EE29C4">
        <w:rPr>
          <w:rFonts w:eastAsia="Times New Roman" w:cs="Times New Roman"/>
          <w:sz w:val="22"/>
          <w:szCs w:val="22"/>
        </w:rPr>
        <w:t>8.2.3. Отказаться от принятия и оплаты Товара, не соответствующего требованиям Контракта и приложений к нему, а также в случае, если Поставщиком были нарушены сроки поставки Товара, установленные п.4.1.1 Контракта.</w:t>
      </w:r>
    </w:p>
    <w:p w14:paraId="4E477C71" w14:textId="77777777" w:rsidR="0082314B" w:rsidRPr="00EE29C4" w:rsidRDefault="00EE29C4">
      <w:pPr>
        <w:tabs>
          <w:tab w:val="left" w:pos="993"/>
        </w:tabs>
        <w:ind w:firstLine="567"/>
        <w:jc w:val="both"/>
        <w:rPr>
          <w:rFonts w:eastAsia="Times New Roman" w:cs="Times New Roman"/>
          <w:sz w:val="22"/>
          <w:szCs w:val="22"/>
        </w:rPr>
      </w:pPr>
      <w:r w:rsidRPr="00EE29C4">
        <w:rPr>
          <w:rFonts w:eastAsia="Times New Roman" w:cs="Times New Roman"/>
          <w:sz w:val="22"/>
          <w:szCs w:val="22"/>
        </w:rPr>
        <w:t>8.2.4.</w:t>
      </w:r>
      <w:r w:rsidRPr="00EE29C4">
        <w:rPr>
          <w:rFonts w:eastAsia="Times New Roman" w:cs="Times New Roman"/>
          <w:sz w:val="22"/>
          <w:szCs w:val="22"/>
        </w:rPr>
        <w:tab/>
        <w:t xml:space="preserve"> Требовать от Поставщика устранить выявленные несоответствия поставленного Товара.</w:t>
      </w:r>
    </w:p>
    <w:p w14:paraId="277DD7F7" w14:textId="77777777" w:rsidR="0082314B" w:rsidRPr="00EE29C4" w:rsidRDefault="00EE29C4">
      <w:pPr>
        <w:tabs>
          <w:tab w:val="left" w:pos="993"/>
        </w:tabs>
        <w:ind w:firstLine="567"/>
        <w:jc w:val="both"/>
        <w:rPr>
          <w:rFonts w:eastAsia="Times New Roman" w:cs="Times New Roman"/>
          <w:sz w:val="22"/>
          <w:szCs w:val="22"/>
        </w:rPr>
      </w:pPr>
      <w:r w:rsidRPr="00EE29C4">
        <w:rPr>
          <w:rFonts w:eastAsia="Times New Roman" w:cs="Times New Roman"/>
          <w:sz w:val="22"/>
          <w:szCs w:val="22"/>
        </w:rPr>
        <w:t>8.2.5.</w:t>
      </w:r>
      <w:r w:rsidRPr="00EE29C4">
        <w:rPr>
          <w:rFonts w:eastAsia="Times New Roman" w:cs="Times New Roman"/>
          <w:sz w:val="22"/>
          <w:szCs w:val="22"/>
        </w:rPr>
        <w:tab/>
        <w:t xml:space="preserve"> Не отказывать в приемке поставленного Товара, в случае выявления несоответствия этого Товара условиям Контракта, если выявленное несоответствие не препятствует приемке Товара и устранено Поставщиком.</w:t>
      </w:r>
    </w:p>
    <w:p w14:paraId="21D2DB33" w14:textId="77777777" w:rsidR="0082314B" w:rsidRPr="00EE29C4" w:rsidRDefault="00EE29C4">
      <w:pPr>
        <w:tabs>
          <w:tab w:val="left" w:pos="993"/>
        </w:tabs>
        <w:ind w:firstLine="567"/>
        <w:jc w:val="both"/>
        <w:rPr>
          <w:rFonts w:eastAsia="Times New Roman" w:cs="Times New Roman"/>
          <w:sz w:val="22"/>
          <w:szCs w:val="22"/>
        </w:rPr>
      </w:pPr>
      <w:r w:rsidRPr="00EE29C4">
        <w:rPr>
          <w:rFonts w:eastAsia="Times New Roman" w:cs="Times New Roman"/>
          <w:sz w:val="22"/>
          <w:szCs w:val="22"/>
        </w:rPr>
        <w:t>8.2.6.</w:t>
      </w:r>
      <w:r w:rsidRPr="00EE29C4">
        <w:rPr>
          <w:rFonts w:eastAsia="Times New Roman" w:cs="Times New Roman"/>
          <w:sz w:val="22"/>
          <w:szCs w:val="22"/>
        </w:rPr>
        <w:tab/>
        <w:t xml:space="preserve"> В случае привлечения для осуществления экспертизы поставленного Товара эксперта (экспертной организации) и задержки или неявки Поставщика в обусловленное время для проведения участия в проведения экспертизы поставленного Товара, взыскать с Поставщика сумму, уплаченную эксперту (экспертной организации) за время ожидания экспертом (экспертной организацией) Поставщика.</w:t>
      </w:r>
    </w:p>
    <w:p w14:paraId="312FFD68" w14:textId="77777777" w:rsidR="0082314B" w:rsidRPr="00EE29C4" w:rsidRDefault="00EE29C4">
      <w:pPr>
        <w:tabs>
          <w:tab w:val="left" w:pos="993"/>
        </w:tabs>
        <w:ind w:firstLine="567"/>
        <w:jc w:val="both"/>
        <w:rPr>
          <w:rFonts w:eastAsia="Times New Roman" w:cs="Times New Roman"/>
          <w:sz w:val="22"/>
          <w:szCs w:val="22"/>
        </w:rPr>
      </w:pPr>
      <w:r w:rsidRPr="00EE29C4">
        <w:rPr>
          <w:rFonts w:eastAsia="Times New Roman" w:cs="Times New Roman"/>
          <w:sz w:val="22"/>
          <w:szCs w:val="22"/>
        </w:rPr>
        <w:t>8.2.7.</w:t>
      </w:r>
      <w:r w:rsidRPr="00EE29C4">
        <w:rPr>
          <w:rFonts w:eastAsia="Times New Roman" w:cs="Times New Roman"/>
          <w:sz w:val="22"/>
          <w:szCs w:val="22"/>
        </w:rPr>
        <w:tab/>
        <w:t xml:space="preserve"> В случае нарушения Поставщиком обязательств по Контракту требовать от Поставщика уплатить неустойку (пени, штрафы) и (или), по своему выбору, удержать неустойку (пени, штрафы), начисленную в соответствии с разделом 9 Контракта, расходы на проведение экспертизы, излишне полученные денежные средства из суммы, подлежащей уплате Поставщику.</w:t>
      </w:r>
    </w:p>
    <w:p w14:paraId="19195C5F" w14:textId="77777777" w:rsidR="0082314B" w:rsidRPr="00EE29C4" w:rsidRDefault="00EE29C4">
      <w:pPr>
        <w:tabs>
          <w:tab w:val="left" w:pos="993"/>
        </w:tabs>
        <w:ind w:firstLine="567"/>
        <w:jc w:val="both"/>
        <w:rPr>
          <w:rFonts w:eastAsia="Times New Roman" w:cs="Times New Roman"/>
          <w:sz w:val="22"/>
          <w:szCs w:val="22"/>
        </w:rPr>
      </w:pPr>
      <w:r w:rsidRPr="00EE29C4">
        <w:rPr>
          <w:rFonts w:eastAsia="Times New Roman" w:cs="Times New Roman"/>
          <w:sz w:val="22"/>
          <w:szCs w:val="22"/>
        </w:rPr>
        <w:t>8.2.8.</w:t>
      </w:r>
      <w:r w:rsidRPr="00EE29C4">
        <w:rPr>
          <w:rFonts w:eastAsia="Times New Roman" w:cs="Times New Roman"/>
          <w:sz w:val="22"/>
          <w:szCs w:val="22"/>
        </w:rPr>
        <w:tab/>
        <w:t xml:space="preserve"> В случае неисполнения Поставщиком условий Контракта, а также по основаниям, предусмотренным Гражданским кодексом Российской Федерации для одностороннего отказа от исполнения отдельных видов обязательств, принять решение об одностороннем отказе от исполнения Контракта.</w:t>
      </w:r>
    </w:p>
    <w:p w14:paraId="7CF956F7" w14:textId="77777777" w:rsidR="0082314B" w:rsidRPr="00EE29C4" w:rsidRDefault="00EE29C4">
      <w:pPr>
        <w:tabs>
          <w:tab w:val="left" w:pos="993"/>
        </w:tabs>
        <w:ind w:firstLine="567"/>
        <w:jc w:val="both"/>
        <w:rPr>
          <w:rFonts w:eastAsia="Times New Roman" w:cs="Times New Roman"/>
          <w:sz w:val="22"/>
          <w:szCs w:val="22"/>
        </w:rPr>
      </w:pPr>
      <w:r w:rsidRPr="00EE29C4">
        <w:rPr>
          <w:rFonts w:eastAsia="Times New Roman" w:cs="Times New Roman"/>
          <w:sz w:val="22"/>
          <w:szCs w:val="22"/>
        </w:rPr>
        <w:t>8.2.9.</w:t>
      </w:r>
      <w:r w:rsidRPr="00EE29C4">
        <w:rPr>
          <w:rFonts w:eastAsia="Times New Roman" w:cs="Times New Roman"/>
          <w:sz w:val="22"/>
          <w:szCs w:val="22"/>
        </w:rPr>
        <w:tab/>
        <w:t xml:space="preserve"> Направлять корреспонденцию Поставщику, как почтовым отправлением, так и иными средствами связи.</w:t>
      </w:r>
    </w:p>
    <w:p w14:paraId="048A3340" w14:textId="77777777" w:rsidR="0082314B" w:rsidRPr="00EE29C4" w:rsidRDefault="00EE29C4">
      <w:pPr>
        <w:tabs>
          <w:tab w:val="left" w:pos="993"/>
        </w:tabs>
        <w:ind w:firstLine="567"/>
        <w:jc w:val="both"/>
        <w:rPr>
          <w:rFonts w:eastAsia="Times New Roman" w:cs="Times New Roman"/>
          <w:sz w:val="22"/>
          <w:szCs w:val="22"/>
        </w:rPr>
      </w:pPr>
      <w:r w:rsidRPr="00EE29C4">
        <w:rPr>
          <w:rFonts w:eastAsia="Times New Roman" w:cs="Times New Roman"/>
          <w:sz w:val="22"/>
          <w:szCs w:val="22"/>
        </w:rPr>
        <w:t>8.2.10. Осуществлять контроль процесса исполнения Поставщиком обязательств по Контракту в течение всего срока действия Контракта.</w:t>
      </w:r>
    </w:p>
    <w:p w14:paraId="44DCD8EB" w14:textId="77777777" w:rsidR="0082314B" w:rsidRPr="00EE29C4" w:rsidRDefault="00EE29C4">
      <w:pPr>
        <w:ind w:firstLine="567"/>
        <w:jc w:val="both"/>
        <w:rPr>
          <w:rFonts w:eastAsia="Times New Roman" w:cs="Times New Roman"/>
          <w:sz w:val="22"/>
          <w:szCs w:val="22"/>
        </w:rPr>
      </w:pPr>
      <w:r w:rsidRPr="00EE29C4">
        <w:rPr>
          <w:rFonts w:eastAsia="Times New Roman" w:cs="Times New Roman"/>
          <w:sz w:val="22"/>
          <w:szCs w:val="22"/>
        </w:rPr>
        <w:t>8.2.11.</w:t>
      </w:r>
      <w:r w:rsidRPr="00EE29C4">
        <w:rPr>
          <w:rFonts w:cs="Times New Roman"/>
          <w:sz w:val="22"/>
          <w:szCs w:val="22"/>
          <w:lang w:eastAsia="ru-RU"/>
        </w:rPr>
        <w:t xml:space="preserve"> </w:t>
      </w:r>
      <w:r w:rsidRPr="00EE29C4">
        <w:rPr>
          <w:rFonts w:eastAsia="Times New Roman" w:cs="Times New Roman"/>
          <w:sz w:val="22"/>
          <w:szCs w:val="22"/>
        </w:rPr>
        <w:t>Осуществлять иные права, предусмотренные Контрактом и/или законодательством Российской Федерации.</w:t>
      </w:r>
    </w:p>
    <w:p w14:paraId="64393F6A" w14:textId="77777777" w:rsidR="0082314B" w:rsidRPr="00EE29C4" w:rsidRDefault="00EE29C4">
      <w:pPr>
        <w:tabs>
          <w:tab w:val="left" w:pos="993"/>
        </w:tabs>
        <w:ind w:firstLine="567"/>
        <w:jc w:val="both"/>
        <w:rPr>
          <w:rFonts w:eastAsia="Times New Roman" w:cs="Times New Roman"/>
          <w:b/>
          <w:sz w:val="22"/>
          <w:szCs w:val="22"/>
        </w:rPr>
      </w:pPr>
      <w:r w:rsidRPr="00EE29C4">
        <w:rPr>
          <w:rFonts w:eastAsia="Times New Roman" w:cs="Times New Roman"/>
          <w:b/>
          <w:sz w:val="22"/>
          <w:szCs w:val="22"/>
        </w:rPr>
        <w:t xml:space="preserve">8.3. </w:t>
      </w:r>
      <w:r w:rsidRPr="00EE29C4">
        <w:rPr>
          <w:rFonts w:eastAsia="Times New Roman" w:cs="Times New Roman"/>
          <w:b/>
          <w:sz w:val="22"/>
          <w:szCs w:val="22"/>
          <w:u w:val="single"/>
        </w:rPr>
        <w:t>Поставщик обязан:</w:t>
      </w:r>
    </w:p>
    <w:p w14:paraId="0342B7B4" w14:textId="77777777" w:rsidR="0082314B" w:rsidRPr="00EE29C4" w:rsidRDefault="00EE29C4">
      <w:pPr>
        <w:tabs>
          <w:tab w:val="left" w:pos="993"/>
        </w:tabs>
        <w:ind w:firstLine="567"/>
        <w:jc w:val="both"/>
        <w:rPr>
          <w:rFonts w:eastAsia="Times New Roman" w:cs="Times New Roman"/>
          <w:sz w:val="22"/>
          <w:szCs w:val="22"/>
        </w:rPr>
      </w:pPr>
      <w:r w:rsidRPr="00EE29C4">
        <w:rPr>
          <w:rFonts w:eastAsia="Times New Roman" w:cs="Times New Roman"/>
          <w:sz w:val="22"/>
          <w:szCs w:val="22"/>
        </w:rPr>
        <w:t>8.3.1.</w:t>
      </w:r>
      <w:r w:rsidRPr="00EE29C4">
        <w:rPr>
          <w:rFonts w:eastAsia="Times New Roman" w:cs="Times New Roman"/>
          <w:sz w:val="22"/>
          <w:szCs w:val="22"/>
        </w:rPr>
        <w:tab/>
        <w:t xml:space="preserve"> Осуществить поставку Товара с соблюдением всех требований, предъявляемых к количественным характеристикам, наименованию, качественным характеристикам, к их безопасности, к техническим, функциональным характеристикам, таре и упаковке, отгрузке и доставке, гарантиям качества, согласно условиям Контракта, а также условиям государственных, отраслевых стандартов и техническим условиям.</w:t>
      </w:r>
    </w:p>
    <w:p w14:paraId="318E20F9" w14:textId="77777777" w:rsidR="0082314B" w:rsidRPr="00EE29C4" w:rsidRDefault="00EE29C4">
      <w:pPr>
        <w:tabs>
          <w:tab w:val="left" w:pos="993"/>
        </w:tabs>
        <w:ind w:firstLine="567"/>
        <w:jc w:val="both"/>
        <w:rPr>
          <w:rFonts w:eastAsia="Times New Roman" w:cs="Times New Roman"/>
          <w:sz w:val="22"/>
          <w:szCs w:val="22"/>
        </w:rPr>
      </w:pPr>
      <w:r w:rsidRPr="00EE29C4">
        <w:rPr>
          <w:rFonts w:eastAsia="Times New Roman" w:cs="Times New Roman"/>
          <w:sz w:val="22"/>
          <w:szCs w:val="22"/>
        </w:rPr>
        <w:t>8.3.2.</w:t>
      </w:r>
      <w:r w:rsidRPr="00EE29C4">
        <w:rPr>
          <w:rFonts w:eastAsia="Times New Roman" w:cs="Times New Roman"/>
          <w:sz w:val="22"/>
          <w:szCs w:val="22"/>
        </w:rPr>
        <w:tab/>
        <w:t>Осуществить согласование с Заказчиком даты и времени поставки Товара в порядке, предусмотренном п. 4.4 Контракта.</w:t>
      </w:r>
    </w:p>
    <w:p w14:paraId="3493CD39" w14:textId="77777777" w:rsidR="0082314B" w:rsidRPr="00EE29C4" w:rsidRDefault="00EE29C4">
      <w:pPr>
        <w:tabs>
          <w:tab w:val="left" w:pos="993"/>
        </w:tabs>
        <w:ind w:firstLine="567"/>
        <w:jc w:val="both"/>
        <w:rPr>
          <w:rFonts w:eastAsia="Times New Roman" w:cs="Times New Roman"/>
          <w:sz w:val="22"/>
          <w:szCs w:val="22"/>
        </w:rPr>
      </w:pPr>
      <w:r w:rsidRPr="00EE29C4">
        <w:rPr>
          <w:rFonts w:eastAsia="Times New Roman" w:cs="Times New Roman"/>
          <w:sz w:val="22"/>
          <w:szCs w:val="22"/>
        </w:rPr>
        <w:t>8.3.3.</w:t>
      </w:r>
      <w:r w:rsidRPr="00EE29C4">
        <w:rPr>
          <w:rFonts w:eastAsia="Times New Roman" w:cs="Times New Roman"/>
          <w:sz w:val="22"/>
          <w:szCs w:val="22"/>
        </w:rPr>
        <w:tab/>
        <w:t xml:space="preserve"> Поставить Товар в срок, установленный п. 4.1.1 Контракта.</w:t>
      </w:r>
    </w:p>
    <w:p w14:paraId="2534C93E" w14:textId="77777777" w:rsidR="0082314B" w:rsidRPr="00EE29C4" w:rsidRDefault="00EE29C4">
      <w:pPr>
        <w:tabs>
          <w:tab w:val="left" w:pos="993"/>
        </w:tabs>
        <w:ind w:firstLine="567"/>
        <w:jc w:val="both"/>
        <w:rPr>
          <w:rFonts w:eastAsia="Times New Roman" w:cs="Times New Roman"/>
          <w:sz w:val="22"/>
          <w:szCs w:val="22"/>
        </w:rPr>
      </w:pPr>
      <w:r w:rsidRPr="00EE29C4">
        <w:rPr>
          <w:rFonts w:eastAsia="Times New Roman" w:cs="Times New Roman"/>
          <w:sz w:val="22"/>
          <w:szCs w:val="22"/>
        </w:rPr>
        <w:t>8.3.4.</w:t>
      </w:r>
      <w:r w:rsidRPr="00EE29C4">
        <w:rPr>
          <w:rFonts w:eastAsia="Times New Roman" w:cs="Times New Roman"/>
          <w:sz w:val="22"/>
          <w:szCs w:val="22"/>
        </w:rPr>
        <w:tab/>
        <w:t xml:space="preserve"> Осуществить доставку Товара до адреса, указанного в п.4.2 Контракта, выполнить погрузо-разгрузочные работы в т.ч. подъем на этаж, без привлечения работников Заказчика и без дополнительного финансирования со стороны Заказчика. </w:t>
      </w:r>
    </w:p>
    <w:p w14:paraId="75191893" w14:textId="4C8D18D1" w:rsidR="0082314B" w:rsidRPr="00EE29C4" w:rsidRDefault="00EE29C4">
      <w:pPr>
        <w:tabs>
          <w:tab w:val="left" w:pos="993"/>
        </w:tabs>
        <w:ind w:firstLine="567"/>
        <w:jc w:val="both"/>
        <w:rPr>
          <w:rFonts w:eastAsia="Times New Roman" w:cs="Times New Roman"/>
          <w:sz w:val="22"/>
          <w:szCs w:val="22"/>
        </w:rPr>
      </w:pPr>
      <w:r w:rsidRPr="00EE29C4">
        <w:rPr>
          <w:rFonts w:eastAsia="Times New Roman" w:cs="Times New Roman"/>
          <w:sz w:val="22"/>
          <w:szCs w:val="22"/>
        </w:rPr>
        <w:t>8.3.5.</w:t>
      </w:r>
      <w:r w:rsidRPr="00EE29C4">
        <w:rPr>
          <w:rFonts w:eastAsia="Times New Roman" w:cs="Times New Roman"/>
          <w:sz w:val="22"/>
          <w:szCs w:val="22"/>
        </w:rPr>
        <w:tab/>
        <w:t xml:space="preserve"> В случае поставки Товара несоответствующего условиям Контракта осуществить его замену в течение </w:t>
      </w:r>
      <w:r w:rsidR="004E0D13">
        <w:rPr>
          <w:rFonts w:eastAsia="Times New Roman" w:cs="Times New Roman"/>
          <w:sz w:val="22"/>
          <w:szCs w:val="22"/>
        </w:rPr>
        <w:t>5</w:t>
      </w:r>
      <w:r w:rsidRPr="00EE29C4">
        <w:rPr>
          <w:rFonts w:eastAsia="Times New Roman" w:cs="Times New Roman"/>
          <w:sz w:val="22"/>
          <w:szCs w:val="22"/>
        </w:rPr>
        <w:t xml:space="preserve"> (</w:t>
      </w:r>
      <w:r w:rsidR="004E0D13">
        <w:rPr>
          <w:rFonts w:eastAsia="Times New Roman" w:cs="Times New Roman"/>
          <w:sz w:val="22"/>
          <w:szCs w:val="22"/>
        </w:rPr>
        <w:t>пяти</w:t>
      </w:r>
      <w:r w:rsidRPr="00EE29C4">
        <w:rPr>
          <w:rFonts w:eastAsia="Times New Roman" w:cs="Times New Roman"/>
          <w:sz w:val="22"/>
          <w:szCs w:val="22"/>
        </w:rPr>
        <w:t>) дней с момента получения Поставщиком соответствующего требования.</w:t>
      </w:r>
    </w:p>
    <w:p w14:paraId="5ED0C36D" w14:textId="77777777" w:rsidR="0082314B" w:rsidRPr="00EE29C4" w:rsidRDefault="00EE29C4">
      <w:pPr>
        <w:tabs>
          <w:tab w:val="left" w:pos="993"/>
        </w:tabs>
        <w:ind w:firstLine="567"/>
        <w:jc w:val="both"/>
        <w:rPr>
          <w:rFonts w:eastAsia="Times New Roman" w:cs="Times New Roman"/>
          <w:sz w:val="22"/>
          <w:szCs w:val="22"/>
        </w:rPr>
      </w:pPr>
      <w:r w:rsidRPr="00EE29C4">
        <w:rPr>
          <w:rFonts w:eastAsia="Times New Roman" w:cs="Times New Roman"/>
          <w:sz w:val="22"/>
          <w:szCs w:val="22"/>
        </w:rPr>
        <w:t>8.3.6.</w:t>
      </w:r>
      <w:r w:rsidRPr="00EE29C4">
        <w:rPr>
          <w:rFonts w:eastAsia="Times New Roman" w:cs="Times New Roman"/>
          <w:sz w:val="22"/>
          <w:szCs w:val="22"/>
        </w:rPr>
        <w:tab/>
        <w:t xml:space="preserve"> Поставить новый, неиспользованный Товар, который не имеет дефектов, связанных с качеством изготовления либо проявляющихся в результате действия или упущения Поставщика при нормальном использовании Товара в условиях, обычных для Российской Федерации.</w:t>
      </w:r>
    </w:p>
    <w:p w14:paraId="09E6088A" w14:textId="77777777" w:rsidR="0082314B" w:rsidRPr="00EE29C4" w:rsidRDefault="00EE29C4">
      <w:pPr>
        <w:tabs>
          <w:tab w:val="left" w:pos="993"/>
        </w:tabs>
        <w:ind w:firstLine="567"/>
        <w:jc w:val="both"/>
        <w:rPr>
          <w:rFonts w:eastAsia="Times New Roman" w:cs="Times New Roman"/>
          <w:sz w:val="22"/>
          <w:szCs w:val="22"/>
        </w:rPr>
      </w:pPr>
      <w:r w:rsidRPr="00EE29C4">
        <w:rPr>
          <w:rFonts w:eastAsia="Times New Roman" w:cs="Times New Roman"/>
          <w:sz w:val="22"/>
          <w:szCs w:val="22"/>
        </w:rPr>
        <w:t>8.3.7.</w:t>
      </w:r>
      <w:r w:rsidRPr="00EE29C4">
        <w:rPr>
          <w:rFonts w:eastAsia="Times New Roman" w:cs="Times New Roman"/>
          <w:sz w:val="22"/>
          <w:szCs w:val="22"/>
        </w:rPr>
        <w:tab/>
        <w:t xml:space="preserve"> Произвести погрузку-разгрузку, транспортировку, исключая возможность механических повреждений поставляемого Товара.</w:t>
      </w:r>
    </w:p>
    <w:p w14:paraId="58E244BD" w14:textId="77777777" w:rsidR="0082314B" w:rsidRPr="00EE29C4" w:rsidRDefault="00EE29C4">
      <w:pPr>
        <w:tabs>
          <w:tab w:val="left" w:pos="993"/>
        </w:tabs>
        <w:ind w:firstLine="567"/>
        <w:jc w:val="both"/>
        <w:rPr>
          <w:rFonts w:eastAsia="Times New Roman" w:cs="Times New Roman"/>
          <w:sz w:val="22"/>
          <w:szCs w:val="22"/>
        </w:rPr>
      </w:pPr>
      <w:r w:rsidRPr="00EE29C4">
        <w:rPr>
          <w:rFonts w:eastAsia="Times New Roman" w:cs="Times New Roman"/>
          <w:sz w:val="22"/>
          <w:szCs w:val="22"/>
        </w:rPr>
        <w:t xml:space="preserve">8.3.8. </w:t>
      </w:r>
      <w:r w:rsidRPr="00EE29C4">
        <w:rPr>
          <w:rFonts w:eastAsia="Times New Roman" w:cs="Times New Roman"/>
          <w:sz w:val="22"/>
          <w:szCs w:val="22"/>
        </w:rPr>
        <w:tab/>
        <w:t>Поставить Товар, который должен быть безопасен для жизни, здоровья, имущества работников Заказчика и окружающей среды при обычных условиях его использования, хранения, транспортировки и утилизации.</w:t>
      </w:r>
    </w:p>
    <w:p w14:paraId="7B73DFBF" w14:textId="77777777" w:rsidR="0082314B" w:rsidRPr="00EE29C4" w:rsidRDefault="00EE29C4">
      <w:pPr>
        <w:tabs>
          <w:tab w:val="left" w:pos="993"/>
        </w:tabs>
        <w:ind w:firstLine="567"/>
        <w:jc w:val="both"/>
        <w:rPr>
          <w:rFonts w:eastAsia="Times New Roman" w:cs="Times New Roman"/>
          <w:sz w:val="22"/>
          <w:szCs w:val="22"/>
        </w:rPr>
      </w:pPr>
      <w:r w:rsidRPr="00EE29C4">
        <w:rPr>
          <w:rFonts w:eastAsia="Times New Roman" w:cs="Times New Roman"/>
          <w:sz w:val="22"/>
          <w:szCs w:val="22"/>
        </w:rPr>
        <w:t>8.3.9. По требованию Заказчика обеспечить явку своего уполномоченного представителя для проведения сдачи-приемки Товара и предоставления товаросопроводительных документов и/или для получения мотивированного отказа и/или претензии.</w:t>
      </w:r>
    </w:p>
    <w:p w14:paraId="275BA178" w14:textId="77E70068" w:rsidR="0082314B" w:rsidRPr="00EE29C4" w:rsidRDefault="00EE29C4">
      <w:pPr>
        <w:tabs>
          <w:tab w:val="left" w:pos="993"/>
        </w:tabs>
        <w:ind w:firstLine="567"/>
        <w:jc w:val="both"/>
        <w:rPr>
          <w:rFonts w:eastAsia="Times New Roman" w:cs="Times New Roman"/>
          <w:sz w:val="22"/>
          <w:szCs w:val="22"/>
        </w:rPr>
      </w:pPr>
      <w:r w:rsidRPr="00EE29C4">
        <w:rPr>
          <w:rFonts w:eastAsia="Times New Roman" w:cs="Times New Roman"/>
          <w:sz w:val="22"/>
          <w:szCs w:val="22"/>
        </w:rPr>
        <w:t>8.3.10.</w:t>
      </w:r>
      <w:r w:rsidRPr="00EE29C4">
        <w:rPr>
          <w:rFonts w:eastAsia="Times New Roman" w:cs="Times New Roman"/>
          <w:sz w:val="22"/>
          <w:szCs w:val="22"/>
        </w:rPr>
        <w:tab/>
        <w:t xml:space="preserve">В случае поставки Товара, не соответствующего требованиям, установленным в Контракте (включая все его приложения), вывезти такой Товар с территории Заказчика в течение </w:t>
      </w:r>
      <w:r w:rsidR="004E0D13">
        <w:rPr>
          <w:rFonts w:eastAsia="Times New Roman" w:cs="Times New Roman"/>
          <w:sz w:val="22"/>
          <w:szCs w:val="22"/>
        </w:rPr>
        <w:t>3</w:t>
      </w:r>
      <w:r w:rsidRPr="00EE29C4">
        <w:rPr>
          <w:rFonts w:eastAsia="Times New Roman" w:cs="Times New Roman"/>
          <w:sz w:val="22"/>
          <w:szCs w:val="22"/>
        </w:rPr>
        <w:t xml:space="preserve"> (</w:t>
      </w:r>
      <w:r w:rsidR="004E0D13">
        <w:rPr>
          <w:rFonts w:eastAsia="Times New Roman" w:cs="Times New Roman"/>
          <w:sz w:val="22"/>
          <w:szCs w:val="22"/>
        </w:rPr>
        <w:t>трех</w:t>
      </w:r>
      <w:r w:rsidRPr="00EE29C4">
        <w:rPr>
          <w:rFonts w:eastAsia="Times New Roman" w:cs="Times New Roman"/>
          <w:sz w:val="22"/>
          <w:szCs w:val="22"/>
        </w:rPr>
        <w:t>) рабоч</w:t>
      </w:r>
      <w:r w:rsidR="004E0D13">
        <w:rPr>
          <w:rFonts w:eastAsia="Times New Roman" w:cs="Times New Roman"/>
          <w:sz w:val="22"/>
          <w:szCs w:val="22"/>
        </w:rPr>
        <w:t>их</w:t>
      </w:r>
      <w:r w:rsidRPr="00EE29C4">
        <w:rPr>
          <w:rFonts w:eastAsia="Times New Roman" w:cs="Times New Roman"/>
          <w:sz w:val="22"/>
          <w:szCs w:val="22"/>
        </w:rPr>
        <w:t xml:space="preserve"> дн</w:t>
      </w:r>
      <w:r w:rsidR="004E0D13">
        <w:rPr>
          <w:rFonts w:eastAsia="Times New Roman" w:cs="Times New Roman"/>
          <w:sz w:val="22"/>
          <w:szCs w:val="22"/>
        </w:rPr>
        <w:t>ей</w:t>
      </w:r>
      <w:r w:rsidRPr="00EE29C4">
        <w:rPr>
          <w:rFonts w:eastAsia="Times New Roman" w:cs="Times New Roman"/>
          <w:sz w:val="22"/>
          <w:szCs w:val="22"/>
        </w:rPr>
        <w:t xml:space="preserve"> с момента получения соответствующего требования.</w:t>
      </w:r>
    </w:p>
    <w:p w14:paraId="014E2E79" w14:textId="77777777" w:rsidR="0082314B" w:rsidRPr="00EE29C4" w:rsidRDefault="00EE29C4">
      <w:pPr>
        <w:tabs>
          <w:tab w:val="left" w:pos="993"/>
        </w:tabs>
        <w:ind w:firstLine="567"/>
        <w:jc w:val="both"/>
        <w:rPr>
          <w:rFonts w:eastAsia="Times New Roman" w:cs="Times New Roman"/>
          <w:sz w:val="22"/>
          <w:szCs w:val="22"/>
        </w:rPr>
      </w:pPr>
      <w:r w:rsidRPr="00EE29C4">
        <w:rPr>
          <w:rFonts w:eastAsia="Times New Roman" w:cs="Times New Roman"/>
          <w:sz w:val="22"/>
          <w:szCs w:val="22"/>
        </w:rPr>
        <w:t>8.3.11.</w:t>
      </w:r>
      <w:r w:rsidRPr="00EE29C4">
        <w:rPr>
          <w:rFonts w:eastAsia="Times New Roman" w:cs="Times New Roman"/>
          <w:sz w:val="22"/>
          <w:szCs w:val="22"/>
        </w:rPr>
        <w:tab/>
        <w:t>Устранять своими силами и за свой счет все обнаруженные несоответствия в поставленном Товаре и/или иные отступления от условий Контракта, допущенные по своей вине в срок, установленный Заказчиком, а при отсутствии срока – в течение 24 часов с момента получения соответствующего требования.</w:t>
      </w:r>
    </w:p>
    <w:p w14:paraId="2F597C13" w14:textId="77777777" w:rsidR="0082314B" w:rsidRPr="00EE29C4" w:rsidRDefault="00EE29C4">
      <w:pPr>
        <w:tabs>
          <w:tab w:val="left" w:pos="993"/>
        </w:tabs>
        <w:ind w:firstLine="567"/>
        <w:jc w:val="both"/>
        <w:rPr>
          <w:rFonts w:eastAsia="Times New Roman" w:cs="Times New Roman"/>
          <w:sz w:val="22"/>
          <w:szCs w:val="22"/>
        </w:rPr>
      </w:pPr>
      <w:r w:rsidRPr="00EE29C4">
        <w:rPr>
          <w:rFonts w:eastAsia="Times New Roman" w:cs="Times New Roman"/>
          <w:sz w:val="22"/>
          <w:szCs w:val="22"/>
        </w:rPr>
        <w:t>8.3.12. Предоставлять Заказчику достоверную информацию о ходе исполнения своих обязательств, в том числе о сложностях, возникающих при исполнении Контракта. Указанная информация предоставляется в письменной форме в виде Информационного письма, содержащее подробное описание существующего положения дел, в том числе, сложностей, возникших при исполнении Контракта. Информационное письмо направляется на адрес электронной почты Заказчика, с обязательным последующим направлением оригинала заказным письмом с уведомлением о вручении.</w:t>
      </w:r>
    </w:p>
    <w:p w14:paraId="16F9AD83" w14:textId="77777777" w:rsidR="0082314B" w:rsidRPr="00EE29C4" w:rsidRDefault="00EE29C4">
      <w:pPr>
        <w:tabs>
          <w:tab w:val="left" w:pos="993"/>
        </w:tabs>
        <w:ind w:firstLine="567"/>
        <w:jc w:val="both"/>
        <w:rPr>
          <w:rFonts w:eastAsia="Times New Roman" w:cs="Times New Roman"/>
          <w:sz w:val="22"/>
          <w:szCs w:val="22"/>
        </w:rPr>
      </w:pPr>
      <w:r w:rsidRPr="00EE29C4">
        <w:rPr>
          <w:rFonts w:eastAsia="Times New Roman" w:cs="Times New Roman"/>
          <w:sz w:val="22"/>
          <w:szCs w:val="22"/>
        </w:rPr>
        <w:t>8.3.13. В день поставки Товара при осуществлении сдачи-приемки Товара передать Заказчику документы, указанные в п. 3.3. Контракта.</w:t>
      </w:r>
    </w:p>
    <w:p w14:paraId="038239F2" w14:textId="77777777" w:rsidR="0082314B" w:rsidRPr="00EE29C4" w:rsidRDefault="00EE29C4">
      <w:pPr>
        <w:ind w:firstLine="567"/>
        <w:jc w:val="both"/>
        <w:rPr>
          <w:rFonts w:eastAsia="Times New Roman" w:cs="Times New Roman"/>
          <w:sz w:val="22"/>
          <w:szCs w:val="22"/>
        </w:rPr>
      </w:pPr>
      <w:r w:rsidRPr="00EE29C4">
        <w:rPr>
          <w:rFonts w:eastAsia="Times New Roman" w:cs="Times New Roman"/>
          <w:sz w:val="22"/>
          <w:szCs w:val="22"/>
        </w:rPr>
        <w:t>8.3.14. Выполнить в полном объеме и в установленные Контрактом требования относительно остаточного срока потребления Товара в соответствии с 7 разделом Контракта.</w:t>
      </w:r>
    </w:p>
    <w:p w14:paraId="35F5AF5A" w14:textId="77777777" w:rsidR="0082314B" w:rsidRPr="00EE29C4" w:rsidRDefault="00EE29C4">
      <w:pPr>
        <w:tabs>
          <w:tab w:val="left" w:pos="993"/>
        </w:tabs>
        <w:ind w:firstLine="567"/>
        <w:jc w:val="both"/>
        <w:rPr>
          <w:rFonts w:eastAsia="Times New Roman" w:cs="Times New Roman"/>
          <w:sz w:val="22"/>
          <w:szCs w:val="22"/>
        </w:rPr>
      </w:pPr>
      <w:r w:rsidRPr="00EE29C4">
        <w:rPr>
          <w:rFonts w:eastAsia="Times New Roman" w:cs="Times New Roman"/>
          <w:sz w:val="22"/>
          <w:szCs w:val="22"/>
        </w:rPr>
        <w:t>8.3.15. В случае привлечения Заказчиком для осуществления экспертизы поставленного Товара эксперта (экспертной организации) присутствовать при проведении указанной экспертизы. При задержке или неявке Поставщика в обусловленное время для проведения экспертизы поставленного Товара, уплатить расходы Заказчика по уплате эксперту (экспертной организации) суммы за время ожидания экспертом (экспертной организацией) Поставщика.</w:t>
      </w:r>
    </w:p>
    <w:p w14:paraId="2D54D4E5" w14:textId="77777777" w:rsidR="0082314B" w:rsidRPr="00EE29C4" w:rsidRDefault="00EE29C4">
      <w:pPr>
        <w:tabs>
          <w:tab w:val="left" w:pos="993"/>
        </w:tabs>
        <w:ind w:firstLine="567"/>
        <w:jc w:val="both"/>
        <w:rPr>
          <w:rFonts w:eastAsia="Times New Roman" w:cs="Times New Roman"/>
          <w:sz w:val="22"/>
          <w:szCs w:val="22"/>
        </w:rPr>
      </w:pPr>
      <w:r w:rsidRPr="00EE29C4">
        <w:rPr>
          <w:rFonts w:eastAsia="Times New Roman" w:cs="Times New Roman"/>
          <w:sz w:val="22"/>
          <w:szCs w:val="22"/>
        </w:rPr>
        <w:t>8.3.16. В случае выявления Заказчиком переплаты, осуществить возврат излишне полученных денежных средств, в установленный Заказчиком срок.</w:t>
      </w:r>
    </w:p>
    <w:p w14:paraId="2A781209" w14:textId="77777777" w:rsidR="0082314B" w:rsidRPr="00EE29C4" w:rsidRDefault="00EE29C4">
      <w:pPr>
        <w:tabs>
          <w:tab w:val="left" w:pos="993"/>
        </w:tabs>
        <w:ind w:firstLine="567"/>
        <w:jc w:val="both"/>
        <w:rPr>
          <w:rFonts w:eastAsia="Times New Roman" w:cs="Times New Roman"/>
          <w:sz w:val="22"/>
          <w:szCs w:val="22"/>
        </w:rPr>
      </w:pPr>
      <w:r w:rsidRPr="00EE29C4">
        <w:rPr>
          <w:rFonts w:eastAsia="Times New Roman" w:cs="Times New Roman"/>
          <w:sz w:val="22"/>
          <w:szCs w:val="22"/>
        </w:rPr>
        <w:t>8.3.17. Выполнять иные обязанности, предусмотренные Контрактом и его приложениями и/или законодательством Российской Федерации.</w:t>
      </w:r>
    </w:p>
    <w:p w14:paraId="5B58A9A0" w14:textId="77777777" w:rsidR="0082314B" w:rsidRPr="00EE29C4" w:rsidRDefault="00EE29C4">
      <w:pPr>
        <w:tabs>
          <w:tab w:val="left" w:pos="993"/>
        </w:tabs>
        <w:ind w:firstLine="567"/>
        <w:jc w:val="both"/>
        <w:rPr>
          <w:rFonts w:eastAsia="Times New Roman" w:cs="Times New Roman"/>
          <w:b/>
          <w:sz w:val="22"/>
          <w:szCs w:val="22"/>
        </w:rPr>
      </w:pPr>
      <w:r w:rsidRPr="00EE29C4">
        <w:rPr>
          <w:rFonts w:eastAsia="Times New Roman" w:cs="Times New Roman"/>
          <w:b/>
          <w:sz w:val="22"/>
          <w:szCs w:val="22"/>
        </w:rPr>
        <w:t xml:space="preserve">8.4. </w:t>
      </w:r>
      <w:r w:rsidRPr="00EE29C4">
        <w:rPr>
          <w:rFonts w:eastAsia="Times New Roman" w:cs="Times New Roman"/>
          <w:b/>
          <w:sz w:val="22"/>
          <w:szCs w:val="22"/>
          <w:u w:val="single"/>
        </w:rPr>
        <w:t>Поставщик вправе:</w:t>
      </w:r>
    </w:p>
    <w:p w14:paraId="73704E77" w14:textId="77777777" w:rsidR="0082314B" w:rsidRPr="00EE29C4" w:rsidRDefault="00EE29C4">
      <w:pPr>
        <w:tabs>
          <w:tab w:val="left" w:pos="993"/>
        </w:tabs>
        <w:ind w:firstLine="567"/>
        <w:jc w:val="both"/>
        <w:rPr>
          <w:rFonts w:eastAsia="Times New Roman" w:cs="Times New Roman"/>
          <w:sz w:val="22"/>
          <w:szCs w:val="22"/>
        </w:rPr>
      </w:pPr>
      <w:r w:rsidRPr="00EE29C4">
        <w:rPr>
          <w:rFonts w:eastAsia="Times New Roman" w:cs="Times New Roman"/>
          <w:sz w:val="22"/>
          <w:szCs w:val="22"/>
        </w:rPr>
        <w:t>8.4.1. Запрашивать и получать от Заказчика информацию, необходимую для выполнения Контракта.</w:t>
      </w:r>
    </w:p>
    <w:p w14:paraId="367F2849" w14:textId="77777777" w:rsidR="0082314B" w:rsidRPr="00EE29C4" w:rsidRDefault="00EE29C4">
      <w:pPr>
        <w:tabs>
          <w:tab w:val="left" w:pos="993"/>
        </w:tabs>
        <w:ind w:firstLine="567"/>
        <w:jc w:val="both"/>
        <w:rPr>
          <w:rFonts w:eastAsia="Times New Roman" w:cs="Times New Roman"/>
          <w:sz w:val="22"/>
          <w:szCs w:val="22"/>
        </w:rPr>
      </w:pPr>
      <w:r w:rsidRPr="00EE29C4">
        <w:rPr>
          <w:rFonts w:eastAsia="Times New Roman" w:cs="Times New Roman"/>
          <w:sz w:val="22"/>
          <w:szCs w:val="22"/>
        </w:rPr>
        <w:t>8.4.2. Получать оплату за Товар при соблюдении условий Контракта и Приложений к нему, а также требований государственных, отраслевых стандартов и технических условий.</w:t>
      </w:r>
    </w:p>
    <w:p w14:paraId="47395881" w14:textId="77777777" w:rsidR="0082314B" w:rsidRPr="00EE29C4" w:rsidRDefault="00EE29C4">
      <w:pPr>
        <w:tabs>
          <w:tab w:val="left" w:pos="993"/>
        </w:tabs>
        <w:ind w:firstLine="567"/>
        <w:jc w:val="both"/>
        <w:rPr>
          <w:rFonts w:eastAsia="Times New Roman" w:cs="Times New Roman"/>
          <w:sz w:val="22"/>
          <w:szCs w:val="22"/>
        </w:rPr>
      </w:pPr>
      <w:r w:rsidRPr="00EE29C4">
        <w:rPr>
          <w:rFonts w:eastAsia="Times New Roman" w:cs="Times New Roman"/>
          <w:sz w:val="22"/>
          <w:szCs w:val="22"/>
        </w:rPr>
        <w:t>8.4.3. В качестве первичного документа, подтверждающего поставку Товара, и в качестве счета-фактуры, дающего право на вычет предъявленного НДС, выставить универсальный передаточный документ по форме, рекомендованной письмом ФНС России от 21.10.2013 №ММВ-20-3/96.</w:t>
      </w:r>
    </w:p>
    <w:p w14:paraId="7E051A7C" w14:textId="77777777" w:rsidR="0082314B" w:rsidRPr="00EE29C4" w:rsidRDefault="00EE29C4">
      <w:pPr>
        <w:tabs>
          <w:tab w:val="left" w:pos="993"/>
        </w:tabs>
        <w:ind w:firstLine="567"/>
        <w:jc w:val="both"/>
        <w:rPr>
          <w:rFonts w:eastAsia="Times New Roman" w:cs="Times New Roman"/>
          <w:sz w:val="22"/>
          <w:szCs w:val="22"/>
        </w:rPr>
      </w:pPr>
      <w:r w:rsidRPr="00EE29C4">
        <w:rPr>
          <w:rFonts w:eastAsia="Times New Roman" w:cs="Times New Roman"/>
          <w:sz w:val="22"/>
          <w:szCs w:val="22"/>
        </w:rPr>
        <w:t>8.4.4. По согласованию с Заказчиком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w:t>
      </w:r>
      <w:bookmarkStart w:id="42" w:name="_ref_1391087"/>
      <w:r w:rsidRPr="00EE29C4">
        <w:rPr>
          <w:rFonts w:eastAsia="Times New Roman" w:cs="Times New Roman"/>
          <w:sz w:val="22"/>
          <w:szCs w:val="22"/>
        </w:rPr>
        <w:t>тиками, указанными в Контракте.</w:t>
      </w:r>
    </w:p>
    <w:bookmarkEnd w:id="42"/>
    <w:p w14:paraId="24D60E25" w14:textId="77777777" w:rsidR="0082314B" w:rsidRPr="00EE29C4" w:rsidRDefault="00EE29C4">
      <w:pPr>
        <w:keepNext/>
        <w:keepLines/>
        <w:numPr>
          <w:ilvl w:val="0"/>
          <w:numId w:val="7"/>
        </w:numPr>
        <w:suppressAutoHyphens w:val="0"/>
        <w:spacing w:before="120" w:after="120"/>
        <w:ind w:firstLine="567"/>
        <w:jc w:val="center"/>
        <w:outlineLvl w:val="0"/>
        <w:rPr>
          <w:rFonts w:eastAsia="Times New Roman" w:cs="Times New Roman"/>
          <w:b/>
          <w:bCs/>
          <w:sz w:val="22"/>
          <w:szCs w:val="22"/>
        </w:rPr>
      </w:pPr>
      <w:r w:rsidRPr="00EE29C4">
        <w:rPr>
          <w:rFonts w:eastAsia="Times New Roman" w:cs="Times New Roman"/>
          <w:b/>
          <w:bCs/>
          <w:sz w:val="22"/>
          <w:szCs w:val="22"/>
        </w:rPr>
        <w:t>Ответственность сторон</w:t>
      </w:r>
    </w:p>
    <w:p w14:paraId="42E96819" w14:textId="77777777" w:rsidR="0082314B" w:rsidRPr="00EE29C4" w:rsidRDefault="00EE29C4">
      <w:pPr>
        <w:ind w:firstLine="567"/>
        <w:jc w:val="both"/>
        <w:outlineLvl w:val="1"/>
        <w:rPr>
          <w:rFonts w:eastAsia="Times New Roman" w:cs="Times New Roman"/>
          <w:bCs/>
          <w:sz w:val="22"/>
          <w:szCs w:val="22"/>
        </w:rPr>
      </w:pPr>
      <w:r w:rsidRPr="00EE29C4">
        <w:rPr>
          <w:rFonts w:eastAsia="Times New Roman" w:cs="Times New Roman"/>
          <w:bCs/>
          <w:sz w:val="22"/>
          <w:szCs w:val="22"/>
        </w:rPr>
        <w:t>9.1. За неисполнение или ненадлежащее исполнение обязательств по Контракту Стороны несут ответственность в соответствии с действующим законодательством Российской Федерации в случаях и объемах, установленных статьей 34 Федерального закона о контрактной системе и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 постановлением Правительства Российской Федерации от 30.08.2017 № 1042 (далее – Правила).</w:t>
      </w:r>
    </w:p>
    <w:p w14:paraId="0F4B6BF0" w14:textId="77777777" w:rsidR="0082314B" w:rsidRPr="00EE29C4" w:rsidRDefault="00EE29C4">
      <w:pPr>
        <w:ind w:firstLine="567"/>
        <w:jc w:val="both"/>
        <w:outlineLvl w:val="1"/>
        <w:rPr>
          <w:rFonts w:eastAsia="Times New Roman" w:cs="Times New Roman"/>
          <w:bCs/>
          <w:sz w:val="22"/>
          <w:szCs w:val="22"/>
        </w:rPr>
      </w:pPr>
      <w:r w:rsidRPr="00EE29C4">
        <w:rPr>
          <w:rFonts w:eastAsia="Times New Roman" w:cs="Times New Roman"/>
          <w:bCs/>
          <w:sz w:val="22"/>
          <w:szCs w:val="22"/>
        </w:rPr>
        <w:t>9.2. Размер штрафа устанавливается Контрактом в порядке, установленном Правилами, в виде фиксированной суммы, в том числе рассчитываемой как процент цены Контракта, или в случае, если Контрактом предусмотрены этапы исполнения Контракта, как процент этапа исполнения Контракта.</w:t>
      </w:r>
    </w:p>
    <w:p w14:paraId="5B789C65" w14:textId="77777777" w:rsidR="0082314B" w:rsidRPr="00EE29C4" w:rsidRDefault="00EE29C4">
      <w:pPr>
        <w:ind w:firstLine="567"/>
        <w:jc w:val="both"/>
        <w:outlineLvl w:val="1"/>
        <w:rPr>
          <w:rFonts w:eastAsia="Times New Roman" w:cs="Times New Roman"/>
          <w:bCs/>
          <w:sz w:val="22"/>
          <w:szCs w:val="22"/>
        </w:rPr>
      </w:pPr>
      <w:r w:rsidRPr="00EE29C4">
        <w:rPr>
          <w:rFonts w:eastAsia="Times New Roman" w:cs="Times New Roman"/>
          <w:bCs/>
          <w:sz w:val="22"/>
          <w:szCs w:val="22"/>
        </w:rPr>
        <w:t>9.3. В случае просрочки исполнения Поставщиком обязательств, предусмотренных Контрактом, просрочки срока устранения выявленных несоответствий по сравнению со сроками, установленными в Контракте, и/или акте, и/или мотивированном отказе, и/или в иных случаях неисполнения или ненадлежащего исполнения Поставщиком обязательств, предусмотренных Контрактом, Заказчик обязан потребовать уплаты неустоек (штрафов, пеней).</w:t>
      </w:r>
    </w:p>
    <w:p w14:paraId="3D14B019" w14:textId="77777777" w:rsidR="0082314B" w:rsidRPr="00EE29C4" w:rsidRDefault="00EE29C4">
      <w:pPr>
        <w:ind w:firstLine="567"/>
        <w:jc w:val="both"/>
        <w:rPr>
          <w:rFonts w:eastAsia="Times New Roman" w:cs="Times New Roman"/>
          <w:bCs/>
          <w:sz w:val="22"/>
          <w:szCs w:val="22"/>
        </w:rPr>
      </w:pPr>
      <w:r w:rsidRPr="00EE29C4">
        <w:rPr>
          <w:rFonts w:eastAsia="Times New Roman" w:cs="Times New Roman"/>
          <w:bCs/>
          <w:sz w:val="22"/>
          <w:szCs w:val="22"/>
        </w:rPr>
        <w:t>9.4.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5DB48E04" w14:textId="77777777" w:rsidR="0082314B" w:rsidRPr="00EE29C4" w:rsidRDefault="00EE29C4">
      <w:pPr>
        <w:ind w:firstLine="567"/>
        <w:jc w:val="both"/>
        <w:outlineLvl w:val="1"/>
        <w:rPr>
          <w:rFonts w:eastAsia="Times New Roman" w:cs="Times New Roman"/>
          <w:bCs/>
          <w:sz w:val="22"/>
          <w:szCs w:val="22"/>
        </w:rPr>
      </w:pPr>
      <w:r w:rsidRPr="00EE29C4">
        <w:rPr>
          <w:rFonts w:eastAsia="Times New Roman" w:cs="Times New Roman"/>
          <w:bCs/>
          <w:sz w:val="22"/>
          <w:szCs w:val="22"/>
        </w:rPr>
        <w:t>9.5.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неустойку в виде штрафа</w:t>
      </w:r>
      <w:r w:rsidRPr="00EE29C4">
        <w:rPr>
          <w:rFonts w:eastAsia="Times New Roman" w:cs="Times New Roman"/>
          <w:bCs/>
          <w:sz w:val="22"/>
          <w:szCs w:val="22"/>
          <w:vertAlign w:val="superscript"/>
        </w:rPr>
        <w:footnoteReference w:id="1"/>
      </w:r>
      <w:r w:rsidRPr="00EE29C4">
        <w:rPr>
          <w:rFonts w:eastAsia="Times New Roman" w:cs="Times New Roman"/>
          <w:bCs/>
          <w:sz w:val="22"/>
          <w:szCs w:val="22"/>
        </w:rPr>
        <w:t xml:space="preserve"> в том числе в случае: </w:t>
      </w:r>
    </w:p>
    <w:p w14:paraId="72B90E9C" w14:textId="77777777" w:rsidR="0082314B" w:rsidRPr="00EE29C4" w:rsidRDefault="00EE29C4">
      <w:pPr>
        <w:ind w:firstLine="567"/>
        <w:jc w:val="both"/>
        <w:outlineLvl w:val="1"/>
        <w:rPr>
          <w:rFonts w:eastAsia="Times New Roman" w:cs="Times New Roman"/>
          <w:bCs/>
          <w:sz w:val="22"/>
          <w:szCs w:val="22"/>
        </w:rPr>
      </w:pPr>
      <w:r w:rsidRPr="00EE29C4">
        <w:rPr>
          <w:rFonts w:eastAsia="Times New Roman" w:cs="Times New Roman"/>
          <w:bCs/>
          <w:sz w:val="22"/>
          <w:szCs w:val="22"/>
        </w:rPr>
        <w:t>- поставки Товара с несоответствиями, которые не могут быть устранены в приемлемый для Заказчика срок и/или являются существенными и/или неустранимыми;</w:t>
      </w:r>
    </w:p>
    <w:p w14:paraId="40726ABC" w14:textId="77777777" w:rsidR="0082314B" w:rsidRPr="00EE29C4" w:rsidRDefault="00EE29C4">
      <w:pPr>
        <w:ind w:firstLine="567"/>
        <w:jc w:val="both"/>
        <w:outlineLvl w:val="1"/>
        <w:rPr>
          <w:rFonts w:eastAsia="Times New Roman" w:cs="Times New Roman"/>
          <w:bCs/>
          <w:sz w:val="22"/>
          <w:szCs w:val="22"/>
        </w:rPr>
      </w:pPr>
      <w:r w:rsidRPr="00EE29C4">
        <w:rPr>
          <w:rFonts w:eastAsia="Times New Roman" w:cs="Times New Roman"/>
          <w:bCs/>
          <w:sz w:val="22"/>
          <w:szCs w:val="22"/>
        </w:rPr>
        <w:t>- ненадлежащего исполнения обязательств, предусмотренных разделом 7 Контракта;</w:t>
      </w:r>
    </w:p>
    <w:p w14:paraId="00759614" w14:textId="77777777" w:rsidR="0082314B" w:rsidRPr="00EE29C4" w:rsidRDefault="00EE29C4">
      <w:pPr>
        <w:ind w:firstLine="567"/>
        <w:jc w:val="both"/>
        <w:outlineLvl w:val="1"/>
        <w:rPr>
          <w:rFonts w:eastAsia="Times New Roman" w:cs="Times New Roman"/>
          <w:bCs/>
          <w:sz w:val="22"/>
          <w:szCs w:val="22"/>
        </w:rPr>
      </w:pPr>
      <w:r w:rsidRPr="00EE29C4">
        <w:rPr>
          <w:rFonts w:eastAsia="Times New Roman" w:cs="Times New Roman"/>
          <w:bCs/>
          <w:sz w:val="22"/>
          <w:szCs w:val="22"/>
        </w:rPr>
        <w:t>- неоднократного нарушения условий Контракта, зафиксированных Заказчиком;</w:t>
      </w:r>
    </w:p>
    <w:p w14:paraId="3A0B2055" w14:textId="77777777" w:rsidR="0082314B" w:rsidRPr="00EE29C4" w:rsidRDefault="00EE29C4">
      <w:pPr>
        <w:ind w:firstLine="567"/>
        <w:jc w:val="both"/>
        <w:outlineLvl w:val="1"/>
        <w:rPr>
          <w:rFonts w:eastAsia="Times New Roman" w:cs="Times New Roman"/>
          <w:bCs/>
          <w:sz w:val="22"/>
          <w:szCs w:val="22"/>
        </w:rPr>
      </w:pPr>
      <w:r w:rsidRPr="00EE29C4">
        <w:rPr>
          <w:rFonts w:eastAsia="Times New Roman" w:cs="Times New Roman"/>
          <w:bCs/>
          <w:sz w:val="22"/>
          <w:szCs w:val="22"/>
        </w:rPr>
        <w:t>- неоднократного неустранения несоответствий, зафиксированных Заказчиком;</w:t>
      </w:r>
    </w:p>
    <w:p w14:paraId="57E43705" w14:textId="77777777" w:rsidR="0082314B" w:rsidRPr="00EE29C4" w:rsidRDefault="00EE29C4">
      <w:pPr>
        <w:ind w:firstLine="567"/>
        <w:jc w:val="both"/>
        <w:outlineLvl w:val="1"/>
        <w:rPr>
          <w:rFonts w:eastAsia="Times New Roman" w:cs="Times New Roman"/>
          <w:bCs/>
          <w:sz w:val="22"/>
          <w:szCs w:val="22"/>
        </w:rPr>
      </w:pPr>
      <w:r w:rsidRPr="00EE29C4">
        <w:rPr>
          <w:rFonts w:eastAsia="Times New Roman" w:cs="Times New Roman"/>
          <w:bCs/>
          <w:sz w:val="22"/>
          <w:szCs w:val="22"/>
        </w:rPr>
        <w:t xml:space="preserve">- полного неустранения несоответствий, зафиксированных Заказчиком; </w:t>
      </w:r>
    </w:p>
    <w:p w14:paraId="691F8D76" w14:textId="77777777" w:rsidR="0082314B" w:rsidRPr="00EE29C4" w:rsidRDefault="00EE29C4">
      <w:pPr>
        <w:ind w:firstLine="567"/>
        <w:jc w:val="both"/>
        <w:outlineLvl w:val="1"/>
        <w:rPr>
          <w:rFonts w:eastAsia="Times New Roman" w:cs="Times New Roman"/>
          <w:bCs/>
          <w:sz w:val="22"/>
          <w:szCs w:val="22"/>
        </w:rPr>
      </w:pPr>
      <w:r w:rsidRPr="00EE29C4">
        <w:rPr>
          <w:rFonts w:eastAsia="Times New Roman" w:cs="Times New Roman"/>
          <w:bCs/>
          <w:sz w:val="22"/>
          <w:szCs w:val="22"/>
        </w:rPr>
        <w:t>- неисполнения и/или ненадлежащего исполнения и/или частичного неисполнения обязательств, в том числе в рамках сроков, предусмотренных Контрактом.</w:t>
      </w:r>
    </w:p>
    <w:p w14:paraId="7A82CF1D" w14:textId="77777777" w:rsidR="0082314B" w:rsidRPr="00EE29C4" w:rsidRDefault="00EE29C4">
      <w:pPr>
        <w:ind w:firstLine="567"/>
        <w:jc w:val="both"/>
        <w:outlineLvl w:val="1"/>
        <w:rPr>
          <w:rFonts w:eastAsia="Times New Roman" w:cs="Times New Roman"/>
          <w:bCs/>
          <w:sz w:val="22"/>
          <w:szCs w:val="22"/>
        </w:rPr>
      </w:pPr>
      <w:r w:rsidRPr="00EE29C4">
        <w:rPr>
          <w:rFonts w:eastAsia="Times New Roman" w:cs="Times New Roman"/>
          <w:bCs/>
          <w:sz w:val="22"/>
          <w:szCs w:val="22"/>
        </w:rPr>
        <w:t>9.6.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уплачивает штраф</w:t>
      </w:r>
      <w:r w:rsidRPr="00EE29C4">
        <w:rPr>
          <w:rFonts w:eastAsia="Times New Roman" w:cs="Times New Roman"/>
          <w:bCs/>
          <w:sz w:val="22"/>
          <w:szCs w:val="22"/>
          <w:vertAlign w:val="superscript"/>
        </w:rPr>
        <w:footnoteReference w:id="2"/>
      </w:r>
      <w:r w:rsidRPr="00EE29C4">
        <w:rPr>
          <w:rFonts w:eastAsia="Times New Roman" w:cs="Times New Roman"/>
          <w:bCs/>
          <w:sz w:val="22"/>
          <w:szCs w:val="22"/>
        </w:rPr>
        <w:t>.</w:t>
      </w:r>
    </w:p>
    <w:p w14:paraId="07509748" w14:textId="77777777" w:rsidR="0082314B" w:rsidRPr="00EE29C4" w:rsidRDefault="00EE29C4">
      <w:pPr>
        <w:tabs>
          <w:tab w:val="left" w:pos="0"/>
          <w:tab w:val="left" w:pos="709"/>
          <w:tab w:val="left" w:pos="851"/>
          <w:tab w:val="left" w:pos="993"/>
        </w:tabs>
        <w:autoSpaceDE w:val="0"/>
        <w:autoSpaceDN w:val="0"/>
        <w:adjustRightInd w:val="0"/>
        <w:ind w:firstLine="567"/>
        <w:jc w:val="both"/>
        <w:outlineLvl w:val="0"/>
        <w:rPr>
          <w:rFonts w:eastAsia="Times New Roman" w:cs="Times New Roman"/>
          <w:sz w:val="22"/>
          <w:szCs w:val="22"/>
        </w:rPr>
      </w:pPr>
      <w:r w:rsidRPr="00EE29C4">
        <w:rPr>
          <w:rFonts w:eastAsia="Times New Roman" w:cs="Times New Roman"/>
          <w:sz w:val="22"/>
          <w:szCs w:val="22"/>
        </w:rPr>
        <w:t>9.7. За каждый факт неисполнения или ненадлежащего исполнения Поставщиком обязательств, предусмотренных контрактом, заключенным с победителем закупки (или с иным участником закупки в случаях, установленных Федеральным законом), предложившим наиболее высокую цену за право заключения контракта, размер штрафа рассчитывается в порядке, установленном Правилами, за исключением просрочки исполнения обязательств, предусмотренных контрактом, и устанавливается в следующем порядке:</w:t>
      </w:r>
    </w:p>
    <w:p w14:paraId="39C84F7E" w14:textId="77777777" w:rsidR="0082314B" w:rsidRPr="00EE29C4" w:rsidRDefault="00EE29C4">
      <w:pPr>
        <w:tabs>
          <w:tab w:val="left" w:pos="0"/>
          <w:tab w:val="left" w:pos="709"/>
          <w:tab w:val="left" w:pos="851"/>
          <w:tab w:val="left" w:pos="993"/>
        </w:tabs>
        <w:ind w:firstLine="567"/>
        <w:jc w:val="both"/>
        <w:outlineLvl w:val="0"/>
        <w:rPr>
          <w:rFonts w:eastAsia="Times New Roman" w:cs="Times New Roman"/>
          <w:sz w:val="22"/>
          <w:szCs w:val="22"/>
        </w:rPr>
      </w:pPr>
      <w:r w:rsidRPr="00EE29C4">
        <w:rPr>
          <w:rFonts w:eastAsia="Times New Roman" w:cs="Times New Roman"/>
          <w:sz w:val="22"/>
          <w:szCs w:val="22"/>
        </w:rPr>
        <w:t>а) в случае, если цена контракта не превышает начальную (максимальную) цену контракта:</w:t>
      </w:r>
    </w:p>
    <w:p w14:paraId="549E604D" w14:textId="77777777" w:rsidR="0082314B" w:rsidRPr="00EE29C4" w:rsidRDefault="00EE29C4">
      <w:pPr>
        <w:tabs>
          <w:tab w:val="left" w:pos="0"/>
          <w:tab w:val="left" w:pos="709"/>
          <w:tab w:val="left" w:pos="851"/>
          <w:tab w:val="left" w:pos="993"/>
        </w:tabs>
        <w:ind w:firstLine="567"/>
        <w:jc w:val="both"/>
        <w:outlineLvl w:val="0"/>
        <w:rPr>
          <w:rFonts w:eastAsia="Times New Roman" w:cs="Times New Roman"/>
          <w:sz w:val="22"/>
          <w:szCs w:val="22"/>
        </w:rPr>
      </w:pPr>
      <w:r w:rsidRPr="00EE29C4">
        <w:rPr>
          <w:rFonts w:eastAsia="Times New Roman" w:cs="Times New Roman"/>
          <w:sz w:val="22"/>
          <w:szCs w:val="22"/>
        </w:rPr>
        <w:t>10 процентов начальной (максимальной) цены контракта, если цена контракта не превышает 3 млн. рублей;</w:t>
      </w:r>
    </w:p>
    <w:p w14:paraId="5AE14768" w14:textId="77777777" w:rsidR="0082314B" w:rsidRPr="00EE29C4" w:rsidRDefault="00EE29C4">
      <w:pPr>
        <w:tabs>
          <w:tab w:val="left" w:pos="0"/>
          <w:tab w:val="left" w:pos="709"/>
          <w:tab w:val="left" w:pos="851"/>
          <w:tab w:val="left" w:pos="993"/>
        </w:tabs>
        <w:ind w:firstLine="567"/>
        <w:jc w:val="both"/>
        <w:outlineLvl w:val="0"/>
        <w:rPr>
          <w:rFonts w:eastAsia="Times New Roman" w:cs="Times New Roman"/>
          <w:sz w:val="22"/>
          <w:szCs w:val="22"/>
        </w:rPr>
      </w:pPr>
      <w:r w:rsidRPr="00EE29C4">
        <w:rPr>
          <w:rFonts w:eastAsia="Times New Roman" w:cs="Times New Roman"/>
          <w:sz w:val="22"/>
          <w:szCs w:val="22"/>
        </w:rPr>
        <w:t>5 процентов начальной (максимальной) цены контракта, если цена контракта составляет от 3 млн. рублей до 50 млн. рублей (включительно);</w:t>
      </w:r>
    </w:p>
    <w:p w14:paraId="0F7D4E08" w14:textId="77777777" w:rsidR="0082314B" w:rsidRPr="00EE29C4" w:rsidRDefault="00EE29C4">
      <w:pPr>
        <w:tabs>
          <w:tab w:val="left" w:pos="0"/>
          <w:tab w:val="left" w:pos="709"/>
          <w:tab w:val="left" w:pos="851"/>
          <w:tab w:val="left" w:pos="993"/>
        </w:tabs>
        <w:ind w:firstLine="567"/>
        <w:jc w:val="both"/>
        <w:outlineLvl w:val="0"/>
        <w:rPr>
          <w:rFonts w:eastAsia="Times New Roman" w:cs="Times New Roman"/>
          <w:sz w:val="22"/>
          <w:szCs w:val="22"/>
        </w:rPr>
      </w:pPr>
      <w:r w:rsidRPr="00EE29C4">
        <w:rPr>
          <w:rFonts w:eastAsia="Times New Roman" w:cs="Times New Roman"/>
          <w:sz w:val="22"/>
          <w:szCs w:val="22"/>
        </w:rPr>
        <w:t>1 процент начальной (максимальной) цены контракта, если цена контракта составляет от 50 млн. рублей до 100 млн. рублей (включительно);</w:t>
      </w:r>
    </w:p>
    <w:p w14:paraId="552735F0" w14:textId="77777777" w:rsidR="0082314B" w:rsidRPr="00EE29C4" w:rsidRDefault="00EE29C4">
      <w:pPr>
        <w:tabs>
          <w:tab w:val="left" w:pos="0"/>
          <w:tab w:val="left" w:pos="709"/>
          <w:tab w:val="left" w:pos="851"/>
          <w:tab w:val="left" w:pos="993"/>
        </w:tabs>
        <w:ind w:firstLine="567"/>
        <w:jc w:val="both"/>
        <w:outlineLvl w:val="0"/>
        <w:rPr>
          <w:rFonts w:eastAsia="Times New Roman" w:cs="Times New Roman"/>
          <w:sz w:val="22"/>
          <w:szCs w:val="22"/>
        </w:rPr>
      </w:pPr>
      <w:r w:rsidRPr="00EE29C4">
        <w:rPr>
          <w:rFonts w:eastAsia="Times New Roman" w:cs="Times New Roman"/>
          <w:sz w:val="22"/>
          <w:szCs w:val="22"/>
        </w:rPr>
        <w:t>б) в случае, если цена контракта превышает начальную (максимальную) цену контракта:</w:t>
      </w:r>
    </w:p>
    <w:p w14:paraId="5C4D1865" w14:textId="77777777" w:rsidR="0082314B" w:rsidRPr="00EE29C4" w:rsidRDefault="00EE29C4">
      <w:pPr>
        <w:tabs>
          <w:tab w:val="left" w:pos="0"/>
          <w:tab w:val="left" w:pos="709"/>
          <w:tab w:val="left" w:pos="851"/>
          <w:tab w:val="left" w:pos="993"/>
        </w:tabs>
        <w:ind w:firstLine="567"/>
        <w:jc w:val="both"/>
        <w:outlineLvl w:val="0"/>
        <w:rPr>
          <w:rFonts w:eastAsia="Times New Roman" w:cs="Times New Roman"/>
          <w:sz w:val="22"/>
          <w:szCs w:val="22"/>
        </w:rPr>
      </w:pPr>
      <w:r w:rsidRPr="00EE29C4">
        <w:rPr>
          <w:rFonts w:eastAsia="Times New Roman" w:cs="Times New Roman"/>
          <w:sz w:val="22"/>
          <w:szCs w:val="22"/>
        </w:rPr>
        <w:t>10 процентов цены контракта, если цена контракта не превышает 3 млн. рублей;</w:t>
      </w:r>
    </w:p>
    <w:p w14:paraId="14ADBD3A" w14:textId="77777777" w:rsidR="0082314B" w:rsidRPr="00EE29C4" w:rsidRDefault="00EE29C4">
      <w:pPr>
        <w:tabs>
          <w:tab w:val="left" w:pos="0"/>
          <w:tab w:val="left" w:pos="709"/>
          <w:tab w:val="left" w:pos="851"/>
          <w:tab w:val="left" w:pos="993"/>
        </w:tabs>
        <w:ind w:firstLine="567"/>
        <w:jc w:val="both"/>
        <w:outlineLvl w:val="0"/>
        <w:rPr>
          <w:rFonts w:eastAsia="Times New Roman" w:cs="Times New Roman"/>
          <w:sz w:val="22"/>
          <w:szCs w:val="22"/>
        </w:rPr>
      </w:pPr>
      <w:r w:rsidRPr="00EE29C4">
        <w:rPr>
          <w:rFonts w:eastAsia="Times New Roman" w:cs="Times New Roman"/>
          <w:sz w:val="22"/>
          <w:szCs w:val="22"/>
        </w:rPr>
        <w:t>5 процентов цены контракта, если цена контракта составляет от 3 млн. рублей до 50 млн. рублей (включительно);</w:t>
      </w:r>
    </w:p>
    <w:p w14:paraId="68410813" w14:textId="77777777" w:rsidR="0082314B" w:rsidRPr="00EE29C4" w:rsidRDefault="00EE29C4">
      <w:pPr>
        <w:tabs>
          <w:tab w:val="left" w:pos="0"/>
          <w:tab w:val="left" w:pos="709"/>
          <w:tab w:val="left" w:pos="851"/>
          <w:tab w:val="left" w:pos="993"/>
        </w:tabs>
        <w:ind w:firstLine="567"/>
        <w:jc w:val="both"/>
        <w:outlineLvl w:val="0"/>
        <w:rPr>
          <w:rFonts w:eastAsia="Times New Roman" w:cs="Times New Roman"/>
          <w:sz w:val="22"/>
          <w:szCs w:val="22"/>
        </w:rPr>
      </w:pPr>
      <w:r w:rsidRPr="00EE29C4">
        <w:rPr>
          <w:rFonts w:eastAsia="Times New Roman" w:cs="Times New Roman"/>
          <w:sz w:val="22"/>
          <w:szCs w:val="22"/>
        </w:rPr>
        <w:t>1 процент цены контракта, если цена контракта составляет от 50 млн. рублей до 100 млн. рублей (включительно).</w:t>
      </w:r>
    </w:p>
    <w:p w14:paraId="21DFAEF9" w14:textId="77777777" w:rsidR="0082314B" w:rsidRPr="00EE29C4" w:rsidRDefault="00EE29C4">
      <w:pPr>
        <w:ind w:firstLine="567"/>
        <w:jc w:val="both"/>
        <w:outlineLvl w:val="1"/>
        <w:rPr>
          <w:rFonts w:eastAsia="Times New Roman" w:cs="Times New Roman"/>
          <w:bCs/>
          <w:sz w:val="22"/>
          <w:szCs w:val="22"/>
        </w:rPr>
      </w:pPr>
      <w:r w:rsidRPr="00EE29C4">
        <w:rPr>
          <w:rFonts w:eastAsia="Times New Roman" w:cs="Times New Roman"/>
          <w:bCs/>
          <w:sz w:val="22"/>
          <w:szCs w:val="22"/>
        </w:rPr>
        <w:t>9.8.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1D4859C8" w14:textId="77777777" w:rsidR="0082314B" w:rsidRPr="00EE29C4" w:rsidRDefault="00EE29C4">
      <w:pPr>
        <w:ind w:firstLine="567"/>
        <w:jc w:val="both"/>
        <w:outlineLvl w:val="1"/>
        <w:rPr>
          <w:rFonts w:eastAsia="Times New Roman" w:cs="Times New Roman"/>
          <w:bCs/>
          <w:sz w:val="22"/>
          <w:szCs w:val="22"/>
        </w:rPr>
      </w:pPr>
      <w:r w:rsidRPr="00EE29C4">
        <w:rPr>
          <w:rFonts w:eastAsia="Times New Roman" w:cs="Times New Roman"/>
          <w:bCs/>
          <w:sz w:val="22"/>
          <w:szCs w:val="22"/>
        </w:rPr>
        <w:t>9.9. В случае привлечения Заказчиком для осуществления экспертизы результатов поставленного Товара эксперта (экспертной организации) и задержки или неявки Поставщика в обусловленное время для сдачи-приемки поставленного Товара, Поставщик уплачивает Заказчику сумму, уплаченную Заказчиком эксперту (экспертной организации) за время ожидания экспертом (экспертной организацией) Поставщика.</w:t>
      </w:r>
    </w:p>
    <w:p w14:paraId="7BA90087" w14:textId="77777777" w:rsidR="0082314B" w:rsidRPr="00EE29C4" w:rsidRDefault="00EE29C4">
      <w:pPr>
        <w:ind w:firstLine="567"/>
        <w:jc w:val="both"/>
        <w:outlineLvl w:val="1"/>
        <w:rPr>
          <w:rFonts w:eastAsia="Times New Roman" w:cs="Times New Roman"/>
          <w:bCs/>
          <w:sz w:val="22"/>
          <w:szCs w:val="22"/>
        </w:rPr>
      </w:pPr>
      <w:r w:rsidRPr="00EE29C4">
        <w:rPr>
          <w:rFonts w:eastAsia="Times New Roman" w:cs="Times New Roman"/>
          <w:bCs/>
          <w:sz w:val="22"/>
          <w:szCs w:val="22"/>
        </w:rPr>
        <w:t>9.10. Заказчик вправе привлечь Поставщика к ответственности, предусмотренной настоящим разделом Контракта, отдельно за каждое нарушение, за каждое выявленное несоответствие, за каждое неисполненное обязательство, за каждый не предоставленный документ, за каждую единицу не поставленного Товара и/или за каждую единицу некачественного Товара и/или за каждое наименование Товара.</w:t>
      </w:r>
    </w:p>
    <w:p w14:paraId="1D86480F" w14:textId="77777777" w:rsidR="0082314B" w:rsidRPr="00EE29C4" w:rsidRDefault="00EE29C4">
      <w:pPr>
        <w:ind w:firstLine="567"/>
        <w:jc w:val="both"/>
        <w:outlineLvl w:val="1"/>
        <w:rPr>
          <w:rFonts w:eastAsia="Times New Roman" w:cs="Times New Roman"/>
          <w:bCs/>
          <w:sz w:val="22"/>
          <w:szCs w:val="22"/>
        </w:rPr>
      </w:pPr>
      <w:r w:rsidRPr="00EE29C4">
        <w:rPr>
          <w:rFonts w:eastAsia="Times New Roman" w:cs="Times New Roman"/>
          <w:bCs/>
          <w:sz w:val="22"/>
          <w:szCs w:val="22"/>
        </w:rPr>
        <w:t>9.11. Поставщик обязан возместить Заказчику в полном объёме убытки и расходы Заказчика по уплате санкций, в том числе, но не исключительно, штрафов, пени и т.п., возмещению вреда, вмененных Заказчику государственными судебными, надзорными и (или) контролирующими органами и организациями вследствие последствий поставки Товара, не соответствующего требованиям Контракта.</w:t>
      </w:r>
    </w:p>
    <w:p w14:paraId="43873B98" w14:textId="77777777" w:rsidR="0082314B" w:rsidRPr="00EE29C4" w:rsidRDefault="00EE29C4">
      <w:pPr>
        <w:ind w:firstLine="567"/>
        <w:jc w:val="both"/>
        <w:outlineLvl w:val="1"/>
        <w:rPr>
          <w:rFonts w:eastAsia="Times New Roman" w:cs="Times New Roman"/>
          <w:bCs/>
          <w:sz w:val="22"/>
          <w:szCs w:val="22"/>
        </w:rPr>
      </w:pPr>
      <w:r w:rsidRPr="00EE29C4">
        <w:rPr>
          <w:rFonts w:eastAsia="Times New Roman" w:cs="Times New Roman"/>
          <w:bCs/>
          <w:sz w:val="22"/>
          <w:szCs w:val="22"/>
        </w:rPr>
        <w:t>9.12. Поставщик несет ответственность за оплату всех налогов, пошлин, взимаемых до момента передачи Товара Заказчику в соответствии с условиями Контракта.</w:t>
      </w:r>
    </w:p>
    <w:p w14:paraId="36060F62" w14:textId="77777777" w:rsidR="0082314B" w:rsidRPr="00EE29C4" w:rsidRDefault="00EE29C4">
      <w:pPr>
        <w:ind w:firstLine="567"/>
        <w:jc w:val="both"/>
        <w:outlineLvl w:val="1"/>
        <w:rPr>
          <w:rFonts w:eastAsia="Times New Roman" w:cs="Times New Roman"/>
          <w:bCs/>
          <w:sz w:val="22"/>
          <w:szCs w:val="22"/>
        </w:rPr>
      </w:pPr>
      <w:r w:rsidRPr="00EE29C4">
        <w:rPr>
          <w:rFonts w:eastAsia="Times New Roman" w:cs="Times New Roman"/>
          <w:bCs/>
          <w:sz w:val="22"/>
          <w:szCs w:val="22"/>
        </w:rPr>
        <w:t>9.13. Уплата неустойки (штрафа, пени) не освобождает Поставщика от исполнения обязанностей по Контракту.</w:t>
      </w:r>
    </w:p>
    <w:p w14:paraId="2189024A" w14:textId="77777777" w:rsidR="0082314B" w:rsidRPr="00EE29C4" w:rsidRDefault="00EE29C4">
      <w:pPr>
        <w:ind w:firstLine="567"/>
        <w:jc w:val="both"/>
        <w:outlineLvl w:val="1"/>
        <w:rPr>
          <w:rFonts w:eastAsia="Times New Roman" w:cs="Times New Roman"/>
          <w:bCs/>
          <w:sz w:val="22"/>
          <w:szCs w:val="22"/>
        </w:rPr>
      </w:pPr>
      <w:r w:rsidRPr="00EE29C4">
        <w:rPr>
          <w:rFonts w:eastAsia="Times New Roman" w:cs="Times New Roman"/>
          <w:bCs/>
          <w:sz w:val="22"/>
          <w:szCs w:val="22"/>
        </w:rPr>
        <w:t>9.14. В случае неисполнения или ненадлежащего исполнения Поставщиком своих обязательств по Контракту, на основании статьи 313 Гражданского кодекса Российской Федерации, исполнение обязательств Поставщика по Контракту по перечислению неустойки (штрафа, пени) возлагается на Заказчика.</w:t>
      </w:r>
    </w:p>
    <w:p w14:paraId="202982A3" w14:textId="77777777" w:rsidR="0082314B" w:rsidRPr="00EE29C4" w:rsidRDefault="00EE29C4">
      <w:pPr>
        <w:ind w:firstLine="567"/>
        <w:jc w:val="both"/>
        <w:outlineLvl w:val="1"/>
        <w:rPr>
          <w:rFonts w:eastAsia="Times New Roman" w:cs="Times New Roman"/>
          <w:bCs/>
          <w:sz w:val="22"/>
          <w:szCs w:val="22"/>
        </w:rPr>
      </w:pPr>
      <w:r w:rsidRPr="00EE29C4">
        <w:rPr>
          <w:rFonts w:eastAsia="Times New Roman" w:cs="Times New Roman"/>
          <w:bCs/>
          <w:sz w:val="22"/>
          <w:szCs w:val="22"/>
        </w:rPr>
        <w:t xml:space="preserve">9.15. Установленная настоящим разделом Контракта неустойка (штрафы, пени), а также расходы на проведение экспертизы, излишне полученные денежные средства могут быть удержаны Заказчиком из суммы, подлежащей уплате Заказчиком Поставщику и/или из предоставленного Поставщиком обеспечения исполнения Контракта. При этом сумма, подлежащая уплате по Контракту Поставщику, уменьшается на сумму начисленной неустойки. </w:t>
      </w:r>
    </w:p>
    <w:p w14:paraId="73857211" w14:textId="77777777" w:rsidR="0082314B" w:rsidRPr="00EE29C4" w:rsidRDefault="00EE29C4">
      <w:pPr>
        <w:ind w:firstLine="567"/>
        <w:jc w:val="both"/>
        <w:outlineLvl w:val="1"/>
        <w:rPr>
          <w:rFonts w:eastAsia="Times New Roman" w:cs="Times New Roman"/>
          <w:bCs/>
          <w:sz w:val="22"/>
          <w:szCs w:val="22"/>
        </w:rPr>
      </w:pPr>
      <w:r w:rsidRPr="00EE29C4">
        <w:rPr>
          <w:rFonts w:eastAsia="Times New Roman" w:cs="Times New Roman"/>
          <w:bCs/>
          <w:sz w:val="22"/>
          <w:szCs w:val="22"/>
        </w:rPr>
        <w:t>9.16. Сторона освобождается от ответственности за частичное или полное неисполнение обязанностей по Контракту, если надлежащее исполнение оказалось невозможным вследствие обстоятельств непреодолимой силы или по вине другой Стороны.</w:t>
      </w:r>
    </w:p>
    <w:p w14:paraId="6175E19F" w14:textId="77777777" w:rsidR="0082314B" w:rsidRPr="00EE29C4" w:rsidRDefault="00EE29C4">
      <w:pPr>
        <w:ind w:firstLine="567"/>
        <w:jc w:val="both"/>
        <w:outlineLvl w:val="1"/>
        <w:rPr>
          <w:rFonts w:eastAsia="Times New Roman" w:cs="Times New Roman"/>
          <w:bCs/>
          <w:sz w:val="22"/>
          <w:szCs w:val="22"/>
        </w:rPr>
      </w:pPr>
      <w:r w:rsidRPr="00EE29C4">
        <w:rPr>
          <w:rFonts w:eastAsia="Times New Roman" w:cs="Times New Roman"/>
          <w:bCs/>
          <w:sz w:val="22"/>
          <w:szCs w:val="22"/>
        </w:rPr>
        <w:t>9.17. Под неоднократным неисполнением, указанным в настоящем разделе Контракта, понимается неоднократное (более 1 раза) неисполнение обязанностей, предусмотренных Контрактом и Приложениями к нему, неоднократное (более 1 раза) неустранение несоответствий, зафиксированных Заказчиком в акте и/или мотивированном отказе.</w:t>
      </w:r>
    </w:p>
    <w:p w14:paraId="025D7CE3" w14:textId="77777777" w:rsidR="0082314B" w:rsidRPr="00EE29C4" w:rsidRDefault="00EE29C4">
      <w:pPr>
        <w:ind w:firstLine="567"/>
        <w:jc w:val="both"/>
        <w:outlineLvl w:val="1"/>
        <w:rPr>
          <w:rFonts w:eastAsia="Times New Roman" w:cs="Times New Roman"/>
          <w:bCs/>
          <w:sz w:val="22"/>
          <w:szCs w:val="22"/>
        </w:rPr>
      </w:pPr>
      <w:r w:rsidRPr="00EE29C4">
        <w:rPr>
          <w:rFonts w:eastAsia="Times New Roman" w:cs="Times New Roman"/>
          <w:bCs/>
          <w:sz w:val="22"/>
          <w:szCs w:val="22"/>
        </w:rPr>
        <w:t>9.18. В случае просрочки исполнения Заказчиком обязательств, предусмотренных Контрактом, Поставщик вправе потребовать уплату пени в размере одной трёхсотой действующей на дату уплаты пеней ключевой ставки Центрального банка Российской Федерации от неуплаченной в срок суммы, за каждый день просрочки, начиная со дня, следующего после дня истечения установленного Контрактом срока исполнения обязательства.</w:t>
      </w:r>
    </w:p>
    <w:p w14:paraId="578CC80F" w14:textId="77777777" w:rsidR="0082314B" w:rsidRPr="00EE29C4" w:rsidRDefault="00EE29C4">
      <w:pPr>
        <w:ind w:firstLine="567"/>
        <w:jc w:val="both"/>
        <w:outlineLvl w:val="1"/>
        <w:rPr>
          <w:rFonts w:eastAsia="Times New Roman" w:cs="Times New Roman"/>
          <w:bCs/>
          <w:sz w:val="22"/>
          <w:szCs w:val="22"/>
        </w:rPr>
      </w:pPr>
      <w:r w:rsidRPr="00EE29C4">
        <w:rPr>
          <w:rFonts w:eastAsia="Times New Roman" w:cs="Times New Roman"/>
          <w:bCs/>
          <w:sz w:val="22"/>
          <w:szCs w:val="22"/>
        </w:rPr>
        <w:t>9.19.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уплаты штрафа</w:t>
      </w:r>
      <w:r w:rsidRPr="00EE29C4">
        <w:rPr>
          <w:rFonts w:eastAsia="Times New Roman" w:cs="Times New Roman"/>
          <w:bCs/>
          <w:sz w:val="22"/>
          <w:szCs w:val="22"/>
          <w:vertAlign w:val="superscript"/>
        </w:rPr>
        <w:footnoteReference w:id="3"/>
      </w:r>
      <w:r w:rsidRPr="00EE29C4">
        <w:rPr>
          <w:rFonts w:eastAsia="Times New Roman" w:cs="Times New Roman"/>
          <w:bCs/>
          <w:sz w:val="22"/>
          <w:szCs w:val="22"/>
        </w:rPr>
        <w:t>.</w:t>
      </w:r>
    </w:p>
    <w:p w14:paraId="4EE3DF1D" w14:textId="77777777" w:rsidR="0082314B" w:rsidRPr="00EE29C4" w:rsidRDefault="00EE29C4">
      <w:pPr>
        <w:ind w:firstLine="567"/>
        <w:jc w:val="both"/>
        <w:outlineLvl w:val="1"/>
        <w:rPr>
          <w:rFonts w:eastAsia="Times New Roman" w:cs="Times New Roman"/>
          <w:bCs/>
          <w:sz w:val="22"/>
          <w:szCs w:val="22"/>
        </w:rPr>
      </w:pPr>
      <w:r w:rsidRPr="00EE29C4">
        <w:rPr>
          <w:rFonts w:eastAsia="Times New Roman" w:cs="Times New Roman"/>
          <w:bCs/>
          <w:sz w:val="22"/>
          <w:szCs w:val="22"/>
        </w:rPr>
        <w:t>9.20.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16F32917" w14:textId="77777777" w:rsidR="0082314B" w:rsidRPr="00EE29C4" w:rsidRDefault="00EE29C4">
      <w:pPr>
        <w:ind w:firstLine="567"/>
        <w:jc w:val="both"/>
        <w:outlineLvl w:val="1"/>
        <w:rPr>
          <w:rFonts w:eastAsia="Times New Roman" w:cs="Times New Roman"/>
          <w:bCs/>
          <w:sz w:val="22"/>
          <w:szCs w:val="22"/>
        </w:rPr>
      </w:pPr>
      <w:r w:rsidRPr="00EE29C4">
        <w:rPr>
          <w:rFonts w:eastAsia="Times New Roman" w:cs="Times New Roman"/>
          <w:bCs/>
          <w:sz w:val="22"/>
          <w:szCs w:val="22"/>
        </w:rPr>
        <w:t>9.21. Поставщик обязан возместить Заказчику и/или иным лицам все расходы, возникшие в связи с неисполнением и/или недобросовестным исполнением Поставщиком обязанностей по Контракту, в том числе связанные с возможной необходимостью проведения дополнительной закупки на поставку соответствующего Товара для государственных нужд.</w:t>
      </w:r>
    </w:p>
    <w:p w14:paraId="097C0AC3" w14:textId="77777777" w:rsidR="0082314B" w:rsidRPr="00EE29C4" w:rsidRDefault="00EE29C4">
      <w:pPr>
        <w:keepNext/>
        <w:keepLines/>
        <w:numPr>
          <w:ilvl w:val="0"/>
          <w:numId w:val="7"/>
        </w:numPr>
        <w:suppressAutoHyphens w:val="0"/>
        <w:spacing w:before="120" w:after="120"/>
        <w:ind w:left="842" w:hanging="360"/>
        <w:jc w:val="center"/>
        <w:outlineLvl w:val="0"/>
        <w:rPr>
          <w:rFonts w:eastAsia="Times New Roman" w:cs="Times New Roman"/>
          <w:b/>
          <w:bCs/>
          <w:sz w:val="22"/>
          <w:szCs w:val="22"/>
        </w:rPr>
      </w:pPr>
      <w:r w:rsidRPr="00EE29C4">
        <w:rPr>
          <w:rFonts w:eastAsia="Times New Roman" w:cs="Times New Roman"/>
          <w:b/>
          <w:bCs/>
          <w:sz w:val="22"/>
          <w:szCs w:val="22"/>
        </w:rPr>
        <w:t>Порядок изменения и расторжения контракта</w:t>
      </w:r>
    </w:p>
    <w:p w14:paraId="76B57F2D" w14:textId="77777777" w:rsidR="0082314B" w:rsidRPr="00EE29C4" w:rsidRDefault="00EE29C4">
      <w:pPr>
        <w:numPr>
          <w:ilvl w:val="1"/>
          <w:numId w:val="7"/>
        </w:numPr>
        <w:suppressAutoHyphens w:val="0"/>
        <w:ind w:firstLine="567"/>
        <w:jc w:val="both"/>
        <w:outlineLvl w:val="1"/>
        <w:rPr>
          <w:rFonts w:eastAsia="Times New Roman" w:cs="Times New Roman"/>
          <w:bCs/>
          <w:sz w:val="22"/>
          <w:szCs w:val="22"/>
        </w:rPr>
      </w:pPr>
      <w:bookmarkStart w:id="43" w:name="_ref_1470961"/>
      <w:r w:rsidRPr="00EE29C4">
        <w:rPr>
          <w:rFonts w:eastAsia="Times New Roman" w:cs="Times New Roman"/>
          <w:bCs/>
          <w:sz w:val="22"/>
          <w:szCs w:val="22"/>
        </w:rPr>
        <w:t>Изменение существенных условий Контракта при его исполнении не допускается, за исключением их изменения по соглашению Сторон в случаях, в порядке и на условиях, предусмотренных Федеральным законом о контрактной системе, в следующих случаях:</w:t>
      </w:r>
    </w:p>
    <w:p w14:paraId="2BDCE539" w14:textId="77777777" w:rsidR="0082314B" w:rsidRPr="00EE29C4" w:rsidRDefault="00EE29C4">
      <w:pPr>
        <w:ind w:firstLine="567"/>
        <w:jc w:val="both"/>
        <w:outlineLvl w:val="1"/>
        <w:rPr>
          <w:rFonts w:eastAsia="Times New Roman" w:cs="Times New Roman"/>
          <w:bCs/>
          <w:sz w:val="22"/>
          <w:szCs w:val="22"/>
        </w:rPr>
      </w:pPr>
      <w:r w:rsidRPr="00EE29C4">
        <w:rPr>
          <w:rFonts w:eastAsia="Times New Roman" w:cs="Times New Roman"/>
          <w:bCs/>
          <w:sz w:val="22"/>
          <w:szCs w:val="22"/>
        </w:rPr>
        <w:t>- при снижении цены Контракта без изменения предусмотренных Контрактом количества Товара, качества Товара и иных условий Контракта;</w:t>
      </w:r>
    </w:p>
    <w:p w14:paraId="5452898E" w14:textId="77777777" w:rsidR="0082314B" w:rsidRPr="00EE29C4" w:rsidRDefault="00EE29C4">
      <w:pPr>
        <w:ind w:firstLine="567"/>
        <w:jc w:val="both"/>
        <w:outlineLvl w:val="1"/>
        <w:rPr>
          <w:rFonts w:eastAsia="Times New Roman" w:cs="Times New Roman"/>
          <w:bCs/>
          <w:sz w:val="22"/>
          <w:szCs w:val="22"/>
        </w:rPr>
      </w:pPr>
      <w:r w:rsidRPr="00EE29C4">
        <w:rPr>
          <w:rFonts w:eastAsia="Times New Roman" w:cs="Times New Roman"/>
          <w:bCs/>
          <w:sz w:val="22"/>
          <w:szCs w:val="22"/>
        </w:rPr>
        <w:t>-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p>
    <w:p w14:paraId="7D740238" w14:textId="77777777" w:rsidR="0082314B" w:rsidRPr="00EE29C4" w:rsidRDefault="00EE29C4">
      <w:pPr>
        <w:ind w:firstLine="567"/>
        <w:jc w:val="both"/>
        <w:outlineLvl w:val="1"/>
        <w:rPr>
          <w:rFonts w:eastAsia="Times New Roman" w:cs="Times New Roman"/>
          <w:bCs/>
          <w:sz w:val="22"/>
          <w:szCs w:val="22"/>
        </w:rPr>
      </w:pPr>
      <w:r w:rsidRPr="00EE29C4">
        <w:rPr>
          <w:rFonts w:eastAsia="Times New Roman" w:cs="Times New Roman"/>
          <w:bCs/>
          <w:sz w:val="22"/>
          <w:szCs w:val="22"/>
        </w:rPr>
        <w:t>- при уменьшении ранее доведенных до Заказчика как получателя бюджетных средств лимитов бюджетных обязательств;</w:t>
      </w:r>
    </w:p>
    <w:p w14:paraId="6686254A" w14:textId="77777777" w:rsidR="0082314B" w:rsidRPr="00EE29C4" w:rsidRDefault="00EE29C4">
      <w:pPr>
        <w:ind w:firstLine="567"/>
        <w:jc w:val="both"/>
        <w:outlineLvl w:val="1"/>
        <w:rPr>
          <w:rFonts w:eastAsia="Times New Roman" w:cs="Times New Roman"/>
          <w:bCs/>
          <w:sz w:val="22"/>
          <w:szCs w:val="22"/>
        </w:rPr>
      </w:pPr>
      <w:r w:rsidRPr="00EE29C4">
        <w:rPr>
          <w:rFonts w:eastAsia="Times New Roman" w:cs="Times New Roman"/>
          <w:bCs/>
          <w:sz w:val="22"/>
          <w:szCs w:val="22"/>
        </w:rPr>
        <w:t>- по согласованию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14:paraId="435166F8" w14:textId="77777777" w:rsidR="0082314B" w:rsidRPr="00EE29C4" w:rsidRDefault="00EE29C4">
      <w:pPr>
        <w:numPr>
          <w:ilvl w:val="1"/>
          <w:numId w:val="7"/>
        </w:numPr>
        <w:suppressAutoHyphens w:val="0"/>
        <w:ind w:firstLine="567"/>
        <w:jc w:val="both"/>
        <w:outlineLvl w:val="1"/>
        <w:rPr>
          <w:rFonts w:eastAsia="Times New Roman" w:cs="Times New Roman"/>
          <w:bCs/>
          <w:sz w:val="22"/>
          <w:szCs w:val="22"/>
        </w:rPr>
      </w:pPr>
      <w:r w:rsidRPr="00EE29C4">
        <w:rPr>
          <w:rFonts w:eastAsia="Times New Roman" w:cs="Times New Roman"/>
          <w:bCs/>
          <w:sz w:val="22"/>
          <w:szCs w:val="22"/>
        </w:rPr>
        <w:t>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w:t>
      </w:r>
    </w:p>
    <w:p w14:paraId="24E7FED4" w14:textId="77777777" w:rsidR="0082314B" w:rsidRPr="00EE29C4" w:rsidRDefault="00EE29C4">
      <w:pPr>
        <w:numPr>
          <w:ilvl w:val="1"/>
          <w:numId w:val="7"/>
        </w:numPr>
        <w:suppressAutoHyphens w:val="0"/>
        <w:ind w:firstLine="567"/>
        <w:jc w:val="both"/>
        <w:outlineLvl w:val="1"/>
        <w:rPr>
          <w:rFonts w:eastAsia="Times New Roman" w:cs="Times New Roman"/>
          <w:bCs/>
          <w:sz w:val="22"/>
          <w:szCs w:val="22"/>
        </w:rPr>
      </w:pPr>
      <w:r w:rsidRPr="00EE29C4">
        <w:rPr>
          <w:rFonts w:eastAsia="Times New Roman" w:cs="Times New Roman"/>
          <w:bCs/>
          <w:sz w:val="22"/>
          <w:szCs w:val="22"/>
        </w:rPr>
        <w:t>Заказчик вправе принять решение об одностороннем отказе от исполнения Контракта, если в процессе выполнения Контракта выясняется невозможность его надлежащего исполнения Поставщиком и/или нецелесообразность его дальнейшего выполнения, в том числе, но не исключительно, в следующих случаях:</w:t>
      </w:r>
    </w:p>
    <w:p w14:paraId="7327D079" w14:textId="77777777" w:rsidR="0082314B" w:rsidRPr="00EE29C4" w:rsidRDefault="00EE29C4">
      <w:pPr>
        <w:ind w:firstLine="567"/>
        <w:jc w:val="both"/>
        <w:rPr>
          <w:rFonts w:eastAsia="Times New Roman" w:cs="Times New Roman"/>
          <w:sz w:val="22"/>
          <w:szCs w:val="22"/>
          <w:lang w:eastAsia="ru-RU"/>
        </w:rPr>
      </w:pPr>
      <w:r w:rsidRPr="00EE29C4">
        <w:rPr>
          <w:rFonts w:eastAsia="Times New Roman" w:cs="Times New Roman"/>
          <w:bCs/>
          <w:sz w:val="22"/>
          <w:szCs w:val="22"/>
          <w:lang w:val="zh-CN"/>
        </w:rPr>
        <w:t xml:space="preserve">- </w:t>
      </w:r>
      <w:r w:rsidRPr="00EE29C4">
        <w:rPr>
          <w:rFonts w:eastAsia="Times New Roman" w:cs="Times New Roman"/>
          <w:bCs/>
          <w:sz w:val="22"/>
          <w:szCs w:val="22"/>
        </w:rPr>
        <w:t>е</w:t>
      </w:r>
      <w:r w:rsidRPr="00EE29C4">
        <w:rPr>
          <w:rFonts w:eastAsia="Times New Roman" w:cs="Times New Roman"/>
          <w:sz w:val="22"/>
          <w:szCs w:val="22"/>
          <w:lang w:eastAsia="ru-RU"/>
        </w:rPr>
        <w:t>сли вследствие просрочки Поставщика исполнение Контракта, полностью или в части, утратило интерес для Заказчика;</w:t>
      </w:r>
    </w:p>
    <w:p w14:paraId="59759A68" w14:textId="77777777" w:rsidR="0082314B" w:rsidRPr="00EE29C4" w:rsidRDefault="00EE29C4">
      <w:pPr>
        <w:ind w:firstLine="567"/>
        <w:jc w:val="both"/>
        <w:outlineLvl w:val="1"/>
        <w:rPr>
          <w:rFonts w:eastAsia="Times New Roman" w:cs="Times New Roman"/>
          <w:bCs/>
          <w:sz w:val="22"/>
          <w:szCs w:val="22"/>
        </w:rPr>
      </w:pPr>
      <w:r w:rsidRPr="00EE29C4">
        <w:rPr>
          <w:rFonts w:eastAsia="Times New Roman" w:cs="Times New Roman"/>
          <w:bCs/>
          <w:sz w:val="22"/>
          <w:szCs w:val="22"/>
        </w:rPr>
        <w:t>- неоднократного нарушения условий Контракта, зафиксированных Заказчиком;</w:t>
      </w:r>
    </w:p>
    <w:p w14:paraId="0FB169B7" w14:textId="77777777" w:rsidR="0082314B" w:rsidRPr="00EE29C4" w:rsidRDefault="00EE29C4">
      <w:pPr>
        <w:ind w:firstLine="567"/>
        <w:jc w:val="both"/>
        <w:outlineLvl w:val="1"/>
        <w:rPr>
          <w:rFonts w:eastAsia="Times New Roman" w:cs="Times New Roman"/>
          <w:bCs/>
          <w:sz w:val="22"/>
          <w:szCs w:val="22"/>
        </w:rPr>
      </w:pPr>
      <w:r w:rsidRPr="00EE29C4">
        <w:rPr>
          <w:rFonts w:eastAsia="Times New Roman" w:cs="Times New Roman"/>
          <w:bCs/>
          <w:sz w:val="22"/>
          <w:szCs w:val="22"/>
        </w:rPr>
        <w:t>- неоднократного не устранения несоответствий, зафиксированных Заказчиком;</w:t>
      </w:r>
    </w:p>
    <w:p w14:paraId="24315478" w14:textId="77777777" w:rsidR="0082314B" w:rsidRPr="00EE29C4" w:rsidRDefault="00EE29C4">
      <w:pPr>
        <w:ind w:firstLine="567"/>
        <w:jc w:val="both"/>
        <w:outlineLvl w:val="1"/>
        <w:rPr>
          <w:rFonts w:eastAsia="Times New Roman" w:cs="Times New Roman"/>
          <w:bCs/>
          <w:sz w:val="22"/>
          <w:szCs w:val="22"/>
        </w:rPr>
      </w:pPr>
      <w:r w:rsidRPr="00EE29C4">
        <w:rPr>
          <w:rFonts w:eastAsia="Times New Roman" w:cs="Times New Roman"/>
          <w:bCs/>
          <w:sz w:val="22"/>
          <w:szCs w:val="22"/>
        </w:rPr>
        <w:t>- поставки Товара с несоответствиями, которые не могут быть устранены в приемлемый для Заказчика срок и/или являются существенными и/или неустранимыми;</w:t>
      </w:r>
    </w:p>
    <w:p w14:paraId="138241E9" w14:textId="77777777" w:rsidR="0082314B" w:rsidRPr="00EE29C4" w:rsidRDefault="00EE29C4">
      <w:pPr>
        <w:ind w:firstLine="567"/>
        <w:jc w:val="both"/>
        <w:outlineLvl w:val="1"/>
        <w:rPr>
          <w:rFonts w:eastAsia="Times New Roman" w:cs="Times New Roman"/>
          <w:bCs/>
          <w:sz w:val="22"/>
          <w:szCs w:val="22"/>
        </w:rPr>
      </w:pPr>
      <w:r w:rsidRPr="00EE29C4">
        <w:rPr>
          <w:rFonts w:eastAsia="Times New Roman" w:cs="Times New Roman"/>
          <w:bCs/>
          <w:sz w:val="22"/>
          <w:szCs w:val="22"/>
        </w:rPr>
        <w:t>- полной и/или частичной непоставки Товара, в том числе в рамках сроков, предусмотренных Контрактом;</w:t>
      </w:r>
    </w:p>
    <w:p w14:paraId="0727319C" w14:textId="77777777" w:rsidR="0082314B" w:rsidRPr="00EE29C4" w:rsidRDefault="00EE29C4">
      <w:pPr>
        <w:ind w:firstLine="567"/>
        <w:jc w:val="both"/>
        <w:outlineLvl w:val="1"/>
        <w:rPr>
          <w:rFonts w:eastAsia="Times New Roman" w:cs="Times New Roman"/>
          <w:bCs/>
          <w:sz w:val="22"/>
          <w:szCs w:val="22"/>
        </w:rPr>
      </w:pPr>
      <w:r w:rsidRPr="00EE29C4">
        <w:rPr>
          <w:rFonts w:eastAsia="Times New Roman" w:cs="Times New Roman"/>
          <w:bCs/>
          <w:sz w:val="22"/>
          <w:szCs w:val="22"/>
        </w:rPr>
        <w:t>- неисполнения и/или ненадлежащего исполнения любой из обязанностей, предусмотренных п.8.3 Контракта;</w:t>
      </w:r>
    </w:p>
    <w:p w14:paraId="05A6D65D" w14:textId="77777777" w:rsidR="0082314B" w:rsidRPr="00EE29C4" w:rsidRDefault="00EE29C4">
      <w:pPr>
        <w:ind w:firstLine="567"/>
        <w:jc w:val="both"/>
        <w:outlineLvl w:val="1"/>
        <w:rPr>
          <w:rFonts w:eastAsia="Times New Roman" w:cs="Times New Roman"/>
          <w:bCs/>
          <w:sz w:val="22"/>
          <w:szCs w:val="22"/>
        </w:rPr>
      </w:pPr>
      <w:r w:rsidRPr="00EE29C4">
        <w:rPr>
          <w:rFonts w:eastAsia="Times New Roman" w:cs="Times New Roman"/>
          <w:bCs/>
          <w:sz w:val="22"/>
          <w:szCs w:val="22"/>
        </w:rPr>
        <w:t>- неисполнения и/или ненадлежащего исполнения обязательств, предусмотренных разделом 7 Контракта;</w:t>
      </w:r>
    </w:p>
    <w:p w14:paraId="6C7A5319" w14:textId="77777777" w:rsidR="0082314B" w:rsidRPr="00EE29C4" w:rsidRDefault="00EE29C4">
      <w:pPr>
        <w:ind w:firstLine="567"/>
        <w:jc w:val="both"/>
        <w:outlineLvl w:val="1"/>
        <w:rPr>
          <w:rFonts w:eastAsia="Times New Roman" w:cs="Times New Roman"/>
          <w:bCs/>
          <w:sz w:val="22"/>
          <w:szCs w:val="22"/>
        </w:rPr>
      </w:pPr>
      <w:r w:rsidRPr="00EE29C4">
        <w:rPr>
          <w:rFonts w:eastAsia="Times New Roman" w:cs="Times New Roman"/>
          <w:bCs/>
          <w:sz w:val="22"/>
          <w:szCs w:val="22"/>
        </w:rPr>
        <w:t>- существенного изменения обстоятельств, из которых Стороны исходили при заключении Контракта (ст.451 ГК РФ).</w:t>
      </w:r>
    </w:p>
    <w:p w14:paraId="2BD2D175" w14:textId="77777777" w:rsidR="0082314B" w:rsidRPr="00EE29C4" w:rsidRDefault="00EE29C4">
      <w:pPr>
        <w:numPr>
          <w:ilvl w:val="1"/>
          <w:numId w:val="7"/>
        </w:numPr>
        <w:suppressAutoHyphens w:val="0"/>
        <w:ind w:firstLine="567"/>
        <w:jc w:val="both"/>
        <w:outlineLvl w:val="1"/>
        <w:rPr>
          <w:rFonts w:eastAsia="Times New Roman" w:cs="Times New Roman"/>
          <w:bCs/>
          <w:sz w:val="22"/>
          <w:szCs w:val="22"/>
        </w:rPr>
      </w:pPr>
      <w:r w:rsidRPr="00EE29C4">
        <w:rPr>
          <w:rFonts w:eastAsia="Times New Roman" w:cs="Times New Roman"/>
          <w:bCs/>
          <w:sz w:val="22"/>
          <w:szCs w:val="22"/>
        </w:rPr>
        <w:t>Расторжение Контракта в одностороннем порядке осуществляется в порядке, определенном Федеральным законом о контрактной системе.</w:t>
      </w:r>
    </w:p>
    <w:p w14:paraId="51BA3438" w14:textId="77777777" w:rsidR="0082314B" w:rsidRPr="00EE29C4" w:rsidRDefault="00EE29C4">
      <w:pPr>
        <w:numPr>
          <w:ilvl w:val="1"/>
          <w:numId w:val="7"/>
        </w:numPr>
        <w:suppressAutoHyphens w:val="0"/>
        <w:ind w:firstLine="567"/>
        <w:jc w:val="both"/>
        <w:outlineLvl w:val="1"/>
        <w:rPr>
          <w:rFonts w:eastAsia="Times New Roman" w:cs="Times New Roman"/>
          <w:bCs/>
          <w:sz w:val="22"/>
          <w:szCs w:val="22"/>
        </w:rPr>
      </w:pPr>
      <w:r w:rsidRPr="00EE29C4">
        <w:rPr>
          <w:rFonts w:eastAsia="Times New Roman" w:cs="Times New Roman"/>
          <w:bCs/>
          <w:sz w:val="22"/>
          <w:szCs w:val="22"/>
        </w:rPr>
        <w:t>Прекращение (окончание) срока действия настоящего Контракта не освобождает Поставщика от ответственности за неисполнение или ненадлежащее исполнение настоящего Контракта, если таковые имели место при исполнении условий настоящего Контракта.</w:t>
      </w:r>
    </w:p>
    <w:p w14:paraId="6F722374" w14:textId="77777777" w:rsidR="0082314B" w:rsidRPr="00EE29C4" w:rsidRDefault="00EE29C4">
      <w:pPr>
        <w:numPr>
          <w:ilvl w:val="1"/>
          <w:numId w:val="7"/>
        </w:numPr>
        <w:suppressAutoHyphens w:val="0"/>
        <w:ind w:firstLine="567"/>
        <w:jc w:val="both"/>
        <w:outlineLvl w:val="1"/>
        <w:rPr>
          <w:rFonts w:eastAsia="Times New Roman" w:cs="Times New Roman"/>
          <w:bCs/>
          <w:sz w:val="22"/>
          <w:szCs w:val="22"/>
        </w:rPr>
      </w:pPr>
      <w:bookmarkStart w:id="44" w:name="_ref_1470967"/>
      <w:bookmarkEnd w:id="43"/>
      <w:r w:rsidRPr="00EE29C4">
        <w:rPr>
          <w:rFonts w:eastAsia="Times New Roman" w:cs="Times New Roman"/>
          <w:bCs/>
          <w:sz w:val="22"/>
          <w:szCs w:val="22"/>
        </w:rPr>
        <w:t>Поставщик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w:t>
      </w:r>
      <w:bookmarkEnd w:id="44"/>
    </w:p>
    <w:p w14:paraId="08C7148D" w14:textId="77777777" w:rsidR="0082314B" w:rsidRPr="00EE29C4" w:rsidRDefault="00EE29C4">
      <w:pPr>
        <w:keepNext/>
        <w:keepLines/>
        <w:numPr>
          <w:ilvl w:val="0"/>
          <w:numId w:val="7"/>
        </w:numPr>
        <w:suppressAutoHyphens w:val="0"/>
        <w:spacing w:before="120" w:after="120" w:line="276" w:lineRule="auto"/>
        <w:ind w:left="842" w:hanging="360"/>
        <w:jc w:val="center"/>
        <w:outlineLvl w:val="0"/>
        <w:rPr>
          <w:rFonts w:eastAsia="Times New Roman" w:cs="Times New Roman"/>
          <w:b/>
          <w:bCs/>
          <w:sz w:val="22"/>
          <w:szCs w:val="22"/>
        </w:rPr>
      </w:pPr>
      <w:bookmarkStart w:id="45" w:name="_ref_1479603"/>
      <w:r w:rsidRPr="00EE29C4">
        <w:rPr>
          <w:rFonts w:eastAsia="Times New Roman" w:cs="Times New Roman"/>
          <w:b/>
          <w:bCs/>
          <w:sz w:val="22"/>
          <w:szCs w:val="22"/>
        </w:rPr>
        <w:t>Разрешение споров</w:t>
      </w:r>
      <w:bookmarkEnd w:id="45"/>
    </w:p>
    <w:p w14:paraId="586C1EFE" w14:textId="77777777" w:rsidR="0082314B" w:rsidRPr="00EE29C4" w:rsidRDefault="00EE29C4">
      <w:pPr>
        <w:numPr>
          <w:ilvl w:val="1"/>
          <w:numId w:val="7"/>
        </w:numPr>
        <w:suppressAutoHyphens w:val="0"/>
        <w:ind w:firstLine="567"/>
        <w:jc w:val="both"/>
        <w:outlineLvl w:val="1"/>
        <w:rPr>
          <w:rFonts w:eastAsia="Times New Roman" w:cs="Times New Roman"/>
          <w:bCs/>
          <w:sz w:val="22"/>
          <w:szCs w:val="22"/>
        </w:rPr>
      </w:pPr>
      <w:bookmarkStart w:id="46" w:name="_ref_1488303"/>
      <w:r w:rsidRPr="00EE29C4">
        <w:rPr>
          <w:rFonts w:eastAsia="Times New Roman" w:cs="Times New Roman"/>
          <w:bCs/>
          <w:sz w:val="22"/>
          <w:szCs w:val="22"/>
        </w:rPr>
        <w:t>Все споры, возникающие при исполнении Сторонами своих обязанностей по Контракту, Стороны будут решать путем переговоров, а при отсутствии согласия в судебном порядке.</w:t>
      </w:r>
    </w:p>
    <w:p w14:paraId="46EDD1D6" w14:textId="77777777" w:rsidR="0082314B" w:rsidRPr="00EE29C4" w:rsidRDefault="00EE29C4">
      <w:pPr>
        <w:numPr>
          <w:ilvl w:val="1"/>
          <w:numId w:val="7"/>
        </w:numPr>
        <w:suppressAutoHyphens w:val="0"/>
        <w:ind w:firstLine="567"/>
        <w:jc w:val="both"/>
        <w:outlineLvl w:val="1"/>
        <w:rPr>
          <w:rFonts w:eastAsia="Times New Roman" w:cs="Times New Roman"/>
          <w:bCs/>
          <w:sz w:val="22"/>
          <w:szCs w:val="22"/>
        </w:rPr>
      </w:pPr>
      <w:r w:rsidRPr="00EE29C4">
        <w:rPr>
          <w:rFonts w:eastAsia="Times New Roman" w:cs="Times New Roman"/>
          <w:bCs/>
          <w:sz w:val="22"/>
          <w:szCs w:val="22"/>
        </w:rPr>
        <w:t>Досудебный (претензионный) порядок разрешения споров</w:t>
      </w:r>
      <w:bookmarkEnd w:id="46"/>
      <w:r w:rsidRPr="00EE29C4">
        <w:rPr>
          <w:rFonts w:eastAsia="Times New Roman" w:cs="Times New Roman"/>
          <w:bCs/>
          <w:sz w:val="22"/>
          <w:szCs w:val="22"/>
        </w:rPr>
        <w:t>.</w:t>
      </w:r>
    </w:p>
    <w:p w14:paraId="2C97D73C" w14:textId="77777777" w:rsidR="0082314B" w:rsidRPr="00EE29C4" w:rsidRDefault="00EE29C4">
      <w:pPr>
        <w:ind w:firstLine="567"/>
        <w:jc w:val="both"/>
        <w:outlineLvl w:val="2"/>
        <w:rPr>
          <w:rFonts w:eastAsia="Times New Roman" w:cs="Times New Roman"/>
          <w:bCs/>
          <w:sz w:val="22"/>
          <w:szCs w:val="22"/>
        </w:rPr>
      </w:pPr>
      <w:bookmarkStart w:id="47" w:name="_ref_1488304"/>
      <w:r w:rsidRPr="00EE29C4">
        <w:rPr>
          <w:rFonts w:eastAsia="Times New Roman" w:cs="Times New Roman"/>
          <w:bCs/>
          <w:sz w:val="22"/>
          <w:szCs w:val="22"/>
        </w:rPr>
        <w:t>До предъявления иска, вытекающего из Контракта, сторона, которая считает, что ее права нарушены, обязана направить другой стороне письменную претензию.</w:t>
      </w:r>
      <w:bookmarkEnd w:id="47"/>
      <w:r w:rsidRPr="00EE29C4">
        <w:rPr>
          <w:rFonts w:eastAsia="Times New Roman" w:cs="Times New Roman"/>
          <w:bCs/>
          <w:sz w:val="22"/>
          <w:szCs w:val="22"/>
        </w:rPr>
        <w:t xml:space="preserve"> Срок ответа на претензию в течение 7 (семи) календарных дней с момента получения ее Стороной.</w:t>
      </w:r>
    </w:p>
    <w:p w14:paraId="5828E021" w14:textId="77777777" w:rsidR="0082314B" w:rsidRPr="00EE29C4" w:rsidRDefault="00EE29C4">
      <w:pPr>
        <w:numPr>
          <w:ilvl w:val="1"/>
          <w:numId w:val="7"/>
        </w:numPr>
        <w:suppressAutoHyphens w:val="0"/>
        <w:ind w:firstLine="567"/>
        <w:jc w:val="both"/>
        <w:outlineLvl w:val="1"/>
        <w:rPr>
          <w:rFonts w:eastAsia="Times New Roman" w:cs="Times New Roman"/>
          <w:bCs/>
          <w:sz w:val="22"/>
          <w:szCs w:val="22"/>
        </w:rPr>
      </w:pPr>
      <w:bookmarkStart w:id="48" w:name="_ref_1488308"/>
      <w:r w:rsidRPr="00EE29C4">
        <w:rPr>
          <w:rFonts w:eastAsia="Times New Roman" w:cs="Times New Roman"/>
          <w:bCs/>
          <w:sz w:val="22"/>
          <w:szCs w:val="22"/>
        </w:rPr>
        <w:t xml:space="preserve">Все споры и разногласия, возникающие между сторонами в рамках Контракта или в связи с ним, подлежат разрешению </w:t>
      </w:r>
      <w:bookmarkEnd w:id="48"/>
      <w:r w:rsidRPr="00EE29C4">
        <w:rPr>
          <w:rFonts w:eastAsia="Times New Roman" w:cs="Times New Roman"/>
          <w:bCs/>
          <w:sz w:val="22"/>
          <w:szCs w:val="22"/>
        </w:rPr>
        <w:t>в Арбитражном суде города Санкт-Петербурга и Ленинградской области.</w:t>
      </w:r>
    </w:p>
    <w:p w14:paraId="332B28D5" w14:textId="77777777" w:rsidR="0082314B" w:rsidRPr="00EE29C4" w:rsidRDefault="0082314B">
      <w:pPr>
        <w:suppressAutoHyphens w:val="0"/>
        <w:ind w:left="567"/>
        <w:jc w:val="both"/>
        <w:outlineLvl w:val="1"/>
        <w:rPr>
          <w:rFonts w:eastAsia="Times New Roman" w:cs="Times New Roman"/>
          <w:bCs/>
          <w:sz w:val="22"/>
          <w:szCs w:val="22"/>
        </w:rPr>
      </w:pPr>
    </w:p>
    <w:p w14:paraId="19CA3ADD" w14:textId="77777777" w:rsidR="0082314B" w:rsidRPr="00EE29C4" w:rsidRDefault="00EE29C4">
      <w:pPr>
        <w:widowControl w:val="0"/>
        <w:autoSpaceDE w:val="0"/>
        <w:autoSpaceDN w:val="0"/>
        <w:adjustRightInd w:val="0"/>
        <w:ind w:firstLine="567"/>
        <w:contextualSpacing/>
        <w:jc w:val="center"/>
        <w:rPr>
          <w:rFonts w:eastAsia="Courier New" w:cs="Times New Roman"/>
          <w:b/>
          <w:sz w:val="22"/>
          <w:szCs w:val="22"/>
          <w:lang w:eastAsia="ru-RU"/>
        </w:rPr>
      </w:pPr>
      <w:r w:rsidRPr="00EE29C4">
        <w:rPr>
          <w:rFonts w:eastAsia="Courier New"/>
          <w:b/>
          <w:sz w:val="22"/>
          <w:szCs w:val="22"/>
        </w:rPr>
        <w:t>12. АНТИКОРРУПЦИОННАЯ ОГОВОРКА</w:t>
      </w:r>
    </w:p>
    <w:p w14:paraId="7E40EEB2" w14:textId="77777777" w:rsidR="0082314B" w:rsidRPr="00EE29C4" w:rsidRDefault="00EE29C4">
      <w:pPr>
        <w:ind w:firstLine="567"/>
        <w:jc w:val="both"/>
        <w:rPr>
          <w:rFonts w:eastAsia="Times New Roman"/>
          <w:sz w:val="22"/>
          <w:szCs w:val="22"/>
        </w:rPr>
      </w:pPr>
      <w:r w:rsidRPr="00EE29C4">
        <w:rPr>
          <w:rFonts w:eastAsia="Times New Roman"/>
          <w:sz w:val="22"/>
          <w:szCs w:val="22"/>
        </w:rPr>
        <w:t>12.1. При исполнении настоящего Контракта Стороны, их работники обязуются поддерживать и соблюдать требования применимого антикоррупционного законодательства, внутренние процедуры и меры внутреннего контроля, направленные на противодействие коррупции, в том числе не осуществляют такие действия как:</w:t>
      </w:r>
    </w:p>
    <w:p w14:paraId="1C122EA2" w14:textId="77777777" w:rsidR="0082314B" w:rsidRPr="00EE29C4" w:rsidRDefault="00EE29C4">
      <w:pPr>
        <w:ind w:firstLine="567"/>
        <w:jc w:val="both"/>
        <w:rPr>
          <w:rFonts w:eastAsia="Times New Roman"/>
          <w:sz w:val="22"/>
          <w:szCs w:val="22"/>
        </w:rPr>
      </w:pPr>
      <w:r w:rsidRPr="00EE29C4">
        <w:rPr>
          <w:rFonts w:eastAsia="Times New Roman"/>
          <w:sz w:val="22"/>
          <w:szCs w:val="22"/>
        </w:rPr>
        <w:t>- выплата, а также предложение или разрешение осуществить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0093BC05" w14:textId="77777777" w:rsidR="0082314B" w:rsidRPr="00EE29C4" w:rsidRDefault="00EE29C4">
      <w:pPr>
        <w:ind w:firstLine="567"/>
        <w:jc w:val="both"/>
        <w:rPr>
          <w:rFonts w:eastAsia="Times New Roman"/>
          <w:sz w:val="22"/>
          <w:szCs w:val="22"/>
        </w:rPr>
      </w:pPr>
      <w:r w:rsidRPr="00EE29C4">
        <w:rPr>
          <w:rFonts w:eastAsia="Times New Roman"/>
          <w:sz w:val="22"/>
          <w:szCs w:val="22"/>
        </w:rPr>
        <w:t>-  дача / получение взятки, коммерческий подкуп, а также посреднические действия в даче / получении взятки/коммерческом подкупе;</w:t>
      </w:r>
    </w:p>
    <w:p w14:paraId="3EA0C403" w14:textId="77777777" w:rsidR="0082314B" w:rsidRPr="00EE29C4" w:rsidRDefault="00EE29C4">
      <w:pPr>
        <w:ind w:firstLine="567"/>
        <w:jc w:val="both"/>
        <w:rPr>
          <w:rFonts w:eastAsia="Times New Roman"/>
          <w:sz w:val="22"/>
          <w:szCs w:val="22"/>
        </w:rPr>
      </w:pPr>
      <w:r w:rsidRPr="00EE29C4">
        <w:rPr>
          <w:rFonts w:eastAsia="Times New Roman"/>
          <w:sz w:val="22"/>
          <w:szCs w:val="22"/>
        </w:rPr>
        <w:t>- заинтересовывать каким-либо образом работников другой Стороны, в том числе путем предоставления денежных сумм, подарков, безвозмездного выполнения в их адрес работ (услуг) и другими, не поименованными в настоящем пункте способами, ставящими работника в определенную зависимость и направленными на обеспечение выполнения этим работником каких-либо действий в пользу другой Стороны. Под действиями работника, осуществляемыми в пользу другой Стороны, понимаются:</w:t>
      </w:r>
    </w:p>
    <w:p w14:paraId="388C89C6" w14:textId="77777777" w:rsidR="0082314B" w:rsidRPr="00EE29C4" w:rsidRDefault="00EE29C4">
      <w:pPr>
        <w:ind w:firstLine="567"/>
        <w:jc w:val="both"/>
        <w:rPr>
          <w:rFonts w:eastAsia="Times New Roman"/>
          <w:sz w:val="22"/>
          <w:szCs w:val="22"/>
        </w:rPr>
      </w:pPr>
      <w:r w:rsidRPr="00EE29C4">
        <w:rPr>
          <w:rFonts w:eastAsia="Times New Roman"/>
          <w:sz w:val="22"/>
          <w:szCs w:val="22"/>
        </w:rPr>
        <w:t>предоставление неоправданных преимуществ по сравнению с другими контрагентами;</w:t>
      </w:r>
    </w:p>
    <w:p w14:paraId="028E3857" w14:textId="77777777" w:rsidR="0082314B" w:rsidRPr="00EE29C4" w:rsidRDefault="00EE29C4">
      <w:pPr>
        <w:ind w:firstLine="567"/>
        <w:jc w:val="both"/>
        <w:rPr>
          <w:rFonts w:eastAsia="Times New Roman"/>
          <w:sz w:val="22"/>
          <w:szCs w:val="22"/>
        </w:rPr>
      </w:pPr>
      <w:r w:rsidRPr="00EE29C4">
        <w:rPr>
          <w:rFonts w:eastAsia="Times New Roman"/>
          <w:sz w:val="22"/>
          <w:szCs w:val="22"/>
        </w:rPr>
        <w:t>предоставление каких-либо гарантий;</w:t>
      </w:r>
    </w:p>
    <w:p w14:paraId="2514190E" w14:textId="77777777" w:rsidR="0082314B" w:rsidRPr="00EE29C4" w:rsidRDefault="00EE29C4">
      <w:pPr>
        <w:ind w:firstLine="567"/>
        <w:jc w:val="both"/>
        <w:rPr>
          <w:rFonts w:eastAsia="Times New Roman"/>
          <w:sz w:val="22"/>
          <w:szCs w:val="22"/>
        </w:rPr>
      </w:pPr>
      <w:r w:rsidRPr="00EE29C4">
        <w:rPr>
          <w:rFonts w:eastAsia="Times New Roman"/>
          <w:sz w:val="22"/>
          <w:szCs w:val="22"/>
        </w:rPr>
        <w:t>ускорение существующих процедур;</w:t>
      </w:r>
    </w:p>
    <w:p w14:paraId="0F11F174" w14:textId="77777777" w:rsidR="0082314B" w:rsidRPr="00EE29C4" w:rsidRDefault="00EE29C4">
      <w:pPr>
        <w:ind w:firstLine="567"/>
        <w:jc w:val="both"/>
        <w:rPr>
          <w:rFonts w:eastAsia="Times New Roman"/>
          <w:sz w:val="22"/>
          <w:szCs w:val="22"/>
        </w:rPr>
      </w:pPr>
      <w:r w:rsidRPr="00EE29C4">
        <w:rPr>
          <w:rFonts w:eastAsia="Times New Roman"/>
          <w:sz w:val="22"/>
          <w:szCs w:val="22"/>
        </w:rPr>
        <w:t>иные действия, выполняемые работником в рамках своих должностных обязанностей, но идущие вразрез с принципами прозрачности и открытости взаимоотношений между Сторонами.»</w:t>
      </w:r>
    </w:p>
    <w:p w14:paraId="3E689E92" w14:textId="77777777" w:rsidR="0082314B" w:rsidRPr="00EE29C4" w:rsidRDefault="0082314B">
      <w:pPr>
        <w:suppressAutoHyphens w:val="0"/>
        <w:ind w:left="567"/>
        <w:jc w:val="both"/>
        <w:outlineLvl w:val="1"/>
        <w:rPr>
          <w:rFonts w:eastAsia="Times New Roman" w:cs="Times New Roman"/>
          <w:bCs/>
          <w:sz w:val="22"/>
          <w:szCs w:val="22"/>
        </w:rPr>
      </w:pPr>
    </w:p>
    <w:p w14:paraId="4E98200E" w14:textId="77777777" w:rsidR="0082314B" w:rsidRPr="00EE29C4" w:rsidRDefault="00EE29C4">
      <w:pPr>
        <w:keepNext/>
        <w:keepLines/>
        <w:suppressAutoHyphens w:val="0"/>
        <w:spacing w:before="120" w:after="120"/>
        <w:ind w:left="-142" w:firstLine="142"/>
        <w:jc w:val="center"/>
        <w:outlineLvl w:val="0"/>
        <w:rPr>
          <w:rFonts w:eastAsia="Times New Roman" w:cs="Times New Roman"/>
          <w:b/>
          <w:bCs/>
          <w:sz w:val="22"/>
          <w:szCs w:val="22"/>
        </w:rPr>
      </w:pPr>
      <w:bookmarkStart w:id="49" w:name="_ref_1430317"/>
      <w:r w:rsidRPr="00EE29C4">
        <w:rPr>
          <w:rFonts w:eastAsia="Times New Roman" w:cs="Times New Roman"/>
          <w:b/>
          <w:bCs/>
          <w:sz w:val="22"/>
          <w:szCs w:val="22"/>
        </w:rPr>
        <w:t>13.Заключительные положения</w:t>
      </w:r>
      <w:bookmarkEnd w:id="49"/>
    </w:p>
    <w:p w14:paraId="3D128AD5" w14:textId="40880FE6" w:rsidR="0082314B" w:rsidRPr="00EE29C4" w:rsidRDefault="00EE29C4">
      <w:pPr>
        <w:numPr>
          <w:ilvl w:val="1"/>
          <w:numId w:val="8"/>
        </w:numPr>
        <w:suppressAutoHyphens w:val="0"/>
        <w:ind w:left="-142" w:firstLine="284"/>
        <w:jc w:val="both"/>
        <w:outlineLvl w:val="1"/>
        <w:rPr>
          <w:rFonts w:eastAsia="Times New Roman" w:cs="Times New Roman"/>
          <w:bCs/>
          <w:sz w:val="22"/>
          <w:szCs w:val="22"/>
        </w:rPr>
      </w:pPr>
      <w:bookmarkStart w:id="50" w:name="_ref_1438049"/>
      <w:r w:rsidRPr="00EE29C4">
        <w:rPr>
          <w:rFonts w:eastAsia="Times New Roman" w:cs="Times New Roman"/>
          <w:bCs/>
          <w:sz w:val="22"/>
          <w:szCs w:val="22"/>
        </w:rPr>
        <w:t>Контракт действует с момента его заключения до «31» декабря 202</w:t>
      </w:r>
      <w:r w:rsidR="008E35A0" w:rsidRPr="00EE29C4">
        <w:rPr>
          <w:rFonts w:eastAsia="Times New Roman" w:cs="Times New Roman"/>
          <w:bCs/>
          <w:sz w:val="22"/>
          <w:szCs w:val="22"/>
        </w:rPr>
        <w:t>6</w:t>
      </w:r>
      <w:r w:rsidRPr="00EE29C4">
        <w:rPr>
          <w:rFonts w:eastAsia="Times New Roman" w:cs="Times New Roman"/>
          <w:bCs/>
          <w:sz w:val="22"/>
          <w:szCs w:val="22"/>
        </w:rPr>
        <w:t>г.</w:t>
      </w:r>
      <w:bookmarkStart w:id="51" w:name="_ref_1438052"/>
      <w:bookmarkEnd w:id="50"/>
      <w:r w:rsidRPr="00EE29C4">
        <w:rPr>
          <w:rFonts w:eastAsia="Times New Roman" w:cs="Times New Roman"/>
          <w:bCs/>
          <w:sz w:val="22"/>
          <w:szCs w:val="22"/>
        </w:rPr>
        <w:t xml:space="preserve"> </w:t>
      </w:r>
      <w:r w:rsidRPr="00EE29C4">
        <w:rPr>
          <w:rFonts w:eastAsia="Times New Roman" w:cs="Times New Roman"/>
          <w:sz w:val="22"/>
          <w:szCs w:val="22"/>
        </w:rPr>
        <w:t>Окончание срока действия Контракта в соответствии со ст.425 ГК РФ не освобождает Стороны от ответственности за нарушение условий Контракта. Обязательства сторон по Контракту прекращаются с окончанием срока его действия, за исключением обязательств по оплате поставленного  товара и/или уплате штрафных санкций, возникших в период действия Контракта.</w:t>
      </w:r>
    </w:p>
    <w:p w14:paraId="0B64EDBD" w14:textId="77777777" w:rsidR="0082314B" w:rsidRPr="00EE29C4" w:rsidRDefault="00EE29C4">
      <w:pPr>
        <w:numPr>
          <w:ilvl w:val="1"/>
          <w:numId w:val="8"/>
        </w:numPr>
        <w:suppressAutoHyphens w:val="0"/>
        <w:ind w:left="-142" w:firstLine="284"/>
        <w:jc w:val="both"/>
        <w:outlineLvl w:val="1"/>
        <w:rPr>
          <w:rFonts w:eastAsia="Times New Roman" w:cs="Times New Roman"/>
          <w:bCs/>
          <w:sz w:val="22"/>
          <w:szCs w:val="22"/>
        </w:rPr>
      </w:pPr>
      <w:bookmarkStart w:id="52" w:name="_ref_1438054"/>
      <w:bookmarkEnd w:id="51"/>
      <w:r w:rsidRPr="00EE29C4">
        <w:rPr>
          <w:rFonts w:eastAsia="Times New Roman" w:cs="Times New Roman"/>
          <w:bCs/>
          <w:sz w:val="22"/>
          <w:szCs w:val="22"/>
        </w:rPr>
        <w:t>В случае изменения своих реквизитов, указанных в Контракте, Поставщик обязан в течение 3 (трех) календарных дней уведомить об этом Заказчика и сообщить новые реквизиты.</w:t>
      </w:r>
      <w:bookmarkEnd w:id="52"/>
    </w:p>
    <w:p w14:paraId="3A0135C4" w14:textId="77777777" w:rsidR="0082314B" w:rsidRPr="00EE29C4" w:rsidRDefault="00EE29C4">
      <w:pPr>
        <w:ind w:left="-142" w:firstLine="284"/>
        <w:jc w:val="both"/>
        <w:rPr>
          <w:rFonts w:eastAsia="Times New Roman" w:cs="Times New Roman"/>
          <w:sz w:val="22"/>
          <w:szCs w:val="22"/>
        </w:rPr>
      </w:pPr>
      <w:r w:rsidRPr="00EE29C4">
        <w:rPr>
          <w:rFonts w:eastAsia="Times New Roman" w:cs="Times New Roman"/>
          <w:sz w:val="22"/>
          <w:szCs w:val="22"/>
        </w:rPr>
        <w:t>В противном случае все риски, связанные с направлением Поставщику документов или перечислением денежных средств на указанный в Контракте счет, несет Поставщик.</w:t>
      </w:r>
    </w:p>
    <w:p w14:paraId="5B786C54" w14:textId="77777777" w:rsidR="0082314B" w:rsidRPr="00EE29C4" w:rsidRDefault="00EE29C4">
      <w:pPr>
        <w:numPr>
          <w:ilvl w:val="1"/>
          <w:numId w:val="8"/>
        </w:numPr>
        <w:suppressAutoHyphens w:val="0"/>
        <w:ind w:left="-142" w:firstLine="284"/>
        <w:jc w:val="both"/>
        <w:outlineLvl w:val="1"/>
        <w:rPr>
          <w:rFonts w:eastAsia="Times New Roman" w:cs="Times New Roman"/>
          <w:bCs/>
          <w:sz w:val="22"/>
          <w:szCs w:val="22"/>
        </w:rPr>
      </w:pPr>
      <w:bookmarkStart w:id="53" w:name="_ref_1538027"/>
      <w:r w:rsidRPr="00EE29C4">
        <w:rPr>
          <w:rFonts w:eastAsia="Times New Roman" w:cs="Times New Roman"/>
          <w:bCs/>
          <w:sz w:val="22"/>
          <w:szCs w:val="22"/>
        </w:rPr>
        <w:t>При исполнении Контракта не допускается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w:t>
      </w:r>
      <w:bookmarkEnd w:id="53"/>
    </w:p>
    <w:p w14:paraId="35E0C156" w14:textId="77777777" w:rsidR="0082314B" w:rsidRPr="00EE29C4" w:rsidRDefault="00EE29C4">
      <w:pPr>
        <w:numPr>
          <w:ilvl w:val="1"/>
          <w:numId w:val="8"/>
        </w:numPr>
        <w:suppressAutoHyphens w:val="0"/>
        <w:ind w:left="-142" w:firstLine="284"/>
        <w:jc w:val="both"/>
        <w:outlineLvl w:val="1"/>
        <w:rPr>
          <w:rFonts w:eastAsia="Times New Roman" w:cs="Times New Roman"/>
          <w:bCs/>
          <w:sz w:val="22"/>
          <w:szCs w:val="22"/>
        </w:rPr>
      </w:pPr>
      <w:bookmarkStart w:id="54" w:name="_ref_1438057"/>
      <w:r w:rsidRPr="00EE29C4">
        <w:rPr>
          <w:rFonts w:eastAsia="Times New Roman" w:cs="Times New Roman"/>
          <w:bCs/>
          <w:sz w:val="22"/>
          <w:szCs w:val="22"/>
        </w:rPr>
        <w:t>Настоящий Контракт составлен в форме электронного документа, подписанного усиленными электронными подписями, уполномоченных на подписание Контракта лиц обеих сторон. Усиленная электронная подпись в настоящем электронном документе, сертификат которой содержит необходимые при осуществлении данных отношений сведения о правомочиях его владельца, признается равнозначной собственноручной подписи лица в документе на бумажном носителе.</w:t>
      </w:r>
      <w:bookmarkEnd w:id="54"/>
    </w:p>
    <w:p w14:paraId="0A65CC86" w14:textId="77777777" w:rsidR="0082314B" w:rsidRPr="00EE29C4" w:rsidRDefault="00EE29C4">
      <w:pPr>
        <w:widowControl w:val="0"/>
        <w:numPr>
          <w:ilvl w:val="1"/>
          <w:numId w:val="8"/>
        </w:numPr>
        <w:autoSpaceDE w:val="0"/>
        <w:ind w:left="-142" w:firstLine="284"/>
        <w:jc w:val="both"/>
        <w:rPr>
          <w:rFonts w:eastAsia="Times New Roman" w:cs="Times New Roman"/>
          <w:sz w:val="22"/>
          <w:szCs w:val="22"/>
          <w:lang w:eastAsia="ru-RU"/>
        </w:rPr>
      </w:pPr>
      <w:r w:rsidRPr="00EE29C4">
        <w:rPr>
          <w:rFonts w:eastAsia="Times New Roman" w:cs="Times New Roman"/>
          <w:sz w:val="22"/>
          <w:szCs w:val="22"/>
          <w:lang w:eastAsia="ru-RU"/>
        </w:rPr>
        <w:t>При исполнении настоящего Контракта Стороны, их работники обязуются поддерживать и соблюдать требования применимого антикоррупционного законодательства, внутренние процедуры и меры внутреннего контроля, направленные на противодействие коррупции, в том числе не осуществляют такие действия как:</w:t>
      </w:r>
    </w:p>
    <w:p w14:paraId="7E63E0B5" w14:textId="77777777" w:rsidR="0082314B" w:rsidRPr="00EE29C4" w:rsidRDefault="00EE29C4">
      <w:pPr>
        <w:widowControl w:val="0"/>
        <w:autoSpaceDE w:val="0"/>
        <w:ind w:left="-142" w:firstLine="284"/>
        <w:jc w:val="both"/>
        <w:rPr>
          <w:rFonts w:eastAsia="Times New Roman" w:cs="Times New Roman"/>
          <w:sz w:val="22"/>
          <w:szCs w:val="22"/>
          <w:lang w:eastAsia="ru-RU"/>
        </w:rPr>
      </w:pPr>
      <w:r w:rsidRPr="00EE29C4">
        <w:rPr>
          <w:rFonts w:eastAsia="Times New Roman" w:cs="Times New Roman"/>
          <w:sz w:val="22"/>
          <w:szCs w:val="22"/>
          <w:lang w:eastAsia="ru-RU"/>
        </w:rPr>
        <w:t>- выплата, а также предложение или разрешение осуществить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58B06A27" w14:textId="77777777" w:rsidR="0082314B" w:rsidRPr="00EE29C4" w:rsidRDefault="00EE29C4">
      <w:pPr>
        <w:widowControl w:val="0"/>
        <w:autoSpaceDE w:val="0"/>
        <w:ind w:left="-142" w:firstLine="284"/>
        <w:jc w:val="both"/>
        <w:rPr>
          <w:rFonts w:eastAsia="Times New Roman" w:cs="Times New Roman"/>
          <w:sz w:val="22"/>
          <w:szCs w:val="22"/>
          <w:lang w:eastAsia="ru-RU"/>
        </w:rPr>
      </w:pPr>
      <w:r w:rsidRPr="00EE29C4">
        <w:rPr>
          <w:rFonts w:eastAsia="Times New Roman" w:cs="Times New Roman"/>
          <w:sz w:val="22"/>
          <w:szCs w:val="22"/>
          <w:lang w:eastAsia="ru-RU"/>
        </w:rPr>
        <w:t>-  дача / получение взятки, коммерческий подкуп, а также посреднические действия в даче / получении взятки/коммерческом подкупе;</w:t>
      </w:r>
    </w:p>
    <w:p w14:paraId="02E53150" w14:textId="77777777" w:rsidR="0082314B" w:rsidRPr="00EE29C4" w:rsidRDefault="00EE29C4">
      <w:pPr>
        <w:widowControl w:val="0"/>
        <w:autoSpaceDE w:val="0"/>
        <w:ind w:left="-142" w:firstLine="284"/>
        <w:jc w:val="both"/>
        <w:rPr>
          <w:rFonts w:eastAsia="Times New Roman" w:cs="Times New Roman"/>
          <w:sz w:val="22"/>
          <w:szCs w:val="22"/>
          <w:lang w:eastAsia="ru-RU"/>
        </w:rPr>
      </w:pPr>
      <w:r w:rsidRPr="00EE29C4">
        <w:rPr>
          <w:rFonts w:eastAsia="Times New Roman" w:cs="Times New Roman"/>
          <w:sz w:val="22"/>
          <w:szCs w:val="22"/>
          <w:lang w:eastAsia="ru-RU"/>
        </w:rPr>
        <w:t>- заинтересовывать каким-либо образом работников другой Стороны, в том числе путем предоставления денежных сумм, подарков, безвозмездного выполнения в их адрес работ (услуг) и другими, не поименованными в настоящем пункте способами, ставящими работника в определенную зависимость и направленными на обеспечение выполнения этим работником каких-либо действий в пользу другой Стороны. Под действиями работника, осуществляемыми в пользу другой Стороны, понимаются:</w:t>
      </w:r>
    </w:p>
    <w:p w14:paraId="2DA1870E" w14:textId="77777777" w:rsidR="0082314B" w:rsidRPr="00EE29C4" w:rsidRDefault="00EE29C4">
      <w:pPr>
        <w:widowControl w:val="0"/>
        <w:autoSpaceDE w:val="0"/>
        <w:ind w:left="-142" w:firstLine="284"/>
        <w:jc w:val="both"/>
        <w:rPr>
          <w:rFonts w:eastAsia="Times New Roman" w:cs="Times New Roman"/>
          <w:sz w:val="22"/>
          <w:szCs w:val="22"/>
          <w:lang w:eastAsia="ru-RU"/>
        </w:rPr>
      </w:pPr>
      <w:r w:rsidRPr="00EE29C4">
        <w:rPr>
          <w:rFonts w:eastAsia="Times New Roman" w:cs="Times New Roman"/>
          <w:sz w:val="22"/>
          <w:szCs w:val="22"/>
          <w:lang w:eastAsia="ru-RU"/>
        </w:rPr>
        <w:t>предоставление неоправданных преимуществ по сравнению с другими контрагентами;</w:t>
      </w:r>
    </w:p>
    <w:p w14:paraId="28C6F862" w14:textId="77777777" w:rsidR="0082314B" w:rsidRPr="00EE29C4" w:rsidRDefault="00EE29C4">
      <w:pPr>
        <w:widowControl w:val="0"/>
        <w:autoSpaceDE w:val="0"/>
        <w:ind w:left="-142" w:firstLine="284"/>
        <w:jc w:val="both"/>
        <w:rPr>
          <w:rFonts w:eastAsia="Times New Roman" w:cs="Times New Roman"/>
          <w:sz w:val="22"/>
          <w:szCs w:val="22"/>
          <w:lang w:eastAsia="ru-RU"/>
        </w:rPr>
      </w:pPr>
      <w:r w:rsidRPr="00EE29C4">
        <w:rPr>
          <w:rFonts w:eastAsia="Times New Roman" w:cs="Times New Roman"/>
          <w:sz w:val="22"/>
          <w:szCs w:val="22"/>
          <w:lang w:eastAsia="ru-RU"/>
        </w:rPr>
        <w:t>предоставление каких-либо гарантий;</w:t>
      </w:r>
    </w:p>
    <w:p w14:paraId="74339F57" w14:textId="77777777" w:rsidR="0082314B" w:rsidRPr="00EE29C4" w:rsidRDefault="00EE29C4">
      <w:pPr>
        <w:widowControl w:val="0"/>
        <w:autoSpaceDE w:val="0"/>
        <w:ind w:left="-142" w:firstLine="284"/>
        <w:jc w:val="both"/>
        <w:rPr>
          <w:rFonts w:eastAsia="Times New Roman" w:cs="Times New Roman"/>
          <w:sz w:val="22"/>
          <w:szCs w:val="22"/>
          <w:lang w:eastAsia="ru-RU"/>
        </w:rPr>
      </w:pPr>
      <w:r w:rsidRPr="00EE29C4">
        <w:rPr>
          <w:rFonts w:eastAsia="Times New Roman" w:cs="Times New Roman"/>
          <w:sz w:val="22"/>
          <w:szCs w:val="22"/>
          <w:lang w:eastAsia="ru-RU"/>
        </w:rPr>
        <w:t>ускорение существующих процедур;</w:t>
      </w:r>
    </w:p>
    <w:p w14:paraId="7B74C157" w14:textId="77777777" w:rsidR="0082314B" w:rsidRPr="00EE29C4" w:rsidRDefault="00EE29C4">
      <w:pPr>
        <w:widowControl w:val="0"/>
        <w:autoSpaceDE w:val="0"/>
        <w:ind w:left="-142" w:firstLine="284"/>
        <w:jc w:val="both"/>
        <w:rPr>
          <w:rFonts w:eastAsia="Times New Roman"/>
          <w:sz w:val="22"/>
          <w:szCs w:val="22"/>
          <w:lang w:eastAsia="ru-RU"/>
        </w:rPr>
      </w:pPr>
      <w:r w:rsidRPr="00EE29C4">
        <w:rPr>
          <w:rFonts w:eastAsia="Times New Roman" w:cs="Times New Roman"/>
          <w:sz w:val="22"/>
          <w:szCs w:val="22"/>
          <w:lang w:eastAsia="ru-RU"/>
        </w:rPr>
        <w:t>иные действия, выполняемые работником в рамках своих должностных обязанностей, но идущие вразрез с принципами прозрачности и открытости взаимоотношений между Сторонами.</w:t>
      </w:r>
    </w:p>
    <w:p w14:paraId="492A26CF" w14:textId="77777777" w:rsidR="0082314B" w:rsidRPr="00EE29C4" w:rsidRDefault="0082314B">
      <w:pPr>
        <w:suppressAutoHyphens w:val="0"/>
        <w:spacing w:line="276" w:lineRule="auto"/>
        <w:ind w:left="482"/>
        <w:jc w:val="both"/>
        <w:outlineLvl w:val="1"/>
        <w:rPr>
          <w:rFonts w:eastAsia="Times New Roman" w:cs="Times New Roman"/>
          <w:bCs/>
          <w:sz w:val="22"/>
          <w:szCs w:val="22"/>
        </w:rPr>
      </w:pPr>
    </w:p>
    <w:p w14:paraId="711FA4F1" w14:textId="77777777" w:rsidR="0082314B" w:rsidRPr="00EE29C4" w:rsidRDefault="00EE29C4">
      <w:pPr>
        <w:numPr>
          <w:ilvl w:val="0"/>
          <w:numId w:val="8"/>
        </w:numPr>
        <w:suppressAutoHyphens w:val="0"/>
        <w:contextualSpacing/>
        <w:jc w:val="center"/>
        <w:rPr>
          <w:rFonts w:eastAsia="Times New Roman" w:cs="Times New Roman"/>
          <w:b/>
          <w:sz w:val="22"/>
          <w:szCs w:val="22"/>
        </w:rPr>
      </w:pPr>
      <w:r w:rsidRPr="00EE29C4">
        <w:rPr>
          <w:rFonts w:eastAsia="Times New Roman" w:cs="Times New Roman"/>
          <w:b/>
          <w:sz w:val="22"/>
          <w:szCs w:val="22"/>
        </w:rPr>
        <w:t>. Приложения к Контракту</w:t>
      </w:r>
    </w:p>
    <w:p w14:paraId="6607B845" w14:textId="77777777" w:rsidR="0082314B" w:rsidRPr="00EE29C4" w:rsidRDefault="00EE29C4">
      <w:pPr>
        <w:numPr>
          <w:ilvl w:val="1"/>
          <w:numId w:val="8"/>
        </w:numPr>
        <w:suppressAutoHyphens w:val="0"/>
        <w:spacing w:line="276" w:lineRule="auto"/>
        <w:jc w:val="both"/>
        <w:outlineLvl w:val="1"/>
        <w:rPr>
          <w:rFonts w:eastAsia="Times New Roman" w:cs="Times New Roman"/>
          <w:bCs/>
          <w:sz w:val="22"/>
          <w:szCs w:val="22"/>
        </w:rPr>
      </w:pPr>
      <w:bookmarkStart w:id="55" w:name="_ref_1438058"/>
      <w:r w:rsidRPr="00EE29C4">
        <w:rPr>
          <w:rFonts w:eastAsia="Times New Roman" w:cs="Times New Roman"/>
          <w:bCs/>
          <w:sz w:val="22"/>
          <w:szCs w:val="22"/>
        </w:rPr>
        <w:t>Приложения к Контракту:</w:t>
      </w:r>
      <w:bookmarkEnd w:id="55"/>
    </w:p>
    <w:p w14:paraId="51351FAF" w14:textId="77777777" w:rsidR="0082314B" w:rsidRPr="00EE29C4" w:rsidRDefault="00EE29C4">
      <w:pPr>
        <w:numPr>
          <w:ilvl w:val="2"/>
          <w:numId w:val="8"/>
        </w:numPr>
        <w:suppressAutoHyphens w:val="0"/>
        <w:spacing w:line="276" w:lineRule="auto"/>
        <w:jc w:val="both"/>
        <w:outlineLvl w:val="2"/>
        <w:rPr>
          <w:rFonts w:eastAsia="Times New Roman" w:cs="Times New Roman"/>
          <w:bCs/>
          <w:sz w:val="22"/>
          <w:szCs w:val="22"/>
        </w:rPr>
      </w:pPr>
      <w:bookmarkStart w:id="56" w:name="_ref_1445729"/>
      <w:r w:rsidRPr="00EE29C4">
        <w:rPr>
          <w:rFonts w:eastAsia="Times New Roman" w:cs="Times New Roman"/>
          <w:bCs/>
          <w:sz w:val="22"/>
          <w:szCs w:val="22"/>
        </w:rPr>
        <w:t xml:space="preserve">Приложение № </w:t>
      </w:r>
      <w:r w:rsidRPr="00EE29C4">
        <w:rPr>
          <w:rFonts w:eastAsia="Times New Roman" w:cs="Times New Roman"/>
          <w:bCs/>
          <w:sz w:val="22"/>
          <w:szCs w:val="22"/>
        </w:rPr>
        <w:fldChar w:fldCharType="begin" w:fldLock="1"/>
      </w:r>
      <w:r w:rsidRPr="00EE29C4">
        <w:rPr>
          <w:rFonts w:eastAsia="Times New Roman" w:cs="Times New Roman"/>
          <w:bCs/>
          <w:sz w:val="22"/>
          <w:szCs w:val="22"/>
        </w:rPr>
        <w:instrText xml:space="preserve"> REF _ref_1308628 \h \n \!  \* MERGEFORMAT </w:instrText>
      </w:r>
      <w:r w:rsidRPr="00EE29C4">
        <w:rPr>
          <w:rFonts w:eastAsia="Times New Roman" w:cs="Times New Roman"/>
          <w:bCs/>
          <w:sz w:val="22"/>
          <w:szCs w:val="22"/>
        </w:rPr>
      </w:r>
      <w:r w:rsidRPr="00EE29C4">
        <w:rPr>
          <w:rFonts w:eastAsia="Times New Roman" w:cs="Times New Roman"/>
          <w:bCs/>
          <w:sz w:val="22"/>
          <w:szCs w:val="22"/>
        </w:rPr>
        <w:fldChar w:fldCharType="separate"/>
      </w:r>
      <w:r w:rsidRPr="00EE29C4">
        <w:rPr>
          <w:rFonts w:eastAsia="Times New Roman" w:cs="Times New Roman"/>
          <w:bCs/>
          <w:sz w:val="22"/>
          <w:szCs w:val="22"/>
        </w:rPr>
        <w:t>1</w:t>
      </w:r>
      <w:r w:rsidRPr="00EE29C4">
        <w:rPr>
          <w:rFonts w:eastAsia="Times New Roman" w:cs="Times New Roman"/>
          <w:bCs/>
          <w:sz w:val="22"/>
          <w:szCs w:val="22"/>
        </w:rPr>
        <w:fldChar w:fldCharType="end"/>
      </w:r>
      <w:r w:rsidRPr="00EE29C4">
        <w:rPr>
          <w:rFonts w:eastAsia="Times New Roman" w:cs="Times New Roman"/>
          <w:bCs/>
          <w:sz w:val="22"/>
          <w:szCs w:val="22"/>
        </w:rPr>
        <w:t xml:space="preserve"> Спецификация Товара</w:t>
      </w:r>
      <w:bookmarkEnd w:id="56"/>
      <w:r w:rsidRPr="00EE29C4">
        <w:rPr>
          <w:rFonts w:eastAsia="Times New Roman" w:cs="Times New Roman"/>
          <w:bCs/>
          <w:sz w:val="22"/>
          <w:szCs w:val="22"/>
        </w:rPr>
        <w:t>;</w:t>
      </w:r>
    </w:p>
    <w:p w14:paraId="7E0D56A2" w14:textId="77777777" w:rsidR="0082314B" w:rsidRPr="00EE29C4" w:rsidRDefault="00EE29C4">
      <w:pPr>
        <w:numPr>
          <w:ilvl w:val="2"/>
          <w:numId w:val="8"/>
        </w:numPr>
        <w:suppressAutoHyphens w:val="0"/>
        <w:spacing w:line="276" w:lineRule="auto"/>
        <w:jc w:val="both"/>
        <w:outlineLvl w:val="2"/>
        <w:rPr>
          <w:rFonts w:eastAsia="Times New Roman" w:cs="Times New Roman"/>
          <w:bCs/>
          <w:sz w:val="22"/>
          <w:szCs w:val="22"/>
        </w:rPr>
      </w:pPr>
      <w:r w:rsidRPr="00EE29C4">
        <w:rPr>
          <w:rFonts w:eastAsia="Times New Roman" w:cs="Times New Roman"/>
          <w:bCs/>
          <w:sz w:val="22"/>
          <w:szCs w:val="22"/>
        </w:rPr>
        <w:t>Приложение № 2 Акт приема-передачи Товара.</w:t>
      </w:r>
    </w:p>
    <w:p w14:paraId="60C191CA" w14:textId="77777777" w:rsidR="0082314B" w:rsidRPr="00EE29C4" w:rsidRDefault="00EE29C4">
      <w:pPr>
        <w:keepNext/>
        <w:keepLines/>
        <w:suppressAutoHyphens w:val="0"/>
        <w:spacing w:before="120" w:after="120" w:line="276" w:lineRule="auto"/>
        <w:jc w:val="center"/>
        <w:outlineLvl w:val="0"/>
        <w:rPr>
          <w:rFonts w:eastAsia="Times New Roman" w:cs="Times New Roman"/>
          <w:b/>
          <w:bCs/>
          <w:sz w:val="22"/>
          <w:szCs w:val="22"/>
        </w:rPr>
      </w:pPr>
      <w:bookmarkStart w:id="57" w:name="_ref_1280558"/>
      <w:r w:rsidRPr="00EE29C4">
        <w:rPr>
          <w:rFonts w:eastAsia="Times New Roman" w:cs="Times New Roman"/>
          <w:b/>
          <w:bCs/>
          <w:sz w:val="22"/>
          <w:szCs w:val="22"/>
        </w:rPr>
        <w:t>15.Адреса и реквизиты сторон</w:t>
      </w:r>
      <w:bookmarkEnd w:id="57"/>
    </w:p>
    <w:tbl>
      <w:tblPr>
        <w:tblW w:w="5020" w:type="pct"/>
        <w:tblLayout w:type="fixed"/>
        <w:tblLook w:val="04A0" w:firstRow="1" w:lastRow="0" w:firstColumn="1" w:lastColumn="0" w:noHBand="0" w:noVBand="1"/>
      </w:tblPr>
      <w:tblGrid>
        <w:gridCol w:w="5449"/>
        <w:gridCol w:w="4797"/>
      </w:tblGrid>
      <w:tr w:rsidR="0082314B" w:rsidRPr="00EE29C4" w14:paraId="5B65713C" w14:textId="77777777">
        <w:trPr>
          <w:trHeight w:val="26"/>
        </w:trPr>
        <w:tc>
          <w:tcPr>
            <w:tcW w:w="2659" w:type="pct"/>
            <w:vAlign w:val="center"/>
          </w:tcPr>
          <w:p w14:paraId="7D02E5D8" w14:textId="77777777" w:rsidR="0082314B" w:rsidRPr="00EE29C4" w:rsidRDefault="00EE29C4">
            <w:pPr>
              <w:rPr>
                <w:rFonts w:eastAsia="Times New Roman" w:cs="Times New Roman"/>
                <w:sz w:val="22"/>
                <w:szCs w:val="22"/>
              </w:rPr>
            </w:pPr>
            <w:r w:rsidRPr="00EE29C4">
              <w:rPr>
                <w:rFonts w:eastAsia="Times New Roman" w:cs="Times New Roman"/>
                <w:sz w:val="22"/>
                <w:szCs w:val="22"/>
              </w:rPr>
              <w:t>Заказчик</w:t>
            </w:r>
          </w:p>
        </w:tc>
        <w:tc>
          <w:tcPr>
            <w:tcW w:w="2341" w:type="pct"/>
            <w:vAlign w:val="center"/>
          </w:tcPr>
          <w:p w14:paraId="73388C26" w14:textId="77777777" w:rsidR="0082314B" w:rsidRPr="00EE29C4" w:rsidRDefault="00EE29C4">
            <w:pPr>
              <w:rPr>
                <w:rFonts w:eastAsia="Times New Roman" w:cs="Times New Roman"/>
                <w:sz w:val="22"/>
                <w:szCs w:val="22"/>
              </w:rPr>
            </w:pPr>
            <w:r w:rsidRPr="00EE29C4">
              <w:rPr>
                <w:rFonts w:eastAsia="Times New Roman" w:cs="Times New Roman"/>
                <w:sz w:val="22"/>
                <w:szCs w:val="22"/>
              </w:rPr>
              <w:t>Поставщик</w:t>
            </w:r>
          </w:p>
        </w:tc>
      </w:tr>
      <w:tr w:rsidR="0082314B" w:rsidRPr="00EE29C4" w14:paraId="1F983708" w14:textId="77777777">
        <w:trPr>
          <w:trHeight w:val="249"/>
        </w:trPr>
        <w:tc>
          <w:tcPr>
            <w:tcW w:w="2659" w:type="pct"/>
          </w:tcPr>
          <w:p w14:paraId="5DB5E622" w14:textId="77777777" w:rsidR="0082314B" w:rsidRPr="00EE29C4" w:rsidRDefault="00EE29C4">
            <w:pPr>
              <w:rPr>
                <w:rFonts w:eastAsia="Times New Roman" w:cs="Times New Roman"/>
                <w:sz w:val="22"/>
                <w:szCs w:val="22"/>
              </w:rPr>
            </w:pPr>
            <w:r w:rsidRPr="00EE29C4">
              <w:rPr>
                <w:rFonts w:eastAsia="Times New Roman" w:cs="Times New Roman"/>
                <w:sz w:val="22"/>
                <w:szCs w:val="22"/>
              </w:rPr>
              <w:t>Санкт-Петербургское государственное бюджетное учреждение здравоохранения «Городской консультативно-диагностический центр № 1»</w:t>
            </w:r>
          </w:p>
          <w:p w14:paraId="264A904D" w14:textId="77777777" w:rsidR="0082314B" w:rsidRPr="00EE29C4" w:rsidRDefault="00EE29C4">
            <w:pPr>
              <w:rPr>
                <w:rFonts w:eastAsia="Times New Roman" w:cs="Times New Roman"/>
                <w:sz w:val="22"/>
                <w:szCs w:val="22"/>
              </w:rPr>
            </w:pPr>
            <w:r w:rsidRPr="00EE29C4">
              <w:rPr>
                <w:rFonts w:eastAsia="Times New Roman" w:cs="Times New Roman"/>
                <w:sz w:val="22"/>
                <w:szCs w:val="22"/>
              </w:rPr>
              <w:t>(СПб ГБУЗ «ГКДЦ №1»)</w:t>
            </w:r>
          </w:p>
          <w:p w14:paraId="158EADAC" w14:textId="77777777" w:rsidR="0082314B" w:rsidRPr="00EE29C4" w:rsidRDefault="00EE29C4">
            <w:pPr>
              <w:rPr>
                <w:rFonts w:eastAsia="Times New Roman" w:cs="Times New Roman"/>
                <w:sz w:val="22"/>
                <w:szCs w:val="22"/>
              </w:rPr>
            </w:pPr>
            <w:r w:rsidRPr="00EE29C4">
              <w:rPr>
                <w:rFonts w:eastAsia="Times New Roman" w:cs="Times New Roman"/>
                <w:sz w:val="22"/>
                <w:szCs w:val="22"/>
              </w:rPr>
              <w:t>194354, СПб, ул. Сикейроса, д.10, литер А</w:t>
            </w:r>
          </w:p>
          <w:p w14:paraId="1DA94ED7" w14:textId="77777777" w:rsidR="0082314B" w:rsidRPr="00EE29C4" w:rsidRDefault="00EE29C4">
            <w:pPr>
              <w:rPr>
                <w:rFonts w:eastAsia="Times New Roman" w:cs="Times New Roman"/>
                <w:sz w:val="22"/>
                <w:szCs w:val="22"/>
              </w:rPr>
            </w:pPr>
            <w:r w:rsidRPr="00EE29C4">
              <w:rPr>
                <w:rFonts w:eastAsia="Times New Roman" w:cs="Times New Roman"/>
                <w:sz w:val="22"/>
                <w:szCs w:val="22"/>
              </w:rPr>
              <w:t>Тел./факс 655-39-39/296-38-00, </w:t>
            </w:r>
            <w:hyperlink r:id="rId16" w:history="1">
              <w:r w:rsidR="0082314B" w:rsidRPr="00EE29C4">
                <w:rPr>
                  <w:rFonts w:eastAsia="Times New Roman" w:cs="Times New Roman"/>
                  <w:color w:val="0000FF"/>
                  <w:sz w:val="22"/>
                  <w:szCs w:val="22"/>
                  <w:u w:val="single"/>
                </w:rPr>
                <w:t>gkdc1@zdrav.spb.ru</w:t>
              </w:r>
            </w:hyperlink>
          </w:p>
          <w:p w14:paraId="03426028" w14:textId="77777777" w:rsidR="0082314B" w:rsidRPr="00EE29C4" w:rsidRDefault="00EE29C4">
            <w:pPr>
              <w:rPr>
                <w:rFonts w:eastAsia="Times New Roman" w:cs="Times New Roman"/>
                <w:sz w:val="22"/>
                <w:szCs w:val="22"/>
              </w:rPr>
            </w:pPr>
            <w:r w:rsidRPr="00EE29C4">
              <w:rPr>
                <w:rFonts w:eastAsia="Times New Roman" w:cs="Times New Roman"/>
                <w:sz w:val="22"/>
                <w:szCs w:val="22"/>
              </w:rPr>
              <w:t> (812) 655-39-39 доб. 121  главный бухгалтер</w:t>
            </w:r>
          </w:p>
          <w:p w14:paraId="246F8E0A" w14:textId="77777777" w:rsidR="0082314B" w:rsidRPr="00EE29C4" w:rsidRDefault="00EE29C4">
            <w:pPr>
              <w:rPr>
                <w:rFonts w:eastAsia="Times New Roman" w:cs="Times New Roman"/>
                <w:sz w:val="22"/>
                <w:szCs w:val="22"/>
              </w:rPr>
            </w:pPr>
            <w:r w:rsidRPr="00EE29C4">
              <w:rPr>
                <w:rFonts w:eastAsia="Times New Roman" w:cs="Times New Roman"/>
                <w:sz w:val="22"/>
                <w:szCs w:val="22"/>
              </w:rPr>
              <w:t> (812) 655-39-39 доб. 115 планово-экономический отдел</w:t>
            </w:r>
          </w:p>
          <w:p w14:paraId="66A8CF41" w14:textId="77777777" w:rsidR="0082314B" w:rsidRPr="00EE29C4" w:rsidRDefault="00EE29C4">
            <w:pPr>
              <w:rPr>
                <w:rFonts w:eastAsia="Times New Roman" w:cs="Times New Roman"/>
                <w:sz w:val="22"/>
                <w:szCs w:val="22"/>
              </w:rPr>
            </w:pPr>
            <w:r w:rsidRPr="00EE29C4">
              <w:rPr>
                <w:rFonts w:eastAsia="Times New Roman" w:cs="Times New Roman"/>
                <w:sz w:val="22"/>
                <w:szCs w:val="22"/>
              </w:rPr>
              <w:t>ИНН 7802035410 КПП 780201001</w:t>
            </w:r>
          </w:p>
          <w:p w14:paraId="7523D53D" w14:textId="77777777" w:rsidR="0082314B" w:rsidRPr="00EE29C4" w:rsidRDefault="00EE29C4">
            <w:pPr>
              <w:rPr>
                <w:rFonts w:eastAsia="Times New Roman" w:cs="Times New Roman"/>
                <w:sz w:val="22"/>
                <w:szCs w:val="22"/>
              </w:rPr>
            </w:pPr>
            <w:r w:rsidRPr="00EE29C4">
              <w:rPr>
                <w:rFonts w:eastAsia="Times New Roman" w:cs="Times New Roman"/>
                <w:sz w:val="22"/>
                <w:szCs w:val="22"/>
              </w:rPr>
              <w:t>ОГРН 1037804003687,  ОКАТО 40265563000</w:t>
            </w:r>
          </w:p>
          <w:p w14:paraId="7AB88330" w14:textId="77777777" w:rsidR="0082314B" w:rsidRPr="00EE29C4" w:rsidRDefault="00EE29C4">
            <w:pPr>
              <w:rPr>
                <w:rFonts w:eastAsia="Times New Roman" w:cs="Times New Roman"/>
                <w:sz w:val="22"/>
                <w:szCs w:val="22"/>
              </w:rPr>
            </w:pPr>
            <w:r w:rsidRPr="00EE29C4">
              <w:rPr>
                <w:rFonts w:eastAsia="Times New Roman" w:cs="Times New Roman"/>
                <w:sz w:val="22"/>
                <w:szCs w:val="22"/>
              </w:rPr>
              <w:t>Комитет финансов Санкт-Петербурга, СПб ГБУЗ «ГКДЦ № 1», лицевой счет № 0151148</w:t>
            </w:r>
          </w:p>
          <w:p w14:paraId="138DB65C" w14:textId="184137E6" w:rsidR="0082314B" w:rsidRPr="00EE29C4" w:rsidRDefault="00EE29C4">
            <w:pPr>
              <w:rPr>
                <w:rFonts w:eastAsia="Times New Roman" w:cs="Times New Roman"/>
                <w:sz w:val="22"/>
                <w:szCs w:val="22"/>
              </w:rPr>
            </w:pPr>
            <w:r w:rsidRPr="00EE29C4">
              <w:rPr>
                <w:rFonts w:eastAsia="Times New Roman" w:cs="Times New Roman"/>
                <w:sz w:val="22"/>
                <w:szCs w:val="22"/>
              </w:rPr>
              <w:t>Наименование банка:</w:t>
            </w:r>
            <w:r w:rsidR="008E35A0" w:rsidRPr="00EE29C4">
              <w:rPr>
                <w:rFonts w:eastAsia="Times New Roman" w:cs="Times New Roman"/>
                <w:sz w:val="22"/>
                <w:szCs w:val="22"/>
              </w:rPr>
              <w:t xml:space="preserve"> ОКЦ №1</w:t>
            </w:r>
            <w:r w:rsidRPr="00EE29C4">
              <w:rPr>
                <w:rFonts w:eastAsia="Times New Roman" w:cs="Times New Roman"/>
                <w:sz w:val="22"/>
                <w:szCs w:val="22"/>
              </w:rPr>
              <w:t xml:space="preserve"> Северо-Западное ГУ Банка России//УФК по  г. Санкт-Петербургу, г. Санкт-Петербург</w:t>
            </w:r>
          </w:p>
          <w:p w14:paraId="3E99ACE1" w14:textId="77777777" w:rsidR="0082314B" w:rsidRPr="00EE29C4" w:rsidRDefault="00EE29C4">
            <w:pPr>
              <w:rPr>
                <w:rFonts w:eastAsia="Times New Roman" w:cs="Times New Roman"/>
                <w:sz w:val="22"/>
                <w:szCs w:val="22"/>
              </w:rPr>
            </w:pPr>
            <w:r w:rsidRPr="00EE29C4">
              <w:rPr>
                <w:rFonts w:eastAsia="Times New Roman" w:cs="Times New Roman"/>
                <w:sz w:val="22"/>
                <w:szCs w:val="22"/>
              </w:rPr>
              <w:t>Расчетный счет: 03224643400000007200</w:t>
            </w:r>
          </w:p>
          <w:p w14:paraId="288A1C31" w14:textId="77777777" w:rsidR="0082314B" w:rsidRPr="00EE29C4" w:rsidRDefault="00EE29C4">
            <w:pPr>
              <w:rPr>
                <w:rFonts w:eastAsia="Times New Roman" w:cs="Times New Roman"/>
                <w:sz w:val="22"/>
                <w:szCs w:val="22"/>
              </w:rPr>
            </w:pPr>
            <w:r w:rsidRPr="00EE29C4">
              <w:rPr>
                <w:rFonts w:eastAsia="Times New Roman" w:cs="Times New Roman"/>
                <w:sz w:val="22"/>
                <w:szCs w:val="22"/>
              </w:rPr>
              <w:t>Кор.счет: 40102810945370000005</w:t>
            </w:r>
          </w:p>
          <w:p w14:paraId="55683F38" w14:textId="77777777" w:rsidR="0082314B" w:rsidRPr="00EE29C4" w:rsidRDefault="00EE29C4">
            <w:pPr>
              <w:rPr>
                <w:rFonts w:eastAsia="Times New Roman" w:cs="Times New Roman"/>
                <w:sz w:val="22"/>
                <w:szCs w:val="22"/>
              </w:rPr>
            </w:pPr>
            <w:r w:rsidRPr="00EE29C4">
              <w:rPr>
                <w:rFonts w:eastAsia="Times New Roman" w:cs="Times New Roman"/>
                <w:sz w:val="22"/>
                <w:szCs w:val="22"/>
              </w:rPr>
              <w:t>БИК: 014030106</w:t>
            </w:r>
          </w:p>
        </w:tc>
        <w:tc>
          <w:tcPr>
            <w:tcW w:w="2341" w:type="pct"/>
          </w:tcPr>
          <w:p w14:paraId="1B4E22C2" w14:textId="77777777" w:rsidR="0082314B" w:rsidRPr="00EE29C4" w:rsidRDefault="00EE29C4">
            <w:pPr>
              <w:rPr>
                <w:rFonts w:eastAsia="Times New Roman" w:cs="Times New Roman"/>
                <w:sz w:val="22"/>
                <w:szCs w:val="22"/>
              </w:rPr>
            </w:pPr>
            <w:r w:rsidRPr="00EE29C4">
              <w:rPr>
                <w:rFonts w:eastAsia="Times New Roman" w:cs="Times New Roman"/>
                <w:sz w:val="22"/>
                <w:szCs w:val="22"/>
              </w:rPr>
              <w:t>Наименование:                                  </w:t>
            </w:r>
            <w:r w:rsidRPr="00EE29C4">
              <w:rPr>
                <w:rFonts w:eastAsia="Times New Roman" w:cs="Times New Roman"/>
                <w:sz w:val="22"/>
                <w:szCs w:val="22"/>
              </w:rPr>
              <w:br/>
              <w:t>Адрес, указанный в ЕГРЮЛ (ЕГРИП)/Место жительства:</w:t>
            </w:r>
            <w:r w:rsidRPr="00EE29C4">
              <w:rPr>
                <w:rFonts w:eastAsia="Times New Roman" w:cs="Times New Roman"/>
                <w:sz w:val="22"/>
                <w:szCs w:val="22"/>
              </w:rPr>
              <w:br/>
            </w:r>
            <w:r w:rsidRPr="00EE29C4">
              <w:rPr>
                <w:rFonts w:eastAsia="Times New Roman" w:cs="Times New Roman"/>
                <w:sz w:val="22"/>
                <w:szCs w:val="22"/>
              </w:rPr>
              <w:br/>
              <w:t>Адрес для направления корреспонденции</w:t>
            </w:r>
            <w:r w:rsidRPr="00EE29C4">
              <w:rPr>
                <w:rFonts w:eastAsia="Times New Roman" w:cs="Times New Roman"/>
                <w:sz w:val="22"/>
                <w:szCs w:val="22"/>
              </w:rPr>
              <w:br/>
              <w:t>Телефон</w:t>
            </w:r>
            <w:r w:rsidRPr="00EE29C4">
              <w:rPr>
                <w:rFonts w:eastAsia="Times New Roman" w:cs="Times New Roman"/>
                <w:sz w:val="22"/>
                <w:szCs w:val="22"/>
              </w:rPr>
              <w:br/>
              <w:t>Факс</w:t>
            </w:r>
            <w:r w:rsidRPr="00EE29C4">
              <w:rPr>
                <w:rFonts w:eastAsia="Times New Roman" w:cs="Times New Roman"/>
                <w:sz w:val="22"/>
                <w:szCs w:val="22"/>
              </w:rPr>
              <w:br/>
              <w:t>Электронная почта</w:t>
            </w:r>
            <w:r w:rsidRPr="00EE29C4">
              <w:rPr>
                <w:rFonts w:eastAsia="Times New Roman" w:cs="Times New Roman"/>
                <w:sz w:val="22"/>
                <w:szCs w:val="22"/>
              </w:rPr>
              <w:br/>
              <w:t>ОГРН/ОГРНИП</w:t>
            </w:r>
            <w:r w:rsidRPr="00EE29C4">
              <w:rPr>
                <w:rFonts w:eastAsia="Times New Roman" w:cs="Times New Roman"/>
                <w:sz w:val="22"/>
                <w:szCs w:val="22"/>
              </w:rPr>
              <w:br/>
              <w:t>ИНН</w:t>
            </w:r>
            <w:r w:rsidRPr="00EE29C4">
              <w:rPr>
                <w:rFonts w:eastAsia="Times New Roman" w:cs="Times New Roman"/>
                <w:sz w:val="22"/>
                <w:szCs w:val="22"/>
              </w:rPr>
              <w:br/>
              <w:t>КПП</w:t>
            </w:r>
            <w:r w:rsidRPr="00EE29C4">
              <w:rPr>
                <w:rFonts w:eastAsia="Times New Roman" w:cs="Times New Roman"/>
                <w:sz w:val="22"/>
                <w:szCs w:val="22"/>
              </w:rPr>
              <w:br/>
              <w:t>Р/с</w:t>
            </w:r>
            <w:r w:rsidRPr="00EE29C4">
              <w:rPr>
                <w:rFonts w:eastAsia="Times New Roman" w:cs="Times New Roman"/>
                <w:sz w:val="22"/>
                <w:szCs w:val="22"/>
              </w:rPr>
              <w:br/>
              <w:t>в</w:t>
            </w:r>
            <w:r w:rsidRPr="00EE29C4">
              <w:rPr>
                <w:rFonts w:eastAsia="Times New Roman" w:cs="Times New Roman"/>
                <w:sz w:val="22"/>
                <w:szCs w:val="22"/>
              </w:rPr>
              <w:br/>
              <w:t>К/с</w:t>
            </w:r>
            <w:r w:rsidRPr="00EE29C4">
              <w:rPr>
                <w:rFonts w:eastAsia="Times New Roman" w:cs="Times New Roman"/>
                <w:sz w:val="22"/>
                <w:szCs w:val="22"/>
              </w:rPr>
              <w:br/>
              <w:t>БИК</w:t>
            </w:r>
          </w:p>
        </w:tc>
      </w:tr>
      <w:tr w:rsidR="0082314B" w:rsidRPr="00EE29C4" w14:paraId="7A5F96CB" w14:textId="77777777">
        <w:trPr>
          <w:trHeight w:val="51"/>
        </w:trPr>
        <w:tc>
          <w:tcPr>
            <w:tcW w:w="2659" w:type="pct"/>
          </w:tcPr>
          <w:p w14:paraId="2D83FD7B" w14:textId="77777777" w:rsidR="0082314B" w:rsidRPr="00EE29C4" w:rsidRDefault="00EE29C4">
            <w:pPr>
              <w:keepNext/>
              <w:spacing w:line="276" w:lineRule="auto"/>
              <w:rPr>
                <w:rFonts w:eastAsia="Times New Roman" w:cs="Times New Roman"/>
                <w:b/>
                <w:sz w:val="22"/>
                <w:szCs w:val="22"/>
              </w:rPr>
            </w:pPr>
            <w:r w:rsidRPr="00EE29C4">
              <w:rPr>
                <w:rFonts w:eastAsia="Times New Roman" w:cs="Times New Roman"/>
                <w:sz w:val="22"/>
                <w:szCs w:val="22"/>
              </w:rPr>
              <w:t>От имени Заказчика:</w:t>
            </w:r>
            <w:r w:rsidRPr="00EE29C4">
              <w:rPr>
                <w:rFonts w:eastAsia="Times New Roman" w:cs="Times New Roman"/>
                <w:sz w:val="22"/>
                <w:szCs w:val="22"/>
              </w:rPr>
              <w:br/>
            </w:r>
            <w:r w:rsidRPr="00EE29C4">
              <w:rPr>
                <w:rFonts w:eastAsia="Times New Roman" w:cs="Times New Roman"/>
                <w:b/>
                <w:sz w:val="22"/>
                <w:szCs w:val="22"/>
              </w:rPr>
              <w:t>Главный инженер   </w:t>
            </w:r>
          </w:p>
          <w:p w14:paraId="3BA02DC7" w14:textId="77777777" w:rsidR="0082314B" w:rsidRPr="00EE29C4" w:rsidRDefault="00EE29C4">
            <w:pPr>
              <w:keepNext/>
              <w:spacing w:line="276" w:lineRule="auto"/>
              <w:rPr>
                <w:rFonts w:eastAsia="Times New Roman" w:cs="Times New Roman"/>
                <w:b/>
                <w:sz w:val="22"/>
                <w:szCs w:val="22"/>
                <w:u w:val="single"/>
              </w:rPr>
            </w:pPr>
            <w:r w:rsidRPr="00EE29C4">
              <w:rPr>
                <w:rFonts w:eastAsia="Times New Roman" w:cs="Times New Roman"/>
                <w:b/>
                <w:sz w:val="22"/>
                <w:szCs w:val="22"/>
              </w:rPr>
              <w:t>_________________________А.Г. Аристов</w:t>
            </w:r>
          </w:p>
          <w:p w14:paraId="0B08F9D2" w14:textId="77777777" w:rsidR="0082314B" w:rsidRPr="00EE29C4" w:rsidRDefault="0082314B">
            <w:pPr>
              <w:keepNext/>
              <w:spacing w:line="276" w:lineRule="auto"/>
              <w:rPr>
                <w:rFonts w:eastAsia="Times New Roman" w:cs="Times New Roman"/>
                <w:sz w:val="22"/>
                <w:szCs w:val="22"/>
              </w:rPr>
            </w:pPr>
          </w:p>
        </w:tc>
        <w:tc>
          <w:tcPr>
            <w:tcW w:w="2341" w:type="pct"/>
          </w:tcPr>
          <w:p w14:paraId="7264AE8D" w14:textId="77777777" w:rsidR="0082314B" w:rsidRPr="00EE29C4" w:rsidRDefault="00EE29C4">
            <w:pPr>
              <w:keepNext/>
              <w:spacing w:line="276" w:lineRule="auto"/>
              <w:rPr>
                <w:rFonts w:eastAsia="Times New Roman" w:cs="Times New Roman"/>
                <w:sz w:val="22"/>
                <w:szCs w:val="22"/>
                <w:u w:val="single"/>
              </w:rPr>
            </w:pPr>
            <w:r w:rsidRPr="00EE29C4">
              <w:rPr>
                <w:rFonts w:eastAsia="Times New Roman" w:cs="Times New Roman"/>
                <w:sz w:val="22"/>
                <w:szCs w:val="22"/>
              </w:rPr>
              <w:t>От имени Поставщика:</w:t>
            </w:r>
            <w:r w:rsidRPr="00EE29C4">
              <w:rPr>
                <w:rFonts w:eastAsia="Times New Roman" w:cs="Times New Roman"/>
                <w:sz w:val="22"/>
                <w:szCs w:val="22"/>
              </w:rPr>
              <w:br/>
            </w:r>
            <w:r w:rsidRPr="00EE29C4">
              <w:rPr>
                <w:rFonts w:eastAsia="Times New Roman" w:cs="Times New Roman"/>
                <w:sz w:val="22"/>
                <w:szCs w:val="22"/>
                <w:u w:val="single"/>
              </w:rPr>
              <w:t>    (должность)      </w:t>
            </w:r>
          </w:p>
          <w:p w14:paraId="1B893915" w14:textId="77777777" w:rsidR="0082314B" w:rsidRPr="00EE29C4" w:rsidRDefault="00EE29C4">
            <w:pPr>
              <w:keepNext/>
              <w:spacing w:line="276" w:lineRule="auto"/>
              <w:rPr>
                <w:rFonts w:eastAsia="Times New Roman" w:cs="Times New Roman"/>
                <w:sz w:val="22"/>
                <w:szCs w:val="22"/>
              </w:rPr>
            </w:pPr>
            <w:r w:rsidRPr="00EE29C4">
              <w:rPr>
                <w:rFonts w:eastAsia="Times New Roman" w:cs="Times New Roman"/>
                <w:sz w:val="22"/>
                <w:szCs w:val="22"/>
                <w:u w:val="single"/>
              </w:rPr>
              <w:t xml:space="preserve">            (подпись)     </w:t>
            </w:r>
            <w:r w:rsidRPr="00EE29C4">
              <w:rPr>
                <w:rFonts w:eastAsia="Times New Roman" w:cs="Times New Roman"/>
                <w:sz w:val="22"/>
                <w:szCs w:val="22"/>
              </w:rPr>
              <w:t xml:space="preserve">/ </w:t>
            </w:r>
            <w:r w:rsidRPr="00EE29C4">
              <w:rPr>
                <w:rFonts w:eastAsia="Times New Roman" w:cs="Times New Roman"/>
                <w:sz w:val="22"/>
                <w:szCs w:val="22"/>
                <w:u w:val="single"/>
              </w:rPr>
              <w:t>        (Ф.И.О.)                  </w:t>
            </w:r>
            <w:r w:rsidRPr="00EE29C4">
              <w:rPr>
                <w:rFonts w:eastAsia="Times New Roman" w:cs="Times New Roman"/>
                <w:sz w:val="22"/>
                <w:szCs w:val="22"/>
              </w:rPr>
              <w:t>/</w:t>
            </w:r>
            <w:r w:rsidRPr="00EE29C4">
              <w:rPr>
                <w:rFonts w:eastAsia="Times New Roman" w:cs="Times New Roman"/>
                <w:sz w:val="22"/>
                <w:szCs w:val="22"/>
              </w:rPr>
              <w:br/>
            </w:r>
          </w:p>
        </w:tc>
      </w:tr>
    </w:tbl>
    <w:p w14:paraId="4028E47B" w14:textId="77777777" w:rsidR="0082314B" w:rsidRPr="00EE29C4" w:rsidRDefault="0082314B">
      <w:pPr>
        <w:spacing w:line="276" w:lineRule="auto"/>
        <w:jc w:val="both"/>
        <w:rPr>
          <w:rFonts w:eastAsia="Times New Roman" w:cs="Times New Roman"/>
          <w:sz w:val="22"/>
          <w:szCs w:val="22"/>
        </w:rPr>
      </w:pPr>
      <w:bookmarkStart w:id="58" w:name="_docEnd_1"/>
      <w:bookmarkEnd w:id="58"/>
    </w:p>
    <w:p w14:paraId="5F4316A0" w14:textId="77777777" w:rsidR="004E0D13" w:rsidRDefault="004E0D13">
      <w:pPr>
        <w:jc w:val="right"/>
        <w:rPr>
          <w:rFonts w:eastAsia="Times New Roman"/>
          <w:sz w:val="22"/>
          <w:szCs w:val="22"/>
        </w:rPr>
      </w:pPr>
      <w:bookmarkStart w:id="59" w:name="_docStart_2"/>
      <w:bookmarkStart w:id="60" w:name="_ref_1308628"/>
      <w:bookmarkStart w:id="61" w:name="_title_2"/>
      <w:bookmarkEnd w:id="59"/>
    </w:p>
    <w:p w14:paraId="2BF70098" w14:textId="77777777" w:rsidR="004E0D13" w:rsidRDefault="004E0D13">
      <w:pPr>
        <w:jc w:val="right"/>
        <w:rPr>
          <w:rFonts w:eastAsia="Times New Roman"/>
          <w:sz w:val="22"/>
          <w:szCs w:val="22"/>
        </w:rPr>
      </w:pPr>
    </w:p>
    <w:p w14:paraId="1DDEB044" w14:textId="77777777" w:rsidR="004E0D13" w:rsidRDefault="004E0D13">
      <w:pPr>
        <w:jc w:val="right"/>
        <w:rPr>
          <w:rFonts w:eastAsia="Times New Roman"/>
          <w:sz w:val="22"/>
          <w:szCs w:val="22"/>
        </w:rPr>
      </w:pPr>
    </w:p>
    <w:p w14:paraId="0604635E" w14:textId="77777777" w:rsidR="004E0D13" w:rsidRDefault="004E0D13">
      <w:pPr>
        <w:jc w:val="right"/>
        <w:rPr>
          <w:rFonts w:eastAsia="Times New Roman"/>
          <w:sz w:val="22"/>
          <w:szCs w:val="22"/>
        </w:rPr>
      </w:pPr>
    </w:p>
    <w:p w14:paraId="407B2B96" w14:textId="77777777" w:rsidR="004E0D13" w:rsidRDefault="004E0D13">
      <w:pPr>
        <w:jc w:val="right"/>
        <w:rPr>
          <w:rFonts w:eastAsia="Times New Roman"/>
          <w:sz w:val="22"/>
          <w:szCs w:val="22"/>
        </w:rPr>
      </w:pPr>
    </w:p>
    <w:p w14:paraId="57E6AC0D" w14:textId="77777777" w:rsidR="004E0D13" w:rsidRDefault="004E0D13">
      <w:pPr>
        <w:jc w:val="right"/>
        <w:rPr>
          <w:rFonts w:eastAsia="Times New Roman"/>
          <w:sz w:val="22"/>
          <w:szCs w:val="22"/>
        </w:rPr>
      </w:pPr>
    </w:p>
    <w:p w14:paraId="4ACBE0FB" w14:textId="77777777" w:rsidR="004E0D13" w:rsidRDefault="004E0D13">
      <w:pPr>
        <w:jc w:val="right"/>
        <w:rPr>
          <w:rFonts w:eastAsia="Times New Roman"/>
          <w:sz w:val="22"/>
          <w:szCs w:val="22"/>
        </w:rPr>
      </w:pPr>
    </w:p>
    <w:p w14:paraId="563B2CF9" w14:textId="77777777" w:rsidR="004E0D13" w:rsidRDefault="004E0D13">
      <w:pPr>
        <w:jc w:val="right"/>
        <w:rPr>
          <w:rFonts w:eastAsia="Times New Roman"/>
          <w:sz w:val="22"/>
          <w:szCs w:val="22"/>
        </w:rPr>
      </w:pPr>
    </w:p>
    <w:p w14:paraId="2A72D5C3" w14:textId="77777777" w:rsidR="004E0D13" w:rsidRDefault="004E0D13">
      <w:pPr>
        <w:jc w:val="right"/>
        <w:rPr>
          <w:rFonts w:eastAsia="Times New Roman"/>
          <w:sz w:val="22"/>
          <w:szCs w:val="22"/>
        </w:rPr>
      </w:pPr>
    </w:p>
    <w:p w14:paraId="39C8A276" w14:textId="77777777" w:rsidR="004E0D13" w:rsidRDefault="004E0D13">
      <w:pPr>
        <w:jc w:val="right"/>
        <w:rPr>
          <w:rFonts w:eastAsia="Times New Roman"/>
          <w:sz w:val="22"/>
          <w:szCs w:val="22"/>
        </w:rPr>
      </w:pPr>
    </w:p>
    <w:p w14:paraId="55A8386E" w14:textId="77777777" w:rsidR="004E0D13" w:rsidRDefault="004E0D13">
      <w:pPr>
        <w:jc w:val="right"/>
        <w:rPr>
          <w:rFonts w:eastAsia="Times New Roman"/>
          <w:sz w:val="22"/>
          <w:szCs w:val="22"/>
        </w:rPr>
      </w:pPr>
    </w:p>
    <w:p w14:paraId="0BFF8A93" w14:textId="77777777" w:rsidR="004E0D13" w:rsidRDefault="004E0D13">
      <w:pPr>
        <w:jc w:val="right"/>
        <w:rPr>
          <w:rFonts w:eastAsia="Times New Roman"/>
          <w:sz w:val="22"/>
          <w:szCs w:val="22"/>
        </w:rPr>
      </w:pPr>
    </w:p>
    <w:p w14:paraId="2C404F22" w14:textId="77777777" w:rsidR="004E0D13" w:rsidRDefault="004E0D13">
      <w:pPr>
        <w:jc w:val="right"/>
        <w:rPr>
          <w:rFonts w:eastAsia="Times New Roman"/>
          <w:sz w:val="22"/>
          <w:szCs w:val="22"/>
        </w:rPr>
      </w:pPr>
    </w:p>
    <w:p w14:paraId="3FB01004" w14:textId="77777777" w:rsidR="004E0D13" w:rsidRDefault="004E0D13">
      <w:pPr>
        <w:jc w:val="right"/>
        <w:rPr>
          <w:rFonts w:eastAsia="Times New Roman"/>
          <w:sz w:val="22"/>
          <w:szCs w:val="22"/>
        </w:rPr>
      </w:pPr>
    </w:p>
    <w:p w14:paraId="5800099C" w14:textId="77777777" w:rsidR="004E0D13" w:rsidRDefault="004E0D13">
      <w:pPr>
        <w:jc w:val="right"/>
        <w:rPr>
          <w:rFonts w:eastAsia="Times New Roman"/>
          <w:sz w:val="22"/>
          <w:szCs w:val="22"/>
        </w:rPr>
      </w:pPr>
    </w:p>
    <w:p w14:paraId="313AAC1A" w14:textId="77777777" w:rsidR="004E0D13" w:rsidRDefault="004E0D13">
      <w:pPr>
        <w:jc w:val="right"/>
        <w:rPr>
          <w:rFonts w:eastAsia="Times New Roman"/>
          <w:sz w:val="22"/>
          <w:szCs w:val="22"/>
        </w:rPr>
      </w:pPr>
    </w:p>
    <w:p w14:paraId="38663343" w14:textId="77777777" w:rsidR="004E0D13" w:rsidRDefault="004E0D13">
      <w:pPr>
        <w:jc w:val="right"/>
        <w:rPr>
          <w:rFonts w:eastAsia="Times New Roman"/>
          <w:sz w:val="22"/>
          <w:szCs w:val="22"/>
        </w:rPr>
      </w:pPr>
    </w:p>
    <w:p w14:paraId="1F7268C9" w14:textId="77777777" w:rsidR="004E0D13" w:rsidRDefault="004E0D13">
      <w:pPr>
        <w:jc w:val="right"/>
        <w:rPr>
          <w:rFonts w:eastAsia="Times New Roman"/>
          <w:sz w:val="22"/>
          <w:szCs w:val="22"/>
        </w:rPr>
      </w:pPr>
    </w:p>
    <w:p w14:paraId="150B4516" w14:textId="77777777" w:rsidR="004E0D13" w:rsidRDefault="004E0D13">
      <w:pPr>
        <w:jc w:val="right"/>
        <w:rPr>
          <w:rFonts w:eastAsia="Times New Roman"/>
          <w:sz w:val="22"/>
          <w:szCs w:val="22"/>
        </w:rPr>
      </w:pPr>
    </w:p>
    <w:p w14:paraId="24E2D9A1" w14:textId="77777777" w:rsidR="004E0D13" w:rsidRDefault="004E0D13">
      <w:pPr>
        <w:jc w:val="right"/>
        <w:rPr>
          <w:rFonts w:eastAsia="Times New Roman"/>
          <w:sz w:val="22"/>
          <w:szCs w:val="22"/>
        </w:rPr>
      </w:pPr>
    </w:p>
    <w:p w14:paraId="49CDB405" w14:textId="77777777" w:rsidR="004E0D13" w:rsidRDefault="004E0D13">
      <w:pPr>
        <w:jc w:val="right"/>
        <w:rPr>
          <w:rFonts w:eastAsia="Times New Roman"/>
          <w:sz w:val="22"/>
          <w:szCs w:val="22"/>
        </w:rPr>
      </w:pPr>
    </w:p>
    <w:p w14:paraId="0DF9C150" w14:textId="77777777" w:rsidR="004E0D13" w:rsidRDefault="004E0D13">
      <w:pPr>
        <w:jc w:val="right"/>
        <w:rPr>
          <w:rFonts w:eastAsia="Times New Roman"/>
          <w:sz w:val="22"/>
          <w:szCs w:val="22"/>
        </w:rPr>
      </w:pPr>
    </w:p>
    <w:p w14:paraId="7A4A67BB" w14:textId="77777777" w:rsidR="004E0D13" w:rsidRDefault="004E0D13">
      <w:pPr>
        <w:jc w:val="right"/>
        <w:rPr>
          <w:rFonts w:eastAsia="Times New Roman"/>
          <w:sz w:val="22"/>
          <w:szCs w:val="22"/>
        </w:rPr>
      </w:pPr>
    </w:p>
    <w:p w14:paraId="5A396A22" w14:textId="77777777" w:rsidR="004E0D13" w:rsidRDefault="004E0D13">
      <w:pPr>
        <w:jc w:val="right"/>
        <w:rPr>
          <w:rFonts w:eastAsia="Times New Roman"/>
          <w:sz w:val="22"/>
          <w:szCs w:val="22"/>
        </w:rPr>
      </w:pPr>
    </w:p>
    <w:p w14:paraId="6EDD7F4D" w14:textId="77777777" w:rsidR="004E0D13" w:rsidRDefault="004E0D13">
      <w:pPr>
        <w:jc w:val="right"/>
        <w:rPr>
          <w:rFonts w:eastAsia="Times New Roman"/>
          <w:sz w:val="22"/>
          <w:szCs w:val="22"/>
        </w:rPr>
      </w:pPr>
    </w:p>
    <w:p w14:paraId="6911A118" w14:textId="77777777" w:rsidR="004E0D13" w:rsidRDefault="004E0D13">
      <w:pPr>
        <w:jc w:val="right"/>
        <w:rPr>
          <w:rFonts w:eastAsia="Times New Roman"/>
          <w:sz w:val="22"/>
          <w:szCs w:val="22"/>
        </w:rPr>
      </w:pPr>
    </w:p>
    <w:p w14:paraId="7BD20A89" w14:textId="29C80EC1" w:rsidR="0082314B" w:rsidRPr="00EE29C4" w:rsidRDefault="00EE29C4">
      <w:pPr>
        <w:jc w:val="right"/>
        <w:rPr>
          <w:rFonts w:eastAsia="Times New Roman" w:cs="Times New Roman"/>
          <w:sz w:val="22"/>
          <w:szCs w:val="22"/>
        </w:rPr>
      </w:pPr>
      <w:r w:rsidRPr="00EE29C4">
        <w:rPr>
          <w:rFonts w:eastAsia="Times New Roman"/>
          <w:sz w:val="22"/>
          <w:szCs w:val="22"/>
        </w:rPr>
        <w:t>Приложение №</w:t>
      </w:r>
      <w:r w:rsidRPr="00EE29C4">
        <w:rPr>
          <w:rFonts w:eastAsia="Times New Roman" w:cs="Times New Roman"/>
          <w:sz w:val="22"/>
          <w:szCs w:val="22"/>
        </w:rPr>
        <w:t xml:space="preserve"> 1</w:t>
      </w:r>
      <w:r w:rsidRPr="00EE29C4">
        <w:rPr>
          <w:rFonts w:eastAsia="Times New Roman" w:cs="Times New Roman"/>
          <w:sz w:val="22"/>
          <w:szCs w:val="22"/>
        </w:rPr>
        <w:br/>
        <w:t xml:space="preserve">к контракту № </w:t>
      </w:r>
      <w:r w:rsidRPr="00EE29C4">
        <w:rPr>
          <w:rFonts w:eastAsia="Times New Roman" w:cs="Times New Roman"/>
          <w:sz w:val="22"/>
          <w:szCs w:val="22"/>
          <w:u w:val="single"/>
        </w:rPr>
        <w:t>                      </w:t>
      </w:r>
      <w:r w:rsidRPr="00EE29C4">
        <w:rPr>
          <w:rFonts w:eastAsia="Times New Roman" w:cs="Times New Roman"/>
          <w:sz w:val="22"/>
          <w:szCs w:val="22"/>
        </w:rPr>
        <w:t xml:space="preserve"> </w:t>
      </w:r>
    </w:p>
    <w:p w14:paraId="43EB3164" w14:textId="77777777" w:rsidR="0082314B" w:rsidRPr="00EE29C4" w:rsidRDefault="00EE29C4">
      <w:pPr>
        <w:keepNext/>
        <w:keepLines/>
        <w:spacing w:line="276" w:lineRule="auto"/>
        <w:ind w:firstLine="482"/>
        <w:jc w:val="right"/>
        <w:rPr>
          <w:rFonts w:eastAsia="Times New Roman" w:cs="Times New Roman"/>
          <w:sz w:val="22"/>
          <w:szCs w:val="22"/>
        </w:rPr>
      </w:pPr>
      <w:r w:rsidRPr="00EE29C4">
        <w:rPr>
          <w:rFonts w:eastAsia="Times New Roman" w:cs="Times New Roman"/>
          <w:sz w:val="22"/>
          <w:szCs w:val="22"/>
        </w:rPr>
        <w:t>от «___» ____________ 20 ___г.</w:t>
      </w:r>
    </w:p>
    <w:p w14:paraId="30D29A7A" w14:textId="77777777" w:rsidR="0082314B" w:rsidRPr="00EE29C4" w:rsidRDefault="0082314B">
      <w:pPr>
        <w:keepNext/>
        <w:keepLines/>
        <w:spacing w:before="120" w:after="300"/>
        <w:contextualSpacing/>
        <w:jc w:val="center"/>
        <w:outlineLvl w:val="0"/>
        <w:rPr>
          <w:rFonts w:eastAsia="Times New Roman" w:cs="Times New Roman"/>
          <w:b/>
          <w:spacing w:val="5"/>
          <w:kern w:val="28"/>
          <w:sz w:val="22"/>
          <w:szCs w:val="22"/>
        </w:rPr>
      </w:pPr>
    </w:p>
    <w:p w14:paraId="1A7D094C" w14:textId="77777777" w:rsidR="0082314B" w:rsidRPr="00EE29C4" w:rsidRDefault="0082314B">
      <w:pPr>
        <w:spacing w:before="120" w:after="120" w:line="276" w:lineRule="auto"/>
        <w:ind w:firstLine="482"/>
        <w:jc w:val="both"/>
        <w:rPr>
          <w:rFonts w:eastAsia="Times New Roman" w:cs="Times New Roman"/>
          <w:sz w:val="22"/>
          <w:szCs w:val="22"/>
        </w:rPr>
      </w:pPr>
    </w:p>
    <w:p w14:paraId="49DA6D51" w14:textId="77777777" w:rsidR="0082314B" w:rsidRPr="00EE29C4" w:rsidRDefault="00EE29C4">
      <w:pPr>
        <w:keepNext/>
        <w:keepLines/>
        <w:spacing w:before="120" w:after="300"/>
        <w:contextualSpacing/>
        <w:jc w:val="center"/>
        <w:outlineLvl w:val="0"/>
        <w:rPr>
          <w:rFonts w:eastAsia="Times New Roman" w:cs="Times New Roman"/>
          <w:b/>
          <w:spacing w:val="5"/>
          <w:kern w:val="28"/>
          <w:sz w:val="22"/>
          <w:szCs w:val="22"/>
        </w:rPr>
      </w:pPr>
      <w:r w:rsidRPr="00EE29C4">
        <w:rPr>
          <w:rFonts w:eastAsia="Times New Roman" w:cs="Times New Roman"/>
          <w:b/>
          <w:spacing w:val="5"/>
          <w:kern w:val="28"/>
          <w:sz w:val="22"/>
          <w:szCs w:val="22"/>
        </w:rPr>
        <w:t>Спецификация Товара</w:t>
      </w:r>
      <w:bookmarkEnd w:id="60"/>
      <w:bookmarkEnd w:id="61"/>
    </w:p>
    <w:tbl>
      <w:tblPr>
        <w:tblW w:w="5305" w:type="pct"/>
        <w:tblInd w:w="-459"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5"/>
        <w:gridCol w:w="1696"/>
        <w:gridCol w:w="1808"/>
        <w:gridCol w:w="1800"/>
        <w:gridCol w:w="1282"/>
        <w:gridCol w:w="1403"/>
        <w:gridCol w:w="1074"/>
        <w:gridCol w:w="1310"/>
      </w:tblGrid>
      <w:tr w:rsidR="0082314B" w:rsidRPr="00EE29C4" w14:paraId="757AF380" w14:textId="77777777">
        <w:tc>
          <w:tcPr>
            <w:tcW w:w="210" w:type="pct"/>
          </w:tcPr>
          <w:p w14:paraId="5BA0ABEB" w14:textId="77777777" w:rsidR="0082314B" w:rsidRPr="00EE29C4" w:rsidRDefault="00EE29C4">
            <w:pPr>
              <w:keepNext/>
              <w:spacing w:line="276" w:lineRule="auto"/>
              <w:jc w:val="center"/>
              <w:rPr>
                <w:rFonts w:eastAsia="Times New Roman" w:cs="Times New Roman"/>
                <w:sz w:val="22"/>
                <w:szCs w:val="22"/>
              </w:rPr>
            </w:pPr>
            <w:r w:rsidRPr="00EE29C4">
              <w:rPr>
                <w:rFonts w:eastAsia="Times New Roman" w:cs="Times New Roman"/>
                <w:sz w:val="22"/>
                <w:szCs w:val="22"/>
              </w:rPr>
              <w:t>№</w:t>
            </w:r>
          </w:p>
        </w:tc>
        <w:tc>
          <w:tcPr>
            <w:tcW w:w="783" w:type="pct"/>
          </w:tcPr>
          <w:p w14:paraId="3DF03B00" w14:textId="77777777" w:rsidR="0082314B" w:rsidRPr="00EE29C4" w:rsidRDefault="00EE29C4">
            <w:pPr>
              <w:keepNext/>
              <w:spacing w:line="276" w:lineRule="auto"/>
              <w:jc w:val="center"/>
              <w:rPr>
                <w:rFonts w:eastAsia="Times New Roman" w:cs="Times New Roman"/>
                <w:sz w:val="22"/>
                <w:szCs w:val="22"/>
              </w:rPr>
            </w:pPr>
            <w:r w:rsidRPr="00EE29C4">
              <w:rPr>
                <w:rFonts w:eastAsia="Times New Roman" w:cs="Times New Roman"/>
                <w:sz w:val="22"/>
                <w:szCs w:val="22"/>
              </w:rPr>
              <w:t>Наименование</w:t>
            </w:r>
          </w:p>
          <w:p w14:paraId="441446AB" w14:textId="77777777" w:rsidR="0082314B" w:rsidRPr="00EE29C4" w:rsidRDefault="00EE29C4">
            <w:pPr>
              <w:keepNext/>
              <w:spacing w:line="276" w:lineRule="auto"/>
              <w:jc w:val="center"/>
              <w:rPr>
                <w:rFonts w:eastAsia="Times New Roman" w:cs="Times New Roman"/>
                <w:sz w:val="22"/>
                <w:szCs w:val="22"/>
              </w:rPr>
            </w:pPr>
            <w:r w:rsidRPr="00EE29C4">
              <w:rPr>
                <w:rFonts w:eastAsia="Times New Roman" w:cs="Times New Roman"/>
                <w:sz w:val="22"/>
                <w:szCs w:val="22"/>
              </w:rPr>
              <w:t>Товара,</w:t>
            </w:r>
          </w:p>
          <w:p w14:paraId="58E7D587" w14:textId="77777777" w:rsidR="0082314B" w:rsidRPr="00EE29C4" w:rsidRDefault="00EE29C4">
            <w:pPr>
              <w:keepNext/>
              <w:spacing w:line="276" w:lineRule="auto"/>
              <w:jc w:val="center"/>
              <w:rPr>
                <w:rFonts w:eastAsia="Times New Roman" w:cs="Times New Roman"/>
                <w:sz w:val="22"/>
                <w:szCs w:val="22"/>
              </w:rPr>
            </w:pPr>
            <w:r w:rsidRPr="00EE29C4">
              <w:rPr>
                <w:rFonts w:eastAsia="Times New Roman" w:cs="Times New Roman"/>
                <w:sz w:val="22"/>
                <w:szCs w:val="22"/>
              </w:rPr>
              <w:t>Артикул</w:t>
            </w:r>
          </w:p>
        </w:tc>
        <w:tc>
          <w:tcPr>
            <w:tcW w:w="835" w:type="pct"/>
          </w:tcPr>
          <w:p w14:paraId="50F779DA" w14:textId="77777777" w:rsidR="0082314B" w:rsidRPr="00EE29C4" w:rsidRDefault="00EE29C4">
            <w:pPr>
              <w:keepNext/>
              <w:spacing w:line="276" w:lineRule="auto"/>
              <w:jc w:val="center"/>
              <w:rPr>
                <w:rFonts w:eastAsia="Times New Roman" w:cs="Times New Roman"/>
                <w:sz w:val="22"/>
                <w:szCs w:val="22"/>
              </w:rPr>
            </w:pPr>
            <w:r w:rsidRPr="00EE29C4">
              <w:rPr>
                <w:rFonts w:eastAsia="Times New Roman" w:cs="Times New Roman"/>
                <w:sz w:val="22"/>
                <w:szCs w:val="22"/>
              </w:rPr>
              <w:t>Технические характеристики Товара</w:t>
            </w:r>
          </w:p>
        </w:tc>
        <w:tc>
          <w:tcPr>
            <w:tcW w:w="831" w:type="pct"/>
          </w:tcPr>
          <w:p w14:paraId="410A89EB" w14:textId="77777777" w:rsidR="0082314B" w:rsidRPr="00EE29C4" w:rsidRDefault="00EE29C4">
            <w:pPr>
              <w:keepNext/>
              <w:spacing w:line="276" w:lineRule="auto"/>
              <w:jc w:val="center"/>
              <w:rPr>
                <w:rFonts w:eastAsia="Times New Roman" w:cs="Times New Roman"/>
                <w:sz w:val="22"/>
                <w:szCs w:val="22"/>
              </w:rPr>
            </w:pPr>
            <w:r w:rsidRPr="00EE29C4">
              <w:rPr>
                <w:rFonts w:eastAsia="Times New Roman" w:cs="Times New Roman"/>
                <w:sz w:val="22"/>
                <w:szCs w:val="22"/>
              </w:rPr>
              <w:t xml:space="preserve">Страна происхождения Товара </w:t>
            </w:r>
          </w:p>
        </w:tc>
        <w:tc>
          <w:tcPr>
            <w:tcW w:w="592" w:type="pct"/>
          </w:tcPr>
          <w:p w14:paraId="4C59E186" w14:textId="77777777" w:rsidR="0082314B" w:rsidRPr="00EE29C4" w:rsidRDefault="00EE29C4">
            <w:pPr>
              <w:keepNext/>
              <w:spacing w:line="276" w:lineRule="auto"/>
              <w:jc w:val="center"/>
              <w:rPr>
                <w:rFonts w:eastAsia="Times New Roman" w:cs="Times New Roman"/>
                <w:sz w:val="22"/>
                <w:szCs w:val="22"/>
              </w:rPr>
            </w:pPr>
            <w:r w:rsidRPr="00EE29C4">
              <w:rPr>
                <w:rFonts w:eastAsia="Times New Roman" w:cs="Times New Roman"/>
                <w:sz w:val="22"/>
                <w:szCs w:val="22"/>
              </w:rPr>
              <w:t>Единица измерения</w:t>
            </w:r>
          </w:p>
        </w:tc>
        <w:tc>
          <w:tcPr>
            <w:tcW w:w="648" w:type="pct"/>
          </w:tcPr>
          <w:p w14:paraId="2F2DB3C3" w14:textId="77777777" w:rsidR="0082314B" w:rsidRPr="00EE29C4" w:rsidRDefault="00EE29C4">
            <w:pPr>
              <w:keepNext/>
              <w:spacing w:line="276" w:lineRule="auto"/>
              <w:jc w:val="center"/>
              <w:rPr>
                <w:rFonts w:eastAsia="Times New Roman" w:cs="Times New Roman"/>
                <w:sz w:val="22"/>
                <w:szCs w:val="22"/>
              </w:rPr>
            </w:pPr>
            <w:r w:rsidRPr="00EE29C4">
              <w:rPr>
                <w:rFonts w:eastAsia="Times New Roman" w:cs="Times New Roman"/>
                <w:sz w:val="22"/>
                <w:szCs w:val="22"/>
              </w:rPr>
              <w:t>Количество Товара</w:t>
            </w:r>
          </w:p>
        </w:tc>
        <w:tc>
          <w:tcPr>
            <w:tcW w:w="496" w:type="pct"/>
          </w:tcPr>
          <w:p w14:paraId="075610C4" w14:textId="77777777" w:rsidR="0082314B" w:rsidRPr="00EE29C4" w:rsidRDefault="00EE29C4">
            <w:pPr>
              <w:keepNext/>
              <w:spacing w:line="276" w:lineRule="auto"/>
              <w:jc w:val="center"/>
              <w:rPr>
                <w:rFonts w:eastAsia="Times New Roman" w:cs="Times New Roman"/>
                <w:sz w:val="22"/>
                <w:szCs w:val="22"/>
              </w:rPr>
            </w:pPr>
            <w:r w:rsidRPr="00EE29C4">
              <w:rPr>
                <w:rFonts w:eastAsia="Times New Roman" w:cs="Times New Roman"/>
                <w:sz w:val="22"/>
                <w:szCs w:val="22"/>
              </w:rPr>
              <w:t>Цена за единицу Товара  (руб.)</w:t>
            </w:r>
          </w:p>
        </w:tc>
        <w:tc>
          <w:tcPr>
            <w:tcW w:w="606" w:type="pct"/>
          </w:tcPr>
          <w:p w14:paraId="0BCDE947" w14:textId="77777777" w:rsidR="0082314B" w:rsidRPr="00EE29C4" w:rsidRDefault="00EE29C4">
            <w:pPr>
              <w:keepNext/>
              <w:spacing w:line="276" w:lineRule="auto"/>
              <w:jc w:val="center"/>
              <w:rPr>
                <w:rFonts w:eastAsia="Times New Roman" w:cs="Times New Roman"/>
                <w:sz w:val="22"/>
                <w:szCs w:val="22"/>
              </w:rPr>
            </w:pPr>
            <w:r w:rsidRPr="00EE29C4">
              <w:rPr>
                <w:rFonts w:eastAsia="Times New Roman" w:cs="Times New Roman"/>
                <w:sz w:val="22"/>
                <w:szCs w:val="22"/>
              </w:rPr>
              <w:t>Стоимость Товара (руб.)</w:t>
            </w:r>
          </w:p>
        </w:tc>
      </w:tr>
      <w:tr w:rsidR="0082314B" w:rsidRPr="00EE29C4" w14:paraId="6046B3AA" w14:textId="77777777">
        <w:tc>
          <w:tcPr>
            <w:tcW w:w="210" w:type="pct"/>
          </w:tcPr>
          <w:p w14:paraId="08DC63E0" w14:textId="77777777" w:rsidR="0082314B" w:rsidRPr="00EE29C4" w:rsidRDefault="00EE29C4">
            <w:pPr>
              <w:keepNext/>
              <w:spacing w:line="276" w:lineRule="auto"/>
              <w:jc w:val="center"/>
              <w:rPr>
                <w:rFonts w:eastAsia="Times New Roman" w:cs="Times New Roman"/>
                <w:sz w:val="22"/>
                <w:szCs w:val="22"/>
              </w:rPr>
            </w:pPr>
            <w:r w:rsidRPr="00EE29C4">
              <w:rPr>
                <w:rFonts w:eastAsia="Times New Roman" w:cs="Times New Roman"/>
                <w:sz w:val="22"/>
                <w:szCs w:val="22"/>
              </w:rPr>
              <w:t> </w:t>
            </w:r>
          </w:p>
        </w:tc>
        <w:tc>
          <w:tcPr>
            <w:tcW w:w="783" w:type="pct"/>
          </w:tcPr>
          <w:p w14:paraId="09F02AEC" w14:textId="77777777" w:rsidR="0082314B" w:rsidRPr="00EE29C4" w:rsidRDefault="00EE29C4">
            <w:pPr>
              <w:keepNext/>
              <w:spacing w:line="276" w:lineRule="auto"/>
              <w:jc w:val="center"/>
              <w:rPr>
                <w:rFonts w:eastAsia="Times New Roman" w:cs="Times New Roman"/>
                <w:sz w:val="22"/>
                <w:szCs w:val="22"/>
              </w:rPr>
            </w:pPr>
            <w:r w:rsidRPr="00EE29C4">
              <w:rPr>
                <w:rFonts w:eastAsia="Times New Roman" w:cs="Times New Roman"/>
                <w:sz w:val="22"/>
                <w:szCs w:val="22"/>
              </w:rPr>
              <w:t> </w:t>
            </w:r>
          </w:p>
        </w:tc>
        <w:tc>
          <w:tcPr>
            <w:tcW w:w="835" w:type="pct"/>
          </w:tcPr>
          <w:p w14:paraId="5DAB4918" w14:textId="77777777" w:rsidR="0082314B" w:rsidRPr="00EE29C4" w:rsidRDefault="0082314B">
            <w:pPr>
              <w:keepNext/>
              <w:spacing w:line="276" w:lineRule="auto"/>
              <w:ind w:firstLine="482"/>
              <w:jc w:val="center"/>
              <w:rPr>
                <w:rFonts w:eastAsia="Times New Roman" w:cs="Times New Roman"/>
                <w:sz w:val="22"/>
                <w:szCs w:val="22"/>
              </w:rPr>
            </w:pPr>
          </w:p>
        </w:tc>
        <w:tc>
          <w:tcPr>
            <w:tcW w:w="831" w:type="pct"/>
          </w:tcPr>
          <w:p w14:paraId="0F2001C0" w14:textId="77777777" w:rsidR="0082314B" w:rsidRPr="00EE29C4" w:rsidRDefault="0082314B">
            <w:pPr>
              <w:keepNext/>
              <w:spacing w:line="276" w:lineRule="auto"/>
              <w:ind w:firstLine="482"/>
              <w:jc w:val="center"/>
              <w:rPr>
                <w:rFonts w:eastAsia="Times New Roman" w:cs="Times New Roman"/>
                <w:sz w:val="22"/>
                <w:szCs w:val="22"/>
              </w:rPr>
            </w:pPr>
          </w:p>
        </w:tc>
        <w:tc>
          <w:tcPr>
            <w:tcW w:w="592" w:type="pct"/>
          </w:tcPr>
          <w:p w14:paraId="59EFE908" w14:textId="77777777" w:rsidR="0082314B" w:rsidRPr="00EE29C4" w:rsidRDefault="00EE29C4">
            <w:pPr>
              <w:keepNext/>
              <w:spacing w:line="276" w:lineRule="auto"/>
              <w:jc w:val="center"/>
              <w:rPr>
                <w:rFonts w:eastAsia="Times New Roman" w:cs="Times New Roman"/>
                <w:sz w:val="22"/>
                <w:szCs w:val="22"/>
              </w:rPr>
            </w:pPr>
            <w:r w:rsidRPr="00EE29C4">
              <w:rPr>
                <w:rFonts w:eastAsia="Times New Roman" w:cs="Times New Roman"/>
                <w:sz w:val="22"/>
                <w:szCs w:val="22"/>
              </w:rPr>
              <w:t> </w:t>
            </w:r>
          </w:p>
        </w:tc>
        <w:tc>
          <w:tcPr>
            <w:tcW w:w="648" w:type="pct"/>
          </w:tcPr>
          <w:p w14:paraId="63CBC048" w14:textId="77777777" w:rsidR="0082314B" w:rsidRPr="00EE29C4" w:rsidRDefault="00EE29C4">
            <w:pPr>
              <w:keepNext/>
              <w:spacing w:line="276" w:lineRule="auto"/>
              <w:jc w:val="center"/>
              <w:rPr>
                <w:rFonts w:eastAsia="Times New Roman" w:cs="Times New Roman"/>
                <w:sz w:val="22"/>
                <w:szCs w:val="22"/>
              </w:rPr>
            </w:pPr>
            <w:r w:rsidRPr="00EE29C4">
              <w:rPr>
                <w:rFonts w:eastAsia="Times New Roman" w:cs="Times New Roman"/>
                <w:sz w:val="22"/>
                <w:szCs w:val="22"/>
              </w:rPr>
              <w:t> </w:t>
            </w:r>
          </w:p>
        </w:tc>
        <w:tc>
          <w:tcPr>
            <w:tcW w:w="496" w:type="pct"/>
          </w:tcPr>
          <w:p w14:paraId="1A9C64F9" w14:textId="77777777" w:rsidR="0082314B" w:rsidRPr="00EE29C4" w:rsidRDefault="00EE29C4">
            <w:pPr>
              <w:keepNext/>
              <w:spacing w:line="276" w:lineRule="auto"/>
              <w:jc w:val="center"/>
              <w:rPr>
                <w:rFonts w:eastAsia="Times New Roman" w:cs="Times New Roman"/>
                <w:sz w:val="22"/>
                <w:szCs w:val="22"/>
              </w:rPr>
            </w:pPr>
            <w:r w:rsidRPr="00EE29C4">
              <w:rPr>
                <w:rFonts w:eastAsia="Times New Roman" w:cs="Times New Roman"/>
                <w:sz w:val="22"/>
                <w:szCs w:val="22"/>
              </w:rPr>
              <w:t> </w:t>
            </w:r>
          </w:p>
        </w:tc>
        <w:tc>
          <w:tcPr>
            <w:tcW w:w="606" w:type="pct"/>
          </w:tcPr>
          <w:p w14:paraId="7CDA5DA0" w14:textId="77777777" w:rsidR="0082314B" w:rsidRPr="00EE29C4" w:rsidRDefault="00EE29C4">
            <w:pPr>
              <w:keepNext/>
              <w:spacing w:line="276" w:lineRule="auto"/>
              <w:jc w:val="center"/>
              <w:rPr>
                <w:rFonts w:eastAsia="Times New Roman" w:cs="Times New Roman"/>
                <w:sz w:val="22"/>
                <w:szCs w:val="22"/>
              </w:rPr>
            </w:pPr>
            <w:r w:rsidRPr="00EE29C4">
              <w:rPr>
                <w:rFonts w:eastAsia="Times New Roman" w:cs="Times New Roman"/>
                <w:sz w:val="22"/>
                <w:szCs w:val="22"/>
              </w:rPr>
              <w:t> </w:t>
            </w:r>
          </w:p>
        </w:tc>
      </w:tr>
      <w:tr w:rsidR="0082314B" w:rsidRPr="00EE29C4" w14:paraId="131644B6" w14:textId="77777777">
        <w:tc>
          <w:tcPr>
            <w:tcW w:w="210" w:type="pct"/>
          </w:tcPr>
          <w:p w14:paraId="13677A5F" w14:textId="77777777" w:rsidR="0082314B" w:rsidRPr="00EE29C4" w:rsidRDefault="00EE29C4">
            <w:pPr>
              <w:keepNext/>
              <w:spacing w:line="276" w:lineRule="auto"/>
              <w:jc w:val="center"/>
              <w:rPr>
                <w:rFonts w:eastAsia="Times New Roman" w:cs="Times New Roman"/>
                <w:sz w:val="22"/>
                <w:szCs w:val="22"/>
              </w:rPr>
            </w:pPr>
            <w:r w:rsidRPr="00EE29C4">
              <w:rPr>
                <w:rFonts w:eastAsia="Times New Roman" w:cs="Times New Roman"/>
                <w:sz w:val="22"/>
                <w:szCs w:val="22"/>
              </w:rPr>
              <w:t> </w:t>
            </w:r>
          </w:p>
        </w:tc>
        <w:tc>
          <w:tcPr>
            <w:tcW w:w="783" w:type="pct"/>
          </w:tcPr>
          <w:p w14:paraId="03CE3A6C" w14:textId="77777777" w:rsidR="0082314B" w:rsidRPr="00EE29C4" w:rsidRDefault="00EE29C4">
            <w:pPr>
              <w:keepNext/>
              <w:spacing w:line="276" w:lineRule="auto"/>
              <w:jc w:val="center"/>
              <w:rPr>
                <w:rFonts w:eastAsia="Times New Roman" w:cs="Times New Roman"/>
                <w:sz w:val="22"/>
                <w:szCs w:val="22"/>
              </w:rPr>
            </w:pPr>
            <w:r w:rsidRPr="00EE29C4">
              <w:rPr>
                <w:rFonts w:eastAsia="Times New Roman" w:cs="Times New Roman"/>
                <w:sz w:val="22"/>
                <w:szCs w:val="22"/>
              </w:rPr>
              <w:t> </w:t>
            </w:r>
          </w:p>
        </w:tc>
        <w:tc>
          <w:tcPr>
            <w:tcW w:w="835" w:type="pct"/>
          </w:tcPr>
          <w:p w14:paraId="19A405A6" w14:textId="77777777" w:rsidR="0082314B" w:rsidRPr="00EE29C4" w:rsidRDefault="0082314B">
            <w:pPr>
              <w:keepNext/>
              <w:spacing w:line="276" w:lineRule="auto"/>
              <w:ind w:firstLine="482"/>
              <w:jc w:val="center"/>
              <w:rPr>
                <w:rFonts w:eastAsia="Times New Roman" w:cs="Times New Roman"/>
                <w:sz w:val="22"/>
                <w:szCs w:val="22"/>
              </w:rPr>
            </w:pPr>
          </w:p>
        </w:tc>
        <w:tc>
          <w:tcPr>
            <w:tcW w:w="831" w:type="pct"/>
          </w:tcPr>
          <w:p w14:paraId="44795E90" w14:textId="77777777" w:rsidR="0082314B" w:rsidRPr="00EE29C4" w:rsidRDefault="0082314B">
            <w:pPr>
              <w:keepNext/>
              <w:spacing w:line="276" w:lineRule="auto"/>
              <w:ind w:firstLine="482"/>
              <w:jc w:val="center"/>
              <w:rPr>
                <w:rFonts w:eastAsia="Times New Roman" w:cs="Times New Roman"/>
                <w:sz w:val="22"/>
                <w:szCs w:val="22"/>
              </w:rPr>
            </w:pPr>
          </w:p>
        </w:tc>
        <w:tc>
          <w:tcPr>
            <w:tcW w:w="592" w:type="pct"/>
          </w:tcPr>
          <w:p w14:paraId="7F2D890F" w14:textId="77777777" w:rsidR="0082314B" w:rsidRPr="00EE29C4" w:rsidRDefault="00EE29C4">
            <w:pPr>
              <w:keepNext/>
              <w:spacing w:line="276" w:lineRule="auto"/>
              <w:jc w:val="center"/>
              <w:rPr>
                <w:rFonts w:eastAsia="Times New Roman" w:cs="Times New Roman"/>
                <w:sz w:val="22"/>
                <w:szCs w:val="22"/>
              </w:rPr>
            </w:pPr>
            <w:r w:rsidRPr="00EE29C4">
              <w:rPr>
                <w:rFonts w:eastAsia="Times New Roman" w:cs="Times New Roman"/>
                <w:sz w:val="22"/>
                <w:szCs w:val="22"/>
              </w:rPr>
              <w:t> </w:t>
            </w:r>
          </w:p>
        </w:tc>
        <w:tc>
          <w:tcPr>
            <w:tcW w:w="648" w:type="pct"/>
          </w:tcPr>
          <w:p w14:paraId="10F000FC" w14:textId="77777777" w:rsidR="0082314B" w:rsidRPr="00EE29C4" w:rsidRDefault="00EE29C4">
            <w:pPr>
              <w:keepNext/>
              <w:spacing w:line="276" w:lineRule="auto"/>
              <w:jc w:val="center"/>
              <w:rPr>
                <w:rFonts w:eastAsia="Times New Roman" w:cs="Times New Roman"/>
                <w:sz w:val="22"/>
                <w:szCs w:val="22"/>
              </w:rPr>
            </w:pPr>
            <w:r w:rsidRPr="00EE29C4">
              <w:rPr>
                <w:rFonts w:eastAsia="Times New Roman" w:cs="Times New Roman"/>
                <w:sz w:val="22"/>
                <w:szCs w:val="22"/>
              </w:rPr>
              <w:t> </w:t>
            </w:r>
          </w:p>
        </w:tc>
        <w:tc>
          <w:tcPr>
            <w:tcW w:w="496" w:type="pct"/>
          </w:tcPr>
          <w:p w14:paraId="626272D3" w14:textId="77777777" w:rsidR="0082314B" w:rsidRPr="00EE29C4" w:rsidRDefault="00EE29C4">
            <w:pPr>
              <w:keepNext/>
              <w:spacing w:line="276" w:lineRule="auto"/>
              <w:jc w:val="center"/>
              <w:rPr>
                <w:rFonts w:eastAsia="Times New Roman" w:cs="Times New Roman"/>
                <w:sz w:val="22"/>
                <w:szCs w:val="22"/>
              </w:rPr>
            </w:pPr>
            <w:r w:rsidRPr="00EE29C4">
              <w:rPr>
                <w:rFonts w:eastAsia="Times New Roman" w:cs="Times New Roman"/>
                <w:sz w:val="22"/>
                <w:szCs w:val="22"/>
              </w:rPr>
              <w:t> </w:t>
            </w:r>
          </w:p>
        </w:tc>
        <w:tc>
          <w:tcPr>
            <w:tcW w:w="606" w:type="pct"/>
          </w:tcPr>
          <w:p w14:paraId="75DBFA17" w14:textId="77777777" w:rsidR="0082314B" w:rsidRPr="00EE29C4" w:rsidRDefault="00EE29C4">
            <w:pPr>
              <w:keepNext/>
              <w:spacing w:line="276" w:lineRule="auto"/>
              <w:jc w:val="center"/>
              <w:rPr>
                <w:rFonts w:eastAsia="Times New Roman" w:cs="Times New Roman"/>
                <w:sz w:val="22"/>
                <w:szCs w:val="22"/>
              </w:rPr>
            </w:pPr>
            <w:r w:rsidRPr="00EE29C4">
              <w:rPr>
                <w:rFonts w:eastAsia="Times New Roman" w:cs="Times New Roman"/>
                <w:sz w:val="22"/>
                <w:szCs w:val="22"/>
              </w:rPr>
              <w:t> </w:t>
            </w:r>
          </w:p>
        </w:tc>
      </w:tr>
      <w:tr w:rsidR="0082314B" w:rsidRPr="00EE29C4" w14:paraId="62F1CE92" w14:textId="77777777">
        <w:trPr>
          <w:trHeight w:val="477"/>
        </w:trPr>
        <w:tc>
          <w:tcPr>
            <w:tcW w:w="3250" w:type="pct"/>
            <w:gridSpan w:val="5"/>
          </w:tcPr>
          <w:p w14:paraId="5856B370" w14:textId="77777777" w:rsidR="0082314B" w:rsidRPr="00EE29C4" w:rsidRDefault="00EE29C4">
            <w:pPr>
              <w:keepNext/>
              <w:tabs>
                <w:tab w:val="center" w:pos="2210"/>
                <w:tab w:val="left" w:pos="3410"/>
              </w:tabs>
              <w:spacing w:line="276" w:lineRule="auto"/>
              <w:jc w:val="center"/>
              <w:rPr>
                <w:rFonts w:eastAsia="Times New Roman" w:cs="Times New Roman"/>
                <w:sz w:val="22"/>
                <w:szCs w:val="22"/>
              </w:rPr>
            </w:pPr>
            <w:r w:rsidRPr="00EE29C4">
              <w:rPr>
                <w:rFonts w:eastAsia="Times New Roman" w:cs="Times New Roman"/>
                <w:sz w:val="22"/>
                <w:szCs w:val="22"/>
              </w:rPr>
              <w:t>Итого</w:t>
            </w:r>
          </w:p>
        </w:tc>
        <w:tc>
          <w:tcPr>
            <w:tcW w:w="648" w:type="pct"/>
          </w:tcPr>
          <w:p w14:paraId="112EA7CE" w14:textId="77777777" w:rsidR="0082314B" w:rsidRPr="00EE29C4" w:rsidRDefault="00EE29C4">
            <w:pPr>
              <w:keepNext/>
              <w:spacing w:line="276" w:lineRule="auto"/>
              <w:jc w:val="center"/>
              <w:rPr>
                <w:rFonts w:eastAsia="Times New Roman" w:cs="Times New Roman"/>
                <w:sz w:val="22"/>
                <w:szCs w:val="22"/>
              </w:rPr>
            </w:pPr>
            <w:r w:rsidRPr="00EE29C4">
              <w:rPr>
                <w:rFonts w:eastAsia="Times New Roman" w:cs="Times New Roman"/>
                <w:sz w:val="22"/>
                <w:szCs w:val="22"/>
              </w:rPr>
              <w:t> </w:t>
            </w:r>
          </w:p>
        </w:tc>
        <w:tc>
          <w:tcPr>
            <w:tcW w:w="496" w:type="pct"/>
          </w:tcPr>
          <w:p w14:paraId="45E854B0" w14:textId="77777777" w:rsidR="0082314B" w:rsidRPr="00EE29C4" w:rsidRDefault="00EE29C4">
            <w:pPr>
              <w:keepNext/>
              <w:spacing w:line="276" w:lineRule="auto"/>
              <w:jc w:val="center"/>
              <w:rPr>
                <w:rFonts w:eastAsia="Times New Roman" w:cs="Times New Roman"/>
                <w:sz w:val="22"/>
                <w:szCs w:val="22"/>
              </w:rPr>
            </w:pPr>
            <w:r w:rsidRPr="00EE29C4">
              <w:rPr>
                <w:rFonts w:eastAsia="Times New Roman" w:cs="Times New Roman"/>
                <w:sz w:val="22"/>
                <w:szCs w:val="22"/>
              </w:rPr>
              <w:t> </w:t>
            </w:r>
          </w:p>
        </w:tc>
        <w:tc>
          <w:tcPr>
            <w:tcW w:w="606" w:type="pct"/>
          </w:tcPr>
          <w:p w14:paraId="7D05CF62" w14:textId="77777777" w:rsidR="0082314B" w:rsidRPr="00EE29C4" w:rsidRDefault="00EE29C4">
            <w:pPr>
              <w:keepNext/>
              <w:spacing w:line="276" w:lineRule="auto"/>
              <w:jc w:val="center"/>
              <w:rPr>
                <w:rFonts w:eastAsia="Times New Roman" w:cs="Times New Roman"/>
                <w:sz w:val="22"/>
                <w:szCs w:val="22"/>
              </w:rPr>
            </w:pPr>
            <w:r w:rsidRPr="00EE29C4">
              <w:rPr>
                <w:rFonts w:eastAsia="Times New Roman" w:cs="Times New Roman"/>
                <w:sz w:val="22"/>
                <w:szCs w:val="22"/>
              </w:rPr>
              <w:t> </w:t>
            </w:r>
          </w:p>
        </w:tc>
      </w:tr>
    </w:tbl>
    <w:p w14:paraId="718EAD7F" w14:textId="77777777" w:rsidR="0082314B" w:rsidRPr="00EE29C4" w:rsidRDefault="0082314B">
      <w:pPr>
        <w:keepNext/>
        <w:keepLines/>
        <w:spacing w:before="120" w:after="300"/>
        <w:contextualSpacing/>
        <w:jc w:val="center"/>
        <w:outlineLvl w:val="0"/>
        <w:rPr>
          <w:rFonts w:eastAsia="Times New Roman" w:cs="Times New Roman"/>
          <w:b/>
          <w:spacing w:val="5"/>
          <w:kern w:val="28"/>
          <w:sz w:val="22"/>
          <w:szCs w:val="22"/>
        </w:rPr>
      </w:pPr>
    </w:p>
    <w:p w14:paraId="09A2E803" w14:textId="77777777" w:rsidR="0082314B" w:rsidRPr="00EE29C4" w:rsidRDefault="0082314B">
      <w:pPr>
        <w:keepNext/>
        <w:keepLines/>
        <w:spacing w:before="120" w:after="300"/>
        <w:contextualSpacing/>
        <w:jc w:val="center"/>
        <w:outlineLvl w:val="0"/>
        <w:rPr>
          <w:rFonts w:eastAsia="Times New Roman" w:cs="Times New Roman"/>
          <w:b/>
          <w:spacing w:val="5"/>
          <w:kern w:val="28"/>
          <w:sz w:val="22"/>
          <w:szCs w:val="22"/>
        </w:rPr>
      </w:pPr>
    </w:p>
    <w:p w14:paraId="49AB6CC4" w14:textId="77777777" w:rsidR="0082314B" w:rsidRPr="00EE29C4" w:rsidRDefault="0082314B">
      <w:pPr>
        <w:keepNext/>
        <w:keepLines/>
        <w:spacing w:before="120" w:after="300"/>
        <w:contextualSpacing/>
        <w:jc w:val="center"/>
        <w:outlineLvl w:val="0"/>
        <w:rPr>
          <w:rFonts w:eastAsia="Times New Roman" w:cs="Times New Roman"/>
          <w:b/>
          <w:spacing w:val="5"/>
          <w:kern w:val="28"/>
          <w:sz w:val="22"/>
          <w:szCs w:val="22"/>
        </w:rPr>
      </w:pPr>
    </w:p>
    <w:p w14:paraId="50788573" w14:textId="77777777" w:rsidR="0082314B" w:rsidRPr="00EE29C4" w:rsidRDefault="0082314B">
      <w:pPr>
        <w:keepNext/>
        <w:keepLines/>
        <w:spacing w:before="120" w:after="300"/>
        <w:contextualSpacing/>
        <w:jc w:val="center"/>
        <w:outlineLvl w:val="0"/>
        <w:rPr>
          <w:rFonts w:eastAsia="Times New Roman" w:cs="Times New Roman"/>
          <w:b/>
          <w:spacing w:val="5"/>
          <w:kern w:val="28"/>
          <w:sz w:val="22"/>
          <w:szCs w:val="22"/>
        </w:rPr>
      </w:pPr>
    </w:p>
    <w:p w14:paraId="3AA47C59" w14:textId="77777777" w:rsidR="0082314B" w:rsidRPr="00EE29C4" w:rsidRDefault="00EE29C4">
      <w:pPr>
        <w:spacing w:before="120" w:after="120" w:line="276" w:lineRule="auto"/>
        <w:ind w:firstLine="482"/>
        <w:jc w:val="both"/>
        <w:rPr>
          <w:rFonts w:eastAsia="Times New Roman" w:cs="Times New Roman"/>
          <w:sz w:val="22"/>
          <w:szCs w:val="22"/>
        </w:rPr>
      </w:pPr>
      <w:r w:rsidRPr="00EE29C4">
        <w:rPr>
          <w:rFonts w:eastAsia="Times New Roman" w:cs="Times New Roman"/>
          <w:sz w:val="22"/>
          <w:szCs w:val="22"/>
        </w:rPr>
        <w:t>Общая стоимость Товара (цена Контракта) составляет </w:t>
      </w:r>
      <w:r w:rsidRPr="00EE29C4">
        <w:rPr>
          <w:rFonts w:eastAsia="Times New Roman" w:cs="Times New Roman"/>
          <w:sz w:val="22"/>
          <w:szCs w:val="22"/>
          <w:u w:val="single"/>
        </w:rPr>
        <w:t>                                           </w:t>
      </w:r>
      <w:r w:rsidRPr="00EE29C4">
        <w:rPr>
          <w:rFonts w:eastAsia="Times New Roman" w:cs="Times New Roman"/>
          <w:sz w:val="22"/>
          <w:szCs w:val="22"/>
        </w:rPr>
        <w:t xml:space="preserve"> (</w:t>
      </w:r>
      <w:r w:rsidRPr="00EE29C4">
        <w:rPr>
          <w:rFonts w:eastAsia="Times New Roman" w:cs="Times New Roman"/>
          <w:sz w:val="22"/>
          <w:szCs w:val="22"/>
          <w:u w:val="single"/>
        </w:rPr>
        <w:t>                                           </w:t>
      </w:r>
      <w:r w:rsidRPr="00EE29C4">
        <w:rPr>
          <w:rFonts w:eastAsia="Times New Roman" w:cs="Times New Roman"/>
          <w:sz w:val="22"/>
          <w:szCs w:val="22"/>
        </w:rPr>
        <w:t>) рублей.</w:t>
      </w:r>
    </w:p>
    <w:p w14:paraId="53432791" w14:textId="77777777" w:rsidR="0082314B" w:rsidRPr="00EE29C4" w:rsidRDefault="00EE29C4">
      <w:pPr>
        <w:spacing w:before="120" w:after="120" w:line="276" w:lineRule="auto"/>
        <w:ind w:firstLine="482"/>
        <w:jc w:val="both"/>
        <w:rPr>
          <w:rFonts w:eastAsia="Times New Roman" w:cs="Times New Roman"/>
          <w:sz w:val="22"/>
          <w:szCs w:val="22"/>
        </w:rPr>
      </w:pPr>
      <w:r w:rsidRPr="00EE29C4">
        <w:rPr>
          <w:rFonts w:eastAsia="Times New Roman" w:cs="Times New Roman"/>
          <w:sz w:val="22"/>
          <w:szCs w:val="22"/>
          <w:u w:val="single"/>
        </w:rPr>
        <w:t>                (условие об НДС)                  </w:t>
      </w:r>
      <w:r w:rsidRPr="00EE29C4">
        <w:rPr>
          <w:rFonts w:eastAsia="Times New Roman" w:cs="Times New Roman"/>
          <w:sz w:val="22"/>
          <w:szCs w:val="22"/>
        </w:rPr>
        <w:t>.</w:t>
      </w:r>
    </w:p>
    <w:p w14:paraId="5251B938" w14:textId="77777777" w:rsidR="0082314B" w:rsidRPr="00EE29C4" w:rsidRDefault="0082314B">
      <w:pPr>
        <w:spacing w:before="120" w:after="120" w:line="276" w:lineRule="auto"/>
        <w:ind w:firstLine="482"/>
        <w:jc w:val="both"/>
        <w:rPr>
          <w:rFonts w:eastAsia="Times New Roman" w:cs="Times New Roman"/>
          <w:sz w:val="22"/>
          <w:szCs w:val="22"/>
        </w:rPr>
      </w:pPr>
    </w:p>
    <w:tbl>
      <w:tblPr>
        <w:tblW w:w="5000" w:type="pct"/>
        <w:tblLook w:val="04A0" w:firstRow="1" w:lastRow="0" w:firstColumn="1" w:lastColumn="0" w:noHBand="0" w:noVBand="1"/>
      </w:tblPr>
      <w:tblGrid>
        <w:gridCol w:w="5102"/>
        <w:gridCol w:w="5103"/>
      </w:tblGrid>
      <w:tr w:rsidR="0082314B" w:rsidRPr="00EE29C4" w14:paraId="4426C825" w14:textId="77777777">
        <w:tc>
          <w:tcPr>
            <w:tcW w:w="2500" w:type="pct"/>
          </w:tcPr>
          <w:p w14:paraId="243B877E" w14:textId="77777777" w:rsidR="0082314B" w:rsidRPr="00EE29C4" w:rsidRDefault="00EE29C4">
            <w:pPr>
              <w:keepNext/>
              <w:spacing w:line="276" w:lineRule="auto"/>
              <w:jc w:val="center"/>
              <w:rPr>
                <w:rFonts w:eastAsia="Times New Roman" w:cs="Times New Roman"/>
                <w:sz w:val="22"/>
                <w:szCs w:val="22"/>
              </w:rPr>
            </w:pPr>
            <w:r w:rsidRPr="00EE29C4">
              <w:rPr>
                <w:rFonts w:eastAsia="Times New Roman" w:cs="Times New Roman"/>
                <w:b/>
                <w:sz w:val="22"/>
                <w:szCs w:val="22"/>
              </w:rPr>
              <w:t>Заказчик</w:t>
            </w:r>
          </w:p>
        </w:tc>
        <w:tc>
          <w:tcPr>
            <w:tcW w:w="2500" w:type="pct"/>
          </w:tcPr>
          <w:p w14:paraId="1AC9A0B4" w14:textId="77777777" w:rsidR="0082314B" w:rsidRPr="00EE29C4" w:rsidRDefault="00EE29C4">
            <w:pPr>
              <w:keepNext/>
              <w:spacing w:line="276" w:lineRule="auto"/>
              <w:jc w:val="center"/>
              <w:rPr>
                <w:rFonts w:eastAsia="Times New Roman" w:cs="Times New Roman"/>
                <w:sz w:val="22"/>
                <w:szCs w:val="22"/>
              </w:rPr>
            </w:pPr>
            <w:r w:rsidRPr="00EE29C4">
              <w:rPr>
                <w:rFonts w:eastAsia="Times New Roman" w:cs="Times New Roman"/>
                <w:b/>
                <w:sz w:val="22"/>
                <w:szCs w:val="22"/>
              </w:rPr>
              <w:t>Поставщик</w:t>
            </w:r>
          </w:p>
        </w:tc>
      </w:tr>
      <w:tr w:rsidR="0082314B" w:rsidRPr="00EE29C4" w14:paraId="6E7BEF75" w14:textId="77777777">
        <w:tc>
          <w:tcPr>
            <w:tcW w:w="2500" w:type="pct"/>
            <w:vAlign w:val="center"/>
          </w:tcPr>
          <w:p w14:paraId="1ED91A78" w14:textId="77777777" w:rsidR="0082314B" w:rsidRPr="00EE29C4" w:rsidRDefault="00EE29C4">
            <w:pPr>
              <w:keepNext/>
              <w:spacing w:line="276" w:lineRule="auto"/>
              <w:jc w:val="center"/>
              <w:rPr>
                <w:rFonts w:eastAsia="Times New Roman" w:cs="Times New Roman"/>
                <w:sz w:val="22"/>
                <w:szCs w:val="22"/>
              </w:rPr>
            </w:pPr>
            <w:r w:rsidRPr="00EE29C4">
              <w:rPr>
                <w:rFonts w:eastAsia="Times New Roman" w:cs="Times New Roman"/>
                <w:sz w:val="22"/>
                <w:szCs w:val="22"/>
              </w:rPr>
              <w:t>СПб ГБУЗ «ГКДЦ № 1»</w:t>
            </w:r>
          </w:p>
          <w:p w14:paraId="09D93E12" w14:textId="77777777" w:rsidR="0082314B" w:rsidRPr="00EE29C4" w:rsidRDefault="0082314B">
            <w:pPr>
              <w:keepNext/>
              <w:spacing w:line="276" w:lineRule="auto"/>
              <w:rPr>
                <w:rFonts w:eastAsia="Times New Roman" w:cs="Times New Roman"/>
                <w:sz w:val="22"/>
                <w:szCs w:val="22"/>
              </w:rPr>
            </w:pPr>
          </w:p>
          <w:p w14:paraId="6E2EEF29" w14:textId="77777777" w:rsidR="0082314B" w:rsidRPr="00EE29C4" w:rsidRDefault="0082314B">
            <w:pPr>
              <w:keepNext/>
              <w:spacing w:line="276" w:lineRule="auto"/>
              <w:jc w:val="center"/>
              <w:rPr>
                <w:rFonts w:eastAsia="Times New Roman" w:cs="Times New Roman"/>
                <w:sz w:val="22"/>
                <w:szCs w:val="22"/>
              </w:rPr>
            </w:pPr>
          </w:p>
        </w:tc>
        <w:tc>
          <w:tcPr>
            <w:tcW w:w="2500" w:type="pct"/>
          </w:tcPr>
          <w:p w14:paraId="1999E1B2" w14:textId="77777777" w:rsidR="0082314B" w:rsidRPr="00EE29C4" w:rsidRDefault="0082314B">
            <w:pPr>
              <w:keepNext/>
              <w:spacing w:line="276" w:lineRule="auto"/>
              <w:rPr>
                <w:rFonts w:eastAsia="Times New Roman" w:cs="Times New Roman"/>
                <w:sz w:val="22"/>
                <w:szCs w:val="22"/>
              </w:rPr>
            </w:pPr>
          </w:p>
          <w:p w14:paraId="3F742F6C" w14:textId="77777777" w:rsidR="0082314B" w:rsidRPr="00EE29C4" w:rsidRDefault="00EE29C4">
            <w:pPr>
              <w:keepNext/>
              <w:spacing w:line="276" w:lineRule="auto"/>
              <w:rPr>
                <w:rFonts w:eastAsia="Times New Roman" w:cs="Times New Roman"/>
                <w:sz w:val="22"/>
                <w:szCs w:val="22"/>
              </w:rPr>
            </w:pPr>
            <w:r w:rsidRPr="00EE29C4">
              <w:rPr>
                <w:rFonts w:eastAsia="Times New Roman" w:cs="Times New Roman"/>
                <w:sz w:val="22"/>
                <w:szCs w:val="22"/>
              </w:rPr>
              <w:t xml:space="preserve">Наименование: </w:t>
            </w:r>
            <w:r w:rsidRPr="00EE29C4">
              <w:rPr>
                <w:rFonts w:eastAsia="Times New Roman" w:cs="Times New Roman"/>
                <w:sz w:val="22"/>
                <w:szCs w:val="22"/>
                <w:u w:val="single"/>
              </w:rPr>
              <w:t>                                 </w:t>
            </w:r>
            <w:r w:rsidRPr="00EE29C4">
              <w:rPr>
                <w:rFonts w:eastAsia="Times New Roman" w:cs="Times New Roman"/>
                <w:sz w:val="22"/>
                <w:szCs w:val="22"/>
              </w:rPr>
              <w:br/>
            </w:r>
          </w:p>
          <w:p w14:paraId="674C2031" w14:textId="77777777" w:rsidR="0082314B" w:rsidRPr="00EE29C4" w:rsidRDefault="00EE29C4">
            <w:pPr>
              <w:keepNext/>
              <w:spacing w:line="276" w:lineRule="auto"/>
              <w:rPr>
                <w:rFonts w:eastAsia="Times New Roman" w:cs="Times New Roman"/>
                <w:sz w:val="22"/>
                <w:szCs w:val="22"/>
              </w:rPr>
            </w:pPr>
            <w:r w:rsidRPr="00EE29C4">
              <w:rPr>
                <w:rFonts w:eastAsia="Times New Roman" w:cs="Times New Roman"/>
                <w:sz w:val="22"/>
                <w:szCs w:val="22"/>
              </w:rPr>
              <w:br/>
            </w:r>
          </w:p>
        </w:tc>
      </w:tr>
      <w:tr w:rsidR="0082314B" w:rsidRPr="00EE29C4" w14:paraId="25D0F6F8" w14:textId="77777777">
        <w:tc>
          <w:tcPr>
            <w:tcW w:w="2500" w:type="pct"/>
          </w:tcPr>
          <w:p w14:paraId="239E5EC8" w14:textId="77777777" w:rsidR="0082314B" w:rsidRPr="00EE29C4" w:rsidRDefault="00EE29C4">
            <w:pPr>
              <w:keepNext/>
              <w:spacing w:line="276" w:lineRule="auto"/>
              <w:rPr>
                <w:rFonts w:eastAsia="Times New Roman" w:cs="Times New Roman"/>
                <w:b/>
                <w:sz w:val="22"/>
                <w:szCs w:val="22"/>
              </w:rPr>
            </w:pPr>
            <w:r w:rsidRPr="00EE29C4">
              <w:rPr>
                <w:rFonts w:eastAsia="Times New Roman" w:cs="Times New Roman"/>
                <w:sz w:val="22"/>
                <w:szCs w:val="22"/>
              </w:rPr>
              <w:t>От имени Заказчика:</w:t>
            </w:r>
            <w:r w:rsidRPr="00EE29C4">
              <w:rPr>
                <w:rFonts w:eastAsia="Times New Roman" w:cs="Times New Roman"/>
                <w:sz w:val="22"/>
                <w:szCs w:val="22"/>
              </w:rPr>
              <w:br/>
            </w:r>
            <w:r w:rsidRPr="00EE29C4">
              <w:rPr>
                <w:rFonts w:eastAsia="Times New Roman" w:cs="Times New Roman"/>
                <w:b/>
                <w:sz w:val="22"/>
                <w:szCs w:val="22"/>
              </w:rPr>
              <w:t>Главный инженер   </w:t>
            </w:r>
          </w:p>
          <w:p w14:paraId="0DA6DB20" w14:textId="77777777" w:rsidR="0082314B" w:rsidRPr="00EE29C4" w:rsidRDefault="00EE29C4">
            <w:pPr>
              <w:keepNext/>
              <w:spacing w:line="276" w:lineRule="auto"/>
              <w:rPr>
                <w:rFonts w:eastAsia="Times New Roman" w:cs="Times New Roman"/>
                <w:b/>
                <w:sz w:val="22"/>
                <w:szCs w:val="22"/>
                <w:u w:val="single"/>
              </w:rPr>
            </w:pPr>
            <w:r w:rsidRPr="00EE29C4">
              <w:rPr>
                <w:rFonts w:eastAsia="Times New Roman" w:cs="Times New Roman"/>
                <w:b/>
                <w:sz w:val="22"/>
                <w:szCs w:val="22"/>
              </w:rPr>
              <w:br/>
              <w:t>_________________________А.Г. Аристов</w:t>
            </w:r>
          </w:p>
          <w:p w14:paraId="55312481" w14:textId="77777777" w:rsidR="0082314B" w:rsidRPr="00EE29C4" w:rsidRDefault="00EE29C4">
            <w:pPr>
              <w:keepNext/>
              <w:spacing w:line="276" w:lineRule="auto"/>
              <w:rPr>
                <w:rFonts w:eastAsia="Times New Roman" w:cs="Times New Roman"/>
                <w:sz w:val="22"/>
                <w:szCs w:val="22"/>
              </w:rPr>
            </w:pPr>
            <w:r w:rsidRPr="00EE29C4">
              <w:rPr>
                <w:rFonts w:eastAsia="Times New Roman" w:cs="Times New Roman"/>
                <w:i/>
                <w:sz w:val="22"/>
                <w:szCs w:val="22"/>
              </w:rPr>
              <w:t>М.П.</w:t>
            </w:r>
          </w:p>
        </w:tc>
        <w:tc>
          <w:tcPr>
            <w:tcW w:w="2500" w:type="pct"/>
          </w:tcPr>
          <w:p w14:paraId="59524673" w14:textId="77777777" w:rsidR="0082314B" w:rsidRPr="00EE29C4" w:rsidRDefault="00EE29C4">
            <w:pPr>
              <w:keepNext/>
              <w:spacing w:line="276" w:lineRule="auto"/>
              <w:rPr>
                <w:rFonts w:eastAsia="Times New Roman" w:cs="Times New Roman"/>
                <w:sz w:val="22"/>
                <w:szCs w:val="22"/>
              </w:rPr>
            </w:pPr>
            <w:r w:rsidRPr="00EE29C4">
              <w:rPr>
                <w:rFonts w:eastAsia="Times New Roman" w:cs="Times New Roman"/>
                <w:sz w:val="22"/>
                <w:szCs w:val="22"/>
              </w:rPr>
              <w:t>От имени Поставщика:</w:t>
            </w:r>
          </w:p>
          <w:p w14:paraId="44657E99" w14:textId="77777777" w:rsidR="0082314B" w:rsidRPr="00EE29C4" w:rsidRDefault="00EE29C4">
            <w:pPr>
              <w:keepNext/>
              <w:spacing w:line="276" w:lineRule="auto"/>
              <w:jc w:val="both"/>
              <w:rPr>
                <w:rFonts w:eastAsia="Times New Roman" w:cs="Times New Roman"/>
                <w:sz w:val="22"/>
                <w:szCs w:val="22"/>
                <w:u w:val="single"/>
              </w:rPr>
            </w:pPr>
            <w:r w:rsidRPr="00EE29C4">
              <w:rPr>
                <w:rFonts w:eastAsia="Times New Roman" w:cs="Times New Roman"/>
                <w:sz w:val="22"/>
                <w:szCs w:val="22"/>
                <w:u w:val="single"/>
              </w:rPr>
              <w:t>        (</w:t>
            </w:r>
            <w:r w:rsidRPr="00EE29C4">
              <w:rPr>
                <w:rFonts w:eastAsia="Times New Roman" w:cs="Times New Roman"/>
                <w:b/>
                <w:sz w:val="22"/>
                <w:szCs w:val="22"/>
                <w:u w:val="single"/>
              </w:rPr>
              <w:t>должность</w:t>
            </w:r>
            <w:r w:rsidRPr="00EE29C4">
              <w:rPr>
                <w:rFonts w:eastAsia="Times New Roman" w:cs="Times New Roman"/>
                <w:sz w:val="22"/>
                <w:szCs w:val="22"/>
                <w:u w:val="single"/>
              </w:rPr>
              <w:t>)          </w:t>
            </w:r>
          </w:p>
          <w:p w14:paraId="04B67EBD" w14:textId="77777777" w:rsidR="0082314B" w:rsidRPr="00EE29C4" w:rsidRDefault="0082314B">
            <w:pPr>
              <w:keepNext/>
              <w:spacing w:line="276" w:lineRule="auto"/>
              <w:jc w:val="both"/>
              <w:rPr>
                <w:rFonts w:eastAsia="Times New Roman" w:cs="Times New Roman"/>
                <w:sz w:val="22"/>
                <w:szCs w:val="22"/>
              </w:rPr>
            </w:pPr>
          </w:p>
          <w:p w14:paraId="6828D341" w14:textId="77777777" w:rsidR="0082314B" w:rsidRPr="00EE29C4" w:rsidRDefault="00EE29C4">
            <w:pPr>
              <w:keepNext/>
              <w:spacing w:line="276" w:lineRule="auto"/>
              <w:jc w:val="both"/>
              <w:rPr>
                <w:rFonts w:eastAsia="Times New Roman" w:cs="Times New Roman"/>
                <w:sz w:val="22"/>
                <w:szCs w:val="22"/>
              </w:rPr>
            </w:pPr>
            <w:r w:rsidRPr="00EE29C4">
              <w:rPr>
                <w:rFonts w:eastAsia="Times New Roman" w:cs="Times New Roman"/>
                <w:sz w:val="22"/>
                <w:szCs w:val="22"/>
                <w:u w:val="single"/>
              </w:rPr>
              <w:t>        (подпись)        </w:t>
            </w:r>
            <w:r w:rsidRPr="00EE29C4">
              <w:rPr>
                <w:rFonts w:eastAsia="Times New Roman" w:cs="Times New Roman"/>
                <w:sz w:val="22"/>
                <w:szCs w:val="22"/>
              </w:rPr>
              <w:t>/</w:t>
            </w:r>
            <w:r w:rsidRPr="00EE29C4">
              <w:rPr>
                <w:rFonts w:eastAsia="Times New Roman" w:cs="Times New Roman"/>
                <w:sz w:val="22"/>
                <w:szCs w:val="22"/>
                <w:u w:val="single"/>
              </w:rPr>
              <w:t xml:space="preserve">          </w:t>
            </w:r>
            <w:r w:rsidRPr="00EE29C4">
              <w:rPr>
                <w:rFonts w:eastAsia="Times New Roman" w:cs="Times New Roman"/>
                <w:b/>
                <w:sz w:val="22"/>
                <w:szCs w:val="22"/>
                <w:u w:val="single"/>
              </w:rPr>
              <w:t xml:space="preserve">(Ф.И.О.) </w:t>
            </w:r>
            <w:r w:rsidRPr="00EE29C4">
              <w:rPr>
                <w:rFonts w:eastAsia="Times New Roman" w:cs="Times New Roman"/>
                <w:sz w:val="22"/>
                <w:szCs w:val="22"/>
                <w:u w:val="single"/>
              </w:rPr>
              <w:t>         </w:t>
            </w:r>
            <w:r w:rsidRPr="00EE29C4">
              <w:rPr>
                <w:rFonts w:eastAsia="Times New Roman" w:cs="Times New Roman"/>
                <w:sz w:val="22"/>
                <w:szCs w:val="22"/>
              </w:rPr>
              <w:t>/</w:t>
            </w:r>
          </w:p>
          <w:p w14:paraId="013D401B" w14:textId="77777777" w:rsidR="0082314B" w:rsidRPr="00EE29C4" w:rsidRDefault="00EE29C4">
            <w:pPr>
              <w:keepNext/>
              <w:spacing w:line="276" w:lineRule="auto"/>
              <w:jc w:val="both"/>
              <w:rPr>
                <w:rFonts w:eastAsia="Times New Roman" w:cs="Times New Roman"/>
                <w:sz w:val="22"/>
                <w:szCs w:val="22"/>
              </w:rPr>
            </w:pPr>
            <w:r w:rsidRPr="00EE29C4">
              <w:rPr>
                <w:rFonts w:eastAsia="Times New Roman" w:cs="Times New Roman"/>
                <w:i/>
                <w:sz w:val="22"/>
                <w:szCs w:val="22"/>
              </w:rPr>
              <w:t>М.П.</w:t>
            </w:r>
          </w:p>
        </w:tc>
      </w:tr>
    </w:tbl>
    <w:p w14:paraId="5C9F538C" w14:textId="77777777" w:rsidR="0082314B" w:rsidRPr="00EE29C4" w:rsidRDefault="0082314B">
      <w:pPr>
        <w:spacing w:before="120" w:after="120" w:line="276" w:lineRule="auto"/>
        <w:ind w:firstLine="482"/>
        <w:jc w:val="both"/>
        <w:rPr>
          <w:rFonts w:eastAsia="Times New Roman" w:cs="Times New Roman"/>
          <w:sz w:val="22"/>
          <w:szCs w:val="22"/>
        </w:rPr>
        <w:sectPr w:rsidR="0082314B" w:rsidRPr="00EE29C4">
          <w:footnotePr>
            <w:numRestart w:val="eachSect"/>
          </w:footnotePr>
          <w:pgSz w:w="11907" w:h="16839"/>
          <w:pgMar w:top="851" w:right="851" w:bottom="851" w:left="851" w:header="720" w:footer="720" w:gutter="0"/>
          <w:cols w:space="720"/>
          <w:titlePg/>
        </w:sectPr>
      </w:pPr>
      <w:bookmarkStart w:id="62" w:name="_docEnd_2"/>
      <w:bookmarkEnd w:id="62"/>
    </w:p>
    <w:p w14:paraId="675503D3" w14:textId="1D47B7B0" w:rsidR="0082314B" w:rsidRPr="00EE29C4" w:rsidRDefault="00EE29C4">
      <w:pPr>
        <w:jc w:val="right"/>
        <w:rPr>
          <w:rFonts w:eastAsia="Times New Roman" w:cs="Times New Roman"/>
          <w:sz w:val="22"/>
          <w:szCs w:val="22"/>
        </w:rPr>
      </w:pPr>
      <w:r w:rsidRPr="00EE29C4">
        <w:rPr>
          <w:rFonts w:eastAsia="Times New Roman" w:cs="Times New Roman"/>
          <w:sz w:val="22"/>
          <w:szCs w:val="22"/>
        </w:rPr>
        <w:t>Приложение №2</w:t>
      </w:r>
      <w:r w:rsidRPr="00EE29C4">
        <w:rPr>
          <w:rFonts w:eastAsia="Times New Roman" w:cs="Times New Roman"/>
          <w:sz w:val="22"/>
          <w:szCs w:val="22"/>
        </w:rPr>
        <w:br/>
        <w:t xml:space="preserve">к контракту №                        </w:t>
      </w:r>
    </w:p>
    <w:p w14:paraId="4380B5A1" w14:textId="77777777" w:rsidR="0082314B" w:rsidRPr="00EE29C4" w:rsidRDefault="00EE29C4">
      <w:pPr>
        <w:jc w:val="right"/>
        <w:rPr>
          <w:rFonts w:eastAsia="Times New Roman" w:cs="Times New Roman"/>
          <w:sz w:val="22"/>
          <w:szCs w:val="22"/>
        </w:rPr>
      </w:pPr>
      <w:r w:rsidRPr="00EE29C4">
        <w:rPr>
          <w:rFonts w:eastAsia="Times New Roman" w:cs="Times New Roman"/>
          <w:sz w:val="22"/>
          <w:szCs w:val="22"/>
        </w:rPr>
        <w:t>от «___» ____________ 202_г.</w:t>
      </w:r>
    </w:p>
    <w:p w14:paraId="3BC4C49E" w14:textId="77777777" w:rsidR="0082314B" w:rsidRPr="00EE29C4" w:rsidRDefault="00EE29C4">
      <w:pPr>
        <w:jc w:val="center"/>
        <w:rPr>
          <w:rFonts w:eastAsia="Times New Roman" w:cs="Times New Roman"/>
          <w:sz w:val="22"/>
          <w:szCs w:val="22"/>
        </w:rPr>
      </w:pPr>
      <w:r w:rsidRPr="00EE29C4">
        <w:rPr>
          <w:rFonts w:eastAsia="Times New Roman" w:cs="Times New Roman"/>
          <w:sz w:val="22"/>
          <w:szCs w:val="22"/>
        </w:rPr>
        <w:t>АКТ ПРИЕМА-ПЕРЕДАЧИ ТОВАРА № __</w:t>
      </w:r>
    </w:p>
    <w:p w14:paraId="06B7C728" w14:textId="77777777" w:rsidR="0082314B" w:rsidRPr="00EE29C4" w:rsidRDefault="00EE29C4">
      <w:pPr>
        <w:jc w:val="center"/>
        <w:rPr>
          <w:rFonts w:eastAsia="Times New Roman" w:cs="Times New Roman"/>
          <w:sz w:val="22"/>
          <w:szCs w:val="22"/>
        </w:rPr>
      </w:pPr>
      <w:r w:rsidRPr="00EE29C4">
        <w:rPr>
          <w:rFonts w:eastAsia="Times New Roman" w:cs="Times New Roman"/>
          <w:sz w:val="22"/>
          <w:szCs w:val="22"/>
        </w:rPr>
        <w:t>ПО КОНТРАКТУ № __________________ от «___» ____________ 20 ___г.</w:t>
      </w:r>
    </w:p>
    <w:p w14:paraId="535FF045" w14:textId="77777777" w:rsidR="0082314B" w:rsidRPr="00EE29C4" w:rsidRDefault="00EE29C4">
      <w:pPr>
        <w:jc w:val="center"/>
        <w:rPr>
          <w:rFonts w:eastAsia="Times New Roman" w:cs="Times New Roman"/>
          <w:sz w:val="22"/>
          <w:szCs w:val="22"/>
        </w:rPr>
      </w:pPr>
      <w:r w:rsidRPr="00EE29C4">
        <w:rPr>
          <w:rFonts w:eastAsia="Times New Roman" w:cs="Times New Roman"/>
          <w:sz w:val="22"/>
          <w:szCs w:val="22"/>
        </w:rPr>
        <w:t>г. Санкт-Петербург</w:t>
      </w:r>
    </w:p>
    <w:p w14:paraId="22915D63" w14:textId="77777777" w:rsidR="0082314B" w:rsidRPr="00EE29C4" w:rsidRDefault="00EE29C4">
      <w:pPr>
        <w:jc w:val="center"/>
        <w:rPr>
          <w:rFonts w:eastAsia="Times New Roman" w:cs="Times New Roman"/>
          <w:sz w:val="22"/>
          <w:szCs w:val="22"/>
        </w:rPr>
      </w:pPr>
      <w:r w:rsidRPr="00EE29C4">
        <w:rPr>
          <w:rFonts w:eastAsia="Times New Roman" w:cs="Times New Roman"/>
          <w:sz w:val="22"/>
          <w:szCs w:val="22"/>
        </w:rPr>
        <w:t>Акт составлен Поставщиком</w:t>
      </w:r>
      <w:r w:rsidRPr="00EE29C4">
        <w:rPr>
          <w:rFonts w:eastAsia="Times New Roman" w:cs="Times New Roman"/>
          <w:sz w:val="22"/>
          <w:szCs w:val="22"/>
        </w:rPr>
        <w:tab/>
        <w:t>«___» ____________ 20 ___г.</w:t>
      </w:r>
    </w:p>
    <w:p w14:paraId="3DB85C08" w14:textId="77777777" w:rsidR="0082314B" w:rsidRPr="00EE29C4" w:rsidRDefault="00EE29C4">
      <w:pPr>
        <w:jc w:val="center"/>
        <w:rPr>
          <w:rFonts w:eastAsia="Times New Roman" w:cs="Times New Roman"/>
          <w:sz w:val="22"/>
          <w:szCs w:val="22"/>
        </w:rPr>
      </w:pPr>
      <w:r w:rsidRPr="00EE29C4">
        <w:rPr>
          <w:rFonts w:eastAsia="Times New Roman" w:cs="Times New Roman"/>
          <w:sz w:val="22"/>
          <w:szCs w:val="22"/>
        </w:rPr>
        <w:t>Акт подписан Заказчиком</w:t>
      </w:r>
      <w:r w:rsidRPr="00EE29C4">
        <w:rPr>
          <w:rFonts w:eastAsia="Times New Roman" w:cs="Times New Roman"/>
          <w:sz w:val="22"/>
          <w:szCs w:val="22"/>
        </w:rPr>
        <w:tab/>
        <w:t>«___» ____________ 20 ___г.</w:t>
      </w:r>
    </w:p>
    <w:p w14:paraId="64AF7A2B" w14:textId="77777777" w:rsidR="0082314B" w:rsidRPr="00EE29C4" w:rsidRDefault="0082314B">
      <w:pPr>
        <w:rPr>
          <w:rFonts w:eastAsia="Times New Roman" w:cs="Times New Roman"/>
          <w:sz w:val="22"/>
          <w:szCs w:val="22"/>
        </w:rPr>
      </w:pPr>
    </w:p>
    <w:p w14:paraId="3AEEA69A" w14:textId="77777777" w:rsidR="0082314B" w:rsidRPr="00EE29C4" w:rsidRDefault="00EE29C4">
      <w:pPr>
        <w:jc w:val="both"/>
        <w:rPr>
          <w:rFonts w:eastAsia="Times New Roman" w:cs="Times New Roman"/>
          <w:sz w:val="22"/>
          <w:szCs w:val="22"/>
        </w:rPr>
      </w:pPr>
      <w:r w:rsidRPr="00EE29C4">
        <w:rPr>
          <w:rFonts w:eastAsia="Times New Roman" w:cs="Times New Roman"/>
          <w:sz w:val="22"/>
          <w:szCs w:val="22"/>
        </w:rPr>
        <w:t>Санкт-Петербургское государственное бюджетное учреждение здравоохранения «Городской консультативно-диагностический центр № 1» (СПб ГБУЗ «ГКДЦ № 1»), именуемое в дальнейшем «Заказчик», в лице ______________________, действующего на основании __________, с одной стороны, и  __________________, именуемое в дальнейшем «Поставщик», в лице _________________, действующего на основании ___________, с другой стороны, составили и подписали настоящий Акт передачи Товара № __ (далее – «Акт») о нижеследующем:</w:t>
      </w:r>
    </w:p>
    <w:p w14:paraId="707A39C2" w14:textId="77777777" w:rsidR="0082314B" w:rsidRPr="00EE29C4" w:rsidRDefault="00EE29C4">
      <w:pPr>
        <w:numPr>
          <w:ilvl w:val="0"/>
          <w:numId w:val="9"/>
        </w:numPr>
        <w:tabs>
          <w:tab w:val="left" w:pos="851"/>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76" w:lineRule="auto"/>
        <w:ind w:firstLine="567"/>
        <w:contextualSpacing/>
        <w:jc w:val="both"/>
        <w:rPr>
          <w:rFonts w:eastAsia="Arial Unicode MS" w:cs="Times New Roman"/>
          <w:kern w:val="1"/>
          <w:sz w:val="22"/>
          <w:szCs w:val="22"/>
          <w:lang w:val="zh-CN"/>
        </w:rPr>
      </w:pPr>
      <w:r w:rsidRPr="00EE29C4">
        <w:rPr>
          <w:rFonts w:eastAsia="Arial Unicode MS" w:cs="Times New Roman"/>
          <w:kern w:val="1"/>
          <w:sz w:val="22"/>
          <w:szCs w:val="22"/>
          <w:lang w:val="zh-CN"/>
        </w:rPr>
        <w:t>В соответствии с условиями Контракта № __________________ от «___» ____________ 20 ___г. Поставщик передал Заказчику партию Товара в ассортименте:</w:t>
      </w:r>
    </w:p>
    <w:tbl>
      <w:tblPr>
        <w:tblW w:w="9531"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40"/>
        <w:gridCol w:w="1590"/>
        <w:gridCol w:w="750"/>
        <w:gridCol w:w="874"/>
        <w:gridCol w:w="1351"/>
        <w:gridCol w:w="1101"/>
        <w:gridCol w:w="1595"/>
        <w:gridCol w:w="1730"/>
      </w:tblGrid>
      <w:tr w:rsidR="0082314B" w:rsidRPr="00EE29C4" w14:paraId="3D3994F3" w14:textId="77777777">
        <w:tc>
          <w:tcPr>
            <w:tcW w:w="540" w:type="dxa"/>
          </w:tcPr>
          <w:p w14:paraId="1C06C330" w14:textId="77777777" w:rsidR="0082314B" w:rsidRPr="00EE29C4" w:rsidRDefault="008231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cs="Times New Roman"/>
                <w:sz w:val="22"/>
                <w:szCs w:val="22"/>
              </w:rPr>
            </w:pPr>
          </w:p>
          <w:p w14:paraId="4A7AB7B8" w14:textId="77777777" w:rsidR="0082314B" w:rsidRPr="00EE29C4" w:rsidRDefault="00EE29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cs="Times New Roman"/>
                <w:sz w:val="22"/>
                <w:szCs w:val="22"/>
              </w:rPr>
            </w:pPr>
            <w:r w:rsidRPr="00EE29C4">
              <w:rPr>
                <w:rFonts w:eastAsia="Calibri" w:cs="Times New Roman"/>
                <w:sz w:val="22"/>
                <w:szCs w:val="22"/>
              </w:rPr>
              <w:t>№</w:t>
            </w:r>
          </w:p>
          <w:p w14:paraId="60E6D8EC" w14:textId="77777777" w:rsidR="0082314B" w:rsidRPr="00EE29C4" w:rsidRDefault="00EE29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cs="Times New Roman"/>
                <w:sz w:val="22"/>
                <w:szCs w:val="22"/>
              </w:rPr>
            </w:pPr>
            <w:r w:rsidRPr="00EE29C4">
              <w:rPr>
                <w:rFonts w:eastAsia="Calibri" w:cs="Times New Roman"/>
                <w:sz w:val="22"/>
                <w:szCs w:val="22"/>
              </w:rPr>
              <w:t>п/п</w:t>
            </w:r>
          </w:p>
        </w:tc>
        <w:tc>
          <w:tcPr>
            <w:tcW w:w="1587" w:type="dxa"/>
          </w:tcPr>
          <w:p w14:paraId="131CAFBA" w14:textId="77777777" w:rsidR="0082314B" w:rsidRPr="00EE29C4" w:rsidRDefault="008231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cs="Times New Roman"/>
                <w:sz w:val="22"/>
                <w:szCs w:val="22"/>
              </w:rPr>
            </w:pPr>
          </w:p>
          <w:p w14:paraId="4E8E2BD1" w14:textId="77777777" w:rsidR="0082314B" w:rsidRPr="00EE29C4" w:rsidRDefault="00EE29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cs="Times New Roman"/>
                <w:sz w:val="22"/>
                <w:szCs w:val="22"/>
              </w:rPr>
            </w:pPr>
            <w:r w:rsidRPr="00EE29C4">
              <w:rPr>
                <w:rFonts w:eastAsia="Calibri" w:cs="Times New Roman"/>
                <w:sz w:val="22"/>
                <w:szCs w:val="22"/>
              </w:rPr>
              <w:t>Наименование</w:t>
            </w:r>
          </w:p>
        </w:tc>
        <w:tc>
          <w:tcPr>
            <w:tcW w:w="750" w:type="dxa"/>
          </w:tcPr>
          <w:p w14:paraId="3F33C213" w14:textId="77777777" w:rsidR="0082314B" w:rsidRPr="00EE29C4" w:rsidRDefault="008231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cs="Times New Roman"/>
                <w:sz w:val="22"/>
                <w:szCs w:val="22"/>
              </w:rPr>
            </w:pPr>
          </w:p>
          <w:p w14:paraId="3FA921E1" w14:textId="77777777" w:rsidR="0082314B" w:rsidRPr="00EE29C4" w:rsidRDefault="00EE29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cs="Times New Roman"/>
                <w:sz w:val="22"/>
                <w:szCs w:val="22"/>
              </w:rPr>
            </w:pPr>
            <w:r w:rsidRPr="00EE29C4">
              <w:rPr>
                <w:rFonts w:eastAsia="Calibri" w:cs="Times New Roman"/>
                <w:sz w:val="22"/>
                <w:szCs w:val="22"/>
              </w:rPr>
              <w:t>Ед. изм</w:t>
            </w:r>
          </w:p>
        </w:tc>
        <w:tc>
          <w:tcPr>
            <w:tcW w:w="874" w:type="dxa"/>
          </w:tcPr>
          <w:p w14:paraId="56857972" w14:textId="77777777" w:rsidR="0082314B" w:rsidRPr="00EE29C4" w:rsidRDefault="008231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cs="Times New Roman"/>
                <w:sz w:val="22"/>
                <w:szCs w:val="22"/>
              </w:rPr>
            </w:pPr>
          </w:p>
          <w:p w14:paraId="5990F9E8" w14:textId="77777777" w:rsidR="0082314B" w:rsidRPr="00EE29C4" w:rsidRDefault="00EE29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cs="Times New Roman"/>
                <w:sz w:val="22"/>
                <w:szCs w:val="22"/>
              </w:rPr>
            </w:pPr>
            <w:r w:rsidRPr="00EE29C4">
              <w:rPr>
                <w:rFonts w:eastAsia="Calibri" w:cs="Times New Roman"/>
                <w:sz w:val="22"/>
                <w:szCs w:val="22"/>
              </w:rPr>
              <w:t>Кол-во</w:t>
            </w:r>
          </w:p>
        </w:tc>
        <w:tc>
          <w:tcPr>
            <w:tcW w:w="1352" w:type="dxa"/>
          </w:tcPr>
          <w:p w14:paraId="29D01DE9" w14:textId="77777777" w:rsidR="0082314B" w:rsidRPr="00EE29C4" w:rsidRDefault="00EE29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cs="Times New Roman"/>
                <w:sz w:val="22"/>
                <w:szCs w:val="22"/>
              </w:rPr>
            </w:pPr>
            <w:r w:rsidRPr="00EE29C4">
              <w:rPr>
                <w:rFonts w:eastAsia="Calibri" w:cs="Times New Roman"/>
                <w:sz w:val="22"/>
                <w:szCs w:val="22"/>
              </w:rPr>
              <w:t>Цена</w:t>
            </w:r>
          </w:p>
          <w:p w14:paraId="30184B50" w14:textId="77777777" w:rsidR="0082314B" w:rsidRPr="00EE29C4" w:rsidRDefault="00EE29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cs="Times New Roman"/>
                <w:sz w:val="22"/>
                <w:szCs w:val="22"/>
              </w:rPr>
            </w:pPr>
            <w:r w:rsidRPr="00EE29C4">
              <w:rPr>
                <w:rFonts w:eastAsia="Calibri" w:cs="Times New Roman"/>
                <w:sz w:val="22"/>
                <w:szCs w:val="22"/>
              </w:rPr>
              <w:t>за ед. изм.</w:t>
            </w:r>
          </w:p>
          <w:p w14:paraId="2F0E0378" w14:textId="77777777" w:rsidR="0082314B" w:rsidRPr="00EE29C4" w:rsidRDefault="00EE29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cs="Times New Roman"/>
                <w:sz w:val="22"/>
                <w:szCs w:val="22"/>
              </w:rPr>
            </w:pPr>
            <w:r w:rsidRPr="00EE29C4">
              <w:rPr>
                <w:rFonts w:eastAsia="Calibri" w:cs="Times New Roman"/>
                <w:sz w:val="22"/>
                <w:szCs w:val="22"/>
              </w:rPr>
              <w:t>С НДС</w:t>
            </w:r>
          </w:p>
        </w:tc>
        <w:tc>
          <w:tcPr>
            <w:tcW w:w="1102" w:type="dxa"/>
          </w:tcPr>
          <w:p w14:paraId="47A7F067" w14:textId="77777777" w:rsidR="0082314B" w:rsidRPr="00EE29C4" w:rsidRDefault="00EE29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cs="Times New Roman"/>
                <w:sz w:val="22"/>
                <w:szCs w:val="22"/>
              </w:rPr>
            </w:pPr>
            <w:r w:rsidRPr="00EE29C4">
              <w:rPr>
                <w:rFonts w:eastAsia="Calibri" w:cs="Times New Roman"/>
                <w:sz w:val="22"/>
                <w:szCs w:val="22"/>
              </w:rPr>
              <w:t>Итого цена</w:t>
            </w:r>
          </w:p>
          <w:p w14:paraId="10BE8925" w14:textId="77777777" w:rsidR="0082314B" w:rsidRPr="00EE29C4" w:rsidRDefault="00EE29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cs="Times New Roman"/>
                <w:sz w:val="22"/>
                <w:szCs w:val="22"/>
              </w:rPr>
            </w:pPr>
            <w:r w:rsidRPr="00EE29C4">
              <w:rPr>
                <w:rFonts w:eastAsia="Calibri" w:cs="Times New Roman"/>
                <w:sz w:val="22"/>
                <w:szCs w:val="22"/>
              </w:rPr>
              <w:t>с НДС</w:t>
            </w:r>
          </w:p>
        </w:tc>
        <w:tc>
          <w:tcPr>
            <w:tcW w:w="1595" w:type="dxa"/>
          </w:tcPr>
          <w:p w14:paraId="78A00F3A" w14:textId="77777777" w:rsidR="0082314B" w:rsidRPr="00EE29C4" w:rsidRDefault="00EE29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cs="Times New Roman"/>
                <w:sz w:val="22"/>
                <w:szCs w:val="22"/>
              </w:rPr>
            </w:pPr>
            <w:r w:rsidRPr="00EE29C4">
              <w:rPr>
                <w:rFonts w:eastAsia="Calibri" w:cs="Times New Roman"/>
                <w:sz w:val="22"/>
                <w:szCs w:val="22"/>
              </w:rPr>
              <w:t>Дата производства</w:t>
            </w:r>
          </w:p>
        </w:tc>
        <w:tc>
          <w:tcPr>
            <w:tcW w:w="1731" w:type="dxa"/>
          </w:tcPr>
          <w:p w14:paraId="2F752C84" w14:textId="77777777" w:rsidR="0082314B" w:rsidRPr="00EE29C4" w:rsidRDefault="00EE29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cs="Times New Roman"/>
                <w:sz w:val="22"/>
                <w:szCs w:val="22"/>
              </w:rPr>
            </w:pPr>
            <w:r w:rsidRPr="00EE29C4">
              <w:rPr>
                <w:rFonts w:eastAsia="Calibri" w:cs="Times New Roman"/>
                <w:sz w:val="22"/>
                <w:szCs w:val="22"/>
              </w:rPr>
              <w:t>Остаточный срок потребления / годен до</w:t>
            </w:r>
          </w:p>
        </w:tc>
      </w:tr>
      <w:tr w:rsidR="0082314B" w:rsidRPr="00EE29C4" w14:paraId="149F6885" w14:textId="77777777">
        <w:tc>
          <w:tcPr>
            <w:tcW w:w="540" w:type="dxa"/>
          </w:tcPr>
          <w:p w14:paraId="651415AD" w14:textId="77777777" w:rsidR="0082314B" w:rsidRPr="00EE29C4" w:rsidRDefault="008231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cs="Times New Roman"/>
                <w:sz w:val="22"/>
                <w:szCs w:val="22"/>
              </w:rPr>
            </w:pPr>
          </w:p>
        </w:tc>
        <w:tc>
          <w:tcPr>
            <w:tcW w:w="1587" w:type="dxa"/>
          </w:tcPr>
          <w:p w14:paraId="4E908129" w14:textId="77777777" w:rsidR="0082314B" w:rsidRPr="00EE29C4" w:rsidRDefault="008231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cs="Times New Roman"/>
                <w:sz w:val="22"/>
                <w:szCs w:val="22"/>
              </w:rPr>
            </w:pPr>
          </w:p>
        </w:tc>
        <w:tc>
          <w:tcPr>
            <w:tcW w:w="750" w:type="dxa"/>
          </w:tcPr>
          <w:p w14:paraId="18B7F0A4" w14:textId="77777777" w:rsidR="0082314B" w:rsidRPr="00EE29C4" w:rsidRDefault="008231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cs="Times New Roman"/>
                <w:sz w:val="22"/>
                <w:szCs w:val="22"/>
              </w:rPr>
            </w:pPr>
          </w:p>
        </w:tc>
        <w:tc>
          <w:tcPr>
            <w:tcW w:w="874" w:type="dxa"/>
          </w:tcPr>
          <w:p w14:paraId="639788E3" w14:textId="77777777" w:rsidR="0082314B" w:rsidRPr="00EE29C4" w:rsidRDefault="008231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cs="Times New Roman"/>
                <w:sz w:val="22"/>
                <w:szCs w:val="22"/>
              </w:rPr>
            </w:pPr>
          </w:p>
        </w:tc>
        <w:tc>
          <w:tcPr>
            <w:tcW w:w="1352" w:type="dxa"/>
          </w:tcPr>
          <w:p w14:paraId="476B46FA" w14:textId="77777777" w:rsidR="0082314B" w:rsidRPr="00EE29C4" w:rsidRDefault="008231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cs="Times New Roman"/>
                <w:sz w:val="22"/>
                <w:szCs w:val="22"/>
              </w:rPr>
            </w:pPr>
          </w:p>
        </w:tc>
        <w:tc>
          <w:tcPr>
            <w:tcW w:w="1102" w:type="dxa"/>
          </w:tcPr>
          <w:p w14:paraId="798ECED7" w14:textId="77777777" w:rsidR="0082314B" w:rsidRPr="00EE29C4" w:rsidRDefault="008231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cs="Times New Roman"/>
                <w:sz w:val="22"/>
                <w:szCs w:val="22"/>
              </w:rPr>
            </w:pPr>
          </w:p>
        </w:tc>
        <w:tc>
          <w:tcPr>
            <w:tcW w:w="1595" w:type="dxa"/>
          </w:tcPr>
          <w:p w14:paraId="76A20F21" w14:textId="77777777" w:rsidR="0082314B" w:rsidRPr="00EE29C4" w:rsidRDefault="008231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cs="Times New Roman"/>
                <w:sz w:val="22"/>
                <w:szCs w:val="22"/>
              </w:rPr>
            </w:pPr>
          </w:p>
        </w:tc>
        <w:tc>
          <w:tcPr>
            <w:tcW w:w="1731" w:type="dxa"/>
          </w:tcPr>
          <w:p w14:paraId="422B5D19" w14:textId="77777777" w:rsidR="0082314B" w:rsidRPr="00EE29C4" w:rsidRDefault="008231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cs="Times New Roman"/>
                <w:sz w:val="22"/>
                <w:szCs w:val="22"/>
              </w:rPr>
            </w:pPr>
          </w:p>
        </w:tc>
      </w:tr>
      <w:tr w:rsidR="0082314B" w:rsidRPr="00EE29C4" w14:paraId="67C78EBF" w14:textId="77777777">
        <w:tc>
          <w:tcPr>
            <w:tcW w:w="540" w:type="dxa"/>
          </w:tcPr>
          <w:p w14:paraId="42796107" w14:textId="77777777" w:rsidR="0082314B" w:rsidRPr="00EE29C4" w:rsidRDefault="008231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cs="Times New Roman"/>
                <w:sz w:val="22"/>
                <w:szCs w:val="22"/>
              </w:rPr>
            </w:pPr>
          </w:p>
        </w:tc>
        <w:tc>
          <w:tcPr>
            <w:tcW w:w="1587" w:type="dxa"/>
          </w:tcPr>
          <w:p w14:paraId="458C118D" w14:textId="77777777" w:rsidR="0082314B" w:rsidRPr="00EE29C4" w:rsidRDefault="008231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cs="Times New Roman"/>
                <w:sz w:val="22"/>
                <w:szCs w:val="22"/>
              </w:rPr>
            </w:pPr>
          </w:p>
        </w:tc>
        <w:tc>
          <w:tcPr>
            <w:tcW w:w="750" w:type="dxa"/>
          </w:tcPr>
          <w:p w14:paraId="298A170E" w14:textId="77777777" w:rsidR="0082314B" w:rsidRPr="00EE29C4" w:rsidRDefault="008231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cs="Times New Roman"/>
                <w:sz w:val="22"/>
                <w:szCs w:val="22"/>
              </w:rPr>
            </w:pPr>
          </w:p>
        </w:tc>
        <w:tc>
          <w:tcPr>
            <w:tcW w:w="874" w:type="dxa"/>
          </w:tcPr>
          <w:p w14:paraId="31A33CD8" w14:textId="77777777" w:rsidR="0082314B" w:rsidRPr="00EE29C4" w:rsidRDefault="008231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cs="Times New Roman"/>
                <w:sz w:val="22"/>
                <w:szCs w:val="22"/>
              </w:rPr>
            </w:pPr>
          </w:p>
        </w:tc>
        <w:tc>
          <w:tcPr>
            <w:tcW w:w="1352" w:type="dxa"/>
          </w:tcPr>
          <w:p w14:paraId="5E61EC41" w14:textId="77777777" w:rsidR="0082314B" w:rsidRPr="00EE29C4" w:rsidRDefault="008231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cs="Times New Roman"/>
                <w:sz w:val="22"/>
                <w:szCs w:val="22"/>
              </w:rPr>
            </w:pPr>
          </w:p>
        </w:tc>
        <w:tc>
          <w:tcPr>
            <w:tcW w:w="1102" w:type="dxa"/>
          </w:tcPr>
          <w:p w14:paraId="6DB165E2" w14:textId="77777777" w:rsidR="0082314B" w:rsidRPr="00EE29C4" w:rsidRDefault="008231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cs="Times New Roman"/>
                <w:sz w:val="22"/>
                <w:szCs w:val="22"/>
              </w:rPr>
            </w:pPr>
          </w:p>
        </w:tc>
        <w:tc>
          <w:tcPr>
            <w:tcW w:w="1595" w:type="dxa"/>
          </w:tcPr>
          <w:p w14:paraId="499E7AFF" w14:textId="77777777" w:rsidR="0082314B" w:rsidRPr="00EE29C4" w:rsidRDefault="008231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cs="Times New Roman"/>
                <w:sz w:val="22"/>
                <w:szCs w:val="22"/>
              </w:rPr>
            </w:pPr>
          </w:p>
        </w:tc>
        <w:tc>
          <w:tcPr>
            <w:tcW w:w="1731" w:type="dxa"/>
          </w:tcPr>
          <w:p w14:paraId="5FE1780E" w14:textId="77777777" w:rsidR="0082314B" w:rsidRPr="00EE29C4" w:rsidRDefault="008231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cs="Times New Roman"/>
                <w:sz w:val="22"/>
                <w:szCs w:val="22"/>
              </w:rPr>
            </w:pPr>
          </w:p>
        </w:tc>
      </w:tr>
      <w:tr w:rsidR="0082314B" w:rsidRPr="00EE29C4" w14:paraId="6B610858" w14:textId="77777777">
        <w:tc>
          <w:tcPr>
            <w:tcW w:w="2127" w:type="dxa"/>
            <w:gridSpan w:val="2"/>
          </w:tcPr>
          <w:p w14:paraId="6DBC112C" w14:textId="77777777" w:rsidR="0082314B" w:rsidRPr="00EE29C4" w:rsidRDefault="00EE29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cs="Times New Roman"/>
                <w:sz w:val="22"/>
                <w:szCs w:val="22"/>
              </w:rPr>
            </w:pPr>
            <w:r w:rsidRPr="00EE29C4">
              <w:rPr>
                <w:rFonts w:eastAsia="Calibri" w:cs="Times New Roman"/>
                <w:sz w:val="22"/>
                <w:szCs w:val="22"/>
              </w:rPr>
              <w:t>ИТОГО:</w:t>
            </w:r>
          </w:p>
        </w:tc>
        <w:tc>
          <w:tcPr>
            <w:tcW w:w="750" w:type="dxa"/>
          </w:tcPr>
          <w:p w14:paraId="62EBB261" w14:textId="77777777" w:rsidR="0082314B" w:rsidRPr="00EE29C4" w:rsidRDefault="008231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cs="Times New Roman"/>
                <w:sz w:val="22"/>
                <w:szCs w:val="22"/>
              </w:rPr>
            </w:pPr>
          </w:p>
        </w:tc>
        <w:tc>
          <w:tcPr>
            <w:tcW w:w="874" w:type="dxa"/>
          </w:tcPr>
          <w:p w14:paraId="07271493" w14:textId="77777777" w:rsidR="0082314B" w:rsidRPr="00EE29C4" w:rsidRDefault="008231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cs="Times New Roman"/>
                <w:sz w:val="22"/>
                <w:szCs w:val="22"/>
              </w:rPr>
            </w:pPr>
          </w:p>
        </w:tc>
        <w:tc>
          <w:tcPr>
            <w:tcW w:w="1352" w:type="dxa"/>
          </w:tcPr>
          <w:p w14:paraId="014CFD02" w14:textId="77777777" w:rsidR="0082314B" w:rsidRPr="00EE29C4" w:rsidRDefault="008231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cs="Times New Roman"/>
                <w:sz w:val="22"/>
                <w:szCs w:val="22"/>
              </w:rPr>
            </w:pPr>
          </w:p>
        </w:tc>
        <w:tc>
          <w:tcPr>
            <w:tcW w:w="1102" w:type="dxa"/>
          </w:tcPr>
          <w:p w14:paraId="0192F2A6" w14:textId="77777777" w:rsidR="0082314B" w:rsidRPr="00EE29C4" w:rsidRDefault="008231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cs="Times New Roman"/>
                <w:sz w:val="22"/>
                <w:szCs w:val="22"/>
              </w:rPr>
            </w:pPr>
          </w:p>
        </w:tc>
        <w:tc>
          <w:tcPr>
            <w:tcW w:w="1595" w:type="dxa"/>
          </w:tcPr>
          <w:p w14:paraId="7D737144" w14:textId="77777777" w:rsidR="0082314B" w:rsidRPr="00EE29C4" w:rsidRDefault="008231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cs="Times New Roman"/>
                <w:sz w:val="22"/>
                <w:szCs w:val="22"/>
              </w:rPr>
            </w:pPr>
          </w:p>
        </w:tc>
        <w:tc>
          <w:tcPr>
            <w:tcW w:w="1731" w:type="dxa"/>
          </w:tcPr>
          <w:p w14:paraId="50CD346D" w14:textId="77777777" w:rsidR="0082314B" w:rsidRPr="00EE29C4" w:rsidRDefault="0082314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cs="Times New Roman"/>
                <w:sz w:val="22"/>
                <w:szCs w:val="22"/>
              </w:rPr>
            </w:pPr>
          </w:p>
        </w:tc>
      </w:tr>
    </w:tbl>
    <w:p w14:paraId="048A1481" w14:textId="77777777" w:rsidR="0082314B" w:rsidRPr="00EE29C4" w:rsidRDefault="00EE29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Times New Roman"/>
          <w:sz w:val="22"/>
          <w:szCs w:val="22"/>
        </w:rPr>
      </w:pPr>
      <w:r w:rsidRPr="00EE29C4">
        <w:rPr>
          <w:rFonts w:eastAsia="Times New Roman" w:cs="Times New Roman"/>
          <w:sz w:val="22"/>
          <w:szCs w:val="22"/>
        </w:rPr>
        <w:t>ДАТА ПЕРЕДАЧИ ТОВАРА (ПАРТИИ ТОВАРА): «___» ____________ 20 ___г.</w:t>
      </w:r>
    </w:p>
    <w:p w14:paraId="40414825" w14:textId="77777777" w:rsidR="0082314B" w:rsidRPr="00EE29C4" w:rsidRDefault="00EE29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Times New Roman"/>
          <w:sz w:val="22"/>
          <w:szCs w:val="22"/>
        </w:rPr>
      </w:pPr>
      <w:r w:rsidRPr="00EE29C4">
        <w:rPr>
          <w:rFonts w:eastAsia="Times New Roman" w:cs="Times New Roman"/>
          <w:sz w:val="22"/>
          <w:szCs w:val="22"/>
        </w:rPr>
        <w:t>МЕСТО ПЕРЕДАЧИ ТОВАРА (ПАРТИИ ТОВАРА): _____________</w:t>
      </w:r>
    </w:p>
    <w:p w14:paraId="23797E86" w14:textId="77777777" w:rsidR="0082314B" w:rsidRPr="00EE29C4" w:rsidRDefault="00EE29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Times New Roman"/>
          <w:sz w:val="22"/>
          <w:szCs w:val="22"/>
        </w:rPr>
      </w:pPr>
      <w:r w:rsidRPr="00EE29C4">
        <w:rPr>
          <w:rFonts w:eastAsia="Times New Roman" w:cs="Times New Roman"/>
          <w:sz w:val="22"/>
          <w:szCs w:val="22"/>
        </w:rPr>
        <w:t>Дата предоставления документов (счет, счет-фактура, накладная): «___» _____ 20 ___г.</w:t>
      </w:r>
    </w:p>
    <w:p w14:paraId="06F78E4F" w14:textId="77777777" w:rsidR="0082314B" w:rsidRPr="00EE29C4" w:rsidRDefault="00EE29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Times New Roman" w:cs="Times New Roman"/>
          <w:sz w:val="22"/>
          <w:szCs w:val="22"/>
        </w:rPr>
      </w:pPr>
      <w:r w:rsidRPr="00EE29C4">
        <w:rPr>
          <w:rFonts w:eastAsia="Times New Roman" w:cs="Times New Roman"/>
          <w:sz w:val="22"/>
          <w:szCs w:val="22"/>
        </w:rPr>
        <w:t>Замечания к документам: да / нет. Документы возвращены на исправление Поставщику: __________________________________________________________________________.</w:t>
      </w:r>
    </w:p>
    <w:p w14:paraId="621B25F1" w14:textId="77777777" w:rsidR="0082314B" w:rsidRPr="00EE29C4" w:rsidRDefault="00EE29C4">
      <w:pPr>
        <w:numPr>
          <w:ilvl w:val="0"/>
          <w:numId w:val="9"/>
        </w:numPr>
        <w:tabs>
          <w:tab w:val="left" w:pos="851"/>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76" w:lineRule="auto"/>
        <w:ind w:firstLine="567"/>
        <w:contextualSpacing/>
        <w:jc w:val="both"/>
        <w:rPr>
          <w:rFonts w:eastAsia="Arial Unicode MS" w:cs="Times New Roman"/>
          <w:kern w:val="1"/>
          <w:sz w:val="22"/>
          <w:szCs w:val="22"/>
          <w:lang w:val="zh-CN"/>
        </w:rPr>
      </w:pPr>
      <w:r w:rsidRPr="00EE29C4">
        <w:rPr>
          <w:rFonts w:eastAsia="Arial Unicode MS" w:cs="Times New Roman"/>
          <w:kern w:val="1"/>
          <w:sz w:val="22"/>
          <w:szCs w:val="22"/>
          <w:lang w:val="zh-CN"/>
        </w:rPr>
        <w:t>Настоящий Акт составлен в 2 (двух) экземплярах, имеющих равную юридическую силу, по одному экземпляру для Заказчика и Поставщика.</w:t>
      </w:r>
    </w:p>
    <w:p w14:paraId="468B8610" w14:textId="77777777" w:rsidR="0082314B" w:rsidRPr="00EE29C4" w:rsidRDefault="00EE29C4">
      <w:pPr>
        <w:numPr>
          <w:ilvl w:val="0"/>
          <w:numId w:val="9"/>
        </w:numPr>
        <w:tabs>
          <w:tab w:val="left" w:pos="851"/>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76" w:lineRule="auto"/>
        <w:ind w:firstLine="567"/>
        <w:contextualSpacing/>
        <w:jc w:val="both"/>
        <w:rPr>
          <w:rFonts w:eastAsia="Arial Unicode MS" w:cs="Times New Roman"/>
          <w:kern w:val="1"/>
          <w:sz w:val="22"/>
          <w:szCs w:val="22"/>
          <w:lang w:val="zh-CN"/>
        </w:rPr>
      </w:pPr>
      <w:r w:rsidRPr="00EE29C4">
        <w:rPr>
          <w:rFonts w:eastAsia="Arial Unicode MS" w:cs="Times New Roman"/>
          <w:kern w:val="1"/>
          <w:sz w:val="22"/>
          <w:szCs w:val="22"/>
          <w:lang w:val="zh-CN"/>
        </w:rPr>
        <w:t>Приложения к Акту:</w:t>
      </w:r>
    </w:p>
    <w:p w14:paraId="71A2E2C9" w14:textId="77777777" w:rsidR="0082314B" w:rsidRPr="00EE29C4" w:rsidRDefault="00EE29C4">
      <w:pPr>
        <w:numPr>
          <w:ilvl w:val="1"/>
          <w:numId w:val="9"/>
        </w:numPr>
        <w:tabs>
          <w:tab w:val="left" w:pos="851"/>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76" w:lineRule="auto"/>
        <w:contextualSpacing/>
        <w:jc w:val="both"/>
        <w:rPr>
          <w:rFonts w:eastAsia="Arial Unicode MS" w:cs="Times New Roman"/>
          <w:kern w:val="1"/>
          <w:sz w:val="22"/>
          <w:szCs w:val="22"/>
          <w:lang w:val="zh-CN"/>
        </w:rPr>
      </w:pPr>
      <w:r w:rsidRPr="00EE29C4">
        <w:rPr>
          <w:rFonts w:eastAsia="Arial Unicode MS" w:cs="Times New Roman"/>
          <w:kern w:val="1"/>
          <w:sz w:val="22"/>
          <w:szCs w:val="22"/>
          <w:lang w:val="zh-CN"/>
        </w:rPr>
        <w:t>Товарная накладная № __________ от «___» ____________ 20 ___г.</w:t>
      </w:r>
    </w:p>
    <w:p w14:paraId="10E32418" w14:textId="77777777" w:rsidR="0082314B" w:rsidRPr="00EE29C4" w:rsidRDefault="00EE29C4">
      <w:pPr>
        <w:numPr>
          <w:ilvl w:val="1"/>
          <w:numId w:val="9"/>
        </w:numPr>
        <w:tabs>
          <w:tab w:val="left" w:pos="851"/>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76" w:lineRule="auto"/>
        <w:contextualSpacing/>
        <w:jc w:val="both"/>
        <w:rPr>
          <w:rFonts w:eastAsia="Arial Unicode MS" w:cs="Times New Roman"/>
          <w:kern w:val="1"/>
          <w:sz w:val="22"/>
          <w:szCs w:val="22"/>
          <w:lang w:val="zh-CN"/>
        </w:rPr>
      </w:pPr>
      <w:r w:rsidRPr="00EE29C4">
        <w:rPr>
          <w:rFonts w:eastAsia="Arial Unicode MS" w:cs="Times New Roman"/>
          <w:kern w:val="1"/>
          <w:sz w:val="22"/>
          <w:szCs w:val="22"/>
          <w:lang w:val="zh-CN"/>
        </w:rPr>
        <w:t>_______________________________________.</w:t>
      </w:r>
    </w:p>
    <w:p w14:paraId="74EC75EC" w14:textId="77777777" w:rsidR="0082314B" w:rsidRPr="00EE29C4" w:rsidRDefault="00EE29C4">
      <w:pPr>
        <w:numPr>
          <w:ilvl w:val="1"/>
          <w:numId w:val="9"/>
        </w:numPr>
        <w:tabs>
          <w:tab w:val="left" w:pos="851"/>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76" w:lineRule="auto"/>
        <w:contextualSpacing/>
        <w:jc w:val="both"/>
        <w:rPr>
          <w:rFonts w:eastAsia="Arial Unicode MS" w:cs="Times New Roman"/>
          <w:kern w:val="1"/>
          <w:sz w:val="22"/>
          <w:szCs w:val="22"/>
          <w:lang w:val="zh-CN"/>
        </w:rPr>
      </w:pPr>
      <w:r w:rsidRPr="00EE29C4">
        <w:rPr>
          <w:rFonts w:eastAsia="Arial Unicode MS" w:cs="Times New Roman"/>
          <w:kern w:val="1"/>
          <w:sz w:val="22"/>
          <w:szCs w:val="22"/>
          <w:lang w:val="zh-CN"/>
        </w:rPr>
        <w:t>________________________________________.</w:t>
      </w:r>
    </w:p>
    <w:p w14:paraId="2E74CA55" w14:textId="77777777" w:rsidR="0082314B" w:rsidRPr="00EE29C4" w:rsidRDefault="00EE29C4">
      <w:pPr>
        <w:numPr>
          <w:ilvl w:val="0"/>
          <w:numId w:val="9"/>
        </w:numPr>
        <w:tabs>
          <w:tab w:val="left" w:pos="851"/>
          <w:tab w:val="left" w:pos="127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76" w:lineRule="auto"/>
        <w:ind w:firstLine="567"/>
        <w:contextualSpacing/>
        <w:jc w:val="both"/>
        <w:rPr>
          <w:rFonts w:eastAsia="Arial Unicode MS" w:cs="Times New Roman"/>
          <w:kern w:val="1"/>
          <w:sz w:val="22"/>
          <w:szCs w:val="22"/>
          <w:lang w:val="zh-CN"/>
        </w:rPr>
      </w:pPr>
      <w:r w:rsidRPr="00EE29C4">
        <w:rPr>
          <w:rFonts w:eastAsia="Arial Unicode MS" w:cs="Times New Roman"/>
          <w:kern w:val="1"/>
          <w:sz w:val="22"/>
          <w:szCs w:val="22"/>
          <w:lang w:val="zh-CN"/>
        </w:rPr>
        <w:t xml:space="preserve">Настоящий Акт подтверждает надлежащее исполнение Поставщиком обязательств по передаче Товара  в части соблюдения сроков поставки и качества поставленного Товара (Партии Товара), при условии отсутствия замечаний в п. 5 настоящего Акта. </w:t>
      </w:r>
    </w:p>
    <w:p w14:paraId="5182F26C" w14:textId="77777777" w:rsidR="0082314B" w:rsidRPr="00EE29C4" w:rsidRDefault="00EE29C4">
      <w:pPr>
        <w:numPr>
          <w:ilvl w:val="0"/>
          <w:numId w:val="9"/>
        </w:num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76" w:lineRule="auto"/>
        <w:contextualSpacing/>
        <w:jc w:val="both"/>
        <w:rPr>
          <w:rFonts w:eastAsia="Arial Unicode MS" w:cs="Times New Roman"/>
          <w:kern w:val="1"/>
          <w:sz w:val="22"/>
          <w:szCs w:val="22"/>
          <w:lang w:val="zh-CN"/>
        </w:rPr>
      </w:pPr>
      <w:r w:rsidRPr="00EE29C4">
        <w:rPr>
          <w:rFonts w:eastAsia="Arial Unicode MS" w:cs="Times New Roman"/>
          <w:kern w:val="1"/>
          <w:sz w:val="22"/>
          <w:szCs w:val="22"/>
          <w:lang w:val="zh-CN"/>
        </w:rPr>
        <w:t>Замечания (при наличии) к Поставщику:________________________________</w:t>
      </w:r>
    </w:p>
    <w:tbl>
      <w:tblPr>
        <w:tblW w:w="0" w:type="auto"/>
        <w:tblLook w:val="04A0" w:firstRow="1" w:lastRow="0" w:firstColumn="1" w:lastColumn="0" w:noHBand="0" w:noVBand="1"/>
      </w:tblPr>
      <w:tblGrid>
        <w:gridCol w:w="4535"/>
        <w:gridCol w:w="4536"/>
      </w:tblGrid>
      <w:tr w:rsidR="0082314B" w:rsidRPr="00EE29C4" w14:paraId="4AA98629" w14:textId="77777777">
        <w:tc>
          <w:tcPr>
            <w:tcW w:w="4535" w:type="dxa"/>
          </w:tcPr>
          <w:p w14:paraId="279B0761" w14:textId="77777777" w:rsidR="0082314B" w:rsidRPr="00EE29C4" w:rsidRDefault="00EE29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cs="Times New Roman"/>
                <w:sz w:val="22"/>
                <w:szCs w:val="22"/>
              </w:rPr>
            </w:pPr>
            <w:r w:rsidRPr="00EE29C4">
              <w:rPr>
                <w:rFonts w:eastAsia="Calibri" w:cs="Times New Roman"/>
                <w:sz w:val="22"/>
                <w:szCs w:val="22"/>
              </w:rPr>
              <w:t>ОТ ЗАКАЗЧИКА:</w:t>
            </w:r>
          </w:p>
        </w:tc>
        <w:tc>
          <w:tcPr>
            <w:tcW w:w="4536" w:type="dxa"/>
          </w:tcPr>
          <w:p w14:paraId="0176EE88" w14:textId="77777777" w:rsidR="0082314B" w:rsidRPr="00EE29C4" w:rsidRDefault="00EE29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center"/>
              <w:rPr>
                <w:rFonts w:eastAsia="Calibri" w:cs="Times New Roman"/>
                <w:sz w:val="22"/>
                <w:szCs w:val="22"/>
              </w:rPr>
            </w:pPr>
            <w:r w:rsidRPr="00EE29C4">
              <w:rPr>
                <w:rFonts w:eastAsia="Calibri" w:cs="Times New Roman"/>
                <w:sz w:val="22"/>
                <w:szCs w:val="22"/>
              </w:rPr>
              <w:t>ОТ ПОСТАВЩИКА:</w:t>
            </w:r>
          </w:p>
        </w:tc>
      </w:tr>
      <w:tr w:rsidR="0082314B" w:rsidRPr="00EE29C4" w14:paraId="02339175" w14:textId="77777777">
        <w:tc>
          <w:tcPr>
            <w:tcW w:w="4535" w:type="dxa"/>
          </w:tcPr>
          <w:p w14:paraId="648CB9EC" w14:textId="77777777" w:rsidR="0082314B" w:rsidRPr="00EE29C4" w:rsidRDefault="00EE29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s="Times New Roman"/>
                <w:sz w:val="22"/>
                <w:szCs w:val="22"/>
              </w:rPr>
            </w:pPr>
            <w:r w:rsidRPr="00EE29C4">
              <w:rPr>
                <w:rFonts w:eastAsia="Calibri" w:cs="Times New Roman"/>
                <w:sz w:val="22"/>
                <w:szCs w:val="22"/>
              </w:rPr>
              <w:t>____________________ / ______________ /</w:t>
            </w:r>
          </w:p>
        </w:tc>
        <w:tc>
          <w:tcPr>
            <w:tcW w:w="4536" w:type="dxa"/>
          </w:tcPr>
          <w:p w14:paraId="05C56EAD" w14:textId="77777777" w:rsidR="0082314B" w:rsidRPr="00EE29C4" w:rsidRDefault="00EE29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s="Times New Roman"/>
                <w:sz w:val="22"/>
                <w:szCs w:val="22"/>
              </w:rPr>
            </w:pPr>
            <w:r w:rsidRPr="00EE29C4">
              <w:rPr>
                <w:rFonts w:eastAsia="Calibri" w:cs="Times New Roman"/>
                <w:sz w:val="22"/>
                <w:szCs w:val="22"/>
              </w:rPr>
              <w:t>____________________ / ______________ /</w:t>
            </w:r>
          </w:p>
        </w:tc>
      </w:tr>
      <w:tr w:rsidR="0082314B" w:rsidRPr="00EE29C4" w14:paraId="22A8BD0C" w14:textId="77777777">
        <w:tc>
          <w:tcPr>
            <w:tcW w:w="4535" w:type="dxa"/>
          </w:tcPr>
          <w:p w14:paraId="0F5FE83C" w14:textId="77777777" w:rsidR="0082314B" w:rsidRPr="00EE29C4" w:rsidRDefault="00EE29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s="Times New Roman"/>
                <w:sz w:val="22"/>
                <w:szCs w:val="22"/>
              </w:rPr>
            </w:pPr>
            <w:r w:rsidRPr="00EE29C4">
              <w:rPr>
                <w:rFonts w:eastAsia="Calibri" w:cs="Times New Roman"/>
                <w:sz w:val="22"/>
                <w:szCs w:val="22"/>
              </w:rPr>
              <w:t>«___» ____________ 20 ___г.              м.п.</w:t>
            </w:r>
          </w:p>
        </w:tc>
        <w:tc>
          <w:tcPr>
            <w:tcW w:w="4536" w:type="dxa"/>
          </w:tcPr>
          <w:p w14:paraId="6D5CF826" w14:textId="77777777" w:rsidR="0082314B" w:rsidRPr="00EE29C4" w:rsidRDefault="00EE29C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rPr>
                <w:rFonts w:eastAsia="Calibri" w:cs="Times New Roman"/>
                <w:sz w:val="22"/>
                <w:szCs w:val="22"/>
              </w:rPr>
            </w:pPr>
            <w:r w:rsidRPr="00EE29C4">
              <w:rPr>
                <w:rFonts w:eastAsia="Calibri" w:cs="Times New Roman"/>
                <w:sz w:val="22"/>
                <w:szCs w:val="22"/>
              </w:rPr>
              <w:t>«___» ____________ 20 ___г.                м.п.</w:t>
            </w:r>
          </w:p>
        </w:tc>
      </w:tr>
    </w:tbl>
    <w:p w14:paraId="3E6936EC" w14:textId="77777777" w:rsidR="0082314B" w:rsidRPr="00EE29C4" w:rsidRDefault="0082314B">
      <w:pPr>
        <w:rPr>
          <w:rFonts w:eastAsia="Times New Roman" w:cs="Times New Roman"/>
          <w:sz w:val="22"/>
          <w:szCs w:val="22"/>
        </w:rPr>
      </w:pPr>
    </w:p>
    <w:p w14:paraId="656CD319" w14:textId="77777777" w:rsidR="0082314B" w:rsidRPr="00EE29C4" w:rsidRDefault="0082314B">
      <w:pPr>
        <w:ind w:firstLine="708"/>
        <w:rPr>
          <w:rFonts w:eastAsia="Times New Roman" w:cs="Times New Roman"/>
          <w:sz w:val="22"/>
          <w:szCs w:val="22"/>
        </w:rPr>
      </w:pPr>
    </w:p>
    <w:p w14:paraId="1AEB5E58" w14:textId="77777777" w:rsidR="0082314B" w:rsidRPr="00EE29C4" w:rsidRDefault="0082314B">
      <w:pPr>
        <w:ind w:firstLine="567"/>
        <w:jc w:val="center"/>
        <w:rPr>
          <w:rFonts w:eastAsia="Times New Roman" w:cs="Times New Roman"/>
          <w:sz w:val="22"/>
          <w:szCs w:val="22"/>
        </w:rPr>
      </w:pPr>
    </w:p>
    <w:p w14:paraId="528F1DE6" w14:textId="77777777" w:rsidR="0082314B" w:rsidRPr="00EE29C4" w:rsidRDefault="0082314B">
      <w:pPr>
        <w:rPr>
          <w:sz w:val="22"/>
          <w:szCs w:val="22"/>
        </w:rPr>
      </w:pPr>
    </w:p>
    <w:p w14:paraId="577AE8C7" w14:textId="77777777" w:rsidR="0082314B" w:rsidRPr="00EE29C4" w:rsidRDefault="0082314B">
      <w:pPr>
        <w:rPr>
          <w:sz w:val="22"/>
          <w:szCs w:val="22"/>
        </w:rPr>
      </w:pPr>
    </w:p>
    <w:p w14:paraId="21410D89" w14:textId="77777777" w:rsidR="0082314B" w:rsidRPr="00EE29C4" w:rsidRDefault="0082314B">
      <w:pPr>
        <w:rPr>
          <w:sz w:val="22"/>
          <w:szCs w:val="22"/>
        </w:rPr>
      </w:pPr>
    </w:p>
    <w:sectPr w:rsidR="0082314B" w:rsidRPr="00EE29C4">
      <w:pgSz w:w="11906" w:h="16838"/>
      <w:pgMar w:top="1134" w:right="851" w:bottom="851" w:left="851" w:header="0" w:footer="0" w:gutter="0"/>
      <w:cols w:space="720"/>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3F20385" w14:textId="77777777" w:rsidR="003B1316" w:rsidRDefault="003B1316">
      <w:r>
        <w:separator/>
      </w:r>
    </w:p>
  </w:endnote>
  <w:endnote w:type="continuationSeparator" w:id="0">
    <w:p w14:paraId="06F5070D" w14:textId="77777777" w:rsidR="003B1316" w:rsidRDefault="003B13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Arial Unicode MS">
    <w:panose1 w:val="020B0604020202020204"/>
    <w:charset w:val="80"/>
    <w:family w:val="swiss"/>
    <w:pitch w:val="default"/>
    <w:sig w:usb0="00000000" w:usb1="00000000" w:usb2="0000003F" w:usb3="00000000" w:csb0="003F01FF" w:csb1="00000000"/>
  </w:font>
  <w:font w:name="Courier New">
    <w:panose1 w:val="02070309020205020404"/>
    <w:charset w:val="CC"/>
    <w:family w:val="modern"/>
    <w:pitch w:val="fixed"/>
    <w:sig w:usb0="E0002EFF" w:usb1="C0007843" w:usb2="00000009" w:usb3="00000000" w:csb0="000001FF" w:csb1="00000000"/>
  </w:font>
  <w:font w:name="Andale Sans UI">
    <w:altName w:val="Segoe Print"/>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208870" w14:textId="77777777" w:rsidR="0082314B" w:rsidRDefault="0082314B">
    <w:pPr>
      <w:pStyle w:val="af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915787" w14:textId="77777777" w:rsidR="0082314B" w:rsidRDefault="0082314B">
    <w:pPr>
      <w:pStyle w:val="af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172CEF" w14:textId="77777777" w:rsidR="003B1316" w:rsidRDefault="003B1316">
      <w:r>
        <w:separator/>
      </w:r>
    </w:p>
  </w:footnote>
  <w:footnote w:type="continuationSeparator" w:id="0">
    <w:p w14:paraId="72564998" w14:textId="77777777" w:rsidR="003B1316" w:rsidRDefault="003B1316">
      <w:r>
        <w:continuationSeparator/>
      </w:r>
    </w:p>
  </w:footnote>
  <w:footnote w:id="1">
    <w:p w14:paraId="1FA3DC71" w14:textId="77777777" w:rsidR="0082314B" w:rsidRDefault="00EE29C4">
      <w:pPr>
        <w:pStyle w:val="aa"/>
        <w:rPr>
          <w:i/>
          <w:sz w:val="14"/>
          <w:szCs w:val="16"/>
        </w:rPr>
      </w:pPr>
      <w:r>
        <w:rPr>
          <w:rStyle w:val="a4"/>
          <w:i/>
          <w:sz w:val="16"/>
          <w:szCs w:val="16"/>
        </w:rPr>
        <w:footnoteRef/>
      </w:r>
      <w:r>
        <w:rPr>
          <w:i/>
          <w:sz w:val="14"/>
          <w:szCs w:val="16"/>
        </w:rPr>
        <w:t>а)10 процентов цены контракта (этапа) в случае, если цена контракта (этапа) не превышает 3 млн. рублей;</w:t>
      </w:r>
    </w:p>
    <w:p w14:paraId="6C4CA2AE" w14:textId="77777777" w:rsidR="0082314B" w:rsidRDefault="00EE29C4">
      <w:pPr>
        <w:pStyle w:val="aa"/>
        <w:rPr>
          <w:i/>
          <w:sz w:val="14"/>
          <w:szCs w:val="16"/>
        </w:rPr>
      </w:pPr>
      <w:r>
        <w:rPr>
          <w:i/>
          <w:sz w:val="14"/>
          <w:szCs w:val="16"/>
        </w:rPr>
        <w:t>б) 5 процентов цены контракта (этапа) в случае, если цена контракта (этапа) составляет от 3 млн. рублей до 50 млн. рублей (включительно);</w:t>
      </w:r>
    </w:p>
    <w:p w14:paraId="5309DFED" w14:textId="77777777" w:rsidR="0082314B" w:rsidRDefault="00EE29C4">
      <w:pPr>
        <w:pStyle w:val="aa"/>
        <w:rPr>
          <w:i/>
          <w:sz w:val="14"/>
          <w:szCs w:val="16"/>
        </w:rPr>
      </w:pPr>
      <w:r>
        <w:rPr>
          <w:i/>
          <w:sz w:val="14"/>
          <w:szCs w:val="16"/>
        </w:rPr>
        <w:t>в) 1 процент цены контракта (этапа) в случае, если цена контракта (этапа) составляет от 50 млн. рублей до 100 млн. рублей (включительно);</w:t>
      </w:r>
    </w:p>
    <w:p w14:paraId="3CE06489" w14:textId="77777777" w:rsidR="0082314B" w:rsidRDefault="00EE29C4">
      <w:pPr>
        <w:pStyle w:val="aa"/>
        <w:rPr>
          <w:i/>
          <w:sz w:val="14"/>
          <w:szCs w:val="16"/>
        </w:rPr>
      </w:pPr>
      <w:r>
        <w:rPr>
          <w:i/>
          <w:sz w:val="14"/>
          <w:szCs w:val="16"/>
        </w:rPr>
        <w:t>г) 0,5 процента цены контракта (этапа) в случае, если цена контракта (этапа) составляет от 100 млн. рублей до 500 млн. рублей (включительно);</w:t>
      </w:r>
    </w:p>
    <w:p w14:paraId="077DA2A8" w14:textId="77777777" w:rsidR="0082314B" w:rsidRDefault="00EE29C4">
      <w:pPr>
        <w:pStyle w:val="aa"/>
        <w:rPr>
          <w:i/>
          <w:sz w:val="14"/>
          <w:szCs w:val="16"/>
        </w:rPr>
      </w:pPr>
      <w:r>
        <w:rPr>
          <w:i/>
          <w:sz w:val="14"/>
          <w:szCs w:val="16"/>
        </w:rPr>
        <w:t>д) 0,4 процента цены контракта (этапа) в случае, если цена контракта (этапа) составляет от 500 млн. рублей до 1 млрд. рублей (включительно);</w:t>
      </w:r>
    </w:p>
    <w:p w14:paraId="79D5B40F" w14:textId="77777777" w:rsidR="0082314B" w:rsidRDefault="00EE29C4">
      <w:pPr>
        <w:pStyle w:val="aa"/>
        <w:rPr>
          <w:i/>
          <w:sz w:val="14"/>
          <w:szCs w:val="16"/>
        </w:rPr>
      </w:pPr>
      <w:r>
        <w:rPr>
          <w:i/>
          <w:sz w:val="14"/>
          <w:szCs w:val="16"/>
        </w:rPr>
        <w:t>е) 0,3 процента цены контракта (этапа) в случае, если цена контракта (этапа) составляет от 1 млрд. рублей до 2 млрд. рублей (включительно);</w:t>
      </w:r>
    </w:p>
    <w:p w14:paraId="1669AA06" w14:textId="77777777" w:rsidR="0082314B" w:rsidRDefault="00EE29C4">
      <w:pPr>
        <w:pStyle w:val="aa"/>
        <w:rPr>
          <w:i/>
          <w:sz w:val="14"/>
          <w:szCs w:val="16"/>
        </w:rPr>
      </w:pPr>
      <w:r>
        <w:rPr>
          <w:i/>
          <w:sz w:val="14"/>
          <w:szCs w:val="16"/>
        </w:rPr>
        <w:t>ж) 0,25 процента цены контракта (этапа) в случае, если цена контракта (этапа) составляет от 2 млрд. рублей до 5 млрд. рублей (включительно);</w:t>
      </w:r>
    </w:p>
    <w:p w14:paraId="6EAC6458" w14:textId="77777777" w:rsidR="0082314B" w:rsidRDefault="00EE29C4">
      <w:pPr>
        <w:pStyle w:val="aa"/>
        <w:rPr>
          <w:i/>
          <w:sz w:val="14"/>
          <w:szCs w:val="16"/>
        </w:rPr>
      </w:pPr>
      <w:r>
        <w:rPr>
          <w:i/>
          <w:sz w:val="14"/>
          <w:szCs w:val="16"/>
        </w:rPr>
        <w:t>з) 0,2 процента цены контракта (этапа) в случае, если цена контракта (этапа) составляет от 5 млрд. рублей до 10 млрд. рублей (включительно);</w:t>
      </w:r>
    </w:p>
    <w:p w14:paraId="66927EB3" w14:textId="77777777" w:rsidR="0082314B" w:rsidRDefault="00EE29C4">
      <w:pPr>
        <w:pStyle w:val="aa"/>
        <w:rPr>
          <w:i/>
          <w:sz w:val="14"/>
          <w:szCs w:val="16"/>
        </w:rPr>
      </w:pPr>
      <w:r>
        <w:rPr>
          <w:i/>
          <w:sz w:val="14"/>
          <w:szCs w:val="16"/>
        </w:rPr>
        <w:t>и) 0,1 процента цены контракта (этапа) в случае, если цена контракта (этапа) превышает 10 млрд. рублей.</w:t>
      </w:r>
    </w:p>
  </w:footnote>
  <w:footnote w:id="2">
    <w:p w14:paraId="1D138740" w14:textId="77777777" w:rsidR="0082314B" w:rsidRDefault="00EE29C4">
      <w:pPr>
        <w:pStyle w:val="aa"/>
        <w:rPr>
          <w:i/>
          <w:sz w:val="14"/>
          <w:szCs w:val="16"/>
        </w:rPr>
      </w:pPr>
      <w:r>
        <w:rPr>
          <w:rStyle w:val="a4"/>
          <w:i/>
          <w:sz w:val="14"/>
          <w:szCs w:val="16"/>
        </w:rPr>
        <w:footnoteRef/>
      </w:r>
      <w:r>
        <w:rPr>
          <w:i/>
          <w:sz w:val="14"/>
          <w:szCs w:val="16"/>
        </w:rPr>
        <w:t xml:space="preserve">а) 1000 рублей, если цена Контракта не превышает 3 млн. рублей; </w:t>
      </w:r>
    </w:p>
    <w:p w14:paraId="11385D26" w14:textId="77777777" w:rsidR="0082314B" w:rsidRDefault="00EE29C4">
      <w:pPr>
        <w:rPr>
          <w:i/>
          <w:sz w:val="14"/>
          <w:szCs w:val="16"/>
        </w:rPr>
      </w:pPr>
      <w:r>
        <w:rPr>
          <w:i/>
          <w:sz w:val="14"/>
          <w:szCs w:val="16"/>
        </w:rPr>
        <w:t xml:space="preserve">б) 5000 рублей, если цена Контракта составляет от 3 млн. рублей до 50 млн. рублей (включительно); </w:t>
      </w:r>
    </w:p>
    <w:p w14:paraId="3A5A2571" w14:textId="77777777" w:rsidR="0082314B" w:rsidRDefault="00EE29C4">
      <w:pPr>
        <w:rPr>
          <w:i/>
          <w:sz w:val="14"/>
          <w:szCs w:val="16"/>
        </w:rPr>
      </w:pPr>
      <w:r>
        <w:rPr>
          <w:i/>
          <w:sz w:val="14"/>
          <w:szCs w:val="16"/>
        </w:rPr>
        <w:t xml:space="preserve">в) 10000 рублей, если цена Контракта составляет от 50 млн. рублей до 100 млн. рублей (включительно); </w:t>
      </w:r>
    </w:p>
    <w:p w14:paraId="2F5B2117" w14:textId="77777777" w:rsidR="0082314B" w:rsidRDefault="00EE29C4">
      <w:pPr>
        <w:pStyle w:val="aa"/>
        <w:rPr>
          <w:i/>
          <w:sz w:val="16"/>
          <w:szCs w:val="16"/>
        </w:rPr>
      </w:pPr>
      <w:r>
        <w:rPr>
          <w:i/>
          <w:sz w:val="14"/>
          <w:szCs w:val="16"/>
        </w:rPr>
        <w:t>г) 100000 рублей, если цена Контракта превышает 100 млн. рублей.</w:t>
      </w:r>
    </w:p>
  </w:footnote>
  <w:footnote w:id="3">
    <w:p w14:paraId="56113C4E" w14:textId="77777777" w:rsidR="0082314B" w:rsidRDefault="00EE29C4">
      <w:pPr>
        <w:rPr>
          <w:i/>
          <w:sz w:val="14"/>
          <w:szCs w:val="16"/>
        </w:rPr>
      </w:pPr>
      <w:r>
        <w:rPr>
          <w:rStyle w:val="a4"/>
          <w:i/>
          <w:sz w:val="14"/>
          <w:szCs w:val="16"/>
        </w:rPr>
        <w:footnoteRef/>
      </w:r>
      <w:r>
        <w:rPr>
          <w:i/>
          <w:sz w:val="14"/>
          <w:szCs w:val="16"/>
        </w:rPr>
        <w:t xml:space="preserve"> а) 1000 рублей, если цена контракта не превышает 3 млн. рублей (включительно);</w:t>
      </w:r>
    </w:p>
    <w:p w14:paraId="6E436B14" w14:textId="77777777" w:rsidR="0082314B" w:rsidRDefault="00EE29C4">
      <w:pPr>
        <w:rPr>
          <w:i/>
          <w:sz w:val="14"/>
          <w:szCs w:val="16"/>
        </w:rPr>
      </w:pPr>
      <w:r>
        <w:rPr>
          <w:i/>
          <w:sz w:val="14"/>
          <w:szCs w:val="16"/>
        </w:rPr>
        <w:t>б) 5000 рублей, если цена контракта составляет от 3 млн. рублей до 50 млн. рублей (включительно);</w:t>
      </w:r>
    </w:p>
    <w:p w14:paraId="2B6FC9F0" w14:textId="77777777" w:rsidR="0082314B" w:rsidRDefault="00EE29C4">
      <w:pPr>
        <w:rPr>
          <w:i/>
          <w:sz w:val="14"/>
          <w:szCs w:val="16"/>
        </w:rPr>
      </w:pPr>
      <w:r>
        <w:rPr>
          <w:i/>
          <w:sz w:val="14"/>
          <w:szCs w:val="16"/>
        </w:rPr>
        <w:t>в) 10000 рублей, если цена контракта составляет от 50 млн. рублей до 100 млн. рублей (включительно);</w:t>
      </w:r>
    </w:p>
    <w:p w14:paraId="7AA2D6C6" w14:textId="77777777" w:rsidR="0082314B" w:rsidRDefault="00EE29C4">
      <w:pPr>
        <w:rPr>
          <w:sz w:val="16"/>
          <w:szCs w:val="16"/>
        </w:rPr>
      </w:pPr>
      <w:r>
        <w:rPr>
          <w:i/>
          <w:sz w:val="14"/>
          <w:szCs w:val="16"/>
        </w:rPr>
        <w:t>г) 100000 рублей, если цена контракта превышает 100 млн. рублей.</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C932A0" w14:textId="77777777" w:rsidR="0082314B" w:rsidRDefault="0082314B">
    <w:pPr>
      <w:pStyle w:val="ab"/>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A"/>
    <w:multiLevelType w:val="multilevel"/>
    <w:tmpl w:val="0000000A"/>
    <w:lvl w:ilvl="0">
      <w:start w:val="2"/>
      <w:numFmt w:val="decimal"/>
      <w:lvlText w:val="%1."/>
      <w:lvlJc w:val="left"/>
      <w:pPr>
        <w:tabs>
          <w:tab w:val="left" w:pos="0"/>
        </w:tabs>
        <w:ind w:left="720" w:hanging="360"/>
      </w:pPr>
      <w:rPr>
        <w:b/>
        <w:bCs/>
      </w:rPr>
    </w:lvl>
    <w:lvl w:ilvl="1">
      <w:start w:val="1"/>
      <w:numFmt w:val="decimal"/>
      <w:lvlText w:val="%2."/>
      <w:lvlJc w:val="left"/>
      <w:pPr>
        <w:tabs>
          <w:tab w:val="left" w:pos="0"/>
        </w:tabs>
        <w:ind w:left="1440" w:hanging="360"/>
      </w:pPr>
    </w:lvl>
    <w:lvl w:ilvl="2">
      <w:start w:val="1"/>
      <w:numFmt w:val="decimal"/>
      <w:lvlText w:val="%1.%2.%3."/>
      <w:lvlJc w:val="left"/>
      <w:pPr>
        <w:tabs>
          <w:tab w:val="left" w:pos="0"/>
        </w:tabs>
        <w:ind w:left="2160" w:hanging="360"/>
      </w:pPr>
    </w:lvl>
    <w:lvl w:ilvl="3">
      <w:start w:val="1"/>
      <w:numFmt w:val="decimal"/>
      <w:lvlText w:val="%1.%2.%3.%4."/>
      <w:lvlJc w:val="left"/>
      <w:pPr>
        <w:tabs>
          <w:tab w:val="left" w:pos="0"/>
        </w:tabs>
        <w:ind w:left="2880" w:hanging="360"/>
      </w:pPr>
    </w:lvl>
    <w:lvl w:ilvl="4">
      <w:start w:val="1"/>
      <w:numFmt w:val="decimal"/>
      <w:lvlText w:val="%1.%2.%3.%4.%5."/>
      <w:lvlJc w:val="left"/>
      <w:pPr>
        <w:tabs>
          <w:tab w:val="left" w:pos="0"/>
        </w:tabs>
        <w:ind w:left="3600" w:hanging="360"/>
      </w:pPr>
    </w:lvl>
    <w:lvl w:ilvl="5">
      <w:start w:val="1"/>
      <w:numFmt w:val="decimal"/>
      <w:lvlText w:val="%1.%2.%3.%4.%5.%6."/>
      <w:lvlJc w:val="left"/>
      <w:pPr>
        <w:tabs>
          <w:tab w:val="left" w:pos="0"/>
        </w:tabs>
        <w:ind w:left="4320" w:hanging="360"/>
      </w:pPr>
    </w:lvl>
    <w:lvl w:ilvl="6">
      <w:start w:val="1"/>
      <w:numFmt w:val="decimal"/>
      <w:lvlText w:val="%1.%2.%3.%4.%5.%6.%7."/>
      <w:lvlJc w:val="left"/>
      <w:pPr>
        <w:tabs>
          <w:tab w:val="left" w:pos="0"/>
        </w:tabs>
        <w:ind w:left="5040" w:hanging="360"/>
      </w:pPr>
    </w:lvl>
    <w:lvl w:ilvl="7">
      <w:start w:val="1"/>
      <w:numFmt w:val="decimal"/>
      <w:lvlText w:val="%1.%2.%3.%4.%5.%6.%7.%8."/>
      <w:lvlJc w:val="left"/>
      <w:pPr>
        <w:tabs>
          <w:tab w:val="left" w:pos="0"/>
        </w:tabs>
        <w:ind w:left="5760" w:hanging="360"/>
      </w:pPr>
    </w:lvl>
    <w:lvl w:ilvl="8">
      <w:start w:val="1"/>
      <w:numFmt w:val="decimal"/>
      <w:lvlText w:val="%1.%2.%3.%4.%5.%6.%7.%8.%9."/>
      <w:lvlJc w:val="left"/>
      <w:pPr>
        <w:tabs>
          <w:tab w:val="left" w:pos="0"/>
        </w:tabs>
        <w:ind w:left="6480" w:hanging="360"/>
      </w:pPr>
    </w:lvl>
  </w:abstractNum>
  <w:abstractNum w:abstractNumId="1" w15:restartNumberingAfterBreak="0">
    <w:nsid w:val="009A5480"/>
    <w:multiLevelType w:val="multilevel"/>
    <w:tmpl w:val="009A5480"/>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1519177D"/>
    <w:multiLevelType w:val="multilevel"/>
    <w:tmpl w:val="1519177D"/>
    <w:lvl w:ilvl="0">
      <w:start w:val="5"/>
      <w:numFmt w:val="decimal"/>
      <w:lvlText w:val="%1."/>
      <w:lvlJc w:val="left"/>
      <w:pPr>
        <w:ind w:left="360" w:hanging="360"/>
      </w:pPr>
      <w:rPr>
        <w:rFonts w:hint="default"/>
      </w:rPr>
    </w:lvl>
    <w:lvl w:ilvl="1">
      <w:start w:val="5"/>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171701D5"/>
    <w:multiLevelType w:val="multilevel"/>
    <w:tmpl w:val="171701D5"/>
    <w:lvl w:ilvl="0">
      <w:start w:val="1"/>
      <w:numFmt w:val="decimal"/>
      <w:lvlText w:val="%1."/>
      <w:lvlJc w:val="left"/>
      <w:pPr>
        <w:ind w:left="927" w:hanging="360"/>
      </w:pPr>
      <w:rPr>
        <w:rFonts w:hint="default"/>
      </w:rPr>
    </w:lvl>
    <w:lvl w:ilvl="1">
      <w:start w:val="1"/>
      <w:numFmt w:val="decimal"/>
      <w:isLgl/>
      <w:lvlText w:val="%1.%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1647" w:hanging="108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007" w:hanging="1440"/>
      </w:pPr>
      <w:rPr>
        <w:rFonts w:hint="default"/>
      </w:rPr>
    </w:lvl>
  </w:abstractNum>
  <w:abstractNum w:abstractNumId="4" w15:restartNumberingAfterBreak="0">
    <w:nsid w:val="35E718F5"/>
    <w:multiLevelType w:val="multilevel"/>
    <w:tmpl w:val="35E718F5"/>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15:restartNumberingAfterBreak="0">
    <w:nsid w:val="4AD771DB"/>
    <w:multiLevelType w:val="multilevel"/>
    <w:tmpl w:val="4AD771DB"/>
    <w:lvl w:ilvl="0">
      <w:start w:val="13"/>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4F3F770A"/>
    <w:multiLevelType w:val="multilevel"/>
    <w:tmpl w:val="4F3F770A"/>
    <w:lvl w:ilvl="0">
      <w:start w:val="1"/>
      <w:numFmt w:val="decimal"/>
      <w:suff w:val="space"/>
      <w:lvlText w:val="%1."/>
      <w:lvlJc w:val="left"/>
      <w:rPr>
        <w:rFonts w:hint="default"/>
      </w:rPr>
    </w:lvl>
    <w:lvl w:ilvl="1">
      <w:start w:val="1"/>
      <w:numFmt w:val="decimal"/>
      <w:suff w:val="space"/>
      <w:lvlText w:val="%1.%2."/>
      <w:lvlJc w:val="left"/>
      <w:rPr>
        <w:rFonts w:hint="default"/>
      </w:rPr>
    </w:lvl>
    <w:lvl w:ilvl="2">
      <w:start w:val="1"/>
      <w:numFmt w:val="decimal"/>
      <w:suff w:val="space"/>
      <w:lvlText w:val="%1.%2.%3."/>
      <w:lvlJc w:val="left"/>
      <w:rPr>
        <w:rFonts w:hint="default"/>
      </w:rPr>
    </w:lvl>
    <w:lvl w:ilvl="3">
      <w:start w:val="1"/>
      <w:numFmt w:val="decimal"/>
      <w:suff w:val="space"/>
      <w:lvlText w:val="%1.%2.%3.%4."/>
      <w:lvlJc w:val="left"/>
      <w:rPr>
        <w:rFonts w:hint="default"/>
      </w:rPr>
    </w:lvl>
    <w:lvl w:ilvl="4">
      <w:start w:val="1"/>
      <w:numFmt w:val="decimal"/>
      <w:suff w:val="space"/>
      <w:lvlText w:val="%1.%2.%3.%4.%5."/>
      <w:lvlJc w:val="left"/>
      <w:rPr>
        <w:rFonts w:hint="default"/>
      </w:rPr>
    </w:lvl>
    <w:lvl w:ilvl="5">
      <w:start w:val="1"/>
      <w:numFmt w:val="decimal"/>
      <w:suff w:val="space"/>
      <w:lvlText w:val="%1.%2.%3.%4.%5.%6."/>
      <w:lvlJc w:val="left"/>
      <w:rPr>
        <w:rFonts w:hint="default"/>
      </w:rPr>
    </w:lvl>
    <w:lvl w:ilvl="6">
      <w:start w:val="1"/>
      <w:numFmt w:val="decimal"/>
      <w:suff w:val="space"/>
      <w:lvlText w:val="%1.%2.%3.%4.%5.%6.%7."/>
      <w:lvlJc w:val="left"/>
      <w:rPr>
        <w:rFonts w:hint="default"/>
      </w:rPr>
    </w:lvl>
    <w:lvl w:ilvl="7">
      <w:start w:val="1"/>
      <w:numFmt w:val="decimal"/>
      <w:suff w:val="space"/>
      <w:lvlText w:val="%1.%2.%3.%4.%5.%6.%7.%8."/>
      <w:lvlJc w:val="left"/>
      <w:rPr>
        <w:rFonts w:hint="default"/>
      </w:rPr>
    </w:lvl>
    <w:lvl w:ilvl="8">
      <w:start w:val="1"/>
      <w:numFmt w:val="decimal"/>
      <w:suff w:val="space"/>
      <w:lvlText w:val="%1.%2.%3.%4.%5.%6.%7.%8.%9."/>
      <w:lvlJc w:val="left"/>
      <w:rPr>
        <w:rFonts w:hint="default"/>
      </w:rPr>
    </w:lvl>
  </w:abstractNum>
  <w:abstractNum w:abstractNumId="7" w15:restartNumberingAfterBreak="0">
    <w:nsid w:val="5FFA35F8"/>
    <w:multiLevelType w:val="multilevel"/>
    <w:tmpl w:val="5FFA35F8"/>
    <w:lvl w:ilvl="0">
      <w:start w:val="5"/>
      <w:numFmt w:val="decimal"/>
      <w:lvlText w:val="%1."/>
      <w:lvlJc w:val="left"/>
      <w:pPr>
        <w:ind w:left="360" w:hanging="360"/>
      </w:pPr>
      <w:rPr>
        <w:rFonts w:hint="default"/>
      </w:rPr>
    </w:lvl>
    <w:lvl w:ilvl="1">
      <w:start w:val="1"/>
      <w:numFmt w:val="decimal"/>
      <w:lvlText w:val="%1.%2."/>
      <w:lvlJc w:val="left"/>
      <w:pPr>
        <w:ind w:left="1777"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68F00590"/>
    <w:multiLevelType w:val="multilevel"/>
    <w:tmpl w:val="68F00590"/>
    <w:lvl w:ilvl="0">
      <w:start w:val="4"/>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17937740">
    <w:abstractNumId w:val="0"/>
  </w:num>
  <w:num w:numId="2" w16cid:durableId="1751924122">
    <w:abstractNumId w:val="4"/>
  </w:num>
  <w:num w:numId="3" w16cid:durableId="440222840">
    <w:abstractNumId w:val="1"/>
  </w:num>
  <w:num w:numId="4" w16cid:durableId="1789591966">
    <w:abstractNumId w:val="8"/>
  </w:num>
  <w:num w:numId="5" w16cid:durableId="1008754019">
    <w:abstractNumId w:val="7"/>
  </w:num>
  <w:num w:numId="6" w16cid:durableId="1491289970">
    <w:abstractNumId w:val="2"/>
  </w:num>
  <w:num w:numId="7" w16cid:durableId="1683388690">
    <w:abstractNumId w:val="6"/>
    <w:lvlOverride w:ilvl="0">
      <w:startOverride w:val="9"/>
    </w:lvlOverride>
  </w:num>
  <w:num w:numId="8" w16cid:durableId="441729827">
    <w:abstractNumId w:val="5"/>
  </w:num>
  <w:num w:numId="9" w16cid:durableId="83495093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6137B"/>
    <w:rsid w:val="00001FA1"/>
    <w:rsid w:val="000057E4"/>
    <w:rsid w:val="00022172"/>
    <w:rsid w:val="00072C06"/>
    <w:rsid w:val="000849C5"/>
    <w:rsid w:val="000B2A9E"/>
    <w:rsid w:val="000F6B4E"/>
    <w:rsid w:val="00115D3D"/>
    <w:rsid w:val="0014147A"/>
    <w:rsid w:val="00146D5B"/>
    <w:rsid w:val="00192DAA"/>
    <w:rsid w:val="001D0F7D"/>
    <w:rsid w:val="001E7184"/>
    <w:rsid w:val="00286AE1"/>
    <w:rsid w:val="002B3398"/>
    <w:rsid w:val="00383F68"/>
    <w:rsid w:val="003938EF"/>
    <w:rsid w:val="003B1316"/>
    <w:rsid w:val="003D4DFC"/>
    <w:rsid w:val="00417565"/>
    <w:rsid w:val="00425AEB"/>
    <w:rsid w:val="004261E5"/>
    <w:rsid w:val="00432150"/>
    <w:rsid w:val="00451DE8"/>
    <w:rsid w:val="00454CE7"/>
    <w:rsid w:val="0047767C"/>
    <w:rsid w:val="004C228F"/>
    <w:rsid w:val="004D144F"/>
    <w:rsid w:val="004D37B2"/>
    <w:rsid w:val="004E0D13"/>
    <w:rsid w:val="00525886"/>
    <w:rsid w:val="005869C5"/>
    <w:rsid w:val="005B0336"/>
    <w:rsid w:val="006126F6"/>
    <w:rsid w:val="00625A22"/>
    <w:rsid w:val="006530C9"/>
    <w:rsid w:val="00696555"/>
    <w:rsid w:val="00703A04"/>
    <w:rsid w:val="007303FA"/>
    <w:rsid w:val="00747F27"/>
    <w:rsid w:val="00770ADE"/>
    <w:rsid w:val="00773054"/>
    <w:rsid w:val="007B377B"/>
    <w:rsid w:val="007B4254"/>
    <w:rsid w:val="007F0689"/>
    <w:rsid w:val="0082314B"/>
    <w:rsid w:val="008329C7"/>
    <w:rsid w:val="0086137B"/>
    <w:rsid w:val="00883B43"/>
    <w:rsid w:val="008E35A0"/>
    <w:rsid w:val="008F451B"/>
    <w:rsid w:val="009028E7"/>
    <w:rsid w:val="009A7E0B"/>
    <w:rsid w:val="009B1713"/>
    <w:rsid w:val="00A67846"/>
    <w:rsid w:val="00A71B65"/>
    <w:rsid w:val="00A75B58"/>
    <w:rsid w:val="00AD2E37"/>
    <w:rsid w:val="00AF58BE"/>
    <w:rsid w:val="00B171A7"/>
    <w:rsid w:val="00B32E5E"/>
    <w:rsid w:val="00B442B2"/>
    <w:rsid w:val="00B665AF"/>
    <w:rsid w:val="00B971B4"/>
    <w:rsid w:val="00BB3394"/>
    <w:rsid w:val="00BC1D56"/>
    <w:rsid w:val="00C33DE7"/>
    <w:rsid w:val="00C425DC"/>
    <w:rsid w:val="00C50CBE"/>
    <w:rsid w:val="00C54C42"/>
    <w:rsid w:val="00C82231"/>
    <w:rsid w:val="00C875DC"/>
    <w:rsid w:val="00C91053"/>
    <w:rsid w:val="00CB2A2E"/>
    <w:rsid w:val="00CD2989"/>
    <w:rsid w:val="00D10DE1"/>
    <w:rsid w:val="00D241A5"/>
    <w:rsid w:val="00D57D5F"/>
    <w:rsid w:val="00D84218"/>
    <w:rsid w:val="00DB5330"/>
    <w:rsid w:val="00E37A7E"/>
    <w:rsid w:val="00E4489E"/>
    <w:rsid w:val="00E50463"/>
    <w:rsid w:val="00E54B68"/>
    <w:rsid w:val="00EA1F38"/>
    <w:rsid w:val="00EB1A3B"/>
    <w:rsid w:val="00EB67FA"/>
    <w:rsid w:val="00EE29C4"/>
    <w:rsid w:val="00EF6727"/>
    <w:rsid w:val="00F41AAD"/>
    <w:rsid w:val="00F55D7D"/>
    <w:rsid w:val="00F675DE"/>
    <w:rsid w:val="00FC21C2"/>
    <w:rsid w:val="00FE406E"/>
    <w:rsid w:val="00FF0B66"/>
    <w:rsid w:val="0639413D"/>
    <w:rsid w:val="1B9F2BC5"/>
    <w:rsid w:val="2C8768C3"/>
    <w:rsid w:val="30C85944"/>
    <w:rsid w:val="3A4614A9"/>
    <w:rsid w:val="3C1A7A19"/>
    <w:rsid w:val="3CEA487B"/>
    <w:rsid w:val="614D4FE5"/>
    <w:rsid w:val="7E194CEF"/>
  </w:rsids>
  <m:mathPr>
    <m:mathFont m:val="Cambria Math"/>
    <m:brkBin m:val="before"/>
    <m:brkBinSub m:val="--"/>
    <m:smallFrac m:val="0"/>
    <m:dispDef/>
    <m:lMargin m:val="0"/>
    <m:rMargin m:val="0"/>
    <m:defJc m:val="centerGroup"/>
    <m:wrapIndent m:val="1440"/>
    <m:intLim m:val="subSup"/>
    <m:naryLim m:val="undOvr"/>
  </m:mathPr>
  <w:themeFontLang w:val="ru-RU" w:eastAsia="zh-CN" w:bidi="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5103C4"/>
  <w15:docId w15:val="{262E68CA-BFE5-4AA5-B5A0-ABC3CFB4F3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qFormat="1"/>
    <w:lsdException w:name="annotation text" w:semiHidden="1" w:unhideWhenUsed="1"/>
    <w:lsdException w:name="header" w:semiHidden="1" w:unhideWhenUsed="1" w:qFormat="1"/>
    <w:lsdException w:name="footer" w:semiHidden="1" w:unhideWhenUsed="1" w:qFormat="1"/>
    <w:lsdException w:name="index heading" w:uiPriority="0" w:qFormat="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uiPriority="0"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iPriority="0"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qFormat="1"/>
    <w:lsdException w:name="FollowedHyperlink" w:semiHidden="1" w:unhideWhenUsed="1" w:qFormat="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suppressAutoHyphens/>
    </w:pPr>
    <w:rPr>
      <w:rFonts w:ascii="Times New Roman" w:eastAsia="SimSun" w:hAnsi="Times New Roman" w:cs="Calibri"/>
      <w:sz w:val="24"/>
      <w:szCs w:val="24"/>
      <w:lang w:eastAsia="ar-SA"/>
    </w:rPr>
  </w:style>
  <w:style w:type="paragraph" w:styleId="1">
    <w:name w:val="heading 1"/>
    <w:basedOn w:val="a"/>
    <w:next w:val="a"/>
    <w:link w:val="10"/>
    <w:qFormat/>
    <w:pPr>
      <w:keepNext/>
      <w:keepLines/>
      <w:spacing w:before="480"/>
      <w:outlineLvl w:val="0"/>
    </w:pPr>
    <w:rPr>
      <w:rFonts w:ascii="Cambria" w:eastAsia="Times New Roman" w:hAnsi="Cambria"/>
      <w:b/>
      <w:bCs/>
      <w:color w:val="365F91"/>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FollowedHyperlink"/>
    <w:basedOn w:val="a0"/>
    <w:uiPriority w:val="99"/>
    <w:semiHidden/>
    <w:unhideWhenUsed/>
    <w:qFormat/>
    <w:rPr>
      <w:color w:val="800080"/>
      <w:u w:val="single"/>
    </w:rPr>
  </w:style>
  <w:style w:type="character" w:styleId="a4">
    <w:name w:val="footnote reference"/>
    <w:qFormat/>
    <w:rPr>
      <w:vertAlign w:val="superscript"/>
    </w:rPr>
  </w:style>
  <w:style w:type="character" w:styleId="a5">
    <w:name w:val="Hyperlink"/>
    <w:uiPriority w:val="99"/>
    <w:qFormat/>
    <w:rPr>
      <w:rFonts w:cs="Times New Roman"/>
      <w:color w:val="0000FF"/>
      <w:u w:val="single"/>
    </w:rPr>
  </w:style>
  <w:style w:type="character" w:styleId="a6">
    <w:name w:val="Strong"/>
    <w:qFormat/>
    <w:rPr>
      <w:b/>
      <w:bCs/>
    </w:rPr>
  </w:style>
  <w:style w:type="paragraph" w:styleId="a7">
    <w:name w:val="Balloon Text"/>
    <w:basedOn w:val="a"/>
    <w:link w:val="a8"/>
    <w:uiPriority w:val="99"/>
    <w:semiHidden/>
    <w:unhideWhenUsed/>
    <w:qFormat/>
    <w:rPr>
      <w:rFonts w:ascii="Tahoma" w:hAnsi="Tahoma" w:cs="Tahoma"/>
      <w:sz w:val="16"/>
      <w:szCs w:val="16"/>
    </w:rPr>
  </w:style>
  <w:style w:type="paragraph" w:styleId="a9">
    <w:name w:val="caption"/>
    <w:basedOn w:val="a"/>
    <w:qFormat/>
    <w:pPr>
      <w:suppressLineNumbers/>
      <w:spacing w:before="120" w:after="120"/>
    </w:pPr>
    <w:rPr>
      <w:rFonts w:cs="Arial"/>
      <w:i/>
      <w:iCs/>
    </w:rPr>
  </w:style>
  <w:style w:type="paragraph" w:styleId="aa">
    <w:name w:val="footnote text"/>
    <w:basedOn w:val="a"/>
    <w:uiPriority w:val="99"/>
    <w:qFormat/>
    <w:pPr>
      <w:suppressAutoHyphens w:val="0"/>
    </w:pPr>
    <w:rPr>
      <w:rFonts w:ascii="Calibri" w:eastAsia="Calibri" w:hAnsi="Calibri"/>
      <w:sz w:val="20"/>
      <w:szCs w:val="20"/>
    </w:rPr>
  </w:style>
  <w:style w:type="paragraph" w:styleId="ab">
    <w:name w:val="header"/>
    <w:basedOn w:val="a"/>
    <w:link w:val="ac"/>
    <w:uiPriority w:val="99"/>
    <w:semiHidden/>
    <w:unhideWhenUsed/>
    <w:qFormat/>
    <w:pPr>
      <w:tabs>
        <w:tab w:val="center" w:pos="4677"/>
        <w:tab w:val="right" w:pos="9355"/>
      </w:tabs>
    </w:pPr>
  </w:style>
  <w:style w:type="paragraph" w:styleId="ad">
    <w:name w:val="Body Text"/>
    <w:basedOn w:val="a"/>
    <w:uiPriority w:val="99"/>
    <w:semiHidden/>
    <w:unhideWhenUsed/>
    <w:qFormat/>
    <w:pPr>
      <w:spacing w:after="120"/>
    </w:pPr>
  </w:style>
  <w:style w:type="paragraph" w:styleId="ae">
    <w:name w:val="index heading"/>
    <w:basedOn w:val="a"/>
    <w:qFormat/>
    <w:pPr>
      <w:suppressLineNumbers/>
    </w:pPr>
    <w:rPr>
      <w:rFonts w:cs="Arial"/>
    </w:rPr>
  </w:style>
  <w:style w:type="paragraph" w:styleId="af">
    <w:name w:val="Title"/>
    <w:basedOn w:val="a"/>
    <w:next w:val="ad"/>
    <w:uiPriority w:val="10"/>
    <w:qFormat/>
    <w:pPr>
      <w:suppressAutoHyphens w:val="0"/>
      <w:ind w:left="-567"/>
      <w:jc w:val="center"/>
    </w:pPr>
    <w:rPr>
      <w:b/>
      <w:sz w:val="28"/>
      <w:szCs w:val="20"/>
    </w:rPr>
  </w:style>
  <w:style w:type="paragraph" w:styleId="af0">
    <w:name w:val="footer"/>
    <w:basedOn w:val="a"/>
    <w:link w:val="af1"/>
    <w:uiPriority w:val="99"/>
    <w:semiHidden/>
    <w:unhideWhenUsed/>
    <w:qFormat/>
    <w:pPr>
      <w:tabs>
        <w:tab w:val="center" w:pos="4677"/>
        <w:tab w:val="right" w:pos="9355"/>
      </w:tabs>
    </w:pPr>
  </w:style>
  <w:style w:type="paragraph" w:styleId="af2">
    <w:name w:val="List"/>
    <w:basedOn w:val="ad"/>
    <w:qFormat/>
    <w:rPr>
      <w:rFonts w:cs="Arial"/>
    </w:rPr>
  </w:style>
  <w:style w:type="table" w:styleId="af3">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
    <w:name w:val="Знак сноски1"/>
    <w:qFormat/>
    <w:rPr>
      <w:vertAlign w:val="superscript"/>
    </w:rPr>
  </w:style>
  <w:style w:type="character" w:customStyle="1" w:styleId="FootnoteCharacters">
    <w:name w:val="Footnote Characters"/>
    <w:qFormat/>
    <w:rPr>
      <w:vertAlign w:val="superscript"/>
    </w:rPr>
  </w:style>
  <w:style w:type="character" w:customStyle="1" w:styleId="af4">
    <w:name w:val="Текст сноски Знак"/>
    <w:basedOn w:val="a0"/>
    <w:uiPriority w:val="99"/>
    <w:qFormat/>
    <w:rPr>
      <w:rFonts w:ascii="Calibri" w:eastAsia="Calibri" w:hAnsi="Calibri" w:cs="Calibri"/>
      <w:sz w:val="20"/>
      <w:szCs w:val="20"/>
      <w:lang w:eastAsia="ar-SA"/>
    </w:rPr>
  </w:style>
  <w:style w:type="character" w:customStyle="1" w:styleId="af5">
    <w:name w:val="Заголовок Знак"/>
    <w:basedOn w:val="a0"/>
    <w:uiPriority w:val="10"/>
    <w:qFormat/>
    <w:rPr>
      <w:rFonts w:asciiTheme="majorHAnsi" w:eastAsiaTheme="majorEastAsia" w:hAnsiTheme="majorHAnsi" w:cstheme="majorBidi"/>
      <w:spacing w:val="-10"/>
      <w:kern w:val="2"/>
      <w:sz w:val="56"/>
      <w:szCs w:val="56"/>
      <w:lang w:eastAsia="ar-SA"/>
    </w:rPr>
  </w:style>
  <w:style w:type="character" w:customStyle="1" w:styleId="12">
    <w:name w:val="Заголовок Знак1"/>
    <w:uiPriority w:val="10"/>
    <w:qFormat/>
    <w:rPr>
      <w:rFonts w:ascii="Times New Roman" w:eastAsia="SimSun" w:hAnsi="Times New Roman" w:cs="Calibri"/>
      <w:b/>
      <w:sz w:val="28"/>
      <w:szCs w:val="20"/>
      <w:lang w:eastAsia="ar-SA"/>
    </w:rPr>
  </w:style>
  <w:style w:type="character" w:customStyle="1" w:styleId="af6">
    <w:name w:val="Основной текст Знак"/>
    <w:basedOn w:val="a0"/>
    <w:uiPriority w:val="99"/>
    <w:semiHidden/>
    <w:qFormat/>
    <w:rPr>
      <w:rFonts w:ascii="Times New Roman" w:eastAsia="SimSun" w:hAnsi="Times New Roman" w:cs="Calibri"/>
      <w:sz w:val="24"/>
      <w:szCs w:val="24"/>
      <w:lang w:eastAsia="ar-SA"/>
    </w:rPr>
  </w:style>
  <w:style w:type="character" w:customStyle="1" w:styleId="apple-converted-space">
    <w:name w:val="apple-converted-space"/>
    <w:qFormat/>
  </w:style>
  <w:style w:type="character" w:customStyle="1" w:styleId="ktru-propertycaption">
    <w:name w:val="ktru-property__caption"/>
    <w:basedOn w:val="a0"/>
    <w:qFormat/>
  </w:style>
  <w:style w:type="character" w:customStyle="1" w:styleId="ng-star-inserted">
    <w:name w:val="ng-star-inserted"/>
    <w:basedOn w:val="a0"/>
    <w:qFormat/>
  </w:style>
  <w:style w:type="character" w:customStyle="1" w:styleId="chars-values">
    <w:name w:val="chars-values"/>
    <w:basedOn w:val="a0"/>
    <w:qFormat/>
  </w:style>
  <w:style w:type="character" w:customStyle="1" w:styleId="chars-valuevalue">
    <w:name w:val="chars-value__value"/>
    <w:basedOn w:val="a0"/>
    <w:qFormat/>
  </w:style>
  <w:style w:type="character" w:customStyle="1" w:styleId="chars-valuevalue-text-desc">
    <w:name w:val="chars-value__value-text-desc"/>
    <w:basedOn w:val="a0"/>
    <w:qFormat/>
  </w:style>
  <w:style w:type="character" w:customStyle="1" w:styleId="chars-valuevalue-min-val">
    <w:name w:val="chars-value__value-min-val"/>
    <w:basedOn w:val="a0"/>
    <w:qFormat/>
  </w:style>
  <w:style w:type="character" w:customStyle="1" w:styleId="chars-valuevalue-max-val">
    <w:name w:val="chars-value__value-max-val"/>
    <w:basedOn w:val="a0"/>
    <w:qFormat/>
  </w:style>
  <w:style w:type="paragraph" w:styleId="af7">
    <w:name w:val="List Paragraph"/>
    <w:basedOn w:val="a"/>
    <w:uiPriority w:val="34"/>
    <w:qFormat/>
    <w:pPr>
      <w:widowControl w:val="0"/>
      <w:spacing w:after="200" w:line="276" w:lineRule="auto"/>
      <w:ind w:left="720"/>
      <w:textAlignment w:val="baseline"/>
    </w:pPr>
    <w:rPr>
      <w:rFonts w:ascii="Calibri" w:eastAsia="Arial Unicode MS" w:hAnsi="Calibri"/>
      <w:kern w:val="2"/>
      <w:sz w:val="20"/>
      <w:szCs w:val="20"/>
    </w:rPr>
  </w:style>
  <w:style w:type="paragraph" w:styleId="af8">
    <w:name w:val="No Spacing"/>
    <w:uiPriority w:val="1"/>
    <w:qFormat/>
    <w:pPr>
      <w:suppressAutoHyphens/>
    </w:pPr>
    <w:rPr>
      <w:rFonts w:cs="Calibri"/>
      <w:sz w:val="24"/>
      <w:szCs w:val="22"/>
      <w:lang w:eastAsia="ar-SA"/>
    </w:rPr>
  </w:style>
  <w:style w:type="paragraph" w:customStyle="1" w:styleId="ConsPlusTitle">
    <w:name w:val="ConsPlusTitle"/>
    <w:qFormat/>
    <w:pPr>
      <w:suppressAutoHyphens/>
    </w:pPr>
    <w:rPr>
      <w:rFonts w:ascii="Times New Roman" w:eastAsia="SimSun" w:hAnsi="Times New Roman" w:cs="Calibri"/>
      <w:b/>
      <w:bCs/>
      <w:sz w:val="28"/>
      <w:szCs w:val="28"/>
      <w:lang w:eastAsia="ar-SA"/>
    </w:rPr>
  </w:style>
  <w:style w:type="paragraph" w:customStyle="1" w:styleId="110">
    <w:name w:val="Обычный + 11 пт"/>
    <w:basedOn w:val="a"/>
    <w:qFormat/>
    <w:pPr>
      <w:tabs>
        <w:tab w:val="left" w:pos="708"/>
      </w:tabs>
      <w:jc w:val="center"/>
      <w:textAlignment w:val="baseline"/>
    </w:pPr>
    <w:rPr>
      <w:rFonts w:eastAsia="Calibri"/>
      <w:b/>
      <w:bCs/>
      <w:color w:val="333333"/>
      <w:kern w:val="2"/>
      <w:sz w:val="22"/>
      <w:szCs w:val="22"/>
    </w:rPr>
  </w:style>
  <w:style w:type="paragraph" w:customStyle="1" w:styleId="111111111111">
    <w:name w:val="111111111111"/>
    <w:basedOn w:val="a"/>
    <w:qFormat/>
    <w:pPr>
      <w:tabs>
        <w:tab w:val="left" w:pos="143"/>
        <w:tab w:val="left" w:pos="993"/>
      </w:tabs>
      <w:spacing w:before="120" w:after="120" w:line="276" w:lineRule="auto"/>
      <w:ind w:left="2183"/>
    </w:pPr>
    <w:rPr>
      <w:rFonts w:ascii="Calibri" w:hAnsi="Calibri" w:cs="Times New Roman"/>
      <w:b/>
      <w:sz w:val="26"/>
      <w:lang w:val="zh-CN" w:eastAsia="zh-CN"/>
    </w:rPr>
  </w:style>
  <w:style w:type="paragraph" w:customStyle="1" w:styleId="22222222222222">
    <w:name w:val="22222222222222"/>
    <w:basedOn w:val="a"/>
    <w:qFormat/>
    <w:pPr>
      <w:spacing w:line="276" w:lineRule="auto"/>
      <w:ind w:firstLine="709"/>
      <w:jc w:val="both"/>
    </w:pPr>
    <w:rPr>
      <w:rFonts w:ascii="Calibri" w:hAnsi="Calibri" w:cs="Times New Roman"/>
      <w:lang w:eastAsia="zh-CN"/>
    </w:rPr>
  </w:style>
  <w:style w:type="paragraph" w:customStyle="1" w:styleId="ConsPlusNormal">
    <w:name w:val="ConsPlusNormal"/>
    <w:qFormat/>
    <w:pPr>
      <w:widowControl w:val="0"/>
      <w:suppressAutoHyphens/>
    </w:pPr>
    <w:rPr>
      <w:rFonts w:eastAsia="SimSun" w:cs="Calibri"/>
      <w:lang w:eastAsia="ar-SA"/>
    </w:rPr>
  </w:style>
  <w:style w:type="paragraph" w:customStyle="1" w:styleId="af9">
    <w:name w:val="Содержимое таблицы"/>
    <w:basedOn w:val="a"/>
    <w:qFormat/>
    <w:pPr>
      <w:suppressLineNumbers/>
    </w:pPr>
  </w:style>
  <w:style w:type="paragraph" w:customStyle="1" w:styleId="msonormal0">
    <w:name w:val="msonormal"/>
    <w:basedOn w:val="a"/>
    <w:qFormat/>
    <w:pPr>
      <w:suppressAutoHyphens w:val="0"/>
      <w:spacing w:beforeAutospacing="1" w:afterAutospacing="1"/>
    </w:pPr>
    <w:rPr>
      <w:rFonts w:eastAsia="Times New Roman" w:cs="Times New Roman"/>
      <w:lang w:eastAsia="ru-RU"/>
    </w:rPr>
  </w:style>
  <w:style w:type="paragraph" w:customStyle="1" w:styleId="13">
    <w:name w:val="Обычный1"/>
    <w:qFormat/>
    <w:pPr>
      <w:suppressAutoHyphens/>
      <w:spacing w:line="276" w:lineRule="auto"/>
    </w:pPr>
    <w:rPr>
      <w:rFonts w:ascii="Arial" w:eastAsia="Arial" w:hAnsi="Arial" w:cs="Arial"/>
      <w:color w:val="000000"/>
      <w:sz w:val="22"/>
      <w:szCs w:val="22"/>
      <w:lang w:eastAsia="zh-CN"/>
    </w:rPr>
  </w:style>
  <w:style w:type="character" w:customStyle="1" w:styleId="a8">
    <w:name w:val="Текст выноски Знак"/>
    <w:basedOn w:val="a0"/>
    <w:link w:val="a7"/>
    <w:uiPriority w:val="99"/>
    <w:semiHidden/>
    <w:qFormat/>
    <w:rPr>
      <w:rFonts w:ascii="Tahoma" w:eastAsia="SimSun" w:hAnsi="Tahoma" w:cs="Tahoma"/>
      <w:sz w:val="16"/>
      <w:szCs w:val="16"/>
      <w:lang w:eastAsia="ar-SA"/>
    </w:rPr>
  </w:style>
  <w:style w:type="character" w:customStyle="1" w:styleId="ac">
    <w:name w:val="Верхний колонтитул Знак"/>
    <w:basedOn w:val="a0"/>
    <w:link w:val="ab"/>
    <w:uiPriority w:val="99"/>
    <w:semiHidden/>
    <w:qFormat/>
    <w:rPr>
      <w:rFonts w:ascii="Times New Roman" w:eastAsia="SimSun" w:hAnsi="Times New Roman" w:cs="Calibri"/>
      <w:sz w:val="24"/>
      <w:szCs w:val="24"/>
      <w:lang w:eastAsia="ar-SA"/>
    </w:rPr>
  </w:style>
  <w:style w:type="character" w:customStyle="1" w:styleId="af1">
    <w:name w:val="Нижний колонтитул Знак"/>
    <w:basedOn w:val="a0"/>
    <w:link w:val="af0"/>
    <w:uiPriority w:val="99"/>
    <w:semiHidden/>
    <w:qFormat/>
    <w:rPr>
      <w:rFonts w:ascii="Times New Roman" w:eastAsia="SimSun" w:hAnsi="Times New Roman" w:cs="Calibri"/>
      <w:sz w:val="24"/>
      <w:szCs w:val="24"/>
      <w:lang w:eastAsia="ar-SA"/>
    </w:rPr>
  </w:style>
  <w:style w:type="paragraph" w:styleId="afa">
    <w:name w:val="Normal (Web)"/>
    <w:basedOn w:val="a"/>
    <w:uiPriority w:val="99"/>
    <w:qFormat/>
    <w:rsid w:val="008E35A0"/>
    <w:pPr>
      <w:spacing w:before="280" w:after="280"/>
    </w:pPr>
  </w:style>
  <w:style w:type="character" w:customStyle="1" w:styleId="14">
    <w:name w:val="Гиперссылка1"/>
    <w:basedOn w:val="a0"/>
    <w:qFormat/>
    <w:rsid w:val="008E35A0"/>
    <w:rPr>
      <w:color w:val="0563C1" w:themeColor="hyperlink"/>
      <w:u w:val="single"/>
    </w:rPr>
  </w:style>
  <w:style w:type="character" w:customStyle="1" w:styleId="10">
    <w:name w:val="Заголовок 1 Знак"/>
    <w:basedOn w:val="a0"/>
    <w:link w:val="1"/>
    <w:rsid w:val="00D84218"/>
    <w:rPr>
      <w:rFonts w:ascii="Cambria" w:eastAsia="Times New Roman" w:hAnsi="Cambria" w:cs="Calibri"/>
      <w:b/>
      <w:bCs/>
      <w:color w:val="365F91"/>
      <w:sz w:val="28"/>
      <w:szCs w:val="28"/>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login.consultant.ru/link/?req=doc&amp;base=LAW&amp;n=422112&amp;dst=103108&amp;field=134&amp;date=23.09.2022" TargetMode="External"/><Relationship Id="rId18"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mailto:gkdc1@zdrav.spb.ru"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mailto:gkdc1@zdrav.spb.ru" TargetMode="External"/><Relationship Id="rId10" Type="http://schemas.openxmlformats.org/officeDocument/2006/relationships/header" Target="header1.xm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zakupki44fz.ru/app/okpd2/32.50.13.129?utm_source=6735H" TargetMode="External"/><Relationship Id="rId14" Type="http://schemas.openxmlformats.org/officeDocument/2006/relationships/hyperlink" Target="https://login.consultant.ru/link/?req=doc&amp;base=LAW&amp;n=422112&amp;dst=103108&amp;field=134&amp;date=23.09.2022"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38F4B1E91EFC40849B73F6F62BEAF2DE"/>
        <w:category>
          <w:name w:val="Общие"/>
          <w:gallery w:val="placeholder"/>
        </w:category>
        <w:types>
          <w:type w:val="bbPlcHdr"/>
        </w:types>
        <w:behaviors>
          <w:behavior w:val="content"/>
        </w:behaviors>
        <w:guid w:val="{96E2597C-2006-4B9C-9BB3-B1BF19BEE047}"/>
      </w:docPartPr>
      <w:docPartBody>
        <w:p w:rsidR="00123527" w:rsidRDefault="00312082" w:rsidP="00312082">
          <w:pPr>
            <w:pStyle w:val="38F4B1E91EFC40849B73F6F62BEAF2DE"/>
          </w:pPr>
          <w:r>
            <w:rPr>
              <w:color w:val="808080"/>
            </w:rPr>
            <w:t>Щелкните, чтобы ввести текст.</w:t>
          </w:r>
        </w:p>
      </w:docPartBody>
    </w:docPart>
    <w:docPart>
      <w:docPartPr>
        <w:name w:val="9C9C48AD62024561AF6443CC5A92E837"/>
        <w:category>
          <w:name w:val="Общие"/>
          <w:gallery w:val="placeholder"/>
        </w:category>
        <w:types>
          <w:type w:val="bbPlcHdr"/>
        </w:types>
        <w:behaviors>
          <w:behavior w:val="content"/>
        </w:behaviors>
        <w:guid w:val="{AAD579E6-E2A8-42AE-BA2F-03B729960212}"/>
      </w:docPartPr>
      <w:docPartBody>
        <w:p w:rsidR="000720CB" w:rsidRDefault="00EE14D9" w:rsidP="00EE14D9">
          <w:pPr>
            <w:pStyle w:val="9C9C48AD62024561AF6443CC5A92E837"/>
          </w:pPr>
          <w:r>
            <w:rPr>
              <w:color w:val="808080"/>
            </w:rPr>
            <w:t>Щелкните, чтобы ввести текст.</w:t>
          </w:r>
        </w:p>
      </w:docPartBody>
    </w:docPart>
    <w:docPart>
      <w:docPartPr>
        <w:name w:val="514F7FE084714EF89E40FD2338BF2AE6"/>
        <w:category>
          <w:name w:val="Общие"/>
          <w:gallery w:val="placeholder"/>
        </w:category>
        <w:types>
          <w:type w:val="bbPlcHdr"/>
        </w:types>
        <w:behaviors>
          <w:behavior w:val="content"/>
        </w:behaviors>
        <w:guid w:val="{F976BFEB-AAB3-4218-BCDC-669152F70DDE}"/>
      </w:docPartPr>
      <w:docPartBody>
        <w:p w:rsidR="000720CB" w:rsidRDefault="00EE14D9" w:rsidP="00EE14D9">
          <w:pPr>
            <w:pStyle w:val="514F7FE084714EF89E40FD2338BF2AE6"/>
          </w:pPr>
          <w:r>
            <w:rPr>
              <w:color w:val="808080"/>
            </w:rPr>
            <w:t>Щелкните, чтобы ввести текст.</w:t>
          </w:r>
        </w:p>
      </w:docPartBody>
    </w:docPart>
    <w:docPart>
      <w:docPartPr>
        <w:name w:val="47F01748DB29403DAF838772F5DE2AE1"/>
        <w:category>
          <w:name w:val="Общие"/>
          <w:gallery w:val="placeholder"/>
        </w:category>
        <w:types>
          <w:type w:val="bbPlcHdr"/>
        </w:types>
        <w:behaviors>
          <w:behavior w:val="content"/>
        </w:behaviors>
        <w:guid w:val="{131EFA09-356A-4EE2-AD33-3B0B4D7BE10E}"/>
      </w:docPartPr>
      <w:docPartBody>
        <w:p w:rsidR="000720CB" w:rsidRDefault="00EE14D9" w:rsidP="00EE14D9">
          <w:pPr>
            <w:pStyle w:val="47F01748DB29403DAF838772F5DE2AE1"/>
          </w:pPr>
          <w:r>
            <w:rPr>
              <w:color w:val="808080"/>
            </w:rPr>
            <w:t>Щелкните, чтобы ввести текст.</w:t>
          </w:r>
        </w:p>
      </w:docPartBody>
    </w:docPart>
    <w:docPart>
      <w:docPartPr>
        <w:name w:val="08DC6814580D4BF9805089D66D6C44D8"/>
        <w:category>
          <w:name w:val="Общие"/>
          <w:gallery w:val="placeholder"/>
        </w:category>
        <w:types>
          <w:type w:val="bbPlcHdr"/>
        </w:types>
        <w:behaviors>
          <w:behavior w:val="content"/>
        </w:behaviors>
        <w:guid w:val="{A499C091-30D6-4450-B915-D76800A56F90}"/>
      </w:docPartPr>
      <w:docPartBody>
        <w:p w:rsidR="000720CB" w:rsidRDefault="00EE14D9" w:rsidP="00EE14D9">
          <w:pPr>
            <w:pStyle w:val="08DC6814580D4BF9805089D66D6C44D8"/>
          </w:pPr>
          <w:r>
            <w:rPr>
              <w:color w:val="808080"/>
            </w:rPr>
            <w:t>Щелкните, чтобы ввести текст.</w:t>
          </w:r>
        </w:p>
      </w:docPartBody>
    </w:docPart>
    <w:docPart>
      <w:docPartPr>
        <w:name w:val="1A0E62452C3845EC9D14152E9FAA37BC"/>
        <w:category>
          <w:name w:val="Общие"/>
          <w:gallery w:val="placeholder"/>
        </w:category>
        <w:types>
          <w:type w:val="bbPlcHdr"/>
        </w:types>
        <w:behaviors>
          <w:behavior w:val="content"/>
        </w:behaviors>
        <w:guid w:val="{1D595A6C-65F2-475C-8E97-AFD7E0FA89C5}"/>
      </w:docPartPr>
      <w:docPartBody>
        <w:p w:rsidR="000720CB" w:rsidRDefault="00EE14D9" w:rsidP="00EE14D9">
          <w:pPr>
            <w:pStyle w:val="1A0E62452C3845EC9D14152E9FAA37BC"/>
          </w:pPr>
          <w:r>
            <w:rPr>
              <w:color w:val="808080"/>
            </w:rPr>
            <w:t>Щелкните, чтобы ввести текст.</w:t>
          </w:r>
        </w:p>
      </w:docPartBody>
    </w:docPart>
    <w:docPart>
      <w:docPartPr>
        <w:name w:val="A019F6E2ECFC430AB185797F3C4230B8"/>
        <w:category>
          <w:name w:val="Общие"/>
          <w:gallery w:val="placeholder"/>
        </w:category>
        <w:types>
          <w:type w:val="bbPlcHdr"/>
        </w:types>
        <w:behaviors>
          <w:behavior w:val="content"/>
        </w:behaviors>
        <w:guid w:val="{91D8339E-3817-48A5-AE0E-62D46CEA5F7D}"/>
      </w:docPartPr>
      <w:docPartBody>
        <w:p w:rsidR="000720CB" w:rsidRDefault="00EE14D9" w:rsidP="00EE14D9">
          <w:pPr>
            <w:pStyle w:val="A019F6E2ECFC430AB185797F3C4230B8"/>
          </w:pPr>
          <w:r>
            <w:rPr>
              <w:color w:val="808080"/>
            </w:rPr>
            <w:t>Щелкните, чтобы ввести текст.</w:t>
          </w:r>
        </w:p>
      </w:docPartBody>
    </w:docPart>
    <w:docPart>
      <w:docPartPr>
        <w:name w:val="ACE032B04A5A415D99187D2850826F96"/>
        <w:category>
          <w:name w:val="Общие"/>
          <w:gallery w:val="placeholder"/>
        </w:category>
        <w:types>
          <w:type w:val="bbPlcHdr"/>
        </w:types>
        <w:behaviors>
          <w:behavior w:val="content"/>
        </w:behaviors>
        <w:guid w:val="{7E2AE2E8-E7BB-4803-920E-D0C2E26EC089}"/>
      </w:docPartPr>
      <w:docPartBody>
        <w:p w:rsidR="000720CB" w:rsidRDefault="00EE14D9" w:rsidP="00EE14D9">
          <w:pPr>
            <w:pStyle w:val="ACE032B04A5A415D99187D2850826F96"/>
          </w:pPr>
          <w:r>
            <w:rPr>
              <w:color w:val="808080"/>
            </w:rPr>
            <w:t>Щелкните, чтобы ввести текст.</w:t>
          </w:r>
        </w:p>
      </w:docPartBody>
    </w:docPart>
    <w:docPart>
      <w:docPartPr>
        <w:name w:val="74FA8EA0F36741B3A8797EF438F4DDD8"/>
        <w:category>
          <w:name w:val="Общие"/>
          <w:gallery w:val="placeholder"/>
        </w:category>
        <w:types>
          <w:type w:val="bbPlcHdr"/>
        </w:types>
        <w:behaviors>
          <w:behavior w:val="content"/>
        </w:behaviors>
        <w:guid w:val="{CB4EC793-AABA-47F0-A3D2-362C7816C3D4}"/>
      </w:docPartPr>
      <w:docPartBody>
        <w:p w:rsidR="000720CB" w:rsidRDefault="00EE14D9" w:rsidP="00EE14D9">
          <w:pPr>
            <w:pStyle w:val="74FA8EA0F36741B3A8797EF438F4DDD8"/>
          </w:pPr>
          <w:r>
            <w:rPr>
              <w:color w:val="808080"/>
            </w:rPr>
            <w:t>Щелкните, чтобы ввести текст.</w:t>
          </w:r>
        </w:p>
      </w:docPartBody>
    </w:docPart>
    <w:docPart>
      <w:docPartPr>
        <w:name w:val="BF3685F9E4484D279138109033D07F37"/>
        <w:category>
          <w:name w:val="Общие"/>
          <w:gallery w:val="placeholder"/>
        </w:category>
        <w:types>
          <w:type w:val="bbPlcHdr"/>
        </w:types>
        <w:behaviors>
          <w:behavior w:val="content"/>
        </w:behaviors>
        <w:guid w:val="{E806D253-6157-4C9E-836F-019EDE93C552}"/>
      </w:docPartPr>
      <w:docPartBody>
        <w:p w:rsidR="000720CB" w:rsidRDefault="00EE14D9" w:rsidP="00EE14D9">
          <w:pPr>
            <w:pStyle w:val="BF3685F9E4484D279138109033D07F37"/>
          </w:pPr>
          <w:r>
            <w:rPr>
              <w:color w:val="808080"/>
            </w:rPr>
            <w:t>Щелкните, чтобы ввести текст.</w:t>
          </w:r>
        </w:p>
      </w:docPartBody>
    </w:docPart>
    <w:docPart>
      <w:docPartPr>
        <w:name w:val="95B99C67D701415F9B2741D3C720C0E8"/>
        <w:category>
          <w:name w:val="Общие"/>
          <w:gallery w:val="placeholder"/>
        </w:category>
        <w:types>
          <w:type w:val="bbPlcHdr"/>
        </w:types>
        <w:behaviors>
          <w:behavior w:val="content"/>
        </w:behaviors>
        <w:guid w:val="{652FE66B-47A2-4C84-AC4B-C0557A93C2B7}"/>
      </w:docPartPr>
      <w:docPartBody>
        <w:p w:rsidR="000720CB" w:rsidRDefault="00EE14D9" w:rsidP="00EE14D9">
          <w:pPr>
            <w:pStyle w:val="95B99C67D701415F9B2741D3C720C0E8"/>
          </w:pPr>
          <w:r>
            <w:rPr>
              <w:color w:val="808080"/>
            </w:rPr>
            <w:t>Щелкните, чтобы ввести текст.</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DengXian Light">
    <w:charset w:val="86"/>
    <w:family w:val="auto"/>
    <w:pitch w:val="variable"/>
    <w:sig w:usb0="A00002BF" w:usb1="38CF7CFA" w:usb2="00000016" w:usb3="00000000" w:csb0="0004000F" w:csb1="00000000"/>
  </w:font>
  <w:font w:name="Arial Unicode MS">
    <w:panose1 w:val="020B0604020202020204"/>
    <w:charset w:val="80"/>
    <w:family w:val="swiss"/>
    <w:pitch w:val="default"/>
    <w:sig w:usb0="00000000" w:usb1="00000000" w:usb2="0000003F" w:usb3="00000000" w:csb0="003F01FF" w:csb1="00000000"/>
  </w:font>
  <w:font w:name="Courier New">
    <w:panose1 w:val="02070309020205020404"/>
    <w:charset w:val="CC"/>
    <w:family w:val="modern"/>
    <w:pitch w:val="fixed"/>
    <w:sig w:usb0="E0002EFF" w:usb1="C0007843" w:usb2="00000009" w:usb3="00000000" w:csb0="000001FF" w:csb1="00000000"/>
  </w:font>
  <w:font w:name="Andale Sans UI">
    <w:altName w:val="Segoe Print"/>
    <w:charset w:val="00"/>
    <w:family w:val="auto"/>
    <w:pitch w:val="default"/>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inkAnnotations="0"/>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2082"/>
    <w:rsid w:val="000720CB"/>
    <w:rsid w:val="00123527"/>
    <w:rsid w:val="00312082"/>
    <w:rsid w:val="00357068"/>
    <w:rsid w:val="004D37B2"/>
    <w:rsid w:val="005B0336"/>
    <w:rsid w:val="007B2D26"/>
    <w:rsid w:val="008D451A"/>
    <w:rsid w:val="00EE14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ru-RU" w:eastAsia="ru-RU"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38F4B1E91EFC40849B73F6F62BEAF2DE">
    <w:name w:val="38F4B1E91EFC40849B73F6F62BEAF2DE"/>
    <w:rsid w:val="00312082"/>
  </w:style>
  <w:style w:type="paragraph" w:customStyle="1" w:styleId="9C9C48AD62024561AF6443CC5A92E837">
    <w:name w:val="9C9C48AD62024561AF6443CC5A92E837"/>
    <w:rsid w:val="00EE14D9"/>
  </w:style>
  <w:style w:type="paragraph" w:customStyle="1" w:styleId="514F7FE084714EF89E40FD2338BF2AE6">
    <w:name w:val="514F7FE084714EF89E40FD2338BF2AE6"/>
    <w:rsid w:val="00EE14D9"/>
  </w:style>
  <w:style w:type="paragraph" w:customStyle="1" w:styleId="47F01748DB29403DAF838772F5DE2AE1">
    <w:name w:val="47F01748DB29403DAF838772F5DE2AE1"/>
    <w:rsid w:val="00EE14D9"/>
  </w:style>
  <w:style w:type="paragraph" w:customStyle="1" w:styleId="08DC6814580D4BF9805089D66D6C44D8">
    <w:name w:val="08DC6814580D4BF9805089D66D6C44D8"/>
    <w:rsid w:val="00EE14D9"/>
  </w:style>
  <w:style w:type="paragraph" w:customStyle="1" w:styleId="1A0E62452C3845EC9D14152E9FAA37BC">
    <w:name w:val="1A0E62452C3845EC9D14152E9FAA37BC"/>
    <w:rsid w:val="00EE14D9"/>
  </w:style>
  <w:style w:type="paragraph" w:customStyle="1" w:styleId="A019F6E2ECFC430AB185797F3C4230B8">
    <w:name w:val="A019F6E2ECFC430AB185797F3C4230B8"/>
    <w:rsid w:val="00EE14D9"/>
  </w:style>
  <w:style w:type="paragraph" w:customStyle="1" w:styleId="ACE032B04A5A415D99187D2850826F96">
    <w:name w:val="ACE032B04A5A415D99187D2850826F96"/>
    <w:rsid w:val="00EE14D9"/>
  </w:style>
  <w:style w:type="paragraph" w:customStyle="1" w:styleId="74FA8EA0F36741B3A8797EF438F4DDD8">
    <w:name w:val="74FA8EA0F36741B3A8797EF438F4DDD8"/>
    <w:rsid w:val="00EE14D9"/>
  </w:style>
  <w:style w:type="paragraph" w:customStyle="1" w:styleId="BF3685F9E4484D279138109033D07F37">
    <w:name w:val="BF3685F9E4484D279138109033D07F37"/>
    <w:rsid w:val="00EE14D9"/>
  </w:style>
  <w:style w:type="paragraph" w:customStyle="1" w:styleId="95B99C67D701415F9B2741D3C720C0E8">
    <w:name w:val="95B99C67D701415F9B2741D3C720C0E8"/>
    <w:rsid w:val="00EE14D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2608B9-CC31-40C0-A89A-B5F91FC096C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18</Pages>
  <Words>8968</Words>
  <Characters>51123</Characters>
  <Application>Microsoft Office Word</Application>
  <DocSecurity>0</DocSecurity>
  <Lines>426</Lines>
  <Paragraphs>119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59972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Ольга Николаевна Волостных</dc:creator>
  <cp:lastModifiedBy>Ольга Николаевна Волостных</cp:lastModifiedBy>
  <cp:revision>5</cp:revision>
  <cp:lastPrinted>2026-05-19T10:51:00Z</cp:lastPrinted>
  <dcterms:created xsi:type="dcterms:W3CDTF">2026-05-19T07:48:00Z</dcterms:created>
  <dcterms:modified xsi:type="dcterms:W3CDTF">2026-05-19T11:57:00Z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false</vt:bool>
  </property>
  <property fmtid="{D5CDD505-2E9C-101B-9397-08002B2CF9AE}" pid="3" name="LinksUpToDate">
    <vt:bool>false</vt:bool>
  </property>
  <property fmtid="{D5CDD505-2E9C-101B-9397-08002B2CF9AE}" pid="4" name="ScaleCrop">
    <vt:bool>false</vt:bool>
  </property>
  <property fmtid="{D5CDD505-2E9C-101B-9397-08002B2CF9AE}" pid="5" name="ShareDoc">
    <vt:bool>false</vt:bool>
  </property>
  <property fmtid="{D5CDD505-2E9C-101B-9397-08002B2CF9AE}" pid="6" name="KSOProductBuildVer">
    <vt:lpwstr>1049-12.2.0.21931</vt:lpwstr>
  </property>
  <property fmtid="{D5CDD505-2E9C-101B-9397-08002B2CF9AE}" pid="7" name="ICV">
    <vt:lpwstr>E68C48A53BB44F8A92C2A398056221D0_13</vt:lpwstr>
  </property>
</Properties>
</file>