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12B" w:rsidRPr="001C11FC" w:rsidRDefault="00FB212B" w:rsidP="00FB212B">
      <w:pPr>
        <w:contextualSpacing/>
        <w:jc w:val="center"/>
        <w:outlineLvl w:val="0"/>
        <w:rPr>
          <w:b/>
          <w:bCs/>
          <w:sz w:val="21"/>
          <w:szCs w:val="21"/>
        </w:rPr>
      </w:pPr>
      <w:bookmarkStart w:id="0" w:name="OLE_LINK1"/>
      <w:bookmarkStart w:id="1" w:name="_Toc165887577"/>
      <w:r w:rsidRPr="001C11FC">
        <w:rPr>
          <w:b/>
          <w:bCs/>
          <w:sz w:val="21"/>
          <w:szCs w:val="21"/>
        </w:rPr>
        <w:t>Расчет (начальной) максимальной цены (НМЦ) договора</w:t>
      </w:r>
    </w:p>
    <w:p w:rsidR="00B92BBE" w:rsidRPr="001C11FC" w:rsidRDefault="00B92BBE" w:rsidP="00FB212B">
      <w:pPr>
        <w:contextualSpacing/>
        <w:jc w:val="center"/>
        <w:outlineLvl w:val="0"/>
        <w:rPr>
          <w:b/>
          <w:bCs/>
          <w:sz w:val="21"/>
          <w:szCs w:val="21"/>
        </w:rPr>
      </w:pPr>
    </w:p>
    <w:p w:rsidR="00FB212B" w:rsidRPr="001C11FC" w:rsidRDefault="00FB212B" w:rsidP="00FB212B">
      <w:pPr>
        <w:pStyle w:val="afff6"/>
        <w:numPr>
          <w:ilvl w:val="0"/>
          <w:numId w:val="13"/>
        </w:numPr>
        <w:autoSpaceDE w:val="0"/>
        <w:autoSpaceDN w:val="0"/>
        <w:contextualSpacing/>
        <w:jc w:val="both"/>
        <w:rPr>
          <w:b/>
          <w:sz w:val="21"/>
          <w:szCs w:val="21"/>
          <w:u w:val="single"/>
        </w:rPr>
      </w:pPr>
      <w:r w:rsidRPr="001C11FC">
        <w:rPr>
          <w:b/>
          <w:sz w:val="21"/>
          <w:szCs w:val="21"/>
          <w:u w:val="single"/>
        </w:rPr>
        <w:t xml:space="preserve">Обоснование НМЦК </w:t>
      </w:r>
      <w:r w:rsidRPr="001C11FC">
        <w:rPr>
          <w:b/>
          <w:sz w:val="21"/>
          <w:szCs w:val="21"/>
          <w:u w:val="single"/>
          <w:lang w:eastAsia="en-US"/>
        </w:rPr>
        <w:t xml:space="preserve">посредством применения </w:t>
      </w:r>
      <w:r w:rsidRPr="001C11FC">
        <w:rPr>
          <w:b/>
          <w:sz w:val="21"/>
          <w:szCs w:val="21"/>
          <w:u w:val="single"/>
        </w:rPr>
        <w:t>метода сопоставимых рыночных цен:</w:t>
      </w:r>
    </w:p>
    <w:p w:rsidR="00FB212B" w:rsidRPr="001C11FC" w:rsidRDefault="00FB212B" w:rsidP="001C11FC">
      <w:pPr>
        <w:autoSpaceDE w:val="0"/>
        <w:autoSpaceDN w:val="0"/>
        <w:contextualSpacing/>
        <w:jc w:val="both"/>
        <w:rPr>
          <w:b/>
          <w:sz w:val="21"/>
          <w:szCs w:val="21"/>
          <w:u w:val="single"/>
        </w:rPr>
      </w:pPr>
      <w:r w:rsidRPr="001C11FC">
        <w:rPr>
          <w:sz w:val="21"/>
          <w:szCs w:val="21"/>
        </w:rPr>
        <w:t xml:space="preserve">В целях получения информации о рыночных ценах идентичных Товаров, планируемых к закупке направлен запрос о предоставлении ценовой информации от </w:t>
      </w:r>
      <w:r w:rsidR="00E834C1" w:rsidRPr="001C11FC">
        <w:rPr>
          <w:sz w:val="21"/>
          <w:szCs w:val="21"/>
        </w:rPr>
        <w:t>1</w:t>
      </w:r>
      <w:r w:rsidR="003F2031" w:rsidRPr="001C11FC">
        <w:rPr>
          <w:sz w:val="21"/>
          <w:szCs w:val="21"/>
        </w:rPr>
        <w:t>9</w:t>
      </w:r>
      <w:r w:rsidR="00E027A1" w:rsidRPr="001C11FC">
        <w:rPr>
          <w:sz w:val="21"/>
          <w:szCs w:val="21"/>
        </w:rPr>
        <w:t>.0</w:t>
      </w:r>
      <w:r w:rsidR="00E834C1" w:rsidRPr="001C11FC">
        <w:rPr>
          <w:sz w:val="21"/>
          <w:szCs w:val="21"/>
        </w:rPr>
        <w:t>1</w:t>
      </w:r>
      <w:r w:rsidR="003F2031" w:rsidRPr="001C11FC">
        <w:rPr>
          <w:sz w:val="21"/>
          <w:szCs w:val="21"/>
        </w:rPr>
        <w:t>.202</w:t>
      </w:r>
      <w:r w:rsidR="00E834C1" w:rsidRPr="001C11FC">
        <w:rPr>
          <w:sz w:val="21"/>
          <w:szCs w:val="21"/>
        </w:rPr>
        <w:t>6</w:t>
      </w:r>
      <w:r w:rsidR="003F2031" w:rsidRPr="001C11FC">
        <w:rPr>
          <w:sz w:val="21"/>
          <w:szCs w:val="21"/>
        </w:rPr>
        <w:t>г № 1-08-</w:t>
      </w:r>
      <w:r w:rsidR="00E834C1" w:rsidRPr="001C11FC">
        <w:rPr>
          <w:sz w:val="21"/>
          <w:szCs w:val="21"/>
        </w:rPr>
        <w:t>38</w:t>
      </w:r>
      <w:r w:rsidR="00517D03" w:rsidRPr="001C11FC">
        <w:rPr>
          <w:sz w:val="21"/>
          <w:szCs w:val="21"/>
        </w:rPr>
        <w:t>/2</w:t>
      </w:r>
      <w:r w:rsidR="00E834C1" w:rsidRPr="001C11FC">
        <w:rPr>
          <w:sz w:val="21"/>
          <w:szCs w:val="21"/>
        </w:rPr>
        <w:t>6</w:t>
      </w:r>
      <w:r w:rsidR="00517D03" w:rsidRPr="001C11FC">
        <w:rPr>
          <w:sz w:val="21"/>
          <w:szCs w:val="21"/>
        </w:rPr>
        <w:t xml:space="preserve">-0-0 </w:t>
      </w:r>
      <w:r w:rsidRPr="001C11FC">
        <w:rPr>
          <w:sz w:val="21"/>
          <w:szCs w:val="21"/>
        </w:rPr>
        <w:t>участникам фармацевтического рынка, обладающим опытом поставки соответствующих Товаров, информация о которых имеется в свободном доступе.</w:t>
      </w:r>
    </w:p>
    <w:p w:rsidR="00FB212B" w:rsidRPr="001C11FC" w:rsidRDefault="00FB212B" w:rsidP="00FB212B">
      <w:pPr>
        <w:pStyle w:val="Default"/>
        <w:tabs>
          <w:tab w:val="left" w:pos="0"/>
        </w:tabs>
        <w:contextualSpacing/>
        <w:jc w:val="both"/>
        <w:rPr>
          <w:b/>
          <w:sz w:val="21"/>
          <w:szCs w:val="21"/>
        </w:rPr>
      </w:pPr>
      <w:r w:rsidRPr="001C11FC">
        <w:rPr>
          <w:color w:val="auto"/>
          <w:sz w:val="21"/>
          <w:szCs w:val="21"/>
        </w:rPr>
        <w:t>Информация, предоставленная потенциальными поставщиками:</w:t>
      </w:r>
    </w:p>
    <w:tbl>
      <w:tblPr>
        <w:tblW w:w="1102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64"/>
        <w:gridCol w:w="2127"/>
        <w:gridCol w:w="1984"/>
        <w:gridCol w:w="1934"/>
        <w:gridCol w:w="1752"/>
      </w:tblGrid>
      <w:tr w:rsidR="00FB212B" w:rsidRPr="00A42ACF" w:rsidTr="001C11FC">
        <w:trPr>
          <w:cantSplit/>
          <w:trHeight w:val="596"/>
        </w:trPr>
        <w:tc>
          <w:tcPr>
            <w:tcW w:w="568" w:type="dxa"/>
            <w:vMerge w:val="restart"/>
            <w:vAlign w:val="center"/>
          </w:tcPr>
          <w:p w:rsidR="00FB212B" w:rsidRPr="00A42ACF" w:rsidRDefault="00FB212B" w:rsidP="00C871AA">
            <w:pPr>
              <w:contextualSpacing/>
              <w:jc w:val="center"/>
              <w:rPr>
                <w:b/>
                <w:bCs/>
                <w:sz w:val="20"/>
                <w:szCs w:val="20"/>
              </w:rPr>
            </w:pPr>
            <w:r w:rsidRPr="00A42ACF">
              <w:rPr>
                <w:b/>
                <w:bCs/>
                <w:sz w:val="20"/>
                <w:szCs w:val="20"/>
              </w:rPr>
              <w:t>№ п/п</w:t>
            </w:r>
          </w:p>
        </w:tc>
        <w:tc>
          <w:tcPr>
            <w:tcW w:w="2664" w:type="dxa"/>
            <w:vMerge w:val="restart"/>
            <w:vAlign w:val="center"/>
          </w:tcPr>
          <w:p w:rsidR="00FB212B" w:rsidRPr="00A42ACF" w:rsidRDefault="00FB212B" w:rsidP="00C871AA">
            <w:pPr>
              <w:contextualSpacing/>
              <w:jc w:val="center"/>
              <w:rPr>
                <w:b/>
                <w:bCs/>
                <w:sz w:val="20"/>
                <w:szCs w:val="20"/>
              </w:rPr>
            </w:pPr>
            <w:r w:rsidRPr="00A42ACF">
              <w:rPr>
                <w:b/>
                <w:bCs/>
                <w:sz w:val="20"/>
                <w:szCs w:val="20"/>
              </w:rPr>
              <w:t>Наименование товара</w:t>
            </w:r>
          </w:p>
        </w:tc>
        <w:tc>
          <w:tcPr>
            <w:tcW w:w="6045" w:type="dxa"/>
            <w:gridSpan w:val="3"/>
            <w:vAlign w:val="center"/>
          </w:tcPr>
          <w:p w:rsidR="00FB212B" w:rsidRPr="00A42ACF" w:rsidRDefault="00FB212B" w:rsidP="00DE4667">
            <w:pPr>
              <w:contextualSpacing/>
              <w:jc w:val="center"/>
              <w:rPr>
                <w:b/>
                <w:bCs/>
                <w:sz w:val="20"/>
                <w:szCs w:val="20"/>
              </w:rPr>
            </w:pPr>
            <w:r w:rsidRPr="00A42ACF">
              <w:rPr>
                <w:b/>
                <w:bCs/>
                <w:sz w:val="20"/>
                <w:szCs w:val="20"/>
              </w:rPr>
              <w:t>Цена за упаковку без НДС руб. / Расчетная цена за единицу товара без учета НДС</w:t>
            </w:r>
            <w:r w:rsidR="00666BC4">
              <w:rPr>
                <w:b/>
                <w:bCs/>
                <w:sz w:val="20"/>
                <w:szCs w:val="20"/>
              </w:rPr>
              <w:t xml:space="preserve"> и оптовой </w:t>
            </w:r>
            <w:proofErr w:type="spellStart"/>
            <w:r w:rsidR="00666BC4">
              <w:rPr>
                <w:b/>
                <w:bCs/>
                <w:sz w:val="20"/>
                <w:szCs w:val="20"/>
              </w:rPr>
              <w:t>надб</w:t>
            </w:r>
            <w:proofErr w:type="spellEnd"/>
            <w:r w:rsidR="00666BC4">
              <w:rPr>
                <w:b/>
                <w:bCs/>
                <w:sz w:val="20"/>
                <w:szCs w:val="20"/>
              </w:rPr>
              <w:t>. (для ЖНВЛП)</w:t>
            </w:r>
            <w:r w:rsidRPr="00A42ACF">
              <w:rPr>
                <w:b/>
                <w:bCs/>
                <w:sz w:val="20"/>
                <w:szCs w:val="20"/>
              </w:rPr>
              <w:t>, руб.</w:t>
            </w:r>
          </w:p>
        </w:tc>
        <w:tc>
          <w:tcPr>
            <w:tcW w:w="1752" w:type="dxa"/>
            <w:vMerge w:val="restart"/>
            <w:vAlign w:val="center"/>
          </w:tcPr>
          <w:p w:rsidR="00B846AD" w:rsidRPr="00E556E0" w:rsidRDefault="00FB212B" w:rsidP="00C871AA">
            <w:pPr>
              <w:contextualSpacing/>
              <w:jc w:val="center"/>
              <w:rPr>
                <w:b/>
                <w:sz w:val="18"/>
                <w:szCs w:val="18"/>
              </w:rPr>
            </w:pPr>
            <w:r w:rsidRPr="00E556E0">
              <w:rPr>
                <w:b/>
                <w:sz w:val="18"/>
                <w:szCs w:val="18"/>
              </w:rPr>
              <w:t xml:space="preserve">Значение цены за единицу товара </w:t>
            </w:r>
          </w:p>
          <w:p w:rsidR="00FB212B" w:rsidRPr="00A42ACF" w:rsidRDefault="00FB212B" w:rsidP="00375278">
            <w:pPr>
              <w:contextualSpacing/>
              <w:jc w:val="center"/>
              <w:rPr>
                <w:b/>
                <w:bCs/>
                <w:sz w:val="20"/>
                <w:szCs w:val="20"/>
              </w:rPr>
            </w:pPr>
            <w:r w:rsidRPr="00E556E0">
              <w:rPr>
                <w:b/>
                <w:sz w:val="18"/>
                <w:szCs w:val="18"/>
              </w:rPr>
              <w:t>без учета</w:t>
            </w:r>
            <w:r w:rsidR="00DE4667" w:rsidRPr="00E556E0">
              <w:rPr>
                <w:b/>
                <w:bCs/>
                <w:sz w:val="18"/>
                <w:szCs w:val="18"/>
              </w:rPr>
              <w:t xml:space="preserve"> НДС</w:t>
            </w:r>
            <w:r w:rsidR="00344A04" w:rsidRPr="00E556E0">
              <w:rPr>
                <w:b/>
                <w:bCs/>
                <w:sz w:val="18"/>
                <w:szCs w:val="18"/>
              </w:rPr>
              <w:t xml:space="preserve"> и опт надбавки</w:t>
            </w:r>
            <w:r w:rsidR="00375278">
              <w:rPr>
                <w:b/>
                <w:sz w:val="18"/>
                <w:szCs w:val="18"/>
              </w:rPr>
              <w:t xml:space="preserve"> </w:t>
            </w:r>
            <w:r w:rsidR="00666BC4" w:rsidRPr="00666BC4">
              <w:rPr>
                <w:b/>
                <w:sz w:val="18"/>
                <w:szCs w:val="18"/>
              </w:rPr>
              <w:t>(для ЖНВЛП)</w:t>
            </w:r>
            <w:r w:rsidR="00666BC4">
              <w:rPr>
                <w:b/>
                <w:sz w:val="18"/>
                <w:szCs w:val="18"/>
              </w:rPr>
              <w:t>,</w:t>
            </w:r>
            <w:r w:rsidR="008A6DB0">
              <w:rPr>
                <w:b/>
                <w:sz w:val="18"/>
                <w:szCs w:val="18"/>
              </w:rPr>
              <w:t xml:space="preserve"> </w:t>
            </w:r>
            <w:r w:rsidRPr="00E556E0">
              <w:rPr>
                <w:b/>
                <w:sz w:val="18"/>
                <w:szCs w:val="18"/>
              </w:rPr>
              <w:t>руб</w:t>
            </w:r>
            <w:r w:rsidRPr="00E556E0">
              <w:rPr>
                <w:b/>
                <w:bCs/>
                <w:sz w:val="18"/>
                <w:szCs w:val="18"/>
              </w:rPr>
              <w:t>.</w:t>
            </w:r>
          </w:p>
        </w:tc>
      </w:tr>
      <w:tr w:rsidR="00420965" w:rsidRPr="00A42ACF" w:rsidTr="001C11FC">
        <w:trPr>
          <w:cantSplit/>
          <w:trHeight w:val="1080"/>
        </w:trPr>
        <w:tc>
          <w:tcPr>
            <w:tcW w:w="568" w:type="dxa"/>
            <w:vMerge/>
            <w:vAlign w:val="center"/>
          </w:tcPr>
          <w:p w:rsidR="00420965" w:rsidRPr="00A42ACF" w:rsidRDefault="00420965" w:rsidP="00420965">
            <w:pPr>
              <w:contextualSpacing/>
              <w:jc w:val="center"/>
              <w:rPr>
                <w:b/>
                <w:bCs/>
                <w:sz w:val="20"/>
                <w:szCs w:val="20"/>
              </w:rPr>
            </w:pPr>
          </w:p>
        </w:tc>
        <w:tc>
          <w:tcPr>
            <w:tcW w:w="2664" w:type="dxa"/>
            <w:vMerge/>
            <w:vAlign w:val="center"/>
          </w:tcPr>
          <w:p w:rsidR="00420965" w:rsidRPr="00A42ACF" w:rsidRDefault="00420965" w:rsidP="00420965">
            <w:pPr>
              <w:contextualSpacing/>
              <w:jc w:val="center"/>
              <w:rPr>
                <w:b/>
                <w:bCs/>
                <w:sz w:val="20"/>
                <w:szCs w:val="20"/>
              </w:rPr>
            </w:pPr>
          </w:p>
        </w:tc>
        <w:tc>
          <w:tcPr>
            <w:tcW w:w="2127" w:type="dxa"/>
            <w:vAlign w:val="center"/>
          </w:tcPr>
          <w:p w:rsidR="00420965" w:rsidRPr="00420965" w:rsidRDefault="00420965" w:rsidP="00420965">
            <w:pPr>
              <w:contextualSpacing/>
              <w:jc w:val="center"/>
              <w:rPr>
                <w:b/>
                <w:sz w:val="18"/>
                <w:szCs w:val="18"/>
              </w:rPr>
            </w:pPr>
            <w:r w:rsidRPr="00420965">
              <w:rPr>
                <w:b/>
                <w:sz w:val="18"/>
                <w:szCs w:val="18"/>
              </w:rPr>
              <w:t>Предложение №1 (исх.</w:t>
            </w:r>
            <w:r>
              <w:rPr>
                <w:b/>
                <w:sz w:val="18"/>
                <w:szCs w:val="18"/>
              </w:rPr>
              <w:t xml:space="preserve"> </w:t>
            </w:r>
            <w:r w:rsidRPr="00420965">
              <w:rPr>
                <w:b/>
                <w:sz w:val="18"/>
                <w:szCs w:val="18"/>
              </w:rPr>
              <w:t xml:space="preserve">№ 005323 от 15.05.2026г, </w:t>
            </w:r>
            <w:proofErr w:type="spellStart"/>
            <w:r w:rsidRPr="00420965">
              <w:rPr>
                <w:b/>
                <w:sz w:val="18"/>
                <w:szCs w:val="18"/>
              </w:rPr>
              <w:t>вх</w:t>
            </w:r>
            <w:proofErr w:type="spellEnd"/>
            <w:r w:rsidRPr="00420965">
              <w:rPr>
                <w:b/>
                <w:sz w:val="18"/>
                <w:szCs w:val="18"/>
              </w:rPr>
              <w:t>. № 1-07-534/26-0-0 от 15.05.2026г)</w:t>
            </w:r>
          </w:p>
        </w:tc>
        <w:tc>
          <w:tcPr>
            <w:tcW w:w="1984" w:type="dxa"/>
            <w:vAlign w:val="center"/>
          </w:tcPr>
          <w:p w:rsidR="00420965" w:rsidRPr="00420965" w:rsidRDefault="00420965" w:rsidP="00420965">
            <w:pPr>
              <w:contextualSpacing/>
              <w:jc w:val="center"/>
              <w:rPr>
                <w:b/>
                <w:bCs/>
                <w:sz w:val="18"/>
                <w:szCs w:val="18"/>
              </w:rPr>
            </w:pPr>
            <w:r w:rsidRPr="00420965">
              <w:rPr>
                <w:b/>
                <w:sz w:val="18"/>
                <w:szCs w:val="18"/>
              </w:rPr>
              <w:t>Предложение №2 (исх.</w:t>
            </w:r>
            <w:r>
              <w:rPr>
                <w:b/>
                <w:sz w:val="18"/>
                <w:szCs w:val="18"/>
              </w:rPr>
              <w:t xml:space="preserve"> </w:t>
            </w:r>
            <w:r w:rsidRPr="00420965">
              <w:rPr>
                <w:b/>
                <w:sz w:val="18"/>
                <w:szCs w:val="18"/>
              </w:rPr>
              <w:t xml:space="preserve">№ ГФ-3288 от 15.05.2026г, </w:t>
            </w:r>
            <w:proofErr w:type="spellStart"/>
            <w:r w:rsidRPr="00420965">
              <w:rPr>
                <w:b/>
                <w:sz w:val="18"/>
                <w:szCs w:val="18"/>
              </w:rPr>
              <w:t>вх</w:t>
            </w:r>
            <w:proofErr w:type="spellEnd"/>
            <w:r w:rsidRPr="00420965">
              <w:rPr>
                <w:b/>
                <w:sz w:val="18"/>
                <w:szCs w:val="18"/>
              </w:rPr>
              <w:t>. № 1-07-534,1/26-0-0 от 15.05.2026г)</w:t>
            </w:r>
          </w:p>
        </w:tc>
        <w:tc>
          <w:tcPr>
            <w:tcW w:w="1934" w:type="dxa"/>
            <w:vAlign w:val="center"/>
          </w:tcPr>
          <w:p w:rsidR="00420965" w:rsidRPr="00420965" w:rsidRDefault="00420965" w:rsidP="00420965">
            <w:pPr>
              <w:contextualSpacing/>
              <w:jc w:val="center"/>
              <w:rPr>
                <w:b/>
                <w:bCs/>
                <w:sz w:val="18"/>
                <w:szCs w:val="18"/>
              </w:rPr>
            </w:pPr>
            <w:r w:rsidRPr="00420965">
              <w:rPr>
                <w:b/>
                <w:sz w:val="18"/>
                <w:szCs w:val="18"/>
              </w:rPr>
              <w:t>Предложение №3 (</w:t>
            </w:r>
            <w:proofErr w:type="spellStart"/>
            <w:r w:rsidRPr="00420965">
              <w:rPr>
                <w:b/>
                <w:sz w:val="18"/>
                <w:szCs w:val="18"/>
              </w:rPr>
              <w:t>исх</w:t>
            </w:r>
            <w:proofErr w:type="spellEnd"/>
            <w:r w:rsidRPr="00420965">
              <w:rPr>
                <w:b/>
                <w:sz w:val="18"/>
                <w:szCs w:val="18"/>
              </w:rPr>
              <w:t xml:space="preserve"> № ПМ-Т-3268 от 15.05.2026г, </w:t>
            </w:r>
            <w:proofErr w:type="spellStart"/>
            <w:r w:rsidRPr="00420965">
              <w:rPr>
                <w:b/>
                <w:sz w:val="18"/>
                <w:szCs w:val="18"/>
              </w:rPr>
              <w:t>вх</w:t>
            </w:r>
            <w:proofErr w:type="spellEnd"/>
            <w:r w:rsidRPr="00420965">
              <w:rPr>
                <w:b/>
                <w:sz w:val="18"/>
                <w:szCs w:val="18"/>
              </w:rPr>
              <w:t>. № 1-07-534,2/26-0-0 от 15.05.2026г)</w:t>
            </w:r>
          </w:p>
        </w:tc>
        <w:tc>
          <w:tcPr>
            <w:tcW w:w="1752" w:type="dxa"/>
            <w:vMerge/>
            <w:vAlign w:val="center"/>
          </w:tcPr>
          <w:p w:rsidR="00420965" w:rsidRPr="00A42ACF" w:rsidRDefault="00420965" w:rsidP="00420965">
            <w:pPr>
              <w:contextualSpacing/>
              <w:jc w:val="center"/>
              <w:rPr>
                <w:b/>
                <w:bCs/>
                <w:sz w:val="20"/>
                <w:szCs w:val="20"/>
              </w:rPr>
            </w:pPr>
          </w:p>
        </w:tc>
      </w:tr>
      <w:tr w:rsidR="00420965" w:rsidRPr="00334789" w:rsidTr="001C11FC">
        <w:trPr>
          <w:cantSplit/>
          <w:trHeight w:val="573"/>
        </w:trPr>
        <w:tc>
          <w:tcPr>
            <w:tcW w:w="568" w:type="dxa"/>
            <w:vAlign w:val="center"/>
          </w:tcPr>
          <w:p w:rsidR="00420965" w:rsidRPr="000A1793" w:rsidRDefault="00420965" w:rsidP="00420965">
            <w:pPr>
              <w:contextualSpacing/>
              <w:jc w:val="center"/>
              <w:rPr>
                <w:b/>
                <w:bCs/>
                <w:sz w:val="18"/>
                <w:szCs w:val="18"/>
              </w:rPr>
            </w:pPr>
            <w:r w:rsidRPr="000A1793">
              <w:rPr>
                <w:b/>
                <w:bCs/>
                <w:sz w:val="18"/>
                <w:szCs w:val="18"/>
              </w:rPr>
              <w:t>1</w:t>
            </w:r>
          </w:p>
        </w:tc>
        <w:tc>
          <w:tcPr>
            <w:tcW w:w="2664" w:type="dxa"/>
          </w:tcPr>
          <w:p w:rsidR="00420965" w:rsidRPr="003F2031" w:rsidRDefault="00420965" w:rsidP="00420965">
            <w:pPr>
              <w:rPr>
                <w:sz w:val="18"/>
                <w:szCs w:val="18"/>
              </w:rPr>
            </w:pPr>
            <w:proofErr w:type="spellStart"/>
            <w:r>
              <w:rPr>
                <w:sz w:val="18"/>
                <w:szCs w:val="18"/>
              </w:rPr>
              <w:t>Гадовист</w:t>
            </w:r>
            <w:proofErr w:type="spellEnd"/>
            <w:r>
              <w:rPr>
                <w:sz w:val="18"/>
                <w:szCs w:val="18"/>
              </w:rPr>
              <w:t xml:space="preserve"> раствор для внутривенного введения 1 </w:t>
            </w:r>
            <w:proofErr w:type="spellStart"/>
            <w:r>
              <w:rPr>
                <w:sz w:val="18"/>
                <w:szCs w:val="18"/>
              </w:rPr>
              <w:t>ммоль</w:t>
            </w:r>
            <w:proofErr w:type="spellEnd"/>
            <w:r>
              <w:rPr>
                <w:sz w:val="18"/>
                <w:szCs w:val="18"/>
              </w:rPr>
              <w:t>/мл 7,5 мл шприц №5</w:t>
            </w:r>
          </w:p>
        </w:tc>
        <w:tc>
          <w:tcPr>
            <w:tcW w:w="2127" w:type="dxa"/>
            <w:vAlign w:val="center"/>
          </w:tcPr>
          <w:p w:rsidR="00420965" w:rsidRPr="001C11FC" w:rsidRDefault="00420965" w:rsidP="00420965">
            <w:pPr>
              <w:contextualSpacing/>
              <w:jc w:val="center"/>
              <w:rPr>
                <w:sz w:val="18"/>
                <w:szCs w:val="18"/>
              </w:rPr>
            </w:pPr>
            <w:r>
              <w:rPr>
                <w:sz w:val="18"/>
                <w:szCs w:val="18"/>
              </w:rPr>
              <w:t>7680,00/ 204,80</w:t>
            </w:r>
          </w:p>
        </w:tc>
        <w:tc>
          <w:tcPr>
            <w:tcW w:w="1984" w:type="dxa"/>
            <w:vAlign w:val="center"/>
          </w:tcPr>
          <w:p w:rsidR="00420965" w:rsidRPr="00985E45" w:rsidRDefault="00420965" w:rsidP="00420965">
            <w:pPr>
              <w:contextualSpacing/>
              <w:jc w:val="center"/>
              <w:rPr>
                <w:sz w:val="18"/>
                <w:szCs w:val="18"/>
              </w:rPr>
            </w:pPr>
            <w:r>
              <w:rPr>
                <w:sz w:val="18"/>
                <w:szCs w:val="18"/>
              </w:rPr>
              <w:t>7796,95/ 207,91</w:t>
            </w:r>
          </w:p>
        </w:tc>
        <w:tc>
          <w:tcPr>
            <w:tcW w:w="1934" w:type="dxa"/>
            <w:vAlign w:val="center"/>
          </w:tcPr>
          <w:p w:rsidR="00420965" w:rsidRPr="00985E45" w:rsidRDefault="00420965" w:rsidP="00420965">
            <w:pPr>
              <w:contextualSpacing/>
              <w:jc w:val="center"/>
              <w:rPr>
                <w:sz w:val="18"/>
                <w:szCs w:val="18"/>
              </w:rPr>
            </w:pPr>
            <w:r>
              <w:rPr>
                <w:sz w:val="18"/>
                <w:szCs w:val="18"/>
              </w:rPr>
              <w:t>7766,20/ 207,09</w:t>
            </w:r>
          </w:p>
        </w:tc>
        <w:tc>
          <w:tcPr>
            <w:tcW w:w="1752" w:type="dxa"/>
          </w:tcPr>
          <w:p w:rsidR="00420965" w:rsidRDefault="00420965" w:rsidP="00420965">
            <w:pPr>
              <w:jc w:val="center"/>
              <w:rPr>
                <w:b/>
                <w:sz w:val="18"/>
                <w:szCs w:val="18"/>
              </w:rPr>
            </w:pPr>
          </w:p>
          <w:p w:rsidR="00420965" w:rsidRPr="0008454C" w:rsidRDefault="00420965" w:rsidP="00420965">
            <w:pPr>
              <w:jc w:val="center"/>
              <w:rPr>
                <w:b/>
                <w:sz w:val="18"/>
                <w:szCs w:val="18"/>
                <w:lang w:val="en-US"/>
              </w:rPr>
            </w:pPr>
            <w:r w:rsidRPr="001C11FC">
              <w:rPr>
                <w:b/>
                <w:sz w:val="18"/>
                <w:szCs w:val="18"/>
              </w:rPr>
              <w:t>204,8</w:t>
            </w:r>
            <w:r w:rsidRPr="00E834C1">
              <w:rPr>
                <w:b/>
                <w:sz w:val="18"/>
                <w:szCs w:val="18"/>
                <w:lang w:val="en-US"/>
              </w:rPr>
              <w:t>0</w:t>
            </w:r>
          </w:p>
        </w:tc>
      </w:tr>
    </w:tbl>
    <w:bookmarkEnd w:id="0"/>
    <w:p w:rsidR="009E5C75" w:rsidRDefault="00DE4667" w:rsidP="00D933BD">
      <w:pPr>
        <w:contextualSpacing/>
        <w:jc w:val="both"/>
        <w:rPr>
          <w:sz w:val="21"/>
          <w:szCs w:val="21"/>
        </w:rPr>
      </w:pPr>
      <w:r>
        <w:rPr>
          <w:sz w:val="21"/>
          <w:szCs w:val="21"/>
        </w:rPr>
        <w:t xml:space="preserve"> </w:t>
      </w:r>
    </w:p>
    <w:p w:rsidR="00D933BD" w:rsidRPr="000E65A4" w:rsidRDefault="00D933BD" w:rsidP="00D933BD">
      <w:pPr>
        <w:contextualSpacing/>
        <w:jc w:val="both"/>
        <w:rPr>
          <w:bCs/>
          <w:sz w:val="21"/>
          <w:szCs w:val="21"/>
        </w:rPr>
      </w:pPr>
      <w:r w:rsidRPr="000E65A4">
        <w:rPr>
          <w:sz w:val="21"/>
          <w:szCs w:val="21"/>
        </w:rPr>
        <w:t xml:space="preserve">Минимальные </w:t>
      </w:r>
      <w:r w:rsidR="00C27B3D">
        <w:rPr>
          <w:sz w:val="21"/>
          <w:szCs w:val="21"/>
        </w:rPr>
        <w:t>значения цен за единицу товара</w:t>
      </w:r>
      <w:r w:rsidRPr="000E65A4">
        <w:rPr>
          <w:sz w:val="21"/>
          <w:szCs w:val="21"/>
        </w:rPr>
        <w:t>, установленные в ходе</w:t>
      </w:r>
      <w:r w:rsidRPr="000E65A4">
        <w:rPr>
          <w:bCs/>
          <w:sz w:val="21"/>
          <w:szCs w:val="21"/>
        </w:rPr>
        <w:t xml:space="preserve"> проведенного анализа, принимаются в качестве </w:t>
      </w:r>
      <w:r w:rsidRPr="000E65A4">
        <w:rPr>
          <w:sz w:val="21"/>
          <w:szCs w:val="21"/>
        </w:rPr>
        <w:t>цены за единицу товаров</w:t>
      </w:r>
      <w:r w:rsidRPr="000E65A4">
        <w:rPr>
          <w:bCs/>
          <w:sz w:val="21"/>
          <w:szCs w:val="21"/>
        </w:rPr>
        <w:t xml:space="preserve"> при расчете НМЦК на лекарственные препараты.</w:t>
      </w:r>
    </w:p>
    <w:p w:rsidR="003C5981" w:rsidRPr="003C5981" w:rsidRDefault="003C5981" w:rsidP="003C5981">
      <w:pPr>
        <w:numPr>
          <w:ilvl w:val="0"/>
          <w:numId w:val="13"/>
        </w:numPr>
        <w:autoSpaceDE w:val="0"/>
        <w:autoSpaceDN w:val="0"/>
        <w:contextualSpacing/>
        <w:jc w:val="both"/>
        <w:rPr>
          <w:rFonts w:eastAsia="SimSun"/>
          <w:b/>
          <w:sz w:val="21"/>
          <w:szCs w:val="21"/>
          <w:u w:val="single"/>
        </w:rPr>
      </w:pPr>
      <w:r w:rsidRPr="003C5981">
        <w:rPr>
          <w:rFonts w:eastAsia="SimSun"/>
          <w:b/>
          <w:sz w:val="21"/>
          <w:szCs w:val="21"/>
          <w:u w:val="single"/>
        </w:rPr>
        <w:t xml:space="preserve">Обоснование НМЦК </w:t>
      </w:r>
      <w:r w:rsidRPr="003C5981">
        <w:rPr>
          <w:rFonts w:eastAsia="SimSun"/>
          <w:b/>
          <w:sz w:val="21"/>
          <w:szCs w:val="21"/>
          <w:u w:val="single"/>
          <w:lang w:eastAsia="en-US"/>
        </w:rPr>
        <w:t xml:space="preserve">посредством применения </w:t>
      </w:r>
      <w:r w:rsidRPr="003C5981">
        <w:rPr>
          <w:rFonts w:eastAsia="SimSun"/>
          <w:b/>
          <w:sz w:val="21"/>
          <w:szCs w:val="21"/>
          <w:u w:val="single"/>
        </w:rPr>
        <w:t>тарифного метода:</w:t>
      </w:r>
    </w:p>
    <w:p w:rsidR="009E5C75" w:rsidRPr="0064095E" w:rsidRDefault="003C5981" w:rsidP="003C5981">
      <w:pPr>
        <w:autoSpaceDE w:val="0"/>
        <w:autoSpaceDN w:val="0"/>
        <w:contextualSpacing/>
        <w:jc w:val="both"/>
        <w:rPr>
          <w:rFonts w:eastAsia="SimSun"/>
          <w:sz w:val="21"/>
          <w:szCs w:val="21"/>
        </w:rPr>
      </w:pPr>
      <w:r w:rsidRPr="003C5981">
        <w:rPr>
          <w:rFonts w:eastAsia="SimSun"/>
          <w:sz w:val="21"/>
          <w:szCs w:val="21"/>
        </w:rPr>
        <w:t>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на 202</w:t>
      </w:r>
      <w:r w:rsidR="00E834C1">
        <w:rPr>
          <w:rFonts w:eastAsia="SimSun"/>
          <w:sz w:val="21"/>
          <w:szCs w:val="21"/>
        </w:rPr>
        <w:t>6</w:t>
      </w:r>
      <w:r w:rsidRPr="003C5981">
        <w:rPr>
          <w:rFonts w:eastAsia="SimSun"/>
          <w:sz w:val="21"/>
          <w:szCs w:val="21"/>
        </w:rPr>
        <w:t xml:space="preserve"> год, утвержденным распоряжением Правительства Российской Федерации от 12 октября 2019 г. N 2406-р,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w:t>
      </w:r>
      <w:hyperlink r:id="rId8" w:history="1">
        <w:r w:rsidRPr="003C5981">
          <w:rPr>
            <w:rFonts w:eastAsia="SimSun"/>
            <w:color w:val="0000FF"/>
            <w:sz w:val="21"/>
            <w:szCs w:val="21"/>
            <w:u w:val="single"/>
          </w:rPr>
          <w:t>http://grls.rosminzdrav.ru/</w:t>
        </w:r>
      </w:hyperlink>
    </w:p>
    <w:p w:rsidR="00854005" w:rsidRPr="00D02B02" w:rsidRDefault="005D7285" w:rsidP="003C5981">
      <w:pPr>
        <w:autoSpaceDE w:val="0"/>
        <w:autoSpaceDN w:val="0"/>
        <w:contextualSpacing/>
        <w:jc w:val="both"/>
        <w:rPr>
          <w:rFonts w:eastAsia="SimSun"/>
          <w:b/>
          <w:sz w:val="21"/>
          <w:szCs w:val="21"/>
          <w:u w:val="single"/>
        </w:rPr>
      </w:pPr>
      <w:r>
        <w:rPr>
          <w:rFonts w:eastAsia="SimSun"/>
          <w:b/>
          <w:sz w:val="21"/>
          <w:szCs w:val="21"/>
        </w:rPr>
        <w:t xml:space="preserve">       </w:t>
      </w:r>
      <w:r w:rsidR="00C16928" w:rsidRPr="00D02B02">
        <w:rPr>
          <w:rFonts w:eastAsia="SimSun"/>
          <w:b/>
          <w:sz w:val="21"/>
          <w:szCs w:val="21"/>
          <w:u w:val="single"/>
        </w:rPr>
        <w:t>№</w:t>
      </w:r>
      <w:r w:rsidR="008A6DB0">
        <w:rPr>
          <w:rFonts w:eastAsia="SimSun"/>
          <w:b/>
          <w:sz w:val="21"/>
          <w:szCs w:val="21"/>
          <w:u w:val="single"/>
        </w:rPr>
        <w:t>1</w:t>
      </w:r>
    </w:p>
    <w:tbl>
      <w:tblPr>
        <w:tblW w:w="109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806"/>
        <w:gridCol w:w="2977"/>
        <w:gridCol w:w="1588"/>
        <w:gridCol w:w="1458"/>
        <w:gridCol w:w="1560"/>
      </w:tblGrid>
      <w:tr w:rsidR="003C5981" w:rsidRPr="001C11FC" w:rsidTr="005E5494">
        <w:trPr>
          <w:cantSplit/>
          <w:trHeight w:val="828"/>
          <w:tblHeader/>
        </w:trPr>
        <w:tc>
          <w:tcPr>
            <w:tcW w:w="568" w:type="dxa"/>
            <w:tcBorders>
              <w:top w:val="single" w:sz="4" w:space="0" w:color="auto"/>
              <w:left w:val="single" w:sz="4" w:space="0" w:color="auto"/>
              <w:bottom w:val="single" w:sz="4" w:space="0" w:color="auto"/>
              <w:right w:val="single" w:sz="4" w:space="0" w:color="auto"/>
            </w:tcBorders>
            <w:vAlign w:val="center"/>
          </w:tcPr>
          <w:p w:rsidR="003C5981" w:rsidRPr="001C11FC" w:rsidRDefault="003C5981" w:rsidP="003C5981">
            <w:pPr>
              <w:contextualSpacing/>
              <w:jc w:val="center"/>
              <w:rPr>
                <w:rFonts w:eastAsia="SimSun"/>
                <w:b/>
                <w:sz w:val="18"/>
                <w:szCs w:val="18"/>
              </w:rPr>
            </w:pPr>
            <w:r w:rsidRPr="001C11FC">
              <w:rPr>
                <w:rFonts w:eastAsia="SimSun"/>
                <w:b/>
                <w:sz w:val="18"/>
                <w:szCs w:val="18"/>
              </w:rPr>
              <w:t>№ п/п</w:t>
            </w:r>
          </w:p>
        </w:tc>
        <w:tc>
          <w:tcPr>
            <w:tcW w:w="2806" w:type="dxa"/>
            <w:tcBorders>
              <w:top w:val="single" w:sz="4" w:space="0" w:color="auto"/>
              <w:left w:val="single" w:sz="4" w:space="0" w:color="auto"/>
              <w:bottom w:val="single" w:sz="4" w:space="0" w:color="auto"/>
              <w:right w:val="single" w:sz="4" w:space="0" w:color="auto"/>
            </w:tcBorders>
            <w:vAlign w:val="center"/>
          </w:tcPr>
          <w:p w:rsidR="003C5981" w:rsidRPr="001C11FC" w:rsidRDefault="003C5981" w:rsidP="00064B0A">
            <w:pPr>
              <w:contextualSpacing/>
              <w:jc w:val="center"/>
              <w:rPr>
                <w:rFonts w:eastAsia="SimSun"/>
                <w:b/>
                <w:sz w:val="18"/>
                <w:szCs w:val="18"/>
              </w:rPr>
            </w:pPr>
            <w:r w:rsidRPr="001C11FC">
              <w:rPr>
                <w:rFonts w:eastAsia="SimSun"/>
                <w:b/>
                <w:sz w:val="18"/>
                <w:szCs w:val="18"/>
              </w:rPr>
              <w:t>Информация о владельце регистрационного удостоверения/ производителе/упаковщике/ выпускающем контроле,</w:t>
            </w:r>
            <w:r w:rsidR="00064B0A">
              <w:rPr>
                <w:rFonts w:eastAsia="SimSun"/>
                <w:b/>
                <w:sz w:val="18"/>
                <w:szCs w:val="18"/>
              </w:rPr>
              <w:t xml:space="preserve"> </w:t>
            </w:r>
            <w:r w:rsidRPr="001C11FC">
              <w:rPr>
                <w:rFonts w:eastAsia="SimSun"/>
                <w:b/>
                <w:sz w:val="18"/>
                <w:szCs w:val="18"/>
              </w:rPr>
              <w:t>страна</w:t>
            </w:r>
          </w:p>
        </w:tc>
        <w:tc>
          <w:tcPr>
            <w:tcW w:w="2977" w:type="dxa"/>
            <w:tcBorders>
              <w:top w:val="single" w:sz="4" w:space="0" w:color="auto"/>
              <w:left w:val="single" w:sz="4" w:space="0" w:color="auto"/>
              <w:bottom w:val="single" w:sz="4" w:space="0" w:color="auto"/>
              <w:right w:val="single" w:sz="4" w:space="0" w:color="auto"/>
            </w:tcBorders>
            <w:vAlign w:val="center"/>
          </w:tcPr>
          <w:p w:rsidR="003C5981" w:rsidRPr="001C11FC" w:rsidRDefault="003C5981" w:rsidP="003C5981">
            <w:pPr>
              <w:contextualSpacing/>
              <w:jc w:val="center"/>
              <w:rPr>
                <w:rFonts w:eastAsia="SimSun"/>
                <w:b/>
                <w:sz w:val="18"/>
                <w:szCs w:val="18"/>
              </w:rPr>
            </w:pPr>
            <w:r w:rsidRPr="001C11FC">
              <w:rPr>
                <w:rFonts w:eastAsia="SimSun"/>
                <w:b/>
                <w:sz w:val="18"/>
                <w:szCs w:val="18"/>
              </w:rPr>
              <w:t>МНН / Торговое наименование</w:t>
            </w:r>
          </w:p>
          <w:p w:rsidR="003C5981" w:rsidRPr="001C11FC" w:rsidRDefault="003C5981" w:rsidP="003C5981">
            <w:pPr>
              <w:contextualSpacing/>
              <w:jc w:val="center"/>
              <w:rPr>
                <w:rFonts w:eastAsia="SimSun"/>
                <w:b/>
                <w:sz w:val="18"/>
                <w:szCs w:val="18"/>
              </w:rPr>
            </w:pPr>
            <w:r w:rsidRPr="001C11FC">
              <w:rPr>
                <w:rFonts w:eastAsia="SimSun"/>
                <w:b/>
                <w:sz w:val="18"/>
                <w:szCs w:val="18"/>
              </w:rPr>
              <w:t>и форма выпуска</w:t>
            </w:r>
          </w:p>
        </w:tc>
        <w:tc>
          <w:tcPr>
            <w:tcW w:w="1588" w:type="dxa"/>
            <w:tcBorders>
              <w:top w:val="single" w:sz="4" w:space="0" w:color="auto"/>
              <w:left w:val="single" w:sz="4" w:space="0" w:color="auto"/>
              <w:bottom w:val="single" w:sz="4" w:space="0" w:color="auto"/>
              <w:right w:val="single" w:sz="4" w:space="0" w:color="auto"/>
            </w:tcBorders>
            <w:vAlign w:val="center"/>
          </w:tcPr>
          <w:p w:rsidR="003C5981" w:rsidRPr="001C11FC" w:rsidRDefault="003C5981" w:rsidP="003C5981">
            <w:pPr>
              <w:contextualSpacing/>
              <w:jc w:val="center"/>
              <w:rPr>
                <w:rFonts w:eastAsia="SimSun"/>
                <w:b/>
                <w:bCs/>
                <w:sz w:val="18"/>
                <w:szCs w:val="18"/>
                <w:shd w:val="clear" w:color="auto" w:fill="FFFFFF"/>
              </w:rPr>
            </w:pPr>
            <w:r w:rsidRPr="001C11FC">
              <w:rPr>
                <w:rFonts w:eastAsia="SimSun"/>
                <w:b/>
                <w:bCs/>
                <w:sz w:val="18"/>
                <w:szCs w:val="18"/>
                <w:shd w:val="clear" w:color="auto" w:fill="FFFFFF"/>
              </w:rPr>
              <w:t>№ РУ, дата регистрации цены (номер решения)</w:t>
            </w:r>
          </w:p>
        </w:tc>
        <w:tc>
          <w:tcPr>
            <w:tcW w:w="1458" w:type="dxa"/>
            <w:tcBorders>
              <w:top w:val="single" w:sz="4" w:space="0" w:color="auto"/>
              <w:left w:val="single" w:sz="4" w:space="0" w:color="auto"/>
              <w:bottom w:val="single" w:sz="4" w:space="0" w:color="auto"/>
              <w:right w:val="single" w:sz="4" w:space="0" w:color="auto"/>
            </w:tcBorders>
            <w:vAlign w:val="center"/>
          </w:tcPr>
          <w:p w:rsidR="003C5981" w:rsidRPr="001C11FC" w:rsidRDefault="003C5981" w:rsidP="00785DCA">
            <w:pPr>
              <w:contextualSpacing/>
              <w:jc w:val="center"/>
              <w:rPr>
                <w:rFonts w:eastAsia="SimSun"/>
                <w:b/>
                <w:bCs/>
                <w:sz w:val="18"/>
                <w:szCs w:val="18"/>
                <w:shd w:val="clear" w:color="auto" w:fill="FFFFFF"/>
              </w:rPr>
            </w:pPr>
            <w:r w:rsidRPr="001C11FC">
              <w:rPr>
                <w:rFonts w:eastAsia="SimSun"/>
                <w:b/>
                <w:bCs/>
                <w:sz w:val="18"/>
                <w:szCs w:val="18"/>
                <w:shd w:val="clear" w:color="auto" w:fill="FFFFFF"/>
              </w:rPr>
              <w:t xml:space="preserve">Зарегистрированная предельная цена за </w:t>
            </w:r>
            <w:proofErr w:type="spellStart"/>
            <w:r w:rsidRPr="001C11FC">
              <w:rPr>
                <w:rFonts w:eastAsia="SimSun"/>
                <w:b/>
                <w:bCs/>
                <w:sz w:val="18"/>
                <w:szCs w:val="18"/>
                <w:shd w:val="clear" w:color="auto" w:fill="FFFFFF"/>
              </w:rPr>
              <w:t>упак</w:t>
            </w:r>
            <w:proofErr w:type="spellEnd"/>
            <w:r w:rsidRPr="001C11FC">
              <w:rPr>
                <w:rFonts w:eastAsia="SimSun"/>
                <w:b/>
                <w:bCs/>
                <w:sz w:val="18"/>
                <w:szCs w:val="18"/>
                <w:shd w:val="clear" w:color="auto" w:fill="FFFFFF"/>
              </w:rPr>
              <w:t xml:space="preserve">. </w:t>
            </w:r>
            <w:r w:rsidR="00785DCA" w:rsidRPr="001C11FC">
              <w:rPr>
                <w:rFonts w:eastAsia="SimSun"/>
                <w:b/>
                <w:bCs/>
                <w:sz w:val="18"/>
                <w:szCs w:val="18"/>
                <w:shd w:val="clear" w:color="auto" w:fill="FFFFFF"/>
              </w:rPr>
              <w:t>б</w:t>
            </w:r>
            <w:r w:rsidRPr="001C11FC">
              <w:rPr>
                <w:rFonts w:eastAsia="SimSun"/>
                <w:b/>
                <w:bCs/>
                <w:sz w:val="18"/>
                <w:szCs w:val="18"/>
                <w:shd w:val="clear" w:color="auto" w:fill="FFFFFF"/>
              </w:rPr>
              <w:t>ез учета НДС и опт.</w:t>
            </w:r>
            <w:r w:rsidR="001C11FC">
              <w:rPr>
                <w:rFonts w:eastAsia="SimSun"/>
                <w:b/>
                <w:bCs/>
                <w:sz w:val="18"/>
                <w:szCs w:val="18"/>
                <w:shd w:val="clear" w:color="auto" w:fill="FFFFFF"/>
              </w:rPr>
              <w:t xml:space="preserve"> </w:t>
            </w:r>
            <w:proofErr w:type="spellStart"/>
            <w:proofErr w:type="gramStart"/>
            <w:r w:rsidRPr="001C11FC">
              <w:rPr>
                <w:rFonts w:eastAsia="SimSun"/>
                <w:b/>
                <w:bCs/>
                <w:sz w:val="18"/>
                <w:szCs w:val="18"/>
                <w:shd w:val="clear" w:color="auto" w:fill="FFFFFF"/>
              </w:rPr>
              <w:t>надб</w:t>
            </w:r>
            <w:proofErr w:type="spellEnd"/>
            <w:r w:rsidR="001C11FC">
              <w:rPr>
                <w:rFonts w:eastAsia="SimSun"/>
                <w:b/>
                <w:bCs/>
                <w:sz w:val="18"/>
                <w:szCs w:val="18"/>
                <w:shd w:val="clear" w:color="auto" w:fill="FFFFFF"/>
              </w:rPr>
              <w:t>.</w:t>
            </w:r>
            <w:r w:rsidRPr="001C11FC">
              <w:rPr>
                <w:rFonts w:eastAsia="SimSun"/>
                <w:b/>
                <w:bCs/>
                <w:sz w:val="18"/>
                <w:szCs w:val="18"/>
                <w:shd w:val="clear" w:color="auto" w:fill="FFFFFF"/>
              </w:rPr>
              <w:t>,</w:t>
            </w:r>
            <w:proofErr w:type="gramEnd"/>
            <w:r w:rsidRPr="001C11FC">
              <w:rPr>
                <w:rFonts w:eastAsia="SimSun"/>
                <w:b/>
                <w:bCs/>
                <w:sz w:val="18"/>
                <w:szCs w:val="18"/>
                <w:shd w:val="clear" w:color="auto" w:fill="FFFFFF"/>
              </w:rPr>
              <w:t xml:space="preserve"> руб.</w:t>
            </w:r>
          </w:p>
        </w:tc>
        <w:tc>
          <w:tcPr>
            <w:tcW w:w="1560" w:type="dxa"/>
            <w:tcBorders>
              <w:top w:val="single" w:sz="4" w:space="0" w:color="auto"/>
              <w:left w:val="single" w:sz="4" w:space="0" w:color="auto"/>
              <w:bottom w:val="single" w:sz="4" w:space="0" w:color="auto"/>
              <w:right w:val="single" w:sz="4" w:space="0" w:color="auto"/>
            </w:tcBorders>
            <w:vAlign w:val="center"/>
          </w:tcPr>
          <w:p w:rsidR="003C5981" w:rsidRPr="001C11FC" w:rsidRDefault="003C5981" w:rsidP="00503A1A">
            <w:pPr>
              <w:contextualSpacing/>
              <w:jc w:val="center"/>
              <w:rPr>
                <w:rFonts w:eastAsia="SimSun"/>
                <w:b/>
                <w:sz w:val="18"/>
                <w:szCs w:val="18"/>
              </w:rPr>
            </w:pPr>
            <w:r w:rsidRPr="001C11FC">
              <w:rPr>
                <w:rFonts w:eastAsia="SimSun"/>
                <w:b/>
                <w:sz w:val="18"/>
                <w:szCs w:val="18"/>
              </w:rPr>
              <w:t>Расчетная предельная цена за единицу товара (</w:t>
            </w:r>
            <w:r w:rsidR="00863058" w:rsidRPr="001C11FC">
              <w:rPr>
                <w:b/>
                <w:color w:val="334059"/>
                <w:sz w:val="18"/>
                <w:szCs w:val="18"/>
                <w:shd w:val="clear" w:color="auto" w:fill="FFFFFF"/>
              </w:rPr>
              <w:t>мл</w:t>
            </w:r>
            <w:r w:rsidRPr="001C11FC">
              <w:rPr>
                <w:rFonts w:eastAsia="SimSun"/>
                <w:b/>
                <w:sz w:val="18"/>
                <w:szCs w:val="18"/>
              </w:rPr>
              <w:t>) без учета НДС</w:t>
            </w:r>
            <w:r w:rsidRPr="001C11FC">
              <w:rPr>
                <w:rFonts w:eastAsia="SimSun"/>
                <w:b/>
                <w:bCs/>
                <w:sz w:val="18"/>
                <w:szCs w:val="18"/>
                <w:shd w:val="clear" w:color="auto" w:fill="FFFFFF"/>
              </w:rPr>
              <w:t xml:space="preserve"> и опт.</w:t>
            </w:r>
            <w:r w:rsidR="001C11FC">
              <w:rPr>
                <w:rFonts w:eastAsia="SimSun"/>
                <w:b/>
                <w:bCs/>
                <w:sz w:val="18"/>
                <w:szCs w:val="18"/>
                <w:shd w:val="clear" w:color="auto" w:fill="FFFFFF"/>
              </w:rPr>
              <w:t xml:space="preserve"> </w:t>
            </w:r>
            <w:proofErr w:type="spellStart"/>
            <w:proofErr w:type="gramStart"/>
            <w:r w:rsidRPr="001C11FC">
              <w:rPr>
                <w:rFonts w:eastAsia="SimSun"/>
                <w:b/>
                <w:bCs/>
                <w:sz w:val="18"/>
                <w:szCs w:val="18"/>
                <w:shd w:val="clear" w:color="auto" w:fill="FFFFFF"/>
              </w:rPr>
              <w:t>надб</w:t>
            </w:r>
            <w:proofErr w:type="spellEnd"/>
            <w:r w:rsidR="001C11FC">
              <w:rPr>
                <w:rFonts w:eastAsia="SimSun"/>
                <w:b/>
                <w:bCs/>
                <w:sz w:val="18"/>
                <w:szCs w:val="18"/>
                <w:shd w:val="clear" w:color="auto" w:fill="FFFFFF"/>
              </w:rPr>
              <w:t>.</w:t>
            </w:r>
            <w:r w:rsidRPr="001C11FC">
              <w:rPr>
                <w:rFonts w:eastAsia="SimSun"/>
                <w:b/>
                <w:sz w:val="18"/>
                <w:szCs w:val="18"/>
              </w:rPr>
              <w:t>,</w:t>
            </w:r>
            <w:proofErr w:type="gramEnd"/>
            <w:r w:rsidRPr="001C11FC">
              <w:rPr>
                <w:rFonts w:eastAsia="SimSun"/>
                <w:b/>
                <w:sz w:val="18"/>
                <w:szCs w:val="18"/>
              </w:rPr>
              <w:t xml:space="preserve"> руб. </w:t>
            </w:r>
          </w:p>
        </w:tc>
      </w:tr>
      <w:tr w:rsidR="00517D03" w:rsidRPr="001C11FC" w:rsidTr="001C11FC">
        <w:trPr>
          <w:cantSplit/>
          <w:trHeight w:val="657"/>
          <w:tblHeader/>
        </w:trPr>
        <w:tc>
          <w:tcPr>
            <w:tcW w:w="568" w:type="dxa"/>
            <w:tcBorders>
              <w:top w:val="single" w:sz="4" w:space="0" w:color="auto"/>
              <w:left w:val="single" w:sz="4" w:space="0" w:color="auto"/>
              <w:bottom w:val="single" w:sz="4" w:space="0" w:color="auto"/>
              <w:right w:val="single" w:sz="4" w:space="0" w:color="auto"/>
            </w:tcBorders>
            <w:vAlign w:val="center"/>
          </w:tcPr>
          <w:p w:rsidR="00517D03" w:rsidRPr="00C52E2F" w:rsidRDefault="00517D03" w:rsidP="00517D03">
            <w:pPr>
              <w:contextualSpacing/>
              <w:jc w:val="center"/>
              <w:rPr>
                <w:rFonts w:eastAsia="SimSun"/>
                <w:sz w:val="18"/>
                <w:szCs w:val="18"/>
              </w:rPr>
            </w:pPr>
            <w:bookmarkStart w:id="2" w:name="_GoBack" w:colFirst="0" w:colLast="0"/>
            <w:r w:rsidRPr="00C52E2F">
              <w:rPr>
                <w:rFonts w:eastAsia="SimSun"/>
                <w:sz w:val="18"/>
                <w:szCs w:val="18"/>
              </w:rPr>
              <w:t>1</w:t>
            </w:r>
          </w:p>
        </w:tc>
        <w:tc>
          <w:tcPr>
            <w:tcW w:w="2806" w:type="dxa"/>
            <w:tcBorders>
              <w:top w:val="single" w:sz="4" w:space="0" w:color="auto"/>
              <w:left w:val="single" w:sz="4" w:space="0" w:color="auto"/>
              <w:bottom w:val="single" w:sz="4" w:space="0" w:color="auto"/>
              <w:right w:val="single" w:sz="4" w:space="0" w:color="auto"/>
            </w:tcBorders>
            <w:vAlign w:val="center"/>
          </w:tcPr>
          <w:p w:rsidR="00517D03" w:rsidRPr="001C11FC" w:rsidRDefault="00863058" w:rsidP="00863058">
            <w:pPr>
              <w:contextualSpacing/>
              <w:rPr>
                <w:sz w:val="18"/>
                <w:szCs w:val="18"/>
              </w:rPr>
            </w:pPr>
            <w:r w:rsidRPr="001C11FC">
              <w:rPr>
                <w:sz w:val="18"/>
                <w:szCs w:val="18"/>
              </w:rPr>
              <w:t>Вл.</w:t>
            </w:r>
            <w:r w:rsidR="001C11FC">
              <w:rPr>
                <w:sz w:val="18"/>
                <w:szCs w:val="18"/>
              </w:rPr>
              <w:t xml:space="preserve"> </w:t>
            </w:r>
            <w:r w:rsidRPr="001C11FC">
              <w:rPr>
                <w:sz w:val="18"/>
                <w:szCs w:val="18"/>
              </w:rPr>
              <w:t xml:space="preserve">Байер АГ, Германия (DE123659859); </w:t>
            </w:r>
            <w:proofErr w:type="spellStart"/>
            <w:r w:rsidRPr="001C11FC">
              <w:rPr>
                <w:sz w:val="18"/>
                <w:szCs w:val="18"/>
              </w:rPr>
              <w:t>Вып.к</w:t>
            </w:r>
            <w:proofErr w:type="spellEnd"/>
            <w:r w:rsidRPr="001C11FC">
              <w:rPr>
                <w:sz w:val="18"/>
                <w:szCs w:val="18"/>
              </w:rPr>
              <w:t>.</w:t>
            </w:r>
            <w:r w:rsidR="00196C58" w:rsidRPr="001C11FC">
              <w:rPr>
                <w:sz w:val="18"/>
                <w:szCs w:val="18"/>
              </w:rPr>
              <w:t xml:space="preserve"> </w:t>
            </w:r>
            <w:proofErr w:type="spellStart"/>
            <w:r w:rsidRPr="001C11FC">
              <w:rPr>
                <w:sz w:val="18"/>
                <w:szCs w:val="18"/>
              </w:rPr>
              <w:t>Перв</w:t>
            </w:r>
            <w:proofErr w:type="spellEnd"/>
            <w:r w:rsidRPr="001C11FC">
              <w:rPr>
                <w:sz w:val="18"/>
                <w:szCs w:val="18"/>
              </w:rPr>
              <w:t>.</w:t>
            </w:r>
            <w:r w:rsidR="00196C58" w:rsidRPr="001C11FC">
              <w:rPr>
                <w:sz w:val="18"/>
                <w:szCs w:val="18"/>
              </w:rPr>
              <w:t xml:space="preserve"> </w:t>
            </w:r>
            <w:proofErr w:type="spellStart"/>
            <w:r w:rsidRPr="001C11FC">
              <w:rPr>
                <w:sz w:val="18"/>
                <w:szCs w:val="18"/>
              </w:rPr>
              <w:t>Уп.Втор.Уп.Пр</w:t>
            </w:r>
            <w:proofErr w:type="spellEnd"/>
            <w:r w:rsidRPr="001C11FC">
              <w:rPr>
                <w:sz w:val="18"/>
                <w:szCs w:val="18"/>
              </w:rPr>
              <w:t>.</w:t>
            </w:r>
            <w:r w:rsidR="001C11FC">
              <w:rPr>
                <w:sz w:val="18"/>
                <w:szCs w:val="18"/>
              </w:rPr>
              <w:t xml:space="preserve"> </w:t>
            </w:r>
            <w:r w:rsidRPr="001C11FC">
              <w:rPr>
                <w:sz w:val="18"/>
                <w:szCs w:val="18"/>
              </w:rPr>
              <w:t>Байер АГ, Германия (DE 123 659 859);</w:t>
            </w:r>
          </w:p>
        </w:tc>
        <w:tc>
          <w:tcPr>
            <w:tcW w:w="2977" w:type="dxa"/>
            <w:tcBorders>
              <w:top w:val="single" w:sz="4" w:space="0" w:color="auto"/>
              <w:left w:val="single" w:sz="4" w:space="0" w:color="auto"/>
              <w:bottom w:val="single" w:sz="4" w:space="0" w:color="auto"/>
              <w:right w:val="single" w:sz="4" w:space="0" w:color="auto"/>
            </w:tcBorders>
            <w:vAlign w:val="center"/>
          </w:tcPr>
          <w:p w:rsidR="00517D03" w:rsidRPr="001C11FC" w:rsidRDefault="00863058" w:rsidP="00517D03">
            <w:pPr>
              <w:contextualSpacing/>
              <w:rPr>
                <w:sz w:val="18"/>
                <w:szCs w:val="18"/>
              </w:rPr>
            </w:pPr>
            <w:proofErr w:type="spellStart"/>
            <w:r w:rsidRPr="001C11FC">
              <w:rPr>
                <w:sz w:val="18"/>
                <w:szCs w:val="18"/>
              </w:rPr>
              <w:t>Гадобутрол</w:t>
            </w:r>
            <w:proofErr w:type="spellEnd"/>
            <w:r w:rsidRPr="001C11FC">
              <w:rPr>
                <w:sz w:val="18"/>
                <w:szCs w:val="18"/>
              </w:rPr>
              <w:t>/</w:t>
            </w:r>
            <w:proofErr w:type="spellStart"/>
            <w:r w:rsidRPr="001C11FC">
              <w:rPr>
                <w:sz w:val="18"/>
                <w:szCs w:val="18"/>
              </w:rPr>
              <w:t>Гадовист</w:t>
            </w:r>
            <w:proofErr w:type="spellEnd"/>
            <w:r w:rsidRPr="001C11FC">
              <w:rPr>
                <w:sz w:val="18"/>
                <w:szCs w:val="18"/>
              </w:rPr>
              <w:t xml:space="preserve">® раствор для внутривенного введения, 1 </w:t>
            </w:r>
            <w:proofErr w:type="spellStart"/>
            <w:r w:rsidRPr="001C11FC">
              <w:rPr>
                <w:sz w:val="18"/>
                <w:szCs w:val="18"/>
              </w:rPr>
              <w:t>ммоль</w:t>
            </w:r>
            <w:proofErr w:type="spellEnd"/>
            <w:r w:rsidRPr="001C11FC">
              <w:rPr>
                <w:sz w:val="18"/>
                <w:szCs w:val="18"/>
              </w:rPr>
              <w:t>/мл, 7.5 мл - шприцы (5) - пачки картонные</w:t>
            </w:r>
          </w:p>
        </w:tc>
        <w:tc>
          <w:tcPr>
            <w:tcW w:w="1588" w:type="dxa"/>
            <w:tcBorders>
              <w:top w:val="single" w:sz="4" w:space="0" w:color="auto"/>
              <w:left w:val="single" w:sz="4" w:space="0" w:color="auto"/>
              <w:bottom w:val="single" w:sz="4" w:space="0" w:color="auto"/>
              <w:right w:val="single" w:sz="4" w:space="0" w:color="auto"/>
            </w:tcBorders>
            <w:vAlign w:val="center"/>
          </w:tcPr>
          <w:p w:rsidR="00863058" w:rsidRPr="001C11FC" w:rsidRDefault="00863058" w:rsidP="00517D03">
            <w:pPr>
              <w:contextualSpacing/>
              <w:jc w:val="center"/>
              <w:rPr>
                <w:bCs/>
                <w:sz w:val="18"/>
                <w:szCs w:val="18"/>
                <w:shd w:val="clear" w:color="auto" w:fill="FFFFFF"/>
              </w:rPr>
            </w:pPr>
            <w:r w:rsidRPr="001C11FC">
              <w:rPr>
                <w:bCs/>
                <w:sz w:val="18"/>
                <w:szCs w:val="18"/>
                <w:shd w:val="clear" w:color="auto" w:fill="FFFFFF"/>
              </w:rPr>
              <w:t>ЛП-№(</w:t>
            </w:r>
            <w:proofErr w:type="gramStart"/>
            <w:r w:rsidRPr="001C11FC">
              <w:rPr>
                <w:bCs/>
                <w:sz w:val="18"/>
                <w:szCs w:val="18"/>
                <w:shd w:val="clear" w:color="auto" w:fill="FFFFFF"/>
              </w:rPr>
              <w:t>006282)-</w:t>
            </w:r>
            <w:proofErr w:type="gramEnd"/>
            <w:r w:rsidRPr="001C11FC">
              <w:rPr>
                <w:bCs/>
                <w:sz w:val="18"/>
                <w:szCs w:val="18"/>
                <w:shd w:val="clear" w:color="auto" w:fill="FFFFFF"/>
              </w:rPr>
              <w:t>(РГ-RU)</w:t>
            </w:r>
          </w:p>
          <w:p w:rsidR="00517D03" w:rsidRPr="001C11FC" w:rsidRDefault="00863058" w:rsidP="00517D03">
            <w:pPr>
              <w:contextualSpacing/>
              <w:jc w:val="center"/>
              <w:rPr>
                <w:bCs/>
                <w:sz w:val="18"/>
                <w:szCs w:val="18"/>
                <w:shd w:val="clear" w:color="auto" w:fill="FFFFFF"/>
              </w:rPr>
            </w:pPr>
            <w:r w:rsidRPr="001C11FC">
              <w:rPr>
                <w:bCs/>
                <w:sz w:val="18"/>
                <w:szCs w:val="18"/>
                <w:shd w:val="clear" w:color="auto" w:fill="FFFFFF"/>
              </w:rPr>
              <w:t>13.11.2024 1682/20-24</w:t>
            </w:r>
          </w:p>
        </w:tc>
        <w:tc>
          <w:tcPr>
            <w:tcW w:w="1458" w:type="dxa"/>
            <w:tcBorders>
              <w:top w:val="single" w:sz="4" w:space="0" w:color="auto"/>
              <w:left w:val="single" w:sz="4" w:space="0" w:color="auto"/>
              <w:bottom w:val="single" w:sz="4" w:space="0" w:color="auto"/>
              <w:right w:val="single" w:sz="4" w:space="0" w:color="auto"/>
            </w:tcBorders>
            <w:vAlign w:val="center"/>
          </w:tcPr>
          <w:p w:rsidR="00517D03" w:rsidRPr="001C11FC" w:rsidRDefault="00863058" w:rsidP="00517D03">
            <w:pPr>
              <w:contextualSpacing/>
              <w:jc w:val="center"/>
              <w:rPr>
                <w:bCs/>
                <w:sz w:val="18"/>
                <w:szCs w:val="18"/>
                <w:shd w:val="clear" w:color="auto" w:fill="FFFFFF"/>
              </w:rPr>
            </w:pPr>
            <w:r w:rsidRPr="001C11FC">
              <w:rPr>
                <w:bCs/>
                <w:sz w:val="18"/>
                <w:szCs w:val="18"/>
                <w:shd w:val="clear" w:color="auto" w:fill="FFFFFF"/>
              </w:rPr>
              <w:t>11686,44</w:t>
            </w:r>
          </w:p>
        </w:tc>
        <w:tc>
          <w:tcPr>
            <w:tcW w:w="1560" w:type="dxa"/>
            <w:tcBorders>
              <w:top w:val="single" w:sz="4" w:space="0" w:color="auto"/>
              <w:left w:val="single" w:sz="4" w:space="0" w:color="auto"/>
              <w:bottom w:val="single" w:sz="4" w:space="0" w:color="auto"/>
              <w:right w:val="single" w:sz="4" w:space="0" w:color="auto"/>
            </w:tcBorders>
            <w:vAlign w:val="center"/>
          </w:tcPr>
          <w:p w:rsidR="00517D03" w:rsidRPr="001C11FC" w:rsidRDefault="00863058" w:rsidP="00517D03">
            <w:pPr>
              <w:contextualSpacing/>
              <w:jc w:val="center"/>
              <w:rPr>
                <w:sz w:val="18"/>
                <w:szCs w:val="18"/>
              </w:rPr>
            </w:pPr>
            <w:r w:rsidRPr="001C11FC">
              <w:rPr>
                <w:sz w:val="18"/>
                <w:szCs w:val="18"/>
              </w:rPr>
              <w:t>311,63</w:t>
            </w:r>
          </w:p>
        </w:tc>
      </w:tr>
      <w:tr w:rsidR="00D73699" w:rsidRPr="001C11FC" w:rsidTr="001C11FC">
        <w:trPr>
          <w:cantSplit/>
          <w:trHeight w:val="655"/>
          <w:tblHeader/>
        </w:trPr>
        <w:tc>
          <w:tcPr>
            <w:tcW w:w="568" w:type="dxa"/>
            <w:tcBorders>
              <w:top w:val="single" w:sz="4" w:space="0" w:color="auto"/>
              <w:left w:val="single" w:sz="4" w:space="0" w:color="auto"/>
              <w:bottom w:val="single" w:sz="4" w:space="0" w:color="auto"/>
              <w:right w:val="single" w:sz="4" w:space="0" w:color="auto"/>
            </w:tcBorders>
            <w:vAlign w:val="center"/>
          </w:tcPr>
          <w:p w:rsidR="00D73699" w:rsidRPr="00C52E2F" w:rsidRDefault="00D73699" w:rsidP="00517D03">
            <w:pPr>
              <w:contextualSpacing/>
              <w:jc w:val="center"/>
              <w:rPr>
                <w:rFonts w:eastAsia="SimSun"/>
                <w:sz w:val="18"/>
                <w:szCs w:val="18"/>
                <w:lang w:val="en-US"/>
              </w:rPr>
            </w:pPr>
            <w:r w:rsidRPr="00C52E2F">
              <w:rPr>
                <w:rFonts w:eastAsia="SimSun"/>
                <w:sz w:val="18"/>
                <w:szCs w:val="18"/>
                <w:lang w:val="en-US"/>
              </w:rPr>
              <w:t>2</w:t>
            </w:r>
          </w:p>
        </w:tc>
        <w:tc>
          <w:tcPr>
            <w:tcW w:w="2806" w:type="dxa"/>
            <w:tcBorders>
              <w:top w:val="single" w:sz="4" w:space="0" w:color="auto"/>
              <w:left w:val="single" w:sz="4" w:space="0" w:color="auto"/>
              <w:bottom w:val="single" w:sz="4" w:space="0" w:color="auto"/>
              <w:right w:val="single" w:sz="4" w:space="0" w:color="auto"/>
            </w:tcBorders>
            <w:vAlign w:val="center"/>
          </w:tcPr>
          <w:p w:rsidR="00D73699" w:rsidRPr="001C11FC" w:rsidRDefault="00D73699" w:rsidP="00863058">
            <w:pPr>
              <w:contextualSpacing/>
              <w:rPr>
                <w:sz w:val="18"/>
                <w:szCs w:val="18"/>
                <w:lang w:val="en-US"/>
              </w:rPr>
            </w:pPr>
            <w:proofErr w:type="spellStart"/>
            <w:r w:rsidRPr="001C11FC">
              <w:rPr>
                <w:sz w:val="18"/>
                <w:szCs w:val="18"/>
                <w:lang w:val="en-US"/>
              </w:rPr>
              <w:t>Вл</w:t>
            </w:r>
            <w:proofErr w:type="spellEnd"/>
            <w:r w:rsidRPr="001C11FC">
              <w:rPr>
                <w:sz w:val="18"/>
                <w:szCs w:val="18"/>
                <w:lang w:val="en-US"/>
              </w:rPr>
              <w:t>.</w:t>
            </w:r>
            <w:r w:rsidR="001C11FC" w:rsidRPr="001C11FC">
              <w:rPr>
                <w:sz w:val="18"/>
                <w:szCs w:val="18"/>
                <w:lang w:val="en-US"/>
              </w:rPr>
              <w:t xml:space="preserve"> </w:t>
            </w:r>
            <w:proofErr w:type="spellStart"/>
            <w:r w:rsidRPr="001C11FC">
              <w:rPr>
                <w:sz w:val="18"/>
                <w:szCs w:val="18"/>
                <w:lang w:val="en-US"/>
              </w:rPr>
              <w:t>Байер</w:t>
            </w:r>
            <w:proofErr w:type="spellEnd"/>
            <w:r w:rsidRPr="001C11FC">
              <w:rPr>
                <w:sz w:val="18"/>
                <w:szCs w:val="18"/>
                <w:lang w:val="en-US"/>
              </w:rPr>
              <w:t xml:space="preserve"> АГ, </w:t>
            </w:r>
            <w:proofErr w:type="spellStart"/>
            <w:r w:rsidRPr="001C11FC">
              <w:rPr>
                <w:sz w:val="18"/>
                <w:szCs w:val="18"/>
                <w:lang w:val="en-US"/>
              </w:rPr>
              <w:t>Германия</w:t>
            </w:r>
            <w:proofErr w:type="spellEnd"/>
            <w:r w:rsidRPr="001C11FC">
              <w:rPr>
                <w:sz w:val="18"/>
                <w:szCs w:val="18"/>
                <w:lang w:val="en-US"/>
              </w:rPr>
              <w:t xml:space="preserve"> (DE123659859); </w:t>
            </w:r>
            <w:proofErr w:type="spellStart"/>
            <w:r w:rsidRPr="001C11FC">
              <w:rPr>
                <w:sz w:val="18"/>
                <w:szCs w:val="18"/>
                <w:lang w:val="en-US"/>
              </w:rPr>
              <w:t>Вып.к</w:t>
            </w:r>
            <w:proofErr w:type="spellEnd"/>
            <w:r w:rsidRPr="001C11FC">
              <w:rPr>
                <w:sz w:val="18"/>
                <w:szCs w:val="18"/>
                <w:lang w:val="en-US"/>
              </w:rPr>
              <w:t>.</w:t>
            </w:r>
            <w:r w:rsidR="00196C58" w:rsidRPr="001C11FC">
              <w:rPr>
                <w:sz w:val="18"/>
                <w:szCs w:val="18"/>
                <w:lang w:val="en-US"/>
              </w:rPr>
              <w:t xml:space="preserve"> </w:t>
            </w:r>
            <w:proofErr w:type="spellStart"/>
            <w:r w:rsidRPr="001C11FC">
              <w:rPr>
                <w:sz w:val="18"/>
                <w:szCs w:val="18"/>
                <w:lang w:val="en-US"/>
              </w:rPr>
              <w:t>Перв</w:t>
            </w:r>
            <w:proofErr w:type="spellEnd"/>
            <w:r w:rsidRPr="001C11FC">
              <w:rPr>
                <w:sz w:val="18"/>
                <w:szCs w:val="18"/>
                <w:lang w:val="en-US"/>
              </w:rPr>
              <w:t>.</w:t>
            </w:r>
            <w:r w:rsidR="00196C58" w:rsidRPr="001C11FC">
              <w:rPr>
                <w:sz w:val="18"/>
                <w:szCs w:val="18"/>
                <w:lang w:val="en-US"/>
              </w:rPr>
              <w:t xml:space="preserve"> </w:t>
            </w:r>
            <w:proofErr w:type="spellStart"/>
            <w:r w:rsidRPr="001C11FC">
              <w:rPr>
                <w:sz w:val="18"/>
                <w:szCs w:val="18"/>
                <w:lang w:val="en-US"/>
              </w:rPr>
              <w:t>Уп.Втор.Уп.Пр</w:t>
            </w:r>
            <w:proofErr w:type="spellEnd"/>
            <w:r w:rsidRPr="001C11FC">
              <w:rPr>
                <w:sz w:val="18"/>
                <w:szCs w:val="18"/>
                <w:lang w:val="en-US"/>
              </w:rPr>
              <w:t>.</w:t>
            </w:r>
            <w:r w:rsidR="001C11FC" w:rsidRPr="001C11FC">
              <w:rPr>
                <w:sz w:val="18"/>
                <w:szCs w:val="18"/>
                <w:lang w:val="en-US"/>
              </w:rPr>
              <w:t xml:space="preserve"> </w:t>
            </w:r>
            <w:proofErr w:type="spellStart"/>
            <w:r w:rsidRPr="001C11FC">
              <w:rPr>
                <w:sz w:val="18"/>
                <w:szCs w:val="18"/>
                <w:lang w:val="en-US"/>
              </w:rPr>
              <w:t>Байер</w:t>
            </w:r>
            <w:proofErr w:type="spellEnd"/>
            <w:r w:rsidRPr="001C11FC">
              <w:rPr>
                <w:sz w:val="18"/>
                <w:szCs w:val="18"/>
                <w:lang w:val="en-US"/>
              </w:rPr>
              <w:t xml:space="preserve"> АГ, </w:t>
            </w:r>
            <w:proofErr w:type="spellStart"/>
            <w:r w:rsidRPr="001C11FC">
              <w:rPr>
                <w:sz w:val="18"/>
                <w:szCs w:val="18"/>
                <w:lang w:val="en-US"/>
              </w:rPr>
              <w:t>Германия</w:t>
            </w:r>
            <w:proofErr w:type="spellEnd"/>
            <w:r w:rsidRPr="001C11FC">
              <w:rPr>
                <w:sz w:val="18"/>
                <w:szCs w:val="18"/>
                <w:lang w:val="en-US"/>
              </w:rPr>
              <w:t xml:space="preserve"> (DE 123 659 859);</w:t>
            </w:r>
          </w:p>
        </w:tc>
        <w:tc>
          <w:tcPr>
            <w:tcW w:w="2977" w:type="dxa"/>
            <w:tcBorders>
              <w:top w:val="single" w:sz="4" w:space="0" w:color="auto"/>
              <w:left w:val="single" w:sz="4" w:space="0" w:color="auto"/>
              <w:bottom w:val="single" w:sz="4" w:space="0" w:color="auto"/>
              <w:right w:val="single" w:sz="4" w:space="0" w:color="auto"/>
            </w:tcBorders>
            <w:vAlign w:val="center"/>
          </w:tcPr>
          <w:p w:rsidR="00D73699" w:rsidRPr="001C11FC" w:rsidRDefault="00D73699" w:rsidP="00517D03">
            <w:pPr>
              <w:contextualSpacing/>
              <w:rPr>
                <w:sz w:val="18"/>
                <w:szCs w:val="18"/>
              </w:rPr>
            </w:pPr>
            <w:proofErr w:type="spellStart"/>
            <w:r w:rsidRPr="001C11FC">
              <w:rPr>
                <w:sz w:val="18"/>
                <w:szCs w:val="18"/>
              </w:rPr>
              <w:t>Гадобутрол</w:t>
            </w:r>
            <w:proofErr w:type="spellEnd"/>
            <w:r w:rsidRPr="001C11FC">
              <w:rPr>
                <w:sz w:val="18"/>
                <w:szCs w:val="18"/>
              </w:rPr>
              <w:t>/</w:t>
            </w:r>
            <w:proofErr w:type="spellStart"/>
            <w:r w:rsidRPr="001C11FC">
              <w:rPr>
                <w:sz w:val="18"/>
                <w:szCs w:val="18"/>
              </w:rPr>
              <w:t>Гадовист</w:t>
            </w:r>
            <w:proofErr w:type="spellEnd"/>
            <w:r w:rsidRPr="001C11FC">
              <w:rPr>
                <w:sz w:val="18"/>
                <w:szCs w:val="18"/>
              </w:rPr>
              <w:t xml:space="preserve">® раствор для внутривенного введения, 1 </w:t>
            </w:r>
            <w:proofErr w:type="spellStart"/>
            <w:r w:rsidRPr="001C11FC">
              <w:rPr>
                <w:sz w:val="18"/>
                <w:szCs w:val="18"/>
              </w:rPr>
              <w:t>ммоль</w:t>
            </w:r>
            <w:proofErr w:type="spellEnd"/>
            <w:r w:rsidRPr="001C11FC">
              <w:rPr>
                <w:sz w:val="18"/>
                <w:szCs w:val="18"/>
              </w:rPr>
              <w:t>/мл, 5 мл - шприцы (5) - пачки картонные</w:t>
            </w:r>
          </w:p>
        </w:tc>
        <w:tc>
          <w:tcPr>
            <w:tcW w:w="1588" w:type="dxa"/>
            <w:tcBorders>
              <w:top w:val="single" w:sz="4" w:space="0" w:color="auto"/>
              <w:left w:val="single" w:sz="4" w:space="0" w:color="auto"/>
              <w:bottom w:val="single" w:sz="4" w:space="0" w:color="auto"/>
              <w:right w:val="single" w:sz="4" w:space="0" w:color="auto"/>
            </w:tcBorders>
            <w:vAlign w:val="center"/>
          </w:tcPr>
          <w:p w:rsidR="00D73699" w:rsidRPr="001C11FC" w:rsidRDefault="00D73699" w:rsidP="00517D03">
            <w:pPr>
              <w:contextualSpacing/>
              <w:jc w:val="center"/>
              <w:rPr>
                <w:bCs/>
                <w:sz w:val="18"/>
                <w:szCs w:val="18"/>
                <w:shd w:val="clear" w:color="auto" w:fill="FFFFFF"/>
              </w:rPr>
            </w:pPr>
            <w:r w:rsidRPr="001C11FC">
              <w:rPr>
                <w:bCs/>
                <w:sz w:val="18"/>
                <w:szCs w:val="18"/>
                <w:shd w:val="clear" w:color="auto" w:fill="FFFFFF"/>
              </w:rPr>
              <w:t>ЛП-№(</w:t>
            </w:r>
            <w:proofErr w:type="gramStart"/>
            <w:r w:rsidRPr="001C11FC">
              <w:rPr>
                <w:bCs/>
                <w:sz w:val="18"/>
                <w:szCs w:val="18"/>
                <w:shd w:val="clear" w:color="auto" w:fill="FFFFFF"/>
              </w:rPr>
              <w:t>006282)-</w:t>
            </w:r>
            <w:proofErr w:type="gramEnd"/>
            <w:r w:rsidRPr="001C11FC">
              <w:rPr>
                <w:bCs/>
                <w:sz w:val="18"/>
                <w:szCs w:val="18"/>
                <w:shd w:val="clear" w:color="auto" w:fill="FFFFFF"/>
              </w:rPr>
              <w:t>(РГ-RU)</w:t>
            </w:r>
          </w:p>
          <w:p w:rsidR="00D73699" w:rsidRPr="001C11FC" w:rsidRDefault="00D73699" w:rsidP="00517D03">
            <w:pPr>
              <w:contextualSpacing/>
              <w:jc w:val="center"/>
              <w:rPr>
                <w:bCs/>
                <w:sz w:val="18"/>
                <w:szCs w:val="18"/>
                <w:shd w:val="clear" w:color="auto" w:fill="FFFFFF"/>
              </w:rPr>
            </w:pPr>
            <w:r w:rsidRPr="001C11FC">
              <w:rPr>
                <w:bCs/>
                <w:sz w:val="18"/>
                <w:szCs w:val="18"/>
                <w:shd w:val="clear" w:color="auto" w:fill="FFFFFF"/>
              </w:rPr>
              <w:t>13.11.2024 1682/20-24</w:t>
            </w:r>
          </w:p>
        </w:tc>
        <w:tc>
          <w:tcPr>
            <w:tcW w:w="1458" w:type="dxa"/>
            <w:tcBorders>
              <w:top w:val="single" w:sz="4" w:space="0" w:color="auto"/>
              <w:left w:val="single" w:sz="4" w:space="0" w:color="auto"/>
              <w:bottom w:val="single" w:sz="4" w:space="0" w:color="auto"/>
              <w:right w:val="single" w:sz="4" w:space="0" w:color="auto"/>
            </w:tcBorders>
            <w:vAlign w:val="center"/>
          </w:tcPr>
          <w:p w:rsidR="00D73699" w:rsidRPr="001C11FC" w:rsidRDefault="00D73699" w:rsidP="00517D03">
            <w:pPr>
              <w:contextualSpacing/>
              <w:jc w:val="center"/>
              <w:rPr>
                <w:bCs/>
                <w:sz w:val="18"/>
                <w:szCs w:val="18"/>
                <w:shd w:val="clear" w:color="auto" w:fill="FFFFFF"/>
              </w:rPr>
            </w:pPr>
            <w:r w:rsidRPr="001C11FC">
              <w:rPr>
                <w:bCs/>
                <w:sz w:val="18"/>
                <w:szCs w:val="18"/>
                <w:shd w:val="clear" w:color="auto" w:fill="FFFFFF"/>
              </w:rPr>
              <w:t>7822,90</w:t>
            </w:r>
          </w:p>
        </w:tc>
        <w:tc>
          <w:tcPr>
            <w:tcW w:w="1560" w:type="dxa"/>
            <w:tcBorders>
              <w:top w:val="single" w:sz="4" w:space="0" w:color="auto"/>
              <w:left w:val="single" w:sz="4" w:space="0" w:color="auto"/>
              <w:bottom w:val="single" w:sz="4" w:space="0" w:color="auto"/>
              <w:right w:val="single" w:sz="4" w:space="0" w:color="auto"/>
            </w:tcBorders>
            <w:vAlign w:val="center"/>
          </w:tcPr>
          <w:p w:rsidR="00D73699" w:rsidRPr="001C11FC" w:rsidRDefault="00D73699" w:rsidP="00517D03">
            <w:pPr>
              <w:contextualSpacing/>
              <w:jc w:val="center"/>
              <w:rPr>
                <w:sz w:val="18"/>
                <w:szCs w:val="18"/>
              </w:rPr>
            </w:pPr>
            <w:r w:rsidRPr="001C11FC">
              <w:rPr>
                <w:sz w:val="18"/>
                <w:szCs w:val="18"/>
                <w:lang w:val="en-US"/>
              </w:rPr>
              <w:t>312</w:t>
            </w:r>
            <w:r w:rsidRPr="001C11FC">
              <w:rPr>
                <w:sz w:val="18"/>
                <w:szCs w:val="18"/>
              </w:rPr>
              <w:t>,91</w:t>
            </w:r>
          </w:p>
        </w:tc>
      </w:tr>
      <w:bookmarkEnd w:id="2"/>
      <w:tr w:rsidR="006E1461" w:rsidRPr="001C11FC" w:rsidTr="00F01ABD">
        <w:trPr>
          <w:cantSplit/>
          <w:trHeight w:val="396"/>
        </w:trPr>
        <w:tc>
          <w:tcPr>
            <w:tcW w:w="9397" w:type="dxa"/>
            <w:gridSpan w:val="5"/>
            <w:vAlign w:val="center"/>
          </w:tcPr>
          <w:p w:rsidR="006E1461" w:rsidRPr="001C11FC" w:rsidRDefault="006E1461" w:rsidP="00503A1A">
            <w:pPr>
              <w:contextualSpacing/>
              <w:jc w:val="right"/>
              <w:rPr>
                <w:rFonts w:eastAsia="SimSun"/>
                <w:color w:val="000000"/>
                <w:sz w:val="18"/>
                <w:szCs w:val="18"/>
              </w:rPr>
            </w:pPr>
            <w:r w:rsidRPr="001C11FC">
              <w:rPr>
                <w:rFonts w:eastAsia="SimSun"/>
                <w:b/>
                <w:bCs/>
                <w:color w:val="000000"/>
                <w:sz w:val="18"/>
                <w:szCs w:val="18"/>
              </w:rPr>
              <w:t>Значение цены за единицу товара (</w:t>
            </w:r>
            <w:r w:rsidR="00863058" w:rsidRPr="001C11FC">
              <w:rPr>
                <w:b/>
                <w:color w:val="334059"/>
                <w:sz w:val="18"/>
                <w:szCs w:val="18"/>
                <w:shd w:val="clear" w:color="auto" w:fill="FFFFFF"/>
              </w:rPr>
              <w:t>мл</w:t>
            </w:r>
            <w:r w:rsidRPr="001C11FC">
              <w:rPr>
                <w:rFonts w:eastAsia="SimSun"/>
                <w:b/>
                <w:bCs/>
                <w:color w:val="000000"/>
                <w:sz w:val="18"/>
                <w:szCs w:val="18"/>
              </w:rPr>
              <w:t>) без учета НДС</w:t>
            </w:r>
            <w:r w:rsidR="00785DCA" w:rsidRPr="001C11FC">
              <w:rPr>
                <w:rFonts w:eastAsia="SimSun"/>
                <w:b/>
                <w:bCs/>
                <w:color w:val="000000"/>
                <w:sz w:val="18"/>
                <w:szCs w:val="18"/>
              </w:rPr>
              <w:t xml:space="preserve"> и опт.</w:t>
            </w:r>
            <w:r w:rsidR="001C11FC">
              <w:rPr>
                <w:rFonts w:eastAsia="SimSun"/>
                <w:b/>
                <w:bCs/>
                <w:color w:val="000000"/>
                <w:sz w:val="18"/>
                <w:szCs w:val="18"/>
              </w:rPr>
              <w:t xml:space="preserve"> </w:t>
            </w:r>
            <w:proofErr w:type="spellStart"/>
            <w:proofErr w:type="gramStart"/>
            <w:r w:rsidR="00785DCA" w:rsidRPr="001C11FC">
              <w:rPr>
                <w:rFonts w:eastAsia="SimSun"/>
                <w:b/>
                <w:bCs/>
                <w:color w:val="000000"/>
                <w:sz w:val="18"/>
                <w:szCs w:val="18"/>
              </w:rPr>
              <w:t>надб</w:t>
            </w:r>
            <w:proofErr w:type="spellEnd"/>
            <w:r w:rsidR="00D02B02" w:rsidRPr="001C11FC">
              <w:rPr>
                <w:rFonts w:eastAsia="SimSun"/>
                <w:b/>
                <w:bCs/>
                <w:color w:val="000000"/>
                <w:sz w:val="18"/>
                <w:szCs w:val="18"/>
              </w:rPr>
              <w:t>.</w:t>
            </w:r>
            <w:r w:rsidRPr="001C11FC">
              <w:rPr>
                <w:rFonts w:eastAsia="SimSun"/>
                <w:b/>
                <w:bCs/>
                <w:color w:val="000000"/>
                <w:sz w:val="18"/>
                <w:szCs w:val="18"/>
              </w:rPr>
              <w:t>,</w:t>
            </w:r>
            <w:proofErr w:type="gramEnd"/>
            <w:r w:rsidRPr="001C11FC">
              <w:rPr>
                <w:rFonts w:eastAsia="SimSun"/>
                <w:b/>
                <w:bCs/>
                <w:color w:val="000000"/>
                <w:sz w:val="18"/>
                <w:szCs w:val="18"/>
              </w:rPr>
              <w:t xml:space="preserve"> рублей:</w:t>
            </w:r>
          </w:p>
        </w:tc>
        <w:tc>
          <w:tcPr>
            <w:tcW w:w="1560" w:type="dxa"/>
            <w:vAlign w:val="center"/>
          </w:tcPr>
          <w:p w:rsidR="006E1461" w:rsidRPr="001C11FC" w:rsidRDefault="00863058" w:rsidP="006E1461">
            <w:pPr>
              <w:jc w:val="center"/>
              <w:rPr>
                <w:rFonts w:eastAsia="SimSun"/>
                <w:b/>
                <w:color w:val="000000"/>
                <w:sz w:val="18"/>
                <w:szCs w:val="18"/>
              </w:rPr>
            </w:pPr>
            <w:r w:rsidRPr="001C11FC">
              <w:rPr>
                <w:rFonts w:eastAsia="SimSun"/>
                <w:b/>
                <w:color w:val="000000"/>
                <w:sz w:val="18"/>
                <w:szCs w:val="18"/>
              </w:rPr>
              <w:t>311,63</w:t>
            </w:r>
          </w:p>
        </w:tc>
      </w:tr>
    </w:tbl>
    <w:p w:rsidR="00E94220" w:rsidRPr="001C11FC" w:rsidRDefault="00E94220" w:rsidP="00E94220">
      <w:pPr>
        <w:autoSpaceDE w:val="0"/>
        <w:autoSpaceDN w:val="0"/>
        <w:contextualSpacing/>
        <w:jc w:val="both"/>
        <w:rPr>
          <w:rFonts w:eastAsia="SimSun"/>
          <w:b/>
          <w:sz w:val="21"/>
          <w:szCs w:val="21"/>
          <w:u w:val="single"/>
        </w:rPr>
      </w:pPr>
    </w:p>
    <w:p w:rsidR="001259C1" w:rsidRPr="001C11FC" w:rsidRDefault="002F4294" w:rsidP="001259C1">
      <w:pPr>
        <w:rPr>
          <w:sz w:val="21"/>
          <w:szCs w:val="21"/>
        </w:rPr>
      </w:pPr>
      <w:r w:rsidRPr="001C11FC">
        <w:rPr>
          <w:b/>
          <w:sz w:val="21"/>
          <w:szCs w:val="21"/>
        </w:rPr>
        <w:t>О</w:t>
      </w:r>
      <w:r w:rsidR="001259C1" w:rsidRPr="001C11FC">
        <w:rPr>
          <w:b/>
          <w:sz w:val="21"/>
          <w:szCs w:val="21"/>
          <w:u w:val="single"/>
        </w:rPr>
        <w:t xml:space="preserve">пределение и обоснование НМЦК посредством применения </w:t>
      </w:r>
      <w:proofErr w:type="spellStart"/>
      <w:r w:rsidR="001259C1" w:rsidRPr="001C11FC">
        <w:rPr>
          <w:b/>
          <w:sz w:val="21"/>
          <w:szCs w:val="21"/>
          <w:u w:val="single"/>
        </w:rPr>
        <w:t>референтных</w:t>
      </w:r>
      <w:proofErr w:type="spellEnd"/>
      <w:r w:rsidR="001259C1" w:rsidRPr="001C11FC">
        <w:rPr>
          <w:b/>
          <w:sz w:val="21"/>
          <w:szCs w:val="21"/>
          <w:u w:val="single"/>
        </w:rPr>
        <w:t xml:space="preserve"> цен.</w:t>
      </w:r>
      <w:r w:rsidR="001259C1" w:rsidRPr="001C11FC">
        <w:rPr>
          <w:sz w:val="21"/>
          <w:szCs w:val="21"/>
        </w:rPr>
        <w:t xml:space="preserve"> </w:t>
      </w:r>
    </w:p>
    <w:p w:rsidR="001259C1" w:rsidRPr="001C11FC" w:rsidRDefault="001259C1" w:rsidP="001259C1">
      <w:pPr>
        <w:jc w:val="both"/>
        <w:rPr>
          <w:sz w:val="21"/>
          <w:szCs w:val="21"/>
        </w:rPr>
      </w:pPr>
      <w:r w:rsidRPr="001C11FC">
        <w:rPr>
          <w:sz w:val="21"/>
          <w:szCs w:val="21"/>
        </w:rPr>
        <w:t>На момент формирования НМЦК (</w:t>
      </w:r>
      <w:r w:rsidR="00064B0A">
        <w:rPr>
          <w:sz w:val="21"/>
          <w:szCs w:val="21"/>
        </w:rPr>
        <w:t>18</w:t>
      </w:r>
      <w:r w:rsidR="006F3C3D" w:rsidRPr="001C11FC">
        <w:rPr>
          <w:sz w:val="21"/>
          <w:szCs w:val="21"/>
        </w:rPr>
        <w:t>.</w:t>
      </w:r>
      <w:r w:rsidR="00322A68" w:rsidRPr="001C11FC">
        <w:rPr>
          <w:sz w:val="21"/>
          <w:szCs w:val="21"/>
        </w:rPr>
        <w:t>0</w:t>
      </w:r>
      <w:r w:rsidR="00064B0A">
        <w:rPr>
          <w:sz w:val="21"/>
          <w:szCs w:val="21"/>
        </w:rPr>
        <w:t>5</w:t>
      </w:r>
      <w:r w:rsidR="007C173A" w:rsidRPr="001C11FC">
        <w:rPr>
          <w:sz w:val="21"/>
          <w:szCs w:val="21"/>
        </w:rPr>
        <w:t>.202</w:t>
      </w:r>
      <w:r w:rsidR="00AF52CE" w:rsidRPr="001C11FC">
        <w:rPr>
          <w:sz w:val="21"/>
          <w:szCs w:val="21"/>
        </w:rPr>
        <w:t>6</w:t>
      </w:r>
      <w:r w:rsidRPr="001C11FC">
        <w:rPr>
          <w:sz w:val="21"/>
          <w:szCs w:val="21"/>
        </w:rPr>
        <w:t xml:space="preserve">г) информация о </w:t>
      </w:r>
      <w:proofErr w:type="spellStart"/>
      <w:r w:rsidRPr="001C11FC">
        <w:rPr>
          <w:sz w:val="21"/>
          <w:szCs w:val="21"/>
        </w:rPr>
        <w:t>референтной</w:t>
      </w:r>
      <w:proofErr w:type="spellEnd"/>
      <w:r w:rsidRPr="001C11FC">
        <w:rPr>
          <w:sz w:val="21"/>
          <w:szCs w:val="21"/>
        </w:rPr>
        <w:t xml:space="preserve"> цене на официальном сайте Единой государственной информационной системы в сфере закупок (</w:t>
      </w:r>
      <w:hyperlink r:id="rId9" w:history="1">
        <w:r w:rsidRPr="001C11FC">
          <w:rPr>
            <w:rStyle w:val="a5"/>
            <w:sz w:val="21"/>
            <w:szCs w:val="21"/>
          </w:rPr>
          <w:t>http://zakupki.gov.ru</w:t>
        </w:r>
      </w:hyperlink>
      <w:r w:rsidRPr="001C11FC">
        <w:rPr>
          <w:sz w:val="21"/>
          <w:szCs w:val="21"/>
        </w:rPr>
        <w:t>) отсутствует.</w:t>
      </w:r>
    </w:p>
    <w:p w:rsidR="00A3132D" w:rsidRPr="001C11FC" w:rsidRDefault="0090196E" w:rsidP="00A3132D">
      <w:pPr>
        <w:rPr>
          <w:b/>
          <w:sz w:val="21"/>
          <w:szCs w:val="21"/>
          <w:u w:val="single"/>
        </w:rPr>
      </w:pPr>
      <w:r w:rsidRPr="001C11FC">
        <w:rPr>
          <w:b/>
          <w:sz w:val="21"/>
          <w:szCs w:val="21"/>
        </w:rPr>
        <w:t>4</w:t>
      </w:r>
      <w:r w:rsidR="00A3132D" w:rsidRPr="001C11FC">
        <w:rPr>
          <w:b/>
          <w:sz w:val="21"/>
          <w:szCs w:val="21"/>
        </w:rPr>
        <w:t>.</w:t>
      </w:r>
      <w:r w:rsidR="00A3132D" w:rsidRPr="001C11FC">
        <w:rPr>
          <w:b/>
          <w:sz w:val="21"/>
          <w:szCs w:val="21"/>
          <w:u w:val="single"/>
        </w:rPr>
        <w:t>Сводная информация о минимальных значениях цен за единицу товара ЖНВЛП</w:t>
      </w:r>
    </w:p>
    <w:p w:rsidR="00941F01" w:rsidRPr="001C11FC" w:rsidRDefault="00941F01" w:rsidP="00A3132D">
      <w:pPr>
        <w:rPr>
          <w:b/>
          <w:sz w:val="21"/>
          <w:szCs w:val="21"/>
          <w:u w:val="single"/>
        </w:rPr>
      </w:pPr>
    </w:p>
    <w:tbl>
      <w:tblPr>
        <w:tblW w:w="11002" w:type="dxa"/>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000" w:firstRow="0" w:lastRow="0" w:firstColumn="0" w:lastColumn="0" w:noHBand="0" w:noVBand="0"/>
      </w:tblPr>
      <w:tblGrid>
        <w:gridCol w:w="480"/>
        <w:gridCol w:w="2442"/>
        <w:gridCol w:w="1102"/>
        <w:gridCol w:w="1134"/>
        <w:gridCol w:w="1276"/>
        <w:gridCol w:w="1417"/>
        <w:gridCol w:w="1276"/>
        <w:gridCol w:w="1875"/>
      </w:tblGrid>
      <w:tr w:rsidR="00A3132D" w:rsidRPr="001C11FC" w:rsidTr="001C11FC">
        <w:trPr>
          <w:cantSplit/>
          <w:trHeight w:val="176"/>
        </w:trPr>
        <w:tc>
          <w:tcPr>
            <w:tcW w:w="480" w:type="dxa"/>
            <w:vMerge w:val="restart"/>
            <w:shd w:val="clear" w:color="auto" w:fill="auto"/>
            <w:vAlign w:val="center"/>
          </w:tcPr>
          <w:p w:rsidR="00A3132D" w:rsidRPr="001C11FC" w:rsidRDefault="00A3132D" w:rsidP="00477675">
            <w:pPr>
              <w:snapToGrid w:val="0"/>
              <w:contextualSpacing/>
              <w:jc w:val="center"/>
              <w:rPr>
                <w:b/>
                <w:sz w:val="18"/>
                <w:szCs w:val="18"/>
              </w:rPr>
            </w:pPr>
            <w:r w:rsidRPr="001C11FC">
              <w:rPr>
                <w:b/>
                <w:sz w:val="18"/>
                <w:szCs w:val="18"/>
              </w:rPr>
              <w:t>№ п/п</w:t>
            </w:r>
          </w:p>
        </w:tc>
        <w:tc>
          <w:tcPr>
            <w:tcW w:w="2442" w:type="dxa"/>
            <w:vMerge w:val="restart"/>
            <w:shd w:val="clear" w:color="auto" w:fill="auto"/>
            <w:vAlign w:val="center"/>
          </w:tcPr>
          <w:p w:rsidR="00A3132D" w:rsidRPr="001C11FC" w:rsidRDefault="00A3132D" w:rsidP="00477675">
            <w:pPr>
              <w:snapToGrid w:val="0"/>
              <w:contextualSpacing/>
              <w:jc w:val="center"/>
              <w:rPr>
                <w:b/>
                <w:bCs/>
                <w:sz w:val="18"/>
                <w:szCs w:val="18"/>
              </w:rPr>
            </w:pPr>
            <w:r w:rsidRPr="001C11FC">
              <w:rPr>
                <w:b/>
                <w:bCs/>
                <w:sz w:val="18"/>
                <w:szCs w:val="18"/>
              </w:rPr>
              <w:t>Наименование товара</w:t>
            </w:r>
          </w:p>
        </w:tc>
        <w:tc>
          <w:tcPr>
            <w:tcW w:w="1102" w:type="dxa"/>
            <w:vMerge w:val="restart"/>
            <w:shd w:val="clear" w:color="auto" w:fill="auto"/>
            <w:vAlign w:val="center"/>
          </w:tcPr>
          <w:p w:rsidR="00A3132D" w:rsidRPr="001C11FC" w:rsidRDefault="00A3132D" w:rsidP="001C11FC">
            <w:pPr>
              <w:snapToGrid w:val="0"/>
              <w:ind w:right="-180"/>
              <w:contextualSpacing/>
              <w:rPr>
                <w:b/>
                <w:sz w:val="18"/>
                <w:szCs w:val="18"/>
              </w:rPr>
            </w:pPr>
            <w:r w:rsidRPr="001C11FC">
              <w:rPr>
                <w:b/>
                <w:sz w:val="18"/>
                <w:szCs w:val="18"/>
              </w:rPr>
              <w:t>Единица измерения</w:t>
            </w:r>
          </w:p>
          <w:p w:rsidR="00A3132D" w:rsidRPr="001C11FC" w:rsidRDefault="00A3132D" w:rsidP="00477675">
            <w:pPr>
              <w:snapToGrid w:val="0"/>
              <w:contextualSpacing/>
              <w:jc w:val="center"/>
              <w:rPr>
                <w:b/>
                <w:sz w:val="18"/>
                <w:szCs w:val="18"/>
              </w:rPr>
            </w:pPr>
          </w:p>
          <w:p w:rsidR="00A3132D" w:rsidRPr="001C11FC" w:rsidRDefault="00A3132D" w:rsidP="00477675">
            <w:pPr>
              <w:snapToGrid w:val="0"/>
              <w:contextualSpacing/>
              <w:jc w:val="center"/>
              <w:rPr>
                <w:b/>
                <w:bCs/>
                <w:sz w:val="18"/>
                <w:szCs w:val="18"/>
              </w:rPr>
            </w:pPr>
          </w:p>
        </w:tc>
        <w:tc>
          <w:tcPr>
            <w:tcW w:w="5103" w:type="dxa"/>
            <w:gridSpan w:val="4"/>
            <w:shd w:val="clear" w:color="auto" w:fill="auto"/>
            <w:vAlign w:val="center"/>
          </w:tcPr>
          <w:p w:rsidR="00A3132D" w:rsidRPr="001C11FC" w:rsidRDefault="00A3132D" w:rsidP="00477675">
            <w:pPr>
              <w:snapToGrid w:val="0"/>
              <w:contextualSpacing/>
              <w:jc w:val="center"/>
              <w:rPr>
                <w:b/>
                <w:sz w:val="18"/>
                <w:szCs w:val="18"/>
              </w:rPr>
            </w:pPr>
            <w:r w:rsidRPr="001C11FC">
              <w:rPr>
                <w:b/>
                <w:sz w:val="18"/>
                <w:szCs w:val="18"/>
              </w:rPr>
              <w:t>Значение цены за единицу товара принятое к расчету, руб.</w:t>
            </w:r>
            <w:r w:rsidRPr="001C11FC">
              <w:rPr>
                <w:b/>
                <w:bCs/>
                <w:sz w:val="18"/>
                <w:szCs w:val="18"/>
              </w:rPr>
              <w:t xml:space="preserve"> </w:t>
            </w:r>
          </w:p>
        </w:tc>
        <w:tc>
          <w:tcPr>
            <w:tcW w:w="1875" w:type="dxa"/>
            <w:vMerge w:val="restart"/>
            <w:shd w:val="clear" w:color="auto" w:fill="auto"/>
            <w:vAlign w:val="center"/>
          </w:tcPr>
          <w:p w:rsidR="00A3132D" w:rsidRPr="001C11FC" w:rsidRDefault="00A3132D" w:rsidP="005E4519">
            <w:pPr>
              <w:snapToGrid w:val="0"/>
              <w:contextualSpacing/>
              <w:jc w:val="center"/>
              <w:rPr>
                <w:b/>
                <w:sz w:val="18"/>
                <w:szCs w:val="18"/>
              </w:rPr>
            </w:pPr>
            <w:r w:rsidRPr="001C11FC">
              <w:rPr>
                <w:b/>
                <w:sz w:val="18"/>
                <w:szCs w:val="18"/>
              </w:rPr>
              <w:t>Минимальное значе</w:t>
            </w:r>
            <w:r w:rsidR="00941F01" w:rsidRPr="001C11FC">
              <w:rPr>
                <w:b/>
                <w:sz w:val="18"/>
                <w:szCs w:val="18"/>
              </w:rPr>
              <w:t>ние цены за единицу товара</w:t>
            </w:r>
            <w:r w:rsidRPr="001C11FC">
              <w:rPr>
                <w:b/>
                <w:sz w:val="18"/>
                <w:szCs w:val="18"/>
              </w:rPr>
              <w:t xml:space="preserve"> по всем принятым к расчету источникам информации без учета НДС и опт. надбавки</w:t>
            </w:r>
            <w:r w:rsidR="005E4519" w:rsidRPr="001C11FC">
              <w:rPr>
                <w:b/>
                <w:sz w:val="18"/>
                <w:szCs w:val="18"/>
              </w:rPr>
              <w:t xml:space="preserve"> (для ЖНВЛП)</w:t>
            </w:r>
            <w:r w:rsidRPr="001C11FC">
              <w:rPr>
                <w:b/>
                <w:sz w:val="18"/>
                <w:szCs w:val="18"/>
              </w:rPr>
              <w:t>, руб.</w:t>
            </w:r>
          </w:p>
        </w:tc>
      </w:tr>
      <w:tr w:rsidR="00A3132D" w:rsidRPr="001C11FC" w:rsidTr="001C11FC">
        <w:trPr>
          <w:cantSplit/>
          <w:trHeight w:val="210"/>
        </w:trPr>
        <w:tc>
          <w:tcPr>
            <w:tcW w:w="480" w:type="dxa"/>
            <w:vMerge/>
            <w:shd w:val="clear" w:color="auto" w:fill="auto"/>
            <w:vAlign w:val="center"/>
          </w:tcPr>
          <w:p w:rsidR="00A3132D" w:rsidRPr="001C11FC" w:rsidRDefault="00A3132D" w:rsidP="00477675">
            <w:pPr>
              <w:snapToGrid w:val="0"/>
              <w:contextualSpacing/>
              <w:jc w:val="center"/>
              <w:rPr>
                <w:b/>
                <w:sz w:val="18"/>
                <w:szCs w:val="18"/>
              </w:rPr>
            </w:pPr>
          </w:p>
        </w:tc>
        <w:tc>
          <w:tcPr>
            <w:tcW w:w="2442" w:type="dxa"/>
            <w:vMerge/>
            <w:shd w:val="clear" w:color="auto" w:fill="auto"/>
            <w:vAlign w:val="center"/>
          </w:tcPr>
          <w:p w:rsidR="00A3132D" w:rsidRPr="001C11FC" w:rsidRDefault="00A3132D" w:rsidP="00477675">
            <w:pPr>
              <w:snapToGrid w:val="0"/>
              <w:contextualSpacing/>
              <w:jc w:val="center"/>
              <w:rPr>
                <w:b/>
                <w:bCs/>
                <w:sz w:val="18"/>
                <w:szCs w:val="18"/>
              </w:rPr>
            </w:pPr>
          </w:p>
        </w:tc>
        <w:tc>
          <w:tcPr>
            <w:tcW w:w="1102" w:type="dxa"/>
            <w:vMerge/>
            <w:shd w:val="clear" w:color="auto" w:fill="auto"/>
            <w:vAlign w:val="center"/>
          </w:tcPr>
          <w:p w:rsidR="00A3132D" w:rsidRPr="001C11FC" w:rsidRDefault="00A3132D" w:rsidP="00477675">
            <w:pPr>
              <w:snapToGrid w:val="0"/>
              <w:contextualSpacing/>
              <w:jc w:val="center"/>
              <w:rPr>
                <w:b/>
                <w:bCs/>
                <w:sz w:val="18"/>
                <w:szCs w:val="18"/>
              </w:rPr>
            </w:pPr>
          </w:p>
        </w:tc>
        <w:tc>
          <w:tcPr>
            <w:tcW w:w="5103" w:type="dxa"/>
            <w:gridSpan w:val="4"/>
            <w:shd w:val="clear" w:color="auto" w:fill="auto"/>
            <w:vAlign w:val="center"/>
          </w:tcPr>
          <w:p w:rsidR="00A3132D" w:rsidRPr="001C11FC" w:rsidRDefault="00A3132D" w:rsidP="00477675">
            <w:pPr>
              <w:snapToGrid w:val="0"/>
              <w:contextualSpacing/>
              <w:jc w:val="center"/>
              <w:rPr>
                <w:b/>
                <w:sz w:val="18"/>
                <w:szCs w:val="18"/>
              </w:rPr>
            </w:pPr>
            <w:r w:rsidRPr="001C11FC">
              <w:rPr>
                <w:b/>
                <w:bCs/>
                <w:sz w:val="18"/>
                <w:szCs w:val="18"/>
              </w:rPr>
              <w:t>Наименование источника информации</w:t>
            </w:r>
          </w:p>
        </w:tc>
        <w:tc>
          <w:tcPr>
            <w:tcW w:w="1875" w:type="dxa"/>
            <w:vMerge/>
            <w:vAlign w:val="center"/>
          </w:tcPr>
          <w:p w:rsidR="00A3132D" w:rsidRPr="001C11FC" w:rsidRDefault="00A3132D" w:rsidP="00477675">
            <w:pPr>
              <w:snapToGrid w:val="0"/>
              <w:contextualSpacing/>
              <w:jc w:val="center"/>
              <w:rPr>
                <w:sz w:val="18"/>
                <w:szCs w:val="18"/>
              </w:rPr>
            </w:pPr>
          </w:p>
        </w:tc>
      </w:tr>
      <w:tr w:rsidR="00A3132D" w:rsidRPr="001C11FC" w:rsidTr="001C11FC">
        <w:trPr>
          <w:cantSplit/>
          <w:trHeight w:val="750"/>
        </w:trPr>
        <w:tc>
          <w:tcPr>
            <w:tcW w:w="480" w:type="dxa"/>
            <w:vMerge/>
            <w:shd w:val="clear" w:color="auto" w:fill="auto"/>
            <w:vAlign w:val="center"/>
          </w:tcPr>
          <w:p w:rsidR="00A3132D" w:rsidRPr="001C11FC" w:rsidRDefault="00A3132D" w:rsidP="00477675">
            <w:pPr>
              <w:snapToGrid w:val="0"/>
              <w:contextualSpacing/>
              <w:jc w:val="center"/>
              <w:rPr>
                <w:b/>
                <w:sz w:val="18"/>
                <w:szCs w:val="18"/>
              </w:rPr>
            </w:pPr>
          </w:p>
        </w:tc>
        <w:tc>
          <w:tcPr>
            <w:tcW w:w="2442" w:type="dxa"/>
            <w:vMerge/>
            <w:shd w:val="clear" w:color="auto" w:fill="auto"/>
            <w:vAlign w:val="center"/>
          </w:tcPr>
          <w:p w:rsidR="00A3132D" w:rsidRPr="001C11FC" w:rsidRDefault="00A3132D" w:rsidP="00477675">
            <w:pPr>
              <w:snapToGrid w:val="0"/>
              <w:contextualSpacing/>
              <w:jc w:val="center"/>
              <w:rPr>
                <w:b/>
                <w:bCs/>
                <w:sz w:val="18"/>
                <w:szCs w:val="18"/>
              </w:rPr>
            </w:pPr>
          </w:p>
        </w:tc>
        <w:tc>
          <w:tcPr>
            <w:tcW w:w="1102" w:type="dxa"/>
            <w:vMerge/>
            <w:shd w:val="clear" w:color="auto" w:fill="auto"/>
            <w:vAlign w:val="center"/>
          </w:tcPr>
          <w:p w:rsidR="00A3132D" w:rsidRPr="001C11FC" w:rsidRDefault="00A3132D" w:rsidP="00477675">
            <w:pPr>
              <w:snapToGrid w:val="0"/>
              <w:contextualSpacing/>
              <w:jc w:val="center"/>
              <w:rPr>
                <w:b/>
                <w:bCs/>
                <w:sz w:val="18"/>
                <w:szCs w:val="18"/>
              </w:rPr>
            </w:pPr>
          </w:p>
        </w:tc>
        <w:tc>
          <w:tcPr>
            <w:tcW w:w="1134" w:type="dxa"/>
            <w:shd w:val="clear" w:color="auto" w:fill="auto"/>
            <w:vAlign w:val="center"/>
          </w:tcPr>
          <w:p w:rsidR="00A3132D" w:rsidRPr="001C11FC" w:rsidRDefault="00A3132D" w:rsidP="00477675">
            <w:pPr>
              <w:contextualSpacing/>
              <w:jc w:val="center"/>
              <w:rPr>
                <w:b/>
                <w:sz w:val="18"/>
                <w:szCs w:val="18"/>
              </w:rPr>
            </w:pPr>
            <w:r w:rsidRPr="001C11FC">
              <w:rPr>
                <w:b/>
                <w:sz w:val="18"/>
                <w:szCs w:val="18"/>
              </w:rPr>
              <w:t>Метод сопоставимых рыночных цен</w:t>
            </w:r>
          </w:p>
        </w:tc>
        <w:tc>
          <w:tcPr>
            <w:tcW w:w="1276" w:type="dxa"/>
            <w:shd w:val="clear" w:color="auto" w:fill="auto"/>
            <w:vAlign w:val="center"/>
          </w:tcPr>
          <w:p w:rsidR="00A3132D" w:rsidRPr="001C11FC" w:rsidRDefault="00A3132D" w:rsidP="00477675">
            <w:pPr>
              <w:snapToGrid w:val="0"/>
              <w:contextualSpacing/>
              <w:jc w:val="center"/>
              <w:rPr>
                <w:b/>
                <w:sz w:val="18"/>
                <w:szCs w:val="18"/>
              </w:rPr>
            </w:pPr>
            <w:r w:rsidRPr="001C11FC">
              <w:rPr>
                <w:b/>
                <w:sz w:val="18"/>
                <w:szCs w:val="18"/>
              </w:rPr>
              <w:t>Тарифный метод</w:t>
            </w:r>
          </w:p>
        </w:tc>
        <w:tc>
          <w:tcPr>
            <w:tcW w:w="1417" w:type="dxa"/>
            <w:vAlign w:val="center"/>
          </w:tcPr>
          <w:p w:rsidR="00A3132D" w:rsidRPr="001C11FC" w:rsidRDefault="00A3132D" w:rsidP="00477675">
            <w:pPr>
              <w:snapToGrid w:val="0"/>
              <w:contextualSpacing/>
              <w:jc w:val="center"/>
              <w:rPr>
                <w:b/>
                <w:sz w:val="18"/>
                <w:szCs w:val="18"/>
              </w:rPr>
            </w:pPr>
            <w:r w:rsidRPr="001C11FC">
              <w:rPr>
                <w:b/>
                <w:sz w:val="18"/>
                <w:szCs w:val="18"/>
              </w:rPr>
              <w:t>Метод средневзвешенной цены)</w:t>
            </w:r>
          </w:p>
        </w:tc>
        <w:tc>
          <w:tcPr>
            <w:tcW w:w="1276" w:type="dxa"/>
            <w:vAlign w:val="center"/>
          </w:tcPr>
          <w:p w:rsidR="00A3132D" w:rsidRPr="001C11FC" w:rsidRDefault="00A3132D" w:rsidP="00477675">
            <w:pPr>
              <w:jc w:val="center"/>
              <w:rPr>
                <w:b/>
                <w:sz w:val="18"/>
                <w:szCs w:val="18"/>
              </w:rPr>
            </w:pPr>
            <w:r w:rsidRPr="001C11FC">
              <w:rPr>
                <w:b/>
                <w:sz w:val="18"/>
                <w:szCs w:val="18"/>
              </w:rPr>
              <w:t xml:space="preserve">Метод </w:t>
            </w:r>
            <w:proofErr w:type="spellStart"/>
            <w:r w:rsidRPr="001C11FC">
              <w:rPr>
                <w:b/>
                <w:sz w:val="18"/>
                <w:szCs w:val="18"/>
              </w:rPr>
              <w:t>референтной</w:t>
            </w:r>
            <w:proofErr w:type="spellEnd"/>
            <w:r w:rsidRPr="001C11FC">
              <w:rPr>
                <w:b/>
                <w:sz w:val="18"/>
                <w:szCs w:val="18"/>
              </w:rPr>
              <w:t xml:space="preserve"> цены</w:t>
            </w:r>
          </w:p>
          <w:p w:rsidR="00A3132D" w:rsidRPr="001C11FC" w:rsidRDefault="00A3132D" w:rsidP="00477675">
            <w:pPr>
              <w:snapToGrid w:val="0"/>
              <w:contextualSpacing/>
              <w:jc w:val="center"/>
              <w:rPr>
                <w:b/>
                <w:sz w:val="18"/>
                <w:szCs w:val="18"/>
              </w:rPr>
            </w:pPr>
          </w:p>
        </w:tc>
        <w:tc>
          <w:tcPr>
            <w:tcW w:w="1875" w:type="dxa"/>
            <w:vMerge/>
            <w:vAlign w:val="center"/>
          </w:tcPr>
          <w:p w:rsidR="00A3132D" w:rsidRPr="001C11FC" w:rsidRDefault="00A3132D" w:rsidP="00477675">
            <w:pPr>
              <w:snapToGrid w:val="0"/>
              <w:contextualSpacing/>
              <w:jc w:val="center"/>
              <w:rPr>
                <w:sz w:val="18"/>
                <w:szCs w:val="18"/>
              </w:rPr>
            </w:pPr>
          </w:p>
        </w:tc>
      </w:tr>
      <w:tr w:rsidR="00532A17" w:rsidRPr="001C11FC" w:rsidTr="001C11FC">
        <w:trPr>
          <w:cantSplit/>
          <w:trHeight w:val="544"/>
        </w:trPr>
        <w:tc>
          <w:tcPr>
            <w:tcW w:w="480" w:type="dxa"/>
            <w:shd w:val="clear" w:color="auto" w:fill="auto"/>
            <w:vAlign w:val="center"/>
          </w:tcPr>
          <w:p w:rsidR="00532A17" w:rsidRPr="001C11FC" w:rsidRDefault="00532A17" w:rsidP="00532A17">
            <w:pPr>
              <w:contextualSpacing/>
              <w:jc w:val="center"/>
              <w:rPr>
                <w:sz w:val="18"/>
                <w:szCs w:val="18"/>
              </w:rPr>
            </w:pPr>
            <w:r w:rsidRPr="001C11FC">
              <w:rPr>
                <w:sz w:val="18"/>
                <w:szCs w:val="18"/>
              </w:rPr>
              <w:t>1</w:t>
            </w:r>
          </w:p>
        </w:tc>
        <w:tc>
          <w:tcPr>
            <w:tcW w:w="2442" w:type="dxa"/>
            <w:vAlign w:val="center"/>
          </w:tcPr>
          <w:p w:rsidR="00532A17" w:rsidRPr="001C11FC" w:rsidRDefault="00863058" w:rsidP="00532A17">
            <w:pPr>
              <w:rPr>
                <w:sz w:val="18"/>
                <w:szCs w:val="18"/>
              </w:rPr>
            </w:pPr>
            <w:proofErr w:type="spellStart"/>
            <w:r w:rsidRPr="001C11FC">
              <w:rPr>
                <w:sz w:val="18"/>
                <w:szCs w:val="18"/>
              </w:rPr>
              <w:t>Гадовист</w:t>
            </w:r>
            <w:proofErr w:type="spellEnd"/>
            <w:r w:rsidRPr="001C11FC">
              <w:rPr>
                <w:sz w:val="18"/>
                <w:szCs w:val="18"/>
              </w:rPr>
              <w:t xml:space="preserve"> раствор для внутривенного введения 1</w:t>
            </w:r>
            <w:r w:rsidR="001C11FC">
              <w:rPr>
                <w:sz w:val="18"/>
                <w:szCs w:val="18"/>
              </w:rPr>
              <w:t xml:space="preserve"> </w:t>
            </w:r>
            <w:proofErr w:type="spellStart"/>
            <w:r w:rsidRPr="001C11FC">
              <w:rPr>
                <w:sz w:val="18"/>
                <w:szCs w:val="18"/>
              </w:rPr>
              <w:t>ммоль</w:t>
            </w:r>
            <w:proofErr w:type="spellEnd"/>
            <w:r w:rsidRPr="001C11FC">
              <w:rPr>
                <w:sz w:val="18"/>
                <w:szCs w:val="18"/>
              </w:rPr>
              <w:t>/мл 7,5</w:t>
            </w:r>
            <w:r w:rsidR="001C11FC">
              <w:rPr>
                <w:sz w:val="18"/>
                <w:szCs w:val="18"/>
              </w:rPr>
              <w:t xml:space="preserve"> </w:t>
            </w:r>
            <w:r w:rsidRPr="001C11FC">
              <w:rPr>
                <w:sz w:val="18"/>
                <w:szCs w:val="18"/>
              </w:rPr>
              <w:t>мл шприц №5</w:t>
            </w:r>
          </w:p>
        </w:tc>
        <w:tc>
          <w:tcPr>
            <w:tcW w:w="1102" w:type="dxa"/>
            <w:vAlign w:val="center"/>
          </w:tcPr>
          <w:p w:rsidR="00532A17" w:rsidRPr="001C11FC" w:rsidRDefault="00196C58" w:rsidP="00532A17">
            <w:pPr>
              <w:contextualSpacing/>
              <w:jc w:val="center"/>
              <w:rPr>
                <w:sz w:val="18"/>
                <w:szCs w:val="18"/>
              </w:rPr>
            </w:pPr>
            <w:r w:rsidRPr="001C11FC">
              <w:rPr>
                <w:sz w:val="18"/>
                <w:szCs w:val="18"/>
              </w:rPr>
              <w:t>см[3*</w:t>
            </w:r>
            <w:proofErr w:type="gramStart"/>
            <w:r w:rsidRPr="001C11FC">
              <w:rPr>
                <w:sz w:val="18"/>
                <w:szCs w:val="18"/>
              </w:rPr>
              <w:t>];^</w:t>
            </w:r>
            <w:proofErr w:type="gramEnd"/>
            <w:r w:rsidRPr="001C11FC">
              <w:rPr>
                <w:sz w:val="18"/>
                <w:szCs w:val="18"/>
              </w:rPr>
              <w:t>мл (мл)</w:t>
            </w:r>
          </w:p>
        </w:tc>
        <w:tc>
          <w:tcPr>
            <w:tcW w:w="1134" w:type="dxa"/>
            <w:vAlign w:val="center"/>
          </w:tcPr>
          <w:p w:rsidR="00532A17" w:rsidRPr="001C11FC" w:rsidRDefault="00863058" w:rsidP="00AF52CE">
            <w:pPr>
              <w:jc w:val="center"/>
              <w:rPr>
                <w:sz w:val="18"/>
                <w:szCs w:val="18"/>
                <w:lang w:val="en-US"/>
              </w:rPr>
            </w:pPr>
            <w:r w:rsidRPr="001C11FC">
              <w:rPr>
                <w:sz w:val="18"/>
                <w:szCs w:val="18"/>
              </w:rPr>
              <w:t>204,8</w:t>
            </w:r>
            <w:r w:rsidR="00AF52CE" w:rsidRPr="001C11FC">
              <w:rPr>
                <w:sz w:val="18"/>
                <w:szCs w:val="18"/>
              </w:rPr>
              <w:t>0</w:t>
            </w:r>
          </w:p>
        </w:tc>
        <w:tc>
          <w:tcPr>
            <w:tcW w:w="1276" w:type="dxa"/>
            <w:shd w:val="clear" w:color="auto" w:fill="auto"/>
            <w:vAlign w:val="center"/>
          </w:tcPr>
          <w:p w:rsidR="00532A17" w:rsidRPr="001C11FC" w:rsidRDefault="00EF5223" w:rsidP="00AA3D17">
            <w:pPr>
              <w:jc w:val="center"/>
              <w:rPr>
                <w:sz w:val="18"/>
                <w:szCs w:val="18"/>
              </w:rPr>
            </w:pPr>
            <w:r w:rsidRPr="001C11FC">
              <w:rPr>
                <w:sz w:val="18"/>
                <w:szCs w:val="18"/>
              </w:rPr>
              <w:t>311,63</w:t>
            </w:r>
          </w:p>
        </w:tc>
        <w:tc>
          <w:tcPr>
            <w:tcW w:w="1417" w:type="dxa"/>
            <w:shd w:val="clear" w:color="auto" w:fill="auto"/>
            <w:vAlign w:val="center"/>
          </w:tcPr>
          <w:p w:rsidR="00532A17" w:rsidRPr="001C11FC" w:rsidRDefault="00532A17" w:rsidP="00AA3D17">
            <w:pPr>
              <w:jc w:val="center"/>
              <w:rPr>
                <w:sz w:val="18"/>
                <w:szCs w:val="18"/>
              </w:rPr>
            </w:pPr>
            <w:r w:rsidRPr="001C11FC">
              <w:rPr>
                <w:bCs/>
                <w:sz w:val="18"/>
                <w:szCs w:val="18"/>
              </w:rPr>
              <w:t>отсутствует</w:t>
            </w:r>
          </w:p>
        </w:tc>
        <w:tc>
          <w:tcPr>
            <w:tcW w:w="1276" w:type="dxa"/>
            <w:shd w:val="clear" w:color="auto" w:fill="auto"/>
            <w:vAlign w:val="center"/>
          </w:tcPr>
          <w:p w:rsidR="00532A17" w:rsidRPr="001C11FC" w:rsidRDefault="00532A17" w:rsidP="00AA3D17">
            <w:pPr>
              <w:jc w:val="center"/>
              <w:rPr>
                <w:sz w:val="18"/>
                <w:szCs w:val="18"/>
              </w:rPr>
            </w:pPr>
            <w:r w:rsidRPr="001C11FC">
              <w:rPr>
                <w:bCs/>
                <w:sz w:val="18"/>
                <w:szCs w:val="18"/>
              </w:rPr>
              <w:t>отсутствует</w:t>
            </w:r>
          </w:p>
        </w:tc>
        <w:tc>
          <w:tcPr>
            <w:tcW w:w="1875" w:type="dxa"/>
            <w:shd w:val="clear" w:color="auto" w:fill="auto"/>
            <w:vAlign w:val="center"/>
          </w:tcPr>
          <w:p w:rsidR="00532A17" w:rsidRPr="001C11FC" w:rsidRDefault="00EF5223" w:rsidP="001C11FC">
            <w:pPr>
              <w:jc w:val="center"/>
              <w:rPr>
                <w:b/>
                <w:color w:val="000000"/>
                <w:sz w:val="18"/>
                <w:szCs w:val="18"/>
              </w:rPr>
            </w:pPr>
            <w:r w:rsidRPr="001C11FC">
              <w:rPr>
                <w:b/>
                <w:color w:val="000000"/>
                <w:sz w:val="18"/>
                <w:szCs w:val="18"/>
              </w:rPr>
              <w:t>204,</w:t>
            </w:r>
            <w:r w:rsidR="00AF52CE" w:rsidRPr="001C11FC">
              <w:rPr>
                <w:b/>
                <w:color w:val="000000"/>
                <w:sz w:val="18"/>
                <w:szCs w:val="18"/>
              </w:rPr>
              <w:t>80</w:t>
            </w:r>
          </w:p>
        </w:tc>
      </w:tr>
    </w:tbl>
    <w:p w:rsidR="003C5981" w:rsidRPr="00686923" w:rsidRDefault="003C5981" w:rsidP="00686923">
      <w:pPr>
        <w:pStyle w:val="afff6"/>
        <w:ind w:left="720"/>
        <w:contextualSpacing/>
        <w:jc w:val="both"/>
        <w:rPr>
          <w:bCs/>
          <w:sz w:val="21"/>
          <w:szCs w:val="21"/>
        </w:rPr>
      </w:pPr>
    </w:p>
    <w:p w:rsidR="00D933BD" w:rsidRDefault="0090196E" w:rsidP="0090196E">
      <w:pPr>
        <w:pStyle w:val="afff6"/>
        <w:ind w:left="0"/>
        <w:contextualSpacing/>
        <w:jc w:val="both"/>
        <w:rPr>
          <w:bCs/>
          <w:sz w:val="21"/>
          <w:szCs w:val="21"/>
        </w:rPr>
      </w:pPr>
      <w:r w:rsidRPr="00AA3D17">
        <w:rPr>
          <w:b/>
          <w:bCs/>
          <w:sz w:val="21"/>
          <w:szCs w:val="21"/>
        </w:rPr>
        <w:t>5.</w:t>
      </w:r>
      <w:r w:rsidR="00995449" w:rsidRPr="00AA3D17">
        <w:rPr>
          <w:b/>
          <w:bCs/>
          <w:sz w:val="21"/>
          <w:szCs w:val="21"/>
        </w:rPr>
        <w:t xml:space="preserve"> </w:t>
      </w:r>
      <w:r w:rsidR="00D933BD" w:rsidRPr="00F35806">
        <w:rPr>
          <w:b/>
          <w:bCs/>
          <w:sz w:val="21"/>
          <w:szCs w:val="21"/>
          <w:u w:val="single"/>
        </w:rPr>
        <w:t xml:space="preserve">Расчет </w:t>
      </w:r>
      <w:r w:rsidR="00D933BD" w:rsidRPr="00F35806">
        <w:rPr>
          <w:b/>
          <w:sz w:val="21"/>
          <w:szCs w:val="21"/>
          <w:u w:val="single"/>
        </w:rPr>
        <w:t>НМЦК</w:t>
      </w:r>
      <w:r w:rsidR="00D933BD" w:rsidRPr="00F35806">
        <w:rPr>
          <w:bCs/>
          <w:sz w:val="21"/>
          <w:szCs w:val="21"/>
        </w:rPr>
        <w:t xml:space="preserve"> </w:t>
      </w:r>
      <w:r w:rsidR="00D933BD">
        <w:rPr>
          <w:bCs/>
          <w:sz w:val="21"/>
          <w:szCs w:val="21"/>
        </w:rPr>
        <w:t xml:space="preserve">осуществлен по формуле </w:t>
      </w:r>
    </w:p>
    <w:p w:rsidR="00836688" w:rsidRDefault="00836688" w:rsidP="0090196E">
      <w:pPr>
        <w:pStyle w:val="afff6"/>
        <w:ind w:left="0"/>
        <w:contextualSpacing/>
        <w:jc w:val="both"/>
        <w:rPr>
          <w:bCs/>
          <w:sz w:val="21"/>
          <w:szCs w:val="21"/>
        </w:rPr>
      </w:pPr>
    </w:p>
    <w:p w:rsidR="00D933BD" w:rsidRPr="000C324A" w:rsidRDefault="00C33AC3" w:rsidP="0073070A">
      <w:pPr>
        <w:autoSpaceDE w:val="0"/>
        <w:autoSpaceDN w:val="0"/>
        <w:adjustRightInd w:val="0"/>
        <w:ind w:left="567"/>
        <w:jc w:val="center"/>
        <w:rPr>
          <w:sz w:val="21"/>
          <w:szCs w:val="21"/>
        </w:rPr>
      </w:pPr>
      <w:r w:rsidRPr="00D933BD">
        <w:rPr>
          <w:noProof/>
          <w:position w:val="-11"/>
        </w:rPr>
        <w:drawing>
          <wp:inline distT="0" distB="0" distL="0" distR="0">
            <wp:extent cx="1600200" cy="28575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0200" cy="285750"/>
                    </a:xfrm>
                    <a:prstGeom prst="rect">
                      <a:avLst/>
                    </a:prstGeom>
                    <a:noFill/>
                    <a:ln>
                      <a:noFill/>
                    </a:ln>
                  </pic:spPr>
                </pic:pic>
              </a:graphicData>
            </a:graphic>
          </wp:inline>
        </w:drawing>
      </w:r>
      <w:r w:rsidR="00D933BD" w:rsidRPr="000C324A">
        <w:rPr>
          <w:sz w:val="21"/>
          <w:szCs w:val="21"/>
        </w:rPr>
        <w:t>,</w:t>
      </w:r>
      <w:r w:rsidR="00755397">
        <w:rPr>
          <w:sz w:val="21"/>
          <w:szCs w:val="21"/>
        </w:rPr>
        <w:t xml:space="preserve"> </w:t>
      </w:r>
      <w:r w:rsidR="00D933BD" w:rsidRPr="000C324A">
        <w:rPr>
          <w:sz w:val="21"/>
          <w:szCs w:val="21"/>
        </w:rPr>
        <w:t>где:</w:t>
      </w:r>
      <w:r w:rsidR="00A663E5">
        <w:rPr>
          <w:sz w:val="21"/>
          <w:szCs w:val="21"/>
        </w:rPr>
        <w:t xml:space="preserve"> </w:t>
      </w:r>
      <w:r w:rsidR="00D933BD" w:rsidRPr="000C324A">
        <w:rPr>
          <w:sz w:val="21"/>
          <w:szCs w:val="21"/>
        </w:rPr>
        <w:t>n - количество поставляемых лекарственных препаратов;</w:t>
      </w:r>
    </w:p>
    <w:p w:rsidR="00EE4945" w:rsidRDefault="00D933BD" w:rsidP="002D4073">
      <w:pPr>
        <w:autoSpaceDE w:val="0"/>
        <w:autoSpaceDN w:val="0"/>
        <w:adjustRightInd w:val="0"/>
        <w:rPr>
          <w:sz w:val="21"/>
          <w:szCs w:val="21"/>
        </w:rPr>
      </w:pPr>
      <w:proofErr w:type="spellStart"/>
      <w:r w:rsidRPr="000C324A">
        <w:rPr>
          <w:sz w:val="21"/>
          <w:szCs w:val="21"/>
        </w:rPr>
        <w:t>Цi</w:t>
      </w:r>
      <w:proofErr w:type="spellEnd"/>
      <w:r w:rsidRPr="000C324A">
        <w:rPr>
          <w:sz w:val="21"/>
          <w:szCs w:val="21"/>
        </w:rPr>
        <w:t xml:space="preserve"> - цена единицы планируемого к закупке i-</w:t>
      </w:r>
      <w:proofErr w:type="spellStart"/>
      <w:r w:rsidRPr="000C324A">
        <w:rPr>
          <w:sz w:val="21"/>
          <w:szCs w:val="21"/>
        </w:rPr>
        <w:t>го</w:t>
      </w:r>
      <w:proofErr w:type="spellEnd"/>
      <w:r w:rsidRPr="000C324A">
        <w:rPr>
          <w:sz w:val="21"/>
          <w:szCs w:val="21"/>
        </w:rPr>
        <w:t xml:space="preserve"> лекарственного препарата с учетом налога на добавленную стоимость (далее - НДС) и оптовой надбавки</w:t>
      </w:r>
      <w:r w:rsidR="00EE4945" w:rsidRPr="00EE4945">
        <w:rPr>
          <w:sz w:val="21"/>
          <w:szCs w:val="21"/>
        </w:rPr>
        <w:t xml:space="preserve"> </w:t>
      </w:r>
      <w:r w:rsidR="00EE4945">
        <w:rPr>
          <w:sz w:val="21"/>
          <w:szCs w:val="21"/>
        </w:rPr>
        <w:t xml:space="preserve">для </w:t>
      </w:r>
      <w:r w:rsidR="00EE4945" w:rsidRPr="000C324A">
        <w:rPr>
          <w:sz w:val="21"/>
          <w:szCs w:val="21"/>
        </w:rPr>
        <w:t>лекарственных препаратов</w:t>
      </w:r>
      <w:r w:rsidR="00EE4945">
        <w:rPr>
          <w:sz w:val="21"/>
          <w:szCs w:val="21"/>
        </w:rPr>
        <w:t xml:space="preserve"> ЖНВЛП. </w:t>
      </w:r>
    </w:p>
    <w:p w:rsidR="00EE4945" w:rsidRPr="00171918" w:rsidRDefault="00EE4945" w:rsidP="00EE4945">
      <w:pPr>
        <w:rPr>
          <w:sz w:val="21"/>
          <w:szCs w:val="21"/>
        </w:rPr>
      </w:pPr>
      <w:r>
        <w:rPr>
          <w:sz w:val="21"/>
          <w:szCs w:val="21"/>
        </w:rPr>
        <w:t xml:space="preserve">Для </w:t>
      </w:r>
      <w:r w:rsidRPr="000C324A">
        <w:rPr>
          <w:sz w:val="21"/>
          <w:szCs w:val="21"/>
        </w:rPr>
        <w:t>лекарственных препаратов</w:t>
      </w:r>
      <w:r>
        <w:rPr>
          <w:sz w:val="21"/>
          <w:szCs w:val="21"/>
        </w:rPr>
        <w:t xml:space="preserve"> не ЖНВЛП </w:t>
      </w:r>
      <w:r w:rsidRPr="00EE4945">
        <w:rPr>
          <w:sz w:val="21"/>
          <w:szCs w:val="21"/>
        </w:rPr>
        <w:t xml:space="preserve">Оптовую наценку не применяем </w:t>
      </w:r>
      <w:r w:rsidRPr="00171918">
        <w:rPr>
          <w:sz w:val="21"/>
          <w:szCs w:val="21"/>
        </w:rPr>
        <w:t xml:space="preserve">т.к. из предложенных КП вычесть </w:t>
      </w:r>
      <w:r>
        <w:rPr>
          <w:sz w:val="21"/>
          <w:szCs w:val="21"/>
        </w:rPr>
        <w:t>её не представляет</w:t>
      </w:r>
      <w:r w:rsidRPr="00171918">
        <w:rPr>
          <w:sz w:val="21"/>
          <w:szCs w:val="21"/>
        </w:rPr>
        <w:t>ся возможным.</w:t>
      </w:r>
    </w:p>
    <w:p w:rsidR="001B789A" w:rsidRDefault="00EE4945" w:rsidP="0073070A">
      <w:pPr>
        <w:rPr>
          <w:bCs/>
          <w:sz w:val="21"/>
          <w:szCs w:val="21"/>
        </w:rPr>
      </w:pPr>
      <w:r w:rsidRPr="00576580">
        <w:rPr>
          <w:b/>
          <w:bCs/>
          <w:sz w:val="21"/>
          <w:szCs w:val="21"/>
          <w:u w:val="single"/>
        </w:rPr>
        <w:t xml:space="preserve">Расчет </w:t>
      </w:r>
      <w:r w:rsidRPr="00576580">
        <w:rPr>
          <w:b/>
          <w:sz w:val="21"/>
          <w:szCs w:val="21"/>
          <w:u w:val="single"/>
        </w:rPr>
        <w:t>НМЦК</w:t>
      </w:r>
      <w:r w:rsidR="00D933BD">
        <w:rPr>
          <w:bCs/>
          <w:sz w:val="21"/>
          <w:szCs w:val="21"/>
        </w:rPr>
        <w:t xml:space="preserve"> </w:t>
      </w:r>
      <w:r w:rsidR="00D933BD" w:rsidRPr="000C324A">
        <w:rPr>
          <w:bCs/>
          <w:sz w:val="21"/>
          <w:szCs w:val="21"/>
        </w:rPr>
        <w:t>представлен в таблице:</w:t>
      </w:r>
    </w:p>
    <w:p w:rsidR="00EE4945" w:rsidRPr="0073070A" w:rsidRDefault="00EE4945" w:rsidP="0073070A">
      <w:pPr>
        <w:rPr>
          <w:bCs/>
          <w:sz w:val="21"/>
          <w:szCs w:val="21"/>
        </w:rPr>
      </w:pP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09"/>
        <w:gridCol w:w="2148"/>
        <w:gridCol w:w="1275"/>
        <w:gridCol w:w="1134"/>
        <w:gridCol w:w="1134"/>
        <w:gridCol w:w="851"/>
        <w:gridCol w:w="1258"/>
        <w:gridCol w:w="1180"/>
      </w:tblGrid>
      <w:tr w:rsidR="001259C1" w:rsidRPr="001C11FC" w:rsidTr="001C11FC">
        <w:trPr>
          <w:trHeight w:val="300"/>
        </w:trPr>
        <w:tc>
          <w:tcPr>
            <w:tcW w:w="568" w:type="dxa"/>
            <w:vMerge w:val="restart"/>
            <w:vAlign w:val="center"/>
          </w:tcPr>
          <w:p w:rsidR="001259C1" w:rsidRPr="001C11FC" w:rsidRDefault="001259C1" w:rsidP="006C21C1">
            <w:pPr>
              <w:contextualSpacing/>
              <w:rPr>
                <w:b/>
                <w:sz w:val="18"/>
                <w:szCs w:val="18"/>
              </w:rPr>
            </w:pPr>
            <w:r w:rsidRPr="001C11FC">
              <w:rPr>
                <w:b/>
                <w:sz w:val="18"/>
                <w:szCs w:val="18"/>
              </w:rPr>
              <w:t>№</w:t>
            </w:r>
            <w:r w:rsidR="001C11FC">
              <w:rPr>
                <w:b/>
                <w:sz w:val="18"/>
                <w:szCs w:val="18"/>
              </w:rPr>
              <w:t xml:space="preserve"> </w:t>
            </w:r>
            <w:r w:rsidRPr="001C11FC">
              <w:rPr>
                <w:b/>
                <w:sz w:val="18"/>
                <w:szCs w:val="18"/>
              </w:rPr>
              <w:t>п/п</w:t>
            </w:r>
          </w:p>
        </w:tc>
        <w:tc>
          <w:tcPr>
            <w:tcW w:w="1509" w:type="dxa"/>
            <w:vMerge w:val="restart"/>
            <w:vAlign w:val="center"/>
          </w:tcPr>
          <w:p w:rsidR="001259C1" w:rsidRPr="001C11FC" w:rsidRDefault="001259C1" w:rsidP="006C21C1">
            <w:pPr>
              <w:contextualSpacing/>
              <w:jc w:val="center"/>
              <w:rPr>
                <w:b/>
                <w:sz w:val="18"/>
                <w:szCs w:val="18"/>
              </w:rPr>
            </w:pPr>
            <w:r w:rsidRPr="001C11FC">
              <w:rPr>
                <w:b/>
                <w:sz w:val="18"/>
                <w:szCs w:val="18"/>
              </w:rPr>
              <w:t>МНН</w:t>
            </w:r>
          </w:p>
        </w:tc>
        <w:tc>
          <w:tcPr>
            <w:tcW w:w="2148" w:type="dxa"/>
            <w:vMerge w:val="restart"/>
            <w:vAlign w:val="center"/>
          </w:tcPr>
          <w:p w:rsidR="001259C1" w:rsidRPr="001C11FC" w:rsidRDefault="001259C1" w:rsidP="006C21C1">
            <w:pPr>
              <w:contextualSpacing/>
              <w:jc w:val="center"/>
              <w:rPr>
                <w:b/>
                <w:sz w:val="18"/>
                <w:szCs w:val="18"/>
              </w:rPr>
            </w:pPr>
            <w:r w:rsidRPr="001C11FC">
              <w:rPr>
                <w:b/>
                <w:sz w:val="18"/>
                <w:szCs w:val="18"/>
              </w:rPr>
              <w:t>Дозировка, лекарственная форма, вид упаковки, количество в потребительской упаковке</w:t>
            </w:r>
          </w:p>
        </w:tc>
        <w:tc>
          <w:tcPr>
            <w:tcW w:w="2409" w:type="dxa"/>
            <w:gridSpan w:val="2"/>
            <w:vAlign w:val="center"/>
          </w:tcPr>
          <w:p w:rsidR="001259C1" w:rsidRPr="001C11FC" w:rsidRDefault="001259C1" w:rsidP="006C21C1">
            <w:pPr>
              <w:contextualSpacing/>
              <w:jc w:val="center"/>
              <w:rPr>
                <w:b/>
                <w:sz w:val="18"/>
                <w:szCs w:val="18"/>
              </w:rPr>
            </w:pPr>
            <w:r w:rsidRPr="001C11FC">
              <w:rPr>
                <w:b/>
                <w:sz w:val="18"/>
                <w:szCs w:val="18"/>
              </w:rPr>
              <w:t>Объём поставки</w:t>
            </w:r>
          </w:p>
        </w:tc>
        <w:tc>
          <w:tcPr>
            <w:tcW w:w="1134" w:type="dxa"/>
            <w:vMerge w:val="restart"/>
            <w:vAlign w:val="center"/>
          </w:tcPr>
          <w:p w:rsidR="001259C1" w:rsidRPr="001C11FC" w:rsidRDefault="001259C1" w:rsidP="001259C1">
            <w:pPr>
              <w:contextualSpacing/>
              <w:rPr>
                <w:b/>
                <w:sz w:val="18"/>
                <w:szCs w:val="18"/>
              </w:rPr>
            </w:pPr>
            <w:r w:rsidRPr="001C11FC">
              <w:rPr>
                <w:b/>
                <w:sz w:val="18"/>
                <w:szCs w:val="18"/>
              </w:rPr>
              <w:t>Минимальная цена за единицу</w:t>
            </w:r>
          </w:p>
          <w:p w:rsidR="001259C1" w:rsidRPr="001C11FC" w:rsidRDefault="001259C1" w:rsidP="001259C1">
            <w:pPr>
              <w:contextualSpacing/>
              <w:rPr>
                <w:b/>
                <w:sz w:val="18"/>
                <w:szCs w:val="18"/>
              </w:rPr>
            </w:pPr>
            <w:r w:rsidRPr="001C11FC">
              <w:rPr>
                <w:b/>
                <w:sz w:val="18"/>
                <w:szCs w:val="18"/>
              </w:rPr>
              <w:t>без НДС, руб.</w:t>
            </w:r>
          </w:p>
        </w:tc>
        <w:tc>
          <w:tcPr>
            <w:tcW w:w="851" w:type="dxa"/>
            <w:vMerge w:val="restart"/>
            <w:vAlign w:val="center"/>
          </w:tcPr>
          <w:p w:rsidR="001259C1" w:rsidRPr="001C11FC" w:rsidRDefault="001259C1">
            <w:pPr>
              <w:rPr>
                <w:b/>
                <w:sz w:val="18"/>
                <w:szCs w:val="18"/>
              </w:rPr>
            </w:pPr>
            <w:r w:rsidRPr="001C11FC">
              <w:rPr>
                <w:b/>
                <w:sz w:val="18"/>
                <w:szCs w:val="18"/>
              </w:rPr>
              <w:t>Оптовая надбавка, %.</w:t>
            </w:r>
          </w:p>
          <w:p w:rsidR="001259C1" w:rsidRPr="001C11FC" w:rsidRDefault="001259C1" w:rsidP="001259C1">
            <w:pPr>
              <w:contextualSpacing/>
              <w:rPr>
                <w:b/>
                <w:sz w:val="18"/>
                <w:szCs w:val="18"/>
              </w:rPr>
            </w:pPr>
          </w:p>
        </w:tc>
        <w:tc>
          <w:tcPr>
            <w:tcW w:w="1258" w:type="dxa"/>
            <w:vMerge w:val="restart"/>
            <w:vAlign w:val="center"/>
          </w:tcPr>
          <w:p w:rsidR="001259C1" w:rsidRPr="001C11FC" w:rsidRDefault="001259C1" w:rsidP="006C21C1">
            <w:pPr>
              <w:contextualSpacing/>
              <w:jc w:val="center"/>
              <w:rPr>
                <w:b/>
                <w:sz w:val="18"/>
                <w:szCs w:val="18"/>
              </w:rPr>
            </w:pPr>
            <w:bookmarkStart w:id="3" w:name="RANGE!G2"/>
            <w:bookmarkEnd w:id="3"/>
            <w:r w:rsidRPr="001C11FC">
              <w:rPr>
                <w:b/>
                <w:sz w:val="18"/>
                <w:szCs w:val="18"/>
              </w:rPr>
              <w:t>Цена за единицу товара с НДС и оптовой надбавкой руб. (</w:t>
            </w:r>
            <w:proofErr w:type="spellStart"/>
            <w:r w:rsidRPr="001C11FC">
              <w:rPr>
                <w:b/>
                <w:sz w:val="18"/>
                <w:szCs w:val="18"/>
              </w:rPr>
              <w:t>Цi</w:t>
            </w:r>
            <w:proofErr w:type="spellEnd"/>
            <w:r w:rsidRPr="001C11FC">
              <w:rPr>
                <w:b/>
                <w:sz w:val="18"/>
                <w:szCs w:val="18"/>
              </w:rPr>
              <w:t>)</w:t>
            </w:r>
          </w:p>
        </w:tc>
        <w:tc>
          <w:tcPr>
            <w:tcW w:w="1180" w:type="dxa"/>
            <w:vMerge w:val="restart"/>
            <w:vAlign w:val="center"/>
          </w:tcPr>
          <w:p w:rsidR="001259C1" w:rsidRPr="001C11FC" w:rsidRDefault="001259C1" w:rsidP="006C21C1">
            <w:pPr>
              <w:contextualSpacing/>
              <w:jc w:val="center"/>
              <w:rPr>
                <w:b/>
                <w:sz w:val="18"/>
                <w:szCs w:val="18"/>
              </w:rPr>
            </w:pPr>
            <w:r w:rsidRPr="001C11FC">
              <w:rPr>
                <w:b/>
                <w:sz w:val="18"/>
                <w:szCs w:val="18"/>
              </w:rPr>
              <w:t>Начальная (максимальная) цена, руб.</w:t>
            </w:r>
          </w:p>
        </w:tc>
      </w:tr>
      <w:tr w:rsidR="001259C1" w:rsidRPr="001C11FC" w:rsidTr="001C11FC">
        <w:trPr>
          <w:trHeight w:val="921"/>
        </w:trPr>
        <w:tc>
          <w:tcPr>
            <w:tcW w:w="568" w:type="dxa"/>
            <w:vMerge/>
            <w:tcBorders>
              <w:bottom w:val="single" w:sz="4" w:space="0" w:color="auto"/>
            </w:tcBorders>
            <w:vAlign w:val="center"/>
          </w:tcPr>
          <w:p w:rsidR="001259C1" w:rsidRPr="001C11FC" w:rsidRDefault="001259C1" w:rsidP="006C21C1">
            <w:pPr>
              <w:contextualSpacing/>
              <w:rPr>
                <w:sz w:val="18"/>
                <w:szCs w:val="18"/>
              </w:rPr>
            </w:pPr>
          </w:p>
        </w:tc>
        <w:tc>
          <w:tcPr>
            <w:tcW w:w="1509" w:type="dxa"/>
            <w:vMerge/>
            <w:tcBorders>
              <w:bottom w:val="single" w:sz="4" w:space="0" w:color="auto"/>
            </w:tcBorders>
            <w:vAlign w:val="center"/>
          </w:tcPr>
          <w:p w:rsidR="001259C1" w:rsidRPr="001C11FC" w:rsidRDefault="001259C1" w:rsidP="006C21C1">
            <w:pPr>
              <w:contextualSpacing/>
              <w:rPr>
                <w:sz w:val="18"/>
                <w:szCs w:val="18"/>
              </w:rPr>
            </w:pPr>
          </w:p>
        </w:tc>
        <w:tc>
          <w:tcPr>
            <w:tcW w:w="2148" w:type="dxa"/>
            <w:vMerge/>
            <w:tcBorders>
              <w:bottom w:val="single" w:sz="4" w:space="0" w:color="auto"/>
            </w:tcBorders>
            <w:vAlign w:val="center"/>
          </w:tcPr>
          <w:p w:rsidR="001259C1" w:rsidRPr="001C11FC" w:rsidRDefault="001259C1" w:rsidP="006C21C1">
            <w:pPr>
              <w:contextualSpacing/>
              <w:rPr>
                <w:sz w:val="18"/>
                <w:szCs w:val="18"/>
              </w:rPr>
            </w:pPr>
          </w:p>
        </w:tc>
        <w:tc>
          <w:tcPr>
            <w:tcW w:w="1275" w:type="dxa"/>
            <w:tcBorders>
              <w:bottom w:val="single" w:sz="4" w:space="0" w:color="auto"/>
            </w:tcBorders>
            <w:vAlign w:val="center"/>
          </w:tcPr>
          <w:p w:rsidR="001259C1" w:rsidRPr="001C11FC" w:rsidRDefault="001259C1" w:rsidP="006C21C1">
            <w:pPr>
              <w:contextualSpacing/>
              <w:jc w:val="center"/>
              <w:rPr>
                <w:b/>
                <w:sz w:val="18"/>
                <w:szCs w:val="18"/>
              </w:rPr>
            </w:pPr>
            <w:r w:rsidRPr="001C11FC">
              <w:rPr>
                <w:b/>
                <w:sz w:val="18"/>
                <w:szCs w:val="18"/>
              </w:rPr>
              <w:t>Единица измерения</w:t>
            </w:r>
          </w:p>
        </w:tc>
        <w:tc>
          <w:tcPr>
            <w:tcW w:w="1134" w:type="dxa"/>
            <w:tcBorders>
              <w:bottom w:val="single" w:sz="4" w:space="0" w:color="auto"/>
            </w:tcBorders>
            <w:vAlign w:val="center"/>
          </w:tcPr>
          <w:p w:rsidR="001259C1" w:rsidRPr="001C11FC" w:rsidRDefault="001259C1" w:rsidP="006C21C1">
            <w:pPr>
              <w:contextualSpacing/>
              <w:jc w:val="center"/>
              <w:rPr>
                <w:b/>
                <w:sz w:val="18"/>
                <w:szCs w:val="18"/>
              </w:rPr>
            </w:pPr>
            <w:r w:rsidRPr="001C11FC">
              <w:rPr>
                <w:b/>
                <w:sz w:val="18"/>
                <w:szCs w:val="18"/>
              </w:rPr>
              <w:t>Количество в единицах измере</w:t>
            </w:r>
            <w:r w:rsidR="00D13C5E" w:rsidRPr="001C11FC">
              <w:rPr>
                <w:b/>
                <w:sz w:val="18"/>
                <w:szCs w:val="18"/>
              </w:rPr>
              <w:t>ния (мл</w:t>
            </w:r>
            <w:r w:rsidRPr="001C11FC">
              <w:rPr>
                <w:b/>
                <w:sz w:val="18"/>
                <w:szCs w:val="18"/>
              </w:rPr>
              <w:t>)</w:t>
            </w:r>
          </w:p>
        </w:tc>
        <w:tc>
          <w:tcPr>
            <w:tcW w:w="1134" w:type="dxa"/>
            <w:vMerge/>
            <w:tcBorders>
              <w:bottom w:val="single" w:sz="4" w:space="0" w:color="auto"/>
            </w:tcBorders>
            <w:vAlign w:val="center"/>
          </w:tcPr>
          <w:p w:rsidR="001259C1" w:rsidRPr="001C11FC" w:rsidRDefault="001259C1" w:rsidP="001259C1">
            <w:pPr>
              <w:contextualSpacing/>
              <w:rPr>
                <w:sz w:val="18"/>
                <w:szCs w:val="18"/>
              </w:rPr>
            </w:pPr>
          </w:p>
        </w:tc>
        <w:tc>
          <w:tcPr>
            <w:tcW w:w="851" w:type="dxa"/>
            <w:vMerge/>
            <w:tcBorders>
              <w:bottom w:val="single" w:sz="4" w:space="0" w:color="auto"/>
            </w:tcBorders>
            <w:vAlign w:val="center"/>
          </w:tcPr>
          <w:p w:rsidR="001259C1" w:rsidRPr="001C11FC" w:rsidRDefault="001259C1" w:rsidP="001259C1">
            <w:pPr>
              <w:contextualSpacing/>
              <w:rPr>
                <w:sz w:val="18"/>
                <w:szCs w:val="18"/>
              </w:rPr>
            </w:pPr>
          </w:p>
        </w:tc>
        <w:tc>
          <w:tcPr>
            <w:tcW w:w="1258" w:type="dxa"/>
            <w:vMerge/>
            <w:tcBorders>
              <w:bottom w:val="single" w:sz="4" w:space="0" w:color="auto"/>
            </w:tcBorders>
            <w:vAlign w:val="center"/>
          </w:tcPr>
          <w:p w:rsidR="001259C1" w:rsidRPr="001C11FC" w:rsidRDefault="001259C1" w:rsidP="006C21C1">
            <w:pPr>
              <w:contextualSpacing/>
              <w:jc w:val="right"/>
              <w:rPr>
                <w:sz w:val="18"/>
                <w:szCs w:val="18"/>
              </w:rPr>
            </w:pPr>
          </w:p>
        </w:tc>
        <w:tc>
          <w:tcPr>
            <w:tcW w:w="1180" w:type="dxa"/>
            <w:vMerge/>
            <w:tcBorders>
              <w:bottom w:val="single" w:sz="4" w:space="0" w:color="auto"/>
            </w:tcBorders>
            <w:vAlign w:val="center"/>
          </w:tcPr>
          <w:p w:rsidR="001259C1" w:rsidRPr="001C11FC" w:rsidRDefault="001259C1" w:rsidP="006C21C1">
            <w:pPr>
              <w:contextualSpacing/>
              <w:jc w:val="right"/>
              <w:rPr>
                <w:sz w:val="18"/>
                <w:szCs w:val="18"/>
              </w:rPr>
            </w:pPr>
          </w:p>
        </w:tc>
      </w:tr>
      <w:tr w:rsidR="007A2F09" w:rsidRPr="001C11FC" w:rsidTr="001C11FC">
        <w:trPr>
          <w:trHeight w:val="601"/>
        </w:trPr>
        <w:tc>
          <w:tcPr>
            <w:tcW w:w="568" w:type="dxa"/>
            <w:vAlign w:val="center"/>
          </w:tcPr>
          <w:p w:rsidR="007A2F09" w:rsidRPr="001C11FC" w:rsidRDefault="007A2F09" w:rsidP="007A2F09">
            <w:pPr>
              <w:contextualSpacing/>
              <w:rPr>
                <w:sz w:val="18"/>
                <w:szCs w:val="18"/>
              </w:rPr>
            </w:pPr>
            <w:r w:rsidRPr="001C11FC">
              <w:rPr>
                <w:sz w:val="18"/>
                <w:szCs w:val="18"/>
              </w:rPr>
              <w:t>1</w:t>
            </w:r>
          </w:p>
        </w:tc>
        <w:tc>
          <w:tcPr>
            <w:tcW w:w="1509" w:type="dxa"/>
            <w:tcBorders>
              <w:bottom w:val="single" w:sz="4" w:space="0" w:color="auto"/>
            </w:tcBorders>
            <w:noWrap/>
            <w:vAlign w:val="center"/>
          </w:tcPr>
          <w:p w:rsidR="007A2F09" w:rsidRPr="001C11FC" w:rsidRDefault="007A2F09" w:rsidP="007A2F09">
            <w:pPr>
              <w:rPr>
                <w:sz w:val="18"/>
                <w:szCs w:val="18"/>
              </w:rPr>
            </w:pPr>
            <w:proofErr w:type="spellStart"/>
            <w:r w:rsidRPr="001C11FC">
              <w:rPr>
                <w:sz w:val="18"/>
                <w:szCs w:val="18"/>
              </w:rPr>
              <w:t>Гадобутрол</w:t>
            </w:r>
            <w:proofErr w:type="spellEnd"/>
          </w:p>
        </w:tc>
        <w:tc>
          <w:tcPr>
            <w:tcW w:w="2148" w:type="dxa"/>
            <w:tcBorders>
              <w:bottom w:val="single" w:sz="4" w:space="0" w:color="auto"/>
            </w:tcBorders>
            <w:vAlign w:val="center"/>
          </w:tcPr>
          <w:p w:rsidR="007A2F09" w:rsidRPr="001C11FC" w:rsidRDefault="007A2F09" w:rsidP="007A2F09">
            <w:pPr>
              <w:rPr>
                <w:sz w:val="18"/>
                <w:szCs w:val="18"/>
              </w:rPr>
            </w:pPr>
            <w:r w:rsidRPr="001C11FC">
              <w:rPr>
                <w:sz w:val="18"/>
                <w:szCs w:val="18"/>
              </w:rPr>
              <w:t xml:space="preserve"> раствор для внутривенного введения, 1 </w:t>
            </w:r>
            <w:proofErr w:type="spellStart"/>
            <w:r w:rsidRPr="001C11FC">
              <w:rPr>
                <w:sz w:val="18"/>
                <w:szCs w:val="18"/>
              </w:rPr>
              <w:t>ммоль</w:t>
            </w:r>
            <w:proofErr w:type="spellEnd"/>
            <w:r w:rsidRPr="001C11FC">
              <w:rPr>
                <w:sz w:val="18"/>
                <w:szCs w:val="18"/>
              </w:rPr>
              <w:t>/мл, 7.5 мл - шприцы (5) - пачки картонные</w:t>
            </w:r>
          </w:p>
        </w:tc>
        <w:tc>
          <w:tcPr>
            <w:tcW w:w="1275" w:type="dxa"/>
            <w:tcBorders>
              <w:bottom w:val="single" w:sz="4" w:space="0" w:color="auto"/>
            </w:tcBorders>
            <w:vAlign w:val="center"/>
          </w:tcPr>
          <w:p w:rsidR="007A2F09" w:rsidRPr="001C11FC" w:rsidRDefault="007A2F09" w:rsidP="007A2F09">
            <w:pPr>
              <w:jc w:val="center"/>
              <w:rPr>
                <w:sz w:val="18"/>
                <w:szCs w:val="18"/>
              </w:rPr>
            </w:pPr>
          </w:p>
          <w:p w:rsidR="007A2F09" w:rsidRPr="001C11FC" w:rsidRDefault="007A2F09" w:rsidP="007A2F09">
            <w:pPr>
              <w:jc w:val="center"/>
              <w:rPr>
                <w:sz w:val="18"/>
                <w:szCs w:val="18"/>
              </w:rPr>
            </w:pPr>
            <w:r w:rsidRPr="001C11FC">
              <w:rPr>
                <w:sz w:val="18"/>
                <w:szCs w:val="18"/>
              </w:rPr>
              <w:t>см[3*</w:t>
            </w:r>
            <w:proofErr w:type="gramStart"/>
            <w:r w:rsidRPr="001C11FC">
              <w:rPr>
                <w:sz w:val="18"/>
                <w:szCs w:val="18"/>
              </w:rPr>
              <w:t>];^</w:t>
            </w:r>
            <w:proofErr w:type="gramEnd"/>
            <w:r w:rsidRPr="001C11FC">
              <w:rPr>
                <w:sz w:val="18"/>
                <w:szCs w:val="18"/>
              </w:rPr>
              <w:t>мл (мл)</w:t>
            </w:r>
          </w:p>
        </w:tc>
        <w:tc>
          <w:tcPr>
            <w:tcW w:w="1134" w:type="dxa"/>
            <w:tcBorders>
              <w:bottom w:val="single" w:sz="4" w:space="0" w:color="auto"/>
            </w:tcBorders>
            <w:vAlign w:val="center"/>
          </w:tcPr>
          <w:p w:rsidR="007A2F09" w:rsidRPr="001C11FC" w:rsidRDefault="007A2F09" w:rsidP="007A2F09">
            <w:pPr>
              <w:jc w:val="center"/>
              <w:rPr>
                <w:sz w:val="18"/>
                <w:szCs w:val="18"/>
              </w:rPr>
            </w:pPr>
            <w:r w:rsidRPr="001C11FC">
              <w:rPr>
                <w:sz w:val="18"/>
                <w:szCs w:val="18"/>
              </w:rPr>
              <w:t>862,50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2F09" w:rsidRPr="001C11FC" w:rsidRDefault="007A2F09" w:rsidP="001C11FC">
            <w:pPr>
              <w:jc w:val="center"/>
              <w:rPr>
                <w:color w:val="000000"/>
                <w:sz w:val="18"/>
                <w:szCs w:val="18"/>
              </w:rPr>
            </w:pPr>
            <w:r w:rsidRPr="001C11FC">
              <w:rPr>
                <w:color w:val="000000"/>
                <w:sz w:val="18"/>
                <w:szCs w:val="18"/>
                <w:lang w:val="en-US"/>
              </w:rPr>
              <w:t>204</w:t>
            </w:r>
            <w:r w:rsidRPr="001C11FC">
              <w:rPr>
                <w:color w:val="000000"/>
                <w:sz w:val="18"/>
                <w:szCs w:val="18"/>
              </w:rPr>
              <w:t>,80</w:t>
            </w:r>
          </w:p>
        </w:tc>
        <w:tc>
          <w:tcPr>
            <w:tcW w:w="851" w:type="dxa"/>
            <w:tcBorders>
              <w:bottom w:val="single" w:sz="4" w:space="0" w:color="auto"/>
            </w:tcBorders>
            <w:vAlign w:val="center"/>
          </w:tcPr>
          <w:p w:rsidR="007A2F09" w:rsidRPr="001C11FC" w:rsidRDefault="007A2F09" w:rsidP="007A2F09">
            <w:pPr>
              <w:jc w:val="center"/>
              <w:rPr>
                <w:color w:val="000000"/>
                <w:sz w:val="18"/>
                <w:szCs w:val="18"/>
                <w:lang w:val="en-US"/>
              </w:rPr>
            </w:pPr>
            <w:r w:rsidRPr="001C11FC">
              <w:rPr>
                <w:color w:val="000000"/>
                <w:sz w:val="18"/>
                <w:szCs w:val="18"/>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7A2F09" w:rsidRPr="001C11FC" w:rsidRDefault="007A2F09" w:rsidP="007A2F09">
            <w:pPr>
              <w:jc w:val="center"/>
              <w:rPr>
                <w:color w:val="000000"/>
                <w:sz w:val="18"/>
                <w:szCs w:val="18"/>
              </w:rPr>
            </w:pPr>
            <w:r w:rsidRPr="001C11FC">
              <w:rPr>
                <w:color w:val="000000"/>
                <w:sz w:val="18"/>
                <w:szCs w:val="18"/>
              </w:rPr>
              <w:t xml:space="preserve"> 247,80</w:t>
            </w:r>
          </w:p>
        </w:tc>
        <w:tc>
          <w:tcPr>
            <w:tcW w:w="1180" w:type="dxa"/>
            <w:tcBorders>
              <w:top w:val="single" w:sz="4" w:space="0" w:color="auto"/>
              <w:left w:val="nil"/>
              <w:bottom w:val="single" w:sz="4" w:space="0" w:color="auto"/>
              <w:right w:val="single" w:sz="4" w:space="0" w:color="auto"/>
            </w:tcBorders>
            <w:shd w:val="clear" w:color="auto" w:fill="auto"/>
            <w:vAlign w:val="center"/>
          </w:tcPr>
          <w:p w:rsidR="007A2F09" w:rsidRPr="001C11FC" w:rsidRDefault="007A2F09" w:rsidP="007A2F09">
            <w:pPr>
              <w:jc w:val="center"/>
              <w:rPr>
                <w:color w:val="000000"/>
                <w:sz w:val="18"/>
                <w:szCs w:val="18"/>
              </w:rPr>
            </w:pPr>
            <w:r w:rsidRPr="001C11FC">
              <w:rPr>
                <w:color w:val="000000"/>
                <w:sz w:val="18"/>
                <w:szCs w:val="18"/>
              </w:rPr>
              <w:t>213 727,50</w:t>
            </w:r>
          </w:p>
        </w:tc>
      </w:tr>
      <w:tr w:rsidR="0027571D" w:rsidRPr="001C11FC" w:rsidTr="001C11FC">
        <w:trPr>
          <w:trHeight w:val="300"/>
        </w:trPr>
        <w:tc>
          <w:tcPr>
            <w:tcW w:w="9877" w:type="dxa"/>
            <w:gridSpan w:val="8"/>
            <w:noWrap/>
            <w:vAlign w:val="center"/>
          </w:tcPr>
          <w:p w:rsidR="0027571D" w:rsidRPr="001C11FC" w:rsidRDefault="0027571D" w:rsidP="0090196E">
            <w:pPr>
              <w:contextualSpacing/>
              <w:jc w:val="right"/>
              <w:rPr>
                <w:sz w:val="18"/>
                <w:szCs w:val="18"/>
              </w:rPr>
            </w:pPr>
            <w:r w:rsidRPr="001C11FC">
              <w:rPr>
                <w:sz w:val="18"/>
                <w:szCs w:val="18"/>
              </w:rPr>
              <w:t>ИТОГО:</w:t>
            </w:r>
          </w:p>
        </w:tc>
        <w:tc>
          <w:tcPr>
            <w:tcW w:w="1180" w:type="dxa"/>
            <w:noWrap/>
            <w:vAlign w:val="center"/>
          </w:tcPr>
          <w:p w:rsidR="0027571D" w:rsidRPr="001C11FC" w:rsidRDefault="007A2F09" w:rsidP="00AA3D17">
            <w:pPr>
              <w:jc w:val="center"/>
              <w:rPr>
                <w:b/>
                <w:bCs/>
                <w:color w:val="000000"/>
                <w:sz w:val="18"/>
                <w:szCs w:val="18"/>
              </w:rPr>
            </w:pPr>
            <w:r w:rsidRPr="001C11FC">
              <w:rPr>
                <w:b/>
                <w:bCs/>
                <w:color w:val="000000"/>
                <w:sz w:val="18"/>
                <w:szCs w:val="18"/>
              </w:rPr>
              <w:t>213 727,50</w:t>
            </w:r>
          </w:p>
        </w:tc>
      </w:tr>
    </w:tbl>
    <w:p w:rsidR="00307B84" w:rsidRDefault="00307B84" w:rsidP="0077448F">
      <w:pPr>
        <w:contextualSpacing/>
        <w:jc w:val="both"/>
        <w:rPr>
          <w:sz w:val="21"/>
          <w:szCs w:val="21"/>
        </w:rPr>
      </w:pPr>
    </w:p>
    <w:p w:rsidR="005E5494" w:rsidRDefault="005E5494" w:rsidP="0077448F">
      <w:pPr>
        <w:contextualSpacing/>
        <w:jc w:val="both"/>
        <w:rPr>
          <w:sz w:val="21"/>
          <w:szCs w:val="21"/>
        </w:rPr>
      </w:pPr>
    </w:p>
    <w:p w:rsidR="000B191A" w:rsidRPr="00C53F6E" w:rsidRDefault="00855CB3" w:rsidP="001C11FC">
      <w:pPr>
        <w:contextualSpacing/>
        <w:rPr>
          <w:sz w:val="21"/>
          <w:szCs w:val="21"/>
        </w:rPr>
      </w:pPr>
      <w:r>
        <w:rPr>
          <w:sz w:val="21"/>
          <w:szCs w:val="21"/>
        </w:rPr>
        <w:t>З</w:t>
      </w:r>
      <w:r w:rsidR="0027571D" w:rsidRPr="00DF2D4C">
        <w:rPr>
          <w:sz w:val="21"/>
          <w:szCs w:val="21"/>
        </w:rPr>
        <w:t>ав</w:t>
      </w:r>
      <w:r w:rsidR="0027571D">
        <w:rPr>
          <w:sz w:val="21"/>
          <w:szCs w:val="21"/>
        </w:rPr>
        <w:t xml:space="preserve">. </w:t>
      </w:r>
      <w:r w:rsidR="0027571D" w:rsidRPr="00DF2D4C">
        <w:rPr>
          <w:sz w:val="21"/>
          <w:szCs w:val="21"/>
        </w:rPr>
        <w:t>апте</w:t>
      </w:r>
      <w:r w:rsidR="0027571D">
        <w:rPr>
          <w:sz w:val="21"/>
          <w:szCs w:val="21"/>
        </w:rPr>
        <w:t>чной организации аптека</w:t>
      </w:r>
      <w:r w:rsidR="0027571D" w:rsidRPr="00DF2D4C">
        <w:rPr>
          <w:sz w:val="21"/>
          <w:szCs w:val="21"/>
        </w:rPr>
        <w:t xml:space="preserve">  </w:t>
      </w:r>
      <w:r w:rsidR="0027571D">
        <w:rPr>
          <w:sz w:val="21"/>
          <w:szCs w:val="21"/>
        </w:rPr>
        <w:t xml:space="preserve">   </w:t>
      </w:r>
      <w:r w:rsidR="003B796F">
        <w:rPr>
          <w:sz w:val="21"/>
          <w:szCs w:val="21"/>
        </w:rPr>
        <w:t xml:space="preserve">                                                 </w:t>
      </w:r>
      <w:r w:rsidR="00D96B42">
        <w:rPr>
          <w:sz w:val="21"/>
          <w:szCs w:val="21"/>
        </w:rPr>
        <w:t>Т.П. Морозова</w:t>
      </w:r>
      <w:bookmarkEnd w:id="1"/>
    </w:p>
    <w:sectPr w:rsidR="000B191A" w:rsidRPr="00C53F6E" w:rsidSect="001C11FC">
      <w:headerReference w:type="default" r:id="rId11"/>
      <w:pgSz w:w="11906" w:h="16838" w:code="9"/>
      <w:pgMar w:top="567" w:right="567" w:bottom="567" w:left="851"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F9D" w:rsidRDefault="00E64F9D">
      <w:r>
        <w:separator/>
      </w:r>
    </w:p>
  </w:endnote>
  <w:endnote w:type="continuationSeparator" w:id="0">
    <w:p w:rsidR="00E64F9D" w:rsidRDefault="00E6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charset w:val="00"/>
    <w:family w:val="auto"/>
    <w:pitch w:val="variable"/>
    <w:sig w:usb0="00000000" w:usb1="1807ECEA" w:usb2="00000010" w:usb3="00000000" w:csb0="0002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G Times">
    <w:altName w:val="Times New Roman"/>
    <w:charset w:val="00"/>
    <w:family w:val="roman"/>
    <w:pitch w:val="variable"/>
    <w:sig w:usb0="00000007" w:usb1="00000000" w:usb2="00000000" w:usb3="00000000" w:csb0="00000093" w:csb1="00000000"/>
  </w:font>
  <w:font w:name="DejaVu Sans">
    <w:charset w:val="CC"/>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F9D" w:rsidRDefault="00E64F9D">
      <w:r>
        <w:separator/>
      </w:r>
    </w:p>
  </w:footnote>
  <w:footnote w:type="continuationSeparator" w:id="0">
    <w:p w:rsidR="00E64F9D" w:rsidRDefault="00E6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E26" w:rsidRDefault="00DC6E26" w:rsidP="0096504F">
    <w:pPr>
      <w:pStyle w:val="af3"/>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52E2F">
      <w:rPr>
        <w:rStyle w:val="a6"/>
        <w:noProof/>
      </w:rPr>
      <w:t>2</w:t>
    </w:r>
    <w:r>
      <w:rPr>
        <w:rStyle w:val="a6"/>
      </w:rPr>
      <w:fldChar w:fldCharType="end"/>
    </w:r>
  </w:p>
  <w:p w:rsidR="00DC6E26" w:rsidRDefault="00DC6E26" w:rsidP="00B823EF">
    <w:pPr>
      <w:pStyle w:val="af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3"/>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OpenSymbol" w:hAnsi="OpenSymbol" w:cs="OpenSymbol"/>
      </w:rPr>
    </w:lvl>
    <w:lvl w:ilvl="2">
      <w:start w:val="1"/>
      <w:numFmt w:val="bullet"/>
      <w:lvlText w:val="▪"/>
      <w:lvlJc w:val="left"/>
      <w:pPr>
        <w:tabs>
          <w:tab w:val="num" w:pos="1440"/>
        </w:tabs>
        <w:ind w:left="0" w:firstLine="0"/>
      </w:pPr>
      <w:rPr>
        <w:rFonts w:ascii="OpenSymbol" w:hAnsi="Open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OpenSymbol" w:hAnsi="OpenSymbol" w:cs="OpenSymbol"/>
      </w:rPr>
    </w:lvl>
    <w:lvl w:ilvl="5">
      <w:start w:val="1"/>
      <w:numFmt w:val="bullet"/>
      <w:lvlText w:val="▪"/>
      <w:lvlJc w:val="left"/>
      <w:pPr>
        <w:tabs>
          <w:tab w:val="num" w:pos="2520"/>
        </w:tabs>
        <w:ind w:left="0" w:firstLine="0"/>
      </w:pPr>
      <w:rPr>
        <w:rFonts w:ascii="OpenSymbol" w:hAnsi="Open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OpenSymbol" w:hAnsi="OpenSymbol" w:cs="OpenSymbol"/>
      </w:rPr>
    </w:lvl>
    <w:lvl w:ilvl="8">
      <w:start w:val="1"/>
      <w:numFmt w:val="bullet"/>
      <w:lvlText w:val="▪"/>
      <w:lvlJc w:val="left"/>
      <w:pPr>
        <w:tabs>
          <w:tab w:val="num" w:pos="3600"/>
        </w:tabs>
        <w:ind w:left="0" w:firstLine="0"/>
      </w:pPr>
      <w:rPr>
        <w:rFonts w:ascii="OpenSymbol" w:hAnsi="OpenSymbol" w:cs="OpenSymbol"/>
      </w:rPr>
    </w:lvl>
  </w:abstractNum>
  <w:abstractNum w:abstractNumId="1" w15:restartNumberingAfterBreak="0">
    <w:nsid w:val="00000002"/>
    <w:multiLevelType w:val="multilevel"/>
    <w:tmpl w:val="00000002"/>
    <w:name w:val="WW8Num1"/>
    <w:lvl w:ilvl="0">
      <w:start w:val="1"/>
      <w:numFmt w:val="bullet"/>
      <w:lvlText w:val=""/>
      <w:lvlJc w:val="left"/>
      <w:pPr>
        <w:tabs>
          <w:tab w:val="num" w:pos="720"/>
        </w:tabs>
        <w:ind w:left="0" w:firstLine="0"/>
      </w:pPr>
      <w:rPr>
        <w:rFonts w:ascii="Symbol" w:hAnsi="Symbol" w:cs="OpenSymbol"/>
      </w:rPr>
    </w:lvl>
    <w:lvl w:ilvl="1">
      <w:start w:val="1"/>
      <w:numFmt w:val="bullet"/>
      <w:lvlText w:val="◦"/>
      <w:lvlJc w:val="left"/>
      <w:pPr>
        <w:tabs>
          <w:tab w:val="num" w:pos="1080"/>
        </w:tabs>
        <w:ind w:left="0" w:firstLine="0"/>
      </w:pPr>
      <w:rPr>
        <w:rFonts w:ascii="OpenSymbol" w:hAnsi="OpenSymbol" w:cs="OpenSymbol"/>
      </w:rPr>
    </w:lvl>
    <w:lvl w:ilvl="2">
      <w:start w:val="1"/>
      <w:numFmt w:val="bullet"/>
      <w:lvlText w:val="▪"/>
      <w:lvlJc w:val="left"/>
      <w:pPr>
        <w:tabs>
          <w:tab w:val="num" w:pos="1440"/>
        </w:tabs>
        <w:ind w:left="0" w:firstLine="0"/>
      </w:pPr>
      <w:rPr>
        <w:rFonts w:ascii="OpenSymbol" w:hAnsi="OpenSymbol" w:cs="OpenSymbol"/>
      </w:rPr>
    </w:lvl>
    <w:lvl w:ilvl="3">
      <w:start w:val="1"/>
      <w:numFmt w:val="bullet"/>
      <w:lvlText w:val=""/>
      <w:lvlJc w:val="left"/>
      <w:pPr>
        <w:tabs>
          <w:tab w:val="num" w:pos="1800"/>
        </w:tabs>
        <w:ind w:left="0" w:firstLine="0"/>
      </w:pPr>
      <w:rPr>
        <w:rFonts w:ascii="Symbol" w:hAnsi="Symbol" w:cs="OpenSymbol"/>
      </w:rPr>
    </w:lvl>
    <w:lvl w:ilvl="4">
      <w:start w:val="1"/>
      <w:numFmt w:val="bullet"/>
      <w:lvlText w:val="◦"/>
      <w:lvlJc w:val="left"/>
      <w:pPr>
        <w:tabs>
          <w:tab w:val="num" w:pos="2160"/>
        </w:tabs>
        <w:ind w:left="0" w:firstLine="0"/>
      </w:pPr>
      <w:rPr>
        <w:rFonts w:ascii="OpenSymbol" w:hAnsi="OpenSymbol" w:cs="OpenSymbol"/>
      </w:rPr>
    </w:lvl>
    <w:lvl w:ilvl="5">
      <w:start w:val="1"/>
      <w:numFmt w:val="bullet"/>
      <w:lvlText w:val="▪"/>
      <w:lvlJc w:val="left"/>
      <w:pPr>
        <w:tabs>
          <w:tab w:val="num" w:pos="2520"/>
        </w:tabs>
        <w:ind w:left="0" w:firstLine="0"/>
      </w:pPr>
      <w:rPr>
        <w:rFonts w:ascii="OpenSymbol" w:hAnsi="OpenSymbol" w:cs="OpenSymbol"/>
      </w:rPr>
    </w:lvl>
    <w:lvl w:ilvl="6">
      <w:start w:val="1"/>
      <w:numFmt w:val="bullet"/>
      <w:lvlText w:val=""/>
      <w:lvlJc w:val="left"/>
      <w:pPr>
        <w:tabs>
          <w:tab w:val="num" w:pos="2880"/>
        </w:tabs>
        <w:ind w:left="0" w:firstLine="0"/>
      </w:pPr>
      <w:rPr>
        <w:rFonts w:ascii="Symbol" w:hAnsi="Symbol" w:cs="OpenSymbol"/>
      </w:rPr>
    </w:lvl>
    <w:lvl w:ilvl="7">
      <w:start w:val="1"/>
      <w:numFmt w:val="bullet"/>
      <w:lvlText w:val="◦"/>
      <w:lvlJc w:val="left"/>
      <w:pPr>
        <w:tabs>
          <w:tab w:val="num" w:pos="3240"/>
        </w:tabs>
        <w:ind w:left="0" w:firstLine="0"/>
      </w:pPr>
      <w:rPr>
        <w:rFonts w:ascii="OpenSymbol" w:hAnsi="OpenSymbol" w:cs="OpenSymbol"/>
      </w:rPr>
    </w:lvl>
    <w:lvl w:ilvl="8">
      <w:start w:val="1"/>
      <w:numFmt w:val="bullet"/>
      <w:lvlText w:val="▪"/>
      <w:lvlJc w:val="left"/>
      <w:pPr>
        <w:tabs>
          <w:tab w:val="num" w:pos="3600"/>
        </w:tabs>
        <w:ind w:left="0" w:firstLine="0"/>
      </w:pPr>
      <w:rPr>
        <w:rFonts w:ascii="OpenSymbol" w:hAnsi="OpenSymbol" w:cs="OpenSymbol"/>
      </w:r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ADC3A6F"/>
    <w:multiLevelType w:val="hybridMultilevel"/>
    <w:tmpl w:val="F37A2D92"/>
    <w:lvl w:ilvl="0" w:tplc="54A00A2E">
      <w:start w:val="5"/>
      <w:numFmt w:val="decimal"/>
      <w:lvlText w:val="%1."/>
      <w:lvlJc w:val="left"/>
      <w:pPr>
        <w:ind w:left="644" w:hanging="360"/>
      </w:pPr>
      <w:rPr>
        <w:rFonts w:hint="default"/>
        <w:b/>
        <w:u w:val="singl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102343C5"/>
    <w:multiLevelType w:val="multilevel"/>
    <w:tmpl w:val="DE8E6AC4"/>
    <w:lvl w:ilvl="0">
      <w:start w:val="1"/>
      <w:numFmt w:val="decimal"/>
      <w:lvlText w:val="%1."/>
      <w:lvlJc w:val="left"/>
      <w:pPr>
        <w:ind w:left="720" w:hanging="360"/>
      </w:pPr>
      <w:rPr>
        <w:rFonts w:hint="default"/>
        <w:b/>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6" w15:restartNumberingAfterBreak="0">
    <w:nsid w:val="192C6110"/>
    <w:multiLevelType w:val="multilevel"/>
    <w:tmpl w:val="FA32119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1E571AD9"/>
    <w:multiLevelType w:val="multilevel"/>
    <w:tmpl w:val="3EE09C82"/>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15:restartNumberingAfterBreak="0">
    <w:nsid w:val="1EEA2EA0"/>
    <w:multiLevelType w:val="hybridMultilevel"/>
    <w:tmpl w:val="70A00B6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F73450E"/>
    <w:multiLevelType w:val="multilevel"/>
    <w:tmpl w:val="F10C2286"/>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0" w15:restartNumberingAfterBreak="0">
    <w:nsid w:val="296E2E3D"/>
    <w:multiLevelType w:val="multilevel"/>
    <w:tmpl w:val="504A9E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2A012946"/>
    <w:multiLevelType w:val="multilevel"/>
    <w:tmpl w:val="4C90C0FA"/>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EBF5C0A"/>
    <w:multiLevelType w:val="hybridMultilevel"/>
    <w:tmpl w:val="4A0E60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CBF0A0C"/>
    <w:multiLevelType w:val="hybridMultilevel"/>
    <w:tmpl w:val="6E7046B0"/>
    <w:lvl w:ilvl="0" w:tplc="22AC7854">
      <w:start w:val="1"/>
      <w:numFmt w:val="decimal"/>
      <w:lvlText w:val="%1."/>
      <w:lvlJc w:val="left"/>
      <w:pPr>
        <w:ind w:left="36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2100772"/>
    <w:multiLevelType w:val="hybridMultilevel"/>
    <w:tmpl w:val="B18E1428"/>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A1821F7"/>
    <w:multiLevelType w:val="hybridMultilevel"/>
    <w:tmpl w:val="6B1A3CF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8" w15:restartNumberingAfterBreak="0">
    <w:nsid w:val="73752432"/>
    <w:multiLevelType w:val="hybridMultilevel"/>
    <w:tmpl w:val="53F657B2"/>
    <w:lvl w:ilvl="0" w:tplc="C1AA0750">
      <w:start w:val="1"/>
      <w:numFmt w:val="decimal"/>
      <w:lvlText w:val="%1."/>
      <w:lvlJc w:val="left"/>
      <w:pPr>
        <w:tabs>
          <w:tab w:val="num" w:pos="720"/>
        </w:tabs>
        <w:ind w:left="720" w:hanging="360"/>
      </w:pPr>
      <w:rPr>
        <w:rFonts w:hint="default"/>
      </w:rPr>
    </w:lvl>
    <w:lvl w:ilvl="1" w:tplc="DE947254">
      <w:numFmt w:val="none"/>
      <w:lvlText w:val=""/>
      <w:lvlJc w:val="left"/>
      <w:pPr>
        <w:tabs>
          <w:tab w:val="num" w:pos="360"/>
        </w:tabs>
      </w:pPr>
    </w:lvl>
    <w:lvl w:ilvl="2" w:tplc="654A1D10">
      <w:numFmt w:val="none"/>
      <w:lvlText w:val=""/>
      <w:lvlJc w:val="left"/>
      <w:pPr>
        <w:tabs>
          <w:tab w:val="num" w:pos="360"/>
        </w:tabs>
      </w:pPr>
    </w:lvl>
    <w:lvl w:ilvl="3" w:tplc="63A4FF60">
      <w:numFmt w:val="none"/>
      <w:lvlText w:val=""/>
      <w:lvlJc w:val="left"/>
      <w:pPr>
        <w:tabs>
          <w:tab w:val="num" w:pos="360"/>
        </w:tabs>
      </w:pPr>
    </w:lvl>
    <w:lvl w:ilvl="4" w:tplc="D07E1D98">
      <w:numFmt w:val="none"/>
      <w:lvlText w:val=""/>
      <w:lvlJc w:val="left"/>
      <w:pPr>
        <w:tabs>
          <w:tab w:val="num" w:pos="360"/>
        </w:tabs>
      </w:pPr>
    </w:lvl>
    <w:lvl w:ilvl="5" w:tplc="9CE0B176">
      <w:numFmt w:val="none"/>
      <w:lvlText w:val=""/>
      <w:lvlJc w:val="left"/>
      <w:pPr>
        <w:tabs>
          <w:tab w:val="num" w:pos="360"/>
        </w:tabs>
      </w:pPr>
    </w:lvl>
    <w:lvl w:ilvl="6" w:tplc="76A0496A">
      <w:numFmt w:val="none"/>
      <w:lvlText w:val=""/>
      <w:lvlJc w:val="left"/>
      <w:pPr>
        <w:tabs>
          <w:tab w:val="num" w:pos="360"/>
        </w:tabs>
      </w:pPr>
    </w:lvl>
    <w:lvl w:ilvl="7" w:tplc="CC5EAEDC">
      <w:numFmt w:val="none"/>
      <w:lvlText w:val=""/>
      <w:lvlJc w:val="left"/>
      <w:pPr>
        <w:tabs>
          <w:tab w:val="num" w:pos="360"/>
        </w:tabs>
      </w:pPr>
    </w:lvl>
    <w:lvl w:ilvl="8" w:tplc="B5E82C8C">
      <w:numFmt w:val="none"/>
      <w:lvlText w:val=""/>
      <w:lvlJc w:val="left"/>
      <w:pPr>
        <w:tabs>
          <w:tab w:val="num" w:pos="360"/>
        </w:tabs>
      </w:pPr>
    </w:lvl>
  </w:abstractNum>
  <w:abstractNum w:abstractNumId="19" w15:restartNumberingAfterBreak="0">
    <w:nsid w:val="7ABF51BC"/>
    <w:multiLevelType w:val="hybridMultilevel"/>
    <w:tmpl w:val="C352B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7"/>
  </w:num>
  <w:num w:numId="3">
    <w:abstractNumId w:val="3"/>
  </w:num>
  <w:num w:numId="4">
    <w:abstractNumId w:val="18"/>
  </w:num>
  <w:num w:numId="5">
    <w:abstractNumId w:val="5"/>
  </w:num>
  <w:num w:numId="6">
    <w:abstractNumId w:val="15"/>
  </w:num>
  <w:num w:numId="7">
    <w:abstractNumId w:val="9"/>
  </w:num>
  <w:num w:numId="8">
    <w:abstractNumId w:val="6"/>
  </w:num>
  <w:num w:numId="9">
    <w:abstractNumId w:val="10"/>
  </w:num>
  <w:num w:numId="10">
    <w:abstractNumId w:val="7"/>
  </w:num>
  <w:num w:numId="11">
    <w:abstractNumId w:val="16"/>
  </w:num>
  <w:num w:numId="12">
    <w:abstractNumId w:val="8"/>
  </w:num>
  <w:num w:numId="13">
    <w:abstractNumId w:val="13"/>
  </w:num>
  <w:num w:numId="14">
    <w:abstractNumId w:val="19"/>
  </w:num>
  <w:num w:numId="15">
    <w:abstractNumId w:val="11"/>
  </w:num>
  <w:num w:numId="16">
    <w:abstractNumId w:val="4"/>
  </w:num>
  <w:num w:numId="1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869"/>
    <w:rsid w:val="000009C7"/>
    <w:rsid w:val="00000AC5"/>
    <w:rsid w:val="00000B5E"/>
    <w:rsid w:val="00000DAC"/>
    <w:rsid w:val="00001196"/>
    <w:rsid w:val="00001404"/>
    <w:rsid w:val="00001522"/>
    <w:rsid w:val="00001C00"/>
    <w:rsid w:val="00002757"/>
    <w:rsid w:val="000027F2"/>
    <w:rsid w:val="000031D0"/>
    <w:rsid w:val="00003545"/>
    <w:rsid w:val="00003D5A"/>
    <w:rsid w:val="00004189"/>
    <w:rsid w:val="000045C0"/>
    <w:rsid w:val="00004B22"/>
    <w:rsid w:val="00004E00"/>
    <w:rsid w:val="00005173"/>
    <w:rsid w:val="00005A64"/>
    <w:rsid w:val="00005F7D"/>
    <w:rsid w:val="0000612E"/>
    <w:rsid w:val="0000678E"/>
    <w:rsid w:val="000067F1"/>
    <w:rsid w:val="00006B56"/>
    <w:rsid w:val="00006E3A"/>
    <w:rsid w:val="0000715D"/>
    <w:rsid w:val="000071C9"/>
    <w:rsid w:val="00007404"/>
    <w:rsid w:val="00007F1A"/>
    <w:rsid w:val="000105EC"/>
    <w:rsid w:val="00010CE9"/>
    <w:rsid w:val="000110BF"/>
    <w:rsid w:val="00011694"/>
    <w:rsid w:val="00011E60"/>
    <w:rsid w:val="00011FF5"/>
    <w:rsid w:val="000120AF"/>
    <w:rsid w:val="00012277"/>
    <w:rsid w:val="000127EA"/>
    <w:rsid w:val="00012822"/>
    <w:rsid w:val="00012B8C"/>
    <w:rsid w:val="00012FDF"/>
    <w:rsid w:val="00013238"/>
    <w:rsid w:val="00013268"/>
    <w:rsid w:val="00014395"/>
    <w:rsid w:val="0001445C"/>
    <w:rsid w:val="0001524C"/>
    <w:rsid w:val="000157EF"/>
    <w:rsid w:val="0001583C"/>
    <w:rsid w:val="00015A26"/>
    <w:rsid w:val="00016696"/>
    <w:rsid w:val="00016E4B"/>
    <w:rsid w:val="0001713C"/>
    <w:rsid w:val="000175B6"/>
    <w:rsid w:val="000204FD"/>
    <w:rsid w:val="0002054A"/>
    <w:rsid w:val="000209C7"/>
    <w:rsid w:val="00020DD6"/>
    <w:rsid w:val="000218C4"/>
    <w:rsid w:val="00021AA0"/>
    <w:rsid w:val="00021E54"/>
    <w:rsid w:val="00021E63"/>
    <w:rsid w:val="0002212D"/>
    <w:rsid w:val="000229A1"/>
    <w:rsid w:val="00022B13"/>
    <w:rsid w:val="00022CE9"/>
    <w:rsid w:val="0002352A"/>
    <w:rsid w:val="00024113"/>
    <w:rsid w:val="00024237"/>
    <w:rsid w:val="0002487E"/>
    <w:rsid w:val="00024886"/>
    <w:rsid w:val="0002498D"/>
    <w:rsid w:val="00024AC1"/>
    <w:rsid w:val="00024B1E"/>
    <w:rsid w:val="00024EB0"/>
    <w:rsid w:val="0002522C"/>
    <w:rsid w:val="00025867"/>
    <w:rsid w:val="000258ED"/>
    <w:rsid w:val="0002594C"/>
    <w:rsid w:val="00025DBA"/>
    <w:rsid w:val="000261B4"/>
    <w:rsid w:val="000262C3"/>
    <w:rsid w:val="000268FF"/>
    <w:rsid w:val="00026D3A"/>
    <w:rsid w:val="00026FA7"/>
    <w:rsid w:val="00027329"/>
    <w:rsid w:val="000273FA"/>
    <w:rsid w:val="000274D3"/>
    <w:rsid w:val="000274F2"/>
    <w:rsid w:val="00027978"/>
    <w:rsid w:val="000301AC"/>
    <w:rsid w:val="000303B2"/>
    <w:rsid w:val="00030DE3"/>
    <w:rsid w:val="000311F0"/>
    <w:rsid w:val="0003120D"/>
    <w:rsid w:val="000313C4"/>
    <w:rsid w:val="0003152F"/>
    <w:rsid w:val="000317C8"/>
    <w:rsid w:val="0003188C"/>
    <w:rsid w:val="00031AD4"/>
    <w:rsid w:val="00031CAE"/>
    <w:rsid w:val="00031E78"/>
    <w:rsid w:val="0003206C"/>
    <w:rsid w:val="00032C2F"/>
    <w:rsid w:val="00032C38"/>
    <w:rsid w:val="00032F58"/>
    <w:rsid w:val="00033590"/>
    <w:rsid w:val="00033991"/>
    <w:rsid w:val="00033D4E"/>
    <w:rsid w:val="00033FDE"/>
    <w:rsid w:val="000340D0"/>
    <w:rsid w:val="000345BA"/>
    <w:rsid w:val="00034E69"/>
    <w:rsid w:val="00035580"/>
    <w:rsid w:val="00035A32"/>
    <w:rsid w:val="00035A37"/>
    <w:rsid w:val="00035D40"/>
    <w:rsid w:val="000363C6"/>
    <w:rsid w:val="000364C2"/>
    <w:rsid w:val="0003686F"/>
    <w:rsid w:val="00037730"/>
    <w:rsid w:val="000378AC"/>
    <w:rsid w:val="00037A12"/>
    <w:rsid w:val="00037BF4"/>
    <w:rsid w:val="00040583"/>
    <w:rsid w:val="00040AD0"/>
    <w:rsid w:val="00040C73"/>
    <w:rsid w:val="0004192B"/>
    <w:rsid w:val="00041BD6"/>
    <w:rsid w:val="00041EC3"/>
    <w:rsid w:val="00042002"/>
    <w:rsid w:val="00043339"/>
    <w:rsid w:val="00043368"/>
    <w:rsid w:val="0004338F"/>
    <w:rsid w:val="000437A1"/>
    <w:rsid w:val="00043B05"/>
    <w:rsid w:val="000441A7"/>
    <w:rsid w:val="0004517A"/>
    <w:rsid w:val="00045BD6"/>
    <w:rsid w:val="00046251"/>
    <w:rsid w:val="00046381"/>
    <w:rsid w:val="000467B6"/>
    <w:rsid w:val="00046B4D"/>
    <w:rsid w:val="000473F7"/>
    <w:rsid w:val="00047636"/>
    <w:rsid w:val="00047758"/>
    <w:rsid w:val="00047BBE"/>
    <w:rsid w:val="00047EE8"/>
    <w:rsid w:val="0005006C"/>
    <w:rsid w:val="00050419"/>
    <w:rsid w:val="000508F9"/>
    <w:rsid w:val="00050B40"/>
    <w:rsid w:val="00050B8D"/>
    <w:rsid w:val="000516F8"/>
    <w:rsid w:val="0005170E"/>
    <w:rsid w:val="00051D3E"/>
    <w:rsid w:val="00052297"/>
    <w:rsid w:val="00052733"/>
    <w:rsid w:val="00052966"/>
    <w:rsid w:val="00052EF3"/>
    <w:rsid w:val="0005351C"/>
    <w:rsid w:val="00053EEA"/>
    <w:rsid w:val="00053F92"/>
    <w:rsid w:val="000545C3"/>
    <w:rsid w:val="000547E3"/>
    <w:rsid w:val="000548E3"/>
    <w:rsid w:val="00054CAA"/>
    <w:rsid w:val="00054CB5"/>
    <w:rsid w:val="0005513B"/>
    <w:rsid w:val="00055163"/>
    <w:rsid w:val="000551E4"/>
    <w:rsid w:val="0005564C"/>
    <w:rsid w:val="000557B5"/>
    <w:rsid w:val="00055B01"/>
    <w:rsid w:val="00055C06"/>
    <w:rsid w:val="00055FB3"/>
    <w:rsid w:val="0005616A"/>
    <w:rsid w:val="00056431"/>
    <w:rsid w:val="0005646D"/>
    <w:rsid w:val="000564F6"/>
    <w:rsid w:val="00056A1B"/>
    <w:rsid w:val="00056D5C"/>
    <w:rsid w:val="00057860"/>
    <w:rsid w:val="00057C9E"/>
    <w:rsid w:val="00057E41"/>
    <w:rsid w:val="00057EEB"/>
    <w:rsid w:val="0006006C"/>
    <w:rsid w:val="00060330"/>
    <w:rsid w:val="000603C6"/>
    <w:rsid w:val="000607DF"/>
    <w:rsid w:val="00060B0E"/>
    <w:rsid w:val="00060D34"/>
    <w:rsid w:val="0006118F"/>
    <w:rsid w:val="000613B4"/>
    <w:rsid w:val="000614E8"/>
    <w:rsid w:val="000615C1"/>
    <w:rsid w:val="00061ECC"/>
    <w:rsid w:val="00062092"/>
    <w:rsid w:val="0006276D"/>
    <w:rsid w:val="00062E63"/>
    <w:rsid w:val="00062F18"/>
    <w:rsid w:val="0006353B"/>
    <w:rsid w:val="000639EA"/>
    <w:rsid w:val="00063E9C"/>
    <w:rsid w:val="00064836"/>
    <w:rsid w:val="00064A8B"/>
    <w:rsid w:val="00064B0A"/>
    <w:rsid w:val="00064F60"/>
    <w:rsid w:val="000653E9"/>
    <w:rsid w:val="000654B6"/>
    <w:rsid w:val="00065623"/>
    <w:rsid w:val="00065705"/>
    <w:rsid w:val="00065B0B"/>
    <w:rsid w:val="00065BB9"/>
    <w:rsid w:val="00065E59"/>
    <w:rsid w:val="00065F4B"/>
    <w:rsid w:val="000661A8"/>
    <w:rsid w:val="0006653D"/>
    <w:rsid w:val="0006678E"/>
    <w:rsid w:val="00066B45"/>
    <w:rsid w:val="0006700B"/>
    <w:rsid w:val="000670CD"/>
    <w:rsid w:val="00067214"/>
    <w:rsid w:val="000672D7"/>
    <w:rsid w:val="000678A2"/>
    <w:rsid w:val="00067D0B"/>
    <w:rsid w:val="00067FB1"/>
    <w:rsid w:val="0007012C"/>
    <w:rsid w:val="0007013E"/>
    <w:rsid w:val="00070892"/>
    <w:rsid w:val="00070A7F"/>
    <w:rsid w:val="00070D54"/>
    <w:rsid w:val="00070DAD"/>
    <w:rsid w:val="0007138E"/>
    <w:rsid w:val="000714DB"/>
    <w:rsid w:val="00071F20"/>
    <w:rsid w:val="0007243A"/>
    <w:rsid w:val="00072658"/>
    <w:rsid w:val="0007272C"/>
    <w:rsid w:val="000727E1"/>
    <w:rsid w:val="00072A2D"/>
    <w:rsid w:val="00072C23"/>
    <w:rsid w:val="00073272"/>
    <w:rsid w:val="00073B20"/>
    <w:rsid w:val="00073BAD"/>
    <w:rsid w:val="00073EF7"/>
    <w:rsid w:val="00074004"/>
    <w:rsid w:val="000744E7"/>
    <w:rsid w:val="00074C9B"/>
    <w:rsid w:val="00074D35"/>
    <w:rsid w:val="00074D3B"/>
    <w:rsid w:val="00074E83"/>
    <w:rsid w:val="0007509C"/>
    <w:rsid w:val="000751A9"/>
    <w:rsid w:val="00075245"/>
    <w:rsid w:val="00075900"/>
    <w:rsid w:val="00075B29"/>
    <w:rsid w:val="00075C55"/>
    <w:rsid w:val="00076386"/>
    <w:rsid w:val="00076716"/>
    <w:rsid w:val="0007675F"/>
    <w:rsid w:val="00076EF5"/>
    <w:rsid w:val="000771D0"/>
    <w:rsid w:val="00077782"/>
    <w:rsid w:val="000805FE"/>
    <w:rsid w:val="000811FD"/>
    <w:rsid w:val="00081224"/>
    <w:rsid w:val="000814B5"/>
    <w:rsid w:val="00081C62"/>
    <w:rsid w:val="00081D3F"/>
    <w:rsid w:val="00082127"/>
    <w:rsid w:val="0008278D"/>
    <w:rsid w:val="00082F9A"/>
    <w:rsid w:val="000834C7"/>
    <w:rsid w:val="00084064"/>
    <w:rsid w:val="000841FB"/>
    <w:rsid w:val="00084364"/>
    <w:rsid w:val="0008443D"/>
    <w:rsid w:val="0008454C"/>
    <w:rsid w:val="0008472B"/>
    <w:rsid w:val="00084C37"/>
    <w:rsid w:val="000858B2"/>
    <w:rsid w:val="00085A05"/>
    <w:rsid w:val="00085A37"/>
    <w:rsid w:val="00085B48"/>
    <w:rsid w:val="00085BD4"/>
    <w:rsid w:val="00085FDC"/>
    <w:rsid w:val="0008616D"/>
    <w:rsid w:val="000864BA"/>
    <w:rsid w:val="000864F7"/>
    <w:rsid w:val="00086875"/>
    <w:rsid w:val="00086C20"/>
    <w:rsid w:val="00086E7A"/>
    <w:rsid w:val="0008732F"/>
    <w:rsid w:val="0008769B"/>
    <w:rsid w:val="00087B4C"/>
    <w:rsid w:val="00087CA5"/>
    <w:rsid w:val="00087E2F"/>
    <w:rsid w:val="00090015"/>
    <w:rsid w:val="00090497"/>
    <w:rsid w:val="0009078A"/>
    <w:rsid w:val="000908C2"/>
    <w:rsid w:val="00090B15"/>
    <w:rsid w:val="00090B90"/>
    <w:rsid w:val="00090D51"/>
    <w:rsid w:val="00090F84"/>
    <w:rsid w:val="000912BB"/>
    <w:rsid w:val="0009241C"/>
    <w:rsid w:val="00092525"/>
    <w:rsid w:val="00092F4D"/>
    <w:rsid w:val="000934FA"/>
    <w:rsid w:val="000938AE"/>
    <w:rsid w:val="00093B0D"/>
    <w:rsid w:val="00093D96"/>
    <w:rsid w:val="000946E4"/>
    <w:rsid w:val="00094703"/>
    <w:rsid w:val="00094F5B"/>
    <w:rsid w:val="00095075"/>
    <w:rsid w:val="000956B7"/>
    <w:rsid w:val="000957A9"/>
    <w:rsid w:val="000957B3"/>
    <w:rsid w:val="000958A6"/>
    <w:rsid w:val="00096355"/>
    <w:rsid w:val="00096715"/>
    <w:rsid w:val="00096C3E"/>
    <w:rsid w:val="00097089"/>
    <w:rsid w:val="000971DC"/>
    <w:rsid w:val="00097464"/>
    <w:rsid w:val="00097E3F"/>
    <w:rsid w:val="00097EB9"/>
    <w:rsid w:val="000A01B9"/>
    <w:rsid w:val="000A0430"/>
    <w:rsid w:val="000A0665"/>
    <w:rsid w:val="000A07CD"/>
    <w:rsid w:val="000A129E"/>
    <w:rsid w:val="000A15DC"/>
    <w:rsid w:val="000A1793"/>
    <w:rsid w:val="000A1D4F"/>
    <w:rsid w:val="000A1E9A"/>
    <w:rsid w:val="000A200B"/>
    <w:rsid w:val="000A26BC"/>
    <w:rsid w:val="000A274A"/>
    <w:rsid w:val="000A27E1"/>
    <w:rsid w:val="000A324A"/>
    <w:rsid w:val="000A32B6"/>
    <w:rsid w:val="000A3742"/>
    <w:rsid w:val="000A385E"/>
    <w:rsid w:val="000A4240"/>
    <w:rsid w:val="000A429B"/>
    <w:rsid w:val="000A42D7"/>
    <w:rsid w:val="000A4624"/>
    <w:rsid w:val="000A4A5B"/>
    <w:rsid w:val="000A51D7"/>
    <w:rsid w:val="000A5C69"/>
    <w:rsid w:val="000A5CDB"/>
    <w:rsid w:val="000A5E4E"/>
    <w:rsid w:val="000A61EB"/>
    <w:rsid w:val="000A6499"/>
    <w:rsid w:val="000A649D"/>
    <w:rsid w:val="000A650D"/>
    <w:rsid w:val="000A67CD"/>
    <w:rsid w:val="000A6BBC"/>
    <w:rsid w:val="000A708B"/>
    <w:rsid w:val="000A7A36"/>
    <w:rsid w:val="000A7A9E"/>
    <w:rsid w:val="000B033A"/>
    <w:rsid w:val="000B095B"/>
    <w:rsid w:val="000B0FBC"/>
    <w:rsid w:val="000B17C3"/>
    <w:rsid w:val="000B191A"/>
    <w:rsid w:val="000B2047"/>
    <w:rsid w:val="000B2359"/>
    <w:rsid w:val="000B2B66"/>
    <w:rsid w:val="000B2B7C"/>
    <w:rsid w:val="000B2BDE"/>
    <w:rsid w:val="000B3215"/>
    <w:rsid w:val="000B3217"/>
    <w:rsid w:val="000B3955"/>
    <w:rsid w:val="000B3FD0"/>
    <w:rsid w:val="000B4077"/>
    <w:rsid w:val="000B407B"/>
    <w:rsid w:val="000B46A4"/>
    <w:rsid w:val="000B5B6D"/>
    <w:rsid w:val="000B5B85"/>
    <w:rsid w:val="000B6003"/>
    <w:rsid w:val="000B68AF"/>
    <w:rsid w:val="000B76EE"/>
    <w:rsid w:val="000B7F25"/>
    <w:rsid w:val="000B7F42"/>
    <w:rsid w:val="000B7FA4"/>
    <w:rsid w:val="000C0E22"/>
    <w:rsid w:val="000C11D5"/>
    <w:rsid w:val="000C1538"/>
    <w:rsid w:val="000C1845"/>
    <w:rsid w:val="000C1912"/>
    <w:rsid w:val="000C1E5E"/>
    <w:rsid w:val="000C1E9C"/>
    <w:rsid w:val="000C2022"/>
    <w:rsid w:val="000C3296"/>
    <w:rsid w:val="000C32A8"/>
    <w:rsid w:val="000C33FA"/>
    <w:rsid w:val="000C34FC"/>
    <w:rsid w:val="000C35AF"/>
    <w:rsid w:val="000C3610"/>
    <w:rsid w:val="000C40F8"/>
    <w:rsid w:val="000C4327"/>
    <w:rsid w:val="000C57FA"/>
    <w:rsid w:val="000C5BC5"/>
    <w:rsid w:val="000C5EEE"/>
    <w:rsid w:val="000C5F63"/>
    <w:rsid w:val="000C6033"/>
    <w:rsid w:val="000C656A"/>
    <w:rsid w:val="000C6623"/>
    <w:rsid w:val="000C66BC"/>
    <w:rsid w:val="000C692C"/>
    <w:rsid w:val="000C6A81"/>
    <w:rsid w:val="000C6D51"/>
    <w:rsid w:val="000C72F3"/>
    <w:rsid w:val="000C78E3"/>
    <w:rsid w:val="000C7E78"/>
    <w:rsid w:val="000D0AE3"/>
    <w:rsid w:val="000D0C1E"/>
    <w:rsid w:val="000D10AB"/>
    <w:rsid w:val="000D1289"/>
    <w:rsid w:val="000D14AE"/>
    <w:rsid w:val="000D1692"/>
    <w:rsid w:val="000D1E32"/>
    <w:rsid w:val="000D2CDC"/>
    <w:rsid w:val="000D3278"/>
    <w:rsid w:val="000D375E"/>
    <w:rsid w:val="000D4D4D"/>
    <w:rsid w:val="000D57C4"/>
    <w:rsid w:val="000D5977"/>
    <w:rsid w:val="000D61C8"/>
    <w:rsid w:val="000D6DA4"/>
    <w:rsid w:val="000D708F"/>
    <w:rsid w:val="000D788C"/>
    <w:rsid w:val="000D7F1F"/>
    <w:rsid w:val="000E0393"/>
    <w:rsid w:val="000E07DF"/>
    <w:rsid w:val="000E0837"/>
    <w:rsid w:val="000E0909"/>
    <w:rsid w:val="000E1174"/>
    <w:rsid w:val="000E12D3"/>
    <w:rsid w:val="000E15BB"/>
    <w:rsid w:val="000E18B9"/>
    <w:rsid w:val="000E21F8"/>
    <w:rsid w:val="000E229B"/>
    <w:rsid w:val="000E2A6D"/>
    <w:rsid w:val="000E3083"/>
    <w:rsid w:val="000E36CE"/>
    <w:rsid w:val="000E3727"/>
    <w:rsid w:val="000E4341"/>
    <w:rsid w:val="000E4E56"/>
    <w:rsid w:val="000E4E7B"/>
    <w:rsid w:val="000E537A"/>
    <w:rsid w:val="000E5497"/>
    <w:rsid w:val="000E5677"/>
    <w:rsid w:val="000E59C0"/>
    <w:rsid w:val="000E60B2"/>
    <w:rsid w:val="000E6273"/>
    <w:rsid w:val="000E63DB"/>
    <w:rsid w:val="000E6565"/>
    <w:rsid w:val="000E6AE1"/>
    <w:rsid w:val="000E6D5C"/>
    <w:rsid w:val="000E75FD"/>
    <w:rsid w:val="000E786C"/>
    <w:rsid w:val="000E79D9"/>
    <w:rsid w:val="000E7A96"/>
    <w:rsid w:val="000E7F23"/>
    <w:rsid w:val="000F013F"/>
    <w:rsid w:val="000F019F"/>
    <w:rsid w:val="000F02C8"/>
    <w:rsid w:val="000F0E82"/>
    <w:rsid w:val="000F0F29"/>
    <w:rsid w:val="000F19F2"/>
    <w:rsid w:val="000F1BFE"/>
    <w:rsid w:val="000F208E"/>
    <w:rsid w:val="000F21BF"/>
    <w:rsid w:val="000F2B35"/>
    <w:rsid w:val="000F2BA9"/>
    <w:rsid w:val="000F302F"/>
    <w:rsid w:val="000F35EC"/>
    <w:rsid w:val="000F3686"/>
    <w:rsid w:val="000F3702"/>
    <w:rsid w:val="000F3908"/>
    <w:rsid w:val="000F3986"/>
    <w:rsid w:val="000F3A15"/>
    <w:rsid w:val="000F3B57"/>
    <w:rsid w:val="000F5677"/>
    <w:rsid w:val="000F56EB"/>
    <w:rsid w:val="000F59B6"/>
    <w:rsid w:val="000F5E84"/>
    <w:rsid w:val="000F6989"/>
    <w:rsid w:val="000F6B9F"/>
    <w:rsid w:val="000F6C25"/>
    <w:rsid w:val="000F6FEE"/>
    <w:rsid w:val="000F7472"/>
    <w:rsid w:val="000F74D5"/>
    <w:rsid w:val="000F7842"/>
    <w:rsid w:val="000F7BFE"/>
    <w:rsid w:val="000F7C07"/>
    <w:rsid w:val="000F7EB0"/>
    <w:rsid w:val="0010005D"/>
    <w:rsid w:val="001001FC"/>
    <w:rsid w:val="001003C6"/>
    <w:rsid w:val="00100600"/>
    <w:rsid w:val="0010069C"/>
    <w:rsid w:val="00100F16"/>
    <w:rsid w:val="00100F64"/>
    <w:rsid w:val="00101F8B"/>
    <w:rsid w:val="0010241E"/>
    <w:rsid w:val="0010288A"/>
    <w:rsid w:val="001029F8"/>
    <w:rsid w:val="00102E5B"/>
    <w:rsid w:val="001030C4"/>
    <w:rsid w:val="00103450"/>
    <w:rsid w:val="00103A26"/>
    <w:rsid w:val="00104219"/>
    <w:rsid w:val="001049F5"/>
    <w:rsid w:val="00104A9B"/>
    <w:rsid w:val="00104B19"/>
    <w:rsid w:val="00104F5F"/>
    <w:rsid w:val="00105659"/>
    <w:rsid w:val="00105FD6"/>
    <w:rsid w:val="001065FA"/>
    <w:rsid w:val="0010698D"/>
    <w:rsid w:val="00106BCD"/>
    <w:rsid w:val="00106F4C"/>
    <w:rsid w:val="001100FA"/>
    <w:rsid w:val="001107F3"/>
    <w:rsid w:val="00110A57"/>
    <w:rsid w:val="00110BCA"/>
    <w:rsid w:val="00111566"/>
    <w:rsid w:val="001119D3"/>
    <w:rsid w:val="00111ECE"/>
    <w:rsid w:val="001121D9"/>
    <w:rsid w:val="0011248E"/>
    <w:rsid w:val="0011261B"/>
    <w:rsid w:val="00112983"/>
    <w:rsid w:val="001129EC"/>
    <w:rsid w:val="00112A03"/>
    <w:rsid w:val="00112E13"/>
    <w:rsid w:val="00113940"/>
    <w:rsid w:val="00113DF8"/>
    <w:rsid w:val="001145EE"/>
    <w:rsid w:val="001147DE"/>
    <w:rsid w:val="001150A4"/>
    <w:rsid w:val="0011519A"/>
    <w:rsid w:val="001154BE"/>
    <w:rsid w:val="00115758"/>
    <w:rsid w:val="001157BB"/>
    <w:rsid w:val="00115889"/>
    <w:rsid w:val="00115904"/>
    <w:rsid w:val="00115CDE"/>
    <w:rsid w:val="0011689B"/>
    <w:rsid w:val="00117A75"/>
    <w:rsid w:val="00117A9F"/>
    <w:rsid w:val="00117F52"/>
    <w:rsid w:val="00120703"/>
    <w:rsid w:val="00120805"/>
    <w:rsid w:val="00120822"/>
    <w:rsid w:val="00120A93"/>
    <w:rsid w:val="00120B67"/>
    <w:rsid w:val="00120CF7"/>
    <w:rsid w:val="00120F6B"/>
    <w:rsid w:val="0012151A"/>
    <w:rsid w:val="0012169E"/>
    <w:rsid w:val="00121745"/>
    <w:rsid w:val="00121D06"/>
    <w:rsid w:val="00122016"/>
    <w:rsid w:val="00122E76"/>
    <w:rsid w:val="00122F49"/>
    <w:rsid w:val="00122F7C"/>
    <w:rsid w:val="00123C3F"/>
    <w:rsid w:val="00123FC2"/>
    <w:rsid w:val="00124602"/>
    <w:rsid w:val="00124F57"/>
    <w:rsid w:val="00125445"/>
    <w:rsid w:val="00125576"/>
    <w:rsid w:val="001255A4"/>
    <w:rsid w:val="0012569C"/>
    <w:rsid w:val="001259C1"/>
    <w:rsid w:val="00125D83"/>
    <w:rsid w:val="00125F2E"/>
    <w:rsid w:val="00126044"/>
    <w:rsid w:val="00126149"/>
    <w:rsid w:val="00126529"/>
    <w:rsid w:val="00126982"/>
    <w:rsid w:val="00126A10"/>
    <w:rsid w:val="00126ABB"/>
    <w:rsid w:val="00126C2D"/>
    <w:rsid w:val="00126D3A"/>
    <w:rsid w:val="00126EF1"/>
    <w:rsid w:val="0012744A"/>
    <w:rsid w:val="001277C7"/>
    <w:rsid w:val="00127803"/>
    <w:rsid w:val="001279B6"/>
    <w:rsid w:val="00127E10"/>
    <w:rsid w:val="001303EC"/>
    <w:rsid w:val="00130424"/>
    <w:rsid w:val="00130491"/>
    <w:rsid w:val="0013064F"/>
    <w:rsid w:val="00130742"/>
    <w:rsid w:val="00130C54"/>
    <w:rsid w:val="0013161E"/>
    <w:rsid w:val="0013194C"/>
    <w:rsid w:val="001322ED"/>
    <w:rsid w:val="00132506"/>
    <w:rsid w:val="00132595"/>
    <w:rsid w:val="001326D5"/>
    <w:rsid w:val="001327EE"/>
    <w:rsid w:val="0013322C"/>
    <w:rsid w:val="001337C7"/>
    <w:rsid w:val="00134792"/>
    <w:rsid w:val="00134E49"/>
    <w:rsid w:val="001350A5"/>
    <w:rsid w:val="0013630B"/>
    <w:rsid w:val="001363C0"/>
    <w:rsid w:val="001367DF"/>
    <w:rsid w:val="00136A31"/>
    <w:rsid w:val="00136FEA"/>
    <w:rsid w:val="0013743E"/>
    <w:rsid w:val="001374A8"/>
    <w:rsid w:val="00137514"/>
    <w:rsid w:val="001377B8"/>
    <w:rsid w:val="00137845"/>
    <w:rsid w:val="00137B7B"/>
    <w:rsid w:val="00137F62"/>
    <w:rsid w:val="00137F64"/>
    <w:rsid w:val="00140076"/>
    <w:rsid w:val="001404B0"/>
    <w:rsid w:val="00140557"/>
    <w:rsid w:val="001407E1"/>
    <w:rsid w:val="0014094E"/>
    <w:rsid w:val="00140D14"/>
    <w:rsid w:val="00140F5D"/>
    <w:rsid w:val="001418F7"/>
    <w:rsid w:val="00141932"/>
    <w:rsid w:val="00141EC9"/>
    <w:rsid w:val="00142385"/>
    <w:rsid w:val="001435D7"/>
    <w:rsid w:val="0014377E"/>
    <w:rsid w:val="001437FF"/>
    <w:rsid w:val="0014381F"/>
    <w:rsid w:val="00143940"/>
    <w:rsid w:val="00143AD0"/>
    <w:rsid w:val="00143D2A"/>
    <w:rsid w:val="00144276"/>
    <w:rsid w:val="00144840"/>
    <w:rsid w:val="00144AD6"/>
    <w:rsid w:val="00144D81"/>
    <w:rsid w:val="00145582"/>
    <w:rsid w:val="00145694"/>
    <w:rsid w:val="0014595D"/>
    <w:rsid w:val="0014674C"/>
    <w:rsid w:val="00146D62"/>
    <w:rsid w:val="00146E0B"/>
    <w:rsid w:val="00146E70"/>
    <w:rsid w:val="001470D1"/>
    <w:rsid w:val="00147330"/>
    <w:rsid w:val="0014768E"/>
    <w:rsid w:val="001479C8"/>
    <w:rsid w:val="00147C6C"/>
    <w:rsid w:val="0015001B"/>
    <w:rsid w:val="001505EF"/>
    <w:rsid w:val="001509AF"/>
    <w:rsid w:val="00150BD9"/>
    <w:rsid w:val="00150D73"/>
    <w:rsid w:val="00150F96"/>
    <w:rsid w:val="001515B8"/>
    <w:rsid w:val="00151898"/>
    <w:rsid w:val="00151CC9"/>
    <w:rsid w:val="00151F15"/>
    <w:rsid w:val="00152D84"/>
    <w:rsid w:val="00153214"/>
    <w:rsid w:val="00153361"/>
    <w:rsid w:val="001534EE"/>
    <w:rsid w:val="0015361E"/>
    <w:rsid w:val="0015399B"/>
    <w:rsid w:val="00153B2C"/>
    <w:rsid w:val="0015400B"/>
    <w:rsid w:val="001543F0"/>
    <w:rsid w:val="00154637"/>
    <w:rsid w:val="00154A0A"/>
    <w:rsid w:val="00154D72"/>
    <w:rsid w:val="00154FEA"/>
    <w:rsid w:val="0015515C"/>
    <w:rsid w:val="001557F2"/>
    <w:rsid w:val="0015586C"/>
    <w:rsid w:val="00155ACE"/>
    <w:rsid w:val="001564C9"/>
    <w:rsid w:val="001564E0"/>
    <w:rsid w:val="001564F0"/>
    <w:rsid w:val="001565E3"/>
    <w:rsid w:val="001566E1"/>
    <w:rsid w:val="00156768"/>
    <w:rsid w:val="001567CC"/>
    <w:rsid w:val="00156A88"/>
    <w:rsid w:val="00156A91"/>
    <w:rsid w:val="00156D6D"/>
    <w:rsid w:val="001571A2"/>
    <w:rsid w:val="001571F0"/>
    <w:rsid w:val="00157F14"/>
    <w:rsid w:val="00157F79"/>
    <w:rsid w:val="001600D9"/>
    <w:rsid w:val="0016033D"/>
    <w:rsid w:val="00160753"/>
    <w:rsid w:val="0016095C"/>
    <w:rsid w:val="00161135"/>
    <w:rsid w:val="001614A5"/>
    <w:rsid w:val="001614F8"/>
    <w:rsid w:val="00161607"/>
    <w:rsid w:val="001617F5"/>
    <w:rsid w:val="00161FAD"/>
    <w:rsid w:val="0016237F"/>
    <w:rsid w:val="00162C75"/>
    <w:rsid w:val="00162CC4"/>
    <w:rsid w:val="001636F5"/>
    <w:rsid w:val="00163A47"/>
    <w:rsid w:val="00163A67"/>
    <w:rsid w:val="00163C73"/>
    <w:rsid w:val="00163E9D"/>
    <w:rsid w:val="00163EF4"/>
    <w:rsid w:val="00164289"/>
    <w:rsid w:val="00164297"/>
    <w:rsid w:val="0016432D"/>
    <w:rsid w:val="001645CB"/>
    <w:rsid w:val="001650C0"/>
    <w:rsid w:val="00165831"/>
    <w:rsid w:val="001658DC"/>
    <w:rsid w:val="00165970"/>
    <w:rsid w:val="00165E95"/>
    <w:rsid w:val="00166312"/>
    <w:rsid w:val="00166A43"/>
    <w:rsid w:val="00166CD1"/>
    <w:rsid w:val="00166D2F"/>
    <w:rsid w:val="001672FE"/>
    <w:rsid w:val="00167496"/>
    <w:rsid w:val="00167805"/>
    <w:rsid w:val="0016789C"/>
    <w:rsid w:val="001679D5"/>
    <w:rsid w:val="00167EBE"/>
    <w:rsid w:val="00170596"/>
    <w:rsid w:val="001706F7"/>
    <w:rsid w:val="00170B99"/>
    <w:rsid w:val="00170F0E"/>
    <w:rsid w:val="001711AD"/>
    <w:rsid w:val="001715CA"/>
    <w:rsid w:val="00171650"/>
    <w:rsid w:val="00171918"/>
    <w:rsid w:val="00172157"/>
    <w:rsid w:val="001724DF"/>
    <w:rsid w:val="00172975"/>
    <w:rsid w:val="00172C6C"/>
    <w:rsid w:val="0017302D"/>
    <w:rsid w:val="0017308A"/>
    <w:rsid w:val="001735B0"/>
    <w:rsid w:val="00174ADC"/>
    <w:rsid w:val="00174B26"/>
    <w:rsid w:val="00174B81"/>
    <w:rsid w:val="00174BEC"/>
    <w:rsid w:val="00174C13"/>
    <w:rsid w:val="001752E0"/>
    <w:rsid w:val="00175720"/>
    <w:rsid w:val="0017581C"/>
    <w:rsid w:val="00176258"/>
    <w:rsid w:val="0017664B"/>
    <w:rsid w:val="001766A3"/>
    <w:rsid w:val="00176D6C"/>
    <w:rsid w:val="0017708F"/>
    <w:rsid w:val="00177981"/>
    <w:rsid w:val="001779B6"/>
    <w:rsid w:val="00177A12"/>
    <w:rsid w:val="001800E3"/>
    <w:rsid w:val="00180A39"/>
    <w:rsid w:val="001811E7"/>
    <w:rsid w:val="00181722"/>
    <w:rsid w:val="00181BDE"/>
    <w:rsid w:val="00181DCC"/>
    <w:rsid w:val="00182051"/>
    <w:rsid w:val="001821D8"/>
    <w:rsid w:val="00182260"/>
    <w:rsid w:val="001822D5"/>
    <w:rsid w:val="0018248C"/>
    <w:rsid w:val="0018288A"/>
    <w:rsid w:val="00183136"/>
    <w:rsid w:val="00183642"/>
    <w:rsid w:val="0018372E"/>
    <w:rsid w:val="0018372F"/>
    <w:rsid w:val="00183A62"/>
    <w:rsid w:val="001848FA"/>
    <w:rsid w:val="00184F43"/>
    <w:rsid w:val="001856D1"/>
    <w:rsid w:val="001858B1"/>
    <w:rsid w:val="00185A33"/>
    <w:rsid w:val="00185B74"/>
    <w:rsid w:val="00185DA3"/>
    <w:rsid w:val="00185FD0"/>
    <w:rsid w:val="0018708F"/>
    <w:rsid w:val="0018733F"/>
    <w:rsid w:val="00187BB3"/>
    <w:rsid w:val="001904FB"/>
    <w:rsid w:val="00190573"/>
    <w:rsid w:val="001906C6"/>
    <w:rsid w:val="001914F3"/>
    <w:rsid w:val="00191580"/>
    <w:rsid w:val="001917FB"/>
    <w:rsid w:val="00192290"/>
    <w:rsid w:val="001923C0"/>
    <w:rsid w:val="001923C3"/>
    <w:rsid w:val="0019241D"/>
    <w:rsid w:val="00192BAD"/>
    <w:rsid w:val="00192C20"/>
    <w:rsid w:val="00192C62"/>
    <w:rsid w:val="00193003"/>
    <w:rsid w:val="0019326B"/>
    <w:rsid w:val="001932F8"/>
    <w:rsid w:val="0019343B"/>
    <w:rsid w:val="001934F9"/>
    <w:rsid w:val="001935F7"/>
    <w:rsid w:val="001938BB"/>
    <w:rsid w:val="00193D93"/>
    <w:rsid w:val="00194C94"/>
    <w:rsid w:val="00194D2E"/>
    <w:rsid w:val="00194D93"/>
    <w:rsid w:val="001950AB"/>
    <w:rsid w:val="0019532B"/>
    <w:rsid w:val="00195465"/>
    <w:rsid w:val="001955F4"/>
    <w:rsid w:val="00195A07"/>
    <w:rsid w:val="00195F04"/>
    <w:rsid w:val="0019604B"/>
    <w:rsid w:val="0019617C"/>
    <w:rsid w:val="001965EC"/>
    <w:rsid w:val="00196838"/>
    <w:rsid w:val="00196996"/>
    <w:rsid w:val="00196C58"/>
    <w:rsid w:val="00196E6F"/>
    <w:rsid w:val="001A0104"/>
    <w:rsid w:val="001A0349"/>
    <w:rsid w:val="001A03E3"/>
    <w:rsid w:val="001A040F"/>
    <w:rsid w:val="001A05F6"/>
    <w:rsid w:val="001A132F"/>
    <w:rsid w:val="001A1379"/>
    <w:rsid w:val="001A1F8B"/>
    <w:rsid w:val="001A2630"/>
    <w:rsid w:val="001A2A76"/>
    <w:rsid w:val="001A2B0A"/>
    <w:rsid w:val="001A2B6B"/>
    <w:rsid w:val="001A2DA2"/>
    <w:rsid w:val="001A36DA"/>
    <w:rsid w:val="001A388D"/>
    <w:rsid w:val="001A3B72"/>
    <w:rsid w:val="001A3C47"/>
    <w:rsid w:val="001A3F90"/>
    <w:rsid w:val="001A3FCB"/>
    <w:rsid w:val="001A4246"/>
    <w:rsid w:val="001A4700"/>
    <w:rsid w:val="001A48CA"/>
    <w:rsid w:val="001A493D"/>
    <w:rsid w:val="001A4A09"/>
    <w:rsid w:val="001A4E58"/>
    <w:rsid w:val="001A57E8"/>
    <w:rsid w:val="001A5C79"/>
    <w:rsid w:val="001A5FBE"/>
    <w:rsid w:val="001A6149"/>
    <w:rsid w:val="001A621C"/>
    <w:rsid w:val="001A642C"/>
    <w:rsid w:val="001A66BD"/>
    <w:rsid w:val="001A68D6"/>
    <w:rsid w:val="001A6D82"/>
    <w:rsid w:val="001A7311"/>
    <w:rsid w:val="001A7403"/>
    <w:rsid w:val="001A774D"/>
    <w:rsid w:val="001A7AA7"/>
    <w:rsid w:val="001A7C73"/>
    <w:rsid w:val="001A7DBA"/>
    <w:rsid w:val="001A7E87"/>
    <w:rsid w:val="001B08DB"/>
    <w:rsid w:val="001B091E"/>
    <w:rsid w:val="001B0F85"/>
    <w:rsid w:val="001B109D"/>
    <w:rsid w:val="001B144C"/>
    <w:rsid w:val="001B14F1"/>
    <w:rsid w:val="001B1D27"/>
    <w:rsid w:val="001B228C"/>
    <w:rsid w:val="001B2482"/>
    <w:rsid w:val="001B2669"/>
    <w:rsid w:val="001B2E75"/>
    <w:rsid w:val="001B354F"/>
    <w:rsid w:val="001B4045"/>
    <w:rsid w:val="001B473E"/>
    <w:rsid w:val="001B5370"/>
    <w:rsid w:val="001B5C50"/>
    <w:rsid w:val="001B6152"/>
    <w:rsid w:val="001B615F"/>
    <w:rsid w:val="001B675A"/>
    <w:rsid w:val="001B68D8"/>
    <w:rsid w:val="001B6B65"/>
    <w:rsid w:val="001B6C3B"/>
    <w:rsid w:val="001B7212"/>
    <w:rsid w:val="001B789A"/>
    <w:rsid w:val="001B7C18"/>
    <w:rsid w:val="001B7FFB"/>
    <w:rsid w:val="001C0F10"/>
    <w:rsid w:val="001C11BE"/>
    <w:rsid w:val="001C11FC"/>
    <w:rsid w:val="001C18D7"/>
    <w:rsid w:val="001C1A3E"/>
    <w:rsid w:val="001C1DAB"/>
    <w:rsid w:val="001C216E"/>
    <w:rsid w:val="001C218D"/>
    <w:rsid w:val="001C2989"/>
    <w:rsid w:val="001C40A1"/>
    <w:rsid w:val="001C430E"/>
    <w:rsid w:val="001C47DD"/>
    <w:rsid w:val="001C4803"/>
    <w:rsid w:val="001C4A09"/>
    <w:rsid w:val="001C4BBD"/>
    <w:rsid w:val="001C4E96"/>
    <w:rsid w:val="001C5119"/>
    <w:rsid w:val="001C5219"/>
    <w:rsid w:val="001C5741"/>
    <w:rsid w:val="001C5825"/>
    <w:rsid w:val="001C6434"/>
    <w:rsid w:val="001C6797"/>
    <w:rsid w:val="001C6C59"/>
    <w:rsid w:val="001C7157"/>
    <w:rsid w:val="001C7407"/>
    <w:rsid w:val="001C7AE4"/>
    <w:rsid w:val="001D00A4"/>
    <w:rsid w:val="001D02DA"/>
    <w:rsid w:val="001D041F"/>
    <w:rsid w:val="001D05D3"/>
    <w:rsid w:val="001D074F"/>
    <w:rsid w:val="001D0C2E"/>
    <w:rsid w:val="001D0E0C"/>
    <w:rsid w:val="001D171F"/>
    <w:rsid w:val="001D1CDF"/>
    <w:rsid w:val="001D1D89"/>
    <w:rsid w:val="001D2089"/>
    <w:rsid w:val="001D2841"/>
    <w:rsid w:val="001D405F"/>
    <w:rsid w:val="001D4390"/>
    <w:rsid w:val="001D4ADE"/>
    <w:rsid w:val="001D4BB4"/>
    <w:rsid w:val="001D4F2B"/>
    <w:rsid w:val="001D5BD6"/>
    <w:rsid w:val="001D5ED4"/>
    <w:rsid w:val="001D6131"/>
    <w:rsid w:val="001D6418"/>
    <w:rsid w:val="001D6D15"/>
    <w:rsid w:val="001D75CF"/>
    <w:rsid w:val="001D77FF"/>
    <w:rsid w:val="001D79ED"/>
    <w:rsid w:val="001D7E74"/>
    <w:rsid w:val="001E017A"/>
    <w:rsid w:val="001E0697"/>
    <w:rsid w:val="001E06FB"/>
    <w:rsid w:val="001E1250"/>
    <w:rsid w:val="001E1731"/>
    <w:rsid w:val="001E195C"/>
    <w:rsid w:val="001E1EA0"/>
    <w:rsid w:val="001E21A2"/>
    <w:rsid w:val="001E2225"/>
    <w:rsid w:val="001E245C"/>
    <w:rsid w:val="001E2654"/>
    <w:rsid w:val="001E2696"/>
    <w:rsid w:val="001E2766"/>
    <w:rsid w:val="001E2C1D"/>
    <w:rsid w:val="001E2DE1"/>
    <w:rsid w:val="001E2E65"/>
    <w:rsid w:val="001E2F9E"/>
    <w:rsid w:val="001E307D"/>
    <w:rsid w:val="001E350D"/>
    <w:rsid w:val="001E3577"/>
    <w:rsid w:val="001E35EA"/>
    <w:rsid w:val="001E36B6"/>
    <w:rsid w:val="001E3F73"/>
    <w:rsid w:val="001E400F"/>
    <w:rsid w:val="001E4237"/>
    <w:rsid w:val="001E48FF"/>
    <w:rsid w:val="001E4F33"/>
    <w:rsid w:val="001E526B"/>
    <w:rsid w:val="001E5456"/>
    <w:rsid w:val="001E5580"/>
    <w:rsid w:val="001E5F3B"/>
    <w:rsid w:val="001E639A"/>
    <w:rsid w:val="001E64A6"/>
    <w:rsid w:val="001E650B"/>
    <w:rsid w:val="001E65B1"/>
    <w:rsid w:val="001E6968"/>
    <w:rsid w:val="001E6D7E"/>
    <w:rsid w:val="001E6D9E"/>
    <w:rsid w:val="001E709D"/>
    <w:rsid w:val="001E7432"/>
    <w:rsid w:val="001F0225"/>
    <w:rsid w:val="001F0566"/>
    <w:rsid w:val="001F0E56"/>
    <w:rsid w:val="001F0F66"/>
    <w:rsid w:val="001F110F"/>
    <w:rsid w:val="001F1212"/>
    <w:rsid w:val="001F1665"/>
    <w:rsid w:val="001F185D"/>
    <w:rsid w:val="001F1BFA"/>
    <w:rsid w:val="001F1D49"/>
    <w:rsid w:val="001F1DC4"/>
    <w:rsid w:val="001F1F19"/>
    <w:rsid w:val="001F24ED"/>
    <w:rsid w:val="001F2575"/>
    <w:rsid w:val="001F2B70"/>
    <w:rsid w:val="001F30BE"/>
    <w:rsid w:val="001F31B9"/>
    <w:rsid w:val="001F3C16"/>
    <w:rsid w:val="001F3C58"/>
    <w:rsid w:val="001F45D0"/>
    <w:rsid w:val="001F4940"/>
    <w:rsid w:val="001F4CAD"/>
    <w:rsid w:val="001F519F"/>
    <w:rsid w:val="001F59B7"/>
    <w:rsid w:val="001F6276"/>
    <w:rsid w:val="001F67EE"/>
    <w:rsid w:val="001F6DBD"/>
    <w:rsid w:val="001F6EBC"/>
    <w:rsid w:val="001F78B1"/>
    <w:rsid w:val="001F7970"/>
    <w:rsid w:val="001F7E34"/>
    <w:rsid w:val="001F7E83"/>
    <w:rsid w:val="00200163"/>
    <w:rsid w:val="00200377"/>
    <w:rsid w:val="002006D3"/>
    <w:rsid w:val="0020079D"/>
    <w:rsid w:val="002007F6"/>
    <w:rsid w:val="00200A9B"/>
    <w:rsid w:val="002017BA"/>
    <w:rsid w:val="00201A51"/>
    <w:rsid w:val="00201E1F"/>
    <w:rsid w:val="00202501"/>
    <w:rsid w:val="002025BE"/>
    <w:rsid w:val="002025C1"/>
    <w:rsid w:val="00202B14"/>
    <w:rsid w:val="00203229"/>
    <w:rsid w:val="00203494"/>
    <w:rsid w:val="0020430F"/>
    <w:rsid w:val="0020444D"/>
    <w:rsid w:val="00204499"/>
    <w:rsid w:val="00204A7B"/>
    <w:rsid w:val="00204BE7"/>
    <w:rsid w:val="00204E1E"/>
    <w:rsid w:val="0020544C"/>
    <w:rsid w:val="00205E39"/>
    <w:rsid w:val="002065F9"/>
    <w:rsid w:val="0020680C"/>
    <w:rsid w:val="00207238"/>
    <w:rsid w:val="00207520"/>
    <w:rsid w:val="00207C14"/>
    <w:rsid w:val="00207D3E"/>
    <w:rsid w:val="00207DF9"/>
    <w:rsid w:val="002101BD"/>
    <w:rsid w:val="002103ED"/>
    <w:rsid w:val="00210494"/>
    <w:rsid w:val="00210775"/>
    <w:rsid w:val="00210E20"/>
    <w:rsid w:val="00210EF9"/>
    <w:rsid w:val="00211076"/>
    <w:rsid w:val="002111C1"/>
    <w:rsid w:val="002116DA"/>
    <w:rsid w:val="00211769"/>
    <w:rsid w:val="00211967"/>
    <w:rsid w:val="00211B41"/>
    <w:rsid w:val="00212676"/>
    <w:rsid w:val="0021278F"/>
    <w:rsid w:val="00212928"/>
    <w:rsid w:val="00213416"/>
    <w:rsid w:val="00213748"/>
    <w:rsid w:val="00213752"/>
    <w:rsid w:val="0021393E"/>
    <w:rsid w:val="00213A60"/>
    <w:rsid w:val="00213BF9"/>
    <w:rsid w:val="00213F2C"/>
    <w:rsid w:val="00214037"/>
    <w:rsid w:val="002143D1"/>
    <w:rsid w:val="00214F8A"/>
    <w:rsid w:val="00215574"/>
    <w:rsid w:val="00215652"/>
    <w:rsid w:val="0021584B"/>
    <w:rsid w:val="00215A6B"/>
    <w:rsid w:val="00216161"/>
    <w:rsid w:val="00216266"/>
    <w:rsid w:val="002167EA"/>
    <w:rsid w:val="00216916"/>
    <w:rsid w:val="00216A0D"/>
    <w:rsid w:val="00216BBA"/>
    <w:rsid w:val="00217038"/>
    <w:rsid w:val="00217A35"/>
    <w:rsid w:val="00220315"/>
    <w:rsid w:val="00220A68"/>
    <w:rsid w:val="00220C64"/>
    <w:rsid w:val="00220FAD"/>
    <w:rsid w:val="002210FB"/>
    <w:rsid w:val="0022134D"/>
    <w:rsid w:val="00221360"/>
    <w:rsid w:val="00221507"/>
    <w:rsid w:val="00221CEA"/>
    <w:rsid w:val="00221FC3"/>
    <w:rsid w:val="0022210E"/>
    <w:rsid w:val="002223E8"/>
    <w:rsid w:val="00222FDC"/>
    <w:rsid w:val="0022343C"/>
    <w:rsid w:val="00223A62"/>
    <w:rsid w:val="00223C9C"/>
    <w:rsid w:val="00223E01"/>
    <w:rsid w:val="00223F82"/>
    <w:rsid w:val="002241E7"/>
    <w:rsid w:val="0022546A"/>
    <w:rsid w:val="00225E6D"/>
    <w:rsid w:val="0022631A"/>
    <w:rsid w:val="0022685A"/>
    <w:rsid w:val="002271A8"/>
    <w:rsid w:val="002272EE"/>
    <w:rsid w:val="00227A64"/>
    <w:rsid w:val="002303DA"/>
    <w:rsid w:val="00230401"/>
    <w:rsid w:val="0023086D"/>
    <w:rsid w:val="00231188"/>
    <w:rsid w:val="00231231"/>
    <w:rsid w:val="00231353"/>
    <w:rsid w:val="00231A4D"/>
    <w:rsid w:val="00232049"/>
    <w:rsid w:val="002327E8"/>
    <w:rsid w:val="00232936"/>
    <w:rsid w:val="00232BC8"/>
    <w:rsid w:val="00232E08"/>
    <w:rsid w:val="00232FEE"/>
    <w:rsid w:val="00233799"/>
    <w:rsid w:val="0023388A"/>
    <w:rsid w:val="00233E3D"/>
    <w:rsid w:val="002345B5"/>
    <w:rsid w:val="00235269"/>
    <w:rsid w:val="0023604E"/>
    <w:rsid w:val="00236565"/>
    <w:rsid w:val="002369C9"/>
    <w:rsid w:val="00236D46"/>
    <w:rsid w:val="00237159"/>
    <w:rsid w:val="00237687"/>
    <w:rsid w:val="0023780F"/>
    <w:rsid w:val="002404E6"/>
    <w:rsid w:val="00240FB3"/>
    <w:rsid w:val="002411D0"/>
    <w:rsid w:val="00241583"/>
    <w:rsid w:val="00241877"/>
    <w:rsid w:val="00241C9C"/>
    <w:rsid w:val="0024203A"/>
    <w:rsid w:val="00242055"/>
    <w:rsid w:val="002422A0"/>
    <w:rsid w:val="00242779"/>
    <w:rsid w:val="002434AD"/>
    <w:rsid w:val="00243542"/>
    <w:rsid w:val="0024369F"/>
    <w:rsid w:val="002436B0"/>
    <w:rsid w:val="00243708"/>
    <w:rsid w:val="002439B1"/>
    <w:rsid w:val="0024418B"/>
    <w:rsid w:val="00244362"/>
    <w:rsid w:val="002447FA"/>
    <w:rsid w:val="00245B16"/>
    <w:rsid w:val="00245B4F"/>
    <w:rsid w:val="0024665E"/>
    <w:rsid w:val="0024675E"/>
    <w:rsid w:val="002468CC"/>
    <w:rsid w:val="00246B7F"/>
    <w:rsid w:val="00246C09"/>
    <w:rsid w:val="00247109"/>
    <w:rsid w:val="002476AD"/>
    <w:rsid w:val="00247720"/>
    <w:rsid w:val="00247BD5"/>
    <w:rsid w:val="00247CF2"/>
    <w:rsid w:val="00247EAE"/>
    <w:rsid w:val="002509A4"/>
    <w:rsid w:val="00250BB3"/>
    <w:rsid w:val="00250BD2"/>
    <w:rsid w:val="00251134"/>
    <w:rsid w:val="00251150"/>
    <w:rsid w:val="002517B6"/>
    <w:rsid w:val="002519BE"/>
    <w:rsid w:val="00251A4A"/>
    <w:rsid w:val="00251BCC"/>
    <w:rsid w:val="002521AE"/>
    <w:rsid w:val="0025276A"/>
    <w:rsid w:val="0025283E"/>
    <w:rsid w:val="00252851"/>
    <w:rsid w:val="00252D4A"/>
    <w:rsid w:val="002531E9"/>
    <w:rsid w:val="00253860"/>
    <w:rsid w:val="00253C36"/>
    <w:rsid w:val="00253F77"/>
    <w:rsid w:val="002545E5"/>
    <w:rsid w:val="00254654"/>
    <w:rsid w:val="00255264"/>
    <w:rsid w:val="002552ED"/>
    <w:rsid w:val="002553CF"/>
    <w:rsid w:val="00255407"/>
    <w:rsid w:val="00255513"/>
    <w:rsid w:val="00255E11"/>
    <w:rsid w:val="00255EDF"/>
    <w:rsid w:val="00256A81"/>
    <w:rsid w:val="00256F55"/>
    <w:rsid w:val="00257100"/>
    <w:rsid w:val="002572AA"/>
    <w:rsid w:val="002576B8"/>
    <w:rsid w:val="00257B7D"/>
    <w:rsid w:val="002603FE"/>
    <w:rsid w:val="002605C2"/>
    <w:rsid w:val="0026064B"/>
    <w:rsid w:val="00260B84"/>
    <w:rsid w:val="00260DEE"/>
    <w:rsid w:val="00261200"/>
    <w:rsid w:val="00261772"/>
    <w:rsid w:val="002617C4"/>
    <w:rsid w:val="00261884"/>
    <w:rsid w:val="0026189C"/>
    <w:rsid w:val="002618C5"/>
    <w:rsid w:val="00261EDF"/>
    <w:rsid w:val="00262692"/>
    <w:rsid w:val="002627AB"/>
    <w:rsid w:val="00262B01"/>
    <w:rsid w:val="00263A63"/>
    <w:rsid w:val="00264465"/>
    <w:rsid w:val="002654D6"/>
    <w:rsid w:val="002658FD"/>
    <w:rsid w:val="00265CAD"/>
    <w:rsid w:val="00265DE2"/>
    <w:rsid w:val="00265E5D"/>
    <w:rsid w:val="0026615B"/>
    <w:rsid w:val="002668C6"/>
    <w:rsid w:val="002669A9"/>
    <w:rsid w:val="00266BF4"/>
    <w:rsid w:val="00266D92"/>
    <w:rsid w:val="00267834"/>
    <w:rsid w:val="0026788F"/>
    <w:rsid w:val="00267945"/>
    <w:rsid w:val="00270403"/>
    <w:rsid w:val="00270B38"/>
    <w:rsid w:val="00270E4E"/>
    <w:rsid w:val="00270E5A"/>
    <w:rsid w:val="00270F1E"/>
    <w:rsid w:val="00271895"/>
    <w:rsid w:val="002721B2"/>
    <w:rsid w:val="00272665"/>
    <w:rsid w:val="00272843"/>
    <w:rsid w:val="00272AAE"/>
    <w:rsid w:val="0027302E"/>
    <w:rsid w:val="0027329B"/>
    <w:rsid w:val="002735EC"/>
    <w:rsid w:val="00273BC7"/>
    <w:rsid w:val="002741EA"/>
    <w:rsid w:val="00274547"/>
    <w:rsid w:val="00274E77"/>
    <w:rsid w:val="00275574"/>
    <w:rsid w:val="0027565E"/>
    <w:rsid w:val="0027571D"/>
    <w:rsid w:val="002760D2"/>
    <w:rsid w:val="00276538"/>
    <w:rsid w:val="002773D7"/>
    <w:rsid w:val="00277480"/>
    <w:rsid w:val="002776C3"/>
    <w:rsid w:val="002779EC"/>
    <w:rsid w:val="00280233"/>
    <w:rsid w:val="00280561"/>
    <w:rsid w:val="0028107B"/>
    <w:rsid w:val="00281132"/>
    <w:rsid w:val="0028123A"/>
    <w:rsid w:val="00281ABE"/>
    <w:rsid w:val="00281B23"/>
    <w:rsid w:val="002821E4"/>
    <w:rsid w:val="00282502"/>
    <w:rsid w:val="00282AD4"/>
    <w:rsid w:val="00282CE4"/>
    <w:rsid w:val="00283702"/>
    <w:rsid w:val="00283A49"/>
    <w:rsid w:val="00283BDB"/>
    <w:rsid w:val="00283D53"/>
    <w:rsid w:val="00283DFB"/>
    <w:rsid w:val="002847DE"/>
    <w:rsid w:val="00284C34"/>
    <w:rsid w:val="00284C73"/>
    <w:rsid w:val="00284FEF"/>
    <w:rsid w:val="00285A1F"/>
    <w:rsid w:val="002861D2"/>
    <w:rsid w:val="002864B0"/>
    <w:rsid w:val="00286562"/>
    <w:rsid w:val="002865E6"/>
    <w:rsid w:val="002868BD"/>
    <w:rsid w:val="00286FD5"/>
    <w:rsid w:val="002875FD"/>
    <w:rsid w:val="002876F1"/>
    <w:rsid w:val="00287806"/>
    <w:rsid w:val="002900FC"/>
    <w:rsid w:val="0029095E"/>
    <w:rsid w:val="00290AC1"/>
    <w:rsid w:val="00290DDC"/>
    <w:rsid w:val="00291339"/>
    <w:rsid w:val="00291C2B"/>
    <w:rsid w:val="00291DB3"/>
    <w:rsid w:val="002924D3"/>
    <w:rsid w:val="00292C46"/>
    <w:rsid w:val="002932E1"/>
    <w:rsid w:val="002933DE"/>
    <w:rsid w:val="0029387E"/>
    <w:rsid w:val="00293C5B"/>
    <w:rsid w:val="002943D5"/>
    <w:rsid w:val="00294427"/>
    <w:rsid w:val="002949AA"/>
    <w:rsid w:val="00294D63"/>
    <w:rsid w:val="002955A8"/>
    <w:rsid w:val="002959D7"/>
    <w:rsid w:val="00295F9C"/>
    <w:rsid w:val="00295FB1"/>
    <w:rsid w:val="00296389"/>
    <w:rsid w:val="00296A0E"/>
    <w:rsid w:val="00296AA8"/>
    <w:rsid w:val="00297557"/>
    <w:rsid w:val="002975EA"/>
    <w:rsid w:val="00297D8D"/>
    <w:rsid w:val="00297F0B"/>
    <w:rsid w:val="002A0113"/>
    <w:rsid w:val="002A0290"/>
    <w:rsid w:val="002A02F8"/>
    <w:rsid w:val="002A06E3"/>
    <w:rsid w:val="002A08BC"/>
    <w:rsid w:val="002A0DAE"/>
    <w:rsid w:val="002A1A1E"/>
    <w:rsid w:val="002A1A5F"/>
    <w:rsid w:val="002A1BFF"/>
    <w:rsid w:val="002A1C35"/>
    <w:rsid w:val="002A25DB"/>
    <w:rsid w:val="002A25FE"/>
    <w:rsid w:val="002A264D"/>
    <w:rsid w:val="002A2FA9"/>
    <w:rsid w:val="002A3B70"/>
    <w:rsid w:val="002A3ECD"/>
    <w:rsid w:val="002A44B8"/>
    <w:rsid w:val="002A4847"/>
    <w:rsid w:val="002A4F73"/>
    <w:rsid w:val="002A51D6"/>
    <w:rsid w:val="002A5B13"/>
    <w:rsid w:val="002A619A"/>
    <w:rsid w:val="002A66FA"/>
    <w:rsid w:val="002A6BC7"/>
    <w:rsid w:val="002A7661"/>
    <w:rsid w:val="002A7E15"/>
    <w:rsid w:val="002A7E52"/>
    <w:rsid w:val="002A7EBF"/>
    <w:rsid w:val="002B013F"/>
    <w:rsid w:val="002B0526"/>
    <w:rsid w:val="002B0759"/>
    <w:rsid w:val="002B0982"/>
    <w:rsid w:val="002B0D74"/>
    <w:rsid w:val="002B0FAF"/>
    <w:rsid w:val="002B11DB"/>
    <w:rsid w:val="002B147B"/>
    <w:rsid w:val="002B1A30"/>
    <w:rsid w:val="002B361B"/>
    <w:rsid w:val="002B3C37"/>
    <w:rsid w:val="002B4965"/>
    <w:rsid w:val="002B4E9B"/>
    <w:rsid w:val="002B51C5"/>
    <w:rsid w:val="002B5301"/>
    <w:rsid w:val="002B5789"/>
    <w:rsid w:val="002B5883"/>
    <w:rsid w:val="002B5CEE"/>
    <w:rsid w:val="002B5EBD"/>
    <w:rsid w:val="002B5ED3"/>
    <w:rsid w:val="002B5F51"/>
    <w:rsid w:val="002B6056"/>
    <w:rsid w:val="002B6741"/>
    <w:rsid w:val="002B6A0E"/>
    <w:rsid w:val="002B6EF4"/>
    <w:rsid w:val="002B6F8D"/>
    <w:rsid w:val="002B7686"/>
    <w:rsid w:val="002C0BCF"/>
    <w:rsid w:val="002C0FB1"/>
    <w:rsid w:val="002C0FE3"/>
    <w:rsid w:val="002C149F"/>
    <w:rsid w:val="002C1A15"/>
    <w:rsid w:val="002C28E7"/>
    <w:rsid w:val="002C2B77"/>
    <w:rsid w:val="002C2DB1"/>
    <w:rsid w:val="002C3224"/>
    <w:rsid w:val="002C372B"/>
    <w:rsid w:val="002C3817"/>
    <w:rsid w:val="002C3D9E"/>
    <w:rsid w:val="002C3DC9"/>
    <w:rsid w:val="002C40B3"/>
    <w:rsid w:val="002C46C5"/>
    <w:rsid w:val="002C4D4A"/>
    <w:rsid w:val="002C4F83"/>
    <w:rsid w:val="002C5236"/>
    <w:rsid w:val="002C53AA"/>
    <w:rsid w:val="002C5671"/>
    <w:rsid w:val="002C56CD"/>
    <w:rsid w:val="002C573E"/>
    <w:rsid w:val="002C58C9"/>
    <w:rsid w:val="002C595B"/>
    <w:rsid w:val="002C596A"/>
    <w:rsid w:val="002C5EC6"/>
    <w:rsid w:val="002C6075"/>
    <w:rsid w:val="002C6E05"/>
    <w:rsid w:val="002C738F"/>
    <w:rsid w:val="002C73EE"/>
    <w:rsid w:val="002C7B13"/>
    <w:rsid w:val="002C7C13"/>
    <w:rsid w:val="002C7C81"/>
    <w:rsid w:val="002C7CB0"/>
    <w:rsid w:val="002C7CFA"/>
    <w:rsid w:val="002C7D03"/>
    <w:rsid w:val="002C7E0B"/>
    <w:rsid w:val="002C7E43"/>
    <w:rsid w:val="002C7EB3"/>
    <w:rsid w:val="002D02DB"/>
    <w:rsid w:val="002D0BB8"/>
    <w:rsid w:val="002D0D80"/>
    <w:rsid w:val="002D1590"/>
    <w:rsid w:val="002D1630"/>
    <w:rsid w:val="002D191D"/>
    <w:rsid w:val="002D1DAD"/>
    <w:rsid w:val="002D218E"/>
    <w:rsid w:val="002D2376"/>
    <w:rsid w:val="002D2EB6"/>
    <w:rsid w:val="002D2EFD"/>
    <w:rsid w:val="002D4073"/>
    <w:rsid w:val="002D42BE"/>
    <w:rsid w:val="002D43E1"/>
    <w:rsid w:val="002D47A2"/>
    <w:rsid w:val="002D4C40"/>
    <w:rsid w:val="002D5119"/>
    <w:rsid w:val="002D513E"/>
    <w:rsid w:val="002D524B"/>
    <w:rsid w:val="002D5771"/>
    <w:rsid w:val="002D595E"/>
    <w:rsid w:val="002D6324"/>
    <w:rsid w:val="002D650C"/>
    <w:rsid w:val="002D7581"/>
    <w:rsid w:val="002D78A4"/>
    <w:rsid w:val="002D792D"/>
    <w:rsid w:val="002D7A37"/>
    <w:rsid w:val="002D7A81"/>
    <w:rsid w:val="002D7AD0"/>
    <w:rsid w:val="002D7D09"/>
    <w:rsid w:val="002E0002"/>
    <w:rsid w:val="002E0826"/>
    <w:rsid w:val="002E0ACC"/>
    <w:rsid w:val="002E1B5D"/>
    <w:rsid w:val="002E1CD4"/>
    <w:rsid w:val="002E1D75"/>
    <w:rsid w:val="002E2140"/>
    <w:rsid w:val="002E2229"/>
    <w:rsid w:val="002E2459"/>
    <w:rsid w:val="002E2955"/>
    <w:rsid w:val="002E3073"/>
    <w:rsid w:val="002E3285"/>
    <w:rsid w:val="002E3919"/>
    <w:rsid w:val="002E409B"/>
    <w:rsid w:val="002E4276"/>
    <w:rsid w:val="002E44E3"/>
    <w:rsid w:val="002E457E"/>
    <w:rsid w:val="002E52A4"/>
    <w:rsid w:val="002E59FE"/>
    <w:rsid w:val="002E63F8"/>
    <w:rsid w:val="002E6475"/>
    <w:rsid w:val="002E66E6"/>
    <w:rsid w:val="002E772A"/>
    <w:rsid w:val="002E7BC6"/>
    <w:rsid w:val="002F1046"/>
    <w:rsid w:val="002F13C8"/>
    <w:rsid w:val="002F1660"/>
    <w:rsid w:val="002F19C8"/>
    <w:rsid w:val="002F1ADC"/>
    <w:rsid w:val="002F21DA"/>
    <w:rsid w:val="002F3030"/>
    <w:rsid w:val="002F3254"/>
    <w:rsid w:val="002F3B22"/>
    <w:rsid w:val="002F3DAF"/>
    <w:rsid w:val="002F4294"/>
    <w:rsid w:val="002F4625"/>
    <w:rsid w:val="002F481A"/>
    <w:rsid w:val="002F4993"/>
    <w:rsid w:val="002F51CB"/>
    <w:rsid w:val="002F52B3"/>
    <w:rsid w:val="002F570A"/>
    <w:rsid w:val="002F5CFE"/>
    <w:rsid w:val="002F5E7F"/>
    <w:rsid w:val="002F649E"/>
    <w:rsid w:val="002F6A75"/>
    <w:rsid w:val="002F6ACB"/>
    <w:rsid w:val="002F6AD1"/>
    <w:rsid w:val="002F6EFA"/>
    <w:rsid w:val="002F7086"/>
    <w:rsid w:val="002F7310"/>
    <w:rsid w:val="002F75A7"/>
    <w:rsid w:val="002F7802"/>
    <w:rsid w:val="002F79C6"/>
    <w:rsid w:val="0030015E"/>
    <w:rsid w:val="00301053"/>
    <w:rsid w:val="00301376"/>
    <w:rsid w:val="003017E8"/>
    <w:rsid w:val="00302011"/>
    <w:rsid w:val="00302158"/>
    <w:rsid w:val="00302B20"/>
    <w:rsid w:val="00303193"/>
    <w:rsid w:val="003031F0"/>
    <w:rsid w:val="0030346C"/>
    <w:rsid w:val="0030399B"/>
    <w:rsid w:val="003044CA"/>
    <w:rsid w:val="003046E1"/>
    <w:rsid w:val="00304723"/>
    <w:rsid w:val="00304AB4"/>
    <w:rsid w:val="00304CC3"/>
    <w:rsid w:val="003054CE"/>
    <w:rsid w:val="0030579D"/>
    <w:rsid w:val="003058B1"/>
    <w:rsid w:val="00305B78"/>
    <w:rsid w:val="00306218"/>
    <w:rsid w:val="0030621A"/>
    <w:rsid w:val="00306447"/>
    <w:rsid w:val="0030703A"/>
    <w:rsid w:val="00307873"/>
    <w:rsid w:val="003079D5"/>
    <w:rsid w:val="00307B84"/>
    <w:rsid w:val="00307DE7"/>
    <w:rsid w:val="00307FF0"/>
    <w:rsid w:val="00310165"/>
    <w:rsid w:val="0031077C"/>
    <w:rsid w:val="00310AD7"/>
    <w:rsid w:val="00310CB8"/>
    <w:rsid w:val="00310FF8"/>
    <w:rsid w:val="00311029"/>
    <w:rsid w:val="00311059"/>
    <w:rsid w:val="00311AED"/>
    <w:rsid w:val="00311E77"/>
    <w:rsid w:val="003121B2"/>
    <w:rsid w:val="00312C9B"/>
    <w:rsid w:val="00312F85"/>
    <w:rsid w:val="00312F8C"/>
    <w:rsid w:val="003132CB"/>
    <w:rsid w:val="0031332E"/>
    <w:rsid w:val="003142B8"/>
    <w:rsid w:val="003143C9"/>
    <w:rsid w:val="0031447C"/>
    <w:rsid w:val="0031451B"/>
    <w:rsid w:val="003147C4"/>
    <w:rsid w:val="00314C13"/>
    <w:rsid w:val="00314D05"/>
    <w:rsid w:val="003150DF"/>
    <w:rsid w:val="00315458"/>
    <w:rsid w:val="00315E3C"/>
    <w:rsid w:val="00315E6F"/>
    <w:rsid w:val="00315F23"/>
    <w:rsid w:val="00316576"/>
    <w:rsid w:val="003169FC"/>
    <w:rsid w:val="00317305"/>
    <w:rsid w:val="00317AD9"/>
    <w:rsid w:val="003201A9"/>
    <w:rsid w:val="00320FE7"/>
    <w:rsid w:val="00321199"/>
    <w:rsid w:val="003211C4"/>
    <w:rsid w:val="0032208A"/>
    <w:rsid w:val="003221FE"/>
    <w:rsid w:val="0032257B"/>
    <w:rsid w:val="00322732"/>
    <w:rsid w:val="00322A68"/>
    <w:rsid w:val="00322B30"/>
    <w:rsid w:val="00322B97"/>
    <w:rsid w:val="00322DCA"/>
    <w:rsid w:val="003234F1"/>
    <w:rsid w:val="00323867"/>
    <w:rsid w:val="00323CFA"/>
    <w:rsid w:val="00323ECA"/>
    <w:rsid w:val="00324089"/>
    <w:rsid w:val="003244EE"/>
    <w:rsid w:val="00324786"/>
    <w:rsid w:val="00324805"/>
    <w:rsid w:val="00324815"/>
    <w:rsid w:val="003249B9"/>
    <w:rsid w:val="0032501C"/>
    <w:rsid w:val="0032530E"/>
    <w:rsid w:val="00325607"/>
    <w:rsid w:val="00325C2A"/>
    <w:rsid w:val="00326424"/>
    <w:rsid w:val="00326B8F"/>
    <w:rsid w:val="00326D86"/>
    <w:rsid w:val="00327158"/>
    <w:rsid w:val="003272E2"/>
    <w:rsid w:val="003279A8"/>
    <w:rsid w:val="00330914"/>
    <w:rsid w:val="00330BC0"/>
    <w:rsid w:val="0033101A"/>
    <w:rsid w:val="0033121C"/>
    <w:rsid w:val="003313B0"/>
    <w:rsid w:val="003314C6"/>
    <w:rsid w:val="0033164A"/>
    <w:rsid w:val="00331A1E"/>
    <w:rsid w:val="00331CE2"/>
    <w:rsid w:val="00331D40"/>
    <w:rsid w:val="003324F4"/>
    <w:rsid w:val="003327DC"/>
    <w:rsid w:val="00332CC9"/>
    <w:rsid w:val="00332DBF"/>
    <w:rsid w:val="003330A1"/>
    <w:rsid w:val="003331C2"/>
    <w:rsid w:val="003332DD"/>
    <w:rsid w:val="00333519"/>
    <w:rsid w:val="00333715"/>
    <w:rsid w:val="00333D93"/>
    <w:rsid w:val="00333EE0"/>
    <w:rsid w:val="00334789"/>
    <w:rsid w:val="00334EED"/>
    <w:rsid w:val="00335074"/>
    <w:rsid w:val="00335368"/>
    <w:rsid w:val="0033571D"/>
    <w:rsid w:val="0033585B"/>
    <w:rsid w:val="00336607"/>
    <w:rsid w:val="003373F0"/>
    <w:rsid w:val="00337CA9"/>
    <w:rsid w:val="003401D4"/>
    <w:rsid w:val="0034069B"/>
    <w:rsid w:val="00340E81"/>
    <w:rsid w:val="00340FD2"/>
    <w:rsid w:val="00341B8E"/>
    <w:rsid w:val="00341BE2"/>
    <w:rsid w:val="00342179"/>
    <w:rsid w:val="0034276C"/>
    <w:rsid w:val="00342AAC"/>
    <w:rsid w:val="00342ADC"/>
    <w:rsid w:val="00343109"/>
    <w:rsid w:val="003431EB"/>
    <w:rsid w:val="003435C7"/>
    <w:rsid w:val="003439D1"/>
    <w:rsid w:val="00343B92"/>
    <w:rsid w:val="00343C46"/>
    <w:rsid w:val="00344892"/>
    <w:rsid w:val="00344A04"/>
    <w:rsid w:val="003454C7"/>
    <w:rsid w:val="00345891"/>
    <w:rsid w:val="0034623B"/>
    <w:rsid w:val="00346AE6"/>
    <w:rsid w:val="0034756F"/>
    <w:rsid w:val="00347AC9"/>
    <w:rsid w:val="00347CB9"/>
    <w:rsid w:val="00347EDC"/>
    <w:rsid w:val="00350415"/>
    <w:rsid w:val="0035062D"/>
    <w:rsid w:val="0035089B"/>
    <w:rsid w:val="0035099E"/>
    <w:rsid w:val="00350C3E"/>
    <w:rsid w:val="00351095"/>
    <w:rsid w:val="00351462"/>
    <w:rsid w:val="003519B4"/>
    <w:rsid w:val="00351A53"/>
    <w:rsid w:val="00351B30"/>
    <w:rsid w:val="00351BFC"/>
    <w:rsid w:val="00351DED"/>
    <w:rsid w:val="00352B56"/>
    <w:rsid w:val="00352B78"/>
    <w:rsid w:val="003532EE"/>
    <w:rsid w:val="00353759"/>
    <w:rsid w:val="003547FD"/>
    <w:rsid w:val="00355566"/>
    <w:rsid w:val="0035588F"/>
    <w:rsid w:val="003558A9"/>
    <w:rsid w:val="00355DC6"/>
    <w:rsid w:val="00356025"/>
    <w:rsid w:val="00356278"/>
    <w:rsid w:val="003564A1"/>
    <w:rsid w:val="0035718B"/>
    <w:rsid w:val="0035725B"/>
    <w:rsid w:val="003601F8"/>
    <w:rsid w:val="003606F0"/>
    <w:rsid w:val="00360757"/>
    <w:rsid w:val="00360D61"/>
    <w:rsid w:val="00360F4C"/>
    <w:rsid w:val="0036190A"/>
    <w:rsid w:val="003619A1"/>
    <w:rsid w:val="00361B3C"/>
    <w:rsid w:val="0036201C"/>
    <w:rsid w:val="003621A8"/>
    <w:rsid w:val="0036241B"/>
    <w:rsid w:val="00362802"/>
    <w:rsid w:val="00362CF4"/>
    <w:rsid w:val="00362EFC"/>
    <w:rsid w:val="00363847"/>
    <w:rsid w:val="00363C57"/>
    <w:rsid w:val="00363CCC"/>
    <w:rsid w:val="00363E75"/>
    <w:rsid w:val="00364966"/>
    <w:rsid w:val="00364DB9"/>
    <w:rsid w:val="00365281"/>
    <w:rsid w:val="00365B35"/>
    <w:rsid w:val="00365D83"/>
    <w:rsid w:val="00366C11"/>
    <w:rsid w:val="003677C8"/>
    <w:rsid w:val="00367A5D"/>
    <w:rsid w:val="00367A6D"/>
    <w:rsid w:val="00370002"/>
    <w:rsid w:val="00370015"/>
    <w:rsid w:val="0037019E"/>
    <w:rsid w:val="00370264"/>
    <w:rsid w:val="00370275"/>
    <w:rsid w:val="00370894"/>
    <w:rsid w:val="00370B1B"/>
    <w:rsid w:val="00370DE8"/>
    <w:rsid w:val="00370DF4"/>
    <w:rsid w:val="00371EE8"/>
    <w:rsid w:val="003720B1"/>
    <w:rsid w:val="003723EE"/>
    <w:rsid w:val="00372830"/>
    <w:rsid w:val="00372C49"/>
    <w:rsid w:val="00372E2A"/>
    <w:rsid w:val="00373D15"/>
    <w:rsid w:val="003741C1"/>
    <w:rsid w:val="00374528"/>
    <w:rsid w:val="00374AA4"/>
    <w:rsid w:val="003750BF"/>
    <w:rsid w:val="00375278"/>
    <w:rsid w:val="003752E3"/>
    <w:rsid w:val="00375333"/>
    <w:rsid w:val="003753CA"/>
    <w:rsid w:val="0037543E"/>
    <w:rsid w:val="0037552D"/>
    <w:rsid w:val="0037559D"/>
    <w:rsid w:val="003755AA"/>
    <w:rsid w:val="003755BF"/>
    <w:rsid w:val="003757E4"/>
    <w:rsid w:val="00375CA1"/>
    <w:rsid w:val="00375CFD"/>
    <w:rsid w:val="003762C8"/>
    <w:rsid w:val="00376AC6"/>
    <w:rsid w:val="00376DA8"/>
    <w:rsid w:val="00376EEE"/>
    <w:rsid w:val="00376FEE"/>
    <w:rsid w:val="0037795E"/>
    <w:rsid w:val="00377BAD"/>
    <w:rsid w:val="00380522"/>
    <w:rsid w:val="00380648"/>
    <w:rsid w:val="00380AAF"/>
    <w:rsid w:val="00380C01"/>
    <w:rsid w:val="00380DB6"/>
    <w:rsid w:val="00381637"/>
    <w:rsid w:val="0038234A"/>
    <w:rsid w:val="0038240C"/>
    <w:rsid w:val="00382587"/>
    <w:rsid w:val="00382A44"/>
    <w:rsid w:val="00382CB7"/>
    <w:rsid w:val="0038394B"/>
    <w:rsid w:val="00383C4D"/>
    <w:rsid w:val="003843F9"/>
    <w:rsid w:val="003847E4"/>
    <w:rsid w:val="00384EF1"/>
    <w:rsid w:val="0038562A"/>
    <w:rsid w:val="00385954"/>
    <w:rsid w:val="00385D48"/>
    <w:rsid w:val="00385E54"/>
    <w:rsid w:val="00385EA5"/>
    <w:rsid w:val="00385F96"/>
    <w:rsid w:val="0038614A"/>
    <w:rsid w:val="003865CD"/>
    <w:rsid w:val="00386748"/>
    <w:rsid w:val="003867BD"/>
    <w:rsid w:val="00386939"/>
    <w:rsid w:val="00386AF0"/>
    <w:rsid w:val="003874B4"/>
    <w:rsid w:val="003876B5"/>
    <w:rsid w:val="00387A86"/>
    <w:rsid w:val="00390430"/>
    <w:rsid w:val="00390EE9"/>
    <w:rsid w:val="0039142A"/>
    <w:rsid w:val="0039175D"/>
    <w:rsid w:val="00391784"/>
    <w:rsid w:val="00391A25"/>
    <w:rsid w:val="003924BD"/>
    <w:rsid w:val="00392F45"/>
    <w:rsid w:val="003932CE"/>
    <w:rsid w:val="00393812"/>
    <w:rsid w:val="00393C78"/>
    <w:rsid w:val="00393E3F"/>
    <w:rsid w:val="00393E47"/>
    <w:rsid w:val="00393F7C"/>
    <w:rsid w:val="00395467"/>
    <w:rsid w:val="00395936"/>
    <w:rsid w:val="00395D95"/>
    <w:rsid w:val="0039619F"/>
    <w:rsid w:val="00396290"/>
    <w:rsid w:val="003965C0"/>
    <w:rsid w:val="00396A34"/>
    <w:rsid w:val="00396B9C"/>
    <w:rsid w:val="003978B9"/>
    <w:rsid w:val="00397A71"/>
    <w:rsid w:val="003A0B14"/>
    <w:rsid w:val="003A0BB5"/>
    <w:rsid w:val="003A13D2"/>
    <w:rsid w:val="003A17AF"/>
    <w:rsid w:val="003A1A9D"/>
    <w:rsid w:val="003A1B4F"/>
    <w:rsid w:val="003A22A3"/>
    <w:rsid w:val="003A2516"/>
    <w:rsid w:val="003A278C"/>
    <w:rsid w:val="003A2F0B"/>
    <w:rsid w:val="003A30F1"/>
    <w:rsid w:val="003A35A0"/>
    <w:rsid w:val="003A35CA"/>
    <w:rsid w:val="003A3A28"/>
    <w:rsid w:val="003A3C91"/>
    <w:rsid w:val="003A4422"/>
    <w:rsid w:val="003A4D44"/>
    <w:rsid w:val="003A506C"/>
    <w:rsid w:val="003A516C"/>
    <w:rsid w:val="003A524B"/>
    <w:rsid w:val="003A53E3"/>
    <w:rsid w:val="003A56A9"/>
    <w:rsid w:val="003A57D8"/>
    <w:rsid w:val="003A58BC"/>
    <w:rsid w:val="003A5CE8"/>
    <w:rsid w:val="003A5E6D"/>
    <w:rsid w:val="003A5F05"/>
    <w:rsid w:val="003A641B"/>
    <w:rsid w:val="003A66FB"/>
    <w:rsid w:val="003B0134"/>
    <w:rsid w:val="003B0597"/>
    <w:rsid w:val="003B069B"/>
    <w:rsid w:val="003B0A38"/>
    <w:rsid w:val="003B0D40"/>
    <w:rsid w:val="003B0FD0"/>
    <w:rsid w:val="003B10CA"/>
    <w:rsid w:val="003B1317"/>
    <w:rsid w:val="003B1405"/>
    <w:rsid w:val="003B1A4D"/>
    <w:rsid w:val="003B1B09"/>
    <w:rsid w:val="003B1D86"/>
    <w:rsid w:val="003B2E2E"/>
    <w:rsid w:val="003B2EC0"/>
    <w:rsid w:val="003B3448"/>
    <w:rsid w:val="003B4080"/>
    <w:rsid w:val="003B41ED"/>
    <w:rsid w:val="003B42A3"/>
    <w:rsid w:val="003B4511"/>
    <w:rsid w:val="003B4A32"/>
    <w:rsid w:val="003B4EA6"/>
    <w:rsid w:val="003B4FAC"/>
    <w:rsid w:val="003B56A1"/>
    <w:rsid w:val="003B59F1"/>
    <w:rsid w:val="003B5C3F"/>
    <w:rsid w:val="003B5E9A"/>
    <w:rsid w:val="003B65CF"/>
    <w:rsid w:val="003B7173"/>
    <w:rsid w:val="003B7658"/>
    <w:rsid w:val="003B7879"/>
    <w:rsid w:val="003B796F"/>
    <w:rsid w:val="003B7A94"/>
    <w:rsid w:val="003B7BBA"/>
    <w:rsid w:val="003B7F32"/>
    <w:rsid w:val="003B7FE3"/>
    <w:rsid w:val="003C04C3"/>
    <w:rsid w:val="003C0740"/>
    <w:rsid w:val="003C075B"/>
    <w:rsid w:val="003C07DC"/>
    <w:rsid w:val="003C0A21"/>
    <w:rsid w:val="003C0B32"/>
    <w:rsid w:val="003C0EEB"/>
    <w:rsid w:val="003C13BE"/>
    <w:rsid w:val="003C1B8C"/>
    <w:rsid w:val="003C1F52"/>
    <w:rsid w:val="003C21DD"/>
    <w:rsid w:val="003C2D0D"/>
    <w:rsid w:val="003C339B"/>
    <w:rsid w:val="003C33D9"/>
    <w:rsid w:val="003C3DA4"/>
    <w:rsid w:val="003C3EC1"/>
    <w:rsid w:val="003C3F45"/>
    <w:rsid w:val="003C4407"/>
    <w:rsid w:val="003C46C0"/>
    <w:rsid w:val="003C5981"/>
    <w:rsid w:val="003C5BEA"/>
    <w:rsid w:val="003C5C68"/>
    <w:rsid w:val="003C5CE3"/>
    <w:rsid w:val="003C5EB6"/>
    <w:rsid w:val="003C60F0"/>
    <w:rsid w:val="003C6160"/>
    <w:rsid w:val="003C6164"/>
    <w:rsid w:val="003C6376"/>
    <w:rsid w:val="003C67E5"/>
    <w:rsid w:val="003C67EF"/>
    <w:rsid w:val="003C70DF"/>
    <w:rsid w:val="003C711F"/>
    <w:rsid w:val="003C77B3"/>
    <w:rsid w:val="003C78BD"/>
    <w:rsid w:val="003C7B53"/>
    <w:rsid w:val="003C7E62"/>
    <w:rsid w:val="003C7EDA"/>
    <w:rsid w:val="003D0245"/>
    <w:rsid w:val="003D092E"/>
    <w:rsid w:val="003D09F1"/>
    <w:rsid w:val="003D0CF4"/>
    <w:rsid w:val="003D1313"/>
    <w:rsid w:val="003D1745"/>
    <w:rsid w:val="003D1E87"/>
    <w:rsid w:val="003D2281"/>
    <w:rsid w:val="003D22EC"/>
    <w:rsid w:val="003D2625"/>
    <w:rsid w:val="003D2AD5"/>
    <w:rsid w:val="003D3234"/>
    <w:rsid w:val="003D38AF"/>
    <w:rsid w:val="003D3F3B"/>
    <w:rsid w:val="003D4322"/>
    <w:rsid w:val="003D4A04"/>
    <w:rsid w:val="003D4F45"/>
    <w:rsid w:val="003D50E1"/>
    <w:rsid w:val="003D538D"/>
    <w:rsid w:val="003D5A88"/>
    <w:rsid w:val="003D5A8E"/>
    <w:rsid w:val="003D5C10"/>
    <w:rsid w:val="003D5C40"/>
    <w:rsid w:val="003D607B"/>
    <w:rsid w:val="003D6887"/>
    <w:rsid w:val="003D6D12"/>
    <w:rsid w:val="003D718F"/>
    <w:rsid w:val="003D72DF"/>
    <w:rsid w:val="003D75C0"/>
    <w:rsid w:val="003D787F"/>
    <w:rsid w:val="003D789E"/>
    <w:rsid w:val="003D7A85"/>
    <w:rsid w:val="003D7E68"/>
    <w:rsid w:val="003D7E95"/>
    <w:rsid w:val="003E0509"/>
    <w:rsid w:val="003E079D"/>
    <w:rsid w:val="003E0849"/>
    <w:rsid w:val="003E086D"/>
    <w:rsid w:val="003E08B2"/>
    <w:rsid w:val="003E0B8D"/>
    <w:rsid w:val="003E0BEB"/>
    <w:rsid w:val="003E0F90"/>
    <w:rsid w:val="003E12E3"/>
    <w:rsid w:val="003E144A"/>
    <w:rsid w:val="003E15EE"/>
    <w:rsid w:val="003E1989"/>
    <w:rsid w:val="003E1A0E"/>
    <w:rsid w:val="003E1EAD"/>
    <w:rsid w:val="003E1F48"/>
    <w:rsid w:val="003E2297"/>
    <w:rsid w:val="003E31D9"/>
    <w:rsid w:val="003E330E"/>
    <w:rsid w:val="003E39AB"/>
    <w:rsid w:val="003E3C81"/>
    <w:rsid w:val="003E3D16"/>
    <w:rsid w:val="003E3D3F"/>
    <w:rsid w:val="003E4227"/>
    <w:rsid w:val="003E4541"/>
    <w:rsid w:val="003E454C"/>
    <w:rsid w:val="003E5137"/>
    <w:rsid w:val="003E6E8B"/>
    <w:rsid w:val="003E7403"/>
    <w:rsid w:val="003E7CA7"/>
    <w:rsid w:val="003F0520"/>
    <w:rsid w:val="003F083D"/>
    <w:rsid w:val="003F0D87"/>
    <w:rsid w:val="003F0EFA"/>
    <w:rsid w:val="003F1689"/>
    <w:rsid w:val="003F19F0"/>
    <w:rsid w:val="003F1B2B"/>
    <w:rsid w:val="003F1F5C"/>
    <w:rsid w:val="003F2031"/>
    <w:rsid w:val="003F21A9"/>
    <w:rsid w:val="003F238D"/>
    <w:rsid w:val="003F2573"/>
    <w:rsid w:val="003F25F8"/>
    <w:rsid w:val="003F26C2"/>
    <w:rsid w:val="003F3073"/>
    <w:rsid w:val="003F3133"/>
    <w:rsid w:val="003F317C"/>
    <w:rsid w:val="003F32E8"/>
    <w:rsid w:val="003F32EC"/>
    <w:rsid w:val="003F355E"/>
    <w:rsid w:val="003F356F"/>
    <w:rsid w:val="003F3A13"/>
    <w:rsid w:val="003F3FDA"/>
    <w:rsid w:val="003F410A"/>
    <w:rsid w:val="003F41DB"/>
    <w:rsid w:val="003F43CC"/>
    <w:rsid w:val="003F4570"/>
    <w:rsid w:val="003F465E"/>
    <w:rsid w:val="003F4A15"/>
    <w:rsid w:val="003F55F8"/>
    <w:rsid w:val="003F5A9B"/>
    <w:rsid w:val="003F5BED"/>
    <w:rsid w:val="003F5E20"/>
    <w:rsid w:val="003F5F85"/>
    <w:rsid w:val="003F60E7"/>
    <w:rsid w:val="003F6739"/>
    <w:rsid w:val="003F6C28"/>
    <w:rsid w:val="003F77EF"/>
    <w:rsid w:val="003F7924"/>
    <w:rsid w:val="003F7C34"/>
    <w:rsid w:val="003F7DD3"/>
    <w:rsid w:val="004010D6"/>
    <w:rsid w:val="0040121B"/>
    <w:rsid w:val="00401330"/>
    <w:rsid w:val="00401676"/>
    <w:rsid w:val="00401787"/>
    <w:rsid w:val="00401AB2"/>
    <w:rsid w:val="00401BCD"/>
    <w:rsid w:val="00402054"/>
    <w:rsid w:val="004022FA"/>
    <w:rsid w:val="00402A6B"/>
    <w:rsid w:val="00402BC6"/>
    <w:rsid w:val="00402E5A"/>
    <w:rsid w:val="0040306E"/>
    <w:rsid w:val="004033D2"/>
    <w:rsid w:val="0040367F"/>
    <w:rsid w:val="004038D0"/>
    <w:rsid w:val="0040396B"/>
    <w:rsid w:val="00404272"/>
    <w:rsid w:val="00404798"/>
    <w:rsid w:val="00404D22"/>
    <w:rsid w:val="0040560E"/>
    <w:rsid w:val="00405A16"/>
    <w:rsid w:val="00405FAF"/>
    <w:rsid w:val="0040611C"/>
    <w:rsid w:val="00406354"/>
    <w:rsid w:val="004068D3"/>
    <w:rsid w:val="00406991"/>
    <w:rsid w:val="00407049"/>
    <w:rsid w:val="00407310"/>
    <w:rsid w:val="00407FC9"/>
    <w:rsid w:val="00411195"/>
    <w:rsid w:val="004111DD"/>
    <w:rsid w:val="00411F7C"/>
    <w:rsid w:val="004122F9"/>
    <w:rsid w:val="00412706"/>
    <w:rsid w:val="00412E54"/>
    <w:rsid w:val="00412F27"/>
    <w:rsid w:val="00413162"/>
    <w:rsid w:val="0041327F"/>
    <w:rsid w:val="0041371C"/>
    <w:rsid w:val="004139CD"/>
    <w:rsid w:val="00413D54"/>
    <w:rsid w:val="00414692"/>
    <w:rsid w:val="0041492A"/>
    <w:rsid w:val="00414956"/>
    <w:rsid w:val="00415704"/>
    <w:rsid w:val="00415BAB"/>
    <w:rsid w:val="004169F7"/>
    <w:rsid w:val="00416B1C"/>
    <w:rsid w:val="004171D9"/>
    <w:rsid w:val="00417234"/>
    <w:rsid w:val="004173A5"/>
    <w:rsid w:val="00417AC1"/>
    <w:rsid w:val="00417CBF"/>
    <w:rsid w:val="004202E3"/>
    <w:rsid w:val="00420439"/>
    <w:rsid w:val="00420785"/>
    <w:rsid w:val="00420965"/>
    <w:rsid w:val="00421025"/>
    <w:rsid w:val="004211A0"/>
    <w:rsid w:val="00421D39"/>
    <w:rsid w:val="00422462"/>
    <w:rsid w:val="004224F6"/>
    <w:rsid w:val="00422942"/>
    <w:rsid w:val="00422A4B"/>
    <w:rsid w:val="00422DBF"/>
    <w:rsid w:val="00422E6B"/>
    <w:rsid w:val="00422E81"/>
    <w:rsid w:val="00422EF7"/>
    <w:rsid w:val="00423279"/>
    <w:rsid w:val="004233CA"/>
    <w:rsid w:val="004236EC"/>
    <w:rsid w:val="004257B7"/>
    <w:rsid w:val="00425890"/>
    <w:rsid w:val="00425EC2"/>
    <w:rsid w:val="0042606B"/>
    <w:rsid w:val="004266D0"/>
    <w:rsid w:val="00426FCA"/>
    <w:rsid w:val="0042720A"/>
    <w:rsid w:val="00427226"/>
    <w:rsid w:val="0042747D"/>
    <w:rsid w:val="00427F46"/>
    <w:rsid w:val="00427F91"/>
    <w:rsid w:val="0043026A"/>
    <w:rsid w:val="004306F3"/>
    <w:rsid w:val="00430832"/>
    <w:rsid w:val="00430D95"/>
    <w:rsid w:val="00430F43"/>
    <w:rsid w:val="004312BA"/>
    <w:rsid w:val="004316E9"/>
    <w:rsid w:val="004317A9"/>
    <w:rsid w:val="004319FB"/>
    <w:rsid w:val="00431B30"/>
    <w:rsid w:val="00431B38"/>
    <w:rsid w:val="00431D11"/>
    <w:rsid w:val="004323EF"/>
    <w:rsid w:val="00432552"/>
    <w:rsid w:val="00432907"/>
    <w:rsid w:val="00432EAA"/>
    <w:rsid w:val="00432F4D"/>
    <w:rsid w:val="00433AA6"/>
    <w:rsid w:val="00433C25"/>
    <w:rsid w:val="0043420D"/>
    <w:rsid w:val="00434F10"/>
    <w:rsid w:val="00435455"/>
    <w:rsid w:val="004356CA"/>
    <w:rsid w:val="004356EF"/>
    <w:rsid w:val="00436128"/>
    <w:rsid w:val="00436360"/>
    <w:rsid w:val="00436A6B"/>
    <w:rsid w:val="0043709E"/>
    <w:rsid w:val="00437692"/>
    <w:rsid w:val="0043778C"/>
    <w:rsid w:val="004377E6"/>
    <w:rsid w:val="004379CA"/>
    <w:rsid w:val="00437A6B"/>
    <w:rsid w:val="00437A73"/>
    <w:rsid w:val="00437DA9"/>
    <w:rsid w:val="00440B85"/>
    <w:rsid w:val="0044132E"/>
    <w:rsid w:val="0044155D"/>
    <w:rsid w:val="004416F5"/>
    <w:rsid w:val="00441870"/>
    <w:rsid w:val="00441F02"/>
    <w:rsid w:val="00442447"/>
    <w:rsid w:val="00443370"/>
    <w:rsid w:val="0044339B"/>
    <w:rsid w:val="0044339F"/>
    <w:rsid w:val="0044378F"/>
    <w:rsid w:val="00443C07"/>
    <w:rsid w:val="0044438C"/>
    <w:rsid w:val="00444393"/>
    <w:rsid w:val="004445F9"/>
    <w:rsid w:val="00444819"/>
    <w:rsid w:val="004449DB"/>
    <w:rsid w:val="004451E5"/>
    <w:rsid w:val="00445742"/>
    <w:rsid w:val="00445D8D"/>
    <w:rsid w:val="004460FC"/>
    <w:rsid w:val="0044612C"/>
    <w:rsid w:val="0044641D"/>
    <w:rsid w:val="00446E30"/>
    <w:rsid w:val="004478A1"/>
    <w:rsid w:val="00447B6C"/>
    <w:rsid w:val="0045014D"/>
    <w:rsid w:val="00450518"/>
    <w:rsid w:val="004509B9"/>
    <w:rsid w:val="00450C6A"/>
    <w:rsid w:val="00450CCD"/>
    <w:rsid w:val="00450E78"/>
    <w:rsid w:val="00450EDD"/>
    <w:rsid w:val="00451739"/>
    <w:rsid w:val="00451B9C"/>
    <w:rsid w:val="00451C92"/>
    <w:rsid w:val="00451E93"/>
    <w:rsid w:val="0045251C"/>
    <w:rsid w:val="004526C9"/>
    <w:rsid w:val="00453064"/>
    <w:rsid w:val="004531EC"/>
    <w:rsid w:val="0045373E"/>
    <w:rsid w:val="00453971"/>
    <w:rsid w:val="00453DD1"/>
    <w:rsid w:val="00453F36"/>
    <w:rsid w:val="00454DC2"/>
    <w:rsid w:val="00455530"/>
    <w:rsid w:val="0045579F"/>
    <w:rsid w:val="00455977"/>
    <w:rsid w:val="00455AE8"/>
    <w:rsid w:val="0045642D"/>
    <w:rsid w:val="004566A8"/>
    <w:rsid w:val="00456CA4"/>
    <w:rsid w:val="00456E0E"/>
    <w:rsid w:val="004572D7"/>
    <w:rsid w:val="00457697"/>
    <w:rsid w:val="004577B8"/>
    <w:rsid w:val="004577F0"/>
    <w:rsid w:val="00457EDD"/>
    <w:rsid w:val="00460288"/>
    <w:rsid w:val="004605CA"/>
    <w:rsid w:val="00460B5E"/>
    <w:rsid w:val="00460EFE"/>
    <w:rsid w:val="004612D3"/>
    <w:rsid w:val="0046136A"/>
    <w:rsid w:val="004613E6"/>
    <w:rsid w:val="0046143E"/>
    <w:rsid w:val="00461444"/>
    <w:rsid w:val="004616AF"/>
    <w:rsid w:val="00461EF7"/>
    <w:rsid w:val="0046240D"/>
    <w:rsid w:val="004627BB"/>
    <w:rsid w:val="0046324D"/>
    <w:rsid w:val="0046367B"/>
    <w:rsid w:val="004637A8"/>
    <w:rsid w:val="00463BA5"/>
    <w:rsid w:val="00463BF0"/>
    <w:rsid w:val="00463BF2"/>
    <w:rsid w:val="00463C06"/>
    <w:rsid w:val="00464226"/>
    <w:rsid w:val="004642C8"/>
    <w:rsid w:val="00464879"/>
    <w:rsid w:val="00464AD5"/>
    <w:rsid w:val="00464D46"/>
    <w:rsid w:val="00464EAC"/>
    <w:rsid w:val="00464F88"/>
    <w:rsid w:val="00465041"/>
    <w:rsid w:val="00465294"/>
    <w:rsid w:val="004652B3"/>
    <w:rsid w:val="00465362"/>
    <w:rsid w:val="004658D3"/>
    <w:rsid w:val="00465FAC"/>
    <w:rsid w:val="00465FEC"/>
    <w:rsid w:val="00466222"/>
    <w:rsid w:val="00466498"/>
    <w:rsid w:val="00466510"/>
    <w:rsid w:val="00466778"/>
    <w:rsid w:val="00466791"/>
    <w:rsid w:val="00466F8E"/>
    <w:rsid w:val="00467120"/>
    <w:rsid w:val="0046719A"/>
    <w:rsid w:val="004675D9"/>
    <w:rsid w:val="00467B52"/>
    <w:rsid w:val="00467FEA"/>
    <w:rsid w:val="00470A65"/>
    <w:rsid w:val="00470BDB"/>
    <w:rsid w:val="00470F0C"/>
    <w:rsid w:val="00471282"/>
    <w:rsid w:val="00471372"/>
    <w:rsid w:val="004715DA"/>
    <w:rsid w:val="00471E3F"/>
    <w:rsid w:val="0047237F"/>
    <w:rsid w:val="00472795"/>
    <w:rsid w:val="00472830"/>
    <w:rsid w:val="00472B60"/>
    <w:rsid w:val="00472D83"/>
    <w:rsid w:val="0047356E"/>
    <w:rsid w:val="00473C5F"/>
    <w:rsid w:val="00473DA8"/>
    <w:rsid w:val="00474044"/>
    <w:rsid w:val="0047447A"/>
    <w:rsid w:val="00474BEF"/>
    <w:rsid w:val="00475054"/>
    <w:rsid w:val="004757B4"/>
    <w:rsid w:val="00475AB0"/>
    <w:rsid w:val="00475F94"/>
    <w:rsid w:val="004766C7"/>
    <w:rsid w:val="00476CBA"/>
    <w:rsid w:val="00476D98"/>
    <w:rsid w:val="00476E07"/>
    <w:rsid w:val="00476EF3"/>
    <w:rsid w:val="00477675"/>
    <w:rsid w:val="004778B7"/>
    <w:rsid w:val="004779CB"/>
    <w:rsid w:val="00477ABA"/>
    <w:rsid w:val="00477D05"/>
    <w:rsid w:val="00477D78"/>
    <w:rsid w:val="00477ED1"/>
    <w:rsid w:val="00477EEF"/>
    <w:rsid w:val="004804B8"/>
    <w:rsid w:val="00480A58"/>
    <w:rsid w:val="00481586"/>
    <w:rsid w:val="00481802"/>
    <w:rsid w:val="00481B22"/>
    <w:rsid w:val="00481EC8"/>
    <w:rsid w:val="00482158"/>
    <w:rsid w:val="004825DC"/>
    <w:rsid w:val="00482644"/>
    <w:rsid w:val="00482C1E"/>
    <w:rsid w:val="00483538"/>
    <w:rsid w:val="00483678"/>
    <w:rsid w:val="00483EAC"/>
    <w:rsid w:val="00483FCC"/>
    <w:rsid w:val="00484C48"/>
    <w:rsid w:val="00484E48"/>
    <w:rsid w:val="004850C8"/>
    <w:rsid w:val="00485825"/>
    <w:rsid w:val="00485B44"/>
    <w:rsid w:val="00485E4D"/>
    <w:rsid w:val="00485FF2"/>
    <w:rsid w:val="0048613B"/>
    <w:rsid w:val="00486533"/>
    <w:rsid w:val="00487877"/>
    <w:rsid w:val="004878FF"/>
    <w:rsid w:val="00487BC3"/>
    <w:rsid w:val="00487E85"/>
    <w:rsid w:val="004900B0"/>
    <w:rsid w:val="00490187"/>
    <w:rsid w:val="00490459"/>
    <w:rsid w:val="0049106D"/>
    <w:rsid w:val="00491133"/>
    <w:rsid w:val="00491154"/>
    <w:rsid w:val="0049160E"/>
    <w:rsid w:val="00491942"/>
    <w:rsid w:val="00491EE0"/>
    <w:rsid w:val="004928DB"/>
    <w:rsid w:val="00492EB6"/>
    <w:rsid w:val="0049381E"/>
    <w:rsid w:val="00493B28"/>
    <w:rsid w:val="00493B5B"/>
    <w:rsid w:val="00493C66"/>
    <w:rsid w:val="00493D09"/>
    <w:rsid w:val="00493DFA"/>
    <w:rsid w:val="00494150"/>
    <w:rsid w:val="004945C3"/>
    <w:rsid w:val="004948ED"/>
    <w:rsid w:val="00494BCC"/>
    <w:rsid w:val="00494DCD"/>
    <w:rsid w:val="0049616D"/>
    <w:rsid w:val="00496461"/>
    <w:rsid w:val="00496731"/>
    <w:rsid w:val="00496855"/>
    <w:rsid w:val="00496D55"/>
    <w:rsid w:val="004970DE"/>
    <w:rsid w:val="00497111"/>
    <w:rsid w:val="0049724D"/>
    <w:rsid w:val="00497388"/>
    <w:rsid w:val="004976B0"/>
    <w:rsid w:val="00497D6D"/>
    <w:rsid w:val="00497DC4"/>
    <w:rsid w:val="004A01BC"/>
    <w:rsid w:val="004A052B"/>
    <w:rsid w:val="004A072D"/>
    <w:rsid w:val="004A167D"/>
    <w:rsid w:val="004A18A6"/>
    <w:rsid w:val="004A1A15"/>
    <w:rsid w:val="004A1F76"/>
    <w:rsid w:val="004A2020"/>
    <w:rsid w:val="004A22B5"/>
    <w:rsid w:val="004A240B"/>
    <w:rsid w:val="004A2922"/>
    <w:rsid w:val="004A2A16"/>
    <w:rsid w:val="004A3971"/>
    <w:rsid w:val="004A4253"/>
    <w:rsid w:val="004A4512"/>
    <w:rsid w:val="004A4F3C"/>
    <w:rsid w:val="004A523F"/>
    <w:rsid w:val="004A534A"/>
    <w:rsid w:val="004A5757"/>
    <w:rsid w:val="004A5CD4"/>
    <w:rsid w:val="004A5F80"/>
    <w:rsid w:val="004A64F8"/>
    <w:rsid w:val="004A6B62"/>
    <w:rsid w:val="004A6D12"/>
    <w:rsid w:val="004A6EF1"/>
    <w:rsid w:val="004A78E6"/>
    <w:rsid w:val="004A7BB8"/>
    <w:rsid w:val="004A7D9E"/>
    <w:rsid w:val="004A7E97"/>
    <w:rsid w:val="004B016B"/>
    <w:rsid w:val="004B03EA"/>
    <w:rsid w:val="004B0520"/>
    <w:rsid w:val="004B09A2"/>
    <w:rsid w:val="004B1990"/>
    <w:rsid w:val="004B19C6"/>
    <w:rsid w:val="004B2B0C"/>
    <w:rsid w:val="004B2D4A"/>
    <w:rsid w:val="004B2D89"/>
    <w:rsid w:val="004B2DE3"/>
    <w:rsid w:val="004B30E6"/>
    <w:rsid w:val="004B385F"/>
    <w:rsid w:val="004B3D72"/>
    <w:rsid w:val="004B3F53"/>
    <w:rsid w:val="004B4458"/>
    <w:rsid w:val="004B4C96"/>
    <w:rsid w:val="004B4ED6"/>
    <w:rsid w:val="004B521D"/>
    <w:rsid w:val="004B58A1"/>
    <w:rsid w:val="004B58E6"/>
    <w:rsid w:val="004B5993"/>
    <w:rsid w:val="004B5EFA"/>
    <w:rsid w:val="004B62A6"/>
    <w:rsid w:val="004B6A1A"/>
    <w:rsid w:val="004B7075"/>
    <w:rsid w:val="004B73A0"/>
    <w:rsid w:val="004B746F"/>
    <w:rsid w:val="004B749E"/>
    <w:rsid w:val="004B774A"/>
    <w:rsid w:val="004B7B15"/>
    <w:rsid w:val="004C0288"/>
    <w:rsid w:val="004C0808"/>
    <w:rsid w:val="004C0ABE"/>
    <w:rsid w:val="004C0C35"/>
    <w:rsid w:val="004C1181"/>
    <w:rsid w:val="004C1A8C"/>
    <w:rsid w:val="004C1CC3"/>
    <w:rsid w:val="004C1F74"/>
    <w:rsid w:val="004C2548"/>
    <w:rsid w:val="004C26D6"/>
    <w:rsid w:val="004C2F6E"/>
    <w:rsid w:val="004C30DD"/>
    <w:rsid w:val="004C3404"/>
    <w:rsid w:val="004C34EB"/>
    <w:rsid w:val="004C3E49"/>
    <w:rsid w:val="004C3F0C"/>
    <w:rsid w:val="004C4011"/>
    <w:rsid w:val="004C4558"/>
    <w:rsid w:val="004C4A77"/>
    <w:rsid w:val="004C4A98"/>
    <w:rsid w:val="004C4FBE"/>
    <w:rsid w:val="004C53B7"/>
    <w:rsid w:val="004C589F"/>
    <w:rsid w:val="004C5A6A"/>
    <w:rsid w:val="004C6063"/>
    <w:rsid w:val="004C6163"/>
    <w:rsid w:val="004C659B"/>
    <w:rsid w:val="004C6B03"/>
    <w:rsid w:val="004C6C43"/>
    <w:rsid w:val="004C6E6E"/>
    <w:rsid w:val="004C724E"/>
    <w:rsid w:val="004C735D"/>
    <w:rsid w:val="004C79EC"/>
    <w:rsid w:val="004C7B19"/>
    <w:rsid w:val="004C7D86"/>
    <w:rsid w:val="004D0271"/>
    <w:rsid w:val="004D066C"/>
    <w:rsid w:val="004D08A6"/>
    <w:rsid w:val="004D08E5"/>
    <w:rsid w:val="004D138B"/>
    <w:rsid w:val="004D1573"/>
    <w:rsid w:val="004D16A1"/>
    <w:rsid w:val="004D1E30"/>
    <w:rsid w:val="004D2C90"/>
    <w:rsid w:val="004D2EB0"/>
    <w:rsid w:val="004D3129"/>
    <w:rsid w:val="004D3184"/>
    <w:rsid w:val="004D31B8"/>
    <w:rsid w:val="004D31C7"/>
    <w:rsid w:val="004D33C9"/>
    <w:rsid w:val="004D36C2"/>
    <w:rsid w:val="004D385F"/>
    <w:rsid w:val="004D3A7A"/>
    <w:rsid w:val="004D4310"/>
    <w:rsid w:val="004D4E35"/>
    <w:rsid w:val="004D4F15"/>
    <w:rsid w:val="004D539B"/>
    <w:rsid w:val="004D53FA"/>
    <w:rsid w:val="004D5427"/>
    <w:rsid w:val="004D58BA"/>
    <w:rsid w:val="004D58FA"/>
    <w:rsid w:val="004D5B32"/>
    <w:rsid w:val="004D5D3D"/>
    <w:rsid w:val="004D5D87"/>
    <w:rsid w:val="004D61C8"/>
    <w:rsid w:val="004D65C3"/>
    <w:rsid w:val="004D662A"/>
    <w:rsid w:val="004D7390"/>
    <w:rsid w:val="004D751C"/>
    <w:rsid w:val="004D7875"/>
    <w:rsid w:val="004D7FAA"/>
    <w:rsid w:val="004E0E88"/>
    <w:rsid w:val="004E1134"/>
    <w:rsid w:val="004E1499"/>
    <w:rsid w:val="004E1572"/>
    <w:rsid w:val="004E1B1A"/>
    <w:rsid w:val="004E1B72"/>
    <w:rsid w:val="004E1E32"/>
    <w:rsid w:val="004E2267"/>
    <w:rsid w:val="004E22C0"/>
    <w:rsid w:val="004E2A46"/>
    <w:rsid w:val="004E2D49"/>
    <w:rsid w:val="004E2D57"/>
    <w:rsid w:val="004E35DD"/>
    <w:rsid w:val="004E3950"/>
    <w:rsid w:val="004E3E3B"/>
    <w:rsid w:val="004E3E7E"/>
    <w:rsid w:val="004E425E"/>
    <w:rsid w:val="004E4381"/>
    <w:rsid w:val="004E4E62"/>
    <w:rsid w:val="004E4FA5"/>
    <w:rsid w:val="004E5433"/>
    <w:rsid w:val="004E5B1F"/>
    <w:rsid w:val="004E5BDF"/>
    <w:rsid w:val="004E5C78"/>
    <w:rsid w:val="004E5FBB"/>
    <w:rsid w:val="004E6793"/>
    <w:rsid w:val="004E67AD"/>
    <w:rsid w:val="004E6864"/>
    <w:rsid w:val="004E6A92"/>
    <w:rsid w:val="004E726C"/>
    <w:rsid w:val="004E777C"/>
    <w:rsid w:val="004E7AE8"/>
    <w:rsid w:val="004E7B95"/>
    <w:rsid w:val="004E7F08"/>
    <w:rsid w:val="004E7F42"/>
    <w:rsid w:val="004E7FD0"/>
    <w:rsid w:val="004E7FDF"/>
    <w:rsid w:val="004F05AC"/>
    <w:rsid w:val="004F0B9D"/>
    <w:rsid w:val="004F1118"/>
    <w:rsid w:val="004F1200"/>
    <w:rsid w:val="004F12D9"/>
    <w:rsid w:val="004F1374"/>
    <w:rsid w:val="004F2025"/>
    <w:rsid w:val="004F2AC2"/>
    <w:rsid w:val="004F2D7F"/>
    <w:rsid w:val="004F341D"/>
    <w:rsid w:val="004F34BB"/>
    <w:rsid w:val="004F361A"/>
    <w:rsid w:val="004F3775"/>
    <w:rsid w:val="004F37FC"/>
    <w:rsid w:val="004F3BCC"/>
    <w:rsid w:val="004F3D83"/>
    <w:rsid w:val="004F4177"/>
    <w:rsid w:val="004F4255"/>
    <w:rsid w:val="004F43A5"/>
    <w:rsid w:val="004F4520"/>
    <w:rsid w:val="004F4561"/>
    <w:rsid w:val="004F45B3"/>
    <w:rsid w:val="004F484E"/>
    <w:rsid w:val="004F4B77"/>
    <w:rsid w:val="004F52DF"/>
    <w:rsid w:val="004F5F04"/>
    <w:rsid w:val="004F665C"/>
    <w:rsid w:val="004F6A8D"/>
    <w:rsid w:val="004F6DA7"/>
    <w:rsid w:val="004F711B"/>
    <w:rsid w:val="004F7443"/>
    <w:rsid w:val="004F76A3"/>
    <w:rsid w:val="004F787E"/>
    <w:rsid w:val="004F7ECA"/>
    <w:rsid w:val="00500100"/>
    <w:rsid w:val="0050035E"/>
    <w:rsid w:val="0050096C"/>
    <w:rsid w:val="00500A59"/>
    <w:rsid w:val="00500AAB"/>
    <w:rsid w:val="00500E2D"/>
    <w:rsid w:val="00500F67"/>
    <w:rsid w:val="005011D5"/>
    <w:rsid w:val="0050180A"/>
    <w:rsid w:val="00501871"/>
    <w:rsid w:val="00501937"/>
    <w:rsid w:val="00501FEA"/>
    <w:rsid w:val="005022E3"/>
    <w:rsid w:val="0050249A"/>
    <w:rsid w:val="00502A7C"/>
    <w:rsid w:val="00502A86"/>
    <w:rsid w:val="00502AB3"/>
    <w:rsid w:val="00502B1C"/>
    <w:rsid w:val="00503051"/>
    <w:rsid w:val="005034E4"/>
    <w:rsid w:val="00503A1A"/>
    <w:rsid w:val="00503A5A"/>
    <w:rsid w:val="00503CF9"/>
    <w:rsid w:val="00503ED3"/>
    <w:rsid w:val="00504020"/>
    <w:rsid w:val="00504213"/>
    <w:rsid w:val="0050508A"/>
    <w:rsid w:val="00505323"/>
    <w:rsid w:val="0050536F"/>
    <w:rsid w:val="00505408"/>
    <w:rsid w:val="0050553B"/>
    <w:rsid w:val="00505732"/>
    <w:rsid w:val="00505A63"/>
    <w:rsid w:val="00505B1E"/>
    <w:rsid w:val="00505FBB"/>
    <w:rsid w:val="00506157"/>
    <w:rsid w:val="0050616E"/>
    <w:rsid w:val="005061AB"/>
    <w:rsid w:val="005061C5"/>
    <w:rsid w:val="00506A27"/>
    <w:rsid w:val="00506CBB"/>
    <w:rsid w:val="0050776A"/>
    <w:rsid w:val="005079C4"/>
    <w:rsid w:val="00507A81"/>
    <w:rsid w:val="00507BA5"/>
    <w:rsid w:val="00510C63"/>
    <w:rsid w:val="00510D5F"/>
    <w:rsid w:val="0051162D"/>
    <w:rsid w:val="005116B8"/>
    <w:rsid w:val="00511B9C"/>
    <w:rsid w:val="00511C9D"/>
    <w:rsid w:val="005123D8"/>
    <w:rsid w:val="005125B2"/>
    <w:rsid w:val="00512AFD"/>
    <w:rsid w:val="00512B1C"/>
    <w:rsid w:val="00512BEC"/>
    <w:rsid w:val="00512FB6"/>
    <w:rsid w:val="0051314F"/>
    <w:rsid w:val="005131DA"/>
    <w:rsid w:val="0051348A"/>
    <w:rsid w:val="005135A9"/>
    <w:rsid w:val="00513644"/>
    <w:rsid w:val="00513B07"/>
    <w:rsid w:val="00513BAB"/>
    <w:rsid w:val="00513C14"/>
    <w:rsid w:val="00513D0C"/>
    <w:rsid w:val="005146DA"/>
    <w:rsid w:val="00514755"/>
    <w:rsid w:val="00514779"/>
    <w:rsid w:val="00514998"/>
    <w:rsid w:val="00514A95"/>
    <w:rsid w:val="0051559B"/>
    <w:rsid w:val="0051562A"/>
    <w:rsid w:val="00515B30"/>
    <w:rsid w:val="00515E0F"/>
    <w:rsid w:val="00515FA9"/>
    <w:rsid w:val="00516388"/>
    <w:rsid w:val="00516B73"/>
    <w:rsid w:val="00516BD9"/>
    <w:rsid w:val="00517D03"/>
    <w:rsid w:val="00520162"/>
    <w:rsid w:val="005208D8"/>
    <w:rsid w:val="005213E0"/>
    <w:rsid w:val="0052147B"/>
    <w:rsid w:val="00521A47"/>
    <w:rsid w:val="00522398"/>
    <w:rsid w:val="00522772"/>
    <w:rsid w:val="005227DC"/>
    <w:rsid w:val="0052284F"/>
    <w:rsid w:val="0052309C"/>
    <w:rsid w:val="005230E6"/>
    <w:rsid w:val="005231C7"/>
    <w:rsid w:val="005237DD"/>
    <w:rsid w:val="00523EBD"/>
    <w:rsid w:val="00523F84"/>
    <w:rsid w:val="00524235"/>
    <w:rsid w:val="00524A80"/>
    <w:rsid w:val="00524F60"/>
    <w:rsid w:val="00525C27"/>
    <w:rsid w:val="00525D45"/>
    <w:rsid w:val="00525DFE"/>
    <w:rsid w:val="00525F93"/>
    <w:rsid w:val="00526655"/>
    <w:rsid w:val="00526914"/>
    <w:rsid w:val="00526C7C"/>
    <w:rsid w:val="00526E1D"/>
    <w:rsid w:val="00526F59"/>
    <w:rsid w:val="005271D4"/>
    <w:rsid w:val="00527865"/>
    <w:rsid w:val="00527A71"/>
    <w:rsid w:val="00527B67"/>
    <w:rsid w:val="00527D97"/>
    <w:rsid w:val="00527F7E"/>
    <w:rsid w:val="005304E3"/>
    <w:rsid w:val="00530708"/>
    <w:rsid w:val="005308A5"/>
    <w:rsid w:val="00530B3F"/>
    <w:rsid w:val="00530F58"/>
    <w:rsid w:val="005311AA"/>
    <w:rsid w:val="00531256"/>
    <w:rsid w:val="00531CA7"/>
    <w:rsid w:val="00531DB3"/>
    <w:rsid w:val="00532550"/>
    <w:rsid w:val="00532942"/>
    <w:rsid w:val="00532A17"/>
    <w:rsid w:val="00532C85"/>
    <w:rsid w:val="005331FE"/>
    <w:rsid w:val="005338C1"/>
    <w:rsid w:val="00533A0E"/>
    <w:rsid w:val="00533E48"/>
    <w:rsid w:val="00535433"/>
    <w:rsid w:val="0053549B"/>
    <w:rsid w:val="00535BD8"/>
    <w:rsid w:val="0053631E"/>
    <w:rsid w:val="00536465"/>
    <w:rsid w:val="0053688E"/>
    <w:rsid w:val="005369E0"/>
    <w:rsid w:val="00537219"/>
    <w:rsid w:val="0053756F"/>
    <w:rsid w:val="0053784C"/>
    <w:rsid w:val="00540127"/>
    <w:rsid w:val="005414B1"/>
    <w:rsid w:val="0054158F"/>
    <w:rsid w:val="00541D5D"/>
    <w:rsid w:val="00541F15"/>
    <w:rsid w:val="00541FCA"/>
    <w:rsid w:val="00542C73"/>
    <w:rsid w:val="00542DF6"/>
    <w:rsid w:val="00542EE3"/>
    <w:rsid w:val="00543496"/>
    <w:rsid w:val="00544505"/>
    <w:rsid w:val="005445D0"/>
    <w:rsid w:val="00544FF5"/>
    <w:rsid w:val="00545154"/>
    <w:rsid w:val="00545639"/>
    <w:rsid w:val="005458DB"/>
    <w:rsid w:val="0054591B"/>
    <w:rsid w:val="0054619A"/>
    <w:rsid w:val="0054631E"/>
    <w:rsid w:val="005464B8"/>
    <w:rsid w:val="0054654C"/>
    <w:rsid w:val="00546677"/>
    <w:rsid w:val="00546C2F"/>
    <w:rsid w:val="00546F9B"/>
    <w:rsid w:val="005471E5"/>
    <w:rsid w:val="00547391"/>
    <w:rsid w:val="0054758A"/>
    <w:rsid w:val="005507A4"/>
    <w:rsid w:val="00550BE8"/>
    <w:rsid w:val="00550BF6"/>
    <w:rsid w:val="00550F79"/>
    <w:rsid w:val="0055165A"/>
    <w:rsid w:val="005518B2"/>
    <w:rsid w:val="00551B84"/>
    <w:rsid w:val="00552144"/>
    <w:rsid w:val="0055233A"/>
    <w:rsid w:val="00552C4E"/>
    <w:rsid w:val="0055317F"/>
    <w:rsid w:val="00553AC4"/>
    <w:rsid w:val="00553AF4"/>
    <w:rsid w:val="0055433A"/>
    <w:rsid w:val="00555105"/>
    <w:rsid w:val="005552C6"/>
    <w:rsid w:val="00555437"/>
    <w:rsid w:val="00555858"/>
    <w:rsid w:val="00555B6C"/>
    <w:rsid w:val="00555BB3"/>
    <w:rsid w:val="00555E44"/>
    <w:rsid w:val="005560F0"/>
    <w:rsid w:val="0055630B"/>
    <w:rsid w:val="005572A1"/>
    <w:rsid w:val="005572F9"/>
    <w:rsid w:val="005577D0"/>
    <w:rsid w:val="00557B83"/>
    <w:rsid w:val="00557E20"/>
    <w:rsid w:val="00560811"/>
    <w:rsid w:val="00560A94"/>
    <w:rsid w:val="00560B9D"/>
    <w:rsid w:val="00560F30"/>
    <w:rsid w:val="0056141E"/>
    <w:rsid w:val="005619A6"/>
    <w:rsid w:val="00561C88"/>
    <w:rsid w:val="00561F5C"/>
    <w:rsid w:val="005621CE"/>
    <w:rsid w:val="00562240"/>
    <w:rsid w:val="005627C3"/>
    <w:rsid w:val="005627F9"/>
    <w:rsid w:val="00562BD8"/>
    <w:rsid w:val="00563263"/>
    <w:rsid w:val="00563928"/>
    <w:rsid w:val="00563951"/>
    <w:rsid w:val="00563BE9"/>
    <w:rsid w:val="00564285"/>
    <w:rsid w:val="0056449E"/>
    <w:rsid w:val="00564C3A"/>
    <w:rsid w:val="00565486"/>
    <w:rsid w:val="0056608F"/>
    <w:rsid w:val="0056698E"/>
    <w:rsid w:val="005669B9"/>
    <w:rsid w:val="00566C38"/>
    <w:rsid w:val="005670FC"/>
    <w:rsid w:val="0056752D"/>
    <w:rsid w:val="00567850"/>
    <w:rsid w:val="005705DC"/>
    <w:rsid w:val="00570CDC"/>
    <w:rsid w:val="005712B3"/>
    <w:rsid w:val="00571521"/>
    <w:rsid w:val="00571C2A"/>
    <w:rsid w:val="00571C39"/>
    <w:rsid w:val="00572003"/>
    <w:rsid w:val="00572457"/>
    <w:rsid w:val="005725C7"/>
    <w:rsid w:val="00572798"/>
    <w:rsid w:val="00572880"/>
    <w:rsid w:val="00572BAF"/>
    <w:rsid w:val="00572C50"/>
    <w:rsid w:val="00572F05"/>
    <w:rsid w:val="0057304C"/>
    <w:rsid w:val="00573971"/>
    <w:rsid w:val="005739CD"/>
    <w:rsid w:val="005739F6"/>
    <w:rsid w:val="00573B08"/>
    <w:rsid w:val="00573F95"/>
    <w:rsid w:val="005742BE"/>
    <w:rsid w:val="00574840"/>
    <w:rsid w:val="005750A6"/>
    <w:rsid w:val="0057573B"/>
    <w:rsid w:val="00575BA7"/>
    <w:rsid w:val="00575E06"/>
    <w:rsid w:val="00575F67"/>
    <w:rsid w:val="00576224"/>
    <w:rsid w:val="0057646C"/>
    <w:rsid w:val="00576580"/>
    <w:rsid w:val="00576A96"/>
    <w:rsid w:val="00576CFE"/>
    <w:rsid w:val="00576D36"/>
    <w:rsid w:val="00577117"/>
    <w:rsid w:val="00577615"/>
    <w:rsid w:val="00577841"/>
    <w:rsid w:val="00577A53"/>
    <w:rsid w:val="00577B8A"/>
    <w:rsid w:val="00580409"/>
    <w:rsid w:val="005805D3"/>
    <w:rsid w:val="00580C50"/>
    <w:rsid w:val="00581159"/>
    <w:rsid w:val="0058194A"/>
    <w:rsid w:val="00582301"/>
    <w:rsid w:val="00582A28"/>
    <w:rsid w:val="00582DBE"/>
    <w:rsid w:val="00582F87"/>
    <w:rsid w:val="005834A5"/>
    <w:rsid w:val="00583E38"/>
    <w:rsid w:val="00583EFC"/>
    <w:rsid w:val="005840A5"/>
    <w:rsid w:val="0058433B"/>
    <w:rsid w:val="0058451A"/>
    <w:rsid w:val="00584617"/>
    <w:rsid w:val="00584C31"/>
    <w:rsid w:val="00584C98"/>
    <w:rsid w:val="00584D6E"/>
    <w:rsid w:val="0058537B"/>
    <w:rsid w:val="005853A4"/>
    <w:rsid w:val="0058570D"/>
    <w:rsid w:val="00585B91"/>
    <w:rsid w:val="005860F0"/>
    <w:rsid w:val="00586783"/>
    <w:rsid w:val="00587325"/>
    <w:rsid w:val="00587A2E"/>
    <w:rsid w:val="00587BA9"/>
    <w:rsid w:val="00590001"/>
    <w:rsid w:val="00590198"/>
    <w:rsid w:val="0059060B"/>
    <w:rsid w:val="00590805"/>
    <w:rsid w:val="005909FA"/>
    <w:rsid w:val="00590F9D"/>
    <w:rsid w:val="00591171"/>
    <w:rsid w:val="0059136B"/>
    <w:rsid w:val="00591A61"/>
    <w:rsid w:val="00591C53"/>
    <w:rsid w:val="00591EE3"/>
    <w:rsid w:val="00591F43"/>
    <w:rsid w:val="00592415"/>
    <w:rsid w:val="00592A0E"/>
    <w:rsid w:val="00592B6F"/>
    <w:rsid w:val="00592EC9"/>
    <w:rsid w:val="00593B27"/>
    <w:rsid w:val="00593B8E"/>
    <w:rsid w:val="005943E4"/>
    <w:rsid w:val="005947F8"/>
    <w:rsid w:val="0059480B"/>
    <w:rsid w:val="00594E51"/>
    <w:rsid w:val="0059502E"/>
    <w:rsid w:val="005951E0"/>
    <w:rsid w:val="00595360"/>
    <w:rsid w:val="00596373"/>
    <w:rsid w:val="00596404"/>
    <w:rsid w:val="005966E6"/>
    <w:rsid w:val="0059742E"/>
    <w:rsid w:val="005975AD"/>
    <w:rsid w:val="005976C7"/>
    <w:rsid w:val="005A07DD"/>
    <w:rsid w:val="005A0A72"/>
    <w:rsid w:val="005A0BE4"/>
    <w:rsid w:val="005A0EB9"/>
    <w:rsid w:val="005A1215"/>
    <w:rsid w:val="005A1562"/>
    <w:rsid w:val="005A18C8"/>
    <w:rsid w:val="005A2F91"/>
    <w:rsid w:val="005A335F"/>
    <w:rsid w:val="005A37B7"/>
    <w:rsid w:val="005A3CD5"/>
    <w:rsid w:val="005A3D92"/>
    <w:rsid w:val="005A3F0A"/>
    <w:rsid w:val="005A4107"/>
    <w:rsid w:val="005A41D1"/>
    <w:rsid w:val="005A4766"/>
    <w:rsid w:val="005A4CE1"/>
    <w:rsid w:val="005A585B"/>
    <w:rsid w:val="005A5CDA"/>
    <w:rsid w:val="005A6458"/>
    <w:rsid w:val="005A6A83"/>
    <w:rsid w:val="005A6AE2"/>
    <w:rsid w:val="005A6BE3"/>
    <w:rsid w:val="005A6CB8"/>
    <w:rsid w:val="005A6DB9"/>
    <w:rsid w:val="005A76AC"/>
    <w:rsid w:val="005A7A24"/>
    <w:rsid w:val="005A7F3A"/>
    <w:rsid w:val="005B08DF"/>
    <w:rsid w:val="005B10F4"/>
    <w:rsid w:val="005B1144"/>
    <w:rsid w:val="005B1187"/>
    <w:rsid w:val="005B143E"/>
    <w:rsid w:val="005B1DB9"/>
    <w:rsid w:val="005B1E37"/>
    <w:rsid w:val="005B1F5D"/>
    <w:rsid w:val="005B2918"/>
    <w:rsid w:val="005B2964"/>
    <w:rsid w:val="005B2E36"/>
    <w:rsid w:val="005B32F0"/>
    <w:rsid w:val="005B366C"/>
    <w:rsid w:val="005B3A29"/>
    <w:rsid w:val="005B4B57"/>
    <w:rsid w:val="005B4C6F"/>
    <w:rsid w:val="005B57E6"/>
    <w:rsid w:val="005B5E5F"/>
    <w:rsid w:val="005B5E72"/>
    <w:rsid w:val="005B6304"/>
    <w:rsid w:val="005B66E0"/>
    <w:rsid w:val="005B6F4A"/>
    <w:rsid w:val="005B7252"/>
    <w:rsid w:val="005B7445"/>
    <w:rsid w:val="005B745C"/>
    <w:rsid w:val="005B76A3"/>
    <w:rsid w:val="005B7B89"/>
    <w:rsid w:val="005B7C7E"/>
    <w:rsid w:val="005B7D3E"/>
    <w:rsid w:val="005C02D1"/>
    <w:rsid w:val="005C07BE"/>
    <w:rsid w:val="005C128C"/>
    <w:rsid w:val="005C13C8"/>
    <w:rsid w:val="005C1776"/>
    <w:rsid w:val="005C1F50"/>
    <w:rsid w:val="005C2170"/>
    <w:rsid w:val="005C23FC"/>
    <w:rsid w:val="005C25A6"/>
    <w:rsid w:val="005C2D02"/>
    <w:rsid w:val="005C2DF1"/>
    <w:rsid w:val="005C379A"/>
    <w:rsid w:val="005C3D60"/>
    <w:rsid w:val="005C48D9"/>
    <w:rsid w:val="005C4C0A"/>
    <w:rsid w:val="005C5064"/>
    <w:rsid w:val="005C553C"/>
    <w:rsid w:val="005C5761"/>
    <w:rsid w:val="005C5AD5"/>
    <w:rsid w:val="005C5B14"/>
    <w:rsid w:val="005C5F9C"/>
    <w:rsid w:val="005C63F2"/>
    <w:rsid w:val="005C69F5"/>
    <w:rsid w:val="005C6BDA"/>
    <w:rsid w:val="005C7285"/>
    <w:rsid w:val="005C7973"/>
    <w:rsid w:val="005C7D8D"/>
    <w:rsid w:val="005D005D"/>
    <w:rsid w:val="005D04E8"/>
    <w:rsid w:val="005D0C71"/>
    <w:rsid w:val="005D0F1D"/>
    <w:rsid w:val="005D1207"/>
    <w:rsid w:val="005D1BCE"/>
    <w:rsid w:val="005D2266"/>
    <w:rsid w:val="005D238E"/>
    <w:rsid w:val="005D24AC"/>
    <w:rsid w:val="005D24FA"/>
    <w:rsid w:val="005D3088"/>
    <w:rsid w:val="005D3212"/>
    <w:rsid w:val="005D34B7"/>
    <w:rsid w:val="005D366F"/>
    <w:rsid w:val="005D40BD"/>
    <w:rsid w:val="005D4171"/>
    <w:rsid w:val="005D44E8"/>
    <w:rsid w:val="005D5008"/>
    <w:rsid w:val="005D5546"/>
    <w:rsid w:val="005D55CE"/>
    <w:rsid w:val="005D5692"/>
    <w:rsid w:val="005D5EE6"/>
    <w:rsid w:val="005D5EF3"/>
    <w:rsid w:val="005D5FEB"/>
    <w:rsid w:val="005D67C7"/>
    <w:rsid w:val="005D6CFE"/>
    <w:rsid w:val="005D6D94"/>
    <w:rsid w:val="005D7285"/>
    <w:rsid w:val="005D75E4"/>
    <w:rsid w:val="005D77B6"/>
    <w:rsid w:val="005D7827"/>
    <w:rsid w:val="005D7925"/>
    <w:rsid w:val="005D7CA4"/>
    <w:rsid w:val="005D7D1F"/>
    <w:rsid w:val="005E030A"/>
    <w:rsid w:val="005E12C6"/>
    <w:rsid w:val="005E17F9"/>
    <w:rsid w:val="005E2399"/>
    <w:rsid w:val="005E273F"/>
    <w:rsid w:val="005E31A8"/>
    <w:rsid w:val="005E34B2"/>
    <w:rsid w:val="005E3637"/>
    <w:rsid w:val="005E3EDA"/>
    <w:rsid w:val="005E4133"/>
    <w:rsid w:val="005E4148"/>
    <w:rsid w:val="005E43B3"/>
    <w:rsid w:val="005E4519"/>
    <w:rsid w:val="005E467B"/>
    <w:rsid w:val="005E4ED4"/>
    <w:rsid w:val="005E52EB"/>
    <w:rsid w:val="005E5494"/>
    <w:rsid w:val="005E5874"/>
    <w:rsid w:val="005E622C"/>
    <w:rsid w:val="005E70F9"/>
    <w:rsid w:val="005E7254"/>
    <w:rsid w:val="005F0607"/>
    <w:rsid w:val="005F0B5A"/>
    <w:rsid w:val="005F0D46"/>
    <w:rsid w:val="005F0DE7"/>
    <w:rsid w:val="005F13A6"/>
    <w:rsid w:val="005F17EA"/>
    <w:rsid w:val="005F1A4F"/>
    <w:rsid w:val="005F1B4B"/>
    <w:rsid w:val="005F22D3"/>
    <w:rsid w:val="005F2534"/>
    <w:rsid w:val="005F28E2"/>
    <w:rsid w:val="005F2CF2"/>
    <w:rsid w:val="005F2D80"/>
    <w:rsid w:val="005F323F"/>
    <w:rsid w:val="005F3A73"/>
    <w:rsid w:val="005F3E9C"/>
    <w:rsid w:val="005F4014"/>
    <w:rsid w:val="005F4071"/>
    <w:rsid w:val="005F4192"/>
    <w:rsid w:val="005F43A0"/>
    <w:rsid w:val="005F4869"/>
    <w:rsid w:val="005F4B4F"/>
    <w:rsid w:val="005F4C64"/>
    <w:rsid w:val="005F4D95"/>
    <w:rsid w:val="005F5022"/>
    <w:rsid w:val="005F561D"/>
    <w:rsid w:val="005F57BA"/>
    <w:rsid w:val="005F5D78"/>
    <w:rsid w:val="005F6358"/>
    <w:rsid w:val="005F6569"/>
    <w:rsid w:val="005F670D"/>
    <w:rsid w:val="005F7AD2"/>
    <w:rsid w:val="00600128"/>
    <w:rsid w:val="00600732"/>
    <w:rsid w:val="006007E8"/>
    <w:rsid w:val="00601A72"/>
    <w:rsid w:val="00601CDE"/>
    <w:rsid w:val="00601DCC"/>
    <w:rsid w:val="00602523"/>
    <w:rsid w:val="006028D3"/>
    <w:rsid w:val="00603590"/>
    <w:rsid w:val="00603596"/>
    <w:rsid w:val="00603ACD"/>
    <w:rsid w:val="00603BA2"/>
    <w:rsid w:val="00603C40"/>
    <w:rsid w:val="00603E0F"/>
    <w:rsid w:val="0060475E"/>
    <w:rsid w:val="006049FA"/>
    <w:rsid w:val="00604B65"/>
    <w:rsid w:val="00604E77"/>
    <w:rsid w:val="00605009"/>
    <w:rsid w:val="006060C4"/>
    <w:rsid w:val="00606320"/>
    <w:rsid w:val="0060639F"/>
    <w:rsid w:val="00606653"/>
    <w:rsid w:val="006066E8"/>
    <w:rsid w:val="006069C6"/>
    <w:rsid w:val="00606BAA"/>
    <w:rsid w:val="00607078"/>
    <w:rsid w:val="0060753B"/>
    <w:rsid w:val="00607B0A"/>
    <w:rsid w:val="00607FE3"/>
    <w:rsid w:val="006102E4"/>
    <w:rsid w:val="00610662"/>
    <w:rsid w:val="00610704"/>
    <w:rsid w:val="006108ED"/>
    <w:rsid w:val="00610B17"/>
    <w:rsid w:val="00610DBD"/>
    <w:rsid w:val="00610E3E"/>
    <w:rsid w:val="006115E4"/>
    <w:rsid w:val="006119D2"/>
    <w:rsid w:val="00611A60"/>
    <w:rsid w:val="00611BCF"/>
    <w:rsid w:val="00611C5F"/>
    <w:rsid w:val="00611DF0"/>
    <w:rsid w:val="006120D4"/>
    <w:rsid w:val="00612AC5"/>
    <w:rsid w:val="00612E1E"/>
    <w:rsid w:val="00612E30"/>
    <w:rsid w:val="0061351E"/>
    <w:rsid w:val="006138C7"/>
    <w:rsid w:val="00614647"/>
    <w:rsid w:val="0061495E"/>
    <w:rsid w:val="00615068"/>
    <w:rsid w:val="006152DE"/>
    <w:rsid w:val="00615927"/>
    <w:rsid w:val="00615F47"/>
    <w:rsid w:val="00616F9C"/>
    <w:rsid w:val="006170A4"/>
    <w:rsid w:val="0061792D"/>
    <w:rsid w:val="00617AA2"/>
    <w:rsid w:val="00617BD2"/>
    <w:rsid w:val="00617D2F"/>
    <w:rsid w:val="00617D37"/>
    <w:rsid w:val="00620287"/>
    <w:rsid w:val="0062037C"/>
    <w:rsid w:val="00620AE8"/>
    <w:rsid w:val="006210F0"/>
    <w:rsid w:val="00621209"/>
    <w:rsid w:val="006229BE"/>
    <w:rsid w:val="00622F2B"/>
    <w:rsid w:val="006232A2"/>
    <w:rsid w:val="00623594"/>
    <w:rsid w:val="00623705"/>
    <w:rsid w:val="00623D86"/>
    <w:rsid w:val="00624595"/>
    <w:rsid w:val="0062489F"/>
    <w:rsid w:val="00624A95"/>
    <w:rsid w:val="00624E08"/>
    <w:rsid w:val="0062533A"/>
    <w:rsid w:val="0062547E"/>
    <w:rsid w:val="006258C9"/>
    <w:rsid w:val="00625C54"/>
    <w:rsid w:val="0062621B"/>
    <w:rsid w:val="0062676F"/>
    <w:rsid w:val="00626C5F"/>
    <w:rsid w:val="00626CC6"/>
    <w:rsid w:val="006278E5"/>
    <w:rsid w:val="006279B5"/>
    <w:rsid w:val="00627B1E"/>
    <w:rsid w:val="00631417"/>
    <w:rsid w:val="00631459"/>
    <w:rsid w:val="006317BA"/>
    <w:rsid w:val="00631A6C"/>
    <w:rsid w:val="00631D75"/>
    <w:rsid w:val="00631EB2"/>
    <w:rsid w:val="00632345"/>
    <w:rsid w:val="0063250C"/>
    <w:rsid w:val="0063276B"/>
    <w:rsid w:val="00632865"/>
    <w:rsid w:val="00632C2D"/>
    <w:rsid w:val="00632CAC"/>
    <w:rsid w:val="00632DD2"/>
    <w:rsid w:val="00632F18"/>
    <w:rsid w:val="00632F4D"/>
    <w:rsid w:val="00633227"/>
    <w:rsid w:val="006336BB"/>
    <w:rsid w:val="006338A7"/>
    <w:rsid w:val="00633BC5"/>
    <w:rsid w:val="00634A37"/>
    <w:rsid w:val="00634DE8"/>
    <w:rsid w:val="006356DC"/>
    <w:rsid w:val="006357EC"/>
    <w:rsid w:val="00636289"/>
    <w:rsid w:val="0063683B"/>
    <w:rsid w:val="00636C3D"/>
    <w:rsid w:val="00636D4F"/>
    <w:rsid w:val="00636D69"/>
    <w:rsid w:val="00636EFE"/>
    <w:rsid w:val="006370D4"/>
    <w:rsid w:val="00637D1E"/>
    <w:rsid w:val="00640006"/>
    <w:rsid w:val="0064095E"/>
    <w:rsid w:val="006412DC"/>
    <w:rsid w:val="00641898"/>
    <w:rsid w:val="00641EE6"/>
    <w:rsid w:val="00642064"/>
    <w:rsid w:val="006423BF"/>
    <w:rsid w:val="006428D5"/>
    <w:rsid w:val="00642A3C"/>
    <w:rsid w:val="006435A4"/>
    <w:rsid w:val="0064377F"/>
    <w:rsid w:val="00643893"/>
    <w:rsid w:val="0064394C"/>
    <w:rsid w:val="00643BC8"/>
    <w:rsid w:val="00644A63"/>
    <w:rsid w:val="00644E0C"/>
    <w:rsid w:val="006456D9"/>
    <w:rsid w:val="00645C2E"/>
    <w:rsid w:val="00645DA1"/>
    <w:rsid w:val="0064667F"/>
    <w:rsid w:val="0064681D"/>
    <w:rsid w:val="006469C1"/>
    <w:rsid w:val="006469E1"/>
    <w:rsid w:val="00646BE1"/>
    <w:rsid w:val="00646E4A"/>
    <w:rsid w:val="006472E9"/>
    <w:rsid w:val="00647FA6"/>
    <w:rsid w:val="0065047D"/>
    <w:rsid w:val="0065052F"/>
    <w:rsid w:val="00650CE9"/>
    <w:rsid w:val="0065154B"/>
    <w:rsid w:val="00651D4F"/>
    <w:rsid w:val="00651E90"/>
    <w:rsid w:val="006521F4"/>
    <w:rsid w:val="006522A0"/>
    <w:rsid w:val="006527E7"/>
    <w:rsid w:val="00653069"/>
    <w:rsid w:val="006531A6"/>
    <w:rsid w:val="00653306"/>
    <w:rsid w:val="006536CD"/>
    <w:rsid w:val="00654AE8"/>
    <w:rsid w:val="00654F3A"/>
    <w:rsid w:val="00655ACF"/>
    <w:rsid w:val="00655C69"/>
    <w:rsid w:val="006560D6"/>
    <w:rsid w:val="00656AD3"/>
    <w:rsid w:val="00656B94"/>
    <w:rsid w:val="00656E7F"/>
    <w:rsid w:val="0065738F"/>
    <w:rsid w:val="006573DB"/>
    <w:rsid w:val="006574B2"/>
    <w:rsid w:val="00657AF1"/>
    <w:rsid w:val="00657BBF"/>
    <w:rsid w:val="00657E85"/>
    <w:rsid w:val="00660121"/>
    <w:rsid w:val="00660165"/>
    <w:rsid w:val="00660286"/>
    <w:rsid w:val="0066064E"/>
    <w:rsid w:val="006615A7"/>
    <w:rsid w:val="006615E4"/>
    <w:rsid w:val="00661813"/>
    <w:rsid w:val="00661874"/>
    <w:rsid w:val="00661B3A"/>
    <w:rsid w:val="00661CF7"/>
    <w:rsid w:val="006620D0"/>
    <w:rsid w:val="006627F8"/>
    <w:rsid w:val="00662C4F"/>
    <w:rsid w:val="006634ED"/>
    <w:rsid w:val="00663939"/>
    <w:rsid w:val="006639AC"/>
    <w:rsid w:val="006644F4"/>
    <w:rsid w:val="006648D4"/>
    <w:rsid w:val="006651F7"/>
    <w:rsid w:val="00665264"/>
    <w:rsid w:val="00665BB7"/>
    <w:rsid w:val="00665FE9"/>
    <w:rsid w:val="0066625C"/>
    <w:rsid w:val="00666BC4"/>
    <w:rsid w:val="00667707"/>
    <w:rsid w:val="0067074C"/>
    <w:rsid w:val="00670773"/>
    <w:rsid w:val="00670797"/>
    <w:rsid w:val="00671094"/>
    <w:rsid w:val="006716FB"/>
    <w:rsid w:val="00671BFC"/>
    <w:rsid w:val="00671FC2"/>
    <w:rsid w:val="00672870"/>
    <w:rsid w:val="00672B06"/>
    <w:rsid w:val="00672D75"/>
    <w:rsid w:val="006733C7"/>
    <w:rsid w:val="006735EA"/>
    <w:rsid w:val="0067374F"/>
    <w:rsid w:val="006751CF"/>
    <w:rsid w:val="00675206"/>
    <w:rsid w:val="0067538A"/>
    <w:rsid w:val="006765E7"/>
    <w:rsid w:val="006766B0"/>
    <w:rsid w:val="00676AEF"/>
    <w:rsid w:val="00677051"/>
    <w:rsid w:val="00677108"/>
    <w:rsid w:val="0067735F"/>
    <w:rsid w:val="006773E6"/>
    <w:rsid w:val="006778F2"/>
    <w:rsid w:val="00677A81"/>
    <w:rsid w:val="00680401"/>
    <w:rsid w:val="00680A99"/>
    <w:rsid w:val="00680E4F"/>
    <w:rsid w:val="00681250"/>
    <w:rsid w:val="006812F7"/>
    <w:rsid w:val="0068136B"/>
    <w:rsid w:val="00681383"/>
    <w:rsid w:val="0068139B"/>
    <w:rsid w:val="00681BD1"/>
    <w:rsid w:val="00682530"/>
    <w:rsid w:val="00682810"/>
    <w:rsid w:val="006828D6"/>
    <w:rsid w:val="00682D6A"/>
    <w:rsid w:val="00683445"/>
    <w:rsid w:val="00684D2B"/>
    <w:rsid w:val="006850CC"/>
    <w:rsid w:val="006851F6"/>
    <w:rsid w:val="00685444"/>
    <w:rsid w:val="0068578E"/>
    <w:rsid w:val="00685C06"/>
    <w:rsid w:val="006865F1"/>
    <w:rsid w:val="00686923"/>
    <w:rsid w:val="00686987"/>
    <w:rsid w:val="00686D2E"/>
    <w:rsid w:val="0068777C"/>
    <w:rsid w:val="00687ADE"/>
    <w:rsid w:val="00687C48"/>
    <w:rsid w:val="00690788"/>
    <w:rsid w:val="006908A1"/>
    <w:rsid w:val="00690A38"/>
    <w:rsid w:val="00691BEA"/>
    <w:rsid w:val="00691C43"/>
    <w:rsid w:val="00691F82"/>
    <w:rsid w:val="0069202F"/>
    <w:rsid w:val="00692347"/>
    <w:rsid w:val="006928C2"/>
    <w:rsid w:val="00692C20"/>
    <w:rsid w:val="00693124"/>
    <w:rsid w:val="006937CF"/>
    <w:rsid w:val="006939E8"/>
    <w:rsid w:val="00693E7B"/>
    <w:rsid w:val="00693EA6"/>
    <w:rsid w:val="006940C3"/>
    <w:rsid w:val="00694319"/>
    <w:rsid w:val="0069497E"/>
    <w:rsid w:val="00695931"/>
    <w:rsid w:val="00695C66"/>
    <w:rsid w:val="00695D37"/>
    <w:rsid w:val="00695DD0"/>
    <w:rsid w:val="00695E9E"/>
    <w:rsid w:val="0069604D"/>
    <w:rsid w:val="006963C3"/>
    <w:rsid w:val="00696518"/>
    <w:rsid w:val="006967E3"/>
    <w:rsid w:val="0069687C"/>
    <w:rsid w:val="00696CAF"/>
    <w:rsid w:val="00697482"/>
    <w:rsid w:val="00697928"/>
    <w:rsid w:val="00697C15"/>
    <w:rsid w:val="006A0198"/>
    <w:rsid w:val="006A031D"/>
    <w:rsid w:val="006A08C9"/>
    <w:rsid w:val="006A0943"/>
    <w:rsid w:val="006A0A86"/>
    <w:rsid w:val="006A0AAF"/>
    <w:rsid w:val="006A0B92"/>
    <w:rsid w:val="006A0E3B"/>
    <w:rsid w:val="006A156D"/>
    <w:rsid w:val="006A1A10"/>
    <w:rsid w:val="006A1C57"/>
    <w:rsid w:val="006A1D5C"/>
    <w:rsid w:val="006A1DD5"/>
    <w:rsid w:val="006A31BA"/>
    <w:rsid w:val="006A3C21"/>
    <w:rsid w:val="006A3F36"/>
    <w:rsid w:val="006A414D"/>
    <w:rsid w:val="006A41D1"/>
    <w:rsid w:val="006A46CA"/>
    <w:rsid w:val="006A4725"/>
    <w:rsid w:val="006A486D"/>
    <w:rsid w:val="006A4AB1"/>
    <w:rsid w:val="006A4E02"/>
    <w:rsid w:val="006A5331"/>
    <w:rsid w:val="006A533D"/>
    <w:rsid w:val="006A5382"/>
    <w:rsid w:val="006A53DC"/>
    <w:rsid w:val="006A5A79"/>
    <w:rsid w:val="006A5EB8"/>
    <w:rsid w:val="006A6063"/>
    <w:rsid w:val="006A663F"/>
    <w:rsid w:val="006A695D"/>
    <w:rsid w:val="006A6D06"/>
    <w:rsid w:val="006A702D"/>
    <w:rsid w:val="006A77DF"/>
    <w:rsid w:val="006A785C"/>
    <w:rsid w:val="006A796E"/>
    <w:rsid w:val="006A7CD2"/>
    <w:rsid w:val="006B01D7"/>
    <w:rsid w:val="006B049B"/>
    <w:rsid w:val="006B0B44"/>
    <w:rsid w:val="006B0C69"/>
    <w:rsid w:val="006B0CBF"/>
    <w:rsid w:val="006B0D5A"/>
    <w:rsid w:val="006B0FD1"/>
    <w:rsid w:val="006B10AE"/>
    <w:rsid w:val="006B12FE"/>
    <w:rsid w:val="006B14CC"/>
    <w:rsid w:val="006B1E3E"/>
    <w:rsid w:val="006B2EE7"/>
    <w:rsid w:val="006B3504"/>
    <w:rsid w:val="006B3E7C"/>
    <w:rsid w:val="006B4054"/>
    <w:rsid w:val="006B41ED"/>
    <w:rsid w:val="006B48DB"/>
    <w:rsid w:val="006B4C2C"/>
    <w:rsid w:val="006B4D45"/>
    <w:rsid w:val="006B4F6E"/>
    <w:rsid w:val="006B50AB"/>
    <w:rsid w:val="006B5825"/>
    <w:rsid w:val="006B5838"/>
    <w:rsid w:val="006B5A4F"/>
    <w:rsid w:val="006B5ABE"/>
    <w:rsid w:val="006B5F1B"/>
    <w:rsid w:val="006B601E"/>
    <w:rsid w:val="006B67DA"/>
    <w:rsid w:val="006B6B5D"/>
    <w:rsid w:val="006B722D"/>
    <w:rsid w:val="006B76EF"/>
    <w:rsid w:val="006C099A"/>
    <w:rsid w:val="006C0A2B"/>
    <w:rsid w:val="006C1216"/>
    <w:rsid w:val="006C1310"/>
    <w:rsid w:val="006C135D"/>
    <w:rsid w:val="006C17E5"/>
    <w:rsid w:val="006C17F6"/>
    <w:rsid w:val="006C2057"/>
    <w:rsid w:val="006C21C1"/>
    <w:rsid w:val="006C2D79"/>
    <w:rsid w:val="006C2DB2"/>
    <w:rsid w:val="006C2EF8"/>
    <w:rsid w:val="006C3D0F"/>
    <w:rsid w:val="006C44EA"/>
    <w:rsid w:val="006C4A74"/>
    <w:rsid w:val="006C4BED"/>
    <w:rsid w:val="006C4D38"/>
    <w:rsid w:val="006C4FFF"/>
    <w:rsid w:val="006C5AC5"/>
    <w:rsid w:val="006C5BD6"/>
    <w:rsid w:val="006C5E0D"/>
    <w:rsid w:val="006C670A"/>
    <w:rsid w:val="006C6779"/>
    <w:rsid w:val="006C7094"/>
    <w:rsid w:val="006C7498"/>
    <w:rsid w:val="006C7C54"/>
    <w:rsid w:val="006C7DF8"/>
    <w:rsid w:val="006D058F"/>
    <w:rsid w:val="006D05C5"/>
    <w:rsid w:val="006D0BF0"/>
    <w:rsid w:val="006D11FD"/>
    <w:rsid w:val="006D1396"/>
    <w:rsid w:val="006D1402"/>
    <w:rsid w:val="006D1982"/>
    <w:rsid w:val="006D2142"/>
    <w:rsid w:val="006D2661"/>
    <w:rsid w:val="006D2A7A"/>
    <w:rsid w:val="006D2A99"/>
    <w:rsid w:val="006D2AE2"/>
    <w:rsid w:val="006D2B18"/>
    <w:rsid w:val="006D2CD1"/>
    <w:rsid w:val="006D2D2F"/>
    <w:rsid w:val="006D2E9C"/>
    <w:rsid w:val="006D37CD"/>
    <w:rsid w:val="006D3BA0"/>
    <w:rsid w:val="006D4209"/>
    <w:rsid w:val="006D42B0"/>
    <w:rsid w:val="006D487F"/>
    <w:rsid w:val="006D4B59"/>
    <w:rsid w:val="006D51F6"/>
    <w:rsid w:val="006D5CE9"/>
    <w:rsid w:val="006D5CF1"/>
    <w:rsid w:val="006D5EA3"/>
    <w:rsid w:val="006D5F58"/>
    <w:rsid w:val="006D5FBD"/>
    <w:rsid w:val="006D6828"/>
    <w:rsid w:val="006D6AEA"/>
    <w:rsid w:val="006D7089"/>
    <w:rsid w:val="006D7239"/>
    <w:rsid w:val="006D755B"/>
    <w:rsid w:val="006D7F1F"/>
    <w:rsid w:val="006E023E"/>
    <w:rsid w:val="006E082C"/>
    <w:rsid w:val="006E0854"/>
    <w:rsid w:val="006E1450"/>
    <w:rsid w:val="006E1461"/>
    <w:rsid w:val="006E1677"/>
    <w:rsid w:val="006E1686"/>
    <w:rsid w:val="006E231B"/>
    <w:rsid w:val="006E24DA"/>
    <w:rsid w:val="006E2600"/>
    <w:rsid w:val="006E306D"/>
    <w:rsid w:val="006E3174"/>
    <w:rsid w:val="006E3223"/>
    <w:rsid w:val="006E3296"/>
    <w:rsid w:val="006E3D6F"/>
    <w:rsid w:val="006E3F99"/>
    <w:rsid w:val="006E4BB3"/>
    <w:rsid w:val="006E4E78"/>
    <w:rsid w:val="006E50F2"/>
    <w:rsid w:val="006E51E2"/>
    <w:rsid w:val="006E51FC"/>
    <w:rsid w:val="006E5413"/>
    <w:rsid w:val="006E56EE"/>
    <w:rsid w:val="006E5B18"/>
    <w:rsid w:val="006E5B63"/>
    <w:rsid w:val="006E5E75"/>
    <w:rsid w:val="006E60BB"/>
    <w:rsid w:val="006E6391"/>
    <w:rsid w:val="006E6B4C"/>
    <w:rsid w:val="006E722B"/>
    <w:rsid w:val="006E72F4"/>
    <w:rsid w:val="006E74E0"/>
    <w:rsid w:val="006E756B"/>
    <w:rsid w:val="006E7845"/>
    <w:rsid w:val="006E7AF0"/>
    <w:rsid w:val="006F0214"/>
    <w:rsid w:val="006F024B"/>
    <w:rsid w:val="006F03CB"/>
    <w:rsid w:val="006F099F"/>
    <w:rsid w:val="006F0A54"/>
    <w:rsid w:val="006F0C25"/>
    <w:rsid w:val="006F0EAB"/>
    <w:rsid w:val="006F12AA"/>
    <w:rsid w:val="006F12CF"/>
    <w:rsid w:val="006F17A5"/>
    <w:rsid w:val="006F17D9"/>
    <w:rsid w:val="006F1AD9"/>
    <w:rsid w:val="006F1C68"/>
    <w:rsid w:val="006F1D8B"/>
    <w:rsid w:val="006F2045"/>
    <w:rsid w:val="006F20B5"/>
    <w:rsid w:val="006F20CC"/>
    <w:rsid w:val="006F2606"/>
    <w:rsid w:val="006F281F"/>
    <w:rsid w:val="006F2BF2"/>
    <w:rsid w:val="006F2EFA"/>
    <w:rsid w:val="006F332C"/>
    <w:rsid w:val="006F33E1"/>
    <w:rsid w:val="006F3511"/>
    <w:rsid w:val="006F3C3D"/>
    <w:rsid w:val="006F3EE2"/>
    <w:rsid w:val="006F3F74"/>
    <w:rsid w:val="006F4DEE"/>
    <w:rsid w:val="006F4E67"/>
    <w:rsid w:val="006F4FB6"/>
    <w:rsid w:val="006F5210"/>
    <w:rsid w:val="006F5234"/>
    <w:rsid w:val="006F53E9"/>
    <w:rsid w:val="006F5C74"/>
    <w:rsid w:val="006F5D8A"/>
    <w:rsid w:val="006F6345"/>
    <w:rsid w:val="006F688B"/>
    <w:rsid w:val="006F6C48"/>
    <w:rsid w:val="006F6CB3"/>
    <w:rsid w:val="006F7575"/>
    <w:rsid w:val="006F7873"/>
    <w:rsid w:val="006F7A37"/>
    <w:rsid w:val="006F7D0A"/>
    <w:rsid w:val="006F7E20"/>
    <w:rsid w:val="0070000E"/>
    <w:rsid w:val="007004A2"/>
    <w:rsid w:val="00700D71"/>
    <w:rsid w:val="00700F66"/>
    <w:rsid w:val="007010D6"/>
    <w:rsid w:val="00701A88"/>
    <w:rsid w:val="00701B3B"/>
    <w:rsid w:val="00701CA6"/>
    <w:rsid w:val="00701E72"/>
    <w:rsid w:val="00701FA9"/>
    <w:rsid w:val="007025FC"/>
    <w:rsid w:val="00702654"/>
    <w:rsid w:val="0070268B"/>
    <w:rsid w:val="007031A8"/>
    <w:rsid w:val="00703B9F"/>
    <w:rsid w:val="00703BE7"/>
    <w:rsid w:val="007041DC"/>
    <w:rsid w:val="007043BD"/>
    <w:rsid w:val="00704469"/>
    <w:rsid w:val="007047B5"/>
    <w:rsid w:val="00704814"/>
    <w:rsid w:val="0070580A"/>
    <w:rsid w:val="00705BBB"/>
    <w:rsid w:val="00705D3E"/>
    <w:rsid w:val="00705DBE"/>
    <w:rsid w:val="00705ECF"/>
    <w:rsid w:val="007066E6"/>
    <w:rsid w:val="00706B0D"/>
    <w:rsid w:val="00706F31"/>
    <w:rsid w:val="00710150"/>
    <w:rsid w:val="007105B4"/>
    <w:rsid w:val="00710710"/>
    <w:rsid w:val="00710776"/>
    <w:rsid w:val="007109F4"/>
    <w:rsid w:val="00710BC8"/>
    <w:rsid w:val="00710D18"/>
    <w:rsid w:val="00710F92"/>
    <w:rsid w:val="0071178D"/>
    <w:rsid w:val="00711C42"/>
    <w:rsid w:val="00712B8D"/>
    <w:rsid w:val="00712C73"/>
    <w:rsid w:val="00712FB5"/>
    <w:rsid w:val="007132BA"/>
    <w:rsid w:val="007142F7"/>
    <w:rsid w:val="007146B2"/>
    <w:rsid w:val="0071474E"/>
    <w:rsid w:val="00714802"/>
    <w:rsid w:val="007151EF"/>
    <w:rsid w:val="00715B24"/>
    <w:rsid w:val="00715DA9"/>
    <w:rsid w:val="00716192"/>
    <w:rsid w:val="00716318"/>
    <w:rsid w:val="007163EF"/>
    <w:rsid w:val="007164E0"/>
    <w:rsid w:val="007178DD"/>
    <w:rsid w:val="00720DD0"/>
    <w:rsid w:val="00720E7C"/>
    <w:rsid w:val="00721570"/>
    <w:rsid w:val="00721C3F"/>
    <w:rsid w:val="00721D6B"/>
    <w:rsid w:val="00721DB6"/>
    <w:rsid w:val="00721EB6"/>
    <w:rsid w:val="0072228B"/>
    <w:rsid w:val="00722D3A"/>
    <w:rsid w:val="00723CD1"/>
    <w:rsid w:val="00724063"/>
    <w:rsid w:val="00724149"/>
    <w:rsid w:val="0072482D"/>
    <w:rsid w:val="00724869"/>
    <w:rsid w:val="007249C8"/>
    <w:rsid w:val="00724FA4"/>
    <w:rsid w:val="007251E2"/>
    <w:rsid w:val="007258A8"/>
    <w:rsid w:val="007259F4"/>
    <w:rsid w:val="0072649A"/>
    <w:rsid w:val="00726507"/>
    <w:rsid w:val="0072672F"/>
    <w:rsid w:val="007267AF"/>
    <w:rsid w:val="00726EE2"/>
    <w:rsid w:val="00727FAA"/>
    <w:rsid w:val="007303CC"/>
    <w:rsid w:val="0073058E"/>
    <w:rsid w:val="0073070A"/>
    <w:rsid w:val="00730B92"/>
    <w:rsid w:val="00730DC9"/>
    <w:rsid w:val="007312CB"/>
    <w:rsid w:val="0073168D"/>
    <w:rsid w:val="00732619"/>
    <w:rsid w:val="0073293A"/>
    <w:rsid w:val="00732B38"/>
    <w:rsid w:val="00732EE3"/>
    <w:rsid w:val="00732FCA"/>
    <w:rsid w:val="00733474"/>
    <w:rsid w:val="0073356B"/>
    <w:rsid w:val="00733900"/>
    <w:rsid w:val="00733ABB"/>
    <w:rsid w:val="00733FCB"/>
    <w:rsid w:val="00734017"/>
    <w:rsid w:val="00734917"/>
    <w:rsid w:val="00734EE7"/>
    <w:rsid w:val="0073561B"/>
    <w:rsid w:val="00735715"/>
    <w:rsid w:val="007363D8"/>
    <w:rsid w:val="007368C8"/>
    <w:rsid w:val="00736A14"/>
    <w:rsid w:val="00736C19"/>
    <w:rsid w:val="0073747B"/>
    <w:rsid w:val="0073759D"/>
    <w:rsid w:val="007375CA"/>
    <w:rsid w:val="00737DC4"/>
    <w:rsid w:val="00740341"/>
    <w:rsid w:val="00740584"/>
    <w:rsid w:val="007407EC"/>
    <w:rsid w:val="00740831"/>
    <w:rsid w:val="00740B86"/>
    <w:rsid w:val="00740F99"/>
    <w:rsid w:val="0074137E"/>
    <w:rsid w:val="00741502"/>
    <w:rsid w:val="007417FF"/>
    <w:rsid w:val="00742031"/>
    <w:rsid w:val="00742890"/>
    <w:rsid w:val="00742964"/>
    <w:rsid w:val="00742CAC"/>
    <w:rsid w:val="0074301A"/>
    <w:rsid w:val="007430A2"/>
    <w:rsid w:val="007435B5"/>
    <w:rsid w:val="007435CC"/>
    <w:rsid w:val="0074385E"/>
    <w:rsid w:val="00744001"/>
    <w:rsid w:val="0074416E"/>
    <w:rsid w:val="0074444B"/>
    <w:rsid w:val="00744DF4"/>
    <w:rsid w:val="00744EF6"/>
    <w:rsid w:val="007450CB"/>
    <w:rsid w:val="007453A4"/>
    <w:rsid w:val="00745729"/>
    <w:rsid w:val="00745DA6"/>
    <w:rsid w:val="00746161"/>
    <w:rsid w:val="00746252"/>
    <w:rsid w:val="0074663F"/>
    <w:rsid w:val="00746A66"/>
    <w:rsid w:val="00746A9F"/>
    <w:rsid w:val="00746C29"/>
    <w:rsid w:val="00746DE1"/>
    <w:rsid w:val="0074772D"/>
    <w:rsid w:val="007479D4"/>
    <w:rsid w:val="00747A0E"/>
    <w:rsid w:val="00747AC0"/>
    <w:rsid w:val="00747B15"/>
    <w:rsid w:val="00747CC0"/>
    <w:rsid w:val="00747E0F"/>
    <w:rsid w:val="00747F10"/>
    <w:rsid w:val="00750135"/>
    <w:rsid w:val="00750763"/>
    <w:rsid w:val="00750BBE"/>
    <w:rsid w:val="00750D05"/>
    <w:rsid w:val="00750D6A"/>
    <w:rsid w:val="00750D81"/>
    <w:rsid w:val="00751834"/>
    <w:rsid w:val="00751DCB"/>
    <w:rsid w:val="00751EE7"/>
    <w:rsid w:val="007520B2"/>
    <w:rsid w:val="00752952"/>
    <w:rsid w:val="00752F36"/>
    <w:rsid w:val="00753298"/>
    <w:rsid w:val="00753318"/>
    <w:rsid w:val="00753390"/>
    <w:rsid w:val="007533B9"/>
    <w:rsid w:val="00753F96"/>
    <w:rsid w:val="007544BE"/>
    <w:rsid w:val="00754824"/>
    <w:rsid w:val="00754BAF"/>
    <w:rsid w:val="00754FDB"/>
    <w:rsid w:val="0075503F"/>
    <w:rsid w:val="00755397"/>
    <w:rsid w:val="0075542A"/>
    <w:rsid w:val="00755607"/>
    <w:rsid w:val="00755753"/>
    <w:rsid w:val="00755C8E"/>
    <w:rsid w:val="00756095"/>
    <w:rsid w:val="0075667B"/>
    <w:rsid w:val="00757373"/>
    <w:rsid w:val="007575A1"/>
    <w:rsid w:val="00757A83"/>
    <w:rsid w:val="00757C33"/>
    <w:rsid w:val="00757F30"/>
    <w:rsid w:val="007602C0"/>
    <w:rsid w:val="007604AD"/>
    <w:rsid w:val="0076129E"/>
    <w:rsid w:val="007617A4"/>
    <w:rsid w:val="0076204E"/>
    <w:rsid w:val="00762294"/>
    <w:rsid w:val="00762A38"/>
    <w:rsid w:val="00762CA7"/>
    <w:rsid w:val="00762EBB"/>
    <w:rsid w:val="00763ABE"/>
    <w:rsid w:val="0076419D"/>
    <w:rsid w:val="007641E3"/>
    <w:rsid w:val="0076435A"/>
    <w:rsid w:val="00764842"/>
    <w:rsid w:val="007649C2"/>
    <w:rsid w:val="00764BE2"/>
    <w:rsid w:val="00764E7C"/>
    <w:rsid w:val="00765431"/>
    <w:rsid w:val="00765631"/>
    <w:rsid w:val="00765982"/>
    <w:rsid w:val="00765B8A"/>
    <w:rsid w:val="0076618A"/>
    <w:rsid w:val="0076622D"/>
    <w:rsid w:val="007663E0"/>
    <w:rsid w:val="007665B6"/>
    <w:rsid w:val="00766828"/>
    <w:rsid w:val="00766835"/>
    <w:rsid w:val="00766846"/>
    <w:rsid w:val="00767457"/>
    <w:rsid w:val="00767AC1"/>
    <w:rsid w:val="00767EC1"/>
    <w:rsid w:val="007703BF"/>
    <w:rsid w:val="0077074C"/>
    <w:rsid w:val="00770E0A"/>
    <w:rsid w:val="0077151E"/>
    <w:rsid w:val="0077158A"/>
    <w:rsid w:val="007716E0"/>
    <w:rsid w:val="007718BF"/>
    <w:rsid w:val="007718F3"/>
    <w:rsid w:val="007728EB"/>
    <w:rsid w:val="007739C8"/>
    <w:rsid w:val="00773EF2"/>
    <w:rsid w:val="00774396"/>
    <w:rsid w:val="0077448F"/>
    <w:rsid w:val="007746E4"/>
    <w:rsid w:val="007750B8"/>
    <w:rsid w:val="0077530B"/>
    <w:rsid w:val="007753E0"/>
    <w:rsid w:val="007754F6"/>
    <w:rsid w:val="007756A8"/>
    <w:rsid w:val="00775FC0"/>
    <w:rsid w:val="007763EC"/>
    <w:rsid w:val="00776D81"/>
    <w:rsid w:val="007772AE"/>
    <w:rsid w:val="0077761B"/>
    <w:rsid w:val="00777633"/>
    <w:rsid w:val="00777C78"/>
    <w:rsid w:val="007800AE"/>
    <w:rsid w:val="00780338"/>
    <w:rsid w:val="00780A5C"/>
    <w:rsid w:val="00780D8C"/>
    <w:rsid w:val="00780DA2"/>
    <w:rsid w:val="00781121"/>
    <w:rsid w:val="0078117C"/>
    <w:rsid w:val="00781D46"/>
    <w:rsid w:val="00782268"/>
    <w:rsid w:val="0078248C"/>
    <w:rsid w:val="00782569"/>
    <w:rsid w:val="0078260D"/>
    <w:rsid w:val="007831AA"/>
    <w:rsid w:val="00783454"/>
    <w:rsid w:val="00783575"/>
    <w:rsid w:val="00783638"/>
    <w:rsid w:val="00783693"/>
    <w:rsid w:val="00784052"/>
    <w:rsid w:val="00784071"/>
    <w:rsid w:val="00784F54"/>
    <w:rsid w:val="0078518D"/>
    <w:rsid w:val="007851D0"/>
    <w:rsid w:val="00785473"/>
    <w:rsid w:val="0078551F"/>
    <w:rsid w:val="00785599"/>
    <w:rsid w:val="00785A72"/>
    <w:rsid w:val="00785BA0"/>
    <w:rsid w:val="00785DCA"/>
    <w:rsid w:val="0078601A"/>
    <w:rsid w:val="00786ABB"/>
    <w:rsid w:val="00786B75"/>
    <w:rsid w:val="00786D41"/>
    <w:rsid w:val="00786D78"/>
    <w:rsid w:val="00786EFF"/>
    <w:rsid w:val="007876F5"/>
    <w:rsid w:val="0078787A"/>
    <w:rsid w:val="00787AB9"/>
    <w:rsid w:val="00787F04"/>
    <w:rsid w:val="00790BC9"/>
    <w:rsid w:val="00790D69"/>
    <w:rsid w:val="00790F55"/>
    <w:rsid w:val="00791466"/>
    <w:rsid w:val="00791B0D"/>
    <w:rsid w:val="00791D8A"/>
    <w:rsid w:val="00791DF3"/>
    <w:rsid w:val="00791F4B"/>
    <w:rsid w:val="0079250E"/>
    <w:rsid w:val="007928BA"/>
    <w:rsid w:val="00792963"/>
    <w:rsid w:val="00792DA3"/>
    <w:rsid w:val="00793194"/>
    <w:rsid w:val="007931CB"/>
    <w:rsid w:val="00793367"/>
    <w:rsid w:val="00793513"/>
    <w:rsid w:val="007938D2"/>
    <w:rsid w:val="00793F4B"/>
    <w:rsid w:val="00794396"/>
    <w:rsid w:val="007945B3"/>
    <w:rsid w:val="00794A36"/>
    <w:rsid w:val="00794A78"/>
    <w:rsid w:val="00794A94"/>
    <w:rsid w:val="00794AB8"/>
    <w:rsid w:val="00794E14"/>
    <w:rsid w:val="00795B27"/>
    <w:rsid w:val="007960C2"/>
    <w:rsid w:val="00796284"/>
    <w:rsid w:val="007962A3"/>
    <w:rsid w:val="0079638A"/>
    <w:rsid w:val="00796524"/>
    <w:rsid w:val="00796E04"/>
    <w:rsid w:val="00797F69"/>
    <w:rsid w:val="007A0A42"/>
    <w:rsid w:val="007A105F"/>
    <w:rsid w:val="007A1095"/>
    <w:rsid w:val="007A16BD"/>
    <w:rsid w:val="007A1C3B"/>
    <w:rsid w:val="007A239E"/>
    <w:rsid w:val="007A2478"/>
    <w:rsid w:val="007A2809"/>
    <w:rsid w:val="007A28B7"/>
    <w:rsid w:val="007A299F"/>
    <w:rsid w:val="007A2F09"/>
    <w:rsid w:val="007A3063"/>
    <w:rsid w:val="007A31AB"/>
    <w:rsid w:val="007A31DE"/>
    <w:rsid w:val="007A31EF"/>
    <w:rsid w:val="007A332D"/>
    <w:rsid w:val="007A33E2"/>
    <w:rsid w:val="007A37F8"/>
    <w:rsid w:val="007A3CCD"/>
    <w:rsid w:val="007A3F23"/>
    <w:rsid w:val="007A4528"/>
    <w:rsid w:val="007A482D"/>
    <w:rsid w:val="007A48B6"/>
    <w:rsid w:val="007A4B10"/>
    <w:rsid w:val="007A4F6F"/>
    <w:rsid w:val="007A504F"/>
    <w:rsid w:val="007A5506"/>
    <w:rsid w:val="007A5D5F"/>
    <w:rsid w:val="007A6962"/>
    <w:rsid w:val="007A69D9"/>
    <w:rsid w:val="007A7207"/>
    <w:rsid w:val="007A7414"/>
    <w:rsid w:val="007A74D0"/>
    <w:rsid w:val="007A76DA"/>
    <w:rsid w:val="007A79E8"/>
    <w:rsid w:val="007A7C6A"/>
    <w:rsid w:val="007B04D2"/>
    <w:rsid w:val="007B0CCB"/>
    <w:rsid w:val="007B12E1"/>
    <w:rsid w:val="007B14C3"/>
    <w:rsid w:val="007B20D7"/>
    <w:rsid w:val="007B22AB"/>
    <w:rsid w:val="007B2D40"/>
    <w:rsid w:val="007B37EA"/>
    <w:rsid w:val="007B39DC"/>
    <w:rsid w:val="007B3B48"/>
    <w:rsid w:val="007B3B4E"/>
    <w:rsid w:val="007B3DA6"/>
    <w:rsid w:val="007B4A8E"/>
    <w:rsid w:val="007B5262"/>
    <w:rsid w:val="007B53D9"/>
    <w:rsid w:val="007B5425"/>
    <w:rsid w:val="007B6058"/>
    <w:rsid w:val="007B606B"/>
    <w:rsid w:val="007B66A6"/>
    <w:rsid w:val="007B6742"/>
    <w:rsid w:val="007B6BF4"/>
    <w:rsid w:val="007B6C67"/>
    <w:rsid w:val="007B76BF"/>
    <w:rsid w:val="007B76F8"/>
    <w:rsid w:val="007B7784"/>
    <w:rsid w:val="007B7ABA"/>
    <w:rsid w:val="007B7CA3"/>
    <w:rsid w:val="007B7EDE"/>
    <w:rsid w:val="007C0018"/>
    <w:rsid w:val="007C0095"/>
    <w:rsid w:val="007C0237"/>
    <w:rsid w:val="007C0CEF"/>
    <w:rsid w:val="007C0E9E"/>
    <w:rsid w:val="007C1377"/>
    <w:rsid w:val="007C173A"/>
    <w:rsid w:val="007C1BB1"/>
    <w:rsid w:val="007C1C93"/>
    <w:rsid w:val="007C1E02"/>
    <w:rsid w:val="007C1E9B"/>
    <w:rsid w:val="007C20A7"/>
    <w:rsid w:val="007C2273"/>
    <w:rsid w:val="007C2A6A"/>
    <w:rsid w:val="007C37B2"/>
    <w:rsid w:val="007C37DE"/>
    <w:rsid w:val="007C396E"/>
    <w:rsid w:val="007C3D34"/>
    <w:rsid w:val="007C3DCE"/>
    <w:rsid w:val="007C40D6"/>
    <w:rsid w:val="007C4196"/>
    <w:rsid w:val="007C44D4"/>
    <w:rsid w:val="007C454D"/>
    <w:rsid w:val="007C5110"/>
    <w:rsid w:val="007C5296"/>
    <w:rsid w:val="007C5888"/>
    <w:rsid w:val="007C5A9B"/>
    <w:rsid w:val="007C5AEE"/>
    <w:rsid w:val="007C6265"/>
    <w:rsid w:val="007C6400"/>
    <w:rsid w:val="007C6661"/>
    <w:rsid w:val="007C6BE4"/>
    <w:rsid w:val="007C7166"/>
    <w:rsid w:val="007C757D"/>
    <w:rsid w:val="007C7E28"/>
    <w:rsid w:val="007C7F33"/>
    <w:rsid w:val="007D0053"/>
    <w:rsid w:val="007D0110"/>
    <w:rsid w:val="007D0AB0"/>
    <w:rsid w:val="007D0CF3"/>
    <w:rsid w:val="007D0E18"/>
    <w:rsid w:val="007D10BC"/>
    <w:rsid w:val="007D14B0"/>
    <w:rsid w:val="007D15DD"/>
    <w:rsid w:val="007D1C70"/>
    <w:rsid w:val="007D1E70"/>
    <w:rsid w:val="007D20D4"/>
    <w:rsid w:val="007D2289"/>
    <w:rsid w:val="007D233B"/>
    <w:rsid w:val="007D2A07"/>
    <w:rsid w:val="007D2F5A"/>
    <w:rsid w:val="007D31F7"/>
    <w:rsid w:val="007D4398"/>
    <w:rsid w:val="007D4706"/>
    <w:rsid w:val="007D4B52"/>
    <w:rsid w:val="007D4F32"/>
    <w:rsid w:val="007D5268"/>
    <w:rsid w:val="007D54A4"/>
    <w:rsid w:val="007D61E8"/>
    <w:rsid w:val="007D6387"/>
    <w:rsid w:val="007D64C0"/>
    <w:rsid w:val="007D6A29"/>
    <w:rsid w:val="007D73EC"/>
    <w:rsid w:val="007D7495"/>
    <w:rsid w:val="007D7909"/>
    <w:rsid w:val="007D7CF4"/>
    <w:rsid w:val="007D7DAF"/>
    <w:rsid w:val="007E04C6"/>
    <w:rsid w:val="007E0680"/>
    <w:rsid w:val="007E094C"/>
    <w:rsid w:val="007E0A53"/>
    <w:rsid w:val="007E0F9B"/>
    <w:rsid w:val="007E12C2"/>
    <w:rsid w:val="007E1F25"/>
    <w:rsid w:val="007E1F8E"/>
    <w:rsid w:val="007E219A"/>
    <w:rsid w:val="007E245E"/>
    <w:rsid w:val="007E2797"/>
    <w:rsid w:val="007E2AC5"/>
    <w:rsid w:val="007E32BC"/>
    <w:rsid w:val="007E3756"/>
    <w:rsid w:val="007E3A41"/>
    <w:rsid w:val="007E3E81"/>
    <w:rsid w:val="007E430B"/>
    <w:rsid w:val="007E46C1"/>
    <w:rsid w:val="007E4845"/>
    <w:rsid w:val="007E48B4"/>
    <w:rsid w:val="007E4C31"/>
    <w:rsid w:val="007E4CC6"/>
    <w:rsid w:val="007E4E96"/>
    <w:rsid w:val="007E4F39"/>
    <w:rsid w:val="007E5130"/>
    <w:rsid w:val="007E51EC"/>
    <w:rsid w:val="007E5BE1"/>
    <w:rsid w:val="007E6517"/>
    <w:rsid w:val="007E6FF5"/>
    <w:rsid w:val="007E78F9"/>
    <w:rsid w:val="007E7DD0"/>
    <w:rsid w:val="007F0427"/>
    <w:rsid w:val="007F0719"/>
    <w:rsid w:val="007F0A6E"/>
    <w:rsid w:val="007F0AFA"/>
    <w:rsid w:val="007F0E73"/>
    <w:rsid w:val="007F18FE"/>
    <w:rsid w:val="007F192D"/>
    <w:rsid w:val="007F1B1E"/>
    <w:rsid w:val="007F1B9A"/>
    <w:rsid w:val="007F1D54"/>
    <w:rsid w:val="007F2129"/>
    <w:rsid w:val="007F2204"/>
    <w:rsid w:val="007F2715"/>
    <w:rsid w:val="007F2B37"/>
    <w:rsid w:val="007F2C38"/>
    <w:rsid w:val="007F3015"/>
    <w:rsid w:val="007F3633"/>
    <w:rsid w:val="007F3A71"/>
    <w:rsid w:val="007F3CD4"/>
    <w:rsid w:val="007F3F95"/>
    <w:rsid w:val="007F4136"/>
    <w:rsid w:val="007F435C"/>
    <w:rsid w:val="007F4639"/>
    <w:rsid w:val="007F478F"/>
    <w:rsid w:val="007F49D4"/>
    <w:rsid w:val="007F4E4E"/>
    <w:rsid w:val="007F5B64"/>
    <w:rsid w:val="007F5E9F"/>
    <w:rsid w:val="007F679F"/>
    <w:rsid w:val="007F70B2"/>
    <w:rsid w:val="007F7190"/>
    <w:rsid w:val="007F79DB"/>
    <w:rsid w:val="007F7B31"/>
    <w:rsid w:val="007F7EDE"/>
    <w:rsid w:val="0080082E"/>
    <w:rsid w:val="00800F8D"/>
    <w:rsid w:val="00801236"/>
    <w:rsid w:val="00801F10"/>
    <w:rsid w:val="00802327"/>
    <w:rsid w:val="0080232B"/>
    <w:rsid w:val="00802A4B"/>
    <w:rsid w:val="00802C1F"/>
    <w:rsid w:val="00803031"/>
    <w:rsid w:val="00803338"/>
    <w:rsid w:val="00803AF6"/>
    <w:rsid w:val="00803BCD"/>
    <w:rsid w:val="00803EE2"/>
    <w:rsid w:val="00804029"/>
    <w:rsid w:val="00804441"/>
    <w:rsid w:val="008044D7"/>
    <w:rsid w:val="008045D1"/>
    <w:rsid w:val="00804A04"/>
    <w:rsid w:val="00804A09"/>
    <w:rsid w:val="00804A55"/>
    <w:rsid w:val="00805A61"/>
    <w:rsid w:val="00806DE1"/>
    <w:rsid w:val="00807193"/>
    <w:rsid w:val="00807546"/>
    <w:rsid w:val="00810059"/>
    <w:rsid w:val="0081020C"/>
    <w:rsid w:val="008102CD"/>
    <w:rsid w:val="00810411"/>
    <w:rsid w:val="00810982"/>
    <w:rsid w:val="008109D0"/>
    <w:rsid w:val="00810F6C"/>
    <w:rsid w:val="008115C9"/>
    <w:rsid w:val="00811692"/>
    <w:rsid w:val="00811B74"/>
    <w:rsid w:val="00811E3B"/>
    <w:rsid w:val="0081210B"/>
    <w:rsid w:val="00812673"/>
    <w:rsid w:val="0081275C"/>
    <w:rsid w:val="00812839"/>
    <w:rsid w:val="00812DEA"/>
    <w:rsid w:val="008132FC"/>
    <w:rsid w:val="0081367B"/>
    <w:rsid w:val="00813BEC"/>
    <w:rsid w:val="00813C22"/>
    <w:rsid w:val="008140F5"/>
    <w:rsid w:val="008142C2"/>
    <w:rsid w:val="00814DE6"/>
    <w:rsid w:val="00814E6E"/>
    <w:rsid w:val="0081512D"/>
    <w:rsid w:val="0081529D"/>
    <w:rsid w:val="008155C0"/>
    <w:rsid w:val="00815C80"/>
    <w:rsid w:val="00816045"/>
    <w:rsid w:val="00816DDB"/>
    <w:rsid w:val="00816E11"/>
    <w:rsid w:val="00816F31"/>
    <w:rsid w:val="00817370"/>
    <w:rsid w:val="008174BC"/>
    <w:rsid w:val="00820344"/>
    <w:rsid w:val="008205A1"/>
    <w:rsid w:val="00820B64"/>
    <w:rsid w:val="00820E8F"/>
    <w:rsid w:val="008215FD"/>
    <w:rsid w:val="00821DE3"/>
    <w:rsid w:val="00821E35"/>
    <w:rsid w:val="00822371"/>
    <w:rsid w:val="008226FE"/>
    <w:rsid w:val="00822820"/>
    <w:rsid w:val="008228B1"/>
    <w:rsid w:val="008229BF"/>
    <w:rsid w:val="00822EA0"/>
    <w:rsid w:val="00822F14"/>
    <w:rsid w:val="00823020"/>
    <w:rsid w:val="008230B5"/>
    <w:rsid w:val="00823664"/>
    <w:rsid w:val="00823F3E"/>
    <w:rsid w:val="008242CA"/>
    <w:rsid w:val="0082485E"/>
    <w:rsid w:val="00824897"/>
    <w:rsid w:val="00824ACD"/>
    <w:rsid w:val="00825489"/>
    <w:rsid w:val="00825520"/>
    <w:rsid w:val="00825BE6"/>
    <w:rsid w:val="00825CBA"/>
    <w:rsid w:val="00825F60"/>
    <w:rsid w:val="00825F85"/>
    <w:rsid w:val="00826959"/>
    <w:rsid w:val="00826C5C"/>
    <w:rsid w:val="00827087"/>
    <w:rsid w:val="0082729C"/>
    <w:rsid w:val="008277BA"/>
    <w:rsid w:val="00827A80"/>
    <w:rsid w:val="00827E88"/>
    <w:rsid w:val="008301AF"/>
    <w:rsid w:val="008301B3"/>
    <w:rsid w:val="00830238"/>
    <w:rsid w:val="008309B1"/>
    <w:rsid w:val="00830CC2"/>
    <w:rsid w:val="00830DF9"/>
    <w:rsid w:val="00831077"/>
    <w:rsid w:val="008311CA"/>
    <w:rsid w:val="00831663"/>
    <w:rsid w:val="00831689"/>
    <w:rsid w:val="00831F29"/>
    <w:rsid w:val="0083222C"/>
    <w:rsid w:val="00832C9C"/>
    <w:rsid w:val="00832D87"/>
    <w:rsid w:val="00832DD0"/>
    <w:rsid w:val="00832E12"/>
    <w:rsid w:val="00832FF6"/>
    <w:rsid w:val="008334AA"/>
    <w:rsid w:val="008334E2"/>
    <w:rsid w:val="00833E4C"/>
    <w:rsid w:val="0083407A"/>
    <w:rsid w:val="00834658"/>
    <w:rsid w:val="0083479B"/>
    <w:rsid w:val="00834A0F"/>
    <w:rsid w:val="00834B18"/>
    <w:rsid w:val="00834F60"/>
    <w:rsid w:val="0083505E"/>
    <w:rsid w:val="008354D0"/>
    <w:rsid w:val="00835713"/>
    <w:rsid w:val="00835A49"/>
    <w:rsid w:val="00835AE6"/>
    <w:rsid w:val="00836393"/>
    <w:rsid w:val="0083655D"/>
    <w:rsid w:val="00836688"/>
    <w:rsid w:val="00836E6D"/>
    <w:rsid w:val="00836EAA"/>
    <w:rsid w:val="008370C0"/>
    <w:rsid w:val="008378C4"/>
    <w:rsid w:val="00837BF6"/>
    <w:rsid w:val="00840081"/>
    <w:rsid w:val="00840AC8"/>
    <w:rsid w:val="00841690"/>
    <w:rsid w:val="00841972"/>
    <w:rsid w:val="008420D4"/>
    <w:rsid w:val="008420DD"/>
    <w:rsid w:val="008421A7"/>
    <w:rsid w:val="00842BAA"/>
    <w:rsid w:val="00842E63"/>
    <w:rsid w:val="00842E77"/>
    <w:rsid w:val="0084320F"/>
    <w:rsid w:val="00843261"/>
    <w:rsid w:val="008432FA"/>
    <w:rsid w:val="00843887"/>
    <w:rsid w:val="00844406"/>
    <w:rsid w:val="00845178"/>
    <w:rsid w:val="0084524E"/>
    <w:rsid w:val="0084548F"/>
    <w:rsid w:val="00845F88"/>
    <w:rsid w:val="0084673B"/>
    <w:rsid w:val="008467FC"/>
    <w:rsid w:val="00846953"/>
    <w:rsid w:val="00846AFC"/>
    <w:rsid w:val="00846BE3"/>
    <w:rsid w:val="0084712C"/>
    <w:rsid w:val="008474FF"/>
    <w:rsid w:val="00847797"/>
    <w:rsid w:val="008478C3"/>
    <w:rsid w:val="008479E7"/>
    <w:rsid w:val="00850435"/>
    <w:rsid w:val="0085067F"/>
    <w:rsid w:val="008508DF"/>
    <w:rsid w:val="00850DB7"/>
    <w:rsid w:val="00851A1E"/>
    <w:rsid w:val="00851E32"/>
    <w:rsid w:val="00851F1F"/>
    <w:rsid w:val="0085239D"/>
    <w:rsid w:val="008527FE"/>
    <w:rsid w:val="00852B15"/>
    <w:rsid w:val="00852B90"/>
    <w:rsid w:val="00852C19"/>
    <w:rsid w:val="00852CFE"/>
    <w:rsid w:val="008535B8"/>
    <w:rsid w:val="00853923"/>
    <w:rsid w:val="00853969"/>
    <w:rsid w:val="00853BBA"/>
    <w:rsid w:val="00854005"/>
    <w:rsid w:val="00854315"/>
    <w:rsid w:val="0085442A"/>
    <w:rsid w:val="008548F1"/>
    <w:rsid w:val="00854BAE"/>
    <w:rsid w:val="00854C14"/>
    <w:rsid w:val="00854FAA"/>
    <w:rsid w:val="00855A61"/>
    <w:rsid w:val="00855CB3"/>
    <w:rsid w:val="008564B3"/>
    <w:rsid w:val="008568DD"/>
    <w:rsid w:val="00856ED5"/>
    <w:rsid w:val="00856F8D"/>
    <w:rsid w:val="00857751"/>
    <w:rsid w:val="008602C0"/>
    <w:rsid w:val="00860E43"/>
    <w:rsid w:val="00861A26"/>
    <w:rsid w:val="00861A4A"/>
    <w:rsid w:val="00861C49"/>
    <w:rsid w:val="00861D74"/>
    <w:rsid w:val="0086284F"/>
    <w:rsid w:val="00862AB8"/>
    <w:rsid w:val="00862D43"/>
    <w:rsid w:val="00862DAF"/>
    <w:rsid w:val="00863058"/>
    <w:rsid w:val="008636ED"/>
    <w:rsid w:val="00863722"/>
    <w:rsid w:val="00863D10"/>
    <w:rsid w:val="0086406E"/>
    <w:rsid w:val="00864A23"/>
    <w:rsid w:val="00864F6F"/>
    <w:rsid w:val="00864F85"/>
    <w:rsid w:val="0086503D"/>
    <w:rsid w:val="00865736"/>
    <w:rsid w:val="00865ADC"/>
    <w:rsid w:val="00865CF2"/>
    <w:rsid w:val="00865FC4"/>
    <w:rsid w:val="008663CC"/>
    <w:rsid w:val="00866508"/>
    <w:rsid w:val="008668D3"/>
    <w:rsid w:val="00866B33"/>
    <w:rsid w:val="008670D8"/>
    <w:rsid w:val="008671FF"/>
    <w:rsid w:val="008700A3"/>
    <w:rsid w:val="008705DF"/>
    <w:rsid w:val="00870D06"/>
    <w:rsid w:val="00871075"/>
    <w:rsid w:val="0087199F"/>
    <w:rsid w:val="00871B82"/>
    <w:rsid w:val="0087210B"/>
    <w:rsid w:val="008722DD"/>
    <w:rsid w:val="00872403"/>
    <w:rsid w:val="008725B5"/>
    <w:rsid w:val="00873050"/>
    <w:rsid w:val="00873343"/>
    <w:rsid w:val="008733D3"/>
    <w:rsid w:val="0087344A"/>
    <w:rsid w:val="00873FBC"/>
    <w:rsid w:val="00874186"/>
    <w:rsid w:val="0087424C"/>
    <w:rsid w:val="008745E6"/>
    <w:rsid w:val="00874608"/>
    <w:rsid w:val="008749E4"/>
    <w:rsid w:val="00874B37"/>
    <w:rsid w:val="00874C8E"/>
    <w:rsid w:val="00875B42"/>
    <w:rsid w:val="00875BC1"/>
    <w:rsid w:val="0087743B"/>
    <w:rsid w:val="008774B8"/>
    <w:rsid w:val="00877736"/>
    <w:rsid w:val="00877891"/>
    <w:rsid w:val="00877B2B"/>
    <w:rsid w:val="00877D2E"/>
    <w:rsid w:val="0088009F"/>
    <w:rsid w:val="008803BE"/>
    <w:rsid w:val="008809D3"/>
    <w:rsid w:val="00880A48"/>
    <w:rsid w:val="00880C1D"/>
    <w:rsid w:val="00881BFE"/>
    <w:rsid w:val="00881DEE"/>
    <w:rsid w:val="00881E93"/>
    <w:rsid w:val="00882207"/>
    <w:rsid w:val="00882776"/>
    <w:rsid w:val="0088293D"/>
    <w:rsid w:val="008830B5"/>
    <w:rsid w:val="00883788"/>
    <w:rsid w:val="00883EEC"/>
    <w:rsid w:val="008841B4"/>
    <w:rsid w:val="0088441A"/>
    <w:rsid w:val="00884632"/>
    <w:rsid w:val="00884CAB"/>
    <w:rsid w:val="0088521D"/>
    <w:rsid w:val="0088548D"/>
    <w:rsid w:val="00885A12"/>
    <w:rsid w:val="00885B82"/>
    <w:rsid w:val="00885D9F"/>
    <w:rsid w:val="00886831"/>
    <w:rsid w:val="00886863"/>
    <w:rsid w:val="00886D00"/>
    <w:rsid w:val="00887489"/>
    <w:rsid w:val="00887C10"/>
    <w:rsid w:val="00890854"/>
    <w:rsid w:val="00890D33"/>
    <w:rsid w:val="00891091"/>
    <w:rsid w:val="00891213"/>
    <w:rsid w:val="008912C5"/>
    <w:rsid w:val="008915A5"/>
    <w:rsid w:val="00891F6A"/>
    <w:rsid w:val="008921D1"/>
    <w:rsid w:val="008922C7"/>
    <w:rsid w:val="0089241B"/>
    <w:rsid w:val="0089264E"/>
    <w:rsid w:val="008926D6"/>
    <w:rsid w:val="008927FC"/>
    <w:rsid w:val="00892913"/>
    <w:rsid w:val="00892A9A"/>
    <w:rsid w:val="00892E7C"/>
    <w:rsid w:val="00892F50"/>
    <w:rsid w:val="0089378F"/>
    <w:rsid w:val="00893C45"/>
    <w:rsid w:val="00893E23"/>
    <w:rsid w:val="00893E9B"/>
    <w:rsid w:val="00893FB8"/>
    <w:rsid w:val="00893FED"/>
    <w:rsid w:val="008944F6"/>
    <w:rsid w:val="00894608"/>
    <w:rsid w:val="00894768"/>
    <w:rsid w:val="00894AFA"/>
    <w:rsid w:val="0089575D"/>
    <w:rsid w:val="008964C6"/>
    <w:rsid w:val="008966A1"/>
    <w:rsid w:val="00896946"/>
    <w:rsid w:val="00896F23"/>
    <w:rsid w:val="00897C4C"/>
    <w:rsid w:val="00897F5C"/>
    <w:rsid w:val="00897FFD"/>
    <w:rsid w:val="008A00B9"/>
    <w:rsid w:val="008A014C"/>
    <w:rsid w:val="008A0BFC"/>
    <w:rsid w:val="008A1060"/>
    <w:rsid w:val="008A106C"/>
    <w:rsid w:val="008A160C"/>
    <w:rsid w:val="008A18E5"/>
    <w:rsid w:val="008A190D"/>
    <w:rsid w:val="008A1B49"/>
    <w:rsid w:val="008A216D"/>
    <w:rsid w:val="008A2D7A"/>
    <w:rsid w:val="008A2ED0"/>
    <w:rsid w:val="008A3F4E"/>
    <w:rsid w:val="008A42A1"/>
    <w:rsid w:val="008A45A0"/>
    <w:rsid w:val="008A49FB"/>
    <w:rsid w:val="008A51A8"/>
    <w:rsid w:val="008A56DB"/>
    <w:rsid w:val="008A5D68"/>
    <w:rsid w:val="008A5DD3"/>
    <w:rsid w:val="008A5FB7"/>
    <w:rsid w:val="008A6255"/>
    <w:rsid w:val="008A6878"/>
    <w:rsid w:val="008A6AB5"/>
    <w:rsid w:val="008A6D8D"/>
    <w:rsid w:val="008A6DB0"/>
    <w:rsid w:val="008A7257"/>
    <w:rsid w:val="008A72DD"/>
    <w:rsid w:val="008A7349"/>
    <w:rsid w:val="008A734E"/>
    <w:rsid w:val="008A76B8"/>
    <w:rsid w:val="008A76CE"/>
    <w:rsid w:val="008B0232"/>
    <w:rsid w:val="008B082A"/>
    <w:rsid w:val="008B09BE"/>
    <w:rsid w:val="008B0BB8"/>
    <w:rsid w:val="008B1587"/>
    <w:rsid w:val="008B2063"/>
    <w:rsid w:val="008B24D5"/>
    <w:rsid w:val="008B26F6"/>
    <w:rsid w:val="008B2D5D"/>
    <w:rsid w:val="008B2EF4"/>
    <w:rsid w:val="008B30B0"/>
    <w:rsid w:val="008B321B"/>
    <w:rsid w:val="008B3236"/>
    <w:rsid w:val="008B38ED"/>
    <w:rsid w:val="008B3F0A"/>
    <w:rsid w:val="008B5E20"/>
    <w:rsid w:val="008B68C9"/>
    <w:rsid w:val="008B743E"/>
    <w:rsid w:val="008B74D8"/>
    <w:rsid w:val="008B7918"/>
    <w:rsid w:val="008B7B64"/>
    <w:rsid w:val="008B7C78"/>
    <w:rsid w:val="008C035D"/>
    <w:rsid w:val="008C124F"/>
    <w:rsid w:val="008C1446"/>
    <w:rsid w:val="008C156E"/>
    <w:rsid w:val="008C1673"/>
    <w:rsid w:val="008C1958"/>
    <w:rsid w:val="008C21AD"/>
    <w:rsid w:val="008C249B"/>
    <w:rsid w:val="008C24F7"/>
    <w:rsid w:val="008C2686"/>
    <w:rsid w:val="008C299D"/>
    <w:rsid w:val="008C3D13"/>
    <w:rsid w:val="008C463E"/>
    <w:rsid w:val="008C4869"/>
    <w:rsid w:val="008C52F3"/>
    <w:rsid w:val="008C54BE"/>
    <w:rsid w:val="008C5505"/>
    <w:rsid w:val="008C58F2"/>
    <w:rsid w:val="008C5BAC"/>
    <w:rsid w:val="008C60CD"/>
    <w:rsid w:val="008C652B"/>
    <w:rsid w:val="008C6A8E"/>
    <w:rsid w:val="008C6EA8"/>
    <w:rsid w:val="008C7161"/>
    <w:rsid w:val="008C73EE"/>
    <w:rsid w:val="008C7C01"/>
    <w:rsid w:val="008D03D5"/>
    <w:rsid w:val="008D050C"/>
    <w:rsid w:val="008D0C41"/>
    <w:rsid w:val="008D0F1F"/>
    <w:rsid w:val="008D1CFD"/>
    <w:rsid w:val="008D21CC"/>
    <w:rsid w:val="008D2B73"/>
    <w:rsid w:val="008D2C9C"/>
    <w:rsid w:val="008D2D74"/>
    <w:rsid w:val="008D3112"/>
    <w:rsid w:val="008D31F5"/>
    <w:rsid w:val="008D3626"/>
    <w:rsid w:val="008D40C1"/>
    <w:rsid w:val="008D4225"/>
    <w:rsid w:val="008D47A9"/>
    <w:rsid w:val="008D4BB9"/>
    <w:rsid w:val="008D4FDF"/>
    <w:rsid w:val="008D5949"/>
    <w:rsid w:val="008D5AF4"/>
    <w:rsid w:val="008D648E"/>
    <w:rsid w:val="008D652E"/>
    <w:rsid w:val="008D662C"/>
    <w:rsid w:val="008D66B0"/>
    <w:rsid w:val="008D68AB"/>
    <w:rsid w:val="008D6C74"/>
    <w:rsid w:val="008E017D"/>
    <w:rsid w:val="008E0231"/>
    <w:rsid w:val="008E0599"/>
    <w:rsid w:val="008E0C6F"/>
    <w:rsid w:val="008E1542"/>
    <w:rsid w:val="008E1901"/>
    <w:rsid w:val="008E1D77"/>
    <w:rsid w:val="008E210D"/>
    <w:rsid w:val="008E215F"/>
    <w:rsid w:val="008E2269"/>
    <w:rsid w:val="008E2B16"/>
    <w:rsid w:val="008E2FF7"/>
    <w:rsid w:val="008E3190"/>
    <w:rsid w:val="008E33F7"/>
    <w:rsid w:val="008E3463"/>
    <w:rsid w:val="008E3559"/>
    <w:rsid w:val="008E49EC"/>
    <w:rsid w:val="008E4AD4"/>
    <w:rsid w:val="008E527B"/>
    <w:rsid w:val="008E557A"/>
    <w:rsid w:val="008E59D7"/>
    <w:rsid w:val="008E6148"/>
    <w:rsid w:val="008E6A9E"/>
    <w:rsid w:val="008E6F3A"/>
    <w:rsid w:val="008E7DC3"/>
    <w:rsid w:val="008F0283"/>
    <w:rsid w:val="008F07B3"/>
    <w:rsid w:val="008F0950"/>
    <w:rsid w:val="008F0A61"/>
    <w:rsid w:val="008F0CA4"/>
    <w:rsid w:val="008F0F25"/>
    <w:rsid w:val="008F165A"/>
    <w:rsid w:val="008F1A25"/>
    <w:rsid w:val="008F1EC3"/>
    <w:rsid w:val="008F1F57"/>
    <w:rsid w:val="008F2267"/>
    <w:rsid w:val="008F2459"/>
    <w:rsid w:val="008F24C1"/>
    <w:rsid w:val="008F2DC8"/>
    <w:rsid w:val="008F3149"/>
    <w:rsid w:val="008F31E9"/>
    <w:rsid w:val="008F38E2"/>
    <w:rsid w:val="008F4617"/>
    <w:rsid w:val="008F4C8B"/>
    <w:rsid w:val="008F4E19"/>
    <w:rsid w:val="008F59DE"/>
    <w:rsid w:val="008F5EC2"/>
    <w:rsid w:val="008F5F95"/>
    <w:rsid w:val="008F6369"/>
    <w:rsid w:val="008F6455"/>
    <w:rsid w:val="008F734A"/>
    <w:rsid w:val="008F7774"/>
    <w:rsid w:val="008F7951"/>
    <w:rsid w:val="008F7D24"/>
    <w:rsid w:val="00901295"/>
    <w:rsid w:val="0090196E"/>
    <w:rsid w:val="00901A05"/>
    <w:rsid w:val="00901B4C"/>
    <w:rsid w:val="00901E0D"/>
    <w:rsid w:val="0090202D"/>
    <w:rsid w:val="009020E7"/>
    <w:rsid w:val="0090281A"/>
    <w:rsid w:val="00902FE4"/>
    <w:rsid w:val="0090300B"/>
    <w:rsid w:val="00903158"/>
    <w:rsid w:val="0090328D"/>
    <w:rsid w:val="009032D6"/>
    <w:rsid w:val="0090557F"/>
    <w:rsid w:val="0090559E"/>
    <w:rsid w:val="00905B84"/>
    <w:rsid w:val="00905C8F"/>
    <w:rsid w:val="009069DB"/>
    <w:rsid w:val="00906DC1"/>
    <w:rsid w:val="00907CC6"/>
    <w:rsid w:val="0091026B"/>
    <w:rsid w:val="009108F8"/>
    <w:rsid w:val="009112F3"/>
    <w:rsid w:val="00911354"/>
    <w:rsid w:val="009117F0"/>
    <w:rsid w:val="00911BF5"/>
    <w:rsid w:val="00911F57"/>
    <w:rsid w:val="009123D8"/>
    <w:rsid w:val="00912E18"/>
    <w:rsid w:val="00912F55"/>
    <w:rsid w:val="00913753"/>
    <w:rsid w:val="009137BF"/>
    <w:rsid w:val="009145A8"/>
    <w:rsid w:val="0091486A"/>
    <w:rsid w:val="00915142"/>
    <w:rsid w:val="0091542F"/>
    <w:rsid w:val="00915743"/>
    <w:rsid w:val="00915B0B"/>
    <w:rsid w:val="00915DEE"/>
    <w:rsid w:val="0091612F"/>
    <w:rsid w:val="0091677B"/>
    <w:rsid w:val="00916972"/>
    <w:rsid w:val="00917309"/>
    <w:rsid w:val="00917AC0"/>
    <w:rsid w:val="00917FB7"/>
    <w:rsid w:val="00920641"/>
    <w:rsid w:val="00920AB3"/>
    <w:rsid w:val="00920B51"/>
    <w:rsid w:val="00920CEF"/>
    <w:rsid w:val="009211E3"/>
    <w:rsid w:val="0092124F"/>
    <w:rsid w:val="00921300"/>
    <w:rsid w:val="009219F0"/>
    <w:rsid w:val="00921B68"/>
    <w:rsid w:val="009224BB"/>
    <w:rsid w:val="00923074"/>
    <w:rsid w:val="009231C2"/>
    <w:rsid w:val="009237BE"/>
    <w:rsid w:val="00923AB0"/>
    <w:rsid w:val="00923C41"/>
    <w:rsid w:val="00923E6D"/>
    <w:rsid w:val="00923EF9"/>
    <w:rsid w:val="00923FFB"/>
    <w:rsid w:val="00924513"/>
    <w:rsid w:val="00924941"/>
    <w:rsid w:val="00924BBA"/>
    <w:rsid w:val="00925293"/>
    <w:rsid w:val="00925685"/>
    <w:rsid w:val="009259B9"/>
    <w:rsid w:val="009267F1"/>
    <w:rsid w:val="00927614"/>
    <w:rsid w:val="00927BF7"/>
    <w:rsid w:val="00927C6A"/>
    <w:rsid w:val="00930375"/>
    <w:rsid w:val="0093038F"/>
    <w:rsid w:val="009315CB"/>
    <w:rsid w:val="009317C8"/>
    <w:rsid w:val="00931A65"/>
    <w:rsid w:val="00931EE1"/>
    <w:rsid w:val="00932127"/>
    <w:rsid w:val="0093227A"/>
    <w:rsid w:val="009323AD"/>
    <w:rsid w:val="009327AC"/>
    <w:rsid w:val="009328C4"/>
    <w:rsid w:val="00932DAB"/>
    <w:rsid w:val="00932EC8"/>
    <w:rsid w:val="00932F85"/>
    <w:rsid w:val="00933DF0"/>
    <w:rsid w:val="009340B4"/>
    <w:rsid w:val="00934574"/>
    <w:rsid w:val="009345D6"/>
    <w:rsid w:val="009346B5"/>
    <w:rsid w:val="009348CC"/>
    <w:rsid w:val="00934DB7"/>
    <w:rsid w:val="00934E2F"/>
    <w:rsid w:val="0093549C"/>
    <w:rsid w:val="009357CE"/>
    <w:rsid w:val="00935938"/>
    <w:rsid w:val="0093594D"/>
    <w:rsid w:val="00935AEC"/>
    <w:rsid w:val="00935C89"/>
    <w:rsid w:val="009362A9"/>
    <w:rsid w:val="00936779"/>
    <w:rsid w:val="00936804"/>
    <w:rsid w:val="009369F4"/>
    <w:rsid w:val="00936A8B"/>
    <w:rsid w:val="00936DE8"/>
    <w:rsid w:val="009377E6"/>
    <w:rsid w:val="009378B8"/>
    <w:rsid w:val="00937CA1"/>
    <w:rsid w:val="00937DB4"/>
    <w:rsid w:val="009403F6"/>
    <w:rsid w:val="009409D5"/>
    <w:rsid w:val="00940B25"/>
    <w:rsid w:val="00941BA5"/>
    <w:rsid w:val="00941C0C"/>
    <w:rsid w:val="00941D11"/>
    <w:rsid w:val="00941F01"/>
    <w:rsid w:val="00941FE1"/>
    <w:rsid w:val="0094260A"/>
    <w:rsid w:val="00942B70"/>
    <w:rsid w:val="00942BD8"/>
    <w:rsid w:val="00942D0A"/>
    <w:rsid w:val="00943B00"/>
    <w:rsid w:val="00943B56"/>
    <w:rsid w:val="0094415F"/>
    <w:rsid w:val="00945091"/>
    <w:rsid w:val="00945339"/>
    <w:rsid w:val="00945371"/>
    <w:rsid w:val="009471CD"/>
    <w:rsid w:val="009472A8"/>
    <w:rsid w:val="00947367"/>
    <w:rsid w:val="009473B5"/>
    <w:rsid w:val="009475F5"/>
    <w:rsid w:val="00947E5D"/>
    <w:rsid w:val="0095093A"/>
    <w:rsid w:val="00950AE4"/>
    <w:rsid w:val="00950FC3"/>
    <w:rsid w:val="00951082"/>
    <w:rsid w:val="009514B3"/>
    <w:rsid w:val="009521E6"/>
    <w:rsid w:val="009524A9"/>
    <w:rsid w:val="00952590"/>
    <w:rsid w:val="009529EF"/>
    <w:rsid w:val="00952E00"/>
    <w:rsid w:val="00953156"/>
    <w:rsid w:val="00953247"/>
    <w:rsid w:val="0095352E"/>
    <w:rsid w:val="009536B7"/>
    <w:rsid w:val="0095396F"/>
    <w:rsid w:val="00953991"/>
    <w:rsid w:val="00954299"/>
    <w:rsid w:val="009549DF"/>
    <w:rsid w:val="00954E06"/>
    <w:rsid w:val="00954E45"/>
    <w:rsid w:val="00954EDF"/>
    <w:rsid w:val="00955175"/>
    <w:rsid w:val="00955604"/>
    <w:rsid w:val="009556A3"/>
    <w:rsid w:val="00955901"/>
    <w:rsid w:val="00955B4F"/>
    <w:rsid w:val="009562DE"/>
    <w:rsid w:val="00956316"/>
    <w:rsid w:val="009563A7"/>
    <w:rsid w:val="0095691D"/>
    <w:rsid w:val="00956972"/>
    <w:rsid w:val="00956B3C"/>
    <w:rsid w:val="00957319"/>
    <w:rsid w:val="0095732F"/>
    <w:rsid w:val="009579E9"/>
    <w:rsid w:val="0096029D"/>
    <w:rsid w:val="009608F1"/>
    <w:rsid w:val="0096099D"/>
    <w:rsid w:val="009609A8"/>
    <w:rsid w:val="00960FD2"/>
    <w:rsid w:val="009615BD"/>
    <w:rsid w:val="009617AB"/>
    <w:rsid w:val="00961DB0"/>
    <w:rsid w:val="00961E47"/>
    <w:rsid w:val="00962012"/>
    <w:rsid w:val="009620EC"/>
    <w:rsid w:val="009622D4"/>
    <w:rsid w:val="009623EB"/>
    <w:rsid w:val="00962735"/>
    <w:rsid w:val="009629A7"/>
    <w:rsid w:val="00962D91"/>
    <w:rsid w:val="00962F93"/>
    <w:rsid w:val="00963C5C"/>
    <w:rsid w:val="0096494B"/>
    <w:rsid w:val="00964C6C"/>
    <w:rsid w:val="0096504F"/>
    <w:rsid w:val="00965083"/>
    <w:rsid w:val="009655E3"/>
    <w:rsid w:val="00965F13"/>
    <w:rsid w:val="00966001"/>
    <w:rsid w:val="00966A4B"/>
    <w:rsid w:val="00966BD3"/>
    <w:rsid w:val="00966F70"/>
    <w:rsid w:val="0096701A"/>
    <w:rsid w:val="009670AF"/>
    <w:rsid w:val="0097049F"/>
    <w:rsid w:val="009706D6"/>
    <w:rsid w:val="009709BC"/>
    <w:rsid w:val="00970A2C"/>
    <w:rsid w:val="00970CBF"/>
    <w:rsid w:val="00970D14"/>
    <w:rsid w:val="00970D5A"/>
    <w:rsid w:val="00970FFD"/>
    <w:rsid w:val="009712AD"/>
    <w:rsid w:val="00971532"/>
    <w:rsid w:val="0097189E"/>
    <w:rsid w:val="00971B22"/>
    <w:rsid w:val="00971C1C"/>
    <w:rsid w:val="00972107"/>
    <w:rsid w:val="009722D3"/>
    <w:rsid w:val="00973132"/>
    <w:rsid w:val="0097346D"/>
    <w:rsid w:val="0097366A"/>
    <w:rsid w:val="009739E1"/>
    <w:rsid w:val="00973CB3"/>
    <w:rsid w:val="00973D09"/>
    <w:rsid w:val="00973DE8"/>
    <w:rsid w:val="00973EBF"/>
    <w:rsid w:val="00974347"/>
    <w:rsid w:val="00974468"/>
    <w:rsid w:val="0097487D"/>
    <w:rsid w:val="00974ADB"/>
    <w:rsid w:val="00974B39"/>
    <w:rsid w:val="009754C0"/>
    <w:rsid w:val="00976122"/>
    <w:rsid w:val="009770B7"/>
    <w:rsid w:val="00977334"/>
    <w:rsid w:val="0097755A"/>
    <w:rsid w:val="0098041A"/>
    <w:rsid w:val="00980793"/>
    <w:rsid w:val="009810D2"/>
    <w:rsid w:val="009810F6"/>
    <w:rsid w:val="0098117A"/>
    <w:rsid w:val="00981385"/>
    <w:rsid w:val="00981767"/>
    <w:rsid w:val="00981BFC"/>
    <w:rsid w:val="00981CB1"/>
    <w:rsid w:val="0098206F"/>
    <w:rsid w:val="0098218E"/>
    <w:rsid w:val="00982493"/>
    <w:rsid w:val="00983233"/>
    <w:rsid w:val="0098358F"/>
    <w:rsid w:val="00983759"/>
    <w:rsid w:val="00983A1A"/>
    <w:rsid w:val="00984753"/>
    <w:rsid w:val="009847D1"/>
    <w:rsid w:val="00984BCC"/>
    <w:rsid w:val="0098552C"/>
    <w:rsid w:val="00985774"/>
    <w:rsid w:val="00985A82"/>
    <w:rsid w:val="00985A8C"/>
    <w:rsid w:val="009868FF"/>
    <w:rsid w:val="00986D99"/>
    <w:rsid w:val="00986DD5"/>
    <w:rsid w:val="00986E4D"/>
    <w:rsid w:val="00986F8D"/>
    <w:rsid w:val="0098766A"/>
    <w:rsid w:val="00987BE6"/>
    <w:rsid w:val="00987D86"/>
    <w:rsid w:val="0099043C"/>
    <w:rsid w:val="00990ECD"/>
    <w:rsid w:val="00990F6D"/>
    <w:rsid w:val="00991288"/>
    <w:rsid w:val="00991407"/>
    <w:rsid w:val="009915E4"/>
    <w:rsid w:val="00991A40"/>
    <w:rsid w:val="00991ECC"/>
    <w:rsid w:val="00991FBF"/>
    <w:rsid w:val="009920A7"/>
    <w:rsid w:val="0099215C"/>
    <w:rsid w:val="00992867"/>
    <w:rsid w:val="00992EC5"/>
    <w:rsid w:val="00992F06"/>
    <w:rsid w:val="00993132"/>
    <w:rsid w:val="0099323B"/>
    <w:rsid w:val="009935FB"/>
    <w:rsid w:val="0099362F"/>
    <w:rsid w:val="00993B52"/>
    <w:rsid w:val="00993E3F"/>
    <w:rsid w:val="009943D1"/>
    <w:rsid w:val="00994EEF"/>
    <w:rsid w:val="00994FD3"/>
    <w:rsid w:val="00995449"/>
    <w:rsid w:val="00995DC7"/>
    <w:rsid w:val="00996F10"/>
    <w:rsid w:val="00997386"/>
    <w:rsid w:val="0099745C"/>
    <w:rsid w:val="00997506"/>
    <w:rsid w:val="009976FA"/>
    <w:rsid w:val="00997C13"/>
    <w:rsid w:val="00997EFF"/>
    <w:rsid w:val="00997FE4"/>
    <w:rsid w:val="009A031E"/>
    <w:rsid w:val="009A049A"/>
    <w:rsid w:val="009A0532"/>
    <w:rsid w:val="009A0D97"/>
    <w:rsid w:val="009A0FC0"/>
    <w:rsid w:val="009A1642"/>
    <w:rsid w:val="009A18C9"/>
    <w:rsid w:val="009A2375"/>
    <w:rsid w:val="009A2AD7"/>
    <w:rsid w:val="009A30D2"/>
    <w:rsid w:val="009A312A"/>
    <w:rsid w:val="009A3143"/>
    <w:rsid w:val="009A3295"/>
    <w:rsid w:val="009A3583"/>
    <w:rsid w:val="009A38D6"/>
    <w:rsid w:val="009A3A5C"/>
    <w:rsid w:val="009A3A63"/>
    <w:rsid w:val="009A3AB7"/>
    <w:rsid w:val="009A424D"/>
    <w:rsid w:val="009A431D"/>
    <w:rsid w:val="009A4A54"/>
    <w:rsid w:val="009A4D1E"/>
    <w:rsid w:val="009A4E2C"/>
    <w:rsid w:val="009A5333"/>
    <w:rsid w:val="009A5623"/>
    <w:rsid w:val="009A565F"/>
    <w:rsid w:val="009A5935"/>
    <w:rsid w:val="009A5A6E"/>
    <w:rsid w:val="009A5F3F"/>
    <w:rsid w:val="009A5F8B"/>
    <w:rsid w:val="009A5FD0"/>
    <w:rsid w:val="009A6653"/>
    <w:rsid w:val="009A7084"/>
    <w:rsid w:val="009A7132"/>
    <w:rsid w:val="009A748E"/>
    <w:rsid w:val="009A7748"/>
    <w:rsid w:val="009A7E31"/>
    <w:rsid w:val="009A7EC1"/>
    <w:rsid w:val="009A7EC5"/>
    <w:rsid w:val="009A7FE8"/>
    <w:rsid w:val="009B088D"/>
    <w:rsid w:val="009B0954"/>
    <w:rsid w:val="009B0A5D"/>
    <w:rsid w:val="009B0D6F"/>
    <w:rsid w:val="009B0D7D"/>
    <w:rsid w:val="009B0F1E"/>
    <w:rsid w:val="009B133D"/>
    <w:rsid w:val="009B1793"/>
    <w:rsid w:val="009B1ADA"/>
    <w:rsid w:val="009B24D8"/>
    <w:rsid w:val="009B2508"/>
    <w:rsid w:val="009B2973"/>
    <w:rsid w:val="009B2E92"/>
    <w:rsid w:val="009B38F2"/>
    <w:rsid w:val="009B3A36"/>
    <w:rsid w:val="009B3B4A"/>
    <w:rsid w:val="009B3BD6"/>
    <w:rsid w:val="009B3CC1"/>
    <w:rsid w:val="009B3DBC"/>
    <w:rsid w:val="009B4168"/>
    <w:rsid w:val="009B454B"/>
    <w:rsid w:val="009B45ED"/>
    <w:rsid w:val="009B576E"/>
    <w:rsid w:val="009B5B0D"/>
    <w:rsid w:val="009B62C6"/>
    <w:rsid w:val="009B6515"/>
    <w:rsid w:val="009B691B"/>
    <w:rsid w:val="009B6D4D"/>
    <w:rsid w:val="009B73C5"/>
    <w:rsid w:val="009B773B"/>
    <w:rsid w:val="009B7C9F"/>
    <w:rsid w:val="009B7D33"/>
    <w:rsid w:val="009C0354"/>
    <w:rsid w:val="009C0426"/>
    <w:rsid w:val="009C0436"/>
    <w:rsid w:val="009C06E4"/>
    <w:rsid w:val="009C0D5A"/>
    <w:rsid w:val="009C0EB7"/>
    <w:rsid w:val="009C0FC5"/>
    <w:rsid w:val="009C1151"/>
    <w:rsid w:val="009C1261"/>
    <w:rsid w:val="009C1583"/>
    <w:rsid w:val="009C170B"/>
    <w:rsid w:val="009C1805"/>
    <w:rsid w:val="009C19E0"/>
    <w:rsid w:val="009C1E6A"/>
    <w:rsid w:val="009C2600"/>
    <w:rsid w:val="009C358A"/>
    <w:rsid w:val="009C3A28"/>
    <w:rsid w:val="009C3B15"/>
    <w:rsid w:val="009C3B27"/>
    <w:rsid w:val="009C43DD"/>
    <w:rsid w:val="009C4FE7"/>
    <w:rsid w:val="009C5244"/>
    <w:rsid w:val="009C53CE"/>
    <w:rsid w:val="009C54E9"/>
    <w:rsid w:val="009C57BD"/>
    <w:rsid w:val="009C58E0"/>
    <w:rsid w:val="009C5B66"/>
    <w:rsid w:val="009C5D29"/>
    <w:rsid w:val="009C5E0C"/>
    <w:rsid w:val="009C5F68"/>
    <w:rsid w:val="009C6040"/>
    <w:rsid w:val="009C646E"/>
    <w:rsid w:val="009C6512"/>
    <w:rsid w:val="009C6808"/>
    <w:rsid w:val="009C6A7A"/>
    <w:rsid w:val="009C6C58"/>
    <w:rsid w:val="009C70A0"/>
    <w:rsid w:val="009C76C8"/>
    <w:rsid w:val="009D013F"/>
    <w:rsid w:val="009D024F"/>
    <w:rsid w:val="009D0CFE"/>
    <w:rsid w:val="009D0DD2"/>
    <w:rsid w:val="009D0E6D"/>
    <w:rsid w:val="009D19CC"/>
    <w:rsid w:val="009D1D67"/>
    <w:rsid w:val="009D1E2A"/>
    <w:rsid w:val="009D1EF2"/>
    <w:rsid w:val="009D285C"/>
    <w:rsid w:val="009D2A2A"/>
    <w:rsid w:val="009D2C61"/>
    <w:rsid w:val="009D335A"/>
    <w:rsid w:val="009D373D"/>
    <w:rsid w:val="009D375C"/>
    <w:rsid w:val="009D3E5C"/>
    <w:rsid w:val="009D3F03"/>
    <w:rsid w:val="009D443C"/>
    <w:rsid w:val="009D4C37"/>
    <w:rsid w:val="009D50E8"/>
    <w:rsid w:val="009D53EB"/>
    <w:rsid w:val="009D567B"/>
    <w:rsid w:val="009D5A31"/>
    <w:rsid w:val="009D5CEB"/>
    <w:rsid w:val="009D706C"/>
    <w:rsid w:val="009D71AC"/>
    <w:rsid w:val="009D754A"/>
    <w:rsid w:val="009D78E6"/>
    <w:rsid w:val="009D7DB7"/>
    <w:rsid w:val="009E033D"/>
    <w:rsid w:val="009E07E0"/>
    <w:rsid w:val="009E10C2"/>
    <w:rsid w:val="009E1236"/>
    <w:rsid w:val="009E1283"/>
    <w:rsid w:val="009E1314"/>
    <w:rsid w:val="009E184E"/>
    <w:rsid w:val="009E2056"/>
    <w:rsid w:val="009E329F"/>
    <w:rsid w:val="009E3457"/>
    <w:rsid w:val="009E38E0"/>
    <w:rsid w:val="009E3C85"/>
    <w:rsid w:val="009E41D5"/>
    <w:rsid w:val="009E49FE"/>
    <w:rsid w:val="009E4D78"/>
    <w:rsid w:val="009E4EA8"/>
    <w:rsid w:val="009E505E"/>
    <w:rsid w:val="009E5A54"/>
    <w:rsid w:val="009E5BF8"/>
    <w:rsid w:val="009E5C4B"/>
    <w:rsid w:val="009E5C75"/>
    <w:rsid w:val="009E5D44"/>
    <w:rsid w:val="009E5D67"/>
    <w:rsid w:val="009E5DCC"/>
    <w:rsid w:val="009E61B5"/>
    <w:rsid w:val="009E667B"/>
    <w:rsid w:val="009E686B"/>
    <w:rsid w:val="009E6CDB"/>
    <w:rsid w:val="009E6D6B"/>
    <w:rsid w:val="009E6F21"/>
    <w:rsid w:val="009E7208"/>
    <w:rsid w:val="009E7471"/>
    <w:rsid w:val="009E754C"/>
    <w:rsid w:val="009E7611"/>
    <w:rsid w:val="009E7974"/>
    <w:rsid w:val="009E7B86"/>
    <w:rsid w:val="009E7D63"/>
    <w:rsid w:val="009E7F7D"/>
    <w:rsid w:val="009F036C"/>
    <w:rsid w:val="009F0BBE"/>
    <w:rsid w:val="009F0C4C"/>
    <w:rsid w:val="009F0FA9"/>
    <w:rsid w:val="009F18C6"/>
    <w:rsid w:val="009F1B8D"/>
    <w:rsid w:val="009F2070"/>
    <w:rsid w:val="009F2135"/>
    <w:rsid w:val="009F21C8"/>
    <w:rsid w:val="009F2337"/>
    <w:rsid w:val="009F2912"/>
    <w:rsid w:val="009F2C02"/>
    <w:rsid w:val="009F2C76"/>
    <w:rsid w:val="009F2C94"/>
    <w:rsid w:val="009F32BA"/>
    <w:rsid w:val="009F36BA"/>
    <w:rsid w:val="009F40DD"/>
    <w:rsid w:val="009F42C4"/>
    <w:rsid w:val="009F48C0"/>
    <w:rsid w:val="009F499D"/>
    <w:rsid w:val="009F538F"/>
    <w:rsid w:val="009F59B7"/>
    <w:rsid w:val="009F59D6"/>
    <w:rsid w:val="009F5AF3"/>
    <w:rsid w:val="009F6263"/>
    <w:rsid w:val="009F62B9"/>
    <w:rsid w:val="009F65F5"/>
    <w:rsid w:val="009F6833"/>
    <w:rsid w:val="009F686B"/>
    <w:rsid w:val="009F7167"/>
    <w:rsid w:val="009F7265"/>
    <w:rsid w:val="009F73F4"/>
    <w:rsid w:val="009F7A56"/>
    <w:rsid w:val="009F7D7A"/>
    <w:rsid w:val="009F7E4C"/>
    <w:rsid w:val="009F7F79"/>
    <w:rsid w:val="00A001B3"/>
    <w:rsid w:val="00A001C0"/>
    <w:rsid w:val="00A00462"/>
    <w:rsid w:val="00A0071A"/>
    <w:rsid w:val="00A00737"/>
    <w:rsid w:val="00A00968"/>
    <w:rsid w:val="00A00BB4"/>
    <w:rsid w:val="00A0113B"/>
    <w:rsid w:val="00A0161B"/>
    <w:rsid w:val="00A01D74"/>
    <w:rsid w:val="00A0212D"/>
    <w:rsid w:val="00A0299E"/>
    <w:rsid w:val="00A02AC3"/>
    <w:rsid w:val="00A02CBB"/>
    <w:rsid w:val="00A02ED4"/>
    <w:rsid w:val="00A030DD"/>
    <w:rsid w:val="00A03322"/>
    <w:rsid w:val="00A03462"/>
    <w:rsid w:val="00A035A0"/>
    <w:rsid w:val="00A03ED5"/>
    <w:rsid w:val="00A04161"/>
    <w:rsid w:val="00A0422A"/>
    <w:rsid w:val="00A049E6"/>
    <w:rsid w:val="00A04D01"/>
    <w:rsid w:val="00A05F86"/>
    <w:rsid w:val="00A06AAD"/>
    <w:rsid w:val="00A06BFC"/>
    <w:rsid w:val="00A07233"/>
    <w:rsid w:val="00A07320"/>
    <w:rsid w:val="00A07C79"/>
    <w:rsid w:val="00A07F0B"/>
    <w:rsid w:val="00A07F72"/>
    <w:rsid w:val="00A105AD"/>
    <w:rsid w:val="00A1091F"/>
    <w:rsid w:val="00A10AAD"/>
    <w:rsid w:val="00A10D08"/>
    <w:rsid w:val="00A10E17"/>
    <w:rsid w:val="00A10F24"/>
    <w:rsid w:val="00A1150C"/>
    <w:rsid w:val="00A11941"/>
    <w:rsid w:val="00A11C11"/>
    <w:rsid w:val="00A11D94"/>
    <w:rsid w:val="00A121E7"/>
    <w:rsid w:val="00A12217"/>
    <w:rsid w:val="00A12B34"/>
    <w:rsid w:val="00A1369D"/>
    <w:rsid w:val="00A1370B"/>
    <w:rsid w:val="00A13D36"/>
    <w:rsid w:val="00A13EB2"/>
    <w:rsid w:val="00A14006"/>
    <w:rsid w:val="00A14F45"/>
    <w:rsid w:val="00A1564B"/>
    <w:rsid w:val="00A15EC9"/>
    <w:rsid w:val="00A1628B"/>
    <w:rsid w:val="00A165A1"/>
    <w:rsid w:val="00A16B67"/>
    <w:rsid w:val="00A16F10"/>
    <w:rsid w:val="00A1723D"/>
    <w:rsid w:val="00A17635"/>
    <w:rsid w:val="00A176E3"/>
    <w:rsid w:val="00A17ABA"/>
    <w:rsid w:val="00A17E66"/>
    <w:rsid w:val="00A20236"/>
    <w:rsid w:val="00A20391"/>
    <w:rsid w:val="00A20467"/>
    <w:rsid w:val="00A204EE"/>
    <w:rsid w:val="00A205E7"/>
    <w:rsid w:val="00A20B49"/>
    <w:rsid w:val="00A20D95"/>
    <w:rsid w:val="00A2114F"/>
    <w:rsid w:val="00A21B08"/>
    <w:rsid w:val="00A21B1E"/>
    <w:rsid w:val="00A22195"/>
    <w:rsid w:val="00A22A9F"/>
    <w:rsid w:val="00A22EDA"/>
    <w:rsid w:val="00A23054"/>
    <w:rsid w:val="00A2334D"/>
    <w:rsid w:val="00A2339A"/>
    <w:rsid w:val="00A23994"/>
    <w:rsid w:val="00A23BDC"/>
    <w:rsid w:val="00A241C6"/>
    <w:rsid w:val="00A2455D"/>
    <w:rsid w:val="00A2480C"/>
    <w:rsid w:val="00A24EBF"/>
    <w:rsid w:val="00A24F1C"/>
    <w:rsid w:val="00A25656"/>
    <w:rsid w:val="00A258C7"/>
    <w:rsid w:val="00A26EC9"/>
    <w:rsid w:val="00A303CB"/>
    <w:rsid w:val="00A30DDB"/>
    <w:rsid w:val="00A3132D"/>
    <w:rsid w:val="00A316EF"/>
    <w:rsid w:val="00A318A4"/>
    <w:rsid w:val="00A31B56"/>
    <w:rsid w:val="00A31C87"/>
    <w:rsid w:val="00A3293D"/>
    <w:rsid w:val="00A32CBB"/>
    <w:rsid w:val="00A339B2"/>
    <w:rsid w:val="00A347A0"/>
    <w:rsid w:val="00A347A1"/>
    <w:rsid w:val="00A34B85"/>
    <w:rsid w:val="00A34C20"/>
    <w:rsid w:val="00A352F6"/>
    <w:rsid w:val="00A35E50"/>
    <w:rsid w:val="00A35ECB"/>
    <w:rsid w:val="00A360FF"/>
    <w:rsid w:val="00A364AE"/>
    <w:rsid w:val="00A3681B"/>
    <w:rsid w:val="00A368D4"/>
    <w:rsid w:val="00A36975"/>
    <w:rsid w:val="00A37085"/>
    <w:rsid w:val="00A37E22"/>
    <w:rsid w:val="00A37E79"/>
    <w:rsid w:val="00A40710"/>
    <w:rsid w:val="00A4141E"/>
    <w:rsid w:val="00A416ED"/>
    <w:rsid w:val="00A41B54"/>
    <w:rsid w:val="00A41C7B"/>
    <w:rsid w:val="00A420B5"/>
    <w:rsid w:val="00A42A55"/>
    <w:rsid w:val="00A42ACF"/>
    <w:rsid w:val="00A42B50"/>
    <w:rsid w:val="00A42CFC"/>
    <w:rsid w:val="00A43304"/>
    <w:rsid w:val="00A4348F"/>
    <w:rsid w:val="00A44162"/>
    <w:rsid w:val="00A44502"/>
    <w:rsid w:val="00A44526"/>
    <w:rsid w:val="00A466F8"/>
    <w:rsid w:val="00A46C50"/>
    <w:rsid w:val="00A46D51"/>
    <w:rsid w:val="00A46F86"/>
    <w:rsid w:val="00A470DA"/>
    <w:rsid w:val="00A47CF4"/>
    <w:rsid w:val="00A500BF"/>
    <w:rsid w:val="00A500DA"/>
    <w:rsid w:val="00A50468"/>
    <w:rsid w:val="00A50B35"/>
    <w:rsid w:val="00A50BB5"/>
    <w:rsid w:val="00A50DA8"/>
    <w:rsid w:val="00A5159D"/>
    <w:rsid w:val="00A5173E"/>
    <w:rsid w:val="00A51E22"/>
    <w:rsid w:val="00A51E32"/>
    <w:rsid w:val="00A52065"/>
    <w:rsid w:val="00A534CE"/>
    <w:rsid w:val="00A53ADF"/>
    <w:rsid w:val="00A53F73"/>
    <w:rsid w:val="00A53FA1"/>
    <w:rsid w:val="00A54079"/>
    <w:rsid w:val="00A54099"/>
    <w:rsid w:val="00A54188"/>
    <w:rsid w:val="00A54323"/>
    <w:rsid w:val="00A543DC"/>
    <w:rsid w:val="00A549DF"/>
    <w:rsid w:val="00A54A17"/>
    <w:rsid w:val="00A54F84"/>
    <w:rsid w:val="00A55041"/>
    <w:rsid w:val="00A55555"/>
    <w:rsid w:val="00A5573C"/>
    <w:rsid w:val="00A56559"/>
    <w:rsid w:val="00A566B0"/>
    <w:rsid w:val="00A566B9"/>
    <w:rsid w:val="00A5691C"/>
    <w:rsid w:val="00A56AC8"/>
    <w:rsid w:val="00A56DDA"/>
    <w:rsid w:val="00A56E02"/>
    <w:rsid w:val="00A56F77"/>
    <w:rsid w:val="00A5711A"/>
    <w:rsid w:val="00A5765C"/>
    <w:rsid w:val="00A6096A"/>
    <w:rsid w:val="00A60C4C"/>
    <w:rsid w:val="00A60CAE"/>
    <w:rsid w:val="00A60FC8"/>
    <w:rsid w:val="00A6158D"/>
    <w:rsid w:val="00A6221A"/>
    <w:rsid w:val="00A6229E"/>
    <w:rsid w:val="00A62484"/>
    <w:rsid w:val="00A62966"/>
    <w:rsid w:val="00A62D5B"/>
    <w:rsid w:val="00A630EC"/>
    <w:rsid w:val="00A632AD"/>
    <w:rsid w:val="00A636DE"/>
    <w:rsid w:val="00A64094"/>
    <w:rsid w:val="00A6428A"/>
    <w:rsid w:val="00A64BF5"/>
    <w:rsid w:val="00A6503D"/>
    <w:rsid w:val="00A65EB8"/>
    <w:rsid w:val="00A6614B"/>
    <w:rsid w:val="00A66165"/>
    <w:rsid w:val="00A663E5"/>
    <w:rsid w:val="00A6664A"/>
    <w:rsid w:val="00A6764E"/>
    <w:rsid w:val="00A67B27"/>
    <w:rsid w:val="00A67C3D"/>
    <w:rsid w:val="00A7004B"/>
    <w:rsid w:val="00A70C4B"/>
    <w:rsid w:val="00A71036"/>
    <w:rsid w:val="00A71290"/>
    <w:rsid w:val="00A71D62"/>
    <w:rsid w:val="00A72A50"/>
    <w:rsid w:val="00A72D2C"/>
    <w:rsid w:val="00A72E8F"/>
    <w:rsid w:val="00A738FE"/>
    <w:rsid w:val="00A73CF2"/>
    <w:rsid w:val="00A74438"/>
    <w:rsid w:val="00A746B1"/>
    <w:rsid w:val="00A75FBF"/>
    <w:rsid w:val="00A75FFB"/>
    <w:rsid w:val="00A769AC"/>
    <w:rsid w:val="00A769B3"/>
    <w:rsid w:val="00A771E3"/>
    <w:rsid w:val="00A773AF"/>
    <w:rsid w:val="00A7775D"/>
    <w:rsid w:val="00A7788B"/>
    <w:rsid w:val="00A808DD"/>
    <w:rsid w:val="00A809EF"/>
    <w:rsid w:val="00A80F4B"/>
    <w:rsid w:val="00A81454"/>
    <w:rsid w:val="00A81C1B"/>
    <w:rsid w:val="00A8269A"/>
    <w:rsid w:val="00A82C38"/>
    <w:rsid w:val="00A82E2B"/>
    <w:rsid w:val="00A82E98"/>
    <w:rsid w:val="00A83BEC"/>
    <w:rsid w:val="00A83C61"/>
    <w:rsid w:val="00A83CE5"/>
    <w:rsid w:val="00A83D38"/>
    <w:rsid w:val="00A8428D"/>
    <w:rsid w:val="00A843CF"/>
    <w:rsid w:val="00A84713"/>
    <w:rsid w:val="00A84988"/>
    <w:rsid w:val="00A84FFC"/>
    <w:rsid w:val="00A854AB"/>
    <w:rsid w:val="00A85507"/>
    <w:rsid w:val="00A85871"/>
    <w:rsid w:val="00A85FDC"/>
    <w:rsid w:val="00A860DD"/>
    <w:rsid w:val="00A860F6"/>
    <w:rsid w:val="00A8646B"/>
    <w:rsid w:val="00A86CE9"/>
    <w:rsid w:val="00A86DC8"/>
    <w:rsid w:val="00A86F02"/>
    <w:rsid w:val="00A87735"/>
    <w:rsid w:val="00A879C6"/>
    <w:rsid w:val="00A87C4B"/>
    <w:rsid w:val="00A90864"/>
    <w:rsid w:val="00A90E79"/>
    <w:rsid w:val="00A910F7"/>
    <w:rsid w:val="00A9135A"/>
    <w:rsid w:val="00A91702"/>
    <w:rsid w:val="00A91736"/>
    <w:rsid w:val="00A917BD"/>
    <w:rsid w:val="00A91B22"/>
    <w:rsid w:val="00A927D6"/>
    <w:rsid w:val="00A92D6D"/>
    <w:rsid w:val="00A93031"/>
    <w:rsid w:val="00A931E9"/>
    <w:rsid w:val="00A933CD"/>
    <w:rsid w:val="00A93518"/>
    <w:rsid w:val="00A9357F"/>
    <w:rsid w:val="00A93AC0"/>
    <w:rsid w:val="00A93CC1"/>
    <w:rsid w:val="00A9494C"/>
    <w:rsid w:val="00A94A9B"/>
    <w:rsid w:val="00A94CBC"/>
    <w:rsid w:val="00A94D7C"/>
    <w:rsid w:val="00A94DA0"/>
    <w:rsid w:val="00A955AF"/>
    <w:rsid w:val="00A95791"/>
    <w:rsid w:val="00A958BA"/>
    <w:rsid w:val="00A95BE8"/>
    <w:rsid w:val="00A95F1E"/>
    <w:rsid w:val="00A960E5"/>
    <w:rsid w:val="00A96499"/>
    <w:rsid w:val="00A96B41"/>
    <w:rsid w:val="00A96D32"/>
    <w:rsid w:val="00A97D73"/>
    <w:rsid w:val="00A97F72"/>
    <w:rsid w:val="00A97FD8"/>
    <w:rsid w:val="00AA0032"/>
    <w:rsid w:val="00AA0351"/>
    <w:rsid w:val="00AA0B98"/>
    <w:rsid w:val="00AA0C2A"/>
    <w:rsid w:val="00AA0D8B"/>
    <w:rsid w:val="00AA175B"/>
    <w:rsid w:val="00AA17A8"/>
    <w:rsid w:val="00AA22FD"/>
    <w:rsid w:val="00AA250F"/>
    <w:rsid w:val="00AA2BCB"/>
    <w:rsid w:val="00AA2BD2"/>
    <w:rsid w:val="00AA2E92"/>
    <w:rsid w:val="00AA3C22"/>
    <w:rsid w:val="00AA3C23"/>
    <w:rsid w:val="00AA3D17"/>
    <w:rsid w:val="00AA3D8D"/>
    <w:rsid w:val="00AA3E7B"/>
    <w:rsid w:val="00AA3EAF"/>
    <w:rsid w:val="00AA401A"/>
    <w:rsid w:val="00AA416A"/>
    <w:rsid w:val="00AA4696"/>
    <w:rsid w:val="00AA4697"/>
    <w:rsid w:val="00AA4967"/>
    <w:rsid w:val="00AA565D"/>
    <w:rsid w:val="00AA60BB"/>
    <w:rsid w:val="00AA6715"/>
    <w:rsid w:val="00AA6B0B"/>
    <w:rsid w:val="00AA718F"/>
    <w:rsid w:val="00AB0520"/>
    <w:rsid w:val="00AB055E"/>
    <w:rsid w:val="00AB08DD"/>
    <w:rsid w:val="00AB0CAD"/>
    <w:rsid w:val="00AB11D7"/>
    <w:rsid w:val="00AB1D9C"/>
    <w:rsid w:val="00AB21C5"/>
    <w:rsid w:val="00AB2B7F"/>
    <w:rsid w:val="00AB33EF"/>
    <w:rsid w:val="00AB3452"/>
    <w:rsid w:val="00AB3EFB"/>
    <w:rsid w:val="00AB3F4C"/>
    <w:rsid w:val="00AB3FB1"/>
    <w:rsid w:val="00AB4985"/>
    <w:rsid w:val="00AB49D0"/>
    <w:rsid w:val="00AB4A95"/>
    <w:rsid w:val="00AB4AE3"/>
    <w:rsid w:val="00AB4DCA"/>
    <w:rsid w:val="00AB52F6"/>
    <w:rsid w:val="00AB64C0"/>
    <w:rsid w:val="00AB6CD4"/>
    <w:rsid w:val="00AB6DE0"/>
    <w:rsid w:val="00AB73BE"/>
    <w:rsid w:val="00AB7E5D"/>
    <w:rsid w:val="00AC0052"/>
    <w:rsid w:val="00AC011F"/>
    <w:rsid w:val="00AC02D8"/>
    <w:rsid w:val="00AC06D2"/>
    <w:rsid w:val="00AC0770"/>
    <w:rsid w:val="00AC07A6"/>
    <w:rsid w:val="00AC106F"/>
    <w:rsid w:val="00AC14DA"/>
    <w:rsid w:val="00AC1587"/>
    <w:rsid w:val="00AC1830"/>
    <w:rsid w:val="00AC21E9"/>
    <w:rsid w:val="00AC2444"/>
    <w:rsid w:val="00AC25EF"/>
    <w:rsid w:val="00AC2910"/>
    <w:rsid w:val="00AC31FE"/>
    <w:rsid w:val="00AC32AF"/>
    <w:rsid w:val="00AC360E"/>
    <w:rsid w:val="00AC38DC"/>
    <w:rsid w:val="00AC3C25"/>
    <w:rsid w:val="00AC420E"/>
    <w:rsid w:val="00AC4598"/>
    <w:rsid w:val="00AC54AF"/>
    <w:rsid w:val="00AC59AA"/>
    <w:rsid w:val="00AC5D7E"/>
    <w:rsid w:val="00AC5D81"/>
    <w:rsid w:val="00AC6203"/>
    <w:rsid w:val="00AC64B7"/>
    <w:rsid w:val="00AC6533"/>
    <w:rsid w:val="00AC661E"/>
    <w:rsid w:val="00AC6780"/>
    <w:rsid w:val="00AC68CD"/>
    <w:rsid w:val="00AC6F51"/>
    <w:rsid w:val="00AC755E"/>
    <w:rsid w:val="00AC793C"/>
    <w:rsid w:val="00AC7B73"/>
    <w:rsid w:val="00AD00AB"/>
    <w:rsid w:val="00AD04A6"/>
    <w:rsid w:val="00AD05AC"/>
    <w:rsid w:val="00AD0751"/>
    <w:rsid w:val="00AD0CD4"/>
    <w:rsid w:val="00AD1010"/>
    <w:rsid w:val="00AD1076"/>
    <w:rsid w:val="00AD123C"/>
    <w:rsid w:val="00AD162C"/>
    <w:rsid w:val="00AD16E5"/>
    <w:rsid w:val="00AD18C3"/>
    <w:rsid w:val="00AD1963"/>
    <w:rsid w:val="00AD1B4D"/>
    <w:rsid w:val="00AD1CEB"/>
    <w:rsid w:val="00AD2855"/>
    <w:rsid w:val="00AD2A11"/>
    <w:rsid w:val="00AD2CEF"/>
    <w:rsid w:val="00AD2D6F"/>
    <w:rsid w:val="00AD351D"/>
    <w:rsid w:val="00AD3A68"/>
    <w:rsid w:val="00AD3C33"/>
    <w:rsid w:val="00AD4095"/>
    <w:rsid w:val="00AD40D7"/>
    <w:rsid w:val="00AD4170"/>
    <w:rsid w:val="00AD42F3"/>
    <w:rsid w:val="00AD44EA"/>
    <w:rsid w:val="00AD45C2"/>
    <w:rsid w:val="00AD5E87"/>
    <w:rsid w:val="00AD6551"/>
    <w:rsid w:val="00AD7470"/>
    <w:rsid w:val="00AD7788"/>
    <w:rsid w:val="00AD7880"/>
    <w:rsid w:val="00AD7A1B"/>
    <w:rsid w:val="00AD7EA9"/>
    <w:rsid w:val="00AD7FD2"/>
    <w:rsid w:val="00AE0414"/>
    <w:rsid w:val="00AE0425"/>
    <w:rsid w:val="00AE0488"/>
    <w:rsid w:val="00AE0A62"/>
    <w:rsid w:val="00AE0CF6"/>
    <w:rsid w:val="00AE137E"/>
    <w:rsid w:val="00AE165A"/>
    <w:rsid w:val="00AE1A30"/>
    <w:rsid w:val="00AE1A49"/>
    <w:rsid w:val="00AE216C"/>
    <w:rsid w:val="00AE217D"/>
    <w:rsid w:val="00AE292F"/>
    <w:rsid w:val="00AE29AA"/>
    <w:rsid w:val="00AE2FC5"/>
    <w:rsid w:val="00AE3E91"/>
    <w:rsid w:val="00AE418F"/>
    <w:rsid w:val="00AE4272"/>
    <w:rsid w:val="00AE4293"/>
    <w:rsid w:val="00AE44AB"/>
    <w:rsid w:val="00AE478E"/>
    <w:rsid w:val="00AE4B73"/>
    <w:rsid w:val="00AE4E39"/>
    <w:rsid w:val="00AE4E6B"/>
    <w:rsid w:val="00AE5463"/>
    <w:rsid w:val="00AE54E6"/>
    <w:rsid w:val="00AE581B"/>
    <w:rsid w:val="00AE5F3B"/>
    <w:rsid w:val="00AE612B"/>
    <w:rsid w:val="00AE6724"/>
    <w:rsid w:val="00AE67E3"/>
    <w:rsid w:val="00AE68FB"/>
    <w:rsid w:val="00AE6A9B"/>
    <w:rsid w:val="00AE6BB2"/>
    <w:rsid w:val="00AE6C4E"/>
    <w:rsid w:val="00AE6D14"/>
    <w:rsid w:val="00AE7A34"/>
    <w:rsid w:val="00AF00AF"/>
    <w:rsid w:val="00AF020C"/>
    <w:rsid w:val="00AF0E29"/>
    <w:rsid w:val="00AF11EB"/>
    <w:rsid w:val="00AF1B60"/>
    <w:rsid w:val="00AF1BA9"/>
    <w:rsid w:val="00AF207A"/>
    <w:rsid w:val="00AF20E3"/>
    <w:rsid w:val="00AF27CE"/>
    <w:rsid w:val="00AF2850"/>
    <w:rsid w:val="00AF3142"/>
    <w:rsid w:val="00AF31CC"/>
    <w:rsid w:val="00AF358B"/>
    <w:rsid w:val="00AF3625"/>
    <w:rsid w:val="00AF3A76"/>
    <w:rsid w:val="00AF3BE8"/>
    <w:rsid w:val="00AF4032"/>
    <w:rsid w:val="00AF4872"/>
    <w:rsid w:val="00AF4A4D"/>
    <w:rsid w:val="00AF50CA"/>
    <w:rsid w:val="00AF52CE"/>
    <w:rsid w:val="00AF560D"/>
    <w:rsid w:val="00AF56FF"/>
    <w:rsid w:val="00AF61CE"/>
    <w:rsid w:val="00AF6368"/>
    <w:rsid w:val="00AF6371"/>
    <w:rsid w:val="00AF680D"/>
    <w:rsid w:val="00AF6D44"/>
    <w:rsid w:val="00AF6DA5"/>
    <w:rsid w:val="00AF6EE3"/>
    <w:rsid w:val="00AF6FCC"/>
    <w:rsid w:val="00AF7016"/>
    <w:rsid w:val="00AF71A3"/>
    <w:rsid w:val="00AF725D"/>
    <w:rsid w:val="00AF774F"/>
    <w:rsid w:val="00AF78C1"/>
    <w:rsid w:val="00B0006E"/>
    <w:rsid w:val="00B0058F"/>
    <w:rsid w:val="00B006DE"/>
    <w:rsid w:val="00B01190"/>
    <w:rsid w:val="00B02159"/>
    <w:rsid w:val="00B02608"/>
    <w:rsid w:val="00B02C4B"/>
    <w:rsid w:val="00B034C6"/>
    <w:rsid w:val="00B0353E"/>
    <w:rsid w:val="00B03AE8"/>
    <w:rsid w:val="00B04381"/>
    <w:rsid w:val="00B044E0"/>
    <w:rsid w:val="00B04704"/>
    <w:rsid w:val="00B048FA"/>
    <w:rsid w:val="00B04971"/>
    <w:rsid w:val="00B04FDB"/>
    <w:rsid w:val="00B05A9E"/>
    <w:rsid w:val="00B062C4"/>
    <w:rsid w:val="00B06F20"/>
    <w:rsid w:val="00B0738E"/>
    <w:rsid w:val="00B076AF"/>
    <w:rsid w:val="00B10639"/>
    <w:rsid w:val="00B10E06"/>
    <w:rsid w:val="00B10FDC"/>
    <w:rsid w:val="00B11CF4"/>
    <w:rsid w:val="00B12384"/>
    <w:rsid w:val="00B1281B"/>
    <w:rsid w:val="00B12D8B"/>
    <w:rsid w:val="00B12EDB"/>
    <w:rsid w:val="00B13049"/>
    <w:rsid w:val="00B133AB"/>
    <w:rsid w:val="00B13772"/>
    <w:rsid w:val="00B13CE6"/>
    <w:rsid w:val="00B140FE"/>
    <w:rsid w:val="00B14343"/>
    <w:rsid w:val="00B14517"/>
    <w:rsid w:val="00B14724"/>
    <w:rsid w:val="00B149F2"/>
    <w:rsid w:val="00B14CD6"/>
    <w:rsid w:val="00B14DC4"/>
    <w:rsid w:val="00B158FB"/>
    <w:rsid w:val="00B159B3"/>
    <w:rsid w:val="00B160F6"/>
    <w:rsid w:val="00B164F1"/>
    <w:rsid w:val="00B16898"/>
    <w:rsid w:val="00B16F94"/>
    <w:rsid w:val="00B16F99"/>
    <w:rsid w:val="00B17239"/>
    <w:rsid w:val="00B172D9"/>
    <w:rsid w:val="00B17310"/>
    <w:rsid w:val="00B176D3"/>
    <w:rsid w:val="00B178E2"/>
    <w:rsid w:val="00B17942"/>
    <w:rsid w:val="00B17A46"/>
    <w:rsid w:val="00B17EAB"/>
    <w:rsid w:val="00B207D3"/>
    <w:rsid w:val="00B208C3"/>
    <w:rsid w:val="00B20AEF"/>
    <w:rsid w:val="00B20E8D"/>
    <w:rsid w:val="00B21306"/>
    <w:rsid w:val="00B213ED"/>
    <w:rsid w:val="00B21C84"/>
    <w:rsid w:val="00B21CAA"/>
    <w:rsid w:val="00B22544"/>
    <w:rsid w:val="00B2267C"/>
    <w:rsid w:val="00B22A11"/>
    <w:rsid w:val="00B22C7E"/>
    <w:rsid w:val="00B230C7"/>
    <w:rsid w:val="00B23217"/>
    <w:rsid w:val="00B235BC"/>
    <w:rsid w:val="00B2373D"/>
    <w:rsid w:val="00B23971"/>
    <w:rsid w:val="00B23AF7"/>
    <w:rsid w:val="00B23BD4"/>
    <w:rsid w:val="00B23FCB"/>
    <w:rsid w:val="00B24A9C"/>
    <w:rsid w:val="00B24E5B"/>
    <w:rsid w:val="00B24F85"/>
    <w:rsid w:val="00B250C2"/>
    <w:rsid w:val="00B25F44"/>
    <w:rsid w:val="00B263F1"/>
    <w:rsid w:val="00B26504"/>
    <w:rsid w:val="00B26EB3"/>
    <w:rsid w:val="00B26EDB"/>
    <w:rsid w:val="00B27235"/>
    <w:rsid w:val="00B272CC"/>
    <w:rsid w:val="00B27A4D"/>
    <w:rsid w:val="00B27AD2"/>
    <w:rsid w:val="00B27F61"/>
    <w:rsid w:val="00B27FFD"/>
    <w:rsid w:val="00B302A4"/>
    <w:rsid w:val="00B30406"/>
    <w:rsid w:val="00B304FB"/>
    <w:rsid w:val="00B3088B"/>
    <w:rsid w:val="00B3099F"/>
    <w:rsid w:val="00B30AC9"/>
    <w:rsid w:val="00B30D8C"/>
    <w:rsid w:val="00B3109C"/>
    <w:rsid w:val="00B312A4"/>
    <w:rsid w:val="00B31799"/>
    <w:rsid w:val="00B31B77"/>
    <w:rsid w:val="00B31F10"/>
    <w:rsid w:val="00B31F25"/>
    <w:rsid w:val="00B32303"/>
    <w:rsid w:val="00B325F6"/>
    <w:rsid w:val="00B32C39"/>
    <w:rsid w:val="00B32E44"/>
    <w:rsid w:val="00B330CE"/>
    <w:rsid w:val="00B33233"/>
    <w:rsid w:val="00B33577"/>
    <w:rsid w:val="00B33F28"/>
    <w:rsid w:val="00B34C94"/>
    <w:rsid w:val="00B353C2"/>
    <w:rsid w:val="00B35791"/>
    <w:rsid w:val="00B35A8E"/>
    <w:rsid w:val="00B35D57"/>
    <w:rsid w:val="00B36B26"/>
    <w:rsid w:val="00B370F2"/>
    <w:rsid w:val="00B3796B"/>
    <w:rsid w:val="00B37A8A"/>
    <w:rsid w:val="00B37B11"/>
    <w:rsid w:val="00B40298"/>
    <w:rsid w:val="00B40D03"/>
    <w:rsid w:val="00B41760"/>
    <w:rsid w:val="00B419B5"/>
    <w:rsid w:val="00B425E0"/>
    <w:rsid w:val="00B42902"/>
    <w:rsid w:val="00B429E9"/>
    <w:rsid w:val="00B429FF"/>
    <w:rsid w:val="00B42BFA"/>
    <w:rsid w:val="00B42DCE"/>
    <w:rsid w:val="00B42F65"/>
    <w:rsid w:val="00B430D1"/>
    <w:rsid w:val="00B4327C"/>
    <w:rsid w:val="00B43303"/>
    <w:rsid w:val="00B4336E"/>
    <w:rsid w:val="00B434ED"/>
    <w:rsid w:val="00B4417C"/>
    <w:rsid w:val="00B44340"/>
    <w:rsid w:val="00B44C14"/>
    <w:rsid w:val="00B44CB6"/>
    <w:rsid w:val="00B45245"/>
    <w:rsid w:val="00B45715"/>
    <w:rsid w:val="00B45A97"/>
    <w:rsid w:val="00B45D0E"/>
    <w:rsid w:val="00B45E97"/>
    <w:rsid w:val="00B45EE8"/>
    <w:rsid w:val="00B462B6"/>
    <w:rsid w:val="00B46B99"/>
    <w:rsid w:val="00B4751F"/>
    <w:rsid w:val="00B477D4"/>
    <w:rsid w:val="00B47CE3"/>
    <w:rsid w:val="00B50074"/>
    <w:rsid w:val="00B502FF"/>
    <w:rsid w:val="00B5069B"/>
    <w:rsid w:val="00B50B35"/>
    <w:rsid w:val="00B5143F"/>
    <w:rsid w:val="00B516DF"/>
    <w:rsid w:val="00B51713"/>
    <w:rsid w:val="00B51754"/>
    <w:rsid w:val="00B51981"/>
    <w:rsid w:val="00B519A0"/>
    <w:rsid w:val="00B51AA1"/>
    <w:rsid w:val="00B51B42"/>
    <w:rsid w:val="00B51E5B"/>
    <w:rsid w:val="00B52218"/>
    <w:rsid w:val="00B52B95"/>
    <w:rsid w:val="00B539DE"/>
    <w:rsid w:val="00B53C78"/>
    <w:rsid w:val="00B53CD2"/>
    <w:rsid w:val="00B5431C"/>
    <w:rsid w:val="00B5462D"/>
    <w:rsid w:val="00B546EC"/>
    <w:rsid w:val="00B54781"/>
    <w:rsid w:val="00B54B49"/>
    <w:rsid w:val="00B54BBC"/>
    <w:rsid w:val="00B54D09"/>
    <w:rsid w:val="00B54F5A"/>
    <w:rsid w:val="00B55573"/>
    <w:rsid w:val="00B5564C"/>
    <w:rsid w:val="00B558A0"/>
    <w:rsid w:val="00B55B78"/>
    <w:rsid w:val="00B56B65"/>
    <w:rsid w:val="00B56C09"/>
    <w:rsid w:val="00B56FE0"/>
    <w:rsid w:val="00B57008"/>
    <w:rsid w:val="00B57245"/>
    <w:rsid w:val="00B5799E"/>
    <w:rsid w:val="00B57DF9"/>
    <w:rsid w:val="00B57F2F"/>
    <w:rsid w:val="00B602D4"/>
    <w:rsid w:val="00B6035A"/>
    <w:rsid w:val="00B608C7"/>
    <w:rsid w:val="00B6099B"/>
    <w:rsid w:val="00B60E5D"/>
    <w:rsid w:val="00B611E2"/>
    <w:rsid w:val="00B614FD"/>
    <w:rsid w:val="00B615DE"/>
    <w:rsid w:val="00B6232B"/>
    <w:rsid w:val="00B62544"/>
    <w:rsid w:val="00B62987"/>
    <w:rsid w:val="00B632A8"/>
    <w:rsid w:val="00B6358C"/>
    <w:rsid w:val="00B63BDF"/>
    <w:rsid w:val="00B63C7A"/>
    <w:rsid w:val="00B63FFF"/>
    <w:rsid w:val="00B64084"/>
    <w:rsid w:val="00B641E5"/>
    <w:rsid w:val="00B649A8"/>
    <w:rsid w:val="00B64BC5"/>
    <w:rsid w:val="00B64D28"/>
    <w:rsid w:val="00B64E39"/>
    <w:rsid w:val="00B657F3"/>
    <w:rsid w:val="00B659FA"/>
    <w:rsid w:val="00B65E85"/>
    <w:rsid w:val="00B65EF8"/>
    <w:rsid w:val="00B66010"/>
    <w:rsid w:val="00B664DC"/>
    <w:rsid w:val="00B66F81"/>
    <w:rsid w:val="00B6761A"/>
    <w:rsid w:val="00B7066C"/>
    <w:rsid w:val="00B70C52"/>
    <w:rsid w:val="00B70E06"/>
    <w:rsid w:val="00B710AD"/>
    <w:rsid w:val="00B71B2A"/>
    <w:rsid w:val="00B71D2A"/>
    <w:rsid w:val="00B726EF"/>
    <w:rsid w:val="00B72706"/>
    <w:rsid w:val="00B728AA"/>
    <w:rsid w:val="00B748D1"/>
    <w:rsid w:val="00B74A4C"/>
    <w:rsid w:val="00B74B44"/>
    <w:rsid w:val="00B751B2"/>
    <w:rsid w:val="00B762EC"/>
    <w:rsid w:val="00B766E6"/>
    <w:rsid w:val="00B76704"/>
    <w:rsid w:val="00B76916"/>
    <w:rsid w:val="00B77179"/>
    <w:rsid w:val="00B77618"/>
    <w:rsid w:val="00B776E7"/>
    <w:rsid w:val="00B778B1"/>
    <w:rsid w:val="00B80433"/>
    <w:rsid w:val="00B8086D"/>
    <w:rsid w:val="00B80D54"/>
    <w:rsid w:val="00B80D72"/>
    <w:rsid w:val="00B81182"/>
    <w:rsid w:val="00B8119E"/>
    <w:rsid w:val="00B812D4"/>
    <w:rsid w:val="00B812E9"/>
    <w:rsid w:val="00B813B1"/>
    <w:rsid w:val="00B81426"/>
    <w:rsid w:val="00B81B3F"/>
    <w:rsid w:val="00B81C41"/>
    <w:rsid w:val="00B8238E"/>
    <w:rsid w:val="00B823EF"/>
    <w:rsid w:val="00B82A87"/>
    <w:rsid w:val="00B82C14"/>
    <w:rsid w:val="00B82F8E"/>
    <w:rsid w:val="00B83567"/>
    <w:rsid w:val="00B83764"/>
    <w:rsid w:val="00B83B05"/>
    <w:rsid w:val="00B83DFE"/>
    <w:rsid w:val="00B83E7C"/>
    <w:rsid w:val="00B8414F"/>
    <w:rsid w:val="00B84494"/>
    <w:rsid w:val="00B8451E"/>
    <w:rsid w:val="00B8464D"/>
    <w:rsid w:val="00B846AD"/>
    <w:rsid w:val="00B84CED"/>
    <w:rsid w:val="00B84E26"/>
    <w:rsid w:val="00B84EF3"/>
    <w:rsid w:val="00B85070"/>
    <w:rsid w:val="00B8512A"/>
    <w:rsid w:val="00B8531B"/>
    <w:rsid w:val="00B85438"/>
    <w:rsid w:val="00B85CB4"/>
    <w:rsid w:val="00B85CF0"/>
    <w:rsid w:val="00B85F0B"/>
    <w:rsid w:val="00B85F73"/>
    <w:rsid w:val="00B86738"/>
    <w:rsid w:val="00B86C55"/>
    <w:rsid w:val="00B86ED6"/>
    <w:rsid w:val="00B87685"/>
    <w:rsid w:val="00B87A34"/>
    <w:rsid w:val="00B87B2F"/>
    <w:rsid w:val="00B87E74"/>
    <w:rsid w:val="00B90496"/>
    <w:rsid w:val="00B90A2F"/>
    <w:rsid w:val="00B91040"/>
    <w:rsid w:val="00B91646"/>
    <w:rsid w:val="00B91705"/>
    <w:rsid w:val="00B91E8A"/>
    <w:rsid w:val="00B9215E"/>
    <w:rsid w:val="00B9297B"/>
    <w:rsid w:val="00B92B46"/>
    <w:rsid w:val="00B92BBE"/>
    <w:rsid w:val="00B92F1E"/>
    <w:rsid w:val="00B93333"/>
    <w:rsid w:val="00B9381D"/>
    <w:rsid w:val="00B938AA"/>
    <w:rsid w:val="00B93917"/>
    <w:rsid w:val="00B93921"/>
    <w:rsid w:val="00B93D1F"/>
    <w:rsid w:val="00B94284"/>
    <w:rsid w:val="00B944E5"/>
    <w:rsid w:val="00B944EB"/>
    <w:rsid w:val="00B9453B"/>
    <w:rsid w:val="00B9461E"/>
    <w:rsid w:val="00B94647"/>
    <w:rsid w:val="00B9482B"/>
    <w:rsid w:val="00B9501C"/>
    <w:rsid w:val="00B95BD8"/>
    <w:rsid w:val="00B95D08"/>
    <w:rsid w:val="00B95D5A"/>
    <w:rsid w:val="00B95F1F"/>
    <w:rsid w:val="00B95FCB"/>
    <w:rsid w:val="00B9652F"/>
    <w:rsid w:val="00B9711E"/>
    <w:rsid w:val="00B9729E"/>
    <w:rsid w:val="00B9787B"/>
    <w:rsid w:val="00B97AB3"/>
    <w:rsid w:val="00B97C5B"/>
    <w:rsid w:val="00B97E6B"/>
    <w:rsid w:val="00BA0082"/>
    <w:rsid w:val="00BA0AE9"/>
    <w:rsid w:val="00BA0E9B"/>
    <w:rsid w:val="00BA147A"/>
    <w:rsid w:val="00BA1991"/>
    <w:rsid w:val="00BA1EF5"/>
    <w:rsid w:val="00BA21CB"/>
    <w:rsid w:val="00BA27FA"/>
    <w:rsid w:val="00BA2A49"/>
    <w:rsid w:val="00BA30C8"/>
    <w:rsid w:val="00BA332E"/>
    <w:rsid w:val="00BA35B9"/>
    <w:rsid w:val="00BA393F"/>
    <w:rsid w:val="00BA39A0"/>
    <w:rsid w:val="00BA3AAF"/>
    <w:rsid w:val="00BA3F3A"/>
    <w:rsid w:val="00BA410E"/>
    <w:rsid w:val="00BA41A9"/>
    <w:rsid w:val="00BA448F"/>
    <w:rsid w:val="00BA5000"/>
    <w:rsid w:val="00BA54F5"/>
    <w:rsid w:val="00BA5966"/>
    <w:rsid w:val="00BA5E5E"/>
    <w:rsid w:val="00BA5F58"/>
    <w:rsid w:val="00BA60C0"/>
    <w:rsid w:val="00BA6841"/>
    <w:rsid w:val="00BA6F1C"/>
    <w:rsid w:val="00BA701B"/>
    <w:rsid w:val="00BB0347"/>
    <w:rsid w:val="00BB0BB4"/>
    <w:rsid w:val="00BB0DC2"/>
    <w:rsid w:val="00BB0EFF"/>
    <w:rsid w:val="00BB0FD2"/>
    <w:rsid w:val="00BB10A4"/>
    <w:rsid w:val="00BB112A"/>
    <w:rsid w:val="00BB15A3"/>
    <w:rsid w:val="00BB15FC"/>
    <w:rsid w:val="00BB1E17"/>
    <w:rsid w:val="00BB2309"/>
    <w:rsid w:val="00BB2AE1"/>
    <w:rsid w:val="00BB2B57"/>
    <w:rsid w:val="00BB386E"/>
    <w:rsid w:val="00BB3B8F"/>
    <w:rsid w:val="00BB4644"/>
    <w:rsid w:val="00BB475C"/>
    <w:rsid w:val="00BB4C11"/>
    <w:rsid w:val="00BB4D43"/>
    <w:rsid w:val="00BB4D62"/>
    <w:rsid w:val="00BB5E7D"/>
    <w:rsid w:val="00BB5F97"/>
    <w:rsid w:val="00BB63BB"/>
    <w:rsid w:val="00BB6585"/>
    <w:rsid w:val="00BB6871"/>
    <w:rsid w:val="00BB6CEC"/>
    <w:rsid w:val="00BB6E98"/>
    <w:rsid w:val="00BB6FF4"/>
    <w:rsid w:val="00BB70F8"/>
    <w:rsid w:val="00BB71BD"/>
    <w:rsid w:val="00BB78CA"/>
    <w:rsid w:val="00BB794E"/>
    <w:rsid w:val="00BB7DE1"/>
    <w:rsid w:val="00BB7E96"/>
    <w:rsid w:val="00BC0591"/>
    <w:rsid w:val="00BC0684"/>
    <w:rsid w:val="00BC06DD"/>
    <w:rsid w:val="00BC07CA"/>
    <w:rsid w:val="00BC0A7E"/>
    <w:rsid w:val="00BC0BBC"/>
    <w:rsid w:val="00BC10F2"/>
    <w:rsid w:val="00BC18D8"/>
    <w:rsid w:val="00BC2218"/>
    <w:rsid w:val="00BC2AA1"/>
    <w:rsid w:val="00BC3122"/>
    <w:rsid w:val="00BC3500"/>
    <w:rsid w:val="00BC3623"/>
    <w:rsid w:val="00BC3B68"/>
    <w:rsid w:val="00BC3B6D"/>
    <w:rsid w:val="00BC437C"/>
    <w:rsid w:val="00BC48D0"/>
    <w:rsid w:val="00BC491D"/>
    <w:rsid w:val="00BC4BCC"/>
    <w:rsid w:val="00BC4F77"/>
    <w:rsid w:val="00BC4FDA"/>
    <w:rsid w:val="00BC5170"/>
    <w:rsid w:val="00BC5211"/>
    <w:rsid w:val="00BC555F"/>
    <w:rsid w:val="00BC5730"/>
    <w:rsid w:val="00BC5ACB"/>
    <w:rsid w:val="00BC5EF9"/>
    <w:rsid w:val="00BC6348"/>
    <w:rsid w:val="00BC6469"/>
    <w:rsid w:val="00BC66C0"/>
    <w:rsid w:val="00BC6864"/>
    <w:rsid w:val="00BC6B96"/>
    <w:rsid w:val="00BC7054"/>
    <w:rsid w:val="00BC7201"/>
    <w:rsid w:val="00BC7276"/>
    <w:rsid w:val="00BC77B4"/>
    <w:rsid w:val="00BC7B49"/>
    <w:rsid w:val="00BC7C28"/>
    <w:rsid w:val="00BD0F5D"/>
    <w:rsid w:val="00BD1415"/>
    <w:rsid w:val="00BD1783"/>
    <w:rsid w:val="00BD1896"/>
    <w:rsid w:val="00BD1A13"/>
    <w:rsid w:val="00BD1ABB"/>
    <w:rsid w:val="00BD2D35"/>
    <w:rsid w:val="00BD303B"/>
    <w:rsid w:val="00BD30C4"/>
    <w:rsid w:val="00BD3395"/>
    <w:rsid w:val="00BD3DB8"/>
    <w:rsid w:val="00BD4092"/>
    <w:rsid w:val="00BD420C"/>
    <w:rsid w:val="00BD4C28"/>
    <w:rsid w:val="00BD4E47"/>
    <w:rsid w:val="00BD4F07"/>
    <w:rsid w:val="00BD5045"/>
    <w:rsid w:val="00BD53CE"/>
    <w:rsid w:val="00BD56F7"/>
    <w:rsid w:val="00BD641B"/>
    <w:rsid w:val="00BD648A"/>
    <w:rsid w:val="00BD68EC"/>
    <w:rsid w:val="00BD69C3"/>
    <w:rsid w:val="00BD6A0B"/>
    <w:rsid w:val="00BD713E"/>
    <w:rsid w:val="00BD7339"/>
    <w:rsid w:val="00BD7E9B"/>
    <w:rsid w:val="00BE01E4"/>
    <w:rsid w:val="00BE068A"/>
    <w:rsid w:val="00BE0A0E"/>
    <w:rsid w:val="00BE0C41"/>
    <w:rsid w:val="00BE0DBC"/>
    <w:rsid w:val="00BE0F1B"/>
    <w:rsid w:val="00BE1017"/>
    <w:rsid w:val="00BE13DC"/>
    <w:rsid w:val="00BE13E6"/>
    <w:rsid w:val="00BE1DC7"/>
    <w:rsid w:val="00BE2007"/>
    <w:rsid w:val="00BE23DC"/>
    <w:rsid w:val="00BE2EAF"/>
    <w:rsid w:val="00BE2EE4"/>
    <w:rsid w:val="00BE3FC5"/>
    <w:rsid w:val="00BE422B"/>
    <w:rsid w:val="00BE56EA"/>
    <w:rsid w:val="00BE5784"/>
    <w:rsid w:val="00BE5CDF"/>
    <w:rsid w:val="00BE5FA0"/>
    <w:rsid w:val="00BE69D2"/>
    <w:rsid w:val="00BE6C1A"/>
    <w:rsid w:val="00BE6C7E"/>
    <w:rsid w:val="00BE7997"/>
    <w:rsid w:val="00BE7F34"/>
    <w:rsid w:val="00BF0177"/>
    <w:rsid w:val="00BF06EF"/>
    <w:rsid w:val="00BF07A6"/>
    <w:rsid w:val="00BF09A4"/>
    <w:rsid w:val="00BF0B8B"/>
    <w:rsid w:val="00BF125B"/>
    <w:rsid w:val="00BF13DF"/>
    <w:rsid w:val="00BF153E"/>
    <w:rsid w:val="00BF19FC"/>
    <w:rsid w:val="00BF1D76"/>
    <w:rsid w:val="00BF1E5C"/>
    <w:rsid w:val="00BF2482"/>
    <w:rsid w:val="00BF2AEF"/>
    <w:rsid w:val="00BF2EF9"/>
    <w:rsid w:val="00BF3576"/>
    <w:rsid w:val="00BF35A8"/>
    <w:rsid w:val="00BF36AC"/>
    <w:rsid w:val="00BF3A42"/>
    <w:rsid w:val="00BF483D"/>
    <w:rsid w:val="00BF49DD"/>
    <w:rsid w:val="00BF54CE"/>
    <w:rsid w:val="00BF5776"/>
    <w:rsid w:val="00BF5E4C"/>
    <w:rsid w:val="00BF5F50"/>
    <w:rsid w:val="00BF717E"/>
    <w:rsid w:val="00BF7481"/>
    <w:rsid w:val="00BF7A9A"/>
    <w:rsid w:val="00BF7F47"/>
    <w:rsid w:val="00C00102"/>
    <w:rsid w:val="00C00155"/>
    <w:rsid w:val="00C00561"/>
    <w:rsid w:val="00C00EAE"/>
    <w:rsid w:val="00C00EBC"/>
    <w:rsid w:val="00C01474"/>
    <w:rsid w:val="00C022A1"/>
    <w:rsid w:val="00C026C9"/>
    <w:rsid w:val="00C02A25"/>
    <w:rsid w:val="00C02D58"/>
    <w:rsid w:val="00C02ED2"/>
    <w:rsid w:val="00C03104"/>
    <w:rsid w:val="00C03220"/>
    <w:rsid w:val="00C03D88"/>
    <w:rsid w:val="00C043BC"/>
    <w:rsid w:val="00C044C6"/>
    <w:rsid w:val="00C04C63"/>
    <w:rsid w:val="00C05596"/>
    <w:rsid w:val="00C06CCA"/>
    <w:rsid w:val="00C074D9"/>
    <w:rsid w:val="00C07985"/>
    <w:rsid w:val="00C07EEA"/>
    <w:rsid w:val="00C100EC"/>
    <w:rsid w:val="00C1046E"/>
    <w:rsid w:val="00C107F4"/>
    <w:rsid w:val="00C110B6"/>
    <w:rsid w:val="00C111C3"/>
    <w:rsid w:val="00C1145A"/>
    <w:rsid w:val="00C117C6"/>
    <w:rsid w:val="00C11B0F"/>
    <w:rsid w:val="00C11F86"/>
    <w:rsid w:val="00C12081"/>
    <w:rsid w:val="00C12322"/>
    <w:rsid w:val="00C12495"/>
    <w:rsid w:val="00C12555"/>
    <w:rsid w:val="00C126CE"/>
    <w:rsid w:val="00C12A8A"/>
    <w:rsid w:val="00C12A92"/>
    <w:rsid w:val="00C130BA"/>
    <w:rsid w:val="00C13743"/>
    <w:rsid w:val="00C13D5B"/>
    <w:rsid w:val="00C13F9C"/>
    <w:rsid w:val="00C141FF"/>
    <w:rsid w:val="00C1439F"/>
    <w:rsid w:val="00C143E8"/>
    <w:rsid w:val="00C14942"/>
    <w:rsid w:val="00C14A04"/>
    <w:rsid w:val="00C14DA8"/>
    <w:rsid w:val="00C1594C"/>
    <w:rsid w:val="00C15FE3"/>
    <w:rsid w:val="00C1630E"/>
    <w:rsid w:val="00C16928"/>
    <w:rsid w:val="00C16CB7"/>
    <w:rsid w:val="00C16DB1"/>
    <w:rsid w:val="00C16F91"/>
    <w:rsid w:val="00C17598"/>
    <w:rsid w:val="00C17B0A"/>
    <w:rsid w:val="00C17C46"/>
    <w:rsid w:val="00C17FD1"/>
    <w:rsid w:val="00C20E8D"/>
    <w:rsid w:val="00C210E0"/>
    <w:rsid w:val="00C2139E"/>
    <w:rsid w:val="00C21AEF"/>
    <w:rsid w:val="00C21F25"/>
    <w:rsid w:val="00C2200E"/>
    <w:rsid w:val="00C2236E"/>
    <w:rsid w:val="00C228FB"/>
    <w:rsid w:val="00C22F76"/>
    <w:rsid w:val="00C23111"/>
    <w:rsid w:val="00C2352A"/>
    <w:rsid w:val="00C2360B"/>
    <w:rsid w:val="00C23727"/>
    <w:rsid w:val="00C239C1"/>
    <w:rsid w:val="00C246A5"/>
    <w:rsid w:val="00C2485C"/>
    <w:rsid w:val="00C248C3"/>
    <w:rsid w:val="00C24A07"/>
    <w:rsid w:val="00C25166"/>
    <w:rsid w:val="00C26267"/>
    <w:rsid w:val="00C267C3"/>
    <w:rsid w:val="00C2692F"/>
    <w:rsid w:val="00C26F81"/>
    <w:rsid w:val="00C27136"/>
    <w:rsid w:val="00C271F8"/>
    <w:rsid w:val="00C27B3D"/>
    <w:rsid w:val="00C27C8D"/>
    <w:rsid w:val="00C301A5"/>
    <w:rsid w:val="00C3031F"/>
    <w:rsid w:val="00C308BF"/>
    <w:rsid w:val="00C30B6A"/>
    <w:rsid w:val="00C30C9F"/>
    <w:rsid w:val="00C3173E"/>
    <w:rsid w:val="00C31EC1"/>
    <w:rsid w:val="00C31FCB"/>
    <w:rsid w:val="00C324A2"/>
    <w:rsid w:val="00C326D5"/>
    <w:rsid w:val="00C32A9D"/>
    <w:rsid w:val="00C33063"/>
    <w:rsid w:val="00C3367F"/>
    <w:rsid w:val="00C33870"/>
    <w:rsid w:val="00C33AC3"/>
    <w:rsid w:val="00C3400C"/>
    <w:rsid w:val="00C3410C"/>
    <w:rsid w:val="00C3450F"/>
    <w:rsid w:val="00C34696"/>
    <w:rsid w:val="00C34939"/>
    <w:rsid w:val="00C34DE3"/>
    <w:rsid w:val="00C34E6C"/>
    <w:rsid w:val="00C35014"/>
    <w:rsid w:val="00C3503B"/>
    <w:rsid w:val="00C355EA"/>
    <w:rsid w:val="00C356D3"/>
    <w:rsid w:val="00C35F27"/>
    <w:rsid w:val="00C36420"/>
    <w:rsid w:val="00C364C4"/>
    <w:rsid w:val="00C3652E"/>
    <w:rsid w:val="00C365A0"/>
    <w:rsid w:val="00C36726"/>
    <w:rsid w:val="00C36C58"/>
    <w:rsid w:val="00C36F00"/>
    <w:rsid w:val="00C36FEA"/>
    <w:rsid w:val="00C371D0"/>
    <w:rsid w:val="00C37A1D"/>
    <w:rsid w:val="00C37E2F"/>
    <w:rsid w:val="00C37E31"/>
    <w:rsid w:val="00C37EB9"/>
    <w:rsid w:val="00C400F5"/>
    <w:rsid w:val="00C4061A"/>
    <w:rsid w:val="00C40987"/>
    <w:rsid w:val="00C4163B"/>
    <w:rsid w:val="00C41664"/>
    <w:rsid w:val="00C41BB4"/>
    <w:rsid w:val="00C4202A"/>
    <w:rsid w:val="00C423B6"/>
    <w:rsid w:val="00C43705"/>
    <w:rsid w:val="00C437C2"/>
    <w:rsid w:val="00C444A1"/>
    <w:rsid w:val="00C445F7"/>
    <w:rsid w:val="00C44F39"/>
    <w:rsid w:val="00C44F6A"/>
    <w:rsid w:val="00C45424"/>
    <w:rsid w:val="00C45C4F"/>
    <w:rsid w:val="00C465E8"/>
    <w:rsid w:val="00C46826"/>
    <w:rsid w:val="00C46AB1"/>
    <w:rsid w:val="00C473E9"/>
    <w:rsid w:val="00C478B1"/>
    <w:rsid w:val="00C479BB"/>
    <w:rsid w:val="00C47FD4"/>
    <w:rsid w:val="00C503DC"/>
    <w:rsid w:val="00C507A2"/>
    <w:rsid w:val="00C50B90"/>
    <w:rsid w:val="00C50C92"/>
    <w:rsid w:val="00C51165"/>
    <w:rsid w:val="00C516E6"/>
    <w:rsid w:val="00C51924"/>
    <w:rsid w:val="00C51B8F"/>
    <w:rsid w:val="00C51FA5"/>
    <w:rsid w:val="00C520CE"/>
    <w:rsid w:val="00C52211"/>
    <w:rsid w:val="00C52256"/>
    <w:rsid w:val="00C52400"/>
    <w:rsid w:val="00C52620"/>
    <w:rsid w:val="00C52BC0"/>
    <w:rsid w:val="00C52E2F"/>
    <w:rsid w:val="00C534AD"/>
    <w:rsid w:val="00C535AF"/>
    <w:rsid w:val="00C54287"/>
    <w:rsid w:val="00C54990"/>
    <w:rsid w:val="00C54DF3"/>
    <w:rsid w:val="00C54E72"/>
    <w:rsid w:val="00C550C4"/>
    <w:rsid w:val="00C55819"/>
    <w:rsid w:val="00C55C61"/>
    <w:rsid w:val="00C5629A"/>
    <w:rsid w:val="00C5631C"/>
    <w:rsid w:val="00C5670C"/>
    <w:rsid w:val="00C567BA"/>
    <w:rsid w:val="00C56859"/>
    <w:rsid w:val="00C56965"/>
    <w:rsid w:val="00C56D8E"/>
    <w:rsid w:val="00C56E19"/>
    <w:rsid w:val="00C571C2"/>
    <w:rsid w:val="00C57257"/>
    <w:rsid w:val="00C5749E"/>
    <w:rsid w:val="00C57908"/>
    <w:rsid w:val="00C57D21"/>
    <w:rsid w:val="00C605E6"/>
    <w:rsid w:val="00C60E3E"/>
    <w:rsid w:val="00C6121E"/>
    <w:rsid w:val="00C6147A"/>
    <w:rsid w:val="00C6164B"/>
    <w:rsid w:val="00C617F0"/>
    <w:rsid w:val="00C61BBD"/>
    <w:rsid w:val="00C6212C"/>
    <w:rsid w:val="00C62135"/>
    <w:rsid w:val="00C623C9"/>
    <w:rsid w:val="00C626FB"/>
    <w:rsid w:val="00C62E72"/>
    <w:rsid w:val="00C63181"/>
    <w:rsid w:val="00C636D7"/>
    <w:rsid w:val="00C637C8"/>
    <w:rsid w:val="00C63BFB"/>
    <w:rsid w:val="00C63D33"/>
    <w:rsid w:val="00C63D90"/>
    <w:rsid w:val="00C643A2"/>
    <w:rsid w:val="00C643C3"/>
    <w:rsid w:val="00C64468"/>
    <w:rsid w:val="00C64682"/>
    <w:rsid w:val="00C64850"/>
    <w:rsid w:val="00C6496F"/>
    <w:rsid w:val="00C650E7"/>
    <w:rsid w:val="00C650E8"/>
    <w:rsid w:val="00C65152"/>
    <w:rsid w:val="00C655EE"/>
    <w:rsid w:val="00C66209"/>
    <w:rsid w:val="00C66353"/>
    <w:rsid w:val="00C6650D"/>
    <w:rsid w:val="00C66954"/>
    <w:rsid w:val="00C66B3C"/>
    <w:rsid w:val="00C67050"/>
    <w:rsid w:val="00C671C3"/>
    <w:rsid w:val="00C6727C"/>
    <w:rsid w:val="00C67CC2"/>
    <w:rsid w:val="00C67EEC"/>
    <w:rsid w:val="00C700CF"/>
    <w:rsid w:val="00C70428"/>
    <w:rsid w:val="00C707E5"/>
    <w:rsid w:val="00C71375"/>
    <w:rsid w:val="00C71CB7"/>
    <w:rsid w:val="00C71E33"/>
    <w:rsid w:val="00C72168"/>
    <w:rsid w:val="00C72AF2"/>
    <w:rsid w:val="00C73477"/>
    <w:rsid w:val="00C7421A"/>
    <w:rsid w:val="00C7434C"/>
    <w:rsid w:val="00C7466A"/>
    <w:rsid w:val="00C753EC"/>
    <w:rsid w:val="00C75480"/>
    <w:rsid w:val="00C75B15"/>
    <w:rsid w:val="00C76AD2"/>
    <w:rsid w:val="00C7714F"/>
    <w:rsid w:val="00C77405"/>
    <w:rsid w:val="00C77430"/>
    <w:rsid w:val="00C77506"/>
    <w:rsid w:val="00C779E5"/>
    <w:rsid w:val="00C779E8"/>
    <w:rsid w:val="00C77B4C"/>
    <w:rsid w:val="00C77D9B"/>
    <w:rsid w:val="00C77DF6"/>
    <w:rsid w:val="00C77ED3"/>
    <w:rsid w:val="00C800AB"/>
    <w:rsid w:val="00C800D7"/>
    <w:rsid w:val="00C80344"/>
    <w:rsid w:val="00C81677"/>
    <w:rsid w:val="00C818A5"/>
    <w:rsid w:val="00C82102"/>
    <w:rsid w:val="00C825A8"/>
    <w:rsid w:val="00C82670"/>
    <w:rsid w:val="00C82DBA"/>
    <w:rsid w:val="00C835EC"/>
    <w:rsid w:val="00C83902"/>
    <w:rsid w:val="00C83B30"/>
    <w:rsid w:val="00C83BD3"/>
    <w:rsid w:val="00C84714"/>
    <w:rsid w:val="00C84A59"/>
    <w:rsid w:val="00C84BF8"/>
    <w:rsid w:val="00C8554E"/>
    <w:rsid w:val="00C85632"/>
    <w:rsid w:val="00C85AF3"/>
    <w:rsid w:val="00C865E2"/>
    <w:rsid w:val="00C86610"/>
    <w:rsid w:val="00C871AA"/>
    <w:rsid w:val="00C871F9"/>
    <w:rsid w:val="00C874C7"/>
    <w:rsid w:val="00C87A71"/>
    <w:rsid w:val="00C87D5A"/>
    <w:rsid w:val="00C90823"/>
    <w:rsid w:val="00C90960"/>
    <w:rsid w:val="00C911B3"/>
    <w:rsid w:val="00C913DA"/>
    <w:rsid w:val="00C9161D"/>
    <w:rsid w:val="00C91779"/>
    <w:rsid w:val="00C9199D"/>
    <w:rsid w:val="00C91B96"/>
    <w:rsid w:val="00C9227B"/>
    <w:rsid w:val="00C92AAA"/>
    <w:rsid w:val="00C93369"/>
    <w:rsid w:val="00C93702"/>
    <w:rsid w:val="00C93AD4"/>
    <w:rsid w:val="00C94012"/>
    <w:rsid w:val="00C94691"/>
    <w:rsid w:val="00C94C85"/>
    <w:rsid w:val="00C94FA1"/>
    <w:rsid w:val="00C951D5"/>
    <w:rsid w:val="00C95E5F"/>
    <w:rsid w:val="00C95F37"/>
    <w:rsid w:val="00C96980"/>
    <w:rsid w:val="00C96A50"/>
    <w:rsid w:val="00C971C2"/>
    <w:rsid w:val="00C9741E"/>
    <w:rsid w:val="00C97565"/>
    <w:rsid w:val="00C97631"/>
    <w:rsid w:val="00CA00BD"/>
    <w:rsid w:val="00CA09A5"/>
    <w:rsid w:val="00CA0B26"/>
    <w:rsid w:val="00CA10D0"/>
    <w:rsid w:val="00CA12C5"/>
    <w:rsid w:val="00CA1501"/>
    <w:rsid w:val="00CA1855"/>
    <w:rsid w:val="00CA1C7B"/>
    <w:rsid w:val="00CA1C90"/>
    <w:rsid w:val="00CA2285"/>
    <w:rsid w:val="00CA2854"/>
    <w:rsid w:val="00CA2C75"/>
    <w:rsid w:val="00CA2EA1"/>
    <w:rsid w:val="00CA2EFE"/>
    <w:rsid w:val="00CA32E8"/>
    <w:rsid w:val="00CA38D5"/>
    <w:rsid w:val="00CA3C00"/>
    <w:rsid w:val="00CA3EEF"/>
    <w:rsid w:val="00CA454B"/>
    <w:rsid w:val="00CA459F"/>
    <w:rsid w:val="00CA48A3"/>
    <w:rsid w:val="00CA4998"/>
    <w:rsid w:val="00CA4FBF"/>
    <w:rsid w:val="00CA515D"/>
    <w:rsid w:val="00CA535C"/>
    <w:rsid w:val="00CA583E"/>
    <w:rsid w:val="00CA6021"/>
    <w:rsid w:val="00CA60C6"/>
    <w:rsid w:val="00CA66D7"/>
    <w:rsid w:val="00CA6887"/>
    <w:rsid w:val="00CA69BF"/>
    <w:rsid w:val="00CA70B3"/>
    <w:rsid w:val="00CA7308"/>
    <w:rsid w:val="00CA7641"/>
    <w:rsid w:val="00CA78D8"/>
    <w:rsid w:val="00CA792E"/>
    <w:rsid w:val="00CA79E1"/>
    <w:rsid w:val="00CB005B"/>
    <w:rsid w:val="00CB0744"/>
    <w:rsid w:val="00CB0C97"/>
    <w:rsid w:val="00CB12F7"/>
    <w:rsid w:val="00CB1C88"/>
    <w:rsid w:val="00CB1DE6"/>
    <w:rsid w:val="00CB2105"/>
    <w:rsid w:val="00CB247B"/>
    <w:rsid w:val="00CB278D"/>
    <w:rsid w:val="00CB31AC"/>
    <w:rsid w:val="00CB3BFA"/>
    <w:rsid w:val="00CB3C15"/>
    <w:rsid w:val="00CB4060"/>
    <w:rsid w:val="00CB45F9"/>
    <w:rsid w:val="00CB497E"/>
    <w:rsid w:val="00CB4A07"/>
    <w:rsid w:val="00CB4C6F"/>
    <w:rsid w:val="00CB4D2A"/>
    <w:rsid w:val="00CB50F6"/>
    <w:rsid w:val="00CB5238"/>
    <w:rsid w:val="00CB57F6"/>
    <w:rsid w:val="00CB5C0F"/>
    <w:rsid w:val="00CB5D0C"/>
    <w:rsid w:val="00CB6398"/>
    <w:rsid w:val="00CB6840"/>
    <w:rsid w:val="00CB6A2F"/>
    <w:rsid w:val="00CB6DF3"/>
    <w:rsid w:val="00CB6EC9"/>
    <w:rsid w:val="00CB7417"/>
    <w:rsid w:val="00CB77D0"/>
    <w:rsid w:val="00CC17B3"/>
    <w:rsid w:val="00CC1851"/>
    <w:rsid w:val="00CC1A37"/>
    <w:rsid w:val="00CC1B51"/>
    <w:rsid w:val="00CC209C"/>
    <w:rsid w:val="00CC26BC"/>
    <w:rsid w:val="00CC2FDE"/>
    <w:rsid w:val="00CC3176"/>
    <w:rsid w:val="00CC32A4"/>
    <w:rsid w:val="00CC3687"/>
    <w:rsid w:val="00CC3A95"/>
    <w:rsid w:val="00CC4B76"/>
    <w:rsid w:val="00CC4F58"/>
    <w:rsid w:val="00CC5997"/>
    <w:rsid w:val="00CC5EA7"/>
    <w:rsid w:val="00CC62E8"/>
    <w:rsid w:val="00CC6630"/>
    <w:rsid w:val="00CC66E1"/>
    <w:rsid w:val="00CC691D"/>
    <w:rsid w:val="00CC6B0D"/>
    <w:rsid w:val="00CC6D06"/>
    <w:rsid w:val="00CC7371"/>
    <w:rsid w:val="00CC756B"/>
    <w:rsid w:val="00CC7BFC"/>
    <w:rsid w:val="00CD0BF3"/>
    <w:rsid w:val="00CD0D8E"/>
    <w:rsid w:val="00CD1484"/>
    <w:rsid w:val="00CD1535"/>
    <w:rsid w:val="00CD17E4"/>
    <w:rsid w:val="00CD191E"/>
    <w:rsid w:val="00CD1E00"/>
    <w:rsid w:val="00CD240B"/>
    <w:rsid w:val="00CD2569"/>
    <w:rsid w:val="00CD2BE2"/>
    <w:rsid w:val="00CD2F20"/>
    <w:rsid w:val="00CD3332"/>
    <w:rsid w:val="00CD3C2D"/>
    <w:rsid w:val="00CD3FE9"/>
    <w:rsid w:val="00CD458B"/>
    <w:rsid w:val="00CD48D9"/>
    <w:rsid w:val="00CD4C27"/>
    <w:rsid w:val="00CD50AA"/>
    <w:rsid w:val="00CD53F0"/>
    <w:rsid w:val="00CD55E1"/>
    <w:rsid w:val="00CD576B"/>
    <w:rsid w:val="00CD58E6"/>
    <w:rsid w:val="00CD59FE"/>
    <w:rsid w:val="00CD64F3"/>
    <w:rsid w:val="00CD6F15"/>
    <w:rsid w:val="00CD7289"/>
    <w:rsid w:val="00CD7318"/>
    <w:rsid w:val="00CD785A"/>
    <w:rsid w:val="00CD7CA2"/>
    <w:rsid w:val="00CE0029"/>
    <w:rsid w:val="00CE021B"/>
    <w:rsid w:val="00CE0517"/>
    <w:rsid w:val="00CE0608"/>
    <w:rsid w:val="00CE0BBB"/>
    <w:rsid w:val="00CE0E70"/>
    <w:rsid w:val="00CE1DFA"/>
    <w:rsid w:val="00CE1FB8"/>
    <w:rsid w:val="00CE20E5"/>
    <w:rsid w:val="00CE2257"/>
    <w:rsid w:val="00CE238A"/>
    <w:rsid w:val="00CE23C5"/>
    <w:rsid w:val="00CE2594"/>
    <w:rsid w:val="00CE2AAE"/>
    <w:rsid w:val="00CE2DB8"/>
    <w:rsid w:val="00CE2ECA"/>
    <w:rsid w:val="00CE3348"/>
    <w:rsid w:val="00CE36F4"/>
    <w:rsid w:val="00CE3BEE"/>
    <w:rsid w:val="00CE3CC1"/>
    <w:rsid w:val="00CE3EDE"/>
    <w:rsid w:val="00CE4F1C"/>
    <w:rsid w:val="00CE51D0"/>
    <w:rsid w:val="00CE5EC1"/>
    <w:rsid w:val="00CE60FB"/>
    <w:rsid w:val="00CE6A27"/>
    <w:rsid w:val="00CE6CA5"/>
    <w:rsid w:val="00CE6E9D"/>
    <w:rsid w:val="00CE7992"/>
    <w:rsid w:val="00CE7D29"/>
    <w:rsid w:val="00CE7FED"/>
    <w:rsid w:val="00CF0196"/>
    <w:rsid w:val="00CF020C"/>
    <w:rsid w:val="00CF056A"/>
    <w:rsid w:val="00CF0CEF"/>
    <w:rsid w:val="00CF14AE"/>
    <w:rsid w:val="00CF20AE"/>
    <w:rsid w:val="00CF232C"/>
    <w:rsid w:val="00CF2B14"/>
    <w:rsid w:val="00CF2C4F"/>
    <w:rsid w:val="00CF2C69"/>
    <w:rsid w:val="00CF3377"/>
    <w:rsid w:val="00CF3824"/>
    <w:rsid w:val="00CF3899"/>
    <w:rsid w:val="00CF3FE4"/>
    <w:rsid w:val="00CF4177"/>
    <w:rsid w:val="00CF48BF"/>
    <w:rsid w:val="00CF4B68"/>
    <w:rsid w:val="00CF4EE8"/>
    <w:rsid w:val="00CF5573"/>
    <w:rsid w:val="00CF57BA"/>
    <w:rsid w:val="00CF5904"/>
    <w:rsid w:val="00CF5F8A"/>
    <w:rsid w:val="00CF6229"/>
    <w:rsid w:val="00CF6E7B"/>
    <w:rsid w:val="00CF6F70"/>
    <w:rsid w:val="00CF76FD"/>
    <w:rsid w:val="00CF7E14"/>
    <w:rsid w:val="00D00256"/>
    <w:rsid w:val="00D01025"/>
    <w:rsid w:val="00D01184"/>
    <w:rsid w:val="00D013D6"/>
    <w:rsid w:val="00D0201B"/>
    <w:rsid w:val="00D022F7"/>
    <w:rsid w:val="00D026A6"/>
    <w:rsid w:val="00D02B02"/>
    <w:rsid w:val="00D02B5C"/>
    <w:rsid w:val="00D02D15"/>
    <w:rsid w:val="00D02D86"/>
    <w:rsid w:val="00D02E17"/>
    <w:rsid w:val="00D032A3"/>
    <w:rsid w:val="00D03403"/>
    <w:rsid w:val="00D03803"/>
    <w:rsid w:val="00D03AE9"/>
    <w:rsid w:val="00D03DEF"/>
    <w:rsid w:val="00D03F1F"/>
    <w:rsid w:val="00D04CCB"/>
    <w:rsid w:val="00D05092"/>
    <w:rsid w:val="00D05191"/>
    <w:rsid w:val="00D05431"/>
    <w:rsid w:val="00D05D0B"/>
    <w:rsid w:val="00D0606C"/>
    <w:rsid w:val="00D062FA"/>
    <w:rsid w:val="00D06885"/>
    <w:rsid w:val="00D076A5"/>
    <w:rsid w:val="00D10174"/>
    <w:rsid w:val="00D103F6"/>
    <w:rsid w:val="00D1041E"/>
    <w:rsid w:val="00D10469"/>
    <w:rsid w:val="00D10986"/>
    <w:rsid w:val="00D1098F"/>
    <w:rsid w:val="00D10AA5"/>
    <w:rsid w:val="00D10CB8"/>
    <w:rsid w:val="00D11AB9"/>
    <w:rsid w:val="00D11C5A"/>
    <w:rsid w:val="00D11CE9"/>
    <w:rsid w:val="00D1203C"/>
    <w:rsid w:val="00D1261A"/>
    <w:rsid w:val="00D1262B"/>
    <w:rsid w:val="00D12E60"/>
    <w:rsid w:val="00D130D6"/>
    <w:rsid w:val="00D135D6"/>
    <w:rsid w:val="00D13C5E"/>
    <w:rsid w:val="00D13C73"/>
    <w:rsid w:val="00D14212"/>
    <w:rsid w:val="00D14725"/>
    <w:rsid w:val="00D1472C"/>
    <w:rsid w:val="00D147D9"/>
    <w:rsid w:val="00D14CD8"/>
    <w:rsid w:val="00D14F03"/>
    <w:rsid w:val="00D14F9A"/>
    <w:rsid w:val="00D1507F"/>
    <w:rsid w:val="00D1511B"/>
    <w:rsid w:val="00D15FBF"/>
    <w:rsid w:val="00D162A7"/>
    <w:rsid w:val="00D167F1"/>
    <w:rsid w:val="00D1758D"/>
    <w:rsid w:val="00D20169"/>
    <w:rsid w:val="00D20667"/>
    <w:rsid w:val="00D20AC2"/>
    <w:rsid w:val="00D2107D"/>
    <w:rsid w:val="00D210CF"/>
    <w:rsid w:val="00D211FC"/>
    <w:rsid w:val="00D218E0"/>
    <w:rsid w:val="00D21B76"/>
    <w:rsid w:val="00D21CDE"/>
    <w:rsid w:val="00D22006"/>
    <w:rsid w:val="00D22348"/>
    <w:rsid w:val="00D22843"/>
    <w:rsid w:val="00D2286E"/>
    <w:rsid w:val="00D2296A"/>
    <w:rsid w:val="00D22BBB"/>
    <w:rsid w:val="00D22F49"/>
    <w:rsid w:val="00D22F61"/>
    <w:rsid w:val="00D23620"/>
    <w:rsid w:val="00D236D3"/>
    <w:rsid w:val="00D23EB7"/>
    <w:rsid w:val="00D24A24"/>
    <w:rsid w:val="00D25100"/>
    <w:rsid w:val="00D25126"/>
    <w:rsid w:val="00D252CB"/>
    <w:rsid w:val="00D255CB"/>
    <w:rsid w:val="00D25622"/>
    <w:rsid w:val="00D25821"/>
    <w:rsid w:val="00D25EE7"/>
    <w:rsid w:val="00D25F9D"/>
    <w:rsid w:val="00D265B9"/>
    <w:rsid w:val="00D2670E"/>
    <w:rsid w:val="00D267BA"/>
    <w:rsid w:val="00D2747B"/>
    <w:rsid w:val="00D27715"/>
    <w:rsid w:val="00D277E7"/>
    <w:rsid w:val="00D27990"/>
    <w:rsid w:val="00D27A78"/>
    <w:rsid w:val="00D27AC4"/>
    <w:rsid w:val="00D30008"/>
    <w:rsid w:val="00D3036E"/>
    <w:rsid w:val="00D30440"/>
    <w:rsid w:val="00D31216"/>
    <w:rsid w:val="00D312AF"/>
    <w:rsid w:val="00D318DE"/>
    <w:rsid w:val="00D32607"/>
    <w:rsid w:val="00D3264D"/>
    <w:rsid w:val="00D3328F"/>
    <w:rsid w:val="00D33473"/>
    <w:rsid w:val="00D3364E"/>
    <w:rsid w:val="00D33936"/>
    <w:rsid w:val="00D33A7F"/>
    <w:rsid w:val="00D33B5D"/>
    <w:rsid w:val="00D33EE7"/>
    <w:rsid w:val="00D33F10"/>
    <w:rsid w:val="00D3411A"/>
    <w:rsid w:val="00D346E7"/>
    <w:rsid w:val="00D34A24"/>
    <w:rsid w:val="00D34C9C"/>
    <w:rsid w:val="00D34F05"/>
    <w:rsid w:val="00D35122"/>
    <w:rsid w:val="00D35467"/>
    <w:rsid w:val="00D35995"/>
    <w:rsid w:val="00D35ADA"/>
    <w:rsid w:val="00D35D87"/>
    <w:rsid w:val="00D3603A"/>
    <w:rsid w:val="00D36B38"/>
    <w:rsid w:val="00D36CA1"/>
    <w:rsid w:val="00D3725C"/>
    <w:rsid w:val="00D37E7C"/>
    <w:rsid w:val="00D37FB6"/>
    <w:rsid w:val="00D4017F"/>
    <w:rsid w:val="00D4025B"/>
    <w:rsid w:val="00D40A02"/>
    <w:rsid w:val="00D40CCE"/>
    <w:rsid w:val="00D410AC"/>
    <w:rsid w:val="00D410DA"/>
    <w:rsid w:val="00D41777"/>
    <w:rsid w:val="00D41A55"/>
    <w:rsid w:val="00D42351"/>
    <w:rsid w:val="00D42799"/>
    <w:rsid w:val="00D42939"/>
    <w:rsid w:val="00D4297A"/>
    <w:rsid w:val="00D42A8E"/>
    <w:rsid w:val="00D42D46"/>
    <w:rsid w:val="00D43407"/>
    <w:rsid w:val="00D43B17"/>
    <w:rsid w:val="00D43CDF"/>
    <w:rsid w:val="00D4403D"/>
    <w:rsid w:val="00D44067"/>
    <w:rsid w:val="00D44764"/>
    <w:rsid w:val="00D4531D"/>
    <w:rsid w:val="00D45BF5"/>
    <w:rsid w:val="00D45D09"/>
    <w:rsid w:val="00D46BF5"/>
    <w:rsid w:val="00D46C14"/>
    <w:rsid w:val="00D46E31"/>
    <w:rsid w:val="00D47154"/>
    <w:rsid w:val="00D47825"/>
    <w:rsid w:val="00D47DA8"/>
    <w:rsid w:val="00D47FA8"/>
    <w:rsid w:val="00D5038C"/>
    <w:rsid w:val="00D5039B"/>
    <w:rsid w:val="00D50BAE"/>
    <w:rsid w:val="00D50D70"/>
    <w:rsid w:val="00D50E33"/>
    <w:rsid w:val="00D51034"/>
    <w:rsid w:val="00D51134"/>
    <w:rsid w:val="00D5139C"/>
    <w:rsid w:val="00D514C5"/>
    <w:rsid w:val="00D51581"/>
    <w:rsid w:val="00D516A7"/>
    <w:rsid w:val="00D5247B"/>
    <w:rsid w:val="00D5281C"/>
    <w:rsid w:val="00D528BF"/>
    <w:rsid w:val="00D529FF"/>
    <w:rsid w:val="00D52AA4"/>
    <w:rsid w:val="00D52B3E"/>
    <w:rsid w:val="00D52C98"/>
    <w:rsid w:val="00D52CF6"/>
    <w:rsid w:val="00D535C6"/>
    <w:rsid w:val="00D53CF3"/>
    <w:rsid w:val="00D548E2"/>
    <w:rsid w:val="00D5499D"/>
    <w:rsid w:val="00D549D4"/>
    <w:rsid w:val="00D54AB4"/>
    <w:rsid w:val="00D54CB8"/>
    <w:rsid w:val="00D54E9E"/>
    <w:rsid w:val="00D55174"/>
    <w:rsid w:val="00D55B69"/>
    <w:rsid w:val="00D562F0"/>
    <w:rsid w:val="00D570D9"/>
    <w:rsid w:val="00D577EA"/>
    <w:rsid w:val="00D57C50"/>
    <w:rsid w:val="00D57CBD"/>
    <w:rsid w:val="00D60611"/>
    <w:rsid w:val="00D60622"/>
    <w:rsid w:val="00D60BC4"/>
    <w:rsid w:val="00D60C97"/>
    <w:rsid w:val="00D61115"/>
    <w:rsid w:val="00D613BA"/>
    <w:rsid w:val="00D61716"/>
    <w:rsid w:val="00D61AC8"/>
    <w:rsid w:val="00D61C97"/>
    <w:rsid w:val="00D61E28"/>
    <w:rsid w:val="00D62115"/>
    <w:rsid w:val="00D6320B"/>
    <w:rsid w:val="00D634F7"/>
    <w:rsid w:val="00D6368D"/>
    <w:rsid w:val="00D63C26"/>
    <w:rsid w:val="00D641E9"/>
    <w:rsid w:val="00D644E0"/>
    <w:rsid w:val="00D64743"/>
    <w:rsid w:val="00D651E5"/>
    <w:rsid w:val="00D66295"/>
    <w:rsid w:val="00D664D2"/>
    <w:rsid w:val="00D666AD"/>
    <w:rsid w:val="00D6670A"/>
    <w:rsid w:val="00D667CA"/>
    <w:rsid w:val="00D66AFE"/>
    <w:rsid w:val="00D67101"/>
    <w:rsid w:val="00D67273"/>
    <w:rsid w:val="00D67433"/>
    <w:rsid w:val="00D678F3"/>
    <w:rsid w:val="00D71172"/>
    <w:rsid w:val="00D71431"/>
    <w:rsid w:val="00D71E7C"/>
    <w:rsid w:val="00D7219F"/>
    <w:rsid w:val="00D72628"/>
    <w:rsid w:val="00D72629"/>
    <w:rsid w:val="00D72774"/>
    <w:rsid w:val="00D728F9"/>
    <w:rsid w:val="00D72CED"/>
    <w:rsid w:val="00D730A3"/>
    <w:rsid w:val="00D73141"/>
    <w:rsid w:val="00D7322B"/>
    <w:rsid w:val="00D73649"/>
    <w:rsid w:val="00D73699"/>
    <w:rsid w:val="00D73B25"/>
    <w:rsid w:val="00D73EBF"/>
    <w:rsid w:val="00D7472B"/>
    <w:rsid w:val="00D74AE2"/>
    <w:rsid w:val="00D74EDF"/>
    <w:rsid w:val="00D750CE"/>
    <w:rsid w:val="00D7522D"/>
    <w:rsid w:val="00D75533"/>
    <w:rsid w:val="00D75C57"/>
    <w:rsid w:val="00D761F0"/>
    <w:rsid w:val="00D762C7"/>
    <w:rsid w:val="00D766EB"/>
    <w:rsid w:val="00D76CF5"/>
    <w:rsid w:val="00D76D5C"/>
    <w:rsid w:val="00D76D6A"/>
    <w:rsid w:val="00D76E01"/>
    <w:rsid w:val="00D77717"/>
    <w:rsid w:val="00D77727"/>
    <w:rsid w:val="00D77F35"/>
    <w:rsid w:val="00D80F41"/>
    <w:rsid w:val="00D80F50"/>
    <w:rsid w:val="00D812FB"/>
    <w:rsid w:val="00D8162C"/>
    <w:rsid w:val="00D81A74"/>
    <w:rsid w:val="00D82A03"/>
    <w:rsid w:val="00D831AC"/>
    <w:rsid w:val="00D83608"/>
    <w:rsid w:val="00D8362B"/>
    <w:rsid w:val="00D836E7"/>
    <w:rsid w:val="00D836EA"/>
    <w:rsid w:val="00D83B73"/>
    <w:rsid w:val="00D83BAB"/>
    <w:rsid w:val="00D846D5"/>
    <w:rsid w:val="00D848D9"/>
    <w:rsid w:val="00D84DBA"/>
    <w:rsid w:val="00D84DC2"/>
    <w:rsid w:val="00D84F9B"/>
    <w:rsid w:val="00D8503D"/>
    <w:rsid w:val="00D85369"/>
    <w:rsid w:val="00D86065"/>
    <w:rsid w:val="00D8621C"/>
    <w:rsid w:val="00D86EBD"/>
    <w:rsid w:val="00D870FB"/>
    <w:rsid w:val="00D87820"/>
    <w:rsid w:val="00D87C4E"/>
    <w:rsid w:val="00D87C93"/>
    <w:rsid w:val="00D9014E"/>
    <w:rsid w:val="00D902C5"/>
    <w:rsid w:val="00D902ED"/>
    <w:rsid w:val="00D9049C"/>
    <w:rsid w:val="00D9050E"/>
    <w:rsid w:val="00D907B2"/>
    <w:rsid w:val="00D90BA3"/>
    <w:rsid w:val="00D91161"/>
    <w:rsid w:val="00D91F51"/>
    <w:rsid w:val="00D92206"/>
    <w:rsid w:val="00D922C5"/>
    <w:rsid w:val="00D924B8"/>
    <w:rsid w:val="00D924E3"/>
    <w:rsid w:val="00D9251E"/>
    <w:rsid w:val="00D92F21"/>
    <w:rsid w:val="00D9329A"/>
    <w:rsid w:val="00D933BD"/>
    <w:rsid w:val="00D93CCE"/>
    <w:rsid w:val="00D93D63"/>
    <w:rsid w:val="00D93F2C"/>
    <w:rsid w:val="00D944DD"/>
    <w:rsid w:val="00D9527D"/>
    <w:rsid w:val="00D95A1F"/>
    <w:rsid w:val="00D96171"/>
    <w:rsid w:val="00D96386"/>
    <w:rsid w:val="00D9645E"/>
    <w:rsid w:val="00D96711"/>
    <w:rsid w:val="00D96B42"/>
    <w:rsid w:val="00D97D19"/>
    <w:rsid w:val="00D97F08"/>
    <w:rsid w:val="00DA0301"/>
    <w:rsid w:val="00DA09F9"/>
    <w:rsid w:val="00DA0E42"/>
    <w:rsid w:val="00DA0EE3"/>
    <w:rsid w:val="00DA15B7"/>
    <w:rsid w:val="00DA19C9"/>
    <w:rsid w:val="00DA1A81"/>
    <w:rsid w:val="00DA2263"/>
    <w:rsid w:val="00DA232E"/>
    <w:rsid w:val="00DA24F6"/>
    <w:rsid w:val="00DA29C0"/>
    <w:rsid w:val="00DA2EE9"/>
    <w:rsid w:val="00DA36CD"/>
    <w:rsid w:val="00DA3A34"/>
    <w:rsid w:val="00DA4099"/>
    <w:rsid w:val="00DA43BB"/>
    <w:rsid w:val="00DA5079"/>
    <w:rsid w:val="00DA518E"/>
    <w:rsid w:val="00DA5371"/>
    <w:rsid w:val="00DA5895"/>
    <w:rsid w:val="00DA5AB4"/>
    <w:rsid w:val="00DA5B4C"/>
    <w:rsid w:val="00DA5C76"/>
    <w:rsid w:val="00DA657B"/>
    <w:rsid w:val="00DA65D0"/>
    <w:rsid w:val="00DA669E"/>
    <w:rsid w:val="00DA671A"/>
    <w:rsid w:val="00DA6C89"/>
    <w:rsid w:val="00DA6FB7"/>
    <w:rsid w:val="00DA706D"/>
    <w:rsid w:val="00DA760C"/>
    <w:rsid w:val="00DA7B97"/>
    <w:rsid w:val="00DB015B"/>
    <w:rsid w:val="00DB050A"/>
    <w:rsid w:val="00DB05F0"/>
    <w:rsid w:val="00DB0979"/>
    <w:rsid w:val="00DB0C5E"/>
    <w:rsid w:val="00DB0F70"/>
    <w:rsid w:val="00DB11CC"/>
    <w:rsid w:val="00DB270C"/>
    <w:rsid w:val="00DB3461"/>
    <w:rsid w:val="00DB35EA"/>
    <w:rsid w:val="00DB35EF"/>
    <w:rsid w:val="00DB3B14"/>
    <w:rsid w:val="00DB3BC5"/>
    <w:rsid w:val="00DB3C3A"/>
    <w:rsid w:val="00DB3CCC"/>
    <w:rsid w:val="00DB3F3B"/>
    <w:rsid w:val="00DB44B5"/>
    <w:rsid w:val="00DB4A4E"/>
    <w:rsid w:val="00DB4B97"/>
    <w:rsid w:val="00DB4D0C"/>
    <w:rsid w:val="00DB4E68"/>
    <w:rsid w:val="00DB5438"/>
    <w:rsid w:val="00DB57B9"/>
    <w:rsid w:val="00DB5C49"/>
    <w:rsid w:val="00DB60E8"/>
    <w:rsid w:val="00DB6321"/>
    <w:rsid w:val="00DB6A40"/>
    <w:rsid w:val="00DB72F6"/>
    <w:rsid w:val="00DC063F"/>
    <w:rsid w:val="00DC0CE7"/>
    <w:rsid w:val="00DC133C"/>
    <w:rsid w:val="00DC1507"/>
    <w:rsid w:val="00DC16D7"/>
    <w:rsid w:val="00DC2420"/>
    <w:rsid w:val="00DC265D"/>
    <w:rsid w:val="00DC2714"/>
    <w:rsid w:val="00DC2871"/>
    <w:rsid w:val="00DC2FD5"/>
    <w:rsid w:val="00DC341F"/>
    <w:rsid w:val="00DC34FB"/>
    <w:rsid w:val="00DC35FC"/>
    <w:rsid w:val="00DC3988"/>
    <w:rsid w:val="00DC39F1"/>
    <w:rsid w:val="00DC4434"/>
    <w:rsid w:val="00DC4CA6"/>
    <w:rsid w:val="00DC4D12"/>
    <w:rsid w:val="00DC4E70"/>
    <w:rsid w:val="00DC4F0A"/>
    <w:rsid w:val="00DC5C4C"/>
    <w:rsid w:val="00DC617D"/>
    <w:rsid w:val="00DC64B2"/>
    <w:rsid w:val="00DC674F"/>
    <w:rsid w:val="00DC6819"/>
    <w:rsid w:val="00DC6AE4"/>
    <w:rsid w:val="00DC6E26"/>
    <w:rsid w:val="00DC71AB"/>
    <w:rsid w:val="00DC71EE"/>
    <w:rsid w:val="00DC7469"/>
    <w:rsid w:val="00DC7C67"/>
    <w:rsid w:val="00DC7F01"/>
    <w:rsid w:val="00DC7F57"/>
    <w:rsid w:val="00DD06E2"/>
    <w:rsid w:val="00DD0AE7"/>
    <w:rsid w:val="00DD1333"/>
    <w:rsid w:val="00DD138C"/>
    <w:rsid w:val="00DD14F7"/>
    <w:rsid w:val="00DD1856"/>
    <w:rsid w:val="00DD19F8"/>
    <w:rsid w:val="00DD21DF"/>
    <w:rsid w:val="00DD2BE9"/>
    <w:rsid w:val="00DD2E4A"/>
    <w:rsid w:val="00DD32C0"/>
    <w:rsid w:val="00DD3426"/>
    <w:rsid w:val="00DD4111"/>
    <w:rsid w:val="00DD452B"/>
    <w:rsid w:val="00DD5458"/>
    <w:rsid w:val="00DD551E"/>
    <w:rsid w:val="00DD5943"/>
    <w:rsid w:val="00DD5F3A"/>
    <w:rsid w:val="00DD6941"/>
    <w:rsid w:val="00DD6CD2"/>
    <w:rsid w:val="00DD7104"/>
    <w:rsid w:val="00DD7464"/>
    <w:rsid w:val="00DD751E"/>
    <w:rsid w:val="00DD7BC4"/>
    <w:rsid w:val="00DD7C1C"/>
    <w:rsid w:val="00DD7EBD"/>
    <w:rsid w:val="00DE09E3"/>
    <w:rsid w:val="00DE15AF"/>
    <w:rsid w:val="00DE190F"/>
    <w:rsid w:val="00DE1C22"/>
    <w:rsid w:val="00DE1CD3"/>
    <w:rsid w:val="00DE2154"/>
    <w:rsid w:val="00DE24C4"/>
    <w:rsid w:val="00DE260D"/>
    <w:rsid w:val="00DE2A44"/>
    <w:rsid w:val="00DE2AB7"/>
    <w:rsid w:val="00DE2EC4"/>
    <w:rsid w:val="00DE2FE5"/>
    <w:rsid w:val="00DE3124"/>
    <w:rsid w:val="00DE371C"/>
    <w:rsid w:val="00DE3917"/>
    <w:rsid w:val="00DE397A"/>
    <w:rsid w:val="00DE3B11"/>
    <w:rsid w:val="00DE3CCD"/>
    <w:rsid w:val="00DE4667"/>
    <w:rsid w:val="00DE485E"/>
    <w:rsid w:val="00DE49C7"/>
    <w:rsid w:val="00DE4BAA"/>
    <w:rsid w:val="00DE4C6D"/>
    <w:rsid w:val="00DE4C89"/>
    <w:rsid w:val="00DE55EE"/>
    <w:rsid w:val="00DE62FD"/>
    <w:rsid w:val="00DE6F02"/>
    <w:rsid w:val="00DE759D"/>
    <w:rsid w:val="00DE77D6"/>
    <w:rsid w:val="00DE7A77"/>
    <w:rsid w:val="00DE7E27"/>
    <w:rsid w:val="00DF0085"/>
    <w:rsid w:val="00DF010D"/>
    <w:rsid w:val="00DF0149"/>
    <w:rsid w:val="00DF0253"/>
    <w:rsid w:val="00DF0B0A"/>
    <w:rsid w:val="00DF0D48"/>
    <w:rsid w:val="00DF137C"/>
    <w:rsid w:val="00DF1A19"/>
    <w:rsid w:val="00DF1ED7"/>
    <w:rsid w:val="00DF2209"/>
    <w:rsid w:val="00DF2329"/>
    <w:rsid w:val="00DF250F"/>
    <w:rsid w:val="00DF268F"/>
    <w:rsid w:val="00DF34B1"/>
    <w:rsid w:val="00DF3999"/>
    <w:rsid w:val="00DF3A73"/>
    <w:rsid w:val="00DF3D19"/>
    <w:rsid w:val="00DF3E19"/>
    <w:rsid w:val="00DF4112"/>
    <w:rsid w:val="00DF43F2"/>
    <w:rsid w:val="00DF45C6"/>
    <w:rsid w:val="00DF4609"/>
    <w:rsid w:val="00DF4CA7"/>
    <w:rsid w:val="00DF5213"/>
    <w:rsid w:val="00DF530D"/>
    <w:rsid w:val="00DF6B6E"/>
    <w:rsid w:val="00DF6DE0"/>
    <w:rsid w:val="00DF7785"/>
    <w:rsid w:val="00E00071"/>
    <w:rsid w:val="00E008C0"/>
    <w:rsid w:val="00E013D4"/>
    <w:rsid w:val="00E015E0"/>
    <w:rsid w:val="00E01761"/>
    <w:rsid w:val="00E0196A"/>
    <w:rsid w:val="00E02008"/>
    <w:rsid w:val="00E02122"/>
    <w:rsid w:val="00E022C0"/>
    <w:rsid w:val="00E027A1"/>
    <w:rsid w:val="00E02845"/>
    <w:rsid w:val="00E02D85"/>
    <w:rsid w:val="00E03009"/>
    <w:rsid w:val="00E03937"/>
    <w:rsid w:val="00E03C6B"/>
    <w:rsid w:val="00E03E89"/>
    <w:rsid w:val="00E04121"/>
    <w:rsid w:val="00E04330"/>
    <w:rsid w:val="00E04DE1"/>
    <w:rsid w:val="00E0545B"/>
    <w:rsid w:val="00E058F1"/>
    <w:rsid w:val="00E05E70"/>
    <w:rsid w:val="00E06521"/>
    <w:rsid w:val="00E065AB"/>
    <w:rsid w:val="00E066A3"/>
    <w:rsid w:val="00E071B2"/>
    <w:rsid w:val="00E07561"/>
    <w:rsid w:val="00E0780F"/>
    <w:rsid w:val="00E07D3E"/>
    <w:rsid w:val="00E10496"/>
    <w:rsid w:val="00E10682"/>
    <w:rsid w:val="00E10B0B"/>
    <w:rsid w:val="00E10CB8"/>
    <w:rsid w:val="00E1109E"/>
    <w:rsid w:val="00E12203"/>
    <w:rsid w:val="00E1271C"/>
    <w:rsid w:val="00E12745"/>
    <w:rsid w:val="00E12E3B"/>
    <w:rsid w:val="00E13023"/>
    <w:rsid w:val="00E130B7"/>
    <w:rsid w:val="00E13AFF"/>
    <w:rsid w:val="00E1446E"/>
    <w:rsid w:val="00E146FD"/>
    <w:rsid w:val="00E14AA7"/>
    <w:rsid w:val="00E150F2"/>
    <w:rsid w:val="00E1511D"/>
    <w:rsid w:val="00E1588B"/>
    <w:rsid w:val="00E15F46"/>
    <w:rsid w:val="00E15FFB"/>
    <w:rsid w:val="00E16240"/>
    <w:rsid w:val="00E166CA"/>
    <w:rsid w:val="00E16AE3"/>
    <w:rsid w:val="00E16D38"/>
    <w:rsid w:val="00E16EAB"/>
    <w:rsid w:val="00E17CDF"/>
    <w:rsid w:val="00E20572"/>
    <w:rsid w:val="00E205C9"/>
    <w:rsid w:val="00E20763"/>
    <w:rsid w:val="00E207F2"/>
    <w:rsid w:val="00E20A85"/>
    <w:rsid w:val="00E20E07"/>
    <w:rsid w:val="00E21472"/>
    <w:rsid w:val="00E215E8"/>
    <w:rsid w:val="00E219AB"/>
    <w:rsid w:val="00E21DFE"/>
    <w:rsid w:val="00E22238"/>
    <w:rsid w:val="00E2286A"/>
    <w:rsid w:val="00E22DF6"/>
    <w:rsid w:val="00E2307C"/>
    <w:rsid w:val="00E2344A"/>
    <w:rsid w:val="00E23C63"/>
    <w:rsid w:val="00E23C64"/>
    <w:rsid w:val="00E23E04"/>
    <w:rsid w:val="00E24902"/>
    <w:rsid w:val="00E24CE8"/>
    <w:rsid w:val="00E24DC0"/>
    <w:rsid w:val="00E250A1"/>
    <w:rsid w:val="00E25464"/>
    <w:rsid w:val="00E2591C"/>
    <w:rsid w:val="00E25DDC"/>
    <w:rsid w:val="00E25E99"/>
    <w:rsid w:val="00E267F4"/>
    <w:rsid w:val="00E27982"/>
    <w:rsid w:val="00E279B6"/>
    <w:rsid w:val="00E27BF6"/>
    <w:rsid w:val="00E27DE4"/>
    <w:rsid w:val="00E30411"/>
    <w:rsid w:val="00E30431"/>
    <w:rsid w:val="00E30A09"/>
    <w:rsid w:val="00E30A89"/>
    <w:rsid w:val="00E31097"/>
    <w:rsid w:val="00E313F7"/>
    <w:rsid w:val="00E315D7"/>
    <w:rsid w:val="00E32468"/>
    <w:rsid w:val="00E32D15"/>
    <w:rsid w:val="00E32E54"/>
    <w:rsid w:val="00E3311A"/>
    <w:rsid w:val="00E33462"/>
    <w:rsid w:val="00E3412A"/>
    <w:rsid w:val="00E3416F"/>
    <w:rsid w:val="00E3474D"/>
    <w:rsid w:val="00E34CF5"/>
    <w:rsid w:val="00E35AF2"/>
    <w:rsid w:val="00E35EC0"/>
    <w:rsid w:val="00E36A7D"/>
    <w:rsid w:val="00E36C31"/>
    <w:rsid w:val="00E403D1"/>
    <w:rsid w:val="00E40B3A"/>
    <w:rsid w:val="00E412B2"/>
    <w:rsid w:val="00E4188A"/>
    <w:rsid w:val="00E4195E"/>
    <w:rsid w:val="00E42453"/>
    <w:rsid w:val="00E428F4"/>
    <w:rsid w:val="00E42939"/>
    <w:rsid w:val="00E42AD4"/>
    <w:rsid w:val="00E42C38"/>
    <w:rsid w:val="00E42E89"/>
    <w:rsid w:val="00E43AD7"/>
    <w:rsid w:val="00E443C6"/>
    <w:rsid w:val="00E44BEF"/>
    <w:rsid w:val="00E44EC5"/>
    <w:rsid w:val="00E44EF8"/>
    <w:rsid w:val="00E456EA"/>
    <w:rsid w:val="00E4586B"/>
    <w:rsid w:val="00E4640A"/>
    <w:rsid w:val="00E46524"/>
    <w:rsid w:val="00E465D7"/>
    <w:rsid w:val="00E4696F"/>
    <w:rsid w:val="00E4697F"/>
    <w:rsid w:val="00E472FB"/>
    <w:rsid w:val="00E4730E"/>
    <w:rsid w:val="00E47B88"/>
    <w:rsid w:val="00E47C2A"/>
    <w:rsid w:val="00E47EA6"/>
    <w:rsid w:val="00E47EE3"/>
    <w:rsid w:val="00E47F14"/>
    <w:rsid w:val="00E50D24"/>
    <w:rsid w:val="00E50EA6"/>
    <w:rsid w:val="00E5122F"/>
    <w:rsid w:val="00E514C1"/>
    <w:rsid w:val="00E5161A"/>
    <w:rsid w:val="00E51774"/>
    <w:rsid w:val="00E51CE5"/>
    <w:rsid w:val="00E51F18"/>
    <w:rsid w:val="00E51FFB"/>
    <w:rsid w:val="00E5248E"/>
    <w:rsid w:val="00E524D9"/>
    <w:rsid w:val="00E527B9"/>
    <w:rsid w:val="00E52B8A"/>
    <w:rsid w:val="00E52E38"/>
    <w:rsid w:val="00E52E42"/>
    <w:rsid w:val="00E535CE"/>
    <w:rsid w:val="00E53A6D"/>
    <w:rsid w:val="00E53F4D"/>
    <w:rsid w:val="00E5410C"/>
    <w:rsid w:val="00E54B8E"/>
    <w:rsid w:val="00E55199"/>
    <w:rsid w:val="00E5564D"/>
    <w:rsid w:val="00E556E0"/>
    <w:rsid w:val="00E55958"/>
    <w:rsid w:val="00E55989"/>
    <w:rsid w:val="00E55B2D"/>
    <w:rsid w:val="00E55EE3"/>
    <w:rsid w:val="00E5618D"/>
    <w:rsid w:val="00E5661A"/>
    <w:rsid w:val="00E568CA"/>
    <w:rsid w:val="00E570AC"/>
    <w:rsid w:val="00E5717B"/>
    <w:rsid w:val="00E57194"/>
    <w:rsid w:val="00E574B8"/>
    <w:rsid w:val="00E57B4D"/>
    <w:rsid w:val="00E57BE6"/>
    <w:rsid w:val="00E57C69"/>
    <w:rsid w:val="00E600EF"/>
    <w:rsid w:val="00E60386"/>
    <w:rsid w:val="00E60901"/>
    <w:rsid w:val="00E60C2D"/>
    <w:rsid w:val="00E617C5"/>
    <w:rsid w:val="00E6197F"/>
    <w:rsid w:val="00E61DC0"/>
    <w:rsid w:val="00E62048"/>
    <w:rsid w:val="00E621C7"/>
    <w:rsid w:val="00E62416"/>
    <w:rsid w:val="00E628E5"/>
    <w:rsid w:val="00E62C4F"/>
    <w:rsid w:val="00E62E9E"/>
    <w:rsid w:val="00E62EE6"/>
    <w:rsid w:val="00E63434"/>
    <w:rsid w:val="00E63521"/>
    <w:rsid w:val="00E637A3"/>
    <w:rsid w:val="00E637CF"/>
    <w:rsid w:val="00E63D4B"/>
    <w:rsid w:val="00E64031"/>
    <w:rsid w:val="00E64333"/>
    <w:rsid w:val="00E6474D"/>
    <w:rsid w:val="00E64F9D"/>
    <w:rsid w:val="00E65087"/>
    <w:rsid w:val="00E651DE"/>
    <w:rsid w:val="00E6527D"/>
    <w:rsid w:val="00E657D9"/>
    <w:rsid w:val="00E66CDE"/>
    <w:rsid w:val="00E671B9"/>
    <w:rsid w:val="00E6721F"/>
    <w:rsid w:val="00E672E4"/>
    <w:rsid w:val="00E6738F"/>
    <w:rsid w:val="00E675E4"/>
    <w:rsid w:val="00E677F2"/>
    <w:rsid w:val="00E67A3A"/>
    <w:rsid w:val="00E67E9B"/>
    <w:rsid w:val="00E70638"/>
    <w:rsid w:val="00E70A8B"/>
    <w:rsid w:val="00E70D8E"/>
    <w:rsid w:val="00E70DEB"/>
    <w:rsid w:val="00E70F0C"/>
    <w:rsid w:val="00E71084"/>
    <w:rsid w:val="00E712A1"/>
    <w:rsid w:val="00E7160A"/>
    <w:rsid w:val="00E71870"/>
    <w:rsid w:val="00E71BC8"/>
    <w:rsid w:val="00E71C68"/>
    <w:rsid w:val="00E72572"/>
    <w:rsid w:val="00E72969"/>
    <w:rsid w:val="00E72BBB"/>
    <w:rsid w:val="00E73204"/>
    <w:rsid w:val="00E7364A"/>
    <w:rsid w:val="00E73EEF"/>
    <w:rsid w:val="00E742C9"/>
    <w:rsid w:val="00E7508A"/>
    <w:rsid w:val="00E7580F"/>
    <w:rsid w:val="00E75B4A"/>
    <w:rsid w:val="00E75F08"/>
    <w:rsid w:val="00E75F47"/>
    <w:rsid w:val="00E761BA"/>
    <w:rsid w:val="00E7677A"/>
    <w:rsid w:val="00E773F1"/>
    <w:rsid w:val="00E80655"/>
    <w:rsid w:val="00E80D81"/>
    <w:rsid w:val="00E80EB5"/>
    <w:rsid w:val="00E811E5"/>
    <w:rsid w:val="00E813FB"/>
    <w:rsid w:val="00E813FF"/>
    <w:rsid w:val="00E81ABE"/>
    <w:rsid w:val="00E8200E"/>
    <w:rsid w:val="00E82119"/>
    <w:rsid w:val="00E82741"/>
    <w:rsid w:val="00E83064"/>
    <w:rsid w:val="00E83401"/>
    <w:rsid w:val="00E834C1"/>
    <w:rsid w:val="00E8371C"/>
    <w:rsid w:val="00E839A8"/>
    <w:rsid w:val="00E83DD8"/>
    <w:rsid w:val="00E83E28"/>
    <w:rsid w:val="00E8432A"/>
    <w:rsid w:val="00E84D35"/>
    <w:rsid w:val="00E85182"/>
    <w:rsid w:val="00E851CE"/>
    <w:rsid w:val="00E85692"/>
    <w:rsid w:val="00E857C2"/>
    <w:rsid w:val="00E859A5"/>
    <w:rsid w:val="00E85F87"/>
    <w:rsid w:val="00E861E8"/>
    <w:rsid w:val="00E862C0"/>
    <w:rsid w:val="00E8668B"/>
    <w:rsid w:val="00E86779"/>
    <w:rsid w:val="00E86AA3"/>
    <w:rsid w:val="00E86F7E"/>
    <w:rsid w:val="00E87F89"/>
    <w:rsid w:val="00E90044"/>
    <w:rsid w:val="00E90473"/>
    <w:rsid w:val="00E9075C"/>
    <w:rsid w:val="00E90BC4"/>
    <w:rsid w:val="00E90D84"/>
    <w:rsid w:val="00E90F67"/>
    <w:rsid w:val="00E91051"/>
    <w:rsid w:val="00E91117"/>
    <w:rsid w:val="00E91155"/>
    <w:rsid w:val="00E91503"/>
    <w:rsid w:val="00E9160E"/>
    <w:rsid w:val="00E9187F"/>
    <w:rsid w:val="00E919DE"/>
    <w:rsid w:val="00E91C22"/>
    <w:rsid w:val="00E927E2"/>
    <w:rsid w:val="00E9281A"/>
    <w:rsid w:val="00E928B5"/>
    <w:rsid w:val="00E92FEF"/>
    <w:rsid w:val="00E930ED"/>
    <w:rsid w:val="00E93A6A"/>
    <w:rsid w:val="00E93F08"/>
    <w:rsid w:val="00E9406B"/>
    <w:rsid w:val="00E940CA"/>
    <w:rsid w:val="00E94220"/>
    <w:rsid w:val="00E944EC"/>
    <w:rsid w:val="00E94767"/>
    <w:rsid w:val="00E95175"/>
    <w:rsid w:val="00E961D2"/>
    <w:rsid w:val="00E96501"/>
    <w:rsid w:val="00E9650D"/>
    <w:rsid w:val="00E970FA"/>
    <w:rsid w:val="00E975E5"/>
    <w:rsid w:val="00EA040B"/>
    <w:rsid w:val="00EA0656"/>
    <w:rsid w:val="00EA0E95"/>
    <w:rsid w:val="00EA0F6A"/>
    <w:rsid w:val="00EA12A9"/>
    <w:rsid w:val="00EA1D88"/>
    <w:rsid w:val="00EA1D9F"/>
    <w:rsid w:val="00EA1ECD"/>
    <w:rsid w:val="00EA263B"/>
    <w:rsid w:val="00EA2715"/>
    <w:rsid w:val="00EA3050"/>
    <w:rsid w:val="00EA3A61"/>
    <w:rsid w:val="00EA4676"/>
    <w:rsid w:val="00EA479B"/>
    <w:rsid w:val="00EA4BD3"/>
    <w:rsid w:val="00EA4EDF"/>
    <w:rsid w:val="00EA4FA9"/>
    <w:rsid w:val="00EA502E"/>
    <w:rsid w:val="00EA507B"/>
    <w:rsid w:val="00EA511E"/>
    <w:rsid w:val="00EA54A5"/>
    <w:rsid w:val="00EA64B9"/>
    <w:rsid w:val="00EA7598"/>
    <w:rsid w:val="00EA7DFE"/>
    <w:rsid w:val="00EB032F"/>
    <w:rsid w:val="00EB0346"/>
    <w:rsid w:val="00EB0657"/>
    <w:rsid w:val="00EB077F"/>
    <w:rsid w:val="00EB07EE"/>
    <w:rsid w:val="00EB0824"/>
    <w:rsid w:val="00EB0CB8"/>
    <w:rsid w:val="00EB0E26"/>
    <w:rsid w:val="00EB0E6B"/>
    <w:rsid w:val="00EB12CE"/>
    <w:rsid w:val="00EB144C"/>
    <w:rsid w:val="00EB14E2"/>
    <w:rsid w:val="00EB157D"/>
    <w:rsid w:val="00EB172C"/>
    <w:rsid w:val="00EB1B7B"/>
    <w:rsid w:val="00EB1D3D"/>
    <w:rsid w:val="00EB1D4A"/>
    <w:rsid w:val="00EB1E0B"/>
    <w:rsid w:val="00EB1F94"/>
    <w:rsid w:val="00EB23AC"/>
    <w:rsid w:val="00EB2753"/>
    <w:rsid w:val="00EB2F3A"/>
    <w:rsid w:val="00EB3090"/>
    <w:rsid w:val="00EB3922"/>
    <w:rsid w:val="00EB3B6E"/>
    <w:rsid w:val="00EB3E91"/>
    <w:rsid w:val="00EB3F3F"/>
    <w:rsid w:val="00EB4008"/>
    <w:rsid w:val="00EB4029"/>
    <w:rsid w:val="00EB4175"/>
    <w:rsid w:val="00EB42F6"/>
    <w:rsid w:val="00EB4438"/>
    <w:rsid w:val="00EB4CC0"/>
    <w:rsid w:val="00EB5054"/>
    <w:rsid w:val="00EB512A"/>
    <w:rsid w:val="00EB5562"/>
    <w:rsid w:val="00EB58D0"/>
    <w:rsid w:val="00EB5E6D"/>
    <w:rsid w:val="00EB6277"/>
    <w:rsid w:val="00EB63FE"/>
    <w:rsid w:val="00EB6978"/>
    <w:rsid w:val="00EB6C3B"/>
    <w:rsid w:val="00EB7257"/>
    <w:rsid w:val="00EB7B76"/>
    <w:rsid w:val="00EB7C8F"/>
    <w:rsid w:val="00EB7CED"/>
    <w:rsid w:val="00EC1061"/>
    <w:rsid w:val="00EC1984"/>
    <w:rsid w:val="00EC1A22"/>
    <w:rsid w:val="00EC1B85"/>
    <w:rsid w:val="00EC1E76"/>
    <w:rsid w:val="00EC220A"/>
    <w:rsid w:val="00EC2D9A"/>
    <w:rsid w:val="00EC2E77"/>
    <w:rsid w:val="00EC35A6"/>
    <w:rsid w:val="00EC3AB5"/>
    <w:rsid w:val="00EC4000"/>
    <w:rsid w:val="00EC4032"/>
    <w:rsid w:val="00EC4217"/>
    <w:rsid w:val="00EC4516"/>
    <w:rsid w:val="00EC4889"/>
    <w:rsid w:val="00EC4A1F"/>
    <w:rsid w:val="00EC4DFF"/>
    <w:rsid w:val="00EC52A9"/>
    <w:rsid w:val="00EC5557"/>
    <w:rsid w:val="00EC56BC"/>
    <w:rsid w:val="00EC5B1B"/>
    <w:rsid w:val="00EC61DE"/>
    <w:rsid w:val="00EC62FF"/>
    <w:rsid w:val="00EC64AA"/>
    <w:rsid w:val="00EC75D2"/>
    <w:rsid w:val="00EC7C05"/>
    <w:rsid w:val="00ED0427"/>
    <w:rsid w:val="00ED05C6"/>
    <w:rsid w:val="00ED06EF"/>
    <w:rsid w:val="00ED08F5"/>
    <w:rsid w:val="00ED0B40"/>
    <w:rsid w:val="00ED0E05"/>
    <w:rsid w:val="00ED1BF2"/>
    <w:rsid w:val="00ED1F28"/>
    <w:rsid w:val="00ED25EC"/>
    <w:rsid w:val="00ED28A9"/>
    <w:rsid w:val="00ED3779"/>
    <w:rsid w:val="00ED40C1"/>
    <w:rsid w:val="00ED429E"/>
    <w:rsid w:val="00ED5746"/>
    <w:rsid w:val="00ED59A6"/>
    <w:rsid w:val="00ED59A8"/>
    <w:rsid w:val="00ED5AAC"/>
    <w:rsid w:val="00ED5B98"/>
    <w:rsid w:val="00ED5DE5"/>
    <w:rsid w:val="00ED5F1B"/>
    <w:rsid w:val="00ED6B32"/>
    <w:rsid w:val="00ED6B37"/>
    <w:rsid w:val="00ED6F09"/>
    <w:rsid w:val="00ED736E"/>
    <w:rsid w:val="00ED7883"/>
    <w:rsid w:val="00EE07D7"/>
    <w:rsid w:val="00EE0A5D"/>
    <w:rsid w:val="00EE0C14"/>
    <w:rsid w:val="00EE111F"/>
    <w:rsid w:val="00EE1ACD"/>
    <w:rsid w:val="00EE1DB9"/>
    <w:rsid w:val="00EE269F"/>
    <w:rsid w:val="00EE2D52"/>
    <w:rsid w:val="00EE33CC"/>
    <w:rsid w:val="00EE36FE"/>
    <w:rsid w:val="00EE3A62"/>
    <w:rsid w:val="00EE40D6"/>
    <w:rsid w:val="00EE45C1"/>
    <w:rsid w:val="00EE45EE"/>
    <w:rsid w:val="00EE4945"/>
    <w:rsid w:val="00EE4A70"/>
    <w:rsid w:val="00EE5397"/>
    <w:rsid w:val="00EE5B4A"/>
    <w:rsid w:val="00EE5C58"/>
    <w:rsid w:val="00EE5E9E"/>
    <w:rsid w:val="00EE7305"/>
    <w:rsid w:val="00EF013B"/>
    <w:rsid w:val="00EF02BC"/>
    <w:rsid w:val="00EF030E"/>
    <w:rsid w:val="00EF0483"/>
    <w:rsid w:val="00EF14EE"/>
    <w:rsid w:val="00EF17BD"/>
    <w:rsid w:val="00EF1D15"/>
    <w:rsid w:val="00EF2F1D"/>
    <w:rsid w:val="00EF2F68"/>
    <w:rsid w:val="00EF3172"/>
    <w:rsid w:val="00EF31DA"/>
    <w:rsid w:val="00EF31FB"/>
    <w:rsid w:val="00EF32B9"/>
    <w:rsid w:val="00EF35D4"/>
    <w:rsid w:val="00EF365B"/>
    <w:rsid w:val="00EF3786"/>
    <w:rsid w:val="00EF3B7A"/>
    <w:rsid w:val="00EF4618"/>
    <w:rsid w:val="00EF4D0B"/>
    <w:rsid w:val="00EF520C"/>
    <w:rsid w:val="00EF5223"/>
    <w:rsid w:val="00EF529E"/>
    <w:rsid w:val="00EF5419"/>
    <w:rsid w:val="00EF57A4"/>
    <w:rsid w:val="00EF5EFD"/>
    <w:rsid w:val="00EF692F"/>
    <w:rsid w:val="00EF7047"/>
    <w:rsid w:val="00EF72A1"/>
    <w:rsid w:val="00EF739F"/>
    <w:rsid w:val="00EF75A9"/>
    <w:rsid w:val="00EF7C55"/>
    <w:rsid w:val="00F0021E"/>
    <w:rsid w:val="00F00403"/>
    <w:rsid w:val="00F0086E"/>
    <w:rsid w:val="00F009D9"/>
    <w:rsid w:val="00F009E6"/>
    <w:rsid w:val="00F00A14"/>
    <w:rsid w:val="00F00AB7"/>
    <w:rsid w:val="00F0140C"/>
    <w:rsid w:val="00F014FF"/>
    <w:rsid w:val="00F01701"/>
    <w:rsid w:val="00F0174F"/>
    <w:rsid w:val="00F01856"/>
    <w:rsid w:val="00F018C6"/>
    <w:rsid w:val="00F01ABD"/>
    <w:rsid w:val="00F01C0A"/>
    <w:rsid w:val="00F01CF6"/>
    <w:rsid w:val="00F01D57"/>
    <w:rsid w:val="00F01D63"/>
    <w:rsid w:val="00F01DAF"/>
    <w:rsid w:val="00F01E45"/>
    <w:rsid w:val="00F0212A"/>
    <w:rsid w:val="00F02247"/>
    <w:rsid w:val="00F029D8"/>
    <w:rsid w:val="00F02EE8"/>
    <w:rsid w:val="00F030BE"/>
    <w:rsid w:val="00F031D8"/>
    <w:rsid w:val="00F03294"/>
    <w:rsid w:val="00F03AB6"/>
    <w:rsid w:val="00F03AE1"/>
    <w:rsid w:val="00F03CE9"/>
    <w:rsid w:val="00F045A2"/>
    <w:rsid w:val="00F045BB"/>
    <w:rsid w:val="00F05A64"/>
    <w:rsid w:val="00F05E01"/>
    <w:rsid w:val="00F06167"/>
    <w:rsid w:val="00F0631C"/>
    <w:rsid w:val="00F0653E"/>
    <w:rsid w:val="00F06691"/>
    <w:rsid w:val="00F0683E"/>
    <w:rsid w:val="00F06925"/>
    <w:rsid w:val="00F07469"/>
    <w:rsid w:val="00F076F2"/>
    <w:rsid w:val="00F07D5B"/>
    <w:rsid w:val="00F07E8E"/>
    <w:rsid w:val="00F07F79"/>
    <w:rsid w:val="00F110E4"/>
    <w:rsid w:val="00F112C4"/>
    <w:rsid w:val="00F11494"/>
    <w:rsid w:val="00F11556"/>
    <w:rsid w:val="00F11630"/>
    <w:rsid w:val="00F11703"/>
    <w:rsid w:val="00F11903"/>
    <w:rsid w:val="00F11AA0"/>
    <w:rsid w:val="00F11C68"/>
    <w:rsid w:val="00F12632"/>
    <w:rsid w:val="00F1267C"/>
    <w:rsid w:val="00F134DC"/>
    <w:rsid w:val="00F135AA"/>
    <w:rsid w:val="00F13A30"/>
    <w:rsid w:val="00F14AB6"/>
    <w:rsid w:val="00F14F1D"/>
    <w:rsid w:val="00F150AE"/>
    <w:rsid w:val="00F15C0D"/>
    <w:rsid w:val="00F160CA"/>
    <w:rsid w:val="00F163D3"/>
    <w:rsid w:val="00F1643A"/>
    <w:rsid w:val="00F164BB"/>
    <w:rsid w:val="00F1705B"/>
    <w:rsid w:val="00F17665"/>
    <w:rsid w:val="00F200FE"/>
    <w:rsid w:val="00F201B2"/>
    <w:rsid w:val="00F204E4"/>
    <w:rsid w:val="00F20E96"/>
    <w:rsid w:val="00F20F38"/>
    <w:rsid w:val="00F21783"/>
    <w:rsid w:val="00F21E24"/>
    <w:rsid w:val="00F21F5D"/>
    <w:rsid w:val="00F220AF"/>
    <w:rsid w:val="00F22AAB"/>
    <w:rsid w:val="00F2372E"/>
    <w:rsid w:val="00F243E3"/>
    <w:rsid w:val="00F2482A"/>
    <w:rsid w:val="00F24CCC"/>
    <w:rsid w:val="00F25A0D"/>
    <w:rsid w:val="00F25BCC"/>
    <w:rsid w:val="00F2672A"/>
    <w:rsid w:val="00F2677E"/>
    <w:rsid w:val="00F26CE8"/>
    <w:rsid w:val="00F27373"/>
    <w:rsid w:val="00F27882"/>
    <w:rsid w:val="00F27943"/>
    <w:rsid w:val="00F30805"/>
    <w:rsid w:val="00F309A0"/>
    <w:rsid w:val="00F31053"/>
    <w:rsid w:val="00F31071"/>
    <w:rsid w:val="00F31740"/>
    <w:rsid w:val="00F31CD1"/>
    <w:rsid w:val="00F31D58"/>
    <w:rsid w:val="00F321F0"/>
    <w:rsid w:val="00F3310B"/>
    <w:rsid w:val="00F33478"/>
    <w:rsid w:val="00F33558"/>
    <w:rsid w:val="00F336C3"/>
    <w:rsid w:val="00F337CA"/>
    <w:rsid w:val="00F339CB"/>
    <w:rsid w:val="00F33B55"/>
    <w:rsid w:val="00F33DB1"/>
    <w:rsid w:val="00F3421B"/>
    <w:rsid w:val="00F3435F"/>
    <w:rsid w:val="00F3448E"/>
    <w:rsid w:val="00F3454A"/>
    <w:rsid w:val="00F346EE"/>
    <w:rsid w:val="00F34E82"/>
    <w:rsid w:val="00F34F2C"/>
    <w:rsid w:val="00F356A4"/>
    <w:rsid w:val="00F35E0D"/>
    <w:rsid w:val="00F36298"/>
    <w:rsid w:val="00F369E7"/>
    <w:rsid w:val="00F36EC6"/>
    <w:rsid w:val="00F373C5"/>
    <w:rsid w:val="00F3765E"/>
    <w:rsid w:val="00F378C3"/>
    <w:rsid w:val="00F37BE6"/>
    <w:rsid w:val="00F37C0C"/>
    <w:rsid w:val="00F37F56"/>
    <w:rsid w:val="00F4001E"/>
    <w:rsid w:val="00F40243"/>
    <w:rsid w:val="00F408C3"/>
    <w:rsid w:val="00F409FA"/>
    <w:rsid w:val="00F42AC8"/>
    <w:rsid w:val="00F432EA"/>
    <w:rsid w:val="00F4353E"/>
    <w:rsid w:val="00F43562"/>
    <w:rsid w:val="00F43D43"/>
    <w:rsid w:val="00F44343"/>
    <w:rsid w:val="00F44AB9"/>
    <w:rsid w:val="00F44B99"/>
    <w:rsid w:val="00F45074"/>
    <w:rsid w:val="00F46039"/>
    <w:rsid w:val="00F46359"/>
    <w:rsid w:val="00F4671F"/>
    <w:rsid w:val="00F47892"/>
    <w:rsid w:val="00F47AA5"/>
    <w:rsid w:val="00F50359"/>
    <w:rsid w:val="00F50406"/>
    <w:rsid w:val="00F5043E"/>
    <w:rsid w:val="00F50852"/>
    <w:rsid w:val="00F50D4B"/>
    <w:rsid w:val="00F51FD5"/>
    <w:rsid w:val="00F52858"/>
    <w:rsid w:val="00F530DF"/>
    <w:rsid w:val="00F535FF"/>
    <w:rsid w:val="00F53FD7"/>
    <w:rsid w:val="00F541E6"/>
    <w:rsid w:val="00F5426A"/>
    <w:rsid w:val="00F54393"/>
    <w:rsid w:val="00F54894"/>
    <w:rsid w:val="00F5581C"/>
    <w:rsid w:val="00F55AD0"/>
    <w:rsid w:val="00F56254"/>
    <w:rsid w:val="00F56336"/>
    <w:rsid w:val="00F5643F"/>
    <w:rsid w:val="00F564BB"/>
    <w:rsid w:val="00F568DA"/>
    <w:rsid w:val="00F56AF3"/>
    <w:rsid w:val="00F5747F"/>
    <w:rsid w:val="00F578C2"/>
    <w:rsid w:val="00F5792D"/>
    <w:rsid w:val="00F6016A"/>
    <w:rsid w:val="00F60AFC"/>
    <w:rsid w:val="00F61620"/>
    <w:rsid w:val="00F61752"/>
    <w:rsid w:val="00F61E2B"/>
    <w:rsid w:val="00F620F5"/>
    <w:rsid w:val="00F621E7"/>
    <w:rsid w:val="00F62D09"/>
    <w:rsid w:val="00F62E88"/>
    <w:rsid w:val="00F63173"/>
    <w:rsid w:val="00F64008"/>
    <w:rsid w:val="00F64128"/>
    <w:rsid w:val="00F641A0"/>
    <w:rsid w:val="00F64414"/>
    <w:rsid w:val="00F64AAA"/>
    <w:rsid w:val="00F65013"/>
    <w:rsid w:val="00F65128"/>
    <w:rsid w:val="00F656C3"/>
    <w:rsid w:val="00F65FC3"/>
    <w:rsid w:val="00F6665C"/>
    <w:rsid w:val="00F66C53"/>
    <w:rsid w:val="00F66D7E"/>
    <w:rsid w:val="00F66E09"/>
    <w:rsid w:val="00F6754F"/>
    <w:rsid w:val="00F6781C"/>
    <w:rsid w:val="00F67AD5"/>
    <w:rsid w:val="00F67DB6"/>
    <w:rsid w:val="00F7007A"/>
    <w:rsid w:val="00F70201"/>
    <w:rsid w:val="00F70BCB"/>
    <w:rsid w:val="00F70FC8"/>
    <w:rsid w:val="00F7195F"/>
    <w:rsid w:val="00F719E2"/>
    <w:rsid w:val="00F71E33"/>
    <w:rsid w:val="00F723D1"/>
    <w:rsid w:val="00F7291C"/>
    <w:rsid w:val="00F72932"/>
    <w:rsid w:val="00F72996"/>
    <w:rsid w:val="00F730C3"/>
    <w:rsid w:val="00F7328B"/>
    <w:rsid w:val="00F733C0"/>
    <w:rsid w:val="00F73549"/>
    <w:rsid w:val="00F73580"/>
    <w:rsid w:val="00F73747"/>
    <w:rsid w:val="00F73776"/>
    <w:rsid w:val="00F73871"/>
    <w:rsid w:val="00F73B19"/>
    <w:rsid w:val="00F73D62"/>
    <w:rsid w:val="00F74486"/>
    <w:rsid w:val="00F745D9"/>
    <w:rsid w:val="00F74BD1"/>
    <w:rsid w:val="00F7503F"/>
    <w:rsid w:val="00F75AF7"/>
    <w:rsid w:val="00F75D1D"/>
    <w:rsid w:val="00F7602E"/>
    <w:rsid w:val="00F76541"/>
    <w:rsid w:val="00F76B25"/>
    <w:rsid w:val="00F76D5F"/>
    <w:rsid w:val="00F7767B"/>
    <w:rsid w:val="00F80506"/>
    <w:rsid w:val="00F80626"/>
    <w:rsid w:val="00F808D1"/>
    <w:rsid w:val="00F80C0D"/>
    <w:rsid w:val="00F815D0"/>
    <w:rsid w:val="00F81613"/>
    <w:rsid w:val="00F817BA"/>
    <w:rsid w:val="00F81D7C"/>
    <w:rsid w:val="00F8217E"/>
    <w:rsid w:val="00F822E0"/>
    <w:rsid w:val="00F8231B"/>
    <w:rsid w:val="00F824BE"/>
    <w:rsid w:val="00F82827"/>
    <w:rsid w:val="00F828DC"/>
    <w:rsid w:val="00F832E7"/>
    <w:rsid w:val="00F83AA6"/>
    <w:rsid w:val="00F83E81"/>
    <w:rsid w:val="00F849E3"/>
    <w:rsid w:val="00F8546A"/>
    <w:rsid w:val="00F8547F"/>
    <w:rsid w:val="00F858BC"/>
    <w:rsid w:val="00F85F80"/>
    <w:rsid w:val="00F862E5"/>
    <w:rsid w:val="00F86FDD"/>
    <w:rsid w:val="00F87C99"/>
    <w:rsid w:val="00F87FB7"/>
    <w:rsid w:val="00F900E6"/>
    <w:rsid w:val="00F90117"/>
    <w:rsid w:val="00F906A8"/>
    <w:rsid w:val="00F9190A"/>
    <w:rsid w:val="00F91A70"/>
    <w:rsid w:val="00F91AE7"/>
    <w:rsid w:val="00F91D54"/>
    <w:rsid w:val="00F92202"/>
    <w:rsid w:val="00F925A8"/>
    <w:rsid w:val="00F9282E"/>
    <w:rsid w:val="00F93074"/>
    <w:rsid w:val="00F93326"/>
    <w:rsid w:val="00F93A8D"/>
    <w:rsid w:val="00F93AD8"/>
    <w:rsid w:val="00F94153"/>
    <w:rsid w:val="00F942FF"/>
    <w:rsid w:val="00F945CB"/>
    <w:rsid w:val="00F946B1"/>
    <w:rsid w:val="00F949BF"/>
    <w:rsid w:val="00F94C85"/>
    <w:rsid w:val="00F95650"/>
    <w:rsid w:val="00F9573C"/>
    <w:rsid w:val="00F95CE6"/>
    <w:rsid w:val="00F96496"/>
    <w:rsid w:val="00F96A69"/>
    <w:rsid w:val="00F97090"/>
    <w:rsid w:val="00F970E8"/>
    <w:rsid w:val="00F9717E"/>
    <w:rsid w:val="00F971B1"/>
    <w:rsid w:val="00F9788C"/>
    <w:rsid w:val="00F9793A"/>
    <w:rsid w:val="00FA02AB"/>
    <w:rsid w:val="00FA02DD"/>
    <w:rsid w:val="00FA19D8"/>
    <w:rsid w:val="00FA202C"/>
    <w:rsid w:val="00FA22CD"/>
    <w:rsid w:val="00FA22E2"/>
    <w:rsid w:val="00FA30FE"/>
    <w:rsid w:val="00FA3410"/>
    <w:rsid w:val="00FA3527"/>
    <w:rsid w:val="00FA352E"/>
    <w:rsid w:val="00FA4944"/>
    <w:rsid w:val="00FA4989"/>
    <w:rsid w:val="00FA5AF5"/>
    <w:rsid w:val="00FA6863"/>
    <w:rsid w:val="00FA6C71"/>
    <w:rsid w:val="00FA6C83"/>
    <w:rsid w:val="00FA6F0C"/>
    <w:rsid w:val="00FA704F"/>
    <w:rsid w:val="00FA7691"/>
    <w:rsid w:val="00FA7829"/>
    <w:rsid w:val="00FA7BAE"/>
    <w:rsid w:val="00FA7D45"/>
    <w:rsid w:val="00FB01F5"/>
    <w:rsid w:val="00FB03E8"/>
    <w:rsid w:val="00FB0466"/>
    <w:rsid w:val="00FB0598"/>
    <w:rsid w:val="00FB098D"/>
    <w:rsid w:val="00FB0D41"/>
    <w:rsid w:val="00FB0F8B"/>
    <w:rsid w:val="00FB124C"/>
    <w:rsid w:val="00FB1873"/>
    <w:rsid w:val="00FB18B5"/>
    <w:rsid w:val="00FB1B2B"/>
    <w:rsid w:val="00FB1D30"/>
    <w:rsid w:val="00FB212B"/>
    <w:rsid w:val="00FB21AA"/>
    <w:rsid w:val="00FB22D4"/>
    <w:rsid w:val="00FB22EF"/>
    <w:rsid w:val="00FB2407"/>
    <w:rsid w:val="00FB2581"/>
    <w:rsid w:val="00FB2711"/>
    <w:rsid w:val="00FB2869"/>
    <w:rsid w:val="00FB2AE5"/>
    <w:rsid w:val="00FB2B1D"/>
    <w:rsid w:val="00FB2EB8"/>
    <w:rsid w:val="00FB3100"/>
    <w:rsid w:val="00FB3431"/>
    <w:rsid w:val="00FB3687"/>
    <w:rsid w:val="00FB379F"/>
    <w:rsid w:val="00FB3B05"/>
    <w:rsid w:val="00FB3CA5"/>
    <w:rsid w:val="00FB414D"/>
    <w:rsid w:val="00FB4503"/>
    <w:rsid w:val="00FB4529"/>
    <w:rsid w:val="00FB5656"/>
    <w:rsid w:val="00FB575F"/>
    <w:rsid w:val="00FB5938"/>
    <w:rsid w:val="00FB5D7B"/>
    <w:rsid w:val="00FB5EAC"/>
    <w:rsid w:val="00FB6044"/>
    <w:rsid w:val="00FB6271"/>
    <w:rsid w:val="00FB72B0"/>
    <w:rsid w:val="00FB793A"/>
    <w:rsid w:val="00FB7B89"/>
    <w:rsid w:val="00FB7EEA"/>
    <w:rsid w:val="00FB7FF3"/>
    <w:rsid w:val="00FC0092"/>
    <w:rsid w:val="00FC0411"/>
    <w:rsid w:val="00FC0D08"/>
    <w:rsid w:val="00FC1196"/>
    <w:rsid w:val="00FC1718"/>
    <w:rsid w:val="00FC1DB1"/>
    <w:rsid w:val="00FC246D"/>
    <w:rsid w:val="00FC2B63"/>
    <w:rsid w:val="00FC2C34"/>
    <w:rsid w:val="00FC2ED5"/>
    <w:rsid w:val="00FC2F8A"/>
    <w:rsid w:val="00FC323C"/>
    <w:rsid w:val="00FC346E"/>
    <w:rsid w:val="00FC3796"/>
    <w:rsid w:val="00FC3804"/>
    <w:rsid w:val="00FC3DD6"/>
    <w:rsid w:val="00FC404B"/>
    <w:rsid w:val="00FC465B"/>
    <w:rsid w:val="00FC47B1"/>
    <w:rsid w:val="00FC4822"/>
    <w:rsid w:val="00FC4E42"/>
    <w:rsid w:val="00FC4F2E"/>
    <w:rsid w:val="00FC58E2"/>
    <w:rsid w:val="00FC5E86"/>
    <w:rsid w:val="00FC5ED1"/>
    <w:rsid w:val="00FC5F2E"/>
    <w:rsid w:val="00FC6400"/>
    <w:rsid w:val="00FC675F"/>
    <w:rsid w:val="00FC6C7C"/>
    <w:rsid w:val="00FC6F17"/>
    <w:rsid w:val="00FC6F53"/>
    <w:rsid w:val="00FC7003"/>
    <w:rsid w:val="00FC7462"/>
    <w:rsid w:val="00FC7743"/>
    <w:rsid w:val="00FC7C09"/>
    <w:rsid w:val="00FD0FF7"/>
    <w:rsid w:val="00FD166D"/>
    <w:rsid w:val="00FD1C8C"/>
    <w:rsid w:val="00FD1CF8"/>
    <w:rsid w:val="00FD1FE7"/>
    <w:rsid w:val="00FD236E"/>
    <w:rsid w:val="00FD29AF"/>
    <w:rsid w:val="00FD2C7A"/>
    <w:rsid w:val="00FD30E8"/>
    <w:rsid w:val="00FD31B4"/>
    <w:rsid w:val="00FD3207"/>
    <w:rsid w:val="00FD33D3"/>
    <w:rsid w:val="00FD3693"/>
    <w:rsid w:val="00FD37FC"/>
    <w:rsid w:val="00FD3A7A"/>
    <w:rsid w:val="00FD4344"/>
    <w:rsid w:val="00FD4545"/>
    <w:rsid w:val="00FD4B0D"/>
    <w:rsid w:val="00FD4BE2"/>
    <w:rsid w:val="00FD4C0D"/>
    <w:rsid w:val="00FD50E1"/>
    <w:rsid w:val="00FD515F"/>
    <w:rsid w:val="00FD5626"/>
    <w:rsid w:val="00FD579C"/>
    <w:rsid w:val="00FD5CAF"/>
    <w:rsid w:val="00FD5D26"/>
    <w:rsid w:val="00FD5E3B"/>
    <w:rsid w:val="00FD5F84"/>
    <w:rsid w:val="00FD634A"/>
    <w:rsid w:val="00FD66A1"/>
    <w:rsid w:val="00FD67E9"/>
    <w:rsid w:val="00FD6870"/>
    <w:rsid w:val="00FD69DD"/>
    <w:rsid w:val="00FD6CFA"/>
    <w:rsid w:val="00FD772A"/>
    <w:rsid w:val="00FE07D2"/>
    <w:rsid w:val="00FE0944"/>
    <w:rsid w:val="00FE0B8F"/>
    <w:rsid w:val="00FE0F2E"/>
    <w:rsid w:val="00FE209E"/>
    <w:rsid w:val="00FE235B"/>
    <w:rsid w:val="00FE2AC4"/>
    <w:rsid w:val="00FE2EB0"/>
    <w:rsid w:val="00FE2F16"/>
    <w:rsid w:val="00FE3151"/>
    <w:rsid w:val="00FE35C1"/>
    <w:rsid w:val="00FE361A"/>
    <w:rsid w:val="00FE36E0"/>
    <w:rsid w:val="00FE38C6"/>
    <w:rsid w:val="00FE3914"/>
    <w:rsid w:val="00FE451A"/>
    <w:rsid w:val="00FE4BD5"/>
    <w:rsid w:val="00FE4D58"/>
    <w:rsid w:val="00FE5426"/>
    <w:rsid w:val="00FE587D"/>
    <w:rsid w:val="00FE5D0B"/>
    <w:rsid w:val="00FE61CD"/>
    <w:rsid w:val="00FE66A6"/>
    <w:rsid w:val="00FE6732"/>
    <w:rsid w:val="00FE69C8"/>
    <w:rsid w:val="00FE6B51"/>
    <w:rsid w:val="00FE762C"/>
    <w:rsid w:val="00FE7A52"/>
    <w:rsid w:val="00FE7AE5"/>
    <w:rsid w:val="00FF0301"/>
    <w:rsid w:val="00FF1E9F"/>
    <w:rsid w:val="00FF25A6"/>
    <w:rsid w:val="00FF2830"/>
    <w:rsid w:val="00FF288D"/>
    <w:rsid w:val="00FF2BFE"/>
    <w:rsid w:val="00FF3285"/>
    <w:rsid w:val="00FF3950"/>
    <w:rsid w:val="00FF3E3E"/>
    <w:rsid w:val="00FF444C"/>
    <w:rsid w:val="00FF448A"/>
    <w:rsid w:val="00FF45DD"/>
    <w:rsid w:val="00FF4D99"/>
    <w:rsid w:val="00FF54A3"/>
    <w:rsid w:val="00FF570B"/>
    <w:rsid w:val="00FF573A"/>
    <w:rsid w:val="00FF5A0F"/>
    <w:rsid w:val="00FF5D13"/>
    <w:rsid w:val="00FF6321"/>
    <w:rsid w:val="00FF6BD3"/>
    <w:rsid w:val="00FF6D6C"/>
    <w:rsid w:val="00FF6DC9"/>
    <w:rsid w:val="00FF74EF"/>
    <w:rsid w:val="00FF7724"/>
    <w:rsid w:val="00FF783C"/>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F53CCB34-1451-40AE-AD1E-5486D5E1F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6BC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Основной текст Знак"/>
    <w:basedOn w:val="a"/>
    <w:link w:val="20"/>
    <w:rsid w:val="003519B4"/>
    <w:pPr>
      <w:jc w:val="both"/>
    </w:pPr>
  </w:style>
  <w:style w:type="character" w:customStyle="1" w:styleId="20">
    <w:name w:val="Основной текст Знак2"/>
    <w:aliases w:val="Список 1 Знак,Body Text Char Знак,Основной текст Знак Знак Знак Знак,Знак Знак Знак Знак1, Знак Знак Знак Знак,Основной текст Знак4 Знак Знак,Основной текст Знак3 Знак Знак Знак,Основной текст Знак4 Знак Знак Знак Знак"/>
    <w:link w:val="a3"/>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semiHidden/>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4">
    <w:name w:val="Normal (Web)"/>
    <w:basedOn w:val="a"/>
    <w:uiPriority w:val="99"/>
    <w:rsid w:val="003519B4"/>
    <w:pPr>
      <w:spacing w:before="100" w:beforeAutospacing="1" w:after="100" w:afterAutospacing="1"/>
    </w:pPr>
  </w:style>
  <w:style w:type="character" w:styleId="a5">
    <w:name w:val="Hyperlink"/>
    <w:uiPriority w:val="99"/>
    <w:rsid w:val="003519B4"/>
    <w:rPr>
      <w:rFonts w:cs="Times New Roman"/>
      <w:color w:val="0000FF"/>
      <w:u w:val="single"/>
    </w:rPr>
  </w:style>
  <w:style w:type="character" w:styleId="a6">
    <w:name w:val="page number"/>
    <w:rsid w:val="003519B4"/>
    <w:rPr>
      <w:rFonts w:cs="Times New Roman"/>
    </w:rPr>
  </w:style>
  <w:style w:type="paragraph" w:styleId="a7">
    <w:name w:val="Body Text Indent"/>
    <w:aliases w:val="текст"/>
    <w:basedOn w:val="a"/>
    <w:link w:val="a8"/>
    <w:rsid w:val="003519B4"/>
    <w:pPr>
      <w:numPr>
        <w:ilvl w:val="2"/>
      </w:numPr>
      <w:tabs>
        <w:tab w:val="num" w:pos="0"/>
        <w:tab w:val="num" w:pos="1080"/>
      </w:tabs>
      <w:ind w:firstLine="709"/>
      <w:jc w:val="both"/>
    </w:pPr>
  </w:style>
  <w:style w:type="character" w:customStyle="1" w:styleId="a8">
    <w:name w:val="Основной текст с отступом Знак"/>
    <w:aliases w:val="текст Знак"/>
    <w:link w:val="a7"/>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9">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a">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b"/>
    <w:rsid w:val="003519B4"/>
    <w:pPr>
      <w:spacing w:after="60"/>
      <w:jc w:val="both"/>
    </w:pPr>
    <w:rPr>
      <w:sz w:val="20"/>
      <w:szCs w:val="20"/>
      <w:lang w:val="x-none" w:eastAsia="x-none"/>
    </w:rPr>
  </w:style>
  <w:style w:type="character" w:customStyle="1" w:styleId="ab">
    <w:name w:val="Текст сноски Знак"/>
    <w:aliases w:val="Текст сноски Знак Знак Знак1, Знак4 Знак1 Знак, Знак4 Знак Знак,Знак4 Знак Знак, Знак4 Знак3,Знак4 Знак1 Знак1,Знак4 Знак3,Footnote Text Char Знак1,Footnote Text Char Знак Знак,Текст сноски Знак1 Знак Знак,Знак4 Знак Знак Знак2 Знак"/>
    <w:link w:val="aa"/>
    <w:locked/>
    <w:rsid w:val="00343C46"/>
    <w:rPr>
      <w:rFonts w:cs="Times New Roman"/>
      <w:sz w:val="20"/>
      <w:szCs w:val="20"/>
    </w:rPr>
  </w:style>
  <w:style w:type="paragraph" w:styleId="ac">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d">
    <w:name w:val="Date"/>
    <w:basedOn w:val="a"/>
    <w:next w:val="a"/>
    <w:link w:val="ae"/>
    <w:rsid w:val="003519B4"/>
    <w:pPr>
      <w:spacing w:after="60"/>
      <w:jc w:val="both"/>
    </w:pPr>
    <w:rPr>
      <w:lang w:val="x-none" w:eastAsia="x-none"/>
    </w:rPr>
  </w:style>
  <w:style w:type="character" w:customStyle="1" w:styleId="ae">
    <w:name w:val="Дата Знак"/>
    <w:link w:val="ad"/>
    <w:semiHidden/>
    <w:locked/>
    <w:rsid w:val="00343C46"/>
    <w:rPr>
      <w:rFonts w:cs="Times New Roman"/>
      <w:sz w:val="24"/>
      <w:szCs w:val="24"/>
    </w:rPr>
  </w:style>
  <w:style w:type="paragraph" w:customStyle="1" w:styleId="af">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1">
    <w:name w:val="footer"/>
    <w:basedOn w:val="a"/>
    <w:link w:val="af2"/>
    <w:uiPriority w:val="99"/>
    <w:rsid w:val="003519B4"/>
    <w:pPr>
      <w:tabs>
        <w:tab w:val="center" w:pos="4677"/>
        <w:tab w:val="right" w:pos="9355"/>
      </w:tabs>
    </w:pPr>
  </w:style>
  <w:style w:type="character" w:customStyle="1" w:styleId="af2">
    <w:name w:val="Нижний колонтитул Знак"/>
    <w:link w:val="af1"/>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3">
    <w:name w:val="header"/>
    <w:basedOn w:val="a"/>
    <w:link w:val="af4"/>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4">
    <w:name w:val="Верхний колонтитул Знак"/>
    <w:link w:val="af3"/>
    <w:uiPriority w:val="99"/>
    <w:locked/>
    <w:rsid w:val="00F56336"/>
    <w:rPr>
      <w:rFonts w:cs="Times New Roman"/>
      <w:sz w:val="24"/>
      <w:szCs w:val="24"/>
      <w:lang w:val="ru-RU" w:eastAsia="ru-RU"/>
    </w:rPr>
  </w:style>
  <w:style w:type="paragraph" w:styleId="26">
    <w:name w:val="Body Text 2"/>
    <w:basedOn w:val="a"/>
    <w:link w:val="27"/>
    <w:rsid w:val="003519B4"/>
    <w:rPr>
      <w:lang w:val="x-none" w:eastAsia="x-none"/>
    </w:rPr>
  </w:style>
  <w:style w:type="character" w:customStyle="1" w:styleId="27">
    <w:name w:val="Основной текст 2 Знак"/>
    <w:link w:val="26"/>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6">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7">
    <w:name w:val="Document Map"/>
    <w:basedOn w:val="a"/>
    <w:link w:val="af8"/>
    <w:semiHidden/>
    <w:rsid w:val="00CA09A5"/>
    <w:pPr>
      <w:shd w:val="clear" w:color="auto" w:fill="000080"/>
    </w:pPr>
    <w:rPr>
      <w:sz w:val="2"/>
      <w:szCs w:val="2"/>
      <w:lang w:val="x-none" w:eastAsia="x-none"/>
    </w:rPr>
  </w:style>
  <w:style w:type="character" w:customStyle="1" w:styleId="af8">
    <w:name w:val="Схема документа Знак"/>
    <w:link w:val="af7"/>
    <w:semiHidden/>
    <w:locked/>
    <w:rsid w:val="00343C46"/>
    <w:rPr>
      <w:rFonts w:cs="Times New Roman"/>
      <w:sz w:val="2"/>
      <w:szCs w:val="2"/>
    </w:rPr>
  </w:style>
  <w:style w:type="paragraph" w:styleId="af9">
    <w:name w:val="Title"/>
    <w:basedOn w:val="a"/>
    <w:link w:val="afa"/>
    <w:qFormat/>
    <w:rsid w:val="00E4640A"/>
    <w:pPr>
      <w:widowControl w:val="0"/>
      <w:autoSpaceDE w:val="0"/>
      <w:autoSpaceDN w:val="0"/>
      <w:adjustRightInd w:val="0"/>
      <w:jc w:val="center"/>
    </w:pPr>
  </w:style>
  <w:style w:type="character" w:customStyle="1" w:styleId="afa">
    <w:name w:val="Название Знак"/>
    <w:link w:val="af9"/>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b">
    <w:name w:val="Subtitle"/>
    <w:basedOn w:val="a"/>
    <w:link w:val="afc"/>
    <w:qFormat/>
    <w:rsid w:val="00E4640A"/>
    <w:pPr>
      <w:spacing w:after="60"/>
      <w:jc w:val="center"/>
      <w:outlineLvl w:val="1"/>
    </w:pPr>
    <w:rPr>
      <w:rFonts w:ascii="Cambria" w:hAnsi="Cambria"/>
      <w:lang w:val="x-none" w:eastAsia="x-none"/>
    </w:rPr>
  </w:style>
  <w:style w:type="character" w:customStyle="1" w:styleId="afc">
    <w:name w:val="Подзаголовок Знак"/>
    <w:link w:val="afb"/>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d">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e">
    <w:name w:val="caption"/>
    <w:basedOn w:val="a"/>
    <w:next w:val="a"/>
    <w:qFormat/>
    <w:rsid w:val="003B41ED"/>
    <w:pPr>
      <w:ind w:right="-6672"/>
      <w:jc w:val="both"/>
    </w:pPr>
    <w:rPr>
      <w:b/>
      <w:bCs/>
      <w:sz w:val="20"/>
      <w:szCs w:val="20"/>
    </w:rPr>
  </w:style>
  <w:style w:type="paragraph" w:styleId="aff">
    <w:name w:val="Plain Text"/>
    <w:basedOn w:val="a"/>
    <w:link w:val="aff0"/>
    <w:rsid w:val="003B41ED"/>
    <w:rPr>
      <w:rFonts w:ascii="Courier New" w:hAnsi="Courier New"/>
      <w:sz w:val="20"/>
      <w:szCs w:val="20"/>
      <w:lang w:val="x-none" w:eastAsia="x-none"/>
    </w:rPr>
  </w:style>
  <w:style w:type="character" w:customStyle="1" w:styleId="aff0">
    <w:name w:val="Текст Знак"/>
    <w:link w:val="aff"/>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1">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2">
    <w:name w:val="List Number"/>
    <w:basedOn w:val="a"/>
    <w:rsid w:val="003B41ED"/>
    <w:pPr>
      <w:tabs>
        <w:tab w:val="num" w:pos="360"/>
      </w:tabs>
      <w:spacing w:after="60"/>
      <w:ind w:left="360" w:hanging="360"/>
      <w:jc w:val="both"/>
    </w:pPr>
  </w:style>
  <w:style w:type="paragraph" w:styleId="aff3">
    <w:name w:val="Note Heading"/>
    <w:basedOn w:val="a"/>
    <w:next w:val="a"/>
    <w:link w:val="aff4"/>
    <w:rsid w:val="003B41ED"/>
    <w:pPr>
      <w:spacing w:after="60"/>
      <w:jc w:val="both"/>
    </w:pPr>
    <w:rPr>
      <w:lang w:val="x-none" w:eastAsia="x-none"/>
    </w:rPr>
  </w:style>
  <w:style w:type="character" w:customStyle="1" w:styleId="aff4">
    <w:name w:val="Заголовок записки Знак"/>
    <w:link w:val="aff3"/>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5">
    <w:name w:val="Table Grid"/>
    <w:basedOn w:val="a1"/>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6">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7">
    <w:name w:val="Body Text First Indent"/>
    <w:basedOn w:val="a3"/>
    <w:link w:val="aff8"/>
    <w:rsid w:val="003B41ED"/>
    <w:pPr>
      <w:spacing w:after="120"/>
      <w:ind w:firstLine="210"/>
      <w:jc w:val="left"/>
    </w:pPr>
    <w:rPr>
      <w:sz w:val="20"/>
      <w:szCs w:val="20"/>
    </w:rPr>
  </w:style>
  <w:style w:type="character" w:customStyle="1" w:styleId="aff8">
    <w:name w:val="Красная строка Знак"/>
    <w:basedOn w:val="20"/>
    <w:link w:val="aff7"/>
    <w:semiHidden/>
    <w:locked/>
    <w:rsid w:val="00343C46"/>
    <w:rPr>
      <w:rFonts w:cs="Times New Roman"/>
      <w:sz w:val="24"/>
      <w:szCs w:val="24"/>
      <w:lang w:val="ru-RU" w:eastAsia="ru-RU"/>
    </w:rPr>
  </w:style>
  <w:style w:type="paragraph" w:styleId="aff9">
    <w:name w:val="List"/>
    <w:basedOn w:val="a"/>
    <w:rsid w:val="003B41ED"/>
    <w:pPr>
      <w:ind w:left="283" w:hanging="283"/>
    </w:pPr>
    <w:rPr>
      <w:sz w:val="20"/>
      <w:szCs w:val="20"/>
      <w:lang w:val="en-GB"/>
    </w:rPr>
  </w:style>
  <w:style w:type="paragraph" w:styleId="2a">
    <w:name w:val="Body Text First Indent 2"/>
    <w:basedOn w:val="a7"/>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8"/>
    <w:link w:val="2a"/>
    <w:semiHidden/>
    <w:locked/>
    <w:rsid w:val="00343C46"/>
    <w:rPr>
      <w:rFonts w:cs="Times New Roman"/>
      <w:sz w:val="24"/>
      <w:szCs w:val="24"/>
      <w:lang w:val="ru-RU" w:eastAsia="ru-RU"/>
    </w:rPr>
  </w:style>
  <w:style w:type="paragraph" w:customStyle="1" w:styleId="2c">
    <w:name w:val="ШТ Назв.2"/>
    <w:basedOn w:val="a"/>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a">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b">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c">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d">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e">
    <w:name w:val="Balloon Text"/>
    <w:basedOn w:val="a"/>
    <w:link w:val="afff"/>
    <w:locked/>
    <w:rsid w:val="00B51B42"/>
    <w:rPr>
      <w:rFonts w:ascii="Segoe UI" w:hAnsi="Segoe UI"/>
      <w:sz w:val="18"/>
      <w:szCs w:val="18"/>
      <w:lang w:val="x-none" w:eastAsia="x-none"/>
    </w:rPr>
  </w:style>
  <w:style w:type="character" w:customStyle="1" w:styleId="afff">
    <w:name w:val="Текст выноски Знак"/>
    <w:link w:val="affe"/>
    <w:rsid w:val="00B51B42"/>
    <w:rPr>
      <w:rFonts w:ascii="Segoe UI" w:hAnsi="Segoe UI" w:cs="Segoe UI"/>
      <w:sz w:val="18"/>
      <w:szCs w:val="18"/>
    </w:rPr>
  </w:style>
  <w:style w:type="character" w:styleId="afff0">
    <w:name w:val="footnote reference"/>
    <w:uiPriority w:val="99"/>
    <w:locked/>
    <w:rsid w:val="004451E5"/>
    <w:rPr>
      <w:vertAlign w:val="superscript"/>
    </w:rPr>
  </w:style>
  <w:style w:type="paragraph" w:customStyle="1" w:styleId="afff1">
    <w:name w:val="Оглавление"/>
    <w:basedOn w:val="3"/>
    <w:qFormat/>
    <w:rsid w:val="004451E5"/>
    <w:pPr>
      <w:autoSpaceDE w:val="0"/>
      <w:autoSpaceDN w:val="0"/>
      <w:spacing w:before="0" w:after="0"/>
      <w:jc w:val="center"/>
    </w:pPr>
    <w:rPr>
      <w:rFonts w:ascii="Times New Roman" w:hAnsi="Times New Roman"/>
      <w:i/>
      <w:iCs/>
      <w:sz w:val="24"/>
      <w:szCs w:val="20"/>
    </w:rPr>
  </w:style>
  <w:style w:type="character" w:customStyle="1" w:styleId="1a">
    <w:name w:val="Текст сноски Знак1"/>
    <w:aliases w:val="Текст сноски Знак Знак Знак2, Знак4 Знак1 Знак2, Знак4 Знак Знак4,Знак4 Знак Знак1, Знак4 Знак2,Текст сноски Знак Знак Знак,Знак4 Знак1 Знак,Знак4 Знак2"/>
    <w:locked/>
    <w:rsid w:val="004451E5"/>
  </w:style>
  <w:style w:type="character" w:customStyle="1" w:styleId="ConsPlusNormal0">
    <w:name w:val="ConsPlusNormal Знак"/>
    <w:link w:val="ConsPlusNormal"/>
    <w:locked/>
    <w:rsid w:val="004451E5"/>
    <w:rPr>
      <w:rFonts w:ascii="Arial" w:hAnsi="Arial" w:cs="Arial"/>
      <w:lang w:val="ru-RU" w:eastAsia="ru-RU" w:bidi="ar-SA"/>
    </w:rPr>
  </w:style>
  <w:style w:type="paragraph" w:customStyle="1" w:styleId="BankNormal">
    <w:name w:val="BankNormal"/>
    <w:rsid w:val="004451E5"/>
    <w:pPr>
      <w:tabs>
        <w:tab w:val="left" w:pos="-720"/>
      </w:tabs>
      <w:suppressAutoHyphens/>
    </w:pPr>
    <w:rPr>
      <w:rFonts w:ascii="CG Times" w:hAnsi="CG Times"/>
      <w:sz w:val="22"/>
      <w:lang w:val="en-US" w:eastAsia="en-US"/>
    </w:rPr>
  </w:style>
  <w:style w:type="paragraph" w:customStyle="1" w:styleId="DefinitionTerm">
    <w:name w:val="Definition Term"/>
    <w:basedOn w:val="a"/>
    <w:next w:val="a"/>
    <w:rsid w:val="004D36C2"/>
    <w:pPr>
      <w:widowControl w:val="0"/>
    </w:pPr>
  </w:style>
  <w:style w:type="paragraph" w:customStyle="1" w:styleId="3f">
    <w:name w:val="Обычный (веб)3"/>
    <w:basedOn w:val="a"/>
    <w:rsid w:val="004379CA"/>
    <w:pPr>
      <w:spacing w:before="120"/>
    </w:pPr>
    <w:rPr>
      <w:rFonts w:ascii="Arial" w:hAnsi="Arial" w:cs="Arial"/>
      <w:color w:val="000000"/>
      <w:sz w:val="18"/>
      <w:szCs w:val="18"/>
    </w:rPr>
  </w:style>
  <w:style w:type="character" w:customStyle="1" w:styleId="headerl3">
    <w:name w:val="header_l3"/>
    <w:rsid w:val="00D20667"/>
    <w:rPr>
      <w:b/>
      <w:bCs/>
      <w:color w:val="547896"/>
      <w:sz w:val="20"/>
      <w:szCs w:val="20"/>
    </w:rPr>
  </w:style>
  <w:style w:type="character" w:customStyle="1" w:styleId="accent1">
    <w:name w:val="accent1"/>
    <w:rsid w:val="00D20667"/>
    <w:rPr>
      <w:sz w:val="28"/>
      <w:szCs w:val="28"/>
    </w:rPr>
  </w:style>
  <w:style w:type="character" w:customStyle="1" w:styleId="pharmaceuticalterm">
    <w:name w:val="pharmaceutical_term"/>
    <w:basedOn w:val="a0"/>
    <w:rsid w:val="00280233"/>
  </w:style>
  <w:style w:type="character" w:customStyle="1" w:styleId="definition3">
    <w:name w:val="definition3"/>
    <w:basedOn w:val="a0"/>
    <w:rsid w:val="00280233"/>
  </w:style>
  <w:style w:type="paragraph" w:customStyle="1" w:styleId="opispole">
    <w:name w:val="opis_pole"/>
    <w:basedOn w:val="a"/>
    <w:rsid w:val="005840A5"/>
    <w:pPr>
      <w:spacing w:before="100" w:beforeAutospacing="1" w:after="100" w:afterAutospacing="1"/>
    </w:pPr>
  </w:style>
  <w:style w:type="paragraph" w:customStyle="1" w:styleId="140">
    <w:name w:val="Обычный (веб)14"/>
    <w:basedOn w:val="a"/>
    <w:rsid w:val="005840A5"/>
    <w:pPr>
      <w:spacing w:before="75" w:after="75"/>
    </w:pPr>
    <w:rPr>
      <w:color w:val="363636"/>
    </w:rPr>
  </w:style>
  <w:style w:type="paragraph" w:customStyle="1" w:styleId="bullet">
    <w:name w:val="bullet"/>
    <w:basedOn w:val="a"/>
    <w:rsid w:val="00EB0346"/>
    <w:pPr>
      <w:shd w:val="clear" w:color="auto" w:fill="F9F1FD"/>
      <w:spacing w:before="100" w:beforeAutospacing="1" w:after="100" w:afterAutospacing="1"/>
    </w:pPr>
  </w:style>
  <w:style w:type="paragraph" w:customStyle="1" w:styleId="opisdvfldbeg">
    <w:name w:val="opis_dvfld_beg"/>
    <w:basedOn w:val="a"/>
    <w:rsid w:val="00C5749E"/>
    <w:pPr>
      <w:spacing w:before="57" w:after="100" w:afterAutospacing="1"/>
    </w:pPr>
  </w:style>
  <w:style w:type="paragraph" w:customStyle="1" w:styleId="219">
    <w:name w:val="Заголовок 219"/>
    <w:basedOn w:val="a"/>
    <w:rsid w:val="00C5749E"/>
    <w:pPr>
      <w:spacing w:before="225" w:after="150"/>
      <w:outlineLvl w:val="2"/>
    </w:pPr>
    <w:rPr>
      <w:rFonts w:ascii="Arial" w:hAnsi="Arial" w:cs="Arial"/>
      <w:b/>
      <w:bCs/>
      <w:i/>
      <w:iCs/>
    </w:rPr>
  </w:style>
  <w:style w:type="paragraph" w:styleId="afff2">
    <w:name w:val="No Spacing"/>
    <w:link w:val="afff3"/>
    <w:uiPriority w:val="1"/>
    <w:qFormat/>
    <w:rsid w:val="001D5ED4"/>
    <w:rPr>
      <w:rFonts w:ascii="Calibri" w:hAnsi="Calibri"/>
      <w:sz w:val="22"/>
      <w:szCs w:val="22"/>
    </w:rPr>
  </w:style>
  <w:style w:type="paragraph" w:customStyle="1" w:styleId="afff4">
    <w:name w:val="Базовый"/>
    <w:link w:val="afff5"/>
    <w:rsid w:val="001D5ED4"/>
    <w:pPr>
      <w:tabs>
        <w:tab w:val="left" w:pos="709"/>
      </w:tabs>
      <w:suppressAutoHyphens/>
      <w:spacing w:after="60" w:line="100" w:lineRule="atLeast"/>
      <w:jc w:val="both"/>
    </w:pPr>
    <w:rPr>
      <w:color w:val="00000A"/>
      <w:sz w:val="24"/>
      <w:szCs w:val="24"/>
    </w:rPr>
  </w:style>
  <w:style w:type="character" w:customStyle="1" w:styleId="black1">
    <w:name w:val="black1"/>
    <w:rsid w:val="001D5ED4"/>
    <w:rPr>
      <w:color w:val="000000"/>
    </w:rPr>
  </w:style>
  <w:style w:type="character" w:customStyle="1" w:styleId="apple-converted-space">
    <w:name w:val="apple-converted-space"/>
    <w:basedOn w:val="a0"/>
    <w:rsid w:val="00572F05"/>
  </w:style>
  <w:style w:type="paragraph" w:customStyle="1" w:styleId="311">
    <w:name w:val="Основной текст 31"/>
    <w:basedOn w:val="a"/>
    <w:rsid w:val="00696518"/>
    <w:pPr>
      <w:tabs>
        <w:tab w:val="left" w:pos="426"/>
      </w:tabs>
      <w:jc w:val="both"/>
    </w:pPr>
    <w:rPr>
      <w:rFonts w:ascii="Arial" w:hAnsi="Arial"/>
      <w:sz w:val="20"/>
      <w:szCs w:val="20"/>
    </w:rPr>
  </w:style>
  <w:style w:type="paragraph" w:styleId="afff6">
    <w:name w:val="List Paragraph"/>
    <w:basedOn w:val="a"/>
    <w:uiPriority w:val="34"/>
    <w:qFormat/>
    <w:rsid w:val="00696518"/>
    <w:pPr>
      <w:ind w:left="708"/>
    </w:pPr>
  </w:style>
  <w:style w:type="paragraph" w:customStyle="1" w:styleId="TableContents">
    <w:name w:val="Table Contents"/>
    <w:basedOn w:val="a"/>
    <w:rsid w:val="00696518"/>
    <w:pPr>
      <w:widowControl w:val="0"/>
      <w:suppressLineNumbers/>
      <w:suppressAutoHyphens/>
    </w:pPr>
    <w:rPr>
      <w:rFonts w:eastAsia="DejaVu Sans"/>
      <w:kern w:val="2"/>
    </w:rPr>
  </w:style>
  <w:style w:type="paragraph" w:customStyle="1" w:styleId="1b">
    <w:name w:val="Знак Знак Знак1 Знак Знак Знак Знак"/>
    <w:basedOn w:val="a"/>
    <w:rsid w:val="00696518"/>
    <w:pPr>
      <w:spacing w:before="100" w:beforeAutospacing="1" w:after="100" w:afterAutospacing="1"/>
    </w:pPr>
    <w:rPr>
      <w:rFonts w:ascii="Tahoma" w:hAnsi="Tahoma"/>
      <w:sz w:val="20"/>
      <w:szCs w:val="20"/>
      <w:lang w:val="en-US" w:eastAsia="en-US"/>
    </w:rPr>
  </w:style>
  <w:style w:type="paragraph" w:customStyle="1" w:styleId="afff7">
    <w:name w:val="Стиль"/>
    <w:rsid w:val="00696518"/>
    <w:pPr>
      <w:widowControl w:val="0"/>
      <w:autoSpaceDE w:val="0"/>
      <w:autoSpaceDN w:val="0"/>
      <w:adjustRightInd w:val="0"/>
    </w:pPr>
    <w:rPr>
      <w:rFonts w:ascii="Calibri" w:hAnsi="Calibri" w:cs="Calibri"/>
      <w:sz w:val="24"/>
      <w:szCs w:val="24"/>
    </w:rPr>
  </w:style>
  <w:style w:type="character" w:customStyle="1" w:styleId="Absatz-Standardschriftart">
    <w:name w:val="Absatz-Standardschriftart"/>
    <w:rsid w:val="00696518"/>
  </w:style>
  <w:style w:type="paragraph" w:customStyle="1" w:styleId="3f0">
    <w:name w:val="Знак3 Знак Знак Знак Знак Знак Знак"/>
    <w:basedOn w:val="a"/>
    <w:rsid w:val="00696518"/>
    <w:pPr>
      <w:spacing w:before="100" w:beforeAutospacing="1" w:after="100" w:afterAutospacing="1"/>
    </w:pPr>
    <w:rPr>
      <w:rFonts w:ascii="Tahoma" w:hAnsi="Tahoma"/>
      <w:sz w:val="20"/>
      <w:szCs w:val="20"/>
      <w:lang w:val="en-US" w:eastAsia="en-US"/>
    </w:rPr>
  </w:style>
  <w:style w:type="character" w:customStyle="1" w:styleId="afff5">
    <w:name w:val="Базовый Знак"/>
    <w:link w:val="afff4"/>
    <w:rsid w:val="00696518"/>
    <w:rPr>
      <w:color w:val="00000A"/>
      <w:sz w:val="24"/>
      <w:szCs w:val="24"/>
      <w:lang w:bidi="ar-SA"/>
    </w:rPr>
  </w:style>
  <w:style w:type="paragraph" w:customStyle="1" w:styleId="formattexttopleveltext">
    <w:name w:val="formattext topleveltext"/>
    <w:basedOn w:val="a"/>
    <w:rsid w:val="00696518"/>
    <w:pPr>
      <w:spacing w:before="100" w:beforeAutospacing="1" w:after="100" w:afterAutospacing="1"/>
    </w:pPr>
  </w:style>
  <w:style w:type="character" w:customStyle="1" w:styleId="1c">
    <w:name w:val="Основной текст Знак1"/>
    <w:rsid w:val="001914F3"/>
    <w:rPr>
      <w:rFonts w:eastAsia="Calibri"/>
      <w:sz w:val="24"/>
      <w:szCs w:val="24"/>
    </w:rPr>
  </w:style>
  <w:style w:type="character" w:customStyle="1" w:styleId="blk3">
    <w:name w:val="blk3"/>
    <w:rsid w:val="00784071"/>
    <w:rPr>
      <w:vanish w:val="0"/>
      <w:webHidden w:val="0"/>
      <w:specVanish w:val="0"/>
    </w:rPr>
  </w:style>
  <w:style w:type="character" w:customStyle="1" w:styleId="sokr">
    <w:name w:val="sokr"/>
    <w:basedOn w:val="a0"/>
    <w:rsid w:val="007F1B1E"/>
  </w:style>
  <w:style w:type="character" w:styleId="afff8">
    <w:name w:val="annotation reference"/>
    <w:locked/>
    <w:rsid w:val="00C95F37"/>
    <w:rPr>
      <w:sz w:val="16"/>
      <w:szCs w:val="16"/>
    </w:rPr>
  </w:style>
  <w:style w:type="paragraph" w:styleId="afff9">
    <w:name w:val="annotation text"/>
    <w:basedOn w:val="a"/>
    <w:link w:val="afffa"/>
    <w:locked/>
    <w:rsid w:val="00C95F37"/>
    <w:rPr>
      <w:sz w:val="20"/>
      <w:szCs w:val="20"/>
    </w:rPr>
  </w:style>
  <w:style w:type="character" w:customStyle="1" w:styleId="afffa">
    <w:name w:val="Текст примечания Знак"/>
    <w:basedOn w:val="a0"/>
    <w:link w:val="afff9"/>
    <w:rsid w:val="00C95F37"/>
  </w:style>
  <w:style w:type="paragraph" w:styleId="afffb">
    <w:name w:val="annotation subject"/>
    <w:basedOn w:val="afff9"/>
    <w:next w:val="afff9"/>
    <w:link w:val="afffc"/>
    <w:locked/>
    <w:rsid w:val="00C95F37"/>
    <w:rPr>
      <w:b/>
      <w:bCs/>
      <w:lang w:val="x-none" w:eastAsia="x-none"/>
    </w:rPr>
  </w:style>
  <w:style w:type="character" w:customStyle="1" w:styleId="afffc">
    <w:name w:val="Тема примечания Знак"/>
    <w:link w:val="afffb"/>
    <w:rsid w:val="00C95F37"/>
    <w:rPr>
      <w:b/>
      <w:bCs/>
    </w:rPr>
  </w:style>
  <w:style w:type="paragraph" w:customStyle="1" w:styleId="2f0">
    <w:name w:val="Знак Знак2"/>
    <w:basedOn w:val="a"/>
    <w:rsid w:val="001932F8"/>
    <w:pPr>
      <w:widowControl w:val="0"/>
      <w:adjustRightInd w:val="0"/>
      <w:spacing w:after="160" w:line="240" w:lineRule="exact"/>
      <w:jc w:val="right"/>
    </w:pPr>
    <w:rPr>
      <w:rFonts w:ascii="Arial" w:hAnsi="Arial" w:cs="Arial"/>
      <w:sz w:val="20"/>
      <w:szCs w:val="20"/>
      <w:lang w:val="en-GB" w:eastAsia="en-US"/>
    </w:rPr>
  </w:style>
  <w:style w:type="paragraph" w:customStyle="1" w:styleId="prepupack">
    <w:name w:val="prepupack"/>
    <w:basedOn w:val="a"/>
    <w:rsid w:val="00A6764E"/>
    <w:pPr>
      <w:spacing w:before="100" w:beforeAutospacing="1" w:after="100" w:afterAutospacing="1"/>
    </w:pPr>
    <w:rPr>
      <w:i/>
      <w:iCs/>
    </w:rPr>
  </w:style>
  <w:style w:type="paragraph" w:customStyle="1" w:styleId="1d">
    <w:name w:val="Без интервала1"/>
    <w:link w:val="NoSpacingChar"/>
    <w:rsid w:val="00A05F86"/>
    <w:rPr>
      <w:rFonts w:eastAsia="Calibri"/>
      <w:color w:val="000000"/>
      <w:sz w:val="24"/>
      <w:szCs w:val="22"/>
    </w:rPr>
  </w:style>
  <w:style w:type="character" w:customStyle="1" w:styleId="NoSpacingChar">
    <w:name w:val="No Spacing Char"/>
    <w:link w:val="1d"/>
    <w:locked/>
    <w:rsid w:val="00A05F86"/>
    <w:rPr>
      <w:rFonts w:eastAsia="Calibri"/>
      <w:color w:val="000000"/>
      <w:sz w:val="24"/>
      <w:szCs w:val="22"/>
      <w:lang w:bidi="ar-SA"/>
    </w:rPr>
  </w:style>
  <w:style w:type="character" w:customStyle="1" w:styleId="afff3">
    <w:name w:val="Без интервала Знак"/>
    <w:link w:val="afff2"/>
    <w:uiPriority w:val="1"/>
    <w:rsid w:val="00A05F86"/>
    <w:rPr>
      <w:rFonts w:ascii="Calibri" w:hAnsi="Calibri"/>
      <w:sz w:val="22"/>
      <w:szCs w:val="22"/>
      <w:lang w:bidi="ar-SA"/>
    </w:rPr>
  </w:style>
  <w:style w:type="character" w:customStyle="1" w:styleId="grame">
    <w:name w:val="grame"/>
    <w:rsid w:val="00A05F86"/>
  </w:style>
  <w:style w:type="character" w:customStyle="1" w:styleId="FootnoteTextChar2">
    <w:name w:val="Footnote Text Char Знак2"/>
    <w:aliases w:val="Footnote Text Char Знак Знак1,Знак2 Знак1,Знак4 Знак Знак Знак1,Знак4 Знак Знак2"/>
    <w:rsid w:val="00A05F86"/>
    <w:rPr>
      <w:rFonts w:eastAsia="Calibri"/>
      <w:lang w:eastAsia="zh-CN"/>
    </w:rPr>
  </w:style>
  <w:style w:type="character" w:customStyle="1" w:styleId="blk">
    <w:name w:val="blk"/>
    <w:rsid w:val="00675206"/>
  </w:style>
  <w:style w:type="paragraph" w:customStyle="1" w:styleId="western">
    <w:name w:val="western"/>
    <w:basedOn w:val="a"/>
    <w:rsid w:val="004B7B15"/>
    <w:pPr>
      <w:spacing w:before="100" w:beforeAutospacing="1" w:after="100" w:afterAutospacing="1"/>
    </w:pPr>
  </w:style>
  <w:style w:type="paragraph" w:customStyle="1" w:styleId="Default">
    <w:name w:val="Default"/>
    <w:link w:val="Default0"/>
    <w:rsid w:val="00862D43"/>
    <w:pPr>
      <w:autoSpaceDE w:val="0"/>
      <w:autoSpaceDN w:val="0"/>
      <w:adjustRightInd w:val="0"/>
    </w:pPr>
    <w:rPr>
      <w:color w:val="000000"/>
      <w:sz w:val="24"/>
      <w:szCs w:val="24"/>
    </w:rPr>
  </w:style>
  <w:style w:type="character" w:customStyle="1" w:styleId="Default0">
    <w:name w:val="Default Знак"/>
    <w:link w:val="Default"/>
    <w:locked/>
    <w:rsid w:val="00D933BD"/>
    <w:rPr>
      <w:color w:val="000000"/>
      <w:sz w:val="24"/>
      <w:szCs w:val="24"/>
      <w:lang w:bidi="ar-SA"/>
    </w:rPr>
  </w:style>
  <w:style w:type="character" w:customStyle="1" w:styleId="cardmaininfotitle">
    <w:name w:val="cardmaininfo__title"/>
    <w:basedOn w:val="a0"/>
    <w:rsid w:val="00F900E6"/>
  </w:style>
  <w:style w:type="character" w:customStyle="1" w:styleId="sectioninfo">
    <w:name w:val="section__info"/>
    <w:basedOn w:val="a0"/>
    <w:rsid w:val="00642A3C"/>
  </w:style>
  <w:style w:type="character" w:customStyle="1" w:styleId="sectiontitle">
    <w:name w:val="section__title"/>
    <w:rsid w:val="006060C4"/>
  </w:style>
  <w:style w:type="character" w:customStyle="1" w:styleId="bold">
    <w:name w:val="bold"/>
    <w:basedOn w:val="a0"/>
    <w:rsid w:val="008E2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5718432">
      <w:bodyDiv w:val="1"/>
      <w:marLeft w:val="0"/>
      <w:marRight w:val="0"/>
      <w:marTop w:val="0"/>
      <w:marBottom w:val="0"/>
      <w:divBdr>
        <w:top w:val="none" w:sz="0" w:space="0" w:color="auto"/>
        <w:left w:val="none" w:sz="0" w:space="0" w:color="auto"/>
        <w:bottom w:val="none" w:sz="0" w:space="0" w:color="auto"/>
        <w:right w:val="none" w:sz="0" w:space="0" w:color="auto"/>
      </w:divBdr>
    </w:div>
    <w:div w:id="6836798">
      <w:bodyDiv w:val="1"/>
      <w:marLeft w:val="0"/>
      <w:marRight w:val="0"/>
      <w:marTop w:val="0"/>
      <w:marBottom w:val="0"/>
      <w:divBdr>
        <w:top w:val="none" w:sz="0" w:space="0" w:color="auto"/>
        <w:left w:val="none" w:sz="0" w:space="0" w:color="auto"/>
        <w:bottom w:val="none" w:sz="0" w:space="0" w:color="auto"/>
        <w:right w:val="none" w:sz="0" w:space="0" w:color="auto"/>
      </w:divBdr>
    </w:div>
    <w:div w:id="9062905">
      <w:bodyDiv w:val="1"/>
      <w:marLeft w:val="0"/>
      <w:marRight w:val="0"/>
      <w:marTop w:val="0"/>
      <w:marBottom w:val="0"/>
      <w:divBdr>
        <w:top w:val="none" w:sz="0" w:space="0" w:color="auto"/>
        <w:left w:val="none" w:sz="0" w:space="0" w:color="auto"/>
        <w:bottom w:val="none" w:sz="0" w:space="0" w:color="auto"/>
        <w:right w:val="none" w:sz="0" w:space="0" w:color="auto"/>
      </w:divBdr>
    </w:div>
    <w:div w:id="9071225">
      <w:bodyDiv w:val="1"/>
      <w:marLeft w:val="0"/>
      <w:marRight w:val="0"/>
      <w:marTop w:val="0"/>
      <w:marBottom w:val="0"/>
      <w:divBdr>
        <w:top w:val="none" w:sz="0" w:space="0" w:color="auto"/>
        <w:left w:val="none" w:sz="0" w:space="0" w:color="auto"/>
        <w:bottom w:val="none" w:sz="0" w:space="0" w:color="auto"/>
        <w:right w:val="none" w:sz="0" w:space="0" w:color="auto"/>
      </w:divBdr>
    </w:div>
    <w:div w:id="9454039">
      <w:bodyDiv w:val="1"/>
      <w:marLeft w:val="0"/>
      <w:marRight w:val="0"/>
      <w:marTop w:val="0"/>
      <w:marBottom w:val="0"/>
      <w:divBdr>
        <w:top w:val="none" w:sz="0" w:space="0" w:color="auto"/>
        <w:left w:val="none" w:sz="0" w:space="0" w:color="auto"/>
        <w:bottom w:val="none" w:sz="0" w:space="0" w:color="auto"/>
        <w:right w:val="none" w:sz="0" w:space="0" w:color="auto"/>
      </w:divBdr>
    </w:div>
    <w:div w:id="9569491">
      <w:bodyDiv w:val="1"/>
      <w:marLeft w:val="0"/>
      <w:marRight w:val="0"/>
      <w:marTop w:val="0"/>
      <w:marBottom w:val="0"/>
      <w:divBdr>
        <w:top w:val="none" w:sz="0" w:space="0" w:color="auto"/>
        <w:left w:val="none" w:sz="0" w:space="0" w:color="auto"/>
        <w:bottom w:val="none" w:sz="0" w:space="0" w:color="auto"/>
        <w:right w:val="none" w:sz="0" w:space="0" w:color="auto"/>
      </w:divBdr>
    </w:div>
    <w:div w:id="18554742">
      <w:bodyDiv w:val="1"/>
      <w:marLeft w:val="0"/>
      <w:marRight w:val="0"/>
      <w:marTop w:val="0"/>
      <w:marBottom w:val="0"/>
      <w:divBdr>
        <w:top w:val="none" w:sz="0" w:space="0" w:color="auto"/>
        <w:left w:val="none" w:sz="0" w:space="0" w:color="auto"/>
        <w:bottom w:val="none" w:sz="0" w:space="0" w:color="auto"/>
        <w:right w:val="none" w:sz="0" w:space="0" w:color="auto"/>
      </w:divBdr>
    </w:div>
    <w:div w:id="18626748">
      <w:bodyDiv w:val="1"/>
      <w:marLeft w:val="0"/>
      <w:marRight w:val="0"/>
      <w:marTop w:val="0"/>
      <w:marBottom w:val="0"/>
      <w:divBdr>
        <w:top w:val="none" w:sz="0" w:space="0" w:color="auto"/>
        <w:left w:val="none" w:sz="0" w:space="0" w:color="auto"/>
        <w:bottom w:val="none" w:sz="0" w:space="0" w:color="auto"/>
        <w:right w:val="none" w:sz="0" w:space="0" w:color="auto"/>
      </w:divBdr>
    </w:div>
    <w:div w:id="18700560">
      <w:bodyDiv w:val="1"/>
      <w:marLeft w:val="0"/>
      <w:marRight w:val="0"/>
      <w:marTop w:val="0"/>
      <w:marBottom w:val="0"/>
      <w:divBdr>
        <w:top w:val="none" w:sz="0" w:space="0" w:color="auto"/>
        <w:left w:val="none" w:sz="0" w:space="0" w:color="auto"/>
        <w:bottom w:val="none" w:sz="0" w:space="0" w:color="auto"/>
        <w:right w:val="none" w:sz="0" w:space="0" w:color="auto"/>
      </w:divBdr>
    </w:div>
    <w:div w:id="20253774">
      <w:bodyDiv w:val="1"/>
      <w:marLeft w:val="0"/>
      <w:marRight w:val="0"/>
      <w:marTop w:val="0"/>
      <w:marBottom w:val="0"/>
      <w:divBdr>
        <w:top w:val="none" w:sz="0" w:space="0" w:color="auto"/>
        <w:left w:val="none" w:sz="0" w:space="0" w:color="auto"/>
        <w:bottom w:val="none" w:sz="0" w:space="0" w:color="auto"/>
        <w:right w:val="none" w:sz="0" w:space="0" w:color="auto"/>
      </w:divBdr>
    </w:div>
    <w:div w:id="27488725">
      <w:bodyDiv w:val="1"/>
      <w:marLeft w:val="0"/>
      <w:marRight w:val="0"/>
      <w:marTop w:val="0"/>
      <w:marBottom w:val="0"/>
      <w:divBdr>
        <w:top w:val="none" w:sz="0" w:space="0" w:color="auto"/>
        <w:left w:val="none" w:sz="0" w:space="0" w:color="auto"/>
        <w:bottom w:val="none" w:sz="0" w:space="0" w:color="auto"/>
        <w:right w:val="none" w:sz="0" w:space="0" w:color="auto"/>
      </w:divBdr>
    </w:div>
    <w:div w:id="34818102">
      <w:bodyDiv w:val="1"/>
      <w:marLeft w:val="0"/>
      <w:marRight w:val="0"/>
      <w:marTop w:val="0"/>
      <w:marBottom w:val="0"/>
      <w:divBdr>
        <w:top w:val="none" w:sz="0" w:space="0" w:color="auto"/>
        <w:left w:val="none" w:sz="0" w:space="0" w:color="auto"/>
        <w:bottom w:val="none" w:sz="0" w:space="0" w:color="auto"/>
        <w:right w:val="none" w:sz="0" w:space="0" w:color="auto"/>
      </w:divBdr>
    </w:div>
    <w:div w:id="42219962">
      <w:bodyDiv w:val="1"/>
      <w:marLeft w:val="0"/>
      <w:marRight w:val="0"/>
      <w:marTop w:val="0"/>
      <w:marBottom w:val="0"/>
      <w:divBdr>
        <w:top w:val="none" w:sz="0" w:space="0" w:color="auto"/>
        <w:left w:val="none" w:sz="0" w:space="0" w:color="auto"/>
        <w:bottom w:val="none" w:sz="0" w:space="0" w:color="auto"/>
        <w:right w:val="none" w:sz="0" w:space="0" w:color="auto"/>
      </w:divBdr>
    </w:div>
    <w:div w:id="49965235">
      <w:bodyDiv w:val="1"/>
      <w:marLeft w:val="0"/>
      <w:marRight w:val="0"/>
      <w:marTop w:val="0"/>
      <w:marBottom w:val="0"/>
      <w:divBdr>
        <w:top w:val="none" w:sz="0" w:space="0" w:color="auto"/>
        <w:left w:val="none" w:sz="0" w:space="0" w:color="auto"/>
        <w:bottom w:val="none" w:sz="0" w:space="0" w:color="auto"/>
        <w:right w:val="none" w:sz="0" w:space="0" w:color="auto"/>
      </w:divBdr>
    </w:div>
    <w:div w:id="55131076">
      <w:bodyDiv w:val="1"/>
      <w:marLeft w:val="0"/>
      <w:marRight w:val="0"/>
      <w:marTop w:val="0"/>
      <w:marBottom w:val="0"/>
      <w:divBdr>
        <w:top w:val="none" w:sz="0" w:space="0" w:color="auto"/>
        <w:left w:val="none" w:sz="0" w:space="0" w:color="auto"/>
        <w:bottom w:val="none" w:sz="0" w:space="0" w:color="auto"/>
        <w:right w:val="none" w:sz="0" w:space="0" w:color="auto"/>
      </w:divBdr>
    </w:div>
    <w:div w:id="58402895">
      <w:bodyDiv w:val="1"/>
      <w:marLeft w:val="0"/>
      <w:marRight w:val="0"/>
      <w:marTop w:val="0"/>
      <w:marBottom w:val="0"/>
      <w:divBdr>
        <w:top w:val="none" w:sz="0" w:space="0" w:color="auto"/>
        <w:left w:val="none" w:sz="0" w:space="0" w:color="auto"/>
        <w:bottom w:val="none" w:sz="0" w:space="0" w:color="auto"/>
        <w:right w:val="none" w:sz="0" w:space="0" w:color="auto"/>
      </w:divBdr>
    </w:div>
    <w:div w:id="68431889">
      <w:bodyDiv w:val="1"/>
      <w:marLeft w:val="0"/>
      <w:marRight w:val="0"/>
      <w:marTop w:val="0"/>
      <w:marBottom w:val="0"/>
      <w:divBdr>
        <w:top w:val="none" w:sz="0" w:space="0" w:color="auto"/>
        <w:left w:val="none" w:sz="0" w:space="0" w:color="auto"/>
        <w:bottom w:val="none" w:sz="0" w:space="0" w:color="auto"/>
        <w:right w:val="none" w:sz="0" w:space="0" w:color="auto"/>
      </w:divBdr>
    </w:div>
    <w:div w:id="70783252">
      <w:bodyDiv w:val="1"/>
      <w:marLeft w:val="0"/>
      <w:marRight w:val="0"/>
      <w:marTop w:val="0"/>
      <w:marBottom w:val="0"/>
      <w:divBdr>
        <w:top w:val="none" w:sz="0" w:space="0" w:color="auto"/>
        <w:left w:val="none" w:sz="0" w:space="0" w:color="auto"/>
        <w:bottom w:val="none" w:sz="0" w:space="0" w:color="auto"/>
        <w:right w:val="none" w:sz="0" w:space="0" w:color="auto"/>
      </w:divBdr>
    </w:div>
    <w:div w:id="77337533">
      <w:bodyDiv w:val="1"/>
      <w:marLeft w:val="0"/>
      <w:marRight w:val="0"/>
      <w:marTop w:val="0"/>
      <w:marBottom w:val="0"/>
      <w:divBdr>
        <w:top w:val="none" w:sz="0" w:space="0" w:color="auto"/>
        <w:left w:val="none" w:sz="0" w:space="0" w:color="auto"/>
        <w:bottom w:val="none" w:sz="0" w:space="0" w:color="auto"/>
        <w:right w:val="none" w:sz="0" w:space="0" w:color="auto"/>
      </w:divBdr>
    </w:div>
    <w:div w:id="85928656">
      <w:bodyDiv w:val="1"/>
      <w:marLeft w:val="0"/>
      <w:marRight w:val="0"/>
      <w:marTop w:val="0"/>
      <w:marBottom w:val="0"/>
      <w:divBdr>
        <w:top w:val="none" w:sz="0" w:space="0" w:color="auto"/>
        <w:left w:val="none" w:sz="0" w:space="0" w:color="auto"/>
        <w:bottom w:val="none" w:sz="0" w:space="0" w:color="auto"/>
        <w:right w:val="none" w:sz="0" w:space="0" w:color="auto"/>
      </w:divBdr>
    </w:div>
    <w:div w:id="86198505">
      <w:bodyDiv w:val="1"/>
      <w:marLeft w:val="0"/>
      <w:marRight w:val="0"/>
      <w:marTop w:val="0"/>
      <w:marBottom w:val="0"/>
      <w:divBdr>
        <w:top w:val="none" w:sz="0" w:space="0" w:color="auto"/>
        <w:left w:val="none" w:sz="0" w:space="0" w:color="auto"/>
        <w:bottom w:val="none" w:sz="0" w:space="0" w:color="auto"/>
        <w:right w:val="none" w:sz="0" w:space="0" w:color="auto"/>
      </w:divBdr>
    </w:div>
    <w:div w:id="87049201">
      <w:bodyDiv w:val="1"/>
      <w:marLeft w:val="0"/>
      <w:marRight w:val="0"/>
      <w:marTop w:val="0"/>
      <w:marBottom w:val="0"/>
      <w:divBdr>
        <w:top w:val="none" w:sz="0" w:space="0" w:color="auto"/>
        <w:left w:val="none" w:sz="0" w:space="0" w:color="auto"/>
        <w:bottom w:val="none" w:sz="0" w:space="0" w:color="auto"/>
        <w:right w:val="none" w:sz="0" w:space="0" w:color="auto"/>
      </w:divBdr>
    </w:div>
    <w:div w:id="89007978">
      <w:bodyDiv w:val="1"/>
      <w:marLeft w:val="0"/>
      <w:marRight w:val="0"/>
      <w:marTop w:val="0"/>
      <w:marBottom w:val="0"/>
      <w:divBdr>
        <w:top w:val="none" w:sz="0" w:space="0" w:color="auto"/>
        <w:left w:val="none" w:sz="0" w:space="0" w:color="auto"/>
        <w:bottom w:val="none" w:sz="0" w:space="0" w:color="auto"/>
        <w:right w:val="none" w:sz="0" w:space="0" w:color="auto"/>
      </w:divBdr>
    </w:div>
    <w:div w:id="90206553">
      <w:bodyDiv w:val="1"/>
      <w:marLeft w:val="0"/>
      <w:marRight w:val="0"/>
      <w:marTop w:val="0"/>
      <w:marBottom w:val="0"/>
      <w:divBdr>
        <w:top w:val="none" w:sz="0" w:space="0" w:color="auto"/>
        <w:left w:val="none" w:sz="0" w:space="0" w:color="auto"/>
        <w:bottom w:val="none" w:sz="0" w:space="0" w:color="auto"/>
        <w:right w:val="none" w:sz="0" w:space="0" w:color="auto"/>
      </w:divBdr>
    </w:div>
    <w:div w:id="93014041">
      <w:bodyDiv w:val="1"/>
      <w:marLeft w:val="0"/>
      <w:marRight w:val="0"/>
      <w:marTop w:val="0"/>
      <w:marBottom w:val="0"/>
      <w:divBdr>
        <w:top w:val="none" w:sz="0" w:space="0" w:color="auto"/>
        <w:left w:val="none" w:sz="0" w:space="0" w:color="auto"/>
        <w:bottom w:val="none" w:sz="0" w:space="0" w:color="auto"/>
        <w:right w:val="none" w:sz="0" w:space="0" w:color="auto"/>
      </w:divBdr>
    </w:div>
    <w:div w:id="93020681">
      <w:bodyDiv w:val="1"/>
      <w:marLeft w:val="0"/>
      <w:marRight w:val="0"/>
      <w:marTop w:val="0"/>
      <w:marBottom w:val="0"/>
      <w:divBdr>
        <w:top w:val="none" w:sz="0" w:space="0" w:color="auto"/>
        <w:left w:val="none" w:sz="0" w:space="0" w:color="auto"/>
        <w:bottom w:val="none" w:sz="0" w:space="0" w:color="auto"/>
        <w:right w:val="none" w:sz="0" w:space="0" w:color="auto"/>
      </w:divBdr>
    </w:div>
    <w:div w:id="94248699">
      <w:bodyDiv w:val="1"/>
      <w:marLeft w:val="0"/>
      <w:marRight w:val="0"/>
      <w:marTop w:val="0"/>
      <w:marBottom w:val="0"/>
      <w:divBdr>
        <w:top w:val="none" w:sz="0" w:space="0" w:color="auto"/>
        <w:left w:val="none" w:sz="0" w:space="0" w:color="auto"/>
        <w:bottom w:val="none" w:sz="0" w:space="0" w:color="auto"/>
        <w:right w:val="none" w:sz="0" w:space="0" w:color="auto"/>
      </w:divBdr>
    </w:div>
    <w:div w:id="95832321">
      <w:bodyDiv w:val="1"/>
      <w:marLeft w:val="0"/>
      <w:marRight w:val="0"/>
      <w:marTop w:val="0"/>
      <w:marBottom w:val="0"/>
      <w:divBdr>
        <w:top w:val="none" w:sz="0" w:space="0" w:color="auto"/>
        <w:left w:val="none" w:sz="0" w:space="0" w:color="auto"/>
        <w:bottom w:val="none" w:sz="0" w:space="0" w:color="auto"/>
        <w:right w:val="none" w:sz="0" w:space="0" w:color="auto"/>
      </w:divBdr>
    </w:div>
    <w:div w:id="97871429">
      <w:bodyDiv w:val="1"/>
      <w:marLeft w:val="0"/>
      <w:marRight w:val="0"/>
      <w:marTop w:val="0"/>
      <w:marBottom w:val="0"/>
      <w:divBdr>
        <w:top w:val="none" w:sz="0" w:space="0" w:color="auto"/>
        <w:left w:val="none" w:sz="0" w:space="0" w:color="auto"/>
        <w:bottom w:val="none" w:sz="0" w:space="0" w:color="auto"/>
        <w:right w:val="none" w:sz="0" w:space="0" w:color="auto"/>
      </w:divBdr>
    </w:div>
    <w:div w:id="106431270">
      <w:bodyDiv w:val="1"/>
      <w:marLeft w:val="0"/>
      <w:marRight w:val="0"/>
      <w:marTop w:val="0"/>
      <w:marBottom w:val="0"/>
      <w:divBdr>
        <w:top w:val="none" w:sz="0" w:space="0" w:color="auto"/>
        <w:left w:val="none" w:sz="0" w:space="0" w:color="auto"/>
        <w:bottom w:val="none" w:sz="0" w:space="0" w:color="auto"/>
        <w:right w:val="none" w:sz="0" w:space="0" w:color="auto"/>
      </w:divBdr>
    </w:div>
    <w:div w:id="106702594">
      <w:bodyDiv w:val="1"/>
      <w:marLeft w:val="0"/>
      <w:marRight w:val="0"/>
      <w:marTop w:val="0"/>
      <w:marBottom w:val="0"/>
      <w:divBdr>
        <w:top w:val="none" w:sz="0" w:space="0" w:color="auto"/>
        <w:left w:val="none" w:sz="0" w:space="0" w:color="auto"/>
        <w:bottom w:val="none" w:sz="0" w:space="0" w:color="auto"/>
        <w:right w:val="none" w:sz="0" w:space="0" w:color="auto"/>
      </w:divBdr>
    </w:div>
    <w:div w:id="113791635">
      <w:bodyDiv w:val="1"/>
      <w:marLeft w:val="0"/>
      <w:marRight w:val="0"/>
      <w:marTop w:val="0"/>
      <w:marBottom w:val="0"/>
      <w:divBdr>
        <w:top w:val="none" w:sz="0" w:space="0" w:color="auto"/>
        <w:left w:val="none" w:sz="0" w:space="0" w:color="auto"/>
        <w:bottom w:val="none" w:sz="0" w:space="0" w:color="auto"/>
        <w:right w:val="none" w:sz="0" w:space="0" w:color="auto"/>
      </w:divBdr>
    </w:div>
    <w:div w:id="119151955">
      <w:bodyDiv w:val="1"/>
      <w:marLeft w:val="0"/>
      <w:marRight w:val="0"/>
      <w:marTop w:val="0"/>
      <w:marBottom w:val="0"/>
      <w:divBdr>
        <w:top w:val="none" w:sz="0" w:space="0" w:color="auto"/>
        <w:left w:val="none" w:sz="0" w:space="0" w:color="auto"/>
        <w:bottom w:val="none" w:sz="0" w:space="0" w:color="auto"/>
        <w:right w:val="none" w:sz="0" w:space="0" w:color="auto"/>
      </w:divBdr>
    </w:div>
    <w:div w:id="123280906">
      <w:bodyDiv w:val="1"/>
      <w:marLeft w:val="0"/>
      <w:marRight w:val="0"/>
      <w:marTop w:val="0"/>
      <w:marBottom w:val="0"/>
      <w:divBdr>
        <w:top w:val="none" w:sz="0" w:space="0" w:color="auto"/>
        <w:left w:val="none" w:sz="0" w:space="0" w:color="auto"/>
        <w:bottom w:val="none" w:sz="0" w:space="0" w:color="auto"/>
        <w:right w:val="none" w:sz="0" w:space="0" w:color="auto"/>
      </w:divBdr>
    </w:div>
    <w:div w:id="127357673">
      <w:bodyDiv w:val="1"/>
      <w:marLeft w:val="0"/>
      <w:marRight w:val="0"/>
      <w:marTop w:val="0"/>
      <w:marBottom w:val="0"/>
      <w:divBdr>
        <w:top w:val="none" w:sz="0" w:space="0" w:color="auto"/>
        <w:left w:val="none" w:sz="0" w:space="0" w:color="auto"/>
        <w:bottom w:val="none" w:sz="0" w:space="0" w:color="auto"/>
        <w:right w:val="none" w:sz="0" w:space="0" w:color="auto"/>
      </w:divBdr>
    </w:div>
    <w:div w:id="127431467">
      <w:bodyDiv w:val="1"/>
      <w:marLeft w:val="0"/>
      <w:marRight w:val="0"/>
      <w:marTop w:val="0"/>
      <w:marBottom w:val="0"/>
      <w:divBdr>
        <w:top w:val="none" w:sz="0" w:space="0" w:color="auto"/>
        <w:left w:val="none" w:sz="0" w:space="0" w:color="auto"/>
        <w:bottom w:val="none" w:sz="0" w:space="0" w:color="auto"/>
        <w:right w:val="none" w:sz="0" w:space="0" w:color="auto"/>
      </w:divBdr>
    </w:div>
    <w:div w:id="131531912">
      <w:bodyDiv w:val="1"/>
      <w:marLeft w:val="0"/>
      <w:marRight w:val="0"/>
      <w:marTop w:val="0"/>
      <w:marBottom w:val="0"/>
      <w:divBdr>
        <w:top w:val="none" w:sz="0" w:space="0" w:color="auto"/>
        <w:left w:val="none" w:sz="0" w:space="0" w:color="auto"/>
        <w:bottom w:val="none" w:sz="0" w:space="0" w:color="auto"/>
        <w:right w:val="none" w:sz="0" w:space="0" w:color="auto"/>
      </w:divBdr>
    </w:div>
    <w:div w:id="131991863">
      <w:bodyDiv w:val="1"/>
      <w:marLeft w:val="0"/>
      <w:marRight w:val="0"/>
      <w:marTop w:val="0"/>
      <w:marBottom w:val="0"/>
      <w:divBdr>
        <w:top w:val="none" w:sz="0" w:space="0" w:color="auto"/>
        <w:left w:val="none" w:sz="0" w:space="0" w:color="auto"/>
        <w:bottom w:val="none" w:sz="0" w:space="0" w:color="auto"/>
        <w:right w:val="none" w:sz="0" w:space="0" w:color="auto"/>
      </w:divBdr>
    </w:div>
    <w:div w:id="137891764">
      <w:bodyDiv w:val="1"/>
      <w:marLeft w:val="0"/>
      <w:marRight w:val="0"/>
      <w:marTop w:val="0"/>
      <w:marBottom w:val="0"/>
      <w:divBdr>
        <w:top w:val="none" w:sz="0" w:space="0" w:color="auto"/>
        <w:left w:val="none" w:sz="0" w:space="0" w:color="auto"/>
        <w:bottom w:val="none" w:sz="0" w:space="0" w:color="auto"/>
        <w:right w:val="none" w:sz="0" w:space="0" w:color="auto"/>
      </w:divBdr>
    </w:div>
    <w:div w:id="139463751">
      <w:bodyDiv w:val="1"/>
      <w:marLeft w:val="0"/>
      <w:marRight w:val="0"/>
      <w:marTop w:val="0"/>
      <w:marBottom w:val="0"/>
      <w:divBdr>
        <w:top w:val="none" w:sz="0" w:space="0" w:color="auto"/>
        <w:left w:val="none" w:sz="0" w:space="0" w:color="auto"/>
        <w:bottom w:val="none" w:sz="0" w:space="0" w:color="auto"/>
        <w:right w:val="none" w:sz="0" w:space="0" w:color="auto"/>
      </w:divBdr>
    </w:div>
    <w:div w:id="142621221">
      <w:bodyDiv w:val="1"/>
      <w:marLeft w:val="0"/>
      <w:marRight w:val="0"/>
      <w:marTop w:val="0"/>
      <w:marBottom w:val="0"/>
      <w:divBdr>
        <w:top w:val="none" w:sz="0" w:space="0" w:color="auto"/>
        <w:left w:val="none" w:sz="0" w:space="0" w:color="auto"/>
        <w:bottom w:val="none" w:sz="0" w:space="0" w:color="auto"/>
        <w:right w:val="none" w:sz="0" w:space="0" w:color="auto"/>
      </w:divBdr>
    </w:div>
    <w:div w:id="144863681">
      <w:bodyDiv w:val="1"/>
      <w:marLeft w:val="0"/>
      <w:marRight w:val="0"/>
      <w:marTop w:val="0"/>
      <w:marBottom w:val="0"/>
      <w:divBdr>
        <w:top w:val="none" w:sz="0" w:space="0" w:color="auto"/>
        <w:left w:val="none" w:sz="0" w:space="0" w:color="auto"/>
        <w:bottom w:val="none" w:sz="0" w:space="0" w:color="auto"/>
        <w:right w:val="none" w:sz="0" w:space="0" w:color="auto"/>
      </w:divBdr>
    </w:div>
    <w:div w:id="154225711">
      <w:bodyDiv w:val="1"/>
      <w:marLeft w:val="0"/>
      <w:marRight w:val="0"/>
      <w:marTop w:val="0"/>
      <w:marBottom w:val="0"/>
      <w:divBdr>
        <w:top w:val="none" w:sz="0" w:space="0" w:color="auto"/>
        <w:left w:val="none" w:sz="0" w:space="0" w:color="auto"/>
        <w:bottom w:val="none" w:sz="0" w:space="0" w:color="auto"/>
        <w:right w:val="none" w:sz="0" w:space="0" w:color="auto"/>
      </w:divBdr>
    </w:div>
    <w:div w:id="154685146">
      <w:bodyDiv w:val="1"/>
      <w:marLeft w:val="0"/>
      <w:marRight w:val="0"/>
      <w:marTop w:val="0"/>
      <w:marBottom w:val="0"/>
      <w:divBdr>
        <w:top w:val="none" w:sz="0" w:space="0" w:color="auto"/>
        <w:left w:val="none" w:sz="0" w:space="0" w:color="auto"/>
        <w:bottom w:val="none" w:sz="0" w:space="0" w:color="auto"/>
        <w:right w:val="none" w:sz="0" w:space="0" w:color="auto"/>
      </w:divBdr>
    </w:div>
    <w:div w:id="156770105">
      <w:bodyDiv w:val="1"/>
      <w:marLeft w:val="0"/>
      <w:marRight w:val="0"/>
      <w:marTop w:val="0"/>
      <w:marBottom w:val="0"/>
      <w:divBdr>
        <w:top w:val="none" w:sz="0" w:space="0" w:color="auto"/>
        <w:left w:val="none" w:sz="0" w:space="0" w:color="auto"/>
        <w:bottom w:val="none" w:sz="0" w:space="0" w:color="auto"/>
        <w:right w:val="none" w:sz="0" w:space="0" w:color="auto"/>
      </w:divBdr>
    </w:div>
    <w:div w:id="157500129">
      <w:bodyDiv w:val="1"/>
      <w:marLeft w:val="0"/>
      <w:marRight w:val="0"/>
      <w:marTop w:val="0"/>
      <w:marBottom w:val="0"/>
      <w:divBdr>
        <w:top w:val="none" w:sz="0" w:space="0" w:color="auto"/>
        <w:left w:val="none" w:sz="0" w:space="0" w:color="auto"/>
        <w:bottom w:val="none" w:sz="0" w:space="0" w:color="auto"/>
        <w:right w:val="none" w:sz="0" w:space="0" w:color="auto"/>
      </w:divBdr>
    </w:div>
    <w:div w:id="158086634">
      <w:bodyDiv w:val="1"/>
      <w:marLeft w:val="0"/>
      <w:marRight w:val="0"/>
      <w:marTop w:val="0"/>
      <w:marBottom w:val="0"/>
      <w:divBdr>
        <w:top w:val="none" w:sz="0" w:space="0" w:color="auto"/>
        <w:left w:val="none" w:sz="0" w:space="0" w:color="auto"/>
        <w:bottom w:val="none" w:sz="0" w:space="0" w:color="auto"/>
        <w:right w:val="none" w:sz="0" w:space="0" w:color="auto"/>
      </w:divBdr>
    </w:div>
    <w:div w:id="164705571">
      <w:bodyDiv w:val="1"/>
      <w:marLeft w:val="0"/>
      <w:marRight w:val="0"/>
      <w:marTop w:val="0"/>
      <w:marBottom w:val="0"/>
      <w:divBdr>
        <w:top w:val="none" w:sz="0" w:space="0" w:color="auto"/>
        <w:left w:val="none" w:sz="0" w:space="0" w:color="auto"/>
        <w:bottom w:val="none" w:sz="0" w:space="0" w:color="auto"/>
        <w:right w:val="none" w:sz="0" w:space="0" w:color="auto"/>
      </w:divBdr>
    </w:div>
    <w:div w:id="171994821">
      <w:bodyDiv w:val="1"/>
      <w:marLeft w:val="0"/>
      <w:marRight w:val="0"/>
      <w:marTop w:val="0"/>
      <w:marBottom w:val="0"/>
      <w:divBdr>
        <w:top w:val="none" w:sz="0" w:space="0" w:color="auto"/>
        <w:left w:val="none" w:sz="0" w:space="0" w:color="auto"/>
        <w:bottom w:val="none" w:sz="0" w:space="0" w:color="auto"/>
        <w:right w:val="none" w:sz="0" w:space="0" w:color="auto"/>
      </w:divBdr>
    </w:div>
    <w:div w:id="182669150">
      <w:bodyDiv w:val="1"/>
      <w:marLeft w:val="0"/>
      <w:marRight w:val="0"/>
      <w:marTop w:val="0"/>
      <w:marBottom w:val="0"/>
      <w:divBdr>
        <w:top w:val="none" w:sz="0" w:space="0" w:color="auto"/>
        <w:left w:val="none" w:sz="0" w:space="0" w:color="auto"/>
        <w:bottom w:val="none" w:sz="0" w:space="0" w:color="auto"/>
        <w:right w:val="none" w:sz="0" w:space="0" w:color="auto"/>
      </w:divBdr>
    </w:div>
    <w:div w:id="186022851">
      <w:bodyDiv w:val="1"/>
      <w:marLeft w:val="0"/>
      <w:marRight w:val="0"/>
      <w:marTop w:val="0"/>
      <w:marBottom w:val="0"/>
      <w:divBdr>
        <w:top w:val="none" w:sz="0" w:space="0" w:color="auto"/>
        <w:left w:val="none" w:sz="0" w:space="0" w:color="auto"/>
        <w:bottom w:val="none" w:sz="0" w:space="0" w:color="auto"/>
        <w:right w:val="none" w:sz="0" w:space="0" w:color="auto"/>
      </w:divBdr>
    </w:div>
    <w:div w:id="186987439">
      <w:bodyDiv w:val="1"/>
      <w:marLeft w:val="0"/>
      <w:marRight w:val="0"/>
      <w:marTop w:val="0"/>
      <w:marBottom w:val="0"/>
      <w:divBdr>
        <w:top w:val="none" w:sz="0" w:space="0" w:color="auto"/>
        <w:left w:val="none" w:sz="0" w:space="0" w:color="auto"/>
        <w:bottom w:val="none" w:sz="0" w:space="0" w:color="auto"/>
        <w:right w:val="none" w:sz="0" w:space="0" w:color="auto"/>
      </w:divBdr>
    </w:div>
    <w:div w:id="190193246">
      <w:bodyDiv w:val="1"/>
      <w:marLeft w:val="0"/>
      <w:marRight w:val="0"/>
      <w:marTop w:val="0"/>
      <w:marBottom w:val="0"/>
      <w:divBdr>
        <w:top w:val="none" w:sz="0" w:space="0" w:color="auto"/>
        <w:left w:val="none" w:sz="0" w:space="0" w:color="auto"/>
        <w:bottom w:val="none" w:sz="0" w:space="0" w:color="auto"/>
        <w:right w:val="none" w:sz="0" w:space="0" w:color="auto"/>
      </w:divBdr>
    </w:div>
    <w:div w:id="192576894">
      <w:bodyDiv w:val="1"/>
      <w:marLeft w:val="0"/>
      <w:marRight w:val="0"/>
      <w:marTop w:val="0"/>
      <w:marBottom w:val="0"/>
      <w:divBdr>
        <w:top w:val="none" w:sz="0" w:space="0" w:color="auto"/>
        <w:left w:val="none" w:sz="0" w:space="0" w:color="auto"/>
        <w:bottom w:val="none" w:sz="0" w:space="0" w:color="auto"/>
        <w:right w:val="none" w:sz="0" w:space="0" w:color="auto"/>
      </w:divBdr>
    </w:div>
    <w:div w:id="194466140">
      <w:bodyDiv w:val="1"/>
      <w:marLeft w:val="0"/>
      <w:marRight w:val="0"/>
      <w:marTop w:val="0"/>
      <w:marBottom w:val="0"/>
      <w:divBdr>
        <w:top w:val="none" w:sz="0" w:space="0" w:color="auto"/>
        <w:left w:val="none" w:sz="0" w:space="0" w:color="auto"/>
        <w:bottom w:val="none" w:sz="0" w:space="0" w:color="auto"/>
        <w:right w:val="none" w:sz="0" w:space="0" w:color="auto"/>
      </w:divBdr>
    </w:div>
    <w:div w:id="198207625">
      <w:bodyDiv w:val="1"/>
      <w:marLeft w:val="0"/>
      <w:marRight w:val="0"/>
      <w:marTop w:val="0"/>
      <w:marBottom w:val="0"/>
      <w:divBdr>
        <w:top w:val="none" w:sz="0" w:space="0" w:color="auto"/>
        <w:left w:val="none" w:sz="0" w:space="0" w:color="auto"/>
        <w:bottom w:val="none" w:sz="0" w:space="0" w:color="auto"/>
        <w:right w:val="none" w:sz="0" w:space="0" w:color="auto"/>
      </w:divBdr>
    </w:div>
    <w:div w:id="200824174">
      <w:bodyDiv w:val="1"/>
      <w:marLeft w:val="0"/>
      <w:marRight w:val="0"/>
      <w:marTop w:val="0"/>
      <w:marBottom w:val="0"/>
      <w:divBdr>
        <w:top w:val="none" w:sz="0" w:space="0" w:color="auto"/>
        <w:left w:val="none" w:sz="0" w:space="0" w:color="auto"/>
        <w:bottom w:val="none" w:sz="0" w:space="0" w:color="auto"/>
        <w:right w:val="none" w:sz="0" w:space="0" w:color="auto"/>
      </w:divBdr>
    </w:div>
    <w:div w:id="202400219">
      <w:bodyDiv w:val="1"/>
      <w:marLeft w:val="0"/>
      <w:marRight w:val="0"/>
      <w:marTop w:val="0"/>
      <w:marBottom w:val="0"/>
      <w:divBdr>
        <w:top w:val="none" w:sz="0" w:space="0" w:color="auto"/>
        <w:left w:val="none" w:sz="0" w:space="0" w:color="auto"/>
        <w:bottom w:val="none" w:sz="0" w:space="0" w:color="auto"/>
        <w:right w:val="none" w:sz="0" w:space="0" w:color="auto"/>
      </w:divBdr>
    </w:div>
    <w:div w:id="20553250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207691473">
      <w:bodyDiv w:val="1"/>
      <w:marLeft w:val="0"/>
      <w:marRight w:val="0"/>
      <w:marTop w:val="0"/>
      <w:marBottom w:val="0"/>
      <w:divBdr>
        <w:top w:val="none" w:sz="0" w:space="0" w:color="auto"/>
        <w:left w:val="none" w:sz="0" w:space="0" w:color="auto"/>
        <w:bottom w:val="none" w:sz="0" w:space="0" w:color="auto"/>
        <w:right w:val="none" w:sz="0" w:space="0" w:color="auto"/>
      </w:divBdr>
    </w:div>
    <w:div w:id="209416292">
      <w:bodyDiv w:val="1"/>
      <w:marLeft w:val="0"/>
      <w:marRight w:val="0"/>
      <w:marTop w:val="0"/>
      <w:marBottom w:val="0"/>
      <w:divBdr>
        <w:top w:val="none" w:sz="0" w:space="0" w:color="auto"/>
        <w:left w:val="none" w:sz="0" w:space="0" w:color="auto"/>
        <w:bottom w:val="none" w:sz="0" w:space="0" w:color="auto"/>
        <w:right w:val="none" w:sz="0" w:space="0" w:color="auto"/>
      </w:divBdr>
    </w:div>
    <w:div w:id="212351188">
      <w:bodyDiv w:val="1"/>
      <w:marLeft w:val="0"/>
      <w:marRight w:val="0"/>
      <w:marTop w:val="0"/>
      <w:marBottom w:val="0"/>
      <w:divBdr>
        <w:top w:val="none" w:sz="0" w:space="0" w:color="auto"/>
        <w:left w:val="none" w:sz="0" w:space="0" w:color="auto"/>
        <w:bottom w:val="none" w:sz="0" w:space="0" w:color="auto"/>
        <w:right w:val="none" w:sz="0" w:space="0" w:color="auto"/>
      </w:divBdr>
    </w:div>
    <w:div w:id="213320839">
      <w:bodyDiv w:val="1"/>
      <w:marLeft w:val="0"/>
      <w:marRight w:val="0"/>
      <w:marTop w:val="0"/>
      <w:marBottom w:val="0"/>
      <w:divBdr>
        <w:top w:val="none" w:sz="0" w:space="0" w:color="auto"/>
        <w:left w:val="none" w:sz="0" w:space="0" w:color="auto"/>
        <w:bottom w:val="none" w:sz="0" w:space="0" w:color="auto"/>
        <w:right w:val="none" w:sz="0" w:space="0" w:color="auto"/>
      </w:divBdr>
    </w:div>
    <w:div w:id="218324368">
      <w:bodyDiv w:val="1"/>
      <w:marLeft w:val="0"/>
      <w:marRight w:val="0"/>
      <w:marTop w:val="0"/>
      <w:marBottom w:val="0"/>
      <w:divBdr>
        <w:top w:val="none" w:sz="0" w:space="0" w:color="auto"/>
        <w:left w:val="none" w:sz="0" w:space="0" w:color="auto"/>
        <w:bottom w:val="none" w:sz="0" w:space="0" w:color="auto"/>
        <w:right w:val="none" w:sz="0" w:space="0" w:color="auto"/>
      </w:divBdr>
    </w:div>
    <w:div w:id="220335047">
      <w:bodyDiv w:val="1"/>
      <w:marLeft w:val="0"/>
      <w:marRight w:val="0"/>
      <w:marTop w:val="0"/>
      <w:marBottom w:val="0"/>
      <w:divBdr>
        <w:top w:val="none" w:sz="0" w:space="0" w:color="auto"/>
        <w:left w:val="none" w:sz="0" w:space="0" w:color="auto"/>
        <w:bottom w:val="none" w:sz="0" w:space="0" w:color="auto"/>
        <w:right w:val="none" w:sz="0" w:space="0" w:color="auto"/>
      </w:divBdr>
    </w:div>
    <w:div w:id="222259272">
      <w:bodyDiv w:val="1"/>
      <w:marLeft w:val="0"/>
      <w:marRight w:val="0"/>
      <w:marTop w:val="0"/>
      <w:marBottom w:val="0"/>
      <w:divBdr>
        <w:top w:val="none" w:sz="0" w:space="0" w:color="auto"/>
        <w:left w:val="none" w:sz="0" w:space="0" w:color="auto"/>
        <w:bottom w:val="none" w:sz="0" w:space="0" w:color="auto"/>
        <w:right w:val="none" w:sz="0" w:space="0" w:color="auto"/>
      </w:divBdr>
    </w:div>
    <w:div w:id="223302194">
      <w:bodyDiv w:val="1"/>
      <w:marLeft w:val="0"/>
      <w:marRight w:val="0"/>
      <w:marTop w:val="0"/>
      <w:marBottom w:val="0"/>
      <w:divBdr>
        <w:top w:val="none" w:sz="0" w:space="0" w:color="auto"/>
        <w:left w:val="none" w:sz="0" w:space="0" w:color="auto"/>
        <w:bottom w:val="none" w:sz="0" w:space="0" w:color="auto"/>
        <w:right w:val="none" w:sz="0" w:space="0" w:color="auto"/>
      </w:divBdr>
    </w:div>
    <w:div w:id="226381308">
      <w:bodyDiv w:val="1"/>
      <w:marLeft w:val="0"/>
      <w:marRight w:val="0"/>
      <w:marTop w:val="0"/>
      <w:marBottom w:val="0"/>
      <w:divBdr>
        <w:top w:val="none" w:sz="0" w:space="0" w:color="auto"/>
        <w:left w:val="none" w:sz="0" w:space="0" w:color="auto"/>
        <w:bottom w:val="none" w:sz="0" w:space="0" w:color="auto"/>
        <w:right w:val="none" w:sz="0" w:space="0" w:color="auto"/>
      </w:divBdr>
    </w:div>
    <w:div w:id="247926414">
      <w:bodyDiv w:val="1"/>
      <w:marLeft w:val="0"/>
      <w:marRight w:val="0"/>
      <w:marTop w:val="0"/>
      <w:marBottom w:val="0"/>
      <w:divBdr>
        <w:top w:val="none" w:sz="0" w:space="0" w:color="auto"/>
        <w:left w:val="none" w:sz="0" w:space="0" w:color="auto"/>
        <w:bottom w:val="none" w:sz="0" w:space="0" w:color="auto"/>
        <w:right w:val="none" w:sz="0" w:space="0" w:color="auto"/>
      </w:divBdr>
    </w:div>
    <w:div w:id="254287575">
      <w:bodyDiv w:val="1"/>
      <w:marLeft w:val="0"/>
      <w:marRight w:val="0"/>
      <w:marTop w:val="0"/>
      <w:marBottom w:val="0"/>
      <w:divBdr>
        <w:top w:val="none" w:sz="0" w:space="0" w:color="auto"/>
        <w:left w:val="none" w:sz="0" w:space="0" w:color="auto"/>
        <w:bottom w:val="none" w:sz="0" w:space="0" w:color="auto"/>
        <w:right w:val="none" w:sz="0" w:space="0" w:color="auto"/>
      </w:divBdr>
    </w:div>
    <w:div w:id="258950531">
      <w:bodyDiv w:val="1"/>
      <w:marLeft w:val="0"/>
      <w:marRight w:val="0"/>
      <w:marTop w:val="0"/>
      <w:marBottom w:val="0"/>
      <w:divBdr>
        <w:top w:val="none" w:sz="0" w:space="0" w:color="auto"/>
        <w:left w:val="none" w:sz="0" w:space="0" w:color="auto"/>
        <w:bottom w:val="none" w:sz="0" w:space="0" w:color="auto"/>
        <w:right w:val="none" w:sz="0" w:space="0" w:color="auto"/>
      </w:divBdr>
    </w:div>
    <w:div w:id="263534983">
      <w:bodyDiv w:val="1"/>
      <w:marLeft w:val="0"/>
      <w:marRight w:val="0"/>
      <w:marTop w:val="0"/>
      <w:marBottom w:val="0"/>
      <w:divBdr>
        <w:top w:val="none" w:sz="0" w:space="0" w:color="auto"/>
        <w:left w:val="none" w:sz="0" w:space="0" w:color="auto"/>
        <w:bottom w:val="none" w:sz="0" w:space="0" w:color="auto"/>
        <w:right w:val="none" w:sz="0" w:space="0" w:color="auto"/>
      </w:divBdr>
    </w:div>
    <w:div w:id="271977591">
      <w:bodyDiv w:val="1"/>
      <w:marLeft w:val="0"/>
      <w:marRight w:val="0"/>
      <w:marTop w:val="0"/>
      <w:marBottom w:val="0"/>
      <w:divBdr>
        <w:top w:val="none" w:sz="0" w:space="0" w:color="auto"/>
        <w:left w:val="none" w:sz="0" w:space="0" w:color="auto"/>
        <w:bottom w:val="none" w:sz="0" w:space="0" w:color="auto"/>
        <w:right w:val="none" w:sz="0" w:space="0" w:color="auto"/>
      </w:divBdr>
    </w:div>
    <w:div w:id="273558649">
      <w:bodyDiv w:val="1"/>
      <w:marLeft w:val="0"/>
      <w:marRight w:val="0"/>
      <w:marTop w:val="0"/>
      <w:marBottom w:val="0"/>
      <w:divBdr>
        <w:top w:val="none" w:sz="0" w:space="0" w:color="auto"/>
        <w:left w:val="none" w:sz="0" w:space="0" w:color="auto"/>
        <w:bottom w:val="none" w:sz="0" w:space="0" w:color="auto"/>
        <w:right w:val="none" w:sz="0" w:space="0" w:color="auto"/>
      </w:divBdr>
    </w:div>
    <w:div w:id="274213141">
      <w:bodyDiv w:val="1"/>
      <w:marLeft w:val="0"/>
      <w:marRight w:val="0"/>
      <w:marTop w:val="0"/>
      <w:marBottom w:val="0"/>
      <w:divBdr>
        <w:top w:val="none" w:sz="0" w:space="0" w:color="auto"/>
        <w:left w:val="none" w:sz="0" w:space="0" w:color="auto"/>
        <w:bottom w:val="none" w:sz="0" w:space="0" w:color="auto"/>
        <w:right w:val="none" w:sz="0" w:space="0" w:color="auto"/>
      </w:divBdr>
    </w:div>
    <w:div w:id="274366164">
      <w:bodyDiv w:val="1"/>
      <w:marLeft w:val="0"/>
      <w:marRight w:val="0"/>
      <w:marTop w:val="0"/>
      <w:marBottom w:val="0"/>
      <w:divBdr>
        <w:top w:val="none" w:sz="0" w:space="0" w:color="auto"/>
        <w:left w:val="none" w:sz="0" w:space="0" w:color="auto"/>
        <w:bottom w:val="none" w:sz="0" w:space="0" w:color="auto"/>
        <w:right w:val="none" w:sz="0" w:space="0" w:color="auto"/>
      </w:divBdr>
    </w:div>
    <w:div w:id="278266409">
      <w:bodyDiv w:val="1"/>
      <w:marLeft w:val="0"/>
      <w:marRight w:val="0"/>
      <w:marTop w:val="0"/>
      <w:marBottom w:val="0"/>
      <w:divBdr>
        <w:top w:val="none" w:sz="0" w:space="0" w:color="auto"/>
        <w:left w:val="none" w:sz="0" w:space="0" w:color="auto"/>
        <w:bottom w:val="none" w:sz="0" w:space="0" w:color="auto"/>
        <w:right w:val="none" w:sz="0" w:space="0" w:color="auto"/>
      </w:divBdr>
    </w:div>
    <w:div w:id="281694227">
      <w:bodyDiv w:val="1"/>
      <w:marLeft w:val="0"/>
      <w:marRight w:val="0"/>
      <w:marTop w:val="0"/>
      <w:marBottom w:val="0"/>
      <w:divBdr>
        <w:top w:val="none" w:sz="0" w:space="0" w:color="auto"/>
        <w:left w:val="none" w:sz="0" w:space="0" w:color="auto"/>
        <w:bottom w:val="none" w:sz="0" w:space="0" w:color="auto"/>
        <w:right w:val="none" w:sz="0" w:space="0" w:color="auto"/>
      </w:divBdr>
    </w:div>
    <w:div w:id="284116257">
      <w:bodyDiv w:val="1"/>
      <w:marLeft w:val="0"/>
      <w:marRight w:val="0"/>
      <w:marTop w:val="0"/>
      <w:marBottom w:val="0"/>
      <w:divBdr>
        <w:top w:val="none" w:sz="0" w:space="0" w:color="auto"/>
        <w:left w:val="none" w:sz="0" w:space="0" w:color="auto"/>
        <w:bottom w:val="none" w:sz="0" w:space="0" w:color="auto"/>
        <w:right w:val="none" w:sz="0" w:space="0" w:color="auto"/>
      </w:divBdr>
    </w:div>
    <w:div w:id="284888475">
      <w:bodyDiv w:val="1"/>
      <w:marLeft w:val="0"/>
      <w:marRight w:val="0"/>
      <w:marTop w:val="0"/>
      <w:marBottom w:val="0"/>
      <w:divBdr>
        <w:top w:val="none" w:sz="0" w:space="0" w:color="auto"/>
        <w:left w:val="none" w:sz="0" w:space="0" w:color="auto"/>
        <w:bottom w:val="none" w:sz="0" w:space="0" w:color="auto"/>
        <w:right w:val="none" w:sz="0" w:space="0" w:color="auto"/>
      </w:divBdr>
    </w:div>
    <w:div w:id="291059310">
      <w:bodyDiv w:val="1"/>
      <w:marLeft w:val="0"/>
      <w:marRight w:val="0"/>
      <w:marTop w:val="0"/>
      <w:marBottom w:val="0"/>
      <w:divBdr>
        <w:top w:val="none" w:sz="0" w:space="0" w:color="auto"/>
        <w:left w:val="none" w:sz="0" w:space="0" w:color="auto"/>
        <w:bottom w:val="none" w:sz="0" w:space="0" w:color="auto"/>
        <w:right w:val="none" w:sz="0" w:space="0" w:color="auto"/>
      </w:divBdr>
    </w:div>
    <w:div w:id="297493386">
      <w:bodyDiv w:val="1"/>
      <w:marLeft w:val="0"/>
      <w:marRight w:val="0"/>
      <w:marTop w:val="0"/>
      <w:marBottom w:val="0"/>
      <w:divBdr>
        <w:top w:val="none" w:sz="0" w:space="0" w:color="auto"/>
        <w:left w:val="none" w:sz="0" w:space="0" w:color="auto"/>
        <w:bottom w:val="none" w:sz="0" w:space="0" w:color="auto"/>
        <w:right w:val="none" w:sz="0" w:space="0" w:color="auto"/>
      </w:divBdr>
    </w:div>
    <w:div w:id="298386763">
      <w:bodyDiv w:val="1"/>
      <w:marLeft w:val="0"/>
      <w:marRight w:val="0"/>
      <w:marTop w:val="0"/>
      <w:marBottom w:val="0"/>
      <w:divBdr>
        <w:top w:val="none" w:sz="0" w:space="0" w:color="auto"/>
        <w:left w:val="none" w:sz="0" w:space="0" w:color="auto"/>
        <w:bottom w:val="none" w:sz="0" w:space="0" w:color="auto"/>
        <w:right w:val="none" w:sz="0" w:space="0" w:color="auto"/>
      </w:divBdr>
    </w:div>
    <w:div w:id="303244551">
      <w:bodyDiv w:val="1"/>
      <w:marLeft w:val="0"/>
      <w:marRight w:val="0"/>
      <w:marTop w:val="0"/>
      <w:marBottom w:val="0"/>
      <w:divBdr>
        <w:top w:val="none" w:sz="0" w:space="0" w:color="auto"/>
        <w:left w:val="none" w:sz="0" w:space="0" w:color="auto"/>
        <w:bottom w:val="none" w:sz="0" w:space="0" w:color="auto"/>
        <w:right w:val="none" w:sz="0" w:space="0" w:color="auto"/>
      </w:divBdr>
    </w:div>
    <w:div w:id="321667056">
      <w:bodyDiv w:val="1"/>
      <w:marLeft w:val="0"/>
      <w:marRight w:val="0"/>
      <w:marTop w:val="0"/>
      <w:marBottom w:val="0"/>
      <w:divBdr>
        <w:top w:val="none" w:sz="0" w:space="0" w:color="auto"/>
        <w:left w:val="none" w:sz="0" w:space="0" w:color="auto"/>
        <w:bottom w:val="none" w:sz="0" w:space="0" w:color="auto"/>
        <w:right w:val="none" w:sz="0" w:space="0" w:color="auto"/>
      </w:divBdr>
    </w:div>
    <w:div w:id="322665377">
      <w:bodyDiv w:val="1"/>
      <w:marLeft w:val="0"/>
      <w:marRight w:val="0"/>
      <w:marTop w:val="0"/>
      <w:marBottom w:val="0"/>
      <w:divBdr>
        <w:top w:val="none" w:sz="0" w:space="0" w:color="auto"/>
        <w:left w:val="none" w:sz="0" w:space="0" w:color="auto"/>
        <w:bottom w:val="none" w:sz="0" w:space="0" w:color="auto"/>
        <w:right w:val="none" w:sz="0" w:space="0" w:color="auto"/>
      </w:divBdr>
    </w:div>
    <w:div w:id="322703357">
      <w:bodyDiv w:val="1"/>
      <w:marLeft w:val="0"/>
      <w:marRight w:val="0"/>
      <w:marTop w:val="0"/>
      <w:marBottom w:val="0"/>
      <w:divBdr>
        <w:top w:val="none" w:sz="0" w:space="0" w:color="auto"/>
        <w:left w:val="none" w:sz="0" w:space="0" w:color="auto"/>
        <w:bottom w:val="none" w:sz="0" w:space="0" w:color="auto"/>
        <w:right w:val="none" w:sz="0" w:space="0" w:color="auto"/>
      </w:divBdr>
      <w:divsChild>
        <w:div w:id="1755086123">
          <w:marLeft w:val="0"/>
          <w:marRight w:val="0"/>
          <w:marTop w:val="0"/>
          <w:marBottom w:val="0"/>
          <w:divBdr>
            <w:top w:val="none" w:sz="0" w:space="0" w:color="auto"/>
            <w:left w:val="none" w:sz="0" w:space="0" w:color="auto"/>
            <w:bottom w:val="none" w:sz="0" w:space="0" w:color="auto"/>
            <w:right w:val="none" w:sz="0" w:space="0" w:color="auto"/>
          </w:divBdr>
          <w:divsChild>
            <w:div w:id="743793393">
              <w:marLeft w:val="0"/>
              <w:marRight w:val="0"/>
              <w:marTop w:val="0"/>
              <w:marBottom w:val="0"/>
              <w:divBdr>
                <w:top w:val="none" w:sz="0" w:space="0" w:color="auto"/>
                <w:left w:val="none" w:sz="0" w:space="0" w:color="auto"/>
                <w:bottom w:val="none" w:sz="0" w:space="0" w:color="auto"/>
                <w:right w:val="none" w:sz="0" w:space="0" w:color="auto"/>
              </w:divBdr>
              <w:divsChild>
                <w:div w:id="20896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046868">
      <w:bodyDiv w:val="1"/>
      <w:marLeft w:val="0"/>
      <w:marRight w:val="0"/>
      <w:marTop w:val="0"/>
      <w:marBottom w:val="0"/>
      <w:divBdr>
        <w:top w:val="none" w:sz="0" w:space="0" w:color="auto"/>
        <w:left w:val="none" w:sz="0" w:space="0" w:color="auto"/>
        <w:bottom w:val="none" w:sz="0" w:space="0" w:color="auto"/>
        <w:right w:val="none" w:sz="0" w:space="0" w:color="auto"/>
      </w:divBdr>
    </w:div>
    <w:div w:id="325208538">
      <w:bodyDiv w:val="1"/>
      <w:marLeft w:val="0"/>
      <w:marRight w:val="0"/>
      <w:marTop w:val="0"/>
      <w:marBottom w:val="0"/>
      <w:divBdr>
        <w:top w:val="none" w:sz="0" w:space="0" w:color="auto"/>
        <w:left w:val="none" w:sz="0" w:space="0" w:color="auto"/>
        <w:bottom w:val="none" w:sz="0" w:space="0" w:color="auto"/>
        <w:right w:val="none" w:sz="0" w:space="0" w:color="auto"/>
      </w:divBdr>
    </w:div>
    <w:div w:id="328948373">
      <w:bodyDiv w:val="1"/>
      <w:marLeft w:val="0"/>
      <w:marRight w:val="0"/>
      <w:marTop w:val="0"/>
      <w:marBottom w:val="0"/>
      <w:divBdr>
        <w:top w:val="none" w:sz="0" w:space="0" w:color="auto"/>
        <w:left w:val="none" w:sz="0" w:space="0" w:color="auto"/>
        <w:bottom w:val="none" w:sz="0" w:space="0" w:color="auto"/>
        <w:right w:val="none" w:sz="0" w:space="0" w:color="auto"/>
      </w:divBdr>
    </w:div>
    <w:div w:id="335504232">
      <w:bodyDiv w:val="1"/>
      <w:marLeft w:val="0"/>
      <w:marRight w:val="0"/>
      <w:marTop w:val="0"/>
      <w:marBottom w:val="0"/>
      <w:divBdr>
        <w:top w:val="none" w:sz="0" w:space="0" w:color="auto"/>
        <w:left w:val="none" w:sz="0" w:space="0" w:color="auto"/>
        <w:bottom w:val="none" w:sz="0" w:space="0" w:color="auto"/>
        <w:right w:val="none" w:sz="0" w:space="0" w:color="auto"/>
      </w:divBdr>
    </w:div>
    <w:div w:id="342975190">
      <w:bodyDiv w:val="1"/>
      <w:marLeft w:val="0"/>
      <w:marRight w:val="0"/>
      <w:marTop w:val="0"/>
      <w:marBottom w:val="0"/>
      <w:divBdr>
        <w:top w:val="none" w:sz="0" w:space="0" w:color="auto"/>
        <w:left w:val="none" w:sz="0" w:space="0" w:color="auto"/>
        <w:bottom w:val="none" w:sz="0" w:space="0" w:color="auto"/>
        <w:right w:val="none" w:sz="0" w:space="0" w:color="auto"/>
      </w:divBdr>
    </w:div>
    <w:div w:id="344213364">
      <w:bodyDiv w:val="1"/>
      <w:marLeft w:val="0"/>
      <w:marRight w:val="0"/>
      <w:marTop w:val="0"/>
      <w:marBottom w:val="0"/>
      <w:divBdr>
        <w:top w:val="none" w:sz="0" w:space="0" w:color="auto"/>
        <w:left w:val="none" w:sz="0" w:space="0" w:color="auto"/>
        <w:bottom w:val="none" w:sz="0" w:space="0" w:color="auto"/>
        <w:right w:val="none" w:sz="0" w:space="0" w:color="auto"/>
      </w:divBdr>
    </w:div>
    <w:div w:id="345644889">
      <w:bodyDiv w:val="1"/>
      <w:marLeft w:val="0"/>
      <w:marRight w:val="0"/>
      <w:marTop w:val="0"/>
      <w:marBottom w:val="0"/>
      <w:divBdr>
        <w:top w:val="none" w:sz="0" w:space="0" w:color="auto"/>
        <w:left w:val="none" w:sz="0" w:space="0" w:color="auto"/>
        <w:bottom w:val="none" w:sz="0" w:space="0" w:color="auto"/>
        <w:right w:val="none" w:sz="0" w:space="0" w:color="auto"/>
      </w:divBdr>
    </w:div>
    <w:div w:id="347996688">
      <w:bodyDiv w:val="1"/>
      <w:marLeft w:val="0"/>
      <w:marRight w:val="0"/>
      <w:marTop w:val="0"/>
      <w:marBottom w:val="0"/>
      <w:divBdr>
        <w:top w:val="none" w:sz="0" w:space="0" w:color="auto"/>
        <w:left w:val="none" w:sz="0" w:space="0" w:color="auto"/>
        <w:bottom w:val="none" w:sz="0" w:space="0" w:color="auto"/>
        <w:right w:val="none" w:sz="0" w:space="0" w:color="auto"/>
      </w:divBdr>
    </w:div>
    <w:div w:id="351613632">
      <w:bodyDiv w:val="1"/>
      <w:marLeft w:val="0"/>
      <w:marRight w:val="0"/>
      <w:marTop w:val="0"/>
      <w:marBottom w:val="0"/>
      <w:divBdr>
        <w:top w:val="none" w:sz="0" w:space="0" w:color="auto"/>
        <w:left w:val="none" w:sz="0" w:space="0" w:color="auto"/>
        <w:bottom w:val="none" w:sz="0" w:space="0" w:color="auto"/>
        <w:right w:val="none" w:sz="0" w:space="0" w:color="auto"/>
      </w:divBdr>
    </w:div>
    <w:div w:id="356320546">
      <w:bodyDiv w:val="1"/>
      <w:marLeft w:val="0"/>
      <w:marRight w:val="0"/>
      <w:marTop w:val="0"/>
      <w:marBottom w:val="0"/>
      <w:divBdr>
        <w:top w:val="none" w:sz="0" w:space="0" w:color="auto"/>
        <w:left w:val="none" w:sz="0" w:space="0" w:color="auto"/>
        <w:bottom w:val="none" w:sz="0" w:space="0" w:color="auto"/>
        <w:right w:val="none" w:sz="0" w:space="0" w:color="auto"/>
      </w:divBdr>
    </w:div>
    <w:div w:id="357658181">
      <w:bodyDiv w:val="1"/>
      <w:marLeft w:val="0"/>
      <w:marRight w:val="0"/>
      <w:marTop w:val="0"/>
      <w:marBottom w:val="0"/>
      <w:divBdr>
        <w:top w:val="none" w:sz="0" w:space="0" w:color="auto"/>
        <w:left w:val="none" w:sz="0" w:space="0" w:color="auto"/>
        <w:bottom w:val="none" w:sz="0" w:space="0" w:color="auto"/>
        <w:right w:val="none" w:sz="0" w:space="0" w:color="auto"/>
      </w:divBdr>
    </w:div>
    <w:div w:id="364213030">
      <w:bodyDiv w:val="1"/>
      <w:marLeft w:val="0"/>
      <w:marRight w:val="0"/>
      <w:marTop w:val="0"/>
      <w:marBottom w:val="0"/>
      <w:divBdr>
        <w:top w:val="none" w:sz="0" w:space="0" w:color="auto"/>
        <w:left w:val="none" w:sz="0" w:space="0" w:color="auto"/>
        <w:bottom w:val="none" w:sz="0" w:space="0" w:color="auto"/>
        <w:right w:val="none" w:sz="0" w:space="0" w:color="auto"/>
      </w:divBdr>
    </w:div>
    <w:div w:id="372273056">
      <w:bodyDiv w:val="1"/>
      <w:marLeft w:val="0"/>
      <w:marRight w:val="0"/>
      <w:marTop w:val="0"/>
      <w:marBottom w:val="0"/>
      <w:divBdr>
        <w:top w:val="none" w:sz="0" w:space="0" w:color="auto"/>
        <w:left w:val="none" w:sz="0" w:space="0" w:color="auto"/>
        <w:bottom w:val="none" w:sz="0" w:space="0" w:color="auto"/>
        <w:right w:val="none" w:sz="0" w:space="0" w:color="auto"/>
      </w:divBdr>
    </w:div>
    <w:div w:id="381296878">
      <w:bodyDiv w:val="1"/>
      <w:marLeft w:val="0"/>
      <w:marRight w:val="0"/>
      <w:marTop w:val="0"/>
      <w:marBottom w:val="0"/>
      <w:divBdr>
        <w:top w:val="none" w:sz="0" w:space="0" w:color="auto"/>
        <w:left w:val="none" w:sz="0" w:space="0" w:color="auto"/>
        <w:bottom w:val="none" w:sz="0" w:space="0" w:color="auto"/>
        <w:right w:val="none" w:sz="0" w:space="0" w:color="auto"/>
      </w:divBdr>
    </w:div>
    <w:div w:id="381369390">
      <w:bodyDiv w:val="1"/>
      <w:marLeft w:val="0"/>
      <w:marRight w:val="0"/>
      <w:marTop w:val="0"/>
      <w:marBottom w:val="0"/>
      <w:divBdr>
        <w:top w:val="none" w:sz="0" w:space="0" w:color="auto"/>
        <w:left w:val="none" w:sz="0" w:space="0" w:color="auto"/>
        <w:bottom w:val="none" w:sz="0" w:space="0" w:color="auto"/>
        <w:right w:val="none" w:sz="0" w:space="0" w:color="auto"/>
      </w:divBdr>
    </w:div>
    <w:div w:id="381560211">
      <w:bodyDiv w:val="1"/>
      <w:marLeft w:val="0"/>
      <w:marRight w:val="0"/>
      <w:marTop w:val="0"/>
      <w:marBottom w:val="0"/>
      <w:divBdr>
        <w:top w:val="none" w:sz="0" w:space="0" w:color="auto"/>
        <w:left w:val="none" w:sz="0" w:space="0" w:color="auto"/>
        <w:bottom w:val="none" w:sz="0" w:space="0" w:color="auto"/>
        <w:right w:val="none" w:sz="0" w:space="0" w:color="auto"/>
      </w:divBdr>
    </w:div>
    <w:div w:id="383679964">
      <w:bodyDiv w:val="1"/>
      <w:marLeft w:val="0"/>
      <w:marRight w:val="0"/>
      <w:marTop w:val="0"/>
      <w:marBottom w:val="0"/>
      <w:divBdr>
        <w:top w:val="none" w:sz="0" w:space="0" w:color="auto"/>
        <w:left w:val="none" w:sz="0" w:space="0" w:color="auto"/>
        <w:bottom w:val="none" w:sz="0" w:space="0" w:color="auto"/>
        <w:right w:val="none" w:sz="0" w:space="0" w:color="auto"/>
      </w:divBdr>
    </w:div>
    <w:div w:id="385880627">
      <w:bodyDiv w:val="1"/>
      <w:marLeft w:val="0"/>
      <w:marRight w:val="0"/>
      <w:marTop w:val="0"/>
      <w:marBottom w:val="0"/>
      <w:divBdr>
        <w:top w:val="none" w:sz="0" w:space="0" w:color="auto"/>
        <w:left w:val="none" w:sz="0" w:space="0" w:color="auto"/>
        <w:bottom w:val="none" w:sz="0" w:space="0" w:color="auto"/>
        <w:right w:val="none" w:sz="0" w:space="0" w:color="auto"/>
      </w:divBdr>
    </w:div>
    <w:div w:id="390202094">
      <w:bodyDiv w:val="1"/>
      <w:marLeft w:val="0"/>
      <w:marRight w:val="0"/>
      <w:marTop w:val="0"/>
      <w:marBottom w:val="0"/>
      <w:divBdr>
        <w:top w:val="none" w:sz="0" w:space="0" w:color="auto"/>
        <w:left w:val="none" w:sz="0" w:space="0" w:color="auto"/>
        <w:bottom w:val="none" w:sz="0" w:space="0" w:color="auto"/>
        <w:right w:val="none" w:sz="0" w:space="0" w:color="auto"/>
      </w:divBdr>
    </w:div>
    <w:div w:id="392891182">
      <w:bodyDiv w:val="1"/>
      <w:marLeft w:val="0"/>
      <w:marRight w:val="0"/>
      <w:marTop w:val="0"/>
      <w:marBottom w:val="0"/>
      <w:divBdr>
        <w:top w:val="none" w:sz="0" w:space="0" w:color="auto"/>
        <w:left w:val="none" w:sz="0" w:space="0" w:color="auto"/>
        <w:bottom w:val="none" w:sz="0" w:space="0" w:color="auto"/>
        <w:right w:val="none" w:sz="0" w:space="0" w:color="auto"/>
      </w:divBdr>
    </w:div>
    <w:div w:id="396320988">
      <w:bodyDiv w:val="1"/>
      <w:marLeft w:val="0"/>
      <w:marRight w:val="0"/>
      <w:marTop w:val="0"/>
      <w:marBottom w:val="0"/>
      <w:divBdr>
        <w:top w:val="none" w:sz="0" w:space="0" w:color="auto"/>
        <w:left w:val="none" w:sz="0" w:space="0" w:color="auto"/>
        <w:bottom w:val="none" w:sz="0" w:space="0" w:color="auto"/>
        <w:right w:val="none" w:sz="0" w:space="0" w:color="auto"/>
      </w:divBdr>
    </w:div>
    <w:div w:id="396707617">
      <w:bodyDiv w:val="1"/>
      <w:marLeft w:val="0"/>
      <w:marRight w:val="0"/>
      <w:marTop w:val="0"/>
      <w:marBottom w:val="0"/>
      <w:divBdr>
        <w:top w:val="none" w:sz="0" w:space="0" w:color="auto"/>
        <w:left w:val="none" w:sz="0" w:space="0" w:color="auto"/>
        <w:bottom w:val="none" w:sz="0" w:space="0" w:color="auto"/>
        <w:right w:val="none" w:sz="0" w:space="0" w:color="auto"/>
      </w:divBdr>
    </w:div>
    <w:div w:id="398480781">
      <w:bodyDiv w:val="1"/>
      <w:marLeft w:val="0"/>
      <w:marRight w:val="0"/>
      <w:marTop w:val="0"/>
      <w:marBottom w:val="0"/>
      <w:divBdr>
        <w:top w:val="none" w:sz="0" w:space="0" w:color="auto"/>
        <w:left w:val="none" w:sz="0" w:space="0" w:color="auto"/>
        <w:bottom w:val="none" w:sz="0" w:space="0" w:color="auto"/>
        <w:right w:val="none" w:sz="0" w:space="0" w:color="auto"/>
      </w:divBdr>
    </w:div>
    <w:div w:id="400064014">
      <w:bodyDiv w:val="1"/>
      <w:marLeft w:val="0"/>
      <w:marRight w:val="0"/>
      <w:marTop w:val="0"/>
      <w:marBottom w:val="0"/>
      <w:divBdr>
        <w:top w:val="none" w:sz="0" w:space="0" w:color="auto"/>
        <w:left w:val="none" w:sz="0" w:space="0" w:color="auto"/>
        <w:bottom w:val="none" w:sz="0" w:space="0" w:color="auto"/>
        <w:right w:val="none" w:sz="0" w:space="0" w:color="auto"/>
      </w:divBdr>
    </w:div>
    <w:div w:id="402531294">
      <w:bodyDiv w:val="1"/>
      <w:marLeft w:val="0"/>
      <w:marRight w:val="0"/>
      <w:marTop w:val="0"/>
      <w:marBottom w:val="0"/>
      <w:divBdr>
        <w:top w:val="none" w:sz="0" w:space="0" w:color="auto"/>
        <w:left w:val="none" w:sz="0" w:space="0" w:color="auto"/>
        <w:bottom w:val="none" w:sz="0" w:space="0" w:color="auto"/>
        <w:right w:val="none" w:sz="0" w:space="0" w:color="auto"/>
      </w:divBdr>
    </w:div>
    <w:div w:id="403064444">
      <w:bodyDiv w:val="1"/>
      <w:marLeft w:val="0"/>
      <w:marRight w:val="0"/>
      <w:marTop w:val="0"/>
      <w:marBottom w:val="0"/>
      <w:divBdr>
        <w:top w:val="none" w:sz="0" w:space="0" w:color="auto"/>
        <w:left w:val="none" w:sz="0" w:space="0" w:color="auto"/>
        <w:bottom w:val="none" w:sz="0" w:space="0" w:color="auto"/>
        <w:right w:val="none" w:sz="0" w:space="0" w:color="auto"/>
      </w:divBdr>
    </w:div>
    <w:div w:id="410588574">
      <w:bodyDiv w:val="1"/>
      <w:marLeft w:val="0"/>
      <w:marRight w:val="0"/>
      <w:marTop w:val="0"/>
      <w:marBottom w:val="0"/>
      <w:divBdr>
        <w:top w:val="none" w:sz="0" w:space="0" w:color="auto"/>
        <w:left w:val="none" w:sz="0" w:space="0" w:color="auto"/>
        <w:bottom w:val="none" w:sz="0" w:space="0" w:color="auto"/>
        <w:right w:val="none" w:sz="0" w:space="0" w:color="auto"/>
      </w:divBdr>
    </w:div>
    <w:div w:id="415978637">
      <w:bodyDiv w:val="1"/>
      <w:marLeft w:val="0"/>
      <w:marRight w:val="0"/>
      <w:marTop w:val="0"/>
      <w:marBottom w:val="0"/>
      <w:divBdr>
        <w:top w:val="none" w:sz="0" w:space="0" w:color="auto"/>
        <w:left w:val="none" w:sz="0" w:space="0" w:color="auto"/>
        <w:bottom w:val="none" w:sz="0" w:space="0" w:color="auto"/>
        <w:right w:val="none" w:sz="0" w:space="0" w:color="auto"/>
      </w:divBdr>
    </w:div>
    <w:div w:id="418717163">
      <w:bodyDiv w:val="1"/>
      <w:marLeft w:val="0"/>
      <w:marRight w:val="0"/>
      <w:marTop w:val="0"/>
      <w:marBottom w:val="0"/>
      <w:divBdr>
        <w:top w:val="none" w:sz="0" w:space="0" w:color="auto"/>
        <w:left w:val="none" w:sz="0" w:space="0" w:color="auto"/>
        <w:bottom w:val="none" w:sz="0" w:space="0" w:color="auto"/>
        <w:right w:val="none" w:sz="0" w:space="0" w:color="auto"/>
      </w:divBdr>
    </w:div>
    <w:div w:id="423112776">
      <w:bodyDiv w:val="1"/>
      <w:marLeft w:val="0"/>
      <w:marRight w:val="0"/>
      <w:marTop w:val="0"/>
      <w:marBottom w:val="0"/>
      <w:divBdr>
        <w:top w:val="none" w:sz="0" w:space="0" w:color="auto"/>
        <w:left w:val="none" w:sz="0" w:space="0" w:color="auto"/>
        <w:bottom w:val="none" w:sz="0" w:space="0" w:color="auto"/>
        <w:right w:val="none" w:sz="0" w:space="0" w:color="auto"/>
      </w:divBdr>
    </w:div>
    <w:div w:id="423185355">
      <w:bodyDiv w:val="1"/>
      <w:marLeft w:val="0"/>
      <w:marRight w:val="0"/>
      <w:marTop w:val="0"/>
      <w:marBottom w:val="0"/>
      <w:divBdr>
        <w:top w:val="none" w:sz="0" w:space="0" w:color="auto"/>
        <w:left w:val="none" w:sz="0" w:space="0" w:color="auto"/>
        <w:bottom w:val="none" w:sz="0" w:space="0" w:color="auto"/>
        <w:right w:val="none" w:sz="0" w:space="0" w:color="auto"/>
      </w:divBdr>
    </w:div>
    <w:div w:id="430974259">
      <w:bodyDiv w:val="1"/>
      <w:marLeft w:val="0"/>
      <w:marRight w:val="0"/>
      <w:marTop w:val="0"/>
      <w:marBottom w:val="0"/>
      <w:divBdr>
        <w:top w:val="none" w:sz="0" w:space="0" w:color="auto"/>
        <w:left w:val="none" w:sz="0" w:space="0" w:color="auto"/>
        <w:bottom w:val="none" w:sz="0" w:space="0" w:color="auto"/>
        <w:right w:val="none" w:sz="0" w:space="0" w:color="auto"/>
      </w:divBdr>
    </w:div>
    <w:div w:id="435054415">
      <w:bodyDiv w:val="1"/>
      <w:marLeft w:val="0"/>
      <w:marRight w:val="0"/>
      <w:marTop w:val="0"/>
      <w:marBottom w:val="0"/>
      <w:divBdr>
        <w:top w:val="none" w:sz="0" w:space="0" w:color="auto"/>
        <w:left w:val="none" w:sz="0" w:space="0" w:color="auto"/>
        <w:bottom w:val="none" w:sz="0" w:space="0" w:color="auto"/>
        <w:right w:val="none" w:sz="0" w:space="0" w:color="auto"/>
      </w:divBdr>
    </w:div>
    <w:div w:id="435102523">
      <w:bodyDiv w:val="1"/>
      <w:marLeft w:val="0"/>
      <w:marRight w:val="0"/>
      <w:marTop w:val="0"/>
      <w:marBottom w:val="0"/>
      <w:divBdr>
        <w:top w:val="none" w:sz="0" w:space="0" w:color="auto"/>
        <w:left w:val="none" w:sz="0" w:space="0" w:color="auto"/>
        <w:bottom w:val="none" w:sz="0" w:space="0" w:color="auto"/>
        <w:right w:val="none" w:sz="0" w:space="0" w:color="auto"/>
      </w:divBdr>
    </w:div>
    <w:div w:id="445318537">
      <w:bodyDiv w:val="1"/>
      <w:marLeft w:val="0"/>
      <w:marRight w:val="0"/>
      <w:marTop w:val="0"/>
      <w:marBottom w:val="0"/>
      <w:divBdr>
        <w:top w:val="none" w:sz="0" w:space="0" w:color="auto"/>
        <w:left w:val="none" w:sz="0" w:space="0" w:color="auto"/>
        <w:bottom w:val="none" w:sz="0" w:space="0" w:color="auto"/>
        <w:right w:val="none" w:sz="0" w:space="0" w:color="auto"/>
      </w:divBdr>
    </w:div>
    <w:div w:id="447814762">
      <w:bodyDiv w:val="1"/>
      <w:marLeft w:val="0"/>
      <w:marRight w:val="0"/>
      <w:marTop w:val="0"/>
      <w:marBottom w:val="0"/>
      <w:divBdr>
        <w:top w:val="none" w:sz="0" w:space="0" w:color="auto"/>
        <w:left w:val="none" w:sz="0" w:space="0" w:color="auto"/>
        <w:bottom w:val="none" w:sz="0" w:space="0" w:color="auto"/>
        <w:right w:val="none" w:sz="0" w:space="0" w:color="auto"/>
      </w:divBdr>
    </w:div>
    <w:div w:id="458232131">
      <w:bodyDiv w:val="1"/>
      <w:marLeft w:val="0"/>
      <w:marRight w:val="0"/>
      <w:marTop w:val="0"/>
      <w:marBottom w:val="0"/>
      <w:divBdr>
        <w:top w:val="none" w:sz="0" w:space="0" w:color="auto"/>
        <w:left w:val="none" w:sz="0" w:space="0" w:color="auto"/>
        <w:bottom w:val="none" w:sz="0" w:space="0" w:color="auto"/>
        <w:right w:val="none" w:sz="0" w:space="0" w:color="auto"/>
      </w:divBdr>
    </w:div>
    <w:div w:id="458956206">
      <w:bodyDiv w:val="1"/>
      <w:marLeft w:val="0"/>
      <w:marRight w:val="0"/>
      <w:marTop w:val="0"/>
      <w:marBottom w:val="0"/>
      <w:divBdr>
        <w:top w:val="none" w:sz="0" w:space="0" w:color="auto"/>
        <w:left w:val="none" w:sz="0" w:space="0" w:color="auto"/>
        <w:bottom w:val="none" w:sz="0" w:space="0" w:color="auto"/>
        <w:right w:val="none" w:sz="0" w:space="0" w:color="auto"/>
      </w:divBdr>
    </w:div>
    <w:div w:id="460419550">
      <w:bodyDiv w:val="1"/>
      <w:marLeft w:val="0"/>
      <w:marRight w:val="0"/>
      <w:marTop w:val="0"/>
      <w:marBottom w:val="0"/>
      <w:divBdr>
        <w:top w:val="none" w:sz="0" w:space="0" w:color="auto"/>
        <w:left w:val="none" w:sz="0" w:space="0" w:color="auto"/>
        <w:bottom w:val="none" w:sz="0" w:space="0" w:color="auto"/>
        <w:right w:val="none" w:sz="0" w:space="0" w:color="auto"/>
      </w:divBdr>
    </w:div>
    <w:div w:id="471097443">
      <w:bodyDiv w:val="1"/>
      <w:marLeft w:val="0"/>
      <w:marRight w:val="0"/>
      <w:marTop w:val="0"/>
      <w:marBottom w:val="0"/>
      <w:divBdr>
        <w:top w:val="none" w:sz="0" w:space="0" w:color="auto"/>
        <w:left w:val="none" w:sz="0" w:space="0" w:color="auto"/>
        <w:bottom w:val="none" w:sz="0" w:space="0" w:color="auto"/>
        <w:right w:val="none" w:sz="0" w:space="0" w:color="auto"/>
      </w:divBdr>
    </w:div>
    <w:div w:id="476530261">
      <w:bodyDiv w:val="1"/>
      <w:marLeft w:val="0"/>
      <w:marRight w:val="0"/>
      <w:marTop w:val="0"/>
      <w:marBottom w:val="0"/>
      <w:divBdr>
        <w:top w:val="none" w:sz="0" w:space="0" w:color="auto"/>
        <w:left w:val="none" w:sz="0" w:space="0" w:color="auto"/>
        <w:bottom w:val="none" w:sz="0" w:space="0" w:color="auto"/>
        <w:right w:val="none" w:sz="0" w:space="0" w:color="auto"/>
      </w:divBdr>
    </w:div>
    <w:div w:id="481121950">
      <w:bodyDiv w:val="1"/>
      <w:marLeft w:val="0"/>
      <w:marRight w:val="0"/>
      <w:marTop w:val="0"/>
      <w:marBottom w:val="0"/>
      <w:divBdr>
        <w:top w:val="none" w:sz="0" w:space="0" w:color="auto"/>
        <w:left w:val="none" w:sz="0" w:space="0" w:color="auto"/>
        <w:bottom w:val="none" w:sz="0" w:space="0" w:color="auto"/>
        <w:right w:val="none" w:sz="0" w:space="0" w:color="auto"/>
      </w:divBdr>
    </w:div>
    <w:div w:id="481770824">
      <w:bodyDiv w:val="1"/>
      <w:marLeft w:val="0"/>
      <w:marRight w:val="0"/>
      <w:marTop w:val="0"/>
      <w:marBottom w:val="0"/>
      <w:divBdr>
        <w:top w:val="none" w:sz="0" w:space="0" w:color="auto"/>
        <w:left w:val="none" w:sz="0" w:space="0" w:color="auto"/>
        <w:bottom w:val="none" w:sz="0" w:space="0" w:color="auto"/>
        <w:right w:val="none" w:sz="0" w:space="0" w:color="auto"/>
      </w:divBdr>
    </w:div>
    <w:div w:id="487670719">
      <w:bodyDiv w:val="1"/>
      <w:marLeft w:val="0"/>
      <w:marRight w:val="0"/>
      <w:marTop w:val="0"/>
      <w:marBottom w:val="0"/>
      <w:divBdr>
        <w:top w:val="none" w:sz="0" w:space="0" w:color="auto"/>
        <w:left w:val="none" w:sz="0" w:space="0" w:color="auto"/>
        <w:bottom w:val="none" w:sz="0" w:space="0" w:color="auto"/>
        <w:right w:val="none" w:sz="0" w:space="0" w:color="auto"/>
      </w:divBdr>
    </w:div>
    <w:div w:id="495146942">
      <w:bodyDiv w:val="1"/>
      <w:marLeft w:val="0"/>
      <w:marRight w:val="0"/>
      <w:marTop w:val="0"/>
      <w:marBottom w:val="0"/>
      <w:divBdr>
        <w:top w:val="none" w:sz="0" w:space="0" w:color="auto"/>
        <w:left w:val="none" w:sz="0" w:space="0" w:color="auto"/>
        <w:bottom w:val="none" w:sz="0" w:space="0" w:color="auto"/>
        <w:right w:val="none" w:sz="0" w:space="0" w:color="auto"/>
      </w:divBdr>
    </w:div>
    <w:div w:id="495190087">
      <w:bodyDiv w:val="1"/>
      <w:marLeft w:val="0"/>
      <w:marRight w:val="0"/>
      <w:marTop w:val="0"/>
      <w:marBottom w:val="0"/>
      <w:divBdr>
        <w:top w:val="none" w:sz="0" w:space="0" w:color="auto"/>
        <w:left w:val="none" w:sz="0" w:space="0" w:color="auto"/>
        <w:bottom w:val="none" w:sz="0" w:space="0" w:color="auto"/>
        <w:right w:val="none" w:sz="0" w:space="0" w:color="auto"/>
      </w:divBdr>
    </w:div>
    <w:div w:id="495655708">
      <w:bodyDiv w:val="1"/>
      <w:marLeft w:val="0"/>
      <w:marRight w:val="0"/>
      <w:marTop w:val="0"/>
      <w:marBottom w:val="0"/>
      <w:divBdr>
        <w:top w:val="none" w:sz="0" w:space="0" w:color="auto"/>
        <w:left w:val="none" w:sz="0" w:space="0" w:color="auto"/>
        <w:bottom w:val="none" w:sz="0" w:space="0" w:color="auto"/>
        <w:right w:val="none" w:sz="0" w:space="0" w:color="auto"/>
      </w:divBdr>
    </w:div>
    <w:div w:id="502159561">
      <w:bodyDiv w:val="1"/>
      <w:marLeft w:val="0"/>
      <w:marRight w:val="0"/>
      <w:marTop w:val="0"/>
      <w:marBottom w:val="0"/>
      <w:divBdr>
        <w:top w:val="none" w:sz="0" w:space="0" w:color="auto"/>
        <w:left w:val="none" w:sz="0" w:space="0" w:color="auto"/>
        <w:bottom w:val="none" w:sz="0" w:space="0" w:color="auto"/>
        <w:right w:val="none" w:sz="0" w:space="0" w:color="auto"/>
      </w:divBdr>
    </w:div>
    <w:div w:id="502865107">
      <w:bodyDiv w:val="1"/>
      <w:marLeft w:val="0"/>
      <w:marRight w:val="0"/>
      <w:marTop w:val="0"/>
      <w:marBottom w:val="0"/>
      <w:divBdr>
        <w:top w:val="none" w:sz="0" w:space="0" w:color="auto"/>
        <w:left w:val="none" w:sz="0" w:space="0" w:color="auto"/>
        <w:bottom w:val="none" w:sz="0" w:space="0" w:color="auto"/>
        <w:right w:val="none" w:sz="0" w:space="0" w:color="auto"/>
      </w:divBdr>
    </w:div>
    <w:div w:id="515735517">
      <w:bodyDiv w:val="1"/>
      <w:marLeft w:val="0"/>
      <w:marRight w:val="0"/>
      <w:marTop w:val="0"/>
      <w:marBottom w:val="0"/>
      <w:divBdr>
        <w:top w:val="none" w:sz="0" w:space="0" w:color="auto"/>
        <w:left w:val="none" w:sz="0" w:space="0" w:color="auto"/>
        <w:bottom w:val="none" w:sz="0" w:space="0" w:color="auto"/>
        <w:right w:val="none" w:sz="0" w:space="0" w:color="auto"/>
      </w:divBdr>
    </w:div>
    <w:div w:id="515851502">
      <w:bodyDiv w:val="1"/>
      <w:marLeft w:val="0"/>
      <w:marRight w:val="0"/>
      <w:marTop w:val="0"/>
      <w:marBottom w:val="0"/>
      <w:divBdr>
        <w:top w:val="none" w:sz="0" w:space="0" w:color="auto"/>
        <w:left w:val="none" w:sz="0" w:space="0" w:color="auto"/>
        <w:bottom w:val="none" w:sz="0" w:space="0" w:color="auto"/>
        <w:right w:val="none" w:sz="0" w:space="0" w:color="auto"/>
      </w:divBdr>
    </w:div>
    <w:div w:id="538205941">
      <w:bodyDiv w:val="1"/>
      <w:marLeft w:val="0"/>
      <w:marRight w:val="0"/>
      <w:marTop w:val="0"/>
      <w:marBottom w:val="0"/>
      <w:divBdr>
        <w:top w:val="none" w:sz="0" w:space="0" w:color="auto"/>
        <w:left w:val="none" w:sz="0" w:space="0" w:color="auto"/>
        <w:bottom w:val="none" w:sz="0" w:space="0" w:color="auto"/>
        <w:right w:val="none" w:sz="0" w:space="0" w:color="auto"/>
      </w:divBdr>
    </w:div>
    <w:div w:id="542865445">
      <w:bodyDiv w:val="1"/>
      <w:marLeft w:val="0"/>
      <w:marRight w:val="0"/>
      <w:marTop w:val="0"/>
      <w:marBottom w:val="0"/>
      <w:divBdr>
        <w:top w:val="none" w:sz="0" w:space="0" w:color="auto"/>
        <w:left w:val="none" w:sz="0" w:space="0" w:color="auto"/>
        <w:bottom w:val="none" w:sz="0" w:space="0" w:color="auto"/>
        <w:right w:val="none" w:sz="0" w:space="0" w:color="auto"/>
      </w:divBdr>
    </w:div>
    <w:div w:id="543323354">
      <w:bodyDiv w:val="1"/>
      <w:marLeft w:val="0"/>
      <w:marRight w:val="0"/>
      <w:marTop w:val="0"/>
      <w:marBottom w:val="0"/>
      <w:divBdr>
        <w:top w:val="none" w:sz="0" w:space="0" w:color="auto"/>
        <w:left w:val="none" w:sz="0" w:space="0" w:color="auto"/>
        <w:bottom w:val="none" w:sz="0" w:space="0" w:color="auto"/>
        <w:right w:val="none" w:sz="0" w:space="0" w:color="auto"/>
      </w:divBdr>
    </w:div>
    <w:div w:id="545677190">
      <w:bodyDiv w:val="1"/>
      <w:marLeft w:val="0"/>
      <w:marRight w:val="0"/>
      <w:marTop w:val="0"/>
      <w:marBottom w:val="0"/>
      <w:divBdr>
        <w:top w:val="none" w:sz="0" w:space="0" w:color="auto"/>
        <w:left w:val="none" w:sz="0" w:space="0" w:color="auto"/>
        <w:bottom w:val="none" w:sz="0" w:space="0" w:color="auto"/>
        <w:right w:val="none" w:sz="0" w:space="0" w:color="auto"/>
      </w:divBdr>
    </w:div>
    <w:div w:id="547423130">
      <w:bodyDiv w:val="1"/>
      <w:marLeft w:val="0"/>
      <w:marRight w:val="0"/>
      <w:marTop w:val="0"/>
      <w:marBottom w:val="0"/>
      <w:divBdr>
        <w:top w:val="none" w:sz="0" w:space="0" w:color="auto"/>
        <w:left w:val="none" w:sz="0" w:space="0" w:color="auto"/>
        <w:bottom w:val="none" w:sz="0" w:space="0" w:color="auto"/>
        <w:right w:val="none" w:sz="0" w:space="0" w:color="auto"/>
      </w:divBdr>
    </w:div>
    <w:div w:id="549072394">
      <w:bodyDiv w:val="1"/>
      <w:marLeft w:val="0"/>
      <w:marRight w:val="0"/>
      <w:marTop w:val="0"/>
      <w:marBottom w:val="0"/>
      <w:divBdr>
        <w:top w:val="none" w:sz="0" w:space="0" w:color="auto"/>
        <w:left w:val="none" w:sz="0" w:space="0" w:color="auto"/>
        <w:bottom w:val="none" w:sz="0" w:space="0" w:color="auto"/>
        <w:right w:val="none" w:sz="0" w:space="0" w:color="auto"/>
      </w:divBdr>
    </w:div>
    <w:div w:id="549273007">
      <w:bodyDiv w:val="1"/>
      <w:marLeft w:val="0"/>
      <w:marRight w:val="0"/>
      <w:marTop w:val="0"/>
      <w:marBottom w:val="0"/>
      <w:divBdr>
        <w:top w:val="none" w:sz="0" w:space="0" w:color="auto"/>
        <w:left w:val="none" w:sz="0" w:space="0" w:color="auto"/>
        <w:bottom w:val="none" w:sz="0" w:space="0" w:color="auto"/>
        <w:right w:val="none" w:sz="0" w:space="0" w:color="auto"/>
      </w:divBdr>
    </w:div>
    <w:div w:id="549734637">
      <w:bodyDiv w:val="1"/>
      <w:marLeft w:val="0"/>
      <w:marRight w:val="0"/>
      <w:marTop w:val="0"/>
      <w:marBottom w:val="0"/>
      <w:divBdr>
        <w:top w:val="none" w:sz="0" w:space="0" w:color="auto"/>
        <w:left w:val="none" w:sz="0" w:space="0" w:color="auto"/>
        <w:bottom w:val="none" w:sz="0" w:space="0" w:color="auto"/>
        <w:right w:val="none" w:sz="0" w:space="0" w:color="auto"/>
      </w:divBdr>
    </w:div>
    <w:div w:id="566960074">
      <w:bodyDiv w:val="1"/>
      <w:marLeft w:val="0"/>
      <w:marRight w:val="0"/>
      <w:marTop w:val="0"/>
      <w:marBottom w:val="0"/>
      <w:divBdr>
        <w:top w:val="none" w:sz="0" w:space="0" w:color="auto"/>
        <w:left w:val="none" w:sz="0" w:space="0" w:color="auto"/>
        <w:bottom w:val="none" w:sz="0" w:space="0" w:color="auto"/>
        <w:right w:val="none" w:sz="0" w:space="0" w:color="auto"/>
      </w:divBdr>
    </w:div>
    <w:div w:id="569729691">
      <w:bodyDiv w:val="1"/>
      <w:marLeft w:val="0"/>
      <w:marRight w:val="0"/>
      <w:marTop w:val="0"/>
      <w:marBottom w:val="0"/>
      <w:divBdr>
        <w:top w:val="none" w:sz="0" w:space="0" w:color="auto"/>
        <w:left w:val="none" w:sz="0" w:space="0" w:color="auto"/>
        <w:bottom w:val="none" w:sz="0" w:space="0" w:color="auto"/>
        <w:right w:val="none" w:sz="0" w:space="0" w:color="auto"/>
      </w:divBdr>
    </w:div>
    <w:div w:id="574707944">
      <w:bodyDiv w:val="1"/>
      <w:marLeft w:val="0"/>
      <w:marRight w:val="0"/>
      <w:marTop w:val="0"/>
      <w:marBottom w:val="0"/>
      <w:divBdr>
        <w:top w:val="none" w:sz="0" w:space="0" w:color="auto"/>
        <w:left w:val="none" w:sz="0" w:space="0" w:color="auto"/>
        <w:bottom w:val="none" w:sz="0" w:space="0" w:color="auto"/>
        <w:right w:val="none" w:sz="0" w:space="0" w:color="auto"/>
      </w:divBdr>
    </w:div>
    <w:div w:id="582647114">
      <w:bodyDiv w:val="1"/>
      <w:marLeft w:val="0"/>
      <w:marRight w:val="0"/>
      <w:marTop w:val="0"/>
      <w:marBottom w:val="0"/>
      <w:divBdr>
        <w:top w:val="none" w:sz="0" w:space="0" w:color="auto"/>
        <w:left w:val="none" w:sz="0" w:space="0" w:color="auto"/>
        <w:bottom w:val="none" w:sz="0" w:space="0" w:color="auto"/>
        <w:right w:val="none" w:sz="0" w:space="0" w:color="auto"/>
      </w:divBdr>
    </w:div>
    <w:div w:id="601377672">
      <w:bodyDiv w:val="1"/>
      <w:marLeft w:val="0"/>
      <w:marRight w:val="0"/>
      <w:marTop w:val="0"/>
      <w:marBottom w:val="0"/>
      <w:divBdr>
        <w:top w:val="none" w:sz="0" w:space="0" w:color="auto"/>
        <w:left w:val="none" w:sz="0" w:space="0" w:color="auto"/>
        <w:bottom w:val="none" w:sz="0" w:space="0" w:color="auto"/>
        <w:right w:val="none" w:sz="0" w:space="0" w:color="auto"/>
      </w:divBdr>
    </w:div>
    <w:div w:id="602493466">
      <w:bodyDiv w:val="1"/>
      <w:marLeft w:val="0"/>
      <w:marRight w:val="0"/>
      <w:marTop w:val="0"/>
      <w:marBottom w:val="0"/>
      <w:divBdr>
        <w:top w:val="none" w:sz="0" w:space="0" w:color="auto"/>
        <w:left w:val="none" w:sz="0" w:space="0" w:color="auto"/>
        <w:bottom w:val="none" w:sz="0" w:space="0" w:color="auto"/>
        <w:right w:val="none" w:sz="0" w:space="0" w:color="auto"/>
      </w:divBdr>
    </w:div>
    <w:div w:id="603728343">
      <w:bodyDiv w:val="1"/>
      <w:marLeft w:val="0"/>
      <w:marRight w:val="0"/>
      <w:marTop w:val="0"/>
      <w:marBottom w:val="0"/>
      <w:divBdr>
        <w:top w:val="none" w:sz="0" w:space="0" w:color="auto"/>
        <w:left w:val="none" w:sz="0" w:space="0" w:color="auto"/>
        <w:bottom w:val="none" w:sz="0" w:space="0" w:color="auto"/>
        <w:right w:val="none" w:sz="0" w:space="0" w:color="auto"/>
      </w:divBdr>
    </w:div>
    <w:div w:id="608514895">
      <w:bodyDiv w:val="1"/>
      <w:marLeft w:val="0"/>
      <w:marRight w:val="0"/>
      <w:marTop w:val="0"/>
      <w:marBottom w:val="0"/>
      <w:divBdr>
        <w:top w:val="none" w:sz="0" w:space="0" w:color="auto"/>
        <w:left w:val="none" w:sz="0" w:space="0" w:color="auto"/>
        <w:bottom w:val="none" w:sz="0" w:space="0" w:color="auto"/>
        <w:right w:val="none" w:sz="0" w:space="0" w:color="auto"/>
      </w:divBdr>
    </w:div>
    <w:div w:id="614142097">
      <w:bodyDiv w:val="1"/>
      <w:marLeft w:val="0"/>
      <w:marRight w:val="0"/>
      <w:marTop w:val="0"/>
      <w:marBottom w:val="0"/>
      <w:divBdr>
        <w:top w:val="none" w:sz="0" w:space="0" w:color="auto"/>
        <w:left w:val="none" w:sz="0" w:space="0" w:color="auto"/>
        <w:bottom w:val="none" w:sz="0" w:space="0" w:color="auto"/>
        <w:right w:val="none" w:sz="0" w:space="0" w:color="auto"/>
      </w:divBdr>
    </w:div>
    <w:div w:id="617953114">
      <w:bodyDiv w:val="1"/>
      <w:marLeft w:val="0"/>
      <w:marRight w:val="0"/>
      <w:marTop w:val="0"/>
      <w:marBottom w:val="0"/>
      <w:divBdr>
        <w:top w:val="none" w:sz="0" w:space="0" w:color="auto"/>
        <w:left w:val="none" w:sz="0" w:space="0" w:color="auto"/>
        <w:bottom w:val="none" w:sz="0" w:space="0" w:color="auto"/>
        <w:right w:val="none" w:sz="0" w:space="0" w:color="auto"/>
      </w:divBdr>
    </w:div>
    <w:div w:id="618609039">
      <w:bodyDiv w:val="1"/>
      <w:marLeft w:val="0"/>
      <w:marRight w:val="0"/>
      <w:marTop w:val="0"/>
      <w:marBottom w:val="0"/>
      <w:divBdr>
        <w:top w:val="none" w:sz="0" w:space="0" w:color="auto"/>
        <w:left w:val="none" w:sz="0" w:space="0" w:color="auto"/>
        <w:bottom w:val="none" w:sz="0" w:space="0" w:color="auto"/>
        <w:right w:val="none" w:sz="0" w:space="0" w:color="auto"/>
      </w:divBdr>
    </w:div>
    <w:div w:id="619843162">
      <w:bodyDiv w:val="1"/>
      <w:marLeft w:val="0"/>
      <w:marRight w:val="0"/>
      <w:marTop w:val="0"/>
      <w:marBottom w:val="0"/>
      <w:divBdr>
        <w:top w:val="none" w:sz="0" w:space="0" w:color="auto"/>
        <w:left w:val="none" w:sz="0" w:space="0" w:color="auto"/>
        <w:bottom w:val="none" w:sz="0" w:space="0" w:color="auto"/>
        <w:right w:val="none" w:sz="0" w:space="0" w:color="auto"/>
      </w:divBdr>
    </w:div>
    <w:div w:id="621302270">
      <w:bodyDiv w:val="1"/>
      <w:marLeft w:val="0"/>
      <w:marRight w:val="0"/>
      <w:marTop w:val="0"/>
      <w:marBottom w:val="0"/>
      <w:divBdr>
        <w:top w:val="none" w:sz="0" w:space="0" w:color="auto"/>
        <w:left w:val="none" w:sz="0" w:space="0" w:color="auto"/>
        <w:bottom w:val="none" w:sz="0" w:space="0" w:color="auto"/>
        <w:right w:val="none" w:sz="0" w:space="0" w:color="auto"/>
      </w:divBdr>
    </w:div>
    <w:div w:id="623973714">
      <w:bodyDiv w:val="1"/>
      <w:marLeft w:val="0"/>
      <w:marRight w:val="0"/>
      <w:marTop w:val="0"/>
      <w:marBottom w:val="0"/>
      <w:divBdr>
        <w:top w:val="none" w:sz="0" w:space="0" w:color="auto"/>
        <w:left w:val="none" w:sz="0" w:space="0" w:color="auto"/>
        <w:bottom w:val="none" w:sz="0" w:space="0" w:color="auto"/>
        <w:right w:val="none" w:sz="0" w:space="0" w:color="auto"/>
      </w:divBdr>
    </w:div>
    <w:div w:id="629439458">
      <w:bodyDiv w:val="1"/>
      <w:marLeft w:val="0"/>
      <w:marRight w:val="0"/>
      <w:marTop w:val="0"/>
      <w:marBottom w:val="0"/>
      <w:divBdr>
        <w:top w:val="none" w:sz="0" w:space="0" w:color="auto"/>
        <w:left w:val="none" w:sz="0" w:space="0" w:color="auto"/>
        <w:bottom w:val="none" w:sz="0" w:space="0" w:color="auto"/>
        <w:right w:val="none" w:sz="0" w:space="0" w:color="auto"/>
      </w:divBdr>
    </w:div>
    <w:div w:id="632365511">
      <w:bodyDiv w:val="1"/>
      <w:marLeft w:val="0"/>
      <w:marRight w:val="0"/>
      <w:marTop w:val="0"/>
      <w:marBottom w:val="0"/>
      <w:divBdr>
        <w:top w:val="none" w:sz="0" w:space="0" w:color="auto"/>
        <w:left w:val="none" w:sz="0" w:space="0" w:color="auto"/>
        <w:bottom w:val="none" w:sz="0" w:space="0" w:color="auto"/>
        <w:right w:val="none" w:sz="0" w:space="0" w:color="auto"/>
      </w:divBdr>
    </w:div>
    <w:div w:id="634262379">
      <w:bodyDiv w:val="1"/>
      <w:marLeft w:val="0"/>
      <w:marRight w:val="0"/>
      <w:marTop w:val="0"/>
      <w:marBottom w:val="0"/>
      <w:divBdr>
        <w:top w:val="none" w:sz="0" w:space="0" w:color="auto"/>
        <w:left w:val="none" w:sz="0" w:space="0" w:color="auto"/>
        <w:bottom w:val="none" w:sz="0" w:space="0" w:color="auto"/>
        <w:right w:val="none" w:sz="0" w:space="0" w:color="auto"/>
      </w:divBdr>
    </w:div>
    <w:div w:id="637027324">
      <w:bodyDiv w:val="1"/>
      <w:marLeft w:val="0"/>
      <w:marRight w:val="0"/>
      <w:marTop w:val="0"/>
      <w:marBottom w:val="0"/>
      <w:divBdr>
        <w:top w:val="none" w:sz="0" w:space="0" w:color="auto"/>
        <w:left w:val="none" w:sz="0" w:space="0" w:color="auto"/>
        <w:bottom w:val="none" w:sz="0" w:space="0" w:color="auto"/>
        <w:right w:val="none" w:sz="0" w:space="0" w:color="auto"/>
      </w:divBdr>
    </w:div>
    <w:div w:id="639844836">
      <w:bodyDiv w:val="1"/>
      <w:marLeft w:val="0"/>
      <w:marRight w:val="0"/>
      <w:marTop w:val="0"/>
      <w:marBottom w:val="0"/>
      <w:divBdr>
        <w:top w:val="none" w:sz="0" w:space="0" w:color="auto"/>
        <w:left w:val="none" w:sz="0" w:space="0" w:color="auto"/>
        <w:bottom w:val="none" w:sz="0" w:space="0" w:color="auto"/>
        <w:right w:val="none" w:sz="0" w:space="0" w:color="auto"/>
      </w:divBdr>
    </w:div>
    <w:div w:id="642203295">
      <w:bodyDiv w:val="1"/>
      <w:marLeft w:val="0"/>
      <w:marRight w:val="0"/>
      <w:marTop w:val="0"/>
      <w:marBottom w:val="0"/>
      <w:divBdr>
        <w:top w:val="none" w:sz="0" w:space="0" w:color="auto"/>
        <w:left w:val="none" w:sz="0" w:space="0" w:color="auto"/>
        <w:bottom w:val="none" w:sz="0" w:space="0" w:color="auto"/>
        <w:right w:val="none" w:sz="0" w:space="0" w:color="auto"/>
      </w:divBdr>
    </w:div>
    <w:div w:id="643192912">
      <w:bodyDiv w:val="1"/>
      <w:marLeft w:val="0"/>
      <w:marRight w:val="0"/>
      <w:marTop w:val="0"/>
      <w:marBottom w:val="0"/>
      <w:divBdr>
        <w:top w:val="none" w:sz="0" w:space="0" w:color="auto"/>
        <w:left w:val="none" w:sz="0" w:space="0" w:color="auto"/>
        <w:bottom w:val="none" w:sz="0" w:space="0" w:color="auto"/>
        <w:right w:val="none" w:sz="0" w:space="0" w:color="auto"/>
      </w:divBdr>
    </w:div>
    <w:div w:id="645815453">
      <w:bodyDiv w:val="1"/>
      <w:marLeft w:val="0"/>
      <w:marRight w:val="0"/>
      <w:marTop w:val="0"/>
      <w:marBottom w:val="0"/>
      <w:divBdr>
        <w:top w:val="none" w:sz="0" w:space="0" w:color="auto"/>
        <w:left w:val="none" w:sz="0" w:space="0" w:color="auto"/>
        <w:bottom w:val="none" w:sz="0" w:space="0" w:color="auto"/>
        <w:right w:val="none" w:sz="0" w:space="0" w:color="auto"/>
      </w:divBdr>
    </w:div>
    <w:div w:id="649286748">
      <w:bodyDiv w:val="1"/>
      <w:marLeft w:val="0"/>
      <w:marRight w:val="0"/>
      <w:marTop w:val="0"/>
      <w:marBottom w:val="0"/>
      <w:divBdr>
        <w:top w:val="none" w:sz="0" w:space="0" w:color="auto"/>
        <w:left w:val="none" w:sz="0" w:space="0" w:color="auto"/>
        <w:bottom w:val="none" w:sz="0" w:space="0" w:color="auto"/>
        <w:right w:val="none" w:sz="0" w:space="0" w:color="auto"/>
      </w:divBdr>
    </w:div>
    <w:div w:id="652754491">
      <w:bodyDiv w:val="1"/>
      <w:marLeft w:val="0"/>
      <w:marRight w:val="0"/>
      <w:marTop w:val="0"/>
      <w:marBottom w:val="0"/>
      <w:divBdr>
        <w:top w:val="none" w:sz="0" w:space="0" w:color="auto"/>
        <w:left w:val="none" w:sz="0" w:space="0" w:color="auto"/>
        <w:bottom w:val="none" w:sz="0" w:space="0" w:color="auto"/>
        <w:right w:val="none" w:sz="0" w:space="0" w:color="auto"/>
      </w:divBdr>
    </w:div>
    <w:div w:id="652761022">
      <w:bodyDiv w:val="1"/>
      <w:marLeft w:val="0"/>
      <w:marRight w:val="0"/>
      <w:marTop w:val="0"/>
      <w:marBottom w:val="0"/>
      <w:divBdr>
        <w:top w:val="none" w:sz="0" w:space="0" w:color="auto"/>
        <w:left w:val="none" w:sz="0" w:space="0" w:color="auto"/>
        <w:bottom w:val="none" w:sz="0" w:space="0" w:color="auto"/>
        <w:right w:val="none" w:sz="0" w:space="0" w:color="auto"/>
      </w:divBdr>
    </w:div>
    <w:div w:id="655766390">
      <w:bodyDiv w:val="1"/>
      <w:marLeft w:val="0"/>
      <w:marRight w:val="0"/>
      <w:marTop w:val="0"/>
      <w:marBottom w:val="0"/>
      <w:divBdr>
        <w:top w:val="none" w:sz="0" w:space="0" w:color="auto"/>
        <w:left w:val="none" w:sz="0" w:space="0" w:color="auto"/>
        <w:bottom w:val="none" w:sz="0" w:space="0" w:color="auto"/>
        <w:right w:val="none" w:sz="0" w:space="0" w:color="auto"/>
      </w:divBdr>
    </w:div>
    <w:div w:id="660817984">
      <w:bodyDiv w:val="1"/>
      <w:marLeft w:val="0"/>
      <w:marRight w:val="0"/>
      <w:marTop w:val="0"/>
      <w:marBottom w:val="0"/>
      <w:divBdr>
        <w:top w:val="none" w:sz="0" w:space="0" w:color="auto"/>
        <w:left w:val="none" w:sz="0" w:space="0" w:color="auto"/>
        <w:bottom w:val="none" w:sz="0" w:space="0" w:color="auto"/>
        <w:right w:val="none" w:sz="0" w:space="0" w:color="auto"/>
      </w:divBdr>
    </w:div>
    <w:div w:id="662008990">
      <w:bodyDiv w:val="1"/>
      <w:marLeft w:val="0"/>
      <w:marRight w:val="0"/>
      <w:marTop w:val="0"/>
      <w:marBottom w:val="0"/>
      <w:divBdr>
        <w:top w:val="none" w:sz="0" w:space="0" w:color="auto"/>
        <w:left w:val="none" w:sz="0" w:space="0" w:color="auto"/>
        <w:bottom w:val="none" w:sz="0" w:space="0" w:color="auto"/>
        <w:right w:val="none" w:sz="0" w:space="0" w:color="auto"/>
      </w:divBdr>
    </w:div>
    <w:div w:id="669866443">
      <w:bodyDiv w:val="1"/>
      <w:marLeft w:val="0"/>
      <w:marRight w:val="0"/>
      <w:marTop w:val="0"/>
      <w:marBottom w:val="0"/>
      <w:divBdr>
        <w:top w:val="none" w:sz="0" w:space="0" w:color="auto"/>
        <w:left w:val="none" w:sz="0" w:space="0" w:color="auto"/>
        <w:bottom w:val="none" w:sz="0" w:space="0" w:color="auto"/>
        <w:right w:val="none" w:sz="0" w:space="0" w:color="auto"/>
      </w:divBdr>
    </w:div>
    <w:div w:id="671295676">
      <w:bodyDiv w:val="1"/>
      <w:marLeft w:val="0"/>
      <w:marRight w:val="0"/>
      <w:marTop w:val="0"/>
      <w:marBottom w:val="0"/>
      <w:divBdr>
        <w:top w:val="none" w:sz="0" w:space="0" w:color="auto"/>
        <w:left w:val="none" w:sz="0" w:space="0" w:color="auto"/>
        <w:bottom w:val="none" w:sz="0" w:space="0" w:color="auto"/>
        <w:right w:val="none" w:sz="0" w:space="0" w:color="auto"/>
      </w:divBdr>
    </w:div>
    <w:div w:id="674378151">
      <w:bodyDiv w:val="1"/>
      <w:marLeft w:val="0"/>
      <w:marRight w:val="0"/>
      <w:marTop w:val="0"/>
      <w:marBottom w:val="0"/>
      <w:divBdr>
        <w:top w:val="none" w:sz="0" w:space="0" w:color="auto"/>
        <w:left w:val="none" w:sz="0" w:space="0" w:color="auto"/>
        <w:bottom w:val="none" w:sz="0" w:space="0" w:color="auto"/>
        <w:right w:val="none" w:sz="0" w:space="0" w:color="auto"/>
      </w:divBdr>
    </w:div>
    <w:div w:id="676274968">
      <w:bodyDiv w:val="1"/>
      <w:marLeft w:val="0"/>
      <w:marRight w:val="0"/>
      <w:marTop w:val="0"/>
      <w:marBottom w:val="0"/>
      <w:divBdr>
        <w:top w:val="none" w:sz="0" w:space="0" w:color="auto"/>
        <w:left w:val="none" w:sz="0" w:space="0" w:color="auto"/>
        <w:bottom w:val="none" w:sz="0" w:space="0" w:color="auto"/>
        <w:right w:val="none" w:sz="0" w:space="0" w:color="auto"/>
      </w:divBdr>
    </w:div>
    <w:div w:id="686831360">
      <w:bodyDiv w:val="1"/>
      <w:marLeft w:val="0"/>
      <w:marRight w:val="0"/>
      <w:marTop w:val="0"/>
      <w:marBottom w:val="0"/>
      <w:divBdr>
        <w:top w:val="none" w:sz="0" w:space="0" w:color="auto"/>
        <w:left w:val="none" w:sz="0" w:space="0" w:color="auto"/>
        <w:bottom w:val="none" w:sz="0" w:space="0" w:color="auto"/>
        <w:right w:val="none" w:sz="0" w:space="0" w:color="auto"/>
      </w:divBdr>
    </w:div>
    <w:div w:id="691803357">
      <w:bodyDiv w:val="1"/>
      <w:marLeft w:val="0"/>
      <w:marRight w:val="0"/>
      <w:marTop w:val="0"/>
      <w:marBottom w:val="0"/>
      <w:divBdr>
        <w:top w:val="none" w:sz="0" w:space="0" w:color="auto"/>
        <w:left w:val="none" w:sz="0" w:space="0" w:color="auto"/>
        <w:bottom w:val="none" w:sz="0" w:space="0" w:color="auto"/>
        <w:right w:val="none" w:sz="0" w:space="0" w:color="auto"/>
      </w:divBdr>
    </w:div>
    <w:div w:id="692652325">
      <w:bodyDiv w:val="1"/>
      <w:marLeft w:val="0"/>
      <w:marRight w:val="0"/>
      <w:marTop w:val="0"/>
      <w:marBottom w:val="0"/>
      <w:divBdr>
        <w:top w:val="none" w:sz="0" w:space="0" w:color="auto"/>
        <w:left w:val="none" w:sz="0" w:space="0" w:color="auto"/>
        <w:bottom w:val="none" w:sz="0" w:space="0" w:color="auto"/>
        <w:right w:val="none" w:sz="0" w:space="0" w:color="auto"/>
      </w:divBdr>
    </w:div>
    <w:div w:id="700671213">
      <w:bodyDiv w:val="1"/>
      <w:marLeft w:val="0"/>
      <w:marRight w:val="0"/>
      <w:marTop w:val="0"/>
      <w:marBottom w:val="0"/>
      <w:divBdr>
        <w:top w:val="none" w:sz="0" w:space="0" w:color="auto"/>
        <w:left w:val="none" w:sz="0" w:space="0" w:color="auto"/>
        <w:bottom w:val="none" w:sz="0" w:space="0" w:color="auto"/>
        <w:right w:val="none" w:sz="0" w:space="0" w:color="auto"/>
      </w:divBdr>
    </w:div>
    <w:div w:id="700741602">
      <w:bodyDiv w:val="1"/>
      <w:marLeft w:val="0"/>
      <w:marRight w:val="0"/>
      <w:marTop w:val="0"/>
      <w:marBottom w:val="0"/>
      <w:divBdr>
        <w:top w:val="none" w:sz="0" w:space="0" w:color="auto"/>
        <w:left w:val="none" w:sz="0" w:space="0" w:color="auto"/>
        <w:bottom w:val="none" w:sz="0" w:space="0" w:color="auto"/>
        <w:right w:val="none" w:sz="0" w:space="0" w:color="auto"/>
      </w:divBdr>
    </w:div>
    <w:div w:id="708645999">
      <w:bodyDiv w:val="1"/>
      <w:marLeft w:val="0"/>
      <w:marRight w:val="0"/>
      <w:marTop w:val="0"/>
      <w:marBottom w:val="0"/>
      <w:divBdr>
        <w:top w:val="none" w:sz="0" w:space="0" w:color="auto"/>
        <w:left w:val="none" w:sz="0" w:space="0" w:color="auto"/>
        <w:bottom w:val="none" w:sz="0" w:space="0" w:color="auto"/>
        <w:right w:val="none" w:sz="0" w:space="0" w:color="auto"/>
      </w:divBdr>
    </w:div>
    <w:div w:id="708726073">
      <w:bodyDiv w:val="1"/>
      <w:marLeft w:val="0"/>
      <w:marRight w:val="0"/>
      <w:marTop w:val="0"/>
      <w:marBottom w:val="0"/>
      <w:divBdr>
        <w:top w:val="none" w:sz="0" w:space="0" w:color="auto"/>
        <w:left w:val="none" w:sz="0" w:space="0" w:color="auto"/>
        <w:bottom w:val="none" w:sz="0" w:space="0" w:color="auto"/>
        <w:right w:val="none" w:sz="0" w:space="0" w:color="auto"/>
      </w:divBdr>
    </w:div>
    <w:div w:id="715398923">
      <w:bodyDiv w:val="1"/>
      <w:marLeft w:val="0"/>
      <w:marRight w:val="0"/>
      <w:marTop w:val="0"/>
      <w:marBottom w:val="0"/>
      <w:divBdr>
        <w:top w:val="none" w:sz="0" w:space="0" w:color="auto"/>
        <w:left w:val="none" w:sz="0" w:space="0" w:color="auto"/>
        <w:bottom w:val="none" w:sz="0" w:space="0" w:color="auto"/>
        <w:right w:val="none" w:sz="0" w:space="0" w:color="auto"/>
      </w:divBdr>
    </w:div>
    <w:div w:id="716702681">
      <w:bodyDiv w:val="1"/>
      <w:marLeft w:val="0"/>
      <w:marRight w:val="0"/>
      <w:marTop w:val="0"/>
      <w:marBottom w:val="0"/>
      <w:divBdr>
        <w:top w:val="none" w:sz="0" w:space="0" w:color="auto"/>
        <w:left w:val="none" w:sz="0" w:space="0" w:color="auto"/>
        <w:bottom w:val="none" w:sz="0" w:space="0" w:color="auto"/>
        <w:right w:val="none" w:sz="0" w:space="0" w:color="auto"/>
      </w:divBdr>
    </w:div>
    <w:div w:id="717512465">
      <w:bodyDiv w:val="1"/>
      <w:marLeft w:val="0"/>
      <w:marRight w:val="0"/>
      <w:marTop w:val="0"/>
      <w:marBottom w:val="0"/>
      <w:divBdr>
        <w:top w:val="none" w:sz="0" w:space="0" w:color="auto"/>
        <w:left w:val="none" w:sz="0" w:space="0" w:color="auto"/>
        <w:bottom w:val="none" w:sz="0" w:space="0" w:color="auto"/>
        <w:right w:val="none" w:sz="0" w:space="0" w:color="auto"/>
      </w:divBdr>
    </w:div>
    <w:div w:id="721055659">
      <w:bodyDiv w:val="1"/>
      <w:marLeft w:val="0"/>
      <w:marRight w:val="0"/>
      <w:marTop w:val="0"/>
      <w:marBottom w:val="0"/>
      <w:divBdr>
        <w:top w:val="none" w:sz="0" w:space="0" w:color="auto"/>
        <w:left w:val="none" w:sz="0" w:space="0" w:color="auto"/>
        <w:bottom w:val="none" w:sz="0" w:space="0" w:color="auto"/>
        <w:right w:val="none" w:sz="0" w:space="0" w:color="auto"/>
      </w:divBdr>
    </w:div>
    <w:div w:id="731659124">
      <w:bodyDiv w:val="1"/>
      <w:marLeft w:val="0"/>
      <w:marRight w:val="0"/>
      <w:marTop w:val="0"/>
      <w:marBottom w:val="0"/>
      <w:divBdr>
        <w:top w:val="none" w:sz="0" w:space="0" w:color="auto"/>
        <w:left w:val="none" w:sz="0" w:space="0" w:color="auto"/>
        <w:bottom w:val="none" w:sz="0" w:space="0" w:color="auto"/>
        <w:right w:val="none" w:sz="0" w:space="0" w:color="auto"/>
      </w:divBdr>
    </w:div>
    <w:div w:id="734013370">
      <w:bodyDiv w:val="1"/>
      <w:marLeft w:val="0"/>
      <w:marRight w:val="0"/>
      <w:marTop w:val="0"/>
      <w:marBottom w:val="0"/>
      <w:divBdr>
        <w:top w:val="none" w:sz="0" w:space="0" w:color="auto"/>
        <w:left w:val="none" w:sz="0" w:space="0" w:color="auto"/>
        <w:bottom w:val="none" w:sz="0" w:space="0" w:color="auto"/>
        <w:right w:val="none" w:sz="0" w:space="0" w:color="auto"/>
      </w:divBdr>
    </w:div>
    <w:div w:id="738675856">
      <w:bodyDiv w:val="1"/>
      <w:marLeft w:val="0"/>
      <w:marRight w:val="0"/>
      <w:marTop w:val="0"/>
      <w:marBottom w:val="0"/>
      <w:divBdr>
        <w:top w:val="none" w:sz="0" w:space="0" w:color="auto"/>
        <w:left w:val="none" w:sz="0" w:space="0" w:color="auto"/>
        <w:bottom w:val="none" w:sz="0" w:space="0" w:color="auto"/>
        <w:right w:val="none" w:sz="0" w:space="0" w:color="auto"/>
      </w:divBdr>
      <w:divsChild>
        <w:div w:id="1917935917">
          <w:marLeft w:val="0"/>
          <w:marRight w:val="0"/>
          <w:marTop w:val="0"/>
          <w:marBottom w:val="0"/>
          <w:divBdr>
            <w:top w:val="none" w:sz="0" w:space="0" w:color="auto"/>
            <w:left w:val="none" w:sz="0" w:space="0" w:color="auto"/>
            <w:bottom w:val="none" w:sz="0" w:space="0" w:color="auto"/>
            <w:right w:val="none" w:sz="0" w:space="0" w:color="auto"/>
          </w:divBdr>
          <w:divsChild>
            <w:div w:id="172696344">
              <w:marLeft w:val="0"/>
              <w:marRight w:val="0"/>
              <w:marTop w:val="0"/>
              <w:marBottom w:val="0"/>
              <w:divBdr>
                <w:top w:val="none" w:sz="0" w:space="0" w:color="auto"/>
                <w:left w:val="none" w:sz="0" w:space="0" w:color="auto"/>
                <w:bottom w:val="none" w:sz="0" w:space="0" w:color="auto"/>
                <w:right w:val="none" w:sz="0" w:space="0" w:color="auto"/>
              </w:divBdr>
              <w:divsChild>
                <w:div w:id="15777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876405">
      <w:bodyDiv w:val="1"/>
      <w:marLeft w:val="0"/>
      <w:marRight w:val="0"/>
      <w:marTop w:val="0"/>
      <w:marBottom w:val="0"/>
      <w:divBdr>
        <w:top w:val="none" w:sz="0" w:space="0" w:color="auto"/>
        <w:left w:val="none" w:sz="0" w:space="0" w:color="auto"/>
        <w:bottom w:val="none" w:sz="0" w:space="0" w:color="auto"/>
        <w:right w:val="none" w:sz="0" w:space="0" w:color="auto"/>
      </w:divBdr>
    </w:div>
    <w:div w:id="743525662">
      <w:bodyDiv w:val="1"/>
      <w:marLeft w:val="0"/>
      <w:marRight w:val="0"/>
      <w:marTop w:val="0"/>
      <w:marBottom w:val="0"/>
      <w:divBdr>
        <w:top w:val="none" w:sz="0" w:space="0" w:color="auto"/>
        <w:left w:val="none" w:sz="0" w:space="0" w:color="auto"/>
        <w:bottom w:val="none" w:sz="0" w:space="0" w:color="auto"/>
        <w:right w:val="none" w:sz="0" w:space="0" w:color="auto"/>
      </w:divBdr>
    </w:div>
    <w:div w:id="744837332">
      <w:bodyDiv w:val="1"/>
      <w:marLeft w:val="0"/>
      <w:marRight w:val="0"/>
      <w:marTop w:val="0"/>
      <w:marBottom w:val="0"/>
      <w:divBdr>
        <w:top w:val="none" w:sz="0" w:space="0" w:color="auto"/>
        <w:left w:val="none" w:sz="0" w:space="0" w:color="auto"/>
        <w:bottom w:val="none" w:sz="0" w:space="0" w:color="auto"/>
        <w:right w:val="none" w:sz="0" w:space="0" w:color="auto"/>
      </w:divBdr>
    </w:div>
    <w:div w:id="749546273">
      <w:bodyDiv w:val="1"/>
      <w:marLeft w:val="0"/>
      <w:marRight w:val="0"/>
      <w:marTop w:val="0"/>
      <w:marBottom w:val="0"/>
      <w:divBdr>
        <w:top w:val="none" w:sz="0" w:space="0" w:color="auto"/>
        <w:left w:val="none" w:sz="0" w:space="0" w:color="auto"/>
        <w:bottom w:val="none" w:sz="0" w:space="0" w:color="auto"/>
        <w:right w:val="none" w:sz="0" w:space="0" w:color="auto"/>
      </w:divBdr>
    </w:div>
    <w:div w:id="758986431">
      <w:bodyDiv w:val="1"/>
      <w:marLeft w:val="0"/>
      <w:marRight w:val="0"/>
      <w:marTop w:val="0"/>
      <w:marBottom w:val="0"/>
      <w:divBdr>
        <w:top w:val="none" w:sz="0" w:space="0" w:color="auto"/>
        <w:left w:val="none" w:sz="0" w:space="0" w:color="auto"/>
        <w:bottom w:val="none" w:sz="0" w:space="0" w:color="auto"/>
        <w:right w:val="none" w:sz="0" w:space="0" w:color="auto"/>
      </w:divBdr>
    </w:div>
    <w:div w:id="759759018">
      <w:bodyDiv w:val="1"/>
      <w:marLeft w:val="0"/>
      <w:marRight w:val="0"/>
      <w:marTop w:val="0"/>
      <w:marBottom w:val="0"/>
      <w:divBdr>
        <w:top w:val="none" w:sz="0" w:space="0" w:color="auto"/>
        <w:left w:val="none" w:sz="0" w:space="0" w:color="auto"/>
        <w:bottom w:val="none" w:sz="0" w:space="0" w:color="auto"/>
        <w:right w:val="none" w:sz="0" w:space="0" w:color="auto"/>
      </w:divBdr>
    </w:div>
    <w:div w:id="761267036">
      <w:bodyDiv w:val="1"/>
      <w:marLeft w:val="0"/>
      <w:marRight w:val="0"/>
      <w:marTop w:val="0"/>
      <w:marBottom w:val="0"/>
      <w:divBdr>
        <w:top w:val="none" w:sz="0" w:space="0" w:color="auto"/>
        <w:left w:val="none" w:sz="0" w:space="0" w:color="auto"/>
        <w:bottom w:val="none" w:sz="0" w:space="0" w:color="auto"/>
        <w:right w:val="none" w:sz="0" w:space="0" w:color="auto"/>
      </w:divBdr>
    </w:div>
    <w:div w:id="763065180">
      <w:bodyDiv w:val="1"/>
      <w:marLeft w:val="0"/>
      <w:marRight w:val="0"/>
      <w:marTop w:val="0"/>
      <w:marBottom w:val="0"/>
      <w:divBdr>
        <w:top w:val="none" w:sz="0" w:space="0" w:color="auto"/>
        <w:left w:val="none" w:sz="0" w:space="0" w:color="auto"/>
        <w:bottom w:val="none" w:sz="0" w:space="0" w:color="auto"/>
        <w:right w:val="none" w:sz="0" w:space="0" w:color="auto"/>
      </w:divBdr>
    </w:div>
    <w:div w:id="763574090">
      <w:bodyDiv w:val="1"/>
      <w:marLeft w:val="0"/>
      <w:marRight w:val="0"/>
      <w:marTop w:val="0"/>
      <w:marBottom w:val="0"/>
      <w:divBdr>
        <w:top w:val="none" w:sz="0" w:space="0" w:color="auto"/>
        <w:left w:val="none" w:sz="0" w:space="0" w:color="auto"/>
        <w:bottom w:val="none" w:sz="0" w:space="0" w:color="auto"/>
        <w:right w:val="none" w:sz="0" w:space="0" w:color="auto"/>
      </w:divBdr>
    </w:div>
    <w:div w:id="765005704">
      <w:bodyDiv w:val="1"/>
      <w:marLeft w:val="0"/>
      <w:marRight w:val="0"/>
      <w:marTop w:val="0"/>
      <w:marBottom w:val="0"/>
      <w:divBdr>
        <w:top w:val="none" w:sz="0" w:space="0" w:color="auto"/>
        <w:left w:val="none" w:sz="0" w:space="0" w:color="auto"/>
        <w:bottom w:val="none" w:sz="0" w:space="0" w:color="auto"/>
        <w:right w:val="none" w:sz="0" w:space="0" w:color="auto"/>
      </w:divBdr>
    </w:div>
    <w:div w:id="765467261">
      <w:bodyDiv w:val="1"/>
      <w:marLeft w:val="0"/>
      <w:marRight w:val="0"/>
      <w:marTop w:val="0"/>
      <w:marBottom w:val="0"/>
      <w:divBdr>
        <w:top w:val="none" w:sz="0" w:space="0" w:color="auto"/>
        <w:left w:val="none" w:sz="0" w:space="0" w:color="auto"/>
        <w:bottom w:val="none" w:sz="0" w:space="0" w:color="auto"/>
        <w:right w:val="none" w:sz="0" w:space="0" w:color="auto"/>
      </w:divBdr>
    </w:div>
    <w:div w:id="768503966">
      <w:bodyDiv w:val="1"/>
      <w:marLeft w:val="0"/>
      <w:marRight w:val="0"/>
      <w:marTop w:val="0"/>
      <w:marBottom w:val="0"/>
      <w:divBdr>
        <w:top w:val="none" w:sz="0" w:space="0" w:color="auto"/>
        <w:left w:val="none" w:sz="0" w:space="0" w:color="auto"/>
        <w:bottom w:val="none" w:sz="0" w:space="0" w:color="auto"/>
        <w:right w:val="none" w:sz="0" w:space="0" w:color="auto"/>
      </w:divBdr>
    </w:div>
    <w:div w:id="773937827">
      <w:bodyDiv w:val="1"/>
      <w:marLeft w:val="0"/>
      <w:marRight w:val="0"/>
      <w:marTop w:val="0"/>
      <w:marBottom w:val="0"/>
      <w:divBdr>
        <w:top w:val="none" w:sz="0" w:space="0" w:color="auto"/>
        <w:left w:val="none" w:sz="0" w:space="0" w:color="auto"/>
        <w:bottom w:val="none" w:sz="0" w:space="0" w:color="auto"/>
        <w:right w:val="none" w:sz="0" w:space="0" w:color="auto"/>
      </w:divBdr>
    </w:div>
    <w:div w:id="780994991">
      <w:bodyDiv w:val="1"/>
      <w:marLeft w:val="0"/>
      <w:marRight w:val="0"/>
      <w:marTop w:val="0"/>
      <w:marBottom w:val="0"/>
      <w:divBdr>
        <w:top w:val="none" w:sz="0" w:space="0" w:color="auto"/>
        <w:left w:val="none" w:sz="0" w:space="0" w:color="auto"/>
        <w:bottom w:val="none" w:sz="0" w:space="0" w:color="auto"/>
        <w:right w:val="none" w:sz="0" w:space="0" w:color="auto"/>
      </w:divBdr>
    </w:div>
    <w:div w:id="781267901">
      <w:bodyDiv w:val="1"/>
      <w:marLeft w:val="0"/>
      <w:marRight w:val="0"/>
      <w:marTop w:val="0"/>
      <w:marBottom w:val="0"/>
      <w:divBdr>
        <w:top w:val="none" w:sz="0" w:space="0" w:color="auto"/>
        <w:left w:val="none" w:sz="0" w:space="0" w:color="auto"/>
        <w:bottom w:val="none" w:sz="0" w:space="0" w:color="auto"/>
        <w:right w:val="none" w:sz="0" w:space="0" w:color="auto"/>
      </w:divBdr>
    </w:div>
    <w:div w:id="781532494">
      <w:bodyDiv w:val="1"/>
      <w:marLeft w:val="0"/>
      <w:marRight w:val="0"/>
      <w:marTop w:val="0"/>
      <w:marBottom w:val="0"/>
      <w:divBdr>
        <w:top w:val="none" w:sz="0" w:space="0" w:color="auto"/>
        <w:left w:val="none" w:sz="0" w:space="0" w:color="auto"/>
        <w:bottom w:val="none" w:sz="0" w:space="0" w:color="auto"/>
        <w:right w:val="none" w:sz="0" w:space="0" w:color="auto"/>
      </w:divBdr>
    </w:div>
    <w:div w:id="782699074">
      <w:bodyDiv w:val="1"/>
      <w:marLeft w:val="0"/>
      <w:marRight w:val="0"/>
      <w:marTop w:val="0"/>
      <w:marBottom w:val="0"/>
      <w:divBdr>
        <w:top w:val="none" w:sz="0" w:space="0" w:color="auto"/>
        <w:left w:val="none" w:sz="0" w:space="0" w:color="auto"/>
        <w:bottom w:val="none" w:sz="0" w:space="0" w:color="auto"/>
        <w:right w:val="none" w:sz="0" w:space="0" w:color="auto"/>
      </w:divBdr>
    </w:div>
    <w:div w:id="788938848">
      <w:bodyDiv w:val="1"/>
      <w:marLeft w:val="0"/>
      <w:marRight w:val="0"/>
      <w:marTop w:val="0"/>
      <w:marBottom w:val="0"/>
      <w:divBdr>
        <w:top w:val="none" w:sz="0" w:space="0" w:color="auto"/>
        <w:left w:val="none" w:sz="0" w:space="0" w:color="auto"/>
        <w:bottom w:val="none" w:sz="0" w:space="0" w:color="auto"/>
        <w:right w:val="none" w:sz="0" w:space="0" w:color="auto"/>
      </w:divBdr>
    </w:div>
    <w:div w:id="793212294">
      <w:bodyDiv w:val="1"/>
      <w:marLeft w:val="0"/>
      <w:marRight w:val="0"/>
      <w:marTop w:val="0"/>
      <w:marBottom w:val="0"/>
      <w:divBdr>
        <w:top w:val="none" w:sz="0" w:space="0" w:color="auto"/>
        <w:left w:val="none" w:sz="0" w:space="0" w:color="auto"/>
        <w:bottom w:val="none" w:sz="0" w:space="0" w:color="auto"/>
        <w:right w:val="none" w:sz="0" w:space="0" w:color="auto"/>
      </w:divBdr>
    </w:div>
    <w:div w:id="796947173">
      <w:bodyDiv w:val="1"/>
      <w:marLeft w:val="0"/>
      <w:marRight w:val="0"/>
      <w:marTop w:val="0"/>
      <w:marBottom w:val="0"/>
      <w:divBdr>
        <w:top w:val="none" w:sz="0" w:space="0" w:color="auto"/>
        <w:left w:val="none" w:sz="0" w:space="0" w:color="auto"/>
        <w:bottom w:val="none" w:sz="0" w:space="0" w:color="auto"/>
        <w:right w:val="none" w:sz="0" w:space="0" w:color="auto"/>
      </w:divBdr>
    </w:div>
    <w:div w:id="804199790">
      <w:bodyDiv w:val="1"/>
      <w:marLeft w:val="0"/>
      <w:marRight w:val="0"/>
      <w:marTop w:val="0"/>
      <w:marBottom w:val="0"/>
      <w:divBdr>
        <w:top w:val="none" w:sz="0" w:space="0" w:color="auto"/>
        <w:left w:val="none" w:sz="0" w:space="0" w:color="auto"/>
        <w:bottom w:val="none" w:sz="0" w:space="0" w:color="auto"/>
        <w:right w:val="none" w:sz="0" w:space="0" w:color="auto"/>
      </w:divBdr>
    </w:div>
    <w:div w:id="806094607">
      <w:bodyDiv w:val="1"/>
      <w:marLeft w:val="0"/>
      <w:marRight w:val="0"/>
      <w:marTop w:val="0"/>
      <w:marBottom w:val="0"/>
      <w:divBdr>
        <w:top w:val="none" w:sz="0" w:space="0" w:color="auto"/>
        <w:left w:val="none" w:sz="0" w:space="0" w:color="auto"/>
        <w:bottom w:val="none" w:sz="0" w:space="0" w:color="auto"/>
        <w:right w:val="none" w:sz="0" w:space="0" w:color="auto"/>
      </w:divBdr>
    </w:div>
    <w:div w:id="806705998">
      <w:bodyDiv w:val="1"/>
      <w:marLeft w:val="0"/>
      <w:marRight w:val="0"/>
      <w:marTop w:val="0"/>
      <w:marBottom w:val="0"/>
      <w:divBdr>
        <w:top w:val="none" w:sz="0" w:space="0" w:color="auto"/>
        <w:left w:val="none" w:sz="0" w:space="0" w:color="auto"/>
        <w:bottom w:val="none" w:sz="0" w:space="0" w:color="auto"/>
        <w:right w:val="none" w:sz="0" w:space="0" w:color="auto"/>
      </w:divBdr>
    </w:div>
    <w:div w:id="806897948">
      <w:bodyDiv w:val="1"/>
      <w:marLeft w:val="0"/>
      <w:marRight w:val="0"/>
      <w:marTop w:val="0"/>
      <w:marBottom w:val="0"/>
      <w:divBdr>
        <w:top w:val="none" w:sz="0" w:space="0" w:color="auto"/>
        <w:left w:val="none" w:sz="0" w:space="0" w:color="auto"/>
        <w:bottom w:val="none" w:sz="0" w:space="0" w:color="auto"/>
        <w:right w:val="none" w:sz="0" w:space="0" w:color="auto"/>
      </w:divBdr>
    </w:div>
    <w:div w:id="807089840">
      <w:bodyDiv w:val="1"/>
      <w:marLeft w:val="0"/>
      <w:marRight w:val="0"/>
      <w:marTop w:val="0"/>
      <w:marBottom w:val="0"/>
      <w:divBdr>
        <w:top w:val="none" w:sz="0" w:space="0" w:color="auto"/>
        <w:left w:val="none" w:sz="0" w:space="0" w:color="auto"/>
        <w:bottom w:val="none" w:sz="0" w:space="0" w:color="auto"/>
        <w:right w:val="none" w:sz="0" w:space="0" w:color="auto"/>
      </w:divBdr>
    </w:div>
    <w:div w:id="808086254">
      <w:bodyDiv w:val="1"/>
      <w:marLeft w:val="0"/>
      <w:marRight w:val="0"/>
      <w:marTop w:val="0"/>
      <w:marBottom w:val="0"/>
      <w:divBdr>
        <w:top w:val="none" w:sz="0" w:space="0" w:color="auto"/>
        <w:left w:val="none" w:sz="0" w:space="0" w:color="auto"/>
        <w:bottom w:val="none" w:sz="0" w:space="0" w:color="auto"/>
        <w:right w:val="none" w:sz="0" w:space="0" w:color="auto"/>
      </w:divBdr>
    </w:div>
    <w:div w:id="812452429">
      <w:bodyDiv w:val="1"/>
      <w:marLeft w:val="0"/>
      <w:marRight w:val="0"/>
      <w:marTop w:val="0"/>
      <w:marBottom w:val="0"/>
      <w:divBdr>
        <w:top w:val="none" w:sz="0" w:space="0" w:color="auto"/>
        <w:left w:val="none" w:sz="0" w:space="0" w:color="auto"/>
        <w:bottom w:val="none" w:sz="0" w:space="0" w:color="auto"/>
        <w:right w:val="none" w:sz="0" w:space="0" w:color="auto"/>
      </w:divBdr>
    </w:div>
    <w:div w:id="815681384">
      <w:bodyDiv w:val="1"/>
      <w:marLeft w:val="0"/>
      <w:marRight w:val="0"/>
      <w:marTop w:val="0"/>
      <w:marBottom w:val="0"/>
      <w:divBdr>
        <w:top w:val="none" w:sz="0" w:space="0" w:color="auto"/>
        <w:left w:val="none" w:sz="0" w:space="0" w:color="auto"/>
        <w:bottom w:val="none" w:sz="0" w:space="0" w:color="auto"/>
        <w:right w:val="none" w:sz="0" w:space="0" w:color="auto"/>
      </w:divBdr>
    </w:div>
    <w:div w:id="820776159">
      <w:bodyDiv w:val="1"/>
      <w:marLeft w:val="0"/>
      <w:marRight w:val="0"/>
      <w:marTop w:val="0"/>
      <w:marBottom w:val="0"/>
      <w:divBdr>
        <w:top w:val="none" w:sz="0" w:space="0" w:color="auto"/>
        <w:left w:val="none" w:sz="0" w:space="0" w:color="auto"/>
        <w:bottom w:val="none" w:sz="0" w:space="0" w:color="auto"/>
        <w:right w:val="none" w:sz="0" w:space="0" w:color="auto"/>
      </w:divBdr>
    </w:div>
    <w:div w:id="822115787">
      <w:bodyDiv w:val="1"/>
      <w:marLeft w:val="0"/>
      <w:marRight w:val="0"/>
      <w:marTop w:val="0"/>
      <w:marBottom w:val="0"/>
      <w:divBdr>
        <w:top w:val="none" w:sz="0" w:space="0" w:color="auto"/>
        <w:left w:val="none" w:sz="0" w:space="0" w:color="auto"/>
        <w:bottom w:val="none" w:sz="0" w:space="0" w:color="auto"/>
        <w:right w:val="none" w:sz="0" w:space="0" w:color="auto"/>
      </w:divBdr>
    </w:div>
    <w:div w:id="824200974">
      <w:bodyDiv w:val="1"/>
      <w:marLeft w:val="0"/>
      <w:marRight w:val="0"/>
      <w:marTop w:val="0"/>
      <w:marBottom w:val="0"/>
      <w:divBdr>
        <w:top w:val="none" w:sz="0" w:space="0" w:color="auto"/>
        <w:left w:val="none" w:sz="0" w:space="0" w:color="auto"/>
        <w:bottom w:val="none" w:sz="0" w:space="0" w:color="auto"/>
        <w:right w:val="none" w:sz="0" w:space="0" w:color="auto"/>
      </w:divBdr>
    </w:div>
    <w:div w:id="825240063">
      <w:bodyDiv w:val="1"/>
      <w:marLeft w:val="0"/>
      <w:marRight w:val="0"/>
      <w:marTop w:val="0"/>
      <w:marBottom w:val="0"/>
      <w:divBdr>
        <w:top w:val="none" w:sz="0" w:space="0" w:color="auto"/>
        <w:left w:val="none" w:sz="0" w:space="0" w:color="auto"/>
        <w:bottom w:val="none" w:sz="0" w:space="0" w:color="auto"/>
        <w:right w:val="none" w:sz="0" w:space="0" w:color="auto"/>
      </w:divBdr>
    </w:div>
    <w:div w:id="829566002">
      <w:bodyDiv w:val="1"/>
      <w:marLeft w:val="0"/>
      <w:marRight w:val="0"/>
      <w:marTop w:val="0"/>
      <w:marBottom w:val="0"/>
      <w:divBdr>
        <w:top w:val="none" w:sz="0" w:space="0" w:color="auto"/>
        <w:left w:val="none" w:sz="0" w:space="0" w:color="auto"/>
        <w:bottom w:val="none" w:sz="0" w:space="0" w:color="auto"/>
        <w:right w:val="none" w:sz="0" w:space="0" w:color="auto"/>
      </w:divBdr>
    </w:div>
    <w:div w:id="835992769">
      <w:bodyDiv w:val="1"/>
      <w:marLeft w:val="0"/>
      <w:marRight w:val="0"/>
      <w:marTop w:val="0"/>
      <w:marBottom w:val="0"/>
      <w:divBdr>
        <w:top w:val="none" w:sz="0" w:space="0" w:color="auto"/>
        <w:left w:val="none" w:sz="0" w:space="0" w:color="auto"/>
        <w:bottom w:val="none" w:sz="0" w:space="0" w:color="auto"/>
        <w:right w:val="none" w:sz="0" w:space="0" w:color="auto"/>
      </w:divBdr>
    </w:div>
    <w:div w:id="842553120">
      <w:bodyDiv w:val="1"/>
      <w:marLeft w:val="0"/>
      <w:marRight w:val="0"/>
      <w:marTop w:val="0"/>
      <w:marBottom w:val="0"/>
      <w:divBdr>
        <w:top w:val="none" w:sz="0" w:space="0" w:color="auto"/>
        <w:left w:val="none" w:sz="0" w:space="0" w:color="auto"/>
        <w:bottom w:val="none" w:sz="0" w:space="0" w:color="auto"/>
        <w:right w:val="none" w:sz="0" w:space="0" w:color="auto"/>
      </w:divBdr>
    </w:div>
    <w:div w:id="846291454">
      <w:bodyDiv w:val="1"/>
      <w:marLeft w:val="0"/>
      <w:marRight w:val="0"/>
      <w:marTop w:val="0"/>
      <w:marBottom w:val="0"/>
      <w:divBdr>
        <w:top w:val="none" w:sz="0" w:space="0" w:color="auto"/>
        <w:left w:val="none" w:sz="0" w:space="0" w:color="auto"/>
        <w:bottom w:val="none" w:sz="0" w:space="0" w:color="auto"/>
        <w:right w:val="none" w:sz="0" w:space="0" w:color="auto"/>
      </w:divBdr>
    </w:div>
    <w:div w:id="848908961">
      <w:bodyDiv w:val="1"/>
      <w:marLeft w:val="0"/>
      <w:marRight w:val="0"/>
      <w:marTop w:val="0"/>
      <w:marBottom w:val="0"/>
      <w:divBdr>
        <w:top w:val="none" w:sz="0" w:space="0" w:color="auto"/>
        <w:left w:val="none" w:sz="0" w:space="0" w:color="auto"/>
        <w:bottom w:val="none" w:sz="0" w:space="0" w:color="auto"/>
        <w:right w:val="none" w:sz="0" w:space="0" w:color="auto"/>
      </w:divBdr>
    </w:div>
    <w:div w:id="850295172">
      <w:bodyDiv w:val="1"/>
      <w:marLeft w:val="0"/>
      <w:marRight w:val="0"/>
      <w:marTop w:val="0"/>
      <w:marBottom w:val="0"/>
      <w:divBdr>
        <w:top w:val="none" w:sz="0" w:space="0" w:color="auto"/>
        <w:left w:val="none" w:sz="0" w:space="0" w:color="auto"/>
        <w:bottom w:val="none" w:sz="0" w:space="0" w:color="auto"/>
        <w:right w:val="none" w:sz="0" w:space="0" w:color="auto"/>
      </w:divBdr>
    </w:div>
    <w:div w:id="855998243">
      <w:bodyDiv w:val="1"/>
      <w:marLeft w:val="0"/>
      <w:marRight w:val="0"/>
      <w:marTop w:val="0"/>
      <w:marBottom w:val="0"/>
      <w:divBdr>
        <w:top w:val="none" w:sz="0" w:space="0" w:color="auto"/>
        <w:left w:val="none" w:sz="0" w:space="0" w:color="auto"/>
        <w:bottom w:val="none" w:sz="0" w:space="0" w:color="auto"/>
        <w:right w:val="none" w:sz="0" w:space="0" w:color="auto"/>
      </w:divBdr>
    </w:div>
    <w:div w:id="856886054">
      <w:bodyDiv w:val="1"/>
      <w:marLeft w:val="0"/>
      <w:marRight w:val="0"/>
      <w:marTop w:val="0"/>
      <w:marBottom w:val="0"/>
      <w:divBdr>
        <w:top w:val="none" w:sz="0" w:space="0" w:color="auto"/>
        <w:left w:val="none" w:sz="0" w:space="0" w:color="auto"/>
        <w:bottom w:val="none" w:sz="0" w:space="0" w:color="auto"/>
        <w:right w:val="none" w:sz="0" w:space="0" w:color="auto"/>
      </w:divBdr>
    </w:div>
    <w:div w:id="866480931">
      <w:bodyDiv w:val="1"/>
      <w:marLeft w:val="0"/>
      <w:marRight w:val="0"/>
      <w:marTop w:val="0"/>
      <w:marBottom w:val="0"/>
      <w:divBdr>
        <w:top w:val="none" w:sz="0" w:space="0" w:color="auto"/>
        <w:left w:val="none" w:sz="0" w:space="0" w:color="auto"/>
        <w:bottom w:val="none" w:sz="0" w:space="0" w:color="auto"/>
        <w:right w:val="none" w:sz="0" w:space="0" w:color="auto"/>
      </w:divBdr>
    </w:div>
    <w:div w:id="867451997">
      <w:bodyDiv w:val="1"/>
      <w:marLeft w:val="0"/>
      <w:marRight w:val="0"/>
      <w:marTop w:val="0"/>
      <w:marBottom w:val="0"/>
      <w:divBdr>
        <w:top w:val="none" w:sz="0" w:space="0" w:color="auto"/>
        <w:left w:val="none" w:sz="0" w:space="0" w:color="auto"/>
        <w:bottom w:val="none" w:sz="0" w:space="0" w:color="auto"/>
        <w:right w:val="none" w:sz="0" w:space="0" w:color="auto"/>
      </w:divBdr>
    </w:div>
    <w:div w:id="884413520">
      <w:bodyDiv w:val="1"/>
      <w:marLeft w:val="0"/>
      <w:marRight w:val="0"/>
      <w:marTop w:val="0"/>
      <w:marBottom w:val="0"/>
      <w:divBdr>
        <w:top w:val="none" w:sz="0" w:space="0" w:color="auto"/>
        <w:left w:val="none" w:sz="0" w:space="0" w:color="auto"/>
        <w:bottom w:val="none" w:sz="0" w:space="0" w:color="auto"/>
        <w:right w:val="none" w:sz="0" w:space="0" w:color="auto"/>
      </w:divBdr>
    </w:div>
    <w:div w:id="886258536">
      <w:bodyDiv w:val="1"/>
      <w:marLeft w:val="0"/>
      <w:marRight w:val="0"/>
      <w:marTop w:val="0"/>
      <w:marBottom w:val="0"/>
      <w:divBdr>
        <w:top w:val="none" w:sz="0" w:space="0" w:color="auto"/>
        <w:left w:val="none" w:sz="0" w:space="0" w:color="auto"/>
        <w:bottom w:val="none" w:sz="0" w:space="0" w:color="auto"/>
        <w:right w:val="none" w:sz="0" w:space="0" w:color="auto"/>
      </w:divBdr>
    </w:div>
    <w:div w:id="889734411">
      <w:bodyDiv w:val="1"/>
      <w:marLeft w:val="0"/>
      <w:marRight w:val="0"/>
      <w:marTop w:val="0"/>
      <w:marBottom w:val="0"/>
      <w:divBdr>
        <w:top w:val="none" w:sz="0" w:space="0" w:color="auto"/>
        <w:left w:val="none" w:sz="0" w:space="0" w:color="auto"/>
        <w:bottom w:val="none" w:sz="0" w:space="0" w:color="auto"/>
        <w:right w:val="none" w:sz="0" w:space="0" w:color="auto"/>
      </w:divBdr>
    </w:div>
    <w:div w:id="890069538">
      <w:bodyDiv w:val="1"/>
      <w:marLeft w:val="0"/>
      <w:marRight w:val="0"/>
      <w:marTop w:val="0"/>
      <w:marBottom w:val="0"/>
      <w:divBdr>
        <w:top w:val="none" w:sz="0" w:space="0" w:color="auto"/>
        <w:left w:val="none" w:sz="0" w:space="0" w:color="auto"/>
        <w:bottom w:val="none" w:sz="0" w:space="0" w:color="auto"/>
        <w:right w:val="none" w:sz="0" w:space="0" w:color="auto"/>
      </w:divBdr>
    </w:div>
    <w:div w:id="890924991">
      <w:bodyDiv w:val="1"/>
      <w:marLeft w:val="0"/>
      <w:marRight w:val="0"/>
      <w:marTop w:val="0"/>
      <w:marBottom w:val="0"/>
      <w:divBdr>
        <w:top w:val="none" w:sz="0" w:space="0" w:color="auto"/>
        <w:left w:val="none" w:sz="0" w:space="0" w:color="auto"/>
        <w:bottom w:val="none" w:sz="0" w:space="0" w:color="auto"/>
        <w:right w:val="none" w:sz="0" w:space="0" w:color="auto"/>
      </w:divBdr>
    </w:div>
    <w:div w:id="894701705">
      <w:bodyDiv w:val="1"/>
      <w:marLeft w:val="0"/>
      <w:marRight w:val="0"/>
      <w:marTop w:val="0"/>
      <w:marBottom w:val="0"/>
      <w:divBdr>
        <w:top w:val="none" w:sz="0" w:space="0" w:color="auto"/>
        <w:left w:val="none" w:sz="0" w:space="0" w:color="auto"/>
        <w:bottom w:val="none" w:sz="0" w:space="0" w:color="auto"/>
        <w:right w:val="none" w:sz="0" w:space="0" w:color="auto"/>
      </w:divBdr>
    </w:div>
    <w:div w:id="895437314">
      <w:bodyDiv w:val="1"/>
      <w:marLeft w:val="0"/>
      <w:marRight w:val="0"/>
      <w:marTop w:val="0"/>
      <w:marBottom w:val="0"/>
      <w:divBdr>
        <w:top w:val="none" w:sz="0" w:space="0" w:color="auto"/>
        <w:left w:val="none" w:sz="0" w:space="0" w:color="auto"/>
        <w:bottom w:val="none" w:sz="0" w:space="0" w:color="auto"/>
        <w:right w:val="none" w:sz="0" w:space="0" w:color="auto"/>
      </w:divBdr>
    </w:div>
    <w:div w:id="898900651">
      <w:bodyDiv w:val="1"/>
      <w:marLeft w:val="0"/>
      <w:marRight w:val="0"/>
      <w:marTop w:val="0"/>
      <w:marBottom w:val="0"/>
      <w:divBdr>
        <w:top w:val="none" w:sz="0" w:space="0" w:color="auto"/>
        <w:left w:val="none" w:sz="0" w:space="0" w:color="auto"/>
        <w:bottom w:val="none" w:sz="0" w:space="0" w:color="auto"/>
        <w:right w:val="none" w:sz="0" w:space="0" w:color="auto"/>
      </w:divBdr>
    </w:div>
    <w:div w:id="899093174">
      <w:bodyDiv w:val="1"/>
      <w:marLeft w:val="0"/>
      <w:marRight w:val="0"/>
      <w:marTop w:val="0"/>
      <w:marBottom w:val="0"/>
      <w:divBdr>
        <w:top w:val="none" w:sz="0" w:space="0" w:color="auto"/>
        <w:left w:val="none" w:sz="0" w:space="0" w:color="auto"/>
        <w:bottom w:val="none" w:sz="0" w:space="0" w:color="auto"/>
        <w:right w:val="none" w:sz="0" w:space="0" w:color="auto"/>
      </w:divBdr>
    </w:div>
    <w:div w:id="902718458">
      <w:bodyDiv w:val="1"/>
      <w:marLeft w:val="0"/>
      <w:marRight w:val="0"/>
      <w:marTop w:val="0"/>
      <w:marBottom w:val="0"/>
      <w:divBdr>
        <w:top w:val="none" w:sz="0" w:space="0" w:color="auto"/>
        <w:left w:val="none" w:sz="0" w:space="0" w:color="auto"/>
        <w:bottom w:val="none" w:sz="0" w:space="0" w:color="auto"/>
        <w:right w:val="none" w:sz="0" w:space="0" w:color="auto"/>
      </w:divBdr>
    </w:div>
    <w:div w:id="904991304">
      <w:bodyDiv w:val="1"/>
      <w:marLeft w:val="0"/>
      <w:marRight w:val="0"/>
      <w:marTop w:val="0"/>
      <w:marBottom w:val="0"/>
      <w:divBdr>
        <w:top w:val="none" w:sz="0" w:space="0" w:color="auto"/>
        <w:left w:val="none" w:sz="0" w:space="0" w:color="auto"/>
        <w:bottom w:val="none" w:sz="0" w:space="0" w:color="auto"/>
        <w:right w:val="none" w:sz="0" w:space="0" w:color="auto"/>
      </w:divBdr>
    </w:div>
    <w:div w:id="905410520">
      <w:bodyDiv w:val="1"/>
      <w:marLeft w:val="0"/>
      <w:marRight w:val="0"/>
      <w:marTop w:val="0"/>
      <w:marBottom w:val="0"/>
      <w:divBdr>
        <w:top w:val="none" w:sz="0" w:space="0" w:color="auto"/>
        <w:left w:val="none" w:sz="0" w:space="0" w:color="auto"/>
        <w:bottom w:val="none" w:sz="0" w:space="0" w:color="auto"/>
        <w:right w:val="none" w:sz="0" w:space="0" w:color="auto"/>
      </w:divBdr>
    </w:div>
    <w:div w:id="906499660">
      <w:bodyDiv w:val="1"/>
      <w:marLeft w:val="0"/>
      <w:marRight w:val="0"/>
      <w:marTop w:val="0"/>
      <w:marBottom w:val="0"/>
      <w:divBdr>
        <w:top w:val="none" w:sz="0" w:space="0" w:color="auto"/>
        <w:left w:val="none" w:sz="0" w:space="0" w:color="auto"/>
        <w:bottom w:val="none" w:sz="0" w:space="0" w:color="auto"/>
        <w:right w:val="none" w:sz="0" w:space="0" w:color="auto"/>
      </w:divBdr>
    </w:div>
    <w:div w:id="916475080">
      <w:bodyDiv w:val="1"/>
      <w:marLeft w:val="0"/>
      <w:marRight w:val="0"/>
      <w:marTop w:val="0"/>
      <w:marBottom w:val="0"/>
      <w:divBdr>
        <w:top w:val="none" w:sz="0" w:space="0" w:color="auto"/>
        <w:left w:val="none" w:sz="0" w:space="0" w:color="auto"/>
        <w:bottom w:val="none" w:sz="0" w:space="0" w:color="auto"/>
        <w:right w:val="none" w:sz="0" w:space="0" w:color="auto"/>
      </w:divBdr>
    </w:div>
    <w:div w:id="917860343">
      <w:bodyDiv w:val="1"/>
      <w:marLeft w:val="0"/>
      <w:marRight w:val="0"/>
      <w:marTop w:val="0"/>
      <w:marBottom w:val="0"/>
      <w:divBdr>
        <w:top w:val="none" w:sz="0" w:space="0" w:color="auto"/>
        <w:left w:val="none" w:sz="0" w:space="0" w:color="auto"/>
        <w:bottom w:val="none" w:sz="0" w:space="0" w:color="auto"/>
        <w:right w:val="none" w:sz="0" w:space="0" w:color="auto"/>
      </w:divBdr>
    </w:div>
    <w:div w:id="919752159">
      <w:bodyDiv w:val="1"/>
      <w:marLeft w:val="0"/>
      <w:marRight w:val="0"/>
      <w:marTop w:val="0"/>
      <w:marBottom w:val="0"/>
      <w:divBdr>
        <w:top w:val="none" w:sz="0" w:space="0" w:color="auto"/>
        <w:left w:val="none" w:sz="0" w:space="0" w:color="auto"/>
        <w:bottom w:val="none" w:sz="0" w:space="0" w:color="auto"/>
        <w:right w:val="none" w:sz="0" w:space="0" w:color="auto"/>
      </w:divBdr>
    </w:div>
    <w:div w:id="927541728">
      <w:bodyDiv w:val="1"/>
      <w:marLeft w:val="0"/>
      <w:marRight w:val="0"/>
      <w:marTop w:val="0"/>
      <w:marBottom w:val="0"/>
      <w:divBdr>
        <w:top w:val="none" w:sz="0" w:space="0" w:color="auto"/>
        <w:left w:val="none" w:sz="0" w:space="0" w:color="auto"/>
        <w:bottom w:val="none" w:sz="0" w:space="0" w:color="auto"/>
        <w:right w:val="none" w:sz="0" w:space="0" w:color="auto"/>
      </w:divBdr>
    </w:div>
    <w:div w:id="930309577">
      <w:bodyDiv w:val="1"/>
      <w:marLeft w:val="0"/>
      <w:marRight w:val="0"/>
      <w:marTop w:val="0"/>
      <w:marBottom w:val="0"/>
      <w:divBdr>
        <w:top w:val="none" w:sz="0" w:space="0" w:color="auto"/>
        <w:left w:val="none" w:sz="0" w:space="0" w:color="auto"/>
        <w:bottom w:val="none" w:sz="0" w:space="0" w:color="auto"/>
        <w:right w:val="none" w:sz="0" w:space="0" w:color="auto"/>
      </w:divBdr>
    </w:div>
    <w:div w:id="934050068">
      <w:bodyDiv w:val="1"/>
      <w:marLeft w:val="0"/>
      <w:marRight w:val="0"/>
      <w:marTop w:val="0"/>
      <w:marBottom w:val="0"/>
      <w:divBdr>
        <w:top w:val="none" w:sz="0" w:space="0" w:color="auto"/>
        <w:left w:val="none" w:sz="0" w:space="0" w:color="auto"/>
        <w:bottom w:val="none" w:sz="0" w:space="0" w:color="auto"/>
        <w:right w:val="none" w:sz="0" w:space="0" w:color="auto"/>
      </w:divBdr>
    </w:div>
    <w:div w:id="935871366">
      <w:bodyDiv w:val="1"/>
      <w:marLeft w:val="0"/>
      <w:marRight w:val="0"/>
      <w:marTop w:val="0"/>
      <w:marBottom w:val="0"/>
      <w:divBdr>
        <w:top w:val="none" w:sz="0" w:space="0" w:color="auto"/>
        <w:left w:val="none" w:sz="0" w:space="0" w:color="auto"/>
        <w:bottom w:val="none" w:sz="0" w:space="0" w:color="auto"/>
        <w:right w:val="none" w:sz="0" w:space="0" w:color="auto"/>
      </w:divBdr>
    </w:div>
    <w:div w:id="936979819">
      <w:bodyDiv w:val="1"/>
      <w:marLeft w:val="0"/>
      <w:marRight w:val="0"/>
      <w:marTop w:val="0"/>
      <w:marBottom w:val="0"/>
      <w:divBdr>
        <w:top w:val="none" w:sz="0" w:space="0" w:color="auto"/>
        <w:left w:val="none" w:sz="0" w:space="0" w:color="auto"/>
        <w:bottom w:val="none" w:sz="0" w:space="0" w:color="auto"/>
        <w:right w:val="none" w:sz="0" w:space="0" w:color="auto"/>
      </w:divBdr>
    </w:div>
    <w:div w:id="937371354">
      <w:bodyDiv w:val="1"/>
      <w:marLeft w:val="0"/>
      <w:marRight w:val="0"/>
      <w:marTop w:val="0"/>
      <w:marBottom w:val="0"/>
      <w:divBdr>
        <w:top w:val="none" w:sz="0" w:space="0" w:color="auto"/>
        <w:left w:val="none" w:sz="0" w:space="0" w:color="auto"/>
        <w:bottom w:val="none" w:sz="0" w:space="0" w:color="auto"/>
        <w:right w:val="none" w:sz="0" w:space="0" w:color="auto"/>
      </w:divBdr>
    </w:div>
    <w:div w:id="937912856">
      <w:bodyDiv w:val="1"/>
      <w:marLeft w:val="0"/>
      <w:marRight w:val="0"/>
      <w:marTop w:val="0"/>
      <w:marBottom w:val="0"/>
      <w:divBdr>
        <w:top w:val="none" w:sz="0" w:space="0" w:color="auto"/>
        <w:left w:val="none" w:sz="0" w:space="0" w:color="auto"/>
        <w:bottom w:val="none" w:sz="0" w:space="0" w:color="auto"/>
        <w:right w:val="none" w:sz="0" w:space="0" w:color="auto"/>
      </w:divBdr>
    </w:div>
    <w:div w:id="938678569">
      <w:bodyDiv w:val="1"/>
      <w:marLeft w:val="0"/>
      <w:marRight w:val="0"/>
      <w:marTop w:val="0"/>
      <w:marBottom w:val="0"/>
      <w:divBdr>
        <w:top w:val="none" w:sz="0" w:space="0" w:color="auto"/>
        <w:left w:val="none" w:sz="0" w:space="0" w:color="auto"/>
        <w:bottom w:val="none" w:sz="0" w:space="0" w:color="auto"/>
        <w:right w:val="none" w:sz="0" w:space="0" w:color="auto"/>
      </w:divBdr>
    </w:div>
    <w:div w:id="940183322">
      <w:bodyDiv w:val="1"/>
      <w:marLeft w:val="0"/>
      <w:marRight w:val="0"/>
      <w:marTop w:val="0"/>
      <w:marBottom w:val="0"/>
      <w:divBdr>
        <w:top w:val="none" w:sz="0" w:space="0" w:color="auto"/>
        <w:left w:val="none" w:sz="0" w:space="0" w:color="auto"/>
        <w:bottom w:val="none" w:sz="0" w:space="0" w:color="auto"/>
        <w:right w:val="none" w:sz="0" w:space="0" w:color="auto"/>
      </w:divBdr>
    </w:div>
    <w:div w:id="940914809">
      <w:bodyDiv w:val="1"/>
      <w:marLeft w:val="0"/>
      <w:marRight w:val="0"/>
      <w:marTop w:val="0"/>
      <w:marBottom w:val="0"/>
      <w:divBdr>
        <w:top w:val="none" w:sz="0" w:space="0" w:color="auto"/>
        <w:left w:val="none" w:sz="0" w:space="0" w:color="auto"/>
        <w:bottom w:val="none" w:sz="0" w:space="0" w:color="auto"/>
        <w:right w:val="none" w:sz="0" w:space="0" w:color="auto"/>
      </w:divBdr>
    </w:div>
    <w:div w:id="941374587">
      <w:bodyDiv w:val="1"/>
      <w:marLeft w:val="0"/>
      <w:marRight w:val="0"/>
      <w:marTop w:val="0"/>
      <w:marBottom w:val="0"/>
      <w:divBdr>
        <w:top w:val="none" w:sz="0" w:space="0" w:color="auto"/>
        <w:left w:val="none" w:sz="0" w:space="0" w:color="auto"/>
        <w:bottom w:val="none" w:sz="0" w:space="0" w:color="auto"/>
        <w:right w:val="none" w:sz="0" w:space="0" w:color="auto"/>
      </w:divBdr>
    </w:div>
    <w:div w:id="945161551">
      <w:bodyDiv w:val="1"/>
      <w:marLeft w:val="0"/>
      <w:marRight w:val="0"/>
      <w:marTop w:val="0"/>
      <w:marBottom w:val="0"/>
      <w:divBdr>
        <w:top w:val="none" w:sz="0" w:space="0" w:color="auto"/>
        <w:left w:val="none" w:sz="0" w:space="0" w:color="auto"/>
        <w:bottom w:val="none" w:sz="0" w:space="0" w:color="auto"/>
        <w:right w:val="none" w:sz="0" w:space="0" w:color="auto"/>
      </w:divBdr>
    </w:div>
    <w:div w:id="946040096">
      <w:bodyDiv w:val="1"/>
      <w:marLeft w:val="0"/>
      <w:marRight w:val="0"/>
      <w:marTop w:val="0"/>
      <w:marBottom w:val="0"/>
      <w:divBdr>
        <w:top w:val="none" w:sz="0" w:space="0" w:color="auto"/>
        <w:left w:val="none" w:sz="0" w:space="0" w:color="auto"/>
        <w:bottom w:val="none" w:sz="0" w:space="0" w:color="auto"/>
        <w:right w:val="none" w:sz="0" w:space="0" w:color="auto"/>
      </w:divBdr>
    </w:div>
    <w:div w:id="962347851">
      <w:bodyDiv w:val="1"/>
      <w:marLeft w:val="0"/>
      <w:marRight w:val="0"/>
      <w:marTop w:val="0"/>
      <w:marBottom w:val="0"/>
      <w:divBdr>
        <w:top w:val="none" w:sz="0" w:space="0" w:color="auto"/>
        <w:left w:val="none" w:sz="0" w:space="0" w:color="auto"/>
        <w:bottom w:val="none" w:sz="0" w:space="0" w:color="auto"/>
        <w:right w:val="none" w:sz="0" w:space="0" w:color="auto"/>
      </w:divBdr>
    </w:div>
    <w:div w:id="966854742">
      <w:bodyDiv w:val="1"/>
      <w:marLeft w:val="0"/>
      <w:marRight w:val="0"/>
      <w:marTop w:val="0"/>
      <w:marBottom w:val="0"/>
      <w:divBdr>
        <w:top w:val="none" w:sz="0" w:space="0" w:color="auto"/>
        <w:left w:val="none" w:sz="0" w:space="0" w:color="auto"/>
        <w:bottom w:val="none" w:sz="0" w:space="0" w:color="auto"/>
        <w:right w:val="none" w:sz="0" w:space="0" w:color="auto"/>
      </w:divBdr>
    </w:div>
    <w:div w:id="968510875">
      <w:bodyDiv w:val="1"/>
      <w:marLeft w:val="0"/>
      <w:marRight w:val="0"/>
      <w:marTop w:val="0"/>
      <w:marBottom w:val="0"/>
      <w:divBdr>
        <w:top w:val="none" w:sz="0" w:space="0" w:color="auto"/>
        <w:left w:val="none" w:sz="0" w:space="0" w:color="auto"/>
        <w:bottom w:val="none" w:sz="0" w:space="0" w:color="auto"/>
        <w:right w:val="none" w:sz="0" w:space="0" w:color="auto"/>
      </w:divBdr>
    </w:div>
    <w:div w:id="972060975">
      <w:bodyDiv w:val="1"/>
      <w:marLeft w:val="0"/>
      <w:marRight w:val="0"/>
      <w:marTop w:val="0"/>
      <w:marBottom w:val="0"/>
      <w:divBdr>
        <w:top w:val="none" w:sz="0" w:space="0" w:color="auto"/>
        <w:left w:val="none" w:sz="0" w:space="0" w:color="auto"/>
        <w:bottom w:val="none" w:sz="0" w:space="0" w:color="auto"/>
        <w:right w:val="none" w:sz="0" w:space="0" w:color="auto"/>
      </w:divBdr>
    </w:div>
    <w:div w:id="977564284">
      <w:bodyDiv w:val="1"/>
      <w:marLeft w:val="0"/>
      <w:marRight w:val="0"/>
      <w:marTop w:val="0"/>
      <w:marBottom w:val="0"/>
      <w:divBdr>
        <w:top w:val="none" w:sz="0" w:space="0" w:color="auto"/>
        <w:left w:val="none" w:sz="0" w:space="0" w:color="auto"/>
        <w:bottom w:val="none" w:sz="0" w:space="0" w:color="auto"/>
        <w:right w:val="none" w:sz="0" w:space="0" w:color="auto"/>
      </w:divBdr>
    </w:div>
    <w:div w:id="981889221">
      <w:bodyDiv w:val="1"/>
      <w:marLeft w:val="0"/>
      <w:marRight w:val="0"/>
      <w:marTop w:val="0"/>
      <w:marBottom w:val="0"/>
      <w:divBdr>
        <w:top w:val="none" w:sz="0" w:space="0" w:color="auto"/>
        <w:left w:val="none" w:sz="0" w:space="0" w:color="auto"/>
        <w:bottom w:val="none" w:sz="0" w:space="0" w:color="auto"/>
        <w:right w:val="none" w:sz="0" w:space="0" w:color="auto"/>
      </w:divBdr>
    </w:div>
    <w:div w:id="982349549">
      <w:bodyDiv w:val="1"/>
      <w:marLeft w:val="0"/>
      <w:marRight w:val="0"/>
      <w:marTop w:val="0"/>
      <w:marBottom w:val="0"/>
      <w:divBdr>
        <w:top w:val="none" w:sz="0" w:space="0" w:color="auto"/>
        <w:left w:val="none" w:sz="0" w:space="0" w:color="auto"/>
        <w:bottom w:val="none" w:sz="0" w:space="0" w:color="auto"/>
        <w:right w:val="none" w:sz="0" w:space="0" w:color="auto"/>
      </w:divBdr>
    </w:div>
    <w:div w:id="985161790">
      <w:bodyDiv w:val="1"/>
      <w:marLeft w:val="0"/>
      <w:marRight w:val="0"/>
      <w:marTop w:val="0"/>
      <w:marBottom w:val="0"/>
      <w:divBdr>
        <w:top w:val="none" w:sz="0" w:space="0" w:color="auto"/>
        <w:left w:val="none" w:sz="0" w:space="0" w:color="auto"/>
        <w:bottom w:val="none" w:sz="0" w:space="0" w:color="auto"/>
        <w:right w:val="none" w:sz="0" w:space="0" w:color="auto"/>
      </w:divBdr>
    </w:div>
    <w:div w:id="985936707">
      <w:bodyDiv w:val="1"/>
      <w:marLeft w:val="0"/>
      <w:marRight w:val="0"/>
      <w:marTop w:val="0"/>
      <w:marBottom w:val="0"/>
      <w:divBdr>
        <w:top w:val="none" w:sz="0" w:space="0" w:color="auto"/>
        <w:left w:val="none" w:sz="0" w:space="0" w:color="auto"/>
        <w:bottom w:val="none" w:sz="0" w:space="0" w:color="auto"/>
        <w:right w:val="none" w:sz="0" w:space="0" w:color="auto"/>
      </w:divBdr>
    </w:div>
    <w:div w:id="991636207">
      <w:bodyDiv w:val="1"/>
      <w:marLeft w:val="0"/>
      <w:marRight w:val="0"/>
      <w:marTop w:val="0"/>
      <w:marBottom w:val="0"/>
      <w:divBdr>
        <w:top w:val="none" w:sz="0" w:space="0" w:color="auto"/>
        <w:left w:val="none" w:sz="0" w:space="0" w:color="auto"/>
        <w:bottom w:val="none" w:sz="0" w:space="0" w:color="auto"/>
        <w:right w:val="none" w:sz="0" w:space="0" w:color="auto"/>
      </w:divBdr>
    </w:div>
    <w:div w:id="991719253">
      <w:bodyDiv w:val="1"/>
      <w:marLeft w:val="0"/>
      <w:marRight w:val="0"/>
      <w:marTop w:val="0"/>
      <w:marBottom w:val="0"/>
      <w:divBdr>
        <w:top w:val="none" w:sz="0" w:space="0" w:color="auto"/>
        <w:left w:val="none" w:sz="0" w:space="0" w:color="auto"/>
        <w:bottom w:val="none" w:sz="0" w:space="0" w:color="auto"/>
        <w:right w:val="none" w:sz="0" w:space="0" w:color="auto"/>
      </w:divBdr>
    </w:div>
    <w:div w:id="995113830">
      <w:bodyDiv w:val="1"/>
      <w:marLeft w:val="0"/>
      <w:marRight w:val="0"/>
      <w:marTop w:val="0"/>
      <w:marBottom w:val="0"/>
      <w:divBdr>
        <w:top w:val="none" w:sz="0" w:space="0" w:color="auto"/>
        <w:left w:val="none" w:sz="0" w:space="0" w:color="auto"/>
        <w:bottom w:val="none" w:sz="0" w:space="0" w:color="auto"/>
        <w:right w:val="none" w:sz="0" w:space="0" w:color="auto"/>
      </w:divBdr>
    </w:div>
    <w:div w:id="998653303">
      <w:bodyDiv w:val="1"/>
      <w:marLeft w:val="0"/>
      <w:marRight w:val="0"/>
      <w:marTop w:val="0"/>
      <w:marBottom w:val="0"/>
      <w:divBdr>
        <w:top w:val="none" w:sz="0" w:space="0" w:color="auto"/>
        <w:left w:val="none" w:sz="0" w:space="0" w:color="auto"/>
        <w:bottom w:val="none" w:sz="0" w:space="0" w:color="auto"/>
        <w:right w:val="none" w:sz="0" w:space="0" w:color="auto"/>
      </w:divBdr>
    </w:div>
    <w:div w:id="1006592068">
      <w:bodyDiv w:val="1"/>
      <w:marLeft w:val="0"/>
      <w:marRight w:val="0"/>
      <w:marTop w:val="0"/>
      <w:marBottom w:val="0"/>
      <w:divBdr>
        <w:top w:val="none" w:sz="0" w:space="0" w:color="auto"/>
        <w:left w:val="none" w:sz="0" w:space="0" w:color="auto"/>
        <w:bottom w:val="none" w:sz="0" w:space="0" w:color="auto"/>
        <w:right w:val="none" w:sz="0" w:space="0" w:color="auto"/>
      </w:divBdr>
    </w:div>
    <w:div w:id="1019235767">
      <w:bodyDiv w:val="1"/>
      <w:marLeft w:val="0"/>
      <w:marRight w:val="0"/>
      <w:marTop w:val="0"/>
      <w:marBottom w:val="0"/>
      <w:divBdr>
        <w:top w:val="none" w:sz="0" w:space="0" w:color="auto"/>
        <w:left w:val="none" w:sz="0" w:space="0" w:color="auto"/>
        <w:bottom w:val="none" w:sz="0" w:space="0" w:color="auto"/>
        <w:right w:val="none" w:sz="0" w:space="0" w:color="auto"/>
      </w:divBdr>
    </w:div>
    <w:div w:id="1019701011">
      <w:bodyDiv w:val="1"/>
      <w:marLeft w:val="0"/>
      <w:marRight w:val="0"/>
      <w:marTop w:val="0"/>
      <w:marBottom w:val="0"/>
      <w:divBdr>
        <w:top w:val="none" w:sz="0" w:space="0" w:color="auto"/>
        <w:left w:val="none" w:sz="0" w:space="0" w:color="auto"/>
        <w:bottom w:val="none" w:sz="0" w:space="0" w:color="auto"/>
        <w:right w:val="none" w:sz="0" w:space="0" w:color="auto"/>
      </w:divBdr>
    </w:div>
    <w:div w:id="1027295051">
      <w:bodyDiv w:val="1"/>
      <w:marLeft w:val="0"/>
      <w:marRight w:val="0"/>
      <w:marTop w:val="0"/>
      <w:marBottom w:val="0"/>
      <w:divBdr>
        <w:top w:val="none" w:sz="0" w:space="0" w:color="auto"/>
        <w:left w:val="none" w:sz="0" w:space="0" w:color="auto"/>
        <w:bottom w:val="none" w:sz="0" w:space="0" w:color="auto"/>
        <w:right w:val="none" w:sz="0" w:space="0" w:color="auto"/>
      </w:divBdr>
    </w:div>
    <w:div w:id="1031808976">
      <w:bodyDiv w:val="1"/>
      <w:marLeft w:val="0"/>
      <w:marRight w:val="0"/>
      <w:marTop w:val="0"/>
      <w:marBottom w:val="0"/>
      <w:divBdr>
        <w:top w:val="none" w:sz="0" w:space="0" w:color="auto"/>
        <w:left w:val="none" w:sz="0" w:space="0" w:color="auto"/>
        <w:bottom w:val="none" w:sz="0" w:space="0" w:color="auto"/>
        <w:right w:val="none" w:sz="0" w:space="0" w:color="auto"/>
      </w:divBdr>
    </w:div>
    <w:div w:id="1032263146">
      <w:bodyDiv w:val="1"/>
      <w:marLeft w:val="0"/>
      <w:marRight w:val="0"/>
      <w:marTop w:val="0"/>
      <w:marBottom w:val="0"/>
      <w:divBdr>
        <w:top w:val="none" w:sz="0" w:space="0" w:color="auto"/>
        <w:left w:val="none" w:sz="0" w:space="0" w:color="auto"/>
        <w:bottom w:val="none" w:sz="0" w:space="0" w:color="auto"/>
        <w:right w:val="none" w:sz="0" w:space="0" w:color="auto"/>
      </w:divBdr>
    </w:div>
    <w:div w:id="1035423122">
      <w:bodyDiv w:val="1"/>
      <w:marLeft w:val="0"/>
      <w:marRight w:val="0"/>
      <w:marTop w:val="0"/>
      <w:marBottom w:val="0"/>
      <w:divBdr>
        <w:top w:val="none" w:sz="0" w:space="0" w:color="auto"/>
        <w:left w:val="none" w:sz="0" w:space="0" w:color="auto"/>
        <w:bottom w:val="none" w:sz="0" w:space="0" w:color="auto"/>
        <w:right w:val="none" w:sz="0" w:space="0" w:color="auto"/>
      </w:divBdr>
    </w:div>
    <w:div w:id="1037004079">
      <w:bodyDiv w:val="1"/>
      <w:marLeft w:val="0"/>
      <w:marRight w:val="0"/>
      <w:marTop w:val="0"/>
      <w:marBottom w:val="0"/>
      <w:divBdr>
        <w:top w:val="none" w:sz="0" w:space="0" w:color="auto"/>
        <w:left w:val="none" w:sz="0" w:space="0" w:color="auto"/>
        <w:bottom w:val="none" w:sz="0" w:space="0" w:color="auto"/>
        <w:right w:val="none" w:sz="0" w:space="0" w:color="auto"/>
      </w:divBdr>
    </w:div>
    <w:div w:id="1038970503">
      <w:bodyDiv w:val="1"/>
      <w:marLeft w:val="0"/>
      <w:marRight w:val="0"/>
      <w:marTop w:val="0"/>
      <w:marBottom w:val="0"/>
      <w:divBdr>
        <w:top w:val="none" w:sz="0" w:space="0" w:color="auto"/>
        <w:left w:val="none" w:sz="0" w:space="0" w:color="auto"/>
        <w:bottom w:val="none" w:sz="0" w:space="0" w:color="auto"/>
        <w:right w:val="none" w:sz="0" w:space="0" w:color="auto"/>
      </w:divBdr>
    </w:div>
    <w:div w:id="1044137966">
      <w:bodyDiv w:val="1"/>
      <w:marLeft w:val="0"/>
      <w:marRight w:val="0"/>
      <w:marTop w:val="0"/>
      <w:marBottom w:val="0"/>
      <w:divBdr>
        <w:top w:val="none" w:sz="0" w:space="0" w:color="auto"/>
        <w:left w:val="none" w:sz="0" w:space="0" w:color="auto"/>
        <w:bottom w:val="none" w:sz="0" w:space="0" w:color="auto"/>
        <w:right w:val="none" w:sz="0" w:space="0" w:color="auto"/>
      </w:divBdr>
    </w:div>
    <w:div w:id="1044216209">
      <w:bodyDiv w:val="1"/>
      <w:marLeft w:val="0"/>
      <w:marRight w:val="0"/>
      <w:marTop w:val="0"/>
      <w:marBottom w:val="0"/>
      <w:divBdr>
        <w:top w:val="none" w:sz="0" w:space="0" w:color="auto"/>
        <w:left w:val="none" w:sz="0" w:space="0" w:color="auto"/>
        <w:bottom w:val="none" w:sz="0" w:space="0" w:color="auto"/>
        <w:right w:val="none" w:sz="0" w:space="0" w:color="auto"/>
      </w:divBdr>
    </w:div>
    <w:div w:id="1054548605">
      <w:bodyDiv w:val="1"/>
      <w:marLeft w:val="0"/>
      <w:marRight w:val="0"/>
      <w:marTop w:val="0"/>
      <w:marBottom w:val="0"/>
      <w:divBdr>
        <w:top w:val="none" w:sz="0" w:space="0" w:color="auto"/>
        <w:left w:val="none" w:sz="0" w:space="0" w:color="auto"/>
        <w:bottom w:val="none" w:sz="0" w:space="0" w:color="auto"/>
        <w:right w:val="none" w:sz="0" w:space="0" w:color="auto"/>
      </w:divBdr>
    </w:div>
    <w:div w:id="1057781376">
      <w:bodyDiv w:val="1"/>
      <w:marLeft w:val="0"/>
      <w:marRight w:val="0"/>
      <w:marTop w:val="0"/>
      <w:marBottom w:val="0"/>
      <w:divBdr>
        <w:top w:val="none" w:sz="0" w:space="0" w:color="auto"/>
        <w:left w:val="none" w:sz="0" w:space="0" w:color="auto"/>
        <w:bottom w:val="none" w:sz="0" w:space="0" w:color="auto"/>
        <w:right w:val="none" w:sz="0" w:space="0" w:color="auto"/>
      </w:divBdr>
    </w:div>
    <w:div w:id="1058481057">
      <w:bodyDiv w:val="1"/>
      <w:marLeft w:val="0"/>
      <w:marRight w:val="0"/>
      <w:marTop w:val="0"/>
      <w:marBottom w:val="0"/>
      <w:divBdr>
        <w:top w:val="none" w:sz="0" w:space="0" w:color="auto"/>
        <w:left w:val="none" w:sz="0" w:space="0" w:color="auto"/>
        <w:bottom w:val="none" w:sz="0" w:space="0" w:color="auto"/>
        <w:right w:val="none" w:sz="0" w:space="0" w:color="auto"/>
      </w:divBdr>
    </w:div>
    <w:div w:id="1059867143">
      <w:bodyDiv w:val="1"/>
      <w:marLeft w:val="0"/>
      <w:marRight w:val="0"/>
      <w:marTop w:val="0"/>
      <w:marBottom w:val="0"/>
      <w:divBdr>
        <w:top w:val="none" w:sz="0" w:space="0" w:color="auto"/>
        <w:left w:val="none" w:sz="0" w:space="0" w:color="auto"/>
        <w:bottom w:val="none" w:sz="0" w:space="0" w:color="auto"/>
        <w:right w:val="none" w:sz="0" w:space="0" w:color="auto"/>
      </w:divBdr>
    </w:div>
    <w:div w:id="1063020707">
      <w:bodyDiv w:val="1"/>
      <w:marLeft w:val="0"/>
      <w:marRight w:val="0"/>
      <w:marTop w:val="0"/>
      <w:marBottom w:val="0"/>
      <w:divBdr>
        <w:top w:val="none" w:sz="0" w:space="0" w:color="auto"/>
        <w:left w:val="none" w:sz="0" w:space="0" w:color="auto"/>
        <w:bottom w:val="none" w:sz="0" w:space="0" w:color="auto"/>
        <w:right w:val="none" w:sz="0" w:space="0" w:color="auto"/>
      </w:divBdr>
    </w:div>
    <w:div w:id="1070923856">
      <w:bodyDiv w:val="1"/>
      <w:marLeft w:val="0"/>
      <w:marRight w:val="0"/>
      <w:marTop w:val="0"/>
      <w:marBottom w:val="0"/>
      <w:divBdr>
        <w:top w:val="none" w:sz="0" w:space="0" w:color="auto"/>
        <w:left w:val="none" w:sz="0" w:space="0" w:color="auto"/>
        <w:bottom w:val="none" w:sz="0" w:space="0" w:color="auto"/>
        <w:right w:val="none" w:sz="0" w:space="0" w:color="auto"/>
      </w:divBdr>
    </w:div>
    <w:div w:id="107593142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488342">
      <w:bodyDiv w:val="1"/>
      <w:marLeft w:val="0"/>
      <w:marRight w:val="0"/>
      <w:marTop w:val="0"/>
      <w:marBottom w:val="0"/>
      <w:divBdr>
        <w:top w:val="none" w:sz="0" w:space="0" w:color="auto"/>
        <w:left w:val="none" w:sz="0" w:space="0" w:color="auto"/>
        <w:bottom w:val="none" w:sz="0" w:space="0" w:color="auto"/>
        <w:right w:val="none" w:sz="0" w:space="0" w:color="auto"/>
      </w:divBdr>
    </w:div>
    <w:div w:id="1085299515">
      <w:bodyDiv w:val="1"/>
      <w:marLeft w:val="0"/>
      <w:marRight w:val="0"/>
      <w:marTop w:val="0"/>
      <w:marBottom w:val="0"/>
      <w:divBdr>
        <w:top w:val="none" w:sz="0" w:space="0" w:color="auto"/>
        <w:left w:val="none" w:sz="0" w:space="0" w:color="auto"/>
        <w:bottom w:val="none" w:sz="0" w:space="0" w:color="auto"/>
        <w:right w:val="none" w:sz="0" w:space="0" w:color="auto"/>
      </w:divBdr>
    </w:div>
    <w:div w:id="1085304720">
      <w:bodyDiv w:val="1"/>
      <w:marLeft w:val="0"/>
      <w:marRight w:val="0"/>
      <w:marTop w:val="0"/>
      <w:marBottom w:val="0"/>
      <w:divBdr>
        <w:top w:val="none" w:sz="0" w:space="0" w:color="auto"/>
        <w:left w:val="none" w:sz="0" w:space="0" w:color="auto"/>
        <w:bottom w:val="none" w:sz="0" w:space="0" w:color="auto"/>
        <w:right w:val="none" w:sz="0" w:space="0" w:color="auto"/>
      </w:divBdr>
    </w:div>
    <w:div w:id="1088886424">
      <w:bodyDiv w:val="1"/>
      <w:marLeft w:val="0"/>
      <w:marRight w:val="0"/>
      <w:marTop w:val="0"/>
      <w:marBottom w:val="0"/>
      <w:divBdr>
        <w:top w:val="none" w:sz="0" w:space="0" w:color="auto"/>
        <w:left w:val="none" w:sz="0" w:space="0" w:color="auto"/>
        <w:bottom w:val="none" w:sz="0" w:space="0" w:color="auto"/>
        <w:right w:val="none" w:sz="0" w:space="0" w:color="auto"/>
      </w:divBdr>
    </w:div>
    <w:div w:id="1105809601">
      <w:bodyDiv w:val="1"/>
      <w:marLeft w:val="0"/>
      <w:marRight w:val="0"/>
      <w:marTop w:val="0"/>
      <w:marBottom w:val="0"/>
      <w:divBdr>
        <w:top w:val="none" w:sz="0" w:space="0" w:color="auto"/>
        <w:left w:val="none" w:sz="0" w:space="0" w:color="auto"/>
        <w:bottom w:val="none" w:sz="0" w:space="0" w:color="auto"/>
        <w:right w:val="none" w:sz="0" w:space="0" w:color="auto"/>
      </w:divBdr>
    </w:div>
    <w:div w:id="1108819462">
      <w:bodyDiv w:val="1"/>
      <w:marLeft w:val="0"/>
      <w:marRight w:val="0"/>
      <w:marTop w:val="0"/>
      <w:marBottom w:val="0"/>
      <w:divBdr>
        <w:top w:val="none" w:sz="0" w:space="0" w:color="auto"/>
        <w:left w:val="none" w:sz="0" w:space="0" w:color="auto"/>
        <w:bottom w:val="none" w:sz="0" w:space="0" w:color="auto"/>
        <w:right w:val="none" w:sz="0" w:space="0" w:color="auto"/>
      </w:divBdr>
    </w:div>
    <w:div w:id="1111431877">
      <w:bodyDiv w:val="1"/>
      <w:marLeft w:val="0"/>
      <w:marRight w:val="0"/>
      <w:marTop w:val="0"/>
      <w:marBottom w:val="0"/>
      <w:divBdr>
        <w:top w:val="none" w:sz="0" w:space="0" w:color="auto"/>
        <w:left w:val="none" w:sz="0" w:space="0" w:color="auto"/>
        <w:bottom w:val="none" w:sz="0" w:space="0" w:color="auto"/>
        <w:right w:val="none" w:sz="0" w:space="0" w:color="auto"/>
      </w:divBdr>
    </w:div>
    <w:div w:id="1113866759">
      <w:bodyDiv w:val="1"/>
      <w:marLeft w:val="0"/>
      <w:marRight w:val="0"/>
      <w:marTop w:val="0"/>
      <w:marBottom w:val="0"/>
      <w:divBdr>
        <w:top w:val="none" w:sz="0" w:space="0" w:color="auto"/>
        <w:left w:val="none" w:sz="0" w:space="0" w:color="auto"/>
        <w:bottom w:val="none" w:sz="0" w:space="0" w:color="auto"/>
        <w:right w:val="none" w:sz="0" w:space="0" w:color="auto"/>
      </w:divBdr>
    </w:div>
    <w:div w:id="1115825231">
      <w:bodyDiv w:val="1"/>
      <w:marLeft w:val="0"/>
      <w:marRight w:val="0"/>
      <w:marTop w:val="0"/>
      <w:marBottom w:val="0"/>
      <w:divBdr>
        <w:top w:val="none" w:sz="0" w:space="0" w:color="auto"/>
        <w:left w:val="none" w:sz="0" w:space="0" w:color="auto"/>
        <w:bottom w:val="none" w:sz="0" w:space="0" w:color="auto"/>
        <w:right w:val="none" w:sz="0" w:space="0" w:color="auto"/>
      </w:divBdr>
    </w:div>
    <w:div w:id="1118139174">
      <w:bodyDiv w:val="1"/>
      <w:marLeft w:val="0"/>
      <w:marRight w:val="0"/>
      <w:marTop w:val="0"/>
      <w:marBottom w:val="0"/>
      <w:divBdr>
        <w:top w:val="none" w:sz="0" w:space="0" w:color="auto"/>
        <w:left w:val="none" w:sz="0" w:space="0" w:color="auto"/>
        <w:bottom w:val="none" w:sz="0" w:space="0" w:color="auto"/>
        <w:right w:val="none" w:sz="0" w:space="0" w:color="auto"/>
      </w:divBdr>
    </w:div>
    <w:div w:id="1124931632">
      <w:bodyDiv w:val="1"/>
      <w:marLeft w:val="0"/>
      <w:marRight w:val="0"/>
      <w:marTop w:val="0"/>
      <w:marBottom w:val="0"/>
      <w:divBdr>
        <w:top w:val="none" w:sz="0" w:space="0" w:color="auto"/>
        <w:left w:val="none" w:sz="0" w:space="0" w:color="auto"/>
        <w:bottom w:val="none" w:sz="0" w:space="0" w:color="auto"/>
        <w:right w:val="none" w:sz="0" w:space="0" w:color="auto"/>
      </w:divBdr>
    </w:div>
    <w:div w:id="1128624209">
      <w:bodyDiv w:val="1"/>
      <w:marLeft w:val="0"/>
      <w:marRight w:val="0"/>
      <w:marTop w:val="0"/>
      <w:marBottom w:val="0"/>
      <w:divBdr>
        <w:top w:val="none" w:sz="0" w:space="0" w:color="auto"/>
        <w:left w:val="none" w:sz="0" w:space="0" w:color="auto"/>
        <w:bottom w:val="none" w:sz="0" w:space="0" w:color="auto"/>
        <w:right w:val="none" w:sz="0" w:space="0" w:color="auto"/>
      </w:divBdr>
    </w:div>
    <w:div w:id="1130437334">
      <w:bodyDiv w:val="1"/>
      <w:marLeft w:val="0"/>
      <w:marRight w:val="0"/>
      <w:marTop w:val="0"/>
      <w:marBottom w:val="0"/>
      <w:divBdr>
        <w:top w:val="none" w:sz="0" w:space="0" w:color="auto"/>
        <w:left w:val="none" w:sz="0" w:space="0" w:color="auto"/>
        <w:bottom w:val="none" w:sz="0" w:space="0" w:color="auto"/>
        <w:right w:val="none" w:sz="0" w:space="0" w:color="auto"/>
      </w:divBdr>
    </w:div>
    <w:div w:id="1133672791">
      <w:bodyDiv w:val="1"/>
      <w:marLeft w:val="0"/>
      <w:marRight w:val="0"/>
      <w:marTop w:val="0"/>
      <w:marBottom w:val="0"/>
      <w:divBdr>
        <w:top w:val="none" w:sz="0" w:space="0" w:color="auto"/>
        <w:left w:val="none" w:sz="0" w:space="0" w:color="auto"/>
        <w:bottom w:val="none" w:sz="0" w:space="0" w:color="auto"/>
        <w:right w:val="none" w:sz="0" w:space="0" w:color="auto"/>
      </w:divBdr>
    </w:div>
    <w:div w:id="1135102610">
      <w:bodyDiv w:val="1"/>
      <w:marLeft w:val="0"/>
      <w:marRight w:val="0"/>
      <w:marTop w:val="0"/>
      <w:marBottom w:val="0"/>
      <w:divBdr>
        <w:top w:val="none" w:sz="0" w:space="0" w:color="auto"/>
        <w:left w:val="none" w:sz="0" w:space="0" w:color="auto"/>
        <w:bottom w:val="none" w:sz="0" w:space="0" w:color="auto"/>
        <w:right w:val="none" w:sz="0" w:space="0" w:color="auto"/>
      </w:divBdr>
    </w:div>
    <w:div w:id="1151096969">
      <w:bodyDiv w:val="1"/>
      <w:marLeft w:val="0"/>
      <w:marRight w:val="0"/>
      <w:marTop w:val="0"/>
      <w:marBottom w:val="0"/>
      <w:divBdr>
        <w:top w:val="none" w:sz="0" w:space="0" w:color="auto"/>
        <w:left w:val="none" w:sz="0" w:space="0" w:color="auto"/>
        <w:bottom w:val="none" w:sz="0" w:space="0" w:color="auto"/>
        <w:right w:val="none" w:sz="0" w:space="0" w:color="auto"/>
      </w:divBdr>
    </w:div>
    <w:div w:id="1154372323">
      <w:bodyDiv w:val="1"/>
      <w:marLeft w:val="0"/>
      <w:marRight w:val="0"/>
      <w:marTop w:val="0"/>
      <w:marBottom w:val="0"/>
      <w:divBdr>
        <w:top w:val="none" w:sz="0" w:space="0" w:color="auto"/>
        <w:left w:val="none" w:sz="0" w:space="0" w:color="auto"/>
        <w:bottom w:val="none" w:sz="0" w:space="0" w:color="auto"/>
        <w:right w:val="none" w:sz="0" w:space="0" w:color="auto"/>
      </w:divBdr>
    </w:div>
    <w:div w:id="1158305483">
      <w:bodyDiv w:val="1"/>
      <w:marLeft w:val="0"/>
      <w:marRight w:val="0"/>
      <w:marTop w:val="0"/>
      <w:marBottom w:val="0"/>
      <w:divBdr>
        <w:top w:val="none" w:sz="0" w:space="0" w:color="auto"/>
        <w:left w:val="none" w:sz="0" w:space="0" w:color="auto"/>
        <w:bottom w:val="none" w:sz="0" w:space="0" w:color="auto"/>
        <w:right w:val="none" w:sz="0" w:space="0" w:color="auto"/>
      </w:divBdr>
    </w:div>
    <w:div w:id="1161039317">
      <w:bodyDiv w:val="1"/>
      <w:marLeft w:val="0"/>
      <w:marRight w:val="0"/>
      <w:marTop w:val="0"/>
      <w:marBottom w:val="0"/>
      <w:divBdr>
        <w:top w:val="none" w:sz="0" w:space="0" w:color="auto"/>
        <w:left w:val="none" w:sz="0" w:space="0" w:color="auto"/>
        <w:bottom w:val="none" w:sz="0" w:space="0" w:color="auto"/>
        <w:right w:val="none" w:sz="0" w:space="0" w:color="auto"/>
      </w:divBdr>
    </w:div>
    <w:div w:id="1162695727">
      <w:bodyDiv w:val="1"/>
      <w:marLeft w:val="0"/>
      <w:marRight w:val="0"/>
      <w:marTop w:val="0"/>
      <w:marBottom w:val="0"/>
      <w:divBdr>
        <w:top w:val="none" w:sz="0" w:space="0" w:color="auto"/>
        <w:left w:val="none" w:sz="0" w:space="0" w:color="auto"/>
        <w:bottom w:val="none" w:sz="0" w:space="0" w:color="auto"/>
        <w:right w:val="none" w:sz="0" w:space="0" w:color="auto"/>
      </w:divBdr>
    </w:div>
    <w:div w:id="1164008167">
      <w:bodyDiv w:val="1"/>
      <w:marLeft w:val="0"/>
      <w:marRight w:val="0"/>
      <w:marTop w:val="0"/>
      <w:marBottom w:val="0"/>
      <w:divBdr>
        <w:top w:val="none" w:sz="0" w:space="0" w:color="auto"/>
        <w:left w:val="none" w:sz="0" w:space="0" w:color="auto"/>
        <w:bottom w:val="none" w:sz="0" w:space="0" w:color="auto"/>
        <w:right w:val="none" w:sz="0" w:space="0" w:color="auto"/>
      </w:divBdr>
    </w:div>
    <w:div w:id="1169128720">
      <w:bodyDiv w:val="1"/>
      <w:marLeft w:val="0"/>
      <w:marRight w:val="0"/>
      <w:marTop w:val="0"/>
      <w:marBottom w:val="0"/>
      <w:divBdr>
        <w:top w:val="none" w:sz="0" w:space="0" w:color="auto"/>
        <w:left w:val="none" w:sz="0" w:space="0" w:color="auto"/>
        <w:bottom w:val="none" w:sz="0" w:space="0" w:color="auto"/>
        <w:right w:val="none" w:sz="0" w:space="0" w:color="auto"/>
      </w:divBdr>
    </w:div>
    <w:div w:id="1170488831">
      <w:bodyDiv w:val="1"/>
      <w:marLeft w:val="0"/>
      <w:marRight w:val="0"/>
      <w:marTop w:val="0"/>
      <w:marBottom w:val="0"/>
      <w:divBdr>
        <w:top w:val="none" w:sz="0" w:space="0" w:color="auto"/>
        <w:left w:val="none" w:sz="0" w:space="0" w:color="auto"/>
        <w:bottom w:val="none" w:sz="0" w:space="0" w:color="auto"/>
        <w:right w:val="none" w:sz="0" w:space="0" w:color="auto"/>
      </w:divBdr>
    </w:div>
    <w:div w:id="1177421129">
      <w:bodyDiv w:val="1"/>
      <w:marLeft w:val="0"/>
      <w:marRight w:val="0"/>
      <w:marTop w:val="0"/>
      <w:marBottom w:val="0"/>
      <w:divBdr>
        <w:top w:val="none" w:sz="0" w:space="0" w:color="auto"/>
        <w:left w:val="none" w:sz="0" w:space="0" w:color="auto"/>
        <w:bottom w:val="none" w:sz="0" w:space="0" w:color="auto"/>
        <w:right w:val="none" w:sz="0" w:space="0" w:color="auto"/>
      </w:divBdr>
    </w:div>
    <w:div w:id="1181354764">
      <w:bodyDiv w:val="1"/>
      <w:marLeft w:val="0"/>
      <w:marRight w:val="0"/>
      <w:marTop w:val="0"/>
      <w:marBottom w:val="0"/>
      <w:divBdr>
        <w:top w:val="none" w:sz="0" w:space="0" w:color="auto"/>
        <w:left w:val="none" w:sz="0" w:space="0" w:color="auto"/>
        <w:bottom w:val="none" w:sz="0" w:space="0" w:color="auto"/>
        <w:right w:val="none" w:sz="0" w:space="0" w:color="auto"/>
      </w:divBdr>
    </w:div>
    <w:div w:id="1183596122">
      <w:bodyDiv w:val="1"/>
      <w:marLeft w:val="0"/>
      <w:marRight w:val="0"/>
      <w:marTop w:val="0"/>
      <w:marBottom w:val="0"/>
      <w:divBdr>
        <w:top w:val="none" w:sz="0" w:space="0" w:color="auto"/>
        <w:left w:val="none" w:sz="0" w:space="0" w:color="auto"/>
        <w:bottom w:val="none" w:sz="0" w:space="0" w:color="auto"/>
        <w:right w:val="none" w:sz="0" w:space="0" w:color="auto"/>
      </w:divBdr>
    </w:div>
    <w:div w:id="1186679173">
      <w:bodyDiv w:val="1"/>
      <w:marLeft w:val="0"/>
      <w:marRight w:val="0"/>
      <w:marTop w:val="0"/>
      <w:marBottom w:val="0"/>
      <w:divBdr>
        <w:top w:val="none" w:sz="0" w:space="0" w:color="auto"/>
        <w:left w:val="none" w:sz="0" w:space="0" w:color="auto"/>
        <w:bottom w:val="none" w:sz="0" w:space="0" w:color="auto"/>
        <w:right w:val="none" w:sz="0" w:space="0" w:color="auto"/>
      </w:divBdr>
    </w:div>
    <w:div w:id="1188714555">
      <w:bodyDiv w:val="1"/>
      <w:marLeft w:val="0"/>
      <w:marRight w:val="0"/>
      <w:marTop w:val="0"/>
      <w:marBottom w:val="0"/>
      <w:divBdr>
        <w:top w:val="none" w:sz="0" w:space="0" w:color="auto"/>
        <w:left w:val="none" w:sz="0" w:space="0" w:color="auto"/>
        <w:bottom w:val="none" w:sz="0" w:space="0" w:color="auto"/>
        <w:right w:val="none" w:sz="0" w:space="0" w:color="auto"/>
      </w:divBdr>
    </w:div>
    <w:div w:id="1190266878">
      <w:bodyDiv w:val="1"/>
      <w:marLeft w:val="0"/>
      <w:marRight w:val="0"/>
      <w:marTop w:val="0"/>
      <w:marBottom w:val="0"/>
      <w:divBdr>
        <w:top w:val="none" w:sz="0" w:space="0" w:color="auto"/>
        <w:left w:val="none" w:sz="0" w:space="0" w:color="auto"/>
        <w:bottom w:val="none" w:sz="0" w:space="0" w:color="auto"/>
        <w:right w:val="none" w:sz="0" w:space="0" w:color="auto"/>
      </w:divBdr>
    </w:div>
    <w:div w:id="1194615945">
      <w:bodyDiv w:val="1"/>
      <w:marLeft w:val="0"/>
      <w:marRight w:val="0"/>
      <w:marTop w:val="0"/>
      <w:marBottom w:val="0"/>
      <w:divBdr>
        <w:top w:val="none" w:sz="0" w:space="0" w:color="auto"/>
        <w:left w:val="none" w:sz="0" w:space="0" w:color="auto"/>
        <w:bottom w:val="none" w:sz="0" w:space="0" w:color="auto"/>
        <w:right w:val="none" w:sz="0" w:space="0" w:color="auto"/>
      </w:divBdr>
    </w:div>
    <w:div w:id="1194729677">
      <w:bodyDiv w:val="1"/>
      <w:marLeft w:val="0"/>
      <w:marRight w:val="0"/>
      <w:marTop w:val="0"/>
      <w:marBottom w:val="0"/>
      <w:divBdr>
        <w:top w:val="none" w:sz="0" w:space="0" w:color="auto"/>
        <w:left w:val="none" w:sz="0" w:space="0" w:color="auto"/>
        <w:bottom w:val="none" w:sz="0" w:space="0" w:color="auto"/>
        <w:right w:val="none" w:sz="0" w:space="0" w:color="auto"/>
      </w:divBdr>
    </w:div>
    <w:div w:id="1207063602">
      <w:bodyDiv w:val="1"/>
      <w:marLeft w:val="0"/>
      <w:marRight w:val="0"/>
      <w:marTop w:val="0"/>
      <w:marBottom w:val="0"/>
      <w:divBdr>
        <w:top w:val="none" w:sz="0" w:space="0" w:color="auto"/>
        <w:left w:val="none" w:sz="0" w:space="0" w:color="auto"/>
        <w:bottom w:val="none" w:sz="0" w:space="0" w:color="auto"/>
        <w:right w:val="none" w:sz="0" w:space="0" w:color="auto"/>
      </w:divBdr>
    </w:div>
    <w:div w:id="1207722011">
      <w:bodyDiv w:val="1"/>
      <w:marLeft w:val="0"/>
      <w:marRight w:val="0"/>
      <w:marTop w:val="0"/>
      <w:marBottom w:val="0"/>
      <w:divBdr>
        <w:top w:val="none" w:sz="0" w:space="0" w:color="auto"/>
        <w:left w:val="none" w:sz="0" w:space="0" w:color="auto"/>
        <w:bottom w:val="none" w:sz="0" w:space="0" w:color="auto"/>
        <w:right w:val="none" w:sz="0" w:space="0" w:color="auto"/>
      </w:divBdr>
    </w:div>
    <w:div w:id="1209301117">
      <w:bodyDiv w:val="1"/>
      <w:marLeft w:val="0"/>
      <w:marRight w:val="0"/>
      <w:marTop w:val="0"/>
      <w:marBottom w:val="0"/>
      <w:divBdr>
        <w:top w:val="none" w:sz="0" w:space="0" w:color="auto"/>
        <w:left w:val="none" w:sz="0" w:space="0" w:color="auto"/>
        <w:bottom w:val="none" w:sz="0" w:space="0" w:color="auto"/>
        <w:right w:val="none" w:sz="0" w:space="0" w:color="auto"/>
      </w:divBdr>
    </w:div>
    <w:div w:id="1221207125">
      <w:bodyDiv w:val="1"/>
      <w:marLeft w:val="0"/>
      <w:marRight w:val="0"/>
      <w:marTop w:val="0"/>
      <w:marBottom w:val="0"/>
      <w:divBdr>
        <w:top w:val="none" w:sz="0" w:space="0" w:color="auto"/>
        <w:left w:val="none" w:sz="0" w:space="0" w:color="auto"/>
        <w:bottom w:val="none" w:sz="0" w:space="0" w:color="auto"/>
        <w:right w:val="none" w:sz="0" w:space="0" w:color="auto"/>
      </w:divBdr>
    </w:div>
    <w:div w:id="1225066093">
      <w:bodyDiv w:val="1"/>
      <w:marLeft w:val="0"/>
      <w:marRight w:val="0"/>
      <w:marTop w:val="0"/>
      <w:marBottom w:val="0"/>
      <w:divBdr>
        <w:top w:val="none" w:sz="0" w:space="0" w:color="auto"/>
        <w:left w:val="none" w:sz="0" w:space="0" w:color="auto"/>
        <w:bottom w:val="none" w:sz="0" w:space="0" w:color="auto"/>
        <w:right w:val="none" w:sz="0" w:space="0" w:color="auto"/>
      </w:divBdr>
    </w:div>
    <w:div w:id="1226601119">
      <w:bodyDiv w:val="1"/>
      <w:marLeft w:val="0"/>
      <w:marRight w:val="0"/>
      <w:marTop w:val="0"/>
      <w:marBottom w:val="0"/>
      <w:divBdr>
        <w:top w:val="none" w:sz="0" w:space="0" w:color="auto"/>
        <w:left w:val="none" w:sz="0" w:space="0" w:color="auto"/>
        <w:bottom w:val="none" w:sz="0" w:space="0" w:color="auto"/>
        <w:right w:val="none" w:sz="0" w:space="0" w:color="auto"/>
      </w:divBdr>
    </w:div>
    <w:div w:id="1229609225">
      <w:bodyDiv w:val="1"/>
      <w:marLeft w:val="0"/>
      <w:marRight w:val="0"/>
      <w:marTop w:val="0"/>
      <w:marBottom w:val="0"/>
      <w:divBdr>
        <w:top w:val="none" w:sz="0" w:space="0" w:color="auto"/>
        <w:left w:val="none" w:sz="0" w:space="0" w:color="auto"/>
        <w:bottom w:val="none" w:sz="0" w:space="0" w:color="auto"/>
        <w:right w:val="none" w:sz="0" w:space="0" w:color="auto"/>
      </w:divBdr>
    </w:div>
    <w:div w:id="1230068393">
      <w:bodyDiv w:val="1"/>
      <w:marLeft w:val="0"/>
      <w:marRight w:val="0"/>
      <w:marTop w:val="0"/>
      <w:marBottom w:val="0"/>
      <w:divBdr>
        <w:top w:val="none" w:sz="0" w:space="0" w:color="auto"/>
        <w:left w:val="none" w:sz="0" w:space="0" w:color="auto"/>
        <w:bottom w:val="none" w:sz="0" w:space="0" w:color="auto"/>
        <w:right w:val="none" w:sz="0" w:space="0" w:color="auto"/>
      </w:divBdr>
    </w:div>
    <w:div w:id="1230114357">
      <w:bodyDiv w:val="1"/>
      <w:marLeft w:val="0"/>
      <w:marRight w:val="0"/>
      <w:marTop w:val="0"/>
      <w:marBottom w:val="0"/>
      <w:divBdr>
        <w:top w:val="none" w:sz="0" w:space="0" w:color="auto"/>
        <w:left w:val="none" w:sz="0" w:space="0" w:color="auto"/>
        <w:bottom w:val="none" w:sz="0" w:space="0" w:color="auto"/>
        <w:right w:val="none" w:sz="0" w:space="0" w:color="auto"/>
      </w:divBdr>
    </w:div>
    <w:div w:id="1237470452">
      <w:bodyDiv w:val="1"/>
      <w:marLeft w:val="0"/>
      <w:marRight w:val="0"/>
      <w:marTop w:val="0"/>
      <w:marBottom w:val="0"/>
      <w:divBdr>
        <w:top w:val="none" w:sz="0" w:space="0" w:color="auto"/>
        <w:left w:val="none" w:sz="0" w:space="0" w:color="auto"/>
        <w:bottom w:val="none" w:sz="0" w:space="0" w:color="auto"/>
        <w:right w:val="none" w:sz="0" w:space="0" w:color="auto"/>
      </w:divBdr>
    </w:div>
    <w:div w:id="1237665585">
      <w:bodyDiv w:val="1"/>
      <w:marLeft w:val="0"/>
      <w:marRight w:val="0"/>
      <w:marTop w:val="0"/>
      <w:marBottom w:val="0"/>
      <w:divBdr>
        <w:top w:val="none" w:sz="0" w:space="0" w:color="auto"/>
        <w:left w:val="none" w:sz="0" w:space="0" w:color="auto"/>
        <w:bottom w:val="none" w:sz="0" w:space="0" w:color="auto"/>
        <w:right w:val="none" w:sz="0" w:space="0" w:color="auto"/>
      </w:divBdr>
    </w:div>
    <w:div w:id="1238250500">
      <w:bodyDiv w:val="1"/>
      <w:marLeft w:val="0"/>
      <w:marRight w:val="0"/>
      <w:marTop w:val="0"/>
      <w:marBottom w:val="0"/>
      <w:divBdr>
        <w:top w:val="none" w:sz="0" w:space="0" w:color="auto"/>
        <w:left w:val="none" w:sz="0" w:space="0" w:color="auto"/>
        <w:bottom w:val="none" w:sz="0" w:space="0" w:color="auto"/>
        <w:right w:val="none" w:sz="0" w:space="0" w:color="auto"/>
      </w:divBdr>
    </w:div>
    <w:div w:id="1243106826">
      <w:bodyDiv w:val="1"/>
      <w:marLeft w:val="0"/>
      <w:marRight w:val="0"/>
      <w:marTop w:val="0"/>
      <w:marBottom w:val="0"/>
      <w:divBdr>
        <w:top w:val="none" w:sz="0" w:space="0" w:color="auto"/>
        <w:left w:val="none" w:sz="0" w:space="0" w:color="auto"/>
        <w:bottom w:val="none" w:sz="0" w:space="0" w:color="auto"/>
        <w:right w:val="none" w:sz="0" w:space="0" w:color="auto"/>
      </w:divBdr>
    </w:div>
    <w:div w:id="1246381725">
      <w:bodyDiv w:val="1"/>
      <w:marLeft w:val="0"/>
      <w:marRight w:val="0"/>
      <w:marTop w:val="0"/>
      <w:marBottom w:val="0"/>
      <w:divBdr>
        <w:top w:val="none" w:sz="0" w:space="0" w:color="auto"/>
        <w:left w:val="none" w:sz="0" w:space="0" w:color="auto"/>
        <w:bottom w:val="none" w:sz="0" w:space="0" w:color="auto"/>
        <w:right w:val="none" w:sz="0" w:space="0" w:color="auto"/>
      </w:divBdr>
    </w:div>
    <w:div w:id="1250893006">
      <w:bodyDiv w:val="1"/>
      <w:marLeft w:val="0"/>
      <w:marRight w:val="0"/>
      <w:marTop w:val="0"/>
      <w:marBottom w:val="0"/>
      <w:divBdr>
        <w:top w:val="none" w:sz="0" w:space="0" w:color="auto"/>
        <w:left w:val="none" w:sz="0" w:space="0" w:color="auto"/>
        <w:bottom w:val="none" w:sz="0" w:space="0" w:color="auto"/>
        <w:right w:val="none" w:sz="0" w:space="0" w:color="auto"/>
      </w:divBdr>
    </w:div>
    <w:div w:id="1255894207">
      <w:bodyDiv w:val="1"/>
      <w:marLeft w:val="0"/>
      <w:marRight w:val="0"/>
      <w:marTop w:val="0"/>
      <w:marBottom w:val="0"/>
      <w:divBdr>
        <w:top w:val="none" w:sz="0" w:space="0" w:color="auto"/>
        <w:left w:val="none" w:sz="0" w:space="0" w:color="auto"/>
        <w:bottom w:val="none" w:sz="0" w:space="0" w:color="auto"/>
        <w:right w:val="none" w:sz="0" w:space="0" w:color="auto"/>
      </w:divBdr>
    </w:div>
    <w:div w:id="1256015329">
      <w:bodyDiv w:val="1"/>
      <w:marLeft w:val="0"/>
      <w:marRight w:val="0"/>
      <w:marTop w:val="0"/>
      <w:marBottom w:val="0"/>
      <w:divBdr>
        <w:top w:val="none" w:sz="0" w:space="0" w:color="auto"/>
        <w:left w:val="none" w:sz="0" w:space="0" w:color="auto"/>
        <w:bottom w:val="none" w:sz="0" w:space="0" w:color="auto"/>
        <w:right w:val="none" w:sz="0" w:space="0" w:color="auto"/>
      </w:divBdr>
    </w:div>
    <w:div w:id="1264265967">
      <w:bodyDiv w:val="1"/>
      <w:marLeft w:val="0"/>
      <w:marRight w:val="0"/>
      <w:marTop w:val="0"/>
      <w:marBottom w:val="0"/>
      <w:divBdr>
        <w:top w:val="none" w:sz="0" w:space="0" w:color="auto"/>
        <w:left w:val="none" w:sz="0" w:space="0" w:color="auto"/>
        <w:bottom w:val="none" w:sz="0" w:space="0" w:color="auto"/>
        <w:right w:val="none" w:sz="0" w:space="0" w:color="auto"/>
      </w:divBdr>
    </w:div>
    <w:div w:id="1278292769">
      <w:bodyDiv w:val="1"/>
      <w:marLeft w:val="0"/>
      <w:marRight w:val="0"/>
      <w:marTop w:val="0"/>
      <w:marBottom w:val="0"/>
      <w:divBdr>
        <w:top w:val="none" w:sz="0" w:space="0" w:color="auto"/>
        <w:left w:val="none" w:sz="0" w:space="0" w:color="auto"/>
        <w:bottom w:val="none" w:sz="0" w:space="0" w:color="auto"/>
        <w:right w:val="none" w:sz="0" w:space="0" w:color="auto"/>
      </w:divBdr>
    </w:div>
    <w:div w:id="1278683465">
      <w:bodyDiv w:val="1"/>
      <w:marLeft w:val="0"/>
      <w:marRight w:val="0"/>
      <w:marTop w:val="0"/>
      <w:marBottom w:val="0"/>
      <w:divBdr>
        <w:top w:val="none" w:sz="0" w:space="0" w:color="auto"/>
        <w:left w:val="none" w:sz="0" w:space="0" w:color="auto"/>
        <w:bottom w:val="none" w:sz="0" w:space="0" w:color="auto"/>
        <w:right w:val="none" w:sz="0" w:space="0" w:color="auto"/>
      </w:divBdr>
    </w:div>
    <w:div w:id="1279795699">
      <w:bodyDiv w:val="1"/>
      <w:marLeft w:val="0"/>
      <w:marRight w:val="0"/>
      <w:marTop w:val="0"/>
      <w:marBottom w:val="0"/>
      <w:divBdr>
        <w:top w:val="none" w:sz="0" w:space="0" w:color="auto"/>
        <w:left w:val="none" w:sz="0" w:space="0" w:color="auto"/>
        <w:bottom w:val="none" w:sz="0" w:space="0" w:color="auto"/>
        <w:right w:val="none" w:sz="0" w:space="0" w:color="auto"/>
      </w:divBdr>
    </w:div>
    <w:div w:id="1280406351">
      <w:bodyDiv w:val="1"/>
      <w:marLeft w:val="0"/>
      <w:marRight w:val="0"/>
      <w:marTop w:val="0"/>
      <w:marBottom w:val="0"/>
      <w:divBdr>
        <w:top w:val="none" w:sz="0" w:space="0" w:color="auto"/>
        <w:left w:val="none" w:sz="0" w:space="0" w:color="auto"/>
        <w:bottom w:val="none" w:sz="0" w:space="0" w:color="auto"/>
        <w:right w:val="none" w:sz="0" w:space="0" w:color="auto"/>
      </w:divBdr>
    </w:div>
    <w:div w:id="1285187055">
      <w:bodyDiv w:val="1"/>
      <w:marLeft w:val="0"/>
      <w:marRight w:val="0"/>
      <w:marTop w:val="0"/>
      <w:marBottom w:val="0"/>
      <w:divBdr>
        <w:top w:val="none" w:sz="0" w:space="0" w:color="auto"/>
        <w:left w:val="none" w:sz="0" w:space="0" w:color="auto"/>
        <w:bottom w:val="none" w:sz="0" w:space="0" w:color="auto"/>
        <w:right w:val="none" w:sz="0" w:space="0" w:color="auto"/>
      </w:divBdr>
    </w:div>
    <w:div w:id="1288776387">
      <w:bodyDiv w:val="1"/>
      <w:marLeft w:val="0"/>
      <w:marRight w:val="0"/>
      <w:marTop w:val="0"/>
      <w:marBottom w:val="0"/>
      <w:divBdr>
        <w:top w:val="none" w:sz="0" w:space="0" w:color="auto"/>
        <w:left w:val="none" w:sz="0" w:space="0" w:color="auto"/>
        <w:bottom w:val="none" w:sz="0" w:space="0" w:color="auto"/>
        <w:right w:val="none" w:sz="0" w:space="0" w:color="auto"/>
      </w:divBdr>
    </w:div>
    <w:div w:id="1288971031">
      <w:bodyDiv w:val="1"/>
      <w:marLeft w:val="0"/>
      <w:marRight w:val="0"/>
      <w:marTop w:val="0"/>
      <w:marBottom w:val="0"/>
      <w:divBdr>
        <w:top w:val="none" w:sz="0" w:space="0" w:color="auto"/>
        <w:left w:val="none" w:sz="0" w:space="0" w:color="auto"/>
        <w:bottom w:val="none" w:sz="0" w:space="0" w:color="auto"/>
        <w:right w:val="none" w:sz="0" w:space="0" w:color="auto"/>
      </w:divBdr>
    </w:div>
    <w:div w:id="1313605898">
      <w:bodyDiv w:val="1"/>
      <w:marLeft w:val="0"/>
      <w:marRight w:val="0"/>
      <w:marTop w:val="0"/>
      <w:marBottom w:val="0"/>
      <w:divBdr>
        <w:top w:val="none" w:sz="0" w:space="0" w:color="auto"/>
        <w:left w:val="none" w:sz="0" w:space="0" w:color="auto"/>
        <w:bottom w:val="none" w:sz="0" w:space="0" w:color="auto"/>
        <w:right w:val="none" w:sz="0" w:space="0" w:color="auto"/>
      </w:divBdr>
    </w:div>
    <w:div w:id="1314406081">
      <w:bodyDiv w:val="1"/>
      <w:marLeft w:val="0"/>
      <w:marRight w:val="0"/>
      <w:marTop w:val="0"/>
      <w:marBottom w:val="0"/>
      <w:divBdr>
        <w:top w:val="none" w:sz="0" w:space="0" w:color="auto"/>
        <w:left w:val="none" w:sz="0" w:space="0" w:color="auto"/>
        <w:bottom w:val="none" w:sz="0" w:space="0" w:color="auto"/>
        <w:right w:val="none" w:sz="0" w:space="0" w:color="auto"/>
      </w:divBdr>
    </w:div>
    <w:div w:id="1316907993">
      <w:bodyDiv w:val="1"/>
      <w:marLeft w:val="0"/>
      <w:marRight w:val="0"/>
      <w:marTop w:val="0"/>
      <w:marBottom w:val="0"/>
      <w:divBdr>
        <w:top w:val="none" w:sz="0" w:space="0" w:color="auto"/>
        <w:left w:val="none" w:sz="0" w:space="0" w:color="auto"/>
        <w:bottom w:val="none" w:sz="0" w:space="0" w:color="auto"/>
        <w:right w:val="none" w:sz="0" w:space="0" w:color="auto"/>
      </w:divBdr>
    </w:div>
    <w:div w:id="1331064619">
      <w:bodyDiv w:val="1"/>
      <w:marLeft w:val="0"/>
      <w:marRight w:val="0"/>
      <w:marTop w:val="0"/>
      <w:marBottom w:val="0"/>
      <w:divBdr>
        <w:top w:val="none" w:sz="0" w:space="0" w:color="auto"/>
        <w:left w:val="none" w:sz="0" w:space="0" w:color="auto"/>
        <w:bottom w:val="none" w:sz="0" w:space="0" w:color="auto"/>
        <w:right w:val="none" w:sz="0" w:space="0" w:color="auto"/>
      </w:divBdr>
    </w:div>
    <w:div w:id="1331173350">
      <w:bodyDiv w:val="1"/>
      <w:marLeft w:val="0"/>
      <w:marRight w:val="0"/>
      <w:marTop w:val="0"/>
      <w:marBottom w:val="0"/>
      <w:divBdr>
        <w:top w:val="none" w:sz="0" w:space="0" w:color="auto"/>
        <w:left w:val="none" w:sz="0" w:space="0" w:color="auto"/>
        <w:bottom w:val="none" w:sz="0" w:space="0" w:color="auto"/>
        <w:right w:val="none" w:sz="0" w:space="0" w:color="auto"/>
      </w:divBdr>
    </w:div>
    <w:div w:id="1332100597">
      <w:bodyDiv w:val="1"/>
      <w:marLeft w:val="0"/>
      <w:marRight w:val="0"/>
      <w:marTop w:val="0"/>
      <w:marBottom w:val="0"/>
      <w:divBdr>
        <w:top w:val="none" w:sz="0" w:space="0" w:color="auto"/>
        <w:left w:val="none" w:sz="0" w:space="0" w:color="auto"/>
        <w:bottom w:val="none" w:sz="0" w:space="0" w:color="auto"/>
        <w:right w:val="none" w:sz="0" w:space="0" w:color="auto"/>
      </w:divBdr>
    </w:div>
    <w:div w:id="1336376139">
      <w:bodyDiv w:val="1"/>
      <w:marLeft w:val="0"/>
      <w:marRight w:val="0"/>
      <w:marTop w:val="0"/>
      <w:marBottom w:val="0"/>
      <w:divBdr>
        <w:top w:val="none" w:sz="0" w:space="0" w:color="auto"/>
        <w:left w:val="none" w:sz="0" w:space="0" w:color="auto"/>
        <w:bottom w:val="none" w:sz="0" w:space="0" w:color="auto"/>
        <w:right w:val="none" w:sz="0" w:space="0" w:color="auto"/>
      </w:divBdr>
    </w:div>
    <w:div w:id="1342471625">
      <w:bodyDiv w:val="1"/>
      <w:marLeft w:val="0"/>
      <w:marRight w:val="0"/>
      <w:marTop w:val="0"/>
      <w:marBottom w:val="0"/>
      <w:divBdr>
        <w:top w:val="none" w:sz="0" w:space="0" w:color="auto"/>
        <w:left w:val="none" w:sz="0" w:space="0" w:color="auto"/>
        <w:bottom w:val="none" w:sz="0" w:space="0" w:color="auto"/>
        <w:right w:val="none" w:sz="0" w:space="0" w:color="auto"/>
      </w:divBdr>
    </w:div>
    <w:div w:id="1345128237">
      <w:bodyDiv w:val="1"/>
      <w:marLeft w:val="0"/>
      <w:marRight w:val="0"/>
      <w:marTop w:val="0"/>
      <w:marBottom w:val="0"/>
      <w:divBdr>
        <w:top w:val="none" w:sz="0" w:space="0" w:color="auto"/>
        <w:left w:val="none" w:sz="0" w:space="0" w:color="auto"/>
        <w:bottom w:val="none" w:sz="0" w:space="0" w:color="auto"/>
        <w:right w:val="none" w:sz="0" w:space="0" w:color="auto"/>
      </w:divBdr>
    </w:div>
    <w:div w:id="1347899641">
      <w:bodyDiv w:val="1"/>
      <w:marLeft w:val="0"/>
      <w:marRight w:val="0"/>
      <w:marTop w:val="0"/>
      <w:marBottom w:val="0"/>
      <w:divBdr>
        <w:top w:val="none" w:sz="0" w:space="0" w:color="auto"/>
        <w:left w:val="none" w:sz="0" w:space="0" w:color="auto"/>
        <w:bottom w:val="none" w:sz="0" w:space="0" w:color="auto"/>
        <w:right w:val="none" w:sz="0" w:space="0" w:color="auto"/>
      </w:divBdr>
    </w:div>
    <w:div w:id="1349675568">
      <w:bodyDiv w:val="1"/>
      <w:marLeft w:val="0"/>
      <w:marRight w:val="0"/>
      <w:marTop w:val="0"/>
      <w:marBottom w:val="0"/>
      <w:divBdr>
        <w:top w:val="none" w:sz="0" w:space="0" w:color="auto"/>
        <w:left w:val="none" w:sz="0" w:space="0" w:color="auto"/>
        <w:bottom w:val="none" w:sz="0" w:space="0" w:color="auto"/>
        <w:right w:val="none" w:sz="0" w:space="0" w:color="auto"/>
      </w:divBdr>
    </w:div>
    <w:div w:id="1352105319">
      <w:bodyDiv w:val="1"/>
      <w:marLeft w:val="0"/>
      <w:marRight w:val="0"/>
      <w:marTop w:val="0"/>
      <w:marBottom w:val="0"/>
      <w:divBdr>
        <w:top w:val="none" w:sz="0" w:space="0" w:color="auto"/>
        <w:left w:val="none" w:sz="0" w:space="0" w:color="auto"/>
        <w:bottom w:val="none" w:sz="0" w:space="0" w:color="auto"/>
        <w:right w:val="none" w:sz="0" w:space="0" w:color="auto"/>
      </w:divBdr>
    </w:div>
    <w:div w:id="1352607028">
      <w:bodyDiv w:val="1"/>
      <w:marLeft w:val="0"/>
      <w:marRight w:val="0"/>
      <w:marTop w:val="0"/>
      <w:marBottom w:val="0"/>
      <w:divBdr>
        <w:top w:val="none" w:sz="0" w:space="0" w:color="auto"/>
        <w:left w:val="none" w:sz="0" w:space="0" w:color="auto"/>
        <w:bottom w:val="none" w:sz="0" w:space="0" w:color="auto"/>
        <w:right w:val="none" w:sz="0" w:space="0" w:color="auto"/>
      </w:divBdr>
    </w:div>
    <w:div w:id="1355885178">
      <w:bodyDiv w:val="1"/>
      <w:marLeft w:val="0"/>
      <w:marRight w:val="0"/>
      <w:marTop w:val="0"/>
      <w:marBottom w:val="0"/>
      <w:divBdr>
        <w:top w:val="none" w:sz="0" w:space="0" w:color="auto"/>
        <w:left w:val="none" w:sz="0" w:space="0" w:color="auto"/>
        <w:bottom w:val="none" w:sz="0" w:space="0" w:color="auto"/>
        <w:right w:val="none" w:sz="0" w:space="0" w:color="auto"/>
      </w:divBdr>
    </w:div>
    <w:div w:id="1356229452">
      <w:bodyDiv w:val="1"/>
      <w:marLeft w:val="0"/>
      <w:marRight w:val="0"/>
      <w:marTop w:val="0"/>
      <w:marBottom w:val="0"/>
      <w:divBdr>
        <w:top w:val="none" w:sz="0" w:space="0" w:color="auto"/>
        <w:left w:val="none" w:sz="0" w:space="0" w:color="auto"/>
        <w:bottom w:val="none" w:sz="0" w:space="0" w:color="auto"/>
        <w:right w:val="none" w:sz="0" w:space="0" w:color="auto"/>
      </w:divBdr>
    </w:div>
    <w:div w:id="1356425004">
      <w:bodyDiv w:val="1"/>
      <w:marLeft w:val="0"/>
      <w:marRight w:val="0"/>
      <w:marTop w:val="0"/>
      <w:marBottom w:val="0"/>
      <w:divBdr>
        <w:top w:val="none" w:sz="0" w:space="0" w:color="auto"/>
        <w:left w:val="none" w:sz="0" w:space="0" w:color="auto"/>
        <w:bottom w:val="none" w:sz="0" w:space="0" w:color="auto"/>
        <w:right w:val="none" w:sz="0" w:space="0" w:color="auto"/>
      </w:divBdr>
    </w:div>
    <w:div w:id="1361130389">
      <w:bodyDiv w:val="1"/>
      <w:marLeft w:val="0"/>
      <w:marRight w:val="0"/>
      <w:marTop w:val="0"/>
      <w:marBottom w:val="0"/>
      <w:divBdr>
        <w:top w:val="none" w:sz="0" w:space="0" w:color="auto"/>
        <w:left w:val="none" w:sz="0" w:space="0" w:color="auto"/>
        <w:bottom w:val="none" w:sz="0" w:space="0" w:color="auto"/>
        <w:right w:val="none" w:sz="0" w:space="0" w:color="auto"/>
      </w:divBdr>
    </w:div>
    <w:div w:id="1361584313">
      <w:bodyDiv w:val="1"/>
      <w:marLeft w:val="0"/>
      <w:marRight w:val="0"/>
      <w:marTop w:val="0"/>
      <w:marBottom w:val="0"/>
      <w:divBdr>
        <w:top w:val="none" w:sz="0" w:space="0" w:color="auto"/>
        <w:left w:val="none" w:sz="0" w:space="0" w:color="auto"/>
        <w:bottom w:val="none" w:sz="0" w:space="0" w:color="auto"/>
        <w:right w:val="none" w:sz="0" w:space="0" w:color="auto"/>
      </w:divBdr>
    </w:div>
    <w:div w:id="1363826621">
      <w:bodyDiv w:val="1"/>
      <w:marLeft w:val="0"/>
      <w:marRight w:val="0"/>
      <w:marTop w:val="0"/>
      <w:marBottom w:val="0"/>
      <w:divBdr>
        <w:top w:val="none" w:sz="0" w:space="0" w:color="auto"/>
        <w:left w:val="none" w:sz="0" w:space="0" w:color="auto"/>
        <w:bottom w:val="none" w:sz="0" w:space="0" w:color="auto"/>
        <w:right w:val="none" w:sz="0" w:space="0" w:color="auto"/>
      </w:divBdr>
    </w:div>
    <w:div w:id="1373651537">
      <w:bodyDiv w:val="1"/>
      <w:marLeft w:val="0"/>
      <w:marRight w:val="0"/>
      <w:marTop w:val="0"/>
      <w:marBottom w:val="0"/>
      <w:divBdr>
        <w:top w:val="none" w:sz="0" w:space="0" w:color="auto"/>
        <w:left w:val="none" w:sz="0" w:space="0" w:color="auto"/>
        <w:bottom w:val="none" w:sz="0" w:space="0" w:color="auto"/>
        <w:right w:val="none" w:sz="0" w:space="0" w:color="auto"/>
      </w:divBdr>
    </w:div>
    <w:div w:id="1374038152">
      <w:bodyDiv w:val="1"/>
      <w:marLeft w:val="0"/>
      <w:marRight w:val="0"/>
      <w:marTop w:val="0"/>
      <w:marBottom w:val="0"/>
      <w:divBdr>
        <w:top w:val="none" w:sz="0" w:space="0" w:color="auto"/>
        <w:left w:val="none" w:sz="0" w:space="0" w:color="auto"/>
        <w:bottom w:val="none" w:sz="0" w:space="0" w:color="auto"/>
        <w:right w:val="none" w:sz="0" w:space="0" w:color="auto"/>
      </w:divBdr>
    </w:div>
    <w:div w:id="1374115553">
      <w:bodyDiv w:val="1"/>
      <w:marLeft w:val="0"/>
      <w:marRight w:val="0"/>
      <w:marTop w:val="0"/>
      <w:marBottom w:val="0"/>
      <w:divBdr>
        <w:top w:val="none" w:sz="0" w:space="0" w:color="auto"/>
        <w:left w:val="none" w:sz="0" w:space="0" w:color="auto"/>
        <w:bottom w:val="none" w:sz="0" w:space="0" w:color="auto"/>
        <w:right w:val="none" w:sz="0" w:space="0" w:color="auto"/>
      </w:divBdr>
    </w:div>
    <w:div w:id="1377046887">
      <w:bodyDiv w:val="1"/>
      <w:marLeft w:val="0"/>
      <w:marRight w:val="0"/>
      <w:marTop w:val="0"/>
      <w:marBottom w:val="0"/>
      <w:divBdr>
        <w:top w:val="none" w:sz="0" w:space="0" w:color="auto"/>
        <w:left w:val="none" w:sz="0" w:space="0" w:color="auto"/>
        <w:bottom w:val="none" w:sz="0" w:space="0" w:color="auto"/>
        <w:right w:val="none" w:sz="0" w:space="0" w:color="auto"/>
      </w:divBdr>
    </w:div>
    <w:div w:id="1378238898">
      <w:bodyDiv w:val="1"/>
      <w:marLeft w:val="0"/>
      <w:marRight w:val="0"/>
      <w:marTop w:val="0"/>
      <w:marBottom w:val="0"/>
      <w:divBdr>
        <w:top w:val="none" w:sz="0" w:space="0" w:color="auto"/>
        <w:left w:val="none" w:sz="0" w:space="0" w:color="auto"/>
        <w:bottom w:val="none" w:sz="0" w:space="0" w:color="auto"/>
        <w:right w:val="none" w:sz="0" w:space="0" w:color="auto"/>
      </w:divBdr>
    </w:div>
    <w:div w:id="1386416332">
      <w:bodyDiv w:val="1"/>
      <w:marLeft w:val="0"/>
      <w:marRight w:val="0"/>
      <w:marTop w:val="0"/>
      <w:marBottom w:val="0"/>
      <w:divBdr>
        <w:top w:val="none" w:sz="0" w:space="0" w:color="auto"/>
        <w:left w:val="none" w:sz="0" w:space="0" w:color="auto"/>
        <w:bottom w:val="none" w:sz="0" w:space="0" w:color="auto"/>
        <w:right w:val="none" w:sz="0" w:space="0" w:color="auto"/>
      </w:divBdr>
    </w:div>
    <w:div w:id="1392800876">
      <w:bodyDiv w:val="1"/>
      <w:marLeft w:val="0"/>
      <w:marRight w:val="0"/>
      <w:marTop w:val="0"/>
      <w:marBottom w:val="0"/>
      <w:divBdr>
        <w:top w:val="none" w:sz="0" w:space="0" w:color="auto"/>
        <w:left w:val="none" w:sz="0" w:space="0" w:color="auto"/>
        <w:bottom w:val="none" w:sz="0" w:space="0" w:color="auto"/>
        <w:right w:val="none" w:sz="0" w:space="0" w:color="auto"/>
      </w:divBdr>
    </w:div>
    <w:div w:id="1395471574">
      <w:bodyDiv w:val="1"/>
      <w:marLeft w:val="0"/>
      <w:marRight w:val="0"/>
      <w:marTop w:val="0"/>
      <w:marBottom w:val="0"/>
      <w:divBdr>
        <w:top w:val="none" w:sz="0" w:space="0" w:color="auto"/>
        <w:left w:val="none" w:sz="0" w:space="0" w:color="auto"/>
        <w:bottom w:val="none" w:sz="0" w:space="0" w:color="auto"/>
        <w:right w:val="none" w:sz="0" w:space="0" w:color="auto"/>
      </w:divBdr>
    </w:div>
    <w:div w:id="1396315178">
      <w:bodyDiv w:val="1"/>
      <w:marLeft w:val="0"/>
      <w:marRight w:val="0"/>
      <w:marTop w:val="0"/>
      <w:marBottom w:val="0"/>
      <w:divBdr>
        <w:top w:val="none" w:sz="0" w:space="0" w:color="auto"/>
        <w:left w:val="none" w:sz="0" w:space="0" w:color="auto"/>
        <w:bottom w:val="none" w:sz="0" w:space="0" w:color="auto"/>
        <w:right w:val="none" w:sz="0" w:space="0" w:color="auto"/>
      </w:divBdr>
    </w:div>
    <w:div w:id="1403598806">
      <w:bodyDiv w:val="1"/>
      <w:marLeft w:val="0"/>
      <w:marRight w:val="0"/>
      <w:marTop w:val="0"/>
      <w:marBottom w:val="0"/>
      <w:divBdr>
        <w:top w:val="none" w:sz="0" w:space="0" w:color="auto"/>
        <w:left w:val="none" w:sz="0" w:space="0" w:color="auto"/>
        <w:bottom w:val="none" w:sz="0" w:space="0" w:color="auto"/>
        <w:right w:val="none" w:sz="0" w:space="0" w:color="auto"/>
      </w:divBdr>
    </w:div>
    <w:div w:id="1407919965">
      <w:bodyDiv w:val="1"/>
      <w:marLeft w:val="0"/>
      <w:marRight w:val="0"/>
      <w:marTop w:val="0"/>
      <w:marBottom w:val="0"/>
      <w:divBdr>
        <w:top w:val="none" w:sz="0" w:space="0" w:color="auto"/>
        <w:left w:val="none" w:sz="0" w:space="0" w:color="auto"/>
        <w:bottom w:val="none" w:sz="0" w:space="0" w:color="auto"/>
        <w:right w:val="none" w:sz="0" w:space="0" w:color="auto"/>
      </w:divBdr>
    </w:div>
    <w:div w:id="1408574047">
      <w:bodyDiv w:val="1"/>
      <w:marLeft w:val="0"/>
      <w:marRight w:val="0"/>
      <w:marTop w:val="0"/>
      <w:marBottom w:val="0"/>
      <w:divBdr>
        <w:top w:val="none" w:sz="0" w:space="0" w:color="auto"/>
        <w:left w:val="none" w:sz="0" w:space="0" w:color="auto"/>
        <w:bottom w:val="none" w:sz="0" w:space="0" w:color="auto"/>
        <w:right w:val="none" w:sz="0" w:space="0" w:color="auto"/>
      </w:divBdr>
    </w:div>
    <w:div w:id="1409762810">
      <w:bodyDiv w:val="1"/>
      <w:marLeft w:val="0"/>
      <w:marRight w:val="0"/>
      <w:marTop w:val="0"/>
      <w:marBottom w:val="0"/>
      <w:divBdr>
        <w:top w:val="none" w:sz="0" w:space="0" w:color="auto"/>
        <w:left w:val="none" w:sz="0" w:space="0" w:color="auto"/>
        <w:bottom w:val="none" w:sz="0" w:space="0" w:color="auto"/>
        <w:right w:val="none" w:sz="0" w:space="0" w:color="auto"/>
      </w:divBdr>
    </w:div>
    <w:div w:id="1411656922">
      <w:bodyDiv w:val="1"/>
      <w:marLeft w:val="0"/>
      <w:marRight w:val="0"/>
      <w:marTop w:val="0"/>
      <w:marBottom w:val="0"/>
      <w:divBdr>
        <w:top w:val="none" w:sz="0" w:space="0" w:color="auto"/>
        <w:left w:val="none" w:sz="0" w:space="0" w:color="auto"/>
        <w:bottom w:val="none" w:sz="0" w:space="0" w:color="auto"/>
        <w:right w:val="none" w:sz="0" w:space="0" w:color="auto"/>
      </w:divBdr>
    </w:div>
    <w:div w:id="1422218016">
      <w:bodyDiv w:val="1"/>
      <w:marLeft w:val="0"/>
      <w:marRight w:val="0"/>
      <w:marTop w:val="0"/>
      <w:marBottom w:val="0"/>
      <w:divBdr>
        <w:top w:val="none" w:sz="0" w:space="0" w:color="auto"/>
        <w:left w:val="none" w:sz="0" w:space="0" w:color="auto"/>
        <w:bottom w:val="none" w:sz="0" w:space="0" w:color="auto"/>
        <w:right w:val="none" w:sz="0" w:space="0" w:color="auto"/>
      </w:divBdr>
    </w:div>
    <w:div w:id="1424842832">
      <w:bodyDiv w:val="1"/>
      <w:marLeft w:val="0"/>
      <w:marRight w:val="0"/>
      <w:marTop w:val="0"/>
      <w:marBottom w:val="0"/>
      <w:divBdr>
        <w:top w:val="none" w:sz="0" w:space="0" w:color="auto"/>
        <w:left w:val="none" w:sz="0" w:space="0" w:color="auto"/>
        <w:bottom w:val="none" w:sz="0" w:space="0" w:color="auto"/>
        <w:right w:val="none" w:sz="0" w:space="0" w:color="auto"/>
      </w:divBdr>
    </w:div>
    <w:div w:id="1430464378">
      <w:bodyDiv w:val="1"/>
      <w:marLeft w:val="0"/>
      <w:marRight w:val="0"/>
      <w:marTop w:val="0"/>
      <w:marBottom w:val="0"/>
      <w:divBdr>
        <w:top w:val="none" w:sz="0" w:space="0" w:color="auto"/>
        <w:left w:val="none" w:sz="0" w:space="0" w:color="auto"/>
        <w:bottom w:val="none" w:sz="0" w:space="0" w:color="auto"/>
        <w:right w:val="none" w:sz="0" w:space="0" w:color="auto"/>
      </w:divBdr>
    </w:div>
    <w:div w:id="1431656215">
      <w:bodyDiv w:val="1"/>
      <w:marLeft w:val="0"/>
      <w:marRight w:val="0"/>
      <w:marTop w:val="0"/>
      <w:marBottom w:val="0"/>
      <w:divBdr>
        <w:top w:val="none" w:sz="0" w:space="0" w:color="auto"/>
        <w:left w:val="none" w:sz="0" w:space="0" w:color="auto"/>
        <w:bottom w:val="none" w:sz="0" w:space="0" w:color="auto"/>
        <w:right w:val="none" w:sz="0" w:space="0" w:color="auto"/>
      </w:divBdr>
    </w:div>
    <w:div w:id="1431656492">
      <w:bodyDiv w:val="1"/>
      <w:marLeft w:val="0"/>
      <w:marRight w:val="0"/>
      <w:marTop w:val="0"/>
      <w:marBottom w:val="0"/>
      <w:divBdr>
        <w:top w:val="none" w:sz="0" w:space="0" w:color="auto"/>
        <w:left w:val="none" w:sz="0" w:space="0" w:color="auto"/>
        <w:bottom w:val="none" w:sz="0" w:space="0" w:color="auto"/>
        <w:right w:val="none" w:sz="0" w:space="0" w:color="auto"/>
      </w:divBdr>
    </w:div>
    <w:div w:id="1434935958">
      <w:bodyDiv w:val="1"/>
      <w:marLeft w:val="0"/>
      <w:marRight w:val="0"/>
      <w:marTop w:val="0"/>
      <w:marBottom w:val="0"/>
      <w:divBdr>
        <w:top w:val="none" w:sz="0" w:space="0" w:color="auto"/>
        <w:left w:val="none" w:sz="0" w:space="0" w:color="auto"/>
        <w:bottom w:val="none" w:sz="0" w:space="0" w:color="auto"/>
        <w:right w:val="none" w:sz="0" w:space="0" w:color="auto"/>
      </w:divBdr>
    </w:div>
    <w:div w:id="1435857735">
      <w:bodyDiv w:val="1"/>
      <w:marLeft w:val="0"/>
      <w:marRight w:val="0"/>
      <w:marTop w:val="0"/>
      <w:marBottom w:val="0"/>
      <w:divBdr>
        <w:top w:val="none" w:sz="0" w:space="0" w:color="auto"/>
        <w:left w:val="none" w:sz="0" w:space="0" w:color="auto"/>
        <w:bottom w:val="none" w:sz="0" w:space="0" w:color="auto"/>
        <w:right w:val="none" w:sz="0" w:space="0" w:color="auto"/>
      </w:divBdr>
    </w:div>
    <w:div w:id="1441991433">
      <w:bodyDiv w:val="1"/>
      <w:marLeft w:val="0"/>
      <w:marRight w:val="0"/>
      <w:marTop w:val="0"/>
      <w:marBottom w:val="0"/>
      <w:divBdr>
        <w:top w:val="none" w:sz="0" w:space="0" w:color="auto"/>
        <w:left w:val="none" w:sz="0" w:space="0" w:color="auto"/>
        <w:bottom w:val="none" w:sz="0" w:space="0" w:color="auto"/>
        <w:right w:val="none" w:sz="0" w:space="0" w:color="auto"/>
      </w:divBdr>
    </w:div>
    <w:div w:id="1445921977">
      <w:bodyDiv w:val="1"/>
      <w:marLeft w:val="0"/>
      <w:marRight w:val="0"/>
      <w:marTop w:val="0"/>
      <w:marBottom w:val="0"/>
      <w:divBdr>
        <w:top w:val="none" w:sz="0" w:space="0" w:color="auto"/>
        <w:left w:val="none" w:sz="0" w:space="0" w:color="auto"/>
        <w:bottom w:val="none" w:sz="0" w:space="0" w:color="auto"/>
        <w:right w:val="none" w:sz="0" w:space="0" w:color="auto"/>
      </w:divBdr>
    </w:div>
    <w:div w:id="1450926701">
      <w:bodyDiv w:val="1"/>
      <w:marLeft w:val="0"/>
      <w:marRight w:val="0"/>
      <w:marTop w:val="0"/>
      <w:marBottom w:val="0"/>
      <w:divBdr>
        <w:top w:val="none" w:sz="0" w:space="0" w:color="auto"/>
        <w:left w:val="none" w:sz="0" w:space="0" w:color="auto"/>
        <w:bottom w:val="none" w:sz="0" w:space="0" w:color="auto"/>
        <w:right w:val="none" w:sz="0" w:space="0" w:color="auto"/>
      </w:divBdr>
    </w:div>
    <w:div w:id="1453357983">
      <w:bodyDiv w:val="1"/>
      <w:marLeft w:val="0"/>
      <w:marRight w:val="0"/>
      <w:marTop w:val="0"/>
      <w:marBottom w:val="0"/>
      <w:divBdr>
        <w:top w:val="none" w:sz="0" w:space="0" w:color="auto"/>
        <w:left w:val="none" w:sz="0" w:space="0" w:color="auto"/>
        <w:bottom w:val="none" w:sz="0" w:space="0" w:color="auto"/>
        <w:right w:val="none" w:sz="0" w:space="0" w:color="auto"/>
      </w:divBdr>
    </w:div>
    <w:div w:id="1458329178">
      <w:bodyDiv w:val="1"/>
      <w:marLeft w:val="0"/>
      <w:marRight w:val="0"/>
      <w:marTop w:val="0"/>
      <w:marBottom w:val="0"/>
      <w:divBdr>
        <w:top w:val="none" w:sz="0" w:space="0" w:color="auto"/>
        <w:left w:val="none" w:sz="0" w:space="0" w:color="auto"/>
        <w:bottom w:val="none" w:sz="0" w:space="0" w:color="auto"/>
        <w:right w:val="none" w:sz="0" w:space="0" w:color="auto"/>
      </w:divBdr>
    </w:div>
    <w:div w:id="1460344523">
      <w:bodyDiv w:val="1"/>
      <w:marLeft w:val="0"/>
      <w:marRight w:val="0"/>
      <w:marTop w:val="0"/>
      <w:marBottom w:val="0"/>
      <w:divBdr>
        <w:top w:val="none" w:sz="0" w:space="0" w:color="auto"/>
        <w:left w:val="none" w:sz="0" w:space="0" w:color="auto"/>
        <w:bottom w:val="none" w:sz="0" w:space="0" w:color="auto"/>
        <w:right w:val="none" w:sz="0" w:space="0" w:color="auto"/>
      </w:divBdr>
    </w:div>
    <w:div w:id="1460880927">
      <w:bodyDiv w:val="1"/>
      <w:marLeft w:val="0"/>
      <w:marRight w:val="0"/>
      <w:marTop w:val="0"/>
      <w:marBottom w:val="0"/>
      <w:divBdr>
        <w:top w:val="none" w:sz="0" w:space="0" w:color="auto"/>
        <w:left w:val="none" w:sz="0" w:space="0" w:color="auto"/>
        <w:bottom w:val="none" w:sz="0" w:space="0" w:color="auto"/>
        <w:right w:val="none" w:sz="0" w:space="0" w:color="auto"/>
      </w:divBdr>
    </w:div>
    <w:div w:id="1461798416">
      <w:bodyDiv w:val="1"/>
      <w:marLeft w:val="0"/>
      <w:marRight w:val="0"/>
      <w:marTop w:val="0"/>
      <w:marBottom w:val="0"/>
      <w:divBdr>
        <w:top w:val="none" w:sz="0" w:space="0" w:color="auto"/>
        <w:left w:val="none" w:sz="0" w:space="0" w:color="auto"/>
        <w:bottom w:val="none" w:sz="0" w:space="0" w:color="auto"/>
        <w:right w:val="none" w:sz="0" w:space="0" w:color="auto"/>
      </w:divBdr>
    </w:div>
    <w:div w:id="1466847393">
      <w:bodyDiv w:val="1"/>
      <w:marLeft w:val="0"/>
      <w:marRight w:val="0"/>
      <w:marTop w:val="0"/>
      <w:marBottom w:val="0"/>
      <w:divBdr>
        <w:top w:val="none" w:sz="0" w:space="0" w:color="auto"/>
        <w:left w:val="none" w:sz="0" w:space="0" w:color="auto"/>
        <w:bottom w:val="none" w:sz="0" w:space="0" w:color="auto"/>
        <w:right w:val="none" w:sz="0" w:space="0" w:color="auto"/>
      </w:divBdr>
    </w:div>
    <w:div w:id="1471631154">
      <w:bodyDiv w:val="1"/>
      <w:marLeft w:val="0"/>
      <w:marRight w:val="0"/>
      <w:marTop w:val="0"/>
      <w:marBottom w:val="0"/>
      <w:divBdr>
        <w:top w:val="none" w:sz="0" w:space="0" w:color="auto"/>
        <w:left w:val="none" w:sz="0" w:space="0" w:color="auto"/>
        <w:bottom w:val="none" w:sz="0" w:space="0" w:color="auto"/>
        <w:right w:val="none" w:sz="0" w:space="0" w:color="auto"/>
      </w:divBdr>
    </w:div>
    <w:div w:id="1476265683">
      <w:bodyDiv w:val="1"/>
      <w:marLeft w:val="0"/>
      <w:marRight w:val="0"/>
      <w:marTop w:val="0"/>
      <w:marBottom w:val="0"/>
      <w:divBdr>
        <w:top w:val="none" w:sz="0" w:space="0" w:color="auto"/>
        <w:left w:val="none" w:sz="0" w:space="0" w:color="auto"/>
        <w:bottom w:val="none" w:sz="0" w:space="0" w:color="auto"/>
        <w:right w:val="none" w:sz="0" w:space="0" w:color="auto"/>
      </w:divBdr>
    </w:div>
    <w:div w:id="1476794669">
      <w:bodyDiv w:val="1"/>
      <w:marLeft w:val="0"/>
      <w:marRight w:val="0"/>
      <w:marTop w:val="0"/>
      <w:marBottom w:val="0"/>
      <w:divBdr>
        <w:top w:val="none" w:sz="0" w:space="0" w:color="auto"/>
        <w:left w:val="none" w:sz="0" w:space="0" w:color="auto"/>
        <w:bottom w:val="none" w:sz="0" w:space="0" w:color="auto"/>
        <w:right w:val="none" w:sz="0" w:space="0" w:color="auto"/>
      </w:divBdr>
    </w:div>
    <w:div w:id="1477526249">
      <w:bodyDiv w:val="1"/>
      <w:marLeft w:val="0"/>
      <w:marRight w:val="0"/>
      <w:marTop w:val="0"/>
      <w:marBottom w:val="0"/>
      <w:divBdr>
        <w:top w:val="none" w:sz="0" w:space="0" w:color="auto"/>
        <w:left w:val="none" w:sz="0" w:space="0" w:color="auto"/>
        <w:bottom w:val="none" w:sz="0" w:space="0" w:color="auto"/>
        <w:right w:val="none" w:sz="0" w:space="0" w:color="auto"/>
      </w:divBdr>
    </w:div>
    <w:div w:id="1485779232">
      <w:bodyDiv w:val="1"/>
      <w:marLeft w:val="0"/>
      <w:marRight w:val="0"/>
      <w:marTop w:val="0"/>
      <w:marBottom w:val="0"/>
      <w:divBdr>
        <w:top w:val="none" w:sz="0" w:space="0" w:color="auto"/>
        <w:left w:val="none" w:sz="0" w:space="0" w:color="auto"/>
        <w:bottom w:val="none" w:sz="0" w:space="0" w:color="auto"/>
        <w:right w:val="none" w:sz="0" w:space="0" w:color="auto"/>
      </w:divBdr>
    </w:div>
    <w:div w:id="1492332281">
      <w:bodyDiv w:val="1"/>
      <w:marLeft w:val="0"/>
      <w:marRight w:val="0"/>
      <w:marTop w:val="0"/>
      <w:marBottom w:val="0"/>
      <w:divBdr>
        <w:top w:val="none" w:sz="0" w:space="0" w:color="auto"/>
        <w:left w:val="none" w:sz="0" w:space="0" w:color="auto"/>
        <w:bottom w:val="none" w:sz="0" w:space="0" w:color="auto"/>
        <w:right w:val="none" w:sz="0" w:space="0" w:color="auto"/>
      </w:divBdr>
    </w:div>
    <w:div w:id="1493914760">
      <w:bodyDiv w:val="1"/>
      <w:marLeft w:val="0"/>
      <w:marRight w:val="0"/>
      <w:marTop w:val="0"/>
      <w:marBottom w:val="0"/>
      <w:divBdr>
        <w:top w:val="none" w:sz="0" w:space="0" w:color="auto"/>
        <w:left w:val="none" w:sz="0" w:space="0" w:color="auto"/>
        <w:bottom w:val="none" w:sz="0" w:space="0" w:color="auto"/>
        <w:right w:val="none" w:sz="0" w:space="0" w:color="auto"/>
      </w:divBdr>
    </w:div>
    <w:div w:id="1496678107">
      <w:bodyDiv w:val="1"/>
      <w:marLeft w:val="0"/>
      <w:marRight w:val="0"/>
      <w:marTop w:val="0"/>
      <w:marBottom w:val="0"/>
      <w:divBdr>
        <w:top w:val="none" w:sz="0" w:space="0" w:color="auto"/>
        <w:left w:val="none" w:sz="0" w:space="0" w:color="auto"/>
        <w:bottom w:val="none" w:sz="0" w:space="0" w:color="auto"/>
        <w:right w:val="none" w:sz="0" w:space="0" w:color="auto"/>
      </w:divBdr>
      <w:divsChild>
        <w:div w:id="64572587">
          <w:marLeft w:val="0"/>
          <w:marRight w:val="0"/>
          <w:marTop w:val="0"/>
          <w:marBottom w:val="0"/>
          <w:divBdr>
            <w:top w:val="none" w:sz="0" w:space="0" w:color="auto"/>
            <w:left w:val="none" w:sz="0" w:space="0" w:color="auto"/>
            <w:bottom w:val="none" w:sz="0" w:space="0" w:color="auto"/>
            <w:right w:val="none" w:sz="0" w:space="0" w:color="auto"/>
          </w:divBdr>
          <w:divsChild>
            <w:div w:id="1975256348">
              <w:marLeft w:val="0"/>
              <w:marRight w:val="0"/>
              <w:marTop w:val="0"/>
              <w:marBottom w:val="0"/>
              <w:divBdr>
                <w:top w:val="none" w:sz="0" w:space="0" w:color="auto"/>
                <w:left w:val="none" w:sz="0" w:space="0" w:color="auto"/>
                <w:bottom w:val="none" w:sz="0" w:space="0" w:color="auto"/>
                <w:right w:val="none" w:sz="0" w:space="0" w:color="auto"/>
              </w:divBdr>
              <w:divsChild>
                <w:div w:id="204540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005803">
      <w:bodyDiv w:val="1"/>
      <w:marLeft w:val="0"/>
      <w:marRight w:val="0"/>
      <w:marTop w:val="0"/>
      <w:marBottom w:val="0"/>
      <w:divBdr>
        <w:top w:val="none" w:sz="0" w:space="0" w:color="auto"/>
        <w:left w:val="none" w:sz="0" w:space="0" w:color="auto"/>
        <w:bottom w:val="none" w:sz="0" w:space="0" w:color="auto"/>
        <w:right w:val="none" w:sz="0" w:space="0" w:color="auto"/>
      </w:divBdr>
    </w:div>
    <w:div w:id="1508790115">
      <w:bodyDiv w:val="1"/>
      <w:marLeft w:val="0"/>
      <w:marRight w:val="0"/>
      <w:marTop w:val="0"/>
      <w:marBottom w:val="0"/>
      <w:divBdr>
        <w:top w:val="none" w:sz="0" w:space="0" w:color="auto"/>
        <w:left w:val="none" w:sz="0" w:space="0" w:color="auto"/>
        <w:bottom w:val="none" w:sz="0" w:space="0" w:color="auto"/>
        <w:right w:val="none" w:sz="0" w:space="0" w:color="auto"/>
      </w:divBdr>
    </w:div>
    <w:div w:id="1509717187">
      <w:bodyDiv w:val="1"/>
      <w:marLeft w:val="0"/>
      <w:marRight w:val="0"/>
      <w:marTop w:val="0"/>
      <w:marBottom w:val="0"/>
      <w:divBdr>
        <w:top w:val="none" w:sz="0" w:space="0" w:color="auto"/>
        <w:left w:val="none" w:sz="0" w:space="0" w:color="auto"/>
        <w:bottom w:val="none" w:sz="0" w:space="0" w:color="auto"/>
        <w:right w:val="none" w:sz="0" w:space="0" w:color="auto"/>
      </w:divBdr>
    </w:div>
    <w:div w:id="1512258143">
      <w:bodyDiv w:val="1"/>
      <w:marLeft w:val="0"/>
      <w:marRight w:val="0"/>
      <w:marTop w:val="0"/>
      <w:marBottom w:val="0"/>
      <w:divBdr>
        <w:top w:val="none" w:sz="0" w:space="0" w:color="auto"/>
        <w:left w:val="none" w:sz="0" w:space="0" w:color="auto"/>
        <w:bottom w:val="none" w:sz="0" w:space="0" w:color="auto"/>
        <w:right w:val="none" w:sz="0" w:space="0" w:color="auto"/>
      </w:divBdr>
    </w:div>
    <w:div w:id="1516382182">
      <w:bodyDiv w:val="1"/>
      <w:marLeft w:val="0"/>
      <w:marRight w:val="0"/>
      <w:marTop w:val="0"/>
      <w:marBottom w:val="0"/>
      <w:divBdr>
        <w:top w:val="none" w:sz="0" w:space="0" w:color="auto"/>
        <w:left w:val="none" w:sz="0" w:space="0" w:color="auto"/>
        <w:bottom w:val="none" w:sz="0" w:space="0" w:color="auto"/>
        <w:right w:val="none" w:sz="0" w:space="0" w:color="auto"/>
      </w:divBdr>
    </w:div>
    <w:div w:id="1521041967">
      <w:bodyDiv w:val="1"/>
      <w:marLeft w:val="0"/>
      <w:marRight w:val="0"/>
      <w:marTop w:val="0"/>
      <w:marBottom w:val="0"/>
      <w:divBdr>
        <w:top w:val="none" w:sz="0" w:space="0" w:color="auto"/>
        <w:left w:val="none" w:sz="0" w:space="0" w:color="auto"/>
        <w:bottom w:val="none" w:sz="0" w:space="0" w:color="auto"/>
        <w:right w:val="none" w:sz="0" w:space="0" w:color="auto"/>
      </w:divBdr>
    </w:div>
    <w:div w:id="1523200021">
      <w:bodyDiv w:val="1"/>
      <w:marLeft w:val="0"/>
      <w:marRight w:val="0"/>
      <w:marTop w:val="0"/>
      <w:marBottom w:val="0"/>
      <w:divBdr>
        <w:top w:val="none" w:sz="0" w:space="0" w:color="auto"/>
        <w:left w:val="none" w:sz="0" w:space="0" w:color="auto"/>
        <w:bottom w:val="none" w:sz="0" w:space="0" w:color="auto"/>
        <w:right w:val="none" w:sz="0" w:space="0" w:color="auto"/>
      </w:divBdr>
    </w:div>
    <w:div w:id="1526479225">
      <w:bodyDiv w:val="1"/>
      <w:marLeft w:val="0"/>
      <w:marRight w:val="0"/>
      <w:marTop w:val="0"/>
      <w:marBottom w:val="0"/>
      <w:divBdr>
        <w:top w:val="none" w:sz="0" w:space="0" w:color="auto"/>
        <w:left w:val="none" w:sz="0" w:space="0" w:color="auto"/>
        <w:bottom w:val="none" w:sz="0" w:space="0" w:color="auto"/>
        <w:right w:val="none" w:sz="0" w:space="0" w:color="auto"/>
      </w:divBdr>
    </w:div>
    <w:div w:id="1536503466">
      <w:bodyDiv w:val="1"/>
      <w:marLeft w:val="0"/>
      <w:marRight w:val="0"/>
      <w:marTop w:val="0"/>
      <w:marBottom w:val="0"/>
      <w:divBdr>
        <w:top w:val="none" w:sz="0" w:space="0" w:color="auto"/>
        <w:left w:val="none" w:sz="0" w:space="0" w:color="auto"/>
        <w:bottom w:val="none" w:sz="0" w:space="0" w:color="auto"/>
        <w:right w:val="none" w:sz="0" w:space="0" w:color="auto"/>
      </w:divBdr>
    </w:div>
    <w:div w:id="1538851677">
      <w:bodyDiv w:val="1"/>
      <w:marLeft w:val="0"/>
      <w:marRight w:val="0"/>
      <w:marTop w:val="0"/>
      <w:marBottom w:val="0"/>
      <w:divBdr>
        <w:top w:val="none" w:sz="0" w:space="0" w:color="auto"/>
        <w:left w:val="none" w:sz="0" w:space="0" w:color="auto"/>
        <w:bottom w:val="none" w:sz="0" w:space="0" w:color="auto"/>
        <w:right w:val="none" w:sz="0" w:space="0" w:color="auto"/>
      </w:divBdr>
    </w:div>
    <w:div w:id="1540245171">
      <w:bodyDiv w:val="1"/>
      <w:marLeft w:val="0"/>
      <w:marRight w:val="0"/>
      <w:marTop w:val="0"/>
      <w:marBottom w:val="0"/>
      <w:divBdr>
        <w:top w:val="none" w:sz="0" w:space="0" w:color="auto"/>
        <w:left w:val="none" w:sz="0" w:space="0" w:color="auto"/>
        <w:bottom w:val="none" w:sz="0" w:space="0" w:color="auto"/>
        <w:right w:val="none" w:sz="0" w:space="0" w:color="auto"/>
      </w:divBdr>
    </w:div>
    <w:div w:id="1547792629">
      <w:bodyDiv w:val="1"/>
      <w:marLeft w:val="0"/>
      <w:marRight w:val="0"/>
      <w:marTop w:val="0"/>
      <w:marBottom w:val="0"/>
      <w:divBdr>
        <w:top w:val="none" w:sz="0" w:space="0" w:color="auto"/>
        <w:left w:val="none" w:sz="0" w:space="0" w:color="auto"/>
        <w:bottom w:val="none" w:sz="0" w:space="0" w:color="auto"/>
        <w:right w:val="none" w:sz="0" w:space="0" w:color="auto"/>
      </w:divBdr>
    </w:div>
    <w:div w:id="1548224526">
      <w:bodyDiv w:val="1"/>
      <w:marLeft w:val="0"/>
      <w:marRight w:val="0"/>
      <w:marTop w:val="0"/>
      <w:marBottom w:val="0"/>
      <w:divBdr>
        <w:top w:val="none" w:sz="0" w:space="0" w:color="auto"/>
        <w:left w:val="none" w:sz="0" w:space="0" w:color="auto"/>
        <w:bottom w:val="none" w:sz="0" w:space="0" w:color="auto"/>
        <w:right w:val="none" w:sz="0" w:space="0" w:color="auto"/>
      </w:divBdr>
    </w:div>
    <w:div w:id="1548880510">
      <w:bodyDiv w:val="1"/>
      <w:marLeft w:val="0"/>
      <w:marRight w:val="0"/>
      <w:marTop w:val="0"/>
      <w:marBottom w:val="0"/>
      <w:divBdr>
        <w:top w:val="none" w:sz="0" w:space="0" w:color="auto"/>
        <w:left w:val="none" w:sz="0" w:space="0" w:color="auto"/>
        <w:bottom w:val="none" w:sz="0" w:space="0" w:color="auto"/>
        <w:right w:val="none" w:sz="0" w:space="0" w:color="auto"/>
      </w:divBdr>
    </w:div>
    <w:div w:id="1554121188">
      <w:bodyDiv w:val="1"/>
      <w:marLeft w:val="0"/>
      <w:marRight w:val="0"/>
      <w:marTop w:val="0"/>
      <w:marBottom w:val="0"/>
      <w:divBdr>
        <w:top w:val="none" w:sz="0" w:space="0" w:color="auto"/>
        <w:left w:val="none" w:sz="0" w:space="0" w:color="auto"/>
        <w:bottom w:val="none" w:sz="0" w:space="0" w:color="auto"/>
        <w:right w:val="none" w:sz="0" w:space="0" w:color="auto"/>
      </w:divBdr>
    </w:div>
    <w:div w:id="1554346564">
      <w:bodyDiv w:val="1"/>
      <w:marLeft w:val="0"/>
      <w:marRight w:val="0"/>
      <w:marTop w:val="0"/>
      <w:marBottom w:val="0"/>
      <w:divBdr>
        <w:top w:val="none" w:sz="0" w:space="0" w:color="auto"/>
        <w:left w:val="none" w:sz="0" w:space="0" w:color="auto"/>
        <w:bottom w:val="none" w:sz="0" w:space="0" w:color="auto"/>
        <w:right w:val="none" w:sz="0" w:space="0" w:color="auto"/>
      </w:divBdr>
    </w:div>
    <w:div w:id="1555585622">
      <w:bodyDiv w:val="1"/>
      <w:marLeft w:val="0"/>
      <w:marRight w:val="0"/>
      <w:marTop w:val="0"/>
      <w:marBottom w:val="0"/>
      <w:divBdr>
        <w:top w:val="none" w:sz="0" w:space="0" w:color="auto"/>
        <w:left w:val="none" w:sz="0" w:space="0" w:color="auto"/>
        <w:bottom w:val="none" w:sz="0" w:space="0" w:color="auto"/>
        <w:right w:val="none" w:sz="0" w:space="0" w:color="auto"/>
      </w:divBdr>
    </w:div>
    <w:div w:id="1558467958">
      <w:bodyDiv w:val="1"/>
      <w:marLeft w:val="0"/>
      <w:marRight w:val="0"/>
      <w:marTop w:val="0"/>
      <w:marBottom w:val="0"/>
      <w:divBdr>
        <w:top w:val="none" w:sz="0" w:space="0" w:color="auto"/>
        <w:left w:val="none" w:sz="0" w:space="0" w:color="auto"/>
        <w:bottom w:val="none" w:sz="0" w:space="0" w:color="auto"/>
        <w:right w:val="none" w:sz="0" w:space="0" w:color="auto"/>
      </w:divBdr>
    </w:div>
    <w:div w:id="1560246263">
      <w:bodyDiv w:val="1"/>
      <w:marLeft w:val="0"/>
      <w:marRight w:val="0"/>
      <w:marTop w:val="0"/>
      <w:marBottom w:val="0"/>
      <w:divBdr>
        <w:top w:val="none" w:sz="0" w:space="0" w:color="auto"/>
        <w:left w:val="none" w:sz="0" w:space="0" w:color="auto"/>
        <w:bottom w:val="none" w:sz="0" w:space="0" w:color="auto"/>
        <w:right w:val="none" w:sz="0" w:space="0" w:color="auto"/>
      </w:divBdr>
    </w:div>
    <w:div w:id="1560283009">
      <w:bodyDiv w:val="1"/>
      <w:marLeft w:val="0"/>
      <w:marRight w:val="0"/>
      <w:marTop w:val="0"/>
      <w:marBottom w:val="0"/>
      <w:divBdr>
        <w:top w:val="none" w:sz="0" w:space="0" w:color="auto"/>
        <w:left w:val="none" w:sz="0" w:space="0" w:color="auto"/>
        <w:bottom w:val="none" w:sz="0" w:space="0" w:color="auto"/>
        <w:right w:val="none" w:sz="0" w:space="0" w:color="auto"/>
      </w:divBdr>
    </w:div>
    <w:div w:id="1563910099">
      <w:bodyDiv w:val="1"/>
      <w:marLeft w:val="0"/>
      <w:marRight w:val="0"/>
      <w:marTop w:val="0"/>
      <w:marBottom w:val="0"/>
      <w:divBdr>
        <w:top w:val="none" w:sz="0" w:space="0" w:color="auto"/>
        <w:left w:val="none" w:sz="0" w:space="0" w:color="auto"/>
        <w:bottom w:val="none" w:sz="0" w:space="0" w:color="auto"/>
        <w:right w:val="none" w:sz="0" w:space="0" w:color="auto"/>
      </w:divBdr>
    </w:div>
    <w:div w:id="1570653168">
      <w:bodyDiv w:val="1"/>
      <w:marLeft w:val="0"/>
      <w:marRight w:val="0"/>
      <w:marTop w:val="0"/>
      <w:marBottom w:val="0"/>
      <w:divBdr>
        <w:top w:val="none" w:sz="0" w:space="0" w:color="auto"/>
        <w:left w:val="none" w:sz="0" w:space="0" w:color="auto"/>
        <w:bottom w:val="none" w:sz="0" w:space="0" w:color="auto"/>
        <w:right w:val="none" w:sz="0" w:space="0" w:color="auto"/>
      </w:divBdr>
    </w:div>
    <w:div w:id="1572541707">
      <w:bodyDiv w:val="1"/>
      <w:marLeft w:val="0"/>
      <w:marRight w:val="0"/>
      <w:marTop w:val="0"/>
      <w:marBottom w:val="0"/>
      <w:divBdr>
        <w:top w:val="none" w:sz="0" w:space="0" w:color="auto"/>
        <w:left w:val="none" w:sz="0" w:space="0" w:color="auto"/>
        <w:bottom w:val="none" w:sz="0" w:space="0" w:color="auto"/>
        <w:right w:val="none" w:sz="0" w:space="0" w:color="auto"/>
      </w:divBdr>
    </w:div>
    <w:div w:id="1573392667">
      <w:bodyDiv w:val="1"/>
      <w:marLeft w:val="0"/>
      <w:marRight w:val="0"/>
      <w:marTop w:val="0"/>
      <w:marBottom w:val="0"/>
      <w:divBdr>
        <w:top w:val="none" w:sz="0" w:space="0" w:color="auto"/>
        <w:left w:val="none" w:sz="0" w:space="0" w:color="auto"/>
        <w:bottom w:val="none" w:sz="0" w:space="0" w:color="auto"/>
        <w:right w:val="none" w:sz="0" w:space="0" w:color="auto"/>
      </w:divBdr>
    </w:div>
    <w:div w:id="1589850282">
      <w:bodyDiv w:val="1"/>
      <w:marLeft w:val="0"/>
      <w:marRight w:val="0"/>
      <w:marTop w:val="0"/>
      <w:marBottom w:val="0"/>
      <w:divBdr>
        <w:top w:val="none" w:sz="0" w:space="0" w:color="auto"/>
        <w:left w:val="none" w:sz="0" w:space="0" w:color="auto"/>
        <w:bottom w:val="none" w:sz="0" w:space="0" w:color="auto"/>
        <w:right w:val="none" w:sz="0" w:space="0" w:color="auto"/>
      </w:divBdr>
    </w:div>
    <w:div w:id="1590112521">
      <w:bodyDiv w:val="1"/>
      <w:marLeft w:val="0"/>
      <w:marRight w:val="0"/>
      <w:marTop w:val="0"/>
      <w:marBottom w:val="0"/>
      <w:divBdr>
        <w:top w:val="none" w:sz="0" w:space="0" w:color="auto"/>
        <w:left w:val="none" w:sz="0" w:space="0" w:color="auto"/>
        <w:bottom w:val="none" w:sz="0" w:space="0" w:color="auto"/>
        <w:right w:val="none" w:sz="0" w:space="0" w:color="auto"/>
      </w:divBdr>
    </w:div>
    <w:div w:id="1591624866">
      <w:bodyDiv w:val="1"/>
      <w:marLeft w:val="0"/>
      <w:marRight w:val="0"/>
      <w:marTop w:val="0"/>
      <w:marBottom w:val="0"/>
      <w:divBdr>
        <w:top w:val="none" w:sz="0" w:space="0" w:color="auto"/>
        <w:left w:val="none" w:sz="0" w:space="0" w:color="auto"/>
        <w:bottom w:val="none" w:sz="0" w:space="0" w:color="auto"/>
        <w:right w:val="none" w:sz="0" w:space="0" w:color="auto"/>
      </w:divBdr>
    </w:div>
    <w:div w:id="1602489167">
      <w:bodyDiv w:val="1"/>
      <w:marLeft w:val="0"/>
      <w:marRight w:val="0"/>
      <w:marTop w:val="0"/>
      <w:marBottom w:val="0"/>
      <w:divBdr>
        <w:top w:val="none" w:sz="0" w:space="0" w:color="auto"/>
        <w:left w:val="none" w:sz="0" w:space="0" w:color="auto"/>
        <w:bottom w:val="none" w:sz="0" w:space="0" w:color="auto"/>
        <w:right w:val="none" w:sz="0" w:space="0" w:color="auto"/>
      </w:divBdr>
    </w:div>
    <w:div w:id="1604461134">
      <w:bodyDiv w:val="1"/>
      <w:marLeft w:val="0"/>
      <w:marRight w:val="0"/>
      <w:marTop w:val="0"/>
      <w:marBottom w:val="0"/>
      <w:divBdr>
        <w:top w:val="none" w:sz="0" w:space="0" w:color="auto"/>
        <w:left w:val="none" w:sz="0" w:space="0" w:color="auto"/>
        <w:bottom w:val="none" w:sz="0" w:space="0" w:color="auto"/>
        <w:right w:val="none" w:sz="0" w:space="0" w:color="auto"/>
      </w:divBdr>
    </w:div>
    <w:div w:id="1607156393">
      <w:bodyDiv w:val="1"/>
      <w:marLeft w:val="0"/>
      <w:marRight w:val="0"/>
      <w:marTop w:val="0"/>
      <w:marBottom w:val="0"/>
      <w:divBdr>
        <w:top w:val="none" w:sz="0" w:space="0" w:color="auto"/>
        <w:left w:val="none" w:sz="0" w:space="0" w:color="auto"/>
        <w:bottom w:val="none" w:sz="0" w:space="0" w:color="auto"/>
        <w:right w:val="none" w:sz="0" w:space="0" w:color="auto"/>
      </w:divBdr>
    </w:div>
    <w:div w:id="1607226545">
      <w:bodyDiv w:val="1"/>
      <w:marLeft w:val="0"/>
      <w:marRight w:val="0"/>
      <w:marTop w:val="0"/>
      <w:marBottom w:val="0"/>
      <w:divBdr>
        <w:top w:val="none" w:sz="0" w:space="0" w:color="auto"/>
        <w:left w:val="none" w:sz="0" w:space="0" w:color="auto"/>
        <w:bottom w:val="none" w:sz="0" w:space="0" w:color="auto"/>
        <w:right w:val="none" w:sz="0" w:space="0" w:color="auto"/>
      </w:divBdr>
    </w:div>
    <w:div w:id="1626227388">
      <w:bodyDiv w:val="1"/>
      <w:marLeft w:val="0"/>
      <w:marRight w:val="0"/>
      <w:marTop w:val="0"/>
      <w:marBottom w:val="0"/>
      <w:divBdr>
        <w:top w:val="none" w:sz="0" w:space="0" w:color="auto"/>
        <w:left w:val="none" w:sz="0" w:space="0" w:color="auto"/>
        <w:bottom w:val="none" w:sz="0" w:space="0" w:color="auto"/>
        <w:right w:val="none" w:sz="0" w:space="0" w:color="auto"/>
      </w:divBdr>
    </w:div>
    <w:div w:id="1630090354">
      <w:bodyDiv w:val="1"/>
      <w:marLeft w:val="0"/>
      <w:marRight w:val="0"/>
      <w:marTop w:val="0"/>
      <w:marBottom w:val="0"/>
      <w:divBdr>
        <w:top w:val="none" w:sz="0" w:space="0" w:color="auto"/>
        <w:left w:val="none" w:sz="0" w:space="0" w:color="auto"/>
        <w:bottom w:val="none" w:sz="0" w:space="0" w:color="auto"/>
        <w:right w:val="none" w:sz="0" w:space="0" w:color="auto"/>
      </w:divBdr>
    </w:div>
    <w:div w:id="1630279059">
      <w:bodyDiv w:val="1"/>
      <w:marLeft w:val="0"/>
      <w:marRight w:val="0"/>
      <w:marTop w:val="0"/>
      <w:marBottom w:val="0"/>
      <w:divBdr>
        <w:top w:val="none" w:sz="0" w:space="0" w:color="auto"/>
        <w:left w:val="none" w:sz="0" w:space="0" w:color="auto"/>
        <w:bottom w:val="none" w:sz="0" w:space="0" w:color="auto"/>
        <w:right w:val="none" w:sz="0" w:space="0" w:color="auto"/>
      </w:divBdr>
    </w:div>
    <w:div w:id="1640762025">
      <w:bodyDiv w:val="1"/>
      <w:marLeft w:val="0"/>
      <w:marRight w:val="0"/>
      <w:marTop w:val="0"/>
      <w:marBottom w:val="0"/>
      <w:divBdr>
        <w:top w:val="none" w:sz="0" w:space="0" w:color="auto"/>
        <w:left w:val="none" w:sz="0" w:space="0" w:color="auto"/>
        <w:bottom w:val="none" w:sz="0" w:space="0" w:color="auto"/>
        <w:right w:val="none" w:sz="0" w:space="0" w:color="auto"/>
      </w:divBdr>
    </w:div>
    <w:div w:id="1648706050">
      <w:bodyDiv w:val="1"/>
      <w:marLeft w:val="0"/>
      <w:marRight w:val="0"/>
      <w:marTop w:val="0"/>
      <w:marBottom w:val="0"/>
      <w:divBdr>
        <w:top w:val="none" w:sz="0" w:space="0" w:color="auto"/>
        <w:left w:val="none" w:sz="0" w:space="0" w:color="auto"/>
        <w:bottom w:val="none" w:sz="0" w:space="0" w:color="auto"/>
        <w:right w:val="none" w:sz="0" w:space="0" w:color="auto"/>
      </w:divBdr>
    </w:div>
    <w:div w:id="1658536555">
      <w:bodyDiv w:val="1"/>
      <w:marLeft w:val="0"/>
      <w:marRight w:val="0"/>
      <w:marTop w:val="0"/>
      <w:marBottom w:val="0"/>
      <w:divBdr>
        <w:top w:val="none" w:sz="0" w:space="0" w:color="auto"/>
        <w:left w:val="none" w:sz="0" w:space="0" w:color="auto"/>
        <w:bottom w:val="none" w:sz="0" w:space="0" w:color="auto"/>
        <w:right w:val="none" w:sz="0" w:space="0" w:color="auto"/>
      </w:divBdr>
    </w:div>
    <w:div w:id="1671250920">
      <w:bodyDiv w:val="1"/>
      <w:marLeft w:val="0"/>
      <w:marRight w:val="0"/>
      <w:marTop w:val="0"/>
      <w:marBottom w:val="0"/>
      <w:divBdr>
        <w:top w:val="none" w:sz="0" w:space="0" w:color="auto"/>
        <w:left w:val="none" w:sz="0" w:space="0" w:color="auto"/>
        <w:bottom w:val="none" w:sz="0" w:space="0" w:color="auto"/>
        <w:right w:val="none" w:sz="0" w:space="0" w:color="auto"/>
      </w:divBdr>
    </w:div>
    <w:div w:id="1679622173">
      <w:bodyDiv w:val="1"/>
      <w:marLeft w:val="0"/>
      <w:marRight w:val="0"/>
      <w:marTop w:val="0"/>
      <w:marBottom w:val="0"/>
      <w:divBdr>
        <w:top w:val="none" w:sz="0" w:space="0" w:color="auto"/>
        <w:left w:val="none" w:sz="0" w:space="0" w:color="auto"/>
        <w:bottom w:val="none" w:sz="0" w:space="0" w:color="auto"/>
        <w:right w:val="none" w:sz="0" w:space="0" w:color="auto"/>
      </w:divBdr>
    </w:div>
    <w:div w:id="1680616493">
      <w:bodyDiv w:val="1"/>
      <w:marLeft w:val="0"/>
      <w:marRight w:val="0"/>
      <w:marTop w:val="0"/>
      <w:marBottom w:val="0"/>
      <w:divBdr>
        <w:top w:val="none" w:sz="0" w:space="0" w:color="auto"/>
        <w:left w:val="none" w:sz="0" w:space="0" w:color="auto"/>
        <w:bottom w:val="none" w:sz="0" w:space="0" w:color="auto"/>
        <w:right w:val="none" w:sz="0" w:space="0" w:color="auto"/>
      </w:divBdr>
    </w:div>
    <w:div w:id="1683891073">
      <w:bodyDiv w:val="1"/>
      <w:marLeft w:val="0"/>
      <w:marRight w:val="0"/>
      <w:marTop w:val="0"/>
      <w:marBottom w:val="0"/>
      <w:divBdr>
        <w:top w:val="none" w:sz="0" w:space="0" w:color="auto"/>
        <w:left w:val="none" w:sz="0" w:space="0" w:color="auto"/>
        <w:bottom w:val="none" w:sz="0" w:space="0" w:color="auto"/>
        <w:right w:val="none" w:sz="0" w:space="0" w:color="auto"/>
      </w:divBdr>
    </w:div>
    <w:div w:id="1686176473">
      <w:bodyDiv w:val="1"/>
      <w:marLeft w:val="0"/>
      <w:marRight w:val="0"/>
      <w:marTop w:val="0"/>
      <w:marBottom w:val="0"/>
      <w:divBdr>
        <w:top w:val="none" w:sz="0" w:space="0" w:color="auto"/>
        <w:left w:val="none" w:sz="0" w:space="0" w:color="auto"/>
        <w:bottom w:val="none" w:sz="0" w:space="0" w:color="auto"/>
        <w:right w:val="none" w:sz="0" w:space="0" w:color="auto"/>
      </w:divBdr>
    </w:div>
    <w:div w:id="1689982944">
      <w:bodyDiv w:val="1"/>
      <w:marLeft w:val="0"/>
      <w:marRight w:val="0"/>
      <w:marTop w:val="0"/>
      <w:marBottom w:val="0"/>
      <w:divBdr>
        <w:top w:val="none" w:sz="0" w:space="0" w:color="auto"/>
        <w:left w:val="none" w:sz="0" w:space="0" w:color="auto"/>
        <w:bottom w:val="none" w:sz="0" w:space="0" w:color="auto"/>
        <w:right w:val="none" w:sz="0" w:space="0" w:color="auto"/>
      </w:divBdr>
    </w:div>
    <w:div w:id="1714769782">
      <w:bodyDiv w:val="1"/>
      <w:marLeft w:val="0"/>
      <w:marRight w:val="0"/>
      <w:marTop w:val="0"/>
      <w:marBottom w:val="0"/>
      <w:divBdr>
        <w:top w:val="none" w:sz="0" w:space="0" w:color="auto"/>
        <w:left w:val="none" w:sz="0" w:space="0" w:color="auto"/>
        <w:bottom w:val="none" w:sz="0" w:space="0" w:color="auto"/>
        <w:right w:val="none" w:sz="0" w:space="0" w:color="auto"/>
      </w:divBdr>
    </w:div>
    <w:div w:id="1714889487">
      <w:bodyDiv w:val="1"/>
      <w:marLeft w:val="0"/>
      <w:marRight w:val="0"/>
      <w:marTop w:val="0"/>
      <w:marBottom w:val="0"/>
      <w:divBdr>
        <w:top w:val="none" w:sz="0" w:space="0" w:color="auto"/>
        <w:left w:val="none" w:sz="0" w:space="0" w:color="auto"/>
        <w:bottom w:val="none" w:sz="0" w:space="0" w:color="auto"/>
        <w:right w:val="none" w:sz="0" w:space="0" w:color="auto"/>
      </w:divBdr>
    </w:div>
    <w:div w:id="1718896263">
      <w:bodyDiv w:val="1"/>
      <w:marLeft w:val="0"/>
      <w:marRight w:val="0"/>
      <w:marTop w:val="0"/>
      <w:marBottom w:val="0"/>
      <w:divBdr>
        <w:top w:val="none" w:sz="0" w:space="0" w:color="auto"/>
        <w:left w:val="none" w:sz="0" w:space="0" w:color="auto"/>
        <w:bottom w:val="none" w:sz="0" w:space="0" w:color="auto"/>
        <w:right w:val="none" w:sz="0" w:space="0" w:color="auto"/>
      </w:divBdr>
    </w:div>
    <w:div w:id="1720089186">
      <w:bodyDiv w:val="1"/>
      <w:marLeft w:val="0"/>
      <w:marRight w:val="0"/>
      <w:marTop w:val="0"/>
      <w:marBottom w:val="0"/>
      <w:divBdr>
        <w:top w:val="none" w:sz="0" w:space="0" w:color="auto"/>
        <w:left w:val="none" w:sz="0" w:space="0" w:color="auto"/>
        <w:bottom w:val="none" w:sz="0" w:space="0" w:color="auto"/>
        <w:right w:val="none" w:sz="0" w:space="0" w:color="auto"/>
      </w:divBdr>
    </w:div>
    <w:div w:id="1724064854">
      <w:bodyDiv w:val="1"/>
      <w:marLeft w:val="0"/>
      <w:marRight w:val="0"/>
      <w:marTop w:val="0"/>
      <w:marBottom w:val="0"/>
      <w:divBdr>
        <w:top w:val="none" w:sz="0" w:space="0" w:color="auto"/>
        <w:left w:val="none" w:sz="0" w:space="0" w:color="auto"/>
        <w:bottom w:val="none" w:sz="0" w:space="0" w:color="auto"/>
        <w:right w:val="none" w:sz="0" w:space="0" w:color="auto"/>
      </w:divBdr>
    </w:div>
    <w:div w:id="1724677865">
      <w:bodyDiv w:val="1"/>
      <w:marLeft w:val="0"/>
      <w:marRight w:val="0"/>
      <w:marTop w:val="0"/>
      <w:marBottom w:val="0"/>
      <w:divBdr>
        <w:top w:val="none" w:sz="0" w:space="0" w:color="auto"/>
        <w:left w:val="none" w:sz="0" w:space="0" w:color="auto"/>
        <w:bottom w:val="none" w:sz="0" w:space="0" w:color="auto"/>
        <w:right w:val="none" w:sz="0" w:space="0" w:color="auto"/>
      </w:divBdr>
    </w:div>
    <w:div w:id="1730228345">
      <w:bodyDiv w:val="1"/>
      <w:marLeft w:val="0"/>
      <w:marRight w:val="0"/>
      <w:marTop w:val="0"/>
      <w:marBottom w:val="0"/>
      <w:divBdr>
        <w:top w:val="none" w:sz="0" w:space="0" w:color="auto"/>
        <w:left w:val="none" w:sz="0" w:space="0" w:color="auto"/>
        <w:bottom w:val="none" w:sz="0" w:space="0" w:color="auto"/>
        <w:right w:val="none" w:sz="0" w:space="0" w:color="auto"/>
      </w:divBdr>
    </w:div>
    <w:div w:id="1733847043">
      <w:bodyDiv w:val="1"/>
      <w:marLeft w:val="0"/>
      <w:marRight w:val="0"/>
      <w:marTop w:val="0"/>
      <w:marBottom w:val="0"/>
      <w:divBdr>
        <w:top w:val="none" w:sz="0" w:space="0" w:color="auto"/>
        <w:left w:val="none" w:sz="0" w:space="0" w:color="auto"/>
        <w:bottom w:val="none" w:sz="0" w:space="0" w:color="auto"/>
        <w:right w:val="none" w:sz="0" w:space="0" w:color="auto"/>
      </w:divBdr>
    </w:div>
    <w:div w:id="1739472912">
      <w:bodyDiv w:val="1"/>
      <w:marLeft w:val="0"/>
      <w:marRight w:val="0"/>
      <w:marTop w:val="0"/>
      <w:marBottom w:val="0"/>
      <w:divBdr>
        <w:top w:val="none" w:sz="0" w:space="0" w:color="auto"/>
        <w:left w:val="none" w:sz="0" w:space="0" w:color="auto"/>
        <w:bottom w:val="none" w:sz="0" w:space="0" w:color="auto"/>
        <w:right w:val="none" w:sz="0" w:space="0" w:color="auto"/>
      </w:divBdr>
    </w:div>
    <w:div w:id="1740862685">
      <w:bodyDiv w:val="1"/>
      <w:marLeft w:val="0"/>
      <w:marRight w:val="0"/>
      <w:marTop w:val="0"/>
      <w:marBottom w:val="0"/>
      <w:divBdr>
        <w:top w:val="none" w:sz="0" w:space="0" w:color="auto"/>
        <w:left w:val="none" w:sz="0" w:space="0" w:color="auto"/>
        <w:bottom w:val="none" w:sz="0" w:space="0" w:color="auto"/>
        <w:right w:val="none" w:sz="0" w:space="0" w:color="auto"/>
      </w:divBdr>
    </w:div>
    <w:div w:id="1740864172">
      <w:bodyDiv w:val="1"/>
      <w:marLeft w:val="0"/>
      <w:marRight w:val="0"/>
      <w:marTop w:val="0"/>
      <w:marBottom w:val="0"/>
      <w:divBdr>
        <w:top w:val="none" w:sz="0" w:space="0" w:color="auto"/>
        <w:left w:val="none" w:sz="0" w:space="0" w:color="auto"/>
        <w:bottom w:val="none" w:sz="0" w:space="0" w:color="auto"/>
        <w:right w:val="none" w:sz="0" w:space="0" w:color="auto"/>
      </w:divBdr>
    </w:div>
    <w:div w:id="1744451419">
      <w:bodyDiv w:val="1"/>
      <w:marLeft w:val="0"/>
      <w:marRight w:val="0"/>
      <w:marTop w:val="0"/>
      <w:marBottom w:val="0"/>
      <w:divBdr>
        <w:top w:val="none" w:sz="0" w:space="0" w:color="auto"/>
        <w:left w:val="none" w:sz="0" w:space="0" w:color="auto"/>
        <w:bottom w:val="none" w:sz="0" w:space="0" w:color="auto"/>
        <w:right w:val="none" w:sz="0" w:space="0" w:color="auto"/>
      </w:divBdr>
    </w:div>
    <w:div w:id="1745640459">
      <w:bodyDiv w:val="1"/>
      <w:marLeft w:val="0"/>
      <w:marRight w:val="0"/>
      <w:marTop w:val="0"/>
      <w:marBottom w:val="0"/>
      <w:divBdr>
        <w:top w:val="none" w:sz="0" w:space="0" w:color="auto"/>
        <w:left w:val="none" w:sz="0" w:space="0" w:color="auto"/>
        <w:bottom w:val="none" w:sz="0" w:space="0" w:color="auto"/>
        <w:right w:val="none" w:sz="0" w:space="0" w:color="auto"/>
      </w:divBdr>
    </w:div>
    <w:div w:id="1754157458">
      <w:bodyDiv w:val="1"/>
      <w:marLeft w:val="0"/>
      <w:marRight w:val="0"/>
      <w:marTop w:val="0"/>
      <w:marBottom w:val="0"/>
      <w:divBdr>
        <w:top w:val="none" w:sz="0" w:space="0" w:color="auto"/>
        <w:left w:val="none" w:sz="0" w:space="0" w:color="auto"/>
        <w:bottom w:val="none" w:sz="0" w:space="0" w:color="auto"/>
        <w:right w:val="none" w:sz="0" w:space="0" w:color="auto"/>
      </w:divBdr>
    </w:div>
    <w:div w:id="1757050810">
      <w:bodyDiv w:val="1"/>
      <w:marLeft w:val="0"/>
      <w:marRight w:val="0"/>
      <w:marTop w:val="0"/>
      <w:marBottom w:val="0"/>
      <w:divBdr>
        <w:top w:val="none" w:sz="0" w:space="0" w:color="auto"/>
        <w:left w:val="none" w:sz="0" w:space="0" w:color="auto"/>
        <w:bottom w:val="none" w:sz="0" w:space="0" w:color="auto"/>
        <w:right w:val="none" w:sz="0" w:space="0" w:color="auto"/>
      </w:divBdr>
    </w:div>
    <w:div w:id="1757701894">
      <w:bodyDiv w:val="1"/>
      <w:marLeft w:val="0"/>
      <w:marRight w:val="0"/>
      <w:marTop w:val="0"/>
      <w:marBottom w:val="0"/>
      <w:divBdr>
        <w:top w:val="none" w:sz="0" w:space="0" w:color="auto"/>
        <w:left w:val="none" w:sz="0" w:space="0" w:color="auto"/>
        <w:bottom w:val="none" w:sz="0" w:space="0" w:color="auto"/>
        <w:right w:val="none" w:sz="0" w:space="0" w:color="auto"/>
      </w:divBdr>
    </w:div>
    <w:div w:id="1773471668">
      <w:bodyDiv w:val="1"/>
      <w:marLeft w:val="0"/>
      <w:marRight w:val="0"/>
      <w:marTop w:val="0"/>
      <w:marBottom w:val="0"/>
      <w:divBdr>
        <w:top w:val="none" w:sz="0" w:space="0" w:color="auto"/>
        <w:left w:val="none" w:sz="0" w:space="0" w:color="auto"/>
        <w:bottom w:val="none" w:sz="0" w:space="0" w:color="auto"/>
        <w:right w:val="none" w:sz="0" w:space="0" w:color="auto"/>
      </w:divBdr>
    </w:div>
    <w:div w:id="1775248418">
      <w:bodyDiv w:val="1"/>
      <w:marLeft w:val="0"/>
      <w:marRight w:val="0"/>
      <w:marTop w:val="0"/>
      <w:marBottom w:val="0"/>
      <w:divBdr>
        <w:top w:val="none" w:sz="0" w:space="0" w:color="auto"/>
        <w:left w:val="none" w:sz="0" w:space="0" w:color="auto"/>
        <w:bottom w:val="none" w:sz="0" w:space="0" w:color="auto"/>
        <w:right w:val="none" w:sz="0" w:space="0" w:color="auto"/>
      </w:divBdr>
    </w:div>
    <w:div w:id="1784375567">
      <w:bodyDiv w:val="1"/>
      <w:marLeft w:val="0"/>
      <w:marRight w:val="0"/>
      <w:marTop w:val="0"/>
      <w:marBottom w:val="0"/>
      <w:divBdr>
        <w:top w:val="none" w:sz="0" w:space="0" w:color="auto"/>
        <w:left w:val="none" w:sz="0" w:space="0" w:color="auto"/>
        <w:bottom w:val="none" w:sz="0" w:space="0" w:color="auto"/>
        <w:right w:val="none" w:sz="0" w:space="0" w:color="auto"/>
      </w:divBdr>
    </w:div>
    <w:div w:id="1785226802">
      <w:bodyDiv w:val="1"/>
      <w:marLeft w:val="0"/>
      <w:marRight w:val="0"/>
      <w:marTop w:val="0"/>
      <w:marBottom w:val="0"/>
      <w:divBdr>
        <w:top w:val="none" w:sz="0" w:space="0" w:color="auto"/>
        <w:left w:val="none" w:sz="0" w:space="0" w:color="auto"/>
        <w:bottom w:val="none" w:sz="0" w:space="0" w:color="auto"/>
        <w:right w:val="none" w:sz="0" w:space="0" w:color="auto"/>
      </w:divBdr>
    </w:div>
    <w:div w:id="1785884783">
      <w:bodyDiv w:val="1"/>
      <w:marLeft w:val="0"/>
      <w:marRight w:val="0"/>
      <w:marTop w:val="0"/>
      <w:marBottom w:val="0"/>
      <w:divBdr>
        <w:top w:val="none" w:sz="0" w:space="0" w:color="auto"/>
        <w:left w:val="none" w:sz="0" w:space="0" w:color="auto"/>
        <w:bottom w:val="none" w:sz="0" w:space="0" w:color="auto"/>
        <w:right w:val="none" w:sz="0" w:space="0" w:color="auto"/>
      </w:divBdr>
    </w:div>
    <w:div w:id="1787382542">
      <w:bodyDiv w:val="1"/>
      <w:marLeft w:val="0"/>
      <w:marRight w:val="0"/>
      <w:marTop w:val="0"/>
      <w:marBottom w:val="0"/>
      <w:divBdr>
        <w:top w:val="none" w:sz="0" w:space="0" w:color="auto"/>
        <w:left w:val="none" w:sz="0" w:space="0" w:color="auto"/>
        <w:bottom w:val="none" w:sz="0" w:space="0" w:color="auto"/>
        <w:right w:val="none" w:sz="0" w:space="0" w:color="auto"/>
      </w:divBdr>
    </w:div>
    <w:div w:id="1789740070">
      <w:bodyDiv w:val="1"/>
      <w:marLeft w:val="0"/>
      <w:marRight w:val="0"/>
      <w:marTop w:val="0"/>
      <w:marBottom w:val="0"/>
      <w:divBdr>
        <w:top w:val="none" w:sz="0" w:space="0" w:color="auto"/>
        <w:left w:val="none" w:sz="0" w:space="0" w:color="auto"/>
        <w:bottom w:val="none" w:sz="0" w:space="0" w:color="auto"/>
        <w:right w:val="none" w:sz="0" w:space="0" w:color="auto"/>
      </w:divBdr>
    </w:div>
    <w:div w:id="1794056474">
      <w:bodyDiv w:val="1"/>
      <w:marLeft w:val="0"/>
      <w:marRight w:val="0"/>
      <w:marTop w:val="0"/>
      <w:marBottom w:val="0"/>
      <w:divBdr>
        <w:top w:val="none" w:sz="0" w:space="0" w:color="auto"/>
        <w:left w:val="none" w:sz="0" w:space="0" w:color="auto"/>
        <w:bottom w:val="none" w:sz="0" w:space="0" w:color="auto"/>
        <w:right w:val="none" w:sz="0" w:space="0" w:color="auto"/>
      </w:divBdr>
    </w:div>
    <w:div w:id="1794401192">
      <w:bodyDiv w:val="1"/>
      <w:marLeft w:val="0"/>
      <w:marRight w:val="0"/>
      <w:marTop w:val="0"/>
      <w:marBottom w:val="0"/>
      <w:divBdr>
        <w:top w:val="none" w:sz="0" w:space="0" w:color="auto"/>
        <w:left w:val="none" w:sz="0" w:space="0" w:color="auto"/>
        <w:bottom w:val="none" w:sz="0" w:space="0" w:color="auto"/>
        <w:right w:val="none" w:sz="0" w:space="0" w:color="auto"/>
      </w:divBdr>
    </w:div>
    <w:div w:id="1798720568">
      <w:bodyDiv w:val="1"/>
      <w:marLeft w:val="0"/>
      <w:marRight w:val="0"/>
      <w:marTop w:val="0"/>
      <w:marBottom w:val="0"/>
      <w:divBdr>
        <w:top w:val="none" w:sz="0" w:space="0" w:color="auto"/>
        <w:left w:val="none" w:sz="0" w:space="0" w:color="auto"/>
        <w:bottom w:val="none" w:sz="0" w:space="0" w:color="auto"/>
        <w:right w:val="none" w:sz="0" w:space="0" w:color="auto"/>
      </w:divBdr>
    </w:div>
    <w:div w:id="1800687676">
      <w:bodyDiv w:val="1"/>
      <w:marLeft w:val="0"/>
      <w:marRight w:val="0"/>
      <w:marTop w:val="0"/>
      <w:marBottom w:val="0"/>
      <w:divBdr>
        <w:top w:val="none" w:sz="0" w:space="0" w:color="auto"/>
        <w:left w:val="none" w:sz="0" w:space="0" w:color="auto"/>
        <w:bottom w:val="none" w:sz="0" w:space="0" w:color="auto"/>
        <w:right w:val="none" w:sz="0" w:space="0" w:color="auto"/>
      </w:divBdr>
    </w:div>
    <w:div w:id="1802532177">
      <w:bodyDiv w:val="1"/>
      <w:marLeft w:val="0"/>
      <w:marRight w:val="0"/>
      <w:marTop w:val="0"/>
      <w:marBottom w:val="0"/>
      <w:divBdr>
        <w:top w:val="none" w:sz="0" w:space="0" w:color="auto"/>
        <w:left w:val="none" w:sz="0" w:space="0" w:color="auto"/>
        <w:bottom w:val="none" w:sz="0" w:space="0" w:color="auto"/>
        <w:right w:val="none" w:sz="0" w:space="0" w:color="auto"/>
      </w:divBdr>
    </w:div>
    <w:div w:id="1810977116">
      <w:bodyDiv w:val="1"/>
      <w:marLeft w:val="0"/>
      <w:marRight w:val="0"/>
      <w:marTop w:val="0"/>
      <w:marBottom w:val="0"/>
      <w:divBdr>
        <w:top w:val="none" w:sz="0" w:space="0" w:color="auto"/>
        <w:left w:val="none" w:sz="0" w:space="0" w:color="auto"/>
        <w:bottom w:val="none" w:sz="0" w:space="0" w:color="auto"/>
        <w:right w:val="none" w:sz="0" w:space="0" w:color="auto"/>
      </w:divBdr>
    </w:div>
    <w:div w:id="1816214082">
      <w:bodyDiv w:val="1"/>
      <w:marLeft w:val="0"/>
      <w:marRight w:val="0"/>
      <w:marTop w:val="0"/>
      <w:marBottom w:val="0"/>
      <w:divBdr>
        <w:top w:val="none" w:sz="0" w:space="0" w:color="auto"/>
        <w:left w:val="none" w:sz="0" w:space="0" w:color="auto"/>
        <w:bottom w:val="none" w:sz="0" w:space="0" w:color="auto"/>
        <w:right w:val="none" w:sz="0" w:space="0" w:color="auto"/>
      </w:divBdr>
    </w:div>
    <w:div w:id="1818108839">
      <w:bodyDiv w:val="1"/>
      <w:marLeft w:val="0"/>
      <w:marRight w:val="0"/>
      <w:marTop w:val="0"/>
      <w:marBottom w:val="0"/>
      <w:divBdr>
        <w:top w:val="none" w:sz="0" w:space="0" w:color="auto"/>
        <w:left w:val="none" w:sz="0" w:space="0" w:color="auto"/>
        <w:bottom w:val="none" w:sz="0" w:space="0" w:color="auto"/>
        <w:right w:val="none" w:sz="0" w:space="0" w:color="auto"/>
      </w:divBdr>
    </w:div>
    <w:div w:id="1819375130">
      <w:bodyDiv w:val="1"/>
      <w:marLeft w:val="0"/>
      <w:marRight w:val="0"/>
      <w:marTop w:val="0"/>
      <w:marBottom w:val="0"/>
      <w:divBdr>
        <w:top w:val="none" w:sz="0" w:space="0" w:color="auto"/>
        <w:left w:val="none" w:sz="0" w:space="0" w:color="auto"/>
        <w:bottom w:val="none" w:sz="0" w:space="0" w:color="auto"/>
        <w:right w:val="none" w:sz="0" w:space="0" w:color="auto"/>
      </w:divBdr>
    </w:div>
    <w:div w:id="1823504508">
      <w:bodyDiv w:val="1"/>
      <w:marLeft w:val="0"/>
      <w:marRight w:val="0"/>
      <w:marTop w:val="0"/>
      <w:marBottom w:val="0"/>
      <w:divBdr>
        <w:top w:val="none" w:sz="0" w:space="0" w:color="auto"/>
        <w:left w:val="none" w:sz="0" w:space="0" w:color="auto"/>
        <w:bottom w:val="none" w:sz="0" w:space="0" w:color="auto"/>
        <w:right w:val="none" w:sz="0" w:space="0" w:color="auto"/>
      </w:divBdr>
    </w:div>
    <w:div w:id="1824345137">
      <w:bodyDiv w:val="1"/>
      <w:marLeft w:val="0"/>
      <w:marRight w:val="0"/>
      <w:marTop w:val="0"/>
      <w:marBottom w:val="0"/>
      <w:divBdr>
        <w:top w:val="none" w:sz="0" w:space="0" w:color="auto"/>
        <w:left w:val="none" w:sz="0" w:space="0" w:color="auto"/>
        <w:bottom w:val="none" w:sz="0" w:space="0" w:color="auto"/>
        <w:right w:val="none" w:sz="0" w:space="0" w:color="auto"/>
      </w:divBdr>
    </w:div>
    <w:div w:id="1840922528">
      <w:bodyDiv w:val="1"/>
      <w:marLeft w:val="0"/>
      <w:marRight w:val="0"/>
      <w:marTop w:val="0"/>
      <w:marBottom w:val="0"/>
      <w:divBdr>
        <w:top w:val="none" w:sz="0" w:space="0" w:color="auto"/>
        <w:left w:val="none" w:sz="0" w:space="0" w:color="auto"/>
        <w:bottom w:val="none" w:sz="0" w:space="0" w:color="auto"/>
        <w:right w:val="none" w:sz="0" w:space="0" w:color="auto"/>
      </w:divBdr>
    </w:div>
    <w:div w:id="1842235296">
      <w:bodyDiv w:val="1"/>
      <w:marLeft w:val="0"/>
      <w:marRight w:val="0"/>
      <w:marTop w:val="0"/>
      <w:marBottom w:val="0"/>
      <w:divBdr>
        <w:top w:val="none" w:sz="0" w:space="0" w:color="auto"/>
        <w:left w:val="none" w:sz="0" w:space="0" w:color="auto"/>
        <w:bottom w:val="none" w:sz="0" w:space="0" w:color="auto"/>
        <w:right w:val="none" w:sz="0" w:space="0" w:color="auto"/>
      </w:divBdr>
    </w:div>
    <w:div w:id="1843617507">
      <w:bodyDiv w:val="1"/>
      <w:marLeft w:val="0"/>
      <w:marRight w:val="0"/>
      <w:marTop w:val="0"/>
      <w:marBottom w:val="0"/>
      <w:divBdr>
        <w:top w:val="none" w:sz="0" w:space="0" w:color="auto"/>
        <w:left w:val="none" w:sz="0" w:space="0" w:color="auto"/>
        <w:bottom w:val="none" w:sz="0" w:space="0" w:color="auto"/>
        <w:right w:val="none" w:sz="0" w:space="0" w:color="auto"/>
      </w:divBdr>
    </w:div>
    <w:div w:id="1847205868">
      <w:bodyDiv w:val="1"/>
      <w:marLeft w:val="0"/>
      <w:marRight w:val="0"/>
      <w:marTop w:val="0"/>
      <w:marBottom w:val="0"/>
      <w:divBdr>
        <w:top w:val="none" w:sz="0" w:space="0" w:color="auto"/>
        <w:left w:val="none" w:sz="0" w:space="0" w:color="auto"/>
        <w:bottom w:val="none" w:sz="0" w:space="0" w:color="auto"/>
        <w:right w:val="none" w:sz="0" w:space="0" w:color="auto"/>
      </w:divBdr>
      <w:divsChild>
        <w:div w:id="130443774">
          <w:marLeft w:val="0"/>
          <w:marRight w:val="0"/>
          <w:marTop w:val="0"/>
          <w:marBottom w:val="180"/>
          <w:divBdr>
            <w:top w:val="none" w:sz="0" w:space="0" w:color="auto"/>
            <w:left w:val="none" w:sz="0" w:space="0" w:color="auto"/>
            <w:bottom w:val="none" w:sz="0" w:space="0" w:color="auto"/>
            <w:right w:val="none" w:sz="0" w:space="0" w:color="auto"/>
          </w:divBdr>
        </w:div>
      </w:divsChild>
    </w:div>
    <w:div w:id="1851943049">
      <w:bodyDiv w:val="1"/>
      <w:marLeft w:val="0"/>
      <w:marRight w:val="0"/>
      <w:marTop w:val="0"/>
      <w:marBottom w:val="0"/>
      <w:divBdr>
        <w:top w:val="none" w:sz="0" w:space="0" w:color="auto"/>
        <w:left w:val="none" w:sz="0" w:space="0" w:color="auto"/>
        <w:bottom w:val="none" w:sz="0" w:space="0" w:color="auto"/>
        <w:right w:val="none" w:sz="0" w:space="0" w:color="auto"/>
      </w:divBdr>
    </w:div>
    <w:div w:id="1853184255">
      <w:bodyDiv w:val="1"/>
      <w:marLeft w:val="0"/>
      <w:marRight w:val="0"/>
      <w:marTop w:val="0"/>
      <w:marBottom w:val="0"/>
      <w:divBdr>
        <w:top w:val="none" w:sz="0" w:space="0" w:color="auto"/>
        <w:left w:val="none" w:sz="0" w:space="0" w:color="auto"/>
        <w:bottom w:val="none" w:sz="0" w:space="0" w:color="auto"/>
        <w:right w:val="none" w:sz="0" w:space="0" w:color="auto"/>
      </w:divBdr>
    </w:div>
    <w:div w:id="1854145266">
      <w:bodyDiv w:val="1"/>
      <w:marLeft w:val="0"/>
      <w:marRight w:val="0"/>
      <w:marTop w:val="0"/>
      <w:marBottom w:val="0"/>
      <w:divBdr>
        <w:top w:val="none" w:sz="0" w:space="0" w:color="auto"/>
        <w:left w:val="none" w:sz="0" w:space="0" w:color="auto"/>
        <w:bottom w:val="none" w:sz="0" w:space="0" w:color="auto"/>
        <w:right w:val="none" w:sz="0" w:space="0" w:color="auto"/>
      </w:divBdr>
    </w:div>
    <w:div w:id="1854953722">
      <w:bodyDiv w:val="1"/>
      <w:marLeft w:val="0"/>
      <w:marRight w:val="0"/>
      <w:marTop w:val="0"/>
      <w:marBottom w:val="0"/>
      <w:divBdr>
        <w:top w:val="none" w:sz="0" w:space="0" w:color="auto"/>
        <w:left w:val="none" w:sz="0" w:space="0" w:color="auto"/>
        <w:bottom w:val="none" w:sz="0" w:space="0" w:color="auto"/>
        <w:right w:val="none" w:sz="0" w:space="0" w:color="auto"/>
      </w:divBdr>
    </w:div>
    <w:div w:id="1868130146">
      <w:bodyDiv w:val="1"/>
      <w:marLeft w:val="0"/>
      <w:marRight w:val="0"/>
      <w:marTop w:val="0"/>
      <w:marBottom w:val="0"/>
      <w:divBdr>
        <w:top w:val="none" w:sz="0" w:space="0" w:color="auto"/>
        <w:left w:val="none" w:sz="0" w:space="0" w:color="auto"/>
        <w:bottom w:val="none" w:sz="0" w:space="0" w:color="auto"/>
        <w:right w:val="none" w:sz="0" w:space="0" w:color="auto"/>
      </w:divBdr>
    </w:div>
    <w:div w:id="1872642019">
      <w:bodyDiv w:val="1"/>
      <w:marLeft w:val="0"/>
      <w:marRight w:val="0"/>
      <w:marTop w:val="0"/>
      <w:marBottom w:val="0"/>
      <w:divBdr>
        <w:top w:val="none" w:sz="0" w:space="0" w:color="auto"/>
        <w:left w:val="none" w:sz="0" w:space="0" w:color="auto"/>
        <w:bottom w:val="none" w:sz="0" w:space="0" w:color="auto"/>
        <w:right w:val="none" w:sz="0" w:space="0" w:color="auto"/>
      </w:divBdr>
    </w:div>
    <w:div w:id="1876848884">
      <w:bodyDiv w:val="1"/>
      <w:marLeft w:val="0"/>
      <w:marRight w:val="0"/>
      <w:marTop w:val="0"/>
      <w:marBottom w:val="0"/>
      <w:divBdr>
        <w:top w:val="none" w:sz="0" w:space="0" w:color="auto"/>
        <w:left w:val="none" w:sz="0" w:space="0" w:color="auto"/>
        <w:bottom w:val="none" w:sz="0" w:space="0" w:color="auto"/>
        <w:right w:val="none" w:sz="0" w:space="0" w:color="auto"/>
      </w:divBdr>
    </w:div>
    <w:div w:id="1883055528">
      <w:bodyDiv w:val="1"/>
      <w:marLeft w:val="0"/>
      <w:marRight w:val="0"/>
      <w:marTop w:val="0"/>
      <w:marBottom w:val="0"/>
      <w:divBdr>
        <w:top w:val="none" w:sz="0" w:space="0" w:color="auto"/>
        <w:left w:val="none" w:sz="0" w:space="0" w:color="auto"/>
        <w:bottom w:val="none" w:sz="0" w:space="0" w:color="auto"/>
        <w:right w:val="none" w:sz="0" w:space="0" w:color="auto"/>
      </w:divBdr>
    </w:div>
    <w:div w:id="1884361578">
      <w:bodyDiv w:val="1"/>
      <w:marLeft w:val="0"/>
      <w:marRight w:val="0"/>
      <w:marTop w:val="0"/>
      <w:marBottom w:val="0"/>
      <w:divBdr>
        <w:top w:val="none" w:sz="0" w:space="0" w:color="auto"/>
        <w:left w:val="none" w:sz="0" w:space="0" w:color="auto"/>
        <w:bottom w:val="none" w:sz="0" w:space="0" w:color="auto"/>
        <w:right w:val="none" w:sz="0" w:space="0" w:color="auto"/>
      </w:divBdr>
    </w:div>
    <w:div w:id="1886403498">
      <w:bodyDiv w:val="1"/>
      <w:marLeft w:val="0"/>
      <w:marRight w:val="0"/>
      <w:marTop w:val="0"/>
      <w:marBottom w:val="0"/>
      <w:divBdr>
        <w:top w:val="none" w:sz="0" w:space="0" w:color="auto"/>
        <w:left w:val="none" w:sz="0" w:space="0" w:color="auto"/>
        <w:bottom w:val="none" w:sz="0" w:space="0" w:color="auto"/>
        <w:right w:val="none" w:sz="0" w:space="0" w:color="auto"/>
      </w:divBdr>
    </w:div>
    <w:div w:id="1888833786">
      <w:bodyDiv w:val="1"/>
      <w:marLeft w:val="0"/>
      <w:marRight w:val="0"/>
      <w:marTop w:val="0"/>
      <w:marBottom w:val="0"/>
      <w:divBdr>
        <w:top w:val="none" w:sz="0" w:space="0" w:color="auto"/>
        <w:left w:val="none" w:sz="0" w:space="0" w:color="auto"/>
        <w:bottom w:val="none" w:sz="0" w:space="0" w:color="auto"/>
        <w:right w:val="none" w:sz="0" w:space="0" w:color="auto"/>
      </w:divBdr>
    </w:div>
    <w:div w:id="1889148575">
      <w:bodyDiv w:val="1"/>
      <w:marLeft w:val="0"/>
      <w:marRight w:val="0"/>
      <w:marTop w:val="0"/>
      <w:marBottom w:val="0"/>
      <w:divBdr>
        <w:top w:val="none" w:sz="0" w:space="0" w:color="auto"/>
        <w:left w:val="none" w:sz="0" w:space="0" w:color="auto"/>
        <w:bottom w:val="none" w:sz="0" w:space="0" w:color="auto"/>
        <w:right w:val="none" w:sz="0" w:space="0" w:color="auto"/>
      </w:divBdr>
    </w:div>
    <w:div w:id="1896696254">
      <w:bodyDiv w:val="1"/>
      <w:marLeft w:val="0"/>
      <w:marRight w:val="0"/>
      <w:marTop w:val="0"/>
      <w:marBottom w:val="0"/>
      <w:divBdr>
        <w:top w:val="none" w:sz="0" w:space="0" w:color="auto"/>
        <w:left w:val="none" w:sz="0" w:space="0" w:color="auto"/>
        <w:bottom w:val="none" w:sz="0" w:space="0" w:color="auto"/>
        <w:right w:val="none" w:sz="0" w:space="0" w:color="auto"/>
      </w:divBdr>
    </w:div>
    <w:div w:id="1900438625">
      <w:bodyDiv w:val="1"/>
      <w:marLeft w:val="0"/>
      <w:marRight w:val="0"/>
      <w:marTop w:val="0"/>
      <w:marBottom w:val="0"/>
      <w:divBdr>
        <w:top w:val="none" w:sz="0" w:space="0" w:color="auto"/>
        <w:left w:val="none" w:sz="0" w:space="0" w:color="auto"/>
        <w:bottom w:val="none" w:sz="0" w:space="0" w:color="auto"/>
        <w:right w:val="none" w:sz="0" w:space="0" w:color="auto"/>
      </w:divBdr>
    </w:div>
    <w:div w:id="1907183725">
      <w:bodyDiv w:val="1"/>
      <w:marLeft w:val="0"/>
      <w:marRight w:val="0"/>
      <w:marTop w:val="0"/>
      <w:marBottom w:val="0"/>
      <w:divBdr>
        <w:top w:val="none" w:sz="0" w:space="0" w:color="auto"/>
        <w:left w:val="none" w:sz="0" w:space="0" w:color="auto"/>
        <w:bottom w:val="none" w:sz="0" w:space="0" w:color="auto"/>
        <w:right w:val="none" w:sz="0" w:space="0" w:color="auto"/>
      </w:divBdr>
    </w:div>
    <w:div w:id="1907185972">
      <w:bodyDiv w:val="1"/>
      <w:marLeft w:val="0"/>
      <w:marRight w:val="0"/>
      <w:marTop w:val="0"/>
      <w:marBottom w:val="0"/>
      <w:divBdr>
        <w:top w:val="none" w:sz="0" w:space="0" w:color="auto"/>
        <w:left w:val="none" w:sz="0" w:space="0" w:color="auto"/>
        <w:bottom w:val="none" w:sz="0" w:space="0" w:color="auto"/>
        <w:right w:val="none" w:sz="0" w:space="0" w:color="auto"/>
      </w:divBdr>
    </w:div>
    <w:div w:id="1908419508">
      <w:bodyDiv w:val="1"/>
      <w:marLeft w:val="0"/>
      <w:marRight w:val="0"/>
      <w:marTop w:val="0"/>
      <w:marBottom w:val="0"/>
      <w:divBdr>
        <w:top w:val="none" w:sz="0" w:space="0" w:color="auto"/>
        <w:left w:val="none" w:sz="0" w:space="0" w:color="auto"/>
        <w:bottom w:val="none" w:sz="0" w:space="0" w:color="auto"/>
        <w:right w:val="none" w:sz="0" w:space="0" w:color="auto"/>
      </w:divBdr>
    </w:div>
    <w:div w:id="1912693264">
      <w:bodyDiv w:val="1"/>
      <w:marLeft w:val="0"/>
      <w:marRight w:val="0"/>
      <w:marTop w:val="0"/>
      <w:marBottom w:val="0"/>
      <w:divBdr>
        <w:top w:val="none" w:sz="0" w:space="0" w:color="auto"/>
        <w:left w:val="none" w:sz="0" w:space="0" w:color="auto"/>
        <w:bottom w:val="none" w:sz="0" w:space="0" w:color="auto"/>
        <w:right w:val="none" w:sz="0" w:space="0" w:color="auto"/>
      </w:divBdr>
    </w:div>
    <w:div w:id="1915897788">
      <w:bodyDiv w:val="1"/>
      <w:marLeft w:val="0"/>
      <w:marRight w:val="0"/>
      <w:marTop w:val="0"/>
      <w:marBottom w:val="0"/>
      <w:divBdr>
        <w:top w:val="none" w:sz="0" w:space="0" w:color="auto"/>
        <w:left w:val="none" w:sz="0" w:space="0" w:color="auto"/>
        <w:bottom w:val="none" w:sz="0" w:space="0" w:color="auto"/>
        <w:right w:val="none" w:sz="0" w:space="0" w:color="auto"/>
      </w:divBdr>
    </w:div>
    <w:div w:id="1916276075">
      <w:bodyDiv w:val="1"/>
      <w:marLeft w:val="0"/>
      <w:marRight w:val="0"/>
      <w:marTop w:val="0"/>
      <w:marBottom w:val="0"/>
      <w:divBdr>
        <w:top w:val="none" w:sz="0" w:space="0" w:color="auto"/>
        <w:left w:val="none" w:sz="0" w:space="0" w:color="auto"/>
        <w:bottom w:val="none" w:sz="0" w:space="0" w:color="auto"/>
        <w:right w:val="none" w:sz="0" w:space="0" w:color="auto"/>
      </w:divBdr>
    </w:div>
    <w:div w:id="1916743320">
      <w:bodyDiv w:val="1"/>
      <w:marLeft w:val="0"/>
      <w:marRight w:val="0"/>
      <w:marTop w:val="0"/>
      <w:marBottom w:val="0"/>
      <w:divBdr>
        <w:top w:val="none" w:sz="0" w:space="0" w:color="auto"/>
        <w:left w:val="none" w:sz="0" w:space="0" w:color="auto"/>
        <w:bottom w:val="none" w:sz="0" w:space="0" w:color="auto"/>
        <w:right w:val="none" w:sz="0" w:space="0" w:color="auto"/>
      </w:divBdr>
    </w:div>
    <w:div w:id="1918511226">
      <w:bodyDiv w:val="1"/>
      <w:marLeft w:val="0"/>
      <w:marRight w:val="0"/>
      <w:marTop w:val="0"/>
      <w:marBottom w:val="0"/>
      <w:divBdr>
        <w:top w:val="none" w:sz="0" w:space="0" w:color="auto"/>
        <w:left w:val="none" w:sz="0" w:space="0" w:color="auto"/>
        <w:bottom w:val="none" w:sz="0" w:space="0" w:color="auto"/>
        <w:right w:val="none" w:sz="0" w:space="0" w:color="auto"/>
      </w:divBdr>
    </w:div>
    <w:div w:id="1920629870">
      <w:bodyDiv w:val="1"/>
      <w:marLeft w:val="0"/>
      <w:marRight w:val="0"/>
      <w:marTop w:val="0"/>
      <w:marBottom w:val="0"/>
      <w:divBdr>
        <w:top w:val="none" w:sz="0" w:space="0" w:color="auto"/>
        <w:left w:val="none" w:sz="0" w:space="0" w:color="auto"/>
        <w:bottom w:val="none" w:sz="0" w:space="0" w:color="auto"/>
        <w:right w:val="none" w:sz="0" w:space="0" w:color="auto"/>
      </w:divBdr>
      <w:divsChild>
        <w:div w:id="1314329461">
          <w:marLeft w:val="0"/>
          <w:marRight w:val="0"/>
          <w:marTop w:val="0"/>
          <w:marBottom w:val="0"/>
          <w:divBdr>
            <w:top w:val="none" w:sz="0" w:space="0" w:color="auto"/>
            <w:left w:val="none" w:sz="0" w:space="0" w:color="auto"/>
            <w:bottom w:val="none" w:sz="0" w:space="0" w:color="auto"/>
            <w:right w:val="none" w:sz="0" w:space="0" w:color="auto"/>
          </w:divBdr>
          <w:divsChild>
            <w:div w:id="772482590">
              <w:marLeft w:val="0"/>
              <w:marRight w:val="0"/>
              <w:marTop w:val="0"/>
              <w:marBottom w:val="0"/>
              <w:divBdr>
                <w:top w:val="none" w:sz="0" w:space="0" w:color="auto"/>
                <w:left w:val="none" w:sz="0" w:space="0" w:color="auto"/>
                <w:bottom w:val="none" w:sz="0" w:space="0" w:color="auto"/>
                <w:right w:val="none" w:sz="0" w:space="0" w:color="auto"/>
              </w:divBdr>
              <w:divsChild>
                <w:div w:id="46650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030018">
      <w:bodyDiv w:val="1"/>
      <w:marLeft w:val="0"/>
      <w:marRight w:val="0"/>
      <w:marTop w:val="0"/>
      <w:marBottom w:val="0"/>
      <w:divBdr>
        <w:top w:val="none" w:sz="0" w:space="0" w:color="auto"/>
        <w:left w:val="none" w:sz="0" w:space="0" w:color="auto"/>
        <w:bottom w:val="none" w:sz="0" w:space="0" w:color="auto"/>
        <w:right w:val="none" w:sz="0" w:space="0" w:color="auto"/>
      </w:divBdr>
    </w:div>
    <w:div w:id="1924072796">
      <w:bodyDiv w:val="1"/>
      <w:marLeft w:val="0"/>
      <w:marRight w:val="0"/>
      <w:marTop w:val="0"/>
      <w:marBottom w:val="0"/>
      <w:divBdr>
        <w:top w:val="none" w:sz="0" w:space="0" w:color="auto"/>
        <w:left w:val="none" w:sz="0" w:space="0" w:color="auto"/>
        <w:bottom w:val="none" w:sz="0" w:space="0" w:color="auto"/>
        <w:right w:val="none" w:sz="0" w:space="0" w:color="auto"/>
      </w:divBdr>
    </w:div>
    <w:div w:id="1924140563">
      <w:bodyDiv w:val="1"/>
      <w:marLeft w:val="0"/>
      <w:marRight w:val="0"/>
      <w:marTop w:val="0"/>
      <w:marBottom w:val="0"/>
      <w:divBdr>
        <w:top w:val="none" w:sz="0" w:space="0" w:color="auto"/>
        <w:left w:val="none" w:sz="0" w:space="0" w:color="auto"/>
        <w:bottom w:val="none" w:sz="0" w:space="0" w:color="auto"/>
        <w:right w:val="none" w:sz="0" w:space="0" w:color="auto"/>
      </w:divBdr>
    </w:div>
    <w:div w:id="1924141593">
      <w:bodyDiv w:val="1"/>
      <w:marLeft w:val="0"/>
      <w:marRight w:val="0"/>
      <w:marTop w:val="0"/>
      <w:marBottom w:val="0"/>
      <w:divBdr>
        <w:top w:val="none" w:sz="0" w:space="0" w:color="auto"/>
        <w:left w:val="none" w:sz="0" w:space="0" w:color="auto"/>
        <w:bottom w:val="none" w:sz="0" w:space="0" w:color="auto"/>
        <w:right w:val="none" w:sz="0" w:space="0" w:color="auto"/>
      </w:divBdr>
    </w:div>
    <w:div w:id="1924995517">
      <w:bodyDiv w:val="1"/>
      <w:marLeft w:val="0"/>
      <w:marRight w:val="0"/>
      <w:marTop w:val="0"/>
      <w:marBottom w:val="0"/>
      <w:divBdr>
        <w:top w:val="none" w:sz="0" w:space="0" w:color="auto"/>
        <w:left w:val="none" w:sz="0" w:space="0" w:color="auto"/>
        <w:bottom w:val="none" w:sz="0" w:space="0" w:color="auto"/>
        <w:right w:val="none" w:sz="0" w:space="0" w:color="auto"/>
      </w:divBdr>
    </w:div>
    <w:div w:id="1941378846">
      <w:bodyDiv w:val="1"/>
      <w:marLeft w:val="0"/>
      <w:marRight w:val="0"/>
      <w:marTop w:val="0"/>
      <w:marBottom w:val="0"/>
      <w:divBdr>
        <w:top w:val="none" w:sz="0" w:space="0" w:color="auto"/>
        <w:left w:val="none" w:sz="0" w:space="0" w:color="auto"/>
        <w:bottom w:val="none" w:sz="0" w:space="0" w:color="auto"/>
        <w:right w:val="none" w:sz="0" w:space="0" w:color="auto"/>
      </w:divBdr>
    </w:div>
    <w:div w:id="1946842224">
      <w:bodyDiv w:val="1"/>
      <w:marLeft w:val="0"/>
      <w:marRight w:val="0"/>
      <w:marTop w:val="0"/>
      <w:marBottom w:val="0"/>
      <w:divBdr>
        <w:top w:val="none" w:sz="0" w:space="0" w:color="auto"/>
        <w:left w:val="none" w:sz="0" w:space="0" w:color="auto"/>
        <w:bottom w:val="none" w:sz="0" w:space="0" w:color="auto"/>
        <w:right w:val="none" w:sz="0" w:space="0" w:color="auto"/>
      </w:divBdr>
    </w:div>
    <w:div w:id="1947737873">
      <w:bodyDiv w:val="1"/>
      <w:marLeft w:val="0"/>
      <w:marRight w:val="0"/>
      <w:marTop w:val="0"/>
      <w:marBottom w:val="0"/>
      <w:divBdr>
        <w:top w:val="none" w:sz="0" w:space="0" w:color="auto"/>
        <w:left w:val="none" w:sz="0" w:space="0" w:color="auto"/>
        <w:bottom w:val="none" w:sz="0" w:space="0" w:color="auto"/>
        <w:right w:val="none" w:sz="0" w:space="0" w:color="auto"/>
      </w:divBdr>
    </w:div>
    <w:div w:id="1950504698">
      <w:bodyDiv w:val="1"/>
      <w:marLeft w:val="0"/>
      <w:marRight w:val="0"/>
      <w:marTop w:val="0"/>
      <w:marBottom w:val="0"/>
      <w:divBdr>
        <w:top w:val="none" w:sz="0" w:space="0" w:color="auto"/>
        <w:left w:val="none" w:sz="0" w:space="0" w:color="auto"/>
        <w:bottom w:val="none" w:sz="0" w:space="0" w:color="auto"/>
        <w:right w:val="none" w:sz="0" w:space="0" w:color="auto"/>
      </w:divBdr>
    </w:div>
    <w:div w:id="1958944029">
      <w:bodyDiv w:val="1"/>
      <w:marLeft w:val="0"/>
      <w:marRight w:val="0"/>
      <w:marTop w:val="0"/>
      <w:marBottom w:val="0"/>
      <w:divBdr>
        <w:top w:val="none" w:sz="0" w:space="0" w:color="auto"/>
        <w:left w:val="none" w:sz="0" w:space="0" w:color="auto"/>
        <w:bottom w:val="none" w:sz="0" w:space="0" w:color="auto"/>
        <w:right w:val="none" w:sz="0" w:space="0" w:color="auto"/>
      </w:divBdr>
    </w:div>
    <w:div w:id="1962607153">
      <w:bodyDiv w:val="1"/>
      <w:marLeft w:val="0"/>
      <w:marRight w:val="0"/>
      <w:marTop w:val="0"/>
      <w:marBottom w:val="0"/>
      <w:divBdr>
        <w:top w:val="none" w:sz="0" w:space="0" w:color="auto"/>
        <w:left w:val="none" w:sz="0" w:space="0" w:color="auto"/>
        <w:bottom w:val="none" w:sz="0" w:space="0" w:color="auto"/>
        <w:right w:val="none" w:sz="0" w:space="0" w:color="auto"/>
      </w:divBdr>
    </w:div>
    <w:div w:id="1969121968">
      <w:bodyDiv w:val="1"/>
      <w:marLeft w:val="0"/>
      <w:marRight w:val="0"/>
      <w:marTop w:val="0"/>
      <w:marBottom w:val="0"/>
      <w:divBdr>
        <w:top w:val="none" w:sz="0" w:space="0" w:color="auto"/>
        <w:left w:val="none" w:sz="0" w:space="0" w:color="auto"/>
        <w:bottom w:val="none" w:sz="0" w:space="0" w:color="auto"/>
        <w:right w:val="none" w:sz="0" w:space="0" w:color="auto"/>
      </w:divBdr>
    </w:div>
    <w:div w:id="1974676406">
      <w:bodyDiv w:val="1"/>
      <w:marLeft w:val="0"/>
      <w:marRight w:val="0"/>
      <w:marTop w:val="0"/>
      <w:marBottom w:val="0"/>
      <w:divBdr>
        <w:top w:val="none" w:sz="0" w:space="0" w:color="auto"/>
        <w:left w:val="none" w:sz="0" w:space="0" w:color="auto"/>
        <w:bottom w:val="none" w:sz="0" w:space="0" w:color="auto"/>
        <w:right w:val="none" w:sz="0" w:space="0" w:color="auto"/>
      </w:divBdr>
    </w:div>
    <w:div w:id="1980263718">
      <w:bodyDiv w:val="1"/>
      <w:marLeft w:val="0"/>
      <w:marRight w:val="0"/>
      <w:marTop w:val="0"/>
      <w:marBottom w:val="0"/>
      <w:divBdr>
        <w:top w:val="none" w:sz="0" w:space="0" w:color="auto"/>
        <w:left w:val="none" w:sz="0" w:space="0" w:color="auto"/>
        <w:bottom w:val="none" w:sz="0" w:space="0" w:color="auto"/>
        <w:right w:val="none" w:sz="0" w:space="0" w:color="auto"/>
      </w:divBdr>
    </w:div>
    <w:div w:id="1984776138">
      <w:bodyDiv w:val="1"/>
      <w:marLeft w:val="0"/>
      <w:marRight w:val="0"/>
      <w:marTop w:val="0"/>
      <w:marBottom w:val="0"/>
      <w:divBdr>
        <w:top w:val="none" w:sz="0" w:space="0" w:color="auto"/>
        <w:left w:val="none" w:sz="0" w:space="0" w:color="auto"/>
        <w:bottom w:val="none" w:sz="0" w:space="0" w:color="auto"/>
        <w:right w:val="none" w:sz="0" w:space="0" w:color="auto"/>
      </w:divBdr>
    </w:div>
    <w:div w:id="1987471969">
      <w:bodyDiv w:val="1"/>
      <w:marLeft w:val="0"/>
      <w:marRight w:val="0"/>
      <w:marTop w:val="0"/>
      <w:marBottom w:val="0"/>
      <w:divBdr>
        <w:top w:val="none" w:sz="0" w:space="0" w:color="auto"/>
        <w:left w:val="none" w:sz="0" w:space="0" w:color="auto"/>
        <w:bottom w:val="none" w:sz="0" w:space="0" w:color="auto"/>
        <w:right w:val="none" w:sz="0" w:space="0" w:color="auto"/>
      </w:divBdr>
    </w:div>
    <w:div w:id="1987665372">
      <w:bodyDiv w:val="1"/>
      <w:marLeft w:val="0"/>
      <w:marRight w:val="0"/>
      <w:marTop w:val="0"/>
      <w:marBottom w:val="0"/>
      <w:divBdr>
        <w:top w:val="none" w:sz="0" w:space="0" w:color="auto"/>
        <w:left w:val="none" w:sz="0" w:space="0" w:color="auto"/>
        <w:bottom w:val="none" w:sz="0" w:space="0" w:color="auto"/>
        <w:right w:val="none" w:sz="0" w:space="0" w:color="auto"/>
      </w:divBdr>
    </w:div>
    <w:div w:id="1989821149">
      <w:bodyDiv w:val="1"/>
      <w:marLeft w:val="0"/>
      <w:marRight w:val="0"/>
      <w:marTop w:val="0"/>
      <w:marBottom w:val="0"/>
      <w:divBdr>
        <w:top w:val="none" w:sz="0" w:space="0" w:color="auto"/>
        <w:left w:val="none" w:sz="0" w:space="0" w:color="auto"/>
        <w:bottom w:val="none" w:sz="0" w:space="0" w:color="auto"/>
        <w:right w:val="none" w:sz="0" w:space="0" w:color="auto"/>
      </w:divBdr>
    </w:div>
    <w:div w:id="1990163749">
      <w:bodyDiv w:val="1"/>
      <w:marLeft w:val="0"/>
      <w:marRight w:val="0"/>
      <w:marTop w:val="0"/>
      <w:marBottom w:val="0"/>
      <w:divBdr>
        <w:top w:val="none" w:sz="0" w:space="0" w:color="auto"/>
        <w:left w:val="none" w:sz="0" w:space="0" w:color="auto"/>
        <w:bottom w:val="none" w:sz="0" w:space="0" w:color="auto"/>
        <w:right w:val="none" w:sz="0" w:space="0" w:color="auto"/>
      </w:divBdr>
    </w:div>
    <w:div w:id="1997831166">
      <w:bodyDiv w:val="1"/>
      <w:marLeft w:val="0"/>
      <w:marRight w:val="0"/>
      <w:marTop w:val="0"/>
      <w:marBottom w:val="0"/>
      <w:divBdr>
        <w:top w:val="none" w:sz="0" w:space="0" w:color="auto"/>
        <w:left w:val="none" w:sz="0" w:space="0" w:color="auto"/>
        <w:bottom w:val="none" w:sz="0" w:space="0" w:color="auto"/>
        <w:right w:val="none" w:sz="0" w:space="0" w:color="auto"/>
      </w:divBdr>
    </w:div>
    <w:div w:id="1999380510">
      <w:bodyDiv w:val="1"/>
      <w:marLeft w:val="0"/>
      <w:marRight w:val="0"/>
      <w:marTop w:val="0"/>
      <w:marBottom w:val="0"/>
      <w:divBdr>
        <w:top w:val="none" w:sz="0" w:space="0" w:color="auto"/>
        <w:left w:val="none" w:sz="0" w:space="0" w:color="auto"/>
        <w:bottom w:val="none" w:sz="0" w:space="0" w:color="auto"/>
        <w:right w:val="none" w:sz="0" w:space="0" w:color="auto"/>
      </w:divBdr>
    </w:div>
    <w:div w:id="1999386056">
      <w:bodyDiv w:val="1"/>
      <w:marLeft w:val="0"/>
      <w:marRight w:val="0"/>
      <w:marTop w:val="0"/>
      <w:marBottom w:val="0"/>
      <w:divBdr>
        <w:top w:val="none" w:sz="0" w:space="0" w:color="auto"/>
        <w:left w:val="none" w:sz="0" w:space="0" w:color="auto"/>
        <w:bottom w:val="none" w:sz="0" w:space="0" w:color="auto"/>
        <w:right w:val="none" w:sz="0" w:space="0" w:color="auto"/>
      </w:divBdr>
    </w:div>
    <w:div w:id="2001081124">
      <w:bodyDiv w:val="1"/>
      <w:marLeft w:val="0"/>
      <w:marRight w:val="0"/>
      <w:marTop w:val="0"/>
      <w:marBottom w:val="0"/>
      <w:divBdr>
        <w:top w:val="none" w:sz="0" w:space="0" w:color="auto"/>
        <w:left w:val="none" w:sz="0" w:space="0" w:color="auto"/>
        <w:bottom w:val="none" w:sz="0" w:space="0" w:color="auto"/>
        <w:right w:val="none" w:sz="0" w:space="0" w:color="auto"/>
      </w:divBdr>
    </w:div>
    <w:div w:id="2001695263">
      <w:bodyDiv w:val="1"/>
      <w:marLeft w:val="0"/>
      <w:marRight w:val="0"/>
      <w:marTop w:val="0"/>
      <w:marBottom w:val="0"/>
      <w:divBdr>
        <w:top w:val="none" w:sz="0" w:space="0" w:color="auto"/>
        <w:left w:val="none" w:sz="0" w:space="0" w:color="auto"/>
        <w:bottom w:val="none" w:sz="0" w:space="0" w:color="auto"/>
        <w:right w:val="none" w:sz="0" w:space="0" w:color="auto"/>
      </w:divBdr>
    </w:div>
    <w:div w:id="2002080784">
      <w:bodyDiv w:val="1"/>
      <w:marLeft w:val="0"/>
      <w:marRight w:val="0"/>
      <w:marTop w:val="0"/>
      <w:marBottom w:val="0"/>
      <w:divBdr>
        <w:top w:val="none" w:sz="0" w:space="0" w:color="auto"/>
        <w:left w:val="none" w:sz="0" w:space="0" w:color="auto"/>
        <w:bottom w:val="none" w:sz="0" w:space="0" w:color="auto"/>
        <w:right w:val="none" w:sz="0" w:space="0" w:color="auto"/>
      </w:divBdr>
    </w:div>
    <w:div w:id="2007508762">
      <w:bodyDiv w:val="1"/>
      <w:marLeft w:val="0"/>
      <w:marRight w:val="0"/>
      <w:marTop w:val="0"/>
      <w:marBottom w:val="0"/>
      <w:divBdr>
        <w:top w:val="none" w:sz="0" w:space="0" w:color="auto"/>
        <w:left w:val="none" w:sz="0" w:space="0" w:color="auto"/>
        <w:bottom w:val="none" w:sz="0" w:space="0" w:color="auto"/>
        <w:right w:val="none" w:sz="0" w:space="0" w:color="auto"/>
      </w:divBdr>
    </w:div>
    <w:div w:id="2014987039">
      <w:bodyDiv w:val="1"/>
      <w:marLeft w:val="0"/>
      <w:marRight w:val="0"/>
      <w:marTop w:val="0"/>
      <w:marBottom w:val="0"/>
      <w:divBdr>
        <w:top w:val="none" w:sz="0" w:space="0" w:color="auto"/>
        <w:left w:val="none" w:sz="0" w:space="0" w:color="auto"/>
        <w:bottom w:val="none" w:sz="0" w:space="0" w:color="auto"/>
        <w:right w:val="none" w:sz="0" w:space="0" w:color="auto"/>
      </w:divBdr>
    </w:div>
    <w:div w:id="2027292273">
      <w:bodyDiv w:val="1"/>
      <w:marLeft w:val="0"/>
      <w:marRight w:val="0"/>
      <w:marTop w:val="0"/>
      <w:marBottom w:val="0"/>
      <w:divBdr>
        <w:top w:val="none" w:sz="0" w:space="0" w:color="auto"/>
        <w:left w:val="none" w:sz="0" w:space="0" w:color="auto"/>
        <w:bottom w:val="none" w:sz="0" w:space="0" w:color="auto"/>
        <w:right w:val="none" w:sz="0" w:space="0" w:color="auto"/>
      </w:divBdr>
    </w:div>
    <w:div w:id="2029285231">
      <w:bodyDiv w:val="1"/>
      <w:marLeft w:val="0"/>
      <w:marRight w:val="0"/>
      <w:marTop w:val="0"/>
      <w:marBottom w:val="0"/>
      <w:divBdr>
        <w:top w:val="none" w:sz="0" w:space="0" w:color="auto"/>
        <w:left w:val="none" w:sz="0" w:space="0" w:color="auto"/>
        <w:bottom w:val="none" w:sz="0" w:space="0" w:color="auto"/>
        <w:right w:val="none" w:sz="0" w:space="0" w:color="auto"/>
      </w:divBdr>
    </w:div>
    <w:div w:id="2035417532">
      <w:bodyDiv w:val="1"/>
      <w:marLeft w:val="0"/>
      <w:marRight w:val="0"/>
      <w:marTop w:val="0"/>
      <w:marBottom w:val="0"/>
      <w:divBdr>
        <w:top w:val="none" w:sz="0" w:space="0" w:color="auto"/>
        <w:left w:val="none" w:sz="0" w:space="0" w:color="auto"/>
        <w:bottom w:val="none" w:sz="0" w:space="0" w:color="auto"/>
        <w:right w:val="none" w:sz="0" w:space="0" w:color="auto"/>
      </w:divBdr>
    </w:div>
    <w:div w:id="2041733551">
      <w:bodyDiv w:val="1"/>
      <w:marLeft w:val="0"/>
      <w:marRight w:val="0"/>
      <w:marTop w:val="0"/>
      <w:marBottom w:val="0"/>
      <w:divBdr>
        <w:top w:val="none" w:sz="0" w:space="0" w:color="auto"/>
        <w:left w:val="none" w:sz="0" w:space="0" w:color="auto"/>
        <w:bottom w:val="none" w:sz="0" w:space="0" w:color="auto"/>
        <w:right w:val="none" w:sz="0" w:space="0" w:color="auto"/>
      </w:divBdr>
    </w:div>
    <w:div w:id="2042507383">
      <w:bodyDiv w:val="1"/>
      <w:marLeft w:val="0"/>
      <w:marRight w:val="0"/>
      <w:marTop w:val="0"/>
      <w:marBottom w:val="0"/>
      <w:divBdr>
        <w:top w:val="none" w:sz="0" w:space="0" w:color="auto"/>
        <w:left w:val="none" w:sz="0" w:space="0" w:color="auto"/>
        <w:bottom w:val="none" w:sz="0" w:space="0" w:color="auto"/>
        <w:right w:val="none" w:sz="0" w:space="0" w:color="auto"/>
      </w:divBdr>
    </w:div>
    <w:div w:id="2042971850">
      <w:bodyDiv w:val="1"/>
      <w:marLeft w:val="0"/>
      <w:marRight w:val="0"/>
      <w:marTop w:val="0"/>
      <w:marBottom w:val="0"/>
      <w:divBdr>
        <w:top w:val="none" w:sz="0" w:space="0" w:color="auto"/>
        <w:left w:val="none" w:sz="0" w:space="0" w:color="auto"/>
        <w:bottom w:val="none" w:sz="0" w:space="0" w:color="auto"/>
        <w:right w:val="none" w:sz="0" w:space="0" w:color="auto"/>
      </w:divBdr>
    </w:div>
    <w:div w:id="2043744176">
      <w:bodyDiv w:val="1"/>
      <w:marLeft w:val="0"/>
      <w:marRight w:val="0"/>
      <w:marTop w:val="0"/>
      <w:marBottom w:val="0"/>
      <w:divBdr>
        <w:top w:val="none" w:sz="0" w:space="0" w:color="auto"/>
        <w:left w:val="none" w:sz="0" w:space="0" w:color="auto"/>
        <w:bottom w:val="none" w:sz="0" w:space="0" w:color="auto"/>
        <w:right w:val="none" w:sz="0" w:space="0" w:color="auto"/>
      </w:divBdr>
    </w:div>
    <w:div w:id="2046365981">
      <w:bodyDiv w:val="1"/>
      <w:marLeft w:val="0"/>
      <w:marRight w:val="0"/>
      <w:marTop w:val="0"/>
      <w:marBottom w:val="0"/>
      <w:divBdr>
        <w:top w:val="none" w:sz="0" w:space="0" w:color="auto"/>
        <w:left w:val="none" w:sz="0" w:space="0" w:color="auto"/>
        <w:bottom w:val="none" w:sz="0" w:space="0" w:color="auto"/>
        <w:right w:val="none" w:sz="0" w:space="0" w:color="auto"/>
      </w:divBdr>
    </w:div>
    <w:div w:id="2048874975">
      <w:bodyDiv w:val="1"/>
      <w:marLeft w:val="0"/>
      <w:marRight w:val="0"/>
      <w:marTop w:val="0"/>
      <w:marBottom w:val="0"/>
      <w:divBdr>
        <w:top w:val="none" w:sz="0" w:space="0" w:color="auto"/>
        <w:left w:val="none" w:sz="0" w:space="0" w:color="auto"/>
        <w:bottom w:val="none" w:sz="0" w:space="0" w:color="auto"/>
        <w:right w:val="none" w:sz="0" w:space="0" w:color="auto"/>
      </w:divBdr>
    </w:div>
    <w:div w:id="2051882155">
      <w:bodyDiv w:val="1"/>
      <w:marLeft w:val="0"/>
      <w:marRight w:val="0"/>
      <w:marTop w:val="0"/>
      <w:marBottom w:val="0"/>
      <w:divBdr>
        <w:top w:val="none" w:sz="0" w:space="0" w:color="auto"/>
        <w:left w:val="none" w:sz="0" w:space="0" w:color="auto"/>
        <w:bottom w:val="none" w:sz="0" w:space="0" w:color="auto"/>
        <w:right w:val="none" w:sz="0" w:space="0" w:color="auto"/>
      </w:divBdr>
    </w:div>
    <w:div w:id="2053535480">
      <w:bodyDiv w:val="1"/>
      <w:marLeft w:val="0"/>
      <w:marRight w:val="0"/>
      <w:marTop w:val="0"/>
      <w:marBottom w:val="0"/>
      <w:divBdr>
        <w:top w:val="none" w:sz="0" w:space="0" w:color="auto"/>
        <w:left w:val="none" w:sz="0" w:space="0" w:color="auto"/>
        <w:bottom w:val="none" w:sz="0" w:space="0" w:color="auto"/>
        <w:right w:val="none" w:sz="0" w:space="0" w:color="auto"/>
      </w:divBdr>
    </w:div>
    <w:div w:id="2061005091">
      <w:bodyDiv w:val="1"/>
      <w:marLeft w:val="0"/>
      <w:marRight w:val="0"/>
      <w:marTop w:val="0"/>
      <w:marBottom w:val="0"/>
      <w:divBdr>
        <w:top w:val="none" w:sz="0" w:space="0" w:color="auto"/>
        <w:left w:val="none" w:sz="0" w:space="0" w:color="auto"/>
        <w:bottom w:val="none" w:sz="0" w:space="0" w:color="auto"/>
        <w:right w:val="none" w:sz="0" w:space="0" w:color="auto"/>
      </w:divBdr>
    </w:div>
    <w:div w:id="2064281931">
      <w:bodyDiv w:val="1"/>
      <w:marLeft w:val="0"/>
      <w:marRight w:val="0"/>
      <w:marTop w:val="0"/>
      <w:marBottom w:val="0"/>
      <w:divBdr>
        <w:top w:val="none" w:sz="0" w:space="0" w:color="auto"/>
        <w:left w:val="none" w:sz="0" w:space="0" w:color="auto"/>
        <w:bottom w:val="none" w:sz="0" w:space="0" w:color="auto"/>
        <w:right w:val="none" w:sz="0" w:space="0" w:color="auto"/>
      </w:divBdr>
    </w:div>
    <w:div w:id="2073307657">
      <w:bodyDiv w:val="1"/>
      <w:marLeft w:val="0"/>
      <w:marRight w:val="0"/>
      <w:marTop w:val="0"/>
      <w:marBottom w:val="0"/>
      <w:divBdr>
        <w:top w:val="none" w:sz="0" w:space="0" w:color="auto"/>
        <w:left w:val="none" w:sz="0" w:space="0" w:color="auto"/>
        <w:bottom w:val="none" w:sz="0" w:space="0" w:color="auto"/>
        <w:right w:val="none" w:sz="0" w:space="0" w:color="auto"/>
      </w:divBdr>
    </w:div>
    <w:div w:id="2077588440">
      <w:bodyDiv w:val="1"/>
      <w:marLeft w:val="0"/>
      <w:marRight w:val="0"/>
      <w:marTop w:val="0"/>
      <w:marBottom w:val="0"/>
      <w:divBdr>
        <w:top w:val="none" w:sz="0" w:space="0" w:color="auto"/>
        <w:left w:val="none" w:sz="0" w:space="0" w:color="auto"/>
        <w:bottom w:val="none" w:sz="0" w:space="0" w:color="auto"/>
        <w:right w:val="none" w:sz="0" w:space="0" w:color="auto"/>
      </w:divBdr>
    </w:div>
    <w:div w:id="2078550814">
      <w:bodyDiv w:val="1"/>
      <w:marLeft w:val="0"/>
      <w:marRight w:val="0"/>
      <w:marTop w:val="0"/>
      <w:marBottom w:val="0"/>
      <w:divBdr>
        <w:top w:val="none" w:sz="0" w:space="0" w:color="auto"/>
        <w:left w:val="none" w:sz="0" w:space="0" w:color="auto"/>
        <w:bottom w:val="none" w:sz="0" w:space="0" w:color="auto"/>
        <w:right w:val="none" w:sz="0" w:space="0" w:color="auto"/>
      </w:divBdr>
    </w:div>
    <w:div w:id="2080595323">
      <w:bodyDiv w:val="1"/>
      <w:marLeft w:val="0"/>
      <w:marRight w:val="0"/>
      <w:marTop w:val="0"/>
      <w:marBottom w:val="0"/>
      <w:divBdr>
        <w:top w:val="none" w:sz="0" w:space="0" w:color="auto"/>
        <w:left w:val="none" w:sz="0" w:space="0" w:color="auto"/>
        <w:bottom w:val="none" w:sz="0" w:space="0" w:color="auto"/>
        <w:right w:val="none" w:sz="0" w:space="0" w:color="auto"/>
      </w:divBdr>
    </w:div>
    <w:div w:id="2097245301">
      <w:bodyDiv w:val="1"/>
      <w:marLeft w:val="0"/>
      <w:marRight w:val="0"/>
      <w:marTop w:val="0"/>
      <w:marBottom w:val="0"/>
      <w:divBdr>
        <w:top w:val="none" w:sz="0" w:space="0" w:color="auto"/>
        <w:left w:val="none" w:sz="0" w:space="0" w:color="auto"/>
        <w:bottom w:val="none" w:sz="0" w:space="0" w:color="auto"/>
        <w:right w:val="none" w:sz="0" w:space="0" w:color="auto"/>
      </w:divBdr>
    </w:div>
    <w:div w:id="2099518418">
      <w:bodyDiv w:val="1"/>
      <w:marLeft w:val="0"/>
      <w:marRight w:val="0"/>
      <w:marTop w:val="0"/>
      <w:marBottom w:val="0"/>
      <w:divBdr>
        <w:top w:val="none" w:sz="0" w:space="0" w:color="auto"/>
        <w:left w:val="none" w:sz="0" w:space="0" w:color="auto"/>
        <w:bottom w:val="none" w:sz="0" w:space="0" w:color="auto"/>
        <w:right w:val="none" w:sz="0" w:space="0" w:color="auto"/>
      </w:divBdr>
    </w:div>
    <w:div w:id="2101295597">
      <w:bodyDiv w:val="1"/>
      <w:marLeft w:val="0"/>
      <w:marRight w:val="0"/>
      <w:marTop w:val="0"/>
      <w:marBottom w:val="0"/>
      <w:divBdr>
        <w:top w:val="none" w:sz="0" w:space="0" w:color="auto"/>
        <w:left w:val="none" w:sz="0" w:space="0" w:color="auto"/>
        <w:bottom w:val="none" w:sz="0" w:space="0" w:color="auto"/>
        <w:right w:val="none" w:sz="0" w:space="0" w:color="auto"/>
      </w:divBdr>
    </w:div>
    <w:div w:id="2107117174">
      <w:bodyDiv w:val="1"/>
      <w:marLeft w:val="0"/>
      <w:marRight w:val="0"/>
      <w:marTop w:val="0"/>
      <w:marBottom w:val="0"/>
      <w:divBdr>
        <w:top w:val="none" w:sz="0" w:space="0" w:color="auto"/>
        <w:left w:val="none" w:sz="0" w:space="0" w:color="auto"/>
        <w:bottom w:val="none" w:sz="0" w:space="0" w:color="auto"/>
        <w:right w:val="none" w:sz="0" w:space="0" w:color="auto"/>
      </w:divBdr>
    </w:div>
    <w:div w:id="2111049418">
      <w:bodyDiv w:val="1"/>
      <w:marLeft w:val="0"/>
      <w:marRight w:val="0"/>
      <w:marTop w:val="0"/>
      <w:marBottom w:val="0"/>
      <w:divBdr>
        <w:top w:val="none" w:sz="0" w:space="0" w:color="auto"/>
        <w:left w:val="none" w:sz="0" w:space="0" w:color="auto"/>
        <w:bottom w:val="none" w:sz="0" w:space="0" w:color="auto"/>
        <w:right w:val="none" w:sz="0" w:space="0" w:color="auto"/>
      </w:divBdr>
    </w:div>
    <w:div w:id="2114125915">
      <w:bodyDiv w:val="1"/>
      <w:marLeft w:val="0"/>
      <w:marRight w:val="0"/>
      <w:marTop w:val="0"/>
      <w:marBottom w:val="0"/>
      <w:divBdr>
        <w:top w:val="none" w:sz="0" w:space="0" w:color="auto"/>
        <w:left w:val="none" w:sz="0" w:space="0" w:color="auto"/>
        <w:bottom w:val="none" w:sz="0" w:space="0" w:color="auto"/>
        <w:right w:val="none" w:sz="0" w:space="0" w:color="auto"/>
      </w:divBdr>
    </w:div>
    <w:div w:id="2115321674">
      <w:bodyDiv w:val="1"/>
      <w:marLeft w:val="0"/>
      <w:marRight w:val="0"/>
      <w:marTop w:val="0"/>
      <w:marBottom w:val="0"/>
      <w:divBdr>
        <w:top w:val="none" w:sz="0" w:space="0" w:color="auto"/>
        <w:left w:val="none" w:sz="0" w:space="0" w:color="auto"/>
        <w:bottom w:val="none" w:sz="0" w:space="0" w:color="auto"/>
        <w:right w:val="none" w:sz="0" w:space="0" w:color="auto"/>
      </w:divBdr>
    </w:div>
    <w:div w:id="2125225816">
      <w:bodyDiv w:val="1"/>
      <w:marLeft w:val="0"/>
      <w:marRight w:val="0"/>
      <w:marTop w:val="0"/>
      <w:marBottom w:val="0"/>
      <w:divBdr>
        <w:top w:val="none" w:sz="0" w:space="0" w:color="auto"/>
        <w:left w:val="none" w:sz="0" w:space="0" w:color="auto"/>
        <w:bottom w:val="none" w:sz="0" w:space="0" w:color="auto"/>
        <w:right w:val="none" w:sz="0" w:space="0" w:color="auto"/>
      </w:divBdr>
    </w:div>
    <w:div w:id="2126651136">
      <w:bodyDiv w:val="1"/>
      <w:marLeft w:val="0"/>
      <w:marRight w:val="0"/>
      <w:marTop w:val="0"/>
      <w:marBottom w:val="0"/>
      <w:divBdr>
        <w:top w:val="none" w:sz="0" w:space="0" w:color="auto"/>
        <w:left w:val="none" w:sz="0" w:space="0" w:color="auto"/>
        <w:bottom w:val="none" w:sz="0" w:space="0" w:color="auto"/>
        <w:right w:val="none" w:sz="0" w:space="0" w:color="auto"/>
      </w:divBdr>
    </w:div>
    <w:div w:id="2129664708">
      <w:bodyDiv w:val="1"/>
      <w:marLeft w:val="0"/>
      <w:marRight w:val="0"/>
      <w:marTop w:val="0"/>
      <w:marBottom w:val="0"/>
      <w:divBdr>
        <w:top w:val="none" w:sz="0" w:space="0" w:color="auto"/>
        <w:left w:val="none" w:sz="0" w:space="0" w:color="auto"/>
        <w:bottom w:val="none" w:sz="0" w:space="0" w:color="auto"/>
        <w:right w:val="none" w:sz="0" w:space="0" w:color="auto"/>
      </w:divBdr>
    </w:div>
    <w:div w:id="2130851484">
      <w:bodyDiv w:val="1"/>
      <w:marLeft w:val="0"/>
      <w:marRight w:val="0"/>
      <w:marTop w:val="0"/>
      <w:marBottom w:val="0"/>
      <w:divBdr>
        <w:top w:val="none" w:sz="0" w:space="0" w:color="auto"/>
        <w:left w:val="none" w:sz="0" w:space="0" w:color="auto"/>
        <w:bottom w:val="none" w:sz="0" w:space="0" w:color="auto"/>
        <w:right w:val="none" w:sz="0" w:space="0" w:color="auto"/>
      </w:divBdr>
    </w:div>
    <w:div w:id="2132239885">
      <w:bodyDiv w:val="1"/>
      <w:marLeft w:val="0"/>
      <w:marRight w:val="0"/>
      <w:marTop w:val="0"/>
      <w:marBottom w:val="0"/>
      <w:divBdr>
        <w:top w:val="none" w:sz="0" w:space="0" w:color="auto"/>
        <w:left w:val="none" w:sz="0" w:space="0" w:color="auto"/>
        <w:bottom w:val="none" w:sz="0" w:space="0" w:color="auto"/>
        <w:right w:val="none" w:sz="0" w:space="0" w:color="auto"/>
      </w:divBdr>
    </w:div>
    <w:div w:id="2132941947">
      <w:bodyDiv w:val="1"/>
      <w:marLeft w:val="0"/>
      <w:marRight w:val="0"/>
      <w:marTop w:val="0"/>
      <w:marBottom w:val="0"/>
      <w:divBdr>
        <w:top w:val="none" w:sz="0" w:space="0" w:color="auto"/>
        <w:left w:val="none" w:sz="0" w:space="0" w:color="auto"/>
        <w:bottom w:val="none" w:sz="0" w:space="0" w:color="auto"/>
        <w:right w:val="none" w:sz="0" w:space="0" w:color="auto"/>
      </w:divBdr>
    </w:div>
    <w:div w:id="2136215296">
      <w:bodyDiv w:val="1"/>
      <w:marLeft w:val="0"/>
      <w:marRight w:val="0"/>
      <w:marTop w:val="0"/>
      <w:marBottom w:val="0"/>
      <w:divBdr>
        <w:top w:val="none" w:sz="0" w:space="0" w:color="auto"/>
        <w:left w:val="none" w:sz="0" w:space="0" w:color="auto"/>
        <w:bottom w:val="none" w:sz="0" w:space="0" w:color="auto"/>
        <w:right w:val="none" w:sz="0" w:space="0" w:color="auto"/>
      </w:divBdr>
    </w:div>
    <w:div w:id="2138334241">
      <w:bodyDiv w:val="1"/>
      <w:marLeft w:val="0"/>
      <w:marRight w:val="0"/>
      <w:marTop w:val="0"/>
      <w:marBottom w:val="0"/>
      <w:divBdr>
        <w:top w:val="none" w:sz="0" w:space="0" w:color="auto"/>
        <w:left w:val="none" w:sz="0" w:space="0" w:color="auto"/>
        <w:bottom w:val="none" w:sz="0" w:space="0" w:color="auto"/>
        <w:right w:val="none" w:sz="0" w:space="0" w:color="auto"/>
      </w:divBdr>
    </w:div>
    <w:div w:id="2139371412">
      <w:bodyDiv w:val="1"/>
      <w:marLeft w:val="0"/>
      <w:marRight w:val="0"/>
      <w:marTop w:val="0"/>
      <w:marBottom w:val="0"/>
      <w:divBdr>
        <w:top w:val="none" w:sz="0" w:space="0" w:color="auto"/>
        <w:left w:val="none" w:sz="0" w:space="0" w:color="auto"/>
        <w:bottom w:val="none" w:sz="0" w:space="0" w:color="auto"/>
        <w:right w:val="none" w:sz="0" w:space="0" w:color="auto"/>
      </w:divBdr>
    </w:div>
    <w:div w:id="2140100963">
      <w:bodyDiv w:val="1"/>
      <w:marLeft w:val="0"/>
      <w:marRight w:val="0"/>
      <w:marTop w:val="0"/>
      <w:marBottom w:val="0"/>
      <w:divBdr>
        <w:top w:val="none" w:sz="0" w:space="0" w:color="auto"/>
        <w:left w:val="none" w:sz="0" w:space="0" w:color="auto"/>
        <w:bottom w:val="none" w:sz="0" w:space="0" w:color="auto"/>
        <w:right w:val="none" w:sz="0" w:space="0" w:color="auto"/>
      </w:divBdr>
    </w:div>
    <w:div w:id="214114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rls.rosminzdra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20D9A-3712-4755-96E8-4F0FBC044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2</Pages>
  <Words>656</Words>
  <Characters>4444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5090</CharactersWithSpaces>
  <SharedDoc>false</SharedDoc>
  <HLinks>
    <vt:vector size="12" baseType="variant">
      <vt:variant>
        <vt:i4>7274604</vt:i4>
      </vt:variant>
      <vt:variant>
        <vt:i4>3</vt:i4>
      </vt:variant>
      <vt:variant>
        <vt:i4>0</vt:i4>
      </vt:variant>
      <vt:variant>
        <vt:i4>5</vt:i4>
      </vt:variant>
      <vt:variant>
        <vt:lpwstr>http://zakupki.gov.ru/</vt:lpwstr>
      </vt:variant>
      <vt:variant>
        <vt:lpwstr/>
      </vt:variant>
      <vt:variant>
        <vt:i4>3932268</vt:i4>
      </vt:variant>
      <vt:variant>
        <vt:i4>0</vt:i4>
      </vt:variant>
      <vt:variant>
        <vt:i4>0</vt:i4>
      </vt:variant>
      <vt:variant>
        <vt:i4>5</vt:i4>
      </vt:variant>
      <vt:variant>
        <vt:lpwstr>http://grls.rosminzdrav.ru/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dc:description/>
  <cp:lastModifiedBy>Турушина Виктория Григорьевна</cp:lastModifiedBy>
  <cp:revision>53</cp:revision>
  <cp:lastPrinted>2026-01-26T08:13:00Z</cp:lastPrinted>
  <dcterms:created xsi:type="dcterms:W3CDTF">2025-05-06T13:45:00Z</dcterms:created>
  <dcterms:modified xsi:type="dcterms:W3CDTF">2026-05-20T10:04:00Z</dcterms:modified>
</cp:coreProperties>
</file>