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711" w:rsidRDefault="00241711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1711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gramStart"/>
      <w:r w:rsidRPr="00241711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9" w:history="1">
        <w:r w:rsidRPr="00241711">
          <w:rPr>
            <w:rStyle w:val="a6"/>
            <w:rFonts w:ascii="Times New Roman" w:hAnsi="Times New Roman" w:cs="Times New Roman"/>
            <w:sz w:val="24"/>
            <w:szCs w:val="24"/>
          </w:rPr>
          <w:t>статьи 22</w:t>
        </w:r>
      </w:hyperlink>
      <w:r w:rsidRPr="00241711">
        <w:rPr>
          <w:rFonts w:ascii="Times New Roman" w:hAnsi="Times New Roman" w:cs="Times New Roman"/>
          <w:sz w:val="24"/>
          <w:szCs w:val="24"/>
        </w:rPr>
        <w:t xml:space="preserve"> Федерального закона «О контрактной системе в сфере закупок товаров, работ, услуг для обеспечения государственных и муниципальных нужд» № 44-ФЗ, методических </w:t>
      </w:r>
      <w:hyperlink r:id="rId10" w:history="1">
        <w:r w:rsidRPr="00241711">
          <w:rPr>
            <w:rStyle w:val="a6"/>
            <w:rFonts w:ascii="Times New Roman" w:hAnsi="Times New Roman" w:cs="Times New Roman"/>
            <w:sz w:val="24"/>
            <w:szCs w:val="24"/>
          </w:rPr>
          <w:t>рекомендаций</w:t>
        </w:r>
      </w:hyperlink>
      <w:r w:rsidRPr="00241711">
        <w:rPr>
          <w:rFonts w:ascii="Times New Roman" w:hAnsi="Times New Roman" w:cs="Times New Roman"/>
          <w:sz w:val="24"/>
          <w:szCs w:val="24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</w:t>
      </w:r>
      <w:proofErr w:type="gramEnd"/>
      <w:r w:rsidRPr="00241711">
        <w:rPr>
          <w:rFonts w:ascii="Times New Roman" w:hAnsi="Times New Roman" w:cs="Times New Roman"/>
          <w:sz w:val="24"/>
          <w:szCs w:val="24"/>
        </w:rPr>
        <w:t xml:space="preserve">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Постановлением Правительства от 23 декабря 2024 г. N 1875,  посредством применения следующего метода или нескольких следующих методов:</w:t>
      </w:r>
      <w:r w:rsidRPr="00241711">
        <w:rPr>
          <w:rFonts w:ascii="Times New Roman" w:hAnsi="Times New Roman" w:cs="Times New Roman"/>
          <w:b/>
          <w:sz w:val="24"/>
          <w:szCs w:val="24"/>
        </w:rPr>
        <w:t xml:space="preserve"> Метод сопоставимых рыночных цен.</w:t>
      </w:r>
      <w:bookmarkStart w:id="0" w:name="_GoBack"/>
      <w:bookmarkEnd w:id="0"/>
    </w:p>
    <w:p w:rsidR="00241711" w:rsidRDefault="00241711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3603"/>
        <w:gridCol w:w="993"/>
        <w:gridCol w:w="890"/>
        <w:gridCol w:w="1377"/>
        <w:gridCol w:w="993"/>
        <w:gridCol w:w="1251"/>
        <w:gridCol w:w="21"/>
      </w:tblGrid>
      <w:tr w:rsidR="008950BC" w:rsidRPr="0073747A" w:rsidTr="00B23B8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товара Сведения о функциональных характеристиках (потребительских </w:t>
            </w:r>
            <w:proofErr w:type="spell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св-вах</w:t>
            </w:r>
            <w:proofErr w:type="spellEnd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</w:t>
            </w:r>
            <w:proofErr w:type="spell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кач-ных</w:t>
            </w:r>
            <w:proofErr w:type="spellEnd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характеристиках товара (описание параметров товара)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Кол-во товара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B23B85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B23B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формирования цены (Средняя цена с НДС, руб. из реестра товаров (</w:t>
            </w:r>
            <w:proofErr w:type="spellStart"/>
            <w:r w:rsidRPr="00B23B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B23B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Цена за единицу товара с НДС (руб.)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Общая стоимость товара с </w:t>
            </w:r>
            <w:proofErr w:type="spellStart"/>
            <w:proofErr w:type="gram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spellEnd"/>
            <w:proofErr w:type="gramEnd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НДС</w:t>
            </w:r>
          </w:p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(руб.)</w:t>
            </w:r>
          </w:p>
        </w:tc>
      </w:tr>
      <w:tr w:rsidR="008950BC" w:rsidRPr="0073747A" w:rsidTr="00B23B85">
        <w:trPr>
          <w:trHeight w:val="43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11B0F" w:rsidRPr="0073747A" w:rsidTr="00B23B8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B0F" w:rsidRPr="0073747A" w:rsidRDefault="00011B0F" w:rsidP="00011B0F">
            <w:pPr>
              <w:widowControl w:val="0"/>
              <w:numPr>
                <w:ilvl w:val="0"/>
                <w:numId w:val="1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3" w:type="dxa"/>
            <w:shd w:val="clear" w:color="auto" w:fill="auto"/>
          </w:tcPr>
          <w:p w:rsidR="00011B0F" w:rsidRPr="00B93D5F" w:rsidRDefault="00011B0F" w:rsidP="00011B0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6E6B">
              <w:rPr>
                <w:rFonts w:ascii="Times New Roman" w:hAnsi="Times New Roman" w:cs="Times New Roman"/>
                <w:sz w:val="20"/>
                <w:szCs w:val="20"/>
              </w:rPr>
              <w:t>Лампа светодиодная тип 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B0F" w:rsidRPr="00B93D5F" w:rsidRDefault="00011B0F" w:rsidP="00011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011B0F" w:rsidRPr="0073747A" w:rsidRDefault="00011B0F" w:rsidP="00011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B0F" w:rsidRPr="0073747A" w:rsidRDefault="00011B0F" w:rsidP="00011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1B0F" w:rsidRPr="00B93D5F" w:rsidRDefault="00011B0F" w:rsidP="00011B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161,32</w:t>
            </w: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1B0F" w:rsidRPr="00B93D5F" w:rsidRDefault="00011B0F" w:rsidP="00011B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11292,40</w:t>
            </w:r>
          </w:p>
        </w:tc>
      </w:tr>
      <w:tr w:rsidR="00011B0F" w:rsidRPr="0073747A" w:rsidTr="00B23B8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B0F" w:rsidRPr="0073747A" w:rsidRDefault="00011B0F" w:rsidP="00011B0F">
            <w:pPr>
              <w:widowControl w:val="0"/>
              <w:numPr>
                <w:ilvl w:val="0"/>
                <w:numId w:val="1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3" w:type="dxa"/>
            <w:shd w:val="clear" w:color="auto" w:fill="auto"/>
          </w:tcPr>
          <w:p w:rsidR="00011B0F" w:rsidRPr="00B93D5F" w:rsidRDefault="00011B0F" w:rsidP="00011B0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6E6B">
              <w:rPr>
                <w:rFonts w:ascii="Times New Roman" w:hAnsi="Times New Roman" w:cs="Times New Roman"/>
                <w:sz w:val="20"/>
                <w:szCs w:val="20"/>
              </w:rPr>
              <w:t>Лампа светодиодная тип 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B0F" w:rsidRPr="00B93D5F" w:rsidRDefault="00011B0F" w:rsidP="00011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011B0F" w:rsidRDefault="00011B0F" w:rsidP="00011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B0F" w:rsidRPr="0073747A" w:rsidRDefault="00011B0F" w:rsidP="00011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1B0F" w:rsidRPr="00B93D5F" w:rsidRDefault="00011B0F" w:rsidP="00011B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161,32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1B0F" w:rsidRPr="00B93D5F" w:rsidRDefault="00011B0F" w:rsidP="00011B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45169,60</w:t>
            </w:r>
          </w:p>
        </w:tc>
      </w:tr>
      <w:tr w:rsidR="00011B0F" w:rsidRPr="0073747A" w:rsidTr="00B23B8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B0F" w:rsidRPr="0073747A" w:rsidRDefault="00011B0F" w:rsidP="00011B0F">
            <w:pPr>
              <w:widowControl w:val="0"/>
              <w:numPr>
                <w:ilvl w:val="0"/>
                <w:numId w:val="1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3" w:type="dxa"/>
            <w:shd w:val="clear" w:color="auto" w:fill="auto"/>
          </w:tcPr>
          <w:p w:rsidR="00011B0F" w:rsidRPr="00B93D5F" w:rsidRDefault="00011B0F" w:rsidP="00011B0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6E6B">
              <w:rPr>
                <w:rFonts w:ascii="Times New Roman" w:hAnsi="Times New Roman" w:cs="Times New Roman"/>
                <w:sz w:val="20"/>
                <w:szCs w:val="20"/>
              </w:rPr>
              <w:t>Лампа светодиодная тип 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B0F" w:rsidRPr="00B93D5F" w:rsidRDefault="00011B0F" w:rsidP="00011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011B0F" w:rsidRPr="0073747A" w:rsidRDefault="00011B0F" w:rsidP="00011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B0F" w:rsidRPr="0073747A" w:rsidRDefault="00011B0F" w:rsidP="00011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1B0F" w:rsidRPr="00B93D5F" w:rsidRDefault="00011B0F" w:rsidP="00011B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161,32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1B0F" w:rsidRPr="00B93D5F" w:rsidRDefault="00011B0F" w:rsidP="00011B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6452,80</w:t>
            </w:r>
          </w:p>
        </w:tc>
      </w:tr>
      <w:tr w:rsidR="00011B0F" w:rsidRPr="0073747A" w:rsidTr="00B23B85">
        <w:trPr>
          <w:gridAfter w:val="1"/>
          <w:wAfter w:w="21" w:type="dxa"/>
          <w:jc w:val="center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B0F" w:rsidRPr="0073747A" w:rsidRDefault="00011B0F" w:rsidP="00011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0F" w:rsidRPr="0073747A" w:rsidRDefault="00011B0F" w:rsidP="00011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62914,8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8950BC" w:rsidRDefault="008950BC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23B85" w:rsidRPr="00B23B85" w:rsidRDefault="00B23B85" w:rsidP="00B23B85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3B85">
        <w:rPr>
          <w:rFonts w:ascii="Times New Roman" w:hAnsi="Times New Roman" w:cs="Times New Roman"/>
          <w:sz w:val="24"/>
          <w:szCs w:val="24"/>
        </w:rPr>
        <w:t>ОКПД 2 27.40.15.15</w:t>
      </w:r>
      <w:r w:rsidR="00011B0F">
        <w:rPr>
          <w:rFonts w:ascii="Times New Roman" w:hAnsi="Times New Roman" w:cs="Times New Roman"/>
          <w:sz w:val="24"/>
          <w:szCs w:val="24"/>
        </w:rPr>
        <w:t>0</w:t>
      </w:r>
      <w:r w:rsidRPr="00B23B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23B85">
        <w:rPr>
          <w:rFonts w:ascii="Times New Roman" w:hAnsi="Times New Roman" w:cs="Times New Roman"/>
          <w:sz w:val="24"/>
          <w:szCs w:val="24"/>
        </w:rPr>
        <w:t>применяемый</w:t>
      </w:r>
      <w:proofErr w:type="gramEnd"/>
      <w:r w:rsidRPr="00B23B85">
        <w:rPr>
          <w:rFonts w:ascii="Times New Roman" w:hAnsi="Times New Roman" w:cs="Times New Roman"/>
          <w:sz w:val="24"/>
          <w:szCs w:val="24"/>
        </w:rPr>
        <w:t xml:space="preserve"> к закупке содержится в  и Приложение №2 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</w:t>
      </w:r>
    </w:p>
    <w:p w:rsidR="00B23B85" w:rsidRDefault="00B23B85" w:rsidP="00B23B85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3B85">
        <w:rPr>
          <w:rFonts w:ascii="Times New Roman" w:hAnsi="Times New Roman" w:cs="Times New Roman"/>
          <w:sz w:val="24"/>
          <w:szCs w:val="24"/>
        </w:rPr>
        <w:t>Особенности обоснования НМЦК (п. в ч.7 ПП 1875) не применяются, так как 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</w:t>
      </w:r>
      <w:proofErr w:type="gramEnd"/>
      <w:r w:rsidRPr="00B23B85">
        <w:rPr>
          <w:rFonts w:ascii="Times New Roman" w:hAnsi="Times New Roman" w:cs="Times New Roman"/>
          <w:sz w:val="24"/>
          <w:szCs w:val="24"/>
        </w:rPr>
        <w:t xml:space="preserve"> единицы товара не превышает 5 тыс. рублей</w:t>
      </w:r>
      <w:proofErr w:type="gramStart"/>
      <w:r w:rsidRPr="00B23B8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23B8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B23B8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23B85">
        <w:rPr>
          <w:rFonts w:ascii="Times New Roman" w:hAnsi="Times New Roman" w:cs="Times New Roman"/>
          <w:sz w:val="24"/>
          <w:szCs w:val="24"/>
        </w:rPr>
        <w:t>. г ч. 7 ПП 1875)</w:t>
      </w:r>
    </w:p>
    <w:p w:rsidR="00B23B85" w:rsidRDefault="00B23B85" w:rsidP="00B23B85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23B85" w:rsidRDefault="00B23B85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3B85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 xml:space="preserve">взята </w:t>
      </w:r>
      <w:r w:rsidRPr="00B23B85">
        <w:rPr>
          <w:rFonts w:ascii="Times New Roman" w:hAnsi="Times New Roman" w:cs="Times New Roman"/>
          <w:sz w:val="24"/>
          <w:szCs w:val="24"/>
        </w:rPr>
        <w:t xml:space="preserve">из реестра товаров для обеспечения нужд Санкт-Петербурга на </w:t>
      </w:r>
      <w:r w:rsidR="00011B0F">
        <w:rPr>
          <w:rFonts w:ascii="Times New Roman" w:hAnsi="Times New Roman" w:cs="Times New Roman"/>
          <w:sz w:val="24"/>
          <w:szCs w:val="24"/>
        </w:rPr>
        <w:t xml:space="preserve"> 2 </w:t>
      </w:r>
      <w:r w:rsidRPr="00B23B85">
        <w:rPr>
          <w:rFonts w:ascii="Times New Roman" w:hAnsi="Times New Roman" w:cs="Times New Roman"/>
          <w:sz w:val="24"/>
          <w:szCs w:val="24"/>
        </w:rPr>
        <w:t>кв.2026 на необходимую продукцию (Средняя цена с НДС, руб. из реестра товаров КК</w:t>
      </w:r>
      <w:proofErr w:type="gramStart"/>
      <w:r w:rsidRPr="00B23B85">
        <w:rPr>
          <w:rFonts w:ascii="Times New Roman" w:hAnsi="Times New Roman" w:cs="Times New Roman"/>
          <w:sz w:val="24"/>
          <w:szCs w:val="24"/>
        </w:rPr>
        <w:t>Н(</w:t>
      </w:r>
      <w:proofErr w:type="spellStart"/>
      <w:proofErr w:type="gramEnd"/>
      <w:r w:rsidRPr="00B23B85">
        <w:rPr>
          <w:rFonts w:ascii="Times New Roman" w:hAnsi="Times New Roman" w:cs="Times New Roman"/>
          <w:sz w:val="24"/>
          <w:szCs w:val="24"/>
        </w:rPr>
        <w:t>справочно</w:t>
      </w:r>
      <w:proofErr w:type="spellEnd"/>
      <w:r w:rsidRPr="00B23B85">
        <w:rPr>
          <w:rFonts w:ascii="Times New Roman" w:hAnsi="Times New Roman" w:cs="Times New Roman"/>
          <w:sz w:val="24"/>
          <w:szCs w:val="24"/>
        </w:rPr>
        <w:t>))</w:t>
      </w:r>
    </w:p>
    <w:p w:rsidR="00B23B85" w:rsidRDefault="00B23B85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23B85" w:rsidRDefault="00B23B85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0838" w:rsidRDefault="001C62D9" w:rsidP="001C62D9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62D9">
        <w:rPr>
          <w:rFonts w:ascii="Times New Roman" w:hAnsi="Times New Roman" w:cs="Times New Roman"/>
          <w:sz w:val="24"/>
          <w:szCs w:val="24"/>
        </w:rPr>
        <w:tab/>
      </w:r>
      <w:r w:rsidRPr="001C62D9">
        <w:rPr>
          <w:rFonts w:ascii="Times New Roman" w:hAnsi="Times New Roman" w:cs="Times New Roman"/>
          <w:sz w:val="24"/>
          <w:szCs w:val="24"/>
        </w:rPr>
        <w:tab/>
      </w:r>
      <w:r w:rsidRPr="001C62D9">
        <w:rPr>
          <w:rFonts w:ascii="Times New Roman" w:hAnsi="Times New Roman" w:cs="Times New Roman"/>
          <w:sz w:val="24"/>
          <w:szCs w:val="24"/>
        </w:rPr>
        <w:tab/>
      </w:r>
      <w:r w:rsidRPr="001C62D9">
        <w:rPr>
          <w:rFonts w:ascii="Times New Roman" w:hAnsi="Times New Roman" w:cs="Times New Roman"/>
          <w:sz w:val="24"/>
          <w:szCs w:val="24"/>
        </w:rPr>
        <w:tab/>
      </w:r>
    </w:p>
    <w:sectPr w:rsidR="008B0838" w:rsidSect="00AE4DC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69C" w:rsidRDefault="0064669C" w:rsidP="007344BC">
      <w:pPr>
        <w:spacing w:after="0" w:line="240" w:lineRule="auto"/>
      </w:pPr>
      <w:r>
        <w:separator/>
      </w:r>
    </w:p>
  </w:endnote>
  <w:endnote w:type="continuationSeparator" w:id="0">
    <w:p w:rsidR="0064669C" w:rsidRDefault="0064669C" w:rsidP="00734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69C" w:rsidRDefault="0064669C" w:rsidP="007344BC">
      <w:pPr>
        <w:spacing w:after="0" w:line="240" w:lineRule="auto"/>
      </w:pPr>
      <w:r>
        <w:separator/>
      </w:r>
    </w:p>
  </w:footnote>
  <w:footnote w:type="continuationSeparator" w:id="0">
    <w:p w:rsidR="0064669C" w:rsidRDefault="0064669C" w:rsidP="00734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3555E"/>
    <w:multiLevelType w:val="hybridMultilevel"/>
    <w:tmpl w:val="84B20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0F6D3B"/>
    <w:multiLevelType w:val="hybridMultilevel"/>
    <w:tmpl w:val="8D00C796"/>
    <w:lvl w:ilvl="0" w:tplc="E73C9722">
      <w:start w:val="1"/>
      <w:numFmt w:val="decimal"/>
      <w:lvlText w:val="%1."/>
      <w:lvlJc w:val="center"/>
      <w:pPr>
        <w:tabs>
          <w:tab w:val="num" w:pos="166"/>
        </w:tabs>
        <w:ind w:left="166" w:firstLine="11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36"/>
        </w:tabs>
        <w:ind w:left="143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56"/>
        </w:tabs>
        <w:ind w:left="215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76"/>
        </w:tabs>
        <w:ind w:left="287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96"/>
        </w:tabs>
        <w:ind w:left="359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16"/>
        </w:tabs>
        <w:ind w:left="431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36"/>
        </w:tabs>
        <w:ind w:left="503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56"/>
        </w:tabs>
        <w:ind w:left="575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76"/>
        </w:tabs>
        <w:ind w:left="6476" w:hanging="180"/>
      </w:pPr>
    </w:lvl>
  </w:abstractNum>
  <w:abstractNum w:abstractNumId="6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6"/>
  </w:num>
  <w:num w:numId="9">
    <w:abstractNumId w:val="4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51"/>
    <w:rsid w:val="0000413E"/>
    <w:rsid w:val="00011B0F"/>
    <w:rsid w:val="000124EC"/>
    <w:rsid w:val="00013EE8"/>
    <w:rsid w:val="00016903"/>
    <w:rsid w:val="00027FBF"/>
    <w:rsid w:val="00046C9C"/>
    <w:rsid w:val="00047C81"/>
    <w:rsid w:val="00061702"/>
    <w:rsid w:val="00065DAA"/>
    <w:rsid w:val="0007332D"/>
    <w:rsid w:val="00073BBB"/>
    <w:rsid w:val="0008460E"/>
    <w:rsid w:val="0009065C"/>
    <w:rsid w:val="000908F1"/>
    <w:rsid w:val="000A11F8"/>
    <w:rsid w:val="000A3197"/>
    <w:rsid w:val="000A5ADF"/>
    <w:rsid w:val="000B4C7A"/>
    <w:rsid w:val="000B7516"/>
    <w:rsid w:val="000C2D4C"/>
    <w:rsid w:val="000C4EF8"/>
    <w:rsid w:val="000C6BB2"/>
    <w:rsid w:val="000E5477"/>
    <w:rsid w:val="000E6618"/>
    <w:rsid w:val="00100874"/>
    <w:rsid w:val="00106834"/>
    <w:rsid w:val="00107680"/>
    <w:rsid w:val="0013394E"/>
    <w:rsid w:val="0014675E"/>
    <w:rsid w:val="00155FC2"/>
    <w:rsid w:val="00166D5E"/>
    <w:rsid w:val="00171C57"/>
    <w:rsid w:val="00172670"/>
    <w:rsid w:val="00174AB2"/>
    <w:rsid w:val="00184972"/>
    <w:rsid w:val="00185ABC"/>
    <w:rsid w:val="00191036"/>
    <w:rsid w:val="00196159"/>
    <w:rsid w:val="001A1BE5"/>
    <w:rsid w:val="001C62D9"/>
    <w:rsid w:val="001D11B6"/>
    <w:rsid w:val="001E37A7"/>
    <w:rsid w:val="001E40E0"/>
    <w:rsid w:val="001F5AA5"/>
    <w:rsid w:val="00201154"/>
    <w:rsid w:val="00216C1D"/>
    <w:rsid w:val="0021710C"/>
    <w:rsid w:val="00220B41"/>
    <w:rsid w:val="00241711"/>
    <w:rsid w:val="00252D70"/>
    <w:rsid w:val="0026479F"/>
    <w:rsid w:val="00281C33"/>
    <w:rsid w:val="00291FF3"/>
    <w:rsid w:val="00294F17"/>
    <w:rsid w:val="002A053D"/>
    <w:rsid w:val="002A491D"/>
    <w:rsid w:val="002C7D69"/>
    <w:rsid w:val="002E5E2F"/>
    <w:rsid w:val="002E7303"/>
    <w:rsid w:val="00340346"/>
    <w:rsid w:val="0037493D"/>
    <w:rsid w:val="003922E0"/>
    <w:rsid w:val="0039374E"/>
    <w:rsid w:val="003963C3"/>
    <w:rsid w:val="003A0801"/>
    <w:rsid w:val="003A0CD8"/>
    <w:rsid w:val="003B5CAF"/>
    <w:rsid w:val="003C23C1"/>
    <w:rsid w:val="003D1EC3"/>
    <w:rsid w:val="003F0276"/>
    <w:rsid w:val="003F18AC"/>
    <w:rsid w:val="004021AE"/>
    <w:rsid w:val="00425102"/>
    <w:rsid w:val="004432F9"/>
    <w:rsid w:val="004474BE"/>
    <w:rsid w:val="00473E35"/>
    <w:rsid w:val="0048340D"/>
    <w:rsid w:val="004A69B3"/>
    <w:rsid w:val="004B104B"/>
    <w:rsid w:val="004C493D"/>
    <w:rsid w:val="004C4CEE"/>
    <w:rsid w:val="004C62FF"/>
    <w:rsid w:val="004F4A7F"/>
    <w:rsid w:val="004F4C48"/>
    <w:rsid w:val="00500C2E"/>
    <w:rsid w:val="00502263"/>
    <w:rsid w:val="00524C51"/>
    <w:rsid w:val="00527505"/>
    <w:rsid w:val="0053089F"/>
    <w:rsid w:val="005352D3"/>
    <w:rsid w:val="00535748"/>
    <w:rsid w:val="00546C46"/>
    <w:rsid w:val="00547EF3"/>
    <w:rsid w:val="0055333D"/>
    <w:rsid w:val="00564176"/>
    <w:rsid w:val="005667F7"/>
    <w:rsid w:val="00594690"/>
    <w:rsid w:val="005963E0"/>
    <w:rsid w:val="00596C84"/>
    <w:rsid w:val="005C52B5"/>
    <w:rsid w:val="005D10CB"/>
    <w:rsid w:val="005D4D56"/>
    <w:rsid w:val="005E2AEE"/>
    <w:rsid w:val="005E6607"/>
    <w:rsid w:val="005F0F48"/>
    <w:rsid w:val="00603C45"/>
    <w:rsid w:val="00607406"/>
    <w:rsid w:val="00611A4B"/>
    <w:rsid w:val="006123BA"/>
    <w:rsid w:val="0061297C"/>
    <w:rsid w:val="006173EE"/>
    <w:rsid w:val="00620066"/>
    <w:rsid w:val="006301D7"/>
    <w:rsid w:val="006312D0"/>
    <w:rsid w:val="00631524"/>
    <w:rsid w:val="00631986"/>
    <w:rsid w:val="00632AEA"/>
    <w:rsid w:val="00632B6E"/>
    <w:rsid w:val="0064669C"/>
    <w:rsid w:val="006516CD"/>
    <w:rsid w:val="00660C88"/>
    <w:rsid w:val="006668C6"/>
    <w:rsid w:val="00684A31"/>
    <w:rsid w:val="006911FA"/>
    <w:rsid w:val="006B4AD1"/>
    <w:rsid w:val="006B7891"/>
    <w:rsid w:val="006B798D"/>
    <w:rsid w:val="006C258D"/>
    <w:rsid w:val="006C57D9"/>
    <w:rsid w:val="006D478D"/>
    <w:rsid w:val="006D7A46"/>
    <w:rsid w:val="006E5CC6"/>
    <w:rsid w:val="006F3E7A"/>
    <w:rsid w:val="006F4620"/>
    <w:rsid w:val="0070278B"/>
    <w:rsid w:val="00713C66"/>
    <w:rsid w:val="0073078B"/>
    <w:rsid w:val="007344BC"/>
    <w:rsid w:val="007456F8"/>
    <w:rsid w:val="00751F60"/>
    <w:rsid w:val="00753032"/>
    <w:rsid w:val="007632A1"/>
    <w:rsid w:val="00763DFF"/>
    <w:rsid w:val="00765B88"/>
    <w:rsid w:val="007677AF"/>
    <w:rsid w:val="00776A1F"/>
    <w:rsid w:val="00793691"/>
    <w:rsid w:val="007962C2"/>
    <w:rsid w:val="007B75E9"/>
    <w:rsid w:val="007C1B7F"/>
    <w:rsid w:val="007C2F00"/>
    <w:rsid w:val="007D11F0"/>
    <w:rsid w:val="007D5C14"/>
    <w:rsid w:val="007E6E99"/>
    <w:rsid w:val="00800822"/>
    <w:rsid w:val="00804883"/>
    <w:rsid w:val="00810D12"/>
    <w:rsid w:val="00821A56"/>
    <w:rsid w:val="008226B9"/>
    <w:rsid w:val="008271F7"/>
    <w:rsid w:val="00843DD9"/>
    <w:rsid w:val="00845998"/>
    <w:rsid w:val="00892508"/>
    <w:rsid w:val="008938F9"/>
    <w:rsid w:val="008950BC"/>
    <w:rsid w:val="008B0838"/>
    <w:rsid w:val="008B0FA5"/>
    <w:rsid w:val="008E6325"/>
    <w:rsid w:val="008E6434"/>
    <w:rsid w:val="008F50C0"/>
    <w:rsid w:val="009054D3"/>
    <w:rsid w:val="00907312"/>
    <w:rsid w:val="00913193"/>
    <w:rsid w:val="009271FE"/>
    <w:rsid w:val="00935BAB"/>
    <w:rsid w:val="00937D62"/>
    <w:rsid w:val="0094612B"/>
    <w:rsid w:val="00951701"/>
    <w:rsid w:val="00952C31"/>
    <w:rsid w:val="00954E24"/>
    <w:rsid w:val="00981F75"/>
    <w:rsid w:val="00986832"/>
    <w:rsid w:val="00990DDD"/>
    <w:rsid w:val="009A6DD2"/>
    <w:rsid w:val="009C00FA"/>
    <w:rsid w:val="009C6E79"/>
    <w:rsid w:val="009E3B39"/>
    <w:rsid w:val="00A037D0"/>
    <w:rsid w:val="00A154E0"/>
    <w:rsid w:val="00A15E28"/>
    <w:rsid w:val="00A25DE4"/>
    <w:rsid w:val="00A32E0A"/>
    <w:rsid w:val="00A33FCC"/>
    <w:rsid w:val="00A35AA1"/>
    <w:rsid w:val="00A3741A"/>
    <w:rsid w:val="00A41957"/>
    <w:rsid w:val="00A44876"/>
    <w:rsid w:val="00A51409"/>
    <w:rsid w:val="00A84208"/>
    <w:rsid w:val="00A87EF6"/>
    <w:rsid w:val="00A96B06"/>
    <w:rsid w:val="00AA2E6A"/>
    <w:rsid w:val="00AB0013"/>
    <w:rsid w:val="00AB1267"/>
    <w:rsid w:val="00AD0E2F"/>
    <w:rsid w:val="00AE2BD9"/>
    <w:rsid w:val="00AE4DC6"/>
    <w:rsid w:val="00AF4AE1"/>
    <w:rsid w:val="00B11999"/>
    <w:rsid w:val="00B130F8"/>
    <w:rsid w:val="00B23B85"/>
    <w:rsid w:val="00B4768C"/>
    <w:rsid w:val="00B53828"/>
    <w:rsid w:val="00B70C77"/>
    <w:rsid w:val="00B73DA4"/>
    <w:rsid w:val="00B93D5F"/>
    <w:rsid w:val="00B95D4E"/>
    <w:rsid w:val="00B96257"/>
    <w:rsid w:val="00BD2DF5"/>
    <w:rsid w:val="00BE09EB"/>
    <w:rsid w:val="00BF0E2B"/>
    <w:rsid w:val="00C00B0E"/>
    <w:rsid w:val="00C07049"/>
    <w:rsid w:val="00C277B2"/>
    <w:rsid w:val="00C33E54"/>
    <w:rsid w:val="00C36107"/>
    <w:rsid w:val="00C5023D"/>
    <w:rsid w:val="00C51E07"/>
    <w:rsid w:val="00C57FB8"/>
    <w:rsid w:val="00C60C7F"/>
    <w:rsid w:val="00C62FBA"/>
    <w:rsid w:val="00C6342A"/>
    <w:rsid w:val="00C6355A"/>
    <w:rsid w:val="00C76021"/>
    <w:rsid w:val="00C8064C"/>
    <w:rsid w:val="00C80F91"/>
    <w:rsid w:val="00CA61F4"/>
    <w:rsid w:val="00CB11CF"/>
    <w:rsid w:val="00CC5764"/>
    <w:rsid w:val="00CD6965"/>
    <w:rsid w:val="00CE588E"/>
    <w:rsid w:val="00CE5901"/>
    <w:rsid w:val="00D104C9"/>
    <w:rsid w:val="00D11815"/>
    <w:rsid w:val="00D137D3"/>
    <w:rsid w:val="00D13E72"/>
    <w:rsid w:val="00D275AD"/>
    <w:rsid w:val="00D36C06"/>
    <w:rsid w:val="00D428FA"/>
    <w:rsid w:val="00D555B1"/>
    <w:rsid w:val="00D60198"/>
    <w:rsid w:val="00D60852"/>
    <w:rsid w:val="00D633D2"/>
    <w:rsid w:val="00D65492"/>
    <w:rsid w:val="00D65C85"/>
    <w:rsid w:val="00D6744C"/>
    <w:rsid w:val="00D74F53"/>
    <w:rsid w:val="00D81420"/>
    <w:rsid w:val="00D933C7"/>
    <w:rsid w:val="00DB43CE"/>
    <w:rsid w:val="00DD3BEE"/>
    <w:rsid w:val="00DD5EC1"/>
    <w:rsid w:val="00DF2CAC"/>
    <w:rsid w:val="00DF3D72"/>
    <w:rsid w:val="00DF6735"/>
    <w:rsid w:val="00E04344"/>
    <w:rsid w:val="00E316A3"/>
    <w:rsid w:val="00E67F09"/>
    <w:rsid w:val="00E74FF8"/>
    <w:rsid w:val="00EA0760"/>
    <w:rsid w:val="00EE227A"/>
    <w:rsid w:val="00EE40D1"/>
    <w:rsid w:val="00EE6C1D"/>
    <w:rsid w:val="00EF412B"/>
    <w:rsid w:val="00EF74AE"/>
    <w:rsid w:val="00F116B6"/>
    <w:rsid w:val="00F14465"/>
    <w:rsid w:val="00F34301"/>
    <w:rsid w:val="00F433E1"/>
    <w:rsid w:val="00F61460"/>
    <w:rsid w:val="00F63159"/>
    <w:rsid w:val="00F73B13"/>
    <w:rsid w:val="00F970C9"/>
    <w:rsid w:val="00FA1E7A"/>
    <w:rsid w:val="00FA49FE"/>
    <w:rsid w:val="00FA5ED8"/>
    <w:rsid w:val="00FB0956"/>
    <w:rsid w:val="00FB0B10"/>
    <w:rsid w:val="00FB5713"/>
    <w:rsid w:val="00FC2235"/>
    <w:rsid w:val="00FC266C"/>
    <w:rsid w:val="00FC30DB"/>
    <w:rsid w:val="00FC6C8E"/>
    <w:rsid w:val="00FE24A9"/>
    <w:rsid w:val="00FF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25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344BC"/>
  </w:style>
  <w:style w:type="paragraph" w:styleId="ab">
    <w:name w:val="footer"/>
    <w:basedOn w:val="a"/>
    <w:link w:val="ac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344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25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344BC"/>
  </w:style>
  <w:style w:type="paragraph" w:styleId="ab">
    <w:name w:val="footer"/>
    <w:basedOn w:val="a"/>
    <w:link w:val="ac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34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B9854B23D85897930905B1BBECE8AF76B5546A760EB4FE1014FD39FA00362A8A0152E9B42EDAA79w5k1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9854B23D85897930905B1BBECE8AF7685842A66EE54FE1014FD39FA00362A8A0152E9B42EDA878w5k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9387F-8256-4874-8B5D-F75F23AB3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Марина</cp:lastModifiedBy>
  <cp:revision>3</cp:revision>
  <cp:lastPrinted>2026-05-20T08:34:00Z</cp:lastPrinted>
  <dcterms:created xsi:type="dcterms:W3CDTF">2026-05-20T08:42:00Z</dcterms:created>
  <dcterms:modified xsi:type="dcterms:W3CDTF">2026-05-20T14:00:00Z</dcterms:modified>
</cp:coreProperties>
</file>