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037" w:rsidRPr="00F32EDB" w:rsidRDefault="00276037" w:rsidP="00276037">
      <w:pPr>
        <w:pStyle w:val="ConsPlusNormal"/>
        <w:jc w:val="center"/>
        <w:rPr>
          <w:rFonts w:ascii="Times New Roman" w:hAnsi="Times New Roman" w:cs="Times New Roman"/>
          <w:b/>
          <w:sz w:val="24"/>
          <w:szCs w:val="24"/>
        </w:rPr>
      </w:pPr>
      <w:r w:rsidRPr="00F32EDB">
        <w:rPr>
          <w:rFonts w:ascii="Times New Roman" w:hAnsi="Times New Roman" w:cs="Times New Roman"/>
          <w:b/>
          <w:sz w:val="24"/>
          <w:szCs w:val="24"/>
        </w:rPr>
        <w:t>ГРАЖДАНСКО-ПРАВОВОЙ ДОГОВОР БЮДЖЕТНОГО УЧРЕЖДЕНИЯ № __</w:t>
      </w:r>
    </w:p>
    <w:p w:rsidR="00276037" w:rsidRPr="00F32EDB" w:rsidRDefault="00276037" w:rsidP="00276037">
      <w:pPr>
        <w:pStyle w:val="ConsPlusNormal"/>
        <w:jc w:val="center"/>
        <w:rPr>
          <w:rFonts w:ascii="Times New Roman" w:hAnsi="Times New Roman" w:cs="Times New Roman"/>
          <w:i/>
          <w:sz w:val="24"/>
          <w:szCs w:val="24"/>
        </w:rPr>
      </w:pPr>
      <w:r w:rsidRPr="00F32EDB">
        <w:rPr>
          <w:rFonts w:ascii="Times New Roman" w:hAnsi="Times New Roman" w:cs="Times New Roman"/>
          <w:i/>
          <w:sz w:val="24"/>
          <w:szCs w:val="24"/>
        </w:rPr>
        <w:t xml:space="preserve">на оказание услуг по организации и проведению мероприятия </w:t>
      </w:r>
    </w:p>
    <w:p w:rsidR="00276037" w:rsidRPr="00F32EDB" w:rsidRDefault="00276037" w:rsidP="00276037">
      <w:pPr>
        <w:pStyle w:val="ConsPlusNormal"/>
        <w:jc w:val="center"/>
        <w:rPr>
          <w:rFonts w:ascii="Times New Roman" w:hAnsi="Times New Roman" w:cs="Times New Roman"/>
          <w:i/>
          <w:sz w:val="24"/>
          <w:szCs w:val="24"/>
        </w:rPr>
      </w:pPr>
      <w:r w:rsidRPr="00F32EDB">
        <w:rPr>
          <w:rFonts w:ascii="Times New Roman" w:hAnsi="Times New Roman" w:cs="Times New Roman"/>
          <w:i/>
          <w:sz w:val="24"/>
          <w:szCs w:val="24"/>
        </w:rPr>
        <w:t>«День российского предпринимательства»</w:t>
      </w:r>
    </w:p>
    <w:p w:rsidR="00276037" w:rsidRPr="00F32EDB" w:rsidRDefault="00276037" w:rsidP="00276037">
      <w:pPr>
        <w:pStyle w:val="ConsPlusNormal"/>
        <w:jc w:val="center"/>
        <w:rPr>
          <w:rFonts w:ascii="Times New Roman" w:hAnsi="Times New Roman" w:cs="Times New Roman"/>
          <w:sz w:val="24"/>
          <w:szCs w:val="24"/>
        </w:rPr>
      </w:pPr>
    </w:p>
    <w:p w:rsidR="00276037" w:rsidRPr="00F32EDB" w:rsidRDefault="00276037" w:rsidP="00276037">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(Идентификационный код закупки № 2</w:t>
      </w:r>
      <w:r w:rsidR="00FB7E7C" w:rsidRPr="00F32EDB">
        <w:rPr>
          <w:rFonts w:ascii="Times New Roman" w:hAnsi="Times New Roman" w:cs="Times New Roman"/>
          <w:sz w:val="24"/>
          <w:szCs w:val="24"/>
        </w:rPr>
        <w:t>6</w:t>
      </w:r>
      <w:r w:rsidRPr="00F32EDB">
        <w:rPr>
          <w:rFonts w:ascii="Times New Roman" w:hAnsi="Times New Roman" w:cs="Times New Roman"/>
          <w:sz w:val="24"/>
          <w:szCs w:val="24"/>
        </w:rPr>
        <w:t>2783845426078130100100010000000244)</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jc w:val="both"/>
        <w:rPr>
          <w:rFonts w:ascii="Times New Roman" w:hAnsi="Times New Roman" w:cs="Times New Roman"/>
          <w:sz w:val="24"/>
          <w:szCs w:val="24"/>
        </w:rPr>
      </w:pPr>
      <w:r w:rsidRPr="00F32EDB">
        <w:rPr>
          <w:rFonts w:ascii="Times New Roman" w:hAnsi="Times New Roman" w:cs="Times New Roman"/>
          <w:sz w:val="24"/>
          <w:szCs w:val="24"/>
        </w:rPr>
        <w:t xml:space="preserve">Санкт-Петербург                                                                                 </w:t>
      </w:r>
      <w:r w:rsidR="006D2C42">
        <w:rPr>
          <w:rFonts w:ascii="Times New Roman" w:hAnsi="Times New Roman" w:cs="Times New Roman"/>
          <w:sz w:val="24"/>
          <w:szCs w:val="24"/>
        </w:rPr>
        <w:t xml:space="preserve">   </w:t>
      </w:r>
      <w:r w:rsidRPr="00F32EDB">
        <w:rPr>
          <w:rFonts w:ascii="Times New Roman" w:hAnsi="Times New Roman" w:cs="Times New Roman"/>
          <w:sz w:val="24"/>
          <w:szCs w:val="24"/>
        </w:rPr>
        <w:t xml:space="preserve"> «___» __________ 2026 г.</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E022DE">
      <w:pPr>
        <w:pStyle w:val="ConsPlusNormal"/>
        <w:ind w:firstLine="708"/>
        <w:jc w:val="both"/>
        <w:rPr>
          <w:rFonts w:ascii="Times New Roman" w:hAnsi="Times New Roman" w:cs="Times New Roman"/>
          <w:sz w:val="24"/>
          <w:szCs w:val="24"/>
        </w:rPr>
      </w:pPr>
      <w:r w:rsidRPr="00F32EDB">
        <w:rPr>
          <w:rFonts w:ascii="Times New Roman" w:hAnsi="Times New Roman" w:cs="Times New Roman"/>
          <w:sz w:val="24"/>
          <w:szCs w:val="24"/>
        </w:rPr>
        <w:t xml:space="preserve">Санкт-Петербургское государственное бюджетное учреждение «Центр развития </w:t>
      </w:r>
      <w:r w:rsidRPr="00F32EDB">
        <w:rPr>
          <w:rFonts w:ascii="Times New Roman" w:hAnsi="Times New Roman" w:cs="Times New Roman"/>
          <w:sz w:val="24"/>
          <w:szCs w:val="24"/>
        </w:rPr>
        <w:br/>
        <w:t xml:space="preserve">и поддержки предпринимательства», именуемое в дальнейшем «Заказчик», в лице исполняющего обязанности заместителя директора </w:t>
      </w:r>
      <w:proofErr w:type="spellStart"/>
      <w:r w:rsidRPr="00F32EDB">
        <w:rPr>
          <w:rFonts w:ascii="Times New Roman" w:hAnsi="Times New Roman" w:cs="Times New Roman"/>
          <w:sz w:val="24"/>
          <w:szCs w:val="24"/>
        </w:rPr>
        <w:t>Поздняка</w:t>
      </w:r>
      <w:proofErr w:type="spellEnd"/>
      <w:r w:rsidRPr="00F32EDB">
        <w:rPr>
          <w:rFonts w:ascii="Times New Roman" w:hAnsi="Times New Roman" w:cs="Times New Roman"/>
          <w:sz w:val="24"/>
          <w:szCs w:val="24"/>
        </w:rPr>
        <w:t xml:space="preserve"> Кирил</w:t>
      </w:r>
      <w:r w:rsidR="003567D8">
        <w:rPr>
          <w:rFonts w:ascii="Times New Roman" w:hAnsi="Times New Roman" w:cs="Times New Roman"/>
          <w:sz w:val="24"/>
          <w:szCs w:val="24"/>
        </w:rPr>
        <w:t xml:space="preserve">ла Владимировича, действующего </w:t>
      </w:r>
      <w:r w:rsidRPr="00F32EDB">
        <w:rPr>
          <w:rFonts w:ascii="Times New Roman" w:hAnsi="Times New Roman" w:cs="Times New Roman"/>
          <w:sz w:val="24"/>
          <w:szCs w:val="24"/>
        </w:rPr>
        <w:t>на основании доверенности от 27.03.2026 № 179/26-0-0</w:t>
      </w:r>
      <w:r w:rsidR="00E022DE">
        <w:rPr>
          <w:rFonts w:ascii="Times New Roman" w:hAnsi="Times New Roman" w:cs="Times New Roman"/>
          <w:sz w:val="24"/>
          <w:szCs w:val="24"/>
        </w:rPr>
        <w:t xml:space="preserve"> </w:t>
      </w:r>
      <w:r w:rsidR="00E022DE" w:rsidRPr="00E022DE">
        <w:rPr>
          <w:rFonts w:ascii="Times New Roman" w:hAnsi="Times New Roman" w:cs="Times New Roman"/>
          <w:sz w:val="24"/>
          <w:szCs w:val="24"/>
        </w:rPr>
        <w:t>и машиночитаемой доверенности с реестровым номером 010126030001229633 (уникальный реестровый номер 01012603000122963301), выданных Заказчиком,</w:t>
      </w:r>
      <w:r w:rsidR="00E022DE">
        <w:rPr>
          <w:rFonts w:ascii="Times New Roman" w:hAnsi="Times New Roman" w:cs="Times New Roman"/>
          <w:sz w:val="24"/>
          <w:szCs w:val="24"/>
        </w:rPr>
        <w:t xml:space="preserve"> </w:t>
      </w:r>
      <w:r w:rsidRPr="00F32EDB">
        <w:rPr>
          <w:rFonts w:ascii="Times New Roman" w:hAnsi="Times New Roman" w:cs="Times New Roman"/>
          <w:sz w:val="24"/>
          <w:szCs w:val="24"/>
        </w:rPr>
        <w:t xml:space="preserve">с одной стороны, и __________ (указывается полное наименование Исполнителя </w:t>
      </w:r>
      <w:r w:rsidRPr="00F32EDB">
        <w:rPr>
          <w:rFonts w:ascii="Times New Roman" w:hAnsi="Times New Roman" w:cs="Times New Roman"/>
          <w:i/>
          <w:sz w:val="24"/>
          <w:szCs w:val="24"/>
        </w:rPr>
        <w:t>(для юридического лица)/фамилия, имя, отчество (при наличии) (для физического лица))</w:t>
      </w:r>
      <w:r w:rsidRPr="00F32EDB">
        <w:rPr>
          <w:rFonts w:ascii="Times New Roman" w:hAnsi="Times New Roman" w:cs="Times New Roman"/>
          <w:sz w:val="24"/>
          <w:szCs w:val="24"/>
        </w:rPr>
        <w:t xml:space="preserve">, именуем____ в дальнейшем «Исполнитель», в лице _______ </w:t>
      </w:r>
      <w:r w:rsidRPr="00F32EDB">
        <w:rPr>
          <w:rFonts w:ascii="Times New Roman" w:hAnsi="Times New Roman" w:cs="Times New Roman"/>
          <w:i/>
          <w:sz w:val="24"/>
          <w:szCs w:val="24"/>
        </w:rPr>
        <w:t>(указывается должность, фамилия, имя, отчество (при наличии) лица, подписывающего гражданско-правовой договор бюджетного учреждения со стороны Исполнителя)</w:t>
      </w:r>
      <w:r w:rsidRPr="00F32EDB">
        <w:rPr>
          <w:rFonts w:ascii="Times New Roman" w:hAnsi="Times New Roman" w:cs="Times New Roman"/>
          <w:sz w:val="24"/>
          <w:szCs w:val="24"/>
        </w:rPr>
        <w:t xml:space="preserve"> действующего в соответствии с ___________________________,</w:t>
      </w:r>
      <w:r w:rsidR="00E022DE">
        <w:rPr>
          <w:rFonts w:ascii="Times New Roman" w:hAnsi="Times New Roman" w:cs="Times New Roman"/>
          <w:sz w:val="24"/>
          <w:szCs w:val="24"/>
        </w:rPr>
        <w:t xml:space="preserve"> </w:t>
      </w:r>
      <w:r w:rsidRPr="00F32EDB">
        <w:rPr>
          <w:rFonts w:ascii="Times New Roman" w:hAnsi="Times New Roman" w:cs="Times New Roman"/>
          <w:sz w:val="24"/>
          <w:szCs w:val="24"/>
        </w:rPr>
        <w:t>с другой стороны, здесь</w:t>
      </w:r>
      <w:r w:rsidR="00E022DE">
        <w:rPr>
          <w:rFonts w:ascii="Times New Roman" w:hAnsi="Times New Roman" w:cs="Times New Roman"/>
          <w:sz w:val="24"/>
          <w:szCs w:val="24"/>
        </w:rPr>
        <w:t xml:space="preserve"> </w:t>
      </w:r>
      <w:r w:rsidRPr="00F32EDB">
        <w:rPr>
          <w:rFonts w:ascii="Times New Roman" w:hAnsi="Times New Roman" w:cs="Times New Roman"/>
          <w:sz w:val="24"/>
          <w:szCs w:val="24"/>
        </w:rPr>
        <w:t xml:space="preserve">и далее именуемые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гражданско-правовой договор бюджетного учреждения (далее – Контракт) </w:t>
      </w:r>
      <w:r w:rsidR="00E022DE">
        <w:rPr>
          <w:rFonts w:ascii="Times New Roman" w:hAnsi="Times New Roman" w:cs="Times New Roman"/>
          <w:sz w:val="24"/>
          <w:szCs w:val="24"/>
        </w:rPr>
        <w:br/>
      </w:r>
      <w:r w:rsidRPr="00F32EDB">
        <w:rPr>
          <w:rFonts w:ascii="Times New Roman" w:hAnsi="Times New Roman" w:cs="Times New Roman"/>
          <w:sz w:val="24"/>
          <w:szCs w:val="24"/>
        </w:rPr>
        <w:t xml:space="preserve">о нижеследующем: </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rPr>
        <w:t>I. Предмет Контракта</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numPr>
          <w:ilvl w:val="1"/>
          <w:numId w:val="27"/>
        </w:numPr>
        <w:tabs>
          <w:tab w:val="left" w:pos="993"/>
        </w:tabs>
        <w:ind w:left="0" w:firstLine="567"/>
        <w:jc w:val="both"/>
        <w:rPr>
          <w:rFonts w:ascii="Times New Roman" w:hAnsi="Times New Roman" w:cs="Times New Roman"/>
          <w:sz w:val="24"/>
          <w:szCs w:val="24"/>
        </w:rPr>
      </w:pPr>
      <w:bookmarkStart w:id="0" w:name="P42"/>
      <w:bookmarkEnd w:id="0"/>
      <w:r w:rsidRPr="00F32EDB">
        <w:rPr>
          <w:rFonts w:ascii="Times New Roman" w:hAnsi="Times New Roman" w:cs="Times New Roman"/>
          <w:sz w:val="24"/>
          <w:szCs w:val="24"/>
        </w:rPr>
        <w:t xml:space="preserve">Исполнитель принимает на себя обязательство </w:t>
      </w:r>
      <w:r w:rsidR="00EB6B25" w:rsidRPr="00F32EDB">
        <w:rPr>
          <w:rFonts w:ascii="Times New Roman" w:hAnsi="Times New Roman" w:cs="Times New Roman"/>
          <w:sz w:val="24"/>
          <w:szCs w:val="24"/>
        </w:rPr>
        <w:t xml:space="preserve">по оказанию </w:t>
      </w:r>
      <w:r w:rsidRPr="00F32EDB">
        <w:rPr>
          <w:rFonts w:ascii="Times New Roman" w:hAnsi="Times New Roman" w:cs="Times New Roman"/>
          <w:sz w:val="24"/>
          <w:szCs w:val="24"/>
        </w:rPr>
        <w:t xml:space="preserve"> услуг по организации </w:t>
      </w:r>
      <w:r w:rsidRPr="00F32EDB">
        <w:rPr>
          <w:rFonts w:ascii="Times New Roman" w:hAnsi="Times New Roman" w:cs="Times New Roman"/>
          <w:sz w:val="24"/>
          <w:szCs w:val="24"/>
        </w:rPr>
        <w:br/>
        <w:t xml:space="preserve">и проведению мероприятия «День российского предпринимательства» (далее – услуги), </w:t>
      </w:r>
      <w:r w:rsidRPr="00F32EDB">
        <w:rPr>
          <w:rFonts w:ascii="Times New Roman" w:hAnsi="Times New Roman" w:cs="Times New Roman"/>
          <w:sz w:val="24"/>
          <w:szCs w:val="24"/>
        </w:rPr>
        <w:br/>
        <w:t>а Заказчик обязуется принять и оплатить услуги, оказанные надлежащим образом.</w:t>
      </w:r>
    </w:p>
    <w:p w:rsidR="00276037" w:rsidRPr="00F32EDB" w:rsidRDefault="00276037" w:rsidP="00276037">
      <w:pPr>
        <w:pStyle w:val="ConsPlusNormal"/>
        <w:numPr>
          <w:ilvl w:val="1"/>
          <w:numId w:val="27"/>
        </w:numPr>
        <w:tabs>
          <w:tab w:val="left" w:pos="993"/>
        </w:tabs>
        <w:ind w:left="0" w:firstLine="567"/>
        <w:jc w:val="both"/>
        <w:rPr>
          <w:rFonts w:ascii="Times New Roman" w:hAnsi="Times New Roman" w:cs="Times New Roman"/>
          <w:sz w:val="24"/>
          <w:szCs w:val="24"/>
        </w:rPr>
      </w:pPr>
      <w:r w:rsidRPr="00F32EDB">
        <w:rPr>
          <w:rFonts w:ascii="Times New Roman" w:hAnsi="Times New Roman" w:cs="Times New Roman"/>
          <w:sz w:val="24"/>
          <w:szCs w:val="24"/>
        </w:rPr>
        <w:t xml:space="preserve"> Услуги по настоящему Контракту оказываются в соответствии с описанием объекта закупки в соответствии со статьей 33 Федерального закона от 05.04.2013 № 44-ФЗ </w:t>
      </w:r>
    </w:p>
    <w:p w:rsidR="00276037" w:rsidRPr="00F32EDB" w:rsidRDefault="00276037" w:rsidP="00276037">
      <w:pPr>
        <w:pStyle w:val="ConsPlusNormal"/>
        <w:tabs>
          <w:tab w:val="left" w:pos="993"/>
        </w:tabs>
        <w:jc w:val="both"/>
        <w:rPr>
          <w:rFonts w:ascii="Times New Roman" w:hAnsi="Times New Roman" w:cs="Times New Roman"/>
          <w:sz w:val="24"/>
          <w:szCs w:val="24"/>
        </w:rPr>
      </w:pPr>
      <w:r w:rsidRPr="00F32EDB">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являющимся неотъемлемой частью настоящего Контракта (далее – Описание объекта закупки) (Приложение № 1).</w:t>
      </w:r>
    </w:p>
    <w:p w:rsidR="00276037" w:rsidRPr="00F32EDB" w:rsidRDefault="00276037" w:rsidP="00276037">
      <w:pPr>
        <w:pStyle w:val="ConsPlusNormal"/>
        <w:numPr>
          <w:ilvl w:val="1"/>
          <w:numId w:val="27"/>
        </w:numPr>
        <w:tabs>
          <w:tab w:val="left" w:pos="993"/>
        </w:tabs>
        <w:ind w:left="0" w:firstLine="567"/>
        <w:jc w:val="both"/>
        <w:rPr>
          <w:rFonts w:ascii="Times New Roman" w:hAnsi="Times New Roman" w:cs="Times New Roman"/>
          <w:sz w:val="24"/>
          <w:szCs w:val="24"/>
        </w:rPr>
      </w:pPr>
      <w:r w:rsidRPr="00F32EDB">
        <w:rPr>
          <w:rFonts w:ascii="Times New Roman" w:hAnsi="Times New Roman" w:cs="Times New Roman"/>
          <w:sz w:val="24"/>
          <w:szCs w:val="24"/>
        </w:rPr>
        <w:t>Этапы и сроки оказания услуг определяются в соответствии с графиком оказания услуг, являющимся неотъемлемой частью настоящего Контракта (Приложение № 2).</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jc w:val="center"/>
        <w:outlineLvl w:val="1"/>
        <w:rPr>
          <w:rFonts w:ascii="Times New Roman" w:hAnsi="Times New Roman" w:cs="Times New Roman"/>
          <w:b/>
          <w:sz w:val="24"/>
          <w:szCs w:val="24"/>
        </w:rPr>
      </w:pPr>
      <w:bookmarkStart w:id="1" w:name="P46"/>
      <w:bookmarkEnd w:id="1"/>
      <w:r w:rsidRPr="00F32EDB">
        <w:rPr>
          <w:rFonts w:ascii="Times New Roman" w:hAnsi="Times New Roman" w:cs="Times New Roman"/>
          <w:b/>
          <w:sz w:val="24"/>
          <w:szCs w:val="24"/>
        </w:rPr>
        <w:t>II. Цена Контракта и порядок расчетов</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ind w:firstLine="539"/>
        <w:contextualSpacing/>
        <w:jc w:val="both"/>
        <w:rPr>
          <w:rFonts w:ascii="Times New Roman" w:hAnsi="Times New Roman" w:cs="Times New Roman"/>
          <w:sz w:val="24"/>
          <w:szCs w:val="24"/>
        </w:rPr>
      </w:pPr>
      <w:bookmarkStart w:id="2" w:name="P48"/>
      <w:bookmarkEnd w:id="2"/>
      <w:r w:rsidRPr="00F32EDB">
        <w:rPr>
          <w:rFonts w:ascii="Times New Roman" w:hAnsi="Times New Roman" w:cs="Times New Roman"/>
          <w:sz w:val="24"/>
          <w:szCs w:val="24"/>
        </w:rPr>
        <w:t xml:space="preserve">2.1. Цена Контракта составляет _________ (_________) рублей __ копеек, в т.ч. НДС _____ (___________) рублей ____ копеек (или указанная сумма не облагается НДС в соответствии с п. ____ ст. ____ Налогового </w:t>
      </w:r>
      <w:hyperlink r:id="rId9">
        <w:r w:rsidRPr="00F32EDB">
          <w:rPr>
            <w:rFonts w:ascii="Times New Roman" w:hAnsi="Times New Roman" w:cs="Times New Roman"/>
            <w:sz w:val="24"/>
            <w:szCs w:val="24"/>
          </w:rPr>
          <w:t>кодекса</w:t>
        </w:r>
      </w:hyperlink>
      <w:r w:rsidRPr="00F32EDB">
        <w:rPr>
          <w:rFonts w:ascii="Times New Roman" w:hAnsi="Times New Roman" w:cs="Times New Roman"/>
          <w:sz w:val="24"/>
          <w:szCs w:val="24"/>
        </w:rPr>
        <w:t xml:space="preserve"> Российской Федерации </w:t>
      </w:r>
      <w:r w:rsidRPr="00F32EDB">
        <w:rPr>
          <w:rFonts w:ascii="Times New Roman" w:hAnsi="Times New Roman" w:cs="Times New Roman"/>
          <w:sz w:val="24"/>
          <w:szCs w:val="24"/>
        </w:rPr>
        <w:br/>
        <w:t xml:space="preserve">(далее – НК России) (письмо (уведомление), каким налоговым органом выдано, когда, </w:t>
      </w:r>
      <w:r w:rsidRPr="00F32EDB">
        <w:rPr>
          <w:rFonts w:ascii="Times New Roman" w:hAnsi="Times New Roman" w:cs="Times New Roman"/>
          <w:sz w:val="24"/>
          <w:szCs w:val="24"/>
        </w:rPr>
        <w:br/>
        <w:t xml:space="preserve">№ _____), согласно расчету цены Контракта, являющемуся Приложением № 3 </w:t>
      </w:r>
      <w:r w:rsidRPr="00F32EDB">
        <w:rPr>
          <w:rFonts w:ascii="Times New Roman" w:hAnsi="Times New Roman" w:cs="Times New Roman"/>
          <w:sz w:val="24"/>
          <w:szCs w:val="24"/>
        </w:rPr>
        <w:br/>
        <w:t>к Контракту.</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10">
        <w:r w:rsidRPr="00F32EDB">
          <w:rPr>
            <w:rFonts w:ascii="Times New Roman" w:hAnsi="Times New Roman" w:cs="Times New Roman"/>
            <w:sz w:val="24"/>
            <w:szCs w:val="24"/>
          </w:rPr>
          <w:t>законом</w:t>
        </w:r>
      </w:hyperlink>
      <w:r w:rsidRPr="00F32EDB">
        <w:rPr>
          <w:rFonts w:ascii="Times New Roman" w:hAnsi="Times New Roman" w:cs="Times New Roman"/>
          <w:sz w:val="24"/>
          <w:szCs w:val="24"/>
        </w:rPr>
        <w:t xml:space="preserve"> о контрактной системе и иным действующим законодательством Российской Федерации.</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Цена Контракта уменьшается на сумму, подлежащую уплате Заказчиком </w:t>
      </w:r>
      <w:r w:rsidRPr="00F32EDB">
        <w:rPr>
          <w:rFonts w:ascii="Times New Roman" w:hAnsi="Times New Roman" w:cs="Times New Roman"/>
          <w:sz w:val="24"/>
          <w:szCs w:val="24"/>
        </w:rPr>
        <w:lastRenderedPageBreak/>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6037" w:rsidRPr="00F32EDB" w:rsidRDefault="00276037" w:rsidP="00FB7E7C">
      <w:pPr>
        <w:pStyle w:val="ConsPlusNormal"/>
        <w:ind w:firstLine="539"/>
        <w:contextualSpacing/>
        <w:jc w:val="both"/>
        <w:rPr>
          <w:rFonts w:ascii="Times New Roman" w:hAnsi="Times New Roman" w:cs="Times New Roman"/>
          <w:sz w:val="24"/>
          <w:szCs w:val="24"/>
        </w:rPr>
      </w:pPr>
      <w:r w:rsidRPr="00F32EDB">
        <w:rPr>
          <w:rFonts w:ascii="Times New Roman" w:hAnsi="Times New Roman" w:cs="Times New Roman"/>
          <w:sz w:val="24"/>
          <w:szCs w:val="24"/>
        </w:rPr>
        <w:t>2.2. Исполнитель несет ответственность за правильность расчета НДС.</w:t>
      </w:r>
    </w:p>
    <w:p w:rsidR="00276037" w:rsidRPr="00F32EDB" w:rsidRDefault="00276037" w:rsidP="00FB7E7C">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2.3. Цена Контракта может быть снижена по соглашению Сторон без изменения объема услуг, предусмотренных Описанием объекта закупки, являющимся неотъемлемой частью настоящего Контракта </w:t>
      </w:r>
      <w:hyperlink w:anchor="P286">
        <w:r w:rsidRPr="00F32EDB">
          <w:rPr>
            <w:rFonts w:ascii="Times New Roman" w:hAnsi="Times New Roman" w:cs="Times New Roman"/>
            <w:sz w:val="24"/>
            <w:szCs w:val="24"/>
          </w:rPr>
          <w:t>(Приложение № 1)</w:t>
        </w:r>
      </w:hyperlink>
      <w:r w:rsidRPr="00F32EDB">
        <w:rPr>
          <w:rFonts w:ascii="Times New Roman" w:hAnsi="Times New Roman" w:cs="Times New Roman"/>
          <w:sz w:val="24"/>
          <w:szCs w:val="24"/>
        </w:rPr>
        <w:t>, и иных условий исполнения Контракта.</w:t>
      </w:r>
    </w:p>
    <w:p w:rsidR="00276037" w:rsidRPr="00F32EDB" w:rsidRDefault="00276037" w:rsidP="00FB7E7C">
      <w:pPr>
        <w:shd w:val="clear" w:color="auto" w:fill="FFFFFF"/>
        <w:spacing w:after="0" w:line="240" w:lineRule="auto"/>
        <w:ind w:left="567"/>
        <w:jc w:val="both"/>
        <w:rPr>
          <w:rFonts w:ascii="Times New Roman" w:hAnsi="Times New Roman" w:cs="Times New Roman"/>
          <w:sz w:val="24"/>
          <w:szCs w:val="24"/>
        </w:rPr>
      </w:pPr>
      <w:r w:rsidRPr="00F32EDB">
        <w:rPr>
          <w:rFonts w:ascii="Times New Roman" w:hAnsi="Times New Roman" w:cs="Times New Roman"/>
          <w:sz w:val="24"/>
          <w:szCs w:val="24"/>
        </w:rPr>
        <w:t>Авансирование Контрактом не предусмотрено.</w:t>
      </w:r>
    </w:p>
    <w:p w:rsidR="00276037" w:rsidRPr="00F32EDB" w:rsidRDefault="00276037" w:rsidP="00FB7E7C">
      <w:pPr>
        <w:pStyle w:val="afa"/>
        <w:spacing w:before="0" w:beforeAutospacing="0" w:after="0" w:afterAutospacing="0"/>
        <w:ind w:firstLine="540"/>
        <w:jc w:val="both"/>
      </w:pPr>
      <w:r w:rsidRPr="00F32EDB">
        <w:rPr>
          <w:rFonts w:eastAsiaTheme="minorEastAsia"/>
        </w:rPr>
        <w:t xml:space="preserve">2.4. Окончательный расчет по Контракту проводится Заказчиком на основании подписанного </w:t>
      </w:r>
      <w:r w:rsidRPr="00F32EDB">
        <w:t xml:space="preserve">акта сдачи-приемки оказанных услуг, счета, счета-фактуры (если облагается НДС) </w:t>
      </w:r>
      <w:r w:rsidRPr="00F32EDB">
        <w:rPr>
          <w:rFonts w:eastAsiaTheme="minorEastAsia"/>
        </w:rPr>
        <w:t xml:space="preserve">в течение 7 (семи) рабочих дней с даты подписания </w:t>
      </w:r>
      <w:r w:rsidRPr="00F32EDB">
        <w:t>акта сдачи-приемки оказанных услуг.</w:t>
      </w:r>
    </w:p>
    <w:p w:rsidR="00276037" w:rsidRPr="00F32EDB" w:rsidRDefault="00276037" w:rsidP="00FB7E7C">
      <w:pPr>
        <w:shd w:val="clear" w:color="auto" w:fill="FFFFFF"/>
        <w:spacing w:after="0" w:line="240" w:lineRule="auto"/>
        <w:ind w:firstLine="567"/>
        <w:jc w:val="both"/>
        <w:rPr>
          <w:rFonts w:ascii="Times New Roman" w:hAnsi="Times New Roman" w:cs="Times New Roman"/>
          <w:sz w:val="24"/>
          <w:szCs w:val="24"/>
        </w:rPr>
      </w:pPr>
      <w:r w:rsidRPr="00F32EDB">
        <w:rPr>
          <w:rFonts w:ascii="Times New Roman" w:eastAsiaTheme="minorEastAsia" w:hAnsi="Times New Roman" w:cs="Times New Roman"/>
          <w:sz w:val="24"/>
          <w:szCs w:val="24"/>
          <w:lang w:eastAsia="ru-RU"/>
        </w:rPr>
        <w:t>2.5. Оплата</w:t>
      </w:r>
      <w:r w:rsidRPr="00F32EDB">
        <w:rPr>
          <w:rFonts w:ascii="Times New Roman" w:hAnsi="Times New Roman" w:cs="Times New Roman"/>
          <w:sz w:val="24"/>
          <w:szCs w:val="24"/>
        </w:rPr>
        <w:t xml:space="preserve"> услуг осуществляется за счет внебюджетных средств. Средства бюджетных учреждений. Код целевой статьи 1450067010, код вида расходов 244, код КОСГУ 226 «Прочие работы, услуги» (Субсиди</w:t>
      </w:r>
      <w:r w:rsidR="00FB7E7C" w:rsidRPr="00F32EDB">
        <w:rPr>
          <w:rFonts w:ascii="Times New Roman" w:hAnsi="Times New Roman" w:cs="Times New Roman"/>
          <w:sz w:val="24"/>
          <w:szCs w:val="24"/>
        </w:rPr>
        <w:t>и</w:t>
      </w:r>
      <w:r w:rsidRPr="00F32EDB">
        <w:rPr>
          <w:rFonts w:ascii="Times New Roman" w:hAnsi="Times New Roman" w:cs="Times New Roman"/>
          <w:sz w:val="24"/>
          <w:szCs w:val="24"/>
        </w:rPr>
        <w:t xml:space="preserve"> на финансовое обеспечение выполнения государственного задания – _____ рублей __ копеек).</w:t>
      </w:r>
    </w:p>
    <w:p w:rsidR="00276037" w:rsidRPr="00F32EDB" w:rsidRDefault="00276037" w:rsidP="00FB7E7C">
      <w:pPr>
        <w:pStyle w:val="ConsPlusNormal"/>
        <w:ind w:firstLine="567"/>
        <w:jc w:val="both"/>
        <w:outlineLvl w:val="1"/>
        <w:rPr>
          <w:rFonts w:ascii="Times New Roman" w:eastAsiaTheme="minorHAnsi" w:hAnsi="Times New Roman" w:cs="Times New Roman"/>
          <w:sz w:val="24"/>
          <w:szCs w:val="24"/>
          <w:lang w:eastAsia="en-US"/>
        </w:rPr>
      </w:pPr>
      <w:r w:rsidRPr="00F32EDB">
        <w:rPr>
          <w:rFonts w:ascii="Times New Roman" w:eastAsiaTheme="minorHAnsi" w:hAnsi="Times New Roman" w:cs="Times New Roman"/>
          <w:sz w:val="24"/>
          <w:szCs w:val="24"/>
          <w:lang w:eastAsia="en-US"/>
        </w:rPr>
        <w:t xml:space="preserve">2.6. Заказчик осуществляет расчеты с Исполнителем по безналичному расчету </w:t>
      </w:r>
      <w:r w:rsidRPr="00F32EDB">
        <w:rPr>
          <w:rFonts w:ascii="Times New Roman" w:eastAsiaTheme="minorHAnsi" w:hAnsi="Times New Roman" w:cs="Times New Roman"/>
          <w:sz w:val="24"/>
          <w:szCs w:val="24"/>
          <w:lang w:eastAsia="en-US"/>
        </w:rPr>
        <w:br/>
        <w:t>в соответствии с утвержденной субсидией на финансовое обеспечение выполнения государственного задания на оказание государственных услуг (выполнение работ) и в ее пределах.</w:t>
      </w:r>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rPr>
        <w:t>III. Взаимодействие Сторон</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3.1. Исполнитель обязуется: </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3.1.1. Оказать услуги, указанные в </w:t>
      </w:r>
      <w:hyperlink w:anchor="P42">
        <w:r w:rsidRPr="00F32EDB">
          <w:rPr>
            <w:rFonts w:ascii="Times New Roman" w:hAnsi="Times New Roman" w:cs="Times New Roman"/>
            <w:sz w:val="24"/>
            <w:szCs w:val="24"/>
          </w:rPr>
          <w:t>пункте 1.1</w:t>
        </w:r>
      </w:hyperlink>
      <w:r w:rsidRPr="00F32EDB">
        <w:rPr>
          <w:rFonts w:ascii="Times New Roman" w:hAnsi="Times New Roman" w:cs="Times New Roman"/>
          <w:sz w:val="24"/>
          <w:szCs w:val="24"/>
        </w:rPr>
        <w:t xml:space="preserve"> настоящего Контракта, в соответствии с Описанием объекта закупки.</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3.1.2.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трехдневный срок сообщать о соответствующих изменениях Заказчику. Уведомление должно быть направлено в письменной форме.</w:t>
      </w:r>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3.1.3. По окончании оказания услуг по настоящему Контракту представить комплект отчетных документов (далее – «отчетные документы»), включающий в себя: акт сдачи-приемки оказанных услуг</w:t>
      </w:r>
      <w:r w:rsidRPr="00F32EDB">
        <w:rPr>
          <w:rFonts w:ascii="Times New Roman" w:hAnsi="Times New Roman" w:cs="Times New Roman"/>
          <w:iCs/>
          <w:sz w:val="24"/>
          <w:szCs w:val="24"/>
        </w:rPr>
        <w:t>, счет и счет-фактуру</w:t>
      </w:r>
      <w:r w:rsidRPr="00F32EDB">
        <w:rPr>
          <w:rFonts w:ascii="Times New Roman" w:hAnsi="Times New Roman" w:cs="Times New Roman"/>
          <w:i/>
          <w:iCs/>
          <w:sz w:val="24"/>
          <w:szCs w:val="24"/>
        </w:rPr>
        <w:t xml:space="preserve"> (если облагается НДС)</w:t>
      </w:r>
      <w:r w:rsidRPr="00F32EDB">
        <w:rPr>
          <w:rFonts w:ascii="Times New Roman" w:hAnsi="Times New Roman" w:cs="Times New Roman"/>
          <w:sz w:val="24"/>
          <w:szCs w:val="24"/>
        </w:rPr>
        <w:t xml:space="preserve">, в сроки определенные Графиком оказания услуг </w:t>
      </w:r>
      <w:hyperlink r:id="rId11" w:history="1">
        <w:r w:rsidRPr="00F32EDB">
          <w:rPr>
            <w:rFonts w:ascii="Times New Roman" w:hAnsi="Times New Roman" w:cs="Times New Roman"/>
            <w:sz w:val="24"/>
            <w:szCs w:val="24"/>
          </w:rPr>
          <w:t>(Приложение № 2)</w:t>
        </w:r>
      </w:hyperlink>
      <w:r w:rsidRPr="00F32EDB">
        <w:rPr>
          <w:rFonts w:ascii="Times New Roman" w:hAnsi="Times New Roman" w:cs="Times New Roman"/>
          <w:sz w:val="24"/>
          <w:szCs w:val="24"/>
        </w:rPr>
        <w:t>.</w:t>
      </w:r>
    </w:p>
    <w:p w:rsidR="00276037" w:rsidRPr="00F32EDB" w:rsidRDefault="00276037" w:rsidP="00276037">
      <w:pPr>
        <w:pStyle w:val="ConsPlusNormal"/>
        <w:ind w:firstLine="540"/>
        <w:jc w:val="both"/>
        <w:rPr>
          <w:rFonts w:ascii="Times New Roman" w:hAnsi="Times New Roman" w:cs="Times New Roman"/>
          <w:sz w:val="24"/>
          <w:szCs w:val="24"/>
        </w:rPr>
      </w:pPr>
      <w:bookmarkStart w:id="3" w:name="P75"/>
      <w:bookmarkEnd w:id="3"/>
      <w:r w:rsidRPr="00F32EDB">
        <w:rPr>
          <w:rFonts w:ascii="Times New Roman" w:hAnsi="Times New Roman" w:cs="Times New Roman"/>
          <w:sz w:val="24"/>
          <w:szCs w:val="24"/>
        </w:rPr>
        <w:t>3.2. Заказчик обязуется:</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3.2.1. Принимать оказанные услуги, проверяя их состав и качество на соответствие требованиям Описания объекта закупки.</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3.2.2. Подписывать оформленный надлежащим образом акт сдачи-приемки оказанных услуг либо направлять Исполнителю мотивированный отказ от подписания вышеназванного акта.</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3.2.3. Оплачивать своевременно услуги, оказанные надлежащим образом в порядке, предусмотренном </w:t>
      </w:r>
      <w:hyperlink w:anchor="P46">
        <w:r w:rsidRPr="00F32EDB">
          <w:rPr>
            <w:rFonts w:ascii="Times New Roman" w:hAnsi="Times New Roman" w:cs="Times New Roman"/>
            <w:sz w:val="24"/>
            <w:szCs w:val="24"/>
          </w:rPr>
          <w:t>разделом II</w:t>
        </w:r>
      </w:hyperlink>
      <w:r w:rsidRPr="00F32EDB">
        <w:rPr>
          <w:rFonts w:ascii="Times New Roman" w:hAnsi="Times New Roman" w:cs="Times New Roman"/>
          <w:sz w:val="24"/>
          <w:szCs w:val="24"/>
        </w:rPr>
        <w:t xml:space="preserve"> настоящего Контракта.</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3.3. Исполнитель вправе:</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3.3.1. 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lastRenderedPageBreak/>
        <w:t>3.3.2. </w:t>
      </w:r>
      <w:r w:rsidRPr="00F32EDB">
        <w:rPr>
          <w:rFonts w:ascii="Times New Roman" w:hAnsi="Times New Roman" w:cs="Times New Roman"/>
          <w:iCs/>
          <w:sz w:val="24"/>
          <w:szCs w:val="24"/>
        </w:rPr>
        <w:t>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3.4. Заказчик вправе:</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3.4.1.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rPr>
        <w:t>IV. Порядок сдачи и приемки оказанных услуг</w:t>
      </w:r>
    </w:p>
    <w:p w:rsidR="00276037" w:rsidRPr="00F32EDB" w:rsidRDefault="00276037" w:rsidP="00276037">
      <w:pPr>
        <w:pStyle w:val="ConsPlusNormal"/>
        <w:jc w:val="center"/>
        <w:outlineLvl w:val="1"/>
        <w:rPr>
          <w:rFonts w:ascii="Times New Roman" w:hAnsi="Times New Roman" w:cs="Times New Roman"/>
          <w:b/>
          <w:sz w:val="24"/>
          <w:szCs w:val="24"/>
        </w:rPr>
      </w:pPr>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bookmarkStart w:id="4" w:name="Par0"/>
      <w:bookmarkEnd w:id="4"/>
      <w:r w:rsidRPr="00F32EDB">
        <w:rPr>
          <w:rFonts w:ascii="Times New Roman" w:hAnsi="Times New Roman" w:cs="Times New Roman"/>
          <w:sz w:val="24"/>
          <w:szCs w:val="24"/>
        </w:rPr>
        <w:t>4.1. После оказания услуг Исполнитель представляет Заказчику акт сдачи-приемки оказанных услуг.</w:t>
      </w:r>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F32EDB">
        <w:rPr>
          <w:rFonts w:ascii="Times New Roman" w:hAnsi="Times New Roman" w:cs="Times New Roman"/>
          <w:color w:val="000000" w:themeColor="text1"/>
          <w:sz w:val="24"/>
          <w:szCs w:val="24"/>
        </w:rPr>
        <w:t xml:space="preserve">Федеральным </w:t>
      </w:r>
      <w:hyperlink r:id="rId12" w:history="1">
        <w:r w:rsidRPr="00F32EDB">
          <w:rPr>
            <w:rFonts w:ascii="Times New Roman" w:hAnsi="Times New Roman" w:cs="Times New Roman"/>
            <w:color w:val="000000" w:themeColor="text1"/>
            <w:sz w:val="24"/>
            <w:szCs w:val="24"/>
          </w:rPr>
          <w:t>законом</w:t>
        </w:r>
      </w:hyperlink>
      <w:r w:rsidRPr="00F32EDB">
        <w:rPr>
          <w:rFonts w:ascii="Times New Roman" w:hAnsi="Times New Roman" w:cs="Times New Roman"/>
          <w:color w:val="000000" w:themeColor="text1"/>
          <w:sz w:val="24"/>
          <w:szCs w:val="24"/>
        </w:rPr>
        <w:t xml:space="preserve"> о </w:t>
      </w:r>
      <w:r w:rsidRPr="00F32EDB">
        <w:rPr>
          <w:rFonts w:ascii="Times New Roman" w:hAnsi="Times New Roman" w:cs="Times New Roman"/>
          <w:sz w:val="24"/>
          <w:szCs w:val="24"/>
        </w:rPr>
        <w:t>контрактной системе.</w:t>
      </w:r>
      <w:bookmarkStart w:id="5" w:name="Par2"/>
      <w:bookmarkEnd w:id="5"/>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4.2. Заказчик в течение </w:t>
      </w:r>
      <w:r w:rsidRPr="00F32EDB">
        <w:rPr>
          <w:rFonts w:ascii="Times New Roman" w:hAnsi="Times New Roman" w:cs="Times New Roman"/>
          <w:iCs/>
          <w:sz w:val="24"/>
          <w:szCs w:val="24"/>
        </w:rPr>
        <w:t>2 (двух) рабочих дней</w:t>
      </w:r>
      <w:r w:rsidRPr="00F32EDB">
        <w:rPr>
          <w:rFonts w:ascii="Times New Roman" w:hAnsi="Times New Roman" w:cs="Times New Roman"/>
          <w:sz w:val="24"/>
          <w:szCs w:val="24"/>
        </w:rPr>
        <w:t xml:space="preserve"> с даты получения акта сдачи-приемки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акт сдачи-приемки оказанных услуг.</w:t>
      </w:r>
      <w:bookmarkStart w:id="6" w:name="Par3"/>
      <w:bookmarkEnd w:id="6"/>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4.3. В случае наличия претензий к содержанию и качеству оказанных услуг Заказчик направляет Исполнителю мотивированный отказ от подписания акта сдачи-приемки оказанных услуг.</w:t>
      </w:r>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4.4. 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w:t>
      </w:r>
      <w:r w:rsidRPr="00F32EDB">
        <w:rPr>
          <w:rFonts w:ascii="Times New Roman" w:hAnsi="Times New Roman" w:cs="Times New Roman"/>
          <w:iCs/>
          <w:sz w:val="24"/>
          <w:szCs w:val="24"/>
        </w:rPr>
        <w:t>1 (один) рабочий день.</w:t>
      </w:r>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После предоставления доработанных отчетных документов, приемка услуг осуществляется в </w:t>
      </w:r>
      <w:r w:rsidRPr="00F32EDB">
        <w:rPr>
          <w:rFonts w:ascii="Times New Roman" w:hAnsi="Times New Roman" w:cs="Times New Roman"/>
          <w:color w:val="000000" w:themeColor="text1"/>
          <w:sz w:val="24"/>
          <w:szCs w:val="24"/>
        </w:rPr>
        <w:t>соответствии с пунктами 4.2 и 4.3 Контракта</w:t>
      </w:r>
      <w:r w:rsidRPr="00F32EDB">
        <w:rPr>
          <w:rFonts w:ascii="Times New Roman" w:hAnsi="Times New Roman" w:cs="Times New Roman"/>
          <w:sz w:val="24"/>
          <w:szCs w:val="24"/>
        </w:rPr>
        <w:t>.</w:t>
      </w:r>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4.5. 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bookmarkStart w:id="7" w:name="Par7"/>
      <w:bookmarkEnd w:id="7"/>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4.6. 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акт сдачи - приемки оказанных услуг в порядке, установленном настоящим разделом.</w:t>
      </w:r>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4.7. Оплата услуг производится в </w:t>
      </w:r>
      <w:r w:rsidRPr="00F32EDB">
        <w:rPr>
          <w:rFonts w:ascii="Times New Roman" w:hAnsi="Times New Roman" w:cs="Times New Roman"/>
          <w:color w:val="000000" w:themeColor="text1"/>
          <w:sz w:val="24"/>
          <w:szCs w:val="24"/>
        </w:rPr>
        <w:t xml:space="preserve">соответствии с разделом II </w:t>
      </w:r>
      <w:r w:rsidRPr="00F32EDB">
        <w:rPr>
          <w:rFonts w:ascii="Times New Roman" w:hAnsi="Times New Roman" w:cs="Times New Roman"/>
          <w:sz w:val="24"/>
          <w:szCs w:val="24"/>
        </w:rPr>
        <w:t>настоящего Контракта.</w:t>
      </w:r>
    </w:p>
    <w:p w:rsidR="00276037" w:rsidRPr="00F32EDB" w:rsidRDefault="00276037" w:rsidP="00276037">
      <w:pPr>
        <w:pStyle w:val="ConsPlusNormal"/>
        <w:outlineLvl w:val="1"/>
        <w:rPr>
          <w:rFonts w:ascii="Times New Roman" w:hAnsi="Times New Roman" w:cs="Times New Roman"/>
          <w:b/>
          <w:sz w:val="24"/>
          <w:szCs w:val="24"/>
        </w:rPr>
      </w:pPr>
      <w:bookmarkStart w:id="8" w:name="P99"/>
      <w:bookmarkStart w:id="9" w:name="P110"/>
      <w:bookmarkEnd w:id="8"/>
      <w:bookmarkEnd w:id="9"/>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rPr>
        <w:t>V. Ответственность Сторон</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5.1.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 сдачи-приемки оказанных услуг, в случае, если не докажет отсутствие своей вины.</w:t>
      </w:r>
    </w:p>
    <w:p w:rsidR="00276037" w:rsidRPr="00F32EDB" w:rsidRDefault="00276037" w:rsidP="00276037">
      <w:pPr>
        <w:pStyle w:val="ConsPlusNormal"/>
        <w:ind w:firstLine="540"/>
        <w:jc w:val="both"/>
        <w:rPr>
          <w:rFonts w:ascii="Times New Roman" w:hAnsi="Times New Roman" w:cs="Times New Roman"/>
          <w:strike/>
          <w:color w:val="FF0000"/>
          <w:sz w:val="24"/>
          <w:szCs w:val="24"/>
        </w:rPr>
      </w:pPr>
      <w:r w:rsidRPr="00F32EDB">
        <w:rPr>
          <w:rFonts w:ascii="Times New Roman" w:hAnsi="Times New Roman" w:cs="Times New Roman"/>
          <w:sz w:val="24"/>
          <w:szCs w:val="24"/>
        </w:rPr>
        <w:t xml:space="preserve">5.2. В случае просрочки исполнения Исполнителем обязательств (в том числе </w:t>
      </w:r>
      <w:r w:rsidRPr="00F32EDB">
        <w:rPr>
          <w:rFonts w:ascii="Times New Roman" w:hAnsi="Times New Roman" w:cs="Times New Roman"/>
          <w:sz w:val="24"/>
          <w:szCs w:val="24"/>
        </w:rPr>
        <w:lastRenderedPageBreak/>
        <w:t xml:space="preserve">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Размер штрафа устанавливается Контрактом </w:t>
      </w:r>
      <w:hyperlink w:anchor="P138">
        <w:r w:rsidRPr="00F32EDB">
          <w:rPr>
            <w:rFonts w:ascii="Times New Roman" w:hAnsi="Times New Roman" w:cs="Times New Roman"/>
            <w:sz w:val="24"/>
            <w:szCs w:val="24"/>
          </w:rPr>
          <w:t>пунктами 5.3</w:t>
        </w:r>
      </w:hyperlink>
      <w:r w:rsidRPr="00F32EDB">
        <w:rPr>
          <w:rFonts w:ascii="Times New Roman" w:hAnsi="Times New Roman" w:cs="Times New Roman"/>
          <w:sz w:val="24"/>
          <w:szCs w:val="24"/>
        </w:rPr>
        <w:t xml:space="preserve"> - </w:t>
      </w:r>
      <w:hyperlink w:anchor="P167">
        <w:r w:rsidRPr="00F32EDB">
          <w:rPr>
            <w:rFonts w:ascii="Times New Roman" w:hAnsi="Times New Roman" w:cs="Times New Roman"/>
            <w:sz w:val="24"/>
            <w:szCs w:val="24"/>
          </w:rPr>
          <w:t>5.5</w:t>
        </w:r>
      </w:hyperlink>
      <w:r w:rsidRPr="00F32EDB">
        <w:rPr>
          <w:rFonts w:ascii="Times New Roman" w:hAnsi="Times New Roman" w:cs="Times New Roman"/>
          <w:sz w:val="24"/>
          <w:szCs w:val="24"/>
        </w:rPr>
        <w:t xml:space="preserve"> Контракта, в том числе как процент цены Контракта</w:t>
      </w:r>
      <w:bookmarkStart w:id="10" w:name="P138"/>
      <w:bookmarkEnd w:id="10"/>
      <w:r w:rsidRPr="00F32EDB">
        <w:rPr>
          <w:rFonts w:ascii="Times New Roman" w:hAnsi="Times New Roman" w:cs="Times New Roman"/>
          <w:sz w:val="24"/>
          <w:szCs w:val="24"/>
        </w:rPr>
        <w:t>, или в случае, если Контрактом предусмотрены этапы исполнения Контракта, как процент цены этапа исполнения Контракта (далее – цена Контракта (этапа).</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5.3.</w:t>
      </w:r>
      <w:bookmarkStart w:id="11" w:name="P150"/>
      <w:bookmarkEnd w:id="11"/>
      <w:r w:rsidRPr="00F32EDB">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 </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5.4.</w:t>
      </w:r>
      <w:bookmarkStart w:id="12" w:name="P162"/>
      <w:bookmarkEnd w:id="12"/>
      <w:r w:rsidRPr="00F32EDB">
        <w:rPr>
          <w:rFonts w:ascii="Times New Roman" w:hAnsi="Times New Roman" w:cs="Times New Roman"/>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00 копеек (Одна тысяча рублей 00 копеек).</w:t>
      </w:r>
    </w:p>
    <w:p w:rsidR="00276037" w:rsidRPr="00F32EDB" w:rsidRDefault="00276037" w:rsidP="00276037">
      <w:pPr>
        <w:pStyle w:val="ConsPlusNormal"/>
        <w:ind w:firstLine="540"/>
        <w:jc w:val="both"/>
        <w:rPr>
          <w:rFonts w:ascii="Times New Roman" w:hAnsi="Times New Roman" w:cs="Times New Roman"/>
          <w:sz w:val="24"/>
          <w:szCs w:val="24"/>
        </w:rPr>
      </w:pPr>
      <w:bookmarkStart w:id="13" w:name="P167"/>
      <w:bookmarkEnd w:id="13"/>
      <w:r w:rsidRPr="00F32EDB">
        <w:rPr>
          <w:rFonts w:ascii="Times New Roman" w:hAnsi="Times New Roman" w:cs="Times New Roman"/>
          <w:sz w:val="24"/>
          <w:szCs w:val="24"/>
        </w:rPr>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00 копеек (Одна тысяча рублей 00 копеек).</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5.6.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76037" w:rsidRPr="00F32EDB" w:rsidRDefault="00276037" w:rsidP="00276037">
      <w:pPr>
        <w:pStyle w:val="ConsPlusNormal"/>
        <w:ind w:firstLine="540"/>
        <w:jc w:val="both"/>
        <w:rPr>
          <w:rFonts w:ascii="Times New Roman" w:hAnsi="Times New Roman" w:cs="Times New Roman"/>
          <w:sz w:val="24"/>
          <w:szCs w:val="24"/>
        </w:rPr>
      </w:pPr>
      <w:bookmarkStart w:id="14" w:name="P173"/>
      <w:bookmarkEnd w:id="14"/>
      <w:r w:rsidRPr="00F32EDB">
        <w:rPr>
          <w:rFonts w:ascii="Times New Roman" w:hAnsi="Times New Roman" w:cs="Times New Roman"/>
          <w:sz w:val="24"/>
          <w:szCs w:val="24"/>
        </w:rPr>
        <w:t xml:space="preserve">5.7. Пеня начисляется за каждый день просрочки исполнения Исполнителем обязательств, предусмотренных пунктом 1.1. Контракта, начиная со дня, следующего после дня истечения установленного </w:t>
      </w:r>
      <w:r w:rsidRPr="00F32EDB">
        <w:rPr>
          <w:rFonts w:ascii="Times New Roman" w:eastAsiaTheme="minorHAnsi" w:hAnsi="Times New Roman" w:cs="Times New Roman"/>
          <w:sz w:val="24"/>
          <w:szCs w:val="24"/>
          <w:lang w:eastAsia="en-US"/>
        </w:rPr>
        <w:t xml:space="preserve">Контрактом срока исполнения обязательства, </w:t>
      </w:r>
      <w:r w:rsidRPr="00F32EDB">
        <w:rPr>
          <w:rFonts w:ascii="Times New Roman" w:hAnsi="Times New Roman" w:cs="Times New Roman"/>
          <w:sz w:val="24"/>
          <w:szCs w:val="24"/>
        </w:rPr>
        <w:t>предусмотренного в пункте 1.3. Контракта,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5.8.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5.9.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6037" w:rsidRPr="00F32EDB" w:rsidRDefault="00276037" w:rsidP="00276037">
      <w:pPr>
        <w:pStyle w:val="ConsPlusNormal"/>
        <w:keepLines/>
        <w:ind w:firstLine="539"/>
        <w:jc w:val="both"/>
        <w:rPr>
          <w:rFonts w:ascii="Times New Roman" w:hAnsi="Times New Roman" w:cs="Times New Roman"/>
          <w:sz w:val="24"/>
          <w:szCs w:val="24"/>
        </w:rPr>
      </w:pPr>
      <w:r w:rsidRPr="00F32EDB">
        <w:rPr>
          <w:rFonts w:ascii="Times New Roman" w:hAnsi="Times New Roman" w:cs="Times New Roman"/>
          <w:sz w:val="24"/>
          <w:szCs w:val="24"/>
        </w:rPr>
        <w:lastRenderedPageBreak/>
        <w:t>5.11. В случае неисполнения Исполнителем требования об уплате неустойки (штрафа, пени), предъявленного Заказчиком в соответствии с п. 5.2. Контракта, Заказчик во внесудебном одностороннем порядке вправе удержать сумму начисленной неустойки (штрафа, пени), из суммы, подлежащей оплате Исполнителю за фактически оказанные услуги.</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rPr>
        <w:t>VI. Обстоятельства непреодолимой силы</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6.1.</w:t>
      </w:r>
      <w:r w:rsidRPr="00F32EDB">
        <w:t> </w:t>
      </w:r>
      <w:r w:rsidRPr="00F32EDB">
        <w:rPr>
          <w:rFonts w:ascii="Times New Roman" w:hAnsi="Times New Roman" w:cs="Times New Roman"/>
          <w:sz w:val="24"/>
          <w:szCs w:val="24"/>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6.2.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6.3.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6.4.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rPr>
        <w:t>VII. Конфиденциальность</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7.1.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rsidR="00276037" w:rsidRPr="00F32EDB" w:rsidRDefault="00276037" w:rsidP="00276037">
      <w:pPr>
        <w:pStyle w:val="ConsPlusNormal"/>
        <w:jc w:val="center"/>
        <w:outlineLvl w:val="1"/>
        <w:rPr>
          <w:rFonts w:ascii="Times New Roman" w:hAnsi="Times New Roman" w:cs="Times New Roman"/>
          <w:b/>
          <w:sz w:val="24"/>
          <w:szCs w:val="24"/>
        </w:rPr>
      </w:pPr>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rPr>
        <w:t>VII</w:t>
      </w:r>
      <w:r w:rsidRPr="00F32EDB">
        <w:rPr>
          <w:rFonts w:ascii="Times New Roman" w:hAnsi="Times New Roman" w:cs="Times New Roman"/>
          <w:b/>
          <w:sz w:val="24"/>
          <w:szCs w:val="24"/>
          <w:lang w:val="en-US"/>
        </w:rPr>
        <w:t>I</w:t>
      </w:r>
      <w:r w:rsidRPr="00F32EDB">
        <w:rPr>
          <w:rFonts w:ascii="Times New Roman" w:hAnsi="Times New Roman" w:cs="Times New Roman"/>
          <w:b/>
          <w:sz w:val="24"/>
          <w:szCs w:val="24"/>
        </w:rPr>
        <w:t>. Срок действия Контракта, изменение условий контракта</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ind w:firstLine="540"/>
        <w:jc w:val="both"/>
        <w:rPr>
          <w:rFonts w:ascii="Times New Roman" w:hAnsi="Times New Roman" w:cs="Times New Roman"/>
          <w:strike/>
          <w:sz w:val="24"/>
          <w:szCs w:val="24"/>
        </w:rPr>
      </w:pPr>
      <w:r w:rsidRPr="00F32EDB">
        <w:rPr>
          <w:rFonts w:ascii="Times New Roman" w:hAnsi="Times New Roman" w:cs="Times New Roman"/>
          <w:sz w:val="24"/>
          <w:szCs w:val="24"/>
        </w:rPr>
        <w:t>8.1. Настоящий Контракт вступает в силу с даты его подписания Сторонами и действует до «</w:t>
      </w:r>
      <w:r w:rsidR="00D413B0" w:rsidRPr="00F32EDB">
        <w:rPr>
          <w:rFonts w:ascii="Times New Roman" w:hAnsi="Times New Roman" w:cs="Times New Roman"/>
          <w:sz w:val="24"/>
          <w:szCs w:val="24"/>
        </w:rPr>
        <w:t>31</w:t>
      </w:r>
      <w:r w:rsidRPr="00F32EDB">
        <w:rPr>
          <w:rFonts w:ascii="Times New Roman" w:hAnsi="Times New Roman" w:cs="Times New Roman"/>
          <w:sz w:val="24"/>
          <w:szCs w:val="24"/>
        </w:rPr>
        <w:t>»</w:t>
      </w:r>
      <w:r w:rsidR="00627D24" w:rsidRPr="00F32EDB">
        <w:rPr>
          <w:rFonts w:ascii="Times New Roman" w:hAnsi="Times New Roman" w:cs="Times New Roman"/>
          <w:sz w:val="24"/>
          <w:szCs w:val="24"/>
        </w:rPr>
        <w:t xml:space="preserve"> </w:t>
      </w:r>
      <w:r w:rsidR="00FB7E7C" w:rsidRPr="00F32EDB">
        <w:rPr>
          <w:rFonts w:ascii="Times New Roman" w:hAnsi="Times New Roman" w:cs="Times New Roman"/>
          <w:sz w:val="24"/>
          <w:szCs w:val="24"/>
        </w:rPr>
        <w:t xml:space="preserve">декабря 2026 </w:t>
      </w:r>
      <w:r w:rsidRPr="00F32EDB">
        <w:rPr>
          <w:rFonts w:ascii="Times New Roman" w:hAnsi="Times New Roman" w:cs="Times New Roman"/>
          <w:sz w:val="24"/>
          <w:szCs w:val="24"/>
        </w:rPr>
        <w:t>года.</w:t>
      </w:r>
      <w:r w:rsidRPr="00F32EDB">
        <w:rPr>
          <w:rFonts w:ascii="Times New Roman" w:hAnsi="Times New Roman" w:cs="Times New Roman"/>
          <w:sz w:val="24"/>
          <w:szCs w:val="24"/>
          <w:shd w:val="clear" w:color="auto" w:fill="D99594" w:themeFill="accent2" w:themeFillTint="99"/>
        </w:rPr>
        <w:t xml:space="preserve"> </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8.2.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8.3. Обязательства Заказчика по финансированию надлежаще оказанных Исполнителем и принятых Заказчиком услуг наступают не ранее регистрации </w:t>
      </w:r>
      <w:r w:rsidR="0026298F" w:rsidRPr="00F32EDB">
        <w:rPr>
          <w:rFonts w:ascii="Times New Roman" w:hAnsi="Times New Roman" w:cs="Times New Roman"/>
          <w:sz w:val="24"/>
          <w:szCs w:val="24"/>
        </w:rPr>
        <w:t>Контракт</w:t>
      </w:r>
      <w:r w:rsidRPr="00F32EDB">
        <w:rPr>
          <w:rFonts w:ascii="Times New Roman" w:hAnsi="Times New Roman" w:cs="Times New Roman"/>
          <w:sz w:val="24"/>
          <w:szCs w:val="24"/>
        </w:rPr>
        <w:t xml:space="preserve">а </w:t>
      </w:r>
      <w:r w:rsidRPr="00F32EDB">
        <w:rPr>
          <w:rFonts w:ascii="Times New Roman" w:hAnsi="Times New Roman" w:cs="Times New Roman"/>
          <w:sz w:val="24"/>
          <w:szCs w:val="24"/>
        </w:rPr>
        <w:br/>
        <w:t>в реестре контрактов Санкт-Петербурга.</w:t>
      </w:r>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8.4.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о контрактной системе.</w:t>
      </w:r>
    </w:p>
    <w:p w:rsidR="00276037" w:rsidRPr="00F075D3" w:rsidRDefault="00276037" w:rsidP="00276037">
      <w:pPr>
        <w:pStyle w:val="ConsPlusNormal"/>
        <w:ind w:firstLine="540"/>
        <w:jc w:val="both"/>
        <w:rPr>
          <w:rFonts w:ascii="Times New Roman" w:hAnsi="Times New Roman" w:cs="Times New Roman"/>
          <w:sz w:val="24"/>
          <w:szCs w:val="24"/>
        </w:rPr>
      </w:pPr>
      <w:r w:rsidRPr="00F075D3">
        <w:rPr>
          <w:rFonts w:ascii="Times New Roman" w:hAnsi="Times New Roman" w:cs="Times New Roman"/>
          <w:sz w:val="24"/>
          <w:szCs w:val="24"/>
        </w:rPr>
        <w:t>8.5.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276037" w:rsidRPr="00F32EDB" w:rsidRDefault="00276037" w:rsidP="00276037">
      <w:pPr>
        <w:pStyle w:val="ConsPlusNormal"/>
        <w:outlineLvl w:val="1"/>
        <w:rPr>
          <w:rFonts w:ascii="Times New Roman" w:hAnsi="Times New Roman" w:cs="Times New Roman"/>
          <w:sz w:val="24"/>
          <w:szCs w:val="24"/>
        </w:rPr>
      </w:pPr>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lang w:val="en-US"/>
        </w:rPr>
        <w:t>I</w:t>
      </w:r>
      <w:r w:rsidRPr="00F32EDB">
        <w:rPr>
          <w:rFonts w:ascii="Times New Roman" w:hAnsi="Times New Roman" w:cs="Times New Roman"/>
          <w:b/>
          <w:sz w:val="24"/>
          <w:szCs w:val="24"/>
        </w:rPr>
        <w:t>X. Расторжение Контракта, односторонний отказ</w:t>
      </w:r>
    </w:p>
    <w:p w:rsidR="00276037" w:rsidRPr="00F32EDB" w:rsidRDefault="00276037" w:rsidP="00276037">
      <w:pPr>
        <w:pStyle w:val="ConsPlusNormal"/>
        <w:jc w:val="center"/>
        <w:rPr>
          <w:rFonts w:ascii="Times New Roman" w:hAnsi="Times New Roman" w:cs="Times New Roman"/>
          <w:b/>
          <w:sz w:val="24"/>
          <w:szCs w:val="24"/>
        </w:rPr>
      </w:pPr>
      <w:r w:rsidRPr="00F32EDB">
        <w:rPr>
          <w:rFonts w:ascii="Times New Roman" w:hAnsi="Times New Roman" w:cs="Times New Roman"/>
          <w:b/>
          <w:sz w:val="24"/>
          <w:szCs w:val="24"/>
        </w:rPr>
        <w:t>от исполнения контракта</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9.1.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9.2. Стороны обязаны урегулировать все вопросы по взаимным расчетам до момента </w:t>
      </w:r>
      <w:r w:rsidRPr="00F32EDB">
        <w:rPr>
          <w:rFonts w:ascii="Times New Roman" w:hAnsi="Times New Roman" w:cs="Times New Roman"/>
          <w:sz w:val="24"/>
          <w:szCs w:val="24"/>
        </w:rPr>
        <w:lastRenderedPageBreak/>
        <w:t>расторжения настоящего Контракта по соглашению Сторон.</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9.3. Заказчик вправе принять решение об одностороннем отказе от исполнения Контракта в следующих случаях:</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нарушения Исполнителем конечных сроков оказания услуг;</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несоответствия результата оказанных услуг требованиям законодательства Российской Федерации;</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 несоответствия результата оказанных услуг требованиям, предусмотренным Описанием объекта закупки, являющимся неотъемлемой частью настоящего Контракта </w:t>
      </w:r>
      <w:hyperlink w:anchor="P286">
        <w:r w:rsidRPr="00F32EDB">
          <w:rPr>
            <w:rFonts w:ascii="Times New Roman" w:hAnsi="Times New Roman" w:cs="Times New Roman"/>
            <w:sz w:val="24"/>
            <w:szCs w:val="24"/>
          </w:rPr>
          <w:t>(Приложение № 1)</w:t>
        </w:r>
      </w:hyperlink>
      <w:r w:rsidRPr="00F32EDB">
        <w:rPr>
          <w:rFonts w:ascii="Times New Roman" w:hAnsi="Times New Roman" w:cs="Times New Roman"/>
          <w:sz w:val="24"/>
          <w:szCs w:val="24"/>
        </w:rPr>
        <w:t>.</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Заказчик также вправе в одностороннем порядке отказаться от исполнения Контракта по иным основаниям, предусмотренным Гражданским </w:t>
      </w:r>
      <w:hyperlink r:id="rId13">
        <w:r w:rsidRPr="00F32EDB">
          <w:rPr>
            <w:rFonts w:ascii="Times New Roman" w:hAnsi="Times New Roman" w:cs="Times New Roman"/>
            <w:sz w:val="24"/>
            <w:szCs w:val="24"/>
          </w:rPr>
          <w:t>кодексом</w:t>
        </w:r>
      </w:hyperlink>
      <w:r w:rsidRPr="00F32EDB">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9.4. Заказчик обязан принять решение об одностороннем отказе от исполнения Контракта, в случаях, установленных частью 15 статьи 95 Федерального закона о контрактной системе.</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9.5. Исполнитель вправе в одностороннем порядке отказаться от исполнения Контракта в случае, если:</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Заказчиком неоднократно (не менее двух раз) нарушены сроки оплаты услуг;</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Заказчиком неоднократно (не менее двух раз) отказано в приемке оказанных услуг без направления Исполнителю мотивированного отказа от подписания акта сдачи-приемки оказанных услуг.</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Исполнитель также вправе в одностороннем порядке отказаться от исполнения Контракта по иным основаниям, предусмотренным Гражданским </w:t>
      </w:r>
      <w:hyperlink r:id="rId14">
        <w:r w:rsidRPr="00F32EDB">
          <w:rPr>
            <w:rFonts w:ascii="Times New Roman" w:hAnsi="Times New Roman" w:cs="Times New Roman"/>
            <w:sz w:val="24"/>
            <w:szCs w:val="24"/>
          </w:rPr>
          <w:t>кодексом</w:t>
        </w:r>
      </w:hyperlink>
      <w:r w:rsidRPr="00F32EDB">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9.6. Расторжение настоящего Контракта в случае одностороннего отказа от исполнения одной из его Сторон осуществляется с соблюдением требований </w:t>
      </w:r>
      <w:hyperlink r:id="rId15">
        <w:r w:rsidRPr="00F32EDB">
          <w:rPr>
            <w:rFonts w:ascii="Times New Roman" w:hAnsi="Times New Roman" w:cs="Times New Roman"/>
            <w:sz w:val="24"/>
            <w:szCs w:val="24"/>
          </w:rPr>
          <w:t>частей 8</w:t>
        </w:r>
      </w:hyperlink>
      <w:r w:rsidRPr="00F32EDB">
        <w:rPr>
          <w:rFonts w:ascii="Times New Roman" w:hAnsi="Times New Roman" w:cs="Times New Roman"/>
          <w:sz w:val="24"/>
          <w:szCs w:val="24"/>
        </w:rPr>
        <w:t xml:space="preserve"> - </w:t>
      </w:r>
      <w:hyperlink r:id="rId16">
        <w:r w:rsidRPr="00F32EDB">
          <w:rPr>
            <w:rFonts w:ascii="Times New Roman" w:hAnsi="Times New Roman" w:cs="Times New Roman"/>
            <w:sz w:val="24"/>
            <w:szCs w:val="24"/>
          </w:rPr>
          <w:t>16</w:t>
        </w:r>
      </w:hyperlink>
      <w:r w:rsidRPr="00F32EDB">
        <w:rPr>
          <w:rFonts w:ascii="Times New Roman" w:hAnsi="Times New Roman" w:cs="Times New Roman"/>
          <w:sz w:val="24"/>
          <w:szCs w:val="24"/>
        </w:rPr>
        <w:t xml:space="preserve">, </w:t>
      </w:r>
      <w:hyperlink r:id="rId17">
        <w:r w:rsidRPr="00F32EDB">
          <w:rPr>
            <w:rFonts w:ascii="Times New Roman" w:hAnsi="Times New Roman" w:cs="Times New Roman"/>
            <w:sz w:val="24"/>
            <w:szCs w:val="24"/>
          </w:rPr>
          <w:t>19</w:t>
        </w:r>
      </w:hyperlink>
      <w:r w:rsidRPr="00F32EDB">
        <w:rPr>
          <w:rFonts w:ascii="Times New Roman" w:hAnsi="Times New Roman" w:cs="Times New Roman"/>
          <w:sz w:val="24"/>
          <w:szCs w:val="24"/>
        </w:rPr>
        <w:t xml:space="preserve"> - 23 статьи 95 Федерального закона о контрактной системе.</w:t>
      </w:r>
    </w:p>
    <w:p w:rsidR="00276037" w:rsidRPr="00F32EDB" w:rsidRDefault="00276037" w:rsidP="00276037">
      <w:pPr>
        <w:pStyle w:val="ConsPlusNormal"/>
        <w:jc w:val="center"/>
        <w:outlineLvl w:val="1"/>
        <w:rPr>
          <w:rFonts w:ascii="Times New Roman" w:hAnsi="Times New Roman" w:cs="Times New Roman"/>
          <w:b/>
          <w:sz w:val="24"/>
          <w:szCs w:val="24"/>
        </w:rPr>
      </w:pPr>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rPr>
        <w:t>X. Прочие условия</w:t>
      </w:r>
    </w:p>
    <w:p w:rsidR="00276037" w:rsidRPr="00F32EDB" w:rsidRDefault="00276037" w:rsidP="00276037">
      <w:pPr>
        <w:pStyle w:val="ConsPlusNormal"/>
        <w:jc w:val="both"/>
        <w:rPr>
          <w:rFonts w:ascii="Times New Roman" w:hAnsi="Times New Roman" w:cs="Times New Roman"/>
          <w:sz w:val="24"/>
          <w:szCs w:val="24"/>
        </w:rPr>
      </w:pP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10.1.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276037" w:rsidRPr="00F32EDB" w:rsidRDefault="00276037" w:rsidP="00276037">
      <w:pPr>
        <w:autoSpaceDE w:val="0"/>
        <w:autoSpaceDN w:val="0"/>
        <w:adjustRightInd w:val="0"/>
        <w:spacing w:after="0" w:line="240" w:lineRule="auto"/>
        <w:ind w:firstLine="540"/>
        <w:jc w:val="both"/>
        <w:rPr>
          <w:rFonts w:ascii="Times New Roman" w:hAnsi="Times New Roman" w:cs="Times New Roman"/>
          <w:sz w:val="24"/>
          <w:szCs w:val="24"/>
        </w:rPr>
      </w:pPr>
      <w:r w:rsidRPr="00F32EDB">
        <w:rPr>
          <w:rFonts w:ascii="Times New Roman" w:hAnsi="Times New Roman" w:cs="Times New Roman"/>
          <w:sz w:val="24"/>
          <w:szCs w:val="24"/>
        </w:rPr>
        <w:t>10.2. Контракт заключается посредством подписания его уполномоченными представителями Сторон усиленными квалифицированными электронными подписями.</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10.3.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 xml:space="preserve">10.4. При </w:t>
      </w:r>
      <w:proofErr w:type="spellStart"/>
      <w:r w:rsidRPr="00F32EDB">
        <w:rPr>
          <w:rFonts w:ascii="Times New Roman" w:hAnsi="Times New Roman" w:cs="Times New Roman"/>
          <w:sz w:val="24"/>
          <w:szCs w:val="24"/>
        </w:rPr>
        <w:t>неурегулировании</w:t>
      </w:r>
      <w:proofErr w:type="spellEnd"/>
      <w:r w:rsidRPr="00F32EDB">
        <w:rPr>
          <w:rFonts w:ascii="Times New Roman" w:hAnsi="Times New Roman" w:cs="Times New Roman"/>
          <w:sz w:val="24"/>
          <w:szCs w:val="24"/>
        </w:rPr>
        <w:t xml:space="preserve"> Сторонами спора в досудебном порядке спор разрешается в Арбитражном суде города Санкт-Петербурга и Ленинградской области.</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10.5. Во всем ином, не урегулированном в настоящем Контракте, Стороны будут руководствоваться нормами законодательства Российской Федерации.</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10.6. Приложения, указанные в настоящем Контракте и являющиеся его неотъемлемой частью:</w:t>
      </w:r>
    </w:p>
    <w:p w:rsidR="00276037" w:rsidRPr="00F32EDB" w:rsidRDefault="00894EBC" w:rsidP="00276037">
      <w:pPr>
        <w:pStyle w:val="ConsPlusNormal"/>
        <w:ind w:firstLine="540"/>
        <w:jc w:val="both"/>
        <w:rPr>
          <w:rFonts w:ascii="Times New Roman" w:hAnsi="Times New Roman" w:cs="Times New Roman"/>
          <w:sz w:val="24"/>
          <w:szCs w:val="24"/>
        </w:rPr>
      </w:pPr>
      <w:hyperlink w:anchor="P286">
        <w:r w:rsidR="00276037" w:rsidRPr="00F32EDB">
          <w:rPr>
            <w:rFonts w:ascii="Times New Roman" w:hAnsi="Times New Roman" w:cs="Times New Roman"/>
            <w:sz w:val="24"/>
            <w:szCs w:val="24"/>
          </w:rPr>
          <w:t>Приложение № 1</w:t>
        </w:r>
      </w:hyperlink>
      <w:r w:rsidR="00276037" w:rsidRPr="00F32EDB">
        <w:rPr>
          <w:rFonts w:ascii="Times New Roman" w:hAnsi="Times New Roman" w:cs="Times New Roman"/>
          <w:sz w:val="24"/>
          <w:szCs w:val="24"/>
        </w:rPr>
        <w:t> – Описание объекта закупки в соответствии со статьей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t>Приложение № 2 – График оказания услуг;</w:t>
      </w:r>
    </w:p>
    <w:p w:rsidR="00276037" w:rsidRPr="00F32EDB" w:rsidRDefault="00276037" w:rsidP="00276037">
      <w:pPr>
        <w:pStyle w:val="ConsPlusNormal"/>
        <w:ind w:firstLine="540"/>
        <w:jc w:val="both"/>
        <w:rPr>
          <w:rFonts w:ascii="Times New Roman" w:hAnsi="Times New Roman" w:cs="Times New Roman"/>
          <w:sz w:val="24"/>
          <w:szCs w:val="24"/>
        </w:rPr>
      </w:pPr>
      <w:r w:rsidRPr="00F32EDB">
        <w:rPr>
          <w:rFonts w:ascii="Times New Roman" w:hAnsi="Times New Roman" w:cs="Times New Roman"/>
          <w:sz w:val="24"/>
          <w:szCs w:val="24"/>
        </w:rPr>
        <w:lastRenderedPageBreak/>
        <w:t>Приложение № 3 – Расчет цены Контракта.</w:t>
      </w:r>
    </w:p>
    <w:p w:rsidR="00276037" w:rsidRDefault="00276037" w:rsidP="00276037">
      <w:pPr>
        <w:pStyle w:val="ConsPlusNormal"/>
        <w:jc w:val="center"/>
        <w:outlineLvl w:val="1"/>
        <w:rPr>
          <w:rFonts w:ascii="Times New Roman" w:hAnsi="Times New Roman" w:cs="Times New Roman"/>
          <w:b/>
          <w:sz w:val="24"/>
          <w:szCs w:val="24"/>
        </w:rPr>
      </w:pPr>
      <w:bookmarkStart w:id="15" w:name="P227"/>
      <w:bookmarkEnd w:id="15"/>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rPr>
        <w:t>XII. Место нахождения и реквизиты Сторон:</w:t>
      </w:r>
    </w:p>
    <w:p w:rsidR="00276037" w:rsidRPr="00F32EDB" w:rsidRDefault="00276037" w:rsidP="00276037">
      <w:pPr>
        <w:pStyle w:val="ConsPlusNormal"/>
        <w:ind w:firstLine="540"/>
        <w:jc w:val="both"/>
        <w:rPr>
          <w:rFonts w:ascii="Times New Roman" w:hAnsi="Times New Roman" w:cs="Times New Roman"/>
          <w:b/>
          <w:sz w:val="24"/>
          <w:szCs w:val="24"/>
        </w:rPr>
      </w:pPr>
    </w:p>
    <w:tbl>
      <w:tblPr>
        <w:tblW w:w="0" w:type="auto"/>
        <w:tblLook w:val="04A0" w:firstRow="1" w:lastRow="0" w:firstColumn="1" w:lastColumn="0" w:noHBand="0" w:noVBand="1"/>
      </w:tblPr>
      <w:tblGrid>
        <w:gridCol w:w="4759"/>
        <w:gridCol w:w="4812"/>
      </w:tblGrid>
      <w:tr w:rsidR="00276037" w:rsidRPr="00F32EDB" w:rsidTr="00EB6B25">
        <w:trPr>
          <w:trHeight w:val="8176"/>
        </w:trPr>
        <w:tc>
          <w:tcPr>
            <w:tcW w:w="4759" w:type="dxa"/>
            <w:shd w:val="clear" w:color="auto" w:fill="auto"/>
          </w:tcPr>
          <w:p w:rsidR="00276037" w:rsidRPr="00F32EDB" w:rsidRDefault="00276037" w:rsidP="00EB6B25">
            <w:pPr>
              <w:pStyle w:val="1"/>
              <w:keepNext w:val="0"/>
              <w:widowControl w:val="0"/>
              <w:tabs>
                <w:tab w:val="left" w:pos="708"/>
              </w:tabs>
              <w:spacing w:before="0" w:after="0"/>
              <w:jc w:val="both"/>
              <w:rPr>
                <w:rFonts w:ascii="Times New Roman" w:hAnsi="Times New Roman"/>
                <w:sz w:val="24"/>
                <w:szCs w:val="24"/>
                <w:lang w:eastAsia="en-US"/>
              </w:rPr>
            </w:pPr>
            <w:r w:rsidRPr="00F32EDB">
              <w:rPr>
                <w:rFonts w:ascii="Times New Roman" w:hAnsi="Times New Roman"/>
                <w:sz w:val="24"/>
                <w:szCs w:val="24"/>
                <w:lang w:eastAsia="en-US"/>
              </w:rPr>
              <w:t xml:space="preserve">Заказчик: </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Санкт-Петербургское государственное</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 xml:space="preserve">бюджетное учреждение </w:t>
            </w:r>
            <w:r w:rsidRPr="00F32EDB">
              <w:rPr>
                <w:rFonts w:ascii="Times New Roman" w:eastAsia="Calibri" w:hAnsi="Times New Roman" w:cs="Times New Roman"/>
                <w:sz w:val="24"/>
                <w:szCs w:val="24"/>
                <w:lang w:eastAsia="ru-RU"/>
              </w:rPr>
              <w:br/>
              <w:t xml:space="preserve">«Центр развития и поддержки предпринимательства» </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(СПб ГБУ «ЦРПП»)</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 xml:space="preserve">ИНН 7838454260, КПП </w:t>
            </w:r>
            <w:r w:rsidRPr="00F32EDB">
              <w:rPr>
                <w:rFonts w:ascii="Times New Roman" w:eastAsia="Times New Roman" w:hAnsi="Times New Roman" w:cs="Times New Roman"/>
                <w:sz w:val="24"/>
                <w:szCs w:val="24"/>
                <w:lang w:eastAsia="ru-RU"/>
              </w:rPr>
              <w:t>780101001</w:t>
            </w:r>
            <w:r w:rsidRPr="00F32EDB">
              <w:rPr>
                <w:rFonts w:ascii="Times New Roman" w:eastAsia="Calibri" w:hAnsi="Times New Roman" w:cs="Times New Roman"/>
                <w:sz w:val="24"/>
                <w:szCs w:val="24"/>
                <w:lang w:eastAsia="ru-RU"/>
              </w:rPr>
              <w:t>,</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ОКЦ №1 Северо-Западного ГУ Банка России//УФК по г. Санкт-Петербургу,</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 xml:space="preserve">г. Санкт-Петербург      </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БИК 014030106</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Банковский счет: 40102810945370000005</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Казначейский счет: 03224643400000007200</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 xml:space="preserve">Комитет финансов Санкт-Петербурга (Санкт-Петербургское </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 xml:space="preserve">государственное бюджетное учреждение «Центр развития и поддержки предпринимательства», лицевой счет 0931005)  </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 xml:space="preserve">Адрес юридического лица (из ЕГРЮЛ): </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 xml:space="preserve">199397, г. Санкт-Петербург, </w:t>
            </w:r>
            <w:proofErr w:type="spellStart"/>
            <w:r w:rsidRPr="00F32EDB">
              <w:rPr>
                <w:rFonts w:ascii="Times New Roman" w:eastAsia="Calibri" w:hAnsi="Times New Roman" w:cs="Times New Roman"/>
                <w:sz w:val="24"/>
                <w:szCs w:val="24"/>
                <w:lang w:eastAsia="ru-RU"/>
              </w:rPr>
              <w:t>вн</w:t>
            </w:r>
            <w:proofErr w:type="spellEnd"/>
            <w:r w:rsidRPr="00F32EDB">
              <w:rPr>
                <w:rFonts w:ascii="Times New Roman" w:eastAsia="Calibri" w:hAnsi="Times New Roman" w:cs="Times New Roman"/>
                <w:sz w:val="24"/>
                <w:szCs w:val="24"/>
                <w:lang w:eastAsia="ru-RU"/>
              </w:rPr>
              <w:t xml:space="preserve">. </w:t>
            </w:r>
            <w:proofErr w:type="spellStart"/>
            <w:r w:rsidRPr="00F32EDB">
              <w:rPr>
                <w:rFonts w:ascii="Times New Roman" w:eastAsia="Calibri" w:hAnsi="Times New Roman" w:cs="Times New Roman"/>
                <w:sz w:val="24"/>
                <w:szCs w:val="24"/>
                <w:lang w:eastAsia="ru-RU"/>
              </w:rPr>
              <w:t>тер.г</w:t>
            </w:r>
            <w:proofErr w:type="spellEnd"/>
            <w:r w:rsidRPr="00F32EDB">
              <w:rPr>
                <w:rFonts w:ascii="Times New Roman" w:eastAsia="Calibri" w:hAnsi="Times New Roman" w:cs="Times New Roman"/>
                <w:sz w:val="24"/>
                <w:szCs w:val="24"/>
                <w:lang w:eastAsia="ru-RU"/>
              </w:rPr>
              <w:t xml:space="preserve">. муниципальный округ Остров Декабристов, ул. Наличная, д. 44, к. 1, стр. 1, </w:t>
            </w:r>
            <w:proofErr w:type="spellStart"/>
            <w:r w:rsidRPr="00F32EDB">
              <w:rPr>
                <w:rFonts w:ascii="Times New Roman" w:eastAsia="Calibri" w:hAnsi="Times New Roman" w:cs="Times New Roman"/>
                <w:sz w:val="24"/>
                <w:szCs w:val="24"/>
                <w:lang w:eastAsia="ru-RU"/>
              </w:rPr>
              <w:t>помещ</w:t>
            </w:r>
            <w:proofErr w:type="spellEnd"/>
            <w:r w:rsidRPr="00F32EDB">
              <w:rPr>
                <w:rFonts w:ascii="Times New Roman" w:eastAsia="Calibri" w:hAnsi="Times New Roman" w:cs="Times New Roman"/>
                <w:sz w:val="24"/>
                <w:szCs w:val="24"/>
                <w:lang w:eastAsia="ru-RU"/>
              </w:rPr>
              <w:t>. 58Н</w:t>
            </w:r>
          </w:p>
          <w:p w:rsidR="00276037" w:rsidRPr="00F32EDB" w:rsidRDefault="00276037" w:rsidP="00EB6B25">
            <w:pPr>
              <w:widowControl w:val="0"/>
              <w:shd w:val="clear" w:color="auto" w:fill="FFFFFF"/>
              <w:tabs>
                <w:tab w:val="left" w:pos="1421"/>
              </w:tabs>
              <w:spacing w:after="0" w:line="240" w:lineRule="auto"/>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Адрес почтовый:</w:t>
            </w:r>
          </w:p>
          <w:p w:rsidR="00276037" w:rsidRPr="00F32EDB" w:rsidRDefault="00276037" w:rsidP="00EB6B25">
            <w:pPr>
              <w:widowControl w:val="0"/>
              <w:tabs>
                <w:tab w:val="left" w:pos="1421"/>
              </w:tabs>
              <w:spacing w:after="0" w:line="240" w:lineRule="auto"/>
              <w:jc w:val="both"/>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 xml:space="preserve">199397, г. Санкт-Петербург, </w:t>
            </w:r>
            <w:proofErr w:type="spellStart"/>
            <w:r w:rsidRPr="00F32EDB">
              <w:rPr>
                <w:rFonts w:ascii="Times New Roman" w:eastAsia="Calibri" w:hAnsi="Times New Roman" w:cs="Times New Roman"/>
                <w:sz w:val="24"/>
                <w:szCs w:val="24"/>
                <w:lang w:eastAsia="ru-RU"/>
              </w:rPr>
              <w:t>вн</w:t>
            </w:r>
            <w:proofErr w:type="spellEnd"/>
            <w:r w:rsidRPr="00F32EDB">
              <w:rPr>
                <w:rFonts w:ascii="Times New Roman" w:eastAsia="Calibri" w:hAnsi="Times New Roman" w:cs="Times New Roman"/>
                <w:sz w:val="24"/>
                <w:szCs w:val="24"/>
                <w:lang w:eastAsia="ru-RU"/>
              </w:rPr>
              <w:t xml:space="preserve">. </w:t>
            </w:r>
            <w:proofErr w:type="spellStart"/>
            <w:r w:rsidRPr="00F32EDB">
              <w:rPr>
                <w:rFonts w:ascii="Times New Roman" w:eastAsia="Calibri" w:hAnsi="Times New Roman" w:cs="Times New Roman"/>
                <w:sz w:val="24"/>
                <w:szCs w:val="24"/>
                <w:lang w:eastAsia="ru-RU"/>
              </w:rPr>
              <w:t>тер.г</w:t>
            </w:r>
            <w:proofErr w:type="spellEnd"/>
            <w:r w:rsidRPr="00F32EDB">
              <w:rPr>
                <w:rFonts w:ascii="Times New Roman" w:eastAsia="Calibri" w:hAnsi="Times New Roman" w:cs="Times New Roman"/>
                <w:sz w:val="24"/>
                <w:szCs w:val="24"/>
                <w:lang w:eastAsia="ru-RU"/>
              </w:rPr>
              <w:t xml:space="preserve">. муниципальный округ Остров Декабристов, ул. Наличная, д. 44, к. 1, стр. 1, </w:t>
            </w:r>
            <w:proofErr w:type="spellStart"/>
            <w:r w:rsidRPr="00F32EDB">
              <w:rPr>
                <w:rFonts w:ascii="Times New Roman" w:eastAsia="Calibri" w:hAnsi="Times New Roman" w:cs="Times New Roman"/>
                <w:sz w:val="24"/>
                <w:szCs w:val="24"/>
                <w:lang w:eastAsia="ru-RU"/>
              </w:rPr>
              <w:t>помещ</w:t>
            </w:r>
            <w:proofErr w:type="spellEnd"/>
            <w:r w:rsidRPr="00F32EDB">
              <w:rPr>
                <w:rFonts w:ascii="Times New Roman" w:eastAsia="Calibri" w:hAnsi="Times New Roman" w:cs="Times New Roman"/>
                <w:sz w:val="24"/>
                <w:szCs w:val="24"/>
                <w:lang w:eastAsia="ru-RU"/>
              </w:rPr>
              <w:t xml:space="preserve">. 58Н Тел.: +7 (812) 372-52-60 </w:t>
            </w:r>
          </w:p>
          <w:p w:rsidR="00276037" w:rsidRPr="00F32EDB" w:rsidRDefault="00276037" w:rsidP="00EB6B25">
            <w:pPr>
              <w:widowControl w:val="0"/>
              <w:tabs>
                <w:tab w:val="left" w:pos="1421"/>
              </w:tabs>
              <w:spacing w:after="0" w:line="240" w:lineRule="auto"/>
              <w:jc w:val="both"/>
              <w:rPr>
                <w:rFonts w:ascii="Times New Roman" w:eastAsia="Calibri" w:hAnsi="Times New Roman" w:cs="Times New Roman"/>
                <w:sz w:val="24"/>
                <w:szCs w:val="24"/>
                <w:lang w:eastAsia="ru-RU"/>
              </w:rPr>
            </w:pPr>
            <w:r w:rsidRPr="00F32EDB">
              <w:rPr>
                <w:rFonts w:ascii="Times New Roman" w:eastAsia="Calibri" w:hAnsi="Times New Roman" w:cs="Times New Roman"/>
                <w:sz w:val="24"/>
                <w:szCs w:val="24"/>
                <w:lang w:eastAsia="ru-RU"/>
              </w:rPr>
              <w:t xml:space="preserve">Эл. почта: </w:t>
            </w:r>
            <w:r w:rsidRPr="00F32EDB">
              <w:rPr>
                <w:rFonts w:ascii="Times New Roman" w:eastAsia="Calibri" w:hAnsi="Times New Roman" w:cs="Times New Roman"/>
                <w:sz w:val="24"/>
                <w:szCs w:val="24"/>
                <w:lang w:val="en-US" w:eastAsia="ru-RU"/>
              </w:rPr>
              <w:t>info</w:t>
            </w:r>
            <w:r w:rsidRPr="00F32EDB">
              <w:rPr>
                <w:rFonts w:ascii="Times New Roman" w:eastAsia="Calibri" w:hAnsi="Times New Roman" w:cs="Times New Roman"/>
                <w:sz w:val="24"/>
                <w:szCs w:val="24"/>
                <w:lang w:eastAsia="ru-RU"/>
              </w:rPr>
              <w:t>@</w:t>
            </w:r>
            <w:proofErr w:type="spellStart"/>
            <w:r w:rsidRPr="00F32EDB">
              <w:rPr>
                <w:rFonts w:ascii="Times New Roman" w:eastAsia="Calibri" w:hAnsi="Times New Roman" w:cs="Times New Roman"/>
                <w:sz w:val="24"/>
                <w:szCs w:val="24"/>
                <w:lang w:val="en-US" w:eastAsia="ru-RU"/>
              </w:rPr>
              <w:t>crpp</w:t>
            </w:r>
            <w:proofErr w:type="spellEnd"/>
            <w:r w:rsidRPr="00F32EDB">
              <w:rPr>
                <w:rFonts w:ascii="Times New Roman" w:eastAsia="Calibri" w:hAnsi="Times New Roman" w:cs="Times New Roman"/>
                <w:sz w:val="24"/>
                <w:szCs w:val="24"/>
                <w:lang w:eastAsia="ru-RU"/>
              </w:rPr>
              <w:t>.</w:t>
            </w:r>
            <w:proofErr w:type="spellStart"/>
            <w:r w:rsidRPr="00F32EDB">
              <w:rPr>
                <w:rFonts w:ascii="Times New Roman" w:eastAsia="Calibri" w:hAnsi="Times New Roman" w:cs="Times New Roman"/>
                <w:sz w:val="24"/>
                <w:szCs w:val="24"/>
                <w:lang w:val="en-US" w:eastAsia="ru-RU"/>
              </w:rPr>
              <w:t>ru</w:t>
            </w:r>
            <w:proofErr w:type="spellEnd"/>
          </w:p>
          <w:p w:rsidR="00276037" w:rsidRPr="00F32EDB" w:rsidRDefault="00276037" w:rsidP="00EB6B25">
            <w:pPr>
              <w:widowControl w:val="0"/>
              <w:shd w:val="clear" w:color="auto" w:fill="FFFFFF"/>
              <w:tabs>
                <w:tab w:val="left" w:pos="1421"/>
              </w:tabs>
              <w:spacing w:after="0" w:line="240" w:lineRule="auto"/>
              <w:rPr>
                <w:rFonts w:ascii="Times New Roman" w:hAnsi="Times New Roman" w:cs="Times New Roman"/>
                <w:sz w:val="24"/>
                <w:szCs w:val="24"/>
              </w:rPr>
            </w:pPr>
          </w:p>
        </w:tc>
        <w:tc>
          <w:tcPr>
            <w:tcW w:w="4812" w:type="dxa"/>
            <w:shd w:val="clear" w:color="auto" w:fill="auto"/>
          </w:tcPr>
          <w:p w:rsidR="00276037" w:rsidRPr="00F32EDB" w:rsidRDefault="00276037" w:rsidP="00EB6B25">
            <w:pPr>
              <w:pStyle w:val="1"/>
              <w:keepNext w:val="0"/>
              <w:widowControl w:val="0"/>
              <w:tabs>
                <w:tab w:val="left" w:pos="708"/>
              </w:tabs>
              <w:spacing w:before="0" w:after="0"/>
              <w:jc w:val="both"/>
              <w:rPr>
                <w:rFonts w:ascii="Times New Roman" w:hAnsi="Times New Roman"/>
                <w:sz w:val="24"/>
                <w:szCs w:val="24"/>
                <w:lang w:eastAsia="en-US"/>
              </w:rPr>
            </w:pPr>
            <w:r w:rsidRPr="00F32EDB">
              <w:rPr>
                <w:rFonts w:ascii="Times New Roman" w:hAnsi="Times New Roman"/>
                <w:sz w:val="24"/>
                <w:szCs w:val="24"/>
                <w:lang w:eastAsia="en-US"/>
              </w:rPr>
              <w:t>Исполнитель:</w:t>
            </w:r>
          </w:p>
          <w:p w:rsidR="00276037" w:rsidRPr="00F32EDB" w:rsidRDefault="00276037" w:rsidP="00EB6B25">
            <w:pPr>
              <w:pStyle w:val="ConsPlusNormal"/>
              <w:jc w:val="both"/>
              <w:rPr>
                <w:rFonts w:ascii="Times New Roman" w:hAnsi="Times New Roman" w:cs="Times New Roman"/>
                <w:sz w:val="24"/>
                <w:szCs w:val="24"/>
              </w:rPr>
            </w:pPr>
            <w:r w:rsidRPr="00F32EDB">
              <w:rPr>
                <w:rFonts w:ascii="Times New Roman" w:hAnsi="Times New Roman" w:cs="Times New Roman"/>
                <w:sz w:val="24"/>
                <w:szCs w:val="24"/>
              </w:rPr>
              <w:t>Полное наименование организации,</w:t>
            </w:r>
          </w:p>
          <w:p w:rsidR="00276037" w:rsidRPr="00F32EDB" w:rsidRDefault="00276037" w:rsidP="00EB6B25">
            <w:pPr>
              <w:pStyle w:val="ConsPlusNormal"/>
              <w:jc w:val="both"/>
              <w:rPr>
                <w:rFonts w:ascii="Times New Roman" w:hAnsi="Times New Roman" w:cs="Times New Roman"/>
                <w:sz w:val="24"/>
                <w:szCs w:val="24"/>
              </w:rPr>
            </w:pPr>
            <w:r w:rsidRPr="00F32EDB">
              <w:rPr>
                <w:rFonts w:ascii="Times New Roman" w:hAnsi="Times New Roman" w:cs="Times New Roman"/>
                <w:sz w:val="24"/>
                <w:szCs w:val="24"/>
              </w:rPr>
              <w:t>для индивидуальных предпринимателей и физических лиц - фамилия, имя, отчество: ____________________________________</w:t>
            </w:r>
          </w:p>
          <w:p w:rsidR="00276037" w:rsidRPr="00F32EDB" w:rsidRDefault="00276037" w:rsidP="00EB6B25">
            <w:pPr>
              <w:pStyle w:val="ConsPlusNormal"/>
              <w:jc w:val="both"/>
              <w:rPr>
                <w:rFonts w:ascii="Times New Roman" w:hAnsi="Times New Roman" w:cs="Times New Roman"/>
                <w:sz w:val="24"/>
                <w:szCs w:val="24"/>
              </w:rPr>
            </w:pPr>
            <w:r w:rsidRPr="00F32EDB">
              <w:rPr>
                <w:rFonts w:ascii="Times New Roman" w:hAnsi="Times New Roman" w:cs="Times New Roman"/>
                <w:sz w:val="24"/>
                <w:szCs w:val="24"/>
              </w:rPr>
              <w:t>Адрес местонахождения: _______________</w:t>
            </w:r>
          </w:p>
          <w:p w:rsidR="00276037" w:rsidRPr="00F32EDB" w:rsidRDefault="00276037" w:rsidP="00EB6B25">
            <w:pPr>
              <w:pStyle w:val="ConsPlusNormal"/>
              <w:jc w:val="both"/>
              <w:rPr>
                <w:rFonts w:ascii="Times New Roman" w:hAnsi="Times New Roman" w:cs="Times New Roman"/>
                <w:sz w:val="24"/>
                <w:szCs w:val="24"/>
              </w:rPr>
            </w:pPr>
            <w:r w:rsidRPr="00F32EDB">
              <w:rPr>
                <w:rFonts w:ascii="Times New Roman" w:hAnsi="Times New Roman" w:cs="Times New Roman"/>
                <w:sz w:val="24"/>
                <w:szCs w:val="24"/>
              </w:rPr>
              <w:t>Почтовый адрес:______________</w:t>
            </w:r>
          </w:p>
          <w:p w:rsidR="00276037" w:rsidRPr="00F32EDB" w:rsidRDefault="00276037" w:rsidP="00EB6B25">
            <w:pPr>
              <w:pStyle w:val="1"/>
              <w:keepNext w:val="0"/>
              <w:widowControl w:val="0"/>
              <w:spacing w:before="0" w:after="0"/>
              <w:jc w:val="both"/>
              <w:rPr>
                <w:rFonts w:ascii="Times New Roman" w:hAnsi="Times New Roman"/>
                <w:b w:val="0"/>
                <w:kern w:val="0"/>
                <w:sz w:val="24"/>
                <w:szCs w:val="24"/>
              </w:rPr>
            </w:pPr>
            <w:r w:rsidRPr="00F32EDB">
              <w:rPr>
                <w:rFonts w:ascii="Times New Roman" w:hAnsi="Times New Roman"/>
                <w:b w:val="0"/>
                <w:kern w:val="0"/>
                <w:sz w:val="24"/>
                <w:szCs w:val="24"/>
              </w:rPr>
              <w:t>ИНН ____, КПП 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Наименование казначейства: ____________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Номер лицевого счета: __________________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Номер расчетного счета: ________________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Номер корреспондентского счета: ________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Наименование банка: ___________________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БИК 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ОГРН _______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ОКПО ________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ОКТМО ____</w:t>
            </w:r>
          </w:p>
          <w:p w:rsidR="00276037" w:rsidRPr="00F32EDB" w:rsidRDefault="00276037" w:rsidP="00EB6B25">
            <w:pPr>
              <w:widowControl w:val="0"/>
              <w:spacing w:after="0" w:line="240" w:lineRule="auto"/>
              <w:jc w:val="both"/>
              <w:rPr>
                <w:rFonts w:ascii="Times New Roman" w:hAnsi="Times New Roman" w:cs="Times New Roman"/>
                <w:sz w:val="24"/>
                <w:szCs w:val="24"/>
              </w:rPr>
            </w:pPr>
            <w:r w:rsidRPr="00F32EDB">
              <w:rPr>
                <w:rFonts w:ascii="Times New Roman" w:hAnsi="Times New Roman" w:cs="Times New Roman"/>
                <w:sz w:val="24"/>
                <w:szCs w:val="24"/>
              </w:rPr>
              <w:t>ОКОПФ ___</w:t>
            </w:r>
          </w:p>
          <w:p w:rsidR="00276037" w:rsidRPr="00F32EDB" w:rsidRDefault="00276037" w:rsidP="00EB6B25">
            <w:pPr>
              <w:widowControl w:val="0"/>
              <w:spacing w:after="0" w:line="240" w:lineRule="auto"/>
              <w:jc w:val="both"/>
              <w:rPr>
                <w:rFonts w:ascii="Times New Roman" w:hAnsi="Times New Roman" w:cs="Times New Roman"/>
                <w:sz w:val="24"/>
                <w:szCs w:val="24"/>
              </w:rPr>
            </w:pPr>
            <w:r w:rsidRPr="00F32EDB">
              <w:rPr>
                <w:rFonts w:ascii="Times New Roman" w:hAnsi="Times New Roman" w:cs="Times New Roman"/>
                <w:sz w:val="24"/>
                <w:szCs w:val="24"/>
              </w:rPr>
              <w:t>ОГРН  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ОКСМ 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Номер факса: +7_____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Дата постановки на учет в налоговом органе: 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Адрес электронной почты: ______</w:t>
            </w:r>
          </w:p>
          <w:p w:rsidR="00276037" w:rsidRPr="00F32EDB" w:rsidRDefault="00276037" w:rsidP="00EB6B25">
            <w:pPr>
              <w:widowControl w:val="0"/>
              <w:spacing w:after="0" w:line="240" w:lineRule="auto"/>
              <w:rPr>
                <w:rFonts w:ascii="Times New Roman" w:hAnsi="Times New Roman" w:cs="Times New Roman"/>
                <w:sz w:val="24"/>
                <w:szCs w:val="24"/>
              </w:rPr>
            </w:pPr>
            <w:r w:rsidRPr="00F32EDB">
              <w:rPr>
                <w:rFonts w:ascii="Times New Roman" w:hAnsi="Times New Roman" w:cs="Times New Roman"/>
                <w:sz w:val="24"/>
                <w:szCs w:val="24"/>
              </w:rPr>
              <w:t>Номер телефона: +7__________</w:t>
            </w:r>
          </w:p>
          <w:p w:rsidR="00276037" w:rsidRPr="00F32EDB" w:rsidRDefault="00276037" w:rsidP="00EB6B25">
            <w:pPr>
              <w:widowControl w:val="0"/>
              <w:spacing w:after="0" w:line="240" w:lineRule="auto"/>
              <w:jc w:val="both"/>
              <w:rPr>
                <w:rFonts w:ascii="Times New Roman" w:hAnsi="Times New Roman" w:cs="Times New Roman"/>
                <w:sz w:val="24"/>
                <w:szCs w:val="24"/>
              </w:rPr>
            </w:pPr>
            <w:r w:rsidRPr="00F32EDB">
              <w:rPr>
                <w:rFonts w:ascii="Times New Roman" w:hAnsi="Times New Roman" w:cs="Times New Roman"/>
                <w:sz w:val="24"/>
                <w:szCs w:val="24"/>
              </w:rPr>
              <w:t>Код дохода (для бюджетных учреждений указывается обязательно):_______________</w:t>
            </w:r>
          </w:p>
          <w:p w:rsidR="00276037" w:rsidRPr="00F32EDB" w:rsidRDefault="00276037" w:rsidP="00EB6B25">
            <w:pPr>
              <w:widowControl w:val="0"/>
              <w:spacing w:after="0" w:line="240" w:lineRule="auto"/>
              <w:rPr>
                <w:rFonts w:ascii="Times New Roman" w:hAnsi="Times New Roman" w:cs="Times New Roman"/>
                <w:b/>
                <w:sz w:val="24"/>
                <w:szCs w:val="24"/>
              </w:rPr>
            </w:pPr>
          </w:p>
        </w:tc>
      </w:tr>
    </w:tbl>
    <w:p w:rsidR="00276037" w:rsidRPr="00F32EDB" w:rsidRDefault="00276037" w:rsidP="00276037">
      <w:pPr>
        <w:pStyle w:val="ConsPlusNormal"/>
        <w:jc w:val="center"/>
        <w:outlineLvl w:val="1"/>
        <w:rPr>
          <w:rFonts w:ascii="Times New Roman" w:hAnsi="Times New Roman" w:cs="Times New Roman"/>
          <w:b/>
          <w:sz w:val="24"/>
          <w:szCs w:val="24"/>
        </w:rPr>
      </w:pPr>
    </w:p>
    <w:p w:rsidR="00276037" w:rsidRPr="00F32EDB" w:rsidRDefault="00276037" w:rsidP="00276037">
      <w:pPr>
        <w:pStyle w:val="ConsPlusNormal"/>
        <w:jc w:val="center"/>
        <w:outlineLvl w:val="1"/>
        <w:rPr>
          <w:rFonts w:ascii="Times New Roman" w:hAnsi="Times New Roman" w:cs="Times New Roman"/>
          <w:b/>
          <w:sz w:val="24"/>
          <w:szCs w:val="24"/>
        </w:rPr>
      </w:pPr>
      <w:r w:rsidRPr="00F32EDB">
        <w:rPr>
          <w:rFonts w:ascii="Times New Roman" w:hAnsi="Times New Roman" w:cs="Times New Roman"/>
          <w:b/>
          <w:sz w:val="24"/>
          <w:szCs w:val="24"/>
        </w:rPr>
        <w:t>XIII. Подписи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276037" w:rsidRPr="00F32EDB" w:rsidTr="00EB6B25">
        <w:tc>
          <w:tcPr>
            <w:tcW w:w="4535" w:type="dxa"/>
          </w:tcPr>
          <w:p w:rsidR="00276037" w:rsidRPr="00F32EDB" w:rsidRDefault="00276037" w:rsidP="00EB6B25">
            <w:pPr>
              <w:pStyle w:val="ConsPlusNormal"/>
              <w:rPr>
                <w:rFonts w:ascii="Times New Roman" w:hAnsi="Times New Roman" w:cs="Times New Roman"/>
                <w:b/>
                <w:sz w:val="24"/>
                <w:szCs w:val="24"/>
              </w:rPr>
            </w:pPr>
            <w:r w:rsidRPr="00F32EDB">
              <w:rPr>
                <w:rFonts w:ascii="Times New Roman" w:hAnsi="Times New Roman" w:cs="Times New Roman"/>
                <w:b/>
                <w:sz w:val="24"/>
                <w:szCs w:val="24"/>
              </w:rPr>
              <w:t>Заказчик:</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Исполняющий обязанности </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заместителя директора</w:t>
            </w:r>
          </w:p>
        </w:tc>
        <w:tc>
          <w:tcPr>
            <w:tcW w:w="4535" w:type="dxa"/>
          </w:tcPr>
          <w:p w:rsidR="00276037" w:rsidRPr="00F32EDB" w:rsidRDefault="00276037" w:rsidP="00EB6B25">
            <w:pPr>
              <w:pStyle w:val="ConsPlusNormal"/>
              <w:rPr>
                <w:rFonts w:ascii="Times New Roman" w:hAnsi="Times New Roman" w:cs="Times New Roman"/>
                <w:b/>
                <w:sz w:val="24"/>
                <w:szCs w:val="24"/>
              </w:rPr>
            </w:pPr>
            <w:r w:rsidRPr="00F32EDB">
              <w:rPr>
                <w:rFonts w:ascii="Times New Roman" w:hAnsi="Times New Roman" w:cs="Times New Roman"/>
                <w:b/>
                <w:sz w:val="24"/>
                <w:szCs w:val="24"/>
              </w:rPr>
              <w:t>Исполнитель:</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Должность</w:t>
            </w:r>
          </w:p>
        </w:tc>
      </w:tr>
      <w:tr w:rsidR="00276037" w:rsidRPr="00F32EDB" w:rsidTr="00EB6B25">
        <w:tc>
          <w:tcPr>
            <w:tcW w:w="4535" w:type="dxa"/>
          </w:tcPr>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________________________ </w:t>
            </w:r>
            <w:proofErr w:type="spellStart"/>
            <w:r w:rsidRPr="00F32EDB">
              <w:rPr>
                <w:rFonts w:ascii="Times New Roman" w:hAnsi="Times New Roman" w:cs="Times New Roman"/>
                <w:sz w:val="24"/>
                <w:szCs w:val="24"/>
              </w:rPr>
              <w:t>К.В.Поздняк</w:t>
            </w:r>
            <w:proofErr w:type="spellEnd"/>
          </w:p>
        </w:tc>
        <w:tc>
          <w:tcPr>
            <w:tcW w:w="4535" w:type="dxa"/>
          </w:tcPr>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________________________ ФИО</w:t>
            </w:r>
          </w:p>
        </w:tc>
      </w:tr>
      <w:tr w:rsidR="00276037" w:rsidRPr="00F32EDB" w:rsidTr="00EB6B25">
        <w:tc>
          <w:tcPr>
            <w:tcW w:w="9070" w:type="dxa"/>
            <w:gridSpan w:val="2"/>
          </w:tcPr>
          <w:p w:rsidR="00276037" w:rsidRPr="00F32EDB" w:rsidRDefault="00276037" w:rsidP="00EB6B25">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Контракт подписан усиленными квалифицированными электронными подписями лиц, имеющих право действовать от имени Заказчика и Исполнителя.</w:t>
            </w:r>
          </w:p>
        </w:tc>
      </w:tr>
    </w:tbl>
    <w:p w:rsidR="00276037" w:rsidRPr="00F32EDB" w:rsidRDefault="00276037" w:rsidP="00276037">
      <w:pPr>
        <w:rPr>
          <w:rFonts w:ascii="Times New Roman" w:eastAsiaTheme="minorEastAsia" w:hAnsi="Times New Roman" w:cs="Times New Roman"/>
          <w:b/>
          <w:sz w:val="24"/>
          <w:szCs w:val="24"/>
          <w:lang w:eastAsia="ru-RU"/>
        </w:rPr>
      </w:pPr>
      <w:r w:rsidRPr="00F32EDB">
        <w:rPr>
          <w:rFonts w:ascii="Times New Roman" w:eastAsiaTheme="minorEastAsia" w:hAnsi="Times New Roman" w:cs="Times New Roman"/>
          <w:b/>
          <w:sz w:val="24"/>
          <w:szCs w:val="24"/>
          <w:lang w:eastAsia="ru-RU"/>
        </w:rPr>
        <w:br w:type="page"/>
      </w:r>
    </w:p>
    <w:p w:rsidR="00751A0F" w:rsidRPr="00F32EDB" w:rsidRDefault="00751A0F" w:rsidP="00751A0F">
      <w:pPr>
        <w:widowControl w:val="0"/>
        <w:autoSpaceDE w:val="0"/>
        <w:autoSpaceDN w:val="0"/>
        <w:spacing w:after="0" w:line="240" w:lineRule="auto"/>
        <w:jc w:val="right"/>
        <w:outlineLvl w:val="1"/>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lastRenderedPageBreak/>
        <w:t>Приложение № 1</w:t>
      </w:r>
    </w:p>
    <w:p w:rsidR="00751A0F" w:rsidRPr="00F32EDB" w:rsidRDefault="00751A0F" w:rsidP="00751A0F">
      <w:pPr>
        <w:widowControl w:val="0"/>
        <w:autoSpaceDE w:val="0"/>
        <w:autoSpaceDN w:val="0"/>
        <w:spacing w:after="0" w:line="240" w:lineRule="auto"/>
        <w:jc w:val="right"/>
        <w:outlineLvl w:val="1"/>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к Контракту № ______</w:t>
      </w:r>
    </w:p>
    <w:p w:rsidR="00751A0F" w:rsidRPr="00F32EDB" w:rsidRDefault="00751A0F" w:rsidP="00751A0F">
      <w:pPr>
        <w:widowControl w:val="0"/>
        <w:autoSpaceDE w:val="0"/>
        <w:autoSpaceDN w:val="0"/>
        <w:spacing w:after="0" w:line="240" w:lineRule="auto"/>
        <w:jc w:val="right"/>
        <w:outlineLvl w:val="1"/>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от «__» ________ 2026 г.</w:t>
      </w:r>
    </w:p>
    <w:p w:rsidR="00751A0F" w:rsidRPr="00F32EDB" w:rsidRDefault="00751A0F" w:rsidP="00751A0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rsidR="00751A0F" w:rsidRPr="00F32EDB" w:rsidRDefault="00751A0F" w:rsidP="00751A0F">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ОПИСАНИЕ ОБЪЕКТА ЗАКУПКИ</w:t>
      </w:r>
    </w:p>
    <w:p w:rsidR="00751A0F" w:rsidRPr="00F32EDB" w:rsidRDefault="00751A0F" w:rsidP="00751A0F">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в соответствии со статьей 33 Федерального закона от 05.04.2013 № 44-ФЗ</w:t>
      </w:r>
      <w:r w:rsidRPr="00F32EDB">
        <w:rPr>
          <w:rFonts w:ascii="Times New Roman" w:eastAsia="Times New Roman" w:hAnsi="Times New Roman" w:cs="Times New Roman"/>
          <w:b/>
          <w:sz w:val="24"/>
          <w:szCs w:val="24"/>
          <w:lang w:eastAsia="ru-RU"/>
        </w:rPr>
        <w:br/>
        <w:t xml:space="preserve"> «О контрактной системе в сфере закупок товаров, работ, услуг для обеспечения государственных и муниципальных нужд</w:t>
      </w:r>
      <w:r w:rsidR="005E3B19" w:rsidRPr="00F32EDB">
        <w:rPr>
          <w:rFonts w:ascii="Times New Roman" w:eastAsia="Times New Roman" w:hAnsi="Times New Roman" w:cs="Times New Roman"/>
          <w:b/>
          <w:sz w:val="24"/>
          <w:szCs w:val="24"/>
          <w:lang w:eastAsia="ru-RU"/>
        </w:rPr>
        <w:t>»</w:t>
      </w:r>
    </w:p>
    <w:p w:rsidR="00751A0F" w:rsidRPr="00F32EDB" w:rsidRDefault="00751A0F" w:rsidP="00751A0F">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(далее - Описание объекта закупки)</w:t>
      </w:r>
    </w:p>
    <w:p w:rsidR="00751A0F" w:rsidRPr="00F32EDB" w:rsidRDefault="00751A0F" w:rsidP="00751A0F">
      <w:pPr>
        <w:spacing w:after="0" w:line="240" w:lineRule="auto"/>
        <w:jc w:val="center"/>
        <w:rPr>
          <w:rFonts w:ascii="Times New Roman" w:eastAsia="Times New Roman" w:hAnsi="Times New Roman" w:cs="Times New Roman"/>
          <w:i/>
          <w:sz w:val="24"/>
          <w:szCs w:val="24"/>
          <w:lang w:eastAsia="ru-RU"/>
        </w:rPr>
      </w:pPr>
      <w:r w:rsidRPr="00F32EDB">
        <w:rPr>
          <w:rFonts w:ascii="Times New Roman" w:eastAsia="Times New Roman" w:hAnsi="Times New Roman" w:cs="Times New Roman"/>
          <w:i/>
          <w:sz w:val="24"/>
          <w:szCs w:val="24"/>
          <w:lang w:eastAsia="ru-RU"/>
        </w:rPr>
        <w:t>на оказание услуг по организации и проведению мероприятия</w:t>
      </w:r>
      <w:r w:rsidRPr="00F32EDB">
        <w:rPr>
          <w:rFonts w:ascii="Times New Roman" w:eastAsia="Times New Roman" w:hAnsi="Times New Roman" w:cs="Times New Roman"/>
          <w:i/>
          <w:sz w:val="24"/>
          <w:szCs w:val="24"/>
          <w:lang w:eastAsia="ru-RU"/>
        </w:rPr>
        <w:br/>
        <w:t>«День российского предпринимательства»</w:t>
      </w:r>
    </w:p>
    <w:p w:rsidR="00751A0F" w:rsidRPr="00F32EDB" w:rsidRDefault="00751A0F" w:rsidP="00751A0F">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 xml:space="preserve"> </w:t>
      </w:r>
    </w:p>
    <w:p w:rsidR="002F7F31" w:rsidRPr="00F32EDB" w:rsidRDefault="002F7F31" w:rsidP="002F7F31">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Раздел 1. Общие требования</w:t>
      </w:r>
    </w:p>
    <w:p w:rsidR="002F7F31" w:rsidRPr="00F32EDB" w:rsidRDefault="002F7F31" w:rsidP="002F7F31">
      <w:pPr>
        <w:spacing w:after="0" w:line="340" w:lineRule="auto"/>
        <w:jc w:val="center"/>
        <w:rPr>
          <w:rFonts w:ascii="Times New Roman" w:eastAsia="Times New Roman" w:hAnsi="Times New Roman" w:cs="Times New Roman"/>
          <w:b/>
          <w:sz w:val="24"/>
          <w:szCs w:val="24"/>
          <w:lang w:eastAsia="ru-RU"/>
        </w:rPr>
      </w:pPr>
    </w:p>
    <w:p w:rsidR="002F7F31" w:rsidRPr="00F32EDB" w:rsidRDefault="002F7F31" w:rsidP="002F7F31">
      <w:pPr>
        <w:widowControl w:val="0"/>
        <w:tabs>
          <w:tab w:val="left" w:pos="1421"/>
        </w:tabs>
        <w:spacing w:after="0" w:line="240" w:lineRule="auto"/>
        <w:ind w:firstLine="567"/>
        <w:jc w:val="both"/>
        <w:rPr>
          <w:rFonts w:ascii="Times New Roman" w:eastAsia="Times New Roman" w:hAnsi="Times New Roman" w:cs="Times New Roman"/>
          <w:i/>
          <w:sz w:val="24"/>
          <w:szCs w:val="24"/>
          <w:lang w:eastAsia="ru-RU"/>
        </w:rPr>
      </w:pPr>
      <w:r w:rsidRPr="00F32EDB">
        <w:rPr>
          <w:rFonts w:ascii="Times New Roman" w:eastAsia="Times New Roman" w:hAnsi="Times New Roman" w:cs="Times New Roman"/>
          <w:sz w:val="24"/>
          <w:szCs w:val="24"/>
          <w:lang w:eastAsia="ru-RU"/>
        </w:rPr>
        <w:t>1.1. Исполнитель_________________________</w:t>
      </w:r>
      <w:r w:rsidRPr="00F32EDB">
        <w:rPr>
          <w:rFonts w:ascii="Times New Roman" w:eastAsia="Times New Roman" w:hAnsi="Times New Roman" w:cs="Times New Roman"/>
          <w:i/>
          <w:sz w:val="24"/>
          <w:szCs w:val="24"/>
          <w:lang w:eastAsia="ru-RU"/>
        </w:rPr>
        <w:t>(полное наименование Исполнителя).</w:t>
      </w:r>
    </w:p>
    <w:p w:rsidR="002F7F31" w:rsidRPr="00F32EDB" w:rsidRDefault="002F7F31" w:rsidP="002F7F31">
      <w:pPr>
        <w:widowControl w:val="0"/>
        <w:tabs>
          <w:tab w:val="left" w:pos="142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Заказчик: Санкт-Петербургское государственное бюджетное учреждение</w:t>
      </w:r>
      <w:r w:rsidRPr="00F32EDB">
        <w:rPr>
          <w:rFonts w:ascii="Times New Roman" w:eastAsia="Times New Roman" w:hAnsi="Times New Roman" w:cs="Times New Roman"/>
          <w:sz w:val="24"/>
          <w:szCs w:val="24"/>
          <w:lang w:eastAsia="ru-RU"/>
        </w:rPr>
        <w:br/>
        <w:t>«Центр развития и поддержки предпринимательства»</w:t>
      </w:r>
    </w:p>
    <w:p w:rsidR="002F7F31" w:rsidRPr="00F32EDB" w:rsidRDefault="002F7F31" w:rsidP="002F7F31">
      <w:pPr>
        <w:widowControl w:val="0"/>
        <w:tabs>
          <w:tab w:val="left" w:pos="142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1.2. Срок оказываемой услуги: с даты заключения Контракта по 30.06.2026 (включительно).</w:t>
      </w:r>
    </w:p>
    <w:p w:rsidR="002F7F31" w:rsidRPr="00F32EDB" w:rsidRDefault="002F7F31" w:rsidP="002F7F31">
      <w:pPr>
        <w:widowControl w:val="0"/>
        <w:tabs>
          <w:tab w:val="left" w:pos="1421"/>
        </w:tabs>
        <w:spacing w:after="0" w:line="240" w:lineRule="auto"/>
        <w:ind w:firstLine="567"/>
        <w:jc w:val="both"/>
        <w:rPr>
          <w:rFonts w:ascii="Times New Roman" w:eastAsia="Times New Roman" w:hAnsi="Times New Roman" w:cs="Times New Roman"/>
          <w:sz w:val="24"/>
          <w:szCs w:val="28"/>
          <w:lang w:eastAsia="ru-RU"/>
        </w:rPr>
      </w:pPr>
      <w:r w:rsidRPr="00F32EDB">
        <w:rPr>
          <w:rFonts w:ascii="Times New Roman" w:eastAsia="Times New Roman" w:hAnsi="Times New Roman" w:cs="Times New Roman"/>
          <w:sz w:val="24"/>
          <w:szCs w:val="24"/>
          <w:lang w:eastAsia="ru-RU"/>
        </w:rPr>
        <w:t xml:space="preserve">1.3. Место оказываемой услуги: </w:t>
      </w:r>
      <w:r w:rsidRPr="00F32EDB">
        <w:rPr>
          <w:rFonts w:ascii="Times New Roman" w:eastAsia="Times New Roman" w:hAnsi="Times New Roman" w:cs="Times New Roman"/>
          <w:sz w:val="24"/>
          <w:szCs w:val="28"/>
          <w:lang w:eastAsia="ru-RU"/>
        </w:rPr>
        <w:t xml:space="preserve">199397, г. Санкт-Петербург, </w:t>
      </w:r>
      <w:proofErr w:type="spellStart"/>
      <w:r w:rsidRPr="00F32EDB">
        <w:rPr>
          <w:rFonts w:ascii="Times New Roman" w:eastAsia="Times New Roman" w:hAnsi="Times New Roman" w:cs="Times New Roman"/>
          <w:sz w:val="24"/>
          <w:szCs w:val="28"/>
          <w:lang w:eastAsia="ru-RU"/>
        </w:rPr>
        <w:t>вн</w:t>
      </w:r>
      <w:proofErr w:type="spellEnd"/>
      <w:r w:rsidRPr="00F32EDB">
        <w:rPr>
          <w:rFonts w:ascii="Times New Roman" w:eastAsia="Times New Roman" w:hAnsi="Times New Roman" w:cs="Times New Roman"/>
          <w:sz w:val="24"/>
          <w:szCs w:val="28"/>
          <w:lang w:eastAsia="ru-RU"/>
        </w:rPr>
        <w:t xml:space="preserve">. </w:t>
      </w:r>
      <w:proofErr w:type="spellStart"/>
      <w:r w:rsidRPr="00F32EDB">
        <w:rPr>
          <w:rFonts w:ascii="Times New Roman" w:eastAsia="Times New Roman" w:hAnsi="Times New Roman" w:cs="Times New Roman"/>
          <w:sz w:val="24"/>
          <w:szCs w:val="28"/>
          <w:lang w:eastAsia="ru-RU"/>
        </w:rPr>
        <w:t>тер.г</w:t>
      </w:r>
      <w:proofErr w:type="spellEnd"/>
      <w:r w:rsidRPr="00F32EDB">
        <w:rPr>
          <w:rFonts w:ascii="Times New Roman" w:eastAsia="Times New Roman" w:hAnsi="Times New Roman" w:cs="Times New Roman"/>
          <w:sz w:val="24"/>
          <w:szCs w:val="28"/>
          <w:lang w:eastAsia="ru-RU"/>
        </w:rPr>
        <w:t xml:space="preserve">. муниципальный округ Остров Декабристов, ул. Наличная, д. 44, к. 1, стр. 1, </w:t>
      </w:r>
      <w:proofErr w:type="spellStart"/>
      <w:r w:rsidRPr="00F32EDB">
        <w:rPr>
          <w:rFonts w:ascii="Times New Roman" w:eastAsia="Times New Roman" w:hAnsi="Times New Roman" w:cs="Times New Roman"/>
          <w:sz w:val="24"/>
          <w:szCs w:val="28"/>
          <w:lang w:eastAsia="ru-RU"/>
        </w:rPr>
        <w:t>помещ</w:t>
      </w:r>
      <w:proofErr w:type="spellEnd"/>
      <w:r w:rsidRPr="00F32EDB">
        <w:rPr>
          <w:rFonts w:ascii="Times New Roman" w:eastAsia="Times New Roman" w:hAnsi="Times New Roman" w:cs="Times New Roman"/>
          <w:sz w:val="24"/>
          <w:szCs w:val="28"/>
          <w:lang w:eastAsia="ru-RU"/>
        </w:rPr>
        <w:t>. 58Н.</w:t>
      </w:r>
    </w:p>
    <w:p w:rsidR="002F7F31" w:rsidRPr="00F32EDB" w:rsidRDefault="002F7F31" w:rsidP="002F7F31">
      <w:pPr>
        <w:widowControl w:val="0"/>
        <w:tabs>
          <w:tab w:val="left" w:pos="142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8"/>
          <w:lang w:eastAsia="ru-RU"/>
        </w:rPr>
        <w:t xml:space="preserve">1.4. </w:t>
      </w:r>
      <w:r w:rsidRPr="00F32EDB">
        <w:rPr>
          <w:rFonts w:ascii="Times New Roman" w:eastAsia="Times New Roman" w:hAnsi="Times New Roman" w:cs="Times New Roman"/>
          <w:sz w:val="24"/>
          <w:szCs w:val="24"/>
          <w:lang w:eastAsia="ru-RU"/>
        </w:rPr>
        <w:t xml:space="preserve">Цели и задачи результатов оказываемой услуги: </w:t>
      </w:r>
    </w:p>
    <w:p w:rsidR="002F7F31" w:rsidRPr="00F32EDB" w:rsidRDefault="002F7F31" w:rsidP="002F7F31">
      <w:pPr>
        <w:widowControl w:val="0"/>
        <w:tabs>
          <w:tab w:val="left" w:pos="142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1.4.1. Целью данной закупки является содействие в развитии бизнеса и повышение образовательного уровня представителей субъектов малого и среднего предпринимательства (далее – СМСП) и физических лиц, планирующих осуществление предпринимательской деятельности в Санкт-Петербурге (далее – участники).</w:t>
      </w:r>
    </w:p>
    <w:p w:rsidR="002F7F31" w:rsidRPr="00F32EDB" w:rsidRDefault="002F7F31" w:rsidP="002F7F31">
      <w:pPr>
        <w:widowControl w:val="0"/>
        <w:tabs>
          <w:tab w:val="left" w:pos="567"/>
          <w:tab w:val="left" w:pos="142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1.4.2. Задачи:</w:t>
      </w:r>
    </w:p>
    <w:p w:rsidR="002F7F31" w:rsidRPr="00F32EDB" w:rsidRDefault="002F7F31" w:rsidP="002F7F31">
      <w:pPr>
        <w:widowControl w:val="0"/>
        <w:tabs>
          <w:tab w:val="left" w:pos="567"/>
          <w:tab w:val="left" w:pos="142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предоставление услуг и сервисов СПб ГБУ «ЦРПП» и инфраструктуры поддержки предпринимательства в Санкт-Петербурге;</w:t>
      </w:r>
    </w:p>
    <w:p w:rsidR="002F7F31" w:rsidRPr="00F32EDB" w:rsidRDefault="002F7F31" w:rsidP="002F7F31">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популяризация предпринимательства и формирование положительного портрета предпринимателя в обществе;</w:t>
      </w:r>
    </w:p>
    <w:p w:rsidR="002F7F31" w:rsidRPr="00F32EDB" w:rsidRDefault="002F7F31" w:rsidP="002F7F31">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повышение узнаваемости бренда «Мой бизнес».</w:t>
      </w:r>
    </w:p>
    <w:p w:rsidR="002F7F31" w:rsidRPr="00F32EDB" w:rsidRDefault="002F7F31" w:rsidP="002F7F31">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1.5. Код по Общероссийскому классификатору продукции по видам экономической деятельности (ОКПД2) ОК 034-2014 с указанием вида услуги, соответствующий объекту закупки: 93.29.29.000 «Услуги зрелищно-развлекательные, не включенные в другие группировки».</w:t>
      </w:r>
    </w:p>
    <w:p w:rsidR="002F7F31" w:rsidRPr="00F32EDB" w:rsidRDefault="002F7F31" w:rsidP="002F7F31">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sz w:val="24"/>
          <w:szCs w:val="24"/>
          <w:lang w:eastAsia="ru-RU"/>
        </w:rPr>
      </w:pPr>
    </w:p>
    <w:p w:rsidR="002F7F31" w:rsidRPr="00F32EDB" w:rsidRDefault="002F7F31" w:rsidP="002F7F31">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2. Правовое основание для оказания услуг</w:t>
      </w:r>
    </w:p>
    <w:p w:rsidR="002F7F31" w:rsidRPr="00F32EDB" w:rsidRDefault="002F7F31" w:rsidP="002F7F31">
      <w:pPr>
        <w:spacing w:after="0" w:line="240" w:lineRule="auto"/>
        <w:jc w:val="center"/>
        <w:rPr>
          <w:rFonts w:ascii="Times New Roman" w:eastAsia="Times New Roman" w:hAnsi="Times New Roman" w:cs="Times New Roman"/>
          <w:b/>
          <w:sz w:val="24"/>
          <w:szCs w:val="24"/>
          <w:lang w:eastAsia="ru-RU"/>
        </w:rPr>
      </w:pPr>
    </w:p>
    <w:p w:rsidR="002F7F31" w:rsidRPr="00F32EDB" w:rsidRDefault="002F7F31" w:rsidP="002F7F31">
      <w:pPr>
        <w:widowControl w:val="0"/>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2.1. Правовым основанием для оказания услуг являются:</w:t>
      </w:r>
    </w:p>
    <w:p w:rsidR="002F7F31" w:rsidRPr="00F32EDB" w:rsidRDefault="002F7F31" w:rsidP="002F7F31">
      <w:pPr>
        <w:widowControl w:val="0"/>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2.1.1. Федеральный закон от 05.04.2013 № 44-ФЗ «О контрактной системе в сфере закупок товаров, работ, услуг для обеспечения государственных и муниципальных нужд»</w:t>
      </w:r>
      <w:r w:rsidRPr="00F32EDB">
        <w:rPr>
          <w:rFonts w:ascii="Times New Roman" w:eastAsia="Times New Roman" w:hAnsi="Times New Roman" w:cs="Times New Roman"/>
          <w:sz w:val="24"/>
          <w:szCs w:val="24"/>
          <w:lang w:eastAsia="ru-RU"/>
        </w:rPr>
        <w:br/>
        <w:t>(далее – Федеральный закон № 44-ФЗ).</w:t>
      </w:r>
    </w:p>
    <w:p w:rsidR="002F7F31" w:rsidRPr="00F32EDB" w:rsidRDefault="002F7F31" w:rsidP="002F7F31">
      <w:pP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2.1.2. Закон Санкт-Петербурга </w:t>
      </w:r>
      <w:r w:rsidRPr="00F32EDB">
        <w:rPr>
          <w:rFonts w:ascii="Times New Roman" w:eastAsia="Calibri" w:hAnsi="Times New Roman" w:cs="Times New Roman"/>
          <w:sz w:val="24"/>
          <w:szCs w:val="24"/>
          <w:lang w:eastAsia="ru-RU"/>
        </w:rPr>
        <w:t>от 28.11.2025 № 659-124 «О бюджете Санкт-Петербурга на 2026 год и на плановый период 2027 и 2028 годов» (принят Законодательным Собранием Санкт-Петербурга 26.11.2025).</w:t>
      </w:r>
    </w:p>
    <w:p w:rsidR="002F7F31" w:rsidRPr="00F32EDB" w:rsidRDefault="002F7F31" w:rsidP="002F7F31">
      <w:pP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2.1.3. План-график закупок товаров, работ, услуг на 2026 финансовый год и на плановый период 2027 и 2028 годов.</w:t>
      </w:r>
    </w:p>
    <w:p w:rsidR="002F7F31" w:rsidRPr="00F32EDB" w:rsidRDefault="002F7F31" w:rsidP="002F7F31">
      <w:pPr>
        <w:widowControl w:val="0"/>
        <w:spacing w:after="0" w:line="240" w:lineRule="auto"/>
        <w:ind w:firstLine="567"/>
        <w:jc w:val="both"/>
        <w:rPr>
          <w:rFonts w:ascii="Times New Roman" w:eastAsia="Times New Roman" w:hAnsi="Times New Roman" w:cs="Times New Roman"/>
          <w:sz w:val="24"/>
          <w:szCs w:val="24"/>
          <w:lang w:eastAsia="ru-RU"/>
        </w:rPr>
      </w:pPr>
    </w:p>
    <w:p w:rsidR="00356DE1" w:rsidRPr="00F32EDB" w:rsidRDefault="00356DE1" w:rsidP="002F7F31">
      <w:pPr>
        <w:spacing w:after="0" w:line="240" w:lineRule="auto"/>
        <w:jc w:val="center"/>
        <w:rPr>
          <w:rFonts w:ascii="Times New Roman" w:eastAsia="Times New Roman" w:hAnsi="Times New Roman" w:cs="Times New Roman"/>
          <w:b/>
          <w:sz w:val="24"/>
          <w:szCs w:val="24"/>
          <w:lang w:eastAsia="ru-RU"/>
        </w:rPr>
      </w:pPr>
    </w:p>
    <w:p w:rsidR="00356DE1" w:rsidRPr="00F32EDB" w:rsidRDefault="00356DE1" w:rsidP="002F7F31">
      <w:pPr>
        <w:spacing w:after="0" w:line="240" w:lineRule="auto"/>
        <w:jc w:val="center"/>
        <w:rPr>
          <w:rFonts w:ascii="Times New Roman" w:eastAsia="Times New Roman" w:hAnsi="Times New Roman" w:cs="Times New Roman"/>
          <w:b/>
          <w:sz w:val="24"/>
          <w:szCs w:val="24"/>
          <w:lang w:eastAsia="ru-RU"/>
        </w:rPr>
      </w:pPr>
    </w:p>
    <w:p w:rsidR="00356DE1" w:rsidRPr="00F32EDB" w:rsidRDefault="00356DE1" w:rsidP="002F7F31">
      <w:pPr>
        <w:spacing w:after="0" w:line="240" w:lineRule="auto"/>
        <w:jc w:val="center"/>
        <w:rPr>
          <w:rFonts w:ascii="Times New Roman" w:eastAsia="Times New Roman" w:hAnsi="Times New Roman" w:cs="Times New Roman"/>
          <w:b/>
          <w:sz w:val="24"/>
          <w:szCs w:val="24"/>
          <w:lang w:eastAsia="ru-RU"/>
        </w:rPr>
      </w:pPr>
    </w:p>
    <w:p w:rsidR="002F7F31" w:rsidRPr="00F32EDB" w:rsidRDefault="002F7F31" w:rsidP="002F7F31">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lastRenderedPageBreak/>
        <w:t>Раздел 2. Требования к услугам, являющимся объектом закупки</w:t>
      </w:r>
    </w:p>
    <w:p w:rsidR="002F7F31" w:rsidRPr="00F32EDB" w:rsidRDefault="002F7F31" w:rsidP="002F7F31">
      <w:pPr>
        <w:spacing w:after="0" w:line="240" w:lineRule="auto"/>
        <w:jc w:val="center"/>
        <w:rPr>
          <w:rFonts w:ascii="Times New Roman" w:eastAsia="Times New Roman" w:hAnsi="Times New Roman" w:cs="Times New Roman"/>
          <w:b/>
          <w:sz w:val="24"/>
          <w:szCs w:val="24"/>
          <w:lang w:eastAsia="ru-RU"/>
        </w:rPr>
      </w:pPr>
    </w:p>
    <w:p w:rsidR="002F7F31" w:rsidRPr="00F32EDB" w:rsidRDefault="002F7F31" w:rsidP="002F7F31">
      <w:pPr>
        <w:widowControl w:val="0"/>
        <w:spacing w:after="0" w:line="240" w:lineRule="auto"/>
        <w:ind w:firstLine="567"/>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3. Требования к качеству и безопасности услуг, к их количественным (объему), техническим и функциональным характеристикам</w:t>
      </w:r>
    </w:p>
    <w:p w:rsidR="002F7F31" w:rsidRPr="00F32EDB" w:rsidRDefault="002F7F31" w:rsidP="002F7F31">
      <w:pPr>
        <w:keepLines/>
        <w:pBdr>
          <w:top w:val="nil"/>
          <w:left w:val="nil"/>
          <w:bottom w:val="nil"/>
          <w:right w:val="nil"/>
          <w:between w:val="nil"/>
        </w:pBdr>
        <w:tabs>
          <w:tab w:val="left" w:pos="1134"/>
        </w:tabs>
        <w:spacing w:after="0" w:line="240" w:lineRule="auto"/>
        <w:ind w:left="426" w:hanging="432"/>
        <w:jc w:val="both"/>
        <w:rPr>
          <w:rFonts w:ascii="Times New Roman" w:eastAsia="Times New Roman" w:hAnsi="Times New Roman" w:cs="Times New Roman"/>
          <w:sz w:val="24"/>
          <w:szCs w:val="24"/>
          <w:lang w:eastAsia="ru-RU"/>
        </w:rPr>
      </w:pPr>
    </w:p>
    <w:p w:rsidR="002F7F31" w:rsidRPr="00F32EDB" w:rsidRDefault="002F7F31" w:rsidP="002F7F31">
      <w:pPr>
        <w:widowControl w:val="0"/>
        <w:spacing w:after="0" w:line="245" w:lineRule="auto"/>
        <w:ind w:firstLine="567"/>
        <w:jc w:val="both"/>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 xml:space="preserve">3.1. Требования к количественным характеристикам (объему) услуг. </w:t>
      </w:r>
    </w:p>
    <w:p w:rsidR="002F7F31" w:rsidRPr="00F32EDB" w:rsidRDefault="002F7F31" w:rsidP="002F7F31">
      <w:pP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3.1.1. В рамках исполнения гражданско-правового договора бюджетного учреждения </w:t>
      </w:r>
      <w:r w:rsidRPr="00F32EDB">
        <w:rPr>
          <w:rFonts w:ascii="Times New Roman" w:eastAsia="Times New Roman" w:hAnsi="Times New Roman" w:cs="Times New Roman"/>
          <w:sz w:val="24"/>
          <w:szCs w:val="24"/>
          <w:lang w:eastAsia="ru-RU"/>
        </w:rPr>
        <w:br/>
        <w:t>на оказание услуг по организации и проведению мероприятия «День российского предпринимательства» (далее – Мероприятие) (далее – Контракт) Исполнитель должен:</w:t>
      </w:r>
    </w:p>
    <w:p w:rsidR="002F7F31" w:rsidRPr="00F32EDB" w:rsidRDefault="002F7F31" w:rsidP="002F7F31">
      <w:pP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осуществить организационное сопровождение;</w:t>
      </w:r>
    </w:p>
    <w:p w:rsidR="002F7F31" w:rsidRPr="00F32EDB" w:rsidRDefault="002F7F31" w:rsidP="002F7F31">
      <w:pP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организовать питание;</w:t>
      </w:r>
    </w:p>
    <w:p w:rsidR="002F7F31" w:rsidRPr="00F32EDB" w:rsidRDefault="002F7F31" w:rsidP="002F7F31">
      <w:pP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организовать фотосъемку;</w:t>
      </w:r>
    </w:p>
    <w:p w:rsidR="002F7F31" w:rsidRPr="00F32EDB" w:rsidRDefault="002F7F31" w:rsidP="002F7F31">
      <w:pP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оформить площадку.</w:t>
      </w:r>
    </w:p>
    <w:p w:rsidR="002F7F31" w:rsidRPr="00F32EDB" w:rsidRDefault="002F7F31" w:rsidP="002F7F31">
      <w:pPr>
        <w:spacing w:after="0" w:line="240" w:lineRule="auto"/>
        <w:ind w:left="567"/>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Дата проведения мероприятия «День российского предпринимательства»: 26.05.2026.</w:t>
      </w:r>
    </w:p>
    <w:p w:rsidR="002F7F31" w:rsidRPr="00F32EDB" w:rsidRDefault="002F7F31" w:rsidP="002F7F31">
      <w:pP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b/>
          <w:sz w:val="24"/>
          <w:szCs w:val="24"/>
          <w:lang w:eastAsia="ru-RU"/>
        </w:rPr>
        <w:t>3.2. Требования к техническим и функциональным характеристикам услуг.</w:t>
      </w:r>
    </w:p>
    <w:p w:rsidR="002F7F31" w:rsidRPr="00F32EDB" w:rsidRDefault="002F7F31" w:rsidP="002F7F31">
      <w:pPr>
        <w:spacing w:after="0" w:line="240" w:lineRule="auto"/>
        <w:ind w:left="567"/>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3.2.1. Требования к организационному сопровождению.</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color w:val="FF0000"/>
          <w:sz w:val="24"/>
          <w:szCs w:val="24"/>
          <w:lang w:eastAsia="ru-RU"/>
        </w:rPr>
      </w:pPr>
      <w:r w:rsidRPr="00F32EDB">
        <w:rPr>
          <w:rFonts w:ascii="Times New Roman" w:eastAsia="Times New Roman" w:hAnsi="Times New Roman" w:cs="Times New Roman"/>
          <w:sz w:val="24"/>
          <w:szCs w:val="24"/>
          <w:lang w:eastAsia="ru-RU"/>
        </w:rPr>
        <w:t>Для организационного сопровождения Мероприятия Исполнитель обеспечивает участие ведущего, звукорежиссера, видеоинженера, координатора и ассистентов на регистрации</w:t>
      </w:r>
      <w:bookmarkStart w:id="16" w:name="_33nary4fwssa" w:colFirst="0" w:colLast="0"/>
      <w:bookmarkEnd w:id="16"/>
      <w:r w:rsidRPr="00F32EDB">
        <w:rPr>
          <w:rFonts w:ascii="Times New Roman" w:eastAsia="Times New Roman" w:hAnsi="Times New Roman" w:cs="Times New Roman"/>
          <w:sz w:val="24"/>
          <w:szCs w:val="24"/>
          <w:lang w:eastAsia="ru-RU"/>
        </w:rPr>
        <w:t>.</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3.2.1.1. Ведущий Мероприятия обеспечивает общую </w:t>
      </w:r>
      <w:proofErr w:type="spellStart"/>
      <w:r w:rsidRPr="00F32EDB">
        <w:rPr>
          <w:rFonts w:ascii="Times New Roman" w:eastAsia="Times New Roman" w:hAnsi="Times New Roman" w:cs="Times New Roman"/>
          <w:sz w:val="24"/>
          <w:szCs w:val="24"/>
          <w:lang w:eastAsia="ru-RU"/>
        </w:rPr>
        <w:t>модерацию</w:t>
      </w:r>
      <w:proofErr w:type="spellEnd"/>
      <w:r w:rsidRPr="00F32EDB">
        <w:rPr>
          <w:rFonts w:ascii="Times New Roman" w:eastAsia="Times New Roman" w:hAnsi="Times New Roman" w:cs="Times New Roman"/>
          <w:sz w:val="24"/>
          <w:szCs w:val="24"/>
          <w:lang w:eastAsia="ru-RU"/>
        </w:rPr>
        <w:t xml:space="preserve"> всего Мероприятия (открытие, закрытие, переходы между блоками, представление спикеров, управление </w:t>
      </w:r>
      <w:proofErr w:type="spellStart"/>
      <w:r w:rsidRPr="00F32EDB">
        <w:rPr>
          <w:rFonts w:ascii="Times New Roman" w:eastAsia="Times New Roman" w:hAnsi="Times New Roman" w:cs="Times New Roman"/>
          <w:sz w:val="24"/>
          <w:szCs w:val="24"/>
          <w:lang w:eastAsia="ru-RU"/>
        </w:rPr>
        <w:t>хронометражом</w:t>
      </w:r>
      <w:proofErr w:type="spellEnd"/>
      <w:r w:rsidRPr="00F32EDB">
        <w:rPr>
          <w:rFonts w:ascii="Times New Roman" w:eastAsia="Times New Roman" w:hAnsi="Times New Roman" w:cs="Times New Roman"/>
          <w:sz w:val="24"/>
          <w:szCs w:val="24"/>
          <w:lang w:eastAsia="ru-RU"/>
        </w:rPr>
        <w:t>).</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Исполнитель в течение 1 (одного) рабочего дня с даты заключения Контракта предоставляет Заказчику на согласование резюме не менее 2 (двух) кандидатов на роль ведущего.</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Резюме ведущего должно содержать следующую информацию:</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фамилия, имя, отчество (при наличии);</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фотография профессионального качества;</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опыт ведения публичных мероприятий различных форматов: бизнес-форумы, конференции, церемонии награждения, теле- и онлайн-трансляции;</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публикации и </w:t>
      </w:r>
      <w:proofErr w:type="spellStart"/>
      <w:r w:rsidRPr="00F32EDB">
        <w:rPr>
          <w:rFonts w:ascii="Times New Roman" w:eastAsia="Times New Roman" w:hAnsi="Times New Roman" w:cs="Times New Roman"/>
          <w:sz w:val="24"/>
          <w:szCs w:val="24"/>
          <w:lang w:eastAsia="ru-RU"/>
        </w:rPr>
        <w:t>медийная</w:t>
      </w:r>
      <w:proofErr w:type="spellEnd"/>
      <w:r w:rsidRPr="00F32EDB">
        <w:rPr>
          <w:rFonts w:ascii="Times New Roman" w:eastAsia="Times New Roman" w:hAnsi="Times New Roman" w:cs="Times New Roman"/>
          <w:sz w:val="24"/>
          <w:szCs w:val="24"/>
          <w:lang w:eastAsia="ru-RU"/>
        </w:rPr>
        <w:t xml:space="preserve"> активность: ссылки на портфолио, публикации, авторские проекты или профессиональные профили в социальных сетях и иных ресурсах (при наличии).</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Заказчик согласовывает кандидатуру ведущего либо направляет по электронной почте Исполнителю замечания для доработки с указанием срока повторного предоставления информации. При этом с Исполнителя не снимается обязанность по соблюдению требований к срокам и количественным показателям, изложенным в настоящем Описании объекта закупки.</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3.2.1.2. Звукорежиссёр отвечает за техническое оснащение Мероприятия, коммутацию оборудования, обеспечивает настройку звукового оборудования и обязан осуществлять контроль синхронности звука и изображения, монтаж звука, сведение звукоряда, проверку исправности оборудования и конструкций, необходимых для проведения мероприятия.</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3.2.1.3. Видеоинженер управляет выводом презентаций и видеороликов на экраны.</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3.2.1.4. Координатор Мероприятия осуществляет следующие функции:</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координация всех служб, задействованных в реализации Мероприятия;</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взаимодействие с представителем Заказчика.</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3.2.1.5. Ассистенты обеспечивают регистрацию участников Мероприятия. Исполнитель должен организовать не менее 2 (двух) отдельных рабочих мест для регистрации.</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b/>
          <w:color w:val="000000"/>
          <w:sz w:val="24"/>
          <w:szCs w:val="24"/>
          <w:lang w:eastAsia="ru-RU"/>
        </w:rPr>
        <w:t>3.2.2. </w:t>
      </w:r>
      <w:r w:rsidRPr="00F32EDB">
        <w:rPr>
          <w:rFonts w:ascii="Times New Roman" w:eastAsia="Times New Roman" w:hAnsi="Times New Roman" w:cs="Times New Roman"/>
          <w:b/>
          <w:sz w:val="24"/>
          <w:szCs w:val="24"/>
          <w:lang w:eastAsia="ru-RU"/>
        </w:rPr>
        <w:t>Требования к организации питания.</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lastRenderedPageBreak/>
        <w:t>3.2.2.1. Исполнитель обеспечивает участников и спикеров питанием согласно следующим требованиям: не менее чем для 200 (двухсот) человек два раза в течение дня (кофе-брейк № 1 и кофе-брейк № 2).</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Меню кофе-брейка № 1 должно отвечать следующим требованиям:</w:t>
      </w:r>
    </w:p>
    <w:p w:rsidR="002F7F31" w:rsidRPr="00F32EDB" w:rsidRDefault="002F7F31" w:rsidP="002F7F31">
      <w:pPr>
        <w:numPr>
          <w:ilvl w:val="0"/>
          <w:numId w:val="34"/>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печенье – не менее 30 г на человека, в количестве не менее 200 шт.; </w:t>
      </w:r>
    </w:p>
    <w:p w:rsidR="002F7F31" w:rsidRPr="00F32EDB" w:rsidRDefault="002F7F31" w:rsidP="002F7F31">
      <w:pPr>
        <w:numPr>
          <w:ilvl w:val="0"/>
          <w:numId w:val="34"/>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чай – не менее 200 мл на человека, в количестве не менее 50 порций;</w:t>
      </w:r>
    </w:p>
    <w:p w:rsidR="002F7F31" w:rsidRPr="00F32EDB" w:rsidRDefault="002F7F31" w:rsidP="002F7F31">
      <w:pPr>
        <w:numPr>
          <w:ilvl w:val="0"/>
          <w:numId w:val="34"/>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кофе – не менее 200 мл на человека, в количестве не менее 150 порций;</w:t>
      </w:r>
    </w:p>
    <w:p w:rsidR="002F7F31" w:rsidRPr="00F32EDB" w:rsidRDefault="002F7F31" w:rsidP="002F7F31">
      <w:pPr>
        <w:numPr>
          <w:ilvl w:val="0"/>
          <w:numId w:val="34"/>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молоко –  не менее 50 мл на человека, в количестве не менее 50 порций;</w:t>
      </w:r>
    </w:p>
    <w:p w:rsidR="002F7F31" w:rsidRPr="00F32EDB" w:rsidRDefault="002F7F31" w:rsidP="002F7F31">
      <w:pPr>
        <w:numPr>
          <w:ilvl w:val="0"/>
          <w:numId w:val="34"/>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лимонад с имбирем, мятой и лаймом –  не менее 330 мл на человека, в количестве не менее 50 шт.</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Меню кофе-брейка № 2 должно отвечать следующим требованиям:</w:t>
      </w:r>
    </w:p>
    <w:p w:rsidR="002F7F31" w:rsidRPr="00F32EDB" w:rsidRDefault="002F7F31" w:rsidP="002F7F31">
      <w:pPr>
        <w:numPr>
          <w:ilvl w:val="0"/>
          <w:numId w:val="35"/>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сэндвич с курицей, омлетом и капустой </w:t>
      </w:r>
      <w:proofErr w:type="spellStart"/>
      <w:r w:rsidRPr="00F32EDB">
        <w:rPr>
          <w:rFonts w:ascii="Times New Roman" w:eastAsia="Times New Roman" w:hAnsi="Times New Roman" w:cs="Times New Roman"/>
          <w:sz w:val="24"/>
          <w:szCs w:val="24"/>
          <w:lang w:eastAsia="ru-RU"/>
        </w:rPr>
        <w:t>кимчи</w:t>
      </w:r>
      <w:proofErr w:type="spellEnd"/>
      <w:r w:rsidRPr="00F32EDB">
        <w:rPr>
          <w:rFonts w:ascii="Times New Roman" w:eastAsia="Times New Roman" w:hAnsi="Times New Roman" w:cs="Times New Roman"/>
          <w:sz w:val="24"/>
          <w:szCs w:val="24"/>
          <w:lang w:eastAsia="ru-RU"/>
        </w:rPr>
        <w:t xml:space="preserve"> – не менее 165 г на человека, в количестве не менее 100 порций;</w:t>
      </w:r>
    </w:p>
    <w:p w:rsidR="002F7F31" w:rsidRPr="00F32EDB" w:rsidRDefault="002F7F31" w:rsidP="002F7F31">
      <w:pPr>
        <w:numPr>
          <w:ilvl w:val="0"/>
          <w:numId w:val="35"/>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пончик с </w:t>
      </w:r>
      <w:proofErr w:type="spellStart"/>
      <w:r w:rsidRPr="00F32EDB">
        <w:rPr>
          <w:rFonts w:ascii="Times New Roman" w:eastAsia="Times New Roman" w:hAnsi="Times New Roman" w:cs="Times New Roman"/>
          <w:sz w:val="24"/>
          <w:szCs w:val="24"/>
          <w:lang w:eastAsia="ru-RU"/>
        </w:rPr>
        <w:t>маракуйей</w:t>
      </w:r>
      <w:proofErr w:type="spellEnd"/>
      <w:r w:rsidRPr="00F32EDB">
        <w:rPr>
          <w:rFonts w:ascii="Times New Roman" w:eastAsia="Times New Roman" w:hAnsi="Times New Roman" w:cs="Times New Roman"/>
          <w:sz w:val="24"/>
          <w:szCs w:val="24"/>
          <w:lang w:eastAsia="ru-RU"/>
        </w:rPr>
        <w:t xml:space="preserve"> – не менее 70 г на человека, в количестве не менее 80 порций;</w:t>
      </w:r>
    </w:p>
    <w:p w:rsidR="002F7F31" w:rsidRPr="00F32EDB" w:rsidRDefault="002F7F31" w:rsidP="002F7F31">
      <w:pPr>
        <w:numPr>
          <w:ilvl w:val="0"/>
          <w:numId w:val="35"/>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proofErr w:type="spellStart"/>
      <w:r w:rsidRPr="00F32EDB">
        <w:rPr>
          <w:rFonts w:ascii="Times New Roman" w:eastAsia="Times New Roman" w:hAnsi="Times New Roman" w:cs="Times New Roman"/>
          <w:sz w:val="24"/>
          <w:szCs w:val="24"/>
          <w:lang w:eastAsia="ru-RU"/>
        </w:rPr>
        <w:t>круассан</w:t>
      </w:r>
      <w:proofErr w:type="spellEnd"/>
      <w:r w:rsidRPr="00F32EDB">
        <w:rPr>
          <w:rFonts w:ascii="Times New Roman" w:eastAsia="Times New Roman" w:hAnsi="Times New Roman" w:cs="Times New Roman"/>
          <w:sz w:val="24"/>
          <w:szCs w:val="24"/>
          <w:lang w:eastAsia="ru-RU"/>
        </w:rPr>
        <w:t xml:space="preserve"> с рыбой и овощами – не менее 70 г на человека, в количестве не менее 100 порций;</w:t>
      </w:r>
    </w:p>
    <w:p w:rsidR="002F7F31" w:rsidRPr="00F32EDB" w:rsidRDefault="002F7F31" w:rsidP="002F7F31">
      <w:pPr>
        <w:numPr>
          <w:ilvl w:val="0"/>
          <w:numId w:val="35"/>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овощные палочки – не менее 100 г на человека, в количестве не менее 100 порций;</w:t>
      </w:r>
    </w:p>
    <w:p w:rsidR="002F7F31" w:rsidRPr="00F32EDB" w:rsidRDefault="002F7F31" w:rsidP="002F7F31">
      <w:pPr>
        <w:numPr>
          <w:ilvl w:val="0"/>
          <w:numId w:val="35"/>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proofErr w:type="spellStart"/>
      <w:r w:rsidRPr="00F32EDB">
        <w:rPr>
          <w:rFonts w:ascii="Times New Roman" w:eastAsia="Times New Roman" w:hAnsi="Times New Roman" w:cs="Times New Roman"/>
          <w:sz w:val="24"/>
          <w:szCs w:val="24"/>
          <w:lang w:eastAsia="ru-RU"/>
        </w:rPr>
        <w:t>круассан</w:t>
      </w:r>
      <w:proofErr w:type="spellEnd"/>
      <w:r w:rsidRPr="00F32EDB">
        <w:rPr>
          <w:rFonts w:ascii="Times New Roman" w:eastAsia="Times New Roman" w:hAnsi="Times New Roman" w:cs="Times New Roman"/>
          <w:sz w:val="24"/>
          <w:szCs w:val="24"/>
          <w:lang w:eastAsia="ru-RU"/>
        </w:rPr>
        <w:t xml:space="preserve"> с бананом и арахисом - не менее 70 г на человека, в количестве не менее 60 порций.</w:t>
      </w:r>
    </w:p>
    <w:p w:rsidR="002F7F31" w:rsidRPr="00F32EDB" w:rsidRDefault="002F7F31" w:rsidP="002F7F31">
      <w:pPr>
        <w:numPr>
          <w:ilvl w:val="0"/>
          <w:numId w:val="35"/>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чай – не менее 200 мл на человека, в количестве не менее 100 порций;</w:t>
      </w:r>
    </w:p>
    <w:p w:rsidR="002F7F31" w:rsidRPr="00F32EDB" w:rsidRDefault="002F7F31" w:rsidP="002F7F31">
      <w:pPr>
        <w:numPr>
          <w:ilvl w:val="0"/>
          <w:numId w:val="35"/>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кофе – не менее 200 мл на человека, в количестве не менее 200 порций;</w:t>
      </w:r>
    </w:p>
    <w:p w:rsidR="002F7F31" w:rsidRPr="00F32EDB" w:rsidRDefault="002F7F31" w:rsidP="002F7F31">
      <w:pPr>
        <w:numPr>
          <w:ilvl w:val="0"/>
          <w:numId w:val="35"/>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молоко –  не менее 50 мл на человека, в количестве не менее 50 порций;</w:t>
      </w:r>
    </w:p>
    <w:p w:rsidR="002F7F31" w:rsidRPr="00F32EDB" w:rsidRDefault="002F7F31" w:rsidP="002F7F31">
      <w:pPr>
        <w:numPr>
          <w:ilvl w:val="0"/>
          <w:numId w:val="35"/>
        </w:numPr>
        <w:tabs>
          <w:tab w:val="left" w:pos="-567"/>
          <w:tab w:val="left" w:pos="993"/>
          <w:tab w:val="left" w:pos="1276"/>
        </w:tabs>
        <w:spacing w:after="0" w:line="240" w:lineRule="auto"/>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лимонад с имбирем, мятой и лаймом –  не менее 330 мл на человека, в количестве не менее 50 шт.</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3.2.2.2. Требования к администрированию услуг по организации питания:</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обеспечение и организация работы обслуживающего персонала – в количестве, достаточном для организации питания; </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обеспечение приготовления и сервировки блюд и напитков, обслуживания гостей и уборки грязной посуды и мусора в течение организации питания;</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обеспечение опрятного внешнего вида официантов.</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3.2.2.3. Исполнитель обеспечивает наличие технологического оборудования, необходимого для организации питания при проведении кофе-брейков, в том числе: </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одноразовые чашки и блюдца для чая и кофе;</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одноразовые блюда, тарелки и блюдца для продуктов питания, столовые приборы;</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одноразовые бумажные салфетки;</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w:t>
      </w:r>
      <w:proofErr w:type="spellStart"/>
      <w:r w:rsidRPr="00F32EDB">
        <w:rPr>
          <w:rFonts w:ascii="Times New Roman" w:eastAsia="Times New Roman" w:hAnsi="Times New Roman" w:cs="Times New Roman"/>
          <w:sz w:val="24"/>
          <w:szCs w:val="24"/>
          <w:lang w:eastAsia="ru-RU"/>
        </w:rPr>
        <w:t>термопоты</w:t>
      </w:r>
      <w:proofErr w:type="spellEnd"/>
      <w:r w:rsidRPr="00F32EDB">
        <w:rPr>
          <w:rFonts w:ascii="Times New Roman" w:eastAsia="Times New Roman" w:hAnsi="Times New Roman" w:cs="Times New Roman"/>
          <w:sz w:val="24"/>
          <w:szCs w:val="24"/>
          <w:lang w:eastAsia="ru-RU"/>
        </w:rPr>
        <w:t>;</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мусорные баки.</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3.2.2.4. Исполнитель обеспечивает необходимый и достаточный сервис во время всех приемов пищи. Данная услуга предполагает обслуживание участников Мероприятия  в полном объеме, в том числе:</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закупку необходимых продуктов, приготовление блюд согласно вышеуказанному меню; </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доведение всех блюд и напитков до температуры их подачи;</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своевременную уборку посуды, а также уборку сопутствующего мусора; </w:t>
      </w:r>
    </w:p>
    <w:p w:rsidR="002F7F31" w:rsidRPr="00F32EDB" w:rsidRDefault="002F7F31" w:rsidP="002F7F31">
      <w:pPr>
        <w:tabs>
          <w:tab w:val="left" w:pos="-567"/>
          <w:tab w:val="left" w:pos="993"/>
          <w:tab w:val="left" w:pos="1276"/>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предоставление блюд, иной посуды, столовых приборов и салфеток в количестве, необходимом для обеспечения всех участников, в том числе их расстановка и накрытие (подача) в соответствии с правилами и нормами обслуживания.</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3.2.2.5. Исполнитель обеспечивает участников Мероприятия питьевой водой согласно следующим требованиям:</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lastRenderedPageBreak/>
        <w:t>бутилированная негазированная вода – не менее 0,5 л на человека, в количестве в пластиковых бутылках – не менее 300 шт.; в стеклянных бутылках – не менее 100 шт.</w:t>
      </w:r>
    </w:p>
    <w:p w:rsidR="002F7F31" w:rsidRPr="00F32EDB" w:rsidRDefault="002F7F31" w:rsidP="002F7F31">
      <w:pPr>
        <w:tabs>
          <w:tab w:val="left" w:pos="-567"/>
          <w:tab w:val="left" w:pos="993"/>
          <w:tab w:val="left" w:pos="1276"/>
        </w:tabs>
        <w:spacing w:after="0" w:line="240" w:lineRule="auto"/>
        <w:ind w:firstLine="567"/>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color w:val="000000"/>
          <w:sz w:val="24"/>
          <w:szCs w:val="24"/>
          <w:lang w:eastAsia="ru-RU"/>
        </w:rPr>
        <w:t>3.2.3. </w:t>
      </w:r>
      <w:r w:rsidRPr="00F32EDB">
        <w:rPr>
          <w:rFonts w:ascii="Times New Roman" w:eastAsia="Times New Roman" w:hAnsi="Times New Roman" w:cs="Times New Roman"/>
          <w:b/>
          <w:sz w:val="24"/>
          <w:szCs w:val="24"/>
          <w:lang w:eastAsia="ru-RU"/>
        </w:rPr>
        <w:t>Требования к фотосъемке.</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3.2.3.1. Исполнитель обеспечивает фотосъемку Мероприятия, заранее планируя точки съемки, перемещения фотографов в соответствии с планировкой помещений.</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3.2.3.2. На фотографиях должны быть отображены спикеры, участники, общие планы помещения и хронология событий Мероприятия. Количество презентационных фотографий должно составлять не менее 500 (пятьсот) штук. Разрешение фотографий – не менее 2560×1440 пикселей. Фотографии должны отличаться хорошей резкостью, цветопередачей и композицией, передавать атмосферу и масштаб Мероприятия.</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3.2.4. Требования к оформлению площадки.</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3.2.4.1. Исполнитель должен изготовить и установить пресс-</w:t>
      </w:r>
      <w:proofErr w:type="spellStart"/>
      <w:r w:rsidRPr="00F32EDB">
        <w:rPr>
          <w:rFonts w:ascii="Times New Roman" w:eastAsia="Times New Roman" w:hAnsi="Times New Roman" w:cs="Times New Roman"/>
          <w:sz w:val="24"/>
          <w:szCs w:val="24"/>
          <w:lang w:eastAsia="ru-RU"/>
        </w:rPr>
        <w:t>волл</w:t>
      </w:r>
      <w:proofErr w:type="spellEnd"/>
      <w:r w:rsidRPr="00F32EDB">
        <w:rPr>
          <w:rFonts w:ascii="Times New Roman" w:eastAsia="Times New Roman" w:hAnsi="Times New Roman" w:cs="Times New Roman"/>
          <w:sz w:val="24"/>
          <w:szCs w:val="24"/>
          <w:lang w:eastAsia="ru-RU"/>
        </w:rPr>
        <w:t xml:space="preserve"> на площадке Мероприятия не позднее чем за 2 (два) часа до его начала, включая монтаж и последующий демонтаж конструкции.</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Исполнитель должен изготовить пресс-</w:t>
      </w:r>
      <w:proofErr w:type="spellStart"/>
      <w:r w:rsidRPr="00F32EDB">
        <w:rPr>
          <w:rFonts w:ascii="Times New Roman" w:eastAsia="Times New Roman" w:hAnsi="Times New Roman" w:cs="Times New Roman"/>
          <w:sz w:val="24"/>
          <w:szCs w:val="24"/>
          <w:lang w:eastAsia="ru-RU"/>
        </w:rPr>
        <w:t>волл</w:t>
      </w:r>
      <w:proofErr w:type="spellEnd"/>
      <w:r w:rsidRPr="00F32EDB">
        <w:rPr>
          <w:rFonts w:ascii="Times New Roman" w:eastAsia="Times New Roman" w:hAnsi="Times New Roman" w:cs="Times New Roman"/>
          <w:sz w:val="24"/>
          <w:szCs w:val="24"/>
          <w:lang w:eastAsia="ru-RU"/>
        </w:rPr>
        <w:t>:</w:t>
      </w:r>
    </w:p>
    <w:p w:rsidR="002F7F31" w:rsidRPr="00F32EDB" w:rsidRDefault="002F7F31" w:rsidP="002F7F31">
      <w:pPr>
        <w:numPr>
          <w:ilvl w:val="0"/>
          <w:numId w:val="32"/>
        </w:numPr>
        <w:tabs>
          <w:tab w:val="left" w:pos="1701"/>
        </w:tabs>
        <w:spacing w:after="0" w:line="240" w:lineRule="auto"/>
        <w:ind w:left="709" w:hanging="142"/>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размеры: высота не менее 3000 мм, длина не менее 3000 мм, глубина 150 мм; </w:t>
      </w:r>
    </w:p>
    <w:p w:rsidR="002F7F31" w:rsidRPr="00F32EDB" w:rsidRDefault="002F7F31" w:rsidP="002F7F31">
      <w:pPr>
        <w:numPr>
          <w:ilvl w:val="0"/>
          <w:numId w:val="32"/>
        </w:numPr>
        <w:tabs>
          <w:tab w:val="left" w:pos="1701"/>
        </w:tabs>
        <w:spacing w:after="0" w:line="240" w:lineRule="auto"/>
        <w:ind w:left="709" w:hanging="142"/>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конструкция под пресс-</w:t>
      </w:r>
      <w:proofErr w:type="spellStart"/>
      <w:r w:rsidRPr="00F32EDB">
        <w:rPr>
          <w:rFonts w:ascii="Times New Roman" w:eastAsia="Times New Roman" w:hAnsi="Times New Roman" w:cs="Times New Roman"/>
          <w:sz w:val="24"/>
          <w:szCs w:val="24"/>
          <w:lang w:eastAsia="ru-RU"/>
        </w:rPr>
        <w:t>волл</w:t>
      </w:r>
      <w:proofErr w:type="spellEnd"/>
      <w:r w:rsidRPr="00F32EDB">
        <w:rPr>
          <w:rFonts w:ascii="Times New Roman" w:eastAsia="Times New Roman" w:hAnsi="Times New Roman" w:cs="Times New Roman"/>
          <w:sz w:val="24"/>
          <w:szCs w:val="24"/>
          <w:lang w:eastAsia="ru-RU"/>
        </w:rPr>
        <w:t xml:space="preserve">: модульная система </w:t>
      </w:r>
      <w:proofErr w:type="spellStart"/>
      <w:r w:rsidRPr="00F32EDB">
        <w:rPr>
          <w:rFonts w:ascii="Times New Roman" w:eastAsia="Times New Roman" w:hAnsi="Times New Roman" w:cs="Times New Roman"/>
          <w:sz w:val="24"/>
          <w:szCs w:val="24"/>
          <w:lang w:eastAsia="ru-RU"/>
        </w:rPr>
        <w:t>Тритикс</w:t>
      </w:r>
      <w:proofErr w:type="spellEnd"/>
      <w:r w:rsidRPr="00F32EDB">
        <w:rPr>
          <w:rFonts w:ascii="Times New Roman" w:eastAsia="Times New Roman" w:hAnsi="Times New Roman" w:cs="Times New Roman"/>
          <w:sz w:val="24"/>
          <w:szCs w:val="24"/>
          <w:lang w:eastAsia="ru-RU"/>
        </w:rPr>
        <w:t xml:space="preserve">; </w:t>
      </w:r>
    </w:p>
    <w:p w:rsidR="002F7F31" w:rsidRPr="00F32EDB" w:rsidRDefault="002F7F31" w:rsidP="002F7F31">
      <w:pPr>
        <w:numPr>
          <w:ilvl w:val="0"/>
          <w:numId w:val="32"/>
        </w:numPr>
        <w:tabs>
          <w:tab w:val="left" w:pos="1701"/>
        </w:tabs>
        <w:spacing w:after="0" w:line="240" w:lineRule="auto"/>
        <w:ind w:left="709" w:hanging="142"/>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материал баннера: </w:t>
      </w:r>
      <w:proofErr w:type="spellStart"/>
      <w:r w:rsidRPr="00F32EDB">
        <w:rPr>
          <w:rFonts w:ascii="Times New Roman" w:eastAsia="Times New Roman" w:hAnsi="Times New Roman" w:cs="Times New Roman"/>
          <w:sz w:val="24"/>
          <w:szCs w:val="24"/>
          <w:lang w:eastAsia="ru-RU"/>
        </w:rPr>
        <w:t>пвх</w:t>
      </w:r>
      <w:proofErr w:type="spellEnd"/>
      <w:r w:rsidRPr="00F32EDB">
        <w:rPr>
          <w:rFonts w:ascii="Times New Roman" w:eastAsia="Times New Roman" w:hAnsi="Times New Roman" w:cs="Times New Roman"/>
          <w:sz w:val="24"/>
          <w:szCs w:val="24"/>
          <w:lang w:eastAsia="ru-RU"/>
        </w:rPr>
        <w:t xml:space="preserve"> </w:t>
      </w:r>
      <w:proofErr w:type="spellStart"/>
      <w:r w:rsidRPr="00F32EDB">
        <w:rPr>
          <w:rFonts w:ascii="Times New Roman" w:eastAsia="Times New Roman" w:hAnsi="Times New Roman" w:cs="Times New Roman"/>
          <w:sz w:val="24"/>
          <w:szCs w:val="24"/>
          <w:lang w:eastAsia="ru-RU"/>
        </w:rPr>
        <w:t>блэкаут</w:t>
      </w:r>
      <w:proofErr w:type="spellEnd"/>
      <w:r w:rsidRPr="00F32EDB">
        <w:rPr>
          <w:rFonts w:ascii="Times New Roman" w:eastAsia="Times New Roman" w:hAnsi="Times New Roman" w:cs="Times New Roman"/>
          <w:sz w:val="24"/>
          <w:szCs w:val="24"/>
          <w:lang w:eastAsia="ru-RU"/>
        </w:rPr>
        <w:t xml:space="preserve"> </w:t>
      </w:r>
      <w:proofErr w:type="spellStart"/>
      <w:r w:rsidRPr="00F32EDB">
        <w:rPr>
          <w:rFonts w:ascii="Times New Roman" w:eastAsia="Times New Roman" w:hAnsi="Times New Roman" w:cs="Times New Roman"/>
          <w:sz w:val="24"/>
          <w:szCs w:val="24"/>
          <w:lang w:eastAsia="ru-RU"/>
        </w:rPr>
        <w:t>непросвечиваемый</w:t>
      </w:r>
      <w:proofErr w:type="spellEnd"/>
      <w:r w:rsidRPr="00F32EDB">
        <w:rPr>
          <w:rFonts w:ascii="Times New Roman" w:eastAsia="Times New Roman" w:hAnsi="Times New Roman" w:cs="Times New Roman"/>
          <w:sz w:val="24"/>
          <w:szCs w:val="24"/>
          <w:lang w:eastAsia="ru-RU"/>
        </w:rPr>
        <w:t>, плотностью не менее 400 г/м2;</w:t>
      </w:r>
    </w:p>
    <w:p w:rsidR="002F7F31" w:rsidRPr="00F32EDB" w:rsidRDefault="002F7F31" w:rsidP="002F7F31">
      <w:pPr>
        <w:numPr>
          <w:ilvl w:val="0"/>
          <w:numId w:val="32"/>
        </w:numPr>
        <w:tabs>
          <w:tab w:val="left" w:pos="1701"/>
        </w:tabs>
        <w:spacing w:after="0" w:line="240" w:lineRule="auto"/>
        <w:ind w:left="709" w:hanging="142"/>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печать баннера: интерьерная 720dpi, </w:t>
      </w:r>
      <w:proofErr w:type="spellStart"/>
      <w:r w:rsidRPr="00F32EDB">
        <w:rPr>
          <w:rFonts w:ascii="Times New Roman" w:eastAsia="Times New Roman" w:hAnsi="Times New Roman" w:cs="Times New Roman"/>
          <w:sz w:val="24"/>
          <w:szCs w:val="24"/>
          <w:lang w:eastAsia="ru-RU"/>
        </w:rPr>
        <w:t>полноцвет</w:t>
      </w:r>
      <w:proofErr w:type="spellEnd"/>
      <w:r w:rsidRPr="00F32EDB">
        <w:rPr>
          <w:rFonts w:ascii="Times New Roman" w:eastAsia="Times New Roman" w:hAnsi="Times New Roman" w:cs="Times New Roman"/>
          <w:sz w:val="24"/>
          <w:szCs w:val="24"/>
          <w:lang w:eastAsia="ru-RU"/>
        </w:rPr>
        <w:t>.</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Исполнитель направляет Заказчику на согласование дизайн-макет пресс-</w:t>
      </w:r>
      <w:proofErr w:type="spellStart"/>
      <w:r w:rsidRPr="00F32EDB">
        <w:rPr>
          <w:rFonts w:ascii="Times New Roman" w:eastAsia="Times New Roman" w:hAnsi="Times New Roman" w:cs="Times New Roman"/>
          <w:sz w:val="24"/>
          <w:szCs w:val="24"/>
          <w:lang w:eastAsia="ru-RU"/>
        </w:rPr>
        <w:t>волла</w:t>
      </w:r>
      <w:proofErr w:type="spellEnd"/>
      <w:r w:rsidRPr="00F32EDB">
        <w:rPr>
          <w:rFonts w:ascii="Times New Roman" w:eastAsia="Times New Roman" w:hAnsi="Times New Roman" w:cs="Times New Roman"/>
          <w:sz w:val="24"/>
          <w:szCs w:val="24"/>
          <w:lang w:eastAsia="ru-RU"/>
        </w:rPr>
        <w:t xml:space="preserve"> в течение 1 (одного) рабочего дня с даты заключения Контракта. Заказчик рассматривает представленные материалы и уведомляет Исполнителя о согласовании, либо направляет на доработку с указанием срока повторного предоставления. При этом с Исполнителя не снимается обязанность по соблюдению требований к срокам и количественным показателям, изложенным в настоящем Описании объекта закупки.</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3.2.4.2. Исполнитель должен изготовить и установить 2 (два) </w:t>
      </w:r>
      <w:proofErr w:type="spellStart"/>
      <w:r w:rsidRPr="00F32EDB">
        <w:rPr>
          <w:rFonts w:ascii="Times New Roman" w:eastAsia="Times New Roman" w:hAnsi="Times New Roman" w:cs="Times New Roman"/>
          <w:sz w:val="24"/>
          <w:szCs w:val="24"/>
          <w:lang w:eastAsia="ru-RU"/>
        </w:rPr>
        <w:t>виндера</w:t>
      </w:r>
      <w:proofErr w:type="spellEnd"/>
      <w:r w:rsidRPr="00F32EDB">
        <w:rPr>
          <w:rFonts w:ascii="Times New Roman" w:eastAsia="Times New Roman" w:hAnsi="Times New Roman" w:cs="Times New Roman"/>
          <w:sz w:val="24"/>
          <w:szCs w:val="24"/>
          <w:lang w:eastAsia="ru-RU"/>
        </w:rPr>
        <w:t xml:space="preserve"> на площадке Мероприятия (на улице перед входом в здание) не позднее чем за 2 (два) часа до его начала, включая монтаж и последующий демонтаж конструкции.</w:t>
      </w:r>
    </w:p>
    <w:p w:rsidR="002F7F31" w:rsidRPr="00F32EDB" w:rsidRDefault="002F7F31" w:rsidP="002F7F31">
      <w:pPr>
        <w:tabs>
          <w:tab w:val="left" w:pos="1701"/>
        </w:tabs>
        <w:spacing w:after="0" w:line="240" w:lineRule="auto"/>
        <w:ind w:firstLine="567"/>
        <w:jc w:val="both"/>
        <w:rPr>
          <w:rFonts w:ascii="Roboto" w:eastAsia="Times New Roman" w:hAnsi="Roboto" w:cs="Times New Roman"/>
          <w:color w:val="060708"/>
          <w:sz w:val="24"/>
          <w:szCs w:val="24"/>
          <w:shd w:val="clear" w:color="auto" w:fill="FFFFFF"/>
          <w:lang w:eastAsia="ru-RU"/>
        </w:rPr>
      </w:pPr>
      <w:r w:rsidRPr="00F32EDB">
        <w:rPr>
          <w:rFonts w:ascii="Roboto" w:eastAsia="Times New Roman" w:hAnsi="Roboto" w:cs="Times New Roman"/>
          <w:color w:val="060708"/>
          <w:sz w:val="24"/>
          <w:szCs w:val="24"/>
          <w:shd w:val="clear" w:color="auto" w:fill="FFFFFF"/>
          <w:lang w:eastAsia="ru-RU"/>
        </w:rPr>
        <w:t xml:space="preserve">Флаг </w:t>
      </w:r>
      <w:proofErr w:type="spellStart"/>
      <w:r w:rsidRPr="00F32EDB">
        <w:rPr>
          <w:rFonts w:ascii="Roboto" w:eastAsia="Times New Roman" w:hAnsi="Roboto" w:cs="Times New Roman"/>
          <w:color w:val="060708"/>
          <w:sz w:val="24"/>
          <w:szCs w:val="24"/>
          <w:shd w:val="clear" w:color="auto" w:fill="FFFFFF"/>
          <w:lang w:eastAsia="ru-RU"/>
        </w:rPr>
        <w:t>виндера</w:t>
      </w:r>
      <w:proofErr w:type="spellEnd"/>
      <w:r w:rsidRPr="00F32EDB">
        <w:rPr>
          <w:rFonts w:ascii="Roboto" w:eastAsia="Times New Roman" w:hAnsi="Roboto" w:cs="Times New Roman"/>
          <w:color w:val="060708"/>
          <w:sz w:val="24"/>
          <w:szCs w:val="24"/>
          <w:shd w:val="clear" w:color="auto" w:fill="FFFFFF"/>
          <w:lang w:eastAsia="ru-RU"/>
        </w:rPr>
        <w:t xml:space="preserve"> должен включать в себя: флажное полотно, флагшток, основание. Форма флага </w:t>
      </w:r>
      <w:proofErr w:type="spellStart"/>
      <w:r w:rsidRPr="00F32EDB">
        <w:rPr>
          <w:rFonts w:ascii="Roboto" w:eastAsia="Times New Roman" w:hAnsi="Roboto" w:cs="Times New Roman"/>
          <w:color w:val="060708"/>
          <w:sz w:val="24"/>
          <w:szCs w:val="24"/>
          <w:shd w:val="clear" w:color="auto" w:fill="FFFFFF"/>
          <w:lang w:eastAsia="ru-RU"/>
        </w:rPr>
        <w:t>виндера</w:t>
      </w:r>
      <w:proofErr w:type="spellEnd"/>
      <w:r w:rsidRPr="00F32EDB">
        <w:rPr>
          <w:rFonts w:ascii="Roboto" w:eastAsia="Times New Roman" w:hAnsi="Roboto" w:cs="Times New Roman"/>
          <w:color w:val="060708"/>
          <w:sz w:val="24"/>
          <w:szCs w:val="24"/>
          <w:shd w:val="clear" w:color="auto" w:fill="FFFFFF"/>
          <w:lang w:eastAsia="ru-RU"/>
        </w:rPr>
        <w:t xml:space="preserve">: «Парус». Материал полотна: </w:t>
      </w:r>
      <w:proofErr w:type="spellStart"/>
      <w:r w:rsidRPr="00F32EDB">
        <w:rPr>
          <w:rFonts w:ascii="Roboto" w:eastAsia="Times New Roman" w:hAnsi="Roboto" w:cs="Times New Roman"/>
          <w:color w:val="060708"/>
          <w:sz w:val="24"/>
          <w:szCs w:val="24"/>
          <w:shd w:val="clear" w:color="auto" w:fill="FFFFFF"/>
          <w:lang w:eastAsia="ru-RU"/>
        </w:rPr>
        <w:t>блэкаут</w:t>
      </w:r>
      <w:proofErr w:type="spellEnd"/>
      <w:r w:rsidRPr="00F32EDB">
        <w:rPr>
          <w:rFonts w:ascii="Roboto" w:eastAsia="Times New Roman" w:hAnsi="Roboto" w:cs="Times New Roman"/>
          <w:color w:val="060708"/>
          <w:sz w:val="24"/>
          <w:szCs w:val="24"/>
          <w:shd w:val="clear" w:color="auto" w:fill="FFFFFF"/>
          <w:lang w:eastAsia="ru-RU"/>
        </w:rPr>
        <w:t xml:space="preserve">. Изображение наносится методом сублимационной печати, </w:t>
      </w:r>
      <w:proofErr w:type="spellStart"/>
      <w:r w:rsidRPr="00F32EDB">
        <w:rPr>
          <w:rFonts w:ascii="Roboto" w:eastAsia="Times New Roman" w:hAnsi="Roboto" w:cs="Times New Roman"/>
          <w:color w:val="060708"/>
          <w:sz w:val="24"/>
          <w:szCs w:val="24"/>
          <w:shd w:val="clear" w:color="auto" w:fill="FFFFFF"/>
          <w:lang w:eastAsia="ru-RU"/>
        </w:rPr>
        <w:t>полноцвет</w:t>
      </w:r>
      <w:proofErr w:type="spellEnd"/>
      <w:r w:rsidRPr="00F32EDB">
        <w:rPr>
          <w:rFonts w:ascii="Roboto" w:eastAsia="Times New Roman" w:hAnsi="Roboto" w:cs="Times New Roman"/>
          <w:color w:val="060708"/>
          <w:sz w:val="24"/>
          <w:szCs w:val="24"/>
          <w:shd w:val="clear" w:color="auto" w:fill="FFFFFF"/>
          <w:lang w:eastAsia="ru-RU"/>
        </w:rPr>
        <w:t xml:space="preserve">, двустороннее отображение. </w:t>
      </w:r>
    </w:p>
    <w:p w:rsidR="002F7F31" w:rsidRPr="00F32EDB" w:rsidRDefault="002F7F31" w:rsidP="002F7F31">
      <w:pPr>
        <w:tabs>
          <w:tab w:val="left" w:pos="1701"/>
        </w:tabs>
        <w:spacing w:after="0" w:line="240" w:lineRule="auto"/>
        <w:ind w:firstLine="567"/>
        <w:jc w:val="both"/>
        <w:rPr>
          <w:rFonts w:ascii="Roboto" w:eastAsia="Times New Roman" w:hAnsi="Roboto" w:cs="Times New Roman"/>
          <w:color w:val="060708"/>
          <w:sz w:val="24"/>
          <w:szCs w:val="24"/>
          <w:shd w:val="clear" w:color="auto" w:fill="FFFFFF"/>
          <w:lang w:eastAsia="ru-RU"/>
        </w:rPr>
      </w:pPr>
      <w:r w:rsidRPr="00F32EDB">
        <w:rPr>
          <w:rFonts w:ascii="Roboto" w:eastAsia="Times New Roman" w:hAnsi="Roboto" w:cs="Times New Roman"/>
          <w:color w:val="060708"/>
          <w:sz w:val="24"/>
          <w:szCs w:val="24"/>
          <w:shd w:val="clear" w:color="auto" w:fill="FFFFFF"/>
          <w:lang w:eastAsia="ru-RU"/>
        </w:rPr>
        <w:t xml:space="preserve">Требования к размеру флага </w:t>
      </w:r>
      <w:proofErr w:type="spellStart"/>
      <w:r w:rsidRPr="00F32EDB">
        <w:rPr>
          <w:rFonts w:ascii="Roboto" w:eastAsia="Times New Roman" w:hAnsi="Roboto" w:cs="Times New Roman"/>
          <w:color w:val="060708"/>
          <w:sz w:val="24"/>
          <w:szCs w:val="24"/>
          <w:shd w:val="clear" w:color="auto" w:fill="FFFFFF"/>
          <w:lang w:eastAsia="ru-RU"/>
        </w:rPr>
        <w:t>виндера</w:t>
      </w:r>
      <w:proofErr w:type="spellEnd"/>
      <w:r w:rsidRPr="00F32EDB">
        <w:rPr>
          <w:rFonts w:ascii="Roboto" w:eastAsia="Times New Roman" w:hAnsi="Roboto" w:cs="Times New Roman"/>
          <w:color w:val="060708"/>
          <w:sz w:val="24"/>
          <w:szCs w:val="24"/>
          <w:shd w:val="clear" w:color="auto" w:fill="FFFFFF"/>
          <w:lang w:eastAsia="ru-RU"/>
        </w:rPr>
        <w:t xml:space="preserve">: </w:t>
      </w:r>
    </w:p>
    <w:p w:rsidR="002F7F31" w:rsidRPr="00F32EDB" w:rsidRDefault="002F7F31" w:rsidP="002F7F31">
      <w:pPr>
        <w:tabs>
          <w:tab w:val="left" w:pos="1701"/>
        </w:tabs>
        <w:spacing w:after="0" w:line="240" w:lineRule="auto"/>
        <w:ind w:firstLine="567"/>
        <w:jc w:val="both"/>
        <w:rPr>
          <w:rFonts w:ascii="Roboto" w:eastAsia="Times New Roman" w:hAnsi="Roboto" w:cs="Times New Roman"/>
          <w:color w:val="060708"/>
          <w:sz w:val="24"/>
          <w:szCs w:val="24"/>
          <w:shd w:val="clear" w:color="auto" w:fill="FFFFFF"/>
          <w:lang w:eastAsia="ru-RU"/>
        </w:rPr>
      </w:pPr>
      <w:r w:rsidRPr="00F32EDB">
        <w:rPr>
          <w:rFonts w:ascii="Roboto" w:eastAsia="Times New Roman" w:hAnsi="Roboto" w:cs="Times New Roman"/>
          <w:color w:val="060708"/>
          <w:sz w:val="24"/>
          <w:szCs w:val="24"/>
          <w:shd w:val="clear" w:color="auto" w:fill="FFFFFF"/>
          <w:lang w:eastAsia="ru-RU"/>
        </w:rPr>
        <w:t xml:space="preserve">– размер флажного полотна: 2000х630 мм. </w:t>
      </w:r>
    </w:p>
    <w:p w:rsidR="002F7F31" w:rsidRPr="00F32EDB" w:rsidRDefault="002F7F31" w:rsidP="002F7F31">
      <w:pPr>
        <w:tabs>
          <w:tab w:val="left" w:pos="1701"/>
        </w:tabs>
        <w:spacing w:after="0" w:line="240" w:lineRule="auto"/>
        <w:ind w:firstLine="567"/>
        <w:jc w:val="both"/>
        <w:rPr>
          <w:rFonts w:ascii="Roboto" w:eastAsia="Times New Roman" w:hAnsi="Roboto" w:cs="Times New Roman"/>
          <w:color w:val="060708"/>
          <w:sz w:val="24"/>
          <w:szCs w:val="24"/>
          <w:shd w:val="clear" w:color="auto" w:fill="FFFFFF"/>
          <w:lang w:eastAsia="ru-RU"/>
        </w:rPr>
      </w:pPr>
      <w:r w:rsidRPr="00F32EDB">
        <w:rPr>
          <w:rFonts w:ascii="Roboto" w:eastAsia="Times New Roman" w:hAnsi="Roboto" w:cs="Times New Roman"/>
          <w:color w:val="060708"/>
          <w:sz w:val="24"/>
          <w:szCs w:val="24"/>
          <w:shd w:val="clear" w:color="auto" w:fill="FFFFFF"/>
          <w:lang w:eastAsia="ru-RU"/>
        </w:rPr>
        <w:t xml:space="preserve">– размер флагштока: 2500 мм.                </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Roboto" w:eastAsia="Times New Roman" w:hAnsi="Roboto" w:cs="Times New Roman"/>
          <w:color w:val="060708"/>
          <w:sz w:val="24"/>
          <w:szCs w:val="24"/>
          <w:shd w:val="clear" w:color="auto" w:fill="FFFFFF"/>
          <w:lang w:eastAsia="ru-RU"/>
        </w:rPr>
        <w:t>– основание: наименование конструкции «Плитка 8 кирпичей»,  квадрат с плиткой 1 шт. 40х40 см, материал: сталь, порошковая окраска, плитка.</w:t>
      </w:r>
      <w:r w:rsidRPr="00F32EDB">
        <w:rPr>
          <w:rFonts w:ascii="Times New Roman" w:eastAsia="Times New Roman" w:hAnsi="Times New Roman" w:cs="Times New Roman"/>
          <w:sz w:val="24"/>
          <w:szCs w:val="24"/>
          <w:lang w:eastAsia="ru-RU"/>
        </w:rPr>
        <w:t xml:space="preserve"> </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Исполнитель направляет Заказчику на согласование дизайн-макет </w:t>
      </w:r>
      <w:proofErr w:type="spellStart"/>
      <w:r w:rsidRPr="00F32EDB">
        <w:rPr>
          <w:rFonts w:ascii="Times New Roman" w:eastAsia="Times New Roman" w:hAnsi="Times New Roman" w:cs="Times New Roman"/>
          <w:sz w:val="24"/>
          <w:szCs w:val="24"/>
          <w:lang w:eastAsia="ru-RU"/>
        </w:rPr>
        <w:t>виндеров</w:t>
      </w:r>
      <w:proofErr w:type="spellEnd"/>
      <w:r w:rsidRPr="00F32EDB">
        <w:rPr>
          <w:rFonts w:ascii="Times New Roman" w:eastAsia="Times New Roman" w:hAnsi="Times New Roman" w:cs="Times New Roman"/>
          <w:sz w:val="24"/>
          <w:szCs w:val="24"/>
          <w:lang w:eastAsia="ru-RU"/>
        </w:rPr>
        <w:t xml:space="preserve"> в течение 1 (одного) рабочего дня с даты подписания Контракта. Заказчик рассматривает представленные материалы и уведомляет Исполнителя о согласовании, либо направляет на доработку с указанием срока повторного предоставления. При этом с Исполнителя не снимается обязанность по соблюдению требований к срокам и количественным показателям, изложенным в настоящем Описании объекта закупки.</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3.2.4.3. Исполнитель должен изготовить и установить каше экрана на площадке Мероприятия не позднее чем за 1 (один) день до его начала, включая монтаж конструкции.</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Исполнитель должен изготовить каше экрана:</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Общие требования к макетам:</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формат файлов: TIFF;</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цветовая модель: CMYK;</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разрешение: минимум 80 DPI (точек на дюйм).</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Требования к макету «Левый портал»: </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габаритный размер готового изделия: 1260 мм (ширина) х 2960 мм (высота).</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размер макета с учетом вылетов: 2560 мм (ширина) х 3160 мм (высота).</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lastRenderedPageBreak/>
        <w:t>– вылеты (припуски фоном): слева 650 мм, справа 650 мм, сверху 100 мм, снизу 100 мм.</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информативное поле: область, содержащая всю важную информацию (текст, логотипы, ключевые изображения), должна располагаться внутри габаритного размера готового изделия (1260х2960 мм), с учетом отступов от края (рекомендуется 50-100 мм для безопасности). Критически важные элементы не должны выходить за пределы 1260х2960 мм. </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Требования к макету «Нижняя вставка»:</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габаритный размер готового изделия: 4480 мм (ширина) х 400 мм (высота); </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размер макета с учетом вылетов: 4780 мм (ширина) х 700 мм (высота); </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 вылеты (припуски фоном): слева 150 мм, справа 150 мм, сверху 150 мм, снизу 150 мм; </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информативное поле: область, содержащая всю важную информацию, должна располагаться внутри габаритного размера готового изделия (4480х400 мм). Критически важные элементы не должны выходить за пределы 4480х400 мм.</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Исполнитель направляет Заказчику на согласование дизайн-макет каше экрана в течение 1 (одного) рабочего дня с даты заключения Контракта. Заказчик рассматривает представленные материалы и уведомляет Исполнителя о согласовании, либо направляет на доработку с указанием срока повторного предоставления. При этом с Исполнителя не снимается обязанность по соблюдению требований к срокам и количественным показателям, изложенным в настоящем Описании объекта закупки.</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3.2.4.4. Исполнитель обеспечивает площадку Мероприятия информационными стойками в количестве 4 шт. согласно следующим требованиям:</w:t>
      </w:r>
    </w:p>
    <w:p w:rsidR="002F7F31" w:rsidRPr="00F32EDB" w:rsidRDefault="002F7F31" w:rsidP="002F7F31">
      <w:pPr>
        <w:numPr>
          <w:ilvl w:val="0"/>
          <w:numId w:val="33"/>
        </w:numPr>
        <w:tabs>
          <w:tab w:val="left" w:pos="851"/>
        </w:tabs>
        <w:spacing w:after="0" w:line="240" w:lineRule="auto"/>
        <w:ind w:left="567" w:firstLine="0"/>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вид изделия – стойка информационная с рамкой;</w:t>
      </w:r>
    </w:p>
    <w:p w:rsidR="002F7F31" w:rsidRPr="00F32EDB" w:rsidRDefault="002F7F31" w:rsidP="002F7F31">
      <w:pPr>
        <w:numPr>
          <w:ilvl w:val="0"/>
          <w:numId w:val="33"/>
        </w:numPr>
        <w:tabs>
          <w:tab w:val="left" w:pos="851"/>
        </w:tabs>
        <w:spacing w:after="0" w:line="240" w:lineRule="auto"/>
        <w:ind w:left="567" w:firstLine="0"/>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высота – 130 см;</w:t>
      </w:r>
    </w:p>
    <w:p w:rsidR="002F7F31" w:rsidRPr="00F32EDB" w:rsidRDefault="002F7F31" w:rsidP="002F7F31">
      <w:pPr>
        <w:numPr>
          <w:ilvl w:val="0"/>
          <w:numId w:val="33"/>
        </w:numPr>
        <w:tabs>
          <w:tab w:val="left" w:pos="851"/>
        </w:tabs>
        <w:spacing w:after="0" w:line="240" w:lineRule="auto"/>
        <w:ind w:left="567" w:firstLine="0"/>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размер – 1300x210x10 мм;</w:t>
      </w:r>
    </w:p>
    <w:p w:rsidR="002F7F31" w:rsidRPr="00F32EDB" w:rsidRDefault="002F7F31" w:rsidP="002F7F31">
      <w:pPr>
        <w:numPr>
          <w:ilvl w:val="0"/>
          <w:numId w:val="33"/>
        </w:numPr>
        <w:tabs>
          <w:tab w:val="left" w:pos="851"/>
        </w:tabs>
        <w:spacing w:after="0" w:line="240" w:lineRule="auto"/>
        <w:ind w:left="567" w:firstLine="0"/>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формат рамки – А4;</w:t>
      </w:r>
    </w:p>
    <w:p w:rsidR="002F7F31" w:rsidRPr="00F32EDB" w:rsidRDefault="002F7F31" w:rsidP="002F7F31">
      <w:pPr>
        <w:numPr>
          <w:ilvl w:val="0"/>
          <w:numId w:val="33"/>
        </w:numPr>
        <w:tabs>
          <w:tab w:val="left" w:pos="851"/>
        </w:tabs>
        <w:spacing w:after="0" w:line="240" w:lineRule="auto"/>
        <w:ind w:left="567" w:firstLine="0"/>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клик-профиль;</w:t>
      </w:r>
    </w:p>
    <w:p w:rsidR="002F7F31" w:rsidRPr="00F32EDB" w:rsidRDefault="002F7F31" w:rsidP="002F7F31">
      <w:pPr>
        <w:numPr>
          <w:ilvl w:val="0"/>
          <w:numId w:val="33"/>
        </w:numPr>
        <w:tabs>
          <w:tab w:val="left" w:pos="851"/>
        </w:tabs>
        <w:spacing w:after="0" w:line="240" w:lineRule="auto"/>
        <w:ind w:left="567" w:firstLine="0"/>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материал – металл, пластик;</w:t>
      </w:r>
    </w:p>
    <w:p w:rsidR="002F7F31" w:rsidRPr="00F32EDB" w:rsidRDefault="002F7F31" w:rsidP="002F7F31">
      <w:pPr>
        <w:numPr>
          <w:ilvl w:val="0"/>
          <w:numId w:val="33"/>
        </w:numPr>
        <w:tabs>
          <w:tab w:val="left" w:pos="851"/>
        </w:tabs>
        <w:spacing w:after="0" w:line="240" w:lineRule="auto"/>
        <w:ind w:left="567" w:firstLine="0"/>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цвет – черный; </w:t>
      </w:r>
    </w:p>
    <w:p w:rsidR="002F7F31" w:rsidRPr="00F32EDB" w:rsidRDefault="002F7F31" w:rsidP="002F7F31">
      <w:pPr>
        <w:numPr>
          <w:ilvl w:val="0"/>
          <w:numId w:val="33"/>
        </w:numPr>
        <w:tabs>
          <w:tab w:val="left" w:pos="851"/>
        </w:tabs>
        <w:spacing w:after="0" w:line="240" w:lineRule="auto"/>
        <w:ind w:left="567" w:firstLine="0"/>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разборная конструкция;</w:t>
      </w:r>
    </w:p>
    <w:p w:rsidR="002F7F31" w:rsidRPr="00F32EDB" w:rsidRDefault="002F7F31" w:rsidP="002F7F31">
      <w:pPr>
        <w:numPr>
          <w:ilvl w:val="0"/>
          <w:numId w:val="33"/>
        </w:numPr>
        <w:tabs>
          <w:tab w:val="left" w:pos="851"/>
        </w:tabs>
        <w:spacing w:after="0" w:line="240" w:lineRule="auto"/>
        <w:ind w:left="567" w:firstLine="0"/>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количество отделений – 1;</w:t>
      </w:r>
    </w:p>
    <w:p w:rsidR="002F7F31" w:rsidRPr="00F32EDB" w:rsidRDefault="002F7F31" w:rsidP="002F7F31">
      <w:pPr>
        <w:numPr>
          <w:ilvl w:val="0"/>
          <w:numId w:val="33"/>
        </w:numPr>
        <w:tabs>
          <w:tab w:val="left" w:pos="851"/>
        </w:tabs>
        <w:spacing w:after="0" w:line="240" w:lineRule="auto"/>
        <w:ind w:left="567" w:firstLine="0"/>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тип установки – напольный.</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3.3. Требования к качеству и безопасности оказания услуг.</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3.3.1. Исполнитель организует обеспечение пожарной безопасности, охрану общественного порядка в день проведения Мероприятия на площадке проведения.</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3.3.2. Исполнитель должен иметь в наличии и по первому требованию Заказчика представлять санитарные паспорта на </w:t>
      </w:r>
      <w:r w:rsidRPr="00F32EDB">
        <w:rPr>
          <w:rFonts w:ascii="Times New Roman" w:eastAsia="Times New Roman" w:hAnsi="Times New Roman" w:cs="Times New Roman"/>
          <w:bCs/>
          <w:kern w:val="36"/>
          <w:sz w:val="24"/>
          <w:szCs w:val="24"/>
          <w:lang w:eastAsia="ru-RU"/>
        </w:rPr>
        <w:t xml:space="preserve">специально предназначенные или специально оборудованные транспортные средства для перевозки пищевых продуктов </w:t>
      </w:r>
      <w:r w:rsidRPr="00F32EDB">
        <w:rPr>
          <w:rFonts w:ascii="Times New Roman" w:eastAsia="Times New Roman" w:hAnsi="Times New Roman" w:cs="Times New Roman"/>
          <w:sz w:val="24"/>
          <w:szCs w:val="24"/>
          <w:lang w:eastAsia="ru-RU"/>
        </w:rPr>
        <w:t>(при наличии таковых), личные медицинские книжки работников ресторанного обслуживания с отметками о прохождении обследований и аттестации, а также сертификацию на продукты питания.</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3.3.3. Исполнитель обеспечивает безопасность услуг для жизни и здоровья участников Мероприятия и третьих лиц, а также предотвращение причинения вреда имуществу указанных лиц на протяжении всего времени проведения Мероприятия.</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3.3.4. Исполнитель должен предоставлять Заказчику оперативную и подробную информацию о любых факторах, которые могут повлиять на качественное оказание услуг, а также о мерах, которые принимаются или могут быть приняты для устранения таких факторов.</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3.3.5. При оказании услуг Исполнитель обязан обеспечить соблюдение санитарно-эпидемиологических норм.</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lastRenderedPageBreak/>
        <w:t>3.3.6. Продукция, используемая при оказании услуг по организации питания, должна соответствовать санитарно-эпидемиологическим требованиям. Исполнитель гарантирует, что качество приготовленной пищи соответствует действующим требованиям и нормам, установленным нормативно-технической документацией:</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Федеральным законом от 30.03.1999 № 52-ФЗ «О санитарно-эпидемиологическом благополучии населения»; </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Федеральным законом от 02.01.2000 № 29-ФЗ «О качестве и безопасности пищевых продуктов»;</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постановлением Правительства Российской Федерации от 21.09.2020 № 1515 «Об утверждении Правил оказания услуг общественного питания»;</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введенными в действие постановлением Главного государственного санитарного врача Российской Федерации от 13.07.2001 № 18;</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Санитарно-эпидемиологическими правилами и нормативами «Гигиенические требования к безопасности и пищевой ценности пищевых продуктов. СанПиН 2.3.2.1078-01», введенными в действие постановлением Главного государственного санитарного врача Российской Федерации от 14.11.2001 № 36;</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Санитарно-эпидемиологическими правилами и нормативами СанПиН 2.3.2.1324-03 «Гигиенические требования к срокам годности и условиям хранения пищевых продуктов», веденными в действие постановлением Главного государственного санитарного врача Российской Федерации от 22.05.2003 № 98;</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Санитарно-эпидемиологическими правилами и нормами СанПиН 2.3/2.4.3590-20 «Санитарно-эпидемиологические требования к организациям общественного питания населения», утвержденными постановлением Главного государственного санитарного врача Российской Федерации от 27.10.2020 № 32;</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Санитарно-эпидемиологическими правилами и нормами СанПиН 3.3686-21 «Санитарно-эпидемиологические требования по профилактике инфекционных болезней», утвержденными постановлением Главного государственного санитарного врача Российской Федерации от 28.01.2021 № 4;</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ГОСТ 31984-2012 «Межгосударственный стандарт. Услуги общественного питания. Общие требования»;</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ГОСТ 30390-2013 «Межгосударственный стандарт. Услуги общественного питания. Продукция общественного питания, реализуемая населению. Общие технические условия»;</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ГОСТ 30524-2013 «Межгосударственный стандарт. Услуги общественного питания. Требования к персоналу»;</w:t>
      </w:r>
    </w:p>
    <w:p w:rsidR="002F7F31" w:rsidRPr="00F32EDB" w:rsidRDefault="002F7F31" w:rsidP="002F7F31">
      <w:pPr>
        <w:numPr>
          <w:ilvl w:val="0"/>
          <w:numId w:val="12"/>
        </w:numPr>
        <w:tabs>
          <w:tab w:val="left" w:pos="851"/>
          <w:tab w:val="left" w:pos="993"/>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иными нормативными правовыми актами Российской Федерации, касающимися условий хранения, перевозки, приемки, реализации продовольственного сырья и пищевых продуктов.</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3.3.7. Продукты, используемые для оказания услуг, должны соответствовать требованиям следующих документов:</w:t>
      </w:r>
    </w:p>
    <w:p w:rsidR="002F7F31" w:rsidRPr="00F32EDB" w:rsidRDefault="002F7F31" w:rsidP="002F7F31">
      <w:pPr>
        <w:numPr>
          <w:ilvl w:val="0"/>
          <w:numId w:val="13"/>
        </w:numPr>
        <w:tabs>
          <w:tab w:val="left" w:pos="1701"/>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Федеральный закон от 02.01.2000 № 29-ФЗ «О качестве и безопасности пищевых продуктов»;</w:t>
      </w:r>
    </w:p>
    <w:p w:rsidR="002F7F31" w:rsidRPr="00F32EDB" w:rsidRDefault="002F7F31" w:rsidP="002F7F31">
      <w:pPr>
        <w:numPr>
          <w:ilvl w:val="0"/>
          <w:numId w:val="13"/>
        </w:numPr>
        <w:tabs>
          <w:tab w:val="left" w:pos="1701"/>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Технический регламент на масложировую продукцию (вместе с «ТР ТС 024/2011. Технический регламент Таможенного союза. Технический регламент на масложировую продукцию»), утвержденный решением Комиссии Таможенного союза от 09.12.2011 № 883;</w:t>
      </w:r>
    </w:p>
    <w:p w:rsidR="002F7F31" w:rsidRPr="00F32EDB" w:rsidRDefault="002F7F31" w:rsidP="002F7F31">
      <w:pPr>
        <w:numPr>
          <w:ilvl w:val="0"/>
          <w:numId w:val="13"/>
        </w:numPr>
        <w:tabs>
          <w:tab w:val="left" w:pos="1701"/>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lastRenderedPageBreak/>
        <w:t>Единые санитарно-эпидемиологические и гигиенические требования к продукции (товарам), подлежащим санитарно-эпидемиологическому надзору (контролю), утвержденные Решением Комиссии таможенного союза от 28.05.2010 № 299;</w:t>
      </w:r>
    </w:p>
    <w:p w:rsidR="002F7F31" w:rsidRPr="00F32EDB" w:rsidRDefault="002F7F31" w:rsidP="002F7F31">
      <w:pPr>
        <w:numPr>
          <w:ilvl w:val="0"/>
          <w:numId w:val="13"/>
        </w:numPr>
        <w:tabs>
          <w:tab w:val="left" w:pos="1701"/>
        </w:tabs>
        <w:spacing w:after="0" w:line="240" w:lineRule="auto"/>
        <w:ind w:left="851" w:hanging="284"/>
        <w:contextualSpacing/>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иными нормативными правовыми актами Российской Федерации, касающимися условий хранения, перевозки, приемки, реализации продовольственного сырья и пищевых продуктов.</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3.3.8. Исполнитель должен обеспечить соответствие обслуживающего персонала для обеспечения организации и администрирования услуг по организации питания требованиям ГОСТ 30524-2013 «Услуги общественного питания. Требования к персоналу».</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3.3.9.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подтверждению в порядке, предусмотренном законом и иными правовыми актами.</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3.3.10. Исполнитель обязуется соблюдать требования Федерального закона </w:t>
      </w:r>
      <w:r w:rsidRPr="00F32EDB">
        <w:rPr>
          <w:rFonts w:ascii="Times New Roman" w:eastAsia="Times New Roman" w:hAnsi="Times New Roman" w:cs="Times New Roman"/>
          <w:sz w:val="24"/>
          <w:szCs w:val="24"/>
          <w:lang w:eastAsia="ru-RU"/>
        </w:rPr>
        <w:br/>
        <w:t>от 27.07.2006 № 152-ФЗ «О персональных данных» (далее – Федеральный закон</w:t>
      </w:r>
      <w:r w:rsidRPr="00F32EDB">
        <w:rPr>
          <w:rFonts w:ascii="Times New Roman" w:eastAsia="Times New Roman" w:hAnsi="Times New Roman" w:cs="Times New Roman"/>
          <w:sz w:val="24"/>
          <w:szCs w:val="24"/>
          <w:lang w:eastAsia="ru-RU"/>
        </w:rPr>
        <w:br/>
        <w:t>№ 152-ФЗ), соблюдать конфиденциальность персональных данных и обеспечивать безопасность персональных данных при их обработке, а также требования к защите обрабатываемых персональных данных в соответствии со ст. 19 Федерального закона</w:t>
      </w:r>
      <w:r w:rsidRPr="00F32EDB">
        <w:rPr>
          <w:rFonts w:ascii="Times New Roman" w:eastAsia="Times New Roman" w:hAnsi="Times New Roman" w:cs="Times New Roman"/>
          <w:sz w:val="24"/>
          <w:szCs w:val="24"/>
          <w:lang w:eastAsia="ru-RU"/>
        </w:rPr>
        <w:br/>
        <w:t>№ 152-ФЗ.</w:t>
      </w:r>
    </w:p>
    <w:p w:rsidR="002F7F31" w:rsidRPr="00F32EDB" w:rsidRDefault="002F7F31" w:rsidP="002F7F31">
      <w:pPr>
        <w:tabs>
          <w:tab w:val="left" w:pos="1701"/>
        </w:tabs>
        <w:spacing w:after="0" w:line="240" w:lineRule="auto"/>
        <w:ind w:firstLine="567"/>
        <w:jc w:val="both"/>
        <w:rPr>
          <w:rFonts w:ascii="Times New Roman" w:eastAsia="Calibri"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3.3.11. В период подготовки и проведения Мероприятия Исполнитель обязан соблюдать запреты, ограничения и рекомендации, связанные с проведением массовых мероприятий в Санкт-Петербурге в связи с распространением новой </w:t>
      </w:r>
      <w:proofErr w:type="spellStart"/>
      <w:r w:rsidRPr="00F32EDB">
        <w:rPr>
          <w:rFonts w:ascii="Times New Roman" w:eastAsia="Times New Roman" w:hAnsi="Times New Roman" w:cs="Times New Roman"/>
          <w:sz w:val="24"/>
          <w:szCs w:val="24"/>
          <w:lang w:eastAsia="ru-RU"/>
        </w:rPr>
        <w:t>коронавирусной</w:t>
      </w:r>
      <w:proofErr w:type="spellEnd"/>
      <w:r w:rsidRPr="00F32EDB">
        <w:rPr>
          <w:rFonts w:ascii="Times New Roman" w:eastAsia="Times New Roman" w:hAnsi="Times New Roman" w:cs="Times New Roman"/>
          <w:sz w:val="24"/>
          <w:szCs w:val="24"/>
          <w:lang w:eastAsia="ru-RU"/>
        </w:rPr>
        <w:t xml:space="preserve"> инфекции (COVID-19)</w:t>
      </w:r>
      <w:r w:rsidRPr="00F32EDB">
        <w:rPr>
          <w:rFonts w:ascii="Times New Roman" w:eastAsia="Calibri" w:hAnsi="Times New Roman" w:cs="Times New Roman"/>
          <w:sz w:val="24"/>
          <w:szCs w:val="24"/>
          <w:lang w:eastAsia="ru-RU"/>
        </w:rPr>
        <w:t xml:space="preserve"> в соответствии с постановлением Правительства Санкт-Петербурга от 13.03.2020 № 121 «О мерах по противодействию распространению в Санкт-Петербурге новой </w:t>
      </w:r>
      <w:proofErr w:type="spellStart"/>
      <w:r w:rsidRPr="00F32EDB">
        <w:rPr>
          <w:rFonts w:ascii="Times New Roman" w:eastAsia="Calibri" w:hAnsi="Times New Roman" w:cs="Times New Roman"/>
          <w:sz w:val="24"/>
          <w:szCs w:val="24"/>
          <w:lang w:eastAsia="ru-RU"/>
        </w:rPr>
        <w:t>коронавирусной</w:t>
      </w:r>
      <w:proofErr w:type="spellEnd"/>
      <w:r w:rsidRPr="00F32EDB">
        <w:rPr>
          <w:rFonts w:ascii="Times New Roman" w:eastAsia="Calibri" w:hAnsi="Times New Roman" w:cs="Times New Roman"/>
          <w:sz w:val="24"/>
          <w:szCs w:val="24"/>
          <w:lang w:eastAsia="ru-RU"/>
        </w:rPr>
        <w:t xml:space="preserve"> инфекции (COVID-19)» и иными нормативными правовыми актами в области обеспечения санитарно-эпидемиологического благополучия населения.</w:t>
      </w:r>
    </w:p>
    <w:p w:rsidR="002F7F31" w:rsidRPr="00F32EDB" w:rsidRDefault="002F7F31" w:rsidP="002F7F31">
      <w:pPr>
        <w:tabs>
          <w:tab w:val="left" w:pos="1701"/>
        </w:tabs>
        <w:spacing w:after="0" w:line="240" w:lineRule="auto"/>
        <w:ind w:firstLine="567"/>
        <w:jc w:val="both"/>
        <w:rPr>
          <w:rFonts w:ascii="Times New Roman" w:eastAsia="Times New Roman" w:hAnsi="Times New Roman" w:cs="Times New Roman"/>
          <w:sz w:val="24"/>
          <w:szCs w:val="24"/>
          <w:lang w:eastAsia="ru-RU"/>
        </w:rPr>
      </w:pPr>
    </w:p>
    <w:p w:rsidR="002F7F31" w:rsidRPr="00F32EDB" w:rsidRDefault="002F7F31" w:rsidP="002F7F31">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 xml:space="preserve">Раздел 3. Требования к гарантийному сроку услуг и (или) объему </w:t>
      </w:r>
    </w:p>
    <w:p w:rsidR="002F7F31" w:rsidRPr="00F32EDB" w:rsidRDefault="002F7F31" w:rsidP="002F7F31">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предоставления гарантии их качества</w:t>
      </w:r>
    </w:p>
    <w:p w:rsidR="002F7F31" w:rsidRPr="00F32EDB" w:rsidRDefault="002F7F31" w:rsidP="002F7F31">
      <w:pPr>
        <w:tabs>
          <w:tab w:val="left" w:pos="720"/>
        </w:tabs>
        <w:spacing w:after="0" w:line="240" w:lineRule="auto"/>
        <w:ind w:firstLine="567"/>
        <w:jc w:val="both"/>
        <w:rPr>
          <w:rFonts w:ascii="Times New Roman" w:eastAsia="Times New Roman" w:hAnsi="Times New Roman" w:cs="Times New Roman"/>
          <w:sz w:val="24"/>
          <w:szCs w:val="24"/>
          <w:lang w:eastAsia="ru-RU"/>
        </w:rPr>
      </w:pPr>
    </w:p>
    <w:p w:rsidR="002F7F31" w:rsidRPr="00F32EDB" w:rsidRDefault="002F7F31" w:rsidP="002F7F31">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Требования не установлены.</w:t>
      </w:r>
    </w:p>
    <w:p w:rsidR="002F7F31" w:rsidRPr="00F32EDB" w:rsidRDefault="002F7F31" w:rsidP="002F7F31">
      <w:pPr>
        <w:tabs>
          <w:tab w:val="left" w:pos="720"/>
        </w:tabs>
        <w:spacing w:after="0" w:line="240" w:lineRule="auto"/>
        <w:jc w:val="center"/>
        <w:rPr>
          <w:rFonts w:ascii="Times New Roman" w:eastAsia="Times New Roman" w:hAnsi="Times New Roman" w:cs="Times New Roman"/>
          <w:b/>
          <w:sz w:val="24"/>
          <w:szCs w:val="24"/>
          <w:lang w:eastAsia="ru-RU"/>
        </w:rPr>
      </w:pPr>
    </w:p>
    <w:p w:rsidR="002F7F31" w:rsidRPr="00F32EDB" w:rsidRDefault="002F7F31" w:rsidP="002F7F31">
      <w:pPr>
        <w:tabs>
          <w:tab w:val="left" w:pos="720"/>
        </w:tabs>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Раздел 4. Требования к энергетической эффективности услуг</w:t>
      </w:r>
    </w:p>
    <w:p w:rsidR="002F7F31" w:rsidRPr="00F32EDB" w:rsidRDefault="002F7F31" w:rsidP="002F7F31">
      <w:pPr>
        <w:tabs>
          <w:tab w:val="left" w:pos="720"/>
        </w:tabs>
        <w:spacing w:after="0" w:line="240" w:lineRule="auto"/>
        <w:ind w:firstLine="709"/>
        <w:jc w:val="center"/>
        <w:rPr>
          <w:rFonts w:ascii="Times New Roman" w:eastAsia="Times New Roman" w:hAnsi="Times New Roman" w:cs="Times New Roman"/>
          <w:b/>
          <w:sz w:val="24"/>
          <w:szCs w:val="24"/>
          <w:lang w:eastAsia="ru-RU"/>
        </w:rPr>
      </w:pPr>
    </w:p>
    <w:p w:rsidR="002F7F31" w:rsidRPr="00F32EDB" w:rsidRDefault="002F7F31" w:rsidP="002F7F31">
      <w:pPr>
        <w:tabs>
          <w:tab w:val="left" w:pos="720"/>
        </w:tabs>
        <w:spacing w:after="0" w:line="240" w:lineRule="auto"/>
        <w:ind w:firstLine="567"/>
        <w:jc w:val="both"/>
        <w:rPr>
          <w:rFonts w:ascii="Times New Roman" w:eastAsia="Times New Roman" w:hAnsi="Times New Roman" w:cs="Times New Roman"/>
          <w:sz w:val="24"/>
          <w:szCs w:val="24"/>
          <w:lang w:eastAsia="ru-RU"/>
        </w:rPr>
      </w:pPr>
      <w:bookmarkStart w:id="17" w:name="_gjdgxs" w:colFirst="0" w:colLast="0"/>
      <w:bookmarkEnd w:id="17"/>
      <w:r w:rsidRPr="00F32EDB">
        <w:rPr>
          <w:rFonts w:ascii="Times New Roman" w:eastAsia="Times New Roman" w:hAnsi="Times New Roman" w:cs="Times New Roman"/>
          <w:sz w:val="24"/>
          <w:szCs w:val="24"/>
          <w:lang w:eastAsia="ru-RU"/>
        </w:rPr>
        <w:t>Требования не установлены.</w:t>
      </w:r>
    </w:p>
    <w:p w:rsidR="002F7F31" w:rsidRPr="00F32EDB" w:rsidRDefault="002F7F31" w:rsidP="002F7F31">
      <w:pPr>
        <w:tabs>
          <w:tab w:val="left" w:pos="720"/>
        </w:tabs>
        <w:spacing w:after="0" w:line="240" w:lineRule="auto"/>
        <w:ind w:firstLine="567"/>
        <w:jc w:val="both"/>
        <w:rPr>
          <w:rFonts w:ascii="Times New Roman" w:eastAsia="Times New Roman" w:hAnsi="Times New Roman" w:cs="Times New Roman"/>
          <w:sz w:val="24"/>
          <w:szCs w:val="24"/>
          <w:lang w:eastAsia="ru-RU"/>
        </w:rPr>
      </w:pPr>
    </w:p>
    <w:p w:rsidR="002F7F31" w:rsidRPr="00F32EDB" w:rsidRDefault="002F7F31" w:rsidP="002F7F31">
      <w:pPr>
        <w:tabs>
          <w:tab w:val="left" w:pos="720"/>
        </w:tabs>
        <w:spacing w:after="0" w:line="240" w:lineRule="auto"/>
        <w:ind w:firstLine="567"/>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 xml:space="preserve">Раздел 5. Требования к результатам услуг и иные показатели, связанные с определением  соответствия оказанных услуг потребностям Заказчика </w:t>
      </w:r>
    </w:p>
    <w:p w:rsidR="002F7F31" w:rsidRPr="00F32EDB" w:rsidRDefault="002F7F31" w:rsidP="002F7F31">
      <w:pPr>
        <w:tabs>
          <w:tab w:val="left" w:pos="720"/>
        </w:tabs>
        <w:spacing w:after="0" w:line="240" w:lineRule="auto"/>
        <w:ind w:firstLine="567"/>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(отчет об оказанных услугах)</w:t>
      </w:r>
    </w:p>
    <w:p w:rsidR="002F7F31" w:rsidRPr="00F32EDB" w:rsidRDefault="002F7F31" w:rsidP="002F7F31">
      <w:pPr>
        <w:tabs>
          <w:tab w:val="left" w:pos="720"/>
        </w:tabs>
        <w:spacing w:after="0" w:line="240" w:lineRule="auto"/>
        <w:ind w:firstLine="567"/>
        <w:jc w:val="center"/>
        <w:rPr>
          <w:rFonts w:ascii="Times New Roman" w:eastAsia="Times New Roman" w:hAnsi="Times New Roman" w:cs="Times New Roman"/>
          <w:b/>
          <w:sz w:val="24"/>
          <w:szCs w:val="24"/>
          <w:lang w:eastAsia="ru-RU"/>
        </w:rPr>
      </w:pPr>
    </w:p>
    <w:p w:rsidR="002F7F31" w:rsidRPr="00F32EDB" w:rsidRDefault="002F7F31" w:rsidP="002F7F31">
      <w:pPr>
        <w:spacing w:after="0" w:line="240" w:lineRule="auto"/>
        <w:ind w:firstLine="539"/>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5.1. Исполнитель обязан в течение 7 (семи) рабочих дней после окончания Мероприятия представить Заказчику отчет об оказанных услугах (далее – отчет) с сопроводительным письмом, в котором указывается перечень и количество приложенных к нему документов. Отчет должен быть предоставлен в печатной форме (кроме фотосъемки) и электронной форме, прошит Исполнителем с указанием количества листов. Обязательно наличие титульного листа и описи документов. </w:t>
      </w:r>
    </w:p>
    <w:p w:rsidR="002F7F31" w:rsidRPr="00F32EDB" w:rsidRDefault="002F7F31" w:rsidP="002F7F31">
      <w:pPr>
        <w:spacing w:after="0" w:line="240" w:lineRule="auto"/>
        <w:ind w:firstLine="539"/>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Отчет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(при наличии).</w:t>
      </w:r>
    </w:p>
    <w:p w:rsidR="002F7F31" w:rsidRPr="00F32EDB" w:rsidRDefault="002F7F31" w:rsidP="002F7F31">
      <w:pPr>
        <w:spacing w:after="0" w:line="240" w:lineRule="auto"/>
        <w:ind w:firstLine="539"/>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Доставка отчета и цифрового носителя с фотографиями производится по фактическому месту нахождения Заказчика.</w:t>
      </w:r>
    </w:p>
    <w:p w:rsidR="002F7F31" w:rsidRPr="00F32EDB" w:rsidRDefault="002F7F31" w:rsidP="002F7F31">
      <w:pPr>
        <w:spacing w:after="0" w:line="240" w:lineRule="auto"/>
        <w:ind w:firstLine="539"/>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lastRenderedPageBreak/>
        <w:t>5.2. Требования к отчету об оказанных услугах:</w:t>
      </w:r>
    </w:p>
    <w:p w:rsidR="002F7F31" w:rsidRPr="00F32EDB" w:rsidRDefault="002F7F31" w:rsidP="002F7F31">
      <w:pPr>
        <w:spacing w:after="0" w:line="240" w:lineRule="auto"/>
        <w:ind w:firstLine="539"/>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Текстовая часть отчета состоит из описания оказанных услуг в хронологической последовательности согласно Описанию объекта закупки.</w:t>
      </w:r>
    </w:p>
    <w:p w:rsidR="002F7F31" w:rsidRPr="00F32EDB" w:rsidRDefault="002F7F31" w:rsidP="002F7F31">
      <w:pP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Отчёт должен содержать:</w:t>
      </w:r>
    </w:p>
    <w:p w:rsidR="002F7F31" w:rsidRPr="00F32EDB" w:rsidRDefault="002F7F31" w:rsidP="002F7F31">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согласованное с Заказчиком резюме ведущего Мероприятия в соответствии с требованиями п. 3.2.1.1;</w:t>
      </w:r>
    </w:p>
    <w:p w:rsidR="002F7F31" w:rsidRPr="00F32EDB" w:rsidRDefault="002F7F31" w:rsidP="002F7F31">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фотографии кофе-брейка № 1 и кофе-брейка № 2 (сервировка, блюда, процесс обслуживания) в соответствии с требованиями п. 3.2.2. Описания объекта закупки;</w:t>
      </w:r>
    </w:p>
    <w:p w:rsidR="002F7F31" w:rsidRPr="00F32EDB" w:rsidRDefault="002F7F31" w:rsidP="002F7F31">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фотографии Мероприятия в соответствии с требованиями п. 3.2.3. Описания объекта закупки;</w:t>
      </w:r>
    </w:p>
    <w:p w:rsidR="002F7F31" w:rsidRPr="00F32EDB" w:rsidRDefault="002F7F31" w:rsidP="002F7F31">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согласованные с Заказчиком дизайн-макеты пресс-</w:t>
      </w:r>
      <w:proofErr w:type="spellStart"/>
      <w:r w:rsidRPr="00F32EDB">
        <w:rPr>
          <w:rFonts w:ascii="Times New Roman" w:eastAsia="Times New Roman" w:hAnsi="Times New Roman" w:cs="Times New Roman"/>
          <w:sz w:val="24"/>
          <w:szCs w:val="24"/>
          <w:lang w:eastAsia="ru-RU"/>
        </w:rPr>
        <w:t>волла</w:t>
      </w:r>
      <w:proofErr w:type="spellEnd"/>
      <w:r w:rsidRPr="00F32EDB">
        <w:rPr>
          <w:rFonts w:ascii="Times New Roman" w:eastAsia="Times New Roman" w:hAnsi="Times New Roman" w:cs="Times New Roman"/>
          <w:sz w:val="24"/>
          <w:szCs w:val="24"/>
          <w:lang w:eastAsia="ru-RU"/>
        </w:rPr>
        <w:t xml:space="preserve">, </w:t>
      </w:r>
      <w:proofErr w:type="spellStart"/>
      <w:r w:rsidRPr="00F32EDB">
        <w:rPr>
          <w:rFonts w:ascii="Times New Roman" w:eastAsia="Times New Roman" w:hAnsi="Times New Roman" w:cs="Times New Roman"/>
          <w:sz w:val="24"/>
          <w:szCs w:val="24"/>
          <w:lang w:eastAsia="ru-RU"/>
        </w:rPr>
        <w:t>виндеров</w:t>
      </w:r>
      <w:proofErr w:type="spellEnd"/>
      <w:r w:rsidRPr="00F32EDB">
        <w:rPr>
          <w:rFonts w:ascii="Times New Roman" w:eastAsia="Times New Roman" w:hAnsi="Times New Roman" w:cs="Times New Roman"/>
          <w:sz w:val="24"/>
          <w:szCs w:val="24"/>
          <w:lang w:eastAsia="ru-RU"/>
        </w:rPr>
        <w:t>, каше экрана в соответствии с требованиями пункта 3.2.4 Описания объекта закупки.</w:t>
      </w:r>
    </w:p>
    <w:p w:rsidR="002F7F31" w:rsidRPr="00F32EDB" w:rsidRDefault="002F7F31" w:rsidP="002F7F31">
      <w:pPr>
        <w:spacing w:after="0" w:line="240" w:lineRule="auto"/>
        <w:ind w:firstLine="567"/>
        <w:jc w:val="both"/>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5.3.</w:t>
      </w:r>
      <w:r w:rsidRPr="00F32EDB">
        <w:rPr>
          <w:rFonts w:ascii="Times New Roman" w:eastAsia="Times New Roman" w:hAnsi="Times New Roman" w:cs="Times New Roman"/>
          <w:sz w:val="24"/>
          <w:szCs w:val="24"/>
          <w:lang w:val="en-US" w:eastAsia="ru-RU"/>
        </w:rPr>
        <w:t> </w:t>
      </w:r>
      <w:r w:rsidRPr="00F32EDB">
        <w:rPr>
          <w:rFonts w:ascii="Times New Roman" w:eastAsia="Times New Roman" w:hAnsi="Times New Roman" w:cs="Times New Roman"/>
          <w:sz w:val="24"/>
          <w:szCs w:val="24"/>
          <w:lang w:eastAsia="ru-RU"/>
        </w:rPr>
        <w:t>Заказчик в срок не позднее 7 (семи) рабочих дней с даты получения отчета рассматривает отчет и по адресу электронной почты, указанному в Контракте, сообщает Исполнителю о приеме отчета или направляет Исполнителю замечания для доработки, указав срок повторного предоставления информации.</w:t>
      </w:r>
    </w:p>
    <w:p w:rsidR="00751A0F" w:rsidRPr="00F32EDB" w:rsidRDefault="00751A0F" w:rsidP="00751A0F">
      <w:pPr>
        <w:spacing w:after="0" w:line="240" w:lineRule="auto"/>
        <w:ind w:left="6237"/>
        <w:jc w:val="right"/>
        <w:rPr>
          <w:rFonts w:ascii="Times New Roman" w:eastAsiaTheme="minorEastAsia" w:hAnsi="Times New Roman" w:cs="Times New Roman"/>
          <w:b/>
          <w:sz w:val="24"/>
          <w:szCs w:val="24"/>
          <w:lang w:eastAsia="ru-RU"/>
        </w:rPr>
      </w:pPr>
    </w:p>
    <w:p w:rsidR="00751A0F" w:rsidRPr="00F32EDB" w:rsidRDefault="00751A0F" w:rsidP="00751A0F">
      <w:pPr>
        <w:spacing w:after="0" w:line="240" w:lineRule="auto"/>
        <w:ind w:left="6237"/>
        <w:jc w:val="right"/>
        <w:rPr>
          <w:rFonts w:ascii="Times New Roman" w:eastAsiaTheme="minorEastAsia" w:hAnsi="Times New Roman" w:cs="Times New Roman"/>
          <w:b/>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40"/>
        <w:gridCol w:w="4535"/>
      </w:tblGrid>
      <w:tr w:rsidR="00751A0F" w:rsidRPr="00F32EDB" w:rsidTr="00EB6B25">
        <w:tc>
          <w:tcPr>
            <w:tcW w:w="4740" w:type="dxa"/>
          </w:tcPr>
          <w:p w:rsidR="00751A0F" w:rsidRPr="00F32EDB" w:rsidRDefault="00751A0F" w:rsidP="00EB6B25">
            <w:pPr>
              <w:pStyle w:val="ConsPlusNormal"/>
              <w:rPr>
                <w:rFonts w:ascii="Times New Roman" w:hAnsi="Times New Roman" w:cs="Times New Roman"/>
                <w:b/>
                <w:sz w:val="24"/>
                <w:szCs w:val="24"/>
              </w:rPr>
            </w:pPr>
            <w:r w:rsidRPr="00F32EDB">
              <w:rPr>
                <w:rFonts w:ascii="Times New Roman" w:hAnsi="Times New Roman" w:cs="Times New Roman"/>
                <w:b/>
                <w:sz w:val="24"/>
                <w:szCs w:val="24"/>
              </w:rPr>
              <w:t>Заказчик:</w:t>
            </w:r>
          </w:p>
          <w:p w:rsidR="00751A0F" w:rsidRPr="00F32EDB" w:rsidRDefault="00751A0F"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Исполняющий обязанности </w:t>
            </w:r>
          </w:p>
          <w:p w:rsidR="00751A0F" w:rsidRPr="00F32EDB" w:rsidRDefault="00751A0F"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заместителя директора </w:t>
            </w:r>
          </w:p>
          <w:p w:rsidR="00751A0F" w:rsidRPr="00F32EDB" w:rsidRDefault="00751A0F"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СПБ ГБУ «ЦРПП»</w:t>
            </w:r>
          </w:p>
        </w:tc>
        <w:tc>
          <w:tcPr>
            <w:tcW w:w="4535" w:type="dxa"/>
          </w:tcPr>
          <w:p w:rsidR="00751A0F" w:rsidRPr="00F32EDB" w:rsidRDefault="00751A0F" w:rsidP="00EB6B25">
            <w:pPr>
              <w:pStyle w:val="ConsPlusNormal"/>
              <w:rPr>
                <w:rFonts w:ascii="Times New Roman" w:hAnsi="Times New Roman" w:cs="Times New Roman"/>
                <w:b/>
                <w:sz w:val="24"/>
                <w:szCs w:val="24"/>
              </w:rPr>
            </w:pPr>
            <w:r w:rsidRPr="00F32EDB">
              <w:rPr>
                <w:rFonts w:ascii="Times New Roman" w:hAnsi="Times New Roman" w:cs="Times New Roman"/>
                <w:b/>
                <w:sz w:val="24"/>
                <w:szCs w:val="24"/>
              </w:rPr>
              <w:t>Исполнитель:</w:t>
            </w:r>
          </w:p>
          <w:p w:rsidR="00751A0F" w:rsidRPr="00F32EDB" w:rsidRDefault="00751A0F"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Должность</w:t>
            </w:r>
          </w:p>
        </w:tc>
      </w:tr>
      <w:tr w:rsidR="00751A0F" w:rsidRPr="00F32EDB" w:rsidTr="00EB6B25">
        <w:trPr>
          <w:trHeight w:val="369"/>
        </w:trPr>
        <w:tc>
          <w:tcPr>
            <w:tcW w:w="4740" w:type="dxa"/>
          </w:tcPr>
          <w:p w:rsidR="00751A0F" w:rsidRPr="00F32EDB" w:rsidRDefault="00751A0F"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________________________ </w:t>
            </w:r>
            <w:proofErr w:type="spellStart"/>
            <w:r w:rsidRPr="00F32EDB">
              <w:rPr>
                <w:rFonts w:ascii="Times New Roman" w:hAnsi="Times New Roman" w:cs="Times New Roman"/>
                <w:sz w:val="24"/>
                <w:szCs w:val="24"/>
              </w:rPr>
              <w:t>К.В.Поздняк</w:t>
            </w:r>
            <w:proofErr w:type="spellEnd"/>
          </w:p>
        </w:tc>
        <w:tc>
          <w:tcPr>
            <w:tcW w:w="4535" w:type="dxa"/>
          </w:tcPr>
          <w:p w:rsidR="00751A0F" w:rsidRPr="00F32EDB" w:rsidRDefault="00751A0F"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________________________ ФИО</w:t>
            </w:r>
          </w:p>
        </w:tc>
      </w:tr>
      <w:tr w:rsidR="00751A0F" w:rsidRPr="00F32EDB" w:rsidTr="00EB6B25">
        <w:tc>
          <w:tcPr>
            <w:tcW w:w="9275" w:type="dxa"/>
            <w:gridSpan w:val="2"/>
          </w:tcPr>
          <w:p w:rsidR="00751A0F" w:rsidRPr="00F32EDB" w:rsidRDefault="00751A0F" w:rsidP="00EB6B25">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Контракт подписан усиленными квалифицированными электронными подписями лиц, имеющих право действовать от имени Заказчика и Исполнителя.</w:t>
            </w:r>
          </w:p>
        </w:tc>
      </w:tr>
    </w:tbl>
    <w:p w:rsidR="00751A0F" w:rsidRPr="00F32EDB" w:rsidRDefault="00751A0F" w:rsidP="00751A0F">
      <w:pPr>
        <w:spacing w:after="0" w:line="240" w:lineRule="auto"/>
        <w:ind w:left="6237"/>
        <w:jc w:val="right"/>
        <w:rPr>
          <w:rFonts w:ascii="Times New Roman" w:eastAsiaTheme="minorEastAsia" w:hAnsi="Times New Roman" w:cs="Times New Roman"/>
          <w:b/>
          <w:sz w:val="24"/>
          <w:szCs w:val="24"/>
          <w:lang w:eastAsia="ru-RU"/>
        </w:rPr>
      </w:pPr>
    </w:p>
    <w:p w:rsidR="00751A0F" w:rsidRPr="00F32EDB" w:rsidRDefault="00751A0F" w:rsidP="00751A0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br w:type="page"/>
      </w:r>
    </w:p>
    <w:p w:rsidR="00276037" w:rsidRPr="00F32EDB" w:rsidRDefault="00276037" w:rsidP="00751A0F">
      <w:pPr>
        <w:widowControl w:val="0"/>
        <w:autoSpaceDE w:val="0"/>
        <w:autoSpaceDN w:val="0"/>
        <w:spacing w:after="0" w:line="240" w:lineRule="auto"/>
        <w:jc w:val="right"/>
        <w:outlineLvl w:val="1"/>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lastRenderedPageBreak/>
        <w:t>Приложение № 2</w:t>
      </w:r>
    </w:p>
    <w:p w:rsidR="00276037" w:rsidRPr="00F32EDB" w:rsidRDefault="00276037" w:rsidP="00276037">
      <w:pPr>
        <w:widowControl w:val="0"/>
        <w:autoSpaceDE w:val="0"/>
        <w:autoSpaceDN w:val="0"/>
        <w:spacing w:after="0" w:line="240" w:lineRule="auto"/>
        <w:jc w:val="right"/>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к Контракту № ______</w:t>
      </w:r>
    </w:p>
    <w:p w:rsidR="00276037" w:rsidRPr="00F32EDB" w:rsidRDefault="00276037" w:rsidP="00276037">
      <w:pPr>
        <w:widowControl w:val="0"/>
        <w:autoSpaceDE w:val="0"/>
        <w:autoSpaceDN w:val="0"/>
        <w:spacing w:after="0" w:line="240" w:lineRule="auto"/>
        <w:jc w:val="right"/>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от «__» ________ 2026 г.</w:t>
      </w:r>
    </w:p>
    <w:p w:rsidR="00276037" w:rsidRPr="00F32EDB" w:rsidRDefault="00276037" w:rsidP="00276037">
      <w:pPr>
        <w:spacing w:after="0" w:line="240" w:lineRule="auto"/>
        <w:ind w:left="5812"/>
        <w:rPr>
          <w:rFonts w:ascii="Times New Roman" w:eastAsiaTheme="minorEastAsia" w:hAnsi="Times New Roman" w:cs="Times New Roman"/>
          <w:b/>
          <w:sz w:val="24"/>
          <w:szCs w:val="24"/>
          <w:lang w:eastAsia="ru-RU"/>
        </w:rPr>
      </w:pPr>
    </w:p>
    <w:p w:rsidR="00276037" w:rsidRPr="00F32EDB" w:rsidRDefault="00276037" w:rsidP="00276037">
      <w:pPr>
        <w:spacing w:after="0" w:line="240" w:lineRule="auto"/>
        <w:jc w:val="center"/>
        <w:rPr>
          <w:rFonts w:ascii="Times New Roman" w:eastAsiaTheme="minorEastAsia" w:hAnsi="Times New Roman" w:cs="Times New Roman"/>
          <w:b/>
          <w:sz w:val="24"/>
          <w:szCs w:val="24"/>
          <w:lang w:eastAsia="ru-RU"/>
        </w:rPr>
      </w:pPr>
      <w:r w:rsidRPr="00F32EDB">
        <w:rPr>
          <w:rFonts w:ascii="Times New Roman" w:eastAsiaTheme="minorEastAsia" w:hAnsi="Times New Roman" w:cs="Times New Roman"/>
          <w:b/>
          <w:sz w:val="24"/>
          <w:szCs w:val="24"/>
          <w:lang w:eastAsia="ru-RU"/>
        </w:rPr>
        <w:t>ГРАФИК ОКАЗАНИЯ УСЛУГ</w:t>
      </w:r>
    </w:p>
    <w:p w:rsidR="00276037" w:rsidRPr="00F32EDB" w:rsidRDefault="00276037" w:rsidP="00276037">
      <w:pPr>
        <w:spacing w:after="0" w:line="240" w:lineRule="auto"/>
        <w:jc w:val="center"/>
        <w:rPr>
          <w:rFonts w:ascii="Times New Roman" w:eastAsiaTheme="minorEastAsia" w:hAnsi="Times New Roman" w:cs="Times New Roman"/>
          <w:i/>
          <w:sz w:val="24"/>
          <w:szCs w:val="24"/>
          <w:lang w:eastAsia="ru-RU"/>
        </w:rPr>
      </w:pPr>
      <w:r w:rsidRPr="00F32EDB">
        <w:rPr>
          <w:rFonts w:ascii="Times New Roman" w:eastAsiaTheme="minorEastAsia" w:hAnsi="Times New Roman" w:cs="Times New Roman"/>
          <w:b/>
          <w:sz w:val="24"/>
          <w:szCs w:val="24"/>
          <w:lang w:eastAsia="ru-RU"/>
        </w:rPr>
        <w:t xml:space="preserve"> </w:t>
      </w:r>
      <w:r w:rsidRPr="00F32EDB">
        <w:rPr>
          <w:rFonts w:ascii="Times New Roman" w:eastAsiaTheme="minorEastAsia" w:hAnsi="Times New Roman" w:cs="Times New Roman"/>
          <w:i/>
          <w:sz w:val="24"/>
          <w:szCs w:val="24"/>
          <w:lang w:eastAsia="ru-RU"/>
        </w:rPr>
        <w:t xml:space="preserve">на оказание услуг по организации и проведению мероприятия </w:t>
      </w:r>
      <w:r w:rsidRPr="00F32EDB">
        <w:rPr>
          <w:rFonts w:ascii="Times New Roman" w:eastAsiaTheme="minorEastAsia" w:hAnsi="Times New Roman" w:cs="Times New Roman"/>
          <w:i/>
          <w:sz w:val="24"/>
          <w:szCs w:val="24"/>
          <w:lang w:eastAsia="ru-RU"/>
        </w:rPr>
        <w:br/>
        <w:t>«День российского предпринимательства»</w:t>
      </w:r>
    </w:p>
    <w:p w:rsidR="00276037" w:rsidRPr="00F32EDB" w:rsidRDefault="00276037" w:rsidP="00276037">
      <w:pPr>
        <w:spacing w:after="0" w:line="240" w:lineRule="auto"/>
        <w:jc w:val="center"/>
        <w:rPr>
          <w:rFonts w:ascii="Times New Roman" w:eastAsiaTheme="minorEastAsia"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1"/>
        <w:gridCol w:w="5102"/>
        <w:gridCol w:w="1902"/>
        <w:gridCol w:w="1985"/>
      </w:tblGrid>
      <w:tr w:rsidR="00276037" w:rsidRPr="00F32EDB" w:rsidTr="00812D5E">
        <w:tc>
          <w:tcPr>
            <w:tcW w:w="571" w:type="dxa"/>
            <w:vAlign w:val="center"/>
          </w:tcPr>
          <w:p w:rsidR="00276037" w:rsidRPr="00F32EDB" w:rsidRDefault="00276037" w:rsidP="00EB6B25">
            <w:pPr>
              <w:pStyle w:val="ConsPlusNormal"/>
              <w:jc w:val="center"/>
              <w:rPr>
                <w:rFonts w:ascii="Times New Roman" w:hAnsi="Times New Roman" w:cs="Times New Roman"/>
                <w:b/>
                <w:sz w:val="24"/>
                <w:szCs w:val="24"/>
              </w:rPr>
            </w:pPr>
            <w:r w:rsidRPr="00F32EDB">
              <w:rPr>
                <w:rFonts w:ascii="Times New Roman" w:hAnsi="Times New Roman" w:cs="Times New Roman"/>
                <w:b/>
                <w:sz w:val="24"/>
                <w:szCs w:val="24"/>
              </w:rPr>
              <w:t>№ п/п</w:t>
            </w:r>
          </w:p>
        </w:tc>
        <w:tc>
          <w:tcPr>
            <w:tcW w:w="5102" w:type="dxa"/>
            <w:vAlign w:val="center"/>
          </w:tcPr>
          <w:p w:rsidR="00276037" w:rsidRPr="00F32EDB" w:rsidRDefault="00276037" w:rsidP="00EB6B25">
            <w:pPr>
              <w:pStyle w:val="ConsPlusNormal"/>
              <w:jc w:val="center"/>
              <w:rPr>
                <w:rFonts w:ascii="Times New Roman" w:hAnsi="Times New Roman" w:cs="Times New Roman"/>
                <w:b/>
                <w:sz w:val="24"/>
                <w:szCs w:val="24"/>
              </w:rPr>
            </w:pPr>
            <w:r w:rsidRPr="00F32EDB">
              <w:rPr>
                <w:rFonts w:ascii="Times New Roman" w:hAnsi="Times New Roman" w:cs="Times New Roman"/>
                <w:b/>
                <w:sz w:val="24"/>
                <w:szCs w:val="24"/>
              </w:rPr>
              <w:t>Наименование видов услуг и основные этапы их оказания</w:t>
            </w:r>
          </w:p>
        </w:tc>
        <w:tc>
          <w:tcPr>
            <w:tcW w:w="1902" w:type="dxa"/>
            <w:vAlign w:val="center"/>
          </w:tcPr>
          <w:p w:rsidR="00276037" w:rsidRPr="00F32EDB" w:rsidRDefault="00276037" w:rsidP="00EB6B25">
            <w:pPr>
              <w:pStyle w:val="ConsPlusNormal"/>
              <w:jc w:val="center"/>
              <w:rPr>
                <w:rFonts w:ascii="Times New Roman" w:hAnsi="Times New Roman" w:cs="Times New Roman"/>
                <w:b/>
                <w:sz w:val="24"/>
                <w:szCs w:val="24"/>
              </w:rPr>
            </w:pPr>
            <w:r w:rsidRPr="00F32EDB">
              <w:rPr>
                <w:rFonts w:ascii="Times New Roman" w:hAnsi="Times New Roman" w:cs="Times New Roman"/>
                <w:b/>
                <w:sz w:val="24"/>
                <w:szCs w:val="24"/>
              </w:rPr>
              <w:t>Срок оказания (начало-окончание)</w:t>
            </w:r>
          </w:p>
        </w:tc>
        <w:tc>
          <w:tcPr>
            <w:tcW w:w="1985" w:type="dxa"/>
            <w:vAlign w:val="center"/>
          </w:tcPr>
          <w:p w:rsidR="00276037" w:rsidRPr="00F32EDB" w:rsidRDefault="00276037" w:rsidP="00EB6B25">
            <w:pPr>
              <w:pStyle w:val="ConsPlusNormal"/>
              <w:jc w:val="center"/>
              <w:rPr>
                <w:rFonts w:ascii="Times New Roman" w:hAnsi="Times New Roman" w:cs="Times New Roman"/>
                <w:b/>
                <w:sz w:val="24"/>
                <w:szCs w:val="24"/>
              </w:rPr>
            </w:pPr>
            <w:r w:rsidRPr="00F32EDB">
              <w:rPr>
                <w:rFonts w:ascii="Times New Roman" w:hAnsi="Times New Roman" w:cs="Times New Roman"/>
                <w:b/>
                <w:sz w:val="24"/>
                <w:szCs w:val="24"/>
              </w:rPr>
              <w:t>Стоимость услуг в % от цены заключенного контракта</w:t>
            </w:r>
          </w:p>
        </w:tc>
      </w:tr>
      <w:tr w:rsidR="00276037" w:rsidRPr="00F32EDB" w:rsidTr="00812D5E">
        <w:tc>
          <w:tcPr>
            <w:tcW w:w="571" w:type="dxa"/>
            <w:shd w:val="clear" w:color="auto" w:fill="auto"/>
          </w:tcPr>
          <w:p w:rsidR="00276037" w:rsidRPr="00F32EDB" w:rsidRDefault="00276037" w:rsidP="00EB6B25">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1.</w:t>
            </w:r>
          </w:p>
        </w:tc>
        <w:tc>
          <w:tcPr>
            <w:tcW w:w="5102" w:type="dxa"/>
            <w:shd w:val="clear" w:color="auto" w:fill="auto"/>
          </w:tcPr>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Оказание услуг по организации и проведению мероприятия «День российского предпринимательства»</w:t>
            </w:r>
          </w:p>
        </w:tc>
        <w:tc>
          <w:tcPr>
            <w:tcW w:w="1902" w:type="dxa"/>
            <w:shd w:val="clear" w:color="auto" w:fill="auto"/>
            <w:vAlign w:val="center"/>
          </w:tcPr>
          <w:p w:rsidR="00276037" w:rsidRPr="00F32EDB" w:rsidRDefault="00FB7E7C" w:rsidP="00FB7E7C">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26.05.2026</w:t>
            </w:r>
          </w:p>
        </w:tc>
        <w:tc>
          <w:tcPr>
            <w:tcW w:w="1985" w:type="dxa"/>
            <w:shd w:val="clear" w:color="auto" w:fill="auto"/>
            <w:vAlign w:val="center"/>
          </w:tcPr>
          <w:p w:rsidR="00276037" w:rsidRPr="00F32EDB" w:rsidRDefault="00276037" w:rsidP="00FB7E7C">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100%</w:t>
            </w:r>
          </w:p>
        </w:tc>
      </w:tr>
      <w:tr w:rsidR="00276037" w:rsidRPr="00F32EDB" w:rsidTr="00812D5E">
        <w:tc>
          <w:tcPr>
            <w:tcW w:w="571" w:type="dxa"/>
            <w:shd w:val="clear" w:color="auto" w:fill="auto"/>
          </w:tcPr>
          <w:p w:rsidR="00276037" w:rsidRPr="00F32EDB" w:rsidRDefault="00276037" w:rsidP="00EB6B25">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2.</w:t>
            </w:r>
          </w:p>
        </w:tc>
        <w:tc>
          <w:tcPr>
            <w:tcW w:w="5102" w:type="dxa"/>
            <w:shd w:val="clear" w:color="auto" w:fill="auto"/>
          </w:tcPr>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Подготовка и направление отчета об оказанных услугах Заказчику</w:t>
            </w:r>
          </w:p>
        </w:tc>
        <w:tc>
          <w:tcPr>
            <w:tcW w:w="1902" w:type="dxa"/>
            <w:shd w:val="clear" w:color="auto" w:fill="auto"/>
            <w:vAlign w:val="center"/>
          </w:tcPr>
          <w:p w:rsidR="00276037" w:rsidRPr="00F32EDB" w:rsidRDefault="00276037" w:rsidP="00EB6B25">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в течение 7 (семи) рабочих дней после окончания Мероприятия</w:t>
            </w:r>
          </w:p>
        </w:tc>
        <w:tc>
          <w:tcPr>
            <w:tcW w:w="1985" w:type="dxa"/>
            <w:shd w:val="clear" w:color="auto" w:fill="auto"/>
          </w:tcPr>
          <w:p w:rsidR="00276037" w:rsidRPr="00F32EDB" w:rsidRDefault="00276037" w:rsidP="00EB6B25">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w:t>
            </w:r>
          </w:p>
        </w:tc>
      </w:tr>
      <w:tr w:rsidR="00276037" w:rsidRPr="00F32EDB" w:rsidTr="00812D5E">
        <w:tc>
          <w:tcPr>
            <w:tcW w:w="571" w:type="dxa"/>
          </w:tcPr>
          <w:p w:rsidR="00276037" w:rsidRPr="00F32EDB" w:rsidRDefault="00276037" w:rsidP="00EB6B25">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3.</w:t>
            </w:r>
          </w:p>
        </w:tc>
        <w:tc>
          <w:tcPr>
            <w:tcW w:w="5102" w:type="dxa"/>
          </w:tcPr>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Сдача отчетных документов Заказчику</w:t>
            </w:r>
          </w:p>
        </w:tc>
        <w:tc>
          <w:tcPr>
            <w:tcW w:w="1902" w:type="dxa"/>
            <w:vAlign w:val="center"/>
          </w:tcPr>
          <w:p w:rsidR="00276037" w:rsidRPr="00F32EDB" w:rsidRDefault="00276037" w:rsidP="00EB6B25">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 xml:space="preserve">до </w:t>
            </w:r>
            <w:r w:rsidR="00627D24" w:rsidRPr="00F32EDB">
              <w:rPr>
                <w:rFonts w:ascii="Times New Roman" w:hAnsi="Times New Roman" w:cs="Times New Roman"/>
                <w:sz w:val="24"/>
                <w:szCs w:val="24"/>
              </w:rPr>
              <w:t>30.06.2026</w:t>
            </w:r>
            <w:r w:rsidRPr="00F32EDB">
              <w:rPr>
                <w:rFonts w:ascii="Times New Roman" w:hAnsi="Times New Roman" w:cs="Times New Roman"/>
                <w:sz w:val="24"/>
                <w:szCs w:val="24"/>
              </w:rPr>
              <w:t xml:space="preserve"> (включительно)</w:t>
            </w:r>
          </w:p>
        </w:tc>
        <w:tc>
          <w:tcPr>
            <w:tcW w:w="1985" w:type="dxa"/>
          </w:tcPr>
          <w:p w:rsidR="00276037" w:rsidRPr="00F32EDB" w:rsidRDefault="00276037" w:rsidP="00EB6B25">
            <w:pPr>
              <w:pStyle w:val="ConsPlusNormal"/>
              <w:jc w:val="center"/>
              <w:rPr>
                <w:rFonts w:ascii="Times New Roman" w:hAnsi="Times New Roman" w:cs="Times New Roman"/>
                <w:strike/>
                <w:sz w:val="24"/>
                <w:szCs w:val="24"/>
              </w:rPr>
            </w:pPr>
            <w:r w:rsidRPr="00F32EDB">
              <w:rPr>
                <w:rFonts w:ascii="Times New Roman" w:hAnsi="Times New Roman" w:cs="Times New Roman"/>
                <w:sz w:val="24"/>
                <w:szCs w:val="24"/>
              </w:rPr>
              <w:t>–</w:t>
            </w:r>
          </w:p>
        </w:tc>
      </w:tr>
    </w:tbl>
    <w:p w:rsidR="00276037" w:rsidRPr="00F32EDB" w:rsidRDefault="00276037" w:rsidP="00276037">
      <w:pPr>
        <w:spacing w:after="0" w:line="240" w:lineRule="auto"/>
        <w:rPr>
          <w:rFonts w:ascii="Times New Roman" w:eastAsiaTheme="minorEastAsia" w:hAnsi="Times New Roman" w:cs="Times New Roman"/>
          <w:b/>
          <w:sz w:val="24"/>
          <w:szCs w:val="24"/>
          <w:lang w:eastAsia="ru-RU"/>
        </w:rPr>
      </w:pPr>
    </w:p>
    <w:p w:rsidR="00276037" w:rsidRDefault="00276037" w:rsidP="00276037">
      <w:pPr>
        <w:spacing w:after="0" w:line="240" w:lineRule="auto"/>
        <w:rPr>
          <w:rFonts w:ascii="Times New Roman" w:eastAsiaTheme="minorEastAsia" w:hAnsi="Times New Roman" w:cs="Times New Roman"/>
          <w:b/>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40"/>
        <w:gridCol w:w="4535"/>
      </w:tblGrid>
      <w:tr w:rsidR="00276037" w:rsidRPr="00F32EDB" w:rsidTr="00EB6B25">
        <w:tc>
          <w:tcPr>
            <w:tcW w:w="4740" w:type="dxa"/>
          </w:tcPr>
          <w:p w:rsidR="00276037" w:rsidRPr="00F32EDB" w:rsidRDefault="00276037" w:rsidP="00EB6B25">
            <w:pPr>
              <w:pStyle w:val="ConsPlusNormal"/>
              <w:rPr>
                <w:rFonts w:ascii="Times New Roman" w:hAnsi="Times New Roman" w:cs="Times New Roman"/>
                <w:b/>
                <w:sz w:val="24"/>
                <w:szCs w:val="24"/>
              </w:rPr>
            </w:pPr>
            <w:bookmarkStart w:id="18" w:name="_GoBack"/>
            <w:bookmarkEnd w:id="18"/>
            <w:r w:rsidRPr="00F32EDB">
              <w:rPr>
                <w:rFonts w:ascii="Times New Roman" w:hAnsi="Times New Roman" w:cs="Times New Roman"/>
                <w:b/>
                <w:sz w:val="24"/>
                <w:szCs w:val="24"/>
              </w:rPr>
              <w:t>Заказчик:</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Исполняющий обязанности </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заместителя директора </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СПБ ГБУ «ЦРПП»</w:t>
            </w:r>
          </w:p>
        </w:tc>
        <w:tc>
          <w:tcPr>
            <w:tcW w:w="4535" w:type="dxa"/>
          </w:tcPr>
          <w:p w:rsidR="00276037" w:rsidRPr="00F32EDB" w:rsidRDefault="00276037" w:rsidP="00EB6B25">
            <w:pPr>
              <w:pStyle w:val="ConsPlusNormal"/>
              <w:rPr>
                <w:rFonts w:ascii="Times New Roman" w:hAnsi="Times New Roman" w:cs="Times New Roman"/>
                <w:b/>
                <w:sz w:val="24"/>
                <w:szCs w:val="24"/>
              </w:rPr>
            </w:pPr>
            <w:r w:rsidRPr="00F32EDB">
              <w:rPr>
                <w:rFonts w:ascii="Times New Roman" w:hAnsi="Times New Roman" w:cs="Times New Roman"/>
                <w:b/>
                <w:sz w:val="24"/>
                <w:szCs w:val="24"/>
              </w:rPr>
              <w:t>Исполнитель:</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Должность</w:t>
            </w:r>
          </w:p>
        </w:tc>
      </w:tr>
      <w:tr w:rsidR="00276037" w:rsidRPr="00F32EDB" w:rsidTr="00EB6B25">
        <w:trPr>
          <w:trHeight w:val="391"/>
        </w:trPr>
        <w:tc>
          <w:tcPr>
            <w:tcW w:w="4740" w:type="dxa"/>
          </w:tcPr>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________________________ </w:t>
            </w:r>
            <w:proofErr w:type="spellStart"/>
            <w:r w:rsidRPr="00F32EDB">
              <w:rPr>
                <w:rFonts w:ascii="Times New Roman" w:hAnsi="Times New Roman" w:cs="Times New Roman"/>
                <w:sz w:val="24"/>
                <w:szCs w:val="24"/>
              </w:rPr>
              <w:t>К.В.Поздняк</w:t>
            </w:r>
            <w:proofErr w:type="spellEnd"/>
          </w:p>
        </w:tc>
        <w:tc>
          <w:tcPr>
            <w:tcW w:w="4535" w:type="dxa"/>
          </w:tcPr>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________________________ ФИО</w:t>
            </w:r>
          </w:p>
        </w:tc>
      </w:tr>
      <w:tr w:rsidR="00276037" w:rsidRPr="00F32EDB" w:rsidTr="00EB6B25">
        <w:tc>
          <w:tcPr>
            <w:tcW w:w="9275" w:type="dxa"/>
            <w:gridSpan w:val="2"/>
          </w:tcPr>
          <w:p w:rsidR="00276037" w:rsidRPr="00F32EDB" w:rsidRDefault="00276037" w:rsidP="00EB6B25">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Контракт подписан усиленными квалифицированными электронными подписями лиц, имеющих право действовать от имени Заказчика и Исполнителя.</w:t>
            </w:r>
          </w:p>
        </w:tc>
      </w:tr>
    </w:tbl>
    <w:p w:rsidR="00276037" w:rsidRPr="00F32EDB" w:rsidRDefault="00276037" w:rsidP="00276037">
      <w:pPr>
        <w:spacing w:after="0" w:line="240" w:lineRule="auto"/>
        <w:ind w:left="5954"/>
        <w:rPr>
          <w:rFonts w:ascii="Times New Roman" w:eastAsiaTheme="minorEastAsia" w:hAnsi="Times New Roman" w:cs="Times New Roman"/>
          <w:b/>
          <w:sz w:val="24"/>
          <w:szCs w:val="24"/>
          <w:lang w:eastAsia="ru-RU"/>
        </w:rPr>
      </w:pPr>
      <w:r w:rsidRPr="00F32EDB">
        <w:rPr>
          <w:rFonts w:ascii="Times New Roman" w:eastAsiaTheme="minorEastAsia" w:hAnsi="Times New Roman" w:cs="Times New Roman"/>
          <w:b/>
          <w:sz w:val="24"/>
          <w:szCs w:val="24"/>
          <w:lang w:eastAsia="ru-RU"/>
        </w:rPr>
        <w:br w:type="page"/>
      </w:r>
    </w:p>
    <w:p w:rsidR="00276037" w:rsidRPr="00F32EDB" w:rsidRDefault="00276037" w:rsidP="00276037">
      <w:pPr>
        <w:pStyle w:val="ConsPlusNormal"/>
        <w:jc w:val="right"/>
        <w:outlineLvl w:val="1"/>
        <w:rPr>
          <w:rFonts w:ascii="Times New Roman" w:hAnsi="Times New Roman" w:cs="Times New Roman"/>
          <w:b/>
          <w:sz w:val="24"/>
          <w:szCs w:val="24"/>
        </w:rPr>
      </w:pPr>
      <w:r w:rsidRPr="00F32EDB">
        <w:rPr>
          <w:rFonts w:ascii="Times New Roman" w:hAnsi="Times New Roman" w:cs="Times New Roman"/>
          <w:b/>
          <w:sz w:val="24"/>
          <w:szCs w:val="24"/>
        </w:rPr>
        <w:lastRenderedPageBreak/>
        <w:t>Приложение № 3</w:t>
      </w:r>
    </w:p>
    <w:p w:rsidR="00276037" w:rsidRPr="00F32EDB" w:rsidRDefault="00276037" w:rsidP="00276037">
      <w:pPr>
        <w:pStyle w:val="ConsPlusNormal"/>
        <w:jc w:val="right"/>
        <w:rPr>
          <w:rFonts w:ascii="Times New Roman" w:hAnsi="Times New Roman" w:cs="Times New Roman"/>
          <w:b/>
          <w:sz w:val="24"/>
          <w:szCs w:val="24"/>
        </w:rPr>
      </w:pPr>
      <w:r w:rsidRPr="00F32EDB">
        <w:rPr>
          <w:rFonts w:ascii="Times New Roman" w:hAnsi="Times New Roman" w:cs="Times New Roman"/>
          <w:b/>
          <w:sz w:val="24"/>
          <w:szCs w:val="24"/>
        </w:rPr>
        <w:t>к Контракту № ______</w:t>
      </w:r>
    </w:p>
    <w:p w:rsidR="00276037" w:rsidRPr="00F32EDB" w:rsidRDefault="00276037" w:rsidP="00276037">
      <w:pPr>
        <w:pStyle w:val="ConsPlusNormal"/>
        <w:jc w:val="right"/>
        <w:rPr>
          <w:rFonts w:ascii="Times New Roman" w:hAnsi="Times New Roman" w:cs="Times New Roman"/>
          <w:b/>
          <w:sz w:val="24"/>
          <w:szCs w:val="24"/>
        </w:rPr>
      </w:pPr>
      <w:r w:rsidRPr="00F32EDB">
        <w:rPr>
          <w:rFonts w:ascii="Times New Roman" w:hAnsi="Times New Roman" w:cs="Times New Roman"/>
          <w:b/>
          <w:sz w:val="24"/>
          <w:szCs w:val="24"/>
        </w:rPr>
        <w:t>от «__» ________ 2026 г.</w:t>
      </w:r>
    </w:p>
    <w:p w:rsidR="00276037" w:rsidRPr="00F32EDB" w:rsidRDefault="00276037" w:rsidP="00276037">
      <w:pPr>
        <w:spacing w:after="0" w:line="240" w:lineRule="auto"/>
        <w:rPr>
          <w:rFonts w:ascii="Times New Roman" w:eastAsiaTheme="minorEastAsia" w:hAnsi="Times New Roman" w:cs="Times New Roman"/>
          <w:b/>
          <w:sz w:val="24"/>
          <w:szCs w:val="24"/>
          <w:lang w:eastAsia="ru-RU"/>
        </w:rPr>
      </w:pPr>
      <w:r w:rsidRPr="00F32EDB">
        <w:rPr>
          <w:rFonts w:ascii="Times New Roman" w:eastAsiaTheme="minorEastAsia" w:hAnsi="Times New Roman" w:cs="Times New Roman"/>
          <w:b/>
          <w:sz w:val="24"/>
          <w:szCs w:val="24"/>
          <w:lang w:eastAsia="ru-RU"/>
        </w:rPr>
        <w:t xml:space="preserve"> </w:t>
      </w:r>
    </w:p>
    <w:p w:rsidR="00276037" w:rsidRPr="00F32EDB" w:rsidRDefault="00276037" w:rsidP="00276037">
      <w:pPr>
        <w:pStyle w:val="ConsPlusNormal"/>
        <w:jc w:val="center"/>
        <w:rPr>
          <w:rFonts w:ascii="Times New Roman" w:hAnsi="Times New Roman" w:cs="Times New Roman"/>
          <w:b/>
          <w:sz w:val="24"/>
          <w:szCs w:val="24"/>
        </w:rPr>
      </w:pPr>
      <w:r w:rsidRPr="00F32EDB">
        <w:rPr>
          <w:rFonts w:ascii="Times New Roman" w:hAnsi="Times New Roman" w:cs="Times New Roman"/>
          <w:b/>
          <w:sz w:val="24"/>
          <w:szCs w:val="24"/>
        </w:rPr>
        <w:t>РАСЧЕТ ЦЕНЫ КОНТРАКТА</w:t>
      </w:r>
    </w:p>
    <w:p w:rsidR="00276037" w:rsidRPr="00F32EDB" w:rsidRDefault="00276037" w:rsidP="00276037">
      <w:pPr>
        <w:pStyle w:val="ConsPlusNormal"/>
        <w:jc w:val="center"/>
        <w:rPr>
          <w:rFonts w:ascii="Times New Roman" w:hAnsi="Times New Roman" w:cs="Times New Roman"/>
          <w:i/>
          <w:sz w:val="24"/>
          <w:szCs w:val="24"/>
        </w:rPr>
      </w:pPr>
      <w:r w:rsidRPr="00F32EDB">
        <w:rPr>
          <w:rFonts w:ascii="Times New Roman" w:hAnsi="Times New Roman" w:cs="Times New Roman"/>
          <w:b/>
          <w:sz w:val="24"/>
          <w:szCs w:val="24"/>
        </w:rPr>
        <w:t xml:space="preserve"> </w:t>
      </w:r>
      <w:r w:rsidRPr="00F32EDB">
        <w:rPr>
          <w:rFonts w:ascii="Times New Roman" w:hAnsi="Times New Roman" w:cs="Times New Roman"/>
          <w:i/>
          <w:sz w:val="24"/>
          <w:szCs w:val="24"/>
        </w:rPr>
        <w:t xml:space="preserve">на оказание услуг по организации и проведению мероприятия </w:t>
      </w:r>
    </w:p>
    <w:p w:rsidR="00276037" w:rsidRPr="00F32EDB" w:rsidRDefault="00276037" w:rsidP="00276037">
      <w:pPr>
        <w:pStyle w:val="ConsPlusNormal"/>
        <w:jc w:val="center"/>
        <w:rPr>
          <w:rFonts w:ascii="Times New Roman" w:hAnsi="Times New Roman" w:cs="Times New Roman"/>
          <w:sz w:val="24"/>
          <w:szCs w:val="24"/>
        </w:rPr>
      </w:pPr>
      <w:r w:rsidRPr="00F32EDB">
        <w:rPr>
          <w:rFonts w:ascii="Times New Roman" w:hAnsi="Times New Roman" w:cs="Times New Roman"/>
          <w:i/>
          <w:sz w:val="24"/>
          <w:szCs w:val="24"/>
        </w:rPr>
        <w:t>«День российского предпринимательства»</w:t>
      </w:r>
    </w:p>
    <w:p w:rsidR="00276037" w:rsidRPr="00F32EDB" w:rsidRDefault="00276037" w:rsidP="00276037">
      <w:pPr>
        <w:pStyle w:val="ConsPlusNormal"/>
        <w:jc w:val="center"/>
        <w:rPr>
          <w:rFonts w:ascii="Times New Roman" w:hAnsi="Times New Roman" w:cs="Times New Roman"/>
          <w:b/>
          <w:sz w:val="24"/>
          <w:szCs w:val="24"/>
        </w:rPr>
      </w:pPr>
    </w:p>
    <w:tbl>
      <w:tblPr>
        <w:tblW w:w="4944" w:type="pct"/>
        <w:tblLook w:val="0400" w:firstRow="0" w:lastRow="0" w:firstColumn="0" w:lastColumn="0" w:noHBand="0" w:noVBand="1"/>
      </w:tblPr>
      <w:tblGrid>
        <w:gridCol w:w="543"/>
        <w:gridCol w:w="3819"/>
        <w:gridCol w:w="1072"/>
        <w:gridCol w:w="736"/>
        <w:gridCol w:w="1646"/>
        <w:gridCol w:w="1788"/>
      </w:tblGrid>
      <w:tr w:rsidR="00276037" w:rsidRPr="00F32EDB" w:rsidTr="00356DE1">
        <w:trPr>
          <w:cantSplit/>
          <w:trHeight w:val="1427"/>
        </w:trPr>
        <w:tc>
          <w:tcPr>
            <w:tcW w:w="283" w:type="pct"/>
            <w:tcBorders>
              <w:top w:val="single" w:sz="4" w:space="0" w:color="000000"/>
              <w:left w:val="single" w:sz="4" w:space="0" w:color="000000"/>
              <w:bottom w:val="single" w:sz="4" w:space="0" w:color="000000"/>
              <w:right w:val="single" w:sz="4" w:space="0" w:color="000000"/>
            </w:tcBorders>
            <w:vAlign w:val="center"/>
          </w:tcPr>
          <w:p w:rsidR="00276037" w:rsidRPr="00F32EDB" w:rsidRDefault="00276037" w:rsidP="00EB6B25">
            <w:pPr>
              <w:spacing w:after="0" w:line="240" w:lineRule="auto"/>
              <w:ind w:left="-136" w:right="-94"/>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 xml:space="preserve">№ </w:t>
            </w:r>
            <w:r w:rsidRPr="00F32EDB">
              <w:rPr>
                <w:rFonts w:ascii="Times New Roman" w:eastAsia="Times New Roman" w:hAnsi="Times New Roman" w:cs="Times New Roman"/>
                <w:b/>
                <w:sz w:val="24"/>
                <w:szCs w:val="24"/>
                <w:lang w:eastAsia="ru-RU"/>
              </w:rPr>
              <w:br/>
              <w:t>п/п</w:t>
            </w:r>
          </w:p>
        </w:tc>
        <w:tc>
          <w:tcPr>
            <w:tcW w:w="1988" w:type="pct"/>
            <w:tcBorders>
              <w:top w:val="single" w:sz="4" w:space="0" w:color="000000"/>
              <w:left w:val="single" w:sz="4" w:space="0" w:color="000000"/>
              <w:bottom w:val="single" w:sz="4" w:space="0" w:color="000000"/>
              <w:right w:val="single" w:sz="4" w:space="0" w:color="000000"/>
            </w:tcBorders>
            <w:vAlign w:val="center"/>
          </w:tcPr>
          <w:p w:rsidR="00276037" w:rsidRPr="00F32EDB" w:rsidRDefault="00276037" w:rsidP="00EB6B25">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Наименование услуги</w:t>
            </w:r>
          </w:p>
        </w:tc>
        <w:tc>
          <w:tcPr>
            <w:tcW w:w="558" w:type="pct"/>
            <w:tcBorders>
              <w:top w:val="single" w:sz="4" w:space="0" w:color="000000"/>
              <w:left w:val="single" w:sz="4" w:space="0" w:color="000000"/>
              <w:bottom w:val="single" w:sz="4" w:space="0" w:color="000000"/>
              <w:right w:val="single" w:sz="4" w:space="0" w:color="000000"/>
            </w:tcBorders>
            <w:vAlign w:val="center"/>
          </w:tcPr>
          <w:p w:rsidR="00276037" w:rsidRPr="00F32EDB" w:rsidRDefault="00276037" w:rsidP="00EB6B25">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Ед. изм.</w:t>
            </w:r>
          </w:p>
        </w:tc>
        <w:tc>
          <w:tcPr>
            <w:tcW w:w="383" w:type="pct"/>
            <w:tcBorders>
              <w:top w:val="single" w:sz="4" w:space="0" w:color="000000"/>
              <w:left w:val="single" w:sz="4" w:space="0" w:color="000000"/>
              <w:bottom w:val="single" w:sz="4" w:space="0" w:color="000000"/>
              <w:right w:val="single" w:sz="4" w:space="0" w:color="000000"/>
            </w:tcBorders>
            <w:vAlign w:val="center"/>
          </w:tcPr>
          <w:p w:rsidR="00276037" w:rsidRPr="00F32EDB" w:rsidRDefault="00276037" w:rsidP="00EB6B25">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Кол-во</w:t>
            </w:r>
          </w:p>
        </w:tc>
        <w:tc>
          <w:tcPr>
            <w:tcW w:w="857" w:type="pct"/>
            <w:tcBorders>
              <w:top w:val="single" w:sz="4" w:space="0" w:color="000000"/>
              <w:left w:val="single" w:sz="4" w:space="0" w:color="000000"/>
              <w:bottom w:val="single" w:sz="4" w:space="0" w:color="000000"/>
              <w:right w:val="single" w:sz="4" w:space="0" w:color="000000"/>
            </w:tcBorders>
            <w:vAlign w:val="center"/>
          </w:tcPr>
          <w:p w:rsidR="00276037" w:rsidRPr="00F32EDB" w:rsidRDefault="00276037" w:rsidP="00EB6B25">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Цена за единицу</w:t>
            </w:r>
          </w:p>
          <w:p w:rsidR="00276037" w:rsidRPr="00F32EDB" w:rsidRDefault="00276037" w:rsidP="00EB6B25">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с учетом НДС (__%) или НДС не облагается, руб.</w:t>
            </w:r>
          </w:p>
        </w:tc>
        <w:tc>
          <w:tcPr>
            <w:tcW w:w="932" w:type="pct"/>
            <w:tcBorders>
              <w:top w:val="single" w:sz="4" w:space="0" w:color="000000"/>
              <w:left w:val="nil"/>
              <w:bottom w:val="single" w:sz="4" w:space="0" w:color="000000"/>
              <w:right w:val="single" w:sz="4" w:space="0" w:color="000000"/>
            </w:tcBorders>
            <w:vAlign w:val="center"/>
          </w:tcPr>
          <w:p w:rsidR="00276037" w:rsidRPr="00F32EDB" w:rsidRDefault="00276037" w:rsidP="00EB6B25">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Стоимость</w:t>
            </w:r>
          </w:p>
          <w:p w:rsidR="00276037" w:rsidRPr="00F32EDB" w:rsidRDefault="00276037" w:rsidP="00EB6B25">
            <w:pPr>
              <w:spacing w:after="0" w:line="240" w:lineRule="auto"/>
              <w:jc w:val="center"/>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с учетом НДС (__%) или НДС не облагается,</w:t>
            </w:r>
            <w:r w:rsidRPr="00F32EDB">
              <w:rPr>
                <w:rFonts w:ascii="Times New Roman" w:eastAsia="Times New Roman" w:hAnsi="Times New Roman" w:cs="Times New Roman"/>
                <w:b/>
                <w:sz w:val="24"/>
                <w:szCs w:val="24"/>
                <w:lang w:eastAsia="ru-RU"/>
              </w:rPr>
              <w:br/>
              <w:t>руб.</w:t>
            </w:r>
          </w:p>
        </w:tc>
      </w:tr>
      <w:tr w:rsidR="00627D24" w:rsidRPr="00F32EDB" w:rsidTr="00812D5E">
        <w:trPr>
          <w:trHeight w:val="20"/>
        </w:trPr>
        <w:tc>
          <w:tcPr>
            <w:tcW w:w="283"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spacing w:after="0" w:line="240" w:lineRule="auto"/>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1.</w:t>
            </w:r>
          </w:p>
        </w:tc>
        <w:tc>
          <w:tcPr>
            <w:tcW w:w="1988" w:type="pct"/>
            <w:tcBorders>
              <w:top w:val="single" w:sz="4" w:space="0" w:color="000000"/>
              <w:left w:val="nil"/>
              <w:bottom w:val="single" w:sz="4" w:space="0" w:color="000000"/>
              <w:right w:val="single" w:sz="4" w:space="0" w:color="000000"/>
            </w:tcBorders>
            <w:vAlign w:val="center"/>
          </w:tcPr>
          <w:p w:rsidR="00627D24" w:rsidRPr="00F32EDB" w:rsidRDefault="00627D24" w:rsidP="00812D5E">
            <w:pPr>
              <w:spacing w:after="0" w:line="240" w:lineRule="auto"/>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Организационное сопровождение</w:t>
            </w:r>
          </w:p>
        </w:tc>
        <w:tc>
          <w:tcPr>
            <w:tcW w:w="558"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spacing w:after="0"/>
              <w:rPr>
                <w:rFonts w:ascii="Times New Roman" w:eastAsia="Times New Roman" w:hAnsi="Times New Roman" w:cs="Times New Roman"/>
                <w:sz w:val="24"/>
                <w:szCs w:val="24"/>
                <w:lang w:eastAsia="ru-RU"/>
              </w:rPr>
            </w:pPr>
            <w:proofErr w:type="spellStart"/>
            <w:r w:rsidRPr="00F32EDB">
              <w:rPr>
                <w:rFonts w:ascii="Times New Roman" w:eastAsia="Times New Roman" w:hAnsi="Times New Roman" w:cs="Times New Roman"/>
                <w:sz w:val="24"/>
                <w:szCs w:val="24"/>
                <w:lang w:eastAsia="ru-RU"/>
              </w:rPr>
              <w:t>усл</w:t>
            </w:r>
            <w:proofErr w:type="spellEnd"/>
            <w:r w:rsidRPr="00F32EDB">
              <w:rPr>
                <w:rFonts w:ascii="Times New Roman" w:eastAsia="Times New Roman" w:hAnsi="Times New Roman" w:cs="Times New Roman"/>
                <w:sz w:val="24"/>
                <w:szCs w:val="24"/>
                <w:lang w:eastAsia="ru-RU"/>
              </w:rPr>
              <w:t>. ед.</w:t>
            </w: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27D24" w:rsidRPr="00F32EDB" w:rsidRDefault="00627D24" w:rsidP="00812D5E">
            <w:pPr>
              <w:spacing w:after="0"/>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1</w:t>
            </w:r>
          </w:p>
        </w:tc>
        <w:tc>
          <w:tcPr>
            <w:tcW w:w="857"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rPr>
                <w:rFonts w:ascii="Times New Roman" w:eastAsia="Times New Roman" w:hAnsi="Times New Roman" w:cs="Times New Roman"/>
                <w:sz w:val="24"/>
                <w:szCs w:val="24"/>
                <w:lang w:eastAsia="ru-RU"/>
              </w:rPr>
            </w:pPr>
          </w:p>
        </w:tc>
        <w:tc>
          <w:tcPr>
            <w:tcW w:w="932"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rPr>
                <w:rFonts w:ascii="Times New Roman" w:eastAsia="Times New Roman" w:hAnsi="Times New Roman" w:cs="Times New Roman"/>
                <w:sz w:val="24"/>
                <w:szCs w:val="24"/>
                <w:lang w:eastAsia="ru-RU"/>
              </w:rPr>
            </w:pPr>
          </w:p>
        </w:tc>
      </w:tr>
      <w:tr w:rsidR="00627D24" w:rsidRPr="00F32EDB" w:rsidTr="00812D5E">
        <w:trPr>
          <w:trHeight w:val="20"/>
        </w:trPr>
        <w:tc>
          <w:tcPr>
            <w:tcW w:w="283"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spacing w:after="0" w:line="240" w:lineRule="auto"/>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2.</w:t>
            </w:r>
          </w:p>
        </w:tc>
        <w:tc>
          <w:tcPr>
            <w:tcW w:w="1988" w:type="pct"/>
            <w:tcBorders>
              <w:top w:val="single" w:sz="4" w:space="0" w:color="000000"/>
              <w:left w:val="nil"/>
              <w:bottom w:val="single" w:sz="4" w:space="0" w:color="000000"/>
              <w:right w:val="single" w:sz="4" w:space="0" w:color="000000"/>
            </w:tcBorders>
            <w:vAlign w:val="center"/>
          </w:tcPr>
          <w:p w:rsidR="00627D24" w:rsidRPr="00F32EDB" w:rsidRDefault="00627D24" w:rsidP="00812D5E">
            <w:pPr>
              <w:spacing w:after="0" w:line="240" w:lineRule="auto"/>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Организация питания</w:t>
            </w:r>
          </w:p>
        </w:tc>
        <w:tc>
          <w:tcPr>
            <w:tcW w:w="558"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spacing w:after="0"/>
              <w:rPr>
                <w:rFonts w:ascii="Times New Roman" w:eastAsia="Times New Roman" w:hAnsi="Times New Roman" w:cs="Times New Roman"/>
                <w:sz w:val="24"/>
                <w:szCs w:val="24"/>
                <w:lang w:eastAsia="ru-RU"/>
              </w:rPr>
            </w:pPr>
            <w:proofErr w:type="spellStart"/>
            <w:r w:rsidRPr="00F32EDB">
              <w:rPr>
                <w:rFonts w:ascii="Times New Roman" w:eastAsia="Times New Roman" w:hAnsi="Times New Roman" w:cs="Times New Roman"/>
                <w:sz w:val="24"/>
                <w:szCs w:val="24"/>
                <w:lang w:eastAsia="ru-RU"/>
              </w:rPr>
              <w:t>усл</w:t>
            </w:r>
            <w:proofErr w:type="spellEnd"/>
            <w:r w:rsidRPr="00F32EDB">
              <w:rPr>
                <w:rFonts w:ascii="Times New Roman" w:eastAsia="Times New Roman" w:hAnsi="Times New Roman" w:cs="Times New Roman"/>
                <w:sz w:val="24"/>
                <w:szCs w:val="24"/>
                <w:lang w:eastAsia="ru-RU"/>
              </w:rPr>
              <w:t>. ед.</w:t>
            </w: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27D24" w:rsidRPr="00F32EDB" w:rsidRDefault="00627D24" w:rsidP="00812D5E">
            <w:pPr>
              <w:spacing w:after="0"/>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1</w:t>
            </w:r>
          </w:p>
        </w:tc>
        <w:tc>
          <w:tcPr>
            <w:tcW w:w="857"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rPr>
                <w:rFonts w:ascii="Times New Roman" w:eastAsia="Times New Roman" w:hAnsi="Times New Roman" w:cs="Times New Roman"/>
                <w:sz w:val="24"/>
                <w:szCs w:val="24"/>
                <w:lang w:eastAsia="ru-RU"/>
              </w:rPr>
            </w:pPr>
          </w:p>
        </w:tc>
        <w:tc>
          <w:tcPr>
            <w:tcW w:w="932"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rPr>
                <w:rFonts w:ascii="Times New Roman" w:eastAsia="Times New Roman" w:hAnsi="Times New Roman" w:cs="Times New Roman"/>
                <w:sz w:val="24"/>
                <w:szCs w:val="24"/>
                <w:lang w:eastAsia="ru-RU"/>
              </w:rPr>
            </w:pPr>
          </w:p>
        </w:tc>
      </w:tr>
      <w:tr w:rsidR="00627D24" w:rsidRPr="00F32EDB" w:rsidTr="00812D5E">
        <w:trPr>
          <w:trHeight w:val="20"/>
        </w:trPr>
        <w:tc>
          <w:tcPr>
            <w:tcW w:w="283"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spacing w:after="0" w:line="240" w:lineRule="auto"/>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3.</w:t>
            </w:r>
          </w:p>
        </w:tc>
        <w:tc>
          <w:tcPr>
            <w:tcW w:w="1988" w:type="pct"/>
            <w:tcBorders>
              <w:top w:val="single" w:sz="4" w:space="0" w:color="000000"/>
              <w:left w:val="nil"/>
              <w:bottom w:val="single" w:sz="4" w:space="0" w:color="000000"/>
              <w:right w:val="single" w:sz="4" w:space="0" w:color="000000"/>
            </w:tcBorders>
            <w:vAlign w:val="center"/>
          </w:tcPr>
          <w:p w:rsidR="00627D24" w:rsidRPr="00F32EDB" w:rsidRDefault="00627D24" w:rsidP="00812D5E">
            <w:pPr>
              <w:spacing w:after="0" w:line="240" w:lineRule="auto"/>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 xml:space="preserve">Организация </w:t>
            </w:r>
            <w:r w:rsidR="00EF6F00" w:rsidRPr="00F32EDB">
              <w:rPr>
                <w:rFonts w:ascii="Times New Roman" w:eastAsia="Times New Roman" w:hAnsi="Times New Roman" w:cs="Times New Roman"/>
                <w:sz w:val="24"/>
                <w:szCs w:val="24"/>
                <w:lang w:eastAsia="ru-RU"/>
              </w:rPr>
              <w:t>фот</w:t>
            </w:r>
            <w:r w:rsidRPr="00F32EDB">
              <w:rPr>
                <w:rFonts w:ascii="Times New Roman" w:eastAsia="Times New Roman" w:hAnsi="Times New Roman" w:cs="Times New Roman"/>
                <w:sz w:val="24"/>
                <w:szCs w:val="24"/>
                <w:lang w:eastAsia="ru-RU"/>
              </w:rPr>
              <w:t>осъемки</w:t>
            </w:r>
          </w:p>
        </w:tc>
        <w:tc>
          <w:tcPr>
            <w:tcW w:w="558"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spacing w:after="0"/>
              <w:rPr>
                <w:rFonts w:ascii="Times New Roman" w:eastAsia="Times New Roman" w:hAnsi="Times New Roman" w:cs="Times New Roman"/>
                <w:sz w:val="24"/>
                <w:szCs w:val="24"/>
                <w:lang w:eastAsia="ru-RU"/>
              </w:rPr>
            </w:pPr>
            <w:proofErr w:type="spellStart"/>
            <w:r w:rsidRPr="00F32EDB">
              <w:rPr>
                <w:rFonts w:ascii="Times New Roman" w:eastAsia="Times New Roman" w:hAnsi="Times New Roman" w:cs="Times New Roman"/>
                <w:sz w:val="24"/>
                <w:szCs w:val="24"/>
                <w:lang w:eastAsia="ru-RU"/>
              </w:rPr>
              <w:t>усл</w:t>
            </w:r>
            <w:proofErr w:type="spellEnd"/>
            <w:r w:rsidRPr="00F32EDB">
              <w:rPr>
                <w:rFonts w:ascii="Times New Roman" w:eastAsia="Times New Roman" w:hAnsi="Times New Roman" w:cs="Times New Roman"/>
                <w:sz w:val="24"/>
                <w:szCs w:val="24"/>
                <w:lang w:eastAsia="ru-RU"/>
              </w:rPr>
              <w:t>. ед.</w:t>
            </w: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27D24" w:rsidRPr="00F32EDB" w:rsidRDefault="00627D24" w:rsidP="00812D5E">
            <w:pPr>
              <w:spacing w:after="0" w:line="240" w:lineRule="auto"/>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1</w:t>
            </w:r>
          </w:p>
        </w:tc>
        <w:tc>
          <w:tcPr>
            <w:tcW w:w="857"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rPr>
                <w:rFonts w:ascii="Times New Roman" w:eastAsia="Times New Roman" w:hAnsi="Times New Roman" w:cs="Times New Roman"/>
                <w:sz w:val="24"/>
                <w:szCs w:val="24"/>
                <w:lang w:eastAsia="ru-RU"/>
              </w:rPr>
            </w:pPr>
          </w:p>
        </w:tc>
        <w:tc>
          <w:tcPr>
            <w:tcW w:w="932"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rPr>
                <w:rFonts w:ascii="Times New Roman" w:eastAsia="Times New Roman" w:hAnsi="Times New Roman" w:cs="Times New Roman"/>
                <w:sz w:val="24"/>
                <w:szCs w:val="24"/>
                <w:lang w:eastAsia="ru-RU"/>
              </w:rPr>
            </w:pPr>
          </w:p>
        </w:tc>
      </w:tr>
      <w:tr w:rsidR="00627D24" w:rsidRPr="00F32EDB" w:rsidTr="00812D5E">
        <w:trPr>
          <w:trHeight w:val="20"/>
        </w:trPr>
        <w:tc>
          <w:tcPr>
            <w:tcW w:w="283"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spacing w:after="0" w:line="240" w:lineRule="auto"/>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4.</w:t>
            </w:r>
          </w:p>
        </w:tc>
        <w:tc>
          <w:tcPr>
            <w:tcW w:w="1988" w:type="pct"/>
            <w:tcBorders>
              <w:top w:val="single" w:sz="4" w:space="0" w:color="000000"/>
              <w:left w:val="nil"/>
              <w:bottom w:val="single" w:sz="4" w:space="0" w:color="000000"/>
              <w:right w:val="single" w:sz="4" w:space="0" w:color="000000"/>
            </w:tcBorders>
            <w:vAlign w:val="center"/>
          </w:tcPr>
          <w:p w:rsidR="00627D24" w:rsidRPr="00F32EDB" w:rsidRDefault="00627D24" w:rsidP="00812D5E">
            <w:pPr>
              <w:spacing w:after="0" w:line="240" w:lineRule="auto"/>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Оформление площадки</w:t>
            </w:r>
          </w:p>
        </w:tc>
        <w:tc>
          <w:tcPr>
            <w:tcW w:w="558"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spacing w:after="0"/>
              <w:rPr>
                <w:rFonts w:ascii="Times New Roman" w:eastAsia="Times New Roman" w:hAnsi="Times New Roman" w:cs="Times New Roman"/>
                <w:sz w:val="24"/>
                <w:szCs w:val="24"/>
                <w:lang w:eastAsia="ru-RU"/>
              </w:rPr>
            </w:pPr>
            <w:proofErr w:type="spellStart"/>
            <w:r w:rsidRPr="00F32EDB">
              <w:rPr>
                <w:rFonts w:ascii="Times New Roman" w:eastAsia="Times New Roman" w:hAnsi="Times New Roman" w:cs="Times New Roman"/>
                <w:sz w:val="24"/>
                <w:szCs w:val="24"/>
                <w:lang w:eastAsia="ru-RU"/>
              </w:rPr>
              <w:t>усл</w:t>
            </w:r>
            <w:proofErr w:type="spellEnd"/>
            <w:r w:rsidRPr="00F32EDB">
              <w:rPr>
                <w:rFonts w:ascii="Times New Roman" w:eastAsia="Times New Roman" w:hAnsi="Times New Roman" w:cs="Times New Roman"/>
                <w:sz w:val="24"/>
                <w:szCs w:val="24"/>
                <w:lang w:eastAsia="ru-RU"/>
              </w:rPr>
              <w:t>. ед.</w:t>
            </w:r>
          </w:p>
        </w:tc>
        <w:tc>
          <w:tcPr>
            <w:tcW w:w="38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27D24" w:rsidRPr="00F32EDB" w:rsidRDefault="00627D24" w:rsidP="00812D5E">
            <w:pPr>
              <w:spacing w:after="0" w:line="240" w:lineRule="auto"/>
              <w:rPr>
                <w:rFonts w:ascii="Times New Roman" w:eastAsia="Times New Roman" w:hAnsi="Times New Roman" w:cs="Times New Roman"/>
                <w:sz w:val="24"/>
                <w:szCs w:val="24"/>
                <w:lang w:eastAsia="ru-RU"/>
              </w:rPr>
            </w:pPr>
            <w:r w:rsidRPr="00F32EDB">
              <w:rPr>
                <w:rFonts w:ascii="Times New Roman" w:eastAsia="Times New Roman" w:hAnsi="Times New Roman" w:cs="Times New Roman"/>
                <w:sz w:val="24"/>
                <w:szCs w:val="24"/>
                <w:lang w:eastAsia="ru-RU"/>
              </w:rPr>
              <w:t>1</w:t>
            </w:r>
          </w:p>
        </w:tc>
        <w:tc>
          <w:tcPr>
            <w:tcW w:w="857"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rPr>
                <w:rFonts w:ascii="Times New Roman" w:eastAsia="Times New Roman" w:hAnsi="Times New Roman" w:cs="Times New Roman"/>
                <w:sz w:val="24"/>
                <w:szCs w:val="24"/>
                <w:lang w:eastAsia="ru-RU"/>
              </w:rPr>
            </w:pPr>
          </w:p>
        </w:tc>
        <w:tc>
          <w:tcPr>
            <w:tcW w:w="932" w:type="pct"/>
            <w:tcBorders>
              <w:top w:val="single" w:sz="4" w:space="0" w:color="000000"/>
              <w:left w:val="single" w:sz="4" w:space="0" w:color="000000"/>
              <w:bottom w:val="single" w:sz="4" w:space="0" w:color="000000"/>
              <w:right w:val="single" w:sz="4" w:space="0" w:color="000000"/>
            </w:tcBorders>
            <w:vAlign w:val="center"/>
          </w:tcPr>
          <w:p w:rsidR="00627D24" w:rsidRPr="00F32EDB" w:rsidRDefault="00627D24" w:rsidP="00812D5E">
            <w:pPr>
              <w:rPr>
                <w:rFonts w:ascii="Times New Roman" w:eastAsia="Times New Roman" w:hAnsi="Times New Roman" w:cs="Times New Roman"/>
                <w:sz w:val="24"/>
                <w:szCs w:val="24"/>
                <w:lang w:eastAsia="ru-RU"/>
              </w:rPr>
            </w:pPr>
          </w:p>
        </w:tc>
      </w:tr>
      <w:tr w:rsidR="00276037" w:rsidRPr="00F32EDB" w:rsidTr="00EB6B25">
        <w:trPr>
          <w:trHeight w:val="20"/>
        </w:trPr>
        <w:tc>
          <w:tcPr>
            <w:tcW w:w="4068" w:type="pct"/>
            <w:gridSpan w:val="5"/>
            <w:tcBorders>
              <w:top w:val="single" w:sz="4" w:space="0" w:color="000000"/>
              <w:left w:val="single" w:sz="4" w:space="0" w:color="000000"/>
              <w:bottom w:val="single" w:sz="4" w:space="0" w:color="000000"/>
              <w:right w:val="single" w:sz="4" w:space="0" w:color="000000"/>
            </w:tcBorders>
          </w:tcPr>
          <w:p w:rsidR="00276037" w:rsidRPr="00F32EDB" w:rsidRDefault="00276037" w:rsidP="00627D24">
            <w:pPr>
              <w:spacing w:after="0" w:line="240" w:lineRule="auto"/>
              <w:jc w:val="right"/>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ИТОГО с учетом НДС (</w:t>
            </w:r>
            <w:r w:rsidR="00FB7E7C" w:rsidRPr="00F32EDB">
              <w:rPr>
                <w:rFonts w:ascii="Times New Roman" w:eastAsia="Times New Roman" w:hAnsi="Times New Roman" w:cs="Times New Roman"/>
                <w:b/>
                <w:sz w:val="24"/>
                <w:szCs w:val="24"/>
                <w:lang w:eastAsia="ru-RU"/>
              </w:rPr>
              <w:t>__</w:t>
            </w:r>
            <w:r w:rsidR="00627D24" w:rsidRPr="00F32EDB">
              <w:rPr>
                <w:rFonts w:ascii="Times New Roman" w:eastAsia="Times New Roman" w:hAnsi="Times New Roman" w:cs="Times New Roman"/>
                <w:b/>
                <w:sz w:val="24"/>
                <w:szCs w:val="24"/>
                <w:lang w:eastAsia="ru-RU"/>
              </w:rPr>
              <w:t>%)</w:t>
            </w:r>
            <w:r w:rsidR="00F32EDB" w:rsidRPr="00F32EDB">
              <w:rPr>
                <w:rFonts w:ascii="Times New Roman" w:eastAsia="Times New Roman" w:hAnsi="Times New Roman" w:cs="Times New Roman"/>
                <w:b/>
                <w:sz w:val="24"/>
                <w:szCs w:val="24"/>
                <w:lang w:eastAsia="ru-RU"/>
              </w:rPr>
              <w:t xml:space="preserve"> или НДС не облагается</w:t>
            </w:r>
            <w:r w:rsidRPr="00F32EDB">
              <w:rPr>
                <w:rFonts w:ascii="Times New Roman" w:eastAsia="Times New Roman" w:hAnsi="Times New Roman" w:cs="Times New Roman"/>
                <w:b/>
                <w:sz w:val="24"/>
                <w:szCs w:val="24"/>
                <w:lang w:eastAsia="ru-RU"/>
              </w:rPr>
              <w:t>, руб.:</w:t>
            </w:r>
          </w:p>
        </w:tc>
        <w:tc>
          <w:tcPr>
            <w:tcW w:w="932" w:type="pct"/>
            <w:tcBorders>
              <w:top w:val="single" w:sz="4" w:space="0" w:color="000000"/>
              <w:left w:val="single" w:sz="4" w:space="0" w:color="000000"/>
              <w:bottom w:val="single" w:sz="4" w:space="0" w:color="000000"/>
              <w:right w:val="single" w:sz="4" w:space="0" w:color="000000"/>
            </w:tcBorders>
            <w:vAlign w:val="center"/>
          </w:tcPr>
          <w:p w:rsidR="00276037" w:rsidRPr="00F32EDB" w:rsidRDefault="00276037" w:rsidP="00EB6B25">
            <w:pPr>
              <w:spacing w:after="0" w:line="240" w:lineRule="auto"/>
              <w:ind w:right="276"/>
              <w:jc w:val="center"/>
              <w:rPr>
                <w:rFonts w:ascii="Times New Roman" w:eastAsia="Times New Roman" w:hAnsi="Times New Roman" w:cs="Times New Roman"/>
                <w:b/>
                <w:sz w:val="24"/>
                <w:szCs w:val="24"/>
                <w:lang w:eastAsia="ru-RU"/>
              </w:rPr>
            </w:pPr>
          </w:p>
        </w:tc>
      </w:tr>
      <w:tr w:rsidR="00276037" w:rsidRPr="00F32EDB" w:rsidTr="00EB6B25">
        <w:trPr>
          <w:trHeight w:val="20"/>
        </w:trPr>
        <w:tc>
          <w:tcPr>
            <w:tcW w:w="4068" w:type="pct"/>
            <w:gridSpan w:val="5"/>
            <w:tcBorders>
              <w:top w:val="single" w:sz="4" w:space="0" w:color="000000"/>
              <w:left w:val="single" w:sz="4" w:space="0" w:color="000000"/>
              <w:bottom w:val="single" w:sz="4" w:space="0" w:color="000000"/>
              <w:right w:val="single" w:sz="4" w:space="0" w:color="000000"/>
            </w:tcBorders>
          </w:tcPr>
          <w:p w:rsidR="00276037" w:rsidRPr="00F32EDB" w:rsidRDefault="00276037" w:rsidP="00627D24">
            <w:pPr>
              <w:spacing w:after="0" w:line="240" w:lineRule="auto"/>
              <w:jc w:val="right"/>
              <w:rPr>
                <w:rFonts w:ascii="Times New Roman" w:eastAsia="Times New Roman" w:hAnsi="Times New Roman" w:cs="Times New Roman"/>
                <w:b/>
                <w:sz w:val="24"/>
                <w:szCs w:val="24"/>
                <w:lang w:eastAsia="ru-RU"/>
              </w:rPr>
            </w:pPr>
            <w:r w:rsidRPr="00F32EDB">
              <w:rPr>
                <w:rFonts w:ascii="Times New Roman" w:eastAsia="Times New Roman" w:hAnsi="Times New Roman" w:cs="Times New Roman"/>
                <w:b/>
                <w:sz w:val="24"/>
                <w:szCs w:val="24"/>
                <w:lang w:eastAsia="ru-RU"/>
              </w:rPr>
              <w:t>В том числе НДС (</w:t>
            </w:r>
            <w:r w:rsidR="00FB7E7C" w:rsidRPr="00F32EDB">
              <w:rPr>
                <w:rFonts w:ascii="Times New Roman" w:eastAsia="Times New Roman" w:hAnsi="Times New Roman" w:cs="Times New Roman"/>
                <w:b/>
                <w:sz w:val="24"/>
                <w:szCs w:val="24"/>
                <w:lang w:eastAsia="ru-RU"/>
              </w:rPr>
              <w:t>__</w:t>
            </w:r>
            <w:r w:rsidR="00627D24" w:rsidRPr="00F32EDB">
              <w:rPr>
                <w:rFonts w:ascii="Times New Roman" w:eastAsia="Times New Roman" w:hAnsi="Times New Roman" w:cs="Times New Roman"/>
                <w:b/>
                <w:sz w:val="24"/>
                <w:szCs w:val="24"/>
                <w:lang w:eastAsia="ru-RU"/>
              </w:rPr>
              <w:t>%)</w:t>
            </w:r>
            <w:r w:rsidR="00F32EDB" w:rsidRPr="00F32EDB">
              <w:rPr>
                <w:rFonts w:ascii="Times New Roman" w:eastAsia="Times New Roman" w:hAnsi="Times New Roman" w:cs="Times New Roman"/>
                <w:b/>
                <w:sz w:val="24"/>
                <w:szCs w:val="24"/>
                <w:lang w:eastAsia="ru-RU"/>
              </w:rPr>
              <w:t xml:space="preserve"> или НДС не облагается</w:t>
            </w:r>
            <w:r w:rsidRPr="00F32EDB">
              <w:rPr>
                <w:rFonts w:ascii="Times New Roman" w:eastAsia="Times New Roman" w:hAnsi="Times New Roman" w:cs="Times New Roman"/>
                <w:b/>
                <w:sz w:val="24"/>
                <w:szCs w:val="24"/>
                <w:lang w:eastAsia="ru-RU"/>
              </w:rPr>
              <w:t>, руб.:</w:t>
            </w:r>
          </w:p>
        </w:tc>
        <w:tc>
          <w:tcPr>
            <w:tcW w:w="932" w:type="pct"/>
            <w:tcBorders>
              <w:top w:val="single" w:sz="4" w:space="0" w:color="000000"/>
              <w:left w:val="single" w:sz="4" w:space="0" w:color="000000"/>
              <w:bottom w:val="single" w:sz="4" w:space="0" w:color="000000"/>
              <w:right w:val="single" w:sz="4" w:space="0" w:color="000000"/>
            </w:tcBorders>
            <w:vAlign w:val="center"/>
          </w:tcPr>
          <w:p w:rsidR="00276037" w:rsidRPr="00F32EDB" w:rsidRDefault="00276037" w:rsidP="00EB6B25">
            <w:pPr>
              <w:spacing w:after="0" w:line="240" w:lineRule="auto"/>
              <w:ind w:right="276"/>
              <w:jc w:val="center"/>
              <w:rPr>
                <w:rFonts w:ascii="Times New Roman" w:eastAsia="Times New Roman" w:hAnsi="Times New Roman" w:cs="Times New Roman"/>
                <w:b/>
                <w:sz w:val="24"/>
                <w:szCs w:val="24"/>
                <w:lang w:eastAsia="ru-RU"/>
              </w:rPr>
            </w:pPr>
          </w:p>
        </w:tc>
      </w:tr>
    </w:tbl>
    <w:p w:rsidR="00276037" w:rsidRPr="00F32EDB" w:rsidRDefault="00276037" w:rsidP="00276037">
      <w:pPr>
        <w:spacing w:after="0" w:line="240" w:lineRule="auto"/>
        <w:rPr>
          <w:rFonts w:ascii="Times New Roman" w:eastAsiaTheme="minorEastAsia" w:hAnsi="Times New Roman" w:cs="Times New Roman"/>
          <w:b/>
          <w:sz w:val="24"/>
          <w:szCs w:val="24"/>
          <w:lang w:eastAsia="ru-RU"/>
        </w:rPr>
      </w:pPr>
    </w:p>
    <w:p w:rsidR="00276037" w:rsidRPr="00F32EDB" w:rsidRDefault="00276037" w:rsidP="00276037">
      <w:pPr>
        <w:spacing w:after="0" w:line="240" w:lineRule="auto"/>
        <w:rPr>
          <w:rFonts w:ascii="Times New Roman" w:eastAsiaTheme="minorEastAsia" w:hAnsi="Times New Roman" w:cs="Times New Roman"/>
          <w:b/>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40"/>
        <w:gridCol w:w="4535"/>
      </w:tblGrid>
      <w:tr w:rsidR="00276037" w:rsidRPr="00F32EDB" w:rsidTr="00EB6B25">
        <w:tc>
          <w:tcPr>
            <w:tcW w:w="4740" w:type="dxa"/>
          </w:tcPr>
          <w:p w:rsidR="00276037" w:rsidRPr="00F32EDB" w:rsidRDefault="00276037" w:rsidP="00EB6B25">
            <w:pPr>
              <w:pStyle w:val="ConsPlusNormal"/>
              <w:rPr>
                <w:rFonts w:ascii="Times New Roman" w:hAnsi="Times New Roman" w:cs="Times New Roman"/>
                <w:b/>
                <w:sz w:val="24"/>
                <w:szCs w:val="24"/>
              </w:rPr>
            </w:pPr>
            <w:r w:rsidRPr="00F32EDB">
              <w:rPr>
                <w:rFonts w:ascii="Times New Roman" w:hAnsi="Times New Roman" w:cs="Times New Roman"/>
                <w:b/>
                <w:sz w:val="24"/>
                <w:szCs w:val="24"/>
              </w:rPr>
              <w:t>Заказчик:</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Исполняющий обязанности </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заместителя директора </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СПБ ГБУ «ЦРПП»</w:t>
            </w:r>
          </w:p>
        </w:tc>
        <w:tc>
          <w:tcPr>
            <w:tcW w:w="4535" w:type="dxa"/>
          </w:tcPr>
          <w:p w:rsidR="00276037" w:rsidRPr="00F32EDB" w:rsidRDefault="00276037" w:rsidP="00EB6B25">
            <w:pPr>
              <w:pStyle w:val="ConsPlusNormal"/>
              <w:rPr>
                <w:rFonts w:ascii="Times New Roman" w:hAnsi="Times New Roman" w:cs="Times New Roman"/>
                <w:b/>
                <w:sz w:val="24"/>
                <w:szCs w:val="24"/>
              </w:rPr>
            </w:pPr>
            <w:r w:rsidRPr="00F32EDB">
              <w:rPr>
                <w:rFonts w:ascii="Times New Roman" w:hAnsi="Times New Roman" w:cs="Times New Roman"/>
                <w:b/>
                <w:sz w:val="24"/>
                <w:szCs w:val="24"/>
              </w:rPr>
              <w:t>Исполнитель:</w:t>
            </w:r>
          </w:p>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Должность</w:t>
            </w:r>
          </w:p>
        </w:tc>
      </w:tr>
      <w:tr w:rsidR="00276037" w:rsidRPr="00F32EDB" w:rsidTr="00EB6B25">
        <w:trPr>
          <w:trHeight w:val="369"/>
        </w:trPr>
        <w:tc>
          <w:tcPr>
            <w:tcW w:w="4740" w:type="dxa"/>
          </w:tcPr>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 xml:space="preserve">________________________ </w:t>
            </w:r>
            <w:proofErr w:type="spellStart"/>
            <w:r w:rsidRPr="00F32EDB">
              <w:rPr>
                <w:rFonts w:ascii="Times New Roman" w:hAnsi="Times New Roman" w:cs="Times New Roman"/>
                <w:sz w:val="24"/>
                <w:szCs w:val="24"/>
              </w:rPr>
              <w:t>К.В.Поздняк</w:t>
            </w:r>
            <w:proofErr w:type="spellEnd"/>
          </w:p>
        </w:tc>
        <w:tc>
          <w:tcPr>
            <w:tcW w:w="4535" w:type="dxa"/>
          </w:tcPr>
          <w:p w:rsidR="00276037" w:rsidRPr="00F32EDB" w:rsidRDefault="00276037" w:rsidP="00EB6B25">
            <w:pPr>
              <w:pStyle w:val="ConsPlusNormal"/>
              <w:rPr>
                <w:rFonts w:ascii="Times New Roman" w:hAnsi="Times New Roman" w:cs="Times New Roman"/>
                <w:sz w:val="24"/>
                <w:szCs w:val="24"/>
              </w:rPr>
            </w:pPr>
            <w:r w:rsidRPr="00F32EDB">
              <w:rPr>
                <w:rFonts w:ascii="Times New Roman" w:hAnsi="Times New Roman" w:cs="Times New Roman"/>
                <w:sz w:val="24"/>
                <w:szCs w:val="24"/>
              </w:rPr>
              <w:t>________________________ ФИО</w:t>
            </w:r>
          </w:p>
        </w:tc>
      </w:tr>
      <w:tr w:rsidR="00276037" w:rsidRPr="001A5C08" w:rsidTr="00EB6B25">
        <w:tc>
          <w:tcPr>
            <w:tcW w:w="9275" w:type="dxa"/>
            <w:gridSpan w:val="2"/>
          </w:tcPr>
          <w:p w:rsidR="00276037" w:rsidRPr="001A5C08" w:rsidRDefault="00276037" w:rsidP="00EB6B25">
            <w:pPr>
              <w:pStyle w:val="ConsPlusNormal"/>
              <w:jc w:val="center"/>
              <w:rPr>
                <w:rFonts w:ascii="Times New Roman" w:hAnsi="Times New Roman" w:cs="Times New Roman"/>
                <w:sz w:val="24"/>
                <w:szCs w:val="24"/>
              </w:rPr>
            </w:pPr>
            <w:r w:rsidRPr="00F32EDB">
              <w:rPr>
                <w:rFonts w:ascii="Times New Roman" w:hAnsi="Times New Roman" w:cs="Times New Roman"/>
                <w:sz w:val="24"/>
                <w:szCs w:val="24"/>
              </w:rPr>
              <w:t>Контракт подписан усиленными квалифицированными электронными подписями лиц, имеющих право действовать от имени Заказчика и Исполнителя.</w:t>
            </w:r>
          </w:p>
        </w:tc>
      </w:tr>
    </w:tbl>
    <w:p w:rsidR="00276037" w:rsidRPr="001A5C08" w:rsidRDefault="00276037" w:rsidP="00276037">
      <w:pPr>
        <w:spacing w:after="0" w:line="240" w:lineRule="auto"/>
        <w:rPr>
          <w:rFonts w:ascii="Times New Roman" w:eastAsiaTheme="minorEastAsia" w:hAnsi="Times New Roman" w:cs="Times New Roman"/>
          <w:b/>
          <w:sz w:val="24"/>
          <w:szCs w:val="24"/>
          <w:lang w:eastAsia="ru-RU"/>
        </w:rPr>
      </w:pPr>
    </w:p>
    <w:p w:rsidR="00276037" w:rsidRDefault="00276037" w:rsidP="00541FF2">
      <w:pPr>
        <w:spacing w:after="0" w:line="240" w:lineRule="auto"/>
        <w:ind w:left="6237"/>
        <w:jc w:val="right"/>
        <w:rPr>
          <w:rFonts w:ascii="Times New Roman" w:eastAsiaTheme="minorEastAsia" w:hAnsi="Times New Roman" w:cs="Times New Roman"/>
          <w:b/>
          <w:sz w:val="24"/>
          <w:szCs w:val="24"/>
          <w:lang w:eastAsia="ru-RU"/>
        </w:rPr>
      </w:pPr>
    </w:p>
    <w:p w:rsidR="00276037" w:rsidRDefault="00276037" w:rsidP="00541FF2">
      <w:pPr>
        <w:spacing w:after="0" w:line="240" w:lineRule="auto"/>
        <w:ind w:left="6237"/>
        <w:jc w:val="right"/>
        <w:rPr>
          <w:rFonts w:ascii="Times New Roman" w:eastAsiaTheme="minorEastAsia" w:hAnsi="Times New Roman" w:cs="Times New Roman"/>
          <w:b/>
          <w:sz w:val="24"/>
          <w:szCs w:val="24"/>
          <w:lang w:eastAsia="ru-RU"/>
        </w:rPr>
      </w:pPr>
    </w:p>
    <w:p w:rsidR="00276037" w:rsidRDefault="00276037" w:rsidP="00541FF2">
      <w:pPr>
        <w:spacing w:after="0" w:line="240" w:lineRule="auto"/>
        <w:ind w:left="6237"/>
        <w:jc w:val="right"/>
        <w:rPr>
          <w:rFonts w:ascii="Times New Roman" w:eastAsiaTheme="minorEastAsia" w:hAnsi="Times New Roman" w:cs="Times New Roman"/>
          <w:b/>
          <w:sz w:val="24"/>
          <w:szCs w:val="24"/>
          <w:lang w:eastAsia="ru-RU"/>
        </w:rPr>
      </w:pPr>
    </w:p>
    <w:p w:rsidR="00276037" w:rsidRDefault="00276037" w:rsidP="00541FF2">
      <w:pPr>
        <w:spacing w:after="0" w:line="240" w:lineRule="auto"/>
        <w:ind w:left="6237"/>
        <w:jc w:val="right"/>
        <w:rPr>
          <w:rFonts w:ascii="Times New Roman" w:eastAsiaTheme="minorEastAsia" w:hAnsi="Times New Roman" w:cs="Times New Roman"/>
          <w:b/>
          <w:sz w:val="24"/>
          <w:szCs w:val="24"/>
          <w:lang w:eastAsia="ru-RU"/>
        </w:rPr>
      </w:pPr>
    </w:p>
    <w:p w:rsidR="00276037" w:rsidRDefault="00276037" w:rsidP="00541FF2">
      <w:pPr>
        <w:spacing w:after="0" w:line="240" w:lineRule="auto"/>
        <w:ind w:left="6237"/>
        <w:jc w:val="right"/>
        <w:rPr>
          <w:rFonts w:ascii="Times New Roman" w:eastAsiaTheme="minorEastAsia" w:hAnsi="Times New Roman" w:cs="Times New Roman"/>
          <w:b/>
          <w:sz w:val="24"/>
          <w:szCs w:val="24"/>
          <w:lang w:eastAsia="ru-RU"/>
        </w:rPr>
      </w:pPr>
    </w:p>
    <w:p w:rsidR="00276037" w:rsidRDefault="00276037" w:rsidP="00541FF2">
      <w:pPr>
        <w:spacing w:after="0" w:line="240" w:lineRule="auto"/>
        <w:ind w:left="6237"/>
        <w:jc w:val="right"/>
        <w:rPr>
          <w:rFonts w:ascii="Times New Roman" w:eastAsiaTheme="minorEastAsia" w:hAnsi="Times New Roman" w:cs="Times New Roman"/>
          <w:b/>
          <w:sz w:val="24"/>
          <w:szCs w:val="24"/>
          <w:lang w:eastAsia="ru-RU"/>
        </w:rPr>
      </w:pPr>
    </w:p>
    <w:p w:rsidR="00276037" w:rsidRDefault="00276037" w:rsidP="00541FF2">
      <w:pPr>
        <w:spacing w:after="0" w:line="240" w:lineRule="auto"/>
        <w:ind w:left="6237"/>
        <w:jc w:val="right"/>
        <w:rPr>
          <w:rFonts w:ascii="Times New Roman" w:eastAsiaTheme="minorEastAsia" w:hAnsi="Times New Roman" w:cs="Times New Roman"/>
          <w:b/>
          <w:sz w:val="24"/>
          <w:szCs w:val="24"/>
          <w:lang w:eastAsia="ru-RU"/>
        </w:rPr>
      </w:pPr>
    </w:p>
    <w:p w:rsidR="00276037" w:rsidRDefault="00276037" w:rsidP="00541FF2">
      <w:pPr>
        <w:spacing w:after="0" w:line="240" w:lineRule="auto"/>
        <w:ind w:left="6237"/>
        <w:jc w:val="right"/>
        <w:rPr>
          <w:rFonts w:ascii="Times New Roman" w:eastAsiaTheme="minorEastAsia" w:hAnsi="Times New Roman" w:cs="Times New Roman"/>
          <w:b/>
          <w:sz w:val="24"/>
          <w:szCs w:val="24"/>
          <w:lang w:eastAsia="ru-RU"/>
        </w:rPr>
      </w:pPr>
    </w:p>
    <w:p w:rsidR="00627D24" w:rsidRDefault="00627D24" w:rsidP="00276037">
      <w:pPr>
        <w:spacing w:after="0" w:line="240" w:lineRule="auto"/>
        <w:ind w:right="-57"/>
        <w:jc w:val="right"/>
        <w:rPr>
          <w:rFonts w:ascii="Times New Roman" w:eastAsia="Times New Roman" w:hAnsi="Times New Roman" w:cs="Times New Roman"/>
          <w:sz w:val="24"/>
          <w:szCs w:val="24"/>
          <w:lang w:eastAsia="ru-RU"/>
        </w:rPr>
      </w:pPr>
    </w:p>
    <w:p w:rsidR="00627D24" w:rsidRDefault="00627D24" w:rsidP="00276037">
      <w:pPr>
        <w:spacing w:after="0" w:line="240" w:lineRule="auto"/>
        <w:ind w:right="-57"/>
        <w:jc w:val="right"/>
        <w:rPr>
          <w:rFonts w:ascii="Times New Roman" w:eastAsia="Times New Roman" w:hAnsi="Times New Roman" w:cs="Times New Roman"/>
          <w:sz w:val="24"/>
          <w:szCs w:val="24"/>
          <w:lang w:eastAsia="ru-RU"/>
        </w:rPr>
      </w:pPr>
    </w:p>
    <w:p w:rsidR="00627D24" w:rsidRDefault="00627D24" w:rsidP="00276037">
      <w:pPr>
        <w:spacing w:after="0" w:line="240" w:lineRule="auto"/>
        <w:ind w:right="-57"/>
        <w:jc w:val="right"/>
        <w:rPr>
          <w:rFonts w:ascii="Times New Roman" w:eastAsia="Times New Roman" w:hAnsi="Times New Roman" w:cs="Times New Roman"/>
          <w:sz w:val="24"/>
          <w:szCs w:val="24"/>
          <w:lang w:eastAsia="ru-RU"/>
        </w:rPr>
      </w:pPr>
    </w:p>
    <w:p w:rsidR="00627D24" w:rsidRDefault="00627D24" w:rsidP="00276037">
      <w:pPr>
        <w:spacing w:after="0" w:line="240" w:lineRule="auto"/>
        <w:ind w:right="-57"/>
        <w:jc w:val="right"/>
        <w:rPr>
          <w:rFonts w:ascii="Times New Roman" w:eastAsia="Times New Roman" w:hAnsi="Times New Roman" w:cs="Times New Roman"/>
          <w:sz w:val="24"/>
          <w:szCs w:val="24"/>
          <w:lang w:eastAsia="ru-RU"/>
        </w:rPr>
      </w:pPr>
    </w:p>
    <w:p w:rsidR="00627D24" w:rsidRDefault="00627D24" w:rsidP="00276037">
      <w:pPr>
        <w:spacing w:after="0" w:line="240" w:lineRule="auto"/>
        <w:ind w:right="-57"/>
        <w:jc w:val="right"/>
        <w:rPr>
          <w:rFonts w:ascii="Times New Roman" w:eastAsia="Times New Roman" w:hAnsi="Times New Roman" w:cs="Times New Roman"/>
          <w:sz w:val="24"/>
          <w:szCs w:val="24"/>
          <w:lang w:eastAsia="ru-RU"/>
        </w:rPr>
      </w:pPr>
    </w:p>
    <w:sectPr w:rsidR="00627D24" w:rsidSect="00A22321">
      <w:pgSz w:w="11906" w:h="16838"/>
      <w:pgMar w:top="1134" w:right="1133"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EBC" w:rsidRDefault="00894EBC" w:rsidP="001C18B6">
      <w:pPr>
        <w:spacing w:after="0" w:line="240" w:lineRule="auto"/>
      </w:pPr>
      <w:r>
        <w:separator/>
      </w:r>
    </w:p>
  </w:endnote>
  <w:endnote w:type="continuationSeparator" w:id="0">
    <w:p w:rsidR="00894EBC" w:rsidRDefault="00894EBC" w:rsidP="001C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Roboto">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EBC" w:rsidRDefault="00894EBC" w:rsidP="001C18B6">
      <w:pPr>
        <w:spacing w:after="0" w:line="240" w:lineRule="auto"/>
      </w:pPr>
      <w:r>
        <w:separator/>
      </w:r>
    </w:p>
  </w:footnote>
  <w:footnote w:type="continuationSeparator" w:id="0">
    <w:p w:rsidR="00894EBC" w:rsidRDefault="00894EBC" w:rsidP="001C18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2FEE"/>
    <w:multiLevelType w:val="multilevel"/>
    <w:tmpl w:val="F202E2A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
    <w:nsid w:val="0C3632F1"/>
    <w:multiLevelType w:val="hybridMultilevel"/>
    <w:tmpl w:val="00E837EE"/>
    <w:lvl w:ilvl="0" w:tplc="98FC65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6350E6"/>
    <w:multiLevelType w:val="hybridMultilevel"/>
    <w:tmpl w:val="9606EDA4"/>
    <w:lvl w:ilvl="0" w:tplc="98FC65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E6C732F"/>
    <w:multiLevelType w:val="multilevel"/>
    <w:tmpl w:val="24CE67D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nsid w:val="155B6599"/>
    <w:multiLevelType w:val="multilevel"/>
    <w:tmpl w:val="ECDEBCE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
    <w:nsid w:val="198131F9"/>
    <w:multiLevelType w:val="hybridMultilevel"/>
    <w:tmpl w:val="A3C67828"/>
    <w:lvl w:ilvl="0" w:tplc="98FC65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D3123DE"/>
    <w:multiLevelType w:val="hybridMultilevel"/>
    <w:tmpl w:val="8296356C"/>
    <w:styleLink w:val="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373937"/>
    <w:multiLevelType w:val="hybridMultilevel"/>
    <w:tmpl w:val="BBA0898A"/>
    <w:lvl w:ilvl="0" w:tplc="E4EAA544">
      <w:start w:val="1"/>
      <w:numFmt w:val="bullet"/>
      <w:lvlText w:val=""/>
      <w:lvlJc w:val="left"/>
      <w:pPr>
        <w:ind w:left="1287" w:hanging="360"/>
      </w:pPr>
      <w:rPr>
        <w:rFonts w:ascii="Symbol" w:hAnsi="Symbol" w:hint="default"/>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BFD3B56"/>
    <w:multiLevelType w:val="hybridMultilevel"/>
    <w:tmpl w:val="D2360486"/>
    <w:lvl w:ilvl="0" w:tplc="98FC65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321F7BD4"/>
    <w:multiLevelType w:val="multilevel"/>
    <w:tmpl w:val="AFB433A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1">
    <w:nsid w:val="332D125D"/>
    <w:multiLevelType w:val="hybridMultilevel"/>
    <w:tmpl w:val="3C621082"/>
    <w:lvl w:ilvl="0" w:tplc="F67695A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6F92350"/>
    <w:multiLevelType w:val="multilevel"/>
    <w:tmpl w:val="CC069AAA"/>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3">
    <w:nsid w:val="3B794229"/>
    <w:multiLevelType w:val="hybridMultilevel"/>
    <w:tmpl w:val="BCE2B7C6"/>
    <w:lvl w:ilvl="0" w:tplc="04190001">
      <w:start w:val="1"/>
      <w:numFmt w:val="bullet"/>
      <w:lvlText w:val=""/>
      <w:lvlJc w:val="left"/>
      <w:pPr>
        <w:ind w:left="1256" w:hanging="360"/>
      </w:pPr>
      <w:rPr>
        <w:rFonts w:ascii="Symbol" w:hAnsi="Symbol" w:hint="default"/>
      </w:rPr>
    </w:lvl>
    <w:lvl w:ilvl="1" w:tplc="04190003" w:tentative="1">
      <w:start w:val="1"/>
      <w:numFmt w:val="bullet"/>
      <w:lvlText w:val="o"/>
      <w:lvlJc w:val="left"/>
      <w:pPr>
        <w:ind w:left="1976" w:hanging="360"/>
      </w:pPr>
      <w:rPr>
        <w:rFonts w:ascii="Courier New" w:hAnsi="Courier New" w:cs="Courier New" w:hint="default"/>
      </w:rPr>
    </w:lvl>
    <w:lvl w:ilvl="2" w:tplc="04190005" w:tentative="1">
      <w:start w:val="1"/>
      <w:numFmt w:val="bullet"/>
      <w:lvlText w:val=""/>
      <w:lvlJc w:val="left"/>
      <w:pPr>
        <w:ind w:left="2696" w:hanging="360"/>
      </w:pPr>
      <w:rPr>
        <w:rFonts w:ascii="Wingdings" w:hAnsi="Wingdings" w:hint="default"/>
      </w:rPr>
    </w:lvl>
    <w:lvl w:ilvl="3" w:tplc="04190001" w:tentative="1">
      <w:start w:val="1"/>
      <w:numFmt w:val="bullet"/>
      <w:lvlText w:val=""/>
      <w:lvlJc w:val="left"/>
      <w:pPr>
        <w:ind w:left="3416" w:hanging="360"/>
      </w:pPr>
      <w:rPr>
        <w:rFonts w:ascii="Symbol" w:hAnsi="Symbol" w:hint="default"/>
      </w:rPr>
    </w:lvl>
    <w:lvl w:ilvl="4" w:tplc="04190003" w:tentative="1">
      <w:start w:val="1"/>
      <w:numFmt w:val="bullet"/>
      <w:lvlText w:val="o"/>
      <w:lvlJc w:val="left"/>
      <w:pPr>
        <w:ind w:left="4136" w:hanging="360"/>
      </w:pPr>
      <w:rPr>
        <w:rFonts w:ascii="Courier New" w:hAnsi="Courier New" w:cs="Courier New" w:hint="default"/>
      </w:rPr>
    </w:lvl>
    <w:lvl w:ilvl="5" w:tplc="04190005" w:tentative="1">
      <w:start w:val="1"/>
      <w:numFmt w:val="bullet"/>
      <w:lvlText w:val=""/>
      <w:lvlJc w:val="left"/>
      <w:pPr>
        <w:ind w:left="4856" w:hanging="360"/>
      </w:pPr>
      <w:rPr>
        <w:rFonts w:ascii="Wingdings" w:hAnsi="Wingdings" w:hint="default"/>
      </w:rPr>
    </w:lvl>
    <w:lvl w:ilvl="6" w:tplc="04190001" w:tentative="1">
      <w:start w:val="1"/>
      <w:numFmt w:val="bullet"/>
      <w:lvlText w:val=""/>
      <w:lvlJc w:val="left"/>
      <w:pPr>
        <w:ind w:left="5576" w:hanging="360"/>
      </w:pPr>
      <w:rPr>
        <w:rFonts w:ascii="Symbol" w:hAnsi="Symbol" w:hint="default"/>
      </w:rPr>
    </w:lvl>
    <w:lvl w:ilvl="7" w:tplc="04190003" w:tentative="1">
      <w:start w:val="1"/>
      <w:numFmt w:val="bullet"/>
      <w:lvlText w:val="o"/>
      <w:lvlJc w:val="left"/>
      <w:pPr>
        <w:ind w:left="6296" w:hanging="360"/>
      </w:pPr>
      <w:rPr>
        <w:rFonts w:ascii="Courier New" w:hAnsi="Courier New" w:cs="Courier New" w:hint="default"/>
      </w:rPr>
    </w:lvl>
    <w:lvl w:ilvl="8" w:tplc="04190005" w:tentative="1">
      <w:start w:val="1"/>
      <w:numFmt w:val="bullet"/>
      <w:lvlText w:val=""/>
      <w:lvlJc w:val="left"/>
      <w:pPr>
        <w:ind w:left="7016" w:hanging="360"/>
      </w:pPr>
      <w:rPr>
        <w:rFonts w:ascii="Wingdings" w:hAnsi="Wingdings" w:hint="default"/>
      </w:rPr>
    </w:lvl>
  </w:abstractNum>
  <w:abstractNum w:abstractNumId="14">
    <w:nsid w:val="47CC3020"/>
    <w:multiLevelType w:val="multilevel"/>
    <w:tmpl w:val="A8C03EEE"/>
    <w:numStyleLink w:val="a0"/>
  </w:abstractNum>
  <w:abstractNum w:abstractNumId="15">
    <w:nsid w:val="4D4352C2"/>
    <w:multiLevelType w:val="multilevel"/>
    <w:tmpl w:val="4094D0C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6">
    <w:nsid w:val="502C64CE"/>
    <w:multiLevelType w:val="hybridMultilevel"/>
    <w:tmpl w:val="08249BC4"/>
    <w:lvl w:ilvl="0" w:tplc="98FC65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57D67263"/>
    <w:multiLevelType w:val="hybridMultilevel"/>
    <w:tmpl w:val="200853D4"/>
    <w:lvl w:ilvl="0" w:tplc="98FC65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A3F732B"/>
    <w:multiLevelType w:val="hybridMultilevel"/>
    <w:tmpl w:val="11B6DF70"/>
    <w:lvl w:ilvl="0" w:tplc="F67695A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62CF75C8"/>
    <w:multiLevelType w:val="multilevel"/>
    <w:tmpl w:val="76FC03B4"/>
    <w:lvl w:ilvl="0">
      <w:start w:val="1"/>
      <w:numFmt w:val="decimal"/>
      <w:lvlText w:val="%1."/>
      <w:lvlJc w:val="left"/>
      <w:pPr>
        <w:ind w:left="960" w:hanging="960"/>
      </w:pPr>
      <w:rPr>
        <w:rFonts w:hint="default"/>
      </w:rPr>
    </w:lvl>
    <w:lvl w:ilvl="1">
      <w:start w:val="1"/>
      <w:numFmt w:val="decimal"/>
      <w:lvlText w:val="%1.%2."/>
      <w:lvlJc w:val="left"/>
      <w:pPr>
        <w:ind w:left="1811" w:hanging="960"/>
      </w:pPr>
      <w:rPr>
        <w:rFonts w:hint="default"/>
      </w:rPr>
    </w:lvl>
    <w:lvl w:ilvl="2">
      <w:start w:val="1"/>
      <w:numFmt w:val="decimal"/>
      <w:lvlText w:val="%1.%2.%3."/>
      <w:lvlJc w:val="left"/>
      <w:pPr>
        <w:ind w:left="2040" w:hanging="960"/>
      </w:pPr>
      <w:rPr>
        <w:rFonts w:hint="default"/>
      </w:rPr>
    </w:lvl>
    <w:lvl w:ilvl="3">
      <w:start w:val="1"/>
      <w:numFmt w:val="decimal"/>
      <w:lvlText w:val="%1.%2.%3.%4."/>
      <w:lvlJc w:val="left"/>
      <w:pPr>
        <w:ind w:left="2580" w:hanging="96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nsid w:val="67020579"/>
    <w:multiLevelType w:val="multilevel"/>
    <w:tmpl w:val="A8C03EEE"/>
    <w:styleLink w:val="a0"/>
    <w:lvl w:ilvl="0">
      <w:start w:val="1"/>
      <w:numFmt w:val="decimal"/>
      <w:suff w:val="space"/>
      <w:lvlText w:val="%1."/>
      <w:lvlJc w:val="center"/>
      <w:pPr>
        <w:ind w:left="0" w:firstLine="0"/>
      </w:pPr>
      <w:rPr>
        <w:rFonts w:hint="default"/>
        <w:b/>
        <w:i w:val="0"/>
      </w:rPr>
    </w:lvl>
    <w:lvl w:ilvl="1">
      <w:start w:val="1"/>
      <w:numFmt w:val="decimal"/>
      <w:isLgl/>
      <w:suff w:val="space"/>
      <w:lvlText w:val="%1.%2."/>
      <w:lvlJc w:val="left"/>
      <w:pPr>
        <w:ind w:left="0"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78897A87"/>
    <w:multiLevelType w:val="hybridMultilevel"/>
    <w:tmpl w:val="9DDA228A"/>
    <w:lvl w:ilvl="0" w:tplc="98FC65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7B88733F"/>
    <w:multiLevelType w:val="hybridMultilevel"/>
    <w:tmpl w:val="FAE270A4"/>
    <w:lvl w:ilvl="0" w:tplc="98FC65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FFB0AF9"/>
    <w:multiLevelType w:val="hybridMultilevel"/>
    <w:tmpl w:val="3B86F2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3"/>
  </w:num>
  <w:num w:numId="3">
    <w:abstractNumId w:val="4"/>
  </w:num>
  <w:num w:numId="4">
    <w:abstractNumId w:val="12"/>
  </w:num>
  <w:num w:numId="5">
    <w:abstractNumId w:val="0"/>
  </w:num>
  <w:num w:numId="6">
    <w:abstractNumId w:val="15"/>
  </w:num>
  <w:num w:numId="7">
    <w:abstractNumId w:val="10"/>
  </w:num>
  <w:num w:numId="8">
    <w:abstractNumId w:val="22"/>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7"/>
  </w:num>
  <w:num w:numId="13">
    <w:abstractNumId w:val="1"/>
  </w:num>
  <w:num w:numId="14">
    <w:abstractNumId w:val="13"/>
  </w:num>
  <w:num w:numId="15">
    <w:abstractNumId w:val="10"/>
  </w:num>
  <w:num w:numId="16">
    <w:abstractNumId w:val="0"/>
  </w:num>
  <w:num w:numId="17">
    <w:abstractNumId w:val="3"/>
  </w:num>
  <w:num w:numId="18">
    <w:abstractNumId w:val="15"/>
  </w:num>
  <w:num w:numId="19">
    <w:abstractNumId w:val="2"/>
  </w:num>
  <w:num w:numId="20">
    <w:abstractNumId w:val="4"/>
  </w:num>
  <w:num w:numId="21">
    <w:abstractNumId w:val="12"/>
  </w:num>
  <w:num w:numId="22">
    <w:abstractNumId w:val="22"/>
  </w:num>
  <w:num w:numId="23">
    <w:abstractNumId w:val="17"/>
  </w:num>
  <w:num w:numId="24">
    <w:abstractNumId w:val="1"/>
  </w:num>
  <w:num w:numId="25">
    <w:abstractNumId w:val="20"/>
  </w:num>
  <w:num w:numId="26">
    <w:abstractNumId w:val="14"/>
    <w:lvlOverride w:ilvl="0">
      <w:lvl w:ilvl="0">
        <w:start w:val="1"/>
        <w:numFmt w:val="decimal"/>
        <w:suff w:val="space"/>
        <w:lvlText w:val="%1."/>
        <w:lvlJc w:val="center"/>
        <w:pPr>
          <w:ind w:left="0" w:firstLine="0"/>
        </w:pPr>
        <w:rPr>
          <w:rFonts w:hint="default"/>
          <w:b/>
          <w:i w:val="0"/>
        </w:rPr>
      </w:lvl>
    </w:lvlOverride>
    <w:lvlOverride w:ilvl="1">
      <w:lvl w:ilvl="1">
        <w:start w:val="1"/>
        <w:numFmt w:val="decimal"/>
        <w:isLgl/>
        <w:suff w:val="space"/>
        <w:lvlText w:val="%1.%2."/>
        <w:lvlJc w:val="left"/>
        <w:pPr>
          <w:ind w:left="0" w:firstLine="567"/>
        </w:pPr>
        <w:rPr>
          <w:rFonts w:hint="default"/>
          <w:b w:val="0"/>
        </w:rPr>
      </w:lvl>
    </w:lvlOverride>
    <w:lvlOverride w:ilvl="2">
      <w:lvl w:ilvl="2">
        <w:start w:val="1"/>
        <w:numFmt w:val="decimal"/>
        <w:isLgl/>
        <w:suff w:val="space"/>
        <w:lvlText w:val="%1.%2.%3."/>
        <w:lvlJc w:val="left"/>
        <w:pPr>
          <w:ind w:left="0" w:firstLine="567"/>
        </w:pPr>
        <w:rPr>
          <w:rFonts w:hint="default"/>
          <w:b w:val="0"/>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27">
    <w:abstractNumId w:val="19"/>
  </w:num>
  <w:num w:numId="28">
    <w:abstractNumId w:val="5"/>
  </w:num>
  <w:num w:numId="29">
    <w:abstractNumId w:val="21"/>
  </w:num>
  <w:num w:numId="30">
    <w:abstractNumId w:val="7"/>
  </w:num>
  <w:num w:numId="31">
    <w:abstractNumId w:val="23"/>
  </w:num>
  <w:num w:numId="32">
    <w:abstractNumId w:val="9"/>
  </w:num>
  <w:num w:numId="33">
    <w:abstractNumId w:val="16"/>
  </w:num>
  <w:num w:numId="34">
    <w:abstractNumId w:val="18"/>
  </w:num>
  <w:num w:numId="35">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889"/>
    <w:rsid w:val="00000067"/>
    <w:rsid w:val="0000062E"/>
    <w:rsid w:val="00000A36"/>
    <w:rsid w:val="00005678"/>
    <w:rsid w:val="000066BB"/>
    <w:rsid w:val="00012424"/>
    <w:rsid w:val="00016910"/>
    <w:rsid w:val="00021608"/>
    <w:rsid w:val="0002506B"/>
    <w:rsid w:val="00025D29"/>
    <w:rsid w:val="000302F4"/>
    <w:rsid w:val="00041392"/>
    <w:rsid w:val="0004198C"/>
    <w:rsid w:val="0004565B"/>
    <w:rsid w:val="00051950"/>
    <w:rsid w:val="000527A2"/>
    <w:rsid w:val="00053D5B"/>
    <w:rsid w:val="00055D2C"/>
    <w:rsid w:val="00056251"/>
    <w:rsid w:val="00063155"/>
    <w:rsid w:val="00063EC5"/>
    <w:rsid w:val="000650FB"/>
    <w:rsid w:val="00065EBE"/>
    <w:rsid w:val="00067C17"/>
    <w:rsid w:val="0007531E"/>
    <w:rsid w:val="00076577"/>
    <w:rsid w:val="000767F2"/>
    <w:rsid w:val="00076D66"/>
    <w:rsid w:val="00086EF3"/>
    <w:rsid w:val="00087C6C"/>
    <w:rsid w:val="0009085D"/>
    <w:rsid w:val="00094B47"/>
    <w:rsid w:val="000A0B7F"/>
    <w:rsid w:val="000A6816"/>
    <w:rsid w:val="000B0025"/>
    <w:rsid w:val="000C649A"/>
    <w:rsid w:val="000D18EA"/>
    <w:rsid w:val="000D2CA6"/>
    <w:rsid w:val="000D3CC8"/>
    <w:rsid w:val="000D7910"/>
    <w:rsid w:val="000E37FB"/>
    <w:rsid w:val="000E66D6"/>
    <w:rsid w:val="0010083E"/>
    <w:rsid w:val="00101427"/>
    <w:rsid w:val="00101FE9"/>
    <w:rsid w:val="00102345"/>
    <w:rsid w:val="0010478B"/>
    <w:rsid w:val="00107659"/>
    <w:rsid w:val="00110242"/>
    <w:rsid w:val="00110477"/>
    <w:rsid w:val="00116166"/>
    <w:rsid w:val="00117518"/>
    <w:rsid w:val="00124684"/>
    <w:rsid w:val="00125E7F"/>
    <w:rsid w:val="001326F3"/>
    <w:rsid w:val="00136383"/>
    <w:rsid w:val="0014184E"/>
    <w:rsid w:val="00145315"/>
    <w:rsid w:val="00147038"/>
    <w:rsid w:val="001472F5"/>
    <w:rsid w:val="0015183A"/>
    <w:rsid w:val="001524EA"/>
    <w:rsid w:val="00153786"/>
    <w:rsid w:val="00161BFE"/>
    <w:rsid w:val="00164B23"/>
    <w:rsid w:val="00164EDC"/>
    <w:rsid w:val="00165011"/>
    <w:rsid w:val="00165AB9"/>
    <w:rsid w:val="001670CE"/>
    <w:rsid w:val="00172B81"/>
    <w:rsid w:val="00174F8D"/>
    <w:rsid w:val="0017602C"/>
    <w:rsid w:val="00176247"/>
    <w:rsid w:val="00182A59"/>
    <w:rsid w:val="00183BF3"/>
    <w:rsid w:val="00185202"/>
    <w:rsid w:val="001873D7"/>
    <w:rsid w:val="00192111"/>
    <w:rsid w:val="001928B6"/>
    <w:rsid w:val="001A4FF1"/>
    <w:rsid w:val="001A5C08"/>
    <w:rsid w:val="001A7A00"/>
    <w:rsid w:val="001B40B1"/>
    <w:rsid w:val="001B6C5B"/>
    <w:rsid w:val="001B7151"/>
    <w:rsid w:val="001C0A40"/>
    <w:rsid w:val="001C18B6"/>
    <w:rsid w:val="001C44B4"/>
    <w:rsid w:val="001C490E"/>
    <w:rsid w:val="001C65C9"/>
    <w:rsid w:val="001C6DD3"/>
    <w:rsid w:val="001C7D51"/>
    <w:rsid w:val="001D0FA8"/>
    <w:rsid w:val="001E33EC"/>
    <w:rsid w:val="001E5739"/>
    <w:rsid w:val="001F1B06"/>
    <w:rsid w:val="001F682D"/>
    <w:rsid w:val="002009B1"/>
    <w:rsid w:val="002040F7"/>
    <w:rsid w:val="002055E2"/>
    <w:rsid w:val="00205D56"/>
    <w:rsid w:val="00207EAC"/>
    <w:rsid w:val="00213923"/>
    <w:rsid w:val="00214CD6"/>
    <w:rsid w:val="002158AB"/>
    <w:rsid w:val="00222DF4"/>
    <w:rsid w:val="0022332E"/>
    <w:rsid w:val="002240FD"/>
    <w:rsid w:val="00224376"/>
    <w:rsid w:val="002321EB"/>
    <w:rsid w:val="00232868"/>
    <w:rsid w:val="002361F5"/>
    <w:rsid w:val="0024216B"/>
    <w:rsid w:val="002442E7"/>
    <w:rsid w:val="00254582"/>
    <w:rsid w:val="00254F35"/>
    <w:rsid w:val="0026298F"/>
    <w:rsid w:val="00263B4F"/>
    <w:rsid w:val="002659C4"/>
    <w:rsid w:val="00266014"/>
    <w:rsid w:val="0026674E"/>
    <w:rsid w:val="00276037"/>
    <w:rsid w:val="00281365"/>
    <w:rsid w:val="00296BD7"/>
    <w:rsid w:val="002973A0"/>
    <w:rsid w:val="002A1359"/>
    <w:rsid w:val="002B2015"/>
    <w:rsid w:val="002B3CDE"/>
    <w:rsid w:val="002C105A"/>
    <w:rsid w:val="002D1287"/>
    <w:rsid w:val="002D413B"/>
    <w:rsid w:val="002D7A59"/>
    <w:rsid w:val="002E287F"/>
    <w:rsid w:val="002E46D3"/>
    <w:rsid w:val="002E5319"/>
    <w:rsid w:val="002E6489"/>
    <w:rsid w:val="002E6698"/>
    <w:rsid w:val="002F4369"/>
    <w:rsid w:val="002F65F4"/>
    <w:rsid w:val="002F7F31"/>
    <w:rsid w:val="00300425"/>
    <w:rsid w:val="003012EA"/>
    <w:rsid w:val="00302CFF"/>
    <w:rsid w:val="003258BE"/>
    <w:rsid w:val="00334456"/>
    <w:rsid w:val="00337570"/>
    <w:rsid w:val="003377FE"/>
    <w:rsid w:val="003400AF"/>
    <w:rsid w:val="00344AAF"/>
    <w:rsid w:val="00351DE0"/>
    <w:rsid w:val="0035514C"/>
    <w:rsid w:val="00355DF1"/>
    <w:rsid w:val="003567D8"/>
    <w:rsid w:val="00356DE1"/>
    <w:rsid w:val="003600D5"/>
    <w:rsid w:val="0036013E"/>
    <w:rsid w:val="00370177"/>
    <w:rsid w:val="00377B1D"/>
    <w:rsid w:val="003833CE"/>
    <w:rsid w:val="00384717"/>
    <w:rsid w:val="003918FC"/>
    <w:rsid w:val="00392641"/>
    <w:rsid w:val="003941CE"/>
    <w:rsid w:val="003B61F7"/>
    <w:rsid w:val="003B6C1B"/>
    <w:rsid w:val="003C1476"/>
    <w:rsid w:val="003C1E73"/>
    <w:rsid w:val="003C1ED0"/>
    <w:rsid w:val="003C2FEF"/>
    <w:rsid w:val="003C7745"/>
    <w:rsid w:val="003D12E5"/>
    <w:rsid w:val="003D424B"/>
    <w:rsid w:val="003E7757"/>
    <w:rsid w:val="003E7FB6"/>
    <w:rsid w:val="003F547E"/>
    <w:rsid w:val="00400EEF"/>
    <w:rsid w:val="00403FD5"/>
    <w:rsid w:val="004065FC"/>
    <w:rsid w:val="00411A51"/>
    <w:rsid w:val="00416C3F"/>
    <w:rsid w:val="00420D88"/>
    <w:rsid w:val="00422AC0"/>
    <w:rsid w:val="00430F74"/>
    <w:rsid w:val="004331F8"/>
    <w:rsid w:val="004353D9"/>
    <w:rsid w:val="00437B4D"/>
    <w:rsid w:val="004435C9"/>
    <w:rsid w:val="004458E1"/>
    <w:rsid w:val="004538FB"/>
    <w:rsid w:val="004575AA"/>
    <w:rsid w:val="004610A9"/>
    <w:rsid w:val="00463006"/>
    <w:rsid w:val="004647BA"/>
    <w:rsid w:val="00467007"/>
    <w:rsid w:val="0046739A"/>
    <w:rsid w:val="00472421"/>
    <w:rsid w:val="00475571"/>
    <w:rsid w:val="0048071C"/>
    <w:rsid w:val="00487ABF"/>
    <w:rsid w:val="00491CAE"/>
    <w:rsid w:val="004958DD"/>
    <w:rsid w:val="00497E8D"/>
    <w:rsid w:val="004A1FE2"/>
    <w:rsid w:val="004A30A5"/>
    <w:rsid w:val="004B07E8"/>
    <w:rsid w:val="004B3B05"/>
    <w:rsid w:val="004B5AB0"/>
    <w:rsid w:val="004C1EBC"/>
    <w:rsid w:val="004C5FC7"/>
    <w:rsid w:val="004D0582"/>
    <w:rsid w:val="004D077A"/>
    <w:rsid w:val="004D5AC9"/>
    <w:rsid w:val="004D619B"/>
    <w:rsid w:val="004E1553"/>
    <w:rsid w:val="004E2325"/>
    <w:rsid w:val="005056A8"/>
    <w:rsid w:val="005107A3"/>
    <w:rsid w:val="0051085E"/>
    <w:rsid w:val="005145A5"/>
    <w:rsid w:val="00516417"/>
    <w:rsid w:val="00516DC9"/>
    <w:rsid w:val="00517350"/>
    <w:rsid w:val="00524846"/>
    <w:rsid w:val="00530A49"/>
    <w:rsid w:val="005363FC"/>
    <w:rsid w:val="00537A1D"/>
    <w:rsid w:val="005413B2"/>
    <w:rsid w:val="00541FF2"/>
    <w:rsid w:val="00543C17"/>
    <w:rsid w:val="00570CC9"/>
    <w:rsid w:val="0057359B"/>
    <w:rsid w:val="0057544F"/>
    <w:rsid w:val="005756B1"/>
    <w:rsid w:val="00580BD8"/>
    <w:rsid w:val="00585D0B"/>
    <w:rsid w:val="00587E19"/>
    <w:rsid w:val="0059115D"/>
    <w:rsid w:val="00595B82"/>
    <w:rsid w:val="005A6744"/>
    <w:rsid w:val="005A6F35"/>
    <w:rsid w:val="005B0703"/>
    <w:rsid w:val="005B3DC5"/>
    <w:rsid w:val="005C649C"/>
    <w:rsid w:val="005D058C"/>
    <w:rsid w:val="005D15B2"/>
    <w:rsid w:val="005D2B1E"/>
    <w:rsid w:val="005D4B8D"/>
    <w:rsid w:val="005D5522"/>
    <w:rsid w:val="005D552C"/>
    <w:rsid w:val="005E074F"/>
    <w:rsid w:val="005E3B19"/>
    <w:rsid w:val="005E4388"/>
    <w:rsid w:val="005E5210"/>
    <w:rsid w:val="005E57A2"/>
    <w:rsid w:val="005E5A32"/>
    <w:rsid w:val="005E692D"/>
    <w:rsid w:val="005F0B5B"/>
    <w:rsid w:val="005F0D57"/>
    <w:rsid w:val="005F2CE0"/>
    <w:rsid w:val="005F3A56"/>
    <w:rsid w:val="006014BB"/>
    <w:rsid w:val="00606401"/>
    <w:rsid w:val="0061014C"/>
    <w:rsid w:val="00624CD1"/>
    <w:rsid w:val="00627D24"/>
    <w:rsid w:val="00630A00"/>
    <w:rsid w:val="006371D2"/>
    <w:rsid w:val="0063721A"/>
    <w:rsid w:val="00637863"/>
    <w:rsid w:val="00644375"/>
    <w:rsid w:val="00660079"/>
    <w:rsid w:val="00661C87"/>
    <w:rsid w:val="00663332"/>
    <w:rsid w:val="00667F1C"/>
    <w:rsid w:val="006706D3"/>
    <w:rsid w:val="0067491D"/>
    <w:rsid w:val="006771C0"/>
    <w:rsid w:val="00677E6C"/>
    <w:rsid w:val="006813C0"/>
    <w:rsid w:val="00681DBF"/>
    <w:rsid w:val="00686142"/>
    <w:rsid w:val="00687DA0"/>
    <w:rsid w:val="00696CAB"/>
    <w:rsid w:val="006A16E0"/>
    <w:rsid w:val="006A2A23"/>
    <w:rsid w:val="006B1E2D"/>
    <w:rsid w:val="006B4407"/>
    <w:rsid w:val="006B5751"/>
    <w:rsid w:val="006B645A"/>
    <w:rsid w:val="006B7F39"/>
    <w:rsid w:val="006C0E62"/>
    <w:rsid w:val="006C14FD"/>
    <w:rsid w:val="006C6931"/>
    <w:rsid w:val="006D0F33"/>
    <w:rsid w:val="006D2C42"/>
    <w:rsid w:val="006D32E6"/>
    <w:rsid w:val="006D77F7"/>
    <w:rsid w:val="006E0CDF"/>
    <w:rsid w:val="006F14F6"/>
    <w:rsid w:val="006F592A"/>
    <w:rsid w:val="006F7D4A"/>
    <w:rsid w:val="007007E6"/>
    <w:rsid w:val="0070234A"/>
    <w:rsid w:val="0071176E"/>
    <w:rsid w:val="00715187"/>
    <w:rsid w:val="00717377"/>
    <w:rsid w:val="00717B51"/>
    <w:rsid w:val="00720BF2"/>
    <w:rsid w:val="00722F30"/>
    <w:rsid w:val="00725300"/>
    <w:rsid w:val="00725E2B"/>
    <w:rsid w:val="00730B18"/>
    <w:rsid w:val="00731832"/>
    <w:rsid w:val="00732EE8"/>
    <w:rsid w:val="00733AAC"/>
    <w:rsid w:val="007340C2"/>
    <w:rsid w:val="007408FF"/>
    <w:rsid w:val="00744135"/>
    <w:rsid w:val="007457A6"/>
    <w:rsid w:val="00745E2B"/>
    <w:rsid w:val="007469AF"/>
    <w:rsid w:val="00751515"/>
    <w:rsid w:val="00751A0F"/>
    <w:rsid w:val="00756EBF"/>
    <w:rsid w:val="007572A6"/>
    <w:rsid w:val="0077178F"/>
    <w:rsid w:val="00784E95"/>
    <w:rsid w:val="007862B3"/>
    <w:rsid w:val="007920F3"/>
    <w:rsid w:val="00792106"/>
    <w:rsid w:val="007938EF"/>
    <w:rsid w:val="00794125"/>
    <w:rsid w:val="007948FA"/>
    <w:rsid w:val="007950DF"/>
    <w:rsid w:val="007956FE"/>
    <w:rsid w:val="007A43CB"/>
    <w:rsid w:val="007A4A73"/>
    <w:rsid w:val="007B000D"/>
    <w:rsid w:val="007B29FC"/>
    <w:rsid w:val="007C286D"/>
    <w:rsid w:val="007C462C"/>
    <w:rsid w:val="007C58A2"/>
    <w:rsid w:val="007D19DD"/>
    <w:rsid w:val="007D6B75"/>
    <w:rsid w:val="007E2033"/>
    <w:rsid w:val="007E320C"/>
    <w:rsid w:val="007E5740"/>
    <w:rsid w:val="007E5AAF"/>
    <w:rsid w:val="007F19D6"/>
    <w:rsid w:val="007F2E5B"/>
    <w:rsid w:val="007F74E9"/>
    <w:rsid w:val="0080283C"/>
    <w:rsid w:val="00802E8E"/>
    <w:rsid w:val="008032F3"/>
    <w:rsid w:val="0080333D"/>
    <w:rsid w:val="008063A9"/>
    <w:rsid w:val="00812D5E"/>
    <w:rsid w:val="00816FEB"/>
    <w:rsid w:val="00835A04"/>
    <w:rsid w:val="00841F44"/>
    <w:rsid w:val="0084487C"/>
    <w:rsid w:val="00845AD2"/>
    <w:rsid w:val="0085456E"/>
    <w:rsid w:val="00857F1B"/>
    <w:rsid w:val="008618AE"/>
    <w:rsid w:val="008628EF"/>
    <w:rsid w:val="008630B1"/>
    <w:rsid w:val="00863EAE"/>
    <w:rsid w:val="00866078"/>
    <w:rsid w:val="00872338"/>
    <w:rsid w:val="00873649"/>
    <w:rsid w:val="00874D3D"/>
    <w:rsid w:val="0087686B"/>
    <w:rsid w:val="008809BF"/>
    <w:rsid w:val="00880E5E"/>
    <w:rsid w:val="00881014"/>
    <w:rsid w:val="00881CF7"/>
    <w:rsid w:val="00890441"/>
    <w:rsid w:val="00890506"/>
    <w:rsid w:val="00894EBC"/>
    <w:rsid w:val="00897D1E"/>
    <w:rsid w:val="008A34AE"/>
    <w:rsid w:val="008C2196"/>
    <w:rsid w:val="008C4468"/>
    <w:rsid w:val="008C5549"/>
    <w:rsid w:val="008C56BC"/>
    <w:rsid w:val="008C5BE1"/>
    <w:rsid w:val="008C6C07"/>
    <w:rsid w:val="008D017E"/>
    <w:rsid w:val="008D1387"/>
    <w:rsid w:val="008D77CD"/>
    <w:rsid w:val="008E379B"/>
    <w:rsid w:val="008E6C36"/>
    <w:rsid w:val="008F471F"/>
    <w:rsid w:val="008F4753"/>
    <w:rsid w:val="008F5300"/>
    <w:rsid w:val="008F65C6"/>
    <w:rsid w:val="00901C6B"/>
    <w:rsid w:val="00904D95"/>
    <w:rsid w:val="00910883"/>
    <w:rsid w:val="009140CE"/>
    <w:rsid w:val="009216F5"/>
    <w:rsid w:val="0092258D"/>
    <w:rsid w:val="00933130"/>
    <w:rsid w:val="009332A3"/>
    <w:rsid w:val="00934CEE"/>
    <w:rsid w:val="00936D6A"/>
    <w:rsid w:val="0093716A"/>
    <w:rsid w:val="009401DE"/>
    <w:rsid w:val="0094168C"/>
    <w:rsid w:val="00945011"/>
    <w:rsid w:val="00950C0B"/>
    <w:rsid w:val="00953D3F"/>
    <w:rsid w:val="00961C97"/>
    <w:rsid w:val="00965876"/>
    <w:rsid w:val="00970EDB"/>
    <w:rsid w:val="00972014"/>
    <w:rsid w:val="0098111C"/>
    <w:rsid w:val="0099460F"/>
    <w:rsid w:val="00995B75"/>
    <w:rsid w:val="009A5D57"/>
    <w:rsid w:val="009A611A"/>
    <w:rsid w:val="009A7251"/>
    <w:rsid w:val="009B59BC"/>
    <w:rsid w:val="009B663B"/>
    <w:rsid w:val="009D38DE"/>
    <w:rsid w:val="009D4D7F"/>
    <w:rsid w:val="009D7994"/>
    <w:rsid w:val="009D7B25"/>
    <w:rsid w:val="009F00C7"/>
    <w:rsid w:val="009F1B10"/>
    <w:rsid w:val="009F7754"/>
    <w:rsid w:val="00A01E45"/>
    <w:rsid w:val="00A0374C"/>
    <w:rsid w:val="00A04456"/>
    <w:rsid w:val="00A1591A"/>
    <w:rsid w:val="00A20579"/>
    <w:rsid w:val="00A212E6"/>
    <w:rsid w:val="00A22321"/>
    <w:rsid w:val="00A23E42"/>
    <w:rsid w:val="00A24927"/>
    <w:rsid w:val="00A36B65"/>
    <w:rsid w:val="00A44106"/>
    <w:rsid w:val="00A5586D"/>
    <w:rsid w:val="00A55A8A"/>
    <w:rsid w:val="00A74124"/>
    <w:rsid w:val="00A76A5B"/>
    <w:rsid w:val="00A77595"/>
    <w:rsid w:val="00A86FD6"/>
    <w:rsid w:val="00A97083"/>
    <w:rsid w:val="00AA30F8"/>
    <w:rsid w:val="00AA3F47"/>
    <w:rsid w:val="00AA44D7"/>
    <w:rsid w:val="00AB4F54"/>
    <w:rsid w:val="00AB6876"/>
    <w:rsid w:val="00AC1CE6"/>
    <w:rsid w:val="00AC2CAC"/>
    <w:rsid w:val="00AC476E"/>
    <w:rsid w:val="00AC6A2C"/>
    <w:rsid w:val="00AD5C40"/>
    <w:rsid w:val="00AD68AA"/>
    <w:rsid w:val="00AE0915"/>
    <w:rsid w:val="00AE2123"/>
    <w:rsid w:val="00AE329D"/>
    <w:rsid w:val="00AE399B"/>
    <w:rsid w:val="00AF383B"/>
    <w:rsid w:val="00AF485B"/>
    <w:rsid w:val="00AF6C12"/>
    <w:rsid w:val="00AF71A9"/>
    <w:rsid w:val="00AF750D"/>
    <w:rsid w:val="00B00F69"/>
    <w:rsid w:val="00B05607"/>
    <w:rsid w:val="00B26707"/>
    <w:rsid w:val="00B26CAF"/>
    <w:rsid w:val="00B336C1"/>
    <w:rsid w:val="00B37527"/>
    <w:rsid w:val="00B43807"/>
    <w:rsid w:val="00B52F1B"/>
    <w:rsid w:val="00B573C1"/>
    <w:rsid w:val="00B644ED"/>
    <w:rsid w:val="00B6497B"/>
    <w:rsid w:val="00B72D22"/>
    <w:rsid w:val="00B73CCB"/>
    <w:rsid w:val="00B81243"/>
    <w:rsid w:val="00B82D51"/>
    <w:rsid w:val="00B865A8"/>
    <w:rsid w:val="00B87B77"/>
    <w:rsid w:val="00B900DC"/>
    <w:rsid w:val="00B90248"/>
    <w:rsid w:val="00B93133"/>
    <w:rsid w:val="00B93BAC"/>
    <w:rsid w:val="00B94F4F"/>
    <w:rsid w:val="00BA1D7C"/>
    <w:rsid w:val="00BB2855"/>
    <w:rsid w:val="00BB28E1"/>
    <w:rsid w:val="00BB6ECB"/>
    <w:rsid w:val="00BC0970"/>
    <w:rsid w:val="00BD3178"/>
    <w:rsid w:val="00BE04EE"/>
    <w:rsid w:val="00BF4564"/>
    <w:rsid w:val="00BF4FF3"/>
    <w:rsid w:val="00BF7752"/>
    <w:rsid w:val="00C12529"/>
    <w:rsid w:val="00C12D00"/>
    <w:rsid w:val="00C14670"/>
    <w:rsid w:val="00C16088"/>
    <w:rsid w:val="00C23DCC"/>
    <w:rsid w:val="00C25353"/>
    <w:rsid w:val="00C26E6C"/>
    <w:rsid w:val="00C33F29"/>
    <w:rsid w:val="00C371DB"/>
    <w:rsid w:val="00C41D87"/>
    <w:rsid w:val="00C469C5"/>
    <w:rsid w:val="00C57A48"/>
    <w:rsid w:val="00C72ED2"/>
    <w:rsid w:val="00C75D8B"/>
    <w:rsid w:val="00C76FE9"/>
    <w:rsid w:val="00C80057"/>
    <w:rsid w:val="00C83959"/>
    <w:rsid w:val="00C87283"/>
    <w:rsid w:val="00C87B2E"/>
    <w:rsid w:val="00C93C68"/>
    <w:rsid w:val="00C96169"/>
    <w:rsid w:val="00C96A5D"/>
    <w:rsid w:val="00CA6FAF"/>
    <w:rsid w:val="00CB4565"/>
    <w:rsid w:val="00CC523B"/>
    <w:rsid w:val="00CC62AC"/>
    <w:rsid w:val="00CD1F7B"/>
    <w:rsid w:val="00CD2840"/>
    <w:rsid w:val="00CD6C21"/>
    <w:rsid w:val="00CE0059"/>
    <w:rsid w:val="00CE4C03"/>
    <w:rsid w:val="00CF0193"/>
    <w:rsid w:val="00CF3FD2"/>
    <w:rsid w:val="00CF59C9"/>
    <w:rsid w:val="00CF691C"/>
    <w:rsid w:val="00D00E4A"/>
    <w:rsid w:val="00D073F0"/>
    <w:rsid w:val="00D07B0F"/>
    <w:rsid w:val="00D12A39"/>
    <w:rsid w:val="00D13053"/>
    <w:rsid w:val="00D16B0A"/>
    <w:rsid w:val="00D22485"/>
    <w:rsid w:val="00D2265C"/>
    <w:rsid w:val="00D3289E"/>
    <w:rsid w:val="00D33EA4"/>
    <w:rsid w:val="00D35039"/>
    <w:rsid w:val="00D36B60"/>
    <w:rsid w:val="00D413B0"/>
    <w:rsid w:val="00D42F9F"/>
    <w:rsid w:val="00D44C25"/>
    <w:rsid w:val="00D51862"/>
    <w:rsid w:val="00D52ECD"/>
    <w:rsid w:val="00D54923"/>
    <w:rsid w:val="00D5606B"/>
    <w:rsid w:val="00D617FE"/>
    <w:rsid w:val="00D6188D"/>
    <w:rsid w:val="00D62AC7"/>
    <w:rsid w:val="00D70BEF"/>
    <w:rsid w:val="00D74004"/>
    <w:rsid w:val="00D804A6"/>
    <w:rsid w:val="00D83F30"/>
    <w:rsid w:val="00D9595D"/>
    <w:rsid w:val="00D968AF"/>
    <w:rsid w:val="00DA1139"/>
    <w:rsid w:val="00DA19A5"/>
    <w:rsid w:val="00DA6064"/>
    <w:rsid w:val="00DB6849"/>
    <w:rsid w:val="00DD0476"/>
    <w:rsid w:val="00DD475D"/>
    <w:rsid w:val="00DD54DF"/>
    <w:rsid w:val="00DD7AEE"/>
    <w:rsid w:val="00DE122A"/>
    <w:rsid w:val="00DE645A"/>
    <w:rsid w:val="00DE7493"/>
    <w:rsid w:val="00DF6FE1"/>
    <w:rsid w:val="00E022DE"/>
    <w:rsid w:val="00E02CE8"/>
    <w:rsid w:val="00E048C2"/>
    <w:rsid w:val="00E065F9"/>
    <w:rsid w:val="00E06E7F"/>
    <w:rsid w:val="00E06EFD"/>
    <w:rsid w:val="00E11BDC"/>
    <w:rsid w:val="00E14B76"/>
    <w:rsid w:val="00E15236"/>
    <w:rsid w:val="00E31D92"/>
    <w:rsid w:val="00E37862"/>
    <w:rsid w:val="00E40519"/>
    <w:rsid w:val="00E40573"/>
    <w:rsid w:val="00E41072"/>
    <w:rsid w:val="00E5343F"/>
    <w:rsid w:val="00E53955"/>
    <w:rsid w:val="00E55547"/>
    <w:rsid w:val="00E74BE7"/>
    <w:rsid w:val="00E821D2"/>
    <w:rsid w:val="00E83889"/>
    <w:rsid w:val="00E841C7"/>
    <w:rsid w:val="00E87DC1"/>
    <w:rsid w:val="00E87F8E"/>
    <w:rsid w:val="00E91C3A"/>
    <w:rsid w:val="00E92071"/>
    <w:rsid w:val="00E924FF"/>
    <w:rsid w:val="00E94662"/>
    <w:rsid w:val="00EB075C"/>
    <w:rsid w:val="00EB2DD6"/>
    <w:rsid w:val="00EB6B25"/>
    <w:rsid w:val="00EC4A17"/>
    <w:rsid w:val="00ED2760"/>
    <w:rsid w:val="00EE5C54"/>
    <w:rsid w:val="00EE665C"/>
    <w:rsid w:val="00EF6F00"/>
    <w:rsid w:val="00F05FBA"/>
    <w:rsid w:val="00F075D3"/>
    <w:rsid w:val="00F10590"/>
    <w:rsid w:val="00F112F7"/>
    <w:rsid w:val="00F114ED"/>
    <w:rsid w:val="00F134D8"/>
    <w:rsid w:val="00F13FA9"/>
    <w:rsid w:val="00F15A3C"/>
    <w:rsid w:val="00F16EE4"/>
    <w:rsid w:val="00F20262"/>
    <w:rsid w:val="00F21383"/>
    <w:rsid w:val="00F23027"/>
    <w:rsid w:val="00F2311D"/>
    <w:rsid w:val="00F2357C"/>
    <w:rsid w:val="00F318D3"/>
    <w:rsid w:val="00F31DE8"/>
    <w:rsid w:val="00F32EDB"/>
    <w:rsid w:val="00F34F7B"/>
    <w:rsid w:val="00F35323"/>
    <w:rsid w:val="00F43AA0"/>
    <w:rsid w:val="00F51804"/>
    <w:rsid w:val="00F5504E"/>
    <w:rsid w:val="00F56DC8"/>
    <w:rsid w:val="00F67AF1"/>
    <w:rsid w:val="00F67F85"/>
    <w:rsid w:val="00F93029"/>
    <w:rsid w:val="00F955CF"/>
    <w:rsid w:val="00F967F4"/>
    <w:rsid w:val="00FA2CD2"/>
    <w:rsid w:val="00FA34B2"/>
    <w:rsid w:val="00FA71D2"/>
    <w:rsid w:val="00FB23D5"/>
    <w:rsid w:val="00FB7E7C"/>
    <w:rsid w:val="00FC01FF"/>
    <w:rsid w:val="00FC021E"/>
    <w:rsid w:val="00FC1D87"/>
    <w:rsid w:val="00FC7E02"/>
    <w:rsid w:val="00FD231E"/>
    <w:rsid w:val="00FD2F6E"/>
    <w:rsid w:val="00FD5D9B"/>
    <w:rsid w:val="00FE0C56"/>
    <w:rsid w:val="00FF1467"/>
    <w:rsid w:val="00FF31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C93C68"/>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Заголовок,Статья1,_1_"/>
    <w:basedOn w:val="a1"/>
    <w:next w:val="a1"/>
    <w:link w:val="10"/>
    <w:qFormat/>
    <w:rsid w:val="006771C0"/>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basedOn w:val="a1"/>
    <w:next w:val="a1"/>
    <w:link w:val="20"/>
    <w:qFormat/>
    <w:rsid w:val="001C490E"/>
    <w:pPr>
      <w:keepNext/>
      <w:keepLines/>
      <w:spacing w:before="200" w:after="0" w:line="240" w:lineRule="auto"/>
      <w:outlineLvl w:val="1"/>
    </w:pPr>
    <w:rPr>
      <w:rFonts w:ascii="Calibri" w:eastAsia="Calibri" w:hAnsi="Calibri" w:cs="Calibri"/>
      <w:b/>
      <w:color w:val="5B9BD5"/>
      <w:sz w:val="26"/>
      <w:szCs w:val="26"/>
      <w:lang w:eastAsia="ru-RU"/>
    </w:rPr>
  </w:style>
  <w:style w:type="paragraph" w:styleId="3">
    <w:name w:val="heading 3"/>
    <w:basedOn w:val="a1"/>
    <w:next w:val="a1"/>
    <w:link w:val="30"/>
    <w:qFormat/>
    <w:rsid w:val="001C490E"/>
    <w:pPr>
      <w:keepNext/>
      <w:keepLines/>
      <w:spacing w:before="200" w:after="0" w:line="240" w:lineRule="auto"/>
      <w:outlineLvl w:val="2"/>
    </w:pPr>
    <w:rPr>
      <w:rFonts w:ascii="Calibri" w:eastAsia="Calibri" w:hAnsi="Calibri" w:cs="Calibri"/>
      <w:b/>
      <w:color w:val="5B9BD5"/>
      <w:sz w:val="24"/>
      <w:szCs w:val="24"/>
      <w:lang w:eastAsia="ru-RU"/>
    </w:rPr>
  </w:style>
  <w:style w:type="paragraph" w:styleId="4">
    <w:name w:val="heading 4"/>
    <w:basedOn w:val="a1"/>
    <w:next w:val="a1"/>
    <w:link w:val="40"/>
    <w:rsid w:val="001C490E"/>
    <w:pPr>
      <w:keepNext/>
      <w:keepLines/>
      <w:spacing w:before="240" w:after="40" w:line="240" w:lineRule="auto"/>
      <w:outlineLvl w:val="3"/>
    </w:pPr>
    <w:rPr>
      <w:rFonts w:ascii="Times New Roman" w:eastAsia="Times New Roman" w:hAnsi="Times New Roman" w:cs="Times New Roman"/>
      <w:b/>
      <w:sz w:val="24"/>
      <w:szCs w:val="24"/>
      <w:lang w:eastAsia="ru-RU"/>
    </w:rPr>
  </w:style>
  <w:style w:type="paragraph" w:styleId="5">
    <w:name w:val="heading 5"/>
    <w:basedOn w:val="a1"/>
    <w:next w:val="a1"/>
    <w:link w:val="50"/>
    <w:rsid w:val="001C490E"/>
    <w:pPr>
      <w:keepNext/>
      <w:keepLines/>
      <w:spacing w:before="220" w:after="40" w:line="240" w:lineRule="auto"/>
      <w:outlineLvl w:val="4"/>
    </w:pPr>
    <w:rPr>
      <w:rFonts w:ascii="Times New Roman" w:eastAsia="Times New Roman" w:hAnsi="Times New Roman" w:cs="Times New Roman"/>
      <w:b/>
      <w:lang w:eastAsia="ru-RU"/>
    </w:rPr>
  </w:style>
  <w:style w:type="paragraph" w:styleId="6">
    <w:name w:val="heading 6"/>
    <w:basedOn w:val="a1"/>
    <w:next w:val="a1"/>
    <w:link w:val="60"/>
    <w:rsid w:val="001C490E"/>
    <w:pPr>
      <w:keepNext/>
      <w:keepLines/>
      <w:spacing w:before="200" w:after="40" w:line="240" w:lineRule="auto"/>
      <w:outlineLvl w:val="5"/>
    </w:pPr>
    <w:rPr>
      <w:rFonts w:ascii="Times New Roman" w:eastAsia="Times New Roman" w:hAnsi="Times New Roman"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rsid w:val="00E83889"/>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E83889"/>
    <w:pPr>
      <w:widowControl w:val="0"/>
      <w:autoSpaceDE w:val="0"/>
      <w:autoSpaceDN w:val="0"/>
      <w:spacing w:after="0" w:line="240" w:lineRule="auto"/>
    </w:pPr>
    <w:rPr>
      <w:rFonts w:ascii="Calibri" w:eastAsiaTheme="minorEastAsia" w:hAnsi="Calibri" w:cs="Calibri"/>
      <w:b/>
      <w:lang w:eastAsia="ru-RU"/>
    </w:rPr>
  </w:style>
  <w:style w:type="paragraph" w:styleId="a5">
    <w:name w:val="List Paragraph"/>
    <w:aliases w:val="ТЗ список,Абзац списка литеральный,Абзац списка с маркерами,Medium Grid 1 Accent 2,Цветной список - Акцент 11,List Paragraph,перечисление,2.7.1,Bullet List,FooterText,numbered,ПС - Нумерованный,1,UL,Абзац маркированнный"/>
    <w:basedOn w:val="a1"/>
    <w:link w:val="a6"/>
    <w:uiPriority w:val="34"/>
    <w:qFormat/>
    <w:rsid w:val="00543C17"/>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перечисление Знак,2.7.1 Знак,Bullet List Знак,FooterText Знак,numbered Знак"/>
    <w:link w:val="a5"/>
    <w:uiPriority w:val="34"/>
    <w:qFormat/>
    <w:locked/>
    <w:rsid w:val="00543C17"/>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_1_ Знак"/>
    <w:basedOn w:val="a2"/>
    <w:link w:val="1"/>
    <w:rsid w:val="006771C0"/>
    <w:rPr>
      <w:rFonts w:ascii="Arial" w:eastAsia="Times New Roman" w:hAnsi="Arial" w:cs="Times New Roman"/>
      <w:b/>
      <w:bCs/>
      <w:kern w:val="32"/>
      <w:sz w:val="32"/>
      <w:szCs w:val="32"/>
      <w:lang w:eastAsia="ru-RU"/>
    </w:rPr>
  </w:style>
  <w:style w:type="paragraph" w:styleId="a7">
    <w:name w:val="Balloon Text"/>
    <w:basedOn w:val="a1"/>
    <w:link w:val="a8"/>
    <w:uiPriority w:val="99"/>
    <w:semiHidden/>
    <w:unhideWhenUsed/>
    <w:rsid w:val="00051950"/>
    <w:pPr>
      <w:spacing w:after="0" w:line="240" w:lineRule="auto"/>
    </w:pPr>
    <w:rPr>
      <w:rFonts w:ascii="Tahoma" w:hAnsi="Tahoma" w:cs="Tahoma"/>
      <w:sz w:val="16"/>
      <w:szCs w:val="16"/>
    </w:rPr>
  </w:style>
  <w:style w:type="character" w:customStyle="1" w:styleId="a8">
    <w:name w:val="Текст выноски Знак"/>
    <w:basedOn w:val="a2"/>
    <w:link w:val="a7"/>
    <w:uiPriority w:val="99"/>
    <w:semiHidden/>
    <w:rsid w:val="00051950"/>
    <w:rPr>
      <w:rFonts w:ascii="Tahoma" w:hAnsi="Tahoma" w:cs="Tahoma"/>
      <w:sz w:val="16"/>
      <w:szCs w:val="16"/>
    </w:rPr>
  </w:style>
  <w:style w:type="character" w:styleId="a9">
    <w:name w:val="annotation reference"/>
    <w:basedOn w:val="a2"/>
    <w:uiPriority w:val="99"/>
    <w:semiHidden/>
    <w:unhideWhenUsed/>
    <w:rsid w:val="00F35323"/>
    <w:rPr>
      <w:sz w:val="16"/>
      <w:szCs w:val="16"/>
    </w:rPr>
  </w:style>
  <w:style w:type="paragraph" w:styleId="aa">
    <w:name w:val="annotation text"/>
    <w:basedOn w:val="a1"/>
    <w:link w:val="ab"/>
    <w:uiPriority w:val="99"/>
    <w:unhideWhenUsed/>
    <w:rsid w:val="00F35323"/>
    <w:pPr>
      <w:spacing w:line="240" w:lineRule="auto"/>
    </w:pPr>
    <w:rPr>
      <w:sz w:val="20"/>
      <w:szCs w:val="20"/>
    </w:rPr>
  </w:style>
  <w:style w:type="character" w:customStyle="1" w:styleId="ab">
    <w:name w:val="Текст примечания Знак"/>
    <w:basedOn w:val="a2"/>
    <w:link w:val="aa"/>
    <w:uiPriority w:val="99"/>
    <w:rsid w:val="00F35323"/>
    <w:rPr>
      <w:sz w:val="20"/>
      <w:szCs w:val="20"/>
    </w:rPr>
  </w:style>
  <w:style w:type="paragraph" w:styleId="ac">
    <w:name w:val="annotation subject"/>
    <w:basedOn w:val="aa"/>
    <w:next w:val="aa"/>
    <w:link w:val="ad"/>
    <w:uiPriority w:val="99"/>
    <w:semiHidden/>
    <w:unhideWhenUsed/>
    <w:rsid w:val="00F35323"/>
    <w:rPr>
      <w:b/>
      <w:bCs/>
    </w:rPr>
  </w:style>
  <w:style w:type="character" w:customStyle="1" w:styleId="ad">
    <w:name w:val="Тема примечания Знак"/>
    <w:basedOn w:val="ab"/>
    <w:link w:val="ac"/>
    <w:uiPriority w:val="99"/>
    <w:semiHidden/>
    <w:rsid w:val="00F35323"/>
    <w:rPr>
      <w:b/>
      <w:bCs/>
      <w:sz w:val="20"/>
      <w:szCs w:val="20"/>
    </w:rPr>
  </w:style>
  <w:style w:type="numbering" w:customStyle="1" w:styleId="21">
    <w:name w:val="ДОГОВОР21"/>
    <w:rsid w:val="003C2FEF"/>
    <w:pPr>
      <w:numPr>
        <w:numId w:val="1"/>
      </w:numPr>
    </w:pPr>
  </w:style>
  <w:style w:type="character" w:customStyle="1" w:styleId="20">
    <w:name w:val="Заголовок 2 Знак"/>
    <w:basedOn w:val="a2"/>
    <w:link w:val="2"/>
    <w:rsid w:val="001C490E"/>
    <w:rPr>
      <w:rFonts w:ascii="Calibri" w:eastAsia="Calibri" w:hAnsi="Calibri" w:cs="Calibri"/>
      <w:b/>
      <w:color w:val="5B9BD5"/>
      <w:sz w:val="26"/>
      <w:szCs w:val="26"/>
      <w:lang w:eastAsia="ru-RU"/>
    </w:rPr>
  </w:style>
  <w:style w:type="character" w:customStyle="1" w:styleId="30">
    <w:name w:val="Заголовок 3 Знак"/>
    <w:basedOn w:val="a2"/>
    <w:link w:val="3"/>
    <w:rsid w:val="001C490E"/>
    <w:rPr>
      <w:rFonts w:ascii="Calibri" w:eastAsia="Calibri" w:hAnsi="Calibri" w:cs="Calibri"/>
      <w:b/>
      <w:color w:val="5B9BD5"/>
      <w:sz w:val="24"/>
      <w:szCs w:val="24"/>
      <w:lang w:eastAsia="ru-RU"/>
    </w:rPr>
  </w:style>
  <w:style w:type="character" w:customStyle="1" w:styleId="40">
    <w:name w:val="Заголовок 4 Знак"/>
    <w:basedOn w:val="a2"/>
    <w:link w:val="4"/>
    <w:rsid w:val="001C490E"/>
    <w:rPr>
      <w:rFonts w:ascii="Times New Roman" w:eastAsia="Times New Roman" w:hAnsi="Times New Roman" w:cs="Times New Roman"/>
      <w:b/>
      <w:sz w:val="24"/>
      <w:szCs w:val="24"/>
      <w:lang w:eastAsia="ru-RU"/>
    </w:rPr>
  </w:style>
  <w:style w:type="character" w:customStyle="1" w:styleId="50">
    <w:name w:val="Заголовок 5 Знак"/>
    <w:basedOn w:val="a2"/>
    <w:link w:val="5"/>
    <w:rsid w:val="001C490E"/>
    <w:rPr>
      <w:rFonts w:ascii="Times New Roman" w:eastAsia="Times New Roman" w:hAnsi="Times New Roman" w:cs="Times New Roman"/>
      <w:b/>
      <w:lang w:eastAsia="ru-RU"/>
    </w:rPr>
  </w:style>
  <w:style w:type="character" w:customStyle="1" w:styleId="60">
    <w:name w:val="Заголовок 6 Знак"/>
    <w:basedOn w:val="a2"/>
    <w:link w:val="6"/>
    <w:rsid w:val="001C490E"/>
    <w:rPr>
      <w:rFonts w:ascii="Times New Roman" w:eastAsia="Times New Roman" w:hAnsi="Times New Roman" w:cs="Times New Roman"/>
      <w:b/>
      <w:sz w:val="20"/>
      <w:szCs w:val="20"/>
      <w:lang w:eastAsia="ru-RU"/>
    </w:rPr>
  </w:style>
  <w:style w:type="numbering" w:customStyle="1" w:styleId="11">
    <w:name w:val="Нет списка1"/>
    <w:next w:val="a4"/>
    <w:uiPriority w:val="99"/>
    <w:semiHidden/>
    <w:unhideWhenUsed/>
    <w:rsid w:val="001C490E"/>
  </w:style>
  <w:style w:type="table" w:customStyle="1" w:styleId="TableNormal">
    <w:name w:val="Table Normal"/>
    <w:rsid w:val="001C490E"/>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e">
    <w:name w:val="Title"/>
    <w:basedOn w:val="a1"/>
    <w:next w:val="a1"/>
    <w:link w:val="af"/>
    <w:rsid w:val="001C490E"/>
    <w:pPr>
      <w:keepNext/>
      <w:keepLines/>
      <w:spacing w:before="480" w:after="120" w:line="240" w:lineRule="auto"/>
    </w:pPr>
    <w:rPr>
      <w:rFonts w:ascii="Times New Roman" w:eastAsia="Times New Roman" w:hAnsi="Times New Roman" w:cs="Times New Roman"/>
      <w:b/>
      <w:sz w:val="72"/>
      <w:szCs w:val="72"/>
      <w:lang w:eastAsia="ru-RU"/>
    </w:rPr>
  </w:style>
  <w:style w:type="character" w:customStyle="1" w:styleId="af">
    <w:name w:val="Название Знак"/>
    <w:basedOn w:val="a2"/>
    <w:link w:val="ae"/>
    <w:rsid w:val="001C490E"/>
    <w:rPr>
      <w:rFonts w:ascii="Times New Roman" w:eastAsia="Times New Roman" w:hAnsi="Times New Roman" w:cs="Times New Roman"/>
      <w:b/>
      <w:sz w:val="72"/>
      <w:szCs w:val="72"/>
      <w:lang w:eastAsia="ru-RU"/>
    </w:rPr>
  </w:style>
  <w:style w:type="paragraph" w:styleId="af0">
    <w:name w:val="Subtitle"/>
    <w:basedOn w:val="a1"/>
    <w:next w:val="a1"/>
    <w:link w:val="af1"/>
    <w:rsid w:val="001C490E"/>
    <w:pPr>
      <w:keepNext/>
      <w:keepLines/>
      <w:spacing w:before="360" w:after="80" w:line="240" w:lineRule="auto"/>
    </w:pPr>
    <w:rPr>
      <w:rFonts w:ascii="Georgia" w:eastAsia="Georgia" w:hAnsi="Georgia" w:cs="Georgia"/>
      <w:i/>
      <w:color w:val="666666"/>
      <w:sz w:val="48"/>
      <w:szCs w:val="48"/>
      <w:lang w:eastAsia="ru-RU"/>
    </w:rPr>
  </w:style>
  <w:style w:type="character" w:customStyle="1" w:styleId="af1">
    <w:name w:val="Подзаголовок Знак"/>
    <w:basedOn w:val="a2"/>
    <w:link w:val="af0"/>
    <w:rsid w:val="001C490E"/>
    <w:rPr>
      <w:rFonts w:ascii="Georgia" w:eastAsia="Georgia" w:hAnsi="Georgia" w:cs="Georgia"/>
      <w:i/>
      <w:color w:val="666666"/>
      <w:sz w:val="48"/>
      <w:szCs w:val="48"/>
      <w:lang w:eastAsia="ru-RU"/>
    </w:rPr>
  </w:style>
  <w:style w:type="character" w:customStyle="1" w:styleId="text-break">
    <w:name w:val="text-break"/>
    <w:basedOn w:val="a2"/>
    <w:rsid w:val="001C490E"/>
  </w:style>
  <w:style w:type="paragraph" w:styleId="af2">
    <w:name w:val="Revision"/>
    <w:hidden/>
    <w:uiPriority w:val="99"/>
    <w:semiHidden/>
    <w:rsid w:val="001C490E"/>
    <w:pPr>
      <w:spacing w:after="0" w:line="240" w:lineRule="auto"/>
    </w:pPr>
    <w:rPr>
      <w:rFonts w:ascii="Times New Roman" w:eastAsia="Times New Roman" w:hAnsi="Times New Roman" w:cs="Times New Roman"/>
      <w:sz w:val="24"/>
      <w:szCs w:val="24"/>
      <w:lang w:eastAsia="ru-RU"/>
    </w:rPr>
  </w:style>
  <w:style w:type="character" w:customStyle="1" w:styleId="12">
    <w:name w:val="Гиперссылка1"/>
    <w:basedOn w:val="a2"/>
    <w:uiPriority w:val="99"/>
    <w:unhideWhenUsed/>
    <w:rsid w:val="001C490E"/>
    <w:rPr>
      <w:color w:val="0000FF"/>
      <w:u w:val="single"/>
    </w:rPr>
  </w:style>
  <w:style w:type="character" w:styleId="af3">
    <w:name w:val="Hyperlink"/>
    <w:basedOn w:val="a2"/>
    <w:uiPriority w:val="99"/>
    <w:unhideWhenUsed/>
    <w:rsid w:val="001C490E"/>
    <w:rPr>
      <w:color w:val="0000FF" w:themeColor="hyperlink"/>
      <w:u w:val="single"/>
    </w:rPr>
  </w:style>
  <w:style w:type="paragraph" w:styleId="af4">
    <w:name w:val="header"/>
    <w:basedOn w:val="a1"/>
    <w:link w:val="af5"/>
    <w:uiPriority w:val="99"/>
    <w:unhideWhenUsed/>
    <w:rsid w:val="001C18B6"/>
    <w:pPr>
      <w:tabs>
        <w:tab w:val="center" w:pos="4677"/>
        <w:tab w:val="right" w:pos="9355"/>
      </w:tabs>
      <w:spacing w:after="0" w:line="240" w:lineRule="auto"/>
    </w:pPr>
  </w:style>
  <w:style w:type="character" w:customStyle="1" w:styleId="af5">
    <w:name w:val="Верхний колонтитул Знак"/>
    <w:basedOn w:val="a2"/>
    <w:link w:val="af4"/>
    <w:uiPriority w:val="99"/>
    <w:rsid w:val="001C18B6"/>
  </w:style>
  <w:style w:type="paragraph" w:styleId="af6">
    <w:name w:val="footer"/>
    <w:basedOn w:val="a1"/>
    <w:link w:val="af7"/>
    <w:uiPriority w:val="99"/>
    <w:unhideWhenUsed/>
    <w:rsid w:val="001C18B6"/>
    <w:pPr>
      <w:tabs>
        <w:tab w:val="center" w:pos="4677"/>
        <w:tab w:val="right" w:pos="9355"/>
      </w:tabs>
      <w:spacing w:after="0" w:line="240" w:lineRule="auto"/>
    </w:pPr>
  </w:style>
  <w:style w:type="character" w:customStyle="1" w:styleId="af7">
    <w:name w:val="Нижний колонтитул Знак"/>
    <w:basedOn w:val="a2"/>
    <w:link w:val="af6"/>
    <w:uiPriority w:val="99"/>
    <w:rsid w:val="001C18B6"/>
  </w:style>
  <w:style w:type="numbering" w:customStyle="1" w:styleId="22">
    <w:name w:val="Нет списка2"/>
    <w:next w:val="a4"/>
    <w:uiPriority w:val="99"/>
    <w:semiHidden/>
    <w:unhideWhenUsed/>
    <w:rsid w:val="00F20262"/>
  </w:style>
  <w:style w:type="table" w:styleId="af8">
    <w:name w:val="Table Grid"/>
    <w:basedOn w:val="a3"/>
    <w:uiPriority w:val="59"/>
    <w:rsid w:val="00F202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Strong"/>
    <w:uiPriority w:val="22"/>
    <w:qFormat/>
    <w:rsid w:val="00F20262"/>
    <w:rPr>
      <w:rFonts w:cs="Times New Roman"/>
      <w:b/>
      <w:bCs/>
    </w:rPr>
  </w:style>
  <w:style w:type="paragraph" w:styleId="afa">
    <w:name w:val="Normal (Web)"/>
    <w:basedOn w:val="a1"/>
    <w:uiPriority w:val="99"/>
    <w:rsid w:val="00F202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xtended-textshort">
    <w:name w:val="extended-text__short"/>
    <w:basedOn w:val="a2"/>
    <w:rsid w:val="00F20262"/>
  </w:style>
  <w:style w:type="character" w:customStyle="1" w:styleId="afb">
    <w:name w:val="Пункты Знак"/>
    <w:link w:val="a"/>
    <w:locked/>
    <w:rsid w:val="00F20262"/>
    <w:rPr>
      <w:bCs/>
      <w:iCs/>
      <w:szCs w:val="28"/>
      <w:lang w:val="x-none" w:eastAsia="x-none"/>
    </w:rPr>
  </w:style>
  <w:style w:type="paragraph" w:customStyle="1" w:styleId="a">
    <w:name w:val="Пункты"/>
    <w:basedOn w:val="2"/>
    <w:link w:val="afb"/>
    <w:qFormat/>
    <w:rsid w:val="00F20262"/>
    <w:pPr>
      <w:keepLines w:val="0"/>
      <w:numPr>
        <w:ilvl w:val="1"/>
        <w:numId w:val="10"/>
      </w:numPr>
      <w:tabs>
        <w:tab w:val="left" w:pos="1134"/>
      </w:tabs>
      <w:spacing w:before="120"/>
      <w:jc w:val="both"/>
    </w:pPr>
    <w:rPr>
      <w:rFonts w:asciiTheme="minorHAnsi" w:eastAsiaTheme="minorHAnsi" w:hAnsiTheme="minorHAnsi" w:cstheme="minorBidi"/>
      <w:b w:val="0"/>
      <w:bCs/>
      <w:iCs/>
      <w:color w:val="auto"/>
      <w:sz w:val="22"/>
      <w:szCs w:val="28"/>
      <w:lang w:val="x-none" w:eastAsia="x-none"/>
    </w:rPr>
  </w:style>
  <w:style w:type="paragraph" w:customStyle="1" w:styleId="13">
    <w:name w:val="Обычный1"/>
    <w:rsid w:val="00F2026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day-ttl">
    <w:name w:val="day-ttl"/>
    <w:basedOn w:val="a1"/>
    <w:uiPriority w:val="99"/>
    <w:rsid w:val="00F2026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4">
    <w:name w:val="Сетка таблицы1"/>
    <w:basedOn w:val="a3"/>
    <w:next w:val="af8"/>
    <w:uiPriority w:val="59"/>
    <w:rsid w:val="002240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
    <w:name w:val="Нет списка3"/>
    <w:next w:val="a4"/>
    <w:uiPriority w:val="99"/>
    <w:semiHidden/>
    <w:unhideWhenUsed/>
    <w:rsid w:val="00266014"/>
  </w:style>
  <w:style w:type="numbering" w:customStyle="1" w:styleId="41">
    <w:name w:val="Нет списка4"/>
    <w:next w:val="a4"/>
    <w:uiPriority w:val="99"/>
    <w:semiHidden/>
    <w:unhideWhenUsed/>
    <w:rsid w:val="004D0582"/>
  </w:style>
  <w:style w:type="character" w:styleId="afc">
    <w:name w:val="FollowedHyperlink"/>
    <w:basedOn w:val="a2"/>
    <w:uiPriority w:val="99"/>
    <w:semiHidden/>
    <w:unhideWhenUsed/>
    <w:rsid w:val="004D0582"/>
    <w:rPr>
      <w:color w:val="954F72"/>
      <w:u w:val="single"/>
    </w:rPr>
  </w:style>
  <w:style w:type="paragraph" w:customStyle="1" w:styleId="xl65">
    <w:name w:val="xl65"/>
    <w:basedOn w:val="a1"/>
    <w:rsid w:val="004D058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rsid w:val="004D05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1"/>
    <w:rsid w:val="004D05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1"/>
    <w:rsid w:val="004D058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rsid w:val="004D05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1"/>
    <w:rsid w:val="004D05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1"/>
    <w:rsid w:val="004D058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rsid w:val="004D05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1"/>
    <w:rsid w:val="004D05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4D058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rsid w:val="004D058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rsid w:val="004D058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4D058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4D058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4D05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1"/>
    <w:rsid w:val="004D058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1"/>
    <w:rsid w:val="004D058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4D05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1"/>
    <w:rsid w:val="004D058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1"/>
    <w:rsid w:val="004D058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1"/>
    <w:rsid w:val="004D058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8">
    <w:name w:val="xl88"/>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9">
    <w:name w:val="xl89"/>
    <w:basedOn w:val="a1"/>
    <w:rsid w:val="004D058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1"/>
    <w:rsid w:val="004D058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1">
    <w:name w:val="xl91"/>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2">
    <w:name w:val="xl92"/>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1"/>
    <w:rsid w:val="004D0582"/>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4">
    <w:name w:val="xl94"/>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1"/>
    <w:rsid w:val="004D0582"/>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1"/>
    <w:rsid w:val="004D05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0">
    <w:name w:val="xl100"/>
    <w:basedOn w:val="a1"/>
    <w:rsid w:val="004D0582"/>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1">
    <w:name w:val="xl101"/>
    <w:basedOn w:val="a1"/>
    <w:rsid w:val="004D058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1"/>
    <w:rsid w:val="004D05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1"/>
    <w:rsid w:val="004D05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1"/>
    <w:rsid w:val="004D05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4D05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1"/>
    <w:rsid w:val="004D058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1"/>
    <w:rsid w:val="004D058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1"/>
    <w:rsid w:val="004D058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rsid w:val="004D05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2">
    <w:name w:val="xl112"/>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3">
    <w:name w:val="xl113"/>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4">
    <w:name w:val="xl114"/>
    <w:basedOn w:val="a1"/>
    <w:rsid w:val="004D058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5">
    <w:name w:val="xl115"/>
    <w:basedOn w:val="a1"/>
    <w:rsid w:val="004D058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6">
    <w:name w:val="xl116"/>
    <w:basedOn w:val="a1"/>
    <w:rsid w:val="004D0582"/>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7">
    <w:name w:val="xl117"/>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8">
    <w:name w:val="xl118"/>
    <w:basedOn w:val="a1"/>
    <w:rsid w:val="004D0582"/>
    <w:pPr>
      <w:pBdr>
        <w:top w:val="single" w:sz="8" w:space="0" w:color="auto"/>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ru-RU"/>
    </w:rPr>
  </w:style>
  <w:style w:type="paragraph" w:customStyle="1" w:styleId="xl119">
    <w:name w:val="xl119"/>
    <w:basedOn w:val="a1"/>
    <w:rsid w:val="004D0582"/>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1"/>
    <w:rsid w:val="004D0582"/>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1">
    <w:name w:val="xl121"/>
    <w:basedOn w:val="a1"/>
    <w:rsid w:val="004D058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2">
    <w:name w:val="xl122"/>
    <w:basedOn w:val="a1"/>
    <w:rsid w:val="004D058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3">
    <w:name w:val="xl123"/>
    <w:basedOn w:val="a1"/>
    <w:rsid w:val="004D058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1"/>
    <w:rsid w:val="004D0582"/>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5">
    <w:name w:val="xl125"/>
    <w:basedOn w:val="a1"/>
    <w:rsid w:val="004D0582"/>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6">
    <w:name w:val="xl126"/>
    <w:basedOn w:val="a1"/>
    <w:rsid w:val="004D058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1"/>
    <w:rsid w:val="004D058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1"/>
    <w:rsid w:val="004D058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1"/>
    <w:rsid w:val="004D058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1">
    <w:name w:val="xl131"/>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1"/>
    <w:rsid w:val="004D058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3">
    <w:name w:val="xl133"/>
    <w:basedOn w:val="a1"/>
    <w:rsid w:val="004D0582"/>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4">
    <w:name w:val="xl134"/>
    <w:basedOn w:val="a1"/>
    <w:rsid w:val="004D0582"/>
    <w:pPr>
      <w:pBdr>
        <w:top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5">
    <w:name w:val="xl135"/>
    <w:basedOn w:val="a1"/>
    <w:rsid w:val="004D0582"/>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6">
    <w:name w:val="xl136"/>
    <w:basedOn w:val="a1"/>
    <w:rsid w:val="004D0582"/>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37">
    <w:name w:val="xl137"/>
    <w:basedOn w:val="a1"/>
    <w:rsid w:val="004D0582"/>
    <w:pPr>
      <w:pBdr>
        <w:lef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8">
    <w:name w:val="xl138"/>
    <w:basedOn w:val="a1"/>
    <w:rsid w:val="004D0582"/>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9">
    <w:name w:val="xl139"/>
    <w:basedOn w:val="a1"/>
    <w:rsid w:val="004D0582"/>
    <w:pPr>
      <w:pBdr>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0">
    <w:name w:val="xl140"/>
    <w:basedOn w:val="a1"/>
    <w:rsid w:val="004D0582"/>
    <w:pP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41">
    <w:name w:val="xl141"/>
    <w:basedOn w:val="a1"/>
    <w:rsid w:val="004D0582"/>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2">
    <w:name w:val="xl142"/>
    <w:basedOn w:val="a1"/>
    <w:rsid w:val="004D058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1"/>
    <w:rsid w:val="004D0582"/>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4">
    <w:name w:val="xl144"/>
    <w:basedOn w:val="a1"/>
    <w:rsid w:val="004D0582"/>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5">
    <w:name w:val="xl145"/>
    <w:basedOn w:val="a1"/>
    <w:rsid w:val="004D058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6">
    <w:name w:val="xl146"/>
    <w:basedOn w:val="a1"/>
    <w:rsid w:val="004D058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numbering" w:customStyle="1" w:styleId="51">
    <w:name w:val="Нет списка5"/>
    <w:next w:val="a4"/>
    <w:uiPriority w:val="99"/>
    <w:semiHidden/>
    <w:unhideWhenUsed/>
    <w:rsid w:val="002D7A59"/>
  </w:style>
  <w:style w:type="table" w:customStyle="1" w:styleId="TableNormal1">
    <w:name w:val="Table Normal1"/>
    <w:rsid w:val="002D7A59"/>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numbering" w:customStyle="1" w:styleId="a0">
    <w:name w:val="ДОГОВОР"/>
    <w:rsid w:val="0067491D"/>
    <w:pPr>
      <w:numPr>
        <w:numId w:val="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C93C68"/>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Заголовок,Статья1,_1_"/>
    <w:basedOn w:val="a1"/>
    <w:next w:val="a1"/>
    <w:link w:val="10"/>
    <w:qFormat/>
    <w:rsid w:val="006771C0"/>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basedOn w:val="a1"/>
    <w:next w:val="a1"/>
    <w:link w:val="20"/>
    <w:qFormat/>
    <w:rsid w:val="001C490E"/>
    <w:pPr>
      <w:keepNext/>
      <w:keepLines/>
      <w:spacing w:before="200" w:after="0" w:line="240" w:lineRule="auto"/>
      <w:outlineLvl w:val="1"/>
    </w:pPr>
    <w:rPr>
      <w:rFonts w:ascii="Calibri" w:eastAsia="Calibri" w:hAnsi="Calibri" w:cs="Calibri"/>
      <w:b/>
      <w:color w:val="5B9BD5"/>
      <w:sz w:val="26"/>
      <w:szCs w:val="26"/>
      <w:lang w:eastAsia="ru-RU"/>
    </w:rPr>
  </w:style>
  <w:style w:type="paragraph" w:styleId="3">
    <w:name w:val="heading 3"/>
    <w:basedOn w:val="a1"/>
    <w:next w:val="a1"/>
    <w:link w:val="30"/>
    <w:qFormat/>
    <w:rsid w:val="001C490E"/>
    <w:pPr>
      <w:keepNext/>
      <w:keepLines/>
      <w:spacing w:before="200" w:after="0" w:line="240" w:lineRule="auto"/>
      <w:outlineLvl w:val="2"/>
    </w:pPr>
    <w:rPr>
      <w:rFonts w:ascii="Calibri" w:eastAsia="Calibri" w:hAnsi="Calibri" w:cs="Calibri"/>
      <w:b/>
      <w:color w:val="5B9BD5"/>
      <w:sz w:val="24"/>
      <w:szCs w:val="24"/>
      <w:lang w:eastAsia="ru-RU"/>
    </w:rPr>
  </w:style>
  <w:style w:type="paragraph" w:styleId="4">
    <w:name w:val="heading 4"/>
    <w:basedOn w:val="a1"/>
    <w:next w:val="a1"/>
    <w:link w:val="40"/>
    <w:rsid w:val="001C490E"/>
    <w:pPr>
      <w:keepNext/>
      <w:keepLines/>
      <w:spacing w:before="240" w:after="40" w:line="240" w:lineRule="auto"/>
      <w:outlineLvl w:val="3"/>
    </w:pPr>
    <w:rPr>
      <w:rFonts w:ascii="Times New Roman" w:eastAsia="Times New Roman" w:hAnsi="Times New Roman" w:cs="Times New Roman"/>
      <w:b/>
      <w:sz w:val="24"/>
      <w:szCs w:val="24"/>
      <w:lang w:eastAsia="ru-RU"/>
    </w:rPr>
  </w:style>
  <w:style w:type="paragraph" w:styleId="5">
    <w:name w:val="heading 5"/>
    <w:basedOn w:val="a1"/>
    <w:next w:val="a1"/>
    <w:link w:val="50"/>
    <w:rsid w:val="001C490E"/>
    <w:pPr>
      <w:keepNext/>
      <w:keepLines/>
      <w:spacing w:before="220" w:after="40" w:line="240" w:lineRule="auto"/>
      <w:outlineLvl w:val="4"/>
    </w:pPr>
    <w:rPr>
      <w:rFonts w:ascii="Times New Roman" w:eastAsia="Times New Roman" w:hAnsi="Times New Roman" w:cs="Times New Roman"/>
      <w:b/>
      <w:lang w:eastAsia="ru-RU"/>
    </w:rPr>
  </w:style>
  <w:style w:type="paragraph" w:styleId="6">
    <w:name w:val="heading 6"/>
    <w:basedOn w:val="a1"/>
    <w:next w:val="a1"/>
    <w:link w:val="60"/>
    <w:rsid w:val="001C490E"/>
    <w:pPr>
      <w:keepNext/>
      <w:keepLines/>
      <w:spacing w:before="200" w:after="40" w:line="240" w:lineRule="auto"/>
      <w:outlineLvl w:val="5"/>
    </w:pPr>
    <w:rPr>
      <w:rFonts w:ascii="Times New Roman" w:eastAsia="Times New Roman" w:hAnsi="Times New Roman"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rsid w:val="00E83889"/>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E83889"/>
    <w:pPr>
      <w:widowControl w:val="0"/>
      <w:autoSpaceDE w:val="0"/>
      <w:autoSpaceDN w:val="0"/>
      <w:spacing w:after="0" w:line="240" w:lineRule="auto"/>
    </w:pPr>
    <w:rPr>
      <w:rFonts w:ascii="Calibri" w:eastAsiaTheme="minorEastAsia" w:hAnsi="Calibri" w:cs="Calibri"/>
      <w:b/>
      <w:lang w:eastAsia="ru-RU"/>
    </w:rPr>
  </w:style>
  <w:style w:type="paragraph" w:styleId="a5">
    <w:name w:val="List Paragraph"/>
    <w:aliases w:val="ТЗ список,Абзац списка литеральный,Абзац списка с маркерами,Medium Grid 1 Accent 2,Цветной список - Акцент 11,List Paragraph,перечисление,2.7.1,Bullet List,FooterText,numbered,ПС - Нумерованный,1,UL,Абзац маркированнный"/>
    <w:basedOn w:val="a1"/>
    <w:link w:val="a6"/>
    <w:uiPriority w:val="34"/>
    <w:qFormat/>
    <w:rsid w:val="00543C17"/>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перечисление Знак,2.7.1 Знак,Bullet List Знак,FooterText Знак,numbered Знак"/>
    <w:link w:val="a5"/>
    <w:uiPriority w:val="34"/>
    <w:qFormat/>
    <w:locked/>
    <w:rsid w:val="00543C17"/>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_1_ Знак"/>
    <w:basedOn w:val="a2"/>
    <w:link w:val="1"/>
    <w:rsid w:val="006771C0"/>
    <w:rPr>
      <w:rFonts w:ascii="Arial" w:eastAsia="Times New Roman" w:hAnsi="Arial" w:cs="Times New Roman"/>
      <w:b/>
      <w:bCs/>
      <w:kern w:val="32"/>
      <w:sz w:val="32"/>
      <w:szCs w:val="32"/>
      <w:lang w:eastAsia="ru-RU"/>
    </w:rPr>
  </w:style>
  <w:style w:type="paragraph" w:styleId="a7">
    <w:name w:val="Balloon Text"/>
    <w:basedOn w:val="a1"/>
    <w:link w:val="a8"/>
    <w:uiPriority w:val="99"/>
    <w:semiHidden/>
    <w:unhideWhenUsed/>
    <w:rsid w:val="00051950"/>
    <w:pPr>
      <w:spacing w:after="0" w:line="240" w:lineRule="auto"/>
    </w:pPr>
    <w:rPr>
      <w:rFonts w:ascii="Tahoma" w:hAnsi="Tahoma" w:cs="Tahoma"/>
      <w:sz w:val="16"/>
      <w:szCs w:val="16"/>
    </w:rPr>
  </w:style>
  <w:style w:type="character" w:customStyle="1" w:styleId="a8">
    <w:name w:val="Текст выноски Знак"/>
    <w:basedOn w:val="a2"/>
    <w:link w:val="a7"/>
    <w:uiPriority w:val="99"/>
    <w:semiHidden/>
    <w:rsid w:val="00051950"/>
    <w:rPr>
      <w:rFonts w:ascii="Tahoma" w:hAnsi="Tahoma" w:cs="Tahoma"/>
      <w:sz w:val="16"/>
      <w:szCs w:val="16"/>
    </w:rPr>
  </w:style>
  <w:style w:type="character" w:styleId="a9">
    <w:name w:val="annotation reference"/>
    <w:basedOn w:val="a2"/>
    <w:uiPriority w:val="99"/>
    <w:semiHidden/>
    <w:unhideWhenUsed/>
    <w:rsid w:val="00F35323"/>
    <w:rPr>
      <w:sz w:val="16"/>
      <w:szCs w:val="16"/>
    </w:rPr>
  </w:style>
  <w:style w:type="paragraph" w:styleId="aa">
    <w:name w:val="annotation text"/>
    <w:basedOn w:val="a1"/>
    <w:link w:val="ab"/>
    <w:uiPriority w:val="99"/>
    <w:unhideWhenUsed/>
    <w:rsid w:val="00F35323"/>
    <w:pPr>
      <w:spacing w:line="240" w:lineRule="auto"/>
    </w:pPr>
    <w:rPr>
      <w:sz w:val="20"/>
      <w:szCs w:val="20"/>
    </w:rPr>
  </w:style>
  <w:style w:type="character" w:customStyle="1" w:styleId="ab">
    <w:name w:val="Текст примечания Знак"/>
    <w:basedOn w:val="a2"/>
    <w:link w:val="aa"/>
    <w:uiPriority w:val="99"/>
    <w:rsid w:val="00F35323"/>
    <w:rPr>
      <w:sz w:val="20"/>
      <w:szCs w:val="20"/>
    </w:rPr>
  </w:style>
  <w:style w:type="paragraph" w:styleId="ac">
    <w:name w:val="annotation subject"/>
    <w:basedOn w:val="aa"/>
    <w:next w:val="aa"/>
    <w:link w:val="ad"/>
    <w:uiPriority w:val="99"/>
    <w:semiHidden/>
    <w:unhideWhenUsed/>
    <w:rsid w:val="00F35323"/>
    <w:rPr>
      <w:b/>
      <w:bCs/>
    </w:rPr>
  </w:style>
  <w:style w:type="character" w:customStyle="1" w:styleId="ad">
    <w:name w:val="Тема примечания Знак"/>
    <w:basedOn w:val="ab"/>
    <w:link w:val="ac"/>
    <w:uiPriority w:val="99"/>
    <w:semiHidden/>
    <w:rsid w:val="00F35323"/>
    <w:rPr>
      <w:b/>
      <w:bCs/>
      <w:sz w:val="20"/>
      <w:szCs w:val="20"/>
    </w:rPr>
  </w:style>
  <w:style w:type="numbering" w:customStyle="1" w:styleId="21">
    <w:name w:val="ДОГОВОР21"/>
    <w:rsid w:val="003C2FEF"/>
    <w:pPr>
      <w:numPr>
        <w:numId w:val="1"/>
      </w:numPr>
    </w:pPr>
  </w:style>
  <w:style w:type="character" w:customStyle="1" w:styleId="20">
    <w:name w:val="Заголовок 2 Знак"/>
    <w:basedOn w:val="a2"/>
    <w:link w:val="2"/>
    <w:rsid w:val="001C490E"/>
    <w:rPr>
      <w:rFonts w:ascii="Calibri" w:eastAsia="Calibri" w:hAnsi="Calibri" w:cs="Calibri"/>
      <w:b/>
      <w:color w:val="5B9BD5"/>
      <w:sz w:val="26"/>
      <w:szCs w:val="26"/>
      <w:lang w:eastAsia="ru-RU"/>
    </w:rPr>
  </w:style>
  <w:style w:type="character" w:customStyle="1" w:styleId="30">
    <w:name w:val="Заголовок 3 Знак"/>
    <w:basedOn w:val="a2"/>
    <w:link w:val="3"/>
    <w:rsid w:val="001C490E"/>
    <w:rPr>
      <w:rFonts w:ascii="Calibri" w:eastAsia="Calibri" w:hAnsi="Calibri" w:cs="Calibri"/>
      <w:b/>
      <w:color w:val="5B9BD5"/>
      <w:sz w:val="24"/>
      <w:szCs w:val="24"/>
      <w:lang w:eastAsia="ru-RU"/>
    </w:rPr>
  </w:style>
  <w:style w:type="character" w:customStyle="1" w:styleId="40">
    <w:name w:val="Заголовок 4 Знак"/>
    <w:basedOn w:val="a2"/>
    <w:link w:val="4"/>
    <w:rsid w:val="001C490E"/>
    <w:rPr>
      <w:rFonts w:ascii="Times New Roman" w:eastAsia="Times New Roman" w:hAnsi="Times New Roman" w:cs="Times New Roman"/>
      <w:b/>
      <w:sz w:val="24"/>
      <w:szCs w:val="24"/>
      <w:lang w:eastAsia="ru-RU"/>
    </w:rPr>
  </w:style>
  <w:style w:type="character" w:customStyle="1" w:styleId="50">
    <w:name w:val="Заголовок 5 Знак"/>
    <w:basedOn w:val="a2"/>
    <w:link w:val="5"/>
    <w:rsid w:val="001C490E"/>
    <w:rPr>
      <w:rFonts w:ascii="Times New Roman" w:eastAsia="Times New Roman" w:hAnsi="Times New Roman" w:cs="Times New Roman"/>
      <w:b/>
      <w:lang w:eastAsia="ru-RU"/>
    </w:rPr>
  </w:style>
  <w:style w:type="character" w:customStyle="1" w:styleId="60">
    <w:name w:val="Заголовок 6 Знак"/>
    <w:basedOn w:val="a2"/>
    <w:link w:val="6"/>
    <w:rsid w:val="001C490E"/>
    <w:rPr>
      <w:rFonts w:ascii="Times New Roman" w:eastAsia="Times New Roman" w:hAnsi="Times New Roman" w:cs="Times New Roman"/>
      <w:b/>
      <w:sz w:val="20"/>
      <w:szCs w:val="20"/>
      <w:lang w:eastAsia="ru-RU"/>
    </w:rPr>
  </w:style>
  <w:style w:type="numbering" w:customStyle="1" w:styleId="11">
    <w:name w:val="Нет списка1"/>
    <w:next w:val="a4"/>
    <w:uiPriority w:val="99"/>
    <w:semiHidden/>
    <w:unhideWhenUsed/>
    <w:rsid w:val="001C490E"/>
  </w:style>
  <w:style w:type="table" w:customStyle="1" w:styleId="TableNormal">
    <w:name w:val="Table Normal"/>
    <w:rsid w:val="001C490E"/>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e">
    <w:name w:val="Title"/>
    <w:basedOn w:val="a1"/>
    <w:next w:val="a1"/>
    <w:link w:val="af"/>
    <w:rsid w:val="001C490E"/>
    <w:pPr>
      <w:keepNext/>
      <w:keepLines/>
      <w:spacing w:before="480" w:after="120" w:line="240" w:lineRule="auto"/>
    </w:pPr>
    <w:rPr>
      <w:rFonts w:ascii="Times New Roman" w:eastAsia="Times New Roman" w:hAnsi="Times New Roman" w:cs="Times New Roman"/>
      <w:b/>
      <w:sz w:val="72"/>
      <w:szCs w:val="72"/>
      <w:lang w:eastAsia="ru-RU"/>
    </w:rPr>
  </w:style>
  <w:style w:type="character" w:customStyle="1" w:styleId="af">
    <w:name w:val="Название Знак"/>
    <w:basedOn w:val="a2"/>
    <w:link w:val="ae"/>
    <w:rsid w:val="001C490E"/>
    <w:rPr>
      <w:rFonts w:ascii="Times New Roman" w:eastAsia="Times New Roman" w:hAnsi="Times New Roman" w:cs="Times New Roman"/>
      <w:b/>
      <w:sz w:val="72"/>
      <w:szCs w:val="72"/>
      <w:lang w:eastAsia="ru-RU"/>
    </w:rPr>
  </w:style>
  <w:style w:type="paragraph" w:styleId="af0">
    <w:name w:val="Subtitle"/>
    <w:basedOn w:val="a1"/>
    <w:next w:val="a1"/>
    <w:link w:val="af1"/>
    <w:rsid w:val="001C490E"/>
    <w:pPr>
      <w:keepNext/>
      <w:keepLines/>
      <w:spacing w:before="360" w:after="80" w:line="240" w:lineRule="auto"/>
    </w:pPr>
    <w:rPr>
      <w:rFonts w:ascii="Georgia" w:eastAsia="Georgia" w:hAnsi="Georgia" w:cs="Georgia"/>
      <w:i/>
      <w:color w:val="666666"/>
      <w:sz w:val="48"/>
      <w:szCs w:val="48"/>
      <w:lang w:eastAsia="ru-RU"/>
    </w:rPr>
  </w:style>
  <w:style w:type="character" w:customStyle="1" w:styleId="af1">
    <w:name w:val="Подзаголовок Знак"/>
    <w:basedOn w:val="a2"/>
    <w:link w:val="af0"/>
    <w:rsid w:val="001C490E"/>
    <w:rPr>
      <w:rFonts w:ascii="Georgia" w:eastAsia="Georgia" w:hAnsi="Georgia" w:cs="Georgia"/>
      <w:i/>
      <w:color w:val="666666"/>
      <w:sz w:val="48"/>
      <w:szCs w:val="48"/>
      <w:lang w:eastAsia="ru-RU"/>
    </w:rPr>
  </w:style>
  <w:style w:type="character" w:customStyle="1" w:styleId="text-break">
    <w:name w:val="text-break"/>
    <w:basedOn w:val="a2"/>
    <w:rsid w:val="001C490E"/>
  </w:style>
  <w:style w:type="paragraph" w:styleId="af2">
    <w:name w:val="Revision"/>
    <w:hidden/>
    <w:uiPriority w:val="99"/>
    <w:semiHidden/>
    <w:rsid w:val="001C490E"/>
    <w:pPr>
      <w:spacing w:after="0" w:line="240" w:lineRule="auto"/>
    </w:pPr>
    <w:rPr>
      <w:rFonts w:ascii="Times New Roman" w:eastAsia="Times New Roman" w:hAnsi="Times New Roman" w:cs="Times New Roman"/>
      <w:sz w:val="24"/>
      <w:szCs w:val="24"/>
      <w:lang w:eastAsia="ru-RU"/>
    </w:rPr>
  </w:style>
  <w:style w:type="character" w:customStyle="1" w:styleId="12">
    <w:name w:val="Гиперссылка1"/>
    <w:basedOn w:val="a2"/>
    <w:uiPriority w:val="99"/>
    <w:unhideWhenUsed/>
    <w:rsid w:val="001C490E"/>
    <w:rPr>
      <w:color w:val="0000FF"/>
      <w:u w:val="single"/>
    </w:rPr>
  </w:style>
  <w:style w:type="character" w:styleId="af3">
    <w:name w:val="Hyperlink"/>
    <w:basedOn w:val="a2"/>
    <w:uiPriority w:val="99"/>
    <w:unhideWhenUsed/>
    <w:rsid w:val="001C490E"/>
    <w:rPr>
      <w:color w:val="0000FF" w:themeColor="hyperlink"/>
      <w:u w:val="single"/>
    </w:rPr>
  </w:style>
  <w:style w:type="paragraph" w:styleId="af4">
    <w:name w:val="header"/>
    <w:basedOn w:val="a1"/>
    <w:link w:val="af5"/>
    <w:uiPriority w:val="99"/>
    <w:unhideWhenUsed/>
    <w:rsid w:val="001C18B6"/>
    <w:pPr>
      <w:tabs>
        <w:tab w:val="center" w:pos="4677"/>
        <w:tab w:val="right" w:pos="9355"/>
      </w:tabs>
      <w:spacing w:after="0" w:line="240" w:lineRule="auto"/>
    </w:pPr>
  </w:style>
  <w:style w:type="character" w:customStyle="1" w:styleId="af5">
    <w:name w:val="Верхний колонтитул Знак"/>
    <w:basedOn w:val="a2"/>
    <w:link w:val="af4"/>
    <w:uiPriority w:val="99"/>
    <w:rsid w:val="001C18B6"/>
  </w:style>
  <w:style w:type="paragraph" w:styleId="af6">
    <w:name w:val="footer"/>
    <w:basedOn w:val="a1"/>
    <w:link w:val="af7"/>
    <w:uiPriority w:val="99"/>
    <w:unhideWhenUsed/>
    <w:rsid w:val="001C18B6"/>
    <w:pPr>
      <w:tabs>
        <w:tab w:val="center" w:pos="4677"/>
        <w:tab w:val="right" w:pos="9355"/>
      </w:tabs>
      <w:spacing w:after="0" w:line="240" w:lineRule="auto"/>
    </w:pPr>
  </w:style>
  <w:style w:type="character" w:customStyle="1" w:styleId="af7">
    <w:name w:val="Нижний колонтитул Знак"/>
    <w:basedOn w:val="a2"/>
    <w:link w:val="af6"/>
    <w:uiPriority w:val="99"/>
    <w:rsid w:val="001C18B6"/>
  </w:style>
  <w:style w:type="numbering" w:customStyle="1" w:styleId="22">
    <w:name w:val="Нет списка2"/>
    <w:next w:val="a4"/>
    <w:uiPriority w:val="99"/>
    <w:semiHidden/>
    <w:unhideWhenUsed/>
    <w:rsid w:val="00F20262"/>
  </w:style>
  <w:style w:type="table" w:styleId="af8">
    <w:name w:val="Table Grid"/>
    <w:basedOn w:val="a3"/>
    <w:uiPriority w:val="59"/>
    <w:rsid w:val="00F202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Strong"/>
    <w:uiPriority w:val="22"/>
    <w:qFormat/>
    <w:rsid w:val="00F20262"/>
    <w:rPr>
      <w:rFonts w:cs="Times New Roman"/>
      <w:b/>
      <w:bCs/>
    </w:rPr>
  </w:style>
  <w:style w:type="paragraph" w:styleId="afa">
    <w:name w:val="Normal (Web)"/>
    <w:basedOn w:val="a1"/>
    <w:uiPriority w:val="99"/>
    <w:rsid w:val="00F202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xtended-textshort">
    <w:name w:val="extended-text__short"/>
    <w:basedOn w:val="a2"/>
    <w:rsid w:val="00F20262"/>
  </w:style>
  <w:style w:type="character" w:customStyle="1" w:styleId="afb">
    <w:name w:val="Пункты Знак"/>
    <w:link w:val="a"/>
    <w:locked/>
    <w:rsid w:val="00F20262"/>
    <w:rPr>
      <w:bCs/>
      <w:iCs/>
      <w:szCs w:val="28"/>
      <w:lang w:val="x-none" w:eastAsia="x-none"/>
    </w:rPr>
  </w:style>
  <w:style w:type="paragraph" w:customStyle="1" w:styleId="a">
    <w:name w:val="Пункты"/>
    <w:basedOn w:val="2"/>
    <w:link w:val="afb"/>
    <w:qFormat/>
    <w:rsid w:val="00F20262"/>
    <w:pPr>
      <w:keepLines w:val="0"/>
      <w:numPr>
        <w:ilvl w:val="1"/>
        <w:numId w:val="10"/>
      </w:numPr>
      <w:tabs>
        <w:tab w:val="left" w:pos="1134"/>
      </w:tabs>
      <w:spacing w:before="120"/>
      <w:jc w:val="both"/>
    </w:pPr>
    <w:rPr>
      <w:rFonts w:asciiTheme="minorHAnsi" w:eastAsiaTheme="minorHAnsi" w:hAnsiTheme="minorHAnsi" w:cstheme="minorBidi"/>
      <w:b w:val="0"/>
      <w:bCs/>
      <w:iCs/>
      <w:color w:val="auto"/>
      <w:sz w:val="22"/>
      <w:szCs w:val="28"/>
      <w:lang w:val="x-none" w:eastAsia="x-none"/>
    </w:rPr>
  </w:style>
  <w:style w:type="paragraph" w:customStyle="1" w:styleId="13">
    <w:name w:val="Обычный1"/>
    <w:rsid w:val="00F2026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day-ttl">
    <w:name w:val="day-ttl"/>
    <w:basedOn w:val="a1"/>
    <w:uiPriority w:val="99"/>
    <w:rsid w:val="00F2026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4">
    <w:name w:val="Сетка таблицы1"/>
    <w:basedOn w:val="a3"/>
    <w:next w:val="af8"/>
    <w:uiPriority w:val="59"/>
    <w:rsid w:val="002240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
    <w:name w:val="Нет списка3"/>
    <w:next w:val="a4"/>
    <w:uiPriority w:val="99"/>
    <w:semiHidden/>
    <w:unhideWhenUsed/>
    <w:rsid w:val="00266014"/>
  </w:style>
  <w:style w:type="numbering" w:customStyle="1" w:styleId="41">
    <w:name w:val="Нет списка4"/>
    <w:next w:val="a4"/>
    <w:uiPriority w:val="99"/>
    <w:semiHidden/>
    <w:unhideWhenUsed/>
    <w:rsid w:val="004D0582"/>
  </w:style>
  <w:style w:type="character" w:styleId="afc">
    <w:name w:val="FollowedHyperlink"/>
    <w:basedOn w:val="a2"/>
    <w:uiPriority w:val="99"/>
    <w:semiHidden/>
    <w:unhideWhenUsed/>
    <w:rsid w:val="004D0582"/>
    <w:rPr>
      <w:color w:val="954F72"/>
      <w:u w:val="single"/>
    </w:rPr>
  </w:style>
  <w:style w:type="paragraph" w:customStyle="1" w:styleId="xl65">
    <w:name w:val="xl65"/>
    <w:basedOn w:val="a1"/>
    <w:rsid w:val="004D058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rsid w:val="004D05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1"/>
    <w:rsid w:val="004D05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1"/>
    <w:rsid w:val="004D058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rsid w:val="004D05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1"/>
    <w:rsid w:val="004D05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1"/>
    <w:rsid w:val="004D058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rsid w:val="004D05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1"/>
    <w:rsid w:val="004D05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4D058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rsid w:val="004D058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rsid w:val="004D058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4D058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4D058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4D05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1"/>
    <w:rsid w:val="004D058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1"/>
    <w:rsid w:val="004D058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4D05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1"/>
    <w:rsid w:val="004D058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1"/>
    <w:rsid w:val="004D058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1"/>
    <w:rsid w:val="004D058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8">
    <w:name w:val="xl88"/>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9">
    <w:name w:val="xl89"/>
    <w:basedOn w:val="a1"/>
    <w:rsid w:val="004D058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1"/>
    <w:rsid w:val="004D058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1">
    <w:name w:val="xl91"/>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2">
    <w:name w:val="xl92"/>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1"/>
    <w:rsid w:val="004D0582"/>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4">
    <w:name w:val="xl94"/>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1"/>
    <w:rsid w:val="004D0582"/>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1"/>
    <w:rsid w:val="004D05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0">
    <w:name w:val="xl100"/>
    <w:basedOn w:val="a1"/>
    <w:rsid w:val="004D0582"/>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1">
    <w:name w:val="xl101"/>
    <w:basedOn w:val="a1"/>
    <w:rsid w:val="004D058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1"/>
    <w:rsid w:val="004D05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1"/>
    <w:rsid w:val="004D05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1"/>
    <w:rsid w:val="004D05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4D05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1"/>
    <w:rsid w:val="004D058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1"/>
    <w:rsid w:val="004D058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1"/>
    <w:rsid w:val="004D058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rsid w:val="004D05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2">
    <w:name w:val="xl112"/>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3">
    <w:name w:val="xl113"/>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4">
    <w:name w:val="xl114"/>
    <w:basedOn w:val="a1"/>
    <w:rsid w:val="004D058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5">
    <w:name w:val="xl115"/>
    <w:basedOn w:val="a1"/>
    <w:rsid w:val="004D058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6">
    <w:name w:val="xl116"/>
    <w:basedOn w:val="a1"/>
    <w:rsid w:val="004D0582"/>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7">
    <w:name w:val="xl117"/>
    <w:basedOn w:val="a1"/>
    <w:rsid w:val="004D058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8">
    <w:name w:val="xl118"/>
    <w:basedOn w:val="a1"/>
    <w:rsid w:val="004D0582"/>
    <w:pPr>
      <w:pBdr>
        <w:top w:val="single" w:sz="8" w:space="0" w:color="auto"/>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ru-RU"/>
    </w:rPr>
  </w:style>
  <w:style w:type="paragraph" w:customStyle="1" w:styleId="xl119">
    <w:name w:val="xl119"/>
    <w:basedOn w:val="a1"/>
    <w:rsid w:val="004D0582"/>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1"/>
    <w:rsid w:val="004D0582"/>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1">
    <w:name w:val="xl121"/>
    <w:basedOn w:val="a1"/>
    <w:rsid w:val="004D058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2">
    <w:name w:val="xl122"/>
    <w:basedOn w:val="a1"/>
    <w:rsid w:val="004D058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3">
    <w:name w:val="xl123"/>
    <w:basedOn w:val="a1"/>
    <w:rsid w:val="004D058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1"/>
    <w:rsid w:val="004D0582"/>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5">
    <w:name w:val="xl125"/>
    <w:basedOn w:val="a1"/>
    <w:rsid w:val="004D0582"/>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6">
    <w:name w:val="xl126"/>
    <w:basedOn w:val="a1"/>
    <w:rsid w:val="004D058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1"/>
    <w:rsid w:val="004D058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1"/>
    <w:rsid w:val="004D058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1"/>
    <w:rsid w:val="004D058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1">
    <w:name w:val="xl131"/>
    <w:basedOn w:val="a1"/>
    <w:rsid w:val="004D058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1"/>
    <w:rsid w:val="004D058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3">
    <w:name w:val="xl133"/>
    <w:basedOn w:val="a1"/>
    <w:rsid w:val="004D0582"/>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4">
    <w:name w:val="xl134"/>
    <w:basedOn w:val="a1"/>
    <w:rsid w:val="004D0582"/>
    <w:pPr>
      <w:pBdr>
        <w:top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5">
    <w:name w:val="xl135"/>
    <w:basedOn w:val="a1"/>
    <w:rsid w:val="004D0582"/>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6">
    <w:name w:val="xl136"/>
    <w:basedOn w:val="a1"/>
    <w:rsid w:val="004D0582"/>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37">
    <w:name w:val="xl137"/>
    <w:basedOn w:val="a1"/>
    <w:rsid w:val="004D0582"/>
    <w:pPr>
      <w:pBdr>
        <w:lef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8">
    <w:name w:val="xl138"/>
    <w:basedOn w:val="a1"/>
    <w:rsid w:val="004D0582"/>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9">
    <w:name w:val="xl139"/>
    <w:basedOn w:val="a1"/>
    <w:rsid w:val="004D0582"/>
    <w:pPr>
      <w:pBdr>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0">
    <w:name w:val="xl140"/>
    <w:basedOn w:val="a1"/>
    <w:rsid w:val="004D0582"/>
    <w:pP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41">
    <w:name w:val="xl141"/>
    <w:basedOn w:val="a1"/>
    <w:rsid w:val="004D0582"/>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2">
    <w:name w:val="xl142"/>
    <w:basedOn w:val="a1"/>
    <w:rsid w:val="004D058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1"/>
    <w:rsid w:val="004D0582"/>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4">
    <w:name w:val="xl144"/>
    <w:basedOn w:val="a1"/>
    <w:rsid w:val="004D0582"/>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5">
    <w:name w:val="xl145"/>
    <w:basedOn w:val="a1"/>
    <w:rsid w:val="004D058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6">
    <w:name w:val="xl146"/>
    <w:basedOn w:val="a1"/>
    <w:rsid w:val="004D058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numbering" w:customStyle="1" w:styleId="51">
    <w:name w:val="Нет списка5"/>
    <w:next w:val="a4"/>
    <w:uiPriority w:val="99"/>
    <w:semiHidden/>
    <w:unhideWhenUsed/>
    <w:rsid w:val="002D7A59"/>
  </w:style>
  <w:style w:type="table" w:customStyle="1" w:styleId="TableNormal1">
    <w:name w:val="Table Normal1"/>
    <w:rsid w:val="002D7A59"/>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numbering" w:customStyle="1" w:styleId="a0">
    <w:name w:val="ДОГОВОР"/>
    <w:rsid w:val="0067491D"/>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96099">
      <w:bodyDiv w:val="1"/>
      <w:marLeft w:val="0"/>
      <w:marRight w:val="0"/>
      <w:marTop w:val="0"/>
      <w:marBottom w:val="0"/>
      <w:divBdr>
        <w:top w:val="none" w:sz="0" w:space="0" w:color="auto"/>
        <w:left w:val="none" w:sz="0" w:space="0" w:color="auto"/>
        <w:bottom w:val="none" w:sz="0" w:space="0" w:color="auto"/>
        <w:right w:val="none" w:sz="0" w:space="0" w:color="auto"/>
      </w:divBdr>
    </w:div>
    <w:div w:id="287208035">
      <w:bodyDiv w:val="1"/>
      <w:marLeft w:val="0"/>
      <w:marRight w:val="0"/>
      <w:marTop w:val="0"/>
      <w:marBottom w:val="0"/>
      <w:divBdr>
        <w:top w:val="none" w:sz="0" w:space="0" w:color="auto"/>
        <w:left w:val="none" w:sz="0" w:space="0" w:color="auto"/>
        <w:bottom w:val="none" w:sz="0" w:space="0" w:color="auto"/>
        <w:right w:val="none" w:sz="0" w:space="0" w:color="auto"/>
      </w:divBdr>
    </w:div>
    <w:div w:id="526875359">
      <w:bodyDiv w:val="1"/>
      <w:marLeft w:val="0"/>
      <w:marRight w:val="0"/>
      <w:marTop w:val="0"/>
      <w:marBottom w:val="0"/>
      <w:divBdr>
        <w:top w:val="none" w:sz="0" w:space="0" w:color="auto"/>
        <w:left w:val="none" w:sz="0" w:space="0" w:color="auto"/>
        <w:bottom w:val="none" w:sz="0" w:space="0" w:color="auto"/>
        <w:right w:val="none" w:sz="0" w:space="0" w:color="auto"/>
      </w:divBdr>
    </w:div>
    <w:div w:id="587471302">
      <w:bodyDiv w:val="1"/>
      <w:marLeft w:val="0"/>
      <w:marRight w:val="0"/>
      <w:marTop w:val="0"/>
      <w:marBottom w:val="0"/>
      <w:divBdr>
        <w:top w:val="none" w:sz="0" w:space="0" w:color="auto"/>
        <w:left w:val="none" w:sz="0" w:space="0" w:color="auto"/>
        <w:bottom w:val="none" w:sz="0" w:space="0" w:color="auto"/>
        <w:right w:val="none" w:sz="0" w:space="0" w:color="auto"/>
      </w:divBdr>
    </w:div>
    <w:div w:id="622343223">
      <w:bodyDiv w:val="1"/>
      <w:marLeft w:val="0"/>
      <w:marRight w:val="0"/>
      <w:marTop w:val="0"/>
      <w:marBottom w:val="0"/>
      <w:divBdr>
        <w:top w:val="none" w:sz="0" w:space="0" w:color="auto"/>
        <w:left w:val="none" w:sz="0" w:space="0" w:color="auto"/>
        <w:bottom w:val="none" w:sz="0" w:space="0" w:color="auto"/>
        <w:right w:val="none" w:sz="0" w:space="0" w:color="auto"/>
      </w:divBdr>
    </w:div>
    <w:div w:id="809247160">
      <w:bodyDiv w:val="1"/>
      <w:marLeft w:val="0"/>
      <w:marRight w:val="0"/>
      <w:marTop w:val="0"/>
      <w:marBottom w:val="0"/>
      <w:divBdr>
        <w:top w:val="none" w:sz="0" w:space="0" w:color="auto"/>
        <w:left w:val="none" w:sz="0" w:space="0" w:color="auto"/>
        <w:bottom w:val="none" w:sz="0" w:space="0" w:color="auto"/>
        <w:right w:val="none" w:sz="0" w:space="0" w:color="auto"/>
      </w:divBdr>
    </w:div>
    <w:div w:id="1431319709">
      <w:bodyDiv w:val="1"/>
      <w:marLeft w:val="0"/>
      <w:marRight w:val="0"/>
      <w:marTop w:val="0"/>
      <w:marBottom w:val="0"/>
      <w:divBdr>
        <w:top w:val="none" w:sz="0" w:space="0" w:color="auto"/>
        <w:left w:val="none" w:sz="0" w:space="0" w:color="auto"/>
        <w:bottom w:val="none" w:sz="0" w:space="0" w:color="auto"/>
        <w:right w:val="none" w:sz="0" w:space="0" w:color="auto"/>
      </w:divBdr>
    </w:div>
    <w:div w:id="1724133217">
      <w:bodyDiv w:val="1"/>
      <w:marLeft w:val="0"/>
      <w:marRight w:val="0"/>
      <w:marTop w:val="0"/>
      <w:marBottom w:val="0"/>
      <w:divBdr>
        <w:top w:val="none" w:sz="0" w:space="0" w:color="auto"/>
        <w:left w:val="none" w:sz="0" w:space="0" w:color="auto"/>
        <w:bottom w:val="none" w:sz="0" w:space="0" w:color="auto"/>
        <w:right w:val="none" w:sz="0" w:space="0" w:color="auto"/>
      </w:divBdr>
    </w:div>
    <w:div w:id="1726180344">
      <w:bodyDiv w:val="1"/>
      <w:marLeft w:val="0"/>
      <w:marRight w:val="0"/>
      <w:marTop w:val="0"/>
      <w:marBottom w:val="0"/>
      <w:divBdr>
        <w:top w:val="none" w:sz="0" w:space="0" w:color="auto"/>
        <w:left w:val="none" w:sz="0" w:space="0" w:color="auto"/>
        <w:bottom w:val="none" w:sz="0" w:space="0" w:color="auto"/>
        <w:right w:val="none" w:sz="0" w:space="0" w:color="auto"/>
      </w:divBdr>
    </w:div>
    <w:div w:id="195490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24AC2EAD24B999AF477437D5E2E976EBE3F5FF20B3E88FF44942709A0B69D3F1288B827BD50E3D3BF028F82987Bt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483131" TargetMode="External"/><Relationship Id="rId17" Type="http://schemas.openxmlformats.org/officeDocument/2006/relationships/hyperlink" Target="consultantplus://offline/ref=E24AC2EAD24B999AF477437D5E2E976EBE3D54F4043E88FF44942709A0B69D3F0088E02BBF55FADABD17D9D3DEE8945439E3383DAD94D78A7Dt8N" TargetMode="External"/><Relationship Id="rId2" Type="http://schemas.openxmlformats.org/officeDocument/2006/relationships/numbering" Target="numbering.xml"/><Relationship Id="rId16" Type="http://schemas.openxmlformats.org/officeDocument/2006/relationships/hyperlink" Target="consultantplus://offline/ref=E24AC2EAD24B999AF477437D5E2E976EBE3D54F4043E88FF44942709A0B69D3F0088E02BBF55FED0BB17D9D3DEE8945439E3383DAD94D78A7Dt8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35956&amp;dst=100251" TargetMode="External"/><Relationship Id="rId5" Type="http://schemas.openxmlformats.org/officeDocument/2006/relationships/settings" Target="settings.xml"/><Relationship Id="rId15" Type="http://schemas.openxmlformats.org/officeDocument/2006/relationships/hyperlink" Target="consultantplus://offline/ref=E24AC2EAD24B999AF477437D5E2E976EBE3D54F4043E88FF44942709A0B69D3F0088E02BBF55FED1BD17D9D3DEE8945439E3383DAD94D78A7Dt8N" TargetMode="External"/><Relationship Id="rId10" Type="http://schemas.openxmlformats.org/officeDocument/2006/relationships/hyperlink" Target="consultantplus://offline/ref=E24AC2EAD24B999AF477437D5E2E976EBE3D54F4043E88FF44942709A0B69D3F0088E02BBF55FED3B117D9D3DEE8945439E3383DAD94D78A7Dt8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E24AC2EAD24B999AF477437D5E2E976EBE3857F70F3888FF44942709A0B69D3F1288B827BD50E3D3BF028F82987BtEN" TargetMode="External"/><Relationship Id="rId14" Type="http://schemas.openxmlformats.org/officeDocument/2006/relationships/hyperlink" Target="consultantplus://offline/ref=E24AC2EAD24B999AF477437D5E2E976EBE3F5FF20B3E88FF44942709A0B69D3F1288B827BD50E3D3BF028F82987Bt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E4013-7CFA-4D26-882D-2C03D001C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17</Pages>
  <Words>6923</Words>
  <Characters>39462</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Кузина Ирина Юрьевна</dc:creator>
  <cp:lastModifiedBy>Каблуков Дмитрий Валентинович</cp:lastModifiedBy>
  <cp:revision>70</cp:revision>
  <cp:lastPrinted>2023-08-09T10:48:00Z</cp:lastPrinted>
  <dcterms:created xsi:type="dcterms:W3CDTF">2024-11-13T12:08:00Z</dcterms:created>
  <dcterms:modified xsi:type="dcterms:W3CDTF">2026-05-19T14:38:00Z</dcterms:modified>
</cp:coreProperties>
</file>