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200" w:vertAnchor="text" w:horzAnchor="margin" w:tblpXSpec="center" w:tblpY="-572"/>
        <w:tblW w:w="10206" w:type="dxa"/>
        <w:tblLook w:val="04A0" w:firstRow="1" w:lastRow="0" w:firstColumn="1" w:lastColumn="0" w:noHBand="0" w:noVBand="1"/>
      </w:tblPr>
      <w:tblGrid>
        <w:gridCol w:w="5386"/>
        <w:gridCol w:w="4820"/>
      </w:tblGrid>
      <w:tr w:rsidR="00FD5FB9" w:rsidRPr="001C170B" w14:paraId="265AEEAB" w14:textId="77777777" w:rsidTr="00204C90">
        <w:tc>
          <w:tcPr>
            <w:tcW w:w="5386" w:type="dxa"/>
          </w:tcPr>
          <w:p w14:paraId="4C7224A9" w14:textId="77777777" w:rsidR="00FD5FB9" w:rsidRPr="001C170B" w:rsidRDefault="00FD5FB9" w:rsidP="00204C90">
            <w:pPr>
              <w:spacing w:line="256" w:lineRule="auto"/>
              <w:ind w:firstLine="567"/>
              <w:rPr>
                <w:rFonts w:ascii="Times New Roman" w:eastAsia="Calibri" w:hAnsi="Times New Roman" w:cs="Times New Roman"/>
                <w:bCs/>
              </w:rPr>
            </w:pPr>
          </w:p>
          <w:p w14:paraId="51F5552A" w14:textId="77777777" w:rsidR="00FD5FB9" w:rsidRPr="001C170B" w:rsidRDefault="00FD5FB9" w:rsidP="00204C90">
            <w:pPr>
              <w:spacing w:line="256" w:lineRule="auto"/>
              <w:ind w:firstLine="567"/>
              <w:rPr>
                <w:rFonts w:ascii="Times New Roman" w:eastAsia="Calibri" w:hAnsi="Times New Roman" w:cs="Times New Roman"/>
                <w:bCs/>
              </w:rPr>
            </w:pPr>
          </w:p>
        </w:tc>
        <w:tc>
          <w:tcPr>
            <w:tcW w:w="4820" w:type="dxa"/>
          </w:tcPr>
          <w:p w14:paraId="4BD10A11" w14:textId="77777777" w:rsidR="00FD5FB9" w:rsidRPr="001C170B" w:rsidRDefault="00FD5FB9" w:rsidP="00204C90">
            <w:pPr>
              <w:suppressAutoHyphens/>
              <w:ind w:left="34"/>
              <w:jc w:val="right"/>
              <w:rPr>
                <w:rFonts w:ascii="Times New Roman" w:eastAsia="Calibri" w:hAnsi="Times New Roman" w:cs="Times New Roman"/>
                <w:b/>
                <w:lang w:eastAsia="ar-SA"/>
              </w:rPr>
            </w:pPr>
            <w:r w:rsidRPr="001C170B">
              <w:rPr>
                <w:rFonts w:ascii="Times New Roman" w:eastAsia="Calibri" w:hAnsi="Times New Roman" w:cs="Times New Roman"/>
                <w:b/>
                <w:lang w:eastAsia="ar-SA"/>
              </w:rPr>
              <w:t>УТВЕРЖДАЮ</w:t>
            </w:r>
          </w:p>
          <w:p w14:paraId="2D7C17E7" w14:textId="77777777" w:rsidR="00FD5FB9" w:rsidRPr="001C170B" w:rsidRDefault="00FD5FB9" w:rsidP="00204C90">
            <w:pPr>
              <w:suppressAutoHyphens/>
              <w:spacing w:line="256" w:lineRule="auto"/>
              <w:ind w:left="34"/>
              <w:jc w:val="right"/>
              <w:rPr>
                <w:rFonts w:ascii="Times New Roman" w:hAnsi="Times New Roman" w:cs="Times New Roman"/>
              </w:rPr>
            </w:pPr>
            <w:r w:rsidRPr="001C170B">
              <w:rPr>
                <w:rFonts w:ascii="Times New Roman" w:eastAsia="Calibri" w:hAnsi="Times New Roman" w:cs="Times New Roman"/>
                <w:lang w:eastAsia="ar-SA"/>
              </w:rPr>
              <w:t xml:space="preserve"> Директор</w:t>
            </w:r>
            <w:r w:rsidRPr="001C170B">
              <w:rPr>
                <w:rFonts w:ascii="Times New Roman" w:hAnsi="Times New Roman" w:cs="Times New Roman"/>
              </w:rPr>
              <w:t xml:space="preserve"> </w:t>
            </w:r>
          </w:p>
          <w:p w14:paraId="0CADB7B6" w14:textId="77777777" w:rsidR="00FD5FB9" w:rsidRPr="001C170B" w:rsidRDefault="00FD5FB9" w:rsidP="00204C90">
            <w:pPr>
              <w:suppressAutoHyphens/>
              <w:spacing w:line="256" w:lineRule="auto"/>
              <w:ind w:left="34"/>
              <w:jc w:val="right"/>
              <w:rPr>
                <w:rFonts w:ascii="Times New Roman" w:eastAsia="Calibri" w:hAnsi="Times New Roman" w:cs="Times New Roman"/>
                <w:lang w:eastAsia="ar-SA"/>
              </w:rPr>
            </w:pPr>
            <w:r w:rsidRPr="001C170B">
              <w:rPr>
                <w:rFonts w:ascii="Times New Roman" w:eastAsia="Calibri" w:hAnsi="Times New Roman" w:cs="Times New Roman"/>
                <w:lang w:eastAsia="ar-SA"/>
              </w:rPr>
              <w:t xml:space="preserve">ГБОУ </w:t>
            </w:r>
            <w:r>
              <w:rPr>
                <w:rFonts w:ascii="Times New Roman" w:eastAsia="Calibri" w:hAnsi="Times New Roman" w:cs="Times New Roman"/>
                <w:lang w:eastAsia="ar-SA"/>
              </w:rPr>
              <w:t>гимназия</w:t>
            </w:r>
            <w:r w:rsidRPr="001C170B">
              <w:rPr>
                <w:rFonts w:ascii="Times New Roman" w:eastAsia="Calibri" w:hAnsi="Times New Roman" w:cs="Times New Roman"/>
                <w:lang w:eastAsia="ar-SA"/>
              </w:rPr>
              <w:t xml:space="preserve"> № </w:t>
            </w:r>
            <w:r>
              <w:rPr>
                <w:rFonts w:ascii="Times New Roman" w:eastAsia="Calibri" w:hAnsi="Times New Roman" w:cs="Times New Roman"/>
                <w:lang w:eastAsia="ar-SA"/>
              </w:rPr>
              <w:t>73</w:t>
            </w:r>
            <w:r w:rsidRPr="001C170B">
              <w:rPr>
                <w:rFonts w:ascii="Times New Roman" w:eastAsia="Calibri" w:hAnsi="Times New Roman" w:cs="Times New Roman"/>
                <w:lang w:eastAsia="ar-SA"/>
              </w:rPr>
              <w:t xml:space="preserve"> </w:t>
            </w:r>
            <w:r w:rsidRPr="00121ED0">
              <w:rPr>
                <w:rFonts w:ascii="Times New Roman" w:eastAsia="Calibri" w:hAnsi="Times New Roman" w:cs="Times New Roman"/>
                <w:lang w:eastAsia="ar-SA"/>
              </w:rPr>
              <w:t>"Ломоносовская гимназия"</w:t>
            </w:r>
            <w:r>
              <w:rPr>
                <w:rFonts w:ascii="Times New Roman" w:eastAsia="Calibri" w:hAnsi="Times New Roman" w:cs="Times New Roman"/>
                <w:lang w:eastAsia="ar-SA"/>
              </w:rPr>
              <w:t xml:space="preserve"> </w:t>
            </w:r>
            <w:r w:rsidRPr="001C170B">
              <w:rPr>
                <w:rFonts w:ascii="Times New Roman" w:eastAsia="Calibri" w:hAnsi="Times New Roman" w:cs="Times New Roman"/>
                <w:lang w:eastAsia="ar-SA"/>
              </w:rPr>
              <w:t xml:space="preserve">Выборгского </w:t>
            </w:r>
          </w:p>
          <w:p w14:paraId="7F6D7CD5" w14:textId="77777777" w:rsidR="00FD5FB9" w:rsidRPr="001C170B" w:rsidRDefault="00FD5FB9" w:rsidP="00204C90">
            <w:pPr>
              <w:suppressAutoHyphens/>
              <w:spacing w:line="256" w:lineRule="auto"/>
              <w:ind w:left="34"/>
              <w:jc w:val="right"/>
              <w:rPr>
                <w:rFonts w:ascii="Times New Roman" w:eastAsia="Calibri" w:hAnsi="Times New Roman" w:cs="Times New Roman"/>
                <w:b/>
                <w:lang w:eastAsia="ar-SA"/>
              </w:rPr>
            </w:pPr>
            <w:r w:rsidRPr="001C170B">
              <w:rPr>
                <w:rFonts w:ascii="Times New Roman" w:eastAsia="Calibri" w:hAnsi="Times New Roman" w:cs="Times New Roman"/>
                <w:lang w:eastAsia="ar-SA"/>
              </w:rPr>
              <w:t>района Санкт-Петербурга</w:t>
            </w:r>
          </w:p>
        </w:tc>
      </w:tr>
      <w:tr w:rsidR="00FD5FB9" w:rsidRPr="001C170B" w14:paraId="2A914582" w14:textId="77777777" w:rsidTr="00204C90">
        <w:tc>
          <w:tcPr>
            <w:tcW w:w="5386" w:type="dxa"/>
          </w:tcPr>
          <w:p w14:paraId="0982D032" w14:textId="77777777" w:rsidR="00FD5FB9" w:rsidRPr="001C170B" w:rsidRDefault="00FD5FB9" w:rsidP="00204C90">
            <w:pPr>
              <w:spacing w:line="256" w:lineRule="auto"/>
              <w:ind w:firstLine="567"/>
              <w:rPr>
                <w:rFonts w:ascii="Times New Roman" w:eastAsia="Calibri" w:hAnsi="Times New Roman" w:cs="Times New Roman"/>
                <w:bCs/>
              </w:rPr>
            </w:pPr>
          </w:p>
        </w:tc>
        <w:tc>
          <w:tcPr>
            <w:tcW w:w="4820" w:type="dxa"/>
          </w:tcPr>
          <w:p w14:paraId="7A79B8DF" w14:textId="77777777" w:rsidR="00FD5FB9" w:rsidRPr="001C170B" w:rsidRDefault="00FD5FB9" w:rsidP="00204C90">
            <w:pPr>
              <w:suppressAutoHyphens/>
              <w:jc w:val="right"/>
              <w:rPr>
                <w:rFonts w:ascii="Times New Roman" w:eastAsia="Arial" w:hAnsi="Times New Roman" w:cs="Times New Roman"/>
                <w:b/>
                <w:lang w:eastAsia="ar-SA"/>
              </w:rPr>
            </w:pPr>
            <w:r w:rsidRPr="001C170B">
              <w:rPr>
                <w:rFonts w:ascii="Times New Roman" w:eastAsia="Arial" w:hAnsi="Times New Roman" w:cs="Times New Roman"/>
                <w:b/>
                <w:lang w:eastAsia="ar-SA"/>
              </w:rPr>
              <w:t xml:space="preserve"> _____________/</w:t>
            </w:r>
            <w:r>
              <w:rPr>
                <w:rFonts w:ascii="Times New Roman" w:eastAsia="Arial" w:hAnsi="Times New Roman" w:cs="Times New Roman"/>
                <w:b/>
                <w:lang w:eastAsia="ar-SA"/>
              </w:rPr>
              <w:t>Яцкевич</w:t>
            </w:r>
            <w:r w:rsidRPr="001C170B">
              <w:rPr>
                <w:rFonts w:ascii="Times New Roman" w:eastAsia="Arial" w:hAnsi="Times New Roman" w:cs="Times New Roman"/>
                <w:b/>
                <w:lang w:eastAsia="ar-SA"/>
              </w:rPr>
              <w:t xml:space="preserve"> </w:t>
            </w:r>
            <w:r>
              <w:rPr>
                <w:rFonts w:ascii="Times New Roman" w:eastAsia="Arial" w:hAnsi="Times New Roman" w:cs="Times New Roman"/>
                <w:b/>
                <w:lang w:eastAsia="ar-SA"/>
              </w:rPr>
              <w:t>И</w:t>
            </w:r>
            <w:r w:rsidRPr="001C170B">
              <w:rPr>
                <w:rFonts w:ascii="Times New Roman" w:eastAsia="Arial" w:hAnsi="Times New Roman" w:cs="Times New Roman"/>
                <w:b/>
                <w:lang w:eastAsia="ar-SA"/>
              </w:rPr>
              <w:t>.</w:t>
            </w:r>
            <w:r>
              <w:rPr>
                <w:rFonts w:ascii="Times New Roman" w:eastAsia="Arial" w:hAnsi="Times New Roman" w:cs="Times New Roman"/>
                <w:b/>
                <w:lang w:eastAsia="ar-SA"/>
              </w:rPr>
              <w:t>Г</w:t>
            </w:r>
            <w:r w:rsidRPr="001C170B">
              <w:rPr>
                <w:rFonts w:ascii="Times New Roman" w:eastAsia="Arial" w:hAnsi="Times New Roman" w:cs="Times New Roman"/>
                <w:b/>
                <w:lang w:eastAsia="ar-SA"/>
              </w:rPr>
              <w:t>./</w:t>
            </w:r>
          </w:p>
          <w:p w14:paraId="2AB63162" w14:textId="76E29EA8" w:rsidR="00FD5FB9" w:rsidRPr="001C170B" w:rsidRDefault="00A46F3E" w:rsidP="00204C90">
            <w:pPr>
              <w:suppressAutoHyphens/>
              <w:spacing w:line="256" w:lineRule="auto"/>
              <w:jc w:val="right"/>
              <w:rPr>
                <w:rFonts w:ascii="Times New Roman" w:eastAsia="Arial" w:hAnsi="Times New Roman" w:cs="Times New Roman"/>
                <w:b/>
                <w:lang w:eastAsia="ar-SA"/>
              </w:rPr>
            </w:pPr>
            <w:r>
              <w:rPr>
                <w:rFonts w:ascii="Times New Roman" w:eastAsia="Arial" w:hAnsi="Times New Roman" w:cs="Times New Roman"/>
                <w:lang w:eastAsia="ar-SA"/>
              </w:rPr>
              <w:t xml:space="preserve"> «20</w:t>
            </w:r>
            <w:r w:rsidR="008F0DDA">
              <w:rPr>
                <w:rFonts w:ascii="Times New Roman" w:eastAsia="Arial" w:hAnsi="Times New Roman" w:cs="Times New Roman"/>
                <w:lang w:eastAsia="ar-SA"/>
              </w:rPr>
              <w:t>» мая 2026</w:t>
            </w:r>
            <w:r w:rsidR="00FD5FB9" w:rsidRPr="001C170B">
              <w:rPr>
                <w:rFonts w:ascii="Times New Roman" w:eastAsia="Arial" w:hAnsi="Times New Roman" w:cs="Times New Roman"/>
                <w:lang w:eastAsia="ar-SA"/>
              </w:rPr>
              <w:t xml:space="preserve"> г.</w:t>
            </w:r>
          </w:p>
        </w:tc>
      </w:tr>
    </w:tbl>
    <w:p w14:paraId="18D650D9" w14:textId="77777777" w:rsidR="00C83007" w:rsidRDefault="00C83007" w:rsidP="00C83007">
      <w:pPr>
        <w:autoSpaceDE w:val="0"/>
        <w:autoSpaceDN w:val="0"/>
        <w:adjustRightInd w:val="0"/>
        <w:spacing w:after="0" w:line="240" w:lineRule="auto"/>
        <w:contextualSpacing/>
        <w:jc w:val="right"/>
        <w:outlineLvl w:val="0"/>
        <w:rPr>
          <w:rFonts w:ascii="Times New Roman" w:eastAsia="Times New Roman" w:hAnsi="Times New Roman" w:cs="Times New Roman"/>
          <w:b/>
          <w:bCs/>
          <w:sz w:val="24"/>
          <w:szCs w:val="24"/>
          <w:lang w:eastAsia="ru-RU"/>
        </w:rPr>
      </w:pPr>
    </w:p>
    <w:p w14:paraId="560B6E0E" w14:textId="77777777" w:rsidR="00B4306B" w:rsidRPr="0099724E" w:rsidRDefault="00B4306B" w:rsidP="00B4306B">
      <w:pPr>
        <w:autoSpaceDE w:val="0"/>
        <w:autoSpaceDN w:val="0"/>
        <w:adjustRightInd w:val="0"/>
        <w:spacing w:line="240" w:lineRule="auto"/>
        <w:ind w:left="-357"/>
        <w:outlineLvl w:val="1"/>
        <w:rPr>
          <w:rFonts w:ascii="Times New Roman" w:eastAsia="Times New Roman" w:hAnsi="Times New Roman" w:cs="Calibri"/>
          <w:b/>
          <w:bCs/>
          <w:sz w:val="24"/>
          <w:szCs w:val="24"/>
          <w:lang w:eastAsia="ru-RU"/>
        </w:rPr>
      </w:pPr>
    </w:p>
    <w:p w14:paraId="0F89F345" w14:textId="77777777" w:rsidR="00B4306B" w:rsidRPr="0099724E" w:rsidRDefault="00B4306B" w:rsidP="00B4306B">
      <w:pPr>
        <w:autoSpaceDE w:val="0"/>
        <w:autoSpaceDN w:val="0"/>
        <w:adjustRightInd w:val="0"/>
        <w:spacing w:line="240" w:lineRule="auto"/>
        <w:ind w:left="-357"/>
        <w:outlineLvl w:val="1"/>
        <w:rPr>
          <w:rFonts w:ascii="Times New Roman" w:eastAsia="Times New Roman" w:hAnsi="Times New Roman" w:cs="Calibri"/>
          <w:b/>
          <w:bCs/>
          <w:sz w:val="24"/>
          <w:szCs w:val="24"/>
          <w:lang w:eastAsia="ru-RU"/>
        </w:rPr>
      </w:pPr>
    </w:p>
    <w:p w14:paraId="6CD87BD7" w14:textId="2CFDD989" w:rsidR="00CB03E3" w:rsidRPr="00E35A4E" w:rsidRDefault="0053094D" w:rsidP="00CB03E3">
      <w:pPr>
        <w:spacing w:line="256" w:lineRule="auto"/>
        <w:ind w:firstLine="567"/>
        <w:jc w:val="center"/>
        <w:rPr>
          <w:rFonts w:ascii="Times New Roman" w:hAnsi="Times New Roman" w:cs="Times New Roman"/>
          <w:b/>
        </w:rPr>
      </w:pPr>
      <w:r>
        <w:rPr>
          <w:rFonts w:ascii="Times New Roman" w:eastAsia="Calibri" w:hAnsi="Times New Roman" w:cs="Times New Roman"/>
          <w:b/>
          <w:caps/>
        </w:rPr>
        <w:t xml:space="preserve"> </w:t>
      </w:r>
    </w:p>
    <w:p w14:paraId="75DBECB4" w14:textId="4813CF41" w:rsidR="00B4306B" w:rsidRPr="00E35A4E" w:rsidRDefault="00B4306B" w:rsidP="00B4306B">
      <w:pPr>
        <w:spacing w:line="256" w:lineRule="auto"/>
        <w:ind w:firstLine="567"/>
        <w:jc w:val="center"/>
        <w:rPr>
          <w:rFonts w:ascii="Times New Roman" w:hAnsi="Times New Roman" w:cs="Times New Roman"/>
          <w:b/>
        </w:rPr>
      </w:pPr>
    </w:p>
    <w:p w14:paraId="1114A33D" w14:textId="77777777" w:rsidR="00B4306B" w:rsidRDefault="00B4306B" w:rsidP="00B4306B">
      <w:pPr>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ОПИСАНИЕ ОБЪЕКТА ЗАКУПКИ</w:t>
      </w:r>
    </w:p>
    <w:p w14:paraId="5FC719B9" w14:textId="77777777" w:rsidR="00B4306B" w:rsidRDefault="00B4306B" w:rsidP="00B4306B">
      <w:pPr>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p>
    <w:p w14:paraId="7432C1BE" w14:textId="77777777" w:rsidR="00B4306B" w:rsidRDefault="00B4306B" w:rsidP="00B4306B">
      <w:pPr>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r w:rsidRPr="00EE7176">
        <w:rPr>
          <w:rFonts w:ascii="Times New Roman" w:eastAsia="Times New Roman" w:hAnsi="Times New Roman" w:cs="Times New Roman"/>
          <w:b/>
          <w:bCs/>
          <w:sz w:val="24"/>
          <w:szCs w:val="24"/>
          <w:lang w:eastAsia="ru-RU"/>
        </w:rPr>
        <w:t>ТЕХНИЧЕСКОЕ ЗАДАНИЕ</w:t>
      </w:r>
      <w:r>
        <w:rPr>
          <w:rFonts w:ascii="Times New Roman" w:eastAsia="Times New Roman" w:hAnsi="Times New Roman" w:cs="Times New Roman"/>
          <w:b/>
          <w:bCs/>
          <w:sz w:val="24"/>
          <w:szCs w:val="24"/>
          <w:lang w:eastAsia="ru-RU"/>
        </w:rPr>
        <w:t xml:space="preserve"> </w:t>
      </w:r>
    </w:p>
    <w:p w14:paraId="5A3F99AC" w14:textId="77777777" w:rsidR="00B4306B" w:rsidRPr="0099724E" w:rsidRDefault="00B4306B" w:rsidP="00B4306B">
      <w:pPr>
        <w:spacing w:line="256" w:lineRule="auto"/>
        <w:ind w:firstLine="567"/>
        <w:jc w:val="center"/>
        <w:rPr>
          <w:rFonts w:ascii="Times New Roman" w:eastAsia="Calibri" w:hAnsi="Times New Roman" w:cs="Times New Roman"/>
          <w:b/>
          <w:caps/>
        </w:rPr>
      </w:pPr>
    </w:p>
    <w:p w14:paraId="54F73ADE" w14:textId="77777777" w:rsidR="00B4306B" w:rsidRPr="00651CC1" w:rsidRDefault="00B4306B" w:rsidP="00B4306B">
      <w:pPr>
        <w:autoSpaceDE w:val="0"/>
        <w:autoSpaceDN w:val="0"/>
        <w:adjustRightInd w:val="0"/>
        <w:spacing w:after="0" w:line="240" w:lineRule="auto"/>
        <w:contextualSpacing/>
        <w:jc w:val="center"/>
        <w:outlineLvl w:val="0"/>
        <w:rPr>
          <w:rFonts w:ascii="Times New Roman" w:eastAsia="Calibri" w:hAnsi="Times New Roman" w:cs="Times New Roman"/>
          <w:b/>
          <w:caps/>
        </w:rPr>
      </w:pPr>
      <w:r>
        <w:rPr>
          <w:rFonts w:ascii="Times New Roman" w:eastAsia="Calibri" w:hAnsi="Times New Roman" w:cs="Times New Roman"/>
          <w:b/>
          <w:caps/>
        </w:rPr>
        <w:br w:type="page"/>
      </w:r>
    </w:p>
    <w:p w14:paraId="00712D47" w14:textId="6B6DD045" w:rsidR="0045285F" w:rsidRDefault="0045285F" w:rsidP="00EE7176">
      <w:pPr>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p>
    <w:p w14:paraId="450BF133" w14:textId="0358CB05" w:rsidR="00EF3670" w:rsidRDefault="00EF3670" w:rsidP="00EE7176">
      <w:pPr>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ОПИСАНИЕ ОБЪЕКТА ЗАКУПКИ</w:t>
      </w:r>
    </w:p>
    <w:p w14:paraId="555C867D" w14:textId="77777777" w:rsidR="00EF3670" w:rsidRDefault="00EF3670" w:rsidP="00EE7176">
      <w:pPr>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p>
    <w:p w14:paraId="51DBD757" w14:textId="77777777" w:rsidR="005A2F19" w:rsidRPr="005A2F19" w:rsidRDefault="005A2F19" w:rsidP="005A2F19">
      <w:pPr>
        <w:ind w:firstLine="709"/>
        <w:jc w:val="both"/>
        <w:rPr>
          <w:rFonts w:ascii="Times New Roman" w:hAnsi="Times New Roman" w:cs="Times New Roman"/>
          <w:sz w:val="24"/>
          <w:szCs w:val="24"/>
        </w:rPr>
      </w:pPr>
      <w:r w:rsidRPr="005A2F19">
        <w:rPr>
          <w:rFonts w:ascii="Times New Roman" w:hAnsi="Times New Roman" w:cs="Times New Roman"/>
          <w:b/>
          <w:sz w:val="24"/>
          <w:szCs w:val="24"/>
        </w:rPr>
        <w:t>1</w:t>
      </w:r>
      <w:r w:rsidRPr="005A2F19">
        <w:rPr>
          <w:rFonts w:ascii="Times New Roman" w:hAnsi="Times New Roman" w:cs="Times New Roman"/>
          <w:sz w:val="24"/>
          <w:szCs w:val="24"/>
        </w:rPr>
        <w:t xml:space="preserve">. </w:t>
      </w:r>
      <w:r w:rsidRPr="005A2F19">
        <w:rPr>
          <w:rFonts w:ascii="Times New Roman" w:hAnsi="Times New Roman" w:cs="Times New Roman"/>
          <w:b/>
          <w:sz w:val="24"/>
          <w:szCs w:val="24"/>
        </w:rPr>
        <w:t>Предмет контракта, начальная (максимальная) цена контракта</w:t>
      </w:r>
    </w:p>
    <w:p w14:paraId="2355D2A3" w14:textId="66B20223" w:rsidR="008907E7" w:rsidRDefault="005B6164" w:rsidP="00F4397B">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1.1. Предмет контракта:</w:t>
      </w:r>
      <w:r w:rsidRPr="005B6164">
        <w:t xml:space="preserve"> </w:t>
      </w:r>
      <w:r w:rsidRPr="005B6164">
        <w:rPr>
          <w:rFonts w:ascii="Times New Roman" w:hAnsi="Times New Roman" w:cs="Times New Roman"/>
          <w:sz w:val="24"/>
          <w:szCs w:val="24"/>
        </w:rPr>
        <w:t>Выполнение работ по замене оконных приборов (ручки) в помещениях здания ГБОУ гимназия №73 "Ломоносовская гимназия" Выборгского района Санкт-Петербурга по адресу: 194354, г. Санкт-Петербург, пр. Энгельса, д. 115, корп. 2, лит. А</w:t>
      </w:r>
      <w:r>
        <w:rPr>
          <w:rFonts w:ascii="Times New Roman" w:hAnsi="Times New Roman" w:cs="Times New Roman"/>
          <w:sz w:val="24"/>
          <w:szCs w:val="24"/>
        </w:rPr>
        <w:t xml:space="preserve">  </w:t>
      </w:r>
    </w:p>
    <w:p w14:paraId="492C1A76" w14:textId="555277D5" w:rsidR="005A2F19" w:rsidRPr="005A2F19" w:rsidRDefault="005A2F19" w:rsidP="005A2F19">
      <w:pPr>
        <w:tabs>
          <w:tab w:val="left" w:pos="555"/>
          <w:tab w:val="left" w:pos="709"/>
        </w:tabs>
        <w:ind w:firstLine="567"/>
        <w:jc w:val="both"/>
        <w:rPr>
          <w:rFonts w:ascii="Times New Roman" w:hAnsi="Times New Roman" w:cs="Times New Roman"/>
          <w:sz w:val="24"/>
          <w:szCs w:val="24"/>
        </w:rPr>
      </w:pPr>
      <w:r w:rsidRPr="005A2F19">
        <w:rPr>
          <w:rFonts w:ascii="Times New Roman" w:hAnsi="Times New Roman" w:cs="Times New Roman"/>
          <w:sz w:val="24"/>
          <w:szCs w:val="24"/>
        </w:rPr>
        <w:t xml:space="preserve">1.2. Начальная (максимальная) цена </w:t>
      </w:r>
      <w:r w:rsidR="0053094D">
        <w:rPr>
          <w:rFonts w:ascii="Times New Roman" w:hAnsi="Times New Roman" w:cs="Times New Roman"/>
          <w:sz w:val="24"/>
          <w:szCs w:val="24"/>
        </w:rPr>
        <w:t xml:space="preserve"> </w:t>
      </w:r>
      <w:r w:rsidR="00A46F3E">
        <w:rPr>
          <w:rFonts w:ascii="Times New Roman" w:hAnsi="Times New Roman" w:cs="Times New Roman"/>
          <w:b/>
          <w:sz w:val="24"/>
          <w:szCs w:val="24"/>
        </w:rPr>
        <w:t>64695,09</w:t>
      </w:r>
      <w:bookmarkStart w:id="0" w:name="_GoBack"/>
      <w:bookmarkEnd w:id="0"/>
      <w:r w:rsidR="0047364A">
        <w:rPr>
          <w:rFonts w:ascii="Times New Roman" w:hAnsi="Times New Roman" w:cs="Times New Roman"/>
          <w:b/>
          <w:bCs/>
          <w:sz w:val="24"/>
          <w:szCs w:val="24"/>
        </w:rPr>
        <w:t xml:space="preserve"> </w:t>
      </w:r>
      <w:r w:rsidR="005F70D1">
        <w:rPr>
          <w:rFonts w:ascii="Times New Roman" w:hAnsi="Times New Roman" w:cs="Times New Roman"/>
          <w:b/>
          <w:bCs/>
          <w:sz w:val="24"/>
          <w:szCs w:val="24"/>
        </w:rPr>
        <w:t>рублей</w:t>
      </w:r>
    </w:p>
    <w:p w14:paraId="4F8F4AA0" w14:textId="2902BD76" w:rsidR="00A242B3" w:rsidRPr="0077277F" w:rsidRDefault="005A2F19" w:rsidP="0077277F">
      <w:pPr>
        <w:tabs>
          <w:tab w:val="left" w:pos="555"/>
          <w:tab w:val="left" w:pos="709"/>
        </w:tabs>
        <w:ind w:firstLine="567"/>
        <w:jc w:val="both"/>
        <w:rPr>
          <w:rFonts w:ascii="Times New Roman" w:eastAsia="Calibri" w:hAnsi="Times New Roman" w:cs="Times New Roman"/>
          <w:sz w:val="24"/>
          <w:szCs w:val="24"/>
          <w:shd w:val="clear" w:color="auto" w:fill="FFFFFF"/>
        </w:rPr>
      </w:pPr>
      <w:r w:rsidRPr="005A2F19">
        <w:rPr>
          <w:rFonts w:ascii="Times New Roman" w:hAnsi="Times New Roman" w:cs="Times New Roman"/>
          <w:sz w:val="24"/>
          <w:szCs w:val="24"/>
        </w:rPr>
        <w:t>1.3. Код (коды) по Общероссийскому классификатору продукции по видам экономической деятельности (ОКПД 2) ОК 034-2014 с указанием вида (-</w:t>
      </w:r>
      <w:proofErr w:type="spellStart"/>
      <w:r w:rsidRPr="005A2F19">
        <w:rPr>
          <w:rFonts w:ascii="Times New Roman" w:hAnsi="Times New Roman" w:cs="Times New Roman"/>
          <w:sz w:val="24"/>
          <w:szCs w:val="24"/>
        </w:rPr>
        <w:t>ов</w:t>
      </w:r>
      <w:proofErr w:type="spellEnd"/>
      <w:r w:rsidRPr="005A2F19">
        <w:rPr>
          <w:rFonts w:ascii="Times New Roman" w:hAnsi="Times New Roman" w:cs="Times New Roman"/>
          <w:sz w:val="24"/>
          <w:szCs w:val="24"/>
        </w:rPr>
        <w:t xml:space="preserve">) продукции, </w:t>
      </w:r>
      <w:r w:rsidRPr="00C91E5D">
        <w:rPr>
          <w:rFonts w:ascii="Times New Roman" w:eastAsia="Calibri" w:hAnsi="Times New Roman" w:cs="Times New Roman"/>
          <w:sz w:val="24"/>
          <w:szCs w:val="24"/>
          <w:shd w:val="clear" w:color="auto" w:fill="FFFFFF"/>
        </w:rPr>
        <w:t>соответствующий (-</w:t>
      </w:r>
      <w:proofErr w:type="spellStart"/>
      <w:r w:rsidRPr="00C91E5D">
        <w:rPr>
          <w:rFonts w:ascii="Times New Roman" w:eastAsia="Calibri" w:hAnsi="Times New Roman" w:cs="Times New Roman"/>
          <w:sz w:val="24"/>
          <w:szCs w:val="24"/>
          <w:shd w:val="clear" w:color="auto" w:fill="FFFFFF"/>
        </w:rPr>
        <w:t>ие</w:t>
      </w:r>
      <w:proofErr w:type="spellEnd"/>
      <w:r w:rsidRPr="00C91E5D">
        <w:rPr>
          <w:rFonts w:ascii="Times New Roman" w:eastAsia="Calibri" w:hAnsi="Times New Roman" w:cs="Times New Roman"/>
          <w:sz w:val="24"/>
          <w:szCs w:val="24"/>
          <w:shd w:val="clear" w:color="auto" w:fill="FFFFFF"/>
        </w:rPr>
        <w:t xml:space="preserve">) объекту закупки: </w:t>
      </w:r>
    </w:p>
    <w:p w14:paraId="111D7F7B" w14:textId="227C584C" w:rsidR="005A2F19" w:rsidRPr="005A2F19" w:rsidRDefault="00A242B3" w:rsidP="005A2F19">
      <w:pPr>
        <w:tabs>
          <w:tab w:val="left" w:pos="555"/>
          <w:tab w:val="left" w:pos="709"/>
        </w:tabs>
        <w:ind w:firstLine="567"/>
        <w:jc w:val="both"/>
        <w:rPr>
          <w:rFonts w:ascii="Times New Roman" w:hAnsi="Times New Roman" w:cs="Times New Roman"/>
          <w:sz w:val="24"/>
          <w:szCs w:val="24"/>
        </w:rPr>
      </w:pPr>
      <w:r w:rsidRPr="0077277F">
        <w:rPr>
          <w:rFonts w:ascii="Times New Roman" w:eastAsia="Calibri" w:hAnsi="Times New Roman" w:cs="Times New Roman"/>
          <w:sz w:val="24"/>
          <w:szCs w:val="24"/>
          <w:shd w:val="clear" w:color="auto" w:fill="FFFFFF"/>
        </w:rPr>
        <w:t xml:space="preserve"> - </w:t>
      </w:r>
      <w:r w:rsidR="0056283F" w:rsidRPr="0077277F">
        <w:rPr>
          <w:rFonts w:ascii="Times New Roman" w:eastAsia="Calibri" w:hAnsi="Times New Roman" w:cs="Times New Roman"/>
          <w:sz w:val="24"/>
          <w:szCs w:val="24"/>
          <w:shd w:val="clear" w:color="auto" w:fill="FFFFFF"/>
        </w:rPr>
        <w:t>43.39.19.190 Работы завершающие и отделочные в зданиях и сооружениях, прочие, не включенные в другие группировки.</w:t>
      </w:r>
    </w:p>
    <w:p w14:paraId="33B0465C" w14:textId="77777777" w:rsidR="005A2F19" w:rsidRPr="005A2F19" w:rsidRDefault="005A2F19" w:rsidP="005A2F19">
      <w:pPr>
        <w:pStyle w:val="22"/>
        <w:spacing w:after="0" w:line="240" w:lineRule="auto"/>
        <w:jc w:val="center"/>
        <w:rPr>
          <w:rFonts w:ascii="Times New Roman" w:hAnsi="Times New Roman"/>
          <w:b/>
          <w:bCs/>
          <w:sz w:val="24"/>
          <w:szCs w:val="24"/>
        </w:rPr>
      </w:pPr>
      <w:r w:rsidRPr="005A2F19">
        <w:rPr>
          <w:rFonts w:ascii="Times New Roman" w:hAnsi="Times New Roman"/>
          <w:b/>
          <w:sz w:val="24"/>
          <w:szCs w:val="24"/>
        </w:rPr>
        <w:t>Раздел 2.</w:t>
      </w:r>
      <w:r w:rsidRPr="005A2F19">
        <w:rPr>
          <w:rFonts w:ascii="Times New Roman" w:hAnsi="Times New Roman"/>
          <w:b/>
          <w:bCs/>
          <w:sz w:val="24"/>
          <w:szCs w:val="24"/>
        </w:rPr>
        <w:t xml:space="preserve"> Цели и правовое основание для поставки товара</w:t>
      </w:r>
    </w:p>
    <w:p w14:paraId="0C880580" w14:textId="77777777" w:rsidR="005A2F19" w:rsidRPr="005A2F19" w:rsidRDefault="005A2F19" w:rsidP="005A2F19">
      <w:pPr>
        <w:autoSpaceDE w:val="0"/>
        <w:autoSpaceDN w:val="0"/>
        <w:adjustRightInd w:val="0"/>
        <w:ind w:firstLine="709"/>
        <w:jc w:val="center"/>
        <w:outlineLvl w:val="2"/>
        <w:rPr>
          <w:rFonts w:ascii="Times New Roman" w:hAnsi="Times New Roman" w:cs="Times New Roman"/>
          <w:b/>
          <w:bCs/>
          <w:sz w:val="24"/>
          <w:szCs w:val="24"/>
        </w:rPr>
      </w:pPr>
      <w:r w:rsidRPr="005A2F19">
        <w:rPr>
          <w:rFonts w:ascii="Times New Roman" w:hAnsi="Times New Roman" w:cs="Times New Roman"/>
          <w:b/>
          <w:bCs/>
          <w:sz w:val="24"/>
          <w:szCs w:val="24"/>
        </w:rPr>
        <w:t>(выполнения работ, оказания услуг)</w:t>
      </w:r>
    </w:p>
    <w:p w14:paraId="155CAAF0" w14:textId="595E15B1" w:rsidR="00A242B3" w:rsidRDefault="005A2F19" w:rsidP="007D0898">
      <w:pPr>
        <w:autoSpaceDE w:val="0"/>
        <w:autoSpaceDN w:val="0"/>
        <w:adjustRightInd w:val="0"/>
        <w:ind w:firstLine="709"/>
        <w:rPr>
          <w:rFonts w:ascii="Times New Roman" w:hAnsi="Times New Roman"/>
          <w:b/>
          <w:sz w:val="24"/>
          <w:szCs w:val="24"/>
        </w:rPr>
      </w:pPr>
      <w:r w:rsidRPr="005A2F19">
        <w:rPr>
          <w:rFonts w:ascii="Times New Roman" w:hAnsi="Times New Roman" w:cs="Times New Roman"/>
          <w:sz w:val="24"/>
          <w:szCs w:val="24"/>
        </w:rPr>
        <w:t xml:space="preserve">2.1. Целью данной закупки </w:t>
      </w:r>
      <w:proofErr w:type="gramStart"/>
      <w:r w:rsidRPr="005A2F19">
        <w:rPr>
          <w:rFonts w:ascii="Times New Roman" w:hAnsi="Times New Roman" w:cs="Times New Roman"/>
          <w:sz w:val="24"/>
          <w:szCs w:val="24"/>
        </w:rPr>
        <w:t xml:space="preserve">является: </w:t>
      </w:r>
      <w:r w:rsidR="00E62A6B" w:rsidRPr="00E62A6B">
        <w:rPr>
          <w:rFonts w:ascii="Times New Roman" w:hAnsi="Times New Roman" w:cs="Times New Roman"/>
          <w:sz w:val="24"/>
          <w:szCs w:val="24"/>
        </w:rPr>
        <w:t xml:space="preserve"> </w:t>
      </w:r>
      <w:r w:rsidR="005B6164" w:rsidRPr="005B6164">
        <w:rPr>
          <w:rFonts w:ascii="Times New Roman" w:hAnsi="Times New Roman" w:cs="Times New Roman"/>
          <w:sz w:val="24"/>
          <w:szCs w:val="24"/>
        </w:rPr>
        <w:t>Выполнение</w:t>
      </w:r>
      <w:proofErr w:type="gramEnd"/>
      <w:r w:rsidR="005B6164" w:rsidRPr="005B6164">
        <w:rPr>
          <w:rFonts w:ascii="Times New Roman" w:hAnsi="Times New Roman" w:cs="Times New Roman"/>
          <w:sz w:val="24"/>
          <w:szCs w:val="24"/>
        </w:rPr>
        <w:t xml:space="preserve"> работ по замене оконных приборов (ручки) в помещениях здания ГБОУ гимназия №73 "Ломоносовская гимназия" Выборгского района Санкт-Петербурга по адресу: 194354, г. Санкт-Петербург, пр. Энгельса, д. 115, корп. 2, лит. А</w:t>
      </w:r>
      <w:r w:rsidR="005B6164">
        <w:rPr>
          <w:rFonts w:ascii="Times New Roman" w:hAnsi="Times New Roman" w:cs="Times New Roman"/>
          <w:sz w:val="24"/>
          <w:szCs w:val="24"/>
        </w:rPr>
        <w:t xml:space="preserve"> для обеспечения безопасности учащихся. </w:t>
      </w:r>
    </w:p>
    <w:p w14:paraId="1B984678" w14:textId="77777777" w:rsidR="005A2F19" w:rsidRDefault="005A2F19" w:rsidP="005A2F19">
      <w:pPr>
        <w:pStyle w:val="22"/>
        <w:spacing w:after="0" w:line="240" w:lineRule="auto"/>
        <w:jc w:val="center"/>
        <w:rPr>
          <w:rFonts w:ascii="Times New Roman" w:hAnsi="Times New Roman"/>
          <w:b/>
          <w:sz w:val="24"/>
          <w:szCs w:val="24"/>
        </w:rPr>
      </w:pPr>
      <w:r w:rsidRPr="005A2F19">
        <w:rPr>
          <w:rFonts w:ascii="Times New Roman" w:hAnsi="Times New Roman"/>
          <w:b/>
          <w:sz w:val="24"/>
          <w:szCs w:val="24"/>
        </w:rPr>
        <w:t>Раздел 3.</w:t>
      </w:r>
    </w:p>
    <w:p w14:paraId="3BD41BB9" w14:textId="77777777" w:rsidR="005A2F19" w:rsidRPr="005A2F19" w:rsidRDefault="005A2F19" w:rsidP="005A2F19">
      <w:pPr>
        <w:pStyle w:val="22"/>
        <w:spacing w:after="0" w:line="240" w:lineRule="auto"/>
        <w:jc w:val="center"/>
        <w:rPr>
          <w:rFonts w:ascii="Times New Roman" w:hAnsi="Times New Roman"/>
          <w:sz w:val="24"/>
          <w:szCs w:val="24"/>
        </w:rPr>
      </w:pPr>
      <w:r w:rsidRPr="005A2F19">
        <w:rPr>
          <w:rFonts w:ascii="Times New Roman" w:hAnsi="Times New Roman"/>
          <w:b/>
          <w:bCs/>
          <w:sz w:val="24"/>
          <w:szCs w:val="24"/>
        </w:rPr>
        <w:t>Описание объекта закупки и условий контракта в соответствии со статьей 33 Закона</w:t>
      </w:r>
    </w:p>
    <w:p w14:paraId="53384F8A" w14:textId="77777777" w:rsidR="005A2F19" w:rsidRPr="005A2F19" w:rsidRDefault="005A2F19" w:rsidP="005A2F19">
      <w:pPr>
        <w:pStyle w:val="22"/>
        <w:spacing w:after="0" w:line="240" w:lineRule="auto"/>
        <w:rPr>
          <w:rFonts w:ascii="Times New Roman" w:hAnsi="Times New Roman"/>
          <w:sz w:val="24"/>
          <w:szCs w:val="24"/>
        </w:rPr>
      </w:pPr>
    </w:p>
    <w:p w14:paraId="3DC03FFC" w14:textId="13638901" w:rsidR="00A242B3" w:rsidRPr="00A242B3" w:rsidRDefault="00A242B3" w:rsidP="00A242B3">
      <w:pPr>
        <w:autoSpaceDE w:val="0"/>
        <w:autoSpaceDN w:val="0"/>
        <w:adjustRightInd w:val="0"/>
        <w:outlineLvl w:val="2"/>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A242B3">
        <w:rPr>
          <w:rFonts w:ascii="Times New Roman" w:eastAsia="Times New Roman" w:hAnsi="Times New Roman" w:cs="Times New Roman"/>
          <w:b/>
          <w:sz w:val="24"/>
          <w:szCs w:val="24"/>
        </w:rPr>
        <w:t>3.1. Требования к объему и содержанию выполняемых работ</w:t>
      </w:r>
    </w:p>
    <w:p w14:paraId="431F625A" w14:textId="6C8BB8C3" w:rsidR="005A2F19" w:rsidRPr="005A2F19" w:rsidRDefault="005A2F19" w:rsidP="005A2F19">
      <w:pPr>
        <w:tabs>
          <w:tab w:val="left" w:pos="555"/>
          <w:tab w:val="left" w:pos="709"/>
        </w:tabs>
        <w:ind w:firstLine="567"/>
        <w:jc w:val="both"/>
        <w:rPr>
          <w:rFonts w:ascii="Times New Roman" w:hAnsi="Times New Roman" w:cs="Times New Roman"/>
          <w:sz w:val="24"/>
          <w:szCs w:val="24"/>
        </w:rPr>
      </w:pPr>
      <w:r w:rsidRPr="005A2F19">
        <w:rPr>
          <w:rFonts w:ascii="Times New Roman" w:hAnsi="Times New Roman" w:cs="Times New Roman"/>
          <w:sz w:val="24"/>
          <w:szCs w:val="24"/>
        </w:rPr>
        <w:t>3.1.</w:t>
      </w:r>
      <w:r w:rsidR="00A242B3">
        <w:rPr>
          <w:rFonts w:ascii="Times New Roman" w:hAnsi="Times New Roman" w:cs="Times New Roman"/>
          <w:sz w:val="24"/>
          <w:szCs w:val="24"/>
        </w:rPr>
        <w:t>1.</w:t>
      </w:r>
      <w:r w:rsidRPr="005A2F19">
        <w:rPr>
          <w:rFonts w:ascii="Times New Roman" w:hAnsi="Times New Roman" w:cs="Times New Roman"/>
          <w:sz w:val="24"/>
          <w:szCs w:val="24"/>
        </w:rPr>
        <w:t xml:space="preserve"> В рамках предмета закупки необходимо выполнить работы в объеме </w:t>
      </w:r>
      <w:r w:rsidRPr="005A2F19">
        <w:rPr>
          <w:rFonts w:ascii="Times New Roman" w:hAnsi="Times New Roman" w:cs="Times New Roman"/>
          <w:sz w:val="24"/>
          <w:szCs w:val="24"/>
        </w:rPr>
        <w:br/>
        <w:t>и в содержании, предусмотренные:</w:t>
      </w:r>
    </w:p>
    <w:p w14:paraId="260CFC3A" w14:textId="3CCA3D79" w:rsidR="005A2F19" w:rsidRPr="005A2F19" w:rsidRDefault="005A2F19" w:rsidP="005A2F19">
      <w:pPr>
        <w:tabs>
          <w:tab w:val="left" w:pos="555"/>
          <w:tab w:val="left" w:pos="709"/>
        </w:tabs>
        <w:ind w:firstLine="567"/>
        <w:jc w:val="both"/>
        <w:rPr>
          <w:rFonts w:ascii="Times New Roman" w:hAnsi="Times New Roman" w:cs="Times New Roman"/>
          <w:sz w:val="24"/>
          <w:szCs w:val="24"/>
        </w:rPr>
      </w:pPr>
      <w:r w:rsidRPr="005A2F19">
        <w:rPr>
          <w:rFonts w:ascii="Times New Roman" w:hAnsi="Times New Roman" w:cs="Times New Roman"/>
          <w:sz w:val="24"/>
          <w:szCs w:val="24"/>
        </w:rPr>
        <w:t>-</w:t>
      </w:r>
      <w:r w:rsidR="00A242B3">
        <w:rPr>
          <w:rFonts w:ascii="Times New Roman" w:hAnsi="Times New Roman" w:cs="Times New Roman"/>
          <w:sz w:val="24"/>
          <w:szCs w:val="24"/>
        </w:rPr>
        <w:t xml:space="preserve"> локальным сметным расчетом №</w:t>
      </w:r>
      <w:proofErr w:type="gramStart"/>
      <w:r w:rsidR="00A242B3">
        <w:rPr>
          <w:rFonts w:ascii="Times New Roman" w:hAnsi="Times New Roman" w:cs="Times New Roman"/>
          <w:sz w:val="24"/>
          <w:szCs w:val="24"/>
        </w:rPr>
        <w:t>1</w:t>
      </w:r>
      <w:r w:rsidR="00C91E5D">
        <w:rPr>
          <w:rFonts w:ascii="Times New Roman" w:hAnsi="Times New Roman" w:cs="Times New Roman"/>
          <w:sz w:val="24"/>
          <w:szCs w:val="24"/>
        </w:rPr>
        <w:t xml:space="preserve"> </w:t>
      </w:r>
      <w:r w:rsidR="008F0DDA">
        <w:rPr>
          <w:rFonts w:ascii="Times New Roman" w:hAnsi="Times New Roman" w:cs="Times New Roman"/>
          <w:sz w:val="24"/>
          <w:szCs w:val="24"/>
        </w:rPr>
        <w:t xml:space="preserve"> .</w:t>
      </w:r>
      <w:proofErr w:type="gramEnd"/>
    </w:p>
    <w:p w14:paraId="0BCCDA39" w14:textId="6EF85EBB" w:rsidR="00A242B3" w:rsidRPr="005A2F19" w:rsidRDefault="004B3EC1" w:rsidP="00C91E5D">
      <w:pPr>
        <w:ind w:firstLine="709"/>
        <w:jc w:val="both"/>
        <w:rPr>
          <w:rFonts w:ascii="Times New Roman" w:hAnsi="Times New Roman" w:cs="Times New Roman"/>
          <w:sz w:val="24"/>
          <w:szCs w:val="24"/>
        </w:rPr>
      </w:pPr>
      <w:r>
        <w:rPr>
          <w:rFonts w:ascii="Times New Roman" w:hAnsi="Times New Roman" w:cs="Times New Roman"/>
          <w:sz w:val="24"/>
          <w:szCs w:val="24"/>
        </w:rPr>
        <w:t>3.1</w:t>
      </w:r>
      <w:r w:rsidR="005A2F19" w:rsidRPr="005A2F19">
        <w:rPr>
          <w:rFonts w:ascii="Times New Roman" w:hAnsi="Times New Roman" w:cs="Times New Roman"/>
          <w:sz w:val="24"/>
          <w:szCs w:val="24"/>
        </w:rPr>
        <w:t>.</w:t>
      </w:r>
      <w:r>
        <w:rPr>
          <w:rFonts w:ascii="Times New Roman" w:hAnsi="Times New Roman" w:cs="Times New Roman"/>
          <w:sz w:val="24"/>
          <w:szCs w:val="24"/>
        </w:rPr>
        <w:t>2</w:t>
      </w:r>
      <w:r w:rsidR="00A242B3">
        <w:rPr>
          <w:rFonts w:ascii="Times New Roman" w:hAnsi="Times New Roman" w:cs="Times New Roman"/>
          <w:sz w:val="24"/>
          <w:szCs w:val="24"/>
        </w:rPr>
        <w:t>.</w:t>
      </w:r>
      <w:r w:rsidR="005A2F19" w:rsidRPr="005A2F19">
        <w:rPr>
          <w:rFonts w:ascii="Times New Roman" w:hAnsi="Times New Roman" w:cs="Times New Roman"/>
          <w:sz w:val="24"/>
          <w:szCs w:val="24"/>
        </w:rPr>
        <w:t xml:space="preserve"> Требования к количественным характеристикам (объему) работ определены в </w:t>
      </w:r>
      <w:r w:rsidR="00A242B3">
        <w:rPr>
          <w:rFonts w:ascii="Times New Roman" w:hAnsi="Times New Roman" w:cs="Times New Roman"/>
          <w:sz w:val="24"/>
          <w:szCs w:val="24"/>
        </w:rPr>
        <w:t>л</w:t>
      </w:r>
      <w:r>
        <w:rPr>
          <w:rFonts w:ascii="Times New Roman" w:hAnsi="Times New Roman" w:cs="Times New Roman"/>
          <w:sz w:val="24"/>
          <w:szCs w:val="24"/>
        </w:rPr>
        <w:t>окальном сметном расчете</w:t>
      </w:r>
      <w:r w:rsidR="008F0DDA">
        <w:rPr>
          <w:rFonts w:ascii="Times New Roman" w:hAnsi="Times New Roman" w:cs="Times New Roman"/>
          <w:sz w:val="24"/>
          <w:szCs w:val="24"/>
        </w:rPr>
        <w:t xml:space="preserve"> №1.</w:t>
      </w:r>
    </w:p>
    <w:p w14:paraId="19B21463" w14:textId="6821A39E" w:rsidR="005A2F19" w:rsidRPr="005702AA" w:rsidRDefault="004B3EC1" w:rsidP="00C91E5D">
      <w:pPr>
        <w:ind w:firstLine="709"/>
        <w:jc w:val="both"/>
        <w:rPr>
          <w:rFonts w:ascii="Times New Roman" w:hAnsi="Times New Roman" w:cs="Times New Roman"/>
          <w:b/>
          <w:sz w:val="24"/>
          <w:szCs w:val="24"/>
        </w:rPr>
      </w:pPr>
      <w:r w:rsidRPr="005702AA">
        <w:rPr>
          <w:rFonts w:ascii="Times New Roman" w:hAnsi="Times New Roman" w:cs="Times New Roman"/>
          <w:b/>
          <w:sz w:val="24"/>
          <w:szCs w:val="24"/>
        </w:rPr>
        <w:t>3.2</w:t>
      </w:r>
      <w:r w:rsidR="005A2F19" w:rsidRPr="005702AA">
        <w:rPr>
          <w:rFonts w:ascii="Times New Roman" w:hAnsi="Times New Roman" w:cs="Times New Roman"/>
          <w:b/>
          <w:sz w:val="24"/>
          <w:szCs w:val="24"/>
        </w:rPr>
        <w:t>. Сроки выполнения работ:</w:t>
      </w:r>
      <w:r w:rsidR="008F0DDA">
        <w:rPr>
          <w:rFonts w:ascii="Times New Roman" w:hAnsi="Times New Roman" w:cs="Times New Roman"/>
          <w:b/>
          <w:sz w:val="24"/>
          <w:szCs w:val="24"/>
        </w:rPr>
        <w:t xml:space="preserve"> 50 рабочих дней</w:t>
      </w:r>
    </w:p>
    <w:p w14:paraId="71757032" w14:textId="31464BE7" w:rsidR="008F2959" w:rsidRPr="00E62A6B" w:rsidRDefault="008F2959" w:rsidP="008F2959">
      <w:pPr>
        <w:ind w:firstLine="709"/>
        <w:jc w:val="both"/>
        <w:rPr>
          <w:rFonts w:ascii="Times New Roman" w:hAnsi="Times New Roman" w:cs="Times New Roman"/>
          <w:sz w:val="24"/>
          <w:szCs w:val="24"/>
        </w:rPr>
      </w:pPr>
      <w:r>
        <w:rPr>
          <w:rFonts w:ascii="Times New Roman" w:hAnsi="Times New Roman" w:cs="Times New Roman"/>
          <w:sz w:val="24"/>
          <w:szCs w:val="24"/>
        </w:rPr>
        <w:t>3.2.1</w:t>
      </w:r>
      <w:r w:rsidR="007D0898" w:rsidRPr="007D089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F2959">
        <w:rPr>
          <w:rFonts w:ascii="Times New Roman" w:hAnsi="Times New Roman" w:cs="Times New Roman"/>
          <w:sz w:val="24"/>
          <w:szCs w:val="24"/>
        </w:rPr>
        <w:t xml:space="preserve">Начало выполнения работ – в течение 3 (трёх) календарных дней с момента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календарных дней </w:t>
      </w:r>
      <w:r w:rsidR="008F0DDA">
        <w:rPr>
          <w:rFonts w:ascii="Times New Roman" w:hAnsi="Times New Roman" w:cs="Times New Roman"/>
          <w:sz w:val="24"/>
          <w:szCs w:val="24"/>
        </w:rPr>
        <w:t>после заключения контракта.</w:t>
      </w:r>
    </w:p>
    <w:p w14:paraId="4D4384BC" w14:textId="2220116F" w:rsidR="007D0898" w:rsidRPr="007D0898" w:rsidRDefault="008F2959" w:rsidP="008F2959">
      <w:pPr>
        <w:ind w:firstLine="709"/>
        <w:jc w:val="both"/>
        <w:rPr>
          <w:rFonts w:ascii="Times New Roman" w:hAnsi="Times New Roman" w:cs="Times New Roman"/>
          <w:sz w:val="24"/>
          <w:szCs w:val="24"/>
        </w:rPr>
      </w:pPr>
      <w:r w:rsidRPr="008F2959">
        <w:rPr>
          <w:rFonts w:ascii="Times New Roman" w:hAnsi="Times New Roman" w:cs="Times New Roman"/>
          <w:sz w:val="24"/>
          <w:szCs w:val="24"/>
        </w:rPr>
        <w:t xml:space="preserve">3.2. Срок выполнения работ: </w:t>
      </w:r>
      <w:r w:rsidR="005B6164">
        <w:rPr>
          <w:rFonts w:ascii="Times New Roman" w:hAnsi="Times New Roman" w:cs="Times New Roman"/>
          <w:b/>
          <w:sz w:val="24"/>
          <w:szCs w:val="24"/>
          <w:u w:val="single"/>
        </w:rPr>
        <w:t>50 рабочи</w:t>
      </w:r>
      <w:r w:rsidRPr="008F2959">
        <w:rPr>
          <w:rFonts w:ascii="Times New Roman" w:hAnsi="Times New Roman" w:cs="Times New Roman"/>
          <w:b/>
          <w:sz w:val="24"/>
          <w:szCs w:val="24"/>
          <w:u w:val="single"/>
        </w:rPr>
        <w:t>х дней</w:t>
      </w:r>
      <w:r w:rsidRPr="008F2959">
        <w:rPr>
          <w:rFonts w:ascii="Times New Roman" w:hAnsi="Times New Roman" w:cs="Times New Roman"/>
          <w:sz w:val="24"/>
          <w:szCs w:val="24"/>
        </w:rPr>
        <w:t>, в соответствии с графиком выполнения работ (приложение № 3 к контракту</w:t>
      </w:r>
      <w:proofErr w:type="gramStart"/>
      <w:r w:rsidRPr="008F2959">
        <w:rPr>
          <w:rFonts w:ascii="Times New Roman" w:hAnsi="Times New Roman" w:cs="Times New Roman"/>
          <w:sz w:val="24"/>
          <w:szCs w:val="24"/>
        </w:rPr>
        <w:t xml:space="preserve">).   </w:t>
      </w:r>
      <w:proofErr w:type="gramEnd"/>
      <w:r w:rsidRPr="008F2959">
        <w:rPr>
          <w:rFonts w:ascii="Times New Roman" w:hAnsi="Times New Roman" w:cs="Times New Roman"/>
          <w:sz w:val="24"/>
          <w:szCs w:val="24"/>
        </w:rPr>
        <w:t xml:space="preserve">      </w:t>
      </w:r>
      <w:r w:rsidR="007D0898" w:rsidRPr="007D0898">
        <w:rPr>
          <w:rFonts w:ascii="Times New Roman" w:hAnsi="Times New Roman" w:cs="Times New Roman"/>
          <w:sz w:val="24"/>
          <w:szCs w:val="24"/>
        </w:rPr>
        <w:t>.</w:t>
      </w:r>
    </w:p>
    <w:p w14:paraId="3247FF88" w14:textId="725141AA" w:rsidR="007D0898" w:rsidRPr="007D0898" w:rsidRDefault="008F2959" w:rsidP="007D0898">
      <w:pPr>
        <w:ind w:firstLine="709"/>
        <w:jc w:val="both"/>
        <w:rPr>
          <w:rFonts w:ascii="Times New Roman" w:hAnsi="Times New Roman" w:cs="Times New Roman"/>
          <w:sz w:val="24"/>
          <w:szCs w:val="24"/>
        </w:rPr>
      </w:pPr>
      <w:r>
        <w:rPr>
          <w:rFonts w:ascii="Times New Roman" w:hAnsi="Times New Roman" w:cs="Times New Roman"/>
          <w:sz w:val="24"/>
          <w:szCs w:val="24"/>
        </w:rPr>
        <w:t>3.2.2. Срок выполнения работ</w:t>
      </w:r>
      <w:r w:rsidR="005B6164">
        <w:rPr>
          <w:rFonts w:ascii="Times New Roman" w:hAnsi="Times New Roman" w:cs="Times New Roman"/>
          <w:b/>
          <w:sz w:val="24"/>
          <w:szCs w:val="24"/>
          <w:u w:val="single"/>
        </w:rPr>
        <w:t>: 50 рабочи</w:t>
      </w:r>
      <w:r w:rsidR="007D0898" w:rsidRPr="008F2959">
        <w:rPr>
          <w:rFonts w:ascii="Times New Roman" w:hAnsi="Times New Roman" w:cs="Times New Roman"/>
          <w:b/>
          <w:sz w:val="24"/>
          <w:szCs w:val="24"/>
          <w:u w:val="single"/>
        </w:rPr>
        <w:t>х дней</w:t>
      </w:r>
      <w:r w:rsidR="007D0898" w:rsidRPr="007D0898">
        <w:rPr>
          <w:rFonts w:ascii="Times New Roman" w:hAnsi="Times New Roman" w:cs="Times New Roman"/>
          <w:sz w:val="24"/>
          <w:szCs w:val="24"/>
        </w:rPr>
        <w:t xml:space="preserve"> в соответствии с графиком выполнения работ (приложение № 1 к Описанию объекта закупки).         </w:t>
      </w:r>
    </w:p>
    <w:p w14:paraId="495004E2" w14:textId="6559C3EA" w:rsidR="007D0898" w:rsidRPr="00E62A6B" w:rsidRDefault="007D0898" w:rsidP="00E62A6B">
      <w:pPr>
        <w:ind w:firstLine="709"/>
        <w:jc w:val="both"/>
        <w:rPr>
          <w:rFonts w:ascii="Times New Roman" w:hAnsi="Times New Roman" w:cs="Times New Roman"/>
          <w:sz w:val="24"/>
          <w:szCs w:val="24"/>
        </w:rPr>
      </w:pPr>
      <w:r w:rsidRPr="007D0898">
        <w:rPr>
          <w:rFonts w:ascii="Times New Roman" w:hAnsi="Times New Roman" w:cs="Times New Roman"/>
          <w:sz w:val="24"/>
          <w:szCs w:val="24"/>
        </w:rPr>
        <w:t xml:space="preserve">3.2.3. </w:t>
      </w:r>
      <w:r w:rsidR="0003277E" w:rsidRPr="0003277E">
        <w:rPr>
          <w:rFonts w:ascii="Times New Roman" w:hAnsi="Times New Roman" w:cs="Times New Roman"/>
          <w:sz w:val="24"/>
          <w:szCs w:val="24"/>
        </w:rPr>
        <w:t xml:space="preserve">Порядок выполнения работ: Работы выполняются с понедельника 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w:t>
      </w:r>
      <w:r w:rsidR="0003277E" w:rsidRPr="0003277E">
        <w:rPr>
          <w:rFonts w:ascii="Times New Roman" w:hAnsi="Times New Roman" w:cs="Times New Roman"/>
          <w:sz w:val="24"/>
          <w:szCs w:val="24"/>
        </w:rPr>
        <w:lastRenderedPageBreak/>
        <w:t xml:space="preserve">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w:t>
      </w:r>
      <w:proofErr w:type="gramStart"/>
      <w:r w:rsidR="0003277E" w:rsidRPr="0003277E">
        <w:rPr>
          <w:rFonts w:ascii="Times New Roman" w:hAnsi="Times New Roman" w:cs="Times New Roman"/>
          <w:sz w:val="24"/>
          <w:szCs w:val="24"/>
        </w:rPr>
        <w:t xml:space="preserve">15:00 </w:t>
      </w:r>
      <w:r w:rsidR="00E62A6B">
        <w:rPr>
          <w:rFonts w:ascii="Times New Roman" w:hAnsi="Times New Roman" w:cs="Times New Roman"/>
          <w:sz w:val="24"/>
          <w:szCs w:val="24"/>
        </w:rPr>
        <w:t>.</w:t>
      </w:r>
      <w:proofErr w:type="gramEnd"/>
      <w:r w:rsidR="00E62A6B" w:rsidRPr="00E62A6B">
        <w:rPr>
          <w:rFonts w:ascii="Times New Roman" w:hAnsi="Times New Roman" w:cs="Times New Roman"/>
          <w:sz w:val="24"/>
          <w:szCs w:val="24"/>
        </w:rPr>
        <w:t xml:space="preserve"> </w:t>
      </w:r>
    </w:p>
    <w:p w14:paraId="061BF0CA" w14:textId="77777777" w:rsidR="007D0898" w:rsidRDefault="007D0898" w:rsidP="007D0898">
      <w:pPr>
        <w:ind w:firstLine="709"/>
        <w:jc w:val="both"/>
        <w:rPr>
          <w:rFonts w:ascii="Times New Roman" w:hAnsi="Times New Roman" w:cs="Times New Roman"/>
          <w:sz w:val="24"/>
          <w:szCs w:val="24"/>
        </w:rPr>
      </w:pPr>
      <w:r w:rsidRPr="007D0898">
        <w:rPr>
          <w:rFonts w:ascii="Times New Roman" w:hAnsi="Times New Roman" w:cs="Times New Roman"/>
          <w:sz w:val="24"/>
          <w:szCs w:val="24"/>
        </w:rPr>
        <w:t xml:space="preserve">3.3. Качество и безопасность выполняемых работ должны соответствовать требованиям действующего законодательства.  </w:t>
      </w:r>
    </w:p>
    <w:p w14:paraId="67328B30" w14:textId="06BDAC26" w:rsidR="005A2F19" w:rsidRPr="005A2F19" w:rsidRDefault="007D0898" w:rsidP="007D0898">
      <w:pPr>
        <w:ind w:firstLine="709"/>
        <w:jc w:val="both"/>
        <w:rPr>
          <w:rFonts w:ascii="Times New Roman" w:hAnsi="Times New Roman" w:cs="Times New Roman"/>
          <w:sz w:val="24"/>
          <w:szCs w:val="24"/>
        </w:rPr>
      </w:pPr>
      <w:r>
        <w:rPr>
          <w:rFonts w:ascii="Times New Roman" w:hAnsi="Times New Roman" w:cs="Times New Roman"/>
          <w:sz w:val="24"/>
          <w:szCs w:val="24"/>
        </w:rPr>
        <w:t xml:space="preserve">3.4. </w:t>
      </w:r>
      <w:r w:rsidR="005A2F19" w:rsidRPr="005A2F19">
        <w:rPr>
          <w:rFonts w:ascii="Times New Roman" w:hAnsi="Times New Roman" w:cs="Times New Roman"/>
          <w:sz w:val="24"/>
          <w:szCs w:val="24"/>
        </w:rPr>
        <w:t xml:space="preserve">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как в отношении процесса производства работ, результата выполненных работ, так и в отношении материалов, оборудования, комплектующих, </w:t>
      </w:r>
      <w:r w:rsidR="00771B5D">
        <w:rPr>
          <w:rFonts w:ascii="Times New Roman" w:hAnsi="Times New Roman" w:cs="Times New Roman"/>
          <w:sz w:val="24"/>
          <w:szCs w:val="24"/>
        </w:rPr>
        <w:t>используемых</w:t>
      </w:r>
      <w:r w:rsidR="005A2F19" w:rsidRPr="005A2F19">
        <w:rPr>
          <w:rFonts w:ascii="Times New Roman" w:hAnsi="Times New Roman" w:cs="Times New Roman"/>
          <w:sz w:val="24"/>
          <w:szCs w:val="24"/>
        </w:rPr>
        <w:t xml:space="preserve"> при выполнении работ). </w:t>
      </w:r>
    </w:p>
    <w:p w14:paraId="1912972B" w14:textId="3278F34C" w:rsidR="005A2F19" w:rsidRPr="005A2F19" w:rsidRDefault="004B3EC1" w:rsidP="00C91E5D">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3.5</w:t>
      </w:r>
      <w:r w:rsidR="005A2F19" w:rsidRPr="005A2F19">
        <w:rPr>
          <w:rFonts w:ascii="Times New Roman" w:hAnsi="Times New Roman" w:cs="Times New Roman"/>
          <w:sz w:val="24"/>
          <w:szCs w:val="24"/>
        </w:rPr>
        <w:t>. Требования к техническим характеристикам работ определены</w:t>
      </w:r>
      <w:r w:rsidR="00B103D5">
        <w:rPr>
          <w:rFonts w:ascii="Times New Roman" w:hAnsi="Times New Roman" w:cs="Times New Roman"/>
          <w:sz w:val="24"/>
          <w:szCs w:val="24"/>
        </w:rPr>
        <w:t xml:space="preserve"> в</w:t>
      </w:r>
      <w:r w:rsidR="005A2F19" w:rsidRPr="005A2F19">
        <w:rPr>
          <w:rFonts w:ascii="Times New Roman" w:hAnsi="Times New Roman" w:cs="Times New Roman"/>
          <w:sz w:val="24"/>
          <w:szCs w:val="24"/>
        </w:rPr>
        <w:t xml:space="preserve"> </w:t>
      </w:r>
      <w:r w:rsidR="00B103D5">
        <w:rPr>
          <w:rFonts w:ascii="Times New Roman" w:hAnsi="Times New Roman" w:cs="Times New Roman"/>
          <w:sz w:val="24"/>
          <w:szCs w:val="24"/>
        </w:rPr>
        <w:t>Локальном сметном расчете</w:t>
      </w:r>
      <w:r w:rsidR="00C91E5D">
        <w:rPr>
          <w:rFonts w:ascii="Times New Roman" w:hAnsi="Times New Roman" w:cs="Times New Roman"/>
          <w:sz w:val="24"/>
          <w:szCs w:val="24"/>
        </w:rPr>
        <w:t xml:space="preserve"> №</w:t>
      </w:r>
      <w:proofErr w:type="gramStart"/>
      <w:r w:rsidR="00C91E5D">
        <w:rPr>
          <w:rFonts w:ascii="Times New Roman" w:hAnsi="Times New Roman" w:cs="Times New Roman"/>
          <w:sz w:val="24"/>
          <w:szCs w:val="24"/>
        </w:rPr>
        <w:t>1</w:t>
      </w:r>
      <w:r w:rsidR="005B6164">
        <w:rPr>
          <w:rFonts w:ascii="Times New Roman" w:hAnsi="Times New Roman" w:cs="Times New Roman"/>
          <w:sz w:val="24"/>
          <w:szCs w:val="24"/>
        </w:rPr>
        <w:t xml:space="preserve"> </w:t>
      </w:r>
      <w:r w:rsidR="00C91E5D">
        <w:rPr>
          <w:rFonts w:ascii="Times New Roman" w:hAnsi="Times New Roman" w:cs="Times New Roman"/>
          <w:sz w:val="24"/>
          <w:szCs w:val="24"/>
        </w:rPr>
        <w:t>.</w:t>
      </w:r>
      <w:proofErr w:type="gramEnd"/>
      <w:r w:rsidR="00C91E5D">
        <w:rPr>
          <w:rFonts w:ascii="Times New Roman" w:hAnsi="Times New Roman" w:cs="Times New Roman"/>
          <w:sz w:val="24"/>
          <w:szCs w:val="24"/>
        </w:rPr>
        <w:t xml:space="preserve"> </w:t>
      </w:r>
      <w:r w:rsidR="0032295A" w:rsidRPr="005A2F19">
        <w:rPr>
          <w:rFonts w:ascii="Times New Roman" w:hAnsi="Times New Roman" w:cs="Times New Roman"/>
          <w:sz w:val="24"/>
          <w:szCs w:val="24"/>
        </w:rPr>
        <w:t xml:space="preserve">Используемые в сметных расчетах ссылки на фирменные наименования (при наличии), наименования производителей (при наличии), наименования страны происхождения товара (при наличии) установлены только с целью обоснования стоимости работ и не устанавливают каких-либо требований к </w:t>
      </w:r>
      <w:r w:rsidR="007B1D1B">
        <w:rPr>
          <w:rFonts w:ascii="Times New Roman" w:hAnsi="Times New Roman" w:cs="Times New Roman"/>
          <w:sz w:val="24"/>
          <w:szCs w:val="24"/>
        </w:rPr>
        <w:t>используемым</w:t>
      </w:r>
      <w:r w:rsidR="0032295A" w:rsidRPr="005A2F19">
        <w:rPr>
          <w:rFonts w:ascii="Times New Roman" w:hAnsi="Times New Roman" w:cs="Times New Roman"/>
          <w:sz w:val="24"/>
          <w:szCs w:val="24"/>
        </w:rPr>
        <w:t xml:space="preserve"> товарам (материалам) при выполнении работ по предмету контракта (договора), заключаемого по результатам </w:t>
      </w:r>
      <w:r w:rsidR="00F300C7">
        <w:rPr>
          <w:rFonts w:ascii="Times New Roman" w:hAnsi="Times New Roman" w:cs="Times New Roman"/>
          <w:sz w:val="24"/>
          <w:szCs w:val="24"/>
        </w:rPr>
        <w:t>закупки</w:t>
      </w:r>
      <w:r w:rsidR="0032295A" w:rsidRPr="005A2F19">
        <w:rPr>
          <w:rFonts w:ascii="Times New Roman" w:hAnsi="Times New Roman" w:cs="Times New Roman"/>
          <w:sz w:val="24"/>
          <w:szCs w:val="24"/>
        </w:rPr>
        <w:t>.</w:t>
      </w:r>
      <w:r w:rsidR="00DE6319">
        <w:rPr>
          <w:rFonts w:ascii="Times New Roman" w:hAnsi="Times New Roman" w:cs="Times New Roman"/>
          <w:sz w:val="24"/>
          <w:szCs w:val="24"/>
        </w:rPr>
        <w:t xml:space="preserve"> </w:t>
      </w:r>
    </w:p>
    <w:p w14:paraId="793E0138" w14:textId="31D302BA" w:rsidR="005A2F19" w:rsidRPr="005702AA" w:rsidRDefault="004B3EC1" w:rsidP="005A2F19">
      <w:pPr>
        <w:autoSpaceDE w:val="0"/>
        <w:autoSpaceDN w:val="0"/>
        <w:adjustRightInd w:val="0"/>
        <w:ind w:firstLine="709"/>
        <w:jc w:val="both"/>
        <w:rPr>
          <w:rFonts w:ascii="Times New Roman" w:hAnsi="Times New Roman" w:cs="Times New Roman"/>
          <w:b/>
          <w:iCs/>
          <w:sz w:val="24"/>
          <w:szCs w:val="24"/>
        </w:rPr>
      </w:pPr>
      <w:r w:rsidRPr="005702AA">
        <w:rPr>
          <w:rFonts w:ascii="Times New Roman" w:hAnsi="Times New Roman" w:cs="Times New Roman"/>
          <w:b/>
          <w:sz w:val="24"/>
          <w:szCs w:val="24"/>
        </w:rPr>
        <w:t>3.6</w:t>
      </w:r>
      <w:r w:rsidR="005A2F19" w:rsidRPr="005702AA">
        <w:rPr>
          <w:rFonts w:ascii="Times New Roman" w:hAnsi="Times New Roman" w:cs="Times New Roman"/>
          <w:b/>
          <w:sz w:val="24"/>
          <w:szCs w:val="24"/>
        </w:rPr>
        <w:t xml:space="preserve">. Требования к работам, установленные законодательством Российской Федерации: </w:t>
      </w:r>
    </w:p>
    <w:p w14:paraId="5AC1AED0" w14:textId="77777777" w:rsidR="005A2F19" w:rsidRPr="005A2F19" w:rsidRDefault="005A2F19" w:rsidP="005A2F19">
      <w:pPr>
        <w:ind w:firstLine="709"/>
        <w:jc w:val="both"/>
        <w:rPr>
          <w:rFonts w:ascii="Times New Roman" w:hAnsi="Times New Roman" w:cs="Times New Roman"/>
          <w:sz w:val="24"/>
          <w:szCs w:val="24"/>
        </w:rPr>
      </w:pPr>
      <w:r w:rsidRPr="005A2F19">
        <w:rPr>
          <w:rFonts w:ascii="Times New Roman" w:hAnsi="Times New Roman" w:cs="Times New Roman"/>
          <w:sz w:val="24"/>
          <w:szCs w:val="24"/>
        </w:rPr>
        <w:t xml:space="preserve">При выполнении работ Подрядчик обязан соблюдать требования:  </w:t>
      </w:r>
    </w:p>
    <w:p w14:paraId="7DADE238" w14:textId="77777777" w:rsidR="00712881" w:rsidRPr="00712881" w:rsidRDefault="005A2F19" w:rsidP="00712881">
      <w:pPr>
        <w:pStyle w:val="af2"/>
        <w:widowControl w:val="0"/>
        <w:tabs>
          <w:tab w:val="left" w:pos="709"/>
        </w:tabs>
        <w:rPr>
          <w:rFonts w:eastAsia="Calibri"/>
        </w:rPr>
      </w:pPr>
      <w:r w:rsidRPr="005A2F19">
        <w:rPr>
          <w:rFonts w:eastAsia="Calibri"/>
        </w:rPr>
        <w:tab/>
      </w:r>
      <w:r w:rsidR="00712881" w:rsidRPr="00712881">
        <w:rPr>
          <w:rFonts w:eastAsia="Calibri"/>
        </w:rPr>
        <w:t>Гражданский кодекс Российской Федерации (часть вторая) от 26.01.1996 г. № 14-ФЗ;</w:t>
      </w:r>
    </w:p>
    <w:p w14:paraId="12CC69A5" w14:textId="77777777" w:rsidR="00712881" w:rsidRPr="00712881" w:rsidRDefault="00712881" w:rsidP="00712881">
      <w:pPr>
        <w:pStyle w:val="af2"/>
        <w:widowControl w:val="0"/>
        <w:tabs>
          <w:tab w:val="left" w:pos="709"/>
        </w:tabs>
        <w:rPr>
          <w:rFonts w:eastAsia="Calibri"/>
        </w:rPr>
      </w:pPr>
      <w:r w:rsidRPr="00712881">
        <w:rPr>
          <w:rFonts w:eastAsia="Calibri"/>
        </w:rPr>
        <w:t>ГРАДОСТРОИТЕЛЬНЫЙ КОДЕКС РОССИЙСКОЙ ФЕДЕРАЦИИ от 29 декабря 2004 года N 190-ФЗ;</w:t>
      </w:r>
    </w:p>
    <w:p w14:paraId="46FD969D" w14:textId="77777777" w:rsidR="00712881" w:rsidRPr="00712881" w:rsidRDefault="00712881" w:rsidP="00712881">
      <w:pPr>
        <w:pStyle w:val="af2"/>
        <w:widowControl w:val="0"/>
        <w:tabs>
          <w:tab w:val="left" w:pos="709"/>
        </w:tabs>
        <w:rPr>
          <w:rFonts w:eastAsia="Calibri"/>
        </w:rPr>
      </w:pPr>
      <w:r w:rsidRPr="00712881">
        <w:rPr>
          <w:rFonts w:eastAsia="Calibri"/>
        </w:rPr>
        <w:t>Федеральный закон от 21.12.1994 № 69-ФЗ "О пожарной безопасности";</w:t>
      </w:r>
    </w:p>
    <w:p w14:paraId="0987DD4E" w14:textId="77777777" w:rsidR="00712881" w:rsidRPr="00712881" w:rsidRDefault="00712881" w:rsidP="00712881">
      <w:pPr>
        <w:pStyle w:val="af2"/>
        <w:widowControl w:val="0"/>
        <w:tabs>
          <w:tab w:val="left" w:pos="709"/>
        </w:tabs>
        <w:rPr>
          <w:rFonts w:eastAsia="Calibri"/>
        </w:rPr>
      </w:pPr>
      <w:r w:rsidRPr="00712881">
        <w:rPr>
          <w:rFonts w:eastAsia="Calibri"/>
        </w:rPr>
        <w:t xml:space="preserve">Федеральный закон от 27.12.2002 № 184-ФЗ "О техническом регулировании"; </w:t>
      </w:r>
    </w:p>
    <w:p w14:paraId="3C41ABC3" w14:textId="77777777" w:rsidR="00712881" w:rsidRPr="00712881" w:rsidRDefault="00712881" w:rsidP="00712881">
      <w:pPr>
        <w:pStyle w:val="af2"/>
        <w:widowControl w:val="0"/>
        <w:tabs>
          <w:tab w:val="left" w:pos="709"/>
        </w:tabs>
        <w:rPr>
          <w:rFonts w:eastAsia="Calibri"/>
        </w:rPr>
      </w:pPr>
      <w:r w:rsidRPr="00712881">
        <w:rPr>
          <w:rFonts w:eastAsia="Calibri"/>
        </w:rPr>
        <w:t>Федеральный закон от 22.07.2008 № 123-ФЗ «Технический регламент о требованиях пожарной безопасности»;</w:t>
      </w:r>
    </w:p>
    <w:p w14:paraId="3E673B0C" w14:textId="77777777" w:rsidR="00712881" w:rsidRPr="00712881" w:rsidRDefault="00712881" w:rsidP="00712881">
      <w:pPr>
        <w:pStyle w:val="af2"/>
        <w:widowControl w:val="0"/>
        <w:tabs>
          <w:tab w:val="left" w:pos="709"/>
        </w:tabs>
        <w:rPr>
          <w:rFonts w:eastAsia="Calibri"/>
        </w:rPr>
      </w:pPr>
      <w:r w:rsidRPr="00712881">
        <w:rPr>
          <w:rFonts w:eastAsia="Calibri"/>
        </w:rPr>
        <w:t>Федеральный закон от 30 декабря 2009 года № 384-ФЗ «Технический регламент о безопасности зданий и сооружений»;</w:t>
      </w:r>
    </w:p>
    <w:p w14:paraId="195101B8" w14:textId="77777777" w:rsidR="00712881" w:rsidRPr="00712881" w:rsidRDefault="00712881" w:rsidP="00712881">
      <w:pPr>
        <w:pStyle w:val="af2"/>
        <w:widowControl w:val="0"/>
        <w:tabs>
          <w:tab w:val="left" w:pos="709"/>
        </w:tabs>
        <w:rPr>
          <w:rFonts w:eastAsia="Calibri"/>
        </w:rPr>
      </w:pPr>
      <w:r w:rsidRPr="00712881">
        <w:rPr>
          <w:rFonts w:eastAsia="Calibri"/>
        </w:rPr>
        <w:t>Федеральный закон от 30.03.1999 № 52-ФЗ «О санитарно-эпидемиологическом благополучии населения»;</w:t>
      </w:r>
    </w:p>
    <w:p w14:paraId="53BBB8D3" w14:textId="77777777" w:rsidR="00712881" w:rsidRPr="00712881" w:rsidRDefault="00712881" w:rsidP="00712881">
      <w:pPr>
        <w:pStyle w:val="af2"/>
        <w:widowControl w:val="0"/>
        <w:tabs>
          <w:tab w:val="left" w:pos="709"/>
        </w:tabs>
        <w:rPr>
          <w:rFonts w:eastAsia="Calibri"/>
        </w:rPr>
      </w:pPr>
      <w:r w:rsidRPr="00712881">
        <w:rPr>
          <w:rFonts w:eastAsia="Calibri"/>
        </w:rPr>
        <w:t xml:space="preserve">СНиП 12-03-2001 «Безопасность труда в строительстве Часть 1. «Общие требования». </w:t>
      </w:r>
    </w:p>
    <w:p w14:paraId="63AE4D58" w14:textId="77777777" w:rsidR="00712881" w:rsidRPr="00712881" w:rsidRDefault="00712881" w:rsidP="00712881">
      <w:pPr>
        <w:pStyle w:val="af2"/>
        <w:widowControl w:val="0"/>
        <w:tabs>
          <w:tab w:val="left" w:pos="709"/>
        </w:tabs>
        <w:rPr>
          <w:rFonts w:eastAsia="Calibri"/>
        </w:rPr>
      </w:pPr>
      <w:r w:rsidRPr="00712881">
        <w:rPr>
          <w:rFonts w:eastAsia="Calibri"/>
        </w:rPr>
        <w:t>СП 68.13330.2017 Приемка в эксплуатацию законченных строительством объектов. Основные положения. Актуализированная редакция СНиП 3.01.04-87</w:t>
      </w:r>
    </w:p>
    <w:p w14:paraId="30DA08E1" w14:textId="77777777" w:rsidR="00712881" w:rsidRPr="00712881" w:rsidRDefault="00712881" w:rsidP="00712881">
      <w:pPr>
        <w:pStyle w:val="af2"/>
        <w:widowControl w:val="0"/>
        <w:tabs>
          <w:tab w:val="left" w:pos="709"/>
        </w:tabs>
        <w:rPr>
          <w:rFonts w:eastAsia="Calibri"/>
        </w:rPr>
      </w:pPr>
      <w:r w:rsidRPr="00712881">
        <w:rPr>
          <w:rFonts w:eastAsia="Calibri"/>
        </w:rPr>
        <w:t>СП 118.133330.2012 Общественные здания и сооружения. Актуализированная редакция СНиП 31-06-2009;</w:t>
      </w:r>
    </w:p>
    <w:p w14:paraId="37936666" w14:textId="77777777" w:rsidR="00712881" w:rsidRPr="00712881" w:rsidRDefault="00712881" w:rsidP="00712881">
      <w:pPr>
        <w:pStyle w:val="af2"/>
        <w:widowControl w:val="0"/>
        <w:tabs>
          <w:tab w:val="left" w:pos="709"/>
        </w:tabs>
        <w:rPr>
          <w:rFonts w:eastAsia="Calibri"/>
        </w:rPr>
      </w:pPr>
      <w:r w:rsidRPr="00712881">
        <w:rPr>
          <w:rFonts w:eastAsia="Calibri"/>
        </w:rPr>
        <w:t>СП 71.13330.2017 Изоляционные и отделочные покрытия. Актуализированная редакция СНиП 3.04.01-87. УТВЕРЖДЕН приказом Министерства строительства и жилищно-коммунального хозяйства Российской Федерации от 27 февраля 2017 г. N 128/</w:t>
      </w:r>
      <w:proofErr w:type="spellStart"/>
      <w:r w:rsidRPr="00712881">
        <w:rPr>
          <w:rFonts w:eastAsia="Calibri"/>
        </w:rPr>
        <w:t>пр</w:t>
      </w:r>
      <w:proofErr w:type="spellEnd"/>
      <w:r w:rsidRPr="00712881">
        <w:rPr>
          <w:rFonts w:eastAsia="Calibri"/>
        </w:rPr>
        <w:t>;</w:t>
      </w:r>
    </w:p>
    <w:p w14:paraId="4850B5B0" w14:textId="77777777" w:rsidR="009335AE" w:rsidRPr="003A180F" w:rsidRDefault="009335AE" w:rsidP="009335AE">
      <w:pPr>
        <w:pStyle w:val="af2"/>
        <w:widowControl w:val="0"/>
        <w:tabs>
          <w:tab w:val="left" w:pos="709"/>
        </w:tabs>
        <w:rPr>
          <w:rFonts w:eastAsia="Calibri"/>
        </w:rPr>
      </w:pPr>
      <w:r w:rsidRPr="003A180F">
        <w:rPr>
          <w:rFonts w:eastAsia="Calibri"/>
        </w:rPr>
        <w:t>СП 29.13330.2011 Полы. Актуализированная редакция СНиП 2.03.13-88;</w:t>
      </w:r>
    </w:p>
    <w:p w14:paraId="5B56F2E8" w14:textId="77777777" w:rsidR="009335AE" w:rsidRPr="003A180F" w:rsidRDefault="009335AE" w:rsidP="009335AE">
      <w:pPr>
        <w:pStyle w:val="af2"/>
        <w:widowControl w:val="0"/>
        <w:tabs>
          <w:tab w:val="left" w:pos="709"/>
        </w:tabs>
        <w:rPr>
          <w:rFonts w:eastAsia="Calibri"/>
        </w:rPr>
      </w:pPr>
      <w:r w:rsidRPr="003A180F">
        <w:rPr>
          <w:rFonts w:eastAsia="Calibri"/>
        </w:rPr>
        <w:t>СП 76.13330.2016. Электротехнические устройства. Актуализированная редакция СНиП 3.05.06-85;</w:t>
      </w:r>
    </w:p>
    <w:p w14:paraId="7BB60794" w14:textId="676F9D8E" w:rsidR="00712881" w:rsidRDefault="00712881" w:rsidP="009335AE">
      <w:pPr>
        <w:pStyle w:val="af2"/>
        <w:widowControl w:val="0"/>
        <w:tabs>
          <w:tab w:val="left" w:pos="709"/>
        </w:tabs>
        <w:rPr>
          <w:rFonts w:eastAsia="Calibri"/>
        </w:rPr>
      </w:pPr>
      <w:r w:rsidRPr="00712881">
        <w:rPr>
          <w:rFonts w:eastAsia="Calibri"/>
        </w:rPr>
        <w:t>МДС 12-30.2006 «Методические рекомендации по нормам, правилам и приемам выполнения отделочных работ»;</w:t>
      </w:r>
    </w:p>
    <w:p w14:paraId="61E11AEC" w14:textId="3134FD45" w:rsidR="00C14D60" w:rsidRDefault="00C14D60" w:rsidP="009335AE">
      <w:pPr>
        <w:pStyle w:val="af2"/>
        <w:widowControl w:val="0"/>
        <w:tabs>
          <w:tab w:val="left" w:pos="709"/>
        </w:tabs>
        <w:rPr>
          <w:rFonts w:eastAsia="Calibri"/>
        </w:rPr>
      </w:pPr>
      <w:r w:rsidRPr="00C14D60">
        <w:rPr>
          <w:rFonts w:eastAsia="Calibri"/>
        </w:rPr>
        <w:t>СП 30.13330.2020 ВНУТРЕННИЙ ВОДОПРОВОД И КАНАЛИЗАЦИЯ ЗДАНИЙ;</w:t>
      </w:r>
    </w:p>
    <w:p w14:paraId="63851FFA" w14:textId="1E5E634E" w:rsidR="00C14D60" w:rsidRDefault="00C14D60" w:rsidP="009335AE">
      <w:pPr>
        <w:pStyle w:val="af2"/>
        <w:widowControl w:val="0"/>
        <w:tabs>
          <w:tab w:val="left" w:pos="709"/>
        </w:tabs>
      </w:pPr>
      <w:r>
        <w:t xml:space="preserve">СП 7.13130.2013 </w:t>
      </w:r>
      <w:r w:rsidRPr="00BC6049">
        <w:t>Отопление, вентиляция и кондиционирование. Требования пожарной безопасности</w:t>
      </w:r>
      <w:r>
        <w:t>;</w:t>
      </w:r>
    </w:p>
    <w:p w14:paraId="46635A45" w14:textId="21219247" w:rsidR="00C14D60" w:rsidRDefault="00C14D60" w:rsidP="009335AE">
      <w:pPr>
        <w:pStyle w:val="af2"/>
        <w:widowControl w:val="0"/>
        <w:tabs>
          <w:tab w:val="left" w:pos="709"/>
        </w:tabs>
        <w:rPr>
          <w:rFonts w:eastAsia="Calibri"/>
        </w:rPr>
      </w:pPr>
      <w:r w:rsidRPr="0008253F">
        <w:lastRenderedPageBreak/>
        <w:t>СП 73.13330.2016. СНиП 3.05.01-85.</w:t>
      </w:r>
      <w:r w:rsidR="00433C8B">
        <w:t xml:space="preserve"> </w:t>
      </w:r>
      <w:r w:rsidRPr="0008253F">
        <w:t>Свод правил. Внутренние санитарно-технические системы зданий;</w:t>
      </w:r>
    </w:p>
    <w:p w14:paraId="5ACB43FB" w14:textId="6E814B0B" w:rsidR="00752357" w:rsidRDefault="00712881" w:rsidP="00712881">
      <w:pPr>
        <w:pStyle w:val="af2"/>
        <w:widowControl w:val="0"/>
        <w:tabs>
          <w:tab w:val="left" w:pos="709"/>
        </w:tabs>
        <w:rPr>
          <w:b/>
          <w:bCs/>
        </w:rPr>
      </w:pPr>
      <w:r w:rsidRPr="00712881">
        <w:rPr>
          <w:rFonts w:eastAsia="Calibri"/>
        </w:rPr>
        <w:t>Правила благоустройства территории Санкт-Петербурга, утвержденные Постановлением Правительства Санкт-Петербурга от 09.11.2016 № 961</w:t>
      </w:r>
    </w:p>
    <w:p w14:paraId="4F17E3C1" w14:textId="6ECD0130" w:rsidR="005A2F19" w:rsidRPr="005A2F19" w:rsidRDefault="005A2F19" w:rsidP="00EB77A0">
      <w:pPr>
        <w:pStyle w:val="af2"/>
        <w:widowControl w:val="0"/>
        <w:tabs>
          <w:tab w:val="left" w:pos="709"/>
        </w:tabs>
      </w:pPr>
      <w:r w:rsidRPr="005A2F19">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w:t>
      </w:r>
      <w:r w:rsidR="009E4270">
        <w:t xml:space="preserve">, </w:t>
      </w:r>
      <w:r w:rsidR="0052543B" w:rsidRPr="0052543B">
        <w:t>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r w:rsidR="0052543B">
        <w:t>.</w:t>
      </w:r>
    </w:p>
    <w:p w14:paraId="628948CA" w14:textId="1CCA94C0" w:rsidR="005A2F19" w:rsidRPr="005A2F19" w:rsidRDefault="004B3EC1" w:rsidP="005A2F19">
      <w:pPr>
        <w:ind w:firstLine="709"/>
        <w:jc w:val="both"/>
        <w:rPr>
          <w:rFonts w:ascii="Times New Roman" w:hAnsi="Times New Roman" w:cs="Times New Roman"/>
          <w:sz w:val="24"/>
          <w:szCs w:val="24"/>
        </w:rPr>
      </w:pPr>
      <w:r>
        <w:rPr>
          <w:rFonts w:ascii="Times New Roman" w:hAnsi="Times New Roman" w:cs="Times New Roman"/>
          <w:sz w:val="24"/>
          <w:szCs w:val="24"/>
        </w:rPr>
        <w:t>3.7</w:t>
      </w:r>
      <w:r w:rsidR="003A29EE">
        <w:rPr>
          <w:rFonts w:ascii="Times New Roman" w:hAnsi="Times New Roman" w:cs="Times New Roman"/>
          <w:sz w:val="24"/>
          <w:szCs w:val="24"/>
        </w:rPr>
        <w:t>.</w:t>
      </w:r>
      <w:r w:rsidR="001F702E">
        <w:rPr>
          <w:rFonts w:ascii="Times New Roman" w:hAnsi="Times New Roman" w:cs="Times New Roman"/>
          <w:sz w:val="24"/>
          <w:szCs w:val="24"/>
        </w:rPr>
        <w:t xml:space="preserve"> </w:t>
      </w:r>
      <w:r w:rsidR="005A2F19" w:rsidRPr="005A2F19">
        <w:rPr>
          <w:rFonts w:ascii="Times New Roman" w:hAnsi="Times New Roman" w:cs="Times New Roman"/>
          <w:sz w:val="24"/>
          <w:szCs w:val="24"/>
        </w:rPr>
        <w:t>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14:paraId="47BA59E1" w14:textId="2FD900C6" w:rsidR="005A2F19" w:rsidRPr="005A2F19" w:rsidRDefault="004B3EC1" w:rsidP="005A2F19">
      <w:pPr>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3.8</w:t>
      </w:r>
      <w:r w:rsidR="005A2F19" w:rsidRPr="005A2F19">
        <w:rPr>
          <w:rFonts w:ascii="Times New Roman" w:hAnsi="Times New Roman" w:cs="Times New Roman"/>
          <w:sz w:val="24"/>
          <w:szCs w:val="24"/>
        </w:rPr>
        <w:t xml:space="preserve">. Подрядчик должен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 Подрядчик обеспечивает создание безопасных условий труда и охраны труда в отношении своих работников. </w:t>
      </w:r>
    </w:p>
    <w:p w14:paraId="5316E72D" w14:textId="77F82783" w:rsidR="005A2F19" w:rsidRPr="005A2F19" w:rsidRDefault="004B3EC1" w:rsidP="005A2F19">
      <w:pPr>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3.9</w:t>
      </w:r>
      <w:r w:rsidR="005A2F19" w:rsidRPr="005A2F19">
        <w:rPr>
          <w:rFonts w:ascii="Times New Roman" w:hAnsi="Times New Roman" w:cs="Times New Roman"/>
          <w:sz w:val="24"/>
          <w:szCs w:val="24"/>
        </w:rPr>
        <w:t>. 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14:paraId="30AF8C67" w14:textId="17A05AA9" w:rsidR="005A2F19" w:rsidRPr="005A2F19" w:rsidRDefault="004B3EC1" w:rsidP="005A2F19">
      <w:pPr>
        <w:tabs>
          <w:tab w:val="left" w:pos="993"/>
        </w:tabs>
        <w:ind w:firstLine="567"/>
        <w:jc w:val="both"/>
        <w:rPr>
          <w:rFonts w:ascii="Times New Roman" w:hAnsi="Times New Roman" w:cs="Times New Roman"/>
          <w:spacing w:val="-3"/>
          <w:sz w:val="24"/>
          <w:szCs w:val="24"/>
        </w:rPr>
      </w:pPr>
      <w:r>
        <w:rPr>
          <w:rFonts w:ascii="Times New Roman" w:hAnsi="Times New Roman" w:cs="Times New Roman"/>
          <w:spacing w:val="-3"/>
          <w:sz w:val="24"/>
          <w:szCs w:val="24"/>
        </w:rPr>
        <w:t>3.10</w:t>
      </w:r>
      <w:r w:rsidR="005A2F19" w:rsidRPr="005A2F19">
        <w:rPr>
          <w:rFonts w:ascii="Times New Roman" w:hAnsi="Times New Roman" w:cs="Times New Roman"/>
          <w:spacing w:val="-3"/>
          <w:sz w:val="24"/>
          <w:szCs w:val="24"/>
        </w:rPr>
        <w:t>. Перед началом выполнения работ -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копию приказа Заказчику.</w:t>
      </w:r>
    </w:p>
    <w:p w14:paraId="59AA2A33" w14:textId="6C305B97" w:rsidR="005A2F19" w:rsidRDefault="004B3EC1" w:rsidP="005A2F19">
      <w:pPr>
        <w:pStyle w:val="ab"/>
        <w:ind w:firstLine="567"/>
        <w:jc w:val="both"/>
        <w:rPr>
          <w:rFonts w:ascii="Times New Roman" w:hAnsi="Times New Roman"/>
          <w:color w:val="000000"/>
          <w:spacing w:val="-3"/>
          <w:sz w:val="24"/>
          <w:szCs w:val="24"/>
        </w:rPr>
      </w:pPr>
      <w:r>
        <w:rPr>
          <w:rFonts w:ascii="Times New Roman" w:hAnsi="Times New Roman"/>
          <w:color w:val="000000"/>
          <w:spacing w:val="-3"/>
          <w:sz w:val="24"/>
          <w:szCs w:val="24"/>
        </w:rPr>
        <w:t>3.11</w:t>
      </w:r>
      <w:r w:rsidR="005A2F19" w:rsidRPr="005A2F19">
        <w:rPr>
          <w:rFonts w:ascii="Times New Roman" w:hAnsi="Times New Roman"/>
          <w:color w:val="000000"/>
          <w:spacing w:val="-3"/>
          <w:sz w:val="24"/>
          <w:szCs w:val="24"/>
        </w:rPr>
        <w:t>. Подрядчик должен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14:paraId="6E72279D" w14:textId="77777777" w:rsidR="00C91E5D" w:rsidRDefault="00C91E5D" w:rsidP="00C91E5D">
      <w:pPr>
        <w:ind w:firstLine="709"/>
        <w:jc w:val="both"/>
        <w:rPr>
          <w:rFonts w:ascii="Times New Roman" w:hAnsi="Times New Roman" w:cs="Times New Roman"/>
          <w:sz w:val="24"/>
          <w:szCs w:val="24"/>
        </w:rPr>
      </w:pPr>
      <w:r w:rsidRPr="00E46F73">
        <w:rPr>
          <w:rFonts w:ascii="Times New Roman" w:hAnsi="Times New Roman" w:cs="Times New Roman"/>
          <w:sz w:val="24"/>
          <w:szCs w:val="24"/>
        </w:rPr>
        <w:t xml:space="preserve">Все содержащиеся в </w:t>
      </w:r>
      <w:r>
        <w:rPr>
          <w:rFonts w:ascii="Times New Roman" w:hAnsi="Times New Roman" w:cs="Times New Roman"/>
          <w:sz w:val="24"/>
          <w:szCs w:val="24"/>
        </w:rPr>
        <w:t>извещении</w:t>
      </w:r>
      <w:r w:rsidRPr="00E46F73">
        <w:rPr>
          <w:rFonts w:ascii="Times New Roman" w:hAnsi="Times New Roman" w:cs="Times New Roman"/>
          <w:sz w:val="24"/>
          <w:szCs w:val="24"/>
        </w:rPr>
        <w:t xml:space="preserve"> и приложениях к не</w:t>
      </w:r>
      <w:r>
        <w:rPr>
          <w:rFonts w:ascii="Times New Roman" w:hAnsi="Times New Roman" w:cs="Times New Roman"/>
          <w:sz w:val="24"/>
          <w:szCs w:val="24"/>
        </w:rPr>
        <w:t>му</w:t>
      </w:r>
      <w:r w:rsidRPr="00E46F73">
        <w:rPr>
          <w:rFonts w:ascii="Times New Roman" w:hAnsi="Times New Roman" w:cs="Times New Roman"/>
          <w:sz w:val="24"/>
          <w:szCs w:val="24"/>
        </w:rPr>
        <w:t xml:space="preserve"> товарные знаки сопровождаются словами «или эквивалент». Встречающиеся в </w:t>
      </w:r>
      <w:r>
        <w:rPr>
          <w:rFonts w:ascii="Times New Roman" w:hAnsi="Times New Roman" w:cs="Times New Roman"/>
          <w:sz w:val="24"/>
          <w:szCs w:val="24"/>
        </w:rPr>
        <w:t>извещении</w:t>
      </w:r>
      <w:r w:rsidRPr="00E46F73">
        <w:rPr>
          <w:rFonts w:ascii="Times New Roman" w:hAnsi="Times New Roman" w:cs="Times New Roman"/>
          <w:sz w:val="24"/>
          <w:szCs w:val="24"/>
        </w:rPr>
        <w:t xml:space="preserve"> и приложениях к не</w:t>
      </w:r>
      <w:r>
        <w:rPr>
          <w:rFonts w:ascii="Times New Roman" w:hAnsi="Times New Roman" w:cs="Times New Roman"/>
          <w:sz w:val="24"/>
          <w:szCs w:val="24"/>
        </w:rPr>
        <w:t>му</w:t>
      </w:r>
      <w:r w:rsidRPr="00E46F73">
        <w:rPr>
          <w:rFonts w:ascii="Times New Roman" w:hAnsi="Times New Roman" w:cs="Times New Roman"/>
          <w:sz w:val="24"/>
          <w:szCs w:val="24"/>
        </w:rPr>
        <w:t>, в том числе в локальной смете, ссылки на фирменные наименования, использованы исключительно для определения стоимости работ по ремонту и носят описательный характер.</w:t>
      </w:r>
    </w:p>
    <w:p w14:paraId="71A61061" w14:textId="77777777" w:rsidR="002E00AD" w:rsidRPr="005A2F19" w:rsidRDefault="002E00AD" w:rsidP="00070D42">
      <w:pPr>
        <w:ind w:firstLine="709"/>
        <w:jc w:val="both"/>
        <w:rPr>
          <w:rFonts w:ascii="Times New Roman" w:hAnsi="Times New Roman" w:cs="Times New Roman"/>
          <w:sz w:val="24"/>
          <w:szCs w:val="24"/>
        </w:rPr>
      </w:pPr>
    </w:p>
    <w:p w14:paraId="2AA84F05" w14:textId="4B14B3DB" w:rsidR="003A29EE" w:rsidRDefault="003A29EE" w:rsidP="003A29EE">
      <w:pPr>
        <w:ind w:right="-3" w:firstLine="567"/>
        <w:jc w:val="center"/>
        <w:rPr>
          <w:rFonts w:ascii="Times New Roman" w:eastAsia="Times New Roman" w:hAnsi="Times New Roman" w:cs="Times New Roman"/>
          <w:b/>
          <w:sz w:val="24"/>
          <w:szCs w:val="24"/>
        </w:rPr>
      </w:pPr>
      <w:r w:rsidRPr="003A29EE">
        <w:rPr>
          <w:rFonts w:ascii="Times New Roman" w:eastAsia="Calibri" w:hAnsi="Times New Roman" w:cs="Times New Roman"/>
          <w:b/>
          <w:bCs/>
          <w:sz w:val="24"/>
          <w:szCs w:val="24"/>
        </w:rPr>
        <w:t xml:space="preserve">Раздел 4. </w:t>
      </w:r>
      <w:r w:rsidRPr="003A29EE">
        <w:rPr>
          <w:rFonts w:ascii="Times New Roman" w:eastAsia="Times New Roman" w:hAnsi="Times New Roman" w:cs="Times New Roman"/>
          <w:b/>
        </w:rPr>
        <w:t xml:space="preserve"> </w:t>
      </w:r>
      <w:r w:rsidRPr="003A29EE">
        <w:rPr>
          <w:rFonts w:ascii="Times New Roman" w:eastAsia="Times New Roman" w:hAnsi="Times New Roman" w:cs="Times New Roman"/>
          <w:b/>
          <w:sz w:val="24"/>
          <w:szCs w:val="24"/>
        </w:rPr>
        <w:t>Требования к гарантийному сроку и объему предоставления гарантий качества работ</w:t>
      </w:r>
    </w:p>
    <w:p w14:paraId="0C6B2E7C" w14:textId="77777777" w:rsidR="007D0898" w:rsidRPr="00074F80" w:rsidRDefault="007D0898" w:rsidP="007D0898">
      <w:pPr>
        <w:ind w:firstLine="709"/>
        <w:jc w:val="both"/>
        <w:rPr>
          <w:rFonts w:ascii="Times New Roman" w:hAnsi="Times New Roman" w:cs="Times New Roman"/>
          <w:sz w:val="24"/>
          <w:szCs w:val="24"/>
        </w:rPr>
      </w:pPr>
      <w:r w:rsidRPr="007D0898">
        <w:rPr>
          <w:rFonts w:ascii="Times New Roman" w:hAnsi="Times New Roman" w:cs="Times New Roman"/>
          <w:sz w:val="24"/>
          <w:szCs w:val="24"/>
        </w:rPr>
        <w:t>В соответствии с разделом 8 проекта контракта.</w:t>
      </w:r>
    </w:p>
    <w:p w14:paraId="0398FC0B" w14:textId="1A7E8D16" w:rsidR="005A2F19" w:rsidRPr="00A82F7A" w:rsidRDefault="00AD3932" w:rsidP="00DC24D7">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Раздел 5</w:t>
      </w:r>
      <w:r w:rsidR="005A2F19" w:rsidRPr="005A2F19">
        <w:rPr>
          <w:rFonts w:ascii="Times New Roman" w:hAnsi="Times New Roman" w:cs="Times New Roman"/>
          <w:b/>
          <w:bCs/>
          <w:sz w:val="24"/>
          <w:szCs w:val="24"/>
        </w:rPr>
        <w:t>. Т</w:t>
      </w:r>
      <w:r w:rsidR="005A2F19" w:rsidRPr="005A2F19">
        <w:rPr>
          <w:rFonts w:ascii="Times New Roman" w:hAnsi="Times New Roman" w:cs="Times New Roman"/>
          <w:b/>
          <w:sz w:val="24"/>
          <w:szCs w:val="24"/>
        </w:rPr>
        <w:t>ребования энергетической эффективности товаров, работ, услуг</w:t>
      </w:r>
    </w:p>
    <w:p w14:paraId="1F09F61C" w14:textId="77777777" w:rsidR="005A2F19" w:rsidRPr="005A2F19" w:rsidRDefault="005A2F19" w:rsidP="005A2F19">
      <w:pPr>
        <w:ind w:firstLine="709"/>
        <w:jc w:val="both"/>
        <w:rPr>
          <w:rFonts w:ascii="Times New Roman" w:hAnsi="Times New Roman" w:cs="Times New Roman"/>
          <w:sz w:val="24"/>
          <w:szCs w:val="24"/>
        </w:rPr>
      </w:pPr>
      <w:r w:rsidRPr="005A2F19">
        <w:rPr>
          <w:rFonts w:ascii="Times New Roman" w:hAnsi="Times New Roman" w:cs="Times New Roman"/>
          <w:sz w:val="24"/>
          <w:szCs w:val="24"/>
        </w:rPr>
        <w:t>5.1. 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14:paraId="5C3347EB" w14:textId="77777777" w:rsidR="005A2F19" w:rsidRPr="005A2F19" w:rsidRDefault="005A2F19" w:rsidP="005A2F19">
      <w:pPr>
        <w:ind w:firstLine="709"/>
        <w:jc w:val="both"/>
        <w:rPr>
          <w:rFonts w:ascii="Times New Roman" w:hAnsi="Times New Roman" w:cs="Times New Roman"/>
          <w:sz w:val="24"/>
          <w:szCs w:val="24"/>
        </w:rPr>
      </w:pPr>
      <w:r w:rsidRPr="005A2F19">
        <w:rPr>
          <w:rFonts w:ascii="Times New Roman" w:hAnsi="Times New Roman" w:cs="Times New Roman"/>
          <w:sz w:val="24"/>
          <w:szCs w:val="24"/>
        </w:rPr>
        <w:t>-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6C8F55CF" w14:textId="5190E09A" w:rsidR="005A2F19" w:rsidRPr="0062075D" w:rsidRDefault="005A2F19" w:rsidP="0062075D">
      <w:pPr>
        <w:ind w:firstLine="709"/>
        <w:jc w:val="both"/>
        <w:rPr>
          <w:rFonts w:ascii="Times New Roman" w:hAnsi="Times New Roman" w:cs="Times New Roman"/>
          <w:sz w:val="24"/>
          <w:szCs w:val="24"/>
        </w:rPr>
      </w:pPr>
      <w:r w:rsidRPr="005A2F19">
        <w:rPr>
          <w:rFonts w:ascii="Times New Roman" w:hAnsi="Times New Roman" w:cs="Times New Roman"/>
          <w:sz w:val="24"/>
          <w:szCs w:val="24"/>
        </w:rPr>
        <w:lastRenderedPageBreak/>
        <w:t xml:space="preserve">- приказом Минэкономразвития России от 04.06.2010 № 229 «О требованиях энергетической эффективности товаров, поставляемых для создания элементов конструкций зданий, строений, сооружений, в том числе инженерных систем </w:t>
      </w:r>
      <w:proofErr w:type="spellStart"/>
      <w:r w:rsidRPr="005A2F19">
        <w:rPr>
          <w:rFonts w:ascii="Times New Roman" w:hAnsi="Times New Roman" w:cs="Times New Roman"/>
          <w:sz w:val="24"/>
          <w:szCs w:val="24"/>
        </w:rPr>
        <w:t>ресурсоснабжения</w:t>
      </w:r>
      <w:proofErr w:type="spellEnd"/>
      <w:r w:rsidRPr="005A2F19">
        <w:rPr>
          <w:rFonts w:ascii="Times New Roman" w:hAnsi="Times New Roman" w:cs="Times New Roman"/>
          <w:sz w:val="24"/>
          <w:szCs w:val="24"/>
        </w:rPr>
        <w:t>, влияющих на энергетическую эффективность зданий, строений, сооружений»</w:t>
      </w:r>
    </w:p>
    <w:p w14:paraId="63BF8891" w14:textId="4279D483" w:rsidR="00B225E0" w:rsidRPr="00B225E0" w:rsidRDefault="00AD3932" w:rsidP="00B225E0">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Раздел 6</w:t>
      </w:r>
      <w:r w:rsidR="00B225E0" w:rsidRPr="005A2F19">
        <w:rPr>
          <w:rFonts w:ascii="Times New Roman" w:hAnsi="Times New Roman" w:cs="Times New Roman"/>
          <w:b/>
          <w:bCs/>
          <w:sz w:val="24"/>
          <w:szCs w:val="24"/>
        </w:rPr>
        <w:t xml:space="preserve">. </w:t>
      </w:r>
      <w:r w:rsidR="00B225E0" w:rsidRPr="00B225E0">
        <w:rPr>
          <w:rFonts w:ascii="Times New Roman" w:hAnsi="Times New Roman" w:cs="Times New Roman"/>
          <w:b/>
          <w:bCs/>
          <w:sz w:val="24"/>
          <w:szCs w:val="24"/>
        </w:rPr>
        <w:t xml:space="preserve">Перечень приложений к </w:t>
      </w:r>
      <w:r w:rsidR="00B225E0">
        <w:rPr>
          <w:rFonts w:ascii="Times New Roman" w:hAnsi="Times New Roman" w:cs="Times New Roman"/>
          <w:b/>
          <w:bCs/>
          <w:sz w:val="24"/>
          <w:szCs w:val="24"/>
        </w:rPr>
        <w:t>Описанию объекта закупки</w:t>
      </w:r>
      <w:r w:rsidR="00B225E0" w:rsidRPr="00B225E0">
        <w:rPr>
          <w:rFonts w:ascii="Times New Roman" w:hAnsi="Times New Roman" w:cs="Times New Roman"/>
          <w:b/>
          <w:bCs/>
          <w:sz w:val="24"/>
          <w:szCs w:val="24"/>
        </w:rPr>
        <w:t>, являющихся его неотъемлемой частью</w:t>
      </w:r>
    </w:p>
    <w:p w14:paraId="67397698" w14:textId="59C870BD" w:rsidR="00B225E0" w:rsidRPr="00B225E0" w:rsidRDefault="00B225E0" w:rsidP="00B225E0">
      <w:pPr>
        <w:ind w:firstLine="709"/>
        <w:jc w:val="both"/>
        <w:rPr>
          <w:rFonts w:ascii="Times New Roman" w:hAnsi="Times New Roman" w:cs="Times New Roman"/>
          <w:sz w:val="24"/>
          <w:szCs w:val="24"/>
        </w:rPr>
      </w:pPr>
      <w:r>
        <w:rPr>
          <w:rFonts w:ascii="Times New Roman" w:hAnsi="Times New Roman" w:cs="Times New Roman"/>
          <w:sz w:val="24"/>
          <w:szCs w:val="24"/>
        </w:rPr>
        <w:t>Приложен</w:t>
      </w:r>
      <w:r w:rsidR="005702AA">
        <w:rPr>
          <w:rFonts w:ascii="Times New Roman" w:hAnsi="Times New Roman" w:cs="Times New Roman"/>
          <w:sz w:val="24"/>
          <w:szCs w:val="24"/>
        </w:rPr>
        <w:t>ие №1 – График выполнения работ.</w:t>
      </w:r>
    </w:p>
    <w:p w14:paraId="022FF485" w14:textId="4DECF8E7" w:rsidR="00677652" w:rsidRDefault="00677652" w:rsidP="007F50EA">
      <w:pPr>
        <w:spacing w:after="0" w:line="240" w:lineRule="auto"/>
        <w:rPr>
          <w:rFonts w:ascii="Times New Roman" w:eastAsia="Calibri" w:hAnsi="Times New Roman" w:cs="Times New Roman"/>
          <w:sz w:val="24"/>
          <w:szCs w:val="24"/>
        </w:rPr>
      </w:pPr>
    </w:p>
    <w:p w14:paraId="7838E180" w14:textId="77777777" w:rsidR="00DF6CF8" w:rsidRDefault="00DF6CF8" w:rsidP="007F50EA">
      <w:pPr>
        <w:spacing w:after="0" w:line="240" w:lineRule="auto"/>
        <w:rPr>
          <w:rFonts w:ascii="Times New Roman" w:eastAsia="Calibri" w:hAnsi="Times New Roman" w:cs="Times New Roman"/>
          <w:sz w:val="24"/>
          <w:szCs w:val="24"/>
        </w:rPr>
      </w:pPr>
    </w:p>
    <w:p w14:paraId="392FD214" w14:textId="77777777" w:rsidR="00DF6CF8" w:rsidRDefault="00DF6CF8" w:rsidP="007F50EA">
      <w:pPr>
        <w:spacing w:after="0" w:line="240" w:lineRule="auto"/>
        <w:rPr>
          <w:rFonts w:ascii="Times New Roman" w:eastAsia="Calibri" w:hAnsi="Times New Roman" w:cs="Times New Roman"/>
          <w:sz w:val="24"/>
          <w:szCs w:val="24"/>
        </w:rPr>
      </w:pPr>
    </w:p>
    <w:p w14:paraId="7A9B165D" w14:textId="77777777" w:rsidR="00DF6CF8" w:rsidRDefault="00DF6CF8" w:rsidP="007F50EA">
      <w:pPr>
        <w:spacing w:after="0" w:line="240" w:lineRule="auto"/>
        <w:rPr>
          <w:rFonts w:ascii="Times New Roman" w:eastAsia="Calibri" w:hAnsi="Times New Roman" w:cs="Times New Roman"/>
          <w:sz w:val="24"/>
          <w:szCs w:val="24"/>
        </w:rPr>
      </w:pPr>
    </w:p>
    <w:p w14:paraId="2AB5EA78" w14:textId="77777777" w:rsidR="00DF6CF8" w:rsidRDefault="00DF6CF8" w:rsidP="007F50EA">
      <w:pPr>
        <w:spacing w:after="0" w:line="240" w:lineRule="auto"/>
        <w:rPr>
          <w:rFonts w:ascii="Times New Roman" w:eastAsia="Calibri" w:hAnsi="Times New Roman" w:cs="Times New Roman"/>
          <w:sz w:val="24"/>
          <w:szCs w:val="24"/>
        </w:rPr>
      </w:pPr>
    </w:p>
    <w:p w14:paraId="1FF0BAAA" w14:textId="77777777" w:rsidR="00DF6CF8" w:rsidRDefault="00DF6CF8" w:rsidP="007F50EA">
      <w:pPr>
        <w:spacing w:after="0" w:line="240" w:lineRule="auto"/>
        <w:rPr>
          <w:rFonts w:ascii="Times New Roman" w:eastAsia="Calibri" w:hAnsi="Times New Roman" w:cs="Times New Roman"/>
          <w:sz w:val="24"/>
          <w:szCs w:val="24"/>
        </w:rPr>
      </w:pPr>
    </w:p>
    <w:p w14:paraId="7135C0A8" w14:textId="77777777" w:rsidR="00DF6CF8" w:rsidRDefault="00DF6CF8" w:rsidP="007F50EA">
      <w:pPr>
        <w:spacing w:after="0" w:line="240" w:lineRule="auto"/>
        <w:rPr>
          <w:rFonts w:ascii="Times New Roman" w:eastAsia="Calibri" w:hAnsi="Times New Roman" w:cs="Times New Roman"/>
          <w:sz w:val="24"/>
          <w:szCs w:val="24"/>
        </w:rPr>
      </w:pPr>
    </w:p>
    <w:p w14:paraId="362CD003" w14:textId="77777777" w:rsidR="00DF6CF8" w:rsidRDefault="00DF6CF8" w:rsidP="007F50EA">
      <w:pPr>
        <w:spacing w:after="0" w:line="240" w:lineRule="auto"/>
        <w:rPr>
          <w:rFonts w:ascii="Times New Roman" w:eastAsia="Calibri" w:hAnsi="Times New Roman" w:cs="Times New Roman"/>
          <w:sz w:val="24"/>
          <w:szCs w:val="24"/>
        </w:rPr>
      </w:pPr>
    </w:p>
    <w:p w14:paraId="7034DAFA" w14:textId="77777777" w:rsidR="00DF6CF8" w:rsidRDefault="00DF6CF8" w:rsidP="007F50EA">
      <w:pPr>
        <w:spacing w:after="0" w:line="240" w:lineRule="auto"/>
        <w:rPr>
          <w:rFonts w:ascii="Times New Roman" w:eastAsia="Calibri" w:hAnsi="Times New Roman" w:cs="Times New Roman"/>
          <w:sz w:val="24"/>
          <w:szCs w:val="24"/>
        </w:rPr>
      </w:pPr>
    </w:p>
    <w:p w14:paraId="36C1AB7F" w14:textId="77777777" w:rsidR="00DF6CF8" w:rsidRDefault="00DF6CF8" w:rsidP="007F50EA">
      <w:pPr>
        <w:spacing w:after="0" w:line="240" w:lineRule="auto"/>
        <w:rPr>
          <w:rFonts w:ascii="Times New Roman" w:eastAsia="Calibri" w:hAnsi="Times New Roman" w:cs="Times New Roman"/>
          <w:sz w:val="24"/>
          <w:szCs w:val="24"/>
        </w:rPr>
      </w:pPr>
    </w:p>
    <w:p w14:paraId="3EDCF896" w14:textId="77777777" w:rsidR="00DF6CF8" w:rsidRDefault="00DF6CF8" w:rsidP="007F50EA">
      <w:pPr>
        <w:spacing w:after="0" w:line="240" w:lineRule="auto"/>
        <w:rPr>
          <w:rFonts w:ascii="Times New Roman" w:eastAsia="Calibri" w:hAnsi="Times New Roman" w:cs="Times New Roman"/>
          <w:sz w:val="24"/>
          <w:szCs w:val="24"/>
        </w:rPr>
      </w:pPr>
    </w:p>
    <w:p w14:paraId="3E3956FA" w14:textId="77777777" w:rsidR="00DF6CF8" w:rsidRDefault="00DF6CF8" w:rsidP="007F50EA">
      <w:pPr>
        <w:spacing w:after="0" w:line="240" w:lineRule="auto"/>
        <w:rPr>
          <w:rFonts w:ascii="Times New Roman" w:eastAsia="Calibri" w:hAnsi="Times New Roman" w:cs="Times New Roman"/>
          <w:sz w:val="24"/>
          <w:szCs w:val="24"/>
        </w:rPr>
      </w:pPr>
    </w:p>
    <w:p w14:paraId="38CA8F69" w14:textId="77777777" w:rsidR="00DF6CF8" w:rsidRDefault="00DF6CF8" w:rsidP="007F50EA">
      <w:pPr>
        <w:spacing w:after="0" w:line="240" w:lineRule="auto"/>
        <w:rPr>
          <w:rFonts w:ascii="Times New Roman" w:eastAsia="Calibri" w:hAnsi="Times New Roman" w:cs="Times New Roman"/>
          <w:sz w:val="24"/>
          <w:szCs w:val="24"/>
        </w:rPr>
      </w:pPr>
    </w:p>
    <w:p w14:paraId="4DEC79C6" w14:textId="77777777" w:rsidR="00DF6CF8" w:rsidRDefault="00DF6CF8" w:rsidP="007F50EA">
      <w:pPr>
        <w:spacing w:after="0" w:line="240" w:lineRule="auto"/>
        <w:rPr>
          <w:rFonts w:ascii="Times New Roman" w:eastAsia="Calibri" w:hAnsi="Times New Roman" w:cs="Times New Roman"/>
          <w:sz w:val="24"/>
          <w:szCs w:val="24"/>
        </w:rPr>
      </w:pPr>
    </w:p>
    <w:p w14:paraId="0408777A" w14:textId="77777777" w:rsidR="00DF6CF8" w:rsidRDefault="00DF6CF8" w:rsidP="007F50EA">
      <w:pPr>
        <w:spacing w:after="0" w:line="240" w:lineRule="auto"/>
        <w:rPr>
          <w:rFonts w:ascii="Times New Roman" w:eastAsia="Calibri" w:hAnsi="Times New Roman" w:cs="Times New Roman"/>
          <w:sz w:val="24"/>
          <w:szCs w:val="24"/>
        </w:rPr>
      </w:pPr>
    </w:p>
    <w:p w14:paraId="53DC2EED" w14:textId="77777777" w:rsidR="00DF6CF8" w:rsidRDefault="00DF6CF8" w:rsidP="007F50EA">
      <w:pPr>
        <w:spacing w:after="0" w:line="240" w:lineRule="auto"/>
        <w:rPr>
          <w:rFonts w:ascii="Times New Roman" w:eastAsia="Calibri" w:hAnsi="Times New Roman" w:cs="Times New Roman"/>
          <w:sz w:val="24"/>
          <w:szCs w:val="24"/>
        </w:rPr>
      </w:pPr>
    </w:p>
    <w:p w14:paraId="41012F5C" w14:textId="77777777" w:rsidR="00DF6CF8" w:rsidRDefault="00DF6CF8" w:rsidP="007F50EA">
      <w:pPr>
        <w:spacing w:after="0" w:line="240" w:lineRule="auto"/>
        <w:rPr>
          <w:rFonts w:ascii="Times New Roman" w:eastAsia="Calibri" w:hAnsi="Times New Roman" w:cs="Times New Roman"/>
          <w:sz w:val="24"/>
          <w:szCs w:val="24"/>
        </w:rPr>
      </w:pPr>
    </w:p>
    <w:p w14:paraId="6582C086" w14:textId="77777777" w:rsidR="00DF6CF8" w:rsidRDefault="00DF6CF8" w:rsidP="007F50EA">
      <w:pPr>
        <w:spacing w:after="0" w:line="240" w:lineRule="auto"/>
        <w:rPr>
          <w:rFonts w:ascii="Times New Roman" w:eastAsia="Calibri" w:hAnsi="Times New Roman" w:cs="Times New Roman"/>
          <w:sz w:val="24"/>
          <w:szCs w:val="24"/>
        </w:rPr>
      </w:pPr>
    </w:p>
    <w:p w14:paraId="6420C84B" w14:textId="77777777" w:rsidR="00DF6CF8" w:rsidRDefault="00DF6CF8" w:rsidP="007F50EA">
      <w:pPr>
        <w:spacing w:after="0" w:line="240" w:lineRule="auto"/>
        <w:rPr>
          <w:rFonts w:ascii="Times New Roman" w:eastAsia="Calibri" w:hAnsi="Times New Roman" w:cs="Times New Roman"/>
          <w:sz w:val="24"/>
          <w:szCs w:val="24"/>
        </w:rPr>
      </w:pPr>
    </w:p>
    <w:p w14:paraId="58B0C980" w14:textId="77777777" w:rsidR="00DF6CF8" w:rsidRDefault="00DF6CF8" w:rsidP="007F50EA">
      <w:pPr>
        <w:spacing w:after="0" w:line="240" w:lineRule="auto"/>
        <w:rPr>
          <w:rFonts w:ascii="Times New Roman" w:eastAsia="Calibri" w:hAnsi="Times New Roman" w:cs="Times New Roman"/>
          <w:sz w:val="24"/>
          <w:szCs w:val="24"/>
        </w:rPr>
      </w:pPr>
    </w:p>
    <w:p w14:paraId="112F0EB1" w14:textId="77777777" w:rsidR="00DF6CF8" w:rsidRDefault="00DF6CF8" w:rsidP="007F50EA">
      <w:pPr>
        <w:spacing w:after="0" w:line="240" w:lineRule="auto"/>
        <w:rPr>
          <w:rFonts w:ascii="Times New Roman" w:eastAsia="Calibri" w:hAnsi="Times New Roman" w:cs="Times New Roman"/>
          <w:sz w:val="24"/>
          <w:szCs w:val="24"/>
        </w:rPr>
      </w:pPr>
    </w:p>
    <w:p w14:paraId="555351F3" w14:textId="77777777" w:rsidR="00DF6CF8" w:rsidRDefault="00DF6CF8" w:rsidP="007F50EA">
      <w:pPr>
        <w:spacing w:after="0" w:line="240" w:lineRule="auto"/>
        <w:rPr>
          <w:rFonts w:ascii="Times New Roman" w:eastAsia="Calibri" w:hAnsi="Times New Roman" w:cs="Times New Roman"/>
          <w:sz w:val="24"/>
          <w:szCs w:val="24"/>
        </w:rPr>
      </w:pPr>
    </w:p>
    <w:p w14:paraId="787BB336" w14:textId="77777777" w:rsidR="00DF6CF8" w:rsidRDefault="00DF6CF8" w:rsidP="007F50EA">
      <w:pPr>
        <w:spacing w:after="0" w:line="240" w:lineRule="auto"/>
        <w:rPr>
          <w:rFonts w:ascii="Times New Roman" w:eastAsia="Calibri" w:hAnsi="Times New Roman" w:cs="Times New Roman"/>
          <w:sz w:val="24"/>
          <w:szCs w:val="24"/>
        </w:rPr>
      </w:pPr>
    </w:p>
    <w:p w14:paraId="3C9719F3" w14:textId="77777777" w:rsidR="00DF6CF8" w:rsidRDefault="00DF6CF8" w:rsidP="007F50EA">
      <w:pPr>
        <w:spacing w:after="0" w:line="240" w:lineRule="auto"/>
        <w:rPr>
          <w:rFonts w:ascii="Times New Roman" w:eastAsia="Calibri" w:hAnsi="Times New Roman" w:cs="Times New Roman"/>
          <w:sz w:val="24"/>
          <w:szCs w:val="24"/>
        </w:rPr>
      </w:pPr>
    </w:p>
    <w:p w14:paraId="0BCB5885" w14:textId="77777777" w:rsidR="00DF6CF8" w:rsidRDefault="00DF6CF8" w:rsidP="007F50EA">
      <w:pPr>
        <w:spacing w:after="0" w:line="240" w:lineRule="auto"/>
        <w:rPr>
          <w:rFonts w:ascii="Times New Roman" w:eastAsia="Calibri" w:hAnsi="Times New Roman" w:cs="Times New Roman"/>
          <w:sz w:val="24"/>
          <w:szCs w:val="24"/>
        </w:rPr>
      </w:pPr>
    </w:p>
    <w:p w14:paraId="130FA69C" w14:textId="77777777" w:rsidR="00DF6CF8" w:rsidRDefault="00DF6CF8" w:rsidP="007F50EA">
      <w:pPr>
        <w:spacing w:after="0" w:line="240" w:lineRule="auto"/>
        <w:rPr>
          <w:rFonts w:ascii="Times New Roman" w:eastAsia="Calibri" w:hAnsi="Times New Roman" w:cs="Times New Roman"/>
          <w:sz w:val="24"/>
          <w:szCs w:val="24"/>
        </w:rPr>
      </w:pPr>
    </w:p>
    <w:p w14:paraId="688C25DF" w14:textId="77777777" w:rsidR="00AD3932" w:rsidRDefault="00AD3932" w:rsidP="007F50EA">
      <w:pPr>
        <w:spacing w:after="0" w:line="240" w:lineRule="auto"/>
        <w:rPr>
          <w:rFonts w:ascii="Times New Roman" w:eastAsia="Calibri" w:hAnsi="Times New Roman" w:cs="Times New Roman"/>
          <w:sz w:val="24"/>
          <w:szCs w:val="24"/>
        </w:rPr>
      </w:pPr>
    </w:p>
    <w:p w14:paraId="6395BA58" w14:textId="77777777" w:rsidR="00AD3932" w:rsidRDefault="00AD3932" w:rsidP="007F50EA">
      <w:pPr>
        <w:spacing w:after="0" w:line="240" w:lineRule="auto"/>
        <w:rPr>
          <w:rFonts w:ascii="Times New Roman" w:eastAsia="Calibri" w:hAnsi="Times New Roman" w:cs="Times New Roman"/>
          <w:sz w:val="24"/>
          <w:szCs w:val="24"/>
        </w:rPr>
      </w:pPr>
    </w:p>
    <w:p w14:paraId="021AB61D" w14:textId="77777777" w:rsidR="00AD3932" w:rsidRDefault="00AD3932" w:rsidP="007F50EA">
      <w:pPr>
        <w:spacing w:after="0" w:line="240" w:lineRule="auto"/>
        <w:rPr>
          <w:rFonts w:ascii="Times New Roman" w:eastAsia="Calibri" w:hAnsi="Times New Roman" w:cs="Times New Roman"/>
          <w:sz w:val="24"/>
          <w:szCs w:val="24"/>
        </w:rPr>
      </w:pPr>
    </w:p>
    <w:p w14:paraId="55C9187A" w14:textId="77777777" w:rsidR="00AD3932" w:rsidRDefault="00AD3932" w:rsidP="007F50EA">
      <w:pPr>
        <w:spacing w:after="0" w:line="240" w:lineRule="auto"/>
        <w:rPr>
          <w:rFonts w:ascii="Times New Roman" w:eastAsia="Calibri" w:hAnsi="Times New Roman" w:cs="Times New Roman"/>
          <w:sz w:val="24"/>
          <w:szCs w:val="24"/>
        </w:rPr>
      </w:pPr>
    </w:p>
    <w:p w14:paraId="1EBCE507" w14:textId="77777777" w:rsidR="00AD3932" w:rsidRDefault="00AD3932" w:rsidP="007F50EA">
      <w:pPr>
        <w:spacing w:after="0" w:line="240" w:lineRule="auto"/>
        <w:rPr>
          <w:rFonts w:ascii="Times New Roman" w:eastAsia="Calibri" w:hAnsi="Times New Roman" w:cs="Times New Roman"/>
          <w:sz w:val="24"/>
          <w:szCs w:val="24"/>
        </w:rPr>
      </w:pPr>
    </w:p>
    <w:p w14:paraId="4FAB0CD1" w14:textId="77777777" w:rsidR="00AD3932" w:rsidRDefault="00AD3932" w:rsidP="007F50EA">
      <w:pPr>
        <w:spacing w:after="0" w:line="240" w:lineRule="auto"/>
        <w:rPr>
          <w:rFonts w:ascii="Times New Roman" w:eastAsia="Calibri" w:hAnsi="Times New Roman" w:cs="Times New Roman"/>
          <w:sz w:val="24"/>
          <w:szCs w:val="24"/>
        </w:rPr>
      </w:pPr>
    </w:p>
    <w:p w14:paraId="70178E81" w14:textId="77777777" w:rsidR="00AD3932" w:rsidRDefault="00AD3932" w:rsidP="007F50EA">
      <w:pPr>
        <w:spacing w:after="0" w:line="240" w:lineRule="auto"/>
        <w:rPr>
          <w:rFonts w:ascii="Times New Roman" w:eastAsia="Calibri" w:hAnsi="Times New Roman" w:cs="Times New Roman"/>
          <w:sz w:val="24"/>
          <w:szCs w:val="24"/>
        </w:rPr>
      </w:pPr>
    </w:p>
    <w:p w14:paraId="52C2F03C" w14:textId="77777777" w:rsidR="00AD3932" w:rsidRDefault="00AD3932" w:rsidP="007F50EA">
      <w:pPr>
        <w:spacing w:after="0" w:line="240" w:lineRule="auto"/>
        <w:rPr>
          <w:rFonts w:ascii="Times New Roman" w:eastAsia="Calibri" w:hAnsi="Times New Roman" w:cs="Times New Roman"/>
          <w:sz w:val="24"/>
          <w:szCs w:val="24"/>
        </w:rPr>
      </w:pPr>
    </w:p>
    <w:p w14:paraId="25CD15B8" w14:textId="77777777" w:rsidR="00D11CFE" w:rsidRDefault="00D11CFE">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301CE791" w14:textId="38797011" w:rsidR="00DF6CF8" w:rsidRDefault="00DF6CF8" w:rsidP="00DF6CF8">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Приложение №1 к Описанию объекта закупки</w:t>
      </w:r>
    </w:p>
    <w:p w14:paraId="460CE2A0" w14:textId="77777777" w:rsidR="00DF6CF8" w:rsidRDefault="00DF6CF8" w:rsidP="007F50EA">
      <w:pPr>
        <w:spacing w:after="0" w:line="240" w:lineRule="auto"/>
        <w:rPr>
          <w:rFonts w:ascii="Times New Roman" w:eastAsia="Calibri" w:hAnsi="Times New Roman" w:cs="Times New Roman"/>
          <w:sz w:val="24"/>
          <w:szCs w:val="24"/>
        </w:rPr>
      </w:pPr>
    </w:p>
    <w:p w14:paraId="775EFEAC" w14:textId="77777777" w:rsidR="00DF6CF8" w:rsidRDefault="00DF6CF8" w:rsidP="007F50EA">
      <w:pPr>
        <w:spacing w:after="0" w:line="240" w:lineRule="auto"/>
        <w:rPr>
          <w:rFonts w:ascii="Times New Roman" w:eastAsia="Calibri" w:hAnsi="Times New Roman" w:cs="Times New Roman"/>
          <w:sz w:val="24"/>
          <w:szCs w:val="24"/>
        </w:rPr>
      </w:pPr>
    </w:p>
    <w:p w14:paraId="3655E56C" w14:textId="631E7D87" w:rsidR="001B572A" w:rsidRPr="00DF6CF8" w:rsidRDefault="00DF6CF8" w:rsidP="005B6164">
      <w:pPr>
        <w:spacing w:after="0" w:line="240" w:lineRule="auto"/>
        <w:jc w:val="center"/>
        <w:rPr>
          <w:rFonts w:ascii="Times New Roman" w:eastAsia="Calibri" w:hAnsi="Times New Roman" w:cs="Times New Roman"/>
          <w:b/>
          <w:sz w:val="24"/>
          <w:szCs w:val="24"/>
        </w:rPr>
      </w:pPr>
      <w:r w:rsidRPr="00DF6CF8">
        <w:rPr>
          <w:rFonts w:ascii="Times New Roman" w:hAnsi="Times New Roman" w:cs="Times New Roman"/>
          <w:b/>
          <w:sz w:val="24"/>
          <w:szCs w:val="24"/>
        </w:rPr>
        <w:t xml:space="preserve">График </w:t>
      </w:r>
      <w:r w:rsidR="005B6164" w:rsidRPr="005B6164">
        <w:rPr>
          <w:rFonts w:ascii="Times New Roman" w:hAnsi="Times New Roman" w:cs="Times New Roman"/>
          <w:b/>
          <w:sz w:val="24"/>
          <w:szCs w:val="24"/>
        </w:rPr>
        <w:t>Выполнение работ по замене оконных приборов (ручки) в помещениях здания ГБОУ гимназия №73 "Ломоносовская гимназия" Выборгского района Санкт-Петербурга по адресу: 194354, г. Санкт-Петербург, пр. Энгельса, д. 115, корп. 2, лит. А</w:t>
      </w:r>
      <w:r w:rsidR="005B6164">
        <w:rPr>
          <w:rFonts w:ascii="Times New Roman" w:hAnsi="Times New Roman" w:cs="Times New Roman"/>
          <w:b/>
          <w:sz w:val="24"/>
          <w:szCs w:val="24"/>
        </w:rPr>
        <w:t xml:space="preserve">  </w:t>
      </w:r>
    </w:p>
    <w:p w14:paraId="0FCE2349" w14:textId="6CD53DAA" w:rsidR="00DF6CF8" w:rsidRPr="008F2959" w:rsidRDefault="00DA4DB4" w:rsidP="007F50EA">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sz w:val="24"/>
          <w:szCs w:val="24"/>
        </w:rPr>
        <w:t xml:space="preserve">Срок выполнения работ </w:t>
      </w:r>
      <w:r w:rsidR="005B6164">
        <w:rPr>
          <w:rFonts w:ascii="Times New Roman" w:hAnsi="Times New Roman" w:cs="Times New Roman"/>
          <w:b/>
          <w:sz w:val="24"/>
          <w:szCs w:val="24"/>
          <w:u w:val="single"/>
        </w:rPr>
        <w:t>50 рабочи</w:t>
      </w:r>
      <w:r w:rsidRPr="008F2959">
        <w:rPr>
          <w:rFonts w:ascii="Times New Roman" w:hAnsi="Times New Roman" w:cs="Times New Roman"/>
          <w:b/>
          <w:sz w:val="24"/>
          <w:szCs w:val="24"/>
          <w:u w:val="single"/>
        </w:rPr>
        <w:t>х дней</w:t>
      </w:r>
    </w:p>
    <w:p w14:paraId="722C6854" w14:textId="77777777" w:rsidR="00DF6CF8" w:rsidRDefault="00DF6CF8" w:rsidP="007F50EA">
      <w:pPr>
        <w:spacing w:after="0" w:line="240" w:lineRule="auto"/>
        <w:rPr>
          <w:rFonts w:ascii="Times New Roman" w:eastAsia="Calibri" w:hAnsi="Times New Roman" w:cs="Times New Roman"/>
          <w:sz w:val="24"/>
          <w:szCs w:val="24"/>
        </w:rPr>
      </w:pPr>
    </w:p>
    <w:tbl>
      <w:tblPr>
        <w:tblW w:w="58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7"/>
        <w:gridCol w:w="821"/>
        <w:gridCol w:w="851"/>
        <w:gridCol w:w="709"/>
        <w:gridCol w:w="708"/>
      </w:tblGrid>
      <w:tr w:rsidR="00111094" w:rsidRPr="00CC5061" w14:paraId="584E816B" w14:textId="77777777" w:rsidTr="00111094">
        <w:tc>
          <w:tcPr>
            <w:tcW w:w="2807" w:type="dxa"/>
            <w:tcBorders>
              <w:tl2br w:val="single" w:sz="4" w:space="0" w:color="auto"/>
            </w:tcBorders>
            <w:shd w:val="clear" w:color="auto" w:fill="auto"/>
          </w:tcPr>
          <w:p w14:paraId="58CF7C0C" w14:textId="77777777" w:rsidR="00111094" w:rsidRPr="00CC5061" w:rsidRDefault="00111094" w:rsidP="00204C90">
            <w:pPr>
              <w:jc w:val="right"/>
              <w:rPr>
                <w:rFonts w:ascii="Times New Roman" w:hAnsi="Times New Roman" w:cs="Times New Roman"/>
                <w:b/>
                <w:sz w:val="20"/>
                <w:szCs w:val="20"/>
              </w:rPr>
            </w:pPr>
            <w:r w:rsidRPr="00CC5061">
              <w:rPr>
                <w:rFonts w:ascii="Times New Roman" w:hAnsi="Times New Roman" w:cs="Times New Roman"/>
                <w:b/>
                <w:sz w:val="20"/>
                <w:szCs w:val="20"/>
              </w:rPr>
              <w:t>Срок выполнения работ</w:t>
            </w:r>
          </w:p>
          <w:p w14:paraId="2AD6BF50" w14:textId="77777777" w:rsidR="00111094" w:rsidRPr="00CC5061" w:rsidRDefault="00111094" w:rsidP="00204C90">
            <w:pPr>
              <w:jc w:val="right"/>
              <w:rPr>
                <w:rFonts w:ascii="Times New Roman" w:hAnsi="Times New Roman" w:cs="Times New Roman"/>
                <w:b/>
                <w:sz w:val="20"/>
                <w:szCs w:val="20"/>
              </w:rPr>
            </w:pPr>
          </w:p>
          <w:p w14:paraId="0B762992" w14:textId="77777777" w:rsidR="00111094" w:rsidRPr="00CC5061" w:rsidRDefault="00111094" w:rsidP="00204C90">
            <w:pPr>
              <w:rPr>
                <w:rFonts w:ascii="Times New Roman" w:hAnsi="Times New Roman" w:cs="Times New Roman"/>
                <w:b/>
                <w:sz w:val="20"/>
                <w:szCs w:val="20"/>
              </w:rPr>
            </w:pPr>
            <w:r w:rsidRPr="00CC5061">
              <w:rPr>
                <w:rFonts w:ascii="Times New Roman" w:hAnsi="Times New Roman" w:cs="Times New Roman"/>
                <w:b/>
                <w:sz w:val="20"/>
                <w:szCs w:val="20"/>
              </w:rPr>
              <w:t>Вид работ</w:t>
            </w:r>
          </w:p>
        </w:tc>
        <w:tc>
          <w:tcPr>
            <w:tcW w:w="821" w:type="dxa"/>
            <w:shd w:val="clear" w:color="auto" w:fill="auto"/>
            <w:vAlign w:val="center"/>
          </w:tcPr>
          <w:p w14:paraId="4F2580C8" w14:textId="11C065A4" w:rsidR="00111094" w:rsidRPr="000748B5" w:rsidRDefault="00111094" w:rsidP="00204C90">
            <w:pPr>
              <w:jc w:val="center"/>
              <w:rPr>
                <w:rFonts w:ascii="Times New Roman" w:hAnsi="Times New Roman" w:cs="Times New Roman"/>
                <w:b/>
                <w:bCs/>
                <w:sz w:val="20"/>
                <w:szCs w:val="20"/>
              </w:rPr>
            </w:pPr>
            <w:r>
              <w:rPr>
                <w:rFonts w:ascii="Times New Roman" w:hAnsi="Times New Roman" w:cs="Times New Roman"/>
                <w:b/>
                <w:bCs/>
                <w:sz w:val="20"/>
                <w:szCs w:val="20"/>
                <w:lang w:val="en-US"/>
              </w:rPr>
              <w:t>1-</w:t>
            </w:r>
            <w:r w:rsidR="005B6164">
              <w:rPr>
                <w:rFonts w:ascii="Times New Roman" w:hAnsi="Times New Roman" w:cs="Times New Roman"/>
                <w:b/>
                <w:bCs/>
                <w:sz w:val="20"/>
                <w:szCs w:val="20"/>
              </w:rPr>
              <w:t>1</w:t>
            </w:r>
            <w:r w:rsidR="00913521">
              <w:rPr>
                <w:rFonts w:ascii="Times New Roman" w:hAnsi="Times New Roman" w:cs="Times New Roman"/>
                <w:b/>
                <w:bCs/>
                <w:sz w:val="20"/>
                <w:szCs w:val="20"/>
              </w:rPr>
              <w:t>0</w:t>
            </w:r>
          </w:p>
        </w:tc>
        <w:tc>
          <w:tcPr>
            <w:tcW w:w="851" w:type="dxa"/>
            <w:shd w:val="clear" w:color="auto" w:fill="auto"/>
            <w:vAlign w:val="center"/>
          </w:tcPr>
          <w:p w14:paraId="6CCA6214" w14:textId="4239D73B" w:rsidR="00111094" w:rsidRPr="00CC5061" w:rsidRDefault="00913521" w:rsidP="00204C90">
            <w:pPr>
              <w:jc w:val="center"/>
              <w:rPr>
                <w:rFonts w:ascii="Times New Roman" w:hAnsi="Times New Roman" w:cs="Times New Roman"/>
                <w:b/>
                <w:bCs/>
                <w:sz w:val="20"/>
                <w:szCs w:val="20"/>
                <w:lang w:val="en-US"/>
              </w:rPr>
            </w:pPr>
            <w:r>
              <w:rPr>
                <w:rFonts w:ascii="Times New Roman" w:hAnsi="Times New Roman" w:cs="Times New Roman"/>
                <w:b/>
                <w:bCs/>
                <w:sz w:val="20"/>
                <w:szCs w:val="20"/>
              </w:rPr>
              <w:t>10</w:t>
            </w:r>
            <w:r w:rsidR="00111094">
              <w:rPr>
                <w:rFonts w:ascii="Times New Roman" w:hAnsi="Times New Roman" w:cs="Times New Roman"/>
                <w:b/>
                <w:bCs/>
                <w:sz w:val="20"/>
                <w:szCs w:val="20"/>
                <w:lang w:val="en-US"/>
              </w:rPr>
              <w:t>-</w:t>
            </w:r>
            <w:r>
              <w:rPr>
                <w:rFonts w:ascii="Times New Roman" w:hAnsi="Times New Roman" w:cs="Times New Roman"/>
                <w:b/>
                <w:bCs/>
                <w:sz w:val="20"/>
                <w:szCs w:val="20"/>
              </w:rPr>
              <w:t>2</w:t>
            </w:r>
            <w:r w:rsidR="00111094">
              <w:rPr>
                <w:rFonts w:ascii="Times New Roman" w:hAnsi="Times New Roman" w:cs="Times New Roman"/>
                <w:b/>
                <w:bCs/>
                <w:sz w:val="20"/>
                <w:szCs w:val="20"/>
                <w:lang w:val="en-US"/>
              </w:rPr>
              <w:t>5</w:t>
            </w:r>
          </w:p>
        </w:tc>
        <w:tc>
          <w:tcPr>
            <w:tcW w:w="709" w:type="dxa"/>
            <w:shd w:val="clear" w:color="auto" w:fill="auto"/>
            <w:vAlign w:val="center"/>
          </w:tcPr>
          <w:p w14:paraId="2B2188E9" w14:textId="56829B6D" w:rsidR="00111094" w:rsidRPr="00CC5061" w:rsidRDefault="00913521" w:rsidP="00204C90">
            <w:pPr>
              <w:jc w:val="center"/>
              <w:rPr>
                <w:rFonts w:ascii="Times New Roman" w:hAnsi="Times New Roman" w:cs="Times New Roman"/>
                <w:b/>
                <w:bCs/>
                <w:sz w:val="20"/>
                <w:szCs w:val="20"/>
                <w:lang w:val="en-US"/>
              </w:rPr>
            </w:pPr>
            <w:r>
              <w:rPr>
                <w:rFonts w:ascii="Times New Roman" w:hAnsi="Times New Roman" w:cs="Times New Roman"/>
                <w:b/>
                <w:bCs/>
                <w:sz w:val="20"/>
                <w:szCs w:val="20"/>
              </w:rPr>
              <w:t>25</w:t>
            </w:r>
            <w:r w:rsidR="00111094">
              <w:rPr>
                <w:rFonts w:ascii="Times New Roman" w:hAnsi="Times New Roman" w:cs="Times New Roman"/>
                <w:b/>
                <w:bCs/>
                <w:sz w:val="20"/>
                <w:szCs w:val="20"/>
                <w:lang w:val="en-US"/>
              </w:rPr>
              <w:t>-</w:t>
            </w:r>
            <w:r>
              <w:rPr>
                <w:rFonts w:ascii="Times New Roman" w:hAnsi="Times New Roman" w:cs="Times New Roman"/>
                <w:b/>
                <w:bCs/>
                <w:sz w:val="20"/>
                <w:szCs w:val="20"/>
              </w:rPr>
              <w:t>35</w:t>
            </w:r>
          </w:p>
        </w:tc>
        <w:tc>
          <w:tcPr>
            <w:tcW w:w="708" w:type="dxa"/>
            <w:shd w:val="clear" w:color="auto" w:fill="auto"/>
            <w:vAlign w:val="center"/>
          </w:tcPr>
          <w:p w14:paraId="408E1EFF" w14:textId="4F4896A5" w:rsidR="00111094" w:rsidRPr="000748B5" w:rsidRDefault="00913521" w:rsidP="00204C90">
            <w:pPr>
              <w:jc w:val="center"/>
              <w:rPr>
                <w:rFonts w:ascii="Times New Roman" w:hAnsi="Times New Roman" w:cs="Times New Roman"/>
                <w:b/>
                <w:bCs/>
                <w:sz w:val="20"/>
                <w:szCs w:val="20"/>
              </w:rPr>
            </w:pPr>
            <w:r>
              <w:rPr>
                <w:rFonts w:ascii="Times New Roman" w:hAnsi="Times New Roman" w:cs="Times New Roman"/>
                <w:b/>
                <w:bCs/>
                <w:sz w:val="20"/>
                <w:szCs w:val="20"/>
              </w:rPr>
              <w:t>35</w:t>
            </w:r>
            <w:r w:rsidR="00111094">
              <w:rPr>
                <w:rFonts w:ascii="Times New Roman" w:hAnsi="Times New Roman" w:cs="Times New Roman"/>
                <w:b/>
                <w:bCs/>
                <w:sz w:val="20"/>
                <w:szCs w:val="20"/>
                <w:lang w:val="en-US"/>
              </w:rPr>
              <w:t>-</w:t>
            </w:r>
            <w:r>
              <w:rPr>
                <w:rFonts w:ascii="Times New Roman" w:hAnsi="Times New Roman" w:cs="Times New Roman"/>
                <w:b/>
                <w:bCs/>
                <w:sz w:val="20"/>
                <w:szCs w:val="20"/>
              </w:rPr>
              <w:t>50</w:t>
            </w:r>
          </w:p>
        </w:tc>
      </w:tr>
      <w:tr w:rsidR="00111094" w:rsidRPr="00CC5061" w14:paraId="65AF25E8" w14:textId="77777777" w:rsidTr="00111094">
        <w:trPr>
          <w:trHeight w:val="261"/>
        </w:trPr>
        <w:tc>
          <w:tcPr>
            <w:tcW w:w="2807" w:type="dxa"/>
            <w:shd w:val="clear" w:color="auto" w:fill="auto"/>
          </w:tcPr>
          <w:p w14:paraId="56C7CACC" w14:textId="42050C1D" w:rsidR="00111094" w:rsidRPr="00CC5061" w:rsidRDefault="00913521" w:rsidP="00204C90">
            <w:pPr>
              <w:rPr>
                <w:rFonts w:ascii="Times New Roman" w:hAnsi="Times New Roman" w:cs="Times New Roman"/>
                <w:sz w:val="20"/>
                <w:szCs w:val="20"/>
              </w:rPr>
            </w:pPr>
            <w:r w:rsidRPr="00913521">
              <w:rPr>
                <w:rFonts w:ascii="Times New Roman" w:hAnsi="Times New Roman" w:cs="Times New Roman"/>
                <w:sz w:val="20"/>
                <w:szCs w:val="20"/>
              </w:rPr>
              <w:t xml:space="preserve">Снятие старых ручек  </w:t>
            </w:r>
          </w:p>
        </w:tc>
        <w:tc>
          <w:tcPr>
            <w:tcW w:w="821" w:type="dxa"/>
            <w:shd w:val="clear" w:color="auto" w:fill="auto"/>
            <w:vAlign w:val="center"/>
          </w:tcPr>
          <w:p w14:paraId="49BBE7A6" w14:textId="54D1F2D4" w:rsidR="00111094" w:rsidRPr="00CC5061" w:rsidRDefault="00111094" w:rsidP="00204C90">
            <w:pPr>
              <w:jc w:val="center"/>
              <w:rPr>
                <w:rFonts w:ascii="Times New Roman" w:hAnsi="Times New Roman" w:cs="Times New Roman"/>
                <w:b/>
                <w:sz w:val="20"/>
                <w:szCs w:val="20"/>
              </w:rPr>
            </w:pPr>
          </w:p>
        </w:tc>
        <w:tc>
          <w:tcPr>
            <w:tcW w:w="851" w:type="dxa"/>
            <w:shd w:val="clear" w:color="auto" w:fill="auto"/>
            <w:vAlign w:val="center"/>
          </w:tcPr>
          <w:p w14:paraId="48B2A897" w14:textId="583A6F70" w:rsidR="00111094" w:rsidRPr="00CC5061" w:rsidRDefault="00111094" w:rsidP="00204C90">
            <w:pPr>
              <w:jc w:val="center"/>
              <w:rPr>
                <w:rFonts w:ascii="Times New Roman" w:hAnsi="Times New Roman" w:cs="Times New Roman"/>
                <w:b/>
                <w:sz w:val="20"/>
                <w:szCs w:val="20"/>
              </w:rPr>
            </w:pPr>
          </w:p>
        </w:tc>
        <w:tc>
          <w:tcPr>
            <w:tcW w:w="709" w:type="dxa"/>
            <w:shd w:val="clear" w:color="auto" w:fill="auto"/>
            <w:vAlign w:val="center"/>
          </w:tcPr>
          <w:p w14:paraId="08FA882B" w14:textId="0433F493" w:rsidR="00111094" w:rsidRPr="00CC5061" w:rsidRDefault="00111094" w:rsidP="00204C90">
            <w:pPr>
              <w:jc w:val="center"/>
              <w:rPr>
                <w:rFonts w:ascii="Times New Roman" w:hAnsi="Times New Roman" w:cs="Times New Roman"/>
                <w:b/>
                <w:sz w:val="20"/>
                <w:szCs w:val="20"/>
              </w:rPr>
            </w:pPr>
          </w:p>
        </w:tc>
        <w:tc>
          <w:tcPr>
            <w:tcW w:w="708" w:type="dxa"/>
            <w:shd w:val="clear" w:color="auto" w:fill="auto"/>
            <w:vAlign w:val="center"/>
          </w:tcPr>
          <w:p w14:paraId="0E468EE6" w14:textId="57EB9806" w:rsidR="00111094" w:rsidRPr="00CC5061" w:rsidRDefault="00111094" w:rsidP="00204C90">
            <w:pPr>
              <w:jc w:val="center"/>
              <w:rPr>
                <w:rFonts w:ascii="Times New Roman" w:hAnsi="Times New Roman" w:cs="Times New Roman"/>
                <w:b/>
                <w:sz w:val="20"/>
                <w:szCs w:val="20"/>
              </w:rPr>
            </w:pPr>
          </w:p>
        </w:tc>
      </w:tr>
      <w:tr w:rsidR="00111094" w:rsidRPr="00CC5061" w14:paraId="5ED244A2" w14:textId="77777777" w:rsidTr="00111094">
        <w:trPr>
          <w:trHeight w:val="268"/>
        </w:trPr>
        <w:tc>
          <w:tcPr>
            <w:tcW w:w="2807" w:type="dxa"/>
            <w:shd w:val="clear" w:color="auto" w:fill="auto"/>
          </w:tcPr>
          <w:p w14:paraId="0227EC1B" w14:textId="0F8932B9" w:rsidR="00111094" w:rsidRPr="00A462CC" w:rsidRDefault="00913521" w:rsidP="00204C90">
            <w:pPr>
              <w:rPr>
                <w:rFonts w:ascii="Times New Roman" w:hAnsi="Times New Roman" w:cs="Times New Roman"/>
                <w:sz w:val="20"/>
                <w:szCs w:val="20"/>
              </w:rPr>
            </w:pPr>
            <w:r w:rsidRPr="00913521">
              <w:rPr>
                <w:rFonts w:ascii="Times New Roman" w:hAnsi="Times New Roman" w:cs="Times New Roman"/>
                <w:sz w:val="20"/>
                <w:szCs w:val="20"/>
              </w:rPr>
              <w:t>Установка ручек с замком</w:t>
            </w:r>
          </w:p>
        </w:tc>
        <w:tc>
          <w:tcPr>
            <w:tcW w:w="821" w:type="dxa"/>
            <w:shd w:val="clear" w:color="auto" w:fill="auto"/>
            <w:vAlign w:val="center"/>
          </w:tcPr>
          <w:p w14:paraId="50997870" w14:textId="77777777" w:rsidR="00111094" w:rsidRDefault="00111094" w:rsidP="00204C90">
            <w:pPr>
              <w:jc w:val="center"/>
              <w:rPr>
                <w:rFonts w:ascii="Times New Roman" w:hAnsi="Times New Roman" w:cs="Times New Roman"/>
                <w:b/>
                <w:sz w:val="20"/>
                <w:szCs w:val="20"/>
              </w:rPr>
            </w:pPr>
          </w:p>
        </w:tc>
        <w:tc>
          <w:tcPr>
            <w:tcW w:w="851" w:type="dxa"/>
            <w:shd w:val="clear" w:color="auto" w:fill="auto"/>
            <w:vAlign w:val="center"/>
          </w:tcPr>
          <w:p w14:paraId="2AAE361C" w14:textId="41A237F0" w:rsidR="00111094" w:rsidRDefault="00111094" w:rsidP="00204C90">
            <w:pPr>
              <w:jc w:val="center"/>
              <w:rPr>
                <w:rFonts w:ascii="Times New Roman" w:hAnsi="Times New Roman" w:cs="Times New Roman"/>
                <w:b/>
                <w:sz w:val="20"/>
                <w:szCs w:val="20"/>
              </w:rPr>
            </w:pPr>
          </w:p>
        </w:tc>
        <w:tc>
          <w:tcPr>
            <w:tcW w:w="709" w:type="dxa"/>
            <w:shd w:val="clear" w:color="auto" w:fill="auto"/>
            <w:vAlign w:val="center"/>
          </w:tcPr>
          <w:p w14:paraId="785E9D58" w14:textId="41C51ACE" w:rsidR="00111094" w:rsidRPr="00B721A5" w:rsidRDefault="00111094" w:rsidP="00204C90">
            <w:pPr>
              <w:jc w:val="center"/>
              <w:rPr>
                <w:rFonts w:ascii="Times New Roman" w:hAnsi="Times New Roman" w:cs="Times New Roman"/>
                <w:b/>
                <w:sz w:val="20"/>
                <w:szCs w:val="20"/>
              </w:rPr>
            </w:pPr>
          </w:p>
        </w:tc>
        <w:tc>
          <w:tcPr>
            <w:tcW w:w="708" w:type="dxa"/>
            <w:shd w:val="clear" w:color="auto" w:fill="auto"/>
            <w:vAlign w:val="center"/>
          </w:tcPr>
          <w:p w14:paraId="60C73C9E" w14:textId="155D9260" w:rsidR="00111094" w:rsidRPr="00CC5061" w:rsidRDefault="00111094" w:rsidP="00204C90">
            <w:pPr>
              <w:jc w:val="center"/>
              <w:rPr>
                <w:rFonts w:ascii="Times New Roman" w:hAnsi="Times New Roman" w:cs="Times New Roman"/>
                <w:b/>
                <w:sz w:val="20"/>
                <w:szCs w:val="20"/>
              </w:rPr>
            </w:pPr>
          </w:p>
        </w:tc>
      </w:tr>
      <w:tr w:rsidR="00111094" w:rsidRPr="00CC5061" w14:paraId="4A6F0E6D" w14:textId="77777777" w:rsidTr="00111094">
        <w:trPr>
          <w:trHeight w:val="268"/>
        </w:trPr>
        <w:tc>
          <w:tcPr>
            <w:tcW w:w="2807" w:type="dxa"/>
            <w:shd w:val="clear" w:color="auto" w:fill="auto"/>
          </w:tcPr>
          <w:p w14:paraId="439FD0B8" w14:textId="77777777" w:rsidR="00111094" w:rsidRDefault="00111094" w:rsidP="00204C90">
            <w:pPr>
              <w:rPr>
                <w:rFonts w:ascii="Times New Roman" w:hAnsi="Times New Roman" w:cs="Times New Roman"/>
                <w:sz w:val="20"/>
                <w:szCs w:val="20"/>
              </w:rPr>
            </w:pPr>
            <w:r>
              <w:rPr>
                <w:rFonts w:ascii="Times New Roman" w:hAnsi="Times New Roman" w:cs="Times New Roman"/>
                <w:sz w:val="20"/>
                <w:szCs w:val="20"/>
              </w:rPr>
              <w:t>Прочие работы</w:t>
            </w:r>
          </w:p>
        </w:tc>
        <w:tc>
          <w:tcPr>
            <w:tcW w:w="821" w:type="dxa"/>
            <w:shd w:val="clear" w:color="auto" w:fill="auto"/>
            <w:vAlign w:val="center"/>
          </w:tcPr>
          <w:p w14:paraId="651702D3" w14:textId="6009ACDE" w:rsidR="00111094" w:rsidRPr="00CC5061" w:rsidRDefault="00111094" w:rsidP="00204C90">
            <w:pPr>
              <w:jc w:val="center"/>
              <w:rPr>
                <w:rFonts w:ascii="Times New Roman" w:hAnsi="Times New Roman" w:cs="Times New Roman"/>
                <w:b/>
                <w:sz w:val="20"/>
                <w:szCs w:val="20"/>
              </w:rPr>
            </w:pPr>
          </w:p>
        </w:tc>
        <w:tc>
          <w:tcPr>
            <w:tcW w:w="851" w:type="dxa"/>
            <w:shd w:val="clear" w:color="auto" w:fill="auto"/>
            <w:vAlign w:val="center"/>
          </w:tcPr>
          <w:p w14:paraId="3ED44CA4" w14:textId="77777777" w:rsidR="00111094" w:rsidRDefault="00111094" w:rsidP="00204C90">
            <w:pPr>
              <w:jc w:val="center"/>
              <w:rPr>
                <w:rFonts w:ascii="Times New Roman" w:hAnsi="Times New Roman" w:cs="Times New Roman"/>
                <w:b/>
                <w:sz w:val="20"/>
                <w:szCs w:val="20"/>
              </w:rPr>
            </w:pPr>
          </w:p>
        </w:tc>
        <w:tc>
          <w:tcPr>
            <w:tcW w:w="709" w:type="dxa"/>
            <w:shd w:val="clear" w:color="auto" w:fill="auto"/>
            <w:vAlign w:val="center"/>
          </w:tcPr>
          <w:p w14:paraId="718D104F" w14:textId="0E6BFE5B" w:rsidR="00111094" w:rsidRDefault="00111094" w:rsidP="00204C90">
            <w:pPr>
              <w:jc w:val="center"/>
              <w:rPr>
                <w:rFonts w:ascii="Times New Roman" w:hAnsi="Times New Roman" w:cs="Times New Roman"/>
                <w:b/>
                <w:sz w:val="20"/>
                <w:szCs w:val="20"/>
              </w:rPr>
            </w:pPr>
          </w:p>
        </w:tc>
        <w:tc>
          <w:tcPr>
            <w:tcW w:w="708" w:type="dxa"/>
            <w:shd w:val="clear" w:color="auto" w:fill="auto"/>
            <w:vAlign w:val="center"/>
          </w:tcPr>
          <w:p w14:paraId="4BB793A5" w14:textId="0748C9A2" w:rsidR="00111094" w:rsidRDefault="00111094" w:rsidP="00204C90">
            <w:pPr>
              <w:jc w:val="center"/>
              <w:rPr>
                <w:rFonts w:ascii="Times New Roman" w:hAnsi="Times New Roman" w:cs="Times New Roman"/>
                <w:b/>
                <w:sz w:val="20"/>
                <w:szCs w:val="20"/>
              </w:rPr>
            </w:pPr>
          </w:p>
        </w:tc>
      </w:tr>
    </w:tbl>
    <w:p w14:paraId="5FEC673D" w14:textId="77777777" w:rsidR="00DF6CF8" w:rsidRPr="00EE7176" w:rsidRDefault="00DF6CF8" w:rsidP="007F50EA">
      <w:pPr>
        <w:spacing w:after="0" w:line="240" w:lineRule="auto"/>
        <w:rPr>
          <w:rFonts w:ascii="Times New Roman" w:eastAsia="Calibri" w:hAnsi="Times New Roman" w:cs="Times New Roman"/>
          <w:sz w:val="24"/>
          <w:szCs w:val="24"/>
        </w:rPr>
      </w:pPr>
    </w:p>
    <w:sectPr w:rsidR="00DF6CF8" w:rsidRPr="00EE7176" w:rsidSect="007F2573">
      <w:footerReference w:type="default" r:id="rId8"/>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03B9B" w14:textId="77777777" w:rsidR="002F7F7C" w:rsidRDefault="002F7F7C" w:rsidP="007734AD">
      <w:pPr>
        <w:spacing w:after="0" w:line="240" w:lineRule="auto"/>
      </w:pPr>
      <w:r>
        <w:separator/>
      </w:r>
    </w:p>
  </w:endnote>
  <w:endnote w:type="continuationSeparator" w:id="0">
    <w:p w14:paraId="707DF838" w14:textId="77777777" w:rsidR="002F7F7C" w:rsidRDefault="002F7F7C" w:rsidP="00773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panose1 w:val="00000000000000000000"/>
    <w:charset w:val="CC"/>
    <w:family w:val="auto"/>
    <w:notTrueType/>
    <w:pitch w:val="variable"/>
    <w:sig w:usb0="00000201" w:usb1="00000000" w:usb2="00000000" w:usb3="00000000" w:csb0="00000004"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7949" w14:textId="3659C808" w:rsidR="0037322A" w:rsidRDefault="0037322A" w:rsidP="00183BE4">
    <w:pPr>
      <w:ind w:right="260"/>
    </w:pPr>
    <w:r>
      <w:rPr>
        <w:noProof/>
        <w:color w:val="44546A" w:themeColor="text2"/>
        <w:sz w:val="26"/>
        <w:szCs w:val="26"/>
        <w:lang w:eastAsia="ru-RU"/>
      </w:rPr>
      <mc:AlternateContent>
        <mc:Choice Requires="wps">
          <w:drawing>
            <wp:anchor distT="0" distB="0" distL="114300" distR="114300" simplePos="0" relativeHeight="251659264" behindDoc="0" locked="0" layoutInCell="1" allowOverlap="1" wp14:anchorId="5B72F989" wp14:editId="64DBD1A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ADE69" w14:textId="5961A429" w:rsidR="0037322A" w:rsidRDefault="0037322A">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PAGE  \* Arabic  \* MERGEFORMAT</w:instrText>
                          </w:r>
                          <w:r>
                            <w:rPr>
                              <w:color w:val="222A35" w:themeColor="text2" w:themeShade="80"/>
                              <w:sz w:val="26"/>
                              <w:szCs w:val="26"/>
                            </w:rPr>
                            <w:fldChar w:fldCharType="separate"/>
                          </w:r>
                          <w:r w:rsidR="00A46F3E">
                            <w:rPr>
                              <w:noProof/>
                              <w:color w:val="222A35" w:themeColor="text2" w:themeShade="80"/>
                              <w:sz w:val="26"/>
                              <w:szCs w:val="26"/>
                            </w:rPr>
                            <w:t>6</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5B72F989"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791ADE69" w14:textId="5961A429" w:rsidR="0037322A" w:rsidRDefault="0037322A">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PAGE  \* Arabic  \* MERGEFORMAT</w:instrText>
                    </w:r>
                    <w:r>
                      <w:rPr>
                        <w:color w:val="222A35" w:themeColor="text2" w:themeShade="80"/>
                        <w:sz w:val="26"/>
                        <w:szCs w:val="26"/>
                      </w:rPr>
                      <w:fldChar w:fldCharType="separate"/>
                    </w:r>
                    <w:r w:rsidR="00A46F3E">
                      <w:rPr>
                        <w:noProof/>
                        <w:color w:val="222A35" w:themeColor="text2" w:themeShade="80"/>
                        <w:sz w:val="26"/>
                        <w:szCs w:val="26"/>
                      </w:rPr>
                      <w:t>6</w:t>
                    </w:r>
                    <w:r>
                      <w:rPr>
                        <w:color w:val="222A35" w:themeColor="text2" w:themeShade="80"/>
                        <w:sz w:val="26"/>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EF5C6" w14:textId="77777777" w:rsidR="002F7F7C" w:rsidRDefault="002F7F7C" w:rsidP="007734AD">
      <w:pPr>
        <w:spacing w:after="0" w:line="240" w:lineRule="auto"/>
      </w:pPr>
      <w:r>
        <w:separator/>
      </w:r>
    </w:p>
  </w:footnote>
  <w:footnote w:type="continuationSeparator" w:id="0">
    <w:p w14:paraId="53BD88BF" w14:textId="77777777" w:rsidR="002F7F7C" w:rsidRDefault="002F7F7C" w:rsidP="00773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74AD"/>
    <w:multiLevelType w:val="hybridMultilevel"/>
    <w:tmpl w:val="A2D686A4"/>
    <w:lvl w:ilvl="0" w:tplc="9A0E806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A6329"/>
    <w:multiLevelType w:val="hybridMultilevel"/>
    <w:tmpl w:val="36305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0C2471"/>
    <w:multiLevelType w:val="multilevel"/>
    <w:tmpl w:val="F84AD11A"/>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 w15:restartNumberingAfterBreak="0">
    <w:nsid w:val="07865739"/>
    <w:multiLevelType w:val="multilevel"/>
    <w:tmpl w:val="E8826D4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7C0870"/>
    <w:multiLevelType w:val="hybridMultilevel"/>
    <w:tmpl w:val="AEE4FAB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 w15:restartNumberingAfterBreak="0">
    <w:nsid w:val="0ECF4A36"/>
    <w:multiLevelType w:val="hybridMultilevel"/>
    <w:tmpl w:val="9FB8D7CA"/>
    <w:lvl w:ilvl="0" w:tplc="0419000F">
      <w:start w:val="1"/>
      <w:numFmt w:val="decimal"/>
      <w:lvlText w:val="%1."/>
      <w:lvlJc w:val="left"/>
      <w:pPr>
        <w:ind w:left="828" w:hanging="360"/>
      </w:pPr>
    </w:lvl>
    <w:lvl w:ilvl="1" w:tplc="04190019" w:tentative="1">
      <w:start w:val="1"/>
      <w:numFmt w:val="lowerLetter"/>
      <w:lvlText w:val="%2."/>
      <w:lvlJc w:val="left"/>
      <w:pPr>
        <w:ind w:left="1548" w:hanging="360"/>
      </w:pPr>
    </w:lvl>
    <w:lvl w:ilvl="2" w:tplc="0419001B" w:tentative="1">
      <w:start w:val="1"/>
      <w:numFmt w:val="lowerRoman"/>
      <w:lvlText w:val="%3."/>
      <w:lvlJc w:val="right"/>
      <w:pPr>
        <w:ind w:left="2268" w:hanging="180"/>
      </w:pPr>
    </w:lvl>
    <w:lvl w:ilvl="3" w:tplc="0419000F" w:tentative="1">
      <w:start w:val="1"/>
      <w:numFmt w:val="decimal"/>
      <w:lvlText w:val="%4."/>
      <w:lvlJc w:val="left"/>
      <w:pPr>
        <w:ind w:left="2988" w:hanging="360"/>
      </w:pPr>
    </w:lvl>
    <w:lvl w:ilvl="4" w:tplc="04190019" w:tentative="1">
      <w:start w:val="1"/>
      <w:numFmt w:val="lowerLetter"/>
      <w:lvlText w:val="%5."/>
      <w:lvlJc w:val="left"/>
      <w:pPr>
        <w:ind w:left="370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5148" w:hanging="360"/>
      </w:pPr>
    </w:lvl>
    <w:lvl w:ilvl="7" w:tplc="04190019" w:tentative="1">
      <w:start w:val="1"/>
      <w:numFmt w:val="lowerLetter"/>
      <w:lvlText w:val="%8."/>
      <w:lvlJc w:val="left"/>
      <w:pPr>
        <w:ind w:left="5868" w:hanging="360"/>
      </w:pPr>
    </w:lvl>
    <w:lvl w:ilvl="8" w:tplc="0419001B" w:tentative="1">
      <w:start w:val="1"/>
      <w:numFmt w:val="lowerRoman"/>
      <w:lvlText w:val="%9."/>
      <w:lvlJc w:val="right"/>
      <w:pPr>
        <w:ind w:left="6588" w:hanging="180"/>
      </w:pPr>
    </w:lvl>
  </w:abstractNum>
  <w:abstractNum w:abstractNumId="6" w15:restartNumberingAfterBreak="0">
    <w:nsid w:val="118B25C2"/>
    <w:multiLevelType w:val="hybridMultilevel"/>
    <w:tmpl w:val="873A1C2A"/>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7" w15:restartNumberingAfterBreak="0">
    <w:nsid w:val="14025875"/>
    <w:multiLevelType w:val="multilevel"/>
    <w:tmpl w:val="7202350E"/>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8" w15:restartNumberingAfterBreak="0">
    <w:nsid w:val="182E4D4E"/>
    <w:multiLevelType w:val="multilevel"/>
    <w:tmpl w:val="64602D6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204B2392"/>
    <w:multiLevelType w:val="hybridMultilevel"/>
    <w:tmpl w:val="BB8A460A"/>
    <w:lvl w:ilvl="0" w:tplc="67627DF4">
      <w:start w:val="9"/>
      <w:numFmt w:val="decimal"/>
      <w:lvlText w:val="%1."/>
      <w:lvlJc w:val="left"/>
      <w:pPr>
        <w:ind w:left="786"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D54266"/>
    <w:multiLevelType w:val="hybridMultilevel"/>
    <w:tmpl w:val="0FB845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9A431E2"/>
    <w:multiLevelType w:val="hybridMultilevel"/>
    <w:tmpl w:val="B1082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DFA124"/>
    <w:multiLevelType w:val="multilevel"/>
    <w:tmpl w:val="DEFE3086"/>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3" w15:restartNumberingAfterBreak="0">
    <w:nsid w:val="369F3CB0"/>
    <w:multiLevelType w:val="hybridMultilevel"/>
    <w:tmpl w:val="E906359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F64FC6"/>
    <w:multiLevelType w:val="multilevel"/>
    <w:tmpl w:val="04D00C96"/>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5" w15:restartNumberingAfterBreak="0">
    <w:nsid w:val="427E0DC8"/>
    <w:multiLevelType w:val="multilevel"/>
    <w:tmpl w:val="CB4A7A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4BD3BD3"/>
    <w:multiLevelType w:val="hybridMultilevel"/>
    <w:tmpl w:val="35B609B4"/>
    <w:lvl w:ilvl="0" w:tplc="2F1CB7D0">
      <w:start w:val="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F27E56"/>
    <w:multiLevelType w:val="multilevel"/>
    <w:tmpl w:val="20DCFAB6"/>
    <w:lvl w:ilvl="0">
      <w:start w:val="6"/>
      <w:numFmt w:val="decimal"/>
      <w:lvlText w:val="%1."/>
      <w:lvlJc w:val="left"/>
      <w:pPr>
        <w:ind w:left="360" w:hanging="360"/>
      </w:pPr>
      <w:rPr>
        <w:rFonts w:eastAsia="Times New Roman" w:hint="default"/>
      </w:rPr>
    </w:lvl>
    <w:lvl w:ilvl="1">
      <w:start w:val="4"/>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18" w15:restartNumberingAfterBreak="0">
    <w:nsid w:val="4D95246C"/>
    <w:multiLevelType w:val="hybridMultilevel"/>
    <w:tmpl w:val="5BF8A522"/>
    <w:lvl w:ilvl="0" w:tplc="AAC8243C">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118476B"/>
    <w:multiLevelType w:val="hybridMultilevel"/>
    <w:tmpl w:val="35B6D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62A60DD"/>
    <w:multiLevelType w:val="hybridMultilevel"/>
    <w:tmpl w:val="8EC8310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1" w15:restartNumberingAfterBreak="0">
    <w:nsid w:val="5A2F0160"/>
    <w:multiLevelType w:val="hybridMultilevel"/>
    <w:tmpl w:val="C22C9A90"/>
    <w:lvl w:ilvl="0" w:tplc="8C401302">
      <w:start w:val="2"/>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AAC3CB9"/>
    <w:multiLevelType w:val="hybridMultilevel"/>
    <w:tmpl w:val="5232D0A2"/>
    <w:lvl w:ilvl="0" w:tplc="92E6E8EC">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15:restartNumberingAfterBreak="0">
    <w:nsid w:val="6034749B"/>
    <w:multiLevelType w:val="hybridMultilevel"/>
    <w:tmpl w:val="FCC84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64235A"/>
    <w:multiLevelType w:val="hybridMultilevel"/>
    <w:tmpl w:val="E208D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6D182B"/>
    <w:multiLevelType w:val="multilevel"/>
    <w:tmpl w:val="B554F1D4"/>
    <w:lvl w:ilvl="0">
      <w:start w:val="6"/>
      <w:numFmt w:val="decimal"/>
      <w:lvlText w:val="%1."/>
      <w:lvlJc w:val="left"/>
      <w:pPr>
        <w:ind w:left="644"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2A1C69F"/>
    <w:multiLevelType w:val="multilevel"/>
    <w:tmpl w:val="271EFE3A"/>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27" w15:restartNumberingAfterBreak="0">
    <w:nsid w:val="74414440"/>
    <w:multiLevelType w:val="hybridMultilevel"/>
    <w:tmpl w:val="851C0444"/>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74466EFE"/>
    <w:multiLevelType w:val="multilevel"/>
    <w:tmpl w:val="9196B9D2"/>
    <w:lvl w:ilvl="0">
      <w:start w:val="1"/>
      <w:numFmt w:val="decimal"/>
      <w:lvlText w:val="%1."/>
      <w:lvlJc w:val="left"/>
      <w:pPr>
        <w:ind w:left="928" w:hanging="360"/>
      </w:pPr>
      <w:rPr>
        <w:rFonts w:ascii="Times New Roman" w:eastAsia="Times New Roman" w:hAnsi="Times New Roman" w:hint="default"/>
        <w:color w:val="000000"/>
      </w:rPr>
    </w:lvl>
    <w:lvl w:ilvl="1">
      <w:start w:val="1"/>
      <w:numFmt w:val="decimal"/>
      <w:isLgl/>
      <w:lvlText w:val="%1.%2."/>
      <w:lvlJc w:val="left"/>
      <w:pPr>
        <w:ind w:left="928"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9" w15:restartNumberingAfterBreak="0">
    <w:nsid w:val="749F5588"/>
    <w:multiLevelType w:val="multilevel"/>
    <w:tmpl w:val="A1AA8D4A"/>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30" w15:restartNumberingAfterBreak="0">
    <w:nsid w:val="758C40F6"/>
    <w:multiLevelType w:val="multilevel"/>
    <w:tmpl w:val="D60E8CA4"/>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1" w15:restartNumberingAfterBreak="0">
    <w:nsid w:val="7EDF0F7D"/>
    <w:multiLevelType w:val="hybridMultilevel"/>
    <w:tmpl w:val="B19C61C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FFE0463"/>
    <w:multiLevelType w:val="multilevel"/>
    <w:tmpl w:val="E14CBE28"/>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num w:numId="1">
    <w:abstractNumId w:val="1"/>
  </w:num>
  <w:num w:numId="2">
    <w:abstractNumId w:val="13"/>
  </w:num>
  <w:num w:numId="3">
    <w:abstractNumId w:val="9"/>
  </w:num>
  <w:num w:numId="4">
    <w:abstractNumId w:val="22"/>
  </w:num>
  <w:num w:numId="5">
    <w:abstractNumId w:val="0"/>
  </w:num>
  <w:num w:numId="6">
    <w:abstractNumId w:val="16"/>
  </w:num>
  <w:num w:numId="7">
    <w:abstractNumId w:val="24"/>
  </w:num>
  <w:num w:numId="8">
    <w:abstractNumId w:val="28"/>
  </w:num>
  <w:num w:numId="9">
    <w:abstractNumId w:val="20"/>
  </w:num>
  <w:num w:numId="10">
    <w:abstractNumId w:val="4"/>
  </w:num>
  <w:num w:numId="11">
    <w:abstractNumId w:val="6"/>
  </w:num>
  <w:num w:numId="12">
    <w:abstractNumId w:val="25"/>
  </w:num>
  <w:num w:numId="13">
    <w:abstractNumId w:val="17"/>
  </w:num>
  <w:num w:numId="14">
    <w:abstractNumId w:val="3"/>
  </w:num>
  <w:num w:numId="15">
    <w:abstractNumId w:val="8"/>
  </w:num>
  <w:num w:numId="16">
    <w:abstractNumId w:val="15"/>
  </w:num>
  <w:num w:numId="17">
    <w:abstractNumId w:val="23"/>
  </w:num>
  <w:num w:numId="18">
    <w:abstractNumId w:val="21"/>
  </w:num>
  <w:num w:numId="19">
    <w:abstractNumId w:val="30"/>
  </w:num>
  <w:num w:numId="20">
    <w:abstractNumId w:val="1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7"/>
  </w:num>
  <w:num w:numId="27">
    <w:abstractNumId w:val="29"/>
  </w:num>
  <w:num w:numId="28">
    <w:abstractNumId w:val="32"/>
  </w:num>
  <w:num w:numId="29">
    <w:abstractNumId w:val="14"/>
  </w:num>
  <w:num w:numId="30">
    <w:abstractNumId w:val="2"/>
  </w:num>
  <w:num w:numId="31">
    <w:abstractNumId w:val="12"/>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176"/>
    <w:rsid w:val="000012EC"/>
    <w:rsid w:val="00010784"/>
    <w:rsid w:val="000124D9"/>
    <w:rsid w:val="0001531A"/>
    <w:rsid w:val="000172F3"/>
    <w:rsid w:val="00017BFA"/>
    <w:rsid w:val="000204F3"/>
    <w:rsid w:val="00021AC1"/>
    <w:rsid w:val="0003277E"/>
    <w:rsid w:val="0003491C"/>
    <w:rsid w:val="00041776"/>
    <w:rsid w:val="00063455"/>
    <w:rsid w:val="00070D42"/>
    <w:rsid w:val="0008394F"/>
    <w:rsid w:val="000856FA"/>
    <w:rsid w:val="00090266"/>
    <w:rsid w:val="000902AD"/>
    <w:rsid w:val="000942FB"/>
    <w:rsid w:val="000A2243"/>
    <w:rsid w:val="000A231A"/>
    <w:rsid w:val="000D6052"/>
    <w:rsid w:val="000E204B"/>
    <w:rsid w:val="000E22B2"/>
    <w:rsid w:val="000E7245"/>
    <w:rsid w:val="00103A81"/>
    <w:rsid w:val="00111094"/>
    <w:rsid w:val="0011372A"/>
    <w:rsid w:val="00113927"/>
    <w:rsid w:val="00120697"/>
    <w:rsid w:val="00122A62"/>
    <w:rsid w:val="00124AB5"/>
    <w:rsid w:val="00131171"/>
    <w:rsid w:val="00135C35"/>
    <w:rsid w:val="00147DBE"/>
    <w:rsid w:val="00150F54"/>
    <w:rsid w:val="00152615"/>
    <w:rsid w:val="00157064"/>
    <w:rsid w:val="00157239"/>
    <w:rsid w:val="001576F8"/>
    <w:rsid w:val="00173527"/>
    <w:rsid w:val="00182757"/>
    <w:rsid w:val="00183BE4"/>
    <w:rsid w:val="001A2826"/>
    <w:rsid w:val="001A38D9"/>
    <w:rsid w:val="001B2CF2"/>
    <w:rsid w:val="001B37A1"/>
    <w:rsid w:val="001B3A0F"/>
    <w:rsid w:val="001B572A"/>
    <w:rsid w:val="001B681F"/>
    <w:rsid w:val="001C2777"/>
    <w:rsid w:val="001C5295"/>
    <w:rsid w:val="001D1019"/>
    <w:rsid w:val="001F1898"/>
    <w:rsid w:val="001F702E"/>
    <w:rsid w:val="001F7990"/>
    <w:rsid w:val="0020420A"/>
    <w:rsid w:val="002068DA"/>
    <w:rsid w:val="0021528E"/>
    <w:rsid w:val="00216930"/>
    <w:rsid w:val="00222B38"/>
    <w:rsid w:val="00226ED2"/>
    <w:rsid w:val="00227672"/>
    <w:rsid w:val="002304C0"/>
    <w:rsid w:val="00230E12"/>
    <w:rsid w:val="00231137"/>
    <w:rsid w:val="0023215C"/>
    <w:rsid w:val="00233711"/>
    <w:rsid w:val="002426E5"/>
    <w:rsid w:val="002443DD"/>
    <w:rsid w:val="002526E5"/>
    <w:rsid w:val="0025644F"/>
    <w:rsid w:val="00264339"/>
    <w:rsid w:val="002664DE"/>
    <w:rsid w:val="00280AF4"/>
    <w:rsid w:val="00280F18"/>
    <w:rsid w:val="00291CC5"/>
    <w:rsid w:val="0029305A"/>
    <w:rsid w:val="00297408"/>
    <w:rsid w:val="002B02F6"/>
    <w:rsid w:val="002B3235"/>
    <w:rsid w:val="002C4A09"/>
    <w:rsid w:val="002D3B97"/>
    <w:rsid w:val="002E00AD"/>
    <w:rsid w:val="002E188F"/>
    <w:rsid w:val="002F2591"/>
    <w:rsid w:val="002F2C1D"/>
    <w:rsid w:val="002F5566"/>
    <w:rsid w:val="002F7F7C"/>
    <w:rsid w:val="00300468"/>
    <w:rsid w:val="0032295A"/>
    <w:rsid w:val="00334345"/>
    <w:rsid w:val="00340E21"/>
    <w:rsid w:val="0034395B"/>
    <w:rsid w:val="00343E45"/>
    <w:rsid w:val="003470A6"/>
    <w:rsid w:val="0036055C"/>
    <w:rsid w:val="00372876"/>
    <w:rsid w:val="00372B35"/>
    <w:rsid w:val="0037322A"/>
    <w:rsid w:val="003820A0"/>
    <w:rsid w:val="003909E4"/>
    <w:rsid w:val="00396318"/>
    <w:rsid w:val="003A029E"/>
    <w:rsid w:val="003A180F"/>
    <w:rsid w:val="003A2038"/>
    <w:rsid w:val="003A29EE"/>
    <w:rsid w:val="003A5F7F"/>
    <w:rsid w:val="003B05AC"/>
    <w:rsid w:val="003B0BBB"/>
    <w:rsid w:val="003B678E"/>
    <w:rsid w:val="003C3A24"/>
    <w:rsid w:val="003C5FCA"/>
    <w:rsid w:val="003D2F5B"/>
    <w:rsid w:val="003D3B15"/>
    <w:rsid w:val="003D47BA"/>
    <w:rsid w:val="003E0B76"/>
    <w:rsid w:val="003E5DAD"/>
    <w:rsid w:val="003F2796"/>
    <w:rsid w:val="003F7776"/>
    <w:rsid w:val="004060BC"/>
    <w:rsid w:val="0040653A"/>
    <w:rsid w:val="0041580A"/>
    <w:rsid w:val="00433C8B"/>
    <w:rsid w:val="00435FC5"/>
    <w:rsid w:val="00451F10"/>
    <w:rsid w:val="0045285F"/>
    <w:rsid w:val="004566C6"/>
    <w:rsid w:val="0047364A"/>
    <w:rsid w:val="00473963"/>
    <w:rsid w:val="00495E49"/>
    <w:rsid w:val="004979F8"/>
    <w:rsid w:val="004A5D22"/>
    <w:rsid w:val="004A6076"/>
    <w:rsid w:val="004A7B73"/>
    <w:rsid w:val="004B3EC1"/>
    <w:rsid w:val="004B575C"/>
    <w:rsid w:val="004C20C9"/>
    <w:rsid w:val="004D4C4C"/>
    <w:rsid w:val="004D779B"/>
    <w:rsid w:val="004E093C"/>
    <w:rsid w:val="004E2829"/>
    <w:rsid w:val="004F3AB6"/>
    <w:rsid w:val="004F5AC3"/>
    <w:rsid w:val="004F7A61"/>
    <w:rsid w:val="00507AFD"/>
    <w:rsid w:val="0052543B"/>
    <w:rsid w:val="0053094D"/>
    <w:rsid w:val="00535B74"/>
    <w:rsid w:val="00537130"/>
    <w:rsid w:val="005435B8"/>
    <w:rsid w:val="0056283F"/>
    <w:rsid w:val="005702AA"/>
    <w:rsid w:val="00573C07"/>
    <w:rsid w:val="00573CFA"/>
    <w:rsid w:val="00574A19"/>
    <w:rsid w:val="00580136"/>
    <w:rsid w:val="0058565F"/>
    <w:rsid w:val="0058616B"/>
    <w:rsid w:val="0059034B"/>
    <w:rsid w:val="005907D0"/>
    <w:rsid w:val="0059378C"/>
    <w:rsid w:val="00593ACF"/>
    <w:rsid w:val="00595FED"/>
    <w:rsid w:val="005A2F19"/>
    <w:rsid w:val="005B2EBE"/>
    <w:rsid w:val="005B6164"/>
    <w:rsid w:val="005C535D"/>
    <w:rsid w:val="005E0B39"/>
    <w:rsid w:val="005F70D1"/>
    <w:rsid w:val="005F760B"/>
    <w:rsid w:val="00600838"/>
    <w:rsid w:val="0061013E"/>
    <w:rsid w:val="0061035E"/>
    <w:rsid w:val="00613B5F"/>
    <w:rsid w:val="00613FD8"/>
    <w:rsid w:val="0062075D"/>
    <w:rsid w:val="00620B8B"/>
    <w:rsid w:val="00622FEB"/>
    <w:rsid w:val="00627388"/>
    <w:rsid w:val="00634B2B"/>
    <w:rsid w:val="006351D6"/>
    <w:rsid w:val="00653470"/>
    <w:rsid w:val="006611BE"/>
    <w:rsid w:val="00662448"/>
    <w:rsid w:val="0066271A"/>
    <w:rsid w:val="0067254A"/>
    <w:rsid w:val="0067282A"/>
    <w:rsid w:val="00677652"/>
    <w:rsid w:val="006921F5"/>
    <w:rsid w:val="006940A2"/>
    <w:rsid w:val="006A526E"/>
    <w:rsid w:val="006B0784"/>
    <w:rsid w:val="006B3E86"/>
    <w:rsid w:val="006B49C8"/>
    <w:rsid w:val="006C1F2F"/>
    <w:rsid w:val="006E31B8"/>
    <w:rsid w:val="006E7FE3"/>
    <w:rsid w:val="006F4389"/>
    <w:rsid w:val="00700907"/>
    <w:rsid w:val="00701909"/>
    <w:rsid w:val="00712881"/>
    <w:rsid w:val="00723224"/>
    <w:rsid w:val="00723C0B"/>
    <w:rsid w:val="00730119"/>
    <w:rsid w:val="00752357"/>
    <w:rsid w:val="00753E86"/>
    <w:rsid w:val="00756286"/>
    <w:rsid w:val="00756AA3"/>
    <w:rsid w:val="00762D30"/>
    <w:rsid w:val="00771B5D"/>
    <w:rsid w:val="0077277F"/>
    <w:rsid w:val="007734AD"/>
    <w:rsid w:val="00774B81"/>
    <w:rsid w:val="00777067"/>
    <w:rsid w:val="0078385F"/>
    <w:rsid w:val="007913FB"/>
    <w:rsid w:val="0079348D"/>
    <w:rsid w:val="00797091"/>
    <w:rsid w:val="007A4DC5"/>
    <w:rsid w:val="007B1D1B"/>
    <w:rsid w:val="007B74EF"/>
    <w:rsid w:val="007D0898"/>
    <w:rsid w:val="007D2C2F"/>
    <w:rsid w:val="007E02DC"/>
    <w:rsid w:val="007E4D91"/>
    <w:rsid w:val="007E5423"/>
    <w:rsid w:val="007F01DE"/>
    <w:rsid w:val="007F2573"/>
    <w:rsid w:val="007F50EA"/>
    <w:rsid w:val="00801B37"/>
    <w:rsid w:val="008050BE"/>
    <w:rsid w:val="00814F37"/>
    <w:rsid w:val="00817C9D"/>
    <w:rsid w:val="0083064F"/>
    <w:rsid w:val="00830CEE"/>
    <w:rsid w:val="00834000"/>
    <w:rsid w:val="00837B67"/>
    <w:rsid w:val="00840571"/>
    <w:rsid w:val="008433BA"/>
    <w:rsid w:val="008434B7"/>
    <w:rsid w:val="00845B2F"/>
    <w:rsid w:val="008700B2"/>
    <w:rsid w:val="00875D5E"/>
    <w:rsid w:val="00875EFE"/>
    <w:rsid w:val="008840C8"/>
    <w:rsid w:val="00887370"/>
    <w:rsid w:val="008907E7"/>
    <w:rsid w:val="008A491C"/>
    <w:rsid w:val="008B13E5"/>
    <w:rsid w:val="008B7BDB"/>
    <w:rsid w:val="008C2519"/>
    <w:rsid w:val="008C4738"/>
    <w:rsid w:val="008C4E80"/>
    <w:rsid w:val="008C532F"/>
    <w:rsid w:val="008E0233"/>
    <w:rsid w:val="008E0C15"/>
    <w:rsid w:val="008E32A1"/>
    <w:rsid w:val="008E7513"/>
    <w:rsid w:val="008F04DA"/>
    <w:rsid w:val="008F0A57"/>
    <w:rsid w:val="008F0DDA"/>
    <w:rsid w:val="008F2959"/>
    <w:rsid w:val="00902240"/>
    <w:rsid w:val="00913521"/>
    <w:rsid w:val="009169EE"/>
    <w:rsid w:val="00930791"/>
    <w:rsid w:val="009307E7"/>
    <w:rsid w:val="00933003"/>
    <w:rsid w:val="009335AE"/>
    <w:rsid w:val="00942333"/>
    <w:rsid w:val="00943C60"/>
    <w:rsid w:val="00946FA2"/>
    <w:rsid w:val="009500E2"/>
    <w:rsid w:val="009644FE"/>
    <w:rsid w:val="0096517A"/>
    <w:rsid w:val="00970264"/>
    <w:rsid w:val="00973385"/>
    <w:rsid w:val="009747F4"/>
    <w:rsid w:val="00986C83"/>
    <w:rsid w:val="00992068"/>
    <w:rsid w:val="009923BE"/>
    <w:rsid w:val="00992B1D"/>
    <w:rsid w:val="00993E51"/>
    <w:rsid w:val="0099764E"/>
    <w:rsid w:val="009A1E50"/>
    <w:rsid w:val="009A1EEB"/>
    <w:rsid w:val="009C06D9"/>
    <w:rsid w:val="009C394C"/>
    <w:rsid w:val="009C6848"/>
    <w:rsid w:val="009E4270"/>
    <w:rsid w:val="009E49F4"/>
    <w:rsid w:val="00A01819"/>
    <w:rsid w:val="00A07BF3"/>
    <w:rsid w:val="00A11649"/>
    <w:rsid w:val="00A13A85"/>
    <w:rsid w:val="00A242B3"/>
    <w:rsid w:val="00A309B0"/>
    <w:rsid w:val="00A35D45"/>
    <w:rsid w:val="00A46F3E"/>
    <w:rsid w:val="00A503C2"/>
    <w:rsid w:val="00A56A12"/>
    <w:rsid w:val="00A61BD8"/>
    <w:rsid w:val="00A7295C"/>
    <w:rsid w:val="00A758AC"/>
    <w:rsid w:val="00A76807"/>
    <w:rsid w:val="00A82F7A"/>
    <w:rsid w:val="00AA1DD7"/>
    <w:rsid w:val="00AA7DEE"/>
    <w:rsid w:val="00AB0175"/>
    <w:rsid w:val="00AB0DFF"/>
    <w:rsid w:val="00AB50B4"/>
    <w:rsid w:val="00AC62F9"/>
    <w:rsid w:val="00AC66C9"/>
    <w:rsid w:val="00AC7E12"/>
    <w:rsid w:val="00AD3932"/>
    <w:rsid w:val="00AE2112"/>
    <w:rsid w:val="00AE5831"/>
    <w:rsid w:val="00B04880"/>
    <w:rsid w:val="00B103D5"/>
    <w:rsid w:val="00B14305"/>
    <w:rsid w:val="00B225E0"/>
    <w:rsid w:val="00B22C91"/>
    <w:rsid w:val="00B2619A"/>
    <w:rsid w:val="00B328DB"/>
    <w:rsid w:val="00B3615A"/>
    <w:rsid w:val="00B4306B"/>
    <w:rsid w:val="00B51151"/>
    <w:rsid w:val="00B53B06"/>
    <w:rsid w:val="00B54961"/>
    <w:rsid w:val="00B55DA1"/>
    <w:rsid w:val="00B65A11"/>
    <w:rsid w:val="00B76C49"/>
    <w:rsid w:val="00B8567F"/>
    <w:rsid w:val="00BB1668"/>
    <w:rsid w:val="00BB6E3B"/>
    <w:rsid w:val="00BC0850"/>
    <w:rsid w:val="00BC13BE"/>
    <w:rsid w:val="00BC40A8"/>
    <w:rsid w:val="00BC6C6D"/>
    <w:rsid w:val="00BD3BB5"/>
    <w:rsid w:val="00BD47E1"/>
    <w:rsid w:val="00BD5A56"/>
    <w:rsid w:val="00BE202E"/>
    <w:rsid w:val="00BE7946"/>
    <w:rsid w:val="00BF3E05"/>
    <w:rsid w:val="00C00503"/>
    <w:rsid w:val="00C134A8"/>
    <w:rsid w:val="00C14D60"/>
    <w:rsid w:val="00C206DC"/>
    <w:rsid w:val="00C270C4"/>
    <w:rsid w:val="00C355C4"/>
    <w:rsid w:val="00C36D9E"/>
    <w:rsid w:val="00C4682D"/>
    <w:rsid w:val="00C55BED"/>
    <w:rsid w:val="00C65DDD"/>
    <w:rsid w:val="00C664A8"/>
    <w:rsid w:val="00C83007"/>
    <w:rsid w:val="00C84882"/>
    <w:rsid w:val="00C87F50"/>
    <w:rsid w:val="00C91E5D"/>
    <w:rsid w:val="00C94350"/>
    <w:rsid w:val="00C9663A"/>
    <w:rsid w:val="00C96DE9"/>
    <w:rsid w:val="00CB03E3"/>
    <w:rsid w:val="00CB0C57"/>
    <w:rsid w:val="00CB68E5"/>
    <w:rsid w:val="00CB7750"/>
    <w:rsid w:val="00CC5223"/>
    <w:rsid w:val="00CF3BB9"/>
    <w:rsid w:val="00D01622"/>
    <w:rsid w:val="00D05B05"/>
    <w:rsid w:val="00D079D2"/>
    <w:rsid w:val="00D119D9"/>
    <w:rsid w:val="00D11CFE"/>
    <w:rsid w:val="00D164BA"/>
    <w:rsid w:val="00D1669D"/>
    <w:rsid w:val="00D17697"/>
    <w:rsid w:val="00D31541"/>
    <w:rsid w:val="00D32A78"/>
    <w:rsid w:val="00D35D83"/>
    <w:rsid w:val="00D364B9"/>
    <w:rsid w:val="00D403DF"/>
    <w:rsid w:val="00D66413"/>
    <w:rsid w:val="00D7500D"/>
    <w:rsid w:val="00D8234B"/>
    <w:rsid w:val="00D83A81"/>
    <w:rsid w:val="00D84AA6"/>
    <w:rsid w:val="00D855FC"/>
    <w:rsid w:val="00D91E19"/>
    <w:rsid w:val="00DA1C10"/>
    <w:rsid w:val="00DA1DA0"/>
    <w:rsid w:val="00DA4DB4"/>
    <w:rsid w:val="00DB07D3"/>
    <w:rsid w:val="00DB4928"/>
    <w:rsid w:val="00DB5817"/>
    <w:rsid w:val="00DB644F"/>
    <w:rsid w:val="00DC05DF"/>
    <w:rsid w:val="00DC09AE"/>
    <w:rsid w:val="00DC24D7"/>
    <w:rsid w:val="00DC4A3D"/>
    <w:rsid w:val="00DD4823"/>
    <w:rsid w:val="00DE18A0"/>
    <w:rsid w:val="00DE6319"/>
    <w:rsid w:val="00DF0BFB"/>
    <w:rsid w:val="00DF0EF4"/>
    <w:rsid w:val="00DF4D4B"/>
    <w:rsid w:val="00DF6CF8"/>
    <w:rsid w:val="00E01726"/>
    <w:rsid w:val="00E02724"/>
    <w:rsid w:val="00E15D47"/>
    <w:rsid w:val="00E17377"/>
    <w:rsid w:val="00E204A1"/>
    <w:rsid w:val="00E21067"/>
    <w:rsid w:val="00E276FA"/>
    <w:rsid w:val="00E374A9"/>
    <w:rsid w:val="00E4516B"/>
    <w:rsid w:val="00E46F73"/>
    <w:rsid w:val="00E50832"/>
    <w:rsid w:val="00E62A6B"/>
    <w:rsid w:val="00E74818"/>
    <w:rsid w:val="00E76D99"/>
    <w:rsid w:val="00E81B9B"/>
    <w:rsid w:val="00E8302D"/>
    <w:rsid w:val="00E945AD"/>
    <w:rsid w:val="00E95257"/>
    <w:rsid w:val="00EA0BB6"/>
    <w:rsid w:val="00EA0DF5"/>
    <w:rsid w:val="00EA2352"/>
    <w:rsid w:val="00EA6341"/>
    <w:rsid w:val="00EB34DC"/>
    <w:rsid w:val="00EB3CB1"/>
    <w:rsid w:val="00EB4D92"/>
    <w:rsid w:val="00EB77A0"/>
    <w:rsid w:val="00EC11B0"/>
    <w:rsid w:val="00EC4868"/>
    <w:rsid w:val="00EC67AB"/>
    <w:rsid w:val="00ED675C"/>
    <w:rsid w:val="00EE3435"/>
    <w:rsid w:val="00EE7176"/>
    <w:rsid w:val="00EF0020"/>
    <w:rsid w:val="00EF3670"/>
    <w:rsid w:val="00F0261C"/>
    <w:rsid w:val="00F052E3"/>
    <w:rsid w:val="00F071D0"/>
    <w:rsid w:val="00F13D51"/>
    <w:rsid w:val="00F24748"/>
    <w:rsid w:val="00F300C7"/>
    <w:rsid w:val="00F36C95"/>
    <w:rsid w:val="00F4397B"/>
    <w:rsid w:val="00F56D5C"/>
    <w:rsid w:val="00F60ECB"/>
    <w:rsid w:val="00F62A63"/>
    <w:rsid w:val="00F66783"/>
    <w:rsid w:val="00F810D2"/>
    <w:rsid w:val="00F906AE"/>
    <w:rsid w:val="00F94287"/>
    <w:rsid w:val="00F970E7"/>
    <w:rsid w:val="00F97A9D"/>
    <w:rsid w:val="00FA3082"/>
    <w:rsid w:val="00FA5BC3"/>
    <w:rsid w:val="00FB3A84"/>
    <w:rsid w:val="00FD5FB9"/>
    <w:rsid w:val="00FE0034"/>
    <w:rsid w:val="00FE2963"/>
    <w:rsid w:val="00FF562F"/>
    <w:rsid w:val="00FF69A6"/>
    <w:rsid w:val="00FF7C4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B80411"/>
  <w15:docId w15:val="{6A06A1BB-4A35-4F67-8FE5-983301BE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2333"/>
  </w:style>
  <w:style w:type="paragraph" w:styleId="1">
    <w:name w:val="heading 1"/>
    <w:basedOn w:val="a"/>
    <w:next w:val="a"/>
    <w:link w:val="10"/>
    <w:qFormat/>
    <w:rsid w:val="00535B74"/>
    <w:pPr>
      <w:keepNext/>
      <w:keepLines/>
      <w:spacing w:before="480" w:after="0" w:line="276" w:lineRule="auto"/>
      <w:outlineLvl w:val="0"/>
    </w:pPr>
    <w:rPr>
      <w:rFonts w:ascii="Cambria" w:eastAsia="Calibri" w:hAnsi="Cambria" w:cs="Cambria"/>
      <w:b/>
      <w:bCs/>
      <w:color w:val="365F91"/>
      <w:sz w:val="28"/>
      <w:szCs w:val="28"/>
    </w:rPr>
  </w:style>
  <w:style w:type="paragraph" w:styleId="2">
    <w:name w:val="heading 2"/>
    <w:basedOn w:val="a"/>
    <w:link w:val="20"/>
    <w:qFormat/>
    <w:rsid w:val="00535B74"/>
    <w:pPr>
      <w:spacing w:before="100" w:beforeAutospacing="1" w:after="100" w:afterAutospacing="1" w:line="240" w:lineRule="auto"/>
      <w:outlineLvl w:val="1"/>
    </w:pPr>
    <w:rPr>
      <w:rFonts w:ascii="Calibri" w:eastAsia="Calibri" w:hAnsi="Calibri" w:cs="Times New Roman"/>
      <w:b/>
      <w:bCs/>
      <w:sz w:val="36"/>
      <w:szCs w:val="36"/>
      <w:lang w:val="x-none" w:eastAsia="ru-RU"/>
    </w:rPr>
  </w:style>
  <w:style w:type="paragraph" w:styleId="3">
    <w:name w:val="heading 3"/>
    <w:basedOn w:val="a"/>
    <w:next w:val="a"/>
    <w:link w:val="30"/>
    <w:qFormat/>
    <w:rsid w:val="00535B74"/>
    <w:pPr>
      <w:keepNext/>
      <w:keepLines/>
      <w:spacing w:before="200" w:after="0" w:line="276" w:lineRule="auto"/>
      <w:outlineLvl w:val="2"/>
    </w:pPr>
    <w:rPr>
      <w:rFonts w:ascii="Cambria" w:eastAsia="Calibri" w:hAnsi="Cambria" w:cs="Cambria"/>
      <w:b/>
      <w:bCs/>
      <w:color w:val="4F81BD"/>
    </w:rPr>
  </w:style>
  <w:style w:type="paragraph" w:styleId="4">
    <w:name w:val="heading 4"/>
    <w:basedOn w:val="a"/>
    <w:next w:val="a"/>
    <w:link w:val="40"/>
    <w:qFormat/>
    <w:rsid w:val="00535B74"/>
    <w:pPr>
      <w:keepNext/>
      <w:keepLines/>
      <w:spacing w:before="200" w:after="0" w:line="276" w:lineRule="auto"/>
      <w:outlineLvl w:val="3"/>
    </w:pPr>
    <w:rPr>
      <w:rFonts w:ascii="Cambria" w:eastAsia="Calibri" w:hAnsi="Cambria" w:cs="Cambria"/>
      <w:b/>
      <w:bCs/>
      <w:i/>
      <w:iCs/>
      <w:color w:val="4F81BD"/>
    </w:rPr>
  </w:style>
  <w:style w:type="paragraph" w:styleId="5">
    <w:name w:val="heading 5"/>
    <w:basedOn w:val="a"/>
    <w:next w:val="a"/>
    <w:link w:val="50"/>
    <w:qFormat/>
    <w:rsid w:val="00535B74"/>
    <w:pPr>
      <w:suppressAutoHyphens/>
      <w:spacing w:before="240" w:after="60" w:line="240" w:lineRule="auto"/>
      <w:jc w:val="both"/>
      <w:outlineLvl w:val="4"/>
    </w:pPr>
    <w:rPr>
      <w:rFonts w:ascii="Calibri" w:eastAsia="Calibri" w:hAnsi="Calibri" w:cs="Calibri"/>
      <w:b/>
      <w:bCs/>
      <w:i/>
      <w:i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EE7176"/>
  </w:style>
  <w:style w:type="paragraph" w:styleId="a3">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4"/>
    <w:uiPriority w:val="34"/>
    <w:qFormat/>
    <w:rsid w:val="00EE7176"/>
    <w:pPr>
      <w:spacing w:after="200" w:line="276" w:lineRule="auto"/>
      <w:ind w:left="720"/>
      <w:contextualSpacing/>
    </w:pPr>
  </w:style>
  <w:style w:type="table" w:customStyle="1" w:styleId="51">
    <w:name w:val="Сетка таблицы5"/>
    <w:basedOn w:val="a1"/>
    <w:next w:val="a5"/>
    <w:uiPriority w:val="59"/>
    <w:rsid w:val="00EE7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EE7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7"/>
    <w:uiPriority w:val="99"/>
    <w:unhideWhenUsed/>
    <w:qFormat/>
    <w:rsid w:val="00EE7176"/>
    <w:pPr>
      <w:spacing w:after="0" w:line="240" w:lineRule="auto"/>
    </w:pPr>
    <w:rPr>
      <w:sz w:val="20"/>
      <w:szCs w:val="20"/>
    </w:rPr>
  </w:style>
  <w:style w:type="character" w:customStyle="1" w:styleId="a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6"/>
    <w:uiPriority w:val="99"/>
    <w:qFormat/>
    <w:rsid w:val="00EE7176"/>
    <w:rPr>
      <w:sz w:val="20"/>
      <w:szCs w:val="20"/>
    </w:rPr>
  </w:style>
  <w:style w:type="character" w:styleId="a8">
    <w:name w:val="footnote reference"/>
    <w:aliases w:val="Ссылка на сноску 45,Знак сноски 1,Ciae niinee 1,Знак сноски-FN,Ciae niinee-FN,fr,Used by Word for Help footnote symbols,Referencia nota al pie,SUPERS"/>
    <w:unhideWhenUsed/>
    <w:qFormat/>
    <w:rsid w:val="00EE7176"/>
    <w:rPr>
      <w:vertAlign w:val="superscript"/>
    </w:rPr>
  </w:style>
  <w:style w:type="paragraph" w:styleId="a9">
    <w:name w:val="Balloon Text"/>
    <w:basedOn w:val="a"/>
    <w:link w:val="aa"/>
    <w:uiPriority w:val="99"/>
    <w:semiHidden/>
    <w:unhideWhenUsed/>
    <w:rsid w:val="00EE717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E7176"/>
    <w:rPr>
      <w:rFonts w:ascii="Tahoma" w:hAnsi="Tahoma" w:cs="Tahoma"/>
      <w:sz w:val="16"/>
      <w:szCs w:val="16"/>
    </w:rPr>
  </w:style>
  <w:style w:type="paragraph" w:styleId="ab">
    <w:name w:val="No Spacing"/>
    <w:aliases w:val="для таблиц"/>
    <w:link w:val="ac"/>
    <w:uiPriority w:val="1"/>
    <w:qFormat/>
    <w:rsid w:val="00EE7176"/>
    <w:pPr>
      <w:spacing w:after="0" w:line="240" w:lineRule="auto"/>
    </w:pPr>
    <w:rPr>
      <w:rFonts w:ascii="Calibri" w:eastAsia="Times New Roman" w:hAnsi="Calibri" w:cs="Times New Roman"/>
      <w:lang w:eastAsia="ru-RU"/>
    </w:rPr>
  </w:style>
  <w:style w:type="character" w:customStyle="1" w:styleId="ac">
    <w:name w:val="Без интервала Знак"/>
    <w:aliases w:val="для таблиц Знак"/>
    <w:link w:val="ab"/>
    <w:uiPriority w:val="99"/>
    <w:locked/>
    <w:rsid w:val="00EE7176"/>
    <w:rPr>
      <w:rFonts w:ascii="Calibri" w:eastAsia="Times New Roman" w:hAnsi="Calibri" w:cs="Times New Roman"/>
      <w:lang w:eastAsia="ru-RU"/>
    </w:rPr>
  </w:style>
  <w:style w:type="table" w:customStyle="1" w:styleId="510">
    <w:name w:val="Сетка таблицы51"/>
    <w:basedOn w:val="a1"/>
    <w:uiPriority w:val="59"/>
    <w:rsid w:val="00EE7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EE7176"/>
  </w:style>
  <w:style w:type="character" w:styleId="ad">
    <w:name w:val="Hyperlink"/>
    <w:basedOn w:val="a0"/>
    <w:unhideWhenUsed/>
    <w:rsid w:val="00EE7176"/>
    <w:rPr>
      <w:color w:val="0000FF"/>
      <w:u w:val="single"/>
    </w:rPr>
  </w:style>
  <w:style w:type="character" w:customStyle="1" w:styleId="21">
    <w:name w:val="Основной текст (2)"/>
    <w:basedOn w:val="a0"/>
    <w:rsid w:val="00EB3CB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e">
    <w:name w:val="header"/>
    <w:basedOn w:val="a"/>
    <w:link w:val="af"/>
    <w:uiPriority w:val="99"/>
    <w:unhideWhenUsed/>
    <w:rsid w:val="007734AD"/>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734AD"/>
  </w:style>
  <w:style w:type="paragraph" w:styleId="af0">
    <w:name w:val="footer"/>
    <w:basedOn w:val="a"/>
    <w:link w:val="af1"/>
    <w:uiPriority w:val="99"/>
    <w:unhideWhenUsed/>
    <w:rsid w:val="007734A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734AD"/>
  </w:style>
  <w:style w:type="paragraph" w:customStyle="1" w:styleId="ConsNonformat">
    <w:name w:val="ConsNonformat"/>
    <w:link w:val="ConsNonformat0"/>
    <w:qFormat/>
    <w:rsid w:val="00C4682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C4682D"/>
    <w:rPr>
      <w:rFonts w:ascii="Courier New" w:eastAsia="Times New Roman" w:hAnsi="Courier New" w:cs="Courier New"/>
      <w:sz w:val="20"/>
      <w:szCs w:val="20"/>
      <w:lang w:eastAsia="zh-CN"/>
    </w:rPr>
  </w:style>
  <w:style w:type="paragraph" w:styleId="af2">
    <w:name w:val="Body Text Indent"/>
    <w:basedOn w:val="a"/>
    <w:link w:val="af3"/>
    <w:rsid w:val="005A2F1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3">
    <w:name w:val="Основной текст с отступом Знак"/>
    <w:basedOn w:val="a0"/>
    <w:link w:val="af2"/>
    <w:rsid w:val="005A2F19"/>
    <w:rPr>
      <w:rFonts w:ascii="Times New Roman" w:eastAsia="Times New Roman" w:hAnsi="Times New Roman" w:cs="Times New Roman"/>
      <w:sz w:val="24"/>
      <w:szCs w:val="24"/>
      <w:lang w:eastAsia="zh-CN"/>
    </w:rPr>
  </w:style>
  <w:style w:type="paragraph" w:styleId="22">
    <w:name w:val="Body Text 2"/>
    <w:basedOn w:val="a"/>
    <w:link w:val="23"/>
    <w:unhideWhenUsed/>
    <w:rsid w:val="005A2F19"/>
    <w:pPr>
      <w:spacing w:after="120" w:line="480" w:lineRule="auto"/>
    </w:pPr>
    <w:rPr>
      <w:rFonts w:ascii="Calibri" w:eastAsia="Calibri" w:hAnsi="Calibri" w:cs="Times New Roman"/>
    </w:rPr>
  </w:style>
  <w:style w:type="character" w:customStyle="1" w:styleId="23">
    <w:name w:val="Основной текст 2 Знак"/>
    <w:basedOn w:val="a0"/>
    <w:link w:val="22"/>
    <w:uiPriority w:val="99"/>
    <w:rsid w:val="005A2F19"/>
    <w:rPr>
      <w:rFonts w:ascii="Calibri" w:eastAsia="Calibri" w:hAnsi="Calibri" w:cs="Times New Roman"/>
    </w:rPr>
  </w:style>
  <w:style w:type="character" w:customStyle="1" w:styleId="a4">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3"/>
    <w:uiPriority w:val="34"/>
    <w:rsid w:val="005A2F19"/>
  </w:style>
  <w:style w:type="paragraph" w:customStyle="1" w:styleId="ConsPlusTitle">
    <w:name w:val="ConsPlusTitle"/>
    <w:rsid w:val="00F60EC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rsid w:val="00535B74"/>
    <w:rPr>
      <w:rFonts w:ascii="Cambria" w:eastAsia="Calibri" w:hAnsi="Cambria" w:cs="Cambria"/>
      <w:b/>
      <w:bCs/>
      <w:color w:val="365F91"/>
      <w:sz w:val="28"/>
      <w:szCs w:val="28"/>
    </w:rPr>
  </w:style>
  <w:style w:type="character" w:customStyle="1" w:styleId="20">
    <w:name w:val="Заголовок 2 Знак"/>
    <w:basedOn w:val="a0"/>
    <w:link w:val="2"/>
    <w:rsid w:val="00535B74"/>
    <w:rPr>
      <w:rFonts w:ascii="Calibri" w:eastAsia="Calibri" w:hAnsi="Calibri" w:cs="Times New Roman"/>
      <w:b/>
      <w:bCs/>
      <w:sz w:val="36"/>
      <w:szCs w:val="36"/>
      <w:lang w:val="x-none" w:eastAsia="ru-RU"/>
    </w:rPr>
  </w:style>
  <w:style w:type="character" w:customStyle="1" w:styleId="30">
    <w:name w:val="Заголовок 3 Знак"/>
    <w:basedOn w:val="a0"/>
    <w:link w:val="3"/>
    <w:rsid w:val="00535B74"/>
    <w:rPr>
      <w:rFonts w:ascii="Cambria" w:eastAsia="Calibri" w:hAnsi="Cambria" w:cs="Cambria"/>
      <w:b/>
      <w:bCs/>
      <w:color w:val="4F81BD"/>
    </w:rPr>
  </w:style>
  <w:style w:type="character" w:customStyle="1" w:styleId="40">
    <w:name w:val="Заголовок 4 Знак"/>
    <w:basedOn w:val="a0"/>
    <w:link w:val="4"/>
    <w:rsid w:val="00535B74"/>
    <w:rPr>
      <w:rFonts w:ascii="Cambria" w:eastAsia="Calibri" w:hAnsi="Cambria" w:cs="Cambria"/>
      <w:b/>
      <w:bCs/>
      <w:i/>
      <w:iCs/>
      <w:color w:val="4F81BD"/>
    </w:rPr>
  </w:style>
  <w:style w:type="character" w:customStyle="1" w:styleId="50">
    <w:name w:val="Заголовок 5 Знак"/>
    <w:basedOn w:val="a0"/>
    <w:link w:val="5"/>
    <w:rsid w:val="00535B74"/>
    <w:rPr>
      <w:rFonts w:ascii="Calibri" w:eastAsia="Calibri" w:hAnsi="Calibri" w:cs="Calibri"/>
      <w:b/>
      <w:bCs/>
      <w:i/>
      <w:iCs/>
      <w:sz w:val="26"/>
      <w:szCs w:val="26"/>
      <w:lang w:val="x-none"/>
    </w:rPr>
  </w:style>
  <w:style w:type="character" w:styleId="af4">
    <w:name w:val="Strong"/>
    <w:uiPriority w:val="22"/>
    <w:qFormat/>
    <w:rsid w:val="00535B74"/>
    <w:rPr>
      <w:rFonts w:cs="Times New Roman"/>
      <w:b/>
      <w:bCs/>
    </w:rPr>
  </w:style>
  <w:style w:type="paragraph" w:styleId="af5">
    <w:name w:val="Normal (Web)"/>
    <w:aliases w:val="Обычный (веб)1,Обычный (Web)1"/>
    <w:basedOn w:val="a"/>
    <w:link w:val="af6"/>
    <w:uiPriority w:val="99"/>
    <w:rsid w:val="00535B74"/>
    <w:pPr>
      <w:spacing w:before="100" w:beforeAutospacing="1" w:after="100" w:afterAutospacing="1" w:line="240" w:lineRule="auto"/>
    </w:pPr>
    <w:rPr>
      <w:rFonts w:ascii="Calibri" w:eastAsia="Calibri" w:hAnsi="Calibri" w:cs="Times New Roman"/>
      <w:sz w:val="24"/>
      <w:szCs w:val="24"/>
      <w:lang w:eastAsia="ru-RU"/>
    </w:rPr>
  </w:style>
  <w:style w:type="paragraph" w:styleId="af7">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8"/>
    <w:uiPriority w:val="99"/>
    <w:qFormat/>
    <w:rsid w:val="00535B74"/>
    <w:pPr>
      <w:suppressAutoHyphens/>
      <w:spacing w:after="120" w:line="240" w:lineRule="auto"/>
      <w:jc w:val="both"/>
    </w:pPr>
    <w:rPr>
      <w:rFonts w:ascii="Calibri" w:eastAsia="Calibri" w:hAnsi="Calibri" w:cs="Times New Roman"/>
      <w:sz w:val="20"/>
      <w:szCs w:val="20"/>
      <w:lang w:val="x-none" w:eastAsia="ar-SA"/>
    </w:rPr>
  </w:style>
  <w:style w:type="character" w:customStyle="1" w:styleId="af8">
    <w:name w:val="Основной текст Знак"/>
    <w:aliases w:val="Основной текст Знак1 Знак1,Основной текст Знак Знак Знак1,Знак Знак Знак Знак1,Основной текст Знак Знак Знак Знак Знак,Знак Знак Знак Знак Знак,body text Знак,Список 1 Знак, Знак Знак Знак Знак"/>
    <w:basedOn w:val="a0"/>
    <w:link w:val="af7"/>
    <w:uiPriority w:val="99"/>
    <w:rsid w:val="00535B74"/>
    <w:rPr>
      <w:rFonts w:ascii="Calibri" w:eastAsia="Calibri" w:hAnsi="Calibri" w:cs="Times New Roman"/>
      <w:sz w:val="20"/>
      <w:szCs w:val="20"/>
      <w:lang w:val="x-none" w:eastAsia="ar-SA"/>
    </w:rPr>
  </w:style>
  <w:style w:type="character" w:styleId="af9">
    <w:name w:val="Emphasis"/>
    <w:qFormat/>
    <w:rsid w:val="00535B74"/>
    <w:rPr>
      <w:i/>
      <w:iCs/>
    </w:rPr>
  </w:style>
  <w:style w:type="character" w:customStyle="1" w:styleId="apple-converted-space">
    <w:name w:val="apple-converted-space"/>
    <w:rsid w:val="00535B74"/>
  </w:style>
  <w:style w:type="character" w:customStyle="1" w:styleId="Heading1Char">
    <w:name w:val="Heading 1 Char"/>
    <w:rsid w:val="00535B74"/>
    <w:rPr>
      <w:rFonts w:ascii="Cambria" w:hAnsi="Cambria" w:cs="Cambria"/>
      <w:b/>
      <w:bCs/>
      <w:color w:val="365F91"/>
      <w:sz w:val="28"/>
      <w:szCs w:val="28"/>
    </w:rPr>
  </w:style>
  <w:style w:type="character" w:customStyle="1" w:styleId="BodyTextChar">
    <w:name w:val="Body Text Char"/>
    <w:rsid w:val="00535B74"/>
    <w:rPr>
      <w:rFonts w:ascii="Times New Roman" w:hAnsi="Times New Roman" w:cs="Times New Roman"/>
      <w:sz w:val="20"/>
      <w:szCs w:val="20"/>
      <w:lang w:val="x-none" w:eastAsia="ar-SA" w:bidi="ar-SA"/>
    </w:rPr>
  </w:style>
  <w:style w:type="character" w:customStyle="1" w:styleId="sup">
    <w:name w:val="sup"/>
    <w:rsid w:val="00535B74"/>
    <w:rPr>
      <w:rFonts w:cs="Times New Roman"/>
    </w:rPr>
  </w:style>
  <w:style w:type="character" w:customStyle="1" w:styleId="sub">
    <w:name w:val="sub"/>
    <w:rsid w:val="00535B74"/>
    <w:rPr>
      <w:rFonts w:cs="Times New Roman"/>
    </w:rPr>
  </w:style>
  <w:style w:type="character" w:customStyle="1" w:styleId="Heading2Char">
    <w:name w:val="Heading 2 Char"/>
    <w:semiHidden/>
    <w:rsid w:val="00535B74"/>
    <w:rPr>
      <w:rFonts w:ascii="Cambria" w:hAnsi="Cambria" w:cs="Times New Roman"/>
      <w:b/>
      <w:bCs/>
      <w:i/>
      <w:iCs/>
      <w:sz w:val="28"/>
      <w:szCs w:val="28"/>
      <w:lang w:val="x-none" w:eastAsia="en-US"/>
    </w:rPr>
  </w:style>
  <w:style w:type="character" w:customStyle="1" w:styleId="Heading3Char">
    <w:name w:val="Heading 3 Char"/>
    <w:semiHidden/>
    <w:rsid w:val="00535B74"/>
    <w:rPr>
      <w:rFonts w:ascii="Cambria" w:hAnsi="Cambria" w:cs="Cambria"/>
      <w:b/>
      <w:bCs/>
      <w:color w:val="4F81BD"/>
    </w:rPr>
  </w:style>
  <w:style w:type="character" w:customStyle="1" w:styleId="Heading4Char">
    <w:name w:val="Heading 4 Char"/>
    <w:semiHidden/>
    <w:rsid w:val="00535B74"/>
    <w:rPr>
      <w:rFonts w:ascii="Cambria" w:hAnsi="Cambria" w:cs="Cambria"/>
      <w:b/>
      <w:bCs/>
      <w:i/>
      <w:iCs/>
      <w:color w:val="4F81BD"/>
    </w:rPr>
  </w:style>
  <w:style w:type="character" w:customStyle="1" w:styleId="label">
    <w:name w:val="label"/>
    <w:basedOn w:val="a0"/>
    <w:rsid w:val="00535B74"/>
  </w:style>
  <w:style w:type="character" w:customStyle="1" w:styleId="value">
    <w:name w:val="value"/>
    <w:basedOn w:val="a0"/>
    <w:rsid w:val="00535B74"/>
  </w:style>
  <w:style w:type="paragraph" w:customStyle="1" w:styleId="12">
    <w:name w:val="Название1"/>
    <w:basedOn w:val="a"/>
    <w:next w:val="afa"/>
    <w:link w:val="afb"/>
    <w:qFormat/>
    <w:rsid w:val="00535B74"/>
    <w:pPr>
      <w:keepNext/>
      <w:widowControl w:val="0"/>
      <w:suppressAutoHyphens/>
      <w:spacing w:before="240" w:after="120" w:line="240" w:lineRule="auto"/>
      <w:outlineLvl w:val="0"/>
    </w:pPr>
    <w:rPr>
      <w:rFonts w:ascii="Arial" w:eastAsia="Andale Sans UI" w:hAnsi="Arial" w:cs="Tahoma"/>
      <w:kern w:val="1"/>
      <w:sz w:val="28"/>
      <w:szCs w:val="28"/>
    </w:rPr>
  </w:style>
  <w:style w:type="character" w:customStyle="1" w:styleId="9">
    <w:name w:val="Знак9"/>
    <w:rsid w:val="00535B74"/>
    <w:rPr>
      <w:rFonts w:ascii="Arial" w:eastAsia="Andale Sans UI" w:hAnsi="Arial" w:cs="Arial"/>
      <w:b/>
      <w:bCs/>
      <w:kern w:val="1"/>
      <w:sz w:val="32"/>
      <w:szCs w:val="32"/>
    </w:rPr>
  </w:style>
  <w:style w:type="character" w:customStyle="1" w:styleId="afb">
    <w:name w:val="Название Знак"/>
    <w:link w:val="12"/>
    <w:rsid w:val="00535B74"/>
    <w:rPr>
      <w:rFonts w:ascii="Arial" w:eastAsia="Andale Sans UI" w:hAnsi="Arial" w:cs="Tahoma"/>
      <w:kern w:val="1"/>
      <w:sz w:val="28"/>
      <w:szCs w:val="28"/>
    </w:rPr>
  </w:style>
  <w:style w:type="paragraph" w:styleId="afa">
    <w:name w:val="Subtitle"/>
    <w:basedOn w:val="a"/>
    <w:link w:val="afc"/>
    <w:qFormat/>
    <w:rsid w:val="00535B74"/>
    <w:pPr>
      <w:spacing w:after="60" w:line="276" w:lineRule="auto"/>
      <w:jc w:val="center"/>
      <w:outlineLvl w:val="1"/>
    </w:pPr>
    <w:rPr>
      <w:rFonts w:ascii="Arial" w:eastAsia="Calibri" w:hAnsi="Arial" w:cs="Arial"/>
      <w:sz w:val="24"/>
      <w:szCs w:val="24"/>
    </w:rPr>
  </w:style>
  <w:style w:type="character" w:customStyle="1" w:styleId="afc">
    <w:name w:val="Подзаголовок Знак"/>
    <w:basedOn w:val="a0"/>
    <w:link w:val="afa"/>
    <w:rsid w:val="00535B74"/>
    <w:rPr>
      <w:rFonts w:ascii="Arial" w:eastAsia="Calibri" w:hAnsi="Arial" w:cs="Arial"/>
      <w:sz w:val="24"/>
      <w:szCs w:val="24"/>
    </w:rPr>
  </w:style>
  <w:style w:type="paragraph" w:styleId="z-">
    <w:name w:val="HTML Bottom of Form"/>
    <w:basedOn w:val="a"/>
    <w:next w:val="a"/>
    <w:link w:val="z-0"/>
    <w:hidden/>
    <w:rsid w:val="00535B74"/>
    <w:pPr>
      <w:pBdr>
        <w:top w:val="single" w:sz="6" w:space="1" w:color="auto"/>
      </w:pBdr>
      <w:spacing w:after="0" w:line="240" w:lineRule="auto"/>
      <w:jc w:val="center"/>
    </w:pPr>
    <w:rPr>
      <w:rFonts w:ascii="Arial" w:eastAsia="Calibri" w:hAnsi="Arial" w:cs="Arial"/>
      <w:vanish/>
      <w:sz w:val="16"/>
      <w:szCs w:val="16"/>
      <w:lang w:val="x-none"/>
    </w:rPr>
  </w:style>
  <w:style w:type="character" w:customStyle="1" w:styleId="z-0">
    <w:name w:val="z-Конец формы Знак"/>
    <w:basedOn w:val="a0"/>
    <w:link w:val="z-"/>
    <w:rsid w:val="00535B74"/>
    <w:rPr>
      <w:rFonts w:ascii="Arial" w:eastAsia="Calibri" w:hAnsi="Arial" w:cs="Arial"/>
      <w:vanish/>
      <w:sz w:val="16"/>
      <w:szCs w:val="16"/>
      <w:lang w:val="x-none"/>
    </w:rPr>
  </w:style>
  <w:style w:type="paragraph" w:styleId="z-1">
    <w:name w:val="HTML Top of Form"/>
    <w:basedOn w:val="a"/>
    <w:next w:val="a"/>
    <w:link w:val="z-2"/>
    <w:hidden/>
    <w:rsid w:val="00535B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0"/>
    <w:link w:val="z-1"/>
    <w:rsid w:val="00535B74"/>
    <w:rPr>
      <w:rFonts w:ascii="Arial" w:eastAsia="Times New Roman" w:hAnsi="Arial" w:cs="Arial"/>
      <w:vanish/>
      <w:sz w:val="16"/>
      <w:szCs w:val="16"/>
      <w:lang w:eastAsia="ru-RU"/>
    </w:rPr>
  </w:style>
  <w:style w:type="paragraph" w:customStyle="1" w:styleId="Default">
    <w:name w:val="Default"/>
    <w:uiPriority w:val="99"/>
    <w:rsid w:val="00535B7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l">
    <w:name w:val="bl"/>
    <w:basedOn w:val="a0"/>
    <w:rsid w:val="00535B74"/>
  </w:style>
  <w:style w:type="paragraph" w:customStyle="1" w:styleId="ConsNormal">
    <w:name w:val="ConsNormal"/>
    <w:link w:val="ConsNormal0"/>
    <w:rsid w:val="00535B74"/>
    <w:pPr>
      <w:widowControl w:val="0"/>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rsid w:val="00535B74"/>
    <w:rPr>
      <w:rFonts w:ascii="Arial" w:eastAsia="Calibri" w:hAnsi="Arial" w:cs="Arial"/>
      <w:lang w:eastAsia="ru-RU"/>
    </w:rPr>
  </w:style>
  <w:style w:type="character" w:customStyle="1" w:styleId="60">
    <w:name w:val="стиль60"/>
    <w:basedOn w:val="a0"/>
    <w:rsid w:val="00535B74"/>
  </w:style>
  <w:style w:type="character" w:customStyle="1" w:styleId="65">
    <w:name w:val="стиль65"/>
    <w:basedOn w:val="a0"/>
    <w:rsid w:val="00535B74"/>
  </w:style>
  <w:style w:type="character" w:customStyle="1" w:styleId="59">
    <w:name w:val="стиль59"/>
    <w:basedOn w:val="a0"/>
    <w:rsid w:val="00535B74"/>
  </w:style>
  <w:style w:type="character" w:customStyle="1" w:styleId="afd">
    <w:name w:val="Основной текст_"/>
    <w:link w:val="13"/>
    <w:rsid w:val="00535B74"/>
    <w:rPr>
      <w:rFonts w:ascii="Calibri" w:hAnsi="Calibri" w:cs="Calibri"/>
      <w:shd w:val="clear" w:color="auto" w:fill="FFFFFF"/>
      <w:lang w:eastAsia="ru-RU"/>
    </w:rPr>
  </w:style>
  <w:style w:type="paragraph" w:customStyle="1" w:styleId="13">
    <w:name w:val="Основной текст1"/>
    <w:basedOn w:val="a"/>
    <w:link w:val="afd"/>
    <w:rsid w:val="00535B74"/>
    <w:pPr>
      <w:shd w:val="clear" w:color="auto" w:fill="FFFFFF"/>
      <w:spacing w:before="660" w:after="540" w:line="240" w:lineRule="atLeast"/>
    </w:pPr>
    <w:rPr>
      <w:rFonts w:ascii="Calibri" w:hAnsi="Calibri" w:cs="Calibri"/>
      <w:lang w:eastAsia="ru-RU"/>
    </w:rPr>
  </w:style>
  <w:style w:type="character" w:styleId="afe">
    <w:name w:val="FollowedHyperlink"/>
    <w:semiHidden/>
    <w:rsid w:val="00535B74"/>
    <w:rPr>
      <w:rFonts w:cs="Times New Roman"/>
      <w:color w:val="800080"/>
      <w:u w:val="single"/>
    </w:rPr>
  </w:style>
  <w:style w:type="character" w:customStyle="1" w:styleId="6">
    <w:name w:val="Основной текст (6)_"/>
    <w:link w:val="61"/>
    <w:rsid w:val="00535B74"/>
    <w:rPr>
      <w:rFonts w:ascii="Calibri" w:eastAsia="Calibri" w:hAnsi="Calibri"/>
      <w:noProof/>
      <w:sz w:val="18"/>
      <w:szCs w:val="18"/>
      <w:shd w:val="clear" w:color="auto" w:fill="FFFFFF"/>
    </w:rPr>
  </w:style>
  <w:style w:type="paragraph" w:customStyle="1" w:styleId="61">
    <w:name w:val="Основной текст (6)"/>
    <w:basedOn w:val="a"/>
    <w:link w:val="6"/>
    <w:rsid w:val="00535B74"/>
    <w:pPr>
      <w:widowControl w:val="0"/>
      <w:shd w:val="clear" w:color="auto" w:fill="FFFFFF"/>
      <w:spacing w:after="0" w:line="288" w:lineRule="exact"/>
    </w:pPr>
    <w:rPr>
      <w:rFonts w:ascii="Calibri" w:eastAsia="Calibri" w:hAnsi="Calibri"/>
      <w:noProof/>
      <w:sz w:val="18"/>
      <w:szCs w:val="18"/>
    </w:rPr>
  </w:style>
  <w:style w:type="character" w:customStyle="1" w:styleId="aff">
    <w:name w:val="Основной текст + Полужирный"/>
    <w:rsid w:val="00535B74"/>
    <w:rPr>
      <w:rFonts w:ascii="Times New Roman" w:hAnsi="Times New Roman" w:cs="Times New Roman"/>
      <w:b/>
      <w:bCs/>
      <w:sz w:val="18"/>
      <w:szCs w:val="18"/>
      <w:shd w:val="clear" w:color="auto" w:fill="FFFFFF"/>
    </w:rPr>
  </w:style>
  <w:style w:type="character" w:customStyle="1" w:styleId="24">
    <w:name w:val="Основной текст + Курсив2"/>
    <w:rsid w:val="00535B74"/>
    <w:rPr>
      <w:rFonts w:ascii="Times New Roman" w:hAnsi="Times New Roman" w:cs="Times New Roman"/>
      <w:i/>
      <w:iCs/>
      <w:sz w:val="18"/>
      <w:szCs w:val="18"/>
      <w:shd w:val="clear" w:color="auto" w:fill="FFFFFF"/>
    </w:rPr>
  </w:style>
  <w:style w:type="character" w:customStyle="1" w:styleId="txt">
    <w:name w:val="txt"/>
    <w:rsid w:val="00535B74"/>
  </w:style>
  <w:style w:type="paragraph" w:customStyle="1" w:styleId="text">
    <w:name w:val="text"/>
    <w:basedOn w:val="a"/>
    <w:rsid w:val="00535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ue">
    <w:name w:val="blue"/>
    <w:rsid w:val="00535B74"/>
  </w:style>
  <w:style w:type="character" w:customStyle="1" w:styleId="sizer">
    <w:name w:val="sizer"/>
    <w:rsid w:val="00535B74"/>
  </w:style>
  <w:style w:type="character" w:customStyle="1" w:styleId="contenttitletxt">
    <w:name w:val="contenttitletxt"/>
    <w:basedOn w:val="a0"/>
    <w:rsid w:val="00535B74"/>
  </w:style>
  <w:style w:type="character" w:customStyle="1" w:styleId="boldblacklevel4">
    <w:name w:val="boldblacklevel4"/>
    <w:basedOn w:val="a0"/>
    <w:rsid w:val="00535B74"/>
  </w:style>
  <w:style w:type="character" w:customStyle="1" w:styleId="boldlevel1">
    <w:name w:val="boldlevel1"/>
    <w:basedOn w:val="a0"/>
    <w:rsid w:val="00535B74"/>
  </w:style>
  <w:style w:type="character" w:customStyle="1" w:styleId="level1">
    <w:name w:val="level1"/>
    <w:basedOn w:val="a0"/>
    <w:rsid w:val="00535B74"/>
  </w:style>
  <w:style w:type="character" w:customStyle="1" w:styleId="boldlevel2">
    <w:name w:val="boldlevel2"/>
    <w:basedOn w:val="a0"/>
    <w:rsid w:val="00535B74"/>
  </w:style>
  <w:style w:type="character" w:customStyle="1" w:styleId="verdana10">
    <w:name w:val="verdana10"/>
    <w:basedOn w:val="a0"/>
    <w:rsid w:val="00535B74"/>
  </w:style>
  <w:style w:type="character" w:customStyle="1" w:styleId="verdana10bold">
    <w:name w:val="verdana10bold"/>
    <w:basedOn w:val="a0"/>
    <w:rsid w:val="00535B74"/>
  </w:style>
  <w:style w:type="character" w:customStyle="1" w:styleId="body2">
    <w:name w:val="body2"/>
    <w:basedOn w:val="a0"/>
    <w:rsid w:val="00535B74"/>
  </w:style>
  <w:style w:type="paragraph" w:customStyle="1" w:styleId="25">
    <w:name w:val="Знак Знак2"/>
    <w:basedOn w:val="a"/>
    <w:rsid w:val="00535B74"/>
    <w:pPr>
      <w:widowControl w:val="0"/>
      <w:adjustRightInd w:val="0"/>
      <w:spacing w:line="240" w:lineRule="exact"/>
      <w:jc w:val="right"/>
    </w:pPr>
    <w:rPr>
      <w:rFonts w:ascii="Arial" w:eastAsia="Times New Roman" w:hAnsi="Arial" w:cs="Arial"/>
      <w:sz w:val="20"/>
      <w:szCs w:val="20"/>
      <w:lang w:val="en-GB"/>
    </w:rPr>
  </w:style>
  <w:style w:type="character" w:customStyle="1" w:styleId="style1008">
    <w:name w:val="style1008"/>
    <w:basedOn w:val="a0"/>
    <w:rsid w:val="00535B74"/>
  </w:style>
  <w:style w:type="character" w:customStyle="1" w:styleId="prop">
    <w:name w:val="prop"/>
    <w:basedOn w:val="a0"/>
    <w:rsid w:val="00535B74"/>
  </w:style>
  <w:style w:type="character" w:customStyle="1" w:styleId="ttsub2">
    <w:name w:val="ttsub2"/>
    <w:basedOn w:val="a0"/>
    <w:rsid w:val="00535B74"/>
  </w:style>
  <w:style w:type="character" w:customStyle="1" w:styleId="wmi-callto">
    <w:name w:val="wmi-callto"/>
    <w:basedOn w:val="a0"/>
    <w:rsid w:val="00535B74"/>
  </w:style>
  <w:style w:type="paragraph" w:customStyle="1" w:styleId="26">
    <w:name w:val="Знак2 Знак"/>
    <w:basedOn w:val="a"/>
    <w:rsid w:val="00535B74"/>
    <w:pPr>
      <w:widowControl w:val="0"/>
      <w:adjustRightInd w:val="0"/>
      <w:spacing w:line="240" w:lineRule="exact"/>
      <w:jc w:val="right"/>
    </w:pPr>
    <w:rPr>
      <w:rFonts w:ascii="Arial" w:eastAsia="Times New Roman" w:hAnsi="Arial" w:cs="Arial"/>
      <w:sz w:val="20"/>
      <w:szCs w:val="20"/>
      <w:lang w:val="en-GB"/>
    </w:rPr>
  </w:style>
  <w:style w:type="character" w:customStyle="1" w:styleId="14">
    <w:name w:val="Основной текст Знак1 Знак"/>
    <w:aliases w:val="Основной текст Знак Знак Знак"/>
    <w:rsid w:val="00535B74"/>
    <w:rPr>
      <w:rFonts w:eastAsia="Calibri"/>
      <w:lang w:val="x-none" w:eastAsia="ar-SA" w:bidi="ar-SA"/>
    </w:rPr>
  </w:style>
  <w:style w:type="character" w:customStyle="1" w:styleId="af6">
    <w:name w:val="Обычный (веб) Знак"/>
    <w:aliases w:val="Обычный (веб)1 Знак,Обычный (Web)1 Знак"/>
    <w:link w:val="af5"/>
    <w:locked/>
    <w:rsid w:val="00535B74"/>
    <w:rPr>
      <w:rFonts w:ascii="Calibri" w:eastAsia="Calibri" w:hAnsi="Calibri" w:cs="Times New Roman"/>
      <w:sz w:val="24"/>
      <w:szCs w:val="24"/>
      <w:lang w:eastAsia="ru-RU"/>
    </w:rPr>
  </w:style>
  <w:style w:type="character" w:customStyle="1" w:styleId="url-white">
    <w:name w:val="url-white"/>
    <w:basedOn w:val="a0"/>
    <w:rsid w:val="00535B74"/>
  </w:style>
  <w:style w:type="character" w:customStyle="1" w:styleId="style3">
    <w:name w:val="style3"/>
    <w:rsid w:val="00535B74"/>
  </w:style>
  <w:style w:type="character" w:customStyle="1" w:styleId="clear">
    <w:name w:val="clear"/>
    <w:basedOn w:val="a0"/>
    <w:rsid w:val="00535B74"/>
  </w:style>
  <w:style w:type="paragraph" w:customStyle="1" w:styleId="formattexttopleveltext">
    <w:name w:val="formattext topleveltext"/>
    <w:basedOn w:val="a"/>
    <w:rsid w:val="00535B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535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links">
    <w:name w:val="clinks"/>
    <w:basedOn w:val="a0"/>
    <w:rsid w:val="00535B74"/>
  </w:style>
  <w:style w:type="paragraph" w:customStyle="1" w:styleId="Standard">
    <w:name w:val="Standard"/>
    <w:rsid w:val="00535B74"/>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ru-RU" w:bidi="ru-RU"/>
    </w:rPr>
  </w:style>
  <w:style w:type="character" w:customStyle="1" w:styleId="ecattext">
    <w:name w:val="ecattext"/>
    <w:rsid w:val="00535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073619">
      <w:bodyDiv w:val="1"/>
      <w:marLeft w:val="0"/>
      <w:marRight w:val="0"/>
      <w:marTop w:val="0"/>
      <w:marBottom w:val="0"/>
      <w:divBdr>
        <w:top w:val="none" w:sz="0" w:space="0" w:color="auto"/>
        <w:left w:val="none" w:sz="0" w:space="0" w:color="auto"/>
        <w:bottom w:val="none" w:sz="0" w:space="0" w:color="auto"/>
        <w:right w:val="none" w:sz="0" w:space="0" w:color="auto"/>
      </w:divBdr>
    </w:div>
    <w:div w:id="977567693">
      <w:bodyDiv w:val="1"/>
      <w:marLeft w:val="0"/>
      <w:marRight w:val="0"/>
      <w:marTop w:val="0"/>
      <w:marBottom w:val="0"/>
      <w:divBdr>
        <w:top w:val="none" w:sz="0" w:space="0" w:color="auto"/>
        <w:left w:val="none" w:sz="0" w:space="0" w:color="auto"/>
        <w:bottom w:val="none" w:sz="0" w:space="0" w:color="auto"/>
        <w:right w:val="none" w:sz="0" w:space="0" w:color="auto"/>
      </w:divBdr>
    </w:div>
    <w:div w:id="1181702838">
      <w:bodyDiv w:val="1"/>
      <w:marLeft w:val="0"/>
      <w:marRight w:val="0"/>
      <w:marTop w:val="0"/>
      <w:marBottom w:val="0"/>
      <w:divBdr>
        <w:top w:val="none" w:sz="0" w:space="0" w:color="auto"/>
        <w:left w:val="none" w:sz="0" w:space="0" w:color="auto"/>
        <w:bottom w:val="none" w:sz="0" w:space="0" w:color="auto"/>
        <w:right w:val="none" w:sz="0" w:space="0" w:color="auto"/>
      </w:divBdr>
    </w:div>
    <w:div w:id="1837258515">
      <w:bodyDiv w:val="1"/>
      <w:marLeft w:val="0"/>
      <w:marRight w:val="0"/>
      <w:marTop w:val="0"/>
      <w:marBottom w:val="0"/>
      <w:divBdr>
        <w:top w:val="none" w:sz="0" w:space="0" w:color="auto"/>
        <w:left w:val="none" w:sz="0" w:space="0" w:color="auto"/>
        <w:bottom w:val="none" w:sz="0" w:space="0" w:color="auto"/>
        <w:right w:val="none" w:sz="0" w:space="0" w:color="auto"/>
      </w:divBdr>
    </w:div>
    <w:div w:id="1891964650">
      <w:bodyDiv w:val="1"/>
      <w:marLeft w:val="0"/>
      <w:marRight w:val="0"/>
      <w:marTop w:val="0"/>
      <w:marBottom w:val="0"/>
      <w:divBdr>
        <w:top w:val="none" w:sz="0" w:space="0" w:color="auto"/>
        <w:left w:val="none" w:sz="0" w:space="0" w:color="auto"/>
        <w:bottom w:val="none" w:sz="0" w:space="0" w:color="auto"/>
        <w:right w:val="none" w:sz="0" w:space="0" w:color="auto"/>
      </w:divBdr>
    </w:div>
    <w:div w:id="1951282812">
      <w:bodyDiv w:val="1"/>
      <w:marLeft w:val="0"/>
      <w:marRight w:val="0"/>
      <w:marTop w:val="0"/>
      <w:marBottom w:val="0"/>
      <w:divBdr>
        <w:top w:val="none" w:sz="0" w:space="0" w:color="auto"/>
        <w:left w:val="none" w:sz="0" w:space="0" w:color="auto"/>
        <w:bottom w:val="none" w:sz="0" w:space="0" w:color="auto"/>
        <w:right w:val="none" w:sz="0" w:space="0" w:color="auto"/>
      </w:divBdr>
    </w:div>
    <w:div w:id="212214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801513-9C1E-4D12-B0F6-AABE0DA54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1423</Words>
  <Characters>8116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Ведущий специалист</dc:creator>
  <cp:lastModifiedBy>Елена Тиханова</cp:lastModifiedBy>
  <cp:revision>6</cp:revision>
  <cp:lastPrinted>2023-04-17T10:53:00Z</cp:lastPrinted>
  <dcterms:created xsi:type="dcterms:W3CDTF">2026-05-18T05:23:00Z</dcterms:created>
  <dcterms:modified xsi:type="dcterms:W3CDTF">2026-05-20T07:57:00Z</dcterms:modified>
</cp:coreProperties>
</file>