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9BFC4" w14:textId="77777777" w:rsidR="00D21852" w:rsidRPr="00D21852" w:rsidRDefault="00D21852" w:rsidP="00D21852">
      <w:pPr>
        <w:pStyle w:val="14"/>
        <w:keepNext w:val="0"/>
        <w:spacing w:line="276" w:lineRule="auto"/>
        <w:ind w:firstLine="426"/>
        <w:jc w:val="right"/>
        <w:rPr>
          <w:rFonts w:ascii="Times New Roman" w:hAnsi="Times New Roman" w:cs="Times New Roman"/>
          <w:b w:val="0"/>
          <w:sz w:val="20"/>
          <w:szCs w:val="20"/>
          <w:lang w:val="ru-RU"/>
        </w:rPr>
      </w:pPr>
      <w:r w:rsidRPr="00D21852">
        <w:rPr>
          <w:rFonts w:ascii="Times New Roman" w:hAnsi="Times New Roman" w:cs="Times New Roman"/>
          <w:b w:val="0"/>
          <w:sz w:val="20"/>
          <w:szCs w:val="20"/>
          <w:lang w:val="ru-RU"/>
        </w:rPr>
        <w:t>Приложение № 1 к извещению об осуществлении закупки</w:t>
      </w:r>
    </w:p>
    <w:p w14:paraId="75EEBFEE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Описание объекта закупки и условий контракта </w:t>
      </w:r>
    </w:p>
    <w:p w14:paraId="634605B8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в соответствии со статьей 33 Закона</w:t>
      </w:r>
    </w:p>
    <w:p w14:paraId="10565237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</w:p>
    <w:p w14:paraId="5A9CD0CF" w14:textId="72A5599B" w:rsidR="00D21852" w:rsidRDefault="00D21852" w:rsidP="00D21852">
      <w:pPr>
        <w:pStyle w:val="a9"/>
        <w:widowControl w:val="0"/>
        <w:numPr>
          <w:ilvl w:val="0"/>
          <w:numId w:val="2"/>
        </w:numPr>
        <w:spacing w:after="160" w:line="256" w:lineRule="auto"/>
        <w:ind w:left="0" w:firstLine="42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Объект закупки: </w:t>
      </w:r>
      <w:r w:rsidRPr="00D21852">
        <w:rPr>
          <w:rFonts w:ascii="Times New Roman" w:hAnsi="Times New Roman"/>
        </w:rPr>
        <w:t>Поставка термопринтера для нужд СПБ ГБУЗ " КВД № 6" в 2026 году</w:t>
      </w:r>
      <w:r>
        <w:rPr>
          <w:rFonts w:ascii="Times New Roman" w:hAnsi="Times New Roman"/>
        </w:rPr>
        <w:t>.</w:t>
      </w:r>
    </w:p>
    <w:p w14:paraId="4D038451" w14:textId="7B6193A1" w:rsidR="00D21852" w:rsidRDefault="00D21852" w:rsidP="00D21852">
      <w:pPr>
        <w:pStyle w:val="a9"/>
        <w:widowControl w:val="0"/>
        <w:numPr>
          <w:ilvl w:val="0"/>
          <w:numId w:val="2"/>
        </w:numPr>
        <w:spacing w:after="160" w:line="25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Код (коды) по Общероссийскому классификатору продукции по видам экономической деятельности (ОКПД2) ОК 034-2014 с указанием вида (-ов) продукции, соответствующий (-ие) предмету электронного аукциона:</w:t>
      </w:r>
      <w:r>
        <w:t xml:space="preserve"> </w:t>
      </w:r>
      <w:r w:rsidRPr="00D21852">
        <w:rPr>
          <w:rFonts w:ascii="Times New Roman" w:hAnsi="Times New Roman"/>
          <w:sz w:val="20"/>
          <w:szCs w:val="20"/>
        </w:rPr>
        <w:t>26.20.16.125 Термопринтеры и термотрансферные принтеры</w:t>
      </w:r>
    </w:p>
    <w:p w14:paraId="1AF7FF94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eastAsia="Calibri"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1. Место, условия и сроки (периоды) поставки Оборудования</w:t>
      </w:r>
    </w:p>
    <w:p w14:paraId="371496AD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cs="Times New Roman"/>
          <w:b/>
          <w:bCs/>
          <w:sz w:val="20"/>
          <w:szCs w:val="20"/>
        </w:rPr>
      </w:pPr>
    </w:p>
    <w:p w14:paraId="2BE53062" w14:textId="0CB8F06B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cs="Times New Roman"/>
          <w:b/>
          <w:bCs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1. Срок поставки Оборудования: </w:t>
      </w:r>
      <w:r>
        <w:rPr>
          <w:rFonts w:eastAsia="Times New Roman" w:cs="Times New Roman"/>
          <w:b/>
          <w:sz w:val="20"/>
          <w:szCs w:val="20"/>
        </w:rPr>
        <w:t>не позднее 15 (пятнадцать) рабочих дней с даты поступления заявки от Заказчика</w:t>
      </w:r>
      <w:r>
        <w:rPr>
          <w:rFonts w:eastAsia="Times New Roman" w:cs="Times New Roman"/>
          <w:sz w:val="20"/>
          <w:szCs w:val="20"/>
        </w:rPr>
        <w:t>. Заявка должна быть подана по электронной почте Поставщика и подписана ответственным представителем Заказчика.</w:t>
      </w:r>
    </w:p>
    <w:p w14:paraId="127DE8A9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2. Оплата поставленного Оборудования производится в соответствии с Контрактом.</w:t>
      </w:r>
    </w:p>
    <w:p w14:paraId="035352B2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3. Поставка, погрузка и разгрузка, сборка, монтаж, установка, ввод в эксплуатацию Оборудования осуществляется за счет средств и транспортом Поставщика. </w:t>
      </w:r>
    </w:p>
    <w:p w14:paraId="2E982C17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Место поставки Оборудования: Санкт-Петербургское государственное бюджетное учреждение здравоохранения «КВД №6»: г. Санкт-Петербург, вн.тер.г. муниципальный округ Константиновское, ул Лётчика Пилютова, д.41 литера А</w:t>
      </w:r>
    </w:p>
    <w:p w14:paraId="1EE03564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Контактное лицо: Заведующий КДЛ Байкова Светлана Ивановна</w:t>
      </w:r>
    </w:p>
    <w:p w14:paraId="1A6D0F4D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Контактный телефон: (812) 246-25-19</w:t>
      </w:r>
    </w:p>
    <w:p w14:paraId="64F0CBDF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Адрес электронной почты: kvd6lab@mail.ru. </w:t>
      </w:r>
    </w:p>
    <w:p w14:paraId="04CA0E1F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Поставка Оборудования осуществляется с 10:00 до 16:00 часов по рабочим дням</w:t>
      </w:r>
    </w:p>
    <w:p w14:paraId="568C6226" w14:textId="45A29070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4. Не позднее чем за 2 (два) рабочих дня до дня предполагаемой поставки Поставщик </w:t>
      </w:r>
      <w:r w:rsidR="006A1080">
        <w:rPr>
          <w:rFonts w:eastAsia="Times New Roman" w:cs="Times New Roman"/>
          <w:sz w:val="20"/>
          <w:szCs w:val="20"/>
        </w:rPr>
        <w:t>уведомляет</w:t>
      </w:r>
      <w:r>
        <w:rPr>
          <w:rFonts w:eastAsia="Times New Roman" w:cs="Times New Roman"/>
          <w:sz w:val="20"/>
          <w:szCs w:val="20"/>
        </w:rPr>
        <w:t xml:space="preserve"> Заказчика, </w:t>
      </w:r>
      <w:r w:rsidR="006A1080">
        <w:rPr>
          <w:rFonts w:eastAsia="Times New Roman" w:cs="Times New Roman"/>
          <w:sz w:val="20"/>
          <w:szCs w:val="20"/>
        </w:rPr>
        <w:t>любым доступным информационным способом</w:t>
      </w:r>
      <w:r>
        <w:rPr>
          <w:rFonts w:eastAsia="Times New Roman" w:cs="Times New Roman"/>
          <w:sz w:val="20"/>
          <w:szCs w:val="20"/>
        </w:rPr>
        <w:t xml:space="preserve"> </w:t>
      </w:r>
      <w:r w:rsidR="006A1080">
        <w:rPr>
          <w:rFonts w:eastAsia="Times New Roman" w:cs="Times New Roman"/>
          <w:sz w:val="20"/>
          <w:szCs w:val="20"/>
        </w:rPr>
        <w:t xml:space="preserve">связи о </w:t>
      </w:r>
      <w:r>
        <w:rPr>
          <w:rFonts w:eastAsia="Times New Roman" w:cs="Times New Roman"/>
          <w:sz w:val="20"/>
          <w:szCs w:val="20"/>
        </w:rPr>
        <w:t xml:space="preserve"> д</w:t>
      </w:r>
      <w:r w:rsidR="006A1080">
        <w:rPr>
          <w:rFonts w:eastAsia="Times New Roman" w:cs="Times New Roman"/>
          <w:sz w:val="20"/>
          <w:szCs w:val="20"/>
        </w:rPr>
        <w:t xml:space="preserve">не и времени </w:t>
      </w:r>
      <w:r>
        <w:rPr>
          <w:rFonts w:eastAsia="Times New Roman" w:cs="Times New Roman"/>
          <w:sz w:val="20"/>
          <w:szCs w:val="20"/>
        </w:rPr>
        <w:t xml:space="preserve"> доставки</w:t>
      </w:r>
      <w:bookmarkStart w:id="0" w:name="_GoBack"/>
      <w:bookmarkEnd w:id="0"/>
      <w:r w:rsidR="006A1080">
        <w:rPr>
          <w:rFonts w:eastAsia="Times New Roman" w:cs="Times New Roman"/>
          <w:sz w:val="20"/>
          <w:szCs w:val="20"/>
        </w:rPr>
        <w:t>.</w:t>
      </w:r>
    </w:p>
    <w:p w14:paraId="629E300F" w14:textId="20652020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SimSu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5. </w:t>
      </w:r>
      <w:r>
        <w:rPr>
          <w:rFonts w:eastAsia="Times New Roman"/>
          <w:sz w:val="20"/>
          <w:szCs w:val="20"/>
        </w:rPr>
        <w:t xml:space="preserve">При поставке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поставщик обязан предоставить документы, подтверждающие качество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в соответствии с действующим законодательством Российской Федерации, в том числе </w:t>
      </w:r>
      <w:r>
        <w:rPr>
          <w:sz w:val="20"/>
          <w:szCs w:val="20"/>
        </w:rPr>
        <w:t>копию декларацию о соответствии (заверенную подписью и печатью Поставщика) при наличии.</w:t>
      </w:r>
      <w:r>
        <w:rPr>
          <w:rFonts w:eastAsia="Times New Roman" w:cs="Times New Roman"/>
          <w:sz w:val="20"/>
          <w:szCs w:val="20"/>
        </w:rPr>
        <w:t xml:space="preserve"> </w:t>
      </w:r>
    </w:p>
    <w:p w14:paraId="69A68AA2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6.</w:t>
      </w:r>
      <w:r>
        <w:rPr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Поставщик обязуется в порядке и сроки, предусмотренные Контрактом, надлежащим образом оказать услуги по доставке, разгрузке, сборке, установке, монтажу, вводу в эксплуатацию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обучению правилам эксплуатации и инструктажу специалистов Заказчика, эксплуатирующих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и специалистов Заказчика, осуществляющих техническое обслуживание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правилам эксплуатации и технического обслуживания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в соответствии с требованиями технической и(или) эксплуатационной документации производителя (изготовителя).  </w:t>
      </w:r>
    </w:p>
    <w:p w14:paraId="35216B3A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eastAsia="Calibri" w:cs="Times New Roman"/>
          <w:b/>
          <w:bCs/>
          <w:sz w:val="20"/>
          <w:szCs w:val="20"/>
        </w:rPr>
      </w:pPr>
    </w:p>
    <w:p w14:paraId="5E1B6C01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2. Требования к функциональным, техническим</w:t>
      </w:r>
    </w:p>
    <w:p w14:paraId="5D0B5DB2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и эксплуатационным характеристикам объекта закупки</w:t>
      </w:r>
    </w:p>
    <w:p w14:paraId="18164EC2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cs="Times New Roman"/>
          <w:b/>
          <w:bCs/>
          <w:sz w:val="20"/>
          <w:szCs w:val="20"/>
        </w:rPr>
      </w:pPr>
    </w:p>
    <w:p w14:paraId="2AD81AD4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SimSu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1. Поставляемое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должно полностью соответствовать количественным, функциональным, техническим, качественным, эксплуатационным характеристикам, которые указаны в </w:t>
      </w:r>
      <w:hyperlink r:id="rId7" w:history="1">
        <w:r>
          <w:rPr>
            <w:rStyle w:val="ae"/>
            <w:rFonts w:eastAsia="Times New Roman"/>
            <w:sz w:val="20"/>
            <w:szCs w:val="20"/>
          </w:rPr>
          <w:t>Приложении N 1</w:t>
        </w:r>
      </w:hyperlink>
      <w:r>
        <w:rPr>
          <w:rFonts w:eastAsia="Times New Roman"/>
          <w:sz w:val="20"/>
          <w:szCs w:val="20"/>
        </w:rPr>
        <w:t xml:space="preserve"> к Описанию объекта закупки.</w:t>
      </w:r>
    </w:p>
    <w:p w14:paraId="3F8A1341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Все содержащиеся в Описании объекта закупки и приложениях к нему товарные знаки сопровождаются словами "или эквивалент".</w:t>
      </w:r>
    </w:p>
    <w:p w14:paraId="2F116F18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3. Качество поставляемого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.  </w:t>
      </w:r>
    </w:p>
    <w:p w14:paraId="4ADFB453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4.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>.</w:t>
      </w:r>
    </w:p>
    <w:p w14:paraId="0315AE5F" w14:textId="00F01543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5. Поставляемое </w:t>
      </w:r>
      <w:r>
        <w:rPr>
          <w:rFonts w:eastAsia="Times New Roman" w:cs="Times New Roman"/>
          <w:sz w:val="20"/>
          <w:szCs w:val="20"/>
        </w:rPr>
        <w:t>Оборудование</w:t>
      </w:r>
      <w:r>
        <w:rPr>
          <w:rFonts w:eastAsia="Times New Roman"/>
          <w:sz w:val="20"/>
          <w:szCs w:val="20"/>
        </w:rPr>
        <w:t xml:space="preserve"> должно быть новым, не ранее 2025 года выпуска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71CF1A4C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6. В комплект поставки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должны входить все материалы, комплектующие и принадлежности в соответствии с его функциональным назначением и требованиями технической и (или) эксплуатационной документации производителя (изготовителя).</w:t>
      </w:r>
    </w:p>
    <w:p w14:paraId="3130C0C3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7. Информация о </w:t>
      </w:r>
      <w:r>
        <w:rPr>
          <w:rFonts w:eastAsia="Times New Roman" w:cs="Times New Roman"/>
          <w:sz w:val="20"/>
          <w:szCs w:val="20"/>
        </w:rPr>
        <w:t>Оборудовании</w:t>
      </w:r>
      <w:r>
        <w:rPr>
          <w:rFonts w:eastAsia="Times New Roman"/>
          <w:sz w:val="20"/>
          <w:szCs w:val="20"/>
        </w:rPr>
        <w:t xml:space="preserve"> должна быть на русском языке или продублирована на русском языке.</w:t>
      </w:r>
    </w:p>
    <w:p w14:paraId="365FB9A7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8. </w:t>
      </w:r>
      <w:r>
        <w:rPr>
          <w:rFonts w:eastAsia="Times New Roman" w:cs="Times New Roman"/>
          <w:sz w:val="20"/>
          <w:szCs w:val="20"/>
        </w:rPr>
        <w:t>Оборудование</w:t>
      </w:r>
      <w:r>
        <w:rPr>
          <w:rFonts w:eastAsia="Times New Roman"/>
          <w:sz w:val="20"/>
          <w:szCs w:val="20"/>
        </w:rPr>
        <w:t xml:space="preserve"> должно быть разрешено к применению на территории Российской Федерации. Качество поставляемого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должно соответствовать требованиям к качеству, установленным нормативной и технической документацией Российской Федерации, и должно удостоверяться: </w:t>
      </w:r>
    </w:p>
    <w:p w14:paraId="11621A15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- действующим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 </w:t>
      </w:r>
    </w:p>
    <w:p w14:paraId="7B8F4602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- декларацией о соответствии (сертификатом соответствия) или иным документом, подтверждающим </w:t>
      </w:r>
      <w:r>
        <w:rPr>
          <w:rFonts w:eastAsia="Times New Roman"/>
          <w:sz w:val="20"/>
          <w:szCs w:val="20"/>
        </w:rPr>
        <w:lastRenderedPageBreak/>
        <w:t>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427DA546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При отсутствии документа, удостоверяющего качество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осуществляются за счет Поставщика.</w:t>
      </w:r>
    </w:p>
    <w:p w14:paraId="693A53A8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9. В случае поставки некачественного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(в том числе в случае выявления внешних признаков ненадлежащего качества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в течение 5 (пяти) дней с момента письменного уведомления о них Заказчиком.  </w:t>
      </w:r>
    </w:p>
    <w:p w14:paraId="57AC58EB" w14:textId="7DA83D14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SimSun"/>
          <w:kern w:val="0"/>
          <w:sz w:val="20"/>
          <w:szCs w:val="20"/>
          <w:lang w:eastAsia="en-US" w:bidi="ar-SA"/>
        </w:rPr>
      </w:pPr>
      <w:r>
        <w:rPr>
          <w:rFonts w:eastAsia="Times New Roman"/>
          <w:sz w:val="20"/>
          <w:szCs w:val="20"/>
        </w:rPr>
        <w:t xml:space="preserve"> 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 </w:t>
      </w:r>
    </w:p>
    <w:p w14:paraId="09DC120E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eastAsia="Calibri"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3. Требования к условиям транспортировки Оборудования,</w:t>
      </w:r>
    </w:p>
    <w:p w14:paraId="5AAD5F07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упаковке и маркировке</w:t>
      </w:r>
    </w:p>
    <w:p w14:paraId="4823755F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cs="Times New Roman"/>
          <w:b/>
          <w:bCs/>
          <w:sz w:val="20"/>
          <w:szCs w:val="20"/>
        </w:rPr>
      </w:pPr>
    </w:p>
    <w:p w14:paraId="135A9196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SimSu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1. Поставщик должен обеспечить упаковку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способную предотвратить его повреждение или порчу во время перевозки к месту доставки. Упаковка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должна полностью обеспечивать условия транспортировки, предъявляемые к данному виду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 </w:t>
      </w:r>
    </w:p>
    <w:p w14:paraId="148FD354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2. Маркировка должна содержать сведения о </w:t>
      </w:r>
      <w:r>
        <w:rPr>
          <w:rFonts w:eastAsia="Times New Roman" w:cs="Times New Roman"/>
          <w:sz w:val="20"/>
          <w:szCs w:val="20"/>
        </w:rPr>
        <w:t>Оборудовании</w:t>
      </w:r>
      <w:r>
        <w:rPr>
          <w:rFonts w:eastAsia="Times New Roman"/>
          <w:sz w:val="20"/>
          <w:szCs w:val="20"/>
        </w:rPr>
        <w:t xml:space="preserve">: его наименование, год выпуска, сведения о производителе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>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14:paraId="6CAAFAF4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Calibri"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 xml:space="preserve"> </w:t>
      </w:r>
    </w:p>
    <w:p w14:paraId="766A60BE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4. Требования к гарантии качества Оборудования, а также требования</w:t>
      </w:r>
    </w:p>
    <w:p w14:paraId="6A0E4DD6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к гарантийному сроку и(или) объему предоставления гарантий</w:t>
      </w:r>
    </w:p>
    <w:p w14:paraId="41CCEB7A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их качества, к гарантийному обслуживанию Оборудования</w:t>
      </w:r>
    </w:p>
    <w:p w14:paraId="6D726DE6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(далее - гарантийные обязательства), к расходам</w:t>
      </w:r>
    </w:p>
    <w:p w14:paraId="59EF14CD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на эксплуатацию Оборудования, к обязательности осуществления</w:t>
      </w:r>
    </w:p>
    <w:p w14:paraId="43FDED3D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монтажа и наладки Оборудования, к обучению лиц, осуществляющих</w:t>
      </w:r>
    </w:p>
    <w:p w14:paraId="7F832528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использование и обслуживание Оборудования</w:t>
      </w:r>
    </w:p>
    <w:p w14:paraId="6535743A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cs="Times New Roman"/>
          <w:b/>
          <w:bCs/>
          <w:sz w:val="20"/>
          <w:szCs w:val="20"/>
        </w:rPr>
      </w:pPr>
    </w:p>
    <w:p w14:paraId="4EB8C949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SimSu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1. Поставщик гарантирует, что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поставленный в соответствии с Контрактом, является новым, неиспользованным, серийно выпускаемым (заводской сборки), не восстановленным и не смонтированным из деталей, бывших в употреблении, по своим функциональным характеристикам (потребительским свойствам), качественным характеристикам и комплектности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соответствует требованиям Контракта, что подтверждается технической документацией завода-изготовителя данного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. </w:t>
      </w:r>
    </w:p>
    <w:p w14:paraId="220EC4CC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Поставщик гарантирует, что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поставленное по Контракту, не имеет дефектов, связанных с конструкцией, материалами или функционированием при штатном использовании товара в соответствии с Техническими требованиями, технической и(или) эксплуатационной документацией производителя (изготовителя)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>.</w:t>
      </w:r>
    </w:p>
    <w:p w14:paraId="2BA08055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2. Поставщик гарантирует Заказчику соответствие качества поставляемого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всем действующим стандартам и требованиям в соответствии с законодательством Российской Федерации.</w:t>
      </w:r>
    </w:p>
    <w:p w14:paraId="4767F586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3. Требования к качеству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устанавливаются в соответствии со статьей 469 ГК РФ.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должно соответствовать действующему законодательству Российской Федерации применительно для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такого рода. </w:t>
      </w:r>
    </w:p>
    <w:p w14:paraId="7A42FBCE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4. Поставщик предоставляет Заказчику гарантии производителя (изготовителя)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а также надлежащее качество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>.</w:t>
      </w:r>
    </w:p>
    <w:p w14:paraId="76C2FDC7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5. Поставщик гарантирует полное соответствие поставляемого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условиям Контракта, устранение неисправностей, связанных с дефектами производства, устранение неисправностей посредством замены запасных частей.</w:t>
      </w:r>
    </w:p>
    <w:p w14:paraId="318EA385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6. Гарантия Поставщика на поставленное Оборудование составляет не менее 12 месяцев, с момента ввода товара в эксплуатацию, но не менее срока гарантии производителя. Гарантия производителя на Оборудование составляет не менее 12 месяцев. Гарантийный срок начинает исчисляться со дня подписания соответствующего Акта ввода Оборудования в эксплуатацию, оказания Услуг по обучению правилам эксплуатации и инструктажу специалистов. </w:t>
      </w:r>
    </w:p>
    <w:p w14:paraId="4823F245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7. Неисправное или дефектное </w:t>
      </w:r>
      <w:r>
        <w:rPr>
          <w:rFonts w:eastAsia="Times New Roman" w:cs="Times New Roman"/>
          <w:sz w:val="20"/>
          <w:szCs w:val="20"/>
        </w:rPr>
        <w:t>Оборудование</w:t>
      </w:r>
      <w:r>
        <w:rPr>
          <w:rFonts w:eastAsia="Times New Roman"/>
          <w:sz w:val="20"/>
          <w:szCs w:val="20"/>
        </w:rPr>
        <w:t xml:space="preserve"> будет возвращено Поставщику за его счет в сроки, согласованные Заказчиком и Поставщиком. В случае замены или исправления дефектного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гарантийный срок на данное </w:t>
      </w:r>
      <w:r>
        <w:rPr>
          <w:rFonts w:eastAsia="Times New Roman" w:cs="Times New Roman"/>
          <w:sz w:val="20"/>
          <w:szCs w:val="20"/>
        </w:rPr>
        <w:t>Оборудование</w:t>
      </w:r>
      <w:r>
        <w:rPr>
          <w:rFonts w:eastAsia="Times New Roman"/>
          <w:sz w:val="20"/>
          <w:szCs w:val="20"/>
        </w:rPr>
        <w:t xml:space="preserve"> продлевается.</w:t>
      </w:r>
    </w:p>
    <w:p w14:paraId="26120973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8. Поставщик не несет гарантийной ответственности за неполадки и неисправности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>, если они произошли:</w:t>
      </w:r>
    </w:p>
    <w:p w14:paraId="1D014617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а) в результате внесения Заказчиком или третьей стороной модификаций или изменений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 без письменного согласия Поставщика; </w:t>
      </w:r>
    </w:p>
    <w:p w14:paraId="54EA9481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б) в результате нарушения правил эксплуатации и обслуживания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 xml:space="preserve">, предусмотренных технической и (или) эксплуатационной документацией производителя (изготовителя)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>.</w:t>
      </w:r>
    </w:p>
    <w:p w14:paraId="465002E3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Calibri" w:cs="Times New Roman"/>
          <w:b/>
          <w:bCs/>
          <w:sz w:val="20"/>
          <w:szCs w:val="20"/>
        </w:rPr>
      </w:pPr>
    </w:p>
    <w:p w14:paraId="068B9922" w14:textId="77777777" w:rsidR="00D21852" w:rsidRDefault="00D21852" w:rsidP="00D21852">
      <w:pPr>
        <w:autoSpaceDE w:val="0"/>
        <w:autoSpaceDN w:val="0"/>
        <w:adjustRightInd w:val="0"/>
        <w:ind w:firstLine="426"/>
        <w:jc w:val="center"/>
        <w:rPr>
          <w:rFonts w:cs="Times New Roman"/>
          <w:b/>
          <w:bCs/>
          <w:sz w:val="20"/>
          <w:szCs w:val="20"/>
        </w:rPr>
      </w:pPr>
      <w:r>
        <w:rPr>
          <w:rFonts w:cs="Times New Roman"/>
          <w:b/>
          <w:bCs/>
          <w:sz w:val="20"/>
          <w:szCs w:val="20"/>
        </w:rPr>
        <w:t>5. Перечень приложений, являющихся неотъемлемой частью Описания объекта закупки.</w:t>
      </w:r>
    </w:p>
    <w:p w14:paraId="347E5896" w14:textId="77777777" w:rsidR="00D21852" w:rsidRDefault="00D21852" w:rsidP="00D21852">
      <w:pPr>
        <w:autoSpaceDE w:val="0"/>
        <w:autoSpaceDN w:val="0"/>
        <w:adjustRightInd w:val="0"/>
        <w:ind w:firstLine="426"/>
        <w:jc w:val="both"/>
        <w:rPr>
          <w:rFonts w:eastAsia="Times New Roman" w:cs="SimSun"/>
          <w:sz w:val="20"/>
          <w:szCs w:val="20"/>
        </w:rPr>
      </w:pPr>
      <w:r>
        <w:rPr>
          <w:rFonts w:eastAsia="Times New Roman"/>
          <w:sz w:val="20"/>
          <w:szCs w:val="20"/>
        </w:rPr>
        <w:t>1. Приложение N 1. Форма "</w:t>
      </w:r>
      <w:hyperlink r:id="rId8" w:history="1">
        <w:r>
          <w:rPr>
            <w:rStyle w:val="ae"/>
            <w:rFonts w:eastAsia="Times New Roman"/>
            <w:sz w:val="20"/>
            <w:szCs w:val="20"/>
          </w:rPr>
          <w:t>Требования</w:t>
        </w:r>
      </w:hyperlink>
      <w:r>
        <w:rPr>
          <w:rFonts w:eastAsia="Times New Roman"/>
          <w:sz w:val="20"/>
          <w:szCs w:val="20"/>
        </w:rPr>
        <w:t xml:space="preserve"> к значениям показателей (характеристик) </w:t>
      </w:r>
      <w:r>
        <w:rPr>
          <w:rFonts w:eastAsia="Times New Roman" w:cs="Times New Roman"/>
          <w:sz w:val="20"/>
          <w:szCs w:val="20"/>
        </w:rPr>
        <w:t>Оборудования</w:t>
      </w:r>
      <w:r>
        <w:rPr>
          <w:rFonts w:eastAsia="Times New Roman"/>
          <w:sz w:val="20"/>
          <w:szCs w:val="20"/>
        </w:rPr>
        <w:t>, позволяющие определить соответствие установленным заказчиком требованиям".</w:t>
      </w:r>
    </w:p>
    <w:p w14:paraId="6C052DE7" w14:textId="77777777" w:rsidR="00D21852" w:rsidRDefault="00D21852" w:rsidP="00D21852">
      <w:pPr>
        <w:ind w:firstLine="426"/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0E44534C" w14:textId="77777777" w:rsidR="00D21852" w:rsidRDefault="00D21852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sectPr w:rsidR="00D21852" w:rsidSect="00D21852">
          <w:pgSz w:w="11906" w:h="16838"/>
          <w:pgMar w:top="709" w:right="851" w:bottom="1134" w:left="1701" w:header="0" w:footer="0" w:gutter="0"/>
          <w:cols w:space="720"/>
          <w:formProt w:val="0"/>
          <w:docGrid w:linePitch="360"/>
        </w:sectPr>
      </w:pPr>
    </w:p>
    <w:p w14:paraId="3A4BA9F8" w14:textId="77777777" w:rsidR="00060CA1" w:rsidRDefault="00060CA1" w:rsidP="00060CA1">
      <w:pPr>
        <w:pStyle w:val="a9"/>
        <w:tabs>
          <w:tab w:val="left" w:pos="0"/>
        </w:tabs>
        <w:spacing w:after="0" w:line="240" w:lineRule="auto"/>
        <w:ind w:left="48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N 1.</w:t>
      </w:r>
    </w:p>
    <w:p w14:paraId="20CF4C70" w14:textId="5A824D3A" w:rsidR="00060CA1" w:rsidRDefault="00060CA1" w:rsidP="00060CA1">
      <w:pPr>
        <w:pStyle w:val="a9"/>
        <w:tabs>
          <w:tab w:val="left" w:pos="0"/>
        </w:tabs>
        <w:spacing w:after="0" w:line="240" w:lineRule="auto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060CA1">
        <w:rPr>
          <w:rFonts w:ascii="Times New Roman" w:hAnsi="Times New Roman"/>
          <w:b/>
          <w:sz w:val="24"/>
          <w:szCs w:val="24"/>
        </w:rPr>
        <w:t>Форма "</w:t>
      </w:r>
      <w:hyperlink r:id="rId9" w:history="1">
        <w:r w:rsidRPr="00060CA1">
          <w:rPr>
            <w:rStyle w:val="ae"/>
            <w:rFonts w:ascii="Times New Roman" w:hAnsi="Times New Roman"/>
            <w:b/>
            <w:sz w:val="24"/>
            <w:szCs w:val="24"/>
          </w:rPr>
          <w:t>Требования</w:t>
        </w:r>
      </w:hyperlink>
      <w:r w:rsidRPr="00060CA1">
        <w:rPr>
          <w:rFonts w:ascii="Times New Roman" w:hAnsi="Times New Roman"/>
          <w:b/>
          <w:sz w:val="24"/>
          <w:szCs w:val="24"/>
        </w:rPr>
        <w:t xml:space="preserve"> к значениям показателей (характеристик) Оборудования,</w:t>
      </w:r>
    </w:p>
    <w:p w14:paraId="400FF821" w14:textId="03C467D0" w:rsidR="004D302C" w:rsidRPr="00060CA1" w:rsidRDefault="00060CA1" w:rsidP="00060CA1">
      <w:pPr>
        <w:pStyle w:val="a9"/>
        <w:tabs>
          <w:tab w:val="left" w:pos="0"/>
        </w:tabs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60CA1">
        <w:rPr>
          <w:rFonts w:ascii="Times New Roman" w:hAnsi="Times New Roman"/>
          <w:b/>
          <w:sz w:val="24"/>
          <w:szCs w:val="24"/>
        </w:rPr>
        <w:t>позволяющие определить соответствие установленным заказчиком требованиям".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4A7E699BE92A40F88ACB53F0C392F2B6"/>
        </w:placeholder>
      </w:sdtPr>
      <w:sdtEndPr>
        <w:rPr>
          <w:rFonts w:eastAsia="Times New Roman"/>
          <w:color w:val="000000"/>
          <w:lang w:val="en-US"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4564" w:type="dxa"/>
            <w:tblLayout w:type="fixed"/>
            <w:tblLook w:val="04A0" w:firstRow="1" w:lastRow="0" w:firstColumn="1" w:lastColumn="0" w:noHBand="0" w:noVBand="1"/>
          </w:tblPr>
          <w:tblGrid>
            <w:gridCol w:w="582"/>
            <w:gridCol w:w="2651"/>
            <w:gridCol w:w="1276"/>
            <w:gridCol w:w="2470"/>
            <w:gridCol w:w="2393"/>
            <w:gridCol w:w="1255"/>
            <w:gridCol w:w="1839"/>
            <w:gridCol w:w="10"/>
            <w:gridCol w:w="1086"/>
            <w:gridCol w:w="10"/>
            <w:gridCol w:w="982"/>
            <w:gridCol w:w="10"/>
          </w:tblGrid>
          <w:tr w:rsidR="0046433D" w14:paraId="30CEAC9C" w14:textId="77777777" w:rsidTr="00060CA1">
            <w:trPr>
              <w:trHeight w:val="131"/>
            </w:trPr>
            <w:tc>
              <w:tcPr>
                <w:tcW w:w="582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FAED691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65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shd w:val="clear" w:color="auto" w:fill="auto"/>
                <w:vAlign w:val="center"/>
              </w:tcPr>
              <w:p w14:paraId="316A4494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276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7967" w:type="dxa"/>
                <w:gridSpan w:val="5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272ED3D1" w14:textId="3DEBCBFC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096" w:type="dxa"/>
                <w:gridSpan w:val="2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11B277" w14:textId="75B2C91D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992" w:type="dxa"/>
                <w:gridSpan w:val="2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F84DD4" w14:textId="5ECF155C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46433D" w14:paraId="23B463C5" w14:textId="77777777" w:rsidTr="00060CA1">
            <w:trPr>
              <w:gridAfter w:val="1"/>
              <w:wAfter w:w="10" w:type="dxa"/>
              <w:trHeight w:val="980"/>
            </w:trPr>
            <w:tc>
              <w:tcPr>
                <w:tcW w:w="582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03C0BA69" w14:textId="758C6990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65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auto"/>
              </w:tcPr>
              <w:p w14:paraId="13BC0A8A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276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47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2393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255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46433D" w:rsidRDefault="0046433D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54355338" w14:textId="4D81B59F" w:rsidR="0046433D" w:rsidRDefault="00060CA1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Инструкция по заполнению характеристик в заявке</w:t>
                </w:r>
              </w:p>
            </w:tc>
            <w:tc>
              <w:tcPr>
                <w:tcW w:w="1096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C672E6" w14:textId="5EBE9646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99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329615" w14:textId="77777777" w:rsidR="0046433D" w:rsidRDefault="0046433D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46433D" w14:paraId="163767F4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A6442A0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35CC798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Термопринтер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single" w:sz="4" w:space="0" w:color="000000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961F966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26.20.16.125-00000001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Исполнение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Настольный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-71659582"/>
                  <w:placeholder>
                    <w:docPart w:val="776E421540A54540AFD70BCD6D270E1B"/>
                  </w:placeholder>
                </w:sdtPr>
                <w:sdtEndPr/>
                <w:sdtContent>
                  <w:p w14:paraId="66431242" w14:textId="50F33FF1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Значение характеристики не может изменяться участником закупки</w:t>
                    </w:r>
                  </w:p>
                </w:sdtContent>
              </w:sdt>
              <w:p w14:paraId="5C75CFA0" w14:textId="3072AD66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single" w:sz="4" w:space="0" w:color="auto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EAB083D" w14:textId="6C87221B" w:rsidR="0046433D" w:rsidRDefault="0046433D" w:rsidP="00060CA1">
                    <w:pPr>
                      <w:jc w:val="center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single" w:sz="4" w:space="0" w:color="auto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7267E133" w14:textId="3541CC56" w:rsidR="0046433D" w:rsidRDefault="001B2C55" w:rsidP="00060CA1">
                <w:pPr>
                  <w:jc w:val="center"/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C26C076E2C094F5B845DC98746F9BE74"/>
                    </w:placeholder>
                  </w:sdtPr>
                  <w:sdtEndPr/>
                  <w:sdtContent>
                    <w:r w:rsidR="0046433D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</w:t>
                    </w:r>
                  </w:sdtContent>
                </w:sdt>
              </w:p>
            </w:tc>
          </w:tr>
          <w:tr w:rsidR="0046433D" w14:paraId="76B20C0A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33720581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E4FF204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612938332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88C87D8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551436258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4F46FBC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018423550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1CD4DA0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Блок питания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38122646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C0A8A01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Встроенный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027829965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E570BE2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-880173389"/>
                  <w:placeholder>
                    <w:docPart w:val="776E421540A54540AFD70BCD6D270E1B"/>
                  </w:placeholder>
                </w:sdtPr>
                <w:sdtEndPr/>
                <w:sdtContent>
                  <w:p w14:paraId="056DF10B" w14:textId="12B34D01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Значение характеристики не может изменяться участником закупки</w:t>
                    </w:r>
                  </w:p>
                </w:sdtContent>
              </w:sdt>
              <w:p w14:paraId="4D1755AE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678971052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33ED027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14712F9C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435041221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119BDB48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559437464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784D8B1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839190455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B03AB51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78292618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D1B5C27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284506731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36652DE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Технология печати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755167065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6C6D111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Термопечать (прямая)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990287616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B5596B2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6D17293" w14:textId="4C60A35A" w:rsidR="0046433D" w:rsidRPr="00060CA1" w:rsidRDefault="00060CA1" w:rsidP="00060CA1">
                <w:pPr>
                  <w:rPr>
                    <w:rFonts w:cs="Times New Roman"/>
                    <w:sz w:val="18"/>
                    <w:szCs w:val="18"/>
                  </w:rPr>
                </w:pPr>
                <w:r w:rsidRPr="00060CA1">
                  <w:rPr>
                    <w:rFonts w:cs="Times New Roman"/>
                    <w:sz w:val="18"/>
                    <w:szCs w:val="18"/>
                  </w:rPr>
                  <w:t xml:space="preserve">Значение характеристики не может изменяться участником закупки </w:t>
                </w: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501544856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C25531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7C170919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898180728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1B6FC092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998682801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3382283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63352743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4B585FA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727689604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3265112B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35809214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36E547E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намотки красящей ленты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08094960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7C4B3EC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Внутренняя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546868537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D8E7B37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-547454879"/>
                  <w:placeholder>
                    <w:docPart w:val="776E421540A54540AFD70BCD6D270E1B"/>
                  </w:placeholder>
                </w:sdtPr>
                <w:sdtEndPr/>
                <w:sdtContent>
                  <w:p w14:paraId="43DF7C48" w14:textId="53FC9EB4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Значение характеристики не может изменяться участником закупки</w:t>
                    </w:r>
                  </w:p>
                </w:sdtContent>
              </w:sdt>
              <w:p w14:paraId="2BAD66C5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377977118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64C52CF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150966A7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231504045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1BFC41CC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780106719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93B733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239400526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F617551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341889708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1F194877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744719524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0F6740C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Интерфейсы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615186957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AD8C32E" w14:textId="762350FD" w:rsidR="00772A06" w:rsidRDefault="00772A06" w:rsidP="00772A06">
                    <w:pPr>
                      <w:rPr>
                        <w:rFonts w:ascii="Arial" w:eastAsia="Times New Roman" w:hAnsi="Arial" w:cs="Arial"/>
                        <w:color w:val="000000"/>
                        <w:kern w:val="0"/>
                        <w:sz w:val="17"/>
                        <w:szCs w:val="17"/>
                        <w:lang w:eastAsia="ru-RU" w:bidi="ar-SA"/>
                      </w:rPr>
                    </w:pPr>
                    <w:r>
                      <w:rPr>
                        <w:rFonts w:ascii="Arial" w:hAnsi="Arial" w:cs="Arial"/>
                        <w:color w:val="000000"/>
                        <w:sz w:val="17"/>
                        <w:szCs w:val="17"/>
                      </w:rPr>
                      <w:t>USB, Ethernet</w:t>
                    </w:r>
                  </w:p>
                  <w:p w14:paraId="63A0291B" w14:textId="57594144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162148100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1881A1B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776601315"/>
                  <w:placeholder>
                    <w:docPart w:val="776E421540A54540AFD70BCD6D270E1B"/>
                  </w:placeholder>
                </w:sdtPr>
                <w:sdtEndPr/>
                <w:sdtContent>
                  <w:p w14:paraId="1E1E9ACA" w14:textId="226D97AA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Значение характеристики не может изменяться участником закупки</w:t>
                    </w:r>
                  </w:p>
                </w:sdtContent>
              </w:sdt>
              <w:p w14:paraId="5CDABCAC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063635578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E85063F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8F41761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315140399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24EC44AC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887460468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774E49C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1656452247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F294E01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748295515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9754D10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398066840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3DA98C2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Скорость печати, мм/с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3792688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1E42F0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150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790355097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B2869E1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-144356765"/>
                  <w:placeholder>
                    <w:docPart w:val="776E421540A54540AFD70BCD6D270E1B"/>
                  </w:placeholder>
                </w:sdtPr>
                <w:sdtEndPr/>
                <w:sdtContent>
                  <w:p w14:paraId="3B20FDBE" w14:textId="3DF452DD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Участник закупки указывает в заявке конкретное значение характеристики</w:t>
                    </w:r>
                  </w:p>
                </w:sdtContent>
              </w:sdt>
              <w:p w14:paraId="06BC46DB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091536538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FF6FF3E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19E3F3B3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307473416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4BA75972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316403636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7134185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953277608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C051655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593131068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7004D95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192651638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CEF4DE1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Разрешение печати, dpi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711419266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56C0B6A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203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572966905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562EB63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2050570657"/>
                  <w:placeholder>
                    <w:docPart w:val="9518BB3D4B2A4D0C97E04FBFEEAA8FA3"/>
                  </w:placeholder>
                </w:sdtPr>
                <w:sdtEndPr/>
                <w:sdtContent>
                  <w:p w14:paraId="0B1CA72A" w14:textId="77777777" w:rsidR="00211CFB" w:rsidRPr="00060CA1" w:rsidRDefault="00211CFB" w:rsidP="00211CFB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Значение характеристики не может изменяться </w:t>
                    </w: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lastRenderedPageBreak/>
                      <w:t>участником закупки</w:t>
                    </w:r>
                  </w:p>
                </w:sdtContent>
              </w:sdt>
              <w:p w14:paraId="23034C8E" w14:textId="5E1CE2BF" w:rsidR="0046433D" w:rsidRPr="00060CA1" w:rsidRDefault="00211CFB" w:rsidP="00211CFB">
                <w:pPr>
                  <w:rPr>
                    <w:rFonts w:cs="Times New Roman"/>
                    <w:sz w:val="18"/>
                    <w:szCs w:val="18"/>
                  </w:rPr>
                </w:pPr>
                <w:r w:rsidRPr="00060CA1">
                  <w:rPr>
                    <w:rFonts w:cs="Times New Roman"/>
                    <w:sz w:val="18"/>
                    <w:szCs w:val="18"/>
                  </w:rPr>
                  <w:t xml:space="preserve"> </w:t>
                </w: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301345080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09CB495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14E41ECE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486297368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1CB21342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213771931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E1F45D3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293958045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05C8764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079705074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70D7C1A7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754206416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C18ABDE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Датчик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10208055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BE17A23" w14:textId="77777777" w:rsidR="0046433D" w:rsidRPr="001B4490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1B4490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Расстояния между этикетками; Черной метки; Зазоров; Наличия этикетки; Разрыва бумаги; Температуры печатающей головки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801765849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BD150F4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1653021804"/>
                  <w:placeholder>
                    <w:docPart w:val="776E421540A54540AFD70BCD6D270E1B"/>
                  </w:placeholder>
                </w:sdtPr>
                <w:sdtEndPr/>
                <w:sdtContent>
                  <w:p w14:paraId="2742304D" w14:textId="4FC9566C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Значение характеристики не может изменяться участником закупки</w:t>
                    </w:r>
                  </w:p>
                </w:sdtContent>
              </w:sdt>
              <w:p w14:paraId="5D1A87A4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531194087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DD28454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69F3FDED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597863486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005DA929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38021249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69979F4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641430492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5B64783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968560260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1895710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828169990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E601FBD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ширина печати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494802725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F8F0FA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108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81499461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EC40E85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1753929714"/>
                  <w:placeholder>
                    <w:docPart w:val="776E421540A54540AFD70BCD6D270E1B"/>
                  </w:placeholder>
                </w:sdtPr>
                <w:sdtEndPr/>
                <w:sdtContent>
                  <w:p w14:paraId="6B0B86F7" w14:textId="79BF929D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Значение характеристики не может изменяться участником закупки</w:t>
                    </w:r>
                  </w:p>
                </w:sdtContent>
              </w:sdt>
              <w:p w14:paraId="63858B31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952709015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539C087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54AC39CA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597552312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757FF4AF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2051525207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42F3A4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705071405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747B54F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537353298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EFCB6C7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999655845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1C7347D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Минимальная ширина ленты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622112350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35EAFC5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≤ 30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20900759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FB01193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-1533800027"/>
                  <w:placeholder>
                    <w:docPart w:val="776E421540A54540AFD70BCD6D270E1B"/>
                  </w:placeholder>
                </w:sdtPr>
                <w:sdtEndPr/>
                <w:sdtContent>
                  <w:p w14:paraId="2D4F3253" w14:textId="72CC5F40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Участник закупки указывает в заявке конкретное значение характеристики</w:t>
                    </w:r>
                  </w:p>
                </w:sdtContent>
              </w:sdt>
              <w:p w14:paraId="1C68B10A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852759205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75C9E74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0DE35E24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851636119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041880F0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414291527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8DAC8DF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789382480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46909FEA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518526079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629F596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782300980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BEBEE34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Максимальная ширина ленты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724650953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F2766A0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110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887499697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EAE735F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-732000321"/>
                  <w:placeholder>
                    <w:docPart w:val="776E421540A54540AFD70BCD6D270E1B"/>
                  </w:placeholder>
                </w:sdtPr>
                <w:sdtEndPr/>
                <w:sdtContent>
                  <w:p w14:paraId="29E25050" w14:textId="5E4ED832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Участник закупки указывает в заявке конкретное значение характеристики</w:t>
                    </w:r>
                  </w:p>
                </w:sdtContent>
              </w:sdt>
              <w:p w14:paraId="72655304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29943633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42EA29C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3E157181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352713250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71061AEB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60762188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B172412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13098228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6D84F15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507724626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556141B0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597531220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7A50C1F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Объем установленной оперативной памяти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328896344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6ECD6342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8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212623112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22F8591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Мегабайт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47A9F46" w14:textId="6E7EBC6C" w:rsidR="0046433D" w:rsidRPr="00060CA1" w:rsidRDefault="00060CA1" w:rsidP="00060CA1">
                <w:pPr>
                  <w:rPr>
                    <w:rFonts w:cs="Times New Roman"/>
                    <w:sz w:val="18"/>
                    <w:szCs w:val="18"/>
                  </w:rPr>
                </w:pPr>
                <w:r w:rsidRPr="00060CA1">
                  <w:rPr>
                    <w:rFonts w:cs="Times New Roman"/>
                    <w:sz w:val="18"/>
                    <w:szCs w:val="18"/>
                  </w:rPr>
                  <w:t>Участник закупки указывает в заявке конкретное значение характеристики</w:t>
                </w: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320781980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F3D310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6AA94E7A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27397796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02AA9CC9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936969237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124398B8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942941092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C9DB9A2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426237580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0F24AAAA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705134790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18051DE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Тип электропитания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647826064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89E51B7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От сети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2036718320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B205AF1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-1471750378"/>
                  <w:placeholder>
                    <w:docPart w:val="776E421540A54540AFD70BCD6D270E1B"/>
                  </w:placeholder>
                </w:sdtPr>
                <w:sdtEndPr/>
                <w:sdtContent>
                  <w:p w14:paraId="130F7C62" w14:textId="042F3E8F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Значение характеристики не может изменяться участником закупки</w:t>
                    </w:r>
                  </w:p>
                </w:sdtContent>
              </w:sdt>
              <w:p w14:paraId="545C4E88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03116686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43DAB9E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68BB5105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364915548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5A6B1456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886246348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664D8A8F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760257098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DA1D506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935352336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715B1CC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228033751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BCD789F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Цветность печати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77786838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3422149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Черно-белая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367263728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3D2D995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384922466"/>
                  <w:placeholder>
                    <w:docPart w:val="776E421540A54540AFD70BCD6D270E1B"/>
                  </w:placeholder>
                </w:sdtPr>
                <w:sdtEndPr/>
                <w:sdtContent>
                  <w:p w14:paraId="05DD0797" w14:textId="77777777" w:rsidR="0046433D" w:rsidRPr="00060CA1" w:rsidRDefault="001B2C55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</w:p>
                </w:sdtContent>
              </w:sdt>
              <w:p w14:paraId="714BCA76" w14:textId="395B7926" w:rsidR="0046433D" w:rsidRPr="00060CA1" w:rsidRDefault="00060CA1" w:rsidP="00060CA1">
                <w:pPr>
                  <w:rPr>
                    <w:rFonts w:cs="Times New Roman"/>
                    <w:sz w:val="18"/>
                    <w:szCs w:val="18"/>
                  </w:rPr>
                </w:pPr>
                <w:r w:rsidRPr="00060CA1">
                  <w:rPr>
                    <w:rFonts w:cs="Times New Roman"/>
                    <w:sz w:val="18"/>
                    <w:szCs w:val="18"/>
                  </w:rPr>
                  <w:t>Значение характеристики не может изменяться участником закупки</w:t>
                </w: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123965409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3A30EE7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34705EDB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410989176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4A036975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2109074647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8F80B6C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865010710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9C0E16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00862070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42ED6EC8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275217927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CCC6460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Ширина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260874772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699CE81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150 и &lt; 200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001279551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51217D4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1317837362"/>
                  <w:placeholder>
                    <w:docPart w:val="776E421540A54540AFD70BCD6D270E1B"/>
                  </w:placeholder>
                </w:sdtPr>
                <w:sdtEndPr/>
                <w:sdtContent>
                  <w:p w14:paraId="69CE37F9" w14:textId="170CE972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Участник закупки указывает в заявке конкретное значение характеристики</w:t>
                    </w:r>
                  </w:p>
                </w:sdtContent>
              </w:sdt>
              <w:p w14:paraId="69E3704B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230033791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557CEE0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0A8FE41F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705161564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5E081DDA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516383784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FF18C36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815064936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0B8CDD73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18271896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234AB174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808046919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B25029F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Длина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647818299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8129A32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150 и &lt; 200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266038321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DB9388C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-1665004503"/>
                  <w:placeholder>
                    <w:docPart w:val="776E421540A54540AFD70BCD6D270E1B"/>
                  </w:placeholder>
                </w:sdtPr>
                <w:sdtEndPr/>
                <w:sdtContent>
                  <w:p w14:paraId="1B7ABAE9" w14:textId="6FA8EBF4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Участник закупки указывает в заявке </w:t>
                    </w: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lastRenderedPageBreak/>
                      <w:t>конкретное значение характеристики</w:t>
                    </w:r>
                  </w:p>
                </w:sdtContent>
              </w:sdt>
              <w:p w14:paraId="6303FB9A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021619855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2AD836F0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27972A4B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629468366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12A9ABE6" w14:textId="77777777" w:rsidTr="00060CA1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813367328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786E2EE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192580776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5095F2A9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311212345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</w:tcPr>
                  <w:p w14:paraId="67DD124C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648895171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F4ED8B3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Глубина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308742985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61321B6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200 и &lt; 300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624454030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563F25B7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Миллиметр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994850383"/>
                  <w:placeholder>
                    <w:docPart w:val="776E421540A54540AFD70BCD6D270E1B"/>
                  </w:placeholder>
                </w:sdtPr>
                <w:sdtEndPr/>
                <w:sdtContent>
                  <w:p w14:paraId="54DF82B7" w14:textId="1F151203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Участник закупки указывает в заявке конкретное значение характеристики</w:t>
                    </w:r>
                  </w:p>
                </w:sdtContent>
              </w:sdt>
              <w:p w14:paraId="5CF1607C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471982336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vMerge w:val="restart"/>
                    <w:tcBorders>
                      <w:top w:val="nil"/>
                      <w:left w:val="single" w:sz="4" w:space="0" w:color="000000"/>
                      <w:bottom w:val="nil"/>
                      <w:right w:val="single" w:sz="4" w:space="0" w:color="000000"/>
                    </w:tcBorders>
                    <w:shd w:val="clear" w:color="auto" w:fill="auto"/>
                  </w:tcPr>
                  <w:p w14:paraId="330F6DAF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vMerge w:val="restart"/>
                <w:tcBorders>
                  <w:top w:val="nil"/>
                  <w:left w:val="single" w:sz="4" w:space="0" w:color="000000"/>
                  <w:bottom w:val="nil"/>
                  <w:right w:val="single" w:sz="4" w:space="0" w:color="000000"/>
                </w:tcBorders>
                <w:shd w:val="clear" w:color="auto" w:fill="auto"/>
              </w:tcPr>
              <w:p w14:paraId="3FB8E15F" w14:textId="77777777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700117467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  <w:tr w:rsidR="0046433D" w14:paraId="735B789D" w14:textId="77777777" w:rsidTr="00211CFB">
            <w:trPr>
              <w:gridAfter w:val="1"/>
              <w:wAfter w:w="10" w:type="dxa"/>
              <w:trHeight w:val="324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24470111"/>
                <w:placeholder>
                  <w:docPart w:val="716FA65877B1448480ADA390E90E91F8"/>
                </w:placeholder>
              </w:sdtPr>
              <w:sdtEndPr/>
              <w:sdtContent>
                <w:tc>
                  <w:tcPr>
                    <w:tcW w:w="582" w:type="dxa"/>
                    <w:tcBorders>
                      <w:top w:val="nil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</w:tcPr>
                  <w:p w14:paraId="1234526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463657685"/>
                <w:placeholder>
                  <w:docPart w:val="7931DEEDCCCE40F3909BC99AF439EBE8"/>
                </w:placeholder>
              </w:sdtPr>
              <w:sdtEndPr/>
              <w:sdtContent>
                <w:tc>
                  <w:tcPr>
                    <w:tcW w:w="2651" w:type="dxa"/>
                    <w:tcBorders>
                      <w:top w:val="nil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</w:tcPr>
                  <w:p w14:paraId="6104048A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227040506"/>
                <w:placeholder>
                  <w:docPart w:val="A73DF3AF3C0146EC824E3F2112B49888"/>
                </w:placeholder>
              </w:sdtPr>
              <w:sdtEndPr/>
              <w:sdtContent>
                <w:tc>
                  <w:tcPr>
                    <w:tcW w:w="1276" w:type="dxa"/>
                    <w:tcBorders>
                      <w:top w:val="nil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19D249B" w14:textId="77777777" w:rsidR="0046433D" w:rsidRDefault="0046433D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914739795"/>
                <w:placeholder>
                  <w:docPart w:val="5E2704F1DB364741A48BE05DED8E5956"/>
                </w:placeholder>
              </w:sdtPr>
              <w:sdtEndPr/>
              <w:sdtContent>
                <w:tc>
                  <w:tcPr>
                    <w:tcW w:w="247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87DC02F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Объем накопителя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958765081"/>
                <w:placeholder>
                  <w:docPart w:val="B8FCACAF61E54CCF82833B55A224A189"/>
                </w:placeholder>
              </w:sdtPr>
              <w:sdtEndPr/>
              <w:sdtContent>
                <w:tc>
                  <w:tcPr>
                    <w:tcW w:w="2393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18E822FD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≥ 4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-187836662"/>
                <w:placeholder>
                  <w:docPart w:val="7D8B755D4AAB444C96F44ADFE5A33DE7"/>
                </w:placeholder>
              </w:sdtPr>
              <w:sdtEndPr/>
              <w:sdtContent>
                <w:tc>
                  <w:tcPr>
                    <w:tcW w:w="12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27EED6E" w14:textId="77777777" w:rsidR="0046433D" w:rsidRDefault="0046433D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Гигабайт</w:t>
                    </w:r>
                  </w:p>
                </w:tc>
              </w:sdtContent>
            </w:sdt>
            <w:tc>
              <w:tcPr>
                <w:tcW w:w="183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</w:tcPr>
              <w:sdt>
                <w:sdtPr>
                  <w:rPr>
                    <w:rFonts w:cs="Times New Roman"/>
                    <w:sz w:val="18"/>
                    <w:szCs w:val="18"/>
                  </w:rPr>
                  <w:alias w:val="positionCharExplanation"/>
                  <w:tag w:val="positionCharExplanation"/>
                  <w:id w:val="1630282641"/>
                  <w:placeholder>
                    <w:docPart w:val="776E421540A54540AFD70BCD6D270E1B"/>
                  </w:placeholder>
                </w:sdtPr>
                <w:sdtEndPr/>
                <w:sdtContent>
                  <w:p w14:paraId="07D5CFEC" w14:textId="66B7DAB0" w:rsidR="0046433D" w:rsidRPr="00060CA1" w:rsidRDefault="00060CA1" w:rsidP="00060CA1">
                    <w:pPr>
                      <w:rPr>
                        <w:rFonts w:cs="Times New Roman"/>
                        <w:sz w:val="18"/>
                        <w:szCs w:val="18"/>
                      </w:rPr>
                    </w:pPr>
                    <w:r w:rsidRPr="00060CA1">
                      <w:rPr>
                        <w:rFonts w:cs="Times New Roman"/>
                        <w:sz w:val="18"/>
                        <w:szCs w:val="18"/>
                      </w:rPr>
                      <w:t xml:space="preserve"> Участник закупки указывает в заявке конкретное значение характеристики</w:t>
                    </w:r>
                  </w:p>
                </w:sdtContent>
              </w:sdt>
              <w:p w14:paraId="67F86D97" w14:textId="77777777" w:rsidR="0046433D" w:rsidRPr="00060CA1" w:rsidRDefault="0046433D" w:rsidP="00060CA1">
                <w:pPr>
                  <w:rPr>
                    <w:rFonts w:cs="Times New Roman"/>
                    <w:sz w:val="18"/>
                    <w:szCs w:val="18"/>
                  </w:rPr>
                </w:pPr>
              </w:p>
            </w:tc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915823191"/>
                <w:placeholder>
                  <w:docPart w:val="22A4681E141A4E089C75171DEF0FE4C4"/>
                </w:placeholder>
              </w:sdtPr>
              <w:sdtEndPr/>
              <w:sdtContent>
                <w:tc>
                  <w:tcPr>
                    <w:tcW w:w="1096" w:type="dxa"/>
                    <w:gridSpan w:val="2"/>
                    <w:tcBorders>
                      <w:top w:val="nil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  <w:shd w:val="clear" w:color="auto" w:fill="auto"/>
                  </w:tcPr>
                  <w:p w14:paraId="40912527" w14:textId="77777777" w:rsidR="0046433D" w:rsidRDefault="0046433D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tc>
              <w:tcPr>
                <w:tcW w:w="992" w:type="dxa"/>
                <w:gridSpan w:val="2"/>
                <w:tcBorders>
                  <w:top w:val="nil"/>
                  <w:left w:val="single" w:sz="4" w:space="0" w:color="000000"/>
                  <w:bottom w:val="single" w:sz="4" w:space="0" w:color="auto"/>
                  <w:right w:val="single" w:sz="4" w:space="0" w:color="000000"/>
                </w:tcBorders>
                <w:shd w:val="clear" w:color="auto" w:fill="auto"/>
              </w:tcPr>
              <w:p w14:paraId="0490AD53" w14:textId="7F60A3CB" w:rsidR="0046433D" w:rsidRDefault="001B2C55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2058047585"/>
                    <w:placeholder>
                      <w:docPart w:val="C26C076E2C094F5B845DC98746F9BE74"/>
                    </w:placeholder>
                  </w:sdtPr>
                  <w:sdtEndPr/>
                  <w:sdtContent/>
                </w:sdt>
              </w:p>
            </w:tc>
          </w:tr>
        </w:tbl>
      </w:sdtContent>
    </w:sdt>
    <w:p w14:paraId="669BAA05" w14:textId="77777777" w:rsidR="004D302C" w:rsidRDefault="004D302C"/>
    <w:p w14:paraId="7CD66C5C" w14:textId="77777777" w:rsidR="004D302C" w:rsidRDefault="004D302C">
      <w:pPr>
        <w:ind w:right="5" w:firstLine="567"/>
        <w:jc w:val="both"/>
        <w:rPr>
          <w:rFonts w:cs="Times New Roman"/>
        </w:rPr>
      </w:pPr>
    </w:p>
    <w:p w14:paraId="490810DD" w14:textId="77777777" w:rsidR="004D302C" w:rsidRPr="00F05893" w:rsidRDefault="004D302C">
      <w:pPr>
        <w:ind w:firstLine="425"/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65618" w14:textId="77777777" w:rsidR="001B2C55" w:rsidRDefault="001B2C55">
      <w:r>
        <w:separator/>
      </w:r>
    </w:p>
  </w:endnote>
  <w:endnote w:type="continuationSeparator" w:id="0">
    <w:p w14:paraId="4E2FBC8E" w14:textId="77777777" w:rsidR="001B2C55" w:rsidRDefault="001B2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31C786" w14:textId="77777777" w:rsidR="001B2C55" w:rsidRDefault="001B2C55">
      <w:r>
        <w:separator/>
      </w:r>
    </w:p>
  </w:footnote>
  <w:footnote w:type="continuationSeparator" w:id="0">
    <w:p w14:paraId="44EB1FDF" w14:textId="77777777" w:rsidR="001B2C55" w:rsidRDefault="001B2C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1" w15:restartNumberingAfterBreak="0">
    <w:nsid w:val="3E143C51"/>
    <w:multiLevelType w:val="hybridMultilevel"/>
    <w:tmpl w:val="BAB8AF86"/>
    <w:lvl w:ilvl="0" w:tplc="F266F6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060CA1"/>
    <w:rsid w:val="001B2C55"/>
    <w:rsid w:val="001B4490"/>
    <w:rsid w:val="00211CFB"/>
    <w:rsid w:val="00226F57"/>
    <w:rsid w:val="003D18FA"/>
    <w:rsid w:val="0046433D"/>
    <w:rsid w:val="004D302C"/>
    <w:rsid w:val="005A4B75"/>
    <w:rsid w:val="006A1080"/>
    <w:rsid w:val="00772A06"/>
    <w:rsid w:val="008348F3"/>
    <w:rsid w:val="00844E11"/>
    <w:rsid w:val="008C352E"/>
    <w:rsid w:val="00AF68EB"/>
    <w:rsid w:val="00D21852"/>
    <w:rsid w:val="00DE2D3B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  <w:style w:type="character" w:styleId="ae">
    <w:name w:val="Hyperlink"/>
    <w:basedOn w:val="a0"/>
    <w:uiPriority w:val="99"/>
    <w:semiHidden/>
    <w:unhideWhenUsed/>
    <w:rsid w:val="00D21852"/>
    <w:rPr>
      <w:color w:val="0000FF" w:themeColor="hyperlink"/>
      <w:u w:val="single"/>
    </w:rPr>
  </w:style>
  <w:style w:type="character" w:customStyle="1" w:styleId="13">
    <w:name w:val="Раздел 1 Знак"/>
    <w:link w:val="14"/>
    <w:qFormat/>
    <w:locked/>
    <w:rsid w:val="00D21852"/>
    <w:rPr>
      <w:rFonts w:ascii="Courier New" w:eastAsia="Courier New" w:hAnsi="Courier New" w:cs="Courier New"/>
      <w:b/>
      <w:sz w:val="24"/>
      <w:szCs w:val="24"/>
      <w:lang w:bidi="ru-RU"/>
    </w:rPr>
  </w:style>
  <w:style w:type="paragraph" w:customStyle="1" w:styleId="14">
    <w:name w:val="Раздел 1"/>
    <w:basedOn w:val="a"/>
    <w:link w:val="13"/>
    <w:qFormat/>
    <w:rsid w:val="00D21852"/>
    <w:pPr>
      <w:keepNext/>
      <w:widowControl/>
      <w:tabs>
        <w:tab w:val="left" w:pos="851"/>
      </w:tabs>
      <w:spacing w:before="240" w:after="240"/>
      <w:ind w:firstLine="851"/>
      <w:jc w:val="center"/>
    </w:pPr>
    <w:rPr>
      <w:rFonts w:ascii="Courier New" w:eastAsia="Courier New" w:hAnsi="Courier New" w:cs="Courier New"/>
      <w:b/>
      <w:kern w:val="0"/>
      <w:lang w:val="en-US" w:eastAsia="en-US" w:bidi="ru-RU"/>
    </w:rPr>
  </w:style>
  <w:style w:type="paragraph" w:styleId="af">
    <w:name w:val="Balloon Text"/>
    <w:basedOn w:val="a"/>
    <w:link w:val="af0"/>
    <w:uiPriority w:val="99"/>
    <w:semiHidden/>
    <w:unhideWhenUsed/>
    <w:rsid w:val="00226F57"/>
    <w:rPr>
      <w:rFonts w:ascii="Segoe UI" w:hAnsi="Segoe UI"/>
      <w:sz w:val="18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26F57"/>
    <w:rPr>
      <w:rFonts w:ascii="Segoe UI" w:eastAsia="Lucida Sans Unicode" w:hAnsi="Segoe UI" w:cs="Mangal"/>
      <w:kern w:val="2"/>
      <w:sz w:val="18"/>
      <w:szCs w:val="16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F6193FEBCED578B79573B74A9EAB221610989D60F18BCC97AC80A4A8E0F7B3836BC9E8CBEDF8F5A2275D6B3FF43C3A79ABFE0C927A01F20W517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F6193FEBCED578B79573B74A9EAB221610989D60F18BCC97AC80A4A8E0F7B3836BC9E8CBEDF8F5A2275D6B3FF43C3A79ABFE0C927A01F20W517I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F6193FEBCED578B79573B74A9EAB221610989D60F18BCC97AC80A4A8E0F7B3836BC9E8CBEDF8F5A2275D6B3FF43C3A79ABFE0C927A01F20W517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A7E699BE92A40F88ACB53F0C392F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DB621-0A24-4BD7-95C1-BC223DEA4FCD}"/>
      </w:docPartPr>
      <w:docPartBody>
        <w:p w:rsidR="00867854" w:rsidRDefault="00132F94" w:rsidP="00132F94">
          <w:pPr>
            <w:pStyle w:val="4A7E699BE92A40F88ACB53F0C392F2B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16FA65877B1448480ADA390E90E91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A1FAB-548A-4808-9628-5D02BBEFB878}"/>
      </w:docPartPr>
      <w:docPartBody>
        <w:p w:rsidR="00867854" w:rsidRDefault="00132F94" w:rsidP="00132F94">
          <w:pPr>
            <w:pStyle w:val="716FA65877B1448480ADA390E90E91F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931DEEDCCCE40F3909BC99AF439E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253067-4659-4825-9365-C2D13B02C6AF}"/>
      </w:docPartPr>
      <w:docPartBody>
        <w:p w:rsidR="00867854" w:rsidRDefault="00132F94" w:rsidP="00132F94">
          <w:pPr>
            <w:pStyle w:val="7931DEEDCCCE40F3909BC99AF439EBE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A73DF3AF3C0146EC824E3F2112B498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FBA1A-DDAD-4564-8F2D-BB0A7C8D0118}"/>
      </w:docPartPr>
      <w:docPartBody>
        <w:p w:rsidR="00867854" w:rsidRDefault="00132F94" w:rsidP="00132F94">
          <w:pPr>
            <w:pStyle w:val="A73DF3AF3C0146EC824E3F2112B49888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5E2704F1DB364741A48BE05DED8E5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E4FCB-A5BC-467F-AF0A-5D8A19C48AAE}"/>
      </w:docPartPr>
      <w:docPartBody>
        <w:p w:rsidR="00867854" w:rsidRDefault="00132F94" w:rsidP="00132F94">
          <w:pPr>
            <w:pStyle w:val="5E2704F1DB364741A48BE05DED8E5956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B8FCACAF61E54CCF82833B55A224A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602A4-B416-4B8A-AE76-7F389FD76B47}"/>
      </w:docPartPr>
      <w:docPartBody>
        <w:p w:rsidR="00867854" w:rsidRDefault="00132F94" w:rsidP="00132F94">
          <w:pPr>
            <w:pStyle w:val="B8FCACAF61E54CCF82833B55A224A189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D8B755D4AAB444C96F44ADFE5A33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4452F-BD5B-4D06-B79A-75B7BBB52435}"/>
      </w:docPartPr>
      <w:docPartBody>
        <w:p w:rsidR="00867854" w:rsidRDefault="00132F94" w:rsidP="00132F94">
          <w:pPr>
            <w:pStyle w:val="7D8B755D4AAB444C96F44ADFE5A33DE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76E421540A54540AFD70BCD6D270E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D918AE-245F-4F34-BE78-35F92E1081D0}"/>
      </w:docPartPr>
      <w:docPartBody>
        <w:p w:rsidR="00867854" w:rsidRDefault="00132F94" w:rsidP="00132F94">
          <w:pPr>
            <w:pStyle w:val="776E421540A54540AFD70BCD6D270E1B"/>
          </w:pPr>
          <w:r w:rsidRPr="00C15195">
            <w:rPr>
              <w:rStyle w:val="a3"/>
            </w:rPr>
            <w:t>Click or tap here to enter text.</w:t>
          </w:r>
        </w:p>
      </w:docPartBody>
    </w:docPart>
    <w:docPart>
      <w:docPartPr>
        <w:name w:val="22A4681E141A4E089C75171DEF0FE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B899C-49BB-4BEE-9DC3-73F6B4EF5C4F}"/>
      </w:docPartPr>
      <w:docPartBody>
        <w:p w:rsidR="00867854" w:rsidRDefault="00132F94" w:rsidP="00132F94">
          <w:pPr>
            <w:pStyle w:val="22A4681E141A4E089C75171DEF0FE4C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26C076E2C094F5B845DC98746F9B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DC5D34-D1FA-4DBC-AD17-6AFA676FACAA}"/>
      </w:docPartPr>
      <w:docPartBody>
        <w:p w:rsidR="00867854" w:rsidRDefault="00132F94" w:rsidP="00132F94">
          <w:pPr>
            <w:pStyle w:val="C26C076E2C094F5B845DC98746F9BE7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9518BB3D4B2A4D0C97E04FBFEEAA8F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79D56E-F673-4702-B9B6-1DD30BD5F477}"/>
      </w:docPartPr>
      <w:docPartBody>
        <w:p w:rsidR="004E7718" w:rsidRDefault="00B66304" w:rsidP="00B66304">
          <w:pPr>
            <w:pStyle w:val="9518BB3D4B2A4D0C97E04FBFEEAA8FA3"/>
          </w:pPr>
          <w:r w:rsidRPr="00C15195">
            <w:rPr>
              <w:rStyle w:val="a3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dale Sans UI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useFELayout/>
    <w:splitPgBreakAndParaMark/>
    <w:compatSetting w:name="compatibilityMode" w:uri="http://schemas.microsoft.com/office/word" w:val="14"/>
  </w:compat>
  <w:rsids>
    <w:rsidRoot w:val="001A57FE"/>
    <w:rsid w:val="00132F94"/>
    <w:rsid w:val="001A57FE"/>
    <w:rsid w:val="00497FEA"/>
    <w:rsid w:val="004E7718"/>
    <w:rsid w:val="005C4F06"/>
    <w:rsid w:val="00616B22"/>
    <w:rsid w:val="00867854"/>
    <w:rsid w:val="00B66304"/>
    <w:rsid w:val="00DA1AA1"/>
    <w:rsid w:val="00F06FE3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BF9F45E9E4FF47CCB1CF7A6C99596DC0">
    <w:name w:val="BF9F45E9E4FF47CCB1CF7A6C99596DC0"/>
    <w:rsid w:val="001A57FE"/>
    <w:pPr>
      <w:spacing w:after="160" w:line="259" w:lineRule="auto"/>
    </w:pPr>
    <w:rPr>
      <w:sz w:val="22"/>
      <w:szCs w:val="22"/>
    </w:rPr>
  </w:style>
  <w:style w:type="paragraph" w:customStyle="1" w:styleId="5E21E1516E234D3F9AA2C058E6305D3A">
    <w:name w:val="5E21E1516E234D3F9AA2C058E6305D3A"/>
    <w:rsid w:val="001A57FE"/>
    <w:pPr>
      <w:spacing w:after="160" w:line="259" w:lineRule="auto"/>
    </w:pPr>
    <w:rPr>
      <w:sz w:val="22"/>
      <w:szCs w:val="22"/>
    </w:rPr>
  </w:style>
  <w:style w:type="paragraph" w:customStyle="1" w:styleId="CB11E4257814463DABA0AA76B33B3F90">
    <w:name w:val="CB11E4257814463DABA0AA76B33B3F90"/>
    <w:rsid w:val="001A57FE"/>
    <w:pPr>
      <w:spacing w:after="160" w:line="259" w:lineRule="auto"/>
    </w:pPr>
    <w:rPr>
      <w:sz w:val="22"/>
      <w:szCs w:val="22"/>
    </w:rPr>
  </w:style>
  <w:style w:type="paragraph" w:customStyle="1" w:styleId="E259418AE25C4E2EAA862181ECAABA61">
    <w:name w:val="E259418AE25C4E2EAA862181ECAABA61"/>
    <w:rsid w:val="001A57FE"/>
    <w:pPr>
      <w:spacing w:after="160" w:line="259" w:lineRule="auto"/>
    </w:pPr>
    <w:rPr>
      <w:sz w:val="22"/>
      <w:szCs w:val="22"/>
    </w:rPr>
  </w:style>
  <w:style w:type="paragraph" w:customStyle="1" w:styleId="D85F786E24784B1DBED9A841567D3796">
    <w:name w:val="D85F786E24784B1DBED9A841567D3796"/>
    <w:rsid w:val="001A57FE"/>
    <w:pPr>
      <w:spacing w:after="160" w:line="259" w:lineRule="auto"/>
    </w:pPr>
    <w:rPr>
      <w:sz w:val="22"/>
      <w:szCs w:val="22"/>
    </w:rPr>
  </w:style>
  <w:style w:type="paragraph" w:customStyle="1" w:styleId="6EF65F01D5394C3181844674A444CB7C">
    <w:name w:val="6EF65F01D5394C3181844674A444CB7C"/>
    <w:rsid w:val="001A57FE"/>
    <w:pPr>
      <w:spacing w:after="160" w:line="259" w:lineRule="auto"/>
    </w:pPr>
    <w:rPr>
      <w:sz w:val="22"/>
      <w:szCs w:val="22"/>
    </w:rPr>
  </w:style>
  <w:style w:type="paragraph" w:customStyle="1" w:styleId="61D73DA97EB042BF8A64702CBA6BBCA9">
    <w:name w:val="61D73DA97EB042BF8A64702CBA6BBCA9"/>
    <w:rsid w:val="001A57FE"/>
    <w:pPr>
      <w:spacing w:after="160" w:line="259" w:lineRule="auto"/>
    </w:pPr>
    <w:rPr>
      <w:sz w:val="22"/>
      <w:szCs w:val="22"/>
    </w:rPr>
  </w:style>
  <w:style w:type="paragraph" w:customStyle="1" w:styleId="35F8B6415E784FC5998803D5EAD39312">
    <w:name w:val="35F8B6415E784FC5998803D5EAD39312"/>
    <w:rsid w:val="001A57FE"/>
    <w:pPr>
      <w:spacing w:after="160" w:line="259" w:lineRule="auto"/>
    </w:pPr>
    <w:rPr>
      <w:sz w:val="22"/>
      <w:szCs w:val="22"/>
    </w:rPr>
  </w:style>
  <w:style w:type="paragraph" w:customStyle="1" w:styleId="05B9E424061E44C2A21767EDC338C065">
    <w:name w:val="05B9E424061E44C2A21767EDC338C065"/>
    <w:rsid w:val="001A57FE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B66304"/>
    <w:rPr>
      <w:color w:val="808080"/>
    </w:rPr>
  </w:style>
  <w:style w:type="paragraph" w:customStyle="1" w:styleId="77982C70DDC5466DA05225F218A3EBB0">
    <w:name w:val="77982C70DDC5466DA05225F218A3EBB0"/>
    <w:rsid w:val="00132F94"/>
    <w:pPr>
      <w:spacing w:after="160" w:line="259" w:lineRule="auto"/>
    </w:pPr>
    <w:rPr>
      <w:sz w:val="22"/>
      <w:szCs w:val="22"/>
    </w:rPr>
  </w:style>
  <w:style w:type="paragraph" w:customStyle="1" w:styleId="1CAAFEE3545C4A9C9B4FBA83E4C6AEE2">
    <w:name w:val="1CAAFEE3545C4A9C9B4FBA83E4C6AEE2"/>
    <w:rsid w:val="00132F94"/>
    <w:pPr>
      <w:spacing w:after="160" w:line="259" w:lineRule="auto"/>
    </w:pPr>
    <w:rPr>
      <w:sz w:val="22"/>
      <w:szCs w:val="22"/>
    </w:rPr>
  </w:style>
  <w:style w:type="paragraph" w:customStyle="1" w:styleId="A10555D9B28049799AFD38A68AFB745A">
    <w:name w:val="A10555D9B28049799AFD38A68AFB745A"/>
    <w:rsid w:val="00132F94"/>
    <w:pPr>
      <w:spacing w:after="160" w:line="259" w:lineRule="auto"/>
    </w:pPr>
    <w:rPr>
      <w:sz w:val="22"/>
      <w:szCs w:val="22"/>
    </w:rPr>
  </w:style>
  <w:style w:type="paragraph" w:customStyle="1" w:styleId="3BE82496A33F452980E70D2544392600">
    <w:name w:val="3BE82496A33F452980E70D2544392600"/>
    <w:rsid w:val="00132F94"/>
    <w:pPr>
      <w:spacing w:after="160" w:line="259" w:lineRule="auto"/>
    </w:pPr>
    <w:rPr>
      <w:sz w:val="22"/>
      <w:szCs w:val="22"/>
    </w:rPr>
  </w:style>
  <w:style w:type="paragraph" w:customStyle="1" w:styleId="990CA809A32E4E4ABEE04AA015B6E273">
    <w:name w:val="990CA809A32E4E4ABEE04AA015B6E273"/>
    <w:rsid w:val="00132F94"/>
    <w:pPr>
      <w:spacing w:after="160" w:line="259" w:lineRule="auto"/>
    </w:pPr>
    <w:rPr>
      <w:sz w:val="22"/>
      <w:szCs w:val="22"/>
    </w:rPr>
  </w:style>
  <w:style w:type="paragraph" w:customStyle="1" w:styleId="5340C2A3EFC94CD7A1DE17C449CE2264">
    <w:name w:val="5340C2A3EFC94CD7A1DE17C449CE2264"/>
    <w:rsid w:val="00132F94"/>
    <w:pPr>
      <w:spacing w:after="160" w:line="259" w:lineRule="auto"/>
    </w:pPr>
    <w:rPr>
      <w:sz w:val="22"/>
      <w:szCs w:val="22"/>
    </w:rPr>
  </w:style>
  <w:style w:type="paragraph" w:customStyle="1" w:styleId="6F1A2411C45341789A4A22E80273BA61">
    <w:name w:val="6F1A2411C45341789A4A22E80273BA61"/>
    <w:rsid w:val="00132F94"/>
    <w:pPr>
      <w:spacing w:after="160" w:line="259" w:lineRule="auto"/>
    </w:pPr>
    <w:rPr>
      <w:sz w:val="22"/>
      <w:szCs w:val="22"/>
    </w:rPr>
  </w:style>
  <w:style w:type="paragraph" w:customStyle="1" w:styleId="D1E5817C87B64F238333DF39FA9C4E3E">
    <w:name w:val="D1E5817C87B64F238333DF39FA9C4E3E"/>
    <w:rsid w:val="00132F94"/>
    <w:pPr>
      <w:spacing w:after="160" w:line="259" w:lineRule="auto"/>
    </w:pPr>
    <w:rPr>
      <w:sz w:val="22"/>
      <w:szCs w:val="22"/>
    </w:rPr>
  </w:style>
  <w:style w:type="paragraph" w:customStyle="1" w:styleId="944C7CC19AC64ECF8EE2555F96373830">
    <w:name w:val="944C7CC19AC64ECF8EE2555F96373830"/>
    <w:rsid w:val="00132F94"/>
    <w:pPr>
      <w:spacing w:after="160" w:line="259" w:lineRule="auto"/>
    </w:pPr>
    <w:rPr>
      <w:sz w:val="22"/>
      <w:szCs w:val="22"/>
    </w:rPr>
  </w:style>
  <w:style w:type="paragraph" w:customStyle="1" w:styleId="7FAB91F751544CA0A5ABDCC6CEF601EF">
    <w:name w:val="7FAB91F751544CA0A5ABDCC6CEF601EF"/>
    <w:rsid w:val="00132F94"/>
    <w:pPr>
      <w:spacing w:after="160" w:line="259" w:lineRule="auto"/>
    </w:pPr>
    <w:rPr>
      <w:sz w:val="22"/>
      <w:szCs w:val="22"/>
    </w:rPr>
  </w:style>
  <w:style w:type="paragraph" w:customStyle="1" w:styleId="BF344694771941749A07C1B3434B31A2">
    <w:name w:val="BF344694771941749A07C1B3434B31A2"/>
    <w:rsid w:val="00132F94"/>
    <w:pPr>
      <w:spacing w:after="160" w:line="259" w:lineRule="auto"/>
    </w:pPr>
    <w:rPr>
      <w:sz w:val="22"/>
      <w:szCs w:val="22"/>
    </w:rPr>
  </w:style>
  <w:style w:type="paragraph" w:customStyle="1" w:styleId="A3AA8A3B8D3B4630908480910FFCA89E">
    <w:name w:val="A3AA8A3B8D3B4630908480910FFCA89E"/>
    <w:rsid w:val="00132F94"/>
    <w:pPr>
      <w:spacing w:after="160" w:line="259" w:lineRule="auto"/>
    </w:pPr>
    <w:rPr>
      <w:sz w:val="22"/>
      <w:szCs w:val="22"/>
    </w:rPr>
  </w:style>
  <w:style w:type="paragraph" w:customStyle="1" w:styleId="D1EB3DDA8CD44DC0ADF2634CFE1D4F49">
    <w:name w:val="D1EB3DDA8CD44DC0ADF2634CFE1D4F49"/>
    <w:rsid w:val="00132F94"/>
    <w:pPr>
      <w:spacing w:after="160" w:line="259" w:lineRule="auto"/>
    </w:pPr>
    <w:rPr>
      <w:sz w:val="22"/>
      <w:szCs w:val="22"/>
    </w:rPr>
  </w:style>
  <w:style w:type="paragraph" w:customStyle="1" w:styleId="D33C909D888642288BCB412E35A635C1">
    <w:name w:val="D33C909D888642288BCB412E35A635C1"/>
    <w:rsid w:val="00132F94"/>
    <w:pPr>
      <w:spacing w:after="160" w:line="259" w:lineRule="auto"/>
    </w:pPr>
    <w:rPr>
      <w:sz w:val="22"/>
      <w:szCs w:val="22"/>
    </w:rPr>
  </w:style>
  <w:style w:type="paragraph" w:customStyle="1" w:styleId="D2E86C7CE6E24551B766A8A470FB067E">
    <w:name w:val="D2E86C7CE6E24551B766A8A470FB067E"/>
    <w:rsid w:val="00132F94"/>
    <w:pPr>
      <w:spacing w:after="160" w:line="259" w:lineRule="auto"/>
    </w:pPr>
    <w:rPr>
      <w:sz w:val="22"/>
      <w:szCs w:val="22"/>
    </w:rPr>
  </w:style>
  <w:style w:type="paragraph" w:customStyle="1" w:styleId="6226C79AFD694F578057FAE6FD6F1EE0">
    <w:name w:val="6226C79AFD694F578057FAE6FD6F1EE0"/>
    <w:rsid w:val="00132F94"/>
    <w:pPr>
      <w:spacing w:after="160" w:line="259" w:lineRule="auto"/>
    </w:pPr>
    <w:rPr>
      <w:sz w:val="22"/>
      <w:szCs w:val="22"/>
    </w:rPr>
  </w:style>
  <w:style w:type="paragraph" w:customStyle="1" w:styleId="AD381DB0190141C6AF0899F6B584C370">
    <w:name w:val="AD381DB0190141C6AF0899F6B584C370"/>
    <w:rsid w:val="00132F94"/>
    <w:pPr>
      <w:spacing w:after="160" w:line="259" w:lineRule="auto"/>
    </w:pPr>
    <w:rPr>
      <w:sz w:val="22"/>
      <w:szCs w:val="22"/>
    </w:rPr>
  </w:style>
  <w:style w:type="paragraph" w:customStyle="1" w:styleId="17009BCA3AE3457C8935C80531A27E28">
    <w:name w:val="17009BCA3AE3457C8935C80531A27E28"/>
    <w:rsid w:val="00132F94"/>
    <w:pPr>
      <w:spacing w:after="160" w:line="259" w:lineRule="auto"/>
    </w:pPr>
    <w:rPr>
      <w:sz w:val="22"/>
      <w:szCs w:val="22"/>
    </w:rPr>
  </w:style>
  <w:style w:type="paragraph" w:customStyle="1" w:styleId="A44A13DF5C7C47D98065E4371A0C2D35">
    <w:name w:val="A44A13DF5C7C47D98065E4371A0C2D35"/>
    <w:rsid w:val="00132F94"/>
    <w:pPr>
      <w:spacing w:after="160" w:line="259" w:lineRule="auto"/>
    </w:pPr>
    <w:rPr>
      <w:sz w:val="22"/>
      <w:szCs w:val="22"/>
    </w:rPr>
  </w:style>
  <w:style w:type="paragraph" w:customStyle="1" w:styleId="46EBF17B677B4AC8BB8E32B9B96922FE">
    <w:name w:val="46EBF17B677B4AC8BB8E32B9B96922FE"/>
    <w:rsid w:val="00132F94"/>
    <w:pPr>
      <w:spacing w:after="160" w:line="259" w:lineRule="auto"/>
    </w:pPr>
    <w:rPr>
      <w:sz w:val="22"/>
      <w:szCs w:val="22"/>
    </w:rPr>
  </w:style>
  <w:style w:type="paragraph" w:customStyle="1" w:styleId="7C4EEF2A1B034FA088775ED20B77E7F2">
    <w:name w:val="7C4EEF2A1B034FA088775ED20B77E7F2"/>
    <w:rsid w:val="00132F94"/>
    <w:pPr>
      <w:spacing w:after="160" w:line="259" w:lineRule="auto"/>
    </w:pPr>
    <w:rPr>
      <w:sz w:val="22"/>
      <w:szCs w:val="22"/>
    </w:rPr>
  </w:style>
  <w:style w:type="paragraph" w:customStyle="1" w:styleId="6AE7C26A0B924F3E8328C16ECE523202">
    <w:name w:val="6AE7C26A0B924F3E8328C16ECE523202"/>
    <w:rsid w:val="00132F94"/>
    <w:pPr>
      <w:spacing w:after="160" w:line="259" w:lineRule="auto"/>
    </w:pPr>
    <w:rPr>
      <w:sz w:val="22"/>
      <w:szCs w:val="22"/>
    </w:rPr>
  </w:style>
  <w:style w:type="paragraph" w:customStyle="1" w:styleId="723E424DCBF74B8CB57CD50A7F0D6EA7">
    <w:name w:val="723E424DCBF74B8CB57CD50A7F0D6EA7"/>
    <w:rsid w:val="00132F94"/>
    <w:pPr>
      <w:spacing w:after="160" w:line="259" w:lineRule="auto"/>
    </w:pPr>
    <w:rPr>
      <w:sz w:val="22"/>
      <w:szCs w:val="22"/>
    </w:rPr>
  </w:style>
  <w:style w:type="paragraph" w:customStyle="1" w:styleId="6AE7D152105F4250A5876702FFC4C6EB">
    <w:name w:val="6AE7D152105F4250A5876702FFC4C6EB"/>
    <w:rsid w:val="00132F94"/>
    <w:pPr>
      <w:spacing w:after="160" w:line="259" w:lineRule="auto"/>
    </w:pPr>
    <w:rPr>
      <w:sz w:val="22"/>
      <w:szCs w:val="22"/>
    </w:rPr>
  </w:style>
  <w:style w:type="paragraph" w:customStyle="1" w:styleId="64FFDDFB89204ECE8D96FB58705D8892">
    <w:name w:val="64FFDDFB89204ECE8D96FB58705D8892"/>
    <w:rsid w:val="00132F94"/>
    <w:pPr>
      <w:spacing w:after="160" w:line="259" w:lineRule="auto"/>
    </w:pPr>
    <w:rPr>
      <w:sz w:val="22"/>
      <w:szCs w:val="22"/>
    </w:rPr>
  </w:style>
  <w:style w:type="paragraph" w:customStyle="1" w:styleId="0DADDD3F922D4BD79A4F5D38DAD75E62">
    <w:name w:val="0DADDD3F922D4BD79A4F5D38DAD75E62"/>
    <w:rsid w:val="00132F94"/>
    <w:pPr>
      <w:spacing w:after="160" w:line="259" w:lineRule="auto"/>
    </w:pPr>
    <w:rPr>
      <w:sz w:val="22"/>
      <w:szCs w:val="22"/>
    </w:rPr>
  </w:style>
  <w:style w:type="paragraph" w:customStyle="1" w:styleId="20E269D4E3D14D278DBF3E3889C29A6D">
    <w:name w:val="20E269D4E3D14D278DBF3E3889C29A6D"/>
    <w:rsid w:val="00132F94"/>
    <w:pPr>
      <w:spacing w:after="160" w:line="259" w:lineRule="auto"/>
    </w:pPr>
    <w:rPr>
      <w:sz w:val="22"/>
      <w:szCs w:val="22"/>
    </w:rPr>
  </w:style>
  <w:style w:type="paragraph" w:customStyle="1" w:styleId="AB7F42A4275147BAAD9010B59E3009CF">
    <w:name w:val="AB7F42A4275147BAAD9010B59E3009CF"/>
    <w:rsid w:val="00132F94"/>
    <w:pPr>
      <w:spacing w:after="160" w:line="259" w:lineRule="auto"/>
    </w:pPr>
    <w:rPr>
      <w:sz w:val="22"/>
      <w:szCs w:val="22"/>
    </w:rPr>
  </w:style>
  <w:style w:type="paragraph" w:customStyle="1" w:styleId="6F78DA87B63F4A559C5A16E328112672">
    <w:name w:val="6F78DA87B63F4A559C5A16E328112672"/>
    <w:rsid w:val="00132F94"/>
    <w:pPr>
      <w:spacing w:after="160" w:line="259" w:lineRule="auto"/>
    </w:pPr>
    <w:rPr>
      <w:sz w:val="22"/>
      <w:szCs w:val="22"/>
    </w:rPr>
  </w:style>
  <w:style w:type="paragraph" w:customStyle="1" w:styleId="1C9FEFE55A0A4AA5A0171231582F1FF1">
    <w:name w:val="1C9FEFE55A0A4AA5A0171231582F1FF1"/>
    <w:rsid w:val="00132F94"/>
    <w:pPr>
      <w:spacing w:after="160" w:line="259" w:lineRule="auto"/>
    </w:pPr>
    <w:rPr>
      <w:sz w:val="22"/>
      <w:szCs w:val="22"/>
    </w:rPr>
  </w:style>
  <w:style w:type="paragraph" w:customStyle="1" w:styleId="5EE5CE400664434298575D9DEEA00852">
    <w:name w:val="5EE5CE400664434298575D9DEEA00852"/>
    <w:rsid w:val="00132F94"/>
    <w:pPr>
      <w:spacing w:after="160" w:line="259" w:lineRule="auto"/>
    </w:pPr>
    <w:rPr>
      <w:sz w:val="22"/>
      <w:szCs w:val="22"/>
    </w:rPr>
  </w:style>
  <w:style w:type="paragraph" w:customStyle="1" w:styleId="0F7E20F64BA84FFC971926224D3E13E7">
    <w:name w:val="0F7E20F64BA84FFC971926224D3E13E7"/>
    <w:rsid w:val="00132F94"/>
    <w:pPr>
      <w:spacing w:after="160" w:line="259" w:lineRule="auto"/>
    </w:pPr>
    <w:rPr>
      <w:sz w:val="22"/>
      <w:szCs w:val="22"/>
    </w:rPr>
  </w:style>
  <w:style w:type="paragraph" w:customStyle="1" w:styleId="D1262186DB374BC1A2B63174BA1CD91A">
    <w:name w:val="D1262186DB374BC1A2B63174BA1CD91A"/>
    <w:rsid w:val="00132F94"/>
    <w:pPr>
      <w:spacing w:after="160" w:line="259" w:lineRule="auto"/>
    </w:pPr>
    <w:rPr>
      <w:sz w:val="22"/>
      <w:szCs w:val="22"/>
    </w:rPr>
  </w:style>
  <w:style w:type="paragraph" w:customStyle="1" w:styleId="17CC263C3199429794401B6E5074A201">
    <w:name w:val="17CC263C3199429794401B6E5074A201"/>
    <w:rsid w:val="00132F94"/>
    <w:pPr>
      <w:spacing w:after="160" w:line="259" w:lineRule="auto"/>
    </w:pPr>
    <w:rPr>
      <w:sz w:val="22"/>
      <w:szCs w:val="22"/>
    </w:rPr>
  </w:style>
  <w:style w:type="paragraph" w:customStyle="1" w:styleId="7670BD2D270B45E9BE1C84707AA226A5">
    <w:name w:val="7670BD2D270B45E9BE1C84707AA226A5"/>
    <w:rsid w:val="00132F94"/>
    <w:pPr>
      <w:spacing w:after="160" w:line="259" w:lineRule="auto"/>
    </w:pPr>
    <w:rPr>
      <w:sz w:val="22"/>
      <w:szCs w:val="22"/>
    </w:rPr>
  </w:style>
  <w:style w:type="paragraph" w:customStyle="1" w:styleId="4A7E699BE92A40F88ACB53F0C392F2B6">
    <w:name w:val="4A7E699BE92A40F88ACB53F0C392F2B6"/>
    <w:rsid w:val="00132F94"/>
    <w:pPr>
      <w:spacing w:after="160" w:line="259" w:lineRule="auto"/>
    </w:pPr>
    <w:rPr>
      <w:sz w:val="22"/>
      <w:szCs w:val="22"/>
    </w:rPr>
  </w:style>
  <w:style w:type="paragraph" w:customStyle="1" w:styleId="716FA65877B1448480ADA390E90E91F8">
    <w:name w:val="716FA65877B1448480ADA390E90E91F8"/>
    <w:rsid w:val="00132F94"/>
    <w:pPr>
      <w:spacing w:after="160" w:line="259" w:lineRule="auto"/>
    </w:pPr>
    <w:rPr>
      <w:sz w:val="22"/>
      <w:szCs w:val="22"/>
    </w:rPr>
  </w:style>
  <w:style w:type="paragraph" w:customStyle="1" w:styleId="7931DEEDCCCE40F3909BC99AF439EBE8">
    <w:name w:val="7931DEEDCCCE40F3909BC99AF439EBE8"/>
    <w:rsid w:val="00132F94"/>
    <w:pPr>
      <w:spacing w:after="160" w:line="259" w:lineRule="auto"/>
    </w:pPr>
    <w:rPr>
      <w:sz w:val="22"/>
      <w:szCs w:val="22"/>
    </w:rPr>
  </w:style>
  <w:style w:type="paragraph" w:customStyle="1" w:styleId="A73DF3AF3C0146EC824E3F2112B49888">
    <w:name w:val="A73DF3AF3C0146EC824E3F2112B49888"/>
    <w:rsid w:val="00132F94"/>
    <w:pPr>
      <w:spacing w:after="160" w:line="259" w:lineRule="auto"/>
    </w:pPr>
    <w:rPr>
      <w:sz w:val="22"/>
      <w:szCs w:val="22"/>
    </w:rPr>
  </w:style>
  <w:style w:type="paragraph" w:customStyle="1" w:styleId="5E2704F1DB364741A48BE05DED8E5956">
    <w:name w:val="5E2704F1DB364741A48BE05DED8E5956"/>
    <w:rsid w:val="00132F94"/>
    <w:pPr>
      <w:spacing w:after="160" w:line="259" w:lineRule="auto"/>
    </w:pPr>
    <w:rPr>
      <w:sz w:val="22"/>
      <w:szCs w:val="22"/>
    </w:rPr>
  </w:style>
  <w:style w:type="paragraph" w:customStyle="1" w:styleId="B8FCACAF61E54CCF82833B55A224A189">
    <w:name w:val="B8FCACAF61E54CCF82833B55A224A189"/>
    <w:rsid w:val="00132F94"/>
    <w:pPr>
      <w:spacing w:after="160" w:line="259" w:lineRule="auto"/>
    </w:pPr>
    <w:rPr>
      <w:sz w:val="22"/>
      <w:szCs w:val="22"/>
    </w:rPr>
  </w:style>
  <w:style w:type="paragraph" w:customStyle="1" w:styleId="7D8B755D4AAB444C96F44ADFE5A33DE7">
    <w:name w:val="7D8B755D4AAB444C96F44ADFE5A33DE7"/>
    <w:rsid w:val="00132F94"/>
    <w:pPr>
      <w:spacing w:after="160" w:line="259" w:lineRule="auto"/>
    </w:pPr>
    <w:rPr>
      <w:sz w:val="22"/>
      <w:szCs w:val="22"/>
    </w:rPr>
  </w:style>
  <w:style w:type="paragraph" w:customStyle="1" w:styleId="776E421540A54540AFD70BCD6D270E1B">
    <w:name w:val="776E421540A54540AFD70BCD6D270E1B"/>
    <w:rsid w:val="00132F94"/>
    <w:pPr>
      <w:spacing w:after="160" w:line="259" w:lineRule="auto"/>
    </w:pPr>
    <w:rPr>
      <w:sz w:val="22"/>
      <w:szCs w:val="22"/>
    </w:rPr>
  </w:style>
  <w:style w:type="paragraph" w:customStyle="1" w:styleId="22A4681E141A4E089C75171DEF0FE4C4">
    <w:name w:val="22A4681E141A4E089C75171DEF0FE4C4"/>
    <w:rsid w:val="00132F94"/>
    <w:pPr>
      <w:spacing w:after="160" w:line="259" w:lineRule="auto"/>
    </w:pPr>
    <w:rPr>
      <w:sz w:val="22"/>
      <w:szCs w:val="22"/>
    </w:rPr>
  </w:style>
  <w:style w:type="paragraph" w:customStyle="1" w:styleId="C26C076E2C094F5B845DC98746F9BE74">
    <w:name w:val="C26C076E2C094F5B845DC98746F9BE74"/>
    <w:rsid w:val="00132F94"/>
    <w:pPr>
      <w:spacing w:after="160" w:line="259" w:lineRule="auto"/>
    </w:pPr>
    <w:rPr>
      <w:sz w:val="22"/>
      <w:szCs w:val="22"/>
    </w:rPr>
  </w:style>
  <w:style w:type="paragraph" w:customStyle="1" w:styleId="9518BB3D4B2A4D0C97E04FBFEEAA8FA3">
    <w:name w:val="9518BB3D4B2A4D0C97E04FBFEEAA8FA3"/>
    <w:rsid w:val="00B66304"/>
    <w:pPr>
      <w:spacing w:after="160" w:line="259" w:lineRule="auto"/>
    </w:pPr>
    <w:rPr>
      <w:sz w:val="22"/>
      <w:szCs w:val="22"/>
      <w:lang w:val="ru-RU" w:eastAsia="ru-R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2040</Words>
  <Characters>11628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Марина Яремчук</cp:lastModifiedBy>
  <cp:revision>7</cp:revision>
  <cp:lastPrinted>2026-05-19T06:34:00Z</cp:lastPrinted>
  <dcterms:created xsi:type="dcterms:W3CDTF">2026-05-15T13:36:00Z</dcterms:created>
  <dcterms:modified xsi:type="dcterms:W3CDTF">2026-05-19T07:39:00Z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