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6B7" w:rsidRDefault="00866249" w:rsidP="000236B7">
      <w:pPr>
        <w:keepNext/>
        <w:keepLines/>
        <w:tabs>
          <w:tab w:val="left" w:leader="underscore" w:pos="7280"/>
        </w:tabs>
        <w:spacing w:line="278" w:lineRule="exact"/>
        <w:jc w:val="center"/>
        <w:outlineLvl w:val="1"/>
        <w:rPr>
          <w:b/>
          <w:sz w:val="22"/>
          <w:szCs w:val="22"/>
          <w:shd w:val="clear" w:color="auto" w:fill="FFFFFF"/>
          <w:lang w:eastAsia="x-none"/>
        </w:rPr>
      </w:pPr>
      <w:r>
        <w:rPr>
          <w:b/>
          <w:sz w:val="22"/>
          <w:szCs w:val="22"/>
          <w:shd w:val="clear" w:color="auto" w:fill="FFFFFF"/>
          <w:lang w:eastAsia="x-none"/>
        </w:rPr>
        <w:t xml:space="preserve">ПРОЕКТ </w:t>
      </w:r>
      <w:r w:rsidR="000236B7" w:rsidRPr="00314056">
        <w:rPr>
          <w:b/>
          <w:sz w:val="22"/>
          <w:szCs w:val="22"/>
          <w:shd w:val="clear" w:color="auto" w:fill="FFFFFF"/>
          <w:lang w:eastAsia="x-none"/>
        </w:rPr>
        <w:t>КОНТРАКТ</w:t>
      </w:r>
      <w:r>
        <w:rPr>
          <w:b/>
          <w:sz w:val="22"/>
          <w:szCs w:val="22"/>
          <w:shd w:val="clear" w:color="auto" w:fill="FFFFFF"/>
          <w:lang w:eastAsia="x-none"/>
        </w:rPr>
        <w:t>А</w:t>
      </w:r>
      <w:r w:rsidR="000236B7" w:rsidRPr="00832BE3">
        <w:rPr>
          <w:b/>
          <w:sz w:val="22"/>
          <w:szCs w:val="22"/>
          <w:shd w:val="clear" w:color="auto" w:fill="FFFFFF"/>
          <w:lang w:eastAsia="x-none"/>
        </w:rPr>
        <w:t xml:space="preserve"> №</w:t>
      </w:r>
      <w:r w:rsidR="000236B7" w:rsidRPr="00314056">
        <w:rPr>
          <w:b/>
          <w:sz w:val="22"/>
          <w:szCs w:val="22"/>
          <w:shd w:val="clear" w:color="auto" w:fill="FFFFFF"/>
          <w:lang w:eastAsia="x-none"/>
        </w:rPr>
        <w:t xml:space="preserve"> </w:t>
      </w:r>
      <w:r>
        <w:rPr>
          <w:b/>
          <w:sz w:val="22"/>
          <w:szCs w:val="22"/>
          <w:shd w:val="clear" w:color="auto" w:fill="FFFFFF"/>
          <w:lang w:eastAsia="x-none"/>
        </w:rPr>
        <w:t>___</w:t>
      </w:r>
      <w:r w:rsidR="002D3CA4">
        <w:rPr>
          <w:b/>
          <w:sz w:val="22"/>
          <w:szCs w:val="22"/>
          <w:shd w:val="clear" w:color="auto" w:fill="FFFFFF"/>
          <w:lang w:eastAsia="x-none"/>
        </w:rPr>
        <w:t>/202</w:t>
      </w:r>
      <w:r>
        <w:rPr>
          <w:b/>
          <w:sz w:val="22"/>
          <w:szCs w:val="22"/>
          <w:shd w:val="clear" w:color="auto" w:fill="FFFFFF"/>
          <w:lang w:eastAsia="x-none"/>
        </w:rPr>
        <w:t>6</w:t>
      </w:r>
      <w:r w:rsidR="002D3CA4">
        <w:rPr>
          <w:b/>
          <w:sz w:val="22"/>
          <w:szCs w:val="22"/>
          <w:shd w:val="clear" w:color="auto" w:fill="FFFFFF"/>
          <w:lang w:eastAsia="x-none"/>
        </w:rPr>
        <w:t>-ЭМ</w:t>
      </w:r>
    </w:p>
    <w:p w:rsidR="000236B7" w:rsidRDefault="000236B7" w:rsidP="000236B7">
      <w:pPr>
        <w:widowControl w:val="0"/>
        <w:autoSpaceDE w:val="0"/>
        <w:autoSpaceDN w:val="0"/>
        <w:adjustRightInd w:val="0"/>
        <w:ind w:firstLine="567"/>
        <w:jc w:val="both"/>
        <w:rPr>
          <w:iCs/>
          <w:sz w:val="22"/>
        </w:rPr>
      </w:pPr>
    </w:p>
    <w:p w:rsidR="000236B7" w:rsidRDefault="008641C1" w:rsidP="000236B7">
      <w:pPr>
        <w:widowControl w:val="0"/>
        <w:tabs>
          <w:tab w:val="left" w:pos="426"/>
        </w:tabs>
        <w:jc w:val="both"/>
        <w:rPr>
          <w:sz w:val="22"/>
        </w:rPr>
      </w:pPr>
      <w:r>
        <w:rPr>
          <w:sz w:val="22"/>
        </w:rPr>
        <w:t xml:space="preserve">Санкт-Петербург </w:t>
      </w:r>
      <w:r>
        <w:rPr>
          <w:sz w:val="22"/>
        </w:rPr>
        <w:tab/>
      </w:r>
      <w:r>
        <w:rPr>
          <w:sz w:val="22"/>
        </w:rPr>
        <w:tab/>
      </w:r>
      <w:r>
        <w:rPr>
          <w:sz w:val="22"/>
        </w:rPr>
        <w:tab/>
      </w:r>
      <w:r>
        <w:rPr>
          <w:sz w:val="22"/>
        </w:rPr>
        <w:tab/>
        <w:t xml:space="preserve">             </w:t>
      </w:r>
      <w:r w:rsidR="000236B7">
        <w:rPr>
          <w:sz w:val="22"/>
        </w:rPr>
        <w:tab/>
        <w:t>«</w:t>
      </w:r>
      <w:r w:rsidR="00684BEF">
        <w:rPr>
          <w:sz w:val="22"/>
        </w:rPr>
        <w:t xml:space="preserve">          </w:t>
      </w:r>
      <w:r w:rsidR="000236B7">
        <w:rPr>
          <w:sz w:val="22"/>
        </w:rPr>
        <w:t xml:space="preserve">» </w:t>
      </w:r>
      <w:r w:rsidR="00866249">
        <w:rPr>
          <w:sz w:val="22"/>
        </w:rPr>
        <w:t>_______</w:t>
      </w:r>
      <w:r w:rsidR="00A0549F">
        <w:rPr>
          <w:sz w:val="22"/>
        </w:rPr>
        <w:t xml:space="preserve"> </w:t>
      </w:r>
      <w:r w:rsidR="00A0538F">
        <w:rPr>
          <w:sz w:val="22"/>
        </w:rPr>
        <w:t xml:space="preserve"> </w:t>
      </w:r>
      <w:r w:rsidR="000236B7">
        <w:rPr>
          <w:sz w:val="22"/>
        </w:rPr>
        <w:t>202</w:t>
      </w:r>
      <w:r w:rsidR="00866249">
        <w:rPr>
          <w:sz w:val="22"/>
        </w:rPr>
        <w:t>6</w:t>
      </w:r>
      <w:r w:rsidR="000236B7">
        <w:rPr>
          <w:sz w:val="22"/>
        </w:rPr>
        <w:t xml:space="preserve"> года</w:t>
      </w:r>
    </w:p>
    <w:p w:rsidR="000236B7" w:rsidRDefault="000236B7" w:rsidP="000236B7">
      <w:pPr>
        <w:widowControl w:val="0"/>
        <w:tabs>
          <w:tab w:val="left" w:pos="426"/>
        </w:tabs>
        <w:jc w:val="both"/>
        <w:rPr>
          <w:sz w:val="22"/>
        </w:rPr>
      </w:pPr>
    </w:p>
    <w:p w:rsidR="00C73451" w:rsidRDefault="000236B7" w:rsidP="00C73451">
      <w:pPr>
        <w:ind w:firstLine="840"/>
        <w:jc w:val="both"/>
        <w:rPr>
          <w:color w:val="000000"/>
          <w:sz w:val="22"/>
          <w:szCs w:val="22"/>
        </w:rPr>
      </w:pPr>
      <w:proofErr w:type="gramStart"/>
      <w:r>
        <w:rPr>
          <w:sz w:val="22"/>
        </w:rPr>
        <w:t>Санкт-Петербургское государственное бюджетное учреждение здравоохранения «Городская Покровская больница»</w:t>
      </w:r>
      <w:r w:rsidR="00C73451">
        <w:rPr>
          <w:sz w:val="22"/>
        </w:rPr>
        <w:t xml:space="preserve"> (СПб ГБУЗ «Городская Покровская больница»)</w:t>
      </w:r>
      <w:r>
        <w:rPr>
          <w:sz w:val="22"/>
        </w:rPr>
        <w:t xml:space="preserve">, именуемое в дальнейшем «Заказчик», в лице главного врача </w:t>
      </w:r>
      <w:proofErr w:type="spellStart"/>
      <w:r>
        <w:rPr>
          <w:sz w:val="22"/>
        </w:rPr>
        <w:t>Бахолдиной</w:t>
      </w:r>
      <w:proofErr w:type="spellEnd"/>
      <w:r>
        <w:rPr>
          <w:sz w:val="22"/>
        </w:rPr>
        <w:t xml:space="preserve"> М</w:t>
      </w:r>
      <w:r w:rsidR="00C73451">
        <w:rPr>
          <w:sz w:val="22"/>
        </w:rPr>
        <w:t>.Н., действующе</w:t>
      </w:r>
      <w:r w:rsidR="008641C1">
        <w:rPr>
          <w:sz w:val="22"/>
        </w:rPr>
        <w:t>й</w:t>
      </w:r>
      <w:r w:rsidR="00C73451">
        <w:rPr>
          <w:sz w:val="22"/>
        </w:rPr>
        <w:t xml:space="preserve"> на основании У</w:t>
      </w:r>
      <w:r>
        <w:rPr>
          <w:sz w:val="22"/>
        </w:rPr>
        <w:t xml:space="preserve">става, с одной стороны, и </w:t>
      </w:r>
      <w:r w:rsidR="00866249">
        <w:rPr>
          <w:color w:val="000000"/>
          <w:sz w:val="22"/>
          <w:szCs w:val="22"/>
        </w:rPr>
        <w:t>_________(________)</w:t>
      </w:r>
      <w:r w:rsidR="0056700D" w:rsidRPr="0056700D">
        <w:rPr>
          <w:color w:val="000000"/>
          <w:sz w:val="22"/>
          <w:szCs w:val="22"/>
        </w:rPr>
        <w:t xml:space="preserve">, именуемое в дальнейшем «Исполнитель», в лице </w:t>
      </w:r>
      <w:r w:rsidR="00866249">
        <w:rPr>
          <w:color w:val="000000"/>
          <w:sz w:val="22"/>
          <w:szCs w:val="22"/>
        </w:rPr>
        <w:t>_________</w:t>
      </w:r>
      <w:r w:rsidR="0056700D" w:rsidRPr="0056700D">
        <w:rPr>
          <w:color w:val="000000"/>
          <w:sz w:val="22"/>
          <w:szCs w:val="22"/>
        </w:rPr>
        <w:t xml:space="preserve">, действующего на основании </w:t>
      </w:r>
      <w:r w:rsidR="00866249">
        <w:rPr>
          <w:color w:val="000000"/>
          <w:sz w:val="22"/>
          <w:szCs w:val="22"/>
        </w:rPr>
        <w:t>__________</w:t>
      </w:r>
      <w:r w:rsidR="0056700D">
        <w:rPr>
          <w:color w:val="000000"/>
          <w:sz w:val="22"/>
          <w:szCs w:val="22"/>
        </w:rPr>
        <w:t>а</w:t>
      </w:r>
      <w:r w:rsidRPr="00832BE3">
        <w:rPr>
          <w:color w:val="000000"/>
          <w:sz w:val="22"/>
          <w:szCs w:val="22"/>
        </w:rPr>
        <w:t>, с другой стороны (далее – Стороны),</w:t>
      </w:r>
      <w:r w:rsidR="002428C6">
        <w:rPr>
          <w:color w:val="000000"/>
          <w:sz w:val="22"/>
          <w:szCs w:val="22"/>
        </w:rPr>
        <w:t xml:space="preserve"> </w:t>
      </w:r>
      <w:r w:rsidR="00684BEF">
        <w:rPr>
          <w:color w:val="000000"/>
          <w:sz w:val="22"/>
          <w:szCs w:val="22"/>
        </w:rPr>
        <w:t>на основании</w:t>
      </w:r>
      <w:r w:rsidRPr="00832BE3">
        <w:rPr>
          <w:color w:val="000000"/>
          <w:sz w:val="22"/>
          <w:szCs w:val="22"/>
        </w:rPr>
        <w:t xml:space="preserve"> </w:t>
      </w:r>
      <w:r w:rsidR="00684BEF" w:rsidRPr="00684BEF">
        <w:rPr>
          <w:color w:val="000000"/>
          <w:sz w:val="22"/>
          <w:szCs w:val="22"/>
        </w:rPr>
        <w:t>п. 4 ч. 1 ст. 93 Федерального закона от 05.04.2013 № 44-ФЗ</w:t>
      </w:r>
      <w:proofErr w:type="gramEnd"/>
      <w:r w:rsidR="00684BEF" w:rsidRPr="00684BEF">
        <w:rPr>
          <w:color w:val="000000"/>
          <w:sz w:val="22"/>
          <w:szCs w:val="22"/>
        </w:rPr>
        <w:t xml:space="preserve">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A15764">
        <w:rPr>
          <w:rStyle w:val="a4"/>
          <w:color w:val="000000"/>
          <w:sz w:val="22"/>
          <w:szCs w:val="22"/>
        </w:rPr>
        <w:footnoteReference w:id="1"/>
      </w:r>
      <w:r w:rsidR="00684BEF" w:rsidRPr="00684BEF">
        <w:rPr>
          <w:color w:val="000000"/>
          <w:sz w:val="22"/>
          <w:szCs w:val="22"/>
        </w:rPr>
        <w:t>:</w:t>
      </w:r>
    </w:p>
    <w:p w:rsidR="007B328B" w:rsidRPr="00B32E16" w:rsidRDefault="007B328B" w:rsidP="00C73451">
      <w:pPr>
        <w:ind w:firstLine="840"/>
        <w:jc w:val="both"/>
        <w:rPr>
          <w:sz w:val="22"/>
          <w:szCs w:val="22"/>
        </w:rPr>
      </w:pPr>
    </w:p>
    <w:p w:rsidR="000236B7" w:rsidRDefault="000236B7" w:rsidP="00C73451">
      <w:pPr>
        <w:widowControl w:val="0"/>
        <w:jc w:val="center"/>
        <w:rPr>
          <w:b/>
          <w:sz w:val="22"/>
        </w:rPr>
      </w:pPr>
      <w:r>
        <w:rPr>
          <w:b/>
          <w:sz w:val="22"/>
        </w:rPr>
        <w:t>1. ПРЕДМЕТ КОНТРАКТА</w:t>
      </w:r>
    </w:p>
    <w:p w:rsidR="000236B7" w:rsidRDefault="000236B7" w:rsidP="000236B7">
      <w:pPr>
        <w:widowControl w:val="0"/>
        <w:tabs>
          <w:tab w:val="left" w:pos="0"/>
        </w:tabs>
        <w:ind w:firstLine="709"/>
        <w:jc w:val="both"/>
        <w:rPr>
          <w:sz w:val="22"/>
        </w:rPr>
      </w:pPr>
      <w:r w:rsidRPr="00502908">
        <w:rPr>
          <w:sz w:val="22"/>
        </w:rPr>
        <w:t xml:space="preserve">1.1. Заказчик поручает, а Исполнитель принимает на себя обязательства по проведению </w:t>
      </w:r>
      <w:r w:rsidR="005E742C">
        <w:rPr>
          <w:sz w:val="22"/>
        </w:rPr>
        <w:t>п</w:t>
      </w:r>
      <w:r w:rsidR="00F43363">
        <w:rPr>
          <w:sz w:val="22"/>
        </w:rPr>
        <w:t>ериодических</w:t>
      </w:r>
      <w:r w:rsidR="00091817">
        <w:rPr>
          <w:sz w:val="22"/>
        </w:rPr>
        <w:t xml:space="preserve"> </w:t>
      </w:r>
      <w:r w:rsidRPr="00502908">
        <w:rPr>
          <w:sz w:val="22"/>
        </w:rPr>
        <w:t>медицинских осмотров сотрудников</w:t>
      </w:r>
      <w:r>
        <w:rPr>
          <w:sz w:val="22"/>
        </w:rPr>
        <w:t xml:space="preserve"> </w:t>
      </w:r>
      <w:r w:rsidRPr="00502908">
        <w:rPr>
          <w:sz w:val="22"/>
        </w:rPr>
        <w:t>согласно приложению №1 и</w:t>
      </w:r>
      <w:r>
        <w:rPr>
          <w:sz w:val="22"/>
        </w:rPr>
        <w:t xml:space="preserve"> приложению №2 </w:t>
      </w:r>
      <w:r w:rsidR="00C73451">
        <w:rPr>
          <w:sz w:val="22"/>
        </w:rPr>
        <w:t>к Контракту (далее по тексту - Услуги</w:t>
      </w:r>
      <w:r>
        <w:rPr>
          <w:sz w:val="22"/>
        </w:rPr>
        <w:t xml:space="preserve">), а Заказчик обязуется </w:t>
      </w:r>
      <w:proofErr w:type="gramStart"/>
      <w:r>
        <w:rPr>
          <w:sz w:val="22"/>
        </w:rPr>
        <w:t>принять и оплатить</w:t>
      </w:r>
      <w:proofErr w:type="gramEnd"/>
      <w:r>
        <w:rPr>
          <w:sz w:val="22"/>
        </w:rPr>
        <w:t xml:space="preserve"> </w:t>
      </w:r>
      <w:r w:rsidR="00C73451">
        <w:rPr>
          <w:sz w:val="22"/>
        </w:rPr>
        <w:t>оказанные</w:t>
      </w:r>
      <w:r>
        <w:rPr>
          <w:sz w:val="22"/>
        </w:rPr>
        <w:t xml:space="preserve"> услуги.</w:t>
      </w:r>
    </w:p>
    <w:p w:rsidR="0096759D" w:rsidRDefault="000236B7" w:rsidP="000236B7">
      <w:pPr>
        <w:widowControl w:val="0"/>
        <w:tabs>
          <w:tab w:val="left" w:pos="0"/>
        </w:tabs>
        <w:ind w:firstLine="709"/>
        <w:jc w:val="both"/>
        <w:rPr>
          <w:sz w:val="22"/>
        </w:rPr>
      </w:pPr>
      <w:r>
        <w:rPr>
          <w:sz w:val="22"/>
        </w:rPr>
        <w:t xml:space="preserve">1.2. Исполнитель действует на основании  </w:t>
      </w:r>
      <w:r w:rsidR="0056700D">
        <w:rPr>
          <w:sz w:val="22"/>
        </w:rPr>
        <w:t xml:space="preserve">Лицензии </w:t>
      </w:r>
      <w:r w:rsidR="00866249">
        <w:rPr>
          <w:sz w:val="22"/>
        </w:rPr>
        <w:t>_____________</w:t>
      </w:r>
    </w:p>
    <w:p w:rsidR="007B328B" w:rsidRDefault="000236B7" w:rsidP="000236B7">
      <w:pPr>
        <w:widowControl w:val="0"/>
        <w:tabs>
          <w:tab w:val="left" w:pos="0"/>
        </w:tabs>
        <w:ind w:firstLine="709"/>
        <w:jc w:val="both"/>
        <w:rPr>
          <w:sz w:val="22"/>
        </w:rPr>
      </w:pPr>
      <w:r>
        <w:rPr>
          <w:sz w:val="22"/>
        </w:rPr>
        <w:t xml:space="preserve">1.3. Идентификационный код закупки: </w:t>
      </w:r>
      <w:r w:rsidR="00866249">
        <w:rPr>
          <w:sz w:val="22"/>
        </w:rPr>
        <w:t>___________________________________</w:t>
      </w:r>
    </w:p>
    <w:p w:rsidR="005E742C" w:rsidRDefault="005E742C" w:rsidP="000236B7">
      <w:pPr>
        <w:widowControl w:val="0"/>
        <w:tabs>
          <w:tab w:val="left" w:pos="0"/>
        </w:tabs>
        <w:ind w:firstLine="709"/>
        <w:jc w:val="both"/>
        <w:rPr>
          <w:sz w:val="22"/>
        </w:rPr>
      </w:pPr>
    </w:p>
    <w:p w:rsidR="000236B7" w:rsidRDefault="000236B7" w:rsidP="007B328B">
      <w:pPr>
        <w:widowControl w:val="0"/>
        <w:jc w:val="center"/>
        <w:rPr>
          <w:b/>
          <w:bCs/>
          <w:sz w:val="22"/>
        </w:rPr>
      </w:pPr>
      <w:r>
        <w:rPr>
          <w:b/>
          <w:sz w:val="22"/>
        </w:rPr>
        <w:t>2. МЕСТО, СРОКИ И УСЛОВИЯ ОКАЗАНИЯ УСЛУГ</w:t>
      </w:r>
    </w:p>
    <w:p w:rsidR="0056700D" w:rsidRDefault="000236B7" w:rsidP="000236B7">
      <w:pPr>
        <w:widowControl w:val="0"/>
        <w:tabs>
          <w:tab w:val="left" w:pos="0"/>
        </w:tabs>
        <w:ind w:firstLine="709"/>
        <w:jc w:val="both"/>
        <w:rPr>
          <w:sz w:val="22"/>
        </w:rPr>
      </w:pPr>
      <w:r>
        <w:rPr>
          <w:sz w:val="22"/>
        </w:rPr>
        <w:t>2.1. Место оказания услуг: по адресу нахождения Исполнителя:</w:t>
      </w:r>
      <w:r w:rsidR="0096759D" w:rsidRPr="0096759D">
        <w:rPr>
          <w:sz w:val="22"/>
        </w:rPr>
        <w:t xml:space="preserve"> </w:t>
      </w:r>
      <w:r w:rsidR="00866249">
        <w:rPr>
          <w:sz w:val="22"/>
        </w:rPr>
        <w:t>_________________</w:t>
      </w:r>
    </w:p>
    <w:p w:rsidR="000236B7" w:rsidRDefault="000236B7" w:rsidP="000236B7">
      <w:pPr>
        <w:widowControl w:val="0"/>
        <w:tabs>
          <w:tab w:val="left" w:pos="0"/>
        </w:tabs>
        <w:ind w:firstLine="709"/>
        <w:jc w:val="both"/>
        <w:rPr>
          <w:sz w:val="22"/>
        </w:rPr>
      </w:pPr>
      <w:r>
        <w:rPr>
          <w:sz w:val="22"/>
        </w:rPr>
        <w:t xml:space="preserve">2.2. Сроки </w:t>
      </w:r>
      <w:r w:rsidR="00C73451">
        <w:rPr>
          <w:sz w:val="22"/>
        </w:rPr>
        <w:t>оказания</w:t>
      </w:r>
      <w:r>
        <w:rPr>
          <w:sz w:val="22"/>
        </w:rPr>
        <w:t xml:space="preserve"> услуг: </w:t>
      </w:r>
      <w:r w:rsidR="00921B20">
        <w:rPr>
          <w:sz w:val="22"/>
        </w:rPr>
        <w:t>с</w:t>
      </w:r>
      <w:r w:rsidR="00DC1A6E">
        <w:rPr>
          <w:sz w:val="22"/>
        </w:rPr>
        <w:t xml:space="preserve"> м</w:t>
      </w:r>
      <w:r w:rsidR="008D4FD3">
        <w:rPr>
          <w:sz w:val="22"/>
        </w:rPr>
        <w:t>омента подписания контракта</w:t>
      </w:r>
      <w:r w:rsidR="0026523B">
        <w:rPr>
          <w:sz w:val="22"/>
        </w:rPr>
        <w:t xml:space="preserve"> </w:t>
      </w:r>
      <w:r w:rsidR="008D4FD3">
        <w:rPr>
          <w:sz w:val="22"/>
        </w:rPr>
        <w:t>по 15.12</w:t>
      </w:r>
      <w:r w:rsidR="00DC1A6E">
        <w:rPr>
          <w:sz w:val="22"/>
        </w:rPr>
        <w:t>.202</w:t>
      </w:r>
      <w:r w:rsidR="00866249">
        <w:rPr>
          <w:sz w:val="22"/>
        </w:rPr>
        <w:t>6</w:t>
      </w:r>
      <w:r w:rsidR="00DC1A6E">
        <w:rPr>
          <w:sz w:val="22"/>
        </w:rPr>
        <w:t xml:space="preserve"> г</w:t>
      </w:r>
      <w:r w:rsidR="00DC1A6E" w:rsidRPr="002428C6">
        <w:rPr>
          <w:sz w:val="22"/>
        </w:rPr>
        <w:t xml:space="preserve">. </w:t>
      </w:r>
      <w:r w:rsidRPr="002428C6">
        <w:rPr>
          <w:sz w:val="22"/>
        </w:rPr>
        <w:t xml:space="preserve">в течение </w:t>
      </w:r>
      <w:r w:rsidR="00AB40DB" w:rsidRPr="002428C6">
        <w:rPr>
          <w:sz w:val="22"/>
        </w:rPr>
        <w:t>5 рабочих</w:t>
      </w:r>
      <w:r w:rsidRPr="002428C6">
        <w:rPr>
          <w:sz w:val="22"/>
        </w:rPr>
        <w:t xml:space="preserve"> дней с момента с момента получения заявки Заказчика, включающей в себя </w:t>
      </w:r>
      <w:r w:rsidR="0068482E" w:rsidRPr="002428C6">
        <w:rPr>
          <w:sz w:val="22"/>
        </w:rPr>
        <w:t>список работников</w:t>
      </w:r>
      <w:r w:rsidRPr="002428C6">
        <w:rPr>
          <w:sz w:val="22"/>
        </w:rPr>
        <w:t xml:space="preserve">. </w:t>
      </w:r>
      <w:proofErr w:type="gramStart"/>
      <w:r w:rsidRPr="002428C6">
        <w:rPr>
          <w:sz w:val="22"/>
        </w:rPr>
        <w:t>Заявка имеет силу для сторон, как в случае ее передачи Исполнителю пу</w:t>
      </w:r>
      <w:r>
        <w:rPr>
          <w:sz w:val="22"/>
        </w:rPr>
        <w:t>тем вручения документа, так и при ее передачи средствами факсимильной</w:t>
      </w:r>
      <w:r w:rsidR="005B26A9">
        <w:rPr>
          <w:sz w:val="22"/>
        </w:rPr>
        <w:t xml:space="preserve"> связи</w:t>
      </w:r>
      <w:r>
        <w:rPr>
          <w:sz w:val="22"/>
        </w:rPr>
        <w:t xml:space="preserve">, </w:t>
      </w:r>
      <w:r w:rsidR="005B26A9">
        <w:rPr>
          <w:sz w:val="22"/>
        </w:rPr>
        <w:t>по адресу электронной почты</w:t>
      </w:r>
      <w:r>
        <w:rPr>
          <w:sz w:val="22"/>
        </w:rPr>
        <w:t xml:space="preserve"> или иной связи, позволяющей достоверно установить, что документ исходит от Заказчика.</w:t>
      </w:r>
      <w:proofErr w:type="gramEnd"/>
    </w:p>
    <w:p w:rsidR="000236B7" w:rsidRDefault="000236B7" w:rsidP="000236B7">
      <w:pPr>
        <w:widowControl w:val="0"/>
        <w:tabs>
          <w:tab w:val="left" w:pos="0"/>
        </w:tabs>
        <w:ind w:firstLine="709"/>
        <w:jc w:val="both"/>
        <w:rPr>
          <w:sz w:val="22"/>
        </w:rPr>
      </w:pPr>
      <w:r>
        <w:rPr>
          <w:sz w:val="22"/>
        </w:rPr>
        <w:t xml:space="preserve">2.3. Условия оказания услуг в </w:t>
      </w:r>
      <w:proofErr w:type="gramStart"/>
      <w:r>
        <w:rPr>
          <w:sz w:val="22"/>
        </w:rPr>
        <w:t>соответствии</w:t>
      </w:r>
      <w:proofErr w:type="gramEnd"/>
      <w:r>
        <w:rPr>
          <w:sz w:val="22"/>
        </w:rPr>
        <w:t xml:space="preserve"> с приложением № 2 к Контракту (Техническое задание).</w:t>
      </w:r>
    </w:p>
    <w:p w:rsidR="000236B7" w:rsidRDefault="000236B7" w:rsidP="007B328B">
      <w:pPr>
        <w:widowControl w:val="0"/>
        <w:jc w:val="center"/>
        <w:rPr>
          <w:b/>
          <w:sz w:val="22"/>
        </w:rPr>
      </w:pPr>
      <w:r>
        <w:rPr>
          <w:b/>
          <w:sz w:val="22"/>
        </w:rPr>
        <w:t>3. ЦЕНА КОНТРАКТАИ ПОРЯДОК РАСЧЕТОВ</w:t>
      </w:r>
    </w:p>
    <w:p w:rsidR="002D3CA4" w:rsidRPr="0056700D" w:rsidRDefault="000236B7" w:rsidP="0056700D">
      <w:pPr>
        <w:widowControl w:val="0"/>
        <w:tabs>
          <w:tab w:val="left" w:pos="1080"/>
        </w:tabs>
        <w:ind w:firstLine="709"/>
        <w:jc w:val="both"/>
        <w:rPr>
          <w:sz w:val="22"/>
        </w:rPr>
      </w:pPr>
      <w:r>
        <w:rPr>
          <w:sz w:val="22"/>
        </w:rPr>
        <w:t>3.1. Цена контракта составляет</w:t>
      </w:r>
      <w:r w:rsidR="007B429F" w:rsidRPr="007B429F">
        <w:t xml:space="preserve"> </w:t>
      </w:r>
      <w:r w:rsidR="00866249">
        <w:rPr>
          <w:sz w:val="22"/>
        </w:rPr>
        <w:t>_________</w:t>
      </w:r>
      <w:r w:rsidR="0056700D">
        <w:rPr>
          <w:sz w:val="22"/>
        </w:rPr>
        <w:t>(</w:t>
      </w:r>
      <w:r w:rsidR="00866249">
        <w:rPr>
          <w:sz w:val="22"/>
        </w:rPr>
        <w:t>_____________</w:t>
      </w:r>
      <w:r w:rsidR="0056700D" w:rsidRPr="0056700D">
        <w:rPr>
          <w:sz w:val="22"/>
        </w:rPr>
        <w:t xml:space="preserve"> рублей</w:t>
      </w:r>
      <w:r w:rsidR="0056700D">
        <w:rPr>
          <w:sz w:val="22"/>
        </w:rPr>
        <w:t>)</w:t>
      </w:r>
      <w:r w:rsidR="0056700D" w:rsidRPr="0056700D">
        <w:rPr>
          <w:sz w:val="22"/>
        </w:rPr>
        <w:t xml:space="preserve"> 00 копеек,</w:t>
      </w:r>
      <w:r w:rsidR="00A0549F" w:rsidRPr="0056700D">
        <w:rPr>
          <w:sz w:val="22"/>
        </w:rPr>
        <w:t xml:space="preserve"> </w:t>
      </w:r>
      <w:r w:rsidR="002D3CA4" w:rsidRPr="0056700D">
        <w:rPr>
          <w:sz w:val="22"/>
        </w:rPr>
        <w:t xml:space="preserve"> НДС </w:t>
      </w:r>
      <w:r w:rsidR="00866249">
        <w:rPr>
          <w:sz w:val="22"/>
        </w:rPr>
        <w:t>______________</w:t>
      </w:r>
    </w:p>
    <w:p w:rsidR="000236B7" w:rsidRDefault="000236B7" w:rsidP="007B328B">
      <w:pPr>
        <w:widowControl w:val="0"/>
        <w:tabs>
          <w:tab w:val="left" w:pos="1080"/>
        </w:tabs>
        <w:ind w:firstLine="709"/>
        <w:jc w:val="both"/>
        <w:rPr>
          <w:sz w:val="22"/>
        </w:rPr>
      </w:pPr>
      <w:r>
        <w:rPr>
          <w:sz w:val="22"/>
        </w:rPr>
        <w:t xml:space="preserve">3.2. Цена настоящего контракта </w:t>
      </w:r>
      <w:proofErr w:type="gramStart"/>
      <w:r>
        <w:rPr>
          <w:sz w:val="22"/>
        </w:rPr>
        <w:t>является твердой</w:t>
      </w:r>
      <w:r w:rsidR="005B26A9">
        <w:rPr>
          <w:sz w:val="22"/>
        </w:rPr>
        <w:t xml:space="preserve"> и определяется</w:t>
      </w:r>
      <w:proofErr w:type="gramEnd"/>
      <w:r w:rsidR="005B26A9">
        <w:rPr>
          <w:sz w:val="22"/>
        </w:rPr>
        <w:t xml:space="preserve"> на весь срок действия Контракта</w:t>
      </w:r>
      <w:r>
        <w:rPr>
          <w:sz w:val="22"/>
        </w:rPr>
        <w:t xml:space="preserve"> и не может изменяться в ходе исполнения контракта, за исключением случаев, предусмотренных настоящим Контрактом и действующим законодательством Р</w:t>
      </w:r>
      <w:r w:rsidR="00921B20">
        <w:rPr>
          <w:sz w:val="22"/>
        </w:rPr>
        <w:t xml:space="preserve">оссийской </w:t>
      </w:r>
      <w:r>
        <w:rPr>
          <w:sz w:val="22"/>
        </w:rPr>
        <w:t>Ф</w:t>
      </w:r>
      <w:r w:rsidR="00921B20">
        <w:rPr>
          <w:sz w:val="22"/>
        </w:rPr>
        <w:t>едерации</w:t>
      </w:r>
      <w:r>
        <w:rPr>
          <w:sz w:val="22"/>
        </w:rPr>
        <w:t>.</w:t>
      </w:r>
    </w:p>
    <w:p w:rsidR="00B46DC5" w:rsidRPr="000C58E2" w:rsidRDefault="000236B7" w:rsidP="00B46DC5">
      <w:pPr>
        <w:widowControl w:val="0"/>
        <w:tabs>
          <w:tab w:val="left" w:pos="1080"/>
        </w:tabs>
        <w:ind w:firstLine="709"/>
        <w:jc w:val="both"/>
        <w:rPr>
          <w:sz w:val="22"/>
        </w:rPr>
      </w:pPr>
      <w:r>
        <w:rPr>
          <w:sz w:val="22"/>
        </w:rPr>
        <w:t xml:space="preserve">3.3. Авансирование не предусмотрено. </w:t>
      </w:r>
      <w:r w:rsidR="00B46DC5" w:rsidRPr="000C58E2">
        <w:rPr>
          <w:sz w:val="22"/>
        </w:rPr>
        <w:t xml:space="preserve">Оплата осуществляется в течение 10 (десяти) рабочих дней </w:t>
      </w:r>
      <w:proofErr w:type="gramStart"/>
      <w:r w:rsidR="00B46DC5" w:rsidRPr="000C58E2">
        <w:rPr>
          <w:sz w:val="22"/>
        </w:rPr>
        <w:t>с даты завершения</w:t>
      </w:r>
      <w:proofErr w:type="gramEnd"/>
      <w:r w:rsidR="00B46DC5" w:rsidRPr="000C58E2">
        <w:rPr>
          <w:sz w:val="22"/>
        </w:rPr>
        <w:t xml:space="preserve"> приемки, оформленной Актом приемки товаров, работ, услуг (ф. 0510452) (далее – Акт приемки (ф. 0510452)) в соответствии с требованиями действующих нормативных документов. Датой оформления приемки считается дата утверждения Акта приемки (ф. 0510452) Заказчиком.</w:t>
      </w:r>
    </w:p>
    <w:p w:rsidR="000236B7" w:rsidRDefault="000236B7" w:rsidP="000236B7">
      <w:pPr>
        <w:widowControl w:val="0"/>
        <w:tabs>
          <w:tab w:val="left" w:pos="1080"/>
        </w:tabs>
        <w:ind w:firstLine="709"/>
        <w:jc w:val="both"/>
        <w:rPr>
          <w:sz w:val="22"/>
        </w:rPr>
      </w:pPr>
      <w:r>
        <w:rPr>
          <w:sz w:val="22"/>
        </w:rPr>
        <w:t>3.4. Оплата по контракту осуществляется по безналичному расчету с лицевого счета Заказчика. Обязательства Заказчика по оплате цены контракта считаются исполненными с момента списания денежных средств со счета Заказчика.</w:t>
      </w:r>
    </w:p>
    <w:p w:rsidR="000236B7" w:rsidRDefault="000236B7" w:rsidP="000236B7">
      <w:pPr>
        <w:widowControl w:val="0"/>
        <w:tabs>
          <w:tab w:val="left" w:pos="1080"/>
        </w:tabs>
        <w:ind w:firstLine="709"/>
        <w:jc w:val="both"/>
        <w:rPr>
          <w:sz w:val="22"/>
        </w:rPr>
      </w:pPr>
      <w:r>
        <w:rPr>
          <w:sz w:val="22"/>
        </w:rPr>
        <w:t>3.5.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w:t>
      </w:r>
    </w:p>
    <w:p w:rsidR="000236B7" w:rsidRDefault="000236B7" w:rsidP="000236B7">
      <w:pPr>
        <w:widowControl w:val="0"/>
        <w:tabs>
          <w:tab w:val="left" w:pos="1080"/>
        </w:tabs>
        <w:ind w:firstLine="709"/>
        <w:jc w:val="both"/>
        <w:rPr>
          <w:sz w:val="22"/>
        </w:rPr>
      </w:pPr>
      <w:r>
        <w:rPr>
          <w:sz w:val="22"/>
        </w:rPr>
        <w:t>3.6. Цена контракта включает в себя стоимость оказываемых по Контракту услуг, и всех издержек и расходов Исполнителя по исполнению своих обязательств по контракту: стоимость личных медицинских книжек/паспортов здоровья, расходные материалы для оказания услуги, страхованием, уплатой таможенных пошлин, налогов, сборов и других обязательных платежей.</w:t>
      </w:r>
    </w:p>
    <w:p w:rsidR="000236B7" w:rsidRDefault="000236B7" w:rsidP="000236B7">
      <w:pPr>
        <w:widowControl w:val="0"/>
        <w:autoSpaceDE w:val="0"/>
        <w:autoSpaceDN w:val="0"/>
        <w:adjustRightInd w:val="0"/>
        <w:ind w:firstLine="709"/>
        <w:jc w:val="both"/>
        <w:rPr>
          <w:sz w:val="22"/>
          <w:lang w:eastAsia="ar-SA"/>
        </w:rPr>
      </w:pPr>
      <w:r>
        <w:rPr>
          <w:sz w:val="22"/>
          <w:lang w:eastAsia="ar-SA"/>
        </w:rPr>
        <w:t xml:space="preserve">3.7. </w:t>
      </w:r>
      <w:proofErr w:type="gramStart"/>
      <w:r>
        <w:rPr>
          <w:sz w:val="22"/>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Pr>
          <w:sz w:val="22"/>
          <w:lang w:eastAsia="ar-SA"/>
        </w:rPr>
        <w:lastRenderedPageBreak/>
        <w:t>законодательством Российской Федерации о налогах и сборах такие налоги, сборы и иные обязательные платежи подлежат уплате в бюджеты</w:t>
      </w:r>
      <w:proofErr w:type="gramEnd"/>
      <w:r>
        <w:rPr>
          <w:sz w:val="22"/>
          <w:lang w:eastAsia="ar-SA"/>
        </w:rPr>
        <w:t xml:space="preserve"> бюджетной системы Российской Федерации заказчиком.</w:t>
      </w:r>
    </w:p>
    <w:p w:rsidR="007B328B" w:rsidRDefault="000236B7" w:rsidP="00DC1A6E">
      <w:pPr>
        <w:widowControl w:val="0"/>
        <w:autoSpaceDE w:val="0"/>
        <w:autoSpaceDN w:val="0"/>
        <w:adjustRightInd w:val="0"/>
        <w:ind w:firstLine="709"/>
        <w:jc w:val="both"/>
        <w:rPr>
          <w:sz w:val="22"/>
          <w:lang w:eastAsia="ar-SA"/>
        </w:rPr>
      </w:pPr>
      <w:r>
        <w:rPr>
          <w:sz w:val="22"/>
          <w:lang w:eastAsia="ar-SA"/>
        </w:rPr>
        <w:t xml:space="preserve">3.8. Оплата по Контракту осуществляется </w:t>
      </w:r>
      <w:r w:rsidR="00DC1A6E">
        <w:rPr>
          <w:sz w:val="22"/>
          <w:lang w:eastAsia="ar-SA"/>
        </w:rPr>
        <w:t>за счет в</w:t>
      </w:r>
      <w:r w:rsidR="00DC1A6E" w:rsidRPr="00393DCD">
        <w:rPr>
          <w:sz w:val="22"/>
          <w:szCs w:val="22"/>
        </w:rPr>
        <w:t>небюджетны</w:t>
      </w:r>
      <w:r w:rsidR="00DC1A6E">
        <w:rPr>
          <w:sz w:val="22"/>
          <w:szCs w:val="22"/>
        </w:rPr>
        <w:t>х средств</w:t>
      </w:r>
      <w:r w:rsidR="00A0549F">
        <w:rPr>
          <w:sz w:val="22"/>
          <w:szCs w:val="22"/>
        </w:rPr>
        <w:t>.</w:t>
      </w:r>
    </w:p>
    <w:p w:rsidR="000236B7" w:rsidRDefault="000236B7" w:rsidP="007B328B">
      <w:pPr>
        <w:widowControl w:val="0"/>
        <w:jc w:val="center"/>
        <w:rPr>
          <w:b/>
          <w:sz w:val="22"/>
        </w:rPr>
      </w:pPr>
      <w:r>
        <w:rPr>
          <w:b/>
          <w:sz w:val="22"/>
        </w:rPr>
        <w:t>4. ПРАВА И ОБЯЗАННОСТИ СТОРОН</w:t>
      </w:r>
    </w:p>
    <w:p w:rsidR="000236B7" w:rsidRDefault="000236B7" w:rsidP="007B328B">
      <w:pPr>
        <w:widowControl w:val="0"/>
        <w:tabs>
          <w:tab w:val="left" w:pos="0"/>
        </w:tabs>
        <w:ind w:firstLine="709"/>
        <w:jc w:val="both"/>
        <w:rPr>
          <w:b/>
          <w:i/>
          <w:sz w:val="22"/>
        </w:rPr>
      </w:pPr>
      <w:r>
        <w:rPr>
          <w:b/>
          <w:i/>
          <w:sz w:val="22"/>
        </w:rPr>
        <w:t>4.1. Права и обязанности Исполнителя:</w:t>
      </w:r>
    </w:p>
    <w:p w:rsidR="000236B7" w:rsidRDefault="000236B7" w:rsidP="007B328B">
      <w:pPr>
        <w:widowControl w:val="0"/>
        <w:tabs>
          <w:tab w:val="left" w:pos="0"/>
        </w:tabs>
        <w:ind w:firstLine="709"/>
        <w:jc w:val="both"/>
        <w:rPr>
          <w:sz w:val="22"/>
        </w:rPr>
      </w:pPr>
      <w:r>
        <w:rPr>
          <w:sz w:val="22"/>
        </w:rPr>
        <w:t xml:space="preserve">4.1.1. Своими силами и средствами оказать услуги, указанные в </w:t>
      </w:r>
      <w:proofErr w:type="gramStart"/>
      <w:r>
        <w:rPr>
          <w:sz w:val="22"/>
        </w:rPr>
        <w:t>настоящем</w:t>
      </w:r>
      <w:proofErr w:type="gramEnd"/>
      <w:r>
        <w:rPr>
          <w:sz w:val="22"/>
        </w:rPr>
        <w:t xml:space="preserve"> Контракте, в сроки, предусмотренные настоящим Контрактом. Выдать Заказчику по результатам оказания услуг документы, предусмотренные Контрактом.</w:t>
      </w:r>
    </w:p>
    <w:p w:rsidR="000236B7" w:rsidRDefault="000236B7" w:rsidP="000236B7">
      <w:pPr>
        <w:widowControl w:val="0"/>
        <w:tabs>
          <w:tab w:val="left" w:pos="0"/>
        </w:tabs>
        <w:ind w:firstLine="709"/>
        <w:jc w:val="both"/>
        <w:rPr>
          <w:sz w:val="22"/>
        </w:rPr>
      </w:pPr>
      <w:r>
        <w:rPr>
          <w:sz w:val="22"/>
        </w:rPr>
        <w:t xml:space="preserve">4.1.2. </w:t>
      </w:r>
      <w:proofErr w:type="gramStart"/>
      <w:r>
        <w:rPr>
          <w:sz w:val="22"/>
        </w:rPr>
        <w:t>Выполнять и обеспечивать</w:t>
      </w:r>
      <w:proofErr w:type="gramEnd"/>
      <w:r>
        <w:rPr>
          <w:sz w:val="22"/>
        </w:rPr>
        <w:t xml:space="preserve"> оказание услуг с соблюдением норм пожарной безопасности, техники безопасности и охраны окружающей среды.</w:t>
      </w:r>
    </w:p>
    <w:p w:rsidR="000236B7" w:rsidRDefault="000236B7" w:rsidP="000236B7">
      <w:pPr>
        <w:widowControl w:val="0"/>
        <w:tabs>
          <w:tab w:val="left" w:pos="0"/>
        </w:tabs>
        <w:ind w:firstLine="709"/>
        <w:jc w:val="both"/>
        <w:rPr>
          <w:sz w:val="22"/>
        </w:rPr>
      </w:pPr>
      <w:r>
        <w:rPr>
          <w:sz w:val="22"/>
        </w:rPr>
        <w:t xml:space="preserve">4.1.3. Передавать Заказчику надлежащим образом оформленные отчетные и финансовые документы в </w:t>
      </w:r>
      <w:proofErr w:type="gramStart"/>
      <w:r>
        <w:rPr>
          <w:sz w:val="22"/>
        </w:rPr>
        <w:t>порядке</w:t>
      </w:r>
      <w:proofErr w:type="gramEnd"/>
      <w:r>
        <w:rPr>
          <w:sz w:val="22"/>
        </w:rPr>
        <w:t xml:space="preserve"> и срок, установленные Контрактом.</w:t>
      </w:r>
    </w:p>
    <w:p w:rsidR="000236B7" w:rsidRDefault="000236B7" w:rsidP="000236B7">
      <w:pPr>
        <w:widowControl w:val="0"/>
        <w:tabs>
          <w:tab w:val="left" w:pos="0"/>
        </w:tabs>
        <w:ind w:firstLine="709"/>
        <w:jc w:val="both"/>
        <w:rPr>
          <w:sz w:val="22"/>
        </w:rPr>
      </w:pPr>
      <w:r>
        <w:rPr>
          <w:sz w:val="22"/>
        </w:rPr>
        <w:t xml:space="preserve">4.1.4. Представлять по запросу Заказчика в сроки, указанные в </w:t>
      </w:r>
      <w:proofErr w:type="gramStart"/>
      <w:r>
        <w:rPr>
          <w:sz w:val="22"/>
        </w:rPr>
        <w:t>таком</w:t>
      </w:r>
      <w:proofErr w:type="gramEnd"/>
      <w:r>
        <w:rPr>
          <w:sz w:val="22"/>
        </w:rPr>
        <w:t xml:space="preserve"> запросе, информацию о ходе исполнения обязательств по Контракту.</w:t>
      </w:r>
    </w:p>
    <w:p w:rsidR="000236B7" w:rsidRDefault="000236B7" w:rsidP="000236B7">
      <w:pPr>
        <w:widowControl w:val="0"/>
        <w:tabs>
          <w:tab w:val="left" w:pos="0"/>
        </w:tabs>
        <w:ind w:firstLine="709"/>
        <w:jc w:val="both"/>
        <w:rPr>
          <w:sz w:val="22"/>
        </w:rPr>
      </w:pPr>
      <w:r>
        <w:rPr>
          <w:sz w:val="22"/>
        </w:rPr>
        <w:t xml:space="preserve">4.1.5. Соблюдать конфиденциальность в </w:t>
      </w:r>
      <w:proofErr w:type="gramStart"/>
      <w:r>
        <w:rPr>
          <w:sz w:val="22"/>
        </w:rPr>
        <w:t>отношении</w:t>
      </w:r>
      <w:proofErr w:type="gramEnd"/>
      <w:r>
        <w:rPr>
          <w:sz w:val="22"/>
        </w:rPr>
        <w:t xml:space="preserve"> всей информации, ставшей известной Исполнителю в связи с исполнением обязательств по Контракту.</w:t>
      </w:r>
    </w:p>
    <w:p w:rsidR="000236B7" w:rsidRDefault="000236B7" w:rsidP="000236B7">
      <w:pPr>
        <w:widowControl w:val="0"/>
        <w:tabs>
          <w:tab w:val="left" w:pos="0"/>
        </w:tabs>
        <w:ind w:firstLine="709"/>
        <w:jc w:val="both"/>
        <w:rPr>
          <w:sz w:val="22"/>
        </w:rPr>
      </w:pPr>
      <w:r>
        <w:rPr>
          <w:sz w:val="22"/>
        </w:rPr>
        <w:t>4.1.6. Выполнять иные обязанности, предусмотренные действующим законодательством и настоящим Контрактом.</w:t>
      </w:r>
    </w:p>
    <w:p w:rsidR="000236B7" w:rsidRDefault="000236B7" w:rsidP="000236B7">
      <w:pPr>
        <w:widowControl w:val="0"/>
        <w:tabs>
          <w:tab w:val="left" w:pos="0"/>
        </w:tabs>
        <w:ind w:firstLine="709"/>
        <w:jc w:val="both"/>
        <w:rPr>
          <w:sz w:val="22"/>
        </w:rPr>
      </w:pPr>
      <w:r>
        <w:rPr>
          <w:sz w:val="22"/>
        </w:rPr>
        <w:t>4.1.7. Исполнитель вправе требовать подписания документов об исполнении им обязательств по Контракту от Заказчика.</w:t>
      </w:r>
      <w:r w:rsidR="007B202B" w:rsidRPr="007B202B">
        <w:t xml:space="preserve"> </w:t>
      </w:r>
      <w:r w:rsidR="007B202B" w:rsidRPr="007B202B">
        <w:rPr>
          <w:sz w:val="22"/>
        </w:rPr>
        <w:t xml:space="preserve">Приемка результата оказанной услуги оформляется путем подписания обеими сторонами </w:t>
      </w:r>
      <w:r w:rsidR="00E470C9">
        <w:rPr>
          <w:sz w:val="22"/>
          <w:szCs w:val="22"/>
        </w:rPr>
        <w:t>А</w:t>
      </w:r>
      <w:r w:rsidR="00E470C9" w:rsidRPr="00684BEF">
        <w:rPr>
          <w:sz w:val="22"/>
          <w:szCs w:val="22"/>
        </w:rPr>
        <w:t>кт</w:t>
      </w:r>
      <w:r w:rsidR="00E470C9">
        <w:rPr>
          <w:sz w:val="22"/>
          <w:szCs w:val="22"/>
        </w:rPr>
        <w:t>а</w:t>
      </w:r>
      <w:r w:rsidR="00E470C9" w:rsidRPr="00684BEF">
        <w:rPr>
          <w:sz w:val="22"/>
          <w:szCs w:val="22"/>
        </w:rPr>
        <w:t xml:space="preserve"> приемки </w:t>
      </w:r>
      <w:r w:rsidR="00E470C9">
        <w:rPr>
          <w:sz w:val="22"/>
          <w:szCs w:val="22"/>
        </w:rPr>
        <w:t>оказанных услуг</w:t>
      </w:r>
      <w:r w:rsidR="007B202B" w:rsidRPr="007B202B">
        <w:rPr>
          <w:sz w:val="22"/>
        </w:rPr>
        <w:t>.</w:t>
      </w:r>
    </w:p>
    <w:p w:rsidR="000236B7" w:rsidRDefault="000236B7" w:rsidP="000236B7">
      <w:pPr>
        <w:widowControl w:val="0"/>
        <w:tabs>
          <w:tab w:val="left" w:pos="0"/>
        </w:tabs>
        <w:ind w:firstLine="709"/>
        <w:jc w:val="both"/>
        <w:rPr>
          <w:sz w:val="22"/>
        </w:rPr>
      </w:pPr>
      <w:r>
        <w:rPr>
          <w:sz w:val="22"/>
        </w:rPr>
        <w:t xml:space="preserve">4.1.8. Исполнитель вправе требовать оплаты по Контракту в </w:t>
      </w:r>
      <w:proofErr w:type="gramStart"/>
      <w:r>
        <w:rPr>
          <w:sz w:val="22"/>
        </w:rPr>
        <w:t>случае</w:t>
      </w:r>
      <w:proofErr w:type="gramEnd"/>
      <w:r>
        <w:rPr>
          <w:sz w:val="22"/>
        </w:rPr>
        <w:t xml:space="preserve"> надлежащего исполнения своих обязательств по Контракту.</w:t>
      </w:r>
    </w:p>
    <w:p w:rsidR="000236B7" w:rsidRDefault="000236B7" w:rsidP="000236B7">
      <w:pPr>
        <w:widowControl w:val="0"/>
        <w:tabs>
          <w:tab w:val="left" w:pos="0"/>
        </w:tabs>
        <w:ind w:firstLine="709"/>
        <w:jc w:val="both"/>
        <w:rPr>
          <w:i/>
          <w:sz w:val="22"/>
        </w:rPr>
      </w:pPr>
      <w:r>
        <w:rPr>
          <w:b/>
          <w:i/>
          <w:sz w:val="22"/>
        </w:rPr>
        <w:t>4.2. Права и обязанности Заказчика</w:t>
      </w:r>
      <w:r>
        <w:rPr>
          <w:i/>
          <w:sz w:val="22"/>
        </w:rPr>
        <w:t>:</w:t>
      </w:r>
    </w:p>
    <w:p w:rsidR="000236B7" w:rsidRDefault="000236B7" w:rsidP="000236B7">
      <w:pPr>
        <w:widowControl w:val="0"/>
        <w:tabs>
          <w:tab w:val="left" w:pos="0"/>
        </w:tabs>
        <w:ind w:firstLine="709"/>
        <w:jc w:val="both"/>
        <w:rPr>
          <w:sz w:val="22"/>
        </w:rPr>
      </w:pPr>
      <w:r>
        <w:rPr>
          <w:sz w:val="22"/>
        </w:rPr>
        <w:t xml:space="preserve">4.2.1. Осуществлять контроль за количеством, качеством и объемом оказываемых услуг и проверять их на </w:t>
      </w:r>
      <w:proofErr w:type="gramStart"/>
      <w:r>
        <w:rPr>
          <w:sz w:val="22"/>
        </w:rPr>
        <w:t>соответствие</w:t>
      </w:r>
      <w:proofErr w:type="gramEnd"/>
      <w:r>
        <w:rPr>
          <w:sz w:val="22"/>
        </w:rPr>
        <w:t xml:space="preserve"> требованиям настоящего Контракта, не вмешиваясь в оперативно-хозяйственную деятельность Исполнителя. Требовать от Исполнителя надлежащего исполнения обязательств по настоящему Контракту. </w:t>
      </w:r>
    </w:p>
    <w:p w:rsidR="000236B7" w:rsidRDefault="000236B7" w:rsidP="000236B7">
      <w:pPr>
        <w:widowControl w:val="0"/>
        <w:tabs>
          <w:tab w:val="left" w:pos="0"/>
        </w:tabs>
        <w:ind w:firstLine="709"/>
        <w:jc w:val="both"/>
        <w:rPr>
          <w:sz w:val="22"/>
        </w:rPr>
      </w:pPr>
      <w:r>
        <w:rPr>
          <w:sz w:val="22"/>
        </w:rPr>
        <w:t xml:space="preserve">4.2.2. В сроки и в </w:t>
      </w:r>
      <w:proofErr w:type="gramStart"/>
      <w:r>
        <w:rPr>
          <w:sz w:val="22"/>
        </w:rPr>
        <w:t>порядке</w:t>
      </w:r>
      <w:proofErr w:type="gramEnd"/>
      <w:r>
        <w:rPr>
          <w:sz w:val="22"/>
        </w:rPr>
        <w:t>, которые предусмотрены настоящим Контрактом, с участием Исполнителя принять выполненные работы, а при обнаружении отступлений от условий Контракта, ухудшающих результат оказанных услуг, или иных недостатков в результатах услуг немедленно заявить об этом Исполнителю, установив срок для устранения недостатков.</w:t>
      </w:r>
    </w:p>
    <w:p w:rsidR="000236B7" w:rsidRDefault="000236B7" w:rsidP="000236B7">
      <w:pPr>
        <w:widowControl w:val="0"/>
        <w:tabs>
          <w:tab w:val="left" w:pos="0"/>
        </w:tabs>
        <w:ind w:firstLine="709"/>
        <w:jc w:val="both"/>
        <w:rPr>
          <w:sz w:val="22"/>
        </w:rPr>
      </w:pPr>
      <w:r>
        <w:rPr>
          <w:sz w:val="22"/>
        </w:rPr>
        <w:t xml:space="preserve">4.2.3. Оплатить Исполнителю оказанные услуги, предусмотренные настоящим Контрактом, в </w:t>
      </w:r>
      <w:proofErr w:type="gramStart"/>
      <w:r>
        <w:rPr>
          <w:sz w:val="22"/>
        </w:rPr>
        <w:t>размерах</w:t>
      </w:r>
      <w:proofErr w:type="gramEnd"/>
      <w:r>
        <w:rPr>
          <w:sz w:val="22"/>
        </w:rPr>
        <w:t xml:space="preserve"> и в сроки, установленные Контрактом.</w:t>
      </w:r>
    </w:p>
    <w:p w:rsidR="000236B7" w:rsidRDefault="000236B7" w:rsidP="000236B7">
      <w:pPr>
        <w:widowControl w:val="0"/>
        <w:tabs>
          <w:tab w:val="left" w:pos="0"/>
        </w:tabs>
        <w:ind w:firstLine="709"/>
        <w:jc w:val="both"/>
        <w:rPr>
          <w:sz w:val="22"/>
        </w:rPr>
      </w:pPr>
      <w:r>
        <w:rPr>
          <w:sz w:val="22"/>
        </w:rPr>
        <w:t xml:space="preserve">4.2.4. Заказчик вправе требовать от Исполнителя надлежащего исполнения обязательств в </w:t>
      </w:r>
      <w:proofErr w:type="gramStart"/>
      <w:r>
        <w:rPr>
          <w:sz w:val="22"/>
        </w:rPr>
        <w:t>соответствии</w:t>
      </w:r>
      <w:proofErr w:type="gramEnd"/>
      <w:r>
        <w:rPr>
          <w:sz w:val="22"/>
        </w:rPr>
        <w:t xml:space="preserve"> с Контрактом.</w:t>
      </w:r>
    </w:p>
    <w:p w:rsidR="000236B7" w:rsidRDefault="000236B7" w:rsidP="000236B7">
      <w:pPr>
        <w:widowControl w:val="0"/>
        <w:tabs>
          <w:tab w:val="left" w:pos="0"/>
        </w:tabs>
        <w:ind w:firstLine="709"/>
        <w:jc w:val="both"/>
        <w:rPr>
          <w:sz w:val="22"/>
        </w:rPr>
      </w:pPr>
      <w:r>
        <w:rPr>
          <w:sz w:val="22"/>
        </w:rPr>
        <w:t xml:space="preserve">4.2.5. Заказчик вправе требовать представления надлежащим образом, оформленных отчетных и финансовых документов, подтверждающих исполнение обязательств в </w:t>
      </w:r>
      <w:proofErr w:type="gramStart"/>
      <w:r>
        <w:rPr>
          <w:sz w:val="22"/>
        </w:rPr>
        <w:t>соответствии</w:t>
      </w:r>
      <w:proofErr w:type="gramEnd"/>
      <w:r>
        <w:rPr>
          <w:sz w:val="22"/>
        </w:rPr>
        <w:t xml:space="preserve"> с Контрактом.</w:t>
      </w:r>
    </w:p>
    <w:p w:rsidR="000236B7" w:rsidRDefault="000236B7" w:rsidP="000236B7">
      <w:pPr>
        <w:widowControl w:val="0"/>
        <w:tabs>
          <w:tab w:val="left" w:pos="0"/>
        </w:tabs>
        <w:ind w:firstLine="709"/>
        <w:jc w:val="both"/>
        <w:rPr>
          <w:sz w:val="22"/>
        </w:rPr>
      </w:pPr>
      <w:r>
        <w:rPr>
          <w:sz w:val="22"/>
        </w:rPr>
        <w:t>4.2.6. Заказчик вправе запрашивать информацию о ходе и состоянии исполнения обязательств по Контракту.</w:t>
      </w:r>
    </w:p>
    <w:p w:rsidR="000236B7" w:rsidRDefault="000236B7" w:rsidP="000236B7">
      <w:pPr>
        <w:widowControl w:val="0"/>
        <w:tabs>
          <w:tab w:val="left" w:pos="0"/>
        </w:tabs>
        <w:ind w:firstLine="709"/>
        <w:jc w:val="both"/>
        <w:rPr>
          <w:sz w:val="22"/>
        </w:rPr>
      </w:pPr>
      <w:r>
        <w:rPr>
          <w:sz w:val="22"/>
        </w:rPr>
        <w:t>4.2.7.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0236B7" w:rsidRDefault="000236B7" w:rsidP="000236B7">
      <w:pPr>
        <w:widowControl w:val="0"/>
        <w:tabs>
          <w:tab w:val="left" w:pos="0"/>
        </w:tabs>
        <w:ind w:firstLine="709"/>
        <w:jc w:val="both"/>
        <w:rPr>
          <w:sz w:val="22"/>
        </w:rPr>
      </w:pPr>
      <w:r>
        <w:rPr>
          <w:sz w:val="22"/>
        </w:rPr>
        <w:t>4.2.8. Заказчик вправе отказаться от принятия и оплаты услуг, не соответствующих требованиям Контракта.</w:t>
      </w:r>
    </w:p>
    <w:p w:rsidR="000236B7" w:rsidRDefault="000236B7" w:rsidP="000236B7">
      <w:pPr>
        <w:widowControl w:val="0"/>
        <w:tabs>
          <w:tab w:val="left" w:pos="0"/>
        </w:tabs>
        <w:ind w:firstLine="709"/>
        <w:jc w:val="both"/>
        <w:rPr>
          <w:sz w:val="22"/>
        </w:rPr>
      </w:pPr>
      <w:r>
        <w:rPr>
          <w:sz w:val="22"/>
        </w:rPr>
        <w:t xml:space="preserve">4.2.9. Заказчик вправе потребовать возврата уплаченных сумм, в </w:t>
      </w:r>
      <w:proofErr w:type="gramStart"/>
      <w:r>
        <w:rPr>
          <w:sz w:val="22"/>
        </w:rPr>
        <w:t>случае</w:t>
      </w:r>
      <w:proofErr w:type="gramEnd"/>
      <w:r>
        <w:rPr>
          <w:sz w:val="22"/>
        </w:rPr>
        <w:t xml:space="preserve"> оплаты услуг, не соответствующих требованиям Контракта, до устранения выявленных недостатков, а также выплаты неустойки.</w:t>
      </w:r>
    </w:p>
    <w:p w:rsidR="000236B7" w:rsidRDefault="000236B7" w:rsidP="000236B7">
      <w:pPr>
        <w:widowControl w:val="0"/>
        <w:tabs>
          <w:tab w:val="left" w:pos="0"/>
        </w:tabs>
        <w:ind w:firstLine="709"/>
        <w:jc w:val="both"/>
        <w:rPr>
          <w:sz w:val="22"/>
        </w:rPr>
      </w:pPr>
      <w:r>
        <w:rPr>
          <w:sz w:val="22"/>
        </w:rPr>
        <w:t>4.2.10. При обнаружении дефектов оказанных услуг при их приёмке Заказчик незамедлительно уведомляет Исполнителя.</w:t>
      </w:r>
    </w:p>
    <w:p w:rsidR="007B328B" w:rsidRDefault="007B328B" w:rsidP="000236B7">
      <w:pPr>
        <w:widowControl w:val="0"/>
        <w:tabs>
          <w:tab w:val="left" w:pos="0"/>
        </w:tabs>
        <w:ind w:firstLine="709"/>
        <w:jc w:val="both"/>
        <w:rPr>
          <w:sz w:val="22"/>
        </w:rPr>
      </w:pPr>
    </w:p>
    <w:p w:rsidR="000236B7" w:rsidRDefault="000236B7" w:rsidP="007B328B">
      <w:pPr>
        <w:widowControl w:val="0"/>
        <w:jc w:val="center"/>
        <w:rPr>
          <w:b/>
          <w:sz w:val="22"/>
        </w:rPr>
      </w:pPr>
      <w:r>
        <w:rPr>
          <w:b/>
          <w:sz w:val="22"/>
        </w:rPr>
        <w:t>5. ПОРЯДОК И СРОК ПРИЕМКИ УСЛУГ</w:t>
      </w:r>
    </w:p>
    <w:p w:rsidR="00684BEF" w:rsidRPr="00684BEF" w:rsidRDefault="007B202B" w:rsidP="007B328B">
      <w:pPr>
        <w:tabs>
          <w:tab w:val="left" w:pos="708"/>
        </w:tabs>
        <w:jc w:val="both"/>
        <w:rPr>
          <w:sz w:val="22"/>
          <w:szCs w:val="22"/>
        </w:rPr>
      </w:pPr>
      <w:r>
        <w:tab/>
      </w:r>
      <w:r w:rsidRPr="0076590F">
        <w:rPr>
          <w:sz w:val="22"/>
          <w:szCs w:val="22"/>
        </w:rPr>
        <w:t>5.1.</w:t>
      </w:r>
      <w:r w:rsidR="00684BEF" w:rsidRPr="00684BEF">
        <w:rPr>
          <w:sz w:val="22"/>
          <w:szCs w:val="22"/>
        </w:rPr>
        <w:tab/>
        <w:t>По завершении оказания услуг Исполнитель еже</w:t>
      </w:r>
      <w:r w:rsidR="00B14473">
        <w:rPr>
          <w:sz w:val="22"/>
          <w:szCs w:val="22"/>
        </w:rPr>
        <w:t>месячно представляет Заказчику А</w:t>
      </w:r>
      <w:r w:rsidR="00684BEF" w:rsidRPr="00684BEF">
        <w:rPr>
          <w:sz w:val="22"/>
          <w:szCs w:val="22"/>
        </w:rPr>
        <w:t xml:space="preserve">кт приемки оказанных услуг, счет и иные документы, предусмотренные настоящим контрактом. </w:t>
      </w:r>
    </w:p>
    <w:p w:rsidR="00684BEF" w:rsidRPr="00684BEF" w:rsidRDefault="00684BEF" w:rsidP="00265701">
      <w:pPr>
        <w:ind w:firstLine="567"/>
        <w:jc w:val="both"/>
        <w:rPr>
          <w:sz w:val="22"/>
          <w:szCs w:val="22"/>
        </w:rPr>
      </w:pPr>
      <w:r w:rsidRPr="00684BEF">
        <w:rPr>
          <w:sz w:val="22"/>
          <w:szCs w:val="22"/>
        </w:rPr>
        <w:t>5.2. Заказчик в течение 3 трёх</w:t>
      </w:r>
      <w:r w:rsidR="00B14473">
        <w:rPr>
          <w:sz w:val="22"/>
          <w:szCs w:val="22"/>
        </w:rPr>
        <w:t xml:space="preserve"> рабочих дней </w:t>
      </w:r>
      <w:proofErr w:type="gramStart"/>
      <w:r w:rsidR="00B14473">
        <w:rPr>
          <w:sz w:val="22"/>
          <w:szCs w:val="22"/>
        </w:rPr>
        <w:t>с даты получения</w:t>
      </w:r>
      <w:proofErr w:type="gramEnd"/>
      <w:r w:rsidR="00B14473">
        <w:rPr>
          <w:sz w:val="22"/>
          <w:szCs w:val="22"/>
        </w:rPr>
        <w:t xml:space="preserve"> А</w:t>
      </w:r>
      <w:r w:rsidRPr="00684BEF">
        <w:rPr>
          <w:sz w:val="22"/>
          <w:szCs w:val="22"/>
        </w:rPr>
        <w:t>кта приемки оказанных услуг проводит экспертизу оказанных услуг.</w:t>
      </w:r>
    </w:p>
    <w:p w:rsidR="00684BEF" w:rsidRPr="00684BEF" w:rsidRDefault="00684BEF" w:rsidP="00684BEF">
      <w:pPr>
        <w:tabs>
          <w:tab w:val="left" w:pos="708"/>
        </w:tabs>
        <w:jc w:val="both"/>
        <w:rPr>
          <w:sz w:val="22"/>
          <w:szCs w:val="22"/>
        </w:rPr>
      </w:pPr>
      <w:r w:rsidRPr="00684BEF">
        <w:rPr>
          <w:sz w:val="22"/>
          <w:szCs w:val="22"/>
        </w:rPr>
        <w:lastRenderedPageBreak/>
        <w:t xml:space="preserve">Приемку оказанных услуг осуществляет ответственное лицо Заказчика, которое </w:t>
      </w:r>
      <w:proofErr w:type="gramStart"/>
      <w:r w:rsidRPr="00684BEF">
        <w:rPr>
          <w:sz w:val="22"/>
          <w:szCs w:val="22"/>
        </w:rPr>
        <w:t>контролирует выпол</w:t>
      </w:r>
      <w:r w:rsidR="00B14473">
        <w:rPr>
          <w:sz w:val="22"/>
          <w:szCs w:val="22"/>
        </w:rPr>
        <w:t>нение обязательств по Контракту</w:t>
      </w:r>
      <w:r w:rsidRPr="00684BEF">
        <w:rPr>
          <w:sz w:val="22"/>
          <w:szCs w:val="22"/>
        </w:rPr>
        <w:t xml:space="preserve"> </w:t>
      </w:r>
      <w:r w:rsidR="00B14473">
        <w:rPr>
          <w:sz w:val="22"/>
          <w:szCs w:val="22"/>
        </w:rPr>
        <w:t>и</w:t>
      </w:r>
      <w:r w:rsidRPr="00684BEF">
        <w:rPr>
          <w:sz w:val="22"/>
          <w:szCs w:val="22"/>
        </w:rPr>
        <w:t xml:space="preserve"> готовит</w:t>
      </w:r>
      <w:proofErr w:type="gramEnd"/>
      <w:r w:rsidRPr="00684BEF">
        <w:rPr>
          <w:sz w:val="22"/>
          <w:szCs w:val="22"/>
        </w:rPr>
        <w:t xml:space="preserve"> экспертное заключение о результатах выполнения Контракта.</w:t>
      </w:r>
    </w:p>
    <w:p w:rsidR="00684BEF" w:rsidRPr="00684BEF" w:rsidRDefault="00B14473" w:rsidP="00684BEF">
      <w:pPr>
        <w:tabs>
          <w:tab w:val="left" w:pos="708"/>
        </w:tabs>
        <w:jc w:val="both"/>
        <w:rPr>
          <w:sz w:val="22"/>
          <w:szCs w:val="22"/>
        </w:rPr>
      </w:pPr>
      <w:r>
        <w:rPr>
          <w:sz w:val="22"/>
          <w:szCs w:val="22"/>
        </w:rPr>
        <w:t xml:space="preserve">На основании проведенной экспертизы, </w:t>
      </w:r>
      <w:r w:rsidR="00684BEF" w:rsidRPr="00684BEF">
        <w:rPr>
          <w:sz w:val="22"/>
          <w:szCs w:val="22"/>
        </w:rPr>
        <w:t>Заказчик направляет Исполнителю п</w:t>
      </w:r>
      <w:r>
        <w:rPr>
          <w:sz w:val="22"/>
          <w:szCs w:val="22"/>
        </w:rPr>
        <w:t>одписанный А</w:t>
      </w:r>
      <w:r w:rsidR="00684BEF" w:rsidRPr="00684BEF">
        <w:rPr>
          <w:sz w:val="22"/>
          <w:szCs w:val="22"/>
        </w:rPr>
        <w:t xml:space="preserve">кт приемки </w:t>
      </w:r>
      <w:r w:rsidR="0061721F">
        <w:rPr>
          <w:sz w:val="22"/>
          <w:szCs w:val="22"/>
        </w:rPr>
        <w:t xml:space="preserve">оказанных услуг </w:t>
      </w:r>
      <w:r w:rsidR="00684BEF" w:rsidRPr="00684BEF">
        <w:rPr>
          <w:sz w:val="22"/>
          <w:szCs w:val="22"/>
        </w:rPr>
        <w:t>или мотивированный отказ от приемки услуг</w:t>
      </w:r>
      <w:r w:rsidR="00921B20">
        <w:rPr>
          <w:sz w:val="22"/>
          <w:szCs w:val="22"/>
        </w:rPr>
        <w:t xml:space="preserve"> </w:t>
      </w:r>
      <w:r w:rsidR="00684BEF" w:rsidRPr="00684BEF">
        <w:rPr>
          <w:sz w:val="22"/>
          <w:szCs w:val="22"/>
        </w:rPr>
        <w:t>с указанием сроков устранения выявленных недостатков.</w:t>
      </w:r>
    </w:p>
    <w:p w:rsidR="00684BEF" w:rsidRPr="00684BEF" w:rsidRDefault="00684BEF" w:rsidP="00265701">
      <w:pPr>
        <w:tabs>
          <w:tab w:val="left" w:pos="0"/>
        </w:tabs>
        <w:ind w:firstLine="567"/>
        <w:jc w:val="both"/>
        <w:rPr>
          <w:sz w:val="22"/>
          <w:szCs w:val="22"/>
        </w:rPr>
      </w:pPr>
      <w:r w:rsidRPr="00684BEF">
        <w:rPr>
          <w:sz w:val="22"/>
          <w:szCs w:val="22"/>
        </w:rPr>
        <w:t>5.3.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684BEF" w:rsidRPr="00684BEF" w:rsidRDefault="00684BEF" w:rsidP="00265701">
      <w:pPr>
        <w:tabs>
          <w:tab w:val="left" w:pos="0"/>
        </w:tabs>
        <w:ind w:firstLine="567"/>
        <w:jc w:val="both"/>
        <w:rPr>
          <w:sz w:val="22"/>
          <w:szCs w:val="22"/>
        </w:rPr>
      </w:pPr>
      <w:r w:rsidRPr="00684BEF">
        <w:rPr>
          <w:sz w:val="22"/>
          <w:szCs w:val="22"/>
        </w:rPr>
        <w:t>5.4. После устранения Исполнителем недостатков, Заказчик в течение 2 (двух) рабочих дней напр</w:t>
      </w:r>
      <w:r w:rsidR="004E3312">
        <w:rPr>
          <w:sz w:val="22"/>
          <w:szCs w:val="22"/>
        </w:rPr>
        <w:t>авляет Исполнителю подписанный А</w:t>
      </w:r>
      <w:r w:rsidRPr="00684BEF">
        <w:rPr>
          <w:sz w:val="22"/>
          <w:szCs w:val="22"/>
        </w:rPr>
        <w:t>кт приемки оказанных услуг.</w:t>
      </w:r>
    </w:p>
    <w:p w:rsidR="00684BEF" w:rsidRPr="00684BEF" w:rsidRDefault="00684BEF" w:rsidP="00684BEF">
      <w:pPr>
        <w:tabs>
          <w:tab w:val="left" w:pos="708"/>
        </w:tabs>
        <w:jc w:val="both"/>
        <w:rPr>
          <w:sz w:val="22"/>
          <w:szCs w:val="22"/>
        </w:rPr>
      </w:pPr>
      <w:r w:rsidRPr="00684BEF">
        <w:rPr>
          <w:sz w:val="22"/>
          <w:szCs w:val="22"/>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684BEF" w:rsidRPr="00684BEF" w:rsidRDefault="00684BEF" w:rsidP="00684BEF">
      <w:pPr>
        <w:tabs>
          <w:tab w:val="left" w:pos="708"/>
        </w:tabs>
        <w:jc w:val="both"/>
        <w:rPr>
          <w:sz w:val="22"/>
          <w:szCs w:val="22"/>
        </w:rPr>
      </w:pPr>
      <w:r w:rsidRPr="00684BEF">
        <w:rPr>
          <w:sz w:val="22"/>
          <w:szCs w:val="22"/>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rsidR="00B46DC5" w:rsidRPr="000C58E2" w:rsidRDefault="00B46DC5" w:rsidP="00B46DC5">
      <w:pPr>
        <w:ind w:firstLine="567"/>
        <w:jc w:val="both"/>
        <w:rPr>
          <w:sz w:val="22"/>
          <w:szCs w:val="22"/>
        </w:rPr>
      </w:pPr>
      <w:r w:rsidRPr="000C58E2">
        <w:rPr>
          <w:sz w:val="22"/>
          <w:szCs w:val="22"/>
        </w:rPr>
        <w:t xml:space="preserve">5.5. По итогам приемки оказанных услуг </w:t>
      </w:r>
      <w:r w:rsidR="00866249">
        <w:rPr>
          <w:sz w:val="22"/>
          <w:szCs w:val="22"/>
        </w:rPr>
        <w:t xml:space="preserve">Исполнитель </w:t>
      </w:r>
      <w:r w:rsidRPr="000C58E2">
        <w:rPr>
          <w:sz w:val="22"/>
          <w:szCs w:val="22"/>
        </w:rPr>
        <w:t xml:space="preserve">оформляет Акт приемки (ф. 0510452). Акт формируется на основании данных документов, предоставленных Исполнителем и подтверждающих оказание услуг. </w:t>
      </w:r>
    </w:p>
    <w:p w:rsidR="00B46DC5" w:rsidRPr="000C58E2" w:rsidRDefault="00B46DC5" w:rsidP="00B46DC5">
      <w:pPr>
        <w:ind w:firstLine="567"/>
        <w:jc w:val="both"/>
        <w:rPr>
          <w:sz w:val="22"/>
          <w:szCs w:val="22"/>
        </w:rPr>
      </w:pPr>
      <w:r w:rsidRPr="000C58E2">
        <w:rPr>
          <w:sz w:val="22"/>
          <w:szCs w:val="22"/>
        </w:rPr>
        <w:t xml:space="preserve">5.6.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w:t>
      </w:r>
      <w:proofErr w:type="gramStart"/>
      <w:r w:rsidRPr="000C58E2">
        <w:rPr>
          <w:sz w:val="22"/>
          <w:szCs w:val="22"/>
        </w:rPr>
        <w:t>формируется на бумажном носителе и подписывается</w:t>
      </w:r>
      <w:proofErr w:type="gramEnd"/>
      <w:r w:rsidRPr="000C58E2">
        <w:rPr>
          <w:sz w:val="22"/>
          <w:szCs w:val="22"/>
        </w:rPr>
        <w:t xml:space="preserve"> представителями Заказчика и Исполнителя собственноручно.</w:t>
      </w:r>
    </w:p>
    <w:p w:rsidR="00B46DC5" w:rsidRPr="000C58E2" w:rsidRDefault="00B46DC5" w:rsidP="00B46DC5">
      <w:pPr>
        <w:ind w:firstLine="567"/>
        <w:jc w:val="both"/>
        <w:rPr>
          <w:sz w:val="22"/>
          <w:szCs w:val="22"/>
        </w:rPr>
      </w:pPr>
      <w:r w:rsidRPr="000C58E2">
        <w:rPr>
          <w:sz w:val="22"/>
          <w:szCs w:val="22"/>
        </w:rPr>
        <w:t>5.7. В случае наличия количественного и (или) качественного расхождения, а также несоответствия оказанных услуг сопроводительным документам Исполнителя, Акт приемки (ф. 0510452)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rsidR="00B46DC5" w:rsidRPr="000C58E2" w:rsidRDefault="00B46DC5" w:rsidP="00B46DC5">
      <w:pPr>
        <w:ind w:firstLine="567"/>
        <w:jc w:val="both"/>
        <w:rPr>
          <w:sz w:val="22"/>
          <w:szCs w:val="22"/>
        </w:rPr>
      </w:pPr>
      <w:r w:rsidRPr="000C58E2">
        <w:rPr>
          <w:sz w:val="22"/>
          <w:szCs w:val="22"/>
        </w:rPr>
        <w:t xml:space="preserve">5.8. Отказ либо отсутствие представителя Исполнителя от участия в приемке услуг и подписания Акта приемки (ф. 0510452) не может служить препятствием приемки услуг по настоящему Контракту и оформлению ее результатов. В случае отсутствия Исполнителя (представителя Исполнителя) при формировании Акта приемки (ф. 0510452), Заказчик посредством почты направляет данный Акт приемки (ф. 0510452) в адрес Исполнителя для подписания. Исполнитель в течение 3 (трех) рабочих дней, </w:t>
      </w:r>
      <w:proofErr w:type="gramStart"/>
      <w:r w:rsidRPr="000C58E2">
        <w:rPr>
          <w:sz w:val="22"/>
          <w:szCs w:val="22"/>
        </w:rPr>
        <w:t>с даты получения</w:t>
      </w:r>
      <w:proofErr w:type="gramEnd"/>
      <w:r w:rsidRPr="000C58E2">
        <w:rPr>
          <w:sz w:val="22"/>
          <w:szCs w:val="22"/>
        </w:rPr>
        <w:t xml:space="preserve"> Акта приемки (ф. 0510452), подписывает и направляет один экземпляр данного Акта в адрес Заказчика посредством почты.</w:t>
      </w:r>
    </w:p>
    <w:p w:rsidR="00B46DC5" w:rsidRPr="000C58E2" w:rsidRDefault="00B46DC5" w:rsidP="00B46DC5">
      <w:pPr>
        <w:ind w:firstLine="567"/>
        <w:jc w:val="both"/>
        <w:rPr>
          <w:sz w:val="22"/>
          <w:szCs w:val="22"/>
        </w:rPr>
      </w:pPr>
      <w:r w:rsidRPr="000C58E2">
        <w:rPr>
          <w:sz w:val="22"/>
          <w:szCs w:val="22"/>
        </w:rPr>
        <w:t>5.9. Приемка услуг, результатов исполнения Контракта осуществляется в течение 10 (десяти) рабочих дней и оформляется документом о приемке, который подписывается Исполнителем либо Заказчиком в течение 10 (десяти) рабочих дней направляется в письменной форме мотивированный отказ от подписания такого документа.</w:t>
      </w:r>
    </w:p>
    <w:p w:rsidR="00B46DC5" w:rsidRDefault="00B46DC5" w:rsidP="00B46DC5">
      <w:pPr>
        <w:ind w:firstLine="567"/>
        <w:jc w:val="both"/>
        <w:rPr>
          <w:sz w:val="22"/>
          <w:szCs w:val="22"/>
        </w:rPr>
      </w:pPr>
    </w:p>
    <w:p w:rsidR="00684BEF" w:rsidRPr="00684BEF" w:rsidRDefault="00684BEF" w:rsidP="00684BEF">
      <w:pPr>
        <w:widowControl w:val="0"/>
        <w:tabs>
          <w:tab w:val="left" w:pos="426"/>
          <w:tab w:val="left" w:pos="1080"/>
        </w:tabs>
        <w:ind w:firstLine="284"/>
        <w:jc w:val="center"/>
        <w:rPr>
          <w:b/>
          <w:sz w:val="22"/>
        </w:rPr>
      </w:pPr>
      <w:r w:rsidRPr="00684BEF">
        <w:rPr>
          <w:b/>
          <w:sz w:val="22"/>
        </w:rPr>
        <w:t>6.</w:t>
      </w:r>
      <w:r w:rsidRPr="00684BEF">
        <w:rPr>
          <w:b/>
          <w:sz w:val="22"/>
        </w:rPr>
        <w:tab/>
      </w:r>
      <w:r w:rsidR="007B328B" w:rsidRPr="00684BEF">
        <w:rPr>
          <w:b/>
          <w:sz w:val="22"/>
        </w:rPr>
        <w:t>ПРАВА И ОБЯЗАННОСТИ СТОРОН</w:t>
      </w:r>
    </w:p>
    <w:p w:rsidR="00684BEF" w:rsidRPr="00684BEF" w:rsidRDefault="00684BEF" w:rsidP="00684BEF">
      <w:pPr>
        <w:widowControl w:val="0"/>
        <w:tabs>
          <w:tab w:val="left" w:pos="426"/>
          <w:tab w:val="left" w:pos="1080"/>
        </w:tabs>
        <w:ind w:firstLine="284"/>
        <w:jc w:val="both"/>
        <w:rPr>
          <w:sz w:val="22"/>
        </w:rPr>
      </w:pPr>
      <w:r w:rsidRPr="00684BEF">
        <w:rPr>
          <w:sz w:val="22"/>
        </w:rPr>
        <w:t>6.1. Заказчик принимает на себя следующие обязательства:</w:t>
      </w:r>
    </w:p>
    <w:p w:rsidR="00684BEF" w:rsidRPr="00684BEF" w:rsidRDefault="00684BEF" w:rsidP="00684BEF">
      <w:pPr>
        <w:widowControl w:val="0"/>
        <w:tabs>
          <w:tab w:val="left" w:pos="426"/>
          <w:tab w:val="left" w:pos="1080"/>
        </w:tabs>
        <w:ind w:firstLine="284"/>
        <w:jc w:val="both"/>
        <w:rPr>
          <w:sz w:val="22"/>
        </w:rPr>
      </w:pPr>
      <w:r w:rsidRPr="00684BEF">
        <w:rPr>
          <w:sz w:val="22"/>
        </w:rPr>
        <w:t>6.1.1. Проконтролировать качество и соблюдение сроков оказываемых услуг Исполнителем по настоящему Контракту.</w:t>
      </w:r>
    </w:p>
    <w:p w:rsidR="00684BEF" w:rsidRPr="00684BEF" w:rsidRDefault="00684BEF" w:rsidP="00684BEF">
      <w:pPr>
        <w:widowControl w:val="0"/>
        <w:tabs>
          <w:tab w:val="left" w:pos="426"/>
          <w:tab w:val="left" w:pos="1080"/>
        </w:tabs>
        <w:ind w:firstLine="284"/>
        <w:jc w:val="both"/>
        <w:rPr>
          <w:sz w:val="22"/>
        </w:rPr>
      </w:pPr>
      <w:r w:rsidRPr="00684BEF">
        <w:rPr>
          <w:sz w:val="22"/>
        </w:rPr>
        <w:t xml:space="preserve">6.1.2. Осуществить приемку оказанных услуг в </w:t>
      </w:r>
      <w:proofErr w:type="gramStart"/>
      <w:r w:rsidRPr="00684BEF">
        <w:rPr>
          <w:sz w:val="22"/>
        </w:rPr>
        <w:t>порядке</w:t>
      </w:r>
      <w:proofErr w:type="gramEnd"/>
      <w:r w:rsidRPr="00684BEF">
        <w:rPr>
          <w:sz w:val="22"/>
        </w:rPr>
        <w:t xml:space="preserve">, установленном разделом 5 настоящего Контракта. </w:t>
      </w:r>
    </w:p>
    <w:p w:rsidR="00684BEF" w:rsidRPr="00684BEF" w:rsidRDefault="00684BEF" w:rsidP="00684BEF">
      <w:pPr>
        <w:widowControl w:val="0"/>
        <w:tabs>
          <w:tab w:val="left" w:pos="426"/>
          <w:tab w:val="left" w:pos="1080"/>
        </w:tabs>
        <w:ind w:firstLine="284"/>
        <w:jc w:val="both"/>
        <w:rPr>
          <w:sz w:val="22"/>
        </w:rPr>
      </w:pPr>
      <w:r w:rsidRPr="00684BEF">
        <w:rPr>
          <w:sz w:val="22"/>
        </w:rPr>
        <w:t xml:space="preserve">6.1.3. В случае подписания </w:t>
      </w:r>
      <w:r w:rsidR="004E3312">
        <w:rPr>
          <w:sz w:val="22"/>
        </w:rPr>
        <w:t>А</w:t>
      </w:r>
      <w:r w:rsidRPr="00684BEF">
        <w:rPr>
          <w:sz w:val="22"/>
        </w:rPr>
        <w:t xml:space="preserve">кта приемки оказанных услуг произвести оплату оказанных услуг в объемах и в сроки, установленные настоящим Контрактом. </w:t>
      </w:r>
    </w:p>
    <w:p w:rsidR="00684BEF" w:rsidRPr="00684BEF" w:rsidRDefault="00684BEF" w:rsidP="00684BEF">
      <w:pPr>
        <w:widowControl w:val="0"/>
        <w:tabs>
          <w:tab w:val="left" w:pos="426"/>
          <w:tab w:val="left" w:pos="1080"/>
        </w:tabs>
        <w:ind w:firstLine="284"/>
        <w:jc w:val="both"/>
        <w:rPr>
          <w:sz w:val="22"/>
        </w:rPr>
      </w:pPr>
      <w:r w:rsidRPr="00684BEF">
        <w:rPr>
          <w:sz w:val="22"/>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684BEF" w:rsidRPr="00684BEF" w:rsidRDefault="00684BEF" w:rsidP="00684BEF">
      <w:pPr>
        <w:widowControl w:val="0"/>
        <w:tabs>
          <w:tab w:val="left" w:pos="426"/>
          <w:tab w:val="left" w:pos="1080"/>
        </w:tabs>
        <w:ind w:firstLine="284"/>
        <w:jc w:val="both"/>
        <w:rPr>
          <w:sz w:val="22"/>
        </w:rPr>
      </w:pPr>
      <w:r w:rsidRPr="00684BEF">
        <w:rPr>
          <w:sz w:val="22"/>
        </w:rPr>
        <w:t>6.2. Заказчик вправе:</w:t>
      </w:r>
    </w:p>
    <w:p w:rsidR="00684BEF" w:rsidRPr="00684BEF" w:rsidRDefault="00684BEF" w:rsidP="00684BEF">
      <w:pPr>
        <w:widowControl w:val="0"/>
        <w:tabs>
          <w:tab w:val="left" w:pos="426"/>
          <w:tab w:val="left" w:pos="1080"/>
        </w:tabs>
        <w:ind w:firstLine="284"/>
        <w:jc w:val="both"/>
        <w:rPr>
          <w:sz w:val="22"/>
        </w:rPr>
      </w:pPr>
      <w:r w:rsidRPr="00684BEF">
        <w:rPr>
          <w:sz w:val="22"/>
        </w:rPr>
        <w:t>6.2.1. Требовать надлежащего выполнения обязательств Исполнителем по Контракту.</w:t>
      </w:r>
    </w:p>
    <w:p w:rsidR="00684BEF" w:rsidRPr="00684BEF" w:rsidRDefault="00684BEF" w:rsidP="00684BEF">
      <w:pPr>
        <w:widowControl w:val="0"/>
        <w:tabs>
          <w:tab w:val="left" w:pos="426"/>
          <w:tab w:val="left" w:pos="1080"/>
        </w:tabs>
        <w:ind w:firstLine="284"/>
        <w:jc w:val="both"/>
        <w:rPr>
          <w:sz w:val="22"/>
        </w:rPr>
      </w:pPr>
      <w:r w:rsidRPr="00684BEF">
        <w:rPr>
          <w:sz w:val="22"/>
        </w:rPr>
        <w:t xml:space="preserve">6.2.2. По согласованию с Исполнителем при возникновении потребности увеличить или </w:t>
      </w:r>
      <w:r w:rsidRPr="00684BEF">
        <w:rPr>
          <w:sz w:val="22"/>
        </w:rPr>
        <w:lastRenderedPageBreak/>
        <w:t xml:space="preserve">уменьшить предусмотренный Контрактом объём оказываемых услуг не более чем на десять процентов. </w:t>
      </w:r>
    </w:p>
    <w:p w:rsidR="00684BEF" w:rsidRPr="00684BEF" w:rsidRDefault="00684BEF" w:rsidP="00684BEF">
      <w:pPr>
        <w:widowControl w:val="0"/>
        <w:tabs>
          <w:tab w:val="left" w:pos="426"/>
          <w:tab w:val="left" w:pos="1080"/>
        </w:tabs>
        <w:ind w:firstLine="284"/>
        <w:jc w:val="both"/>
        <w:rPr>
          <w:sz w:val="22"/>
        </w:rPr>
      </w:pPr>
      <w:proofErr w:type="gramStart"/>
      <w:r w:rsidRPr="00684BEF">
        <w:rPr>
          <w:sz w:val="22"/>
        </w:rPr>
        <w:t>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w:t>
      </w:r>
      <w:r w:rsidR="004C167F">
        <w:rPr>
          <w:sz w:val="22"/>
        </w:rPr>
        <w:t>, но не более чем на десять процентов</w:t>
      </w:r>
      <w:r w:rsidRPr="00684BEF">
        <w:rPr>
          <w:sz w:val="22"/>
        </w:rPr>
        <w:t xml:space="preserve">. </w:t>
      </w:r>
      <w:proofErr w:type="gramEnd"/>
    </w:p>
    <w:p w:rsidR="00684BEF" w:rsidRPr="00684BEF" w:rsidRDefault="00684BEF" w:rsidP="00684BEF">
      <w:pPr>
        <w:widowControl w:val="0"/>
        <w:tabs>
          <w:tab w:val="left" w:pos="426"/>
          <w:tab w:val="left" w:pos="1080"/>
        </w:tabs>
        <w:ind w:firstLine="284"/>
        <w:jc w:val="both"/>
        <w:rPr>
          <w:sz w:val="22"/>
        </w:rPr>
      </w:pPr>
      <w:r w:rsidRPr="00684BEF">
        <w:rPr>
          <w:sz w:val="22"/>
        </w:rPr>
        <w:t>6.2.3. Принять решение об одностороннем отказе от исполнения Контракта.</w:t>
      </w:r>
    </w:p>
    <w:p w:rsidR="00684BEF" w:rsidRPr="00684BEF" w:rsidRDefault="00684BEF" w:rsidP="00684BEF">
      <w:pPr>
        <w:widowControl w:val="0"/>
        <w:tabs>
          <w:tab w:val="left" w:pos="426"/>
          <w:tab w:val="left" w:pos="1080"/>
        </w:tabs>
        <w:ind w:firstLine="284"/>
        <w:jc w:val="both"/>
        <w:rPr>
          <w:sz w:val="22"/>
        </w:rPr>
      </w:pPr>
      <w:r w:rsidRPr="00684BEF">
        <w:rPr>
          <w:sz w:val="22"/>
        </w:rPr>
        <w:t>6.3. Исполнитель принимает на себя следующие обязательства:</w:t>
      </w:r>
    </w:p>
    <w:p w:rsidR="00684BEF" w:rsidRPr="00684BEF" w:rsidRDefault="00684BEF" w:rsidP="00684BEF">
      <w:pPr>
        <w:widowControl w:val="0"/>
        <w:tabs>
          <w:tab w:val="left" w:pos="426"/>
          <w:tab w:val="left" w:pos="1080"/>
        </w:tabs>
        <w:ind w:firstLine="284"/>
        <w:jc w:val="both"/>
        <w:rPr>
          <w:sz w:val="22"/>
        </w:rPr>
      </w:pPr>
      <w:r w:rsidRPr="00684BEF">
        <w:rPr>
          <w:sz w:val="22"/>
        </w:rPr>
        <w:t xml:space="preserve">6.3.1. Оказать услуги в полном </w:t>
      </w:r>
      <w:proofErr w:type="gramStart"/>
      <w:r w:rsidRPr="00684BEF">
        <w:rPr>
          <w:sz w:val="22"/>
        </w:rPr>
        <w:t>объеме</w:t>
      </w:r>
      <w:proofErr w:type="gramEnd"/>
      <w:r w:rsidRPr="00684BEF">
        <w:rPr>
          <w:sz w:val="22"/>
        </w:rPr>
        <w:t xml:space="preserve"> и срок, установленный пунктом 3.1. Контракта.</w:t>
      </w:r>
    </w:p>
    <w:p w:rsidR="00684BEF" w:rsidRPr="00684BEF" w:rsidRDefault="00684BEF" w:rsidP="00684BEF">
      <w:pPr>
        <w:widowControl w:val="0"/>
        <w:tabs>
          <w:tab w:val="left" w:pos="426"/>
          <w:tab w:val="left" w:pos="1080"/>
        </w:tabs>
        <w:ind w:firstLine="284"/>
        <w:jc w:val="both"/>
        <w:rPr>
          <w:sz w:val="22"/>
        </w:rPr>
      </w:pPr>
      <w:r w:rsidRPr="00684BEF">
        <w:rPr>
          <w:sz w:val="22"/>
        </w:rPr>
        <w:t xml:space="preserve">6.3.2. Оказать услуги надлежащего качества в </w:t>
      </w:r>
      <w:proofErr w:type="gramStart"/>
      <w:r w:rsidRPr="00684BEF">
        <w:rPr>
          <w:sz w:val="22"/>
        </w:rPr>
        <w:t>соответствии</w:t>
      </w:r>
      <w:proofErr w:type="gramEnd"/>
      <w:r w:rsidRPr="00684BEF">
        <w:rPr>
          <w:sz w:val="22"/>
        </w:rPr>
        <w:t xml:space="preserve"> с требованиями, установленными настоящим Контрактом, законодательством Р</w:t>
      </w:r>
      <w:r w:rsidR="004C167F">
        <w:rPr>
          <w:sz w:val="22"/>
        </w:rPr>
        <w:t xml:space="preserve">оссийской </w:t>
      </w:r>
      <w:r w:rsidRPr="00684BEF">
        <w:rPr>
          <w:sz w:val="22"/>
        </w:rPr>
        <w:t>Ф</w:t>
      </w:r>
      <w:r w:rsidR="004C167F">
        <w:rPr>
          <w:sz w:val="22"/>
        </w:rPr>
        <w:t>едерации</w:t>
      </w:r>
      <w:r w:rsidRPr="00684BEF">
        <w:rPr>
          <w:sz w:val="22"/>
        </w:rPr>
        <w:t>, государственными стандартами, иными нормами и правилами.</w:t>
      </w:r>
    </w:p>
    <w:p w:rsidR="00684BEF" w:rsidRPr="00684BEF" w:rsidRDefault="00684BEF" w:rsidP="00684BEF">
      <w:pPr>
        <w:widowControl w:val="0"/>
        <w:tabs>
          <w:tab w:val="left" w:pos="426"/>
          <w:tab w:val="left" w:pos="1080"/>
        </w:tabs>
        <w:ind w:firstLine="284"/>
        <w:jc w:val="both"/>
        <w:rPr>
          <w:sz w:val="22"/>
        </w:rPr>
      </w:pPr>
      <w:r w:rsidRPr="00684BEF">
        <w:rPr>
          <w:sz w:val="22"/>
        </w:rPr>
        <w:t xml:space="preserve">6.3.3. Исполнять полученные в ходе </w:t>
      </w:r>
      <w:r w:rsidR="004C167F">
        <w:rPr>
          <w:sz w:val="22"/>
        </w:rPr>
        <w:t>оказания услуг</w:t>
      </w:r>
      <w:r w:rsidRPr="00684BEF">
        <w:rPr>
          <w:sz w:val="22"/>
        </w:rPr>
        <w:t xml:space="preserve">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684BEF" w:rsidRPr="00684BEF" w:rsidRDefault="00684BEF" w:rsidP="00684BEF">
      <w:pPr>
        <w:widowControl w:val="0"/>
        <w:tabs>
          <w:tab w:val="left" w:pos="426"/>
          <w:tab w:val="left" w:pos="1080"/>
        </w:tabs>
        <w:ind w:firstLine="284"/>
        <w:jc w:val="both"/>
        <w:rPr>
          <w:sz w:val="22"/>
        </w:rPr>
      </w:pPr>
      <w:r w:rsidRPr="00684BEF">
        <w:rPr>
          <w:sz w:val="22"/>
        </w:rPr>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684BEF" w:rsidRPr="00684BEF" w:rsidRDefault="00684BEF" w:rsidP="00684BEF">
      <w:pPr>
        <w:widowControl w:val="0"/>
        <w:tabs>
          <w:tab w:val="left" w:pos="426"/>
          <w:tab w:val="left" w:pos="1080"/>
        </w:tabs>
        <w:ind w:firstLine="284"/>
        <w:jc w:val="both"/>
        <w:rPr>
          <w:sz w:val="22"/>
        </w:rPr>
      </w:pPr>
      <w:r w:rsidRPr="00684BEF">
        <w:rPr>
          <w:sz w:val="22"/>
        </w:rPr>
        <w:t>6.4. Исполнитель вправе:</w:t>
      </w:r>
    </w:p>
    <w:p w:rsidR="00684BEF" w:rsidRPr="00684BEF" w:rsidRDefault="00684BEF" w:rsidP="00684BEF">
      <w:pPr>
        <w:widowControl w:val="0"/>
        <w:tabs>
          <w:tab w:val="left" w:pos="426"/>
          <w:tab w:val="left" w:pos="1080"/>
        </w:tabs>
        <w:ind w:firstLine="284"/>
        <w:jc w:val="both"/>
        <w:rPr>
          <w:sz w:val="22"/>
        </w:rPr>
      </w:pPr>
      <w:r w:rsidRPr="00684BEF">
        <w:rPr>
          <w:sz w:val="22"/>
        </w:rPr>
        <w:t xml:space="preserve">6.4.1. Требовать оплаты по настоящему Контракту в </w:t>
      </w:r>
      <w:proofErr w:type="gramStart"/>
      <w:r w:rsidRPr="00684BEF">
        <w:rPr>
          <w:sz w:val="22"/>
        </w:rPr>
        <w:t>случае</w:t>
      </w:r>
      <w:proofErr w:type="gramEnd"/>
      <w:r w:rsidRPr="00684BEF">
        <w:rPr>
          <w:sz w:val="22"/>
        </w:rPr>
        <w:t xml:space="preserve"> полного исполнения взятых на себя обязательств.</w:t>
      </w:r>
    </w:p>
    <w:p w:rsidR="00684BEF" w:rsidRPr="00684BEF" w:rsidRDefault="00684BEF" w:rsidP="00684BEF">
      <w:pPr>
        <w:widowControl w:val="0"/>
        <w:tabs>
          <w:tab w:val="left" w:pos="426"/>
          <w:tab w:val="left" w:pos="1080"/>
        </w:tabs>
        <w:ind w:firstLine="284"/>
        <w:jc w:val="both"/>
        <w:rPr>
          <w:sz w:val="22"/>
        </w:rPr>
      </w:pPr>
      <w:r w:rsidRPr="00684BEF">
        <w:rPr>
          <w:sz w:val="22"/>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684BEF" w:rsidRPr="00684BEF" w:rsidRDefault="00684BEF" w:rsidP="00684BEF">
      <w:pPr>
        <w:widowControl w:val="0"/>
        <w:tabs>
          <w:tab w:val="left" w:pos="426"/>
          <w:tab w:val="left" w:pos="1080"/>
        </w:tabs>
        <w:ind w:firstLine="284"/>
        <w:jc w:val="both"/>
        <w:rPr>
          <w:b/>
          <w:sz w:val="22"/>
        </w:rPr>
      </w:pPr>
    </w:p>
    <w:p w:rsidR="00684BEF" w:rsidRPr="00684BEF" w:rsidRDefault="00684BEF" w:rsidP="00684BEF">
      <w:pPr>
        <w:widowControl w:val="0"/>
        <w:tabs>
          <w:tab w:val="left" w:pos="426"/>
          <w:tab w:val="left" w:pos="1080"/>
        </w:tabs>
        <w:ind w:firstLine="284"/>
        <w:jc w:val="center"/>
        <w:rPr>
          <w:b/>
          <w:sz w:val="22"/>
        </w:rPr>
      </w:pPr>
      <w:r w:rsidRPr="00684BEF">
        <w:rPr>
          <w:b/>
          <w:sz w:val="22"/>
        </w:rPr>
        <w:t>7.</w:t>
      </w:r>
      <w:r w:rsidRPr="00684BEF">
        <w:rPr>
          <w:b/>
          <w:sz w:val="22"/>
        </w:rPr>
        <w:tab/>
      </w:r>
      <w:r w:rsidR="007B328B" w:rsidRPr="007B328B">
        <w:rPr>
          <w:b/>
        </w:rPr>
        <w:t>ОТВЕТСТВЕННОСТЬ СТОРОН</w:t>
      </w:r>
    </w:p>
    <w:p w:rsidR="00684BEF" w:rsidRPr="00684BEF" w:rsidRDefault="00684BEF" w:rsidP="00BE1FF2">
      <w:pPr>
        <w:widowControl w:val="0"/>
        <w:tabs>
          <w:tab w:val="left" w:pos="0"/>
        </w:tabs>
        <w:ind w:firstLine="851"/>
        <w:jc w:val="both"/>
        <w:rPr>
          <w:sz w:val="22"/>
        </w:rPr>
      </w:pPr>
      <w:r w:rsidRPr="00684BEF">
        <w:rPr>
          <w:sz w:val="22"/>
        </w:rPr>
        <w:t>7.1.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684BEF" w:rsidRPr="00684BEF" w:rsidRDefault="00684BEF" w:rsidP="00BE1FF2">
      <w:pPr>
        <w:widowControl w:val="0"/>
        <w:tabs>
          <w:tab w:val="left" w:pos="0"/>
        </w:tabs>
        <w:ind w:firstLine="851"/>
        <w:jc w:val="both"/>
        <w:rPr>
          <w:sz w:val="22"/>
        </w:rPr>
      </w:pPr>
      <w:r w:rsidRPr="00684BEF">
        <w:rPr>
          <w:sz w:val="22"/>
        </w:rPr>
        <w:t>7.2.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w:t>
      </w:r>
      <w:r w:rsidR="00060108">
        <w:rPr>
          <w:sz w:val="22"/>
        </w:rPr>
        <w:t xml:space="preserve">афа устанавливается размере </w:t>
      </w:r>
      <w:r w:rsidRPr="00684BEF">
        <w:rPr>
          <w:sz w:val="22"/>
        </w:rPr>
        <w:t>10 процентов от цены контракта</w:t>
      </w:r>
      <w:r w:rsidR="00060108">
        <w:rPr>
          <w:sz w:val="22"/>
        </w:rPr>
        <w:t>.</w:t>
      </w:r>
    </w:p>
    <w:p w:rsidR="00684BEF" w:rsidRPr="00684BEF" w:rsidRDefault="00684BEF" w:rsidP="00BE1FF2">
      <w:pPr>
        <w:widowControl w:val="0"/>
        <w:tabs>
          <w:tab w:val="left" w:pos="0"/>
        </w:tabs>
        <w:ind w:firstLine="851"/>
        <w:jc w:val="both"/>
        <w:rPr>
          <w:sz w:val="22"/>
        </w:rPr>
      </w:pPr>
      <w:r w:rsidRPr="00684BEF">
        <w:rPr>
          <w:sz w:val="22"/>
        </w:rPr>
        <w:t xml:space="preserve">7.3.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w:t>
      </w:r>
      <w:r w:rsidR="00060108">
        <w:rPr>
          <w:sz w:val="22"/>
        </w:rPr>
        <w:t xml:space="preserve">в </w:t>
      </w:r>
      <w:proofErr w:type="gramStart"/>
      <w:r w:rsidR="00060108">
        <w:rPr>
          <w:sz w:val="22"/>
        </w:rPr>
        <w:t>размере</w:t>
      </w:r>
      <w:proofErr w:type="gramEnd"/>
      <w:r w:rsidR="00060108">
        <w:rPr>
          <w:sz w:val="22"/>
        </w:rPr>
        <w:t xml:space="preserve"> </w:t>
      </w:r>
      <w:r w:rsidRPr="00684BEF">
        <w:rPr>
          <w:sz w:val="22"/>
        </w:rPr>
        <w:t xml:space="preserve"> 1000 рублей</w:t>
      </w:r>
      <w:r w:rsidR="00060108">
        <w:rPr>
          <w:sz w:val="22"/>
        </w:rPr>
        <w:t xml:space="preserve">. </w:t>
      </w:r>
    </w:p>
    <w:p w:rsidR="00684BEF" w:rsidRPr="00684BEF" w:rsidRDefault="00684BEF" w:rsidP="00BE1FF2">
      <w:pPr>
        <w:widowControl w:val="0"/>
        <w:tabs>
          <w:tab w:val="left" w:pos="0"/>
        </w:tabs>
        <w:ind w:firstLine="851"/>
        <w:jc w:val="both"/>
        <w:rPr>
          <w:sz w:val="22"/>
        </w:rPr>
      </w:pPr>
      <w:r w:rsidRPr="00684BEF">
        <w:rPr>
          <w:sz w:val="22"/>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w:t>
      </w:r>
      <w:r w:rsidR="00ED178C">
        <w:rPr>
          <w:sz w:val="22"/>
        </w:rPr>
        <w:t xml:space="preserve"> </w:t>
      </w:r>
      <w:proofErr w:type="gramStart"/>
      <w:r w:rsidR="00ED178C">
        <w:rPr>
          <w:sz w:val="22"/>
        </w:rPr>
        <w:t>размере</w:t>
      </w:r>
      <w:proofErr w:type="gramEnd"/>
      <w:r w:rsidRPr="00684BEF">
        <w:rPr>
          <w:sz w:val="22"/>
        </w:rPr>
        <w:t xml:space="preserve"> 1000 рублей</w:t>
      </w:r>
      <w:r w:rsidR="00ED178C">
        <w:rPr>
          <w:sz w:val="22"/>
        </w:rPr>
        <w:t>.</w:t>
      </w:r>
    </w:p>
    <w:p w:rsidR="00684BEF" w:rsidRPr="00684BEF" w:rsidRDefault="00684BEF" w:rsidP="00BE1FF2">
      <w:pPr>
        <w:widowControl w:val="0"/>
        <w:tabs>
          <w:tab w:val="left" w:pos="0"/>
        </w:tabs>
        <w:ind w:firstLine="851"/>
        <w:jc w:val="both"/>
        <w:rPr>
          <w:sz w:val="22"/>
        </w:rPr>
      </w:pPr>
      <w:r w:rsidRPr="00684BEF">
        <w:rPr>
          <w:sz w:val="22"/>
        </w:rPr>
        <w:t xml:space="preserve">7.5. </w:t>
      </w:r>
      <w:proofErr w:type="gramStart"/>
      <w:r w:rsidRPr="00684BEF">
        <w:rPr>
          <w:sz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w:t>
      </w:r>
      <w:proofErr w:type="gramEnd"/>
      <w:r w:rsidRPr="00684BEF">
        <w:rPr>
          <w:sz w:val="22"/>
        </w:rPr>
        <w:t xml:space="preserve"> Р</w:t>
      </w:r>
      <w:r w:rsidR="004C167F">
        <w:rPr>
          <w:sz w:val="22"/>
        </w:rPr>
        <w:t xml:space="preserve">оссийской </w:t>
      </w:r>
      <w:r w:rsidRPr="00684BEF">
        <w:rPr>
          <w:sz w:val="22"/>
        </w:rPr>
        <w:t>Ф</w:t>
      </w:r>
      <w:r w:rsidR="004C167F">
        <w:rPr>
          <w:sz w:val="22"/>
        </w:rPr>
        <w:t xml:space="preserve">едерации </w:t>
      </w:r>
      <w:r w:rsidRPr="00684BEF">
        <w:rPr>
          <w:sz w:val="22"/>
        </w:rPr>
        <w:t xml:space="preserve"> установлен иной порядок начисления пени.</w:t>
      </w:r>
    </w:p>
    <w:p w:rsidR="00684BEF" w:rsidRPr="00684BEF" w:rsidRDefault="00684BEF" w:rsidP="00BE1FF2">
      <w:pPr>
        <w:widowControl w:val="0"/>
        <w:tabs>
          <w:tab w:val="left" w:pos="0"/>
        </w:tabs>
        <w:ind w:firstLine="851"/>
        <w:jc w:val="both"/>
        <w:rPr>
          <w:sz w:val="22"/>
        </w:rPr>
      </w:pPr>
      <w:r w:rsidRPr="00684BEF">
        <w:rPr>
          <w:sz w:val="22"/>
        </w:rPr>
        <w:t xml:space="preserve">7.6.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roofErr w:type="gramStart"/>
      <w:r w:rsidRPr="00684BEF">
        <w:rPr>
          <w:sz w:val="22"/>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roofErr w:type="gramEnd"/>
    </w:p>
    <w:p w:rsidR="00684BEF" w:rsidRPr="00684BEF" w:rsidRDefault="00684BEF" w:rsidP="00BE1FF2">
      <w:pPr>
        <w:widowControl w:val="0"/>
        <w:tabs>
          <w:tab w:val="left" w:pos="0"/>
        </w:tabs>
        <w:ind w:firstLine="851"/>
        <w:jc w:val="both"/>
        <w:rPr>
          <w:sz w:val="22"/>
        </w:rPr>
      </w:pPr>
      <w:r w:rsidRPr="00684BEF">
        <w:rPr>
          <w:sz w:val="22"/>
        </w:rPr>
        <w:t xml:space="preserve">7.7. Общая сумма начисленных штрафов за неисполнение или ненадлежащее исполнение </w:t>
      </w:r>
      <w:r w:rsidRPr="00684BEF">
        <w:rPr>
          <w:sz w:val="22"/>
        </w:rPr>
        <w:lastRenderedPageBreak/>
        <w:t>Исполнителем обязательств, предусмотренных Контрактом, не может превышать цену Контракта.</w:t>
      </w:r>
    </w:p>
    <w:p w:rsidR="00684BEF" w:rsidRPr="00684BEF" w:rsidRDefault="00684BEF" w:rsidP="00BE1FF2">
      <w:pPr>
        <w:widowControl w:val="0"/>
        <w:tabs>
          <w:tab w:val="left" w:pos="0"/>
        </w:tabs>
        <w:ind w:firstLine="851"/>
        <w:jc w:val="both"/>
        <w:rPr>
          <w:sz w:val="22"/>
        </w:rPr>
      </w:pPr>
      <w:r w:rsidRPr="00684BEF">
        <w:rPr>
          <w:sz w:val="22"/>
        </w:rPr>
        <w:t>7.8.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4BEF" w:rsidRPr="00684BEF" w:rsidRDefault="00684BEF" w:rsidP="00BE1FF2">
      <w:pPr>
        <w:widowControl w:val="0"/>
        <w:tabs>
          <w:tab w:val="left" w:pos="0"/>
        </w:tabs>
        <w:ind w:firstLine="851"/>
        <w:jc w:val="both"/>
        <w:rPr>
          <w:sz w:val="22"/>
        </w:rPr>
      </w:pPr>
      <w:r w:rsidRPr="00684BEF">
        <w:rPr>
          <w:sz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84BEF" w:rsidRPr="00684BEF" w:rsidRDefault="00684BEF" w:rsidP="00BE1FF2">
      <w:pPr>
        <w:widowControl w:val="0"/>
        <w:tabs>
          <w:tab w:val="left" w:pos="0"/>
        </w:tabs>
        <w:ind w:firstLine="851"/>
        <w:jc w:val="both"/>
        <w:rPr>
          <w:sz w:val="22"/>
        </w:rPr>
      </w:pPr>
      <w:r w:rsidRPr="00684BEF">
        <w:rPr>
          <w:sz w:val="22"/>
        </w:rPr>
        <w:t>7.10. Уплата неустойки (штрафа, пени) не освобождает Стороны от выполнения принятых обязательств.</w:t>
      </w:r>
    </w:p>
    <w:p w:rsidR="00684BEF" w:rsidRPr="00684BEF" w:rsidRDefault="00684BEF" w:rsidP="00BE1FF2">
      <w:pPr>
        <w:widowControl w:val="0"/>
        <w:tabs>
          <w:tab w:val="left" w:pos="0"/>
        </w:tabs>
        <w:ind w:firstLine="851"/>
        <w:jc w:val="both"/>
        <w:rPr>
          <w:sz w:val="22"/>
        </w:rPr>
      </w:pPr>
      <w:r w:rsidRPr="00684BEF">
        <w:rPr>
          <w:sz w:val="22"/>
        </w:rPr>
        <w:t>7.11. Указанн</w:t>
      </w:r>
      <w:r w:rsidR="004C167F">
        <w:rPr>
          <w:sz w:val="22"/>
        </w:rPr>
        <w:t>ая</w:t>
      </w:r>
      <w:r w:rsidRPr="00684BEF">
        <w:rPr>
          <w:sz w:val="22"/>
        </w:rPr>
        <w:t xml:space="preserve"> в </w:t>
      </w:r>
      <w:proofErr w:type="gramStart"/>
      <w:r w:rsidRPr="00684BEF">
        <w:rPr>
          <w:sz w:val="22"/>
        </w:rPr>
        <w:t>настоящем</w:t>
      </w:r>
      <w:proofErr w:type="gramEnd"/>
      <w:r w:rsidRPr="00684BEF">
        <w:rPr>
          <w:sz w:val="22"/>
        </w:rPr>
        <w:t xml:space="preserve"> разделе </w:t>
      </w:r>
      <w:r w:rsidR="004C167F" w:rsidRPr="00684BEF">
        <w:rPr>
          <w:sz w:val="22"/>
        </w:rPr>
        <w:t xml:space="preserve">неустойка </w:t>
      </w:r>
      <w:r w:rsidRPr="00684BEF">
        <w:rPr>
          <w:sz w:val="22"/>
        </w:rPr>
        <w:t>взимается за каждое нарушение в отдельности.</w:t>
      </w:r>
    </w:p>
    <w:p w:rsidR="00684BEF" w:rsidRPr="00684BEF" w:rsidRDefault="00684BEF" w:rsidP="00BE1FF2">
      <w:pPr>
        <w:widowControl w:val="0"/>
        <w:tabs>
          <w:tab w:val="left" w:pos="0"/>
        </w:tabs>
        <w:ind w:firstLine="851"/>
        <w:jc w:val="both"/>
        <w:rPr>
          <w:sz w:val="22"/>
        </w:rPr>
      </w:pPr>
      <w:r w:rsidRPr="00684BEF">
        <w:rPr>
          <w:sz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84BEF" w:rsidRPr="00684BEF" w:rsidRDefault="00684BEF" w:rsidP="00BE1FF2">
      <w:pPr>
        <w:widowControl w:val="0"/>
        <w:tabs>
          <w:tab w:val="left" w:pos="0"/>
        </w:tabs>
        <w:ind w:firstLine="851"/>
        <w:jc w:val="both"/>
        <w:rPr>
          <w:sz w:val="22"/>
        </w:rPr>
      </w:pPr>
      <w:r w:rsidRPr="00684BEF">
        <w:rPr>
          <w:sz w:val="22"/>
        </w:rPr>
        <w:t>7.12.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подлежащей уплате Исполнителем в соответствии с условиями ответственности последнего по Контракту. В этом случае оплата по Контрак</w:t>
      </w:r>
      <w:r w:rsidR="004C167F">
        <w:rPr>
          <w:sz w:val="22"/>
        </w:rPr>
        <w:t>ту осуществляется на основании А</w:t>
      </w:r>
      <w:r w:rsidRPr="00684BEF">
        <w:rPr>
          <w:sz w:val="22"/>
        </w:rPr>
        <w:t>кта приемки оказанных услуг,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684BEF" w:rsidRPr="00684BEF" w:rsidRDefault="00684BEF" w:rsidP="00684BEF">
      <w:pPr>
        <w:widowControl w:val="0"/>
        <w:tabs>
          <w:tab w:val="left" w:pos="426"/>
          <w:tab w:val="left" w:pos="1080"/>
        </w:tabs>
        <w:ind w:firstLine="284"/>
        <w:jc w:val="both"/>
        <w:rPr>
          <w:sz w:val="22"/>
        </w:rPr>
      </w:pPr>
    </w:p>
    <w:p w:rsidR="00684BEF" w:rsidRPr="007B328B" w:rsidRDefault="007B328B" w:rsidP="00ED178C">
      <w:pPr>
        <w:widowControl w:val="0"/>
        <w:tabs>
          <w:tab w:val="left" w:pos="426"/>
          <w:tab w:val="left" w:pos="1080"/>
        </w:tabs>
        <w:ind w:firstLine="284"/>
        <w:jc w:val="center"/>
        <w:rPr>
          <w:b/>
          <w:sz w:val="22"/>
        </w:rPr>
      </w:pPr>
      <w:r w:rsidRPr="007B328B">
        <w:rPr>
          <w:b/>
          <w:sz w:val="22"/>
        </w:rPr>
        <w:t>8. ОБСТОЯТЕЛЬСТВА НЕПРЕОДОЛИМОЙ СИЛЫ</w:t>
      </w:r>
    </w:p>
    <w:p w:rsidR="00684BEF" w:rsidRPr="00684BEF" w:rsidRDefault="00684BEF" w:rsidP="006675B2">
      <w:pPr>
        <w:widowControl w:val="0"/>
        <w:tabs>
          <w:tab w:val="left" w:pos="0"/>
        </w:tabs>
        <w:ind w:firstLine="851"/>
        <w:jc w:val="both"/>
        <w:rPr>
          <w:sz w:val="22"/>
        </w:rPr>
      </w:pPr>
      <w:r w:rsidRPr="00684BEF">
        <w:rPr>
          <w:sz w:val="22"/>
        </w:rPr>
        <w:t xml:space="preserve">8.1. </w:t>
      </w:r>
      <w:proofErr w:type="gramStart"/>
      <w:r w:rsidRPr="00684BEF">
        <w:rPr>
          <w:sz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684BEF">
        <w:rPr>
          <w:sz w:val="22"/>
        </w:rPr>
        <w:t xml:space="preserve"> которые Стороны были не в </w:t>
      </w:r>
      <w:proofErr w:type="gramStart"/>
      <w:r w:rsidRPr="00684BEF">
        <w:rPr>
          <w:sz w:val="22"/>
        </w:rPr>
        <w:t>состоянии</w:t>
      </w:r>
      <w:proofErr w:type="gramEnd"/>
      <w:r w:rsidRPr="00684BEF">
        <w:rPr>
          <w:sz w:val="22"/>
        </w:rPr>
        <w:t xml:space="preserve"> предвидеть и предотвратить. </w:t>
      </w:r>
    </w:p>
    <w:p w:rsidR="00684BEF" w:rsidRPr="00684BEF" w:rsidRDefault="00684BEF" w:rsidP="006675B2">
      <w:pPr>
        <w:widowControl w:val="0"/>
        <w:tabs>
          <w:tab w:val="left" w:pos="0"/>
        </w:tabs>
        <w:ind w:firstLine="851"/>
        <w:jc w:val="both"/>
        <w:rPr>
          <w:sz w:val="22"/>
        </w:rPr>
      </w:pPr>
      <w:r w:rsidRPr="00684BEF">
        <w:rPr>
          <w:sz w:val="22"/>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684BEF">
        <w:rPr>
          <w:sz w:val="22"/>
        </w:rPr>
        <w:t>с даты возникновения</w:t>
      </w:r>
      <w:proofErr w:type="gramEnd"/>
      <w:r w:rsidRPr="00684BEF">
        <w:rPr>
          <w:sz w:val="22"/>
        </w:rPr>
        <w:t xml:space="preserve"> таких обстоятельств уведомить в письменной форме другую Сторону</w:t>
      </w:r>
      <w:r w:rsidR="0050152E">
        <w:rPr>
          <w:sz w:val="22"/>
        </w:rPr>
        <w:t>.</w:t>
      </w:r>
    </w:p>
    <w:p w:rsidR="00684BEF" w:rsidRPr="007B328B" w:rsidRDefault="00684BEF" w:rsidP="00684BEF">
      <w:pPr>
        <w:widowControl w:val="0"/>
        <w:tabs>
          <w:tab w:val="left" w:pos="426"/>
          <w:tab w:val="left" w:pos="1080"/>
        </w:tabs>
        <w:ind w:firstLine="284"/>
        <w:jc w:val="both"/>
        <w:rPr>
          <w:b/>
          <w:sz w:val="22"/>
        </w:rPr>
      </w:pPr>
    </w:p>
    <w:p w:rsidR="00684BEF" w:rsidRPr="007B328B" w:rsidRDefault="007B328B" w:rsidP="0050152E">
      <w:pPr>
        <w:widowControl w:val="0"/>
        <w:tabs>
          <w:tab w:val="left" w:pos="426"/>
          <w:tab w:val="left" w:pos="1080"/>
        </w:tabs>
        <w:ind w:firstLine="284"/>
        <w:jc w:val="center"/>
        <w:rPr>
          <w:b/>
          <w:sz w:val="22"/>
        </w:rPr>
      </w:pPr>
      <w:r w:rsidRPr="007B328B">
        <w:rPr>
          <w:b/>
          <w:sz w:val="22"/>
        </w:rPr>
        <w:t>9. ПОРЯДОК РАССМОТРЕНИЯ СПОРОВ</w:t>
      </w:r>
    </w:p>
    <w:p w:rsidR="00684BEF" w:rsidRPr="00684BEF" w:rsidRDefault="00684BEF" w:rsidP="006675B2">
      <w:pPr>
        <w:widowControl w:val="0"/>
        <w:tabs>
          <w:tab w:val="left" w:pos="0"/>
        </w:tabs>
        <w:ind w:firstLine="851"/>
        <w:jc w:val="both"/>
        <w:rPr>
          <w:sz w:val="22"/>
        </w:rPr>
      </w:pPr>
      <w:r w:rsidRPr="00684BEF">
        <w:rPr>
          <w:sz w:val="22"/>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684BEF" w:rsidRPr="00684BEF" w:rsidRDefault="00684BEF" w:rsidP="006675B2">
      <w:pPr>
        <w:widowControl w:val="0"/>
        <w:tabs>
          <w:tab w:val="left" w:pos="0"/>
        </w:tabs>
        <w:ind w:firstLine="851"/>
        <w:jc w:val="both"/>
        <w:rPr>
          <w:sz w:val="22"/>
        </w:rPr>
      </w:pPr>
      <w:r w:rsidRPr="00684BEF">
        <w:rPr>
          <w:sz w:val="22"/>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684BEF" w:rsidRPr="00684BEF" w:rsidRDefault="00684BEF" w:rsidP="00684BEF">
      <w:pPr>
        <w:widowControl w:val="0"/>
        <w:tabs>
          <w:tab w:val="left" w:pos="426"/>
          <w:tab w:val="left" w:pos="1080"/>
        </w:tabs>
        <w:ind w:firstLine="284"/>
        <w:jc w:val="both"/>
        <w:rPr>
          <w:sz w:val="22"/>
        </w:rPr>
      </w:pPr>
    </w:p>
    <w:p w:rsidR="00684BEF" w:rsidRPr="007B328B" w:rsidRDefault="007B328B" w:rsidP="0050152E">
      <w:pPr>
        <w:widowControl w:val="0"/>
        <w:tabs>
          <w:tab w:val="left" w:pos="426"/>
          <w:tab w:val="left" w:pos="1080"/>
        </w:tabs>
        <w:ind w:firstLine="284"/>
        <w:jc w:val="center"/>
        <w:rPr>
          <w:b/>
          <w:sz w:val="22"/>
        </w:rPr>
      </w:pPr>
      <w:r w:rsidRPr="007B328B">
        <w:rPr>
          <w:b/>
          <w:sz w:val="22"/>
        </w:rPr>
        <w:t>10. ПОРЯДОК ИЗМЕНЕНИЯ И РАСТОРЖЕНИЯ КОНТРАКТА</w:t>
      </w:r>
    </w:p>
    <w:p w:rsidR="00684BEF" w:rsidRPr="00684BEF" w:rsidRDefault="00684BEF" w:rsidP="006675B2">
      <w:pPr>
        <w:widowControl w:val="0"/>
        <w:tabs>
          <w:tab w:val="left" w:pos="0"/>
        </w:tabs>
        <w:ind w:firstLine="851"/>
        <w:jc w:val="both"/>
        <w:rPr>
          <w:sz w:val="22"/>
        </w:rPr>
      </w:pPr>
      <w:r w:rsidRPr="00684BEF">
        <w:rPr>
          <w:sz w:val="22"/>
        </w:rPr>
        <w:t xml:space="preserve">10.1. Любые изменения и дополнения к настоящему Контракту имеют силу только в том случае, если они </w:t>
      </w:r>
      <w:proofErr w:type="gramStart"/>
      <w:r w:rsidRPr="00684BEF">
        <w:rPr>
          <w:sz w:val="22"/>
        </w:rPr>
        <w:t>оформлены в письменном виде и подписаны</w:t>
      </w:r>
      <w:proofErr w:type="gramEnd"/>
      <w:r w:rsidRPr="00684BEF">
        <w:rPr>
          <w:sz w:val="22"/>
        </w:rPr>
        <w:t xml:space="preserve"> уполномоченными представителями Сторон. </w:t>
      </w:r>
    </w:p>
    <w:p w:rsidR="00684BEF" w:rsidRPr="00684BEF" w:rsidRDefault="00684BEF" w:rsidP="006675B2">
      <w:pPr>
        <w:widowControl w:val="0"/>
        <w:tabs>
          <w:tab w:val="left" w:pos="0"/>
        </w:tabs>
        <w:ind w:firstLine="851"/>
        <w:jc w:val="both"/>
        <w:rPr>
          <w:sz w:val="22"/>
        </w:rPr>
      </w:pPr>
      <w:r w:rsidRPr="00684BEF">
        <w:rPr>
          <w:sz w:val="22"/>
        </w:rPr>
        <w:t>10.2.</w:t>
      </w:r>
      <w:r w:rsidRPr="00684BEF">
        <w:rPr>
          <w:sz w:val="22"/>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rsidR="00684BEF" w:rsidRPr="00684BEF" w:rsidRDefault="00684BEF" w:rsidP="006675B2">
      <w:pPr>
        <w:widowControl w:val="0"/>
        <w:tabs>
          <w:tab w:val="left" w:pos="0"/>
        </w:tabs>
        <w:ind w:firstLine="851"/>
        <w:jc w:val="both"/>
        <w:rPr>
          <w:sz w:val="22"/>
        </w:rPr>
      </w:pPr>
      <w:r w:rsidRPr="00684BEF">
        <w:rPr>
          <w:sz w:val="22"/>
        </w:rPr>
        <w:t>10.3.</w:t>
      </w:r>
      <w:r w:rsidRPr="00684BEF">
        <w:rPr>
          <w:sz w:val="22"/>
        </w:rPr>
        <w:tab/>
        <w:t>Расторжение Контракта допускается:</w:t>
      </w:r>
    </w:p>
    <w:p w:rsidR="00684BEF" w:rsidRPr="00684BEF" w:rsidRDefault="00684BEF" w:rsidP="006675B2">
      <w:pPr>
        <w:widowControl w:val="0"/>
        <w:tabs>
          <w:tab w:val="left" w:pos="0"/>
        </w:tabs>
        <w:ind w:firstLine="851"/>
        <w:jc w:val="both"/>
        <w:rPr>
          <w:sz w:val="22"/>
        </w:rPr>
      </w:pPr>
      <w:r w:rsidRPr="00684BEF">
        <w:rPr>
          <w:sz w:val="22"/>
        </w:rPr>
        <w:t>- по соглашению Сторон;</w:t>
      </w:r>
    </w:p>
    <w:p w:rsidR="00684BEF" w:rsidRPr="00684BEF" w:rsidRDefault="00684BEF" w:rsidP="006675B2">
      <w:pPr>
        <w:widowControl w:val="0"/>
        <w:tabs>
          <w:tab w:val="left" w:pos="0"/>
        </w:tabs>
        <w:ind w:firstLine="851"/>
        <w:jc w:val="both"/>
        <w:rPr>
          <w:sz w:val="22"/>
        </w:rPr>
      </w:pPr>
      <w:r w:rsidRPr="00684BEF">
        <w:rPr>
          <w:sz w:val="22"/>
        </w:rPr>
        <w:t>- по решению суда;</w:t>
      </w:r>
    </w:p>
    <w:p w:rsidR="00684BEF" w:rsidRPr="00684BEF" w:rsidRDefault="00684BEF" w:rsidP="006675B2">
      <w:pPr>
        <w:widowControl w:val="0"/>
        <w:tabs>
          <w:tab w:val="left" w:pos="0"/>
        </w:tabs>
        <w:ind w:firstLine="851"/>
        <w:jc w:val="both"/>
        <w:rPr>
          <w:sz w:val="22"/>
        </w:rPr>
      </w:pPr>
      <w:r w:rsidRPr="00684BEF">
        <w:rPr>
          <w:sz w:val="22"/>
        </w:rPr>
        <w:t xml:space="preserve">- в </w:t>
      </w:r>
      <w:proofErr w:type="gramStart"/>
      <w:r w:rsidRPr="00684BEF">
        <w:rPr>
          <w:sz w:val="22"/>
        </w:rPr>
        <w:t>случае</w:t>
      </w:r>
      <w:proofErr w:type="gramEnd"/>
      <w:r w:rsidRPr="00684BEF">
        <w:rPr>
          <w:sz w:val="22"/>
        </w:rPr>
        <w:t xml:space="preserve"> одностороннего отказа стороны Контракта от исполнения Контракта в соответствии с действующим законодательством и условиями Контракта.</w:t>
      </w:r>
    </w:p>
    <w:p w:rsidR="00684BEF" w:rsidRPr="00684BEF" w:rsidRDefault="00684BEF" w:rsidP="006675B2">
      <w:pPr>
        <w:widowControl w:val="0"/>
        <w:tabs>
          <w:tab w:val="left" w:pos="0"/>
        </w:tabs>
        <w:ind w:firstLine="851"/>
        <w:jc w:val="both"/>
        <w:rPr>
          <w:sz w:val="22"/>
        </w:rPr>
      </w:pPr>
      <w:r w:rsidRPr="00684BEF">
        <w:rPr>
          <w:sz w:val="22"/>
        </w:rPr>
        <w:t>10.4. Решение об одностороннем отказе от исполнения Контракта принимается Заказчиком в следующих случаях:</w:t>
      </w:r>
    </w:p>
    <w:p w:rsidR="00684BEF" w:rsidRPr="00684BEF" w:rsidRDefault="00684BEF" w:rsidP="006675B2">
      <w:pPr>
        <w:widowControl w:val="0"/>
        <w:tabs>
          <w:tab w:val="left" w:pos="0"/>
        </w:tabs>
        <w:ind w:firstLine="851"/>
        <w:jc w:val="both"/>
        <w:rPr>
          <w:sz w:val="22"/>
        </w:rPr>
      </w:pPr>
      <w:r w:rsidRPr="00684BEF">
        <w:rPr>
          <w:sz w:val="22"/>
        </w:rPr>
        <w:t xml:space="preserve">10.4.1. Если Исполнитель в течение 2 (двух) рабочих дней не приступил к оказанию </w:t>
      </w:r>
      <w:r w:rsidRPr="00684BEF">
        <w:rPr>
          <w:sz w:val="22"/>
        </w:rPr>
        <w:lastRenderedPageBreak/>
        <w:t>услуг.</w:t>
      </w:r>
    </w:p>
    <w:p w:rsidR="00684BEF" w:rsidRPr="00684BEF" w:rsidRDefault="00684BEF" w:rsidP="006675B2">
      <w:pPr>
        <w:widowControl w:val="0"/>
        <w:tabs>
          <w:tab w:val="left" w:pos="0"/>
        </w:tabs>
        <w:ind w:firstLine="851"/>
        <w:jc w:val="both"/>
        <w:rPr>
          <w:sz w:val="22"/>
        </w:rPr>
      </w:pPr>
      <w:r w:rsidRPr="00684BEF">
        <w:rPr>
          <w:sz w:val="22"/>
        </w:rPr>
        <w:t>10.4.2. Если Исполнитель оказывает услуги настолько медленно, что окончание их к сроку становится явно невозможным.</w:t>
      </w:r>
    </w:p>
    <w:p w:rsidR="00684BEF" w:rsidRPr="00684BEF" w:rsidRDefault="00684BEF" w:rsidP="006675B2">
      <w:pPr>
        <w:widowControl w:val="0"/>
        <w:tabs>
          <w:tab w:val="left" w:pos="0"/>
        </w:tabs>
        <w:ind w:firstLine="851"/>
        <w:jc w:val="both"/>
        <w:rPr>
          <w:sz w:val="22"/>
        </w:rPr>
      </w:pPr>
      <w:r w:rsidRPr="00684BEF">
        <w:rPr>
          <w:sz w:val="22"/>
        </w:rPr>
        <w:t>10.4.3. При неоднократном (два и более раза) невыполнении письменных указаний Заказчика в рамках условий настоящего Контракта.</w:t>
      </w:r>
    </w:p>
    <w:p w:rsidR="00684BEF" w:rsidRPr="00684BEF" w:rsidRDefault="00684BEF" w:rsidP="006675B2">
      <w:pPr>
        <w:widowControl w:val="0"/>
        <w:tabs>
          <w:tab w:val="left" w:pos="0"/>
        </w:tabs>
        <w:ind w:firstLine="851"/>
        <w:jc w:val="both"/>
        <w:rPr>
          <w:sz w:val="22"/>
        </w:rPr>
      </w:pPr>
      <w:r w:rsidRPr="00684BEF">
        <w:rPr>
          <w:sz w:val="22"/>
        </w:rPr>
        <w:t xml:space="preserve">10.5. В случае принятия одной из сторон решения об одностороннем отказе от исполнения обязательств, эта сторона в течение 3 (трех) рабочих дней </w:t>
      </w:r>
      <w:proofErr w:type="gramStart"/>
      <w:r w:rsidRPr="00684BEF">
        <w:rPr>
          <w:sz w:val="22"/>
        </w:rPr>
        <w:t>с даты принятия</w:t>
      </w:r>
      <w:proofErr w:type="gramEnd"/>
      <w:r w:rsidRPr="00684BEF">
        <w:rPr>
          <w:sz w:val="22"/>
        </w:rPr>
        <w:t xml:space="preserve">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w:t>
      </w:r>
      <w:proofErr w:type="gramStart"/>
      <w:r w:rsidRPr="00684BEF">
        <w:rPr>
          <w:sz w:val="22"/>
        </w:rPr>
        <w:t>дств св</w:t>
      </w:r>
      <w:proofErr w:type="gramEnd"/>
      <w:r w:rsidRPr="00684BEF">
        <w:rPr>
          <w:sz w:val="22"/>
        </w:rPr>
        <w:t xml:space="preserve">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50152E" w:rsidRDefault="00684BEF" w:rsidP="006675B2">
      <w:pPr>
        <w:widowControl w:val="0"/>
        <w:tabs>
          <w:tab w:val="left" w:pos="0"/>
        </w:tabs>
        <w:ind w:firstLine="851"/>
        <w:jc w:val="both"/>
        <w:rPr>
          <w:sz w:val="22"/>
        </w:rPr>
      </w:pPr>
      <w:r w:rsidRPr="00684BEF">
        <w:rPr>
          <w:sz w:val="22"/>
        </w:rPr>
        <w:t xml:space="preserve">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w:t>
      </w:r>
    </w:p>
    <w:p w:rsidR="00684BEF" w:rsidRPr="00684BEF" w:rsidRDefault="00684BEF" w:rsidP="006675B2">
      <w:pPr>
        <w:widowControl w:val="0"/>
        <w:tabs>
          <w:tab w:val="left" w:pos="0"/>
        </w:tabs>
        <w:ind w:firstLine="851"/>
        <w:jc w:val="both"/>
        <w:rPr>
          <w:sz w:val="22"/>
        </w:rPr>
      </w:pPr>
      <w:r w:rsidRPr="00684BEF">
        <w:rPr>
          <w:sz w:val="22"/>
        </w:rPr>
        <w:t xml:space="preserve">10.6. Решение об одностороннем отказе от исполнения Контракта </w:t>
      </w:r>
      <w:proofErr w:type="gramStart"/>
      <w:r w:rsidRPr="00684BEF">
        <w:rPr>
          <w:sz w:val="22"/>
        </w:rPr>
        <w:t>вступает в силу и Контракт считается</w:t>
      </w:r>
      <w:proofErr w:type="gramEnd"/>
      <w:r w:rsidRPr="00684BEF">
        <w:rPr>
          <w:sz w:val="22"/>
        </w:rPr>
        <w:t xml:space="preserve"> расторгнутым в порядке и сроки, предусмотренные законом.</w:t>
      </w:r>
    </w:p>
    <w:p w:rsidR="00684BEF" w:rsidRPr="00684BEF" w:rsidRDefault="00684BEF" w:rsidP="006675B2">
      <w:pPr>
        <w:widowControl w:val="0"/>
        <w:tabs>
          <w:tab w:val="left" w:pos="0"/>
        </w:tabs>
        <w:ind w:firstLine="851"/>
        <w:jc w:val="both"/>
        <w:rPr>
          <w:sz w:val="22"/>
        </w:rPr>
      </w:pPr>
      <w:r w:rsidRPr="00684BEF">
        <w:rPr>
          <w:sz w:val="22"/>
        </w:rPr>
        <w:t xml:space="preserve">10.7. </w:t>
      </w:r>
      <w:proofErr w:type="gramStart"/>
      <w:r w:rsidRPr="00684BEF">
        <w:rPr>
          <w:sz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684BEF">
        <w:rPr>
          <w:sz w:val="22"/>
        </w:rPr>
        <w:t xml:space="preserve">   Данное правило не применяется в </w:t>
      </w:r>
      <w:proofErr w:type="gramStart"/>
      <w:r w:rsidRPr="00684BEF">
        <w:rPr>
          <w:sz w:val="22"/>
        </w:rPr>
        <w:t>случае</w:t>
      </w:r>
      <w:proofErr w:type="gramEnd"/>
      <w:r w:rsidRPr="00684BEF">
        <w:rPr>
          <w:sz w:val="22"/>
        </w:rPr>
        <w:t xml:space="preserve">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684BEF" w:rsidRPr="00684BEF" w:rsidRDefault="00684BEF" w:rsidP="006675B2">
      <w:pPr>
        <w:widowControl w:val="0"/>
        <w:tabs>
          <w:tab w:val="left" w:pos="0"/>
        </w:tabs>
        <w:ind w:firstLine="851"/>
        <w:jc w:val="both"/>
        <w:rPr>
          <w:sz w:val="22"/>
        </w:rPr>
      </w:pPr>
      <w:r w:rsidRPr="00684BEF">
        <w:rPr>
          <w:sz w:val="22"/>
        </w:rPr>
        <w:t xml:space="preserve">10.8.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684BEF">
        <w:rPr>
          <w:sz w:val="22"/>
        </w:rPr>
        <w:t>решении</w:t>
      </w:r>
      <w:proofErr w:type="gramEnd"/>
      <w:r w:rsidRPr="00684BEF">
        <w:rPr>
          <w:sz w:val="22"/>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684BEF" w:rsidRPr="00684BEF" w:rsidRDefault="00684BEF" w:rsidP="00684BEF">
      <w:pPr>
        <w:widowControl w:val="0"/>
        <w:tabs>
          <w:tab w:val="left" w:pos="426"/>
          <w:tab w:val="left" w:pos="1080"/>
        </w:tabs>
        <w:ind w:firstLine="284"/>
        <w:jc w:val="both"/>
        <w:rPr>
          <w:sz w:val="22"/>
        </w:rPr>
      </w:pPr>
    </w:p>
    <w:p w:rsidR="00684BEF" w:rsidRPr="007B328B" w:rsidRDefault="007B328B" w:rsidP="007B328B">
      <w:pPr>
        <w:widowControl w:val="0"/>
        <w:tabs>
          <w:tab w:val="left" w:pos="426"/>
          <w:tab w:val="left" w:pos="1080"/>
        </w:tabs>
        <w:ind w:firstLine="284"/>
        <w:jc w:val="center"/>
        <w:rPr>
          <w:b/>
          <w:sz w:val="22"/>
        </w:rPr>
      </w:pPr>
      <w:r w:rsidRPr="007B328B">
        <w:rPr>
          <w:b/>
          <w:sz w:val="22"/>
        </w:rPr>
        <w:t>11. АНТИКОРРУПЦИОННАЯ ОГОВОРКА</w:t>
      </w:r>
    </w:p>
    <w:p w:rsidR="00684BEF" w:rsidRPr="00684BEF" w:rsidRDefault="00684BEF" w:rsidP="0068482E">
      <w:pPr>
        <w:widowControl w:val="0"/>
        <w:tabs>
          <w:tab w:val="left" w:pos="0"/>
        </w:tabs>
        <w:ind w:firstLine="851"/>
        <w:jc w:val="both"/>
        <w:rPr>
          <w:sz w:val="22"/>
        </w:rPr>
      </w:pPr>
      <w:r w:rsidRPr="00684BEF">
        <w:rPr>
          <w:sz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84BEF" w:rsidRPr="00684BEF" w:rsidRDefault="00684BEF" w:rsidP="0068482E">
      <w:pPr>
        <w:widowControl w:val="0"/>
        <w:tabs>
          <w:tab w:val="left" w:pos="0"/>
        </w:tabs>
        <w:ind w:firstLine="851"/>
        <w:jc w:val="both"/>
        <w:rPr>
          <w:sz w:val="22"/>
        </w:rPr>
      </w:pPr>
      <w:r w:rsidRPr="00684BEF">
        <w:rPr>
          <w:sz w:val="22"/>
        </w:rPr>
        <w:t xml:space="preserve">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84BEF">
        <w:rPr>
          <w:sz w:val="22"/>
        </w:rPr>
        <w:t>образом</w:t>
      </w:r>
      <w:proofErr w:type="gramEnd"/>
      <w:r w:rsidRPr="00684BEF">
        <w:rPr>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84BEF" w:rsidRPr="00684BEF" w:rsidRDefault="00684BEF" w:rsidP="0068482E">
      <w:pPr>
        <w:widowControl w:val="0"/>
        <w:tabs>
          <w:tab w:val="left" w:pos="0"/>
        </w:tabs>
        <w:ind w:firstLine="851"/>
        <w:jc w:val="both"/>
        <w:rPr>
          <w:sz w:val="22"/>
        </w:rPr>
      </w:pPr>
      <w:r w:rsidRPr="00684BEF">
        <w:rPr>
          <w:sz w:val="22"/>
        </w:rPr>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84BEF" w:rsidRPr="00684BEF" w:rsidRDefault="00684BEF" w:rsidP="0068482E">
      <w:pPr>
        <w:widowControl w:val="0"/>
        <w:tabs>
          <w:tab w:val="left" w:pos="0"/>
        </w:tabs>
        <w:ind w:firstLine="851"/>
        <w:jc w:val="both"/>
        <w:rPr>
          <w:sz w:val="22"/>
        </w:rPr>
      </w:pPr>
      <w:r w:rsidRPr="00684BEF">
        <w:rPr>
          <w:sz w:val="22"/>
        </w:rPr>
        <w:t>11.1.3. Не совершать иных действий, нарушающих антикоррупционное законодательство Российской Федерации.</w:t>
      </w:r>
    </w:p>
    <w:p w:rsidR="00684BEF" w:rsidRPr="00684BEF" w:rsidRDefault="00684BEF" w:rsidP="00684BEF">
      <w:pPr>
        <w:widowControl w:val="0"/>
        <w:tabs>
          <w:tab w:val="left" w:pos="426"/>
          <w:tab w:val="left" w:pos="1080"/>
        </w:tabs>
        <w:ind w:firstLine="284"/>
        <w:jc w:val="both"/>
        <w:rPr>
          <w:sz w:val="22"/>
        </w:rPr>
      </w:pPr>
    </w:p>
    <w:p w:rsidR="00684BEF" w:rsidRPr="007B328B" w:rsidRDefault="007B328B" w:rsidP="007B328B">
      <w:pPr>
        <w:widowControl w:val="0"/>
        <w:tabs>
          <w:tab w:val="left" w:pos="426"/>
          <w:tab w:val="left" w:pos="1080"/>
        </w:tabs>
        <w:ind w:firstLine="284"/>
        <w:jc w:val="center"/>
        <w:rPr>
          <w:b/>
          <w:sz w:val="22"/>
        </w:rPr>
      </w:pPr>
      <w:r w:rsidRPr="007B328B">
        <w:rPr>
          <w:b/>
          <w:sz w:val="22"/>
        </w:rPr>
        <w:t>12. ПРОЧИЕ УСЛОВИЯ</w:t>
      </w:r>
    </w:p>
    <w:p w:rsidR="0061249C" w:rsidRDefault="00684BEF" w:rsidP="006675B2">
      <w:pPr>
        <w:widowControl w:val="0"/>
        <w:tabs>
          <w:tab w:val="left" w:pos="0"/>
        </w:tabs>
        <w:ind w:firstLine="851"/>
        <w:jc w:val="both"/>
        <w:rPr>
          <w:sz w:val="22"/>
        </w:rPr>
      </w:pPr>
      <w:r w:rsidRPr="00684BEF">
        <w:rPr>
          <w:sz w:val="22"/>
        </w:rPr>
        <w:t xml:space="preserve">12.1. </w:t>
      </w:r>
      <w:r w:rsidR="0061249C" w:rsidRPr="00684BEF">
        <w:rPr>
          <w:sz w:val="22"/>
        </w:rPr>
        <w:t>Настоящий Контра</w:t>
      </w:r>
      <w:proofErr w:type="gramStart"/>
      <w:r w:rsidR="0061249C" w:rsidRPr="00684BEF">
        <w:rPr>
          <w:sz w:val="22"/>
        </w:rPr>
        <w:t>кт</w:t>
      </w:r>
      <w:r w:rsidR="0061249C">
        <w:rPr>
          <w:sz w:val="22"/>
        </w:rPr>
        <w:t xml:space="preserve"> вст</w:t>
      </w:r>
      <w:proofErr w:type="gramEnd"/>
      <w:r w:rsidR="0061249C">
        <w:rPr>
          <w:sz w:val="22"/>
        </w:rPr>
        <w:t>упает в силу с даты заключения и действует до 31.12.202</w:t>
      </w:r>
      <w:r w:rsidR="0063423B">
        <w:rPr>
          <w:sz w:val="22"/>
        </w:rPr>
        <w:t>6</w:t>
      </w:r>
      <w:r w:rsidR="0061249C">
        <w:rPr>
          <w:sz w:val="22"/>
        </w:rPr>
        <w:t xml:space="preserve"> г.</w:t>
      </w:r>
    </w:p>
    <w:p w:rsidR="00684BEF" w:rsidRPr="00684BEF" w:rsidRDefault="0061249C" w:rsidP="006675B2">
      <w:pPr>
        <w:widowControl w:val="0"/>
        <w:tabs>
          <w:tab w:val="left" w:pos="0"/>
        </w:tabs>
        <w:ind w:firstLine="851"/>
        <w:jc w:val="both"/>
        <w:rPr>
          <w:sz w:val="22"/>
        </w:rPr>
      </w:pPr>
      <w:r>
        <w:rPr>
          <w:sz w:val="22"/>
        </w:rPr>
        <w:t xml:space="preserve">12.2. </w:t>
      </w:r>
      <w:r w:rsidR="00684BEF" w:rsidRPr="00684BEF">
        <w:rPr>
          <w:sz w:val="22"/>
        </w:rPr>
        <w:t>Настоящий 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p>
    <w:p w:rsidR="00684BEF" w:rsidRPr="00684BEF" w:rsidRDefault="00684BEF" w:rsidP="006675B2">
      <w:pPr>
        <w:widowControl w:val="0"/>
        <w:tabs>
          <w:tab w:val="left" w:pos="0"/>
        </w:tabs>
        <w:ind w:firstLine="851"/>
        <w:jc w:val="both"/>
        <w:rPr>
          <w:sz w:val="22"/>
        </w:rPr>
      </w:pPr>
      <w:r w:rsidRPr="00684BEF">
        <w:rPr>
          <w:sz w:val="22"/>
        </w:rPr>
        <w:t>12.</w:t>
      </w:r>
      <w:r w:rsidR="0061249C">
        <w:rPr>
          <w:sz w:val="22"/>
        </w:rPr>
        <w:t>3</w:t>
      </w:r>
      <w:r w:rsidRPr="00684BEF">
        <w:rPr>
          <w:sz w:val="22"/>
        </w:rPr>
        <w:t>. По вопросам, не предусмотренным настоящим Контрактом, Стороны руководствуются действующим законодательством Российской Федерации.</w:t>
      </w:r>
    </w:p>
    <w:p w:rsidR="00684BEF" w:rsidRPr="00684BEF" w:rsidRDefault="00684BEF" w:rsidP="006675B2">
      <w:pPr>
        <w:widowControl w:val="0"/>
        <w:tabs>
          <w:tab w:val="left" w:pos="0"/>
        </w:tabs>
        <w:ind w:firstLine="851"/>
        <w:jc w:val="both"/>
        <w:rPr>
          <w:sz w:val="22"/>
        </w:rPr>
      </w:pPr>
      <w:r w:rsidRPr="00684BEF">
        <w:rPr>
          <w:sz w:val="22"/>
        </w:rPr>
        <w:lastRenderedPageBreak/>
        <w:t>12.</w:t>
      </w:r>
      <w:r w:rsidR="0061249C">
        <w:rPr>
          <w:sz w:val="22"/>
        </w:rPr>
        <w:t>4</w:t>
      </w:r>
      <w:r w:rsidRPr="00684BEF">
        <w:rPr>
          <w:sz w:val="22"/>
        </w:rPr>
        <w:t>.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684BEF" w:rsidRDefault="00684BEF" w:rsidP="006675B2">
      <w:pPr>
        <w:widowControl w:val="0"/>
        <w:tabs>
          <w:tab w:val="left" w:pos="0"/>
        </w:tabs>
        <w:ind w:firstLine="851"/>
        <w:jc w:val="both"/>
        <w:rPr>
          <w:sz w:val="22"/>
        </w:rPr>
      </w:pPr>
      <w:r w:rsidRPr="00684BEF">
        <w:rPr>
          <w:sz w:val="22"/>
        </w:rPr>
        <w:t>12.</w:t>
      </w:r>
      <w:r w:rsidR="0061249C">
        <w:rPr>
          <w:sz w:val="22"/>
        </w:rPr>
        <w:t>5</w:t>
      </w:r>
      <w:r w:rsidRPr="00684BEF">
        <w:rPr>
          <w:sz w:val="22"/>
        </w:rPr>
        <w:t>.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rsidR="00F43363" w:rsidRPr="00684BEF" w:rsidRDefault="00F43363" w:rsidP="006675B2">
      <w:pPr>
        <w:widowControl w:val="0"/>
        <w:tabs>
          <w:tab w:val="left" w:pos="0"/>
        </w:tabs>
        <w:ind w:firstLine="851"/>
        <w:jc w:val="both"/>
        <w:rPr>
          <w:sz w:val="22"/>
        </w:rPr>
      </w:pPr>
      <w:r>
        <w:rPr>
          <w:sz w:val="22"/>
        </w:rPr>
        <w:t>12.6.</w:t>
      </w:r>
      <w:r w:rsidRPr="00F43363">
        <w:t xml:space="preserve"> </w:t>
      </w:r>
      <w:r w:rsidRPr="00F43363">
        <w:rPr>
          <w:sz w:val="22"/>
        </w:rPr>
        <w:t xml:space="preserve">Стороны настоящим пунктом согласовали обмен документами, относящимися к исполнению контракта, включая дополнительные соглашения, претензионную переписку, иную переписку, сведения об исполнении контрактов: акты </w:t>
      </w:r>
      <w:proofErr w:type="gramStart"/>
      <w:r w:rsidRPr="00F43363">
        <w:rPr>
          <w:sz w:val="22"/>
        </w:rPr>
        <w:t>приемки выполненных работ/оказанных услуг/поставки товара</w:t>
      </w:r>
      <w:proofErr w:type="gramEnd"/>
      <w:r w:rsidRPr="00F43363">
        <w:rPr>
          <w:sz w:val="22"/>
        </w:rPr>
        <w:t xml:space="preserve"> и другие документы, относящиеся к исполнению контракта, посредством системы электронного документооборота СБИС (ЭДО СБИС). В случае использования системы ЭДО СБИС, Стороны обязуются подписывать такие документы посредством усиленной квалифицированной электронной подписи уполномоченных представителей сторон. В случае</w:t>
      </w:r>
      <w:proofErr w:type="gramStart"/>
      <w:r w:rsidRPr="00F43363">
        <w:rPr>
          <w:sz w:val="22"/>
        </w:rPr>
        <w:t>,</w:t>
      </w:r>
      <w:proofErr w:type="gramEnd"/>
      <w:r w:rsidRPr="00F43363">
        <w:rPr>
          <w:sz w:val="22"/>
        </w:rPr>
        <w:t xml:space="preserve"> если указанный в настоящем пункте документ подписан не лицом, уполномоченным действовать от имени стороны контракта без доверенности, к такому документу прикладывается файл машиночитаемой доверенности (МЧД). Указанные в </w:t>
      </w:r>
      <w:proofErr w:type="gramStart"/>
      <w:r w:rsidRPr="00F43363">
        <w:rPr>
          <w:sz w:val="22"/>
        </w:rPr>
        <w:t>настоящем</w:t>
      </w:r>
      <w:proofErr w:type="gramEnd"/>
      <w:r w:rsidRPr="00F43363">
        <w:rPr>
          <w:sz w:val="22"/>
        </w:rPr>
        <w:t xml:space="preserve"> пункте документы приравниваются к документам, подписанным сторонами на бумажном носителе.</w:t>
      </w:r>
    </w:p>
    <w:p w:rsidR="00684BEF" w:rsidRPr="00684BEF" w:rsidRDefault="00684BEF" w:rsidP="00684BEF">
      <w:pPr>
        <w:widowControl w:val="0"/>
        <w:tabs>
          <w:tab w:val="left" w:pos="426"/>
          <w:tab w:val="left" w:pos="1080"/>
        </w:tabs>
        <w:ind w:firstLine="284"/>
        <w:jc w:val="both"/>
        <w:rPr>
          <w:b/>
          <w:sz w:val="22"/>
        </w:rPr>
      </w:pPr>
    </w:p>
    <w:p w:rsidR="00684BEF" w:rsidRPr="00684BEF" w:rsidRDefault="007B328B" w:rsidP="00684BEF">
      <w:pPr>
        <w:widowControl w:val="0"/>
        <w:tabs>
          <w:tab w:val="left" w:pos="426"/>
          <w:tab w:val="left" w:pos="1080"/>
        </w:tabs>
        <w:ind w:firstLine="284"/>
        <w:jc w:val="center"/>
        <w:rPr>
          <w:b/>
          <w:sz w:val="22"/>
        </w:rPr>
      </w:pPr>
      <w:r w:rsidRPr="00684BEF">
        <w:rPr>
          <w:b/>
          <w:sz w:val="22"/>
        </w:rPr>
        <w:t>13. ПРИЛОЖЕНИЯ К КОНТРАКТУ</w:t>
      </w:r>
    </w:p>
    <w:p w:rsidR="00684BEF" w:rsidRPr="00684BEF" w:rsidRDefault="00684BEF" w:rsidP="00684BEF">
      <w:pPr>
        <w:widowControl w:val="0"/>
        <w:tabs>
          <w:tab w:val="left" w:pos="426"/>
          <w:tab w:val="left" w:pos="1080"/>
        </w:tabs>
        <w:ind w:firstLine="284"/>
        <w:jc w:val="both"/>
        <w:rPr>
          <w:sz w:val="22"/>
        </w:rPr>
      </w:pPr>
      <w:r w:rsidRPr="00684BEF">
        <w:rPr>
          <w:sz w:val="22"/>
        </w:rPr>
        <w:t xml:space="preserve">13.1. К настоящему Контракту </w:t>
      </w:r>
      <w:proofErr w:type="gramStart"/>
      <w:r w:rsidRPr="00684BEF">
        <w:rPr>
          <w:sz w:val="22"/>
        </w:rPr>
        <w:t>прилагаются и являются</w:t>
      </w:r>
      <w:proofErr w:type="gramEnd"/>
      <w:r w:rsidRPr="00684BEF">
        <w:rPr>
          <w:sz w:val="22"/>
        </w:rPr>
        <w:t xml:space="preserve"> его неотъемлемой частью:</w:t>
      </w:r>
    </w:p>
    <w:p w:rsidR="007274B2" w:rsidRDefault="00684BEF" w:rsidP="00684BEF">
      <w:pPr>
        <w:widowControl w:val="0"/>
        <w:tabs>
          <w:tab w:val="left" w:pos="426"/>
          <w:tab w:val="left" w:pos="1080"/>
        </w:tabs>
        <w:ind w:firstLine="284"/>
        <w:jc w:val="both"/>
        <w:rPr>
          <w:sz w:val="22"/>
        </w:rPr>
      </w:pPr>
      <w:r w:rsidRPr="00684BEF">
        <w:rPr>
          <w:sz w:val="22"/>
        </w:rPr>
        <w:t xml:space="preserve">13.1.1. Приложение № 1 – </w:t>
      </w:r>
      <w:r w:rsidR="007274B2">
        <w:rPr>
          <w:sz w:val="22"/>
        </w:rPr>
        <w:t>Расчет стоимости услуг;</w:t>
      </w:r>
    </w:p>
    <w:p w:rsidR="007274B2" w:rsidRPr="00684BEF" w:rsidRDefault="00684BEF" w:rsidP="007274B2">
      <w:pPr>
        <w:widowControl w:val="0"/>
        <w:tabs>
          <w:tab w:val="left" w:pos="426"/>
          <w:tab w:val="left" w:pos="1080"/>
        </w:tabs>
        <w:ind w:firstLine="284"/>
        <w:jc w:val="both"/>
        <w:rPr>
          <w:sz w:val="22"/>
        </w:rPr>
      </w:pPr>
      <w:r w:rsidRPr="00684BEF">
        <w:rPr>
          <w:sz w:val="22"/>
        </w:rPr>
        <w:t xml:space="preserve">13.1.2.  Приложение № 2 -  </w:t>
      </w:r>
      <w:r w:rsidR="007274B2" w:rsidRPr="00684BEF">
        <w:rPr>
          <w:sz w:val="22"/>
        </w:rPr>
        <w:t>Техническое задание.</w:t>
      </w:r>
    </w:p>
    <w:p w:rsidR="007B328B" w:rsidRPr="00684BEF" w:rsidRDefault="007B328B" w:rsidP="00684BEF">
      <w:pPr>
        <w:widowControl w:val="0"/>
        <w:tabs>
          <w:tab w:val="left" w:pos="426"/>
          <w:tab w:val="left" w:pos="1080"/>
        </w:tabs>
        <w:ind w:firstLine="284"/>
        <w:jc w:val="both"/>
        <w:rPr>
          <w:sz w:val="22"/>
        </w:rPr>
      </w:pPr>
    </w:p>
    <w:p w:rsidR="000236B7" w:rsidRDefault="00ED5240" w:rsidP="000236B7">
      <w:pPr>
        <w:widowControl w:val="0"/>
        <w:tabs>
          <w:tab w:val="left" w:pos="426"/>
          <w:tab w:val="left" w:pos="1080"/>
        </w:tabs>
        <w:ind w:firstLine="284"/>
        <w:jc w:val="center"/>
        <w:rPr>
          <w:b/>
          <w:sz w:val="22"/>
        </w:rPr>
      </w:pPr>
      <w:r>
        <w:rPr>
          <w:b/>
          <w:sz w:val="22"/>
        </w:rPr>
        <w:t>14</w:t>
      </w:r>
      <w:r w:rsidR="000236B7">
        <w:rPr>
          <w:b/>
          <w:sz w:val="22"/>
        </w:rPr>
        <w:t>. АДРЕСА, БАНКОВСКИЕ РЕКВИЗИТЫ, ПОДПИСИ СТОРОН</w:t>
      </w:r>
    </w:p>
    <w:tbl>
      <w:tblPr>
        <w:tblW w:w="9722" w:type="dxa"/>
        <w:tblInd w:w="108" w:type="dxa"/>
        <w:tblLayout w:type="fixed"/>
        <w:tblLook w:val="0000" w:firstRow="0" w:lastRow="0" w:firstColumn="0" w:lastColumn="0" w:noHBand="0" w:noVBand="0"/>
      </w:tblPr>
      <w:tblGrid>
        <w:gridCol w:w="62"/>
        <w:gridCol w:w="4862"/>
        <w:gridCol w:w="4324"/>
        <w:gridCol w:w="474"/>
      </w:tblGrid>
      <w:tr w:rsidR="000236B7" w:rsidRPr="00692338" w:rsidTr="00B830A5">
        <w:trPr>
          <w:gridAfter w:val="1"/>
          <w:wAfter w:w="474" w:type="dxa"/>
          <w:trHeight w:val="1"/>
        </w:trPr>
        <w:tc>
          <w:tcPr>
            <w:tcW w:w="4924" w:type="dxa"/>
            <w:gridSpan w:val="2"/>
            <w:tcBorders>
              <w:top w:val="nil"/>
              <w:left w:val="nil"/>
              <w:bottom w:val="nil"/>
              <w:right w:val="nil"/>
            </w:tcBorders>
            <w:shd w:val="clear" w:color="000000" w:fill="FFFFFF"/>
          </w:tcPr>
          <w:p w:rsidR="000236B7" w:rsidRPr="00692338" w:rsidRDefault="000236B7" w:rsidP="00DC1A6E">
            <w:pPr>
              <w:autoSpaceDE w:val="0"/>
              <w:autoSpaceDN w:val="0"/>
              <w:adjustRightInd w:val="0"/>
              <w:rPr>
                <w:color w:val="000000"/>
                <w:sz w:val="22"/>
                <w:szCs w:val="22"/>
                <w:lang w:val="en-US"/>
              </w:rPr>
            </w:pPr>
            <w:r w:rsidRPr="00692338">
              <w:rPr>
                <w:b/>
                <w:bCs/>
                <w:color w:val="000000"/>
                <w:sz w:val="22"/>
                <w:szCs w:val="22"/>
              </w:rPr>
              <w:t>Заказчик</w:t>
            </w:r>
          </w:p>
        </w:tc>
        <w:tc>
          <w:tcPr>
            <w:tcW w:w="4324" w:type="dxa"/>
            <w:tcBorders>
              <w:top w:val="nil"/>
              <w:left w:val="nil"/>
              <w:bottom w:val="nil"/>
              <w:right w:val="nil"/>
            </w:tcBorders>
            <w:shd w:val="clear" w:color="000000" w:fill="FFFFFF"/>
          </w:tcPr>
          <w:p w:rsidR="000236B7" w:rsidRPr="00692338" w:rsidRDefault="000236B7" w:rsidP="00DC1A6E">
            <w:pPr>
              <w:autoSpaceDE w:val="0"/>
              <w:autoSpaceDN w:val="0"/>
              <w:adjustRightInd w:val="0"/>
              <w:rPr>
                <w:color w:val="000000"/>
                <w:sz w:val="22"/>
                <w:szCs w:val="22"/>
                <w:lang w:val="en-US"/>
              </w:rPr>
            </w:pPr>
            <w:r>
              <w:rPr>
                <w:b/>
                <w:bCs/>
                <w:color w:val="000000"/>
                <w:sz w:val="22"/>
                <w:szCs w:val="22"/>
              </w:rPr>
              <w:t>Исполнитель</w:t>
            </w:r>
          </w:p>
        </w:tc>
      </w:tr>
      <w:tr w:rsidR="000236B7" w:rsidRPr="00692338" w:rsidTr="00B830A5">
        <w:trPr>
          <w:gridAfter w:val="1"/>
          <w:wAfter w:w="474" w:type="dxa"/>
          <w:trHeight w:val="1"/>
        </w:trPr>
        <w:tc>
          <w:tcPr>
            <w:tcW w:w="4924" w:type="dxa"/>
            <w:gridSpan w:val="2"/>
            <w:tcBorders>
              <w:top w:val="nil"/>
              <w:left w:val="nil"/>
              <w:bottom w:val="nil"/>
              <w:right w:val="nil"/>
            </w:tcBorders>
            <w:shd w:val="clear" w:color="000000" w:fill="FFFFFF"/>
          </w:tcPr>
          <w:p w:rsidR="0063423B" w:rsidRPr="0063423B" w:rsidRDefault="0063423B" w:rsidP="0063423B">
            <w:pPr>
              <w:autoSpaceDE w:val="0"/>
              <w:autoSpaceDN w:val="0"/>
              <w:adjustRightInd w:val="0"/>
              <w:rPr>
                <w:color w:val="000000"/>
                <w:sz w:val="22"/>
                <w:szCs w:val="22"/>
              </w:rPr>
            </w:pPr>
            <w:r w:rsidRPr="0063423B">
              <w:rPr>
                <w:color w:val="000000"/>
                <w:sz w:val="22"/>
                <w:szCs w:val="22"/>
              </w:rPr>
              <w:t>СПб ГБУЗ «Городская Покровская больница»</w:t>
            </w:r>
          </w:p>
          <w:p w:rsidR="0063423B" w:rsidRPr="0063423B" w:rsidRDefault="0063423B" w:rsidP="0063423B">
            <w:pPr>
              <w:autoSpaceDE w:val="0"/>
              <w:autoSpaceDN w:val="0"/>
              <w:adjustRightInd w:val="0"/>
              <w:rPr>
                <w:color w:val="000000"/>
                <w:sz w:val="22"/>
                <w:szCs w:val="22"/>
              </w:rPr>
            </w:pPr>
            <w:r w:rsidRPr="0063423B">
              <w:rPr>
                <w:color w:val="000000"/>
                <w:sz w:val="22"/>
                <w:szCs w:val="22"/>
              </w:rPr>
              <w:t>ИНН: 7801001369</w:t>
            </w:r>
          </w:p>
          <w:p w:rsidR="0063423B" w:rsidRPr="0063423B" w:rsidRDefault="0063423B" w:rsidP="0063423B">
            <w:pPr>
              <w:autoSpaceDE w:val="0"/>
              <w:autoSpaceDN w:val="0"/>
              <w:adjustRightInd w:val="0"/>
              <w:rPr>
                <w:color w:val="000000"/>
                <w:sz w:val="22"/>
                <w:szCs w:val="22"/>
              </w:rPr>
            </w:pPr>
            <w:r w:rsidRPr="0063423B">
              <w:rPr>
                <w:color w:val="000000"/>
                <w:sz w:val="22"/>
                <w:szCs w:val="22"/>
              </w:rPr>
              <w:t>КПП: 780101001</w:t>
            </w:r>
          </w:p>
          <w:p w:rsidR="0063423B" w:rsidRPr="0063423B" w:rsidRDefault="0063423B" w:rsidP="0063423B">
            <w:pPr>
              <w:autoSpaceDE w:val="0"/>
              <w:autoSpaceDN w:val="0"/>
              <w:adjustRightInd w:val="0"/>
              <w:rPr>
                <w:color w:val="000000"/>
                <w:sz w:val="22"/>
                <w:szCs w:val="22"/>
              </w:rPr>
            </w:pPr>
            <w:r w:rsidRPr="0063423B">
              <w:rPr>
                <w:color w:val="000000"/>
                <w:sz w:val="22"/>
                <w:szCs w:val="22"/>
              </w:rPr>
              <w:t xml:space="preserve">Лицевой счет: 0151113 в </w:t>
            </w:r>
            <w:proofErr w:type="gramStart"/>
            <w:r w:rsidRPr="0063423B">
              <w:rPr>
                <w:color w:val="000000"/>
                <w:sz w:val="22"/>
                <w:szCs w:val="22"/>
              </w:rPr>
              <w:t>Комитете</w:t>
            </w:r>
            <w:proofErr w:type="gramEnd"/>
            <w:r w:rsidRPr="0063423B">
              <w:rPr>
                <w:color w:val="000000"/>
                <w:sz w:val="22"/>
                <w:szCs w:val="22"/>
              </w:rPr>
              <w:t xml:space="preserve"> финансов Санкт-Петербурга</w:t>
            </w:r>
          </w:p>
          <w:p w:rsidR="0063423B" w:rsidRPr="0063423B" w:rsidRDefault="0063423B" w:rsidP="0063423B">
            <w:pPr>
              <w:autoSpaceDE w:val="0"/>
              <w:autoSpaceDN w:val="0"/>
              <w:adjustRightInd w:val="0"/>
              <w:rPr>
                <w:color w:val="000000"/>
                <w:sz w:val="22"/>
                <w:szCs w:val="22"/>
              </w:rPr>
            </w:pPr>
            <w:r w:rsidRPr="0063423B">
              <w:rPr>
                <w:color w:val="000000"/>
                <w:sz w:val="22"/>
                <w:szCs w:val="22"/>
              </w:rPr>
              <w:t>Юридический адрес: 199106, г. Санкт-Петербург, пр. Большой В.О., д. 85</w:t>
            </w:r>
          </w:p>
          <w:p w:rsidR="0063423B" w:rsidRPr="0063423B" w:rsidRDefault="0063423B" w:rsidP="0063423B">
            <w:pPr>
              <w:autoSpaceDE w:val="0"/>
              <w:autoSpaceDN w:val="0"/>
              <w:adjustRightInd w:val="0"/>
              <w:rPr>
                <w:color w:val="000000"/>
                <w:sz w:val="22"/>
                <w:szCs w:val="22"/>
              </w:rPr>
            </w:pPr>
            <w:r w:rsidRPr="0063423B">
              <w:rPr>
                <w:color w:val="000000"/>
                <w:sz w:val="22"/>
                <w:szCs w:val="22"/>
              </w:rPr>
              <w:t>Расчетный счет: 03224643400000007200</w:t>
            </w:r>
          </w:p>
          <w:p w:rsidR="0063423B" w:rsidRPr="0063423B" w:rsidRDefault="0063423B" w:rsidP="0063423B">
            <w:pPr>
              <w:autoSpaceDE w:val="0"/>
              <w:autoSpaceDN w:val="0"/>
              <w:adjustRightInd w:val="0"/>
              <w:rPr>
                <w:color w:val="000000"/>
                <w:sz w:val="22"/>
                <w:szCs w:val="22"/>
              </w:rPr>
            </w:pPr>
            <w:r w:rsidRPr="0063423B">
              <w:rPr>
                <w:color w:val="000000"/>
                <w:sz w:val="22"/>
                <w:szCs w:val="22"/>
              </w:rPr>
              <w:t>Корреспондентский счет: 40102810945370000005</w:t>
            </w:r>
          </w:p>
          <w:p w:rsidR="0063423B" w:rsidRPr="0063423B" w:rsidRDefault="0063423B" w:rsidP="0063423B">
            <w:pPr>
              <w:autoSpaceDE w:val="0"/>
              <w:autoSpaceDN w:val="0"/>
              <w:adjustRightInd w:val="0"/>
              <w:rPr>
                <w:color w:val="000000"/>
                <w:sz w:val="22"/>
                <w:szCs w:val="22"/>
              </w:rPr>
            </w:pPr>
            <w:r w:rsidRPr="0063423B">
              <w:rPr>
                <w:color w:val="000000"/>
                <w:sz w:val="22"/>
                <w:szCs w:val="22"/>
              </w:rPr>
              <w:t>БИК: 014030106</w:t>
            </w:r>
          </w:p>
          <w:p w:rsidR="0063423B" w:rsidRPr="0063423B" w:rsidRDefault="0063423B" w:rsidP="0063423B">
            <w:pPr>
              <w:autoSpaceDE w:val="0"/>
              <w:autoSpaceDN w:val="0"/>
              <w:adjustRightInd w:val="0"/>
              <w:rPr>
                <w:color w:val="000000"/>
                <w:sz w:val="22"/>
                <w:szCs w:val="22"/>
              </w:rPr>
            </w:pPr>
            <w:r w:rsidRPr="0063423B">
              <w:rPr>
                <w:color w:val="000000"/>
                <w:sz w:val="22"/>
                <w:szCs w:val="22"/>
              </w:rPr>
              <w:t>Банк: ОКЦ №1 Северо-Западного ГУ Банка России//УФК по г. Санкт-Петербургу г. Санкт-Петербург</w:t>
            </w:r>
          </w:p>
          <w:p w:rsidR="0063423B" w:rsidRPr="0063423B" w:rsidRDefault="0063423B" w:rsidP="0063423B">
            <w:pPr>
              <w:autoSpaceDE w:val="0"/>
              <w:autoSpaceDN w:val="0"/>
              <w:adjustRightInd w:val="0"/>
              <w:rPr>
                <w:color w:val="000000"/>
                <w:sz w:val="22"/>
                <w:szCs w:val="22"/>
                <w:lang w:val="en-US"/>
              </w:rPr>
            </w:pPr>
            <w:r w:rsidRPr="0063423B">
              <w:rPr>
                <w:color w:val="000000"/>
                <w:sz w:val="22"/>
                <w:szCs w:val="22"/>
                <w:lang w:val="en-US"/>
              </w:rPr>
              <w:t>ОГРН: 1027800528359</w:t>
            </w:r>
          </w:p>
          <w:p w:rsidR="0063423B" w:rsidRPr="0063423B" w:rsidRDefault="0063423B" w:rsidP="0063423B">
            <w:pPr>
              <w:autoSpaceDE w:val="0"/>
              <w:autoSpaceDN w:val="0"/>
              <w:adjustRightInd w:val="0"/>
              <w:rPr>
                <w:color w:val="000000"/>
                <w:sz w:val="22"/>
                <w:szCs w:val="22"/>
                <w:lang w:val="en-US"/>
              </w:rPr>
            </w:pPr>
            <w:r w:rsidRPr="0063423B">
              <w:rPr>
                <w:color w:val="000000"/>
                <w:sz w:val="22"/>
                <w:szCs w:val="22"/>
                <w:lang w:val="en-US"/>
              </w:rPr>
              <w:t>ОКАТО: 40263563000</w:t>
            </w:r>
          </w:p>
          <w:p w:rsidR="000236B7" w:rsidRPr="00692338" w:rsidRDefault="0063423B" w:rsidP="0063423B">
            <w:pPr>
              <w:autoSpaceDE w:val="0"/>
              <w:autoSpaceDN w:val="0"/>
              <w:adjustRightInd w:val="0"/>
              <w:rPr>
                <w:color w:val="000000"/>
                <w:sz w:val="22"/>
                <w:szCs w:val="22"/>
                <w:lang w:val="en-US"/>
              </w:rPr>
            </w:pPr>
            <w:r w:rsidRPr="0063423B">
              <w:rPr>
                <w:color w:val="000000"/>
                <w:sz w:val="22"/>
                <w:szCs w:val="22"/>
                <w:lang w:val="en-US"/>
              </w:rPr>
              <w:t>ОКТМО: 40309000</w:t>
            </w:r>
          </w:p>
        </w:tc>
        <w:tc>
          <w:tcPr>
            <w:tcW w:w="4324" w:type="dxa"/>
            <w:tcBorders>
              <w:top w:val="nil"/>
              <w:left w:val="nil"/>
              <w:bottom w:val="nil"/>
              <w:right w:val="nil"/>
            </w:tcBorders>
            <w:shd w:val="clear" w:color="000000" w:fill="FFFFFF"/>
          </w:tcPr>
          <w:p w:rsidR="000236B7" w:rsidRPr="00692338" w:rsidRDefault="000236B7" w:rsidP="0056700D">
            <w:pPr>
              <w:autoSpaceDE w:val="0"/>
              <w:autoSpaceDN w:val="0"/>
              <w:adjustRightInd w:val="0"/>
              <w:rPr>
                <w:color w:val="FF0000"/>
                <w:sz w:val="22"/>
                <w:szCs w:val="22"/>
              </w:rPr>
            </w:pPr>
          </w:p>
        </w:tc>
      </w:tr>
      <w:tr w:rsidR="000236B7" w:rsidRPr="00692338" w:rsidTr="00B830A5">
        <w:trPr>
          <w:gridAfter w:val="1"/>
          <w:wAfter w:w="474" w:type="dxa"/>
          <w:trHeight w:val="1"/>
        </w:trPr>
        <w:tc>
          <w:tcPr>
            <w:tcW w:w="4924" w:type="dxa"/>
            <w:gridSpan w:val="2"/>
            <w:tcBorders>
              <w:top w:val="nil"/>
              <w:left w:val="nil"/>
              <w:bottom w:val="nil"/>
              <w:right w:val="nil"/>
            </w:tcBorders>
            <w:shd w:val="clear" w:color="000000" w:fill="FFFFFF"/>
          </w:tcPr>
          <w:p w:rsidR="00832BE3" w:rsidRDefault="00832BE3" w:rsidP="00DC1A6E">
            <w:pPr>
              <w:autoSpaceDE w:val="0"/>
              <w:autoSpaceDN w:val="0"/>
              <w:adjustRightInd w:val="0"/>
              <w:rPr>
                <w:color w:val="000000"/>
                <w:sz w:val="22"/>
                <w:szCs w:val="22"/>
              </w:rPr>
            </w:pPr>
          </w:p>
          <w:p w:rsidR="000236B7" w:rsidRPr="00692338" w:rsidRDefault="000236B7" w:rsidP="00DC1A6E">
            <w:pPr>
              <w:autoSpaceDE w:val="0"/>
              <w:autoSpaceDN w:val="0"/>
              <w:adjustRightInd w:val="0"/>
              <w:rPr>
                <w:color w:val="000000"/>
                <w:sz w:val="22"/>
                <w:szCs w:val="22"/>
              </w:rPr>
            </w:pPr>
            <w:r w:rsidRPr="00692338">
              <w:rPr>
                <w:color w:val="000000"/>
                <w:sz w:val="22"/>
                <w:szCs w:val="22"/>
              </w:rPr>
              <w:t>Главный врач</w:t>
            </w:r>
          </w:p>
          <w:p w:rsidR="000236B7" w:rsidRDefault="000236B7" w:rsidP="00DC1A6E">
            <w:pPr>
              <w:autoSpaceDE w:val="0"/>
              <w:autoSpaceDN w:val="0"/>
              <w:adjustRightInd w:val="0"/>
              <w:rPr>
                <w:color w:val="000000"/>
                <w:sz w:val="22"/>
                <w:szCs w:val="22"/>
              </w:rPr>
            </w:pPr>
            <w:r w:rsidRPr="00832BE3">
              <w:rPr>
                <w:color w:val="000000"/>
                <w:sz w:val="22"/>
                <w:szCs w:val="22"/>
              </w:rPr>
              <w:t xml:space="preserve">_______________________ </w:t>
            </w:r>
            <w:r w:rsidRPr="00692338">
              <w:rPr>
                <w:color w:val="000000"/>
                <w:sz w:val="22"/>
                <w:szCs w:val="22"/>
              </w:rPr>
              <w:t>М.Н. Бахолдина</w:t>
            </w:r>
          </w:p>
          <w:p w:rsidR="000236B7" w:rsidRPr="0096759D" w:rsidRDefault="007F7278" w:rsidP="00DC1A6E">
            <w:pPr>
              <w:autoSpaceDE w:val="0"/>
              <w:autoSpaceDN w:val="0"/>
              <w:adjustRightInd w:val="0"/>
              <w:rPr>
                <w:color w:val="000000"/>
                <w:sz w:val="22"/>
                <w:szCs w:val="22"/>
              </w:rPr>
            </w:pPr>
            <w:r w:rsidRPr="0096759D">
              <w:rPr>
                <w:color w:val="000000"/>
                <w:sz w:val="22"/>
                <w:szCs w:val="22"/>
              </w:rPr>
              <w:t>Подписано ЭЦП</w:t>
            </w:r>
          </w:p>
        </w:tc>
        <w:tc>
          <w:tcPr>
            <w:tcW w:w="4324" w:type="dxa"/>
            <w:tcBorders>
              <w:top w:val="nil"/>
              <w:left w:val="nil"/>
              <w:bottom w:val="nil"/>
              <w:right w:val="nil"/>
            </w:tcBorders>
            <w:shd w:val="clear" w:color="000000" w:fill="FFFFFF"/>
          </w:tcPr>
          <w:p w:rsidR="000236B7" w:rsidRPr="00BD3D1A" w:rsidRDefault="000236B7" w:rsidP="00BD3D1A">
            <w:pPr>
              <w:rPr>
                <w:sz w:val="22"/>
                <w:szCs w:val="22"/>
              </w:rPr>
            </w:pPr>
          </w:p>
        </w:tc>
      </w:tr>
      <w:tr w:rsidR="000236B7" w:rsidRPr="00692338" w:rsidTr="00B830A5">
        <w:tblPrEx>
          <w:tblCellMar>
            <w:left w:w="62" w:type="dxa"/>
            <w:right w:w="62" w:type="dxa"/>
          </w:tblCellMar>
        </w:tblPrEx>
        <w:trPr>
          <w:gridBefore w:val="1"/>
          <w:wBefore w:w="62" w:type="dxa"/>
          <w:trHeight w:val="1"/>
        </w:trPr>
        <w:tc>
          <w:tcPr>
            <w:tcW w:w="4862" w:type="dxa"/>
            <w:tcBorders>
              <w:top w:val="nil"/>
              <w:left w:val="nil"/>
              <w:bottom w:val="nil"/>
              <w:right w:val="nil"/>
            </w:tcBorders>
            <w:shd w:val="clear" w:color="000000" w:fill="FFFFFF"/>
          </w:tcPr>
          <w:p w:rsidR="000236B7" w:rsidRPr="00692338" w:rsidRDefault="000236B7" w:rsidP="00DC1A6E">
            <w:pPr>
              <w:autoSpaceDE w:val="0"/>
              <w:autoSpaceDN w:val="0"/>
              <w:adjustRightInd w:val="0"/>
              <w:rPr>
                <w:color w:val="000000"/>
                <w:sz w:val="22"/>
                <w:szCs w:val="22"/>
              </w:rPr>
            </w:pPr>
          </w:p>
        </w:tc>
        <w:tc>
          <w:tcPr>
            <w:tcW w:w="4798" w:type="dxa"/>
            <w:gridSpan w:val="2"/>
            <w:tcBorders>
              <w:top w:val="nil"/>
              <w:left w:val="nil"/>
              <w:bottom w:val="nil"/>
              <w:right w:val="nil"/>
            </w:tcBorders>
            <w:shd w:val="clear" w:color="000000" w:fill="FFFFFF"/>
          </w:tcPr>
          <w:p w:rsidR="000236B7" w:rsidRPr="00692338" w:rsidRDefault="000236B7" w:rsidP="00DC1A6E">
            <w:pPr>
              <w:autoSpaceDE w:val="0"/>
              <w:autoSpaceDN w:val="0"/>
              <w:adjustRightInd w:val="0"/>
              <w:rPr>
                <w:color w:val="000000"/>
                <w:sz w:val="22"/>
                <w:szCs w:val="22"/>
              </w:rPr>
            </w:pPr>
          </w:p>
        </w:tc>
      </w:tr>
    </w:tbl>
    <w:p w:rsidR="00832BE3" w:rsidRDefault="00832BE3" w:rsidP="000236B7">
      <w:pPr>
        <w:contextualSpacing/>
        <w:jc w:val="right"/>
        <w:rPr>
          <w:iCs/>
          <w:sz w:val="22"/>
        </w:rPr>
        <w:sectPr w:rsidR="00832BE3" w:rsidSect="00265701">
          <w:pgSz w:w="11906" w:h="16838"/>
          <w:pgMar w:top="709" w:right="851" w:bottom="1134" w:left="1701" w:header="709" w:footer="709" w:gutter="0"/>
          <w:cols w:space="708"/>
          <w:docGrid w:linePitch="360"/>
        </w:sectPr>
      </w:pPr>
    </w:p>
    <w:p w:rsidR="000236B7" w:rsidRDefault="000236B7" w:rsidP="000236B7">
      <w:pPr>
        <w:contextualSpacing/>
        <w:jc w:val="right"/>
        <w:rPr>
          <w:iCs/>
          <w:sz w:val="22"/>
        </w:rPr>
      </w:pPr>
      <w:r>
        <w:rPr>
          <w:iCs/>
          <w:sz w:val="22"/>
        </w:rPr>
        <w:lastRenderedPageBreak/>
        <w:t xml:space="preserve">Приложение № 1 </w:t>
      </w:r>
    </w:p>
    <w:p w:rsidR="000F5D02" w:rsidRPr="002D3CA4" w:rsidRDefault="000236B7" w:rsidP="000236B7">
      <w:pPr>
        <w:contextualSpacing/>
        <w:jc w:val="right"/>
        <w:rPr>
          <w:b/>
          <w:iCs/>
          <w:sz w:val="22"/>
        </w:rPr>
      </w:pPr>
      <w:r>
        <w:rPr>
          <w:iCs/>
          <w:sz w:val="22"/>
        </w:rPr>
        <w:t>к контракту №</w:t>
      </w:r>
      <w:r w:rsidR="0063423B">
        <w:rPr>
          <w:b/>
          <w:iCs/>
          <w:sz w:val="22"/>
        </w:rPr>
        <w:t>___</w:t>
      </w:r>
      <w:r w:rsidR="002D3CA4" w:rsidRPr="002D3CA4">
        <w:rPr>
          <w:b/>
          <w:iCs/>
          <w:sz w:val="22"/>
        </w:rPr>
        <w:t>/202</w:t>
      </w:r>
      <w:r w:rsidR="0063423B">
        <w:rPr>
          <w:b/>
          <w:iCs/>
          <w:sz w:val="22"/>
        </w:rPr>
        <w:t>6</w:t>
      </w:r>
      <w:r w:rsidR="002D3CA4" w:rsidRPr="002D3CA4">
        <w:rPr>
          <w:b/>
          <w:iCs/>
          <w:sz w:val="22"/>
        </w:rPr>
        <w:t>-ЭМ</w:t>
      </w:r>
    </w:p>
    <w:p w:rsidR="000236B7" w:rsidRDefault="002428C6" w:rsidP="00A245CE">
      <w:pPr>
        <w:contextualSpacing/>
        <w:jc w:val="center"/>
        <w:rPr>
          <w:iCs/>
          <w:sz w:val="22"/>
        </w:rPr>
      </w:pPr>
      <w:r>
        <w:rPr>
          <w:iCs/>
          <w:sz w:val="22"/>
        </w:rPr>
        <w:t xml:space="preserve">                                                                                                         </w:t>
      </w:r>
      <w:r w:rsidR="0063423B">
        <w:rPr>
          <w:iCs/>
          <w:sz w:val="22"/>
        </w:rPr>
        <w:t xml:space="preserve">            </w:t>
      </w:r>
      <w:r>
        <w:rPr>
          <w:iCs/>
          <w:sz w:val="22"/>
        </w:rPr>
        <w:t xml:space="preserve"> </w:t>
      </w:r>
      <w:r w:rsidR="000236B7">
        <w:rPr>
          <w:iCs/>
          <w:sz w:val="22"/>
        </w:rPr>
        <w:t xml:space="preserve"> от «___»</w:t>
      </w:r>
      <w:r w:rsidR="002D3CA4">
        <w:rPr>
          <w:iCs/>
          <w:sz w:val="22"/>
        </w:rPr>
        <w:t xml:space="preserve"> </w:t>
      </w:r>
      <w:r w:rsidR="0063423B">
        <w:rPr>
          <w:iCs/>
          <w:sz w:val="22"/>
        </w:rPr>
        <w:t>_____</w:t>
      </w:r>
      <w:r w:rsidR="000236B7">
        <w:rPr>
          <w:iCs/>
          <w:sz w:val="22"/>
        </w:rPr>
        <w:t>202</w:t>
      </w:r>
      <w:r w:rsidR="0063423B">
        <w:rPr>
          <w:iCs/>
          <w:sz w:val="22"/>
        </w:rPr>
        <w:t>6</w:t>
      </w:r>
      <w:r w:rsidR="000236B7">
        <w:rPr>
          <w:iCs/>
          <w:sz w:val="22"/>
        </w:rPr>
        <w:t xml:space="preserve"> г.</w:t>
      </w:r>
    </w:p>
    <w:p w:rsidR="000236B7" w:rsidRDefault="000236B7" w:rsidP="000236B7">
      <w:pPr>
        <w:jc w:val="center"/>
        <w:rPr>
          <w:sz w:val="22"/>
        </w:rPr>
      </w:pPr>
    </w:p>
    <w:p w:rsidR="000236B7" w:rsidRDefault="000236B7" w:rsidP="000236B7">
      <w:pPr>
        <w:jc w:val="center"/>
        <w:rPr>
          <w:b/>
          <w:sz w:val="22"/>
          <w:lang w:val="en-US"/>
        </w:rPr>
      </w:pPr>
      <w:r>
        <w:rPr>
          <w:b/>
          <w:sz w:val="22"/>
        </w:rPr>
        <w:t>РАСЧЕТ СТОИМОСТИ УСЛУГ</w:t>
      </w:r>
    </w:p>
    <w:p w:rsidR="003340D0" w:rsidRPr="003340D0" w:rsidRDefault="003340D0" w:rsidP="000236B7">
      <w:pPr>
        <w:jc w:val="center"/>
        <w:rPr>
          <w:b/>
          <w:sz w:val="22"/>
          <w:lang w:val="en-US"/>
        </w:rPr>
      </w:pPr>
    </w:p>
    <w:tbl>
      <w:tblPr>
        <w:tblStyle w:val="a9"/>
        <w:tblW w:w="10519" w:type="dxa"/>
        <w:tblLook w:val="04A0" w:firstRow="1" w:lastRow="0" w:firstColumn="1" w:lastColumn="0" w:noHBand="0" w:noVBand="1"/>
      </w:tblPr>
      <w:tblGrid>
        <w:gridCol w:w="883"/>
        <w:gridCol w:w="5178"/>
        <w:gridCol w:w="882"/>
        <w:gridCol w:w="882"/>
        <w:gridCol w:w="882"/>
        <w:gridCol w:w="1812"/>
      </w:tblGrid>
      <w:tr w:rsidR="003340D0" w:rsidRPr="00000ECE" w:rsidTr="006E2DA9">
        <w:trPr>
          <w:trHeight w:val="526"/>
        </w:trPr>
        <w:tc>
          <w:tcPr>
            <w:tcW w:w="883" w:type="dxa"/>
            <w:hideMark/>
          </w:tcPr>
          <w:p w:rsidR="003340D0" w:rsidRPr="00000ECE" w:rsidRDefault="003340D0" w:rsidP="003340D0">
            <w:pPr>
              <w:jc w:val="center"/>
              <w:rPr>
                <w:b/>
                <w:bCs/>
                <w:sz w:val="22"/>
              </w:rPr>
            </w:pPr>
            <w:r w:rsidRPr="00000ECE">
              <w:rPr>
                <w:b/>
                <w:bCs/>
                <w:sz w:val="22"/>
              </w:rPr>
              <w:t xml:space="preserve">№ </w:t>
            </w:r>
            <w:proofErr w:type="gramStart"/>
            <w:r w:rsidRPr="00000ECE">
              <w:rPr>
                <w:b/>
                <w:bCs/>
                <w:sz w:val="22"/>
              </w:rPr>
              <w:t>п</w:t>
            </w:r>
            <w:proofErr w:type="gramEnd"/>
            <w:r w:rsidRPr="00000ECE">
              <w:rPr>
                <w:b/>
                <w:bCs/>
                <w:sz w:val="22"/>
              </w:rPr>
              <w:t>/п</w:t>
            </w:r>
          </w:p>
        </w:tc>
        <w:tc>
          <w:tcPr>
            <w:tcW w:w="5178" w:type="dxa"/>
            <w:hideMark/>
          </w:tcPr>
          <w:p w:rsidR="003340D0" w:rsidRPr="00000ECE" w:rsidRDefault="003340D0" w:rsidP="003340D0">
            <w:pPr>
              <w:jc w:val="center"/>
              <w:rPr>
                <w:b/>
                <w:bCs/>
                <w:sz w:val="22"/>
              </w:rPr>
            </w:pPr>
            <w:r w:rsidRPr="00000ECE">
              <w:rPr>
                <w:b/>
                <w:bCs/>
                <w:sz w:val="22"/>
              </w:rPr>
              <w:t>Наименование услуг</w:t>
            </w:r>
          </w:p>
        </w:tc>
        <w:tc>
          <w:tcPr>
            <w:tcW w:w="882" w:type="dxa"/>
            <w:hideMark/>
          </w:tcPr>
          <w:p w:rsidR="003340D0" w:rsidRPr="00000ECE" w:rsidRDefault="003340D0" w:rsidP="003340D0">
            <w:pPr>
              <w:jc w:val="center"/>
              <w:rPr>
                <w:b/>
                <w:bCs/>
                <w:sz w:val="22"/>
              </w:rPr>
            </w:pPr>
            <w:r w:rsidRPr="00000ECE">
              <w:rPr>
                <w:b/>
                <w:bCs/>
                <w:sz w:val="22"/>
              </w:rPr>
              <w:t>Ед. изм.</w:t>
            </w:r>
          </w:p>
        </w:tc>
        <w:tc>
          <w:tcPr>
            <w:tcW w:w="882" w:type="dxa"/>
            <w:hideMark/>
          </w:tcPr>
          <w:p w:rsidR="003340D0" w:rsidRPr="00000ECE" w:rsidRDefault="003340D0" w:rsidP="003340D0">
            <w:pPr>
              <w:jc w:val="center"/>
              <w:rPr>
                <w:b/>
                <w:bCs/>
                <w:sz w:val="22"/>
              </w:rPr>
            </w:pPr>
            <w:r w:rsidRPr="00000ECE">
              <w:rPr>
                <w:b/>
                <w:bCs/>
                <w:sz w:val="22"/>
              </w:rPr>
              <w:t>Кол-во</w:t>
            </w:r>
          </w:p>
        </w:tc>
        <w:tc>
          <w:tcPr>
            <w:tcW w:w="882" w:type="dxa"/>
            <w:hideMark/>
          </w:tcPr>
          <w:p w:rsidR="003340D0" w:rsidRPr="00000ECE" w:rsidRDefault="003340D0" w:rsidP="00DD4934">
            <w:pPr>
              <w:jc w:val="center"/>
              <w:rPr>
                <w:b/>
                <w:bCs/>
                <w:sz w:val="22"/>
              </w:rPr>
            </w:pPr>
            <w:r w:rsidRPr="00000ECE">
              <w:rPr>
                <w:b/>
                <w:bCs/>
                <w:sz w:val="22"/>
              </w:rPr>
              <w:t xml:space="preserve">Цена </w:t>
            </w:r>
            <w:r w:rsidR="00DD4934">
              <w:rPr>
                <w:b/>
                <w:bCs/>
                <w:sz w:val="22"/>
              </w:rPr>
              <w:t>без НДС</w:t>
            </w:r>
            <w:r w:rsidRPr="00000ECE">
              <w:rPr>
                <w:b/>
                <w:bCs/>
                <w:sz w:val="22"/>
              </w:rPr>
              <w:t xml:space="preserve"> руб.</w:t>
            </w:r>
          </w:p>
        </w:tc>
        <w:tc>
          <w:tcPr>
            <w:tcW w:w="1812" w:type="dxa"/>
            <w:hideMark/>
          </w:tcPr>
          <w:p w:rsidR="003340D0" w:rsidRPr="00000ECE" w:rsidRDefault="003340D0" w:rsidP="00DD4934">
            <w:pPr>
              <w:jc w:val="center"/>
              <w:rPr>
                <w:b/>
                <w:bCs/>
                <w:sz w:val="22"/>
              </w:rPr>
            </w:pPr>
            <w:r w:rsidRPr="00000ECE">
              <w:rPr>
                <w:b/>
                <w:bCs/>
                <w:sz w:val="22"/>
              </w:rPr>
              <w:t xml:space="preserve"> Сумма </w:t>
            </w:r>
            <w:r w:rsidR="00DD4934">
              <w:rPr>
                <w:b/>
                <w:bCs/>
                <w:sz w:val="22"/>
              </w:rPr>
              <w:t xml:space="preserve">без </w:t>
            </w:r>
            <w:r w:rsidRPr="00000ECE">
              <w:rPr>
                <w:b/>
                <w:bCs/>
                <w:sz w:val="22"/>
              </w:rPr>
              <w:t xml:space="preserve"> НДС, руб. </w:t>
            </w:r>
          </w:p>
        </w:tc>
      </w:tr>
      <w:tr w:rsidR="005022CA" w:rsidRPr="00000ECE" w:rsidTr="006E2DA9">
        <w:trPr>
          <w:trHeight w:val="301"/>
        </w:trPr>
        <w:tc>
          <w:tcPr>
            <w:tcW w:w="883" w:type="dxa"/>
            <w:noWrap/>
            <w:hideMark/>
          </w:tcPr>
          <w:p w:rsidR="005022CA" w:rsidRPr="00526CC2" w:rsidRDefault="005022CA" w:rsidP="00C355D8">
            <w:pPr>
              <w:jc w:val="center"/>
              <w:rPr>
                <w:sz w:val="22"/>
              </w:rPr>
            </w:pPr>
            <w:r w:rsidRPr="00526CC2">
              <w:rPr>
                <w:sz w:val="22"/>
              </w:rPr>
              <w:t>1.</w:t>
            </w:r>
          </w:p>
        </w:tc>
        <w:tc>
          <w:tcPr>
            <w:tcW w:w="5178" w:type="dxa"/>
            <w:noWrap/>
          </w:tcPr>
          <w:p w:rsidR="005022CA" w:rsidRPr="002217E0" w:rsidRDefault="005022CA" w:rsidP="0026523B">
            <w:r w:rsidRPr="002217E0">
              <w:t xml:space="preserve">Заключение </w:t>
            </w:r>
            <w:r w:rsidR="00F43363">
              <w:t xml:space="preserve">председателя врачебной комиссии </w:t>
            </w:r>
            <w:r w:rsidRPr="002217E0">
              <w:t xml:space="preserve">врача </w:t>
            </w:r>
            <w:proofErr w:type="spellStart"/>
            <w:r w:rsidRPr="002217E0">
              <w:t>профпатолога</w:t>
            </w:r>
            <w:proofErr w:type="spellEnd"/>
            <w:r w:rsidR="00F43363">
              <w:t xml:space="preserve"> о профпригодности</w:t>
            </w:r>
          </w:p>
        </w:tc>
        <w:tc>
          <w:tcPr>
            <w:tcW w:w="882" w:type="dxa"/>
            <w:noWrap/>
            <w:hideMark/>
          </w:tcPr>
          <w:p w:rsidR="005022CA" w:rsidRPr="00DD4934" w:rsidRDefault="005022CA" w:rsidP="00C355D8">
            <w:pPr>
              <w:rPr>
                <w:sz w:val="22"/>
              </w:rPr>
            </w:pPr>
            <w:r w:rsidRPr="00DD4934">
              <w:rPr>
                <w:sz w:val="22"/>
              </w:rPr>
              <w:t>чел.</w:t>
            </w:r>
          </w:p>
        </w:tc>
        <w:tc>
          <w:tcPr>
            <w:tcW w:w="882" w:type="dxa"/>
            <w:noWrap/>
          </w:tcPr>
          <w:p w:rsidR="005022CA" w:rsidRPr="00FA46B6" w:rsidRDefault="00F43363" w:rsidP="0063423B">
            <w:r>
              <w:t>264</w:t>
            </w:r>
          </w:p>
        </w:tc>
        <w:tc>
          <w:tcPr>
            <w:tcW w:w="882" w:type="dxa"/>
            <w:noWrap/>
          </w:tcPr>
          <w:p w:rsidR="005022CA" w:rsidRPr="007B429F" w:rsidRDefault="005022CA" w:rsidP="00C355D8">
            <w:pPr>
              <w:jc w:val="center"/>
              <w:rPr>
                <w:sz w:val="22"/>
              </w:rPr>
            </w:pPr>
          </w:p>
        </w:tc>
        <w:tc>
          <w:tcPr>
            <w:tcW w:w="1812" w:type="dxa"/>
            <w:noWrap/>
          </w:tcPr>
          <w:p w:rsidR="005022CA" w:rsidRPr="00DD4934" w:rsidRDefault="005022CA" w:rsidP="00C355D8">
            <w:pPr>
              <w:jc w:val="center"/>
              <w:rPr>
                <w:sz w:val="22"/>
              </w:rP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2.</w:t>
            </w:r>
          </w:p>
        </w:tc>
        <w:tc>
          <w:tcPr>
            <w:tcW w:w="5178" w:type="dxa"/>
            <w:noWrap/>
          </w:tcPr>
          <w:p w:rsidR="0063423B" w:rsidRPr="002217E0" w:rsidRDefault="0063423B" w:rsidP="0026523B">
            <w:r w:rsidRPr="002217E0">
              <w:t>Осмотр врача-терапевта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1E0FCE" w:rsidRDefault="0063423B" w:rsidP="00112B29">
            <w:pPr>
              <w:jc w:val="center"/>
            </w:pPr>
          </w:p>
        </w:tc>
        <w:tc>
          <w:tcPr>
            <w:tcW w:w="1812" w:type="dxa"/>
            <w:noWrap/>
          </w:tcPr>
          <w:p w:rsidR="0063423B" w:rsidRDefault="0063423B" w:rsidP="00112B29">
            <w:pPr>
              <w:jc w:val="cente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3.</w:t>
            </w:r>
          </w:p>
        </w:tc>
        <w:tc>
          <w:tcPr>
            <w:tcW w:w="5178" w:type="dxa"/>
            <w:noWrap/>
          </w:tcPr>
          <w:p w:rsidR="0063423B" w:rsidRPr="002217E0" w:rsidRDefault="0063423B" w:rsidP="0026523B">
            <w:r w:rsidRPr="002217E0">
              <w:t>Осмотр врача-</w:t>
            </w:r>
            <w:proofErr w:type="spellStart"/>
            <w:r w:rsidRPr="002217E0">
              <w:t>оториноларинголога</w:t>
            </w:r>
            <w:proofErr w:type="spellEnd"/>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1E0FCE" w:rsidRDefault="0063423B" w:rsidP="00112B29">
            <w:pPr>
              <w:jc w:val="center"/>
            </w:pPr>
          </w:p>
        </w:tc>
        <w:tc>
          <w:tcPr>
            <w:tcW w:w="1812" w:type="dxa"/>
            <w:noWrap/>
          </w:tcPr>
          <w:p w:rsidR="0063423B" w:rsidRDefault="0063423B" w:rsidP="00112B29">
            <w:pPr>
              <w:jc w:val="cente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4.</w:t>
            </w:r>
          </w:p>
        </w:tc>
        <w:tc>
          <w:tcPr>
            <w:tcW w:w="5178" w:type="dxa"/>
            <w:noWrap/>
          </w:tcPr>
          <w:p w:rsidR="0063423B" w:rsidRPr="002217E0" w:rsidRDefault="0063423B" w:rsidP="0026523B">
            <w:r w:rsidRPr="002217E0">
              <w:t>Осмотр врача-стоматолога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1E0FCE" w:rsidRDefault="0063423B" w:rsidP="00112B29">
            <w:pPr>
              <w:jc w:val="center"/>
            </w:pPr>
          </w:p>
        </w:tc>
        <w:tc>
          <w:tcPr>
            <w:tcW w:w="1812" w:type="dxa"/>
            <w:noWrap/>
          </w:tcPr>
          <w:p w:rsidR="0063423B" w:rsidRDefault="0063423B" w:rsidP="00112B29">
            <w:pPr>
              <w:jc w:val="cente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5.</w:t>
            </w:r>
          </w:p>
        </w:tc>
        <w:tc>
          <w:tcPr>
            <w:tcW w:w="5178" w:type="dxa"/>
            <w:noWrap/>
          </w:tcPr>
          <w:p w:rsidR="0063423B" w:rsidRPr="002217E0" w:rsidRDefault="0063423B" w:rsidP="0026523B">
            <w:r w:rsidRPr="002217E0">
              <w:t>Осмотр врача-нарколога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1E0FCE" w:rsidRDefault="0063423B" w:rsidP="00112B29">
            <w:pPr>
              <w:jc w:val="center"/>
            </w:pPr>
          </w:p>
        </w:tc>
        <w:tc>
          <w:tcPr>
            <w:tcW w:w="1812" w:type="dxa"/>
            <w:noWrap/>
          </w:tcPr>
          <w:p w:rsidR="0063423B" w:rsidRDefault="0063423B" w:rsidP="00112B29">
            <w:pPr>
              <w:jc w:val="cente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6.</w:t>
            </w:r>
          </w:p>
        </w:tc>
        <w:tc>
          <w:tcPr>
            <w:tcW w:w="5178" w:type="dxa"/>
            <w:noWrap/>
          </w:tcPr>
          <w:p w:rsidR="0063423B" w:rsidRPr="002217E0" w:rsidRDefault="0063423B" w:rsidP="0026523B">
            <w:r w:rsidRPr="002217E0">
              <w:t>Осмотр врача-психиатра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1E0FCE" w:rsidRDefault="0063423B" w:rsidP="00112B29">
            <w:pPr>
              <w:jc w:val="center"/>
            </w:pPr>
          </w:p>
        </w:tc>
        <w:tc>
          <w:tcPr>
            <w:tcW w:w="1812" w:type="dxa"/>
            <w:noWrap/>
          </w:tcPr>
          <w:p w:rsidR="0063423B" w:rsidRDefault="0063423B" w:rsidP="00112B29">
            <w:pPr>
              <w:jc w:val="cente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7.</w:t>
            </w:r>
          </w:p>
        </w:tc>
        <w:tc>
          <w:tcPr>
            <w:tcW w:w="5178" w:type="dxa"/>
            <w:noWrap/>
          </w:tcPr>
          <w:p w:rsidR="0063423B" w:rsidRPr="002217E0" w:rsidRDefault="0063423B" w:rsidP="0026523B">
            <w:r w:rsidRPr="002217E0">
              <w:t>Осмотр врача-</w:t>
            </w:r>
            <w:proofErr w:type="spellStart"/>
            <w:r w:rsidRPr="002217E0">
              <w:t>дерматовенеролога</w:t>
            </w:r>
            <w:proofErr w:type="spellEnd"/>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1E0FCE" w:rsidRDefault="0063423B" w:rsidP="00112B29">
            <w:pPr>
              <w:jc w:val="center"/>
            </w:pPr>
          </w:p>
        </w:tc>
        <w:tc>
          <w:tcPr>
            <w:tcW w:w="1812" w:type="dxa"/>
            <w:noWrap/>
          </w:tcPr>
          <w:p w:rsidR="0063423B" w:rsidRDefault="0063423B" w:rsidP="00112B29">
            <w:pPr>
              <w:jc w:val="cente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8.</w:t>
            </w:r>
          </w:p>
        </w:tc>
        <w:tc>
          <w:tcPr>
            <w:tcW w:w="5178" w:type="dxa"/>
            <w:noWrap/>
          </w:tcPr>
          <w:p w:rsidR="0063423B" w:rsidRPr="002217E0" w:rsidRDefault="0063423B" w:rsidP="0026523B">
            <w:r w:rsidRPr="002217E0">
              <w:t>Осмотр врача-невролога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1E0FCE" w:rsidRDefault="0063423B" w:rsidP="00112B29">
            <w:pPr>
              <w:jc w:val="center"/>
            </w:pPr>
          </w:p>
        </w:tc>
        <w:tc>
          <w:tcPr>
            <w:tcW w:w="1812" w:type="dxa"/>
            <w:noWrap/>
          </w:tcPr>
          <w:p w:rsidR="0063423B" w:rsidRDefault="0063423B" w:rsidP="00112B29">
            <w:pPr>
              <w:jc w:val="cente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9.</w:t>
            </w:r>
          </w:p>
        </w:tc>
        <w:tc>
          <w:tcPr>
            <w:tcW w:w="5178" w:type="dxa"/>
            <w:noWrap/>
          </w:tcPr>
          <w:p w:rsidR="0063423B" w:rsidRPr="002217E0" w:rsidRDefault="0063423B" w:rsidP="0026523B">
            <w:r w:rsidRPr="002217E0">
              <w:t xml:space="preserve">Осмотр </w:t>
            </w:r>
            <w:proofErr w:type="gramStart"/>
            <w:r w:rsidRPr="002217E0">
              <w:t>акушер-гинеколога</w:t>
            </w:r>
            <w:proofErr w:type="gramEnd"/>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193</w:t>
            </w:r>
          </w:p>
        </w:tc>
        <w:tc>
          <w:tcPr>
            <w:tcW w:w="882" w:type="dxa"/>
            <w:noWrap/>
          </w:tcPr>
          <w:p w:rsidR="0063423B" w:rsidRPr="0052340F" w:rsidRDefault="0063423B" w:rsidP="00112B29">
            <w:pPr>
              <w:jc w:val="center"/>
            </w:pPr>
          </w:p>
        </w:tc>
        <w:tc>
          <w:tcPr>
            <w:tcW w:w="1812" w:type="dxa"/>
            <w:noWrap/>
          </w:tcPr>
          <w:p w:rsidR="0063423B" w:rsidRPr="0052340F" w:rsidRDefault="0063423B" w:rsidP="00112B29">
            <w:pPr>
              <w:jc w:val="cente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10.</w:t>
            </w:r>
          </w:p>
        </w:tc>
        <w:tc>
          <w:tcPr>
            <w:tcW w:w="5178" w:type="dxa"/>
            <w:noWrap/>
          </w:tcPr>
          <w:p w:rsidR="0063423B" w:rsidRPr="002217E0" w:rsidRDefault="0063423B" w:rsidP="0026523B">
            <w:r w:rsidRPr="002217E0">
              <w:t>Осмотр врача-офтальмолога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52340F" w:rsidRDefault="0063423B" w:rsidP="00112B29">
            <w:pPr>
              <w:jc w:val="center"/>
            </w:pPr>
          </w:p>
        </w:tc>
        <w:tc>
          <w:tcPr>
            <w:tcW w:w="1812" w:type="dxa"/>
            <w:noWrap/>
          </w:tcPr>
          <w:p w:rsidR="0063423B" w:rsidRDefault="0063423B" w:rsidP="00112B29">
            <w:pPr>
              <w:jc w:val="cente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11.</w:t>
            </w:r>
          </w:p>
        </w:tc>
        <w:tc>
          <w:tcPr>
            <w:tcW w:w="5178" w:type="dxa"/>
            <w:noWrap/>
          </w:tcPr>
          <w:p w:rsidR="0063423B" w:rsidRPr="002217E0" w:rsidRDefault="0063423B" w:rsidP="0026523B">
            <w:r w:rsidRPr="002217E0">
              <w:t>Общий анализ крови (гемоглобин, цветной показатель, эритроциты, тромбоциты, лейкоциты, лейкоцитарная формула, СОЭ)</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DD4934" w:rsidRDefault="0063423B" w:rsidP="00C355D8">
            <w:pPr>
              <w:jc w:val="center"/>
              <w:rPr>
                <w:sz w:val="22"/>
              </w:rPr>
            </w:pPr>
          </w:p>
        </w:tc>
        <w:tc>
          <w:tcPr>
            <w:tcW w:w="1812" w:type="dxa"/>
            <w:noWrap/>
          </w:tcPr>
          <w:p w:rsidR="0063423B" w:rsidRPr="007B429F" w:rsidRDefault="0063423B" w:rsidP="007B429F">
            <w:pPr>
              <w:jc w:val="center"/>
              <w:rPr>
                <w:sz w:val="22"/>
              </w:rPr>
            </w:pPr>
          </w:p>
        </w:tc>
      </w:tr>
      <w:tr w:rsidR="0063423B" w:rsidRPr="00000ECE" w:rsidTr="006E2DA9">
        <w:trPr>
          <w:trHeight w:val="766"/>
        </w:trPr>
        <w:tc>
          <w:tcPr>
            <w:tcW w:w="883" w:type="dxa"/>
            <w:noWrap/>
            <w:hideMark/>
          </w:tcPr>
          <w:p w:rsidR="0063423B" w:rsidRPr="00526CC2" w:rsidRDefault="0063423B" w:rsidP="00C355D8">
            <w:pPr>
              <w:jc w:val="center"/>
              <w:rPr>
                <w:sz w:val="22"/>
              </w:rPr>
            </w:pPr>
            <w:r w:rsidRPr="00526CC2">
              <w:rPr>
                <w:sz w:val="22"/>
              </w:rPr>
              <w:t>12.</w:t>
            </w:r>
          </w:p>
        </w:tc>
        <w:tc>
          <w:tcPr>
            <w:tcW w:w="5178" w:type="dxa"/>
          </w:tcPr>
          <w:p w:rsidR="0063423B" w:rsidRPr="002217E0" w:rsidRDefault="0063423B" w:rsidP="0026523B">
            <w:r w:rsidRPr="002217E0">
              <w:t>Клинический анализ мочи (удельный вес, белок, сахар, микроскопия осадка)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DD4934" w:rsidRDefault="0063423B" w:rsidP="00C355D8">
            <w:pPr>
              <w:jc w:val="center"/>
              <w:rPr>
                <w:sz w:val="22"/>
              </w:rPr>
            </w:pPr>
          </w:p>
        </w:tc>
        <w:tc>
          <w:tcPr>
            <w:tcW w:w="1812" w:type="dxa"/>
            <w:noWrap/>
          </w:tcPr>
          <w:p w:rsidR="0063423B" w:rsidRPr="00DD4934" w:rsidRDefault="0063423B" w:rsidP="00C355D8">
            <w:pPr>
              <w:jc w:val="center"/>
              <w:rPr>
                <w:sz w:val="22"/>
              </w:rPr>
            </w:pPr>
          </w:p>
        </w:tc>
      </w:tr>
      <w:tr w:rsidR="0063423B" w:rsidRPr="00000ECE" w:rsidTr="006E2DA9">
        <w:trPr>
          <w:trHeight w:val="511"/>
        </w:trPr>
        <w:tc>
          <w:tcPr>
            <w:tcW w:w="883" w:type="dxa"/>
            <w:noWrap/>
            <w:hideMark/>
          </w:tcPr>
          <w:p w:rsidR="0063423B" w:rsidRPr="00526CC2" w:rsidRDefault="0063423B" w:rsidP="00C355D8">
            <w:pPr>
              <w:jc w:val="center"/>
              <w:rPr>
                <w:sz w:val="22"/>
              </w:rPr>
            </w:pPr>
            <w:r w:rsidRPr="00526CC2">
              <w:rPr>
                <w:sz w:val="22"/>
              </w:rPr>
              <w:t>13.</w:t>
            </w:r>
          </w:p>
        </w:tc>
        <w:tc>
          <w:tcPr>
            <w:tcW w:w="5178" w:type="dxa"/>
          </w:tcPr>
          <w:p w:rsidR="0063423B" w:rsidRPr="002217E0" w:rsidRDefault="0063423B" w:rsidP="0026523B">
            <w:r w:rsidRPr="002217E0">
              <w:t>Расчет на основании антропометрии (измерение роста, массы тела, окружности талии) индекса массы тела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13113A" w:rsidRDefault="0063423B" w:rsidP="00112B29">
            <w:pPr>
              <w:jc w:val="center"/>
            </w:pPr>
          </w:p>
        </w:tc>
        <w:tc>
          <w:tcPr>
            <w:tcW w:w="1812" w:type="dxa"/>
            <w:noWrap/>
          </w:tcPr>
          <w:p w:rsidR="0063423B" w:rsidRDefault="0063423B" w:rsidP="00112B29">
            <w:pPr>
              <w:jc w:val="center"/>
            </w:pPr>
          </w:p>
        </w:tc>
      </w:tr>
      <w:tr w:rsidR="0063423B" w:rsidRPr="00000ECE" w:rsidTr="006E2DA9">
        <w:trPr>
          <w:trHeight w:val="511"/>
        </w:trPr>
        <w:tc>
          <w:tcPr>
            <w:tcW w:w="883" w:type="dxa"/>
            <w:noWrap/>
            <w:hideMark/>
          </w:tcPr>
          <w:p w:rsidR="0063423B" w:rsidRPr="00526CC2" w:rsidRDefault="0063423B" w:rsidP="00C355D8">
            <w:pPr>
              <w:jc w:val="center"/>
              <w:rPr>
                <w:sz w:val="22"/>
              </w:rPr>
            </w:pPr>
            <w:r w:rsidRPr="00526CC2">
              <w:rPr>
                <w:sz w:val="22"/>
              </w:rPr>
              <w:t>14.</w:t>
            </w:r>
          </w:p>
        </w:tc>
        <w:tc>
          <w:tcPr>
            <w:tcW w:w="5178" w:type="dxa"/>
          </w:tcPr>
          <w:p w:rsidR="0063423B" w:rsidRPr="002217E0" w:rsidRDefault="0063423B" w:rsidP="0026523B">
            <w:r w:rsidRPr="002217E0">
              <w:t>Измерение артериального давления на периферических артериях</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DD4934" w:rsidRDefault="0063423B" w:rsidP="00C355D8">
            <w:pPr>
              <w:jc w:val="center"/>
              <w:rPr>
                <w:sz w:val="22"/>
              </w:rPr>
            </w:pPr>
          </w:p>
        </w:tc>
        <w:tc>
          <w:tcPr>
            <w:tcW w:w="1812" w:type="dxa"/>
            <w:noWrap/>
          </w:tcPr>
          <w:p w:rsidR="0063423B" w:rsidRPr="00DD4934" w:rsidRDefault="0063423B" w:rsidP="00C355D8">
            <w:pPr>
              <w:jc w:val="center"/>
              <w:rPr>
                <w:sz w:val="22"/>
              </w:rP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15.</w:t>
            </w:r>
          </w:p>
        </w:tc>
        <w:tc>
          <w:tcPr>
            <w:tcW w:w="5178" w:type="dxa"/>
          </w:tcPr>
          <w:p w:rsidR="0063423B" w:rsidRPr="002217E0" w:rsidRDefault="0063423B" w:rsidP="0026523B">
            <w:r w:rsidRPr="002217E0">
              <w:t>Электрокардиография с расшифровкой</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DD4934" w:rsidRDefault="0063423B" w:rsidP="00C355D8">
            <w:pPr>
              <w:jc w:val="center"/>
              <w:rPr>
                <w:sz w:val="22"/>
              </w:rPr>
            </w:pPr>
          </w:p>
        </w:tc>
        <w:tc>
          <w:tcPr>
            <w:tcW w:w="1812" w:type="dxa"/>
            <w:noWrap/>
          </w:tcPr>
          <w:p w:rsidR="0063423B" w:rsidRPr="00DD4934" w:rsidRDefault="0063423B" w:rsidP="00C355D8">
            <w:pPr>
              <w:jc w:val="center"/>
              <w:rPr>
                <w:sz w:val="22"/>
              </w:rPr>
            </w:pPr>
          </w:p>
        </w:tc>
      </w:tr>
      <w:tr w:rsidR="0063423B" w:rsidRPr="00000ECE" w:rsidTr="006E2DA9">
        <w:trPr>
          <w:trHeight w:val="301"/>
        </w:trPr>
        <w:tc>
          <w:tcPr>
            <w:tcW w:w="883" w:type="dxa"/>
            <w:noWrap/>
            <w:hideMark/>
          </w:tcPr>
          <w:p w:rsidR="0063423B" w:rsidRPr="00526CC2" w:rsidRDefault="0063423B" w:rsidP="00C355D8">
            <w:pPr>
              <w:jc w:val="center"/>
              <w:rPr>
                <w:sz w:val="22"/>
              </w:rPr>
            </w:pPr>
            <w:r w:rsidRPr="00526CC2">
              <w:rPr>
                <w:sz w:val="22"/>
              </w:rPr>
              <w:t>16.</w:t>
            </w:r>
          </w:p>
        </w:tc>
        <w:tc>
          <w:tcPr>
            <w:tcW w:w="5178" w:type="dxa"/>
            <w:noWrap/>
          </w:tcPr>
          <w:p w:rsidR="0063423B" w:rsidRPr="002217E0" w:rsidRDefault="0063423B" w:rsidP="0026523B">
            <w:r w:rsidRPr="002217E0">
              <w:t>Определение уровня общего холестерина в крови</w:t>
            </w:r>
            <w:r w:rsidR="00F43363">
              <w:t xml:space="preserve"> (допускается использования экспресс-метода)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6C6BE8" w:rsidRDefault="0063423B" w:rsidP="00112B29">
            <w:pPr>
              <w:jc w:val="center"/>
            </w:pPr>
          </w:p>
        </w:tc>
        <w:tc>
          <w:tcPr>
            <w:tcW w:w="1812" w:type="dxa"/>
            <w:noWrap/>
          </w:tcPr>
          <w:p w:rsidR="0063423B" w:rsidRDefault="0063423B" w:rsidP="00112B29">
            <w:pPr>
              <w:jc w:val="center"/>
            </w:pPr>
          </w:p>
        </w:tc>
      </w:tr>
      <w:tr w:rsidR="0063423B" w:rsidRPr="00000ECE" w:rsidTr="006E2DA9">
        <w:trPr>
          <w:trHeight w:val="511"/>
        </w:trPr>
        <w:tc>
          <w:tcPr>
            <w:tcW w:w="883" w:type="dxa"/>
            <w:noWrap/>
            <w:hideMark/>
          </w:tcPr>
          <w:p w:rsidR="0063423B" w:rsidRPr="00526CC2" w:rsidRDefault="0063423B" w:rsidP="00C355D8">
            <w:pPr>
              <w:jc w:val="center"/>
              <w:rPr>
                <w:sz w:val="22"/>
              </w:rPr>
            </w:pPr>
            <w:r w:rsidRPr="00526CC2">
              <w:rPr>
                <w:sz w:val="22"/>
              </w:rPr>
              <w:t>17.</w:t>
            </w:r>
          </w:p>
        </w:tc>
        <w:tc>
          <w:tcPr>
            <w:tcW w:w="5178" w:type="dxa"/>
          </w:tcPr>
          <w:p w:rsidR="0063423B" w:rsidRDefault="0063423B" w:rsidP="0026523B">
            <w:r w:rsidRPr="002217E0">
              <w:t>Исследование уровня глюкозы в крови натощак</w:t>
            </w:r>
          </w:p>
          <w:p w:rsidR="00F43363" w:rsidRPr="002217E0" w:rsidRDefault="00F43363" w:rsidP="0026523B">
            <w:r w:rsidRPr="00F43363">
              <w:t>(допускается использования экспресс-метода)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842F09" w:rsidRDefault="0063423B" w:rsidP="00112B29">
            <w:pPr>
              <w:jc w:val="center"/>
            </w:pPr>
          </w:p>
        </w:tc>
        <w:tc>
          <w:tcPr>
            <w:tcW w:w="1812" w:type="dxa"/>
            <w:noWrap/>
          </w:tcPr>
          <w:p w:rsidR="0063423B" w:rsidRDefault="0063423B" w:rsidP="00112B29">
            <w:pPr>
              <w:jc w:val="center"/>
            </w:pPr>
          </w:p>
        </w:tc>
      </w:tr>
      <w:tr w:rsidR="0063423B" w:rsidRPr="00000ECE" w:rsidTr="006E2DA9">
        <w:trPr>
          <w:trHeight w:val="511"/>
        </w:trPr>
        <w:tc>
          <w:tcPr>
            <w:tcW w:w="883" w:type="dxa"/>
            <w:noWrap/>
            <w:hideMark/>
          </w:tcPr>
          <w:p w:rsidR="0063423B" w:rsidRPr="00526CC2" w:rsidRDefault="0063423B" w:rsidP="00C355D8">
            <w:pPr>
              <w:jc w:val="center"/>
              <w:rPr>
                <w:sz w:val="22"/>
              </w:rPr>
            </w:pPr>
            <w:r w:rsidRPr="00526CC2">
              <w:rPr>
                <w:sz w:val="22"/>
              </w:rPr>
              <w:t>18.</w:t>
            </w:r>
          </w:p>
        </w:tc>
        <w:tc>
          <w:tcPr>
            <w:tcW w:w="5178" w:type="dxa"/>
          </w:tcPr>
          <w:p w:rsidR="0063423B" w:rsidRPr="002217E0" w:rsidRDefault="0063423B" w:rsidP="0026523B">
            <w:r w:rsidRPr="002217E0">
              <w:t xml:space="preserve">Определение относительного или абсолютного </w:t>
            </w:r>
            <w:proofErr w:type="gramStart"/>
            <w:r w:rsidRPr="002217E0">
              <w:t>сердечно-сосудистого</w:t>
            </w:r>
            <w:proofErr w:type="gramEnd"/>
            <w:r w:rsidRPr="002217E0">
              <w:t xml:space="preserve"> риска</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DD4934" w:rsidRDefault="0063423B" w:rsidP="00C355D8">
            <w:pPr>
              <w:jc w:val="center"/>
              <w:rPr>
                <w:sz w:val="22"/>
              </w:rPr>
            </w:pPr>
          </w:p>
        </w:tc>
        <w:tc>
          <w:tcPr>
            <w:tcW w:w="1812" w:type="dxa"/>
            <w:noWrap/>
          </w:tcPr>
          <w:p w:rsidR="0063423B" w:rsidRPr="00DD4934" w:rsidRDefault="0063423B" w:rsidP="00C355D8">
            <w:pPr>
              <w:jc w:val="center"/>
              <w:rPr>
                <w:sz w:val="22"/>
              </w:rPr>
            </w:pPr>
          </w:p>
        </w:tc>
      </w:tr>
      <w:tr w:rsidR="005022CA" w:rsidRPr="00000ECE" w:rsidTr="006E2DA9">
        <w:trPr>
          <w:trHeight w:val="511"/>
        </w:trPr>
        <w:tc>
          <w:tcPr>
            <w:tcW w:w="883" w:type="dxa"/>
            <w:noWrap/>
            <w:hideMark/>
          </w:tcPr>
          <w:p w:rsidR="005022CA" w:rsidRPr="00526CC2" w:rsidRDefault="005022CA" w:rsidP="00C355D8">
            <w:pPr>
              <w:jc w:val="center"/>
              <w:rPr>
                <w:sz w:val="22"/>
              </w:rPr>
            </w:pPr>
            <w:r w:rsidRPr="00526CC2">
              <w:rPr>
                <w:sz w:val="22"/>
              </w:rPr>
              <w:t>19.</w:t>
            </w:r>
          </w:p>
        </w:tc>
        <w:tc>
          <w:tcPr>
            <w:tcW w:w="5178" w:type="dxa"/>
          </w:tcPr>
          <w:p w:rsidR="005022CA" w:rsidRDefault="005022CA" w:rsidP="0026523B">
            <w:r w:rsidRPr="002217E0">
              <w:t>Проведение бактериологического (на флору) и цитологического (на атипичные клетки) исследования</w:t>
            </w:r>
          </w:p>
        </w:tc>
        <w:tc>
          <w:tcPr>
            <w:tcW w:w="882" w:type="dxa"/>
            <w:noWrap/>
            <w:hideMark/>
          </w:tcPr>
          <w:p w:rsidR="005022CA" w:rsidRPr="00DD4934" w:rsidRDefault="005022CA" w:rsidP="00C355D8">
            <w:r w:rsidRPr="00DD4934">
              <w:rPr>
                <w:sz w:val="22"/>
              </w:rPr>
              <w:t>чел.</w:t>
            </w:r>
          </w:p>
        </w:tc>
        <w:tc>
          <w:tcPr>
            <w:tcW w:w="882" w:type="dxa"/>
            <w:noWrap/>
          </w:tcPr>
          <w:p w:rsidR="005022CA" w:rsidRDefault="00F43363" w:rsidP="0026523B">
            <w:r>
              <w:t>193</w:t>
            </w:r>
          </w:p>
        </w:tc>
        <w:tc>
          <w:tcPr>
            <w:tcW w:w="882" w:type="dxa"/>
            <w:noWrap/>
          </w:tcPr>
          <w:p w:rsidR="005022CA" w:rsidRPr="00DD4934" w:rsidRDefault="005022CA" w:rsidP="00C355D8">
            <w:pPr>
              <w:jc w:val="center"/>
              <w:rPr>
                <w:sz w:val="22"/>
              </w:rPr>
            </w:pPr>
          </w:p>
        </w:tc>
        <w:tc>
          <w:tcPr>
            <w:tcW w:w="1812" w:type="dxa"/>
            <w:noWrap/>
          </w:tcPr>
          <w:p w:rsidR="005022CA" w:rsidRPr="007B429F" w:rsidRDefault="005022CA" w:rsidP="007B429F">
            <w:pPr>
              <w:jc w:val="center"/>
              <w:rPr>
                <w:sz w:val="22"/>
              </w:rPr>
            </w:pPr>
          </w:p>
        </w:tc>
      </w:tr>
      <w:tr w:rsidR="005022CA" w:rsidRPr="00000ECE" w:rsidTr="006E2DA9">
        <w:trPr>
          <w:trHeight w:val="511"/>
        </w:trPr>
        <w:tc>
          <w:tcPr>
            <w:tcW w:w="883" w:type="dxa"/>
            <w:noWrap/>
            <w:hideMark/>
          </w:tcPr>
          <w:p w:rsidR="005022CA" w:rsidRPr="00526CC2" w:rsidRDefault="005022CA" w:rsidP="00C355D8">
            <w:pPr>
              <w:jc w:val="center"/>
              <w:rPr>
                <w:sz w:val="22"/>
              </w:rPr>
            </w:pPr>
            <w:r w:rsidRPr="00526CC2">
              <w:rPr>
                <w:sz w:val="22"/>
              </w:rPr>
              <w:t>20.</w:t>
            </w:r>
          </w:p>
        </w:tc>
        <w:tc>
          <w:tcPr>
            <w:tcW w:w="5178" w:type="dxa"/>
          </w:tcPr>
          <w:p w:rsidR="005022CA" w:rsidRPr="008F66B7" w:rsidRDefault="005022CA" w:rsidP="0026523B">
            <w:r w:rsidRPr="008F66B7">
              <w:t>Измерение внутриглазного давления с 40 лет</w:t>
            </w:r>
          </w:p>
        </w:tc>
        <w:tc>
          <w:tcPr>
            <w:tcW w:w="882" w:type="dxa"/>
            <w:noWrap/>
            <w:hideMark/>
          </w:tcPr>
          <w:p w:rsidR="005022CA" w:rsidRPr="00DD4934" w:rsidRDefault="005022CA" w:rsidP="00C355D8">
            <w:r w:rsidRPr="00DD4934">
              <w:rPr>
                <w:sz w:val="22"/>
              </w:rPr>
              <w:t>чел.</w:t>
            </w:r>
          </w:p>
        </w:tc>
        <w:tc>
          <w:tcPr>
            <w:tcW w:w="882" w:type="dxa"/>
            <w:noWrap/>
          </w:tcPr>
          <w:p w:rsidR="005022CA" w:rsidRPr="00641380" w:rsidRDefault="00F43363" w:rsidP="0026523B">
            <w:r>
              <w:t>174</w:t>
            </w:r>
          </w:p>
        </w:tc>
        <w:tc>
          <w:tcPr>
            <w:tcW w:w="882" w:type="dxa"/>
            <w:noWrap/>
          </w:tcPr>
          <w:p w:rsidR="005022CA" w:rsidRPr="00DD4934" w:rsidRDefault="005022CA" w:rsidP="00C355D8">
            <w:pPr>
              <w:jc w:val="center"/>
              <w:rPr>
                <w:sz w:val="22"/>
              </w:rPr>
            </w:pPr>
          </w:p>
        </w:tc>
        <w:tc>
          <w:tcPr>
            <w:tcW w:w="1812" w:type="dxa"/>
            <w:noWrap/>
          </w:tcPr>
          <w:p w:rsidR="005022CA" w:rsidRPr="00DD4934" w:rsidRDefault="005022CA" w:rsidP="00C355D8">
            <w:pPr>
              <w:jc w:val="center"/>
              <w:rPr>
                <w:sz w:val="22"/>
              </w:rPr>
            </w:pPr>
          </w:p>
        </w:tc>
      </w:tr>
      <w:tr w:rsidR="005022CA" w:rsidRPr="00000ECE" w:rsidTr="006E2DA9">
        <w:trPr>
          <w:trHeight w:val="511"/>
        </w:trPr>
        <w:tc>
          <w:tcPr>
            <w:tcW w:w="883" w:type="dxa"/>
            <w:noWrap/>
            <w:hideMark/>
          </w:tcPr>
          <w:p w:rsidR="005022CA" w:rsidRPr="00526CC2" w:rsidRDefault="005022CA" w:rsidP="00C355D8">
            <w:pPr>
              <w:jc w:val="center"/>
              <w:rPr>
                <w:sz w:val="22"/>
              </w:rPr>
            </w:pPr>
            <w:r w:rsidRPr="00526CC2">
              <w:rPr>
                <w:sz w:val="22"/>
              </w:rPr>
              <w:t>21.</w:t>
            </w:r>
          </w:p>
        </w:tc>
        <w:tc>
          <w:tcPr>
            <w:tcW w:w="5178" w:type="dxa"/>
          </w:tcPr>
          <w:p w:rsidR="005022CA" w:rsidRPr="008F66B7" w:rsidRDefault="005022CA" w:rsidP="0026523B">
            <w:r w:rsidRPr="008F66B7">
              <w:t>УЗИ малого таза</w:t>
            </w:r>
          </w:p>
        </w:tc>
        <w:tc>
          <w:tcPr>
            <w:tcW w:w="882" w:type="dxa"/>
            <w:noWrap/>
            <w:hideMark/>
          </w:tcPr>
          <w:p w:rsidR="005022CA" w:rsidRPr="00DD4934" w:rsidRDefault="005022CA" w:rsidP="00C355D8">
            <w:r w:rsidRPr="00DD4934">
              <w:rPr>
                <w:sz w:val="22"/>
              </w:rPr>
              <w:t>чел.</w:t>
            </w:r>
          </w:p>
        </w:tc>
        <w:tc>
          <w:tcPr>
            <w:tcW w:w="882" w:type="dxa"/>
            <w:noWrap/>
          </w:tcPr>
          <w:p w:rsidR="005022CA" w:rsidRPr="00641380" w:rsidRDefault="00F43363" w:rsidP="0026523B">
            <w:r>
              <w:t>193</w:t>
            </w:r>
          </w:p>
        </w:tc>
        <w:tc>
          <w:tcPr>
            <w:tcW w:w="882" w:type="dxa"/>
            <w:noWrap/>
          </w:tcPr>
          <w:p w:rsidR="005022CA" w:rsidRPr="00DD4934" w:rsidRDefault="005022CA" w:rsidP="00C355D8">
            <w:pPr>
              <w:jc w:val="center"/>
              <w:rPr>
                <w:sz w:val="22"/>
              </w:rPr>
            </w:pPr>
          </w:p>
        </w:tc>
        <w:tc>
          <w:tcPr>
            <w:tcW w:w="1812" w:type="dxa"/>
            <w:noWrap/>
          </w:tcPr>
          <w:p w:rsidR="005022CA" w:rsidRPr="00DD4934" w:rsidRDefault="005022CA" w:rsidP="00C355D8">
            <w:pPr>
              <w:jc w:val="center"/>
              <w:rPr>
                <w:sz w:val="22"/>
              </w:rPr>
            </w:pPr>
          </w:p>
        </w:tc>
      </w:tr>
      <w:tr w:rsidR="005022CA" w:rsidRPr="00000ECE" w:rsidTr="006E2DA9">
        <w:trPr>
          <w:trHeight w:val="301"/>
        </w:trPr>
        <w:tc>
          <w:tcPr>
            <w:tcW w:w="883" w:type="dxa"/>
            <w:noWrap/>
            <w:hideMark/>
          </w:tcPr>
          <w:p w:rsidR="005022CA" w:rsidRPr="00526CC2" w:rsidRDefault="005022CA" w:rsidP="00C355D8">
            <w:pPr>
              <w:jc w:val="center"/>
              <w:rPr>
                <w:sz w:val="22"/>
              </w:rPr>
            </w:pPr>
            <w:r w:rsidRPr="00526CC2">
              <w:rPr>
                <w:sz w:val="22"/>
              </w:rPr>
              <w:t>22.</w:t>
            </w:r>
          </w:p>
        </w:tc>
        <w:tc>
          <w:tcPr>
            <w:tcW w:w="5178" w:type="dxa"/>
            <w:noWrap/>
          </w:tcPr>
          <w:p w:rsidR="005022CA" w:rsidRPr="008F66B7" w:rsidRDefault="005022CA" w:rsidP="0026523B">
            <w:r w:rsidRPr="008F66B7">
              <w:t xml:space="preserve">Маммография (женщинам в </w:t>
            </w:r>
            <w:proofErr w:type="gramStart"/>
            <w:r w:rsidRPr="008F66B7">
              <w:t>возрасте</w:t>
            </w:r>
            <w:proofErr w:type="gramEnd"/>
            <w:r w:rsidRPr="008F66B7">
              <w:t xml:space="preserve"> свыше 40 лет)</w:t>
            </w:r>
          </w:p>
        </w:tc>
        <w:tc>
          <w:tcPr>
            <w:tcW w:w="882" w:type="dxa"/>
            <w:noWrap/>
            <w:hideMark/>
          </w:tcPr>
          <w:p w:rsidR="005022CA" w:rsidRPr="00DD4934" w:rsidRDefault="005022CA" w:rsidP="00C355D8">
            <w:r w:rsidRPr="00DD4934">
              <w:rPr>
                <w:sz w:val="22"/>
              </w:rPr>
              <w:t>чел.</w:t>
            </w:r>
          </w:p>
        </w:tc>
        <w:tc>
          <w:tcPr>
            <w:tcW w:w="882" w:type="dxa"/>
            <w:noWrap/>
          </w:tcPr>
          <w:p w:rsidR="005022CA" w:rsidRPr="00641380" w:rsidRDefault="00F43363" w:rsidP="0026523B">
            <w:r>
              <w:t>141</w:t>
            </w:r>
          </w:p>
        </w:tc>
        <w:tc>
          <w:tcPr>
            <w:tcW w:w="882" w:type="dxa"/>
            <w:noWrap/>
          </w:tcPr>
          <w:p w:rsidR="005022CA" w:rsidRPr="00DD4934" w:rsidRDefault="005022CA" w:rsidP="00C355D8">
            <w:pPr>
              <w:jc w:val="center"/>
              <w:rPr>
                <w:sz w:val="22"/>
              </w:rPr>
            </w:pPr>
          </w:p>
        </w:tc>
        <w:tc>
          <w:tcPr>
            <w:tcW w:w="1812" w:type="dxa"/>
            <w:noWrap/>
          </w:tcPr>
          <w:p w:rsidR="005022CA" w:rsidRPr="00DD4934" w:rsidRDefault="005022CA" w:rsidP="00112B29">
            <w:pPr>
              <w:jc w:val="center"/>
              <w:rPr>
                <w:sz w:val="22"/>
              </w:rPr>
            </w:pPr>
          </w:p>
        </w:tc>
      </w:tr>
      <w:tr w:rsidR="0063423B" w:rsidRPr="00000ECE" w:rsidTr="006E2DA9">
        <w:trPr>
          <w:trHeight w:val="301"/>
        </w:trPr>
        <w:tc>
          <w:tcPr>
            <w:tcW w:w="883" w:type="dxa"/>
            <w:noWrap/>
            <w:hideMark/>
          </w:tcPr>
          <w:p w:rsidR="0063423B" w:rsidRPr="00526CC2" w:rsidRDefault="0063423B" w:rsidP="00F43363">
            <w:pPr>
              <w:jc w:val="center"/>
              <w:rPr>
                <w:sz w:val="22"/>
              </w:rPr>
            </w:pPr>
            <w:r w:rsidRPr="00526CC2">
              <w:rPr>
                <w:sz w:val="22"/>
              </w:rPr>
              <w:t>2</w:t>
            </w:r>
            <w:r w:rsidR="00F43363">
              <w:rPr>
                <w:sz w:val="22"/>
              </w:rPr>
              <w:t>3</w:t>
            </w:r>
            <w:r w:rsidRPr="00526CC2">
              <w:rPr>
                <w:sz w:val="22"/>
              </w:rPr>
              <w:t>.</w:t>
            </w:r>
          </w:p>
        </w:tc>
        <w:tc>
          <w:tcPr>
            <w:tcW w:w="5178" w:type="dxa"/>
            <w:noWrap/>
          </w:tcPr>
          <w:p w:rsidR="0063423B" w:rsidRPr="008F66B7" w:rsidRDefault="0063423B" w:rsidP="0026523B">
            <w:r w:rsidRPr="008F66B7">
              <w:t>Анализ крови на сифилис</w:t>
            </w:r>
          </w:p>
        </w:tc>
        <w:tc>
          <w:tcPr>
            <w:tcW w:w="882" w:type="dxa"/>
            <w:noWrap/>
            <w:hideMark/>
          </w:tcPr>
          <w:p w:rsidR="0063423B" w:rsidRPr="00DD4934" w:rsidRDefault="0063423B" w:rsidP="00C355D8">
            <w:r w:rsidRPr="00DD4934">
              <w:rPr>
                <w:sz w:val="22"/>
              </w:rPr>
              <w:t>чел.</w:t>
            </w:r>
          </w:p>
        </w:tc>
        <w:tc>
          <w:tcPr>
            <w:tcW w:w="882" w:type="dxa"/>
            <w:noWrap/>
          </w:tcPr>
          <w:p w:rsidR="0063423B" w:rsidRDefault="00F43363">
            <w:r>
              <w:t>264</w:t>
            </w:r>
          </w:p>
        </w:tc>
        <w:tc>
          <w:tcPr>
            <w:tcW w:w="882" w:type="dxa"/>
            <w:noWrap/>
          </w:tcPr>
          <w:p w:rsidR="0063423B" w:rsidRPr="00DD4934" w:rsidRDefault="0063423B" w:rsidP="00C355D8">
            <w:pPr>
              <w:jc w:val="center"/>
              <w:rPr>
                <w:sz w:val="22"/>
              </w:rPr>
            </w:pPr>
          </w:p>
        </w:tc>
        <w:tc>
          <w:tcPr>
            <w:tcW w:w="1812" w:type="dxa"/>
            <w:noWrap/>
          </w:tcPr>
          <w:p w:rsidR="0063423B" w:rsidRPr="00DD4934" w:rsidRDefault="0063423B" w:rsidP="00C355D8">
            <w:pPr>
              <w:jc w:val="center"/>
              <w:rPr>
                <w:sz w:val="22"/>
              </w:rPr>
            </w:pPr>
          </w:p>
        </w:tc>
      </w:tr>
      <w:tr w:rsidR="005022CA" w:rsidRPr="00000ECE" w:rsidTr="006E2DA9">
        <w:trPr>
          <w:trHeight w:val="301"/>
        </w:trPr>
        <w:tc>
          <w:tcPr>
            <w:tcW w:w="883" w:type="dxa"/>
            <w:noWrap/>
            <w:hideMark/>
          </w:tcPr>
          <w:p w:rsidR="005022CA" w:rsidRPr="00526CC2" w:rsidRDefault="005022CA" w:rsidP="00F43363">
            <w:pPr>
              <w:jc w:val="center"/>
              <w:rPr>
                <w:sz w:val="22"/>
              </w:rPr>
            </w:pPr>
            <w:r w:rsidRPr="00526CC2">
              <w:rPr>
                <w:sz w:val="22"/>
              </w:rPr>
              <w:t>2</w:t>
            </w:r>
            <w:r w:rsidR="00F43363">
              <w:rPr>
                <w:sz w:val="22"/>
              </w:rPr>
              <w:t>4</w:t>
            </w:r>
            <w:r w:rsidRPr="00526CC2">
              <w:rPr>
                <w:sz w:val="22"/>
              </w:rPr>
              <w:t>.</w:t>
            </w:r>
          </w:p>
        </w:tc>
        <w:tc>
          <w:tcPr>
            <w:tcW w:w="5178" w:type="dxa"/>
            <w:noWrap/>
          </w:tcPr>
          <w:p w:rsidR="005022CA" w:rsidRPr="008F66B7" w:rsidRDefault="005022CA" w:rsidP="0026523B">
            <w:r w:rsidRPr="008F66B7">
              <w:t xml:space="preserve">Анализ крови на </w:t>
            </w:r>
            <w:proofErr w:type="spellStart"/>
            <w:r w:rsidRPr="008F66B7">
              <w:t>HBs-Ag</w:t>
            </w:r>
            <w:proofErr w:type="spellEnd"/>
            <w:r w:rsidRPr="008F66B7">
              <w:t xml:space="preserve">, анти </w:t>
            </w:r>
            <w:proofErr w:type="spellStart"/>
            <w:r w:rsidRPr="008F66B7">
              <w:t>HBc-Ig</w:t>
            </w:r>
            <w:proofErr w:type="spellEnd"/>
            <w:r w:rsidRPr="008F66B7">
              <w:t xml:space="preserve"> </w:t>
            </w:r>
            <w:proofErr w:type="gramStart"/>
            <w:r w:rsidR="006E2DA9" w:rsidRPr="006E2DA9">
              <w:t>анти</w:t>
            </w:r>
            <w:proofErr w:type="gramEnd"/>
            <w:r w:rsidR="006E2DA9" w:rsidRPr="006E2DA9">
              <w:t>-HCV-</w:t>
            </w:r>
            <w:proofErr w:type="spellStart"/>
            <w:r w:rsidR="006E2DA9" w:rsidRPr="006E2DA9">
              <w:t>Ig</w:t>
            </w:r>
            <w:proofErr w:type="spellEnd"/>
            <w:r w:rsidR="006E2DA9" w:rsidRPr="006E2DA9">
              <w:t xml:space="preserve"> </w:t>
            </w:r>
            <w:r w:rsidRPr="008F66B7">
              <w:t>(суммарные)</w:t>
            </w:r>
          </w:p>
        </w:tc>
        <w:tc>
          <w:tcPr>
            <w:tcW w:w="882" w:type="dxa"/>
            <w:noWrap/>
            <w:hideMark/>
          </w:tcPr>
          <w:p w:rsidR="005022CA" w:rsidRPr="00DD4934" w:rsidRDefault="005022CA" w:rsidP="00C355D8">
            <w:r w:rsidRPr="00DD4934">
              <w:rPr>
                <w:sz w:val="22"/>
              </w:rPr>
              <w:t>чел.</w:t>
            </w:r>
          </w:p>
        </w:tc>
        <w:tc>
          <w:tcPr>
            <w:tcW w:w="882" w:type="dxa"/>
            <w:noWrap/>
          </w:tcPr>
          <w:p w:rsidR="005022CA" w:rsidRPr="00641380" w:rsidRDefault="00F43363" w:rsidP="0026523B">
            <w:r>
              <w:t>234</w:t>
            </w:r>
          </w:p>
        </w:tc>
        <w:tc>
          <w:tcPr>
            <w:tcW w:w="882" w:type="dxa"/>
            <w:noWrap/>
          </w:tcPr>
          <w:p w:rsidR="005022CA" w:rsidRPr="00DD4934" w:rsidRDefault="005022CA" w:rsidP="00C355D8">
            <w:pPr>
              <w:jc w:val="center"/>
              <w:rPr>
                <w:sz w:val="22"/>
              </w:rPr>
            </w:pPr>
          </w:p>
        </w:tc>
        <w:tc>
          <w:tcPr>
            <w:tcW w:w="1812" w:type="dxa"/>
            <w:noWrap/>
          </w:tcPr>
          <w:p w:rsidR="005022CA" w:rsidRPr="00DD4934" w:rsidRDefault="005022CA" w:rsidP="00C355D8">
            <w:pPr>
              <w:jc w:val="center"/>
              <w:rPr>
                <w:sz w:val="22"/>
              </w:rPr>
            </w:pPr>
          </w:p>
        </w:tc>
      </w:tr>
      <w:tr w:rsidR="005022CA" w:rsidRPr="00000ECE" w:rsidTr="006E2DA9">
        <w:trPr>
          <w:trHeight w:val="301"/>
        </w:trPr>
        <w:tc>
          <w:tcPr>
            <w:tcW w:w="883" w:type="dxa"/>
            <w:noWrap/>
            <w:hideMark/>
          </w:tcPr>
          <w:p w:rsidR="005022CA" w:rsidRPr="00526CC2" w:rsidRDefault="005022CA" w:rsidP="00F43363">
            <w:pPr>
              <w:jc w:val="center"/>
              <w:rPr>
                <w:sz w:val="22"/>
              </w:rPr>
            </w:pPr>
            <w:r w:rsidRPr="00526CC2">
              <w:rPr>
                <w:sz w:val="22"/>
              </w:rPr>
              <w:t>2</w:t>
            </w:r>
            <w:r w:rsidR="00F43363">
              <w:rPr>
                <w:sz w:val="22"/>
              </w:rPr>
              <w:t>5</w:t>
            </w:r>
            <w:r w:rsidRPr="00526CC2">
              <w:rPr>
                <w:sz w:val="22"/>
              </w:rPr>
              <w:t>.</w:t>
            </w:r>
          </w:p>
        </w:tc>
        <w:tc>
          <w:tcPr>
            <w:tcW w:w="5178" w:type="dxa"/>
            <w:noWrap/>
          </w:tcPr>
          <w:p w:rsidR="005022CA" w:rsidRPr="008F66B7" w:rsidRDefault="005022CA" w:rsidP="0026523B">
            <w:r w:rsidRPr="008F66B7">
              <w:t>ВИЧ</w:t>
            </w:r>
          </w:p>
        </w:tc>
        <w:tc>
          <w:tcPr>
            <w:tcW w:w="882" w:type="dxa"/>
            <w:noWrap/>
            <w:hideMark/>
          </w:tcPr>
          <w:p w:rsidR="005022CA" w:rsidRPr="00DD4934" w:rsidRDefault="005022CA" w:rsidP="00C355D8">
            <w:r w:rsidRPr="00DD4934">
              <w:rPr>
                <w:sz w:val="22"/>
              </w:rPr>
              <w:t>чел.</w:t>
            </w:r>
          </w:p>
        </w:tc>
        <w:tc>
          <w:tcPr>
            <w:tcW w:w="882" w:type="dxa"/>
            <w:noWrap/>
          </w:tcPr>
          <w:p w:rsidR="005022CA" w:rsidRPr="00641380" w:rsidRDefault="00F43363" w:rsidP="0026523B">
            <w:r>
              <w:t>234</w:t>
            </w:r>
          </w:p>
        </w:tc>
        <w:tc>
          <w:tcPr>
            <w:tcW w:w="882" w:type="dxa"/>
            <w:noWrap/>
          </w:tcPr>
          <w:p w:rsidR="005022CA" w:rsidRPr="00DD4934" w:rsidRDefault="005022CA" w:rsidP="00C355D8">
            <w:pPr>
              <w:jc w:val="center"/>
              <w:rPr>
                <w:sz w:val="22"/>
              </w:rPr>
            </w:pPr>
          </w:p>
        </w:tc>
        <w:tc>
          <w:tcPr>
            <w:tcW w:w="1812" w:type="dxa"/>
            <w:noWrap/>
          </w:tcPr>
          <w:p w:rsidR="005022CA" w:rsidRPr="00DD4934" w:rsidRDefault="005022CA" w:rsidP="00C355D8">
            <w:pPr>
              <w:jc w:val="center"/>
              <w:rPr>
                <w:sz w:val="22"/>
              </w:rPr>
            </w:pPr>
          </w:p>
        </w:tc>
      </w:tr>
    </w:tbl>
    <w:p w:rsidR="000236B7" w:rsidRPr="0056700D" w:rsidRDefault="00DD4934" w:rsidP="00BC1A25">
      <w:pPr>
        <w:rPr>
          <w:sz w:val="22"/>
        </w:rPr>
      </w:pPr>
      <w:r>
        <w:rPr>
          <w:b/>
          <w:sz w:val="22"/>
        </w:rPr>
        <w:lastRenderedPageBreak/>
        <w:t>ИТОГО</w:t>
      </w:r>
      <w:r w:rsidR="00BC1A25">
        <w:rPr>
          <w:b/>
          <w:sz w:val="22"/>
        </w:rPr>
        <w:t>:</w:t>
      </w:r>
      <w:r w:rsidR="0056700D" w:rsidRPr="0056700D">
        <w:t xml:space="preserve"> </w:t>
      </w:r>
      <w:r w:rsidR="0063423B">
        <w:rPr>
          <w:sz w:val="22"/>
        </w:rPr>
        <w:t>____________________________</w:t>
      </w:r>
    </w:p>
    <w:p w:rsidR="000236B7" w:rsidRPr="00145298" w:rsidRDefault="000236B7" w:rsidP="000236B7">
      <w:pPr>
        <w:rPr>
          <w:vanish/>
        </w:rPr>
      </w:pPr>
    </w:p>
    <w:tbl>
      <w:tblPr>
        <w:tblpPr w:leftFromText="180" w:rightFromText="180" w:bottomFromText="200" w:vertAnchor="text" w:tblpX="587" w:tblpY="87"/>
        <w:tblW w:w="5072" w:type="pct"/>
        <w:tblLook w:val="00A0" w:firstRow="1" w:lastRow="0" w:firstColumn="1" w:lastColumn="0" w:noHBand="0" w:noVBand="0"/>
      </w:tblPr>
      <w:tblGrid>
        <w:gridCol w:w="5069"/>
        <w:gridCol w:w="5070"/>
      </w:tblGrid>
      <w:tr w:rsidR="000236B7" w:rsidTr="00DC1A6E">
        <w:trPr>
          <w:trHeight w:val="557"/>
        </w:trPr>
        <w:tc>
          <w:tcPr>
            <w:tcW w:w="2500" w:type="pct"/>
            <w:hideMark/>
          </w:tcPr>
          <w:p w:rsidR="000236B7" w:rsidRDefault="000236B7" w:rsidP="00DC1A6E">
            <w:pPr>
              <w:widowControl w:val="0"/>
              <w:autoSpaceDE w:val="0"/>
              <w:autoSpaceDN w:val="0"/>
              <w:adjustRightInd w:val="0"/>
              <w:rPr>
                <w:rFonts w:eastAsia="Calibri"/>
              </w:rPr>
            </w:pPr>
            <w:r>
              <w:rPr>
                <w:rFonts w:eastAsia="Calibri"/>
                <w:b/>
                <w:sz w:val="22"/>
              </w:rPr>
              <w:t>Заказчик:</w:t>
            </w:r>
          </w:p>
        </w:tc>
        <w:tc>
          <w:tcPr>
            <w:tcW w:w="2500" w:type="pct"/>
            <w:hideMark/>
          </w:tcPr>
          <w:p w:rsidR="000236B7" w:rsidRDefault="000236B7" w:rsidP="00DC1A6E">
            <w:pPr>
              <w:widowControl w:val="0"/>
              <w:autoSpaceDE w:val="0"/>
              <w:autoSpaceDN w:val="0"/>
              <w:adjustRightInd w:val="0"/>
              <w:rPr>
                <w:rFonts w:eastAsia="Calibri"/>
              </w:rPr>
            </w:pPr>
            <w:r>
              <w:rPr>
                <w:rFonts w:eastAsia="Calibri"/>
                <w:b/>
                <w:sz w:val="22"/>
              </w:rPr>
              <w:t>Исполнитель:</w:t>
            </w:r>
          </w:p>
        </w:tc>
      </w:tr>
      <w:tr w:rsidR="000236B7" w:rsidTr="00DC1A6E">
        <w:trPr>
          <w:trHeight w:val="1125"/>
        </w:trPr>
        <w:tc>
          <w:tcPr>
            <w:tcW w:w="2500" w:type="pct"/>
          </w:tcPr>
          <w:p w:rsidR="000236B7" w:rsidRDefault="000236B7" w:rsidP="00DC1A6E">
            <w:pPr>
              <w:widowControl w:val="0"/>
              <w:autoSpaceDE w:val="0"/>
              <w:autoSpaceDN w:val="0"/>
              <w:adjustRightInd w:val="0"/>
              <w:rPr>
                <w:rFonts w:eastAsia="Calibri"/>
                <w:bCs/>
              </w:rPr>
            </w:pPr>
            <w:r>
              <w:rPr>
                <w:rFonts w:eastAsia="Calibri"/>
                <w:bCs/>
                <w:sz w:val="22"/>
              </w:rPr>
              <w:t xml:space="preserve">Главный врач </w:t>
            </w:r>
          </w:p>
          <w:p w:rsidR="000236B7" w:rsidRDefault="000236B7" w:rsidP="00DC1A6E">
            <w:pPr>
              <w:widowControl w:val="0"/>
              <w:autoSpaceDE w:val="0"/>
              <w:autoSpaceDN w:val="0"/>
              <w:adjustRightInd w:val="0"/>
              <w:rPr>
                <w:rFonts w:eastAsia="Calibri"/>
                <w:bCs/>
              </w:rPr>
            </w:pPr>
            <w:r>
              <w:rPr>
                <w:rFonts w:eastAsia="Calibri"/>
                <w:bCs/>
                <w:sz w:val="22"/>
              </w:rPr>
              <w:t xml:space="preserve">СПб ГБУЗ «Городская Покровская больница» </w:t>
            </w:r>
          </w:p>
          <w:p w:rsidR="000236B7" w:rsidRDefault="000236B7" w:rsidP="00DC1A6E">
            <w:pPr>
              <w:widowControl w:val="0"/>
              <w:autoSpaceDE w:val="0"/>
              <w:autoSpaceDN w:val="0"/>
              <w:adjustRightInd w:val="0"/>
              <w:rPr>
                <w:rFonts w:eastAsia="Calibri"/>
                <w:bCs/>
              </w:rPr>
            </w:pPr>
          </w:p>
          <w:p w:rsidR="000236B7" w:rsidRDefault="000236B7" w:rsidP="00DC1A6E">
            <w:pPr>
              <w:widowControl w:val="0"/>
              <w:autoSpaceDE w:val="0"/>
              <w:autoSpaceDN w:val="0"/>
              <w:adjustRightInd w:val="0"/>
              <w:rPr>
                <w:rFonts w:eastAsia="Calibri"/>
                <w:bCs/>
                <w:sz w:val="22"/>
              </w:rPr>
            </w:pPr>
            <w:r>
              <w:rPr>
                <w:rFonts w:eastAsia="Calibri"/>
                <w:bCs/>
                <w:sz w:val="22"/>
              </w:rPr>
              <w:t>_________________ М.Н. Бахолдина</w:t>
            </w:r>
          </w:p>
          <w:p w:rsidR="00CC2462" w:rsidRDefault="00CC2462" w:rsidP="00DC1A6E">
            <w:pPr>
              <w:widowControl w:val="0"/>
              <w:autoSpaceDE w:val="0"/>
              <w:autoSpaceDN w:val="0"/>
              <w:adjustRightInd w:val="0"/>
              <w:rPr>
                <w:rFonts w:eastAsia="Calibri"/>
                <w:bCs/>
              </w:rPr>
            </w:pPr>
            <w:r>
              <w:rPr>
                <w:rFonts w:eastAsia="Calibri"/>
                <w:bCs/>
                <w:sz w:val="22"/>
              </w:rPr>
              <w:t>Подписано ЭЦП</w:t>
            </w:r>
          </w:p>
          <w:p w:rsidR="000236B7" w:rsidRDefault="000236B7" w:rsidP="00DC1A6E">
            <w:pPr>
              <w:widowControl w:val="0"/>
              <w:autoSpaceDE w:val="0"/>
              <w:autoSpaceDN w:val="0"/>
              <w:adjustRightInd w:val="0"/>
              <w:rPr>
                <w:rFonts w:eastAsia="Calibri"/>
              </w:rPr>
            </w:pPr>
          </w:p>
        </w:tc>
        <w:tc>
          <w:tcPr>
            <w:tcW w:w="2500" w:type="pct"/>
          </w:tcPr>
          <w:p w:rsidR="000236B7" w:rsidRPr="00832BE3" w:rsidRDefault="000236B7" w:rsidP="0056700D">
            <w:pPr>
              <w:widowControl w:val="0"/>
              <w:autoSpaceDE w:val="0"/>
              <w:autoSpaceDN w:val="0"/>
              <w:adjustRightInd w:val="0"/>
              <w:rPr>
                <w:color w:val="000000"/>
                <w:sz w:val="22"/>
                <w:szCs w:val="22"/>
              </w:rPr>
            </w:pPr>
          </w:p>
        </w:tc>
      </w:tr>
      <w:tr w:rsidR="000236B7" w:rsidTr="002D3CA4">
        <w:trPr>
          <w:trHeight w:val="407"/>
        </w:trPr>
        <w:tc>
          <w:tcPr>
            <w:tcW w:w="2500" w:type="pct"/>
            <w:hideMark/>
          </w:tcPr>
          <w:p w:rsidR="000236B7" w:rsidRDefault="000236B7" w:rsidP="00DC1A6E">
            <w:pPr>
              <w:widowControl w:val="0"/>
              <w:autoSpaceDE w:val="0"/>
              <w:autoSpaceDN w:val="0"/>
              <w:adjustRightInd w:val="0"/>
              <w:jc w:val="center"/>
              <w:rPr>
                <w:rFonts w:eastAsia="Calibri"/>
              </w:rPr>
            </w:pPr>
          </w:p>
        </w:tc>
        <w:tc>
          <w:tcPr>
            <w:tcW w:w="2500" w:type="pct"/>
          </w:tcPr>
          <w:p w:rsidR="000236B7" w:rsidRDefault="000236B7" w:rsidP="00DC1A6E">
            <w:pPr>
              <w:widowControl w:val="0"/>
              <w:autoSpaceDE w:val="0"/>
              <w:autoSpaceDN w:val="0"/>
              <w:adjustRightInd w:val="0"/>
              <w:jc w:val="center"/>
              <w:rPr>
                <w:rFonts w:eastAsia="Calibri"/>
              </w:rPr>
            </w:pPr>
          </w:p>
        </w:tc>
      </w:tr>
    </w:tbl>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0236B7" w:rsidRDefault="000236B7"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3340D0" w:rsidRDefault="003340D0" w:rsidP="000236B7">
      <w:pPr>
        <w:contextualSpacing/>
        <w:jc w:val="right"/>
        <w:rPr>
          <w:iCs/>
          <w:sz w:val="22"/>
        </w:rPr>
      </w:pPr>
    </w:p>
    <w:p w:rsidR="005E742C" w:rsidRDefault="005E742C" w:rsidP="000236B7">
      <w:pPr>
        <w:contextualSpacing/>
        <w:jc w:val="right"/>
        <w:rPr>
          <w:iCs/>
          <w:sz w:val="22"/>
        </w:rPr>
      </w:pPr>
    </w:p>
    <w:p w:rsidR="005E742C" w:rsidRDefault="005E742C" w:rsidP="000236B7">
      <w:pPr>
        <w:contextualSpacing/>
        <w:jc w:val="right"/>
        <w:rPr>
          <w:iCs/>
          <w:sz w:val="22"/>
        </w:rPr>
      </w:pPr>
    </w:p>
    <w:p w:rsidR="0061249C" w:rsidRDefault="0061249C" w:rsidP="000236B7">
      <w:pPr>
        <w:contextualSpacing/>
        <w:jc w:val="right"/>
        <w:rPr>
          <w:iCs/>
          <w:sz w:val="22"/>
        </w:rPr>
      </w:pPr>
    </w:p>
    <w:p w:rsidR="0061249C" w:rsidRDefault="0061249C" w:rsidP="000236B7">
      <w:pPr>
        <w:contextualSpacing/>
        <w:jc w:val="right"/>
        <w:rPr>
          <w:iCs/>
          <w:sz w:val="22"/>
        </w:rPr>
      </w:pPr>
    </w:p>
    <w:p w:rsidR="0063423B" w:rsidRDefault="0063423B" w:rsidP="000236B7">
      <w:pPr>
        <w:contextualSpacing/>
        <w:jc w:val="right"/>
        <w:rPr>
          <w:iCs/>
          <w:sz w:val="22"/>
        </w:rPr>
      </w:pPr>
    </w:p>
    <w:p w:rsidR="000236B7" w:rsidRDefault="000F5D02" w:rsidP="000236B7">
      <w:pPr>
        <w:contextualSpacing/>
        <w:jc w:val="right"/>
        <w:rPr>
          <w:iCs/>
          <w:sz w:val="22"/>
        </w:rPr>
      </w:pPr>
      <w:r>
        <w:rPr>
          <w:iCs/>
          <w:sz w:val="22"/>
        </w:rPr>
        <w:t>П</w:t>
      </w:r>
      <w:r w:rsidR="00ED5240">
        <w:rPr>
          <w:iCs/>
          <w:sz w:val="22"/>
        </w:rPr>
        <w:t>риложение № 2</w:t>
      </w:r>
      <w:r w:rsidR="000236B7">
        <w:rPr>
          <w:iCs/>
          <w:sz w:val="22"/>
        </w:rPr>
        <w:t xml:space="preserve"> </w:t>
      </w:r>
    </w:p>
    <w:p w:rsidR="000236B7" w:rsidRDefault="000236B7" w:rsidP="000236B7">
      <w:pPr>
        <w:contextualSpacing/>
        <w:jc w:val="right"/>
        <w:rPr>
          <w:iCs/>
          <w:sz w:val="22"/>
        </w:rPr>
      </w:pPr>
      <w:r>
        <w:rPr>
          <w:iCs/>
          <w:sz w:val="22"/>
        </w:rPr>
        <w:t>к контракту №</w:t>
      </w:r>
      <w:r w:rsidR="0063423B">
        <w:rPr>
          <w:iCs/>
          <w:sz w:val="22"/>
        </w:rPr>
        <w:t>___</w:t>
      </w:r>
      <w:r w:rsidR="002D3CA4" w:rsidRPr="002D3CA4">
        <w:rPr>
          <w:b/>
          <w:iCs/>
          <w:sz w:val="22"/>
        </w:rPr>
        <w:t>/202</w:t>
      </w:r>
      <w:r w:rsidR="0063423B">
        <w:rPr>
          <w:b/>
          <w:iCs/>
          <w:sz w:val="22"/>
        </w:rPr>
        <w:t>6</w:t>
      </w:r>
      <w:r w:rsidR="002D3CA4" w:rsidRPr="002D3CA4">
        <w:rPr>
          <w:b/>
          <w:iCs/>
          <w:sz w:val="22"/>
        </w:rPr>
        <w:t>-ЭМ</w:t>
      </w:r>
      <w:r>
        <w:rPr>
          <w:iCs/>
          <w:sz w:val="22"/>
        </w:rPr>
        <w:t xml:space="preserve"> </w:t>
      </w:r>
    </w:p>
    <w:p w:rsidR="000236B7" w:rsidRDefault="000236B7" w:rsidP="000236B7">
      <w:pPr>
        <w:keepNext/>
        <w:keepLines/>
        <w:tabs>
          <w:tab w:val="left" w:leader="underscore" w:pos="7280"/>
        </w:tabs>
        <w:spacing w:line="278" w:lineRule="exact"/>
        <w:jc w:val="right"/>
        <w:outlineLvl w:val="1"/>
        <w:rPr>
          <w:b/>
          <w:sz w:val="22"/>
          <w:szCs w:val="22"/>
          <w:shd w:val="clear" w:color="auto" w:fill="FFFFFF"/>
          <w:lang w:eastAsia="x-none"/>
        </w:rPr>
      </w:pPr>
      <w:r>
        <w:rPr>
          <w:iCs/>
          <w:sz w:val="22"/>
        </w:rPr>
        <w:t>от «___»</w:t>
      </w:r>
      <w:r w:rsidR="0026523B">
        <w:rPr>
          <w:iCs/>
          <w:sz w:val="22"/>
        </w:rPr>
        <w:t xml:space="preserve"> </w:t>
      </w:r>
      <w:r w:rsidR="0063423B">
        <w:rPr>
          <w:iCs/>
          <w:sz w:val="22"/>
        </w:rPr>
        <w:t>_________</w:t>
      </w:r>
      <w:r w:rsidR="0026523B">
        <w:rPr>
          <w:iCs/>
          <w:sz w:val="22"/>
        </w:rPr>
        <w:t xml:space="preserve"> </w:t>
      </w:r>
      <w:r>
        <w:rPr>
          <w:iCs/>
          <w:sz w:val="22"/>
        </w:rPr>
        <w:t>202</w:t>
      </w:r>
      <w:r w:rsidR="0063423B">
        <w:rPr>
          <w:iCs/>
          <w:sz w:val="22"/>
        </w:rPr>
        <w:t>6</w:t>
      </w:r>
      <w:r>
        <w:rPr>
          <w:iCs/>
          <w:sz w:val="22"/>
        </w:rPr>
        <w:t xml:space="preserve"> г</w:t>
      </w:r>
    </w:p>
    <w:p w:rsidR="00393D90" w:rsidRPr="00393DCD" w:rsidRDefault="00B830A5" w:rsidP="00393D90">
      <w:pPr>
        <w:jc w:val="center"/>
        <w:rPr>
          <w:b/>
          <w:bCs/>
          <w:sz w:val="22"/>
          <w:szCs w:val="22"/>
        </w:rPr>
      </w:pPr>
      <w:r>
        <w:rPr>
          <w:b/>
          <w:bCs/>
          <w:sz w:val="22"/>
          <w:szCs w:val="22"/>
        </w:rPr>
        <w:t>Техническое задание</w:t>
      </w:r>
    </w:p>
    <w:p w:rsidR="00393D90" w:rsidRPr="00145D66" w:rsidRDefault="00393D90" w:rsidP="00393D90">
      <w:pPr>
        <w:autoSpaceDE w:val="0"/>
        <w:autoSpaceDN w:val="0"/>
        <w:adjustRightInd w:val="0"/>
        <w:jc w:val="center"/>
        <w:outlineLvl w:val="1"/>
        <w:rPr>
          <w:b/>
          <w:bCs/>
        </w:rPr>
      </w:pPr>
      <w:r w:rsidRPr="00145D66">
        <w:rPr>
          <w:b/>
          <w:bCs/>
        </w:rPr>
        <w:t>1. Общие требования</w:t>
      </w:r>
    </w:p>
    <w:p w:rsidR="00393D90" w:rsidRPr="00145D66" w:rsidRDefault="00393D90" w:rsidP="00393D90">
      <w:pPr>
        <w:autoSpaceDE w:val="0"/>
        <w:autoSpaceDN w:val="0"/>
        <w:adjustRightInd w:val="0"/>
        <w:jc w:val="center"/>
        <w:outlineLvl w:val="1"/>
        <w:rPr>
          <w:b/>
          <w:bCs/>
        </w:rPr>
      </w:pPr>
    </w:p>
    <w:p w:rsidR="0061249C" w:rsidRPr="003C1EC3" w:rsidRDefault="009C7D7F" w:rsidP="0061249C">
      <w:pPr>
        <w:ind w:firstLine="426"/>
        <w:jc w:val="both"/>
        <w:rPr>
          <w:b/>
          <w:bCs/>
        </w:rPr>
      </w:pPr>
      <w:r>
        <w:t>1.</w:t>
      </w:r>
      <w:r w:rsidR="0061249C" w:rsidRPr="003C1EC3">
        <w:t xml:space="preserve">1. Предметом </w:t>
      </w:r>
      <w:r w:rsidR="0061249C">
        <w:t xml:space="preserve">контракта является </w:t>
      </w:r>
      <w:r w:rsidR="0061249C" w:rsidRPr="003C1EC3">
        <w:rPr>
          <w:bCs/>
        </w:rPr>
        <w:t xml:space="preserve">оказание медицинских услуг по проведению </w:t>
      </w:r>
      <w:r w:rsidR="004F12C2">
        <w:rPr>
          <w:bCs/>
        </w:rPr>
        <w:t>периодических</w:t>
      </w:r>
      <w:r w:rsidR="0061249C" w:rsidRPr="003C1EC3">
        <w:rPr>
          <w:bCs/>
        </w:rPr>
        <w:t xml:space="preserve"> медицинских осмотров для Санкт-Петербургского государственного бюджетного учреждения здравоохранения «</w:t>
      </w:r>
      <w:proofErr w:type="gramStart"/>
      <w:r w:rsidR="0061249C">
        <w:rPr>
          <w:bCs/>
        </w:rPr>
        <w:t>Городская</w:t>
      </w:r>
      <w:proofErr w:type="gramEnd"/>
      <w:r w:rsidR="0061249C">
        <w:rPr>
          <w:bCs/>
        </w:rPr>
        <w:t xml:space="preserve"> покровская больница</w:t>
      </w:r>
      <w:r w:rsidR="0061249C" w:rsidRPr="003C1EC3">
        <w:rPr>
          <w:bCs/>
        </w:rPr>
        <w:t>»</w:t>
      </w:r>
      <w:r w:rsidR="0061249C" w:rsidRPr="003C1EC3">
        <w:rPr>
          <w:shd w:val="clear" w:color="auto" w:fill="FFFFFF"/>
        </w:rPr>
        <w:t xml:space="preserve"> в 202</w:t>
      </w:r>
      <w:r w:rsidR="0063423B">
        <w:rPr>
          <w:shd w:val="clear" w:color="auto" w:fill="FFFFFF"/>
        </w:rPr>
        <w:t>6</w:t>
      </w:r>
      <w:r w:rsidR="0061249C" w:rsidRPr="003C1EC3">
        <w:rPr>
          <w:shd w:val="clear" w:color="auto" w:fill="FFFFFF"/>
        </w:rPr>
        <w:t xml:space="preserve"> году</w:t>
      </w:r>
      <w:r w:rsidR="0061249C" w:rsidRPr="003C1EC3">
        <w:t>.</w:t>
      </w:r>
    </w:p>
    <w:p w:rsidR="0061249C" w:rsidRPr="003C1EC3" w:rsidRDefault="0061249C" w:rsidP="0061249C">
      <w:pPr>
        <w:ind w:firstLine="426"/>
        <w:outlineLvl w:val="1"/>
        <w:rPr>
          <w:bCs/>
        </w:rPr>
      </w:pPr>
    </w:p>
    <w:p w:rsidR="0061249C" w:rsidRPr="003C1EC3" w:rsidRDefault="0061249C" w:rsidP="0061249C">
      <w:pPr>
        <w:ind w:firstLine="426"/>
        <w:jc w:val="center"/>
        <w:rPr>
          <w:b/>
          <w:bCs/>
        </w:rPr>
      </w:pPr>
      <w:r w:rsidRPr="003C1EC3">
        <w:rPr>
          <w:b/>
          <w:bCs/>
        </w:rPr>
        <w:lastRenderedPageBreak/>
        <w:t>2. Источник финансирования</w:t>
      </w:r>
    </w:p>
    <w:p w:rsidR="0061249C" w:rsidRPr="003C1EC3" w:rsidRDefault="009C7D7F" w:rsidP="0061249C">
      <w:pPr>
        <w:ind w:firstLine="426"/>
        <w:jc w:val="both"/>
        <w:rPr>
          <w:iCs/>
        </w:rPr>
      </w:pPr>
      <w:r>
        <w:rPr>
          <w:iCs/>
        </w:rPr>
        <w:t>2.</w:t>
      </w:r>
      <w:r w:rsidR="0061249C" w:rsidRPr="003C1EC3">
        <w:rPr>
          <w:iCs/>
        </w:rPr>
        <w:t xml:space="preserve">1. Источник финансирования – </w:t>
      </w:r>
      <w:r w:rsidR="0061249C" w:rsidRPr="003C1EC3">
        <w:t>бюджет Санкт-Петербурга на 202</w:t>
      </w:r>
      <w:r w:rsidR="0063423B">
        <w:t>6</w:t>
      </w:r>
      <w:r w:rsidR="0061249C" w:rsidRPr="003C1EC3">
        <w:t xml:space="preserve"> год в соответствии Законом Санкт-Петербурга "О бюджете Санкт-Петербурга на 202</w:t>
      </w:r>
      <w:r w:rsidR="0063423B">
        <w:t>6</w:t>
      </w:r>
      <w:r w:rsidR="0061249C" w:rsidRPr="003C1EC3">
        <w:t xml:space="preserve"> год и на плановый период 202</w:t>
      </w:r>
      <w:r w:rsidR="0063423B">
        <w:t>6</w:t>
      </w:r>
      <w:r w:rsidR="0061249C" w:rsidRPr="003C1EC3">
        <w:t xml:space="preserve"> и 202</w:t>
      </w:r>
      <w:r w:rsidR="0063423B">
        <w:t>7</w:t>
      </w:r>
      <w:r w:rsidR="0061249C" w:rsidRPr="003C1EC3">
        <w:t xml:space="preserve"> годов, код ОСГУ 226 «Прочие работы, услуги».  </w:t>
      </w:r>
    </w:p>
    <w:p w:rsidR="0061249C" w:rsidRPr="003C1EC3" w:rsidRDefault="0061249C" w:rsidP="0061249C">
      <w:pPr>
        <w:autoSpaceDE w:val="0"/>
        <w:autoSpaceDN w:val="0"/>
        <w:adjustRightInd w:val="0"/>
        <w:ind w:firstLine="426"/>
        <w:jc w:val="both"/>
        <w:rPr>
          <w:iCs/>
        </w:rPr>
      </w:pPr>
    </w:p>
    <w:p w:rsidR="0061249C" w:rsidRPr="003C1EC3" w:rsidRDefault="0061249C" w:rsidP="0061249C">
      <w:pPr>
        <w:autoSpaceDE w:val="0"/>
        <w:autoSpaceDN w:val="0"/>
        <w:adjustRightInd w:val="0"/>
        <w:ind w:firstLine="426"/>
        <w:jc w:val="center"/>
        <w:rPr>
          <w:b/>
        </w:rPr>
      </w:pPr>
      <w:r w:rsidRPr="003C1EC3">
        <w:rPr>
          <w:b/>
        </w:rPr>
        <w:t>3. Требования к техническим характеристикам (объему) услуг.</w:t>
      </w:r>
    </w:p>
    <w:p w:rsidR="0061249C" w:rsidRPr="003C1EC3" w:rsidRDefault="0061249C" w:rsidP="0061249C">
      <w:pPr>
        <w:ind w:firstLine="426"/>
        <w:jc w:val="both"/>
      </w:pPr>
      <w:r w:rsidRPr="003C1EC3">
        <w:rPr>
          <w:bCs/>
        </w:rPr>
        <w:t xml:space="preserve">3.1. Объем медицинских услуг при проведении </w:t>
      </w:r>
      <w:r w:rsidR="004F12C2">
        <w:rPr>
          <w:bCs/>
        </w:rPr>
        <w:t>периодических</w:t>
      </w:r>
      <w:r w:rsidRPr="003C1EC3">
        <w:rPr>
          <w:bCs/>
        </w:rPr>
        <w:t xml:space="preserve"> медицинских осмотров (далее – медицинские осмотры) и перечень медицинских  документов установлен  приказом МЗ РФ от 28.01.21 № 29н</w:t>
      </w:r>
      <w:r w:rsidRPr="003C1EC3">
        <w:t>.</w:t>
      </w:r>
    </w:p>
    <w:p w:rsidR="0061249C" w:rsidRPr="00D31AAE" w:rsidRDefault="0061249C" w:rsidP="0061249C">
      <w:pPr>
        <w:ind w:firstLine="426"/>
        <w:jc w:val="both"/>
      </w:pPr>
      <w:r w:rsidRPr="003C1EC3">
        <w:rPr>
          <w:bCs/>
        </w:rPr>
        <w:t xml:space="preserve">3.2.  </w:t>
      </w:r>
      <w:r w:rsidRPr="003C1EC3">
        <w:t>Количество работников для проведения предварительного</w:t>
      </w:r>
      <w:r w:rsidRPr="00AB4D97">
        <w:t xml:space="preserve"> </w:t>
      </w:r>
      <w:r w:rsidRPr="00D31AAE">
        <w:t xml:space="preserve">медицинского осмотра – </w:t>
      </w:r>
      <w:r w:rsidR="0026523B">
        <w:rPr>
          <w:b/>
        </w:rPr>
        <w:t>2</w:t>
      </w:r>
      <w:r w:rsidR="004F12C2">
        <w:rPr>
          <w:b/>
        </w:rPr>
        <w:t>64</w:t>
      </w:r>
      <w:bookmarkStart w:id="0" w:name="_GoBack"/>
      <w:bookmarkEnd w:id="0"/>
      <w:r w:rsidR="00D31AAE">
        <w:t xml:space="preserve"> </w:t>
      </w:r>
      <w:r w:rsidR="00D31AAE" w:rsidRPr="0056700D">
        <w:rPr>
          <w:b/>
        </w:rPr>
        <w:t>человек.</w:t>
      </w:r>
      <w:r w:rsidRPr="00D31AAE">
        <w:t xml:space="preserve"> </w:t>
      </w:r>
    </w:p>
    <w:p w:rsidR="0061249C" w:rsidRPr="003C1EC3" w:rsidRDefault="0061249C" w:rsidP="0061249C">
      <w:pPr>
        <w:autoSpaceDE w:val="0"/>
        <w:ind w:firstLine="426"/>
        <w:jc w:val="both"/>
      </w:pPr>
      <w:r w:rsidRPr="00D31AAE">
        <w:t xml:space="preserve">3.4. На каждого работника по </w:t>
      </w:r>
      <w:proofErr w:type="gramStart"/>
      <w:r w:rsidRPr="00D31AAE">
        <w:t>окончании</w:t>
      </w:r>
      <w:proofErr w:type="gramEnd"/>
      <w:r w:rsidRPr="00D31AAE">
        <w:t xml:space="preserve"> прохождения предварительного</w:t>
      </w:r>
      <w:r>
        <w:t xml:space="preserve"> медицинского</w:t>
      </w:r>
      <w:r w:rsidRPr="003C1EC3">
        <w:t xml:space="preserve"> осмотра Исполнитель оформляет </w:t>
      </w:r>
      <w:r w:rsidRPr="003C1EC3">
        <w:rPr>
          <w:b/>
        </w:rPr>
        <w:t>Заключение</w:t>
      </w:r>
      <w:r w:rsidRPr="003C1EC3">
        <w:t xml:space="preserve">. </w:t>
      </w:r>
    </w:p>
    <w:p w:rsidR="0061249C" w:rsidRPr="003C1EC3" w:rsidRDefault="0061249C" w:rsidP="0061249C">
      <w:pPr>
        <w:autoSpaceDE w:val="0"/>
        <w:ind w:firstLine="426"/>
        <w:jc w:val="both"/>
      </w:pPr>
      <w:r w:rsidRPr="003C1EC3">
        <w:t>В Заключении должно быть указано:</w:t>
      </w:r>
    </w:p>
    <w:p w:rsidR="0061249C" w:rsidRPr="003C1EC3" w:rsidRDefault="0061249C" w:rsidP="0061249C">
      <w:pPr>
        <w:autoSpaceDE w:val="0"/>
        <w:ind w:firstLine="426"/>
        <w:jc w:val="both"/>
      </w:pPr>
      <w:r w:rsidRPr="003C1EC3">
        <w:t>-дата выдачи заключения;</w:t>
      </w:r>
    </w:p>
    <w:p w:rsidR="0061249C" w:rsidRPr="003C1EC3" w:rsidRDefault="0061249C" w:rsidP="0061249C">
      <w:pPr>
        <w:autoSpaceDE w:val="0"/>
        <w:ind w:firstLine="426"/>
        <w:jc w:val="both"/>
      </w:pPr>
      <w:r w:rsidRPr="003C1EC3">
        <w:t>-ФИО, дата рождения, пол работника;</w:t>
      </w:r>
    </w:p>
    <w:p w:rsidR="0061249C" w:rsidRPr="003C1EC3" w:rsidRDefault="0061249C" w:rsidP="0061249C">
      <w:pPr>
        <w:autoSpaceDE w:val="0"/>
        <w:ind w:firstLine="426"/>
        <w:jc w:val="both"/>
      </w:pPr>
      <w:r w:rsidRPr="003C1EC3">
        <w:t>- наименование работодателя;</w:t>
      </w:r>
    </w:p>
    <w:p w:rsidR="0061249C" w:rsidRPr="003C1EC3" w:rsidRDefault="0061249C" w:rsidP="0061249C">
      <w:pPr>
        <w:autoSpaceDE w:val="0"/>
        <w:ind w:firstLine="426"/>
        <w:jc w:val="both"/>
      </w:pPr>
      <w:r w:rsidRPr="003C1EC3">
        <w:t>-наименование структурного подразделения Заказчика, должности (профессии) или вида работы;</w:t>
      </w:r>
    </w:p>
    <w:p w:rsidR="0061249C" w:rsidRPr="003C1EC3" w:rsidRDefault="0061249C" w:rsidP="0061249C">
      <w:pPr>
        <w:autoSpaceDE w:val="0"/>
        <w:ind w:firstLine="426"/>
        <w:jc w:val="both"/>
      </w:pPr>
      <w:r w:rsidRPr="003C1EC3">
        <w:t>- наименование вредного производственного фактора и вида работы;</w:t>
      </w:r>
    </w:p>
    <w:p w:rsidR="0061249C" w:rsidRPr="003C1EC3" w:rsidRDefault="0061249C" w:rsidP="0061249C">
      <w:pPr>
        <w:autoSpaceDE w:val="0"/>
        <w:ind w:firstLine="426"/>
        <w:jc w:val="both"/>
      </w:pPr>
      <w:r w:rsidRPr="003C1EC3">
        <w:t>-результаты медицинского  осмотра, группу здоровья работника.</w:t>
      </w:r>
    </w:p>
    <w:p w:rsidR="0061249C" w:rsidRPr="003C1EC3" w:rsidRDefault="0061249C" w:rsidP="0061249C">
      <w:pPr>
        <w:spacing w:line="25" w:lineRule="atLeast"/>
        <w:ind w:firstLine="426"/>
        <w:jc w:val="both"/>
        <w:rPr>
          <w:shd w:val="clear" w:color="auto" w:fill="FFFFFF"/>
        </w:rPr>
      </w:pPr>
      <w:r w:rsidRPr="003C1EC3">
        <w:rPr>
          <w:shd w:val="clear" w:color="auto" w:fill="FFFFFF"/>
        </w:rPr>
        <w:t xml:space="preserve">Заключение </w:t>
      </w:r>
      <w:proofErr w:type="gramStart"/>
      <w:r w:rsidRPr="003C1EC3">
        <w:rPr>
          <w:shd w:val="clear" w:color="auto" w:fill="FFFFFF"/>
        </w:rPr>
        <w:t>подписывается председателем врачебной комиссии  с указанием   фамилии  и  инициалов  и  заверяется</w:t>
      </w:r>
      <w:proofErr w:type="gramEnd"/>
      <w:r w:rsidRPr="003C1EC3">
        <w:rPr>
          <w:shd w:val="clear" w:color="auto" w:fill="FFFFFF"/>
        </w:rPr>
        <w:t xml:space="preserve">  печатью медицинской  организации  (при наличии), проводившей предварительный осмотр.</w:t>
      </w:r>
    </w:p>
    <w:p w:rsidR="0061249C" w:rsidRPr="003C1EC3" w:rsidRDefault="0061249C" w:rsidP="0061249C">
      <w:pPr>
        <w:spacing w:line="25" w:lineRule="atLeast"/>
        <w:ind w:firstLine="426"/>
        <w:jc w:val="both"/>
        <w:rPr>
          <w:b/>
        </w:rPr>
      </w:pPr>
      <w:r w:rsidRPr="003C1EC3">
        <w:rPr>
          <w:shd w:val="clear" w:color="auto" w:fill="FFFFFF"/>
        </w:rPr>
        <w:t>Заключение составляется в трех экземплярах, один экземпляр которого не позднее 5 рабочих дней выдается лицу, поступающему на работу, второй экземпляр приобщается к медицинской карте, оформляемой в медицинской организации, в которой проводился предварительный осмотр, третий – направляется работодателю.</w:t>
      </w:r>
    </w:p>
    <w:p w:rsidR="0061249C" w:rsidRPr="003C1EC3" w:rsidRDefault="0061249C" w:rsidP="0061249C">
      <w:pPr>
        <w:ind w:firstLine="426"/>
        <w:jc w:val="center"/>
        <w:rPr>
          <w:b/>
        </w:rPr>
      </w:pPr>
      <w:r w:rsidRPr="003C1EC3">
        <w:rPr>
          <w:b/>
        </w:rPr>
        <w:t>4. Условия оказания услуг</w:t>
      </w:r>
    </w:p>
    <w:p w:rsidR="0061249C" w:rsidRPr="003C1EC3" w:rsidRDefault="0061249C" w:rsidP="0061249C">
      <w:pPr>
        <w:ind w:firstLine="426"/>
        <w:jc w:val="both"/>
      </w:pPr>
      <w:r w:rsidRPr="003C1EC3">
        <w:t>Исполнитель обязан:</w:t>
      </w:r>
    </w:p>
    <w:p w:rsidR="0061249C" w:rsidRPr="003C1EC3" w:rsidRDefault="0061249C" w:rsidP="0061249C">
      <w:pPr>
        <w:spacing w:line="25" w:lineRule="atLeast"/>
        <w:ind w:firstLine="426"/>
        <w:jc w:val="both"/>
        <w:rPr>
          <w:bCs/>
        </w:rPr>
      </w:pPr>
      <w:r w:rsidRPr="003C1EC3">
        <w:t xml:space="preserve">- </w:t>
      </w:r>
      <w:r w:rsidRPr="003C1EC3">
        <w:rPr>
          <w:bCs/>
        </w:rPr>
        <w:t>провести медицинские осмотры</w:t>
      </w:r>
      <w:r w:rsidRPr="003C1EC3">
        <w:t xml:space="preserve"> к</w:t>
      </w:r>
      <w:r w:rsidRPr="003C1EC3">
        <w:rPr>
          <w:bCs/>
        </w:rPr>
        <w:t xml:space="preserve">ачественно и в полном </w:t>
      </w:r>
      <w:proofErr w:type="gramStart"/>
      <w:r w:rsidRPr="003C1EC3">
        <w:rPr>
          <w:bCs/>
        </w:rPr>
        <w:t>объеме</w:t>
      </w:r>
      <w:proofErr w:type="gramEnd"/>
      <w:r w:rsidRPr="003C1EC3">
        <w:rPr>
          <w:bCs/>
        </w:rPr>
        <w:t>.</w:t>
      </w:r>
    </w:p>
    <w:p w:rsidR="0061249C" w:rsidRPr="003C1EC3" w:rsidRDefault="0061249C" w:rsidP="0061249C">
      <w:pPr>
        <w:spacing w:line="25" w:lineRule="atLeast"/>
        <w:ind w:firstLine="426"/>
        <w:jc w:val="both"/>
        <w:rPr>
          <w:bCs/>
        </w:rPr>
      </w:pPr>
      <w:r w:rsidRPr="003C1EC3">
        <w:rPr>
          <w:bCs/>
        </w:rPr>
        <w:t>- предоставить полную и достоверную информацию о результатах, полученных во время  проведения медицинских осмотров;</w:t>
      </w:r>
    </w:p>
    <w:p w:rsidR="0061249C" w:rsidRPr="003C1EC3" w:rsidRDefault="0061249C" w:rsidP="0061249C">
      <w:pPr>
        <w:spacing w:line="25" w:lineRule="atLeast"/>
        <w:ind w:firstLine="426"/>
        <w:jc w:val="both"/>
        <w:rPr>
          <w:bCs/>
        </w:rPr>
      </w:pPr>
      <w:r w:rsidRPr="003C1EC3">
        <w:rPr>
          <w:bCs/>
        </w:rPr>
        <w:t>- сохранить конфиденциальность информации, полученной в ходе проведения медицинских осмотров;</w:t>
      </w:r>
    </w:p>
    <w:p w:rsidR="0061249C" w:rsidRPr="003C1EC3" w:rsidRDefault="0061249C" w:rsidP="0061249C">
      <w:pPr>
        <w:spacing w:line="25" w:lineRule="atLeast"/>
        <w:ind w:firstLine="426"/>
        <w:jc w:val="both"/>
        <w:rPr>
          <w:bCs/>
        </w:rPr>
      </w:pPr>
      <w:r>
        <w:rPr>
          <w:bCs/>
        </w:rPr>
        <w:t xml:space="preserve">- </w:t>
      </w:r>
      <w:r w:rsidRPr="003C1EC3">
        <w:rPr>
          <w:bCs/>
        </w:rPr>
        <w:t>организова</w:t>
      </w:r>
      <w:r>
        <w:rPr>
          <w:bCs/>
        </w:rPr>
        <w:t>ть</w:t>
      </w:r>
      <w:r w:rsidRPr="003C1EC3">
        <w:rPr>
          <w:bCs/>
        </w:rPr>
        <w:t xml:space="preserve"> </w:t>
      </w:r>
      <w:r>
        <w:rPr>
          <w:bCs/>
        </w:rPr>
        <w:t>п</w:t>
      </w:r>
      <w:r w:rsidRPr="003C1EC3">
        <w:rPr>
          <w:bCs/>
        </w:rPr>
        <w:t xml:space="preserve">роведение медицинских осмотров работников по единому адресу, без очередей, при одновременном наличии всех врачей-специалистов согласно заявленному перечню услуг. </w:t>
      </w:r>
    </w:p>
    <w:p w:rsidR="0061249C" w:rsidRPr="003C1EC3" w:rsidRDefault="0061249C" w:rsidP="0061249C">
      <w:pPr>
        <w:tabs>
          <w:tab w:val="num" w:pos="720"/>
        </w:tabs>
        <w:jc w:val="both"/>
      </w:pPr>
      <w:r w:rsidRPr="003C1EC3">
        <w:rPr>
          <w:iCs/>
        </w:rPr>
        <w:t xml:space="preserve">        </w:t>
      </w:r>
      <w:r>
        <w:rPr>
          <w:iCs/>
        </w:rPr>
        <w:t>-</w:t>
      </w:r>
      <w:r w:rsidRPr="005B4E9F">
        <w:rPr>
          <w:iCs/>
        </w:rPr>
        <w:t xml:space="preserve"> </w:t>
      </w:r>
      <w:r w:rsidRPr="003C1EC3">
        <w:rPr>
          <w:iCs/>
        </w:rPr>
        <w:t>сообщить Заказчику</w:t>
      </w:r>
      <w:r>
        <w:rPr>
          <w:iCs/>
        </w:rPr>
        <w:t xml:space="preserve"> о</w:t>
      </w:r>
      <w:r w:rsidRPr="003C1EC3">
        <w:rPr>
          <w:iCs/>
        </w:rPr>
        <w:t xml:space="preserve"> выявлени</w:t>
      </w:r>
      <w:r>
        <w:rPr>
          <w:iCs/>
        </w:rPr>
        <w:t>и</w:t>
      </w:r>
      <w:r w:rsidRPr="003C1EC3">
        <w:rPr>
          <w:iCs/>
        </w:rPr>
        <w:t xml:space="preserve"> работник</w:t>
      </w:r>
      <w:r>
        <w:rPr>
          <w:iCs/>
        </w:rPr>
        <w:t>ов</w:t>
      </w:r>
      <w:r w:rsidRPr="003C1EC3">
        <w:rPr>
          <w:iCs/>
        </w:rPr>
        <w:t>, имеющ</w:t>
      </w:r>
      <w:r>
        <w:rPr>
          <w:iCs/>
        </w:rPr>
        <w:t>их</w:t>
      </w:r>
      <w:r w:rsidRPr="003C1EC3">
        <w:rPr>
          <w:iCs/>
        </w:rPr>
        <w:t xml:space="preserve"> противопоказания к выпо</w:t>
      </w:r>
      <w:r>
        <w:rPr>
          <w:iCs/>
        </w:rPr>
        <w:t>лнению должностных обязанностей</w:t>
      </w:r>
      <w:r w:rsidRPr="003C1EC3">
        <w:rPr>
          <w:iCs/>
        </w:rPr>
        <w:t>.</w:t>
      </w:r>
    </w:p>
    <w:p w:rsidR="0061249C" w:rsidRPr="003C1EC3" w:rsidRDefault="0061249C" w:rsidP="0061249C">
      <w:pPr>
        <w:ind w:firstLine="426"/>
        <w:jc w:val="center"/>
        <w:rPr>
          <w:b/>
        </w:rPr>
      </w:pPr>
    </w:p>
    <w:p w:rsidR="0061249C" w:rsidRPr="003C1EC3" w:rsidRDefault="0061249C" w:rsidP="0061249C">
      <w:pPr>
        <w:tabs>
          <w:tab w:val="left" w:pos="4500"/>
        </w:tabs>
        <w:autoSpaceDE w:val="0"/>
        <w:autoSpaceDN w:val="0"/>
        <w:adjustRightInd w:val="0"/>
        <w:ind w:firstLine="284"/>
        <w:jc w:val="center"/>
        <w:rPr>
          <w:rFonts w:eastAsia="Calibri"/>
          <w:b/>
          <w:caps/>
        </w:rPr>
      </w:pPr>
      <w:r w:rsidRPr="003C1EC3">
        <w:rPr>
          <w:rFonts w:eastAsia="Calibri"/>
          <w:b/>
          <w:caps/>
        </w:rPr>
        <w:t>5. Срок оказания услуг, место оказания услуги.</w:t>
      </w:r>
    </w:p>
    <w:p w:rsidR="0061249C" w:rsidRPr="003C1EC3" w:rsidRDefault="0061249C" w:rsidP="0061249C">
      <w:pPr>
        <w:pStyle w:val="aa"/>
        <w:tabs>
          <w:tab w:val="left" w:pos="567"/>
        </w:tabs>
        <w:autoSpaceDE w:val="0"/>
        <w:autoSpaceDN w:val="0"/>
        <w:adjustRightInd w:val="0"/>
        <w:spacing w:line="16" w:lineRule="atLeast"/>
        <w:ind w:left="0" w:firstLine="284"/>
        <w:jc w:val="both"/>
        <w:rPr>
          <w:rFonts w:ascii="Times New Roman" w:eastAsia="MS Mincho" w:hAnsi="Times New Roman" w:cs="Times New Roman"/>
        </w:rPr>
      </w:pPr>
      <w:r>
        <w:rPr>
          <w:rFonts w:ascii="Times New Roman" w:eastAsia="MS Mincho" w:hAnsi="Times New Roman" w:cs="Times New Roman"/>
        </w:rPr>
        <w:t xml:space="preserve">5.1. </w:t>
      </w:r>
      <w:r w:rsidRPr="003C1EC3">
        <w:rPr>
          <w:rFonts w:ascii="Times New Roman" w:eastAsia="MS Mincho" w:hAnsi="Times New Roman" w:cs="Times New Roman"/>
        </w:rPr>
        <w:t xml:space="preserve">Начало предварительных медицинских осмотров: </w:t>
      </w:r>
      <w:proofErr w:type="gramStart"/>
      <w:r w:rsidRPr="003C1EC3">
        <w:rPr>
          <w:rFonts w:ascii="Times New Roman" w:eastAsia="MS Mincho" w:hAnsi="Times New Roman" w:cs="Times New Roman"/>
        </w:rPr>
        <w:t>с даты заключения</w:t>
      </w:r>
      <w:proofErr w:type="gramEnd"/>
      <w:r w:rsidRPr="003C1EC3">
        <w:rPr>
          <w:rFonts w:ascii="Times New Roman" w:eastAsia="MS Mincho" w:hAnsi="Times New Roman" w:cs="Times New Roman"/>
        </w:rPr>
        <w:t xml:space="preserve"> </w:t>
      </w:r>
      <w:r w:rsidR="009C7D7F">
        <w:rPr>
          <w:rFonts w:ascii="Times New Roman" w:eastAsia="MS Mincho" w:hAnsi="Times New Roman" w:cs="Times New Roman"/>
        </w:rPr>
        <w:t>Контракта по заявке Заказчика</w:t>
      </w:r>
      <w:r w:rsidRPr="003C1EC3">
        <w:rPr>
          <w:rFonts w:ascii="Times New Roman" w:eastAsia="MS Mincho" w:hAnsi="Times New Roman" w:cs="Times New Roman"/>
        </w:rPr>
        <w:t>.</w:t>
      </w:r>
    </w:p>
    <w:p w:rsidR="0061249C" w:rsidRPr="003C1EC3" w:rsidRDefault="0061249C" w:rsidP="0061249C">
      <w:pPr>
        <w:pStyle w:val="aa"/>
        <w:tabs>
          <w:tab w:val="left" w:pos="567"/>
        </w:tabs>
        <w:autoSpaceDE w:val="0"/>
        <w:autoSpaceDN w:val="0"/>
        <w:adjustRightInd w:val="0"/>
        <w:spacing w:line="16" w:lineRule="atLeast"/>
        <w:ind w:left="0" w:firstLine="284"/>
        <w:jc w:val="both"/>
        <w:rPr>
          <w:rFonts w:ascii="Times New Roman" w:eastAsia="MS Mincho" w:hAnsi="Times New Roman" w:cs="Times New Roman"/>
        </w:rPr>
      </w:pPr>
      <w:r w:rsidRPr="003C1EC3">
        <w:rPr>
          <w:rFonts w:ascii="Times New Roman" w:eastAsia="MS Mincho" w:hAnsi="Times New Roman" w:cs="Times New Roman"/>
        </w:rPr>
        <w:t>Окончание предварительных медицинских осмотров: не позднее 15.12.202</w:t>
      </w:r>
      <w:r w:rsidR="0063423B">
        <w:rPr>
          <w:rFonts w:ascii="Times New Roman" w:eastAsia="MS Mincho" w:hAnsi="Times New Roman" w:cs="Times New Roman"/>
        </w:rPr>
        <w:t>6</w:t>
      </w:r>
      <w:r w:rsidRPr="003C1EC3">
        <w:rPr>
          <w:rFonts w:ascii="Times New Roman" w:eastAsia="MS Mincho" w:hAnsi="Times New Roman" w:cs="Times New Roman"/>
        </w:rPr>
        <w:t xml:space="preserve"> (включительно).</w:t>
      </w:r>
    </w:p>
    <w:p w:rsidR="0061249C" w:rsidRPr="003C1EC3" w:rsidRDefault="0061249C" w:rsidP="0061249C">
      <w:pPr>
        <w:autoSpaceDE w:val="0"/>
        <w:autoSpaceDN w:val="0"/>
        <w:adjustRightInd w:val="0"/>
        <w:ind w:firstLine="284"/>
        <w:jc w:val="both"/>
      </w:pPr>
      <w:r w:rsidRPr="003C1EC3">
        <w:t>5.</w:t>
      </w:r>
      <w:r>
        <w:t>3</w:t>
      </w:r>
      <w:r w:rsidRPr="003C1EC3">
        <w:t>. Место оказания услуг: по местонахождению Исполнителя.</w:t>
      </w:r>
    </w:p>
    <w:p w:rsidR="0061249C" w:rsidRPr="003C1EC3" w:rsidRDefault="0061249C" w:rsidP="0061249C">
      <w:pPr>
        <w:autoSpaceDE w:val="0"/>
        <w:autoSpaceDN w:val="0"/>
        <w:adjustRightInd w:val="0"/>
        <w:ind w:firstLine="284"/>
        <w:jc w:val="both"/>
        <w:rPr>
          <w:rFonts w:eastAsia="Calibri"/>
          <w:b/>
          <w:bCs/>
        </w:rPr>
      </w:pPr>
      <w:r w:rsidRPr="003C1EC3">
        <w:t xml:space="preserve">Ответственное должностное лицо заказчика: </w:t>
      </w:r>
      <w:r>
        <w:t>руководитель службы охраны труда Васильева Светлана Ивановна</w:t>
      </w:r>
      <w:r w:rsidRPr="003C1EC3">
        <w:t xml:space="preserve">, тел. </w:t>
      </w:r>
      <w:r>
        <w:t xml:space="preserve">+7 </w:t>
      </w:r>
      <w:r w:rsidRPr="003C1EC3">
        <w:t>(</w:t>
      </w:r>
      <w:r>
        <w:t>981</w:t>
      </w:r>
      <w:r w:rsidRPr="003C1EC3">
        <w:t xml:space="preserve">) </w:t>
      </w:r>
      <w:r>
        <w:t>036-40-90</w:t>
      </w:r>
      <w:r w:rsidRPr="003C1EC3">
        <w:t>.</w:t>
      </w:r>
    </w:p>
    <w:p w:rsidR="0061249C" w:rsidRPr="003C1EC3" w:rsidRDefault="0061249C" w:rsidP="0061249C">
      <w:pPr>
        <w:jc w:val="center"/>
        <w:rPr>
          <w:rFonts w:eastAsia="Calibri"/>
          <w:b/>
          <w:bCs/>
        </w:rPr>
      </w:pPr>
    </w:p>
    <w:p w:rsidR="0061249C" w:rsidRPr="003C1EC3" w:rsidRDefault="0061249C" w:rsidP="0061249C">
      <w:pPr>
        <w:jc w:val="center"/>
      </w:pPr>
      <w:r w:rsidRPr="003C1EC3">
        <w:rPr>
          <w:rFonts w:eastAsia="Calibri"/>
          <w:b/>
          <w:bCs/>
        </w:rPr>
        <w:t>6. Требования к оказываемым услугам</w:t>
      </w:r>
    </w:p>
    <w:p w:rsidR="0061249C" w:rsidRPr="003C1EC3" w:rsidRDefault="0061249C" w:rsidP="0061249C">
      <w:pPr>
        <w:tabs>
          <w:tab w:val="left" w:pos="993"/>
        </w:tabs>
        <w:autoSpaceDE w:val="0"/>
        <w:autoSpaceDN w:val="0"/>
        <w:adjustRightInd w:val="0"/>
        <w:ind w:firstLine="284"/>
        <w:jc w:val="both"/>
        <w:rPr>
          <w:rFonts w:eastAsia="Calibri"/>
          <w:b/>
          <w:bCs/>
        </w:rPr>
      </w:pPr>
      <w:r w:rsidRPr="003C1EC3">
        <w:rPr>
          <w:rFonts w:eastAsia="Calibri"/>
          <w:b/>
          <w:bCs/>
        </w:rPr>
        <w:t>Объем оказываемых услуг:</w:t>
      </w:r>
    </w:p>
    <w:p w:rsidR="0061249C" w:rsidRPr="00C355D8" w:rsidRDefault="0061249C" w:rsidP="0061249C">
      <w:pPr>
        <w:tabs>
          <w:tab w:val="left" w:pos="993"/>
        </w:tabs>
        <w:autoSpaceDE w:val="0"/>
        <w:autoSpaceDN w:val="0"/>
        <w:adjustRightInd w:val="0"/>
        <w:ind w:firstLine="284"/>
        <w:jc w:val="both"/>
        <w:rPr>
          <w:rFonts w:eastAsia="Calibri"/>
          <w:bCs/>
        </w:rPr>
      </w:pPr>
      <w:r w:rsidRPr="003C1EC3">
        <w:rPr>
          <w:rFonts w:eastAsia="Calibri"/>
          <w:bCs/>
        </w:rPr>
        <w:t xml:space="preserve">6.1. </w:t>
      </w:r>
      <w:proofErr w:type="gramStart"/>
      <w:r w:rsidRPr="003C1EC3">
        <w:rPr>
          <w:rFonts w:eastAsia="Calibri"/>
          <w:bCs/>
        </w:rPr>
        <w:t xml:space="preserve">Объем медицинских услуг при проведении предварительных медицинских осмотров (далее – медицинские осмотры) и перечень медицинских документов установлен Приказом </w:t>
      </w:r>
      <w:r w:rsidRPr="003C1EC3">
        <w:rPr>
          <w:rFonts w:eastAsia="Calibri"/>
          <w:bCs/>
        </w:rPr>
        <w:lastRenderedPageBreak/>
        <w:t>Министерства здравоохранения российской Федерации  от 28.01.20</w:t>
      </w:r>
      <w:r w:rsidR="00064612">
        <w:rPr>
          <w:rFonts w:eastAsia="Calibri"/>
          <w:bCs/>
        </w:rPr>
        <w:t>2</w:t>
      </w:r>
      <w:r w:rsidRPr="003C1EC3">
        <w:rPr>
          <w:rFonts w:eastAsia="Calibri"/>
          <w:bCs/>
        </w:rPr>
        <w:t>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w:t>
      </w:r>
      <w:proofErr w:type="gramEnd"/>
      <w:r w:rsidRPr="003C1EC3">
        <w:rPr>
          <w:rFonts w:eastAsia="Calibri"/>
          <w:bCs/>
        </w:rPr>
        <w:t xml:space="preserve"> работам, при выполнении которых проводятся обязательные </w:t>
      </w:r>
      <w:r w:rsidRPr="00C355D8">
        <w:rPr>
          <w:rFonts w:eastAsia="Calibri"/>
          <w:bCs/>
        </w:rPr>
        <w:t>предварительные и периодические медицинские осмотры".</w:t>
      </w:r>
    </w:p>
    <w:p w:rsidR="0061249C" w:rsidRPr="003C1EC3" w:rsidRDefault="0061249C" w:rsidP="0061249C">
      <w:pPr>
        <w:tabs>
          <w:tab w:val="left" w:pos="993"/>
        </w:tabs>
        <w:autoSpaceDE w:val="0"/>
        <w:autoSpaceDN w:val="0"/>
        <w:adjustRightInd w:val="0"/>
        <w:ind w:firstLine="284"/>
        <w:jc w:val="both"/>
        <w:rPr>
          <w:rFonts w:eastAsia="Calibri"/>
          <w:bCs/>
        </w:rPr>
      </w:pPr>
      <w:r w:rsidRPr="00C355D8">
        <w:rPr>
          <w:rFonts w:eastAsia="Calibri"/>
          <w:bCs/>
        </w:rPr>
        <w:t>6.2. Количество работников для проведения предварительного осмо</w:t>
      </w:r>
      <w:r w:rsidR="005022CA">
        <w:rPr>
          <w:rFonts w:eastAsia="Calibri"/>
          <w:bCs/>
        </w:rPr>
        <w:t>тра –</w:t>
      </w:r>
      <w:r w:rsidR="0056700D">
        <w:rPr>
          <w:rFonts w:eastAsia="Calibri"/>
          <w:bCs/>
        </w:rPr>
        <w:t xml:space="preserve"> </w:t>
      </w:r>
      <w:r w:rsidR="0056700D" w:rsidRPr="0056700D">
        <w:rPr>
          <w:rFonts w:eastAsia="Calibri"/>
          <w:b/>
          <w:bCs/>
        </w:rPr>
        <w:t>2</w:t>
      </w:r>
      <w:r w:rsidRPr="0056700D">
        <w:rPr>
          <w:rFonts w:eastAsia="Calibri"/>
          <w:b/>
          <w:bCs/>
        </w:rPr>
        <w:t>00 человек</w:t>
      </w:r>
      <w:r w:rsidRPr="00C355D8">
        <w:rPr>
          <w:rFonts w:eastAsia="Calibri"/>
          <w:bCs/>
        </w:rPr>
        <w:t xml:space="preserve"> </w:t>
      </w:r>
    </w:p>
    <w:p w:rsidR="0061249C" w:rsidRPr="003C1EC3" w:rsidRDefault="0061249C" w:rsidP="0061249C">
      <w:r w:rsidRPr="003C1EC3">
        <w:rPr>
          <w:bCs/>
        </w:rPr>
        <w:t>Перечень услуг</w:t>
      </w:r>
      <w:r w:rsidRPr="003C1EC3">
        <w:t xml:space="preserve"> для проведения предварительного осмотра:</w:t>
      </w:r>
    </w:p>
    <w:p w:rsidR="0061249C" w:rsidRPr="003C1EC3" w:rsidRDefault="0061249C" w:rsidP="0061249C">
      <w:pPr>
        <w:rPr>
          <w:bCs/>
        </w:rPr>
      </w:pPr>
    </w:p>
    <w:tbl>
      <w:tblPr>
        <w:tblW w:w="5000" w:type="pct"/>
        <w:tblCellMar>
          <w:left w:w="10" w:type="dxa"/>
          <w:right w:w="10" w:type="dxa"/>
        </w:tblCellMar>
        <w:tblLook w:val="04A0" w:firstRow="1" w:lastRow="0" w:firstColumn="1" w:lastColumn="0" w:noHBand="0" w:noVBand="1"/>
      </w:tblPr>
      <w:tblGrid>
        <w:gridCol w:w="735"/>
        <w:gridCol w:w="7155"/>
        <w:gridCol w:w="1909"/>
      </w:tblGrid>
      <w:tr w:rsidR="0061249C" w:rsidRPr="006E2DA9" w:rsidTr="009C7D7F">
        <w:trPr>
          <w:trHeight w:val="20"/>
        </w:trPr>
        <w:tc>
          <w:tcPr>
            <w:tcW w:w="375" w:type="pct"/>
            <w:tcBorders>
              <w:top w:val="single" w:sz="4" w:space="0" w:color="auto"/>
              <w:left w:val="single" w:sz="4" w:space="0" w:color="auto"/>
            </w:tcBorders>
            <w:shd w:val="clear" w:color="auto" w:fill="FFFFFF"/>
            <w:vAlign w:val="center"/>
          </w:tcPr>
          <w:p w:rsidR="0061249C" w:rsidRPr="006E2DA9" w:rsidRDefault="0061249C" w:rsidP="0061249C">
            <w:pPr>
              <w:pStyle w:val="ac"/>
              <w:spacing w:line="233" w:lineRule="auto"/>
              <w:jc w:val="center"/>
              <w:rPr>
                <w:sz w:val="24"/>
                <w:szCs w:val="24"/>
              </w:rPr>
            </w:pPr>
            <w:r w:rsidRPr="006E2DA9">
              <w:rPr>
                <w:b/>
                <w:bCs/>
                <w:color w:val="000000"/>
                <w:sz w:val="24"/>
                <w:szCs w:val="24"/>
              </w:rPr>
              <w:t xml:space="preserve">№ </w:t>
            </w:r>
            <w:proofErr w:type="gramStart"/>
            <w:r w:rsidRPr="006E2DA9">
              <w:rPr>
                <w:b/>
                <w:bCs/>
                <w:color w:val="000000"/>
                <w:sz w:val="24"/>
                <w:szCs w:val="24"/>
              </w:rPr>
              <w:t>п</w:t>
            </w:r>
            <w:proofErr w:type="gramEnd"/>
            <w:r w:rsidRPr="006E2DA9">
              <w:rPr>
                <w:b/>
                <w:bCs/>
                <w:color w:val="000000"/>
                <w:sz w:val="24"/>
                <w:szCs w:val="24"/>
              </w:rPr>
              <w:t>/п</w:t>
            </w:r>
          </w:p>
        </w:tc>
        <w:tc>
          <w:tcPr>
            <w:tcW w:w="3651" w:type="pct"/>
            <w:tcBorders>
              <w:top w:val="single" w:sz="4" w:space="0" w:color="auto"/>
              <w:left w:val="single" w:sz="4" w:space="0" w:color="auto"/>
            </w:tcBorders>
            <w:shd w:val="clear" w:color="auto" w:fill="FFFFFF"/>
            <w:vAlign w:val="center"/>
          </w:tcPr>
          <w:p w:rsidR="0061249C" w:rsidRPr="006E2DA9" w:rsidRDefault="0061249C" w:rsidP="0061249C">
            <w:pPr>
              <w:pStyle w:val="ac"/>
              <w:rPr>
                <w:sz w:val="24"/>
                <w:szCs w:val="24"/>
              </w:rPr>
            </w:pPr>
            <w:r w:rsidRPr="006E2DA9">
              <w:rPr>
                <w:b/>
                <w:bCs/>
                <w:color w:val="000000"/>
                <w:sz w:val="24"/>
                <w:szCs w:val="24"/>
              </w:rPr>
              <w:t>Наименование оказываемых медицинских услуг</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center"/>
          </w:tcPr>
          <w:p w:rsidR="0061249C" w:rsidRPr="006E2DA9" w:rsidRDefault="0061249C" w:rsidP="0061249C">
            <w:pPr>
              <w:pStyle w:val="ac"/>
              <w:spacing w:line="233" w:lineRule="auto"/>
              <w:jc w:val="center"/>
              <w:rPr>
                <w:sz w:val="24"/>
                <w:szCs w:val="24"/>
              </w:rPr>
            </w:pPr>
            <w:r w:rsidRPr="006E2DA9">
              <w:rPr>
                <w:b/>
                <w:bCs/>
                <w:color w:val="000000"/>
                <w:sz w:val="24"/>
                <w:szCs w:val="24"/>
              </w:rPr>
              <w:t>Количество человек</w:t>
            </w:r>
          </w:p>
        </w:tc>
      </w:tr>
      <w:tr w:rsidR="0063423B" w:rsidRPr="006E2DA9" w:rsidTr="00F43363">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0F443C">
            <w:pPr>
              <w:pStyle w:val="ac"/>
              <w:jc w:val="center"/>
              <w:rPr>
                <w:sz w:val="24"/>
                <w:szCs w:val="24"/>
              </w:rPr>
            </w:pPr>
            <w:r w:rsidRPr="006E2DA9">
              <w:rPr>
                <w:color w:val="000000"/>
                <w:sz w:val="24"/>
                <w:szCs w:val="24"/>
              </w:rPr>
              <w:t>1.</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 xml:space="preserve">Заключение врача </w:t>
            </w:r>
            <w:proofErr w:type="spellStart"/>
            <w:r w:rsidRPr="006E2DA9">
              <w:rPr>
                <w:color w:val="000000"/>
                <w:sz w:val="24"/>
                <w:szCs w:val="24"/>
              </w:rPr>
              <w:t>профпатолога</w:t>
            </w:r>
            <w:proofErr w:type="spellEnd"/>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04287E">
              <w:t>223</w:t>
            </w:r>
          </w:p>
        </w:tc>
      </w:tr>
      <w:tr w:rsidR="0063423B" w:rsidRPr="006E2DA9" w:rsidTr="00A0538F">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0F443C">
            <w:pPr>
              <w:pStyle w:val="ac"/>
              <w:jc w:val="center"/>
              <w:rPr>
                <w:sz w:val="24"/>
                <w:szCs w:val="24"/>
              </w:rPr>
            </w:pPr>
            <w:r w:rsidRPr="006E2DA9">
              <w:rPr>
                <w:color w:val="000000"/>
                <w:sz w:val="24"/>
                <w:szCs w:val="24"/>
              </w:rPr>
              <w:t>2.</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Осмотр врача-терапевта</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04287E">
              <w:t>223</w:t>
            </w:r>
          </w:p>
        </w:tc>
      </w:tr>
      <w:tr w:rsidR="0063423B" w:rsidRPr="006E2DA9" w:rsidTr="00A0538F">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0F443C">
            <w:pPr>
              <w:pStyle w:val="ac"/>
              <w:jc w:val="center"/>
              <w:rPr>
                <w:sz w:val="24"/>
                <w:szCs w:val="24"/>
              </w:rPr>
            </w:pPr>
            <w:r w:rsidRPr="006E2DA9">
              <w:rPr>
                <w:color w:val="000000"/>
                <w:sz w:val="24"/>
                <w:szCs w:val="24"/>
              </w:rPr>
              <w:t>3.</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Осмотр врача-</w:t>
            </w:r>
            <w:proofErr w:type="spellStart"/>
            <w:r w:rsidRPr="006E2DA9">
              <w:rPr>
                <w:color w:val="000000"/>
                <w:sz w:val="24"/>
                <w:szCs w:val="24"/>
              </w:rPr>
              <w:t>оториноларинголога</w:t>
            </w:r>
            <w:proofErr w:type="spellEnd"/>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04287E">
              <w:t>223</w:t>
            </w:r>
          </w:p>
        </w:tc>
      </w:tr>
      <w:tr w:rsidR="0063423B" w:rsidRPr="006E2DA9" w:rsidTr="00A0538F">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0F443C">
            <w:pPr>
              <w:pStyle w:val="ac"/>
              <w:jc w:val="center"/>
              <w:rPr>
                <w:sz w:val="24"/>
                <w:szCs w:val="24"/>
              </w:rPr>
            </w:pPr>
            <w:r w:rsidRPr="006E2DA9">
              <w:rPr>
                <w:color w:val="000000"/>
                <w:sz w:val="24"/>
                <w:szCs w:val="24"/>
              </w:rPr>
              <w:t>4.</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Осмотр врача-стоматолога</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04287E">
              <w:t>223</w:t>
            </w:r>
          </w:p>
        </w:tc>
      </w:tr>
      <w:tr w:rsidR="0063423B" w:rsidRPr="006E2DA9" w:rsidTr="00A0538F">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0F443C">
            <w:pPr>
              <w:pStyle w:val="ac"/>
              <w:jc w:val="center"/>
              <w:rPr>
                <w:sz w:val="24"/>
                <w:szCs w:val="24"/>
              </w:rPr>
            </w:pPr>
            <w:r w:rsidRPr="006E2DA9">
              <w:rPr>
                <w:color w:val="000000"/>
                <w:sz w:val="24"/>
                <w:szCs w:val="24"/>
              </w:rPr>
              <w:t>5.</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Осмотр врача-нарколога</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04287E">
              <w:t>223</w:t>
            </w:r>
          </w:p>
        </w:tc>
      </w:tr>
      <w:tr w:rsidR="0063423B" w:rsidRPr="006E2DA9" w:rsidTr="00A0538F">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0F443C">
            <w:pPr>
              <w:pStyle w:val="ac"/>
              <w:jc w:val="center"/>
              <w:rPr>
                <w:sz w:val="24"/>
                <w:szCs w:val="24"/>
              </w:rPr>
            </w:pPr>
            <w:r w:rsidRPr="006E2DA9">
              <w:rPr>
                <w:color w:val="000000"/>
                <w:sz w:val="24"/>
                <w:szCs w:val="24"/>
              </w:rPr>
              <w:t>6.</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Осмотр врача-психиатра</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04287E">
              <w:t>223</w:t>
            </w:r>
          </w:p>
        </w:tc>
      </w:tr>
      <w:tr w:rsidR="0063423B" w:rsidRPr="006E2DA9" w:rsidTr="00A0538F">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0F443C">
            <w:pPr>
              <w:pStyle w:val="ac"/>
              <w:jc w:val="center"/>
              <w:rPr>
                <w:sz w:val="24"/>
                <w:szCs w:val="24"/>
              </w:rPr>
            </w:pPr>
            <w:r w:rsidRPr="006E2DA9">
              <w:rPr>
                <w:color w:val="000000"/>
                <w:sz w:val="24"/>
                <w:szCs w:val="24"/>
              </w:rPr>
              <w:t>7.</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Осмотр врача-</w:t>
            </w:r>
            <w:proofErr w:type="spellStart"/>
            <w:r w:rsidRPr="006E2DA9">
              <w:rPr>
                <w:color w:val="000000"/>
                <w:sz w:val="24"/>
                <w:szCs w:val="24"/>
              </w:rPr>
              <w:t>дерматовенеролога</w:t>
            </w:r>
            <w:proofErr w:type="spellEnd"/>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04287E">
              <w:t>223</w:t>
            </w:r>
          </w:p>
        </w:tc>
      </w:tr>
      <w:tr w:rsidR="0063423B" w:rsidRPr="006E2DA9" w:rsidTr="00A0538F">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0F443C">
            <w:pPr>
              <w:pStyle w:val="ac"/>
              <w:jc w:val="center"/>
              <w:rPr>
                <w:sz w:val="24"/>
                <w:szCs w:val="24"/>
              </w:rPr>
            </w:pPr>
            <w:r w:rsidRPr="006E2DA9">
              <w:rPr>
                <w:color w:val="000000"/>
                <w:sz w:val="24"/>
                <w:szCs w:val="24"/>
              </w:rPr>
              <w:t>8.</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Осмотр врача-невролога</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04287E">
              <w:t>223</w:t>
            </w:r>
          </w:p>
        </w:tc>
      </w:tr>
      <w:tr w:rsidR="0061249C" w:rsidRPr="006E2DA9" w:rsidTr="009C7D7F">
        <w:trPr>
          <w:trHeight w:val="20"/>
        </w:trPr>
        <w:tc>
          <w:tcPr>
            <w:tcW w:w="375" w:type="pct"/>
            <w:tcBorders>
              <w:top w:val="single" w:sz="4" w:space="0" w:color="auto"/>
              <w:left w:val="single" w:sz="4" w:space="0" w:color="auto"/>
            </w:tcBorders>
            <w:shd w:val="clear" w:color="auto" w:fill="FFFFFF"/>
            <w:vAlign w:val="bottom"/>
          </w:tcPr>
          <w:p w:rsidR="0061249C" w:rsidRPr="006E2DA9" w:rsidRDefault="0061249C" w:rsidP="000F443C">
            <w:pPr>
              <w:pStyle w:val="ac"/>
              <w:jc w:val="center"/>
              <w:rPr>
                <w:sz w:val="24"/>
                <w:szCs w:val="24"/>
              </w:rPr>
            </w:pPr>
            <w:r w:rsidRPr="006E2DA9">
              <w:rPr>
                <w:color w:val="000000"/>
                <w:sz w:val="24"/>
                <w:szCs w:val="24"/>
              </w:rPr>
              <w:t>9.</w:t>
            </w:r>
          </w:p>
        </w:tc>
        <w:tc>
          <w:tcPr>
            <w:tcW w:w="3651" w:type="pct"/>
            <w:tcBorders>
              <w:top w:val="single" w:sz="4" w:space="0" w:color="auto"/>
              <w:left w:val="single" w:sz="4" w:space="0" w:color="auto"/>
            </w:tcBorders>
            <w:shd w:val="clear" w:color="auto" w:fill="FFFFFF"/>
            <w:vAlign w:val="bottom"/>
          </w:tcPr>
          <w:p w:rsidR="0061249C" w:rsidRPr="006E2DA9" w:rsidRDefault="00540E3A" w:rsidP="0061249C">
            <w:pPr>
              <w:pStyle w:val="ac"/>
              <w:rPr>
                <w:sz w:val="24"/>
                <w:szCs w:val="24"/>
              </w:rPr>
            </w:pPr>
            <w:r w:rsidRPr="006E2DA9">
              <w:rPr>
                <w:color w:val="000000"/>
                <w:sz w:val="24"/>
                <w:szCs w:val="24"/>
              </w:rPr>
              <w:t xml:space="preserve">Осмотр </w:t>
            </w:r>
            <w:proofErr w:type="gramStart"/>
            <w:r w:rsidRPr="006E2DA9">
              <w:rPr>
                <w:color w:val="000000"/>
                <w:sz w:val="24"/>
                <w:szCs w:val="24"/>
              </w:rPr>
              <w:t>акушер-гинеколога</w:t>
            </w:r>
            <w:proofErr w:type="gramEnd"/>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63423B" w:rsidP="0061249C">
            <w:pPr>
              <w:pStyle w:val="ac"/>
              <w:jc w:val="center"/>
              <w:rPr>
                <w:sz w:val="24"/>
                <w:szCs w:val="24"/>
              </w:rPr>
            </w:pPr>
            <w:r>
              <w:rPr>
                <w:sz w:val="24"/>
                <w:szCs w:val="24"/>
              </w:rPr>
              <w:t>153</w:t>
            </w:r>
          </w:p>
        </w:tc>
      </w:tr>
      <w:tr w:rsidR="0063423B" w:rsidRPr="006E2DA9" w:rsidTr="00F43363">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61249C">
            <w:pPr>
              <w:pStyle w:val="ac"/>
              <w:ind w:firstLine="160"/>
              <w:jc w:val="both"/>
              <w:rPr>
                <w:sz w:val="24"/>
                <w:szCs w:val="24"/>
              </w:rPr>
            </w:pPr>
            <w:r w:rsidRPr="006E2DA9">
              <w:rPr>
                <w:color w:val="000000"/>
                <w:sz w:val="24"/>
                <w:szCs w:val="24"/>
              </w:rPr>
              <w:t>10.</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Осмотр врача-офтальмолога</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E15198">
              <w:t>223</w:t>
            </w:r>
          </w:p>
        </w:tc>
      </w:tr>
      <w:tr w:rsidR="0063423B" w:rsidRPr="006E2DA9" w:rsidTr="00F43363">
        <w:trPr>
          <w:trHeight w:val="20"/>
        </w:trPr>
        <w:tc>
          <w:tcPr>
            <w:tcW w:w="375" w:type="pct"/>
            <w:tcBorders>
              <w:top w:val="single" w:sz="4" w:space="0" w:color="auto"/>
              <w:left w:val="single" w:sz="4" w:space="0" w:color="auto"/>
            </w:tcBorders>
            <w:shd w:val="clear" w:color="auto" w:fill="FFFFFF"/>
            <w:vAlign w:val="center"/>
          </w:tcPr>
          <w:p w:rsidR="0063423B" w:rsidRPr="006E2DA9" w:rsidRDefault="0063423B" w:rsidP="0061249C">
            <w:pPr>
              <w:pStyle w:val="ac"/>
              <w:ind w:firstLine="160"/>
              <w:jc w:val="both"/>
              <w:rPr>
                <w:sz w:val="24"/>
                <w:szCs w:val="24"/>
              </w:rPr>
            </w:pPr>
            <w:r w:rsidRPr="006E2DA9">
              <w:rPr>
                <w:color w:val="000000"/>
                <w:sz w:val="24"/>
                <w:szCs w:val="24"/>
              </w:rPr>
              <w:t>11.</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Общий анализ крови (гемоглобин, цветной показатель, эритроциты, тромбоциты, лейкоциты, лейкоцитарная формула, СОЭ)</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E15198">
              <w:t>223</w:t>
            </w:r>
          </w:p>
        </w:tc>
      </w:tr>
      <w:tr w:rsidR="0063423B" w:rsidRPr="006E2DA9" w:rsidTr="00F43363">
        <w:trPr>
          <w:trHeight w:val="20"/>
        </w:trPr>
        <w:tc>
          <w:tcPr>
            <w:tcW w:w="375" w:type="pct"/>
            <w:tcBorders>
              <w:top w:val="single" w:sz="4" w:space="0" w:color="auto"/>
              <w:left w:val="single" w:sz="4" w:space="0" w:color="auto"/>
            </w:tcBorders>
            <w:shd w:val="clear" w:color="auto" w:fill="FFFFFF"/>
            <w:vAlign w:val="center"/>
          </w:tcPr>
          <w:p w:rsidR="0063423B" w:rsidRPr="006E2DA9" w:rsidRDefault="0063423B" w:rsidP="0061249C">
            <w:pPr>
              <w:pStyle w:val="ac"/>
              <w:ind w:firstLine="160"/>
              <w:jc w:val="both"/>
              <w:rPr>
                <w:sz w:val="24"/>
                <w:szCs w:val="24"/>
              </w:rPr>
            </w:pPr>
            <w:r w:rsidRPr="006E2DA9">
              <w:rPr>
                <w:color w:val="000000"/>
                <w:sz w:val="24"/>
                <w:szCs w:val="24"/>
              </w:rPr>
              <w:t>12.</w:t>
            </w:r>
          </w:p>
        </w:tc>
        <w:tc>
          <w:tcPr>
            <w:tcW w:w="3651" w:type="pct"/>
            <w:tcBorders>
              <w:top w:val="single" w:sz="4" w:space="0" w:color="auto"/>
              <w:left w:val="single" w:sz="4" w:space="0" w:color="auto"/>
            </w:tcBorders>
            <w:shd w:val="clear" w:color="auto" w:fill="FFFFFF"/>
          </w:tcPr>
          <w:p w:rsidR="0063423B" w:rsidRPr="006E2DA9" w:rsidRDefault="0063423B" w:rsidP="0061249C">
            <w:pPr>
              <w:pStyle w:val="ac"/>
              <w:rPr>
                <w:sz w:val="24"/>
                <w:szCs w:val="24"/>
              </w:rPr>
            </w:pPr>
            <w:r w:rsidRPr="006E2DA9">
              <w:rPr>
                <w:color w:val="000000"/>
                <w:sz w:val="24"/>
                <w:szCs w:val="24"/>
              </w:rPr>
              <w:t>Клинический анализ мочи (удельный вес, белок, сахар, микроскопия осадка)</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E15198">
              <w:t>223</w:t>
            </w:r>
          </w:p>
        </w:tc>
      </w:tr>
      <w:tr w:rsidR="0063423B" w:rsidRPr="006E2DA9" w:rsidTr="00F43363">
        <w:trPr>
          <w:trHeight w:val="20"/>
        </w:trPr>
        <w:tc>
          <w:tcPr>
            <w:tcW w:w="375" w:type="pct"/>
            <w:tcBorders>
              <w:top w:val="single" w:sz="4" w:space="0" w:color="auto"/>
              <w:left w:val="single" w:sz="4" w:space="0" w:color="auto"/>
            </w:tcBorders>
            <w:shd w:val="clear" w:color="auto" w:fill="FFFFFF"/>
            <w:vAlign w:val="center"/>
          </w:tcPr>
          <w:p w:rsidR="0063423B" w:rsidRPr="006E2DA9" w:rsidRDefault="0063423B" w:rsidP="0061249C">
            <w:pPr>
              <w:pStyle w:val="ac"/>
              <w:ind w:firstLine="160"/>
              <w:jc w:val="both"/>
              <w:rPr>
                <w:sz w:val="24"/>
                <w:szCs w:val="24"/>
              </w:rPr>
            </w:pPr>
            <w:r w:rsidRPr="006E2DA9">
              <w:rPr>
                <w:color w:val="000000"/>
                <w:sz w:val="24"/>
                <w:szCs w:val="24"/>
              </w:rPr>
              <w:t>13.</w:t>
            </w:r>
          </w:p>
        </w:tc>
        <w:tc>
          <w:tcPr>
            <w:tcW w:w="3651" w:type="pct"/>
            <w:tcBorders>
              <w:top w:val="single" w:sz="4" w:space="0" w:color="auto"/>
              <w:left w:val="single" w:sz="4" w:space="0" w:color="auto"/>
            </w:tcBorders>
            <w:shd w:val="clear" w:color="auto" w:fill="FFFFFF"/>
          </w:tcPr>
          <w:p w:rsidR="0063423B" w:rsidRPr="006E2DA9" w:rsidRDefault="0063423B" w:rsidP="0061249C">
            <w:pPr>
              <w:pStyle w:val="ac"/>
              <w:rPr>
                <w:sz w:val="24"/>
                <w:szCs w:val="24"/>
              </w:rPr>
            </w:pPr>
            <w:r w:rsidRPr="006E2DA9">
              <w:rPr>
                <w:color w:val="000000"/>
                <w:sz w:val="24"/>
                <w:szCs w:val="24"/>
              </w:rPr>
              <w:t>Расчет на основании антропометрии (измерение роста, массы тела, окружности талии) индекса массы тела</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E15198">
              <w:t>223</w:t>
            </w:r>
          </w:p>
        </w:tc>
      </w:tr>
      <w:tr w:rsidR="0063423B" w:rsidRPr="006E2DA9" w:rsidTr="00F43363">
        <w:trPr>
          <w:trHeight w:val="20"/>
        </w:trPr>
        <w:tc>
          <w:tcPr>
            <w:tcW w:w="375" w:type="pct"/>
            <w:tcBorders>
              <w:top w:val="single" w:sz="4" w:space="0" w:color="auto"/>
              <w:left w:val="single" w:sz="4" w:space="0" w:color="auto"/>
            </w:tcBorders>
            <w:shd w:val="clear" w:color="auto" w:fill="FFFFFF"/>
            <w:vAlign w:val="center"/>
          </w:tcPr>
          <w:p w:rsidR="0063423B" w:rsidRPr="006E2DA9" w:rsidRDefault="0063423B" w:rsidP="0061249C">
            <w:pPr>
              <w:pStyle w:val="ac"/>
              <w:ind w:firstLine="160"/>
              <w:jc w:val="both"/>
              <w:rPr>
                <w:sz w:val="24"/>
                <w:szCs w:val="24"/>
              </w:rPr>
            </w:pPr>
            <w:r w:rsidRPr="006E2DA9">
              <w:rPr>
                <w:color w:val="000000"/>
                <w:sz w:val="24"/>
                <w:szCs w:val="24"/>
              </w:rPr>
              <w:t>14.</w:t>
            </w:r>
          </w:p>
        </w:tc>
        <w:tc>
          <w:tcPr>
            <w:tcW w:w="3651" w:type="pct"/>
            <w:tcBorders>
              <w:top w:val="single" w:sz="4" w:space="0" w:color="auto"/>
              <w:left w:val="single" w:sz="4" w:space="0" w:color="auto"/>
            </w:tcBorders>
            <w:shd w:val="clear" w:color="auto" w:fill="FFFFFF"/>
          </w:tcPr>
          <w:p w:rsidR="0063423B" w:rsidRPr="006E2DA9" w:rsidRDefault="0063423B" w:rsidP="0061249C">
            <w:pPr>
              <w:pStyle w:val="ac"/>
              <w:rPr>
                <w:sz w:val="24"/>
                <w:szCs w:val="24"/>
              </w:rPr>
            </w:pPr>
            <w:r w:rsidRPr="006E2DA9">
              <w:rPr>
                <w:color w:val="000000"/>
                <w:sz w:val="24"/>
                <w:szCs w:val="24"/>
              </w:rPr>
              <w:t>Измерение артериального давления на периферических артериях</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E15198">
              <w:t>223</w:t>
            </w:r>
          </w:p>
        </w:tc>
      </w:tr>
      <w:tr w:rsidR="0063423B" w:rsidRPr="006E2DA9" w:rsidTr="00F43363">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61249C">
            <w:pPr>
              <w:pStyle w:val="ac"/>
              <w:ind w:firstLine="160"/>
              <w:jc w:val="both"/>
              <w:rPr>
                <w:sz w:val="24"/>
                <w:szCs w:val="24"/>
              </w:rPr>
            </w:pPr>
            <w:r w:rsidRPr="006E2DA9">
              <w:rPr>
                <w:color w:val="000000"/>
                <w:sz w:val="24"/>
                <w:szCs w:val="24"/>
              </w:rPr>
              <w:t>15.</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Электрокардиография с расшифровкой</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E15198">
              <w:t>223</w:t>
            </w:r>
          </w:p>
        </w:tc>
      </w:tr>
      <w:tr w:rsidR="0063423B" w:rsidRPr="006E2DA9" w:rsidTr="00F43363">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61249C">
            <w:pPr>
              <w:pStyle w:val="ac"/>
              <w:ind w:firstLine="160"/>
              <w:jc w:val="both"/>
              <w:rPr>
                <w:sz w:val="24"/>
                <w:szCs w:val="24"/>
              </w:rPr>
            </w:pPr>
            <w:r w:rsidRPr="006E2DA9">
              <w:rPr>
                <w:color w:val="000000"/>
                <w:sz w:val="24"/>
                <w:szCs w:val="24"/>
              </w:rPr>
              <w:t>16.</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Определение уровня общего холестерина в крови</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E15198">
              <w:t>223</w:t>
            </w:r>
          </w:p>
        </w:tc>
      </w:tr>
      <w:tr w:rsidR="0063423B" w:rsidRPr="006E2DA9" w:rsidTr="00F43363">
        <w:trPr>
          <w:trHeight w:val="20"/>
        </w:trPr>
        <w:tc>
          <w:tcPr>
            <w:tcW w:w="375" w:type="pct"/>
            <w:tcBorders>
              <w:top w:val="single" w:sz="4" w:space="0" w:color="auto"/>
              <w:left w:val="single" w:sz="4" w:space="0" w:color="auto"/>
            </w:tcBorders>
            <w:shd w:val="clear" w:color="auto" w:fill="FFFFFF"/>
            <w:vAlign w:val="bottom"/>
          </w:tcPr>
          <w:p w:rsidR="0063423B" w:rsidRPr="006E2DA9" w:rsidRDefault="0063423B" w:rsidP="0061249C">
            <w:pPr>
              <w:pStyle w:val="ac"/>
              <w:ind w:firstLine="160"/>
              <w:jc w:val="both"/>
              <w:rPr>
                <w:sz w:val="24"/>
                <w:szCs w:val="24"/>
              </w:rPr>
            </w:pPr>
            <w:r w:rsidRPr="006E2DA9">
              <w:rPr>
                <w:color w:val="000000"/>
                <w:sz w:val="24"/>
                <w:szCs w:val="24"/>
              </w:rPr>
              <w:t>17.</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Исследование уровня глюкозы в крови натощак</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E15198">
              <w:t>223</w:t>
            </w:r>
          </w:p>
        </w:tc>
      </w:tr>
      <w:tr w:rsidR="0063423B" w:rsidRPr="006E2DA9" w:rsidTr="00F43363">
        <w:trPr>
          <w:trHeight w:val="20"/>
        </w:trPr>
        <w:tc>
          <w:tcPr>
            <w:tcW w:w="375" w:type="pct"/>
            <w:tcBorders>
              <w:top w:val="single" w:sz="4" w:space="0" w:color="auto"/>
              <w:left w:val="single" w:sz="4" w:space="0" w:color="auto"/>
            </w:tcBorders>
            <w:shd w:val="clear" w:color="auto" w:fill="FFFFFF"/>
            <w:vAlign w:val="center"/>
          </w:tcPr>
          <w:p w:rsidR="0063423B" w:rsidRPr="006E2DA9" w:rsidRDefault="0063423B" w:rsidP="0061249C">
            <w:pPr>
              <w:pStyle w:val="ac"/>
              <w:ind w:firstLine="160"/>
              <w:jc w:val="both"/>
              <w:rPr>
                <w:sz w:val="24"/>
                <w:szCs w:val="24"/>
              </w:rPr>
            </w:pPr>
            <w:r w:rsidRPr="006E2DA9">
              <w:rPr>
                <w:color w:val="000000"/>
                <w:sz w:val="24"/>
                <w:szCs w:val="24"/>
              </w:rPr>
              <w:t>18.</w:t>
            </w:r>
          </w:p>
        </w:tc>
        <w:tc>
          <w:tcPr>
            <w:tcW w:w="3651" w:type="pct"/>
            <w:tcBorders>
              <w:top w:val="single" w:sz="4" w:space="0" w:color="auto"/>
              <w:lef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 xml:space="preserve">Определение относительного или абсолютного </w:t>
            </w:r>
            <w:proofErr w:type="gramStart"/>
            <w:r w:rsidRPr="006E2DA9">
              <w:rPr>
                <w:color w:val="000000"/>
                <w:sz w:val="24"/>
                <w:szCs w:val="24"/>
              </w:rPr>
              <w:t>сердечно-сосудистого</w:t>
            </w:r>
            <w:proofErr w:type="gramEnd"/>
            <w:r w:rsidRPr="006E2DA9">
              <w:rPr>
                <w:color w:val="000000"/>
                <w:sz w:val="24"/>
                <w:szCs w:val="24"/>
              </w:rPr>
              <w:t xml:space="preserve"> риска</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E15198">
              <w:t>223</w:t>
            </w:r>
          </w:p>
        </w:tc>
      </w:tr>
      <w:tr w:rsidR="0061249C" w:rsidRPr="006E2DA9" w:rsidTr="009C7D7F">
        <w:trPr>
          <w:trHeight w:val="20"/>
        </w:trPr>
        <w:tc>
          <w:tcPr>
            <w:tcW w:w="375" w:type="pct"/>
            <w:tcBorders>
              <w:top w:val="single" w:sz="4" w:space="0" w:color="auto"/>
              <w:left w:val="single" w:sz="4" w:space="0" w:color="auto"/>
            </w:tcBorders>
            <w:shd w:val="clear" w:color="auto" w:fill="FFFFFF"/>
            <w:vAlign w:val="center"/>
          </w:tcPr>
          <w:p w:rsidR="0061249C" w:rsidRPr="006E2DA9" w:rsidRDefault="0061249C" w:rsidP="0061249C">
            <w:pPr>
              <w:pStyle w:val="ac"/>
              <w:ind w:firstLine="160"/>
              <w:jc w:val="both"/>
              <w:rPr>
                <w:sz w:val="24"/>
                <w:szCs w:val="24"/>
              </w:rPr>
            </w:pPr>
            <w:r w:rsidRPr="006E2DA9">
              <w:rPr>
                <w:color w:val="000000"/>
                <w:sz w:val="24"/>
                <w:szCs w:val="24"/>
              </w:rPr>
              <w:t>19.</w:t>
            </w:r>
          </w:p>
        </w:tc>
        <w:tc>
          <w:tcPr>
            <w:tcW w:w="3651" w:type="pct"/>
            <w:tcBorders>
              <w:top w:val="single" w:sz="4" w:space="0" w:color="auto"/>
              <w:left w:val="single" w:sz="4" w:space="0" w:color="auto"/>
            </w:tcBorders>
            <w:shd w:val="clear" w:color="auto" w:fill="FFFFFF"/>
            <w:vAlign w:val="bottom"/>
          </w:tcPr>
          <w:p w:rsidR="0061249C" w:rsidRPr="006E2DA9" w:rsidRDefault="000F443C" w:rsidP="000F443C">
            <w:pPr>
              <w:pStyle w:val="ac"/>
              <w:rPr>
                <w:sz w:val="24"/>
                <w:szCs w:val="24"/>
              </w:rPr>
            </w:pPr>
            <w:r w:rsidRPr="006E2DA9">
              <w:rPr>
                <w:color w:val="000000"/>
                <w:sz w:val="24"/>
                <w:szCs w:val="24"/>
              </w:rPr>
              <w:t>Проведение б</w:t>
            </w:r>
            <w:r w:rsidR="0061249C" w:rsidRPr="006E2DA9">
              <w:rPr>
                <w:color w:val="000000"/>
                <w:sz w:val="24"/>
                <w:szCs w:val="24"/>
              </w:rPr>
              <w:t>актериологического (на флору) и цитологического (на атипичные клетки) исследования</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center"/>
          </w:tcPr>
          <w:p w:rsidR="0061249C" w:rsidRPr="006E2DA9" w:rsidRDefault="0063423B" w:rsidP="0061249C">
            <w:pPr>
              <w:pStyle w:val="ac"/>
              <w:jc w:val="center"/>
              <w:rPr>
                <w:sz w:val="24"/>
                <w:szCs w:val="24"/>
              </w:rPr>
            </w:pPr>
            <w:r>
              <w:rPr>
                <w:sz w:val="24"/>
                <w:szCs w:val="24"/>
              </w:rPr>
              <w:t>155</w:t>
            </w:r>
          </w:p>
        </w:tc>
      </w:tr>
      <w:tr w:rsidR="0061249C" w:rsidRPr="006E2DA9" w:rsidTr="009C7D7F">
        <w:trPr>
          <w:trHeight w:val="20"/>
        </w:trPr>
        <w:tc>
          <w:tcPr>
            <w:tcW w:w="375" w:type="pct"/>
            <w:tcBorders>
              <w:top w:val="single" w:sz="4" w:space="0" w:color="auto"/>
              <w:left w:val="single" w:sz="4" w:space="0" w:color="auto"/>
              <w:bottom w:val="single" w:sz="4" w:space="0" w:color="auto"/>
            </w:tcBorders>
            <w:shd w:val="clear" w:color="auto" w:fill="FFFFFF"/>
            <w:vAlign w:val="bottom"/>
          </w:tcPr>
          <w:p w:rsidR="0061249C" w:rsidRPr="006E2DA9" w:rsidRDefault="0061249C" w:rsidP="000F443C">
            <w:pPr>
              <w:pStyle w:val="ac"/>
              <w:jc w:val="center"/>
              <w:rPr>
                <w:sz w:val="24"/>
                <w:szCs w:val="24"/>
              </w:rPr>
            </w:pPr>
            <w:r w:rsidRPr="006E2DA9">
              <w:rPr>
                <w:color w:val="000000"/>
                <w:sz w:val="24"/>
                <w:szCs w:val="24"/>
              </w:rPr>
              <w:t>20.</w:t>
            </w:r>
          </w:p>
        </w:tc>
        <w:tc>
          <w:tcPr>
            <w:tcW w:w="3651" w:type="pct"/>
            <w:tcBorders>
              <w:top w:val="single" w:sz="4" w:space="0" w:color="auto"/>
              <w:left w:val="single" w:sz="4" w:space="0" w:color="auto"/>
            </w:tcBorders>
            <w:shd w:val="clear" w:color="auto" w:fill="FFFFFF"/>
            <w:vAlign w:val="bottom"/>
          </w:tcPr>
          <w:p w:rsidR="0061249C" w:rsidRPr="006E2DA9" w:rsidRDefault="0061249C" w:rsidP="0061249C">
            <w:pPr>
              <w:pStyle w:val="ac"/>
              <w:rPr>
                <w:sz w:val="24"/>
                <w:szCs w:val="24"/>
              </w:rPr>
            </w:pPr>
            <w:r w:rsidRPr="006E2DA9">
              <w:rPr>
                <w:color w:val="000000"/>
                <w:sz w:val="24"/>
                <w:szCs w:val="24"/>
              </w:rPr>
              <w:t>Измерение внутриглазного давления с 40 лет</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26523B" w:rsidP="0061249C">
            <w:pPr>
              <w:pStyle w:val="ac"/>
              <w:jc w:val="center"/>
              <w:rPr>
                <w:sz w:val="24"/>
                <w:szCs w:val="24"/>
              </w:rPr>
            </w:pPr>
            <w:r w:rsidRPr="006E2DA9">
              <w:rPr>
                <w:sz w:val="24"/>
                <w:szCs w:val="24"/>
              </w:rPr>
              <w:t>77</w:t>
            </w:r>
          </w:p>
        </w:tc>
      </w:tr>
      <w:tr w:rsidR="0061249C" w:rsidRPr="006E2DA9" w:rsidTr="009C7D7F">
        <w:trPr>
          <w:trHeight w:val="20"/>
        </w:trPr>
        <w:tc>
          <w:tcPr>
            <w:tcW w:w="375"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61249C" w:rsidP="000F443C">
            <w:pPr>
              <w:pStyle w:val="ac"/>
              <w:jc w:val="center"/>
              <w:rPr>
                <w:sz w:val="24"/>
                <w:szCs w:val="24"/>
              </w:rPr>
            </w:pPr>
            <w:r w:rsidRPr="006E2DA9">
              <w:rPr>
                <w:color w:val="000000"/>
                <w:sz w:val="24"/>
                <w:szCs w:val="24"/>
              </w:rPr>
              <w:t>21.</w:t>
            </w:r>
          </w:p>
        </w:tc>
        <w:tc>
          <w:tcPr>
            <w:tcW w:w="3651" w:type="pct"/>
            <w:tcBorders>
              <w:top w:val="single" w:sz="4" w:space="0" w:color="auto"/>
              <w:left w:val="single" w:sz="4" w:space="0" w:color="auto"/>
              <w:bottom w:val="single" w:sz="4" w:space="0" w:color="auto"/>
            </w:tcBorders>
            <w:shd w:val="clear" w:color="auto" w:fill="FFFFFF"/>
            <w:vAlign w:val="bottom"/>
          </w:tcPr>
          <w:p w:rsidR="0061249C" w:rsidRPr="006E2DA9" w:rsidRDefault="0061249C" w:rsidP="0061249C">
            <w:pPr>
              <w:pStyle w:val="ac"/>
              <w:rPr>
                <w:sz w:val="24"/>
                <w:szCs w:val="24"/>
              </w:rPr>
            </w:pPr>
            <w:r w:rsidRPr="006E2DA9">
              <w:rPr>
                <w:color w:val="000000"/>
                <w:sz w:val="24"/>
                <w:szCs w:val="24"/>
              </w:rPr>
              <w:t>УЗИ малого таза</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63423B" w:rsidP="0061249C">
            <w:pPr>
              <w:pStyle w:val="ac"/>
              <w:jc w:val="center"/>
              <w:rPr>
                <w:sz w:val="24"/>
                <w:szCs w:val="24"/>
              </w:rPr>
            </w:pPr>
            <w:r>
              <w:rPr>
                <w:sz w:val="24"/>
                <w:szCs w:val="24"/>
              </w:rPr>
              <w:t>153</w:t>
            </w:r>
          </w:p>
        </w:tc>
      </w:tr>
      <w:tr w:rsidR="0061249C" w:rsidRPr="006E2DA9" w:rsidTr="009C7D7F">
        <w:trPr>
          <w:trHeight w:val="20"/>
        </w:trPr>
        <w:tc>
          <w:tcPr>
            <w:tcW w:w="375"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61249C" w:rsidP="000F443C">
            <w:pPr>
              <w:pStyle w:val="ac"/>
              <w:jc w:val="center"/>
              <w:rPr>
                <w:sz w:val="24"/>
                <w:szCs w:val="24"/>
              </w:rPr>
            </w:pPr>
            <w:r w:rsidRPr="006E2DA9">
              <w:rPr>
                <w:color w:val="000000"/>
                <w:sz w:val="24"/>
                <w:szCs w:val="24"/>
              </w:rPr>
              <w:t>22.</w:t>
            </w:r>
          </w:p>
        </w:tc>
        <w:tc>
          <w:tcPr>
            <w:tcW w:w="3651"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61249C" w:rsidP="0061249C">
            <w:pPr>
              <w:pStyle w:val="ac"/>
              <w:rPr>
                <w:sz w:val="24"/>
                <w:szCs w:val="24"/>
              </w:rPr>
            </w:pPr>
            <w:r w:rsidRPr="006E2DA9">
              <w:rPr>
                <w:color w:val="000000"/>
                <w:sz w:val="24"/>
                <w:szCs w:val="24"/>
              </w:rPr>
              <w:t xml:space="preserve">Маммография (женщинам в </w:t>
            </w:r>
            <w:proofErr w:type="gramStart"/>
            <w:r w:rsidRPr="006E2DA9">
              <w:rPr>
                <w:color w:val="000000"/>
                <w:sz w:val="24"/>
                <w:szCs w:val="24"/>
              </w:rPr>
              <w:t>возрасте</w:t>
            </w:r>
            <w:proofErr w:type="gramEnd"/>
            <w:r w:rsidRPr="006E2DA9">
              <w:rPr>
                <w:color w:val="000000"/>
                <w:sz w:val="24"/>
                <w:szCs w:val="24"/>
              </w:rPr>
              <w:t xml:space="preserve"> свыше 40 лет)</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0F443C" w:rsidP="0061249C">
            <w:pPr>
              <w:pStyle w:val="ac"/>
              <w:jc w:val="center"/>
              <w:rPr>
                <w:sz w:val="24"/>
                <w:szCs w:val="24"/>
              </w:rPr>
            </w:pPr>
            <w:r w:rsidRPr="006E2DA9">
              <w:rPr>
                <w:sz w:val="24"/>
                <w:szCs w:val="24"/>
              </w:rPr>
              <w:t>77</w:t>
            </w:r>
          </w:p>
        </w:tc>
      </w:tr>
      <w:tr w:rsidR="0063423B" w:rsidRPr="006E2DA9" w:rsidTr="00F43363">
        <w:trPr>
          <w:trHeight w:val="20"/>
        </w:trPr>
        <w:tc>
          <w:tcPr>
            <w:tcW w:w="375" w:type="pct"/>
            <w:tcBorders>
              <w:top w:val="single" w:sz="4" w:space="0" w:color="auto"/>
              <w:left w:val="single" w:sz="4" w:space="0" w:color="auto"/>
              <w:bottom w:val="single" w:sz="4" w:space="0" w:color="auto"/>
              <w:right w:val="single" w:sz="4" w:space="0" w:color="auto"/>
            </w:tcBorders>
            <w:shd w:val="clear" w:color="auto" w:fill="FFFFFF"/>
            <w:vAlign w:val="bottom"/>
          </w:tcPr>
          <w:p w:rsidR="0063423B" w:rsidRPr="006E2DA9" w:rsidRDefault="0063423B" w:rsidP="000F443C">
            <w:pPr>
              <w:pStyle w:val="ac"/>
              <w:jc w:val="center"/>
              <w:rPr>
                <w:sz w:val="24"/>
                <w:szCs w:val="24"/>
              </w:rPr>
            </w:pPr>
            <w:r w:rsidRPr="006E2DA9">
              <w:rPr>
                <w:color w:val="000000"/>
                <w:sz w:val="24"/>
                <w:szCs w:val="24"/>
              </w:rPr>
              <w:t>23.</w:t>
            </w:r>
          </w:p>
        </w:tc>
        <w:tc>
          <w:tcPr>
            <w:tcW w:w="3651" w:type="pct"/>
            <w:tcBorders>
              <w:top w:val="single" w:sz="4" w:space="0" w:color="auto"/>
              <w:left w:val="single" w:sz="4" w:space="0" w:color="auto"/>
              <w:bottom w:val="single" w:sz="4" w:space="0" w:color="auto"/>
              <w:right w:val="single" w:sz="4" w:space="0" w:color="auto"/>
            </w:tcBorders>
            <w:shd w:val="clear" w:color="auto" w:fill="FFFFFF"/>
            <w:vAlign w:val="bottom"/>
          </w:tcPr>
          <w:p w:rsidR="0063423B" w:rsidRPr="006E2DA9" w:rsidRDefault="0063423B" w:rsidP="0061249C">
            <w:pPr>
              <w:pStyle w:val="ac"/>
              <w:rPr>
                <w:sz w:val="24"/>
                <w:szCs w:val="24"/>
              </w:rPr>
            </w:pPr>
            <w:r w:rsidRPr="006E2DA9">
              <w:rPr>
                <w:color w:val="000000"/>
                <w:sz w:val="24"/>
                <w:szCs w:val="24"/>
              </w:rPr>
              <w:t>Мазок на GN</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8B1277">
              <w:t>223</w:t>
            </w:r>
          </w:p>
        </w:tc>
      </w:tr>
      <w:tr w:rsidR="0063423B" w:rsidRPr="006E2DA9" w:rsidTr="00F43363">
        <w:trPr>
          <w:trHeight w:val="20"/>
        </w:trPr>
        <w:tc>
          <w:tcPr>
            <w:tcW w:w="375" w:type="pct"/>
            <w:tcBorders>
              <w:top w:val="single" w:sz="4" w:space="0" w:color="auto"/>
              <w:left w:val="single" w:sz="4" w:space="0" w:color="auto"/>
              <w:bottom w:val="single" w:sz="4" w:space="0" w:color="auto"/>
              <w:right w:val="single" w:sz="4" w:space="0" w:color="auto"/>
            </w:tcBorders>
            <w:shd w:val="clear" w:color="auto" w:fill="FFFFFF"/>
            <w:vAlign w:val="bottom"/>
          </w:tcPr>
          <w:p w:rsidR="0063423B" w:rsidRPr="006E2DA9" w:rsidRDefault="0063423B" w:rsidP="000F443C">
            <w:pPr>
              <w:pStyle w:val="ac"/>
              <w:jc w:val="center"/>
              <w:rPr>
                <w:sz w:val="24"/>
                <w:szCs w:val="24"/>
              </w:rPr>
            </w:pPr>
            <w:r w:rsidRPr="006E2DA9">
              <w:rPr>
                <w:color w:val="000000"/>
                <w:sz w:val="24"/>
                <w:szCs w:val="24"/>
              </w:rPr>
              <w:t>24.</w:t>
            </w:r>
          </w:p>
        </w:tc>
        <w:tc>
          <w:tcPr>
            <w:tcW w:w="3651" w:type="pct"/>
            <w:tcBorders>
              <w:top w:val="single" w:sz="4" w:space="0" w:color="auto"/>
              <w:left w:val="single" w:sz="4" w:space="0" w:color="auto"/>
              <w:bottom w:val="single" w:sz="4" w:space="0" w:color="auto"/>
              <w:right w:val="single" w:sz="4" w:space="0" w:color="auto"/>
            </w:tcBorders>
            <w:shd w:val="clear" w:color="auto" w:fill="FFFFFF"/>
            <w:vAlign w:val="bottom"/>
          </w:tcPr>
          <w:p w:rsidR="0063423B" w:rsidRPr="006E2DA9" w:rsidRDefault="0063423B" w:rsidP="0061249C">
            <w:pPr>
              <w:pStyle w:val="ac"/>
              <w:rPr>
                <w:sz w:val="24"/>
                <w:szCs w:val="24"/>
              </w:rPr>
            </w:pPr>
            <w:r w:rsidRPr="006E2DA9">
              <w:rPr>
                <w:sz w:val="24"/>
                <w:szCs w:val="24"/>
              </w:rPr>
              <w:t>Анализ крови на сифилис</w:t>
            </w:r>
          </w:p>
        </w:tc>
        <w:tc>
          <w:tcPr>
            <w:tcW w:w="974" w:type="pct"/>
            <w:tcBorders>
              <w:top w:val="single" w:sz="4" w:space="0" w:color="auto"/>
              <w:left w:val="single" w:sz="4" w:space="0" w:color="auto"/>
              <w:bottom w:val="single" w:sz="4" w:space="0" w:color="auto"/>
              <w:right w:val="single" w:sz="4" w:space="0" w:color="auto"/>
            </w:tcBorders>
            <w:shd w:val="clear" w:color="auto" w:fill="FFFFFF"/>
          </w:tcPr>
          <w:p w:rsidR="0063423B" w:rsidRDefault="0063423B" w:rsidP="0063423B">
            <w:pPr>
              <w:jc w:val="center"/>
            </w:pPr>
            <w:r w:rsidRPr="008B1277">
              <w:t>223</w:t>
            </w:r>
          </w:p>
        </w:tc>
      </w:tr>
      <w:tr w:rsidR="0061249C" w:rsidRPr="006E2DA9" w:rsidTr="009C7D7F">
        <w:trPr>
          <w:trHeight w:val="20"/>
        </w:trPr>
        <w:tc>
          <w:tcPr>
            <w:tcW w:w="375"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61249C" w:rsidP="006E2DA9">
            <w:pPr>
              <w:pStyle w:val="ac"/>
              <w:jc w:val="center"/>
              <w:rPr>
                <w:color w:val="000000"/>
                <w:sz w:val="24"/>
                <w:szCs w:val="24"/>
              </w:rPr>
            </w:pPr>
            <w:r w:rsidRPr="006E2DA9">
              <w:rPr>
                <w:color w:val="000000"/>
                <w:sz w:val="24"/>
                <w:szCs w:val="24"/>
              </w:rPr>
              <w:t>2</w:t>
            </w:r>
            <w:r w:rsidR="006E2DA9" w:rsidRPr="006E2DA9">
              <w:rPr>
                <w:color w:val="000000"/>
                <w:sz w:val="24"/>
                <w:szCs w:val="24"/>
              </w:rPr>
              <w:t>5</w:t>
            </w:r>
            <w:r w:rsidRPr="006E2DA9">
              <w:rPr>
                <w:color w:val="000000"/>
                <w:sz w:val="24"/>
                <w:szCs w:val="24"/>
              </w:rPr>
              <w:t>.</w:t>
            </w:r>
          </w:p>
        </w:tc>
        <w:tc>
          <w:tcPr>
            <w:tcW w:w="3651"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61249C" w:rsidP="00FB5304">
            <w:pPr>
              <w:pStyle w:val="ac"/>
              <w:rPr>
                <w:color w:val="000000"/>
                <w:sz w:val="24"/>
                <w:szCs w:val="24"/>
              </w:rPr>
            </w:pPr>
            <w:r w:rsidRPr="006E2DA9">
              <w:rPr>
                <w:color w:val="000000"/>
                <w:sz w:val="24"/>
                <w:szCs w:val="24"/>
              </w:rPr>
              <w:t xml:space="preserve">Анализ крови на </w:t>
            </w:r>
            <w:proofErr w:type="spellStart"/>
            <w:r w:rsidRPr="006E2DA9">
              <w:rPr>
                <w:color w:val="000000"/>
                <w:sz w:val="24"/>
                <w:szCs w:val="24"/>
              </w:rPr>
              <w:t>HBs-Ag</w:t>
            </w:r>
            <w:proofErr w:type="spellEnd"/>
            <w:r w:rsidRPr="006E2DA9">
              <w:rPr>
                <w:color w:val="000000"/>
                <w:sz w:val="24"/>
                <w:szCs w:val="24"/>
              </w:rPr>
              <w:t xml:space="preserve">, анти </w:t>
            </w:r>
            <w:proofErr w:type="spellStart"/>
            <w:r w:rsidRPr="006E2DA9">
              <w:rPr>
                <w:color w:val="000000"/>
                <w:sz w:val="24"/>
                <w:szCs w:val="24"/>
              </w:rPr>
              <w:t>HBc-Ig</w:t>
            </w:r>
            <w:proofErr w:type="spellEnd"/>
            <w:r w:rsidRPr="006E2DA9">
              <w:rPr>
                <w:color w:val="000000"/>
                <w:sz w:val="24"/>
                <w:szCs w:val="24"/>
              </w:rPr>
              <w:t xml:space="preserve"> </w:t>
            </w:r>
            <w:proofErr w:type="gramStart"/>
            <w:r w:rsidR="0026523B" w:rsidRPr="006E2DA9">
              <w:rPr>
                <w:color w:val="000000"/>
                <w:sz w:val="24"/>
                <w:szCs w:val="24"/>
              </w:rPr>
              <w:t>анти</w:t>
            </w:r>
            <w:proofErr w:type="gramEnd"/>
            <w:r w:rsidR="0026523B" w:rsidRPr="006E2DA9">
              <w:rPr>
                <w:color w:val="000000"/>
                <w:sz w:val="24"/>
                <w:szCs w:val="24"/>
              </w:rPr>
              <w:t>-HCV-</w:t>
            </w:r>
            <w:proofErr w:type="spellStart"/>
            <w:r w:rsidR="0026523B" w:rsidRPr="006E2DA9">
              <w:rPr>
                <w:color w:val="000000"/>
                <w:sz w:val="24"/>
                <w:szCs w:val="24"/>
              </w:rPr>
              <w:t>Ig</w:t>
            </w:r>
            <w:proofErr w:type="spellEnd"/>
            <w:r w:rsidR="0026523B" w:rsidRPr="006E2DA9">
              <w:rPr>
                <w:color w:val="000000"/>
                <w:sz w:val="24"/>
                <w:szCs w:val="24"/>
              </w:rPr>
              <w:t xml:space="preserve"> </w:t>
            </w:r>
            <w:r w:rsidRPr="006E2DA9">
              <w:rPr>
                <w:color w:val="000000"/>
                <w:sz w:val="24"/>
                <w:szCs w:val="24"/>
              </w:rPr>
              <w:t>(суммарны</w:t>
            </w:r>
            <w:r w:rsidR="00FB5304" w:rsidRPr="006E2DA9">
              <w:rPr>
                <w:color w:val="000000"/>
                <w:sz w:val="24"/>
                <w:szCs w:val="24"/>
              </w:rPr>
              <w:t>е)</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26523B" w:rsidP="0061249C">
            <w:pPr>
              <w:pStyle w:val="ac"/>
              <w:jc w:val="center"/>
              <w:rPr>
                <w:color w:val="000000"/>
                <w:sz w:val="24"/>
                <w:szCs w:val="24"/>
              </w:rPr>
            </w:pPr>
            <w:r w:rsidRPr="006E2DA9">
              <w:rPr>
                <w:color w:val="000000"/>
                <w:sz w:val="24"/>
                <w:szCs w:val="24"/>
              </w:rPr>
              <w:t>169</w:t>
            </w:r>
          </w:p>
        </w:tc>
      </w:tr>
      <w:tr w:rsidR="0061249C" w:rsidRPr="006E2DA9" w:rsidTr="009C7D7F">
        <w:trPr>
          <w:trHeight w:val="20"/>
        </w:trPr>
        <w:tc>
          <w:tcPr>
            <w:tcW w:w="375" w:type="pct"/>
            <w:tcBorders>
              <w:top w:val="single" w:sz="4" w:space="0" w:color="auto"/>
              <w:left w:val="single" w:sz="4" w:space="0" w:color="auto"/>
              <w:bottom w:val="single" w:sz="4" w:space="0" w:color="auto"/>
            </w:tcBorders>
            <w:shd w:val="clear" w:color="auto" w:fill="FFFFFF"/>
            <w:vAlign w:val="bottom"/>
          </w:tcPr>
          <w:p w:rsidR="0061249C" w:rsidRPr="006E2DA9" w:rsidRDefault="0061249C" w:rsidP="006E2DA9">
            <w:pPr>
              <w:pStyle w:val="ac"/>
              <w:jc w:val="center"/>
              <w:rPr>
                <w:color w:val="000000"/>
                <w:sz w:val="24"/>
                <w:szCs w:val="24"/>
              </w:rPr>
            </w:pPr>
            <w:r w:rsidRPr="006E2DA9">
              <w:rPr>
                <w:color w:val="000000"/>
                <w:sz w:val="24"/>
                <w:szCs w:val="24"/>
              </w:rPr>
              <w:t>2</w:t>
            </w:r>
            <w:r w:rsidR="006E2DA9" w:rsidRPr="006E2DA9">
              <w:rPr>
                <w:color w:val="000000"/>
                <w:sz w:val="24"/>
                <w:szCs w:val="24"/>
              </w:rPr>
              <w:t>6</w:t>
            </w:r>
            <w:r w:rsidRPr="006E2DA9">
              <w:rPr>
                <w:color w:val="000000"/>
                <w:sz w:val="24"/>
                <w:szCs w:val="24"/>
              </w:rPr>
              <w:t>.</w:t>
            </w:r>
          </w:p>
        </w:tc>
        <w:tc>
          <w:tcPr>
            <w:tcW w:w="3651" w:type="pct"/>
            <w:tcBorders>
              <w:top w:val="single" w:sz="4" w:space="0" w:color="auto"/>
              <w:left w:val="single" w:sz="4" w:space="0" w:color="auto"/>
              <w:bottom w:val="single" w:sz="4" w:space="0" w:color="auto"/>
            </w:tcBorders>
            <w:shd w:val="clear" w:color="auto" w:fill="FFFFFF"/>
            <w:vAlign w:val="bottom"/>
          </w:tcPr>
          <w:p w:rsidR="0061249C" w:rsidRPr="006E2DA9" w:rsidRDefault="0061249C" w:rsidP="0061249C">
            <w:pPr>
              <w:pStyle w:val="ac"/>
              <w:rPr>
                <w:color w:val="000000"/>
                <w:sz w:val="24"/>
                <w:szCs w:val="24"/>
              </w:rPr>
            </w:pPr>
            <w:r w:rsidRPr="006E2DA9">
              <w:rPr>
                <w:color w:val="000000"/>
                <w:sz w:val="24"/>
                <w:szCs w:val="24"/>
              </w:rPr>
              <w:t>ВИЧ</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26523B" w:rsidP="0061249C">
            <w:pPr>
              <w:pStyle w:val="ac"/>
              <w:jc w:val="center"/>
              <w:rPr>
                <w:color w:val="000000"/>
                <w:sz w:val="24"/>
                <w:szCs w:val="24"/>
              </w:rPr>
            </w:pPr>
            <w:r w:rsidRPr="006E2DA9">
              <w:rPr>
                <w:color w:val="000000"/>
                <w:sz w:val="24"/>
                <w:szCs w:val="24"/>
              </w:rPr>
              <w:t>169</w:t>
            </w:r>
          </w:p>
        </w:tc>
      </w:tr>
      <w:tr w:rsidR="0061249C" w:rsidRPr="006E2DA9" w:rsidTr="009C7D7F">
        <w:trPr>
          <w:trHeight w:val="20"/>
        </w:trPr>
        <w:tc>
          <w:tcPr>
            <w:tcW w:w="375" w:type="pct"/>
            <w:tcBorders>
              <w:top w:val="single" w:sz="4" w:space="0" w:color="auto"/>
              <w:left w:val="single" w:sz="4" w:space="0" w:color="auto"/>
              <w:bottom w:val="single" w:sz="4" w:space="0" w:color="auto"/>
            </w:tcBorders>
            <w:shd w:val="clear" w:color="auto" w:fill="FFFFFF"/>
            <w:vAlign w:val="bottom"/>
          </w:tcPr>
          <w:p w:rsidR="0061249C" w:rsidRPr="006E2DA9" w:rsidRDefault="0061249C" w:rsidP="006E2DA9">
            <w:pPr>
              <w:pStyle w:val="ac"/>
              <w:jc w:val="center"/>
              <w:rPr>
                <w:color w:val="000000"/>
                <w:sz w:val="24"/>
                <w:szCs w:val="24"/>
              </w:rPr>
            </w:pPr>
            <w:r w:rsidRPr="006E2DA9">
              <w:rPr>
                <w:color w:val="000000"/>
                <w:sz w:val="24"/>
                <w:szCs w:val="24"/>
              </w:rPr>
              <w:t>2</w:t>
            </w:r>
            <w:r w:rsidR="006E2DA9" w:rsidRPr="006E2DA9">
              <w:rPr>
                <w:color w:val="000000"/>
                <w:sz w:val="24"/>
                <w:szCs w:val="24"/>
              </w:rPr>
              <w:t>7</w:t>
            </w:r>
            <w:r w:rsidRPr="006E2DA9">
              <w:rPr>
                <w:color w:val="000000"/>
                <w:sz w:val="24"/>
                <w:szCs w:val="24"/>
              </w:rPr>
              <w:t>.</w:t>
            </w:r>
          </w:p>
        </w:tc>
        <w:tc>
          <w:tcPr>
            <w:tcW w:w="3651" w:type="pct"/>
            <w:tcBorders>
              <w:top w:val="single" w:sz="4" w:space="0" w:color="auto"/>
              <w:left w:val="single" w:sz="4" w:space="0" w:color="auto"/>
              <w:bottom w:val="single" w:sz="4" w:space="0" w:color="auto"/>
            </w:tcBorders>
            <w:shd w:val="clear" w:color="auto" w:fill="FFFFFF"/>
            <w:vAlign w:val="bottom"/>
          </w:tcPr>
          <w:p w:rsidR="0061249C" w:rsidRPr="006E2DA9" w:rsidRDefault="0061249C" w:rsidP="0061249C">
            <w:pPr>
              <w:pStyle w:val="ac"/>
              <w:rPr>
                <w:color w:val="000000"/>
                <w:sz w:val="24"/>
                <w:szCs w:val="24"/>
              </w:rPr>
            </w:pPr>
            <w:r w:rsidRPr="006E2DA9">
              <w:rPr>
                <w:color w:val="000000"/>
                <w:sz w:val="24"/>
                <w:szCs w:val="24"/>
              </w:rPr>
              <w:t>Мазок из зева и носа на наличие патогенного стафилококка</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63423B" w:rsidP="0061249C">
            <w:pPr>
              <w:pStyle w:val="ac"/>
              <w:jc w:val="center"/>
              <w:rPr>
                <w:color w:val="000000"/>
                <w:sz w:val="24"/>
                <w:szCs w:val="24"/>
              </w:rPr>
            </w:pPr>
            <w:r>
              <w:rPr>
                <w:color w:val="000000"/>
                <w:sz w:val="24"/>
                <w:szCs w:val="24"/>
              </w:rPr>
              <w:t>10</w:t>
            </w:r>
          </w:p>
        </w:tc>
      </w:tr>
      <w:tr w:rsidR="0061249C" w:rsidRPr="006E2DA9" w:rsidTr="009C7D7F">
        <w:trPr>
          <w:trHeight w:val="20"/>
        </w:trPr>
        <w:tc>
          <w:tcPr>
            <w:tcW w:w="375" w:type="pct"/>
            <w:tcBorders>
              <w:top w:val="single" w:sz="4" w:space="0" w:color="auto"/>
              <w:left w:val="single" w:sz="4" w:space="0" w:color="auto"/>
              <w:bottom w:val="single" w:sz="4" w:space="0" w:color="auto"/>
            </w:tcBorders>
            <w:shd w:val="clear" w:color="auto" w:fill="FFFFFF"/>
            <w:vAlign w:val="bottom"/>
          </w:tcPr>
          <w:p w:rsidR="0061249C" w:rsidRPr="006E2DA9" w:rsidRDefault="0061249C" w:rsidP="006E2DA9">
            <w:pPr>
              <w:pStyle w:val="ac"/>
              <w:jc w:val="center"/>
              <w:rPr>
                <w:color w:val="000000"/>
                <w:sz w:val="24"/>
                <w:szCs w:val="24"/>
              </w:rPr>
            </w:pPr>
            <w:r w:rsidRPr="006E2DA9">
              <w:rPr>
                <w:color w:val="000000"/>
                <w:sz w:val="24"/>
                <w:szCs w:val="24"/>
              </w:rPr>
              <w:t>2</w:t>
            </w:r>
            <w:r w:rsidR="006E2DA9" w:rsidRPr="006E2DA9">
              <w:rPr>
                <w:color w:val="000000"/>
                <w:sz w:val="24"/>
                <w:szCs w:val="24"/>
              </w:rPr>
              <w:t>8</w:t>
            </w:r>
            <w:r w:rsidRPr="006E2DA9">
              <w:rPr>
                <w:color w:val="000000"/>
                <w:sz w:val="24"/>
                <w:szCs w:val="24"/>
              </w:rPr>
              <w:t>.</w:t>
            </w:r>
          </w:p>
        </w:tc>
        <w:tc>
          <w:tcPr>
            <w:tcW w:w="3651" w:type="pct"/>
            <w:tcBorders>
              <w:top w:val="single" w:sz="4" w:space="0" w:color="auto"/>
              <w:left w:val="single" w:sz="4" w:space="0" w:color="auto"/>
              <w:bottom w:val="single" w:sz="4" w:space="0" w:color="auto"/>
            </w:tcBorders>
            <w:shd w:val="clear" w:color="auto" w:fill="FFFFFF"/>
            <w:vAlign w:val="bottom"/>
          </w:tcPr>
          <w:p w:rsidR="0061249C" w:rsidRPr="006E2DA9" w:rsidRDefault="0061249C" w:rsidP="0061249C">
            <w:pPr>
              <w:pStyle w:val="ac"/>
              <w:rPr>
                <w:color w:val="000000"/>
                <w:sz w:val="24"/>
                <w:szCs w:val="24"/>
              </w:rPr>
            </w:pPr>
            <w:r w:rsidRPr="006E2DA9">
              <w:rPr>
                <w:color w:val="000000"/>
                <w:sz w:val="24"/>
                <w:szCs w:val="24"/>
              </w:rPr>
              <w:t>Исследование на носительство возбудителей кишечных инфекций и серологическое обследование на брюшной тиф</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26523B" w:rsidP="0063423B">
            <w:pPr>
              <w:pStyle w:val="ac"/>
              <w:jc w:val="center"/>
              <w:rPr>
                <w:color w:val="000000"/>
                <w:sz w:val="24"/>
                <w:szCs w:val="24"/>
              </w:rPr>
            </w:pPr>
            <w:r w:rsidRPr="006E2DA9">
              <w:rPr>
                <w:color w:val="000000"/>
                <w:sz w:val="24"/>
                <w:szCs w:val="24"/>
              </w:rPr>
              <w:t>2</w:t>
            </w:r>
            <w:r w:rsidR="0063423B">
              <w:rPr>
                <w:color w:val="000000"/>
                <w:sz w:val="24"/>
                <w:szCs w:val="24"/>
              </w:rPr>
              <w:t>23</w:t>
            </w:r>
          </w:p>
        </w:tc>
      </w:tr>
      <w:tr w:rsidR="0061249C" w:rsidRPr="006E2DA9" w:rsidTr="009C7D7F">
        <w:trPr>
          <w:trHeight w:val="20"/>
        </w:trPr>
        <w:tc>
          <w:tcPr>
            <w:tcW w:w="375" w:type="pct"/>
            <w:tcBorders>
              <w:top w:val="single" w:sz="4" w:space="0" w:color="auto"/>
              <w:left w:val="single" w:sz="4" w:space="0" w:color="auto"/>
              <w:bottom w:val="single" w:sz="4" w:space="0" w:color="auto"/>
            </w:tcBorders>
            <w:shd w:val="clear" w:color="auto" w:fill="FFFFFF"/>
            <w:vAlign w:val="bottom"/>
          </w:tcPr>
          <w:p w:rsidR="0061249C" w:rsidRPr="006E2DA9" w:rsidRDefault="006E2DA9" w:rsidP="000F443C">
            <w:pPr>
              <w:pStyle w:val="ac"/>
              <w:jc w:val="center"/>
              <w:rPr>
                <w:color w:val="000000"/>
                <w:sz w:val="24"/>
                <w:szCs w:val="24"/>
              </w:rPr>
            </w:pPr>
            <w:r w:rsidRPr="006E2DA9">
              <w:rPr>
                <w:color w:val="000000"/>
                <w:sz w:val="24"/>
                <w:szCs w:val="24"/>
              </w:rPr>
              <w:t>29</w:t>
            </w:r>
            <w:r w:rsidR="0061249C" w:rsidRPr="006E2DA9">
              <w:rPr>
                <w:color w:val="000000"/>
                <w:sz w:val="24"/>
                <w:szCs w:val="24"/>
              </w:rPr>
              <w:t>.</w:t>
            </w:r>
          </w:p>
        </w:tc>
        <w:tc>
          <w:tcPr>
            <w:tcW w:w="3651" w:type="pct"/>
            <w:tcBorders>
              <w:top w:val="single" w:sz="4" w:space="0" w:color="auto"/>
              <w:left w:val="single" w:sz="4" w:space="0" w:color="auto"/>
              <w:bottom w:val="single" w:sz="4" w:space="0" w:color="auto"/>
            </w:tcBorders>
            <w:shd w:val="clear" w:color="auto" w:fill="FFFFFF"/>
            <w:vAlign w:val="bottom"/>
          </w:tcPr>
          <w:p w:rsidR="0061249C" w:rsidRPr="006E2DA9" w:rsidRDefault="0061249C" w:rsidP="0061249C">
            <w:pPr>
              <w:pStyle w:val="ac"/>
              <w:rPr>
                <w:color w:val="000000"/>
                <w:sz w:val="24"/>
                <w:szCs w:val="24"/>
              </w:rPr>
            </w:pPr>
            <w:r w:rsidRPr="006E2DA9">
              <w:rPr>
                <w:color w:val="000000"/>
                <w:sz w:val="24"/>
                <w:szCs w:val="24"/>
              </w:rPr>
              <w:t>Оформление нового бланка медицинской книжки</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26523B" w:rsidP="0061249C">
            <w:pPr>
              <w:pStyle w:val="ac"/>
              <w:jc w:val="center"/>
              <w:rPr>
                <w:color w:val="000000"/>
                <w:sz w:val="24"/>
                <w:szCs w:val="24"/>
              </w:rPr>
            </w:pPr>
            <w:r w:rsidRPr="006E2DA9">
              <w:rPr>
                <w:color w:val="000000"/>
                <w:sz w:val="24"/>
                <w:szCs w:val="24"/>
              </w:rPr>
              <w:t>9</w:t>
            </w:r>
          </w:p>
        </w:tc>
      </w:tr>
      <w:tr w:rsidR="0061249C" w:rsidRPr="006E2DA9" w:rsidTr="009C7D7F">
        <w:trPr>
          <w:trHeight w:val="20"/>
        </w:trPr>
        <w:tc>
          <w:tcPr>
            <w:tcW w:w="375" w:type="pct"/>
            <w:tcBorders>
              <w:top w:val="single" w:sz="4" w:space="0" w:color="auto"/>
              <w:left w:val="single" w:sz="4" w:space="0" w:color="auto"/>
              <w:bottom w:val="single" w:sz="4" w:space="0" w:color="auto"/>
            </w:tcBorders>
            <w:shd w:val="clear" w:color="auto" w:fill="FFFFFF"/>
            <w:vAlign w:val="bottom"/>
          </w:tcPr>
          <w:p w:rsidR="0061249C" w:rsidRPr="006E2DA9" w:rsidRDefault="006E2DA9" w:rsidP="000F443C">
            <w:pPr>
              <w:pStyle w:val="ac"/>
              <w:jc w:val="center"/>
              <w:rPr>
                <w:color w:val="000000"/>
                <w:sz w:val="24"/>
                <w:szCs w:val="24"/>
              </w:rPr>
            </w:pPr>
            <w:r w:rsidRPr="006E2DA9">
              <w:rPr>
                <w:color w:val="000000"/>
                <w:sz w:val="24"/>
                <w:szCs w:val="24"/>
              </w:rPr>
              <w:t>30</w:t>
            </w:r>
            <w:r w:rsidR="0061249C" w:rsidRPr="006E2DA9">
              <w:rPr>
                <w:color w:val="000000"/>
                <w:sz w:val="24"/>
                <w:szCs w:val="24"/>
              </w:rPr>
              <w:t>.</w:t>
            </w:r>
          </w:p>
        </w:tc>
        <w:tc>
          <w:tcPr>
            <w:tcW w:w="3651" w:type="pct"/>
            <w:tcBorders>
              <w:top w:val="single" w:sz="4" w:space="0" w:color="auto"/>
              <w:left w:val="single" w:sz="4" w:space="0" w:color="auto"/>
              <w:bottom w:val="single" w:sz="4" w:space="0" w:color="auto"/>
            </w:tcBorders>
            <w:shd w:val="clear" w:color="auto" w:fill="FFFFFF"/>
            <w:vAlign w:val="bottom"/>
          </w:tcPr>
          <w:p w:rsidR="0061249C" w:rsidRPr="006E2DA9" w:rsidRDefault="0061249C" w:rsidP="0061249C">
            <w:pPr>
              <w:pStyle w:val="ac"/>
              <w:rPr>
                <w:color w:val="000000"/>
                <w:sz w:val="24"/>
                <w:szCs w:val="24"/>
              </w:rPr>
            </w:pPr>
            <w:r w:rsidRPr="006E2DA9">
              <w:rPr>
                <w:color w:val="000000"/>
                <w:sz w:val="24"/>
                <w:szCs w:val="24"/>
              </w:rPr>
              <w:t>Проведение гигиенического обучения и аттестации</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61249C" w:rsidRPr="006E2DA9" w:rsidRDefault="0026523B" w:rsidP="0061249C">
            <w:pPr>
              <w:pStyle w:val="ac"/>
              <w:jc w:val="center"/>
              <w:rPr>
                <w:color w:val="000000"/>
                <w:sz w:val="24"/>
                <w:szCs w:val="24"/>
              </w:rPr>
            </w:pPr>
            <w:r w:rsidRPr="006E2DA9">
              <w:rPr>
                <w:color w:val="000000"/>
                <w:sz w:val="24"/>
                <w:szCs w:val="24"/>
              </w:rPr>
              <w:t>9</w:t>
            </w:r>
          </w:p>
        </w:tc>
      </w:tr>
      <w:tr w:rsidR="00FB5304" w:rsidTr="009C7D7F">
        <w:trPr>
          <w:trHeight w:val="20"/>
        </w:trPr>
        <w:tc>
          <w:tcPr>
            <w:tcW w:w="375" w:type="pct"/>
            <w:tcBorders>
              <w:top w:val="single" w:sz="4" w:space="0" w:color="auto"/>
              <w:left w:val="single" w:sz="4" w:space="0" w:color="auto"/>
              <w:bottom w:val="single" w:sz="4" w:space="0" w:color="auto"/>
            </w:tcBorders>
            <w:shd w:val="clear" w:color="auto" w:fill="FFFFFF"/>
            <w:vAlign w:val="bottom"/>
          </w:tcPr>
          <w:p w:rsidR="00FB5304" w:rsidRPr="006E2DA9" w:rsidRDefault="00FB5304" w:rsidP="006E2DA9">
            <w:pPr>
              <w:pStyle w:val="ac"/>
              <w:jc w:val="center"/>
              <w:rPr>
                <w:color w:val="000000"/>
                <w:sz w:val="24"/>
                <w:szCs w:val="24"/>
              </w:rPr>
            </w:pPr>
            <w:r w:rsidRPr="006E2DA9">
              <w:rPr>
                <w:color w:val="000000"/>
                <w:sz w:val="24"/>
                <w:szCs w:val="24"/>
              </w:rPr>
              <w:t>3</w:t>
            </w:r>
            <w:r w:rsidR="006E2DA9" w:rsidRPr="006E2DA9">
              <w:rPr>
                <w:color w:val="000000"/>
                <w:sz w:val="24"/>
                <w:szCs w:val="24"/>
              </w:rPr>
              <w:t>1</w:t>
            </w:r>
            <w:r w:rsidRPr="006E2DA9">
              <w:rPr>
                <w:color w:val="000000"/>
                <w:sz w:val="24"/>
                <w:szCs w:val="24"/>
              </w:rPr>
              <w:t>.</w:t>
            </w:r>
          </w:p>
        </w:tc>
        <w:tc>
          <w:tcPr>
            <w:tcW w:w="3651" w:type="pct"/>
            <w:tcBorders>
              <w:top w:val="single" w:sz="4" w:space="0" w:color="auto"/>
              <w:left w:val="single" w:sz="4" w:space="0" w:color="auto"/>
              <w:bottom w:val="single" w:sz="4" w:space="0" w:color="auto"/>
            </w:tcBorders>
            <w:shd w:val="clear" w:color="auto" w:fill="FFFFFF"/>
            <w:vAlign w:val="bottom"/>
          </w:tcPr>
          <w:p w:rsidR="00FB5304" w:rsidRPr="006E2DA9" w:rsidRDefault="00FB5304" w:rsidP="0061249C">
            <w:pPr>
              <w:pStyle w:val="ac"/>
              <w:rPr>
                <w:color w:val="000000"/>
                <w:sz w:val="24"/>
                <w:szCs w:val="24"/>
              </w:rPr>
            </w:pPr>
            <w:r w:rsidRPr="006E2DA9">
              <w:rPr>
                <w:color w:val="000000"/>
                <w:sz w:val="24"/>
                <w:szCs w:val="24"/>
              </w:rPr>
              <w:t>Исследования на гельминтозы</w:t>
            </w:r>
          </w:p>
        </w:tc>
        <w:tc>
          <w:tcPr>
            <w:tcW w:w="974" w:type="pct"/>
            <w:tcBorders>
              <w:top w:val="single" w:sz="4" w:space="0" w:color="auto"/>
              <w:left w:val="single" w:sz="4" w:space="0" w:color="auto"/>
              <w:bottom w:val="single" w:sz="4" w:space="0" w:color="auto"/>
              <w:right w:val="single" w:sz="4" w:space="0" w:color="auto"/>
            </w:tcBorders>
            <w:shd w:val="clear" w:color="auto" w:fill="FFFFFF"/>
            <w:vAlign w:val="bottom"/>
          </w:tcPr>
          <w:p w:rsidR="00FB5304" w:rsidRPr="00CA61EE" w:rsidRDefault="00ED166A" w:rsidP="0061249C">
            <w:pPr>
              <w:pStyle w:val="ac"/>
              <w:jc w:val="center"/>
              <w:rPr>
                <w:color w:val="000000"/>
                <w:sz w:val="24"/>
                <w:szCs w:val="24"/>
              </w:rPr>
            </w:pPr>
            <w:r w:rsidRPr="00ED166A">
              <w:rPr>
                <w:color w:val="000000"/>
                <w:sz w:val="24"/>
                <w:szCs w:val="24"/>
              </w:rPr>
              <w:t>223</w:t>
            </w:r>
          </w:p>
        </w:tc>
      </w:tr>
    </w:tbl>
    <w:p w:rsidR="0061249C" w:rsidRPr="003C1EC3" w:rsidRDefault="0061249C" w:rsidP="0061249C">
      <w:pPr>
        <w:jc w:val="center"/>
        <w:rPr>
          <w:bCs/>
        </w:rPr>
      </w:pPr>
    </w:p>
    <w:p w:rsidR="0061249C" w:rsidRPr="003C1EC3" w:rsidRDefault="0061249C" w:rsidP="0061249C">
      <w:pPr>
        <w:tabs>
          <w:tab w:val="left" w:pos="993"/>
        </w:tabs>
        <w:autoSpaceDE w:val="0"/>
        <w:autoSpaceDN w:val="0"/>
        <w:adjustRightInd w:val="0"/>
        <w:ind w:firstLine="284"/>
        <w:jc w:val="center"/>
        <w:rPr>
          <w:rFonts w:eastAsia="Calibri"/>
          <w:b/>
          <w:bCs/>
        </w:rPr>
      </w:pPr>
      <w:r w:rsidRPr="003C1EC3">
        <w:rPr>
          <w:rFonts w:eastAsia="Calibri"/>
          <w:b/>
          <w:bCs/>
        </w:rPr>
        <w:t>7. Требования к Исполнителю:</w:t>
      </w:r>
    </w:p>
    <w:p w:rsidR="0061249C" w:rsidRPr="003C1EC3" w:rsidRDefault="0061249C" w:rsidP="0061249C">
      <w:pPr>
        <w:suppressAutoHyphens/>
        <w:ind w:firstLine="284"/>
        <w:jc w:val="both"/>
      </w:pPr>
      <w:r w:rsidRPr="003C1EC3">
        <w:rPr>
          <w:rFonts w:eastAsia="Calibri"/>
          <w:bCs/>
        </w:rPr>
        <w:t xml:space="preserve">7.1. </w:t>
      </w:r>
      <w:proofErr w:type="gramStart"/>
      <w:r w:rsidRPr="003C1EC3">
        <w:rPr>
          <w:lang w:eastAsia="ar-SA"/>
        </w:rPr>
        <w:t xml:space="preserve">Исполнитель должен </w:t>
      </w:r>
      <w:r w:rsidRPr="003C1EC3">
        <w:t xml:space="preserve">осуществлять оказание услуг на основании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w:t>
      </w:r>
      <w:r w:rsidRPr="003C1EC3">
        <w:lastRenderedPageBreak/>
        <w:t>частную систему здравоохранения, на те</w:t>
      </w:r>
      <w:r w:rsidR="00784F7B">
        <w:t>рритории инновационного центра «</w:t>
      </w:r>
      <w:proofErr w:type="spellStart"/>
      <w:r w:rsidRPr="003C1EC3">
        <w:t>Сколково</w:t>
      </w:r>
      <w:proofErr w:type="spellEnd"/>
      <w:r w:rsidR="00784F7B">
        <w:t>»</w:t>
      </w:r>
      <w:r w:rsidRPr="003C1EC3">
        <w:t xml:space="preserve">), </w:t>
      </w:r>
      <w:r w:rsidRPr="003C1EC3">
        <w:rPr>
          <w:rFonts w:eastAsia="MS Mincho"/>
        </w:rPr>
        <w:t>подтверждающей право проведения предварительных и периодических медицинских осмотров, а также экспертизы профессиональной пригодности</w:t>
      </w:r>
      <w:r w:rsidRPr="003C1EC3">
        <w:t xml:space="preserve"> включающей в обязательном порядке возможность оказания услуг:</w:t>
      </w:r>
      <w:proofErr w:type="gramEnd"/>
    </w:p>
    <w:p w:rsidR="0061249C" w:rsidRPr="003C1EC3" w:rsidRDefault="0061249C" w:rsidP="0061249C">
      <w:pPr>
        <w:suppressAutoHyphens/>
        <w:ind w:firstLine="284"/>
        <w:jc w:val="both"/>
        <w:rPr>
          <w:bCs/>
        </w:rPr>
      </w:pPr>
      <w:r w:rsidRPr="003C1EC3">
        <w:rPr>
          <w:bCs/>
        </w:rPr>
        <w:t xml:space="preserve">7.1.1 </w:t>
      </w:r>
      <w:r w:rsidRPr="003C1EC3">
        <w:t>по медицинским осмотрам (предварительным, периодическим);</w:t>
      </w:r>
    </w:p>
    <w:p w:rsidR="0061249C" w:rsidRPr="003C1EC3" w:rsidRDefault="0061249C" w:rsidP="0061249C">
      <w:pPr>
        <w:suppressAutoHyphens/>
        <w:ind w:firstLine="284"/>
        <w:jc w:val="both"/>
      </w:pPr>
      <w:r w:rsidRPr="003C1EC3">
        <w:rPr>
          <w:bCs/>
        </w:rPr>
        <w:t xml:space="preserve">7.1.2 </w:t>
      </w:r>
      <w:r w:rsidRPr="003C1EC3">
        <w:t>по экспертизе профессиональной пригодности.</w:t>
      </w:r>
    </w:p>
    <w:p w:rsidR="0061249C" w:rsidRPr="003C1EC3" w:rsidRDefault="0061249C" w:rsidP="0061249C">
      <w:pPr>
        <w:suppressAutoHyphens/>
        <w:ind w:firstLine="284"/>
        <w:jc w:val="both"/>
      </w:pPr>
      <w:r w:rsidRPr="003C1EC3">
        <w:t>7.1.3 акушерству и гинекологии (за исключением использования вспомогательных репродуктивных технологий и искусственного прерывания беременности),</w:t>
      </w:r>
    </w:p>
    <w:p w:rsidR="0061249C" w:rsidRPr="003C1EC3" w:rsidRDefault="0061249C" w:rsidP="0061249C">
      <w:pPr>
        <w:suppressAutoHyphens/>
        <w:ind w:firstLine="284"/>
        <w:jc w:val="both"/>
      </w:pPr>
      <w:r w:rsidRPr="003C1EC3">
        <w:t>7.1.4 гигиеническому воспитанию,</w:t>
      </w:r>
    </w:p>
    <w:p w:rsidR="0061249C" w:rsidRPr="003C1EC3" w:rsidRDefault="0061249C" w:rsidP="0061249C">
      <w:pPr>
        <w:suppressAutoHyphens/>
        <w:ind w:firstLine="284"/>
        <w:jc w:val="both"/>
      </w:pPr>
      <w:r w:rsidRPr="003C1EC3">
        <w:t>7.1.5 бактериологии,</w:t>
      </w:r>
    </w:p>
    <w:p w:rsidR="0061249C" w:rsidRPr="003C1EC3" w:rsidRDefault="0061249C" w:rsidP="0061249C">
      <w:pPr>
        <w:suppressAutoHyphens/>
        <w:ind w:firstLine="284"/>
        <w:jc w:val="both"/>
      </w:pPr>
      <w:r w:rsidRPr="003C1EC3">
        <w:t>7.1.6 паразитологии,</w:t>
      </w:r>
    </w:p>
    <w:p w:rsidR="0061249C" w:rsidRPr="003C1EC3" w:rsidRDefault="0061249C" w:rsidP="0061249C">
      <w:pPr>
        <w:suppressAutoHyphens/>
        <w:ind w:firstLine="284"/>
        <w:jc w:val="both"/>
      </w:pPr>
      <w:r w:rsidRPr="003C1EC3">
        <w:t xml:space="preserve">7.1.7 </w:t>
      </w:r>
      <w:proofErr w:type="spellStart"/>
      <w:r w:rsidRPr="003C1EC3">
        <w:t>профпатологии</w:t>
      </w:r>
      <w:proofErr w:type="spellEnd"/>
      <w:r w:rsidRPr="003C1EC3">
        <w:t>,</w:t>
      </w:r>
    </w:p>
    <w:p w:rsidR="0061249C" w:rsidRPr="003C1EC3" w:rsidRDefault="0061249C" w:rsidP="0061249C">
      <w:pPr>
        <w:suppressAutoHyphens/>
        <w:ind w:firstLine="284"/>
        <w:jc w:val="both"/>
      </w:pPr>
      <w:r w:rsidRPr="003C1EC3">
        <w:t>7.1.8  хирургии,</w:t>
      </w:r>
    </w:p>
    <w:p w:rsidR="0061249C" w:rsidRPr="003C1EC3" w:rsidRDefault="0061249C" w:rsidP="0061249C">
      <w:pPr>
        <w:suppressAutoHyphens/>
        <w:ind w:firstLine="284"/>
        <w:jc w:val="both"/>
      </w:pPr>
      <w:r w:rsidRPr="003C1EC3">
        <w:t xml:space="preserve">7.1.9 </w:t>
      </w:r>
      <w:proofErr w:type="spellStart"/>
      <w:r w:rsidRPr="003C1EC3">
        <w:t>дерматовенерологии</w:t>
      </w:r>
      <w:proofErr w:type="spellEnd"/>
      <w:r w:rsidRPr="003C1EC3">
        <w:t>,</w:t>
      </w:r>
    </w:p>
    <w:p w:rsidR="0061249C" w:rsidRPr="003C1EC3" w:rsidRDefault="0061249C" w:rsidP="0061249C">
      <w:pPr>
        <w:suppressAutoHyphens/>
        <w:ind w:firstLine="284"/>
        <w:jc w:val="both"/>
      </w:pPr>
      <w:r w:rsidRPr="003C1EC3">
        <w:t>7.1.10 клинической лабораторной диагностике,</w:t>
      </w:r>
    </w:p>
    <w:p w:rsidR="0061249C" w:rsidRPr="003C1EC3" w:rsidRDefault="0061249C" w:rsidP="0061249C">
      <w:pPr>
        <w:suppressAutoHyphens/>
        <w:ind w:firstLine="284"/>
        <w:jc w:val="both"/>
      </w:pPr>
      <w:r w:rsidRPr="003C1EC3">
        <w:t>7.1.11 лабораторной диагностики,</w:t>
      </w:r>
    </w:p>
    <w:p w:rsidR="0061249C" w:rsidRPr="003C1EC3" w:rsidRDefault="0061249C" w:rsidP="0061249C">
      <w:pPr>
        <w:suppressAutoHyphens/>
        <w:ind w:firstLine="284"/>
        <w:jc w:val="both"/>
      </w:pPr>
      <w:r w:rsidRPr="003C1EC3">
        <w:t>7.1.12 неврологии,</w:t>
      </w:r>
    </w:p>
    <w:p w:rsidR="0061249C" w:rsidRPr="003C1EC3" w:rsidRDefault="0061249C" w:rsidP="0061249C">
      <w:pPr>
        <w:suppressAutoHyphens/>
        <w:ind w:firstLine="284"/>
        <w:jc w:val="both"/>
      </w:pPr>
      <w:r w:rsidRPr="003C1EC3">
        <w:t xml:space="preserve">7.1.13 оториноларингологии (за исключением </w:t>
      </w:r>
      <w:proofErr w:type="spellStart"/>
      <w:r w:rsidRPr="003C1EC3">
        <w:t>кохлеарной</w:t>
      </w:r>
      <w:proofErr w:type="spellEnd"/>
      <w:r w:rsidRPr="003C1EC3">
        <w:t xml:space="preserve"> имплантации),</w:t>
      </w:r>
    </w:p>
    <w:p w:rsidR="0061249C" w:rsidRPr="003C1EC3" w:rsidRDefault="0061249C" w:rsidP="0061249C">
      <w:pPr>
        <w:suppressAutoHyphens/>
        <w:ind w:firstLine="284"/>
        <w:jc w:val="both"/>
      </w:pPr>
      <w:r w:rsidRPr="003C1EC3">
        <w:t>7.1.14 офтальмологии,</w:t>
      </w:r>
    </w:p>
    <w:p w:rsidR="0061249C" w:rsidRPr="003C1EC3" w:rsidRDefault="0061249C" w:rsidP="0061249C">
      <w:pPr>
        <w:suppressAutoHyphens/>
        <w:ind w:firstLine="284"/>
        <w:jc w:val="both"/>
      </w:pPr>
      <w:r w:rsidRPr="003C1EC3">
        <w:t>7.1.15 психиатрии,</w:t>
      </w:r>
    </w:p>
    <w:p w:rsidR="0061249C" w:rsidRPr="003C1EC3" w:rsidRDefault="0061249C" w:rsidP="0061249C">
      <w:pPr>
        <w:suppressAutoHyphens/>
        <w:ind w:firstLine="284"/>
        <w:jc w:val="both"/>
      </w:pPr>
      <w:r w:rsidRPr="003C1EC3">
        <w:t>7.1.16 психиатрии-наркологии,</w:t>
      </w:r>
    </w:p>
    <w:p w:rsidR="0061249C" w:rsidRPr="003C1EC3" w:rsidRDefault="0061249C" w:rsidP="0061249C">
      <w:pPr>
        <w:suppressAutoHyphens/>
        <w:ind w:firstLine="284"/>
        <w:jc w:val="both"/>
      </w:pPr>
      <w:r w:rsidRPr="003C1EC3">
        <w:t>7.1.17 стоматологии терапевтической</w:t>
      </w:r>
    </w:p>
    <w:p w:rsidR="0061249C" w:rsidRPr="003C1EC3" w:rsidRDefault="0061249C" w:rsidP="0061249C">
      <w:pPr>
        <w:suppressAutoHyphens/>
        <w:ind w:firstLine="284"/>
        <w:jc w:val="both"/>
      </w:pPr>
      <w:r w:rsidRPr="003C1EC3">
        <w:t xml:space="preserve">7.1.19 терапии, </w:t>
      </w:r>
    </w:p>
    <w:p w:rsidR="0061249C" w:rsidRPr="003C1EC3" w:rsidRDefault="0061249C" w:rsidP="0061249C">
      <w:pPr>
        <w:suppressAutoHyphens/>
        <w:ind w:firstLine="284"/>
        <w:jc w:val="both"/>
      </w:pPr>
      <w:r w:rsidRPr="003C1EC3">
        <w:t xml:space="preserve">7.1.20 ультразвуковой диагностике, </w:t>
      </w:r>
    </w:p>
    <w:p w:rsidR="0061249C" w:rsidRPr="003C1EC3" w:rsidRDefault="0061249C" w:rsidP="0061249C">
      <w:pPr>
        <w:suppressAutoHyphens/>
        <w:ind w:firstLine="284"/>
        <w:jc w:val="both"/>
      </w:pPr>
      <w:r w:rsidRPr="003C1EC3">
        <w:t>7.1.21 функциональной диагностике,</w:t>
      </w:r>
    </w:p>
    <w:p w:rsidR="00064612" w:rsidRPr="00064612" w:rsidRDefault="0061249C" w:rsidP="00064612">
      <w:pPr>
        <w:tabs>
          <w:tab w:val="left" w:pos="993"/>
        </w:tabs>
        <w:autoSpaceDE w:val="0"/>
        <w:autoSpaceDN w:val="0"/>
        <w:adjustRightInd w:val="0"/>
        <w:ind w:firstLine="284"/>
        <w:jc w:val="both"/>
        <w:rPr>
          <w:rFonts w:eastAsia="Calibri"/>
          <w:bCs/>
          <w:color w:val="FF0000"/>
        </w:rPr>
      </w:pPr>
      <w:proofErr w:type="gramStart"/>
      <w:r w:rsidRPr="003C1EC3">
        <w:rPr>
          <w:rFonts w:eastAsia="Calibri"/>
          <w:bCs/>
        </w:rPr>
        <w:t xml:space="preserve">Требование о лицензии установлено пунктом 46 части 1 статьи 12 главы 2 Федерального закона от 04.05.2011 № 99-ФЗ «О лицензировании отдельных видов деятельности» и </w:t>
      </w:r>
      <w:r w:rsidR="00064612" w:rsidRPr="00064612">
        <w:rPr>
          <w:rFonts w:eastAsia="Calibri"/>
          <w:bCs/>
          <w:color w:val="FF0000"/>
        </w:rPr>
        <w:t>постановлением Правительства Российской Федерации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w:t>
      </w:r>
      <w:r w:rsidR="00FD44F0">
        <w:rPr>
          <w:rFonts w:eastAsia="Calibri"/>
          <w:bCs/>
          <w:color w:val="FF0000"/>
        </w:rPr>
        <w:t>рритории инновационного центра «</w:t>
      </w:r>
      <w:proofErr w:type="spellStart"/>
      <w:r w:rsidR="00064612" w:rsidRPr="00064612">
        <w:rPr>
          <w:rFonts w:eastAsia="Calibri"/>
          <w:bCs/>
          <w:color w:val="FF0000"/>
        </w:rPr>
        <w:t>Сколково</w:t>
      </w:r>
      <w:proofErr w:type="spellEnd"/>
      <w:r w:rsidR="00FD44F0">
        <w:rPr>
          <w:rFonts w:eastAsia="Calibri"/>
          <w:bCs/>
          <w:color w:val="FF0000"/>
        </w:rPr>
        <w:t>»</w:t>
      </w:r>
      <w:r w:rsidR="00064612" w:rsidRPr="00064612">
        <w:rPr>
          <w:rFonts w:eastAsia="Calibri"/>
          <w:bCs/>
          <w:color w:val="FF0000"/>
        </w:rPr>
        <w:t>) и признании утратившими силу некоторых актов</w:t>
      </w:r>
      <w:proofErr w:type="gramEnd"/>
      <w:r w:rsidR="00064612" w:rsidRPr="00064612">
        <w:rPr>
          <w:rFonts w:eastAsia="Calibri"/>
          <w:bCs/>
          <w:color w:val="FF0000"/>
        </w:rPr>
        <w:t xml:space="preserve"> Правительства Российской Федерации».</w:t>
      </w:r>
    </w:p>
    <w:p w:rsidR="0061249C" w:rsidRDefault="0061249C" w:rsidP="00064612">
      <w:pPr>
        <w:tabs>
          <w:tab w:val="left" w:pos="993"/>
        </w:tabs>
        <w:autoSpaceDE w:val="0"/>
        <w:autoSpaceDN w:val="0"/>
        <w:adjustRightInd w:val="0"/>
        <w:ind w:firstLine="284"/>
        <w:jc w:val="both"/>
      </w:pPr>
      <w:r w:rsidRPr="003C1EC3">
        <w:rPr>
          <w:rFonts w:eastAsia="Calibri"/>
        </w:rPr>
        <w:t>При отсутствии у Исполнителя действующей лицензии на оказание отдельных видов медицинских услуг, указанных в пунктах 2.1.3 – 2.1.21 Требований к оказываемым услугам, допускается привлечение соисполнителей при наличии у них соответствующе</w:t>
      </w:r>
      <w:proofErr w:type="gramStart"/>
      <w:r w:rsidRPr="003C1EC3">
        <w:rPr>
          <w:rFonts w:eastAsia="Calibri"/>
        </w:rPr>
        <w:t>й(</w:t>
      </w:r>
      <w:proofErr w:type="gramEnd"/>
      <w:r w:rsidRPr="003C1EC3">
        <w:rPr>
          <w:rFonts w:eastAsia="Calibri"/>
        </w:rPr>
        <w:t>-их) лицензии(-</w:t>
      </w:r>
      <w:proofErr w:type="spellStart"/>
      <w:r w:rsidRPr="003C1EC3">
        <w:rPr>
          <w:rFonts w:eastAsia="Calibri"/>
        </w:rPr>
        <w:t>ий</w:t>
      </w:r>
      <w:proofErr w:type="spellEnd"/>
      <w:r w:rsidRPr="003C1EC3">
        <w:rPr>
          <w:rFonts w:eastAsia="Calibri"/>
        </w:rPr>
        <w:t>).</w:t>
      </w:r>
    </w:p>
    <w:p w:rsidR="0061249C" w:rsidRPr="00F2053D" w:rsidRDefault="0061249C" w:rsidP="0061249C">
      <w:pPr>
        <w:tabs>
          <w:tab w:val="left" w:pos="993"/>
        </w:tabs>
        <w:autoSpaceDE w:val="0"/>
        <w:autoSpaceDN w:val="0"/>
        <w:adjustRightInd w:val="0"/>
        <w:ind w:firstLine="284"/>
        <w:jc w:val="both"/>
        <w:rPr>
          <w:rFonts w:eastAsia="Calibri"/>
          <w:bCs/>
        </w:rPr>
      </w:pPr>
      <w:r w:rsidRPr="003C1EC3">
        <w:t>7.</w:t>
      </w:r>
      <w:r>
        <w:t>2</w:t>
      </w:r>
      <w:r w:rsidRPr="003C1EC3">
        <w:t xml:space="preserve">. </w:t>
      </w:r>
      <w:r w:rsidRPr="003C1EC3">
        <w:rPr>
          <w:rFonts w:eastAsia="Calibri"/>
          <w:bCs/>
        </w:rPr>
        <w:t xml:space="preserve"> </w:t>
      </w:r>
      <w:proofErr w:type="gramStart"/>
      <w:r w:rsidRPr="003C1EC3">
        <w:rPr>
          <w:rFonts w:eastAsia="Calibri"/>
          <w:bCs/>
        </w:rPr>
        <w:t>Врачебная комиссия Исполнителя на основании указанных в поименном списке вредных и (или) опасных производственных факторов или работ определяет необходимость участия в периодических осмотрах соответствующих врачей специалистов, а также виды и объемы необходимых лабораторных и функциональных исследований в соответствии с приложением к Порядку и приложением №2 к Приказу МЗ РФ от 28.01.20</w:t>
      </w:r>
      <w:r w:rsidR="00064612">
        <w:rPr>
          <w:rFonts w:eastAsia="Calibri"/>
          <w:bCs/>
        </w:rPr>
        <w:t>2</w:t>
      </w:r>
      <w:r w:rsidRPr="003C1EC3">
        <w:rPr>
          <w:rFonts w:eastAsia="Calibri"/>
          <w:bCs/>
        </w:rPr>
        <w:t>1 N 29н</w:t>
      </w:r>
      <w:r w:rsidR="009C7D7F">
        <w:rPr>
          <w:rFonts w:eastAsia="Calibri"/>
          <w:bCs/>
        </w:rPr>
        <w:t xml:space="preserve"> </w:t>
      </w:r>
      <w:r w:rsidRPr="00F2053D">
        <w:rPr>
          <w:sz w:val="21"/>
          <w:szCs w:val="21"/>
          <w:shd w:val="clear" w:color="auto" w:fill="FFFFFF"/>
        </w:rPr>
        <w:t>(</w:t>
      </w:r>
      <w:r w:rsidRPr="00F2053D">
        <w:rPr>
          <w:shd w:val="clear" w:color="auto" w:fill="FFFFFF"/>
        </w:rPr>
        <w:t>в ред. Приказа Минздрава РФ </w:t>
      </w:r>
      <w:hyperlink r:id="rId9" w:anchor="l5" w:tgtFrame="_blank" w:history="1">
        <w:r w:rsidRPr="00F2053D">
          <w:rPr>
            <w:rStyle w:val="a3"/>
            <w:shd w:val="clear" w:color="auto" w:fill="FFFFFF"/>
          </w:rPr>
          <w:t>от 01.02.2022</w:t>
        </w:r>
        <w:proofErr w:type="gramEnd"/>
        <w:r w:rsidRPr="00F2053D">
          <w:rPr>
            <w:rStyle w:val="a3"/>
            <w:shd w:val="clear" w:color="auto" w:fill="FFFFFF"/>
          </w:rPr>
          <w:t xml:space="preserve"> </w:t>
        </w:r>
        <w:proofErr w:type="gramStart"/>
        <w:r w:rsidRPr="00F2053D">
          <w:rPr>
            <w:rStyle w:val="a3"/>
            <w:shd w:val="clear" w:color="auto" w:fill="FFFFFF"/>
          </w:rPr>
          <w:t>N 44н</w:t>
        </w:r>
      </w:hyperlink>
      <w:r w:rsidRPr="00F2053D">
        <w:rPr>
          <w:shd w:val="clear" w:color="auto" w:fill="FFFFFF"/>
        </w:rPr>
        <w:t>)</w:t>
      </w:r>
      <w:r w:rsidRPr="00F2053D">
        <w:rPr>
          <w:rFonts w:eastAsia="Calibri"/>
          <w:bCs/>
        </w:rPr>
        <w:t>.</w:t>
      </w:r>
      <w:proofErr w:type="gramEnd"/>
    </w:p>
    <w:p w:rsidR="0061249C" w:rsidRPr="003C1EC3" w:rsidRDefault="0061249C" w:rsidP="0061249C">
      <w:pPr>
        <w:tabs>
          <w:tab w:val="left" w:pos="993"/>
        </w:tabs>
        <w:autoSpaceDE w:val="0"/>
        <w:autoSpaceDN w:val="0"/>
        <w:adjustRightInd w:val="0"/>
        <w:ind w:firstLine="284"/>
        <w:jc w:val="both"/>
        <w:rPr>
          <w:rFonts w:eastAsia="Calibri"/>
          <w:bCs/>
        </w:rPr>
      </w:pPr>
    </w:p>
    <w:p w:rsidR="0061249C" w:rsidRPr="003C1EC3" w:rsidRDefault="0061249C" w:rsidP="0061249C">
      <w:pPr>
        <w:tabs>
          <w:tab w:val="left" w:pos="993"/>
        </w:tabs>
        <w:autoSpaceDE w:val="0"/>
        <w:autoSpaceDN w:val="0"/>
        <w:adjustRightInd w:val="0"/>
        <w:ind w:firstLine="284"/>
        <w:jc w:val="center"/>
        <w:rPr>
          <w:rFonts w:eastAsia="MS Mincho"/>
          <w:b/>
          <w:spacing w:val="-5"/>
        </w:rPr>
      </w:pPr>
      <w:r w:rsidRPr="003C1EC3">
        <w:rPr>
          <w:rFonts w:eastAsia="Calibri"/>
          <w:b/>
          <w:bCs/>
        </w:rPr>
        <w:t xml:space="preserve">8. </w:t>
      </w:r>
      <w:r w:rsidRPr="003C1EC3">
        <w:rPr>
          <w:rFonts w:eastAsia="MS Mincho"/>
          <w:b/>
          <w:spacing w:val="-5"/>
        </w:rPr>
        <w:t>Требования к качеству и безопасности услуг:</w:t>
      </w:r>
    </w:p>
    <w:p w:rsidR="0061249C" w:rsidRPr="003C1EC3" w:rsidRDefault="0061249C" w:rsidP="009C7D7F">
      <w:pPr>
        <w:spacing w:line="16" w:lineRule="atLeast"/>
        <w:ind w:firstLine="851"/>
        <w:jc w:val="both"/>
        <w:rPr>
          <w:rFonts w:eastAsia="Calibri"/>
          <w:bCs/>
        </w:rPr>
      </w:pPr>
      <w:r w:rsidRPr="003C1EC3">
        <w:rPr>
          <w:rFonts w:eastAsia="Calibri"/>
          <w:bCs/>
        </w:rPr>
        <w:t xml:space="preserve">8.1. </w:t>
      </w:r>
      <w:proofErr w:type="gramStart"/>
      <w:r w:rsidRPr="003C1EC3">
        <w:rPr>
          <w:rFonts w:eastAsia="Calibri"/>
          <w:bCs/>
        </w:rPr>
        <w:t>Оказание услуг должно быт</w:t>
      </w:r>
      <w:r>
        <w:rPr>
          <w:rFonts w:eastAsia="Calibri"/>
          <w:bCs/>
        </w:rPr>
        <w:t xml:space="preserve">ь организовано в соответствии с </w:t>
      </w:r>
      <w:r w:rsidRPr="003C1EC3">
        <w:rPr>
          <w:rFonts w:eastAsia="Calibri"/>
          <w:bCs/>
        </w:rPr>
        <w:t xml:space="preserve"> Приказом Министерства здравоохранения Российской Федерации № 29н от 28.01.2021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w:t>
      </w:r>
      <w:proofErr w:type="gramEnd"/>
      <w:r w:rsidRPr="003C1EC3">
        <w:rPr>
          <w:rFonts w:eastAsia="Calibri"/>
          <w:bCs/>
        </w:rPr>
        <w:t xml:space="preserve"> медицинские осмотры»</w:t>
      </w:r>
      <w:r w:rsidRPr="00F2053D">
        <w:rPr>
          <w:color w:val="808080"/>
          <w:sz w:val="21"/>
          <w:szCs w:val="21"/>
          <w:shd w:val="clear" w:color="auto" w:fill="FFFFFF"/>
        </w:rPr>
        <w:t xml:space="preserve"> </w:t>
      </w:r>
      <w:r w:rsidRPr="00F2053D">
        <w:rPr>
          <w:shd w:val="clear" w:color="auto" w:fill="FFFFFF"/>
        </w:rPr>
        <w:t>(в ред. Приказа Минздрава РФ </w:t>
      </w:r>
      <w:hyperlink r:id="rId10" w:anchor="l5" w:tgtFrame="_blank" w:history="1">
        <w:r w:rsidRPr="00F2053D">
          <w:rPr>
            <w:rStyle w:val="a3"/>
            <w:shd w:val="clear" w:color="auto" w:fill="FFFFFF"/>
          </w:rPr>
          <w:t>от 01.02.2022 N 44н</w:t>
        </w:r>
      </w:hyperlink>
      <w:r w:rsidRPr="00F2053D">
        <w:rPr>
          <w:shd w:val="clear" w:color="auto" w:fill="FFFFFF"/>
        </w:rPr>
        <w:t>)</w:t>
      </w:r>
      <w:r w:rsidRPr="003C1EC3">
        <w:rPr>
          <w:rFonts w:eastAsia="Calibri"/>
          <w:bCs/>
        </w:rPr>
        <w:t>;</w:t>
      </w:r>
    </w:p>
    <w:p w:rsidR="0061249C" w:rsidRPr="003C1EC3" w:rsidRDefault="0061249C" w:rsidP="009C7D7F">
      <w:pPr>
        <w:spacing w:line="16" w:lineRule="atLeast"/>
        <w:ind w:firstLine="851"/>
        <w:jc w:val="both"/>
        <w:rPr>
          <w:rFonts w:eastAsia="Calibri"/>
          <w:bCs/>
        </w:rPr>
      </w:pPr>
      <w:r w:rsidRPr="003C1EC3">
        <w:rPr>
          <w:rFonts w:eastAsia="Calibri"/>
          <w:bCs/>
        </w:rPr>
        <w:t>При проведении медицинских осмотров проводится:</w:t>
      </w:r>
    </w:p>
    <w:p w:rsidR="0061249C" w:rsidRPr="003C1EC3" w:rsidRDefault="0061249C" w:rsidP="009C7D7F">
      <w:pPr>
        <w:spacing w:line="16" w:lineRule="atLeast"/>
        <w:ind w:firstLine="851"/>
        <w:jc w:val="both"/>
        <w:rPr>
          <w:rFonts w:eastAsia="Calibri"/>
          <w:bCs/>
        </w:rPr>
      </w:pPr>
      <w:r w:rsidRPr="003C1EC3">
        <w:rPr>
          <w:rFonts w:eastAsia="Calibri"/>
          <w:bCs/>
        </w:rPr>
        <w:t xml:space="preserve">- анкетирование работников (граждан) в </w:t>
      </w:r>
      <w:proofErr w:type="gramStart"/>
      <w:r w:rsidRPr="003C1EC3">
        <w:rPr>
          <w:rFonts w:eastAsia="Calibri"/>
          <w:bCs/>
        </w:rPr>
        <w:t>возрасте</w:t>
      </w:r>
      <w:proofErr w:type="gramEnd"/>
      <w:r w:rsidRPr="003C1EC3">
        <w:rPr>
          <w:rFonts w:eastAsia="Calibri"/>
          <w:bCs/>
        </w:rPr>
        <w:t xml:space="preserve"> 18 лет и старше в целях:</w:t>
      </w:r>
    </w:p>
    <w:p w:rsidR="0061249C" w:rsidRPr="003C1EC3" w:rsidRDefault="0061249C" w:rsidP="009C7D7F">
      <w:pPr>
        <w:spacing w:line="16" w:lineRule="atLeast"/>
        <w:ind w:firstLine="851"/>
        <w:jc w:val="both"/>
        <w:rPr>
          <w:rFonts w:eastAsia="Calibri"/>
          <w:bCs/>
        </w:rPr>
      </w:pPr>
      <w:r w:rsidRPr="003C1EC3">
        <w:rPr>
          <w:rFonts w:eastAsia="Calibri"/>
          <w:bCs/>
        </w:rPr>
        <w:lastRenderedPageBreak/>
        <w:t xml:space="preserve">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w:t>
      </w:r>
      <w:proofErr w:type="spellStart"/>
      <w:r w:rsidRPr="003C1EC3">
        <w:rPr>
          <w:rFonts w:eastAsia="Calibri"/>
          <w:bCs/>
        </w:rPr>
        <w:t>обструктивной</w:t>
      </w:r>
      <w:proofErr w:type="spellEnd"/>
      <w:r w:rsidRPr="003C1EC3">
        <w:rPr>
          <w:rFonts w:eastAsia="Calibri"/>
          <w:bCs/>
        </w:rPr>
        <w:t xml:space="preserve"> болезни легких, заболеваний желудочно-кишечного тракта, </w:t>
      </w:r>
      <w:proofErr w:type="spellStart"/>
      <w:r w:rsidRPr="003C1EC3">
        <w:rPr>
          <w:rFonts w:eastAsia="Calibri"/>
          <w:bCs/>
        </w:rPr>
        <w:t>дорсопатий</w:t>
      </w:r>
      <w:proofErr w:type="spellEnd"/>
      <w:r w:rsidRPr="003C1EC3">
        <w:rPr>
          <w:rFonts w:eastAsia="Calibri"/>
          <w:bCs/>
        </w:rPr>
        <w:t xml:space="preserve"> и т.д.;</w:t>
      </w:r>
    </w:p>
    <w:p w:rsidR="0061249C" w:rsidRPr="003C1EC3" w:rsidRDefault="0061249C" w:rsidP="009C7D7F">
      <w:pPr>
        <w:spacing w:line="16" w:lineRule="atLeast"/>
        <w:ind w:firstLine="851"/>
        <w:jc w:val="both"/>
        <w:rPr>
          <w:rFonts w:eastAsia="Calibri"/>
          <w:bCs/>
        </w:rPr>
      </w:pPr>
      <w:r w:rsidRPr="003C1EC3">
        <w:rPr>
          <w:rFonts w:eastAsia="Calibri"/>
          <w:bCs/>
        </w:rPr>
        <w:t>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61249C" w:rsidRPr="003C1EC3" w:rsidRDefault="0061249C" w:rsidP="009C7D7F">
      <w:pPr>
        <w:spacing w:line="16" w:lineRule="atLeast"/>
        <w:ind w:firstLine="851"/>
        <w:jc w:val="both"/>
        <w:rPr>
          <w:rFonts w:eastAsia="Calibri"/>
          <w:bCs/>
        </w:rPr>
      </w:pPr>
      <w:r w:rsidRPr="003C1EC3">
        <w:rPr>
          <w:rFonts w:eastAsia="Calibri"/>
          <w:bCs/>
        </w:rPr>
        <w:t>- расчет на основании антропометрии (измерение роста, массы тела, окружности талии) индекса массы тела, для работников (граждан) в возрасте 18 лет и старше;</w:t>
      </w:r>
    </w:p>
    <w:p w:rsidR="0061249C" w:rsidRPr="003C1EC3" w:rsidRDefault="0061249C" w:rsidP="009C7D7F">
      <w:pPr>
        <w:spacing w:line="16" w:lineRule="atLeast"/>
        <w:ind w:firstLine="851"/>
        <w:jc w:val="both"/>
        <w:rPr>
          <w:rFonts w:eastAsia="Calibri"/>
          <w:bCs/>
        </w:rPr>
      </w:pPr>
      <w:r w:rsidRPr="003C1EC3">
        <w:rPr>
          <w:rFonts w:eastAsia="Calibri"/>
          <w:bCs/>
        </w:rPr>
        <w:t>- общий анализ крови (гемоглобин, цветной показатель, эритроциты, тромбоциты, лейкоциты, лейкоцитарная формула, СОЭ);</w:t>
      </w:r>
    </w:p>
    <w:p w:rsidR="0061249C" w:rsidRPr="003C1EC3" w:rsidRDefault="0061249C" w:rsidP="009C7D7F">
      <w:pPr>
        <w:spacing w:line="16" w:lineRule="atLeast"/>
        <w:ind w:firstLine="851"/>
        <w:jc w:val="both"/>
        <w:rPr>
          <w:rFonts w:eastAsia="Calibri"/>
          <w:bCs/>
        </w:rPr>
      </w:pPr>
      <w:r w:rsidRPr="003C1EC3">
        <w:rPr>
          <w:rFonts w:eastAsia="Calibri"/>
          <w:bCs/>
        </w:rPr>
        <w:t>- клинический анализ мочи (удельный вес, белок, сахар, микроскопия осадка);</w:t>
      </w:r>
    </w:p>
    <w:p w:rsidR="0061249C" w:rsidRPr="003C1EC3" w:rsidRDefault="0061249C" w:rsidP="009C7D7F">
      <w:pPr>
        <w:spacing w:line="16" w:lineRule="atLeast"/>
        <w:ind w:firstLine="851"/>
        <w:jc w:val="both"/>
        <w:rPr>
          <w:rFonts w:eastAsia="Calibri"/>
          <w:bCs/>
        </w:rPr>
      </w:pPr>
      <w:r w:rsidRPr="003C1EC3">
        <w:rPr>
          <w:rFonts w:eastAsia="Calibri"/>
          <w:bCs/>
        </w:rPr>
        <w:t xml:space="preserve">- электрокардиография в </w:t>
      </w:r>
      <w:proofErr w:type="gramStart"/>
      <w:r w:rsidRPr="003C1EC3">
        <w:rPr>
          <w:rFonts w:eastAsia="Calibri"/>
          <w:bCs/>
        </w:rPr>
        <w:t>покое</w:t>
      </w:r>
      <w:proofErr w:type="gramEnd"/>
      <w:r w:rsidRPr="003C1EC3">
        <w:rPr>
          <w:rFonts w:eastAsia="Calibri"/>
          <w:bCs/>
        </w:rPr>
        <w:t xml:space="preserve"> работников (граждан) 18 лет и старше;</w:t>
      </w:r>
    </w:p>
    <w:p w:rsidR="0061249C" w:rsidRPr="003C1EC3" w:rsidRDefault="0061249C" w:rsidP="009C7D7F">
      <w:pPr>
        <w:spacing w:line="16" w:lineRule="atLeast"/>
        <w:ind w:firstLine="851"/>
        <w:jc w:val="both"/>
        <w:rPr>
          <w:rFonts w:eastAsia="Calibri"/>
          <w:bCs/>
        </w:rPr>
      </w:pPr>
      <w:r w:rsidRPr="003C1EC3">
        <w:rPr>
          <w:rFonts w:eastAsia="Calibri"/>
          <w:bCs/>
        </w:rPr>
        <w:t>- измерение артериального давления на периферических артериях, для работников (граждан) в возрасте 18 лет и старше;</w:t>
      </w:r>
    </w:p>
    <w:p w:rsidR="0061249C" w:rsidRPr="003C1EC3" w:rsidRDefault="0061249C" w:rsidP="009C7D7F">
      <w:pPr>
        <w:spacing w:line="16" w:lineRule="atLeast"/>
        <w:ind w:firstLine="851"/>
        <w:jc w:val="both"/>
        <w:rPr>
          <w:rFonts w:eastAsia="Calibri"/>
          <w:bCs/>
        </w:rPr>
      </w:pPr>
      <w:r w:rsidRPr="003C1EC3">
        <w:rPr>
          <w:rFonts w:eastAsia="Calibri"/>
          <w:bCs/>
        </w:rPr>
        <w:t>- определение уровня общего холестерина в крови (допускается использование экспресс-метода) для работников (граждан) в возрасте 18 лет и старше;</w:t>
      </w:r>
    </w:p>
    <w:p w:rsidR="0061249C" w:rsidRPr="003C1EC3" w:rsidRDefault="0061249C" w:rsidP="009C7D7F">
      <w:pPr>
        <w:spacing w:line="16" w:lineRule="atLeast"/>
        <w:ind w:firstLine="851"/>
        <w:jc w:val="both"/>
        <w:rPr>
          <w:rFonts w:eastAsia="Calibri"/>
          <w:bCs/>
        </w:rPr>
      </w:pPr>
      <w:r w:rsidRPr="003C1EC3">
        <w:rPr>
          <w:rFonts w:eastAsia="Calibri"/>
          <w:bCs/>
        </w:rPr>
        <w:t>- исследование уровня глюкозы в крови натощак (допускается использование экспресс-метода) для работников (граждан) в возрасте 18 лет и старше;</w:t>
      </w:r>
    </w:p>
    <w:p w:rsidR="0061249C" w:rsidRPr="003C1EC3" w:rsidRDefault="0061249C" w:rsidP="009C7D7F">
      <w:pPr>
        <w:spacing w:line="16" w:lineRule="atLeast"/>
        <w:ind w:firstLine="851"/>
        <w:jc w:val="both"/>
        <w:rPr>
          <w:rFonts w:eastAsia="Calibri"/>
          <w:bCs/>
        </w:rPr>
      </w:pPr>
      <w:r w:rsidRPr="003C1EC3">
        <w:rPr>
          <w:rFonts w:eastAsia="Calibri"/>
          <w:bCs/>
        </w:rPr>
        <w:t xml:space="preserve">- определение относительного сердечно-сосудистого риска у работников (граждан)  в </w:t>
      </w:r>
      <w:proofErr w:type="gramStart"/>
      <w:r w:rsidRPr="003C1EC3">
        <w:rPr>
          <w:rFonts w:eastAsia="Calibri"/>
          <w:bCs/>
        </w:rPr>
        <w:t>возрасте</w:t>
      </w:r>
      <w:proofErr w:type="gramEnd"/>
      <w:r w:rsidRPr="003C1EC3">
        <w:rPr>
          <w:rFonts w:eastAsia="Calibri"/>
          <w:bCs/>
        </w:rPr>
        <w:t xml:space="preserve"> от 18 до 40 лет включительно. </w:t>
      </w:r>
      <w:proofErr w:type="gramStart"/>
      <w:r w:rsidRPr="003C1EC3">
        <w:rPr>
          <w:rFonts w:eastAsia="Calibri"/>
          <w:bCs/>
        </w:rPr>
        <w:t>Сердечно-сосудистый</w:t>
      </w:r>
      <w:proofErr w:type="gramEnd"/>
      <w:r w:rsidRPr="003C1EC3">
        <w:rPr>
          <w:rFonts w:eastAsia="Calibri"/>
          <w:bCs/>
        </w:rPr>
        <w:t xml:space="preserve">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rsidR="0061249C" w:rsidRPr="003C1EC3" w:rsidRDefault="0061249C" w:rsidP="009C7D7F">
      <w:pPr>
        <w:spacing w:line="16" w:lineRule="atLeast"/>
        <w:ind w:firstLine="851"/>
        <w:jc w:val="both"/>
        <w:rPr>
          <w:rFonts w:eastAsia="Calibri"/>
          <w:bCs/>
        </w:rPr>
      </w:pPr>
      <w:r w:rsidRPr="003C1EC3">
        <w:rPr>
          <w:rFonts w:eastAsia="Calibri"/>
          <w:bCs/>
        </w:rPr>
        <w:t xml:space="preserve">- определение абсолютного сердечно-сосудистого риска - у работников (граждан) в </w:t>
      </w:r>
      <w:proofErr w:type="gramStart"/>
      <w:r w:rsidRPr="003C1EC3">
        <w:rPr>
          <w:rFonts w:eastAsia="Calibri"/>
          <w:bCs/>
        </w:rPr>
        <w:t>возрасте</w:t>
      </w:r>
      <w:proofErr w:type="gramEnd"/>
      <w:r w:rsidRPr="003C1EC3">
        <w:rPr>
          <w:rFonts w:eastAsia="Calibri"/>
          <w:bCs/>
        </w:rPr>
        <w:t xml:space="preserve"> старше 40 лет;</w:t>
      </w:r>
    </w:p>
    <w:p w:rsidR="0061249C" w:rsidRPr="003C1EC3" w:rsidRDefault="0061249C" w:rsidP="009C7D7F">
      <w:pPr>
        <w:spacing w:line="16" w:lineRule="atLeast"/>
        <w:ind w:firstLine="851"/>
        <w:jc w:val="both"/>
        <w:rPr>
          <w:rFonts w:eastAsia="Calibri"/>
          <w:bCs/>
        </w:rPr>
      </w:pPr>
      <w:r w:rsidRPr="003C1EC3">
        <w:rPr>
          <w:rFonts w:eastAsia="Calibri"/>
          <w:bCs/>
        </w:rPr>
        <w:t xml:space="preserve">- измерение внутриглазного давления выполняется у граждан в </w:t>
      </w:r>
      <w:proofErr w:type="gramStart"/>
      <w:r w:rsidRPr="003C1EC3">
        <w:rPr>
          <w:rFonts w:eastAsia="Calibri"/>
          <w:bCs/>
        </w:rPr>
        <w:t>возрасте</w:t>
      </w:r>
      <w:proofErr w:type="gramEnd"/>
      <w:r w:rsidRPr="003C1EC3">
        <w:rPr>
          <w:rFonts w:eastAsia="Calibri"/>
          <w:bCs/>
        </w:rPr>
        <w:t xml:space="preserve"> с 40 лет и старше.</w:t>
      </w:r>
    </w:p>
    <w:p w:rsidR="0061249C" w:rsidRPr="003C1EC3" w:rsidRDefault="0061249C" w:rsidP="009C7D7F">
      <w:pPr>
        <w:spacing w:line="16" w:lineRule="atLeast"/>
        <w:ind w:firstLine="851"/>
        <w:jc w:val="both"/>
        <w:rPr>
          <w:rFonts w:eastAsia="Calibri"/>
          <w:bCs/>
        </w:rPr>
      </w:pPr>
      <w:r w:rsidRPr="003C1EC3">
        <w:rPr>
          <w:rFonts w:eastAsia="Calibri"/>
          <w:bCs/>
        </w:rPr>
        <w:t>Осмотр врача-терапевта, врача-невролога, врача-психиатра и врача-нарколога.</w:t>
      </w:r>
    </w:p>
    <w:p w:rsidR="0061249C" w:rsidRPr="003C1EC3" w:rsidRDefault="0061249C" w:rsidP="009C7D7F">
      <w:pPr>
        <w:spacing w:line="16" w:lineRule="atLeast"/>
        <w:ind w:firstLine="851"/>
        <w:jc w:val="both"/>
        <w:rPr>
          <w:rFonts w:eastAsia="Calibri"/>
          <w:bCs/>
        </w:rPr>
      </w:pPr>
      <w:r w:rsidRPr="003C1EC3">
        <w:rPr>
          <w:rFonts w:eastAsia="Calibri"/>
          <w:bCs/>
        </w:rPr>
        <w:t>Все женщины осматриваются врачом</w:t>
      </w:r>
      <w:r>
        <w:rPr>
          <w:rFonts w:eastAsia="Calibri"/>
          <w:bCs/>
        </w:rPr>
        <w:t>-</w:t>
      </w:r>
      <w:r w:rsidRPr="003C1EC3">
        <w:rPr>
          <w:rFonts w:eastAsia="Calibri"/>
          <w:bCs/>
        </w:rPr>
        <w:t xml:space="preserve">акушером-гинекологом с проведением бактериологического (на флору) и цитологического (на атипичные клетки) исследования, ультразвукового исследования органов малого таза; женщины 40 лет и старше проходят маммографию обеих молочных желез в двух проекциях. </w:t>
      </w:r>
    </w:p>
    <w:p w:rsidR="0061249C" w:rsidRPr="003C1EC3" w:rsidRDefault="0061249C" w:rsidP="009C7D7F">
      <w:pPr>
        <w:spacing w:line="16" w:lineRule="atLeast"/>
        <w:ind w:firstLine="851"/>
        <w:jc w:val="both"/>
        <w:rPr>
          <w:rFonts w:eastAsia="Calibri"/>
          <w:bCs/>
        </w:rPr>
      </w:pPr>
      <w:r w:rsidRPr="003C1EC3">
        <w:rPr>
          <w:rFonts w:eastAsia="Calibri"/>
          <w:bCs/>
        </w:rPr>
        <w:t>8.2. Исполнитель обязан предоставить контейнеры для сбора биоматериала.</w:t>
      </w:r>
    </w:p>
    <w:p w:rsidR="0061249C" w:rsidRPr="003C1EC3" w:rsidRDefault="0061249C" w:rsidP="009C7D7F">
      <w:pPr>
        <w:spacing w:line="16" w:lineRule="atLeast"/>
        <w:ind w:firstLine="851"/>
        <w:jc w:val="both"/>
        <w:rPr>
          <w:rFonts w:eastAsia="Calibri"/>
          <w:bCs/>
        </w:rPr>
      </w:pPr>
      <w:r w:rsidRPr="003C1EC3">
        <w:rPr>
          <w:rFonts w:eastAsia="Calibri"/>
          <w:bCs/>
        </w:rPr>
        <w:t>8.3. При проведении манипуляций во время медицинского осмотра должны использоваться одноразовые инструменты, индивидуальные средства защиты, одноразовые расходные материалы и стерильные инструменты для забора анализов.</w:t>
      </w:r>
    </w:p>
    <w:p w:rsidR="0061249C" w:rsidRPr="003C1EC3" w:rsidRDefault="0061249C" w:rsidP="0061249C">
      <w:pPr>
        <w:spacing w:line="16" w:lineRule="atLeast"/>
        <w:ind w:firstLine="284"/>
        <w:jc w:val="both"/>
        <w:rPr>
          <w:rFonts w:eastAsia="Calibri"/>
          <w:bCs/>
        </w:rPr>
      </w:pPr>
    </w:p>
    <w:p w:rsidR="0061249C" w:rsidRPr="003C1EC3" w:rsidRDefault="0061249C" w:rsidP="0068482E">
      <w:pPr>
        <w:spacing w:line="16" w:lineRule="atLeast"/>
        <w:ind w:firstLine="851"/>
        <w:contextualSpacing/>
        <w:jc w:val="both"/>
        <w:rPr>
          <w:b/>
        </w:rPr>
      </w:pPr>
      <w:r w:rsidRPr="003C1EC3">
        <w:rPr>
          <w:b/>
        </w:rPr>
        <w:t>9. Требования к результатам услуг и иные показатели, связанные с определением соответствия оказываемых услуг потребностям заказчика:</w:t>
      </w:r>
    </w:p>
    <w:p w:rsidR="0061249C" w:rsidRPr="003C1EC3" w:rsidRDefault="0061249C" w:rsidP="0068482E">
      <w:pPr>
        <w:spacing w:line="25" w:lineRule="atLeast"/>
        <w:ind w:firstLine="851"/>
        <w:jc w:val="both"/>
      </w:pPr>
      <w:r w:rsidRPr="003C1EC3">
        <w:t>9.1. По итогам проведения</w:t>
      </w:r>
      <w:r w:rsidRPr="003C1EC3">
        <w:rPr>
          <w:shd w:val="clear" w:color="auto" w:fill="FFFFFF"/>
        </w:rPr>
        <w:t xml:space="preserve"> </w:t>
      </w:r>
      <w:r w:rsidRPr="003C1EC3">
        <w:rPr>
          <w:b/>
          <w:bCs/>
          <w:shd w:val="clear" w:color="auto" w:fill="FFFFFF"/>
        </w:rPr>
        <w:t>предварительного</w:t>
      </w:r>
      <w:r w:rsidRPr="003C1EC3">
        <w:rPr>
          <w:b/>
          <w:bCs/>
        </w:rPr>
        <w:t xml:space="preserve"> </w:t>
      </w:r>
      <w:r>
        <w:rPr>
          <w:b/>
          <w:bCs/>
        </w:rPr>
        <w:t xml:space="preserve">медицинского </w:t>
      </w:r>
      <w:r w:rsidRPr="003C1EC3">
        <w:rPr>
          <w:b/>
          <w:bCs/>
        </w:rPr>
        <w:t>осмотра</w:t>
      </w:r>
      <w:r w:rsidRPr="003C1EC3">
        <w:t xml:space="preserve"> Исполнитель предоставляет:</w:t>
      </w:r>
    </w:p>
    <w:p w:rsidR="0061249C" w:rsidRPr="003C1EC3" w:rsidRDefault="0061249C" w:rsidP="0068482E">
      <w:pPr>
        <w:spacing w:line="25" w:lineRule="atLeast"/>
        <w:ind w:firstLine="851"/>
        <w:jc w:val="both"/>
        <w:rPr>
          <w:shd w:val="clear" w:color="auto" w:fill="FFFFFF"/>
        </w:rPr>
      </w:pPr>
      <w:r w:rsidRPr="003C1EC3">
        <w:rPr>
          <w:shd w:val="clear" w:color="auto" w:fill="FFFFFF"/>
        </w:rPr>
        <w:t>- Заключение составляется в трех экземплярах, один экземпляр которого не позднее 5 рабочих дней выдается лицу, поступающему на работу, второй экземпляр приобщается к медицинской карте, оформляемой в медицинской организации, в которой проводился предварительный осмотр, третий – направляется работодателю. Срок выдачи заключения не позднее 5 рабочих дней после прохождения</w:t>
      </w:r>
      <w:r w:rsidRPr="003C1EC3">
        <w:t xml:space="preserve"> периодического</w:t>
      </w:r>
      <w:r w:rsidRPr="003C1EC3">
        <w:rPr>
          <w:shd w:val="clear" w:color="auto" w:fill="FFFFFF"/>
        </w:rPr>
        <w:t xml:space="preserve"> медицинского осмотра</w:t>
      </w:r>
      <w:proofErr w:type="gramStart"/>
      <w:r w:rsidRPr="003C1EC3">
        <w:rPr>
          <w:shd w:val="clear" w:color="auto" w:fill="FFFFFF"/>
        </w:rPr>
        <w:t>.;</w:t>
      </w:r>
      <w:proofErr w:type="gramEnd"/>
    </w:p>
    <w:p w:rsidR="0061249C" w:rsidRPr="003C1EC3" w:rsidRDefault="0061249C" w:rsidP="0068482E">
      <w:pPr>
        <w:autoSpaceDE w:val="0"/>
        <w:autoSpaceDN w:val="0"/>
        <w:adjustRightInd w:val="0"/>
        <w:ind w:firstLine="851"/>
        <w:jc w:val="both"/>
      </w:pPr>
      <w:r w:rsidRPr="003C1EC3">
        <w:t>- заключительный акт;</w:t>
      </w:r>
    </w:p>
    <w:p w:rsidR="0061249C" w:rsidRPr="003C1EC3" w:rsidRDefault="0061249C" w:rsidP="0068482E">
      <w:pPr>
        <w:autoSpaceDE w:val="0"/>
        <w:autoSpaceDN w:val="0"/>
        <w:adjustRightInd w:val="0"/>
        <w:ind w:firstLine="851"/>
        <w:jc w:val="both"/>
      </w:pPr>
      <w:r w:rsidRPr="003C1EC3">
        <w:t>- список работников, прошедших флюорографическое обследование с датой обследования;</w:t>
      </w:r>
    </w:p>
    <w:p w:rsidR="0061249C" w:rsidRPr="003C1EC3" w:rsidRDefault="0061249C" w:rsidP="0068482E">
      <w:pPr>
        <w:autoSpaceDE w:val="0"/>
        <w:autoSpaceDN w:val="0"/>
        <w:adjustRightInd w:val="0"/>
        <w:ind w:firstLine="851"/>
        <w:jc w:val="both"/>
      </w:pPr>
      <w:r w:rsidRPr="003C1EC3">
        <w:lastRenderedPageBreak/>
        <w:t>- список работников, сдавших кровь на исследование на наличие/отсутствие антигена вируса гепатита "В", "С" с датой обследования;</w:t>
      </w:r>
    </w:p>
    <w:p w:rsidR="0061249C" w:rsidRPr="003C1EC3" w:rsidRDefault="0061249C" w:rsidP="0068482E">
      <w:pPr>
        <w:autoSpaceDE w:val="0"/>
        <w:autoSpaceDN w:val="0"/>
        <w:adjustRightInd w:val="0"/>
        <w:ind w:firstLine="851"/>
        <w:jc w:val="both"/>
        <w:rPr>
          <w:b/>
        </w:rPr>
      </w:pPr>
      <w:r w:rsidRPr="003C1EC3">
        <w:t>- список работников сдавших мазок из зева и носа на наличие патогенного стафилококка с датой обследования.</w:t>
      </w:r>
    </w:p>
    <w:p w:rsidR="0061249C" w:rsidRPr="003C1EC3" w:rsidRDefault="0061249C" w:rsidP="0061249C"/>
    <w:p w:rsidR="000236B7" w:rsidRDefault="000236B7" w:rsidP="000236B7">
      <w:pPr>
        <w:keepNext/>
        <w:keepLines/>
        <w:tabs>
          <w:tab w:val="left" w:leader="underscore" w:pos="7280"/>
        </w:tabs>
        <w:spacing w:line="278" w:lineRule="exact"/>
        <w:jc w:val="center"/>
        <w:outlineLvl w:val="1"/>
        <w:rPr>
          <w:b/>
          <w:sz w:val="22"/>
          <w:szCs w:val="22"/>
          <w:shd w:val="clear" w:color="auto" w:fill="FFFFFF"/>
          <w:lang w:eastAsia="x-none"/>
        </w:rPr>
      </w:pPr>
    </w:p>
    <w:tbl>
      <w:tblPr>
        <w:tblpPr w:leftFromText="180" w:rightFromText="180" w:bottomFromText="200" w:vertAnchor="text" w:tblpX="587" w:tblpY="87"/>
        <w:tblW w:w="5072" w:type="pct"/>
        <w:tblLook w:val="00A0" w:firstRow="1" w:lastRow="0" w:firstColumn="1" w:lastColumn="0" w:noHBand="0" w:noVBand="0"/>
      </w:tblPr>
      <w:tblGrid>
        <w:gridCol w:w="5069"/>
        <w:gridCol w:w="5070"/>
      </w:tblGrid>
      <w:tr w:rsidR="000236B7" w:rsidTr="00DC1A6E">
        <w:trPr>
          <w:trHeight w:val="557"/>
        </w:trPr>
        <w:tc>
          <w:tcPr>
            <w:tcW w:w="2500" w:type="pct"/>
            <w:hideMark/>
          </w:tcPr>
          <w:p w:rsidR="000236B7" w:rsidRDefault="000236B7" w:rsidP="00DC1A6E">
            <w:pPr>
              <w:widowControl w:val="0"/>
              <w:autoSpaceDE w:val="0"/>
              <w:autoSpaceDN w:val="0"/>
              <w:adjustRightInd w:val="0"/>
              <w:rPr>
                <w:rFonts w:eastAsia="Calibri"/>
              </w:rPr>
            </w:pPr>
            <w:r>
              <w:rPr>
                <w:rFonts w:eastAsia="Calibri"/>
                <w:b/>
                <w:sz w:val="22"/>
              </w:rPr>
              <w:t>Заказчик:</w:t>
            </w:r>
          </w:p>
        </w:tc>
        <w:tc>
          <w:tcPr>
            <w:tcW w:w="2500" w:type="pct"/>
            <w:hideMark/>
          </w:tcPr>
          <w:p w:rsidR="000236B7" w:rsidRDefault="000236B7" w:rsidP="00DC1A6E">
            <w:pPr>
              <w:widowControl w:val="0"/>
              <w:autoSpaceDE w:val="0"/>
              <w:autoSpaceDN w:val="0"/>
              <w:adjustRightInd w:val="0"/>
              <w:rPr>
                <w:rFonts w:eastAsia="Calibri"/>
              </w:rPr>
            </w:pPr>
            <w:r>
              <w:rPr>
                <w:rFonts w:eastAsia="Calibri"/>
                <w:b/>
                <w:sz w:val="22"/>
              </w:rPr>
              <w:t>Исполнитель:</w:t>
            </w:r>
          </w:p>
        </w:tc>
      </w:tr>
      <w:tr w:rsidR="000236B7" w:rsidTr="00DC1A6E">
        <w:trPr>
          <w:trHeight w:val="1125"/>
        </w:trPr>
        <w:tc>
          <w:tcPr>
            <w:tcW w:w="2500" w:type="pct"/>
          </w:tcPr>
          <w:p w:rsidR="000236B7" w:rsidRDefault="000236B7" w:rsidP="00DC1A6E">
            <w:pPr>
              <w:widowControl w:val="0"/>
              <w:autoSpaceDE w:val="0"/>
              <w:autoSpaceDN w:val="0"/>
              <w:adjustRightInd w:val="0"/>
              <w:rPr>
                <w:rFonts w:eastAsia="Calibri"/>
                <w:bCs/>
              </w:rPr>
            </w:pPr>
            <w:r>
              <w:rPr>
                <w:rFonts w:eastAsia="Calibri"/>
                <w:bCs/>
                <w:sz w:val="22"/>
              </w:rPr>
              <w:t xml:space="preserve">Главный врач </w:t>
            </w:r>
          </w:p>
          <w:p w:rsidR="000236B7" w:rsidRDefault="000236B7" w:rsidP="00DC1A6E">
            <w:pPr>
              <w:widowControl w:val="0"/>
              <w:autoSpaceDE w:val="0"/>
              <w:autoSpaceDN w:val="0"/>
              <w:adjustRightInd w:val="0"/>
              <w:rPr>
                <w:rFonts w:eastAsia="Calibri"/>
                <w:bCs/>
              </w:rPr>
            </w:pPr>
            <w:r>
              <w:rPr>
                <w:rFonts w:eastAsia="Calibri"/>
                <w:bCs/>
                <w:sz w:val="22"/>
              </w:rPr>
              <w:t xml:space="preserve">СПб ГБУЗ «Городская Покровская больница» </w:t>
            </w:r>
          </w:p>
          <w:p w:rsidR="000236B7" w:rsidRDefault="000236B7" w:rsidP="00DC1A6E">
            <w:pPr>
              <w:widowControl w:val="0"/>
              <w:autoSpaceDE w:val="0"/>
              <w:autoSpaceDN w:val="0"/>
              <w:adjustRightInd w:val="0"/>
              <w:rPr>
                <w:rFonts w:eastAsia="Calibri"/>
                <w:bCs/>
              </w:rPr>
            </w:pPr>
          </w:p>
          <w:p w:rsidR="000236B7" w:rsidRDefault="000236B7" w:rsidP="00DC1A6E">
            <w:pPr>
              <w:widowControl w:val="0"/>
              <w:autoSpaceDE w:val="0"/>
              <w:autoSpaceDN w:val="0"/>
              <w:adjustRightInd w:val="0"/>
              <w:rPr>
                <w:rFonts w:eastAsia="Calibri"/>
                <w:bCs/>
                <w:sz w:val="22"/>
              </w:rPr>
            </w:pPr>
            <w:r>
              <w:rPr>
                <w:rFonts w:eastAsia="Calibri"/>
                <w:bCs/>
                <w:sz w:val="22"/>
              </w:rPr>
              <w:t>_________________ М.Н. Бахолдина</w:t>
            </w:r>
          </w:p>
          <w:p w:rsidR="00CC2462" w:rsidRDefault="00CC2462" w:rsidP="00DC1A6E">
            <w:pPr>
              <w:widowControl w:val="0"/>
              <w:autoSpaceDE w:val="0"/>
              <w:autoSpaceDN w:val="0"/>
              <w:adjustRightInd w:val="0"/>
              <w:rPr>
                <w:rFonts w:eastAsia="Calibri"/>
                <w:bCs/>
              </w:rPr>
            </w:pPr>
            <w:r>
              <w:rPr>
                <w:rFonts w:eastAsia="Calibri"/>
                <w:bCs/>
                <w:sz w:val="22"/>
              </w:rPr>
              <w:t>Подписано ЭЦП</w:t>
            </w:r>
          </w:p>
          <w:p w:rsidR="000236B7" w:rsidRDefault="000236B7" w:rsidP="00DC1A6E">
            <w:pPr>
              <w:widowControl w:val="0"/>
              <w:autoSpaceDE w:val="0"/>
              <w:autoSpaceDN w:val="0"/>
              <w:adjustRightInd w:val="0"/>
              <w:rPr>
                <w:rFonts w:eastAsia="Calibri"/>
              </w:rPr>
            </w:pPr>
          </w:p>
        </w:tc>
        <w:tc>
          <w:tcPr>
            <w:tcW w:w="2500" w:type="pct"/>
          </w:tcPr>
          <w:p w:rsidR="000236B7" w:rsidRDefault="000236B7" w:rsidP="0056700D">
            <w:pPr>
              <w:widowControl w:val="0"/>
              <w:autoSpaceDE w:val="0"/>
              <w:autoSpaceDN w:val="0"/>
              <w:adjustRightInd w:val="0"/>
              <w:rPr>
                <w:rFonts w:eastAsia="Calibri"/>
              </w:rPr>
            </w:pPr>
          </w:p>
        </w:tc>
      </w:tr>
      <w:tr w:rsidR="000236B7" w:rsidTr="00DC1A6E">
        <w:trPr>
          <w:trHeight w:val="407"/>
        </w:trPr>
        <w:tc>
          <w:tcPr>
            <w:tcW w:w="2500" w:type="pct"/>
            <w:hideMark/>
          </w:tcPr>
          <w:p w:rsidR="000236B7" w:rsidRDefault="000236B7" w:rsidP="00DC1A6E">
            <w:pPr>
              <w:widowControl w:val="0"/>
              <w:autoSpaceDE w:val="0"/>
              <w:autoSpaceDN w:val="0"/>
              <w:adjustRightInd w:val="0"/>
              <w:jc w:val="center"/>
              <w:rPr>
                <w:rFonts w:eastAsia="Calibri"/>
              </w:rPr>
            </w:pPr>
          </w:p>
        </w:tc>
        <w:tc>
          <w:tcPr>
            <w:tcW w:w="2500" w:type="pct"/>
            <w:hideMark/>
          </w:tcPr>
          <w:p w:rsidR="000236B7" w:rsidRDefault="000236B7" w:rsidP="00DC1A6E">
            <w:pPr>
              <w:widowControl w:val="0"/>
              <w:autoSpaceDE w:val="0"/>
              <w:autoSpaceDN w:val="0"/>
              <w:adjustRightInd w:val="0"/>
              <w:jc w:val="center"/>
              <w:rPr>
                <w:rFonts w:eastAsia="Calibri"/>
              </w:rPr>
            </w:pPr>
          </w:p>
        </w:tc>
      </w:tr>
    </w:tbl>
    <w:p w:rsidR="000236B7" w:rsidRDefault="000236B7" w:rsidP="00393D90">
      <w:pPr>
        <w:keepNext/>
        <w:keepLines/>
        <w:tabs>
          <w:tab w:val="left" w:leader="underscore" w:pos="7280"/>
        </w:tabs>
        <w:spacing w:line="278" w:lineRule="exact"/>
        <w:jc w:val="center"/>
        <w:outlineLvl w:val="1"/>
        <w:rPr>
          <w:b/>
          <w:sz w:val="22"/>
          <w:szCs w:val="22"/>
          <w:shd w:val="clear" w:color="auto" w:fill="FFFFFF"/>
          <w:lang w:eastAsia="x-none"/>
        </w:rPr>
      </w:pPr>
    </w:p>
    <w:sectPr w:rsidR="000236B7" w:rsidSect="00DC1A6E">
      <w:pgSz w:w="11906" w:h="16838"/>
      <w:pgMar w:top="709" w:right="851"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08E" w:rsidRDefault="007A008E" w:rsidP="000236B7">
      <w:r>
        <w:separator/>
      </w:r>
    </w:p>
  </w:endnote>
  <w:endnote w:type="continuationSeparator" w:id="0">
    <w:p w:rsidR="007A008E" w:rsidRDefault="007A008E" w:rsidP="00023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08E" w:rsidRDefault="007A008E" w:rsidP="000236B7">
      <w:r>
        <w:separator/>
      </w:r>
    </w:p>
  </w:footnote>
  <w:footnote w:type="continuationSeparator" w:id="0">
    <w:p w:rsidR="007A008E" w:rsidRDefault="007A008E" w:rsidP="000236B7">
      <w:r>
        <w:continuationSeparator/>
      </w:r>
    </w:p>
  </w:footnote>
  <w:footnote w:id="1">
    <w:p w:rsidR="00F43363" w:rsidRDefault="00F43363">
      <w:pPr>
        <w:pStyle w:val="a5"/>
      </w:pPr>
      <w:r>
        <w:rPr>
          <w:rStyle w:val="a4"/>
        </w:rPr>
        <w:footnoteRef/>
      </w:r>
      <w:r>
        <w:t xml:space="preserve"> Заключая настоящий договор, Исполнитель подтверждает свое соответствие требованиям п. 1 ч. 1 ст. 93 Федерального закона № 44-ФЗ</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2"/>
    <w:lvl w:ilvl="0">
      <w:start w:val="1"/>
      <w:numFmt w:val="bullet"/>
      <w:lvlText w:val=""/>
      <w:lvlJc w:val="left"/>
      <w:pPr>
        <w:tabs>
          <w:tab w:val="num" w:pos="0"/>
        </w:tabs>
        <w:ind w:left="845" w:hanging="360"/>
      </w:pPr>
      <w:rPr>
        <w:rFonts w:ascii="Symbol" w:hAnsi="Symbol"/>
      </w:rPr>
    </w:lvl>
    <w:lvl w:ilvl="1">
      <w:start w:val="1"/>
      <w:numFmt w:val="bullet"/>
      <w:lvlText w:val="o"/>
      <w:lvlJc w:val="left"/>
      <w:pPr>
        <w:tabs>
          <w:tab w:val="num" w:pos="0"/>
        </w:tabs>
        <w:ind w:left="1565" w:hanging="360"/>
      </w:pPr>
      <w:rPr>
        <w:rFonts w:ascii="Courier New" w:hAnsi="Courier New" w:cs="Courier New"/>
      </w:rPr>
    </w:lvl>
    <w:lvl w:ilvl="2">
      <w:start w:val="1"/>
      <w:numFmt w:val="bullet"/>
      <w:lvlText w:val=""/>
      <w:lvlJc w:val="left"/>
      <w:pPr>
        <w:tabs>
          <w:tab w:val="num" w:pos="0"/>
        </w:tabs>
        <w:ind w:left="2285" w:hanging="360"/>
      </w:pPr>
      <w:rPr>
        <w:rFonts w:ascii="Wingdings" w:hAnsi="Wingdings"/>
      </w:rPr>
    </w:lvl>
    <w:lvl w:ilvl="3">
      <w:start w:val="1"/>
      <w:numFmt w:val="bullet"/>
      <w:lvlText w:val=""/>
      <w:lvlJc w:val="left"/>
      <w:pPr>
        <w:tabs>
          <w:tab w:val="num" w:pos="0"/>
        </w:tabs>
        <w:ind w:left="3005" w:hanging="360"/>
      </w:pPr>
      <w:rPr>
        <w:rFonts w:ascii="Symbol" w:hAnsi="Symbol"/>
      </w:rPr>
    </w:lvl>
    <w:lvl w:ilvl="4">
      <w:start w:val="1"/>
      <w:numFmt w:val="bullet"/>
      <w:lvlText w:val="o"/>
      <w:lvlJc w:val="left"/>
      <w:pPr>
        <w:tabs>
          <w:tab w:val="num" w:pos="0"/>
        </w:tabs>
        <w:ind w:left="3725" w:hanging="360"/>
      </w:pPr>
      <w:rPr>
        <w:rFonts w:ascii="Courier New" w:hAnsi="Courier New" w:cs="Courier New"/>
      </w:rPr>
    </w:lvl>
    <w:lvl w:ilvl="5">
      <w:start w:val="1"/>
      <w:numFmt w:val="bullet"/>
      <w:lvlText w:val=""/>
      <w:lvlJc w:val="left"/>
      <w:pPr>
        <w:tabs>
          <w:tab w:val="num" w:pos="0"/>
        </w:tabs>
        <w:ind w:left="4445" w:hanging="360"/>
      </w:pPr>
      <w:rPr>
        <w:rFonts w:ascii="Wingdings" w:hAnsi="Wingdings"/>
      </w:rPr>
    </w:lvl>
    <w:lvl w:ilvl="6">
      <w:start w:val="1"/>
      <w:numFmt w:val="bullet"/>
      <w:lvlText w:val=""/>
      <w:lvlJc w:val="left"/>
      <w:pPr>
        <w:tabs>
          <w:tab w:val="num" w:pos="0"/>
        </w:tabs>
        <w:ind w:left="5165" w:hanging="360"/>
      </w:pPr>
      <w:rPr>
        <w:rFonts w:ascii="Symbol" w:hAnsi="Symbol"/>
      </w:rPr>
    </w:lvl>
    <w:lvl w:ilvl="7">
      <w:start w:val="1"/>
      <w:numFmt w:val="bullet"/>
      <w:lvlText w:val="o"/>
      <w:lvlJc w:val="left"/>
      <w:pPr>
        <w:tabs>
          <w:tab w:val="num" w:pos="0"/>
        </w:tabs>
        <w:ind w:left="5885" w:hanging="360"/>
      </w:pPr>
      <w:rPr>
        <w:rFonts w:ascii="Courier New" w:hAnsi="Courier New" w:cs="Courier New"/>
      </w:rPr>
    </w:lvl>
    <w:lvl w:ilvl="8">
      <w:start w:val="1"/>
      <w:numFmt w:val="bullet"/>
      <w:lvlText w:val=""/>
      <w:lvlJc w:val="left"/>
      <w:pPr>
        <w:tabs>
          <w:tab w:val="num" w:pos="0"/>
        </w:tabs>
        <w:ind w:left="6605" w:hanging="360"/>
      </w:pPr>
      <w:rPr>
        <w:rFonts w:ascii="Wingdings" w:hAnsi="Wingdings"/>
      </w:rPr>
    </w:lvl>
  </w:abstractNum>
  <w:abstractNum w:abstractNumId="1">
    <w:nsid w:val="7B327422"/>
    <w:multiLevelType w:val="hybridMultilevel"/>
    <w:tmpl w:val="E438E6BE"/>
    <w:lvl w:ilvl="0" w:tplc="04190001">
      <w:start w:val="1"/>
      <w:numFmt w:val="bullet"/>
      <w:lvlText w:val=""/>
      <w:lvlJc w:val="left"/>
      <w:pPr>
        <w:ind w:left="845" w:hanging="360"/>
      </w:pPr>
      <w:rPr>
        <w:rFonts w:ascii="Symbol" w:hAnsi="Symbol" w:hint="default"/>
      </w:rPr>
    </w:lvl>
    <w:lvl w:ilvl="1" w:tplc="04190003">
      <w:start w:val="1"/>
      <w:numFmt w:val="bullet"/>
      <w:lvlText w:val="o"/>
      <w:lvlJc w:val="left"/>
      <w:pPr>
        <w:ind w:left="1565" w:hanging="360"/>
      </w:pPr>
      <w:rPr>
        <w:rFonts w:ascii="Courier New" w:hAnsi="Courier New" w:cs="Courier New" w:hint="default"/>
      </w:rPr>
    </w:lvl>
    <w:lvl w:ilvl="2" w:tplc="04190005">
      <w:start w:val="1"/>
      <w:numFmt w:val="bullet"/>
      <w:lvlText w:val=""/>
      <w:lvlJc w:val="left"/>
      <w:pPr>
        <w:ind w:left="2285" w:hanging="360"/>
      </w:pPr>
      <w:rPr>
        <w:rFonts w:ascii="Wingdings" w:hAnsi="Wingdings" w:hint="default"/>
      </w:rPr>
    </w:lvl>
    <w:lvl w:ilvl="3" w:tplc="04190001">
      <w:start w:val="1"/>
      <w:numFmt w:val="bullet"/>
      <w:lvlText w:val=""/>
      <w:lvlJc w:val="left"/>
      <w:pPr>
        <w:ind w:left="3005" w:hanging="360"/>
      </w:pPr>
      <w:rPr>
        <w:rFonts w:ascii="Symbol" w:hAnsi="Symbol" w:hint="default"/>
      </w:rPr>
    </w:lvl>
    <w:lvl w:ilvl="4" w:tplc="04190003">
      <w:start w:val="1"/>
      <w:numFmt w:val="bullet"/>
      <w:lvlText w:val="o"/>
      <w:lvlJc w:val="left"/>
      <w:pPr>
        <w:ind w:left="3725" w:hanging="360"/>
      </w:pPr>
      <w:rPr>
        <w:rFonts w:ascii="Courier New" w:hAnsi="Courier New" w:cs="Courier New" w:hint="default"/>
      </w:rPr>
    </w:lvl>
    <w:lvl w:ilvl="5" w:tplc="04190005">
      <w:start w:val="1"/>
      <w:numFmt w:val="bullet"/>
      <w:lvlText w:val=""/>
      <w:lvlJc w:val="left"/>
      <w:pPr>
        <w:ind w:left="4445" w:hanging="360"/>
      </w:pPr>
      <w:rPr>
        <w:rFonts w:ascii="Wingdings" w:hAnsi="Wingdings" w:hint="default"/>
      </w:rPr>
    </w:lvl>
    <w:lvl w:ilvl="6" w:tplc="04190001">
      <w:start w:val="1"/>
      <w:numFmt w:val="bullet"/>
      <w:lvlText w:val=""/>
      <w:lvlJc w:val="left"/>
      <w:pPr>
        <w:ind w:left="5165" w:hanging="360"/>
      </w:pPr>
      <w:rPr>
        <w:rFonts w:ascii="Symbol" w:hAnsi="Symbol" w:hint="default"/>
      </w:rPr>
    </w:lvl>
    <w:lvl w:ilvl="7" w:tplc="04190003">
      <w:start w:val="1"/>
      <w:numFmt w:val="bullet"/>
      <w:lvlText w:val="o"/>
      <w:lvlJc w:val="left"/>
      <w:pPr>
        <w:ind w:left="5885" w:hanging="360"/>
      </w:pPr>
      <w:rPr>
        <w:rFonts w:ascii="Courier New" w:hAnsi="Courier New" w:cs="Courier New" w:hint="default"/>
      </w:rPr>
    </w:lvl>
    <w:lvl w:ilvl="8" w:tplc="04190005">
      <w:start w:val="1"/>
      <w:numFmt w:val="bullet"/>
      <w:lvlText w:val=""/>
      <w:lvlJc w:val="left"/>
      <w:pPr>
        <w:ind w:left="660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2E0"/>
    <w:rsid w:val="00000ECE"/>
    <w:rsid w:val="000112E0"/>
    <w:rsid w:val="00016B3D"/>
    <w:rsid w:val="000236B7"/>
    <w:rsid w:val="00060108"/>
    <w:rsid w:val="00060AFC"/>
    <w:rsid w:val="00064612"/>
    <w:rsid w:val="00091817"/>
    <w:rsid w:val="000B0DED"/>
    <w:rsid w:val="000C58E2"/>
    <w:rsid w:val="000F443C"/>
    <w:rsid w:val="000F5D02"/>
    <w:rsid w:val="00112B29"/>
    <w:rsid w:val="00182426"/>
    <w:rsid w:val="001B44E4"/>
    <w:rsid w:val="001C2183"/>
    <w:rsid w:val="001C2CCB"/>
    <w:rsid w:val="001D706C"/>
    <w:rsid w:val="001E7E91"/>
    <w:rsid w:val="001F478C"/>
    <w:rsid w:val="00200F41"/>
    <w:rsid w:val="002428C6"/>
    <w:rsid w:val="0026523B"/>
    <w:rsid w:val="00265701"/>
    <w:rsid w:val="002D3CA4"/>
    <w:rsid w:val="00314205"/>
    <w:rsid w:val="003340D0"/>
    <w:rsid w:val="00354D12"/>
    <w:rsid w:val="003578EE"/>
    <w:rsid w:val="00377F13"/>
    <w:rsid w:val="003804D1"/>
    <w:rsid w:val="00393D90"/>
    <w:rsid w:val="00404B59"/>
    <w:rsid w:val="00416C66"/>
    <w:rsid w:val="00440E04"/>
    <w:rsid w:val="00446778"/>
    <w:rsid w:val="004539BC"/>
    <w:rsid w:val="00463364"/>
    <w:rsid w:val="004775CC"/>
    <w:rsid w:val="004B4B85"/>
    <w:rsid w:val="004C167F"/>
    <w:rsid w:val="004E3312"/>
    <w:rsid w:val="004F12C2"/>
    <w:rsid w:val="004F1AD0"/>
    <w:rsid w:val="0050152E"/>
    <w:rsid w:val="005022CA"/>
    <w:rsid w:val="00526CC2"/>
    <w:rsid w:val="00540E3A"/>
    <w:rsid w:val="0056700D"/>
    <w:rsid w:val="00576B92"/>
    <w:rsid w:val="005B26A9"/>
    <w:rsid w:val="005E09F8"/>
    <w:rsid w:val="005E1A4A"/>
    <w:rsid w:val="005E742C"/>
    <w:rsid w:val="0061249C"/>
    <w:rsid w:val="0061721F"/>
    <w:rsid w:val="0063423B"/>
    <w:rsid w:val="00637FD6"/>
    <w:rsid w:val="006408D0"/>
    <w:rsid w:val="006563B7"/>
    <w:rsid w:val="006675B2"/>
    <w:rsid w:val="00673AE8"/>
    <w:rsid w:val="0068482E"/>
    <w:rsid w:val="00684BEF"/>
    <w:rsid w:val="006E2DA9"/>
    <w:rsid w:val="007274B2"/>
    <w:rsid w:val="0076590F"/>
    <w:rsid w:val="00784F7B"/>
    <w:rsid w:val="007A008E"/>
    <w:rsid w:val="007A320F"/>
    <w:rsid w:val="007B202B"/>
    <w:rsid w:val="007B328B"/>
    <w:rsid w:val="007B429F"/>
    <w:rsid w:val="007F3940"/>
    <w:rsid w:val="007F7278"/>
    <w:rsid w:val="00800704"/>
    <w:rsid w:val="00832BE3"/>
    <w:rsid w:val="00833269"/>
    <w:rsid w:val="008641C1"/>
    <w:rsid w:val="00866249"/>
    <w:rsid w:val="0087107C"/>
    <w:rsid w:val="00877614"/>
    <w:rsid w:val="008B10F1"/>
    <w:rsid w:val="008D4FD3"/>
    <w:rsid w:val="008F49F2"/>
    <w:rsid w:val="00912E90"/>
    <w:rsid w:val="00921B20"/>
    <w:rsid w:val="009408CA"/>
    <w:rsid w:val="0096759D"/>
    <w:rsid w:val="009709A4"/>
    <w:rsid w:val="009C7D7F"/>
    <w:rsid w:val="009D072E"/>
    <w:rsid w:val="00A0538F"/>
    <w:rsid w:val="00A0549F"/>
    <w:rsid w:val="00A15764"/>
    <w:rsid w:val="00A245CE"/>
    <w:rsid w:val="00A44466"/>
    <w:rsid w:val="00A47E40"/>
    <w:rsid w:val="00A86415"/>
    <w:rsid w:val="00AB21DA"/>
    <w:rsid w:val="00AB40DB"/>
    <w:rsid w:val="00B14473"/>
    <w:rsid w:val="00B46DC5"/>
    <w:rsid w:val="00B830A5"/>
    <w:rsid w:val="00BB543C"/>
    <w:rsid w:val="00BC1A25"/>
    <w:rsid w:val="00BD3D1A"/>
    <w:rsid w:val="00BE1FF2"/>
    <w:rsid w:val="00BF54A1"/>
    <w:rsid w:val="00C355D8"/>
    <w:rsid w:val="00C73451"/>
    <w:rsid w:val="00CC2462"/>
    <w:rsid w:val="00D16967"/>
    <w:rsid w:val="00D27F63"/>
    <w:rsid w:val="00D31AAE"/>
    <w:rsid w:val="00DB01FD"/>
    <w:rsid w:val="00DB3954"/>
    <w:rsid w:val="00DC1A6E"/>
    <w:rsid w:val="00DD4934"/>
    <w:rsid w:val="00E23C9C"/>
    <w:rsid w:val="00E24753"/>
    <w:rsid w:val="00E470C9"/>
    <w:rsid w:val="00E55945"/>
    <w:rsid w:val="00E973AB"/>
    <w:rsid w:val="00EA6422"/>
    <w:rsid w:val="00ED166A"/>
    <w:rsid w:val="00ED178C"/>
    <w:rsid w:val="00ED5240"/>
    <w:rsid w:val="00F43363"/>
    <w:rsid w:val="00F521F2"/>
    <w:rsid w:val="00F75790"/>
    <w:rsid w:val="00FB5304"/>
    <w:rsid w:val="00FD44F0"/>
    <w:rsid w:val="00FE07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0D0"/>
    <w:pPr>
      <w:spacing w:after="0" w:line="240" w:lineRule="auto"/>
    </w:pPr>
    <w:rPr>
      <w:rFonts w:ascii="Times New Roman" w:eastAsia="Times New Roman" w:hAnsi="Times New Roman" w:cs="Times New Roman"/>
      <w:sz w:val="24"/>
      <w:szCs w:val="24"/>
      <w:lang w:eastAsia="ru-RU"/>
    </w:rPr>
  </w:style>
  <w:style w:type="paragraph" w:styleId="3">
    <w:name w:val="heading 3"/>
    <w:aliases w:val="h3,Head 3,l3+toc 3,CT,Sub-section Title,l3"/>
    <w:basedOn w:val="a"/>
    <w:next w:val="a"/>
    <w:link w:val="31"/>
    <w:uiPriority w:val="1"/>
    <w:qFormat/>
    <w:rsid w:val="000236B7"/>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uiPriority w:val="9"/>
    <w:semiHidden/>
    <w:rsid w:val="000236B7"/>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uiPriority w:val="1"/>
    <w:locked/>
    <w:rsid w:val="000236B7"/>
    <w:rPr>
      <w:rFonts w:ascii="Arial" w:eastAsia="Times New Roman" w:hAnsi="Arial" w:cs="Times New Roman"/>
      <w:b/>
      <w:bCs/>
      <w:sz w:val="26"/>
      <w:szCs w:val="26"/>
      <w:lang w:eastAsia="ru-RU"/>
    </w:rPr>
  </w:style>
  <w:style w:type="character" w:styleId="a3">
    <w:name w:val="Hyperlink"/>
    <w:rsid w:val="000236B7"/>
    <w:rPr>
      <w:rFonts w:cs="Times New Roman"/>
      <w:color w:val="0000FF"/>
      <w:u w:val="single"/>
    </w:rPr>
  </w:style>
  <w:style w:type="character" w:styleId="a4">
    <w:name w:val="footnote reference"/>
    <w:aliases w:val="Ссылка на сноску 45,Знак сноски-FN,Ciae niinee-FN,Знак сноски 1,fr,Used by Word for Help footnote symbols,Referencia nota al pie,SUPERS"/>
    <w:rsid w:val="000236B7"/>
    <w:rPr>
      <w:vertAlign w:val="superscript"/>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qFormat/>
    <w:rsid w:val="007B202B"/>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7B202B"/>
    <w:rPr>
      <w:rFonts w:ascii="Times New Roman" w:eastAsia="Times New Roman" w:hAnsi="Times New Roman" w:cs="Times New Roman"/>
      <w:sz w:val="20"/>
      <w:szCs w:val="20"/>
      <w:lang w:eastAsia="ru-RU"/>
    </w:rPr>
  </w:style>
  <w:style w:type="paragraph" w:styleId="a7">
    <w:name w:val="Body Text"/>
    <w:basedOn w:val="a"/>
    <w:link w:val="a8"/>
    <w:semiHidden/>
    <w:rsid w:val="00A47E40"/>
    <w:pPr>
      <w:spacing w:before="120" w:after="120"/>
      <w:jc w:val="both"/>
    </w:pPr>
    <w:rPr>
      <w:szCs w:val="20"/>
    </w:rPr>
  </w:style>
  <w:style w:type="character" w:customStyle="1" w:styleId="a8">
    <w:name w:val="Основной текст Знак"/>
    <w:basedOn w:val="a0"/>
    <w:link w:val="a7"/>
    <w:semiHidden/>
    <w:rsid w:val="00A47E40"/>
    <w:rPr>
      <w:rFonts w:ascii="Times New Roman" w:eastAsia="Times New Roman" w:hAnsi="Times New Roman" w:cs="Times New Roman"/>
      <w:sz w:val="24"/>
      <w:szCs w:val="20"/>
      <w:lang w:eastAsia="ru-RU"/>
    </w:rPr>
  </w:style>
  <w:style w:type="table" w:styleId="a9">
    <w:name w:val="Table Grid"/>
    <w:basedOn w:val="a1"/>
    <w:uiPriority w:val="39"/>
    <w:rsid w:val="00912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61249C"/>
    <w:pPr>
      <w:widowControl w:val="0"/>
      <w:ind w:left="720"/>
      <w:contextualSpacing/>
    </w:pPr>
    <w:rPr>
      <w:rFonts w:ascii="Courier New" w:eastAsia="Courier New" w:hAnsi="Courier New" w:cs="Courier New"/>
      <w:color w:val="000000"/>
      <w:lang w:bidi="ru-RU"/>
    </w:rPr>
  </w:style>
  <w:style w:type="character" w:customStyle="1" w:styleId="ab">
    <w:name w:val="Другое_"/>
    <w:basedOn w:val="a0"/>
    <w:link w:val="ac"/>
    <w:rsid w:val="0061249C"/>
    <w:rPr>
      <w:rFonts w:ascii="Times New Roman" w:eastAsia="Times New Roman" w:hAnsi="Times New Roman" w:cs="Times New Roman"/>
      <w:sz w:val="19"/>
      <w:szCs w:val="19"/>
    </w:rPr>
  </w:style>
  <w:style w:type="paragraph" w:customStyle="1" w:styleId="ac">
    <w:name w:val="Другое"/>
    <w:basedOn w:val="a"/>
    <w:link w:val="ab"/>
    <w:rsid w:val="0061249C"/>
    <w:pPr>
      <w:widowControl w:val="0"/>
    </w:pPr>
    <w:rPr>
      <w:sz w:val="19"/>
      <w:szCs w:val="19"/>
      <w:lang w:eastAsia="en-US"/>
    </w:rPr>
  </w:style>
  <w:style w:type="paragraph" w:styleId="ad">
    <w:name w:val="Balloon Text"/>
    <w:basedOn w:val="a"/>
    <w:link w:val="ae"/>
    <w:uiPriority w:val="99"/>
    <w:semiHidden/>
    <w:unhideWhenUsed/>
    <w:rsid w:val="00A245CE"/>
    <w:rPr>
      <w:rFonts w:ascii="Tahoma" w:hAnsi="Tahoma" w:cs="Tahoma"/>
      <w:sz w:val="16"/>
      <w:szCs w:val="16"/>
    </w:rPr>
  </w:style>
  <w:style w:type="character" w:customStyle="1" w:styleId="ae">
    <w:name w:val="Текст выноски Знак"/>
    <w:basedOn w:val="a0"/>
    <w:link w:val="ad"/>
    <w:uiPriority w:val="99"/>
    <w:semiHidden/>
    <w:rsid w:val="00A245C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0D0"/>
    <w:pPr>
      <w:spacing w:after="0" w:line="240" w:lineRule="auto"/>
    </w:pPr>
    <w:rPr>
      <w:rFonts w:ascii="Times New Roman" w:eastAsia="Times New Roman" w:hAnsi="Times New Roman" w:cs="Times New Roman"/>
      <w:sz w:val="24"/>
      <w:szCs w:val="24"/>
      <w:lang w:eastAsia="ru-RU"/>
    </w:rPr>
  </w:style>
  <w:style w:type="paragraph" w:styleId="3">
    <w:name w:val="heading 3"/>
    <w:aliases w:val="h3,Head 3,l3+toc 3,CT,Sub-section Title,l3"/>
    <w:basedOn w:val="a"/>
    <w:next w:val="a"/>
    <w:link w:val="31"/>
    <w:uiPriority w:val="1"/>
    <w:qFormat/>
    <w:rsid w:val="000236B7"/>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uiPriority w:val="9"/>
    <w:semiHidden/>
    <w:rsid w:val="000236B7"/>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uiPriority w:val="1"/>
    <w:locked/>
    <w:rsid w:val="000236B7"/>
    <w:rPr>
      <w:rFonts w:ascii="Arial" w:eastAsia="Times New Roman" w:hAnsi="Arial" w:cs="Times New Roman"/>
      <w:b/>
      <w:bCs/>
      <w:sz w:val="26"/>
      <w:szCs w:val="26"/>
      <w:lang w:eastAsia="ru-RU"/>
    </w:rPr>
  </w:style>
  <w:style w:type="character" w:styleId="a3">
    <w:name w:val="Hyperlink"/>
    <w:rsid w:val="000236B7"/>
    <w:rPr>
      <w:rFonts w:cs="Times New Roman"/>
      <w:color w:val="0000FF"/>
      <w:u w:val="single"/>
    </w:rPr>
  </w:style>
  <w:style w:type="character" w:styleId="a4">
    <w:name w:val="footnote reference"/>
    <w:aliases w:val="Ссылка на сноску 45,Знак сноски-FN,Ciae niinee-FN,Знак сноски 1,fr,Used by Word for Help footnote symbols,Referencia nota al pie,SUPERS"/>
    <w:rsid w:val="000236B7"/>
    <w:rPr>
      <w:vertAlign w:val="superscript"/>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qFormat/>
    <w:rsid w:val="007B202B"/>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7B202B"/>
    <w:rPr>
      <w:rFonts w:ascii="Times New Roman" w:eastAsia="Times New Roman" w:hAnsi="Times New Roman" w:cs="Times New Roman"/>
      <w:sz w:val="20"/>
      <w:szCs w:val="20"/>
      <w:lang w:eastAsia="ru-RU"/>
    </w:rPr>
  </w:style>
  <w:style w:type="paragraph" w:styleId="a7">
    <w:name w:val="Body Text"/>
    <w:basedOn w:val="a"/>
    <w:link w:val="a8"/>
    <w:semiHidden/>
    <w:rsid w:val="00A47E40"/>
    <w:pPr>
      <w:spacing w:before="120" w:after="120"/>
      <w:jc w:val="both"/>
    </w:pPr>
    <w:rPr>
      <w:szCs w:val="20"/>
    </w:rPr>
  </w:style>
  <w:style w:type="character" w:customStyle="1" w:styleId="a8">
    <w:name w:val="Основной текст Знак"/>
    <w:basedOn w:val="a0"/>
    <w:link w:val="a7"/>
    <w:semiHidden/>
    <w:rsid w:val="00A47E40"/>
    <w:rPr>
      <w:rFonts w:ascii="Times New Roman" w:eastAsia="Times New Roman" w:hAnsi="Times New Roman" w:cs="Times New Roman"/>
      <w:sz w:val="24"/>
      <w:szCs w:val="20"/>
      <w:lang w:eastAsia="ru-RU"/>
    </w:rPr>
  </w:style>
  <w:style w:type="table" w:styleId="a9">
    <w:name w:val="Table Grid"/>
    <w:basedOn w:val="a1"/>
    <w:uiPriority w:val="39"/>
    <w:rsid w:val="00912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61249C"/>
    <w:pPr>
      <w:widowControl w:val="0"/>
      <w:ind w:left="720"/>
      <w:contextualSpacing/>
    </w:pPr>
    <w:rPr>
      <w:rFonts w:ascii="Courier New" w:eastAsia="Courier New" w:hAnsi="Courier New" w:cs="Courier New"/>
      <w:color w:val="000000"/>
      <w:lang w:bidi="ru-RU"/>
    </w:rPr>
  </w:style>
  <w:style w:type="character" w:customStyle="1" w:styleId="ab">
    <w:name w:val="Другое_"/>
    <w:basedOn w:val="a0"/>
    <w:link w:val="ac"/>
    <w:rsid w:val="0061249C"/>
    <w:rPr>
      <w:rFonts w:ascii="Times New Roman" w:eastAsia="Times New Roman" w:hAnsi="Times New Roman" w:cs="Times New Roman"/>
      <w:sz w:val="19"/>
      <w:szCs w:val="19"/>
    </w:rPr>
  </w:style>
  <w:style w:type="paragraph" w:customStyle="1" w:styleId="ac">
    <w:name w:val="Другое"/>
    <w:basedOn w:val="a"/>
    <w:link w:val="ab"/>
    <w:rsid w:val="0061249C"/>
    <w:pPr>
      <w:widowControl w:val="0"/>
    </w:pPr>
    <w:rPr>
      <w:sz w:val="19"/>
      <w:szCs w:val="19"/>
      <w:lang w:eastAsia="en-US"/>
    </w:rPr>
  </w:style>
  <w:style w:type="paragraph" w:styleId="ad">
    <w:name w:val="Balloon Text"/>
    <w:basedOn w:val="a"/>
    <w:link w:val="ae"/>
    <w:uiPriority w:val="99"/>
    <w:semiHidden/>
    <w:unhideWhenUsed/>
    <w:rsid w:val="00A245CE"/>
    <w:rPr>
      <w:rFonts w:ascii="Tahoma" w:hAnsi="Tahoma" w:cs="Tahoma"/>
      <w:sz w:val="16"/>
      <w:szCs w:val="16"/>
    </w:rPr>
  </w:style>
  <w:style w:type="character" w:customStyle="1" w:styleId="ae">
    <w:name w:val="Текст выноски Знак"/>
    <w:basedOn w:val="a0"/>
    <w:link w:val="ad"/>
    <w:uiPriority w:val="99"/>
    <w:semiHidden/>
    <w:rsid w:val="00A245C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85042">
      <w:bodyDiv w:val="1"/>
      <w:marLeft w:val="0"/>
      <w:marRight w:val="0"/>
      <w:marTop w:val="0"/>
      <w:marBottom w:val="0"/>
      <w:divBdr>
        <w:top w:val="none" w:sz="0" w:space="0" w:color="auto"/>
        <w:left w:val="none" w:sz="0" w:space="0" w:color="auto"/>
        <w:bottom w:val="none" w:sz="0" w:space="0" w:color="auto"/>
        <w:right w:val="none" w:sz="0" w:space="0" w:color="auto"/>
      </w:divBdr>
    </w:div>
    <w:div w:id="172764329">
      <w:bodyDiv w:val="1"/>
      <w:marLeft w:val="0"/>
      <w:marRight w:val="0"/>
      <w:marTop w:val="0"/>
      <w:marBottom w:val="0"/>
      <w:divBdr>
        <w:top w:val="none" w:sz="0" w:space="0" w:color="auto"/>
        <w:left w:val="none" w:sz="0" w:space="0" w:color="auto"/>
        <w:bottom w:val="none" w:sz="0" w:space="0" w:color="auto"/>
        <w:right w:val="none" w:sz="0" w:space="0" w:color="auto"/>
      </w:divBdr>
    </w:div>
    <w:div w:id="1174298828">
      <w:bodyDiv w:val="1"/>
      <w:marLeft w:val="0"/>
      <w:marRight w:val="0"/>
      <w:marTop w:val="0"/>
      <w:marBottom w:val="0"/>
      <w:divBdr>
        <w:top w:val="none" w:sz="0" w:space="0" w:color="auto"/>
        <w:left w:val="none" w:sz="0" w:space="0" w:color="auto"/>
        <w:bottom w:val="none" w:sz="0" w:space="0" w:color="auto"/>
        <w:right w:val="none" w:sz="0" w:space="0" w:color="auto"/>
      </w:divBdr>
    </w:div>
    <w:div w:id="1499537706">
      <w:bodyDiv w:val="1"/>
      <w:marLeft w:val="0"/>
      <w:marRight w:val="0"/>
      <w:marTop w:val="0"/>
      <w:marBottom w:val="0"/>
      <w:divBdr>
        <w:top w:val="none" w:sz="0" w:space="0" w:color="auto"/>
        <w:left w:val="none" w:sz="0" w:space="0" w:color="auto"/>
        <w:bottom w:val="none" w:sz="0" w:space="0" w:color="auto"/>
        <w:right w:val="none" w:sz="0" w:space="0" w:color="auto"/>
      </w:divBdr>
    </w:div>
    <w:div w:id="194290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normativ.kontur.ru/document?moduleId=1&amp;documentId=414293" TargetMode="External"/><Relationship Id="rId4" Type="http://schemas.microsoft.com/office/2007/relationships/stylesWithEffects" Target="stylesWithEffects.xml"/><Relationship Id="rId9" Type="http://schemas.openxmlformats.org/officeDocument/2006/relationships/hyperlink" Target="https://normativ.kontur.ru/document?moduleId=1&amp;documentId=4142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F30BF-511D-4744-8069-EA059F0DE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6106</Words>
  <Characters>34806</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SZGMU</Company>
  <LinksUpToDate>false</LinksUpToDate>
  <CharactersWithSpaces>40831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Аслаханова Тахмина Хасанбековна</dc:creator>
  <cp:lastModifiedBy>Лариса Вергус</cp:lastModifiedBy>
  <cp:revision>2</cp:revision>
  <cp:lastPrinted>2024-05-17T09:40:00Z</cp:lastPrinted>
  <dcterms:created xsi:type="dcterms:W3CDTF">2026-05-18T12:03:00Z</dcterms:created>
  <dcterms:modified xsi:type="dcterms:W3CDTF">2026-05-18T12:03:00Z</dcterms:modified>
</cp:coreProperties>
</file>