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5CC13FD4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39185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32F62A1D" w14:textId="77777777" w:rsidR="0039185B" w:rsidRPr="0039185B" w:rsidRDefault="0039185B" w:rsidP="0039185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9185B">
              <w:rPr>
                <w:kern w:val="2"/>
                <w:sz w:val="18"/>
                <w:szCs w:val="18"/>
                <w:lang w:eastAsia="zh-CN"/>
              </w:rPr>
              <w:t>Начальная (максимальная) цена контракта (договора)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(далее-Закон) и Методических рекомендаций по применению методов определения начальной (максимальной) цены контракта», утвержденных Приказом Минэкономразвития России от 02.10.2013 г.  №567 посредством применения метода сопоставимых рыночных цен (анализа рынка).</w:t>
            </w:r>
          </w:p>
          <w:p w14:paraId="28BA574E" w14:textId="77777777" w:rsidR="0039185B" w:rsidRPr="0039185B" w:rsidRDefault="0039185B" w:rsidP="0039185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0FB40ABB" w14:textId="77777777" w:rsidR="0039185B" w:rsidRPr="0039185B" w:rsidRDefault="0039185B" w:rsidP="0039185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9185B">
              <w:rPr>
                <w:kern w:val="2"/>
                <w:sz w:val="18"/>
                <w:szCs w:val="18"/>
                <w:lang w:eastAsia="zh-CN"/>
              </w:rPr>
              <w:t>Заказчиком были направлены запросы о предоставлении ценовой информации 5 (Пяти) потенциальным Исполнителям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 Получено 3 ответа.</w:t>
            </w:r>
          </w:p>
          <w:p w14:paraId="090C4EAD" w14:textId="77777777" w:rsidR="0039185B" w:rsidRPr="0039185B" w:rsidRDefault="0039185B" w:rsidP="0039185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01B54CD1" w14:textId="3832F2CD" w:rsidR="00FA37B7" w:rsidRPr="00FA37B7" w:rsidRDefault="0039185B" w:rsidP="0039185B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9185B">
              <w:rPr>
                <w:kern w:val="2"/>
                <w:sz w:val="18"/>
                <w:szCs w:val="18"/>
                <w:lang w:eastAsia="zh-CN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14:paraId="50D98950" w14:textId="15A85758" w:rsidR="00FA37B7" w:rsidRPr="0039185B" w:rsidRDefault="009B0E09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b/>
            <w:bCs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39185B">
            <w:rPr>
              <w:rFonts w:ascii="Times New Roman" w:eastAsia="SimSun" w:hAnsi="Times New Roman" w:cs="Times New Roman"/>
              <w:b/>
              <w:bCs/>
              <w:kern w:val="2"/>
              <w:sz w:val="24"/>
              <w:szCs w:val="24"/>
              <w:lang w:eastAsia="zh-CN"/>
            </w:rPr>
            <w:t>Услуги по аренде звукового оборудования для фестиваля «СКИФ 25»</w:t>
          </w:r>
          <w:r w:rsidR="0039185B" w:rsidRPr="0039185B">
            <w:rPr>
              <w:rFonts w:ascii="Times New Roman" w:eastAsia="SimSun" w:hAnsi="Times New Roman" w:cs="Times New Roman"/>
              <w:b/>
              <w:bCs/>
              <w:kern w:val="2"/>
              <w:sz w:val="24"/>
              <w:szCs w:val="24"/>
              <w:lang w:eastAsia="zh-CN"/>
            </w:rPr>
            <w:t xml:space="preserve"> </w:t>
          </w:r>
          <w:r w:rsidR="0039185B" w:rsidRPr="0039185B">
            <w:rPr>
              <w:rFonts w:ascii="Times New Roman" w:eastAsia="SimSun" w:hAnsi="Times New Roman" w:cs="Times New Roman"/>
              <w:b/>
              <w:bCs/>
              <w:kern w:val="2"/>
              <w:sz w:val="24"/>
              <w:szCs w:val="24"/>
              <w:lang w:eastAsia="zh-CN"/>
            </w:rPr>
            <w:t>СПб ГБУК "ЦСИ им. Сергея Курехина"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429411C3" w14:textId="6374F051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  <w:r w:rsidR="0039185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  <w:r w:rsidR="0039185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  <w:r w:rsidR="0039185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3859"/>
        <w:gridCol w:w="1276"/>
        <w:gridCol w:w="1418"/>
        <w:gridCol w:w="1134"/>
        <w:gridCol w:w="1275"/>
        <w:gridCol w:w="1218"/>
      </w:tblGrid>
      <w:tr w:rsidR="00FA37B7" w:rsidRPr="00FA37B7" w14:paraId="52C9F93D" w14:textId="77777777" w:rsidTr="0039185B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27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894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78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2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3859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27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8" w:type="dxa"/>
            <w:vAlign w:val="center"/>
          </w:tcPr>
          <w:p w14:paraId="04E4924F" w14:textId="77777777" w:rsidR="00FA37B7" w:rsidRPr="00FA37B7" w:rsidRDefault="009B0E09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134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39185B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27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Услуги по монтажу и демонтажу сценического оборудования</w:t>
            </w:r>
          </w:p>
        </w:tc>
        <w:tc>
          <w:tcPr>
            <w:tcW w:w="1894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90.02.12.000</w:t>
            </w:r>
          </w:p>
        </w:tc>
        <w:tc>
          <w:tcPr>
            <w:tcW w:w="778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2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3859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158-КП от 21.05.26</w:t>
            </w:r>
          </w:p>
        </w:tc>
        <w:tc>
          <w:tcPr>
            <w:tcW w:w="127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160 000,00</w:t>
            </w:r>
          </w:p>
        </w:tc>
        <w:tc>
          <w:tcPr>
            <w:tcW w:w="1418" w:type="dxa"/>
            <w:vMerge w:val="restart"/>
            <w:vAlign w:val="center"/>
          </w:tcPr>
          <w:p w14:paraId="0BB8FE21" w14:textId="378F0C9E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</w:t>
            </w:r>
            <w:r w:rsidR="009B0E09">
              <w:rPr>
                <w:kern w:val="2"/>
                <w:sz w:val="18"/>
                <w:szCs w:val="18"/>
                <w:lang w:eastAsia="zh-CN"/>
              </w:rPr>
              <w:t>60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 000,00</w:t>
            </w:r>
          </w:p>
        </w:tc>
        <w:tc>
          <w:tcPr>
            <w:tcW w:w="1134" w:type="dxa"/>
            <w:vMerge w:val="restart"/>
            <w:vAlign w:val="center"/>
          </w:tcPr>
          <w:p w14:paraId="52FA00BE" w14:textId="613A3035" w:rsidR="00FA37B7" w:rsidRPr="009B0E09" w:rsidRDefault="009B0E0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0,00</w:t>
            </w:r>
          </w:p>
        </w:tc>
        <w:tc>
          <w:tcPr>
            <w:tcW w:w="1275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0,36</w:t>
            </w:r>
          </w:p>
        </w:tc>
        <w:tc>
          <w:tcPr>
            <w:tcW w:w="1218" w:type="dxa"/>
            <w:vMerge w:val="restart"/>
            <w:vAlign w:val="center"/>
          </w:tcPr>
          <w:p w14:paraId="55CBC141" w14:textId="613DF90A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</w:t>
            </w:r>
            <w:r w:rsidR="009B0E09">
              <w:rPr>
                <w:kern w:val="2"/>
                <w:sz w:val="18"/>
                <w:szCs w:val="18"/>
                <w:lang w:eastAsia="zh-CN"/>
              </w:rPr>
              <w:t>60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 000,00</w:t>
            </w:r>
          </w:p>
        </w:tc>
      </w:tr>
      <w:tr w:rsidR="00FA37B7" w:rsidRPr="00FA37B7" w14:paraId="26AF3FA7" w14:textId="77777777" w:rsidTr="0039185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A586A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6CEA73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7967A1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17BC1A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26450D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859" w:type="dxa"/>
            <w:tcMar>
              <w:left w:w="0" w:type="dxa"/>
              <w:right w:w="0" w:type="dxa"/>
            </w:tcMar>
            <w:vAlign w:val="center"/>
          </w:tcPr>
          <w:p w14:paraId="422E9E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 157-КП от 21.05.26</w:t>
            </w:r>
          </w:p>
        </w:tc>
        <w:tc>
          <w:tcPr>
            <w:tcW w:w="1276" w:type="dxa"/>
            <w:vAlign w:val="center"/>
          </w:tcPr>
          <w:p w14:paraId="1192D751" w14:textId="3EA24D78" w:rsidR="00FA37B7" w:rsidRPr="009B0E09" w:rsidRDefault="009B0E0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160 000,00</w:t>
            </w:r>
          </w:p>
        </w:tc>
        <w:tc>
          <w:tcPr>
            <w:tcW w:w="1418" w:type="dxa"/>
            <w:vMerge/>
            <w:vAlign w:val="center"/>
          </w:tcPr>
          <w:p w14:paraId="495AF8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134" w:type="dxa"/>
            <w:vMerge/>
            <w:vAlign w:val="center"/>
          </w:tcPr>
          <w:p w14:paraId="41F351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5" w:type="dxa"/>
            <w:vMerge/>
            <w:vAlign w:val="center"/>
          </w:tcPr>
          <w:p w14:paraId="2E8E2E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18" w:type="dxa"/>
            <w:vMerge/>
            <w:vAlign w:val="center"/>
          </w:tcPr>
          <w:p w14:paraId="1FAC0E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F5AD0E8" w14:textId="77777777" w:rsidTr="0039185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29C2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592724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4DC0B8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757F1B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284F7E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859" w:type="dxa"/>
            <w:tcMar>
              <w:left w:w="0" w:type="dxa"/>
              <w:right w:w="0" w:type="dxa"/>
            </w:tcMar>
            <w:vAlign w:val="center"/>
          </w:tcPr>
          <w:p w14:paraId="0CC355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156-КП от 21.05.2026</w:t>
            </w:r>
          </w:p>
        </w:tc>
        <w:tc>
          <w:tcPr>
            <w:tcW w:w="1276" w:type="dxa"/>
            <w:vAlign w:val="center"/>
          </w:tcPr>
          <w:p w14:paraId="3CA79E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160 000,00</w:t>
            </w:r>
          </w:p>
        </w:tc>
        <w:tc>
          <w:tcPr>
            <w:tcW w:w="1418" w:type="dxa"/>
            <w:vMerge/>
            <w:vAlign w:val="center"/>
          </w:tcPr>
          <w:p w14:paraId="057B57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134" w:type="dxa"/>
            <w:vMerge/>
            <w:vAlign w:val="center"/>
          </w:tcPr>
          <w:p w14:paraId="67DB8B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5" w:type="dxa"/>
            <w:vMerge/>
            <w:vAlign w:val="center"/>
          </w:tcPr>
          <w:p w14:paraId="6C706E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18" w:type="dxa"/>
            <w:vMerge/>
            <w:vAlign w:val="center"/>
          </w:tcPr>
          <w:p w14:paraId="30545C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21812C5" w14:textId="77777777" w:rsidTr="0039185B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A0D2A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27" w:type="dxa"/>
            <w:vMerge w:val="restart"/>
            <w:vAlign w:val="center"/>
          </w:tcPr>
          <w:p w14:paraId="762DD2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Услуги по аренде звукового оборудования</w:t>
            </w:r>
          </w:p>
        </w:tc>
        <w:tc>
          <w:tcPr>
            <w:tcW w:w="1894" w:type="dxa"/>
            <w:vMerge w:val="restart"/>
            <w:vAlign w:val="center"/>
          </w:tcPr>
          <w:p w14:paraId="56FB09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77.39.19.129</w:t>
            </w:r>
          </w:p>
        </w:tc>
        <w:tc>
          <w:tcPr>
            <w:tcW w:w="778" w:type="dxa"/>
            <w:vMerge w:val="restart"/>
            <w:vAlign w:val="center"/>
          </w:tcPr>
          <w:p w14:paraId="779A41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2" w:type="dxa"/>
            <w:vMerge w:val="restart"/>
            <w:vAlign w:val="center"/>
          </w:tcPr>
          <w:p w14:paraId="73BF93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3859" w:type="dxa"/>
            <w:tcMar>
              <w:left w:w="0" w:type="dxa"/>
              <w:right w:w="0" w:type="dxa"/>
            </w:tcMar>
            <w:vAlign w:val="center"/>
          </w:tcPr>
          <w:p w14:paraId="1786A9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158-КП от 21.05.26</w:t>
            </w:r>
          </w:p>
        </w:tc>
        <w:tc>
          <w:tcPr>
            <w:tcW w:w="1276" w:type="dxa"/>
            <w:vAlign w:val="center"/>
          </w:tcPr>
          <w:p w14:paraId="2410B2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392 600,00</w:t>
            </w:r>
          </w:p>
        </w:tc>
        <w:tc>
          <w:tcPr>
            <w:tcW w:w="1418" w:type="dxa"/>
            <w:vMerge w:val="restart"/>
            <w:vAlign w:val="center"/>
          </w:tcPr>
          <w:p w14:paraId="2F8ED5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392 600,00</w:t>
            </w:r>
          </w:p>
        </w:tc>
        <w:tc>
          <w:tcPr>
            <w:tcW w:w="1134" w:type="dxa"/>
            <w:vMerge w:val="restart"/>
            <w:vAlign w:val="center"/>
          </w:tcPr>
          <w:p w14:paraId="159093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8 650,85</w:t>
            </w:r>
          </w:p>
        </w:tc>
        <w:tc>
          <w:tcPr>
            <w:tcW w:w="1275" w:type="dxa"/>
            <w:vMerge w:val="restart"/>
            <w:vAlign w:val="center"/>
          </w:tcPr>
          <w:p w14:paraId="66704F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2,15</w:t>
            </w:r>
          </w:p>
        </w:tc>
        <w:tc>
          <w:tcPr>
            <w:tcW w:w="1218" w:type="dxa"/>
            <w:vMerge w:val="restart"/>
            <w:vAlign w:val="center"/>
          </w:tcPr>
          <w:p w14:paraId="7DA15A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392 600,00</w:t>
            </w:r>
          </w:p>
        </w:tc>
      </w:tr>
      <w:tr w:rsidR="00FA37B7" w:rsidRPr="00FA37B7" w14:paraId="13A9F794" w14:textId="77777777" w:rsidTr="0039185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094E8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4BA88E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1C5CA0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289348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35459C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859" w:type="dxa"/>
            <w:tcMar>
              <w:left w:w="0" w:type="dxa"/>
              <w:right w:w="0" w:type="dxa"/>
            </w:tcMar>
            <w:vAlign w:val="center"/>
          </w:tcPr>
          <w:p w14:paraId="4A8547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 157-КП от 21.05.26</w:t>
            </w:r>
          </w:p>
        </w:tc>
        <w:tc>
          <w:tcPr>
            <w:tcW w:w="1276" w:type="dxa"/>
            <w:vAlign w:val="center"/>
          </w:tcPr>
          <w:p w14:paraId="761151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404 260,00</w:t>
            </w:r>
          </w:p>
        </w:tc>
        <w:tc>
          <w:tcPr>
            <w:tcW w:w="1418" w:type="dxa"/>
            <w:vMerge/>
            <w:vAlign w:val="center"/>
          </w:tcPr>
          <w:p w14:paraId="11724F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134" w:type="dxa"/>
            <w:vMerge/>
            <w:vAlign w:val="center"/>
          </w:tcPr>
          <w:p w14:paraId="696E89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5" w:type="dxa"/>
            <w:vMerge/>
            <w:vAlign w:val="center"/>
          </w:tcPr>
          <w:p w14:paraId="509476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18" w:type="dxa"/>
            <w:vMerge/>
            <w:vAlign w:val="center"/>
          </w:tcPr>
          <w:p w14:paraId="6A9C92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4D4696A" w14:textId="77777777" w:rsidTr="0039185B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A8BA1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59ADBF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4" w:type="dxa"/>
            <w:vMerge/>
            <w:vAlign w:val="center"/>
          </w:tcPr>
          <w:p w14:paraId="79A878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4F2B85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53AE7A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859" w:type="dxa"/>
            <w:tcMar>
              <w:left w:w="0" w:type="dxa"/>
              <w:right w:w="0" w:type="dxa"/>
            </w:tcMar>
            <w:vAlign w:val="center"/>
          </w:tcPr>
          <w:p w14:paraId="67AC3C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156-КП от 21.05.2026</w:t>
            </w:r>
          </w:p>
        </w:tc>
        <w:tc>
          <w:tcPr>
            <w:tcW w:w="1276" w:type="dxa"/>
            <w:vAlign w:val="center"/>
          </w:tcPr>
          <w:p w14:paraId="559C36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409 500,00</w:t>
            </w:r>
          </w:p>
        </w:tc>
        <w:tc>
          <w:tcPr>
            <w:tcW w:w="1418" w:type="dxa"/>
            <w:vMerge/>
            <w:vAlign w:val="center"/>
          </w:tcPr>
          <w:p w14:paraId="64EB81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134" w:type="dxa"/>
            <w:vMerge/>
            <w:vAlign w:val="center"/>
          </w:tcPr>
          <w:p w14:paraId="39DEF9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5" w:type="dxa"/>
            <w:vMerge/>
            <w:vAlign w:val="center"/>
          </w:tcPr>
          <w:p w14:paraId="3A176D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18" w:type="dxa"/>
            <w:vMerge/>
            <w:vAlign w:val="center"/>
          </w:tcPr>
          <w:p w14:paraId="2FBEC6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6CF6DA6" w14:textId="77777777" w:rsidTr="0039185B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761F318E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>На основании проведенного анализа рынка и расчетов, НМЦК составляет</w:t>
            </w:r>
            <w:r w:rsidRPr="0039185B">
              <w:rPr>
                <w:b/>
                <w:bCs/>
                <w:lang w:eastAsia="zh-CN"/>
              </w:rPr>
              <w:t xml:space="preserve">: </w:t>
            </w:r>
            <w:sdt>
              <w:sdtPr>
                <w:rPr>
                  <w:b/>
                  <w:bCs/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39185B">
                  <w:rPr>
                    <w:b/>
                    <w:bCs/>
                    <w:lang w:eastAsia="zh-CN"/>
                  </w:rPr>
                  <w:t>55</w:t>
                </w:r>
                <w:r w:rsidR="009B0E09">
                  <w:rPr>
                    <w:b/>
                    <w:bCs/>
                    <w:lang w:eastAsia="zh-CN"/>
                  </w:rPr>
                  <w:t>2</w:t>
                </w:r>
                <w:r w:rsidR="0039185B" w:rsidRPr="0039185B">
                  <w:rPr>
                    <w:b/>
                    <w:bCs/>
                    <w:lang w:eastAsia="zh-CN"/>
                  </w:rPr>
                  <w:t xml:space="preserve"> </w:t>
                </w:r>
                <w:r w:rsidRPr="0039185B">
                  <w:rPr>
                    <w:b/>
                    <w:bCs/>
                    <w:lang w:eastAsia="zh-CN"/>
                  </w:rPr>
                  <w:t>600,00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5C91E116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76845D15" w14:textId="77777777" w:rsidR="00B86847" w:rsidRDefault="00B86847" w:rsidP="0039185B">
      <w:pPr>
        <w:spacing w:after="0" w:line="240" w:lineRule="auto"/>
        <w:jc w:val="center"/>
        <w:textAlignment w:val="bottom"/>
      </w:pPr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§ЮЎм§Ў?Ўм§А?§Ю???Ўм§А?§Ю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1F1625"/>
    <w:rsid w:val="0039185B"/>
    <w:rsid w:val="00622261"/>
    <w:rsid w:val="00670C1A"/>
    <w:rsid w:val="00724B6E"/>
    <w:rsid w:val="008B7191"/>
    <w:rsid w:val="009B0E09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§ЮЎм§Ў?Ўм§А?§Ю???Ўм§А?§Ю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1F1625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371</Words>
  <Characters>2115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</cp:lastModifiedBy>
  <cp:revision>3</cp:revision>
  <cp:lastPrinted>2026-05-21T13:43:00Z</cp:lastPrinted>
  <dcterms:created xsi:type="dcterms:W3CDTF">2026-05-21T13:44:00Z</dcterms:created>
  <dcterms:modified xsi:type="dcterms:W3CDTF">2026-05-21T13:48:00Z</dcterms:modified>
</cp:coreProperties>
</file>