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814"/>
      </w:tblGrid>
      <w:tr w:rsidR="000B5DAA" w:rsidTr="000B5DAA">
        <w:tc>
          <w:tcPr>
            <w:tcW w:w="4957" w:type="dxa"/>
          </w:tcPr>
          <w:p w:rsidR="000B5DAA" w:rsidRDefault="000B5DAA" w:rsidP="000B5DAA">
            <w:pPr>
              <w:jc w:val="center"/>
              <w:rPr>
                <w:b/>
                <w:bCs/>
                <w:iCs/>
              </w:rPr>
            </w:pPr>
          </w:p>
        </w:tc>
        <w:tc>
          <w:tcPr>
            <w:tcW w:w="4814" w:type="dxa"/>
          </w:tcPr>
          <w:p w:rsidR="008B6813" w:rsidRDefault="000B5DAA" w:rsidP="00DF43DB">
            <w:pPr>
              <w:suppressAutoHyphens w:val="0"/>
              <w:autoSpaceDE w:val="0"/>
              <w:adjustRightInd w:val="0"/>
              <w:jc w:val="right"/>
              <w:textAlignment w:val="auto"/>
              <w:rPr>
                <w:rFonts w:eastAsia="Calibri"/>
                <w:bCs/>
                <w:color w:val="000000"/>
              </w:rPr>
            </w:pPr>
            <w:r w:rsidRPr="007F3540">
              <w:rPr>
                <w:rFonts w:eastAsia="Calibri"/>
                <w:b/>
                <w:bCs/>
                <w:color w:val="000000"/>
              </w:rPr>
              <w:t xml:space="preserve">УТВЕРЖДАЮ                                                                               </w:t>
            </w:r>
            <w:r w:rsidR="0063161B" w:rsidRPr="0063161B">
              <w:rPr>
                <w:rFonts w:eastAsia="Calibri"/>
                <w:bCs/>
                <w:color w:val="000000"/>
              </w:rPr>
              <w:t>Первый з</w:t>
            </w:r>
            <w:r w:rsidRPr="007F3540">
              <w:rPr>
                <w:rFonts w:eastAsia="Calibri"/>
                <w:bCs/>
                <w:color w:val="000000"/>
              </w:rPr>
              <w:t xml:space="preserve">аместитель главы </w:t>
            </w:r>
          </w:p>
          <w:p w:rsidR="008B6813" w:rsidRDefault="000B5DAA" w:rsidP="008B6813">
            <w:pPr>
              <w:suppressAutoHyphens w:val="0"/>
              <w:autoSpaceDE w:val="0"/>
              <w:adjustRightInd w:val="0"/>
              <w:jc w:val="right"/>
              <w:textAlignment w:val="auto"/>
              <w:rPr>
                <w:rFonts w:eastAsia="Calibri"/>
                <w:bCs/>
                <w:color w:val="000000"/>
              </w:rPr>
            </w:pPr>
            <w:r w:rsidRPr="007F3540">
              <w:rPr>
                <w:rFonts w:eastAsia="Calibri"/>
                <w:bCs/>
                <w:color w:val="000000"/>
              </w:rPr>
              <w:t xml:space="preserve">администрации </w:t>
            </w:r>
            <w:r w:rsidR="008B6813" w:rsidRPr="007F3540">
              <w:rPr>
                <w:rFonts w:eastAsia="Calibri"/>
                <w:bCs/>
                <w:color w:val="000000"/>
              </w:rPr>
              <w:t xml:space="preserve">Красносельского </w:t>
            </w:r>
          </w:p>
          <w:p w:rsidR="000B5DAA" w:rsidRPr="007F3540" w:rsidRDefault="008B6813" w:rsidP="00DF43DB">
            <w:pPr>
              <w:suppressAutoHyphens w:val="0"/>
              <w:autoSpaceDE w:val="0"/>
              <w:adjustRightInd w:val="0"/>
              <w:jc w:val="right"/>
              <w:textAlignment w:val="auto"/>
              <w:rPr>
                <w:rFonts w:eastAsia="Calibri"/>
                <w:bCs/>
                <w:color w:val="000000"/>
              </w:rPr>
            </w:pPr>
            <w:r w:rsidRPr="007F3540">
              <w:rPr>
                <w:rFonts w:eastAsia="Calibri"/>
                <w:bCs/>
                <w:color w:val="000000"/>
              </w:rPr>
              <w:t xml:space="preserve">района </w:t>
            </w:r>
            <w:r w:rsidR="000B5DAA" w:rsidRPr="007F3540">
              <w:rPr>
                <w:rFonts w:eastAsia="Calibri"/>
                <w:bCs/>
                <w:color w:val="000000"/>
              </w:rPr>
              <w:t>Санкт-Петербурга</w:t>
            </w:r>
          </w:p>
          <w:p w:rsidR="000B5DAA" w:rsidRPr="007F3540" w:rsidRDefault="000B5DAA" w:rsidP="00DF43DB">
            <w:pPr>
              <w:suppressAutoHyphens w:val="0"/>
              <w:autoSpaceDE w:val="0"/>
              <w:adjustRightInd w:val="0"/>
              <w:jc w:val="right"/>
              <w:textAlignment w:val="auto"/>
              <w:rPr>
                <w:rFonts w:eastAsia="Calibri"/>
                <w:bCs/>
                <w:color w:val="000000"/>
              </w:rPr>
            </w:pPr>
          </w:p>
          <w:p w:rsidR="000B5DAA" w:rsidRPr="007F3540" w:rsidRDefault="000B5DAA" w:rsidP="00DF43DB">
            <w:pPr>
              <w:suppressAutoHyphens w:val="0"/>
              <w:autoSpaceDE w:val="0"/>
              <w:adjustRightInd w:val="0"/>
              <w:jc w:val="right"/>
              <w:textAlignment w:val="auto"/>
              <w:rPr>
                <w:rFonts w:eastAsia="Calibri"/>
                <w:bCs/>
                <w:color w:val="000000"/>
              </w:rPr>
            </w:pPr>
            <w:r w:rsidRPr="007F3540">
              <w:rPr>
                <w:rFonts w:eastAsia="Calibri"/>
                <w:bCs/>
                <w:color w:val="000000"/>
              </w:rPr>
              <w:t xml:space="preserve">________________ </w:t>
            </w:r>
            <w:r w:rsidR="00DF43DB">
              <w:rPr>
                <w:rFonts w:eastAsia="Calibri"/>
                <w:bCs/>
                <w:color w:val="000000"/>
              </w:rPr>
              <w:t>А.В. Николаев</w:t>
            </w:r>
          </w:p>
          <w:p w:rsidR="000B5DAA" w:rsidRPr="007F3540" w:rsidRDefault="00482B77" w:rsidP="00DF43DB">
            <w:pPr>
              <w:suppressAutoHyphens w:val="0"/>
              <w:autoSpaceDE w:val="0"/>
              <w:adjustRightInd w:val="0"/>
              <w:ind w:right="174"/>
              <w:jc w:val="right"/>
              <w:textAlignment w:val="auto"/>
              <w:rPr>
                <w:rFonts w:eastAsia="Calibri"/>
                <w:bCs/>
                <w:color w:val="000000"/>
              </w:rPr>
            </w:pPr>
            <w:r>
              <w:rPr>
                <w:rFonts w:eastAsia="Calibri"/>
                <w:bCs/>
                <w:color w:val="000000"/>
              </w:rPr>
              <w:t>«_____» _________ 202</w:t>
            </w:r>
            <w:r w:rsidR="00DF43DB">
              <w:rPr>
                <w:rFonts w:eastAsia="Calibri"/>
                <w:bCs/>
                <w:color w:val="000000"/>
              </w:rPr>
              <w:t>6</w:t>
            </w:r>
            <w:r w:rsidR="000B5DAA" w:rsidRPr="007F3540">
              <w:rPr>
                <w:rFonts w:eastAsia="Calibri"/>
                <w:bCs/>
                <w:color w:val="000000"/>
              </w:rPr>
              <w:t xml:space="preserve"> года</w:t>
            </w:r>
          </w:p>
          <w:p w:rsidR="00DE2A6C" w:rsidRDefault="00DE2A6C" w:rsidP="000B5DAA">
            <w:pPr>
              <w:jc w:val="both"/>
              <w:rPr>
                <w:b/>
                <w:bCs/>
                <w:iCs/>
              </w:rPr>
            </w:pPr>
          </w:p>
        </w:tc>
      </w:tr>
    </w:tbl>
    <w:p w:rsidR="00440913" w:rsidRPr="00440913" w:rsidRDefault="00440913" w:rsidP="00440913">
      <w:pPr>
        <w:jc w:val="center"/>
        <w:rPr>
          <w:b/>
          <w:bCs/>
          <w:iCs/>
        </w:rPr>
      </w:pPr>
      <w:r w:rsidRPr="00440913">
        <w:rPr>
          <w:b/>
          <w:bCs/>
          <w:iCs/>
        </w:rPr>
        <w:t>ПРОЕКТ КОНТРАКТА</w:t>
      </w:r>
    </w:p>
    <w:p w:rsidR="00440913" w:rsidRDefault="00440913" w:rsidP="00440913">
      <w:pPr>
        <w:jc w:val="center"/>
        <w:rPr>
          <w:b/>
          <w:bCs/>
        </w:rPr>
      </w:pPr>
      <w:r w:rsidRPr="00440913">
        <w:rPr>
          <w:b/>
          <w:bCs/>
        </w:rPr>
        <w:t>ГОСУДАРСТВЕННЫЙ КОНТРАКТ № __________</w:t>
      </w:r>
    </w:p>
    <w:p w:rsidR="00DF43DB" w:rsidRPr="00DF43DB" w:rsidRDefault="00DF43DB" w:rsidP="00DF43DB">
      <w:pPr>
        <w:widowControl w:val="0"/>
        <w:suppressAutoHyphens w:val="0"/>
        <w:autoSpaceDN/>
        <w:jc w:val="center"/>
        <w:textAlignment w:val="auto"/>
        <w:rPr>
          <w:b/>
          <w:i/>
          <w:szCs w:val="20"/>
        </w:rPr>
      </w:pPr>
      <w:r w:rsidRPr="00DF43DB">
        <w:rPr>
          <w:b/>
          <w:szCs w:val="20"/>
        </w:rPr>
        <w:t xml:space="preserve">ИКЗ </w:t>
      </w:r>
      <w:r w:rsidRPr="00DF43DB">
        <w:rPr>
          <w:b/>
        </w:rPr>
        <w:t>262780701846478070100100020000000244</w:t>
      </w:r>
    </w:p>
    <w:p w:rsidR="00966257" w:rsidRDefault="00966257" w:rsidP="00A420D0">
      <w:pPr>
        <w:jc w:val="center"/>
        <w:rPr>
          <w:b/>
        </w:rPr>
      </w:pPr>
    </w:p>
    <w:p w:rsidR="005D2B38" w:rsidRPr="001C55BF" w:rsidRDefault="005D2B38" w:rsidP="00966257">
      <w:r w:rsidRPr="001C55BF">
        <w:t xml:space="preserve">Санкт-Петербург                            </w:t>
      </w:r>
      <w:r w:rsidR="00440913">
        <w:t xml:space="preserve">                            </w:t>
      </w:r>
      <w:r w:rsidRPr="001C55BF">
        <w:t xml:space="preserve">            </w:t>
      </w:r>
      <w:r w:rsidR="00966257">
        <w:t xml:space="preserve">             </w:t>
      </w:r>
      <w:proofErr w:type="gramStart"/>
      <w:r w:rsidR="00966257">
        <w:t xml:space="preserve">   </w:t>
      </w:r>
      <w:r w:rsidR="00440913">
        <w:t>«</w:t>
      </w:r>
      <w:proofErr w:type="gramEnd"/>
      <w:r w:rsidR="00440913">
        <w:t xml:space="preserve">_____»__________ </w:t>
      </w:r>
      <w:r w:rsidRPr="001C55BF">
        <w:t>20</w:t>
      </w:r>
      <w:r>
        <w:t>2</w:t>
      </w:r>
      <w:r w:rsidR="00DF43DB">
        <w:t>6</w:t>
      </w:r>
      <w:r>
        <w:t xml:space="preserve"> </w:t>
      </w:r>
      <w:r w:rsidRPr="001C55BF">
        <w:t>г.</w:t>
      </w:r>
    </w:p>
    <w:p w:rsidR="005D2B38" w:rsidRDefault="005D2B38" w:rsidP="005D2B38">
      <w:pPr>
        <w:ind w:firstLine="480"/>
        <w:jc w:val="both"/>
      </w:pPr>
    </w:p>
    <w:p w:rsidR="00DF43DB" w:rsidRPr="00DF43DB" w:rsidRDefault="00DF43DB" w:rsidP="00DF43DB">
      <w:pPr>
        <w:ind w:firstLine="480"/>
        <w:jc w:val="both"/>
      </w:pPr>
      <w:r w:rsidRPr="00DF43DB">
        <w:t>Администрация Красносельского района Санкт-Петербурга, именуемая в дальнейшем Заказчик, в лице _________________________________</w:t>
      </w:r>
      <w:r w:rsidRPr="00D227FF">
        <w:t xml:space="preserve">действующего в соответствии с Положением об администрациях районов Санкт-Петербурга, утвержденным постановлением Правительства Санкт-Петербурга от 19.12.2017 № 1098, на основании Доверенности </w:t>
      </w:r>
      <w:r w:rsidR="00A12CA2" w:rsidRPr="00D227FF">
        <w:t xml:space="preserve">от </w:t>
      </w:r>
      <w:r w:rsidR="0063161B">
        <w:t>07.05.</w:t>
      </w:r>
      <w:r w:rsidR="00A12CA2" w:rsidRPr="00D227FF">
        <w:t>202</w:t>
      </w:r>
      <w:r w:rsidR="0063161B">
        <w:t xml:space="preserve">6 </w:t>
      </w:r>
      <w:r w:rsidRPr="00D227FF">
        <w:t>№ 07-66-</w:t>
      </w:r>
      <w:r w:rsidR="00A12CA2">
        <w:t>151</w:t>
      </w:r>
      <w:r w:rsidRPr="00D227FF">
        <w:t>/25-</w:t>
      </w:r>
      <w:r w:rsidR="0063161B">
        <w:t>1</w:t>
      </w:r>
      <w:r w:rsidRPr="00D227FF">
        <w:t>-0, с одной стороны</w:t>
      </w:r>
      <w:r w:rsidRPr="00DF43DB">
        <w:t>,</w:t>
      </w:r>
      <w:r>
        <w:t xml:space="preserve"> </w:t>
      </w:r>
      <w:r w:rsidRPr="00DF43DB">
        <w:t>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4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DF43DB" w:rsidRPr="00DF43DB" w:rsidRDefault="00DF43DB" w:rsidP="00DF43DB">
      <w:pPr>
        <w:ind w:firstLine="480"/>
        <w:jc w:val="both"/>
      </w:pPr>
    </w:p>
    <w:p w:rsidR="00DF43DB" w:rsidRPr="00DF43DB" w:rsidRDefault="00DF43DB" w:rsidP="00DF43DB">
      <w:pPr>
        <w:numPr>
          <w:ilvl w:val="0"/>
          <w:numId w:val="38"/>
        </w:numPr>
        <w:suppressAutoHyphens w:val="0"/>
        <w:autoSpaceDN/>
        <w:ind w:left="0" w:firstLine="0"/>
        <w:contextualSpacing/>
        <w:jc w:val="center"/>
        <w:textAlignment w:val="auto"/>
        <w:rPr>
          <w:b/>
          <w:bCs/>
          <w:lang w:val="x-none" w:eastAsia="x-none"/>
        </w:rPr>
      </w:pPr>
      <w:r w:rsidRPr="00DF43DB">
        <w:rPr>
          <w:b/>
          <w:bCs/>
          <w:lang w:eastAsia="x-none"/>
        </w:rPr>
        <w:t>Предмет Контракта</w:t>
      </w:r>
    </w:p>
    <w:p w:rsidR="00DF43DB" w:rsidRPr="00DF43DB" w:rsidRDefault="00DF43DB" w:rsidP="00DF43DB">
      <w:pPr>
        <w:suppressAutoHyphens w:val="0"/>
        <w:autoSpaceDN/>
        <w:contextualSpacing/>
        <w:textAlignment w:val="auto"/>
        <w:rPr>
          <w:b/>
          <w:bCs/>
          <w:lang w:val="x-none" w:eastAsia="x-none"/>
        </w:rPr>
      </w:pPr>
    </w:p>
    <w:p w:rsidR="00DF43DB" w:rsidRPr="00DF43DB" w:rsidRDefault="00DF43DB" w:rsidP="00DE2A6C">
      <w:pPr>
        <w:ind w:right="-2" w:firstLine="600"/>
        <w:jc w:val="both"/>
      </w:pPr>
      <w:r w:rsidRPr="00DF43DB">
        <w:t xml:space="preserve">1.1. Поставщик обязуется поставить Заказчику </w:t>
      </w:r>
      <w:r w:rsidR="008B6813">
        <w:rPr>
          <w:bCs/>
        </w:rPr>
        <w:t>очки защитные</w:t>
      </w:r>
      <w:r w:rsidR="000979C4" w:rsidRPr="000979C4">
        <w:rPr>
          <w:bCs/>
        </w:rPr>
        <w:t xml:space="preserve"> для нужд администрации Красносельского района Санкт-Петербурга </w:t>
      </w:r>
      <w:r w:rsidRPr="00DF43DB">
        <w:t>(далее - Товар)</w:t>
      </w:r>
      <w:r w:rsidRPr="00DF43DB">
        <w:rPr>
          <w:rFonts w:eastAsia="Calibri"/>
        </w:rPr>
        <w:t>,</w:t>
      </w:r>
      <w:r w:rsidRPr="00DF43DB">
        <w:rPr>
          <w:b/>
          <w:bCs/>
        </w:rPr>
        <w:t xml:space="preserve"> </w:t>
      </w:r>
      <w:r w:rsidRPr="00DF43DB">
        <w:t>а Заказчик обязуется принять и оплатить Товар</w:t>
      </w:r>
      <w:r w:rsidRPr="00DF43DB">
        <w:rPr>
          <w:rFonts w:eastAsia="Calibri"/>
          <w:lang w:eastAsia="en-US"/>
        </w:rPr>
        <w:t xml:space="preserve"> </w:t>
      </w:r>
      <w:r w:rsidRPr="00DF43DB">
        <w:t xml:space="preserve">в порядке и на условиях, предусмотренных Контрактом. </w:t>
      </w:r>
    </w:p>
    <w:p w:rsidR="00DF43DB" w:rsidRPr="00DF43DB" w:rsidRDefault="00DF43DB" w:rsidP="00DF43DB">
      <w:pPr>
        <w:ind w:firstLine="600"/>
        <w:jc w:val="both"/>
      </w:pPr>
      <w:r w:rsidRPr="00DF43DB">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rsidR="00DF43DB" w:rsidRPr="00DF43DB" w:rsidRDefault="00DF43DB" w:rsidP="00DF43DB">
      <w:pPr>
        <w:ind w:firstLine="600"/>
        <w:jc w:val="both"/>
      </w:pPr>
      <w:r w:rsidRPr="00DF43DB">
        <w:t>1.3. Поставка Товара осуществляется по адресу: 198329, Санкт-Петербург, ул. Партизана Германа, д. 3.</w:t>
      </w:r>
      <w:r w:rsidRPr="00DF43DB">
        <w:rPr>
          <w:rFonts w:eastAsia="Calibri"/>
          <w:color w:val="000000"/>
        </w:rPr>
        <w:t xml:space="preserve"> </w:t>
      </w:r>
    </w:p>
    <w:p w:rsidR="00DF43DB" w:rsidRDefault="00DF43DB" w:rsidP="00DF43DB">
      <w:pPr>
        <w:widowControl w:val="0"/>
        <w:autoSpaceDE w:val="0"/>
        <w:ind w:firstLine="567"/>
        <w:jc w:val="both"/>
      </w:pPr>
      <w:r w:rsidRPr="00DF43DB">
        <w:t xml:space="preserve">1.4. Срок поставки товара: </w:t>
      </w:r>
      <w:r w:rsidR="00A12CA2" w:rsidRPr="00A12CA2">
        <w:t xml:space="preserve">в течение </w:t>
      </w:r>
      <w:r w:rsidR="0060075C" w:rsidRPr="0060075C">
        <w:rPr>
          <w:bCs/>
        </w:rPr>
        <w:t>20 рабочих дней с даты заключения Контракта</w:t>
      </w:r>
      <w:r w:rsidRPr="00DF43DB">
        <w:t>.</w:t>
      </w:r>
    </w:p>
    <w:p w:rsidR="0060075C" w:rsidRPr="00DF43DB" w:rsidRDefault="0060075C" w:rsidP="00DF43DB">
      <w:pPr>
        <w:widowControl w:val="0"/>
        <w:autoSpaceDE w:val="0"/>
        <w:ind w:firstLine="567"/>
        <w:jc w:val="both"/>
      </w:pPr>
    </w:p>
    <w:p w:rsidR="00DF43DB" w:rsidRPr="00DF43DB" w:rsidRDefault="00DF43DB" w:rsidP="00DF43DB">
      <w:pPr>
        <w:numPr>
          <w:ilvl w:val="0"/>
          <w:numId w:val="38"/>
        </w:numPr>
        <w:ind w:left="0" w:firstLine="0"/>
        <w:jc w:val="center"/>
        <w:rPr>
          <w:b/>
        </w:rPr>
      </w:pPr>
      <w:r w:rsidRPr="00DF43DB">
        <w:rPr>
          <w:b/>
        </w:rPr>
        <w:t>Цена Контракта и порядок расчетов</w:t>
      </w:r>
    </w:p>
    <w:p w:rsidR="00DF43DB" w:rsidRPr="00DF43DB" w:rsidRDefault="00DF43DB" w:rsidP="00DF43DB">
      <w:pPr>
        <w:rPr>
          <w:b/>
        </w:rPr>
      </w:pPr>
    </w:p>
    <w:p w:rsidR="00DF43DB" w:rsidRPr="00DF43DB" w:rsidRDefault="00DF43DB" w:rsidP="00DF43DB">
      <w:pPr>
        <w:ind w:firstLine="600"/>
        <w:jc w:val="both"/>
      </w:pPr>
      <w:r w:rsidRPr="00DF43DB">
        <w:t>2.1. Цена Контракта и валюта платежа устанавливаются в российских рублях.</w:t>
      </w:r>
    </w:p>
    <w:p w:rsidR="00DF43DB" w:rsidRPr="00DF43DB" w:rsidRDefault="00DF43DB" w:rsidP="00DF43DB">
      <w:pPr>
        <w:suppressAutoHyphens w:val="0"/>
        <w:autoSpaceDN/>
        <w:ind w:firstLine="540"/>
        <w:jc w:val="both"/>
        <w:textAlignment w:val="auto"/>
      </w:pPr>
      <w:r w:rsidRPr="00DF43DB">
        <w:t>Цена Контракта составляет _________</w:t>
      </w:r>
      <w:proofErr w:type="spellStart"/>
      <w:r w:rsidRPr="00DF43DB">
        <w:t>руб</w:t>
      </w:r>
      <w:proofErr w:type="spellEnd"/>
      <w:r w:rsidRPr="00DF43DB">
        <w:t xml:space="preserve">.______коп., в том числе НДС _________ руб.____ коп. </w:t>
      </w:r>
      <w:r w:rsidRPr="00DF43DB">
        <w:rPr>
          <w:i/>
          <w:iCs/>
        </w:rPr>
        <w:t>(в случае если Поставщик не является плательщиком НДС указывается: «НДС не облагается» и основание)</w:t>
      </w:r>
      <w:r w:rsidRPr="00DF43DB">
        <w:t>.</w:t>
      </w:r>
    </w:p>
    <w:p w:rsidR="00DF43DB" w:rsidRPr="00DF43DB" w:rsidRDefault="00DF43DB" w:rsidP="00DF43DB">
      <w:pPr>
        <w:ind w:firstLine="600"/>
        <w:jc w:val="both"/>
      </w:pPr>
      <w:r w:rsidRPr="00DF43DB">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DF43DB" w:rsidRPr="00DF43DB" w:rsidRDefault="00DF43DB" w:rsidP="00DF43DB">
      <w:pPr>
        <w:ind w:firstLine="600"/>
        <w:jc w:val="both"/>
      </w:pPr>
      <w:r w:rsidRPr="00DF43DB">
        <w:t>2.2. Цена Контракта включает в себя стоимость Товара и расходных материалов,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F43DB" w:rsidRPr="00DF43DB" w:rsidRDefault="00DF43DB" w:rsidP="00DF43DB">
      <w:pPr>
        <w:ind w:firstLine="600"/>
        <w:jc w:val="both"/>
      </w:pPr>
      <w:r w:rsidRPr="00DF43DB">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F43DB" w:rsidRPr="00DF43DB" w:rsidRDefault="00DF43DB" w:rsidP="00DF43DB">
      <w:pPr>
        <w:ind w:firstLine="600"/>
        <w:jc w:val="both"/>
      </w:pPr>
      <w:r w:rsidRPr="00DF43DB">
        <w:lastRenderedPageBreak/>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w:t>
      </w:r>
      <w:r w:rsidRPr="00DF43DB">
        <w:br/>
        <w:t>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F43DB" w:rsidRPr="00DF43DB" w:rsidRDefault="00DF43DB" w:rsidP="00DF43DB">
      <w:pPr>
        <w:ind w:firstLine="600"/>
        <w:jc w:val="both"/>
      </w:pPr>
      <w:r w:rsidRPr="00DF43DB">
        <w:t>2.5. Источник финансирования Контракта: бюджет Санкт-Петербурга на 2026 год.</w:t>
      </w:r>
    </w:p>
    <w:p w:rsidR="00DF43DB" w:rsidRPr="00DF43DB" w:rsidRDefault="00DF43DB" w:rsidP="00DF43DB">
      <w:pPr>
        <w:ind w:firstLine="600"/>
        <w:jc w:val="both"/>
      </w:pPr>
      <w:r w:rsidRPr="00DF43DB">
        <w:t xml:space="preserve">2.6. Оплата по Контракту (этапу) за поставленный Товар осуществляется Заказчиком </w:t>
      </w:r>
      <w:r w:rsidRPr="00DF43DB">
        <w:br/>
        <w:t xml:space="preserve">в течение 7 рабочих дней после подписания Заказчиком акта приема-передачи товара, товарной накладной либо универсального передаточного документа на основании счета </w:t>
      </w:r>
      <w:r w:rsidRPr="00DF43DB">
        <w:br/>
        <w:t xml:space="preserve">(счета-фактуры). </w:t>
      </w:r>
    </w:p>
    <w:p w:rsidR="00DF43DB" w:rsidRPr="00DF43DB" w:rsidRDefault="00DF43DB" w:rsidP="00DF43DB">
      <w:pPr>
        <w:ind w:firstLine="600"/>
        <w:jc w:val="both"/>
      </w:pPr>
      <w:r w:rsidRPr="00DF43DB">
        <w:t>Датой оплаты считается дата списания денежных средств со счета Заказчика.</w:t>
      </w:r>
    </w:p>
    <w:p w:rsidR="00DF43DB" w:rsidRPr="00DF43DB" w:rsidRDefault="00DF43DB" w:rsidP="00DF43DB">
      <w:pPr>
        <w:widowControl w:val="0"/>
        <w:suppressAutoHyphens w:val="0"/>
        <w:autoSpaceDN/>
        <w:ind w:firstLine="567"/>
        <w:jc w:val="both"/>
        <w:textAlignment w:val="auto"/>
        <w:rPr>
          <w:rFonts w:eastAsia="Calibri"/>
          <w:iCs/>
          <w:lang w:eastAsia="en-US"/>
        </w:rPr>
      </w:pPr>
      <w:r w:rsidRPr="00DF43DB">
        <w:rPr>
          <w:rFonts w:eastAsia="Calibri"/>
          <w:iCs/>
          <w:lang w:eastAsia="en-US"/>
        </w:rPr>
        <w:t>2.7. По соглашению Заказчика с Поставщиком цена Контракта может быть снижена без изменения предусмотренных контрактом объема Товара, качества Товара и иных условий Контракта.</w:t>
      </w:r>
    </w:p>
    <w:p w:rsidR="00DF43DB" w:rsidRPr="00DF43DB" w:rsidRDefault="00DF43DB" w:rsidP="00DF43DB">
      <w:pPr>
        <w:widowControl w:val="0"/>
        <w:suppressAutoHyphens w:val="0"/>
        <w:autoSpaceDN/>
        <w:ind w:firstLine="567"/>
        <w:jc w:val="both"/>
        <w:textAlignment w:val="auto"/>
        <w:rPr>
          <w:rFonts w:eastAsia="Calibri"/>
          <w:iCs/>
          <w:lang w:eastAsia="en-US"/>
        </w:rPr>
      </w:pPr>
      <w:r w:rsidRPr="00DF43DB">
        <w:rPr>
          <w:rFonts w:eastAsia="Calibri"/>
          <w:iCs/>
          <w:lang w:eastAsia="en-US"/>
        </w:rPr>
        <w:t>2.8.</w:t>
      </w:r>
      <w:r w:rsidRPr="00DF43DB">
        <w:rPr>
          <w:rFonts w:eastAsia="Calibri"/>
          <w:iCs/>
          <w:lang w:eastAsia="en-US"/>
        </w:rPr>
        <w:tab/>
        <w:t>Заказчик по согласованию с Поставщиком вправе увеличить или уменьшить предусмотренный Контрактом объем Товара не более чем на десять процентов. При увеличении объема Товара по соглашению сторон допускается изменение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обязаны уменьшить цену Контракта исходя из цены единицы Товара.</w:t>
      </w:r>
    </w:p>
    <w:p w:rsidR="00DF43DB" w:rsidRPr="00DF43DB" w:rsidRDefault="00DF43DB" w:rsidP="00DF43DB">
      <w:pPr>
        <w:widowControl w:val="0"/>
        <w:suppressAutoHyphens w:val="0"/>
        <w:autoSpaceDN/>
        <w:ind w:firstLine="567"/>
        <w:jc w:val="both"/>
        <w:textAlignment w:val="auto"/>
        <w:rPr>
          <w:rFonts w:eastAsia="Calibri"/>
          <w:lang w:eastAsia="en-US"/>
        </w:rPr>
      </w:pPr>
      <w:r w:rsidRPr="00DF43DB">
        <w:rPr>
          <w:rFonts w:eastAsia="Calibri"/>
          <w:lang w:eastAsia="en-US"/>
        </w:rPr>
        <w:t xml:space="preserve">2.9. Обязанности Заказчика по оплате оказанных услуг считаются исполненными </w:t>
      </w:r>
      <w:r w:rsidRPr="00DF43DB">
        <w:rPr>
          <w:rFonts w:eastAsia="Calibri"/>
          <w:lang w:eastAsia="en-US"/>
        </w:rPr>
        <w:br/>
        <w:t>с момента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DF43DB" w:rsidRPr="00DF43DB" w:rsidRDefault="00DF43DB" w:rsidP="00DF43DB">
      <w:pPr>
        <w:suppressAutoHyphens w:val="0"/>
        <w:autoSpaceDN/>
        <w:ind w:firstLine="540"/>
        <w:jc w:val="both"/>
        <w:textAlignment w:val="auto"/>
        <w:rPr>
          <w:rFonts w:eastAsia="Calibri"/>
          <w:lang w:eastAsia="en-US"/>
        </w:rPr>
      </w:pPr>
      <w:r w:rsidRPr="00DF43DB">
        <w:rPr>
          <w:rFonts w:eastAsia="Calibri"/>
          <w:lang w:eastAsia="en-US"/>
        </w:rPr>
        <w:t>2.10.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DF43DB" w:rsidRPr="00DF43DB" w:rsidRDefault="00DF43DB" w:rsidP="00DF43DB">
      <w:pPr>
        <w:suppressAutoHyphens w:val="0"/>
        <w:autoSpaceDN/>
        <w:ind w:firstLine="540"/>
        <w:jc w:val="both"/>
        <w:textAlignment w:val="auto"/>
        <w:rPr>
          <w:rFonts w:eastAsia="Calibri"/>
          <w:lang w:eastAsia="en-US"/>
        </w:rPr>
      </w:pPr>
      <w:r w:rsidRPr="00DF43DB">
        <w:rPr>
          <w:rFonts w:eastAsia="Calibri"/>
          <w:lang w:eastAsia="en-US"/>
        </w:rPr>
        <w:t xml:space="preserve">2.11.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DF43DB">
        <w:rPr>
          <w:rFonts w:eastAsia="Calibri"/>
          <w:lang w:eastAsia="en-US"/>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43DB" w:rsidRPr="00DF43DB" w:rsidRDefault="00DF43DB" w:rsidP="00DF43DB">
      <w:pPr>
        <w:suppressAutoHyphens w:val="0"/>
        <w:autoSpaceDN/>
        <w:ind w:firstLine="567"/>
        <w:jc w:val="both"/>
        <w:textAlignment w:val="auto"/>
        <w:rPr>
          <w:rFonts w:eastAsia="Calibri"/>
          <w:i/>
          <w:lang w:eastAsia="en-US"/>
        </w:rPr>
      </w:pPr>
      <w:r w:rsidRPr="00DF43DB">
        <w:rPr>
          <w:rFonts w:eastAsia="Calibri"/>
          <w:lang w:eastAsia="en-US"/>
        </w:rPr>
        <w:t xml:space="preserve">3.12.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DF43DB" w:rsidRPr="00DF43DB" w:rsidRDefault="00DF43DB" w:rsidP="00DF43DB">
      <w:pPr>
        <w:ind w:firstLine="600"/>
        <w:jc w:val="both"/>
      </w:pPr>
    </w:p>
    <w:p w:rsidR="00DF43DB" w:rsidRPr="00DF43DB" w:rsidRDefault="00DF43DB" w:rsidP="00DF43DB">
      <w:pPr>
        <w:numPr>
          <w:ilvl w:val="0"/>
          <w:numId w:val="38"/>
        </w:numPr>
        <w:ind w:left="0" w:firstLine="0"/>
        <w:jc w:val="center"/>
        <w:rPr>
          <w:b/>
        </w:rPr>
      </w:pPr>
      <w:r w:rsidRPr="00DF43DB">
        <w:rPr>
          <w:b/>
        </w:rPr>
        <w:t>Порядок, сроки и условия поставки и приемки Товара</w:t>
      </w:r>
    </w:p>
    <w:p w:rsidR="00DF43DB" w:rsidRPr="00DF43DB" w:rsidRDefault="00DF43DB" w:rsidP="00DF43DB">
      <w:pPr>
        <w:rPr>
          <w:b/>
        </w:rPr>
      </w:pPr>
    </w:p>
    <w:p w:rsidR="00DF43DB" w:rsidRPr="00DF43DB" w:rsidRDefault="00DF43DB" w:rsidP="00DF43DB">
      <w:pPr>
        <w:widowControl w:val="0"/>
        <w:ind w:firstLine="567"/>
        <w:jc w:val="both"/>
      </w:pPr>
      <w:r w:rsidRPr="00DF43DB">
        <w:t xml:space="preserve">3.1. Поставщик самостоятельно доставляет Товар Заказчику по адресу, указанному </w:t>
      </w:r>
      <w:r w:rsidRPr="00DF43DB">
        <w:br/>
      </w:r>
      <w:r w:rsidRPr="00DF43DB">
        <w:lastRenderedPageBreak/>
        <w:t>в п. 1.3. Контракта (далее - место доставки), в сроки, установленные в п. 1.4. Контракта.</w:t>
      </w:r>
    </w:p>
    <w:p w:rsidR="00DF43DB" w:rsidRPr="00DF43DB" w:rsidRDefault="00DF43DB" w:rsidP="00DF43DB">
      <w:pPr>
        <w:widowControl w:val="0"/>
        <w:ind w:firstLine="567"/>
        <w:jc w:val="both"/>
      </w:pPr>
      <w:r w:rsidRPr="00DF43DB">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DF43DB" w:rsidRPr="00DF43DB" w:rsidRDefault="00DF43DB" w:rsidP="00DF43DB">
      <w:pPr>
        <w:widowControl w:val="0"/>
        <w:ind w:firstLine="567"/>
        <w:jc w:val="both"/>
      </w:pPr>
      <w:r w:rsidRPr="00DF43DB">
        <w:t>3.2. 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передаточный документ.</w:t>
      </w:r>
    </w:p>
    <w:p w:rsidR="00DF43DB" w:rsidRPr="00DF43DB" w:rsidRDefault="00DF43DB" w:rsidP="00DF43DB">
      <w:pPr>
        <w:widowControl w:val="0"/>
        <w:ind w:firstLine="567"/>
        <w:jc w:val="both"/>
      </w:pPr>
      <w:r w:rsidRPr="00DF43DB">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F43DB" w:rsidRPr="00DF43DB" w:rsidRDefault="00DF43DB" w:rsidP="00DF43DB">
      <w:pPr>
        <w:widowControl w:val="0"/>
        <w:ind w:firstLine="567"/>
        <w:jc w:val="both"/>
      </w:pPr>
      <w:r w:rsidRPr="00DF43DB">
        <w:t>а) проверку поставленного Товара на соответствие Спецификации (приложение № 1 к Контракту);</w:t>
      </w:r>
    </w:p>
    <w:p w:rsidR="00DF43DB" w:rsidRPr="00DF43DB" w:rsidRDefault="00DF43DB" w:rsidP="00DF43DB">
      <w:pPr>
        <w:widowControl w:val="0"/>
        <w:ind w:firstLine="567"/>
        <w:jc w:val="both"/>
      </w:pPr>
      <w:r w:rsidRPr="00DF43DB">
        <w:t>б) проверку полноты и правильности оформления комплекта документов, предусмотренных пунктом 3.2 Контракта;</w:t>
      </w:r>
    </w:p>
    <w:p w:rsidR="00DF43DB" w:rsidRPr="00DF43DB" w:rsidRDefault="00DF43DB" w:rsidP="00DF43DB">
      <w:pPr>
        <w:widowControl w:val="0"/>
        <w:ind w:firstLine="567"/>
        <w:jc w:val="both"/>
      </w:pPr>
      <w:r w:rsidRPr="00DF43DB">
        <w:t>в) контроль наличия/отсутствия внешних повреждений упаковки Товара.</w:t>
      </w:r>
    </w:p>
    <w:p w:rsidR="00DF43DB" w:rsidRPr="00DF43DB" w:rsidRDefault="00DF43DB" w:rsidP="00DF43DB">
      <w:pPr>
        <w:widowControl w:val="0"/>
        <w:ind w:firstLine="567"/>
        <w:jc w:val="both"/>
      </w:pPr>
      <w:r w:rsidRPr="00DF43DB">
        <w:t>По факту приемки Товара Поставщик и Заказчик подписывают на бумажном носителе оригиналы следующих документов: акт приема-передачи и товарную накладную (УПД).</w:t>
      </w:r>
    </w:p>
    <w:p w:rsidR="00DF43DB" w:rsidRPr="00DF43DB" w:rsidRDefault="00DF43DB" w:rsidP="00DF43DB">
      <w:pPr>
        <w:widowControl w:val="0"/>
        <w:ind w:firstLine="567"/>
        <w:jc w:val="both"/>
      </w:pPr>
      <w:r w:rsidRPr="00DF43DB">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DF43DB" w:rsidRPr="00DF43DB" w:rsidRDefault="00DF43DB" w:rsidP="00DF43DB">
      <w:pPr>
        <w:widowControl w:val="0"/>
        <w:ind w:firstLine="567"/>
        <w:jc w:val="both"/>
      </w:pPr>
      <w:r w:rsidRPr="00DF43DB">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DF43DB" w:rsidRPr="00DF43DB" w:rsidRDefault="00DF43DB" w:rsidP="00DF43DB">
      <w:pPr>
        <w:widowControl w:val="0"/>
        <w:ind w:firstLine="567"/>
        <w:jc w:val="both"/>
      </w:pPr>
      <w:r w:rsidRPr="00DF43DB">
        <w:t>подписывает акт приема-передачи Товара;</w:t>
      </w:r>
    </w:p>
    <w:p w:rsidR="00DF43DB" w:rsidRPr="00DF43DB" w:rsidRDefault="00DF43DB" w:rsidP="00DF43DB">
      <w:pPr>
        <w:widowControl w:val="0"/>
        <w:ind w:firstLine="567"/>
        <w:jc w:val="both"/>
      </w:pPr>
      <w:r w:rsidRPr="00DF43DB">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DF43DB" w:rsidRPr="00DF43DB" w:rsidRDefault="00DF43DB" w:rsidP="00DF43DB">
      <w:pPr>
        <w:widowControl w:val="0"/>
        <w:ind w:firstLine="567"/>
        <w:jc w:val="both"/>
      </w:pPr>
      <w:r w:rsidRPr="00DF43DB">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43DB" w:rsidRPr="00DF43DB" w:rsidRDefault="00DF43DB" w:rsidP="00DF43DB">
      <w:pPr>
        <w:widowControl w:val="0"/>
        <w:ind w:firstLine="567"/>
        <w:jc w:val="both"/>
      </w:pPr>
      <w:r w:rsidRPr="00DF43DB">
        <w:t xml:space="preserve">3.6. После устранения недостатков, послуживших основанием для </w:t>
      </w:r>
      <w:proofErr w:type="spellStart"/>
      <w:r w:rsidRPr="00DF43DB">
        <w:t>неподписания</w:t>
      </w:r>
      <w:proofErr w:type="spellEnd"/>
      <w:r w:rsidRPr="00DF43DB">
        <w:t xml:space="preserve"> акта, Поставщик и Заказчик подписывают акт приема-передачи в порядке и сроки, предусмотренные пунктом 3.5 Контракта.</w:t>
      </w:r>
    </w:p>
    <w:p w:rsidR="00DF43DB" w:rsidRPr="00DF43DB" w:rsidRDefault="00DF43DB" w:rsidP="00DF43DB">
      <w:pPr>
        <w:widowControl w:val="0"/>
        <w:ind w:firstLine="567"/>
        <w:jc w:val="both"/>
      </w:pPr>
      <w:r w:rsidRPr="00DF43DB">
        <w:t>3.7. Со дня подписания Заказчиком акта приема-передачи все риски случайной гибели, утраты или повреждения Товара переходят к Заказчику.</w:t>
      </w:r>
    </w:p>
    <w:p w:rsidR="00DF43DB" w:rsidRPr="00DF43DB" w:rsidRDefault="00DF43DB" w:rsidP="00DF43DB">
      <w:pPr>
        <w:widowControl w:val="0"/>
        <w:ind w:firstLine="600"/>
        <w:rPr>
          <w:b/>
        </w:rPr>
      </w:pPr>
    </w:p>
    <w:p w:rsidR="00DF43DB" w:rsidRPr="00DF43DB" w:rsidRDefault="00DF43DB" w:rsidP="00DF43DB">
      <w:pPr>
        <w:widowControl w:val="0"/>
        <w:ind w:firstLine="600"/>
        <w:jc w:val="center"/>
        <w:rPr>
          <w:b/>
        </w:rPr>
      </w:pPr>
      <w:r w:rsidRPr="00DF43DB">
        <w:rPr>
          <w:b/>
        </w:rPr>
        <w:t>4. Взаимодействие Сторон</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567"/>
        <w:jc w:val="both"/>
      </w:pPr>
      <w:bookmarkStart w:id="0" w:name="P1497"/>
      <w:bookmarkStart w:id="1" w:name="P1539"/>
      <w:bookmarkEnd w:id="0"/>
      <w:bookmarkEnd w:id="1"/>
      <w:r w:rsidRPr="00DF43DB">
        <w:t xml:space="preserve">4.1. Поставщик обязан: </w:t>
      </w:r>
    </w:p>
    <w:p w:rsidR="00DF43DB" w:rsidRPr="00DF43DB" w:rsidRDefault="00DF43DB" w:rsidP="00DF43DB">
      <w:pPr>
        <w:widowControl w:val="0"/>
        <w:ind w:firstLine="567"/>
        <w:jc w:val="both"/>
      </w:pPr>
      <w:r w:rsidRPr="00DF43DB">
        <w:t>4.1.1. поставить Товар в порядке, количестве, в срок и на условиях, предусмотренных Контрактом;</w:t>
      </w:r>
    </w:p>
    <w:p w:rsidR="00DF43DB" w:rsidRPr="00DF43DB" w:rsidRDefault="00DF43DB" w:rsidP="00DF43DB">
      <w:pPr>
        <w:widowControl w:val="0"/>
        <w:ind w:firstLine="567"/>
        <w:jc w:val="both"/>
      </w:pPr>
      <w:r w:rsidRPr="00DF43D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F43DB" w:rsidRPr="00DF43DB" w:rsidRDefault="00DF43DB" w:rsidP="00DF43DB">
      <w:pPr>
        <w:widowControl w:val="0"/>
        <w:ind w:firstLine="567"/>
        <w:jc w:val="both"/>
      </w:pPr>
      <w:r w:rsidRPr="00DF43D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DF43DB" w:rsidRPr="00DF43DB" w:rsidRDefault="00DF43DB" w:rsidP="00DF43DB">
      <w:pPr>
        <w:widowControl w:val="0"/>
        <w:ind w:firstLine="567"/>
        <w:jc w:val="both"/>
      </w:pPr>
      <w:r w:rsidRPr="00DF43DB">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w:t>
      </w:r>
      <w:r w:rsidRPr="00DF43DB">
        <w:lastRenderedPageBreak/>
        <w:t>исполнения своих обязательств, в том числе о сложностях, возникающих при исполнении Контракта;</w:t>
      </w:r>
    </w:p>
    <w:p w:rsidR="00DF43DB" w:rsidRPr="00DF43DB" w:rsidRDefault="00DF43DB" w:rsidP="00DF43DB">
      <w:pPr>
        <w:widowControl w:val="0"/>
        <w:ind w:firstLine="567"/>
        <w:jc w:val="both"/>
      </w:pPr>
      <w:r w:rsidRPr="00DF43DB">
        <w:t>4.1.5. передать Заказчику документы, указанные в п. 3.2. Контракта.</w:t>
      </w:r>
    </w:p>
    <w:p w:rsidR="00DF43DB" w:rsidRPr="00DF43DB" w:rsidRDefault="00DF43DB" w:rsidP="00DF43DB">
      <w:pPr>
        <w:widowControl w:val="0"/>
        <w:ind w:firstLine="567"/>
        <w:jc w:val="both"/>
      </w:pPr>
      <w:r w:rsidRPr="00DF43DB">
        <w:t>4.2. Поставщик вправе:</w:t>
      </w:r>
    </w:p>
    <w:p w:rsidR="00DF43DB" w:rsidRPr="00DF43DB" w:rsidRDefault="00DF43DB" w:rsidP="00DF43DB">
      <w:pPr>
        <w:widowControl w:val="0"/>
        <w:ind w:firstLine="567"/>
        <w:jc w:val="both"/>
      </w:pPr>
      <w:r w:rsidRPr="00DF43DB">
        <w:t>4.2.1. требовать от Заказчика произвести приемку Товара в порядке и в сроки, предусмотренные Контрактом;</w:t>
      </w:r>
    </w:p>
    <w:p w:rsidR="00DF43DB" w:rsidRPr="00DF43DB" w:rsidRDefault="00DF43DB" w:rsidP="00DF43DB">
      <w:pPr>
        <w:widowControl w:val="0"/>
        <w:ind w:firstLine="567"/>
        <w:jc w:val="both"/>
      </w:pPr>
      <w:r w:rsidRPr="00DF43D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DF43DB" w:rsidRPr="00DF43DB" w:rsidRDefault="00DF43DB" w:rsidP="00DF43DB">
      <w:pPr>
        <w:widowControl w:val="0"/>
        <w:ind w:firstLine="567"/>
        <w:jc w:val="both"/>
      </w:pPr>
      <w:r w:rsidRPr="00DF43DB">
        <w:t xml:space="preserve">4.2.3. принять решение об одностороннем отказе от исполнения Контракта в соответствии с гражданским законодательством; </w:t>
      </w:r>
    </w:p>
    <w:p w:rsidR="00DF43DB" w:rsidRPr="00DF43DB" w:rsidRDefault="00DF43DB" w:rsidP="00DF43DB">
      <w:pPr>
        <w:widowControl w:val="0"/>
        <w:ind w:firstLine="567"/>
        <w:jc w:val="both"/>
      </w:pPr>
      <w:r w:rsidRPr="00DF43DB">
        <w:t>4.2.4. требовать возмещения убытков, уплаты неустоек (штрафов, пеней) в соответствии с разделом VI Контракта;</w:t>
      </w:r>
    </w:p>
    <w:p w:rsidR="00DF43DB" w:rsidRPr="00DF43DB" w:rsidRDefault="00DF43DB" w:rsidP="00DF43DB">
      <w:pPr>
        <w:widowControl w:val="0"/>
        <w:ind w:firstLine="567"/>
        <w:jc w:val="both"/>
      </w:pPr>
      <w:r w:rsidRPr="00DF43D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DF43DB" w:rsidRPr="00DF43DB" w:rsidRDefault="00DF43DB" w:rsidP="00DF43DB">
      <w:pPr>
        <w:widowControl w:val="0"/>
        <w:ind w:firstLine="567"/>
        <w:jc w:val="both"/>
      </w:pPr>
      <w:r w:rsidRPr="00DF43DB">
        <w:t>4.3. Заказчик обязуется:</w:t>
      </w:r>
    </w:p>
    <w:p w:rsidR="00DF43DB" w:rsidRPr="00DF43DB" w:rsidRDefault="00DF43DB" w:rsidP="00DF43DB">
      <w:pPr>
        <w:widowControl w:val="0"/>
        <w:ind w:firstLine="567"/>
        <w:jc w:val="both"/>
      </w:pPr>
      <w:r w:rsidRPr="00DF43DB">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DF43DB" w:rsidRPr="00DF43DB" w:rsidRDefault="00DF43DB" w:rsidP="00DF43DB">
      <w:pPr>
        <w:widowControl w:val="0"/>
        <w:ind w:firstLine="567"/>
        <w:jc w:val="both"/>
      </w:pPr>
      <w:r w:rsidRPr="00DF43DB">
        <w:t>4.3.2. требовать уплаты неустоек (штрафов, пеней) в соответствии с разделом VI Контракта;</w:t>
      </w:r>
    </w:p>
    <w:p w:rsidR="00DF43DB" w:rsidRPr="00DF43DB" w:rsidRDefault="00DF43DB" w:rsidP="00DF43DB">
      <w:pPr>
        <w:widowControl w:val="0"/>
        <w:ind w:firstLine="567"/>
        <w:jc w:val="both"/>
      </w:pPr>
      <w:r w:rsidRPr="00DF43DB">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43DB" w:rsidRPr="00DF43DB" w:rsidRDefault="00DF43DB" w:rsidP="00DF43DB">
      <w:pPr>
        <w:widowControl w:val="0"/>
        <w:ind w:firstLine="567"/>
        <w:jc w:val="both"/>
      </w:pPr>
      <w:r w:rsidRPr="00DF43DB">
        <w:t>4.4. Заказчик вправе:</w:t>
      </w:r>
    </w:p>
    <w:p w:rsidR="00DF43DB" w:rsidRPr="00DF43DB" w:rsidRDefault="00DF43DB" w:rsidP="00DF43DB">
      <w:pPr>
        <w:widowControl w:val="0"/>
        <w:ind w:firstLine="567"/>
        <w:jc w:val="both"/>
      </w:pPr>
      <w:r w:rsidRPr="00DF43DB">
        <w:t>4.4.1. требовать от Поставщика надлежащего исполнения обязательств по Контракту;</w:t>
      </w:r>
    </w:p>
    <w:p w:rsidR="00DF43DB" w:rsidRPr="00DF43DB" w:rsidRDefault="00DF43DB" w:rsidP="00DF43DB">
      <w:pPr>
        <w:widowControl w:val="0"/>
        <w:ind w:firstLine="567"/>
        <w:jc w:val="both"/>
      </w:pPr>
      <w:r w:rsidRPr="00DF43DB">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DF43DB" w:rsidRPr="00DF43DB" w:rsidRDefault="00DF43DB" w:rsidP="00DF43DB">
      <w:pPr>
        <w:widowControl w:val="0"/>
        <w:ind w:firstLine="567"/>
        <w:jc w:val="both"/>
      </w:pPr>
      <w:r w:rsidRPr="00DF43D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DF43DB" w:rsidRPr="00DF43DB" w:rsidRDefault="00DF43DB" w:rsidP="00DF43DB">
      <w:pPr>
        <w:widowControl w:val="0"/>
        <w:ind w:firstLine="567"/>
        <w:jc w:val="both"/>
      </w:pPr>
      <w:r w:rsidRPr="00DF43DB">
        <w:t>4.4.4. требовать возмещения убытков в соответствии с разделом VI Контракта, причиненных по вине Поставщика;</w:t>
      </w:r>
    </w:p>
    <w:p w:rsidR="00DF43DB" w:rsidRPr="00DF43DB" w:rsidRDefault="00DF43DB" w:rsidP="00DF43DB">
      <w:pPr>
        <w:widowControl w:val="0"/>
        <w:ind w:firstLine="567"/>
        <w:jc w:val="both"/>
      </w:pPr>
      <w:r w:rsidRPr="00DF43D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DF43DB" w:rsidRPr="00DF43DB" w:rsidRDefault="00DF43DB" w:rsidP="00DF43DB">
      <w:pPr>
        <w:widowControl w:val="0"/>
        <w:ind w:firstLine="567"/>
        <w:jc w:val="both"/>
      </w:pPr>
      <w:r w:rsidRPr="00DF43DB">
        <w:t>4.4.6. отказаться от приемки и оплаты Товара, не соответствующего условиям Контракта;</w:t>
      </w:r>
    </w:p>
    <w:p w:rsidR="00DF43DB" w:rsidRPr="00DF43DB" w:rsidRDefault="00DF43DB" w:rsidP="00DF43DB">
      <w:pPr>
        <w:widowControl w:val="0"/>
        <w:ind w:firstLine="567"/>
        <w:jc w:val="both"/>
      </w:pPr>
      <w:r w:rsidRPr="00DF43DB">
        <w:t xml:space="preserve">4.4.7. принять решение об одностороннем отказе от исполнения Контракта в соответствии с гражданским законодательством; </w:t>
      </w:r>
    </w:p>
    <w:p w:rsidR="00DF43DB" w:rsidRPr="00DF43DB" w:rsidRDefault="00DF43DB" w:rsidP="00DF43DB">
      <w:pPr>
        <w:widowControl w:val="0"/>
        <w:ind w:firstLine="567"/>
        <w:jc w:val="both"/>
      </w:pPr>
      <w:r w:rsidRPr="00DF43D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12CA2" w:rsidRDefault="00A12CA2" w:rsidP="00DF43DB">
      <w:pPr>
        <w:widowControl w:val="0"/>
        <w:ind w:firstLine="600"/>
        <w:jc w:val="center"/>
        <w:rPr>
          <w:b/>
        </w:rPr>
      </w:pPr>
    </w:p>
    <w:p w:rsidR="00DF43DB" w:rsidRPr="00DF43DB" w:rsidRDefault="00DF43DB" w:rsidP="00DF43DB">
      <w:pPr>
        <w:widowControl w:val="0"/>
        <w:ind w:firstLine="600"/>
        <w:jc w:val="center"/>
        <w:rPr>
          <w:b/>
        </w:rPr>
      </w:pPr>
      <w:r w:rsidRPr="00DF43DB">
        <w:rPr>
          <w:b/>
        </w:rPr>
        <w:t>5. Качество Товара</w:t>
      </w:r>
    </w:p>
    <w:p w:rsidR="00DF43DB" w:rsidRPr="00DF43DB" w:rsidRDefault="00DF43DB" w:rsidP="00DF43DB">
      <w:pPr>
        <w:widowControl w:val="0"/>
        <w:ind w:firstLine="600"/>
        <w:jc w:val="center"/>
        <w:rPr>
          <w:b/>
        </w:rPr>
      </w:pPr>
    </w:p>
    <w:p w:rsidR="00DF43DB" w:rsidRPr="00DF43DB" w:rsidRDefault="00DF43DB" w:rsidP="00DF43DB">
      <w:pPr>
        <w:widowControl w:val="0"/>
        <w:ind w:firstLine="600"/>
        <w:jc w:val="both"/>
      </w:pPr>
      <w:r w:rsidRPr="00DF43DB">
        <w:t>5.1. Поставщик гарантирует, что поставляемый Товар соответствует требованиям, установленным Контрактом.</w:t>
      </w:r>
    </w:p>
    <w:p w:rsidR="00DF43DB" w:rsidRPr="00DF43DB" w:rsidRDefault="00DF43DB" w:rsidP="00DF43DB">
      <w:pPr>
        <w:widowControl w:val="0"/>
        <w:ind w:firstLine="600"/>
        <w:jc w:val="both"/>
      </w:pPr>
      <w:r w:rsidRPr="00DF43D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F43DB" w:rsidRPr="00DF43DB" w:rsidRDefault="00DF43DB" w:rsidP="00DF43DB">
      <w:pPr>
        <w:widowControl w:val="0"/>
        <w:ind w:firstLine="600"/>
        <w:jc w:val="both"/>
      </w:pPr>
      <w:r w:rsidRPr="00DF43D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F43DB" w:rsidRPr="00DF43DB" w:rsidRDefault="00DF43DB" w:rsidP="00DF43DB">
      <w:pPr>
        <w:widowControl w:val="0"/>
        <w:ind w:firstLine="600"/>
        <w:jc w:val="both"/>
      </w:pPr>
      <w:r w:rsidRPr="00DF43DB">
        <w:lastRenderedPageBreak/>
        <w:t>5.3. Товар должен быть упакован и замаркирован в соответствии с действующими стандартами.</w:t>
      </w:r>
    </w:p>
    <w:p w:rsidR="00DF43DB" w:rsidRPr="00DF43DB" w:rsidRDefault="00DF43DB" w:rsidP="00DF43DB">
      <w:pPr>
        <w:widowControl w:val="0"/>
        <w:ind w:firstLine="600"/>
        <w:jc w:val="both"/>
      </w:pPr>
      <w:r w:rsidRPr="00DF43DB">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F43DB" w:rsidRPr="00DF43DB" w:rsidRDefault="00DF43DB" w:rsidP="00DF43DB">
      <w:pPr>
        <w:widowControl w:val="0"/>
        <w:ind w:firstLine="600"/>
        <w:jc w:val="both"/>
      </w:pPr>
      <w:bookmarkStart w:id="2" w:name="P1546"/>
      <w:bookmarkEnd w:id="2"/>
      <w:r w:rsidRPr="00DF43DB">
        <w:t>5.4. Гарантийный срок на поставленный товар составляет 12 месяцев с момента подписания документа о приемке.</w:t>
      </w:r>
    </w:p>
    <w:p w:rsidR="00DF43DB" w:rsidRPr="00DF43DB" w:rsidRDefault="00DF43DB" w:rsidP="00DF43DB">
      <w:pPr>
        <w:widowControl w:val="0"/>
        <w:ind w:firstLine="600"/>
        <w:jc w:val="center"/>
        <w:rPr>
          <w:b/>
        </w:rPr>
      </w:pPr>
      <w:bookmarkStart w:id="3" w:name="P1550"/>
      <w:bookmarkEnd w:id="3"/>
    </w:p>
    <w:p w:rsidR="00DF43DB" w:rsidRPr="00DF43DB" w:rsidRDefault="00DF43DB" w:rsidP="00DF43DB">
      <w:pPr>
        <w:widowControl w:val="0"/>
        <w:ind w:firstLine="600"/>
        <w:jc w:val="center"/>
        <w:rPr>
          <w:b/>
        </w:rPr>
      </w:pPr>
      <w:r w:rsidRPr="00DF43DB">
        <w:rPr>
          <w:b/>
        </w:rPr>
        <w:t>6. Ответственность Сторон</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426"/>
        <w:jc w:val="both"/>
      </w:pPr>
      <w:bookmarkStart w:id="4" w:name="P1587"/>
      <w:bookmarkEnd w:id="4"/>
      <w:r w:rsidRPr="00DF43D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43DB" w:rsidRPr="00DF43DB" w:rsidRDefault="00DF43DB" w:rsidP="00DF43DB">
      <w:pPr>
        <w:widowControl w:val="0"/>
        <w:ind w:firstLine="426"/>
        <w:jc w:val="both"/>
      </w:pPr>
      <w:r w:rsidRPr="00DF43D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43DB" w:rsidRPr="00DF43DB" w:rsidRDefault="00DF43DB" w:rsidP="00DF43DB">
      <w:pPr>
        <w:widowControl w:val="0"/>
        <w:ind w:firstLine="426"/>
        <w:jc w:val="both"/>
      </w:pPr>
      <w:r w:rsidRPr="00DF43DB">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3DB" w:rsidRPr="00DF43DB" w:rsidRDefault="00DF43DB" w:rsidP="00DF43DB">
      <w:pPr>
        <w:widowControl w:val="0"/>
        <w:ind w:firstLine="426"/>
        <w:jc w:val="both"/>
      </w:pPr>
      <w:r w:rsidRPr="00DF43DB">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DF43DB" w:rsidRPr="00DF43DB" w:rsidRDefault="00DF43DB" w:rsidP="00DF43DB">
      <w:pPr>
        <w:widowControl w:val="0"/>
        <w:ind w:firstLine="426"/>
        <w:jc w:val="both"/>
      </w:pPr>
      <w:r w:rsidRPr="00DF43DB">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DF43DB" w:rsidRPr="00DF43DB" w:rsidRDefault="00DF43DB" w:rsidP="00DF43DB">
      <w:pPr>
        <w:widowControl w:val="0"/>
        <w:ind w:firstLine="426"/>
        <w:jc w:val="both"/>
      </w:pPr>
      <w:r w:rsidRPr="00DF43DB">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43DB" w:rsidRPr="00DF43DB" w:rsidRDefault="00DF43DB" w:rsidP="00DF43DB">
      <w:pPr>
        <w:widowControl w:val="0"/>
        <w:ind w:firstLine="426"/>
        <w:jc w:val="both"/>
      </w:pPr>
      <w:r w:rsidRPr="00DF43DB">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DF43DB" w:rsidRPr="00DF43DB" w:rsidRDefault="00DF43DB" w:rsidP="00DF43DB">
      <w:pPr>
        <w:widowControl w:val="0"/>
        <w:ind w:firstLine="426"/>
        <w:jc w:val="both"/>
      </w:pPr>
      <w:r w:rsidRPr="00DF43DB">
        <w:t>6.8. Применение неустойки (штрафа, пени) не освобождает Стороны от исполнения обязательств по Контракту.</w:t>
      </w:r>
    </w:p>
    <w:p w:rsidR="00DF43DB" w:rsidRPr="00DF43DB" w:rsidRDefault="00DF43DB" w:rsidP="00DF43DB">
      <w:pPr>
        <w:widowControl w:val="0"/>
        <w:ind w:firstLine="426"/>
        <w:jc w:val="both"/>
      </w:pPr>
      <w:r w:rsidRPr="00DF43DB">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43DB" w:rsidRPr="00DF43DB" w:rsidRDefault="00DF43DB" w:rsidP="00DF43DB">
      <w:pPr>
        <w:widowControl w:val="0"/>
        <w:ind w:firstLine="426"/>
        <w:jc w:val="both"/>
      </w:pPr>
      <w:r w:rsidRPr="00DF43DB">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3DB" w:rsidRPr="00DF43DB" w:rsidRDefault="00DF43DB" w:rsidP="00DF43DB">
      <w:pPr>
        <w:widowControl w:val="0"/>
        <w:ind w:firstLine="426"/>
        <w:jc w:val="both"/>
      </w:pPr>
      <w:r w:rsidRPr="00DF43DB">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43DB" w:rsidRPr="00DF43DB" w:rsidRDefault="00DF43DB" w:rsidP="00DF43DB">
      <w:pPr>
        <w:widowControl w:val="0"/>
        <w:ind w:firstLine="426"/>
        <w:jc w:val="both"/>
      </w:pPr>
      <w:r w:rsidRPr="00DF43DB">
        <w:lastRenderedPageBreak/>
        <w:t>6.12. Уплата неустойки (штрафа, пени) не освобождает Стороны от исполнения обязательств по Контракту.</w:t>
      </w:r>
    </w:p>
    <w:p w:rsidR="00DF43DB" w:rsidRPr="00DF43DB" w:rsidRDefault="00DF43DB" w:rsidP="00DF43DB">
      <w:pPr>
        <w:widowControl w:val="0"/>
        <w:ind w:firstLine="600"/>
        <w:jc w:val="center"/>
        <w:rPr>
          <w:b/>
        </w:rPr>
      </w:pPr>
    </w:p>
    <w:p w:rsidR="00DF43DB" w:rsidRPr="00DF43DB" w:rsidRDefault="00DF43DB" w:rsidP="00DF43DB">
      <w:pPr>
        <w:widowControl w:val="0"/>
        <w:ind w:firstLine="600"/>
        <w:jc w:val="center"/>
        <w:rPr>
          <w:b/>
        </w:rPr>
      </w:pPr>
      <w:r w:rsidRPr="00DF43DB">
        <w:rPr>
          <w:b/>
        </w:rPr>
        <w:t>7. Обстоятельства непреодолимой силы</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widowControl w:val="0"/>
        <w:ind w:firstLine="567"/>
        <w:jc w:val="both"/>
      </w:pPr>
      <w:r w:rsidRPr="00DF43DB">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43DB" w:rsidRPr="00DF43DB" w:rsidRDefault="00DF43DB" w:rsidP="00DF43DB">
      <w:pPr>
        <w:widowControl w:val="0"/>
        <w:ind w:firstLine="567"/>
        <w:jc w:val="both"/>
      </w:pPr>
      <w:r w:rsidRPr="00DF43DB">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43DB" w:rsidRPr="00DF43DB" w:rsidRDefault="00DF43DB" w:rsidP="00DF43DB">
      <w:pPr>
        <w:widowControl w:val="0"/>
        <w:ind w:firstLine="567"/>
        <w:jc w:val="both"/>
      </w:pPr>
      <w:r w:rsidRPr="00DF43DB">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43DB" w:rsidRPr="00DF43DB" w:rsidRDefault="00DF43DB" w:rsidP="00DF43DB">
      <w:pPr>
        <w:widowControl w:val="0"/>
        <w:ind w:firstLine="600"/>
        <w:jc w:val="both"/>
      </w:pPr>
      <w:r w:rsidRPr="00DF43DB">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43DB" w:rsidRPr="00DF43DB" w:rsidRDefault="00DF43DB" w:rsidP="00DF43DB">
      <w:pPr>
        <w:widowControl w:val="0"/>
        <w:ind w:firstLine="600"/>
        <w:jc w:val="both"/>
      </w:pPr>
    </w:p>
    <w:p w:rsidR="00DF43DB" w:rsidRPr="00DF43DB" w:rsidRDefault="00DF43DB" w:rsidP="00DF43DB">
      <w:pPr>
        <w:widowControl w:val="0"/>
        <w:ind w:firstLine="600"/>
        <w:jc w:val="center"/>
        <w:rPr>
          <w:b/>
        </w:rPr>
      </w:pPr>
      <w:r w:rsidRPr="00DF43DB">
        <w:rPr>
          <w:b/>
        </w:rPr>
        <w:t>8. Рассмотрение и разрешение споров</w:t>
      </w:r>
    </w:p>
    <w:p w:rsidR="00DF43DB" w:rsidRPr="00DF43DB" w:rsidRDefault="00DF43DB" w:rsidP="00DF43DB">
      <w:pPr>
        <w:widowControl w:val="0"/>
        <w:ind w:firstLine="600"/>
        <w:jc w:val="center"/>
        <w:rPr>
          <w:b/>
        </w:rPr>
      </w:pPr>
    </w:p>
    <w:p w:rsidR="00DF43DB" w:rsidRPr="00DF43DB" w:rsidRDefault="00DF43DB" w:rsidP="00A12CA2">
      <w:pPr>
        <w:widowControl w:val="0"/>
        <w:autoSpaceDE w:val="0"/>
        <w:ind w:firstLine="567"/>
        <w:jc w:val="both"/>
      </w:pPr>
      <w:r w:rsidRPr="00DF43DB">
        <w:tab/>
        <w:t xml:space="preserve">8.1. Все споры, возникающие из настоящего Контракта, Стороны могут разрешать путем переговоров. </w:t>
      </w:r>
    </w:p>
    <w:p w:rsidR="00DF43DB" w:rsidRPr="00DF43DB" w:rsidRDefault="00DF43DB" w:rsidP="00A12CA2">
      <w:pPr>
        <w:widowControl w:val="0"/>
        <w:autoSpaceDE w:val="0"/>
        <w:ind w:firstLine="567"/>
        <w:jc w:val="both"/>
      </w:pPr>
      <w:r w:rsidRPr="00DF43DB">
        <w:tab/>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F43DB" w:rsidRPr="00DF43DB" w:rsidRDefault="00DF43DB" w:rsidP="00A12CA2">
      <w:pPr>
        <w:widowControl w:val="0"/>
        <w:autoSpaceDE w:val="0"/>
        <w:ind w:firstLine="567"/>
        <w:jc w:val="both"/>
      </w:pPr>
      <w:r w:rsidRPr="00DF43DB">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F43DB" w:rsidRPr="00DF43DB" w:rsidRDefault="00DF43DB" w:rsidP="00A12CA2">
      <w:pPr>
        <w:widowControl w:val="0"/>
        <w:autoSpaceDE w:val="0"/>
        <w:ind w:firstLine="567"/>
        <w:jc w:val="both"/>
      </w:pPr>
      <w:r w:rsidRPr="00DF43DB">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F43DB" w:rsidRPr="00DF43DB" w:rsidRDefault="00DF43DB" w:rsidP="00A12CA2">
      <w:pPr>
        <w:widowControl w:val="0"/>
        <w:autoSpaceDE w:val="0"/>
        <w:ind w:firstLine="567"/>
        <w:jc w:val="both"/>
      </w:pPr>
      <w:r w:rsidRPr="00DF43DB">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DF43DB" w:rsidRPr="00DF43DB" w:rsidRDefault="00DF43DB" w:rsidP="00A12CA2">
      <w:pPr>
        <w:widowControl w:val="0"/>
        <w:autoSpaceDE w:val="0"/>
        <w:ind w:firstLine="567"/>
        <w:jc w:val="both"/>
      </w:pPr>
      <w:r w:rsidRPr="00DF43DB">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F43DB" w:rsidRPr="00DF43DB" w:rsidRDefault="00DF43DB" w:rsidP="00A12CA2">
      <w:pPr>
        <w:widowControl w:val="0"/>
        <w:autoSpaceDE w:val="0"/>
        <w:ind w:firstLine="567"/>
        <w:jc w:val="both"/>
      </w:pPr>
      <w:r w:rsidRPr="00DF43DB">
        <w:tab/>
        <w:t xml:space="preserve">8.7. Если требования в претензии подлежат денежной оценке, в претензии указывается </w:t>
      </w:r>
      <w:proofErr w:type="spellStart"/>
      <w:r w:rsidRPr="00DF43DB">
        <w:t>истребуемая</w:t>
      </w:r>
      <w:proofErr w:type="spellEnd"/>
      <w:r w:rsidRPr="00DF43DB">
        <w:t xml:space="preserve"> денежная сумма и ее полный и обоснованный расчет.</w:t>
      </w:r>
    </w:p>
    <w:p w:rsidR="00DF43DB" w:rsidRPr="00DF43DB" w:rsidRDefault="00DF43DB" w:rsidP="00A12CA2">
      <w:pPr>
        <w:widowControl w:val="0"/>
        <w:autoSpaceDE w:val="0"/>
        <w:ind w:firstLine="567"/>
        <w:jc w:val="both"/>
      </w:pPr>
      <w:r w:rsidRPr="00DF43DB">
        <w:tab/>
        <w:t xml:space="preserve">8.8. В подтверждение заявленных требований к претензии должны быть приложены надлежащим образом оформленные и заверенные необходимые документы, которые </w:t>
      </w:r>
      <w:r w:rsidRPr="00DF43DB">
        <w:lastRenderedPageBreak/>
        <w:t>отсутствуют у Стороны-адресата, их копии либо выписки из них.</w:t>
      </w:r>
    </w:p>
    <w:p w:rsidR="00DF43DB" w:rsidRPr="00DF43DB" w:rsidRDefault="00DF43DB" w:rsidP="00A12CA2">
      <w:pPr>
        <w:widowControl w:val="0"/>
        <w:autoSpaceDE w:val="0"/>
        <w:ind w:firstLine="567"/>
        <w:jc w:val="both"/>
      </w:pPr>
      <w:r w:rsidRPr="00DF43DB">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F43DB" w:rsidRPr="00DF43DB" w:rsidRDefault="00DF43DB" w:rsidP="00A12CA2">
      <w:pPr>
        <w:widowControl w:val="0"/>
        <w:autoSpaceDE w:val="0"/>
        <w:ind w:firstLine="567"/>
        <w:jc w:val="both"/>
      </w:pPr>
      <w:r w:rsidRPr="00DF43DB">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F43DB" w:rsidRPr="00DF43DB" w:rsidRDefault="00DF43DB" w:rsidP="00A12CA2">
      <w:pPr>
        <w:widowControl w:val="0"/>
        <w:autoSpaceDE w:val="0"/>
        <w:ind w:firstLine="567"/>
        <w:jc w:val="both"/>
      </w:pPr>
      <w:r w:rsidRPr="00DF43DB">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F43DB" w:rsidRPr="00DF43DB" w:rsidRDefault="00DF43DB" w:rsidP="00DF43DB">
      <w:pPr>
        <w:widowControl w:val="0"/>
        <w:autoSpaceDE w:val="0"/>
        <w:ind w:firstLine="720"/>
        <w:jc w:val="both"/>
      </w:pPr>
    </w:p>
    <w:p w:rsidR="00DF43DB" w:rsidRPr="00DF43DB" w:rsidRDefault="00DF43DB" w:rsidP="00DF43DB">
      <w:pPr>
        <w:widowControl w:val="0"/>
        <w:ind w:firstLine="600"/>
        <w:jc w:val="center"/>
        <w:rPr>
          <w:b/>
        </w:rPr>
      </w:pPr>
      <w:r w:rsidRPr="00DF43DB">
        <w:rPr>
          <w:b/>
        </w:rPr>
        <w:t>9. Срок действия, порядок изменения и расторжения Контракта</w:t>
      </w:r>
    </w:p>
    <w:p w:rsidR="00DF43DB" w:rsidRPr="00DF43DB" w:rsidRDefault="00DF43DB" w:rsidP="00DF43DB">
      <w:pPr>
        <w:suppressAutoHyphens w:val="0"/>
        <w:autoSpaceDN/>
        <w:ind w:left="720"/>
        <w:contextualSpacing/>
        <w:textAlignment w:val="auto"/>
        <w:rPr>
          <w:b/>
          <w:lang w:val="x-none" w:eastAsia="x-none"/>
        </w:rPr>
      </w:pPr>
    </w:p>
    <w:p w:rsidR="00DF43DB" w:rsidRPr="00DF43DB" w:rsidRDefault="00DF43DB" w:rsidP="00DF43DB">
      <w:pPr>
        <w:ind w:firstLine="709"/>
        <w:jc w:val="both"/>
      </w:pPr>
      <w:r w:rsidRPr="00DF43DB">
        <w:t>9.1. Контракт вступает в силу с даты подписания и действует до 3</w:t>
      </w:r>
      <w:r w:rsidR="000B6D83">
        <w:t>0</w:t>
      </w:r>
      <w:r w:rsidRPr="00DF43DB">
        <w:t>.0</w:t>
      </w:r>
      <w:r w:rsidR="0060075C">
        <w:t>9</w:t>
      </w:r>
      <w:r w:rsidRPr="00DF43DB">
        <w:t>.2026,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DF43DB" w:rsidRPr="00DF43DB" w:rsidRDefault="00DF43DB" w:rsidP="00DF43DB">
      <w:pPr>
        <w:ind w:firstLine="709"/>
        <w:jc w:val="both"/>
      </w:pPr>
      <w:r w:rsidRPr="00DF43DB">
        <w:t>9.2. Все изменения Контракта должны быть совершены в письменном виде и оформлены дополнительными соглашениями к Контракту.</w:t>
      </w:r>
    </w:p>
    <w:p w:rsidR="00DF43DB" w:rsidRPr="00DF43DB" w:rsidRDefault="00DF43DB" w:rsidP="00DF43DB">
      <w:pPr>
        <w:ind w:firstLine="709"/>
        <w:jc w:val="both"/>
      </w:pPr>
      <w:r w:rsidRPr="00DF43DB">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DF43DB" w:rsidRPr="00DF43DB" w:rsidRDefault="00DF43DB" w:rsidP="00DF43DB">
      <w:pPr>
        <w:ind w:firstLine="709"/>
        <w:jc w:val="both"/>
        <w:rPr>
          <w:b/>
        </w:rPr>
      </w:pPr>
      <w:r w:rsidRPr="00DF43DB">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DF43DB">
        <w:tab/>
      </w:r>
    </w:p>
    <w:p w:rsidR="00DF43DB" w:rsidRPr="00DF43DB" w:rsidRDefault="00DF43DB" w:rsidP="00DF43DB">
      <w:pPr>
        <w:widowControl w:val="0"/>
        <w:ind w:firstLine="601"/>
        <w:jc w:val="center"/>
        <w:rPr>
          <w:b/>
        </w:rPr>
      </w:pPr>
      <w:r w:rsidRPr="00DF43DB">
        <w:rPr>
          <w:b/>
        </w:rPr>
        <w:t>10. Прочие положения</w:t>
      </w:r>
    </w:p>
    <w:p w:rsidR="00DF43DB" w:rsidRPr="00DF43DB" w:rsidRDefault="00DF43DB" w:rsidP="00DF43DB">
      <w:pPr>
        <w:widowControl w:val="0"/>
        <w:ind w:firstLine="601"/>
        <w:jc w:val="center"/>
        <w:rPr>
          <w:b/>
        </w:rPr>
      </w:pPr>
    </w:p>
    <w:p w:rsidR="00DF43DB" w:rsidRPr="00DF43DB" w:rsidRDefault="00DF43DB" w:rsidP="00DF43DB">
      <w:pPr>
        <w:ind w:firstLine="601"/>
        <w:jc w:val="both"/>
      </w:pPr>
      <w:r w:rsidRPr="00DF43DB">
        <w:t>10.1. Во всем, что не предусмотрено Конт</w:t>
      </w:r>
      <w:bookmarkStart w:id="5" w:name="_GoBack"/>
      <w:bookmarkEnd w:id="5"/>
      <w:r w:rsidRPr="00DF43DB">
        <w:t>рактом, Стороны руководствуются законодательством Российской Федерации.</w:t>
      </w:r>
    </w:p>
    <w:p w:rsidR="00DF43DB" w:rsidRPr="00DF43DB" w:rsidRDefault="00DF43DB" w:rsidP="00DF43DB">
      <w:pPr>
        <w:ind w:firstLine="600"/>
        <w:jc w:val="both"/>
      </w:pPr>
      <w:r w:rsidRPr="00DF43DB">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43DB" w:rsidRPr="00DF43DB" w:rsidRDefault="00DF43DB" w:rsidP="00DF43DB">
      <w:pPr>
        <w:ind w:firstLine="600"/>
        <w:jc w:val="both"/>
      </w:pPr>
      <w:r w:rsidRPr="00DF43DB">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43DB" w:rsidRPr="00DF43DB" w:rsidRDefault="00DF43DB" w:rsidP="00DF43DB">
      <w:pPr>
        <w:ind w:firstLine="600"/>
        <w:jc w:val="both"/>
      </w:pPr>
      <w:r w:rsidRPr="00DF43DB">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F43DB" w:rsidRPr="00DF43DB" w:rsidRDefault="00DF43DB" w:rsidP="00DF43DB">
      <w:pPr>
        <w:ind w:firstLine="600"/>
        <w:jc w:val="both"/>
      </w:pPr>
      <w:r w:rsidRPr="00DF43DB">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F43DB" w:rsidRPr="00DF43DB" w:rsidRDefault="00DF43DB" w:rsidP="00DF43DB">
      <w:pPr>
        <w:ind w:firstLine="600"/>
        <w:jc w:val="both"/>
      </w:pPr>
      <w:r w:rsidRPr="00DF43DB">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F43DB" w:rsidRPr="00DF43DB" w:rsidRDefault="00DF43DB" w:rsidP="00DF43DB">
      <w:pPr>
        <w:ind w:firstLine="600"/>
        <w:jc w:val="both"/>
      </w:pPr>
      <w:r w:rsidRPr="00DF43DB">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F43DB" w:rsidRPr="00DF43DB" w:rsidRDefault="00DF43DB" w:rsidP="00DF43DB">
      <w:pPr>
        <w:ind w:firstLine="600"/>
        <w:jc w:val="both"/>
      </w:pPr>
      <w:r w:rsidRPr="00DF43DB">
        <w:t>10.7. Настоящий Контракт заключен в форме электронного документа и подписан Сторонами электронно-цифровой подписью.</w:t>
      </w:r>
    </w:p>
    <w:p w:rsidR="00DF43DB" w:rsidRPr="00DF43DB" w:rsidRDefault="00DF43DB" w:rsidP="00DF43DB">
      <w:pPr>
        <w:ind w:firstLine="600"/>
        <w:jc w:val="both"/>
        <w:rPr>
          <w:b/>
          <w:bCs/>
        </w:rPr>
      </w:pPr>
    </w:p>
    <w:p w:rsidR="00DF43DB" w:rsidRPr="00DF43DB" w:rsidRDefault="00DF43DB" w:rsidP="00DF43DB">
      <w:pPr>
        <w:ind w:firstLine="600"/>
        <w:jc w:val="center"/>
        <w:rPr>
          <w:b/>
          <w:bCs/>
        </w:rPr>
      </w:pPr>
      <w:r w:rsidRPr="00DF43DB">
        <w:rPr>
          <w:b/>
          <w:bCs/>
        </w:rPr>
        <w:t>12. ПРИЛОЖЕНИЯ</w:t>
      </w:r>
    </w:p>
    <w:p w:rsidR="00DF43DB" w:rsidRPr="00DF43DB" w:rsidRDefault="00DF43DB" w:rsidP="00DF43DB">
      <w:pPr>
        <w:ind w:firstLine="567"/>
        <w:jc w:val="both"/>
      </w:pPr>
      <w:r w:rsidRPr="00DF43DB">
        <w:t xml:space="preserve">12.1. Приложения к Контракту: </w:t>
      </w:r>
    </w:p>
    <w:p w:rsidR="00DF43DB" w:rsidRPr="00DF43DB" w:rsidRDefault="00DF43DB" w:rsidP="00DF43DB">
      <w:pPr>
        <w:ind w:firstLine="600"/>
        <w:jc w:val="both"/>
      </w:pPr>
      <w:r w:rsidRPr="00DF43DB">
        <w:t>Приложение 1 – Спецификация товара (Расчет цены контракта);</w:t>
      </w:r>
    </w:p>
    <w:p w:rsidR="00DF43DB" w:rsidRPr="00DF43DB" w:rsidRDefault="00DF43DB" w:rsidP="00DF43DB">
      <w:pPr>
        <w:ind w:firstLine="600"/>
        <w:jc w:val="both"/>
      </w:pPr>
      <w:r w:rsidRPr="00DF43DB">
        <w:t>Приложение 2 – Описание объекта закупки.</w:t>
      </w:r>
    </w:p>
    <w:p w:rsidR="00DF43DB" w:rsidRPr="00DF43DB" w:rsidRDefault="00DF43DB" w:rsidP="00DF43DB">
      <w:pPr>
        <w:ind w:firstLine="600"/>
        <w:jc w:val="both"/>
      </w:pPr>
      <w:r w:rsidRPr="00DF43DB">
        <w:t xml:space="preserve">Приложения к контракту является его неотъемлемой частью. </w:t>
      </w:r>
    </w:p>
    <w:p w:rsidR="00DF43DB" w:rsidRPr="00DF43DB" w:rsidRDefault="00DF43DB" w:rsidP="00DF43DB">
      <w:pPr>
        <w:ind w:firstLine="600"/>
        <w:jc w:val="both"/>
      </w:pPr>
    </w:p>
    <w:p w:rsidR="00DF43DB" w:rsidRPr="00DF43DB" w:rsidRDefault="00DF43DB" w:rsidP="00DF43DB">
      <w:pPr>
        <w:ind w:firstLine="600"/>
        <w:jc w:val="center"/>
        <w:rPr>
          <w:b/>
          <w:bCs/>
        </w:rPr>
      </w:pPr>
      <w:r w:rsidRPr="00DF43DB">
        <w:rPr>
          <w:b/>
          <w:bCs/>
        </w:rPr>
        <w:t>13.   РЕКВИЗИТЫ И ПОДПИСИ СТОРОН:</w:t>
      </w:r>
    </w:p>
    <w:tbl>
      <w:tblPr>
        <w:tblW w:w="9996" w:type="dxa"/>
        <w:tblLook w:val="00A0" w:firstRow="1" w:lastRow="0" w:firstColumn="1" w:lastColumn="0" w:noHBand="0" w:noVBand="0"/>
      </w:tblPr>
      <w:tblGrid>
        <w:gridCol w:w="5070"/>
        <w:gridCol w:w="4926"/>
      </w:tblGrid>
      <w:tr w:rsidR="00DF43DB" w:rsidRPr="00DF43DB" w:rsidTr="00D24076">
        <w:trPr>
          <w:trHeight w:val="326"/>
        </w:trPr>
        <w:tc>
          <w:tcPr>
            <w:tcW w:w="5070" w:type="dxa"/>
          </w:tcPr>
          <w:p w:rsidR="00DF43DB" w:rsidRPr="00DF43DB" w:rsidRDefault="00DF43DB" w:rsidP="00DF43DB">
            <w:pPr>
              <w:widowControl w:val="0"/>
              <w:autoSpaceDE w:val="0"/>
              <w:adjustRightInd w:val="0"/>
              <w:ind w:right="-5" w:firstLine="426"/>
              <w:jc w:val="both"/>
            </w:pPr>
          </w:p>
          <w:p w:rsidR="00DF43DB" w:rsidRPr="00DF43DB" w:rsidRDefault="00DF43DB" w:rsidP="0060075C">
            <w:pPr>
              <w:widowControl w:val="0"/>
              <w:autoSpaceDE w:val="0"/>
              <w:adjustRightInd w:val="0"/>
              <w:ind w:right="-5"/>
              <w:jc w:val="both"/>
            </w:pPr>
            <w:r w:rsidRPr="00DF43DB">
              <w:t>ЗАКАЗЧИК</w:t>
            </w:r>
            <w:r w:rsidR="0060075C">
              <w:t>:</w:t>
            </w:r>
          </w:p>
        </w:tc>
        <w:tc>
          <w:tcPr>
            <w:tcW w:w="4926" w:type="dxa"/>
          </w:tcPr>
          <w:p w:rsidR="00DF43DB" w:rsidRPr="00DF43DB" w:rsidRDefault="00DF43DB" w:rsidP="00DF43DB">
            <w:pPr>
              <w:widowControl w:val="0"/>
              <w:autoSpaceDE w:val="0"/>
              <w:adjustRightInd w:val="0"/>
              <w:ind w:right="-5" w:firstLine="426"/>
              <w:jc w:val="both"/>
            </w:pPr>
          </w:p>
          <w:p w:rsidR="00DF43DB" w:rsidRPr="00DF43DB" w:rsidRDefault="00DF43DB" w:rsidP="0060075C">
            <w:pPr>
              <w:widowControl w:val="0"/>
              <w:autoSpaceDE w:val="0"/>
              <w:adjustRightInd w:val="0"/>
              <w:ind w:right="-5"/>
              <w:jc w:val="both"/>
              <w:rPr>
                <w:color w:val="000000"/>
              </w:rPr>
            </w:pPr>
            <w:r w:rsidRPr="00DF43DB">
              <w:t>ПОСТАВЩИК</w:t>
            </w:r>
            <w:r w:rsidR="0060075C">
              <w:t>:</w:t>
            </w:r>
          </w:p>
        </w:tc>
      </w:tr>
      <w:tr w:rsidR="00DF43DB" w:rsidRPr="00DF43DB" w:rsidTr="00D24076">
        <w:trPr>
          <w:trHeight w:val="3638"/>
        </w:trPr>
        <w:tc>
          <w:tcPr>
            <w:tcW w:w="5070" w:type="dxa"/>
          </w:tcPr>
          <w:p w:rsidR="00DF43DB" w:rsidRPr="00DF43DB" w:rsidRDefault="00DF43DB" w:rsidP="00DF43DB">
            <w:pPr>
              <w:ind w:right="1414"/>
              <w:jc w:val="both"/>
            </w:pPr>
            <w:r w:rsidRPr="00DF43DB">
              <w:t>Администрация Красносельского района Санкт-Петербурга</w:t>
            </w:r>
          </w:p>
          <w:p w:rsidR="00DF43DB" w:rsidRPr="00DF43DB" w:rsidRDefault="00DF43DB" w:rsidP="00DF43DB">
            <w:pPr>
              <w:shd w:val="clear" w:color="auto" w:fill="FFFFFF"/>
              <w:tabs>
                <w:tab w:val="left" w:pos="5894"/>
              </w:tabs>
              <w:jc w:val="both"/>
              <w:rPr>
                <w:color w:val="000000"/>
                <w:spacing w:val="-3"/>
                <w:w w:val="102"/>
              </w:rPr>
            </w:pPr>
          </w:p>
          <w:p w:rsidR="00DF43DB" w:rsidRPr="00DF43DB" w:rsidRDefault="00DF43DB" w:rsidP="00DF43DB">
            <w:pPr>
              <w:shd w:val="clear" w:color="auto" w:fill="FFFFFF"/>
              <w:tabs>
                <w:tab w:val="left" w:pos="5894"/>
              </w:tabs>
              <w:jc w:val="both"/>
              <w:rPr>
                <w:color w:val="000000"/>
                <w:spacing w:val="-3"/>
                <w:w w:val="102"/>
              </w:rPr>
            </w:pPr>
            <w:r w:rsidRPr="00DF43DB">
              <w:rPr>
                <w:color w:val="000000"/>
                <w:spacing w:val="-3"/>
                <w:w w:val="102"/>
              </w:rPr>
              <w:t>198329, Санкт-Петербург,</w:t>
            </w:r>
          </w:p>
          <w:p w:rsidR="00DF43DB" w:rsidRPr="00DF43DB" w:rsidRDefault="00DF43DB" w:rsidP="00DF43DB">
            <w:pPr>
              <w:shd w:val="clear" w:color="auto" w:fill="FFFFFF"/>
              <w:tabs>
                <w:tab w:val="left" w:pos="5894"/>
              </w:tabs>
              <w:jc w:val="both"/>
            </w:pPr>
            <w:r w:rsidRPr="00DF43DB">
              <w:rPr>
                <w:color w:val="000000"/>
                <w:spacing w:val="-3"/>
                <w:w w:val="102"/>
              </w:rPr>
              <w:t>ул. Партизана Германа, 3</w:t>
            </w:r>
          </w:p>
          <w:p w:rsidR="00DF43DB" w:rsidRPr="00DF43DB" w:rsidRDefault="00DF43DB" w:rsidP="00DF43DB">
            <w:pPr>
              <w:shd w:val="clear" w:color="auto" w:fill="FFFFFF"/>
              <w:tabs>
                <w:tab w:val="left" w:pos="5894"/>
                <w:tab w:val="left" w:leader="hyphen" w:pos="6418"/>
              </w:tabs>
              <w:jc w:val="both"/>
            </w:pPr>
            <w:r w:rsidRPr="00DF43DB">
              <w:rPr>
                <w:color w:val="000000"/>
                <w:spacing w:val="-4"/>
                <w:w w:val="102"/>
              </w:rPr>
              <w:t>ИНН 7807018464</w:t>
            </w:r>
            <w:r w:rsidRPr="00DF43DB">
              <w:rPr>
                <w:color w:val="000000"/>
                <w:spacing w:val="-6"/>
                <w:w w:val="102"/>
              </w:rPr>
              <w:t xml:space="preserve"> КПП 780701001</w:t>
            </w:r>
          </w:p>
          <w:p w:rsidR="00DF43DB" w:rsidRPr="00DF43DB" w:rsidRDefault="00DF43DB" w:rsidP="00DF43DB">
            <w:pPr>
              <w:jc w:val="both"/>
              <w:rPr>
                <w:color w:val="000000"/>
                <w:spacing w:val="-4"/>
                <w:w w:val="102"/>
              </w:rPr>
            </w:pPr>
            <w:r w:rsidRPr="00DF43DB">
              <w:rPr>
                <w:color w:val="000000"/>
                <w:spacing w:val="-4"/>
                <w:w w:val="102"/>
              </w:rPr>
              <w:t>Лицевой счет в Комитете финансов: 0550000,</w:t>
            </w:r>
          </w:p>
          <w:p w:rsidR="00DF43DB" w:rsidRPr="00DF43DB" w:rsidRDefault="00DF43DB" w:rsidP="00DF43DB">
            <w:pPr>
              <w:ind w:right="1981"/>
              <w:jc w:val="both"/>
              <w:rPr>
                <w:color w:val="000000"/>
                <w:spacing w:val="-2"/>
                <w:w w:val="102"/>
              </w:rPr>
            </w:pPr>
            <w:r w:rsidRPr="00DF43DB">
              <w:rPr>
                <w:color w:val="000000"/>
                <w:spacing w:val="-2"/>
                <w:w w:val="102"/>
              </w:rPr>
              <w:t xml:space="preserve">ОКПО 35528252, </w:t>
            </w:r>
          </w:p>
          <w:p w:rsidR="00DF43DB" w:rsidRPr="00DF43DB" w:rsidRDefault="00DF43DB" w:rsidP="00DF43DB">
            <w:pPr>
              <w:ind w:right="1981"/>
              <w:rPr>
                <w:color w:val="000000"/>
                <w:spacing w:val="-2"/>
                <w:w w:val="102"/>
              </w:rPr>
            </w:pPr>
            <w:r w:rsidRPr="00DF43DB">
              <w:rPr>
                <w:color w:val="000000"/>
                <w:spacing w:val="-2"/>
                <w:w w:val="102"/>
              </w:rPr>
              <w:t xml:space="preserve">ОКОГУ 23010, </w:t>
            </w:r>
            <w:r w:rsidRPr="00DF43DB">
              <w:rPr>
                <w:color w:val="000000"/>
                <w:spacing w:val="-2"/>
                <w:w w:val="102"/>
              </w:rPr>
              <w:br/>
              <w:t>ОГРН 1037819002605</w:t>
            </w:r>
            <w:r w:rsidRPr="00DF43DB">
              <w:rPr>
                <w:color w:val="000000"/>
                <w:spacing w:val="-2"/>
                <w:w w:val="102"/>
              </w:rPr>
              <w:br/>
              <w:t>Тел/факс: (812) 576-13-36;</w:t>
            </w:r>
          </w:p>
          <w:p w:rsidR="00DF43DB" w:rsidRPr="00DF43DB" w:rsidRDefault="00DF43DB" w:rsidP="00DF43DB">
            <w:pPr>
              <w:jc w:val="both"/>
              <w:rPr>
                <w:lang w:val="en-US"/>
              </w:rPr>
            </w:pPr>
            <w:r w:rsidRPr="00DF43DB">
              <w:rPr>
                <w:lang w:val="en-US"/>
              </w:rPr>
              <w:t>e-mail: tukrsl@gov.spb.ru</w:t>
            </w:r>
          </w:p>
          <w:p w:rsidR="00DF43DB" w:rsidRPr="00DF43DB" w:rsidRDefault="00DF43DB" w:rsidP="00DF43DB">
            <w:pPr>
              <w:jc w:val="both"/>
              <w:rPr>
                <w:lang w:val="en-US"/>
              </w:rPr>
            </w:pPr>
          </w:p>
          <w:p w:rsidR="00DF43DB" w:rsidRPr="00DF43DB" w:rsidRDefault="00DF43DB" w:rsidP="00DF43DB">
            <w:pPr>
              <w:jc w:val="both"/>
              <w:rPr>
                <w:lang w:val="en-US"/>
              </w:rPr>
            </w:pPr>
          </w:p>
          <w:p w:rsidR="00DF43DB" w:rsidRPr="00DF43DB" w:rsidRDefault="00DF43DB" w:rsidP="00DF43DB">
            <w:pPr>
              <w:widowControl w:val="0"/>
              <w:suppressAutoHyphens w:val="0"/>
              <w:autoSpaceDE w:val="0"/>
              <w:adjustRightInd w:val="0"/>
              <w:jc w:val="both"/>
              <w:textAlignment w:val="auto"/>
              <w:rPr>
                <w:caps/>
              </w:rPr>
            </w:pPr>
            <w:r w:rsidRPr="00DF43DB">
              <w:rPr>
                <w:caps/>
              </w:rPr>
              <w:t>Заказчик: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jc w:val="both"/>
              <w:rPr>
                <w:lang w:val="en-US"/>
              </w:rPr>
            </w:pPr>
            <w:r w:rsidRPr="00DF43DB">
              <w:rPr>
                <w:caps/>
              </w:rPr>
              <w:t>(подписано ЭП)</w:t>
            </w:r>
          </w:p>
        </w:tc>
        <w:tc>
          <w:tcPr>
            <w:tcW w:w="4926" w:type="dxa"/>
          </w:tcPr>
          <w:p w:rsidR="00DF43DB" w:rsidRPr="00DF43DB" w:rsidRDefault="00DF43DB" w:rsidP="00DF43DB">
            <w:pPr>
              <w:jc w:val="both"/>
            </w:pPr>
            <w:r w:rsidRPr="00DF43DB">
              <w:t>Юридический адрес:</w:t>
            </w:r>
          </w:p>
          <w:p w:rsidR="00DF43DB" w:rsidRPr="00DF43DB" w:rsidRDefault="00DF43DB" w:rsidP="00DF43DB">
            <w:pPr>
              <w:jc w:val="both"/>
            </w:pPr>
            <w:r w:rsidRPr="00DF43DB">
              <w:t>Почтовый адрес:</w:t>
            </w:r>
          </w:p>
          <w:p w:rsidR="00DF43DB" w:rsidRPr="00DF43DB" w:rsidRDefault="00DF43DB" w:rsidP="00DF43DB">
            <w:pPr>
              <w:jc w:val="both"/>
            </w:pPr>
            <w:r w:rsidRPr="00DF43DB">
              <w:t xml:space="preserve">ИНН </w:t>
            </w:r>
          </w:p>
          <w:p w:rsidR="00DF43DB" w:rsidRPr="00DF43DB" w:rsidRDefault="00DF43DB" w:rsidP="00DF43DB">
            <w:pPr>
              <w:jc w:val="both"/>
            </w:pPr>
            <w:r w:rsidRPr="00DF43DB">
              <w:t xml:space="preserve">КПП </w:t>
            </w:r>
          </w:p>
          <w:p w:rsidR="00DF43DB" w:rsidRPr="00DF43DB" w:rsidRDefault="00DF43DB" w:rsidP="00DF43DB">
            <w:pPr>
              <w:jc w:val="both"/>
            </w:pPr>
            <w:r w:rsidRPr="00DF43DB">
              <w:t>ОГРН</w:t>
            </w:r>
          </w:p>
          <w:p w:rsidR="00DF43DB" w:rsidRPr="00DF43DB" w:rsidRDefault="00DF43DB" w:rsidP="00DF43DB">
            <w:pPr>
              <w:jc w:val="both"/>
            </w:pPr>
            <w:r w:rsidRPr="00DF43DB">
              <w:t>ОКПО</w:t>
            </w:r>
          </w:p>
          <w:p w:rsidR="00DF43DB" w:rsidRPr="00DF43DB" w:rsidRDefault="00DF43DB" w:rsidP="00DF43DB">
            <w:pPr>
              <w:jc w:val="both"/>
            </w:pPr>
            <w:r w:rsidRPr="00DF43DB">
              <w:t xml:space="preserve">Банковские реквизиты: </w:t>
            </w:r>
          </w:p>
          <w:p w:rsidR="00DF43DB" w:rsidRPr="00DF43DB" w:rsidRDefault="00DF43DB" w:rsidP="00DF43DB">
            <w:pPr>
              <w:jc w:val="both"/>
            </w:pPr>
            <w:r w:rsidRPr="00DF43DB">
              <w:t>БАНК</w:t>
            </w:r>
          </w:p>
          <w:p w:rsidR="00DF43DB" w:rsidRPr="00DF43DB" w:rsidRDefault="00DF43DB" w:rsidP="00DF43DB">
            <w:pPr>
              <w:jc w:val="both"/>
            </w:pPr>
            <w:r w:rsidRPr="00DF43DB">
              <w:t xml:space="preserve">р/сч </w:t>
            </w:r>
          </w:p>
          <w:p w:rsidR="00DF43DB" w:rsidRPr="00DF43DB" w:rsidRDefault="00DF43DB" w:rsidP="00DF43DB">
            <w:pPr>
              <w:jc w:val="both"/>
            </w:pPr>
            <w:r w:rsidRPr="00DF43DB">
              <w:t xml:space="preserve">к/сч </w:t>
            </w:r>
          </w:p>
          <w:p w:rsidR="00DF43DB" w:rsidRPr="00DF43DB" w:rsidRDefault="00DF43DB" w:rsidP="00DF43DB">
            <w:pPr>
              <w:jc w:val="both"/>
            </w:pPr>
            <w:r w:rsidRPr="00DF43DB">
              <w:t xml:space="preserve">БИК </w:t>
            </w:r>
          </w:p>
          <w:p w:rsidR="00DF43DB" w:rsidRPr="00DF43DB" w:rsidRDefault="00DF43DB" w:rsidP="00DF43DB">
            <w:pPr>
              <w:jc w:val="both"/>
            </w:pPr>
            <w:r w:rsidRPr="00DF43DB">
              <w:t xml:space="preserve">Тел: </w:t>
            </w:r>
          </w:p>
          <w:p w:rsidR="00DF43DB" w:rsidRPr="00DF43DB" w:rsidRDefault="00DF43DB" w:rsidP="00DF43DB">
            <w:pPr>
              <w:jc w:val="both"/>
            </w:pPr>
            <w:r w:rsidRPr="00DF43DB">
              <w:t>e-</w:t>
            </w:r>
            <w:proofErr w:type="spellStart"/>
            <w:r w:rsidRPr="00DF43DB">
              <w:t>mail</w:t>
            </w:r>
            <w:proofErr w:type="spellEnd"/>
            <w:r w:rsidRPr="00DF43DB">
              <w:t>:</w:t>
            </w:r>
          </w:p>
          <w:p w:rsidR="00DF43DB" w:rsidRPr="00DF43DB" w:rsidRDefault="00DF43DB" w:rsidP="00DF43DB">
            <w:pPr>
              <w:jc w:val="both"/>
            </w:pPr>
          </w:p>
          <w:p w:rsidR="00DF43DB" w:rsidRPr="00DF43DB" w:rsidRDefault="00DF43DB" w:rsidP="00DF43DB">
            <w:pPr>
              <w:jc w:val="both"/>
            </w:pPr>
            <w:r w:rsidRPr="00DF43DB">
              <w:t xml:space="preserve"> ПОСТАВЩИК:</w:t>
            </w:r>
          </w:p>
          <w:p w:rsidR="00DF43DB" w:rsidRPr="00DF43DB" w:rsidRDefault="00DF43DB" w:rsidP="00DF43DB">
            <w:pPr>
              <w:jc w:val="both"/>
            </w:pPr>
            <w:r w:rsidRPr="00DF43DB">
              <w:t xml:space="preserve">_________________________ </w:t>
            </w:r>
          </w:p>
          <w:p w:rsidR="00DF43DB" w:rsidRPr="00DF43DB" w:rsidRDefault="00DF43DB" w:rsidP="00DF43DB">
            <w:pPr>
              <w:jc w:val="both"/>
            </w:pPr>
            <w:r w:rsidRPr="00DF43DB">
              <w:t>(ПОДПИСАНО ЭП)</w:t>
            </w:r>
          </w:p>
        </w:tc>
      </w:tr>
    </w:tbl>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spacing w:before="120"/>
        <w:jc w:val="right"/>
        <w:rPr>
          <w:szCs w:val="22"/>
        </w:rPr>
      </w:pPr>
    </w:p>
    <w:p w:rsidR="00DF43DB" w:rsidRPr="00DF43DB" w:rsidRDefault="00DF43DB" w:rsidP="00DF43DB">
      <w:pPr>
        <w:jc w:val="right"/>
        <w:rPr>
          <w:szCs w:val="22"/>
        </w:rPr>
      </w:pPr>
    </w:p>
    <w:p w:rsidR="00DF43DB" w:rsidRPr="00DF43DB" w:rsidRDefault="00DF43DB" w:rsidP="00DF43DB">
      <w:pPr>
        <w:jc w:val="right"/>
        <w:rPr>
          <w:szCs w:val="22"/>
        </w:rPr>
      </w:pPr>
    </w:p>
    <w:p w:rsidR="00DF43DB" w:rsidRDefault="00DF43DB"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60075C" w:rsidRDefault="0060075C" w:rsidP="00DF43DB">
      <w:pPr>
        <w:jc w:val="right"/>
        <w:rPr>
          <w:szCs w:val="22"/>
        </w:rPr>
      </w:pPr>
    </w:p>
    <w:p w:rsidR="00DF43DB" w:rsidRPr="00DF43DB" w:rsidRDefault="00DF43DB" w:rsidP="001D7301">
      <w:pPr>
        <w:jc w:val="right"/>
        <w:rPr>
          <w:szCs w:val="22"/>
        </w:rPr>
      </w:pPr>
      <w:r w:rsidRPr="00CE234D">
        <w:rPr>
          <w:b/>
          <w:szCs w:val="22"/>
        </w:rPr>
        <w:lastRenderedPageBreak/>
        <w:t>Приложение</w:t>
      </w:r>
      <w:r w:rsidRPr="00DF43DB">
        <w:rPr>
          <w:szCs w:val="22"/>
        </w:rPr>
        <w:t xml:space="preserve"> № 1 </w:t>
      </w:r>
    </w:p>
    <w:p w:rsidR="00DF43DB" w:rsidRPr="00DF43DB" w:rsidRDefault="00DF43DB" w:rsidP="001D7301">
      <w:pPr>
        <w:jc w:val="right"/>
        <w:rPr>
          <w:szCs w:val="22"/>
        </w:rPr>
      </w:pPr>
      <w:r w:rsidRPr="00DF43DB">
        <w:rPr>
          <w:szCs w:val="22"/>
        </w:rPr>
        <w:t>к Контракту № ____</w:t>
      </w:r>
    </w:p>
    <w:p w:rsidR="00DF43DB" w:rsidRPr="00DF43DB" w:rsidRDefault="00DF43DB" w:rsidP="001D7301">
      <w:pPr>
        <w:jc w:val="right"/>
        <w:rPr>
          <w:szCs w:val="22"/>
        </w:rPr>
      </w:pPr>
      <w:r w:rsidRPr="00DF43DB">
        <w:rPr>
          <w:szCs w:val="22"/>
        </w:rPr>
        <w:t>от «____» _______ 2026 года</w:t>
      </w:r>
    </w:p>
    <w:p w:rsidR="00DF43DB" w:rsidRPr="00DF43DB" w:rsidRDefault="00DF43DB" w:rsidP="001D7301">
      <w:pPr>
        <w:spacing w:before="120"/>
        <w:jc w:val="right"/>
        <w:rPr>
          <w:b/>
          <w:szCs w:val="22"/>
        </w:rPr>
      </w:pPr>
    </w:p>
    <w:p w:rsidR="00DF43DB" w:rsidRPr="00DF43DB" w:rsidRDefault="00DF43DB" w:rsidP="00DF43DB">
      <w:pPr>
        <w:spacing w:before="120"/>
        <w:jc w:val="center"/>
        <w:rPr>
          <w:b/>
          <w:bCs/>
          <w:szCs w:val="22"/>
        </w:rPr>
      </w:pPr>
    </w:p>
    <w:p w:rsidR="00DF43DB" w:rsidRPr="00DF43DB" w:rsidRDefault="00DF43DB" w:rsidP="00DF43DB">
      <w:pPr>
        <w:jc w:val="center"/>
        <w:rPr>
          <w:b/>
          <w:bCs/>
          <w:szCs w:val="22"/>
        </w:rPr>
      </w:pPr>
      <w:r w:rsidRPr="00DF43DB">
        <w:rPr>
          <w:b/>
          <w:bCs/>
          <w:szCs w:val="22"/>
        </w:rPr>
        <w:t>СПЕЦИФИКАЦИЯ</w:t>
      </w:r>
    </w:p>
    <w:p w:rsidR="00DF43DB" w:rsidRPr="00DF43DB" w:rsidRDefault="00DF43DB" w:rsidP="00DF43DB">
      <w:pPr>
        <w:jc w:val="center"/>
        <w:rPr>
          <w:b/>
          <w:bCs/>
          <w:szCs w:val="22"/>
        </w:rPr>
      </w:pPr>
      <w:r w:rsidRPr="00DF43DB">
        <w:rPr>
          <w:b/>
        </w:rPr>
        <w:t>(Расчет цены контракта)</w:t>
      </w:r>
    </w:p>
    <w:p w:rsidR="00DF43DB" w:rsidRPr="00DF43DB" w:rsidRDefault="00DF43DB" w:rsidP="00DF43DB">
      <w:pPr>
        <w:spacing w:before="120"/>
        <w:jc w:val="center"/>
        <w:rPr>
          <w:szCs w:val="22"/>
        </w:rPr>
      </w:pPr>
    </w:p>
    <w:tbl>
      <w:tblPr>
        <w:tblW w:w="515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3"/>
        <w:gridCol w:w="995"/>
        <w:gridCol w:w="995"/>
        <w:gridCol w:w="1317"/>
        <w:gridCol w:w="1519"/>
        <w:gridCol w:w="1416"/>
      </w:tblGrid>
      <w:tr w:rsidR="00DF43DB" w:rsidRPr="00DF43DB" w:rsidTr="0060075C">
        <w:trPr>
          <w:cantSplit/>
          <w:trHeight w:val="1597"/>
        </w:trPr>
        <w:tc>
          <w:tcPr>
            <w:tcW w:w="708" w:type="dxa"/>
            <w:vAlign w:val="center"/>
          </w:tcPr>
          <w:p w:rsidR="00DF43DB" w:rsidRPr="00DF43DB" w:rsidRDefault="00DF43DB" w:rsidP="00DF43DB">
            <w:pPr>
              <w:spacing w:before="120"/>
              <w:jc w:val="center"/>
              <w:rPr>
                <w:b/>
                <w:szCs w:val="22"/>
              </w:rPr>
            </w:pPr>
            <w:r w:rsidRPr="00DF43DB">
              <w:rPr>
                <w:b/>
                <w:szCs w:val="22"/>
              </w:rPr>
              <w:t>№</w:t>
            </w:r>
            <w:r w:rsidRPr="00DF43DB">
              <w:rPr>
                <w:b/>
                <w:szCs w:val="22"/>
              </w:rPr>
              <w:br/>
              <w:t>п/п</w:t>
            </w:r>
          </w:p>
        </w:tc>
        <w:tc>
          <w:tcPr>
            <w:tcW w:w="2973" w:type="dxa"/>
            <w:vAlign w:val="center"/>
          </w:tcPr>
          <w:p w:rsidR="00DF43DB" w:rsidRPr="00DF43DB" w:rsidRDefault="00DF43DB" w:rsidP="00DF43DB">
            <w:pPr>
              <w:spacing w:before="120"/>
              <w:jc w:val="center"/>
              <w:rPr>
                <w:b/>
                <w:szCs w:val="22"/>
              </w:rPr>
            </w:pPr>
            <w:r w:rsidRPr="00DF43DB">
              <w:rPr>
                <w:b/>
                <w:szCs w:val="22"/>
              </w:rPr>
              <w:t>Наименование товара</w:t>
            </w:r>
          </w:p>
        </w:tc>
        <w:tc>
          <w:tcPr>
            <w:tcW w:w="995" w:type="dxa"/>
            <w:vAlign w:val="center"/>
          </w:tcPr>
          <w:p w:rsidR="00DF43DB" w:rsidRPr="00DF43DB" w:rsidRDefault="00DF43DB" w:rsidP="00DF43DB">
            <w:pPr>
              <w:spacing w:before="120"/>
              <w:jc w:val="center"/>
              <w:rPr>
                <w:b/>
                <w:szCs w:val="22"/>
              </w:rPr>
            </w:pPr>
            <w:r w:rsidRPr="00DF43DB">
              <w:rPr>
                <w:b/>
                <w:szCs w:val="22"/>
              </w:rPr>
              <w:t xml:space="preserve">Ед. </w:t>
            </w:r>
            <w:proofErr w:type="spellStart"/>
            <w:r w:rsidRPr="00DF43DB">
              <w:rPr>
                <w:b/>
                <w:szCs w:val="22"/>
              </w:rPr>
              <w:t>изм</w:t>
            </w:r>
            <w:proofErr w:type="spellEnd"/>
          </w:p>
        </w:tc>
        <w:tc>
          <w:tcPr>
            <w:tcW w:w="995" w:type="dxa"/>
            <w:tcBorders>
              <w:bottom w:val="nil"/>
            </w:tcBorders>
            <w:vAlign w:val="center"/>
          </w:tcPr>
          <w:p w:rsidR="00DF43DB" w:rsidRPr="00DF43DB" w:rsidRDefault="00DF43DB" w:rsidP="00DF43DB">
            <w:pPr>
              <w:spacing w:before="120"/>
              <w:jc w:val="center"/>
              <w:rPr>
                <w:b/>
                <w:szCs w:val="22"/>
              </w:rPr>
            </w:pPr>
            <w:r w:rsidRPr="00DF43DB">
              <w:rPr>
                <w:b/>
                <w:szCs w:val="22"/>
              </w:rPr>
              <w:t xml:space="preserve">Кол-во товара </w:t>
            </w:r>
          </w:p>
        </w:tc>
        <w:tc>
          <w:tcPr>
            <w:tcW w:w="1317" w:type="dxa"/>
            <w:vAlign w:val="center"/>
          </w:tcPr>
          <w:p w:rsidR="00DF43DB" w:rsidRPr="00DF43DB" w:rsidRDefault="00DF43DB" w:rsidP="00DF43DB">
            <w:pPr>
              <w:spacing w:before="120"/>
              <w:jc w:val="center"/>
              <w:rPr>
                <w:b/>
                <w:szCs w:val="22"/>
              </w:rPr>
            </w:pPr>
            <w:r w:rsidRPr="00DF43DB">
              <w:rPr>
                <w:b/>
                <w:szCs w:val="22"/>
              </w:rPr>
              <w:t>Цена за единицу</w:t>
            </w:r>
          </w:p>
          <w:p w:rsidR="00DF43DB" w:rsidRPr="00DF43DB" w:rsidRDefault="00DF43DB" w:rsidP="00DF43DB">
            <w:pPr>
              <w:spacing w:before="120"/>
              <w:jc w:val="center"/>
              <w:rPr>
                <w:b/>
                <w:szCs w:val="22"/>
              </w:rPr>
            </w:pPr>
            <w:r w:rsidRPr="00DF43DB">
              <w:rPr>
                <w:b/>
                <w:szCs w:val="22"/>
              </w:rPr>
              <w:t>руб.</w:t>
            </w:r>
          </w:p>
          <w:p w:rsidR="00DF43DB" w:rsidRPr="00DF43DB" w:rsidRDefault="00DF43DB" w:rsidP="00DF43DB">
            <w:pPr>
              <w:spacing w:before="120"/>
              <w:jc w:val="center"/>
              <w:rPr>
                <w:b/>
                <w:szCs w:val="22"/>
              </w:rPr>
            </w:pPr>
          </w:p>
        </w:tc>
        <w:tc>
          <w:tcPr>
            <w:tcW w:w="1519" w:type="dxa"/>
          </w:tcPr>
          <w:p w:rsidR="00DF43DB" w:rsidRPr="00DF43DB" w:rsidRDefault="00DF43DB" w:rsidP="00DF43DB">
            <w:pPr>
              <w:spacing w:before="120"/>
              <w:jc w:val="center"/>
              <w:rPr>
                <w:b/>
                <w:szCs w:val="22"/>
              </w:rPr>
            </w:pPr>
            <w:r w:rsidRPr="00DF43DB">
              <w:rPr>
                <w:b/>
                <w:szCs w:val="22"/>
              </w:rPr>
              <w:t>Общая стоимость</w:t>
            </w:r>
          </w:p>
          <w:p w:rsidR="00DF43DB" w:rsidRPr="00DF43DB" w:rsidRDefault="00DF43DB" w:rsidP="00DF43DB">
            <w:pPr>
              <w:spacing w:before="120"/>
              <w:jc w:val="center"/>
              <w:rPr>
                <w:b/>
                <w:szCs w:val="22"/>
              </w:rPr>
            </w:pPr>
            <w:r w:rsidRPr="00DF43DB">
              <w:rPr>
                <w:b/>
                <w:szCs w:val="22"/>
              </w:rPr>
              <w:t>руб.</w:t>
            </w:r>
          </w:p>
        </w:tc>
        <w:tc>
          <w:tcPr>
            <w:tcW w:w="1416" w:type="dxa"/>
            <w:vAlign w:val="center"/>
          </w:tcPr>
          <w:p w:rsidR="00DF43DB" w:rsidRPr="00DF43DB" w:rsidRDefault="00DF43DB" w:rsidP="00DF43DB">
            <w:pPr>
              <w:spacing w:before="120"/>
              <w:jc w:val="center"/>
              <w:rPr>
                <w:b/>
                <w:szCs w:val="22"/>
              </w:rPr>
            </w:pPr>
            <w:r w:rsidRPr="00DF43DB">
              <w:rPr>
                <w:b/>
                <w:szCs w:val="22"/>
              </w:rPr>
              <w:t>Страна происхождения товара</w:t>
            </w:r>
          </w:p>
          <w:p w:rsidR="00DF43DB" w:rsidRPr="00DF43DB" w:rsidRDefault="00DF43DB" w:rsidP="00DF43DB">
            <w:pPr>
              <w:spacing w:before="120"/>
              <w:jc w:val="center"/>
              <w:rPr>
                <w:i/>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b/>
                <w:i/>
                <w:szCs w:val="22"/>
              </w:rPr>
            </w:pPr>
            <w:r w:rsidRPr="00DF43DB">
              <w:rPr>
                <w:b/>
                <w:i/>
                <w:szCs w:val="22"/>
              </w:rPr>
              <w:t>1</w:t>
            </w:r>
          </w:p>
        </w:tc>
        <w:tc>
          <w:tcPr>
            <w:tcW w:w="2973" w:type="dxa"/>
            <w:vAlign w:val="center"/>
          </w:tcPr>
          <w:p w:rsidR="00DF43DB" w:rsidRPr="00DF43DB" w:rsidRDefault="00DF43DB" w:rsidP="00DF43DB">
            <w:pPr>
              <w:spacing w:before="120"/>
              <w:jc w:val="center"/>
              <w:rPr>
                <w:b/>
                <w:i/>
                <w:szCs w:val="22"/>
              </w:rPr>
            </w:pPr>
            <w:r w:rsidRPr="00DF43DB">
              <w:rPr>
                <w:b/>
                <w:i/>
                <w:szCs w:val="22"/>
              </w:rPr>
              <w:t>2</w:t>
            </w:r>
          </w:p>
        </w:tc>
        <w:tc>
          <w:tcPr>
            <w:tcW w:w="995" w:type="dxa"/>
          </w:tcPr>
          <w:p w:rsidR="00DF43DB" w:rsidRPr="00DF43DB" w:rsidRDefault="00DF43DB" w:rsidP="00DF43DB">
            <w:pPr>
              <w:spacing w:before="120"/>
              <w:jc w:val="center"/>
              <w:rPr>
                <w:b/>
                <w:i/>
                <w:szCs w:val="22"/>
              </w:rPr>
            </w:pPr>
            <w:r w:rsidRPr="00DF43DB">
              <w:rPr>
                <w:b/>
                <w:i/>
                <w:szCs w:val="22"/>
              </w:rPr>
              <w:t>3</w:t>
            </w:r>
          </w:p>
        </w:tc>
        <w:tc>
          <w:tcPr>
            <w:tcW w:w="995" w:type="dxa"/>
            <w:vAlign w:val="center"/>
          </w:tcPr>
          <w:p w:rsidR="00DF43DB" w:rsidRPr="00DF43DB" w:rsidRDefault="00DF43DB" w:rsidP="00DF43DB">
            <w:pPr>
              <w:spacing w:before="120"/>
              <w:jc w:val="center"/>
              <w:rPr>
                <w:b/>
                <w:i/>
                <w:szCs w:val="22"/>
              </w:rPr>
            </w:pPr>
            <w:r w:rsidRPr="00DF43DB">
              <w:rPr>
                <w:b/>
                <w:i/>
                <w:szCs w:val="22"/>
              </w:rPr>
              <w:t>4</w:t>
            </w:r>
          </w:p>
        </w:tc>
        <w:tc>
          <w:tcPr>
            <w:tcW w:w="1317" w:type="dxa"/>
            <w:vAlign w:val="center"/>
          </w:tcPr>
          <w:p w:rsidR="00DF43DB" w:rsidRPr="00DF43DB" w:rsidRDefault="00DF43DB" w:rsidP="00DF43DB">
            <w:pPr>
              <w:spacing w:before="120"/>
              <w:jc w:val="center"/>
              <w:rPr>
                <w:b/>
                <w:i/>
                <w:szCs w:val="22"/>
              </w:rPr>
            </w:pPr>
            <w:r w:rsidRPr="00DF43DB">
              <w:rPr>
                <w:b/>
                <w:i/>
                <w:szCs w:val="22"/>
              </w:rPr>
              <w:t>5</w:t>
            </w:r>
          </w:p>
        </w:tc>
        <w:tc>
          <w:tcPr>
            <w:tcW w:w="1519" w:type="dxa"/>
          </w:tcPr>
          <w:p w:rsidR="00DF43DB" w:rsidRPr="00DF43DB" w:rsidRDefault="00DF43DB" w:rsidP="00DF43DB">
            <w:pPr>
              <w:spacing w:before="120"/>
              <w:jc w:val="center"/>
              <w:rPr>
                <w:b/>
                <w:i/>
                <w:szCs w:val="22"/>
              </w:rPr>
            </w:pPr>
            <w:r w:rsidRPr="00DF43DB">
              <w:rPr>
                <w:b/>
                <w:i/>
                <w:szCs w:val="22"/>
              </w:rPr>
              <w:t>6</w:t>
            </w:r>
          </w:p>
        </w:tc>
        <w:tc>
          <w:tcPr>
            <w:tcW w:w="1416" w:type="dxa"/>
            <w:vAlign w:val="center"/>
          </w:tcPr>
          <w:p w:rsidR="00DF43DB" w:rsidRPr="00DF43DB" w:rsidRDefault="00DF43DB" w:rsidP="00DF43DB">
            <w:pPr>
              <w:spacing w:before="120"/>
              <w:jc w:val="center"/>
              <w:rPr>
                <w:b/>
                <w:i/>
                <w:szCs w:val="22"/>
              </w:rPr>
            </w:pPr>
            <w:r w:rsidRPr="00DF43DB">
              <w:rPr>
                <w:b/>
                <w:i/>
                <w:szCs w:val="22"/>
              </w:rPr>
              <w:t>7</w:t>
            </w: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708" w:type="dxa"/>
            <w:vAlign w:val="center"/>
          </w:tcPr>
          <w:p w:rsidR="00DF43DB" w:rsidRPr="00DF43DB" w:rsidRDefault="00DF43DB" w:rsidP="00DF43DB">
            <w:pPr>
              <w:spacing w:before="120"/>
              <w:jc w:val="center"/>
              <w:rPr>
                <w:szCs w:val="22"/>
              </w:rPr>
            </w:pPr>
          </w:p>
        </w:tc>
        <w:tc>
          <w:tcPr>
            <w:tcW w:w="2973"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995" w:type="dxa"/>
            <w:vAlign w:val="center"/>
          </w:tcPr>
          <w:p w:rsidR="00DF43DB" w:rsidRPr="00DF43DB" w:rsidRDefault="00DF43DB" w:rsidP="00DF43DB">
            <w:pPr>
              <w:spacing w:before="120"/>
              <w:jc w:val="center"/>
              <w:rPr>
                <w:szCs w:val="22"/>
              </w:rPr>
            </w:pPr>
          </w:p>
        </w:tc>
        <w:tc>
          <w:tcPr>
            <w:tcW w:w="1317" w:type="dxa"/>
            <w:vAlign w:val="center"/>
          </w:tcPr>
          <w:p w:rsidR="00DF43DB" w:rsidRPr="00DF43DB" w:rsidRDefault="00DF43DB" w:rsidP="00DF43DB">
            <w:pPr>
              <w:jc w:val="center"/>
            </w:pPr>
          </w:p>
        </w:tc>
        <w:tc>
          <w:tcPr>
            <w:tcW w:w="1519" w:type="dxa"/>
          </w:tcPr>
          <w:p w:rsidR="00DF43DB" w:rsidRPr="00DF43DB" w:rsidRDefault="00DF43DB" w:rsidP="00DF43DB">
            <w:pPr>
              <w:spacing w:before="120"/>
              <w:jc w:val="center"/>
              <w:rPr>
                <w:szCs w:val="22"/>
              </w:rPr>
            </w:pPr>
          </w:p>
        </w:tc>
        <w:tc>
          <w:tcPr>
            <w:tcW w:w="1416" w:type="dxa"/>
            <w:vAlign w:val="center"/>
          </w:tcPr>
          <w:p w:rsidR="00DF43DB" w:rsidRPr="00DF43DB" w:rsidRDefault="00DF43DB" w:rsidP="00DF43DB">
            <w:pPr>
              <w:spacing w:before="120"/>
              <w:jc w:val="center"/>
              <w:rPr>
                <w:szCs w:val="22"/>
              </w:rPr>
            </w:pPr>
          </w:p>
        </w:tc>
      </w:tr>
      <w:tr w:rsidR="00DF43DB" w:rsidRPr="00DF43DB" w:rsidTr="0060075C">
        <w:trPr>
          <w:cantSplit/>
        </w:trPr>
        <w:tc>
          <w:tcPr>
            <w:tcW w:w="8507" w:type="dxa"/>
            <w:gridSpan w:val="6"/>
            <w:vAlign w:val="center"/>
          </w:tcPr>
          <w:p w:rsidR="00DF43DB" w:rsidRPr="00DF43DB" w:rsidRDefault="00DF43DB" w:rsidP="00DF43DB">
            <w:pPr>
              <w:spacing w:before="120"/>
              <w:jc w:val="right"/>
              <w:rPr>
                <w:szCs w:val="22"/>
              </w:rPr>
            </w:pPr>
            <w:r w:rsidRPr="00DF43DB">
              <w:rPr>
                <w:szCs w:val="22"/>
              </w:rPr>
              <w:t>ИТОГО:</w:t>
            </w:r>
          </w:p>
        </w:tc>
        <w:tc>
          <w:tcPr>
            <w:tcW w:w="1416" w:type="dxa"/>
            <w:vAlign w:val="center"/>
          </w:tcPr>
          <w:p w:rsidR="00DF43DB" w:rsidRPr="00DF43DB" w:rsidRDefault="00DF43DB" w:rsidP="00DF43DB">
            <w:pPr>
              <w:spacing w:before="120"/>
              <w:jc w:val="center"/>
              <w:rPr>
                <w:szCs w:val="22"/>
              </w:rPr>
            </w:pPr>
          </w:p>
        </w:tc>
      </w:tr>
    </w:tbl>
    <w:p w:rsidR="00DF43DB" w:rsidRPr="00DF43DB" w:rsidRDefault="00DF43DB" w:rsidP="00DF43DB">
      <w:pPr>
        <w:spacing w:before="120"/>
        <w:jc w:val="center"/>
        <w:rPr>
          <w:szCs w:val="22"/>
        </w:rPr>
      </w:pPr>
    </w:p>
    <w:p w:rsidR="00DF43DB" w:rsidRPr="00DF43DB" w:rsidRDefault="00DF43DB" w:rsidP="00DF43DB">
      <w:pPr>
        <w:spacing w:before="120"/>
        <w:jc w:val="center"/>
        <w:rPr>
          <w:b/>
        </w:rPr>
      </w:pPr>
    </w:p>
    <w:p w:rsidR="00DF43DB" w:rsidRPr="00DF43DB" w:rsidRDefault="00DF43DB" w:rsidP="00DF43DB">
      <w:pPr>
        <w:suppressAutoHyphens w:val="0"/>
        <w:autoSpaceDN/>
        <w:textAlignment w:val="auto"/>
      </w:pPr>
    </w:p>
    <w:tbl>
      <w:tblPr>
        <w:tblW w:w="9676" w:type="dxa"/>
        <w:tblInd w:w="70" w:type="dxa"/>
        <w:tblLayout w:type="fixed"/>
        <w:tblCellMar>
          <w:left w:w="70" w:type="dxa"/>
          <w:right w:w="70" w:type="dxa"/>
        </w:tblCellMar>
        <w:tblLook w:val="04A0" w:firstRow="1" w:lastRow="0" w:firstColumn="1" w:lastColumn="0" w:noHBand="0" w:noVBand="1"/>
      </w:tblPr>
      <w:tblGrid>
        <w:gridCol w:w="5175"/>
        <w:gridCol w:w="4501"/>
      </w:tblGrid>
      <w:tr w:rsidR="00DF43DB" w:rsidRPr="00DF43DB" w:rsidTr="001D7301">
        <w:trPr>
          <w:trHeight w:val="80"/>
        </w:trPr>
        <w:tc>
          <w:tcPr>
            <w:tcW w:w="5175" w:type="dxa"/>
            <w:hideMark/>
          </w:tcPr>
          <w:p w:rsidR="00DF43DB" w:rsidRPr="00DF43DB" w:rsidRDefault="00DF43DB" w:rsidP="00DF43DB">
            <w:pPr>
              <w:widowControl w:val="0"/>
              <w:suppressAutoHyphens w:val="0"/>
              <w:autoSpaceDE w:val="0"/>
              <w:adjustRightInd w:val="0"/>
              <w:jc w:val="both"/>
              <w:textAlignment w:val="auto"/>
              <w:rPr>
                <w:caps/>
              </w:rPr>
            </w:pPr>
            <w:r w:rsidRPr="00DF43DB">
              <w:rPr>
                <w:caps/>
              </w:rPr>
              <w:t>Заказчик: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(подписано ЭП) </w:t>
            </w:r>
          </w:p>
        </w:tc>
        <w:tc>
          <w:tcPr>
            <w:tcW w:w="4501" w:type="dxa"/>
            <w:hideMark/>
          </w:tcPr>
          <w:p w:rsidR="00DF43DB" w:rsidRPr="00DF43DB" w:rsidRDefault="00DF43DB" w:rsidP="00DF43DB">
            <w:pPr>
              <w:widowControl w:val="0"/>
              <w:suppressAutoHyphens w:val="0"/>
              <w:autoSpaceDE w:val="0"/>
              <w:adjustRightInd w:val="0"/>
              <w:jc w:val="both"/>
              <w:textAlignment w:val="auto"/>
              <w:rPr>
                <w:caps/>
              </w:rPr>
            </w:pPr>
            <w:r w:rsidRPr="00DF43DB">
              <w:rPr>
                <w:caps/>
              </w:rPr>
              <w:t>ПОСТАВЩИК:</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_________________________ </w:t>
            </w:r>
          </w:p>
          <w:p w:rsidR="00DF43DB" w:rsidRPr="00DF43DB" w:rsidRDefault="00DF43DB" w:rsidP="00DF43DB">
            <w:pPr>
              <w:widowControl w:val="0"/>
              <w:suppressAutoHyphens w:val="0"/>
              <w:autoSpaceDE w:val="0"/>
              <w:adjustRightInd w:val="0"/>
              <w:jc w:val="both"/>
              <w:textAlignment w:val="auto"/>
              <w:rPr>
                <w:caps/>
              </w:rPr>
            </w:pPr>
            <w:r w:rsidRPr="00DF43DB">
              <w:rPr>
                <w:caps/>
              </w:rPr>
              <w:t xml:space="preserve">(подписано ЭП) </w:t>
            </w:r>
          </w:p>
        </w:tc>
      </w:tr>
    </w:tbl>
    <w:p w:rsidR="00DF43DB" w:rsidRPr="00DF43DB" w:rsidRDefault="00DF43DB" w:rsidP="00DF43DB">
      <w:pPr>
        <w:spacing w:before="120"/>
        <w:rPr>
          <w:color w:val="000000"/>
        </w:rPr>
      </w:pPr>
    </w:p>
    <w:p w:rsidR="00700814" w:rsidRDefault="00700814"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1D7301" w:rsidRDefault="001D7301" w:rsidP="00533323">
      <w:pPr>
        <w:tabs>
          <w:tab w:val="left" w:pos="1843"/>
        </w:tabs>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CE234D" w:rsidRDefault="00CE234D" w:rsidP="001D7301">
      <w:pPr>
        <w:jc w:val="right"/>
        <w:rPr>
          <w:szCs w:val="22"/>
        </w:rPr>
      </w:pPr>
    </w:p>
    <w:p w:rsidR="001D7301" w:rsidRPr="00DF43DB" w:rsidRDefault="001D7301" w:rsidP="001D7301">
      <w:pPr>
        <w:jc w:val="right"/>
        <w:rPr>
          <w:szCs w:val="22"/>
        </w:rPr>
      </w:pPr>
      <w:r w:rsidRPr="00DF43DB">
        <w:rPr>
          <w:szCs w:val="22"/>
        </w:rPr>
        <w:t xml:space="preserve">Приложение № </w:t>
      </w:r>
      <w:r>
        <w:rPr>
          <w:szCs w:val="22"/>
        </w:rPr>
        <w:t>2</w:t>
      </w:r>
      <w:r w:rsidRPr="00DF43DB">
        <w:rPr>
          <w:szCs w:val="22"/>
        </w:rPr>
        <w:t xml:space="preserve"> </w:t>
      </w:r>
    </w:p>
    <w:p w:rsidR="001D7301" w:rsidRPr="00DF43DB" w:rsidRDefault="001D7301" w:rsidP="001D7301">
      <w:pPr>
        <w:jc w:val="right"/>
        <w:rPr>
          <w:szCs w:val="22"/>
        </w:rPr>
      </w:pPr>
      <w:r w:rsidRPr="00DF43DB">
        <w:rPr>
          <w:szCs w:val="22"/>
        </w:rPr>
        <w:t>к Контракту № ____</w:t>
      </w:r>
    </w:p>
    <w:p w:rsidR="001D7301" w:rsidRPr="00DF43DB" w:rsidRDefault="001D7301" w:rsidP="001D7301">
      <w:pPr>
        <w:jc w:val="right"/>
        <w:rPr>
          <w:szCs w:val="22"/>
        </w:rPr>
      </w:pPr>
      <w:r w:rsidRPr="00DF43DB">
        <w:rPr>
          <w:szCs w:val="22"/>
        </w:rPr>
        <w:t>от «____» _______ 2026 года</w:t>
      </w:r>
    </w:p>
    <w:p w:rsidR="001D7301" w:rsidRDefault="001D7301" w:rsidP="001D7301">
      <w:pPr>
        <w:tabs>
          <w:tab w:val="left" w:pos="6877"/>
        </w:tabs>
        <w:spacing w:before="120"/>
      </w:pPr>
      <w:r>
        <w:rPr>
          <w:b/>
          <w:szCs w:val="22"/>
        </w:rPr>
        <w:tab/>
      </w:r>
    </w:p>
    <w:p w:rsidR="00284AAF" w:rsidRPr="00284AAF" w:rsidRDefault="00284AAF" w:rsidP="00284AAF">
      <w:pPr>
        <w:suppressAutoHyphens w:val="0"/>
        <w:autoSpaceDE w:val="0"/>
        <w:adjustRightInd w:val="0"/>
        <w:jc w:val="center"/>
        <w:textAlignment w:val="auto"/>
        <w:rPr>
          <w:b/>
          <w:bCs/>
        </w:rPr>
      </w:pPr>
      <w:r w:rsidRPr="00284AAF">
        <w:rPr>
          <w:b/>
          <w:bCs/>
        </w:rPr>
        <w:t>ОПИСАНИЕ ОБЪЕКТА ЗАКУПКИ</w:t>
      </w:r>
    </w:p>
    <w:p w:rsidR="00284AAF" w:rsidRPr="00284AAF" w:rsidRDefault="00284AAF" w:rsidP="00284AAF">
      <w:pPr>
        <w:suppressAutoHyphens w:val="0"/>
        <w:autoSpaceDE w:val="0"/>
        <w:adjustRightInd w:val="0"/>
        <w:jc w:val="center"/>
        <w:textAlignment w:val="auto"/>
        <w:rPr>
          <w:rFonts w:eastAsia="Calibri"/>
          <w:b/>
          <w:lang w:eastAsia="en-US"/>
        </w:rPr>
      </w:pPr>
      <w:r w:rsidRPr="00284AAF">
        <w:rPr>
          <w:rFonts w:eastAsia="Calibri"/>
          <w:b/>
          <w:lang w:eastAsia="en-US"/>
        </w:rPr>
        <w:t>в соответствии со статьей 33 Закона № 44-ФЗ</w:t>
      </w:r>
    </w:p>
    <w:p w:rsidR="00284AAF" w:rsidRPr="00284AAF" w:rsidRDefault="00284AAF" w:rsidP="00284AAF">
      <w:pPr>
        <w:suppressAutoHyphens w:val="0"/>
        <w:autoSpaceDE w:val="0"/>
        <w:adjustRightInd w:val="0"/>
        <w:jc w:val="center"/>
        <w:textAlignment w:val="auto"/>
        <w:rPr>
          <w:rFonts w:eastAsia="Calibri"/>
          <w:b/>
          <w:lang w:eastAsia="en-US"/>
        </w:rPr>
      </w:pPr>
    </w:p>
    <w:p w:rsidR="00284AAF" w:rsidRPr="00284AAF" w:rsidRDefault="00284AAF" w:rsidP="00284AAF">
      <w:pPr>
        <w:suppressAutoHyphens w:val="0"/>
        <w:autoSpaceDN/>
        <w:ind w:firstLine="567"/>
        <w:jc w:val="center"/>
        <w:textAlignment w:val="auto"/>
        <w:rPr>
          <w:rFonts w:eastAsia="Courier New"/>
          <w:b/>
          <w:color w:val="000000"/>
          <w:lang w:bidi="ru-RU"/>
        </w:rPr>
      </w:pPr>
      <w:r w:rsidRPr="00284AAF">
        <w:rPr>
          <w:rFonts w:eastAsia="Courier New"/>
          <w:b/>
          <w:color w:val="000000"/>
          <w:lang w:bidi="ru-RU"/>
        </w:rPr>
        <w:t>Раздел 1. Информация об объекте закупки.</w:t>
      </w:r>
    </w:p>
    <w:p w:rsidR="00284AAF" w:rsidRPr="00284AAF" w:rsidRDefault="00284AAF" w:rsidP="00284AAF">
      <w:pPr>
        <w:suppressAutoHyphens w:val="0"/>
        <w:autoSpaceDE w:val="0"/>
        <w:adjustRightInd w:val="0"/>
        <w:jc w:val="center"/>
        <w:textAlignment w:val="auto"/>
        <w:rPr>
          <w:rFonts w:eastAsia="Calibri"/>
          <w:b/>
          <w:lang w:eastAsia="en-US"/>
        </w:rPr>
      </w:pPr>
    </w:p>
    <w:p w:rsidR="00284AAF" w:rsidRPr="00284AAF" w:rsidRDefault="00284AAF" w:rsidP="00284AAF">
      <w:pPr>
        <w:suppressAutoHyphens w:val="0"/>
        <w:autoSpaceDE w:val="0"/>
        <w:adjustRightInd w:val="0"/>
        <w:ind w:firstLine="709"/>
        <w:contextualSpacing/>
        <w:jc w:val="both"/>
        <w:textAlignment w:val="auto"/>
        <w:rPr>
          <w:rFonts w:eastAsia="Calibri"/>
          <w:bCs/>
          <w:lang w:val="x-none" w:eastAsia="en-US"/>
        </w:rPr>
      </w:pPr>
      <w:r w:rsidRPr="00284AAF">
        <w:rPr>
          <w:rFonts w:eastAsia="Calibri"/>
          <w:bCs/>
          <w:lang w:eastAsia="en-US"/>
        </w:rPr>
        <w:t>1.1</w:t>
      </w:r>
      <w:r w:rsidRPr="00284AAF">
        <w:rPr>
          <w:rFonts w:eastAsia="Calibri"/>
          <w:bCs/>
          <w:lang w:val="x-none" w:eastAsia="en-US"/>
        </w:rPr>
        <w:t xml:space="preserve"> </w:t>
      </w:r>
      <w:r w:rsidRPr="00284AAF">
        <w:rPr>
          <w:rFonts w:eastAsia="Calibri"/>
          <w:b/>
          <w:bCs/>
          <w:lang w:val="x-none" w:eastAsia="en-US"/>
        </w:rPr>
        <w:t>Наименование объекта закупки:</w:t>
      </w:r>
      <w:r w:rsidRPr="00284AAF">
        <w:rPr>
          <w:rFonts w:eastAsia="Calibri"/>
          <w:bCs/>
          <w:lang w:val="x-none" w:eastAsia="en-US"/>
        </w:rPr>
        <w:t xml:space="preserve"> поставк</w:t>
      </w:r>
      <w:r w:rsidRPr="00284AAF">
        <w:rPr>
          <w:rFonts w:eastAsia="Calibri"/>
          <w:bCs/>
          <w:lang w:eastAsia="en-US"/>
        </w:rPr>
        <w:t>а</w:t>
      </w:r>
      <w:r w:rsidRPr="00284AAF">
        <w:rPr>
          <w:rFonts w:eastAsia="Calibri"/>
          <w:bCs/>
          <w:lang w:val="x-none" w:eastAsia="en-US"/>
        </w:rPr>
        <w:t xml:space="preserve"> </w:t>
      </w:r>
      <w:r w:rsidR="008B6813">
        <w:rPr>
          <w:rFonts w:eastAsia="Calibri"/>
          <w:bCs/>
          <w:lang w:eastAsia="en-US"/>
        </w:rPr>
        <w:t>очков защитных</w:t>
      </w:r>
      <w:r w:rsidRPr="00284AAF">
        <w:rPr>
          <w:rFonts w:eastAsia="Calibri"/>
          <w:bCs/>
          <w:lang w:val="x-none" w:eastAsia="en-US"/>
        </w:rPr>
        <w:t xml:space="preserve"> для нужд администрации Красносельского района Санкт-Петербурга.</w:t>
      </w:r>
    </w:p>
    <w:p w:rsidR="00284AAF" w:rsidRPr="00284AAF" w:rsidRDefault="00284AAF" w:rsidP="00284AAF">
      <w:pPr>
        <w:suppressAutoHyphens w:val="0"/>
        <w:autoSpaceDE w:val="0"/>
        <w:adjustRightInd w:val="0"/>
        <w:ind w:firstLine="709"/>
        <w:contextualSpacing/>
        <w:jc w:val="both"/>
        <w:textAlignment w:val="auto"/>
        <w:rPr>
          <w:b/>
          <w:lang w:eastAsia="x-none"/>
        </w:rPr>
      </w:pPr>
      <w:r w:rsidRPr="00284AAF">
        <w:rPr>
          <w:lang w:eastAsia="x-none"/>
        </w:rPr>
        <w:t xml:space="preserve">1.2 </w:t>
      </w:r>
      <w:r w:rsidRPr="00284AAF">
        <w:rPr>
          <w:b/>
          <w:lang w:val="x-none" w:eastAsia="x-none"/>
        </w:rPr>
        <w:t>Код по Общероссийскому классификатору видов экономической деятельности продукции и услуг Код ОКПД2</w:t>
      </w:r>
      <w:r w:rsidRPr="00284AAF">
        <w:rPr>
          <w:lang w:val="x-none" w:eastAsia="x-none"/>
        </w:rPr>
        <w:t xml:space="preserve">: </w:t>
      </w:r>
      <w:r w:rsidRPr="00284AAF">
        <w:rPr>
          <w:lang w:eastAsia="x-none"/>
        </w:rPr>
        <w:t>согласно Приложению № 1 к Описанию объекта закупки.</w:t>
      </w:r>
      <w:r w:rsidRPr="00284AAF">
        <w:rPr>
          <w:b/>
          <w:lang w:eastAsia="x-none"/>
        </w:rPr>
        <w:t xml:space="preserve"> </w:t>
      </w:r>
    </w:p>
    <w:p w:rsidR="00284AAF" w:rsidRPr="00284AAF" w:rsidRDefault="00284AAF" w:rsidP="00284AAF">
      <w:pPr>
        <w:suppressAutoHyphens w:val="0"/>
        <w:autoSpaceDE w:val="0"/>
        <w:adjustRightInd w:val="0"/>
        <w:ind w:firstLine="709"/>
        <w:contextualSpacing/>
        <w:jc w:val="both"/>
        <w:textAlignment w:val="auto"/>
        <w:rPr>
          <w:lang w:val="x-none" w:eastAsia="x-none"/>
        </w:rPr>
      </w:pPr>
      <w:r w:rsidRPr="00284AAF">
        <w:rPr>
          <w:lang w:eastAsia="x-none"/>
        </w:rPr>
        <w:t xml:space="preserve">1.3 </w:t>
      </w:r>
      <w:r w:rsidRPr="00284AAF">
        <w:rPr>
          <w:b/>
          <w:lang w:val="x-none" w:eastAsia="x-none"/>
        </w:rPr>
        <w:t>Источник финансирования закупки</w:t>
      </w:r>
      <w:r w:rsidRPr="00284AAF">
        <w:rPr>
          <w:lang w:val="x-none" w:eastAsia="x-none"/>
        </w:rPr>
        <w:t xml:space="preserve">: бюджет Санкт-Петербурга на 2026 год в соответствии с Законом Санкт-Петербурга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КВР 244, КОСГУ </w:t>
      </w:r>
      <w:r w:rsidRPr="00284AAF">
        <w:rPr>
          <w:lang w:eastAsia="x-none"/>
        </w:rPr>
        <w:t>340</w:t>
      </w:r>
      <w:r w:rsidRPr="00284AAF">
        <w:rPr>
          <w:lang w:val="x-none" w:eastAsia="x-none"/>
        </w:rPr>
        <w:t>.</w:t>
      </w:r>
    </w:p>
    <w:p w:rsidR="00284AAF" w:rsidRPr="00284AAF" w:rsidRDefault="00284AAF" w:rsidP="00284AAF">
      <w:pPr>
        <w:suppressAutoHyphens w:val="0"/>
        <w:autoSpaceDE w:val="0"/>
        <w:adjustRightInd w:val="0"/>
        <w:ind w:firstLine="709"/>
        <w:contextualSpacing/>
        <w:textAlignment w:val="auto"/>
        <w:rPr>
          <w:bCs/>
          <w:lang w:eastAsia="x-none"/>
        </w:rPr>
      </w:pPr>
      <w:r w:rsidRPr="00284AAF">
        <w:rPr>
          <w:bCs/>
          <w:lang w:eastAsia="x-none"/>
        </w:rPr>
        <w:t>1.4</w:t>
      </w:r>
      <w:r w:rsidRPr="00284AAF">
        <w:rPr>
          <w:b/>
          <w:bCs/>
          <w:lang w:eastAsia="x-none"/>
        </w:rPr>
        <w:t xml:space="preserve"> </w:t>
      </w:r>
      <w:r w:rsidRPr="00284AAF">
        <w:rPr>
          <w:b/>
          <w:bCs/>
          <w:lang w:val="x-none" w:eastAsia="x-none"/>
        </w:rPr>
        <w:t>Место оказания услуг</w:t>
      </w:r>
      <w:r w:rsidRPr="00284AAF">
        <w:rPr>
          <w:bCs/>
          <w:lang w:val="x-none" w:eastAsia="x-none"/>
        </w:rPr>
        <w:t>: Санкт-Петербург, ул. Партизана Германа, д 3</w:t>
      </w:r>
      <w:r w:rsidRPr="00284AAF">
        <w:rPr>
          <w:bCs/>
          <w:lang w:eastAsia="x-none"/>
        </w:rPr>
        <w:t>.</w:t>
      </w:r>
    </w:p>
    <w:p w:rsidR="00284AAF" w:rsidRPr="00284AAF" w:rsidRDefault="00284AAF" w:rsidP="00284AAF">
      <w:pPr>
        <w:tabs>
          <w:tab w:val="left" w:pos="709"/>
        </w:tabs>
        <w:suppressAutoHyphens w:val="0"/>
        <w:autoSpaceDN/>
        <w:ind w:right="-2"/>
        <w:jc w:val="both"/>
        <w:textAlignment w:val="auto"/>
        <w:rPr>
          <w:b/>
          <w:color w:val="000000" w:themeColor="text1"/>
        </w:rPr>
      </w:pPr>
      <w:r w:rsidRPr="00284AAF">
        <w:rPr>
          <w:b/>
          <w:bCs/>
        </w:rPr>
        <w:tab/>
      </w:r>
      <w:r w:rsidRPr="00284AAF">
        <w:rPr>
          <w:bCs/>
        </w:rPr>
        <w:t>1.5</w:t>
      </w:r>
      <w:r w:rsidRPr="00284AAF">
        <w:rPr>
          <w:b/>
          <w:bCs/>
        </w:rPr>
        <w:t xml:space="preserve"> Сроки поставки товара</w:t>
      </w:r>
      <w:r w:rsidRPr="00284AAF">
        <w:rPr>
          <w:bCs/>
          <w:color w:val="000000" w:themeColor="text1"/>
        </w:rPr>
        <w:t>: с даты подписания Контракта 20 рабочих дней.</w:t>
      </w:r>
      <w:r w:rsidRPr="00284AAF">
        <w:rPr>
          <w:b/>
          <w:color w:val="000000" w:themeColor="text1"/>
        </w:rPr>
        <w:t xml:space="preserve"> </w:t>
      </w:r>
    </w:p>
    <w:p w:rsidR="00284AAF" w:rsidRPr="00284AAF" w:rsidRDefault="00284AAF" w:rsidP="00284AAF">
      <w:pPr>
        <w:tabs>
          <w:tab w:val="left" w:pos="709"/>
        </w:tabs>
        <w:suppressAutoHyphens w:val="0"/>
        <w:autoSpaceDN/>
        <w:ind w:right="-2"/>
        <w:jc w:val="both"/>
        <w:textAlignment w:val="auto"/>
        <w:rPr>
          <w:b/>
          <w:color w:val="000000" w:themeColor="text1"/>
        </w:rPr>
      </w:pPr>
    </w:p>
    <w:p w:rsidR="00284AAF" w:rsidRPr="00284AAF" w:rsidRDefault="00284AAF" w:rsidP="00284AAF">
      <w:pPr>
        <w:suppressAutoHyphens w:val="0"/>
        <w:autoSpaceDN/>
        <w:ind w:firstLine="567"/>
        <w:jc w:val="center"/>
        <w:textAlignment w:val="auto"/>
        <w:rPr>
          <w:rFonts w:eastAsia="Courier New"/>
          <w:b/>
          <w:color w:val="000000"/>
          <w:lang w:bidi="ru-RU"/>
        </w:rPr>
      </w:pPr>
      <w:r w:rsidRPr="00284AAF">
        <w:rPr>
          <w:rFonts w:eastAsia="Courier New"/>
          <w:b/>
          <w:color w:val="000000"/>
          <w:lang w:bidi="ru-RU"/>
        </w:rPr>
        <w:t>Раздел 2. Требования к функциональным, техническим и качественным характеристикам объекта закупки.</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 xml:space="preserve">2.2. </w:t>
      </w:r>
      <w:r w:rsidRPr="00284AAF">
        <w:rPr>
          <w:rFonts w:eastAsia="Calibri" w:cs="Arial"/>
        </w:rPr>
        <w:t>Информация о количестве Товара установлена заказчиком</w:t>
      </w:r>
      <w:r w:rsidRPr="00284AAF">
        <w:rPr>
          <w:rFonts w:eastAsia="Calibri" w:cs="Arial"/>
        </w:rPr>
        <w:br/>
        <w:t xml:space="preserve">в </w:t>
      </w:r>
      <w:r w:rsidRPr="00284AAF">
        <w:rPr>
          <w:rFonts w:eastAsia="Courier New"/>
          <w:bCs/>
          <w:color w:val="000000"/>
          <w:lang w:bidi="ru-RU"/>
        </w:rPr>
        <w:t>Обосновании начальной (максимальной) цены контракта (Приложение № 2 к Извещению).</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284AAF" w:rsidRPr="00284AAF" w:rsidRDefault="00284AAF" w:rsidP="00284AAF">
      <w:pPr>
        <w:widowControl w:val="0"/>
        <w:suppressAutoHyphens w:val="0"/>
        <w:autoSpaceDN/>
        <w:ind w:firstLine="567"/>
        <w:contextualSpacing/>
        <w:jc w:val="both"/>
        <w:textAlignment w:val="auto"/>
        <w:rPr>
          <w:rFonts w:eastAsia="Courier New" w:cs="Courier New"/>
          <w:iCs/>
          <w:color w:val="000000"/>
          <w:lang w:bidi="ru-RU"/>
        </w:rPr>
      </w:pPr>
      <w:r w:rsidRPr="00284AAF">
        <w:rPr>
          <w:rFonts w:eastAsia="Courier New"/>
          <w:bCs/>
          <w:color w:val="000000"/>
          <w:lang w:bidi="ru-RU"/>
        </w:rPr>
        <w:t xml:space="preserve">2.4. Все содержащиеся в Описании объекта закупки и приложениях к нему товарные знаки сопровождаются словами «или эквивалент». </w:t>
      </w:r>
      <w:r w:rsidRPr="00284AAF">
        <w:rPr>
          <w:rFonts w:eastAsia="Courier New" w:cs="Courier New"/>
          <w:iCs/>
          <w:color w:val="000000"/>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 xml:space="preserve">2.7. Качество поставляемого товара должно соответствовать требованиям </w:t>
      </w:r>
      <w:r w:rsidRPr="00284AAF">
        <w:rPr>
          <w:rFonts w:eastAsia="Courier New"/>
          <w:bCs/>
          <w:color w:val="000000"/>
          <w:lang w:bidi="ru-RU"/>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284AAF" w:rsidRPr="00284AAF" w:rsidRDefault="00284AAF" w:rsidP="00284AAF">
      <w:pPr>
        <w:tabs>
          <w:tab w:val="left" w:pos="567"/>
          <w:tab w:val="left" w:pos="993"/>
        </w:tabs>
        <w:suppressAutoHyphens w:val="0"/>
        <w:autoSpaceDE w:val="0"/>
        <w:adjustRightInd w:val="0"/>
        <w:ind w:firstLine="567"/>
        <w:contextualSpacing/>
        <w:jc w:val="both"/>
        <w:textAlignment w:val="auto"/>
        <w:rPr>
          <w:rFonts w:eastAsia="Courier New"/>
          <w:bCs/>
          <w:color w:val="000000"/>
          <w:lang w:bidi="ru-RU"/>
        </w:rPr>
      </w:pPr>
      <w:r w:rsidRPr="00284AAF">
        <w:rPr>
          <w:rFonts w:eastAsia="Courier New"/>
          <w:bCs/>
          <w:color w:val="000000"/>
          <w:lang w:bidi="ru-RU"/>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284AAF" w:rsidRPr="00284AAF" w:rsidRDefault="00284AAF" w:rsidP="00284AAF">
      <w:pPr>
        <w:widowControl w:val="0"/>
        <w:shd w:val="clear" w:color="auto" w:fill="FFFFFF"/>
        <w:suppressAutoHyphens w:val="0"/>
        <w:autoSpaceDN/>
        <w:ind w:firstLine="567"/>
        <w:jc w:val="both"/>
        <w:textAlignment w:val="auto"/>
        <w:rPr>
          <w:rFonts w:cs="Courier New"/>
          <w:lang w:bidi="ru-RU"/>
        </w:rPr>
      </w:pPr>
      <w:r w:rsidRPr="00284AAF">
        <w:rPr>
          <w:rFonts w:cs="Courier New"/>
          <w:lang w:bidi="ru-RU"/>
        </w:rPr>
        <w:t>2.9. Обоснование использования дополнительного описания товаров, находящихся в КТРУ.</w:t>
      </w:r>
    </w:p>
    <w:p w:rsidR="00284AAF" w:rsidRPr="00284AAF" w:rsidRDefault="00284AAF" w:rsidP="00284AAF">
      <w:pPr>
        <w:widowControl w:val="0"/>
        <w:shd w:val="clear" w:color="auto" w:fill="FFFFFF"/>
        <w:suppressAutoHyphens w:val="0"/>
        <w:autoSpaceDN/>
        <w:ind w:firstLine="567"/>
        <w:jc w:val="both"/>
        <w:textAlignment w:val="auto"/>
        <w:rPr>
          <w:rFonts w:cs="Courier New"/>
          <w:lang w:bidi="ru-RU"/>
        </w:rPr>
      </w:pPr>
      <w:r w:rsidRPr="00284AAF">
        <w:t xml:space="preserve">В связи с тем, что информация, включенная в КТРУ является общей, не является </w:t>
      </w:r>
      <w:r w:rsidRPr="00284AAF">
        <w:lastRenderedPageBreak/>
        <w:t>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284AAF" w:rsidRPr="00284AAF" w:rsidRDefault="00284AAF" w:rsidP="00284AAF">
      <w:pPr>
        <w:widowControl w:val="0"/>
        <w:shd w:val="clear" w:color="auto" w:fill="FFFFFF"/>
        <w:suppressAutoHyphens w:val="0"/>
        <w:autoSpaceDN/>
        <w:ind w:firstLine="567"/>
        <w:jc w:val="both"/>
        <w:textAlignment w:val="auto"/>
        <w:rPr>
          <w:rFonts w:cs="Courier New"/>
          <w:lang w:bidi="ru-RU"/>
        </w:rPr>
      </w:pPr>
      <w:r w:rsidRPr="00284AAF">
        <w:rPr>
          <w:rFonts w:cs="Courier New"/>
          <w:lang w:bidi="ru-RU"/>
        </w:rPr>
        <w:t xml:space="preserve">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w:t>
      </w:r>
      <w:r w:rsidRPr="00284AAF">
        <w:rPr>
          <w:rFonts w:eastAsia="Courier New" w:cs="Courier New"/>
          <w:lang w:bidi="ru-RU"/>
        </w:rPr>
        <w:t>№ 44-ФЗ</w:t>
      </w:r>
      <w:r w:rsidRPr="00284AAF">
        <w:rPr>
          <w:rFonts w:cs="Courier New"/>
          <w:lang w:bidi="ru-RU"/>
        </w:rPr>
        <w:t>,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284AAF" w:rsidRPr="00284AAF" w:rsidRDefault="00284AAF" w:rsidP="00284AAF">
      <w:pPr>
        <w:widowControl w:val="0"/>
        <w:suppressAutoHyphens w:val="0"/>
        <w:autoSpaceDE w:val="0"/>
        <w:adjustRightInd w:val="0"/>
        <w:ind w:firstLine="567"/>
        <w:jc w:val="both"/>
        <w:textAlignment w:val="auto"/>
        <w:rPr>
          <w:rFonts w:cs="Courier New"/>
          <w:shd w:val="clear" w:color="auto" w:fill="FFFFFF"/>
          <w:lang w:bidi="ru-RU"/>
        </w:rPr>
      </w:pPr>
      <w:r w:rsidRPr="00284AAF">
        <w:rPr>
          <w:rFonts w:cs="Courier New"/>
          <w:shd w:val="clear" w:color="auto" w:fill="FFFFFF"/>
          <w:lang w:bidi="ru-RU"/>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284AAF" w:rsidRPr="00284AAF" w:rsidRDefault="00284AAF" w:rsidP="00284AAF">
      <w:pPr>
        <w:widowControl w:val="0"/>
        <w:suppressAutoHyphens w:val="0"/>
        <w:autoSpaceDN/>
        <w:ind w:firstLine="567"/>
        <w:contextualSpacing/>
        <w:jc w:val="both"/>
        <w:textAlignment w:val="auto"/>
        <w:rPr>
          <w:rFonts w:eastAsia="Courier New" w:cs="Courier New"/>
          <w:iCs/>
          <w:color w:val="000000"/>
          <w:lang w:bidi="ru-RU"/>
        </w:rPr>
      </w:pPr>
    </w:p>
    <w:p w:rsidR="00284AAF" w:rsidRPr="00284AAF" w:rsidRDefault="00284AAF" w:rsidP="00284AAF">
      <w:pPr>
        <w:widowControl w:val="0"/>
        <w:suppressAutoHyphens w:val="0"/>
        <w:autoSpaceDE w:val="0"/>
        <w:adjustRightInd w:val="0"/>
        <w:ind w:firstLine="709"/>
        <w:jc w:val="center"/>
        <w:textAlignment w:val="auto"/>
        <w:rPr>
          <w:b/>
        </w:rPr>
      </w:pPr>
      <w:r w:rsidRPr="00284AAF">
        <w:rPr>
          <w:rFonts w:eastAsia="Courier New"/>
          <w:b/>
          <w:bCs/>
          <w:noProof/>
          <w:color w:val="000000"/>
          <w:lang w:bidi="ru-RU"/>
        </w:rPr>
        <w:t xml:space="preserve">Раздел 3. </w:t>
      </w:r>
      <w:r w:rsidRPr="00284AAF">
        <w:rPr>
          <w:b/>
          <w:color w:val="000000"/>
          <w:lang w:bidi="ru-RU"/>
        </w:rPr>
        <w:t>Требования к гарантийному сроку товара и (или) объему предоставления гарантий качества товара</w:t>
      </w:r>
    </w:p>
    <w:p w:rsidR="00284AAF" w:rsidRPr="00284AAF" w:rsidRDefault="00284AAF" w:rsidP="00284AAF">
      <w:pPr>
        <w:suppressAutoHyphens w:val="0"/>
        <w:autoSpaceDE w:val="0"/>
        <w:adjustRightInd w:val="0"/>
        <w:ind w:firstLine="720"/>
        <w:jc w:val="both"/>
        <w:textAlignment w:val="auto"/>
      </w:pPr>
    </w:p>
    <w:p w:rsidR="00284AAF" w:rsidRPr="00284AAF" w:rsidRDefault="00284AAF" w:rsidP="00284AAF">
      <w:pPr>
        <w:suppressAutoHyphens w:val="0"/>
        <w:autoSpaceDN/>
        <w:ind w:firstLine="426"/>
        <w:jc w:val="both"/>
        <w:textAlignment w:val="auto"/>
        <w:rPr>
          <w:color w:val="000000"/>
          <w:lang w:eastAsia="en-US"/>
        </w:rPr>
      </w:pPr>
      <w:r w:rsidRPr="00284AAF">
        <w:rPr>
          <w:color w:val="000000"/>
          <w:lang w:eastAsia="en-US"/>
        </w:rPr>
        <w:t xml:space="preserve">3.1. Поставщик гарантирует, что поставляемый Товар является новым (товаром, который не был в употреблении) и соответствует требованиям, установленным в Контракте. </w:t>
      </w:r>
    </w:p>
    <w:p w:rsidR="00284AAF" w:rsidRPr="00284AAF" w:rsidRDefault="00284AAF" w:rsidP="00284AAF">
      <w:pPr>
        <w:suppressAutoHyphens w:val="0"/>
        <w:autoSpaceDN/>
        <w:ind w:firstLine="426"/>
        <w:jc w:val="both"/>
        <w:textAlignment w:val="auto"/>
        <w:rPr>
          <w:color w:val="000000"/>
          <w:lang w:eastAsia="en-US"/>
        </w:rPr>
      </w:pPr>
      <w:r w:rsidRPr="00284AAF">
        <w:rPr>
          <w:color w:val="000000"/>
          <w:lang w:eastAsia="en-US"/>
        </w:rPr>
        <w:t>На Товаре не должно быть механических повреждений.</w:t>
      </w:r>
    </w:p>
    <w:p w:rsidR="00284AAF" w:rsidRPr="00284AAF" w:rsidRDefault="00284AAF" w:rsidP="00284AAF">
      <w:pPr>
        <w:suppressAutoHyphens w:val="0"/>
        <w:autoSpaceDN/>
        <w:ind w:firstLine="426"/>
        <w:jc w:val="both"/>
        <w:textAlignment w:val="auto"/>
        <w:rPr>
          <w:bCs/>
          <w:i/>
          <w:color w:val="000000"/>
          <w:lang w:eastAsia="en-US" w:bidi="ru-RU"/>
        </w:rPr>
      </w:pPr>
      <w:r w:rsidRPr="00284AAF">
        <w:rPr>
          <w:color w:val="000000"/>
          <w:lang w:eastAsia="en-US"/>
        </w:rPr>
        <w:t>3.2.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4AAF" w:rsidRPr="00284AAF" w:rsidRDefault="00284AAF" w:rsidP="00284AAF">
      <w:pPr>
        <w:suppressAutoHyphens w:val="0"/>
        <w:autoSpaceDN/>
        <w:ind w:firstLine="426"/>
        <w:jc w:val="both"/>
        <w:textAlignment w:val="auto"/>
        <w:rPr>
          <w:b/>
          <w:bCs/>
          <w:color w:val="000000"/>
          <w:lang w:eastAsia="en-US"/>
        </w:rPr>
      </w:pPr>
    </w:p>
    <w:p w:rsidR="00284AAF" w:rsidRPr="00284AAF" w:rsidRDefault="00284AAF" w:rsidP="00284AAF">
      <w:pPr>
        <w:widowControl w:val="0"/>
        <w:suppressAutoHyphens w:val="0"/>
        <w:autoSpaceDN/>
        <w:spacing w:line="276" w:lineRule="auto"/>
        <w:ind w:right="142"/>
        <w:jc w:val="center"/>
        <w:textAlignment w:val="auto"/>
        <w:rPr>
          <w:b/>
          <w:bCs/>
        </w:rPr>
      </w:pPr>
      <w:r w:rsidRPr="00284AAF">
        <w:rPr>
          <w:b/>
          <w:bCs/>
        </w:rPr>
        <w:t>Раздел 4. Требования энергетической эффективности товаров</w:t>
      </w:r>
    </w:p>
    <w:p w:rsidR="00284AAF" w:rsidRPr="00284AAF" w:rsidRDefault="00284AAF" w:rsidP="00284AAF">
      <w:pPr>
        <w:widowControl w:val="0"/>
        <w:suppressAutoHyphens w:val="0"/>
        <w:autoSpaceDN/>
        <w:ind w:firstLine="567"/>
        <w:textAlignment w:val="auto"/>
        <w:rPr>
          <w:color w:val="000000"/>
        </w:rPr>
      </w:pPr>
      <w:r w:rsidRPr="00284AAF">
        <w:rPr>
          <w:color w:val="000000"/>
        </w:rPr>
        <w:t>4.1. Требования не установлены</w:t>
      </w:r>
    </w:p>
    <w:p w:rsidR="00284AAF" w:rsidRPr="00284AAF" w:rsidRDefault="00284AAF" w:rsidP="00284AAF">
      <w:pPr>
        <w:suppressAutoHyphens w:val="0"/>
        <w:autoSpaceDE w:val="0"/>
        <w:adjustRightInd w:val="0"/>
        <w:jc w:val="both"/>
        <w:textAlignment w:val="auto"/>
      </w:pPr>
    </w:p>
    <w:p w:rsidR="00284AAF" w:rsidRPr="00284AAF" w:rsidRDefault="00284AAF" w:rsidP="00284AAF">
      <w:pPr>
        <w:widowControl w:val="0"/>
        <w:suppressAutoHyphens w:val="0"/>
        <w:autoSpaceDE w:val="0"/>
        <w:adjustRightInd w:val="0"/>
        <w:ind w:firstLine="567"/>
        <w:jc w:val="both"/>
        <w:textAlignment w:val="auto"/>
        <w:rPr>
          <w:rFonts w:eastAsia="Courier New"/>
          <w:b/>
          <w:color w:val="000000"/>
          <w:lang w:bidi="ru-RU"/>
        </w:rPr>
      </w:pPr>
      <w:r w:rsidRPr="00284AAF">
        <w:rPr>
          <w:rFonts w:eastAsia="Courier New"/>
          <w:b/>
          <w:lang w:bidi="ru-RU"/>
        </w:rPr>
        <w:t>Раздел 5.</w:t>
      </w:r>
      <w:r w:rsidRPr="00284AAF">
        <w:rPr>
          <w:rFonts w:eastAsia="Courier New"/>
          <w:b/>
          <w:color w:val="000000"/>
          <w:lang w:bidi="ru-RU"/>
        </w:rPr>
        <w:t xml:space="preserve"> Перечень приложений, являющихся неотъемлемой частью Описания объекта закупки.</w:t>
      </w:r>
    </w:p>
    <w:p w:rsidR="00284AAF" w:rsidRPr="00284AAF" w:rsidRDefault="00284AAF" w:rsidP="00284AAF">
      <w:pPr>
        <w:widowControl w:val="0"/>
        <w:suppressAutoHyphens w:val="0"/>
        <w:autoSpaceDE w:val="0"/>
        <w:adjustRightInd w:val="0"/>
        <w:ind w:firstLine="567"/>
        <w:jc w:val="both"/>
        <w:textAlignment w:val="auto"/>
        <w:rPr>
          <w:rFonts w:eastAsia="Calibri"/>
          <w:b/>
          <w:szCs w:val="20"/>
        </w:rPr>
      </w:pPr>
    </w:p>
    <w:p w:rsidR="00284AAF" w:rsidRPr="00284AAF" w:rsidRDefault="00284AAF" w:rsidP="00284AAF">
      <w:pPr>
        <w:widowControl w:val="0"/>
        <w:suppressAutoHyphens w:val="0"/>
        <w:autoSpaceDN/>
        <w:ind w:firstLine="567"/>
        <w:jc w:val="both"/>
        <w:textAlignment w:val="auto"/>
        <w:rPr>
          <w:color w:val="000000"/>
          <w:lang w:bidi="ru-RU"/>
        </w:rPr>
      </w:pPr>
      <w:r w:rsidRPr="00284AAF">
        <w:rPr>
          <w:color w:val="000000"/>
          <w:lang w:bidi="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284AAF" w:rsidRPr="00284AAF" w:rsidRDefault="00284AAF" w:rsidP="00284AAF">
      <w:pPr>
        <w:tabs>
          <w:tab w:val="left" w:pos="709"/>
        </w:tabs>
        <w:suppressAutoHyphens w:val="0"/>
        <w:autoSpaceDN/>
        <w:ind w:right="-2"/>
        <w:jc w:val="both"/>
        <w:textAlignment w:val="auto"/>
        <w:rPr>
          <w:color w:val="000000" w:themeColor="text1"/>
          <w:lang w:eastAsia="en-US"/>
        </w:rPr>
      </w:pPr>
    </w:p>
    <w:p w:rsidR="00284AAF" w:rsidRPr="00284AAF" w:rsidRDefault="00284AAF" w:rsidP="00284AAF">
      <w:pPr>
        <w:tabs>
          <w:tab w:val="left" w:pos="709"/>
        </w:tabs>
        <w:suppressAutoHyphens w:val="0"/>
        <w:autoSpaceDN/>
        <w:ind w:right="-2"/>
        <w:jc w:val="both"/>
        <w:textAlignment w:val="auto"/>
        <w:rPr>
          <w:color w:val="000000" w:themeColor="text1"/>
          <w:lang w:eastAsia="en-US"/>
        </w:rPr>
      </w:pPr>
    </w:p>
    <w:p w:rsidR="00284AAF" w:rsidRPr="00284AAF" w:rsidRDefault="00284AAF" w:rsidP="00284AAF">
      <w:pPr>
        <w:tabs>
          <w:tab w:val="left" w:pos="709"/>
        </w:tabs>
        <w:suppressAutoHyphens w:val="0"/>
        <w:autoSpaceDN/>
        <w:ind w:right="-2"/>
        <w:jc w:val="both"/>
        <w:textAlignment w:val="auto"/>
        <w:rPr>
          <w:color w:val="000000"/>
          <w:sz w:val="28"/>
          <w:szCs w:val="28"/>
          <w:lang w:eastAsia="en-US"/>
        </w:rPr>
      </w:pPr>
    </w:p>
    <w:p w:rsidR="00284AAF" w:rsidRPr="000979C4" w:rsidRDefault="00284AAF" w:rsidP="00284AAF">
      <w:pPr>
        <w:widowControl w:val="0"/>
        <w:tabs>
          <w:tab w:val="left" w:pos="6039"/>
        </w:tabs>
        <w:suppressAutoHyphens w:val="0"/>
        <w:autoSpaceDN/>
        <w:textAlignment w:val="auto"/>
      </w:pPr>
    </w:p>
    <w:tbl>
      <w:tblPr>
        <w:tblW w:w="10810" w:type="dxa"/>
        <w:tblLayout w:type="fixed"/>
        <w:tblCellMar>
          <w:left w:w="70" w:type="dxa"/>
          <w:right w:w="70" w:type="dxa"/>
        </w:tblCellMar>
        <w:tblLook w:val="04A0" w:firstRow="1" w:lastRow="0" w:firstColumn="1" w:lastColumn="0" w:noHBand="0" w:noVBand="1"/>
      </w:tblPr>
      <w:tblGrid>
        <w:gridCol w:w="6309"/>
        <w:gridCol w:w="4501"/>
      </w:tblGrid>
      <w:tr w:rsidR="00284AAF" w:rsidRPr="00DF43DB" w:rsidTr="00284AAF">
        <w:trPr>
          <w:trHeight w:val="80"/>
        </w:trPr>
        <w:tc>
          <w:tcPr>
            <w:tcW w:w="6309" w:type="dxa"/>
            <w:hideMark/>
          </w:tcPr>
          <w:p w:rsidR="00284AAF" w:rsidRPr="00DF43DB" w:rsidRDefault="00284AAF" w:rsidP="00F17FF5">
            <w:pPr>
              <w:widowControl w:val="0"/>
              <w:suppressAutoHyphens w:val="0"/>
              <w:autoSpaceDE w:val="0"/>
              <w:adjustRightInd w:val="0"/>
              <w:jc w:val="both"/>
              <w:textAlignment w:val="auto"/>
              <w:rPr>
                <w:caps/>
              </w:rPr>
            </w:pPr>
            <w:r w:rsidRPr="00DF43DB">
              <w:rPr>
                <w:caps/>
              </w:rPr>
              <w:t>Заказчик:</w:t>
            </w:r>
          </w:p>
          <w:p w:rsidR="00284AAF" w:rsidRPr="00DF43DB" w:rsidRDefault="00284AAF" w:rsidP="00F17FF5">
            <w:pPr>
              <w:widowControl w:val="0"/>
              <w:suppressAutoHyphens w:val="0"/>
              <w:autoSpaceDE w:val="0"/>
              <w:adjustRightInd w:val="0"/>
              <w:jc w:val="both"/>
              <w:textAlignment w:val="auto"/>
              <w:rPr>
                <w:caps/>
              </w:rPr>
            </w:pPr>
            <w:r w:rsidRPr="00DF43DB">
              <w:rPr>
                <w:caps/>
              </w:rPr>
              <w:t xml:space="preserve">_________________________ </w:t>
            </w:r>
          </w:p>
          <w:p w:rsidR="00284AAF" w:rsidRPr="00DF43DB" w:rsidRDefault="00284AAF" w:rsidP="00F17FF5">
            <w:pPr>
              <w:widowControl w:val="0"/>
              <w:suppressAutoHyphens w:val="0"/>
              <w:autoSpaceDE w:val="0"/>
              <w:adjustRightInd w:val="0"/>
              <w:jc w:val="both"/>
              <w:textAlignment w:val="auto"/>
              <w:rPr>
                <w:caps/>
              </w:rPr>
            </w:pPr>
            <w:r w:rsidRPr="00DF43DB">
              <w:rPr>
                <w:caps/>
              </w:rPr>
              <w:t xml:space="preserve">(подписано ЭП) </w:t>
            </w:r>
          </w:p>
        </w:tc>
        <w:tc>
          <w:tcPr>
            <w:tcW w:w="4501" w:type="dxa"/>
            <w:hideMark/>
          </w:tcPr>
          <w:p w:rsidR="00284AAF" w:rsidRPr="00DF43DB" w:rsidRDefault="00284AAF" w:rsidP="00F17FF5">
            <w:pPr>
              <w:widowControl w:val="0"/>
              <w:suppressAutoHyphens w:val="0"/>
              <w:autoSpaceDE w:val="0"/>
              <w:adjustRightInd w:val="0"/>
              <w:jc w:val="both"/>
              <w:textAlignment w:val="auto"/>
              <w:rPr>
                <w:caps/>
              </w:rPr>
            </w:pPr>
            <w:r w:rsidRPr="00DF43DB">
              <w:rPr>
                <w:caps/>
              </w:rPr>
              <w:t>ПОСТАВЩИК:</w:t>
            </w:r>
          </w:p>
          <w:p w:rsidR="00284AAF" w:rsidRPr="00DF43DB" w:rsidRDefault="00284AAF" w:rsidP="00F17FF5">
            <w:pPr>
              <w:widowControl w:val="0"/>
              <w:suppressAutoHyphens w:val="0"/>
              <w:autoSpaceDE w:val="0"/>
              <w:adjustRightInd w:val="0"/>
              <w:jc w:val="both"/>
              <w:textAlignment w:val="auto"/>
              <w:rPr>
                <w:caps/>
              </w:rPr>
            </w:pPr>
            <w:r w:rsidRPr="00DF43DB">
              <w:rPr>
                <w:caps/>
              </w:rPr>
              <w:t xml:space="preserve">_________________________ </w:t>
            </w:r>
          </w:p>
          <w:p w:rsidR="00284AAF" w:rsidRDefault="00284AAF" w:rsidP="00F17FF5">
            <w:pPr>
              <w:widowControl w:val="0"/>
              <w:suppressAutoHyphens w:val="0"/>
              <w:autoSpaceDE w:val="0"/>
              <w:adjustRightInd w:val="0"/>
              <w:jc w:val="both"/>
              <w:textAlignment w:val="auto"/>
              <w:rPr>
                <w:caps/>
              </w:rPr>
            </w:pPr>
            <w:r w:rsidRPr="00DF43DB">
              <w:rPr>
                <w:caps/>
              </w:rPr>
              <w:t xml:space="preserve">(подписано ЭП) </w:t>
            </w:r>
          </w:p>
          <w:p w:rsidR="00284AAF" w:rsidRDefault="00284AAF" w:rsidP="00F17FF5">
            <w:pPr>
              <w:widowControl w:val="0"/>
              <w:suppressAutoHyphens w:val="0"/>
              <w:autoSpaceDE w:val="0"/>
              <w:adjustRightInd w:val="0"/>
              <w:jc w:val="both"/>
              <w:textAlignment w:val="auto"/>
              <w:rPr>
                <w:caps/>
              </w:rPr>
            </w:pPr>
          </w:p>
          <w:p w:rsidR="00284AAF" w:rsidRPr="00DF43DB" w:rsidRDefault="00284AAF" w:rsidP="00F17FF5">
            <w:pPr>
              <w:widowControl w:val="0"/>
              <w:suppressAutoHyphens w:val="0"/>
              <w:autoSpaceDE w:val="0"/>
              <w:adjustRightInd w:val="0"/>
              <w:jc w:val="both"/>
              <w:textAlignment w:val="auto"/>
              <w:rPr>
                <w:caps/>
              </w:rPr>
            </w:pPr>
          </w:p>
        </w:tc>
      </w:tr>
    </w:tbl>
    <w:p w:rsidR="00284AAF" w:rsidRPr="00284AAF" w:rsidRDefault="00284AAF" w:rsidP="00284AAF">
      <w:pPr>
        <w:suppressAutoHyphens w:val="0"/>
        <w:autoSpaceDN/>
        <w:jc w:val="both"/>
        <w:textAlignment w:val="auto"/>
        <w:rPr>
          <w:bCs/>
          <w:szCs w:val="28"/>
        </w:rPr>
      </w:pPr>
    </w:p>
    <w:p w:rsidR="00284AAF" w:rsidRPr="00284AAF" w:rsidRDefault="00284AAF" w:rsidP="00284AAF">
      <w:pPr>
        <w:suppressAutoHyphens w:val="0"/>
        <w:autoSpaceDN/>
        <w:textAlignment w:val="auto"/>
        <w:rPr>
          <w:bCs/>
          <w:sz w:val="28"/>
          <w:szCs w:val="28"/>
        </w:rPr>
      </w:pPr>
    </w:p>
    <w:p w:rsidR="00284AAF" w:rsidRPr="00284AAF" w:rsidRDefault="00284AAF" w:rsidP="00284AAF">
      <w:pPr>
        <w:tabs>
          <w:tab w:val="left" w:pos="1843"/>
        </w:tabs>
        <w:rPr>
          <w:sz w:val="28"/>
          <w:szCs w:val="28"/>
        </w:rPr>
      </w:pPr>
      <w:r w:rsidRPr="00284AAF">
        <w:rPr>
          <w:sz w:val="28"/>
          <w:szCs w:val="28"/>
        </w:rPr>
        <w:t xml:space="preserve">   </w:t>
      </w:r>
    </w:p>
    <w:p w:rsidR="00284AAF" w:rsidRPr="00284AAF" w:rsidRDefault="00284AAF" w:rsidP="00284AAF">
      <w:pPr>
        <w:tabs>
          <w:tab w:val="left" w:pos="1843"/>
        </w:tabs>
        <w:rPr>
          <w:sz w:val="28"/>
          <w:szCs w:val="28"/>
        </w:rPr>
        <w:sectPr w:rsidR="00284AAF" w:rsidRPr="00284AAF" w:rsidSect="00284AAF">
          <w:footerReference w:type="default" r:id="rId8"/>
          <w:pgSz w:w="11906" w:h="16838"/>
          <w:pgMar w:top="851" w:right="851" w:bottom="426" w:left="1418" w:header="720" w:footer="680" w:gutter="0"/>
          <w:cols w:space="720"/>
          <w:docGrid w:linePitch="299"/>
        </w:sectPr>
      </w:pPr>
    </w:p>
    <w:p w:rsidR="000979C4" w:rsidRPr="000979C4" w:rsidRDefault="000979C4" w:rsidP="000979C4">
      <w:pPr>
        <w:tabs>
          <w:tab w:val="left" w:pos="1843"/>
        </w:tabs>
        <w:rPr>
          <w:sz w:val="28"/>
          <w:szCs w:val="28"/>
        </w:rPr>
      </w:pPr>
    </w:p>
    <w:p w:rsidR="000979C4" w:rsidRPr="000979C4" w:rsidRDefault="000979C4" w:rsidP="000979C4">
      <w:pPr>
        <w:widowControl w:val="0"/>
        <w:suppressAutoHyphens w:val="0"/>
        <w:autoSpaceDN/>
        <w:jc w:val="right"/>
        <w:textAlignment w:val="auto"/>
        <w:rPr>
          <w:color w:val="000000"/>
          <w:sz w:val="22"/>
          <w:szCs w:val="22"/>
          <w:lang w:bidi="ru-RU"/>
        </w:rPr>
      </w:pPr>
      <w:r w:rsidRPr="000979C4">
        <w:rPr>
          <w:color w:val="000000"/>
          <w:sz w:val="22"/>
          <w:szCs w:val="22"/>
          <w:lang w:bidi="ru-RU"/>
        </w:rPr>
        <w:t>Приложение № 1 к описанию объекта закупки</w:t>
      </w:r>
    </w:p>
    <w:p w:rsidR="000979C4" w:rsidRPr="000979C4" w:rsidRDefault="000979C4" w:rsidP="000979C4">
      <w:pPr>
        <w:widowControl w:val="0"/>
        <w:suppressAutoHyphens w:val="0"/>
        <w:autoSpaceDN/>
        <w:jc w:val="right"/>
        <w:textAlignment w:val="auto"/>
        <w:rPr>
          <w:color w:val="000000"/>
          <w:sz w:val="22"/>
          <w:szCs w:val="22"/>
          <w:lang w:bidi="ru-RU"/>
        </w:rPr>
      </w:pPr>
    </w:p>
    <w:p w:rsidR="000979C4" w:rsidRPr="000979C4" w:rsidRDefault="000979C4" w:rsidP="000979C4">
      <w:pPr>
        <w:ind w:left="1134"/>
        <w:jc w:val="center"/>
        <w:rPr>
          <w:rFonts w:eastAsia="Courier New"/>
          <w:b/>
          <w:bCs/>
          <w:color w:val="000000"/>
          <w:sz w:val="22"/>
          <w:szCs w:val="22"/>
          <w:lang w:bidi="ru-RU"/>
        </w:rPr>
      </w:pPr>
      <w:r w:rsidRPr="000979C4">
        <w:rPr>
          <w:color w:val="000000"/>
          <w:sz w:val="22"/>
          <w:szCs w:val="22"/>
          <w:lang w:bidi="ru-RU"/>
        </w:rPr>
        <w:tab/>
      </w:r>
      <w:r w:rsidRPr="000979C4">
        <w:rPr>
          <w:color w:val="000000"/>
          <w:sz w:val="22"/>
          <w:szCs w:val="22"/>
          <w:lang w:bidi="ru-RU"/>
        </w:rPr>
        <w:tab/>
      </w:r>
      <w:r w:rsidRPr="000979C4">
        <w:t>Требования к значениям показателей (характеристик) товара, позволяющие определить соответствие установленным заказчиком требованиям</w:t>
      </w:r>
    </w:p>
    <w:p w:rsidR="000979C4" w:rsidRPr="000979C4" w:rsidRDefault="000979C4" w:rsidP="000979C4">
      <w:pPr>
        <w:widowControl w:val="0"/>
        <w:tabs>
          <w:tab w:val="left" w:pos="6039"/>
        </w:tabs>
        <w:suppressAutoHyphens w:val="0"/>
        <w:autoSpaceDN/>
        <w:ind w:firstLine="567"/>
        <w:jc w:val="center"/>
        <w:textAlignment w:val="auto"/>
        <w:rPr>
          <w:rFonts w:eastAsia="Courier New"/>
          <w:b/>
          <w:bCs/>
          <w:color w:val="000000"/>
          <w:sz w:val="22"/>
          <w:szCs w:val="22"/>
          <w:lang w:bidi="ru-RU"/>
        </w:rPr>
      </w:pPr>
    </w:p>
    <w:tbl>
      <w:tblPr>
        <w:tblpPr w:leftFromText="180" w:rightFromText="180" w:vertAnchor="text" w:tblpXSpec="center" w:tblpY="1"/>
        <w:tblOverlap w:val="never"/>
        <w:tblW w:w="13177" w:type="dxa"/>
        <w:tblLayout w:type="fixed"/>
        <w:tblLook w:val="04A0" w:firstRow="1" w:lastRow="0" w:firstColumn="1" w:lastColumn="0" w:noHBand="0" w:noVBand="1"/>
      </w:tblPr>
      <w:tblGrid>
        <w:gridCol w:w="562"/>
        <w:gridCol w:w="1134"/>
        <w:gridCol w:w="1565"/>
        <w:gridCol w:w="1837"/>
        <w:gridCol w:w="2552"/>
        <w:gridCol w:w="2551"/>
        <w:gridCol w:w="1560"/>
        <w:gridCol w:w="1416"/>
      </w:tblGrid>
      <w:tr w:rsidR="00E2564A" w:rsidRPr="000979C4" w:rsidTr="00E2564A">
        <w:trPr>
          <w:trHeight w:val="975"/>
        </w:trPr>
        <w:tc>
          <w:tcPr>
            <w:tcW w:w="562" w:type="dxa"/>
            <w:tcBorders>
              <w:top w:val="single" w:sz="4" w:space="0" w:color="000000"/>
              <w:left w:val="single" w:sz="4" w:space="0" w:color="000000"/>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2"/>
                <w:szCs w:val="22"/>
              </w:rPr>
              <w:t>№ п/п</w:t>
            </w:r>
          </w:p>
        </w:tc>
        <w:tc>
          <w:tcPr>
            <w:tcW w:w="1134" w:type="dxa"/>
            <w:tcBorders>
              <w:top w:val="single" w:sz="4" w:space="0" w:color="000000"/>
              <w:left w:val="nil"/>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2"/>
                <w:szCs w:val="22"/>
              </w:rPr>
              <w:t>Наименование товара</w:t>
            </w:r>
          </w:p>
        </w:tc>
        <w:tc>
          <w:tcPr>
            <w:tcW w:w="1565" w:type="dxa"/>
            <w:tcBorders>
              <w:top w:val="single" w:sz="4" w:space="0" w:color="000000"/>
              <w:left w:val="nil"/>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2"/>
                <w:szCs w:val="22"/>
              </w:rPr>
              <w:t>ОКПД2</w:t>
            </w:r>
          </w:p>
        </w:tc>
        <w:tc>
          <w:tcPr>
            <w:tcW w:w="1837" w:type="dxa"/>
            <w:tcBorders>
              <w:top w:val="single" w:sz="4" w:space="0" w:color="000000"/>
              <w:left w:val="nil"/>
              <w:bottom w:val="single" w:sz="4" w:space="0" w:color="000000"/>
              <w:right w:val="single" w:sz="4" w:space="0" w:color="auto"/>
            </w:tcBorders>
          </w:tcPr>
          <w:p w:rsidR="00E2564A" w:rsidRPr="000979C4" w:rsidRDefault="00E2564A" w:rsidP="000979C4">
            <w:pPr>
              <w:suppressAutoHyphens w:val="0"/>
              <w:autoSpaceDN/>
              <w:jc w:val="center"/>
              <w:textAlignment w:val="auto"/>
              <w:rPr>
                <w:b/>
                <w:bCs/>
                <w:color w:val="000000"/>
                <w:sz w:val="22"/>
                <w:szCs w:val="22"/>
              </w:rPr>
            </w:pPr>
          </w:p>
          <w:p w:rsidR="00E2564A" w:rsidRPr="000979C4" w:rsidRDefault="00E2564A" w:rsidP="000979C4">
            <w:pPr>
              <w:suppressAutoHyphens w:val="0"/>
              <w:autoSpaceDN/>
              <w:jc w:val="center"/>
              <w:textAlignment w:val="auto"/>
              <w:rPr>
                <w:b/>
                <w:bCs/>
                <w:color w:val="000000"/>
                <w:sz w:val="20"/>
                <w:szCs w:val="20"/>
              </w:rPr>
            </w:pPr>
          </w:p>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0"/>
                <w:szCs w:val="20"/>
              </w:rPr>
              <w:t>КТРУ/ККН</w:t>
            </w:r>
          </w:p>
        </w:tc>
        <w:tc>
          <w:tcPr>
            <w:tcW w:w="2552" w:type="dxa"/>
            <w:tcBorders>
              <w:top w:val="single" w:sz="4" w:space="0" w:color="000000"/>
              <w:left w:val="single" w:sz="4" w:space="0" w:color="auto"/>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2"/>
                <w:szCs w:val="22"/>
              </w:rPr>
              <w:t>Наименование характеристики</w:t>
            </w:r>
          </w:p>
        </w:tc>
        <w:tc>
          <w:tcPr>
            <w:tcW w:w="2551" w:type="dxa"/>
            <w:tcBorders>
              <w:top w:val="single" w:sz="4" w:space="0" w:color="000000"/>
              <w:left w:val="nil"/>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r w:rsidRPr="000979C4">
              <w:rPr>
                <w:b/>
                <w:bCs/>
                <w:color w:val="000000"/>
                <w:sz w:val="22"/>
                <w:szCs w:val="22"/>
              </w:rPr>
              <w:t>Значение характеристики</w:t>
            </w:r>
          </w:p>
        </w:tc>
        <w:tc>
          <w:tcPr>
            <w:tcW w:w="1560" w:type="dxa"/>
            <w:tcBorders>
              <w:top w:val="single" w:sz="4" w:space="0" w:color="000000"/>
              <w:left w:val="nil"/>
              <w:bottom w:val="single" w:sz="4" w:space="0" w:color="000000"/>
              <w:right w:val="single" w:sz="4" w:space="0" w:color="000000"/>
            </w:tcBorders>
            <w:vAlign w:val="center"/>
            <w:hideMark/>
          </w:tcPr>
          <w:p w:rsidR="00E2564A" w:rsidRPr="000979C4" w:rsidRDefault="00E2564A" w:rsidP="000979C4">
            <w:pPr>
              <w:suppressAutoHyphens w:val="0"/>
              <w:autoSpaceDN/>
              <w:jc w:val="center"/>
              <w:textAlignment w:val="auto"/>
              <w:rPr>
                <w:b/>
                <w:bCs/>
                <w:color w:val="000000"/>
                <w:sz w:val="22"/>
                <w:szCs w:val="22"/>
              </w:rPr>
            </w:pPr>
            <w:proofErr w:type="spellStart"/>
            <w:r w:rsidRPr="000979C4">
              <w:rPr>
                <w:b/>
                <w:bCs/>
                <w:color w:val="000000"/>
                <w:sz w:val="22"/>
                <w:szCs w:val="22"/>
              </w:rPr>
              <w:t>Ед.изм</w:t>
            </w:r>
            <w:proofErr w:type="spellEnd"/>
            <w:r w:rsidRPr="000979C4">
              <w:rPr>
                <w:b/>
                <w:bCs/>
                <w:color w:val="000000"/>
                <w:sz w:val="22"/>
                <w:szCs w:val="22"/>
              </w:rPr>
              <w:t>. Характеристики</w:t>
            </w:r>
          </w:p>
        </w:tc>
        <w:tc>
          <w:tcPr>
            <w:tcW w:w="1416" w:type="dxa"/>
            <w:tcBorders>
              <w:top w:val="single" w:sz="4" w:space="0" w:color="000000"/>
              <w:left w:val="nil"/>
              <w:bottom w:val="single" w:sz="4" w:space="0" w:color="000000"/>
              <w:right w:val="single" w:sz="4" w:space="0" w:color="auto"/>
            </w:tcBorders>
            <w:hideMark/>
          </w:tcPr>
          <w:p w:rsidR="00E2564A" w:rsidRPr="000979C4" w:rsidRDefault="00E2564A" w:rsidP="000979C4">
            <w:pPr>
              <w:suppressAutoHyphens w:val="0"/>
              <w:autoSpaceDN/>
              <w:jc w:val="center"/>
              <w:textAlignment w:val="auto"/>
              <w:rPr>
                <w:b/>
                <w:bCs/>
                <w:color w:val="000000"/>
                <w:sz w:val="20"/>
                <w:szCs w:val="20"/>
              </w:rPr>
            </w:pPr>
            <w:r w:rsidRPr="000979C4">
              <w:rPr>
                <w:b/>
                <w:bCs/>
                <w:color w:val="000000"/>
                <w:sz w:val="20"/>
                <w:szCs w:val="20"/>
              </w:rPr>
              <w:t>Количество (</w:t>
            </w:r>
            <w:proofErr w:type="spellStart"/>
            <w:r w:rsidRPr="000979C4">
              <w:rPr>
                <w:b/>
                <w:bCs/>
                <w:color w:val="000000"/>
                <w:sz w:val="20"/>
                <w:szCs w:val="20"/>
              </w:rPr>
              <w:t>шт</w:t>
            </w:r>
            <w:proofErr w:type="spellEnd"/>
            <w:r w:rsidRPr="000979C4">
              <w:rPr>
                <w:b/>
                <w:bCs/>
                <w:color w:val="000000"/>
                <w:sz w:val="20"/>
                <w:szCs w:val="20"/>
              </w:rPr>
              <w:t>)</w:t>
            </w:r>
          </w:p>
        </w:tc>
      </w:tr>
      <w:tr w:rsidR="00E2564A" w:rsidRPr="000979C4" w:rsidTr="00E2564A">
        <w:trPr>
          <w:trHeight w:val="320"/>
        </w:trPr>
        <w:tc>
          <w:tcPr>
            <w:tcW w:w="562" w:type="dxa"/>
            <w:tcBorders>
              <w:top w:val="nil"/>
              <w:left w:val="single" w:sz="4" w:space="0" w:color="000000"/>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1</w:t>
            </w:r>
          </w:p>
        </w:tc>
        <w:tc>
          <w:tcPr>
            <w:tcW w:w="1134" w:type="dxa"/>
            <w:tcBorders>
              <w:top w:val="nil"/>
              <w:left w:val="nil"/>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2</w:t>
            </w:r>
          </w:p>
        </w:tc>
        <w:tc>
          <w:tcPr>
            <w:tcW w:w="1565" w:type="dxa"/>
            <w:tcBorders>
              <w:top w:val="nil"/>
              <w:left w:val="nil"/>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3</w:t>
            </w:r>
          </w:p>
        </w:tc>
        <w:tc>
          <w:tcPr>
            <w:tcW w:w="1837" w:type="dxa"/>
            <w:tcBorders>
              <w:top w:val="single" w:sz="4" w:space="0" w:color="000000"/>
              <w:left w:val="nil"/>
              <w:bottom w:val="single" w:sz="4" w:space="0" w:color="auto"/>
              <w:right w:val="single" w:sz="4" w:space="0" w:color="auto"/>
            </w:tcBorders>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4</w:t>
            </w:r>
          </w:p>
        </w:tc>
        <w:tc>
          <w:tcPr>
            <w:tcW w:w="2552" w:type="dxa"/>
            <w:tcBorders>
              <w:top w:val="nil"/>
              <w:left w:val="single" w:sz="4" w:space="0" w:color="auto"/>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5</w:t>
            </w:r>
          </w:p>
        </w:tc>
        <w:tc>
          <w:tcPr>
            <w:tcW w:w="2551" w:type="dxa"/>
            <w:tcBorders>
              <w:top w:val="nil"/>
              <w:left w:val="nil"/>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6</w:t>
            </w:r>
          </w:p>
        </w:tc>
        <w:tc>
          <w:tcPr>
            <w:tcW w:w="1560" w:type="dxa"/>
            <w:tcBorders>
              <w:top w:val="single" w:sz="4" w:space="0" w:color="000000"/>
              <w:left w:val="nil"/>
              <w:bottom w:val="single" w:sz="4" w:space="0" w:color="auto"/>
              <w:right w:val="single" w:sz="4" w:space="0" w:color="000000"/>
            </w:tcBorders>
            <w:vAlign w:val="center"/>
            <w:hideMark/>
          </w:tcPr>
          <w:p w:rsidR="00E2564A" w:rsidRPr="000979C4" w:rsidRDefault="00E2564A" w:rsidP="000979C4">
            <w:pPr>
              <w:suppressAutoHyphens w:val="0"/>
              <w:autoSpaceDN/>
              <w:jc w:val="center"/>
              <w:textAlignment w:val="auto"/>
              <w:rPr>
                <w:color w:val="000000"/>
                <w:sz w:val="22"/>
                <w:szCs w:val="22"/>
              </w:rPr>
            </w:pPr>
            <w:r w:rsidRPr="000979C4">
              <w:rPr>
                <w:color w:val="000000"/>
                <w:sz w:val="22"/>
                <w:szCs w:val="22"/>
              </w:rPr>
              <w:t>7</w:t>
            </w:r>
          </w:p>
        </w:tc>
        <w:tc>
          <w:tcPr>
            <w:tcW w:w="1416" w:type="dxa"/>
            <w:tcBorders>
              <w:top w:val="single" w:sz="4" w:space="0" w:color="000000"/>
              <w:left w:val="nil"/>
              <w:bottom w:val="single" w:sz="4" w:space="0" w:color="auto"/>
              <w:right w:val="single" w:sz="4" w:space="0" w:color="auto"/>
            </w:tcBorders>
          </w:tcPr>
          <w:p w:rsidR="00E2564A" w:rsidRPr="000979C4" w:rsidRDefault="00E2564A" w:rsidP="000979C4">
            <w:pPr>
              <w:suppressAutoHyphens w:val="0"/>
              <w:autoSpaceDN/>
              <w:jc w:val="center"/>
              <w:textAlignment w:val="auto"/>
              <w:rPr>
                <w:color w:val="000000"/>
                <w:sz w:val="22"/>
                <w:szCs w:val="22"/>
              </w:rPr>
            </w:pPr>
          </w:p>
        </w:tc>
      </w:tr>
      <w:tr w:rsidR="00E2564A" w:rsidRPr="000979C4" w:rsidTr="00E2564A">
        <w:trPr>
          <w:trHeight w:val="828"/>
        </w:trPr>
        <w:tc>
          <w:tcPr>
            <w:tcW w:w="562" w:type="dxa"/>
            <w:vMerge w:val="restart"/>
            <w:tcBorders>
              <w:top w:val="nil"/>
              <w:left w:val="single" w:sz="4" w:space="0" w:color="auto"/>
              <w:bottom w:val="single" w:sz="4" w:space="0" w:color="auto"/>
              <w:right w:val="single" w:sz="4" w:space="0" w:color="auto"/>
            </w:tcBorders>
            <w:hideMark/>
          </w:tcPr>
          <w:p w:rsidR="00E2564A" w:rsidRPr="000979C4" w:rsidRDefault="00E2564A" w:rsidP="000979C4">
            <w:pPr>
              <w:suppressAutoHyphens w:val="0"/>
              <w:autoSpaceDN/>
              <w:jc w:val="center"/>
              <w:textAlignment w:val="auto"/>
              <w:rPr>
                <w:sz w:val="20"/>
                <w:szCs w:val="20"/>
              </w:rPr>
            </w:pPr>
            <w:r w:rsidRPr="000979C4">
              <w:rPr>
                <w:sz w:val="20"/>
                <w:szCs w:val="20"/>
              </w:rPr>
              <w:t>1</w:t>
            </w:r>
          </w:p>
        </w:tc>
        <w:tc>
          <w:tcPr>
            <w:tcW w:w="1134" w:type="dxa"/>
            <w:vMerge w:val="restart"/>
            <w:tcBorders>
              <w:top w:val="nil"/>
              <w:left w:val="single" w:sz="4" w:space="0" w:color="auto"/>
              <w:bottom w:val="single" w:sz="4" w:space="0" w:color="auto"/>
              <w:right w:val="single" w:sz="4" w:space="0" w:color="auto"/>
            </w:tcBorders>
            <w:hideMark/>
          </w:tcPr>
          <w:p w:rsidR="00E2564A" w:rsidRPr="000979C4" w:rsidRDefault="00E2564A" w:rsidP="000979C4">
            <w:pPr>
              <w:suppressAutoHyphens w:val="0"/>
              <w:autoSpaceDN/>
              <w:textAlignment w:val="auto"/>
              <w:rPr>
                <w:sz w:val="20"/>
                <w:szCs w:val="20"/>
              </w:rPr>
            </w:pPr>
            <w:r w:rsidRPr="000979C4">
              <w:rPr>
                <w:bCs/>
                <w:sz w:val="20"/>
                <w:szCs w:val="20"/>
              </w:rPr>
              <w:t xml:space="preserve">Очки защитные </w:t>
            </w:r>
          </w:p>
        </w:tc>
        <w:tc>
          <w:tcPr>
            <w:tcW w:w="1565" w:type="dxa"/>
            <w:vMerge w:val="restart"/>
            <w:tcBorders>
              <w:top w:val="nil"/>
              <w:left w:val="single" w:sz="4" w:space="0" w:color="auto"/>
              <w:bottom w:val="single" w:sz="4" w:space="0" w:color="auto"/>
              <w:right w:val="single" w:sz="4" w:space="0" w:color="auto"/>
            </w:tcBorders>
            <w:hideMark/>
          </w:tcPr>
          <w:p w:rsidR="00E2564A" w:rsidRPr="000979C4" w:rsidRDefault="00E2564A" w:rsidP="000979C4">
            <w:pPr>
              <w:suppressAutoHyphens w:val="0"/>
              <w:autoSpaceDN/>
              <w:textAlignment w:val="auto"/>
              <w:rPr>
                <w:sz w:val="20"/>
                <w:szCs w:val="20"/>
              </w:rPr>
            </w:pPr>
            <w:r w:rsidRPr="000979C4">
              <w:rPr>
                <w:sz w:val="20"/>
                <w:szCs w:val="20"/>
              </w:rPr>
              <w:t>32.99.11.160</w:t>
            </w:r>
          </w:p>
        </w:tc>
        <w:tc>
          <w:tcPr>
            <w:tcW w:w="1837" w:type="dxa"/>
            <w:tcBorders>
              <w:top w:val="nil"/>
              <w:left w:val="single" w:sz="4" w:space="0" w:color="auto"/>
              <w:bottom w:val="nil"/>
              <w:right w:val="single" w:sz="4" w:space="0" w:color="auto"/>
            </w:tcBorders>
            <w:hideMark/>
          </w:tcPr>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32.99.11.160-002</w:t>
            </w: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Тип</w:t>
            </w:r>
          </w:p>
        </w:tc>
        <w:tc>
          <w:tcPr>
            <w:tcW w:w="2551" w:type="dxa"/>
            <w:tcBorders>
              <w:top w:val="nil"/>
              <w:left w:val="nil"/>
              <w:bottom w:val="single" w:sz="4" w:space="0" w:color="000000"/>
              <w:right w:val="single" w:sz="4" w:space="0" w:color="000000"/>
            </w:tcBorders>
            <w:hideMark/>
          </w:tcPr>
          <w:p w:rsidR="00E2564A" w:rsidRPr="000979C4" w:rsidRDefault="00E2564A" w:rsidP="000979C4">
            <w:pPr>
              <w:shd w:val="clear" w:color="auto" w:fill="FFFFFF"/>
              <w:suppressAutoHyphens w:val="0"/>
              <w:autoSpaceDN/>
              <w:ind w:left="360"/>
              <w:rPr>
                <w:color w:val="000000"/>
                <w:sz w:val="20"/>
                <w:szCs w:val="20"/>
              </w:rPr>
            </w:pPr>
            <w:r w:rsidRPr="000979C4">
              <w:rPr>
                <w:color w:val="000000"/>
                <w:sz w:val="20"/>
                <w:szCs w:val="20"/>
              </w:rPr>
              <w:t> </w:t>
            </w:r>
          </w:p>
          <w:p w:rsidR="00E2564A" w:rsidRPr="000979C4" w:rsidRDefault="00E2564A" w:rsidP="000979C4">
            <w:pPr>
              <w:shd w:val="clear" w:color="auto" w:fill="FFFFFF"/>
              <w:suppressAutoHyphens w:val="0"/>
              <w:autoSpaceDN/>
              <w:ind w:left="360"/>
              <w:rPr>
                <w:color w:val="000000"/>
                <w:sz w:val="20"/>
                <w:szCs w:val="20"/>
              </w:rPr>
            </w:pPr>
            <w:r w:rsidRPr="000979C4">
              <w:rPr>
                <w:sz w:val="20"/>
                <w:szCs w:val="20"/>
              </w:rPr>
              <w:t>Открытые с боковыми щитками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vMerge w:val="restart"/>
            <w:tcBorders>
              <w:top w:val="nil"/>
              <w:left w:val="single" w:sz="4" w:space="0" w:color="auto"/>
              <w:bottom w:val="nil"/>
              <w:right w:val="single" w:sz="4" w:space="0" w:color="auto"/>
            </w:tcBorders>
            <w:vAlign w:val="center"/>
          </w:tcPr>
          <w:p w:rsidR="00E2564A" w:rsidRDefault="00E2564A" w:rsidP="000979C4">
            <w:pPr>
              <w:suppressAutoHyphens w:val="0"/>
              <w:autoSpaceDN/>
              <w:jc w:val="center"/>
              <w:textAlignment w:val="auto"/>
              <w:rPr>
                <w:color w:val="000000"/>
                <w:sz w:val="20"/>
                <w:szCs w:val="20"/>
              </w:rPr>
            </w:pPr>
          </w:p>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10</w:t>
            </w:r>
          </w:p>
        </w:tc>
      </w:tr>
      <w:tr w:rsidR="00E2564A" w:rsidRPr="000979C4" w:rsidTr="00E2564A">
        <w:trPr>
          <w:trHeight w:val="698"/>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uppressAutoHyphens w:val="0"/>
              <w:autoSpaceDN/>
              <w:jc w:val="both"/>
              <w:textAlignment w:val="auto"/>
              <w:rPr>
                <w:sz w:val="20"/>
                <w:szCs w:val="20"/>
              </w:rPr>
            </w:pPr>
            <w:r w:rsidRPr="000979C4">
              <w:rPr>
                <w:sz w:val="20"/>
                <w:szCs w:val="20"/>
              </w:rPr>
              <w:t>Материал оправы</w:t>
            </w:r>
          </w:p>
          <w:p w:rsidR="00E2564A" w:rsidRPr="000979C4" w:rsidRDefault="00E2564A" w:rsidP="000979C4">
            <w:pPr>
              <w:shd w:val="clear" w:color="auto" w:fill="FFFFFF"/>
              <w:suppressAutoHyphens w:val="0"/>
              <w:autoSpaceDN/>
              <w:jc w:val="both"/>
              <w:rPr>
                <w:color w:val="000000"/>
                <w:sz w:val="20"/>
                <w:szCs w:val="20"/>
              </w:rPr>
            </w:pPr>
          </w:p>
        </w:tc>
        <w:tc>
          <w:tcPr>
            <w:tcW w:w="2551" w:type="dxa"/>
            <w:tcBorders>
              <w:top w:val="nil"/>
              <w:left w:val="nil"/>
              <w:bottom w:val="single" w:sz="4" w:space="0" w:color="000000"/>
              <w:right w:val="single" w:sz="4" w:space="0" w:color="000000"/>
            </w:tcBorders>
            <w:hideMark/>
          </w:tcPr>
          <w:p w:rsidR="00E2564A" w:rsidRPr="000979C4" w:rsidRDefault="00E2564A" w:rsidP="000979C4">
            <w:pPr>
              <w:shd w:val="clear" w:color="auto" w:fill="FFFFFF"/>
              <w:suppressAutoHyphens w:val="0"/>
              <w:autoSpaceDN/>
              <w:ind w:left="300"/>
              <w:rPr>
                <w:sz w:val="20"/>
                <w:szCs w:val="20"/>
              </w:rPr>
            </w:pPr>
            <w:r w:rsidRPr="000979C4">
              <w:rPr>
                <w:sz w:val="20"/>
                <w:szCs w:val="20"/>
              </w:rPr>
              <w:t> </w:t>
            </w:r>
          </w:p>
          <w:p w:rsidR="00E2564A" w:rsidRPr="000979C4" w:rsidRDefault="000B6D83" w:rsidP="000979C4">
            <w:pPr>
              <w:shd w:val="clear" w:color="auto" w:fill="FFFFFF"/>
              <w:suppressAutoHyphens w:val="0"/>
              <w:autoSpaceDN/>
              <w:ind w:left="300"/>
              <w:rPr>
                <w:color w:val="000000"/>
                <w:sz w:val="20"/>
                <w:szCs w:val="20"/>
              </w:rPr>
            </w:pPr>
            <w:hyperlink r:id="rId9" w:tooltip="Показать все товары с этой характеристикой" w:history="1">
              <w:r w:rsidR="00E2564A" w:rsidRPr="000979C4">
                <w:rPr>
                  <w:color w:val="0000FF"/>
                  <w:sz w:val="20"/>
                  <w:szCs w:val="20"/>
                  <w:u w:val="single"/>
                  <w:bdr w:val="none" w:sz="0" w:space="0" w:color="auto" w:frame="1"/>
                </w:rPr>
                <w:t>Поликарбонат</w:t>
              </w:r>
            </w:hyperlink>
            <w:r w:rsidR="00E2564A" w:rsidRPr="000979C4">
              <w:rPr>
                <w:color w:val="0000FF"/>
                <w:sz w:val="20"/>
                <w:szCs w:val="20"/>
                <w:u w:val="single"/>
                <w:bdr w:val="none" w:sz="0" w:space="0" w:color="auto" w:frame="1"/>
              </w:rPr>
              <w:t xml:space="preserve"> </w:t>
            </w:r>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vMerge/>
            <w:tcBorders>
              <w:top w:val="nil"/>
              <w:left w:val="single" w:sz="4" w:space="0" w:color="auto"/>
              <w:bottom w:val="nil"/>
              <w:right w:val="single" w:sz="4" w:space="0" w:color="auto"/>
            </w:tcBorders>
            <w:vAlign w:val="center"/>
            <w:hideMark/>
          </w:tcPr>
          <w:p w:rsidR="00E2564A" w:rsidRPr="000979C4" w:rsidRDefault="00E2564A" w:rsidP="000979C4">
            <w:pPr>
              <w:suppressAutoHyphens w:val="0"/>
              <w:autoSpaceDN/>
              <w:textAlignment w:val="auto"/>
              <w:rPr>
                <w:color w:val="000000"/>
                <w:sz w:val="20"/>
                <w:szCs w:val="20"/>
              </w:rPr>
            </w:pPr>
          </w:p>
        </w:tc>
      </w:tr>
      <w:tr w:rsidR="00E2564A" w:rsidRPr="000979C4" w:rsidTr="00E2564A">
        <w:trPr>
          <w:trHeight w:val="552"/>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uppressAutoHyphens w:val="0"/>
              <w:autoSpaceDN/>
              <w:jc w:val="both"/>
              <w:textAlignment w:val="auto"/>
              <w:rPr>
                <w:sz w:val="20"/>
                <w:szCs w:val="20"/>
              </w:rPr>
            </w:pPr>
          </w:p>
          <w:p w:rsidR="00E2564A" w:rsidRPr="000979C4" w:rsidRDefault="00E2564A" w:rsidP="000979C4">
            <w:pPr>
              <w:suppressAutoHyphens w:val="0"/>
              <w:autoSpaceDN/>
              <w:jc w:val="both"/>
              <w:textAlignment w:val="auto"/>
              <w:rPr>
                <w:sz w:val="20"/>
                <w:szCs w:val="20"/>
              </w:rPr>
            </w:pPr>
            <w:r w:rsidRPr="000979C4">
              <w:rPr>
                <w:sz w:val="20"/>
                <w:szCs w:val="20"/>
              </w:rPr>
              <w:t>Материал линзы</w:t>
            </w:r>
          </w:p>
          <w:p w:rsidR="00E2564A" w:rsidRPr="000979C4" w:rsidRDefault="00E2564A" w:rsidP="000979C4">
            <w:pPr>
              <w:shd w:val="clear" w:color="auto" w:fill="FFFFFF"/>
              <w:suppressAutoHyphens w:val="0"/>
              <w:autoSpaceDN/>
              <w:jc w:val="both"/>
              <w:rPr>
                <w:color w:val="000000"/>
                <w:sz w:val="20"/>
                <w:szCs w:val="20"/>
              </w:rPr>
            </w:pP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sz w:val="20"/>
                <w:szCs w:val="20"/>
              </w:rPr>
            </w:pPr>
          </w:p>
          <w:p w:rsidR="00E2564A" w:rsidRPr="000979C4" w:rsidRDefault="000B6D83" w:rsidP="000979C4">
            <w:pPr>
              <w:shd w:val="clear" w:color="auto" w:fill="FFFFFF"/>
              <w:suppressAutoHyphens w:val="0"/>
              <w:autoSpaceDN/>
              <w:ind w:left="300"/>
              <w:rPr>
                <w:sz w:val="20"/>
                <w:szCs w:val="20"/>
              </w:rPr>
            </w:pPr>
            <w:hyperlink r:id="rId10" w:tooltip="Показать все товары с этой характеристикой" w:history="1">
              <w:r w:rsidR="00E2564A" w:rsidRPr="000979C4">
                <w:rPr>
                  <w:color w:val="0000FF"/>
                  <w:sz w:val="20"/>
                  <w:szCs w:val="20"/>
                  <w:u w:val="single"/>
                  <w:bdr w:val="none" w:sz="0" w:space="0" w:color="auto" w:frame="1"/>
                </w:rPr>
                <w:t>Поликарбонат</w:t>
              </w:r>
            </w:hyperlink>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vMerge/>
            <w:tcBorders>
              <w:top w:val="nil"/>
              <w:left w:val="single" w:sz="4" w:space="0" w:color="auto"/>
              <w:bottom w:val="nil"/>
              <w:right w:val="single" w:sz="4" w:space="0" w:color="auto"/>
            </w:tcBorders>
            <w:vAlign w:val="center"/>
            <w:hideMark/>
          </w:tcPr>
          <w:p w:rsidR="00E2564A" w:rsidRPr="000979C4" w:rsidRDefault="00E2564A" w:rsidP="000979C4">
            <w:pPr>
              <w:suppressAutoHyphens w:val="0"/>
              <w:autoSpaceDN/>
              <w:textAlignment w:val="auto"/>
              <w:rPr>
                <w:color w:val="000000"/>
                <w:sz w:val="20"/>
                <w:szCs w:val="20"/>
              </w:rPr>
            </w:pPr>
          </w:p>
        </w:tc>
      </w:tr>
      <w:tr w:rsidR="00E2564A" w:rsidRPr="000979C4" w:rsidTr="00E2564A">
        <w:trPr>
          <w:trHeight w:val="561"/>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Модель</w:t>
            </w: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color w:val="000000"/>
                <w:sz w:val="20"/>
                <w:szCs w:val="20"/>
              </w:rPr>
            </w:pPr>
          </w:p>
          <w:p w:rsidR="00E2564A" w:rsidRPr="000979C4" w:rsidRDefault="00E2564A" w:rsidP="000979C4">
            <w:pPr>
              <w:shd w:val="clear" w:color="auto" w:fill="FFFFFF"/>
              <w:suppressAutoHyphens w:val="0"/>
              <w:autoSpaceDN/>
              <w:ind w:left="300"/>
              <w:rPr>
                <w:color w:val="000000"/>
                <w:sz w:val="20"/>
                <w:szCs w:val="20"/>
              </w:rPr>
            </w:pPr>
            <w:r w:rsidRPr="000979C4">
              <w:rPr>
                <w:color w:val="000000"/>
                <w:sz w:val="20"/>
                <w:szCs w:val="20"/>
              </w:rPr>
              <w:t> </w:t>
            </w:r>
            <w:hyperlink r:id="rId11" w:tooltip="Показать все товары с этой характеристикой" w:history="1">
              <w:r w:rsidRPr="000979C4">
                <w:rPr>
                  <w:color w:val="0000FF"/>
                  <w:sz w:val="20"/>
                  <w:szCs w:val="20"/>
                  <w:u w:val="single"/>
                  <w:bdr w:val="none" w:sz="0" w:space="0" w:color="auto" w:frame="1"/>
                </w:rPr>
                <w:t>Люцерна</w:t>
              </w:r>
            </w:hyperlink>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vMerge/>
            <w:tcBorders>
              <w:top w:val="nil"/>
              <w:left w:val="single" w:sz="4" w:space="0" w:color="auto"/>
              <w:bottom w:val="nil"/>
              <w:right w:val="single" w:sz="4" w:space="0" w:color="auto"/>
            </w:tcBorders>
            <w:vAlign w:val="center"/>
            <w:hideMark/>
          </w:tcPr>
          <w:p w:rsidR="00E2564A" w:rsidRPr="000979C4" w:rsidRDefault="00E2564A" w:rsidP="000979C4">
            <w:pPr>
              <w:suppressAutoHyphens w:val="0"/>
              <w:autoSpaceDN/>
              <w:textAlignment w:val="auto"/>
              <w:rPr>
                <w:color w:val="000000"/>
                <w:sz w:val="20"/>
                <w:szCs w:val="20"/>
              </w:rPr>
            </w:pPr>
          </w:p>
        </w:tc>
      </w:tr>
      <w:tr w:rsidR="00E2564A" w:rsidRPr="000979C4" w:rsidTr="00E2564A">
        <w:trPr>
          <w:trHeight w:val="542"/>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Цвет линзы</w:t>
            </w: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color w:val="000000"/>
                <w:sz w:val="20"/>
                <w:szCs w:val="20"/>
              </w:rPr>
            </w:pPr>
          </w:p>
          <w:p w:rsidR="00E2564A" w:rsidRPr="000979C4" w:rsidRDefault="00E2564A" w:rsidP="000979C4">
            <w:pPr>
              <w:shd w:val="clear" w:color="auto" w:fill="FFFFFF"/>
              <w:suppressAutoHyphens w:val="0"/>
              <w:autoSpaceDN/>
              <w:ind w:left="300"/>
              <w:rPr>
                <w:color w:val="000000"/>
                <w:sz w:val="20"/>
                <w:szCs w:val="20"/>
              </w:rPr>
            </w:pPr>
            <w:r w:rsidRPr="000979C4">
              <w:rPr>
                <w:color w:val="000000"/>
                <w:sz w:val="20"/>
                <w:szCs w:val="20"/>
              </w:rPr>
              <w:t> </w:t>
            </w:r>
            <w:hyperlink r:id="rId12" w:tooltip="Показать все товары с этой характеристикой" w:history="1">
              <w:r w:rsidRPr="000979C4">
                <w:rPr>
                  <w:color w:val="0000FF"/>
                  <w:sz w:val="20"/>
                  <w:szCs w:val="20"/>
                  <w:u w:val="single"/>
                  <w:bdr w:val="none" w:sz="0" w:space="0" w:color="auto" w:frame="1"/>
                </w:rPr>
                <w:t>Прозрачный</w:t>
              </w:r>
            </w:hyperlink>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tcBorders>
              <w:top w:val="nil"/>
              <w:left w:val="single" w:sz="4" w:space="0" w:color="auto"/>
              <w:bottom w:val="nil"/>
              <w:right w:val="single" w:sz="4" w:space="0" w:color="auto"/>
            </w:tcBorders>
            <w:hideMark/>
          </w:tcPr>
          <w:p w:rsidR="00E2564A" w:rsidRPr="000979C4" w:rsidRDefault="00E2564A" w:rsidP="000979C4">
            <w:pPr>
              <w:suppressAutoHyphens w:val="0"/>
              <w:autoSpaceDN/>
              <w:jc w:val="center"/>
              <w:textAlignment w:val="auto"/>
              <w:rPr>
                <w:color w:val="000000"/>
                <w:sz w:val="20"/>
                <w:szCs w:val="20"/>
              </w:rPr>
            </w:pPr>
          </w:p>
        </w:tc>
      </w:tr>
      <w:tr w:rsidR="00E2564A" w:rsidRPr="000979C4" w:rsidTr="00E2564A">
        <w:trPr>
          <w:trHeight w:val="563"/>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Тип вентиляции</w:t>
            </w: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color w:val="000000"/>
                <w:sz w:val="20"/>
                <w:szCs w:val="20"/>
              </w:rPr>
            </w:pPr>
          </w:p>
          <w:p w:rsidR="00E2564A" w:rsidRPr="000979C4" w:rsidRDefault="00E2564A" w:rsidP="000979C4">
            <w:pPr>
              <w:shd w:val="clear" w:color="auto" w:fill="FFFFFF"/>
              <w:suppressAutoHyphens w:val="0"/>
              <w:autoSpaceDN/>
              <w:ind w:left="300"/>
              <w:rPr>
                <w:color w:val="000000"/>
                <w:sz w:val="20"/>
                <w:szCs w:val="20"/>
              </w:rPr>
            </w:pPr>
            <w:r w:rsidRPr="000979C4">
              <w:rPr>
                <w:color w:val="000000"/>
                <w:sz w:val="20"/>
                <w:szCs w:val="20"/>
              </w:rPr>
              <w:t>Прямая</w:t>
            </w:r>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tcBorders>
              <w:top w:val="nil"/>
              <w:left w:val="single" w:sz="4" w:space="0" w:color="auto"/>
              <w:bottom w:val="nil"/>
              <w:right w:val="single" w:sz="4" w:space="0" w:color="auto"/>
            </w:tcBorders>
          </w:tcPr>
          <w:p w:rsidR="00E2564A" w:rsidRPr="000979C4" w:rsidRDefault="00E2564A" w:rsidP="000979C4">
            <w:pPr>
              <w:suppressAutoHyphens w:val="0"/>
              <w:autoSpaceDN/>
              <w:jc w:val="center"/>
              <w:textAlignment w:val="auto"/>
              <w:rPr>
                <w:color w:val="000000"/>
                <w:sz w:val="20"/>
                <w:szCs w:val="20"/>
              </w:rPr>
            </w:pPr>
          </w:p>
        </w:tc>
      </w:tr>
      <w:tr w:rsidR="00E2564A" w:rsidRPr="000979C4" w:rsidTr="00E2564A">
        <w:trPr>
          <w:trHeight w:val="557"/>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nil"/>
              <w:right w:val="single" w:sz="4" w:space="0" w:color="auto"/>
            </w:tcBorders>
          </w:tcPr>
          <w:p w:rsidR="00E2564A" w:rsidRPr="000979C4" w:rsidRDefault="00E2564A" w:rsidP="000979C4">
            <w:pPr>
              <w:shd w:val="clear" w:color="auto" w:fill="FFFFFF"/>
              <w:suppressAutoHyphens w:val="0"/>
              <w:autoSpaceDN/>
              <w:jc w:val="both"/>
              <w:rPr>
                <w:color w:val="000000"/>
                <w:sz w:val="20"/>
                <w:szCs w:val="20"/>
              </w:rPr>
            </w:pPr>
          </w:p>
        </w:tc>
        <w:tc>
          <w:tcPr>
            <w:tcW w:w="2552" w:type="dxa"/>
            <w:tcBorders>
              <w:top w:val="nil"/>
              <w:left w:val="single" w:sz="4" w:space="0" w:color="auto"/>
              <w:bottom w:val="single" w:sz="4" w:space="0" w:color="000000"/>
              <w:right w:val="single" w:sz="4" w:space="0" w:color="000000"/>
            </w:tcBorders>
          </w:tcPr>
          <w:p w:rsidR="00E2564A" w:rsidRPr="000979C4" w:rsidRDefault="00E2564A" w:rsidP="000979C4">
            <w:pPr>
              <w:shd w:val="clear" w:color="auto" w:fill="FFFFFF"/>
              <w:suppressAutoHyphens w:val="0"/>
              <w:autoSpaceDN/>
              <w:jc w:val="both"/>
              <w:rPr>
                <w:color w:val="000000"/>
                <w:sz w:val="20"/>
                <w:szCs w:val="20"/>
              </w:rPr>
            </w:pPr>
          </w:p>
          <w:p w:rsidR="00E2564A" w:rsidRPr="000979C4" w:rsidRDefault="00E2564A" w:rsidP="000979C4">
            <w:pPr>
              <w:shd w:val="clear" w:color="auto" w:fill="FFFFFF"/>
              <w:suppressAutoHyphens w:val="0"/>
              <w:autoSpaceDN/>
              <w:jc w:val="both"/>
              <w:rPr>
                <w:color w:val="000000"/>
                <w:sz w:val="20"/>
                <w:szCs w:val="20"/>
              </w:rPr>
            </w:pPr>
            <w:r w:rsidRPr="000979C4">
              <w:rPr>
                <w:color w:val="000000"/>
                <w:sz w:val="20"/>
                <w:szCs w:val="20"/>
              </w:rPr>
              <w:t>Защита от запотевания</w:t>
            </w: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color w:val="000000"/>
                <w:sz w:val="20"/>
                <w:szCs w:val="20"/>
              </w:rPr>
            </w:pPr>
          </w:p>
          <w:p w:rsidR="00E2564A" w:rsidRPr="000979C4" w:rsidRDefault="00E2564A" w:rsidP="000979C4">
            <w:pPr>
              <w:shd w:val="clear" w:color="auto" w:fill="FFFFFF"/>
              <w:suppressAutoHyphens w:val="0"/>
              <w:autoSpaceDN/>
              <w:ind w:left="300"/>
              <w:rPr>
                <w:color w:val="000000"/>
                <w:sz w:val="20"/>
                <w:szCs w:val="20"/>
              </w:rPr>
            </w:pPr>
            <w:r w:rsidRPr="000979C4">
              <w:rPr>
                <w:color w:val="000000"/>
                <w:sz w:val="20"/>
                <w:szCs w:val="20"/>
              </w:rPr>
              <w:t xml:space="preserve">Наличие </w:t>
            </w:r>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tcBorders>
              <w:top w:val="nil"/>
              <w:left w:val="single" w:sz="4" w:space="0" w:color="auto"/>
              <w:bottom w:val="nil"/>
              <w:right w:val="single" w:sz="4" w:space="0" w:color="auto"/>
            </w:tcBorders>
          </w:tcPr>
          <w:p w:rsidR="00E2564A" w:rsidRPr="000979C4" w:rsidRDefault="00E2564A" w:rsidP="000979C4">
            <w:pPr>
              <w:suppressAutoHyphens w:val="0"/>
              <w:autoSpaceDN/>
              <w:jc w:val="center"/>
              <w:textAlignment w:val="auto"/>
              <w:rPr>
                <w:color w:val="000000"/>
                <w:sz w:val="20"/>
                <w:szCs w:val="20"/>
              </w:rPr>
            </w:pPr>
          </w:p>
        </w:tc>
      </w:tr>
      <w:tr w:rsidR="00E2564A" w:rsidRPr="000979C4" w:rsidTr="00E2564A">
        <w:trPr>
          <w:trHeight w:val="568"/>
        </w:trPr>
        <w:tc>
          <w:tcPr>
            <w:tcW w:w="562"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565" w:type="dxa"/>
            <w:vMerge/>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textAlignment w:val="auto"/>
              <w:rPr>
                <w:sz w:val="20"/>
                <w:szCs w:val="20"/>
              </w:rPr>
            </w:pPr>
          </w:p>
        </w:tc>
        <w:tc>
          <w:tcPr>
            <w:tcW w:w="1837" w:type="dxa"/>
            <w:tcBorders>
              <w:top w:val="nil"/>
              <w:left w:val="single" w:sz="4" w:space="0" w:color="auto"/>
              <w:bottom w:val="single" w:sz="4" w:space="0" w:color="000000"/>
              <w:right w:val="single" w:sz="4" w:space="0" w:color="auto"/>
            </w:tcBorders>
          </w:tcPr>
          <w:p w:rsidR="00E2564A" w:rsidRPr="000979C4" w:rsidRDefault="00E2564A" w:rsidP="000979C4">
            <w:pPr>
              <w:shd w:val="clear" w:color="auto" w:fill="FFFFFF"/>
              <w:suppressAutoHyphens w:val="0"/>
              <w:autoSpaceDN/>
              <w:jc w:val="both"/>
              <w:rPr>
                <w:sz w:val="20"/>
                <w:szCs w:val="20"/>
              </w:rPr>
            </w:pPr>
          </w:p>
        </w:tc>
        <w:tc>
          <w:tcPr>
            <w:tcW w:w="2552" w:type="dxa"/>
            <w:tcBorders>
              <w:top w:val="nil"/>
              <w:left w:val="single" w:sz="4" w:space="0" w:color="auto"/>
              <w:bottom w:val="single" w:sz="4" w:space="0" w:color="000000"/>
              <w:right w:val="single" w:sz="4" w:space="0" w:color="000000"/>
            </w:tcBorders>
            <w:hideMark/>
          </w:tcPr>
          <w:p w:rsidR="00E2564A" w:rsidRPr="000979C4" w:rsidRDefault="00E2564A" w:rsidP="000979C4">
            <w:pPr>
              <w:shd w:val="clear" w:color="auto" w:fill="FFFFFF"/>
              <w:suppressAutoHyphens w:val="0"/>
              <w:autoSpaceDN/>
              <w:jc w:val="both"/>
              <w:rPr>
                <w:color w:val="000000"/>
                <w:sz w:val="20"/>
                <w:szCs w:val="20"/>
              </w:rPr>
            </w:pPr>
            <w:r w:rsidRPr="000979C4">
              <w:rPr>
                <w:sz w:val="20"/>
                <w:szCs w:val="20"/>
              </w:rPr>
              <w:t>Соответствие нормативно-технической документации</w:t>
            </w:r>
          </w:p>
        </w:tc>
        <w:tc>
          <w:tcPr>
            <w:tcW w:w="2551" w:type="dxa"/>
            <w:tcBorders>
              <w:top w:val="nil"/>
              <w:left w:val="nil"/>
              <w:bottom w:val="single" w:sz="4" w:space="0" w:color="000000"/>
              <w:right w:val="single" w:sz="4" w:space="0" w:color="000000"/>
            </w:tcBorders>
          </w:tcPr>
          <w:p w:rsidR="00E2564A" w:rsidRPr="000979C4" w:rsidRDefault="00E2564A" w:rsidP="000979C4">
            <w:pPr>
              <w:shd w:val="clear" w:color="auto" w:fill="FFFFFF"/>
              <w:suppressAutoHyphens w:val="0"/>
              <w:autoSpaceDN/>
              <w:ind w:left="300"/>
              <w:rPr>
                <w:sz w:val="20"/>
                <w:szCs w:val="20"/>
              </w:rPr>
            </w:pPr>
          </w:p>
          <w:p w:rsidR="00E2564A" w:rsidRPr="000979C4" w:rsidRDefault="00E2564A" w:rsidP="000979C4">
            <w:pPr>
              <w:shd w:val="clear" w:color="auto" w:fill="FFFFFF"/>
              <w:suppressAutoHyphens w:val="0"/>
              <w:autoSpaceDN/>
              <w:ind w:left="300"/>
              <w:rPr>
                <w:color w:val="000000"/>
                <w:sz w:val="20"/>
                <w:szCs w:val="20"/>
              </w:rPr>
            </w:pPr>
            <w:r w:rsidRPr="000979C4">
              <w:rPr>
                <w:sz w:val="20"/>
                <w:szCs w:val="20"/>
              </w:rPr>
              <w:t>ТУ производителя</w:t>
            </w:r>
          </w:p>
        </w:tc>
        <w:tc>
          <w:tcPr>
            <w:tcW w:w="1560" w:type="dxa"/>
            <w:tcBorders>
              <w:top w:val="nil"/>
              <w:left w:val="single" w:sz="4" w:space="0" w:color="auto"/>
              <w:bottom w:val="single" w:sz="4" w:space="0" w:color="auto"/>
              <w:right w:val="single" w:sz="4" w:space="0" w:color="auto"/>
            </w:tcBorders>
            <w:vAlign w:val="center"/>
            <w:hideMark/>
          </w:tcPr>
          <w:p w:rsidR="00E2564A" w:rsidRPr="000979C4" w:rsidRDefault="00E2564A" w:rsidP="000979C4">
            <w:pPr>
              <w:suppressAutoHyphens w:val="0"/>
              <w:autoSpaceDN/>
              <w:jc w:val="center"/>
              <w:textAlignment w:val="auto"/>
              <w:rPr>
                <w:color w:val="000000"/>
                <w:sz w:val="20"/>
                <w:szCs w:val="20"/>
              </w:rPr>
            </w:pPr>
            <w:r w:rsidRPr="000979C4">
              <w:rPr>
                <w:color w:val="000000"/>
                <w:sz w:val="20"/>
                <w:szCs w:val="20"/>
              </w:rPr>
              <w:t>-</w:t>
            </w:r>
          </w:p>
        </w:tc>
        <w:tc>
          <w:tcPr>
            <w:tcW w:w="1416" w:type="dxa"/>
            <w:tcBorders>
              <w:top w:val="nil"/>
              <w:left w:val="single" w:sz="4" w:space="0" w:color="auto"/>
              <w:bottom w:val="single" w:sz="4" w:space="0" w:color="auto"/>
              <w:right w:val="single" w:sz="4" w:space="0" w:color="auto"/>
            </w:tcBorders>
          </w:tcPr>
          <w:p w:rsidR="00E2564A" w:rsidRPr="000979C4" w:rsidRDefault="00E2564A" w:rsidP="000979C4">
            <w:pPr>
              <w:suppressAutoHyphens w:val="0"/>
              <w:autoSpaceDN/>
              <w:jc w:val="center"/>
              <w:textAlignment w:val="auto"/>
              <w:rPr>
                <w:color w:val="000000"/>
                <w:sz w:val="20"/>
                <w:szCs w:val="20"/>
              </w:rPr>
            </w:pPr>
          </w:p>
        </w:tc>
      </w:tr>
    </w:tbl>
    <w:p w:rsidR="000979C4" w:rsidRPr="000979C4" w:rsidRDefault="000979C4" w:rsidP="000979C4">
      <w:pPr>
        <w:widowControl w:val="0"/>
        <w:tabs>
          <w:tab w:val="left" w:pos="6039"/>
        </w:tabs>
        <w:suppressAutoHyphens w:val="0"/>
        <w:autoSpaceDN/>
        <w:textAlignment w:val="auto"/>
      </w:pPr>
    </w:p>
    <w:tbl>
      <w:tblPr>
        <w:tblW w:w="10810" w:type="dxa"/>
        <w:tblInd w:w="2835" w:type="dxa"/>
        <w:tblLayout w:type="fixed"/>
        <w:tblCellMar>
          <w:left w:w="70" w:type="dxa"/>
          <w:right w:w="70" w:type="dxa"/>
        </w:tblCellMar>
        <w:tblLook w:val="04A0" w:firstRow="1" w:lastRow="0" w:firstColumn="1" w:lastColumn="0" w:noHBand="0" w:noVBand="1"/>
      </w:tblPr>
      <w:tblGrid>
        <w:gridCol w:w="6309"/>
        <w:gridCol w:w="4501"/>
      </w:tblGrid>
      <w:tr w:rsidR="001D7301" w:rsidRPr="00DF43DB" w:rsidTr="000979C4">
        <w:trPr>
          <w:trHeight w:val="80"/>
        </w:trPr>
        <w:tc>
          <w:tcPr>
            <w:tcW w:w="6309" w:type="dxa"/>
            <w:hideMark/>
          </w:tcPr>
          <w:p w:rsidR="00E2564A" w:rsidRDefault="00E2564A" w:rsidP="00D24076">
            <w:pPr>
              <w:widowControl w:val="0"/>
              <w:suppressAutoHyphens w:val="0"/>
              <w:autoSpaceDE w:val="0"/>
              <w:adjustRightInd w:val="0"/>
              <w:jc w:val="both"/>
              <w:textAlignment w:val="auto"/>
              <w:rPr>
                <w:caps/>
              </w:rPr>
            </w:pPr>
          </w:p>
          <w:p w:rsidR="001D7301" w:rsidRPr="00DF43DB" w:rsidRDefault="001D7301" w:rsidP="00D24076">
            <w:pPr>
              <w:widowControl w:val="0"/>
              <w:suppressAutoHyphens w:val="0"/>
              <w:autoSpaceDE w:val="0"/>
              <w:adjustRightInd w:val="0"/>
              <w:jc w:val="both"/>
              <w:textAlignment w:val="auto"/>
              <w:rPr>
                <w:caps/>
              </w:rPr>
            </w:pPr>
            <w:r w:rsidRPr="00DF43DB">
              <w:rPr>
                <w:caps/>
              </w:rPr>
              <w:t>Заказчик:</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_________________________ </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(подписано ЭП) </w:t>
            </w:r>
          </w:p>
        </w:tc>
        <w:tc>
          <w:tcPr>
            <w:tcW w:w="4501" w:type="dxa"/>
            <w:hideMark/>
          </w:tcPr>
          <w:p w:rsidR="00E2564A" w:rsidRDefault="00E2564A" w:rsidP="00D24076">
            <w:pPr>
              <w:widowControl w:val="0"/>
              <w:suppressAutoHyphens w:val="0"/>
              <w:autoSpaceDE w:val="0"/>
              <w:adjustRightInd w:val="0"/>
              <w:jc w:val="both"/>
              <w:textAlignment w:val="auto"/>
              <w:rPr>
                <w:caps/>
              </w:rPr>
            </w:pPr>
          </w:p>
          <w:p w:rsidR="001D7301" w:rsidRPr="00DF43DB" w:rsidRDefault="001D7301" w:rsidP="00D24076">
            <w:pPr>
              <w:widowControl w:val="0"/>
              <w:suppressAutoHyphens w:val="0"/>
              <w:autoSpaceDE w:val="0"/>
              <w:adjustRightInd w:val="0"/>
              <w:jc w:val="both"/>
              <w:textAlignment w:val="auto"/>
              <w:rPr>
                <w:caps/>
              </w:rPr>
            </w:pPr>
            <w:r w:rsidRPr="00DF43DB">
              <w:rPr>
                <w:caps/>
              </w:rPr>
              <w:t>ПОСТАВЩИК:</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_________________________ </w:t>
            </w:r>
          </w:p>
          <w:p w:rsidR="001D7301" w:rsidRPr="00DF43DB" w:rsidRDefault="001D7301" w:rsidP="00D24076">
            <w:pPr>
              <w:widowControl w:val="0"/>
              <w:suppressAutoHyphens w:val="0"/>
              <w:autoSpaceDE w:val="0"/>
              <w:adjustRightInd w:val="0"/>
              <w:jc w:val="both"/>
              <w:textAlignment w:val="auto"/>
              <w:rPr>
                <w:caps/>
              </w:rPr>
            </w:pPr>
            <w:r w:rsidRPr="00DF43DB">
              <w:rPr>
                <w:caps/>
              </w:rPr>
              <w:t xml:space="preserve">(подписано ЭП) </w:t>
            </w:r>
          </w:p>
        </w:tc>
      </w:tr>
    </w:tbl>
    <w:p w:rsidR="001D7301" w:rsidRPr="001D7301" w:rsidRDefault="001D7301" w:rsidP="001D7301">
      <w:pPr>
        <w:suppressAutoHyphens w:val="0"/>
        <w:autoSpaceDN/>
        <w:jc w:val="center"/>
        <w:textAlignment w:val="auto"/>
        <w:rPr>
          <w:b/>
          <w:bCs/>
          <w:color w:val="000000"/>
          <w:sz w:val="20"/>
          <w:szCs w:val="18"/>
        </w:rPr>
      </w:pPr>
    </w:p>
    <w:sectPr w:rsidR="001D7301" w:rsidRPr="001D7301" w:rsidSect="000979C4">
      <w:footerReference w:type="default" r:id="rId13"/>
      <w:pgSz w:w="16838" w:h="11906" w:orient="landscape"/>
      <w:pgMar w:top="426" w:right="851" w:bottom="1418" w:left="851" w:header="72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81B" w:rsidRDefault="00E2481B">
      <w:r>
        <w:separator/>
      </w:r>
    </w:p>
  </w:endnote>
  <w:endnote w:type="continuationSeparator" w:id="0">
    <w:p w:rsidR="00E2481B" w:rsidRDefault="00E24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sig w:usb0="00000001"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charset w:val="00"/>
    <w:family w:val="auto"/>
    <w:pitch w:val="default"/>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AF" w:rsidRPr="00B2350F" w:rsidRDefault="00284AAF" w:rsidP="008F3374">
    <w:pPr>
      <w:jc w:val="right"/>
    </w:pPr>
    <w:r w:rsidRPr="00B2350F">
      <w:fldChar w:fldCharType="begin"/>
    </w:r>
    <w:r w:rsidRPr="00B2350F">
      <w:instrText xml:space="preserve"> PAGE </w:instrText>
    </w:r>
    <w:r w:rsidRPr="00B2350F">
      <w:fldChar w:fldCharType="separate"/>
    </w:r>
    <w:r w:rsidR="000B6D83">
      <w:rPr>
        <w:noProof/>
      </w:rPr>
      <w:t>11</w:t>
    </w:r>
    <w:r w:rsidRPr="00B2350F">
      <w:fldChar w:fldCharType="end"/>
    </w:r>
  </w:p>
  <w:p w:rsidR="00284AAF" w:rsidRPr="00B2350F" w:rsidRDefault="00284AAF" w:rsidP="008F337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D6D" w:rsidRDefault="00277D6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81B" w:rsidRDefault="00E2481B">
      <w:r>
        <w:separator/>
      </w:r>
    </w:p>
  </w:footnote>
  <w:footnote w:type="continuationSeparator" w:id="0">
    <w:p w:rsidR="00E2481B" w:rsidRDefault="00E248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9"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5"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18"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0"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F50851"/>
    <w:multiLevelType w:val="hybridMultilevel"/>
    <w:tmpl w:val="95C661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8" w15:restartNumberingAfterBreak="0">
    <w:nsid w:val="4940633E"/>
    <w:multiLevelType w:val="hybridMultilevel"/>
    <w:tmpl w:val="673E2C3E"/>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9"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0"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1"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3"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4"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6"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E4106D3"/>
    <w:multiLevelType w:val="hybridMultilevel"/>
    <w:tmpl w:val="1EDA1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2"/>
  </w:num>
  <w:num w:numId="4">
    <w:abstractNumId w:val="4"/>
  </w:num>
  <w:num w:numId="5">
    <w:abstractNumId w:val="31"/>
  </w:num>
  <w:num w:numId="6">
    <w:abstractNumId w:val="6"/>
  </w:num>
  <w:num w:numId="7">
    <w:abstractNumId w:val="20"/>
  </w:num>
  <w:num w:numId="8">
    <w:abstractNumId w:val="16"/>
  </w:num>
  <w:num w:numId="9">
    <w:abstractNumId w:val="14"/>
  </w:num>
  <w:num w:numId="10">
    <w:abstractNumId w:val="25"/>
  </w:num>
  <w:num w:numId="11">
    <w:abstractNumId w:val="13"/>
  </w:num>
  <w:num w:numId="12">
    <w:abstractNumId w:val="39"/>
  </w:num>
  <w:num w:numId="13">
    <w:abstractNumId w:val="35"/>
  </w:num>
  <w:num w:numId="14">
    <w:abstractNumId w:val="7"/>
  </w:num>
  <w:num w:numId="15">
    <w:abstractNumId w:val="40"/>
  </w:num>
  <w:num w:numId="16">
    <w:abstractNumId w:val="24"/>
  </w:num>
  <w:num w:numId="17">
    <w:abstractNumId w:val="23"/>
  </w:num>
  <w:num w:numId="18">
    <w:abstractNumId w:val="33"/>
  </w:num>
  <w:num w:numId="19">
    <w:abstractNumId w:val="32"/>
  </w:num>
  <w:num w:numId="20">
    <w:abstractNumId w:val="3"/>
  </w:num>
  <w:num w:numId="21">
    <w:abstractNumId w:val="27"/>
  </w:num>
  <w:num w:numId="22">
    <w:abstractNumId w:val="19"/>
  </w:num>
  <w:num w:numId="23">
    <w:abstractNumId w:val="11"/>
  </w:num>
  <w:num w:numId="24">
    <w:abstractNumId w:val="26"/>
  </w:num>
  <w:num w:numId="25">
    <w:abstractNumId w:val="10"/>
  </w:num>
  <w:num w:numId="26">
    <w:abstractNumId w:val="29"/>
  </w:num>
  <w:num w:numId="27">
    <w:abstractNumId w:val="18"/>
  </w:num>
  <w:num w:numId="28">
    <w:abstractNumId w:val="1"/>
  </w:num>
  <w:num w:numId="29">
    <w:abstractNumId w:val="15"/>
  </w:num>
  <w:num w:numId="30">
    <w:abstractNumId w:val="9"/>
  </w:num>
  <w:num w:numId="31">
    <w:abstractNumId w:val="34"/>
  </w:num>
  <w:num w:numId="32">
    <w:abstractNumId w:val="36"/>
  </w:num>
  <w:num w:numId="33">
    <w:abstractNumId w:val="22"/>
  </w:num>
  <w:num w:numId="34">
    <w:abstractNumId w:val="30"/>
  </w:num>
  <w:num w:numId="35">
    <w:abstractNumId w:val="5"/>
  </w:num>
  <w:num w:numId="36">
    <w:abstractNumId w:val="37"/>
  </w:num>
  <w:num w:numId="37">
    <w:abstractNumId w:val="8"/>
  </w:num>
  <w:num w:numId="38">
    <w:abstractNumId w:val="17"/>
  </w:num>
  <w:num w:numId="39">
    <w:abstractNumId w:val="28"/>
  </w:num>
  <w:num w:numId="40">
    <w:abstractNumId w:val="21"/>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0558B"/>
    <w:rsid w:val="00043194"/>
    <w:rsid w:val="000543F0"/>
    <w:rsid w:val="00055BE2"/>
    <w:rsid w:val="000979C4"/>
    <w:rsid w:val="000A1384"/>
    <w:rsid w:val="000B5DAA"/>
    <w:rsid w:val="000B6D83"/>
    <w:rsid w:val="000C50C8"/>
    <w:rsid w:val="000D5580"/>
    <w:rsid w:val="000E4144"/>
    <w:rsid w:val="000F7F80"/>
    <w:rsid w:val="0010496A"/>
    <w:rsid w:val="00114A27"/>
    <w:rsid w:val="001265D1"/>
    <w:rsid w:val="0014182B"/>
    <w:rsid w:val="00150EE9"/>
    <w:rsid w:val="00155932"/>
    <w:rsid w:val="00156638"/>
    <w:rsid w:val="001731A6"/>
    <w:rsid w:val="001A6322"/>
    <w:rsid w:val="001B13CD"/>
    <w:rsid w:val="001B30C3"/>
    <w:rsid w:val="001C47F7"/>
    <w:rsid w:val="001D7301"/>
    <w:rsid w:val="00203742"/>
    <w:rsid w:val="00215E77"/>
    <w:rsid w:val="00277B4E"/>
    <w:rsid w:val="00277D6D"/>
    <w:rsid w:val="00284AAF"/>
    <w:rsid w:val="002A025E"/>
    <w:rsid w:val="002B1B05"/>
    <w:rsid w:val="002F0CFF"/>
    <w:rsid w:val="00303C6A"/>
    <w:rsid w:val="00336CEC"/>
    <w:rsid w:val="00340A87"/>
    <w:rsid w:val="003477D3"/>
    <w:rsid w:val="003665D5"/>
    <w:rsid w:val="00394845"/>
    <w:rsid w:val="003A7FE5"/>
    <w:rsid w:val="003B10CE"/>
    <w:rsid w:val="003B21FA"/>
    <w:rsid w:val="00440913"/>
    <w:rsid w:val="00482B77"/>
    <w:rsid w:val="00487D89"/>
    <w:rsid w:val="004A0D08"/>
    <w:rsid w:val="004A73C1"/>
    <w:rsid w:val="004C4A68"/>
    <w:rsid w:val="004C634E"/>
    <w:rsid w:val="004E50E0"/>
    <w:rsid w:val="0052670E"/>
    <w:rsid w:val="005275A2"/>
    <w:rsid w:val="00533323"/>
    <w:rsid w:val="005933DB"/>
    <w:rsid w:val="005C1E80"/>
    <w:rsid w:val="005C6746"/>
    <w:rsid w:val="005D2B38"/>
    <w:rsid w:val="005D6D8A"/>
    <w:rsid w:val="005D6F0A"/>
    <w:rsid w:val="005E1073"/>
    <w:rsid w:val="0060075C"/>
    <w:rsid w:val="00610CD0"/>
    <w:rsid w:val="006143A8"/>
    <w:rsid w:val="00616D25"/>
    <w:rsid w:val="0063161B"/>
    <w:rsid w:val="00641E64"/>
    <w:rsid w:val="00645C9C"/>
    <w:rsid w:val="00672F6B"/>
    <w:rsid w:val="0068029B"/>
    <w:rsid w:val="006B50E4"/>
    <w:rsid w:val="006B6E36"/>
    <w:rsid w:val="006C0399"/>
    <w:rsid w:val="006D7BEB"/>
    <w:rsid w:val="00700814"/>
    <w:rsid w:val="00706C62"/>
    <w:rsid w:val="00732BC8"/>
    <w:rsid w:val="00767303"/>
    <w:rsid w:val="007A09DD"/>
    <w:rsid w:val="007F51AB"/>
    <w:rsid w:val="007F59DF"/>
    <w:rsid w:val="007F61F2"/>
    <w:rsid w:val="00810CCE"/>
    <w:rsid w:val="00822FAB"/>
    <w:rsid w:val="0083020E"/>
    <w:rsid w:val="00836110"/>
    <w:rsid w:val="008400A1"/>
    <w:rsid w:val="00862F32"/>
    <w:rsid w:val="0086313F"/>
    <w:rsid w:val="008704FC"/>
    <w:rsid w:val="008730C9"/>
    <w:rsid w:val="00886F07"/>
    <w:rsid w:val="008979BA"/>
    <w:rsid w:val="008B6813"/>
    <w:rsid w:val="008E6E28"/>
    <w:rsid w:val="008F2647"/>
    <w:rsid w:val="008F5CDD"/>
    <w:rsid w:val="00905F1A"/>
    <w:rsid w:val="0091737F"/>
    <w:rsid w:val="009202AF"/>
    <w:rsid w:val="00932123"/>
    <w:rsid w:val="0095101F"/>
    <w:rsid w:val="00954D4D"/>
    <w:rsid w:val="009552C4"/>
    <w:rsid w:val="00956B89"/>
    <w:rsid w:val="00957C92"/>
    <w:rsid w:val="00966257"/>
    <w:rsid w:val="00974F3E"/>
    <w:rsid w:val="0097619F"/>
    <w:rsid w:val="009844E1"/>
    <w:rsid w:val="009B1655"/>
    <w:rsid w:val="009D2BB4"/>
    <w:rsid w:val="009E2888"/>
    <w:rsid w:val="00A07F47"/>
    <w:rsid w:val="00A12CA2"/>
    <w:rsid w:val="00A30777"/>
    <w:rsid w:val="00A32335"/>
    <w:rsid w:val="00A420D0"/>
    <w:rsid w:val="00A806C3"/>
    <w:rsid w:val="00A97274"/>
    <w:rsid w:val="00AA78CA"/>
    <w:rsid w:val="00AE5092"/>
    <w:rsid w:val="00AE7161"/>
    <w:rsid w:val="00B11529"/>
    <w:rsid w:val="00B47559"/>
    <w:rsid w:val="00BE3306"/>
    <w:rsid w:val="00C04FEF"/>
    <w:rsid w:val="00C052BF"/>
    <w:rsid w:val="00C416E5"/>
    <w:rsid w:val="00C560CA"/>
    <w:rsid w:val="00C75722"/>
    <w:rsid w:val="00CC4723"/>
    <w:rsid w:val="00CD7EBC"/>
    <w:rsid w:val="00CE234D"/>
    <w:rsid w:val="00CF5EB2"/>
    <w:rsid w:val="00CF7BB5"/>
    <w:rsid w:val="00D272A2"/>
    <w:rsid w:val="00D35823"/>
    <w:rsid w:val="00D542EF"/>
    <w:rsid w:val="00D62A9B"/>
    <w:rsid w:val="00D74312"/>
    <w:rsid w:val="00DA336F"/>
    <w:rsid w:val="00DE14FF"/>
    <w:rsid w:val="00DE2A6C"/>
    <w:rsid w:val="00DE6487"/>
    <w:rsid w:val="00DF43DB"/>
    <w:rsid w:val="00E201D6"/>
    <w:rsid w:val="00E2481B"/>
    <w:rsid w:val="00E2564A"/>
    <w:rsid w:val="00E43BBF"/>
    <w:rsid w:val="00E60398"/>
    <w:rsid w:val="00E65CAB"/>
    <w:rsid w:val="00E70D83"/>
    <w:rsid w:val="00E84D77"/>
    <w:rsid w:val="00EB2447"/>
    <w:rsid w:val="00EC5812"/>
    <w:rsid w:val="00EE4E7A"/>
    <w:rsid w:val="00F01FBD"/>
    <w:rsid w:val="00F20528"/>
    <w:rsid w:val="00F22DCA"/>
    <w:rsid w:val="00F2375E"/>
    <w:rsid w:val="00F80C5E"/>
    <w:rsid w:val="00F85C9A"/>
    <w:rsid w:val="00F869A1"/>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6C33"/>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957C92"/>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uiPriority w:val="99"/>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uiPriority w:val="9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34"/>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uiPriority w:val="9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923699">
      <w:bodyDiv w:val="1"/>
      <w:marLeft w:val="0"/>
      <w:marRight w:val="0"/>
      <w:marTop w:val="0"/>
      <w:marBottom w:val="0"/>
      <w:divBdr>
        <w:top w:val="none" w:sz="0" w:space="0" w:color="auto"/>
        <w:left w:val="none" w:sz="0" w:space="0" w:color="auto"/>
        <w:bottom w:val="none" w:sz="0" w:space="0" w:color="auto"/>
        <w:right w:val="none" w:sz="0" w:space="0" w:color="auto"/>
      </w:divBdr>
    </w:div>
    <w:div w:id="41421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mag.ru/catalog/1481/?filter=prop-tsvet_linzy-prozrachny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1481/?filter=prop-model-lyutsern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fficemag.ru/catalog/1481/?filter=prop-material_linzy-polikarbonat" TargetMode="External"/><Relationship Id="rId4" Type="http://schemas.openxmlformats.org/officeDocument/2006/relationships/settings" Target="settings.xml"/><Relationship Id="rId9" Type="http://schemas.openxmlformats.org/officeDocument/2006/relationships/hyperlink" Target="https://www.officemag.ru/catalog/1481/?filter=prop-material_linzy-polikarbonat"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F88C5-197F-4C63-AB1A-1A9734F52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4671</Words>
  <Characters>26627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Крук Екатерина Михайловна</cp:lastModifiedBy>
  <cp:revision>5</cp:revision>
  <cp:lastPrinted>2026-04-01T12:47:00Z</cp:lastPrinted>
  <dcterms:created xsi:type="dcterms:W3CDTF">2026-05-18T08:59:00Z</dcterms:created>
  <dcterms:modified xsi:type="dcterms:W3CDTF">2026-05-21T14:40:00Z</dcterms:modified>
</cp:coreProperties>
</file>