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198" w:type="dxa"/>
        <w:tblInd w:w="108" w:type="dxa"/>
        <w:tblLook w:val="04A0" w:firstRow="1" w:lastRow="0" w:firstColumn="1" w:lastColumn="0" w:noHBand="0" w:noVBand="1"/>
      </w:tblPr>
      <w:tblGrid>
        <w:gridCol w:w="15198"/>
      </w:tblGrid>
      <w:tr w:rsidR="005D6D60" w:rsidRPr="005D6D60" w:rsidTr="004F639D">
        <w:trPr>
          <w:trHeight w:val="525"/>
        </w:trPr>
        <w:tc>
          <w:tcPr>
            <w:tcW w:w="1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D60" w:rsidRPr="005D6D60" w:rsidRDefault="005D6D60" w:rsidP="00277AF2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5D6D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Определение и обоснование НМЦК методом сопоставимых рыночных цен (анализ рынка)  </w:t>
            </w:r>
            <w:r w:rsidRPr="005D6D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 xml:space="preserve">ГБДОУ детский сад № </w:t>
            </w:r>
            <w:r w:rsidR="00277AF2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24</w:t>
            </w:r>
            <w:r w:rsidRPr="005D6D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 Красногвардейского района Санкт-Петербург</w:t>
            </w:r>
            <w:r w:rsidR="00D3758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а </w:t>
            </w:r>
            <w:r w:rsidR="00D3758C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br/>
              <w:t xml:space="preserve">на </w:t>
            </w:r>
            <w:r w:rsidR="003561F1" w:rsidRPr="003561F1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оказание услуг по электротехническим испытаниям электрооборудования, измерению сопротивления изоляции в 2026  году</w:t>
            </w:r>
          </w:p>
        </w:tc>
      </w:tr>
      <w:tr w:rsidR="005D6D60" w:rsidRPr="005D6D60" w:rsidTr="004F639D">
        <w:trPr>
          <w:trHeight w:val="641"/>
        </w:trPr>
        <w:tc>
          <w:tcPr>
            <w:tcW w:w="1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D60" w:rsidRPr="005D6D60" w:rsidRDefault="005D6D60" w:rsidP="005D6D60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5D6D6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      </w:r>
          </w:p>
        </w:tc>
      </w:tr>
      <w:tr w:rsidR="005D6D60" w:rsidRPr="005D6D60" w:rsidTr="004F639D">
        <w:trPr>
          <w:trHeight w:val="367"/>
        </w:trPr>
        <w:tc>
          <w:tcPr>
            <w:tcW w:w="1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D60" w:rsidRPr="005D6D60" w:rsidRDefault="005D6D60" w:rsidP="00277AF2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D6D6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Заказчиком б</w:t>
            </w:r>
            <w:r w:rsidR="00CC45D8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ыл направле</w:t>
            </w:r>
            <w:r w:rsidR="003561F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н запрос № </w:t>
            </w:r>
            <w:r w:rsidR="00277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24.04/1</w:t>
            </w:r>
            <w:r w:rsidR="00C96DA9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от 2</w:t>
            </w:r>
            <w:r w:rsidR="00277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  <w:r w:rsidR="003561F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.0</w:t>
            </w:r>
            <w:r w:rsidR="00277AF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  <w:r w:rsidR="00871E85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.2026</w:t>
            </w:r>
            <w:r w:rsidRPr="005D6D60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Интернет)</w:t>
            </w:r>
          </w:p>
        </w:tc>
      </w:tr>
      <w:tr w:rsidR="005D6D60" w:rsidRPr="005D6D60" w:rsidTr="004F639D">
        <w:trPr>
          <w:trHeight w:val="630"/>
        </w:trPr>
        <w:tc>
          <w:tcPr>
            <w:tcW w:w="15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D6D60" w:rsidRPr="005D6D60" w:rsidRDefault="005D6D60" w:rsidP="00277AF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5D6D60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Ответы на запрос получены от трех исполнителей. Для определения и обоснования НМЦК в расчетах использованы три цены това</w:t>
            </w:r>
            <w:r w:rsidR="003561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ра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(работы, услуги) ИЦИ №1 </w:t>
            </w:r>
            <w:r w:rsidR="003561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№ 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27.04/1</w:t>
            </w:r>
            <w:r w:rsidR="003561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27.0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4.2026</w:t>
            </w:r>
            <w:r w:rsidR="003561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, ИЦИ №2 № </w:t>
            </w:r>
            <w:r w:rsidR="00277AF2" w:rsidRP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27.04/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</w:t>
            </w:r>
            <w:r w:rsidR="00277AF2" w:rsidRP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27.04.2026</w:t>
            </w:r>
            <w:r w:rsidR="00CC45D8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, ИЦИ №3 №</w:t>
            </w:r>
            <w:r w:rsidR="003561F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27.04/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3</w:t>
            </w:r>
            <w:r w:rsidR="00277AF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 xml:space="preserve"> от 27.04.2026</w:t>
            </w:r>
          </w:p>
        </w:tc>
      </w:tr>
    </w:tbl>
    <w:p w:rsidR="005D6D60" w:rsidRDefault="005D6D60"/>
    <w:tbl>
      <w:tblPr>
        <w:tblW w:w="145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3969"/>
        <w:gridCol w:w="1559"/>
        <w:gridCol w:w="1275"/>
        <w:gridCol w:w="1418"/>
        <w:gridCol w:w="1225"/>
        <w:gridCol w:w="2319"/>
        <w:gridCol w:w="1634"/>
        <w:gridCol w:w="709"/>
      </w:tblGrid>
      <w:tr w:rsidR="005D6D60" w:rsidRPr="00A11D39" w:rsidTr="005D6D60">
        <w:trPr>
          <w:trHeight w:val="5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Наименование товара (работы, услуги)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тым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ИЦИ (</w:t>
            </w:r>
            <w:proofErr w:type="spellStart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Цi</w:t>
            </w:r>
            <w:proofErr w:type="spellEnd"/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2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v - кол-во (объем) закупаемого товара (услуги), ед.</w:t>
            </w:r>
          </w:p>
        </w:tc>
        <w:tc>
          <w:tcPr>
            <w:tcW w:w="231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Минимальное ценовое предложение, руб.</w:t>
            </w:r>
          </w:p>
        </w:tc>
        <w:tc>
          <w:tcPr>
            <w:tcW w:w="16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Итого цена,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Ед. измерения </w:t>
            </w:r>
          </w:p>
        </w:tc>
      </w:tr>
      <w:tr w:rsidR="005D6D60" w:rsidRPr="00A11D39" w:rsidTr="005D6D60">
        <w:trPr>
          <w:trHeight w:val="52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ИЦИ №3</w:t>
            </w:r>
          </w:p>
        </w:tc>
        <w:tc>
          <w:tcPr>
            <w:tcW w:w="12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31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</w:pPr>
          </w:p>
        </w:tc>
      </w:tr>
      <w:tr w:rsidR="005D6D60" w:rsidRPr="00A11D39" w:rsidTr="005D6D60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5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6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7</w:t>
            </w: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=6*7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A11D39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A11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</w:rPr>
              <w:t>9</w:t>
            </w:r>
          </w:p>
        </w:tc>
      </w:tr>
      <w:tr w:rsidR="006A4AFE" w:rsidRPr="00A11D39" w:rsidTr="000A2125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A4AFE" w:rsidRPr="001763FD" w:rsidRDefault="006A4AFE" w:rsidP="006A4AFE">
            <w:pPr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1763FD"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A4AFE" w:rsidRPr="00146DA8" w:rsidRDefault="003363DF" w:rsidP="006A4AF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Оказание </w:t>
            </w:r>
            <w:r w:rsidRPr="003561F1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 xml:space="preserve">услуг по электротехническим испытаниям электрооборудования, измерению сопротивления изоляции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3363DF" w:rsidP="006A4A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46 400,</w:t>
            </w:r>
            <w:r w:rsidR="006A4AF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3363DF" w:rsidP="006A4A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50 140</w:t>
            </w:r>
            <w:r w:rsidR="006A4AF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3363DF" w:rsidP="006A4A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52 500</w:t>
            </w:r>
            <w:r w:rsidR="006A4AFE"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2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3363DF" w:rsidP="00277AF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3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A4AFE" w:rsidRDefault="006A4AFE" w:rsidP="006A4A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4AFE" w:rsidRDefault="003363DF" w:rsidP="006A4AF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46 400,00</w:t>
            </w:r>
          </w:p>
          <w:p w:rsidR="006A4AFE" w:rsidRDefault="006A4AFE" w:rsidP="006A4AFE">
            <w:pPr>
              <w:jc w:val="center"/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3363DF" w:rsidP="006A4AF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46 400,00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4AFE" w:rsidRPr="001763FD" w:rsidRDefault="006A4AFE" w:rsidP="006A4AF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bookmarkStart w:id="0" w:name="_GoBack"/>
            <w:bookmarkEnd w:id="0"/>
          </w:p>
        </w:tc>
      </w:tr>
      <w:tr w:rsidR="005D6D60" w:rsidRPr="00A11D39" w:rsidTr="0000071C">
        <w:trPr>
          <w:trHeight w:val="300"/>
        </w:trPr>
        <w:tc>
          <w:tcPr>
            <w:tcW w:w="12191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D6D60" w:rsidRPr="001763FD" w:rsidRDefault="005D6D60" w:rsidP="00463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1763F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Начальная (максимальная) цена контракта, руб. </w:t>
            </w: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D6D60" w:rsidRPr="00F51CF6" w:rsidRDefault="003363DF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3363D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46 400,00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5D6D60" w:rsidRPr="001763FD" w:rsidRDefault="005D6D60" w:rsidP="00463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D6D60" w:rsidRPr="00A11D39" w:rsidTr="005D6D60">
        <w:trPr>
          <w:trHeight w:val="300"/>
        </w:trPr>
        <w:tc>
          <w:tcPr>
            <w:tcW w:w="12191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D60" w:rsidRPr="001763FD" w:rsidRDefault="005D6D60" w:rsidP="004630A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6D60" w:rsidRPr="001763FD" w:rsidRDefault="005D6D60" w:rsidP="004630A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D6D60" w:rsidRPr="001763FD" w:rsidRDefault="005D6D60" w:rsidP="004630AE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5D6D60" w:rsidRDefault="005D6D60"/>
    <w:tbl>
      <w:tblPr>
        <w:tblW w:w="5402" w:type="dxa"/>
        <w:tblInd w:w="108" w:type="dxa"/>
        <w:tblLook w:val="04A0" w:firstRow="1" w:lastRow="0" w:firstColumn="1" w:lastColumn="0" w:noHBand="0" w:noVBand="1"/>
      </w:tblPr>
      <w:tblGrid>
        <w:gridCol w:w="5402"/>
      </w:tblGrid>
      <w:tr w:rsidR="001A390A" w:rsidRPr="00A03AB8" w:rsidTr="001A390A">
        <w:trPr>
          <w:trHeight w:val="290"/>
        </w:trPr>
        <w:tc>
          <w:tcPr>
            <w:tcW w:w="5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A390A" w:rsidRPr="00A03AB8" w:rsidRDefault="001A390A" w:rsidP="00695DDF">
            <w:pPr>
              <w:widowControl/>
              <w:rPr>
                <w:rFonts w:ascii="Times New Roman" w:eastAsia="Times New Roman" w:hAnsi="Times New Roman" w:cs="Times New Roman"/>
                <w:lang w:bidi="ar-SA"/>
              </w:rPr>
            </w:pPr>
          </w:p>
        </w:tc>
      </w:tr>
    </w:tbl>
    <w:p w:rsidR="006A4AFE" w:rsidRPr="00F51CF6" w:rsidRDefault="006A4AFE" w:rsidP="006A4AF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Зам. заведующего</w:t>
      </w:r>
      <w:r w:rsidRPr="00F51CF6"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3363DF">
        <w:rPr>
          <w:rFonts w:ascii="Times New Roman" w:hAnsi="Times New Roman" w:cs="Times New Roman"/>
          <w:sz w:val="22"/>
          <w:szCs w:val="22"/>
        </w:rPr>
        <w:t>Белан Г.В.</w:t>
      </w:r>
      <w:r>
        <w:rPr>
          <w:rFonts w:ascii="Times New Roman" w:hAnsi="Times New Roman" w:cs="Times New Roman"/>
          <w:sz w:val="22"/>
          <w:szCs w:val="22"/>
        </w:rPr>
        <w:t xml:space="preserve">  2</w:t>
      </w:r>
      <w:r w:rsidR="003363DF">
        <w:rPr>
          <w:rFonts w:ascii="Times New Roman" w:hAnsi="Times New Roman" w:cs="Times New Roman"/>
          <w:sz w:val="22"/>
          <w:szCs w:val="22"/>
        </w:rPr>
        <w:t>7</w:t>
      </w:r>
      <w:r>
        <w:rPr>
          <w:rFonts w:ascii="Times New Roman" w:hAnsi="Times New Roman" w:cs="Times New Roman"/>
          <w:sz w:val="22"/>
          <w:szCs w:val="22"/>
        </w:rPr>
        <w:t>.0</w:t>
      </w:r>
      <w:r w:rsidR="003363DF">
        <w:rPr>
          <w:rFonts w:ascii="Times New Roman" w:hAnsi="Times New Roman" w:cs="Times New Roman"/>
          <w:sz w:val="22"/>
          <w:szCs w:val="22"/>
        </w:rPr>
        <w:t>4</w:t>
      </w:r>
      <w:r>
        <w:rPr>
          <w:rFonts w:ascii="Times New Roman" w:hAnsi="Times New Roman" w:cs="Times New Roman"/>
          <w:sz w:val="22"/>
          <w:szCs w:val="22"/>
        </w:rPr>
        <w:t>.2026</w:t>
      </w:r>
    </w:p>
    <w:p w:rsidR="004F639D" w:rsidRPr="00F51CF6" w:rsidRDefault="004F639D" w:rsidP="006A4AFE">
      <w:pPr>
        <w:rPr>
          <w:rFonts w:ascii="Times New Roman" w:hAnsi="Times New Roman" w:cs="Times New Roman"/>
          <w:sz w:val="22"/>
          <w:szCs w:val="22"/>
        </w:rPr>
      </w:pPr>
    </w:p>
    <w:sectPr w:rsidR="004F639D" w:rsidRPr="00F51CF6" w:rsidSect="005D6D6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D60"/>
    <w:rsid w:val="0000071C"/>
    <w:rsid w:val="0004525C"/>
    <w:rsid w:val="00106D6A"/>
    <w:rsid w:val="00146DA8"/>
    <w:rsid w:val="00163914"/>
    <w:rsid w:val="001763FD"/>
    <w:rsid w:val="001A390A"/>
    <w:rsid w:val="00224F35"/>
    <w:rsid w:val="00277AF2"/>
    <w:rsid w:val="003363DF"/>
    <w:rsid w:val="003561F1"/>
    <w:rsid w:val="00361B7F"/>
    <w:rsid w:val="004137DF"/>
    <w:rsid w:val="00433A7A"/>
    <w:rsid w:val="004B15DC"/>
    <w:rsid w:val="004B4230"/>
    <w:rsid w:val="004F639D"/>
    <w:rsid w:val="005317DC"/>
    <w:rsid w:val="00554671"/>
    <w:rsid w:val="0058477E"/>
    <w:rsid w:val="00591C1D"/>
    <w:rsid w:val="005D6D60"/>
    <w:rsid w:val="0064278A"/>
    <w:rsid w:val="006A4AFE"/>
    <w:rsid w:val="006B76B3"/>
    <w:rsid w:val="006F2C4F"/>
    <w:rsid w:val="00762F21"/>
    <w:rsid w:val="007C3C96"/>
    <w:rsid w:val="00871E85"/>
    <w:rsid w:val="00A651AC"/>
    <w:rsid w:val="00A74343"/>
    <w:rsid w:val="00B17DB2"/>
    <w:rsid w:val="00BA242D"/>
    <w:rsid w:val="00BF625F"/>
    <w:rsid w:val="00BF6C0E"/>
    <w:rsid w:val="00C96DA9"/>
    <w:rsid w:val="00CC45D8"/>
    <w:rsid w:val="00D3758C"/>
    <w:rsid w:val="00DA1F68"/>
    <w:rsid w:val="00EF133A"/>
    <w:rsid w:val="00F5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FF2E9"/>
  <w15:docId w15:val="{4EB1C05A-2BA0-4C2A-8368-09AA83C3C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D6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278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4278A"/>
    <w:rPr>
      <w:rFonts w:ascii="Segoe UI" w:eastAsia="Courier New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Детский Сад</cp:lastModifiedBy>
  <cp:revision>2</cp:revision>
  <cp:lastPrinted>2026-04-27T12:50:00Z</cp:lastPrinted>
  <dcterms:created xsi:type="dcterms:W3CDTF">2026-04-27T12:50:00Z</dcterms:created>
  <dcterms:modified xsi:type="dcterms:W3CDTF">2026-04-27T12:50:00Z</dcterms:modified>
</cp:coreProperties>
</file>