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8AD" w:rsidRPr="00B15584" w:rsidRDefault="006158AD" w:rsidP="00D7363B">
      <w:pPr>
        <w:widowControl/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B15584">
        <w:rPr>
          <w:rFonts w:ascii="Times New Roman" w:hAnsi="Times New Roman" w:cs="Times New Roman"/>
          <w:b/>
          <w:color w:val="auto"/>
          <w:sz w:val="22"/>
          <w:szCs w:val="22"/>
        </w:rPr>
        <w:t>Внимание участнику закупки!</w:t>
      </w:r>
    </w:p>
    <w:p w:rsidR="006158AD" w:rsidRPr="00B15584" w:rsidRDefault="006158AD" w:rsidP="006158AD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B15584" w:rsidRPr="00B15584" w:rsidRDefault="00B15584" w:rsidP="00B1558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B15584">
        <w:rPr>
          <w:rFonts w:ascii="Times New Roman" w:hAnsi="Times New Roman" w:cs="Times New Roman"/>
          <w:sz w:val="22"/>
          <w:szCs w:val="22"/>
        </w:rPr>
        <w:t xml:space="preserve">В соответствии с постановлением Правительства Российской Федерации от 23.12.2024 № 1875 (далее – Постановление № 1875) установлен </w:t>
      </w:r>
      <w:r w:rsidRPr="00B15584">
        <w:rPr>
          <w:rFonts w:ascii="Times New Roman" w:hAnsi="Times New Roman" w:cs="Times New Roman"/>
          <w:b/>
          <w:sz w:val="22"/>
          <w:szCs w:val="22"/>
        </w:rPr>
        <w:t xml:space="preserve">запрет </w:t>
      </w:r>
      <w:r w:rsidRPr="00B15584">
        <w:rPr>
          <w:rFonts w:ascii="Times New Roman" w:hAnsi="Times New Roman" w:cs="Times New Roman"/>
          <w:sz w:val="22"/>
          <w:szCs w:val="22"/>
        </w:rPr>
        <w:t>закупок услуг, оказываемых иностранными гражданами, иностранными юридическими лицами (далее - иностранные лица), по перечню согласно приложению № 1 (позиция № 146)</w:t>
      </w:r>
      <w:r>
        <w:rPr>
          <w:rFonts w:ascii="Times New Roman" w:hAnsi="Times New Roman" w:cs="Times New Roman"/>
          <w:sz w:val="22"/>
          <w:szCs w:val="22"/>
        </w:rPr>
        <w:t>.</w:t>
      </w:r>
    </w:p>
    <w:p w:rsidR="00B15584" w:rsidRPr="00B15584" w:rsidRDefault="00B15584" w:rsidP="00B15584">
      <w:pPr>
        <w:ind w:firstLine="709"/>
        <w:jc w:val="both"/>
        <w:rPr>
          <w:rFonts w:ascii="Times New Roman" w:hAnsi="Times New Roman" w:cs="Times New Roman"/>
          <w:b/>
          <w:i/>
          <w:sz w:val="22"/>
          <w:szCs w:val="22"/>
        </w:rPr>
      </w:pPr>
      <w:r w:rsidRPr="00B15584">
        <w:rPr>
          <w:rFonts w:ascii="Times New Roman" w:hAnsi="Times New Roman" w:cs="Times New Roman"/>
          <w:b/>
          <w:i/>
          <w:sz w:val="22"/>
          <w:szCs w:val="22"/>
        </w:rPr>
        <w:t>Для подтверждения происхождения программ для электронных вычислительных машин и (или) баз данных из Российской Федерации:</w:t>
      </w:r>
    </w:p>
    <w:p w:rsidR="00B15584" w:rsidRPr="00B15584" w:rsidRDefault="00B15584" w:rsidP="00B15584">
      <w:pPr>
        <w:ind w:firstLine="709"/>
        <w:jc w:val="both"/>
        <w:rPr>
          <w:rFonts w:ascii="Times New Roman" w:hAnsi="Times New Roman" w:cs="Times New Roman"/>
          <w:i/>
          <w:sz w:val="22"/>
          <w:szCs w:val="22"/>
        </w:rPr>
      </w:pPr>
      <w:r w:rsidRPr="00B15584">
        <w:rPr>
          <w:rFonts w:ascii="Times New Roman" w:hAnsi="Times New Roman" w:cs="Times New Roman"/>
          <w:i/>
          <w:sz w:val="22"/>
          <w:szCs w:val="22"/>
        </w:rPr>
        <w:t xml:space="preserve">- порядковый номер реестровой записи из единого реестра российских программ для электронных вычислительных машин и баз данных. </w:t>
      </w:r>
    </w:p>
    <w:p w:rsidR="00B15584" w:rsidRPr="00B15584" w:rsidRDefault="00B15584" w:rsidP="00B15584">
      <w:pPr>
        <w:ind w:firstLine="709"/>
        <w:jc w:val="both"/>
        <w:rPr>
          <w:rFonts w:ascii="Times New Roman" w:hAnsi="Times New Roman" w:cs="Times New Roman"/>
          <w:b/>
          <w:i/>
          <w:sz w:val="22"/>
          <w:szCs w:val="22"/>
        </w:rPr>
      </w:pPr>
      <w:r w:rsidRPr="00B15584">
        <w:rPr>
          <w:rFonts w:ascii="Times New Roman" w:hAnsi="Times New Roman" w:cs="Times New Roman"/>
          <w:b/>
          <w:i/>
          <w:sz w:val="22"/>
          <w:szCs w:val="22"/>
        </w:rPr>
        <w:t>Для подтверждения происхождения программ для электронных вычислительных машин и (или) баз данных из государств - членов Евразийского экономического союза, за исключением Российской Федерации:</w:t>
      </w:r>
    </w:p>
    <w:p w:rsidR="00B15584" w:rsidRPr="00B15584" w:rsidRDefault="00B15584" w:rsidP="00B15584">
      <w:pPr>
        <w:ind w:firstLine="709"/>
        <w:jc w:val="both"/>
        <w:rPr>
          <w:rFonts w:ascii="Times New Roman" w:hAnsi="Times New Roman" w:cs="Times New Roman"/>
          <w:i/>
          <w:sz w:val="22"/>
          <w:szCs w:val="22"/>
        </w:rPr>
      </w:pPr>
      <w:r w:rsidRPr="00B15584">
        <w:rPr>
          <w:rFonts w:ascii="Times New Roman" w:hAnsi="Times New Roman" w:cs="Times New Roman"/>
          <w:i/>
          <w:sz w:val="22"/>
          <w:szCs w:val="22"/>
        </w:rPr>
        <w:t>- порядковый номер реестровой записи из единого реестра программ для электронных вычислительных машин и баз данных из государств - членов Евразийского экономического союза, за исключением Российской Федерации.</w:t>
      </w:r>
    </w:p>
    <w:p w:rsidR="00D3756F" w:rsidRPr="00B15584" w:rsidRDefault="00D3756F" w:rsidP="00B15584">
      <w:pPr>
        <w:widowControl/>
        <w:tabs>
          <w:tab w:val="left" w:pos="0"/>
        </w:tabs>
        <w:autoSpaceDE w:val="0"/>
        <w:autoSpaceDN w:val="0"/>
        <w:adjustRightInd w:val="0"/>
        <w:spacing w:after="160" w:line="259" w:lineRule="auto"/>
        <w:ind w:firstLine="284"/>
        <w:jc w:val="both"/>
        <w:outlineLvl w:val="3"/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</w:pPr>
      <w:bookmarkStart w:id="0" w:name="_GoBack"/>
      <w:bookmarkEnd w:id="0"/>
    </w:p>
    <w:sectPr w:rsidR="00D3756F" w:rsidRPr="00B15584" w:rsidSect="00CD4946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8AD"/>
    <w:rsid w:val="00015528"/>
    <w:rsid w:val="001970A0"/>
    <w:rsid w:val="002D6FBF"/>
    <w:rsid w:val="00377306"/>
    <w:rsid w:val="003E6DC2"/>
    <w:rsid w:val="00467081"/>
    <w:rsid w:val="00476466"/>
    <w:rsid w:val="005B03C8"/>
    <w:rsid w:val="00611E0A"/>
    <w:rsid w:val="006158AD"/>
    <w:rsid w:val="006F2DE0"/>
    <w:rsid w:val="00741C59"/>
    <w:rsid w:val="0076135E"/>
    <w:rsid w:val="007D5F59"/>
    <w:rsid w:val="007E2419"/>
    <w:rsid w:val="00863EDD"/>
    <w:rsid w:val="0088585E"/>
    <w:rsid w:val="00901349"/>
    <w:rsid w:val="00905A1A"/>
    <w:rsid w:val="009C4060"/>
    <w:rsid w:val="00A64CDE"/>
    <w:rsid w:val="00AE31FD"/>
    <w:rsid w:val="00B15584"/>
    <w:rsid w:val="00BC0992"/>
    <w:rsid w:val="00CC55ED"/>
    <w:rsid w:val="00CD4946"/>
    <w:rsid w:val="00D3756F"/>
    <w:rsid w:val="00D73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8EF21"/>
  <w15:docId w15:val="{B9C9AD89-B2FB-43CE-9F3C-A81C6B5D1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158A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C099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Olga_buh</cp:lastModifiedBy>
  <cp:revision>4</cp:revision>
  <dcterms:created xsi:type="dcterms:W3CDTF">2026-05-21T11:19:00Z</dcterms:created>
  <dcterms:modified xsi:type="dcterms:W3CDTF">2026-05-21T11:31:00Z</dcterms:modified>
</cp:coreProperties>
</file>