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F3696" w14:textId="6032237F"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CA1D5D" w:rsidRPr="00E9119B">
        <w:rPr>
          <w:caps/>
          <w:color w:val="FF0000"/>
          <w:sz w:val="20"/>
          <w:szCs w:val="20"/>
        </w:rPr>
        <w:t>__________</w:t>
      </w:r>
    </w:p>
    <w:p w14:paraId="643DF208" w14:textId="77777777" w:rsidR="003C1C98" w:rsidRPr="0017123A" w:rsidRDefault="003C1C98" w:rsidP="008D1B60">
      <w:pPr>
        <w:widowControl w:val="0"/>
        <w:rPr>
          <w:caps/>
          <w:color w:val="000000" w:themeColor="text1"/>
          <w:sz w:val="20"/>
          <w:szCs w:val="20"/>
        </w:rPr>
      </w:pPr>
    </w:p>
    <w:p w14:paraId="377AF912" w14:textId="77777777" w:rsidR="003C1C98" w:rsidRPr="0017123A" w:rsidRDefault="003C1C98" w:rsidP="0017123A">
      <w:pPr>
        <w:widowControl w:val="0"/>
        <w:jc w:val="center"/>
        <w:rPr>
          <w:color w:val="000000" w:themeColor="text1"/>
          <w:sz w:val="20"/>
          <w:szCs w:val="20"/>
        </w:rPr>
      </w:pPr>
      <w:r w:rsidRPr="00B5717C">
        <w:rPr>
          <w:b/>
          <w:color w:val="000000" w:themeColor="text1"/>
          <w:sz w:val="20"/>
          <w:szCs w:val="20"/>
        </w:rPr>
        <w:t>Идентификационный код закупки:</w:t>
      </w:r>
      <w:r w:rsidRPr="007C6E14">
        <w:rPr>
          <w:color w:val="000000" w:themeColor="text1"/>
          <w:sz w:val="20"/>
          <w:szCs w:val="20"/>
        </w:rPr>
        <w:t xml:space="preserve"> </w:t>
      </w:r>
      <w:r w:rsidRPr="005018AE">
        <w:rPr>
          <w:color w:val="FF0000"/>
          <w:sz w:val="20"/>
          <w:szCs w:val="20"/>
        </w:rPr>
        <w:t>______________________</w:t>
      </w:r>
    </w:p>
    <w:p w14:paraId="03B1EB0E" w14:textId="77777777" w:rsidR="004B7AC6" w:rsidRPr="0017123A" w:rsidRDefault="004B7AC6" w:rsidP="0017123A">
      <w:pPr>
        <w:widowControl w:val="0"/>
        <w:rPr>
          <w:color w:val="000000" w:themeColor="text1"/>
          <w:sz w:val="20"/>
          <w:szCs w:val="20"/>
        </w:rPr>
      </w:pPr>
    </w:p>
    <w:p w14:paraId="5B931E73" w14:textId="70462DBB" w:rsidR="004B7AC6" w:rsidRPr="0067518D" w:rsidRDefault="004B7AC6" w:rsidP="003C1C98">
      <w:pPr>
        <w:widowControl w:val="0"/>
        <w:tabs>
          <w:tab w:val="left" w:pos="7938"/>
        </w:tabs>
        <w:rPr>
          <w:color w:val="FF0000"/>
          <w:sz w:val="20"/>
          <w:szCs w:val="20"/>
        </w:rPr>
      </w:pPr>
      <w:r w:rsidRPr="0067518D">
        <w:rPr>
          <w:color w:val="FF0000"/>
          <w:sz w:val="20"/>
          <w:szCs w:val="20"/>
        </w:rPr>
        <w:t>Санкт-Петербург</w:t>
      </w:r>
      <w:r w:rsidRPr="0067518D">
        <w:rPr>
          <w:sz w:val="20"/>
          <w:szCs w:val="20"/>
        </w:rPr>
        <w:t xml:space="preserve"> </w:t>
      </w:r>
      <w:r w:rsidRPr="0067518D">
        <w:rPr>
          <w:sz w:val="20"/>
          <w:szCs w:val="20"/>
        </w:rPr>
        <w:tab/>
      </w:r>
      <w:r w:rsidRPr="0067518D">
        <w:rPr>
          <w:color w:val="FF0000"/>
          <w:sz w:val="20"/>
          <w:szCs w:val="20"/>
        </w:rPr>
        <w:t>«____» _______ 20</w:t>
      </w:r>
      <w:r w:rsidR="003C1C98" w:rsidRPr="0067518D">
        <w:rPr>
          <w:color w:val="FF0000"/>
          <w:sz w:val="20"/>
          <w:szCs w:val="20"/>
        </w:rPr>
        <w:t>2</w:t>
      </w:r>
      <w:r w:rsidRPr="0067518D">
        <w:rPr>
          <w:color w:val="FF0000"/>
          <w:sz w:val="20"/>
          <w:szCs w:val="20"/>
        </w:rPr>
        <w:t>__ г.</w:t>
      </w:r>
    </w:p>
    <w:p w14:paraId="3603FB9E" w14:textId="77777777" w:rsidR="004B7AC6" w:rsidRPr="0067518D" w:rsidRDefault="004B7AC6" w:rsidP="008D1B60">
      <w:pPr>
        <w:widowControl w:val="0"/>
        <w:rPr>
          <w:sz w:val="20"/>
          <w:szCs w:val="20"/>
        </w:rPr>
      </w:pPr>
    </w:p>
    <w:p w14:paraId="51D8AE12" w14:textId="7E87CAB8" w:rsidR="00D37FE0" w:rsidRPr="0067518D" w:rsidRDefault="007C18E8" w:rsidP="004B7AC6">
      <w:pPr>
        <w:widowControl w:val="0"/>
        <w:ind w:firstLine="709"/>
        <w:rPr>
          <w:sz w:val="20"/>
          <w:szCs w:val="20"/>
        </w:rPr>
      </w:pPr>
      <w:r w:rsidRPr="003A1B72">
        <w:rPr>
          <w:sz w:val="20"/>
          <w:szCs w:val="20"/>
        </w:rPr>
        <w:t xml:space="preserve">Государственное бюджетное общеобразовательное учреждение средняя общеобразовательная школа № 139 с углубленным изучением математики Калининского района Санкт-Петербурга в лице </w:t>
      </w:r>
      <w:r w:rsidRPr="003A1B72">
        <w:rPr>
          <w:bCs/>
          <w:sz w:val="20"/>
          <w:szCs w:val="20"/>
        </w:rPr>
        <w:t>директора Волчёнковой Галины Петровны</w:t>
      </w:r>
      <w:r w:rsidRPr="003A1B72">
        <w:rPr>
          <w:sz w:val="20"/>
          <w:szCs w:val="20"/>
        </w:rPr>
        <w:t>, действующего на основании Устава</w:t>
      </w:r>
      <w:r w:rsidR="004B7AC6" w:rsidRPr="0067518D">
        <w:rPr>
          <w:sz w:val="20"/>
          <w:szCs w:val="20"/>
        </w:rPr>
        <w:t xml:space="preserve">, с одной стороны, </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proofErr w:type="gramStart"/>
      <w:r w:rsidRPr="0067518D">
        <w:rPr>
          <w:color w:val="FF0000"/>
          <w:sz w:val="20"/>
          <w:szCs w:val="20"/>
        </w:rPr>
        <w:t>…(</w:t>
      </w:r>
      <w:proofErr w:type="gramEnd"/>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именуемое(-</w:t>
      </w:r>
      <w:proofErr w:type="spellStart"/>
      <w:r w:rsidR="0072428C" w:rsidRPr="0067518D">
        <w:rPr>
          <w:sz w:val="20"/>
          <w:szCs w:val="20"/>
        </w:rPr>
        <w:t>ый</w:t>
      </w:r>
      <w:proofErr w:type="spellEnd"/>
      <w:r w:rsidR="0072428C" w:rsidRPr="0067518D">
        <w:rPr>
          <w:sz w:val="20"/>
          <w:szCs w:val="20"/>
        </w:rPr>
        <w:t xml:space="preserve">)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67518D">
        <w:rPr>
          <w:color w:val="FF0000"/>
          <w:sz w:val="20"/>
          <w:szCs w:val="20"/>
        </w:rPr>
        <w:t>гражданско-правовой договор</w:t>
      </w:r>
      <w:r w:rsidRPr="0067518D">
        <w:rPr>
          <w:sz w:val="20"/>
          <w:szCs w:val="20"/>
        </w:rPr>
        <w:t xml:space="preserve">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443C506A"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Pr="00246341">
        <w:rPr>
          <w:rFonts w:ascii="Times New Roman" w:hAnsi="Times New Roman"/>
          <w:sz w:val="20"/>
          <w:szCs w:val="20"/>
        </w:rPr>
        <w:t xml:space="preserve"> </w:t>
      </w:r>
      <w:r w:rsidR="007C18E8">
        <w:rPr>
          <w:rFonts w:ascii="Times New Roman" w:hAnsi="Times New Roman"/>
          <w:sz w:val="20"/>
          <w:szCs w:val="20"/>
        </w:rPr>
        <w:t>по заправке картриджей</w:t>
      </w:r>
      <w:r w:rsidR="00AF0C46" w:rsidRPr="00B12EAB">
        <w:rPr>
          <w:rFonts w:ascii="Times New Roman" w:hAnsi="Times New Roman"/>
          <w:sz w:val="20"/>
          <w:szCs w:val="20"/>
        </w:rPr>
        <w:t xml:space="preserve">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00D88773"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w:t>
      </w:r>
      <w:r w:rsidR="00E35F36" w:rsidRPr="00B12EAB">
        <w:rPr>
          <w:rFonts w:ascii="Times New Roman" w:hAnsi="Times New Roman"/>
          <w:color w:val="000000" w:themeColor="text1"/>
          <w:sz w:val="20"/>
          <w:szCs w:val="20"/>
        </w:rPr>
        <w:t xml:space="preserve">с </w:t>
      </w:r>
      <w:r w:rsidR="00E35F36" w:rsidRPr="00725B4B">
        <w:rPr>
          <w:rFonts w:ascii="Times New Roman" w:hAnsi="Times New Roman"/>
          <w:color w:val="000000" w:themeColor="text1"/>
          <w:sz w:val="20"/>
          <w:szCs w:val="20"/>
        </w:rPr>
        <w:t>Техническим заданием (приложение № 1 к контракту) и Расчетом стоимости (приложение № 2 к контракту)</w:t>
      </w:r>
      <w:r w:rsidR="00E35F36" w:rsidRPr="00B12EAB">
        <w:rPr>
          <w:rFonts w:ascii="Times New Roman" w:hAnsi="Times New Roman"/>
          <w:color w:val="000000" w:themeColor="text1"/>
          <w:sz w:val="20"/>
          <w:szCs w:val="20"/>
        </w:rPr>
        <w:t xml:space="preserve"> к контракту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AF0C46" w:rsidRPr="00B12EAB">
        <w:rPr>
          <w:rFonts w:ascii="Times New Roman" w:hAnsi="Times New Roman"/>
          <w:sz w:val="20"/>
          <w:szCs w:val="20"/>
        </w:rPr>
        <w:t>и</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7C18E8"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7C18E8">
        <w:rPr>
          <w:rFonts w:ascii="Times New Roman" w:hAnsi="Times New Roman"/>
          <w:sz w:val="20"/>
          <w:szCs w:val="20"/>
        </w:rPr>
        <w:t xml:space="preserve">Привлечь для оказания услуги </w:t>
      </w:r>
      <w:r w:rsidR="00CF033C" w:rsidRPr="007C18E8">
        <w:rPr>
          <w:rFonts w:ascii="Times New Roman" w:hAnsi="Times New Roman"/>
          <w:sz w:val="20"/>
          <w:szCs w:val="20"/>
        </w:rPr>
        <w:t xml:space="preserve">соисполнителя(-ей) </w:t>
      </w:r>
      <w:r w:rsidRPr="007C18E8">
        <w:rPr>
          <w:rFonts w:ascii="Times New Roman" w:hAnsi="Times New Roman"/>
          <w:sz w:val="20"/>
          <w:szCs w:val="20"/>
        </w:rPr>
        <w:t xml:space="preserve">с согласия Заказчика, оставаясь ответственным перед Заказчиком за </w:t>
      </w:r>
      <w:r w:rsidR="00CF033C" w:rsidRPr="007C18E8">
        <w:rPr>
          <w:rFonts w:ascii="Times New Roman" w:hAnsi="Times New Roman"/>
          <w:sz w:val="20"/>
          <w:szCs w:val="20"/>
        </w:rPr>
        <w:t>его(</w:t>
      </w:r>
      <w:r w:rsidRPr="007C18E8">
        <w:rPr>
          <w:rFonts w:ascii="Times New Roman" w:hAnsi="Times New Roman"/>
          <w:sz w:val="20"/>
          <w:szCs w:val="20"/>
        </w:rPr>
        <w:t>их</w:t>
      </w:r>
      <w:r w:rsidR="00CF033C" w:rsidRPr="007C18E8">
        <w:rPr>
          <w:rFonts w:ascii="Times New Roman" w:hAnsi="Times New Roman"/>
          <w:sz w:val="20"/>
          <w:szCs w:val="20"/>
        </w:rPr>
        <w:t>)</w:t>
      </w:r>
      <w:r w:rsidRPr="007C18E8">
        <w:rPr>
          <w:rFonts w:ascii="Times New Roman" w:hAnsi="Times New Roman"/>
          <w:sz w:val="20"/>
          <w:szCs w:val="20"/>
        </w:rPr>
        <w:t xml:space="preserve"> действия.</w:t>
      </w:r>
    </w:p>
    <w:p w14:paraId="292C88FE" w14:textId="2BB1591C" w:rsidR="00BD3959" w:rsidRPr="007C18E8"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7C18E8">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7C18E8">
        <w:rPr>
          <w:rFonts w:ascii="Times New Roman" w:hAnsi="Times New Roman"/>
          <w:sz w:val="20"/>
          <w:szCs w:val="20"/>
        </w:rPr>
        <w:t>,</w:t>
      </w:r>
      <w:r w:rsidR="0014108E" w:rsidRPr="007C18E8">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7C18E8">
        <w:rPr>
          <w:rFonts w:ascii="Times New Roman" w:hAnsi="Times New Roman"/>
          <w:sz w:val="20"/>
          <w:szCs w:val="20"/>
        </w:rPr>
        <w:t xml:space="preserve">та».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 xml:space="preserve">В случае поставки товаров, подлежащих </w:t>
      </w:r>
      <w:proofErr w:type="spellStart"/>
      <w:r w:rsidRPr="00693171">
        <w:rPr>
          <w:color w:val="000000" w:themeColor="text1"/>
          <w:sz w:val="20"/>
          <w:szCs w:val="20"/>
        </w:rPr>
        <w:t>прослеживаемости</w:t>
      </w:r>
      <w:proofErr w:type="spellEnd"/>
      <w:r w:rsidRPr="00693171">
        <w:rPr>
          <w:color w:val="000000" w:themeColor="text1"/>
          <w:sz w:val="20"/>
          <w:szCs w:val="20"/>
        </w:rPr>
        <w:t>,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7C18E8"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7C18E8">
        <w:rPr>
          <w:rFonts w:ascii="Times New Roman" w:hAnsi="Times New Roman"/>
          <w:sz w:val="20"/>
          <w:szCs w:val="20"/>
        </w:rPr>
        <w:t xml:space="preserve">Незамедлительно письменно уведомить Заказчика о привлечении для </w:t>
      </w:r>
      <w:r w:rsidR="006832C2" w:rsidRPr="007C18E8">
        <w:rPr>
          <w:rFonts w:ascii="Times New Roman" w:hAnsi="Times New Roman"/>
          <w:sz w:val="20"/>
          <w:szCs w:val="20"/>
        </w:rPr>
        <w:t>оказания услуг соисполнителя</w:t>
      </w:r>
      <w:r w:rsidRPr="007C18E8">
        <w:rPr>
          <w:rFonts w:ascii="Times New Roman" w:hAnsi="Times New Roman"/>
          <w:sz w:val="20"/>
          <w:szCs w:val="20"/>
        </w:rPr>
        <w:t>.</w:t>
      </w:r>
    </w:p>
    <w:p w14:paraId="72F93AD5" w14:textId="053230C1" w:rsidR="008C5C67" w:rsidRPr="007C18E8"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C18E8">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7C18E8"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7C18E8">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7C18E8" w:rsidRDefault="00EF2924" w:rsidP="00EF2924">
      <w:pPr>
        <w:widowControl w:val="0"/>
        <w:ind w:firstLine="709"/>
        <w:contextualSpacing/>
        <w:rPr>
          <w:sz w:val="20"/>
          <w:szCs w:val="20"/>
          <w:lang w:eastAsia="en-US"/>
        </w:rPr>
      </w:pPr>
      <w:r w:rsidRPr="007C18E8">
        <w:rPr>
          <w:sz w:val="20"/>
          <w:szCs w:val="20"/>
          <w:lang w:eastAsia="en-US"/>
        </w:rPr>
        <w:t xml:space="preserve">Передать по требованию Заказчика </w:t>
      </w:r>
      <w:proofErr w:type="gramStart"/>
      <w:r w:rsidRPr="007C18E8">
        <w:rPr>
          <w:sz w:val="20"/>
          <w:szCs w:val="20"/>
          <w:lang w:eastAsia="en-US"/>
        </w:rPr>
        <w:t>надлежащим образом</w:t>
      </w:r>
      <w:proofErr w:type="gramEnd"/>
      <w:r w:rsidRPr="007C18E8">
        <w:rPr>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12EAB">
        <w:rPr>
          <w:rFonts w:ascii="Times New Roman" w:hAnsi="Times New Roman"/>
          <w:color w:val="000000"/>
          <w:sz w:val="20"/>
          <w:szCs w:val="20"/>
        </w:rPr>
        <w:t>прослеживаемости</w:t>
      </w:r>
      <w:proofErr w:type="spellEnd"/>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060CE79F"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Pr="00B12EAB">
        <w:rPr>
          <w:rFonts w:ascii="Times New Roman" w:hAnsi="Times New Roman"/>
          <w:sz w:val="20"/>
          <w:szCs w:val="20"/>
        </w:rPr>
        <w:t xml:space="preserve"> является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lastRenderedPageBreak/>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7C18E8" w:rsidRDefault="008E0F25" w:rsidP="008E0F25">
      <w:pPr>
        <w:ind w:firstLine="709"/>
        <w:rPr>
          <w:sz w:val="20"/>
        </w:rPr>
      </w:pPr>
      <w:r w:rsidRPr="007C18E8">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7C18E8">
        <w:rPr>
          <w:sz w:val="20"/>
        </w:rPr>
        <w:t>Исполнителю</w:t>
      </w:r>
      <w:r w:rsidRPr="007C18E8">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31A6A609" w:rsidR="008C5C67" w:rsidRPr="00B12EAB" w:rsidRDefault="008C5C67" w:rsidP="00C92BA4">
      <w:pPr>
        <w:pStyle w:val="affff3"/>
        <w:widowControl w:val="0"/>
        <w:numPr>
          <w:ilvl w:val="1"/>
          <w:numId w:val="5"/>
        </w:numPr>
        <w:spacing w:after="0" w:line="240" w:lineRule="auto"/>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DF028E">
        <w:rPr>
          <w:rFonts w:ascii="Times New Roman" w:hAnsi="Times New Roman"/>
          <w:color w:val="FF0000"/>
          <w:sz w:val="20"/>
          <w:szCs w:val="20"/>
          <w:shd w:val="clear" w:color="auto" w:fill="FFFFFF"/>
        </w:rPr>
        <w:t xml:space="preserve">на </w:t>
      </w:r>
      <w:r w:rsidR="00C92BA4" w:rsidRPr="00C92BA4">
        <w:rPr>
          <w:rFonts w:ascii="Times New Roman" w:hAnsi="Times New Roman"/>
          <w:color w:val="FF0000"/>
          <w:sz w:val="20"/>
          <w:szCs w:val="20"/>
          <w:shd w:val="clear" w:color="auto" w:fill="FFFFFF"/>
        </w:rPr>
        <w:t>материалы и запасные части для заправки картриджей</w:t>
      </w:r>
      <w:r w:rsidRPr="00DF028E">
        <w:rPr>
          <w:rFonts w:ascii="Times New Roman" w:hAnsi="Times New Roman"/>
          <w:color w:val="FF0000"/>
          <w:sz w:val="20"/>
          <w:szCs w:val="20"/>
          <w:shd w:val="clear" w:color="auto" w:fill="FFFFFF"/>
        </w:rPr>
        <w:t>,</w:t>
      </w:r>
      <w:r w:rsidRPr="00DF028E">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64A6DD33" w14:textId="77777777" w:rsidR="00BC4171" w:rsidRPr="007C18E8" w:rsidRDefault="00BC4171" w:rsidP="00BC4171">
      <w:pPr>
        <w:widowControl w:val="0"/>
        <w:ind w:firstLine="709"/>
        <w:rPr>
          <w:sz w:val="20"/>
          <w:szCs w:val="20"/>
          <w:shd w:val="clear" w:color="auto" w:fill="FFFFFF"/>
        </w:rPr>
      </w:pPr>
      <w:r w:rsidRPr="007C18E8">
        <w:rPr>
          <w:sz w:val="20"/>
          <w:szCs w:val="20"/>
          <w:shd w:val="clear" w:color="auto" w:fill="FFFFFF"/>
        </w:rPr>
        <w:t>- Субсидии на финансовое обеспечение выполнения государственного задания;</w:t>
      </w:r>
    </w:p>
    <w:p w14:paraId="7231A20C" w14:textId="5CC992C7" w:rsidR="008C5C67" w:rsidRPr="007C18E8"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C18E8">
        <w:rPr>
          <w:rFonts w:ascii="Times New Roman" w:hAnsi="Times New Roman"/>
          <w:sz w:val="20"/>
          <w:szCs w:val="20"/>
        </w:rPr>
        <w:t>Порядок расчета: безналичный.</w:t>
      </w:r>
    </w:p>
    <w:p w14:paraId="752292ED" w14:textId="45055EFB" w:rsidR="008C5C67" w:rsidRPr="007C18E8"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C18E8">
        <w:rPr>
          <w:rFonts w:ascii="Times New Roman" w:hAnsi="Times New Roman"/>
          <w:sz w:val="20"/>
          <w:szCs w:val="20"/>
        </w:rPr>
        <w:t>Предварительная оплата, а</w:t>
      </w:r>
      <w:r w:rsidRPr="007C18E8">
        <w:rPr>
          <w:rFonts w:ascii="Times New Roman" w:hAnsi="Times New Roman"/>
          <w:sz w:val="20"/>
          <w:szCs w:val="20"/>
          <w:shd w:val="clear" w:color="auto" w:fill="FFFFFF"/>
        </w:rPr>
        <w:t>вансирование, задаток не</w:t>
      </w:r>
      <w:r w:rsidR="0081643F" w:rsidRPr="007C18E8">
        <w:rPr>
          <w:rFonts w:ascii="Times New Roman" w:hAnsi="Times New Roman"/>
          <w:sz w:val="20"/>
          <w:szCs w:val="20"/>
          <w:shd w:val="clear" w:color="auto" w:fill="FFFFFF"/>
        </w:rPr>
        <w:t xml:space="preserve"> </w:t>
      </w:r>
      <w:r w:rsidRPr="007C18E8">
        <w:rPr>
          <w:rFonts w:ascii="Times New Roman" w:hAnsi="Times New Roman"/>
          <w:sz w:val="20"/>
          <w:szCs w:val="20"/>
          <w:shd w:val="clear" w:color="auto" w:fill="FFFFFF"/>
        </w:rPr>
        <w:t>предусмотрены.</w:t>
      </w:r>
    </w:p>
    <w:p w14:paraId="4A6B95F1" w14:textId="02119D93" w:rsidR="0081643F" w:rsidRPr="007C18E8"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C18E8">
        <w:rPr>
          <w:rFonts w:ascii="Times New Roman" w:hAnsi="Times New Roman"/>
          <w:sz w:val="20"/>
          <w:szCs w:val="20"/>
        </w:rPr>
        <w:t>Основанием для оплаты оказанных Исполнителем услуг являются</w:t>
      </w:r>
      <w:r w:rsidR="0081643F" w:rsidRPr="007C18E8">
        <w:rPr>
          <w:rFonts w:ascii="Times New Roman" w:hAnsi="Times New Roman"/>
          <w:sz w:val="20"/>
          <w:szCs w:val="20"/>
        </w:rPr>
        <w:t xml:space="preserve">: </w:t>
      </w:r>
    </w:p>
    <w:p w14:paraId="1C642488" w14:textId="77777777" w:rsidR="0081643F" w:rsidRPr="007C18E8" w:rsidRDefault="0081643F" w:rsidP="008C5C67">
      <w:pPr>
        <w:widowControl w:val="0"/>
        <w:ind w:firstLine="709"/>
        <w:rPr>
          <w:sz w:val="20"/>
          <w:szCs w:val="20"/>
        </w:rPr>
      </w:pPr>
      <w:r w:rsidRPr="007C18E8">
        <w:rPr>
          <w:sz w:val="20"/>
          <w:szCs w:val="20"/>
        </w:rPr>
        <w:t xml:space="preserve">- </w:t>
      </w:r>
      <w:r w:rsidR="008C5C67" w:rsidRPr="007C18E8">
        <w:rPr>
          <w:sz w:val="20"/>
          <w:szCs w:val="20"/>
        </w:rPr>
        <w:t>счет</w:t>
      </w:r>
      <w:r w:rsidRPr="007C18E8">
        <w:rPr>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4EB97E68" w14:textId="77777777" w:rsidR="00CB3DDD" w:rsidRPr="00CB3DDD" w:rsidRDefault="00CB3DDD"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E26274">
        <w:rPr>
          <w:rFonts w:ascii="Times New Roman" w:hAnsi="Times New Roman"/>
          <w:sz w:val="20"/>
          <w:szCs w:val="20"/>
        </w:rPr>
        <w:t>Услуги для Государственного бюджетного общеобразовательного учреждения средняя общеобразовательная школа № 139 с углубленным изучением математики Калининского района Санкт-Петербурга выполняются по адресу: Российская Федерация, 195221, Санкт-Петербург, Пискаревский пр., д. 14, литер А</w:t>
      </w:r>
    </w:p>
    <w:p w14:paraId="79CD1DBF" w14:textId="77777777" w:rsidR="00D11168" w:rsidRPr="00E26274" w:rsidRDefault="00D11168" w:rsidP="00D11168">
      <w:pPr>
        <w:pStyle w:val="affff3"/>
        <w:widowControl w:val="0"/>
        <w:numPr>
          <w:ilvl w:val="1"/>
          <w:numId w:val="5"/>
        </w:numPr>
        <w:spacing w:after="0" w:line="240" w:lineRule="auto"/>
        <w:ind w:left="0" w:firstLine="709"/>
        <w:jc w:val="both"/>
        <w:rPr>
          <w:bCs/>
          <w:sz w:val="20"/>
          <w:szCs w:val="20"/>
        </w:rPr>
      </w:pPr>
      <w:r w:rsidRPr="00E26274">
        <w:rPr>
          <w:rFonts w:ascii="Times New Roman" w:hAnsi="Times New Roman"/>
          <w:sz w:val="20"/>
          <w:szCs w:val="20"/>
        </w:rPr>
        <w:t xml:space="preserve">Сроки оказания услуг: </w:t>
      </w:r>
      <w:r w:rsidRPr="00560873">
        <w:rPr>
          <w:rFonts w:ascii="Times New Roman" w:hAnsi="Times New Roman"/>
        </w:rPr>
        <w:t>в течение 5 (пяти) рабочих дней с момента получения Исполнителем заявки Заказчика. Заказчик вправе направить заявки для исполнения: с момента вступления контракта в силу по 10.12.2024. Количество заявок: неограниченно до достижения цены контракта и объема оказываемых услуг по контракту. 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w:t>
      </w:r>
      <w:r w:rsidRPr="00DF3A91">
        <w:rPr>
          <w:color w:val="000000" w:themeColor="text1"/>
          <w:sz w:val="20"/>
          <w:szCs w:val="20"/>
        </w:rPr>
        <w:lastRenderedPageBreak/>
        <w:t>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Заказчик вправе отказаться от приемки услуг в случае обнаружения недостатков, которые не могут </w:t>
      </w:r>
      <w:r w:rsidRPr="008C2975">
        <w:rPr>
          <w:rFonts w:ascii="Times New Roman" w:hAnsi="Times New Roman"/>
          <w:sz w:val="20"/>
          <w:szCs w:val="20"/>
        </w:rPr>
        <w:lastRenderedPageBreak/>
        <w:t>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475DF0"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475DF0">
        <w:rPr>
          <w:rFonts w:ascii="Times New Roman" w:hAnsi="Times New Roman"/>
          <w:sz w:val="20"/>
          <w:szCs w:val="20"/>
        </w:rPr>
        <w:t>Используемые</w:t>
      </w:r>
      <w:r w:rsidRPr="00475DF0">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475DF0">
        <w:rPr>
          <w:rFonts w:ascii="Times New Roman" w:hAnsi="Times New Roman"/>
          <w:bCs/>
          <w:sz w:val="20"/>
          <w:szCs w:val="20"/>
        </w:rPr>
        <w:t xml:space="preserve">по требованию Заказчика </w:t>
      </w:r>
      <w:r w:rsidRPr="00475DF0">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75DF0">
        <w:rPr>
          <w:rFonts w:ascii="Times New Roman" w:hAnsi="Times New Roman"/>
          <w:sz w:val="20"/>
          <w:szCs w:val="20"/>
        </w:rPr>
        <w:t>Безопасность оказания услуг и обеспечение требований безопасности для жизни, здоровья</w:t>
      </w:r>
      <w:r w:rsidRPr="00DF3A91">
        <w:rPr>
          <w:rFonts w:ascii="Times New Roman" w:hAnsi="Times New Roman"/>
          <w:sz w:val="20"/>
          <w:szCs w:val="20"/>
        </w:rPr>
        <w:t xml:space="preserve">, имущества </w:t>
      </w:r>
      <w:r w:rsidR="00AF0C46" w:rsidRPr="00DF3A91">
        <w:rPr>
          <w:rFonts w:ascii="Times New Roman" w:hAnsi="Times New Roman"/>
          <w:sz w:val="20"/>
          <w:szCs w:val="20"/>
        </w:rPr>
        <w:lastRenderedPageBreak/>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0DA7CAD4" w:rsidR="004C4A75" w:rsidRPr="00475DF0"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475DF0">
        <w:rPr>
          <w:rFonts w:ascii="Times New Roman" w:hAnsi="Times New Roman"/>
          <w:sz w:val="20"/>
          <w:szCs w:val="20"/>
        </w:rPr>
        <w:t>Все</w:t>
      </w:r>
      <w:r w:rsidRPr="00475DF0">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475DF0">
        <w:rPr>
          <w:rFonts w:ascii="Times New Roman" w:hAnsi="Times New Roman"/>
          <w:sz w:val="20"/>
        </w:rPr>
        <w:t>п</w:t>
      </w:r>
      <w:r w:rsidRPr="00475DF0">
        <w:rPr>
          <w:rFonts w:ascii="Times New Roman" w:hAnsi="Times New Roman"/>
          <w:sz w:val="20"/>
        </w:rPr>
        <w:t>риложени</w:t>
      </w:r>
      <w:r w:rsidR="00A37D5F" w:rsidRPr="00475DF0">
        <w:rPr>
          <w:rFonts w:ascii="Times New Roman" w:hAnsi="Times New Roman"/>
          <w:sz w:val="20"/>
        </w:rPr>
        <w:t>и</w:t>
      </w:r>
      <w:r w:rsidRPr="00475DF0">
        <w:rPr>
          <w:rFonts w:ascii="Times New Roman" w:hAnsi="Times New Roman"/>
          <w:sz w:val="20"/>
        </w:rPr>
        <w:t xml:space="preserve"> №</w:t>
      </w:r>
      <w:r w:rsidR="00294144">
        <w:rPr>
          <w:rFonts w:ascii="Times New Roman" w:hAnsi="Times New Roman"/>
          <w:sz w:val="20"/>
        </w:rPr>
        <w:t>2</w:t>
      </w:r>
      <w:r w:rsidR="00D94997" w:rsidRPr="00475DF0">
        <w:rPr>
          <w:rFonts w:ascii="Times New Roman" w:hAnsi="Times New Roman"/>
          <w:sz w:val="20"/>
        </w:rPr>
        <w:t xml:space="preserve"> к контракту</w:t>
      </w:r>
      <w:r w:rsidRPr="00475DF0">
        <w:rPr>
          <w:rFonts w:ascii="Times New Roman" w:hAnsi="Times New Roman"/>
          <w:sz w:val="20"/>
        </w:rPr>
        <w:t>.</w:t>
      </w:r>
    </w:p>
    <w:p w14:paraId="768EB56F" w14:textId="77777777" w:rsidR="00B75C9D" w:rsidRPr="00475DF0" w:rsidRDefault="00B75C9D" w:rsidP="0017123A">
      <w:pPr>
        <w:pStyle w:val="af3"/>
        <w:spacing w:after="0"/>
        <w:rPr>
          <w:sz w:val="20"/>
        </w:rPr>
      </w:pPr>
    </w:p>
    <w:p w14:paraId="5BD3633A" w14:textId="314CC2EA" w:rsidR="00B75C9D" w:rsidRPr="00475DF0" w:rsidRDefault="00B75C9D" w:rsidP="00405115">
      <w:pPr>
        <w:pStyle w:val="a5"/>
        <w:numPr>
          <w:ilvl w:val="0"/>
          <w:numId w:val="5"/>
        </w:numPr>
        <w:jc w:val="center"/>
        <w:outlineLvl w:val="0"/>
        <w:rPr>
          <w:b/>
          <w:sz w:val="20"/>
        </w:rPr>
      </w:pPr>
      <w:r w:rsidRPr="00475DF0">
        <w:rPr>
          <w:b/>
          <w:sz w:val="20"/>
        </w:rPr>
        <w:t>Гарантии качества</w:t>
      </w:r>
    </w:p>
    <w:p w14:paraId="5792844E" w14:textId="77777777" w:rsidR="00B75C9D" w:rsidRPr="00475DF0" w:rsidRDefault="00B75C9D" w:rsidP="008947ED">
      <w:pPr>
        <w:pStyle w:val="af3"/>
        <w:spacing w:after="0"/>
        <w:rPr>
          <w:sz w:val="20"/>
        </w:rPr>
      </w:pPr>
    </w:p>
    <w:p w14:paraId="2AEA952E" w14:textId="783DE212" w:rsidR="00AD400B" w:rsidRPr="00475DF0"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75DF0">
        <w:rPr>
          <w:rFonts w:ascii="Times New Roman" w:hAnsi="Times New Roman"/>
          <w:sz w:val="20"/>
          <w:szCs w:val="20"/>
        </w:rPr>
        <w:t>Гарантийный</w:t>
      </w:r>
      <w:r w:rsidRPr="00475DF0">
        <w:rPr>
          <w:rFonts w:ascii="Times New Roman" w:hAnsi="Times New Roman"/>
          <w:sz w:val="20"/>
        </w:rPr>
        <w:t xml:space="preserve"> срок на </w:t>
      </w:r>
      <w:r w:rsidR="00C6497D" w:rsidRPr="00475DF0">
        <w:rPr>
          <w:rFonts w:ascii="Times New Roman" w:hAnsi="Times New Roman"/>
          <w:sz w:val="20"/>
        </w:rPr>
        <w:t>оказанные услуги</w:t>
      </w:r>
      <w:r w:rsidRPr="00475DF0">
        <w:rPr>
          <w:rFonts w:ascii="Times New Roman" w:hAnsi="Times New Roman"/>
          <w:sz w:val="20"/>
        </w:rPr>
        <w:t xml:space="preserve">: </w:t>
      </w:r>
      <w:r w:rsidR="00A24838" w:rsidRPr="00475DF0">
        <w:rPr>
          <w:rFonts w:ascii="Times New Roman" w:hAnsi="Times New Roman"/>
          <w:b/>
          <w:sz w:val="20"/>
        </w:rPr>
        <w:t>12</w:t>
      </w:r>
      <w:r w:rsidRPr="00475DF0">
        <w:rPr>
          <w:rFonts w:ascii="Times New Roman" w:hAnsi="Times New Roman"/>
          <w:b/>
          <w:sz w:val="20"/>
        </w:rPr>
        <w:t xml:space="preserve"> месяцев</w:t>
      </w:r>
      <w:r w:rsidRPr="00475DF0">
        <w:rPr>
          <w:rFonts w:ascii="Times New Roman" w:hAnsi="Times New Roman"/>
          <w:sz w:val="20"/>
        </w:rPr>
        <w:t xml:space="preserve"> со дня подписания акта</w:t>
      </w:r>
      <w:r w:rsidR="00063D46" w:rsidRPr="00475DF0">
        <w:rPr>
          <w:rFonts w:ascii="Times New Roman" w:hAnsi="Times New Roman"/>
          <w:sz w:val="20"/>
        </w:rPr>
        <w:t xml:space="preserve"> </w:t>
      </w:r>
      <w:r w:rsidR="00C6497D" w:rsidRPr="00475DF0">
        <w:rPr>
          <w:rFonts w:ascii="Times New Roman" w:hAnsi="Times New Roman"/>
          <w:sz w:val="20"/>
        </w:rPr>
        <w:t>сдачи-приемки оказанных услуг.</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sz w:val="20"/>
        </w:rPr>
        <w:t xml:space="preserve">В </w:t>
      </w:r>
      <w:r w:rsidRPr="00482E6E">
        <w:rPr>
          <w:rFonts w:ascii="Times New Roman" w:hAnsi="Times New Roman"/>
          <w:color w:val="000000" w:themeColor="text1"/>
          <w:sz w:val="20"/>
          <w:szCs w:val="20"/>
        </w:rPr>
        <w:t>слу</w:t>
      </w:r>
      <w:r w:rsidR="00C6497D" w:rsidRPr="00482E6E">
        <w:rPr>
          <w:rFonts w:ascii="Times New Roman" w:hAnsi="Times New Roman"/>
          <w:color w:val="000000" w:themeColor="text1"/>
          <w:sz w:val="20"/>
          <w:szCs w:val="20"/>
        </w:rPr>
        <w:t>чае</w:t>
      </w:r>
      <w:r w:rsidR="00C6497D" w:rsidRPr="00482E6E">
        <w:rPr>
          <w:rFonts w:ascii="Times New Roman" w:hAnsi="Times New Roman"/>
          <w:sz w:val="20"/>
        </w:rPr>
        <w:t xml:space="preserve"> обнаружения недостатков услуг</w:t>
      </w:r>
      <w:r w:rsidRPr="00482E6E">
        <w:rPr>
          <w:rFonts w:ascii="Times New Roman" w:hAnsi="Times New Roman"/>
          <w:sz w:val="20"/>
        </w:rPr>
        <w:t xml:space="preserve"> в пределах гарантийного срока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w:t>
      </w:r>
      <w:r w:rsidRPr="00DF3A91">
        <w:rPr>
          <w:rFonts w:ascii="Times New Roman" w:hAnsi="Times New Roman"/>
          <w:color w:val="000000" w:themeColor="text1"/>
          <w:sz w:val="20"/>
          <w:szCs w:val="20"/>
        </w:rPr>
        <w:lastRenderedPageBreak/>
        <w:t>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Pr="00B12EAB">
        <w:rPr>
          <w:sz w:val="20"/>
          <w:szCs w:val="20"/>
        </w:rPr>
        <w:t>Portable</w:t>
      </w:r>
      <w:proofErr w:type="spellEnd"/>
      <w:r w:rsidRPr="00B12EAB">
        <w:rPr>
          <w:sz w:val="20"/>
          <w:szCs w:val="20"/>
        </w:rPr>
        <w:t xml:space="preserve"> </w:t>
      </w:r>
      <w:proofErr w:type="spellStart"/>
      <w:r w:rsidRPr="00B12EAB">
        <w:rPr>
          <w:sz w:val="20"/>
          <w:szCs w:val="20"/>
        </w:rPr>
        <w:t>Document</w:t>
      </w:r>
      <w:proofErr w:type="spellEnd"/>
      <w:r w:rsidRPr="00B12EAB">
        <w:rPr>
          <w:sz w:val="20"/>
          <w:szCs w:val="20"/>
        </w:rPr>
        <w:t xml:space="preserve"> </w:t>
      </w:r>
      <w:proofErr w:type="spellStart"/>
      <w:r w:rsidRPr="00B12EAB">
        <w:rPr>
          <w:sz w:val="20"/>
          <w:szCs w:val="20"/>
        </w:rPr>
        <w:t>Format</w:t>
      </w:r>
      <w:proofErr w:type="spellEnd"/>
      <w:r w:rsidRPr="00B12EAB">
        <w:rPr>
          <w:sz w:val="20"/>
          <w:szCs w:val="20"/>
        </w:rPr>
        <w: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26B9B150" w14:textId="4F313593" w:rsidR="00294144" w:rsidRDefault="00294144" w:rsidP="005018AE">
      <w:pPr>
        <w:ind w:firstLine="709"/>
        <w:rPr>
          <w:color w:val="000000" w:themeColor="text1"/>
          <w:sz w:val="20"/>
          <w:szCs w:val="20"/>
        </w:rPr>
      </w:pPr>
      <w:r>
        <w:rPr>
          <w:color w:val="000000" w:themeColor="text1"/>
          <w:sz w:val="20"/>
          <w:szCs w:val="20"/>
        </w:rPr>
        <w:t>Приложение №1- Техническое задание</w:t>
      </w:r>
    </w:p>
    <w:p w14:paraId="69597EEA" w14:textId="47D917C9" w:rsidR="0013469E" w:rsidRPr="008330B0" w:rsidRDefault="00AF0C46" w:rsidP="005018AE">
      <w:pPr>
        <w:ind w:firstLine="709"/>
        <w:rPr>
          <w:color w:val="FF0000"/>
          <w:sz w:val="20"/>
          <w:szCs w:val="20"/>
        </w:rPr>
      </w:pPr>
      <w:r w:rsidRPr="00B12EAB">
        <w:rPr>
          <w:color w:val="000000" w:themeColor="text1"/>
          <w:sz w:val="20"/>
          <w:szCs w:val="20"/>
        </w:rPr>
        <w:t>Приложение №</w:t>
      </w:r>
      <w:r w:rsidR="00294144">
        <w:rPr>
          <w:color w:val="000000" w:themeColor="text1"/>
          <w:sz w:val="20"/>
          <w:szCs w:val="20"/>
        </w:rPr>
        <w:t>2</w:t>
      </w:r>
      <w:r w:rsidRPr="00B12EAB">
        <w:rPr>
          <w:color w:val="000000" w:themeColor="text1"/>
          <w:sz w:val="20"/>
          <w:szCs w:val="20"/>
        </w:rPr>
        <w:t xml:space="preserve"> –</w:t>
      </w:r>
      <w:r w:rsidRPr="00B12EAB">
        <w:rPr>
          <w:color w:val="FF0000"/>
          <w:sz w:val="20"/>
          <w:szCs w:val="20"/>
        </w:rPr>
        <w:t>Расчет стоимости</w:t>
      </w:r>
      <w:r w:rsidR="000B5056" w:rsidRPr="00B12EAB">
        <w:rPr>
          <w:color w:val="FF0000"/>
          <w:sz w:val="20"/>
          <w:szCs w:val="20"/>
        </w:rPr>
        <w:t>.</w:t>
      </w: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Pr="002345F2" w:rsidRDefault="0013469E" w:rsidP="008947ED">
            <w:pPr>
              <w:pStyle w:val="af3"/>
              <w:spacing w:after="0"/>
              <w:jc w:val="center"/>
              <w:rPr>
                <w:b/>
                <w:sz w:val="20"/>
              </w:rPr>
            </w:pPr>
            <w:r w:rsidRPr="002345F2">
              <w:rPr>
                <w:b/>
                <w:sz w:val="20"/>
              </w:rPr>
              <w:t>ЗАКАЗЧИК:</w:t>
            </w:r>
          </w:p>
          <w:p w14:paraId="660417FA" w14:textId="77777777" w:rsidR="000D14D7" w:rsidRDefault="000D14D7" w:rsidP="000D14D7">
            <w:pPr>
              <w:widowControl w:val="0"/>
              <w:autoSpaceDE w:val="0"/>
              <w:autoSpaceDN w:val="0"/>
              <w:jc w:val="left"/>
              <w:rPr>
                <w:sz w:val="20"/>
                <w:szCs w:val="20"/>
              </w:rPr>
            </w:pPr>
            <w:r w:rsidRPr="008869C1">
              <w:rPr>
                <w:sz w:val="20"/>
                <w:szCs w:val="20"/>
              </w:rPr>
              <w:t>Государственное бюджетное</w:t>
            </w:r>
            <w:r>
              <w:rPr>
                <w:sz w:val="20"/>
                <w:szCs w:val="20"/>
              </w:rPr>
              <w:t xml:space="preserve"> </w:t>
            </w:r>
            <w:r w:rsidRPr="008869C1">
              <w:rPr>
                <w:sz w:val="20"/>
                <w:szCs w:val="20"/>
              </w:rPr>
              <w:t xml:space="preserve">общеобразовательное </w:t>
            </w:r>
          </w:p>
          <w:p w14:paraId="4618BE3E" w14:textId="77777777" w:rsidR="000D14D7" w:rsidRPr="008869C1" w:rsidRDefault="000D14D7" w:rsidP="000D14D7">
            <w:pPr>
              <w:widowControl w:val="0"/>
              <w:autoSpaceDE w:val="0"/>
              <w:autoSpaceDN w:val="0"/>
              <w:jc w:val="left"/>
              <w:rPr>
                <w:sz w:val="20"/>
                <w:szCs w:val="20"/>
              </w:rPr>
            </w:pPr>
            <w:r w:rsidRPr="008869C1">
              <w:rPr>
                <w:sz w:val="20"/>
                <w:szCs w:val="20"/>
              </w:rPr>
              <w:lastRenderedPageBreak/>
              <w:t>Учреждение</w:t>
            </w:r>
            <w:r>
              <w:rPr>
                <w:sz w:val="20"/>
                <w:szCs w:val="20"/>
              </w:rPr>
              <w:t xml:space="preserve"> </w:t>
            </w:r>
            <w:r w:rsidRPr="008869C1">
              <w:rPr>
                <w:sz w:val="20"/>
                <w:szCs w:val="20"/>
              </w:rPr>
              <w:t xml:space="preserve">средняя общеобразовательная школа </w:t>
            </w:r>
          </w:p>
          <w:p w14:paraId="3E4723FE" w14:textId="77777777" w:rsidR="000D14D7" w:rsidRPr="008869C1" w:rsidRDefault="000D14D7" w:rsidP="000D14D7">
            <w:pPr>
              <w:widowControl w:val="0"/>
              <w:autoSpaceDE w:val="0"/>
              <w:autoSpaceDN w:val="0"/>
              <w:jc w:val="left"/>
              <w:rPr>
                <w:sz w:val="20"/>
                <w:szCs w:val="20"/>
              </w:rPr>
            </w:pPr>
            <w:r w:rsidRPr="008869C1">
              <w:rPr>
                <w:sz w:val="20"/>
                <w:szCs w:val="20"/>
              </w:rPr>
              <w:t xml:space="preserve">№ 139 с углубленным изучением математики </w:t>
            </w:r>
          </w:p>
          <w:p w14:paraId="4A3CAE73" w14:textId="77777777" w:rsidR="000D14D7" w:rsidRPr="008869C1" w:rsidRDefault="000D14D7" w:rsidP="000D14D7">
            <w:pPr>
              <w:widowControl w:val="0"/>
              <w:autoSpaceDE w:val="0"/>
              <w:autoSpaceDN w:val="0"/>
              <w:jc w:val="left"/>
              <w:rPr>
                <w:sz w:val="20"/>
                <w:szCs w:val="20"/>
              </w:rPr>
            </w:pPr>
            <w:r w:rsidRPr="008869C1">
              <w:rPr>
                <w:sz w:val="20"/>
                <w:szCs w:val="20"/>
              </w:rPr>
              <w:t xml:space="preserve">Калининского района Санкт-Петербурга </w:t>
            </w:r>
          </w:p>
          <w:p w14:paraId="14FD5031" w14:textId="77777777" w:rsidR="000D14D7" w:rsidRPr="008869C1" w:rsidRDefault="000D14D7" w:rsidP="000D14D7">
            <w:pPr>
              <w:widowControl w:val="0"/>
              <w:autoSpaceDE w:val="0"/>
              <w:autoSpaceDN w:val="0"/>
              <w:jc w:val="left"/>
              <w:rPr>
                <w:sz w:val="20"/>
                <w:szCs w:val="20"/>
              </w:rPr>
            </w:pPr>
            <w:r w:rsidRPr="008869C1">
              <w:rPr>
                <w:sz w:val="20"/>
                <w:szCs w:val="20"/>
              </w:rPr>
              <w:t xml:space="preserve">Адрес местонахождения: 195221, г. Санкт-Петербург, </w:t>
            </w:r>
          </w:p>
          <w:p w14:paraId="54FA162E" w14:textId="77777777" w:rsidR="000D14D7" w:rsidRPr="008869C1" w:rsidRDefault="000D14D7" w:rsidP="000D14D7">
            <w:pPr>
              <w:widowControl w:val="0"/>
              <w:autoSpaceDE w:val="0"/>
              <w:autoSpaceDN w:val="0"/>
              <w:jc w:val="left"/>
              <w:rPr>
                <w:sz w:val="20"/>
                <w:szCs w:val="20"/>
              </w:rPr>
            </w:pPr>
            <w:r w:rsidRPr="008869C1">
              <w:rPr>
                <w:sz w:val="20"/>
                <w:szCs w:val="20"/>
              </w:rPr>
              <w:t>Пискаревский пр., д.14, лит. А</w:t>
            </w:r>
          </w:p>
          <w:p w14:paraId="1931CD43" w14:textId="77777777" w:rsidR="000D14D7" w:rsidRPr="008869C1" w:rsidRDefault="000D14D7" w:rsidP="000D14D7">
            <w:pPr>
              <w:widowControl w:val="0"/>
              <w:autoSpaceDE w:val="0"/>
              <w:autoSpaceDN w:val="0"/>
              <w:jc w:val="left"/>
              <w:rPr>
                <w:sz w:val="20"/>
                <w:szCs w:val="20"/>
              </w:rPr>
            </w:pPr>
            <w:r w:rsidRPr="008869C1">
              <w:rPr>
                <w:sz w:val="20"/>
                <w:szCs w:val="20"/>
              </w:rPr>
              <w:t>ИНН 7804098895</w:t>
            </w:r>
            <w:r>
              <w:rPr>
                <w:sz w:val="20"/>
                <w:szCs w:val="20"/>
              </w:rPr>
              <w:t xml:space="preserve"> </w:t>
            </w:r>
            <w:r w:rsidRPr="008869C1">
              <w:rPr>
                <w:sz w:val="20"/>
                <w:szCs w:val="20"/>
              </w:rPr>
              <w:t>КПП 780401001</w:t>
            </w:r>
          </w:p>
          <w:p w14:paraId="269C420F" w14:textId="77777777" w:rsidR="000D14D7" w:rsidRPr="008869C1" w:rsidRDefault="000D14D7" w:rsidP="000D14D7">
            <w:pPr>
              <w:widowControl w:val="0"/>
              <w:autoSpaceDE w:val="0"/>
              <w:autoSpaceDN w:val="0"/>
              <w:jc w:val="left"/>
              <w:rPr>
                <w:sz w:val="20"/>
                <w:szCs w:val="20"/>
              </w:rPr>
            </w:pPr>
            <w:r w:rsidRPr="008869C1">
              <w:rPr>
                <w:sz w:val="20"/>
                <w:szCs w:val="20"/>
              </w:rPr>
              <w:t xml:space="preserve">Комитет финансов Санкт-Петербурга (ГБОУ СОШ №139 </w:t>
            </w:r>
          </w:p>
          <w:p w14:paraId="539EEE33" w14:textId="77777777" w:rsidR="000D14D7" w:rsidRPr="008869C1" w:rsidRDefault="000D14D7" w:rsidP="000D14D7">
            <w:pPr>
              <w:widowControl w:val="0"/>
              <w:autoSpaceDE w:val="0"/>
              <w:autoSpaceDN w:val="0"/>
              <w:jc w:val="left"/>
              <w:rPr>
                <w:sz w:val="20"/>
                <w:szCs w:val="20"/>
              </w:rPr>
            </w:pPr>
            <w:r w:rsidRPr="008869C1">
              <w:rPr>
                <w:sz w:val="20"/>
                <w:szCs w:val="20"/>
              </w:rPr>
              <w:t>Калининского района Санкт-Петербурга, л/с 0511139)</w:t>
            </w:r>
          </w:p>
          <w:p w14:paraId="1324EF93" w14:textId="77777777" w:rsidR="000D14D7" w:rsidRDefault="000D14D7" w:rsidP="000D14D7">
            <w:pPr>
              <w:widowControl w:val="0"/>
              <w:autoSpaceDE w:val="0"/>
              <w:autoSpaceDN w:val="0"/>
              <w:jc w:val="left"/>
              <w:rPr>
                <w:sz w:val="20"/>
                <w:szCs w:val="20"/>
              </w:rPr>
            </w:pPr>
            <w:r w:rsidRPr="008869C1">
              <w:rPr>
                <w:sz w:val="20"/>
                <w:szCs w:val="20"/>
              </w:rPr>
              <w:t>Банк получателя:</w:t>
            </w:r>
            <w:r>
              <w:rPr>
                <w:sz w:val="20"/>
                <w:szCs w:val="20"/>
              </w:rPr>
              <w:t xml:space="preserve"> </w:t>
            </w:r>
            <w:r w:rsidRPr="008869C1">
              <w:rPr>
                <w:sz w:val="20"/>
                <w:szCs w:val="20"/>
              </w:rPr>
              <w:t xml:space="preserve">Северо-Западное ГУ Банка России//УФК </w:t>
            </w:r>
          </w:p>
          <w:p w14:paraId="0B07941A" w14:textId="77777777" w:rsidR="000D14D7" w:rsidRDefault="000D14D7" w:rsidP="000D14D7">
            <w:pPr>
              <w:widowControl w:val="0"/>
              <w:autoSpaceDE w:val="0"/>
              <w:autoSpaceDN w:val="0"/>
              <w:jc w:val="left"/>
              <w:rPr>
                <w:sz w:val="20"/>
                <w:szCs w:val="20"/>
              </w:rPr>
            </w:pPr>
            <w:r w:rsidRPr="008869C1">
              <w:rPr>
                <w:sz w:val="20"/>
                <w:szCs w:val="20"/>
              </w:rPr>
              <w:t xml:space="preserve">по г. Санкт-Петербургу, г. Санкт-Петербург, </w:t>
            </w:r>
          </w:p>
          <w:p w14:paraId="3CC957AD" w14:textId="77777777" w:rsidR="000D14D7" w:rsidRPr="008869C1" w:rsidRDefault="000D14D7" w:rsidP="000D14D7">
            <w:pPr>
              <w:widowControl w:val="0"/>
              <w:autoSpaceDE w:val="0"/>
              <w:autoSpaceDN w:val="0"/>
              <w:jc w:val="left"/>
              <w:rPr>
                <w:sz w:val="20"/>
                <w:szCs w:val="20"/>
              </w:rPr>
            </w:pPr>
            <w:r w:rsidRPr="008869C1">
              <w:rPr>
                <w:sz w:val="20"/>
                <w:szCs w:val="20"/>
              </w:rPr>
              <w:t>БИК 014030106</w:t>
            </w:r>
            <w:r>
              <w:rPr>
                <w:sz w:val="20"/>
                <w:szCs w:val="20"/>
              </w:rPr>
              <w:t xml:space="preserve">, </w:t>
            </w:r>
            <w:r w:rsidRPr="008869C1">
              <w:rPr>
                <w:sz w:val="20"/>
                <w:szCs w:val="20"/>
              </w:rPr>
              <w:t>Счет банка 40102810945370000005</w:t>
            </w:r>
          </w:p>
          <w:p w14:paraId="13356476" w14:textId="77777777" w:rsidR="000D14D7" w:rsidRPr="008869C1" w:rsidRDefault="000D14D7" w:rsidP="000D14D7">
            <w:pPr>
              <w:widowControl w:val="0"/>
              <w:autoSpaceDE w:val="0"/>
              <w:autoSpaceDN w:val="0"/>
              <w:jc w:val="left"/>
              <w:rPr>
                <w:sz w:val="20"/>
                <w:szCs w:val="20"/>
              </w:rPr>
            </w:pPr>
            <w:r w:rsidRPr="008869C1">
              <w:rPr>
                <w:sz w:val="20"/>
                <w:szCs w:val="20"/>
              </w:rPr>
              <w:t>Казначейский счет 03224643400000007200</w:t>
            </w:r>
          </w:p>
          <w:p w14:paraId="025BC9D4" w14:textId="77777777" w:rsidR="000D14D7" w:rsidRPr="008869C1" w:rsidRDefault="000D14D7" w:rsidP="000D14D7">
            <w:pPr>
              <w:widowControl w:val="0"/>
              <w:autoSpaceDE w:val="0"/>
              <w:autoSpaceDN w:val="0"/>
              <w:jc w:val="left"/>
              <w:rPr>
                <w:sz w:val="20"/>
                <w:szCs w:val="20"/>
              </w:rPr>
            </w:pPr>
            <w:r w:rsidRPr="008869C1">
              <w:rPr>
                <w:sz w:val="20"/>
                <w:szCs w:val="20"/>
              </w:rPr>
              <w:t>ОКОПФ 75203</w:t>
            </w:r>
            <w:r>
              <w:rPr>
                <w:sz w:val="20"/>
                <w:szCs w:val="20"/>
              </w:rPr>
              <w:t xml:space="preserve"> </w:t>
            </w:r>
            <w:r w:rsidRPr="008869C1">
              <w:rPr>
                <w:sz w:val="20"/>
                <w:szCs w:val="20"/>
              </w:rPr>
              <w:t>ОКВЭД2 85.14</w:t>
            </w:r>
          </w:p>
          <w:p w14:paraId="165A7E05" w14:textId="77777777" w:rsidR="000D14D7" w:rsidRPr="008869C1" w:rsidRDefault="000D14D7" w:rsidP="000D14D7">
            <w:pPr>
              <w:widowControl w:val="0"/>
              <w:autoSpaceDE w:val="0"/>
              <w:autoSpaceDN w:val="0"/>
              <w:jc w:val="left"/>
              <w:rPr>
                <w:sz w:val="20"/>
                <w:szCs w:val="20"/>
              </w:rPr>
            </w:pPr>
            <w:r w:rsidRPr="008869C1">
              <w:rPr>
                <w:sz w:val="20"/>
                <w:szCs w:val="20"/>
              </w:rPr>
              <w:t>Адрес электронной почты: school139spb@yandex.ru</w:t>
            </w:r>
          </w:p>
          <w:p w14:paraId="28A13B8B" w14:textId="77777777" w:rsidR="000D14D7" w:rsidRPr="008869C1" w:rsidRDefault="000D14D7" w:rsidP="000D14D7">
            <w:pPr>
              <w:widowControl w:val="0"/>
              <w:autoSpaceDE w:val="0"/>
              <w:autoSpaceDN w:val="0"/>
              <w:jc w:val="left"/>
              <w:rPr>
                <w:sz w:val="20"/>
                <w:szCs w:val="20"/>
              </w:rPr>
            </w:pPr>
            <w:r w:rsidRPr="008869C1">
              <w:rPr>
                <w:sz w:val="20"/>
                <w:szCs w:val="20"/>
              </w:rPr>
              <w:t>Телефон: 417-38-02</w:t>
            </w:r>
            <w:r>
              <w:rPr>
                <w:sz w:val="20"/>
                <w:szCs w:val="20"/>
              </w:rPr>
              <w:t>,</w:t>
            </w:r>
            <w:r w:rsidRPr="008869C1">
              <w:rPr>
                <w:sz w:val="20"/>
                <w:szCs w:val="20"/>
              </w:rPr>
              <w:t xml:space="preserve"> 225-41-02</w:t>
            </w:r>
          </w:p>
          <w:p w14:paraId="4C76170A" w14:textId="77777777" w:rsidR="000D14D7" w:rsidRPr="008869C1" w:rsidRDefault="000D14D7" w:rsidP="000D14D7">
            <w:pPr>
              <w:widowControl w:val="0"/>
              <w:autoSpaceDE w:val="0"/>
              <w:autoSpaceDN w:val="0"/>
              <w:jc w:val="left"/>
              <w:rPr>
                <w:sz w:val="20"/>
                <w:szCs w:val="20"/>
              </w:rPr>
            </w:pPr>
            <w:r w:rsidRPr="008869C1">
              <w:rPr>
                <w:sz w:val="20"/>
                <w:szCs w:val="20"/>
              </w:rPr>
              <w:t>Директор</w:t>
            </w:r>
          </w:p>
          <w:p w14:paraId="695EC8C6" w14:textId="77777777" w:rsidR="000D14D7" w:rsidRPr="008869C1" w:rsidRDefault="000D14D7" w:rsidP="000D14D7">
            <w:pPr>
              <w:widowControl w:val="0"/>
              <w:autoSpaceDE w:val="0"/>
              <w:autoSpaceDN w:val="0"/>
              <w:jc w:val="left"/>
              <w:rPr>
                <w:sz w:val="20"/>
                <w:szCs w:val="20"/>
              </w:rPr>
            </w:pPr>
            <w:r w:rsidRPr="008869C1">
              <w:rPr>
                <w:sz w:val="20"/>
                <w:szCs w:val="20"/>
              </w:rPr>
              <w:t>___________ Г.П. Волчёнкова</w:t>
            </w: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lastRenderedPageBreak/>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214E3C7E" w14:textId="77777777" w:rsidR="0017123A" w:rsidRDefault="0017123A">
      <w:pPr>
        <w:jc w:val="left"/>
        <w:rPr>
          <w:caps/>
          <w:sz w:val="20"/>
          <w:szCs w:val="20"/>
        </w:rPr>
      </w:pPr>
      <w:r>
        <w:rPr>
          <w:caps/>
          <w:sz w:val="20"/>
          <w:szCs w:val="20"/>
        </w:rPr>
        <w:br w:type="page"/>
      </w:r>
    </w:p>
    <w:p w14:paraId="246D7E67" w14:textId="77777777" w:rsidR="00294144" w:rsidRPr="007C6E14" w:rsidRDefault="00294144" w:rsidP="00294144">
      <w:pPr>
        <w:widowControl w:val="0"/>
        <w:jc w:val="right"/>
        <w:outlineLvl w:val="1"/>
        <w:rPr>
          <w:b/>
          <w:sz w:val="20"/>
          <w:szCs w:val="20"/>
        </w:rPr>
      </w:pPr>
      <w:r w:rsidRPr="007C6E14">
        <w:rPr>
          <w:b/>
          <w:sz w:val="20"/>
          <w:szCs w:val="20"/>
        </w:rPr>
        <w:lastRenderedPageBreak/>
        <w:t xml:space="preserve">Приложение № </w:t>
      </w:r>
      <w:r>
        <w:rPr>
          <w:b/>
          <w:sz w:val="20"/>
          <w:szCs w:val="20"/>
        </w:rPr>
        <w:t>1</w:t>
      </w:r>
    </w:p>
    <w:p w14:paraId="1796F449" w14:textId="77777777" w:rsidR="00294144" w:rsidRPr="00A43307" w:rsidRDefault="00294144" w:rsidP="00294144">
      <w:pPr>
        <w:widowControl w:val="0"/>
        <w:jc w:val="right"/>
        <w:rPr>
          <w:sz w:val="20"/>
          <w:szCs w:val="20"/>
        </w:rPr>
      </w:pPr>
      <w:r w:rsidRPr="007C6E14">
        <w:rPr>
          <w:sz w:val="20"/>
          <w:szCs w:val="20"/>
        </w:rPr>
        <w:t>к гражданско-правовому договору</w:t>
      </w:r>
    </w:p>
    <w:p w14:paraId="15265735" w14:textId="77777777" w:rsidR="00294144" w:rsidRPr="00A43307" w:rsidRDefault="00294144" w:rsidP="00294144">
      <w:pPr>
        <w:widowControl w:val="0"/>
        <w:jc w:val="right"/>
        <w:rPr>
          <w:sz w:val="20"/>
          <w:szCs w:val="20"/>
        </w:rPr>
      </w:pPr>
      <w:r w:rsidRPr="00A43307">
        <w:rPr>
          <w:sz w:val="20"/>
          <w:szCs w:val="20"/>
        </w:rPr>
        <w:t>от ___________ № _____________</w:t>
      </w:r>
    </w:p>
    <w:p w14:paraId="7AEC590D" w14:textId="77777777" w:rsidR="00294144" w:rsidRPr="00A43307" w:rsidRDefault="00294144" w:rsidP="00294144">
      <w:pPr>
        <w:widowControl w:val="0"/>
        <w:jc w:val="right"/>
        <w:rPr>
          <w:sz w:val="20"/>
          <w:szCs w:val="20"/>
        </w:rPr>
      </w:pPr>
    </w:p>
    <w:p w14:paraId="58214EE4" w14:textId="77777777" w:rsidR="00294144" w:rsidRPr="00A43307" w:rsidRDefault="00294144" w:rsidP="00294144">
      <w:pPr>
        <w:widowControl w:val="0"/>
        <w:rPr>
          <w:sz w:val="20"/>
          <w:szCs w:val="20"/>
        </w:rPr>
      </w:pPr>
    </w:p>
    <w:p w14:paraId="10DC74BF" w14:textId="77777777" w:rsidR="00294144" w:rsidRDefault="00294144" w:rsidP="00294144">
      <w:pPr>
        <w:tabs>
          <w:tab w:val="left" w:pos="567"/>
        </w:tabs>
        <w:ind w:right="52"/>
        <w:jc w:val="center"/>
      </w:pPr>
      <w:r>
        <w:t>Техническое задание.</w:t>
      </w:r>
    </w:p>
    <w:p w14:paraId="747776C9" w14:textId="77777777" w:rsidR="00294144" w:rsidRDefault="00294144" w:rsidP="00294144">
      <w:pPr>
        <w:tabs>
          <w:tab w:val="left" w:pos="567"/>
        </w:tabs>
        <w:ind w:right="52"/>
        <w:jc w:val="center"/>
      </w:pPr>
    </w:p>
    <w:p w14:paraId="2614EE17" w14:textId="77777777" w:rsidR="00294144" w:rsidRDefault="00294144" w:rsidP="00294144">
      <w:pPr>
        <w:tabs>
          <w:tab w:val="left" w:pos="567"/>
        </w:tabs>
        <w:ind w:right="52"/>
      </w:pPr>
      <w:r>
        <w:t>Технические характеристики услуг по заправке картриджей:</w:t>
      </w:r>
    </w:p>
    <w:p w14:paraId="0BFE9F95" w14:textId="77777777" w:rsidR="00294144" w:rsidRDefault="00294144" w:rsidP="00294144">
      <w:pPr>
        <w:tabs>
          <w:tab w:val="left" w:pos="567"/>
        </w:tabs>
        <w:ind w:right="52"/>
      </w:pPr>
      <w:r>
        <w:t>Заправка должна производиться только качественным и 100% совместимым тонером с полным заполнением бункера.</w:t>
      </w:r>
    </w:p>
    <w:p w14:paraId="423CC596" w14:textId="77777777" w:rsidR="00294144" w:rsidRDefault="00294144" w:rsidP="00294144">
      <w:pPr>
        <w:tabs>
          <w:tab w:val="left" w:pos="567"/>
        </w:tabs>
        <w:ind w:right="52"/>
      </w:pPr>
      <w:r>
        <w:t>После заправки все картриджи должны быть упакованы в светонепроницаемые пакеты с указанием наименования картриджа на каждом, вложены образцы печати, пакеты должны гарантировать предотвращение засвечивания фоторецептора, попадания влаги и пыли, механических повреждений.</w:t>
      </w:r>
    </w:p>
    <w:p w14:paraId="3074D6A6" w14:textId="77777777" w:rsidR="00294144" w:rsidRDefault="00294144" w:rsidP="00294144">
      <w:pPr>
        <w:tabs>
          <w:tab w:val="left" w:pos="567"/>
        </w:tabs>
        <w:ind w:right="52"/>
      </w:pPr>
      <w:r>
        <w:t>Картриджи, в которых после заправки необходимы чипы, чипы должны быть заменены на соответствующие.</w:t>
      </w:r>
    </w:p>
    <w:p w14:paraId="0D5B58E7" w14:textId="77777777" w:rsidR="00294144" w:rsidRDefault="00294144" w:rsidP="00294144">
      <w:pPr>
        <w:tabs>
          <w:tab w:val="left" w:pos="567"/>
        </w:tabs>
        <w:ind w:right="52"/>
      </w:pPr>
      <w:r>
        <w:t>Печатающие и многофункциональные устройства, в которых после заправки картриджей для выполнения функций печати необходима замена чип-карты, чип-карта заменяется на соответствующую.</w:t>
      </w:r>
    </w:p>
    <w:p w14:paraId="046E4B0C" w14:textId="77777777" w:rsidR="00294144" w:rsidRDefault="00294144" w:rsidP="00294144">
      <w:pPr>
        <w:tabs>
          <w:tab w:val="left" w:pos="567"/>
        </w:tabs>
        <w:ind w:right="52"/>
      </w:pPr>
      <w:r>
        <w:t>Печатающие и многофункциональные устройства, в которых после заправки картриджей для выполнения функции печати, необходимо перепрограммирование устройства, устройство перепрограммируется.</w:t>
      </w:r>
    </w:p>
    <w:p w14:paraId="1641B685" w14:textId="77777777" w:rsidR="00294144" w:rsidRDefault="00294144" w:rsidP="00294144">
      <w:pPr>
        <w:tabs>
          <w:tab w:val="left" w:pos="567"/>
        </w:tabs>
        <w:ind w:right="52"/>
      </w:pPr>
      <w:r>
        <w:t>Заправка картриджей включает в себя:</w:t>
      </w:r>
    </w:p>
    <w:p w14:paraId="7203D7C4" w14:textId="77777777" w:rsidR="00294144" w:rsidRDefault="00294144" w:rsidP="00294144">
      <w:pPr>
        <w:tabs>
          <w:tab w:val="left" w:pos="567"/>
        </w:tabs>
        <w:ind w:right="52"/>
      </w:pPr>
      <w:r>
        <w:t>Заправка тонером - очистка деталей, механизмов и бункеров картриджа, в том числе от остатков отработанного тонера, с последующим заполнением новым тонером в соответствии с техническими нормами.</w:t>
      </w:r>
    </w:p>
    <w:p w14:paraId="18797709" w14:textId="77777777" w:rsidR="00294144" w:rsidRDefault="00294144" w:rsidP="00294144">
      <w:pPr>
        <w:tabs>
          <w:tab w:val="left" w:pos="567"/>
        </w:tabs>
        <w:ind w:right="52"/>
      </w:pPr>
      <w:r>
        <w:t>Выдача заключений на оборудование, не подлежащее ремонту.</w:t>
      </w:r>
    </w:p>
    <w:p w14:paraId="06D85F6D" w14:textId="77777777" w:rsidR="00294144" w:rsidRDefault="00294144" w:rsidP="00294144">
      <w:pPr>
        <w:tabs>
          <w:tab w:val="left" w:pos="567"/>
        </w:tabs>
        <w:ind w:right="52"/>
      </w:pPr>
      <w:r>
        <w:t>Исполнитель заправляет картриджи Заказчика с использованием своих запасных частей (тонер, барабан, ракель, чип и т.д.). Все обнаруженные неисправности, включая не оговоренные в сопроводительных документах, подлежат устранению.</w:t>
      </w:r>
    </w:p>
    <w:p w14:paraId="35D19331" w14:textId="3DFF850B" w:rsidR="00294144" w:rsidRDefault="00294144" w:rsidP="00294144">
      <w:pPr>
        <w:tabs>
          <w:tab w:val="left" w:pos="567"/>
        </w:tabs>
        <w:ind w:right="52"/>
      </w:pPr>
      <w:r>
        <w:t>Заправка картриджей должн</w:t>
      </w:r>
      <w:r w:rsidR="00D7692C">
        <w:t>а</w:t>
      </w:r>
      <w:bookmarkStart w:id="1" w:name="_GoBack"/>
      <w:bookmarkEnd w:id="1"/>
      <w:r>
        <w:t xml:space="preserve"> состоять в дозированной заправке картриджей рекомендованным тонером в объёме, соответствующем ёмкости бункера. Стоимость оказываемых услуг должна включать в себя стоимость всех необходимых сопутствующих расходных материалов и запасных частей для заправки картриджей.</w:t>
      </w:r>
    </w:p>
    <w:p w14:paraId="44089A4A" w14:textId="77777777" w:rsidR="00294144" w:rsidRDefault="00294144" w:rsidP="00294144">
      <w:pPr>
        <w:tabs>
          <w:tab w:val="left" w:pos="567"/>
        </w:tabs>
        <w:ind w:right="52"/>
      </w:pPr>
    </w:p>
    <w:p w14:paraId="1913DA68" w14:textId="77777777" w:rsidR="00294144" w:rsidRPr="007D0152" w:rsidRDefault="00294144" w:rsidP="00294144">
      <w:pPr>
        <w:tabs>
          <w:tab w:val="left" w:pos="567"/>
        </w:tabs>
        <w:ind w:right="52"/>
        <w:rPr>
          <w:sz w:val="22"/>
          <w:szCs w:val="22"/>
        </w:rPr>
      </w:pPr>
      <w:proofErr w:type="gramStart"/>
      <w:r w:rsidRPr="007D0152">
        <w:rPr>
          <w:b/>
          <w:sz w:val="22"/>
          <w:szCs w:val="22"/>
        </w:rPr>
        <w:t>ЗАКАЗЧИК</w:t>
      </w:r>
      <w:r w:rsidRPr="007D0152">
        <w:rPr>
          <w:sz w:val="22"/>
          <w:szCs w:val="22"/>
        </w:rPr>
        <w:t xml:space="preserve">: </w:t>
      </w:r>
      <w:r>
        <w:rPr>
          <w:sz w:val="22"/>
          <w:szCs w:val="22"/>
        </w:rPr>
        <w:t xml:space="preserve">  </w:t>
      </w:r>
      <w:proofErr w:type="gramEnd"/>
      <w:r w:rsidRPr="007D0152">
        <w:rPr>
          <w:sz w:val="22"/>
          <w:szCs w:val="22"/>
        </w:rPr>
        <w:t xml:space="preserve">                                                                                     </w:t>
      </w:r>
      <w:r w:rsidRPr="007D0152">
        <w:rPr>
          <w:b/>
          <w:sz w:val="22"/>
          <w:szCs w:val="22"/>
        </w:rPr>
        <w:t>ИСПОЛНИТЕЛЬ</w:t>
      </w:r>
      <w:r w:rsidRPr="007D0152">
        <w:rPr>
          <w:sz w:val="22"/>
          <w:szCs w:val="22"/>
        </w:rPr>
        <w:t>:</w:t>
      </w:r>
    </w:p>
    <w:p w14:paraId="29AE933C" w14:textId="77777777" w:rsidR="00294144" w:rsidRPr="007D0152" w:rsidRDefault="00294144" w:rsidP="00294144">
      <w:pPr>
        <w:tabs>
          <w:tab w:val="left" w:pos="567"/>
        </w:tabs>
        <w:ind w:right="52"/>
        <w:rPr>
          <w:sz w:val="22"/>
          <w:szCs w:val="22"/>
        </w:rPr>
      </w:pPr>
      <w:r w:rsidRPr="007D0152">
        <w:rPr>
          <w:sz w:val="22"/>
          <w:szCs w:val="22"/>
        </w:rPr>
        <w:t>Государственное бюджетное</w:t>
      </w:r>
    </w:p>
    <w:p w14:paraId="29533B44" w14:textId="77777777" w:rsidR="00294144" w:rsidRPr="007D0152" w:rsidRDefault="00294144" w:rsidP="00294144">
      <w:pPr>
        <w:tabs>
          <w:tab w:val="left" w:pos="567"/>
        </w:tabs>
        <w:ind w:right="52"/>
        <w:rPr>
          <w:sz w:val="22"/>
          <w:szCs w:val="22"/>
        </w:rPr>
      </w:pPr>
      <w:r w:rsidRPr="007D0152">
        <w:rPr>
          <w:sz w:val="22"/>
          <w:szCs w:val="22"/>
        </w:rPr>
        <w:t xml:space="preserve"> общеобразовательное </w:t>
      </w:r>
    </w:p>
    <w:p w14:paraId="79156AB4" w14:textId="77777777" w:rsidR="00294144" w:rsidRPr="007D0152" w:rsidRDefault="00294144" w:rsidP="00294144">
      <w:pPr>
        <w:tabs>
          <w:tab w:val="left" w:pos="567"/>
        </w:tabs>
        <w:ind w:right="52"/>
        <w:rPr>
          <w:sz w:val="22"/>
          <w:szCs w:val="22"/>
        </w:rPr>
      </w:pPr>
      <w:r w:rsidRPr="007D0152">
        <w:rPr>
          <w:sz w:val="22"/>
          <w:szCs w:val="22"/>
        </w:rPr>
        <w:t xml:space="preserve">учреждение средняя </w:t>
      </w:r>
    </w:p>
    <w:p w14:paraId="45AB74C6" w14:textId="77777777" w:rsidR="00294144" w:rsidRPr="007D0152" w:rsidRDefault="00294144" w:rsidP="00294144">
      <w:pPr>
        <w:tabs>
          <w:tab w:val="left" w:pos="567"/>
        </w:tabs>
        <w:ind w:right="52"/>
        <w:rPr>
          <w:sz w:val="22"/>
          <w:szCs w:val="22"/>
        </w:rPr>
      </w:pPr>
      <w:r w:rsidRPr="007D0152">
        <w:rPr>
          <w:sz w:val="22"/>
          <w:szCs w:val="22"/>
        </w:rPr>
        <w:t xml:space="preserve">общеобразовательная школа </w:t>
      </w:r>
    </w:p>
    <w:p w14:paraId="5DABB3A8" w14:textId="77777777" w:rsidR="00294144" w:rsidRPr="007D0152" w:rsidRDefault="00294144" w:rsidP="00294144">
      <w:pPr>
        <w:tabs>
          <w:tab w:val="left" w:pos="567"/>
        </w:tabs>
        <w:ind w:right="52"/>
        <w:rPr>
          <w:sz w:val="22"/>
          <w:szCs w:val="22"/>
        </w:rPr>
      </w:pPr>
      <w:r w:rsidRPr="007D0152">
        <w:rPr>
          <w:sz w:val="22"/>
          <w:szCs w:val="22"/>
        </w:rPr>
        <w:t xml:space="preserve">№ 139 с углубленным </w:t>
      </w:r>
    </w:p>
    <w:p w14:paraId="1F182B2B" w14:textId="77777777" w:rsidR="00294144" w:rsidRPr="007D0152" w:rsidRDefault="00294144" w:rsidP="00294144">
      <w:pPr>
        <w:tabs>
          <w:tab w:val="left" w:pos="567"/>
        </w:tabs>
        <w:ind w:right="52"/>
        <w:rPr>
          <w:sz w:val="22"/>
          <w:szCs w:val="22"/>
        </w:rPr>
      </w:pPr>
      <w:r w:rsidRPr="007D0152">
        <w:rPr>
          <w:sz w:val="22"/>
          <w:szCs w:val="22"/>
        </w:rPr>
        <w:t xml:space="preserve">изучением математики </w:t>
      </w:r>
    </w:p>
    <w:p w14:paraId="7D3CE31D" w14:textId="77777777" w:rsidR="00294144" w:rsidRPr="007D0152" w:rsidRDefault="00294144" w:rsidP="00294144">
      <w:pPr>
        <w:tabs>
          <w:tab w:val="left" w:pos="567"/>
        </w:tabs>
        <w:ind w:right="52"/>
        <w:rPr>
          <w:sz w:val="22"/>
          <w:szCs w:val="22"/>
        </w:rPr>
      </w:pPr>
      <w:r w:rsidRPr="007D0152">
        <w:rPr>
          <w:sz w:val="22"/>
          <w:szCs w:val="22"/>
        </w:rPr>
        <w:t xml:space="preserve"> Калининского района Санкт-Петербурга</w:t>
      </w:r>
    </w:p>
    <w:p w14:paraId="23E1CF37" w14:textId="77777777" w:rsidR="00294144" w:rsidRPr="007D0152" w:rsidRDefault="00294144" w:rsidP="00294144">
      <w:pPr>
        <w:tabs>
          <w:tab w:val="left" w:pos="567"/>
        </w:tabs>
        <w:ind w:right="52"/>
        <w:rPr>
          <w:sz w:val="22"/>
          <w:szCs w:val="22"/>
        </w:rPr>
      </w:pPr>
      <w:r w:rsidRPr="007D0152">
        <w:rPr>
          <w:sz w:val="22"/>
          <w:szCs w:val="22"/>
        </w:rPr>
        <w:t>Директор</w:t>
      </w:r>
    </w:p>
    <w:p w14:paraId="28D7383D" w14:textId="77777777" w:rsidR="00294144" w:rsidRPr="007D0152" w:rsidRDefault="00294144" w:rsidP="00294144">
      <w:pPr>
        <w:tabs>
          <w:tab w:val="left" w:pos="567"/>
        </w:tabs>
        <w:ind w:right="52"/>
        <w:rPr>
          <w:sz w:val="22"/>
          <w:szCs w:val="22"/>
        </w:rPr>
      </w:pPr>
    </w:p>
    <w:p w14:paraId="63954C08" w14:textId="77777777" w:rsidR="00294144" w:rsidRPr="007D0152" w:rsidRDefault="00294144" w:rsidP="00294144">
      <w:pPr>
        <w:tabs>
          <w:tab w:val="left" w:pos="567"/>
        </w:tabs>
        <w:ind w:right="52"/>
        <w:rPr>
          <w:sz w:val="22"/>
          <w:szCs w:val="22"/>
        </w:rPr>
      </w:pPr>
      <w:r w:rsidRPr="007D0152">
        <w:rPr>
          <w:sz w:val="22"/>
          <w:szCs w:val="22"/>
        </w:rPr>
        <w:t>____________________ Г.П. Волчёнкова</w:t>
      </w:r>
    </w:p>
    <w:p w14:paraId="7192C0DF" w14:textId="77777777" w:rsidR="00294144" w:rsidRDefault="00294144" w:rsidP="00294144">
      <w:pPr>
        <w:tabs>
          <w:tab w:val="left" w:pos="567"/>
        </w:tabs>
        <w:ind w:right="52"/>
        <w:jc w:val="center"/>
      </w:pPr>
      <w:r>
        <w:t xml:space="preserve">                         </w:t>
      </w:r>
    </w:p>
    <w:p w14:paraId="25FE0F6B" w14:textId="77777777" w:rsidR="00294144" w:rsidRDefault="00294144" w:rsidP="00294144">
      <w:pPr>
        <w:tabs>
          <w:tab w:val="left" w:pos="567"/>
        </w:tabs>
        <w:ind w:right="52"/>
        <w:jc w:val="center"/>
      </w:pPr>
    </w:p>
    <w:p w14:paraId="1EA23EA2" w14:textId="77777777" w:rsidR="00294144" w:rsidRDefault="00294144" w:rsidP="00294144">
      <w:pPr>
        <w:tabs>
          <w:tab w:val="left" w:pos="567"/>
        </w:tabs>
        <w:ind w:right="52"/>
        <w:jc w:val="center"/>
      </w:pPr>
    </w:p>
    <w:p w14:paraId="5149A09F" w14:textId="77777777" w:rsidR="00294144" w:rsidRDefault="00294144" w:rsidP="00294144">
      <w:pPr>
        <w:widowControl w:val="0"/>
        <w:jc w:val="right"/>
        <w:outlineLvl w:val="1"/>
        <w:rPr>
          <w:b/>
          <w:sz w:val="20"/>
          <w:szCs w:val="20"/>
        </w:rPr>
      </w:pPr>
    </w:p>
    <w:p w14:paraId="10A3D074" w14:textId="77777777" w:rsidR="00294144" w:rsidRDefault="00294144" w:rsidP="00294144">
      <w:pPr>
        <w:widowControl w:val="0"/>
        <w:jc w:val="right"/>
        <w:outlineLvl w:val="1"/>
        <w:rPr>
          <w:b/>
          <w:sz w:val="20"/>
          <w:szCs w:val="20"/>
        </w:rPr>
      </w:pPr>
    </w:p>
    <w:p w14:paraId="778099B3" w14:textId="77777777" w:rsidR="00294144" w:rsidRDefault="00294144" w:rsidP="00294144">
      <w:pPr>
        <w:widowControl w:val="0"/>
        <w:jc w:val="right"/>
        <w:outlineLvl w:val="1"/>
        <w:rPr>
          <w:b/>
          <w:sz w:val="20"/>
          <w:szCs w:val="20"/>
        </w:rPr>
      </w:pPr>
    </w:p>
    <w:p w14:paraId="1B9564A3" w14:textId="77777777" w:rsidR="00294144" w:rsidRDefault="00294144" w:rsidP="00294144">
      <w:pPr>
        <w:widowControl w:val="0"/>
        <w:jc w:val="right"/>
        <w:outlineLvl w:val="1"/>
        <w:rPr>
          <w:b/>
          <w:sz w:val="20"/>
          <w:szCs w:val="20"/>
        </w:rPr>
      </w:pPr>
    </w:p>
    <w:p w14:paraId="4D427763" w14:textId="77777777" w:rsidR="00294144" w:rsidRPr="00A57EE5" w:rsidRDefault="00294144" w:rsidP="00294144">
      <w:pPr>
        <w:widowControl w:val="0"/>
        <w:jc w:val="right"/>
        <w:outlineLvl w:val="1"/>
        <w:rPr>
          <w:b/>
          <w:sz w:val="20"/>
          <w:szCs w:val="20"/>
        </w:rPr>
      </w:pPr>
      <w:r w:rsidRPr="00A57EE5">
        <w:rPr>
          <w:b/>
          <w:sz w:val="20"/>
          <w:szCs w:val="20"/>
        </w:rPr>
        <w:t>Приложение № 2</w:t>
      </w:r>
    </w:p>
    <w:p w14:paraId="09EAF752" w14:textId="77777777" w:rsidR="00294144" w:rsidRPr="00A57EE5" w:rsidRDefault="00294144" w:rsidP="00294144">
      <w:pPr>
        <w:widowControl w:val="0"/>
        <w:jc w:val="right"/>
        <w:rPr>
          <w:sz w:val="20"/>
          <w:szCs w:val="20"/>
        </w:rPr>
      </w:pPr>
      <w:r w:rsidRPr="00A57EE5">
        <w:rPr>
          <w:sz w:val="20"/>
          <w:szCs w:val="20"/>
        </w:rPr>
        <w:t>к гражданско-правовому договору</w:t>
      </w:r>
    </w:p>
    <w:p w14:paraId="161EBCEA" w14:textId="77777777" w:rsidR="00294144" w:rsidRPr="00A57EE5" w:rsidRDefault="00294144" w:rsidP="00294144">
      <w:pPr>
        <w:widowControl w:val="0"/>
        <w:jc w:val="right"/>
        <w:rPr>
          <w:sz w:val="20"/>
          <w:szCs w:val="20"/>
        </w:rPr>
      </w:pPr>
      <w:r w:rsidRPr="00A57EE5">
        <w:rPr>
          <w:sz w:val="20"/>
          <w:szCs w:val="20"/>
        </w:rPr>
        <w:lastRenderedPageBreak/>
        <w:t>от ___________ № _____________</w:t>
      </w:r>
    </w:p>
    <w:p w14:paraId="3442125C" w14:textId="77777777" w:rsidR="00294144" w:rsidRPr="00A57EE5" w:rsidRDefault="00294144" w:rsidP="00294144">
      <w:pPr>
        <w:widowControl w:val="0"/>
        <w:jc w:val="right"/>
        <w:rPr>
          <w:sz w:val="20"/>
          <w:szCs w:val="20"/>
        </w:rPr>
      </w:pPr>
    </w:p>
    <w:p w14:paraId="65C7137C" w14:textId="77777777" w:rsidR="00294144" w:rsidRPr="00A57EE5" w:rsidRDefault="00294144" w:rsidP="00294144">
      <w:pPr>
        <w:widowControl w:val="0"/>
        <w:rPr>
          <w:sz w:val="20"/>
          <w:szCs w:val="20"/>
        </w:rPr>
      </w:pPr>
    </w:p>
    <w:p w14:paraId="21436181" w14:textId="77777777" w:rsidR="00294144" w:rsidRPr="00A57EE5" w:rsidRDefault="00294144" w:rsidP="00294144">
      <w:pPr>
        <w:widowControl w:val="0"/>
        <w:jc w:val="center"/>
        <w:rPr>
          <w:b/>
          <w:sz w:val="20"/>
          <w:szCs w:val="20"/>
        </w:rPr>
      </w:pPr>
      <w:r w:rsidRPr="00A57EE5">
        <w:rPr>
          <w:b/>
          <w:sz w:val="20"/>
          <w:szCs w:val="20"/>
        </w:rPr>
        <w:t>РАСЧЕТ СТОИМОСТИ</w:t>
      </w:r>
    </w:p>
    <w:p w14:paraId="31004318" w14:textId="77777777" w:rsidR="00294144" w:rsidRPr="00A57EE5" w:rsidRDefault="00294144" w:rsidP="00294144">
      <w:pPr>
        <w:widowControl w:val="0"/>
        <w:rPr>
          <w:sz w:val="20"/>
          <w:szCs w:val="20"/>
        </w:rPr>
      </w:pPr>
    </w:p>
    <w:p w14:paraId="721AB028" w14:textId="77777777" w:rsidR="00294144" w:rsidRDefault="00294144" w:rsidP="00294144">
      <w:pPr>
        <w:widowControl w:val="0"/>
        <w:rPr>
          <w:sz w:val="20"/>
          <w:szCs w:val="20"/>
        </w:rPr>
      </w:pPr>
    </w:p>
    <w:tbl>
      <w:tblPr>
        <w:tblStyle w:val="313"/>
        <w:tblW w:w="9776" w:type="dxa"/>
        <w:tblLayout w:type="fixed"/>
        <w:tblLook w:val="04A0" w:firstRow="1" w:lastRow="0" w:firstColumn="1" w:lastColumn="0" w:noHBand="0" w:noVBand="1"/>
      </w:tblPr>
      <w:tblGrid>
        <w:gridCol w:w="1455"/>
        <w:gridCol w:w="1456"/>
        <w:gridCol w:w="487"/>
        <w:gridCol w:w="1133"/>
        <w:gridCol w:w="1291"/>
        <w:gridCol w:w="974"/>
        <w:gridCol w:w="481"/>
        <w:gridCol w:w="1223"/>
        <w:gridCol w:w="1276"/>
      </w:tblGrid>
      <w:tr w:rsidR="003B5143" w:rsidRPr="00687C45" w14:paraId="79C08700" w14:textId="77777777" w:rsidTr="00541BA8">
        <w:trPr>
          <w:trHeight w:val="765"/>
        </w:trPr>
        <w:tc>
          <w:tcPr>
            <w:tcW w:w="1455" w:type="dxa"/>
            <w:hideMark/>
          </w:tcPr>
          <w:p w14:paraId="04E4D077" w14:textId="77777777" w:rsidR="003B5143" w:rsidRPr="00AE3873" w:rsidRDefault="003B5143" w:rsidP="001D20D8">
            <w:pPr>
              <w:pStyle w:val="affff9"/>
              <w:rPr>
                <w:sz w:val="20"/>
                <w:szCs w:val="20"/>
              </w:rPr>
            </w:pPr>
            <w:r w:rsidRPr="00AE3873">
              <w:rPr>
                <w:sz w:val="20"/>
                <w:szCs w:val="20"/>
              </w:rPr>
              <w:t>Наименование товара, работ, услуг</w:t>
            </w:r>
          </w:p>
        </w:tc>
        <w:tc>
          <w:tcPr>
            <w:tcW w:w="1456" w:type="dxa"/>
          </w:tcPr>
          <w:p w14:paraId="5F50012A" w14:textId="15AECAD8" w:rsidR="003B5143" w:rsidRPr="00AE3873" w:rsidRDefault="00AE3873" w:rsidP="001D20D8">
            <w:pPr>
              <w:pStyle w:val="affff9"/>
              <w:rPr>
                <w:sz w:val="20"/>
                <w:szCs w:val="20"/>
              </w:rPr>
            </w:pPr>
            <w:r w:rsidRPr="00AE3873">
              <w:rPr>
                <w:sz w:val="20"/>
                <w:szCs w:val="20"/>
              </w:rPr>
              <w:t>Марка печатающего устройства</w:t>
            </w:r>
          </w:p>
        </w:tc>
        <w:tc>
          <w:tcPr>
            <w:tcW w:w="1620" w:type="dxa"/>
            <w:gridSpan w:val="2"/>
            <w:hideMark/>
          </w:tcPr>
          <w:p w14:paraId="0552FDB4" w14:textId="77777777" w:rsidR="00AE3873" w:rsidRPr="00AE3873" w:rsidRDefault="003B5143" w:rsidP="001D20D8">
            <w:pPr>
              <w:pStyle w:val="affff9"/>
              <w:rPr>
                <w:sz w:val="20"/>
                <w:szCs w:val="20"/>
              </w:rPr>
            </w:pPr>
            <w:r w:rsidRPr="00AE3873">
              <w:rPr>
                <w:sz w:val="20"/>
                <w:szCs w:val="20"/>
              </w:rPr>
              <w:t xml:space="preserve">Наименование </w:t>
            </w:r>
            <w:r w:rsidR="00AE3873" w:rsidRPr="00AE3873">
              <w:rPr>
                <w:sz w:val="20"/>
                <w:szCs w:val="20"/>
              </w:rPr>
              <w:t xml:space="preserve"> </w:t>
            </w:r>
          </w:p>
          <w:p w14:paraId="591E284A" w14:textId="372A2C38" w:rsidR="003B5143" w:rsidRPr="00AE3873" w:rsidRDefault="00AE3873" w:rsidP="001D20D8">
            <w:pPr>
              <w:pStyle w:val="affff9"/>
              <w:rPr>
                <w:sz w:val="20"/>
                <w:szCs w:val="20"/>
              </w:rPr>
            </w:pPr>
            <w:r w:rsidRPr="00AE3873">
              <w:rPr>
                <w:sz w:val="20"/>
                <w:szCs w:val="20"/>
              </w:rPr>
              <w:t>п</w:t>
            </w:r>
            <w:r w:rsidR="003B5143" w:rsidRPr="00AE3873">
              <w:rPr>
                <w:sz w:val="20"/>
                <w:szCs w:val="20"/>
              </w:rPr>
              <w:t>ечатающего устройства</w:t>
            </w:r>
          </w:p>
        </w:tc>
        <w:tc>
          <w:tcPr>
            <w:tcW w:w="1291" w:type="dxa"/>
            <w:hideMark/>
          </w:tcPr>
          <w:p w14:paraId="74FC8E86" w14:textId="258A4EBC" w:rsidR="003B5143" w:rsidRPr="00AE3873" w:rsidRDefault="009F02AA" w:rsidP="001D20D8">
            <w:pPr>
              <w:pStyle w:val="affff9"/>
              <w:rPr>
                <w:sz w:val="20"/>
                <w:szCs w:val="20"/>
              </w:rPr>
            </w:pPr>
            <w:r w:rsidRPr="00AE3873">
              <w:rPr>
                <w:sz w:val="20"/>
                <w:szCs w:val="20"/>
              </w:rPr>
              <w:t>Картриджи</w:t>
            </w:r>
          </w:p>
        </w:tc>
        <w:tc>
          <w:tcPr>
            <w:tcW w:w="1455" w:type="dxa"/>
            <w:gridSpan w:val="2"/>
            <w:hideMark/>
          </w:tcPr>
          <w:p w14:paraId="17F49D3F" w14:textId="77777777" w:rsidR="003B5143" w:rsidRPr="00AE3873" w:rsidRDefault="003B5143" w:rsidP="001D20D8">
            <w:pPr>
              <w:pStyle w:val="affff9"/>
              <w:rPr>
                <w:sz w:val="20"/>
                <w:szCs w:val="20"/>
              </w:rPr>
            </w:pPr>
            <w:r w:rsidRPr="00AE3873">
              <w:rPr>
                <w:sz w:val="20"/>
                <w:szCs w:val="20"/>
              </w:rPr>
              <w:t>Количество заправок в год</w:t>
            </w:r>
          </w:p>
        </w:tc>
        <w:tc>
          <w:tcPr>
            <w:tcW w:w="1223" w:type="dxa"/>
            <w:hideMark/>
          </w:tcPr>
          <w:p w14:paraId="1E414963" w14:textId="77777777" w:rsidR="003B5143" w:rsidRPr="00AE3873" w:rsidRDefault="003B5143" w:rsidP="001D20D8">
            <w:pPr>
              <w:pStyle w:val="affff9"/>
              <w:rPr>
                <w:bCs/>
                <w:sz w:val="20"/>
                <w:szCs w:val="20"/>
              </w:rPr>
            </w:pPr>
            <w:r w:rsidRPr="00AE3873">
              <w:rPr>
                <w:bCs/>
                <w:sz w:val="20"/>
                <w:szCs w:val="20"/>
              </w:rPr>
              <w:t>Стоимость, руб.</w:t>
            </w:r>
          </w:p>
        </w:tc>
        <w:tc>
          <w:tcPr>
            <w:tcW w:w="1276" w:type="dxa"/>
          </w:tcPr>
          <w:p w14:paraId="49A92A17" w14:textId="4457FBBB" w:rsidR="003B5143" w:rsidRPr="00AE3873" w:rsidRDefault="003B5143" w:rsidP="001D20D8">
            <w:pPr>
              <w:pStyle w:val="affff9"/>
              <w:rPr>
                <w:bCs/>
                <w:sz w:val="20"/>
                <w:szCs w:val="20"/>
              </w:rPr>
            </w:pPr>
            <w:r w:rsidRPr="00AE3873">
              <w:rPr>
                <w:bCs/>
                <w:sz w:val="20"/>
                <w:szCs w:val="20"/>
              </w:rPr>
              <w:t>Общая сумма</w:t>
            </w:r>
            <w:r w:rsidR="00541BA8">
              <w:rPr>
                <w:bCs/>
                <w:sz w:val="20"/>
                <w:szCs w:val="20"/>
              </w:rPr>
              <w:t>, руб.</w:t>
            </w:r>
          </w:p>
        </w:tc>
      </w:tr>
      <w:tr w:rsidR="00AE3873" w:rsidRPr="00687C45" w14:paraId="36D23C77" w14:textId="77777777" w:rsidTr="00541BA8">
        <w:trPr>
          <w:trHeight w:val="812"/>
        </w:trPr>
        <w:tc>
          <w:tcPr>
            <w:tcW w:w="145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07F240" w14:textId="38791C72" w:rsidR="00AE3873" w:rsidRPr="00687C45" w:rsidRDefault="00AE3873" w:rsidP="00541BA8">
            <w:pPr>
              <w:pStyle w:val="affff9"/>
              <w:jc w:val="center"/>
            </w:pPr>
            <w:r>
              <w:rPr>
                <w:sz w:val="20"/>
                <w:szCs w:val="20"/>
              </w:rPr>
              <w:t>Заправка</w:t>
            </w:r>
          </w:p>
        </w:tc>
        <w:tc>
          <w:tcPr>
            <w:tcW w:w="1456" w:type="dxa"/>
            <w:tcBorders>
              <w:top w:val="nil"/>
              <w:left w:val="single" w:sz="4" w:space="0" w:color="auto"/>
              <w:bottom w:val="single" w:sz="4" w:space="0" w:color="auto"/>
              <w:right w:val="single" w:sz="4" w:space="0" w:color="auto"/>
            </w:tcBorders>
            <w:shd w:val="clear" w:color="auto" w:fill="auto"/>
            <w:vAlign w:val="bottom"/>
          </w:tcPr>
          <w:p w14:paraId="720D53D8" w14:textId="39D401E4" w:rsidR="00AE3873" w:rsidRPr="003D799A" w:rsidRDefault="00AE3873" w:rsidP="00541BA8">
            <w:pPr>
              <w:pStyle w:val="affff9"/>
              <w:jc w:val="center"/>
              <w:rPr>
                <w:rFonts w:ascii="Arial" w:hAnsi="Arial" w:cs="Arial"/>
                <w:sz w:val="20"/>
                <w:szCs w:val="20"/>
              </w:rPr>
            </w:pPr>
            <w:proofErr w:type="spellStart"/>
            <w:r w:rsidRPr="003D799A">
              <w:rPr>
                <w:rFonts w:ascii="Arial" w:hAnsi="Arial" w:cs="Arial"/>
                <w:sz w:val="20"/>
                <w:szCs w:val="20"/>
              </w:rPr>
              <w:t>Pantum</w:t>
            </w:r>
            <w:proofErr w:type="spellEnd"/>
          </w:p>
        </w:tc>
        <w:tc>
          <w:tcPr>
            <w:tcW w:w="1620" w:type="dxa"/>
            <w:gridSpan w:val="2"/>
            <w:tcBorders>
              <w:top w:val="nil"/>
              <w:left w:val="nil"/>
              <w:bottom w:val="single" w:sz="4" w:space="0" w:color="auto"/>
              <w:right w:val="single" w:sz="4" w:space="0" w:color="auto"/>
            </w:tcBorders>
            <w:shd w:val="clear" w:color="auto" w:fill="auto"/>
            <w:vAlign w:val="bottom"/>
            <w:hideMark/>
          </w:tcPr>
          <w:p w14:paraId="4DE566C7" w14:textId="31489B89" w:rsidR="00AE3873" w:rsidRPr="00687C45" w:rsidRDefault="00AE3873" w:rsidP="00541BA8">
            <w:pPr>
              <w:pStyle w:val="affff9"/>
              <w:jc w:val="center"/>
              <w:rPr>
                <w:lang w:val="en-US"/>
              </w:rPr>
            </w:pPr>
            <w:r w:rsidRPr="003D799A">
              <w:rPr>
                <w:rFonts w:ascii="Arial" w:hAnsi="Arial" w:cs="Arial"/>
                <w:sz w:val="20"/>
                <w:szCs w:val="20"/>
              </w:rPr>
              <w:t>M65550NW</w:t>
            </w:r>
          </w:p>
        </w:tc>
        <w:tc>
          <w:tcPr>
            <w:tcW w:w="1291" w:type="dxa"/>
            <w:tcBorders>
              <w:top w:val="nil"/>
              <w:left w:val="nil"/>
              <w:bottom w:val="single" w:sz="4" w:space="0" w:color="auto"/>
              <w:right w:val="single" w:sz="4" w:space="0" w:color="auto"/>
            </w:tcBorders>
            <w:shd w:val="clear" w:color="auto" w:fill="auto"/>
            <w:noWrap/>
            <w:vAlign w:val="bottom"/>
            <w:hideMark/>
          </w:tcPr>
          <w:p w14:paraId="74A4BED9" w14:textId="7E2C0A5C" w:rsidR="00AE3873" w:rsidRPr="00687C45" w:rsidRDefault="00AE3873" w:rsidP="00541BA8">
            <w:pPr>
              <w:pStyle w:val="affff9"/>
              <w:jc w:val="center"/>
            </w:pPr>
            <w:r w:rsidRPr="003D799A">
              <w:rPr>
                <w:rFonts w:ascii="Arial" w:hAnsi="Arial" w:cs="Arial"/>
                <w:sz w:val="20"/>
                <w:szCs w:val="20"/>
              </w:rPr>
              <w:t>PC-211EV</w:t>
            </w:r>
          </w:p>
        </w:tc>
        <w:tc>
          <w:tcPr>
            <w:tcW w:w="1455" w:type="dxa"/>
            <w:gridSpan w:val="2"/>
            <w:tcBorders>
              <w:top w:val="nil"/>
              <w:left w:val="nil"/>
              <w:bottom w:val="single" w:sz="4" w:space="0" w:color="auto"/>
              <w:right w:val="single" w:sz="4" w:space="0" w:color="auto"/>
            </w:tcBorders>
            <w:shd w:val="clear" w:color="auto" w:fill="auto"/>
            <w:vAlign w:val="bottom"/>
            <w:hideMark/>
          </w:tcPr>
          <w:p w14:paraId="6F3A93E0" w14:textId="6B47AD13" w:rsidR="00AE3873" w:rsidRPr="00687C45" w:rsidRDefault="00AE3873" w:rsidP="00541BA8">
            <w:pPr>
              <w:pStyle w:val="affff9"/>
              <w:jc w:val="center"/>
            </w:pPr>
            <w:r w:rsidRPr="003D799A">
              <w:rPr>
                <w:rFonts w:ascii="Arial" w:hAnsi="Arial" w:cs="Arial"/>
                <w:sz w:val="20"/>
                <w:szCs w:val="20"/>
              </w:rPr>
              <w:t>5</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bottom"/>
          </w:tcPr>
          <w:p w14:paraId="3547DAC2" w14:textId="77777777" w:rsidR="00AE3873" w:rsidRPr="00687C45" w:rsidRDefault="00AE3873" w:rsidP="00AE3873">
            <w:pPr>
              <w:pStyle w:val="affff9"/>
            </w:pPr>
          </w:p>
        </w:tc>
        <w:tc>
          <w:tcPr>
            <w:tcW w:w="1276" w:type="dxa"/>
            <w:tcBorders>
              <w:top w:val="single" w:sz="4" w:space="0" w:color="auto"/>
              <w:left w:val="nil"/>
              <w:bottom w:val="single" w:sz="4" w:space="0" w:color="auto"/>
              <w:right w:val="single" w:sz="4" w:space="0" w:color="auto"/>
            </w:tcBorders>
            <w:shd w:val="clear" w:color="auto" w:fill="auto"/>
            <w:vAlign w:val="bottom"/>
          </w:tcPr>
          <w:p w14:paraId="20A00AFC" w14:textId="77777777" w:rsidR="00AE3873" w:rsidRPr="00687C45" w:rsidRDefault="00AE3873" w:rsidP="00AE3873">
            <w:pPr>
              <w:pStyle w:val="affff9"/>
            </w:pPr>
          </w:p>
        </w:tc>
      </w:tr>
      <w:tr w:rsidR="00AE3873" w:rsidRPr="00687C45" w14:paraId="57DB9586" w14:textId="77777777" w:rsidTr="00541BA8">
        <w:trPr>
          <w:trHeight w:val="378"/>
        </w:trPr>
        <w:tc>
          <w:tcPr>
            <w:tcW w:w="1455" w:type="dxa"/>
            <w:tcBorders>
              <w:top w:val="nil"/>
              <w:left w:val="single" w:sz="4" w:space="0" w:color="auto"/>
              <w:bottom w:val="single" w:sz="4" w:space="0" w:color="auto"/>
              <w:right w:val="single" w:sz="4" w:space="0" w:color="auto"/>
            </w:tcBorders>
            <w:shd w:val="clear" w:color="000000" w:fill="FFFFFF"/>
            <w:noWrap/>
            <w:vAlign w:val="center"/>
          </w:tcPr>
          <w:p w14:paraId="3A666FAE" w14:textId="1945072D" w:rsidR="00AE3873" w:rsidRPr="00687C45" w:rsidRDefault="00AE3873" w:rsidP="00541BA8">
            <w:pPr>
              <w:pStyle w:val="affff9"/>
              <w:jc w:val="center"/>
            </w:pPr>
            <w:r>
              <w:rPr>
                <w:sz w:val="20"/>
                <w:szCs w:val="20"/>
              </w:rPr>
              <w:t>Заправка</w:t>
            </w:r>
          </w:p>
        </w:tc>
        <w:tc>
          <w:tcPr>
            <w:tcW w:w="1456" w:type="dxa"/>
            <w:tcBorders>
              <w:top w:val="nil"/>
              <w:left w:val="single" w:sz="4" w:space="0" w:color="auto"/>
              <w:bottom w:val="single" w:sz="4" w:space="0" w:color="auto"/>
              <w:right w:val="single" w:sz="4" w:space="0" w:color="auto"/>
            </w:tcBorders>
            <w:shd w:val="clear" w:color="auto" w:fill="auto"/>
            <w:vAlign w:val="bottom"/>
          </w:tcPr>
          <w:p w14:paraId="041F8295" w14:textId="1ED707E2" w:rsidR="00AE3873" w:rsidRPr="003D799A" w:rsidRDefault="00AE3873" w:rsidP="00541BA8">
            <w:pPr>
              <w:pStyle w:val="affff9"/>
              <w:jc w:val="center"/>
              <w:rPr>
                <w:rFonts w:ascii="Arial" w:hAnsi="Arial" w:cs="Arial"/>
                <w:sz w:val="20"/>
                <w:szCs w:val="20"/>
              </w:rPr>
            </w:pPr>
            <w:proofErr w:type="spellStart"/>
            <w:r w:rsidRPr="003D799A">
              <w:rPr>
                <w:rFonts w:ascii="Arial" w:hAnsi="Arial" w:cs="Arial"/>
                <w:sz w:val="20"/>
                <w:szCs w:val="20"/>
              </w:rPr>
              <w:t>Pantum</w:t>
            </w:r>
            <w:proofErr w:type="spellEnd"/>
          </w:p>
        </w:tc>
        <w:tc>
          <w:tcPr>
            <w:tcW w:w="1620" w:type="dxa"/>
            <w:gridSpan w:val="2"/>
            <w:tcBorders>
              <w:top w:val="nil"/>
              <w:left w:val="nil"/>
              <w:bottom w:val="single" w:sz="4" w:space="0" w:color="auto"/>
              <w:right w:val="single" w:sz="4" w:space="0" w:color="auto"/>
            </w:tcBorders>
            <w:shd w:val="clear" w:color="auto" w:fill="auto"/>
            <w:vAlign w:val="bottom"/>
          </w:tcPr>
          <w:p w14:paraId="06D746DF" w14:textId="5A18997E" w:rsidR="00AE3873" w:rsidRPr="00687C45" w:rsidRDefault="00AE3873" w:rsidP="00541BA8">
            <w:pPr>
              <w:pStyle w:val="affff9"/>
              <w:jc w:val="center"/>
              <w:rPr>
                <w:lang w:val="en-US"/>
              </w:rPr>
            </w:pPr>
            <w:r w:rsidRPr="003D799A">
              <w:rPr>
                <w:rFonts w:ascii="Arial" w:hAnsi="Arial" w:cs="Arial"/>
                <w:sz w:val="20"/>
                <w:szCs w:val="20"/>
              </w:rPr>
              <w:t>M6607NW</w:t>
            </w:r>
          </w:p>
        </w:tc>
        <w:tc>
          <w:tcPr>
            <w:tcW w:w="1291" w:type="dxa"/>
            <w:tcBorders>
              <w:top w:val="nil"/>
              <w:left w:val="nil"/>
              <w:bottom w:val="single" w:sz="4" w:space="0" w:color="auto"/>
              <w:right w:val="single" w:sz="4" w:space="0" w:color="auto"/>
            </w:tcBorders>
            <w:shd w:val="clear" w:color="auto" w:fill="auto"/>
            <w:noWrap/>
            <w:vAlign w:val="bottom"/>
          </w:tcPr>
          <w:p w14:paraId="0BC698A1" w14:textId="78F63C12" w:rsidR="00AE3873" w:rsidRPr="00687C45" w:rsidRDefault="00AE3873" w:rsidP="00541BA8">
            <w:pPr>
              <w:pStyle w:val="affff9"/>
              <w:jc w:val="center"/>
            </w:pPr>
            <w:r w:rsidRPr="003D799A">
              <w:rPr>
                <w:rFonts w:ascii="Arial" w:hAnsi="Arial" w:cs="Arial"/>
                <w:sz w:val="20"/>
                <w:szCs w:val="20"/>
              </w:rPr>
              <w:t>PC-211EV</w:t>
            </w:r>
          </w:p>
        </w:tc>
        <w:tc>
          <w:tcPr>
            <w:tcW w:w="1455" w:type="dxa"/>
            <w:gridSpan w:val="2"/>
            <w:tcBorders>
              <w:top w:val="nil"/>
              <w:left w:val="nil"/>
              <w:bottom w:val="single" w:sz="4" w:space="0" w:color="auto"/>
              <w:right w:val="single" w:sz="4" w:space="0" w:color="auto"/>
            </w:tcBorders>
            <w:shd w:val="clear" w:color="auto" w:fill="auto"/>
            <w:vAlign w:val="bottom"/>
          </w:tcPr>
          <w:p w14:paraId="5CDA1421" w14:textId="017BD968" w:rsidR="00AE3873" w:rsidRPr="00687C45" w:rsidRDefault="00AE3873" w:rsidP="00541BA8">
            <w:pPr>
              <w:pStyle w:val="affff9"/>
              <w:jc w:val="center"/>
            </w:pPr>
            <w:r w:rsidRPr="003D799A">
              <w:rPr>
                <w:rFonts w:ascii="Arial" w:hAnsi="Arial" w:cs="Arial"/>
                <w:sz w:val="20"/>
                <w:szCs w:val="20"/>
              </w:rPr>
              <w:t>25</w:t>
            </w:r>
          </w:p>
        </w:tc>
        <w:tc>
          <w:tcPr>
            <w:tcW w:w="1223" w:type="dxa"/>
            <w:tcBorders>
              <w:top w:val="nil"/>
              <w:left w:val="single" w:sz="4" w:space="0" w:color="auto"/>
              <w:bottom w:val="single" w:sz="4" w:space="0" w:color="auto"/>
              <w:right w:val="single" w:sz="4" w:space="0" w:color="auto"/>
            </w:tcBorders>
            <w:shd w:val="clear" w:color="auto" w:fill="auto"/>
            <w:vAlign w:val="bottom"/>
          </w:tcPr>
          <w:p w14:paraId="3543264F" w14:textId="77777777" w:rsidR="00AE3873" w:rsidRPr="00687C45" w:rsidRDefault="00AE3873" w:rsidP="00AE3873">
            <w:pPr>
              <w:pStyle w:val="affff9"/>
            </w:pPr>
          </w:p>
        </w:tc>
        <w:tc>
          <w:tcPr>
            <w:tcW w:w="1276" w:type="dxa"/>
            <w:tcBorders>
              <w:top w:val="nil"/>
              <w:left w:val="nil"/>
              <w:bottom w:val="single" w:sz="4" w:space="0" w:color="auto"/>
              <w:right w:val="single" w:sz="4" w:space="0" w:color="auto"/>
            </w:tcBorders>
            <w:shd w:val="clear" w:color="auto" w:fill="auto"/>
            <w:vAlign w:val="bottom"/>
          </w:tcPr>
          <w:p w14:paraId="6C2162E3" w14:textId="77777777" w:rsidR="00AE3873" w:rsidRPr="00687C45" w:rsidRDefault="00AE3873" w:rsidP="00AE3873">
            <w:pPr>
              <w:pStyle w:val="affff9"/>
            </w:pPr>
          </w:p>
        </w:tc>
      </w:tr>
      <w:tr w:rsidR="00AE3873" w:rsidRPr="00687C45" w14:paraId="43074DF8" w14:textId="77777777" w:rsidTr="00541BA8">
        <w:trPr>
          <w:trHeight w:val="510"/>
        </w:trPr>
        <w:tc>
          <w:tcPr>
            <w:tcW w:w="1455" w:type="dxa"/>
            <w:tcBorders>
              <w:top w:val="nil"/>
              <w:left w:val="single" w:sz="4" w:space="0" w:color="auto"/>
              <w:bottom w:val="single" w:sz="4" w:space="0" w:color="auto"/>
              <w:right w:val="single" w:sz="4" w:space="0" w:color="auto"/>
            </w:tcBorders>
            <w:shd w:val="clear" w:color="000000" w:fill="FFFFFF"/>
            <w:noWrap/>
            <w:vAlign w:val="center"/>
            <w:hideMark/>
          </w:tcPr>
          <w:p w14:paraId="1E0427A6" w14:textId="083100F3" w:rsidR="00AE3873" w:rsidRPr="00687C45" w:rsidRDefault="00AE3873" w:rsidP="00541BA8">
            <w:pPr>
              <w:pStyle w:val="affff9"/>
              <w:jc w:val="center"/>
            </w:pPr>
            <w:r>
              <w:rPr>
                <w:sz w:val="20"/>
                <w:szCs w:val="20"/>
              </w:rPr>
              <w:t>Заправка</w:t>
            </w:r>
          </w:p>
        </w:tc>
        <w:tc>
          <w:tcPr>
            <w:tcW w:w="1456" w:type="dxa"/>
            <w:tcBorders>
              <w:top w:val="nil"/>
              <w:left w:val="single" w:sz="4" w:space="0" w:color="auto"/>
              <w:bottom w:val="single" w:sz="4" w:space="0" w:color="auto"/>
              <w:right w:val="single" w:sz="4" w:space="0" w:color="auto"/>
            </w:tcBorders>
            <w:shd w:val="clear" w:color="auto" w:fill="auto"/>
            <w:vAlign w:val="bottom"/>
          </w:tcPr>
          <w:p w14:paraId="28E93A1C" w14:textId="1955F49B" w:rsidR="00AE3873" w:rsidRPr="003D799A" w:rsidRDefault="00AE3873" w:rsidP="00541BA8">
            <w:pPr>
              <w:pStyle w:val="affff9"/>
              <w:jc w:val="center"/>
              <w:rPr>
                <w:rFonts w:ascii="Arial" w:hAnsi="Arial" w:cs="Arial"/>
                <w:sz w:val="20"/>
                <w:szCs w:val="20"/>
              </w:rPr>
            </w:pPr>
            <w:proofErr w:type="spellStart"/>
            <w:r w:rsidRPr="003D799A">
              <w:rPr>
                <w:rFonts w:ascii="Arial" w:hAnsi="Arial" w:cs="Arial"/>
                <w:sz w:val="20"/>
                <w:szCs w:val="20"/>
              </w:rPr>
              <w:t>Brother</w:t>
            </w:r>
            <w:proofErr w:type="spellEnd"/>
          </w:p>
        </w:tc>
        <w:tc>
          <w:tcPr>
            <w:tcW w:w="1620" w:type="dxa"/>
            <w:gridSpan w:val="2"/>
            <w:tcBorders>
              <w:top w:val="nil"/>
              <w:left w:val="nil"/>
              <w:bottom w:val="single" w:sz="4" w:space="0" w:color="auto"/>
              <w:right w:val="single" w:sz="4" w:space="0" w:color="auto"/>
            </w:tcBorders>
            <w:shd w:val="clear" w:color="auto" w:fill="auto"/>
            <w:vAlign w:val="bottom"/>
            <w:hideMark/>
          </w:tcPr>
          <w:p w14:paraId="2071C959" w14:textId="39F17A5A" w:rsidR="00AE3873" w:rsidRPr="00687C45" w:rsidRDefault="00AE3873" w:rsidP="00541BA8">
            <w:pPr>
              <w:pStyle w:val="affff9"/>
              <w:jc w:val="center"/>
              <w:rPr>
                <w:lang w:val="en-US"/>
              </w:rPr>
            </w:pPr>
            <w:r w:rsidRPr="003D799A">
              <w:rPr>
                <w:rFonts w:ascii="Arial" w:hAnsi="Arial" w:cs="Arial"/>
                <w:sz w:val="20"/>
                <w:szCs w:val="20"/>
              </w:rPr>
              <w:t>HL-L8260CDW</w:t>
            </w:r>
          </w:p>
        </w:tc>
        <w:tc>
          <w:tcPr>
            <w:tcW w:w="1291" w:type="dxa"/>
            <w:tcBorders>
              <w:top w:val="nil"/>
              <w:left w:val="nil"/>
              <w:bottom w:val="single" w:sz="4" w:space="0" w:color="auto"/>
              <w:right w:val="single" w:sz="4" w:space="0" w:color="auto"/>
            </w:tcBorders>
            <w:shd w:val="clear" w:color="auto" w:fill="auto"/>
            <w:noWrap/>
            <w:vAlign w:val="bottom"/>
            <w:hideMark/>
          </w:tcPr>
          <w:p w14:paraId="48461E18" w14:textId="4BEA10C5" w:rsidR="00AE3873" w:rsidRPr="00687C45" w:rsidRDefault="00AE3873" w:rsidP="00541BA8">
            <w:pPr>
              <w:pStyle w:val="affff9"/>
              <w:jc w:val="center"/>
            </w:pPr>
            <w:r w:rsidRPr="003D799A">
              <w:rPr>
                <w:rFonts w:ascii="Arial" w:hAnsi="Arial" w:cs="Arial"/>
                <w:sz w:val="20"/>
                <w:szCs w:val="20"/>
              </w:rPr>
              <w:t>TN-423 + цвет</w:t>
            </w:r>
          </w:p>
        </w:tc>
        <w:tc>
          <w:tcPr>
            <w:tcW w:w="1455" w:type="dxa"/>
            <w:gridSpan w:val="2"/>
            <w:tcBorders>
              <w:top w:val="nil"/>
              <w:left w:val="nil"/>
              <w:bottom w:val="single" w:sz="4" w:space="0" w:color="auto"/>
              <w:right w:val="single" w:sz="4" w:space="0" w:color="auto"/>
            </w:tcBorders>
            <w:shd w:val="clear" w:color="auto" w:fill="auto"/>
            <w:vAlign w:val="bottom"/>
            <w:hideMark/>
          </w:tcPr>
          <w:p w14:paraId="44FD527D" w14:textId="279CFC0A" w:rsidR="00AE3873" w:rsidRPr="00687C45" w:rsidRDefault="00AE3873" w:rsidP="00541BA8">
            <w:pPr>
              <w:pStyle w:val="affff9"/>
              <w:jc w:val="center"/>
            </w:pPr>
            <w:r w:rsidRPr="003D799A">
              <w:rPr>
                <w:rFonts w:ascii="Arial" w:hAnsi="Arial" w:cs="Arial"/>
                <w:sz w:val="20"/>
                <w:szCs w:val="20"/>
              </w:rPr>
              <w:t>2</w:t>
            </w:r>
          </w:p>
        </w:tc>
        <w:tc>
          <w:tcPr>
            <w:tcW w:w="1223" w:type="dxa"/>
            <w:tcBorders>
              <w:top w:val="nil"/>
              <w:left w:val="single" w:sz="4" w:space="0" w:color="auto"/>
              <w:bottom w:val="single" w:sz="4" w:space="0" w:color="auto"/>
              <w:right w:val="single" w:sz="4" w:space="0" w:color="auto"/>
            </w:tcBorders>
            <w:shd w:val="clear" w:color="auto" w:fill="auto"/>
            <w:vAlign w:val="bottom"/>
          </w:tcPr>
          <w:p w14:paraId="45526219" w14:textId="77777777" w:rsidR="00AE3873" w:rsidRPr="00687C45" w:rsidRDefault="00AE3873" w:rsidP="00AE3873">
            <w:pPr>
              <w:pStyle w:val="affff9"/>
            </w:pPr>
          </w:p>
        </w:tc>
        <w:tc>
          <w:tcPr>
            <w:tcW w:w="1276" w:type="dxa"/>
            <w:tcBorders>
              <w:top w:val="nil"/>
              <w:left w:val="nil"/>
              <w:bottom w:val="single" w:sz="4" w:space="0" w:color="auto"/>
              <w:right w:val="single" w:sz="4" w:space="0" w:color="auto"/>
            </w:tcBorders>
            <w:shd w:val="clear" w:color="auto" w:fill="auto"/>
            <w:vAlign w:val="bottom"/>
          </w:tcPr>
          <w:p w14:paraId="048A2703" w14:textId="77777777" w:rsidR="00AE3873" w:rsidRPr="00687C45" w:rsidRDefault="00AE3873" w:rsidP="00AE3873">
            <w:pPr>
              <w:pStyle w:val="affff9"/>
            </w:pPr>
          </w:p>
        </w:tc>
      </w:tr>
      <w:tr w:rsidR="00AE3873" w:rsidRPr="00687C45" w14:paraId="0A453112" w14:textId="77777777" w:rsidTr="00541BA8">
        <w:trPr>
          <w:trHeight w:val="510"/>
        </w:trPr>
        <w:tc>
          <w:tcPr>
            <w:tcW w:w="1455" w:type="dxa"/>
            <w:tcBorders>
              <w:top w:val="nil"/>
              <w:left w:val="single" w:sz="4" w:space="0" w:color="auto"/>
              <w:bottom w:val="single" w:sz="4" w:space="0" w:color="auto"/>
              <w:right w:val="single" w:sz="4" w:space="0" w:color="auto"/>
            </w:tcBorders>
            <w:shd w:val="clear" w:color="000000" w:fill="FFFFFF"/>
            <w:noWrap/>
            <w:vAlign w:val="center"/>
            <w:hideMark/>
          </w:tcPr>
          <w:p w14:paraId="0A46FF8F" w14:textId="5AFE1536" w:rsidR="00AE3873" w:rsidRPr="00687C45" w:rsidRDefault="00AE3873" w:rsidP="00541BA8">
            <w:pPr>
              <w:pStyle w:val="affff9"/>
              <w:jc w:val="center"/>
            </w:pPr>
            <w:r>
              <w:rPr>
                <w:sz w:val="20"/>
                <w:szCs w:val="20"/>
              </w:rPr>
              <w:t>Заправка</w:t>
            </w:r>
          </w:p>
        </w:tc>
        <w:tc>
          <w:tcPr>
            <w:tcW w:w="1456" w:type="dxa"/>
            <w:tcBorders>
              <w:top w:val="nil"/>
              <w:left w:val="single" w:sz="4" w:space="0" w:color="auto"/>
              <w:bottom w:val="single" w:sz="4" w:space="0" w:color="auto"/>
              <w:right w:val="single" w:sz="4" w:space="0" w:color="auto"/>
            </w:tcBorders>
            <w:shd w:val="clear" w:color="auto" w:fill="auto"/>
            <w:vAlign w:val="bottom"/>
          </w:tcPr>
          <w:p w14:paraId="0ADDA2F3" w14:textId="34904077" w:rsidR="00AE3873" w:rsidRPr="003D799A" w:rsidRDefault="00AE3873" w:rsidP="00541BA8">
            <w:pPr>
              <w:pStyle w:val="affff9"/>
              <w:jc w:val="center"/>
              <w:rPr>
                <w:rFonts w:ascii="Arial" w:hAnsi="Arial" w:cs="Arial"/>
                <w:sz w:val="20"/>
                <w:szCs w:val="20"/>
              </w:rPr>
            </w:pPr>
            <w:proofErr w:type="spellStart"/>
            <w:r w:rsidRPr="003D799A">
              <w:rPr>
                <w:rFonts w:ascii="Arial" w:hAnsi="Arial" w:cs="Arial"/>
                <w:sz w:val="20"/>
                <w:szCs w:val="20"/>
              </w:rPr>
              <w:t>Samsung</w:t>
            </w:r>
            <w:proofErr w:type="spellEnd"/>
          </w:p>
        </w:tc>
        <w:tc>
          <w:tcPr>
            <w:tcW w:w="1620" w:type="dxa"/>
            <w:gridSpan w:val="2"/>
            <w:tcBorders>
              <w:top w:val="nil"/>
              <w:left w:val="nil"/>
              <w:bottom w:val="single" w:sz="4" w:space="0" w:color="auto"/>
              <w:right w:val="single" w:sz="4" w:space="0" w:color="auto"/>
            </w:tcBorders>
            <w:shd w:val="clear" w:color="auto" w:fill="auto"/>
            <w:vAlign w:val="bottom"/>
            <w:hideMark/>
          </w:tcPr>
          <w:p w14:paraId="60C6C9F8" w14:textId="28831D0C" w:rsidR="00AE3873" w:rsidRPr="00687C45" w:rsidRDefault="00AE3873" w:rsidP="00541BA8">
            <w:pPr>
              <w:pStyle w:val="affff9"/>
              <w:jc w:val="center"/>
            </w:pPr>
            <w:r w:rsidRPr="003D799A">
              <w:rPr>
                <w:rFonts w:ascii="Arial" w:hAnsi="Arial" w:cs="Arial"/>
                <w:sz w:val="20"/>
                <w:szCs w:val="20"/>
              </w:rPr>
              <w:t>M2070</w:t>
            </w:r>
          </w:p>
        </w:tc>
        <w:tc>
          <w:tcPr>
            <w:tcW w:w="1291" w:type="dxa"/>
            <w:tcBorders>
              <w:top w:val="nil"/>
              <w:left w:val="nil"/>
              <w:bottom w:val="single" w:sz="4" w:space="0" w:color="auto"/>
              <w:right w:val="single" w:sz="4" w:space="0" w:color="auto"/>
            </w:tcBorders>
            <w:shd w:val="clear" w:color="auto" w:fill="auto"/>
            <w:noWrap/>
            <w:vAlign w:val="bottom"/>
            <w:hideMark/>
          </w:tcPr>
          <w:p w14:paraId="453F11B3" w14:textId="1D2B8F34" w:rsidR="00AE3873" w:rsidRPr="00687C45" w:rsidRDefault="00AE3873" w:rsidP="00541BA8">
            <w:pPr>
              <w:pStyle w:val="affff9"/>
              <w:jc w:val="center"/>
            </w:pPr>
            <w:r w:rsidRPr="003D799A">
              <w:rPr>
                <w:rFonts w:ascii="Arial" w:hAnsi="Arial" w:cs="Arial"/>
                <w:sz w:val="20"/>
                <w:szCs w:val="20"/>
              </w:rPr>
              <w:t>CS-D111L</w:t>
            </w:r>
          </w:p>
        </w:tc>
        <w:tc>
          <w:tcPr>
            <w:tcW w:w="1455" w:type="dxa"/>
            <w:gridSpan w:val="2"/>
            <w:tcBorders>
              <w:top w:val="nil"/>
              <w:left w:val="nil"/>
              <w:bottom w:val="single" w:sz="4" w:space="0" w:color="auto"/>
              <w:right w:val="single" w:sz="4" w:space="0" w:color="auto"/>
            </w:tcBorders>
            <w:shd w:val="clear" w:color="auto" w:fill="auto"/>
            <w:vAlign w:val="bottom"/>
            <w:hideMark/>
          </w:tcPr>
          <w:p w14:paraId="1F96DB5E" w14:textId="129BAE6F" w:rsidR="00AE3873" w:rsidRPr="00687C45" w:rsidRDefault="00AE3873" w:rsidP="00541BA8">
            <w:pPr>
              <w:pStyle w:val="affff9"/>
              <w:jc w:val="center"/>
            </w:pPr>
            <w:r w:rsidRPr="003D799A">
              <w:rPr>
                <w:rFonts w:ascii="Arial" w:hAnsi="Arial" w:cs="Arial"/>
                <w:sz w:val="20"/>
                <w:szCs w:val="20"/>
              </w:rPr>
              <w:t>4</w:t>
            </w:r>
          </w:p>
        </w:tc>
        <w:tc>
          <w:tcPr>
            <w:tcW w:w="1223" w:type="dxa"/>
            <w:tcBorders>
              <w:top w:val="nil"/>
              <w:left w:val="single" w:sz="4" w:space="0" w:color="auto"/>
              <w:bottom w:val="single" w:sz="4" w:space="0" w:color="auto"/>
              <w:right w:val="single" w:sz="4" w:space="0" w:color="auto"/>
            </w:tcBorders>
            <w:shd w:val="clear" w:color="auto" w:fill="auto"/>
            <w:vAlign w:val="bottom"/>
          </w:tcPr>
          <w:p w14:paraId="796A68BB" w14:textId="77777777" w:rsidR="00AE3873" w:rsidRPr="00687C45" w:rsidRDefault="00AE3873" w:rsidP="00AE3873">
            <w:pPr>
              <w:pStyle w:val="affff9"/>
            </w:pPr>
          </w:p>
        </w:tc>
        <w:tc>
          <w:tcPr>
            <w:tcW w:w="1276" w:type="dxa"/>
            <w:tcBorders>
              <w:top w:val="nil"/>
              <w:left w:val="nil"/>
              <w:bottom w:val="single" w:sz="4" w:space="0" w:color="auto"/>
              <w:right w:val="single" w:sz="4" w:space="0" w:color="auto"/>
            </w:tcBorders>
            <w:shd w:val="clear" w:color="auto" w:fill="auto"/>
            <w:vAlign w:val="bottom"/>
          </w:tcPr>
          <w:p w14:paraId="0240C7FF" w14:textId="77777777" w:rsidR="00AE3873" w:rsidRPr="00687C45" w:rsidRDefault="00AE3873" w:rsidP="00AE3873">
            <w:pPr>
              <w:pStyle w:val="affff9"/>
            </w:pPr>
          </w:p>
        </w:tc>
      </w:tr>
      <w:tr w:rsidR="00AE3873" w:rsidRPr="00687C45" w14:paraId="3742B8E0" w14:textId="77777777" w:rsidTr="00541BA8">
        <w:trPr>
          <w:trHeight w:val="510"/>
        </w:trPr>
        <w:tc>
          <w:tcPr>
            <w:tcW w:w="1455" w:type="dxa"/>
            <w:tcBorders>
              <w:top w:val="nil"/>
              <w:left w:val="single" w:sz="4" w:space="0" w:color="auto"/>
              <w:bottom w:val="single" w:sz="4" w:space="0" w:color="auto"/>
              <w:right w:val="single" w:sz="4" w:space="0" w:color="auto"/>
            </w:tcBorders>
            <w:shd w:val="clear" w:color="000000" w:fill="FFFFFF"/>
            <w:noWrap/>
            <w:vAlign w:val="center"/>
          </w:tcPr>
          <w:p w14:paraId="1B783232" w14:textId="60809587" w:rsidR="00AE3873" w:rsidRPr="00687C45" w:rsidRDefault="00AE3873" w:rsidP="00541BA8">
            <w:pPr>
              <w:pStyle w:val="affff9"/>
              <w:jc w:val="center"/>
            </w:pPr>
            <w:r>
              <w:rPr>
                <w:sz w:val="20"/>
                <w:szCs w:val="20"/>
              </w:rPr>
              <w:t>Заправка</w:t>
            </w:r>
          </w:p>
        </w:tc>
        <w:tc>
          <w:tcPr>
            <w:tcW w:w="1456" w:type="dxa"/>
            <w:tcBorders>
              <w:top w:val="nil"/>
              <w:left w:val="single" w:sz="4" w:space="0" w:color="auto"/>
              <w:bottom w:val="single" w:sz="4" w:space="0" w:color="auto"/>
              <w:right w:val="single" w:sz="4" w:space="0" w:color="auto"/>
            </w:tcBorders>
            <w:shd w:val="clear" w:color="auto" w:fill="auto"/>
            <w:vAlign w:val="bottom"/>
          </w:tcPr>
          <w:p w14:paraId="4D5D93BE" w14:textId="0607EA5B" w:rsidR="00AE3873" w:rsidRPr="003D799A" w:rsidRDefault="00AE3873" w:rsidP="00541BA8">
            <w:pPr>
              <w:pStyle w:val="affff9"/>
              <w:jc w:val="center"/>
              <w:rPr>
                <w:rFonts w:ascii="Arial" w:hAnsi="Arial" w:cs="Arial"/>
                <w:sz w:val="20"/>
                <w:szCs w:val="20"/>
              </w:rPr>
            </w:pPr>
            <w:proofErr w:type="spellStart"/>
            <w:r w:rsidRPr="003D799A">
              <w:rPr>
                <w:rFonts w:ascii="Arial" w:hAnsi="Arial" w:cs="Arial"/>
                <w:sz w:val="20"/>
                <w:szCs w:val="20"/>
              </w:rPr>
              <w:t>Brother</w:t>
            </w:r>
            <w:proofErr w:type="spellEnd"/>
          </w:p>
        </w:tc>
        <w:tc>
          <w:tcPr>
            <w:tcW w:w="1620" w:type="dxa"/>
            <w:gridSpan w:val="2"/>
            <w:tcBorders>
              <w:top w:val="nil"/>
              <w:left w:val="nil"/>
              <w:bottom w:val="single" w:sz="4" w:space="0" w:color="auto"/>
              <w:right w:val="single" w:sz="4" w:space="0" w:color="auto"/>
            </w:tcBorders>
            <w:shd w:val="clear" w:color="auto" w:fill="auto"/>
            <w:vAlign w:val="bottom"/>
          </w:tcPr>
          <w:p w14:paraId="6D2A6A8A" w14:textId="5694352B" w:rsidR="00AE3873" w:rsidRPr="00687C45" w:rsidRDefault="00AE3873" w:rsidP="00541BA8">
            <w:pPr>
              <w:pStyle w:val="affff9"/>
              <w:jc w:val="center"/>
            </w:pPr>
            <w:r w:rsidRPr="003D799A">
              <w:rPr>
                <w:rFonts w:ascii="Arial" w:hAnsi="Arial" w:cs="Arial"/>
                <w:sz w:val="20"/>
                <w:szCs w:val="20"/>
              </w:rPr>
              <w:t>DCP-7057R</w:t>
            </w:r>
          </w:p>
        </w:tc>
        <w:tc>
          <w:tcPr>
            <w:tcW w:w="1291" w:type="dxa"/>
            <w:tcBorders>
              <w:top w:val="nil"/>
              <w:left w:val="nil"/>
              <w:bottom w:val="single" w:sz="4" w:space="0" w:color="auto"/>
              <w:right w:val="single" w:sz="4" w:space="0" w:color="auto"/>
            </w:tcBorders>
            <w:shd w:val="clear" w:color="auto" w:fill="auto"/>
            <w:noWrap/>
            <w:vAlign w:val="bottom"/>
          </w:tcPr>
          <w:p w14:paraId="0F461E8B" w14:textId="40BB8A25" w:rsidR="00AE3873" w:rsidRPr="00687C45" w:rsidRDefault="00AE3873" w:rsidP="00541BA8">
            <w:pPr>
              <w:pStyle w:val="affff9"/>
              <w:jc w:val="center"/>
            </w:pPr>
            <w:r w:rsidRPr="003D799A">
              <w:rPr>
                <w:rFonts w:ascii="Arial" w:hAnsi="Arial" w:cs="Arial"/>
                <w:sz w:val="20"/>
                <w:szCs w:val="20"/>
              </w:rPr>
              <w:t>TN-2090</w:t>
            </w:r>
          </w:p>
        </w:tc>
        <w:tc>
          <w:tcPr>
            <w:tcW w:w="1455" w:type="dxa"/>
            <w:gridSpan w:val="2"/>
            <w:tcBorders>
              <w:top w:val="nil"/>
              <w:left w:val="nil"/>
              <w:bottom w:val="single" w:sz="4" w:space="0" w:color="auto"/>
              <w:right w:val="single" w:sz="4" w:space="0" w:color="auto"/>
            </w:tcBorders>
            <w:shd w:val="clear" w:color="auto" w:fill="auto"/>
            <w:vAlign w:val="bottom"/>
          </w:tcPr>
          <w:p w14:paraId="100E73AB" w14:textId="2CAD2E73" w:rsidR="00AE3873" w:rsidRPr="00612261" w:rsidRDefault="00AE3873" w:rsidP="00541BA8">
            <w:pPr>
              <w:pStyle w:val="affff9"/>
              <w:jc w:val="center"/>
              <w:rPr>
                <w:lang w:val="en-US"/>
              </w:rPr>
            </w:pPr>
            <w:r w:rsidRPr="003D799A">
              <w:rPr>
                <w:rFonts w:ascii="Arial" w:hAnsi="Arial" w:cs="Arial"/>
                <w:sz w:val="20"/>
                <w:szCs w:val="20"/>
              </w:rPr>
              <w:t>4</w:t>
            </w:r>
          </w:p>
        </w:tc>
        <w:tc>
          <w:tcPr>
            <w:tcW w:w="1223" w:type="dxa"/>
            <w:tcBorders>
              <w:top w:val="nil"/>
              <w:left w:val="single" w:sz="4" w:space="0" w:color="auto"/>
              <w:bottom w:val="single" w:sz="4" w:space="0" w:color="auto"/>
              <w:right w:val="single" w:sz="4" w:space="0" w:color="auto"/>
            </w:tcBorders>
            <w:shd w:val="clear" w:color="auto" w:fill="auto"/>
            <w:vAlign w:val="bottom"/>
          </w:tcPr>
          <w:p w14:paraId="1578314E" w14:textId="77777777" w:rsidR="00AE3873" w:rsidRPr="00687C45" w:rsidRDefault="00AE3873" w:rsidP="00AE3873">
            <w:pPr>
              <w:pStyle w:val="affff9"/>
            </w:pPr>
          </w:p>
        </w:tc>
        <w:tc>
          <w:tcPr>
            <w:tcW w:w="1276" w:type="dxa"/>
            <w:tcBorders>
              <w:top w:val="nil"/>
              <w:left w:val="nil"/>
              <w:bottom w:val="single" w:sz="4" w:space="0" w:color="auto"/>
              <w:right w:val="single" w:sz="4" w:space="0" w:color="auto"/>
            </w:tcBorders>
            <w:shd w:val="clear" w:color="auto" w:fill="auto"/>
            <w:vAlign w:val="bottom"/>
          </w:tcPr>
          <w:p w14:paraId="3F082A12" w14:textId="77777777" w:rsidR="00AE3873" w:rsidRPr="00687C45" w:rsidRDefault="00AE3873" w:rsidP="00AE3873">
            <w:pPr>
              <w:pStyle w:val="affff9"/>
            </w:pPr>
          </w:p>
        </w:tc>
      </w:tr>
      <w:tr w:rsidR="00AE3873" w:rsidRPr="00687C45" w14:paraId="13082D6F" w14:textId="77777777" w:rsidTr="00541BA8">
        <w:trPr>
          <w:trHeight w:val="510"/>
        </w:trPr>
        <w:tc>
          <w:tcPr>
            <w:tcW w:w="1455" w:type="dxa"/>
            <w:tcBorders>
              <w:top w:val="nil"/>
              <w:left w:val="single" w:sz="4" w:space="0" w:color="auto"/>
              <w:bottom w:val="single" w:sz="4" w:space="0" w:color="auto"/>
              <w:right w:val="single" w:sz="4" w:space="0" w:color="auto"/>
            </w:tcBorders>
            <w:shd w:val="clear" w:color="000000" w:fill="FFFFFF"/>
            <w:noWrap/>
            <w:vAlign w:val="center"/>
            <w:hideMark/>
          </w:tcPr>
          <w:p w14:paraId="15BB3608" w14:textId="3FF53EE0" w:rsidR="00AE3873" w:rsidRPr="00687C45" w:rsidRDefault="00AE3873" w:rsidP="00541BA8">
            <w:pPr>
              <w:pStyle w:val="affff9"/>
              <w:jc w:val="center"/>
            </w:pPr>
            <w:r>
              <w:rPr>
                <w:sz w:val="20"/>
                <w:szCs w:val="20"/>
              </w:rPr>
              <w:t>Заправка</w:t>
            </w:r>
          </w:p>
        </w:tc>
        <w:tc>
          <w:tcPr>
            <w:tcW w:w="1456" w:type="dxa"/>
            <w:tcBorders>
              <w:top w:val="nil"/>
              <w:left w:val="single" w:sz="4" w:space="0" w:color="auto"/>
              <w:bottom w:val="single" w:sz="4" w:space="0" w:color="auto"/>
              <w:right w:val="single" w:sz="4" w:space="0" w:color="auto"/>
            </w:tcBorders>
            <w:shd w:val="clear" w:color="auto" w:fill="auto"/>
            <w:vAlign w:val="bottom"/>
          </w:tcPr>
          <w:p w14:paraId="1B36F227" w14:textId="05C898F2" w:rsidR="00AE3873" w:rsidRPr="003D799A" w:rsidRDefault="00AE3873" w:rsidP="00541BA8">
            <w:pPr>
              <w:pStyle w:val="affff9"/>
              <w:jc w:val="center"/>
              <w:rPr>
                <w:rFonts w:ascii="Arial" w:hAnsi="Arial" w:cs="Arial"/>
                <w:sz w:val="20"/>
                <w:szCs w:val="20"/>
              </w:rPr>
            </w:pPr>
            <w:proofErr w:type="spellStart"/>
            <w:r w:rsidRPr="003D799A">
              <w:rPr>
                <w:rFonts w:ascii="Arial" w:hAnsi="Arial" w:cs="Arial"/>
                <w:sz w:val="20"/>
                <w:szCs w:val="20"/>
              </w:rPr>
              <w:t>Brother</w:t>
            </w:r>
            <w:proofErr w:type="spellEnd"/>
          </w:p>
        </w:tc>
        <w:tc>
          <w:tcPr>
            <w:tcW w:w="1620" w:type="dxa"/>
            <w:gridSpan w:val="2"/>
            <w:tcBorders>
              <w:top w:val="nil"/>
              <w:left w:val="nil"/>
              <w:bottom w:val="single" w:sz="4" w:space="0" w:color="auto"/>
              <w:right w:val="single" w:sz="4" w:space="0" w:color="auto"/>
            </w:tcBorders>
            <w:shd w:val="clear" w:color="auto" w:fill="auto"/>
            <w:vAlign w:val="bottom"/>
            <w:hideMark/>
          </w:tcPr>
          <w:p w14:paraId="4A147D6A" w14:textId="41B27AA8" w:rsidR="00AE3873" w:rsidRPr="00687C45" w:rsidRDefault="00AE3873" w:rsidP="00541BA8">
            <w:pPr>
              <w:pStyle w:val="affff9"/>
              <w:jc w:val="center"/>
              <w:rPr>
                <w:lang w:val="en-US"/>
              </w:rPr>
            </w:pPr>
            <w:r w:rsidRPr="003D799A">
              <w:rPr>
                <w:rFonts w:ascii="Arial" w:hAnsi="Arial" w:cs="Arial"/>
                <w:sz w:val="20"/>
                <w:szCs w:val="20"/>
              </w:rPr>
              <w:t>DCP-L2500R</w:t>
            </w:r>
          </w:p>
        </w:tc>
        <w:tc>
          <w:tcPr>
            <w:tcW w:w="1291" w:type="dxa"/>
            <w:tcBorders>
              <w:top w:val="nil"/>
              <w:left w:val="nil"/>
              <w:bottom w:val="single" w:sz="4" w:space="0" w:color="auto"/>
              <w:right w:val="single" w:sz="4" w:space="0" w:color="auto"/>
            </w:tcBorders>
            <w:shd w:val="clear" w:color="auto" w:fill="auto"/>
            <w:noWrap/>
            <w:vAlign w:val="bottom"/>
            <w:hideMark/>
          </w:tcPr>
          <w:p w14:paraId="0F1C214E" w14:textId="673F4559" w:rsidR="00AE3873" w:rsidRPr="00687C45" w:rsidRDefault="00AE3873" w:rsidP="00541BA8">
            <w:pPr>
              <w:pStyle w:val="affff9"/>
              <w:jc w:val="center"/>
            </w:pPr>
            <w:r w:rsidRPr="003D799A">
              <w:rPr>
                <w:rFonts w:ascii="Arial" w:hAnsi="Arial" w:cs="Arial"/>
                <w:sz w:val="20"/>
                <w:szCs w:val="20"/>
              </w:rPr>
              <w:t>TN-2335</w:t>
            </w:r>
          </w:p>
        </w:tc>
        <w:tc>
          <w:tcPr>
            <w:tcW w:w="1455" w:type="dxa"/>
            <w:gridSpan w:val="2"/>
            <w:tcBorders>
              <w:top w:val="nil"/>
              <w:left w:val="nil"/>
              <w:bottom w:val="single" w:sz="4" w:space="0" w:color="auto"/>
              <w:right w:val="single" w:sz="4" w:space="0" w:color="auto"/>
            </w:tcBorders>
            <w:shd w:val="clear" w:color="auto" w:fill="auto"/>
            <w:vAlign w:val="bottom"/>
            <w:hideMark/>
          </w:tcPr>
          <w:p w14:paraId="45365FFD" w14:textId="29A4262A" w:rsidR="00AE3873" w:rsidRPr="00687C45" w:rsidRDefault="00AE3873" w:rsidP="00541BA8">
            <w:pPr>
              <w:pStyle w:val="affff9"/>
              <w:jc w:val="center"/>
            </w:pPr>
            <w:r w:rsidRPr="003D799A">
              <w:rPr>
                <w:rFonts w:ascii="Arial" w:hAnsi="Arial" w:cs="Arial"/>
                <w:sz w:val="20"/>
                <w:szCs w:val="20"/>
              </w:rPr>
              <w:t>20</w:t>
            </w:r>
          </w:p>
        </w:tc>
        <w:tc>
          <w:tcPr>
            <w:tcW w:w="1223" w:type="dxa"/>
            <w:tcBorders>
              <w:top w:val="nil"/>
              <w:left w:val="single" w:sz="4" w:space="0" w:color="auto"/>
              <w:bottom w:val="single" w:sz="4" w:space="0" w:color="auto"/>
              <w:right w:val="single" w:sz="4" w:space="0" w:color="auto"/>
            </w:tcBorders>
            <w:shd w:val="clear" w:color="auto" w:fill="auto"/>
            <w:vAlign w:val="bottom"/>
          </w:tcPr>
          <w:p w14:paraId="520D3EA8" w14:textId="77777777" w:rsidR="00AE3873" w:rsidRPr="00687C45" w:rsidRDefault="00AE3873" w:rsidP="00AE3873">
            <w:pPr>
              <w:pStyle w:val="affff9"/>
            </w:pPr>
          </w:p>
        </w:tc>
        <w:tc>
          <w:tcPr>
            <w:tcW w:w="1276" w:type="dxa"/>
            <w:tcBorders>
              <w:top w:val="nil"/>
              <w:left w:val="nil"/>
              <w:bottom w:val="single" w:sz="4" w:space="0" w:color="auto"/>
              <w:right w:val="single" w:sz="4" w:space="0" w:color="auto"/>
            </w:tcBorders>
            <w:shd w:val="clear" w:color="auto" w:fill="auto"/>
            <w:vAlign w:val="bottom"/>
          </w:tcPr>
          <w:p w14:paraId="61299363" w14:textId="77777777" w:rsidR="00AE3873" w:rsidRPr="00687C45" w:rsidRDefault="00AE3873" w:rsidP="00AE3873">
            <w:pPr>
              <w:pStyle w:val="affff9"/>
            </w:pPr>
          </w:p>
        </w:tc>
      </w:tr>
      <w:tr w:rsidR="00AE3873" w:rsidRPr="00687C45" w14:paraId="5A219D15" w14:textId="77777777" w:rsidTr="00541BA8">
        <w:trPr>
          <w:trHeight w:val="510"/>
        </w:trPr>
        <w:tc>
          <w:tcPr>
            <w:tcW w:w="1455" w:type="dxa"/>
            <w:tcBorders>
              <w:top w:val="nil"/>
              <w:left w:val="single" w:sz="4" w:space="0" w:color="auto"/>
              <w:bottom w:val="single" w:sz="4" w:space="0" w:color="auto"/>
              <w:right w:val="single" w:sz="4" w:space="0" w:color="auto"/>
            </w:tcBorders>
            <w:shd w:val="clear" w:color="000000" w:fill="FFFFFF"/>
            <w:noWrap/>
            <w:vAlign w:val="center"/>
            <w:hideMark/>
          </w:tcPr>
          <w:p w14:paraId="3BC3C774" w14:textId="3E79E141" w:rsidR="00AE3873" w:rsidRPr="00687C45" w:rsidRDefault="00AE3873" w:rsidP="00541BA8">
            <w:pPr>
              <w:pStyle w:val="affff9"/>
              <w:jc w:val="center"/>
            </w:pPr>
            <w:r>
              <w:rPr>
                <w:sz w:val="20"/>
                <w:szCs w:val="20"/>
              </w:rPr>
              <w:t>Заправка</w:t>
            </w:r>
          </w:p>
        </w:tc>
        <w:tc>
          <w:tcPr>
            <w:tcW w:w="1456" w:type="dxa"/>
            <w:tcBorders>
              <w:top w:val="nil"/>
              <w:left w:val="single" w:sz="4" w:space="0" w:color="auto"/>
              <w:bottom w:val="single" w:sz="4" w:space="0" w:color="auto"/>
              <w:right w:val="single" w:sz="4" w:space="0" w:color="auto"/>
            </w:tcBorders>
            <w:shd w:val="clear" w:color="auto" w:fill="auto"/>
            <w:vAlign w:val="bottom"/>
          </w:tcPr>
          <w:p w14:paraId="2E01903C" w14:textId="4C88D284" w:rsidR="00AE3873" w:rsidRPr="003D799A" w:rsidRDefault="00AE3873" w:rsidP="00541BA8">
            <w:pPr>
              <w:pStyle w:val="affff9"/>
              <w:jc w:val="center"/>
              <w:rPr>
                <w:rFonts w:ascii="Arial" w:hAnsi="Arial" w:cs="Arial"/>
                <w:sz w:val="20"/>
                <w:szCs w:val="20"/>
              </w:rPr>
            </w:pPr>
            <w:proofErr w:type="spellStart"/>
            <w:r w:rsidRPr="003D799A">
              <w:rPr>
                <w:rFonts w:ascii="Arial" w:hAnsi="Arial" w:cs="Arial"/>
                <w:sz w:val="20"/>
                <w:szCs w:val="20"/>
              </w:rPr>
              <w:t>Kyocera</w:t>
            </w:r>
            <w:proofErr w:type="spellEnd"/>
          </w:p>
        </w:tc>
        <w:tc>
          <w:tcPr>
            <w:tcW w:w="1620" w:type="dxa"/>
            <w:gridSpan w:val="2"/>
            <w:tcBorders>
              <w:top w:val="nil"/>
              <w:left w:val="nil"/>
              <w:bottom w:val="single" w:sz="4" w:space="0" w:color="auto"/>
              <w:right w:val="single" w:sz="4" w:space="0" w:color="auto"/>
            </w:tcBorders>
            <w:shd w:val="clear" w:color="auto" w:fill="auto"/>
            <w:vAlign w:val="bottom"/>
            <w:hideMark/>
          </w:tcPr>
          <w:p w14:paraId="60C77598" w14:textId="7B303F07" w:rsidR="00AE3873" w:rsidRPr="00687C45" w:rsidRDefault="00AE3873" w:rsidP="00541BA8">
            <w:pPr>
              <w:pStyle w:val="affff9"/>
              <w:jc w:val="center"/>
              <w:rPr>
                <w:lang w:val="en-US"/>
              </w:rPr>
            </w:pPr>
            <w:r w:rsidRPr="003D799A">
              <w:rPr>
                <w:rFonts w:ascii="Arial" w:hAnsi="Arial" w:cs="Arial"/>
                <w:sz w:val="20"/>
                <w:szCs w:val="20"/>
              </w:rPr>
              <w:t>FS-1040</w:t>
            </w:r>
          </w:p>
        </w:tc>
        <w:tc>
          <w:tcPr>
            <w:tcW w:w="1291" w:type="dxa"/>
            <w:tcBorders>
              <w:top w:val="nil"/>
              <w:left w:val="nil"/>
              <w:bottom w:val="single" w:sz="4" w:space="0" w:color="auto"/>
              <w:right w:val="single" w:sz="4" w:space="0" w:color="auto"/>
            </w:tcBorders>
            <w:shd w:val="clear" w:color="auto" w:fill="auto"/>
            <w:noWrap/>
            <w:vAlign w:val="bottom"/>
            <w:hideMark/>
          </w:tcPr>
          <w:p w14:paraId="5EF73ADC" w14:textId="1A4EEFE6" w:rsidR="00AE3873" w:rsidRPr="00687C45" w:rsidRDefault="00AE3873" w:rsidP="00541BA8">
            <w:pPr>
              <w:pStyle w:val="affff9"/>
              <w:jc w:val="center"/>
            </w:pPr>
            <w:r w:rsidRPr="003D799A">
              <w:rPr>
                <w:rFonts w:ascii="Arial" w:hAnsi="Arial" w:cs="Arial"/>
                <w:sz w:val="20"/>
                <w:szCs w:val="20"/>
              </w:rPr>
              <w:t>DK-1110</w:t>
            </w:r>
          </w:p>
        </w:tc>
        <w:tc>
          <w:tcPr>
            <w:tcW w:w="1455" w:type="dxa"/>
            <w:gridSpan w:val="2"/>
            <w:tcBorders>
              <w:top w:val="nil"/>
              <w:left w:val="nil"/>
              <w:bottom w:val="single" w:sz="4" w:space="0" w:color="auto"/>
              <w:right w:val="single" w:sz="4" w:space="0" w:color="auto"/>
            </w:tcBorders>
            <w:shd w:val="clear" w:color="auto" w:fill="auto"/>
            <w:vAlign w:val="bottom"/>
            <w:hideMark/>
          </w:tcPr>
          <w:p w14:paraId="4D99E050" w14:textId="005C86D5" w:rsidR="00AE3873" w:rsidRPr="00687C45" w:rsidRDefault="00AE3873" w:rsidP="00541BA8">
            <w:pPr>
              <w:pStyle w:val="affff9"/>
              <w:jc w:val="center"/>
            </w:pPr>
            <w:r w:rsidRPr="003D799A">
              <w:rPr>
                <w:rFonts w:ascii="Arial" w:hAnsi="Arial" w:cs="Arial"/>
                <w:sz w:val="20"/>
                <w:szCs w:val="20"/>
              </w:rPr>
              <w:t>10</w:t>
            </w:r>
          </w:p>
        </w:tc>
        <w:tc>
          <w:tcPr>
            <w:tcW w:w="1223" w:type="dxa"/>
            <w:tcBorders>
              <w:top w:val="nil"/>
              <w:left w:val="single" w:sz="4" w:space="0" w:color="auto"/>
              <w:bottom w:val="single" w:sz="4" w:space="0" w:color="auto"/>
              <w:right w:val="single" w:sz="4" w:space="0" w:color="auto"/>
            </w:tcBorders>
            <w:shd w:val="clear" w:color="auto" w:fill="auto"/>
            <w:vAlign w:val="bottom"/>
          </w:tcPr>
          <w:p w14:paraId="233F4776" w14:textId="77777777" w:rsidR="00AE3873" w:rsidRPr="00687C45" w:rsidRDefault="00AE3873" w:rsidP="00AE3873">
            <w:pPr>
              <w:pStyle w:val="affff9"/>
            </w:pPr>
          </w:p>
        </w:tc>
        <w:tc>
          <w:tcPr>
            <w:tcW w:w="1276" w:type="dxa"/>
            <w:tcBorders>
              <w:top w:val="nil"/>
              <w:left w:val="nil"/>
              <w:bottom w:val="single" w:sz="4" w:space="0" w:color="auto"/>
              <w:right w:val="single" w:sz="4" w:space="0" w:color="auto"/>
            </w:tcBorders>
            <w:shd w:val="clear" w:color="auto" w:fill="auto"/>
            <w:vAlign w:val="bottom"/>
          </w:tcPr>
          <w:p w14:paraId="4DA55102" w14:textId="77777777" w:rsidR="00AE3873" w:rsidRPr="00687C45" w:rsidRDefault="00AE3873" w:rsidP="00AE3873">
            <w:pPr>
              <w:pStyle w:val="affff9"/>
            </w:pPr>
          </w:p>
        </w:tc>
      </w:tr>
      <w:tr w:rsidR="00AE3873" w:rsidRPr="00687C45" w14:paraId="5981D089" w14:textId="77777777" w:rsidTr="00541BA8">
        <w:trPr>
          <w:trHeight w:val="510"/>
        </w:trPr>
        <w:tc>
          <w:tcPr>
            <w:tcW w:w="1455" w:type="dxa"/>
            <w:tcBorders>
              <w:top w:val="nil"/>
              <w:left w:val="single" w:sz="4" w:space="0" w:color="auto"/>
              <w:bottom w:val="single" w:sz="4" w:space="0" w:color="auto"/>
              <w:right w:val="single" w:sz="4" w:space="0" w:color="auto"/>
            </w:tcBorders>
            <w:shd w:val="clear" w:color="000000" w:fill="FFFFFF"/>
            <w:noWrap/>
            <w:vAlign w:val="center"/>
            <w:hideMark/>
          </w:tcPr>
          <w:p w14:paraId="569402EC" w14:textId="64C35832" w:rsidR="00AE3873" w:rsidRPr="00687C45" w:rsidRDefault="00AE3873" w:rsidP="00541BA8">
            <w:pPr>
              <w:pStyle w:val="affff9"/>
              <w:jc w:val="center"/>
            </w:pPr>
            <w:r>
              <w:rPr>
                <w:sz w:val="20"/>
                <w:szCs w:val="20"/>
              </w:rPr>
              <w:t>Заправка</w:t>
            </w:r>
          </w:p>
        </w:tc>
        <w:tc>
          <w:tcPr>
            <w:tcW w:w="1456" w:type="dxa"/>
            <w:tcBorders>
              <w:top w:val="nil"/>
              <w:left w:val="single" w:sz="4" w:space="0" w:color="auto"/>
              <w:bottom w:val="single" w:sz="4" w:space="0" w:color="auto"/>
              <w:right w:val="single" w:sz="4" w:space="0" w:color="auto"/>
            </w:tcBorders>
            <w:shd w:val="clear" w:color="auto" w:fill="auto"/>
            <w:vAlign w:val="bottom"/>
          </w:tcPr>
          <w:p w14:paraId="6682AA25" w14:textId="16291F02" w:rsidR="00AE3873" w:rsidRPr="003D799A" w:rsidRDefault="00AE3873" w:rsidP="00541BA8">
            <w:pPr>
              <w:pStyle w:val="affff9"/>
              <w:jc w:val="center"/>
              <w:rPr>
                <w:rFonts w:ascii="Arial" w:hAnsi="Arial" w:cs="Arial"/>
                <w:sz w:val="20"/>
                <w:szCs w:val="20"/>
              </w:rPr>
            </w:pPr>
            <w:r w:rsidRPr="003D799A">
              <w:rPr>
                <w:rFonts w:ascii="Arial" w:hAnsi="Arial" w:cs="Arial"/>
                <w:sz w:val="20"/>
                <w:szCs w:val="20"/>
              </w:rPr>
              <w:t>HP</w:t>
            </w:r>
          </w:p>
        </w:tc>
        <w:tc>
          <w:tcPr>
            <w:tcW w:w="1620" w:type="dxa"/>
            <w:gridSpan w:val="2"/>
            <w:tcBorders>
              <w:top w:val="nil"/>
              <w:left w:val="nil"/>
              <w:bottom w:val="single" w:sz="4" w:space="0" w:color="auto"/>
              <w:right w:val="single" w:sz="4" w:space="0" w:color="auto"/>
            </w:tcBorders>
            <w:shd w:val="clear" w:color="auto" w:fill="auto"/>
            <w:vAlign w:val="bottom"/>
            <w:hideMark/>
          </w:tcPr>
          <w:p w14:paraId="0740FED7" w14:textId="5B0EDF8D" w:rsidR="00AE3873" w:rsidRPr="00687C45" w:rsidRDefault="00AE3873" w:rsidP="00541BA8">
            <w:pPr>
              <w:pStyle w:val="affff9"/>
              <w:jc w:val="center"/>
              <w:rPr>
                <w:lang w:val="en-US"/>
              </w:rPr>
            </w:pPr>
            <w:r w:rsidRPr="003D799A">
              <w:rPr>
                <w:rFonts w:ascii="Arial" w:hAnsi="Arial" w:cs="Arial"/>
                <w:sz w:val="20"/>
                <w:szCs w:val="20"/>
              </w:rPr>
              <w:t>P1102w</w:t>
            </w:r>
          </w:p>
        </w:tc>
        <w:tc>
          <w:tcPr>
            <w:tcW w:w="1291" w:type="dxa"/>
            <w:tcBorders>
              <w:top w:val="nil"/>
              <w:left w:val="nil"/>
              <w:bottom w:val="single" w:sz="4" w:space="0" w:color="auto"/>
              <w:right w:val="single" w:sz="4" w:space="0" w:color="auto"/>
            </w:tcBorders>
            <w:shd w:val="clear" w:color="auto" w:fill="auto"/>
            <w:noWrap/>
            <w:vAlign w:val="bottom"/>
            <w:hideMark/>
          </w:tcPr>
          <w:p w14:paraId="637D2F2F" w14:textId="3B7810A6" w:rsidR="00AE3873" w:rsidRPr="00687C45" w:rsidRDefault="00AE3873" w:rsidP="00541BA8">
            <w:pPr>
              <w:pStyle w:val="affff9"/>
              <w:jc w:val="center"/>
            </w:pPr>
            <w:r w:rsidRPr="003D799A">
              <w:rPr>
                <w:rFonts w:ascii="Arial" w:hAnsi="Arial" w:cs="Arial"/>
                <w:sz w:val="20"/>
                <w:szCs w:val="20"/>
              </w:rPr>
              <w:t>CE285A</w:t>
            </w:r>
          </w:p>
        </w:tc>
        <w:tc>
          <w:tcPr>
            <w:tcW w:w="1455" w:type="dxa"/>
            <w:gridSpan w:val="2"/>
            <w:tcBorders>
              <w:top w:val="nil"/>
              <w:left w:val="nil"/>
              <w:bottom w:val="single" w:sz="4" w:space="0" w:color="auto"/>
              <w:right w:val="single" w:sz="4" w:space="0" w:color="auto"/>
            </w:tcBorders>
            <w:shd w:val="clear" w:color="auto" w:fill="auto"/>
            <w:vAlign w:val="bottom"/>
            <w:hideMark/>
          </w:tcPr>
          <w:p w14:paraId="5487F6F0" w14:textId="2BEE7949" w:rsidR="00AE3873" w:rsidRPr="00687C45" w:rsidRDefault="00AE3873" w:rsidP="00541BA8">
            <w:pPr>
              <w:pStyle w:val="affff9"/>
              <w:jc w:val="center"/>
            </w:pPr>
            <w:r w:rsidRPr="003D799A">
              <w:rPr>
                <w:rFonts w:ascii="Arial" w:hAnsi="Arial" w:cs="Arial"/>
                <w:sz w:val="20"/>
                <w:szCs w:val="20"/>
              </w:rPr>
              <w:t>10</w:t>
            </w:r>
          </w:p>
        </w:tc>
        <w:tc>
          <w:tcPr>
            <w:tcW w:w="1223" w:type="dxa"/>
            <w:tcBorders>
              <w:top w:val="nil"/>
              <w:left w:val="single" w:sz="4" w:space="0" w:color="auto"/>
              <w:bottom w:val="single" w:sz="4" w:space="0" w:color="auto"/>
              <w:right w:val="single" w:sz="4" w:space="0" w:color="auto"/>
            </w:tcBorders>
            <w:shd w:val="clear" w:color="auto" w:fill="auto"/>
            <w:vAlign w:val="bottom"/>
          </w:tcPr>
          <w:p w14:paraId="7F193F5B" w14:textId="77777777" w:rsidR="00AE3873" w:rsidRPr="00687C45" w:rsidRDefault="00AE3873" w:rsidP="00AE3873">
            <w:pPr>
              <w:pStyle w:val="affff9"/>
            </w:pPr>
          </w:p>
        </w:tc>
        <w:tc>
          <w:tcPr>
            <w:tcW w:w="1276" w:type="dxa"/>
            <w:tcBorders>
              <w:top w:val="nil"/>
              <w:left w:val="nil"/>
              <w:bottom w:val="single" w:sz="4" w:space="0" w:color="auto"/>
              <w:right w:val="single" w:sz="4" w:space="0" w:color="auto"/>
            </w:tcBorders>
            <w:shd w:val="clear" w:color="auto" w:fill="auto"/>
            <w:vAlign w:val="bottom"/>
          </w:tcPr>
          <w:p w14:paraId="06A09507" w14:textId="77777777" w:rsidR="00AE3873" w:rsidRPr="00687C45" w:rsidRDefault="00AE3873" w:rsidP="00AE3873">
            <w:pPr>
              <w:pStyle w:val="affff9"/>
            </w:pPr>
          </w:p>
        </w:tc>
      </w:tr>
      <w:tr w:rsidR="00AE3873" w:rsidRPr="00687C45" w14:paraId="0255FCA1" w14:textId="77777777" w:rsidTr="00541BA8">
        <w:trPr>
          <w:trHeight w:val="510"/>
        </w:trPr>
        <w:tc>
          <w:tcPr>
            <w:tcW w:w="1455" w:type="dxa"/>
            <w:tcBorders>
              <w:top w:val="nil"/>
              <w:left w:val="single" w:sz="4" w:space="0" w:color="auto"/>
              <w:bottom w:val="single" w:sz="4" w:space="0" w:color="auto"/>
              <w:right w:val="single" w:sz="4" w:space="0" w:color="auto"/>
            </w:tcBorders>
            <w:shd w:val="clear" w:color="000000" w:fill="FFFFFF"/>
            <w:noWrap/>
            <w:vAlign w:val="center"/>
            <w:hideMark/>
          </w:tcPr>
          <w:p w14:paraId="6429EAF0" w14:textId="351B7159" w:rsidR="00AE3873" w:rsidRPr="00687C45" w:rsidRDefault="00AE3873" w:rsidP="00541BA8">
            <w:pPr>
              <w:pStyle w:val="affff9"/>
              <w:jc w:val="center"/>
            </w:pPr>
            <w:r>
              <w:rPr>
                <w:sz w:val="20"/>
                <w:szCs w:val="20"/>
              </w:rPr>
              <w:t>Заправка</w:t>
            </w:r>
          </w:p>
        </w:tc>
        <w:tc>
          <w:tcPr>
            <w:tcW w:w="1456" w:type="dxa"/>
            <w:tcBorders>
              <w:top w:val="nil"/>
              <w:left w:val="single" w:sz="4" w:space="0" w:color="auto"/>
              <w:bottom w:val="single" w:sz="4" w:space="0" w:color="auto"/>
              <w:right w:val="single" w:sz="4" w:space="0" w:color="auto"/>
            </w:tcBorders>
            <w:shd w:val="clear" w:color="auto" w:fill="auto"/>
            <w:vAlign w:val="bottom"/>
          </w:tcPr>
          <w:p w14:paraId="7708B960" w14:textId="40C32A83" w:rsidR="00AE3873" w:rsidRPr="003D799A" w:rsidRDefault="00AE3873" w:rsidP="00541BA8">
            <w:pPr>
              <w:pStyle w:val="affff9"/>
              <w:jc w:val="center"/>
              <w:rPr>
                <w:rFonts w:ascii="Arial" w:hAnsi="Arial" w:cs="Arial"/>
                <w:sz w:val="20"/>
                <w:szCs w:val="20"/>
              </w:rPr>
            </w:pPr>
            <w:r w:rsidRPr="003D799A">
              <w:rPr>
                <w:rFonts w:ascii="Arial" w:hAnsi="Arial" w:cs="Arial"/>
                <w:sz w:val="20"/>
                <w:szCs w:val="20"/>
              </w:rPr>
              <w:t>HP</w:t>
            </w:r>
          </w:p>
        </w:tc>
        <w:tc>
          <w:tcPr>
            <w:tcW w:w="1620" w:type="dxa"/>
            <w:gridSpan w:val="2"/>
            <w:tcBorders>
              <w:top w:val="nil"/>
              <w:left w:val="nil"/>
              <w:bottom w:val="single" w:sz="4" w:space="0" w:color="auto"/>
              <w:right w:val="single" w:sz="4" w:space="0" w:color="auto"/>
            </w:tcBorders>
            <w:shd w:val="clear" w:color="auto" w:fill="auto"/>
            <w:vAlign w:val="bottom"/>
            <w:hideMark/>
          </w:tcPr>
          <w:p w14:paraId="3726EADB" w14:textId="5BA6213C" w:rsidR="00AE3873" w:rsidRPr="00687C45" w:rsidRDefault="00AE3873" w:rsidP="00541BA8">
            <w:pPr>
              <w:pStyle w:val="affff9"/>
              <w:jc w:val="center"/>
              <w:rPr>
                <w:lang w:val="en-US"/>
              </w:rPr>
            </w:pPr>
            <w:r w:rsidRPr="003D799A">
              <w:rPr>
                <w:rFonts w:ascii="Arial" w:hAnsi="Arial" w:cs="Arial"/>
                <w:sz w:val="20"/>
                <w:szCs w:val="20"/>
              </w:rPr>
              <w:t>1536dnf</w:t>
            </w:r>
          </w:p>
        </w:tc>
        <w:tc>
          <w:tcPr>
            <w:tcW w:w="1291" w:type="dxa"/>
            <w:tcBorders>
              <w:top w:val="nil"/>
              <w:left w:val="nil"/>
              <w:bottom w:val="single" w:sz="4" w:space="0" w:color="auto"/>
              <w:right w:val="single" w:sz="4" w:space="0" w:color="auto"/>
            </w:tcBorders>
            <w:shd w:val="clear" w:color="auto" w:fill="auto"/>
            <w:noWrap/>
            <w:vAlign w:val="bottom"/>
            <w:hideMark/>
          </w:tcPr>
          <w:p w14:paraId="6B0C9C16" w14:textId="55A5A88E" w:rsidR="00AE3873" w:rsidRPr="00687C45" w:rsidRDefault="00AE3873" w:rsidP="00541BA8">
            <w:pPr>
              <w:pStyle w:val="affff9"/>
              <w:jc w:val="center"/>
            </w:pPr>
            <w:r w:rsidRPr="003D799A">
              <w:rPr>
                <w:rFonts w:ascii="Arial" w:hAnsi="Arial" w:cs="Arial"/>
                <w:sz w:val="20"/>
                <w:szCs w:val="20"/>
              </w:rPr>
              <w:t>CE278A</w:t>
            </w:r>
          </w:p>
        </w:tc>
        <w:tc>
          <w:tcPr>
            <w:tcW w:w="1455" w:type="dxa"/>
            <w:gridSpan w:val="2"/>
            <w:tcBorders>
              <w:top w:val="nil"/>
              <w:left w:val="nil"/>
              <w:bottom w:val="single" w:sz="4" w:space="0" w:color="auto"/>
              <w:right w:val="single" w:sz="4" w:space="0" w:color="auto"/>
            </w:tcBorders>
            <w:shd w:val="clear" w:color="auto" w:fill="auto"/>
            <w:vAlign w:val="bottom"/>
            <w:hideMark/>
          </w:tcPr>
          <w:p w14:paraId="5DCCF199" w14:textId="4BFA2460" w:rsidR="00AE3873" w:rsidRPr="00687C45" w:rsidRDefault="00AE3873" w:rsidP="00541BA8">
            <w:pPr>
              <w:pStyle w:val="affff9"/>
              <w:jc w:val="center"/>
            </w:pPr>
            <w:r w:rsidRPr="003D799A">
              <w:rPr>
                <w:rFonts w:ascii="Arial" w:hAnsi="Arial" w:cs="Arial"/>
                <w:sz w:val="20"/>
                <w:szCs w:val="20"/>
              </w:rPr>
              <w:t>10</w:t>
            </w:r>
          </w:p>
        </w:tc>
        <w:tc>
          <w:tcPr>
            <w:tcW w:w="1223" w:type="dxa"/>
            <w:tcBorders>
              <w:top w:val="nil"/>
              <w:left w:val="single" w:sz="4" w:space="0" w:color="auto"/>
              <w:bottom w:val="single" w:sz="4" w:space="0" w:color="auto"/>
              <w:right w:val="single" w:sz="4" w:space="0" w:color="auto"/>
            </w:tcBorders>
            <w:shd w:val="clear" w:color="auto" w:fill="auto"/>
            <w:vAlign w:val="bottom"/>
          </w:tcPr>
          <w:p w14:paraId="1A5D734B" w14:textId="77777777" w:rsidR="00AE3873" w:rsidRPr="00687C45" w:rsidRDefault="00AE3873" w:rsidP="00AE3873">
            <w:pPr>
              <w:pStyle w:val="affff9"/>
            </w:pPr>
          </w:p>
        </w:tc>
        <w:tc>
          <w:tcPr>
            <w:tcW w:w="1276" w:type="dxa"/>
            <w:tcBorders>
              <w:top w:val="nil"/>
              <w:left w:val="nil"/>
              <w:bottom w:val="single" w:sz="4" w:space="0" w:color="auto"/>
              <w:right w:val="single" w:sz="4" w:space="0" w:color="auto"/>
            </w:tcBorders>
            <w:shd w:val="clear" w:color="auto" w:fill="auto"/>
            <w:vAlign w:val="bottom"/>
          </w:tcPr>
          <w:p w14:paraId="0E1CCFA1" w14:textId="77777777" w:rsidR="00AE3873" w:rsidRPr="00687C45" w:rsidRDefault="00AE3873" w:rsidP="00AE3873">
            <w:pPr>
              <w:pStyle w:val="affff9"/>
            </w:pPr>
          </w:p>
        </w:tc>
      </w:tr>
      <w:tr w:rsidR="00AE3873" w:rsidRPr="00687C45" w14:paraId="1E140790" w14:textId="77777777" w:rsidTr="00541BA8">
        <w:trPr>
          <w:trHeight w:val="510"/>
        </w:trPr>
        <w:tc>
          <w:tcPr>
            <w:tcW w:w="1455" w:type="dxa"/>
            <w:tcBorders>
              <w:top w:val="nil"/>
              <w:left w:val="single" w:sz="4" w:space="0" w:color="auto"/>
              <w:bottom w:val="single" w:sz="4" w:space="0" w:color="auto"/>
              <w:right w:val="single" w:sz="4" w:space="0" w:color="auto"/>
            </w:tcBorders>
            <w:shd w:val="clear" w:color="000000" w:fill="FFFFFF"/>
            <w:noWrap/>
            <w:vAlign w:val="center"/>
            <w:hideMark/>
          </w:tcPr>
          <w:p w14:paraId="37C95540" w14:textId="78D82E7B" w:rsidR="00AE3873" w:rsidRPr="00687C45" w:rsidRDefault="00AE3873" w:rsidP="00541BA8">
            <w:pPr>
              <w:pStyle w:val="affff9"/>
              <w:jc w:val="center"/>
            </w:pPr>
            <w:r>
              <w:rPr>
                <w:sz w:val="20"/>
                <w:szCs w:val="20"/>
              </w:rPr>
              <w:t>Заправка</w:t>
            </w:r>
          </w:p>
        </w:tc>
        <w:tc>
          <w:tcPr>
            <w:tcW w:w="1456" w:type="dxa"/>
            <w:tcBorders>
              <w:top w:val="nil"/>
              <w:left w:val="single" w:sz="4" w:space="0" w:color="auto"/>
              <w:bottom w:val="single" w:sz="4" w:space="0" w:color="auto"/>
              <w:right w:val="single" w:sz="4" w:space="0" w:color="auto"/>
            </w:tcBorders>
            <w:shd w:val="clear" w:color="auto" w:fill="auto"/>
            <w:vAlign w:val="bottom"/>
          </w:tcPr>
          <w:p w14:paraId="7114D52B" w14:textId="0A5C19D0" w:rsidR="00AE3873" w:rsidRPr="003D799A" w:rsidRDefault="00AE3873" w:rsidP="00541BA8">
            <w:pPr>
              <w:pStyle w:val="affff9"/>
              <w:jc w:val="center"/>
              <w:rPr>
                <w:rFonts w:ascii="Arial" w:hAnsi="Arial" w:cs="Arial"/>
                <w:sz w:val="20"/>
                <w:szCs w:val="20"/>
              </w:rPr>
            </w:pPr>
            <w:proofErr w:type="spellStart"/>
            <w:r w:rsidRPr="003D799A">
              <w:rPr>
                <w:rFonts w:ascii="Arial" w:hAnsi="Arial" w:cs="Arial"/>
                <w:sz w:val="20"/>
                <w:szCs w:val="20"/>
              </w:rPr>
              <w:t>Canon</w:t>
            </w:r>
            <w:proofErr w:type="spellEnd"/>
          </w:p>
        </w:tc>
        <w:tc>
          <w:tcPr>
            <w:tcW w:w="1620" w:type="dxa"/>
            <w:gridSpan w:val="2"/>
            <w:tcBorders>
              <w:top w:val="nil"/>
              <w:left w:val="nil"/>
              <w:bottom w:val="single" w:sz="4" w:space="0" w:color="auto"/>
              <w:right w:val="single" w:sz="4" w:space="0" w:color="auto"/>
            </w:tcBorders>
            <w:shd w:val="clear" w:color="auto" w:fill="auto"/>
            <w:vAlign w:val="bottom"/>
            <w:hideMark/>
          </w:tcPr>
          <w:p w14:paraId="41D84AE6" w14:textId="6B639C08" w:rsidR="00AE3873" w:rsidRPr="00687C45" w:rsidRDefault="00AE3873" w:rsidP="00541BA8">
            <w:pPr>
              <w:pStyle w:val="affff9"/>
              <w:jc w:val="center"/>
              <w:rPr>
                <w:lang w:val="en-US"/>
              </w:rPr>
            </w:pPr>
            <w:proofErr w:type="spellStart"/>
            <w:r w:rsidRPr="003D799A">
              <w:rPr>
                <w:rFonts w:ascii="Arial" w:hAnsi="Arial" w:cs="Arial"/>
                <w:sz w:val="20"/>
                <w:szCs w:val="20"/>
              </w:rPr>
              <w:t>Ir</w:t>
            </w:r>
            <w:proofErr w:type="spellEnd"/>
            <w:r w:rsidRPr="003D799A">
              <w:rPr>
                <w:rFonts w:ascii="Arial" w:hAnsi="Arial" w:cs="Arial"/>
                <w:sz w:val="20"/>
                <w:szCs w:val="20"/>
              </w:rPr>
              <w:t xml:space="preserve"> 2202</w:t>
            </w:r>
          </w:p>
        </w:tc>
        <w:tc>
          <w:tcPr>
            <w:tcW w:w="1291" w:type="dxa"/>
            <w:tcBorders>
              <w:top w:val="nil"/>
              <w:left w:val="nil"/>
              <w:bottom w:val="single" w:sz="4" w:space="0" w:color="auto"/>
              <w:right w:val="single" w:sz="4" w:space="0" w:color="auto"/>
            </w:tcBorders>
            <w:shd w:val="clear" w:color="auto" w:fill="auto"/>
            <w:noWrap/>
            <w:vAlign w:val="bottom"/>
            <w:hideMark/>
          </w:tcPr>
          <w:p w14:paraId="21BE3173" w14:textId="6A87F785" w:rsidR="00AE3873" w:rsidRPr="00687C45" w:rsidRDefault="00AE3873" w:rsidP="00541BA8">
            <w:pPr>
              <w:pStyle w:val="affff9"/>
              <w:jc w:val="center"/>
            </w:pPr>
            <w:r w:rsidRPr="003D799A">
              <w:rPr>
                <w:rFonts w:ascii="Arial" w:hAnsi="Arial" w:cs="Arial"/>
                <w:sz w:val="20"/>
                <w:szCs w:val="20"/>
              </w:rPr>
              <w:t>C-EXV42</w:t>
            </w:r>
          </w:p>
        </w:tc>
        <w:tc>
          <w:tcPr>
            <w:tcW w:w="1455" w:type="dxa"/>
            <w:gridSpan w:val="2"/>
            <w:tcBorders>
              <w:top w:val="nil"/>
              <w:left w:val="nil"/>
              <w:bottom w:val="single" w:sz="4" w:space="0" w:color="auto"/>
              <w:right w:val="single" w:sz="4" w:space="0" w:color="auto"/>
            </w:tcBorders>
            <w:shd w:val="clear" w:color="auto" w:fill="auto"/>
            <w:vAlign w:val="bottom"/>
            <w:hideMark/>
          </w:tcPr>
          <w:p w14:paraId="187BBEBA" w14:textId="2DB8DC1F" w:rsidR="00AE3873" w:rsidRPr="00687C45" w:rsidRDefault="00AE3873" w:rsidP="00541BA8">
            <w:pPr>
              <w:pStyle w:val="affff9"/>
              <w:jc w:val="center"/>
            </w:pPr>
            <w:r w:rsidRPr="003D799A">
              <w:rPr>
                <w:rFonts w:ascii="Arial" w:hAnsi="Arial" w:cs="Arial"/>
                <w:sz w:val="20"/>
                <w:szCs w:val="20"/>
              </w:rPr>
              <w:t>10</w:t>
            </w:r>
          </w:p>
        </w:tc>
        <w:tc>
          <w:tcPr>
            <w:tcW w:w="1223" w:type="dxa"/>
            <w:tcBorders>
              <w:top w:val="nil"/>
              <w:left w:val="single" w:sz="4" w:space="0" w:color="auto"/>
              <w:bottom w:val="single" w:sz="4" w:space="0" w:color="auto"/>
              <w:right w:val="single" w:sz="4" w:space="0" w:color="auto"/>
            </w:tcBorders>
            <w:shd w:val="clear" w:color="auto" w:fill="auto"/>
            <w:vAlign w:val="bottom"/>
          </w:tcPr>
          <w:p w14:paraId="5E50B704" w14:textId="77777777" w:rsidR="00AE3873" w:rsidRPr="00687C45" w:rsidRDefault="00AE3873" w:rsidP="00AE3873">
            <w:pPr>
              <w:pStyle w:val="affff9"/>
            </w:pPr>
          </w:p>
        </w:tc>
        <w:tc>
          <w:tcPr>
            <w:tcW w:w="1276" w:type="dxa"/>
            <w:tcBorders>
              <w:top w:val="nil"/>
              <w:left w:val="nil"/>
              <w:bottom w:val="single" w:sz="4" w:space="0" w:color="auto"/>
              <w:right w:val="single" w:sz="4" w:space="0" w:color="auto"/>
            </w:tcBorders>
            <w:shd w:val="clear" w:color="auto" w:fill="auto"/>
            <w:vAlign w:val="bottom"/>
          </w:tcPr>
          <w:p w14:paraId="5989FF4D" w14:textId="77777777" w:rsidR="00AE3873" w:rsidRPr="00687C45" w:rsidRDefault="00AE3873" w:rsidP="00AE3873">
            <w:pPr>
              <w:pStyle w:val="affff9"/>
            </w:pPr>
          </w:p>
        </w:tc>
      </w:tr>
      <w:tr w:rsidR="00AE3873" w:rsidRPr="00687C45" w14:paraId="608C54E3" w14:textId="77777777" w:rsidTr="00541BA8">
        <w:trPr>
          <w:trHeight w:val="510"/>
        </w:trPr>
        <w:tc>
          <w:tcPr>
            <w:tcW w:w="1455" w:type="dxa"/>
            <w:tcBorders>
              <w:top w:val="nil"/>
              <w:left w:val="single" w:sz="4" w:space="0" w:color="auto"/>
              <w:bottom w:val="single" w:sz="4" w:space="0" w:color="auto"/>
              <w:right w:val="single" w:sz="4" w:space="0" w:color="auto"/>
            </w:tcBorders>
            <w:shd w:val="clear" w:color="000000" w:fill="FFFFFF"/>
            <w:noWrap/>
            <w:vAlign w:val="center"/>
            <w:hideMark/>
          </w:tcPr>
          <w:p w14:paraId="0172E9F2" w14:textId="187C2C02" w:rsidR="00AE3873" w:rsidRPr="00687C45" w:rsidRDefault="00AE3873" w:rsidP="00541BA8">
            <w:pPr>
              <w:pStyle w:val="affff9"/>
              <w:jc w:val="center"/>
            </w:pPr>
            <w:r>
              <w:rPr>
                <w:sz w:val="20"/>
                <w:szCs w:val="20"/>
              </w:rPr>
              <w:t>Заправка</w:t>
            </w:r>
          </w:p>
        </w:tc>
        <w:tc>
          <w:tcPr>
            <w:tcW w:w="1456" w:type="dxa"/>
            <w:tcBorders>
              <w:top w:val="nil"/>
              <w:left w:val="single" w:sz="4" w:space="0" w:color="auto"/>
              <w:bottom w:val="single" w:sz="4" w:space="0" w:color="auto"/>
              <w:right w:val="single" w:sz="4" w:space="0" w:color="auto"/>
            </w:tcBorders>
            <w:shd w:val="clear" w:color="auto" w:fill="auto"/>
            <w:vAlign w:val="bottom"/>
          </w:tcPr>
          <w:p w14:paraId="6568CAD2" w14:textId="6EB0FE00" w:rsidR="00AE3873" w:rsidRPr="003D799A" w:rsidRDefault="00AE3873" w:rsidP="00541BA8">
            <w:pPr>
              <w:pStyle w:val="affff9"/>
              <w:jc w:val="center"/>
              <w:rPr>
                <w:rFonts w:ascii="Arial" w:hAnsi="Arial" w:cs="Arial"/>
                <w:sz w:val="20"/>
                <w:szCs w:val="20"/>
              </w:rPr>
            </w:pPr>
            <w:proofErr w:type="spellStart"/>
            <w:r w:rsidRPr="003D799A">
              <w:rPr>
                <w:rFonts w:ascii="Arial" w:hAnsi="Arial" w:cs="Arial"/>
                <w:sz w:val="20"/>
                <w:szCs w:val="20"/>
              </w:rPr>
              <w:t>Brother</w:t>
            </w:r>
            <w:proofErr w:type="spellEnd"/>
          </w:p>
        </w:tc>
        <w:tc>
          <w:tcPr>
            <w:tcW w:w="1620" w:type="dxa"/>
            <w:gridSpan w:val="2"/>
            <w:tcBorders>
              <w:top w:val="nil"/>
              <w:left w:val="nil"/>
              <w:bottom w:val="single" w:sz="4" w:space="0" w:color="auto"/>
              <w:right w:val="single" w:sz="4" w:space="0" w:color="auto"/>
            </w:tcBorders>
            <w:shd w:val="clear" w:color="auto" w:fill="auto"/>
            <w:vAlign w:val="bottom"/>
            <w:hideMark/>
          </w:tcPr>
          <w:p w14:paraId="30859918" w14:textId="461F55AE" w:rsidR="00AE3873" w:rsidRPr="00687C45" w:rsidRDefault="00AE3873" w:rsidP="00541BA8">
            <w:pPr>
              <w:pStyle w:val="affff9"/>
              <w:jc w:val="center"/>
              <w:rPr>
                <w:lang w:val="en-US"/>
              </w:rPr>
            </w:pPr>
            <w:r w:rsidRPr="003D799A">
              <w:rPr>
                <w:rFonts w:ascii="Arial" w:hAnsi="Arial" w:cs="Arial"/>
                <w:sz w:val="20"/>
                <w:szCs w:val="20"/>
              </w:rPr>
              <w:t>HL1110R</w:t>
            </w:r>
          </w:p>
        </w:tc>
        <w:tc>
          <w:tcPr>
            <w:tcW w:w="1291" w:type="dxa"/>
            <w:tcBorders>
              <w:top w:val="nil"/>
              <w:left w:val="nil"/>
              <w:bottom w:val="single" w:sz="4" w:space="0" w:color="auto"/>
              <w:right w:val="single" w:sz="4" w:space="0" w:color="auto"/>
            </w:tcBorders>
            <w:shd w:val="clear" w:color="auto" w:fill="auto"/>
            <w:noWrap/>
            <w:vAlign w:val="bottom"/>
            <w:hideMark/>
          </w:tcPr>
          <w:p w14:paraId="104EFFB2" w14:textId="24B2F117" w:rsidR="00AE3873" w:rsidRPr="00687C45" w:rsidRDefault="00AE3873" w:rsidP="00541BA8">
            <w:pPr>
              <w:pStyle w:val="affff9"/>
              <w:jc w:val="center"/>
            </w:pPr>
            <w:r w:rsidRPr="003D799A">
              <w:rPr>
                <w:rFonts w:ascii="Arial" w:hAnsi="Arial" w:cs="Arial"/>
                <w:sz w:val="20"/>
                <w:szCs w:val="20"/>
              </w:rPr>
              <w:t>TN-1075</w:t>
            </w:r>
          </w:p>
        </w:tc>
        <w:tc>
          <w:tcPr>
            <w:tcW w:w="1455" w:type="dxa"/>
            <w:gridSpan w:val="2"/>
            <w:tcBorders>
              <w:top w:val="nil"/>
              <w:left w:val="nil"/>
              <w:bottom w:val="single" w:sz="4" w:space="0" w:color="auto"/>
              <w:right w:val="single" w:sz="4" w:space="0" w:color="auto"/>
            </w:tcBorders>
            <w:shd w:val="clear" w:color="auto" w:fill="auto"/>
            <w:vAlign w:val="bottom"/>
            <w:hideMark/>
          </w:tcPr>
          <w:p w14:paraId="41B403B4" w14:textId="0B7AF147" w:rsidR="00AE3873" w:rsidRPr="00687C45" w:rsidRDefault="00AE3873" w:rsidP="00541BA8">
            <w:pPr>
              <w:pStyle w:val="affff9"/>
              <w:jc w:val="center"/>
            </w:pPr>
            <w:r w:rsidRPr="003D799A">
              <w:rPr>
                <w:rFonts w:ascii="Arial" w:hAnsi="Arial" w:cs="Arial"/>
                <w:sz w:val="20"/>
                <w:szCs w:val="20"/>
              </w:rPr>
              <w:t>30</w:t>
            </w:r>
          </w:p>
        </w:tc>
        <w:tc>
          <w:tcPr>
            <w:tcW w:w="1223" w:type="dxa"/>
            <w:tcBorders>
              <w:top w:val="nil"/>
              <w:left w:val="single" w:sz="4" w:space="0" w:color="auto"/>
              <w:bottom w:val="single" w:sz="4" w:space="0" w:color="auto"/>
              <w:right w:val="single" w:sz="4" w:space="0" w:color="auto"/>
            </w:tcBorders>
            <w:shd w:val="clear" w:color="auto" w:fill="auto"/>
            <w:vAlign w:val="bottom"/>
          </w:tcPr>
          <w:p w14:paraId="31FEDCC8" w14:textId="77777777" w:rsidR="00AE3873" w:rsidRPr="00687C45" w:rsidRDefault="00AE3873" w:rsidP="00AE3873">
            <w:pPr>
              <w:pStyle w:val="affff9"/>
            </w:pPr>
          </w:p>
        </w:tc>
        <w:tc>
          <w:tcPr>
            <w:tcW w:w="1276" w:type="dxa"/>
            <w:tcBorders>
              <w:top w:val="nil"/>
              <w:left w:val="nil"/>
              <w:bottom w:val="single" w:sz="4" w:space="0" w:color="auto"/>
              <w:right w:val="single" w:sz="4" w:space="0" w:color="auto"/>
            </w:tcBorders>
            <w:shd w:val="clear" w:color="auto" w:fill="auto"/>
            <w:vAlign w:val="bottom"/>
          </w:tcPr>
          <w:p w14:paraId="1968B249" w14:textId="77777777" w:rsidR="00AE3873" w:rsidRPr="00687C45" w:rsidRDefault="00AE3873" w:rsidP="00AE3873">
            <w:pPr>
              <w:pStyle w:val="affff9"/>
            </w:pPr>
          </w:p>
        </w:tc>
      </w:tr>
      <w:tr w:rsidR="00AE3873" w:rsidRPr="00687C45" w14:paraId="0A16FAE8" w14:textId="77777777" w:rsidTr="00541BA8">
        <w:trPr>
          <w:trHeight w:val="510"/>
        </w:trPr>
        <w:tc>
          <w:tcPr>
            <w:tcW w:w="1455" w:type="dxa"/>
            <w:tcBorders>
              <w:top w:val="nil"/>
              <w:left w:val="single" w:sz="4" w:space="0" w:color="auto"/>
              <w:bottom w:val="single" w:sz="4" w:space="0" w:color="auto"/>
              <w:right w:val="single" w:sz="4" w:space="0" w:color="auto"/>
            </w:tcBorders>
            <w:shd w:val="clear" w:color="000000" w:fill="FFFFFF"/>
            <w:noWrap/>
            <w:vAlign w:val="center"/>
          </w:tcPr>
          <w:p w14:paraId="1D6236DC" w14:textId="0B93A546" w:rsidR="00AE3873" w:rsidRDefault="00AE3873" w:rsidP="00541BA8">
            <w:pPr>
              <w:pStyle w:val="affff9"/>
              <w:jc w:val="center"/>
              <w:rPr>
                <w:sz w:val="20"/>
                <w:szCs w:val="20"/>
              </w:rPr>
            </w:pPr>
            <w:r>
              <w:rPr>
                <w:sz w:val="20"/>
                <w:szCs w:val="20"/>
              </w:rPr>
              <w:t>Заправка</w:t>
            </w:r>
          </w:p>
        </w:tc>
        <w:tc>
          <w:tcPr>
            <w:tcW w:w="1456" w:type="dxa"/>
            <w:tcBorders>
              <w:top w:val="nil"/>
              <w:left w:val="single" w:sz="4" w:space="0" w:color="auto"/>
              <w:bottom w:val="single" w:sz="4" w:space="0" w:color="auto"/>
              <w:right w:val="single" w:sz="4" w:space="0" w:color="auto"/>
            </w:tcBorders>
            <w:shd w:val="clear" w:color="auto" w:fill="auto"/>
            <w:vAlign w:val="bottom"/>
          </w:tcPr>
          <w:p w14:paraId="5BDF5CA7" w14:textId="170D2576" w:rsidR="00AE3873" w:rsidRPr="003D799A" w:rsidRDefault="00AE3873" w:rsidP="00541BA8">
            <w:pPr>
              <w:pStyle w:val="affff9"/>
              <w:jc w:val="center"/>
              <w:rPr>
                <w:rFonts w:ascii="Arial" w:hAnsi="Arial" w:cs="Arial"/>
                <w:sz w:val="20"/>
                <w:szCs w:val="20"/>
              </w:rPr>
            </w:pPr>
            <w:r w:rsidRPr="00F937BD">
              <w:rPr>
                <w:rFonts w:ascii="Arial" w:hAnsi="Arial" w:cs="Arial"/>
                <w:sz w:val="20"/>
                <w:szCs w:val="20"/>
              </w:rPr>
              <w:t>Катюша</w:t>
            </w:r>
          </w:p>
        </w:tc>
        <w:tc>
          <w:tcPr>
            <w:tcW w:w="1620" w:type="dxa"/>
            <w:gridSpan w:val="2"/>
            <w:tcBorders>
              <w:top w:val="nil"/>
              <w:left w:val="nil"/>
              <w:bottom w:val="single" w:sz="4" w:space="0" w:color="auto"/>
              <w:right w:val="single" w:sz="4" w:space="0" w:color="auto"/>
            </w:tcBorders>
            <w:shd w:val="clear" w:color="auto" w:fill="auto"/>
            <w:vAlign w:val="bottom"/>
          </w:tcPr>
          <w:p w14:paraId="22F25E7E" w14:textId="3B26D312" w:rsidR="00AE3873" w:rsidRPr="003D799A" w:rsidRDefault="00AE3873" w:rsidP="00541BA8">
            <w:pPr>
              <w:pStyle w:val="affff9"/>
              <w:jc w:val="center"/>
              <w:rPr>
                <w:rFonts w:ascii="Arial" w:hAnsi="Arial" w:cs="Arial"/>
                <w:sz w:val="20"/>
                <w:szCs w:val="20"/>
              </w:rPr>
            </w:pPr>
            <w:r w:rsidRPr="00F937BD">
              <w:rPr>
                <w:rFonts w:ascii="Arial" w:hAnsi="Arial" w:cs="Arial"/>
                <w:sz w:val="20"/>
                <w:szCs w:val="20"/>
              </w:rPr>
              <w:t>З133-256-рр</w:t>
            </w:r>
          </w:p>
        </w:tc>
        <w:tc>
          <w:tcPr>
            <w:tcW w:w="1291" w:type="dxa"/>
            <w:tcBorders>
              <w:top w:val="nil"/>
              <w:left w:val="nil"/>
              <w:bottom w:val="single" w:sz="4" w:space="0" w:color="auto"/>
              <w:right w:val="single" w:sz="4" w:space="0" w:color="auto"/>
            </w:tcBorders>
            <w:shd w:val="clear" w:color="auto" w:fill="auto"/>
            <w:noWrap/>
            <w:vAlign w:val="bottom"/>
          </w:tcPr>
          <w:p w14:paraId="471FC9DC" w14:textId="7FD7CAA8" w:rsidR="00AE3873" w:rsidRDefault="00AE3873" w:rsidP="00541BA8">
            <w:pPr>
              <w:pStyle w:val="affff9"/>
              <w:jc w:val="center"/>
              <w:rPr>
                <w:color w:val="000000"/>
              </w:rPr>
            </w:pPr>
            <w:r w:rsidRPr="00F937BD">
              <w:rPr>
                <w:rFonts w:ascii="Arial" w:hAnsi="Arial" w:cs="Arial"/>
                <w:sz w:val="20"/>
                <w:szCs w:val="20"/>
              </w:rPr>
              <w:t>М133/Р133</w:t>
            </w:r>
          </w:p>
        </w:tc>
        <w:tc>
          <w:tcPr>
            <w:tcW w:w="1455" w:type="dxa"/>
            <w:gridSpan w:val="2"/>
            <w:tcBorders>
              <w:top w:val="nil"/>
              <w:left w:val="nil"/>
              <w:bottom w:val="single" w:sz="4" w:space="0" w:color="auto"/>
              <w:right w:val="single" w:sz="4" w:space="0" w:color="auto"/>
            </w:tcBorders>
            <w:shd w:val="clear" w:color="auto" w:fill="auto"/>
            <w:vAlign w:val="bottom"/>
          </w:tcPr>
          <w:p w14:paraId="298FDEB4" w14:textId="0686F941" w:rsidR="00AE3873" w:rsidRDefault="00AE3873" w:rsidP="00541BA8">
            <w:pPr>
              <w:pStyle w:val="affff9"/>
              <w:jc w:val="center"/>
              <w:rPr>
                <w:color w:val="000000"/>
              </w:rPr>
            </w:pPr>
            <w:r>
              <w:rPr>
                <w:rFonts w:ascii="Arial" w:hAnsi="Arial" w:cs="Arial"/>
                <w:sz w:val="20"/>
                <w:szCs w:val="20"/>
              </w:rPr>
              <w:t>4</w:t>
            </w:r>
          </w:p>
        </w:tc>
        <w:tc>
          <w:tcPr>
            <w:tcW w:w="1223" w:type="dxa"/>
            <w:tcBorders>
              <w:top w:val="nil"/>
              <w:left w:val="single" w:sz="4" w:space="0" w:color="auto"/>
              <w:bottom w:val="single" w:sz="4" w:space="0" w:color="auto"/>
              <w:right w:val="single" w:sz="4" w:space="0" w:color="auto"/>
            </w:tcBorders>
            <w:shd w:val="clear" w:color="auto" w:fill="auto"/>
            <w:vAlign w:val="bottom"/>
          </w:tcPr>
          <w:p w14:paraId="0F5F7ACE" w14:textId="77777777" w:rsidR="00AE3873" w:rsidRPr="00687C45" w:rsidRDefault="00AE3873" w:rsidP="00AE3873">
            <w:pPr>
              <w:pStyle w:val="affff9"/>
            </w:pPr>
          </w:p>
        </w:tc>
        <w:tc>
          <w:tcPr>
            <w:tcW w:w="1276" w:type="dxa"/>
            <w:tcBorders>
              <w:top w:val="nil"/>
              <w:left w:val="nil"/>
              <w:bottom w:val="single" w:sz="4" w:space="0" w:color="auto"/>
              <w:right w:val="single" w:sz="4" w:space="0" w:color="auto"/>
            </w:tcBorders>
            <w:shd w:val="clear" w:color="auto" w:fill="auto"/>
            <w:vAlign w:val="bottom"/>
          </w:tcPr>
          <w:p w14:paraId="5CF6FB63" w14:textId="77777777" w:rsidR="00AE3873" w:rsidRPr="00687C45" w:rsidRDefault="00AE3873" w:rsidP="00AE3873">
            <w:pPr>
              <w:pStyle w:val="affff9"/>
            </w:pPr>
          </w:p>
        </w:tc>
      </w:tr>
      <w:tr w:rsidR="00AE3873" w:rsidRPr="00687C45" w14:paraId="06FE2448" w14:textId="77777777" w:rsidTr="00541BA8">
        <w:trPr>
          <w:trHeight w:val="510"/>
        </w:trPr>
        <w:tc>
          <w:tcPr>
            <w:tcW w:w="1455" w:type="dxa"/>
            <w:tcBorders>
              <w:top w:val="nil"/>
              <w:left w:val="single" w:sz="4" w:space="0" w:color="auto"/>
              <w:bottom w:val="single" w:sz="4" w:space="0" w:color="auto"/>
              <w:right w:val="single" w:sz="4" w:space="0" w:color="auto"/>
            </w:tcBorders>
            <w:shd w:val="clear" w:color="000000" w:fill="FFFFFF"/>
            <w:noWrap/>
            <w:vAlign w:val="center"/>
          </w:tcPr>
          <w:p w14:paraId="18AE6332" w14:textId="635BD733" w:rsidR="00AE3873" w:rsidRDefault="00AE3873" w:rsidP="00541BA8">
            <w:pPr>
              <w:pStyle w:val="affff9"/>
              <w:jc w:val="center"/>
              <w:rPr>
                <w:sz w:val="20"/>
                <w:szCs w:val="20"/>
              </w:rPr>
            </w:pPr>
            <w:r>
              <w:rPr>
                <w:sz w:val="20"/>
                <w:szCs w:val="20"/>
              </w:rPr>
              <w:t>Заправка</w:t>
            </w:r>
          </w:p>
        </w:tc>
        <w:tc>
          <w:tcPr>
            <w:tcW w:w="1456" w:type="dxa"/>
            <w:tcBorders>
              <w:top w:val="nil"/>
              <w:left w:val="single" w:sz="4" w:space="0" w:color="auto"/>
              <w:bottom w:val="single" w:sz="4" w:space="0" w:color="auto"/>
              <w:right w:val="single" w:sz="4" w:space="0" w:color="auto"/>
            </w:tcBorders>
            <w:shd w:val="clear" w:color="auto" w:fill="auto"/>
            <w:vAlign w:val="bottom"/>
          </w:tcPr>
          <w:p w14:paraId="75204615" w14:textId="725F0549" w:rsidR="00AE3873" w:rsidRPr="003D799A" w:rsidRDefault="00AE3873" w:rsidP="00541BA8">
            <w:pPr>
              <w:pStyle w:val="affff9"/>
              <w:jc w:val="center"/>
              <w:rPr>
                <w:rFonts w:ascii="Arial" w:hAnsi="Arial" w:cs="Arial"/>
                <w:sz w:val="20"/>
                <w:szCs w:val="20"/>
              </w:rPr>
            </w:pPr>
            <w:r w:rsidRPr="00F937BD">
              <w:rPr>
                <w:rFonts w:ascii="Arial" w:hAnsi="Arial" w:cs="Arial"/>
                <w:sz w:val="20"/>
                <w:szCs w:val="20"/>
              </w:rPr>
              <w:t>Катюша</w:t>
            </w:r>
          </w:p>
        </w:tc>
        <w:tc>
          <w:tcPr>
            <w:tcW w:w="1620" w:type="dxa"/>
            <w:gridSpan w:val="2"/>
            <w:tcBorders>
              <w:top w:val="nil"/>
              <w:left w:val="nil"/>
              <w:bottom w:val="single" w:sz="4" w:space="0" w:color="auto"/>
              <w:right w:val="single" w:sz="4" w:space="0" w:color="auto"/>
            </w:tcBorders>
            <w:shd w:val="clear" w:color="auto" w:fill="auto"/>
            <w:vAlign w:val="bottom"/>
          </w:tcPr>
          <w:p w14:paraId="722D9A6C" w14:textId="5B7C31BA" w:rsidR="00AE3873" w:rsidRPr="003D799A" w:rsidRDefault="00AE3873" w:rsidP="00541BA8">
            <w:pPr>
              <w:pStyle w:val="affff9"/>
              <w:jc w:val="center"/>
              <w:rPr>
                <w:rFonts w:ascii="Arial" w:hAnsi="Arial" w:cs="Arial"/>
                <w:sz w:val="20"/>
                <w:szCs w:val="20"/>
              </w:rPr>
            </w:pPr>
            <w:r w:rsidRPr="00F937BD">
              <w:rPr>
                <w:rFonts w:ascii="Arial" w:hAnsi="Arial" w:cs="Arial"/>
                <w:sz w:val="20"/>
                <w:szCs w:val="20"/>
              </w:rPr>
              <w:t>Р133-256-рр</w:t>
            </w:r>
          </w:p>
        </w:tc>
        <w:tc>
          <w:tcPr>
            <w:tcW w:w="1291" w:type="dxa"/>
            <w:tcBorders>
              <w:top w:val="nil"/>
              <w:left w:val="nil"/>
              <w:bottom w:val="single" w:sz="4" w:space="0" w:color="auto"/>
              <w:right w:val="single" w:sz="4" w:space="0" w:color="auto"/>
            </w:tcBorders>
            <w:shd w:val="clear" w:color="auto" w:fill="auto"/>
            <w:noWrap/>
            <w:vAlign w:val="bottom"/>
          </w:tcPr>
          <w:p w14:paraId="5A8A18BE" w14:textId="14867DEE" w:rsidR="00AE3873" w:rsidRDefault="00AE3873" w:rsidP="00541BA8">
            <w:pPr>
              <w:pStyle w:val="affff9"/>
              <w:jc w:val="center"/>
              <w:rPr>
                <w:color w:val="000000"/>
              </w:rPr>
            </w:pPr>
            <w:r w:rsidRPr="00F937BD">
              <w:rPr>
                <w:rFonts w:ascii="Arial" w:hAnsi="Arial" w:cs="Arial"/>
                <w:sz w:val="20"/>
                <w:szCs w:val="20"/>
              </w:rPr>
              <w:t>М133/Р133</w:t>
            </w:r>
          </w:p>
        </w:tc>
        <w:tc>
          <w:tcPr>
            <w:tcW w:w="1455" w:type="dxa"/>
            <w:gridSpan w:val="2"/>
            <w:tcBorders>
              <w:top w:val="nil"/>
              <w:left w:val="nil"/>
              <w:bottom w:val="single" w:sz="4" w:space="0" w:color="auto"/>
              <w:right w:val="single" w:sz="4" w:space="0" w:color="auto"/>
            </w:tcBorders>
            <w:shd w:val="clear" w:color="auto" w:fill="auto"/>
            <w:vAlign w:val="bottom"/>
          </w:tcPr>
          <w:p w14:paraId="7EE4266F" w14:textId="0314D888" w:rsidR="00AE3873" w:rsidRDefault="00AE3873" w:rsidP="00541BA8">
            <w:pPr>
              <w:pStyle w:val="affff9"/>
              <w:jc w:val="center"/>
              <w:rPr>
                <w:color w:val="000000"/>
              </w:rPr>
            </w:pPr>
            <w:r>
              <w:rPr>
                <w:rFonts w:ascii="Arial" w:hAnsi="Arial" w:cs="Arial"/>
                <w:sz w:val="20"/>
                <w:szCs w:val="20"/>
              </w:rPr>
              <w:t>4</w:t>
            </w:r>
          </w:p>
        </w:tc>
        <w:tc>
          <w:tcPr>
            <w:tcW w:w="1223" w:type="dxa"/>
            <w:tcBorders>
              <w:top w:val="nil"/>
              <w:left w:val="single" w:sz="4" w:space="0" w:color="auto"/>
              <w:bottom w:val="single" w:sz="4" w:space="0" w:color="auto"/>
              <w:right w:val="single" w:sz="4" w:space="0" w:color="auto"/>
            </w:tcBorders>
            <w:shd w:val="clear" w:color="auto" w:fill="auto"/>
            <w:vAlign w:val="bottom"/>
          </w:tcPr>
          <w:p w14:paraId="11A3625E" w14:textId="77777777" w:rsidR="00AE3873" w:rsidRPr="00687C45" w:rsidRDefault="00AE3873" w:rsidP="00AE3873">
            <w:pPr>
              <w:pStyle w:val="affff9"/>
            </w:pPr>
          </w:p>
        </w:tc>
        <w:tc>
          <w:tcPr>
            <w:tcW w:w="1276" w:type="dxa"/>
            <w:tcBorders>
              <w:top w:val="nil"/>
              <w:left w:val="nil"/>
              <w:bottom w:val="single" w:sz="4" w:space="0" w:color="auto"/>
              <w:right w:val="single" w:sz="4" w:space="0" w:color="auto"/>
            </w:tcBorders>
            <w:shd w:val="clear" w:color="auto" w:fill="auto"/>
            <w:vAlign w:val="bottom"/>
          </w:tcPr>
          <w:p w14:paraId="4401754F" w14:textId="77777777" w:rsidR="00AE3873" w:rsidRPr="00687C45" w:rsidRDefault="00AE3873" w:rsidP="00AE3873">
            <w:pPr>
              <w:pStyle w:val="affff9"/>
            </w:pPr>
          </w:p>
        </w:tc>
      </w:tr>
      <w:tr w:rsidR="003B5143" w:rsidRPr="00687C45" w14:paraId="4273CC3D" w14:textId="77777777" w:rsidTr="00541BA8">
        <w:trPr>
          <w:trHeight w:val="313"/>
        </w:trPr>
        <w:tc>
          <w:tcPr>
            <w:tcW w:w="3398" w:type="dxa"/>
            <w:gridSpan w:val="3"/>
          </w:tcPr>
          <w:p w14:paraId="424FB5AF" w14:textId="77777777" w:rsidR="003B5143" w:rsidRPr="00687C45" w:rsidRDefault="003B5143" w:rsidP="001D20D8">
            <w:pPr>
              <w:pStyle w:val="affff9"/>
              <w:rPr>
                <w:b/>
                <w:bCs/>
              </w:rPr>
            </w:pPr>
          </w:p>
        </w:tc>
        <w:tc>
          <w:tcPr>
            <w:tcW w:w="3398" w:type="dxa"/>
            <w:gridSpan w:val="3"/>
            <w:hideMark/>
          </w:tcPr>
          <w:p w14:paraId="02A1756A" w14:textId="0039BE8C" w:rsidR="003B5143" w:rsidRPr="00687C45" w:rsidRDefault="003B5143" w:rsidP="001D20D8">
            <w:pPr>
              <w:pStyle w:val="affff9"/>
            </w:pPr>
            <w:r w:rsidRPr="00687C45">
              <w:rPr>
                <w:b/>
                <w:bCs/>
              </w:rPr>
              <w:t> </w:t>
            </w:r>
            <w:r w:rsidRPr="00C23116">
              <w:rPr>
                <w:b/>
                <w:bCs/>
                <w:color w:val="000000" w:themeColor="text1"/>
              </w:rPr>
              <w:t> </w:t>
            </w:r>
            <w:r>
              <w:rPr>
                <w:b/>
                <w:bCs/>
                <w:color w:val="000000" w:themeColor="text1"/>
              </w:rPr>
              <w:t>ИТОГО:</w:t>
            </w:r>
            <w:r w:rsidRPr="00687C45">
              <w:rPr>
                <w:b/>
                <w:bCs/>
              </w:rPr>
              <w:t> </w:t>
            </w:r>
          </w:p>
        </w:tc>
        <w:tc>
          <w:tcPr>
            <w:tcW w:w="2980" w:type="dxa"/>
            <w:gridSpan w:val="3"/>
          </w:tcPr>
          <w:p w14:paraId="07221B09" w14:textId="77777777" w:rsidR="003B5143" w:rsidRPr="00687C45" w:rsidRDefault="003B5143" w:rsidP="001D20D8">
            <w:pPr>
              <w:pStyle w:val="affff9"/>
            </w:pPr>
          </w:p>
        </w:tc>
      </w:tr>
    </w:tbl>
    <w:p w14:paraId="6F6F11D2" w14:textId="77777777" w:rsidR="00294144" w:rsidRDefault="00294144" w:rsidP="00294144">
      <w:pPr>
        <w:tabs>
          <w:tab w:val="left" w:pos="567"/>
        </w:tabs>
        <w:ind w:right="52"/>
        <w:rPr>
          <w:b/>
          <w:sz w:val="22"/>
          <w:szCs w:val="22"/>
        </w:rPr>
      </w:pPr>
    </w:p>
    <w:p w14:paraId="130B95C2" w14:textId="77777777" w:rsidR="00294144" w:rsidRDefault="00294144" w:rsidP="00294144">
      <w:pPr>
        <w:tabs>
          <w:tab w:val="left" w:pos="567"/>
        </w:tabs>
        <w:ind w:right="52"/>
        <w:rPr>
          <w:b/>
          <w:sz w:val="22"/>
          <w:szCs w:val="22"/>
        </w:rPr>
      </w:pPr>
    </w:p>
    <w:p w14:paraId="3E7CFFAE" w14:textId="77777777" w:rsidR="00294144" w:rsidRPr="007D0152" w:rsidRDefault="00294144" w:rsidP="00294144">
      <w:pPr>
        <w:tabs>
          <w:tab w:val="left" w:pos="567"/>
        </w:tabs>
        <w:ind w:right="52"/>
        <w:rPr>
          <w:sz w:val="22"/>
          <w:szCs w:val="22"/>
        </w:rPr>
      </w:pPr>
      <w:proofErr w:type="gramStart"/>
      <w:r w:rsidRPr="007D0152">
        <w:rPr>
          <w:b/>
          <w:sz w:val="22"/>
          <w:szCs w:val="22"/>
        </w:rPr>
        <w:t>ЗАКАЗЧИК</w:t>
      </w:r>
      <w:r w:rsidRPr="007D0152">
        <w:rPr>
          <w:sz w:val="22"/>
          <w:szCs w:val="22"/>
        </w:rPr>
        <w:t xml:space="preserve">: </w:t>
      </w:r>
      <w:r>
        <w:rPr>
          <w:sz w:val="22"/>
          <w:szCs w:val="22"/>
        </w:rPr>
        <w:t xml:space="preserve">  </w:t>
      </w:r>
      <w:proofErr w:type="gramEnd"/>
      <w:r w:rsidRPr="007D0152">
        <w:rPr>
          <w:sz w:val="22"/>
          <w:szCs w:val="22"/>
        </w:rPr>
        <w:t xml:space="preserve">                                                                                     </w:t>
      </w:r>
      <w:r w:rsidRPr="007D0152">
        <w:rPr>
          <w:b/>
          <w:sz w:val="22"/>
          <w:szCs w:val="22"/>
        </w:rPr>
        <w:t>ИСПОЛНИТЕЛЬ</w:t>
      </w:r>
      <w:r w:rsidRPr="007D0152">
        <w:rPr>
          <w:sz w:val="22"/>
          <w:szCs w:val="22"/>
        </w:rPr>
        <w:t>:</w:t>
      </w:r>
    </w:p>
    <w:p w14:paraId="5C6985A2" w14:textId="77777777" w:rsidR="00294144" w:rsidRPr="007D0152" w:rsidRDefault="00294144" w:rsidP="00294144">
      <w:pPr>
        <w:tabs>
          <w:tab w:val="left" w:pos="567"/>
        </w:tabs>
        <w:ind w:right="52"/>
        <w:rPr>
          <w:sz w:val="22"/>
          <w:szCs w:val="22"/>
        </w:rPr>
      </w:pPr>
      <w:r w:rsidRPr="007D0152">
        <w:rPr>
          <w:sz w:val="22"/>
          <w:szCs w:val="22"/>
        </w:rPr>
        <w:t>Государственное бюджетное</w:t>
      </w:r>
    </w:p>
    <w:p w14:paraId="5738865F" w14:textId="77777777" w:rsidR="00294144" w:rsidRPr="007D0152" w:rsidRDefault="00294144" w:rsidP="00294144">
      <w:pPr>
        <w:tabs>
          <w:tab w:val="left" w:pos="567"/>
        </w:tabs>
        <w:ind w:right="52"/>
        <w:rPr>
          <w:sz w:val="22"/>
          <w:szCs w:val="22"/>
        </w:rPr>
      </w:pPr>
      <w:r w:rsidRPr="007D0152">
        <w:rPr>
          <w:sz w:val="22"/>
          <w:szCs w:val="22"/>
        </w:rPr>
        <w:t xml:space="preserve"> общеобразовательное </w:t>
      </w:r>
    </w:p>
    <w:p w14:paraId="2E87C148" w14:textId="77777777" w:rsidR="00294144" w:rsidRPr="007D0152" w:rsidRDefault="00294144" w:rsidP="00294144">
      <w:pPr>
        <w:tabs>
          <w:tab w:val="left" w:pos="567"/>
        </w:tabs>
        <w:ind w:right="52"/>
        <w:rPr>
          <w:sz w:val="22"/>
          <w:szCs w:val="22"/>
        </w:rPr>
      </w:pPr>
      <w:r w:rsidRPr="007D0152">
        <w:rPr>
          <w:sz w:val="22"/>
          <w:szCs w:val="22"/>
        </w:rPr>
        <w:t xml:space="preserve">учреждение средняя </w:t>
      </w:r>
    </w:p>
    <w:p w14:paraId="290EA7AC" w14:textId="77777777" w:rsidR="00294144" w:rsidRPr="007D0152" w:rsidRDefault="00294144" w:rsidP="00294144">
      <w:pPr>
        <w:tabs>
          <w:tab w:val="left" w:pos="567"/>
        </w:tabs>
        <w:ind w:right="52"/>
        <w:rPr>
          <w:sz w:val="22"/>
          <w:szCs w:val="22"/>
        </w:rPr>
      </w:pPr>
      <w:r w:rsidRPr="007D0152">
        <w:rPr>
          <w:sz w:val="22"/>
          <w:szCs w:val="22"/>
        </w:rPr>
        <w:t xml:space="preserve">общеобразовательная школа </w:t>
      </w:r>
    </w:p>
    <w:p w14:paraId="32433406" w14:textId="77777777" w:rsidR="00294144" w:rsidRPr="007D0152" w:rsidRDefault="00294144" w:rsidP="00294144">
      <w:pPr>
        <w:tabs>
          <w:tab w:val="left" w:pos="567"/>
        </w:tabs>
        <w:ind w:right="52"/>
        <w:rPr>
          <w:sz w:val="22"/>
          <w:szCs w:val="22"/>
        </w:rPr>
      </w:pPr>
      <w:r w:rsidRPr="007D0152">
        <w:rPr>
          <w:sz w:val="22"/>
          <w:szCs w:val="22"/>
        </w:rPr>
        <w:t xml:space="preserve">№ 139 с углубленным </w:t>
      </w:r>
    </w:p>
    <w:p w14:paraId="572F890B" w14:textId="77777777" w:rsidR="00294144" w:rsidRPr="007D0152" w:rsidRDefault="00294144" w:rsidP="00294144">
      <w:pPr>
        <w:tabs>
          <w:tab w:val="left" w:pos="567"/>
        </w:tabs>
        <w:ind w:right="52"/>
        <w:rPr>
          <w:sz w:val="22"/>
          <w:szCs w:val="22"/>
        </w:rPr>
      </w:pPr>
      <w:r w:rsidRPr="007D0152">
        <w:rPr>
          <w:sz w:val="22"/>
          <w:szCs w:val="22"/>
        </w:rPr>
        <w:t xml:space="preserve">изучением математики </w:t>
      </w:r>
    </w:p>
    <w:p w14:paraId="55A9540B" w14:textId="77777777" w:rsidR="00294144" w:rsidRPr="007D0152" w:rsidRDefault="00294144" w:rsidP="00294144">
      <w:pPr>
        <w:tabs>
          <w:tab w:val="left" w:pos="567"/>
        </w:tabs>
        <w:ind w:right="52"/>
        <w:rPr>
          <w:sz w:val="22"/>
          <w:szCs w:val="22"/>
        </w:rPr>
      </w:pPr>
      <w:r w:rsidRPr="007D0152">
        <w:rPr>
          <w:sz w:val="22"/>
          <w:szCs w:val="22"/>
        </w:rPr>
        <w:t xml:space="preserve"> Калининского района Санкт-Петербурга</w:t>
      </w:r>
    </w:p>
    <w:p w14:paraId="5C0A1D29" w14:textId="77777777" w:rsidR="00294144" w:rsidRPr="007D0152" w:rsidRDefault="00294144" w:rsidP="00294144">
      <w:pPr>
        <w:tabs>
          <w:tab w:val="left" w:pos="567"/>
        </w:tabs>
        <w:ind w:right="52"/>
        <w:rPr>
          <w:sz w:val="22"/>
          <w:szCs w:val="22"/>
        </w:rPr>
      </w:pPr>
      <w:r w:rsidRPr="007D0152">
        <w:rPr>
          <w:sz w:val="22"/>
          <w:szCs w:val="22"/>
        </w:rPr>
        <w:t>Директор</w:t>
      </w:r>
    </w:p>
    <w:p w14:paraId="0B0D8EB5" w14:textId="77777777" w:rsidR="00294144" w:rsidRPr="007D0152" w:rsidRDefault="00294144" w:rsidP="00294144">
      <w:pPr>
        <w:tabs>
          <w:tab w:val="left" w:pos="567"/>
        </w:tabs>
        <w:ind w:right="52"/>
        <w:rPr>
          <w:sz w:val="22"/>
          <w:szCs w:val="22"/>
        </w:rPr>
      </w:pPr>
    </w:p>
    <w:p w14:paraId="22285CF2" w14:textId="77777777" w:rsidR="00294144" w:rsidRPr="007D0152" w:rsidRDefault="00294144" w:rsidP="00294144">
      <w:pPr>
        <w:tabs>
          <w:tab w:val="left" w:pos="567"/>
        </w:tabs>
        <w:ind w:right="52"/>
        <w:rPr>
          <w:sz w:val="22"/>
          <w:szCs w:val="22"/>
        </w:rPr>
      </w:pPr>
      <w:r w:rsidRPr="007D0152">
        <w:rPr>
          <w:sz w:val="22"/>
          <w:szCs w:val="22"/>
        </w:rPr>
        <w:t>____________________ Г.П. Волчёнкова</w:t>
      </w:r>
    </w:p>
    <w:p w14:paraId="01826352" w14:textId="77777777" w:rsidR="00294144" w:rsidRDefault="00294144" w:rsidP="00294144">
      <w:pPr>
        <w:tabs>
          <w:tab w:val="left" w:pos="567"/>
        </w:tabs>
        <w:ind w:right="52"/>
        <w:jc w:val="center"/>
      </w:pPr>
      <w:r>
        <w:t xml:space="preserve">                         </w:t>
      </w:r>
    </w:p>
    <w:p w14:paraId="0228E522" w14:textId="77777777" w:rsidR="00294144" w:rsidRPr="00A43307" w:rsidRDefault="00294144" w:rsidP="00294144">
      <w:pPr>
        <w:widowControl w:val="0"/>
        <w:rPr>
          <w:sz w:val="20"/>
          <w:szCs w:val="20"/>
        </w:rPr>
      </w:pPr>
    </w:p>
    <w:p w14:paraId="05C53F02" w14:textId="77777777" w:rsidR="00A37D5F" w:rsidRPr="00A43307" w:rsidRDefault="00A37D5F" w:rsidP="00294144">
      <w:pPr>
        <w:widowControl w:val="0"/>
        <w:jc w:val="right"/>
        <w:outlineLvl w:val="1"/>
        <w:rPr>
          <w:sz w:val="20"/>
          <w:szCs w:val="20"/>
        </w:rPr>
      </w:pPr>
    </w:p>
    <w:sectPr w:rsidR="00A37D5F" w:rsidRPr="00A43307"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1D702" w14:textId="77777777" w:rsidR="004552B7" w:rsidRDefault="004552B7">
      <w:r>
        <w:separator/>
      </w:r>
    </w:p>
  </w:endnote>
  <w:endnote w:type="continuationSeparator" w:id="0">
    <w:p w14:paraId="13E936BE" w14:textId="77777777" w:rsidR="004552B7" w:rsidRDefault="00455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21678" w14:textId="4CB54A6C" w:rsidR="00E71BB4" w:rsidRDefault="003C07C0" w:rsidP="00963482">
    <w:pPr>
      <w:pStyle w:val="af1"/>
      <w:jc w:val="right"/>
    </w:pPr>
    <w:r>
      <w:fldChar w:fldCharType="begin"/>
    </w:r>
    <w:r w:rsidR="00E71BB4">
      <w:instrText>PAGE   \* MERGEFORMAT</w:instrText>
    </w:r>
    <w:r>
      <w:fldChar w:fldCharType="separate"/>
    </w:r>
    <w:r w:rsidR="00D7692C">
      <w:rPr>
        <w:noProof/>
      </w:rPr>
      <w:t>10</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E711DC" w14:textId="77777777" w:rsidR="004552B7" w:rsidRDefault="004552B7">
      <w:r>
        <w:separator/>
      </w:r>
    </w:p>
  </w:footnote>
  <w:footnote w:type="continuationSeparator" w:id="0">
    <w:p w14:paraId="5E1B138B" w14:textId="77777777" w:rsidR="004552B7" w:rsidRDefault="004552B7">
      <w:r>
        <w:continuationSeparator/>
      </w:r>
    </w:p>
  </w:footnote>
  <w:footnote w:id="1">
    <w:p w14:paraId="495AEEFA" w14:textId="5EC6BDAF"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8B713D" w:rsidRPr="005764C6" w:rsidRDefault="008B713D" w:rsidP="008B713D">
      <w:pPr>
        <w:pStyle w:val="afff5"/>
        <w:jc w:val="both"/>
      </w:pPr>
      <w:r w:rsidRPr="007C6E14">
        <w:rPr>
          <w:rStyle w:val="afffe"/>
        </w:rPr>
        <w:footnoteRef/>
      </w:r>
      <w:r w:rsidRPr="007C6E14">
        <w:t xml:space="preserve"> </w:t>
      </w:r>
      <w:r w:rsidRPr="007C6E14">
        <w:rPr>
          <w:sz w:val="16"/>
        </w:rPr>
        <w:t xml:space="preserve">Прим.: постановление Правительства РФ от 1 июля 2021 г. N 1108 "Об утверждении Положения о национальной системе </w:t>
      </w:r>
      <w:proofErr w:type="spellStart"/>
      <w:r w:rsidRPr="007C6E14">
        <w:rPr>
          <w:sz w:val="16"/>
        </w:rPr>
        <w:t>прослеживаемости</w:t>
      </w:r>
      <w:proofErr w:type="spellEnd"/>
      <w:r w:rsidRPr="007C6E14">
        <w:rPr>
          <w:sz w:val="16"/>
        </w:rPr>
        <w:t xml:space="preserve"> товаров"; постановление Правительства РФ от 1 июля 2021 г. N 1110 "Об утверждении перечня товаров, подлежащих </w:t>
      </w:r>
      <w:proofErr w:type="spellStart"/>
      <w:r w:rsidRPr="007C6E14">
        <w:rPr>
          <w:sz w:val="16"/>
        </w:rPr>
        <w:t>прослеживаемости</w:t>
      </w:r>
      <w:proofErr w:type="spellEnd"/>
      <w:r w:rsidRPr="007C6E14">
        <w:rPr>
          <w:sz w:val="16"/>
        </w:rPr>
        <w:t>".</w:t>
      </w:r>
    </w:p>
  </w:footnote>
  <w:footnote w:id="5">
    <w:p w14:paraId="358D74FB" w14:textId="479812FE"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14:paraId="01D702B4" w14:textId="77777777" w:rsidR="00EF2924" w:rsidRPr="00EF2924" w:rsidRDefault="00EF2924" w:rsidP="00EF2924">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EF2924" w:rsidRDefault="00EF2924" w:rsidP="00EF2924">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14:paraId="0ECD95B5"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1C60"/>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14D7"/>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5FB"/>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144"/>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143"/>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52B7"/>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5DF0"/>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BA8"/>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8C"/>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18E8"/>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02AA"/>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873"/>
    <w:rsid w:val="00AE3A80"/>
    <w:rsid w:val="00AE44EB"/>
    <w:rsid w:val="00AE476C"/>
    <w:rsid w:val="00AE47EF"/>
    <w:rsid w:val="00AE4B77"/>
    <w:rsid w:val="00AE4BA0"/>
    <w:rsid w:val="00AE561E"/>
    <w:rsid w:val="00AE5AD9"/>
    <w:rsid w:val="00AE606B"/>
    <w:rsid w:val="00AF0512"/>
    <w:rsid w:val="00AF0C46"/>
    <w:rsid w:val="00AF0FB9"/>
    <w:rsid w:val="00AF112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5957"/>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2BA4"/>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3DDD"/>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1168"/>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7692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36"/>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5840"/>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table" w:customStyle="1" w:styleId="313">
    <w:name w:val="Сетка таблицы31"/>
    <w:basedOn w:val="a3"/>
    <w:next w:val="afff3"/>
    <w:rsid w:val="0029414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4D8150-A76E-4CFE-A69B-41EE4D83E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5698</Words>
  <Characters>32485</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38107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User</cp:lastModifiedBy>
  <cp:revision>9</cp:revision>
  <cp:lastPrinted>2024-06-06T09:32:00Z</cp:lastPrinted>
  <dcterms:created xsi:type="dcterms:W3CDTF">2026-05-20T13:26:00Z</dcterms:created>
  <dcterms:modified xsi:type="dcterms:W3CDTF">2026-05-21T13:20:00Z</dcterms:modified>
  <cp:category>Оказание услуг</cp:category>
</cp:coreProperties>
</file>