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07605B" w14:textId="4DC5D312" w:rsidR="004276DB" w:rsidRPr="004276DB" w:rsidRDefault="004276DB" w:rsidP="00FD2F76">
      <w:pPr>
        <w:spacing w:after="0" w:line="240" w:lineRule="auto"/>
        <w:ind w:right="-752"/>
        <w:jc w:val="center"/>
        <w:rPr>
          <w:rFonts w:ascii="Times" w:eastAsia="Arial" w:hAnsi="Times" w:cs="Arial"/>
          <w:b/>
          <w:sz w:val="24"/>
          <w:szCs w:val="24"/>
          <w:lang w:eastAsia="ru-RU"/>
        </w:rPr>
      </w:pPr>
      <w:r w:rsidRPr="004276DB">
        <w:rPr>
          <w:rFonts w:ascii="Times" w:eastAsia="Arial" w:hAnsi="Times" w:cs="Arial"/>
          <w:b/>
          <w:sz w:val="24"/>
          <w:szCs w:val="24"/>
          <w:lang w:eastAsia="ru-RU"/>
        </w:rPr>
        <w:t>ПРОЕКТ КОНТРАКТА</w:t>
      </w:r>
    </w:p>
    <w:p w14:paraId="4308758D" w14:textId="77777777" w:rsidR="004276DB" w:rsidRPr="004276DB" w:rsidRDefault="004276DB" w:rsidP="00FD2F76">
      <w:pPr>
        <w:spacing w:after="0" w:line="240" w:lineRule="auto"/>
        <w:ind w:right="-752"/>
        <w:jc w:val="center"/>
        <w:rPr>
          <w:rFonts w:ascii="Times" w:eastAsia="Arial" w:hAnsi="Times" w:cs="Arial"/>
          <w:b/>
          <w:sz w:val="24"/>
          <w:szCs w:val="24"/>
          <w:lang w:eastAsia="ru-RU"/>
        </w:rPr>
      </w:pPr>
      <w:r w:rsidRPr="004276DB">
        <w:rPr>
          <w:rFonts w:ascii="Times" w:eastAsia="Arial" w:hAnsi="Times" w:cs="Arial"/>
          <w:b/>
          <w:sz w:val="24"/>
          <w:szCs w:val="24"/>
          <w:lang w:val="ru" w:eastAsia="ru-RU"/>
        </w:rPr>
        <w:t>Контракт №</w:t>
      </w:r>
      <w:r w:rsidRPr="004276DB">
        <w:rPr>
          <w:rFonts w:ascii="Times" w:eastAsia="Arial" w:hAnsi="Times" w:cs="Arial"/>
          <w:b/>
          <w:sz w:val="24"/>
          <w:szCs w:val="24"/>
          <w:lang w:eastAsia="ru-RU"/>
        </w:rPr>
        <w:t xml:space="preserve"> </w:t>
      </w:r>
    </w:p>
    <w:p w14:paraId="045C5A24" w14:textId="7E6E3EC9" w:rsidR="00A17FEA" w:rsidRDefault="004276DB" w:rsidP="00FD2F76">
      <w:pPr>
        <w:spacing w:after="0" w:line="240" w:lineRule="auto"/>
        <w:ind w:right="114"/>
        <w:jc w:val="center"/>
        <w:rPr>
          <w:rFonts w:ascii="Times" w:eastAsia="Arial" w:hAnsi="Times" w:cs="Arial"/>
          <w:b/>
          <w:sz w:val="24"/>
          <w:szCs w:val="24"/>
          <w:lang w:eastAsia="ru-RU"/>
        </w:rPr>
      </w:pPr>
      <w:r w:rsidRPr="004276DB">
        <w:rPr>
          <w:rFonts w:ascii="Times" w:eastAsia="Arial" w:hAnsi="Times" w:cs="Arial"/>
          <w:b/>
          <w:sz w:val="24"/>
          <w:szCs w:val="24"/>
          <w:lang w:eastAsia="ru-RU"/>
        </w:rPr>
        <w:t xml:space="preserve">на оказание услуг </w:t>
      </w:r>
      <w:r w:rsidR="00A17FEA" w:rsidRPr="00A17FEA">
        <w:rPr>
          <w:rFonts w:ascii="Times" w:eastAsia="Arial" w:hAnsi="Times" w:cs="Arial"/>
          <w:b/>
          <w:sz w:val="24"/>
          <w:szCs w:val="24"/>
          <w:lang w:eastAsia="ru-RU"/>
        </w:rPr>
        <w:t>по предоставлению сертификатов техническ</w:t>
      </w:r>
      <w:r w:rsidR="00A17FEA">
        <w:rPr>
          <w:rFonts w:ascii="Times" w:eastAsia="Arial" w:hAnsi="Times" w:cs="Arial"/>
          <w:b/>
          <w:sz w:val="24"/>
          <w:szCs w:val="24"/>
          <w:lang w:eastAsia="ru-RU"/>
        </w:rPr>
        <w:t>ой</w:t>
      </w:r>
      <w:r w:rsidR="00A17FEA" w:rsidRPr="00A17FEA">
        <w:rPr>
          <w:rFonts w:ascii="Times" w:eastAsia="Arial" w:hAnsi="Times" w:cs="Arial"/>
          <w:b/>
          <w:sz w:val="24"/>
          <w:szCs w:val="24"/>
          <w:lang w:eastAsia="ru-RU"/>
        </w:rPr>
        <w:t xml:space="preserve"> поддержк</w:t>
      </w:r>
      <w:r w:rsidR="00A17FEA">
        <w:rPr>
          <w:rFonts w:ascii="Times" w:eastAsia="Arial" w:hAnsi="Times" w:cs="Arial"/>
          <w:b/>
          <w:sz w:val="24"/>
          <w:szCs w:val="24"/>
          <w:lang w:eastAsia="ru-RU"/>
        </w:rPr>
        <w:t>и</w:t>
      </w:r>
      <w:r w:rsidR="00A17FEA" w:rsidRPr="00A17FEA">
        <w:rPr>
          <w:rFonts w:ascii="Times" w:eastAsia="Arial" w:hAnsi="Times" w:cs="Arial"/>
          <w:b/>
          <w:sz w:val="24"/>
          <w:szCs w:val="24"/>
          <w:lang w:eastAsia="ru-RU"/>
        </w:rPr>
        <w:t xml:space="preserve"> </w:t>
      </w:r>
    </w:p>
    <w:p w14:paraId="2A13617D" w14:textId="312F4819" w:rsidR="004276DB" w:rsidRPr="004276DB" w:rsidRDefault="004276DB" w:rsidP="00FD2F76">
      <w:pPr>
        <w:spacing w:after="0" w:line="240" w:lineRule="auto"/>
        <w:ind w:right="114"/>
        <w:jc w:val="center"/>
        <w:rPr>
          <w:rFonts w:ascii="Times New Roman" w:eastAsia="Arial" w:hAnsi="Times New Roman" w:cs="Times New Roman"/>
          <w:b/>
          <w:sz w:val="24"/>
          <w:szCs w:val="24"/>
          <w:lang w:val="ru" w:eastAsia="ru-RU"/>
        </w:rPr>
      </w:pPr>
      <w:r w:rsidRPr="004276DB">
        <w:rPr>
          <w:rFonts w:ascii="Times New Roman" w:eastAsia="Arial" w:hAnsi="Times New Roman" w:cs="Times New Roman"/>
          <w:b/>
          <w:sz w:val="24"/>
          <w:szCs w:val="24"/>
          <w:lang w:val="ru" w:eastAsia="ru-RU"/>
        </w:rPr>
        <w:t xml:space="preserve">ИКЗ </w:t>
      </w:r>
      <w:r w:rsidR="00A17FEA" w:rsidRPr="00A17FEA">
        <w:rPr>
          <w:rFonts w:ascii="Times New Roman" w:eastAsia="Arial" w:hAnsi="Times New Roman" w:cs="Times New Roman"/>
          <w:b/>
          <w:sz w:val="24"/>
          <w:szCs w:val="24"/>
          <w:lang w:val="ru" w:eastAsia="ru-RU"/>
        </w:rPr>
        <w:t>262783833354778420100100070000000244</w:t>
      </w:r>
    </w:p>
    <w:p w14:paraId="448FCECD"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5BFD78DF" w14:textId="10FABFC5" w:rsidR="004276DB" w:rsidRPr="004276DB" w:rsidRDefault="004276DB" w:rsidP="00FD2F76">
      <w:pPr>
        <w:spacing w:after="0" w:line="240" w:lineRule="auto"/>
        <w:ind w:right="-27"/>
        <w:jc w:val="both"/>
        <w:rPr>
          <w:rFonts w:ascii="Times New Roman" w:eastAsia="Arial" w:hAnsi="Times New Roman" w:cs="Times New Roman"/>
          <w:b/>
          <w:sz w:val="24"/>
          <w:szCs w:val="24"/>
          <w:lang w:val="ru" w:eastAsia="ru-RU"/>
        </w:rPr>
      </w:pPr>
      <w:r w:rsidRPr="004276DB">
        <w:rPr>
          <w:rFonts w:ascii="Times New Roman" w:eastAsia="Arial" w:hAnsi="Times New Roman" w:cs="Times New Roman"/>
          <w:b/>
          <w:sz w:val="24"/>
          <w:szCs w:val="24"/>
          <w:lang w:eastAsia="ru-RU"/>
        </w:rPr>
        <w:t xml:space="preserve">г. </w:t>
      </w:r>
      <w:r w:rsidRPr="004276DB">
        <w:rPr>
          <w:rFonts w:ascii="Times New Roman" w:eastAsia="Arial" w:hAnsi="Times New Roman" w:cs="Times New Roman"/>
          <w:b/>
          <w:sz w:val="24"/>
          <w:szCs w:val="24"/>
          <w:lang w:val="ru" w:eastAsia="ru-RU"/>
        </w:rPr>
        <w:t>Санкт-Петербург</w:t>
      </w:r>
      <w:r w:rsidRPr="004276DB">
        <w:rPr>
          <w:rFonts w:ascii="Times New Roman" w:eastAsia="Arial" w:hAnsi="Times New Roman" w:cs="Times New Roman"/>
          <w:b/>
          <w:sz w:val="24"/>
          <w:szCs w:val="24"/>
          <w:lang w:val="ru" w:eastAsia="ru-RU"/>
        </w:rPr>
        <w:tab/>
      </w:r>
      <w:r w:rsidRPr="004276DB">
        <w:rPr>
          <w:rFonts w:ascii="Times New Roman" w:eastAsia="Arial" w:hAnsi="Times New Roman" w:cs="Times New Roman"/>
          <w:b/>
          <w:sz w:val="24"/>
          <w:szCs w:val="24"/>
          <w:lang w:val="ru" w:eastAsia="ru-RU"/>
        </w:rPr>
        <w:tab/>
      </w:r>
      <w:r w:rsidRPr="004276DB">
        <w:rPr>
          <w:rFonts w:ascii="Times New Roman" w:eastAsia="Arial" w:hAnsi="Times New Roman" w:cs="Times New Roman"/>
          <w:b/>
          <w:sz w:val="24"/>
          <w:szCs w:val="24"/>
          <w:lang w:val="ru" w:eastAsia="ru-RU"/>
        </w:rPr>
        <w:tab/>
      </w:r>
      <w:r w:rsidRPr="004276DB">
        <w:rPr>
          <w:rFonts w:ascii="Times New Roman" w:eastAsia="Arial" w:hAnsi="Times New Roman" w:cs="Times New Roman"/>
          <w:b/>
          <w:sz w:val="24"/>
          <w:szCs w:val="24"/>
          <w:lang w:val="ru" w:eastAsia="ru-RU"/>
        </w:rPr>
        <w:tab/>
      </w:r>
      <w:r w:rsidRPr="004276DB">
        <w:rPr>
          <w:rFonts w:ascii="Times New Roman" w:eastAsia="Arial" w:hAnsi="Times New Roman" w:cs="Times New Roman"/>
          <w:b/>
          <w:sz w:val="24"/>
          <w:szCs w:val="24"/>
          <w:lang w:val="ru" w:eastAsia="ru-RU"/>
        </w:rPr>
        <w:tab/>
        <w:t xml:space="preserve">         </w:t>
      </w:r>
      <w:r w:rsidR="00955126">
        <w:rPr>
          <w:rFonts w:ascii="Times New Roman" w:eastAsia="Arial" w:hAnsi="Times New Roman" w:cs="Times New Roman"/>
          <w:b/>
          <w:sz w:val="24"/>
          <w:szCs w:val="24"/>
          <w:lang w:val="ru" w:eastAsia="ru-RU"/>
        </w:rPr>
        <w:t xml:space="preserve">  </w:t>
      </w:r>
      <w:r w:rsidRPr="004276DB">
        <w:rPr>
          <w:rFonts w:ascii="Times New Roman" w:eastAsia="Arial" w:hAnsi="Times New Roman" w:cs="Times New Roman"/>
          <w:b/>
          <w:sz w:val="24"/>
          <w:szCs w:val="24"/>
          <w:lang w:val="ru" w:eastAsia="ru-RU"/>
        </w:rPr>
        <w:t xml:space="preserve"> </w:t>
      </w:r>
      <w:r w:rsidR="00DA2F55">
        <w:rPr>
          <w:rFonts w:ascii="Times New Roman" w:eastAsia="Arial" w:hAnsi="Times New Roman" w:cs="Times New Roman"/>
          <w:b/>
          <w:sz w:val="24"/>
          <w:szCs w:val="24"/>
          <w:lang w:eastAsia="ru-RU"/>
        </w:rPr>
        <w:t xml:space="preserve">  </w:t>
      </w:r>
      <w:proofErr w:type="gramStart"/>
      <w:r w:rsidR="00DA2F55">
        <w:rPr>
          <w:rFonts w:ascii="Times New Roman" w:eastAsia="Arial" w:hAnsi="Times New Roman" w:cs="Times New Roman"/>
          <w:b/>
          <w:sz w:val="24"/>
          <w:szCs w:val="24"/>
          <w:lang w:eastAsia="ru-RU"/>
        </w:rPr>
        <w:t xml:space="preserve">   </w:t>
      </w:r>
      <w:r w:rsidRPr="004276DB">
        <w:rPr>
          <w:rFonts w:ascii="Times New Roman" w:eastAsia="Arial" w:hAnsi="Times New Roman" w:cs="Times New Roman"/>
          <w:b/>
          <w:sz w:val="24"/>
          <w:szCs w:val="24"/>
          <w:lang w:val="ru" w:eastAsia="ru-RU"/>
        </w:rPr>
        <w:t>«</w:t>
      </w:r>
      <w:proofErr w:type="gramEnd"/>
      <w:r w:rsidRPr="004276DB">
        <w:rPr>
          <w:rFonts w:ascii="Times New Roman" w:eastAsia="Arial" w:hAnsi="Times New Roman" w:cs="Times New Roman"/>
          <w:b/>
          <w:sz w:val="24"/>
          <w:szCs w:val="24"/>
          <w:lang w:val="ru" w:eastAsia="ru-RU"/>
        </w:rPr>
        <w:t>____</w:t>
      </w:r>
      <w:proofErr w:type="gramStart"/>
      <w:r w:rsidRPr="004276DB">
        <w:rPr>
          <w:rFonts w:ascii="Times New Roman" w:eastAsia="Arial" w:hAnsi="Times New Roman" w:cs="Times New Roman"/>
          <w:b/>
          <w:sz w:val="24"/>
          <w:szCs w:val="24"/>
          <w:lang w:val="ru" w:eastAsia="ru-RU"/>
        </w:rPr>
        <w:t>_»_</w:t>
      </w:r>
      <w:proofErr w:type="gramEnd"/>
      <w:r w:rsidRPr="004276DB">
        <w:rPr>
          <w:rFonts w:ascii="Times New Roman" w:eastAsia="Arial" w:hAnsi="Times New Roman" w:cs="Times New Roman"/>
          <w:b/>
          <w:sz w:val="24"/>
          <w:szCs w:val="24"/>
          <w:lang w:val="ru" w:eastAsia="ru-RU"/>
        </w:rPr>
        <w:t>____________20</w:t>
      </w:r>
      <w:r w:rsidR="00955126">
        <w:rPr>
          <w:rFonts w:ascii="Times New Roman" w:eastAsia="Arial" w:hAnsi="Times New Roman" w:cs="Times New Roman"/>
          <w:b/>
          <w:sz w:val="24"/>
          <w:szCs w:val="24"/>
          <w:lang w:val="ru" w:eastAsia="ru-RU"/>
        </w:rPr>
        <w:t>26</w:t>
      </w:r>
      <w:r w:rsidRPr="004276DB">
        <w:rPr>
          <w:rFonts w:ascii="Times New Roman" w:eastAsia="Arial" w:hAnsi="Times New Roman" w:cs="Times New Roman"/>
          <w:b/>
          <w:sz w:val="24"/>
          <w:szCs w:val="24"/>
          <w:lang w:val="ru" w:eastAsia="ru-RU"/>
        </w:rPr>
        <w:t xml:space="preserve"> года</w:t>
      </w:r>
    </w:p>
    <w:p w14:paraId="2612DA28" w14:textId="77777777" w:rsidR="004276DB" w:rsidRPr="004276DB" w:rsidRDefault="004276DB" w:rsidP="00FD2F76">
      <w:pPr>
        <w:spacing w:after="0" w:line="240" w:lineRule="auto"/>
        <w:ind w:right="-752"/>
        <w:jc w:val="both"/>
        <w:rPr>
          <w:rFonts w:ascii="Times New Roman" w:eastAsia="Arial" w:hAnsi="Times New Roman" w:cs="Times New Roman"/>
          <w:b/>
          <w:i/>
          <w:sz w:val="24"/>
          <w:szCs w:val="24"/>
          <w:lang w:val="ru" w:eastAsia="ru-RU"/>
        </w:rPr>
      </w:pPr>
      <w:r w:rsidRPr="004276DB">
        <w:rPr>
          <w:rFonts w:ascii="Times New Roman" w:eastAsia="Arial" w:hAnsi="Times New Roman" w:cs="Times New Roman"/>
          <w:b/>
          <w:i/>
          <w:sz w:val="24"/>
          <w:szCs w:val="24"/>
          <w:lang w:val="ru" w:eastAsia="ru-RU"/>
        </w:rPr>
        <w:tab/>
      </w:r>
    </w:p>
    <w:p w14:paraId="3C47ED86" w14:textId="2E27FE00" w:rsidR="004276DB" w:rsidRPr="004276DB" w:rsidRDefault="004276DB" w:rsidP="00FD2F76">
      <w:pPr>
        <w:shd w:val="clear" w:color="auto" w:fill="FFFFFF"/>
        <w:spacing w:after="0" w:line="240" w:lineRule="auto"/>
        <w:ind w:right="-60" w:firstLine="709"/>
        <w:jc w:val="both"/>
        <w:rPr>
          <w:rFonts w:ascii="Times New Roman" w:eastAsia="Times New Roman" w:hAnsi="Times New Roman" w:cs="Times New Roman"/>
          <w:sz w:val="24"/>
          <w:szCs w:val="24"/>
          <w:lang w:eastAsia="ru-RU"/>
        </w:rPr>
      </w:pPr>
      <w:r w:rsidRPr="004276DB">
        <w:rPr>
          <w:rFonts w:ascii="Times New Roman" w:eastAsia="Calibri" w:hAnsi="Times New Roman" w:cs="Times New Roman"/>
          <w:snapToGrid w:val="0"/>
          <w:sz w:val="24"/>
          <w:szCs w:val="24"/>
        </w:rPr>
        <w:t xml:space="preserve">Санкт-Петербургское государственное бюджетное образовательное учреждение дополнительного профессионального образования «Корпоративный университет Администрации Санкт-Петербурга - центр развития компетенций государственных </w:t>
      </w:r>
      <w:r w:rsidRPr="004276DB">
        <w:rPr>
          <w:rFonts w:ascii="Times New Roman" w:eastAsia="Calibri" w:hAnsi="Times New Roman" w:cs="Times New Roman"/>
          <w:snapToGrid w:val="0"/>
          <w:sz w:val="24"/>
          <w:szCs w:val="24"/>
        </w:rPr>
        <w:br/>
        <w:t xml:space="preserve">и муниципальных служащих», именуемое в дальнейшем «Заказчик», в лице директора </w:t>
      </w:r>
      <w:proofErr w:type="spellStart"/>
      <w:r w:rsidRPr="004276DB">
        <w:rPr>
          <w:rFonts w:ascii="Times New Roman" w:eastAsia="Calibri" w:hAnsi="Times New Roman" w:cs="Times New Roman"/>
          <w:snapToGrid w:val="0"/>
          <w:sz w:val="24"/>
          <w:szCs w:val="24"/>
        </w:rPr>
        <w:t>Ребко</w:t>
      </w:r>
      <w:proofErr w:type="spellEnd"/>
      <w:r w:rsidRPr="004276DB">
        <w:rPr>
          <w:rFonts w:ascii="Times New Roman" w:eastAsia="Calibri" w:hAnsi="Times New Roman" w:cs="Times New Roman"/>
          <w:snapToGrid w:val="0"/>
          <w:sz w:val="24"/>
          <w:szCs w:val="24"/>
        </w:rPr>
        <w:t xml:space="preserve"> Эльвиры Михайловны, действующего </w:t>
      </w:r>
      <w:r w:rsidRPr="004276DB">
        <w:rPr>
          <w:rFonts w:ascii="Times New Roman" w:eastAsia="Calibri" w:hAnsi="Times New Roman" w:cs="Times New Roman"/>
          <w:snapToGrid w:val="0"/>
          <w:sz w:val="24"/>
          <w:szCs w:val="24"/>
          <w:lang w:bidi="ru-RU"/>
        </w:rPr>
        <w:t xml:space="preserve">на основании Устава и приказа Администрации Губернатора Санкт-Петербурга </w:t>
      </w:r>
      <w:r w:rsidR="008A3B15" w:rsidRPr="008A3B15">
        <w:rPr>
          <w:rFonts w:ascii="Times New Roman" w:eastAsia="Calibri" w:hAnsi="Times New Roman" w:cs="Times New Roman"/>
          <w:snapToGrid w:val="0"/>
          <w:sz w:val="24"/>
          <w:szCs w:val="24"/>
          <w:lang w:bidi="ru-RU"/>
        </w:rPr>
        <w:t>от 02.12.2025 № 1039-пк</w:t>
      </w:r>
      <w:r w:rsidRPr="004276DB">
        <w:rPr>
          <w:rFonts w:ascii="Times New Roman" w:eastAsia="Times New Roman" w:hAnsi="Times New Roman" w:cs="Times New Roman"/>
          <w:snapToGrid w:val="0"/>
          <w:sz w:val="24"/>
          <w:szCs w:val="24"/>
          <w:lang w:eastAsia="ru-RU"/>
        </w:rPr>
        <w:t xml:space="preserve">, и </w:t>
      </w:r>
      <w:r w:rsidRPr="004276DB">
        <w:rPr>
          <w:rFonts w:ascii="Times New Roman" w:eastAsia="Times New Roman" w:hAnsi="Times New Roman" w:cs="Times New Roman"/>
          <w:b/>
          <w:snapToGrid w:val="0"/>
          <w:sz w:val="24"/>
          <w:szCs w:val="24"/>
          <w:lang w:eastAsia="ru-RU"/>
        </w:rPr>
        <w:t>__________________</w:t>
      </w:r>
      <w:r w:rsidRPr="004276DB">
        <w:rPr>
          <w:rFonts w:ascii="Times New Roman" w:eastAsia="Times New Roman" w:hAnsi="Times New Roman" w:cs="Times New Roman"/>
          <w:snapToGrid w:val="0"/>
          <w:sz w:val="24"/>
          <w:szCs w:val="24"/>
          <w:lang w:eastAsia="ru-RU"/>
        </w:rPr>
        <w:t>,</w:t>
      </w:r>
      <w:r w:rsidRPr="004276DB">
        <w:rPr>
          <w:rFonts w:ascii="Times New Roman" w:eastAsia="Times New Roman" w:hAnsi="Times New Roman" w:cs="Times New Roman"/>
          <w:b/>
          <w:snapToGrid w:val="0"/>
          <w:sz w:val="24"/>
          <w:szCs w:val="24"/>
          <w:lang w:eastAsia="ru-RU"/>
        </w:rPr>
        <w:t xml:space="preserve"> </w:t>
      </w:r>
      <w:r w:rsidRPr="004276DB">
        <w:rPr>
          <w:rFonts w:ascii="Times New Roman" w:eastAsia="Times New Roman" w:hAnsi="Times New Roman" w:cs="Times New Roman"/>
          <w:snapToGrid w:val="0"/>
          <w:sz w:val="24"/>
          <w:szCs w:val="24"/>
          <w:lang w:eastAsia="ru-RU"/>
        </w:rPr>
        <w:t>именуемое в дальнейшем «Исполнитель», в лице ____________________, действующего на основании _______________</w:t>
      </w:r>
      <w:r w:rsidRPr="004276DB">
        <w:rPr>
          <w:rFonts w:ascii="Times New Roman" w:eastAsia="Arial" w:hAnsi="Times New Roman" w:cs="Times New Roman"/>
          <w:sz w:val="24"/>
          <w:szCs w:val="24"/>
          <w:vertAlign w:val="superscript"/>
          <w:lang w:val="ru" w:eastAsia="ru-RU"/>
        </w:rPr>
        <w:footnoteReference w:id="1"/>
      </w:r>
      <w:r w:rsidRPr="004276DB">
        <w:rPr>
          <w:rFonts w:ascii="Times New Roman" w:eastAsia="Times New Roman" w:hAnsi="Times New Roman" w:cs="Times New Roman"/>
          <w:snapToGrid w:val="0"/>
          <w:sz w:val="24"/>
          <w:szCs w:val="24"/>
          <w:lang w:eastAsia="ru-RU"/>
        </w:rPr>
        <w:t xml:space="preserve">, </w:t>
      </w:r>
      <w:r w:rsidR="004A63AA">
        <w:rPr>
          <w:rFonts w:ascii="Times New Roman" w:eastAsia="Times New Roman" w:hAnsi="Times New Roman" w:cs="Times New Roman"/>
          <w:snapToGrid w:val="0"/>
          <w:sz w:val="24"/>
          <w:szCs w:val="24"/>
          <w:lang w:eastAsia="ru-RU"/>
        </w:rPr>
        <w:br/>
      </w:r>
      <w:r w:rsidRPr="004276DB">
        <w:rPr>
          <w:rFonts w:ascii="Times New Roman" w:eastAsia="Times New Roman" w:hAnsi="Times New Roman" w:cs="Times New Roman"/>
          <w:snapToGrid w:val="0"/>
          <w:sz w:val="24"/>
          <w:szCs w:val="24"/>
          <w:lang w:eastAsia="ru-RU"/>
        </w:rPr>
        <w:t xml:space="preserve">с другой стороны, вместе и каждая в отдельности именуемые в дальнейшем «Стороны» </w:t>
      </w:r>
      <w:r w:rsidR="004A63AA">
        <w:rPr>
          <w:rFonts w:ascii="Times New Roman" w:eastAsia="Times New Roman" w:hAnsi="Times New Roman" w:cs="Times New Roman"/>
          <w:snapToGrid w:val="0"/>
          <w:sz w:val="24"/>
          <w:szCs w:val="24"/>
          <w:lang w:eastAsia="ru-RU"/>
        </w:rPr>
        <w:br/>
      </w:r>
      <w:r w:rsidRPr="004276DB">
        <w:rPr>
          <w:rFonts w:ascii="Times New Roman" w:eastAsia="Times New Roman" w:hAnsi="Times New Roman" w:cs="Times New Roman"/>
          <w:snapToGrid w:val="0"/>
          <w:sz w:val="24"/>
          <w:szCs w:val="24"/>
          <w:lang w:eastAsia="ru-RU"/>
        </w:rPr>
        <w:t xml:space="preserve">и «Сторона» соответственно, по результатам проведения </w:t>
      </w:r>
      <w:r w:rsidR="004A63AA">
        <w:rPr>
          <w:rFonts w:ascii="Times New Roman" w:eastAsia="Times New Roman" w:hAnsi="Times New Roman" w:cs="Times New Roman"/>
          <w:sz w:val="24"/>
          <w:szCs w:val="24"/>
        </w:rPr>
        <w:t xml:space="preserve">открытого </w:t>
      </w:r>
      <w:r w:rsidR="004A63AA" w:rsidRPr="004860A8">
        <w:rPr>
          <w:rFonts w:ascii="Times New Roman" w:eastAsia="Times New Roman" w:hAnsi="Times New Roman" w:cs="Times New Roman"/>
          <w:sz w:val="24"/>
          <w:szCs w:val="24"/>
        </w:rPr>
        <w:t>аукциона в электронной форме в соответствии с протоколом</w:t>
      </w:r>
      <w:r w:rsidRPr="004276DB">
        <w:rPr>
          <w:rFonts w:ascii="Times New Roman" w:eastAsia="Times New Roman" w:hAnsi="Times New Roman" w:cs="Times New Roman"/>
          <w:snapToGrid w:val="0"/>
          <w:sz w:val="24"/>
          <w:szCs w:val="24"/>
          <w:lang w:eastAsia="ru-RU"/>
        </w:rPr>
        <w:t xml:space="preserve"> ____________ от ________ № ______________</w:t>
      </w:r>
      <w:r w:rsidRPr="004276DB">
        <w:rPr>
          <w:rFonts w:ascii="Times New Roman" w:eastAsia="Arial" w:hAnsi="Times New Roman" w:cs="Times New Roman"/>
          <w:sz w:val="24"/>
          <w:szCs w:val="24"/>
          <w:vertAlign w:val="superscript"/>
          <w:lang w:val="ru" w:eastAsia="ru-RU"/>
        </w:rPr>
        <w:footnoteReference w:id="2"/>
      </w:r>
      <w:r w:rsidRPr="004276DB">
        <w:rPr>
          <w:rFonts w:ascii="Times New Roman" w:eastAsia="Times New Roman" w:hAnsi="Times New Roman" w:cs="Times New Roman"/>
          <w:snapToGrid w:val="0"/>
          <w:sz w:val="24"/>
          <w:szCs w:val="24"/>
          <w:lang w:eastAsia="ru-RU"/>
        </w:rPr>
        <w:t xml:space="preserve"> заключили настоящ</w:t>
      </w:r>
      <w:r w:rsidR="006D4B04">
        <w:rPr>
          <w:rFonts w:ascii="Times New Roman" w:eastAsia="Times New Roman" w:hAnsi="Times New Roman" w:cs="Times New Roman"/>
          <w:snapToGrid w:val="0"/>
          <w:sz w:val="24"/>
          <w:szCs w:val="24"/>
          <w:lang w:eastAsia="ru-RU"/>
        </w:rPr>
        <w:t xml:space="preserve">ий контракт (далее – контракт) </w:t>
      </w:r>
      <w:r w:rsidRPr="004276DB">
        <w:rPr>
          <w:rFonts w:ascii="Times New Roman" w:eastAsia="Times New Roman" w:hAnsi="Times New Roman" w:cs="Times New Roman"/>
          <w:snapToGrid w:val="0"/>
          <w:sz w:val="24"/>
          <w:szCs w:val="24"/>
          <w:lang w:eastAsia="ru-RU"/>
        </w:rPr>
        <w:t>о нижеследующем:</w:t>
      </w:r>
    </w:p>
    <w:p w14:paraId="2E7001FA" w14:textId="77777777" w:rsidR="004276DB" w:rsidRPr="004276DB" w:rsidRDefault="004276DB" w:rsidP="00FD2F76">
      <w:pPr>
        <w:spacing w:after="0" w:line="240" w:lineRule="auto"/>
        <w:ind w:right="-22" w:firstLine="540"/>
        <w:jc w:val="both"/>
        <w:rPr>
          <w:rFonts w:ascii="Times New Roman" w:eastAsia="Arial" w:hAnsi="Times New Roman" w:cs="Times New Roman"/>
          <w:sz w:val="24"/>
          <w:szCs w:val="24"/>
          <w:lang w:eastAsia="ru-RU"/>
        </w:rPr>
      </w:pPr>
    </w:p>
    <w:p w14:paraId="1A089490" w14:textId="77777777" w:rsidR="004276DB" w:rsidRPr="004276DB" w:rsidRDefault="004276DB" w:rsidP="00FD2F76">
      <w:pPr>
        <w:numPr>
          <w:ilvl w:val="0"/>
          <w:numId w:val="40"/>
        </w:numPr>
        <w:spacing w:after="0" w:line="240" w:lineRule="auto"/>
        <w:ind w:right="-22"/>
        <w:contextualSpacing/>
        <w:jc w:val="center"/>
        <w:rPr>
          <w:rFonts w:ascii="Times New Roman" w:eastAsia="Arial" w:hAnsi="Times New Roman" w:cs="Times New Roman"/>
          <w:b/>
          <w:sz w:val="24"/>
          <w:szCs w:val="24"/>
          <w:lang w:val="ru" w:eastAsia="ru-RU"/>
        </w:rPr>
      </w:pPr>
      <w:r w:rsidRPr="004276DB">
        <w:rPr>
          <w:rFonts w:ascii="Times New Roman" w:eastAsia="Arial" w:hAnsi="Times New Roman" w:cs="Times New Roman"/>
          <w:b/>
          <w:sz w:val="24"/>
          <w:szCs w:val="24"/>
          <w:lang w:val="ru" w:eastAsia="ru-RU"/>
        </w:rPr>
        <w:t>Предмет контракта</w:t>
      </w:r>
    </w:p>
    <w:p w14:paraId="3ECD1A32" w14:textId="58357E82" w:rsidR="004276DB" w:rsidRPr="004276DB" w:rsidRDefault="004276DB" w:rsidP="00FD2F76">
      <w:pPr>
        <w:spacing w:after="0" w:line="240" w:lineRule="auto"/>
        <w:ind w:right="-22" w:firstLine="709"/>
        <w:jc w:val="both"/>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 xml:space="preserve">1.1. Исполнитель обязуется по заданию Заказчика оказать </w:t>
      </w:r>
      <w:bookmarkStart w:id="0" w:name="_Hlk229750254"/>
      <w:r w:rsidRPr="004276DB">
        <w:rPr>
          <w:rFonts w:ascii="Times New Roman" w:eastAsia="Arial" w:hAnsi="Times New Roman" w:cs="Times New Roman"/>
          <w:sz w:val="24"/>
          <w:szCs w:val="24"/>
          <w:lang w:val="ru" w:eastAsia="ru-RU"/>
        </w:rPr>
        <w:t xml:space="preserve">услуги </w:t>
      </w:r>
      <w:r w:rsidR="00A17FEA" w:rsidRPr="00A17FEA">
        <w:rPr>
          <w:rFonts w:ascii="Times New Roman" w:eastAsia="Times New Roman" w:hAnsi="Times New Roman" w:cs="Times New Roman"/>
          <w:sz w:val="24"/>
          <w:szCs w:val="24"/>
          <w:lang w:eastAsia="ru-RU"/>
        </w:rPr>
        <w:t xml:space="preserve">по предоставлению (продлению на 1 год) сертификатов на техническую поддержку программного продукта </w:t>
      </w:r>
      <w:proofErr w:type="spellStart"/>
      <w:r w:rsidR="00A17FEA" w:rsidRPr="00A17FEA">
        <w:rPr>
          <w:rFonts w:ascii="Times New Roman" w:eastAsia="Times New Roman" w:hAnsi="Times New Roman" w:cs="Times New Roman"/>
          <w:sz w:val="24"/>
          <w:szCs w:val="24"/>
          <w:lang w:eastAsia="ru-RU"/>
        </w:rPr>
        <w:t>Кибер</w:t>
      </w:r>
      <w:proofErr w:type="spellEnd"/>
      <w:r w:rsidR="00A17FEA" w:rsidRPr="00A17FEA">
        <w:rPr>
          <w:rFonts w:ascii="Times New Roman" w:eastAsia="Times New Roman" w:hAnsi="Times New Roman" w:cs="Times New Roman"/>
          <w:sz w:val="24"/>
          <w:szCs w:val="24"/>
          <w:lang w:eastAsia="ru-RU"/>
        </w:rPr>
        <w:t xml:space="preserve"> Бэкап для резервирования и восстановления данных Стандартная редакция для рабочей станции Windows </w:t>
      </w:r>
      <w:bookmarkEnd w:id="0"/>
      <w:r w:rsidRPr="004276DB">
        <w:rPr>
          <w:rFonts w:ascii="Times New Roman" w:eastAsia="Arial" w:hAnsi="Times New Roman" w:cs="Times New Roman"/>
          <w:sz w:val="24"/>
          <w:szCs w:val="24"/>
          <w:lang w:val="ru" w:eastAsia="ru-RU"/>
        </w:rPr>
        <w:t>(далее – услуги</w:t>
      </w:r>
      <w:r w:rsidRPr="004276DB">
        <w:rPr>
          <w:rFonts w:ascii="Times New Roman" w:eastAsia="Arial" w:hAnsi="Times New Roman" w:cs="Times New Roman"/>
          <w:sz w:val="24"/>
          <w:szCs w:val="24"/>
          <w:lang w:eastAsia="ru-RU"/>
        </w:rPr>
        <w:t>)</w:t>
      </w:r>
      <w:r w:rsidRPr="004276DB">
        <w:rPr>
          <w:rFonts w:ascii="Times New Roman" w:eastAsia="Arial" w:hAnsi="Times New Roman" w:cs="Times New Roman"/>
          <w:sz w:val="24"/>
          <w:szCs w:val="24"/>
          <w:lang w:val="ru" w:eastAsia="ru-RU"/>
        </w:rPr>
        <w:t xml:space="preserve"> в соответствии с техническим заданием, являющимся приложением 1 к настоящему контракту (далее-техническое задание), а Заказчик обязуется обеспечить оплату надлежащим образом оказанных и принятых услуг.</w:t>
      </w:r>
    </w:p>
    <w:p w14:paraId="5D72B3F9" w14:textId="77777777" w:rsidR="004276DB" w:rsidRPr="004276DB" w:rsidRDefault="004276DB" w:rsidP="00FD2F76">
      <w:pPr>
        <w:spacing w:after="0" w:line="240" w:lineRule="auto"/>
        <w:ind w:right="-22" w:firstLine="709"/>
        <w:jc w:val="both"/>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1.2. Требования к оказываемым Исполнителем услугам определяются техническим заданием, условиями контракта, обязательными требованиями (правилами и стандартами), устанавливаемыми к услугам данного рода.</w:t>
      </w:r>
    </w:p>
    <w:p w14:paraId="146F400F" w14:textId="77777777" w:rsidR="004276DB" w:rsidRPr="004276DB" w:rsidRDefault="004276DB" w:rsidP="00FD2F76">
      <w:pPr>
        <w:spacing w:after="0" w:line="240" w:lineRule="auto"/>
        <w:ind w:right="-22" w:firstLine="709"/>
        <w:jc w:val="both"/>
        <w:rPr>
          <w:rFonts w:ascii="Times New Roman" w:eastAsia="Arial" w:hAnsi="Times New Roman" w:cs="Times New Roman"/>
          <w:sz w:val="24"/>
          <w:szCs w:val="24"/>
          <w:lang w:val="ru" w:eastAsia="ru-RU"/>
        </w:rPr>
      </w:pPr>
    </w:p>
    <w:p w14:paraId="41925772" w14:textId="197106BE" w:rsidR="00740BD1" w:rsidRPr="00C93C18" w:rsidRDefault="00FD2F76" w:rsidP="00FD2F76">
      <w:pPr>
        <w:autoSpaceDE w:val="0"/>
        <w:autoSpaceDN w:val="0"/>
        <w:adjustRightInd w:val="0"/>
        <w:spacing w:after="0" w:line="240" w:lineRule="auto"/>
        <w:ind w:left="360" w:right="-54"/>
        <w:jc w:val="center"/>
        <w:rPr>
          <w:rFonts w:ascii="Times New Roman" w:hAnsi="Times New Roman" w:cs="Times New Roman"/>
          <w:b/>
          <w:sz w:val="24"/>
          <w:szCs w:val="24"/>
        </w:rPr>
      </w:pPr>
      <w:r>
        <w:rPr>
          <w:rFonts w:ascii="Times New Roman" w:hAnsi="Times New Roman" w:cs="Times New Roman"/>
          <w:b/>
          <w:sz w:val="24"/>
          <w:szCs w:val="24"/>
        </w:rPr>
        <w:t xml:space="preserve">2. </w:t>
      </w:r>
      <w:r w:rsidR="00740BD1" w:rsidRPr="00C77796">
        <w:rPr>
          <w:rFonts w:ascii="Times New Roman" w:hAnsi="Times New Roman" w:cs="Times New Roman"/>
          <w:b/>
          <w:sz w:val="24"/>
          <w:szCs w:val="24"/>
        </w:rPr>
        <w:t>Права и обязанности сторон</w:t>
      </w:r>
    </w:p>
    <w:p w14:paraId="26317E91"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2.1. Заказчик вправе:</w:t>
      </w:r>
    </w:p>
    <w:p w14:paraId="53D14576" w14:textId="77777777" w:rsidR="00740BD1" w:rsidRPr="00DB60AE" w:rsidRDefault="00740BD1"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2.1.1. Требовать надлежащего исполнения Исполнителем обязательств в соответствии</w:t>
      </w:r>
      <w:r w:rsidRPr="00DB60AE">
        <w:rPr>
          <w:rFonts w:ascii="Times New Roman" w:hAnsi="Times New Roman" w:cs="Times New Roman"/>
          <w:sz w:val="24"/>
          <w:szCs w:val="24"/>
        </w:rPr>
        <w:br/>
        <w:t>с контрактом.</w:t>
      </w:r>
    </w:p>
    <w:p w14:paraId="1E628FF8" w14:textId="77777777" w:rsidR="00740BD1" w:rsidRPr="00DB60AE" w:rsidRDefault="00740BD1"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2.1.2. Требовать представления надлежащим образом оформленных отчетных </w:t>
      </w:r>
      <w:r w:rsidRPr="00DB60AE">
        <w:rPr>
          <w:rFonts w:ascii="Times New Roman" w:hAnsi="Times New Roman" w:cs="Times New Roman"/>
          <w:sz w:val="24"/>
          <w:szCs w:val="24"/>
        </w:rPr>
        <w:br/>
        <w:t xml:space="preserve">и финансовых документов, подтверждающих исполнение обязательств в соответствии </w:t>
      </w:r>
      <w:r w:rsidRPr="00DB60AE">
        <w:rPr>
          <w:rFonts w:ascii="Times New Roman" w:hAnsi="Times New Roman" w:cs="Times New Roman"/>
          <w:sz w:val="24"/>
          <w:szCs w:val="24"/>
        </w:rPr>
        <w:br/>
        <w:t>с контрактом.</w:t>
      </w:r>
    </w:p>
    <w:p w14:paraId="4639D73D"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2.1.3. В любое время в период оказания услуг требовать от Исполнителя письменных отчетов о ходе и состоянии исполнения обязательств по контракту. </w:t>
      </w:r>
    </w:p>
    <w:p w14:paraId="34031734"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2.1.4. Осуществлять контроль и надзор за ходом и качеством оказания услуг, соблюдением сроков их выполнения, не вмешиваясь при этом в оперативно-хозяйственную деятельность Исполнителя.</w:t>
      </w:r>
    </w:p>
    <w:p w14:paraId="759DE9C6"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2.1.5. Отказаться от принятия и оплаты услуг, не соответствующих требованиям контракта.</w:t>
      </w:r>
    </w:p>
    <w:p w14:paraId="461E407F"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2.1.6. Требовать возврата уплаченных сумм, в случае оплаты услуг, не соответствующих требованиям контракта, до устранения выявленных недостатков, а также выплаты неустойки.</w:t>
      </w:r>
    </w:p>
    <w:p w14:paraId="119D33D0"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lastRenderedPageBreak/>
        <w:t xml:space="preserve">2.1.7. Принять решение об одностороннем отказе от исполнения Контракта </w:t>
      </w:r>
      <w:r w:rsidRPr="00DB60AE">
        <w:rPr>
          <w:rFonts w:ascii="Times New Roman" w:hAnsi="Times New Roman" w:cs="Times New Roman"/>
          <w:sz w:val="24"/>
          <w:szCs w:val="24"/>
        </w:rPr>
        <w:br/>
        <w:t>по основаниям, предусмотренным статьей 95 Закона о контрактной системе и Гражданским Кодексом Российской Федерации для одностороннего отказа от исполнения отдельных видов обязательств.</w:t>
      </w:r>
    </w:p>
    <w:p w14:paraId="56D966B6"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2.2. Заказчик обязан:</w:t>
      </w:r>
    </w:p>
    <w:p w14:paraId="6D463E23"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2.2.1. Обеспечить доступ Исполнителю к месту оказания услуг в соответствии </w:t>
      </w:r>
      <w:r w:rsidRPr="00DB60AE">
        <w:rPr>
          <w:rFonts w:ascii="Times New Roman" w:hAnsi="Times New Roman" w:cs="Times New Roman"/>
          <w:sz w:val="24"/>
          <w:szCs w:val="24"/>
        </w:rPr>
        <w:br/>
        <w:t>с приложением 1 к контракту.</w:t>
      </w:r>
    </w:p>
    <w:p w14:paraId="3ACAC5BE"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2.2.2. Принять надлежащим образом оказанные услуги в порядке и сроки, предусмотренные контрактом.</w:t>
      </w:r>
    </w:p>
    <w:p w14:paraId="1010DBC6"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2.2.3. Оплатить оказанные услуги в случае надлежащего исполнения обязательств </w:t>
      </w:r>
      <w:r w:rsidRPr="00DB60AE">
        <w:rPr>
          <w:rFonts w:ascii="Times New Roman" w:hAnsi="Times New Roman" w:cs="Times New Roman"/>
          <w:sz w:val="24"/>
          <w:szCs w:val="24"/>
        </w:rPr>
        <w:br/>
        <w:t>по контракту, в порядке и на условиях, предусмотренных контрактом.</w:t>
      </w:r>
    </w:p>
    <w:p w14:paraId="71CBF4EC"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2.2.4. При обнаружении в ходе оказания услуг допущенных Исполнителем недостатков услуг, немедленно в письменной форме заявить об этом Исполнителю, назначив срок </w:t>
      </w:r>
      <w:r w:rsidRPr="00DB60AE">
        <w:rPr>
          <w:rFonts w:ascii="Times New Roman" w:hAnsi="Times New Roman" w:cs="Times New Roman"/>
          <w:sz w:val="24"/>
          <w:szCs w:val="24"/>
        </w:rPr>
        <w:br/>
        <w:t>для устранения таких недостатков.</w:t>
      </w:r>
    </w:p>
    <w:p w14:paraId="387FF234"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2.2.5. Осуществлять контроль и надзор за ходом и качеством оказания услуг, соблюдение сроков их выполнения, не вмешиваясь при этом в оперативно-хозяйственную деятельность Исполнителя.</w:t>
      </w:r>
    </w:p>
    <w:p w14:paraId="1F7B8118"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2.3. Исполнитель вправе: </w:t>
      </w:r>
    </w:p>
    <w:p w14:paraId="60144524"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2.3.1. Требовать надлежащего исполнения Заказчиком своих обязательств по контракту.</w:t>
      </w:r>
    </w:p>
    <w:p w14:paraId="04AD649A"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2.3.2. </w:t>
      </w:r>
      <w:r w:rsidRPr="00DB60AE">
        <w:rPr>
          <w:rFonts w:ascii="Times New Roman" w:hAnsi="Times New Roman" w:cs="Times New Roman"/>
          <w:bCs/>
          <w:sz w:val="24"/>
          <w:szCs w:val="24"/>
        </w:rPr>
        <w:t xml:space="preserve">Требовать от Заказчика подписания документов об исполнении им обязательств </w:t>
      </w:r>
      <w:r w:rsidRPr="00DB60AE">
        <w:rPr>
          <w:rFonts w:ascii="Times New Roman" w:hAnsi="Times New Roman" w:cs="Times New Roman"/>
          <w:bCs/>
          <w:sz w:val="24"/>
          <w:szCs w:val="24"/>
        </w:rPr>
        <w:br/>
        <w:t>по контракту, в случае оказания услуг надлежащим образом.</w:t>
      </w:r>
    </w:p>
    <w:p w14:paraId="0AF9185A"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2.3.3. Требовать оплаты по контракту в случае полного и надлежащего исполнения своих обязательств по контракту.</w:t>
      </w:r>
    </w:p>
    <w:p w14:paraId="1127F536"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2.3.4. Принять решение об одностороннем отказе от исполнения Контракта по основаниям, предусмотренным статьей 95 Закона о контрактной системе и Гражданским Кодексом Российской Федерации для одностороннего отказа от исполнения отдельных видов обязательств.</w:t>
      </w:r>
    </w:p>
    <w:p w14:paraId="44F6DB27"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 Исполнитель обязуется:</w:t>
      </w:r>
    </w:p>
    <w:p w14:paraId="4D424C65"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 xml:space="preserve">2.4.1. Согласовывать дату и время оказания услуг с Заказчиком. </w:t>
      </w:r>
    </w:p>
    <w:p w14:paraId="0379A7BF" w14:textId="77777777" w:rsidR="00740BD1" w:rsidRPr="00DB60AE" w:rsidRDefault="00740BD1" w:rsidP="00FD2F76">
      <w:pPr>
        <w:spacing w:after="0" w:line="240" w:lineRule="auto"/>
        <w:ind w:firstLine="709"/>
        <w:jc w:val="both"/>
        <w:rPr>
          <w:rFonts w:ascii="Times New Roman" w:hAnsi="Times New Roman" w:cs="Times New Roman"/>
          <w:snapToGrid w:val="0"/>
          <w:sz w:val="24"/>
          <w:szCs w:val="24"/>
        </w:rPr>
      </w:pPr>
      <w:r w:rsidRPr="00DB60AE">
        <w:rPr>
          <w:rFonts w:ascii="Times New Roman" w:hAnsi="Times New Roman" w:cs="Times New Roman"/>
          <w:sz w:val="24"/>
          <w:szCs w:val="24"/>
        </w:rPr>
        <w:t>2.4.2. Оказывать услуги в соответствии с требованиями условий контракта, приложением 1 к контракту</w:t>
      </w:r>
      <w:r>
        <w:rPr>
          <w:rFonts w:ascii="Times New Roman" w:hAnsi="Times New Roman" w:cs="Times New Roman"/>
          <w:sz w:val="24"/>
          <w:szCs w:val="24"/>
        </w:rPr>
        <w:t>.</w:t>
      </w:r>
    </w:p>
    <w:p w14:paraId="6D24F0D3"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2.4.3. Оказать услуги, обеспечив их надлежащее качество в соответствии с условиями контракта, в объеме и в сроки, установленные контрактом.</w:t>
      </w:r>
    </w:p>
    <w:p w14:paraId="3D37AF76"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2.4.4. Соответствовать требованиям к участникам закупки, установленным статьей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C530F6C"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2.4.5. Знать и соблюдать требования действующего законодательства, в том числе в области санитарно-эпидемиологического благополучия населения, охраны окружающей среды, технического регулирования.</w:t>
      </w:r>
    </w:p>
    <w:p w14:paraId="398355A3"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2.4.6. Исполнять, полученные в ходе исполнения обязательств по контракту указания Заказчика. В случае обнаружения Заказчиком недостатков услуг Исполнителя, в срок</w:t>
      </w:r>
      <w:r w:rsidRPr="00DB60AE">
        <w:rPr>
          <w:rFonts w:ascii="Times New Roman" w:hAnsi="Times New Roman" w:cs="Times New Roman"/>
          <w:bCs/>
          <w:sz w:val="24"/>
          <w:szCs w:val="24"/>
        </w:rPr>
        <w:t xml:space="preserve"> не более 2 (двух) календарных дней, со дня получения уведомления,</w:t>
      </w:r>
      <w:r w:rsidRPr="00DB60AE">
        <w:rPr>
          <w:rFonts w:ascii="Times New Roman" w:hAnsi="Times New Roman" w:cs="Times New Roman"/>
          <w:sz w:val="24"/>
          <w:szCs w:val="24"/>
        </w:rPr>
        <w:t xml:space="preserve"> безвозмездно устранить обнаруженные Заказчиком недостатки услуг.</w:t>
      </w:r>
    </w:p>
    <w:p w14:paraId="7E7918EA" w14:textId="77777777" w:rsidR="00740BD1" w:rsidRPr="00DB60AE" w:rsidRDefault="00740BD1" w:rsidP="00FD2F76">
      <w:pPr>
        <w:spacing w:after="0" w:line="240" w:lineRule="auto"/>
        <w:ind w:firstLine="709"/>
        <w:jc w:val="both"/>
        <w:rPr>
          <w:rFonts w:ascii="Times New Roman" w:hAnsi="Times New Roman" w:cs="Times New Roman"/>
        </w:rPr>
      </w:pPr>
      <w:r w:rsidRPr="00DB60AE">
        <w:rPr>
          <w:rFonts w:ascii="Times New Roman" w:hAnsi="Times New Roman" w:cs="Times New Roman"/>
          <w:sz w:val="24"/>
          <w:szCs w:val="24"/>
        </w:rPr>
        <w:t>2.4.7.</w:t>
      </w:r>
      <w:r w:rsidRPr="00DB60AE">
        <w:rPr>
          <w:rFonts w:ascii="Times New Roman" w:hAnsi="Times New Roman" w:cs="Times New Roman"/>
        </w:rPr>
        <w:t> </w:t>
      </w:r>
      <w:r w:rsidRPr="00DB60AE">
        <w:rPr>
          <w:rFonts w:ascii="Times New Roman" w:hAnsi="Times New Roman" w:cs="Times New Roman"/>
          <w:sz w:val="24"/>
          <w:szCs w:val="24"/>
        </w:rPr>
        <w:t>Обеспечить Заказчику возможность контроля и надзора за ходом оказания услуг.</w:t>
      </w:r>
    </w:p>
    <w:p w14:paraId="06BDCCE3"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2.4.8. Представить по запросу Заказчика в сроки, указанные в таком запросе, достоверную информацию, в письменном виде, о ходе исполнения своих обязательств по контракту, в том числе о сложностях, возникающих при исполнении контракта.</w:t>
      </w:r>
    </w:p>
    <w:p w14:paraId="3A69C7F4"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2.4.9. Оказывать услуги без нарушения прав третьих лиц.</w:t>
      </w:r>
    </w:p>
    <w:p w14:paraId="0728AAEB"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2.4.10. Не раскрывать третьим лицам без письменного согласия Заказчика количество, объем, характер оказания услуг и условия их оплаты.</w:t>
      </w:r>
    </w:p>
    <w:p w14:paraId="3E31B397"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2.4.11.</w:t>
      </w:r>
      <w:r w:rsidRPr="00DB60AE">
        <w:rPr>
          <w:rFonts w:ascii="Times New Roman" w:hAnsi="Times New Roman" w:cs="Times New Roman"/>
          <w:sz w:val="24"/>
          <w:szCs w:val="24"/>
          <w:lang w:val="en-US"/>
        </w:rPr>
        <w:t> </w:t>
      </w:r>
      <w:r w:rsidRPr="00DB60AE">
        <w:rPr>
          <w:rFonts w:ascii="Times New Roman" w:hAnsi="Times New Roman" w:cs="Times New Roman"/>
          <w:sz w:val="24"/>
          <w:szCs w:val="24"/>
        </w:rPr>
        <w:t>Соблюдать конфиденциальность в отношении всей информации, ставшей известной исполнителю в связи с исполнением обязательств по контракту.</w:t>
      </w:r>
    </w:p>
    <w:p w14:paraId="13C386DE"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lastRenderedPageBreak/>
        <w:t xml:space="preserve">2.4.12. Незамедлительно уведомлять Заказчика в письменной форме при обнаружении </w:t>
      </w:r>
      <w:r w:rsidRPr="00DB60AE">
        <w:rPr>
          <w:rFonts w:ascii="Times New Roman" w:hAnsi="Times New Roman" w:cs="Times New Roman"/>
          <w:sz w:val="24"/>
          <w:szCs w:val="24"/>
        </w:rPr>
        <w:br/>
        <w:t xml:space="preserve">не зависящих от Исполнителя обстоятельств, которые создают невозможность оказания услуг </w:t>
      </w:r>
      <w:r w:rsidRPr="00DB60AE">
        <w:rPr>
          <w:rFonts w:ascii="Times New Roman" w:hAnsi="Times New Roman" w:cs="Times New Roman"/>
          <w:sz w:val="24"/>
          <w:szCs w:val="24"/>
        </w:rPr>
        <w:br/>
        <w:t>в установленный контрактом срок.</w:t>
      </w:r>
    </w:p>
    <w:p w14:paraId="4F19B269" w14:textId="77777777" w:rsidR="00740BD1" w:rsidRPr="00DB60AE"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2.4.13. Участвовать по требованию Заказчика в сверке расчетов по контракту.</w:t>
      </w:r>
    </w:p>
    <w:p w14:paraId="27DE5617" w14:textId="77777777" w:rsidR="00740BD1" w:rsidRPr="00DB60AE" w:rsidRDefault="00740BD1"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2.4.14. Сдать результат оказанных услуг, передав при этом Заказчику надлежащим образом оформленные отчетные и финансовые документы в порядке и сроки, установленные контрактом.</w:t>
      </w:r>
    </w:p>
    <w:p w14:paraId="17997212" w14:textId="77777777" w:rsidR="00740BD1" w:rsidRDefault="00740BD1" w:rsidP="00FD2F76">
      <w:pPr>
        <w:spacing w:after="0" w:line="240" w:lineRule="auto"/>
        <w:ind w:firstLine="709"/>
        <w:jc w:val="both"/>
        <w:rPr>
          <w:rFonts w:ascii="Times New Roman" w:hAnsi="Times New Roman" w:cs="Times New Roman"/>
          <w:sz w:val="24"/>
          <w:szCs w:val="24"/>
        </w:rPr>
      </w:pPr>
      <w:r w:rsidRPr="00DB60AE">
        <w:rPr>
          <w:rFonts w:ascii="Times New Roman" w:hAnsi="Times New Roman" w:cs="Times New Roman"/>
          <w:sz w:val="24"/>
          <w:szCs w:val="24"/>
        </w:rPr>
        <w:t>2.4.15. Выполнять иные обязательства, возникающие из контракта.</w:t>
      </w:r>
    </w:p>
    <w:p w14:paraId="3DAA2105" w14:textId="77777777" w:rsidR="00FD2F76" w:rsidRPr="00C77796" w:rsidRDefault="00FD2F76" w:rsidP="00FD2F76">
      <w:pPr>
        <w:spacing w:after="0" w:line="240" w:lineRule="auto"/>
        <w:ind w:firstLine="709"/>
        <w:jc w:val="both"/>
        <w:rPr>
          <w:rFonts w:ascii="Times New Roman" w:hAnsi="Times New Roman" w:cs="Times New Roman"/>
          <w:sz w:val="24"/>
          <w:szCs w:val="24"/>
        </w:rPr>
      </w:pPr>
    </w:p>
    <w:p w14:paraId="42D0485A" w14:textId="77777777" w:rsidR="004276DB" w:rsidRPr="004276DB" w:rsidRDefault="004276DB" w:rsidP="00FD2F76">
      <w:pPr>
        <w:spacing w:after="0" w:line="240" w:lineRule="auto"/>
        <w:ind w:left="360" w:right="-22"/>
        <w:jc w:val="center"/>
        <w:rPr>
          <w:rFonts w:ascii="Times New Roman" w:eastAsia="Arial" w:hAnsi="Times New Roman" w:cs="Times New Roman"/>
          <w:b/>
          <w:sz w:val="24"/>
          <w:szCs w:val="24"/>
          <w:lang w:val="ru" w:eastAsia="ru-RU"/>
        </w:rPr>
      </w:pPr>
      <w:r w:rsidRPr="004276DB">
        <w:rPr>
          <w:rFonts w:ascii="Times New Roman" w:eastAsia="Arial" w:hAnsi="Times New Roman" w:cs="Times New Roman"/>
          <w:b/>
          <w:sz w:val="24"/>
          <w:szCs w:val="24"/>
          <w:lang w:eastAsia="ru-RU"/>
        </w:rPr>
        <w:t xml:space="preserve">3. </w:t>
      </w:r>
      <w:r w:rsidRPr="004276DB">
        <w:rPr>
          <w:rFonts w:ascii="Times New Roman" w:eastAsia="Arial" w:hAnsi="Times New Roman" w:cs="Times New Roman"/>
          <w:b/>
          <w:sz w:val="24"/>
          <w:szCs w:val="24"/>
          <w:lang w:val="ru" w:eastAsia="ru-RU"/>
        </w:rPr>
        <w:t>Цена контракта и порядок расчетов</w:t>
      </w:r>
    </w:p>
    <w:p w14:paraId="4ED3C331" w14:textId="16265982" w:rsidR="004276DB" w:rsidRPr="004276DB" w:rsidRDefault="004276DB" w:rsidP="00FD2F76">
      <w:pPr>
        <w:shd w:val="clear" w:color="auto" w:fill="FFFFFF"/>
        <w:spacing w:after="0" w:line="240" w:lineRule="auto"/>
        <w:ind w:right="22" w:firstLine="720"/>
        <w:jc w:val="both"/>
        <w:rPr>
          <w:rFonts w:ascii="Times New Roman" w:eastAsia="Times New Roman" w:hAnsi="Times New Roman" w:cs="Times New Roman"/>
          <w:sz w:val="24"/>
          <w:szCs w:val="24"/>
          <w:lang w:eastAsia="ru-RU"/>
        </w:rPr>
      </w:pPr>
      <w:r w:rsidRPr="004276DB">
        <w:rPr>
          <w:rFonts w:ascii="Times New Roman" w:eastAsia="Times New Roman" w:hAnsi="Times New Roman" w:cs="Times New Roman"/>
          <w:sz w:val="24"/>
          <w:szCs w:val="24"/>
          <w:lang w:eastAsia="ru-RU"/>
        </w:rPr>
        <w:t>3.1.  Цена контракта составляет</w:t>
      </w:r>
      <w:r w:rsidRPr="004276DB">
        <w:rPr>
          <w:rFonts w:ascii="Times New Roman" w:eastAsia="Arial" w:hAnsi="Times New Roman" w:cs="Times New Roman"/>
          <w:sz w:val="24"/>
          <w:szCs w:val="24"/>
          <w:vertAlign w:val="superscript"/>
          <w:lang w:val="ru" w:eastAsia="ru-RU"/>
        </w:rPr>
        <w:footnoteReference w:id="3"/>
      </w:r>
      <w:r w:rsidRPr="004276DB">
        <w:rPr>
          <w:rFonts w:ascii="Times New Roman" w:eastAsia="Times New Roman" w:hAnsi="Times New Roman" w:cs="Times New Roman"/>
          <w:sz w:val="24"/>
          <w:szCs w:val="24"/>
          <w:lang w:eastAsia="ru-RU"/>
        </w:rPr>
        <w:t xml:space="preserve"> _____________ (_____) рублей ____ копеек, в том числе НДС</w:t>
      </w:r>
      <w:r w:rsidRPr="004276DB">
        <w:rPr>
          <w:rFonts w:ascii="Times New Roman" w:eastAsia="Arial" w:hAnsi="Times New Roman" w:cs="Times New Roman"/>
          <w:sz w:val="24"/>
          <w:szCs w:val="24"/>
          <w:vertAlign w:val="superscript"/>
          <w:lang w:val="ru" w:eastAsia="ru-RU"/>
        </w:rPr>
        <w:footnoteReference w:id="4"/>
      </w:r>
      <w:r w:rsidR="008A3B15">
        <w:rPr>
          <w:rFonts w:ascii="Times New Roman" w:eastAsia="Times New Roman" w:hAnsi="Times New Roman" w:cs="Times New Roman"/>
          <w:sz w:val="24"/>
          <w:szCs w:val="24"/>
          <w:lang w:eastAsia="ru-RU"/>
        </w:rPr>
        <w:t xml:space="preserve"> по ставке </w:t>
      </w:r>
      <w:r w:rsidRPr="004276DB">
        <w:rPr>
          <w:rFonts w:ascii="Times New Roman" w:eastAsia="Times New Roman" w:hAnsi="Times New Roman" w:cs="Times New Roman"/>
          <w:sz w:val="24"/>
          <w:szCs w:val="24"/>
          <w:lang w:eastAsia="ru-RU"/>
        </w:rPr>
        <w:t>% - _________ (______________) рублей ____ копеек</w:t>
      </w:r>
      <w:r w:rsidR="00A16112">
        <w:rPr>
          <w:rFonts w:ascii="Times New Roman" w:eastAsia="Times New Roman" w:hAnsi="Times New Roman" w:cs="Times New Roman"/>
          <w:sz w:val="24"/>
          <w:szCs w:val="24"/>
          <w:lang w:eastAsia="ru-RU"/>
        </w:rPr>
        <w:t xml:space="preserve">, в соответствии с расчетом цены контракта (приложение № 2 к контракту).  </w:t>
      </w:r>
    </w:p>
    <w:p w14:paraId="2CF40C9D" w14:textId="77777777" w:rsidR="004276DB" w:rsidRPr="004276DB" w:rsidRDefault="004276DB" w:rsidP="00FD2F76">
      <w:pPr>
        <w:shd w:val="clear" w:color="auto" w:fill="FFFFFF"/>
        <w:spacing w:after="0" w:line="240" w:lineRule="auto"/>
        <w:ind w:right="22" w:firstLine="720"/>
        <w:jc w:val="both"/>
        <w:rPr>
          <w:rFonts w:ascii="Times New Roman" w:eastAsia="Times New Roman" w:hAnsi="Times New Roman" w:cs="Times New Roman"/>
          <w:sz w:val="24"/>
          <w:szCs w:val="24"/>
          <w:lang w:eastAsia="ru-RU"/>
        </w:rPr>
      </w:pPr>
      <w:r w:rsidRPr="004276DB">
        <w:rPr>
          <w:rFonts w:ascii="Times New Roman" w:eastAsia="Times New Roman" w:hAnsi="Times New Roman" w:cs="Times New Roman"/>
          <w:sz w:val="24"/>
          <w:szCs w:val="24"/>
          <w:lang w:eastAsia="ru-RU"/>
        </w:rPr>
        <w:t>3.2.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1" w:name="P46"/>
      <w:bookmarkEnd w:id="1"/>
    </w:p>
    <w:p w14:paraId="2994A666" w14:textId="77777777" w:rsidR="004276DB" w:rsidRPr="004276DB" w:rsidRDefault="004276DB" w:rsidP="00FD2F76">
      <w:pPr>
        <w:shd w:val="clear" w:color="auto" w:fill="FFFFFF"/>
        <w:spacing w:after="0" w:line="240" w:lineRule="auto"/>
        <w:ind w:right="22" w:firstLine="720"/>
        <w:jc w:val="both"/>
        <w:rPr>
          <w:rFonts w:ascii="Times New Roman" w:eastAsia="Times New Roman" w:hAnsi="Times New Roman" w:cs="Times New Roman"/>
          <w:sz w:val="24"/>
          <w:szCs w:val="24"/>
          <w:lang w:eastAsia="ru-RU"/>
        </w:rPr>
      </w:pPr>
      <w:r w:rsidRPr="004276DB">
        <w:rPr>
          <w:rFonts w:ascii="Times New Roman" w:eastAsia="Times New Roman" w:hAnsi="Times New Roman" w:cs="Times New Roman"/>
          <w:sz w:val="24"/>
          <w:szCs w:val="24"/>
          <w:lang w:eastAsia="ru-RU"/>
        </w:rPr>
        <w:t xml:space="preserve">3.3. </w:t>
      </w:r>
      <w:bookmarkStart w:id="2" w:name="P47"/>
      <w:bookmarkEnd w:id="2"/>
      <w:r w:rsidRPr="004276DB">
        <w:rPr>
          <w:rFonts w:ascii="Times New Roman" w:eastAsia="Times New Roman" w:hAnsi="Times New Roman" w:cs="Times New Roman"/>
          <w:sz w:val="24"/>
          <w:szCs w:val="24"/>
          <w:lang w:eastAsia="ru-RU"/>
        </w:rPr>
        <w:t>Цена контракта включает в себя все расходы Исполнителя, связанные с исполнением обязательств по контракту, в том числе расходы по уплате налогов, пошлин и других обязательных платежей.</w:t>
      </w:r>
    </w:p>
    <w:p w14:paraId="46C055D8" w14:textId="77777777" w:rsidR="004276DB" w:rsidRPr="004276DB" w:rsidRDefault="004276DB" w:rsidP="00FD2F76">
      <w:pPr>
        <w:shd w:val="clear" w:color="auto" w:fill="FFFFFF"/>
        <w:spacing w:after="0" w:line="240" w:lineRule="auto"/>
        <w:ind w:right="22" w:firstLine="720"/>
        <w:jc w:val="both"/>
        <w:rPr>
          <w:rFonts w:ascii="Times New Roman" w:eastAsia="Times New Roman" w:hAnsi="Times New Roman" w:cs="Times New Roman"/>
          <w:sz w:val="24"/>
          <w:szCs w:val="24"/>
          <w:lang w:eastAsia="ru-RU"/>
        </w:rPr>
      </w:pPr>
      <w:r w:rsidRPr="004276DB">
        <w:rPr>
          <w:rFonts w:ascii="Times New Roman" w:eastAsia="Times New Roman" w:hAnsi="Times New Roman" w:cs="Times New Roman"/>
          <w:sz w:val="24"/>
          <w:szCs w:val="24"/>
          <w:lang w:eastAsia="ru-RU"/>
        </w:rPr>
        <w:t xml:space="preserve">3.4. Цена Контракта является твердой и определяется на весь срок исполнения Контракта, </w:t>
      </w:r>
      <w:r w:rsidRPr="004276DB">
        <w:rPr>
          <w:rFonts w:ascii="Times New Roman" w:eastAsia="Times New Roman" w:hAnsi="Times New Roman" w:cs="Times New Roman"/>
          <w:sz w:val="24"/>
          <w:szCs w:val="24"/>
          <w:lang w:eastAsia="ru-RU"/>
        </w:rPr>
        <w:br/>
        <w:t xml:space="preserve">за исключением случаев, установленных </w:t>
      </w:r>
      <w:bookmarkStart w:id="3" w:name="_Hlk94017298"/>
      <w:r w:rsidRPr="004276DB">
        <w:rPr>
          <w:rFonts w:ascii="Times New Roman" w:eastAsia="Times New Roman" w:hAnsi="Times New Roman" w:cs="Times New Roman"/>
          <w:sz w:val="24"/>
          <w:szCs w:val="24"/>
          <w:lang w:eastAsia="ru-RU"/>
        </w:rPr>
        <w:t xml:space="preserve">Федеральным законом от 5 апреля 2013 г. № 44-ФЗ </w:t>
      </w:r>
      <w:r w:rsidRPr="004276DB">
        <w:rPr>
          <w:rFonts w:ascii="Times New Roman" w:eastAsia="Times New Roman" w:hAnsi="Times New Roman" w:cs="Times New Roman"/>
          <w:sz w:val="24"/>
          <w:szCs w:val="24"/>
          <w:lang w:eastAsia="ru-RU"/>
        </w:rPr>
        <w:br/>
        <w:t xml:space="preserve">«О контрактной системе в сфере закупок товаров, работ, услуг для обеспечения государственных </w:t>
      </w:r>
      <w:r w:rsidRPr="004276DB">
        <w:rPr>
          <w:rFonts w:ascii="Times New Roman" w:eastAsia="Times New Roman" w:hAnsi="Times New Roman" w:cs="Times New Roman"/>
          <w:sz w:val="24"/>
          <w:szCs w:val="24"/>
          <w:lang w:eastAsia="ru-RU"/>
        </w:rPr>
        <w:br/>
        <w:t>и муниципальных нужд» (далее – Закон о контрактной системе)</w:t>
      </w:r>
      <w:bookmarkEnd w:id="3"/>
      <w:r w:rsidRPr="004276DB">
        <w:rPr>
          <w:rFonts w:ascii="Times New Roman" w:eastAsia="Times New Roman" w:hAnsi="Times New Roman" w:cs="Times New Roman"/>
          <w:sz w:val="24"/>
          <w:szCs w:val="24"/>
          <w:lang w:eastAsia="ru-RU"/>
        </w:rPr>
        <w:t xml:space="preserve"> и Контрактом. </w:t>
      </w:r>
      <w:r w:rsidRPr="004276DB">
        <w:rPr>
          <w:rFonts w:ascii="Times New Roman" w:eastAsia="Times New Roman" w:hAnsi="Times New Roman" w:cs="Times New Roman"/>
          <w:sz w:val="24"/>
          <w:szCs w:val="24"/>
          <w:lang w:eastAsia="ru-RU" w:bidi="ru-RU"/>
        </w:rPr>
        <w:t>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обязаны уменьшить цену Контракта исходя из цены единицы Услуг.</w:t>
      </w:r>
    </w:p>
    <w:p w14:paraId="5BAA218C" w14:textId="77777777" w:rsidR="004276DB" w:rsidRPr="004276DB" w:rsidRDefault="004276DB" w:rsidP="00FD2F76">
      <w:pPr>
        <w:shd w:val="clear" w:color="auto" w:fill="FFFFFF"/>
        <w:spacing w:after="0" w:line="240" w:lineRule="auto"/>
        <w:ind w:right="22" w:firstLine="720"/>
        <w:jc w:val="both"/>
        <w:rPr>
          <w:rFonts w:ascii="Times New Roman" w:eastAsia="Times New Roman" w:hAnsi="Times New Roman" w:cs="Times New Roman"/>
          <w:sz w:val="24"/>
          <w:szCs w:val="24"/>
          <w:lang w:eastAsia="ru-RU"/>
        </w:rPr>
      </w:pPr>
      <w:bookmarkStart w:id="4" w:name="P48"/>
      <w:bookmarkEnd w:id="4"/>
      <w:r w:rsidRPr="004276DB">
        <w:rPr>
          <w:rFonts w:ascii="Times New Roman" w:eastAsia="Times New Roman" w:hAnsi="Times New Roman" w:cs="Times New Roman"/>
          <w:sz w:val="24"/>
          <w:szCs w:val="24"/>
          <w:lang w:eastAsia="ru-RU"/>
        </w:rPr>
        <w:t>Цена Контракта может быть снижена по соглашению Сторон без изменения, предусмотренного Контрактом количества и качества оказываемых услуг.</w:t>
      </w:r>
    </w:p>
    <w:p w14:paraId="28D5EF26" w14:textId="77777777" w:rsidR="004276DB" w:rsidRPr="004276DB" w:rsidRDefault="004276DB" w:rsidP="00FD2F76">
      <w:pPr>
        <w:shd w:val="clear" w:color="auto" w:fill="FFFFFF"/>
        <w:spacing w:after="0" w:line="240" w:lineRule="auto"/>
        <w:ind w:right="22" w:firstLine="720"/>
        <w:jc w:val="both"/>
        <w:rPr>
          <w:rFonts w:ascii="Times New Roman" w:eastAsia="Times New Roman" w:hAnsi="Times New Roman" w:cs="Times New Roman"/>
          <w:sz w:val="24"/>
          <w:szCs w:val="24"/>
          <w:lang w:eastAsia="ru-RU"/>
        </w:rPr>
      </w:pPr>
      <w:r w:rsidRPr="004276DB">
        <w:rPr>
          <w:rFonts w:ascii="Times New Roman" w:eastAsia="Times New Roman" w:hAnsi="Times New Roman" w:cs="Times New Roman"/>
          <w:sz w:val="24"/>
          <w:szCs w:val="24"/>
          <w:lang w:eastAsia="ru-RU"/>
        </w:rPr>
        <w:t xml:space="preserve">3.5. Источник финансирования Контракта: </w:t>
      </w:r>
    </w:p>
    <w:p w14:paraId="32443EE0" w14:textId="679BA189" w:rsidR="004276DB" w:rsidRPr="004276DB" w:rsidRDefault="004276DB" w:rsidP="00FD2F76">
      <w:pPr>
        <w:shd w:val="clear" w:color="auto" w:fill="FFFFFF"/>
        <w:spacing w:after="0" w:line="240" w:lineRule="auto"/>
        <w:ind w:right="22" w:firstLine="720"/>
        <w:jc w:val="both"/>
        <w:rPr>
          <w:rFonts w:ascii="Times New Roman" w:eastAsia="Times New Roman" w:hAnsi="Times New Roman" w:cs="Times New Roman"/>
          <w:sz w:val="24"/>
          <w:szCs w:val="24"/>
          <w:lang w:eastAsia="ru-RU"/>
        </w:rPr>
      </w:pPr>
      <w:r w:rsidRPr="004276DB">
        <w:rPr>
          <w:rFonts w:ascii="Times New Roman" w:eastAsia="Times New Roman" w:hAnsi="Times New Roman" w:cs="Times New Roman"/>
          <w:sz w:val="24"/>
          <w:szCs w:val="24"/>
          <w:lang w:eastAsia="ru-RU"/>
        </w:rPr>
        <w:t xml:space="preserve">Внебюджетные средства: средства бюджетных учреждений, </w:t>
      </w:r>
      <w:r w:rsidR="004A63AA">
        <w:rPr>
          <w:rFonts w:ascii="Times New Roman" w:eastAsia="Times New Roman" w:hAnsi="Times New Roman" w:cs="Times New Roman"/>
          <w:sz w:val="24"/>
          <w:szCs w:val="24"/>
          <w:lang w:eastAsia="ru-RU"/>
        </w:rPr>
        <w:t xml:space="preserve">остаток </w:t>
      </w:r>
      <w:r w:rsidRPr="004276DB">
        <w:rPr>
          <w:rFonts w:ascii="Times New Roman" w:eastAsia="Times New Roman" w:hAnsi="Times New Roman" w:cs="Times New Roman"/>
          <w:sz w:val="24"/>
          <w:szCs w:val="24"/>
          <w:lang w:eastAsia="ru-RU"/>
        </w:rPr>
        <w:t>субсиди</w:t>
      </w:r>
      <w:r w:rsidR="004A63AA">
        <w:rPr>
          <w:rFonts w:ascii="Times New Roman" w:eastAsia="Times New Roman" w:hAnsi="Times New Roman" w:cs="Times New Roman"/>
          <w:sz w:val="24"/>
          <w:szCs w:val="24"/>
          <w:lang w:eastAsia="ru-RU"/>
        </w:rPr>
        <w:t>и</w:t>
      </w:r>
      <w:r w:rsidRPr="004276DB">
        <w:rPr>
          <w:rFonts w:ascii="Times New Roman" w:eastAsia="Times New Roman" w:hAnsi="Times New Roman" w:cs="Times New Roman"/>
          <w:sz w:val="24"/>
          <w:szCs w:val="24"/>
          <w:lang w:eastAsia="ru-RU"/>
        </w:rPr>
        <w:t xml:space="preserve"> </w:t>
      </w:r>
      <w:r w:rsidR="004A63AA">
        <w:rPr>
          <w:rFonts w:ascii="Times New Roman" w:eastAsia="Times New Roman" w:hAnsi="Times New Roman" w:cs="Times New Roman"/>
          <w:sz w:val="24"/>
          <w:szCs w:val="24"/>
          <w:lang w:eastAsia="ru-RU"/>
        </w:rPr>
        <w:br/>
      </w:r>
      <w:r w:rsidRPr="004276DB">
        <w:rPr>
          <w:rFonts w:ascii="Times New Roman" w:eastAsia="Times New Roman" w:hAnsi="Times New Roman" w:cs="Times New Roman"/>
          <w:sz w:val="24"/>
          <w:szCs w:val="24"/>
          <w:lang w:eastAsia="ru-RU"/>
        </w:rPr>
        <w:t>на финансовое обеспечение выполнения государственного задания, по коду раздела 0705, коду вида расходов 244, по коду КОСГУ 226 «Прочие работы и услуги».</w:t>
      </w:r>
    </w:p>
    <w:p w14:paraId="7F2CE872" w14:textId="01FB448A" w:rsidR="004276DB" w:rsidRPr="004276DB" w:rsidRDefault="004276DB" w:rsidP="00FD2F76">
      <w:pPr>
        <w:shd w:val="clear" w:color="auto" w:fill="FFFFFF"/>
        <w:spacing w:after="0" w:line="240" w:lineRule="auto"/>
        <w:ind w:right="22" w:firstLine="720"/>
        <w:jc w:val="both"/>
        <w:rPr>
          <w:rFonts w:ascii="Times New Roman" w:eastAsia="Times New Roman" w:hAnsi="Times New Roman" w:cs="Times New Roman"/>
          <w:sz w:val="24"/>
          <w:szCs w:val="24"/>
          <w:lang w:eastAsia="ru-RU"/>
        </w:rPr>
      </w:pPr>
      <w:r w:rsidRPr="004276DB">
        <w:rPr>
          <w:rFonts w:ascii="Times New Roman" w:eastAsia="Times New Roman" w:hAnsi="Times New Roman" w:cs="Times New Roman"/>
          <w:sz w:val="24"/>
          <w:szCs w:val="24"/>
          <w:lang w:eastAsia="ru-RU"/>
        </w:rPr>
        <w:t xml:space="preserve">3.6. Расчеты между Заказчиком и Исполнителем производятся </w:t>
      </w:r>
      <w:r w:rsidR="004A63AA">
        <w:rPr>
          <w:rFonts w:ascii="Times New Roman" w:eastAsia="Times New Roman" w:hAnsi="Times New Roman" w:cs="Times New Roman"/>
          <w:sz w:val="24"/>
          <w:szCs w:val="24"/>
          <w:lang w:eastAsia="ru-RU"/>
        </w:rPr>
        <w:t>единовременно</w:t>
      </w:r>
      <w:r w:rsidRPr="004276DB">
        <w:rPr>
          <w:rFonts w:ascii="Times New Roman" w:eastAsia="Times New Roman" w:hAnsi="Times New Roman" w:cs="Times New Roman"/>
          <w:sz w:val="24"/>
          <w:szCs w:val="24"/>
          <w:lang w:eastAsia="ru-RU"/>
        </w:rPr>
        <w:t xml:space="preserve">, не позднее 7 (семи) рабочих дней со дня </w:t>
      </w:r>
      <w:r w:rsidR="00FD2F76">
        <w:rPr>
          <w:rFonts w:ascii="Times New Roman" w:eastAsia="Times New Roman" w:hAnsi="Times New Roman" w:cs="Times New Roman"/>
          <w:sz w:val="24"/>
          <w:szCs w:val="24"/>
          <w:lang w:eastAsia="ru-RU"/>
        </w:rPr>
        <w:t>утверждения</w:t>
      </w:r>
      <w:r w:rsidRPr="004276DB">
        <w:rPr>
          <w:rFonts w:ascii="Times New Roman" w:eastAsia="Times New Roman" w:hAnsi="Times New Roman" w:cs="Times New Roman"/>
          <w:sz w:val="24"/>
          <w:szCs w:val="24"/>
          <w:lang w:eastAsia="ru-RU"/>
        </w:rPr>
        <w:t xml:space="preserve"> </w:t>
      </w:r>
      <w:r w:rsidR="00FD2F76">
        <w:rPr>
          <w:rFonts w:ascii="Times New Roman" w:eastAsia="Times New Roman" w:hAnsi="Times New Roman" w:cs="Times New Roman"/>
          <w:sz w:val="24"/>
          <w:szCs w:val="24"/>
          <w:lang w:eastAsia="ru-RU"/>
        </w:rPr>
        <w:t>Заказчиком</w:t>
      </w:r>
      <w:r w:rsidRPr="004276DB">
        <w:rPr>
          <w:rFonts w:ascii="Times New Roman" w:eastAsia="Times New Roman" w:hAnsi="Times New Roman" w:cs="Times New Roman"/>
          <w:sz w:val="24"/>
          <w:szCs w:val="24"/>
          <w:lang w:eastAsia="ru-RU"/>
        </w:rPr>
        <w:t xml:space="preserve"> документа о приемке </w:t>
      </w:r>
      <w:r w:rsidR="00FD2F76" w:rsidRPr="008B0276">
        <w:rPr>
          <w:rFonts w:ascii="Times New Roman" w:hAnsi="Times New Roman" w:cs="Times New Roman"/>
          <w:sz w:val="24"/>
          <w:szCs w:val="24"/>
        </w:rPr>
        <w:t>услуг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r w:rsidRPr="004276DB">
        <w:rPr>
          <w:rFonts w:ascii="Times New Roman" w:eastAsia="Times New Roman" w:hAnsi="Times New Roman" w:cs="Times New Roman"/>
          <w:sz w:val="24"/>
          <w:szCs w:val="24"/>
          <w:lang w:eastAsia="ru-RU"/>
        </w:rPr>
        <w:t>.</w:t>
      </w:r>
    </w:p>
    <w:p w14:paraId="78DE4BC8" w14:textId="77777777" w:rsidR="004276DB" w:rsidRPr="004276DB" w:rsidRDefault="004276DB" w:rsidP="00FD2F76">
      <w:pPr>
        <w:shd w:val="clear" w:color="auto" w:fill="FFFFFF"/>
        <w:spacing w:after="0" w:line="240" w:lineRule="auto"/>
        <w:ind w:right="22"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3.7</w:t>
      </w:r>
      <w:r w:rsidRPr="004276DB">
        <w:rPr>
          <w:rFonts w:ascii="Times New Roman" w:eastAsia="Times New Roman" w:hAnsi="Times New Roman" w:cs="Times New Roman"/>
          <w:sz w:val="24"/>
          <w:szCs w:val="24"/>
          <w:lang w:eastAsia="ru-RU"/>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w:t>
      </w:r>
      <w:r w:rsidRPr="004276DB">
        <w:rPr>
          <w:rFonts w:ascii="Times New Roman" w:eastAsia="Times New Roman" w:hAnsi="Times New Roman" w:cs="Times New Roman"/>
          <w:sz w:val="24"/>
          <w:szCs w:val="24"/>
          <w:lang w:eastAsia="ru-RU"/>
        </w:rPr>
        <w:lastRenderedPageBreak/>
        <w:t>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Исполнителя, несет Исполнитель.</w:t>
      </w:r>
    </w:p>
    <w:p w14:paraId="030E26EE" w14:textId="77777777" w:rsidR="004276DB" w:rsidRPr="004276DB" w:rsidRDefault="004276DB" w:rsidP="00FD2F76">
      <w:pPr>
        <w:spacing w:after="0" w:line="240" w:lineRule="auto"/>
        <w:ind w:right="-22"/>
        <w:jc w:val="both"/>
        <w:rPr>
          <w:rFonts w:ascii="Times New Roman" w:eastAsia="Arial" w:hAnsi="Times New Roman" w:cs="Times New Roman"/>
          <w:sz w:val="24"/>
          <w:szCs w:val="24"/>
          <w:lang w:eastAsia="ru-RU"/>
        </w:rPr>
      </w:pPr>
    </w:p>
    <w:p w14:paraId="50F821E5" w14:textId="77777777" w:rsidR="004276DB" w:rsidRPr="004276DB" w:rsidRDefault="004276DB" w:rsidP="00FD2F76">
      <w:pPr>
        <w:spacing w:after="0" w:line="240" w:lineRule="auto"/>
        <w:ind w:left="360" w:right="-22"/>
        <w:jc w:val="center"/>
        <w:rPr>
          <w:rFonts w:ascii="Times New Roman" w:eastAsia="Arial" w:hAnsi="Times New Roman" w:cs="Times New Roman"/>
          <w:b/>
          <w:sz w:val="24"/>
          <w:szCs w:val="24"/>
          <w:lang w:val="ru" w:eastAsia="ru-RU"/>
        </w:rPr>
      </w:pPr>
      <w:r w:rsidRPr="004276DB">
        <w:rPr>
          <w:rFonts w:ascii="Times New Roman" w:eastAsia="Arial" w:hAnsi="Times New Roman" w:cs="Times New Roman"/>
          <w:b/>
          <w:sz w:val="24"/>
          <w:szCs w:val="24"/>
          <w:lang w:eastAsia="ru-RU"/>
        </w:rPr>
        <w:t xml:space="preserve">4. </w:t>
      </w:r>
      <w:r w:rsidRPr="004276DB">
        <w:rPr>
          <w:rFonts w:ascii="Times New Roman" w:eastAsia="Arial" w:hAnsi="Times New Roman" w:cs="Times New Roman"/>
          <w:b/>
          <w:sz w:val="24"/>
          <w:szCs w:val="24"/>
          <w:lang w:val="ru" w:eastAsia="ru-RU"/>
        </w:rPr>
        <w:t>Порядок оказания услуг</w:t>
      </w:r>
    </w:p>
    <w:p w14:paraId="3D019DA1" w14:textId="2686E42A" w:rsidR="00A16112" w:rsidRPr="00A16112" w:rsidRDefault="004276DB" w:rsidP="00FD2F76">
      <w:pPr>
        <w:suppressAutoHyphens/>
        <w:spacing w:after="0" w:line="240" w:lineRule="auto"/>
        <w:ind w:firstLine="567"/>
        <w:jc w:val="both"/>
        <w:rPr>
          <w:rFonts w:ascii="Times New Roman" w:eastAsia="Calibri" w:hAnsi="Times New Roman" w:cs="Times New Roman"/>
          <w:sz w:val="24"/>
          <w:szCs w:val="24"/>
        </w:rPr>
      </w:pPr>
      <w:r w:rsidRPr="004276DB">
        <w:rPr>
          <w:rFonts w:ascii="Times New Roman" w:eastAsia="Arial" w:hAnsi="Times New Roman" w:cs="Times New Roman"/>
          <w:sz w:val="24"/>
          <w:szCs w:val="24"/>
          <w:lang w:eastAsia="ru-RU"/>
        </w:rPr>
        <w:t>4.</w:t>
      </w:r>
      <w:r w:rsidR="00483464">
        <w:rPr>
          <w:rFonts w:ascii="Times New Roman" w:eastAsia="Arial" w:hAnsi="Times New Roman" w:cs="Times New Roman"/>
          <w:sz w:val="24"/>
          <w:szCs w:val="24"/>
          <w:lang w:eastAsia="ru-RU"/>
        </w:rPr>
        <w:t>1</w:t>
      </w:r>
      <w:r w:rsidRPr="004276DB">
        <w:rPr>
          <w:rFonts w:ascii="Times New Roman" w:eastAsia="Arial" w:hAnsi="Times New Roman" w:cs="Times New Roman"/>
          <w:sz w:val="24"/>
          <w:szCs w:val="24"/>
          <w:lang w:eastAsia="ru-RU"/>
        </w:rPr>
        <w:t xml:space="preserve">. </w:t>
      </w:r>
      <w:r w:rsidR="00A16112" w:rsidRPr="00A16112">
        <w:rPr>
          <w:rFonts w:ascii="Times New Roman" w:hAnsi="Times New Roman" w:cs="Times New Roman"/>
          <w:sz w:val="24"/>
          <w:szCs w:val="24"/>
          <w:lang w:eastAsia="ar-SA"/>
        </w:rPr>
        <w:t xml:space="preserve">Место оказания </w:t>
      </w:r>
      <w:r w:rsidR="00A16112">
        <w:rPr>
          <w:rFonts w:ascii="Times New Roman" w:hAnsi="Times New Roman" w:cs="Times New Roman"/>
          <w:sz w:val="24"/>
          <w:szCs w:val="24"/>
          <w:lang w:eastAsia="ar-SA"/>
        </w:rPr>
        <w:t>у</w:t>
      </w:r>
      <w:r w:rsidR="00A16112" w:rsidRPr="00A16112">
        <w:rPr>
          <w:rFonts w:ascii="Times New Roman" w:hAnsi="Times New Roman" w:cs="Times New Roman"/>
          <w:sz w:val="24"/>
          <w:szCs w:val="24"/>
          <w:lang w:eastAsia="ar-SA"/>
        </w:rPr>
        <w:t xml:space="preserve">слуг: </w:t>
      </w:r>
      <w:r w:rsidR="00A16112" w:rsidRPr="00A16112">
        <w:rPr>
          <w:rFonts w:ascii="Times New Roman" w:hAnsi="Times New Roman" w:cs="Times New Roman"/>
          <w:sz w:val="24"/>
          <w:szCs w:val="24"/>
        </w:rPr>
        <w:t xml:space="preserve">191167, Санкт-Петербург, переулок </w:t>
      </w:r>
      <w:proofErr w:type="spellStart"/>
      <w:r w:rsidR="00A16112" w:rsidRPr="00A16112">
        <w:rPr>
          <w:rFonts w:ascii="Times New Roman" w:hAnsi="Times New Roman" w:cs="Times New Roman"/>
          <w:sz w:val="24"/>
          <w:szCs w:val="24"/>
        </w:rPr>
        <w:t>Чернорецкий</w:t>
      </w:r>
      <w:proofErr w:type="spellEnd"/>
      <w:r w:rsidR="00A16112" w:rsidRPr="00A16112">
        <w:rPr>
          <w:rFonts w:ascii="Times New Roman" w:hAnsi="Times New Roman" w:cs="Times New Roman"/>
          <w:sz w:val="24"/>
          <w:szCs w:val="24"/>
        </w:rPr>
        <w:t>, д. 4-6, литера</w:t>
      </w:r>
      <w:r w:rsidR="00A16112">
        <w:rPr>
          <w:rFonts w:ascii="Times New Roman" w:hAnsi="Times New Roman" w:cs="Times New Roman"/>
          <w:sz w:val="24"/>
          <w:szCs w:val="24"/>
        </w:rPr>
        <w:t> </w:t>
      </w:r>
      <w:r w:rsidR="00A16112" w:rsidRPr="00A16112">
        <w:rPr>
          <w:rFonts w:ascii="Times New Roman" w:hAnsi="Times New Roman" w:cs="Times New Roman"/>
          <w:sz w:val="24"/>
          <w:szCs w:val="24"/>
        </w:rPr>
        <w:t>А.</w:t>
      </w:r>
    </w:p>
    <w:p w14:paraId="6DC51B44" w14:textId="0AED3A17" w:rsidR="00A16112" w:rsidRPr="00D97922" w:rsidRDefault="00A16112" w:rsidP="00FD2F76">
      <w:pPr>
        <w:suppressAutoHyphens/>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 xml:space="preserve">4.2. </w:t>
      </w:r>
      <w:r w:rsidRPr="00A16112">
        <w:rPr>
          <w:rFonts w:ascii="Times New Roman" w:hAnsi="Times New Roman" w:cs="Times New Roman"/>
          <w:bCs/>
          <w:sz w:val="24"/>
          <w:szCs w:val="24"/>
        </w:rPr>
        <w:t xml:space="preserve">Исполнитель предоставляет </w:t>
      </w:r>
      <w:r w:rsidR="00D97922">
        <w:rPr>
          <w:rFonts w:ascii="Times New Roman" w:hAnsi="Times New Roman" w:cs="Times New Roman"/>
          <w:bCs/>
          <w:sz w:val="24"/>
          <w:szCs w:val="24"/>
        </w:rPr>
        <w:t>сертификаты</w:t>
      </w:r>
      <w:r w:rsidR="00D97922" w:rsidRPr="00A17FEA">
        <w:rPr>
          <w:rFonts w:ascii="Times New Roman" w:eastAsia="Times New Roman" w:hAnsi="Times New Roman" w:cs="Times New Roman"/>
          <w:sz w:val="24"/>
          <w:szCs w:val="24"/>
          <w:lang w:eastAsia="ru-RU"/>
        </w:rPr>
        <w:t xml:space="preserve"> на техническую поддержку программного продукта </w:t>
      </w:r>
      <w:proofErr w:type="spellStart"/>
      <w:r w:rsidR="00D97922" w:rsidRPr="00A17FEA">
        <w:rPr>
          <w:rFonts w:ascii="Times New Roman" w:eastAsia="Times New Roman" w:hAnsi="Times New Roman" w:cs="Times New Roman"/>
          <w:sz w:val="24"/>
          <w:szCs w:val="24"/>
          <w:lang w:eastAsia="ru-RU"/>
        </w:rPr>
        <w:t>Кибер</w:t>
      </w:r>
      <w:proofErr w:type="spellEnd"/>
      <w:r w:rsidR="00D97922" w:rsidRPr="00A17FEA">
        <w:rPr>
          <w:rFonts w:ascii="Times New Roman" w:eastAsia="Times New Roman" w:hAnsi="Times New Roman" w:cs="Times New Roman"/>
          <w:sz w:val="24"/>
          <w:szCs w:val="24"/>
          <w:lang w:eastAsia="ru-RU"/>
        </w:rPr>
        <w:t xml:space="preserve"> Бэкап для резервирования и восстановления данных Стандартная редакция для рабочей станции Windows</w:t>
      </w:r>
      <w:r w:rsidR="00D97922">
        <w:rPr>
          <w:rFonts w:ascii="Times New Roman" w:hAnsi="Times New Roman" w:cs="Times New Roman"/>
          <w:sz w:val="24"/>
          <w:szCs w:val="24"/>
        </w:rPr>
        <w:t xml:space="preserve"> </w:t>
      </w:r>
      <w:r w:rsidRPr="00A16112">
        <w:rPr>
          <w:rFonts w:ascii="Times New Roman" w:hAnsi="Times New Roman" w:cs="Times New Roman"/>
          <w:bCs/>
          <w:sz w:val="24"/>
          <w:szCs w:val="24"/>
        </w:rPr>
        <w:t>в течение 10 (десяти) рабочих дней со дня заключения контракта.</w:t>
      </w:r>
    </w:p>
    <w:p w14:paraId="0DAA146B" w14:textId="3FAFF53E" w:rsidR="00401F5F" w:rsidRPr="00A16112" w:rsidRDefault="00A16112" w:rsidP="00FD2F76">
      <w:pPr>
        <w:tabs>
          <w:tab w:val="left" w:pos="606"/>
          <w:tab w:val="left" w:pos="1032"/>
        </w:tabs>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 xml:space="preserve">4.3. </w:t>
      </w:r>
      <w:r w:rsidR="004276DB" w:rsidRPr="004276DB">
        <w:rPr>
          <w:rFonts w:ascii="Times New Roman" w:eastAsia="Arial" w:hAnsi="Times New Roman" w:cs="Times New Roman"/>
          <w:sz w:val="24"/>
          <w:szCs w:val="24"/>
          <w:lang w:val="ru" w:eastAsia="ru-RU"/>
        </w:rPr>
        <w:t xml:space="preserve">Предоставление </w:t>
      </w:r>
      <w:r w:rsidR="001B5189">
        <w:rPr>
          <w:rFonts w:ascii="Times New Roman" w:eastAsia="Arial" w:hAnsi="Times New Roman" w:cs="Times New Roman"/>
          <w:sz w:val="24"/>
          <w:szCs w:val="24"/>
          <w:lang w:eastAsia="ru-RU"/>
        </w:rPr>
        <w:t xml:space="preserve">услуги технической поддержки </w:t>
      </w:r>
      <w:r>
        <w:rPr>
          <w:rFonts w:ascii="Times New Roman" w:eastAsia="Arial" w:hAnsi="Times New Roman" w:cs="Times New Roman"/>
          <w:sz w:val="24"/>
          <w:szCs w:val="24"/>
          <w:lang w:eastAsia="ru-RU"/>
        </w:rPr>
        <w:t xml:space="preserve">осуществляется </w:t>
      </w:r>
      <w:r w:rsidR="001B5189">
        <w:rPr>
          <w:rFonts w:ascii="Times New Roman" w:eastAsia="Arial" w:hAnsi="Times New Roman" w:cs="Times New Roman"/>
          <w:sz w:val="24"/>
          <w:szCs w:val="24"/>
          <w:lang w:eastAsia="ru-RU"/>
        </w:rPr>
        <w:t xml:space="preserve">в течение </w:t>
      </w:r>
      <w:r>
        <w:rPr>
          <w:rFonts w:ascii="Times New Roman" w:eastAsia="Arial" w:hAnsi="Times New Roman" w:cs="Times New Roman"/>
          <w:sz w:val="24"/>
          <w:szCs w:val="24"/>
          <w:lang w:eastAsia="ru-RU"/>
        </w:rPr>
        <w:t xml:space="preserve">                              </w:t>
      </w:r>
      <w:r w:rsidR="001B5189">
        <w:rPr>
          <w:rFonts w:ascii="Times New Roman" w:eastAsia="Arial" w:hAnsi="Times New Roman" w:cs="Times New Roman"/>
          <w:sz w:val="24"/>
          <w:szCs w:val="24"/>
          <w:lang w:eastAsia="ru-RU"/>
        </w:rPr>
        <w:t>12 (двенадцати) месяцев с</w:t>
      </w:r>
      <w:r w:rsidR="001B5189" w:rsidRPr="001B5189">
        <w:rPr>
          <w:rFonts w:ascii="Times New Roman" w:hAnsi="Times New Roman" w:cs="Times New Roman"/>
          <w:color w:val="000000"/>
          <w:sz w:val="24"/>
          <w:szCs w:val="24"/>
        </w:rPr>
        <w:t xml:space="preserve"> 1</w:t>
      </w:r>
      <w:r w:rsidR="00D97922">
        <w:rPr>
          <w:rFonts w:ascii="Times New Roman" w:hAnsi="Times New Roman" w:cs="Times New Roman"/>
          <w:color w:val="000000"/>
          <w:sz w:val="24"/>
          <w:szCs w:val="24"/>
        </w:rPr>
        <w:t>0</w:t>
      </w:r>
      <w:r w:rsidR="001B5189" w:rsidRPr="001B5189">
        <w:rPr>
          <w:rFonts w:ascii="Times New Roman" w:hAnsi="Times New Roman" w:cs="Times New Roman"/>
          <w:color w:val="000000"/>
          <w:sz w:val="24"/>
          <w:szCs w:val="24"/>
        </w:rPr>
        <w:t>.07.2026</w:t>
      </w:r>
      <w:r w:rsidR="001B5189" w:rsidRPr="001B5189">
        <w:rPr>
          <w:rFonts w:ascii="Times New Roman" w:eastAsia="Arial" w:hAnsi="Times New Roman" w:cs="Times New Roman"/>
          <w:sz w:val="24"/>
          <w:szCs w:val="24"/>
          <w:lang w:eastAsia="ru-RU"/>
        </w:rPr>
        <w:t>.</w:t>
      </w:r>
    </w:p>
    <w:p w14:paraId="50DDFE9F" w14:textId="330B686C" w:rsidR="004276DB" w:rsidRPr="00EF028A" w:rsidRDefault="00EF028A" w:rsidP="00FD2F76">
      <w:pPr>
        <w:tabs>
          <w:tab w:val="left" w:pos="993"/>
          <w:tab w:val="left" w:pos="1134"/>
        </w:tabs>
        <w:spacing w:after="0" w:line="240" w:lineRule="auto"/>
        <w:ind w:right="-22" w:firstLine="567"/>
        <w:jc w:val="both"/>
        <w:rPr>
          <w:rFonts w:ascii="Times New Roman" w:eastAsia="Arial" w:hAnsi="Times New Roman" w:cs="Times New Roman"/>
          <w:sz w:val="24"/>
          <w:szCs w:val="24"/>
          <w:lang w:val="ru" w:eastAsia="ru-RU"/>
        </w:rPr>
      </w:pPr>
      <w:r>
        <w:rPr>
          <w:rFonts w:ascii="Times New Roman" w:eastAsia="Arial" w:hAnsi="Times New Roman" w:cs="Times New Roman"/>
          <w:sz w:val="24"/>
          <w:szCs w:val="24"/>
          <w:lang w:eastAsia="ru-RU"/>
        </w:rPr>
        <w:t>4.</w:t>
      </w:r>
      <w:r w:rsidR="00A16112">
        <w:rPr>
          <w:rFonts w:ascii="Times New Roman" w:eastAsia="Arial" w:hAnsi="Times New Roman" w:cs="Times New Roman"/>
          <w:sz w:val="24"/>
          <w:szCs w:val="24"/>
          <w:lang w:eastAsia="ru-RU"/>
        </w:rPr>
        <w:t>4</w:t>
      </w:r>
      <w:r w:rsidR="004276DB" w:rsidRPr="00EF028A">
        <w:rPr>
          <w:rFonts w:ascii="Times New Roman" w:eastAsia="Arial" w:hAnsi="Times New Roman" w:cs="Times New Roman"/>
          <w:sz w:val="24"/>
          <w:szCs w:val="24"/>
          <w:lang w:eastAsia="ru-RU"/>
        </w:rPr>
        <w:t xml:space="preserve">. </w:t>
      </w:r>
      <w:r w:rsidR="00A16112">
        <w:rPr>
          <w:rFonts w:ascii="Times New Roman" w:eastAsia="Arial" w:hAnsi="Times New Roman" w:cs="Times New Roman"/>
          <w:sz w:val="24"/>
          <w:szCs w:val="24"/>
          <w:lang w:eastAsia="ru-RU"/>
        </w:rPr>
        <w:t>Предоставление</w:t>
      </w:r>
      <w:r w:rsidR="0022263E">
        <w:rPr>
          <w:rFonts w:ascii="Times New Roman" w:eastAsia="Arial" w:hAnsi="Times New Roman" w:cs="Times New Roman"/>
          <w:sz w:val="24"/>
          <w:szCs w:val="24"/>
          <w:lang w:eastAsia="ru-RU"/>
        </w:rPr>
        <w:t xml:space="preserve"> сертификатов (</w:t>
      </w:r>
      <w:r w:rsidR="00A16112">
        <w:rPr>
          <w:rFonts w:ascii="Times New Roman" w:eastAsia="Arial" w:hAnsi="Times New Roman" w:cs="Times New Roman"/>
          <w:sz w:val="24"/>
          <w:szCs w:val="24"/>
          <w:lang w:eastAsia="ru-RU"/>
        </w:rPr>
        <w:t>ключа доступа</w:t>
      </w:r>
      <w:r w:rsidR="0022263E">
        <w:rPr>
          <w:rFonts w:ascii="Times New Roman" w:eastAsia="Arial" w:hAnsi="Times New Roman" w:cs="Times New Roman"/>
          <w:sz w:val="24"/>
          <w:szCs w:val="24"/>
          <w:lang w:eastAsia="ru-RU"/>
        </w:rPr>
        <w:t>)</w:t>
      </w:r>
      <w:r w:rsidR="00A16112">
        <w:rPr>
          <w:rFonts w:ascii="Times New Roman" w:eastAsia="Arial" w:hAnsi="Times New Roman" w:cs="Times New Roman"/>
          <w:sz w:val="24"/>
          <w:szCs w:val="24"/>
          <w:lang w:eastAsia="ru-RU"/>
        </w:rPr>
        <w:t xml:space="preserve"> технической поддержки и уведомлений в ходе исполнения контракта осуществляется на </w:t>
      </w:r>
      <w:r w:rsidR="00A16112">
        <w:rPr>
          <w:rFonts w:ascii="Times New Roman" w:eastAsia="Arial" w:hAnsi="Times New Roman" w:cs="Times New Roman"/>
          <w:sz w:val="24"/>
          <w:szCs w:val="24"/>
          <w:lang w:val="ru" w:eastAsia="ru-RU"/>
        </w:rPr>
        <w:t>э</w:t>
      </w:r>
      <w:r w:rsidRPr="00EF028A">
        <w:rPr>
          <w:rFonts w:ascii="Times New Roman" w:eastAsia="Arial" w:hAnsi="Times New Roman" w:cs="Times New Roman"/>
          <w:sz w:val="24"/>
          <w:szCs w:val="24"/>
          <w:lang w:val="ru" w:eastAsia="ru-RU"/>
        </w:rPr>
        <w:t>лектронный адрес: it@corpusspb.ru.</w:t>
      </w:r>
    </w:p>
    <w:p w14:paraId="6F7E0AFA" w14:textId="1FA9B3A0" w:rsidR="004276DB" w:rsidRDefault="00EF028A" w:rsidP="00FD2F76">
      <w:pPr>
        <w:tabs>
          <w:tab w:val="left" w:pos="993"/>
          <w:tab w:val="left" w:pos="1134"/>
        </w:tabs>
        <w:spacing w:after="0" w:line="240" w:lineRule="auto"/>
        <w:ind w:right="-22" w:firstLine="567"/>
        <w:jc w:val="both"/>
        <w:rPr>
          <w:rFonts w:ascii="Times New Roman" w:eastAsia="Arial" w:hAnsi="Times New Roman" w:cs="Times New Roman"/>
          <w:sz w:val="24"/>
          <w:szCs w:val="24"/>
          <w:lang w:val="ru" w:eastAsia="ru-RU"/>
        </w:rPr>
      </w:pPr>
      <w:r>
        <w:rPr>
          <w:rFonts w:ascii="Times New Roman" w:eastAsia="Arial" w:hAnsi="Times New Roman" w:cs="Times New Roman"/>
          <w:sz w:val="24"/>
          <w:szCs w:val="24"/>
          <w:lang w:eastAsia="ru-RU"/>
        </w:rPr>
        <w:t>4.</w:t>
      </w:r>
      <w:r w:rsidR="00A16112">
        <w:rPr>
          <w:rFonts w:ascii="Times New Roman" w:eastAsia="Arial" w:hAnsi="Times New Roman" w:cs="Times New Roman"/>
          <w:sz w:val="24"/>
          <w:szCs w:val="24"/>
          <w:lang w:eastAsia="ru-RU"/>
        </w:rPr>
        <w:t>5</w:t>
      </w:r>
      <w:r w:rsidR="004276DB" w:rsidRPr="00EF028A">
        <w:rPr>
          <w:rFonts w:ascii="Times New Roman" w:eastAsia="Arial" w:hAnsi="Times New Roman" w:cs="Times New Roman"/>
          <w:sz w:val="24"/>
          <w:szCs w:val="24"/>
          <w:lang w:eastAsia="ru-RU"/>
        </w:rPr>
        <w:t>.</w:t>
      </w:r>
      <w:r w:rsidR="004276DB" w:rsidRPr="004276DB">
        <w:rPr>
          <w:rFonts w:ascii="Times New Roman" w:eastAsia="Arial" w:hAnsi="Times New Roman" w:cs="Times New Roman"/>
          <w:sz w:val="24"/>
          <w:szCs w:val="24"/>
          <w:lang w:eastAsia="ru-RU"/>
        </w:rPr>
        <w:t xml:space="preserve"> </w:t>
      </w:r>
      <w:r w:rsidR="004276DB" w:rsidRPr="004276DB">
        <w:rPr>
          <w:rFonts w:ascii="Times New Roman" w:eastAsia="Arial" w:hAnsi="Times New Roman" w:cs="Times New Roman"/>
          <w:sz w:val="24"/>
          <w:szCs w:val="24"/>
          <w:lang w:val="ru" w:eastAsia="ru-RU"/>
        </w:rPr>
        <w:t>Исполнитель вправе привлекать третьих лиц.</w:t>
      </w:r>
    </w:p>
    <w:p w14:paraId="42E78E4F" w14:textId="77777777" w:rsidR="00A16112" w:rsidRPr="00A16112" w:rsidRDefault="00A16112" w:rsidP="00FD2F76">
      <w:pPr>
        <w:tabs>
          <w:tab w:val="left" w:pos="993"/>
          <w:tab w:val="left" w:pos="1134"/>
        </w:tabs>
        <w:spacing w:after="0" w:line="240" w:lineRule="auto"/>
        <w:ind w:right="-22" w:firstLine="567"/>
        <w:jc w:val="both"/>
        <w:rPr>
          <w:rFonts w:ascii="Times New Roman" w:eastAsia="Arial" w:hAnsi="Times New Roman" w:cs="Times New Roman"/>
          <w:sz w:val="24"/>
          <w:szCs w:val="24"/>
          <w:lang w:eastAsia="ru-RU"/>
        </w:rPr>
      </w:pPr>
    </w:p>
    <w:p w14:paraId="044890D4" w14:textId="77777777" w:rsidR="004276DB" w:rsidRPr="004276DB" w:rsidRDefault="004276DB" w:rsidP="00FD2F76">
      <w:pPr>
        <w:spacing w:after="0" w:line="240" w:lineRule="auto"/>
        <w:ind w:left="360" w:right="-22"/>
        <w:jc w:val="center"/>
        <w:rPr>
          <w:rFonts w:ascii="Times New Roman" w:eastAsia="Arial" w:hAnsi="Times New Roman" w:cs="Times New Roman"/>
          <w:b/>
          <w:sz w:val="24"/>
          <w:szCs w:val="24"/>
          <w:lang w:val="ru" w:eastAsia="ru-RU"/>
        </w:rPr>
      </w:pPr>
      <w:r w:rsidRPr="004276DB">
        <w:rPr>
          <w:rFonts w:ascii="Times New Roman" w:eastAsia="Arial" w:hAnsi="Times New Roman" w:cs="Times New Roman"/>
          <w:b/>
          <w:sz w:val="24"/>
          <w:szCs w:val="24"/>
          <w:lang w:eastAsia="ru-RU"/>
        </w:rPr>
        <w:t xml:space="preserve">5. </w:t>
      </w:r>
      <w:r w:rsidRPr="004276DB">
        <w:rPr>
          <w:rFonts w:ascii="Times New Roman" w:eastAsia="Arial" w:hAnsi="Times New Roman" w:cs="Times New Roman"/>
          <w:b/>
          <w:sz w:val="24"/>
          <w:szCs w:val="24"/>
          <w:lang w:val="ru" w:eastAsia="ru-RU"/>
        </w:rPr>
        <w:t>Порядок сдачи и приемки оказанных услуг</w:t>
      </w:r>
    </w:p>
    <w:p w14:paraId="2BF1B15B" w14:textId="063588FE" w:rsidR="00BA04FE" w:rsidRPr="008B0276" w:rsidRDefault="00BA04FE" w:rsidP="00FD2F76">
      <w:pPr>
        <w:pStyle w:val="44"/>
        <w:shd w:val="clear" w:color="auto" w:fill="FFFFFF"/>
        <w:ind w:firstLine="709"/>
        <w:jc w:val="both"/>
        <w:rPr>
          <w:sz w:val="24"/>
          <w:szCs w:val="24"/>
        </w:rPr>
      </w:pPr>
      <w:r w:rsidRPr="008B0276">
        <w:rPr>
          <w:sz w:val="24"/>
          <w:szCs w:val="24"/>
        </w:rPr>
        <w:t>5.1. </w:t>
      </w:r>
      <w:r w:rsidRPr="008B0276">
        <w:rPr>
          <w:bCs/>
          <w:sz w:val="24"/>
          <w:szCs w:val="24"/>
        </w:rPr>
        <w:t xml:space="preserve">Исполнитель по окончании оказания услуг </w:t>
      </w:r>
      <w:r w:rsidR="00FD2F76">
        <w:rPr>
          <w:bCs/>
          <w:sz w:val="24"/>
          <w:szCs w:val="24"/>
        </w:rPr>
        <w:t xml:space="preserve">не позднее 5 (пяти) рабочих дней </w:t>
      </w:r>
      <w:r w:rsidRPr="008B0276">
        <w:rPr>
          <w:bCs/>
          <w:sz w:val="24"/>
          <w:szCs w:val="24"/>
        </w:rPr>
        <w:t xml:space="preserve">предоставляет Заказчику результаты оказанных услуг для приемки. </w:t>
      </w:r>
      <w:r w:rsidRPr="008B0276">
        <w:rPr>
          <w:sz w:val="24"/>
          <w:szCs w:val="24"/>
        </w:rPr>
        <w:t xml:space="preserve">Результаты оказанных услуг Исполнителем оформляются актом об оказании услуг, который передается Заказчику в 2 (двух) экземплярах. </w:t>
      </w:r>
    </w:p>
    <w:p w14:paraId="722DC6AD" w14:textId="77777777" w:rsidR="00BA04FE" w:rsidRPr="008B0276" w:rsidRDefault="00BA04FE" w:rsidP="00FD2F76">
      <w:pPr>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Акт об оказании услуг должен содержать следующую информацию:</w:t>
      </w:r>
    </w:p>
    <w:p w14:paraId="612BBF4A" w14:textId="77777777" w:rsidR="00BA04FE" w:rsidRPr="008B0276" w:rsidRDefault="00BA04FE" w:rsidP="00FD2F76">
      <w:pPr>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место и дату подписания Сторонами акта;</w:t>
      </w:r>
    </w:p>
    <w:p w14:paraId="6656536C" w14:textId="77777777" w:rsidR="00BA04FE" w:rsidRPr="008B0276" w:rsidRDefault="00BA04FE" w:rsidP="00FD2F76">
      <w:pPr>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xml:space="preserve">- сведения о лицах, подписавших акт от имени Сторон (с указанием должности, фамилии, имени и отчества, реквизитов документа, подтверждающего полномочие </w:t>
      </w:r>
      <w:r w:rsidRPr="008B0276">
        <w:rPr>
          <w:rFonts w:ascii="Times New Roman" w:hAnsi="Times New Roman" w:cs="Times New Roman"/>
          <w:sz w:val="24"/>
          <w:szCs w:val="24"/>
        </w:rPr>
        <w:br/>
        <w:t>на подписание акта);</w:t>
      </w:r>
    </w:p>
    <w:p w14:paraId="18CB3266" w14:textId="77777777" w:rsidR="00BA04FE" w:rsidRPr="008B0276" w:rsidRDefault="00BA04FE" w:rsidP="00FD2F76">
      <w:pPr>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xml:space="preserve">- реквизиты контракта, результаты исполнения которого предъявляются к приемке </w:t>
      </w:r>
      <w:r w:rsidRPr="008B0276">
        <w:rPr>
          <w:rFonts w:ascii="Times New Roman" w:hAnsi="Times New Roman" w:cs="Times New Roman"/>
          <w:sz w:val="24"/>
          <w:szCs w:val="24"/>
        </w:rPr>
        <w:br/>
        <w:t>в соответствии с актом;</w:t>
      </w:r>
    </w:p>
    <w:p w14:paraId="46593691" w14:textId="77777777" w:rsidR="00BA04FE" w:rsidRPr="008B0276" w:rsidRDefault="00BA04FE" w:rsidP="00FD2F76">
      <w:pPr>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сведения о результате исполнения контракта: видах, объеме (количестве), периодах (сроках) оказания услуг, результат которых предъявляется к приемке;</w:t>
      </w:r>
    </w:p>
    <w:p w14:paraId="678F2566" w14:textId="77777777" w:rsidR="00BA04FE" w:rsidRPr="008B0276" w:rsidRDefault="00BA04FE" w:rsidP="00FD2F76">
      <w:pPr>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xml:space="preserve">- сведения о надлежащем исполнении контракта Исполнителем либо сведения </w:t>
      </w:r>
      <w:r w:rsidRPr="008B0276">
        <w:rPr>
          <w:rFonts w:ascii="Times New Roman" w:hAnsi="Times New Roman" w:cs="Times New Roman"/>
          <w:sz w:val="24"/>
          <w:szCs w:val="24"/>
        </w:rPr>
        <w:br/>
        <w:t xml:space="preserve">о ненадлежащем исполнении контракта Исполнителем (с указанием допущенных нарушений) </w:t>
      </w:r>
      <w:r w:rsidRPr="008B0276">
        <w:rPr>
          <w:rFonts w:ascii="Times New Roman" w:hAnsi="Times New Roman" w:cs="Times New Roman"/>
          <w:sz w:val="24"/>
          <w:szCs w:val="24"/>
        </w:rPr>
        <w:br/>
        <w:t xml:space="preserve">и о санкциях, которые применены Заказчиком к Исполнителю в связи с нарушением </w:t>
      </w:r>
      <w:r w:rsidRPr="008B0276">
        <w:rPr>
          <w:rFonts w:ascii="Times New Roman" w:hAnsi="Times New Roman" w:cs="Times New Roman"/>
          <w:sz w:val="24"/>
          <w:szCs w:val="24"/>
        </w:rPr>
        <w:br/>
        <w:t>(или неисполнением) условий контракта (в том числе соглашения Сторон о неустойке);</w:t>
      </w:r>
    </w:p>
    <w:p w14:paraId="799ABA41" w14:textId="77777777" w:rsidR="00BA04FE" w:rsidRPr="008B0276" w:rsidRDefault="00BA04FE" w:rsidP="00FD2F76">
      <w:pPr>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xml:space="preserve">- сведения о приемке результата исполнения контракта (оказанной услуги) Заказчиком; </w:t>
      </w:r>
    </w:p>
    <w:p w14:paraId="3FE847A6" w14:textId="77777777" w:rsidR="00BA04FE" w:rsidRPr="008B0276" w:rsidRDefault="00BA04FE" w:rsidP="00FD2F76">
      <w:pPr>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xml:space="preserve">- сведения о лицах, проводивших экспертизу результатов оказанных услуг, либо </w:t>
      </w:r>
      <w:r w:rsidRPr="008B0276">
        <w:rPr>
          <w:rFonts w:ascii="Times New Roman" w:hAnsi="Times New Roman" w:cs="Times New Roman"/>
          <w:sz w:val="24"/>
          <w:szCs w:val="24"/>
        </w:rPr>
        <w:br/>
        <w:t>об экспертах, экспертных организациях, привлеченных Заказчиком к проведению экспертизы результатов оказанных услуг (с указанием должности, фамилии, имени и отчества эксперта, реквизитов документа, подтверждающего полномочие на проведение экспертизы);</w:t>
      </w:r>
    </w:p>
    <w:p w14:paraId="4D1184D8" w14:textId="77777777" w:rsidR="00BA04FE" w:rsidRPr="008B0276" w:rsidRDefault="00BA04FE" w:rsidP="00FD2F76">
      <w:pPr>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xml:space="preserve">- стоимость предъявляемых к приемке результатов исполнения контракта </w:t>
      </w:r>
      <w:r w:rsidRPr="008B0276">
        <w:rPr>
          <w:rFonts w:ascii="Times New Roman" w:hAnsi="Times New Roman" w:cs="Times New Roman"/>
          <w:sz w:val="24"/>
          <w:szCs w:val="24"/>
        </w:rPr>
        <w:br/>
        <w:t>(оказанных услуг) в соответствии с условиями контракта;</w:t>
      </w:r>
    </w:p>
    <w:p w14:paraId="34222EA2" w14:textId="77777777" w:rsidR="00BA04FE" w:rsidRPr="008B0276" w:rsidRDefault="00BA04FE" w:rsidP="00FD2F76">
      <w:pPr>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сумма неустойки (штрафа, пени) в связи с применением Заказчиком к Исполнителю санкций в связи с нарушением (или неисполнением) условий контракта;</w:t>
      </w:r>
    </w:p>
    <w:p w14:paraId="1E63C05D" w14:textId="77777777" w:rsidR="00BA04FE" w:rsidRDefault="00BA04FE" w:rsidP="00FD2F76">
      <w:pPr>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сумма, подлежащая оплате в соответствии с актом.</w:t>
      </w:r>
    </w:p>
    <w:p w14:paraId="73D77C82" w14:textId="77777777" w:rsidR="00BA04FE" w:rsidRPr="008B0276" w:rsidRDefault="00BA04FE" w:rsidP="00FD2F76">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Результатом оказанных услуг является отчеты/акты технического состояния имущества (о выявленных дефектах) по образцу Исполнителя.</w:t>
      </w:r>
    </w:p>
    <w:p w14:paraId="2CD0876E" w14:textId="7233E755" w:rsidR="00BA04FE" w:rsidRPr="008B0276"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xml:space="preserve">5.2. Заказчик не позднее 3 (трех) рабочих дней со дня передачи ему документов, указанных в пункте 5.1 контракта, организует экспертизу результатов оказанных услуг </w:t>
      </w:r>
      <w:r w:rsidRPr="008B0276">
        <w:rPr>
          <w:rFonts w:ascii="Times New Roman" w:hAnsi="Times New Roman" w:cs="Times New Roman"/>
          <w:sz w:val="24"/>
          <w:szCs w:val="24"/>
        </w:rPr>
        <w:br/>
        <w:t xml:space="preserve">на соответствия требованиям, установленным в техническом задании Заказчика (приложение 1 к контракту). </w:t>
      </w:r>
    </w:p>
    <w:p w14:paraId="56E858B5" w14:textId="77777777" w:rsidR="00BA04FE" w:rsidRPr="008B0276"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5.3. Экспертиза проводится Заказчиком лично (в случае создания Заказчиком приемочной комиссии – приемочной комиссией).</w:t>
      </w:r>
    </w:p>
    <w:p w14:paraId="2A9FF81D" w14:textId="38DDCC82" w:rsidR="00BA04FE" w:rsidRPr="008B0276"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lastRenderedPageBreak/>
        <w:t xml:space="preserve">5.4. По результатам проведенной Заказчиком экспертизы осуществляется приемка результатов оказанных услуг путем </w:t>
      </w:r>
      <w:r w:rsidR="00FD2F76">
        <w:rPr>
          <w:rFonts w:ascii="Times New Roman" w:hAnsi="Times New Roman" w:cs="Times New Roman"/>
          <w:sz w:val="24"/>
          <w:szCs w:val="24"/>
        </w:rPr>
        <w:t>утверждения Заказчиком</w:t>
      </w:r>
      <w:r w:rsidR="00FD2F76" w:rsidRPr="008B0276">
        <w:rPr>
          <w:rFonts w:ascii="Times New Roman" w:hAnsi="Times New Roman" w:cs="Times New Roman"/>
          <w:sz w:val="24"/>
          <w:szCs w:val="24"/>
        </w:rPr>
        <w:t xml:space="preserve"> </w:t>
      </w:r>
      <w:r w:rsidRPr="008B0276">
        <w:rPr>
          <w:rFonts w:ascii="Times New Roman" w:hAnsi="Times New Roman" w:cs="Times New Roman"/>
          <w:sz w:val="24"/>
          <w:szCs w:val="24"/>
        </w:rPr>
        <w:t>акта приемки услуг согласно форме (ф. 0510452, Приказ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на основании подписанного Сторонами акта об оказании услуг, либо Исполнителю Заказчиком направляется в письменной форме мотивированный отказ от подписания акта об оказании услуг, содержащий перечень несоответствий результатов услуг условиям контракта.</w:t>
      </w:r>
    </w:p>
    <w:p w14:paraId="55FE3AA3" w14:textId="77777777" w:rsidR="00BA04FE" w:rsidRPr="008B0276"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xml:space="preserve">5.5. 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w:t>
      </w:r>
      <w:r w:rsidRPr="008B0276">
        <w:rPr>
          <w:rFonts w:ascii="Times New Roman" w:hAnsi="Times New Roman" w:cs="Times New Roman"/>
          <w:sz w:val="24"/>
          <w:szCs w:val="24"/>
        </w:rPr>
        <w:br/>
        <w:t xml:space="preserve">и Исполнителя дополнительные материалы, относящиеся к условиям исполнения контракта </w:t>
      </w:r>
      <w:r w:rsidRPr="008B0276">
        <w:rPr>
          <w:rFonts w:ascii="Times New Roman" w:hAnsi="Times New Roman" w:cs="Times New Roman"/>
          <w:sz w:val="24"/>
          <w:szCs w:val="24"/>
        </w:rPr>
        <w:br/>
        <w:t xml:space="preserve">и отдельным этапам исполнения контракта. Экспертное заключение подписывается экспертом, уполномоченным представителем экспертной организации. </w:t>
      </w:r>
    </w:p>
    <w:p w14:paraId="151C71B5" w14:textId="77777777" w:rsidR="00BA04FE" w:rsidRPr="008B0276"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xml:space="preserve">На основании экспертного заключения Заказчиком осуществляется приемка результатов оказанных услуг путем подписания акта об оказании услуг, либо Исполнителю в те же сроки Заказчиком направляется в письменной форме мотивированный отказ от подписания акта </w:t>
      </w:r>
      <w:r w:rsidRPr="008B0276">
        <w:rPr>
          <w:rFonts w:ascii="Times New Roman" w:hAnsi="Times New Roman" w:cs="Times New Roman"/>
          <w:sz w:val="24"/>
          <w:szCs w:val="24"/>
        </w:rPr>
        <w:br/>
        <w:t>об оказании услуг.</w:t>
      </w:r>
    </w:p>
    <w:p w14:paraId="7F42F535" w14:textId="77777777" w:rsidR="00BA04FE" w:rsidRPr="008B0276"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5.6. Исполнитель обязан устранить указанные в письменном мотивированном отказе Заказчика (или экспертном заключении) замечания в срок не более 2 (двух) календарных дней, со дня получения и повторно предоставить Заказчику результаты оказанных услуг для приемки.</w:t>
      </w:r>
    </w:p>
    <w:p w14:paraId="46C5E4E5" w14:textId="77777777" w:rsidR="00BA04FE" w:rsidRPr="008B0276"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xml:space="preserve">5.7. Заказчик вправе не отказывать в приемке результатов оказанных услуг в случае выявления несоответствия результатов условиям контракта, если выявленное несоответствие </w:t>
      </w:r>
      <w:r w:rsidRPr="008B0276">
        <w:rPr>
          <w:rFonts w:ascii="Times New Roman" w:hAnsi="Times New Roman" w:cs="Times New Roman"/>
          <w:sz w:val="24"/>
          <w:szCs w:val="24"/>
        </w:rPr>
        <w:br/>
        <w:t>не препятствует приемке результатов этих услуг и устранено Исполнителем.</w:t>
      </w:r>
    </w:p>
    <w:p w14:paraId="30EAFBBC" w14:textId="77777777" w:rsidR="00BA04FE" w:rsidRPr="008B0276"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5.8. Устранение Исполнителем в установленные сроки выявленных Заказчиком недостатков оказанных услуг не освобождает Исполнителя от уплаты неустойки, предусмотренной контрактом, и возмещения убытков Заказчика.</w:t>
      </w:r>
    </w:p>
    <w:p w14:paraId="41C82D45" w14:textId="77777777" w:rsidR="00BA04FE"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8B0276">
        <w:rPr>
          <w:rFonts w:ascii="Times New Roman" w:hAnsi="Times New Roman" w:cs="Times New Roman"/>
          <w:sz w:val="24"/>
          <w:szCs w:val="24"/>
        </w:rPr>
        <w:t xml:space="preserve">5.9. Днем сдачи оказанных услуг считается день подписания Заказчиком </w:t>
      </w:r>
      <w:r w:rsidRPr="008B0276">
        <w:rPr>
          <w:rFonts w:ascii="Times New Roman" w:hAnsi="Times New Roman" w:cs="Times New Roman"/>
          <w:sz w:val="24"/>
          <w:szCs w:val="24"/>
        </w:rPr>
        <w:br/>
        <w:t>и Исполнителем акта об оказании услуг.</w:t>
      </w:r>
    </w:p>
    <w:p w14:paraId="377D7EF7" w14:textId="77777777" w:rsidR="00BA04FE" w:rsidRPr="00D00F15"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D00F15">
        <w:rPr>
          <w:rFonts w:ascii="Times New Roman" w:hAnsi="Times New Roman" w:cs="Times New Roman"/>
          <w:sz w:val="24"/>
          <w:szCs w:val="24"/>
        </w:rPr>
        <w:t xml:space="preserve">5.10. При наличии технической возможности </w:t>
      </w:r>
      <w:r>
        <w:rPr>
          <w:rFonts w:ascii="Times New Roman" w:hAnsi="Times New Roman" w:cs="Times New Roman"/>
          <w:sz w:val="24"/>
          <w:szCs w:val="24"/>
        </w:rPr>
        <w:t>Исполнителя</w:t>
      </w:r>
      <w:r w:rsidRPr="00D00F15">
        <w:rPr>
          <w:rFonts w:ascii="Times New Roman" w:hAnsi="Times New Roman" w:cs="Times New Roman"/>
          <w:sz w:val="24"/>
          <w:szCs w:val="24"/>
        </w:rPr>
        <w:t xml:space="preserve"> на обмен документами </w:t>
      </w:r>
      <w:r w:rsidRPr="00D00F15">
        <w:rPr>
          <w:rFonts w:ascii="Times New Roman" w:hAnsi="Times New Roman" w:cs="Times New Roman"/>
          <w:sz w:val="24"/>
          <w:szCs w:val="24"/>
        </w:rPr>
        <w:br/>
        <w:t xml:space="preserve">о приемке </w:t>
      </w:r>
      <w:r>
        <w:rPr>
          <w:rFonts w:ascii="Times New Roman" w:hAnsi="Times New Roman" w:cs="Times New Roman"/>
          <w:sz w:val="24"/>
          <w:szCs w:val="24"/>
        </w:rPr>
        <w:t>услуг</w:t>
      </w:r>
      <w:r w:rsidRPr="00D00F15">
        <w:rPr>
          <w:rFonts w:ascii="Times New Roman" w:hAnsi="Times New Roman" w:cs="Times New Roman"/>
          <w:sz w:val="24"/>
          <w:szCs w:val="24"/>
        </w:rPr>
        <w:t xml:space="preserve"> в электронной форме с использованием юридически значимого электронного документооборота (далее - ЭДО), Стороны вправе оформлять и обмениваться документами </w:t>
      </w:r>
      <w:r w:rsidRPr="00D00F15">
        <w:rPr>
          <w:rFonts w:ascii="Times New Roman" w:hAnsi="Times New Roman" w:cs="Times New Roman"/>
          <w:sz w:val="24"/>
          <w:szCs w:val="24"/>
        </w:rPr>
        <w:br/>
        <w:t xml:space="preserve">о приемке </w:t>
      </w:r>
      <w:r>
        <w:rPr>
          <w:rFonts w:ascii="Times New Roman" w:hAnsi="Times New Roman" w:cs="Times New Roman"/>
          <w:sz w:val="24"/>
          <w:szCs w:val="24"/>
        </w:rPr>
        <w:t>услуг</w:t>
      </w:r>
      <w:r w:rsidRPr="00D00F15">
        <w:rPr>
          <w:rFonts w:ascii="Times New Roman" w:hAnsi="Times New Roman" w:cs="Times New Roman"/>
          <w:sz w:val="24"/>
          <w:szCs w:val="24"/>
        </w:rPr>
        <w:t xml:space="preserve"> – акт </w:t>
      </w:r>
      <w:r>
        <w:rPr>
          <w:rFonts w:ascii="Times New Roman" w:hAnsi="Times New Roman" w:cs="Times New Roman"/>
          <w:sz w:val="24"/>
          <w:szCs w:val="24"/>
        </w:rPr>
        <w:t>об оказании услуг/</w:t>
      </w:r>
      <w:r w:rsidRPr="00D00F15">
        <w:rPr>
          <w:rFonts w:ascii="Times New Roman" w:hAnsi="Times New Roman" w:cs="Times New Roman"/>
          <w:sz w:val="24"/>
          <w:szCs w:val="24"/>
        </w:rPr>
        <w:t xml:space="preserve">УПД - в форме электронных документов, подписанных электронной подписью уполномоченных на подписание от имени Сторон лиц. </w:t>
      </w:r>
    </w:p>
    <w:p w14:paraId="647CADD5" w14:textId="77777777" w:rsidR="00BA04FE" w:rsidRPr="00D00F15"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D00F15">
        <w:rPr>
          <w:rFonts w:ascii="Times New Roman" w:hAnsi="Times New Roman" w:cs="Times New Roman"/>
          <w:sz w:val="24"/>
          <w:szCs w:val="24"/>
        </w:rPr>
        <w:t xml:space="preserve">Оператором ЭДО Заказчика является ООО «Тензор», система ЭДО </w:t>
      </w:r>
      <w:r w:rsidRPr="00D00F15">
        <w:rPr>
          <w:rFonts w:ascii="Times New Roman" w:hAnsi="Times New Roman" w:cs="Times New Roman"/>
          <w:sz w:val="24"/>
          <w:szCs w:val="24"/>
          <w:lang w:val="en-US"/>
        </w:rPr>
        <w:t>SABY</w:t>
      </w:r>
      <w:r w:rsidRPr="00D00F15">
        <w:rPr>
          <w:rFonts w:ascii="Times New Roman" w:hAnsi="Times New Roman" w:cs="Times New Roman"/>
          <w:sz w:val="24"/>
          <w:szCs w:val="24"/>
        </w:rPr>
        <w:t xml:space="preserve"> (СБИС).</w:t>
      </w:r>
    </w:p>
    <w:p w14:paraId="1E25B7FF" w14:textId="77777777" w:rsidR="00BA04FE" w:rsidRPr="008B0276" w:rsidRDefault="00BA04FE"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D00F15">
        <w:rPr>
          <w:rFonts w:ascii="Times New Roman" w:hAnsi="Times New Roman" w:cs="Times New Roman"/>
          <w:sz w:val="24"/>
          <w:szCs w:val="24"/>
        </w:rPr>
        <w:t xml:space="preserve">5.11. Документ о приемке </w:t>
      </w:r>
      <w:r>
        <w:rPr>
          <w:rFonts w:ascii="Times New Roman" w:hAnsi="Times New Roman" w:cs="Times New Roman"/>
          <w:sz w:val="24"/>
          <w:szCs w:val="24"/>
        </w:rPr>
        <w:t>услуг</w:t>
      </w:r>
      <w:r w:rsidRPr="00D00F15">
        <w:rPr>
          <w:rFonts w:ascii="Times New Roman" w:hAnsi="Times New Roman" w:cs="Times New Roman"/>
          <w:sz w:val="24"/>
          <w:szCs w:val="24"/>
        </w:rPr>
        <w:t xml:space="preserve"> – акт об оказании услуг/УПД - в рамках исполнения контракта, сформированный или направленный посредством юридически значимого электронного документооборота и подписанный электронными подписями по правилам Фед</w:t>
      </w:r>
      <w:r>
        <w:rPr>
          <w:rFonts w:ascii="Times New Roman" w:hAnsi="Times New Roman" w:cs="Times New Roman"/>
          <w:sz w:val="24"/>
          <w:szCs w:val="24"/>
        </w:rPr>
        <w:t xml:space="preserve">ерального закона от 06.04.2011 </w:t>
      </w:r>
      <w:r w:rsidRPr="00D00F15">
        <w:rPr>
          <w:rFonts w:ascii="Times New Roman" w:hAnsi="Times New Roman" w:cs="Times New Roman"/>
          <w:sz w:val="24"/>
          <w:szCs w:val="24"/>
        </w:rPr>
        <w:t>№ 63-ФЗ «Об электронной подписи», признается электронным документом, равнозначным документу на бумажном носителе, подписанному собственноручными подписями Сторон.</w:t>
      </w:r>
    </w:p>
    <w:p w14:paraId="5914A300" w14:textId="4C3EA42F" w:rsidR="004276DB" w:rsidRDefault="004276DB" w:rsidP="00FD2F76">
      <w:pPr>
        <w:spacing w:after="0" w:line="240" w:lineRule="auto"/>
        <w:ind w:right="-22"/>
        <w:rPr>
          <w:rFonts w:ascii="Times New Roman" w:eastAsia="Arial" w:hAnsi="Times New Roman" w:cs="Times New Roman"/>
          <w:b/>
          <w:sz w:val="24"/>
          <w:szCs w:val="24"/>
          <w:lang w:eastAsia="ru-RU"/>
        </w:rPr>
      </w:pPr>
    </w:p>
    <w:p w14:paraId="07BE169D" w14:textId="77777777" w:rsidR="004276DB" w:rsidRPr="004276DB" w:rsidRDefault="004276DB" w:rsidP="00FD2F76">
      <w:pPr>
        <w:spacing w:after="0" w:line="240" w:lineRule="auto"/>
        <w:ind w:right="-22"/>
        <w:jc w:val="center"/>
        <w:rPr>
          <w:rFonts w:ascii="Times New Roman" w:eastAsia="Arial" w:hAnsi="Times New Roman" w:cs="Times New Roman"/>
          <w:b/>
          <w:sz w:val="24"/>
          <w:szCs w:val="24"/>
          <w:lang w:val="ru" w:eastAsia="ru-RU"/>
        </w:rPr>
      </w:pPr>
      <w:r w:rsidRPr="004276DB">
        <w:rPr>
          <w:rFonts w:ascii="Times New Roman" w:eastAsia="Arial" w:hAnsi="Times New Roman" w:cs="Times New Roman"/>
          <w:b/>
          <w:sz w:val="24"/>
          <w:szCs w:val="24"/>
          <w:lang w:val="ru" w:eastAsia="ru-RU"/>
        </w:rPr>
        <w:t>6.</w:t>
      </w:r>
      <w:r w:rsidRPr="004276DB">
        <w:rPr>
          <w:rFonts w:ascii="Times New Roman" w:eastAsia="Arial" w:hAnsi="Times New Roman" w:cs="Times New Roman"/>
          <w:b/>
          <w:sz w:val="24"/>
          <w:szCs w:val="24"/>
          <w:lang w:val="ru" w:eastAsia="ru-RU"/>
        </w:rPr>
        <w:tab/>
        <w:t>Ответственность сторон</w:t>
      </w:r>
    </w:p>
    <w:p w14:paraId="1FDA97E3" w14:textId="5B039B04"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6.1. Стороны несут ответственность за неисполнение или ненадлежащее исполнение своих обязательств в порядке, определяемом действующим законодательством Российской Федерации. Порядок определения в контракте размера штрафа, начисляемого за ненадлежащее исполнение Заказчиком, за неисполнение или ненадлежащее исполнение Исполнителем обязательств, предусмотренных контрактом, за исключением просрочки исполнения обязательств Заказчиком, Исполнителем (далее соответственно - штраф), установлен в соответствии с постановлением Правительства Российской Федерации от 30.08.2017 № 1042, а также размер пени, в соответствии с положениями статьи 34 Закона о контрактной системе.</w:t>
      </w:r>
    </w:p>
    <w:p w14:paraId="20019843"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lastRenderedPageBreak/>
        <w:t>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783B100A" w14:textId="77777777" w:rsidR="00740BD1" w:rsidRPr="001A6C98" w:rsidRDefault="00740BD1" w:rsidP="00FD2F76">
      <w:pPr>
        <w:spacing w:after="0" w:line="240" w:lineRule="auto"/>
        <w:ind w:firstLine="709"/>
        <w:jc w:val="both"/>
        <w:rPr>
          <w:rFonts w:ascii="Times New Roman" w:hAnsi="Times New Roman" w:cs="Times New Roman"/>
          <w:color w:val="000000"/>
          <w:sz w:val="24"/>
          <w:szCs w:val="24"/>
        </w:rPr>
      </w:pPr>
      <w:r w:rsidRPr="001A6C98">
        <w:rPr>
          <w:rFonts w:ascii="Times New Roman" w:hAnsi="Times New Roman" w:cs="Times New Roman"/>
          <w:sz w:val="24"/>
          <w:szCs w:val="24"/>
        </w:rPr>
        <w:t xml:space="preserve">6.2.1. </w:t>
      </w:r>
      <w:r w:rsidRPr="001A6C98">
        <w:rPr>
          <w:rFonts w:ascii="Times New Roman" w:hAnsi="Times New Roman" w:cs="Times New Roman"/>
          <w:color w:val="000000"/>
          <w:sz w:val="24"/>
          <w:szCs w:val="24"/>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CE33756"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6.2.2. 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1 000 (одну тысячу) рублей 00 копеек.</w:t>
      </w:r>
    </w:p>
    <w:p w14:paraId="03CEA0B5"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6.3.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28F7F7A7"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6.4.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4BE4887A"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 xml:space="preserve">6.4.1. </w:t>
      </w:r>
      <w:r w:rsidRPr="001A6C98">
        <w:rPr>
          <w:rFonts w:ascii="Times New Roman" w:hAnsi="Times New Roman" w:cs="Times New Roman"/>
          <w:color w:val="000000"/>
          <w:sz w:val="24"/>
          <w:szCs w:val="2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(исполнителем), за исключением случаев, если законодательством Российской Федерации установлен иной порядок начисления пени.</w:t>
      </w:r>
    </w:p>
    <w:p w14:paraId="19547CC0"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6.4.2. Штрафы начисляются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10 % цены контракта (за исключением случаев, указанных в пункте 6.4.3. контракта).</w:t>
      </w:r>
    </w:p>
    <w:p w14:paraId="59428FB7"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6.4.3.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(при наличии в контракте таких обязательств) составляет 1 000 (одну тысячу) рублей 00 копеек.</w:t>
      </w:r>
    </w:p>
    <w:p w14:paraId="699041A2" w14:textId="0AEEEB4A"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6.5.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5E32E21B"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6.6. Неустойка, предусмотренная пунктами 6.4.1. - 6.4.3. контракта, подлежит взысканию сверх суммы убытков Заказчика.</w:t>
      </w:r>
    </w:p>
    <w:p w14:paraId="6119021E" w14:textId="22FDE2F2"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6.7. Неустойка взимается с соответствующей Стороны, за каждое нарушение контракта в отдельности, в случае просрочки исполнения обязательств по контракту, в иных случаях неисполнения или ненадлежащего исполнения обязательств по контракту (в том числе гарантийных обязательств), в том числе за неполное и (или) несвоевременное исполнение своих обязательств по контракту.</w:t>
      </w:r>
    </w:p>
    <w:p w14:paraId="177330B6" w14:textId="7F81D77C"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6.8.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9207A9A"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6.9. В случае неисполнения или ненадлежащего исполнения Исполнителем обязательств, предусмотренных контрактом, Заказчик вправе оплатить оказанные услуги по цене, установленной пунктом 3.1 контракта, уменьшенной на сумму размера такой неустойки.</w:t>
      </w:r>
    </w:p>
    <w:p w14:paraId="1FCE74D0" w14:textId="77777777" w:rsidR="004276DB" w:rsidRPr="00740BD1" w:rsidRDefault="004276DB" w:rsidP="00FD2F76">
      <w:pPr>
        <w:spacing w:after="0" w:line="240" w:lineRule="auto"/>
        <w:ind w:right="-22"/>
        <w:jc w:val="both"/>
        <w:rPr>
          <w:rFonts w:ascii="Times New Roman" w:eastAsia="Arial" w:hAnsi="Times New Roman" w:cs="Times New Roman"/>
          <w:sz w:val="24"/>
          <w:szCs w:val="24"/>
          <w:lang w:eastAsia="ru-RU"/>
        </w:rPr>
      </w:pPr>
    </w:p>
    <w:p w14:paraId="5A8EC61C" w14:textId="77777777" w:rsidR="004276DB" w:rsidRPr="00BA04FE" w:rsidRDefault="004276DB" w:rsidP="00FD2F76">
      <w:pPr>
        <w:widowControl w:val="0"/>
        <w:autoSpaceDE w:val="0"/>
        <w:autoSpaceDN w:val="0"/>
        <w:spacing w:after="0" w:line="240" w:lineRule="auto"/>
        <w:ind w:left="-567"/>
        <w:outlineLvl w:val="1"/>
        <w:rPr>
          <w:rFonts w:ascii="Times New Roman" w:eastAsia="Times New Roman" w:hAnsi="Times New Roman" w:cs="Times New Roman"/>
          <w:sz w:val="24"/>
          <w:szCs w:val="24"/>
          <w:lang w:val="ru" w:eastAsia="ru-RU"/>
        </w:rPr>
      </w:pPr>
    </w:p>
    <w:p w14:paraId="54DFB487" w14:textId="19B97F09" w:rsidR="00740BD1" w:rsidRPr="001A6C98" w:rsidRDefault="00740BD1" w:rsidP="00FD2F76">
      <w:pPr>
        <w:autoSpaceDE w:val="0"/>
        <w:autoSpaceDN w:val="0"/>
        <w:adjustRightInd w:val="0"/>
        <w:spacing w:after="0" w:line="240" w:lineRule="auto"/>
        <w:ind w:left="360"/>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7. </w:t>
      </w:r>
      <w:r w:rsidRPr="001A6C98">
        <w:rPr>
          <w:rFonts w:ascii="Times New Roman" w:hAnsi="Times New Roman" w:cs="Times New Roman"/>
          <w:b/>
          <w:sz w:val="24"/>
          <w:szCs w:val="24"/>
        </w:rPr>
        <w:t>Срок действия контракта, порядок изменения и расторжения контракта</w:t>
      </w:r>
    </w:p>
    <w:p w14:paraId="251D925C"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 xml:space="preserve">7.1. Контракт вступает в силу и считается заключенным в порядке, установленном законодательством Российской Федерации, с момента его подписания Сторонами контракта </w:t>
      </w:r>
      <w:r w:rsidRPr="001A6C98">
        <w:rPr>
          <w:rFonts w:ascii="Times New Roman" w:hAnsi="Times New Roman" w:cs="Times New Roman"/>
          <w:sz w:val="24"/>
          <w:szCs w:val="24"/>
        </w:rPr>
        <w:br/>
        <w:t>и действует до полного исполнения Сторонами своих обязательств, но не позднее 31 декабря 202</w:t>
      </w:r>
      <w:r>
        <w:rPr>
          <w:rFonts w:ascii="Times New Roman" w:hAnsi="Times New Roman" w:cs="Times New Roman"/>
          <w:sz w:val="24"/>
          <w:szCs w:val="24"/>
        </w:rPr>
        <w:t>6</w:t>
      </w:r>
      <w:r w:rsidRPr="001A6C98">
        <w:rPr>
          <w:rFonts w:ascii="Times New Roman" w:hAnsi="Times New Roman" w:cs="Times New Roman"/>
          <w:sz w:val="24"/>
          <w:szCs w:val="24"/>
        </w:rPr>
        <w:t xml:space="preserve"> года. Окончание срока действия контракта влечет прекращение обязательств Сторон, </w:t>
      </w:r>
      <w:r w:rsidRPr="001A6C98">
        <w:rPr>
          <w:rFonts w:ascii="Times New Roman" w:hAnsi="Times New Roman" w:cs="Times New Roman"/>
          <w:sz w:val="24"/>
          <w:szCs w:val="24"/>
        </w:rPr>
        <w:br/>
        <w:t>за исключением обязательств Заказчика оплатить принятые услуги, обязательств Сторон, возникших вследствие нарушений условий контракта, гарантийных обязательств Исполнителя.</w:t>
      </w:r>
    </w:p>
    <w:p w14:paraId="7A849BCD" w14:textId="77777777" w:rsidR="00740BD1" w:rsidRPr="001A6C98" w:rsidRDefault="00740BD1" w:rsidP="00FD2F76">
      <w:pPr>
        <w:spacing w:after="0" w:line="240" w:lineRule="auto"/>
        <w:ind w:firstLine="709"/>
        <w:jc w:val="both"/>
        <w:rPr>
          <w:rFonts w:ascii="Times New Roman" w:hAnsi="Times New Roman" w:cs="Times New Roman"/>
          <w:sz w:val="24"/>
          <w:szCs w:val="24"/>
        </w:rPr>
      </w:pPr>
      <w:bookmarkStart w:id="5" w:name="Par0"/>
      <w:bookmarkEnd w:id="5"/>
      <w:r w:rsidRPr="001A6C98">
        <w:rPr>
          <w:rFonts w:ascii="Times New Roman" w:hAnsi="Times New Roman" w:cs="Times New Roman"/>
          <w:sz w:val="24"/>
          <w:szCs w:val="24"/>
        </w:rPr>
        <w:t xml:space="preserve">7.2. В случае уменьшения в соответствии с Бюджетным кодексом Российской Федерации получателю бюджетных средств, предоставляющему субсидию Заказчику, ранее доведенных </w:t>
      </w:r>
      <w:r w:rsidRPr="001A6C98">
        <w:rPr>
          <w:rFonts w:ascii="Times New Roman" w:hAnsi="Times New Roman" w:cs="Times New Roman"/>
          <w:sz w:val="24"/>
          <w:szCs w:val="24"/>
        </w:rPr>
        <w:br/>
        <w:t xml:space="preserve">в установленном порядке лимитов бюджетных обязательств на предоставление субсидии, Стороны вправе, по соглашению сторон, изменить размер и (или) срок оплаты и (или) объем услуг. При этом Заказчик в ходе исполнения контракта обеспечивает согласование новых условий контракта в соответствии с </w:t>
      </w:r>
      <w:hyperlink r:id="rId7" w:history="1">
        <w:r w:rsidRPr="001A6C98">
          <w:rPr>
            <w:rFonts w:ascii="Times New Roman" w:hAnsi="Times New Roman" w:cs="Times New Roman"/>
            <w:sz w:val="24"/>
            <w:szCs w:val="24"/>
          </w:rPr>
          <w:t>законодательством</w:t>
        </w:r>
      </w:hyperlink>
      <w:r w:rsidRPr="001A6C98">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w:t>
      </w:r>
      <w:r w:rsidRPr="001A6C98">
        <w:rPr>
          <w:rFonts w:ascii="Times New Roman" w:hAnsi="Times New Roman" w:cs="Times New Roman"/>
          <w:sz w:val="24"/>
          <w:szCs w:val="24"/>
        </w:rPr>
        <w:br/>
        <w:t xml:space="preserve">и муниципальных нужд новых условий настоящего контракта, в том числе по цене </w:t>
      </w:r>
      <w:r w:rsidRPr="001A6C98">
        <w:rPr>
          <w:rFonts w:ascii="Times New Roman" w:hAnsi="Times New Roman" w:cs="Times New Roman"/>
          <w:sz w:val="24"/>
          <w:szCs w:val="24"/>
        </w:rPr>
        <w:br/>
        <w:t>и (или) срокам его исполнения, и (или) объему услуг. В случае изменения условий контракта на основании настоящего пункта, Исполнитель вправе потребовать от Заказчика возмещения только фактически понесенного ущерба, непосредственно обусловленного изменением условий контракта.</w:t>
      </w:r>
    </w:p>
    <w:p w14:paraId="4C59F325" w14:textId="77777777" w:rsidR="00740BD1" w:rsidRPr="001A6C98" w:rsidRDefault="00740BD1" w:rsidP="00FD2F76">
      <w:pPr>
        <w:spacing w:after="0" w:line="240" w:lineRule="auto"/>
        <w:ind w:firstLine="709"/>
        <w:jc w:val="both"/>
        <w:rPr>
          <w:rFonts w:ascii="Times New Roman" w:eastAsia="Calibri" w:hAnsi="Times New Roman" w:cs="Times New Roman"/>
          <w:bCs/>
          <w:sz w:val="24"/>
          <w:szCs w:val="24"/>
        </w:rPr>
      </w:pPr>
      <w:r w:rsidRPr="001A6C98">
        <w:rPr>
          <w:rFonts w:ascii="Times New Roman" w:hAnsi="Times New Roman" w:cs="Times New Roman"/>
          <w:sz w:val="24"/>
          <w:szCs w:val="24"/>
        </w:rPr>
        <w:t xml:space="preserve">7.3. </w:t>
      </w:r>
      <w:r w:rsidRPr="001A6C98">
        <w:rPr>
          <w:rFonts w:ascii="Times New Roman" w:eastAsia="Calibri" w:hAnsi="Times New Roman" w:cs="Times New Roman"/>
          <w:bCs/>
          <w:sz w:val="24"/>
          <w:szCs w:val="24"/>
        </w:rPr>
        <w:t xml:space="preserve">Расторжение контракта допускается по соглашению Сторон, по решению суда </w:t>
      </w:r>
      <w:r w:rsidRPr="001A6C98">
        <w:rPr>
          <w:rFonts w:ascii="Times New Roman" w:eastAsia="Calibri" w:hAnsi="Times New Roman" w:cs="Times New Roman"/>
          <w:bCs/>
          <w:sz w:val="24"/>
          <w:szCs w:val="24"/>
        </w:rPr>
        <w:br/>
        <w:t xml:space="preserve">или в связи с односторонним отказом Стороны от исполнения контракта в соответствии </w:t>
      </w:r>
      <w:r w:rsidRPr="001A6C98">
        <w:rPr>
          <w:rFonts w:ascii="Times New Roman" w:eastAsia="Calibri" w:hAnsi="Times New Roman" w:cs="Times New Roman"/>
          <w:bCs/>
          <w:sz w:val="24"/>
          <w:szCs w:val="24"/>
        </w:rPr>
        <w:br/>
        <w:t>с гражданским законодательством.</w:t>
      </w:r>
    </w:p>
    <w:p w14:paraId="31D1AD08" w14:textId="77777777" w:rsidR="00740BD1" w:rsidRPr="001A6C98" w:rsidRDefault="00740BD1" w:rsidP="00FD2F76">
      <w:pPr>
        <w:spacing w:after="0" w:line="240" w:lineRule="auto"/>
        <w:ind w:firstLine="709"/>
        <w:jc w:val="both"/>
        <w:rPr>
          <w:rFonts w:ascii="Times New Roman" w:hAnsi="Times New Roman" w:cs="Times New Roman"/>
          <w:spacing w:val="-1"/>
          <w:sz w:val="24"/>
          <w:szCs w:val="24"/>
        </w:rPr>
      </w:pPr>
      <w:r w:rsidRPr="001A6C98">
        <w:rPr>
          <w:rFonts w:ascii="Times New Roman" w:hAnsi="Times New Roman" w:cs="Times New Roman"/>
          <w:bCs/>
          <w:sz w:val="24"/>
          <w:szCs w:val="24"/>
        </w:rPr>
        <w:t xml:space="preserve">7.4. </w:t>
      </w:r>
      <w:r w:rsidRPr="001A6C98">
        <w:rPr>
          <w:rFonts w:ascii="Times New Roman" w:hAnsi="Times New Roman" w:cs="Times New Roman"/>
          <w:spacing w:val="-2"/>
          <w:sz w:val="24"/>
          <w:szCs w:val="24"/>
        </w:rPr>
        <w:t xml:space="preserve">Заказчик </w:t>
      </w:r>
      <w:r w:rsidRPr="001A6C98">
        <w:rPr>
          <w:rFonts w:ascii="Times New Roman" w:hAnsi="Times New Roman" w:cs="Times New Roman"/>
          <w:spacing w:val="-1"/>
          <w:sz w:val="24"/>
          <w:szCs w:val="24"/>
        </w:rPr>
        <w:t xml:space="preserve">вправе в одностороннем порядке отказаться от исполнения контракта </w:t>
      </w:r>
      <w:r w:rsidRPr="001A6C98">
        <w:rPr>
          <w:rFonts w:ascii="Times New Roman" w:hAnsi="Times New Roman" w:cs="Times New Roman"/>
          <w:spacing w:val="-1"/>
          <w:sz w:val="24"/>
          <w:szCs w:val="24"/>
        </w:rPr>
        <w:br/>
        <w:t xml:space="preserve">в соответствии с п. 2 ст. 407, ст. 450.1 </w:t>
      </w:r>
      <w:r w:rsidRPr="001A6C98">
        <w:rPr>
          <w:rFonts w:ascii="Times New Roman" w:hAnsi="Times New Roman" w:cs="Times New Roman"/>
          <w:sz w:val="24"/>
          <w:szCs w:val="24"/>
        </w:rPr>
        <w:t>Гражданского кодекса Российской Федерации</w:t>
      </w:r>
      <w:r w:rsidRPr="001A6C98">
        <w:rPr>
          <w:rFonts w:ascii="Times New Roman" w:hAnsi="Times New Roman" w:cs="Times New Roman"/>
          <w:spacing w:val="-1"/>
          <w:sz w:val="24"/>
          <w:szCs w:val="24"/>
        </w:rPr>
        <w:t xml:space="preserve"> </w:t>
      </w:r>
      <w:r w:rsidRPr="001A6C98">
        <w:rPr>
          <w:rFonts w:ascii="Times New Roman" w:hAnsi="Times New Roman" w:cs="Times New Roman"/>
          <w:spacing w:val="-1"/>
          <w:sz w:val="24"/>
          <w:szCs w:val="24"/>
        </w:rPr>
        <w:br/>
        <w:t>и потребовать возмещения причиненных убытков в случае следующих существенных нарушений Исполнителем условий контракта:</w:t>
      </w:r>
    </w:p>
    <w:p w14:paraId="53E7D689" w14:textId="77777777" w:rsidR="00740BD1" w:rsidRPr="001A6C98" w:rsidRDefault="00740BD1" w:rsidP="00FD2F76">
      <w:pPr>
        <w:spacing w:after="0" w:line="240" w:lineRule="auto"/>
        <w:ind w:firstLine="709"/>
        <w:jc w:val="both"/>
        <w:rPr>
          <w:rFonts w:ascii="Times New Roman" w:hAnsi="Times New Roman" w:cs="Times New Roman"/>
          <w:spacing w:val="-1"/>
          <w:sz w:val="24"/>
          <w:szCs w:val="24"/>
        </w:rPr>
      </w:pPr>
      <w:r w:rsidRPr="001A6C98">
        <w:rPr>
          <w:rFonts w:ascii="Times New Roman" w:hAnsi="Times New Roman" w:cs="Times New Roman"/>
          <w:bCs/>
          <w:sz w:val="24"/>
          <w:szCs w:val="24"/>
        </w:rPr>
        <w:t xml:space="preserve">7.4.1. </w:t>
      </w:r>
      <w:r w:rsidRPr="001A6C98">
        <w:rPr>
          <w:rFonts w:ascii="Times New Roman" w:hAnsi="Times New Roman" w:cs="Times New Roman"/>
          <w:spacing w:val="-1"/>
          <w:sz w:val="24"/>
          <w:szCs w:val="24"/>
        </w:rPr>
        <w:t>исполнитель не оказал услуги;</w:t>
      </w:r>
    </w:p>
    <w:p w14:paraId="001E1C51" w14:textId="77777777" w:rsidR="00740BD1" w:rsidRPr="001A6C98" w:rsidRDefault="00740BD1" w:rsidP="00FD2F76">
      <w:pPr>
        <w:spacing w:after="0" w:line="240" w:lineRule="auto"/>
        <w:ind w:firstLine="709"/>
        <w:jc w:val="both"/>
        <w:rPr>
          <w:rFonts w:ascii="Times New Roman" w:hAnsi="Times New Roman" w:cs="Times New Roman"/>
          <w:spacing w:val="-1"/>
          <w:sz w:val="24"/>
          <w:szCs w:val="24"/>
        </w:rPr>
      </w:pPr>
      <w:r w:rsidRPr="001A6C98">
        <w:rPr>
          <w:rFonts w:ascii="Times New Roman" w:hAnsi="Times New Roman" w:cs="Times New Roman"/>
          <w:bCs/>
          <w:sz w:val="24"/>
          <w:szCs w:val="24"/>
        </w:rPr>
        <w:t xml:space="preserve">7.4.2. </w:t>
      </w:r>
      <w:r w:rsidRPr="001A6C98">
        <w:rPr>
          <w:rFonts w:ascii="Times New Roman" w:hAnsi="Times New Roman" w:cs="Times New Roman"/>
          <w:spacing w:val="-1"/>
          <w:sz w:val="24"/>
          <w:szCs w:val="24"/>
        </w:rPr>
        <w:t xml:space="preserve">исполнитель оказал услуги с нарушением порядка сдачи и приемки результатов, </w:t>
      </w:r>
      <w:r w:rsidRPr="001A6C98">
        <w:rPr>
          <w:rFonts w:ascii="Times New Roman" w:hAnsi="Times New Roman" w:cs="Times New Roman"/>
          <w:spacing w:val="-1"/>
          <w:sz w:val="24"/>
          <w:szCs w:val="24"/>
        </w:rPr>
        <w:br/>
        <w:t>в том числе не представил отчетные документы;</w:t>
      </w:r>
    </w:p>
    <w:p w14:paraId="1E30FB09"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bCs/>
          <w:sz w:val="24"/>
          <w:szCs w:val="24"/>
        </w:rPr>
        <w:t xml:space="preserve">7.4.3. </w:t>
      </w:r>
      <w:r w:rsidRPr="001A6C98">
        <w:rPr>
          <w:rFonts w:ascii="Times New Roman" w:hAnsi="Times New Roman" w:cs="Times New Roman"/>
          <w:spacing w:val="-1"/>
          <w:sz w:val="24"/>
          <w:szCs w:val="24"/>
        </w:rPr>
        <w:t xml:space="preserve">если отступления в оказанных услугах от условий контракта или иные недостатки </w:t>
      </w:r>
      <w:r w:rsidRPr="001A6C98">
        <w:rPr>
          <w:rFonts w:ascii="Times New Roman" w:hAnsi="Times New Roman" w:cs="Times New Roman"/>
          <w:spacing w:val="-1"/>
          <w:sz w:val="24"/>
          <w:szCs w:val="24"/>
        </w:rPr>
        <w:br/>
        <w:t>в установленные Заказчиком сроки не были устранены Исполнителем, либо являются существенными и неустранимыми.</w:t>
      </w:r>
    </w:p>
    <w:p w14:paraId="581B572B"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 xml:space="preserve">7.5.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w:t>
      </w:r>
      <w:r w:rsidRPr="001A6C98">
        <w:rPr>
          <w:rFonts w:ascii="Times New Roman" w:hAnsi="Times New Roman" w:cs="Times New Roman"/>
          <w:sz w:val="24"/>
          <w:szCs w:val="24"/>
        </w:rPr>
        <w:br/>
        <w:t>для одностороннего отказа от исполнения отдельных видов обязательств.</w:t>
      </w:r>
    </w:p>
    <w:p w14:paraId="2BEBFF1D"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7.6.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7A6C3FE"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 xml:space="preserve">7.7. Расторжение (прекращение) настоящего контракта по любым основаниям </w:t>
      </w:r>
      <w:r w:rsidRPr="001A6C98">
        <w:rPr>
          <w:rFonts w:ascii="Times New Roman" w:hAnsi="Times New Roman" w:cs="Times New Roman"/>
          <w:sz w:val="24"/>
          <w:szCs w:val="24"/>
        </w:rPr>
        <w:br/>
        <w:t>не освобождает Стороны от ответственности за неисполнение или ненадлежащее исполнение обязательств по нему, имевшее место до момента расторжения (прекращения) контракта.</w:t>
      </w:r>
    </w:p>
    <w:p w14:paraId="73B9B38C" w14:textId="77777777" w:rsidR="00740BD1" w:rsidRPr="001A6C98" w:rsidRDefault="00740BD1" w:rsidP="00FD2F76">
      <w:pPr>
        <w:tabs>
          <w:tab w:val="num" w:pos="426"/>
        </w:tabs>
        <w:spacing w:after="0" w:line="240" w:lineRule="auto"/>
        <w:jc w:val="both"/>
        <w:rPr>
          <w:rFonts w:ascii="Times New Roman" w:hAnsi="Times New Roman" w:cs="Times New Roman"/>
          <w:sz w:val="24"/>
          <w:szCs w:val="24"/>
        </w:rPr>
      </w:pPr>
    </w:p>
    <w:p w14:paraId="3629FE9E" w14:textId="694370ED" w:rsidR="00740BD1" w:rsidRPr="001A6C98" w:rsidRDefault="00740BD1" w:rsidP="00FD2F76">
      <w:pPr>
        <w:pStyle w:val="ConsPlusNormal"/>
        <w:widowControl/>
        <w:tabs>
          <w:tab w:val="left" w:pos="284"/>
          <w:tab w:val="left" w:pos="900"/>
        </w:tabs>
        <w:ind w:left="360"/>
        <w:jc w:val="center"/>
        <w:rPr>
          <w:b/>
        </w:rPr>
      </w:pPr>
      <w:r>
        <w:rPr>
          <w:b/>
        </w:rPr>
        <w:t xml:space="preserve">8. </w:t>
      </w:r>
      <w:r w:rsidRPr="001A6C98">
        <w:rPr>
          <w:b/>
        </w:rPr>
        <w:t>Обстоятельства непреодолимой силы</w:t>
      </w:r>
    </w:p>
    <w:p w14:paraId="0419B783"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8.1. Стороны освобождаются от ответственности за неисполнение или ненадлежащее исполнение своих обязательств по контракту в части или полностью, если такое неисполнение или ненадлежащее исполнение вызвано обстоятельствами непреодолимой силы, то есть чрезвычайными и непредвиденными обстоятельствами.</w:t>
      </w:r>
    </w:p>
    <w:p w14:paraId="69A1D456"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 xml:space="preserve">8.2. В рамках исполнения настоящего контракта чрезвычайными и непредвиденными </w:t>
      </w:r>
      <w:r w:rsidRPr="001A6C98">
        <w:rPr>
          <w:rFonts w:ascii="Times New Roman" w:hAnsi="Times New Roman" w:cs="Times New Roman"/>
          <w:sz w:val="24"/>
          <w:szCs w:val="24"/>
        </w:rPr>
        <w:br/>
        <w:t xml:space="preserve">для Сторон обстоятельствами являются: землетрясения; наводнения; пожары, при условии </w:t>
      </w:r>
      <w:r w:rsidRPr="001A6C98">
        <w:rPr>
          <w:rFonts w:ascii="Times New Roman" w:hAnsi="Times New Roman" w:cs="Times New Roman"/>
          <w:sz w:val="24"/>
          <w:szCs w:val="24"/>
        </w:rPr>
        <w:lastRenderedPageBreak/>
        <w:t xml:space="preserve">отсутствия в них вины Стороны контракта; войны и военные действия; пандемия и иные обстоятельства, наступление или прекращение которых не обусловлено волей Сторон </w:t>
      </w:r>
      <w:r w:rsidRPr="001A6C98">
        <w:rPr>
          <w:rFonts w:ascii="Times New Roman" w:hAnsi="Times New Roman" w:cs="Times New Roman"/>
          <w:sz w:val="24"/>
          <w:szCs w:val="24"/>
        </w:rPr>
        <w:br/>
        <w:t>и препятствует исполнению или надлежащему исполнению обязательств Сторонами по контракту.</w:t>
      </w:r>
    </w:p>
    <w:p w14:paraId="005BC67B"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8.3. О наступлении для Стороны по контракту обстоятельств непреодолимой силы данная Сторона обязана в течение одного дня в письменной форме уведомить другую Сторону любыми доступными средствами связи, при условии подтверждения, что уведомление исходит от Стороны по контракту, а также представить необходимые доказательства невозможности исполнения или надлежащего исполнения обязательств по контракту.</w:t>
      </w:r>
    </w:p>
    <w:p w14:paraId="5BDA0AFD" w14:textId="77777777" w:rsidR="00740BD1" w:rsidRPr="001A6C98" w:rsidRDefault="00740BD1" w:rsidP="00FD2F76">
      <w:pPr>
        <w:spacing w:after="0" w:line="240" w:lineRule="auto"/>
        <w:ind w:firstLine="709"/>
        <w:jc w:val="both"/>
        <w:rPr>
          <w:rFonts w:ascii="Times New Roman" w:hAnsi="Times New Roman" w:cs="Times New Roman"/>
          <w:sz w:val="24"/>
          <w:szCs w:val="24"/>
        </w:rPr>
      </w:pPr>
    </w:p>
    <w:p w14:paraId="56E46F7E" w14:textId="2B4A15C1" w:rsidR="00740BD1" w:rsidRPr="001A6C98" w:rsidRDefault="00740BD1" w:rsidP="00FD2F76">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9. </w:t>
      </w:r>
      <w:r w:rsidRPr="001A6C98">
        <w:rPr>
          <w:rFonts w:ascii="Times New Roman" w:hAnsi="Times New Roman" w:cs="Times New Roman"/>
          <w:b/>
          <w:sz w:val="24"/>
          <w:szCs w:val="24"/>
        </w:rPr>
        <w:t>Прочие условия</w:t>
      </w:r>
    </w:p>
    <w:p w14:paraId="14960600"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9.1. Споры, возникающие из контракта или в связи с ним, Стороны разрешают путем переговоров, а если договоренности не достигнуты, передают на рассмотрение в суд в порядке, предусмотренном действующим законодательством Российской Федерации.</w:t>
      </w:r>
    </w:p>
    <w:p w14:paraId="5A70DD94" w14:textId="77777777" w:rsidR="00740BD1" w:rsidRPr="001A6C98" w:rsidRDefault="00740BD1"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9.2. При разрешении споров, возникающих из контракта или в связи с ним, соблюдение Сторонами досудебного претензионного порядка обязательно.</w:t>
      </w:r>
    </w:p>
    <w:p w14:paraId="36F15DB8" w14:textId="77777777" w:rsidR="00740BD1" w:rsidRPr="001A6C98" w:rsidRDefault="00740BD1"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 xml:space="preserve">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
    <w:p w14:paraId="64A52559" w14:textId="77777777" w:rsidR="00740BD1" w:rsidRPr="001A6C98" w:rsidRDefault="00740BD1"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 xml:space="preserve">9.4. Претензия должна быть рассмотрена получившей её стороной в течение пяти дней </w:t>
      </w:r>
      <w:r w:rsidRPr="001A6C98">
        <w:rPr>
          <w:rFonts w:ascii="Times New Roman" w:hAnsi="Times New Roman" w:cs="Times New Roman"/>
          <w:sz w:val="24"/>
          <w:szCs w:val="24"/>
        </w:rPr>
        <w:br/>
        <w:t xml:space="preserve">с даты её получения. В случае если Стороны не могут достичь взаимного соглашения, споры </w:t>
      </w:r>
      <w:r w:rsidRPr="001A6C98">
        <w:rPr>
          <w:rFonts w:ascii="Times New Roman" w:hAnsi="Times New Roman" w:cs="Times New Roman"/>
          <w:sz w:val="24"/>
          <w:szCs w:val="24"/>
        </w:rPr>
        <w:br/>
        <w:t>и разногласия разрешаются в судебном порядке по заявлению одной из сторон.</w:t>
      </w:r>
    </w:p>
    <w:p w14:paraId="2E96A871" w14:textId="77777777" w:rsidR="00740BD1" w:rsidRPr="001A6C98" w:rsidRDefault="00740BD1" w:rsidP="00FD2F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9.5. Зачет требований между Сторонами контракта не допускается за исключением случаев, предусмотренных пунктом 6.9 контракта.</w:t>
      </w:r>
    </w:p>
    <w:p w14:paraId="64C8BA1C"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9.6.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него процедуры признания несостоятельным (банкротом) не позднее 1 (одного) рабочего дня со дня принятия решения</w:t>
      </w:r>
      <w:r w:rsidRPr="001A6C98">
        <w:rPr>
          <w:rFonts w:ascii="Times New Roman" w:hAnsi="Times New Roman" w:cs="Times New Roman"/>
          <w:sz w:val="24"/>
          <w:szCs w:val="24"/>
        </w:rPr>
        <w:br/>
        <w:t>о начале проведения ликвидации или введения процедуры банкротства соответственно.</w:t>
      </w:r>
      <w:r w:rsidRPr="001A6C98">
        <w:rPr>
          <w:rFonts w:ascii="Times New Roman" w:hAnsi="Times New Roman" w:cs="Times New Roman"/>
          <w:sz w:val="24"/>
          <w:szCs w:val="24"/>
          <w:vertAlign w:val="superscript"/>
        </w:rPr>
        <w:t xml:space="preserve"> </w:t>
      </w:r>
    </w:p>
    <w:p w14:paraId="0398B3D2"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9.7.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14372521"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9.8.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2298326A"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9.9. 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Исполнитель обязан письменно уведомить Заказчика о таких изменениях не позднее 1 (одного) рабочего дня со дня изменения.</w:t>
      </w:r>
    </w:p>
    <w:p w14:paraId="43D2D4AA"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9.10.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A355487"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9.11. Отношения Сторон, не урегулированные условиями контракта, регулируются действующим законодательством Российской Федерации.</w:t>
      </w:r>
    </w:p>
    <w:p w14:paraId="3AF87F8F" w14:textId="77777777" w:rsidR="00740BD1" w:rsidRPr="001A6C98" w:rsidRDefault="00740BD1" w:rsidP="00FD2F76">
      <w:pPr>
        <w:spacing w:after="0" w:line="240" w:lineRule="auto"/>
        <w:ind w:firstLine="709"/>
        <w:jc w:val="both"/>
        <w:rPr>
          <w:rFonts w:ascii="Times New Roman" w:hAnsi="Times New Roman" w:cs="Times New Roman"/>
          <w:spacing w:val="-4"/>
          <w:sz w:val="24"/>
          <w:szCs w:val="24"/>
        </w:rPr>
      </w:pPr>
      <w:r w:rsidRPr="001A6C98">
        <w:rPr>
          <w:rFonts w:ascii="Times New Roman" w:hAnsi="Times New Roman" w:cs="Times New Roman"/>
          <w:spacing w:val="-4"/>
          <w:sz w:val="24"/>
          <w:szCs w:val="24"/>
        </w:rPr>
        <w:t>9.12. Все приложения к контракту являются его неотъемлемой частью.</w:t>
      </w:r>
    </w:p>
    <w:p w14:paraId="6A42537C" w14:textId="77E7194B" w:rsidR="00740BD1" w:rsidRPr="001A6C98" w:rsidRDefault="00740BD1" w:rsidP="00FD2F76">
      <w:pPr>
        <w:spacing w:after="0" w:line="240" w:lineRule="auto"/>
        <w:ind w:firstLine="709"/>
        <w:jc w:val="both"/>
        <w:rPr>
          <w:rFonts w:ascii="Times New Roman" w:hAnsi="Times New Roman" w:cs="Times New Roman"/>
          <w:spacing w:val="-4"/>
          <w:sz w:val="24"/>
          <w:szCs w:val="24"/>
        </w:rPr>
      </w:pPr>
      <w:r w:rsidRPr="001A6C98">
        <w:rPr>
          <w:rFonts w:ascii="Times New Roman" w:hAnsi="Times New Roman" w:cs="Times New Roman"/>
          <w:spacing w:val="-4"/>
          <w:sz w:val="24"/>
          <w:szCs w:val="24"/>
        </w:rPr>
        <w:t>9.13. Контракт</w:t>
      </w:r>
      <w:r w:rsidR="0022263E">
        <w:rPr>
          <w:rFonts w:ascii="Times New Roman" w:hAnsi="Times New Roman" w:cs="Times New Roman"/>
          <w:spacing w:val="-4"/>
          <w:sz w:val="24"/>
          <w:szCs w:val="24"/>
        </w:rPr>
        <w:t xml:space="preserve"> составлен в форме электронного документа и</w:t>
      </w:r>
      <w:r w:rsidRPr="001A6C98">
        <w:rPr>
          <w:rFonts w:ascii="Times New Roman" w:hAnsi="Times New Roman" w:cs="Times New Roman"/>
          <w:spacing w:val="-4"/>
          <w:sz w:val="24"/>
          <w:szCs w:val="24"/>
        </w:rPr>
        <w:t xml:space="preserve"> подписан электронной подписью каждой из Сторон.</w:t>
      </w:r>
    </w:p>
    <w:p w14:paraId="0D89A147"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 xml:space="preserve">9.14.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w:t>
      </w:r>
      <w:r w:rsidRPr="001A6C98">
        <w:rPr>
          <w:rFonts w:ascii="Times New Roman" w:hAnsi="Times New Roman" w:cs="Times New Roman"/>
          <w:sz w:val="24"/>
          <w:szCs w:val="24"/>
        </w:rPr>
        <w:br/>
      </w:r>
      <w:r w:rsidRPr="001A6C98">
        <w:rPr>
          <w:rFonts w:ascii="Times New Roman" w:hAnsi="Times New Roman" w:cs="Times New Roman"/>
          <w:sz w:val="24"/>
          <w:szCs w:val="24"/>
        </w:rPr>
        <w:lastRenderedPageBreak/>
        <w:t xml:space="preserve">(далее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w:t>
      </w:r>
      <w:r w:rsidRPr="001A6C98">
        <w:rPr>
          <w:rFonts w:ascii="Times New Roman" w:hAnsi="Times New Roman" w:cs="Times New Roman"/>
          <w:sz w:val="24"/>
          <w:szCs w:val="24"/>
        </w:rPr>
        <w:br/>
        <w:t>от Стороны контракта.</w:t>
      </w:r>
    </w:p>
    <w:p w14:paraId="73FCE37A" w14:textId="77777777" w:rsidR="00740BD1" w:rsidRPr="001A6C98" w:rsidRDefault="00740BD1" w:rsidP="00FD2F76">
      <w:pPr>
        <w:spacing w:after="0" w:line="240" w:lineRule="auto"/>
        <w:ind w:firstLine="709"/>
        <w:jc w:val="both"/>
        <w:rPr>
          <w:rFonts w:ascii="Times New Roman" w:hAnsi="Times New Roman" w:cs="Times New Roman"/>
          <w:sz w:val="24"/>
          <w:szCs w:val="24"/>
        </w:rPr>
      </w:pPr>
      <w:r w:rsidRPr="001A6C98">
        <w:rPr>
          <w:rFonts w:ascii="Times New Roman" w:hAnsi="Times New Roman" w:cs="Times New Roman"/>
          <w:sz w:val="24"/>
          <w:szCs w:val="24"/>
        </w:rPr>
        <w:t xml:space="preserve">9.15. Вся корреспонденция, относящаяся к исполнению контракта, действительна </w:t>
      </w:r>
      <w:r w:rsidRPr="001A6C98">
        <w:rPr>
          <w:rFonts w:ascii="Times New Roman" w:hAnsi="Times New Roman" w:cs="Times New Roman"/>
          <w:sz w:val="24"/>
          <w:szCs w:val="24"/>
        </w:rPr>
        <w:br/>
        <w:t>для Сторон по контракту в случае ее оформления в соответствии с требованиями к документам, установленными действующими государственными стандартами.</w:t>
      </w:r>
    </w:p>
    <w:p w14:paraId="5D9697EB" w14:textId="77777777" w:rsidR="001A1ED7" w:rsidRDefault="001A1ED7" w:rsidP="00FD2F76">
      <w:pPr>
        <w:pStyle w:val="afff4"/>
        <w:spacing w:before="0" w:beforeAutospacing="0" w:after="0" w:afterAutospacing="0"/>
        <w:ind w:left="360"/>
        <w:jc w:val="center"/>
        <w:rPr>
          <w:b/>
          <w:bCs/>
        </w:rPr>
      </w:pPr>
    </w:p>
    <w:p w14:paraId="47AFB27C" w14:textId="751C6689" w:rsidR="00740BD1" w:rsidRPr="001A6C98" w:rsidRDefault="00740BD1" w:rsidP="00FD2F76">
      <w:pPr>
        <w:pStyle w:val="afff4"/>
        <w:spacing w:before="0" w:beforeAutospacing="0" w:after="0" w:afterAutospacing="0"/>
        <w:ind w:left="360"/>
        <w:jc w:val="center"/>
        <w:rPr>
          <w:b/>
          <w:bCs/>
        </w:rPr>
      </w:pPr>
      <w:r>
        <w:rPr>
          <w:b/>
          <w:bCs/>
        </w:rPr>
        <w:t xml:space="preserve">10. </w:t>
      </w:r>
      <w:r w:rsidRPr="001A6C98">
        <w:rPr>
          <w:b/>
          <w:bCs/>
        </w:rPr>
        <w:t>Антикоррупционная оговорка</w:t>
      </w:r>
    </w:p>
    <w:p w14:paraId="3A5F1FEE" w14:textId="77777777" w:rsidR="00740BD1" w:rsidRPr="001A6C98" w:rsidRDefault="00740BD1" w:rsidP="00FD2F76">
      <w:pPr>
        <w:pStyle w:val="af3"/>
        <w:ind w:firstLine="709"/>
        <w:jc w:val="both"/>
        <w:rPr>
          <w:rFonts w:ascii="Times New Roman" w:hAnsi="Times New Roman"/>
          <w:sz w:val="24"/>
          <w:szCs w:val="24"/>
        </w:rPr>
      </w:pPr>
      <w:r w:rsidRPr="001A6C98">
        <w:rPr>
          <w:rFonts w:ascii="Times New Roman" w:hAnsi="Times New Roman"/>
          <w:sz w:val="24"/>
          <w:szCs w:val="24"/>
        </w:rPr>
        <w:t xml:space="preserve">10.1. При исполнении своих обязательств по контракту Стороны обязуются </w:t>
      </w:r>
      <w:r w:rsidRPr="001A6C98">
        <w:rPr>
          <w:rFonts w:ascii="Times New Roman" w:hAnsi="Times New Roman"/>
          <w:sz w:val="24"/>
          <w:szCs w:val="24"/>
        </w:rPr>
        <w:br/>
        <w:t xml:space="preserve">не совершать, а также обязуются обеспечивать, чтобы их аффилированные лица, работники </w:t>
      </w:r>
      <w:r w:rsidRPr="001A6C98">
        <w:rPr>
          <w:rFonts w:ascii="Times New Roman" w:hAnsi="Times New Roman"/>
          <w:sz w:val="24"/>
          <w:szCs w:val="24"/>
        </w:rPr>
        <w:br/>
        <w:t xml:space="preserve">и посредники не совершали прямо или косвенно следующих действий: </w:t>
      </w:r>
    </w:p>
    <w:p w14:paraId="6E58C1FA" w14:textId="77777777" w:rsidR="00740BD1" w:rsidRPr="001A6C98" w:rsidRDefault="00740BD1" w:rsidP="00FD2F76">
      <w:pPr>
        <w:pStyle w:val="af3"/>
        <w:ind w:firstLine="709"/>
        <w:jc w:val="both"/>
        <w:rPr>
          <w:rFonts w:ascii="Times New Roman" w:hAnsi="Times New Roman"/>
          <w:sz w:val="24"/>
          <w:szCs w:val="24"/>
        </w:rPr>
      </w:pPr>
      <w:r w:rsidRPr="001A6C98">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w:t>
      </w:r>
      <w:r w:rsidRPr="001A6C98">
        <w:rPr>
          <w:rFonts w:ascii="Times New Roman" w:hAnsi="Times New Roman"/>
          <w:sz w:val="24"/>
          <w:szCs w:val="24"/>
        </w:rPr>
        <w:br/>
        <w:t xml:space="preserve">по контракту; </w:t>
      </w:r>
    </w:p>
    <w:p w14:paraId="5E168FD3" w14:textId="77777777" w:rsidR="00740BD1" w:rsidRPr="001A6C98" w:rsidRDefault="00740BD1" w:rsidP="00FD2F76">
      <w:pPr>
        <w:pStyle w:val="af3"/>
        <w:ind w:firstLine="709"/>
        <w:jc w:val="both"/>
        <w:rPr>
          <w:rFonts w:ascii="Times New Roman" w:hAnsi="Times New Roman"/>
          <w:sz w:val="24"/>
          <w:szCs w:val="24"/>
        </w:rPr>
      </w:pPr>
      <w:r w:rsidRPr="001A6C98">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оказать услуги работникам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w:t>
      </w:r>
      <w:r w:rsidRPr="001A6C98">
        <w:rPr>
          <w:rFonts w:ascii="Times New Roman" w:hAnsi="Times New Roman"/>
          <w:sz w:val="24"/>
          <w:szCs w:val="24"/>
        </w:rPr>
        <w:br/>
        <w:t>и т.д.);</w:t>
      </w:r>
    </w:p>
    <w:p w14:paraId="2298832C" w14:textId="77777777" w:rsidR="00740BD1" w:rsidRPr="001A6C98" w:rsidRDefault="00740BD1" w:rsidP="00FD2F76">
      <w:pPr>
        <w:pStyle w:val="af3"/>
        <w:ind w:firstLine="709"/>
        <w:jc w:val="both"/>
        <w:rPr>
          <w:rFonts w:ascii="Times New Roman" w:hAnsi="Times New Roman"/>
          <w:sz w:val="24"/>
          <w:szCs w:val="24"/>
        </w:rPr>
      </w:pPr>
      <w:r w:rsidRPr="001A6C98">
        <w:rPr>
          <w:rFonts w:ascii="Times New Roman" w:hAnsi="Times New Roman"/>
          <w:sz w:val="24"/>
          <w:szCs w:val="24"/>
        </w:rPr>
        <w:t>- не совершать иных действий, нарушающих антикоррупционное законодательство Российской Федерации.</w:t>
      </w:r>
    </w:p>
    <w:p w14:paraId="61DE1DDA" w14:textId="77777777" w:rsidR="001A1ED7" w:rsidRPr="008B0276" w:rsidRDefault="001A1ED7" w:rsidP="00FD2F76">
      <w:pPr>
        <w:tabs>
          <w:tab w:val="num" w:pos="180"/>
        </w:tabs>
        <w:spacing w:after="0" w:line="240" w:lineRule="auto"/>
        <w:ind w:right="9"/>
        <w:rPr>
          <w:rFonts w:ascii="Times New Roman" w:hAnsi="Times New Roman" w:cs="Times New Roman"/>
          <w:b/>
          <w:caps/>
          <w:sz w:val="24"/>
          <w:szCs w:val="24"/>
        </w:rPr>
      </w:pPr>
    </w:p>
    <w:p w14:paraId="395541BF" w14:textId="4CA9F57A" w:rsidR="004276DB" w:rsidRPr="004276DB" w:rsidRDefault="004276DB" w:rsidP="00FD2F76">
      <w:pPr>
        <w:spacing w:after="0" w:line="240" w:lineRule="auto"/>
        <w:ind w:right="-752"/>
        <w:jc w:val="center"/>
        <w:rPr>
          <w:rFonts w:ascii="Times New Roman" w:eastAsia="Arial" w:hAnsi="Times New Roman" w:cs="Times New Roman"/>
          <w:b/>
          <w:sz w:val="24"/>
          <w:szCs w:val="24"/>
          <w:lang w:val="ru" w:eastAsia="ru-RU"/>
        </w:rPr>
      </w:pPr>
      <w:r w:rsidRPr="004276DB">
        <w:rPr>
          <w:rFonts w:ascii="Times New Roman" w:eastAsia="Arial" w:hAnsi="Times New Roman" w:cs="Times New Roman"/>
          <w:b/>
          <w:sz w:val="24"/>
          <w:szCs w:val="24"/>
          <w:lang w:val="ru" w:eastAsia="ru-RU"/>
        </w:rPr>
        <w:t>1</w:t>
      </w:r>
      <w:r w:rsidR="00740BD1">
        <w:rPr>
          <w:rFonts w:ascii="Times New Roman" w:eastAsia="Arial" w:hAnsi="Times New Roman" w:cs="Times New Roman"/>
          <w:b/>
          <w:sz w:val="24"/>
          <w:szCs w:val="24"/>
          <w:lang w:val="ru" w:eastAsia="ru-RU"/>
        </w:rPr>
        <w:t>1</w:t>
      </w:r>
      <w:r w:rsidRPr="004276DB">
        <w:rPr>
          <w:rFonts w:ascii="Times New Roman" w:eastAsia="Arial" w:hAnsi="Times New Roman" w:cs="Times New Roman"/>
          <w:b/>
          <w:sz w:val="24"/>
          <w:szCs w:val="24"/>
          <w:lang w:val="ru" w:eastAsia="ru-RU"/>
        </w:rPr>
        <w:t>. Приложения</w:t>
      </w:r>
    </w:p>
    <w:p w14:paraId="12ECEB0D" w14:textId="77777777" w:rsidR="004276DB" w:rsidRPr="004276DB" w:rsidRDefault="004276DB" w:rsidP="00FD2F76">
      <w:pPr>
        <w:spacing w:after="0" w:line="240" w:lineRule="auto"/>
        <w:ind w:right="-752" w:firstLine="567"/>
        <w:jc w:val="both"/>
        <w:rPr>
          <w:rFonts w:ascii="Times New Roman" w:eastAsia="Arial" w:hAnsi="Times New Roman" w:cs="Times New Roman"/>
          <w:sz w:val="24"/>
          <w:szCs w:val="24"/>
          <w:lang w:eastAsia="ru-RU"/>
        </w:rPr>
      </w:pPr>
      <w:r w:rsidRPr="004276DB">
        <w:rPr>
          <w:rFonts w:ascii="Times New Roman" w:eastAsia="Arial" w:hAnsi="Times New Roman" w:cs="Times New Roman"/>
          <w:sz w:val="24"/>
          <w:szCs w:val="24"/>
          <w:lang w:val="ru" w:eastAsia="ru-RU"/>
        </w:rPr>
        <w:t>14.1. Приложение № 1 – «Техническое задание»</w:t>
      </w:r>
      <w:r w:rsidRPr="004276DB">
        <w:rPr>
          <w:rFonts w:ascii="Times New Roman" w:eastAsia="Arial" w:hAnsi="Times New Roman" w:cs="Times New Roman"/>
          <w:sz w:val="24"/>
          <w:szCs w:val="24"/>
          <w:lang w:eastAsia="ru-RU"/>
        </w:rPr>
        <w:t>;</w:t>
      </w:r>
    </w:p>
    <w:p w14:paraId="26021E60" w14:textId="6BC5181F" w:rsidR="004276DB" w:rsidRPr="004276DB" w:rsidRDefault="004276DB" w:rsidP="00FD2F76">
      <w:pPr>
        <w:spacing w:after="0" w:line="240" w:lineRule="auto"/>
        <w:ind w:right="-752" w:firstLine="540"/>
        <w:jc w:val="both"/>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14.2. Приложение № 2 – «</w:t>
      </w:r>
      <w:r w:rsidR="00DE3C05">
        <w:rPr>
          <w:rFonts w:ascii="Times New Roman" w:eastAsia="Arial" w:hAnsi="Times New Roman" w:cs="Times New Roman"/>
          <w:sz w:val="24"/>
          <w:szCs w:val="24"/>
          <w:lang w:eastAsia="ru-RU"/>
        </w:rPr>
        <w:t>Расчет цены контракта</w:t>
      </w:r>
      <w:r w:rsidRPr="004276DB">
        <w:rPr>
          <w:rFonts w:ascii="Times New Roman" w:eastAsia="Arial" w:hAnsi="Times New Roman" w:cs="Times New Roman"/>
          <w:sz w:val="24"/>
          <w:szCs w:val="24"/>
          <w:lang w:val="ru" w:eastAsia="ru-RU"/>
        </w:rPr>
        <w:t>».</w:t>
      </w:r>
    </w:p>
    <w:p w14:paraId="3A541BBF" w14:textId="77777777" w:rsidR="004276DB" w:rsidRPr="004276DB" w:rsidRDefault="004276DB" w:rsidP="00FD2F76">
      <w:pPr>
        <w:spacing w:after="0" w:line="240" w:lineRule="auto"/>
        <w:ind w:right="-752"/>
        <w:rPr>
          <w:rFonts w:ascii="Times" w:eastAsia="Arial" w:hAnsi="Times" w:cs="Arial"/>
          <w:b/>
          <w:sz w:val="24"/>
          <w:szCs w:val="24"/>
          <w:lang w:val="ru" w:eastAsia="ru-RU"/>
        </w:rPr>
      </w:pPr>
    </w:p>
    <w:p w14:paraId="47B9442E" w14:textId="0D4A5058" w:rsidR="004276DB" w:rsidRPr="004276DB" w:rsidRDefault="004276DB" w:rsidP="00FD2F76">
      <w:pPr>
        <w:spacing w:after="0" w:line="240" w:lineRule="auto"/>
        <w:ind w:right="-752"/>
        <w:jc w:val="center"/>
        <w:rPr>
          <w:rFonts w:ascii="Times" w:eastAsia="Arial" w:hAnsi="Times" w:cs="Arial"/>
          <w:sz w:val="24"/>
          <w:szCs w:val="24"/>
          <w:lang w:val="ru" w:eastAsia="ru-RU"/>
        </w:rPr>
      </w:pPr>
      <w:r w:rsidRPr="004276DB">
        <w:rPr>
          <w:rFonts w:ascii="Times" w:eastAsia="Arial" w:hAnsi="Times" w:cs="Arial"/>
          <w:b/>
          <w:sz w:val="24"/>
          <w:szCs w:val="24"/>
          <w:lang w:val="ru" w:eastAsia="ru-RU"/>
        </w:rPr>
        <w:t>1</w:t>
      </w:r>
      <w:r w:rsidR="00740BD1">
        <w:rPr>
          <w:rFonts w:ascii="Times" w:eastAsia="Arial" w:hAnsi="Times" w:cs="Arial"/>
          <w:b/>
          <w:sz w:val="24"/>
          <w:szCs w:val="24"/>
          <w:lang w:eastAsia="ru-RU"/>
        </w:rPr>
        <w:t>2</w:t>
      </w:r>
      <w:r w:rsidRPr="004276DB">
        <w:rPr>
          <w:rFonts w:ascii="Times" w:eastAsia="Arial" w:hAnsi="Times" w:cs="Arial"/>
          <w:b/>
          <w:sz w:val="24"/>
          <w:szCs w:val="24"/>
          <w:lang w:val="ru" w:eastAsia="ru-RU"/>
        </w:rPr>
        <w:t>.</w:t>
      </w:r>
      <w:r w:rsidRPr="004276DB">
        <w:rPr>
          <w:rFonts w:ascii="Times" w:eastAsia="Arial" w:hAnsi="Times" w:cs="Arial"/>
          <w:b/>
          <w:sz w:val="24"/>
          <w:szCs w:val="24"/>
          <w:lang w:val="ru" w:eastAsia="ru-RU"/>
        </w:rPr>
        <w:tab/>
        <w:t>Реквизиты сторон</w:t>
      </w:r>
    </w:p>
    <w:tbl>
      <w:tblPr>
        <w:tblW w:w="10520" w:type="dxa"/>
        <w:tblInd w:w="108" w:type="dxa"/>
        <w:tblLayout w:type="fixed"/>
        <w:tblLook w:val="01E0" w:firstRow="1" w:lastRow="1" w:firstColumn="1" w:lastColumn="1" w:noHBand="0" w:noVBand="0"/>
      </w:tblPr>
      <w:tblGrid>
        <w:gridCol w:w="5260"/>
        <w:gridCol w:w="5260"/>
      </w:tblGrid>
      <w:tr w:rsidR="004276DB" w:rsidRPr="004276DB" w14:paraId="0FDF47AF" w14:textId="77777777" w:rsidTr="00525403">
        <w:trPr>
          <w:trHeight w:val="5615"/>
        </w:trPr>
        <w:tc>
          <w:tcPr>
            <w:tcW w:w="5260" w:type="dxa"/>
          </w:tcPr>
          <w:p w14:paraId="330CBE51" w14:textId="77777777" w:rsidR="004276DB" w:rsidRPr="004276DB" w:rsidRDefault="004276DB" w:rsidP="00FD2F76">
            <w:pPr>
              <w:spacing w:after="0" w:line="240" w:lineRule="auto"/>
              <w:jc w:val="both"/>
              <w:rPr>
                <w:rFonts w:ascii="Times New Roman" w:eastAsia="Times New Roman" w:hAnsi="Times New Roman" w:cs="Times New Roman"/>
                <w:lang w:eastAsia="ru-RU"/>
              </w:rPr>
            </w:pPr>
            <w:r w:rsidRPr="004276DB">
              <w:rPr>
                <w:rFonts w:ascii="Times New Roman" w:eastAsia="Times New Roman" w:hAnsi="Times New Roman" w:cs="Times New Roman"/>
                <w:b/>
                <w:lang w:eastAsia="ru-RU"/>
              </w:rPr>
              <w:t>Исполнитель:</w:t>
            </w:r>
          </w:p>
          <w:p w14:paraId="7B1E8650" w14:textId="77777777" w:rsid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55D1BB00" w14:textId="77777777" w:rsidR="00955126" w:rsidRPr="004276DB" w:rsidRDefault="00955126" w:rsidP="00FD2F76">
            <w:pPr>
              <w:tabs>
                <w:tab w:val="left" w:pos="175"/>
                <w:tab w:val="right" w:pos="9498"/>
              </w:tabs>
              <w:spacing w:after="0" w:line="240" w:lineRule="auto"/>
              <w:rPr>
                <w:rFonts w:ascii="Times New Roman" w:eastAsia="Times New Roman" w:hAnsi="Times New Roman" w:cs="Times New Roman"/>
                <w:lang w:eastAsia="ru-RU"/>
              </w:rPr>
            </w:pPr>
          </w:p>
          <w:p w14:paraId="5D13A7F7"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561FA724"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175BE5F3"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3B9154E6"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5172C92E"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3B9CCA72"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090F3E00"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28CA3D86"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71A70801"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2FEB15C3"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68AE9601"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0CBD9F19"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618D49C9"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04549DB5"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72781F21"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054F1CEB"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lang w:eastAsia="ru-RU"/>
              </w:rPr>
            </w:pPr>
          </w:p>
          <w:p w14:paraId="47151473" w14:textId="77777777" w:rsidR="004276DB" w:rsidRPr="004276DB" w:rsidRDefault="004276DB" w:rsidP="00FD2F76">
            <w:pPr>
              <w:tabs>
                <w:tab w:val="left" w:pos="175"/>
                <w:tab w:val="right" w:pos="9498"/>
              </w:tabs>
              <w:spacing w:after="0" w:line="240" w:lineRule="auto"/>
              <w:rPr>
                <w:rFonts w:ascii="Times New Roman" w:eastAsia="Times New Roman" w:hAnsi="Times New Roman" w:cs="Times New Roman"/>
                <w:b/>
                <w:lang w:eastAsia="ru-RU"/>
              </w:rPr>
            </w:pPr>
          </w:p>
          <w:p w14:paraId="4AC12F59" w14:textId="77777777" w:rsidR="004276DB" w:rsidRPr="004276DB" w:rsidRDefault="004276DB" w:rsidP="00FD2F76">
            <w:pPr>
              <w:spacing w:after="0" w:line="240" w:lineRule="auto"/>
              <w:jc w:val="both"/>
              <w:rPr>
                <w:rFonts w:ascii="Times New Roman" w:eastAsia="Times New Roman" w:hAnsi="Times New Roman" w:cs="Times New Roman"/>
                <w:b/>
                <w:lang w:eastAsia="ru-RU"/>
              </w:rPr>
            </w:pPr>
            <w:r w:rsidRPr="004276DB">
              <w:rPr>
                <w:rFonts w:ascii="Times New Roman" w:eastAsia="Times New Roman" w:hAnsi="Times New Roman" w:cs="Times New Roman"/>
                <w:b/>
                <w:lang w:eastAsia="ru-RU"/>
              </w:rPr>
              <w:t>__________________ /________________</w:t>
            </w:r>
          </w:p>
          <w:p w14:paraId="7042590C" w14:textId="77777777" w:rsidR="004276DB" w:rsidRPr="004276DB" w:rsidRDefault="004276DB" w:rsidP="00FD2F76">
            <w:pPr>
              <w:tabs>
                <w:tab w:val="right" w:pos="9498"/>
              </w:tabs>
              <w:spacing w:after="0" w:line="240" w:lineRule="auto"/>
              <w:ind w:right="139"/>
              <w:rPr>
                <w:rFonts w:ascii="Times New Roman" w:eastAsia="Times New Roman" w:hAnsi="Times New Roman" w:cs="Times New Roman"/>
                <w:b/>
                <w:lang w:eastAsia="ru-RU"/>
              </w:rPr>
            </w:pPr>
            <w:r w:rsidRPr="004276DB">
              <w:rPr>
                <w:rFonts w:ascii="Times New Roman" w:eastAsia="Times New Roman" w:hAnsi="Times New Roman" w:cs="Times New Roman"/>
                <w:b/>
                <w:lang w:eastAsia="ru-RU"/>
              </w:rPr>
              <w:t>МП</w:t>
            </w:r>
          </w:p>
        </w:tc>
        <w:tc>
          <w:tcPr>
            <w:tcW w:w="5260" w:type="dxa"/>
          </w:tcPr>
          <w:p w14:paraId="3C5F1AE5" w14:textId="77777777" w:rsidR="004276DB" w:rsidRPr="004276DB" w:rsidRDefault="004276DB" w:rsidP="00FD2F76">
            <w:pPr>
              <w:tabs>
                <w:tab w:val="left" w:pos="426"/>
              </w:tabs>
              <w:spacing w:after="0" w:line="240" w:lineRule="auto"/>
              <w:ind w:right="773"/>
              <w:rPr>
                <w:rFonts w:ascii="Times New Roman" w:eastAsia="Times New Roman" w:hAnsi="Times New Roman" w:cs="Times New Roman"/>
                <w:b/>
                <w:lang w:eastAsia="ru-RU"/>
              </w:rPr>
            </w:pPr>
            <w:r w:rsidRPr="004276DB">
              <w:rPr>
                <w:rFonts w:ascii="Times New Roman" w:eastAsia="Times New Roman" w:hAnsi="Times New Roman" w:cs="Times New Roman"/>
                <w:b/>
                <w:lang w:eastAsia="ru-RU"/>
              </w:rPr>
              <w:t xml:space="preserve">Заказчик:  </w:t>
            </w:r>
          </w:p>
          <w:p w14:paraId="5F9C319B" w14:textId="77777777" w:rsidR="0022263E" w:rsidRPr="004276DB" w:rsidRDefault="0022263E" w:rsidP="0022263E">
            <w:pPr>
              <w:spacing w:after="0" w:line="240" w:lineRule="auto"/>
              <w:ind w:right="-752"/>
              <w:jc w:val="both"/>
              <w:rPr>
                <w:rFonts w:ascii="Times" w:eastAsia="Arial" w:hAnsi="Times" w:cs="Arial"/>
                <w:b/>
                <w:sz w:val="24"/>
                <w:szCs w:val="24"/>
                <w:lang w:eastAsia="ru-RU"/>
              </w:rPr>
            </w:pPr>
            <w:r w:rsidRPr="004276DB">
              <w:rPr>
                <w:rFonts w:ascii="Times" w:eastAsia="Arial" w:hAnsi="Times" w:cs="Arial"/>
                <w:b/>
                <w:sz w:val="24"/>
                <w:szCs w:val="24"/>
                <w:lang w:eastAsia="ru-RU"/>
              </w:rPr>
              <w:t xml:space="preserve">СПб ГБОУ ДПО «Корпоративный </w:t>
            </w:r>
          </w:p>
          <w:p w14:paraId="0627DE74" w14:textId="77777777" w:rsidR="0022263E" w:rsidRPr="004276DB" w:rsidRDefault="0022263E" w:rsidP="0022263E">
            <w:pPr>
              <w:spacing w:after="0" w:line="240" w:lineRule="auto"/>
              <w:ind w:right="-752"/>
              <w:jc w:val="both"/>
              <w:rPr>
                <w:rFonts w:ascii="Times" w:eastAsia="Arial" w:hAnsi="Times" w:cs="Arial"/>
                <w:b/>
                <w:sz w:val="24"/>
                <w:szCs w:val="24"/>
                <w:lang w:eastAsia="ru-RU"/>
              </w:rPr>
            </w:pPr>
            <w:r w:rsidRPr="004276DB">
              <w:rPr>
                <w:rFonts w:ascii="Times" w:eastAsia="Arial" w:hAnsi="Times" w:cs="Arial"/>
                <w:b/>
                <w:sz w:val="24"/>
                <w:szCs w:val="24"/>
                <w:lang w:eastAsia="ru-RU"/>
              </w:rPr>
              <w:t>университет Санкт-Петербурга»</w:t>
            </w:r>
          </w:p>
          <w:p w14:paraId="632D65E6" w14:textId="77777777" w:rsidR="008A3B15" w:rsidRPr="006F6ECB" w:rsidRDefault="008A3B15" w:rsidP="00FD2F76">
            <w:pPr>
              <w:tabs>
                <w:tab w:val="left" w:pos="426"/>
              </w:tabs>
              <w:spacing w:after="0" w:line="240" w:lineRule="auto"/>
              <w:rPr>
                <w:rFonts w:ascii="Times New Roman" w:eastAsia="Times New Roman" w:hAnsi="Times New Roman" w:cs="Times New Roman"/>
                <w:sz w:val="24"/>
                <w:szCs w:val="24"/>
                <w:lang w:eastAsia="ru-RU"/>
              </w:rPr>
            </w:pPr>
            <w:r w:rsidRPr="006F6ECB">
              <w:rPr>
                <w:rFonts w:ascii="Times New Roman" w:eastAsia="Times New Roman" w:hAnsi="Times New Roman" w:cs="Times New Roman"/>
                <w:sz w:val="24"/>
                <w:szCs w:val="24"/>
                <w:lang w:eastAsia="ru-RU"/>
              </w:rPr>
              <w:t>ИНН 7838333547 КПП 784201001</w:t>
            </w:r>
          </w:p>
          <w:p w14:paraId="5FAB1353" w14:textId="77777777" w:rsidR="008A3B15" w:rsidRPr="006F6ECB" w:rsidRDefault="008A3B15" w:rsidP="00FD2F76">
            <w:pPr>
              <w:tabs>
                <w:tab w:val="left" w:pos="426"/>
              </w:tabs>
              <w:spacing w:after="0" w:line="240" w:lineRule="auto"/>
              <w:rPr>
                <w:rFonts w:ascii="Times New Roman" w:eastAsia="Times New Roman" w:hAnsi="Times New Roman" w:cs="Times New Roman"/>
                <w:sz w:val="24"/>
                <w:szCs w:val="24"/>
                <w:lang w:eastAsia="ru-RU"/>
              </w:rPr>
            </w:pPr>
            <w:r w:rsidRPr="006F6ECB">
              <w:rPr>
                <w:rFonts w:ascii="Times New Roman" w:eastAsia="Times New Roman" w:hAnsi="Times New Roman" w:cs="Times New Roman"/>
                <w:sz w:val="24"/>
                <w:szCs w:val="24"/>
                <w:lang w:eastAsia="ru-RU"/>
              </w:rPr>
              <w:t>Комитет финансов Санкт-Петербурга</w:t>
            </w:r>
          </w:p>
          <w:p w14:paraId="41115123" w14:textId="77777777" w:rsidR="008A3B15" w:rsidRPr="006F6ECB" w:rsidRDefault="008A3B15" w:rsidP="00FD2F76">
            <w:pPr>
              <w:tabs>
                <w:tab w:val="left" w:pos="426"/>
              </w:tabs>
              <w:spacing w:after="0" w:line="240" w:lineRule="auto"/>
              <w:rPr>
                <w:rFonts w:ascii="Times New Roman" w:eastAsia="Times New Roman" w:hAnsi="Times New Roman" w:cs="Times New Roman"/>
                <w:sz w:val="24"/>
                <w:szCs w:val="24"/>
                <w:lang w:eastAsia="ru-RU"/>
              </w:rPr>
            </w:pPr>
            <w:r w:rsidRPr="006F6ECB">
              <w:rPr>
                <w:rFonts w:ascii="Times New Roman" w:eastAsia="Times New Roman" w:hAnsi="Times New Roman" w:cs="Times New Roman"/>
                <w:sz w:val="24"/>
                <w:szCs w:val="24"/>
                <w:lang w:eastAsia="ru-RU"/>
              </w:rPr>
              <w:t>(СПб ГБОУ ДПО «Корпоративный университет Санкт-Петербурга»,</w:t>
            </w:r>
          </w:p>
          <w:p w14:paraId="50627A77" w14:textId="77777777" w:rsidR="008A3B15" w:rsidRPr="006F6ECB" w:rsidRDefault="008A3B15" w:rsidP="00FD2F76">
            <w:pPr>
              <w:tabs>
                <w:tab w:val="left" w:pos="426"/>
              </w:tabs>
              <w:spacing w:after="0" w:line="240" w:lineRule="auto"/>
              <w:rPr>
                <w:rFonts w:ascii="Times New Roman" w:eastAsia="Times New Roman" w:hAnsi="Times New Roman" w:cs="Times New Roman"/>
                <w:sz w:val="24"/>
                <w:szCs w:val="24"/>
                <w:lang w:eastAsia="ru-RU"/>
              </w:rPr>
            </w:pPr>
            <w:r w:rsidRPr="006F6ECB">
              <w:rPr>
                <w:rFonts w:ascii="Times New Roman" w:eastAsia="Times New Roman" w:hAnsi="Times New Roman" w:cs="Times New Roman"/>
                <w:sz w:val="24"/>
                <w:szCs w:val="24"/>
                <w:lang w:eastAsia="ru-RU"/>
              </w:rPr>
              <w:t>л/с 0071009)</w:t>
            </w:r>
          </w:p>
          <w:p w14:paraId="6D00FD65" w14:textId="77777777" w:rsidR="008A3B15" w:rsidRPr="006F6ECB" w:rsidRDefault="008A3B15" w:rsidP="00FD2F76">
            <w:pPr>
              <w:tabs>
                <w:tab w:val="left" w:pos="426"/>
              </w:tabs>
              <w:spacing w:after="0" w:line="240" w:lineRule="auto"/>
              <w:rPr>
                <w:rFonts w:ascii="Times New Roman" w:eastAsia="Times New Roman" w:hAnsi="Times New Roman" w:cs="Times New Roman"/>
                <w:sz w:val="24"/>
                <w:szCs w:val="24"/>
                <w:lang w:eastAsia="ru-RU"/>
              </w:rPr>
            </w:pPr>
            <w:r w:rsidRPr="006F6ECB">
              <w:rPr>
                <w:rFonts w:ascii="Times New Roman" w:eastAsia="Times New Roman" w:hAnsi="Times New Roman" w:cs="Times New Roman"/>
                <w:sz w:val="24"/>
                <w:szCs w:val="24"/>
                <w:lang w:eastAsia="ru-RU"/>
              </w:rPr>
              <w:t>Казначейский счет №03224643400000007200</w:t>
            </w:r>
          </w:p>
          <w:p w14:paraId="5A06078C" w14:textId="77777777" w:rsidR="008A3B15" w:rsidRPr="006F6ECB" w:rsidRDefault="008A3B15" w:rsidP="00FD2F76">
            <w:pPr>
              <w:tabs>
                <w:tab w:val="left" w:pos="426"/>
              </w:tabs>
              <w:spacing w:after="0" w:line="240" w:lineRule="auto"/>
              <w:rPr>
                <w:rFonts w:ascii="Times New Roman" w:eastAsia="Times New Roman" w:hAnsi="Times New Roman" w:cs="Times New Roman"/>
                <w:sz w:val="24"/>
                <w:szCs w:val="24"/>
                <w:lang w:eastAsia="ru-RU"/>
              </w:rPr>
            </w:pPr>
            <w:r w:rsidRPr="006F6ECB">
              <w:rPr>
                <w:rFonts w:ascii="Times New Roman" w:eastAsia="Times New Roman" w:hAnsi="Times New Roman" w:cs="Times New Roman"/>
                <w:sz w:val="24"/>
                <w:szCs w:val="24"/>
                <w:lang w:eastAsia="ru-RU"/>
              </w:rPr>
              <w:t xml:space="preserve">БИК 014030106 в </w:t>
            </w:r>
            <w:r w:rsidRPr="00D72C5E">
              <w:rPr>
                <w:rFonts w:ascii="Times New Roman" w:eastAsia="Times New Roman" w:hAnsi="Times New Roman" w:cs="Times New Roman"/>
                <w:sz w:val="24"/>
                <w:szCs w:val="24"/>
                <w:lang w:eastAsia="ru-RU"/>
              </w:rPr>
              <w:t>ОКЦ № 1 Северо-Западного ГУ Банка России</w:t>
            </w:r>
            <w:r w:rsidRPr="006F6ECB">
              <w:rPr>
                <w:rFonts w:ascii="Times New Roman" w:eastAsia="Times New Roman" w:hAnsi="Times New Roman" w:cs="Times New Roman"/>
                <w:sz w:val="24"/>
                <w:szCs w:val="24"/>
                <w:lang w:eastAsia="ru-RU"/>
              </w:rPr>
              <w:t>// УФК по г. Санкт-Петербургу, г. Санкт-Петербург</w:t>
            </w:r>
          </w:p>
          <w:p w14:paraId="345C6971" w14:textId="77777777" w:rsidR="008A3B15" w:rsidRPr="006F6ECB" w:rsidRDefault="008A3B15" w:rsidP="00FD2F76">
            <w:pPr>
              <w:tabs>
                <w:tab w:val="left" w:pos="426"/>
              </w:tabs>
              <w:spacing w:after="0" w:line="240" w:lineRule="auto"/>
              <w:rPr>
                <w:rFonts w:ascii="Times New Roman" w:eastAsia="Times New Roman" w:hAnsi="Times New Roman" w:cs="Times New Roman"/>
                <w:sz w:val="24"/>
                <w:szCs w:val="24"/>
                <w:lang w:eastAsia="ru-RU"/>
              </w:rPr>
            </w:pPr>
            <w:r w:rsidRPr="006F6ECB">
              <w:rPr>
                <w:rFonts w:ascii="Times New Roman" w:eastAsia="Times New Roman" w:hAnsi="Times New Roman" w:cs="Times New Roman"/>
                <w:sz w:val="24"/>
                <w:szCs w:val="24"/>
                <w:lang w:eastAsia="ru-RU"/>
              </w:rPr>
              <w:t>Счет банка получателя № 40102810945370000005</w:t>
            </w:r>
          </w:p>
          <w:p w14:paraId="5845D6E3" w14:textId="77777777" w:rsidR="008A3B15" w:rsidRPr="006F6ECB" w:rsidRDefault="008A3B15" w:rsidP="00FD2F76">
            <w:pPr>
              <w:tabs>
                <w:tab w:val="left" w:pos="426"/>
              </w:tabs>
              <w:spacing w:after="0" w:line="240" w:lineRule="auto"/>
              <w:rPr>
                <w:rFonts w:ascii="Times New Roman" w:eastAsia="Times New Roman" w:hAnsi="Times New Roman" w:cs="Times New Roman"/>
                <w:sz w:val="24"/>
                <w:szCs w:val="24"/>
                <w:lang w:eastAsia="ru-RU"/>
              </w:rPr>
            </w:pPr>
            <w:r w:rsidRPr="006F6ECB">
              <w:rPr>
                <w:rFonts w:ascii="Times New Roman" w:eastAsia="Times New Roman" w:hAnsi="Times New Roman" w:cs="Times New Roman"/>
                <w:sz w:val="24"/>
                <w:szCs w:val="24"/>
                <w:lang w:eastAsia="ru-RU"/>
              </w:rPr>
              <w:t xml:space="preserve">Адрес: 191167, Санкт-Петербург, </w:t>
            </w:r>
            <w:proofErr w:type="spellStart"/>
            <w:r w:rsidRPr="006F6ECB">
              <w:rPr>
                <w:rFonts w:ascii="Times New Roman" w:eastAsia="Times New Roman" w:hAnsi="Times New Roman" w:cs="Times New Roman"/>
                <w:sz w:val="24"/>
                <w:szCs w:val="24"/>
                <w:lang w:eastAsia="ru-RU"/>
              </w:rPr>
              <w:t>Чернорецкий</w:t>
            </w:r>
            <w:proofErr w:type="spellEnd"/>
            <w:r w:rsidRPr="006F6ECB">
              <w:rPr>
                <w:rFonts w:ascii="Times New Roman" w:eastAsia="Times New Roman" w:hAnsi="Times New Roman" w:cs="Times New Roman"/>
                <w:sz w:val="24"/>
                <w:szCs w:val="24"/>
                <w:lang w:eastAsia="ru-RU"/>
              </w:rPr>
              <w:t xml:space="preserve"> переулок, д. 4-6, литера А</w:t>
            </w:r>
          </w:p>
          <w:p w14:paraId="0A519D35" w14:textId="77777777" w:rsidR="004276DB" w:rsidRPr="008A3B15" w:rsidRDefault="008A3B15" w:rsidP="00FD2F76">
            <w:pPr>
              <w:tabs>
                <w:tab w:val="left" w:pos="426"/>
              </w:tabs>
              <w:spacing w:after="0" w:line="240" w:lineRule="auto"/>
              <w:rPr>
                <w:rFonts w:ascii="Times New Roman" w:eastAsia="Times New Roman" w:hAnsi="Times New Roman" w:cs="Times New Roman"/>
                <w:sz w:val="24"/>
                <w:szCs w:val="24"/>
                <w:lang w:eastAsia="ru-RU"/>
              </w:rPr>
            </w:pPr>
            <w:r w:rsidRPr="006F6ECB">
              <w:rPr>
                <w:rFonts w:ascii="Times New Roman" w:eastAsia="Times New Roman" w:hAnsi="Times New Roman" w:cs="Times New Roman"/>
                <w:sz w:val="24"/>
                <w:szCs w:val="24"/>
                <w:lang w:eastAsia="ru-RU"/>
              </w:rPr>
              <w:t>Тел. 326-42-75, факс 326-42-74</w:t>
            </w:r>
          </w:p>
          <w:p w14:paraId="7FCCD2CD" w14:textId="77777777" w:rsidR="004276DB" w:rsidRPr="004276DB" w:rsidRDefault="004276DB" w:rsidP="00FD2F76">
            <w:pPr>
              <w:tabs>
                <w:tab w:val="left" w:pos="426"/>
              </w:tabs>
              <w:spacing w:after="0" w:line="240" w:lineRule="auto"/>
              <w:rPr>
                <w:rFonts w:ascii="Times New Roman" w:eastAsia="Times New Roman" w:hAnsi="Times New Roman" w:cs="Times New Roman"/>
                <w:b/>
                <w:lang w:eastAsia="ru-RU"/>
              </w:rPr>
            </w:pPr>
            <w:r w:rsidRPr="004276DB">
              <w:rPr>
                <w:rFonts w:ascii="Times New Roman" w:eastAsia="Times New Roman" w:hAnsi="Times New Roman" w:cs="Times New Roman"/>
                <w:b/>
                <w:lang w:eastAsia="ru-RU"/>
              </w:rPr>
              <w:t>Директор</w:t>
            </w:r>
          </w:p>
          <w:p w14:paraId="37CB5DEE" w14:textId="69FFD1C1" w:rsidR="004276DB" w:rsidRPr="00955126" w:rsidRDefault="004276DB" w:rsidP="00FD2F76">
            <w:pPr>
              <w:tabs>
                <w:tab w:val="left" w:pos="426"/>
              </w:tabs>
              <w:spacing w:after="0" w:line="240" w:lineRule="auto"/>
              <w:rPr>
                <w:rFonts w:ascii="Times New Roman" w:eastAsia="Times New Roman" w:hAnsi="Times New Roman" w:cs="Times New Roman"/>
                <w:b/>
                <w:lang w:eastAsia="ru-RU"/>
              </w:rPr>
            </w:pPr>
            <w:r w:rsidRPr="004276DB">
              <w:rPr>
                <w:rFonts w:ascii="Times New Roman" w:eastAsia="Times New Roman" w:hAnsi="Times New Roman" w:cs="Times New Roman"/>
                <w:b/>
                <w:lang w:eastAsia="ru-RU"/>
              </w:rPr>
              <w:t xml:space="preserve">______________________ Э.М. </w:t>
            </w:r>
            <w:proofErr w:type="spellStart"/>
            <w:r w:rsidRPr="004276DB">
              <w:rPr>
                <w:rFonts w:ascii="Times New Roman" w:eastAsia="Times New Roman" w:hAnsi="Times New Roman" w:cs="Times New Roman"/>
                <w:b/>
                <w:lang w:eastAsia="ru-RU"/>
              </w:rPr>
              <w:t>Ребко</w:t>
            </w:r>
            <w:proofErr w:type="spellEnd"/>
          </w:p>
        </w:tc>
      </w:tr>
    </w:tbl>
    <w:p w14:paraId="211DDBA2" w14:textId="77777777" w:rsidR="00FD2F76" w:rsidRDefault="00FD2F76">
      <w:r>
        <w:br w:type="page"/>
      </w:r>
    </w:p>
    <w:p w14:paraId="6E6817DF" w14:textId="333C0879" w:rsidR="004276DB" w:rsidRPr="004276DB" w:rsidRDefault="004276DB" w:rsidP="00FD2F76">
      <w:pPr>
        <w:spacing w:after="0" w:line="240" w:lineRule="auto"/>
        <w:ind w:right="-22"/>
        <w:jc w:val="right"/>
        <w:rPr>
          <w:rFonts w:ascii="Times" w:eastAsia="Arial" w:hAnsi="Times" w:cs="Arial"/>
          <w:sz w:val="24"/>
          <w:szCs w:val="24"/>
          <w:lang w:val="ru" w:eastAsia="ru-RU"/>
        </w:rPr>
      </w:pPr>
      <w:r w:rsidRPr="004276DB">
        <w:rPr>
          <w:rFonts w:ascii="Times" w:eastAsia="Arial" w:hAnsi="Times" w:cs="Arial"/>
          <w:sz w:val="24"/>
          <w:szCs w:val="24"/>
          <w:lang w:val="ru" w:eastAsia="ru-RU"/>
        </w:rPr>
        <w:lastRenderedPageBreak/>
        <w:t>Приложение 1 к контракту</w:t>
      </w:r>
    </w:p>
    <w:p w14:paraId="2A68C398" w14:textId="77777777" w:rsidR="004276DB" w:rsidRPr="004276DB" w:rsidRDefault="004276DB" w:rsidP="00FD2F76">
      <w:pPr>
        <w:spacing w:after="0" w:line="240" w:lineRule="auto"/>
        <w:ind w:right="-22" w:hanging="580"/>
        <w:jc w:val="right"/>
        <w:rPr>
          <w:rFonts w:ascii="Times" w:eastAsia="Arial" w:hAnsi="Times" w:cs="Arial"/>
          <w:sz w:val="24"/>
          <w:szCs w:val="24"/>
          <w:lang w:eastAsia="ru-RU"/>
        </w:rPr>
      </w:pPr>
      <w:r w:rsidRPr="004276DB">
        <w:rPr>
          <w:rFonts w:ascii="Times" w:eastAsia="Arial" w:hAnsi="Times" w:cs="Arial"/>
          <w:sz w:val="24"/>
          <w:szCs w:val="24"/>
          <w:lang w:val="ru" w:eastAsia="ru-RU"/>
        </w:rPr>
        <w:t>от _______________ №</w:t>
      </w:r>
      <w:r w:rsidRPr="004276DB">
        <w:rPr>
          <w:rFonts w:ascii="Times" w:eastAsia="Arial" w:hAnsi="Times" w:cs="Arial"/>
          <w:sz w:val="24"/>
          <w:szCs w:val="24"/>
          <w:lang w:eastAsia="ru-RU"/>
        </w:rPr>
        <w:t>_____________</w:t>
      </w:r>
    </w:p>
    <w:p w14:paraId="1024622F"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tbl>
      <w:tblPr>
        <w:tblW w:w="9705" w:type="dxa"/>
        <w:tblLayout w:type="fixed"/>
        <w:tblLook w:val="0600" w:firstRow="0" w:lastRow="0" w:firstColumn="0" w:lastColumn="0" w:noHBand="1" w:noVBand="1"/>
      </w:tblPr>
      <w:tblGrid>
        <w:gridCol w:w="4775"/>
        <w:gridCol w:w="4930"/>
      </w:tblGrid>
      <w:tr w:rsidR="004276DB" w:rsidRPr="004276DB" w14:paraId="11EA1D6B" w14:textId="77777777" w:rsidTr="00525403">
        <w:trPr>
          <w:trHeight w:val="1548"/>
        </w:trPr>
        <w:tc>
          <w:tcPr>
            <w:tcW w:w="4775" w:type="dxa"/>
            <w:tcMar>
              <w:top w:w="0" w:type="dxa"/>
              <w:left w:w="80" w:type="dxa"/>
              <w:bottom w:w="0" w:type="dxa"/>
              <w:right w:w="80" w:type="dxa"/>
            </w:tcMar>
          </w:tcPr>
          <w:p w14:paraId="5ED74EE2"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b/>
                <w:sz w:val="24"/>
                <w:szCs w:val="24"/>
                <w:lang w:val="ru" w:eastAsia="ru-RU"/>
              </w:rPr>
              <w:t>СОГЛАСОВАНО</w:t>
            </w:r>
          </w:p>
          <w:p w14:paraId="04FA1B95"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0A00D0B0"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5C52B432"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6BD7CE35"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510EC49C"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3E996A2A"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r w:rsidRPr="004276DB">
              <w:rPr>
                <w:rFonts w:ascii="Times" w:eastAsia="Arial" w:hAnsi="Times" w:cs="Arial"/>
                <w:sz w:val="24"/>
                <w:szCs w:val="24"/>
                <w:lang w:val="ru" w:eastAsia="ru-RU"/>
              </w:rPr>
              <w:t>_______________ /</w:t>
            </w:r>
            <w:r w:rsidRPr="004276DB">
              <w:rPr>
                <w:rFonts w:ascii="Times" w:eastAsia="Arial" w:hAnsi="Times" w:cs="Arial"/>
                <w:b/>
                <w:sz w:val="24"/>
                <w:szCs w:val="24"/>
                <w:lang w:val="ru" w:eastAsia="ru-RU"/>
              </w:rPr>
              <w:t>_____________</w:t>
            </w:r>
            <w:r w:rsidRPr="004276DB">
              <w:rPr>
                <w:rFonts w:ascii="Times" w:eastAsia="Arial" w:hAnsi="Times" w:cs="Arial"/>
                <w:sz w:val="24"/>
                <w:szCs w:val="24"/>
                <w:lang w:val="ru" w:eastAsia="ru-RU"/>
              </w:rPr>
              <w:t>/</w:t>
            </w:r>
          </w:p>
          <w:p w14:paraId="1E8AB0C4"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b/>
                <w:sz w:val="24"/>
                <w:szCs w:val="24"/>
                <w:lang w:val="ru" w:eastAsia="ru-RU"/>
              </w:rPr>
              <w:t>МП</w:t>
            </w:r>
          </w:p>
        </w:tc>
        <w:tc>
          <w:tcPr>
            <w:tcW w:w="4930" w:type="dxa"/>
            <w:tcMar>
              <w:top w:w="0" w:type="dxa"/>
              <w:left w:w="80" w:type="dxa"/>
              <w:bottom w:w="0" w:type="dxa"/>
              <w:right w:w="80" w:type="dxa"/>
            </w:tcMar>
          </w:tcPr>
          <w:p w14:paraId="49AC0B12"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b/>
                <w:sz w:val="24"/>
                <w:szCs w:val="24"/>
                <w:lang w:val="ru" w:eastAsia="ru-RU"/>
              </w:rPr>
              <w:t>УТВЕРЖДАЮ</w:t>
            </w:r>
          </w:p>
          <w:p w14:paraId="68319065"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b/>
                <w:sz w:val="24"/>
                <w:szCs w:val="24"/>
                <w:lang w:val="ru" w:eastAsia="ru-RU"/>
              </w:rPr>
              <w:t>Заказчик</w:t>
            </w:r>
          </w:p>
          <w:p w14:paraId="507D713F" w14:textId="77777777" w:rsidR="004276DB" w:rsidRPr="004276DB" w:rsidRDefault="004276DB" w:rsidP="00FD2F76">
            <w:pPr>
              <w:spacing w:after="0" w:line="240" w:lineRule="auto"/>
              <w:ind w:right="-752"/>
              <w:jc w:val="both"/>
              <w:rPr>
                <w:rFonts w:ascii="Times" w:eastAsia="Arial" w:hAnsi="Times" w:cs="Arial"/>
                <w:b/>
                <w:sz w:val="24"/>
                <w:szCs w:val="24"/>
                <w:lang w:eastAsia="ru-RU"/>
              </w:rPr>
            </w:pPr>
            <w:r w:rsidRPr="004276DB">
              <w:rPr>
                <w:rFonts w:ascii="Times" w:eastAsia="Arial" w:hAnsi="Times" w:cs="Arial"/>
                <w:b/>
                <w:sz w:val="24"/>
                <w:szCs w:val="24"/>
                <w:lang w:eastAsia="ru-RU"/>
              </w:rPr>
              <w:t xml:space="preserve">Директор СПб ГБОУ ДПО «Корпоративный </w:t>
            </w:r>
          </w:p>
          <w:p w14:paraId="776E4FB5" w14:textId="77777777" w:rsidR="004276DB" w:rsidRPr="004276DB" w:rsidRDefault="004276DB" w:rsidP="00FD2F76">
            <w:pPr>
              <w:spacing w:after="0" w:line="240" w:lineRule="auto"/>
              <w:ind w:right="-752"/>
              <w:jc w:val="both"/>
              <w:rPr>
                <w:rFonts w:ascii="Times" w:eastAsia="Arial" w:hAnsi="Times" w:cs="Arial"/>
                <w:b/>
                <w:sz w:val="24"/>
                <w:szCs w:val="24"/>
                <w:lang w:eastAsia="ru-RU"/>
              </w:rPr>
            </w:pPr>
            <w:r w:rsidRPr="004276DB">
              <w:rPr>
                <w:rFonts w:ascii="Times" w:eastAsia="Arial" w:hAnsi="Times" w:cs="Arial"/>
                <w:b/>
                <w:sz w:val="24"/>
                <w:szCs w:val="24"/>
                <w:lang w:eastAsia="ru-RU"/>
              </w:rPr>
              <w:t>университет Санкт-Петербурга»</w:t>
            </w:r>
          </w:p>
          <w:p w14:paraId="5DF4BA14" w14:textId="77777777" w:rsidR="004276DB" w:rsidRPr="004276DB" w:rsidRDefault="004276DB" w:rsidP="00FD2F76">
            <w:pPr>
              <w:spacing w:after="0" w:line="240" w:lineRule="auto"/>
              <w:ind w:right="-752"/>
              <w:jc w:val="both"/>
              <w:rPr>
                <w:rFonts w:ascii="Times" w:eastAsia="Arial" w:hAnsi="Times" w:cs="Arial"/>
                <w:sz w:val="24"/>
                <w:szCs w:val="24"/>
                <w:lang w:eastAsia="ru-RU"/>
              </w:rPr>
            </w:pPr>
          </w:p>
          <w:p w14:paraId="10937DB1"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05499C69"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sz w:val="24"/>
                <w:szCs w:val="24"/>
                <w:lang w:val="ru" w:eastAsia="ru-RU"/>
              </w:rPr>
              <w:t>_____________________/</w:t>
            </w:r>
            <w:r w:rsidRPr="004276DB">
              <w:rPr>
                <w:rFonts w:ascii="Times New Roman" w:eastAsia="Times New Roman" w:hAnsi="Times New Roman" w:cs="Times New Roman"/>
                <w:b/>
                <w:lang w:eastAsia="ru-RU"/>
              </w:rPr>
              <w:t xml:space="preserve"> </w:t>
            </w:r>
            <w:r w:rsidRPr="004276DB">
              <w:rPr>
                <w:rFonts w:ascii="Times" w:eastAsia="Arial" w:hAnsi="Times" w:cs="Arial"/>
                <w:b/>
                <w:sz w:val="24"/>
                <w:szCs w:val="24"/>
                <w:lang w:eastAsia="ru-RU"/>
              </w:rPr>
              <w:t xml:space="preserve">Э.М. </w:t>
            </w:r>
            <w:proofErr w:type="spellStart"/>
            <w:r w:rsidRPr="004276DB">
              <w:rPr>
                <w:rFonts w:ascii="Times" w:eastAsia="Arial" w:hAnsi="Times" w:cs="Arial"/>
                <w:b/>
                <w:sz w:val="24"/>
                <w:szCs w:val="24"/>
                <w:lang w:eastAsia="ru-RU"/>
              </w:rPr>
              <w:t>Ребко</w:t>
            </w:r>
            <w:proofErr w:type="spellEnd"/>
            <w:r w:rsidRPr="004276DB">
              <w:rPr>
                <w:rFonts w:ascii="Times" w:eastAsia="Arial" w:hAnsi="Times" w:cs="Arial"/>
                <w:b/>
                <w:sz w:val="24"/>
                <w:szCs w:val="24"/>
                <w:lang w:val="ru" w:eastAsia="ru-RU"/>
              </w:rPr>
              <w:t xml:space="preserve"> /</w:t>
            </w:r>
          </w:p>
          <w:p w14:paraId="740228F4"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b/>
                <w:sz w:val="24"/>
                <w:szCs w:val="24"/>
                <w:lang w:val="ru" w:eastAsia="ru-RU"/>
              </w:rPr>
              <w:t>МП</w:t>
            </w:r>
          </w:p>
        </w:tc>
      </w:tr>
    </w:tbl>
    <w:p w14:paraId="5D774040"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42E8C1CC"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7A43C4F7" w14:textId="2A37A60C" w:rsidR="00C7325F" w:rsidRPr="00A16112" w:rsidRDefault="004276DB" w:rsidP="00FD2F76">
      <w:pPr>
        <w:spacing w:after="0" w:line="240" w:lineRule="auto"/>
        <w:ind w:right="-752"/>
        <w:jc w:val="center"/>
        <w:rPr>
          <w:rFonts w:ascii="Times" w:eastAsia="Arial" w:hAnsi="Times" w:cs="Arial"/>
          <w:b/>
          <w:sz w:val="24"/>
          <w:szCs w:val="24"/>
          <w:lang w:val="ru" w:eastAsia="ru-RU"/>
        </w:rPr>
      </w:pPr>
      <w:r w:rsidRPr="004276DB">
        <w:rPr>
          <w:rFonts w:ascii="Times" w:eastAsia="Arial" w:hAnsi="Times" w:cs="Arial"/>
          <w:b/>
          <w:sz w:val="24"/>
          <w:szCs w:val="24"/>
          <w:lang w:val="ru" w:eastAsia="ru-RU"/>
        </w:rPr>
        <w:t>Техническое задание</w:t>
      </w:r>
    </w:p>
    <w:p w14:paraId="30BE87FB" w14:textId="77777777" w:rsidR="00A16112" w:rsidRPr="00A16112" w:rsidRDefault="00A16112" w:rsidP="00FD2F76">
      <w:pPr>
        <w:numPr>
          <w:ilvl w:val="0"/>
          <w:numId w:val="11"/>
        </w:numPr>
        <w:suppressAutoHyphens/>
        <w:spacing w:after="0" w:line="240" w:lineRule="auto"/>
        <w:ind w:left="0" w:firstLine="709"/>
        <w:jc w:val="both"/>
        <w:rPr>
          <w:rFonts w:ascii="Times New Roman" w:hAnsi="Times New Roman" w:cs="Times New Roman"/>
          <w:sz w:val="24"/>
          <w:szCs w:val="24"/>
        </w:rPr>
      </w:pPr>
      <w:r w:rsidRPr="00A16112">
        <w:rPr>
          <w:rFonts w:ascii="Times New Roman" w:hAnsi="Times New Roman" w:cs="Times New Roman"/>
          <w:b/>
          <w:sz w:val="24"/>
          <w:szCs w:val="24"/>
        </w:rPr>
        <w:t xml:space="preserve">1. Объект закупки: </w:t>
      </w:r>
    </w:p>
    <w:p w14:paraId="18736CAC" w14:textId="64F9AFA2" w:rsidR="00A16112" w:rsidRPr="00A16112" w:rsidRDefault="00A16112" w:rsidP="00FD2F76">
      <w:pPr>
        <w:suppressAutoHyphens/>
        <w:spacing w:after="0" w:line="240" w:lineRule="auto"/>
        <w:ind w:firstLine="709"/>
        <w:jc w:val="both"/>
        <w:rPr>
          <w:rFonts w:ascii="Times New Roman" w:hAnsi="Times New Roman" w:cs="Times New Roman"/>
          <w:sz w:val="24"/>
          <w:szCs w:val="24"/>
        </w:rPr>
      </w:pPr>
      <w:r w:rsidRPr="00A16112">
        <w:rPr>
          <w:rFonts w:ascii="Times New Roman" w:hAnsi="Times New Roman" w:cs="Times New Roman"/>
          <w:sz w:val="24"/>
          <w:szCs w:val="24"/>
        </w:rPr>
        <w:t xml:space="preserve">Оказание услуг </w:t>
      </w:r>
      <w:r w:rsidR="00FA14DE" w:rsidRPr="00A17FEA">
        <w:rPr>
          <w:rFonts w:ascii="Times New Roman" w:eastAsia="Times New Roman" w:hAnsi="Times New Roman" w:cs="Times New Roman"/>
          <w:sz w:val="24"/>
          <w:szCs w:val="24"/>
          <w:lang w:eastAsia="ru-RU"/>
        </w:rPr>
        <w:t xml:space="preserve">по предоставлению (продлению на 1 год) сертификатов на техническую поддержку программного продукта </w:t>
      </w:r>
      <w:proofErr w:type="spellStart"/>
      <w:r w:rsidR="00FA14DE" w:rsidRPr="00A17FEA">
        <w:rPr>
          <w:rFonts w:ascii="Times New Roman" w:eastAsia="Times New Roman" w:hAnsi="Times New Roman" w:cs="Times New Roman"/>
          <w:sz w:val="24"/>
          <w:szCs w:val="24"/>
          <w:lang w:eastAsia="ru-RU"/>
        </w:rPr>
        <w:t>Кибер</w:t>
      </w:r>
      <w:proofErr w:type="spellEnd"/>
      <w:r w:rsidR="00FA14DE" w:rsidRPr="00A17FEA">
        <w:rPr>
          <w:rFonts w:ascii="Times New Roman" w:eastAsia="Times New Roman" w:hAnsi="Times New Roman" w:cs="Times New Roman"/>
          <w:sz w:val="24"/>
          <w:szCs w:val="24"/>
          <w:lang w:eastAsia="ru-RU"/>
        </w:rPr>
        <w:t xml:space="preserve"> Бэкап для резервирования и восстановления данных Стандартная редакция для рабочей станции Windows</w:t>
      </w:r>
      <w:r w:rsidRPr="00A16112">
        <w:rPr>
          <w:rFonts w:ascii="Times New Roman" w:hAnsi="Times New Roman" w:cs="Times New Roman"/>
          <w:sz w:val="24"/>
          <w:szCs w:val="24"/>
        </w:rPr>
        <w:t>.</w:t>
      </w:r>
    </w:p>
    <w:p w14:paraId="1F1CB6B6" w14:textId="77777777" w:rsidR="00A16112" w:rsidRPr="00A16112" w:rsidRDefault="00A16112" w:rsidP="00FD2F76">
      <w:pPr>
        <w:suppressAutoHyphens/>
        <w:spacing w:after="0" w:line="240" w:lineRule="auto"/>
        <w:ind w:firstLine="709"/>
        <w:jc w:val="both"/>
        <w:rPr>
          <w:rFonts w:ascii="Times New Roman" w:hAnsi="Times New Roman" w:cs="Times New Roman"/>
          <w:sz w:val="24"/>
          <w:szCs w:val="24"/>
        </w:rPr>
      </w:pPr>
    </w:p>
    <w:p w14:paraId="37C3AED0" w14:textId="54F22E7A" w:rsidR="00A16112" w:rsidRPr="00FD2F76" w:rsidRDefault="0022263E" w:rsidP="00FD2F76">
      <w:pPr>
        <w:numPr>
          <w:ilvl w:val="0"/>
          <w:numId w:val="11"/>
        </w:numPr>
        <w:suppressAutoHyphens/>
        <w:spacing w:after="0" w:line="240" w:lineRule="auto"/>
        <w:ind w:left="0" w:firstLine="709"/>
        <w:jc w:val="both"/>
        <w:rPr>
          <w:rFonts w:ascii="Times New Roman" w:hAnsi="Times New Roman" w:cs="Times New Roman"/>
          <w:b/>
          <w:sz w:val="24"/>
          <w:szCs w:val="24"/>
        </w:rPr>
      </w:pPr>
      <w:r>
        <w:rPr>
          <w:rFonts w:ascii="Times New Roman" w:eastAsia="Calibri" w:hAnsi="Times New Roman" w:cs="Times New Roman"/>
          <w:b/>
          <w:sz w:val="24"/>
          <w:szCs w:val="24"/>
        </w:rPr>
        <w:t>2</w:t>
      </w:r>
      <w:r w:rsidR="00A16112" w:rsidRPr="00A16112">
        <w:rPr>
          <w:rFonts w:ascii="Times New Roman" w:eastAsia="Calibri" w:hAnsi="Times New Roman" w:cs="Times New Roman"/>
          <w:b/>
          <w:sz w:val="24"/>
          <w:szCs w:val="24"/>
        </w:rPr>
        <w:t xml:space="preserve">. </w:t>
      </w:r>
      <w:r w:rsidR="00A16112" w:rsidRPr="00A16112">
        <w:rPr>
          <w:rFonts w:ascii="Times New Roman" w:hAnsi="Times New Roman" w:cs="Times New Roman"/>
          <w:b/>
          <w:bCs/>
          <w:sz w:val="24"/>
          <w:szCs w:val="24"/>
        </w:rPr>
        <w:t>Требования к техническим характеристикам товаров, работ, услуг:</w:t>
      </w:r>
    </w:p>
    <w:p w14:paraId="57FF26A8" w14:textId="77777777" w:rsidR="00FD2F76" w:rsidRPr="00A16112" w:rsidRDefault="00FD2F76" w:rsidP="00FD2F76">
      <w:pPr>
        <w:numPr>
          <w:ilvl w:val="0"/>
          <w:numId w:val="11"/>
        </w:numPr>
        <w:suppressAutoHyphens/>
        <w:spacing w:after="0" w:line="240" w:lineRule="auto"/>
        <w:ind w:left="0" w:firstLine="709"/>
        <w:jc w:val="both"/>
        <w:rPr>
          <w:rFonts w:ascii="Times New Roman" w:hAnsi="Times New Roman" w:cs="Times New Roman"/>
          <w:b/>
          <w:sz w:val="24"/>
          <w:szCs w:val="24"/>
        </w:rPr>
      </w:pPr>
    </w:p>
    <w:tbl>
      <w:tblPr>
        <w:tblW w:w="10364" w:type="dxa"/>
        <w:tblInd w:w="-147" w:type="dxa"/>
        <w:tblLook w:val="04A0" w:firstRow="1" w:lastRow="0" w:firstColumn="1" w:lastColumn="0" w:noHBand="0" w:noVBand="1"/>
      </w:tblPr>
      <w:tblGrid>
        <w:gridCol w:w="460"/>
        <w:gridCol w:w="2546"/>
        <w:gridCol w:w="576"/>
        <w:gridCol w:w="4182"/>
        <w:gridCol w:w="2600"/>
      </w:tblGrid>
      <w:tr w:rsidR="00FD2F76" w:rsidRPr="001A1ED7" w14:paraId="2BD4FAFF" w14:textId="77777777" w:rsidTr="00FD2F76">
        <w:trPr>
          <w:trHeight w:val="480"/>
        </w:trPr>
        <w:tc>
          <w:tcPr>
            <w:tcW w:w="460" w:type="dxa"/>
            <w:tcBorders>
              <w:top w:val="single" w:sz="4" w:space="0" w:color="auto"/>
              <w:left w:val="single" w:sz="4" w:space="0" w:color="auto"/>
              <w:bottom w:val="single" w:sz="4" w:space="0" w:color="auto"/>
              <w:right w:val="single" w:sz="4" w:space="0" w:color="auto"/>
            </w:tcBorders>
            <w:vAlign w:val="center"/>
            <w:hideMark/>
          </w:tcPr>
          <w:p w14:paraId="46486F0F" w14:textId="77777777" w:rsidR="00FD2F76" w:rsidRPr="001A1ED7" w:rsidRDefault="00FD2F76" w:rsidP="00C11889">
            <w:pPr>
              <w:spacing w:after="0" w:line="240" w:lineRule="auto"/>
              <w:jc w:val="center"/>
              <w:rPr>
                <w:rFonts w:ascii="Times New Roman" w:hAnsi="Times New Roman" w:cs="Times New Roman"/>
                <w:b/>
                <w:bCs/>
                <w:sz w:val="24"/>
                <w:szCs w:val="24"/>
              </w:rPr>
            </w:pPr>
            <w:r w:rsidRPr="001A1ED7">
              <w:rPr>
                <w:rFonts w:ascii="Times New Roman" w:hAnsi="Times New Roman" w:cs="Times New Roman"/>
                <w:b/>
                <w:bCs/>
                <w:sz w:val="24"/>
                <w:szCs w:val="24"/>
              </w:rPr>
              <w:t>№</w:t>
            </w:r>
          </w:p>
        </w:tc>
        <w:tc>
          <w:tcPr>
            <w:tcW w:w="2546" w:type="dxa"/>
            <w:tcBorders>
              <w:top w:val="single" w:sz="4" w:space="0" w:color="auto"/>
              <w:left w:val="nil"/>
              <w:bottom w:val="single" w:sz="4" w:space="0" w:color="auto"/>
              <w:right w:val="single" w:sz="4" w:space="0" w:color="auto"/>
            </w:tcBorders>
            <w:vAlign w:val="center"/>
            <w:hideMark/>
          </w:tcPr>
          <w:p w14:paraId="63D96AA3" w14:textId="77777777" w:rsidR="00FD2F76" w:rsidRPr="001A1ED7" w:rsidRDefault="00FD2F76" w:rsidP="00C11889">
            <w:pPr>
              <w:spacing w:after="0" w:line="240" w:lineRule="auto"/>
              <w:jc w:val="center"/>
              <w:rPr>
                <w:rFonts w:ascii="Times New Roman" w:hAnsi="Times New Roman" w:cs="Times New Roman"/>
                <w:b/>
                <w:bCs/>
                <w:sz w:val="24"/>
                <w:szCs w:val="24"/>
              </w:rPr>
            </w:pPr>
            <w:r w:rsidRPr="001A1ED7">
              <w:rPr>
                <w:rFonts w:ascii="Times New Roman" w:hAnsi="Times New Roman" w:cs="Times New Roman"/>
                <w:b/>
                <w:bCs/>
                <w:sz w:val="24"/>
                <w:szCs w:val="24"/>
              </w:rPr>
              <w:t>Наименование товара</w:t>
            </w:r>
          </w:p>
        </w:tc>
        <w:tc>
          <w:tcPr>
            <w:tcW w:w="576" w:type="dxa"/>
            <w:tcBorders>
              <w:top w:val="single" w:sz="4" w:space="0" w:color="auto"/>
              <w:left w:val="nil"/>
              <w:bottom w:val="single" w:sz="4" w:space="0" w:color="auto"/>
              <w:right w:val="single" w:sz="4" w:space="0" w:color="auto"/>
            </w:tcBorders>
            <w:vAlign w:val="center"/>
            <w:hideMark/>
          </w:tcPr>
          <w:p w14:paraId="26DCE767" w14:textId="77777777" w:rsidR="00FD2F76" w:rsidRPr="001A1ED7" w:rsidRDefault="00FD2F76" w:rsidP="00C11889">
            <w:pPr>
              <w:spacing w:after="0" w:line="240" w:lineRule="auto"/>
              <w:jc w:val="center"/>
              <w:rPr>
                <w:rFonts w:ascii="Times New Roman" w:hAnsi="Times New Roman" w:cs="Times New Roman"/>
                <w:b/>
                <w:bCs/>
                <w:sz w:val="24"/>
                <w:szCs w:val="24"/>
              </w:rPr>
            </w:pPr>
            <w:r w:rsidRPr="001A1ED7">
              <w:rPr>
                <w:rFonts w:ascii="Times New Roman" w:hAnsi="Times New Roman" w:cs="Times New Roman"/>
                <w:b/>
                <w:bCs/>
                <w:sz w:val="24"/>
                <w:szCs w:val="24"/>
              </w:rPr>
              <w:t>№ п/п</w:t>
            </w:r>
          </w:p>
        </w:tc>
        <w:tc>
          <w:tcPr>
            <w:tcW w:w="4182" w:type="dxa"/>
            <w:tcBorders>
              <w:top w:val="single" w:sz="4" w:space="0" w:color="auto"/>
              <w:left w:val="nil"/>
              <w:bottom w:val="single" w:sz="4" w:space="0" w:color="auto"/>
              <w:right w:val="single" w:sz="4" w:space="0" w:color="auto"/>
            </w:tcBorders>
            <w:vAlign w:val="center"/>
            <w:hideMark/>
          </w:tcPr>
          <w:p w14:paraId="03A61B63" w14:textId="77777777" w:rsidR="00FD2F76" w:rsidRPr="001A1ED7" w:rsidRDefault="00FD2F76" w:rsidP="00C11889">
            <w:pPr>
              <w:spacing w:after="0" w:line="240" w:lineRule="auto"/>
              <w:jc w:val="center"/>
              <w:rPr>
                <w:rFonts w:ascii="Times New Roman" w:hAnsi="Times New Roman" w:cs="Times New Roman"/>
                <w:b/>
                <w:bCs/>
                <w:sz w:val="24"/>
                <w:szCs w:val="24"/>
              </w:rPr>
            </w:pPr>
            <w:r w:rsidRPr="001A1ED7">
              <w:rPr>
                <w:rFonts w:ascii="Times New Roman" w:hAnsi="Times New Roman" w:cs="Times New Roman"/>
                <w:b/>
                <w:bCs/>
                <w:sz w:val="24"/>
                <w:szCs w:val="24"/>
              </w:rPr>
              <w:t>Наименование характеристик</w:t>
            </w:r>
          </w:p>
        </w:tc>
        <w:tc>
          <w:tcPr>
            <w:tcW w:w="2600" w:type="dxa"/>
            <w:tcBorders>
              <w:top w:val="single" w:sz="4" w:space="0" w:color="auto"/>
              <w:left w:val="nil"/>
              <w:bottom w:val="single" w:sz="4" w:space="0" w:color="auto"/>
              <w:right w:val="single" w:sz="4" w:space="0" w:color="auto"/>
            </w:tcBorders>
            <w:vAlign w:val="center"/>
            <w:hideMark/>
          </w:tcPr>
          <w:p w14:paraId="16754496" w14:textId="77777777" w:rsidR="00FD2F76" w:rsidRPr="001A1ED7" w:rsidRDefault="00FD2F76" w:rsidP="00C11889">
            <w:pPr>
              <w:spacing w:after="0" w:line="240" w:lineRule="auto"/>
              <w:jc w:val="center"/>
              <w:rPr>
                <w:rFonts w:ascii="Times New Roman" w:hAnsi="Times New Roman" w:cs="Times New Roman"/>
                <w:b/>
                <w:bCs/>
                <w:sz w:val="24"/>
                <w:szCs w:val="24"/>
              </w:rPr>
            </w:pPr>
            <w:r w:rsidRPr="001A1ED7">
              <w:rPr>
                <w:rFonts w:ascii="Times New Roman" w:hAnsi="Times New Roman" w:cs="Times New Roman"/>
                <w:b/>
                <w:bCs/>
                <w:sz w:val="24"/>
                <w:szCs w:val="24"/>
              </w:rPr>
              <w:t>Требование</w:t>
            </w:r>
          </w:p>
        </w:tc>
      </w:tr>
      <w:tr w:rsidR="00FD2F76" w:rsidRPr="001A1ED7" w14:paraId="06214D0F" w14:textId="77777777" w:rsidTr="00FD2F76">
        <w:trPr>
          <w:trHeight w:val="975"/>
        </w:trPr>
        <w:tc>
          <w:tcPr>
            <w:tcW w:w="460" w:type="dxa"/>
            <w:vMerge w:val="restart"/>
            <w:tcBorders>
              <w:top w:val="nil"/>
              <w:left w:val="single" w:sz="4" w:space="0" w:color="auto"/>
              <w:bottom w:val="single" w:sz="4" w:space="0" w:color="auto"/>
              <w:right w:val="single" w:sz="4" w:space="0" w:color="auto"/>
            </w:tcBorders>
            <w:noWrap/>
            <w:vAlign w:val="center"/>
            <w:hideMark/>
          </w:tcPr>
          <w:p w14:paraId="24ADCD93" w14:textId="77777777" w:rsidR="00FD2F76" w:rsidRPr="001A1ED7" w:rsidRDefault="00FD2F76" w:rsidP="00C11889">
            <w:pPr>
              <w:spacing w:after="0" w:line="240" w:lineRule="auto"/>
              <w:jc w:val="center"/>
              <w:rPr>
                <w:rFonts w:ascii="Times New Roman" w:hAnsi="Times New Roman" w:cs="Times New Roman"/>
                <w:color w:val="000000"/>
                <w:sz w:val="24"/>
                <w:szCs w:val="24"/>
              </w:rPr>
            </w:pPr>
            <w:r w:rsidRPr="001A1ED7">
              <w:rPr>
                <w:rFonts w:ascii="Times New Roman" w:hAnsi="Times New Roman" w:cs="Times New Roman"/>
                <w:color w:val="000000"/>
                <w:sz w:val="24"/>
                <w:szCs w:val="24"/>
              </w:rPr>
              <w:t>1</w:t>
            </w:r>
          </w:p>
        </w:tc>
        <w:tc>
          <w:tcPr>
            <w:tcW w:w="2546" w:type="dxa"/>
            <w:vMerge w:val="restart"/>
            <w:tcBorders>
              <w:top w:val="nil"/>
              <w:left w:val="single" w:sz="4" w:space="0" w:color="auto"/>
              <w:bottom w:val="single" w:sz="4" w:space="0" w:color="auto"/>
              <w:right w:val="single" w:sz="4" w:space="0" w:color="auto"/>
            </w:tcBorders>
            <w:vAlign w:val="center"/>
            <w:hideMark/>
          </w:tcPr>
          <w:p w14:paraId="3AB43813"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 xml:space="preserve">Сертификат на техническую поддержку ПО </w:t>
            </w:r>
            <w:proofErr w:type="spellStart"/>
            <w:r w:rsidRPr="001A1ED7">
              <w:rPr>
                <w:rFonts w:ascii="Times New Roman" w:hAnsi="Times New Roman" w:cs="Times New Roman"/>
                <w:sz w:val="24"/>
                <w:szCs w:val="24"/>
              </w:rPr>
              <w:t>Кибер</w:t>
            </w:r>
            <w:proofErr w:type="spellEnd"/>
            <w:r w:rsidRPr="001A1ED7">
              <w:rPr>
                <w:rFonts w:ascii="Times New Roman" w:hAnsi="Times New Roman" w:cs="Times New Roman"/>
                <w:sz w:val="24"/>
                <w:szCs w:val="24"/>
              </w:rPr>
              <w:t xml:space="preserve"> Бэкап</w:t>
            </w:r>
          </w:p>
        </w:tc>
        <w:tc>
          <w:tcPr>
            <w:tcW w:w="576" w:type="dxa"/>
            <w:tcBorders>
              <w:top w:val="nil"/>
              <w:left w:val="nil"/>
              <w:bottom w:val="single" w:sz="4" w:space="0" w:color="auto"/>
              <w:right w:val="single" w:sz="4" w:space="0" w:color="auto"/>
            </w:tcBorders>
            <w:noWrap/>
            <w:vAlign w:val="center"/>
            <w:hideMark/>
          </w:tcPr>
          <w:p w14:paraId="2ED8092B" w14:textId="77777777" w:rsidR="00FD2F76" w:rsidRPr="001A1ED7" w:rsidRDefault="00FD2F76" w:rsidP="00C11889">
            <w:pPr>
              <w:spacing w:after="0" w:line="240" w:lineRule="auto"/>
              <w:jc w:val="center"/>
              <w:rPr>
                <w:rFonts w:ascii="Times New Roman" w:hAnsi="Times New Roman" w:cs="Times New Roman"/>
                <w:color w:val="000000"/>
                <w:sz w:val="24"/>
                <w:szCs w:val="24"/>
              </w:rPr>
            </w:pPr>
            <w:r w:rsidRPr="001A1ED7">
              <w:rPr>
                <w:rFonts w:ascii="Times New Roman" w:hAnsi="Times New Roman" w:cs="Times New Roman"/>
                <w:color w:val="000000"/>
                <w:sz w:val="24"/>
                <w:szCs w:val="24"/>
              </w:rPr>
              <w:t>1.1.</w:t>
            </w:r>
          </w:p>
        </w:tc>
        <w:tc>
          <w:tcPr>
            <w:tcW w:w="4182" w:type="dxa"/>
            <w:tcBorders>
              <w:top w:val="nil"/>
              <w:left w:val="nil"/>
              <w:bottom w:val="single" w:sz="4" w:space="0" w:color="auto"/>
              <w:right w:val="single" w:sz="4" w:space="0" w:color="auto"/>
            </w:tcBorders>
            <w:vAlign w:val="center"/>
            <w:hideMark/>
          </w:tcPr>
          <w:p w14:paraId="30E48F6A"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Контакт со службой поддержки пользователей (СПП) осуществляется посредством телефона, электронной почты</w:t>
            </w:r>
          </w:p>
        </w:tc>
        <w:tc>
          <w:tcPr>
            <w:tcW w:w="2600" w:type="dxa"/>
            <w:tcBorders>
              <w:top w:val="nil"/>
              <w:left w:val="nil"/>
              <w:bottom w:val="single" w:sz="4" w:space="0" w:color="auto"/>
              <w:right w:val="single" w:sz="4" w:space="0" w:color="auto"/>
            </w:tcBorders>
            <w:vAlign w:val="center"/>
            <w:hideMark/>
          </w:tcPr>
          <w:p w14:paraId="4B5E9259"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Должно быть - В наличие</w:t>
            </w:r>
          </w:p>
        </w:tc>
      </w:tr>
      <w:tr w:rsidR="00FD2F76" w:rsidRPr="001A1ED7" w14:paraId="359E9D78" w14:textId="77777777" w:rsidTr="00FD2F76">
        <w:trPr>
          <w:trHeight w:val="600"/>
        </w:trPr>
        <w:tc>
          <w:tcPr>
            <w:tcW w:w="460" w:type="dxa"/>
            <w:vMerge/>
            <w:tcBorders>
              <w:top w:val="nil"/>
              <w:left w:val="single" w:sz="4" w:space="0" w:color="auto"/>
              <w:bottom w:val="single" w:sz="4" w:space="0" w:color="auto"/>
              <w:right w:val="single" w:sz="4" w:space="0" w:color="auto"/>
            </w:tcBorders>
            <w:vAlign w:val="center"/>
            <w:hideMark/>
          </w:tcPr>
          <w:p w14:paraId="4695DB11" w14:textId="77777777" w:rsidR="00FD2F76" w:rsidRPr="001A1ED7" w:rsidRDefault="00FD2F76" w:rsidP="00C11889">
            <w:pPr>
              <w:spacing w:after="0" w:line="240" w:lineRule="auto"/>
              <w:rPr>
                <w:rFonts w:ascii="Times New Roman" w:hAnsi="Times New Roman" w:cs="Times New Roman"/>
                <w:color w:val="000000"/>
                <w:sz w:val="24"/>
                <w:szCs w:val="24"/>
              </w:rPr>
            </w:pPr>
          </w:p>
        </w:tc>
        <w:tc>
          <w:tcPr>
            <w:tcW w:w="2546" w:type="dxa"/>
            <w:vMerge/>
            <w:tcBorders>
              <w:top w:val="nil"/>
              <w:left w:val="single" w:sz="4" w:space="0" w:color="auto"/>
              <w:bottom w:val="single" w:sz="4" w:space="0" w:color="auto"/>
              <w:right w:val="single" w:sz="4" w:space="0" w:color="auto"/>
            </w:tcBorders>
            <w:vAlign w:val="center"/>
            <w:hideMark/>
          </w:tcPr>
          <w:p w14:paraId="7E01F1DD" w14:textId="77777777" w:rsidR="00FD2F76" w:rsidRPr="001A1ED7" w:rsidRDefault="00FD2F76" w:rsidP="00C11889">
            <w:pPr>
              <w:spacing w:after="0" w:line="240" w:lineRule="auto"/>
              <w:rPr>
                <w:rFonts w:ascii="Times New Roman" w:hAnsi="Times New Roman" w:cs="Times New Roman"/>
                <w:sz w:val="24"/>
                <w:szCs w:val="24"/>
              </w:rPr>
            </w:pPr>
          </w:p>
        </w:tc>
        <w:tc>
          <w:tcPr>
            <w:tcW w:w="576" w:type="dxa"/>
            <w:tcBorders>
              <w:top w:val="nil"/>
              <w:left w:val="nil"/>
              <w:bottom w:val="single" w:sz="4" w:space="0" w:color="auto"/>
              <w:right w:val="single" w:sz="4" w:space="0" w:color="auto"/>
            </w:tcBorders>
            <w:noWrap/>
            <w:vAlign w:val="center"/>
            <w:hideMark/>
          </w:tcPr>
          <w:p w14:paraId="2BA8B18F" w14:textId="77777777" w:rsidR="00FD2F76" w:rsidRPr="001A1ED7" w:rsidRDefault="00FD2F76" w:rsidP="00C11889">
            <w:pPr>
              <w:spacing w:after="0" w:line="240" w:lineRule="auto"/>
              <w:jc w:val="center"/>
              <w:rPr>
                <w:rFonts w:ascii="Times New Roman" w:hAnsi="Times New Roman" w:cs="Times New Roman"/>
                <w:color w:val="000000"/>
                <w:sz w:val="24"/>
                <w:szCs w:val="24"/>
              </w:rPr>
            </w:pPr>
            <w:r w:rsidRPr="001A1ED7">
              <w:rPr>
                <w:rFonts w:ascii="Times New Roman" w:hAnsi="Times New Roman" w:cs="Times New Roman"/>
                <w:color w:val="000000"/>
                <w:sz w:val="24"/>
                <w:szCs w:val="24"/>
              </w:rPr>
              <w:t>1.2.</w:t>
            </w:r>
          </w:p>
        </w:tc>
        <w:tc>
          <w:tcPr>
            <w:tcW w:w="4182" w:type="dxa"/>
            <w:tcBorders>
              <w:top w:val="nil"/>
              <w:left w:val="nil"/>
              <w:bottom w:val="single" w:sz="4" w:space="0" w:color="auto"/>
              <w:right w:val="single" w:sz="4" w:space="0" w:color="auto"/>
            </w:tcBorders>
            <w:vAlign w:val="center"/>
            <w:hideMark/>
          </w:tcPr>
          <w:p w14:paraId="01B0819C"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Поддерживает следующие файловые системы</w:t>
            </w:r>
          </w:p>
        </w:tc>
        <w:tc>
          <w:tcPr>
            <w:tcW w:w="2600" w:type="dxa"/>
            <w:tcBorders>
              <w:top w:val="nil"/>
              <w:left w:val="nil"/>
              <w:bottom w:val="single" w:sz="4" w:space="0" w:color="auto"/>
              <w:right w:val="single" w:sz="4" w:space="0" w:color="auto"/>
            </w:tcBorders>
            <w:vAlign w:val="center"/>
            <w:hideMark/>
          </w:tcPr>
          <w:p w14:paraId="6B68FC29"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Должно быть - В наличие</w:t>
            </w:r>
          </w:p>
        </w:tc>
      </w:tr>
      <w:tr w:rsidR="00FD2F76" w:rsidRPr="001A1ED7" w14:paraId="21993793" w14:textId="77777777" w:rsidTr="00FD2F76">
        <w:trPr>
          <w:trHeight w:val="900"/>
        </w:trPr>
        <w:tc>
          <w:tcPr>
            <w:tcW w:w="460" w:type="dxa"/>
            <w:vMerge/>
            <w:tcBorders>
              <w:top w:val="nil"/>
              <w:left w:val="single" w:sz="4" w:space="0" w:color="auto"/>
              <w:bottom w:val="single" w:sz="4" w:space="0" w:color="auto"/>
              <w:right w:val="single" w:sz="4" w:space="0" w:color="auto"/>
            </w:tcBorders>
            <w:vAlign w:val="center"/>
            <w:hideMark/>
          </w:tcPr>
          <w:p w14:paraId="210BD6A4" w14:textId="77777777" w:rsidR="00FD2F76" w:rsidRPr="001A1ED7" w:rsidRDefault="00FD2F76" w:rsidP="00C11889">
            <w:pPr>
              <w:spacing w:after="0" w:line="240" w:lineRule="auto"/>
              <w:rPr>
                <w:rFonts w:ascii="Times New Roman" w:hAnsi="Times New Roman" w:cs="Times New Roman"/>
                <w:color w:val="000000"/>
                <w:sz w:val="24"/>
                <w:szCs w:val="24"/>
              </w:rPr>
            </w:pPr>
          </w:p>
        </w:tc>
        <w:tc>
          <w:tcPr>
            <w:tcW w:w="2546" w:type="dxa"/>
            <w:vMerge/>
            <w:tcBorders>
              <w:top w:val="nil"/>
              <w:left w:val="single" w:sz="4" w:space="0" w:color="auto"/>
              <w:bottom w:val="single" w:sz="4" w:space="0" w:color="auto"/>
              <w:right w:val="single" w:sz="4" w:space="0" w:color="auto"/>
            </w:tcBorders>
            <w:vAlign w:val="center"/>
            <w:hideMark/>
          </w:tcPr>
          <w:p w14:paraId="5E362772" w14:textId="77777777" w:rsidR="00FD2F76" w:rsidRPr="001A1ED7" w:rsidRDefault="00FD2F76" w:rsidP="00C11889">
            <w:pPr>
              <w:spacing w:after="0" w:line="240" w:lineRule="auto"/>
              <w:rPr>
                <w:rFonts w:ascii="Times New Roman" w:hAnsi="Times New Roman" w:cs="Times New Roman"/>
                <w:sz w:val="24"/>
                <w:szCs w:val="24"/>
              </w:rPr>
            </w:pPr>
          </w:p>
        </w:tc>
        <w:tc>
          <w:tcPr>
            <w:tcW w:w="576" w:type="dxa"/>
            <w:tcBorders>
              <w:top w:val="nil"/>
              <w:left w:val="nil"/>
              <w:bottom w:val="single" w:sz="4" w:space="0" w:color="auto"/>
              <w:right w:val="single" w:sz="4" w:space="0" w:color="auto"/>
            </w:tcBorders>
            <w:noWrap/>
            <w:vAlign w:val="center"/>
            <w:hideMark/>
          </w:tcPr>
          <w:p w14:paraId="5E942065" w14:textId="77777777" w:rsidR="00FD2F76" w:rsidRPr="001A1ED7" w:rsidRDefault="00FD2F76" w:rsidP="00C11889">
            <w:pPr>
              <w:spacing w:after="0" w:line="240" w:lineRule="auto"/>
              <w:jc w:val="center"/>
              <w:rPr>
                <w:rFonts w:ascii="Times New Roman" w:hAnsi="Times New Roman" w:cs="Times New Roman"/>
                <w:color w:val="000000"/>
                <w:sz w:val="24"/>
                <w:szCs w:val="24"/>
              </w:rPr>
            </w:pPr>
            <w:r w:rsidRPr="001A1ED7">
              <w:rPr>
                <w:rFonts w:ascii="Times New Roman" w:hAnsi="Times New Roman" w:cs="Times New Roman"/>
                <w:color w:val="000000"/>
                <w:sz w:val="24"/>
                <w:szCs w:val="24"/>
              </w:rPr>
              <w:t>1.3.</w:t>
            </w:r>
          </w:p>
        </w:tc>
        <w:tc>
          <w:tcPr>
            <w:tcW w:w="4182" w:type="dxa"/>
            <w:tcBorders>
              <w:top w:val="nil"/>
              <w:left w:val="nil"/>
              <w:bottom w:val="single" w:sz="4" w:space="0" w:color="auto"/>
              <w:right w:val="single" w:sz="4" w:space="0" w:color="auto"/>
            </w:tcBorders>
            <w:vAlign w:val="center"/>
            <w:hideMark/>
          </w:tcPr>
          <w:p w14:paraId="73ABB6AD"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Техническая поддержка пользователей доступна на русском языке в рабочие часы, в будни</w:t>
            </w:r>
          </w:p>
        </w:tc>
        <w:tc>
          <w:tcPr>
            <w:tcW w:w="2600" w:type="dxa"/>
            <w:tcBorders>
              <w:top w:val="nil"/>
              <w:left w:val="nil"/>
              <w:bottom w:val="single" w:sz="4" w:space="0" w:color="auto"/>
              <w:right w:val="single" w:sz="4" w:space="0" w:color="auto"/>
            </w:tcBorders>
            <w:vAlign w:val="center"/>
            <w:hideMark/>
          </w:tcPr>
          <w:p w14:paraId="1D8C11F2"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Должно быть - В наличие</w:t>
            </w:r>
          </w:p>
        </w:tc>
      </w:tr>
      <w:tr w:rsidR="00FD2F76" w:rsidRPr="001A1ED7" w14:paraId="0E0CFDB5" w14:textId="77777777" w:rsidTr="00FD2F76">
        <w:trPr>
          <w:trHeight w:val="585"/>
        </w:trPr>
        <w:tc>
          <w:tcPr>
            <w:tcW w:w="460" w:type="dxa"/>
            <w:vMerge/>
            <w:tcBorders>
              <w:top w:val="nil"/>
              <w:left w:val="single" w:sz="4" w:space="0" w:color="auto"/>
              <w:bottom w:val="single" w:sz="4" w:space="0" w:color="auto"/>
              <w:right w:val="single" w:sz="4" w:space="0" w:color="auto"/>
            </w:tcBorders>
            <w:vAlign w:val="center"/>
            <w:hideMark/>
          </w:tcPr>
          <w:p w14:paraId="0DF5C0E5" w14:textId="77777777" w:rsidR="00FD2F76" w:rsidRPr="001A1ED7" w:rsidRDefault="00FD2F76" w:rsidP="00C11889">
            <w:pPr>
              <w:spacing w:after="0" w:line="240" w:lineRule="auto"/>
              <w:rPr>
                <w:rFonts w:ascii="Times New Roman" w:hAnsi="Times New Roman" w:cs="Times New Roman"/>
                <w:color w:val="000000"/>
                <w:sz w:val="24"/>
                <w:szCs w:val="24"/>
              </w:rPr>
            </w:pPr>
          </w:p>
        </w:tc>
        <w:tc>
          <w:tcPr>
            <w:tcW w:w="2546" w:type="dxa"/>
            <w:vMerge/>
            <w:tcBorders>
              <w:top w:val="nil"/>
              <w:left w:val="single" w:sz="4" w:space="0" w:color="auto"/>
              <w:bottom w:val="single" w:sz="4" w:space="0" w:color="auto"/>
              <w:right w:val="single" w:sz="4" w:space="0" w:color="auto"/>
            </w:tcBorders>
            <w:vAlign w:val="center"/>
            <w:hideMark/>
          </w:tcPr>
          <w:p w14:paraId="27F5D767" w14:textId="77777777" w:rsidR="00FD2F76" w:rsidRPr="001A1ED7" w:rsidRDefault="00FD2F76" w:rsidP="00C11889">
            <w:pPr>
              <w:spacing w:after="0" w:line="240" w:lineRule="auto"/>
              <w:rPr>
                <w:rFonts w:ascii="Times New Roman" w:hAnsi="Times New Roman" w:cs="Times New Roman"/>
                <w:sz w:val="24"/>
                <w:szCs w:val="24"/>
              </w:rPr>
            </w:pPr>
          </w:p>
        </w:tc>
        <w:tc>
          <w:tcPr>
            <w:tcW w:w="576" w:type="dxa"/>
            <w:tcBorders>
              <w:top w:val="nil"/>
              <w:left w:val="nil"/>
              <w:bottom w:val="single" w:sz="4" w:space="0" w:color="auto"/>
              <w:right w:val="single" w:sz="4" w:space="0" w:color="auto"/>
            </w:tcBorders>
            <w:noWrap/>
            <w:vAlign w:val="center"/>
            <w:hideMark/>
          </w:tcPr>
          <w:p w14:paraId="1D554577" w14:textId="77777777" w:rsidR="00FD2F76" w:rsidRPr="001A1ED7" w:rsidRDefault="00FD2F76" w:rsidP="00C11889">
            <w:pPr>
              <w:spacing w:after="0" w:line="240" w:lineRule="auto"/>
              <w:jc w:val="center"/>
              <w:rPr>
                <w:rFonts w:ascii="Times New Roman" w:hAnsi="Times New Roman" w:cs="Times New Roman"/>
                <w:color w:val="000000"/>
                <w:sz w:val="24"/>
                <w:szCs w:val="24"/>
              </w:rPr>
            </w:pPr>
            <w:r w:rsidRPr="001A1ED7">
              <w:rPr>
                <w:rFonts w:ascii="Times New Roman" w:hAnsi="Times New Roman" w:cs="Times New Roman"/>
                <w:color w:val="000000"/>
                <w:sz w:val="24"/>
                <w:szCs w:val="24"/>
              </w:rPr>
              <w:t>1.4.</w:t>
            </w:r>
          </w:p>
        </w:tc>
        <w:tc>
          <w:tcPr>
            <w:tcW w:w="4182" w:type="dxa"/>
            <w:tcBorders>
              <w:top w:val="nil"/>
              <w:left w:val="nil"/>
              <w:bottom w:val="single" w:sz="4" w:space="0" w:color="auto"/>
              <w:right w:val="single" w:sz="4" w:space="0" w:color="auto"/>
            </w:tcBorders>
            <w:vAlign w:val="center"/>
            <w:hideMark/>
          </w:tcPr>
          <w:p w14:paraId="6B569ECD"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Предусмотрено обозначение критичности проблемы при создании заявки в СПП</w:t>
            </w:r>
          </w:p>
        </w:tc>
        <w:tc>
          <w:tcPr>
            <w:tcW w:w="2600" w:type="dxa"/>
            <w:tcBorders>
              <w:top w:val="nil"/>
              <w:left w:val="nil"/>
              <w:bottom w:val="single" w:sz="4" w:space="0" w:color="auto"/>
              <w:right w:val="single" w:sz="4" w:space="0" w:color="auto"/>
            </w:tcBorders>
            <w:vAlign w:val="center"/>
            <w:hideMark/>
          </w:tcPr>
          <w:p w14:paraId="7516FDA1"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Должно быть - В наличие</w:t>
            </w:r>
          </w:p>
        </w:tc>
      </w:tr>
      <w:tr w:rsidR="00FD2F76" w:rsidRPr="001A1ED7" w14:paraId="135BF4BA" w14:textId="77777777" w:rsidTr="00FD2F76">
        <w:trPr>
          <w:trHeight w:val="900"/>
        </w:trPr>
        <w:tc>
          <w:tcPr>
            <w:tcW w:w="460" w:type="dxa"/>
            <w:vMerge/>
            <w:tcBorders>
              <w:top w:val="nil"/>
              <w:left w:val="single" w:sz="4" w:space="0" w:color="auto"/>
              <w:bottom w:val="single" w:sz="4" w:space="0" w:color="auto"/>
              <w:right w:val="single" w:sz="4" w:space="0" w:color="auto"/>
            </w:tcBorders>
            <w:vAlign w:val="center"/>
            <w:hideMark/>
          </w:tcPr>
          <w:p w14:paraId="236DB1BE" w14:textId="77777777" w:rsidR="00FD2F76" w:rsidRPr="001A1ED7" w:rsidRDefault="00FD2F76" w:rsidP="00C11889">
            <w:pPr>
              <w:spacing w:after="0" w:line="240" w:lineRule="auto"/>
              <w:rPr>
                <w:rFonts w:ascii="Times New Roman" w:hAnsi="Times New Roman" w:cs="Times New Roman"/>
                <w:color w:val="000000"/>
                <w:sz w:val="24"/>
                <w:szCs w:val="24"/>
              </w:rPr>
            </w:pPr>
          </w:p>
        </w:tc>
        <w:tc>
          <w:tcPr>
            <w:tcW w:w="2546" w:type="dxa"/>
            <w:vMerge/>
            <w:tcBorders>
              <w:top w:val="nil"/>
              <w:left w:val="single" w:sz="4" w:space="0" w:color="auto"/>
              <w:bottom w:val="single" w:sz="4" w:space="0" w:color="auto"/>
              <w:right w:val="single" w:sz="4" w:space="0" w:color="auto"/>
            </w:tcBorders>
            <w:vAlign w:val="center"/>
            <w:hideMark/>
          </w:tcPr>
          <w:p w14:paraId="42488736" w14:textId="77777777" w:rsidR="00FD2F76" w:rsidRPr="001A1ED7" w:rsidRDefault="00FD2F76" w:rsidP="00C11889">
            <w:pPr>
              <w:spacing w:after="0" w:line="240" w:lineRule="auto"/>
              <w:rPr>
                <w:rFonts w:ascii="Times New Roman" w:hAnsi="Times New Roman" w:cs="Times New Roman"/>
                <w:sz w:val="24"/>
                <w:szCs w:val="24"/>
              </w:rPr>
            </w:pPr>
          </w:p>
        </w:tc>
        <w:tc>
          <w:tcPr>
            <w:tcW w:w="576" w:type="dxa"/>
            <w:tcBorders>
              <w:top w:val="nil"/>
              <w:left w:val="nil"/>
              <w:bottom w:val="single" w:sz="4" w:space="0" w:color="auto"/>
              <w:right w:val="single" w:sz="4" w:space="0" w:color="auto"/>
            </w:tcBorders>
            <w:noWrap/>
            <w:vAlign w:val="center"/>
            <w:hideMark/>
          </w:tcPr>
          <w:p w14:paraId="7377FD81" w14:textId="77777777" w:rsidR="00FD2F76" w:rsidRPr="001A1ED7" w:rsidRDefault="00FD2F76" w:rsidP="00C11889">
            <w:pPr>
              <w:spacing w:after="0" w:line="240" w:lineRule="auto"/>
              <w:jc w:val="center"/>
              <w:rPr>
                <w:rFonts w:ascii="Times New Roman" w:hAnsi="Times New Roman" w:cs="Times New Roman"/>
                <w:color w:val="000000"/>
                <w:sz w:val="24"/>
                <w:szCs w:val="24"/>
              </w:rPr>
            </w:pPr>
            <w:r w:rsidRPr="001A1ED7">
              <w:rPr>
                <w:rFonts w:ascii="Times New Roman" w:hAnsi="Times New Roman" w:cs="Times New Roman"/>
                <w:color w:val="000000"/>
                <w:sz w:val="24"/>
                <w:szCs w:val="24"/>
              </w:rPr>
              <w:t>1.5.</w:t>
            </w:r>
          </w:p>
        </w:tc>
        <w:tc>
          <w:tcPr>
            <w:tcW w:w="4182" w:type="dxa"/>
            <w:tcBorders>
              <w:top w:val="nil"/>
              <w:left w:val="nil"/>
              <w:bottom w:val="single" w:sz="4" w:space="0" w:color="auto"/>
              <w:right w:val="single" w:sz="4" w:space="0" w:color="auto"/>
            </w:tcBorders>
            <w:vAlign w:val="center"/>
            <w:hideMark/>
          </w:tcPr>
          <w:p w14:paraId="5D45245D"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В критичных случаях, при обращении в СПП, первая реакция инженера следует в течение нескольких часов.</w:t>
            </w:r>
          </w:p>
        </w:tc>
        <w:tc>
          <w:tcPr>
            <w:tcW w:w="2600" w:type="dxa"/>
            <w:tcBorders>
              <w:top w:val="nil"/>
              <w:left w:val="nil"/>
              <w:bottom w:val="single" w:sz="4" w:space="0" w:color="auto"/>
              <w:right w:val="single" w:sz="4" w:space="0" w:color="auto"/>
            </w:tcBorders>
            <w:vAlign w:val="center"/>
            <w:hideMark/>
          </w:tcPr>
          <w:p w14:paraId="4090F035"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Должно быть - В наличие</w:t>
            </w:r>
          </w:p>
        </w:tc>
      </w:tr>
      <w:tr w:rsidR="00FD2F76" w:rsidRPr="001A1ED7" w14:paraId="0166408A" w14:textId="77777777" w:rsidTr="00FD2F76">
        <w:trPr>
          <w:trHeight w:val="1440"/>
        </w:trPr>
        <w:tc>
          <w:tcPr>
            <w:tcW w:w="460" w:type="dxa"/>
            <w:vMerge/>
            <w:tcBorders>
              <w:top w:val="nil"/>
              <w:left w:val="single" w:sz="4" w:space="0" w:color="auto"/>
              <w:bottom w:val="single" w:sz="4" w:space="0" w:color="auto"/>
              <w:right w:val="single" w:sz="4" w:space="0" w:color="auto"/>
            </w:tcBorders>
            <w:vAlign w:val="center"/>
            <w:hideMark/>
          </w:tcPr>
          <w:p w14:paraId="49C84462" w14:textId="77777777" w:rsidR="00FD2F76" w:rsidRPr="001A1ED7" w:rsidRDefault="00FD2F76" w:rsidP="00C11889">
            <w:pPr>
              <w:spacing w:after="0" w:line="240" w:lineRule="auto"/>
              <w:rPr>
                <w:rFonts w:ascii="Times New Roman" w:hAnsi="Times New Roman" w:cs="Times New Roman"/>
                <w:color w:val="000000"/>
                <w:sz w:val="24"/>
                <w:szCs w:val="24"/>
              </w:rPr>
            </w:pPr>
          </w:p>
        </w:tc>
        <w:tc>
          <w:tcPr>
            <w:tcW w:w="2546" w:type="dxa"/>
            <w:vMerge/>
            <w:tcBorders>
              <w:top w:val="nil"/>
              <w:left w:val="single" w:sz="4" w:space="0" w:color="auto"/>
              <w:bottom w:val="single" w:sz="4" w:space="0" w:color="auto"/>
              <w:right w:val="single" w:sz="4" w:space="0" w:color="auto"/>
            </w:tcBorders>
            <w:vAlign w:val="center"/>
            <w:hideMark/>
          </w:tcPr>
          <w:p w14:paraId="22F44203" w14:textId="77777777" w:rsidR="00FD2F76" w:rsidRPr="001A1ED7" w:rsidRDefault="00FD2F76" w:rsidP="00C11889">
            <w:pPr>
              <w:spacing w:after="0" w:line="240" w:lineRule="auto"/>
              <w:rPr>
                <w:rFonts w:ascii="Times New Roman" w:hAnsi="Times New Roman" w:cs="Times New Roman"/>
                <w:sz w:val="24"/>
                <w:szCs w:val="24"/>
              </w:rPr>
            </w:pPr>
          </w:p>
        </w:tc>
        <w:tc>
          <w:tcPr>
            <w:tcW w:w="576" w:type="dxa"/>
            <w:tcBorders>
              <w:top w:val="nil"/>
              <w:left w:val="nil"/>
              <w:bottom w:val="single" w:sz="4" w:space="0" w:color="auto"/>
              <w:right w:val="single" w:sz="4" w:space="0" w:color="auto"/>
            </w:tcBorders>
            <w:noWrap/>
            <w:vAlign w:val="center"/>
            <w:hideMark/>
          </w:tcPr>
          <w:p w14:paraId="0F9541D6" w14:textId="77777777" w:rsidR="00FD2F76" w:rsidRPr="001A1ED7" w:rsidRDefault="00FD2F76" w:rsidP="00C11889">
            <w:pPr>
              <w:spacing w:after="0" w:line="240" w:lineRule="auto"/>
              <w:jc w:val="center"/>
              <w:rPr>
                <w:rFonts w:ascii="Times New Roman" w:hAnsi="Times New Roman" w:cs="Times New Roman"/>
                <w:color w:val="000000"/>
                <w:sz w:val="24"/>
                <w:szCs w:val="24"/>
              </w:rPr>
            </w:pPr>
            <w:r w:rsidRPr="001A1ED7">
              <w:rPr>
                <w:rFonts w:ascii="Times New Roman" w:hAnsi="Times New Roman" w:cs="Times New Roman"/>
                <w:color w:val="000000"/>
                <w:sz w:val="24"/>
                <w:szCs w:val="24"/>
              </w:rPr>
              <w:t>1.6.</w:t>
            </w:r>
          </w:p>
        </w:tc>
        <w:tc>
          <w:tcPr>
            <w:tcW w:w="4182" w:type="dxa"/>
            <w:tcBorders>
              <w:top w:val="nil"/>
              <w:left w:val="nil"/>
              <w:bottom w:val="single" w:sz="4" w:space="0" w:color="auto"/>
              <w:right w:val="single" w:sz="4" w:space="0" w:color="auto"/>
            </w:tcBorders>
            <w:vAlign w:val="center"/>
            <w:hideMark/>
          </w:tcPr>
          <w:p w14:paraId="6C0B72ED"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Сертификат на сопровождение программного обеспечения в период своего действия гарантирует бесплатные обновления продукта, в том числе переход на новую версию продукта</w:t>
            </w:r>
          </w:p>
        </w:tc>
        <w:tc>
          <w:tcPr>
            <w:tcW w:w="2600" w:type="dxa"/>
            <w:tcBorders>
              <w:top w:val="nil"/>
              <w:left w:val="nil"/>
              <w:bottom w:val="single" w:sz="4" w:space="0" w:color="auto"/>
              <w:right w:val="single" w:sz="4" w:space="0" w:color="auto"/>
            </w:tcBorders>
            <w:vAlign w:val="center"/>
            <w:hideMark/>
          </w:tcPr>
          <w:p w14:paraId="0E44D32E"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Должно быть - В наличие</w:t>
            </w:r>
          </w:p>
        </w:tc>
      </w:tr>
      <w:tr w:rsidR="00FD2F76" w:rsidRPr="001A1ED7" w14:paraId="1627A5BD" w14:textId="77777777" w:rsidTr="00FD2F76">
        <w:trPr>
          <w:trHeight w:val="1500"/>
        </w:trPr>
        <w:tc>
          <w:tcPr>
            <w:tcW w:w="460" w:type="dxa"/>
            <w:vMerge/>
            <w:tcBorders>
              <w:top w:val="nil"/>
              <w:left w:val="single" w:sz="4" w:space="0" w:color="auto"/>
              <w:bottom w:val="single" w:sz="4" w:space="0" w:color="auto"/>
              <w:right w:val="single" w:sz="4" w:space="0" w:color="auto"/>
            </w:tcBorders>
            <w:vAlign w:val="center"/>
            <w:hideMark/>
          </w:tcPr>
          <w:p w14:paraId="4AC6A3C8" w14:textId="77777777" w:rsidR="00FD2F76" w:rsidRPr="001A1ED7" w:rsidRDefault="00FD2F76" w:rsidP="00C11889">
            <w:pPr>
              <w:spacing w:after="0" w:line="240" w:lineRule="auto"/>
              <w:rPr>
                <w:rFonts w:ascii="Times New Roman" w:hAnsi="Times New Roman" w:cs="Times New Roman"/>
                <w:color w:val="000000"/>
                <w:sz w:val="24"/>
                <w:szCs w:val="24"/>
              </w:rPr>
            </w:pPr>
          </w:p>
        </w:tc>
        <w:tc>
          <w:tcPr>
            <w:tcW w:w="2546" w:type="dxa"/>
            <w:vMerge/>
            <w:tcBorders>
              <w:top w:val="nil"/>
              <w:left w:val="single" w:sz="4" w:space="0" w:color="auto"/>
              <w:bottom w:val="single" w:sz="4" w:space="0" w:color="auto"/>
              <w:right w:val="single" w:sz="4" w:space="0" w:color="auto"/>
            </w:tcBorders>
            <w:vAlign w:val="center"/>
            <w:hideMark/>
          </w:tcPr>
          <w:p w14:paraId="41860B98" w14:textId="77777777" w:rsidR="00FD2F76" w:rsidRPr="001A1ED7" w:rsidRDefault="00FD2F76" w:rsidP="00C11889">
            <w:pPr>
              <w:spacing w:after="0" w:line="240" w:lineRule="auto"/>
              <w:rPr>
                <w:rFonts w:ascii="Times New Roman" w:hAnsi="Times New Roman" w:cs="Times New Roman"/>
                <w:sz w:val="24"/>
                <w:szCs w:val="24"/>
              </w:rPr>
            </w:pPr>
          </w:p>
        </w:tc>
        <w:tc>
          <w:tcPr>
            <w:tcW w:w="576" w:type="dxa"/>
            <w:tcBorders>
              <w:top w:val="nil"/>
              <w:left w:val="nil"/>
              <w:bottom w:val="single" w:sz="4" w:space="0" w:color="auto"/>
              <w:right w:val="single" w:sz="4" w:space="0" w:color="auto"/>
            </w:tcBorders>
            <w:noWrap/>
            <w:vAlign w:val="center"/>
            <w:hideMark/>
          </w:tcPr>
          <w:p w14:paraId="4E77A6A7" w14:textId="77777777" w:rsidR="00FD2F76" w:rsidRPr="001A1ED7" w:rsidRDefault="00FD2F76" w:rsidP="00C11889">
            <w:pPr>
              <w:spacing w:after="0" w:line="240" w:lineRule="auto"/>
              <w:jc w:val="center"/>
              <w:rPr>
                <w:rFonts w:ascii="Times New Roman" w:hAnsi="Times New Roman" w:cs="Times New Roman"/>
                <w:color w:val="000000"/>
                <w:sz w:val="24"/>
                <w:szCs w:val="24"/>
              </w:rPr>
            </w:pPr>
            <w:r w:rsidRPr="001A1ED7">
              <w:rPr>
                <w:rFonts w:ascii="Times New Roman" w:hAnsi="Times New Roman" w:cs="Times New Roman"/>
                <w:color w:val="000000"/>
                <w:sz w:val="24"/>
                <w:szCs w:val="24"/>
              </w:rPr>
              <w:t>1.7.</w:t>
            </w:r>
          </w:p>
        </w:tc>
        <w:tc>
          <w:tcPr>
            <w:tcW w:w="4182" w:type="dxa"/>
            <w:tcBorders>
              <w:top w:val="nil"/>
              <w:left w:val="nil"/>
              <w:bottom w:val="single" w:sz="4" w:space="0" w:color="auto"/>
              <w:right w:val="single" w:sz="4" w:space="0" w:color="auto"/>
            </w:tcBorders>
            <w:vAlign w:val="center"/>
            <w:hideMark/>
          </w:tcPr>
          <w:p w14:paraId="5F4125BD"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Служба поддержки пользователей регулярно обновляет базу знаний, содержащую исчерпывающие сведения о выявленных проблемах продукта и дополнительную техническую информацию</w:t>
            </w:r>
          </w:p>
        </w:tc>
        <w:tc>
          <w:tcPr>
            <w:tcW w:w="2600" w:type="dxa"/>
            <w:tcBorders>
              <w:top w:val="nil"/>
              <w:left w:val="nil"/>
              <w:bottom w:val="single" w:sz="4" w:space="0" w:color="auto"/>
              <w:right w:val="single" w:sz="4" w:space="0" w:color="auto"/>
            </w:tcBorders>
            <w:vAlign w:val="center"/>
            <w:hideMark/>
          </w:tcPr>
          <w:p w14:paraId="6151B207" w14:textId="77777777" w:rsidR="00FD2F76" w:rsidRPr="001A1ED7" w:rsidRDefault="00FD2F76" w:rsidP="00C11889">
            <w:pPr>
              <w:spacing w:after="0" w:line="240" w:lineRule="auto"/>
              <w:rPr>
                <w:rFonts w:ascii="Times New Roman" w:hAnsi="Times New Roman" w:cs="Times New Roman"/>
                <w:sz w:val="24"/>
                <w:szCs w:val="24"/>
              </w:rPr>
            </w:pPr>
            <w:r w:rsidRPr="001A1ED7">
              <w:rPr>
                <w:rFonts w:ascii="Times New Roman" w:hAnsi="Times New Roman" w:cs="Times New Roman"/>
                <w:sz w:val="24"/>
                <w:szCs w:val="24"/>
              </w:rPr>
              <w:t>Должно быть - В наличие</w:t>
            </w:r>
          </w:p>
        </w:tc>
      </w:tr>
    </w:tbl>
    <w:p w14:paraId="16813E1E" w14:textId="77777777" w:rsidR="00A16112" w:rsidRPr="00A16112" w:rsidRDefault="00A16112" w:rsidP="00FD2F76">
      <w:pPr>
        <w:spacing w:after="0" w:line="240" w:lineRule="auto"/>
        <w:ind w:firstLine="709"/>
        <w:jc w:val="both"/>
        <w:rPr>
          <w:rFonts w:ascii="Times New Roman" w:hAnsi="Times New Roman" w:cs="Times New Roman"/>
          <w:sz w:val="24"/>
          <w:szCs w:val="24"/>
        </w:rPr>
      </w:pPr>
    </w:p>
    <w:p w14:paraId="7738BA8B" w14:textId="64C10C1B" w:rsidR="00A16112" w:rsidRPr="00A16112" w:rsidRDefault="0022263E" w:rsidP="00FD2F76">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lastRenderedPageBreak/>
        <w:t>3</w:t>
      </w:r>
      <w:r w:rsidR="00A16112" w:rsidRPr="00A16112">
        <w:rPr>
          <w:rFonts w:ascii="Times New Roman" w:hAnsi="Times New Roman" w:cs="Times New Roman"/>
          <w:b/>
          <w:sz w:val="24"/>
          <w:szCs w:val="24"/>
        </w:rPr>
        <w:t>. Требования к количеству товара:</w:t>
      </w:r>
    </w:p>
    <w:p w14:paraId="1D84D967" w14:textId="49AF21E5" w:rsidR="00D97922" w:rsidRPr="00A16112" w:rsidRDefault="00A16112" w:rsidP="00FD2F76">
      <w:pPr>
        <w:suppressAutoHyphens/>
        <w:spacing w:after="0" w:line="240" w:lineRule="auto"/>
        <w:ind w:firstLine="709"/>
        <w:jc w:val="both"/>
        <w:rPr>
          <w:rFonts w:ascii="Times New Roman" w:hAnsi="Times New Roman" w:cs="Times New Roman"/>
          <w:sz w:val="24"/>
          <w:szCs w:val="24"/>
        </w:rPr>
      </w:pPr>
      <w:bookmarkStart w:id="6" w:name="_Hlk200966045"/>
      <w:r w:rsidRPr="00A16112">
        <w:rPr>
          <w:rFonts w:ascii="Times New Roman" w:hAnsi="Times New Roman" w:cs="Times New Roman"/>
          <w:color w:val="000000"/>
          <w:sz w:val="24"/>
          <w:szCs w:val="24"/>
        </w:rPr>
        <w:t xml:space="preserve">Исполнитель предоставляет </w:t>
      </w:r>
      <w:r w:rsidR="00D97922" w:rsidRPr="00A17FEA">
        <w:rPr>
          <w:rFonts w:ascii="Times New Roman" w:eastAsia="Times New Roman" w:hAnsi="Times New Roman" w:cs="Times New Roman"/>
          <w:sz w:val="24"/>
          <w:szCs w:val="24"/>
          <w:lang w:eastAsia="ru-RU"/>
        </w:rPr>
        <w:t>сертификат</w:t>
      </w:r>
      <w:r w:rsidR="00D97922">
        <w:rPr>
          <w:rFonts w:ascii="Times New Roman" w:eastAsia="Times New Roman" w:hAnsi="Times New Roman" w:cs="Times New Roman"/>
          <w:sz w:val="24"/>
          <w:szCs w:val="24"/>
          <w:lang w:eastAsia="ru-RU"/>
        </w:rPr>
        <w:t xml:space="preserve"> в количестве 54 штуки</w:t>
      </w:r>
      <w:r w:rsidR="00D97922" w:rsidRPr="00A17FEA">
        <w:rPr>
          <w:rFonts w:ascii="Times New Roman" w:eastAsia="Times New Roman" w:hAnsi="Times New Roman" w:cs="Times New Roman"/>
          <w:sz w:val="24"/>
          <w:szCs w:val="24"/>
          <w:lang w:eastAsia="ru-RU"/>
        </w:rPr>
        <w:t xml:space="preserve"> на техническую поддержку программного продукта </w:t>
      </w:r>
      <w:proofErr w:type="spellStart"/>
      <w:r w:rsidR="00D97922" w:rsidRPr="00A17FEA">
        <w:rPr>
          <w:rFonts w:ascii="Times New Roman" w:eastAsia="Times New Roman" w:hAnsi="Times New Roman" w:cs="Times New Roman"/>
          <w:sz w:val="24"/>
          <w:szCs w:val="24"/>
          <w:lang w:eastAsia="ru-RU"/>
        </w:rPr>
        <w:t>Кибер</w:t>
      </w:r>
      <w:proofErr w:type="spellEnd"/>
      <w:r w:rsidR="00D97922" w:rsidRPr="00A17FEA">
        <w:rPr>
          <w:rFonts w:ascii="Times New Roman" w:eastAsia="Times New Roman" w:hAnsi="Times New Roman" w:cs="Times New Roman"/>
          <w:sz w:val="24"/>
          <w:szCs w:val="24"/>
          <w:lang w:eastAsia="ru-RU"/>
        </w:rPr>
        <w:t xml:space="preserve"> Бэкап для резервирования и восстановления данных Стандартная редакция для рабочей станции Windows</w:t>
      </w:r>
      <w:r w:rsidR="00D97922" w:rsidRPr="00A16112">
        <w:rPr>
          <w:rFonts w:ascii="Times New Roman" w:hAnsi="Times New Roman" w:cs="Times New Roman"/>
          <w:sz w:val="24"/>
          <w:szCs w:val="24"/>
        </w:rPr>
        <w:t>.</w:t>
      </w:r>
    </w:p>
    <w:p w14:paraId="565968CC" w14:textId="5742935D" w:rsidR="00A16112" w:rsidRPr="00A16112" w:rsidRDefault="00A16112" w:rsidP="00FD2F76">
      <w:pPr>
        <w:spacing w:after="0" w:line="240" w:lineRule="auto"/>
        <w:ind w:firstLine="709"/>
        <w:contextualSpacing/>
        <w:jc w:val="both"/>
        <w:rPr>
          <w:i/>
        </w:rPr>
      </w:pPr>
      <w:r w:rsidRPr="00A16112">
        <w:rPr>
          <w:rFonts w:ascii="Times New Roman" w:hAnsi="Times New Roman" w:cs="Times New Roman"/>
          <w:color w:val="000000"/>
          <w:sz w:val="24"/>
          <w:szCs w:val="24"/>
        </w:rPr>
        <w:t xml:space="preserve">Техническое сопровождение осуществляется в отношении </w:t>
      </w:r>
      <w:r w:rsidR="00D97922">
        <w:rPr>
          <w:rFonts w:ascii="Times New Roman" w:hAnsi="Times New Roman" w:cs="Times New Roman"/>
          <w:color w:val="000000"/>
          <w:sz w:val="24"/>
          <w:szCs w:val="24"/>
        </w:rPr>
        <w:t xml:space="preserve">54 лицензий </w:t>
      </w:r>
      <w:r w:rsidRPr="00A16112">
        <w:rPr>
          <w:rFonts w:ascii="Times New Roman" w:hAnsi="Times New Roman" w:cs="Times New Roman"/>
          <w:sz w:val="24"/>
          <w:szCs w:val="24"/>
        </w:rPr>
        <w:t xml:space="preserve">программного </w:t>
      </w:r>
      <w:r w:rsidR="00D97922">
        <w:rPr>
          <w:rFonts w:ascii="Times New Roman" w:hAnsi="Times New Roman" w:cs="Times New Roman"/>
          <w:sz w:val="24"/>
          <w:szCs w:val="24"/>
        </w:rPr>
        <w:t xml:space="preserve">продукта </w:t>
      </w:r>
      <w:proofErr w:type="spellStart"/>
      <w:r w:rsidR="00D97922">
        <w:rPr>
          <w:rFonts w:ascii="Times New Roman" w:hAnsi="Times New Roman" w:cs="Times New Roman"/>
          <w:sz w:val="24"/>
          <w:szCs w:val="24"/>
        </w:rPr>
        <w:t>Кибер</w:t>
      </w:r>
      <w:proofErr w:type="spellEnd"/>
      <w:r w:rsidR="00D97922">
        <w:rPr>
          <w:rFonts w:ascii="Times New Roman" w:hAnsi="Times New Roman" w:cs="Times New Roman"/>
          <w:sz w:val="24"/>
          <w:szCs w:val="24"/>
        </w:rPr>
        <w:t xml:space="preserve"> Бэкап</w:t>
      </w:r>
      <w:r w:rsidR="00D97922" w:rsidRPr="00D97922">
        <w:rPr>
          <w:rFonts w:ascii="Times New Roman" w:eastAsia="Times New Roman" w:hAnsi="Times New Roman" w:cs="Times New Roman"/>
          <w:sz w:val="24"/>
          <w:szCs w:val="24"/>
          <w:lang w:eastAsia="ru-RU"/>
        </w:rPr>
        <w:t xml:space="preserve"> </w:t>
      </w:r>
      <w:r w:rsidR="00D97922" w:rsidRPr="00A17FEA">
        <w:rPr>
          <w:rFonts w:ascii="Times New Roman" w:eastAsia="Times New Roman" w:hAnsi="Times New Roman" w:cs="Times New Roman"/>
          <w:sz w:val="24"/>
          <w:szCs w:val="24"/>
          <w:lang w:eastAsia="ru-RU"/>
        </w:rPr>
        <w:t>для резервирования и восстановления данных Стандартная редакция для рабочей станции Windows</w:t>
      </w:r>
      <w:r w:rsidR="00D97922" w:rsidRPr="00A16112">
        <w:rPr>
          <w:rFonts w:ascii="Times New Roman" w:hAnsi="Times New Roman" w:cs="Times New Roman"/>
          <w:sz w:val="24"/>
          <w:szCs w:val="24"/>
        </w:rPr>
        <w:t>.</w:t>
      </w:r>
    </w:p>
    <w:p w14:paraId="3F162F27" w14:textId="6CDE8307" w:rsidR="00A16112" w:rsidRPr="00A16112" w:rsidRDefault="00A16112" w:rsidP="00FD2F76">
      <w:pPr>
        <w:spacing w:after="0" w:line="240" w:lineRule="auto"/>
        <w:ind w:firstLine="709"/>
        <w:jc w:val="both"/>
        <w:rPr>
          <w:rFonts w:ascii="Times New Roman" w:hAnsi="Times New Roman" w:cs="Times New Roman"/>
          <w:color w:val="000000"/>
          <w:sz w:val="24"/>
          <w:szCs w:val="24"/>
        </w:rPr>
      </w:pPr>
      <w:r w:rsidRPr="00A16112">
        <w:rPr>
          <w:rFonts w:ascii="Times New Roman" w:hAnsi="Times New Roman" w:cs="Times New Roman"/>
          <w:color w:val="000000"/>
          <w:sz w:val="24"/>
          <w:szCs w:val="24"/>
        </w:rPr>
        <w:t xml:space="preserve">Срок предоставления технической поддержки, сопровождения и обновления программного обеспечения составляет 12 месяцев (с момента истечения имеющегося сопровождения, </w:t>
      </w:r>
      <w:bookmarkStart w:id="7" w:name="_Hlk229066090"/>
      <w:r w:rsidRPr="00A16112">
        <w:rPr>
          <w:rFonts w:ascii="Times New Roman" w:hAnsi="Times New Roman" w:cs="Times New Roman"/>
          <w:color w:val="000000"/>
          <w:sz w:val="24"/>
          <w:szCs w:val="24"/>
        </w:rPr>
        <w:t>с 1</w:t>
      </w:r>
      <w:r w:rsidR="00D97922">
        <w:rPr>
          <w:rFonts w:ascii="Times New Roman" w:hAnsi="Times New Roman" w:cs="Times New Roman"/>
          <w:color w:val="000000"/>
          <w:sz w:val="24"/>
          <w:szCs w:val="24"/>
        </w:rPr>
        <w:t>0</w:t>
      </w:r>
      <w:r w:rsidRPr="00A16112">
        <w:rPr>
          <w:rFonts w:ascii="Times New Roman" w:hAnsi="Times New Roman" w:cs="Times New Roman"/>
          <w:color w:val="000000"/>
          <w:sz w:val="24"/>
          <w:szCs w:val="24"/>
        </w:rPr>
        <w:t>.07.2026 г.)</w:t>
      </w:r>
      <w:bookmarkEnd w:id="7"/>
    </w:p>
    <w:p w14:paraId="511BCB3A" w14:textId="77777777" w:rsidR="00A16112" w:rsidRPr="00A16112" w:rsidRDefault="00A16112" w:rsidP="00FD2F76">
      <w:pPr>
        <w:spacing w:after="0" w:line="240" w:lineRule="auto"/>
        <w:ind w:firstLine="709"/>
        <w:jc w:val="both"/>
        <w:rPr>
          <w:rFonts w:ascii="Times New Roman" w:hAnsi="Times New Roman" w:cs="Times New Roman"/>
          <w:b/>
          <w:sz w:val="24"/>
          <w:szCs w:val="24"/>
        </w:rPr>
      </w:pPr>
    </w:p>
    <w:bookmarkEnd w:id="6"/>
    <w:p w14:paraId="325044AA" w14:textId="0D277042" w:rsidR="00A16112" w:rsidRPr="00A16112" w:rsidRDefault="0022263E" w:rsidP="00FD2F76">
      <w:pPr>
        <w:spacing w:after="0" w:line="240" w:lineRule="auto"/>
        <w:ind w:firstLine="709"/>
        <w:rPr>
          <w:rFonts w:ascii="Times New Roman" w:hAnsi="Times New Roman" w:cs="Times New Roman"/>
          <w:b/>
          <w:sz w:val="24"/>
          <w:szCs w:val="24"/>
        </w:rPr>
      </w:pPr>
      <w:r>
        <w:rPr>
          <w:rFonts w:ascii="Times New Roman" w:hAnsi="Times New Roman" w:cs="Times New Roman"/>
          <w:b/>
          <w:bCs/>
          <w:sz w:val="24"/>
          <w:szCs w:val="24"/>
        </w:rPr>
        <w:t>4</w:t>
      </w:r>
      <w:r w:rsidR="00A16112" w:rsidRPr="00A16112">
        <w:rPr>
          <w:rFonts w:ascii="Times New Roman" w:hAnsi="Times New Roman" w:cs="Times New Roman"/>
          <w:b/>
          <w:bCs/>
          <w:sz w:val="24"/>
          <w:szCs w:val="24"/>
        </w:rPr>
        <w:t xml:space="preserve">. </w:t>
      </w:r>
      <w:r w:rsidR="00A16112" w:rsidRPr="00A16112">
        <w:rPr>
          <w:rFonts w:ascii="Times New Roman" w:hAnsi="Times New Roman" w:cs="Times New Roman"/>
          <w:b/>
          <w:sz w:val="24"/>
          <w:szCs w:val="24"/>
        </w:rPr>
        <w:t>Требования к качеству услуг:</w:t>
      </w:r>
    </w:p>
    <w:p w14:paraId="4C670A5E" w14:textId="77777777" w:rsidR="00A16112" w:rsidRPr="00A16112" w:rsidRDefault="00A16112" w:rsidP="00FD2F76">
      <w:pPr>
        <w:suppressAutoHyphens/>
        <w:spacing w:after="0" w:line="240" w:lineRule="auto"/>
        <w:ind w:firstLine="709"/>
        <w:jc w:val="both"/>
        <w:rPr>
          <w:rFonts w:ascii="Times New Roman" w:eastAsia="Times New Roman" w:hAnsi="Times New Roman" w:cs="Arial"/>
          <w:sz w:val="24"/>
          <w:szCs w:val="24"/>
          <w:lang w:eastAsia="ru-RU"/>
        </w:rPr>
      </w:pPr>
      <w:r w:rsidRPr="00A16112">
        <w:rPr>
          <w:rFonts w:ascii="Times New Roman" w:eastAsia="Times New Roman" w:hAnsi="Times New Roman" w:cs="Times New Roman"/>
          <w:sz w:val="24"/>
          <w:szCs w:val="24"/>
          <w:lang w:eastAsia="ru-RU"/>
        </w:rPr>
        <w:t>Услуги должны быть оказаны в установленном объеме в течение всего срока действия. Техническая поддержка, право на получение которой обеспечивается ключом, должна включать в себя условия, установленные техническим заданием и приложениями к техническому заданию.</w:t>
      </w:r>
      <w:r w:rsidRPr="00A16112">
        <w:rPr>
          <w:rFonts w:ascii="Arial" w:eastAsia="Times New Roman" w:hAnsi="Arial" w:cs="Arial"/>
          <w:sz w:val="24"/>
          <w:szCs w:val="24"/>
          <w:lang w:val="en-US" w:eastAsia="ru-RU"/>
        </w:rPr>
        <w:t>  </w:t>
      </w:r>
    </w:p>
    <w:p w14:paraId="2805A578" w14:textId="77777777" w:rsidR="00A16112" w:rsidRPr="00A16112" w:rsidRDefault="00A16112" w:rsidP="00FD2F76">
      <w:pPr>
        <w:suppressAutoHyphens/>
        <w:spacing w:after="0" w:line="240" w:lineRule="auto"/>
        <w:ind w:firstLine="709"/>
        <w:jc w:val="both"/>
        <w:rPr>
          <w:rFonts w:ascii="Times New Roman" w:eastAsia="Times New Roman" w:hAnsi="Times New Roman" w:cs="Arial"/>
          <w:sz w:val="24"/>
          <w:szCs w:val="24"/>
          <w:lang w:eastAsia="ru-RU"/>
        </w:rPr>
      </w:pPr>
      <w:r w:rsidRPr="00A16112">
        <w:rPr>
          <w:rFonts w:ascii="Times New Roman" w:eastAsia="Times New Roman" w:hAnsi="Times New Roman" w:cs="Arial"/>
          <w:sz w:val="24"/>
          <w:szCs w:val="24"/>
          <w:lang w:eastAsia="ru-RU"/>
        </w:rPr>
        <w:t>Исполнитель при необходимости обеспечивается предоставление безвозмездного доступа к интернет-порталам с сервисами активации, консультационной и технической поддержки, в случае наличия такового портала у обладателя исключительных прав на программное обеспечение.</w:t>
      </w:r>
    </w:p>
    <w:p w14:paraId="7BA9C6F4" w14:textId="77777777" w:rsidR="00A16112" w:rsidRPr="00A16112" w:rsidRDefault="00A16112" w:rsidP="00FD2F76">
      <w:pPr>
        <w:suppressAutoHyphens/>
        <w:spacing w:after="0" w:line="240" w:lineRule="auto"/>
        <w:ind w:firstLine="709"/>
        <w:jc w:val="both"/>
        <w:rPr>
          <w:rFonts w:ascii="Times New Roman" w:eastAsia="Times New Roman" w:hAnsi="Times New Roman" w:cs="Times New Roman"/>
          <w:sz w:val="24"/>
          <w:szCs w:val="24"/>
          <w:lang w:eastAsia="ar-SA"/>
        </w:rPr>
      </w:pPr>
      <w:r w:rsidRPr="00A16112">
        <w:rPr>
          <w:rFonts w:ascii="Times New Roman" w:eastAsia="Times New Roman" w:hAnsi="Times New Roman" w:cs="Times New Roman"/>
          <w:sz w:val="24"/>
          <w:szCs w:val="24"/>
          <w:lang w:eastAsia="ar-SA"/>
        </w:rPr>
        <w:t xml:space="preserve">Для оказания услуг Исполнитель при необходимости запрашивает доступ к требуемым ресурсам </w:t>
      </w:r>
      <w:r w:rsidRPr="00A16112">
        <w:rPr>
          <w:rFonts w:ascii="Times New Roman" w:eastAsia="Times New Roman" w:hAnsi="Times New Roman" w:cs="Times New Roman"/>
          <w:sz w:val="24"/>
          <w:szCs w:val="24"/>
          <w:lang w:eastAsia="ru-RU"/>
        </w:rPr>
        <w:t>программного обеспечения</w:t>
      </w:r>
      <w:r w:rsidRPr="00A16112">
        <w:rPr>
          <w:rFonts w:ascii="Times New Roman" w:eastAsia="Times New Roman" w:hAnsi="Times New Roman" w:cs="Times New Roman"/>
          <w:sz w:val="24"/>
          <w:szCs w:val="24"/>
          <w:lang w:eastAsia="ar-SA"/>
        </w:rPr>
        <w:t xml:space="preserve"> у Заказчика.</w:t>
      </w:r>
    </w:p>
    <w:p w14:paraId="3B428117" w14:textId="77777777" w:rsidR="00A16112" w:rsidRPr="00A16112" w:rsidRDefault="00A16112" w:rsidP="00FD2F76">
      <w:pPr>
        <w:tabs>
          <w:tab w:val="left" w:pos="606"/>
          <w:tab w:val="left" w:pos="1032"/>
        </w:tabs>
        <w:spacing w:after="0" w:line="240" w:lineRule="auto"/>
        <w:ind w:firstLine="709"/>
        <w:jc w:val="both"/>
        <w:rPr>
          <w:rFonts w:ascii="Times New Roman" w:hAnsi="Times New Roman" w:cs="Times New Roman"/>
          <w:b/>
          <w:sz w:val="24"/>
          <w:szCs w:val="24"/>
          <w:highlight w:val="yellow"/>
        </w:rPr>
      </w:pPr>
    </w:p>
    <w:p w14:paraId="015F3257" w14:textId="4DC0262F" w:rsidR="00A16112" w:rsidRPr="00A16112" w:rsidRDefault="0022263E" w:rsidP="00FD2F76">
      <w:pPr>
        <w:tabs>
          <w:tab w:val="left" w:pos="606"/>
          <w:tab w:val="left" w:pos="1032"/>
        </w:tabs>
        <w:spacing w:after="0" w:line="240" w:lineRule="auto"/>
        <w:ind w:firstLine="709"/>
        <w:rPr>
          <w:rFonts w:ascii="Times New Roman" w:hAnsi="Times New Roman" w:cs="Times New Roman"/>
          <w:b/>
          <w:sz w:val="24"/>
          <w:szCs w:val="24"/>
        </w:rPr>
      </w:pPr>
      <w:r>
        <w:rPr>
          <w:rFonts w:ascii="Times New Roman" w:hAnsi="Times New Roman" w:cs="Times New Roman"/>
          <w:b/>
          <w:sz w:val="24"/>
          <w:szCs w:val="24"/>
        </w:rPr>
        <w:t>5</w:t>
      </w:r>
      <w:r w:rsidR="00A16112" w:rsidRPr="00A16112">
        <w:rPr>
          <w:rFonts w:ascii="Times New Roman" w:hAnsi="Times New Roman" w:cs="Times New Roman"/>
          <w:b/>
          <w:sz w:val="24"/>
          <w:szCs w:val="24"/>
        </w:rPr>
        <w:t>. Срок исполнения основного обязательства и место оказания услуг:</w:t>
      </w:r>
    </w:p>
    <w:p w14:paraId="6ED245CB" w14:textId="1537B3E8" w:rsidR="00A16112" w:rsidRPr="00A16112" w:rsidRDefault="00A16112" w:rsidP="00FD2F76">
      <w:pPr>
        <w:suppressAutoHyphens/>
        <w:spacing w:after="0" w:line="240" w:lineRule="auto"/>
        <w:ind w:firstLine="709"/>
        <w:jc w:val="both"/>
        <w:rPr>
          <w:rFonts w:ascii="Times New Roman" w:hAnsi="Times New Roman" w:cs="Times New Roman"/>
          <w:sz w:val="24"/>
          <w:szCs w:val="24"/>
          <w:lang w:eastAsia="ar-SA"/>
        </w:rPr>
      </w:pPr>
      <w:bookmarkStart w:id="8" w:name="_Hlk229127191"/>
      <w:r w:rsidRPr="00A16112">
        <w:rPr>
          <w:rFonts w:ascii="Times New Roman" w:hAnsi="Times New Roman" w:cs="Times New Roman"/>
          <w:sz w:val="24"/>
          <w:szCs w:val="24"/>
          <w:lang w:eastAsia="ar-SA"/>
        </w:rPr>
        <w:t xml:space="preserve">Место оказания </w:t>
      </w:r>
      <w:r w:rsidR="00DE3C05">
        <w:rPr>
          <w:rFonts w:ascii="Times New Roman" w:hAnsi="Times New Roman" w:cs="Times New Roman"/>
          <w:sz w:val="24"/>
          <w:szCs w:val="24"/>
          <w:lang w:eastAsia="ar-SA"/>
        </w:rPr>
        <w:t>у</w:t>
      </w:r>
      <w:r w:rsidRPr="00A16112">
        <w:rPr>
          <w:rFonts w:ascii="Times New Roman" w:hAnsi="Times New Roman" w:cs="Times New Roman"/>
          <w:sz w:val="24"/>
          <w:szCs w:val="24"/>
          <w:lang w:eastAsia="ar-SA"/>
        </w:rPr>
        <w:t xml:space="preserve">слуг: </w:t>
      </w:r>
      <w:r w:rsidRPr="00A16112">
        <w:rPr>
          <w:rFonts w:ascii="Times New Roman" w:hAnsi="Times New Roman" w:cs="Times New Roman"/>
          <w:sz w:val="24"/>
          <w:szCs w:val="24"/>
        </w:rPr>
        <w:t xml:space="preserve">191167, Санкт-Петербург, переулок </w:t>
      </w:r>
      <w:proofErr w:type="spellStart"/>
      <w:r w:rsidRPr="00A16112">
        <w:rPr>
          <w:rFonts w:ascii="Times New Roman" w:hAnsi="Times New Roman" w:cs="Times New Roman"/>
          <w:sz w:val="24"/>
          <w:szCs w:val="24"/>
        </w:rPr>
        <w:t>Чернорецкий</w:t>
      </w:r>
      <w:proofErr w:type="spellEnd"/>
      <w:r w:rsidRPr="00A16112">
        <w:rPr>
          <w:rFonts w:ascii="Times New Roman" w:hAnsi="Times New Roman" w:cs="Times New Roman"/>
          <w:sz w:val="24"/>
          <w:szCs w:val="24"/>
        </w:rPr>
        <w:t>, д. 4-6, литера А</w:t>
      </w:r>
      <w:r w:rsidR="00955126">
        <w:rPr>
          <w:rFonts w:ascii="Times New Roman" w:hAnsi="Times New Roman" w:cs="Times New Roman"/>
          <w:sz w:val="24"/>
          <w:szCs w:val="24"/>
        </w:rPr>
        <w:t xml:space="preserve"> </w:t>
      </w:r>
      <w:r w:rsidRPr="00A16112">
        <w:rPr>
          <w:rFonts w:ascii="Andale Mono" w:eastAsia="Andale Mono" w:hAnsi="Andale Mono" w:cs="Andale Mono"/>
          <w:sz w:val="24"/>
          <w:szCs w:val="24"/>
          <w:lang w:eastAsia="ar-SA"/>
        </w:rPr>
        <w:t>-</w:t>
      </w:r>
      <w:r w:rsidRPr="00A16112">
        <w:rPr>
          <w:rFonts w:ascii="Times New Roman" w:hAnsi="Times New Roman" w:cs="Times New Roman"/>
          <w:sz w:val="24"/>
          <w:szCs w:val="24"/>
          <w:lang w:eastAsia="ar-SA"/>
        </w:rPr>
        <w:t xml:space="preserve"> местонахождение Заказчика.</w:t>
      </w:r>
    </w:p>
    <w:p w14:paraId="13CC5DC8" w14:textId="49E9A88F" w:rsidR="00A16112" w:rsidRPr="00D97922" w:rsidRDefault="00A16112" w:rsidP="00FD2F76">
      <w:pPr>
        <w:suppressAutoHyphens/>
        <w:spacing w:after="0" w:line="240" w:lineRule="auto"/>
        <w:ind w:firstLine="709"/>
        <w:jc w:val="both"/>
        <w:rPr>
          <w:rFonts w:ascii="Times New Roman" w:hAnsi="Times New Roman" w:cs="Times New Roman"/>
          <w:sz w:val="24"/>
          <w:szCs w:val="24"/>
        </w:rPr>
      </w:pPr>
      <w:r w:rsidRPr="00A16112">
        <w:rPr>
          <w:rFonts w:ascii="Times New Roman" w:hAnsi="Times New Roman" w:cs="Times New Roman"/>
          <w:bCs/>
          <w:sz w:val="24"/>
          <w:szCs w:val="24"/>
        </w:rPr>
        <w:t xml:space="preserve">Исполнитель предоставляет </w:t>
      </w:r>
      <w:r w:rsidR="00D97922" w:rsidRPr="00A17FEA">
        <w:rPr>
          <w:rFonts w:ascii="Times New Roman" w:eastAsia="Times New Roman" w:hAnsi="Times New Roman" w:cs="Times New Roman"/>
          <w:sz w:val="24"/>
          <w:szCs w:val="24"/>
          <w:lang w:eastAsia="ru-RU"/>
        </w:rPr>
        <w:t xml:space="preserve">сертификат на техническую поддержку программного продукта </w:t>
      </w:r>
      <w:proofErr w:type="spellStart"/>
      <w:r w:rsidR="00D97922" w:rsidRPr="00A17FEA">
        <w:rPr>
          <w:rFonts w:ascii="Times New Roman" w:eastAsia="Times New Roman" w:hAnsi="Times New Roman" w:cs="Times New Roman"/>
          <w:sz w:val="24"/>
          <w:szCs w:val="24"/>
          <w:lang w:eastAsia="ru-RU"/>
        </w:rPr>
        <w:t>Кибер</w:t>
      </w:r>
      <w:proofErr w:type="spellEnd"/>
      <w:r w:rsidR="00D97922" w:rsidRPr="00A17FEA">
        <w:rPr>
          <w:rFonts w:ascii="Times New Roman" w:eastAsia="Times New Roman" w:hAnsi="Times New Roman" w:cs="Times New Roman"/>
          <w:sz w:val="24"/>
          <w:szCs w:val="24"/>
          <w:lang w:eastAsia="ru-RU"/>
        </w:rPr>
        <w:t xml:space="preserve"> Бэкап для резервирования и восстановления данных Стандартная редакция для рабочей станции Windows</w:t>
      </w:r>
      <w:r w:rsidR="00D97922">
        <w:rPr>
          <w:rFonts w:ascii="Times New Roman" w:hAnsi="Times New Roman" w:cs="Times New Roman"/>
          <w:sz w:val="24"/>
          <w:szCs w:val="24"/>
        </w:rPr>
        <w:t xml:space="preserve"> </w:t>
      </w:r>
      <w:r w:rsidRPr="00A16112">
        <w:rPr>
          <w:rFonts w:ascii="Times New Roman" w:hAnsi="Times New Roman" w:cs="Times New Roman"/>
          <w:bCs/>
          <w:sz w:val="24"/>
          <w:szCs w:val="24"/>
        </w:rPr>
        <w:t xml:space="preserve">в течение 10 (десяти) рабочих дней со дня заключения контракта. </w:t>
      </w:r>
    </w:p>
    <w:bookmarkEnd w:id="8"/>
    <w:p w14:paraId="22367DD3" w14:textId="77777777" w:rsidR="00A16112" w:rsidRPr="00A16112" w:rsidRDefault="00A16112" w:rsidP="00FD2F76">
      <w:pPr>
        <w:tabs>
          <w:tab w:val="left" w:pos="606"/>
          <w:tab w:val="left" w:pos="1032"/>
        </w:tabs>
        <w:spacing w:after="0" w:line="240" w:lineRule="auto"/>
        <w:ind w:firstLine="709"/>
        <w:jc w:val="both"/>
        <w:rPr>
          <w:rFonts w:ascii="Times New Roman" w:hAnsi="Times New Roman" w:cs="Times New Roman"/>
          <w:b/>
          <w:sz w:val="24"/>
          <w:szCs w:val="24"/>
        </w:rPr>
      </w:pPr>
      <w:r w:rsidRPr="00A16112">
        <w:rPr>
          <w:rFonts w:ascii="Times New Roman" w:hAnsi="Times New Roman" w:cs="Times New Roman"/>
          <w:sz w:val="24"/>
          <w:szCs w:val="24"/>
          <w:lang w:eastAsia="ar-SA"/>
        </w:rPr>
        <w:t>Исполнитель должен оказывать услуги в удаленном режиме средствами информационных технологий и телекоммуникаций.</w:t>
      </w:r>
    </w:p>
    <w:p w14:paraId="5E0C3442" w14:textId="77777777" w:rsidR="00A16112" w:rsidRP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153DAEA2" w14:textId="77777777" w:rsidR="00A16112" w:rsidRP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7CA7A246" w14:textId="33E9E79D"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2F672FED" w14:textId="24A6724A"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207B3689" w14:textId="31E7DB58"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26D693F0" w14:textId="10F63748"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50B37782" w14:textId="0FFC9277"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678BA9B5" w14:textId="73FA73B8"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6A365A6B" w14:textId="4237AF63"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6D502DBF" w14:textId="37F7EED9"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3D92DB6A" w14:textId="45F85084"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6235BE14" w14:textId="42C9F535"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58D0DA54" w14:textId="5F54ADD1"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4E9D1AF1" w14:textId="7C1F7E97" w:rsidR="00A16112" w:rsidRDefault="00A16112" w:rsidP="00FD2F76">
      <w:pPr>
        <w:suppressAutoHyphens/>
        <w:spacing w:after="0" w:line="240" w:lineRule="auto"/>
        <w:ind w:left="-284" w:firstLine="993"/>
        <w:jc w:val="right"/>
        <w:rPr>
          <w:rFonts w:ascii="Times New Roman" w:eastAsia="Calibri" w:hAnsi="Times New Roman" w:cs="Times New Roman"/>
          <w:sz w:val="24"/>
          <w:szCs w:val="24"/>
        </w:rPr>
      </w:pPr>
    </w:p>
    <w:p w14:paraId="0E6FAD90" w14:textId="77777777" w:rsidR="00955126" w:rsidRDefault="00955126" w:rsidP="00FD2F76">
      <w:pPr>
        <w:spacing w:after="0" w:line="240" w:lineRule="auto"/>
      </w:pPr>
      <w:r>
        <w:br w:type="page"/>
      </w:r>
    </w:p>
    <w:p w14:paraId="65208A0B" w14:textId="7C8D4F0A" w:rsidR="004276DB" w:rsidRPr="004276DB" w:rsidRDefault="004276DB" w:rsidP="00FD2F76">
      <w:pPr>
        <w:spacing w:after="0" w:line="240" w:lineRule="auto"/>
        <w:jc w:val="right"/>
        <w:rPr>
          <w:rFonts w:ascii="Times" w:eastAsia="Arial" w:hAnsi="Times" w:cs="Arial"/>
          <w:sz w:val="24"/>
          <w:szCs w:val="24"/>
          <w:lang w:val="ru" w:eastAsia="ru-RU"/>
        </w:rPr>
      </w:pPr>
      <w:r w:rsidRPr="004276DB">
        <w:rPr>
          <w:rFonts w:ascii="Times" w:eastAsia="Arial" w:hAnsi="Times" w:cs="Arial"/>
          <w:sz w:val="24"/>
          <w:szCs w:val="24"/>
          <w:lang w:val="ru" w:eastAsia="ru-RU"/>
        </w:rPr>
        <w:lastRenderedPageBreak/>
        <w:t>Приложение 2 к контракту</w:t>
      </w:r>
    </w:p>
    <w:p w14:paraId="2C5CC667" w14:textId="6C036AD3" w:rsidR="004276DB" w:rsidRPr="004F72F0" w:rsidRDefault="004276DB" w:rsidP="00FD2F76">
      <w:pPr>
        <w:spacing w:after="0" w:line="240" w:lineRule="auto"/>
        <w:ind w:right="-22" w:hanging="580"/>
        <w:jc w:val="right"/>
        <w:rPr>
          <w:rFonts w:ascii="Times" w:eastAsia="Arial" w:hAnsi="Times" w:cs="Arial"/>
          <w:sz w:val="24"/>
          <w:szCs w:val="24"/>
          <w:lang w:val="en-US" w:eastAsia="ru-RU"/>
        </w:rPr>
      </w:pPr>
      <w:r w:rsidRPr="004276DB">
        <w:rPr>
          <w:rFonts w:ascii="Times" w:eastAsia="Arial" w:hAnsi="Times" w:cs="Arial"/>
          <w:sz w:val="24"/>
          <w:szCs w:val="24"/>
          <w:lang w:val="ru" w:eastAsia="ru-RU"/>
        </w:rPr>
        <w:t>от ____________№</w:t>
      </w:r>
      <w:r w:rsidRPr="004276DB">
        <w:rPr>
          <w:rFonts w:ascii="Times" w:eastAsia="Arial" w:hAnsi="Times" w:cs="Arial"/>
          <w:sz w:val="24"/>
          <w:szCs w:val="24"/>
          <w:lang w:eastAsia="ru-RU"/>
        </w:rPr>
        <w:t xml:space="preserve"> </w:t>
      </w:r>
      <w:r w:rsidR="004F72F0">
        <w:rPr>
          <w:rFonts w:ascii="Times" w:eastAsia="Arial" w:hAnsi="Times" w:cs="Arial"/>
          <w:sz w:val="24"/>
          <w:szCs w:val="24"/>
          <w:lang w:val="en-US" w:eastAsia="ru-RU"/>
        </w:rPr>
        <w:t>_________</w:t>
      </w:r>
    </w:p>
    <w:p w14:paraId="7E34214D" w14:textId="77777777" w:rsidR="004276DB" w:rsidRPr="004276DB" w:rsidRDefault="004276DB" w:rsidP="00FD2F76">
      <w:pPr>
        <w:spacing w:after="0" w:line="240" w:lineRule="auto"/>
        <w:ind w:right="-22" w:hanging="580"/>
        <w:jc w:val="right"/>
        <w:rPr>
          <w:rFonts w:ascii="Times" w:eastAsia="Arial" w:hAnsi="Times" w:cs="Arial"/>
          <w:sz w:val="24"/>
          <w:szCs w:val="24"/>
          <w:lang w:val="ru" w:eastAsia="ru-RU"/>
        </w:rPr>
      </w:pPr>
    </w:p>
    <w:tbl>
      <w:tblPr>
        <w:tblW w:w="9824" w:type="dxa"/>
        <w:tblLayout w:type="fixed"/>
        <w:tblLook w:val="0600" w:firstRow="0" w:lastRow="0" w:firstColumn="0" w:lastColumn="0" w:noHBand="1" w:noVBand="1"/>
      </w:tblPr>
      <w:tblGrid>
        <w:gridCol w:w="4834"/>
        <w:gridCol w:w="4990"/>
      </w:tblGrid>
      <w:tr w:rsidR="004276DB" w:rsidRPr="004276DB" w14:paraId="33B38490" w14:textId="77777777" w:rsidTr="00525403">
        <w:trPr>
          <w:trHeight w:val="1860"/>
        </w:trPr>
        <w:tc>
          <w:tcPr>
            <w:tcW w:w="4834" w:type="dxa"/>
            <w:tcMar>
              <w:top w:w="0" w:type="dxa"/>
              <w:left w:w="80" w:type="dxa"/>
              <w:bottom w:w="0" w:type="dxa"/>
              <w:right w:w="80" w:type="dxa"/>
            </w:tcMar>
          </w:tcPr>
          <w:p w14:paraId="30EE768B"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b/>
                <w:sz w:val="24"/>
                <w:szCs w:val="24"/>
                <w:lang w:val="ru" w:eastAsia="ru-RU"/>
              </w:rPr>
              <w:t>СОГЛАСОВАНО</w:t>
            </w:r>
          </w:p>
          <w:p w14:paraId="474677CE"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756EF459"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3CA0E45B"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036551CD"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60FFD7AC"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5201D626"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2B814287"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18E1FCE7"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r w:rsidRPr="004276DB">
              <w:rPr>
                <w:rFonts w:ascii="Times" w:eastAsia="Arial" w:hAnsi="Times" w:cs="Arial"/>
                <w:sz w:val="24"/>
                <w:szCs w:val="24"/>
                <w:lang w:val="ru" w:eastAsia="ru-RU"/>
              </w:rPr>
              <w:t>_______________ /</w:t>
            </w:r>
            <w:r w:rsidRPr="004276DB">
              <w:rPr>
                <w:rFonts w:ascii="Times" w:eastAsia="Arial" w:hAnsi="Times" w:cs="Arial"/>
                <w:b/>
                <w:sz w:val="24"/>
                <w:szCs w:val="24"/>
                <w:lang w:val="ru" w:eastAsia="ru-RU"/>
              </w:rPr>
              <w:t>_____________</w:t>
            </w:r>
            <w:r w:rsidRPr="004276DB">
              <w:rPr>
                <w:rFonts w:ascii="Times" w:eastAsia="Arial" w:hAnsi="Times" w:cs="Arial"/>
                <w:sz w:val="24"/>
                <w:szCs w:val="24"/>
                <w:lang w:val="ru" w:eastAsia="ru-RU"/>
              </w:rPr>
              <w:t>/</w:t>
            </w:r>
          </w:p>
          <w:p w14:paraId="30AFE4D0"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b/>
                <w:sz w:val="24"/>
                <w:szCs w:val="24"/>
                <w:lang w:val="ru" w:eastAsia="ru-RU"/>
              </w:rPr>
              <w:t>МП</w:t>
            </w:r>
          </w:p>
        </w:tc>
        <w:tc>
          <w:tcPr>
            <w:tcW w:w="4990" w:type="dxa"/>
            <w:tcMar>
              <w:top w:w="0" w:type="dxa"/>
              <w:left w:w="80" w:type="dxa"/>
              <w:bottom w:w="0" w:type="dxa"/>
              <w:right w:w="80" w:type="dxa"/>
            </w:tcMar>
          </w:tcPr>
          <w:p w14:paraId="66E9D08F"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b/>
                <w:sz w:val="24"/>
                <w:szCs w:val="24"/>
                <w:lang w:val="ru" w:eastAsia="ru-RU"/>
              </w:rPr>
              <w:t>УТВЕРЖДАЮ</w:t>
            </w:r>
          </w:p>
          <w:p w14:paraId="32F2E55A"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2B557AA6"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b/>
                <w:sz w:val="24"/>
                <w:szCs w:val="24"/>
                <w:lang w:val="ru" w:eastAsia="ru-RU"/>
              </w:rPr>
              <w:t>Заказчик</w:t>
            </w:r>
          </w:p>
          <w:p w14:paraId="094EFAB0" w14:textId="77777777" w:rsidR="004276DB" w:rsidRPr="004276DB" w:rsidRDefault="004276DB" w:rsidP="00FD2F76">
            <w:pPr>
              <w:spacing w:after="0" w:line="240" w:lineRule="auto"/>
              <w:ind w:right="-752"/>
              <w:jc w:val="both"/>
              <w:rPr>
                <w:rFonts w:ascii="Times" w:eastAsia="Arial" w:hAnsi="Times" w:cs="Arial"/>
                <w:b/>
                <w:sz w:val="24"/>
                <w:szCs w:val="24"/>
                <w:lang w:eastAsia="ru-RU"/>
              </w:rPr>
            </w:pPr>
            <w:r w:rsidRPr="004276DB">
              <w:rPr>
                <w:rFonts w:ascii="Times" w:eastAsia="Arial" w:hAnsi="Times" w:cs="Arial"/>
                <w:b/>
                <w:sz w:val="24"/>
                <w:szCs w:val="24"/>
                <w:lang w:eastAsia="ru-RU"/>
              </w:rPr>
              <w:t xml:space="preserve">Директор СПб ГБОУ ДПО «Корпоративный </w:t>
            </w:r>
          </w:p>
          <w:p w14:paraId="35F3F73F" w14:textId="77777777" w:rsidR="004276DB" w:rsidRPr="004276DB" w:rsidRDefault="004276DB" w:rsidP="00FD2F76">
            <w:pPr>
              <w:spacing w:after="0" w:line="240" w:lineRule="auto"/>
              <w:ind w:right="-752"/>
              <w:jc w:val="both"/>
              <w:rPr>
                <w:rFonts w:ascii="Times" w:eastAsia="Arial" w:hAnsi="Times" w:cs="Arial"/>
                <w:b/>
                <w:sz w:val="24"/>
                <w:szCs w:val="24"/>
                <w:lang w:eastAsia="ru-RU"/>
              </w:rPr>
            </w:pPr>
            <w:r w:rsidRPr="004276DB">
              <w:rPr>
                <w:rFonts w:ascii="Times" w:eastAsia="Arial" w:hAnsi="Times" w:cs="Arial"/>
                <w:b/>
                <w:sz w:val="24"/>
                <w:szCs w:val="24"/>
                <w:lang w:eastAsia="ru-RU"/>
              </w:rPr>
              <w:t>университет Санкт-Петербурга»</w:t>
            </w:r>
          </w:p>
          <w:p w14:paraId="6B610666" w14:textId="77777777" w:rsidR="004276DB" w:rsidRPr="004276DB" w:rsidRDefault="004276DB" w:rsidP="00FD2F76">
            <w:pPr>
              <w:spacing w:after="0" w:line="240" w:lineRule="auto"/>
              <w:ind w:right="-752"/>
              <w:jc w:val="both"/>
              <w:rPr>
                <w:rFonts w:ascii="Times" w:eastAsia="Arial" w:hAnsi="Times" w:cs="Arial"/>
                <w:b/>
                <w:sz w:val="24"/>
                <w:szCs w:val="24"/>
                <w:lang w:eastAsia="ru-RU"/>
              </w:rPr>
            </w:pPr>
          </w:p>
          <w:p w14:paraId="043F6115"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0E7C1702"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498B59EE"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sz w:val="24"/>
                <w:szCs w:val="24"/>
                <w:lang w:val="ru" w:eastAsia="ru-RU"/>
              </w:rPr>
              <w:t>_____________________/</w:t>
            </w:r>
            <w:r w:rsidRPr="004276DB">
              <w:rPr>
                <w:rFonts w:ascii="Arial" w:eastAsia="Arial" w:hAnsi="Arial" w:cs="Arial"/>
                <w:lang w:val="ru" w:eastAsia="ru-RU"/>
              </w:rPr>
              <w:t xml:space="preserve"> </w:t>
            </w:r>
            <w:r w:rsidRPr="004276DB">
              <w:rPr>
                <w:rFonts w:ascii="Times" w:eastAsia="Arial" w:hAnsi="Times" w:cs="Arial"/>
                <w:b/>
                <w:sz w:val="24"/>
                <w:szCs w:val="24"/>
                <w:lang w:eastAsia="ru-RU"/>
              </w:rPr>
              <w:t xml:space="preserve">Э.М. </w:t>
            </w:r>
            <w:proofErr w:type="spellStart"/>
            <w:r w:rsidRPr="004276DB">
              <w:rPr>
                <w:rFonts w:ascii="Times" w:eastAsia="Arial" w:hAnsi="Times" w:cs="Arial"/>
                <w:b/>
                <w:sz w:val="24"/>
                <w:szCs w:val="24"/>
                <w:lang w:eastAsia="ru-RU"/>
              </w:rPr>
              <w:t>Ребко</w:t>
            </w:r>
            <w:proofErr w:type="spellEnd"/>
            <w:r w:rsidRPr="004276DB">
              <w:rPr>
                <w:rFonts w:ascii="Times" w:eastAsia="Arial" w:hAnsi="Times" w:cs="Arial"/>
                <w:b/>
                <w:sz w:val="24"/>
                <w:szCs w:val="24"/>
                <w:lang w:eastAsia="ru-RU"/>
              </w:rPr>
              <w:t xml:space="preserve"> </w:t>
            </w:r>
            <w:r w:rsidRPr="004276DB">
              <w:rPr>
                <w:rFonts w:ascii="Times" w:eastAsia="Arial" w:hAnsi="Times" w:cs="Arial"/>
                <w:b/>
                <w:sz w:val="24"/>
                <w:szCs w:val="24"/>
                <w:lang w:val="ru" w:eastAsia="ru-RU"/>
              </w:rPr>
              <w:t>/</w:t>
            </w:r>
          </w:p>
          <w:p w14:paraId="0205CDC4" w14:textId="77777777" w:rsidR="004276DB" w:rsidRPr="004276DB" w:rsidRDefault="004276DB" w:rsidP="00FD2F76">
            <w:pPr>
              <w:spacing w:after="0" w:line="240" w:lineRule="auto"/>
              <w:ind w:right="-752"/>
              <w:jc w:val="both"/>
              <w:rPr>
                <w:rFonts w:ascii="Times" w:eastAsia="Arial" w:hAnsi="Times" w:cs="Arial"/>
                <w:b/>
                <w:sz w:val="24"/>
                <w:szCs w:val="24"/>
                <w:lang w:val="ru" w:eastAsia="ru-RU"/>
              </w:rPr>
            </w:pPr>
            <w:r w:rsidRPr="004276DB">
              <w:rPr>
                <w:rFonts w:ascii="Times" w:eastAsia="Arial" w:hAnsi="Times" w:cs="Arial"/>
                <w:b/>
                <w:sz w:val="24"/>
                <w:szCs w:val="24"/>
                <w:lang w:val="ru" w:eastAsia="ru-RU"/>
              </w:rPr>
              <w:t>МП</w:t>
            </w:r>
          </w:p>
        </w:tc>
      </w:tr>
    </w:tbl>
    <w:p w14:paraId="08F1502D"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2C9D79E2" w14:textId="77777777" w:rsidR="004276DB" w:rsidRPr="004276DB" w:rsidRDefault="004276DB" w:rsidP="00FD2F76">
      <w:pPr>
        <w:spacing w:after="0" w:line="240" w:lineRule="auto"/>
        <w:ind w:right="-752"/>
        <w:jc w:val="both"/>
        <w:rPr>
          <w:rFonts w:ascii="Times" w:eastAsia="Arial" w:hAnsi="Times" w:cs="Arial"/>
          <w:sz w:val="24"/>
          <w:szCs w:val="24"/>
          <w:lang w:val="ru" w:eastAsia="ru-RU"/>
        </w:rPr>
      </w:pPr>
    </w:p>
    <w:p w14:paraId="30599B09" w14:textId="42B9E5F8" w:rsidR="004276DB" w:rsidRPr="004276DB" w:rsidRDefault="00A16112" w:rsidP="00FD2F76">
      <w:pPr>
        <w:spacing w:after="0" w:line="240" w:lineRule="auto"/>
        <w:jc w:val="center"/>
        <w:rPr>
          <w:rFonts w:ascii="Times" w:eastAsia="Arial" w:hAnsi="Times" w:cs="Arial"/>
          <w:b/>
          <w:sz w:val="24"/>
          <w:szCs w:val="24"/>
          <w:lang w:eastAsia="ru-RU"/>
        </w:rPr>
      </w:pPr>
      <w:r>
        <w:rPr>
          <w:rFonts w:ascii="Times" w:eastAsia="Arial" w:hAnsi="Times" w:cs="Arial"/>
          <w:b/>
          <w:sz w:val="24"/>
          <w:szCs w:val="24"/>
          <w:lang w:eastAsia="ru-RU"/>
        </w:rPr>
        <w:t>Расчет цены контракта</w:t>
      </w:r>
    </w:p>
    <w:p w14:paraId="789D6A21" w14:textId="70318DE3" w:rsidR="004276DB" w:rsidRPr="00955126" w:rsidRDefault="004276DB" w:rsidP="00FD2F76">
      <w:pPr>
        <w:spacing w:after="0" w:line="240" w:lineRule="auto"/>
        <w:jc w:val="center"/>
        <w:rPr>
          <w:rFonts w:ascii="Times New Roman" w:eastAsia="Arial" w:hAnsi="Times New Roman" w:cs="Times New Roman"/>
          <w:sz w:val="24"/>
          <w:szCs w:val="24"/>
          <w:lang w:val="ru" w:eastAsia="ru-RU"/>
        </w:rPr>
      </w:pPr>
      <w:r w:rsidRPr="00955126">
        <w:rPr>
          <w:rFonts w:ascii="Times New Roman" w:eastAsia="Arial" w:hAnsi="Times New Roman" w:cs="Times New Roman"/>
          <w:sz w:val="24"/>
          <w:szCs w:val="24"/>
          <w:lang w:eastAsia="ru-RU"/>
        </w:rPr>
        <w:t>на оказание</w:t>
      </w:r>
      <w:r w:rsidRPr="00955126">
        <w:rPr>
          <w:rFonts w:ascii="Times New Roman" w:eastAsia="Arial" w:hAnsi="Times New Roman" w:cs="Times New Roman"/>
          <w:sz w:val="24"/>
          <w:szCs w:val="24"/>
          <w:lang w:val="ru" w:eastAsia="ru-RU"/>
        </w:rPr>
        <w:t xml:space="preserve"> </w:t>
      </w:r>
      <w:r w:rsidR="00EF028A" w:rsidRPr="00955126">
        <w:rPr>
          <w:rFonts w:ascii="Times New Roman" w:eastAsia="Arial" w:hAnsi="Times New Roman" w:cs="Times New Roman"/>
          <w:sz w:val="24"/>
          <w:szCs w:val="24"/>
          <w:lang w:val="ru" w:eastAsia="ru-RU"/>
        </w:rPr>
        <w:t>услуг</w:t>
      </w:r>
      <w:r w:rsidR="00955126" w:rsidRPr="00955126">
        <w:rPr>
          <w:rFonts w:ascii="Times New Roman" w:eastAsia="Arial" w:hAnsi="Times New Roman" w:cs="Times New Roman"/>
          <w:sz w:val="24"/>
          <w:szCs w:val="24"/>
          <w:lang w:val="ru" w:eastAsia="ru-RU"/>
        </w:rPr>
        <w:t xml:space="preserve"> </w:t>
      </w:r>
      <w:r w:rsidR="00955126" w:rsidRPr="00955126">
        <w:rPr>
          <w:rFonts w:ascii="Times" w:eastAsia="Arial" w:hAnsi="Times" w:cs="Arial"/>
          <w:sz w:val="24"/>
          <w:szCs w:val="24"/>
          <w:lang w:eastAsia="ru-RU"/>
        </w:rPr>
        <w:t>по сопровождению программного обеспечения</w:t>
      </w:r>
    </w:p>
    <w:p w14:paraId="49FD673A" w14:textId="77777777" w:rsidR="004276DB" w:rsidRPr="004276DB" w:rsidRDefault="004276DB" w:rsidP="00FD2F76">
      <w:pPr>
        <w:spacing w:after="0" w:line="240" w:lineRule="auto"/>
        <w:jc w:val="center"/>
        <w:rPr>
          <w:rFonts w:ascii="Times New Roman" w:eastAsia="Arial" w:hAnsi="Times New Roman" w:cs="Times New Roman"/>
          <w:sz w:val="24"/>
          <w:szCs w:val="24"/>
          <w:lang w:val="ru" w:eastAsia="ru-RU"/>
        </w:rPr>
      </w:pPr>
    </w:p>
    <w:tbl>
      <w:tblPr>
        <w:tblW w:w="9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514"/>
        <w:gridCol w:w="4159"/>
        <w:gridCol w:w="891"/>
        <w:gridCol w:w="952"/>
        <w:gridCol w:w="1417"/>
        <w:gridCol w:w="1638"/>
        <w:gridCol w:w="32"/>
      </w:tblGrid>
      <w:tr w:rsidR="004276DB" w:rsidRPr="004276DB" w14:paraId="18FEE8D3" w14:textId="77777777" w:rsidTr="00A16112">
        <w:trPr>
          <w:gridAfter w:val="1"/>
          <w:wAfter w:w="32" w:type="dxa"/>
          <w:trHeight w:val="618"/>
        </w:trPr>
        <w:tc>
          <w:tcPr>
            <w:tcW w:w="514" w:type="dxa"/>
            <w:tcMar>
              <w:top w:w="0" w:type="dxa"/>
              <w:left w:w="80" w:type="dxa"/>
              <w:bottom w:w="0" w:type="dxa"/>
              <w:right w:w="80" w:type="dxa"/>
            </w:tcMar>
            <w:vAlign w:val="center"/>
          </w:tcPr>
          <w:p w14:paraId="196E0400" w14:textId="77777777" w:rsidR="004276DB" w:rsidRPr="004276DB" w:rsidRDefault="004276DB" w:rsidP="00FD2F76">
            <w:pPr>
              <w:spacing w:after="0" w:line="240" w:lineRule="auto"/>
              <w:ind w:right="-752"/>
              <w:jc w:val="both"/>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w:t>
            </w:r>
          </w:p>
          <w:p w14:paraId="2C9C2501" w14:textId="77777777" w:rsidR="004276DB" w:rsidRPr="004276DB" w:rsidRDefault="004276DB" w:rsidP="00FD2F76">
            <w:pPr>
              <w:spacing w:after="0" w:line="240" w:lineRule="auto"/>
              <w:ind w:right="-752"/>
              <w:jc w:val="both"/>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 xml:space="preserve"> п/п</w:t>
            </w:r>
          </w:p>
        </w:tc>
        <w:tc>
          <w:tcPr>
            <w:tcW w:w="4159" w:type="dxa"/>
            <w:tcMar>
              <w:top w:w="0" w:type="dxa"/>
              <w:left w:w="80" w:type="dxa"/>
              <w:bottom w:w="0" w:type="dxa"/>
              <w:right w:w="80" w:type="dxa"/>
            </w:tcMar>
            <w:vAlign w:val="center"/>
          </w:tcPr>
          <w:p w14:paraId="7D446942" w14:textId="77777777" w:rsidR="004276DB" w:rsidRPr="004276DB" w:rsidRDefault="004276DB" w:rsidP="00FD2F76">
            <w:pPr>
              <w:spacing w:after="0" w:line="240" w:lineRule="auto"/>
              <w:jc w:val="center"/>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Наименование услуг</w:t>
            </w:r>
          </w:p>
        </w:tc>
        <w:tc>
          <w:tcPr>
            <w:tcW w:w="891" w:type="dxa"/>
            <w:tcMar>
              <w:top w:w="0" w:type="dxa"/>
              <w:left w:w="80" w:type="dxa"/>
              <w:bottom w:w="0" w:type="dxa"/>
              <w:right w:w="80" w:type="dxa"/>
            </w:tcMar>
            <w:vAlign w:val="center"/>
          </w:tcPr>
          <w:p w14:paraId="4486F745" w14:textId="77777777" w:rsidR="004276DB" w:rsidRPr="004276DB" w:rsidRDefault="004276DB" w:rsidP="00FD2F76">
            <w:pPr>
              <w:spacing w:after="0" w:line="240" w:lineRule="auto"/>
              <w:ind w:right="-752"/>
              <w:jc w:val="both"/>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Ед. изм.</w:t>
            </w:r>
          </w:p>
        </w:tc>
        <w:tc>
          <w:tcPr>
            <w:tcW w:w="952" w:type="dxa"/>
            <w:tcMar>
              <w:top w:w="0" w:type="dxa"/>
              <w:left w:w="80" w:type="dxa"/>
              <w:bottom w:w="0" w:type="dxa"/>
              <w:right w:w="80" w:type="dxa"/>
            </w:tcMar>
            <w:vAlign w:val="center"/>
          </w:tcPr>
          <w:p w14:paraId="08C8FA4C" w14:textId="77777777" w:rsidR="004276DB" w:rsidRPr="004276DB" w:rsidRDefault="004276DB" w:rsidP="00FD2F76">
            <w:pPr>
              <w:spacing w:after="0" w:line="240" w:lineRule="auto"/>
              <w:ind w:right="-17" w:hanging="185"/>
              <w:jc w:val="center"/>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Кол-во</w:t>
            </w:r>
          </w:p>
        </w:tc>
        <w:tc>
          <w:tcPr>
            <w:tcW w:w="1417" w:type="dxa"/>
            <w:tcMar>
              <w:top w:w="0" w:type="dxa"/>
              <w:left w:w="80" w:type="dxa"/>
              <w:bottom w:w="0" w:type="dxa"/>
              <w:right w:w="80" w:type="dxa"/>
            </w:tcMar>
            <w:vAlign w:val="center"/>
          </w:tcPr>
          <w:p w14:paraId="2136DC20" w14:textId="77777777" w:rsidR="004276DB" w:rsidRPr="004276DB" w:rsidRDefault="004276DB" w:rsidP="00FD2F76">
            <w:pPr>
              <w:spacing w:after="0" w:line="240" w:lineRule="auto"/>
              <w:ind w:right="-752" w:hanging="710"/>
              <w:jc w:val="center"/>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Стоимость</w:t>
            </w:r>
          </w:p>
          <w:p w14:paraId="50A77909" w14:textId="77777777" w:rsidR="004276DB" w:rsidRPr="004276DB" w:rsidRDefault="004276DB" w:rsidP="00FD2F76">
            <w:pPr>
              <w:spacing w:after="0" w:line="240" w:lineRule="auto"/>
              <w:ind w:right="-752" w:hanging="710"/>
              <w:jc w:val="center"/>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руб./ед. изм..</w:t>
            </w:r>
          </w:p>
        </w:tc>
        <w:tc>
          <w:tcPr>
            <w:tcW w:w="1638" w:type="dxa"/>
            <w:tcMar>
              <w:top w:w="0" w:type="dxa"/>
              <w:left w:w="80" w:type="dxa"/>
              <w:bottom w:w="0" w:type="dxa"/>
              <w:right w:w="80" w:type="dxa"/>
            </w:tcMar>
            <w:vAlign w:val="center"/>
          </w:tcPr>
          <w:p w14:paraId="43DB3E10" w14:textId="77777777" w:rsidR="004276DB" w:rsidRPr="004276DB" w:rsidRDefault="004276DB" w:rsidP="00FD2F76">
            <w:pPr>
              <w:spacing w:after="0" w:line="240" w:lineRule="auto"/>
              <w:ind w:right="-752" w:hanging="710"/>
              <w:jc w:val="center"/>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 xml:space="preserve">Общая </w:t>
            </w:r>
          </w:p>
          <w:p w14:paraId="4CE8C5F3" w14:textId="77777777" w:rsidR="004276DB" w:rsidRPr="004276DB" w:rsidRDefault="004276DB" w:rsidP="00FD2F76">
            <w:pPr>
              <w:spacing w:after="0" w:line="240" w:lineRule="auto"/>
              <w:ind w:right="-752" w:hanging="710"/>
              <w:jc w:val="center"/>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стоимость, руб.</w:t>
            </w:r>
          </w:p>
        </w:tc>
      </w:tr>
      <w:tr w:rsidR="004276DB" w:rsidRPr="004276DB" w14:paraId="0802E1ED" w14:textId="77777777" w:rsidTr="00A16112">
        <w:trPr>
          <w:gridAfter w:val="1"/>
          <w:wAfter w:w="32" w:type="dxa"/>
          <w:trHeight w:val="575"/>
        </w:trPr>
        <w:tc>
          <w:tcPr>
            <w:tcW w:w="514" w:type="dxa"/>
            <w:tcMar>
              <w:top w:w="0" w:type="dxa"/>
              <w:left w:w="80" w:type="dxa"/>
              <w:bottom w:w="0" w:type="dxa"/>
              <w:right w:w="80" w:type="dxa"/>
            </w:tcMar>
            <w:vAlign w:val="center"/>
          </w:tcPr>
          <w:p w14:paraId="0636AF90" w14:textId="77777777" w:rsidR="004276DB" w:rsidRPr="004276DB" w:rsidRDefault="004276DB" w:rsidP="00FD2F76">
            <w:pPr>
              <w:spacing w:after="0" w:line="240" w:lineRule="auto"/>
              <w:ind w:right="-752"/>
              <w:jc w:val="both"/>
              <w:rPr>
                <w:rFonts w:ascii="Times New Roman" w:eastAsia="Arial" w:hAnsi="Times New Roman" w:cs="Times New Roman"/>
                <w:sz w:val="24"/>
                <w:szCs w:val="24"/>
                <w:lang w:val="ru" w:eastAsia="ru-RU"/>
              </w:rPr>
            </w:pPr>
            <w:r w:rsidRPr="004276DB">
              <w:rPr>
                <w:rFonts w:ascii="Times New Roman" w:eastAsia="Arial" w:hAnsi="Times New Roman" w:cs="Times New Roman"/>
                <w:sz w:val="24"/>
                <w:szCs w:val="24"/>
                <w:lang w:val="ru" w:eastAsia="ru-RU"/>
              </w:rPr>
              <w:t>1</w:t>
            </w:r>
          </w:p>
        </w:tc>
        <w:tc>
          <w:tcPr>
            <w:tcW w:w="4159" w:type="dxa"/>
            <w:tcMar>
              <w:top w:w="0" w:type="dxa"/>
              <w:left w:w="80" w:type="dxa"/>
              <w:bottom w:w="0" w:type="dxa"/>
              <w:right w:w="80" w:type="dxa"/>
            </w:tcMar>
            <w:vAlign w:val="center"/>
          </w:tcPr>
          <w:p w14:paraId="663FF65E" w14:textId="542DAAD0" w:rsidR="001A1ED7" w:rsidRPr="00A16112" w:rsidRDefault="001A1ED7" w:rsidP="00FD2F76">
            <w:pPr>
              <w:suppressAutoHyphens/>
              <w:spacing w:after="0" w:line="240" w:lineRule="auto"/>
              <w:jc w:val="both"/>
              <w:rPr>
                <w:rFonts w:ascii="Times New Roman" w:hAnsi="Times New Roman" w:cs="Times New Roman"/>
                <w:sz w:val="24"/>
                <w:szCs w:val="24"/>
              </w:rPr>
            </w:pPr>
            <w:r w:rsidRPr="00A16112">
              <w:rPr>
                <w:rFonts w:ascii="Times New Roman" w:hAnsi="Times New Roman" w:cs="Times New Roman"/>
                <w:sz w:val="24"/>
                <w:szCs w:val="24"/>
              </w:rPr>
              <w:t xml:space="preserve">Оказание услуг </w:t>
            </w:r>
            <w:r w:rsidRPr="00A17FEA">
              <w:rPr>
                <w:rFonts w:ascii="Times New Roman" w:eastAsia="Times New Roman" w:hAnsi="Times New Roman" w:cs="Times New Roman"/>
                <w:sz w:val="24"/>
                <w:szCs w:val="24"/>
                <w:lang w:eastAsia="ru-RU"/>
              </w:rPr>
              <w:t>по предоставлению (продлению на 1 год) сертификатов на техническую</w:t>
            </w:r>
            <w:r>
              <w:rPr>
                <w:rFonts w:ascii="Times New Roman" w:eastAsia="Times New Roman" w:hAnsi="Times New Roman" w:cs="Times New Roman"/>
                <w:sz w:val="24"/>
                <w:szCs w:val="24"/>
                <w:lang w:eastAsia="ru-RU"/>
              </w:rPr>
              <w:t> </w:t>
            </w:r>
            <w:r w:rsidRPr="00A17FEA">
              <w:rPr>
                <w:rFonts w:ascii="Times New Roman" w:eastAsia="Times New Roman" w:hAnsi="Times New Roman" w:cs="Times New Roman"/>
                <w:sz w:val="24"/>
                <w:szCs w:val="24"/>
                <w:lang w:eastAsia="ru-RU"/>
              </w:rPr>
              <w:t>поддержку</w:t>
            </w:r>
            <w:r>
              <w:rPr>
                <w:rFonts w:ascii="Times New Roman" w:eastAsia="Times New Roman" w:hAnsi="Times New Roman" w:cs="Times New Roman"/>
                <w:sz w:val="24"/>
                <w:szCs w:val="24"/>
                <w:lang w:eastAsia="ru-RU"/>
              </w:rPr>
              <w:t xml:space="preserve"> </w:t>
            </w:r>
            <w:r w:rsidRPr="00A17FEA">
              <w:rPr>
                <w:rFonts w:ascii="Times New Roman" w:eastAsia="Times New Roman" w:hAnsi="Times New Roman" w:cs="Times New Roman"/>
                <w:sz w:val="24"/>
                <w:szCs w:val="24"/>
                <w:lang w:eastAsia="ru-RU"/>
              </w:rPr>
              <w:t xml:space="preserve">программного продукта </w:t>
            </w:r>
            <w:proofErr w:type="spellStart"/>
            <w:r w:rsidRPr="00A17FEA">
              <w:rPr>
                <w:rFonts w:ascii="Times New Roman" w:eastAsia="Times New Roman" w:hAnsi="Times New Roman" w:cs="Times New Roman"/>
                <w:sz w:val="24"/>
                <w:szCs w:val="24"/>
                <w:lang w:eastAsia="ru-RU"/>
              </w:rPr>
              <w:t>Кибер</w:t>
            </w:r>
            <w:proofErr w:type="spellEnd"/>
            <w:r w:rsidRPr="00A17FEA">
              <w:rPr>
                <w:rFonts w:ascii="Times New Roman" w:eastAsia="Times New Roman" w:hAnsi="Times New Roman" w:cs="Times New Roman"/>
                <w:sz w:val="24"/>
                <w:szCs w:val="24"/>
                <w:lang w:eastAsia="ru-RU"/>
              </w:rPr>
              <w:t xml:space="preserve"> Бэкап для резервирования и восстановления данных Стандартная редакция для рабочей станции Windows</w:t>
            </w:r>
            <w:r w:rsidRPr="00A16112">
              <w:rPr>
                <w:rFonts w:ascii="Times New Roman" w:hAnsi="Times New Roman" w:cs="Times New Roman"/>
                <w:sz w:val="24"/>
                <w:szCs w:val="24"/>
              </w:rPr>
              <w:t>.</w:t>
            </w:r>
          </w:p>
          <w:p w14:paraId="7AF9D0AB" w14:textId="3F1A1261" w:rsidR="004276DB" w:rsidRPr="001A1ED7" w:rsidRDefault="004276DB" w:rsidP="00FD2F76">
            <w:pPr>
              <w:shd w:val="clear" w:color="auto" w:fill="FFFFFF"/>
              <w:spacing w:after="0" w:line="240" w:lineRule="auto"/>
              <w:rPr>
                <w:rFonts w:ascii="Times New Roman" w:eastAsia="Arial" w:hAnsi="Times New Roman" w:cs="Times New Roman"/>
                <w:bCs/>
                <w:sz w:val="24"/>
                <w:szCs w:val="24"/>
                <w:lang w:eastAsia="ru-RU"/>
              </w:rPr>
            </w:pPr>
          </w:p>
        </w:tc>
        <w:tc>
          <w:tcPr>
            <w:tcW w:w="891" w:type="dxa"/>
            <w:tcMar>
              <w:top w:w="0" w:type="dxa"/>
              <w:left w:w="80" w:type="dxa"/>
              <w:bottom w:w="0" w:type="dxa"/>
              <w:right w:w="80" w:type="dxa"/>
            </w:tcMar>
            <w:vAlign w:val="center"/>
          </w:tcPr>
          <w:p w14:paraId="5CC73A83" w14:textId="77777777" w:rsidR="004276DB" w:rsidRPr="004276DB" w:rsidRDefault="00774658" w:rsidP="00FD2F76">
            <w:pPr>
              <w:tabs>
                <w:tab w:val="left" w:pos="1134"/>
                <w:tab w:val="left" w:pos="8080"/>
              </w:tabs>
              <w:spacing w:after="0" w:line="240" w:lineRule="auto"/>
              <w:contextualSpacing/>
              <w:jc w:val="center"/>
              <w:rPr>
                <w:rFonts w:ascii="Times New Roman" w:eastAsia="Arial" w:hAnsi="Times New Roman" w:cs="Times New Roman"/>
                <w:sz w:val="24"/>
                <w:szCs w:val="24"/>
                <w:lang w:val="ru" w:eastAsia="ru-RU"/>
              </w:rPr>
            </w:pPr>
            <w:proofErr w:type="spellStart"/>
            <w:r>
              <w:rPr>
                <w:rFonts w:ascii="Times New Roman" w:eastAsia="Arial" w:hAnsi="Times New Roman" w:cs="Times New Roman"/>
                <w:sz w:val="24"/>
                <w:szCs w:val="24"/>
                <w:lang w:val="ru" w:eastAsia="ru-RU"/>
              </w:rPr>
              <w:t>усл</w:t>
            </w:r>
            <w:proofErr w:type="spellEnd"/>
            <w:r>
              <w:rPr>
                <w:rFonts w:ascii="Times New Roman" w:eastAsia="Arial" w:hAnsi="Times New Roman" w:cs="Times New Roman"/>
                <w:sz w:val="24"/>
                <w:szCs w:val="24"/>
                <w:lang w:val="ru" w:eastAsia="ru-RU"/>
              </w:rPr>
              <w:t>. ед</w:t>
            </w:r>
            <w:r w:rsidR="00EF028A">
              <w:rPr>
                <w:rFonts w:ascii="Times New Roman" w:eastAsia="Arial" w:hAnsi="Times New Roman" w:cs="Times New Roman"/>
                <w:sz w:val="24"/>
                <w:szCs w:val="24"/>
                <w:lang w:val="ru" w:eastAsia="ru-RU"/>
              </w:rPr>
              <w:t>.</w:t>
            </w:r>
          </w:p>
        </w:tc>
        <w:tc>
          <w:tcPr>
            <w:tcW w:w="952" w:type="dxa"/>
            <w:tcMar>
              <w:top w:w="0" w:type="dxa"/>
              <w:left w:w="80" w:type="dxa"/>
              <w:bottom w:w="0" w:type="dxa"/>
              <w:right w:w="80" w:type="dxa"/>
            </w:tcMar>
            <w:vAlign w:val="center"/>
          </w:tcPr>
          <w:p w14:paraId="621CA04F" w14:textId="77777777" w:rsidR="004276DB" w:rsidRPr="004276DB" w:rsidRDefault="004276DB" w:rsidP="00FD2F76">
            <w:pPr>
              <w:spacing w:after="0" w:line="240" w:lineRule="auto"/>
              <w:contextualSpacing/>
              <w:rPr>
                <w:rFonts w:ascii="Times New Roman" w:eastAsia="Arial" w:hAnsi="Times New Roman" w:cs="Times New Roman"/>
                <w:sz w:val="24"/>
                <w:szCs w:val="24"/>
                <w:lang w:eastAsia="ru-RU"/>
              </w:rPr>
            </w:pPr>
          </w:p>
        </w:tc>
        <w:tc>
          <w:tcPr>
            <w:tcW w:w="1417" w:type="dxa"/>
            <w:tcMar>
              <w:top w:w="0" w:type="dxa"/>
              <w:left w:w="80" w:type="dxa"/>
              <w:bottom w:w="0" w:type="dxa"/>
              <w:right w:w="80" w:type="dxa"/>
            </w:tcMar>
            <w:vAlign w:val="center"/>
          </w:tcPr>
          <w:p w14:paraId="7F3EE60A" w14:textId="77777777" w:rsidR="004276DB" w:rsidRPr="004276DB" w:rsidRDefault="004276DB" w:rsidP="00FD2F76">
            <w:pPr>
              <w:spacing w:after="0" w:line="240" w:lineRule="auto"/>
              <w:ind w:right="-752"/>
              <w:jc w:val="both"/>
              <w:rPr>
                <w:rFonts w:ascii="Times New Roman" w:eastAsia="Arial" w:hAnsi="Times New Roman" w:cs="Times New Roman"/>
                <w:sz w:val="24"/>
                <w:szCs w:val="24"/>
                <w:lang w:val="ru" w:eastAsia="ru-RU"/>
              </w:rPr>
            </w:pPr>
          </w:p>
        </w:tc>
        <w:tc>
          <w:tcPr>
            <w:tcW w:w="1638" w:type="dxa"/>
            <w:tcMar>
              <w:top w:w="0" w:type="dxa"/>
              <w:left w:w="80" w:type="dxa"/>
              <w:bottom w:w="0" w:type="dxa"/>
              <w:right w:w="80" w:type="dxa"/>
            </w:tcMar>
            <w:vAlign w:val="center"/>
          </w:tcPr>
          <w:p w14:paraId="2B0C0AB1" w14:textId="77777777" w:rsidR="004276DB" w:rsidRPr="004276DB" w:rsidRDefault="004276DB" w:rsidP="00FD2F76">
            <w:pPr>
              <w:spacing w:after="0" w:line="240" w:lineRule="auto"/>
              <w:ind w:right="-752"/>
              <w:jc w:val="both"/>
              <w:rPr>
                <w:rFonts w:ascii="Times New Roman" w:eastAsia="Arial" w:hAnsi="Times New Roman" w:cs="Times New Roman"/>
                <w:sz w:val="24"/>
                <w:szCs w:val="24"/>
                <w:lang w:val="ru" w:eastAsia="ru-RU"/>
              </w:rPr>
            </w:pPr>
          </w:p>
        </w:tc>
      </w:tr>
      <w:tr w:rsidR="004276DB" w:rsidRPr="004276DB" w14:paraId="74FEA95D" w14:textId="77777777" w:rsidTr="00A16112">
        <w:trPr>
          <w:trHeight w:val="215"/>
        </w:trPr>
        <w:tc>
          <w:tcPr>
            <w:tcW w:w="514" w:type="dxa"/>
            <w:tcMar>
              <w:top w:w="0" w:type="dxa"/>
              <w:left w:w="80" w:type="dxa"/>
              <w:bottom w:w="0" w:type="dxa"/>
              <w:right w:w="80" w:type="dxa"/>
            </w:tcMar>
          </w:tcPr>
          <w:p w14:paraId="71A1E85B" w14:textId="77777777" w:rsidR="004276DB" w:rsidRPr="004276DB" w:rsidRDefault="004276DB" w:rsidP="00FD2F76">
            <w:pPr>
              <w:spacing w:after="0" w:line="240" w:lineRule="auto"/>
              <w:ind w:right="-752"/>
              <w:jc w:val="both"/>
              <w:rPr>
                <w:rFonts w:ascii="Times New Roman" w:eastAsia="Arial" w:hAnsi="Times New Roman" w:cs="Times New Roman"/>
                <w:sz w:val="24"/>
                <w:szCs w:val="24"/>
                <w:lang w:val="ru" w:eastAsia="ru-RU"/>
              </w:rPr>
            </w:pPr>
          </w:p>
        </w:tc>
        <w:tc>
          <w:tcPr>
            <w:tcW w:w="7419" w:type="dxa"/>
            <w:gridSpan w:val="4"/>
            <w:tcMar>
              <w:top w:w="0" w:type="dxa"/>
              <w:left w:w="80" w:type="dxa"/>
              <w:bottom w:w="0" w:type="dxa"/>
              <w:right w:w="80" w:type="dxa"/>
            </w:tcMar>
            <w:vAlign w:val="center"/>
          </w:tcPr>
          <w:p w14:paraId="6B5BF227" w14:textId="77777777" w:rsidR="004276DB" w:rsidRPr="004276DB" w:rsidRDefault="004276DB" w:rsidP="00FD2F76">
            <w:pPr>
              <w:pBdr>
                <w:top w:val="nil"/>
                <w:left w:val="nil"/>
                <w:bottom w:val="nil"/>
                <w:right w:val="nil"/>
                <w:between w:val="nil"/>
              </w:pBdr>
              <w:spacing w:after="0" w:line="240" w:lineRule="auto"/>
              <w:jc w:val="right"/>
              <w:rPr>
                <w:rFonts w:ascii="Times New Roman" w:eastAsia="Arial" w:hAnsi="Times New Roman" w:cs="Times New Roman"/>
                <w:sz w:val="24"/>
                <w:szCs w:val="24"/>
                <w:lang w:val="ru" w:eastAsia="ru-RU"/>
              </w:rPr>
            </w:pPr>
            <w:r w:rsidRPr="004276DB">
              <w:rPr>
                <w:rFonts w:ascii="Times New Roman" w:eastAsia="Arial" w:hAnsi="Times New Roman" w:cs="Times New Roman"/>
                <w:b/>
                <w:sz w:val="24"/>
                <w:szCs w:val="24"/>
                <w:lang w:val="ru" w:eastAsia="ru-RU"/>
              </w:rPr>
              <w:t>ИТОГО:</w:t>
            </w:r>
          </w:p>
        </w:tc>
        <w:tc>
          <w:tcPr>
            <w:tcW w:w="1670" w:type="dxa"/>
            <w:gridSpan w:val="2"/>
            <w:tcMar>
              <w:top w:w="100" w:type="dxa"/>
              <w:left w:w="100" w:type="dxa"/>
              <w:bottom w:w="100" w:type="dxa"/>
              <w:right w:w="100" w:type="dxa"/>
            </w:tcMar>
          </w:tcPr>
          <w:p w14:paraId="4165AF30" w14:textId="77777777" w:rsidR="004276DB" w:rsidRPr="004276DB" w:rsidRDefault="004276DB" w:rsidP="00FD2F76">
            <w:pPr>
              <w:pBdr>
                <w:top w:val="nil"/>
                <w:left w:val="nil"/>
                <w:bottom w:val="nil"/>
                <w:right w:val="nil"/>
                <w:between w:val="nil"/>
              </w:pBdr>
              <w:spacing w:after="0" w:line="240" w:lineRule="auto"/>
              <w:ind w:right="-752"/>
              <w:jc w:val="both"/>
              <w:rPr>
                <w:rFonts w:ascii="Times New Roman" w:eastAsia="Arial" w:hAnsi="Times New Roman" w:cs="Times New Roman"/>
                <w:sz w:val="24"/>
                <w:szCs w:val="24"/>
                <w:lang w:val="ru" w:eastAsia="ru-RU"/>
              </w:rPr>
            </w:pPr>
          </w:p>
        </w:tc>
      </w:tr>
      <w:tr w:rsidR="004276DB" w:rsidRPr="004276DB" w14:paraId="5BCB6E0E" w14:textId="77777777" w:rsidTr="00A16112">
        <w:trPr>
          <w:trHeight w:val="215"/>
        </w:trPr>
        <w:tc>
          <w:tcPr>
            <w:tcW w:w="514" w:type="dxa"/>
            <w:tcMar>
              <w:top w:w="0" w:type="dxa"/>
              <w:left w:w="80" w:type="dxa"/>
              <w:bottom w:w="0" w:type="dxa"/>
              <w:right w:w="80" w:type="dxa"/>
            </w:tcMar>
          </w:tcPr>
          <w:p w14:paraId="68B44853" w14:textId="77777777" w:rsidR="004276DB" w:rsidRPr="004276DB" w:rsidRDefault="004276DB" w:rsidP="00FD2F76">
            <w:pPr>
              <w:spacing w:after="0" w:line="240" w:lineRule="auto"/>
              <w:ind w:right="-752"/>
              <w:jc w:val="both"/>
              <w:rPr>
                <w:rFonts w:ascii="Times New Roman" w:eastAsia="Arial" w:hAnsi="Times New Roman" w:cs="Times New Roman"/>
                <w:sz w:val="24"/>
                <w:szCs w:val="24"/>
                <w:lang w:val="ru" w:eastAsia="ru-RU"/>
              </w:rPr>
            </w:pPr>
          </w:p>
        </w:tc>
        <w:tc>
          <w:tcPr>
            <w:tcW w:w="7419" w:type="dxa"/>
            <w:gridSpan w:val="4"/>
            <w:tcMar>
              <w:top w:w="0" w:type="dxa"/>
              <w:left w:w="80" w:type="dxa"/>
              <w:bottom w:w="0" w:type="dxa"/>
              <w:right w:w="80" w:type="dxa"/>
            </w:tcMar>
            <w:vAlign w:val="center"/>
          </w:tcPr>
          <w:p w14:paraId="67477596" w14:textId="77777777" w:rsidR="004276DB" w:rsidRPr="004276DB" w:rsidRDefault="00C7325F" w:rsidP="00FD2F76">
            <w:pPr>
              <w:pBdr>
                <w:top w:val="nil"/>
                <w:left w:val="nil"/>
                <w:bottom w:val="nil"/>
                <w:right w:val="nil"/>
                <w:between w:val="nil"/>
              </w:pBdr>
              <w:spacing w:after="0" w:line="240" w:lineRule="auto"/>
              <w:jc w:val="right"/>
              <w:rPr>
                <w:rFonts w:ascii="Times New Roman" w:eastAsia="Arial" w:hAnsi="Times New Roman" w:cs="Times New Roman"/>
                <w:sz w:val="24"/>
                <w:szCs w:val="24"/>
                <w:lang w:val="ru" w:eastAsia="ru-RU"/>
              </w:rPr>
            </w:pPr>
            <w:r>
              <w:rPr>
                <w:rFonts w:ascii="Times New Roman" w:eastAsia="Arial" w:hAnsi="Times New Roman" w:cs="Times New Roman"/>
                <w:b/>
                <w:sz w:val="24"/>
                <w:szCs w:val="24"/>
                <w:lang w:val="ru" w:eastAsia="ru-RU"/>
              </w:rPr>
              <w:t xml:space="preserve">в том числе НДС </w:t>
            </w:r>
            <w:r w:rsidR="004276DB" w:rsidRPr="004276DB">
              <w:rPr>
                <w:rFonts w:ascii="Times New Roman" w:eastAsia="Arial" w:hAnsi="Times New Roman" w:cs="Times New Roman"/>
                <w:b/>
                <w:sz w:val="24"/>
                <w:szCs w:val="24"/>
                <w:lang w:val="ru" w:eastAsia="ru-RU"/>
              </w:rPr>
              <w:t>%:</w:t>
            </w:r>
          </w:p>
        </w:tc>
        <w:tc>
          <w:tcPr>
            <w:tcW w:w="1670" w:type="dxa"/>
            <w:gridSpan w:val="2"/>
            <w:tcMar>
              <w:top w:w="100" w:type="dxa"/>
              <w:left w:w="100" w:type="dxa"/>
              <w:bottom w:w="100" w:type="dxa"/>
              <w:right w:w="100" w:type="dxa"/>
            </w:tcMar>
          </w:tcPr>
          <w:p w14:paraId="3B76E8BD" w14:textId="77777777" w:rsidR="004276DB" w:rsidRPr="004276DB" w:rsidRDefault="004276DB" w:rsidP="00FD2F76">
            <w:pPr>
              <w:pBdr>
                <w:top w:val="nil"/>
                <w:left w:val="nil"/>
                <w:bottom w:val="nil"/>
                <w:right w:val="nil"/>
                <w:between w:val="nil"/>
              </w:pBdr>
              <w:spacing w:after="0" w:line="240" w:lineRule="auto"/>
              <w:ind w:right="-752"/>
              <w:jc w:val="both"/>
              <w:rPr>
                <w:rFonts w:ascii="Times New Roman" w:eastAsia="Arial" w:hAnsi="Times New Roman" w:cs="Times New Roman"/>
                <w:sz w:val="24"/>
                <w:szCs w:val="24"/>
                <w:lang w:val="ru" w:eastAsia="ru-RU"/>
              </w:rPr>
            </w:pPr>
          </w:p>
        </w:tc>
      </w:tr>
    </w:tbl>
    <w:p w14:paraId="2649EF4C" w14:textId="77777777" w:rsidR="004276DB" w:rsidRPr="004276DB" w:rsidRDefault="004276DB" w:rsidP="00FD2F76">
      <w:pPr>
        <w:spacing w:after="0" w:line="240" w:lineRule="auto"/>
        <w:ind w:right="-752"/>
        <w:jc w:val="both"/>
        <w:rPr>
          <w:rFonts w:ascii="Times New Roman" w:eastAsia="Arial" w:hAnsi="Times New Roman" w:cs="Times New Roman"/>
          <w:sz w:val="24"/>
          <w:szCs w:val="24"/>
          <w:lang w:val="ru" w:eastAsia="ru-RU"/>
        </w:rPr>
      </w:pPr>
    </w:p>
    <w:p w14:paraId="7D6DF2C6" w14:textId="77777777" w:rsidR="004276DB" w:rsidRPr="004276DB" w:rsidRDefault="004276DB" w:rsidP="00FD2F76">
      <w:pPr>
        <w:spacing w:after="0" w:line="240" w:lineRule="auto"/>
        <w:ind w:right="-752"/>
        <w:jc w:val="both"/>
        <w:rPr>
          <w:rFonts w:ascii="Times New Roman" w:eastAsia="Arial" w:hAnsi="Times New Roman" w:cs="Times New Roman"/>
          <w:sz w:val="24"/>
          <w:szCs w:val="24"/>
          <w:lang w:val="ru" w:eastAsia="ru-RU"/>
        </w:rPr>
      </w:pPr>
    </w:p>
    <w:p w14:paraId="7E0790A9" w14:textId="77777777" w:rsidR="004276DB" w:rsidRPr="004276DB" w:rsidRDefault="004276DB" w:rsidP="00FD2F76">
      <w:pPr>
        <w:spacing w:after="0" w:line="240" w:lineRule="auto"/>
        <w:ind w:right="-752"/>
        <w:jc w:val="both"/>
        <w:rPr>
          <w:rFonts w:ascii="Times New Roman" w:eastAsia="Arial" w:hAnsi="Times New Roman" w:cs="Times New Roman"/>
          <w:sz w:val="24"/>
          <w:szCs w:val="24"/>
          <w:lang w:val="ru" w:eastAsia="ru-RU"/>
        </w:rPr>
      </w:pPr>
    </w:p>
    <w:p w14:paraId="0345919E" w14:textId="77777777" w:rsidR="004276DB" w:rsidRPr="004276DB" w:rsidRDefault="004276DB" w:rsidP="00FD2F76">
      <w:pPr>
        <w:spacing w:after="0" w:line="240" w:lineRule="auto"/>
        <w:ind w:right="-2"/>
        <w:rPr>
          <w:rFonts w:ascii="Times New Roman" w:eastAsia="Arial" w:hAnsi="Times New Roman" w:cs="Arial"/>
          <w:sz w:val="23"/>
          <w:szCs w:val="23"/>
          <w:lang w:val="ru" w:eastAsia="ru-RU"/>
        </w:rPr>
      </w:pPr>
    </w:p>
    <w:p w14:paraId="1EF0155F" w14:textId="77777777" w:rsidR="004276DB" w:rsidRPr="004276DB" w:rsidRDefault="004276DB" w:rsidP="00FD2F76">
      <w:pPr>
        <w:spacing w:after="0" w:line="240" w:lineRule="auto"/>
        <w:ind w:right="-2"/>
        <w:rPr>
          <w:rFonts w:ascii="Times New Roman" w:eastAsia="Arial" w:hAnsi="Times New Roman" w:cs="Arial"/>
          <w:sz w:val="23"/>
          <w:szCs w:val="23"/>
          <w:lang w:val="ru" w:eastAsia="ru-RU"/>
        </w:rPr>
      </w:pPr>
    </w:p>
    <w:p w14:paraId="7B708F1D" w14:textId="77777777" w:rsidR="004276DB" w:rsidRPr="004276DB" w:rsidRDefault="004276DB" w:rsidP="00FD2F76">
      <w:pPr>
        <w:spacing w:after="0" w:line="240" w:lineRule="auto"/>
        <w:rPr>
          <w:rFonts w:ascii="Times New Roman" w:eastAsia="Arial" w:hAnsi="Times New Roman" w:cs="Arial"/>
          <w:sz w:val="23"/>
          <w:szCs w:val="23"/>
          <w:lang w:val="ru" w:eastAsia="ru-RU"/>
        </w:rPr>
      </w:pPr>
      <w:r w:rsidRPr="004276DB">
        <w:rPr>
          <w:rFonts w:ascii="Times New Roman" w:eastAsia="Arial" w:hAnsi="Times New Roman" w:cs="Arial"/>
          <w:sz w:val="23"/>
          <w:szCs w:val="23"/>
          <w:lang w:val="ru" w:eastAsia="ru-RU"/>
        </w:rPr>
        <w:br w:type="page"/>
      </w:r>
    </w:p>
    <w:p w14:paraId="5C7FE76D" w14:textId="59D42349" w:rsidR="00590E85" w:rsidRPr="00A74917" w:rsidRDefault="00590E85" w:rsidP="00FD2F76">
      <w:pPr>
        <w:tabs>
          <w:tab w:val="left" w:pos="1125"/>
        </w:tabs>
        <w:spacing w:after="0" w:line="240" w:lineRule="auto"/>
        <w:jc w:val="center"/>
        <w:rPr>
          <w:rFonts w:ascii="Times New Roman" w:eastAsia="Times New Roman" w:hAnsi="Times New Roman" w:cs="Times New Roman"/>
          <w:b/>
          <w:sz w:val="26"/>
          <w:szCs w:val="26"/>
          <w:lang w:eastAsia="ru-RU"/>
        </w:rPr>
      </w:pPr>
      <w:r w:rsidRPr="00A74917">
        <w:rPr>
          <w:rFonts w:ascii="Times New Roman" w:eastAsia="Times New Roman" w:hAnsi="Times New Roman" w:cs="Times New Roman"/>
          <w:b/>
          <w:sz w:val="26"/>
          <w:szCs w:val="26"/>
          <w:lang w:eastAsia="ru-RU"/>
        </w:rPr>
        <w:lastRenderedPageBreak/>
        <w:t xml:space="preserve">Лист визирования </w:t>
      </w:r>
      <w:r w:rsidR="00FD2F76">
        <w:rPr>
          <w:rFonts w:ascii="Times New Roman" w:eastAsia="Times New Roman" w:hAnsi="Times New Roman" w:cs="Times New Roman"/>
          <w:b/>
          <w:sz w:val="26"/>
          <w:szCs w:val="26"/>
          <w:lang w:eastAsia="ru-RU"/>
        </w:rPr>
        <w:t>проекта контракта</w:t>
      </w:r>
    </w:p>
    <w:p w14:paraId="31DE25E7" w14:textId="77777777" w:rsidR="00590E85" w:rsidRPr="00A74917" w:rsidRDefault="00590E85" w:rsidP="00FD2F76">
      <w:pPr>
        <w:widowControl w:val="0"/>
        <w:tabs>
          <w:tab w:val="left" w:pos="1125"/>
        </w:tabs>
        <w:spacing w:after="0" w:line="240" w:lineRule="auto"/>
        <w:rPr>
          <w:rFonts w:ascii="Courier New" w:eastAsia="Courier New" w:hAnsi="Courier New" w:cs="Courier New"/>
          <w:color w:val="000000"/>
          <w:sz w:val="24"/>
          <w:szCs w:val="24"/>
          <w:lang w:eastAsia="ru-RU" w:bidi="ru-RU"/>
        </w:rPr>
      </w:pPr>
    </w:p>
    <w:tbl>
      <w:tblPr>
        <w:tblW w:w="0" w:type="auto"/>
        <w:jc w:val="center"/>
        <w:tblCellMar>
          <w:left w:w="0" w:type="dxa"/>
          <w:right w:w="0" w:type="dxa"/>
        </w:tblCellMar>
        <w:tblLook w:val="04A0" w:firstRow="1" w:lastRow="0" w:firstColumn="1" w:lastColumn="0" w:noHBand="0" w:noVBand="1"/>
      </w:tblPr>
      <w:tblGrid>
        <w:gridCol w:w="557"/>
        <w:gridCol w:w="3024"/>
        <w:gridCol w:w="2505"/>
        <w:gridCol w:w="2551"/>
      </w:tblGrid>
      <w:tr w:rsidR="00590E85" w:rsidRPr="00A74917" w14:paraId="50A2AB60" w14:textId="77777777" w:rsidTr="000D5477">
        <w:trPr>
          <w:jc w:val="center"/>
        </w:trPr>
        <w:tc>
          <w:tcPr>
            <w:tcW w:w="55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3260D893" w14:textId="77777777" w:rsidR="00590E85" w:rsidRPr="00A74917" w:rsidRDefault="00590E85" w:rsidP="00FD2F76">
            <w:pPr>
              <w:spacing w:after="0" w:line="240" w:lineRule="auto"/>
              <w:rPr>
                <w:rFonts w:ascii="Times New Roman" w:eastAsia="Times New Roman" w:hAnsi="Times New Roman" w:cs="Times New Roman"/>
                <w:b/>
                <w:bCs/>
                <w:sz w:val="24"/>
                <w:szCs w:val="24"/>
                <w:lang w:eastAsia="ru-RU"/>
              </w:rPr>
            </w:pPr>
            <w:r w:rsidRPr="00A74917">
              <w:rPr>
                <w:rFonts w:ascii="Times New Roman" w:eastAsia="Times New Roman" w:hAnsi="Times New Roman" w:cs="Times New Roman"/>
                <w:b/>
                <w:bCs/>
                <w:sz w:val="24"/>
                <w:szCs w:val="24"/>
                <w:lang w:eastAsia="ru-RU"/>
              </w:rPr>
              <w:t>№</w:t>
            </w:r>
          </w:p>
        </w:tc>
        <w:tc>
          <w:tcPr>
            <w:tcW w:w="3024"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48614815" w14:textId="77777777" w:rsidR="00590E85" w:rsidRPr="00A74917" w:rsidRDefault="00590E85" w:rsidP="00FD2F76">
            <w:pPr>
              <w:spacing w:after="0" w:line="240" w:lineRule="auto"/>
              <w:jc w:val="center"/>
              <w:rPr>
                <w:rFonts w:ascii="Times New Roman" w:eastAsia="Times New Roman" w:hAnsi="Times New Roman" w:cs="Times New Roman"/>
                <w:b/>
                <w:bCs/>
                <w:sz w:val="24"/>
                <w:szCs w:val="24"/>
                <w:lang w:eastAsia="ru-RU"/>
              </w:rPr>
            </w:pPr>
            <w:r w:rsidRPr="00A74917">
              <w:rPr>
                <w:rFonts w:ascii="Times New Roman" w:eastAsia="Times New Roman" w:hAnsi="Times New Roman" w:cs="Times New Roman"/>
                <w:b/>
                <w:bCs/>
                <w:sz w:val="24"/>
                <w:szCs w:val="24"/>
                <w:lang w:eastAsia="ru-RU"/>
              </w:rPr>
              <w:t>Должность</w:t>
            </w:r>
          </w:p>
        </w:tc>
        <w:tc>
          <w:tcPr>
            <w:tcW w:w="2505"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57172ECF" w14:textId="77777777" w:rsidR="00590E85" w:rsidRPr="00A74917" w:rsidRDefault="00590E85" w:rsidP="00FD2F76">
            <w:pPr>
              <w:spacing w:after="0" w:line="240" w:lineRule="auto"/>
              <w:jc w:val="center"/>
              <w:rPr>
                <w:rFonts w:ascii="Times New Roman" w:eastAsia="Times New Roman" w:hAnsi="Times New Roman" w:cs="Times New Roman"/>
                <w:b/>
                <w:bCs/>
                <w:sz w:val="24"/>
                <w:szCs w:val="24"/>
                <w:lang w:eastAsia="ru-RU"/>
              </w:rPr>
            </w:pPr>
            <w:r w:rsidRPr="00A74917">
              <w:rPr>
                <w:rFonts w:ascii="Times New Roman" w:eastAsia="Times New Roman" w:hAnsi="Times New Roman" w:cs="Times New Roman"/>
                <w:b/>
                <w:bCs/>
                <w:sz w:val="24"/>
                <w:szCs w:val="24"/>
                <w:lang w:eastAsia="ru-RU"/>
              </w:rPr>
              <w:t>Подпись</w:t>
            </w:r>
          </w:p>
        </w:tc>
        <w:tc>
          <w:tcPr>
            <w:tcW w:w="2551"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2F6BAB98" w14:textId="77777777" w:rsidR="00590E85" w:rsidRPr="00A74917" w:rsidRDefault="00590E85" w:rsidP="00FD2F76">
            <w:pPr>
              <w:spacing w:after="0" w:line="240" w:lineRule="auto"/>
              <w:jc w:val="center"/>
              <w:rPr>
                <w:rFonts w:ascii="Times New Roman" w:eastAsia="Times New Roman" w:hAnsi="Times New Roman" w:cs="Times New Roman"/>
                <w:b/>
                <w:bCs/>
                <w:sz w:val="24"/>
                <w:szCs w:val="24"/>
                <w:lang w:eastAsia="ru-RU"/>
              </w:rPr>
            </w:pPr>
            <w:r w:rsidRPr="00A74917">
              <w:rPr>
                <w:rFonts w:ascii="Times New Roman" w:eastAsia="Times New Roman" w:hAnsi="Times New Roman" w:cs="Times New Roman"/>
                <w:b/>
                <w:bCs/>
                <w:sz w:val="24"/>
                <w:szCs w:val="24"/>
                <w:lang w:eastAsia="ru-RU"/>
              </w:rPr>
              <w:t>Фамилия, инициалы</w:t>
            </w:r>
          </w:p>
        </w:tc>
      </w:tr>
      <w:tr w:rsidR="00590E85" w:rsidRPr="00A74917" w14:paraId="5404A4B7" w14:textId="77777777" w:rsidTr="000D5477">
        <w:trPr>
          <w:trHeight w:val="558"/>
          <w:jc w:val="center"/>
        </w:trPr>
        <w:tc>
          <w:tcPr>
            <w:tcW w:w="557" w:type="dxa"/>
            <w:tcBorders>
              <w:top w:val="single" w:sz="8" w:space="0" w:color="auto"/>
              <w:left w:val="single" w:sz="8" w:space="0" w:color="auto"/>
              <w:bottom w:val="single" w:sz="4" w:space="0" w:color="auto"/>
              <w:right w:val="single" w:sz="8" w:space="0" w:color="auto"/>
            </w:tcBorders>
            <w:tcMar>
              <w:top w:w="0" w:type="dxa"/>
              <w:left w:w="108" w:type="dxa"/>
              <w:bottom w:w="0" w:type="dxa"/>
              <w:right w:w="108" w:type="dxa"/>
            </w:tcMar>
            <w:vAlign w:val="center"/>
          </w:tcPr>
          <w:p w14:paraId="0B9574D2" w14:textId="77777777" w:rsidR="00590E85" w:rsidRPr="00A74917" w:rsidRDefault="00590E85" w:rsidP="00FD2F76">
            <w:pPr>
              <w:spacing w:after="0" w:line="240" w:lineRule="auto"/>
              <w:jc w:val="center"/>
              <w:rPr>
                <w:rFonts w:ascii="Times New Roman" w:eastAsia="Times New Roman" w:hAnsi="Times New Roman" w:cs="Times New Roman"/>
                <w:bCs/>
                <w:sz w:val="24"/>
                <w:szCs w:val="24"/>
                <w:lang w:eastAsia="ru-RU"/>
              </w:rPr>
            </w:pPr>
            <w:r w:rsidRPr="00A74917">
              <w:rPr>
                <w:rFonts w:ascii="Times New Roman" w:eastAsia="Times New Roman" w:hAnsi="Times New Roman" w:cs="Times New Roman"/>
                <w:bCs/>
                <w:sz w:val="24"/>
                <w:szCs w:val="24"/>
                <w:lang w:eastAsia="ru-RU"/>
              </w:rPr>
              <w:t>1</w:t>
            </w:r>
          </w:p>
        </w:tc>
        <w:tc>
          <w:tcPr>
            <w:tcW w:w="3024"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14:paraId="7FAF41D3" w14:textId="77777777" w:rsidR="00590E85" w:rsidRPr="00A74917" w:rsidRDefault="00590E85" w:rsidP="00FD2F76">
            <w:pPr>
              <w:spacing w:after="0" w:line="240" w:lineRule="auto"/>
              <w:jc w:val="center"/>
              <w:rPr>
                <w:rFonts w:ascii="Times New Roman" w:eastAsia="Times New Roman" w:hAnsi="Times New Roman" w:cs="Times New Roman"/>
                <w:bCs/>
                <w:sz w:val="24"/>
                <w:szCs w:val="24"/>
                <w:lang w:eastAsia="ru-RU"/>
              </w:rPr>
            </w:pPr>
            <w:r w:rsidRPr="00A74917">
              <w:rPr>
                <w:rFonts w:ascii="Times New Roman" w:eastAsia="Times New Roman" w:hAnsi="Times New Roman" w:cs="Times New Roman"/>
                <w:bCs/>
                <w:sz w:val="24"/>
                <w:szCs w:val="24"/>
                <w:lang w:eastAsia="ru-RU"/>
              </w:rPr>
              <w:t>Начальник отдела - главный бухгалтер</w:t>
            </w:r>
          </w:p>
        </w:tc>
        <w:tc>
          <w:tcPr>
            <w:tcW w:w="2505"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14:paraId="017D3BEF" w14:textId="77777777" w:rsidR="00590E85" w:rsidRPr="00A74917" w:rsidRDefault="00590E85" w:rsidP="00FD2F76">
            <w:pPr>
              <w:spacing w:after="0" w:line="240" w:lineRule="auto"/>
              <w:jc w:val="center"/>
              <w:rPr>
                <w:rFonts w:ascii="Times New Roman" w:eastAsia="Times New Roman" w:hAnsi="Times New Roman" w:cs="Times New Roman"/>
                <w:bCs/>
                <w:sz w:val="24"/>
                <w:szCs w:val="24"/>
                <w:lang w:eastAsia="ru-RU"/>
              </w:rPr>
            </w:pPr>
          </w:p>
        </w:tc>
        <w:tc>
          <w:tcPr>
            <w:tcW w:w="2551" w:type="dxa"/>
            <w:tcBorders>
              <w:top w:val="single" w:sz="8" w:space="0" w:color="auto"/>
              <w:left w:val="nil"/>
              <w:bottom w:val="single" w:sz="4" w:space="0" w:color="auto"/>
              <w:right w:val="single" w:sz="8" w:space="0" w:color="auto"/>
            </w:tcBorders>
            <w:tcMar>
              <w:top w:w="0" w:type="dxa"/>
              <w:left w:w="108" w:type="dxa"/>
              <w:bottom w:w="0" w:type="dxa"/>
              <w:right w:w="108" w:type="dxa"/>
            </w:tcMar>
            <w:vAlign w:val="center"/>
          </w:tcPr>
          <w:p w14:paraId="3C70F21A" w14:textId="77777777" w:rsidR="00590E85" w:rsidRPr="00A74917" w:rsidRDefault="00590E85" w:rsidP="00FD2F76">
            <w:pPr>
              <w:spacing w:after="0" w:line="240" w:lineRule="auto"/>
              <w:jc w:val="center"/>
              <w:rPr>
                <w:rFonts w:ascii="Times New Roman" w:eastAsia="Times New Roman" w:hAnsi="Times New Roman" w:cs="Times New Roman"/>
                <w:bCs/>
                <w:sz w:val="24"/>
                <w:szCs w:val="24"/>
                <w:lang w:eastAsia="ru-RU"/>
              </w:rPr>
            </w:pPr>
            <w:r w:rsidRPr="00A74917">
              <w:rPr>
                <w:rFonts w:ascii="Times New Roman" w:eastAsia="Times New Roman" w:hAnsi="Times New Roman" w:cs="Times New Roman"/>
                <w:bCs/>
                <w:sz w:val="24"/>
                <w:szCs w:val="24"/>
                <w:lang w:eastAsia="ru-RU"/>
              </w:rPr>
              <w:t>И.С. Колошина</w:t>
            </w:r>
          </w:p>
        </w:tc>
      </w:tr>
      <w:tr w:rsidR="00590E85" w:rsidRPr="00A74917" w14:paraId="605F0FC0" w14:textId="77777777" w:rsidTr="000D5477">
        <w:trPr>
          <w:jc w:val="center"/>
        </w:trPr>
        <w:tc>
          <w:tcPr>
            <w:tcW w:w="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12FDA8B" w14:textId="77777777" w:rsidR="00590E85" w:rsidRPr="00A74917" w:rsidRDefault="00590E85" w:rsidP="00FD2F76">
            <w:pPr>
              <w:spacing w:after="0" w:line="240" w:lineRule="auto"/>
              <w:jc w:val="center"/>
              <w:rPr>
                <w:rFonts w:ascii="Times New Roman" w:eastAsia="Times New Roman" w:hAnsi="Times New Roman" w:cs="Times New Roman"/>
                <w:sz w:val="24"/>
                <w:szCs w:val="24"/>
                <w:lang w:eastAsia="ru-RU"/>
              </w:rPr>
            </w:pPr>
            <w:r w:rsidRPr="00A74917">
              <w:rPr>
                <w:rFonts w:ascii="Times New Roman" w:eastAsia="Times New Roman" w:hAnsi="Times New Roman" w:cs="Times New Roman"/>
                <w:sz w:val="24"/>
                <w:szCs w:val="24"/>
                <w:lang w:eastAsia="ru-RU"/>
              </w:rPr>
              <w:t>2</w:t>
            </w:r>
          </w:p>
        </w:tc>
        <w:tc>
          <w:tcPr>
            <w:tcW w:w="30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3DFED13" w14:textId="77777777" w:rsidR="00590E85" w:rsidRPr="00A74917" w:rsidRDefault="00590E85" w:rsidP="00FD2F7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w:t>
            </w:r>
            <w:r w:rsidRPr="00A74917">
              <w:rPr>
                <w:rFonts w:ascii="Times New Roman" w:eastAsia="Times New Roman" w:hAnsi="Times New Roman" w:cs="Times New Roman"/>
                <w:sz w:val="24"/>
                <w:szCs w:val="24"/>
                <w:lang w:eastAsia="ru-RU"/>
              </w:rPr>
              <w:t>ачальник отдела правового обеспечения и закупок</w:t>
            </w:r>
          </w:p>
        </w:tc>
        <w:tc>
          <w:tcPr>
            <w:tcW w:w="2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96BEEE" w14:textId="77777777" w:rsidR="00590E85" w:rsidRPr="00A74917" w:rsidRDefault="00590E85" w:rsidP="00FD2F76">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22277FD0" w14:textId="77777777" w:rsidR="00590E85" w:rsidRPr="00A74917" w:rsidRDefault="00590E85" w:rsidP="00FD2F7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О.В. Нестерова</w:t>
            </w:r>
          </w:p>
        </w:tc>
      </w:tr>
      <w:tr w:rsidR="00590E85" w:rsidRPr="00A74917" w14:paraId="49CF774E" w14:textId="77777777" w:rsidTr="000D5477">
        <w:trPr>
          <w:jc w:val="center"/>
        </w:trPr>
        <w:tc>
          <w:tcPr>
            <w:tcW w:w="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9EC13A4" w14:textId="77777777" w:rsidR="00590E85" w:rsidRPr="00A74917" w:rsidRDefault="00590E85" w:rsidP="00FD2F7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30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BA3AB8" w14:textId="77777777" w:rsidR="00590E85" w:rsidRPr="00443589" w:rsidRDefault="00590E85" w:rsidP="00FD2F7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w:t>
            </w:r>
            <w:r w:rsidRPr="00443589">
              <w:rPr>
                <w:rFonts w:ascii="Times New Roman" w:eastAsia="Times New Roman" w:hAnsi="Times New Roman" w:cs="Times New Roman"/>
                <w:sz w:val="24"/>
                <w:szCs w:val="24"/>
                <w:lang w:eastAsia="ru-RU"/>
              </w:rPr>
              <w:t xml:space="preserve">о. начальника отдела </w:t>
            </w:r>
          </w:p>
          <w:p w14:paraId="736B6AE6" w14:textId="77777777" w:rsidR="00590E85" w:rsidRDefault="00590E85" w:rsidP="00FD2F7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43589">
              <w:rPr>
                <w:rFonts w:ascii="Times New Roman" w:eastAsia="Times New Roman" w:hAnsi="Times New Roman" w:cs="Times New Roman"/>
                <w:sz w:val="24"/>
                <w:szCs w:val="24"/>
                <w:lang w:eastAsia="ru-RU"/>
              </w:rPr>
              <w:t>информационных технологий</w:t>
            </w:r>
          </w:p>
        </w:tc>
        <w:tc>
          <w:tcPr>
            <w:tcW w:w="2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AF0F363" w14:textId="77777777" w:rsidR="00590E85" w:rsidRPr="00A74917" w:rsidRDefault="00590E85" w:rsidP="00FD2F76">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8B6044B" w14:textId="77777777" w:rsidR="00590E85" w:rsidRDefault="00590E85" w:rsidP="00FD2F7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43589">
              <w:rPr>
                <w:rFonts w:ascii="Times New Roman" w:eastAsia="Times New Roman" w:hAnsi="Times New Roman" w:cs="Times New Roman"/>
                <w:sz w:val="24"/>
                <w:szCs w:val="24"/>
                <w:lang w:eastAsia="ru-RU"/>
              </w:rPr>
              <w:t>Я.М. Чмель</w:t>
            </w:r>
          </w:p>
        </w:tc>
      </w:tr>
      <w:tr w:rsidR="00590E85" w:rsidRPr="00A74917" w14:paraId="1222E113" w14:textId="77777777" w:rsidTr="000D5477">
        <w:trPr>
          <w:trHeight w:val="752"/>
          <w:jc w:val="center"/>
        </w:trPr>
        <w:tc>
          <w:tcPr>
            <w:tcW w:w="55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720BECF" w14:textId="77777777" w:rsidR="00590E85" w:rsidRPr="00A74917" w:rsidRDefault="00590E85" w:rsidP="00FD2F76">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302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E44CC02" w14:textId="77777777" w:rsidR="00590E85" w:rsidRPr="00A74917" w:rsidRDefault="00590E85" w:rsidP="00FD2F7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Заместитель директора</w:t>
            </w:r>
          </w:p>
        </w:tc>
        <w:tc>
          <w:tcPr>
            <w:tcW w:w="250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536D80" w14:textId="77777777" w:rsidR="00590E85" w:rsidRPr="00A74917" w:rsidRDefault="00590E85" w:rsidP="00FD2F76">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0B9C9C3F" w14:textId="77777777" w:rsidR="00590E85" w:rsidRPr="00A74917" w:rsidRDefault="00590E85" w:rsidP="00FD2F76">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 Дьяков</w:t>
            </w:r>
          </w:p>
        </w:tc>
      </w:tr>
    </w:tbl>
    <w:p w14:paraId="5F21549E" w14:textId="77777777" w:rsidR="00590E85" w:rsidRPr="00A74917" w:rsidRDefault="00590E85" w:rsidP="00FD2F76">
      <w:pPr>
        <w:spacing w:after="0" w:line="240" w:lineRule="auto"/>
        <w:rPr>
          <w:rFonts w:ascii="Times New Roman" w:eastAsia="Times New Roman" w:hAnsi="Times New Roman" w:cs="Times New Roman"/>
          <w:lang w:eastAsia="ru-RU"/>
        </w:rPr>
      </w:pPr>
    </w:p>
    <w:p w14:paraId="19B5F563" w14:textId="77777777" w:rsidR="001132AD" w:rsidRPr="004276DB" w:rsidRDefault="001132AD" w:rsidP="00FD2F76">
      <w:pPr>
        <w:spacing w:after="0" w:line="240" w:lineRule="auto"/>
      </w:pPr>
    </w:p>
    <w:sectPr w:rsidR="001132AD" w:rsidRPr="004276DB" w:rsidSect="00955126">
      <w:footerReference w:type="default" r:id="rId8"/>
      <w:pgSz w:w="11910" w:h="16840"/>
      <w:pgMar w:top="992" w:right="709" w:bottom="1276" w:left="1134" w:header="720" w:footer="79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F692A" w14:textId="77777777" w:rsidR="00A91384" w:rsidRDefault="00A91384" w:rsidP="004860A8">
      <w:pPr>
        <w:spacing w:after="0" w:line="240" w:lineRule="auto"/>
      </w:pPr>
      <w:r>
        <w:separator/>
      </w:r>
    </w:p>
  </w:endnote>
  <w:endnote w:type="continuationSeparator" w:id="0">
    <w:p w14:paraId="6DED689D" w14:textId="77777777" w:rsidR="00A91384" w:rsidRDefault="00A91384" w:rsidP="00486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CC"/>
    <w:family w:val="swiss"/>
    <w:pitch w:val="variable"/>
    <w:sig w:usb0="E4002EFF" w:usb1="C000247B"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Tahoma">
    <w:altName w:val=" MS Sans Serif"/>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Pragmatica">
    <w:altName w:val="Times New Roman"/>
    <w:charset w:val="00"/>
    <w:family w:val="swiss"/>
    <w:pitch w:val="variable"/>
    <w:sig w:usb0="00000003" w:usb1="00000000" w:usb2="00000000" w:usb3="00000000" w:csb0="00000005" w:csb1="00000000"/>
  </w:font>
  <w:font w:name="Segoe UI">
    <w:altName w:val="Segoe UI Semilight"/>
    <w:panose1 w:val="020B0502040204020203"/>
    <w:charset w:val="CC"/>
    <w:family w:val="swiss"/>
    <w:pitch w:val="variable"/>
    <w:sig w:usb0="E4002EFF" w:usb1="C000E47F" w:usb2="00000009" w:usb3="00000000" w:csb0="000001FF" w:csb1="00000000"/>
  </w:font>
  <w:font w:name="Segoe UI Symbol">
    <w:altName w:val="Segoe UI Semilight"/>
    <w:panose1 w:val="020B0502040204020203"/>
    <w:charset w:val="00"/>
    <w:family w:val="swiss"/>
    <w:pitch w:val="variable"/>
    <w:sig w:usb0="800001E3" w:usb1="1200FFEF" w:usb2="00040000" w:usb3="00000000" w:csb0="00000001" w:csb1="00000000"/>
  </w:font>
  <w:font w:name="Arial Unicode MS">
    <w:panose1 w:val="020B0604020202020204"/>
    <w:charset w:val="00"/>
    <w:family w:val="auto"/>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
    <w:altName w:val="Times"/>
    <w:panose1 w:val="02020603050405020304"/>
    <w:charset w:val="CC"/>
    <w:family w:val="roman"/>
    <w:pitch w:val="variable"/>
    <w:sig w:usb0="E0002EFF" w:usb1="C000785B" w:usb2="00000009" w:usb3="00000000" w:csb0="000001FF" w:csb1="00000000"/>
  </w:font>
  <w:font w:name="Andale Mono">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E10E4" w14:textId="77777777" w:rsidR="00401F5F" w:rsidRDefault="00401F5F">
    <w:pPr>
      <w:pStyle w:val="111"/>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808F7" w14:textId="77777777" w:rsidR="00A91384" w:rsidRDefault="00A91384" w:rsidP="004860A8">
      <w:pPr>
        <w:spacing w:after="0" w:line="240" w:lineRule="auto"/>
      </w:pPr>
      <w:r>
        <w:separator/>
      </w:r>
    </w:p>
  </w:footnote>
  <w:footnote w:type="continuationSeparator" w:id="0">
    <w:p w14:paraId="2DFAAF98" w14:textId="77777777" w:rsidR="00A91384" w:rsidRDefault="00A91384" w:rsidP="004860A8">
      <w:pPr>
        <w:spacing w:after="0" w:line="240" w:lineRule="auto"/>
      </w:pPr>
      <w:r>
        <w:continuationSeparator/>
      </w:r>
    </w:p>
  </w:footnote>
  <w:footnote w:id="1">
    <w:p w14:paraId="4317D421" w14:textId="77777777" w:rsidR="00401F5F" w:rsidRPr="004350B5" w:rsidRDefault="00401F5F" w:rsidP="004276DB">
      <w:pPr>
        <w:pStyle w:val="a3"/>
      </w:pPr>
      <w:r w:rsidRPr="00D84654">
        <w:rPr>
          <w:rStyle w:val="a9"/>
        </w:rPr>
        <w:footnoteRef/>
      </w:r>
      <w:r w:rsidRPr="004350B5">
        <w:t xml:space="preserve"> В преамбуле контракта указываются: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14:paraId="0431E0FD" w14:textId="77777777" w:rsidR="00401F5F" w:rsidRPr="004350B5" w:rsidRDefault="00401F5F" w:rsidP="004276DB">
      <w:pPr>
        <w:pStyle w:val="a3"/>
      </w:pPr>
      <w:r w:rsidRPr="00D84654">
        <w:rPr>
          <w:rStyle w:val="a9"/>
        </w:rPr>
        <w:footnoteRef/>
      </w:r>
      <w:r w:rsidRPr="004350B5">
        <w:t xml:space="preserve"> Указывается процедура закупки, являющаяся основанием для заключения контракта, включая название и реквизиты документа, которым оформляются результаты закупки.</w:t>
      </w:r>
    </w:p>
  </w:footnote>
  <w:footnote w:id="3">
    <w:p w14:paraId="08910C13" w14:textId="77777777" w:rsidR="00401F5F" w:rsidRPr="006501BE" w:rsidRDefault="00401F5F" w:rsidP="00A16112">
      <w:pPr>
        <w:pStyle w:val="a3"/>
        <w:jc w:val="both"/>
        <w:rPr>
          <w:sz w:val="22"/>
          <w:szCs w:val="22"/>
        </w:rPr>
      </w:pPr>
      <w:r w:rsidRPr="00D84654">
        <w:rPr>
          <w:rStyle w:val="a9"/>
        </w:rPr>
        <w:footnoteRef/>
      </w:r>
      <w:r w:rsidRPr="006501BE">
        <w:rPr>
          <w:sz w:val="22"/>
          <w:szCs w:val="22"/>
        </w:rPr>
        <w:t xml:space="preserve"> В случае если контракт заключается с физическим лицом, за исключением индивидуального предпринимателя или иного занимающегося частной практикой лица, указывается, что размер платежа, подлежащей уплате Поставщику, будет уменьшен на размер налоговых платежей, связанных с оплатой контракта, и взносов.</w:t>
      </w:r>
    </w:p>
  </w:footnote>
  <w:footnote w:id="4">
    <w:p w14:paraId="3F88F74A" w14:textId="654C1644" w:rsidR="00401F5F" w:rsidRDefault="00401F5F" w:rsidP="00A16112">
      <w:pPr>
        <w:pStyle w:val="a3"/>
        <w:jc w:val="both"/>
      </w:pPr>
      <w:r w:rsidRPr="00D84654">
        <w:rPr>
          <w:rStyle w:val="a9"/>
        </w:rPr>
        <w:footnoteRef/>
      </w:r>
      <w:r w:rsidRPr="006501BE">
        <w:rPr>
          <w:sz w:val="22"/>
          <w:szCs w:val="22"/>
        </w:rPr>
        <w:t xml:space="preserve"> В случае если Поставщик применяет упрощенную систему налогообложения, в пункте указывается: «НДС не облагается в связи с применением упрощенной системы налогообложения на основании </w:t>
      </w:r>
      <w:r w:rsidR="00C9121C" w:rsidRPr="00C9121C">
        <w:rPr>
          <w:sz w:val="22"/>
          <w:szCs w:val="22"/>
        </w:rPr>
        <w:t xml:space="preserve">п.1 ст. 145 </w:t>
      </w:r>
      <w:r w:rsidRPr="006501BE">
        <w:rPr>
          <w:sz w:val="22"/>
          <w:szCs w:val="22"/>
        </w:rPr>
        <w:t>Налогового кодекса Российской Федерации»</w:t>
      </w:r>
      <w:r w:rsidR="00C9121C">
        <w:rPr>
          <w:sz w:val="22"/>
          <w:szCs w:val="22"/>
        </w:rPr>
        <w:t xml:space="preserve"> или иные основания применения ставки НДС</w:t>
      </w:r>
      <w:r w:rsidRPr="006501BE">
        <w:rPr>
          <w:sz w:val="22"/>
          <w:szCs w:val="22"/>
        </w:rPr>
        <w:t>.</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F1388D24"/>
    <w:lvl w:ilvl="0">
      <w:start w:val="1"/>
      <w:numFmt w:val="decimal"/>
      <w:pStyle w:val="2"/>
      <w:lvlText w:val="%1."/>
      <w:lvlJc w:val="left"/>
      <w:pPr>
        <w:tabs>
          <w:tab w:val="num" w:pos="643"/>
        </w:tabs>
        <w:ind w:left="643" w:hanging="360"/>
      </w:pPr>
      <w:rPr>
        <w:rFonts w:cs="Times New Roman"/>
      </w:rPr>
    </w:lvl>
  </w:abstractNum>
  <w:abstractNum w:abstractNumId="1" w15:restartNumberingAfterBreak="0">
    <w:nsid w:val="FFFFFF80"/>
    <w:multiLevelType w:val="singleLevel"/>
    <w:tmpl w:val="D9948D7A"/>
    <w:lvl w:ilvl="0">
      <w:start w:val="1"/>
      <w:numFmt w:val="bullet"/>
      <w:pStyle w:val="5"/>
      <w:lvlText w:val=""/>
      <w:lvlJc w:val="left"/>
      <w:pPr>
        <w:tabs>
          <w:tab w:val="num" w:pos="1492"/>
        </w:tabs>
        <w:ind w:left="1492" w:hanging="360"/>
      </w:pPr>
      <w:rPr>
        <w:rFonts w:ascii="Symbol" w:hAnsi="Symbol" w:hint="default"/>
      </w:rPr>
    </w:lvl>
  </w:abstractNum>
  <w:abstractNum w:abstractNumId="2" w15:restartNumberingAfterBreak="0">
    <w:nsid w:val="FFFFFF89"/>
    <w:multiLevelType w:val="singleLevel"/>
    <w:tmpl w:val="77E611DA"/>
    <w:lvl w:ilvl="0">
      <w:start w:val="1"/>
      <w:numFmt w:val="bullet"/>
      <w:pStyle w:val="51"/>
      <w:lvlText w:val=""/>
      <w:lvlJc w:val="left"/>
      <w:pPr>
        <w:tabs>
          <w:tab w:val="num" w:pos="360"/>
        </w:tabs>
        <w:ind w:left="360" w:hanging="360"/>
      </w:pPr>
      <w:rPr>
        <w:rFonts w:ascii="Symbol" w:hAnsi="Symbol" w:hint="default"/>
      </w:rPr>
    </w:lvl>
  </w:abstractNum>
  <w:abstractNum w:abstractNumId="3" w15:restartNumberingAfterBreak="0">
    <w:nsid w:val="03C43310"/>
    <w:multiLevelType w:val="hybridMultilevel"/>
    <w:tmpl w:val="E102C478"/>
    <w:lvl w:ilvl="0" w:tplc="C2C215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7602872"/>
    <w:multiLevelType w:val="hybridMultilevel"/>
    <w:tmpl w:val="20B06DAA"/>
    <w:lvl w:ilvl="0" w:tplc="A8D0B4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077C4BB6"/>
    <w:multiLevelType w:val="multilevel"/>
    <w:tmpl w:val="A3266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122C01"/>
    <w:multiLevelType w:val="hybridMultilevel"/>
    <w:tmpl w:val="B202A7E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D285DC8"/>
    <w:multiLevelType w:val="hybridMultilevel"/>
    <w:tmpl w:val="102CC31A"/>
    <w:lvl w:ilvl="0" w:tplc="63DC8898">
      <w:start w:val="1"/>
      <w:numFmt w:val="decimal"/>
      <w:lvlText w:val="%1."/>
      <w:lvlJc w:val="left"/>
      <w:pPr>
        <w:ind w:left="335" w:hanging="220"/>
      </w:pPr>
      <w:rPr>
        <w:rFonts w:ascii="Times New Roman" w:eastAsia="Times New Roman" w:hAnsi="Times New Roman" w:cs="Times New Roman" w:hint="default"/>
        <w:spacing w:val="-2"/>
        <w:w w:val="100"/>
        <w:sz w:val="22"/>
        <w:szCs w:val="22"/>
      </w:rPr>
    </w:lvl>
    <w:lvl w:ilvl="1" w:tplc="BE72C83C">
      <w:numFmt w:val="bullet"/>
      <w:lvlText w:val="•"/>
      <w:lvlJc w:val="left"/>
      <w:pPr>
        <w:ind w:left="1348" w:hanging="220"/>
      </w:pPr>
      <w:rPr>
        <w:rFonts w:hint="default"/>
      </w:rPr>
    </w:lvl>
    <w:lvl w:ilvl="2" w:tplc="351606BC">
      <w:numFmt w:val="bullet"/>
      <w:lvlText w:val="•"/>
      <w:lvlJc w:val="left"/>
      <w:pPr>
        <w:ind w:left="2357" w:hanging="220"/>
      </w:pPr>
      <w:rPr>
        <w:rFonts w:hint="default"/>
      </w:rPr>
    </w:lvl>
    <w:lvl w:ilvl="3" w:tplc="A3DC9F24">
      <w:numFmt w:val="bullet"/>
      <w:lvlText w:val="•"/>
      <w:lvlJc w:val="left"/>
      <w:pPr>
        <w:ind w:left="3365" w:hanging="220"/>
      </w:pPr>
      <w:rPr>
        <w:rFonts w:hint="default"/>
      </w:rPr>
    </w:lvl>
    <w:lvl w:ilvl="4" w:tplc="95E2696A">
      <w:numFmt w:val="bullet"/>
      <w:lvlText w:val="•"/>
      <w:lvlJc w:val="left"/>
      <w:pPr>
        <w:ind w:left="4374" w:hanging="220"/>
      </w:pPr>
      <w:rPr>
        <w:rFonts w:hint="default"/>
      </w:rPr>
    </w:lvl>
    <w:lvl w:ilvl="5" w:tplc="74963846">
      <w:numFmt w:val="bullet"/>
      <w:lvlText w:val="•"/>
      <w:lvlJc w:val="left"/>
      <w:pPr>
        <w:ind w:left="5383" w:hanging="220"/>
      </w:pPr>
      <w:rPr>
        <w:rFonts w:hint="default"/>
      </w:rPr>
    </w:lvl>
    <w:lvl w:ilvl="6" w:tplc="51D6DF92">
      <w:numFmt w:val="bullet"/>
      <w:lvlText w:val="•"/>
      <w:lvlJc w:val="left"/>
      <w:pPr>
        <w:ind w:left="6391" w:hanging="220"/>
      </w:pPr>
      <w:rPr>
        <w:rFonts w:hint="default"/>
      </w:rPr>
    </w:lvl>
    <w:lvl w:ilvl="7" w:tplc="90A69E4A">
      <w:numFmt w:val="bullet"/>
      <w:lvlText w:val="•"/>
      <w:lvlJc w:val="left"/>
      <w:pPr>
        <w:ind w:left="7400" w:hanging="220"/>
      </w:pPr>
      <w:rPr>
        <w:rFonts w:hint="default"/>
      </w:rPr>
    </w:lvl>
    <w:lvl w:ilvl="8" w:tplc="2E5272CA">
      <w:numFmt w:val="bullet"/>
      <w:lvlText w:val="•"/>
      <w:lvlJc w:val="left"/>
      <w:pPr>
        <w:ind w:left="8408" w:hanging="220"/>
      </w:pPr>
      <w:rPr>
        <w:rFonts w:hint="default"/>
      </w:rPr>
    </w:lvl>
  </w:abstractNum>
  <w:abstractNum w:abstractNumId="9" w15:restartNumberingAfterBreak="0">
    <w:nsid w:val="12CA0C3E"/>
    <w:multiLevelType w:val="hybridMultilevel"/>
    <w:tmpl w:val="2528C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4A36E4C"/>
    <w:multiLevelType w:val="hybridMultilevel"/>
    <w:tmpl w:val="3C5E6E6E"/>
    <w:lvl w:ilvl="0" w:tplc="0419000F">
      <w:start w:val="1"/>
      <w:numFmt w:val="decimal"/>
      <w:lvlText w:val="%1."/>
      <w:lvlJc w:val="right"/>
      <w:pPr>
        <w:tabs>
          <w:tab w:val="num" w:pos="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15EA67F0"/>
    <w:multiLevelType w:val="hybridMultilevel"/>
    <w:tmpl w:val="D682E0D6"/>
    <w:lvl w:ilvl="0" w:tplc="8800F6A2">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853619D"/>
    <w:multiLevelType w:val="hybridMultilevel"/>
    <w:tmpl w:val="C21C1EF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1BB52D68"/>
    <w:multiLevelType w:val="multilevel"/>
    <w:tmpl w:val="5C3E1D40"/>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15:restartNumberingAfterBreak="0">
    <w:nsid w:val="2A7809FD"/>
    <w:multiLevelType w:val="hybridMultilevel"/>
    <w:tmpl w:val="4F0C12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D1F2E48"/>
    <w:multiLevelType w:val="hybridMultilevel"/>
    <w:tmpl w:val="7902AA7A"/>
    <w:lvl w:ilvl="0" w:tplc="9940CC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FEE6F68"/>
    <w:multiLevelType w:val="multilevel"/>
    <w:tmpl w:val="E56636F2"/>
    <w:lvl w:ilvl="0">
      <w:start w:val="1"/>
      <w:numFmt w:val="decimal"/>
      <w:lvlText w:val="%1."/>
      <w:lvlJc w:val="left"/>
      <w:pPr>
        <w:ind w:left="720" w:hanging="360"/>
      </w:pPr>
      <w:rPr>
        <w:rFonts w:cs="Arial" w:hint="default"/>
        <w:b w:val="0"/>
      </w:rPr>
    </w:lvl>
    <w:lvl w:ilvl="1">
      <w:start w:val="1"/>
      <w:numFmt w:val="decimal"/>
      <w:isLgl/>
      <w:lvlText w:val="%1.%2."/>
      <w:lvlJc w:val="left"/>
      <w:pPr>
        <w:ind w:left="1080" w:hanging="360"/>
      </w:pPr>
      <w:rPr>
        <w:rFonts w:cs="Arial" w:hint="default"/>
        <w:b w:val="0"/>
      </w:rPr>
    </w:lvl>
    <w:lvl w:ilvl="2">
      <w:start w:val="1"/>
      <w:numFmt w:val="decimal"/>
      <w:isLgl/>
      <w:lvlText w:val="%1.%2.%3."/>
      <w:lvlJc w:val="left"/>
      <w:pPr>
        <w:ind w:left="1800" w:hanging="720"/>
      </w:pPr>
      <w:rPr>
        <w:rFonts w:cs="Arial" w:hint="default"/>
        <w:b/>
      </w:rPr>
    </w:lvl>
    <w:lvl w:ilvl="3">
      <w:start w:val="1"/>
      <w:numFmt w:val="decimal"/>
      <w:isLgl/>
      <w:lvlText w:val="%1.%2.%3.%4."/>
      <w:lvlJc w:val="left"/>
      <w:pPr>
        <w:ind w:left="2160" w:hanging="720"/>
      </w:pPr>
      <w:rPr>
        <w:rFonts w:cs="Arial" w:hint="default"/>
        <w:b/>
      </w:rPr>
    </w:lvl>
    <w:lvl w:ilvl="4">
      <w:start w:val="1"/>
      <w:numFmt w:val="decimal"/>
      <w:isLgl/>
      <w:lvlText w:val="%1.%2.%3.%4.%5."/>
      <w:lvlJc w:val="left"/>
      <w:pPr>
        <w:ind w:left="2880" w:hanging="1080"/>
      </w:pPr>
      <w:rPr>
        <w:rFonts w:cs="Arial" w:hint="default"/>
        <w:b/>
      </w:rPr>
    </w:lvl>
    <w:lvl w:ilvl="5">
      <w:start w:val="1"/>
      <w:numFmt w:val="decimal"/>
      <w:isLgl/>
      <w:lvlText w:val="%1.%2.%3.%4.%5.%6."/>
      <w:lvlJc w:val="left"/>
      <w:pPr>
        <w:ind w:left="3240" w:hanging="1080"/>
      </w:pPr>
      <w:rPr>
        <w:rFonts w:cs="Arial" w:hint="default"/>
        <w:b/>
      </w:rPr>
    </w:lvl>
    <w:lvl w:ilvl="6">
      <w:start w:val="1"/>
      <w:numFmt w:val="decimal"/>
      <w:isLgl/>
      <w:lvlText w:val="%1.%2.%3.%4.%5.%6.%7."/>
      <w:lvlJc w:val="left"/>
      <w:pPr>
        <w:ind w:left="3960" w:hanging="1440"/>
      </w:pPr>
      <w:rPr>
        <w:rFonts w:cs="Arial" w:hint="default"/>
        <w:b/>
      </w:rPr>
    </w:lvl>
    <w:lvl w:ilvl="7">
      <w:start w:val="1"/>
      <w:numFmt w:val="decimal"/>
      <w:isLgl/>
      <w:lvlText w:val="%1.%2.%3.%4.%5.%6.%7.%8."/>
      <w:lvlJc w:val="left"/>
      <w:pPr>
        <w:ind w:left="4320" w:hanging="1440"/>
      </w:pPr>
      <w:rPr>
        <w:rFonts w:cs="Arial" w:hint="default"/>
        <w:b/>
      </w:rPr>
    </w:lvl>
    <w:lvl w:ilvl="8">
      <w:start w:val="1"/>
      <w:numFmt w:val="decimal"/>
      <w:isLgl/>
      <w:lvlText w:val="%1.%2.%3.%4.%5.%6.%7.%8.%9."/>
      <w:lvlJc w:val="left"/>
      <w:pPr>
        <w:ind w:left="5040" w:hanging="1800"/>
      </w:pPr>
      <w:rPr>
        <w:rFonts w:cs="Arial" w:hint="default"/>
        <w:b/>
      </w:rPr>
    </w:lvl>
  </w:abstractNum>
  <w:abstractNum w:abstractNumId="18" w15:restartNumberingAfterBreak="0">
    <w:nsid w:val="3B351C50"/>
    <w:multiLevelType w:val="hybridMultilevel"/>
    <w:tmpl w:val="F11A00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0A53A3E"/>
    <w:multiLevelType w:val="multilevel"/>
    <w:tmpl w:val="ACB29534"/>
    <w:styleLink w:val="1"/>
    <w:lvl w:ilvl="0">
      <w:start w:val="1"/>
      <w:numFmt w:val="decimal"/>
      <w:pStyle w:val="10"/>
      <w:suff w:val="space"/>
      <w:lvlText w:val="%1."/>
      <w:lvlJc w:val="left"/>
      <w:pPr>
        <w:ind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20" w15:restartNumberingAfterBreak="0">
    <w:nsid w:val="40A95A64"/>
    <w:multiLevelType w:val="multilevel"/>
    <w:tmpl w:val="FC6694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41797D69"/>
    <w:multiLevelType w:val="hybridMultilevel"/>
    <w:tmpl w:val="E734743C"/>
    <w:lvl w:ilvl="0" w:tplc="6DB8B3E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2" w15:restartNumberingAfterBreak="0">
    <w:nsid w:val="42196AF4"/>
    <w:multiLevelType w:val="multilevel"/>
    <w:tmpl w:val="BD40D7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51875D8"/>
    <w:multiLevelType w:val="hybridMultilevel"/>
    <w:tmpl w:val="20CEC2C2"/>
    <w:lvl w:ilvl="0" w:tplc="90FA3936">
      <w:start w:val="10"/>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4" w15:restartNumberingAfterBreak="0">
    <w:nsid w:val="456C07B0"/>
    <w:multiLevelType w:val="hybridMultilevel"/>
    <w:tmpl w:val="425ADCCE"/>
    <w:lvl w:ilvl="0" w:tplc="68EA7B16">
      <w:start w:val="1"/>
      <w:numFmt w:val="decimal"/>
      <w:lvlText w:val="%1."/>
      <w:lvlJc w:val="left"/>
      <w:pPr>
        <w:ind w:left="335" w:hanging="220"/>
      </w:pPr>
      <w:rPr>
        <w:rFonts w:ascii="Times New Roman" w:eastAsia="Times New Roman" w:hAnsi="Times New Roman" w:cs="Times New Roman" w:hint="default"/>
        <w:spacing w:val="-2"/>
        <w:w w:val="100"/>
        <w:sz w:val="22"/>
        <w:szCs w:val="22"/>
      </w:rPr>
    </w:lvl>
    <w:lvl w:ilvl="1" w:tplc="9D72B01E">
      <w:numFmt w:val="bullet"/>
      <w:lvlText w:val="•"/>
      <w:lvlJc w:val="left"/>
      <w:pPr>
        <w:ind w:left="1348" w:hanging="220"/>
      </w:pPr>
      <w:rPr>
        <w:rFonts w:hint="default"/>
      </w:rPr>
    </w:lvl>
    <w:lvl w:ilvl="2" w:tplc="0C6CFA32">
      <w:numFmt w:val="bullet"/>
      <w:lvlText w:val="•"/>
      <w:lvlJc w:val="left"/>
      <w:pPr>
        <w:ind w:left="2357" w:hanging="220"/>
      </w:pPr>
      <w:rPr>
        <w:rFonts w:hint="default"/>
      </w:rPr>
    </w:lvl>
    <w:lvl w:ilvl="3" w:tplc="D1A67FEC">
      <w:numFmt w:val="bullet"/>
      <w:lvlText w:val="•"/>
      <w:lvlJc w:val="left"/>
      <w:pPr>
        <w:ind w:left="3365" w:hanging="220"/>
      </w:pPr>
      <w:rPr>
        <w:rFonts w:hint="default"/>
      </w:rPr>
    </w:lvl>
    <w:lvl w:ilvl="4" w:tplc="F4DC3614">
      <w:numFmt w:val="bullet"/>
      <w:lvlText w:val="•"/>
      <w:lvlJc w:val="left"/>
      <w:pPr>
        <w:ind w:left="4374" w:hanging="220"/>
      </w:pPr>
      <w:rPr>
        <w:rFonts w:hint="default"/>
      </w:rPr>
    </w:lvl>
    <w:lvl w:ilvl="5" w:tplc="EB2A2D84">
      <w:numFmt w:val="bullet"/>
      <w:lvlText w:val="•"/>
      <w:lvlJc w:val="left"/>
      <w:pPr>
        <w:ind w:left="5383" w:hanging="220"/>
      </w:pPr>
      <w:rPr>
        <w:rFonts w:hint="default"/>
      </w:rPr>
    </w:lvl>
    <w:lvl w:ilvl="6" w:tplc="903CE574">
      <w:numFmt w:val="bullet"/>
      <w:lvlText w:val="•"/>
      <w:lvlJc w:val="left"/>
      <w:pPr>
        <w:ind w:left="6391" w:hanging="220"/>
      </w:pPr>
      <w:rPr>
        <w:rFonts w:hint="default"/>
      </w:rPr>
    </w:lvl>
    <w:lvl w:ilvl="7" w:tplc="57D271D0">
      <w:numFmt w:val="bullet"/>
      <w:lvlText w:val="•"/>
      <w:lvlJc w:val="left"/>
      <w:pPr>
        <w:ind w:left="7400" w:hanging="220"/>
      </w:pPr>
      <w:rPr>
        <w:rFonts w:hint="default"/>
      </w:rPr>
    </w:lvl>
    <w:lvl w:ilvl="8" w:tplc="BE647376">
      <w:numFmt w:val="bullet"/>
      <w:lvlText w:val="•"/>
      <w:lvlJc w:val="left"/>
      <w:pPr>
        <w:ind w:left="8408" w:hanging="220"/>
      </w:pPr>
      <w:rPr>
        <w:rFonts w:hint="default"/>
      </w:rPr>
    </w:lvl>
  </w:abstractNum>
  <w:abstractNum w:abstractNumId="25" w15:restartNumberingAfterBreak="0">
    <w:nsid w:val="48E12540"/>
    <w:multiLevelType w:val="multilevel"/>
    <w:tmpl w:val="144AD93A"/>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bullet"/>
      <w:pStyle w:val="11"/>
      <w:lvlText w:val=""/>
      <w:lvlJc w:val="left"/>
      <w:pPr>
        <w:ind w:firstLine="720"/>
      </w:pPr>
      <w:rPr>
        <w:rFonts w:ascii="Symbol" w:hAnsi="Symbol"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6" w15:restartNumberingAfterBreak="0">
    <w:nsid w:val="50075385"/>
    <w:multiLevelType w:val="hybridMultilevel"/>
    <w:tmpl w:val="98684358"/>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51AD1752"/>
    <w:multiLevelType w:val="multilevel"/>
    <w:tmpl w:val="1A6021DC"/>
    <w:lvl w:ilvl="0">
      <w:start w:val="1"/>
      <w:numFmt w:val="decimal"/>
      <w:lvlText w:val="%1."/>
      <w:lvlJc w:val="left"/>
      <w:pPr>
        <w:ind w:left="72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8" w15:restartNumberingAfterBreak="0">
    <w:nsid w:val="541E3A68"/>
    <w:multiLevelType w:val="hybridMultilevel"/>
    <w:tmpl w:val="DA6269B4"/>
    <w:lvl w:ilvl="0" w:tplc="B39C0B9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9" w15:restartNumberingAfterBreak="0">
    <w:nsid w:val="54D661A0"/>
    <w:multiLevelType w:val="multilevel"/>
    <w:tmpl w:val="0F30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782875"/>
    <w:multiLevelType w:val="multilevel"/>
    <w:tmpl w:val="E910C2A0"/>
    <w:lvl w:ilvl="0">
      <w:start w:val="1"/>
      <w:numFmt w:val="decimal"/>
      <w:lvlText w:val="%1."/>
      <w:lvlJc w:val="left"/>
      <w:pPr>
        <w:tabs>
          <w:tab w:val="num" w:pos="1080"/>
        </w:tabs>
        <w:ind w:left="1080" w:hanging="375"/>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55" w:hanging="720"/>
      </w:pPr>
      <w:rPr>
        <w:rFonts w:hint="default"/>
      </w:rPr>
    </w:lvl>
    <w:lvl w:ilvl="3">
      <w:start w:val="1"/>
      <w:numFmt w:val="decimal"/>
      <w:isLgl/>
      <w:lvlText w:val="%1.%2.%3.%4."/>
      <w:lvlJc w:val="left"/>
      <w:pPr>
        <w:ind w:left="1470" w:hanging="720"/>
      </w:pPr>
      <w:rPr>
        <w:rFonts w:hint="default"/>
      </w:rPr>
    </w:lvl>
    <w:lvl w:ilvl="4">
      <w:start w:val="1"/>
      <w:numFmt w:val="decimal"/>
      <w:isLgl/>
      <w:lvlText w:val="%1.%2.%3.%4.%5."/>
      <w:lvlJc w:val="left"/>
      <w:pPr>
        <w:ind w:left="1845" w:hanging="1080"/>
      </w:pPr>
      <w:rPr>
        <w:rFonts w:hint="default"/>
      </w:rPr>
    </w:lvl>
    <w:lvl w:ilvl="5">
      <w:start w:val="1"/>
      <w:numFmt w:val="decimal"/>
      <w:isLgl/>
      <w:lvlText w:val="%1.%2.%3.%4.%5.%6."/>
      <w:lvlJc w:val="left"/>
      <w:pPr>
        <w:ind w:left="1860" w:hanging="1080"/>
      </w:pPr>
      <w:rPr>
        <w:rFonts w:hint="default"/>
      </w:rPr>
    </w:lvl>
    <w:lvl w:ilvl="6">
      <w:start w:val="1"/>
      <w:numFmt w:val="decimal"/>
      <w:isLgl/>
      <w:lvlText w:val="%1.%2.%3.%4.%5.%6.%7."/>
      <w:lvlJc w:val="left"/>
      <w:pPr>
        <w:ind w:left="223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25" w:hanging="1800"/>
      </w:pPr>
      <w:rPr>
        <w:rFonts w:hint="default"/>
      </w:rPr>
    </w:lvl>
  </w:abstractNum>
  <w:abstractNum w:abstractNumId="31" w15:restartNumberingAfterBreak="0">
    <w:nsid w:val="5C032E74"/>
    <w:multiLevelType w:val="hybridMultilevel"/>
    <w:tmpl w:val="49EEB0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DB70700"/>
    <w:multiLevelType w:val="multilevel"/>
    <w:tmpl w:val="86A035E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3" w15:restartNumberingAfterBreak="0">
    <w:nsid w:val="60DE6984"/>
    <w:multiLevelType w:val="hybridMultilevel"/>
    <w:tmpl w:val="6FC2C160"/>
    <w:lvl w:ilvl="0" w:tplc="81C4B65C">
      <w:start w:val="6"/>
      <w:numFmt w:val="decimal"/>
      <w:lvlText w:val="%1."/>
      <w:lvlJc w:val="left"/>
      <w:pPr>
        <w:tabs>
          <w:tab w:val="num" w:pos="1069"/>
        </w:tabs>
        <w:ind w:left="1069" w:hanging="360"/>
      </w:pPr>
      <w:rPr>
        <w:rFonts w:hint="default"/>
        <w:b w:val="0"/>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4" w15:restartNumberingAfterBreak="0">
    <w:nsid w:val="60E6146C"/>
    <w:multiLevelType w:val="hybridMultilevel"/>
    <w:tmpl w:val="490E070C"/>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15:restartNumberingAfterBreak="0">
    <w:nsid w:val="62AD52EB"/>
    <w:multiLevelType w:val="multilevel"/>
    <w:tmpl w:val="736EC7A0"/>
    <w:lvl w:ilvl="0">
      <w:start w:val="1"/>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6" w15:restartNumberingAfterBreak="0">
    <w:nsid w:val="662733B9"/>
    <w:multiLevelType w:val="hybridMultilevel"/>
    <w:tmpl w:val="60E491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85B6CF5"/>
    <w:multiLevelType w:val="multilevel"/>
    <w:tmpl w:val="FFFFFFFF"/>
    <w:lvl w:ilvl="0">
      <w:start w:val="1"/>
      <w:numFmt w:val="bullet"/>
      <w:lvlText w:val="–"/>
      <w:lvlJc w:val="left"/>
      <w:pPr>
        <w:ind w:left="720" w:hanging="360"/>
      </w:pPr>
      <w:rPr>
        <w:rFonts w:ascii="Courier New" w:eastAsia="Courier New" w:hAnsi="Courier New" w:cs="Courier Ne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68704EF9"/>
    <w:multiLevelType w:val="multilevel"/>
    <w:tmpl w:val="D804B8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39" w15:restartNumberingAfterBreak="0">
    <w:nsid w:val="6CF70BC1"/>
    <w:multiLevelType w:val="multilevel"/>
    <w:tmpl w:val="5BEABA66"/>
    <w:lvl w:ilvl="0">
      <w:start w:val="1"/>
      <w:numFmt w:val="decimal"/>
      <w:pStyle w:val="12"/>
      <w:lvlText w:val="%1."/>
      <w:lvlJc w:val="left"/>
      <w:pPr>
        <w:tabs>
          <w:tab w:val="num" w:pos="432"/>
        </w:tabs>
        <w:ind w:left="432" w:hanging="432"/>
      </w:pPr>
      <w:rPr>
        <w:rFonts w:cs="Times New Roman" w:hint="default"/>
      </w:rPr>
    </w:lvl>
    <w:lvl w:ilvl="1">
      <w:start w:val="1"/>
      <w:numFmt w:val="decimal"/>
      <w:lvlText w:val="%1.%2"/>
      <w:lvlJc w:val="left"/>
      <w:pPr>
        <w:tabs>
          <w:tab w:val="num" w:pos="1836"/>
        </w:tabs>
        <w:ind w:left="1836" w:hanging="576"/>
      </w:pPr>
      <w:rPr>
        <w:rFonts w:cs="Times New Roman" w:hint="default"/>
      </w:rPr>
    </w:lvl>
    <w:lvl w:ilvl="2">
      <w:start w:val="1"/>
      <w:numFmt w:val="decimal"/>
      <w:pStyle w:val="3"/>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0" w15:restartNumberingAfterBreak="0">
    <w:nsid w:val="7051191E"/>
    <w:multiLevelType w:val="hybridMultilevel"/>
    <w:tmpl w:val="3FA2AF8A"/>
    <w:lvl w:ilvl="0" w:tplc="0419000F">
      <w:start w:val="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1" w15:restartNumberingAfterBreak="0">
    <w:nsid w:val="708D2B0E"/>
    <w:multiLevelType w:val="hybridMultilevel"/>
    <w:tmpl w:val="1F52D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619728527">
    <w:abstractNumId w:val="0"/>
  </w:num>
  <w:num w:numId="2" w16cid:durableId="1349480683">
    <w:abstractNumId w:val="1"/>
  </w:num>
  <w:num w:numId="3" w16cid:durableId="24865639">
    <w:abstractNumId w:val="25"/>
  </w:num>
  <w:num w:numId="4" w16cid:durableId="1803845151">
    <w:abstractNumId w:val="39"/>
  </w:num>
  <w:num w:numId="5" w16cid:durableId="902955982">
    <w:abstractNumId w:val="2"/>
  </w:num>
  <w:num w:numId="6" w16cid:durableId="1046494445">
    <w:abstractNumId w:val="19"/>
  </w:num>
  <w:num w:numId="7" w16cid:durableId="996610981">
    <w:abstractNumId w:val="40"/>
  </w:num>
  <w:num w:numId="8" w16cid:durableId="94251200">
    <w:abstractNumId w:val="24"/>
  </w:num>
  <w:num w:numId="9" w16cid:durableId="266813714">
    <w:abstractNumId w:val="8"/>
  </w:num>
  <w:num w:numId="10" w16cid:durableId="364868112">
    <w:abstractNumId w:val="41"/>
  </w:num>
  <w:num w:numId="11" w16cid:durableId="2062751620">
    <w:abstractNumId w:val="32"/>
  </w:num>
  <w:num w:numId="12" w16cid:durableId="1789734406">
    <w:abstractNumId w:val="36"/>
  </w:num>
  <w:num w:numId="13" w16cid:durableId="1092821907">
    <w:abstractNumId w:val="17"/>
  </w:num>
  <w:num w:numId="14" w16cid:durableId="986056414">
    <w:abstractNumId w:val="3"/>
  </w:num>
  <w:num w:numId="15" w16cid:durableId="1930894308">
    <w:abstractNumId w:val="11"/>
  </w:num>
  <w:num w:numId="16" w16cid:durableId="1113401639">
    <w:abstractNumId w:val="4"/>
  </w:num>
  <w:num w:numId="17" w16cid:durableId="290862720">
    <w:abstractNumId w:val="9"/>
  </w:num>
  <w:num w:numId="18" w16cid:durableId="148441895">
    <w:abstractNumId w:val="6"/>
  </w:num>
  <w:num w:numId="19" w16cid:durableId="789781782">
    <w:abstractNumId w:val="34"/>
  </w:num>
  <w:num w:numId="20" w16cid:durableId="930164187">
    <w:abstractNumId w:val="30"/>
  </w:num>
  <w:num w:numId="21" w16cid:durableId="1442988543">
    <w:abstractNumId w:val="21"/>
  </w:num>
  <w:num w:numId="22" w16cid:durableId="982999721">
    <w:abstractNumId w:val="16"/>
  </w:num>
  <w:num w:numId="23" w16cid:durableId="1981686805">
    <w:abstractNumId w:val="13"/>
  </w:num>
  <w:num w:numId="24" w16cid:durableId="560677657">
    <w:abstractNumId w:val="23"/>
  </w:num>
  <w:num w:numId="25" w16cid:durableId="1048652087">
    <w:abstractNumId w:val="33"/>
  </w:num>
  <w:num w:numId="26" w16cid:durableId="338318714">
    <w:abstractNumId w:val="38"/>
  </w:num>
  <w:num w:numId="27" w16cid:durableId="1938710467">
    <w:abstractNumId w:val="14"/>
  </w:num>
  <w:num w:numId="28" w16cid:durableId="446581366">
    <w:abstractNumId w:val="7"/>
  </w:num>
  <w:num w:numId="29" w16cid:durableId="2044593060">
    <w:abstractNumId w:val="28"/>
  </w:num>
  <w:num w:numId="30" w16cid:durableId="1559979169">
    <w:abstractNumId w:val="5"/>
  </w:num>
  <w:num w:numId="31" w16cid:durableId="270862181">
    <w:abstractNumId w:val="29"/>
  </w:num>
  <w:num w:numId="32" w16cid:durableId="1254439529">
    <w:abstractNumId w:val="26"/>
  </w:num>
  <w:num w:numId="33" w16cid:durableId="2011134647">
    <w:abstractNumId w:val="10"/>
  </w:num>
  <w:num w:numId="34" w16cid:durableId="247036924">
    <w:abstractNumId w:val="18"/>
  </w:num>
  <w:num w:numId="35" w16cid:durableId="111873223">
    <w:abstractNumId w:val="15"/>
  </w:num>
  <w:num w:numId="36" w16cid:durableId="131944405">
    <w:abstractNumId w:val="12"/>
  </w:num>
  <w:num w:numId="37" w16cid:durableId="916666988">
    <w:abstractNumId w:val="31"/>
  </w:num>
  <w:num w:numId="38" w16cid:durableId="1598975635">
    <w:abstractNumId w:val="20"/>
  </w:num>
  <w:num w:numId="39" w16cid:durableId="1662611807">
    <w:abstractNumId w:val="22"/>
  </w:num>
  <w:num w:numId="40" w16cid:durableId="1685743496">
    <w:abstractNumId w:val="27"/>
  </w:num>
  <w:num w:numId="41" w16cid:durableId="1784882106">
    <w:abstractNumId w:val="37"/>
  </w:num>
  <w:num w:numId="42" w16cid:durableId="1248343241">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2DD2"/>
    <w:rsid w:val="0001161C"/>
    <w:rsid w:val="00035E3B"/>
    <w:rsid w:val="00044492"/>
    <w:rsid w:val="00105152"/>
    <w:rsid w:val="001132AD"/>
    <w:rsid w:val="001A1ED7"/>
    <w:rsid w:val="001B5189"/>
    <w:rsid w:val="001D6D20"/>
    <w:rsid w:val="0022263E"/>
    <w:rsid w:val="002628C7"/>
    <w:rsid w:val="003807F0"/>
    <w:rsid w:val="00401F5F"/>
    <w:rsid w:val="004276DB"/>
    <w:rsid w:val="00443589"/>
    <w:rsid w:val="00483464"/>
    <w:rsid w:val="004860A8"/>
    <w:rsid w:val="00497D54"/>
    <w:rsid w:val="004A63AA"/>
    <w:rsid w:val="004E3A29"/>
    <w:rsid w:val="004F72F0"/>
    <w:rsid w:val="00525403"/>
    <w:rsid w:val="00590E85"/>
    <w:rsid w:val="005C2B4A"/>
    <w:rsid w:val="005E4479"/>
    <w:rsid w:val="006366BF"/>
    <w:rsid w:val="006D4B04"/>
    <w:rsid w:val="00704F72"/>
    <w:rsid w:val="00740BD1"/>
    <w:rsid w:val="00765E3B"/>
    <w:rsid w:val="00774658"/>
    <w:rsid w:val="00792DD2"/>
    <w:rsid w:val="00880DB1"/>
    <w:rsid w:val="008A3B15"/>
    <w:rsid w:val="008D3F1D"/>
    <w:rsid w:val="008F55FF"/>
    <w:rsid w:val="00955126"/>
    <w:rsid w:val="009F222B"/>
    <w:rsid w:val="009F7E76"/>
    <w:rsid w:val="00A16112"/>
    <w:rsid w:val="00A17FEA"/>
    <w:rsid w:val="00A20FEB"/>
    <w:rsid w:val="00A60A93"/>
    <w:rsid w:val="00A746A4"/>
    <w:rsid w:val="00A7675C"/>
    <w:rsid w:val="00A91384"/>
    <w:rsid w:val="00B16AD2"/>
    <w:rsid w:val="00B93F0C"/>
    <w:rsid w:val="00BA04FE"/>
    <w:rsid w:val="00BB6911"/>
    <w:rsid w:val="00C7325F"/>
    <w:rsid w:val="00C9121C"/>
    <w:rsid w:val="00C91F46"/>
    <w:rsid w:val="00CB0EBC"/>
    <w:rsid w:val="00CD664B"/>
    <w:rsid w:val="00D36072"/>
    <w:rsid w:val="00D97922"/>
    <w:rsid w:val="00DA2F55"/>
    <w:rsid w:val="00DE1A70"/>
    <w:rsid w:val="00DE3C05"/>
    <w:rsid w:val="00DE6DD0"/>
    <w:rsid w:val="00E02C3F"/>
    <w:rsid w:val="00E3732C"/>
    <w:rsid w:val="00EE38C0"/>
    <w:rsid w:val="00EF028A"/>
    <w:rsid w:val="00F077A4"/>
    <w:rsid w:val="00F4434C"/>
    <w:rsid w:val="00FA14DE"/>
    <w:rsid w:val="00FD2F76"/>
    <w:rsid w:val="00FF03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AAE5D9"/>
  <w15:chartTrackingRefBased/>
  <w15:docId w15:val="{5FC30FE3-3F6A-47DA-823A-DC562A72C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3">
    <w:name w:val="heading 1"/>
    <w:basedOn w:val="a"/>
    <w:next w:val="a"/>
    <w:link w:val="14"/>
    <w:uiPriority w:val="9"/>
    <w:qFormat/>
    <w:rsid w:val="004860A8"/>
    <w:pPr>
      <w:keepNext/>
      <w:keepLines/>
      <w:spacing w:before="240" w:after="0"/>
      <w:outlineLvl w:val="0"/>
    </w:pPr>
    <w:rPr>
      <w:rFonts w:ascii="Times New Roman" w:hAnsi="Times New Roman"/>
      <w:b/>
      <w:bCs/>
      <w:sz w:val="28"/>
      <w:szCs w:val="20"/>
    </w:rPr>
  </w:style>
  <w:style w:type="paragraph" w:styleId="21">
    <w:name w:val="heading 2"/>
    <w:basedOn w:val="a"/>
    <w:next w:val="a"/>
    <w:link w:val="22"/>
    <w:semiHidden/>
    <w:unhideWhenUsed/>
    <w:qFormat/>
    <w:rsid w:val="004860A8"/>
    <w:pPr>
      <w:keepNext/>
      <w:keepLines/>
      <w:spacing w:before="40" w:after="0"/>
      <w:outlineLvl w:val="1"/>
    </w:pPr>
    <w:rPr>
      <w:rFonts w:ascii="Arial" w:hAnsi="Arial" w:cs="Arial"/>
      <w:b/>
      <w:bCs/>
      <w:i/>
      <w:iCs/>
      <w:sz w:val="28"/>
      <w:szCs w:val="28"/>
    </w:rPr>
  </w:style>
  <w:style w:type="paragraph" w:styleId="30">
    <w:name w:val="heading 3"/>
    <w:basedOn w:val="a"/>
    <w:next w:val="a"/>
    <w:link w:val="31"/>
    <w:semiHidden/>
    <w:unhideWhenUsed/>
    <w:qFormat/>
    <w:rsid w:val="004860A8"/>
    <w:pPr>
      <w:keepNext/>
      <w:keepLines/>
      <w:spacing w:before="40" w:after="0"/>
      <w:outlineLvl w:val="2"/>
    </w:pPr>
    <w:rPr>
      <w:rFonts w:ascii="Arial" w:hAnsi="Arial"/>
      <w:b/>
      <w:bCs/>
      <w:sz w:val="26"/>
      <w:szCs w:val="26"/>
    </w:rPr>
  </w:style>
  <w:style w:type="paragraph" w:styleId="4">
    <w:name w:val="heading 4"/>
    <w:basedOn w:val="a"/>
    <w:next w:val="a"/>
    <w:link w:val="40"/>
    <w:semiHidden/>
    <w:unhideWhenUsed/>
    <w:qFormat/>
    <w:rsid w:val="004860A8"/>
    <w:pPr>
      <w:keepNext/>
      <w:keepLines/>
      <w:spacing w:before="40" w:after="0"/>
      <w:outlineLvl w:val="3"/>
    </w:pPr>
    <w:rPr>
      <w:rFonts w:ascii="Times New Roman" w:hAnsi="Times New Roman"/>
      <w:b/>
      <w:bCs/>
      <w:sz w:val="28"/>
      <w:szCs w:val="28"/>
    </w:rPr>
  </w:style>
  <w:style w:type="paragraph" w:styleId="50">
    <w:name w:val="heading 5"/>
    <w:basedOn w:val="a"/>
    <w:next w:val="a"/>
    <w:link w:val="52"/>
    <w:unhideWhenUsed/>
    <w:qFormat/>
    <w:rsid w:val="004860A8"/>
    <w:pPr>
      <w:keepNext/>
      <w:keepLines/>
      <w:spacing w:before="40" w:after="0"/>
      <w:outlineLvl w:val="4"/>
    </w:pPr>
    <w:rPr>
      <w:rFonts w:ascii="Times New Roman" w:hAnsi="Times New Roman"/>
      <w:b/>
      <w:bCs/>
      <w:i/>
      <w:iCs/>
      <w:sz w:val="26"/>
      <w:szCs w:val="26"/>
    </w:rPr>
  </w:style>
  <w:style w:type="paragraph" w:styleId="6">
    <w:name w:val="heading 6"/>
    <w:basedOn w:val="a"/>
    <w:next w:val="a"/>
    <w:link w:val="60"/>
    <w:uiPriority w:val="9"/>
    <w:semiHidden/>
    <w:unhideWhenUsed/>
    <w:qFormat/>
    <w:rsid w:val="004860A8"/>
    <w:pPr>
      <w:keepNext/>
      <w:keepLines/>
      <w:spacing w:before="40" w:after="0"/>
      <w:outlineLvl w:val="5"/>
    </w:pPr>
    <w:rPr>
      <w:rFonts w:ascii="Book Antiqua" w:hAnsi="Book Antiqua"/>
      <w:b/>
      <w:iCs/>
      <w:sz w:val="28"/>
      <w:szCs w:val="28"/>
    </w:rPr>
  </w:style>
  <w:style w:type="paragraph" w:styleId="8">
    <w:name w:val="heading 8"/>
    <w:basedOn w:val="a"/>
    <w:next w:val="a"/>
    <w:link w:val="80"/>
    <w:uiPriority w:val="9"/>
    <w:semiHidden/>
    <w:unhideWhenUsed/>
    <w:qFormat/>
    <w:rsid w:val="004860A8"/>
    <w:pPr>
      <w:keepNext/>
      <w:keepLines/>
      <w:spacing w:before="40" w:after="0"/>
      <w:outlineLvl w:val="7"/>
    </w:pPr>
    <w:rPr>
      <w:rFonts w:ascii="Times New Roman" w:hAnsi="Times New Roman"/>
      <w:i/>
      <w:iCs/>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Заголовок 11"/>
    <w:basedOn w:val="a"/>
    <w:next w:val="a"/>
    <w:uiPriority w:val="9"/>
    <w:qFormat/>
    <w:rsid w:val="004860A8"/>
    <w:pPr>
      <w:keepNext/>
      <w:spacing w:after="0" w:line="240" w:lineRule="auto"/>
      <w:ind w:left="142" w:right="277" w:firstLine="720"/>
      <w:jc w:val="center"/>
      <w:outlineLvl w:val="0"/>
    </w:pPr>
    <w:rPr>
      <w:rFonts w:ascii="Times New Roman" w:eastAsia="Times New Roman" w:hAnsi="Times New Roman" w:cs="Times New Roman"/>
      <w:b/>
      <w:bCs/>
      <w:sz w:val="28"/>
      <w:szCs w:val="20"/>
      <w:lang w:eastAsia="ru-RU"/>
    </w:rPr>
  </w:style>
  <w:style w:type="paragraph" w:customStyle="1" w:styleId="210">
    <w:name w:val="Заголовок 21"/>
    <w:basedOn w:val="a"/>
    <w:next w:val="a"/>
    <w:uiPriority w:val="9"/>
    <w:qFormat/>
    <w:rsid w:val="004860A8"/>
    <w:pPr>
      <w:keepNext/>
      <w:widowControl w:val="0"/>
      <w:autoSpaceDE w:val="0"/>
      <w:autoSpaceDN w:val="0"/>
      <w:adjustRightInd w:val="0"/>
      <w:spacing w:before="240" w:after="60" w:line="240" w:lineRule="auto"/>
      <w:outlineLvl w:val="1"/>
    </w:pPr>
    <w:rPr>
      <w:rFonts w:ascii="Arial" w:eastAsia="Times New Roman" w:hAnsi="Arial" w:cs="Arial"/>
      <w:b/>
      <w:bCs/>
      <w:i/>
      <w:iCs/>
      <w:sz w:val="28"/>
      <w:szCs w:val="28"/>
      <w:lang w:eastAsia="ru-RU"/>
    </w:rPr>
  </w:style>
  <w:style w:type="paragraph" w:customStyle="1" w:styleId="310">
    <w:name w:val="Заголовок 31"/>
    <w:basedOn w:val="a"/>
    <w:next w:val="a"/>
    <w:uiPriority w:val="9"/>
    <w:qFormat/>
    <w:rsid w:val="004860A8"/>
    <w:pPr>
      <w:keepNext/>
      <w:spacing w:before="240" w:after="60" w:line="240" w:lineRule="auto"/>
      <w:outlineLvl w:val="2"/>
    </w:pPr>
    <w:rPr>
      <w:rFonts w:ascii="Arial" w:eastAsia="Times New Roman" w:hAnsi="Arial" w:cs="Times New Roman"/>
      <w:b/>
      <w:bCs/>
      <w:sz w:val="26"/>
      <w:szCs w:val="26"/>
      <w:lang w:eastAsia="ru-RU"/>
    </w:rPr>
  </w:style>
  <w:style w:type="paragraph" w:customStyle="1" w:styleId="41">
    <w:name w:val="Заголовок 41"/>
    <w:basedOn w:val="a"/>
    <w:next w:val="a"/>
    <w:uiPriority w:val="9"/>
    <w:qFormat/>
    <w:rsid w:val="004860A8"/>
    <w:pPr>
      <w:keepNext/>
      <w:spacing w:before="240" w:after="60" w:line="240" w:lineRule="auto"/>
      <w:outlineLvl w:val="3"/>
    </w:pPr>
    <w:rPr>
      <w:rFonts w:ascii="Times New Roman" w:eastAsia="Times New Roman" w:hAnsi="Times New Roman" w:cs="Times New Roman"/>
      <w:b/>
      <w:bCs/>
      <w:sz w:val="28"/>
      <w:szCs w:val="28"/>
      <w:lang w:eastAsia="ru-RU"/>
    </w:rPr>
  </w:style>
  <w:style w:type="paragraph" w:customStyle="1" w:styleId="510">
    <w:name w:val="Заголовок 51"/>
    <w:basedOn w:val="a"/>
    <w:next w:val="a"/>
    <w:uiPriority w:val="9"/>
    <w:qFormat/>
    <w:rsid w:val="004860A8"/>
    <w:pPr>
      <w:spacing w:before="240" w:after="60" w:line="240" w:lineRule="auto"/>
      <w:outlineLvl w:val="4"/>
    </w:pPr>
    <w:rPr>
      <w:rFonts w:ascii="Times New Roman" w:eastAsia="Times New Roman" w:hAnsi="Times New Roman" w:cs="Times New Roman"/>
      <w:b/>
      <w:bCs/>
      <w:i/>
      <w:iCs/>
      <w:sz w:val="26"/>
      <w:szCs w:val="26"/>
      <w:lang w:eastAsia="ru-RU"/>
    </w:rPr>
  </w:style>
  <w:style w:type="paragraph" w:customStyle="1" w:styleId="61">
    <w:name w:val="Заголовок 61"/>
    <w:basedOn w:val="a"/>
    <w:next w:val="a"/>
    <w:uiPriority w:val="9"/>
    <w:qFormat/>
    <w:rsid w:val="004860A8"/>
    <w:pPr>
      <w:keepNext/>
      <w:framePr w:hSpace="180" w:wrap="around" w:vAnchor="text" w:hAnchor="text" w:y="1"/>
      <w:spacing w:after="0" w:line="240" w:lineRule="auto"/>
      <w:suppressOverlap/>
      <w:jc w:val="center"/>
      <w:outlineLvl w:val="5"/>
    </w:pPr>
    <w:rPr>
      <w:rFonts w:ascii="Book Antiqua" w:eastAsia="Times New Roman" w:hAnsi="Book Antiqua" w:cs="Times New Roman"/>
      <w:b/>
      <w:iCs/>
      <w:sz w:val="28"/>
      <w:szCs w:val="28"/>
      <w:lang w:eastAsia="ru-RU"/>
    </w:rPr>
  </w:style>
  <w:style w:type="paragraph" w:customStyle="1" w:styleId="81">
    <w:name w:val="Заголовок 81"/>
    <w:basedOn w:val="a"/>
    <w:next w:val="a"/>
    <w:uiPriority w:val="9"/>
    <w:qFormat/>
    <w:rsid w:val="004860A8"/>
    <w:pPr>
      <w:keepNext/>
      <w:spacing w:after="0" w:line="240" w:lineRule="auto"/>
      <w:outlineLvl w:val="7"/>
    </w:pPr>
    <w:rPr>
      <w:rFonts w:ascii="Times New Roman" w:eastAsia="Times New Roman" w:hAnsi="Times New Roman" w:cs="Times New Roman"/>
      <w:i/>
      <w:iCs/>
      <w:sz w:val="20"/>
      <w:szCs w:val="20"/>
    </w:rPr>
  </w:style>
  <w:style w:type="numbering" w:customStyle="1" w:styleId="15">
    <w:name w:val="Нет списка1"/>
    <w:next w:val="a2"/>
    <w:uiPriority w:val="99"/>
    <w:semiHidden/>
    <w:unhideWhenUsed/>
    <w:rsid w:val="004860A8"/>
  </w:style>
  <w:style w:type="character" w:customStyle="1" w:styleId="14">
    <w:name w:val="Заголовок 1 Знак"/>
    <w:basedOn w:val="a0"/>
    <w:link w:val="13"/>
    <w:uiPriority w:val="9"/>
    <w:rsid w:val="004860A8"/>
    <w:rPr>
      <w:rFonts w:ascii="Times New Roman" w:hAnsi="Times New Roman"/>
      <w:b/>
      <w:bCs/>
      <w:sz w:val="28"/>
      <w:szCs w:val="20"/>
    </w:rPr>
  </w:style>
  <w:style w:type="character" w:customStyle="1" w:styleId="22">
    <w:name w:val="Заголовок 2 Знак"/>
    <w:basedOn w:val="a0"/>
    <w:link w:val="21"/>
    <w:rsid w:val="004860A8"/>
    <w:rPr>
      <w:rFonts w:ascii="Arial" w:hAnsi="Arial" w:cs="Arial"/>
      <w:b/>
      <w:bCs/>
      <w:i/>
      <w:iCs/>
      <w:sz w:val="28"/>
      <w:szCs w:val="28"/>
    </w:rPr>
  </w:style>
  <w:style w:type="character" w:customStyle="1" w:styleId="31">
    <w:name w:val="Заголовок 3 Знак"/>
    <w:basedOn w:val="a0"/>
    <w:link w:val="30"/>
    <w:rsid w:val="004860A8"/>
    <w:rPr>
      <w:rFonts w:ascii="Arial" w:hAnsi="Arial"/>
      <w:b/>
      <w:bCs/>
      <w:sz w:val="26"/>
      <w:szCs w:val="26"/>
    </w:rPr>
  </w:style>
  <w:style w:type="character" w:customStyle="1" w:styleId="40">
    <w:name w:val="Заголовок 4 Знак"/>
    <w:basedOn w:val="a0"/>
    <w:link w:val="4"/>
    <w:rsid w:val="004860A8"/>
    <w:rPr>
      <w:rFonts w:ascii="Times New Roman" w:hAnsi="Times New Roman"/>
      <w:b/>
      <w:bCs/>
      <w:sz w:val="28"/>
      <w:szCs w:val="28"/>
    </w:rPr>
  </w:style>
  <w:style w:type="character" w:customStyle="1" w:styleId="52">
    <w:name w:val="Заголовок 5 Знак"/>
    <w:basedOn w:val="a0"/>
    <w:link w:val="50"/>
    <w:rsid w:val="004860A8"/>
    <w:rPr>
      <w:rFonts w:ascii="Times New Roman" w:hAnsi="Times New Roman"/>
      <w:b/>
      <w:bCs/>
      <w:i/>
      <w:iCs/>
      <w:sz w:val="26"/>
      <w:szCs w:val="26"/>
    </w:rPr>
  </w:style>
  <w:style w:type="character" w:customStyle="1" w:styleId="60">
    <w:name w:val="Заголовок 6 Знак"/>
    <w:basedOn w:val="a0"/>
    <w:link w:val="6"/>
    <w:uiPriority w:val="9"/>
    <w:rsid w:val="004860A8"/>
    <w:rPr>
      <w:rFonts w:ascii="Book Antiqua" w:hAnsi="Book Antiqua"/>
      <w:b/>
      <w:iCs/>
      <w:sz w:val="28"/>
      <w:szCs w:val="28"/>
    </w:rPr>
  </w:style>
  <w:style w:type="character" w:customStyle="1" w:styleId="80">
    <w:name w:val="Заголовок 8 Знак"/>
    <w:basedOn w:val="a0"/>
    <w:link w:val="8"/>
    <w:uiPriority w:val="9"/>
    <w:rsid w:val="004860A8"/>
    <w:rPr>
      <w:rFonts w:ascii="Times New Roman" w:hAnsi="Times New Roman"/>
      <w:i/>
      <w:iCs/>
      <w:sz w:val="20"/>
      <w:szCs w:val="20"/>
      <w:lang w:eastAsia="en-US"/>
    </w:rPr>
  </w:style>
  <w:style w:type="paragraph" w:customStyle="1" w:styleId="ConsPlusNormal">
    <w:name w:val="ConsPlusNormal"/>
    <w:link w:val="ConsPlusNormal0"/>
    <w:rsid w:val="004860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locked/>
    <w:rsid w:val="004860A8"/>
    <w:rPr>
      <w:rFonts w:ascii="Times New Roman" w:eastAsia="Times New Roman" w:hAnsi="Times New Roman" w:cs="Times New Roman"/>
      <w:sz w:val="24"/>
      <w:szCs w:val="24"/>
      <w:lang w:eastAsia="ru-RU"/>
    </w:rPr>
  </w:style>
  <w:style w:type="paragraph" w:customStyle="1" w:styleId="ConsPlusNonformat">
    <w:name w:val="ConsPlusNonformat"/>
    <w:rsid w:val="004860A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4860A8"/>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customStyle="1" w:styleId="ConsPlusCell">
    <w:name w:val="ConsPlusCell"/>
    <w:rsid w:val="004860A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uiPriority w:val="99"/>
    <w:rsid w:val="004860A8"/>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uiPriority w:val="99"/>
    <w:rsid w:val="004860A8"/>
    <w:pPr>
      <w:widowControl w:val="0"/>
      <w:autoSpaceDE w:val="0"/>
      <w:autoSpaceDN w:val="0"/>
      <w:adjustRightInd w:val="0"/>
      <w:spacing w:after="0" w:line="240" w:lineRule="auto"/>
    </w:pPr>
    <w:rPr>
      <w:rFonts w:ascii="Tahoma" w:eastAsia="Times New Roman" w:hAnsi="Tahoma" w:cs="Tahoma"/>
      <w:sz w:val="24"/>
      <w:szCs w:val="24"/>
      <w:lang w:eastAsia="ru-RU"/>
    </w:rPr>
  </w:style>
  <w:style w:type="paragraph" w:customStyle="1" w:styleId="ConsPlusJurTerm">
    <w:name w:val="ConsPlusJurTerm"/>
    <w:uiPriority w:val="99"/>
    <w:rsid w:val="004860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
    <w:name w:val="ConsPlusTextList"/>
    <w:uiPriority w:val="99"/>
    <w:rsid w:val="004860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onsPlusTextList1">
    <w:name w:val="ConsPlusTextList1"/>
    <w:uiPriority w:val="99"/>
    <w:rsid w:val="004860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Heading1Char">
    <w:name w:val="Heading 1 Char"/>
    <w:locked/>
    <w:rsid w:val="004860A8"/>
    <w:rPr>
      <w:b/>
      <w:sz w:val="24"/>
      <w:lang w:val="ru-RU" w:eastAsia="ru-RU"/>
    </w:rPr>
  </w:style>
  <w:style w:type="paragraph" w:customStyle="1" w:styleId="16">
    <w:name w:val="Знак1"/>
    <w:basedOn w:val="a"/>
    <w:next w:val="a3"/>
    <w:link w:val="a4"/>
    <w:uiPriority w:val="99"/>
    <w:rsid w:val="004860A8"/>
    <w:pPr>
      <w:spacing w:line="240" w:lineRule="exact"/>
    </w:pPr>
    <w:rPr>
      <w:rFonts w:ascii="Verdana" w:hAnsi="Verdana" w:cs="Verdana"/>
      <w:sz w:val="20"/>
      <w:szCs w:val="20"/>
      <w:lang w:val="en-US"/>
    </w:rPr>
  </w:style>
  <w:style w:type="character" w:customStyle="1" w:styleId="a4">
    <w:name w:val="Текст сноски Знак"/>
    <w:aliases w:val="Текст сноски Знак2 Знак,Знак1 Знак1 Знак,Знак4 Знак Знак1 Знак,Текст сноски Знак1 Знак1 Знак,Текст сноски Знак Знак1 Знак1 Знак,Текст сноски Знак1 Знак Знак,Знак4 Знак1 Знак Знак,Знак4 Знак2 Знак,Знак4 Знак Знак Знак2 Знак Знак"/>
    <w:basedOn w:val="a0"/>
    <w:link w:val="16"/>
    <w:rsid w:val="004860A8"/>
    <w:rPr>
      <w:rFonts w:ascii="Verdana" w:hAnsi="Verdana" w:cs="Verdana"/>
      <w:sz w:val="20"/>
      <w:szCs w:val="20"/>
      <w:lang w:val="en-US" w:eastAsia="en-US"/>
    </w:rPr>
  </w:style>
  <w:style w:type="character" w:customStyle="1" w:styleId="Heading3Char">
    <w:name w:val="Heading 3 Char"/>
    <w:aliases w:val="h3 Char,Head 3 Char,l3+toc 3 Char,CT Char,Sub-section Title Char,l3 Char"/>
    <w:semiHidden/>
    <w:locked/>
    <w:rsid w:val="004860A8"/>
    <w:rPr>
      <w:rFonts w:ascii="Cambria" w:hAnsi="Cambria"/>
      <w:b/>
      <w:sz w:val="26"/>
    </w:rPr>
  </w:style>
  <w:style w:type="character" w:customStyle="1" w:styleId="ConsNormal">
    <w:name w:val="ConsNormal Знак"/>
    <w:link w:val="ConsNormal0"/>
    <w:locked/>
    <w:rsid w:val="004860A8"/>
    <w:rPr>
      <w:rFonts w:ascii="Arial" w:hAnsi="Arial"/>
      <w:sz w:val="20"/>
    </w:rPr>
  </w:style>
  <w:style w:type="paragraph" w:customStyle="1" w:styleId="ConsNormal0">
    <w:name w:val="ConsNormal"/>
    <w:link w:val="ConsNormal"/>
    <w:rsid w:val="004860A8"/>
    <w:pPr>
      <w:autoSpaceDE w:val="0"/>
      <w:autoSpaceDN w:val="0"/>
      <w:adjustRightInd w:val="0"/>
      <w:spacing w:after="0" w:line="240" w:lineRule="auto"/>
      <w:ind w:right="19772" w:firstLine="720"/>
    </w:pPr>
    <w:rPr>
      <w:rFonts w:ascii="Arial" w:hAnsi="Arial"/>
      <w:sz w:val="20"/>
    </w:rPr>
  </w:style>
  <w:style w:type="character" w:styleId="a5">
    <w:name w:val="Hyperlink"/>
    <w:basedOn w:val="a0"/>
    <w:uiPriority w:val="99"/>
    <w:unhideWhenUsed/>
    <w:rsid w:val="004860A8"/>
    <w:rPr>
      <w:rFonts w:cs="Times New Roman"/>
      <w:color w:val="0000FF"/>
      <w:u w:val="single"/>
    </w:rPr>
  </w:style>
  <w:style w:type="character" w:styleId="a6">
    <w:name w:val="endnote reference"/>
    <w:basedOn w:val="a0"/>
    <w:uiPriority w:val="99"/>
    <w:unhideWhenUsed/>
    <w:rsid w:val="004860A8"/>
    <w:rPr>
      <w:rFonts w:cs="Times New Roman"/>
      <w:vertAlign w:val="superscript"/>
    </w:rPr>
  </w:style>
  <w:style w:type="paragraph" w:customStyle="1" w:styleId="17">
    <w:name w:val="Текст концевой сноски1"/>
    <w:basedOn w:val="a"/>
    <w:next w:val="a7"/>
    <w:link w:val="a8"/>
    <w:uiPriority w:val="99"/>
    <w:unhideWhenUsed/>
    <w:rsid w:val="004860A8"/>
    <w:rPr>
      <w:sz w:val="20"/>
      <w:szCs w:val="20"/>
    </w:rPr>
  </w:style>
  <w:style w:type="character" w:customStyle="1" w:styleId="a8">
    <w:name w:val="Текст концевой сноски Знак"/>
    <w:basedOn w:val="a0"/>
    <w:link w:val="17"/>
    <w:uiPriority w:val="99"/>
    <w:rsid w:val="004860A8"/>
    <w:rPr>
      <w:sz w:val="20"/>
      <w:szCs w:val="20"/>
    </w:rPr>
  </w:style>
  <w:style w:type="paragraph" w:customStyle="1" w:styleId="23">
    <w:name w:val="Обычный2"/>
    <w:rsid w:val="004860A8"/>
    <w:pPr>
      <w:widowControl w:val="0"/>
      <w:spacing w:after="0" w:line="240" w:lineRule="auto"/>
    </w:pPr>
    <w:rPr>
      <w:rFonts w:ascii="Times New Roman" w:eastAsia="Times New Roman" w:hAnsi="Times New Roman" w:cs="Times New Roman"/>
      <w:sz w:val="20"/>
      <w:szCs w:val="20"/>
      <w:lang w:eastAsia="ru-RU"/>
    </w:rPr>
  </w:style>
  <w:style w:type="character" w:styleId="a9">
    <w:name w:val="footnote reference"/>
    <w:basedOn w:val="a0"/>
    <w:rsid w:val="004860A8"/>
    <w:rPr>
      <w:rFonts w:cs="Times New Roman"/>
      <w:vertAlign w:val="superscript"/>
    </w:rPr>
  </w:style>
  <w:style w:type="paragraph" w:customStyle="1" w:styleId="18">
    <w:name w:val="Верхний колонтитул1"/>
    <w:basedOn w:val="a"/>
    <w:next w:val="aa"/>
    <w:link w:val="ab"/>
    <w:uiPriority w:val="99"/>
    <w:unhideWhenUsed/>
    <w:rsid w:val="004860A8"/>
    <w:pPr>
      <w:tabs>
        <w:tab w:val="center" w:pos="4677"/>
        <w:tab w:val="right" w:pos="9355"/>
      </w:tabs>
    </w:pPr>
  </w:style>
  <w:style w:type="character" w:customStyle="1" w:styleId="ab">
    <w:name w:val="Верхний колонтитул Знак"/>
    <w:basedOn w:val="a0"/>
    <w:link w:val="18"/>
    <w:rsid w:val="004860A8"/>
  </w:style>
  <w:style w:type="paragraph" w:customStyle="1" w:styleId="19">
    <w:name w:val="Нижний колонтитул1"/>
    <w:basedOn w:val="a"/>
    <w:next w:val="ac"/>
    <w:link w:val="ad"/>
    <w:uiPriority w:val="99"/>
    <w:unhideWhenUsed/>
    <w:rsid w:val="004860A8"/>
    <w:pPr>
      <w:tabs>
        <w:tab w:val="center" w:pos="4677"/>
        <w:tab w:val="right" w:pos="9355"/>
      </w:tabs>
    </w:pPr>
  </w:style>
  <w:style w:type="character" w:customStyle="1" w:styleId="ad">
    <w:name w:val="Нижний колонтитул Знак"/>
    <w:basedOn w:val="a0"/>
    <w:link w:val="19"/>
    <w:uiPriority w:val="99"/>
    <w:rsid w:val="004860A8"/>
  </w:style>
  <w:style w:type="character" w:styleId="ae">
    <w:name w:val="page number"/>
    <w:basedOn w:val="a0"/>
    <w:rsid w:val="004860A8"/>
    <w:rPr>
      <w:rFonts w:cs="Times New Roman"/>
    </w:rPr>
  </w:style>
  <w:style w:type="paragraph" w:customStyle="1" w:styleId="1a">
    <w:name w:val="Основной текст с отступом1"/>
    <w:basedOn w:val="a"/>
    <w:next w:val="af"/>
    <w:link w:val="af0"/>
    <w:uiPriority w:val="99"/>
    <w:rsid w:val="004860A8"/>
    <w:pPr>
      <w:widowControl w:val="0"/>
      <w:autoSpaceDE w:val="0"/>
      <w:autoSpaceDN w:val="0"/>
      <w:adjustRightInd w:val="0"/>
      <w:spacing w:after="120" w:line="240" w:lineRule="auto"/>
      <w:ind w:left="283"/>
    </w:pPr>
    <w:rPr>
      <w:rFonts w:ascii="Arial" w:hAnsi="Arial" w:cs="Arial"/>
      <w:sz w:val="18"/>
      <w:szCs w:val="18"/>
    </w:rPr>
  </w:style>
  <w:style w:type="character" w:customStyle="1" w:styleId="af0">
    <w:name w:val="Основной текст с отступом Знак"/>
    <w:basedOn w:val="a0"/>
    <w:link w:val="1a"/>
    <w:uiPriority w:val="99"/>
    <w:rsid w:val="004860A8"/>
    <w:rPr>
      <w:rFonts w:ascii="Arial" w:hAnsi="Arial" w:cs="Arial"/>
      <w:sz w:val="18"/>
      <w:szCs w:val="18"/>
    </w:rPr>
  </w:style>
  <w:style w:type="table" w:customStyle="1" w:styleId="1b">
    <w:name w:val="Сетка таблицы1"/>
    <w:basedOn w:val="a1"/>
    <w:next w:val="af1"/>
    <w:locked/>
    <w:rsid w:val="004860A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
    <w:name w:val="Обычный (веб)1"/>
    <w:basedOn w:val="a"/>
    <w:next w:val="af2"/>
    <w:uiPriority w:val="99"/>
    <w:unhideWhenUsed/>
    <w:rsid w:val="00486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d">
    <w:name w:val="Без интервала1"/>
    <w:next w:val="af3"/>
    <w:uiPriority w:val="1"/>
    <w:qFormat/>
    <w:rsid w:val="004860A8"/>
    <w:pPr>
      <w:spacing w:after="0" w:line="240" w:lineRule="auto"/>
    </w:pPr>
    <w:rPr>
      <w:rFonts w:ascii="Calibri" w:eastAsia="Times New Roman" w:hAnsi="Calibri" w:cs="Times New Roman"/>
    </w:rPr>
  </w:style>
  <w:style w:type="paragraph" w:customStyle="1" w:styleId="1e">
    <w:name w:val="Абзац списка1"/>
    <w:basedOn w:val="a"/>
    <w:next w:val="af4"/>
    <w:qFormat/>
    <w:rsid w:val="004860A8"/>
    <w:pPr>
      <w:widowControl w:val="0"/>
      <w:autoSpaceDE w:val="0"/>
      <w:autoSpaceDN w:val="0"/>
      <w:adjustRightInd w:val="0"/>
      <w:spacing w:after="0" w:line="240" w:lineRule="auto"/>
      <w:ind w:left="720"/>
      <w:contextualSpacing/>
    </w:pPr>
    <w:rPr>
      <w:rFonts w:ascii="Arial" w:eastAsia="Times New Roman" w:hAnsi="Arial" w:cs="Arial"/>
      <w:sz w:val="18"/>
      <w:szCs w:val="18"/>
      <w:lang w:eastAsia="ru-RU"/>
    </w:rPr>
  </w:style>
  <w:style w:type="paragraph" w:customStyle="1" w:styleId="1f">
    <w:name w:val="Обычный1"/>
    <w:rsid w:val="004860A8"/>
    <w:pPr>
      <w:widowControl w:val="0"/>
      <w:spacing w:after="0" w:line="240" w:lineRule="auto"/>
    </w:pPr>
    <w:rPr>
      <w:rFonts w:ascii="Times New Roman" w:eastAsia="Times New Roman" w:hAnsi="Times New Roman" w:cs="Times New Roman"/>
      <w:sz w:val="20"/>
      <w:szCs w:val="20"/>
      <w:lang w:eastAsia="ru-RU"/>
    </w:rPr>
  </w:style>
  <w:style w:type="paragraph" w:customStyle="1" w:styleId="af5">
    <w:name w:val="Îáû÷íûé"/>
    <w:uiPriority w:val="99"/>
    <w:rsid w:val="004860A8"/>
    <w:pPr>
      <w:widowControl w:val="0"/>
      <w:spacing w:after="0" w:line="240" w:lineRule="auto"/>
    </w:pPr>
    <w:rPr>
      <w:rFonts w:ascii="Pragmatica" w:eastAsia="Times New Roman" w:hAnsi="Pragmatica" w:cs="Times New Roman"/>
      <w:sz w:val="20"/>
      <w:szCs w:val="20"/>
      <w:lang w:val="en-US" w:eastAsia="ru-RU"/>
    </w:rPr>
  </w:style>
  <w:style w:type="paragraph" w:customStyle="1" w:styleId="111">
    <w:name w:val="Основной текст Знак1 Знак1"/>
    <w:basedOn w:val="a"/>
    <w:next w:val="af6"/>
    <w:uiPriority w:val="99"/>
    <w:rsid w:val="004860A8"/>
    <w:pPr>
      <w:keepNext/>
      <w:spacing w:after="0" w:line="240" w:lineRule="auto"/>
    </w:pPr>
    <w:rPr>
      <w:rFonts w:ascii="Times New Roman" w:eastAsia="Times New Roman" w:hAnsi="Times New Roman" w:cs="Times New Roman"/>
      <w:sz w:val="24"/>
      <w:szCs w:val="20"/>
      <w:lang w:eastAsia="ru-RU"/>
    </w:rPr>
  </w:style>
  <w:style w:type="character" w:customStyle="1" w:styleId="af7">
    <w:name w:val="Основной текст Знак"/>
    <w:aliases w:val="Основной текст Знак Знак Знак Знак1,Знак Знак Знак Знак1,Основной текст Знак Знак Знак Знак Знак,Основной текст Знак Знак Знак1,Знак Знак Знак Знак Знак,Основной текст Знак1 Знак Знак,Основной текст Знак Знак Знак Знак2"/>
    <w:basedOn w:val="a0"/>
    <w:rsid w:val="004860A8"/>
    <w:rPr>
      <w:rFonts w:ascii="Times New Roman" w:hAnsi="Times New Roman"/>
      <w:sz w:val="24"/>
      <w:szCs w:val="20"/>
    </w:rPr>
  </w:style>
  <w:style w:type="character" w:customStyle="1" w:styleId="af8">
    <w:name w:val="Текст примечания Знак"/>
    <w:basedOn w:val="a0"/>
    <w:link w:val="af9"/>
    <w:locked/>
    <w:rsid w:val="004860A8"/>
    <w:rPr>
      <w:rFonts w:ascii="Arial" w:hAnsi="Arial" w:cs="Arial"/>
      <w:sz w:val="20"/>
      <w:szCs w:val="20"/>
    </w:rPr>
  </w:style>
  <w:style w:type="paragraph" w:customStyle="1" w:styleId="Heading">
    <w:name w:val="Heading"/>
    <w:rsid w:val="004860A8"/>
    <w:pPr>
      <w:autoSpaceDE w:val="0"/>
      <w:autoSpaceDN w:val="0"/>
      <w:adjustRightInd w:val="0"/>
      <w:spacing w:after="0" w:line="240" w:lineRule="auto"/>
    </w:pPr>
    <w:rPr>
      <w:rFonts w:ascii="Arial" w:eastAsia="Times New Roman" w:hAnsi="Arial" w:cs="Arial"/>
      <w:b/>
      <w:bCs/>
      <w:lang w:eastAsia="ru-RU"/>
    </w:rPr>
  </w:style>
  <w:style w:type="paragraph" w:customStyle="1" w:styleId="1f0">
    <w:name w:val="Текст примечания1"/>
    <w:basedOn w:val="a"/>
    <w:next w:val="af9"/>
    <w:rsid w:val="004860A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1f1">
    <w:name w:val="Текст примечания Знак1"/>
    <w:basedOn w:val="a0"/>
    <w:uiPriority w:val="99"/>
    <w:semiHidden/>
    <w:rsid w:val="004860A8"/>
    <w:rPr>
      <w:sz w:val="20"/>
      <w:szCs w:val="20"/>
    </w:rPr>
  </w:style>
  <w:style w:type="character" w:customStyle="1" w:styleId="149">
    <w:name w:val="Текст примечания Знак149"/>
    <w:basedOn w:val="a0"/>
    <w:uiPriority w:val="99"/>
    <w:semiHidden/>
    <w:rsid w:val="004860A8"/>
    <w:rPr>
      <w:rFonts w:cs="Times New Roman"/>
      <w:sz w:val="20"/>
      <w:szCs w:val="20"/>
    </w:rPr>
  </w:style>
  <w:style w:type="character" w:customStyle="1" w:styleId="148">
    <w:name w:val="Текст примечания Знак148"/>
    <w:basedOn w:val="a0"/>
    <w:uiPriority w:val="99"/>
    <w:semiHidden/>
    <w:rsid w:val="004860A8"/>
    <w:rPr>
      <w:rFonts w:cs="Times New Roman"/>
      <w:sz w:val="20"/>
      <w:szCs w:val="20"/>
    </w:rPr>
  </w:style>
  <w:style w:type="character" w:customStyle="1" w:styleId="147">
    <w:name w:val="Текст примечания Знак147"/>
    <w:basedOn w:val="a0"/>
    <w:uiPriority w:val="99"/>
    <w:semiHidden/>
    <w:rsid w:val="004860A8"/>
    <w:rPr>
      <w:rFonts w:cs="Times New Roman"/>
      <w:sz w:val="20"/>
      <w:szCs w:val="20"/>
    </w:rPr>
  </w:style>
  <w:style w:type="character" w:customStyle="1" w:styleId="146">
    <w:name w:val="Текст примечания Знак146"/>
    <w:basedOn w:val="a0"/>
    <w:uiPriority w:val="99"/>
    <w:semiHidden/>
    <w:rsid w:val="004860A8"/>
    <w:rPr>
      <w:rFonts w:cs="Times New Roman"/>
      <w:sz w:val="20"/>
      <w:szCs w:val="20"/>
    </w:rPr>
  </w:style>
  <w:style w:type="character" w:customStyle="1" w:styleId="145">
    <w:name w:val="Текст примечания Знак145"/>
    <w:basedOn w:val="a0"/>
    <w:uiPriority w:val="99"/>
    <w:semiHidden/>
    <w:rsid w:val="004860A8"/>
    <w:rPr>
      <w:rFonts w:cs="Times New Roman"/>
      <w:sz w:val="20"/>
      <w:szCs w:val="20"/>
    </w:rPr>
  </w:style>
  <w:style w:type="character" w:customStyle="1" w:styleId="144">
    <w:name w:val="Текст примечания Знак144"/>
    <w:basedOn w:val="a0"/>
    <w:uiPriority w:val="99"/>
    <w:semiHidden/>
    <w:rsid w:val="004860A8"/>
    <w:rPr>
      <w:rFonts w:cs="Times New Roman"/>
      <w:sz w:val="20"/>
      <w:szCs w:val="20"/>
    </w:rPr>
  </w:style>
  <w:style w:type="character" w:customStyle="1" w:styleId="143">
    <w:name w:val="Текст примечания Знак143"/>
    <w:basedOn w:val="a0"/>
    <w:uiPriority w:val="99"/>
    <w:semiHidden/>
    <w:rsid w:val="004860A8"/>
    <w:rPr>
      <w:rFonts w:cs="Times New Roman"/>
      <w:sz w:val="20"/>
      <w:szCs w:val="20"/>
    </w:rPr>
  </w:style>
  <w:style w:type="character" w:customStyle="1" w:styleId="142">
    <w:name w:val="Текст примечания Знак142"/>
    <w:basedOn w:val="a0"/>
    <w:uiPriority w:val="99"/>
    <w:semiHidden/>
    <w:rsid w:val="004860A8"/>
    <w:rPr>
      <w:rFonts w:cs="Times New Roman"/>
      <w:sz w:val="20"/>
      <w:szCs w:val="20"/>
    </w:rPr>
  </w:style>
  <w:style w:type="character" w:customStyle="1" w:styleId="141">
    <w:name w:val="Текст примечания Знак141"/>
    <w:basedOn w:val="a0"/>
    <w:uiPriority w:val="99"/>
    <w:semiHidden/>
    <w:rsid w:val="004860A8"/>
    <w:rPr>
      <w:rFonts w:cs="Times New Roman"/>
      <w:sz w:val="20"/>
      <w:szCs w:val="20"/>
    </w:rPr>
  </w:style>
  <w:style w:type="character" w:customStyle="1" w:styleId="140">
    <w:name w:val="Текст примечания Знак140"/>
    <w:basedOn w:val="a0"/>
    <w:uiPriority w:val="99"/>
    <w:semiHidden/>
    <w:rsid w:val="004860A8"/>
    <w:rPr>
      <w:rFonts w:cs="Times New Roman"/>
      <w:sz w:val="20"/>
      <w:szCs w:val="20"/>
    </w:rPr>
  </w:style>
  <w:style w:type="character" w:customStyle="1" w:styleId="139">
    <w:name w:val="Текст примечания Знак139"/>
    <w:basedOn w:val="a0"/>
    <w:uiPriority w:val="99"/>
    <w:semiHidden/>
    <w:rsid w:val="004860A8"/>
    <w:rPr>
      <w:rFonts w:cs="Times New Roman"/>
      <w:sz w:val="20"/>
      <w:szCs w:val="20"/>
    </w:rPr>
  </w:style>
  <w:style w:type="character" w:customStyle="1" w:styleId="138">
    <w:name w:val="Текст примечания Знак138"/>
    <w:basedOn w:val="a0"/>
    <w:uiPriority w:val="99"/>
    <w:semiHidden/>
    <w:rsid w:val="004860A8"/>
    <w:rPr>
      <w:rFonts w:cs="Times New Roman"/>
      <w:sz w:val="20"/>
      <w:szCs w:val="20"/>
    </w:rPr>
  </w:style>
  <w:style w:type="character" w:customStyle="1" w:styleId="137">
    <w:name w:val="Текст примечания Знак137"/>
    <w:basedOn w:val="a0"/>
    <w:uiPriority w:val="99"/>
    <w:semiHidden/>
    <w:rsid w:val="004860A8"/>
    <w:rPr>
      <w:rFonts w:cs="Times New Roman"/>
      <w:sz w:val="20"/>
      <w:szCs w:val="20"/>
    </w:rPr>
  </w:style>
  <w:style w:type="character" w:customStyle="1" w:styleId="136">
    <w:name w:val="Текст примечания Знак136"/>
    <w:basedOn w:val="a0"/>
    <w:uiPriority w:val="99"/>
    <w:semiHidden/>
    <w:rsid w:val="004860A8"/>
    <w:rPr>
      <w:rFonts w:cs="Times New Roman"/>
      <w:sz w:val="20"/>
      <w:szCs w:val="20"/>
    </w:rPr>
  </w:style>
  <w:style w:type="character" w:customStyle="1" w:styleId="135">
    <w:name w:val="Текст примечания Знак135"/>
    <w:basedOn w:val="a0"/>
    <w:uiPriority w:val="99"/>
    <w:semiHidden/>
    <w:rsid w:val="004860A8"/>
    <w:rPr>
      <w:rFonts w:cs="Times New Roman"/>
      <w:sz w:val="20"/>
      <w:szCs w:val="20"/>
    </w:rPr>
  </w:style>
  <w:style w:type="character" w:customStyle="1" w:styleId="134">
    <w:name w:val="Текст примечания Знак134"/>
    <w:basedOn w:val="a0"/>
    <w:uiPriority w:val="99"/>
    <w:semiHidden/>
    <w:rsid w:val="004860A8"/>
    <w:rPr>
      <w:rFonts w:cs="Times New Roman"/>
      <w:sz w:val="20"/>
      <w:szCs w:val="20"/>
    </w:rPr>
  </w:style>
  <w:style w:type="character" w:customStyle="1" w:styleId="133">
    <w:name w:val="Текст примечания Знак133"/>
    <w:basedOn w:val="a0"/>
    <w:uiPriority w:val="99"/>
    <w:semiHidden/>
    <w:rsid w:val="004860A8"/>
    <w:rPr>
      <w:rFonts w:cs="Times New Roman"/>
      <w:sz w:val="20"/>
      <w:szCs w:val="20"/>
    </w:rPr>
  </w:style>
  <w:style w:type="character" w:customStyle="1" w:styleId="132">
    <w:name w:val="Текст примечания Знак132"/>
    <w:basedOn w:val="a0"/>
    <w:uiPriority w:val="99"/>
    <w:semiHidden/>
    <w:rsid w:val="004860A8"/>
    <w:rPr>
      <w:rFonts w:cs="Times New Roman"/>
      <w:sz w:val="20"/>
      <w:szCs w:val="20"/>
    </w:rPr>
  </w:style>
  <w:style w:type="character" w:customStyle="1" w:styleId="131">
    <w:name w:val="Текст примечания Знак131"/>
    <w:basedOn w:val="a0"/>
    <w:uiPriority w:val="99"/>
    <w:semiHidden/>
    <w:rsid w:val="004860A8"/>
    <w:rPr>
      <w:rFonts w:cs="Times New Roman"/>
      <w:sz w:val="20"/>
      <w:szCs w:val="20"/>
    </w:rPr>
  </w:style>
  <w:style w:type="character" w:customStyle="1" w:styleId="130">
    <w:name w:val="Текст примечания Знак130"/>
    <w:basedOn w:val="a0"/>
    <w:uiPriority w:val="99"/>
    <w:semiHidden/>
    <w:rsid w:val="004860A8"/>
    <w:rPr>
      <w:rFonts w:cs="Times New Roman"/>
      <w:sz w:val="20"/>
      <w:szCs w:val="20"/>
    </w:rPr>
  </w:style>
  <w:style w:type="character" w:customStyle="1" w:styleId="129">
    <w:name w:val="Текст примечания Знак129"/>
    <w:basedOn w:val="a0"/>
    <w:uiPriority w:val="99"/>
    <w:semiHidden/>
    <w:rsid w:val="004860A8"/>
    <w:rPr>
      <w:rFonts w:cs="Times New Roman"/>
      <w:sz w:val="20"/>
      <w:szCs w:val="20"/>
    </w:rPr>
  </w:style>
  <w:style w:type="character" w:customStyle="1" w:styleId="128">
    <w:name w:val="Текст примечания Знак128"/>
    <w:basedOn w:val="a0"/>
    <w:uiPriority w:val="99"/>
    <w:semiHidden/>
    <w:rsid w:val="004860A8"/>
    <w:rPr>
      <w:rFonts w:cs="Times New Roman"/>
      <w:sz w:val="20"/>
      <w:szCs w:val="20"/>
    </w:rPr>
  </w:style>
  <w:style w:type="character" w:customStyle="1" w:styleId="127">
    <w:name w:val="Текст примечания Знак127"/>
    <w:basedOn w:val="a0"/>
    <w:uiPriority w:val="99"/>
    <w:semiHidden/>
    <w:rsid w:val="004860A8"/>
    <w:rPr>
      <w:rFonts w:cs="Times New Roman"/>
      <w:sz w:val="20"/>
      <w:szCs w:val="20"/>
    </w:rPr>
  </w:style>
  <w:style w:type="character" w:customStyle="1" w:styleId="126">
    <w:name w:val="Текст примечания Знак126"/>
    <w:basedOn w:val="a0"/>
    <w:uiPriority w:val="99"/>
    <w:semiHidden/>
    <w:rsid w:val="004860A8"/>
    <w:rPr>
      <w:rFonts w:cs="Times New Roman"/>
      <w:sz w:val="20"/>
      <w:szCs w:val="20"/>
    </w:rPr>
  </w:style>
  <w:style w:type="character" w:customStyle="1" w:styleId="125">
    <w:name w:val="Текст примечания Знак125"/>
    <w:basedOn w:val="a0"/>
    <w:uiPriority w:val="99"/>
    <w:semiHidden/>
    <w:rsid w:val="004860A8"/>
    <w:rPr>
      <w:rFonts w:cs="Times New Roman"/>
      <w:sz w:val="20"/>
      <w:szCs w:val="20"/>
    </w:rPr>
  </w:style>
  <w:style w:type="character" w:customStyle="1" w:styleId="124">
    <w:name w:val="Текст примечания Знак124"/>
    <w:basedOn w:val="a0"/>
    <w:uiPriority w:val="99"/>
    <w:semiHidden/>
    <w:rsid w:val="004860A8"/>
    <w:rPr>
      <w:rFonts w:cs="Times New Roman"/>
      <w:sz w:val="20"/>
      <w:szCs w:val="20"/>
    </w:rPr>
  </w:style>
  <w:style w:type="character" w:customStyle="1" w:styleId="123">
    <w:name w:val="Текст примечания Знак123"/>
    <w:basedOn w:val="a0"/>
    <w:uiPriority w:val="99"/>
    <w:semiHidden/>
    <w:rsid w:val="004860A8"/>
    <w:rPr>
      <w:rFonts w:cs="Times New Roman"/>
      <w:sz w:val="20"/>
      <w:szCs w:val="20"/>
    </w:rPr>
  </w:style>
  <w:style w:type="character" w:customStyle="1" w:styleId="122">
    <w:name w:val="Текст примечания Знак122"/>
    <w:basedOn w:val="a0"/>
    <w:uiPriority w:val="99"/>
    <w:semiHidden/>
    <w:rsid w:val="004860A8"/>
    <w:rPr>
      <w:rFonts w:cs="Times New Roman"/>
      <w:sz w:val="20"/>
      <w:szCs w:val="20"/>
    </w:rPr>
  </w:style>
  <w:style w:type="character" w:customStyle="1" w:styleId="121">
    <w:name w:val="Текст примечания Знак121"/>
    <w:basedOn w:val="a0"/>
    <w:uiPriority w:val="99"/>
    <w:semiHidden/>
    <w:rsid w:val="004860A8"/>
    <w:rPr>
      <w:rFonts w:cs="Times New Roman"/>
      <w:sz w:val="20"/>
      <w:szCs w:val="20"/>
    </w:rPr>
  </w:style>
  <w:style w:type="character" w:customStyle="1" w:styleId="120">
    <w:name w:val="Текст примечания Знак120"/>
    <w:basedOn w:val="a0"/>
    <w:uiPriority w:val="99"/>
    <w:semiHidden/>
    <w:rsid w:val="004860A8"/>
    <w:rPr>
      <w:rFonts w:cs="Times New Roman"/>
      <w:sz w:val="20"/>
      <w:szCs w:val="20"/>
    </w:rPr>
  </w:style>
  <w:style w:type="character" w:customStyle="1" w:styleId="119">
    <w:name w:val="Текст примечания Знак119"/>
    <w:basedOn w:val="a0"/>
    <w:uiPriority w:val="99"/>
    <w:semiHidden/>
    <w:rsid w:val="004860A8"/>
    <w:rPr>
      <w:rFonts w:cs="Times New Roman"/>
      <w:sz w:val="20"/>
      <w:szCs w:val="20"/>
    </w:rPr>
  </w:style>
  <w:style w:type="character" w:customStyle="1" w:styleId="118">
    <w:name w:val="Текст примечания Знак118"/>
    <w:basedOn w:val="a0"/>
    <w:uiPriority w:val="99"/>
    <w:semiHidden/>
    <w:rsid w:val="004860A8"/>
    <w:rPr>
      <w:rFonts w:cs="Times New Roman"/>
      <w:sz w:val="20"/>
      <w:szCs w:val="20"/>
    </w:rPr>
  </w:style>
  <w:style w:type="character" w:customStyle="1" w:styleId="117">
    <w:name w:val="Текст примечания Знак117"/>
    <w:basedOn w:val="a0"/>
    <w:uiPriority w:val="99"/>
    <w:semiHidden/>
    <w:rsid w:val="004860A8"/>
    <w:rPr>
      <w:rFonts w:cs="Times New Roman"/>
      <w:sz w:val="20"/>
      <w:szCs w:val="20"/>
    </w:rPr>
  </w:style>
  <w:style w:type="character" w:customStyle="1" w:styleId="116">
    <w:name w:val="Текст примечания Знак116"/>
    <w:basedOn w:val="a0"/>
    <w:uiPriority w:val="99"/>
    <w:semiHidden/>
    <w:rsid w:val="004860A8"/>
    <w:rPr>
      <w:rFonts w:cs="Times New Roman"/>
      <w:sz w:val="20"/>
      <w:szCs w:val="20"/>
    </w:rPr>
  </w:style>
  <w:style w:type="character" w:customStyle="1" w:styleId="115">
    <w:name w:val="Текст примечания Знак115"/>
    <w:basedOn w:val="a0"/>
    <w:uiPriority w:val="99"/>
    <w:semiHidden/>
    <w:rsid w:val="004860A8"/>
    <w:rPr>
      <w:rFonts w:cs="Times New Roman"/>
      <w:sz w:val="20"/>
      <w:szCs w:val="20"/>
    </w:rPr>
  </w:style>
  <w:style w:type="character" w:customStyle="1" w:styleId="114">
    <w:name w:val="Текст примечания Знак114"/>
    <w:basedOn w:val="a0"/>
    <w:uiPriority w:val="99"/>
    <w:semiHidden/>
    <w:rsid w:val="004860A8"/>
    <w:rPr>
      <w:rFonts w:cs="Times New Roman"/>
      <w:sz w:val="20"/>
      <w:szCs w:val="20"/>
    </w:rPr>
  </w:style>
  <w:style w:type="character" w:customStyle="1" w:styleId="113">
    <w:name w:val="Текст примечания Знак113"/>
    <w:basedOn w:val="a0"/>
    <w:uiPriority w:val="99"/>
    <w:semiHidden/>
    <w:rsid w:val="004860A8"/>
    <w:rPr>
      <w:rFonts w:cs="Times New Roman"/>
      <w:sz w:val="20"/>
      <w:szCs w:val="20"/>
    </w:rPr>
  </w:style>
  <w:style w:type="character" w:customStyle="1" w:styleId="112">
    <w:name w:val="Текст примечания Знак112"/>
    <w:basedOn w:val="a0"/>
    <w:uiPriority w:val="99"/>
    <w:semiHidden/>
    <w:rsid w:val="004860A8"/>
    <w:rPr>
      <w:rFonts w:cs="Times New Roman"/>
      <w:sz w:val="20"/>
      <w:szCs w:val="20"/>
    </w:rPr>
  </w:style>
  <w:style w:type="character" w:customStyle="1" w:styleId="1110">
    <w:name w:val="Текст примечания Знак111"/>
    <w:basedOn w:val="a0"/>
    <w:uiPriority w:val="99"/>
    <w:semiHidden/>
    <w:rsid w:val="004860A8"/>
    <w:rPr>
      <w:rFonts w:cs="Times New Roman"/>
      <w:sz w:val="20"/>
      <w:szCs w:val="20"/>
    </w:rPr>
  </w:style>
  <w:style w:type="character" w:customStyle="1" w:styleId="1100">
    <w:name w:val="Текст примечания Знак110"/>
    <w:basedOn w:val="a0"/>
    <w:uiPriority w:val="99"/>
    <w:semiHidden/>
    <w:rsid w:val="004860A8"/>
    <w:rPr>
      <w:rFonts w:cs="Times New Roman"/>
      <w:sz w:val="20"/>
      <w:szCs w:val="20"/>
    </w:rPr>
  </w:style>
  <w:style w:type="character" w:customStyle="1" w:styleId="190">
    <w:name w:val="Текст примечания Знак19"/>
    <w:basedOn w:val="a0"/>
    <w:uiPriority w:val="99"/>
    <w:semiHidden/>
    <w:rsid w:val="004860A8"/>
    <w:rPr>
      <w:rFonts w:cs="Times New Roman"/>
      <w:sz w:val="20"/>
      <w:szCs w:val="20"/>
    </w:rPr>
  </w:style>
  <w:style w:type="character" w:customStyle="1" w:styleId="180">
    <w:name w:val="Текст примечания Знак18"/>
    <w:basedOn w:val="a0"/>
    <w:uiPriority w:val="99"/>
    <w:semiHidden/>
    <w:rsid w:val="004860A8"/>
    <w:rPr>
      <w:rFonts w:cs="Times New Roman"/>
      <w:sz w:val="20"/>
      <w:szCs w:val="20"/>
    </w:rPr>
  </w:style>
  <w:style w:type="character" w:customStyle="1" w:styleId="170">
    <w:name w:val="Текст примечания Знак17"/>
    <w:basedOn w:val="a0"/>
    <w:uiPriority w:val="99"/>
    <w:semiHidden/>
    <w:rsid w:val="004860A8"/>
    <w:rPr>
      <w:rFonts w:cs="Times New Roman"/>
      <w:sz w:val="20"/>
      <w:szCs w:val="20"/>
    </w:rPr>
  </w:style>
  <w:style w:type="character" w:customStyle="1" w:styleId="160">
    <w:name w:val="Текст примечания Знак16"/>
    <w:basedOn w:val="a0"/>
    <w:uiPriority w:val="99"/>
    <w:semiHidden/>
    <w:rsid w:val="004860A8"/>
    <w:rPr>
      <w:rFonts w:cs="Times New Roman"/>
      <w:sz w:val="20"/>
      <w:szCs w:val="20"/>
    </w:rPr>
  </w:style>
  <w:style w:type="character" w:customStyle="1" w:styleId="150">
    <w:name w:val="Текст примечания Знак15"/>
    <w:basedOn w:val="a0"/>
    <w:uiPriority w:val="99"/>
    <w:semiHidden/>
    <w:rsid w:val="004860A8"/>
    <w:rPr>
      <w:rFonts w:cs="Times New Roman"/>
      <w:sz w:val="20"/>
      <w:szCs w:val="20"/>
    </w:rPr>
  </w:style>
  <w:style w:type="character" w:customStyle="1" w:styleId="14a">
    <w:name w:val="Текст примечания Знак14"/>
    <w:basedOn w:val="a0"/>
    <w:uiPriority w:val="99"/>
    <w:semiHidden/>
    <w:rsid w:val="004860A8"/>
    <w:rPr>
      <w:rFonts w:cs="Times New Roman"/>
      <w:sz w:val="20"/>
      <w:szCs w:val="20"/>
    </w:rPr>
  </w:style>
  <w:style w:type="character" w:customStyle="1" w:styleId="13a">
    <w:name w:val="Текст примечания Знак13"/>
    <w:basedOn w:val="a0"/>
    <w:uiPriority w:val="99"/>
    <w:semiHidden/>
    <w:rsid w:val="004860A8"/>
    <w:rPr>
      <w:rFonts w:cs="Times New Roman"/>
      <w:sz w:val="20"/>
      <w:szCs w:val="20"/>
    </w:rPr>
  </w:style>
  <w:style w:type="character" w:customStyle="1" w:styleId="12a">
    <w:name w:val="Текст примечания Знак12"/>
    <w:basedOn w:val="a0"/>
    <w:uiPriority w:val="99"/>
    <w:semiHidden/>
    <w:rsid w:val="004860A8"/>
    <w:rPr>
      <w:rFonts w:cs="Times New Roman"/>
      <w:sz w:val="20"/>
      <w:szCs w:val="20"/>
    </w:rPr>
  </w:style>
  <w:style w:type="character" w:customStyle="1" w:styleId="11a">
    <w:name w:val="Текст примечания Знак11"/>
    <w:basedOn w:val="a0"/>
    <w:uiPriority w:val="99"/>
    <w:semiHidden/>
    <w:rsid w:val="004860A8"/>
    <w:rPr>
      <w:rFonts w:cs="Times New Roman"/>
      <w:sz w:val="20"/>
      <w:szCs w:val="20"/>
    </w:rPr>
  </w:style>
  <w:style w:type="character" w:customStyle="1" w:styleId="afa">
    <w:name w:val="Тема примечания Знак"/>
    <w:basedOn w:val="af8"/>
    <w:link w:val="afb"/>
    <w:locked/>
    <w:rsid w:val="004860A8"/>
    <w:rPr>
      <w:rFonts w:ascii="Arial" w:hAnsi="Arial" w:cs="Arial"/>
      <w:b/>
      <w:bCs/>
      <w:sz w:val="20"/>
      <w:szCs w:val="20"/>
    </w:rPr>
  </w:style>
  <w:style w:type="paragraph" w:customStyle="1" w:styleId="1f2">
    <w:name w:val="Тема примечания1"/>
    <w:basedOn w:val="af9"/>
    <w:next w:val="af9"/>
    <w:rsid w:val="004860A8"/>
    <w:pPr>
      <w:widowControl w:val="0"/>
      <w:autoSpaceDE w:val="0"/>
      <w:autoSpaceDN w:val="0"/>
      <w:adjustRightInd w:val="0"/>
      <w:spacing w:after="0"/>
    </w:pPr>
    <w:rPr>
      <w:rFonts w:eastAsia="Times New Roman"/>
      <w:b/>
      <w:bCs/>
      <w:lang w:eastAsia="ru-RU"/>
    </w:rPr>
  </w:style>
  <w:style w:type="character" w:customStyle="1" w:styleId="1f3">
    <w:name w:val="Тема примечания Знак1"/>
    <w:basedOn w:val="1f1"/>
    <w:uiPriority w:val="99"/>
    <w:semiHidden/>
    <w:rsid w:val="004860A8"/>
    <w:rPr>
      <w:b/>
      <w:bCs/>
      <w:sz w:val="20"/>
      <w:szCs w:val="20"/>
    </w:rPr>
  </w:style>
  <w:style w:type="character" w:customStyle="1" w:styleId="1490">
    <w:name w:val="Тема примечания Знак149"/>
    <w:basedOn w:val="af8"/>
    <w:uiPriority w:val="99"/>
    <w:semiHidden/>
    <w:rsid w:val="004860A8"/>
    <w:rPr>
      <w:rFonts w:ascii="Arial" w:hAnsi="Arial" w:cs="Arial"/>
      <w:b/>
      <w:bCs/>
      <w:sz w:val="20"/>
      <w:szCs w:val="20"/>
    </w:rPr>
  </w:style>
  <w:style w:type="character" w:customStyle="1" w:styleId="1480">
    <w:name w:val="Тема примечания Знак148"/>
    <w:basedOn w:val="af8"/>
    <w:uiPriority w:val="99"/>
    <w:semiHidden/>
    <w:rsid w:val="004860A8"/>
    <w:rPr>
      <w:rFonts w:ascii="Arial" w:hAnsi="Arial" w:cs="Arial"/>
      <w:b/>
      <w:bCs/>
      <w:sz w:val="20"/>
      <w:szCs w:val="20"/>
    </w:rPr>
  </w:style>
  <w:style w:type="character" w:customStyle="1" w:styleId="1470">
    <w:name w:val="Тема примечания Знак147"/>
    <w:basedOn w:val="af8"/>
    <w:uiPriority w:val="99"/>
    <w:semiHidden/>
    <w:rsid w:val="004860A8"/>
    <w:rPr>
      <w:rFonts w:ascii="Arial" w:hAnsi="Arial" w:cs="Arial"/>
      <w:b/>
      <w:bCs/>
      <w:sz w:val="20"/>
      <w:szCs w:val="20"/>
    </w:rPr>
  </w:style>
  <w:style w:type="character" w:customStyle="1" w:styleId="1460">
    <w:name w:val="Тема примечания Знак146"/>
    <w:basedOn w:val="af8"/>
    <w:uiPriority w:val="99"/>
    <w:semiHidden/>
    <w:rsid w:val="004860A8"/>
    <w:rPr>
      <w:rFonts w:ascii="Arial" w:hAnsi="Arial" w:cs="Arial"/>
      <w:b/>
      <w:bCs/>
      <w:sz w:val="20"/>
      <w:szCs w:val="20"/>
    </w:rPr>
  </w:style>
  <w:style w:type="character" w:customStyle="1" w:styleId="1450">
    <w:name w:val="Тема примечания Знак145"/>
    <w:basedOn w:val="af8"/>
    <w:uiPriority w:val="99"/>
    <w:semiHidden/>
    <w:rsid w:val="004860A8"/>
    <w:rPr>
      <w:rFonts w:ascii="Arial" w:hAnsi="Arial" w:cs="Arial"/>
      <w:b/>
      <w:bCs/>
      <w:sz w:val="20"/>
      <w:szCs w:val="20"/>
    </w:rPr>
  </w:style>
  <w:style w:type="character" w:customStyle="1" w:styleId="1440">
    <w:name w:val="Тема примечания Знак144"/>
    <w:basedOn w:val="af8"/>
    <w:uiPriority w:val="99"/>
    <w:semiHidden/>
    <w:rsid w:val="004860A8"/>
    <w:rPr>
      <w:rFonts w:ascii="Arial" w:hAnsi="Arial" w:cs="Arial"/>
      <w:b/>
      <w:bCs/>
      <w:sz w:val="20"/>
      <w:szCs w:val="20"/>
    </w:rPr>
  </w:style>
  <w:style w:type="character" w:customStyle="1" w:styleId="1430">
    <w:name w:val="Тема примечания Знак143"/>
    <w:basedOn w:val="af8"/>
    <w:uiPriority w:val="99"/>
    <w:semiHidden/>
    <w:rsid w:val="004860A8"/>
    <w:rPr>
      <w:rFonts w:ascii="Arial" w:hAnsi="Arial" w:cs="Arial"/>
      <w:b/>
      <w:bCs/>
      <w:sz w:val="20"/>
      <w:szCs w:val="20"/>
    </w:rPr>
  </w:style>
  <w:style w:type="character" w:customStyle="1" w:styleId="1420">
    <w:name w:val="Тема примечания Знак142"/>
    <w:basedOn w:val="af8"/>
    <w:uiPriority w:val="99"/>
    <w:semiHidden/>
    <w:rsid w:val="004860A8"/>
    <w:rPr>
      <w:rFonts w:ascii="Arial" w:hAnsi="Arial" w:cs="Arial"/>
      <w:b/>
      <w:bCs/>
      <w:sz w:val="20"/>
      <w:szCs w:val="20"/>
    </w:rPr>
  </w:style>
  <w:style w:type="character" w:customStyle="1" w:styleId="1410">
    <w:name w:val="Тема примечания Знак141"/>
    <w:basedOn w:val="af8"/>
    <w:uiPriority w:val="99"/>
    <w:semiHidden/>
    <w:rsid w:val="004860A8"/>
    <w:rPr>
      <w:rFonts w:ascii="Arial" w:hAnsi="Arial" w:cs="Arial"/>
      <w:b/>
      <w:bCs/>
      <w:sz w:val="20"/>
      <w:szCs w:val="20"/>
    </w:rPr>
  </w:style>
  <w:style w:type="character" w:customStyle="1" w:styleId="1400">
    <w:name w:val="Тема примечания Знак140"/>
    <w:basedOn w:val="af8"/>
    <w:uiPriority w:val="99"/>
    <w:semiHidden/>
    <w:rsid w:val="004860A8"/>
    <w:rPr>
      <w:rFonts w:ascii="Arial" w:hAnsi="Arial" w:cs="Arial"/>
      <w:b/>
      <w:bCs/>
      <w:sz w:val="20"/>
      <w:szCs w:val="20"/>
    </w:rPr>
  </w:style>
  <w:style w:type="character" w:customStyle="1" w:styleId="1390">
    <w:name w:val="Тема примечания Знак139"/>
    <w:basedOn w:val="af8"/>
    <w:uiPriority w:val="99"/>
    <w:semiHidden/>
    <w:rsid w:val="004860A8"/>
    <w:rPr>
      <w:rFonts w:ascii="Arial" w:hAnsi="Arial" w:cs="Arial"/>
      <w:b/>
      <w:bCs/>
      <w:sz w:val="20"/>
      <w:szCs w:val="20"/>
    </w:rPr>
  </w:style>
  <w:style w:type="character" w:customStyle="1" w:styleId="1380">
    <w:name w:val="Тема примечания Знак138"/>
    <w:basedOn w:val="af8"/>
    <w:uiPriority w:val="99"/>
    <w:semiHidden/>
    <w:rsid w:val="004860A8"/>
    <w:rPr>
      <w:rFonts w:ascii="Arial" w:hAnsi="Arial" w:cs="Arial"/>
      <w:b/>
      <w:bCs/>
      <w:sz w:val="20"/>
      <w:szCs w:val="20"/>
    </w:rPr>
  </w:style>
  <w:style w:type="character" w:customStyle="1" w:styleId="1370">
    <w:name w:val="Тема примечания Знак137"/>
    <w:basedOn w:val="af8"/>
    <w:uiPriority w:val="99"/>
    <w:semiHidden/>
    <w:rsid w:val="004860A8"/>
    <w:rPr>
      <w:rFonts w:ascii="Arial" w:hAnsi="Arial" w:cs="Arial"/>
      <w:b/>
      <w:bCs/>
      <w:sz w:val="20"/>
      <w:szCs w:val="20"/>
    </w:rPr>
  </w:style>
  <w:style w:type="character" w:customStyle="1" w:styleId="1360">
    <w:name w:val="Тема примечания Знак136"/>
    <w:basedOn w:val="af8"/>
    <w:uiPriority w:val="99"/>
    <w:semiHidden/>
    <w:rsid w:val="004860A8"/>
    <w:rPr>
      <w:rFonts w:ascii="Arial" w:hAnsi="Arial" w:cs="Arial"/>
      <w:b/>
      <w:bCs/>
      <w:sz w:val="20"/>
      <w:szCs w:val="20"/>
    </w:rPr>
  </w:style>
  <w:style w:type="character" w:customStyle="1" w:styleId="1350">
    <w:name w:val="Тема примечания Знак135"/>
    <w:basedOn w:val="af8"/>
    <w:uiPriority w:val="99"/>
    <w:semiHidden/>
    <w:rsid w:val="004860A8"/>
    <w:rPr>
      <w:rFonts w:ascii="Arial" w:hAnsi="Arial" w:cs="Arial"/>
      <w:b/>
      <w:bCs/>
      <w:sz w:val="20"/>
      <w:szCs w:val="20"/>
    </w:rPr>
  </w:style>
  <w:style w:type="character" w:customStyle="1" w:styleId="1340">
    <w:name w:val="Тема примечания Знак134"/>
    <w:basedOn w:val="af8"/>
    <w:uiPriority w:val="99"/>
    <w:semiHidden/>
    <w:rsid w:val="004860A8"/>
    <w:rPr>
      <w:rFonts w:ascii="Arial" w:hAnsi="Arial" w:cs="Arial"/>
      <w:b/>
      <w:bCs/>
      <w:sz w:val="20"/>
      <w:szCs w:val="20"/>
    </w:rPr>
  </w:style>
  <w:style w:type="character" w:customStyle="1" w:styleId="1330">
    <w:name w:val="Тема примечания Знак133"/>
    <w:basedOn w:val="af8"/>
    <w:uiPriority w:val="99"/>
    <w:semiHidden/>
    <w:rsid w:val="004860A8"/>
    <w:rPr>
      <w:rFonts w:ascii="Arial" w:hAnsi="Arial" w:cs="Arial"/>
      <w:b/>
      <w:bCs/>
      <w:sz w:val="20"/>
      <w:szCs w:val="20"/>
    </w:rPr>
  </w:style>
  <w:style w:type="character" w:customStyle="1" w:styleId="1320">
    <w:name w:val="Тема примечания Знак132"/>
    <w:basedOn w:val="af8"/>
    <w:uiPriority w:val="99"/>
    <w:semiHidden/>
    <w:rsid w:val="004860A8"/>
    <w:rPr>
      <w:rFonts w:ascii="Arial" w:hAnsi="Arial" w:cs="Arial"/>
      <w:b/>
      <w:bCs/>
      <w:sz w:val="20"/>
      <w:szCs w:val="20"/>
    </w:rPr>
  </w:style>
  <w:style w:type="character" w:customStyle="1" w:styleId="1310">
    <w:name w:val="Тема примечания Знак131"/>
    <w:basedOn w:val="af8"/>
    <w:uiPriority w:val="99"/>
    <w:semiHidden/>
    <w:rsid w:val="004860A8"/>
    <w:rPr>
      <w:rFonts w:ascii="Arial" w:hAnsi="Arial" w:cs="Arial"/>
      <w:b/>
      <w:bCs/>
      <w:sz w:val="20"/>
      <w:szCs w:val="20"/>
    </w:rPr>
  </w:style>
  <w:style w:type="character" w:customStyle="1" w:styleId="1300">
    <w:name w:val="Тема примечания Знак130"/>
    <w:basedOn w:val="af8"/>
    <w:uiPriority w:val="99"/>
    <w:semiHidden/>
    <w:rsid w:val="004860A8"/>
    <w:rPr>
      <w:rFonts w:ascii="Arial" w:hAnsi="Arial" w:cs="Arial"/>
      <w:b/>
      <w:bCs/>
      <w:sz w:val="20"/>
      <w:szCs w:val="20"/>
    </w:rPr>
  </w:style>
  <w:style w:type="character" w:customStyle="1" w:styleId="1290">
    <w:name w:val="Тема примечания Знак129"/>
    <w:basedOn w:val="af8"/>
    <w:uiPriority w:val="99"/>
    <w:semiHidden/>
    <w:rsid w:val="004860A8"/>
    <w:rPr>
      <w:rFonts w:ascii="Arial" w:hAnsi="Arial" w:cs="Arial"/>
      <w:b/>
      <w:bCs/>
      <w:sz w:val="20"/>
      <w:szCs w:val="20"/>
    </w:rPr>
  </w:style>
  <w:style w:type="character" w:customStyle="1" w:styleId="1280">
    <w:name w:val="Тема примечания Знак128"/>
    <w:basedOn w:val="af8"/>
    <w:uiPriority w:val="99"/>
    <w:semiHidden/>
    <w:rsid w:val="004860A8"/>
    <w:rPr>
      <w:rFonts w:ascii="Arial" w:hAnsi="Arial" w:cs="Arial"/>
      <w:b/>
      <w:bCs/>
      <w:sz w:val="20"/>
      <w:szCs w:val="20"/>
    </w:rPr>
  </w:style>
  <w:style w:type="character" w:customStyle="1" w:styleId="1270">
    <w:name w:val="Тема примечания Знак127"/>
    <w:basedOn w:val="af8"/>
    <w:uiPriority w:val="99"/>
    <w:semiHidden/>
    <w:rsid w:val="004860A8"/>
    <w:rPr>
      <w:rFonts w:ascii="Arial" w:hAnsi="Arial" w:cs="Arial"/>
      <w:b/>
      <w:bCs/>
      <w:sz w:val="20"/>
      <w:szCs w:val="20"/>
    </w:rPr>
  </w:style>
  <w:style w:type="character" w:customStyle="1" w:styleId="1260">
    <w:name w:val="Тема примечания Знак126"/>
    <w:basedOn w:val="af8"/>
    <w:uiPriority w:val="99"/>
    <w:semiHidden/>
    <w:rsid w:val="004860A8"/>
    <w:rPr>
      <w:rFonts w:ascii="Arial" w:hAnsi="Arial" w:cs="Arial"/>
      <w:b/>
      <w:bCs/>
      <w:sz w:val="20"/>
      <w:szCs w:val="20"/>
    </w:rPr>
  </w:style>
  <w:style w:type="character" w:customStyle="1" w:styleId="1250">
    <w:name w:val="Тема примечания Знак125"/>
    <w:basedOn w:val="af8"/>
    <w:uiPriority w:val="99"/>
    <w:semiHidden/>
    <w:rsid w:val="004860A8"/>
    <w:rPr>
      <w:rFonts w:ascii="Arial" w:hAnsi="Arial" w:cs="Arial"/>
      <w:b/>
      <w:bCs/>
      <w:sz w:val="20"/>
      <w:szCs w:val="20"/>
    </w:rPr>
  </w:style>
  <w:style w:type="character" w:customStyle="1" w:styleId="1240">
    <w:name w:val="Тема примечания Знак124"/>
    <w:basedOn w:val="af8"/>
    <w:uiPriority w:val="99"/>
    <w:semiHidden/>
    <w:rsid w:val="004860A8"/>
    <w:rPr>
      <w:rFonts w:ascii="Arial" w:hAnsi="Arial" w:cs="Arial"/>
      <w:b/>
      <w:bCs/>
      <w:sz w:val="20"/>
      <w:szCs w:val="20"/>
    </w:rPr>
  </w:style>
  <w:style w:type="character" w:customStyle="1" w:styleId="1230">
    <w:name w:val="Тема примечания Знак123"/>
    <w:basedOn w:val="af8"/>
    <w:uiPriority w:val="99"/>
    <w:semiHidden/>
    <w:rsid w:val="004860A8"/>
    <w:rPr>
      <w:rFonts w:ascii="Arial" w:hAnsi="Arial" w:cs="Arial"/>
      <w:b/>
      <w:bCs/>
      <w:sz w:val="20"/>
      <w:szCs w:val="20"/>
    </w:rPr>
  </w:style>
  <w:style w:type="character" w:customStyle="1" w:styleId="1220">
    <w:name w:val="Тема примечания Знак122"/>
    <w:basedOn w:val="af8"/>
    <w:uiPriority w:val="99"/>
    <w:semiHidden/>
    <w:rsid w:val="004860A8"/>
    <w:rPr>
      <w:rFonts w:ascii="Arial" w:hAnsi="Arial" w:cs="Arial"/>
      <w:b/>
      <w:bCs/>
      <w:sz w:val="20"/>
      <w:szCs w:val="20"/>
    </w:rPr>
  </w:style>
  <w:style w:type="character" w:customStyle="1" w:styleId="1210">
    <w:name w:val="Тема примечания Знак121"/>
    <w:basedOn w:val="af8"/>
    <w:uiPriority w:val="99"/>
    <w:semiHidden/>
    <w:rsid w:val="004860A8"/>
    <w:rPr>
      <w:rFonts w:ascii="Arial" w:hAnsi="Arial" w:cs="Arial"/>
      <w:b/>
      <w:bCs/>
      <w:sz w:val="20"/>
      <w:szCs w:val="20"/>
    </w:rPr>
  </w:style>
  <w:style w:type="character" w:customStyle="1" w:styleId="1200">
    <w:name w:val="Тема примечания Знак120"/>
    <w:basedOn w:val="af8"/>
    <w:uiPriority w:val="99"/>
    <w:semiHidden/>
    <w:rsid w:val="004860A8"/>
    <w:rPr>
      <w:rFonts w:ascii="Arial" w:hAnsi="Arial" w:cs="Arial"/>
      <w:b/>
      <w:bCs/>
      <w:sz w:val="20"/>
      <w:szCs w:val="20"/>
    </w:rPr>
  </w:style>
  <w:style w:type="character" w:customStyle="1" w:styleId="1190">
    <w:name w:val="Тема примечания Знак119"/>
    <w:basedOn w:val="af8"/>
    <w:uiPriority w:val="99"/>
    <w:semiHidden/>
    <w:rsid w:val="004860A8"/>
    <w:rPr>
      <w:rFonts w:ascii="Arial" w:hAnsi="Arial" w:cs="Arial"/>
      <w:b/>
      <w:bCs/>
      <w:sz w:val="20"/>
      <w:szCs w:val="20"/>
    </w:rPr>
  </w:style>
  <w:style w:type="character" w:customStyle="1" w:styleId="1180">
    <w:name w:val="Тема примечания Знак118"/>
    <w:basedOn w:val="af8"/>
    <w:uiPriority w:val="99"/>
    <w:semiHidden/>
    <w:rsid w:val="004860A8"/>
    <w:rPr>
      <w:rFonts w:ascii="Arial" w:hAnsi="Arial" w:cs="Arial"/>
      <w:b/>
      <w:bCs/>
      <w:sz w:val="20"/>
      <w:szCs w:val="20"/>
    </w:rPr>
  </w:style>
  <w:style w:type="character" w:customStyle="1" w:styleId="1170">
    <w:name w:val="Тема примечания Знак117"/>
    <w:basedOn w:val="af8"/>
    <w:uiPriority w:val="99"/>
    <w:semiHidden/>
    <w:rsid w:val="004860A8"/>
    <w:rPr>
      <w:rFonts w:ascii="Arial" w:hAnsi="Arial" w:cs="Arial"/>
      <w:b/>
      <w:bCs/>
      <w:sz w:val="20"/>
      <w:szCs w:val="20"/>
    </w:rPr>
  </w:style>
  <w:style w:type="character" w:customStyle="1" w:styleId="1160">
    <w:name w:val="Тема примечания Знак116"/>
    <w:basedOn w:val="af8"/>
    <w:uiPriority w:val="99"/>
    <w:semiHidden/>
    <w:rsid w:val="004860A8"/>
    <w:rPr>
      <w:rFonts w:ascii="Arial" w:hAnsi="Arial" w:cs="Arial"/>
      <w:b/>
      <w:bCs/>
      <w:sz w:val="20"/>
      <w:szCs w:val="20"/>
    </w:rPr>
  </w:style>
  <w:style w:type="character" w:customStyle="1" w:styleId="1150">
    <w:name w:val="Тема примечания Знак115"/>
    <w:basedOn w:val="af8"/>
    <w:uiPriority w:val="99"/>
    <w:semiHidden/>
    <w:rsid w:val="004860A8"/>
    <w:rPr>
      <w:rFonts w:ascii="Arial" w:hAnsi="Arial" w:cs="Arial"/>
      <w:b/>
      <w:bCs/>
      <w:sz w:val="20"/>
      <w:szCs w:val="20"/>
    </w:rPr>
  </w:style>
  <w:style w:type="character" w:customStyle="1" w:styleId="1140">
    <w:name w:val="Тема примечания Знак114"/>
    <w:basedOn w:val="af8"/>
    <w:uiPriority w:val="99"/>
    <w:semiHidden/>
    <w:rsid w:val="004860A8"/>
    <w:rPr>
      <w:rFonts w:ascii="Arial" w:hAnsi="Arial" w:cs="Arial"/>
      <w:b/>
      <w:bCs/>
      <w:sz w:val="20"/>
      <w:szCs w:val="20"/>
    </w:rPr>
  </w:style>
  <w:style w:type="character" w:customStyle="1" w:styleId="1130">
    <w:name w:val="Тема примечания Знак113"/>
    <w:basedOn w:val="af8"/>
    <w:uiPriority w:val="99"/>
    <w:semiHidden/>
    <w:rsid w:val="004860A8"/>
    <w:rPr>
      <w:rFonts w:ascii="Arial" w:hAnsi="Arial" w:cs="Arial"/>
      <w:b/>
      <w:bCs/>
      <w:sz w:val="20"/>
      <w:szCs w:val="20"/>
    </w:rPr>
  </w:style>
  <w:style w:type="character" w:customStyle="1" w:styleId="1120">
    <w:name w:val="Тема примечания Знак112"/>
    <w:basedOn w:val="af8"/>
    <w:uiPriority w:val="99"/>
    <w:semiHidden/>
    <w:rsid w:val="004860A8"/>
    <w:rPr>
      <w:rFonts w:ascii="Arial" w:hAnsi="Arial" w:cs="Arial"/>
      <w:b/>
      <w:bCs/>
      <w:sz w:val="20"/>
      <w:szCs w:val="20"/>
    </w:rPr>
  </w:style>
  <w:style w:type="character" w:customStyle="1" w:styleId="1111">
    <w:name w:val="Тема примечания Знак111"/>
    <w:basedOn w:val="af8"/>
    <w:uiPriority w:val="99"/>
    <w:semiHidden/>
    <w:rsid w:val="004860A8"/>
    <w:rPr>
      <w:rFonts w:ascii="Arial" w:hAnsi="Arial" w:cs="Arial"/>
      <w:b/>
      <w:bCs/>
      <w:sz w:val="20"/>
      <w:szCs w:val="20"/>
    </w:rPr>
  </w:style>
  <w:style w:type="character" w:customStyle="1" w:styleId="1101">
    <w:name w:val="Тема примечания Знак110"/>
    <w:basedOn w:val="af8"/>
    <w:uiPriority w:val="99"/>
    <w:semiHidden/>
    <w:rsid w:val="004860A8"/>
    <w:rPr>
      <w:rFonts w:ascii="Arial" w:hAnsi="Arial" w:cs="Arial"/>
      <w:b/>
      <w:bCs/>
      <w:sz w:val="20"/>
      <w:szCs w:val="20"/>
    </w:rPr>
  </w:style>
  <w:style w:type="character" w:customStyle="1" w:styleId="191">
    <w:name w:val="Тема примечания Знак19"/>
    <w:basedOn w:val="af8"/>
    <w:uiPriority w:val="99"/>
    <w:semiHidden/>
    <w:rsid w:val="004860A8"/>
    <w:rPr>
      <w:rFonts w:ascii="Arial" w:hAnsi="Arial" w:cs="Arial"/>
      <w:b/>
      <w:bCs/>
      <w:sz w:val="20"/>
      <w:szCs w:val="20"/>
    </w:rPr>
  </w:style>
  <w:style w:type="character" w:customStyle="1" w:styleId="181">
    <w:name w:val="Тема примечания Знак18"/>
    <w:basedOn w:val="af8"/>
    <w:uiPriority w:val="99"/>
    <w:semiHidden/>
    <w:rsid w:val="004860A8"/>
    <w:rPr>
      <w:rFonts w:ascii="Arial" w:hAnsi="Arial" w:cs="Arial"/>
      <w:b/>
      <w:bCs/>
      <w:sz w:val="20"/>
      <w:szCs w:val="20"/>
    </w:rPr>
  </w:style>
  <w:style w:type="character" w:customStyle="1" w:styleId="171">
    <w:name w:val="Тема примечания Знак17"/>
    <w:basedOn w:val="af8"/>
    <w:uiPriority w:val="99"/>
    <w:semiHidden/>
    <w:rsid w:val="004860A8"/>
    <w:rPr>
      <w:rFonts w:ascii="Arial" w:hAnsi="Arial" w:cs="Arial"/>
      <w:b/>
      <w:bCs/>
      <w:sz w:val="20"/>
      <w:szCs w:val="20"/>
    </w:rPr>
  </w:style>
  <w:style w:type="character" w:customStyle="1" w:styleId="161">
    <w:name w:val="Тема примечания Знак16"/>
    <w:basedOn w:val="af8"/>
    <w:uiPriority w:val="99"/>
    <w:semiHidden/>
    <w:rsid w:val="004860A8"/>
    <w:rPr>
      <w:rFonts w:ascii="Arial" w:hAnsi="Arial" w:cs="Arial"/>
      <w:b/>
      <w:bCs/>
      <w:sz w:val="20"/>
      <w:szCs w:val="20"/>
    </w:rPr>
  </w:style>
  <w:style w:type="character" w:customStyle="1" w:styleId="151">
    <w:name w:val="Тема примечания Знак15"/>
    <w:basedOn w:val="af8"/>
    <w:uiPriority w:val="99"/>
    <w:semiHidden/>
    <w:rsid w:val="004860A8"/>
    <w:rPr>
      <w:rFonts w:ascii="Arial" w:hAnsi="Arial" w:cs="Arial"/>
      <w:b/>
      <w:bCs/>
      <w:sz w:val="20"/>
      <w:szCs w:val="20"/>
    </w:rPr>
  </w:style>
  <w:style w:type="character" w:customStyle="1" w:styleId="14b">
    <w:name w:val="Тема примечания Знак14"/>
    <w:basedOn w:val="af8"/>
    <w:uiPriority w:val="99"/>
    <w:semiHidden/>
    <w:rsid w:val="004860A8"/>
    <w:rPr>
      <w:rFonts w:ascii="Arial" w:hAnsi="Arial" w:cs="Arial"/>
      <w:b/>
      <w:bCs/>
      <w:sz w:val="20"/>
      <w:szCs w:val="20"/>
    </w:rPr>
  </w:style>
  <w:style w:type="character" w:customStyle="1" w:styleId="13b">
    <w:name w:val="Тема примечания Знак13"/>
    <w:basedOn w:val="af8"/>
    <w:uiPriority w:val="99"/>
    <w:semiHidden/>
    <w:rsid w:val="004860A8"/>
    <w:rPr>
      <w:rFonts w:ascii="Arial" w:hAnsi="Arial" w:cs="Arial"/>
      <w:b/>
      <w:bCs/>
      <w:sz w:val="20"/>
      <w:szCs w:val="20"/>
    </w:rPr>
  </w:style>
  <w:style w:type="character" w:customStyle="1" w:styleId="12b">
    <w:name w:val="Тема примечания Знак12"/>
    <w:basedOn w:val="af8"/>
    <w:uiPriority w:val="99"/>
    <w:semiHidden/>
    <w:rsid w:val="004860A8"/>
    <w:rPr>
      <w:rFonts w:ascii="Arial" w:hAnsi="Arial" w:cs="Arial"/>
      <w:b/>
      <w:bCs/>
      <w:sz w:val="20"/>
      <w:szCs w:val="20"/>
    </w:rPr>
  </w:style>
  <w:style w:type="character" w:customStyle="1" w:styleId="11b">
    <w:name w:val="Тема примечания Знак11"/>
    <w:basedOn w:val="af8"/>
    <w:uiPriority w:val="99"/>
    <w:semiHidden/>
    <w:rsid w:val="004860A8"/>
    <w:rPr>
      <w:rFonts w:ascii="Arial" w:hAnsi="Arial" w:cs="Arial"/>
      <w:b/>
      <w:bCs/>
      <w:sz w:val="20"/>
      <w:szCs w:val="20"/>
    </w:rPr>
  </w:style>
  <w:style w:type="character" w:customStyle="1" w:styleId="afc">
    <w:name w:val="Текст выноски Знак"/>
    <w:basedOn w:val="a0"/>
    <w:link w:val="afd"/>
    <w:locked/>
    <w:rsid w:val="004860A8"/>
    <w:rPr>
      <w:rFonts w:ascii="Tahoma" w:hAnsi="Tahoma" w:cs="Tahoma"/>
      <w:sz w:val="16"/>
      <w:szCs w:val="16"/>
    </w:rPr>
  </w:style>
  <w:style w:type="paragraph" w:customStyle="1" w:styleId="1f4">
    <w:name w:val="Текст выноски1"/>
    <w:basedOn w:val="a"/>
    <w:next w:val="afd"/>
    <w:rsid w:val="004860A8"/>
    <w:pPr>
      <w:widowControl w:val="0"/>
      <w:autoSpaceDE w:val="0"/>
      <w:autoSpaceDN w:val="0"/>
      <w:adjustRightInd w:val="0"/>
      <w:spacing w:after="0" w:line="240" w:lineRule="auto"/>
    </w:pPr>
    <w:rPr>
      <w:rFonts w:ascii="Tahoma" w:eastAsia="Times New Roman" w:hAnsi="Tahoma" w:cs="Tahoma"/>
      <w:sz w:val="16"/>
      <w:szCs w:val="16"/>
      <w:lang w:eastAsia="ru-RU"/>
    </w:rPr>
  </w:style>
  <w:style w:type="character" w:customStyle="1" w:styleId="1f5">
    <w:name w:val="Текст выноски Знак1"/>
    <w:basedOn w:val="a0"/>
    <w:uiPriority w:val="99"/>
    <w:semiHidden/>
    <w:rsid w:val="004860A8"/>
    <w:rPr>
      <w:rFonts w:ascii="Segoe UI" w:hAnsi="Segoe UI" w:cs="Segoe UI"/>
      <w:sz w:val="18"/>
      <w:szCs w:val="18"/>
    </w:rPr>
  </w:style>
  <w:style w:type="character" w:customStyle="1" w:styleId="1491">
    <w:name w:val="Текст выноски Знак149"/>
    <w:basedOn w:val="a0"/>
    <w:uiPriority w:val="99"/>
    <w:semiHidden/>
    <w:rsid w:val="004860A8"/>
    <w:rPr>
      <w:rFonts w:ascii="Segoe UI" w:hAnsi="Segoe UI" w:cs="Segoe UI"/>
      <w:sz w:val="18"/>
      <w:szCs w:val="18"/>
    </w:rPr>
  </w:style>
  <w:style w:type="character" w:customStyle="1" w:styleId="1481">
    <w:name w:val="Текст выноски Знак148"/>
    <w:basedOn w:val="a0"/>
    <w:uiPriority w:val="99"/>
    <w:semiHidden/>
    <w:rsid w:val="004860A8"/>
    <w:rPr>
      <w:rFonts w:ascii="Segoe UI" w:hAnsi="Segoe UI" w:cs="Segoe UI"/>
      <w:sz w:val="18"/>
      <w:szCs w:val="18"/>
    </w:rPr>
  </w:style>
  <w:style w:type="character" w:customStyle="1" w:styleId="1471">
    <w:name w:val="Текст выноски Знак147"/>
    <w:basedOn w:val="a0"/>
    <w:uiPriority w:val="99"/>
    <w:semiHidden/>
    <w:rsid w:val="004860A8"/>
    <w:rPr>
      <w:rFonts w:ascii="Arial" w:hAnsi="Arial" w:cs="Arial"/>
      <w:sz w:val="18"/>
      <w:szCs w:val="18"/>
    </w:rPr>
  </w:style>
  <w:style w:type="character" w:customStyle="1" w:styleId="1461">
    <w:name w:val="Текст выноски Знак146"/>
    <w:basedOn w:val="a0"/>
    <w:uiPriority w:val="99"/>
    <w:semiHidden/>
    <w:rsid w:val="004860A8"/>
    <w:rPr>
      <w:rFonts w:ascii="Arial" w:hAnsi="Arial" w:cs="Arial"/>
      <w:sz w:val="18"/>
      <w:szCs w:val="18"/>
    </w:rPr>
  </w:style>
  <w:style w:type="character" w:customStyle="1" w:styleId="1451">
    <w:name w:val="Текст выноски Знак145"/>
    <w:basedOn w:val="a0"/>
    <w:uiPriority w:val="99"/>
    <w:semiHidden/>
    <w:rsid w:val="004860A8"/>
    <w:rPr>
      <w:rFonts w:ascii="Arial" w:hAnsi="Arial" w:cs="Arial"/>
      <w:sz w:val="18"/>
      <w:szCs w:val="18"/>
    </w:rPr>
  </w:style>
  <w:style w:type="character" w:customStyle="1" w:styleId="1441">
    <w:name w:val="Текст выноски Знак144"/>
    <w:basedOn w:val="a0"/>
    <w:uiPriority w:val="99"/>
    <w:semiHidden/>
    <w:rsid w:val="004860A8"/>
    <w:rPr>
      <w:rFonts w:ascii="Arial" w:hAnsi="Arial" w:cs="Arial"/>
      <w:sz w:val="18"/>
      <w:szCs w:val="18"/>
    </w:rPr>
  </w:style>
  <w:style w:type="character" w:customStyle="1" w:styleId="1431">
    <w:name w:val="Текст выноски Знак143"/>
    <w:basedOn w:val="a0"/>
    <w:uiPriority w:val="99"/>
    <w:semiHidden/>
    <w:rsid w:val="004860A8"/>
    <w:rPr>
      <w:rFonts w:ascii="Arial" w:hAnsi="Arial" w:cs="Arial"/>
      <w:sz w:val="18"/>
      <w:szCs w:val="18"/>
    </w:rPr>
  </w:style>
  <w:style w:type="character" w:customStyle="1" w:styleId="1421">
    <w:name w:val="Текст выноски Знак142"/>
    <w:basedOn w:val="a0"/>
    <w:uiPriority w:val="99"/>
    <w:semiHidden/>
    <w:rsid w:val="004860A8"/>
    <w:rPr>
      <w:rFonts w:ascii="Arial" w:hAnsi="Arial" w:cs="Arial"/>
      <w:sz w:val="18"/>
      <w:szCs w:val="18"/>
    </w:rPr>
  </w:style>
  <w:style w:type="character" w:customStyle="1" w:styleId="1411">
    <w:name w:val="Текст выноски Знак141"/>
    <w:basedOn w:val="a0"/>
    <w:uiPriority w:val="99"/>
    <w:semiHidden/>
    <w:rsid w:val="004860A8"/>
    <w:rPr>
      <w:rFonts w:ascii="Arial" w:hAnsi="Arial" w:cs="Arial"/>
      <w:sz w:val="18"/>
      <w:szCs w:val="18"/>
    </w:rPr>
  </w:style>
  <w:style w:type="character" w:customStyle="1" w:styleId="1401">
    <w:name w:val="Текст выноски Знак140"/>
    <w:basedOn w:val="a0"/>
    <w:uiPriority w:val="99"/>
    <w:semiHidden/>
    <w:rsid w:val="004860A8"/>
    <w:rPr>
      <w:rFonts w:ascii="Arial" w:hAnsi="Arial" w:cs="Arial"/>
      <w:sz w:val="18"/>
      <w:szCs w:val="18"/>
    </w:rPr>
  </w:style>
  <w:style w:type="character" w:customStyle="1" w:styleId="1391">
    <w:name w:val="Текст выноски Знак139"/>
    <w:basedOn w:val="a0"/>
    <w:uiPriority w:val="99"/>
    <w:semiHidden/>
    <w:rsid w:val="004860A8"/>
    <w:rPr>
      <w:rFonts w:ascii="Arial" w:hAnsi="Arial" w:cs="Arial"/>
      <w:sz w:val="18"/>
      <w:szCs w:val="18"/>
    </w:rPr>
  </w:style>
  <w:style w:type="character" w:customStyle="1" w:styleId="1381">
    <w:name w:val="Текст выноски Знак138"/>
    <w:basedOn w:val="a0"/>
    <w:uiPriority w:val="99"/>
    <w:semiHidden/>
    <w:rsid w:val="004860A8"/>
    <w:rPr>
      <w:rFonts w:ascii="Arial" w:hAnsi="Arial" w:cs="Arial"/>
      <w:sz w:val="18"/>
      <w:szCs w:val="18"/>
    </w:rPr>
  </w:style>
  <w:style w:type="character" w:customStyle="1" w:styleId="1371">
    <w:name w:val="Текст выноски Знак137"/>
    <w:basedOn w:val="a0"/>
    <w:uiPriority w:val="99"/>
    <w:semiHidden/>
    <w:rsid w:val="004860A8"/>
    <w:rPr>
      <w:rFonts w:ascii="Arial" w:hAnsi="Arial" w:cs="Arial"/>
      <w:sz w:val="18"/>
      <w:szCs w:val="18"/>
    </w:rPr>
  </w:style>
  <w:style w:type="character" w:customStyle="1" w:styleId="1361">
    <w:name w:val="Текст выноски Знак136"/>
    <w:basedOn w:val="a0"/>
    <w:uiPriority w:val="99"/>
    <w:semiHidden/>
    <w:rsid w:val="004860A8"/>
    <w:rPr>
      <w:rFonts w:ascii="Segoe UI" w:hAnsi="Segoe UI" w:cs="Segoe UI"/>
      <w:sz w:val="18"/>
      <w:szCs w:val="18"/>
    </w:rPr>
  </w:style>
  <w:style w:type="character" w:customStyle="1" w:styleId="1351">
    <w:name w:val="Текст выноски Знак135"/>
    <w:basedOn w:val="a0"/>
    <w:uiPriority w:val="99"/>
    <w:semiHidden/>
    <w:rsid w:val="004860A8"/>
    <w:rPr>
      <w:rFonts w:ascii="Segoe UI" w:hAnsi="Segoe UI" w:cs="Segoe UI"/>
      <w:sz w:val="18"/>
      <w:szCs w:val="18"/>
    </w:rPr>
  </w:style>
  <w:style w:type="character" w:customStyle="1" w:styleId="1341">
    <w:name w:val="Текст выноски Знак134"/>
    <w:basedOn w:val="a0"/>
    <w:uiPriority w:val="99"/>
    <w:semiHidden/>
    <w:rsid w:val="004860A8"/>
    <w:rPr>
      <w:rFonts w:ascii="Segoe UI" w:hAnsi="Segoe UI" w:cs="Segoe UI"/>
      <w:sz w:val="18"/>
      <w:szCs w:val="18"/>
    </w:rPr>
  </w:style>
  <w:style w:type="character" w:customStyle="1" w:styleId="1331">
    <w:name w:val="Текст выноски Знак133"/>
    <w:basedOn w:val="a0"/>
    <w:uiPriority w:val="99"/>
    <w:semiHidden/>
    <w:rsid w:val="004860A8"/>
    <w:rPr>
      <w:rFonts w:ascii="Arial" w:hAnsi="Arial" w:cs="Arial"/>
      <w:sz w:val="18"/>
      <w:szCs w:val="18"/>
    </w:rPr>
  </w:style>
  <w:style w:type="character" w:customStyle="1" w:styleId="1321">
    <w:name w:val="Текст выноски Знак132"/>
    <w:basedOn w:val="a0"/>
    <w:uiPriority w:val="99"/>
    <w:semiHidden/>
    <w:rsid w:val="004860A8"/>
    <w:rPr>
      <w:rFonts w:ascii="Arial" w:hAnsi="Arial" w:cs="Arial"/>
      <w:sz w:val="18"/>
      <w:szCs w:val="18"/>
    </w:rPr>
  </w:style>
  <w:style w:type="character" w:customStyle="1" w:styleId="1311">
    <w:name w:val="Текст выноски Знак131"/>
    <w:basedOn w:val="a0"/>
    <w:uiPriority w:val="99"/>
    <w:semiHidden/>
    <w:rsid w:val="004860A8"/>
    <w:rPr>
      <w:rFonts w:ascii="Arial" w:hAnsi="Arial" w:cs="Arial"/>
      <w:sz w:val="18"/>
      <w:szCs w:val="18"/>
    </w:rPr>
  </w:style>
  <w:style w:type="character" w:customStyle="1" w:styleId="1301">
    <w:name w:val="Текст выноски Знак130"/>
    <w:basedOn w:val="a0"/>
    <w:uiPriority w:val="99"/>
    <w:semiHidden/>
    <w:rsid w:val="004860A8"/>
    <w:rPr>
      <w:rFonts w:ascii="Arial" w:hAnsi="Arial" w:cs="Arial"/>
      <w:sz w:val="18"/>
      <w:szCs w:val="18"/>
    </w:rPr>
  </w:style>
  <w:style w:type="character" w:customStyle="1" w:styleId="1291">
    <w:name w:val="Текст выноски Знак129"/>
    <w:basedOn w:val="a0"/>
    <w:uiPriority w:val="99"/>
    <w:semiHidden/>
    <w:rsid w:val="004860A8"/>
    <w:rPr>
      <w:rFonts w:ascii="Arial" w:hAnsi="Arial" w:cs="Arial"/>
      <w:sz w:val="18"/>
      <w:szCs w:val="18"/>
    </w:rPr>
  </w:style>
  <w:style w:type="character" w:customStyle="1" w:styleId="1281">
    <w:name w:val="Текст выноски Знак128"/>
    <w:basedOn w:val="a0"/>
    <w:uiPriority w:val="99"/>
    <w:semiHidden/>
    <w:rsid w:val="004860A8"/>
    <w:rPr>
      <w:rFonts w:ascii="Segoe UI" w:hAnsi="Segoe UI" w:cs="Segoe UI"/>
      <w:sz w:val="18"/>
      <w:szCs w:val="18"/>
    </w:rPr>
  </w:style>
  <w:style w:type="character" w:customStyle="1" w:styleId="1271">
    <w:name w:val="Текст выноски Знак127"/>
    <w:basedOn w:val="a0"/>
    <w:uiPriority w:val="99"/>
    <w:semiHidden/>
    <w:rsid w:val="004860A8"/>
    <w:rPr>
      <w:rFonts w:ascii="Arial" w:hAnsi="Arial" w:cs="Arial"/>
      <w:sz w:val="18"/>
      <w:szCs w:val="18"/>
    </w:rPr>
  </w:style>
  <w:style w:type="character" w:customStyle="1" w:styleId="1261">
    <w:name w:val="Текст выноски Знак126"/>
    <w:basedOn w:val="a0"/>
    <w:uiPriority w:val="99"/>
    <w:semiHidden/>
    <w:rsid w:val="004860A8"/>
    <w:rPr>
      <w:rFonts w:ascii="Arial" w:hAnsi="Arial" w:cs="Arial"/>
      <w:sz w:val="18"/>
      <w:szCs w:val="18"/>
    </w:rPr>
  </w:style>
  <w:style w:type="character" w:customStyle="1" w:styleId="1251">
    <w:name w:val="Текст выноски Знак125"/>
    <w:basedOn w:val="a0"/>
    <w:uiPriority w:val="99"/>
    <w:semiHidden/>
    <w:rsid w:val="004860A8"/>
    <w:rPr>
      <w:rFonts w:ascii="Arial" w:hAnsi="Arial" w:cs="Arial"/>
      <w:sz w:val="18"/>
      <w:szCs w:val="18"/>
    </w:rPr>
  </w:style>
  <w:style w:type="character" w:customStyle="1" w:styleId="1241">
    <w:name w:val="Текст выноски Знак124"/>
    <w:basedOn w:val="a0"/>
    <w:uiPriority w:val="99"/>
    <w:semiHidden/>
    <w:rsid w:val="004860A8"/>
    <w:rPr>
      <w:rFonts w:ascii="Arial" w:hAnsi="Arial" w:cs="Arial"/>
      <w:sz w:val="18"/>
      <w:szCs w:val="18"/>
    </w:rPr>
  </w:style>
  <w:style w:type="character" w:customStyle="1" w:styleId="1231">
    <w:name w:val="Текст выноски Знак123"/>
    <w:basedOn w:val="a0"/>
    <w:uiPriority w:val="99"/>
    <w:semiHidden/>
    <w:rsid w:val="004860A8"/>
    <w:rPr>
      <w:rFonts w:ascii="Arial" w:hAnsi="Arial" w:cs="Arial"/>
      <w:sz w:val="18"/>
      <w:szCs w:val="18"/>
    </w:rPr>
  </w:style>
  <w:style w:type="character" w:customStyle="1" w:styleId="1221">
    <w:name w:val="Текст выноски Знак122"/>
    <w:basedOn w:val="a0"/>
    <w:uiPriority w:val="99"/>
    <w:semiHidden/>
    <w:rsid w:val="004860A8"/>
    <w:rPr>
      <w:rFonts w:ascii="Segoe UI" w:hAnsi="Segoe UI" w:cs="Segoe UI"/>
      <w:sz w:val="18"/>
      <w:szCs w:val="18"/>
    </w:rPr>
  </w:style>
  <w:style w:type="character" w:customStyle="1" w:styleId="1211">
    <w:name w:val="Текст выноски Знак121"/>
    <w:basedOn w:val="a0"/>
    <w:uiPriority w:val="99"/>
    <w:semiHidden/>
    <w:rsid w:val="004860A8"/>
    <w:rPr>
      <w:rFonts w:ascii="Segoe UI" w:hAnsi="Segoe UI" w:cs="Segoe UI"/>
      <w:sz w:val="18"/>
      <w:szCs w:val="18"/>
    </w:rPr>
  </w:style>
  <w:style w:type="character" w:customStyle="1" w:styleId="1201">
    <w:name w:val="Текст выноски Знак120"/>
    <w:basedOn w:val="a0"/>
    <w:uiPriority w:val="99"/>
    <w:semiHidden/>
    <w:rsid w:val="004860A8"/>
    <w:rPr>
      <w:rFonts w:ascii="Segoe UI" w:hAnsi="Segoe UI" w:cs="Segoe UI"/>
      <w:sz w:val="18"/>
      <w:szCs w:val="18"/>
    </w:rPr>
  </w:style>
  <w:style w:type="character" w:customStyle="1" w:styleId="1191">
    <w:name w:val="Текст выноски Знак119"/>
    <w:basedOn w:val="a0"/>
    <w:uiPriority w:val="99"/>
    <w:semiHidden/>
    <w:rsid w:val="004860A8"/>
    <w:rPr>
      <w:rFonts w:ascii="Segoe UI" w:hAnsi="Segoe UI" w:cs="Segoe UI"/>
      <w:sz w:val="18"/>
      <w:szCs w:val="18"/>
    </w:rPr>
  </w:style>
  <w:style w:type="character" w:customStyle="1" w:styleId="1181">
    <w:name w:val="Текст выноски Знак118"/>
    <w:basedOn w:val="a0"/>
    <w:uiPriority w:val="99"/>
    <w:semiHidden/>
    <w:rsid w:val="004860A8"/>
    <w:rPr>
      <w:rFonts w:ascii="Segoe UI" w:hAnsi="Segoe UI" w:cs="Segoe UI"/>
      <w:sz w:val="18"/>
      <w:szCs w:val="18"/>
    </w:rPr>
  </w:style>
  <w:style w:type="character" w:customStyle="1" w:styleId="1171">
    <w:name w:val="Текст выноски Знак117"/>
    <w:basedOn w:val="a0"/>
    <w:uiPriority w:val="99"/>
    <w:semiHidden/>
    <w:rsid w:val="004860A8"/>
    <w:rPr>
      <w:rFonts w:ascii="Segoe UI" w:hAnsi="Segoe UI" w:cs="Segoe UI"/>
      <w:sz w:val="18"/>
      <w:szCs w:val="18"/>
    </w:rPr>
  </w:style>
  <w:style w:type="character" w:customStyle="1" w:styleId="1161">
    <w:name w:val="Текст выноски Знак116"/>
    <w:basedOn w:val="a0"/>
    <w:uiPriority w:val="99"/>
    <w:semiHidden/>
    <w:rsid w:val="004860A8"/>
    <w:rPr>
      <w:rFonts w:ascii="Segoe UI" w:hAnsi="Segoe UI" w:cs="Segoe UI"/>
      <w:sz w:val="18"/>
      <w:szCs w:val="18"/>
    </w:rPr>
  </w:style>
  <w:style w:type="character" w:customStyle="1" w:styleId="1151">
    <w:name w:val="Текст выноски Знак115"/>
    <w:basedOn w:val="a0"/>
    <w:uiPriority w:val="99"/>
    <w:semiHidden/>
    <w:rsid w:val="004860A8"/>
    <w:rPr>
      <w:rFonts w:ascii="Segoe UI" w:hAnsi="Segoe UI" w:cs="Segoe UI"/>
      <w:sz w:val="18"/>
      <w:szCs w:val="18"/>
    </w:rPr>
  </w:style>
  <w:style w:type="character" w:customStyle="1" w:styleId="1141">
    <w:name w:val="Текст выноски Знак114"/>
    <w:basedOn w:val="a0"/>
    <w:uiPriority w:val="99"/>
    <w:semiHidden/>
    <w:rsid w:val="004860A8"/>
    <w:rPr>
      <w:rFonts w:ascii="Segoe UI" w:hAnsi="Segoe UI" w:cs="Segoe UI"/>
      <w:sz w:val="18"/>
      <w:szCs w:val="18"/>
    </w:rPr>
  </w:style>
  <w:style w:type="character" w:customStyle="1" w:styleId="1131">
    <w:name w:val="Текст выноски Знак113"/>
    <w:basedOn w:val="a0"/>
    <w:uiPriority w:val="99"/>
    <w:semiHidden/>
    <w:rsid w:val="004860A8"/>
    <w:rPr>
      <w:rFonts w:ascii="Segoe UI" w:hAnsi="Segoe UI" w:cs="Segoe UI"/>
      <w:sz w:val="18"/>
      <w:szCs w:val="18"/>
    </w:rPr>
  </w:style>
  <w:style w:type="character" w:customStyle="1" w:styleId="1121">
    <w:name w:val="Текст выноски Знак112"/>
    <w:basedOn w:val="a0"/>
    <w:uiPriority w:val="99"/>
    <w:semiHidden/>
    <w:rsid w:val="004860A8"/>
    <w:rPr>
      <w:rFonts w:ascii="Segoe UI" w:hAnsi="Segoe UI" w:cs="Segoe UI"/>
      <w:sz w:val="18"/>
      <w:szCs w:val="18"/>
    </w:rPr>
  </w:style>
  <w:style w:type="character" w:customStyle="1" w:styleId="1112">
    <w:name w:val="Текст выноски Знак111"/>
    <w:basedOn w:val="a0"/>
    <w:uiPriority w:val="99"/>
    <w:semiHidden/>
    <w:rsid w:val="004860A8"/>
    <w:rPr>
      <w:rFonts w:ascii="Times New Roman" w:hAnsi="Times New Roman" w:cs="Times New Roman"/>
      <w:sz w:val="18"/>
      <w:szCs w:val="18"/>
    </w:rPr>
  </w:style>
  <w:style w:type="character" w:customStyle="1" w:styleId="1102">
    <w:name w:val="Текст выноски Знак110"/>
    <w:basedOn w:val="a0"/>
    <w:uiPriority w:val="99"/>
    <w:semiHidden/>
    <w:rsid w:val="004860A8"/>
    <w:rPr>
      <w:rFonts w:ascii="Segoe UI Symbol" w:hAnsi="Segoe UI Symbol" w:cs="Segoe UI Symbol"/>
      <w:sz w:val="18"/>
      <w:szCs w:val="18"/>
    </w:rPr>
  </w:style>
  <w:style w:type="character" w:customStyle="1" w:styleId="192">
    <w:name w:val="Текст выноски Знак19"/>
    <w:basedOn w:val="a0"/>
    <w:uiPriority w:val="99"/>
    <w:semiHidden/>
    <w:rsid w:val="004860A8"/>
    <w:rPr>
      <w:rFonts w:ascii="Segoe UI Symbol" w:hAnsi="Segoe UI Symbol" w:cs="Segoe UI Symbol"/>
      <w:sz w:val="18"/>
      <w:szCs w:val="18"/>
    </w:rPr>
  </w:style>
  <w:style w:type="character" w:customStyle="1" w:styleId="182">
    <w:name w:val="Текст выноски Знак18"/>
    <w:basedOn w:val="a0"/>
    <w:uiPriority w:val="99"/>
    <w:semiHidden/>
    <w:rsid w:val="004860A8"/>
    <w:rPr>
      <w:rFonts w:ascii="Segoe UI Symbol" w:hAnsi="Segoe UI Symbol" w:cs="Segoe UI Symbol"/>
      <w:sz w:val="18"/>
      <w:szCs w:val="18"/>
    </w:rPr>
  </w:style>
  <w:style w:type="character" w:customStyle="1" w:styleId="172">
    <w:name w:val="Текст выноски Знак17"/>
    <w:basedOn w:val="a0"/>
    <w:uiPriority w:val="99"/>
    <w:semiHidden/>
    <w:rsid w:val="004860A8"/>
    <w:rPr>
      <w:rFonts w:ascii="Segoe UI Symbol" w:hAnsi="Segoe UI Symbol" w:cs="Segoe UI Symbol"/>
      <w:sz w:val="18"/>
      <w:szCs w:val="18"/>
    </w:rPr>
  </w:style>
  <w:style w:type="character" w:customStyle="1" w:styleId="162">
    <w:name w:val="Текст выноски Знак16"/>
    <w:basedOn w:val="a0"/>
    <w:uiPriority w:val="99"/>
    <w:semiHidden/>
    <w:rsid w:val="004860A8"/>
    <w:rPr>
      <w:rFonts w:ascii="Segoe UI Symbol" w:hAnsi="Segoe UI Symbol" w:cs="Segoe UI Symbol"/>
      <w:sz w:val="18"/>
      <w:szCs w:val="18"/>
    </w:rPr>
  </w:style>
  <w:style w:type="character" w:customStyle="1" w:styleId="152">
    <w:name w:val="Текст выноски Знак15"/>
    <w:basedOn w:val="a0"/>
    <w:uiPriority w:val="99"/>
    <w:semiHidden/>
    <w:rsid w:val="004860A8"/>
    <w:rPr>
      <w:rFonts w:ascii="Segoe UI Symbol" w:hAnsi="Segoe UI Symbol" w:cs="Segoe UI Symbol"/>
      <w:sz w:val="18"/>
      <w:szCs w:val="18"/>
    </w:rPr>
  </w:style>
  <w:style w:type="character" w:customStyle="1" w:styleId="14c">
    <w:name w:val="Текст выноски Знак14"/>
    <w:basedOn w:val="a0"/>
    <w:uiPriority w:val="99"/>
    <w:semiHidden/>
    <w:rsid w:val="004860A8"/>
    <w:rPr>
      <w:rFonts w:ascii="Segoe UI Symbol" w:hAnsi="Segoe UI Symbol" w:cs="Segoe UI Symbol"/>
      <w:sz w:val="18"/>
      <w:szCs w:val="18"/>
    </w:rPr>
  </w:style>
  <w:style w:type="character" w:customStyle="1" w:styleId="13c">
    <w:name w:val="Текст выноски Знак13"/>
    <w:basedOn w:val="a0"/>
    <w:uiPriority w:val="99"/>
    <w:semiHidden/>
    <w:rsid w:val="004860A8"/>
    <w:rPr>
      <w:rFonts w:ascii="Segoe UI Symbol" w:hAnsi="Segoe UI Symbol" w:cs="Segoe UI Symbol"/>
      <w:sz w:val="18"/>
      <w:szCs w:val="18"/>
    </w:rPr>
  </w:style>
  <w:style w:type="character" w:customStyle="1" w:styleId="12c">
    <w:name w:val="Текст выноски Знак12"/>
    <w:basedOn w:val="a0"/>
    <w:uiPriority w:val="99"/>
    <w:semiHidden/>
    <w:rsid w:val="004860A8"/>
    <w:rPr>
      <w:rFonts w:ascii="Segoe UI Symbol" w:hAnsi="Segoe UI Symbol" w:cs="Segoe UI Symbol"/>
      <w:sz w:val="18"/>
      <w:szCs w:val="18"/>
    </w:rPr>
  </w:style>
  <w:style w:type="character" w:customStyle="1" w:styleId="11c">
    <w:name w:val="Текст выноски Знак11"/>
    <w:basedOn w:val="a0"/>
    <w:uiPriority w:val="99"/>
    <w:semiHidden/>
    <w:rsid w:val="004860A8"/>
    <w:rPr>
      <w:rFonts w:ascii="Segoe UI Symbol" w:hAnsi="Segoe UI Symbol" w:cs="Segoe UI Symbol"/>
      <w:sz w:val="18"/>
      <w:szCs w:val="18"/>
    </w:rPr>
  </w:style>
  <w:style w:type="paragraph" w:customStyle="1" w:styleId="afe">
    <w:name w:val="Пункты"/>
    <w:basedOn w:val="21"/>
    <w:link w:val="aff"/>
    <w:qFormat/>
    <w:rsid w:val="004860A8"/>
  </w:style>
  <w:style w:type="character" w:customStyle="1" w:styleId="aff">
    <w:name w:val="Пункты Знак"/>
    <w:link w:val="afe"/>
    <w:locked/>
    <w:rsid w:val="004860A8"/>
    <w:rPr>
      <w:rFonts w:ascii="Arial" w:hAnsi="Arial" w:cs="Arial"/>
      <w:b/>
      <w:bCs/>
      <w:i/>
      <w:iCs/>
      <w:sz w:val="28"/>
      <w:szCs w:val="28"/>
    </w:rPr>
  </w:style>
  <w:style w:type="paragraph" w:customStyle="1" w:styleId="11">
    <w:name w:val="Список1"/>
    <w:basedOn w:val="af4"/>
    <w:qFormat/>
    <w:rsid w:val="004860A8"/>
    <w:pPr>
      <w:keepNext/>
      <w:numPr>
        <w:ilvl w:val="2"/>
        <w:numId w:val="3"/>
      </w:numPr>
      <w:spacing w:after="0" w:line="276" w:lineRule="auto"/>
      <w:ind w:left="708"/>
      <w:jc w:val="both"/>
    </w:pPr>
    <w:rPr>
      <w:rFonts w:ascii="Times New Roman" w:eastAsia="Times New Roman" w:hAnsi="Times New Roman" w:cs="Times New Roman"/>
    </w:rPr>
  </w:style>
  <w:style w:type="paragraph" w:customStyle="1" w:styleId="53">
    <w:name w:val="Знак Знак5 Знак"/>
    <w:basedOn w:val="a"/>
    <w:rsid w:val="004860A8"/>
    <w:pPr>
      <w:spacing w:line="240" w:lineRule="exact"/>
    </w:pPr>
    <w:rPr>
      <w:rFonts w:ascii="Verdana" w:eastAsia="Times New Roman" w:hAnsi="Verdana" w:cs="Verdana"/>
      <w:sz w:val="20"/>
      <w:szCs w:val="20"/>
      <w:lang w:val="en-US"/>
    </w:rPr>
  </w:style>
  <w:style w:type="paragraph" w:customStyle="1" w:styleId="32">
    <w:name w:val="Обычный3"/>
    <w:rsid w:val="004860A8"/>
    <w:pPr>
      <w:widowControl w:val="0"/>
      <w:spacing w:after="0" w:line="240" w:lineRule="auto"/>
    </w:pPr>
    <w:rPr>
      <w:rFonts w:ascii="Times New Roman" w:eastAsia="Times New Roman" w:hAnsi="Times New Roman" w:cs="Times New Roman"/>
      <w:sz w:val="20"/>
      <w:szCs w:val="20"/>
      <w:lang w:eastAsia="ru-RU"/>
    </w:rPr>
  </w:style>
  <w:style w:type="paragraph" w:customStyle="1" w:styleId="211">
    <w:name w:val="Основной текст 21"/>
    <w:basedOn w:val="a"/>
    <w:next w:val="24"/>
    <w:link w:val="25"/>
    <w:uiPriority w:val="99"/>
    <w:rsid w:val="004860A8"/>
    <w:pPr>
      <w:widowControl w:val="0"/>
      <w:autoSpaceDE w:val="0"/>
      <w:autoSpaceDN w:val="0"/>
      <w:adjustRightInd w:val="0"/>
      <w:spacing w:after="120" w:line="480" w:lineRule="auto"/>
    </w:pPr>
    <w:rPr>
      <w:rFonts w:ascii="Arial" w:hAnsi="Arial" w:cs="Arial"/>
      <w:sz w:val="18"/>
      <w:szCs w:val="18"/>
    </w:rPr>
  </w:style>
  <w:style w:type="character" w:customStyle="1" w:styleId="25">
    <w:name w:val="Основной текст 2 Знак"/>
    <w:basedOn w:val="a0"/>
    <w:link w:val="211"/>
    <w:rsid w:val="004860A8"/>
    <w:rPr>
      <w:rFonts w:ascii="Arial" w:hAnsi="Arial" w:cs="Arial"/>
      <w:sz w:val="18"/>
      <w:szCs w:val="18"/>
    </w:rPr>
  </w:style>
  <w:style w:type="character" w:styleId="aff0">
    <w:name w:val="Strong"/>
    <w:basedOn w:val="a0"/>
    <w:uiPriority w:val="22"/>
    <w:qFormat/>
    <w:rsid w:val="004860A8"/>
    <w:rPr>
      <w:rFonts w:cs="Times New Roman"/>
      <w:b/>
    </w:rPr>
  </w:style>
  <w:style w:type="paragraph" w:customStyle="1" w:styleId="1f6">
    <w:name w:val="Схема документа1"/>
    <w:basedOn w:val="a"/>
    <w:next w:val="aff1"/>
    <w:link w:val="aff2"/>
    <w:uiPriority w:val="99"/>
    <w:rsid w:val="004860A8"/>
    <w:pPr>
      <w:widowControl w:val="0"/>
      <w:shd w:val="clear" w:color="auto" w:fill="000080"/>
      <w:autoSpaceDE w:val="0"/>
      <w:autoSpaceDN w:val="0"/>
      <w:adjustRightInd w:val="0"/>
      <w:spacing w:after="0" w:line="240" w:lineRule="auto"/>
    </w:pPr>
    <w:rPr>
      <w:rFonts w:ascii="Tahoma" w:hAnsi="Tahoma"/>
      <w:sz w:val="20"/>
      <w:szCs w:val="20"/>
    </w:rPr>
  </w:style>
  <w:style w:type="character" w:customStyle="1" w:styleId="aff2">
    <w:name w:val="Схема документа Знак"/>
    <w:basedOn w:val="a0"/>
    <w:link w:val="1f6"/>
    <w:uiPriority w:val="99"/>
    <w:rsid w:val="004860A8"/>
    <w:rPr>
      <w:rFonts w:ascii="Tahoma" w:hAnsi="Tahoma"/>
      <w:sz w:val="20"/>
      <w:szCs w:val="20"/>
      <w:shd w:val="clear" w:color="auto" w:fill="000080"/>
    </w:rPr>
  </w:style>
  <w:style w:type="paragraph" w:customStyle="1" w:styleId="212">
    <w:name w:val="Основной текст с отступом 21"/>
    <w:basedOn w:val="a"/>
    <w:next w:val="26"/>
    <w:link w:val="27"/>
    <w:uiPriority w:val="99"/>
    <w:rsid w:val="004860A8"/>
    <w:pPr>
      <w:spacing w:after="0" w:line="360" w:lineRule="auto"/>
      <w:ind w:firstLine="851"/>
      <w:jc w:val="both"/>
    </w:pPr>
    <w:rPr>
      <w:rFonts w:ascii="Times New Roman" w:hAnsi="Times New Roman"/>
      <w:sz w:val="28"/>
      <w:szCs w:val="20"/>
    </w:rPr>
  </w:style>
  <w:style w:type="character" w:customStyle="1" w:styleId="27">
    <w:name w:val="Основной текст с отступом 2 Знак"/>
    <w:basedOn w:val="a0"/>
    <w:link w:val="212"/>
    <w:uiPriority w:val="99"/>
    <w:rsid w:val="004860A8"/>
    <w:rPr>
      <w:rFonts w:ascii="Times New Roman" w:hAnsi="Times New Roman"/>
      <w:sz w:val="28"/>
      <w:szCs w:val="20"/>
    </w:rPr>
  </w:style>
  <w:style w:type="paragraph" w:customStyle="1" w:styleId="1f7">
    <w:name w:val="Цитата1"/>
    <w:basedOn w:val="a"/>
    <w:next w:val="aff3"/>
    <w:uiPriority w:val="99"/>
    <w:rsid w:val="004860A8"/>
    <w:pPr>
      <w:spacing w:after="0" w:line="360" w:lineRule="auto"/>
      <w:ind w:left="284" w:right="277" w:firstLine="567"/>
      <w:jc w:val="both"/>
    </w:pPr>
    <w:rPr>
      <w:rFonts w:ascii="Times New Roman" w:eastAsia="Times New Roman" w:hAnsi="Times New Roman" w:cs="Times New Roman"/>
      <w:sz w:val="28"/>
      <w:szCs w:val="20"/>
      <w:lang w:eastAsia="ru-RU"/>
    </w:rPr>
  </w:style>
  <w:style w:type="paragraph" w:customStyle="1" w:styleId="1f8">
    <w:name w:val="Заголовок1"/>
    <w:basedOn w:val="a"/>
    <w:next w:val="aff4"/>
    <w:link w:val="aff5"/>
    <w:uiPriority w:val="10"/>
    <w:qFormat/>
    <w:rsid w:val="004860A8"/>
    <w:pPr>
      <w:tabs>
        <w:tab w:val="num" w:pos="1222"/>
      </w:tabs>
      <w:spacing w:after="0" w:line="360" w:lineRule="auto"/>
      <w:ind w:left="284" w:right="277"/>
      <w:jc w:val="center"/>
    </w:pPr>
    <w:rPr>
      <w:rFonts w:ascii="Times New Roman" w:hAnsi="Times New Roman"/>
      <w:b/>
      <w:bCs/>
      <w:sz w:val="28"/>
      <w:szCs w:val="20"/>
    </w:rPr>
  </w:style>
  <w:style w:type="character" w:customStyle="1" w:styleId="aff5">
    <w:name w:val="Заголовок Знак"/>
    <w:basedOn w:val="a0"/>
    <w:link w:val="1f8"/>
    <w:uiPriority w:val="10"/>
    <w:rsid w:val="004860A8"/>
    <w:rPr>
      <w:rFonts w:ascii="Times New Roman" w:hAnsi="Times New Roman"/>
      <w:b/>
      <w:bCs/>
      <w:sz w:val="28"/>
      <w:szCs w:val="20"/>
    </w:rPr>
  </w:style>
  <w:style w:type="paragraph" w:customStyle="1" w:styleId="311">
    <w:name w:val="Основной текст с отступом 31"/>
    <w:basedOn w:val="a"/>
    <w:next w:val="33"/>
    <w:link w:val="34"/>
    <w:uiPriority w:val="99"/>
    <w:rsid w:val="004860A8"/>
    <w:pPr>
      <w:spacing w:after="0" w:line="360" w:lineRule="auto"/>
      <w:ind w:firstLine="1080"/>
      <w:jc w:val="both"/>
    </w:pPr>
    <w:rPr>
      <w:rFonts w:ascii="Times New Roman" w:hAnsi="Times New Roman"/>
      <w:sz w:val="28"/>
      <w:szCs w:val="20"/>
    </w:rPr>
  </w:style>
  <w:style w:type="character" w:customStyle="1" w:styleId="34">
    <w:name w:val="Основной текст с отступом 3 Знак"/>
    <w:basedOn w:val="a0"/>
    <w:link w:val="311"/>
    <w:uiPriority w:val="99"/>
    <w:rsid w:val="004860A8"/>
    <w:rPr>
      <w:rFonts w:ascii="Times New Roman" w:hAnsi="Times New Roman"/>
      <w:sz w:val="28"/>
      <w:szCs w:val="20"/>
    </w:rPr>
  </w:style>
  <w:style w:type="character" w:customStyle="1" w:styleId="28">
    <w:name w:val="Основной текст (2)_"/>
    <w:link w:val="29"/>
    <w:uiPriority w:val="99"/>
    <w:locked/>
    <w:rsid w:val="004860A8"/>
    <w:rPr>
      <w:sz w:val="20"/>
      <w:shd w:val="clear" w:color="auto" w:fill="FFFFFF"/>
    </w:rPr>
  </w:style>
  <w:style w:type="paragraph" w:customStyle="1" w:styleId="29">
    <w:name w:val="Основной текст (2)"/>
    <w:basedOn w:val="a"/>
    <w:link w:val="28"/>
    <w:uiPriority w:val="99"/>
    <w:rsid w:val="004860A8"/>
    <w:pPr>
      <w:widowControl w:val="0"/>
      <w:shd w:val="clear" w:color="auto" w:fill="FFFFFF"/>
      <w:spacing w:after="0" w:line="240" w:lineRule="atLeast"/>
    </w:pPr>
    <w:rPr>
      <w:sz w:val="20"/>
    </w:rPr>
  </w:style>
  <w:style w:type="character" w:customStyle="1" w:styleId="213pt">
    <w:name w:val="Основной текст (2) + 13 pt"/>
    <w:rsid w:val="004860A8"/>
    <w:rPr>
      <w:rFonts w:ascii="Arial Unicode MS" w:eastAsia="Times New Roman"/>
      <w:color w:val="000000"/>
      <w:spacing w:val="0"/>
      <w:w w:val="100"/>
      <w:position w:val="0"/>
      <w:sz w:val="26"/>
      <w:u w:val="none"/>
      <w:lang w:val="ru-RU" w:eastAsia="ru-RU"/>
    </w:rPr>
  </w:style>
  <w:style w:type="character" w:customStyle="1" w:styleId="2Arial">
    <w:name w:val="Основной текст (2) + Arial"/>
    <w:aliases w:val="13 pt"/>
    <w:uiPriority w:val="99"/>
    <w:rsid w:val="004860A8"/>
    <w:rPr>
      <w:rFonts w:ascii="Arial" w:hAnsi="Arial"/>
      <w:sz w:val="26"/>
      <w:u w:val="none"/>
      <w:shd w:val="clear" w:color="auto" w:fill="FFFFFF"/>
    </w:rPr>
  </w:style>
  <w:style w:type="character" w:customStyle="1" w:styleId="2Arial1">
    <w:name w:val="Основной текст (2) + Arial1"/>
    <w:aliases w:val="12 pt"/>
    <w:rsid w:val="004860A8"/>
    <w:rPr>
      <w:rFonts w:ascii="Arial" w:hAnsi="Arial"/>
      <w:color w:val="000000"/>
      <w:spacing w:val="0"/>
      <w:w w:val="100"/>
      <w:position w:val="0"/>
      <w:sz w:val="24"/>
      <w:u w:val="none"/>
      <w:lang w:val="ru-RU" w:eastAsia="ru-RU"/>
    </w:rPr>
  </w:style>
  <w:style w:type="paragraph" w:customStyle="1" w:styleId="p13">
    <w:name w:val="p13"/>
    <w:basedOn w:val="a"/>
    <w:rsid w:val="00486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4860A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2">
    <w:name w:val="Стиль1"/>
    <w:basedOn w:val="a"/>
    <w:rsid w:val="004860A8"/>
    <w:pPr>
      <w:keepNext/>
      <w:keepLines/>
      <w:widowControl w:val="0"/>
      <w:numPr>
        <w:numId w:val="4"/>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a">
    <w:name w:val="Стиль2"/>
    <w:rsid w:val="004860A8"/>
    <w:pPr>
      <w:keepNext/>
      <w:keepLines/>
      <w:widowControl w:val="0"/>
      <w:numPr>
        <w:ilvl w:val="1"/>
      </w:numPr>
      <w:suppressLineNumbers/>
      <w:tabs>
        <w:tab w:val="num" w:pos="432"/>
      </w:tabs>
      <w:suppressAutoHyphens/>
      <w:spacing w:after="60" w:line="240" w:lineRule="auto"/>
      <w:ind w:left="432" w:hanging="432"/>
      <w:jc w:val="both"/>
    </w:pPr>
    <w:rPr>
      <w:rFonts w:ascii="Times New Roman" w:eastAsia="Times New Roman" w:hAnsi="Times New Roman" w:cs="Times New Roman"/>
      <w:b/>
      <w:sz w:val="24"/>
      <w:szCs w:val="20"/>
      <w:lang w:eastAsia="ru-RU"/>
    </w:rPr>
  </w:style>
  <w:style w:type="paragraph" w:customStyle="1" w:styleId="213">
    <w:name w:val="Нумерованный список 21"/>
    <w:basedOn w:val="a"/>
    <w:next w:val="2"/>
    <w:uiPriority w:val="99"/>
    <w:rsid w:val="004860A8"/>
    <w:pPr>
      <w:widowControl w:val="0"/>
      <w:tabs>
        <w:tab w:val="num" w:pos="432"/>
      </w:tabs>
      <w:autoSpaceDE w:val="0"/>
      <w:autoSpaceDN w:val="0"/>
      <w:adjustRightInd w:val="0"/>
      <w:spacing w:after="0" w:line="240" w:lineRule="auto"/>
      <w:ind w:left="432" w:hanging="432"/>
    </w:pPr>
    <w:rPr>
      <w:rFonts w:ascii="Arial" w:eastAsia="Times New Roman" w:hAnsi="Arial" w:cs="Arial"/>
      <w:sz w:val="18"/>
      <w:szCs w:val="18"/>
      <w:lang w:eastAsia="ru-RU"/>
    </w:rPr>
  </w:style>
  <w:style w:type="paragraph" w:customStyle="1" w:styleId="3">
    <w:name w:val="Стиль3"/>
    <w:basedOn w:val="26"/>
    <w:rsid w:val="004860A8"/>
    <w:pPr>
      <w:widowControl w:val="0"/>
      <w:numPr>
        <w:ilvl w:val="2"/>
        <w:numId w:val="4"/>
      </w:numPr>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customStyle="1" w:styleId="ConsCell">
    <w:name w:val="ConsCell"/>
    <w:rsid w:val="004860A8"/>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12">
    <w:name w:val="Основной текст 31"/>
    <w:basedOn w:val="a"/>
    <w:next w:val="35"/>
    <w:link w:val="36"/>
    <w:uiPriority w:val="99"/>
    <w:rsid w:val="004860A8"/>
    <w:pPr>
      <w:widowControl w:val="0"/>
      <w:autoSpaceDE w:val="0"/>
      <w:autoSpaceDN w:val="0"/>
      <w:adjustRightInd w:val="0"/>
      <w:spacing w:after="120" w:line="240" w:lineRule="auto"/>
    </w:pPr>
    <w:rPr>
      <w:rFonts w:ascii="Arial" w:hAnsi="Arial" w:cs="Arial"/>
      <w:sz w:val="16"/>
      <w:szCs w:val="16"/>
    </w:rPr>
  </w:style>
  <w:style w:type="character" w:customStyle="1" w:styleId="36">
    <w:name w:val="Основной текст 3 Знак"/>
    <w:basedOn w:val="a0"/>
    <w:link w:val="312"/>
    <w:uiPriority w:val="99"/>
    <w:rsid w:val="004860A8"/>
    <w:rPr>
      <w:rFonts w:ascii="Arial" w:hAnsi="Arial" w:cs="Arial"/>
      <w:sz w:val="16"/>
      <w:szCs w:val="16"/>
    </w:rPr>
  </w:style>
  <w:style w:type="paragraph" w:customStyle="1" w:styleId="1f9">
    <w:name w:val="Дата1"/>
    <w:basedOn w:val="a"/>
    <w:next w:val="a"/>
    <w:uiPriority w:val="99"/>
    <w:rsid w:val="004860A8"/>
    <w:pPr>
      <w:spacing w:after="60" w:line="240" w:lineRule="auto"/>
      <w:jc w:val="both"/>
    </w:pPr>
    <w:rPr>
      <w:rFonts w:ascii="Times New Roman" w:eastAsia="Times New Roman" w:hAnsi="Times New Roman" w:cs="Times New Roman"/>
      <w:sz w:val="24"/>
      <w:szCs w:val="20"/>
      <w:lang w:eastAsia="ru-RU"/>
    </w:rPr>
  </w:style>
  <w:style w:type="character" w:customStyle="1" w:styleId="aff6">
    <w:name w:val="Дата Знак"/>
    <w:basedOn w:val="a0"/>
    <w:link w:val="aff7"/>
    <w:uiPriority w:val="99"/>
    <w:rsid w:val="004860A8"/>
    <w:rPr>
      <w:rFonts w:ascii="Times New Roman" w:hAnsi="Times New Roman"/>
      <w:sz w:val="24"/>
      <w:szCs w:val="20"/>
    </w:rPr>
  </w:style>
  <w:style w:type="paragraph" w:customStyle="1" w:styleId="1fa">
    <w:name w:val="Текст1"/>
    <w:basedOn w:val="a"/>
    <w:next w:val="aff8"/>
    <w:link w:val="aff9"/>
    <w:uiPriority w:val="99"/>
    <w:rsid w:val="004860A8"/>
    <w:pPr>
      <w:spacing w:after="0" w:line="240" w:lineRule="auto"/>
    </w:pPr>
    <w:rPr>
      <w:rFonts w:ascii="Courier New" w:hAnsi="Courier New"/>
      <w:sz w:val="20"/>
      <w:szCs w:val="20"/>
    </w:rPr>
  </w:style>
  <w:style w:type="character" w:customStyle="1" w:styleId="aff9">
    <w:name w:val="Текст Знак"/>
    <w:basedOn w:val="a0"/>
    <w:link w:val="1fa"/>
    <w:uiPriority w:val="99"/>
    <w:rsid w:val="004860A8"/>
    <w:rPr>
      <w:rFonts w:ascii="Courier New" w:hAnsi="Courier New"/>
      <w:sz w:val="20"/>
      <w:szCs w:val="20"/>
    </w:rPr>
  </w:style>
  <w:style w:type="paragraph" w:customStyle="1" w:styleId="11d">
    <w:name w:val="Оглавление 11"/>
    <w:basedOn w:val="a"/>
    <w:next w:val="a"/>
    <w:autoRedefine/>
    <w:uiPriority w:val="39"/>
    <w:semiHidden/>
    <w:rsid w:val="004860A8"/>
    <w:pPr>
      <w:widowControl w:val="0"/>
      <w:autoSpaceDE w:val="0"/>
      <w:autoSpaceDN w:val="0"/>
      <w:adjustRightInd w:val="0"/>
      <w:spacing w:before="120" w:after="120" w:line="240" w:lineRule="auto"/>
    </w:pPr>
    <w:rPr>
      <w:rFonts w:ascii="Times New Roman" w:eastAsia="Times New Roman" w:hAnsi="Times New Roman" w:cs="Times New Roman"/>
      <w:b/>
      <w:bCs/>
      <w:caps/>
      <w:sz w:val="20"/>
      <w:szCs w:val="20"/>
      <w:lang w:eastAsia="ru-RU"/>
    </w:rPr>
  </w:style>
  <w:style w:type="paragraph" w:customStyle="1" w:styleId="313">
    <w:name w:val="Оглавление 31"/>
    <w:basedOn w:val="a"/>
    <w:next w:val="a"/>
    <w:autoRedefine/>
    <w:uiPriority w:val="39"/>
    <w:semiHidden/>
    <w:rsid w:val="004860A8"/>
    <w:pPr>
      <w:widowControl w:val="0"/>
      <w:autoSpaceDE w:val="0"/>
      <w:autoSpaceDN w:val="0"/>
      <w:adjustRightInd w:val="0"/>
      <w:spacing w:after="0" w:line="240" w:lineRule="auto"/>
      <w:ind w:left="360"/>
    </w:pPr>
    <w:rPr>
      <w:rFonts w:ascii="Times New Roman" w:eastAsia="Times New Roman" w:hAnsi="Times New Roman" w:cs="Times New Roman"/>
      <w:i/>
      <w:iCs/>
      <w:sz w:val="20"/>
      <w:szCs w:val="20"/>
      <w:lang w:eastAsia="ru-RU"/>
    </w:rPr>
  </w:style>
  <w:style w:type="paragraph" w:customStyle="1" w:styleId="214">
    <w:name w:val="Оглавление 21"/>
    <w:basedOn w:val="a"/>
    <w:next w:val="a"/>
    <w:autoRedefine/>
    <w:uiPriority w:val="39"/>
    <w:semiHidden/>
    <w:rsid w:val="004860A8"/>
    <w:pPr>
      <w:widowControl w:val="0"/>
      <w:autoSpaceDE w:val="0"/>
      <w:autoSpaceDN w:val="0"/>
      <w:adjustRightInd w:val="0"/>
      <w:spacing w:after="0" w:line="240" w:lineRule="auto"/>
      <w:ind w:left="180"/>
    </w:pPr>
    <w:rPr>
      <w:rFonts w:ascii="Times New Roman" w:eastAsia="Times New Roman" w:hAnsi="Times New Roman" w:cs="Times New Roman"/>
      <w:smallCaps/>
      <w:sz w:val="20"/>
      <w:szCs w:val="20"/>
      <w:lang w:eastAsia="ru-RU"/>
    </w:rPr>
  </w:style>
  <w:style w:type="paragraph" w:customStyle="1" w:styleId="410">
    <w:name w:val="Оглавление 41"/>
    <w:basedOn w:val="a"/>
    <w:next w:val="a"/>
    <w:autoRedefine/>
    <w:uiPriority w:val="39"/>
    <w:semiHidden/>
    <w:rsid w:val="004860A8"/>
    <w:pPr>
      <w:widowControl w:val="0"/>
      <w:autoSpaceDE w:val="0"/>
      <w:autoSpaceDN w:val="0"/>
      <w:adjustRightInd w:val="0"/>
      <w:spacing w:after="0" w:line="240" w:lineRule="auto"/>
      <w:ind w:left="540"/>
    </w:pPr>
    <w:rPr>
      <w:rFonts w:ascii="Times New Roman" w:eastAsia="Times New Roman" w:hAnsi="Times New Roman" w:cs="Times New Roman"/>
      <w:sz w:val="18"/>
      <w:szCs w:val="18"/>
      <w:lang w:eastAsia="ru-RU"/>
    </w:rPr>
  </w:style>
  <w:style w:type="paragraph" w:customStyle="1" w:styleId="511">
    <w:name w:val="Оглавление 51"/>
    <w:basedOn w:val="a"/>
    <w:next w:val="a"/>
    <w:autoRedefine/>
    <w:uiPriority w:val="39"/>
    <w:semiHidden/>
    <w:rsid w:val="004860A8"/>
    <w:pPr>
      <w:widowControl w:val="0"/>
      <w:autoSpaceDE w:val="0"/>
      <w:autoSpaceDN w:val="0"/>
      <w:adjustRightInd w:val="0"/>
      <w:spacing w:after="0" w:line="240" w:lineRule="auto"/>
      <w:ind w:left="720"/>
    </w:pPr>
    <w:rPr>
      <w:rFonts w:ascii="Times New Roman" w:eastAsia="Times New Roman" w:hAnsi="Times New Roman" w:cs="Times New Roman"/>
      <w:sz w:val="18"/>
      <w:szCs w:val="18"/>
      <w:lang w:eastAsia="ru-RU"/>
    </w:rPr>
  </w:style>
  <w:style w:type="paragraph" w:customStyle="1" w:styleId="610">
    <w:name w:val="Оглавление 61"/>
    <w:basedOn w:val="a"/>
    <w:next w:val="a"/>
    <w:autoRedefine/>
    <w:uiPriority w:val="39"/>
    <w:semiHidden/>
    <w:rsid w:val="004860A8"/>
    <w:pPr>
      <w:widowControl w:val="0"/>
      <w:autoSpaceDE w:val="0"/>
      <w:autoSpaceDN w:val="0"/>
      <w:adjustRightInd w:val="0"/>
      <w:spacing w:after="0" w:line="240" w:lineRule="auto"/>
      <w:ind w:left="900"/>
    </w:pPr>
    <w:rPr>
      <w:rFonts w:ascii="Times New Roman" w:eastAsia="Times New Roman" w:hAnsi="Times New Roman" w:cs="Times New Roman"/>
      <w:sz w:val="18"/>
      <w:szCs w:val="18"/>
      <w:lang w:eastAsia="ru-RU"/>
    </w:rPr>
  </w:style>
  <w:style w:type="paragraph" w:customStyle="1" w:styleId="71">
    <w:name w:val="Оглавление 71"/>
    <w:basedOn w:val="a"/>
    <w:next w:val="a"/>
    <w:autoRedefine/>
    <w:uiPriority w:val="39"/>
    <w:semiHidden/>
    <w:rsid w:val="004860A8"/>
    <w:pPr>
      <w:widowControl w:val="0"/>
      <w:autoSpaceDE w:val="0"/>
      <w:autoSpaceDN w:val="0"/>
      <w:adjustRightInd w:val="0"/>
      <w:spacing w:after="0" w:line="240" w:lineRule="auto"/>
      <w:ind w:left="1080"/>
    </w:pPr>
    <w:rPr>
      <w:rFonts w:ascii="Times New Roman" w:eastAsia="Times New Roman" w:hAnsi="Times New Roman" w:cs="Times New Roman"/>
      <w:sz w:val="18"/>
      <w:szCs w:val="18"/>
      <w:lang w:eastAsia="ru-RU"/>
    </w:rPr>
  </w:style>
  <w:style w:type="paragraph" w:customStyle="1" w:styleId="810">
    <w:name w:val="Оглавление 81"/>
    <w:basedOn w:val="a"/>
    <w:next w:val="a"/>
    <w:autoRedefine/>
    <w:uiPriority w:val="39"/>
    <w:semiHidden/>
    <w:rsid w:val="004860A8"/>
    <w:pPr>
      <w:widowControl w:val="0"/>
      <w:autoSpaceDE w:val="0"/>
      <w:autoSpaceDN w:val="0"/>
      <w:adjustRightInd w:val="0"/>
      <w:spacing w:after="0" w:line="240" w:lineRule="auto"/>
      <w:ind w:left="1260"/>
    </w:pPr>
    <w:rPr>
      <w:rFonts w:ascii="Times New Roman" w:eastAsia="Times New Roman" w:hAnsi="Times New Roman" w:cs="Times New Roman"/>
      <w:sz w:val="18"/>
      <w:szCs w:val="18"/>
      <w:lang w:eastAsia="ru-RU"/>
    </w:rPr>
  </w:style>
  <w:style w:type="paragraph" w:customStyle="1" w:styleId="91">
    <w:name w:val="Оглавление 91"/>
    <w:basedOn w:val="a"/>
    <w:next w:val="a"/>
    <w:autoRedefine/>
    <w:uiPriority w:val="39"/>
    <w:semiHidden/>
    <w:rsid w:val="004860A8"/>
    <w:pPr>
      <w:widowControl w:val="0"/>
      <w:autoSpaceDE w:val="0"/>
      <w:autoSpaceDN w:val="0"/>
      <w:adjustRightInd w:val="0"/>
      <w:spacing w:after="0" w:line="240" w:lineRule="auto"/>
      <w:ind w:left="1440"/>
    </w:pPr>
    <w:rPr>
      <w:rFonts w:ascii="Times New Roman" w:eastAsia="Times New Roman" w:hAnsi="Times New Roman" w:cs="Times New Roman"/>
      <w:sz w:val="18"/>
      <w:szCs w:val="18"/>
      <w:lang w:eastAsia="ru-RU"/>
    </w:rPr>
  </w:style>
  <w:style w:type="character" w:styleId="affa">
    <w:name w:val="FollowedHyperlink"/>
    <w:basedOn w:val="a0"/>
    <w:uiPriority w:val="99"/>
    <w:rsid w:val="004860A8"/>
    <w:rPr>
      <w:rFonts w:cs="Times New Roman"/>
      <w:color w:val="800080"/>
      <w:u w:val="single"/>
    </w:rPr>
  </w:style>
  <w:style w:type="paragraph" w:customStyle="1" w:styleId="font5">
    <w:name w:val="font5"/>
    <w:basedOn w:val="a"/>
    <w:rsid w:val="004860A8"/>
    <w:pPr>
      <w:spacing w:before="100" w:beforeAutospacing="1" w:after="100" w:afterAutospacing="1" w:line="240" w:lineRule="auto"/>
    </w:pPr>
    <w:rPr>
      <w:rFonts w:ascii="Arial" w:eastAsia="Times New Roman" w:hAnsi="Arial" w:cs="Times New Roman"/>
      <w:sz w:val="16"/>
      <w:szCs w:val="16"/>
      <w:lang w:eastAsia="ru-RU"/>
    </w:rPr>
  </w:style>
  <w:style w:type="paragraph" w:customStyle="1" w:styleId="font6">
    <w:name w:val="font6"/>
    <w:basedOn w:val="a"/>
    <w:rsid w:val="004860A8"/>
    <w:pPr>
      <w:spacing w:before="100" w:beforeAutospacing="1" w:after="100" w:afterAutospacing="1" w:line="240" w:lineRule="auto"/>
    </w:pPr>
    <w:rPr>
      <w:rFonts w:ascii="Arial" w:eastAsia="Times New Roman" w:hAnsi="Arial" w:cs="Arial"/>
      <w:b/>
      <w:bCs/>
      <w:sz w:val="16"/>
      <w:szCs w:val="16"/>
      <w:lang w:eastAsia="ru-RU"/>
    </w:rPr>
  </w:style>
  <w:style w:type="paragraph" w:customStyle="1" w:styleId="font7">
    <w:name w:val="font7"/>
    <w:basedOn w:val="a"/>
    <w:rsid w:val="004860A8"/>
    <w:pPr>
      <w:spacing w:before="100" w:beforeAutospacing="1" w:after="100" w:afterAutospacing="1" w:line="240" w:lineRule="auto"/>
    </w:pPr>
    <w:rPr>
      <w:rFonts w:ascii="Arial" w:eastAsia="Times New Roman" w:hAnsi="Arial" w:cs="Arial"/>
      <w:sz w:val="16"/>
      <w:szCs w:val="16"/>
      <w:lang w:eastAsia="ru-RU"/>
    </w:rPr>
  </w:style>
  <w:style w:type="paragraph" w:customStyle="1" w:styleId="xl24">
    <w:name w:val="xl24"/>
    <w:basedOn w:val="a"/>
    <w:rsid w:val="004860A8"/>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5">
    <w:name w:val="xl25"/>
    <w:basedOn w:val="a"/>
    <w:rsid w:val="004860A8"/>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6">
    <w:name w:val="xl26"/>
    <w:basedOn w:val="a"/>
    <w:rsid w:val="004860A8"/>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27">
    <w:name w:val="xl27"/>
    <w:basedOn w:val="a"/>
    <w:rsid w:val="004860A8"/>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8">
    <w:name w:val="xl28"/>
    <w:basedOn w:val="a"/>
    <w:rsid w:val="004860A8"/>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9">
    <w:name w:val="xl29"/>
    <w:basedOn w:val="a"/>
    <w:rsid w:val="004860A8"/>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0">
    <w:name w:val="xl30"/>
    <w:basedOn w:val="a"/>
    <w:rsid w:val="004860A8"/>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1">
    <w:name w:val="xl31"/>
    <w:basedOn w:val="a"/>
    <w:rsid w:val="004860A8"/>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32">
    <w:name w:val="xl32"/>
    <w:basedOn w:val="a"/>
    <w:rsid w:val="004860A8"/>
    <w:pPr>
      <w:spacing w:before="100" w:beforeAutospacing="1" w:after="100" w:afterAutospacing="1" w:line="240" w:lineRule="auto"/>
    </w:pPr>
    <w:rPr>
      <w:rFonts w:ascii="Arial" w:eastAsia="Times New Roman" w:hAnsi="Arial" w:cs="Times New Roman"/>
      <w:b/>
      <w:bCs/>
      <w:sz w:val="24"/>
      <w:szCs w:val="24"/>
      <w:lang w:eastAsia="ru-RU"/>
    </w:rPr>
  </w:style>
  <w:style w:type="paragraph" w:customStyle="1" w:styleId="xl33">
    <w:name w:val="xl33"/>
    <w:basedOn w:val="a"/>
    <w:rsid w:val="004860A8"/>
    <w:pPr>
      <w:pBdr>
        <w:bottom w:val="single" w:sz="8" w:space="0" w:color="auto"/>
      </w:pBdr>
      <w:spacing w:before="100" w:beforeAutospacing="1" w:after="100" w:afterAutospacing="1" w:line="240" w:lineRule="auto"/>
      <w:jc w:val="center"/>
    </w:pPr>
    <w:rPr>
      <w:rFonts w:ascii="Arial" w:eastAsia="Times New Roman" w:hAnsi="Arial" w:cs="Times New Roman"/>
      <w:b/>
      <w:bCs/>
      <w:lang w:eastAsia="ru-RU"/>
    </w:rPr>
  </w:style>
  <w:style w:type="paragraph" w:customStyle="1" w:styleId="xl34">
    <w:name w:val="xl34"/>
    <w:basedOn w:val="a"/>
    <w:rsid w:val="004860A8"/>
    <w:pP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35">
    <w:name w:val="xl35"/>
    <w:basedOn w:val="a"/>
    <w:rsid w:val="004860A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6">
    <w:name w:val="xl36"/>
    <w:basedOn w:val="a"/>
    <w:rsid w:val="004860A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37">
    <w:name w:val="xl37"/>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38">
    <w:name w:val="xl38"/>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39">
    <w:name w:val="xl39"/>
    <w:basedOn w:val="a"/>
    <w:rsid w:val="004860A8"/>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0">
    <w:name w:val="xl40"/>
    <w:basedOn w:val="a"/>
    <w:rsid w:val="004860A8"/>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1">
    <w:name w:val="xl41"/>
    <w:basedOn w:val="a"/>
    <w:rsid w:val="004860A8"/>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2">
    <w:name w:val="xl42"/>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3">
    <w:name w:val="xl43"/>
    <w:basedOn w:val="a"/>
    <w:rsid w:val="004860A8"/>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4">
    <w:name w:val="xl44"/>
    <w:basedOn w:val="a"/>
    <w:rsid w:val="004860A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5">
    <w:name w:val="xl45"/>
    <w:basedOn w:val="a"/>
    <w:rsid w:val="004860A8"/>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6">
    <w:name w:val="xl46"/>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47">
    <w:name w:val="xl47"/>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48">
    <w:name w:val="xl48"/>
    <w:basedOn w:val="a"/>
    <w:rsid w:val="004860A8"/>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49">
    <w:name w:val="xl49"/>
    <w:basedOn w:val="a"/>
    <w:rsid w:val="004860A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50">
    <w:name w:val="xl50"/>
    <w:basedOn w:val="a"/>
    <w:rsid w:val="004860A8"/>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51">
    <w:name w:val="xl51"/>
    <w:basedOn w:val="a"/>
    <w:rsid w:val="004860A8"/>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2">
    <w:name w:val="xl52"/>
    <w:basedOn w:val="a"/>
    <w:rsid w:val="004860A8"/>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53">
    <w:name w:val="xl53"/>
    <w:basedOn w:val="a"/>
    <w:rsid w:val="004860A8"/>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rsid w:val="004860A8"/>
    <w:pPr>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55">
    <w:name w:val="xl55"/>
    <w:basedOn w:val="a"/>
    <w:rsid w:val="004860A8"/>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rsid w:val="004860A8"/>
    <w:pPr>
      <w:spacing w:before="100" w:beforeAutospacing="1" w:after="100" w:afterAutospacing="1" w:line="240" w:lineRule="auto"/>
      <w:jc w:val="center"/>
    </w:pPr>
    <w:rPr>
      <w:rFonts w:ascii="Arial" w:eastAsia="Times New Roman" w:hAnsi="Arial" w:cs="Times New Roman"/>
      <w:b/>
      <w:bCs/>
      <w:sz w:val="18"/>
      <w:szCs w:val="18"/>
      <w:lang w:eastAsia="ru-RU"/>
    </w:rPr>
  </w:style>
  <w:style w:type="paragraph" w:customStyle="1" w:styleId="xl57">
    <w:name w:val="xl57"/>
    <w:basedOn w:val="a"/>
    <w:rsid w:val="004860A8"/>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58">
    <w:name w:val="xl58"/>
    <w:basedOn w:val="a"/>
    <w:rsid w:val="004860A8"/>
    <w:pPr>
      <w:spacing w:before="100" w:beforeAutospacing="1" w:after="100" w:afterAutospacing="1" w:line="240" w:lineRule="auto"/>
    </w:pPr>
    <w:rPr>
      <w:rFonts w:ascii="Arial" w:eastAsia="Times New Roman" w:hAnsi="Arial" w:cs="Times New Roman"/>
      <w:b/>
      <w:bCs/>
      <w:sz w:val="18"/>
      <w:szCs w:val="18"/>
      <w:lang w:eastAsia="ru-RU"/>
    </w:rPr>
  </w:style>
  <w:style w:type="paragraph" w:customStyle="1" w:styleId="xl59">
    <w:name w:val="xl59"/>
    <w:basedOn w:val="a"/>
    <w:rsid w:val="004860A8"/>
    <w:pPr>
      <w:pBdr>
        <w:top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0">
    <w:name w:val="xl60"/>
    <w:basedOn w:val="a"/>
    <w:rsid w:val="004860A8"/>
    <w:pPr>
      <w:spacing w:before="100" w:beforeAutospacing="1" w:after="100" w:afterAutospacing="1" w:line="240" w:lineRule="auto"/>
      <w:textAlignment w:val="center"/>
    </w:pPr>
    <w:rPr>
      <w:rFonts w:ascii="Arial" w:eastAsia="Times New Roman" w:hAnsi="Arial" w:cs="Arial"/>
      <w:b/>
      <w:bCs/>
      <w:sz w:val="16"/>
      <w:szCs w:val="16"/>
      <w:lang w:eastAsia="ru-RU"/>
    </w:rPr>
  </w:style>
  <w:style w:type="paragraph" w:customStyle="1" w:styleId="xl61">
    <w:name w:val="xl61"/>
    <w:basedOn w:val="a"/>
    <w:rsid w:val="004860A8"/>
    <w:pPr>
      <w:spacing w:before="100" w:beforeAutospacing="1" w:after="100" w:afterAutospacing="1" w:line="240" w:lineRule="auto"/>
      <w:textAlignment w:val="center"/>
    </w:pPr>
    <w:rPr>
      <w:rFonts w:ascii="Arial" w:eastAsia="Times New Roman" w:hAnsi="Arial" w:cs="Arial"/>
      <w:sz w:val="16"/>
      <w:szCs w:val="16"/>
      <w:lang w:eastAsia="ru-RU"/>
    </w:rPr>
  </w:style>
  <w:style w:type="paragraph" w:customStyle="1" w:styleId="xl62">
    <w:name w:val="xl62"/>
    <w:basedOn w:val="a"/>
    <w:rsid w:val="004860A8"/>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63">
    <w:name w:val="xl63"/>
    <w:basedOn w:val="a"/>
    <w:rsid w:val="004860A8"/>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51">
    <w:name w:val="Маркированный список 51"/>
    <w:basedOn w:val="a"/>
    <w:next w:val="5"/>
    <w:autoRedefine/>
    <w:uiPriority w:val="99"/>
    <w:rsid w:val="004860A8"/>
    <w:pPr>
      <w:numPr>
        <w:numId w:val="5"/>
      </w:numPr>
      <w:tabs>
        <w:tab w:val="clear" w:pos="360"/>
        <w:tab w:val="num" w:pos="1492"/>
      </w:tabs>
      <w:spacing w:after="0" w:line="240" w:lineRule="auto"/>
      <w:ind w:left="1492"/>
    </w:pPr>
    <w:rPr>
      <w:rFonts w:ascii="Times New Roman" w:eastAsia="Times New Roman" w:hAnsi="Times New Roman" w:cs="Times New Roman"/>
      <w:sz w:val="20"/>
      <w:szCs w:val="20"/>
      <w:lang w:eastAsia="ru-RU"/>
    </w:rPr>
  </w:style>
  <w:style w:type="paragraph" w:customStyle="1" w:styleId="215">
    <w:name w:val="Знак2 Знак Знак Знак1"/>
    <w:basedOn w:val="a"/>
    <w:rsid w:val="004860A8"/>
    <w:pPr>
      <w:spacing w:line="240" w:lineRule="exact"/>
    </w:pPr>
    <w:rPr>
      <w:rFonts w:ascii="Verdana" w:eastAsia="Times New Roman" w:hAnsi="Verdana" w:cs="Verdana"/>
      <w:sz w:val="20"/>
      <w:szCs w:val="20"/>
      <w:lang w:val="en-US"/>
    </w:rPr>
  </w:style>
  <w:style w:type="paragraph" w:customStyle="1" w:styleId="2b">
    <w:name w:val="Знак2"/>
    <w:basedOn w:val="a"/>
    <w:rsid w:val="004860A8"/>
    <w:pPr>
      <w:spacing w:line="240" w:lineRule="exact"/>
    </w:pPr>
    <w:rPr>
      <w:rFonts w:ascii="Verdana" w:eastAsia="Times New Roman" w:hAnsi="Verdana" w:cs="Verdana"/>
      <w:sz w:val="20"/>
      <w:szCs w:val="20"/>
      <w:lang w:val="en-US"/>
    </w:rPr>
  </w:style>
  <w:style w:type="paragraph" w:customStyle="1" w:styleId="216">
    <w:name w:val="Знак2 Знак Знак Знак1 Знак Знак Знак"/>
    <w:basedOn w:val="a"/>
    <w:rsid w:val="004860A8"/>
    <w:pPr>
      <w:spacing w:line="240" w:lineRule="exact"/>
    </w:pPr>
    <w:rPr>
      <w:rFonts w:ascii="Verdana" w:eastAsia="Times New Roman" w:hAnsi="Verdana" w:cs="Verdana"/>
      <w:sz w:val="20"/>
      <w:szCs w:val="20"/>
      <w:lang w:val="en-US"/>
    </w:rPr>
  </w:style>
  <w:style w:type="paragraph" w:customStyle="1" w:styleId="217">
    <w:name w:val="Знак2 Знак Знак Знак1 Знак Знак Знак Знак Знак Знак"/>
    <w:basedOn w:val="a"/>
    <w:rsid w:val="004860A8"/>
    <w:pPr>
      <w:spacing w:line="240" w:lineRule="exact"/>
    </w:pPr>
    <w:rPr>
      <w:rFonts w:ascii="Verdana" w:eastAsia="Times New Roman" w:hAnsi="Verdana" w:cs="Verdana"/>
      <w:sz w:val="20"/>
      <w:szCs w:val="20"/>
      <w:lang w:val="en-US"/>
    </w:rPr>
  </w:style>
  <w:style w:type="paragraph" w:customStyle="1" w:styleId="37">
    <w:name w:val="Знак3 Знак Знак Знак Знак Знак Знак Знак Знак"/>
    <w:basedOn w:val="a"/>
    <w:rsid w:val="004860A8"/>
    <w:pPr>
      <w:spacing w:line="240" w:lineRule="exact"/>
    </w:pPr>
    <w:rPr>
      <w:rFonts w:ascii="Verdana" w:eastAsia="Times New Roman" w:hAnsi="Verdana" w:cs="Verdana"/>
      <w:sz w:val="20"/>
      <w:szCs w:val="20"/>
      <w:lang w:val="en-US"/>
    </w:rPr>
  </w:style>
  <w:style w:type="paragraph" w:customStyle="1" w:styleId="314">
    <w:name w:val="Знак3 Знак Знак Знак Знак Знак Знак Знак Знак Знак Знак Знак1 Знак Знак Знак"/>
    <w:basedOn w:val="a"/>
    <w:rsid w:val="004860A8"/>
    <w:pPr>
      <w:spacing w:line="240" w:lineRule="exact"/>
    </w:pPr>
    <w:rPr>
      <w:rFonts w:ascii="Verdana" w:eastAsia="Times New Roman" w:hAnsi="Verdana" w:cs="Verdana"/>
      <w:sz w:val="20"/>
      <w:szCs w:val="20"/>
      <w:lang w:val="en-US"/>
    </w:rPr>
  </w:style>
  <w:style w:type="paragraph" w:customStyle="1" w:styleId="42">
    <w:name w:val="Знак4 Знак Знак Знак Знак Знак Знак"/>
    <w:basedOn w:val="a"/>
    <w:rsid w:val="004860A8"/>
    <w:pPr>
      <w:spacing w:line="240" w:lineRule="exact"/>
    </w:pPr>
    <w:rPr>
      <w:rFonts w:ascii="Verdana" w:eastAsia="Times New Roman" w:hAnsi="Verdana" w:cs="Verdana"/>
      <w:sz w:val="20"/>
      <w:szCs w:val="20"/>
      <w:lang w:val="en-US"/>
    </w:rPr>
  </w:style>
  <w:style w:type="paragraph" w:customStyle="1" w:styleId="218">
    <w:name w:val="Знак2 Знак Знак Знак1 Знак Знак Знак Знак Знак Знак Знак Знак Знак Знак"/>
    <w:basedOn w:val="a"/>
    <w:rsid w:val="004860A8"/>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Знак"/>
    <w:basedOn w:val="a"/>
    <w:rsid w:val="004860A8"/>
    <w:pPr>
      <w:spacing w:line="240" w:lineRule="exact"/>
    </w:pPr>
    <w:rPr>
      <w:rFonts w:ascii="Verdana" w:eastAsia="Times New Roman" w:hAnsi="Verdana" w:cs="Verdana"/>
      <w:sz w:val="20"/>
      <w:szCs w:val="20"/>
      <w:lang w:val="en-US"/>
    </w:rPr>
  </w:style>
  <w:style w:type="paragraph" w:customStyle="1" w:styleId="2110">
    <w:name w:val="Знак2 Знак Знак Знак1 Знак Знак Знак Знак Знак Знак Знак Знак Знак Знак Знак1 Знак"/>
    <w:basedOn w:val="a"/>
    <w:rsid w:val="004860A8"/>
    <w:pPr>
      <w:spacing w:line="240" w:lineRule="exact"/>
    </w:pPr>
    <w:rPr>
      <w:rFonts w:ascii="Verdana" w:eastAsia="Times New Roman" w:hAnsi="Verdana" w:cs="Verdana"/>
      <w:sz w:val="20"/>
      <w:szCs w:val="20"/>
      <w:lang w:val="en-US"/>
    </w:rPr>
  </w:style>
  <w:style w:type="paragraph" w:customStyle="1" w:styleId="315">
    <w:name w:val="Знак3 Знак Знак Знак Знак Знак Знак Знак Знак Знак Знак Знак Знак1 Знак Знак Знак Знак Знак Знак Знак Знак Знак Знак Знак"/>
    <w:basedOn w:val="a"/>
    <w:rsid w:val="004860A8"/>
    <w:pPr>
      <w:spacing w:line="240" w:lineRule="exact"/>
    </w:pPr>
    <w:rPr>
      <w:rFonts w:ascii="Verdana" w:eastAsia="Times New Roman" w:hAnsi="Verdana" w:cs="Verdana"/>
      <w:sz w:val="20"/>
      <w:szCs w:val="20"/>
      <w:lang w:val="en-US"/>
    </w:rPr>
  </w:style>
  <w:style w:type="paragraph" w:customStyle="1" w:styleId="affb">
    <w:name w:val="Знак Знак Знак Знак Знак Знак Знак Знак Знак Знак Знак Знак Знак Знак Знак Знак Знак Знак"/>
    <w:basedOn w:val="a"/>
    <w:rsid w:val="004860A8"/>
    <w:pPr>
      <w:spacing w:line="240" w:lineRule="exact"/>
    </w:pPr>
    <w:rPr>
      <w:rFonts w:ascii="Verdana" w:eastAsia="Times New Roman" w:hAnsi="Verdana" w:cs="Verdana"/>
      <w:sz w:val="20"/>
      <w:szCs w:val="20"/>
      <w:lang w:val="en-US"/>
    </w:rPr>
  </w:style>
  <w:style w:type="paragraph" w:customStyle="1" w:styleId="316">
    <w:name w:val="Знак3 Знак Знак Знак Знак Знак Знак Знак Знак Знак Знак Знак1"/>
    <w:basedOn w:val="a"/>
    <w:rsid w:val="004860A8"/>
    <w:pPr>
      <w:spacing w:line="240" w:lineRule="exact"/>
    </w:pPr>
    <w:rPr>
      <w:rFonts w:ascii="Verdana" w:eastAsia="Times New Roman" w:hAnsi="Verdana" w:cs="Verdana"/>
      <w:sz w:val="20"/>
      <w:szCs w:val="20"/>
      <w:lang w:val="en-US"/>
    </w:rPr>
  </w:style>
  <w:style w:type="paragraph" w:customStyle="1" w:styleId="affc">
    <w:name w:val="Знак Знак Знак Знак Знак Знак Знак Знак Знак Знак Знак Знак Знак Знак Знак Знак Знак"/>
    <w:basedOn w:val="a"/>
    <w:rsid w:val="004860A8"/>
    <w:pPr>
      <w:spacing w:line="240" w:lineRule="exact"/>
    </w:pPr>
    <w:rPr>
      <w:rFonts w:ascii="Verdana" w:eastAsia="Times New Roman" w:hAnsi="Verdana" w:cs="Verdana"/>
      <w:sz w:val="20"/>
      <w:szCs w:val="20"/>
      <w:lang w:val="en-US"/>
    </w:rPr>
  </w:style>
  <w:style w:type="character" w:customStyle="1" w:styleId="2c">
    <w:name w:val="Основной текст Знак2 Знак"/>
    <w:aliases w:val="Основной текст Знак Знак Знак Знак1 Знак,Основной текст Знак Знак1 Знак,Знак Знак Знак Знак1 Знак,Основной текст Знак1 Знак1 Знак,Основной текст Знак Знак Знак Знак Знак Знак"/>
    <w:rsid w:val="004860A8"/>
    <w:rPr>
      <w:sz w:val="24"/>
      <w:lang w:val="ru-RU" w:eastAsia="ru-RU"/>
    </w:rPr>
  </w:style>
  <w:style w:type="paragraph" w:customStyle="1" w:styleId="1fb">
    <w:name w:val="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4860A8"/>
    <w:pPr>
      <w:spacing w:line="240" w:lineRule="exact"/>
    </w:pPr>
    <w:rPr>
      <w:rFonts w:ascii="Verdana" w:eastAsia="Times New Roman" w:hAnsi="Verdana" w:cs="Verdana"/>
      <w:sz w:val="20"/>
      <w:szCs w:val="20"/>
      <w:lang w:val="en-US"/>
    </w:rPr>
  </w:style>
  <w:style w:type="paragraph" w:customStyle="1" w:styleId="219">
    <w:name w:val="Знак2 Знак Знак1 Знак Знак Знак Знак Знак Знак"/>
    <w:basedOn w:val="a"/>
    <w:rsid w:val="004860A8"/>
    <w:pPr>
      <w:spacing w:line="240" w:lineRule="exact"/>
    </w:pPr>
    <w:rPr>
      <w:rFonts w:ascii="Verdana" w:eastAsia="Times New Roman" w:hAnsi="Verdana" w:cs="Verdana"/>
      <w:sz w:val="20"/>
      <w:szCs w:val="20"/>
      <w:lang w:val="en-US"/>
    </w:rPr>
  </w:style>
  <w:style w:type="character" w:customStyle="1" w:styleId="apple-converted-space">
    <w:name w:val="apple-converted-space"/>
    <w:rsid w:val="004860A8"/>
  </w:style>
  <w:style w:type="paragraph" w:customStyle="1" w:styleId="10">
    <w:name w:val="1. Пункт"/>
    <w:basedOn w:val="a"/>
    <w:uiPriority w:val="99"/>
    <w:rsid w:val="004860A8"/>
    <w:pPr>
      <w:numPr>
        <w:numId w:val="6"/>
      </w:numPr>
      <w:autoSpaceDE w:val="0"/>
      <w:autoSpaceDN w:val="0"/>
      <w:adjustRightInd w:val="0"/>
      <w:spacing w:after="0" w:line="240" w:lineRule="auto"/>
      <w:jc w:val="center"/>
      <w:outlineLvl w:val="2"/>
    </w:pPr>
    <w:rPr>
      <w:rFonts w:ascii="Times New Roman" w:eastAsia="Times New Roman" w:hAnsi="Times New Roman" w:cs="Times New Roman"/>
      <w:b/>
      <w:sz w:val="24"/>
      <w:szCs w:val="24"/>
    </w:rPr>
  </w:style>
  <w:style w:type="paragraph" w:customStyle="1" w:styleId="20">
    <w:name w:val="2. Подпункт"/>
    <w:uiPriority w:val="99"/>
    <w:rsid w:val="004860A8"/>
    <w:pPr>
      <w:numPr>
        <w:ilvl w:val="1"/>
        <w:numId w:val="6"/>
      </w:numPr>
      <w:tabs>
        <w:tab w:val="num" w:pos="1440"/>
      </w:tabs>
      <w:autoSpaceDE w:val="0"/>
      <w:autoSpaceDN w:val="0"/>
      <w:adjustRightInd w:val="0"/>
      <w:spacing w:after="0" w:line="240" w:lineRule="auto"/>
      <w:ind w:hanging="360"/>
      <w:jc w:val="both"/>
      <w:outlineLvl w:val="2"/>
    </w:pPr>
    <w:rPr>
      <w:rFonts w:ascii="Times New Roman" w:eastAsia="Times New Roman" w:hAnsi="Times New Roman" w:cs="Times New Roman"/>
      <w:sz w:val="24"/>
      <w:szCs w:val="20"/>
      <w:lang w:eastAsia="ru-RU"/>
    </w:rPr>
  </w:style>
  <w:style w:type="paragraph" w:customStyle="1" w:styleId="1fc">
    <w:name w:val="Красная строка1"/>
    <w:basedOn w:val="af6"/>
    <w:next w:val="affd"/>
    <w:link w:val="affe"/>
    <w:uiPriority w:val="99"/>
    <w:rsid w:val="004860A8"/>
    <w:pPr>
      <w:spacing w:line="240" w:lineRule="auto"/>
      <w:ind w:firstLine="210"/>
    </w:pPr>
    <w:rPr>
      <w:rFonts w:ascii="Times New Roman" w:hAnsi="Times New Roman"/>
      <w:sz w:val="24"/>
      <w:szCs w:val="24"/>
    </w:rPr>
  </w:style>
  <w:style w:type="character" w:customStyle="1" w:styleId="affe">
    <w:name w:val="Красная строка Знак"/>
    <w:basedOn w:val="a0"/>
    <w:link w:val="1fc"/>
    <w:rsid w:val="004860A8"/>
    <w:rPr>
      <w:rFonts w:ascii="Times New Roman" w:hAnsi="Times New Roman"/>
      <w:sz w:val="24"/>
      <w:szCs w:val="24"/>
    </w:rPr>
  </w:style>
  <w:style w:type="paragraph" w:customStyle="1" w:styleId="xl111">
    <w:name w:val="xl111"/>
    <w:basedOn w:val="a"/>
    <w:rsid w:val="00486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rsid w:val="004860A8"/>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3">
    <w:name w:val="xl113"/>
    <w:basedOn w:val="a"/>
    <w:rsid w:val="004860A8"/>
    <w:pPr>
      <w:spacing w:before="100" w:beforeAutospacing="1" w:after="100" w:afterAutospacing="1" w:line="240" w:lineRule="auto"/>
    </w:pPr>
    <w:rPr>
      <w:rFonts w:ascii="Times New Roman" w:eastAsia="Times New Roman" w:hAnsi="Times New Roman" w:cs="Times New Roman"/>
      <w:lang w:eastAsia="ru-RU"/>
    </w:rPr>
  </w:style>
  <w:style w:type="paragraph" w:customStyle="1" w:styleId="xl114">
    <w:name w:val="xl114"/>
    <w:basedOn w:val="a"/>
    <w:rsid w:val="004860A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5">
    <w:name w:val="xl115"/>
    <w:basedOn w:val="a"/>
    <w:rsid w:val="004860A8"/>
    <w:pPr>
      <w:spacing w:before="100" w:beforeAutospacing="1" w:after="100" w:afterAutospacing="1" w:line="240" w:lineRule="auto"/>
      <w:textAlignment w:val="top"/>
    </w:pPr>
    <w:rPr>
      <w:rFonts w:ascii="Arial" w:eastAsia="Times New Roman" w:hAnsi="Arial" w:cs="Arial"/>
      <w:sz w:val="24"/>
      <w:szCs w:val="24"/>
      <w:lang w:eastAsia="ru-RU"/>
    </w:rPr>
  </w:style>
  <w:style w:type="paragraph" w:customStyle="1" w:styleId="xl116">
    <w:name w:val="xl116"/>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Calibri" w:eastAsia="Times New Roman" w:hAnsi="Calibri" w:cs="Times New Roman"/>
      <w:sz w:val="24"/>
      <w:szCs w:val="24"/>
      <w:lang w:eastAsia="ru-RU"/>
    </w:rPr>
  </w:style>
  <w:style w:type="paragraph" w:customStyle="1" w:styleId="xl117">
    <w:name w:val="xl117"/>
    <w:basedOn w:val="a"/>
    <w:rsid w:val="004860A8"/>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lang w:eastAsia="ru-RU"/>
    </w:rPr>
  </w:style>
  <w:style w:type="paragraph" w:customStyle="1" w:styleId="xl118">
    <w:name w:val="xl118"/>
    <w:basedOn w:val="a"/>
    <w:rsid w:val="004860A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lang w:eastAsia="ru-RU"/>
    </w:rPr>
  </w:style>
  <w:style w:type="paragraph" w:customStyle="1" w:styleId="xl119">
    <w:name w:val="xl119"/>
    <w:basedOn w:val="a"/>
    <w:rsid w:val="004860A8"/>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lang w:eastAsia="ru-RU"/>
    </w:rPr>
  </w:style>
  <w:style w:type="paragraph" w:customStyle="1" w:styleId="xl120">
    <w:name w:val="xl120"/>
    <w:basedOn w:val="a"/>
    <w:rsid w:val="004860A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b/>
      <w:bCs/>
      <w:i/>
      <w:iCs/>
      <w:sz w:val="24"/>
      <w:szCs w:val="24"/>
      <w:lang w:eastAsia="ru-RU"/>
    </w:rPr>
  </w:style>
  <w:style w:type="paragraph" w:customStyle="1" w:styleId="xl121">
    <w:name w:val="xl121"/>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b/>
      <w:bCs/>
      <w:i/>
      <w:iCs/>
      <w:sz w:val="24"/>
      <w:szCs w:val="24"/>
      <w:lang w:eastAsia="ru-RU"/>
    </w:rPr>
  </w:style>
  <w:style w:type="paragraph" w:customStyle="1" w:styleId="xl122">
    <w:name w:val="xl122"/>
    <w:basedOn w:val="a"/>
    <w:rsid w:val="004860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23">
    <w:name w:val="xl123"/>
    <w:basedOn w:val="a"/>
    <w:rsid w:val="004860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Calibri" w:eastAsia="Times New Roman" w:hAnsi="Calibri" w:cs="Times New Roman"/>
      <w:sz w:val="24"/>
      <w:szCs w:val="24"/>
      <w:lang w:eastAsia="ru-RU"/>
    </w:rPr>
  </w:style>
  <w:style w:type="paragraph" w:customStyle="1" w:styleId="xl124">
    <w:name w:val="xl124"/>
    <w:basedOn w:val="a"/>
    <w:rsid w:val="004860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Calibri" w:eastAsia="Times New Roman" w:hAnsi="Calibri" w:cs="Times New Roman"/>
      <w:sz w:val="24"/>
      <w:szCs w:val="24"/>
      <w:lang w:eastAsia="ru-RU"/>
    </w:rPr>
  </w:style>
  <w:style w:type="paragraph" w:customStyle="1" w:styleId="xl125">
    <w:name w:val="xl125"/>
    <w:basedOn w:val="a"/>
    <w:rsid w:val="004860A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26">
    <w:name w:val="xl126"/>
    <w:basedOn w:val="a"/>
    <w:rsid w:val="004860A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27">
    <w:name w:val="xl127"/>
    <w:basedOn w:val="a"/>
    <w:rsid w:val="004860A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8">
    <w:name w:val="xl128"/>
    <w:basedOn w:val="a"/>
    <w:rsid w:val="004860A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129">
    <w:name w:val="xl129"/>
    <w:basedOn w:val="a"/>
    <w:rsid w:val="004860A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0">
    <w:name w:val="xl130"/>
    <w:basedOn w:val="a"/>
    <w:rsid w:val="004860A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1">
    <w:name w:val="xl131"/>
    <w:basedOn w:val="a"/>
    <w:rsid w:val="004860A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24"/>
      <w:szCs w:val="24"/>
      <w:lang w:eastAsia="ru-RU"/>
    </w:rPr>
  </w:style>
  <w:style w:type="paragraph" w:customStyle="1" w:styleId="xl132">
    <w:name w:val="xl132"/>
    <w:basedOn w:val="a"/>
    <w:rsid w:val="004860A8"/>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3">
    <w:name w:val="xl133"/>
    <w:basedOn w:val="a"/>
    <w:rsid w:val="004860A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4">
    <w:name w:val="xl134"/>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35">
    <w:name w:val="xl135"/>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b/>
      <w:bCs/>
      <w:sz w:val="24"/>
      <w:szCs w:val="24"/>
      <w:lang w:eastAsia="ru-RU"/>
    </w:rPr>
  </w:style>
  <w:style w:type="paragraph" w:customStyle="1" w:styleId="xl136">
    <w:name w:val="xl136"/>
    <w:basedOn w:val="a"/>
    <w:rsid w:val="004860A8"/>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7">
    <w:name w:val="xl137"/>
    <w:basedOn w:val="a"/>
    <w:rsid w:val="004860A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38">
    <w:name w:val="xl138"/>
    <w:basedOn w:val="a"/>
    <w:rsid w:val="004860A8"/>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39">
    <w:name w:val="xl139"/>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sz w:val="24"/>
      <w:szCs w:val="24"/>
      <w:lang w:eastAsia="ru-RU"/>
    </w:rPr>
  </w:style>
  <w:style w:type="paragraph" w:customStyle="1" w:styleId="xl140">
    <w:name w:val="xl140"/>
    <w:basedOn w:val="a"/>
    <w:rsid w:val="004860A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sz w:val="24"/>
      <w:szCs w:val="24"/>
      <w:lang w:eastAsia="ru-RU"/>
    </w:rPr>
  </w:style>
  <w:style w:type="paragraph" w:customStyle="1" w:styleId="xl141">
    <w:name w:val="xl141"/>
    <w:basedOn w:val="a"/>
    <w:rsid w:val="004860A8"/>
    <w:pPr>
      <w:pBdr>
        <w:left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sz w:val="24"/>
      <w:szCs w:val="24"/>
      <w:lang w:eastAsia="ru-RU"/>
    </w:rPr>
  </w:style>
  <w:style w:type="paragraph" w:customStyle="1" w:styleId="xl142">
    <w:name w:val="xl142"/>
    <w:basedOn w:val="a"/>
    <w:rsid w:val="004860A8"/>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Calibri" w:eastAsia="Times New Roman" w:hAnsi="Calibri" w:cs="Times New Roman"/>
      <w:sz w:val="24"/>
      <w:szCs w:val="24"/>
      <w:lang w:eastAsia="ru-RU"/>
    </w:rPr>
  </w:style>
  <w:style w:type="paragraph" w:customStyle="1" w:styleId="xl143">
    <w:name w:val="xl143"/>
    <w:basedOn w:val="a"/>
    <w:rsid w:val="004860A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44">
    <w:name w:val="xl144"/>
    <w:basedOn w:val="a"/>
    <w:rsid w:val="004860A8"/>
    <w:pPr>
      <w:pBdr>
        <w:left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45">
    <w:name w:val="xl145"/>
    <w:basedOn w:val="a"/>
    <w:rsid w:val="004860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46">
    <w:name w:val="xl146"/>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47">
    <w:name w:val="xl147"/>
    <w:basedOn w:val="a"/>
    <w:rsid w:val="004860A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48">
    <w:name w:val="xl148"/>
    <w:basedOn w:val="a"/>
    <w:rsid w:val="004860A8"/>
    <w:pPr>
      <w:pBdr>
        <w:left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49">
    <w:name w:val="xl149"/>
    <w:basedOn w:val="a"/>
    <w:rsid w:val="004860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50">
    <w:name w:val="xl150"/>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51">
    <w:name w:val="xl151"/>
    <w:basedOn w:val="a"/>
    <w:rsid w:val="004860A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52">
    <w:name w:val="xl152"/>
    <w:basedOn w:val="a"/>
    <w:rsid w:val="004860A8"/>
    <w:pPr>
      <w:pBdr>
        <w:left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53">
    <w:name w:val="xl153"/>
    <w:basedOn w:val="a"/>
    <w:rsid w:val="004860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54">
    <w:name w:val="xl154"/>
    <w:basedOn w:val="a"/>
    <w:rsid w:val="004860A8"/>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55">
    <w:name w:val="xl155"/>
    <w:basedOn w:val="a"/>
    <w:rsid w:val="004860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56">
    <w:name w:val="xl156"/>
    <w:basedOn w:val="a"/>
    <w:rsid w:val="004860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xl157">
    <w:name w:val="xl157"/>
    <w:basedOn w:val="a"/>
    <w:rsid w:val="004860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Calibri" w:eastAsia="Times New Roman" w:hAnsi="Calibri" w:cs="Times New Roman"/>
      <w:sz w:val="24"/>
      <w:szCs w:val="24"/>
      <w:lang w:eastAsia="ru-RU"/>
    </w:rPr>
  </w:style>
  <w:style w:type="paragraph" w:customStyle="1" w:styleId="Style9">
    <w:name w:val="Style9"/>
    <w:basedOn w:val="a"/>
    <w:rsid w:val="004860A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xl109">
    <w:name w:val="xl109"/>
    <w:basedOn w:val="a"/>
    <w:rsid w:val="004860A8"/>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110">
    <w:name w:val="xl110"/>
    <w:basedOn w:val="a"/>
    <w:rsid w:val="004860A8"/>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msonormal0">
    <w:name w:val="msonormal"/>
    <w:basedOn w:val="a"/>
    <w:rsid w:val="004860A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
    <w:name w:val="annotation reference"/>
    <w:basedOn w:val="a0"/>
    <w:unhideWhenUsed/>
    <w:rsid w:val="004860A8"/>
    <w:rPr>
      <w:rFonts w:cs="Times New Roman"/>
      <w:sz w:val="16"/>
    </w:rPr>
  </w:style>
  <w:style w:type="character" w:customStyle="1" w:styleId="afff0">
    <w:name w:val="Привязка сноски"/>
    <w:rsid w:val="004860A8"/>
    <w:rPr>
      <w:vertAlign w:val="superscript"/>
    </w:rPr>
  </w:style>
  <w:style w:type="character" w:customStyle="1" w:styleId="afff1">
    <w:name w:val="Символ сноски"/>
    <w:qFormat/>
    <w:rsid w:val="004860A8"/>
  </w:style>
  <w:style w:type="paragraph" w:customStyle="1" w:styleId="2d">
    <w:name w:val="Верхний колонтитул Знак2"/>
    <w:basedOn w:val="a"/>
    <w:qFormat/>
    <w:rsid w:val="004860A8"/>
    <w:pPr>
      <w:spacing w:after="200" w:line="276" w:lineRule="auto"/>
    </w:pPr>
    <w:rPr>
      <w:rFonts w:ascii="Calibri" w:eastAsia="Times New Roman" w:hAnsi="Calibri" w:cs="Times New Roman"/>
      <w:color w:val="00000A"/>
      <w:sz w:val="20"/>
      <w:szCs w:val="20"/>
      <w:lang w:eastAsia="ru-RU"/>
    </w:rPr>
  </w:style>
  <w:style w:type="paragraph" w:customStyle="1" w:styleId="afff2">
    <w:name w:val="Знак Знак Знак Знак Знак Знак Знак Знак Знак"/>
    <w:basedOn w:val="23"/>
    <w:rsid w:val="004860A8"/>
    <w:pPr>
      <w:spacing w:after="160" w:line="240" w:lineRule="exact"/>
      <w:jc w:val="right"/>
    </w:pPr>
    <w:rPr>
      <w:color w:val="000000"/>
    </w:rPr>
  </w:style>
  <w:style w:type="table" w:customStyle="1" w:styleId="2e">
    <w:name w:val="Сетка таблицы2"/>
    <w:basedOn w:val="a1"/>
    <w:next w:val="af1"/>
    <w:rsid w:val="004860A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br">
    <w:name w:val="nobr"/>
    <w:rsid w:val="004860A8"/>
  </w:style>
  <w:style w:type="paragraph" w:customStyle="1" w:styleId="xl65">
    <w:name w:val="xl65"/>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66">
    <w:name w:val="xl66"/>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eastAsia="ru-RU"/>
    </w:rPr>
  </w:style>
  <w:style w:type="paragraph" w:customStyle="1" w:styleId="xl67">
    <w:name w:val="xl67"/>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eastAsia="ru-RU"/>
    </w:rPr>
  </w:style>
  <w:style w:type="paragraph" w:customStyle="1" w:styleId="xl68">
    <w:name w:val="xl68"/>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69">
    <w:name w:val="xl69"/>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0">
    <w:name w:val="xl70"/>
    <w:basedOn w:val="a"/>
    <w:rsid w:val="004860A8"/>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71">
    <w:name w:val="xl71"/>
    <w:basedOn w:val="a"/>
    <w:rsid w:val="004860A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2">
    <w:name w:val="xl72"/>
    <w:basedOn w:val="a"/>
    <w:rsid w:val="004860A8"/>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3">
    <w:name w:val="xl73"/>
    <w:basedOn w:val="a"/>
    <w:rsid w:val="004860A8"/>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4">
    <w:name w:val="xl74"/>
    <w:basedOn w:val="a"/>
    <w:rsid w:val="004860A8"/>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5">
    <w:name w:val="xl75"/>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76">
    <w:name w:val="xl76"/>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7">
    <w:name w:val="xl77"/>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78">
    <w:name w:val="xl78"/>
    <w:basedOn w:val="a"/>
    <w:rsid w:val="004860A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79">
    <w:name w:val="xl79"/>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0">
    <w:name w:val="xl80"/>
    <w:basedOn w:val="a"/>
    <w:rsid w:val="004860A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1">
    <w:name w:val="xl81"/>
    <w:basedOn w:val="a"/>
    <w:rsid w:val="004860A8"/>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2">
    <w:name w:val="xl82"/>
    <w:basedOn w:val="a"/>
    <w:rsid w:val="004860A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3">
    <w:name w:val="xl83"/>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0"/>
      <w:szCs w:val="20"/>
      <w:lang w:eastAsia="ru-RU"/>
    </w:rPr>
  </w:style>
  <w:style w:type="paragraph" w:customStyle="1" w:styleId="xl84">
    <w:name w:val="xl84"/>
    <w:basedOn w:val="a"/>
    <w:rsid w:val="004860A8"/>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5">
    <w:name w:val="xl85"/>
    <w:basedOn w:val="a"/>
    <w:rsid w:val="004860A8"/>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86">
    <w:name w:val="xl86"/>
    <w:basedOn w:val="a"/>
    <w:rsid w:val="004860A8"/>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afff3">
    <w:name w:val="Базовый"/>
    <w:rsid w:val="004860A8"/>
    <w:pPr>
      <w:tabs>
        <w:tab w:val="left" w:pos="851"/>
      </w:tabs>
      <w:spacing w:before="60" w:after="60" w:line="240" w:lineRule="auto"/>
      <w:ind w:firstLine="851"/>
      <w:jc w:val="both"/>
    </w:pPr>
    <w:rPr>
      <w:rFonts w:ascii="Times New Roman" w:eastAsia="Times New Roman" w:hAnsi="Times New Roman" w:cs="Times New Roman"/>
      <w:color w:val="000000"/>
      <w:sz w:val="24"/>
      <w:szCs w:val="20"/>
      <w:lang w:eastAsia="ru-RU"/>
    </w:rPr>
  </w:style>
  <w:style w:type="character" w:customStyle="1" w:styleId="ccardcontacts-index">
    <w:name w:val="ccard__contacts-index"/>
    <w:rsid w:val="004860A8"/>
  </w:style>
  <w:style w:type="paragraph" w:customStyle="1" w:styleId="xl64">
    <w:name w:val="xl64"/>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87">
    <w:name w:val="xl87"/>
    <w:basedOn w:val="a"/>
    <w:rsid w:val="004860A8"/>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8">
    <w:name w:val="xl88"/>
    <w:basedOn w:val="a"/>
    <w:rsid w:val="004860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89">
    <w:name w:val="xl89"/>
    <w:basedOn w:val="a"/>
    <w:rsid w:val="004860A8"/>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0">
    <w:name w:val="xl90"/>
    <w:basedOn w:val="a"/>
    <w:rsid w:val="004860A8"/>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1">
    <w:name w:val="xl91"/>
    <w:basedOn w:val="a"/>
    <w:rsid w:val="004860A8"/>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92">
    <w:name w:val="xl92"/>
    <w:basedOn w:val="a"/>
    <w:rsid w:val="004860A8"/>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3">
    <w:name w:val="xl93"/>
    <w:basedOn w:val="a"/>
    <w:rsid w:val="004860A8"/>
    <w:pPr>
      <w:pBdr>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4">
    <w:name w:val="xl94"/>
    <w:basedOn w:val="a"/>
    <w:rsid w:val="004860A8"/>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95">
    <w:name w:val="xl95"/>
    <w:basedOn w:val="a"/>
    <w:rsid w:val="004860A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0"/>
      <w:szCs w:val="20"/>
      <w:lang w:eastAsia="ru-RU"/>
    </w:rPr>
  </w:style>
  <w:style w:type="paragraph" w:customStyle="1" w:styleId="xl96">
    <w:name w:val="xl96"/>
    <w:basedOn w:val="a"/>
    <w:rsid w:val="004860A8"/>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0"/>
      <w:szCs w:val="20"/>
      <w:lang w:eastAsia="ru-RU"/>
    </w:rPr>
  </w:style>
  <w:style w:type="paragraph" w:customStyle="1" w:styleId="xl97">
    <w:name w:val="xl97"/>
    <w:basedOn w:val="a"/>
    <w:rsid w:val="004860A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0"/>
      <w:szCs w:val="20"/>
      <w:lang w:eastAsia="ru-RU"/>
    </w:rPr>
  </w:style>
  <w:style w:type="paragraph" w:customStyle="1" w:styleId="xl98">
    <w:name w:val="xl98"/>
    <w:basedOn w:val="a"/>
    <w:rsid w:val="004860A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i/>
      <w:iCs/>
      <w:sz w:val="20"/>
      <w:szCs w:val="20"/>
      <w:lang w:eastAsia="ru-RU"/>
    </w:rPr>
  </w:style>
  <w:style w:type="paragraph" w:customStyle="1" w:styleId="xl99">
    <w:name w:val="xl99"/>
    <w:basedOn w:val="a"/>
    <w:rsid w:val="004860A8"/>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0"/>
      <w:szCs w:val="20"/>
      <w:lang w:eastAsia="ru-RU"/>
    </w:rPr>
  </w:style>
  <w:style w:type="paragraph" w:customStyle="1" w:styleId="xl100">
    <w:name w:val="xl100"/>
    <w:basedOn w:val="a"/>
    <w:rsid w:val="004860A8"/>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0"/>
      <w:szCs w:val="20"/>
      <w:lang w:eastAsia="ru-RU"/>
    </w:rPr>
  </w:style>
  <w:style w:type="paragraph" w:customStyle="1" w:styleId="xl101">
    <w:name w:val="xl101"/>
    <w:basedOn w:val="a"/>
    <w:rsid w:val="004860A8"/>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i/>
      <w:iCs/>
      <w:sz w:val="20"/>
      <w:szCs w:val="20"/>
      <w:lang w:eastAsia="ru-RU"/>
    </w:rPr>
  </w:style>
  <w:style w:type="table" w:customStyle="1" w:styleId="TableNormal">
    <w:name w:val="Table Normal"/>
    <w:uiPriority w:val="2"/>
    <w:semiHidden/>
    <w:unhideWhenUsed/>
    <w:qFormat/>
    <w:rsid w:val="004860A8"/>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4860A8"/>
    <w:pPr>
      <w:widowControl w:val="0"/>
      <w:autoSpaceDE w:val="0"/>
      <w:autoSpaceDN w:val="0"/>
      <w:spacing w:before="25" w:after="0" w:line="240" w:lineRule="auto"/>
      <w:ind w:left="16"/>
      <w:jc w:val="center"/>
    </w:pPr>
    <w:rPr>
      <w:rFonts w:ascii="Times New Roman" w:eastAsia="Times New Roman" w:hAnsi="Times New Roman" w:cs="Times New Roman"/>
    </w:rPr>
  </w:style>
  <w:style w:type="numbering" w:customStyle="1" w:styleId="1">
    <w:name w:val="Стиль_Список1"/>
    <w:rsid w:val="004860A8"/>
    <w:pPr>
      <w:numPr>
        <w:numId w:val="6"/>
      </w:numPr>
    </w:pPr>
  </w:style>
  <w:style w:type="character" w:customStyle="1" w:styleId="11e">
    <w:name w:val="Заголовок 1 Знак1"/>
    <w:basedOn w:val="a0"/>
    <w:uiPriority w:val="9"/>
    <w:rsid w:val="004860A8"/>
    <w:rPr>
      <w:rFonts w:asciiTheme="majorHAnsi" w:eastAsiaTheme="majorEastAsia" w:hAnsiTheme="majorHAnsi" w:cstheme="majorBidi"/>
      <w:color w:val="2E74B5" w:themeColor="accent1" w:themeShade="BF"/>
      <w:sz w:val="32"/>
      <w:szCs w:val="32"/>
    </w:rPr>
  </w:style>
  <w:style w:type="character" w:customStyle="1" w:styleId="21a">
    <w:name w:val="Заголовок 2 Знак1"/>
    <w:basedOn w:val="a0"/>
    <w:uiPriority w:val="9"/>
    <w:semiHidden/>
    <w:rsid w:val="004860A8"/>
    <w:rPr>
      <w:rFonts w:asciiTheme="majorHAnsi" w:eastAsiaTheme="majorEastAsia" w:hAnsiTheme="majorHAnsi" w:cstheme="majorBidi"/>
      <w:color w:val="2E74B5" w:themeColor="accent1" w:themeShade="BF"/>
      <w:sz w:val="26"/>
      <w:szCs w:val="26"/>
    </w:rPr>
  </w:style>
  <w:style w:type="character" w:customStyle="1" w:styleId="317">
    <w:name w:val="Заголовок 3 Знак1"/>
    <w:basedOn w:val="a0"/>
    <w:uiPriority w:val="9"/>
    <w:semiHidden/>
    <w:rsid w:val="004860A8"/>
    <w:rPr>
      <w:rFonts w:asciiTheme="majorHAnsi" w:eastAsiaTheme="majorEastAsia" w:hAnsiTheme="majorHAnsi" w:cstheme="majorBidi"/>
      <w:color w:val="1F4D78" w:themeColor="accent1" w:themeShade="7F"/>
      <w:sz w:val="24"/>
      <w:szCs w:val="24"/>
    </w:rPr>
  </w:style>
  <w:style w:type="character" w:customStyle="1" w:styleId="411">
    <w:name w:val="Заголовок 4 Знак1"/>
    <w:basedOn w:val="a0"/>
    <w:uiPriority w:val="9"/>
    <w:semiHidden/>
    <w:rsid w:val="004860A8"/>
    <w:rPr>
      <w:rFonts w:asciiTheme="majorHAnsi" w:eastAsiaTheme="majorEastAsia" w:hAnsiTheme="majorHAnsi" w:cstheme="majorBidi"/>
      <w:i/>
      <w:iCs/>
      <w:color w:val="2E74B5" w:themeColor="accent1" w:themeShade="BF"/>
    </w:rPr>
  </w:style>
  <w:style w:type="character" w:customStyle="1" w:styleId="512">
    <w:name w:val="Заголовок 5 Знак1"/>
    <w:basedOn w:val="a0"/>
    <w:uiPriority w:val="9"/>
    <w:semiHidden/>
    <w:rsid w:val="004860A8"/>
    <w:rPr>
      <w:rFonts w:asciiTheme="majorHAnsi" w:eastAsiaTheme="majorEastAsia" w:hAnsiTheme="majorHAnsi" w:cstheme="majorBidi"/>
      <w:color w:val="2E74B5" w:themeColor="accent1" w:themeShade="BF"/>
    </w:rPr>
  </w:style>
  <w:style w:type="character" w:customStyle="1" w:styleId="611">
    <w:name w:val="Заголовок 6 Знак1"/>
    <w:basedOn w:val="a0"/>
    <w:uiPriority w:val="9"/>
    <w:semiHidden/>
    <w:rsid w:val="004860A8"/>
    <w:rPr>
      <w:rFonts w:asciiTheme="majorHAnsi" w:eastAsiaTheme="majorEastAsia" w:hAnsiTheme="majorHAnsi" w:cstheme="majorBidi"/>
      <w:color w:val="1F4D78" w:themeColor="accent1" w:themeShade="7F"/>
    </w:rPr>
  </w:style>
  <w:style w:type="character" w:customStyle="1" w:styleId="811">
    <w:name w:val="Заголовок 8 Знак1"/>
    <w:basedOn w:val="a0"/>
    <w:uiPriority w:val="9"/>
    <w:semiHidden/>
    <w:rsid w:val="004860A8"/>
    <w:rPr>
      <w:rFonts w:asciiTheme="majorHAnsi" w:eastAsiaTheme="majorEastAsia" w:hAnsiTheme="majorHAnsi" w:cstheme="majorBidi"/>
      <w:color w:val="272727" w:themeColor="text1" w:themeTint="D8"/>
      <w:sz w:val="21"/>
      <w:szCs w:val="21"/>
    </w:rPr>
  </w:style>
  <w:style w:type="paragraph" w:styleId="a3">
    <w:name w:val="footnote text"/>
    <w:aliases w:val=" Знак1,Знак4 Знак, Знак4 Знак,Текст сноски Знак Знак, Знак4 Знак1, Знак4, Знак4 Знак Знак Знак2,Текст сноски Знак Знак1,Знак4 Знак1,Знак4,Знак4 Знак Знак Знак2"/>
    <w:basedOn w:val="a"/>
    <w:link w:val="1fd"/>
    <w:unhideWhenUsed/>
    <w:rsid w:val="004860A8"/>
    <w:pPr>
      <w:spacing w:after="0" w:line="240" w:lineRule="auto"/>
    </w:pPr>
    <w:rPr>
      <w:sz w:val="20"/>
      <w:szCs w:val="20"/>
    </w:rPr>
  </w:style>
  <w:style w:type="character" w:customStyle="1" w:styleId="1fd">
    <w:name w:val="Текст сноски Знак1"/>
    <w:aliases w:val=" Знак1 Знак,Знак4 Знак Знак, Знак4 Знак Знак,Текст сноски Знак Знак Знак, Знак4 Знак1 Знак, Знак4 Знак2, Знак4 Знак Знак Знак2 Знак,Текст сноски Знак Знак1 Знак,Знак4 Знак1 Знак,Знак4 Знак2,Знак4 Знак Знак Знак2 Знак"/>
    <w:basedOn w:val="a0"/>
    <w:link w:val="a3"/>
    <w:uiPriority w:val="99"/>
    <w:semiHidden/>
    <w:rsid w:val="004860A8"/>
    <w:rPr>
      <w:sz w:val="20"/>
      <w:szCs w:val="20"/>
    </w:rPr>
  </w:style>
  <w:style w:type="paragraph" w:styleId="a7">
    <w:name w:val="endnote text"/>
    <w:basedOn w:val="a"/>
    <w:link w:val="1fe"/>
    <w:uiPriority w:val="99"/>
    <w:semiHidden/>
    <w:unhideWhenUsed/>
    <w:rsid w:val="004860A8"/>
    <w:pPr>
      <w:spacing w:after="0" w:line="240" w:lineRule="auto"/>
    </w:pPr>
    <w:rPr>
      <w:sz w:val="20"/>
      <w:szCs w:val="20"/>
    </w:rPr>
  </w:style>
  <w:style w:type="character" w:customStyle="1" w:styleId="1fe">
    <w:name w:val="Текст концевой сноски Знак1"/>
    <w:basedOn w:val="a0"/>
    <w:link w:val="a7"/>
    <w:uiPriority w:val="99"/>
    <w:semiHidden/>
    <w:rsid w:val="004860A8"/>
    <w:rPr>
      <w:sz w:val="20"/>
      <w:szCs w:val="20"/>
    </w:rPr>
  </w:style>
  <w:style w:type="paragraph" w:styleId="aa">
    <w:name w:val="header"/>
    <w:basedOn w:val="a"/>
    <w:link w:val="1ff"/>
    <w:unhideWhenUsed/>
    <w:rsid w:val="004860A8"/>
    <w:pPr>
      <w:tabs>
        <w:tab w:val="center" w:pos="4677"/>
        <w:tab w:val="right" w:pos="9355"/>
      </w:tabs>
      <w:spacing w:after="0" w:line="240" w:lineRule="auto"/>
    </w:pPr>
  </w:style>
  <w:style w:type="character" w:customStyle="1" w:styleId="1ff">
    <w:name w:val="Верхний колонтитул Знак1"/>
    <w:basedOn w:val="a0"/>
    <w:link w:val="aa"/>
    <w:uiPriority w:val="99"/>
    <w:semiHidden/>
    <w:rsid w:val="004860A8"/>
  </w:style>
  <w:style w:type="paragraph" w:styleId="ac">
    <w:name w:val="footer"/>
    <w:basedOn w:val="a"/>
    <w:link w:val="1ff0"/>
    <w:uiPriority w:val="99"/>
    <w:unhideWhenUsed/>
    <w:rsid w:val="004860A8"/>
    <w:pPr>
      <w:tabs>
        <w:tab w:val="center" w:pos="4677"/>
        <w:tab w:val="right" w:pos="9355"/>
      </w:tabs>
      <w:spacing w:after="0" w:line="240" w:lineRule="auto"/>
    </w:pPr>
  </w:style>
  <w:style w:type="character" w:customStyle="1" w:styleId="1ff0">
    <w:name w:val="Нижний колонтитул Знак1"/>
    <w:basedOn w:val="a0"/>
    <w:link w:val="ac"/>
    <w:uiPriority w:val="99"/>
    <w:semiHidden/>
    <w:rsid w:val="004860A8"/>
  </w:style>
  <w:style w:type="paragraph" w:styleId="af">
    <w:name w:val="Body Text Indent"/>
    <w:basedOn w:val="a"/>
    <w:link w:val="1ff1"/>
    <w:uiPriority w:val="99"/>
    <w:semiHidden/>
    <w:unhideWhenUsed/>
    <w:rsid w:val="004860A8"/>
    <w:pPr>
      <w:spacing w:after="120"/>
      <w:ind w:left="283"/>
    </w:pPr>
  </w:style>
  <w:style w:type="character" w:customStyle="1" w:styleId="1ff1">
    <w:name w:val="Основной текст с отступом Знак1"/>
    <w:basedOn w:val="a0"/>
    <w:link w:val="af"/>
    <w:uiPriority w:val="99"/>
    <w:semiHidden/>
    <w:rsid w:val="004860A8"/>
  </w:style>
  <w:style w:type="table" w:styleId="af1">
    <w:name w:val="Table Grid"/>
    <w:basedOn w:val="a1"/>
    <w:uiPriority w:val="39"/>
    <w:rsid w:val="004860A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
    <w:unhideWhenUsed/>
    <w:rsid w:val="004860A8"/>
    <w:rPr>
      <w:rFonts w:ascii="Times New Roman" w:hAnsi="Times New Roman" w:cs="Times New Roman"/>
      <w:sz w:val="24"/>
      <w:szCs w:val="24"/>
    </w:rPr>
  </w:style>
  <w:style w:type="paragraph" w:styleId="af3">
    <w:name w:val="No Spacing"/>
    <w:uiPriority w:val="1"/>
    <w:qFormat/>
    <w:rsid w:val="004860A8"/>
    <w:pPr>
      <w:spacing w:after="0" w:line="240" w:lineRule="auto"/>
    </w:pPr>
  </w:style>
  <w:style w:type="paragraph" w:styleId="af4">
    <w:name w:val="List Paragraph"/>
    <w:basedOn w:val="a"/>
    <w:uiPriority w:val="34"/>
    <w:qFormat/>
    <w:rsid w:val="004860A8"/>
    <w:pPr>
      <w:ind w:left="720"/>
      <w:contextualSpacing/>
    </w:pPr>
  </w:style>
  <w:style w:type="paragraph" w:styleId="af6">
    <w:name w:val="Body Text"/>
    <w:aliases w:val="Основной текст Знак Знак Знак, Знак Знак Знак,Знак Знак Знак,Основной текст Знак Знак Знак Знак,Основной текст Знак Знак, Знак Знак Знак Знак,Знак Знак Знак Знак,Основной текст Знак1 Знак"/>
    <w:basedOn w:val="a"/>
    <w:link w:val="1ff2"/>
    <w:unhideWhenUsed/>
    <w:rsid w:val="004860A8"/>
    <w:pPr>
      <w:spacing w:after="120"/>
    </w:pPr>
  </w:style>
  <w:style w:type="character" w:customStyle="1" w:styleId="1ff2">
    <w:name w:val="Основной текст Знак1"/>
    <w:aliases w:val="Основной текст Знак Знак Знак Знак3, Знак Знак Знак Знак1,Знак Знак Знак Знак2,Основной текст Знак Знак Знак Знак Знак1,Основной текст Знак Знак Знак2, Знак Знак Знак Знак Знак,Знак Знак Знак Знак Знак1"/>
    <w:basedOn w:val="a0"/>
    <w:link w:val="af6"/>
    <w:uiPriority w:val="99"/>
    <w:semiHidden/>
    <w:rsid w:val="004860A8"/>
  </w:style>
  <w:style w:type="paragraph" w:styleId="af9">
    <w:name w:val="annotation text"/>
    <w:basedOn w:val="a"/>
    <w:link w:val="af8"/>
    <w:unhideWhenUsed/>
    <w:rsid w:val="004860A8"/>
    <w:pPr>
      <w:spacing w:line="240" w:lineRule="auto"/>
    </w:pPr>
    <w:rPr>
      <w:rFonts w:ascii="Arial" w:hAnsi="Arial" w:cs="Arial"/>
      <w:sz w:val="20"/>
      <w:szCs w:val="20"/>
    </w:rPr>
  </w:style>
  <w:style w:type="character" w:customStyle="1" w:styleId="2f">
    <w:name w:val="Текст примечания Знак2"/>
    <w:basedOn w:val="a0"/>
    <w:uiPriority w:val="99"/>
    <w:semiHidden/>
    <w:rsid w:val="004860A8"/>
    <w:rPr>
      <w:sz w:val="20"/>
      <w:szCs w:val="20"/>
    </w:rPr>
  </w:style>
  <w:style w:type="paragraph" w:styleId="afb">
    <w:name w:val="annotation subject"/>
    <w:basedOn w:val="af9"/>
    <w:next w:val="af9"/>
    <w:link w:val="afa"/>
    <w:unhideWhenUsed/>
    <w:rsid w:val="004860A8"/>
    <w:rPr>
      <w:b/>
      <w:bCs/>
    </w:rPr>
  </w:style>
  <w:style w:type="character" w:customStyle="1" w:styleId="2f0">
    <w:name w:val="Тема примечания Знак2"/>
    <w:basedOn w:val="af8"/>
    <w:uiPriority w:val="99"/>
    <w:semiHidden/>
    <w:rsid w:val="004860A8"/>
    <w:rPr>
      <w:rFonts w:ascii="Arial" w:hAnsi="Arial" w:cs="Arial"/>
      <w:b/>
      <w:bCs/>
      <w:sz w:val="20"/>
      <w:szCs w:val="20"/>
    </w:rPr>
  </w:style>
  <w:style w:type="paragraph" w:styleId="afd">
    <w:name w:val="Balloon Text"/>
    <w:basedOn w:val="a"/>
    <w:link w:val="afc"/>
    <w:unhideWhenUsed/>
    <w:rsid w:val="004860A8"/>
    <w:pPr>
      <w:spacing w:after="0" w:line="240" w:lineRule="auto"/>
    </w:pPr>
    <w:rPr>
      <w:rFonts w:ascii="Tahoma" w:hAnsi="Tahoma" w:cs="Tahoma"/>
      <w:sz w:val="16"/>
      <w:szCs w:val="16"/>
    </w:rPr>
  </w:style>
  <w:style w:type="character" w:customStyle="1" w:styleId="2f1">
    <w:name w:val="Текст выноски Знак2"/>
    <w:basedOn w:val="a0"/>
    <w:uiPriority w:val="99"/>
    <w:semiHidden/>
    <w:rsid w:val="004860A8"/>
    <w:rPr>
      <w:rFonts w:ascii="Segoe UI" w:hAnsi="Segoe UI" w:cs="Segoe UI"/>
      <w:sz w:val="18"/>
      <w:szCs w:val="18"/>
    </w:rPr>
  </w:style>
  <w:style w:type="paragraph" w:styleId="24">
    <w:name w:val="Body Text 2"/>
    <w:basedOn w:val="a"/>
    <w:link w:val="21b"/>
    <w:unhideWhenUsed/>
    <w:rsid w:val="004860A8"/>
    <w:pPr>
      <w:spacing w:after="120" w:line="480" w:lineRule="auto"/>
    </w:pPr>
  </w:style>
  <w:style w:type="character" w:customStyle="1" w:styleId="21b">
    <w:name w:val="Основной текст 2 Знак1"/>
    <w:basedOn w:val="a0"/>
    <w:link w:val="24"/>
    <w:uiPriority w:val="99"/>
    <w:semiHidden/>
    <w:rsid w:val="004860A8"/>
  </w:style>
  <w:style w:type="paragraph" w:styleId="aff1">
    <w:name w:val="Document Map"/>
    <w:basedOn w:val="a"/>
    <w:link w:val="1ff3"/>
    <w:uiPriority w:val="99"/>
    <w:semiHidden/>
    <w:unhideWhenUsed/>
    <w:rsid w:val="004860A8"/>
    <w:pPr>
      <w:spacing w:after="0" w:line="240" w:lineRule="auto"/>
    </w:pPr>
    <w:rPr>
      <w:rFonts w:ascii="Segoe UI" w:hAnsi="Segoe UI" w:cs="Segoe UI"/>
      <w:sz w:val="16"/>
      <w:szCs w:val="16"/>
    </w:rPr>
  </w:style>
  <w:style w:type="character" w:customStyle="1" w:styleId="1ff3">
    <w:name w:val="Схема документа Знак1"/>
    <w:basedOn w:val="a0"/>
    <w:link w:val="aff1"/>
    <w:uiPriority w:val="99"/>
    <w:semiHidden/>
    <w:rsid w:val="004860A8"/>
    <w:rPr>
      <w:rFonts w:ascii="Segoe UI" w:hAnsi="Segoe UI" w:cs="Segoe UI"/>
      <w:sz w:val="16"/>
      <w:szCs w:val="16"/>
    </w:rPr>
  </w:style>
  <w:style w:type="paragraph" w:styleId="26">
    <w:name w:val="Body Text Indent 2"/>
    <w:basedOn w:val="a"/>
    <w:link w:val="21c"/>
    <w:uiPriority w:val="99"/>
    <w:semiHidden/>
    <w:unhideWhenUsed/>
    <w:rsid w:val="004860A8"/>
    <w:pPr>
      <w:spacing w:after="120" w:line="480" w:lineRule="auto"/>
      <w:ind w:left="283"/>
    </w:pPr>
  </w:style>
  <w:style w:type="character" w:customStyle="1" w:styleId="21c">
    <w:name w:val="Основной текст с отступом 2 Знак1"/>
    <w:basedOn w:val="a0"/>
    <w:link w:val="26"/>
    <w:uiPriority w:val="99"/>
    <w:semiHidden/>
    <w:rsid w:val="004860A8"/>
  </w:style>
  <w:style w:type="paragraph" w:styleId="aff3">
    <w:name w:val="Block Text"/>
    <w:basedOn w:val="a"/>
    <w:uiPriority w:val="99"/>
    <w:semiHidden/>
    <w:unhideWhenUsed/>
    <w:rsid w:val="004860A8"/>
    <w:pPr>
      <w:pBdr>
        <w:top w:val="single" w:sz="2" w:space="10" w:color="5B9BD5" w:themeColor="accent1"/>
        <w:left w:val="single" w:sz="2" w:space="10" w:color="5B9BD5" w:themeColor="accent1"/>
        <w:bottom w:val="single" w:sz="2" w:space="10" w:color="5B9BD5" w:themeColor="accent1"/>
        <w:right w:val="single" w:sz="2" w:space="10" w:color="5B9BD5" w:themeColor="accent1"/>
      </w:pBdr>
      <w:ind w:left="1152" w:right="1152"/>
    </w:pPr>
    <w:rPr>
      <w:rFonts w:eastAsiaTheme="minorEastAsia"/>
      <w:i/>
      <w:iCs/>
      <w:color w:val="5B9BD5" w:themeColor="accent1"/>
    </w:rPr>
  </w:style>
  <w:style w:type="paragraph" w:styleId="aff4">
    <w:name w:val="Title"/>
    <w:basedOn w:val="a"/>
    <w:next w:val="a"/>
    <w:link w:val="1ff4"/>
    <w:uiPriority w:val="10"/>
    <w:qFormat/>
    <w:rsid w:val="004860A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1ff4">
    <w:name w:val="Заголовок Знак1"/>
    <w:basedOn w:val="a0"/>
    <w:link w:val="aff4"/>
    <w:uiPriority w:val="10"/>
    <w:rsid w:val="004860A8"/>
    <w:rPr>
      <w:rFonts w:asciiTheme="majorHAnsi" w:eastAsiaTheme="majorEastAsia" w:hAnsiTheme="majorHAnsi" w:cstheme="majorBidi"/>
      <w:spacing w:val="-10"/>
      <w:kern w:val="28"/>
      <w:sz w:val="56"/>
      <w:szCs w:val="56"/>
    </w:rPr>
  </w:style>
  <w:style w:type="paragraph" w:styleId="33">
    <w:name w:val="Body Text Indent 3"/>
    <w:basedOn w:val="a"/>
    <w:link w:val="318"/>
    <w:uiPriority w:val="99"/>
    <w:semiHidden/>
    <w:unhideWhenUsed/>
    <w:rsid w:val="004860A8"/>
    <w:pPr>
      <w:spacing w:after="120"/>
      <w:ind w:left="283"/>
    </w:pPr>
    <w:rPr>
      <w:sz w:val="16"/>
      <w:szCs w:val="16"/>
    </w:rPr>
  </w:style>
  <w:style w:type="character" w:customStyle="1" w:styleId="318">
    <w:name w:val="Основной текст с отступом 3 Знак1"/>
    <w:basedOn w:val="a0"/>
    <w:link w:val="33"/>
    <w:uiPriority w:val="99"/>
    <w:semiHidden/>
    <w:rsid w:val="004860A8"/>
    <w:rPr>
      <w:sz w:val="16"/>
      <w:szCs w:val="16"/>
    </w:rPr>
  </w:style>
  <w:style w:type="paragraph" w:styleId="2">
    <w:name w:val="List Number 2"/>
    <w:basedOn w:val="a"/>
    <w:uiPriority w:val="99"/>
    <w:semiHidden/>
    <w:unhideWhenUsed/>
    <w:rsid w:val="004860A8"/>
    <w:pPr>
      <w:numPr>
        <w:numId w:val="1"/>
      </w:numPr>
      <w:contextualSpacing/>
    </w:pPr>
  </w:style>
  <w:style w:type="paragraph" w:styleId="35">
    <w:name w:val="Body Text 3"/>
    <w:basedOn w:val="a"/>
    <w:link w:val="319"/>
    <w:uiPriority w:val="99"/>
    <w:semiHidden/>
    <w:unhideWhenUsed/>
    <w:rsid w:val="004860A8"/>
    <w:pPr>
      <w:spacing w:after="120"/>
    </w:pPr>
    <w:rPr>
      <w:sz w:val="16"/>
      <w:szCs w:val="16"/>
    </w:rPr>
  </w:style>
  <w:style w:type="character" w:customStyle="1" w:styleId="319">
    <w:name w:val="Основной текст 3 Знак1"/>
    <w:basedOn w:val="a0"/>
    <w:link w:val="35"/>
    <w:uiPriority w:val="99"/>
    <w:semiHidden/>
    <w:rsid w:val="004860A8"/>
    <w:rPr>
      <w:sz w:val="16"/>
      <w:szCs w:val="16"/>
    </w:rPr>
  </w:style>
  <w:style w:type="paragraph" w:styleId="aff7">
    <w:name w:val="Date"/>
    <w:basedOn w:val="a"/>
    <w:next w:val="a"/>
    <w:link w:val="aff6"/>
    <w:uiPriority w:val="99"/>
    <w:semiHidden/>
    <w:unhideWhenUsed/>
    <w:rsid w:val="004860A8"/>
    <w:rPr>
      <w:rFonts w:ascii="Times New Roman" w:hAnsi="Times New Roman"/>
      <w:sz w:val="24"/>
      <w:szCs w:val="20"/>
    </w:rPr>
  </w:style>
  <w:style w:type="character" w:customStyle="1" w:styleId="1ff5">
    <w:name w:val="Дата Знак1"/>
    <w:basedOn w:val="a0"/>
    <w:uiPriority w:val="99"/>
    <w:semiHidden/>
    <w:rsid w:val="004860A8"/>
  </w:style>
  <w:style w:type="paragraph" w:styleId="aff8">
    <w:name w:val="Plain Text"/>
    <w:basedOn w:val="a"/>
    <w:link w:val="1ff6"/>
    <w:uiPriority w:val="99"/>
    <w:semiHidden/>
    <w:unhideWhenUsed/>
    <w:rsid w:val="004860A8"/>
    <w:pPr>
      <w:spacing w:after="0" w:line="240" w:lineRule="auto"/>
    </w:pPr>
    <w:rPr>
      <w:rFonts w:ascii="Consolas" w:hAnsi="Consolas"/>
      <w:sz w:val="21"/>
      <w:szCs w:val="21"/>
    </w:rPr>
  </w:style>
  <w:style w:type="character" w:customStyle="1" w:styleId="1ff6">
    <w:name w:val="Текст Знак1"/>
    <w:basedOn w:val="a0"/>
    <w:link w:val="aff8"/>
    <w:uiPriority w:val="99"/>
    <w:semiHidden/>
    <w:rsid w:val="004860A8"/>
    <w:rPr>
      <w:rFonts w:ascii="Consolas" w:hAnsi="Consolas"/>
      <w:sz w:val="21"/>
      <w:szCs w:val="21"/>
    </w:rPr>
  </w:style>
  <w:style w:type="paragraph" w:styleId="5">
    <w:name w:val="List Bullet 5"/>
    <w:basedOn w:val="a"/>
    <w:uiPriority w:val="99"/>
    <w:semiHidden/>
    <w:unhideWhenUsed/>
    <w:rsid w:val="004860A8"/>
    <w:pPr>
      <w:numPr>
        <w:numId w:val="2"/>
      </w:numPr>
      <w:contextualSpacing/>
    </w:pPr>
  </w:style>
  <w:style w:type="paragraph" w:styleId="affd">
    <w:name w:val="Body Text First Indent"/>
    <w:basedOn w:val="af6"/>
    <w:link w:val="1ff7"/>
    <w:unhideWhenUsed/>
    <w:rsid w:val="004860A8"/>
    <w:pPr>
      <w:spacing w:after="160"/>
      <w:ind w:firstLine="360"/>
    </w:pPr>
  </w:style>
  <w:style w:type="character" w:customStyle="1" w:styleId="1ff7">
    <w:name w:val="Красная строка Знак1"/>
    <w:basedOn w:val="1ff2"/>
    <w:link w:val="affd"/>
    <w:uiPriority w:val="99"/>
    <w:semiHidden/>
    <w:rsid w:val="004860A8"/>
  </w:style>
  <w:style w:type="numbering" w:customStyle="1" w:styleId="2f2">
    <w:name w:val="Нет списка2"/>
    <w:next w:val="a2"/>
    <w:uiPriority w:val="99"/>
    <w:semiHidden/>
    <w:unhideWhenUsed/>
    <w:rsid w:val="001132AD"/>
  </w:style>
  <w:style w:type="table" w:customStyle="1" w:styleId="38">
    <w:name w:val="Сетка таблицы3"/>
    <w:basedOn w:val="a1"/>
    <w:next w:val="af1"/>
    <w:rsid w:val="001132A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f">
    <w:name w:val="Нет списка11"/>
    <w:next w:val="a2"/>
    <w:uiPriority w:val="99"/>
    <w:semiHidden/>
    <w:rsid w:val="001132AD"/>
  </w:style>
  <w:style w:type="numbering" w:customStyle="1" w:styleId="21d">
    <w:name w:val="Нет списка21"/>
    <w:next w:val="a2"/>
    <w:uiPriority w:val="99"/>
    <w:semiHidden/>
    <w:rsid w:val="001132AD"/>
  </w:style>
  <w:style w:type="numbering" w:customStyle="1" w:styleId="1113">
    <w:name w:val="Нет списка111"/>
    <w:next w:val="a2"/>
    <w:uiPriority w:val="99"/>
    <w:semiHidden/>
    <w:rsid w:val="001132AD"/>
  </w:style>
  <w:style w:type="numbering" w:customStyle="1" w:styleId="39">
    <w:name w:val="Нет списка3"/>
    <w:next w:val="a2"/>
    <w:uiPriority w:val="99"/>
    <w:semiHidden/>
    <w:unhideWhenUsed/>
    <w:rsid w:val="002628C7"/>
  </w:style>
  <w:style w:type="table" w:customStyle="1" w:styleId="43">
    <w:name w:val="Сетка таблицы4"/>
    <w:basedOn w:val="a1"/>
    <w:next w:val="af1"/>
    <w:rsid w:val="002628C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d">
    <w:name w:val="Нет списка12"/>
    <w:next w:val="a2"/>
    <w:uiPriority w:val="99"/>
    <w:semiHidden/>
    <w:rsid w:val="002628C7"/>
  </w:style>
  <w:style w:type="numbering" w:customStyle="1" w:styleId="220">
    <w:name w:val="Нет списка22"/>
    <w:next w:val="a2"/>
    <w:uiPriority w:val="99"/>
    <w:semiHidden/>
    <w:rsid w:val="002628C7"/>
  </w:style>
  <w:style w:type="numbering" w:customStyle="1" w:styleId="1122">
    <w:name w:val="Нет списка112"/>
    <w:next w:val="a2"/>
    <w:uiPriority w:val="99"/>
    <w:semiHidden/>
    <w:rsid w:val="002628C7"/>
  </w:style>
  <w:style w:type="numbering" w:customStyle="1" w:styleId="31a">
    <w:name w:val="Нет списка31"/>
    <w:next w:val="a2"/>
    <w:uiPriority w:val="99"/>
    <w:semiHidden/>
    <w:rsid w:val="002628C7"/>
  </w:style>
  <w:style w:type="numbering" w:customStyle="1" w:styleId="1212">
    <w:name w:val="Нет списка121"/>
    <w:next w:val="a2"/>
    <w:uiPriority w:val="99"/>
    <w:semiHidden/>
    <w:rsid w:val="002628C7"/>
  </w:style>
  <w:style w:type="paragraph" w:customStyle="1" w:styleId="44">
    <w:name w:val="Обычный4"/>
    <w:rsid w:val="00BA04FE"/>
    <w:pPr>
      <w:widowControl w:val="0"/>
      <w:spacing w:after="0" w:line="240" w:lineRule="auto"/>
    </w:pPr>
    <w:rPr>
      <w:rFonts w:ascii="Times New Roman" w:eastAsia="Times New Roman" w:hAnsi="Times New Roman" w:cs="Times New Roman"/>
      <w:snapToGrid w:val="0"/>
      <w:sz w:val="20"/>
      <w:szCs w:val="20"/>
      <w:lang w:eastAsia="ru-RU"/>
    </w:rPr>
  </w:style>
  <w:style w:type="paragraph" w:customStyle="1" w:styleId="afff4">
    <w:basedOn w:val="a"/>
    <w:next w:val="af2"/>
    <w:uiPriority w:val="99"/>
    <w:unhideWhenUsed/>
    <w:rsid w:val="00740BD1"/>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consultantplus://offline/ref=55E6E654C7E48973FFF9F501D34E9C9346E5115D918F882CDC77121F944DZ4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TotalTime>
  <Pages>13</Pages>
  <Words>5238</Words>
  <Characters>29857</Characters>
  <Application>Microsoft Office Word</Application>
  <DocSecurity>0</DocSecurity>
  <Lines>248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Мартынов Артур Алексеевич</dc:creator>
  <cp:keywords/>
  <dc:description/>
  <cp:lastModifiedBy>Нестерова Олеся Владимировна</cp:lastModifiedBy>
  <cp:revision>38</cp:revision>
  <cp:lastPrinted>2026-05-21T12:39:00Z</cp:lastPrinted>
  <dcterms:created xsi:type="dcterms:W3CDTF">2023-05-23T13:21:00Z</dcterms:created>
  <dcterms:modified xsi:type="dcterms:W3CDTF">2026-05-21T13:14:00Z</dcterms:modified>
</cp:coreProperties>
</file>