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CBAB0" w14:textId="01B219A4" w:rsidR="006A16A4" w:rsidRPr="001B6DDD" w:rsidRDefault="006A16A4" w:rsidP="006A16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1B6DDD"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  <w:t>О</w:t>
      </w:r>
      <w:r w:rsidRPr="001B6DDD"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писание объекта закупки </w:t>
      </w:r>
      <w:r w:rsidRPr="001B6DDD">
        <w:rPr>
          <w:rFonts w:ascii="Times New Roman" w:eastAsia="Calibri" w:hAnsi="Times New Roman" w:cs="Times New Roman"/>
          <w:b/>
        </w:rPr>
        <w:t>в соответствии со статьей 33 Закона</w:t>
      </w:r>
    </w:p>
    <w:p w14:paraId="6272D72A" w14:textId="77777777" w:rsidR="006A16A4" w:rsidRPr="001B6DDD" w:rsidRDefault="006A16A4" w:rsidP="006A16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14:paraId="6AB54F4E" w14:textId="77777777" w:rsidR="006A16A4" w:rsidRPr="001B6DDD" w:rsidRDefault="006A16A4" w:rsidP="006A16A4">
      <w:pPr>
        <w:widowControl w:val="0"/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1B6DDD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Информация об объекте закупки</w:t>
      </w:r>
    </w:p>
    <w:p w14:paraId="48B05680" w14:textId="77777777" w:rsidR="006A16A4" w:rsidRPr="001B6DDD" w:rsidRDefault="006A16A4" w:rsidP="006A16A4">
      <w:pPr>
        <w:widowControl w:val="0"/>
        <w:tabs>
          <w:tab w:val="left" w:pos="6039"/>
        </w:tabs>
        <w:spacing w:after="0" w:line="240" w:lineRule="auto"/>
        <w:rPr>
          <w:rFonts w:ascii="Times New Roman" w:eastAsia="Calibri" w:hAnsi="Times New Roman" w:cs="Times New Roman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ab/>
      </w:r>
    </w:p>
    <w:p w14:paraId="2FF34D4F" w14:textId="3B297BDE" w:rsidR="006A16A4" w:rsidRPr="00CD0404" w:rsidRDefault="006A16A4" w:rsidP="00A74384">
      <w:pPr>
        <w:widowControl w:val="0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CD0404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Объект закупки: </w:t>
      </w:r>
      <w:r w:rsidR="00A743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П</w:t>
      </w:r>
      <w:r w:rsidRPr="00EF4E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 xml:space="preserve">оставка </w:t>
      </w:r>
      <w:r w:rsidR="00A74384" w:rsidRPr="00A743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овощерезательной машины для пищеблока ГБОУ школа № 530 Пушкинского района Санкт-Петербурга</w:t>
      </w:r>
      <w:r w:rsidRPr="00EF4E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.</w:t>
      </w:r>
    </w:p>
    <w:p w14:paraId="23E99D41" w14:textId="383FB295" w:rsidR="006A16A4" w:rsidRPr="00CD0404" w:rsidRDefault="006A16A4" w:rsidP="006A16A4">
      <w:pPr>
        <w:widowControl w:val="0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CD0404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Идентификационный код </w:t>
      </w:r>
      <w:r w:rsidR="00116381" w:rsidRPr="00116381">
        <w:rPr>
          <w:rFonts w:ascii="Times New Roman" w:eastAsia="Courier New" w:hAnsi="Times New Roman" w:cs="Times New Roman"/>
          <w:color w:val="000000"/>
          <w:lang w:eastAsia="ru-RU" w:bidi="ru-RU"/>
        </w:rPr>
        <w:t>262782002075178200100100050000000244</w:t>
      </w:r>
    </w:p>
    <w:p w14:paraId="54427A03" w14:textId="77777777" w:rsidR="006A16A4" w:rsidRPr="001B6DDD" w:rsidRDefault="006A16A4" w:rsidP="006A16A4">
      <w:pPr>
        <w:widowControl w:val="0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p w14:paraId="154FB629" w14:textId="77777777" w:rsidR="006A16A4" w:rsidRPr="001B6DDD" w:rsidRDefault="006A16A4" w:rsidP="006A16A4">
      <w:pPr>
        <w:widowControl w:val="0"/>
        <w:numPr>
          <w:ilvl w:val="0"/>
          <w:numId w:val="1"/>
        </w:numPr>
        <w:tabs>
          <w:tab w:val="left" w:pos="555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1B6DDD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Требования к качеству услуг, к их техническим и функциональным и эксплуатационным характеристикам.</w:t>
      </w:r>
    </w:p>
    <w:p w14:paraId="2E0BFA0B" w14:textId="576140F2" w:rsidR="006A16A4" w:rsidRDefault="006A16A4" w:rsidP="006A16A4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</w:pPr>
      <w:r w:rsidRPr="001776F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Поставщик обязан поставить товар надлежащего качества 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в </w:t>
      </w:r>
      <w: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срок не позднее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</w:t>
      </w:r>
      <w:r w:rsidR="00A74384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5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(</w:t>
      </w:r>
      <w:r w:rsidR="00A74384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пять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) </w:t>
      </w:r>
      <w:r w:rsidR="001C7A22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рабочи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х дней с даты заключения контракта, по адрес</w:t>
      </w:r>
      <w: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у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: </w:t>
      </w:r>
    </w:p>
    <w:p w14:paraId="1C8445D9" w14:textId="089AA742" w:rsidR="006A16A4" w:rsidRPr="006701D4" w:rsidRDefault="006A16A4" w:rsidP="006A16A4">
      <w:pPr>
        <w:widowControl w:val="0"/>
        <w:spacing w:after="0" w:line="240" w:lineRule="auto"/>
        <w:ind w:left="1260"/>
        <w:contextualSpacing/>
        <w:jc w:val="both"/>
        <w:rPr>
          <w:rFonts w:ascii="Times New Roman" w:eastAsia="Times New Roman" w:hAnsi="Times New Roman" w:cs="Times New Roman"/>
          <w:i/>
          <w:iCs/>
          <w:lang w:eastAsia="ru-RU" w:bidi="ru-RU"/>
        </w:rPr>
      </w:pPr>
      <w:bookmarkStart w:id="0" w:name="_Hlk191972990"/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>19660</w:t>
      </w:r>
      <w:r w:rsidR="00A24BD2">
        <w:rPr>
          <w:rFonts w:ascii="Times New Roman" w:eastAsia="Times New Roman" w:hAnsi="Times New Roman" w:cs="Times New Roman"/>
          <w:i/>
          <w:iCs/>
          <w:lang w:eastAsia="ru-RU" w:bidi="ru-RU"/>
        </w:rPr>
        <w:t>7</w:t>
      </w:r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Российская Федерация, г. </w:t>
      </w:r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Санкт-Петербург, г. Пушкин, </w:t>
      </w:r>
      <w:r w:rsidR="00C20372">
        <w:rPr>
          <w:rFonts w:ascii="Times New Roman" w:eastAsia="Times New Roman" w:hAnsi="Times New Roman" w:cs="Times New Roman"/>
          <w:i/>
          <w:iCs/>
          <w:lang w:eastAsia="ru-RU" w:bidi="ru-RU"/>
        </w:rPr>
        <w:t>бульвар Алексея Толстого, д. 42</w:t>
      </w:r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, литер </w:t>
      </w:r>
      <w:r>
        <w:rPr>
          <w:rFonts w:ascii="Times New Roman" w:eastAsia="Times New Roman" w:hAnsi="Times New Roman" w:cs="Times New Roman"/>
          <w:i/>
          <w:iCs/>
          <w:lang w:eastAsia="ru-RU" w:bidi="ru-RU"/>
        </w:rPr>
        <w:t>А.</w:t>
      </w:r>
    </w:p>
    <w:bookmarkEnd w:id="0"/>
    <w:p w14:paraId="1978651C" w14:textId="77777777" w:rsidR="006A16A4" w:rsidRPr="001B6DDD" w:rsidRDefault="006A16A4" w:rsidP="006A16A4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 xml:space="preserve">Поставляемые товары должны являться </w:t>
      </w:r>
      <w:r w:rsidRPr="001B6DDD">
        <w:rPr>
          <w:rFonts w:ascii="Times New Roman" w:eastAsia="Calibri" w:hAnsi="Times New Roman" w:cs="Times New Roman"/>
        </w:rPr>
        <w:t>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Pr="001B6DDD">
        <w:rPr>
          <w:rFonts w:ascii="Times New Roman" w:eastAsia="Times New Roman" w:hAnsi="Times New Roman" w:cs="Times New Roman"/>
          <w:lang w:eastAsia="ru-RU" w:bidi="ru-RU"/>
        </w:rPr>
        <w:t>, не должны находиться в залоге, под арестом или под иным обременением.</w:t>
      </w:r>
    </w:p>
    <w:p w14:paraId="3ACB9D64" w14:textId="77777777" w:rsidR="006A16A4" w:rsidRPr="001B6DDD" w:rsidRDefault="006A16A4" w:rsidP="006A16A4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3061E457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В случае поставки Товара с нарушением условий договора недоброкачественного Товара либо его доукомплектование осуществляется в соответствии с требованиями Заказчика в установленный им срок.</w:t>
      </w:r>
    </w:p>
    <w:p w14:paraId="36819D5F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В случае несоответствия товара сведениям, указанным в заказе, в транспортных и сопроводительных документах по: наименованию, количеству, качеству, требованиям к маркировке, таре и упаковке, Заказчик вправе не подписывать накладные и потребовать устранить указанные недостатки.</w:t>
      </w:r>
    </w:p>
    <w:p w14:paraId="257F0F18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Поставщик не имеет права самостоятельно изменить вид и количество поставляемого товара.</w:t>
      </w:r>
    </w:p>
    <w:p w14:paraId="1672CD6F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Поставщик производит доставку, выгрузку товара непосредственно на территории и в помещениях учреждения, указанные Заказчиком. Доставка, выгрузка товара осуществляются силами Поставщика.</w:t>
      </w:r>
    </w:p>
    <w:p w14:paraId="4D3FDA43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Порядок погрузки-разгрузки и транспортировки должны исключать возможность механических повреждений поставляемого товара.</w:t>
      </w:r>
    </w:p>
    <w:p w14:paraId="3860AFC6" w14:textId="54E9B8FD" w:rsidR="00944DF4" w:rsidRPr="004C3F5F" w:rsidRDefault="006A16A4" w:rsidP="00EF4EB9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 xml:space="preserve">Поставщик обязан передать Заказчику товар в заводской упаковке обеспечивающей сохранность товара при его перевозке и, при необходимости, в последующем хранении. </w:t>
      </w:r>
      <w:r w:rsidRPr="001B6DDD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br w:type="page"/>
      </w:r>
      <w:r w:rsidR="00944DF4" w:rsidRPr="004C3F5F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lastRenderedPageBreak/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</w:t>
      </w:r>
      <w:proofErr w:type="gramStart"/>
      <w:r w:rsidR="00944DF4" w:rsidRPr="004C3F5F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товара»</w:t>
      </w:r>
      <w:r w:rsidR="00944DF4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*</w:t>
      </w:r>
      <w:proofErr w:type="gramEnd"/>
    </w:p>
    <w:tbl>
      <w:tblPr>
        <w:tblOverlap w:val="never"/>
        <w:tblW w:w="1502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"/>
        <w:gridCol w:w="1701"/>
        <w:gridCol w:w="1276"/>
        <w:gridCol w:w="2409"/>
        <w:gridCol w:w="1985"/>
        <w:gridCol w:w="1418"/>
        <w:gridCol w:w="141"/>
        <w:gridCol w:w="1560"/>
        <w:gridCol w:w="3118"/>
        <w:gridCol w:w="567"/>
        <w:gridCol w:w="425"/>
      </w:tblGrid>
      <w:tr w:rsidR="00944DF4" w:rsidRPr="004C3F5F" w14:paraId="3FA9DE81" w14:textId="77777777" w:rsidTr="00CC5C83">
        <w:trPr>
          <w:trHeight w:val="832"/>
        </w:trPr>
        <w:tc>
          <w:tcPr>
            <w:tcW w:w="425" w:type="dxa"/>
            <w:shd w:val="clear" w:color="auto" w:fill="FFFFFF"/>
          </w:tcPr>
          <w:p w14:paraId="70440C1A" w14:textId="77777777" w:rsidR="00944DF4" w:rsidRPr="004C3F5F" w:rsidRDefault="00944DF4" w:rsidP="00AA518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№ </w:t>
            </w:r>
          </w:p>
          <w:p w14:paraId="7D914517" w14:textId="77777777" w:rsidR="00944DF4" w:rsidRPr="004C3F5F" w:rsidRDefault="00944DF4" w:rsidP="00AA518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п/п</w:t>
            </w:r>
          </w:p>
        </w:tc>
        <w:tc>
          <w:tcPr>
            <w:tcW w:w="1701" w:type="dxa"/>
            <w:shd w:val="clear" w:color="auto" w:fill="FFFFFF"/>
          </w:tcPr>
          <w:p w14:paraId="4914891A" w14:textId="77777777" w:rsidR="00944DF4" w:rsidRPr="004C3F5F" w:rsidRDefault="00944DF4" w:rsidP="00AA518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Наименование товара, работы, услуги</w:t>
            </w:r>
          </w:p>
        </w:tc>
        <w:tc>
          <w:tcPr>
            <w:tcW w:w="1276" w:type="dxa"/>
            <w:shd w:val="clear" w:color="auto" w:fill="FFFFFF"/>
          </w:tcPr>
          <w:p w14:paraId="33DC8D20" w14:textId="77777777" w:rsidR="00944DF4" w:rsidRPr="004C3F5F" w:rsidRDefault="00944DF4" w:rsidP="00AA518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ККН/КТРУ</w:t>
            </w:r>
          </w:p>
        </w:tc>
        <w:tc>
          <w:tcPr>
            <w:tcW w:w="2409" w:type="dxa"/>
            <w:shd w:val="clear" w:color="auto" w:fill="FFFFFF"/>
          </w:tcPr>
          <w:p w14:paraId="2F1EE6EF" w14:textId="77777777" w:rsidR="00944DF4" w:rsidRPr="004C3F5F" w:rsidRDefault="00944DF4" w:rsidP="00AA518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Наименование</w:t>
            </w:r>
          </w:p>
          <w:p w14:paraId="4F8E1E4A" w14:textId="77777777" w:rsidR="00944DF4" w:rsidRPr="004C3F5F" w:rsidRDefault="00944DF4" w:rsidP="00AA518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характеристики</w:t>
            </w:r>
          </w:p>
        </w:tc>
        <w:tc>
          <w:tcPr>
            <w:tcW w:w="1985" w:type="dxa"/>
            <w:shd w:val="clear" w:color="auto" w:fill="FFFFFF"/>
          </w:tcPr>
          <w:p w14:paraId="1A2CD0F4" w14:textId="77777777" w:rsidR="00944DF4" w:rsidRPr="004C3F5F" w:rsidRDefault="00944DF4" w:rsidP="00AA51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Значение характеристики</w:t>
            </w:r>
          </w:p>
        </w:tc>
        <w:tc>
          <w:tcPr>
            <w:tcW w:w="1559" w:type="dxa"/>
            <w:gridSpan w:val="2"/>
            <w:shd w:val="clear" w:color="auto" w:fill="FFFFFF"/>
          </w:tcPr>
          <w:p w14:paraId="4458F2D6" w14:textId="77777777" w:rsidR="00944DF4" w:rsidRPr="004C3F5F" w:rsidRDefault="00944DF4" w:rsidP="00AA51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Тип характеристики</w:t>
            </w:r>
          </w:p>
        </w:tc>
        <w:tc>
          <w:tcPr>
            <w:tcW w:w="1560" w:type="dxa"/>
            <w:shd w:val="clear" w:color="auto" w:fill="FFFFFF"/>
          </w:tcPr>
          <w:p w14:paraId="2368DF8C" w14:textId="77777777" w:rsidR="00944DF4" w:rsidRPr="004C3F5F" w:rsidRDefault="00944DF4" w:rsidP="00AA51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Единица измерения характеристики</w:t>
            </w:r>
          </w:p>
        </w:tc>
        <w:tc>
          <w:tcPr>
            <w:tcW w:w="3118" w:type="dxa"/>
            <w:shd w:val="clear" w:color="auto" w:fill="FFFFFF"/>
          </w:tcPr>
          <w:p w14:paraId="0954D59B" w14:textId="77777777" w:rsidR="00944DF4" w:rsidRPr="004C3F5F" w:rsidRDefault="00944DF4" w:rsidP="00AA51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Инструкция по заполнению характеристик в заявке</w:t>
            </w:r>
          </w:p>
        </w:tc>
        <w:tc>
          <w:tcPr>
            <w:tcW w:w="567" w:type="dxa"/>
            <w:shd w:val="clear" w:color="auto" w:fill="FFFFFF"/>
          </w:tcPr>
          <w:p w14:paraId="16934353" w14:textId="77777777" w:rsidR="00944DF4" w:rsidRPr="004C3F5F" w:rsidRDefault="00944DF4" w:rsidP="00AA51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Ед. </w:t>
            </w:r>
          </w:p>
          <w:p w14:paraId="2A8A7A7B" w14:textId="77777777" w:rsidR="00944DF4" w:rsidRPr="004C3F5F" w:rsidRDefault="00944DF4" w:rsidP="00AA51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изм.</w:t>
            </w:r>
          </w:p>
        </w:tc>
        <w:tc>
          <w:tcPr>
            <w:tcW w:w="425" w:type="dxa"/>
            <w:shd w:val="clear" w:color="auto" w:fill="FFFFFF"/>
          </w:tcPr>
          <w:p w14:paraId="1D89846C" w14:textId="77777777" w:rsidR="00944DF4" w:rsidRPr="004C3F5F" w:rsidRDefault="00944DF4" w:rsidP="00AA51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Кол-во</w:t>
            </w:r>
          </w:p>
        </w:tc>
      </w:tr>
      <w:tr w:rsidR="00B75DFD" w:rsidRPr="004C3F5F" w14:paraId="5835B519" w14:textId="77777777" w:rsidTr="00CC5C83">
        <w:trPr>
          <w:trHeight w:val="307"/>
        </w:trPr>
        <w:tc>
          <w:tcPr>
            <w:tcW w:w="425" w:type="dxa"/>
            <w:vMerge w:val="restart"/>
            <w:shd w:val="clear" w:color="auto" w:fill="FFFFFF"/>
          </w:tcPr>
          <w:p w14:paraId="72C9C856" w14:textId="77777777" w:rsidR="00B75DFD" w:rsidRPr="00883A72" w:rsidRDefault="00B75DFD" w:rsidP="00B175DB">
            <w:pPr>
              <w:widowControl w:val="0"/>
              <w:spacing w:after="0" w:line="240" w:lineRule="auto"/>
              <w:jc w:val="center"/>
              <w:rPr>
                <w:rFonts w:ascii="Tinos" w:hAnsi="Tinos" w:cs="Tinos"/>
                <w:i/>
                <w:iCs/>
                <w:spacing w:val="4"/>
              </w:rPr>
            </w:pPr>
            <w:bookmarkStart w:id="1" w:name="_Hlk194066011"/>
            <w:r w:rsidRPr="00883A72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701" w:type="dxa"/>
            <w:vMerge w:val="restart"/>
            <w:shd w:val="clear" w:color="auto" w:fill="FFFFFF"/>
          </w:tcPr>
          <w:p w14:paraId="42178467" w14:textId="19F9E452" w:rsidR="00B75DFD" w:rsidRPr="00883A72" w:rsidRDefault="00B75DFD" w:rsidP="00B175DB">
            <w:pPr>
              <w:widowControl w:val="0"/>
              <w:spacing w:after="0" w:line="240" w:lineRule="auto"/>
              <w:jc w:val="center"/>
              <w:rPr>
                <w:rFonts w:ascii="Tinos" w:hAnsi="Tinos" w:cs="Tinos"/>
                <w:i/>
                <w:iCs/>
                <w:spacing w:val="4"/>
              </w:rPr>
            </w:pPr>
            <w:r w:rsidRPr="0099724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Машина овощерезательная электрическая</w:t>
            </w:r>
          </w:p>
        </w:tc>
        <w:tc>
          <w:tcPr>
            <w:tcW w:w="1276" w:type="dxa"/>
            <w:vMerge w:val="restart"/>
            <w:shd w:val="clear" w:color="auto" w:fill="FFFFFF"/>
          </w:tcPr>
          <w:p w14:paraId="1B3F3252" w14:textId="2A46AAF5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9523C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28.93.17.112</w:t>
            </w:r>
          </w:p>
        </w:tc>
        <w:tc>
          <w:tcPr>
            <w:tcW w:w="2409" w:type="dxa"/>
            <w:shd w:val="clear" w:color="auto" w:fill="FFFFFF"/>
          </w:tcPr>
          <w:p w14:paraId="627A3187" w14:textId="17BD51BD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75DB">
              <w:rPr>
                <w:rFonts w:ascii="Times New Roman" w:hAnsi="Times New Roman" w:cs="Times New Roman"/>
                <w:sz w:val="20"/>
                <w:szCs w:val="20"/>
              </w:rPr>
              <w:t>Максимальная производительность по сырью</w:t>
            </w:r>
          </w:p>
        </w:tc>
        <w:tc>
          <w:tcPr>
            <w:tcW w:w="1985" w:type="dxa"/>
            <w:shd w:val="clear" w:color="auto" w:fill="FFFFFF"/>
          </w:tcPr>
          <w:p w14:paraId="04CAFBA9" w14:textId="54F57A41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559" w:type="dxa"/>
            <w:gridSpan w:val="2"/>
            <w:shd w:val="clear" w:color="auto" w:fill="FFFFFF"/>
          </w:tcPr>
          <w:p w14:paraId="7A254048" w14:textId="685FEB19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2200BB6" w14:textId="42CB15F8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кг/ч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226DFAD8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FFFFFF"/>
          </w:tcPr>
          <w:p w14:paraId="703CED03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</w:p>
        </w:tc>
        <w:tc>
          <w:tcPr>
            <w:tcW w:w="425" w:type="dxa"/>
            <w:vMerge w:val="restart"/>
            <w:shd w:val="clear" w:color="auto" w:fill="FFFFFF"/>
          </w:tcPr>
          <w:p w14:paraId="6C5D73F0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bookmarkEnd w:id="1"/>
      <w:tr w:rsidR="00B75DFD" w:rsidRPr="004C3F5F" w14:paraId="10046876" w14:textId="77777777" w:rsidTr="00CC5C83">
        <w:trPr>
          <w:trHeight w:val="307"/>
        </w:trPr>
        <w:tc>
          <w:tcPr>
            <w:tcW w:w="425" w:type="dxa"/>
            <w:vMerge/>
            <w:shd w:val="clear" w:color="auto" w:fill="FFFFFF"/>
          </w:tcPr>
          <w:p w14:paraId="1F71641D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5C1A72D1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14:paraId="7DB3A44C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6FB2F8C8" w14:textId="0416968D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75DB">
              <w:rPr>
                <w:rFonts w:ascii="Times New Roman" w:hAnsi="Times New Roman" w:cs="Times New Roman"/>
                <w:sz w:val="20"/>
                <w:szCs w:val="20"/>
              </w:rPr>
              <w:t>Напряжение сети</w:t>
            </w:r>
          </w:p>
        </w:tc>
        <w:tc>
          <w:tcPr>
            <w:tcW w:w="1985" w:type="dxa"/>
            <w:shd w:val="clear" w:color="auto" w:fill="FFFFFF"/>
          </w:tcPr>
          <w:p w14:paraId="3FFF168E" w14:textId="719A4F53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559" w:type="dxa"/>
            <w:gridSpan w:val="2"/>
            <w:shd w:val="clear" w:color="auto" w:fill="FFFFFF"/>
          </w:tcPr>
          <w:p w14:paraId="38110FD7" w14:textId="47E21485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199852C" w14:textId="473A0569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В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7996A932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23E5D68F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4364E079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B75DFD" w:rsidRPr="004C3F5F" w14:paraId="474C6A9A" w14:textId="77777777" w:rsidTr="00CC5C83">
        <w:trPr>
          <w:trHeight w:val="307"/>
        </w:trPr>
        <w:tc>
          <w:tcPr>
            <w:tcW w:w="425" w:type="dxa"/>
            <w:vMerge/>
            <w:shd w:val="clear" w:color="auto" w:fill="FFFFFF"/>
          </w:tcPr>
          <w:p w14:paraId="14283CEE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66B62391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14:paraId="747F58D9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5480819B" w14:textId="17EE77D8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75DB">
              <w:rPr>
                <w:rFonts w:ascii="Times New Roman" w:hAnsi="Times New Roman" w:cs="Times New Roman"/>
                <w:sz w:val="20"/>
                <w:szCs w:val="20"/>
              </w:rPr>
              <w:t>Тип конструкции</w:t>
            </w:r>
          </w:p>
        </w:tc>
        <w:tc>
          <w:tcPr>
            <w:tcW w:w="1985" w:type="dxa"/>
            <w:shd w:val="clear" w:color="auto" w:fill="FFFFFF"/>
          </w:tcPr>
          <w:p w14:paraId="60F8EC0D" w14:textId="3278661F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75DB">
              <w:rPr>
                <w:rFonts w:ascii="Times New Roman" w:hAnsi="Times New Roman" w:cs="Times New Roman"/>
                <w:sz w:val="20"/>
                <w:szCs w:val="20"/>
              </w:rPr>
              <w:t>Дисковый</w:t>
            </w:r>
          </w:p>
        </w:tc>
        <w:tc>
          <w:tcPr>
            <w:tcW w:w="1559" w:type="dxa"/>
            <w:gridSpan w:val="2"/>
            <w:shd w:val="clear" w:color="auto" w:fill="FFFFFF"/>
          </w:tcPr>
          <w:p w14:paraId="48849945" w14:textId="4FF28622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21F8D126" w14:textId="29270098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617C538D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799E43A0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4795578C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B75DFD" w:rsidRPr="004C3F5F" w14:paraId="7A72BE84" w14:textId="77777777" w:rsidTr="00CC5C83">
        <w:trPr>
          <w:trHeight w:val="307"/>
        </w:trPr>
        <w:tc>
          <w:tcPr>
            <w:tcW w:w="425" w:type="dxa"/>
            <w:vMerge/>
            <w:shd w:val="clear" w:color="auto" w:fill="FFFFFF"/>
          </w:tcPr>
          <w:p w14:paraId="27FC541A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16333128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14:paraId="44F1787D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7EA82CA5" w14:textId="26109C25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75DB">
              <w:rPr>
                <w:rFonts w:ascii="Times New Roman" w:hAnsi="Times New Roman" w:cs="Times New Roman"/>
                <w:sz w:val="20"/>
                <w:szCs w:val="20"/>
              </w:rPr>
              <w:t>Тип подачи продукта</w:t>
            </w:r>
          </w:p>
        </w:tc>
        <w:tc>
          <w:tcPr>
            <w:tcW w:w="1985" w:type="dxa"/>
            <w:shd w:val="clear" w:color="auto" w:fill="FFFFFF"/>
          </w:tcPr>
          <w:p w14:paraId="14C5C2F6" w14:textId="66431074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75DB">
              <w:rPr>
                <w:rFonts w:ascii="Times New Roman" w:hAnsi="Times New Roman" w:cs="Times New Roman"/>
                <w:sz w:val="20"/>
                <w:szCs w:val="20"/>
              </w:rPr>
              <w:t>Ручной</w:t>
            </w:r>
          </w:p>
        </w:tc>
        <w:tc>
          <w:tcPr>
            <w:tcW w:w="1559" w:type="dxa"/>
            <w:gridSpan w:val="2"/>
            <w:shd w:val="clear" w:color="auto" w:fill="FFFFFF"/>
          </w:tcPr>
          <w:p w14:paraId="01D50527" w14:textId="35DB2A40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64335BF8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215C18C8" w14:textId="439870D5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652F7969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6951994B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B75DFD" w:rsidRPr="004C3F5F" w14:paraId="452B21D5" w14:textId="77777777" w:rsidTr="00CC5C83">
        <w:trPr>
          <w:trHeight w:val="307"/>
        </w:trPr>
        <w:tc>
          <w:tcPr>
            <w:tcW w:w="425" w:type="dxa"/>
            <w:vMerge/>
            <w:shd w:val="clear" w:color="auto" w:fill="FFFFFF"/>
          </w:tcPr>
          <w:p w14:paraId="46345A59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617AD3EF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14:paraId="40215C3A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5ADC0632" w14:textId="33F0B99C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75DB">
              <w:rPr>
                <w:rFonts w:ascii="Times New Roman" w:hAnsi="Times New Roman" w:cs="Times New Roman"/>
                <w:sz w:val="20"/>
                <w:szCs w:val="20"/>
              </w:rPr>
              <w:t>Тип размещения</w:t>
            </w:r>
          </w:p>
        </w:tc>
        <w:tc>
          <w:tcPr>
            <w:tcW w:w="1985" w:type="dxa"/>
            <w:shd w:val="clear" w:color="auto" w:fill="FFFFFF"/>
          </w:tcPr>
          <w:p w14:paraId="45E67FEF" w14:textId="350D5FC7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75DB">
              <w:rPr>
                <w:rFonts w:ascii="Times New Roman" w:hAnsi="Times New Roman" w:cs="Times New Roman"/>
                <w:sz w:val="20"/>
                <w:szCs w:val="20"/>
              </w:rPr>
              <w:t>Настольный</w:t>
            </w:r>
          </w:p>
        </w:tc>
        <w:tc>
          <w:tcPr>
            <w:tcW w:w="1559" w:type="dxa"/>
            <w:gridSpan w:val="2"/>
            <w:shd w:val="clear" w:color="auto" w:fill="FFFFFF"/>
          </w:tcPr>
          <w:p w14:paraId="36C6D083" w14:textId="5D20216B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439FF85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400C4132" w14:textId="28BCA04E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312DF7A0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4B819482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B75DFD" w:rsidRPr="004C3F5F" w14:paraId="76CAAAC0" w14:textId="77777777" w:rsidTr="00CC5C83">
        <w:trPr>
          <w:trHeight w:val="307"/>
        </w:trPr>
        <w:tc>
          <w:tcPr>
            <w:tcW w:w="425" w:type="dxa"/>
            <w:vMerge/>
            <w:shd w:val="clear" w:color="auto" w:fill="FFFFFF"/>
          </w:tcPr>
          <w:p w14:paraId="1D9BA378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76DB0024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14:paraId="4AA16535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2CB46D1C" w14:textId="34AEF4B1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75DB">
              <w:rPr>
                <w:rFonts w:ascii="Times New Roman" w:hAnsi="Times New Roman" w:cs="Times New Roman"/>
                <w:sz w:val="20"/>
                <w:szCs w:val="20"/>
              </w:rPr>
              <w:t>Диски в комплекте</w:t>
            </w:r>
          </w:p>
        </w:tc>
        <w:tc>
          <w:tcPr>
            <w:tcW w:w="1985" w:type="dxa"/>
            <w:shd w:val="clear" w:color="auto" w:fill="FFFFFF"/>
          </w:tcPr>
          <w:p w14:paraId="20CA9042" w14:textId="36EDF694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59" w:type="dxa"/>
            <w:gridSpan w:val="2"/>
            <w:shd w:val="clear" w:color="auto" w:fill="FFFFFF"/>
          </w:tcPr>
          <w:p w14:paraId="160CF996" w14:textId="62196228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ACFBF85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5EF3047E" w14:textId="169E09EF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2C0031F0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1E8887B3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B75DFD" w:rsidRPr="004C3F5F" w14:paraId="5073211F" w14:textId="77777777" w:rsidTr="00CC5C83">
        <w:trPr>
          <w:trHeight w:val="307"/>
        </w:trPr>
        <w:tc>
          <w:tcPr>
            <w:tcW w:w="425" w:type="dxa"/>
            <w:vMerge/>
            <w:shd w:val="clear" w:color="auto" w:fill="FFFFFF"/>
          </w:tcPr>
          <w:p w14:paraId="00E9053F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067AF07F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14:paraId="3568EADE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15070480" w14:textId="02D782EF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75DB">
              <w:rPr>
                <w:rFonts w:ascii="Times New Roman" w:hAnsi="Times New Roman" w:cs="Times New Roman"/>
                <w:sz w:val="20"/>
                <w:szCs w:val="20"/>
              </w:rPr>
              <w:t>Количество скоростей</w:t>
            </w:r>
          </w:p>
        </w:tc>
        <w:tc>
          <w:tcPr>
            <w:tcW w:w="1985" w:type="dxa"/>
            <w:shd w:val="clear" w:color="auto" w:fill="FFFFFF"/>
          </w:tcPr>
          <w:p w14:paraId="49445F6B" w14:textId="20C6BB9B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  <w:shd w:val="clear" w:color="auto" w:fill="FFFFFF"/>
          </w:tcPr>
          <w:p w14:paraId="5F0D5932" w14:textId="0317E64E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1E23BE64" w14:textId="46EB0345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5C4BB308" w14:textId="5203F6E3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5F20164B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6D0413A9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B75DFD" w:rsidRPr="004C3F5F" w14:paraId="5B3FFC59" w14:textId="77777777" w:rsidTr="00CC5C83">
        <w:trPr>
          <w:trHeight w:val="307"/>
        </w:trPr>
        <w:tc>
          <w:tcPr>
            <w:tcW w:w="425" w:type="dxa"/>
            <w:vMerge/>
            <w:shd w:val="clear" w:color="auto" w:fill="FFFFFF"/>
          </w:tcPr>
          <w:p w14:paraId="75DC9CBB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2B75A699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14:paraId="5B850E60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1A856E11" w14:textId="40E94C1B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1985" w:type="dxa"/>
            <w:shd w:val="clear" w:color="auto" w:fill="FFFFFF"/>
          </w:tcPr>
          <w:p w14:paraId="0BDC38F4" w14:textId="511970B7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570</w:t>
            </w:r>
          </w:p>
        </w:tc>
        <w:tc>
          <w:tcPr>
            <w:tcW w:w="1559" w:type="dxa"/>
            <w:gridSpan w:val="2"/>
            <w:shd w:val="clear" w:color="auto" w:fill="FFFFFF"/>
          </w:tcPr>
          <w:p w14:paraId="1A8193A7" w14:textId="5805EC34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780A2B2E" w14:textId="76436AEB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мм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392788C9" w14:textId="386D3E16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3CB75146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5FB5C47E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B75DFD" w:rsidRPr="004C3F5F" w14:paraId="3B6B0EB5" w14:textId="77777777" w:rsidTr="00CC5C83">
        <w:trPr>
          <w:trHeight w:val="307"/>
        </w:trPr>
        <w:tc>
          <w:tcPr>
            <w:tcW w:w="425" w:type="dxa"/>
            <w:vMerge/>
            <w:shd w:val="clear" w:color="auto" w:fill="FFFFFF"/>
          </w:tcPr>
          <w:p w14:paraId="0CEE4A3D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2CA2AE79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14:paraId="780C2727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05470326" w14:textId="1369A605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1985" w:type="dxa"/>
            <w:shd w:val="clear" w:color="auto" w:fill="FFFFFF"/>
          </w:tcPr>
          <w:p w14:paraId="10508593" w14:textId="5712CFFA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325</w:t>
            </w:r>
          </w:p>
        </w:tc>
        <w:tc>
          <w:tcPr>
            <w:tcW w:w="1559" w:type="dxa"/>
            <w:gridSpan w:val="2"/>
            <w:shd w:val="clear" w:color="auto" w:fill="FFFFFF"/>
          </w:tcPr>
          <w:p w14:paraId="7C2117CA" w14:textId="07C19293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1C9A93DA" w14:textId="2820C255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мм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7126C239" w14:textId="53D47FEE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76F5EF1A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53E2B5F3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B75DFD" w:rsidRPr="004C3F5F" w14:paraId="153DFD77" w14:textId="77777777" w:rsidTr="00CC5C83">
        <w:trPr>
          <w:trHeight w:val="307"/>
        </w:trPr>
        <w:tc>
          <w:tcPr>
            <w:tcW w:w="425" w:type="dxa"/>
            <w:vMerge/>
            <w:shd w:val="clear" w:color="auto" w:fill="FFFFFF"/>
          </w:tcPr>
          <w:p w14:paraId="59A2807E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4A2846DA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14:paraId="0632F450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6BD34FBE" w14:textId="0BCC01D0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Глубина</w:t>
            </w:r>
          </w:p>
        </w:tc>
        <w:tc>
          <w:tcPr>
            <w:tcW w:w="1985" w:type="dxa"/>
            <w:shd w:val="clear" w:color="auto" w:fill="FFFFFF"/>
          </w:tcPr>
          <w:p w14:paraId="24A70C15" w14:textId="2C6E2E41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</w:p>
        </w:tc>
        <w:tc>
          <w:tcPr>
            <w:tcW w:w="1559" w:type="dxa"/>
            <w:gridSpan w:val="2"/>
            <w:shd w:val="clear" w:color="auto" w:fill="FFFFFF"/>
          </w:tcPr>
          <w:p w14:paraId="19F1351A" w14:textId="77777777" w:rsidR="00B75DFD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  <w:p w14:paraId="37875660" w14:textId="39E75648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E09650F" w14:textId="558EF6D8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мм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2976D587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4EEA7728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13EA0E94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B75DFD" w:rsidRPr="004C3F5F" w14:paraId="7A73C6D2" w14:textId="77777777" w:rsidTr="00CC5C83">
        <w:trPr>
          <w:trHeight w:val="307"/>
        </w:trPr>
        <w:tc>
          <w:tcPr>
            <w:tcW w:w="425" w:type="dxa"/>
            <w:vMerge/>
            <w:shd w:val="clear" w:color="auto" w:fill="FFFFFF"/>
          </w:tcPr>
          <w:p w14:paraId="06316C77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311AC77B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14:paraId="6B6380A3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634AEDF1" w14:textId="36CB6550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Мощность</w:t>
            </w:r>
          </w:p>
        </w:tc>
        <w:tc>
          <w:tcPr>
            <w:tcW w:w="1985" w:type="dxa"/>
            <w:shd w:val="clear" w:color="auto" w:fill="FFFFFF"/>
          </w:tcPr>
          <w:p w14:paraId="4C9712C9" w14:textId="0418AF24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559" w:type="dxa"/>
            <w:gridSpan w:val="2"/>
            <w:shd w:val="clear" w:color="auto" w:fill="FFFFFF"/>
          </w:tcPr>
          <w:p w14:paraId="4F2637B0" w14:textId="77777777" w:rsidR="00B75DFD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  <w:p w14:paraId="5AB899DC" w14:textId="33755BC5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6F37BE3" w14:textId="692A7D8F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кВт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75E4B40A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61DBD825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49FFEEAA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B75DFD" w:rsidRPr="004C3F5F" w14:paraId="78981303" w14:textId="77777777" w:rsidTr="00CC5C83">
        <w:trPr>
          <w:trHeight w:val="307"/>
        </w:trPr>
        <w:tc>
          <w:tcPr>
            <w:tcW w:w="425" w:type="dxa"/>
            <w:vMerge/>
            <w:shd w:val="clear" w:color="auto" w:fill="FFFFFF"/>
          </w:tcPr>
          <w:p w14:paraId="469F690A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6C8D7D1F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14:paraId="0B05FBF6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7F9FBCD8" w14:textId="6051B263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Скорость нарезки</w:t>
            </w:r>
          </w:p>
        </w:tc>
        <w:tc>
          <w:tcPr>
            <w:tcW w:w="1985" w:type="dxa"/>
            <w:shd w:val="clear" w:color="auto" w:fill="FFFFFF"/>
          </w:tcPr>
          <w:p w14:paraId="2E1C9851" w14:textId="745146AB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2</w:t>
            </w:r>
          </w:p>
        </w:tc>
        <w:tc>
          <w:tcPr>
            <w:tcW w:w="1559" w:type="dxa"/>
            <w:gridSpan w:val="2"/>
            <w:shd w:val="clear" w:color="auto" w:fill="FFFFFF"/>
          </w:tcPr>
          <w:p w14:paraId="1754C7F0" w14:textId="77777777" w:rsidR="00B75DFD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  <w:p w14:paraId="1A0C19FE" w14:textId="4315C23B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D4DF273" w14:textId="46323D41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кг/мин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125B0311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48915C1F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0B87ECE7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B75DFD" w:rsidRPr="004C3F5F" w14:paraId="7D5F79EB" w14:textId="77777777" w:rsidTr="00CC5C83">
        <w:trPr>
          <w:trHeight w:val="307"/>
        </w:trPr>
        <w:tc>
          <w:tcPr>
            <w:tcW w:w="425" w:type="dxa"/>
            <w:vMerge/>
            <w:shd w:val="clear" w:color="auto" w:fill="FFFFFF"/>
          </w:tcPr>
          <w:p w14:paraId="7D1E43A9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0D16A80D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14:paraId="3939C5BA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78634396" w14:textId="4D5F5F2F" w:rsidR="00B75DFD" w:rsidRPr="007A22B7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Дополнительные особенности</w:t>
            </w:r>
          </w:p>
        </w:tc>
        <w:tc>
          <w:tcPr>
            <w:tcW w:w="5104" w:type="dxa"/>
            <w:gridSpan w:val="4"/>
            <w:shd w:val="clear" w:color="auto" w:fill="FFFFFF"/>
          </w:tcPr>
          <w:p w14:paraId="09FF2003" w14:textId="77777777" w:rsidR="00B75DFD" w:rsidRPr="00B175DB" w:rsidRDefault="00B75DFD" w:rsidP="00B75DF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175D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Система магнитной защиты и тормоз двигателя, останавливающий его в момент открытия крышки</w:t>
            </w:r>
          </w:p>
          <w:p w14:paraId="56AD1512" w14:textId="0FD61BBF" w:rsidR="00B75DFD" w:rsidRPr="00B75DFD" w:rsidRDefault="00B75DFD" w:rsidP="00B75DFD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175D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Индукционный двигатель: Вал из нержавеющей стали; Смонтирован на шарикоподшипниках, бесшумное функционирование и отсутствие вибраций; Двигатель промышленного изготовления. Не требует техобслуживания: отсутствие изнашивающихся деталей (без щеток)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. </w:t>
            </w:r>
            <w:r w:rsidRPr="00B175D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Чаша и крышка из композитных материалов легко снимаются для тщательной санитарной обработки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490E28BB" w14:textId="1E6E8002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3F3D7BEE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34C825D0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B75DFD" w:rsidRPr="004C3F5F" w14:paraId="1E261DDD" w14:textId="77777777" w:rsidTr="00CC5C83">
        <w:trPr>
          <w:trHeight w:val="307"/>
        </w:trPr>
        <w:tc>
          <w:tcPr>
            <w:tcW w:w="425" w:type="dxa"/>
            <w:vMerge/>
            <w:shd w:val="clear" w:color="auto" w:fill="FFFFFF"/>
          </w:tcPr>
          <w:p w14:paraId="0FF970D3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14:paraId="6F69F982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14:paraId="4F95EC88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45A0046F" w14:textId="26FB410F" w:rsidR="00B75DFD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DF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документации:</w:t>
            </w:r>
          </w:p>
        </w:tc>
        <w:tc>
          <w:tcPr>
            <w:tcW w:w="1985" w:type="dxa"/>
            <w:shd w:val="clear" w:color="auto" w:fill="FFFFFF"/>
          </w:tcPr>
          <w:p w14:paraId="6FA2C0CC" w14:textId="148DBB52" w:rsidR="00B75DFD" w:rsidRPr="00B175DB" w:rsidRDefault="00B75DFD" w:rsidP="00B75DF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75DFD">
              <w:rPr>
                <w:rFonts w:ascii="Times New Roman" w:hAnsi="Times New Roman" w:cs="Times New Roman"/>
                <w:sz w:val="20"/>
                <w:szCs w:val="20"/>
              </w:rPr>
              <w:t>ТР ТС 010/2011; ТУ производителя</w:t>
            </w:r>
          </w:p>
        </w:tc>
        <w:tc>
          <w:tcPr>
            <w:tcW w:w="1418" w:type="dxa"/>
            <w:shd w:val="clear" w:color="auto" w:fill="FFFFFF"/>
          </w:tcPr>
          <w:p w14:paraId="51CB43ED" w14:textId="25062B03" w:rsidR="00B75DFD" w:rsidRPr="00B175DB" w:rsidRDefault="00B75DFD" w:rsidP="00B75DF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6D6E6CD" w14:textId="6B106941" w:rsidR="00B75DFD" w:rsidRPr="00B175DB" w:rsidRDefault="00B75DFD" w:rsidP="00B75DF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1D60FD19" w14:textId="5605543B" w:rsidR="00B75DFD" w:rsidRPr="004C3F5F" w:rsidRDefault="00CC5C83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shd w:val="clear" w:color="auto" w:fill="FFFFFF"/>
          </w:tcPr>
          <w:p w14:paraId="2CDA6B85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shd w:val="clear" w:color="auto" w:fill="FFFFFF"/>
          </w:tcPr>
          <w:p w14:paraId="525B9313" w14:textId="77777777" w:rsidR="00B75DFD" w:rsidRPr="004C3F5F" w:rsidRDefault="00B75DFD" w:rsidP="00B175D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</w:tbl>
    <w:p w14:paraId="547EFC04" w14:textId="77777777" w:rsidR="00FA2239" w:rsidRDefault="00FA2239" w:rsidP="00944D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5EBFE14A" w14:textId="5FEE4FF9" w:rsidR="00944DF4" w:rsidRPr="00193EBE" w:rsidRDefault="00944DF4" w:rsidP="00944D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lang w:eastAsia="ru-RU" w:bidi="ru-RU"/>
        </w:rPr>
      </w:pPr>
      <w:r w:rsidRPr="00193EBE">
        <w:rPr>
          <w:rFonts w:ascii="Times New Roman" w:eastAsia="Courier New" w:hAnsi="Times New Roman" w:cs="Times New Roman"/>
          <w:lang w:eastAsia="ru-RU" w:bidi="ru-RU"/>
        </w:rPr>
        <w:lastRenderedPageBreak/>
        <w:t>* Включение дополнительных характеристик продукции обосновано отсутствием в КТРУ обязательных к применению характеристик объекта закупки, а также в связи с необходимостью соблюдения требований ч.1 ст.33 Закона №44-ФЗ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закупки.</w:t>
      </w:r>
    </w:p>
    <w:p w14:paraId="1B560317" w14:textId="27AB9A4F" w:rsidR="00EF4EB9" w:rsidRDefault="00944DF4" w:rsidP="00193EB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lang w:eastAsia="ru-RU" w:bidi="ru-RU"/>
        </w:rPr>
      </w:pPr>
      <w:r w:rsidRPr="00193EBE">
        <w:rPr>
          <w:rFonts w:ascii="Times New Roman" w:eastAsia="Courier New" w:hAnsi="Times New Roman" w:cs="Times New Roman"/>
          <w:lang w:eastAsia="ru-RU" w:bidi="ru-RU"/>
        </w:rPr>
        <w:t>Заказчик, наряду с информацией из КТРУ, использует информацию из Справочника ККН во исполнении положений распоряжений Комитета по государственному заказу Санкт-Петербурга от 24.08.2016 №160-р, от 04.10.2017 №171-р</w:t>
      </w:r>
    </w:p>
    <w:p w14:paraId="7D4B9A4B" w14:textId="586B2808" w:rsidR="00D9523C" w:rsidRDefault="00D9523C" w:rsidP="00193EB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lang w:eastAsia="ru-RU" w:bidi="ru-RU"/>
        </w:rPr>
      </w:pPr>
    </w:p>
    <w:sectPr w:rsidR="00D9523C" w:rsidSect="00116381">
      <w:pgSz w:w="16838" w:h="11906" w:orient="landscape"/>
      <w:pgMar w:top="993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nos">
    <w:altName w:val="Times New Roman"/>
    <w:charset w:val="01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75FA3"/>
    <w:multiLevelType w:val="multilevel"/>
    <w:tmpl w:val="962CB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84509F"/>
    <w:multiLevelType w:val="hybridMultilevel"/>
    <w:tmpl w:val="60226F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666D41C8"/>
    <w:multiLevelType w:val="hybridMultilevel"/>
    <w:tmpl w:val="4274C0D8"/>
    <w:lvl w:ilvl="0" w:tplc="BF14F32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9FF28F8"/>
    <w:multiLevelType w:val="hybridMultilevel"/>
    <w:tmpl w:val="E2D6D28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79324AEF"/>
    <w:multiLevelType w:val="hybridMultilevel"/>
    <w:tmpl w:val="19BCC0A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1658916380">
    <w:abstractNumId w:val="2"/>
  </w:num>
  <w:num w:numId="2" w16cid:durableId="364256358">
    <w:abstractNumId w:val="1"/>
  </w:num>
  <w:num w:numId="3" w16cid:durableId="1478375457">
    <w:abstractNumId w:val="3"/>
  </w:num>
  <w:num w:numId="4" w16cid:durableId="1648782905">
    <w:abstractNumId w:val="4"/>
  </w:num>
  <w:num w:numId="5" w16cid:durableId="682052337">
    <w:abstractNumId w:val="0"/>
  </w:num>
  <w:num w:numId="6" w16cid:durableId="1562135537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5D5"/>
    <w:rsid w:val="00093AB5"/>
    <w:rsid w:val="0010341F"/>
    <w:rsid w:val="00116381"/>
    <w:rsid w:val="00190261"/>
    <w:rsid w:val="00193EBE"/>
    <w:rsid w:val="001C7A22"/>
    <w:rsid w:val="001C7ED2"/>
    <w:rsid w:val="002C4D74"/>
    <w:rsid w:val="00371976"/>
    <w:rsid w:val="003B27DC"/>
    <w:rsid w:val="003E6EF7"/>
    <w:rsid w:val="005406B4"/>
    <w:rsid w:val="005E3597"/>
    <w:rsid w:val="00635963"/>
    <w:rsid w:val="00692BEC"/>
    <w:rsid w:val="006A16A4"/>
    <w:rsid w:val="006D38F7"/>
    <w:rsid w:val="007A22B7"/>
    <w:rsid w:val="007F49FE"/>
    <w:rsid w:val="008335D5"/>
    <w:rsid w:val="00883A72"/>
    <w:rsid w:val="008C462B"/>
    <w:rsid w:val="008D386D"/>
    <w:rsid w:val="00914A70"/>
    <w:rsid w:val="00944DF4"/>
    <w:rsid w:val="00981745"/>
    <w:rsid w:val="00997241"/>
    <w:rsid w:val="00A034B0"/>
    <w:rsid w:val="00A24BD2"/>
    <w:rsid w:val="00A736F0"/>
    <w:rsid w:val="00A74384"/>
    <w:rsid w:val="00AA5187"/>
    <w:rsid w:val="00B175DB"/>
    <w:rsid w:val="00B65CB0"/>
    <w:rsid w:val="00B75DFD"/>
    <w:rsid w:val="00C20372"/>
    <w:rsid w:val="00CC5C83"/>
    <w:rsid w:val="00D15D14"/>
    <w:rsid w:val="00D944C4"/>
    <w:rsid w:val="00D9523C"/>
    <w:rsid w:val="00DB3CFF"/>
    <w:rsid w:val="00E262D3"/>
    <w:rsid w:val="00E44F92"/>
    <w:rsid w:val="00EC6DD2"/>
    <w:rsid w:val="00EF4EB9"/>
    <w:rsid w:val="00FA2239"/>
    <w:rsid w:val="00FB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9D4C1"/>
  <w15:chartTrackingRefBased/>
  <w15:docId w15:val="{6636370C-B0E4-4B36-8324-AED0570DA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1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Нумерованый список,List Paragraph"/>
    <w:basedOn w:val="a"/>
    <w:link w:val="a4"/>
    <w:uiPriority w:val="34"/>
    <w:qFormat/>
    <w:rsid w:val="006A16A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Bullet List Знак,FooterText Знак,numbered Знак,Paragraphe de liste1 Знак,lp1 Знак,it_List1 Знак"/>
    <w:link w:val="a3"/>
    <w:uiPriority w:val="34"/>
    <w:locked/>
    <w:rsid w:val="006A16A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nt-typography">
    <w:name w:val="ant-typography"/>
    <w:basedOn w:val="a0"/>
    <w:rsid w:val="00EF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7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ГЗ</dc:creator>
  <cp:keywords/>
  <dc:description/>
  <cp:lastModifiedBy>PC</cp:lastModifiedBy>
  <cp:revision>6</cp:revision>
  <dcterms:created xsi:type="dcterms:W3CDTF">2026-02-10T09:11:00Z</dcterms:created>
  <dcterms:modified xsi:type="dcterms:W3CDTF">2026-05-21T10:44:00Z</dcterms:modified>
</cp:coreProperties>
</file>