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4F70" w:rsidRPr="00980A8B" w:rsidRDefault="00980A8B" w:rsidP="00004F70">
      <w:pPr>
        <w:jc w:val="center"/>
        <w:rPr>
          <w:b/>
        </w:rPr>
      </w:pPr>
      <w:r w:rsidRPr="00980A8B">
        <w:rPr>
          <w:b/>
        </w:rPr>
        <w:t>Техническое задание</w:t>
      </w:r>
    </w:p>
    <w:p w:rsidR="00004F70" w:rsidRPr="00004F70" w:rsidRDefault="00004F70" w:rsidP="00004F70">
      <w:pPr>
        <w:ind w:firstLine="426"/>
        <w:jc w:val="both"/>
      </w:pPr>
    </w:p>
    <w:p w:rsidR="00004F70" w:rsidRPr="00A26DDA" w:rsidRDefault="00004F70" w:rsidP="00004F70">
      <w:pPr>
        <w:jc w:val="center"/>
        <w:rPr>
          <w:b/>
        </w:rPr>
      </w:pPr>
      <w:r w:rsidRPr="00A26DDA">
        <w:rPr>
          <w:b/>
        </w:rPr>
        <w:t>1. Общие требования</w:t>
      </w:r>
    </w:p>
    <w:p w:rsidR="00004F70" w:rsidRPr="00004F70" w:rsidRDefault="00004F70" w:rsidP="00004F70">
      <w:pPr>
        <w:jc w:val="center"/>
      </w:pPr>
    </w:p>
    <w:p w:rsidR="00004F70" w:rsidRPr="00004F70" w:rsidRDefault="00004F70" w:rsidP="00004F70">
      <w:pPr>
        <w:ind w:firstLine="425"/>
        <w:jc w:val="both"/>
      </w:pPr>
      <w:r w:rsidRPr="00004F70">
        <w:t>1.1.  Наименование объекта закупки</w:t>
      </w:r>
      <w:r w:rsidRPr="00413ACC">
        <w:t xml:space="preserve">: поставка </w:t>
      </w:r>
      <w:r w:rsidR="001A0CE3">
        <w:t>товаров хозяйственного назначения</w:t>
      </w:r>
      <w:r w:rsidRPr="00980A8B">
        <w:t xml:space="preserve"> </w:t>
      </w:r>
      <w:r w:rsidRPr="00413ACC">
        <w:t>(далее – товар) в Санкт-Петербургское государственное бюджетное учреждение здравоохранения «Г</w:t>
      </w:r>
      <w:r w:rsidR="00314807" w:rsidRPr="00413ACC">
        <w:t>ородская поликлиника №27» в 2026</w:t>
      </w:r>
      <w:r w:rsidRPr="00413ACC">
        <w:t xml:space="preserve"> году.</w:t>
      </w:r>
    </w:p>
    <w:p w:rsidR="001A0CE3" w:rsidRDefault="00980A8B" w:rsidP="00980A8B">
      <w:pPr>
        <w:ind w:firstLine="425"/>
        <w:jc w:val="both"/>
      </w:pPr>
      <w:r>
        <w:t>1.2. Код</w:t>
      </w:r>
      <w:r w:rsidR="001A0CE3">
        <w:t>ы</w:t>
      </w:r>
      <w:r w:rsidR="00004F70" w:rsidRPr="00004F70">
        <w:t xml:space="preserve"> по Общероссийскому классификатору продукции по видам экономической деятельности (ОКПД2) ОК 034-2014 с указанием</w:t>
      </w:r>
      <w:r w:rsidR="001A0CE3">
        <w:t xml:space="preserve"> вида продукции, соответствующие</w:t>
      </w:r>
      <w:r w:rsidR="00004F70" w:rsidRPr="00004F70">
        <w:t xml:space="preserve"> объекту закупки:</w:t>
      </w:r>
      <w:r>
        <w:t xml:space="preserve"> </w:t>
      </w:r>
    </w:p>
    <w:p w:rsidR="00980A8B" w:rsidRDefault="000A7256" w:rsidP="000A7256">
      <w:pPr>
        <w:ind w:firstLine="425"/>
        <w:jc w:val="both"/>
      </w:pPr>
      <w:r>
        <w:t>20.52.10.190 «Клеи прочие»;</w:t>
      </w:r>
    </w:p>
    <w:p w:rsidR="000A7256" w:rsidRDefault="000A7256" w:rsidP="000A7256">
      <w:pPr>
        <w:ind w:firstLine="425"/>
        <w:jc w:val="both"/>
      </w:pPr>
      <w:r>
        <w:t>13.92.29.110 «Тряпки для мытья полов, посуды, удаления пыли»;</w:t>
      </w:r>
    </w:p>
    <w:p w:rsidR="000A7256" w:rsidRDefault="000A7256" w:rsidP="000A7256">
      <w:pPr>
        <w:ind w:firstLine="425"/>
        <w:jc w:val="both"/>
      </w:pPr>
      <w:r>
        <w:t>13.94.11.110 «Шпагат из джута или прочих лубяных текстильных волокон».</w:t>
      </w:r>
    </w:p>
    <w:p w:rsidR="00980A8B" w:rsidRDefault="00980A8B" w:rsidP="00980A8B">
      <w:pPr>
        <w:ind w:firstLine="425"/>
        <w:jc w:val="both"/>
      </w:pPr>
    </w:p>
    <w:p w:rsidR="00004F70" w:rsidRPr="00980A8B" w:rsidRDefault="00004F70" w:rsidP="00980A8B">
      <w:pPr>
        <w:ind w:firstLine="425"/>
        <w:jc w:val="center"/>
      </w:pPr>
      <w:r w:rsidRPr="00CA4AFF">
        <w:rPr>
          <w:b/>
        </w:rPr>
        <w:t>2. Требования к качеству и безопасности товара</w:t>
      </w:r>
    </w:p>
    <w:p w:rsidR="00004F70" w:rsidRPr="00004F70" w:rsidRDefault="00004F70" w:rsidP="00004F70">
      <w:pPr>
        <w:ind w:firstLine="426"/>
        <w:jc w:val="both"/>
      </w:pPr>
      <w:r w:rsidRPr="00004F70">
        <w:t>2.1. Весь поставляемый товар должен соответствовать ГОСТам, ТУ, действующим на момент поставки, и не должен иметь внешних дефектов (царапин, вмятин и т.д.).</w:t>
      </w:r>
    </w:p>
    <w:p w:rsidR="00004F70" w:rsidRPr="00004F70" w:rsidRDefault="00004F70" w:rsidP="00004F70">
      <w:pPr>
        <w:ind w:firstLine="426"/>
        <w:jc w:val="both"/>
      </w:pPr>
      <w:r w:rsidRPr="00004F70">
        <w:t>2.2.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07.02.1992г. №2300-1 «О защите прав потребителей» и от 30.03.1999г. №52-ФЗ «О санитарно-эпидемиологическом благополучии населения».</w:t>
      </w:r>
    </w:p>
    <w:p w:rsidR="00004F70" w:rsidRPr="00004F70" w:rsidRDefault="00004F70" w:rsidP="00004F70">
      <w:pPr>
        <w:ind w:firstLine="426"/>
        <w:jc w:val="both"/>
      </w:pPr>
      <w:r w:rsidRPr="00004F70">
        <w:t>2.3. Качество поставляемого товара, на который установлено требование о соответствии товара государственным стандартам и нормам, действующим на территории Российской Федерации, в соответствии с 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должно подтверждаться сертификатами соответствия и/или декларациями о соответствии установленного образца на русском языке.</w:t>
      </w:r>
    </w:p>
    <w:p w:rsidR="00004F70" w:rsidRPr="00004F70" w:rsidRDefault="00004F70" w:rsidP="00004F70">
      <w:pPr>
        <w:ind w:firstLine="426"/>
        <w:jc w:val="both"/>
      </w:pPr>
    </w:p>
    <w:p w:rsidR="00004F70" w:rsidRPr="00413ACC" w:rsidRDefault="00004F70" w:rsidP="00413ACC">
      <w:pPr>
        <w:ind w:firstLine="426"/>
        <w:jc w:val="center"/>
        <w:rPr>
          <w:b/>
        </w:rPr>
      </w:pPr>
      <w:r w:rsidRPr="00CA4AFF">
        <w:rPr>
          <w:b/>
        </w:rPr>
        <w:t>3.</w:t>
      </w:r>
      <w:r w:rsidRPr="00CA4AFF">
        <w:rPr>
          <w:b/>
        </w:rPr>
        <w:tab/>
        <w:t>Требования к функциональным, техническим и эксплуатационным характеристикам товара</w:t>
      </w:r>
    </w:p>
    <w:p w:rsidR="00004F70" w:rsidRPr="00004F70" w:rsidRDefault="00004F70" w:rsidP="00004F70">
      <w:pPr>
        <w:ind w:firstLine="425"/>
        <w:jc w:val="both"/>
      </w:pPr>
      <w:r w:rsidRPr="00004F70">
        <w:t>3.1.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приведены в Таблице 1.</w:t>
      </w:r>
    </w:p>
    <w:p w:rsidR="00004F70" w:rsidRPr="00004F70" w:rsidRDefault="00004F70" w:rsidP="00004F70">
      <w:pPr>
        <w:ind w:firstLine="426"/>
        <w:jc w:val="both"/>
      </w:pPr>
    </w:p>
    <w:p w:rsidR="00004F70" w:rsidRPr="00413ACC" w:rsidRDefault="00004F70" w:rsidP="00413ACC">
      <w:pPr>
        <w:ind w:firstLine="426"/>
        <w:jc w:val="center"/>
        <w:rPr>
          <w:b/>
        </w:rPr>
      </w:pPr>
      <w:r w:rsidRPr="00CA4AFF">
        <w:rPr>
          <w:b/>
        </w:rPr>
        <w:t>4. Требования к гарантии качества товара, а также требования к гарантийному сроку и (или) объему предоставления гарантий качества товара</w:t>
      </w:r>
    </w:p>
    <w:p w:rsidR="00004F70" w:rsidRPr="00004F70" w:rsidRDefault="00004F70" w:rsidP="00004F70">
      <w:pPr>
        <w:ind w:firstLine="426"/>
        <w:jc w:val="both"/>
      </w:pPr>
      <w:r w:rsidRPr="00004F70">
        <w:t>4.1. Поставщик гарантирует, что поставленный товар является новым (товаром, который не был в употреблении, в ремонте, у которого не были восстановлены потребительские свойства и (или) контрафактным), не находится в залоге, под арестом или иным обременением.</w:t>
      </w:r>
    </w:p>
    <w:p w:rsidR="00004F70" w:rsidRPr="00004F70" w:rsidRDefault="00004F70" w:rsidP="00004F70">
      <w:pPr>
        <w:ind w:firstLine="426"/>
        <w:jc w:val="both"/>
      </w:pPr>
      <w:r w:rsidRPr="00004F70">
        <w:t>4.2. Поставщик гарантирует:</w:t>
      </w:r>
    </w:p>
    <w:p w:rsidR="00004F70" w:rsidRPr="00004F70" w:rsidRDefault="00004F70" w:rsidP="00004F70">
      <w:pPr>
        <w:ind w:firstLine="426"/>
        <w:jc w:val="both"/>
      </w:pPr>
      <w:r w:rsidRPr="00004F70">
        <w:t>- полное соответствие поставляемого товара условиям контракта;</w:t>
      </w:r>
    </w:p>
    <w:p w:rsidR="00004F70" w:rsidRPr="00004F70" w:rsidRDefault="00004F70" w:rsidP="00004F70">
      <w:pPr>
        <w:ind w:firstLine="426"/>
        <w:jc w:val="both"/>
      </w:pPr>
      <w:r w:rsidRPr="00004F70">
        <w:t>- соответствие качества поставляемого товара стандартам и требованиям, предъявляемым к товару такого рода. Поставщик подтверждает качество и безопасность товара документами, предусмотренными действующим законодательством Российской Федерации.</w:t>
      </w:r>
    </w:p>
    <w:p w:rsidR="00004F70" w:rsidRPr="00004F70" w:rsidRDefault="00004F70" w:rsidP="00004F70">
      <w:pPr>
        <w:ind w:firstLine="426"/>
        <w:jc w:val="both"/>
      </w:pPr>
      <w:r w:rsidRPr="00004F70">
        <w:t xml:space="preserve">4.3. </w:t>
      </w:r>
      <w:r w:rsidR="00643D6C" w:rsidRPr="00643D6C">
        <w:t>Гарантийный срок поставляемого товара 12 месяцев с даты подписания акта приемки товара по форме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w:t>
      </w:r>
      <w:r w:rsidR="00643D6C">
        <w:t>ванию и применению") заказчиком</w:t>
      </w:r>
      <w:r w:rsidRPr="00004F70">
        <w:t>.</w:t>
      </w:r>
    </w:p>
    <w:p w:rsidR="00004F70" w:rsidRPr="00004F70" w:rsidRDefault="00004F70" w:rsidP="00413ACC">
      <w:pPr>
        <w:ind w:firstLine="426"/>
        <w:jc w:val="both"/>
      </w:pPr>
      <w:r w:rsidRPr="00004F70">
        <w:t>4.4. Выполнение гарантийных обязательств осуществляется силами и за счет поставщика в течение 5 (пяти) рабочих дней со дня направления заказчиком письменного уведомления о необходимости выполнения гарантийных обязательств.</w:t>
      </w:r>
    </w:p>
    <w:p w:rsidR="00004F70" w:rsidRPr="00413ACC" w:rsidRDefault="00004F70" w:rsidP="00413ACC">
      <w:pPr>
        <w:ind w:firstLine="426"/>
        <w:jc w:val="center"/>
        <w:rPr>
          <w:b/>
        </w:rPr>
      </w:pPr>
      <w:r w:rsidRPr="00CA4AFF">
        <w:rPr>
          <w:b/>
        </w:rPr>
        <w:lastRenderedPageBreak/>
        <w:t>5. Требования к поставке товара</w:t>
      </w:r>
    </w:p>
    <w:p w:rsidR="00004F70" w:rsidRPr="00004F70" w:rsidRDefault="00004F70" w:rsidP="00004F70">
      <w:pPr>
        <w:ind w:firstLine="425"/>
        <w:jc w:val="both"/>
      </w:pPr>
      <w:r w:rsidRPr="00004F70">
        <w:t>5.1. Поставка товара осуществляется в следующем порядке:</w:t>
      </w:r>
    </w:p>
    <w:p w:rsidR="00004F70" w:rsidRPr="00004F70" w:rsidRDefault="00004F70" w:rsidP="00004F70">
      <w:pPr>
        <w:ind w:firstLine="425"/>
        <w:jc w:val="both"/>
      </w:pPr>
      <w:r w:rsidRPr="00004F70">
        <w:t>Поставщик доставляет товар заказчику с разгрузкой транспорт</w:t>
      </w:r>
      <w:r w:rsidR="005F29B9">
        <w:t>ного средства по адресу</w:t>
      </w:r>
      <w:r w:rsidRPr="00004F70">
        <w:t>: Санкт-Петербург, Во</w:t>
      </w:r>
      <w:r w:rsidR="005F29B9">
        <w:t xml:space="preserve">знесенский пр., д. 29, литер А </w:t>
      </w:r>
      <w:r w:rsidRPr="00004F70">
        <w:t>(далее – место доставки).</w:t>
      </w:r>
    </w:p>
    <w:p w:rsidR="00E42CF6" w:rsidRPr="00E42CF6" w:rsidRDefault="00E42CF6" w:rsidP="00E42CF6">
      <w:pPr>
        <w:ind w:firstLine="425"/>
        <w:jc w:val="both"/>
        <w:rPr>
          <w:lang w:eastAsia="en-US"/>
        </w:rPr>
      </w:pPr>
      <w:r w:rsidRPr="00E42CF6">
        <w:rPr>
          <w:lang w:eastAsia="en-US"/>
        </w:rPr>
        <w:t>5.2. Доставка товара в место доставки осуществляется поставщиком в период срока действия контракта по заявке заказчика.</w:t>
      </w:r>
    </w:p>
    <w:p w:rsidR="00E42CF6" w:rsidRPr="00E42CF6" w:rsidRDefault="00E42CF6" w:rsidP="00E42CF6">
      <w:pPr>
        <w:ind w:firstLine="425"/>
        <w:jc w:val="both"/>
        <w:rPr>
          <w:lang w:eastAsia="en-US"/>
        </w:rPr>
      </w:pPr>
      <w:r w:rsidRPr="00E42CF6">
        <w:rPr>
          <w:lang w:eastAsia="en-US"/>
        </w:rPr>
        <w:t>Доставка товара осущес</w:t>
      </w:r>
      <w:r w:rsidR="005F29B9">
        <w:rPr>
          <w:lang w:eastAsia="en-US"/>
        </w:rPr>
        <w:t>твляется поставщиком в течение 7 (семи</w:t>
      </w:r>
      <w:r w:rsidRPr="00E42CF6">
        <w:rPr>
          <w:lang w:eastAsia="en-US"/>
        </w:rPr>
        <w:t>) рабочих дней со дня отправления письменной заявки заказчиком, в случае направления заявки посредством факсимильной связи по номеру, указанному в реквизитах поставщика (подтверждается факсовым отчетом), либо на адрес электронной почты, указанный в реквизитах поставщика (подтверждается уведомлением о доставке).</w:t>
      </w:r>
    </w:p>
    <w:p w:rsidR="00E42CF6" w:rsidRPr="00E42CF6" w:rsidRDefault="00E42CF6" w:rsidP="00E42CF6">
      <w:pPr>
        <w:ind w:firstLine="425"/>
        <w:jc w:val="both"/>
        <w:rPr>
          <w:lang w:eastAsia="en-US"/>
        </w:rPr>
      </w:pPr>
      <w:r w:rsidRPr="00E42CF6">
        <w:rPr>
          <w:lang w:eastAsia="en-US"/>
        </w:rPr>
        <w:t>В случае направления заявки посредством почтового (телеграфного) отправления по адресу, указанному в реквизитах поставщика, вышеуказанный срок исчисляется с даты получения заявки поставщиком (подтверждается уведомлением о вручении).</w:t>
      </w:r>
    </w:p>
    <w:p w:rsidR="00E42CF6" w:rsidRPr="00E42CF6" w:rsidRDefault="00E42CF6" w:rsidP="00E42CF6">
      <w:pPr>
        <w:ind w:firstLine="425"/>
        <w:jc w:val="both"/>
        <w:rPr>
          <w:lang w:eastAsia="en-US"/>
        </w:rPr>
      </w:pPr>
      <w:r w:rsidRPr="00E42CF6">
        <w:rPr>
          <w:lang w:eastAsia="en-US"/>
        </w:rPr>
        <w:t>5.3. Доставка товара в место доставки может осуществляться отдельными партиями в течение всего срока поставки товара по контракту.</w:t>
      </w:r>
    </w:p>
    <w:p w:rsidR="00E42CF6" w:rsidRPr="00E42CF6" w:rsidRDefault="00E42CF6" w:rsidP="00E42CF6">
      <w:pPr>
        <w:ind w:firstLine="425"/>
        <w:jc w:val="both"/>
        <w:rPr>
          <w:lang w:eastAsia="en-US"/>
        </w:rPr>
      </w:pPr>
      <w:r w:rsidRPr="00E42CF6">
        <w:rPr>
          <w:lang w:eastAsia="en-US"/>
        </w:rPr>
        <w:t>Датой доставки товара поставщиком считается дата подписания накладной или универсального передаточного документа заказчиком.</w:t>
      </w:r>
    </w:p>
    <w:p w:rsidR="00E42CF6" w:rsidRPr="00E42CF6" w:rsidRDefault="00E42CF6" w:rsidP="00E42CF6">
      <w:pPr>
        <w:ind w:firstLine="425"/>
        <w:jc w:val="both"/>
        <w:rPr>
          <w:lang w:eastAsia="en-US"/>
        </w:rPr>
      </w:pPr>
      <w:r w:rsidRPr="00E42CF6">
        <w:rPr>
          <w:lang w:eastAsia="en-US"/>
        </w:rPr>
        <w:t xml:space="preserve">5.4. Поставляемый товар должен иметь надлежащим образом оформленные сопроводительные документы: счет, </w:t>
      </w:r>
      <w:r w:rsidRPr="00E42CF6">
        <w:rPr>
          <w:rFonts w:eastAsia="Courier New" w:cs="Courier New"/>
          <w:color w:val="000000"/>
          <w:lang w:bidi="ru-RU"/>
        </w:rPr>
        <w:t>счет-фактуру</w:t>
      </w:r>
      <w:r w:rsidRPr="00E42CF6">
        <w:rPr>
          <w:rFonts w:eastAsia="Courier New"/>
          <w:color w:val="000000"/>
          <w:vertAlign w:val="superscript"/>
          <w:lang w:bidi="ru-RU"/>
        </w:rPr>
        <w:footnoteReference w:id="1"/>
      </w:r>
      <w:r w:rsidRPr="00E42CF6">
        <w:rPr>
          <w:rFonts w:eastAsia="Courier New" w:cs="Courier New"/>
          <w:color w:val="000000"/>
          <w:lang w:bidi="ru-RU"/>
        </w:rPr>
        <w:t xml:space="preserve">, </w:t>
      </w:r>
      <w:r w:rsidRPr="00E42CF6">
        <w:rPr>
          <w:lang w:eastAsia="en-US"/>
        </w:rPr>
        <w:t>накладную или универсальный передаточный документ; документацию, подтверждающую качество и комплектность товара: сертификаты соответствия и/или декларации о соответствии (при наличии).</w:t>
      </w:r>
    </w:p>
    <w:p w:rsidR="00E42CF6" w:rsidRPr="00E42CF6" w:rsidRDefault="00E42CF6" w:rsidP="00E42CF6">
      <w:pPr>
        <w:ind w:firstLine="425"/>
        <w:jc w:val="both"/>
        <w:rPr>
          <w:lang w:eastAsia="en-US"/>
        </w:rPr>
      </w:pPr>
      <w:r w:rsidRPr="00E42CF6">
        <w:rPr>
          <w:lang w:eastAsia="en-US"/>
        </w:rPr>
        <w:t>5.5. Доставка товара, погрузо-разгрузочные работы, такелажные работы до места складирования товара у заказчика осуществляются силами и средствами поставщика или привлеченными силами за счет поставщика.</w:t>
      </w:r>
    </w:p>
    <w:p w:rsidR="00E42CF6" w:rsidRPr="00E42CF6" w:rsidRDefault="00E42CF6" w:rsidP="00E42CF6">
      <w:pPr>
        <w:ind w:firstLine="425"/>
        <w:jc w:val="both"/>
        <w:rPr>
          <w:lang w:eastAsia="en-US"/>
        </w:rPr>
      </w:pPr>
      <w:r w:rsidRPr="00E42CF6">
        <w:rPr>
          <w:lang w:eastAsia="en-US"/>
        </w:rPr>
        <w:t>При перемещении доставляемого поставщиком товара в места складирования товара у заказчика пользование пассажирскими лифтами не допускается.</w:t>
      </w:r>
    </w:p>
    <w:p w:rsidR="00E42CF6" w:rsidRPr="00E42CF6" w:rsidRDefault="00E42CF6" w:rsidP="00E42CF6">
      <w:pPr>
        <w:ind w:firstLine="425"/>
        <w:jc w:val="both"/>
        <w:rPr>
          <w:lang w:eastAsia="en-US"/>
        </w:rPr>
      </w:pPr>
      <w:r w:rsidRPr="00E42CF6">
        <w:rPr>
          <w:lang w:eastAsia="en-US"/>
        </w:rPr>
        <w:t>Транспортная доставка товара, погрузо-разгрузочные и такелажные работы до места складирования товара у заказчика должны выполняться поставщиком с соблюдением техники безопасности, требований технической документации на товар, указаний производителя.</w:t>
      </w:r>
    </w:p>
    <w:p w:rsidR="00004F70" w:rsidRPr="00004F70" w:rsidRDefault="00E42CF6" w:rsidP="00676B85">
      <w:pPr>
        <w:ind w:firstLine="425"/>
        <w:jc w:val="both"/>
        <w:rPr>
          <w:lang w:eastAsia="en-US"/>
        </w:rPr>
      </w:pPr>
      <w:r w:rsidRPr="00E42CF6">
        <w:rPr>
          <w:lang w:eastAsia="en-US"/>
        </w:rPr>
        <w:t>5.6. Поставщик производит доставку товара по рабочим дням с 08:00 до 11:00 часов.</w:t>
      </w:r>
    </w:p>
    <w:p w:rsidR="00004F70" w:rsidRPr="00676B85" w:rsidRDefault="00004F70" w:rsidP="00676B85">
      <w:pPr>
        <w:ind w:firstLine="426"/>
        <w:jc w:val="center"/>
        <w:rPr>
          <w:b/>
        </w:rPr>
      </w:pPr>
      <w:r w:rsidRPr="00CA4AFF">
        <w:rPr>
          <w:b/>
        </w:rPr>
        <w:t>6. Требования к таре и упаковке товара</w:t>
      </w:r>
    </w:p>
    <w:p w:rsidR="00004F70" w:rsidRPr="00004F70" w:rsidRDefault="00004F70" w:rsidP="00004F70">
      <w:pPr>
        <w:ind w:firstLine="426"/>
        <w:jc w:val="both"/>
      </w:pPr>
      <w:r w:rsidRPr="00004F70">
        <w:t>6.1. Товар поставляется в таре и упаковке, соответствующей требованиям законодательства Российской Федерации и Санкт-Петербурга, стандартам и техническим условиям.</w:t>
      </w:r>
    </w:p>
    <w:p w:rsidR="00004F70" w:rsidRPr="00004F70" w:rsidRDefault="00004F70" w:rsidP="00004F70">
      <w:pPr>
        <w:ind w:firstLine="426"/>
        <w:jc w:val="both"/>
      </w:pPr>
      <w:r w:rsidRPr="00004F70">
        <w:t>6.2. Тара и упаковка должны обеспечивать сохранность товара при его транспортировке и хранении.</w:t>
      </w:r>
    </w:p>
    <w:p w:rsidR="00004F70" w:rsidRPr="00004F70" w:rsidRDefault="00004F70" w:rsidP="00676B85">
      <w:pPr>
        <w:ind w:firstLine="426"/>
        <w:jc w:val="both"/>
      </w:pPr>
      <w:r w:rsidRPr="00004F70">
        <w:t>6.3. Нарушение целостности тары и упаковки товара не допускается.</w:t>
      </w:r>
    </w:p>
    <w:p w:rsidR="00004F70" w:rsidRPr="00004F70" w:rsidRDefault="00004F70" w:rsidP="00004F70">
      <w:pPr>
        <w:ind w:firstLine="426"/>
        <w:jc w:val="both"/>
      </w:pPr>
    </w:p>
    <w:p w:rsidR="00004F70" w:rsidRPr="00004F70" w:rsidRDefault="00004F70" w:rsidP="00004F70">
      <w:pPr>
        <w:sectPr w:rsidR="00004F70" w:rsidRPr="00004F70" w:rsidSect="00AA22A2">
          <w:pgSz w:w="11906" w:h="16838"/>
          <w:pgMar w:top="567" w:right="567" w:bottom="567" w:left="1134" w:header="708" w:footer="708" w:gutter="0"/>
          <w:cols w:space="708"/>
          <w:docGrid w:linePitch="360"/>
        </w:sectPr>
      </w:pPr>
    </w:p>
    <w:p w:rsidR="00004F70" w:rsidRPr="00004F70" w:rsidRDefault="00004F70" w:rsidP="000D7505">
      <w:pPr>
        <w:ind w:firstLine="426"/>
        <w:jc w:val="right"/>
      </w:pPr>
      <w:r w:rsidRPr="00004F70">
        <w:lastRenderedPageBreak/>
        <w:t>Таблица 1</w:t>
      </w:r>
    </w:p>
    <w:p w:rsidR="00004F70" w:rsidRDefault="00004F70" w:rsidP="00004F70">
      <w:pPr>
        <w:autoSpaceDE w:val="0"/>
        <w:autoSpaceDN w:val="0"/>
        <w:adjustRightInd w:val="0"/>
        <w:jc w:val="center"/>
        <w:outlineLvl w:val="0"/>
        <w:rPr>
          <w:b/>
        </w:rPr>
      </w:pPr>
      <w:r w:rsidRPr="00004F70">
        <w:rPr>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426C81" w:rsidRDefault="00426C81" w:rsidP="00004F70"/>
    <w:tbl>
      <w:tblPr>
        <w:tblW w:w="5091"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7"/>
        <w:gridCol w:w="1764"/>
        <w:gridCol w:w="7923"/>
        <w:gridCol w:w="1329"/>
        <w:gridCol w:w="519"/>
        <w:gridCol w:w="1990"/>
        <w:gridCol w:w="2031"/>
      </w:tblGrid>
      <w:tr w:rsidR="001A0CE3" w:rsidRPr="00004F70" w:rsidTr="001A0CE3">
        <w:tc>
          <w:tcPr>
            <w:tcW w:w="176" w:type="pct"/>
          </w:tcPr>
          <w:p w:rsidR="001A0CE3" w:rsidRPr="00004F70" w:rsidRDefault="001A0CE3" w:rsidP="00201867">
            <w:pPr>
              <w:jc w:val="center"/>
              <w:rPr>
                <w:b/>
              </w:rPr>
            </w:pPr>
            <w:r w:rsidRPr="00004F70">
              <w:rPr>
                <w:b/>
              </w:rPr>
              <w:t xml:space="preserve">№ </w:t>
            </w:r>
          </w:p>
          <w:p w:rsidR="001A0CE3" w:rsidRPr="00004F70" w:rsidRDefault="001A0CE3" w:rsidP="00201867">
            <w:pPr>
              <w:jc w:val="center"/>
              <w:rPr>
                <w:b/>
              </w:rPr>
            </w:pPr>
            <w:r w:rsidRPr="00004F70">
              <w:rPr>
                <w:b/>
              </w:rPr>
              <w:t>п/п</w:t>
            </w:r>
          </w:p>
        </w:tc>
        <w:tc>
          <w:tcPr>
            <w:tcW w:w="547" w:type="pct"/>
          </w:tcPr>
          <w:p w:rsidR="001A0CE3" w:rsidRPr="00004F70" w:rsidRDefault="001A0CE3" w:rsidP="00201867">
            <w:pPr>
              <w:jc w:val="center"/>
              <w:rPr>
                <w:b/>
              </w:rPr>
            </w:pPr>
            <w:r w:rsidRPr="00004F70">
              <w:rPr>
                <w:b/>
              </w:rPr>
              <w:t>Наименование товара в соответствии с ККН</w:t>
            </w:r>
          </w:p>
        </w:tc>
        <w:tc>
          <w:tcPr>
            <w:tcW w:w="2457" w:type="pct"/>
          </w:tcPr>
          <w:p w:rsidR="001A0CE3" w:rsidRPr="00004F70" w:rsidRDefault="001A0CE3" w:rsidP="00201867">
            <w:pPr>
              <w:jc w:val="center"/>
              <w:rPr>
                <w:b/>
              </w:rPr>
            </w:pPr>
            <w:r w:rsidRPr="00004F70">
              <w:rPr>
                <w:b/>
              </w:rPr>
              <w:t>Технические характеристики</w:t>
            </w:r>
          </w:p>
        </w:tc>
        <w:tc>
          <w:tcPr>
            <w:tcW w:w="412" w:type="pct"/>
          </w:tcPr>
          <w:p w:rsidR="001A0CE3" w:rsidRPr="00004F70" w:rsidRDefault="001A0CE3" w:rsidP="00201867">
            <w:pPr>
              <w:jc w:val="center"/>
              <w:rPr>
                <w:b/>
              </w:rPr>
            </w:pPr>
            <w:r w:rsidRPr="00004F70">
              <w:rPr>
                <w:b/>
              </w:rPr>
              <w:t>Ед. изм.</w:t>
            </w:r>
          </w:p>
        </w:tc>
        <w:tc>
          <w:tcPr>
            <w:tcW w:w="161" w:type="pct"/>
          </w:tcPr>
          <w:p w:rsidR="001A0CE3" w:rsidRPr="00004F70" w:rsidRDefault="001A0CE3" w:rsidP="00201867">
            <w:pPr>
              <w:jc w:val="center"/>
              <w:rPr>
                <w:b/>
              </w:rPr>
            </w:pPr>
            <w:r w:rsidRPr="00004F70">
              <w:rPr>
                <w:b/>
              </w:rPr>
              <w:t>Кол-во</w:t>
            </w:r>
          </w:p>
        </w:tc>
        <w:tc>
          <w:tcPr>
            <w:tcW w:w="617" w:type="pct"/>
          </w:tcPr>
          <w:p w:rsidR="001A0CE3" w:rsidRPr="00004F70" w:rsidRDefault="001A0CE3" w:rsidP="00201867">
            <w:pPr>
              <w:jc w:val="center"/>
              <w:rPr>
                <w:b/>
              </w:rPr>
            </w:pPr>
            <w:r w:rsidRPr="00004F70">
              <w:rPr>
                <w:b/>
              </w:rPr>
              <w:t>Код ККН</w:t>
            </w:r>
          </w:p>
        </w:tc>
        <w:tc>
          <w:tcPr>
            <w:tcW w:w="630" w:type="pct"/>
          </w:tcPr>
          <w:p w:rsidR="001A0CE3" w:rsidRPr="00004F70" w:rsidRDefault="001A0CE3" w:rsidP="00201867">
            <w:pPr>
              <w:jc w:val="center"/>
              <w:rPr>
                <w:b/>
              </w:rPr>
            </w:pPr>
            <w:r>
              <w:rPr>
                <w:b/>
              </w:rPr>
              <w:t>Код КТРУ</w:t>
            </w:r>
          </w:p>
        </w:tc>
      </w:tr>
      <w:tr w:rsidR="001A0CE3" w:rsidRPr="00215740" w:rsidTr="001A0CE3">
        <w:tc>
          <w:tcPr>
            <w:tcW w:w="176" w:type="pct"/>
          </w:tcPr>
          <w:p w:rsidR="001A0CE3" w:rsidRPr="00215740" w:rsidRDefault="001A0CE3" w:rsidP="00201867">
            <w:pPr>
              <w:pStyle w:val="a3"/>
              <w:numPr>
                <w:ilvl w:val="0"/>
                <w:numId w:val="5"/>
              </w:numPr>
            </w:pPr>
          </w:p>
        </w:tc>
        <w:tc>
          <w:tcPr>
            <w:tcW w:w="547" w:type="pct"/>
          </w:tcPr>
          <w:p w:rsidR="001A0CE3" w:rsidRPr="00215740" w:rsidRDefault="001A0CE3" w:rsidP="00201867">
            <w:pPr>
              <w:ind w:left="177" w:right="159"/>
              <w:jc w:val="center"/>
              <w:rPr>
                <w:color w:val="000000"/>
              </w:rPr>
            </w:pPr>
            <w:r w:rsidRPr="00D01EB0">
              <w:rPr>
                <w:color w:val="000000"/>
              </w:rPr>
              <w:t>Клей канцелярский тип 2</w:t>
            </w:r>
          </w:p>
        </w:tc>
        <w:tc>
          <w:tcPr>
            <w:tcW w:w="2457" w:type="pct"/>
          </w:tcPr>
          <w:tbl>
            <w:tblPr>
              <w:tblW w:w="78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0"/>
              <w:gridCol w:w="2655"/>
              <w:gridCol w:w="1800"/>
              <w:gridCol w:w="1726"/>
            </w:tblGrid>
            <w:tr w:rsidR="001A0CE3" w:rsidRPr="00507690" w:rsidTr="00B80C16">
              <w:trPr>
                <w:trHeight w:val="854"/>
              </w:trPr>
              <w:tc>
                <w:tcPr>
                  <w:tcW w:w="1068" w:type="pct"/>
                  <w:shd w:val="clear" w:color="000000" w:fill="FFFFFF"/>
                </w:tcPr>
                <w:p w:rsidR="001A0CE3" w:rsidRPr="00507690" w:rsidRDefault="001A0CE3" w:rsidP="00201867">
                  <w:pPr>
                    <w:jc w:val="center"/>
                    <w:rPr>
                      <w:b/>
                      <w:color w:val="000000"/>
                      <w:sz w:val="18"/>
                      <w:szCs w:val="18"/>
                    </w:rPr>
                  </w:pPr>
                  <w:r w:rsidRPr="00507690">
                    <w:rPr>
                      <w:b/>
                      <w:color w:val="000000"/>
                      <w:sz w:val="18"/>
                      <w:szCs w:val="18"/>
                    </w:rPr>
                    <w:t>Наименование характеристики</w:t>
                  </w:r>
                </w:p>
              </w:tc>
              <w:tc>
                <w:tcPr>
                  <w:tcW w:w="1689" w:type="pct"/>
                  <w:shd w:val="clear" w:color="000000" w:fill="FFFFFF"/>
                </w:tcPr>
                <w:p w:rsidR="001A0CE3" w:rsidRPr="00507690" w:rsidRDefault="001A0CE3" w:rsidP="00201867">
                  <w:pPr>
                    <w:jc w:val="center"/>
                    <w:rPr>
                      <w:b/>
                      <w:color w:val="000000"/>
                      <w:sz w:val="18"/>
                      <w:szCs w:val="18"/>
                    </w:rPr>
                  </w:pPr>
                  <w:r w:rsidRPr="00507690">
                    <w:rPr>
                      <w:b/>
                      <w:color w:val="000000"/>
                      <w:sz w:val="18"/>
                      <w:szCs w:val="18"/>
                    </w:rPr>
                    <w:t>Единица измерения характеристики</w:t>
                  </w:r>
                </w:p>
              </w:tc>
              <w:tc>
                <w:tcPr>
                  <w:tcW w:w="1145" w:type="pct"/>
                  <w:shd w:val="clear" w:color="000000" w:fill="FFFFFF"/>
                </w:tcPr>
                <w:p w:rsidR="001A0CE3" w:rsidRPr="00507690" w:rsidRDefault="001A0CE3" w:rsidP="00201867">
                  <w:pPr>
                    <w:jc w:val="center"/>
                    <w:rPr>
                      <w:b/>
                      <w:color w:val="000000"/>
                      <w:sz w:val="18"/>
                      <w:szCs w:val="18"/>
                    </w:rPr>
                  </w:pPr>
                  <w:r w:rsidRPr="00507690">
                    <w:rPr>
                      <w:b/>
                      <w:color w:val="000000"/>
                      <w:sz w:val="18"/>
                      <w:szCs w:val="18"/>
                    </w:rPr>
                    <w:t>Значение характеристики</w:t>
                  </w:r>
                </w:p>
              </w:tc>
              <w:tc>
                <w:tcPr>
                  <w:tcW w:w="1098" w:type="pct"/>
                  <w:shd w:val="clear" w:color="000000" w:fill="FFFFFF"/>
                </w:tcPr>
                <w:p w:rsidR="001A0CE3" w:rsidRPr="00507690" w:rsidRDefault="001A0CE3" w:rsidP="00950B8C">
                  <w:pPr>
                    <w:jc w:val="center"/>
                    <w:rPr>
                      <w:b/>
                      <w:color w:val="000000"/>
                      <w:sz w:val="18"/>
                      <w:szCs w:val="18"/>
                    </w:rPr>
                  </w:pPr>
                  <w:r w:rsidRPr="00507690">
                    <w:rPr>
                      <w:b/>
                      <w:color w:val="000000"/>
                      <w:sz w:val="18"/>
                      <w:szCs w:val="18"/>
                    </w:rPr>
                    <w:t xml:space="preserve">Инструкция по заполнению характеристик </w:t>
                  </w:r>
                </w:p>
              </w:tc>
            </w:tr>
            <w:tr w:rsidR="001A0CE3" w:rsidRPr="00507690" w:rsidTr="00B80C16">
              <w:trPr>
                <w:trHeight w:val="1010"/>
              </w:trPr>
              <w:tc>
                <w:tcPr>
                  <w:tcW w:w="1068" w:type="pct"/>
                  <w:shd w:val="clear" w:color="auto" w:fill="auto"/>
                </w:tcPr>
                <w:p w:rsidR="001A0CE3" w:rsidRPr="00507690" w:rsidRDefault="001A0CE3" w:rsidP="00201867">
                  <w:pPr>
                    <w:jc w:val="center"/>
                    <w:rPr>
                      <w:color w:val="000000"/>
                    </w:rPr>
                  </w:pPr>
                  <w:r w:rsidRPr="00507690">
                    <w:rPr>
                      <w:color w:val="000000"/>
                    </w:rPr>
                    <w:t xml:space="preserve">Объем, </w:t>
                  </w:r>
                  <w:proofErr w:type="spellStart"/>
                  <w:r w:rsidRPr="00507690">
                    <w:rPr>
                      <w:color w:val="000000"/>
                    </w:rPr>
                    <w:t>max</w:t>
                  </w:r>
                  <w:proofErr w:type="spellEnd"/>
                </w:p>
              </w:tc>
              <w:tc>
                <w:tcPr>
                  <w:tcW w:w="1689" w:type="pct"/>
                  <w:shd w:val="clear" w:color="000000" w:fill="FFFFFF"/>
                </w:tcPr>
                <w:p w:rsidR="001A0CE3" w:rsidRPr="00507690" w:rsidRDefault="001A0CE3" w:rsidP="00201867">
                  <w:pPr>
                    <w:jc w:val="center"/>
                    <w:rPr>
                      <w:color w:val="000000"/>
                    </w:rPr>
                  </w:pPr>
                  <w:r w:rsidRPr="00507690">
                    <w:rPr>
                      <w:color w:val="000000"/>
                    </w:rPr>
                    <w:t>СМ3;^МЛ (Кубический сантиметр;^миллилитр)</w:t>
                  </w:r>
                </w:p>
              </w:tc>
              <w:tc>
                <w:tcPr>
                  <w:tcW w:w="1145" w:type="pct"/>
                  <w:shd w:val="clear" w:color="000000" w:fill="FFFFFF"/>
                </w:tcPr>
                <w:p w:rsidR="001A0CE3" w:rsidRPr="00507690" w:rsidRDefault="001A0CE3" w:rsidP="00201867">
                  <w:pPr>
                    <w:jc w:val="center"/>
                    <w:rPr>
                      <w:color w:val="000000"/>
                    </w:rPr>
                  </w:pPr>
                  <w:r w:rsidRPr="00507690">
                    <w:rPr>
                      <w:color w:val="000000"/>
                    </w:rPr>
                    <w:t>≤ 150</w:t>
                  </w:r>
                </w:p>
              </w:tc>
              <w:tc>
                <w:tcPr>
                  <w:tcW w:w="1098" w:type="pct"/>
                  <w:shd w:val="clear" w:color="000000" w:fill="FFFFFF"/>
                </w:tcPr>
                <w:p w:rsidR="001A0CE3" w:rsidRPr="00507690" w:rsidRDefault="001A0CE3" w:rsidP="00950B8C">
                  <w:pPr>
                    <w:jc w:val="center"/>
                    <w:rPr>
                      <w:color w:val="000000"/>
                      <w:sz w:val="20"/>
                      <w:szCs w:val="20"/>
                    </w:rPr>
                  </w:pPr>
                  <w:r w:rsidRPr="00507690">
                    <w:rPr>
                      <w:color w:val="000000"/>
                      <w:sz w:val="20"/>
                      <w:szCs w:val="20"/>
                    </w:rPr>
                    <w:t>Участник закупки указывает конкретное значение характеристики</w:t>
                  </w:r>
                </w:p>
              </w:tc>
            </w:tr>
            <w:tr w:rsidR="001A0CE3" w:rsidRPr="00507690" w:rsidTr="00B80C16">
              <w:trPr>
                <w:trHeight w:val="1010"/>
              </w:trPr>
              <w:tc>
                <w:tcPr>
                  <w:tcW w:w="1068" w:type="pct"/>
                  <w:shd w:val="clear" w:color="auto" w:fill="auto"/>
                </w:tcPr>
                <w:p w:rsidR="001A0CE3" w:rsidRPr="00507690" w:rsidRDefault="001A0CE3" w:rsidP="00201867">
                  <w:pPr>
                    <w:jc w:val="center"/>
                    <w:rPr>
                      <w:sz w:val="20"/>
                      <w:szCs w:val="20"/>
                    </w:rPr>
                  </w:pPr>
                  <w:r w:rsidRPr="00507690">
                    <w:rPr>
                      <w:sz w:val="20"/>
                      <w:szCs w:val="20"/>
                    </w:rPr>
                    <w:t xml:space="preserve">Объем, </w:t>
                  </w:r>
                  <w:proofErr w:type="spellStart"/>
                  <w:r w:rsidRPr="00507690">
                    <w:rPr>
                      <w:sz w:val="20"/>
                      <w:szCs w:val="20"/>
                    </w:rPr>
                    <w:t>min</w:t>
                  </w:r>
                  <w:proofErr w:type="spellEnd"/>
                  <w:r w:rsidRPr="00507690">
                    <w:rPr>
                      <w:sz w:val="20"/>
                      <w:szCs w:val="20"/>
                    </w:rPr>
                    <w:t>:</w:t>
                  </w:r>
                </w:p>
              </w:tc>
              <w:tc>
                <w:tcPr>
                  <w:tcW w:w="1689" w:type="pct"/>
                  <w:shd w:val="clear" w:color="000000" w:fill="FFFFFF"/>
                </w:tcPr>
                <w:p w:rsidR="001A0CE3" w:rsidRPr="00507690" w:rsidRDefault="001A0CE3" w:rsidP="00201867">
                  <w:pPr>
                    <w:jc w:val="center"/>
                    <w:rPr>
                      <w:sz w:val="20"/>
                      <w:szCs w:val="20"/>
                    </w:rPr>
                  </w:pPr>
                  <w:r w:rsidRPr="00507690">
                    <w:rPr>
                      <w:sz w:val="20"/>
                      <w:szCs w:val="20"/>
                    </w:rPr>
                    <w:t>СМ3;^МЛ (Кубический сантиметр;^миллилитр)</w:t>
                  </w:r>
                </w:p>
              </w:tc>
              <w:tc>
                <w:tcPr>
                  <w:tcW w:w="1145" w:type="pct"/>
                  <w:shd w:val="clear" w:color="000000" w:fill="FFFFFF"/>
                </w:tcPr>
                <w:p w:rsidR="001A0CE3" w:rsidRPr="00507690" w:rsidRDefault="001A0CE3" w:rsidP="00201867">
                  <w:pPr>
                    <w:jc w:val="center"/>
                    <w:rPr>
                      <w:sz w:val="20"/>
                      <w:szCs w:val="20"/>
                    </w:rPr>
                  </w:pPr>
                  <w:r w:rsidRPr="00507690">
                    <w:rPr>
                      <w:sz w:val="20"/>
                      <w:szCs w:val="20"/>
                    </w:rPr>
                    <w:t>≥ 150</w:t>
                  </w:r>
                </w:p>
              </w:tc>
              <w:tc>
                <w:tcPr>
                  <w:tcW w:w="1098" w:type="pct"/>
                  <w:shd w:val="clear" w:color="000000" w:fill="FFFFFF"/>
                </w:tcPr>
                <w:p w:rsidR="001A0CE3" w:rsidRPr="00507690" w:rsidRDefault="001A0CE3" w:rsidP="00950B8C">
                  <w:pPr>
                    <w:jc w:val="center"/>
                    <w:rPr>
                      <w:sz w:val="20"/>
                      <w:szCs w:val="20"/>
                    </w:rPr>
                  </w:pPr>
                  <w:r w:rsidRPr="00507690">
                    <w:rPr>
                      <w:color w:val="000000"/>
                      <w:sz w:val="20"/>
                      <w:szCs w:val="20"/>
                    </w:rPr>
                    <w:t>Участник закупки указывает конкретное значение характеристики</w:t>
                  </w:r>
                </w:p>
              </w:tc>
            </w:tr>
            <w:tr w:rsidR="001A0CE3" w:rsidRPr="00507690" w:rsidTr="00B80C16">
              <w:trPr>
                <w:trHeight w:val="841"/>
              </w:trPr>
              <w:tc>
                <w:tcPr>
                  <w:tcW w:w="1068" w:type="pct"/>
                  <w:shd w:val="clear" w:color="auto" w:fill="auto"/>
                </w:tcPr>
                <w:p w:rsidR="001A0CE3" w:rsidRPr="00507690" w:rsidRDefault="001A0CE3" w:rsidP="00201867">
                  <w:pPr>
                    <w:jc w:val="center"/>
                    <w:rPr>
                      <w:sz w:val="20"/>
                      <w:szCs w:val="20"/>
                    </w:rPr>
                  </w:pPr>
                  <w:r w:rsidRPr="00507690">
                    <w:rPr>
                      <w:sz w:val="20"/>
                      <w:szCs w:val="20"/>
                    </w:rPr>
                    <w:t>Тип</w:t>
                  </w:r>
                </w:p>
              </w:tc>
              <w:tc>
                <w:tcPr>
                  <w:tcW w:w="1689" w:type="pct"/>
                  <w:shd w:val="clear" w:color="000000" w:fill="FFFFFF"/>
                </w:tcPr>
                <w:p w:rsidR="001A0CE3" w:rsidRPr="00507690" w:rsidRDefault="001A0CE3" w:rsidP="00201867">
                  <w:pPr>
                    <w:jc w:val="center"/>
                    <w:rPr>
                      <w:color w:val="000000"/>
                      <w:sz w:val="20"/>
                      <w:szCs w:val="20"/>
                    </w:rPr>
                  </w:pPr>
                  <w:r w:rsidRPr="00507690">
                    <w:rPr>
                      <w:color w:val="000000"/>
                      <w:sz w:val="20"/>
                      <w:szCs w:val="20"/>
                    </w:rPr>
                    <w:t>х</w:t>
                  </w:r>
                </w:p>
              </w:tc>
              <w:tc>
                <w:tcPr>
                  <w:tcW w:w="1145" w:type="pct"/>
                  <w:shd w:val="clear" w:color="auto" w:fill="auto"/>
                </w:tcPr>
                <w:p w:rsidR="001A0CE3" w:rsidRPr="00507690" w:rsidRDefault="001A0CE3" w:rsidP="00201867">
                  <w:pPr>
                    <w:jc w:val="center"/>
                    <w:rPr>
                      <w:sz w:val="20"/>
                      <w:szCs w:val="20"/>
                    </w:rPr>
                  </w:pPr>
                  <w:r w:rsidRPr="00507690">
                    <w:rPr>
                      <w:sz w:val="20"/>
                      <w:szCs w:val="20"/>
                    </w:rPr>
                    <w:t>Жидкий</w:t>
                  </w:r>
                </w:p>
              </w:tc>
              <w:tc>
                <w:tcPr>
                  <w:tcW w:w="1098" w:type="pct"/>
                  <w:shd w:val="clear" w:color="000000" w:fill="FFFFFF"/>
                </w:tcPr>
                <w:p w:rsidR="001A0CE3" w:rsidRPr="00507690" w:rsidRDefault="001A0CE3" w:rsidP="00201867">
                  <w:pPr>
                    <w:jc w:val="center"/>
                    <w:rPr>
                      <w:color w:val="000000"/>
                      <w:sz w:val="20"/>
                      <w:szCs w:val="20"/>
                    </w:rPr>
                  </w:pPr>
                  <w:r w:rsidRPr="00507690">
                    <w:rPr>
                      <w:color w:val="000000"/>
                      <w:sz w:val="20"/>
                      <w:szCs w:val="20"/>
                    </w:rPr>
                    <w:t>Значение характеристики не может изменяться участником закупки</w:t>
                  </w:r>
                </w:p>
              </w:tc>
            </w:tr>
            <w:tr w:rsidR="001A0CE3" w:rsidRPr="00507690" w:rsidTr="00B80C16">
              <w:trPr>
                <w:trHeight w:val="1040"/>
              </w:trPr>
              <w:tc>
                <w:tcPr>
                  <w:tcW w:w="1068" w:type="pct"/>
                  <w:shd w:val="clear" w:color="auto" w:fill="auto"/>
                </w:tcPr>
                <w:p w:rsidR="001A0CE3" w:rsidRPr="00507690" w:rsidRDefault="001A0CE3" w:rsidP="00201867">
                  <w:pPr>
                    <w:jc w:val="center"/>
                    <w:rPr>
                      <w:sz w:val="20"/>
                      <w:szCs w:val="20"/>
                    </w:rPr>
                  </w:pPr>
                  <w:r w:rsidRPr="00507690">
                    <w:rPr>
                      <w:sz w:val="20"/>
                      <w:szCs w:val="20"/>
                    </w:rPr>
                    <w:t>Состав</w:t>
                  </w:r>
                  <w:bookmarkStart w:id="0" w:name="_GoBack"/>
                  <w:bookmarkEnd w:id="0"/>
                </w:p>
              </w:tc>
              <w:tc>
                <w:tcPr>
                  <w:tcW w:w="1689" w:type="pct"/>
                  <w:shd w:val="clear" w:color="000000" w:fill="FFFFFF"/>
                </w:tcPr>
                <w:p w:rsidR="001A0CE3" w:rsidRPr="00507690" w:rsidRDefault="001A0CE3" w:rsidP="00201867">
                  <w:pPr>
                    <w:jc w:val="center"/>
                    <w:rPr>
                      <w:sz w:val="20"/>
                      <w:szCs w:val="20"/>
                    </w:rPr>
                  </w:pPr>
                  <w:r w:rsidRPr="00507690">
                    <w:rPr>
                      <w:sz w:val="20"/>
                      <w:szCs w:val="20"/>
                    </w:rPr>
                    <w:t>х</w:t>
                  </w:r>
                </w:p>
              </w:tc>
              <w:tc>
                <w:tcPr>
                  <w:tcW w:w="1145" w:type="pct"/>
                  <w:shd w:val="clear" w:color="auto" w:fill="auto"/>
                </w:tcPr>
                <w:p w:rsidR="001A0CE3" w:rsidRPr="00507690" w:rsidRDefault="001A0CE3" w:rsidP="00201867">
                  <w:pPr>
                    <w:jc w:val="center"/>
                    <w:rPr>
                      <w:sz w:val="20"/>
                      <w:szCs w:val="20"/>
                    </w:rPr>
                  </w:pPr>
                  <w:r w:rsidRPr="00507690">
                    <w:rPr>
                      <w:sz w:val="20"/>
                      <w:szCs w:val="20"/>
                    </w:rPr>
                    <w:t>Поливинилацетат (ПВА)</w:t>
                  </w:r>
                </w:p>
              </w:tc>
              <w:tc>
                <w:tcPr>
                  <w:tcW w:w="1098" w:type="pct"/>
                  <w:shd w:val="clear" w:color="000000" w:fill="FFFFFF"/>
                </w:tcPr>
                <w:p w:rsidR="001A0CE3" w:rsidRPr="00507690" w:rsidRDefault="001A0CE3" w:rsidP="00201867">
                  <w:pPr>
                    <w:jc w:val="center"/>
                    <w:rPr>
                      <w:color w:val="000000"/>
                      <w:sz w:val="20"/>
                      <w:szCs w:val="20"/>
                    </w:rPr>
                  </w:pPr>
                  <w:r w:rsidRPr="00507690">
                    <w:rPr>
                      <w:color w:val="000000"/>
                      <w:sz w:val="20"/>
                      <w:szCs w:val="20"/>
                    </w:rPr>
                    <w:t>Значение характеристики не может изменяться участником закупки</w:t>
                  </w:r>
                </w:p>
              </w:tc>
            </w:tr>
            <w:tr w:rsidR="001A0CE3" w:rsidRPr="00507690" w:rsidTr="00B80C16">
              <w:trPr>
                <w:trHeight w:val="817"/>
              </w:trPr>
              <w:tc>
                <w:tcPr>
                  <w:tcW w:w="1068" w:type="pct"/>
                  <w:shd w:val="clear" w:color="auto" w:fill="auto"/>
                </w:tcPr>
                <w:p w:rsidR="001A0CE3" w:rsidRPr="00507690" w:rsidRDefault="001A0CE3" w:rsidP="00201867">
                  <w:pPr>
                    <w:jc w:val="center"/>
                    <w:rPr>
                      <w:sz w:val="20"/>
                      <w:szCs w:val="20"/>
                    </w:rPr>
                  </w:pPr>
                  <w:r w:rsidRPr="00507690">
                    <w:rPr>
                      <w:sz w:val="20"/>
                      <w:szCs w:val="20"/>
                    </w:rPr>
                    <w:t>Вид упаковки</w:t>
                  </w:r>
                </w:p>
              </w:tc>
              <w:tc>
                <w:tcPr>
                  <w:tcW w:w="1689" w:type="pct"/>
                  <w:shd w:val="clear" w:color="000000" w:fill="FFFFFF"/>
                </w:tcPr>
                <w:p w:rsidR="001A0CE3" w:rsidRPr="00507690" w:rsidRDefault="001A0CE3" w:rsidP="00201867">
                  <w:pPr>
                    <w:jc w:val="center"/>
                    <w:rPr>
                      <w:color w:val="000000"/>
                      <w:sz w:val="20"/>
                      <w:szCs w:val="20"/>
                    </w:rPr>
                  </w:pPr>
                  <w:r w:rsidRPr="00507690">
                    <w:rPr>
                      <w:color w:val="000000"/>
                      <w:sz w:val="20"/>
                      <w:szCs w:val="20"/>
                    </w:rPr>
                    <w:t>х</w:t>
                  </w:r>
                </w:p>
              </w:tc>
              <w:tc>
                <w:tcPr>
                  <w:tcW w:w="1145" w:type="pct"/>
                  <w:shd w:val="clear" w:color="auto" w:fill="auto"/>
                </w:tcPr>
                <w:p w:rsidR="001A0CE3" w:rsidRPr="00507690" w:rsidRDefault="001A0CE3" w:rsidP="00201867">
                  <w:pPr>
                    <w:jc w:val="center"/>
                    <w:rPr>
                      <w:sz w:val="20"/>
                      <w:szCs w:val="20"/>
                    </w:rPr>
                  </w:pPr>
                  <w:r w:rsidRPr="00507690">
                    <w:rPr>
                      <w:sz w:val="20"/>
                      <w:szCs w:val="20"/>
                    </w:rPr>
                    <w:t>Пластиковая бутылка</w:t>
                  </w:r>
                </w:p>
              </w:tc>
              <w:tc>
                <w:tcPr>
                  <w:tcW w:w="1098" w:type="pct"/>
                  <w:shd w:val="clear" w:color="000000" w:fill="FFFFFF"/>
                </w:tcPr>
                <w:p w:rsidR="001A0CE3" w:rsidRPr="00507690" w:rsidRDefault="001A0CE3" w:rsidP="00201867">
                  <w:pPr>
                    <w:jc w:val="center"/>
                    <w:rPr>
                      <w:color w:val="000000"/>
                      <w:sz w:val="20"/>
                      <w:szCs w:val="20"/>
                    </w:rPr>
                  </w:pPr>
                  <w:r w:rsidRPr="00507690">
                    <w:rPr>
                      <w:color w:val="000000"/>
                      <w:sz w:val="20"/>
                      <w:szCs w:val="20"/>
                    </w:rPr>
                    <w:t>Значение характеристики не может изменяться участником закупки</w:t>
                  </w:r>
                </w:p>
              </w:tc>
            </w:tr>
            <w:tr w:rsidR="001A0CE3" w:rsidRPr="00507690" w:rsidTr="00B80C16">
              <w:trPr>
                <w:trHeight w:val="817"/>
              </w:trPr>
              <w:tc>
                <w:tcPr>
                  <w:tcW w:w="1068" w:type="pct"/>
                  <w:shd w:val="clear" w:color="auto" w:fill="auto"/>
                </w:tcPr>
                <w:p w:rsidR="001A0CE3" w:rsidRPr="00507690" w:rsidRDefault="001A0CE3" w:rsidP="00201867">
                  <w:pPr>
                    <w:jc w:val="center"/>
                    <w:rPr>
                      <w:color w:val="000000"/>
                    </w:rPr>
                  </w:pPr>
                  <w:r w:rsidRPr="00507690">
                    <w:rPr>
                      <w:color w:val="000000"/>
                    </w:rPr>
                    <w:lastRenderedPageBreak/>
                    <w:t>Тип наконечника</w:t>
                  </w:r>
                </w:p>
              </w:tc>
              <w:tc>
                <w:tcPr>
                  <w:tcW w:w="1689" w:type="pct"/>
                  <w:shd w:val="clear" w:color="000000" w:fill="FFFFFF"/>
                </w:tcPr>
                <w:p w:rsidR="001A0CE3" w:rsidRPr="00507690" w:rsidRDefault="001A0CE3" w:rsidP="00201867">
                  <w:pPr>
                    <w:jc w:val="center"/>
                    <w:rPr>
                      <w:color w:val="000000"/>
                      <w:sz w:val="20"/>
                      <w:szCs w:val="20"/>
                    </w:rPr>
                  </w:pPr>
                  <w:r w:rsidRPr="00507690">
                    <w:rPr>
                      <w:color w:val="000000"/>
                      <w:sz w:val="20"/>
                      <w:szCs w:val="20"/>
                    </w:rPr>
                    <w:t>х</w:t>
                  </w:r>
                </w:p>
              </w:tc>
              <w:tc>
                <w:tcPr>
                  <w:tcW w:w="1145" w:type="pct"/>
                  <w:shd w:val="clear" w:color="auto" w:fill="auto"/>
                </w:tcPr>
                <w:p w:rsidR="001A0CE3" w:rsidRPr="00507690" w:rsidRDefault="001A0CE3" w:rsidP="00201867">
                  <w:pPr>
                    <w:jc w:val="center"/>
                    <w:rPr>
                      <w:color w:val="000000"/>
                    </w:rPr>
                  </w:pPr>
                  <w:r w:rsidRPr="00507690">
                    <w:rPr>
                      <w:color w:val="000000"/>
                    </w:rPr>
                    <w:t>Дозатор</w:t>
                  </w:r>
                </w:p>
              </w:tc>
              <w:tc>
                <w:tcPr>
                  <w:tcW w:w="1098" w:type="pct"/>
                  <w:shd w:val="clear" w:color="000000" w:fill="FFFFFF"/>
                </w:tcPr>
                <w:p w:rsidR="001A0CE3" w:rsidRPr="00507690" w:rsidRDefault="001A0CE3" w:rsidP="00201867">
                  <w:pPr>
                    <w:jc w:val="center"/>
                    <w:rPr>
                      <w:color w:val="000000"/>
                      <w:sz w:val="20"/>
                      <w:szCs w:val="20"/>
                    </w:rPr>
                  </w:pPr>
                  <w:r w:rsidRPr="00507690">
                    <w:rPr>
                      <w:color w:val="000000"/>
                      <w:sz w:val="20"/>
                      <w:szCs w:val="20"/>
                    </w:rPr>
                    <w:t>Значение характеристики не может изменяться участником закупки</w:t>
                  </w:r>
                </w:p>
              </w:tc>
            </w:tr>
            <w:tr w:rsidR="001A0CE3" w:rsidRPr="00507690" w:rsidTr="00B80C16">
              <w:trPr>
                <w:trHeight w:val="817"/>
              </w:trPr>
              <w:tc>
                <w:tcPr>
                  <w:tcW w:w="1068" w:type="pct"/>
                  <w:shd w:val="clear" w:color="auto" w:fill="auto"/>
                </w:tcPr>
                <w:p w:rsidR="001A0CE3" w:rsidRPr="00507690" w:rsidRDefault="001A0CE3" w:rsidP="00201867">
                  <w:pPr>
                    <w:jc w:val="center"/>
                    <w:rPr>
                      <w:color w:val="000000"/>
                    </w:rPr>
                  </w:pPr>
                  <w:r w:rsidRPr="00507690">
                    <w:rPr>
                      <w:color w:val="000000"/>
                    </w:rPr>
                    <w:t>Цветовой пигмент</w:t>
                  </w:r>
                </w:p>
              </w:tc>
              <w:tc>
                <w:tcPr>
                  <w:tcW w:w="1689" w:type="pct"/>
                  <w:shd w:val="clear" w:color="000000" w:fill="FFFFFF"/>
                </w:tcPr>
                <w:p w:rsidR="001A0CE3" w:rsidRPr="00507690" w:rsidRDefault="001A0CE3" w:rsidP="00201867">
                  <w:pPr>
                    <w:jc w:val="center"/>
                    <w:rPr>
                      <w:color w:val="000000"/>
                      <w:sz w:val="20"/>
                      <w:szCs w:val="20"/>
                    </w:rPr>
                  </w:pPr>
                  <w:r w:rsidRPr="00507690">
                    <w:rPr>
                      <w:color w:val="000000"/>
                      <w:sz w:val="20"/>
                      <w:szCs w:val="20"/>
                    </w:rPr>
                    <w:t>х</w:t>
                  </w:r>
                </w:p>
              </w:tc>
              <w:tc>
                <w:tcPr>
                  <w:tcW w:w="1145" w:type="pct"/>
                  <w:shd w:val="clear" w:color="auto" w:fill="auto"/>
                </w:tcPr>
                <w:p w:rsidR="001A0CE3" w:rsidRPr="00507690" w:rsidRDefault="001A0CE3" w:rsidP="00201867">
                  <w:pPr>
                    <w:jc w:val="center"/>
                    <w:rPr>
                      <w:color w:val="000000"/>
                    </w:rPr>
                  </w:pPr>
                  <w:r w:rsidRPr="00507690">
                    <w:rPr>
                      <w:color w:val="000000"/>
                    </w:rPr>
                    <w:t>Отсутствие</w:t>
                  </w:r>
                </w:p>
              </w:tc>
              <w:tc>
                <w:tcPr>
                  <w:tcW w:w="1098" w:type="pct"/>
                  <w:shd w:val="clear" w:color="000000" w:fill="FFFFFF"/>
                </w:tcPr>
                <w:p w:rsidR="001A0CE3" w:rsidRPr="00507690" w:rsidRDefault="001A0CE3" w:rsidP="00201867">
                  <w:pPr>
                    <w:jc w:val="center"/>
                    <w:rPr>
                      <w:color w:val="000000"/>
                      <w:sz w:val="20"/>
                      <w:szCs w:val="20"/>
                    </w:rPr>
                  </w:pPr>
                  <w:r w:rsidRPr="00507690">
                    <w:rPr>
                      <w:color w:val="000000"/>
                      <w:sz w:val="20"/>
                      <w:szCs w:val="20"/>
                    </w:rPr>
                    <w:t>Значение характеристики не может изменяться участником закупки</w:t>
                  </w:r>
                </w:p>
              </w:tc>
            </w:tr>
            <w:tr w:rsidR="001A0CE3" w:rsidRPr="00507690" w:rsidTr="00B80C16">
              <w:trPr>
                <w:trHeight w:val="1560"/>
              </w:trPr>
              <w:tc>
                <w:tcPr>
                  <w:tcW w:w="1068" w:type="pct"/>
                  <w:shd w:val="clear" w:color="auto" w:fill="auto"/>
                </w:tcPr>
                <w:p w:rsidR="001A0CE3" w:rsidRPr="00507690" w:rsidRDefault="001A0CE3" w:rsidP="00201867">
                  <w:pPr>
                    <w:jc w:val="center"/>
                    <w:rPr>
                      <w:color w:val="000000"/>
                    </w:rPr>
                  </w:pPr>
                  <w:r w:rsidRPr="00507690">
                    <w:rPr>
                      <w:color w:val="000000"/>
                    </w:rPr>
                    <w:t>Соответствие нормативно-технической документации</w:t>
                  </w:r>
                </w:p>
              </w:tc>
              <w:tc>
                <w:tcPr>
                  <w:tcW w:w="1689" w:type="pct"/>
                  <w:shd w:val="clear" w:color="000000" w:fill="FFFFFF"/>
                </w:tcPr>
                <w:p w:rsidR="001A0CE3" w:rsidRPr="00507690" w:rsidRDefault="001A0CE3" w:rsidP="00201867">
                  <w:pPr>
                    <w:jc w:val="center"/>
                    <w:rPr>
                      <w:color w:val="000000"/>
                      <w:sz w:val="20"/>
                      <w:szCs w:val="20"/>
                    </w:rPr>
                  </w:pPr>
                  <w:r w:rsidRPr="00507690">
                    <w:rPr>
                      <w:color w:val="000000"/>
                      <w:sz w:val="20"/>
                      <w:szCs w:val="20"/>
                    </w:rPr>
                    <w:t>х</w:t>
                  </w:r>
                </w:p>
              </w:tc>
              <w:tc>
                <w:tcPr>
                  <w:tcW w:w="1145" w:type="pct"/>
                  <w:shd w:val="clear" w:color="auto" w:fill="auto"/>
                </w:tcPr>
                <w:p w:rsidR="001A0CE3" w:rsidRPr="00507690" w:rsidRDefault="001A0CE3" w:rsidP="00201867">
                  <w:pPr>
                    <w:jc w:val="center"/>
                    <w:rPr>
                      <w:color w:val="000000"/>
                    </w:rPr>
                  </w:pPr>
                  <w:r w:rsidRPr="00507690">
                    <w:rPr>
                      <w:color w:val="000000"/>
                    </w:rPr>
                    <w:t>ТУ производителя;</w:t>
                  </w:r>
                  <w:r w:rsidRPr="00507690">
                    <w:t xml:space="preserve"> </w:t>
                  </w:r>
                  <w:r w:rsidRPr="00507690">
                    <w:rPr>
                      <w:color w:val="000000"/>
                    </w:rPr>
                    <w:t xml:space="preserve">ГОСТ 18992-80 </w:t>
                  </w:r>
                </w:p>
              </w:tc>
              <w:tc>
                <w:tcPr>
                  <w:tcW w:w="1098" w:type="pct"/>
                  <w:shd w:val="clear" w:color="000000" w:fill="FFFFFF"/>
                </w:tcPr>
                <w:p w:rsidR="001A0CE3" w:rsidRPr="00507690" w:rsidRDefault="001A0CE3" w:rsidP="00950B8C">
                  <w:pPr>
                    <w:jc w:val="center"/>
                    <w:rPr>
                      <w:color w:val="000000"/>
                      <w:sz w:val="20"/>
                      <w:szCs w:val="20"/>
                    </w:rPr>
                  </w:pPr>
                  <w:r w:rsidRPr="00507690">
                    <w:rPr>
                      <w:color w:val="000000"/>
                      <w:sz w:val="20"/>
                      <w:szCs w:val="20"/>
                    </w:rPr>
                    <w:t>Участник закупки указывает только одно значение характеристики</w:t>
                  </w:r>
                </w:p>
              </w:tc>
            </w:tr>
          </w:tbl>
          <w:p w:rsidR="001A0CE3" w:rsidRPr="00507690" w:rsidRDefault="001A0CE3" w:rsidP="00201867">
            <w:pPr>
              <w:jc w:val="center"/>
              <w:rPr>
                <w:b/>
                <w:color w:val="000000"/>
                <w:sz w:val="18"/>
                <w:szCs w:val="18"/>
              </w:rPr>
            </w:pPr>
          </w:p>
        </w:tc>
        <w:tc>
          <w:tcPr>
            <w:tcW w:w="412" w:type="pct"/>
          </w:tcPr>
          <w:p w:rsidR="001A0CE3" w:rsidRPr="00215740" w:rsidRDefault="001A0CE3" w:rsidP="00201867">
            <w:pPr>
              <w:jc w:val="center"/>
              <w:rPr>
                <w:color w:val="000000"/>
              </w:rPr>
            </w:pPr>
            <w:r w:rsidRPr="00D01EB0">
              <w:rPr>
                <w:color w:val="000000"/>
              </w:rPr>
              <w:lastRenderedPageBreak/>
              <w:t>шт (Штука)</w:t>
            </w:r>
          </w:p>
        </w:tc>
        <w:tc>
          <w:tcPr>
            <w:tcW w:w="161" w:type="pct"/>
          </w:tcPr>
          <w:p w:rsidR="001A0CE3" w:rsidRPr="00215740" w:rsidRDefault="001A0CE3" w:rsidP="00201867">
            <w:pPr>
              <w:jc w:val="center"/>
              <w:rPr>
                <w:color w:val="000000"/>
              </w:rPr>
            </w:pPr>
            <w:r>
              <w:rPr>
                <w:color w:val="000000"/>
              </w:rPr>
              <w:t>10</w:t>
            </w:r>
          </w:p>
        </w:tc>
        <w:tc>
          <w:tcPr>
            <w:tcW w:w="617" w:type="pct"/>
          </w:tcPr>
          <w:p w:rsidR="001A0CE3" w:rsidRPr="00215740" w:rsidRDefault="001A0CE3" w:rsidP="00201867">
            <w:pPr>
              <w:jc w:val="center"/>
              <w:rPr>
                <w:color w:val="000000"/>
              </w:rPr>
            </w:pPr>
            <w:r w:rsidRPr="00D01EB0">
              <w:rPr>
                <w:color w:val="000000"/>
              </w:rPr>
              <w:t>20.52.10.190-002</w:t>
            </w:r>
          </w:p>
        </w:tc>
        <w:tc>
          <w:tcPr>
            <w:tcW w:w="630" w:type="pct"/>
          </w:tcPr>
          <w:p w:rsidR="001A0CE3" w:rsidRPr="00215740" w:rsidRDefault="001A0CE3" w:rsidP="00201867">
            <w:pPr>
              <w:jc w:val="center"/>
              <w:rPr>
                <w:color w:val="000000"/>
              </w:rPr>
            </w:pPr>
            <w:r w:rsidRPr="00D01EB0">
              <w:rPr>
                <w:color w:val="000000"/>
              </w:rPr>
              <w:t>20.52.10.190-00000005</w:t>
            </w:r>
          </w:p>
        </w:tc>
      </w:tr>
      <w:tr w:rsidR="001A0CE3" w:rsidRPr="00215740" w:rsidTr="001A0CE3">
        <w:tc>
          <w:tcPr>
            <w:tcW w:w="176" w:type="pct"/>
          </w:tcPr>
          <w:p w:rsidR="001A0CE3" w:rsidRPr="00215740" w:rsidRDefault="001A0CE3" w:rsidP="00201867">
            <w:pPr>
              <w:pStyle w:val="a3"/>
              <w:numPr>
                <w:ilvl w:val="0"/>
                <w:numId w:val="5"/>
              </w:numPr>
            </w:pPr>
          </w:p>
        </w:tc>
        <w:tc>
          <w:tcPr>
            <w:tcW w:w="547" w:type="pct"/>
          </w:tcPr>
          <w:p w:rsidR="001A0CE3" w:rsidRPr="00215740" w:rsidRDefault="001A0CE3" w:rsidP="00201867">
            <w:pPr>
              <w:ind w:left="177" w:right="159"/>
              <w:jc w:val="center"/>
              <w:rPr>
                <w:color w:val="000000"/>
              </w:rPr>
            </w:pPr>
            <w:r w:rsidRPr="00306BE3">
              <w:rPr>
                <w:color w:val="000000"/>
              </w:rPr>
              <w:t>Клей канцелярский тип 1</w:t>
            </w:r>
          </w:p>
        </w:tc>
        <w:tc>
          <w:tcPr>
            <w:tcW w:w="2457" w:type="pct"/>
          </w:tcPr>
          <w:tbl>
            <w:tblPr>
              <w:tblW w:w="7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5"/>
              <w:gridCol w:w="1542"/>
              <w:gridCol w:w="2612"/>
              <w:gridCol w:w="2043"/>
            </w:tblGrid>
            <w:tr w:rsidR="001A0CE3" w:rsidRPr="00507690" w:rsidTr="00B80C16">
              <w:trPr>
                <w:trHeight w:val="854"/>
              </w:trPr>
              <w:tc>
                <w:tcPr>
                  <w:tcW w:w="1252" w:type="pct"/>
                  <w:shd w:val="clear" w:color="000000" w:fill="FFFFFF"/>
                </w:tcPr>
                <w:p w:rsidR="001A0CE3" w:rsidRPr="00507690" w:rsidRDefault="001A0CE3" w:rsidP="00201867">
                  <w:pPr>
                    <w:jc w:val="center"/>
                    <w:rPr>
                      <w:b/>
                      <w:color w:val="000000"/>
                      <w:sz w:val="18"/>
                      <w:szCs w:val="18"/>
                    </w:rPr>
                  </w:pPr>
                  <w:r w:rsidRPr="00507690">
                    <w:rPr>
                      <w:b/>
                      <w:color w:val="000000"/>
                      <w:sz w:val="18"/>
                      <w:szCs w:val="18"/>
                    </w:rPr>
                    <w:t>Наименование характеристики</w:t>
                  </w:r>
                </w:p>
              </w:tc>
              <w:tc>
                <w:tcPr>
                  <w:tcW w:w="1101" w:type="pct"/>
                  <w:shd w:val="clear" w:color="000000" w:fill="FFFFFF"/>
                </w:tcPr>
                <w:p w:rsidR="001A0CE3" w:rsidRPr="00507690" w:rsidRDefault="001A0CE3" w:rsidP="00201867">
                  <w:pPr>
                    <w:jc w:val="center"/>
                    <w:rPr>
                      <w:b/>
                      <w:color w:val="000000"/>
                      <w:sz w:val="18"/>
                      <w:szCs w:val="18"/>
                    </w:rPr>
                  </w:pPr>
                  <w:r w:rsidRPr="00507690">
                    <w:rPr>
                      <w:b/>
                      <w:color w:val="000000"/>
                      <w:sz w:val="18"/>
                      <w:szCs w:val="18"/>
                    </w:rPr>
                    <w:t>Единица измерения характеристики</w:t>
                  </w:r>
                </w:p>
              </w:tc>
              <w:tc>
                <w:tcPr>
                  <w:tcW w:w="1109" w:type="pct"/>
                  <w:shd w:val="clear" w:color="000000" w:fill="FFFFFF"/>
                </w:tcPr>
                <w:p w:rsidR="001A0CE3" w:rsidRPr="00507690" w:rsidRDefault="001A0CE3" w:rsidP="00201867">
                  <w:pPr>
                    <w:jc w:val="center"/>
                    <w:rPr>
                      <w:b/>
                      <w:color w:val="000000"/>
                      <w:sz w:val="18"/>
                      <w:szCs w:val="18"/>
                    </w:rPr>
                  </w:pPr>
                  <w:r w:rsidRPr="00507690">
                    <w:rPr>
                      <w:b/>
                      <w:color w:val="000000"/>
                      <w:sz w:val="18"/>
                      <w:szCs w:val="18"/>
                    </w:rPr>
                    <w:t>Значение характеристики</w:t>
                  </w:r>
                </w:p>
              </w:tc>
              <w:tc>
                <w:tcPr>
                  <w:tcW w:w="1539" w:type="pct"/>
                  <w:shd w:val="clear" w:color="000000" w:fill="FFFFFF"/>
                </w:tcPr>
                <w:p w:rsidR="001A0CE3" w:rsidRPr="00507690" w:rsidRDefault="001A0CE3" w:rsidP="00950B8C">
                  <w:pPr>
                    <w:jc w:val="center"/>
                    <w:rPr>
                      <w:b/>
                      <w:color w:val="000000"/>
                      <w:sz w:val="18"/>
                      <w:szCs w:val="18"/>
                    </w:rPr>
                  </w:pPr>
                  <w:r w:rsidRPr="00507690">
                    <w:rPr>
                      <w:b/>
                      <w:color w:val="000000"/>
                      <w:sz w:val="18"/>
                      <w:szCs w:val="18"/>
                    </w:rPr>
                    <w:t xml:space="preserve">Инструкция по заполнению характеристик </w:t>
                  </w:r>
                </w:p>
              </w:tc>
            </w:tr>
            <w:tr w:rsidR="001A0CE3" w:rsidRPr="00507690" w:rsidTr="00B80C16">
              <w:trPr>
                <w:trHeight w:val="1010"/>
              </w:trPr>
              <w:tc>
                <w:tcPr>
                  <w:tcW w:w="1252" w:type="pct"/>
                  <w:shd w:val="clear" w:color="auto" w:fill="auto"/>
                </w:tcPr>
                <w:p w:rsidR="001A0CE3" w:rsidRPr="00507690" w:rsidRDefault="001A0CE3" w:rsidP="00201867">
                  <w:pPr>
                    <w:jc w:val="center"/>
                    <w:rPr>
                      <w:color w:val="000000"/>
                    </w:rPr>
                  </w:pPr>
                  <w:r w:rsidRPr="00507690">
                    <w:rPr>
                      <w:color w:val="000000"/>
                    </w:rPr>
                    <w:t xml:space="preserve">Масса, </w:t>
                  </w:r>
                  <w:proofErr w:type="spellStart"/>
                  <w:r w:rsidRPr="00507690">
                    <w:rPr>
                      <w:color w:val="000000"/>
                    </w:rPr>
                    <w:t>max</w:t>
                  </w:r>
                  <w:proofErr w:type="spellEnd"/>
                </w:p>
              </w:tc>
              <w:tc>
                <w:tcPr>
                  <w:tcW w:w="1101" w:type="pct"/>
                  <w:shd w:val="clear" w:color="000000" w:fill="FFFFFF"/>
                </w:tcPr>
                <w:p w:rsidR="001A0CE3" w:rsidRPr="00507690" w:rsidRDefault="001A0CE3" w:rsidP="00201867">
                  <w:pPr>
                    <w:jc w:val="center"/>
                    <w:rPr>
                      <w:color w:val="000000"/>
                    </w:rPr>
                  </w:pPr>
                  <w:r w:rsidRPr="00507690">
                    <w:rPr>
                      <w:color w:val="000000"/>
                    </w:rPr>
                    <w:t>г</w:t>
                  </w:r>
                </w:p>
              </w:tc>
              <w:tc>
                <w:tcPr>
                  <w:tcW w:w="1109" w:type="pct"/>
                  <w:shd w:val="clear" w:color="000000" w:fill="FFFFFF"/>
                </w:tcPr>
                <w:p w:rsidR="001A0CE3" w:rsidRPr="00507690" w:rsidRDefault="001A0CE3" w:rsidP="00201867">
                  <w:pPr>
                    <w:jc w:val="center"/>
                    <w:rPr>
                      <w:color w:val="000000"/>
                    </w:rPr>
                  </w:pPr>
                  <w:r w:rsidRPr="00507690">
                    <w:rPr>
                      <w:color w:val="000000"/>
                    </w:rPr>
                    <w:t>≤ 25</w:t>
                  </w:r>
                </w:p>
              </w:tc>
              <w:tc>
                <w:tcPr>
                  <w:tcW w:w="1539" w:type="pct"/>
                  <w:shd w:val="clear" w:color="000000" w:fill="FFFFFF"/>
                </w:tcPr>
                <w:p w:rsidR="001A0CE3" w:rsidRPr="00507690" w:rsidRDefault="001A0CE3" w:rsidP="00950B8C">
                  <w:pPr>
                    <w:jc w:val="center"/>
                    <w:rPr>
                      <w:color w:val="000000"/>
                      <w:sz w:val="20"/>
                      <w:szCs w:val="20"/>
                    </w:rPr>
                  </w:pPr>
                  <w:r w:rsidRPr="00507690">
                    <w:rPr>
                      <w:color w:val="000000"/>
                      <w:sz w:val="20"/>
                      <w:szCs w:val="20"/>
                    </w:rPr>
                    <w:t>Участник закупки указывает конкретное значение характеристики</w:t>
                  </w:r>
                </w:p>
              </w:tc>
            </w:tr>
            <w:tr w:rsidR="001A0CE3" w:rsidRPr="00507690" w:rsidTr="00B80C16">
              <w:trPr>
                <w:trHeight w:val="1010"/>
              </w:trPr>
              <w:tc>
                <w:tcPr>
                  <w:tcW w:w="1252" w:type="pct"/>
                  <w:shd w:val="clear" w:color="auto" w:fill="auto"/>
                </w:tcPr>
                <w:p w:rsidR="001A0CE3" w:rsidRPr="00507690" w:rsidRDefault="001A0CE3" w:rsidP="00201867">
                  <w:pPr>
                    <w:jc w:val="center"/>
                    <w:rPr>
                      <w:sz w:val="20"/>
                      <w:szCs w:val="20"/>
                    </w:rPr>
                  </w:pPr>
                  <w:r w:rsidRPr="00507690">
                    <w:rPr>
                      <w:sz w:val="20"/>
                      <w:szCs w:val="20"/>
                    </w:rPr>
                    <w:t xml:space="preserve">Масса, </w:t>
                  </w:r>
                  <w:proofErr w:type="spellStart"/>
                  <w:r w:rsidRPr="00507690">
                    <w:rPr>
                      <w:sz w:val="20"/>
                      <w:szCs w:val="20"/>
                    </w:rPr>
                    <w:t>min</w:t>
                  </w:r>
                  <w:proofErr w:type="spellEnd"/>
                </w:p>
              </w:tc>
              <w:tc>
                <w:tcPr>
                  <w:tcW w:w="1101" w:type="pct"/>
                  <w:shd w:val="clear" w:color="000000" w:fill="FFFFFF"/>
                </w:tcPr>
                <w:p w:rsidR="001A0CE3" w:rsidRPr="00507690" w:rsidRDefault="001A0CE3" w:rsidP="00201867">
                  <w:pPr>
                    <w:jc w:val="center"/>
                    <w:rPr>
                      <w:sz w:val="20"/>
                      <w:szCs w:val="20"/>
                    </w:rPr>
                  </w:pPr>
                  <w:r w:rsidRPr="00507690">
                    <w:rPr>
                      <w:sz w:val="20"/>
                      <w:szCs w:val="20"/>
                    </w:rPr>
                    <w:t>г</w:t>
                  </w:r>
                </w:p>
              </w:tc>
              <w:tc>
                <w:tcPr>
                  <w:tcW w:w="1109" w:type="pct"/>
                  <w:shd w:val="clear" w:color="000000" w:fill="FFFFFF"/>
                </w:tcPr>
                <w:p w:rsidR="001A0CE3" w:rsidRPr="00507690" w:rsidRDefault="001A0CE3" w:rsidP="00201867">
                  <w:pPr>
                    <w:jc w:val="center"/>
                    <w:rPr>
                      <w:sz w:val="20"/>
                      <w:szCs w:val="20"/>
                    </w:rPr>
                  </w:pPr>
                  <w:r w:rsidRPr="00507690">
                    <w:rPr>
                      <w:sz w:val="20"/>
                      <w:szCs w:val="20"/>
                    </w:rPr>
                    <w:t>≥ 15</w:t>
                  </w:r>
                </w:p>
              </w:tc>
              <w:tc>
                <w:tcPr>
                  <w:tcW w:w="1539" w:type="pct"/>
                  <w:shd w:val="clear" w:color="000000" w:fill="FFFFFF"/>
                </w:tcPr>
                <w:p w:rsidR="001A0CE3" w:rsidRPr="00507690" w:rsidRDefault="001A0CE3" w:rsidP="00950B8C">
                  <w:pPr>
                    <w:jc w:val="center"/>
                    <w:rPr>
                      <w:sz w:val="20"/>
                      <w:szCs w:val="20"/>
                    </w:rPr>
                  </w:pPr>
                  <w:r w:rsidRPr="00507690">
                    <w:rPr>
                      <w:color w:val="000000"/>
                      <w:sz w:val="20"/>
                      <w:szCs w:val="20"/>
                    </w:rPr>
                    <w:t>Участник закупки указывает конкретное значение характеристики</w:t>
                  </w:r>
                </w:p>
              </w:tc>
            </w:tr>
            <w:tr w:rsidR="001A0CE3" w:rsidRPr="00507690" w:rsidTr="00B80C16">
              <w:trPr>
                <w:trHeight w:val="841"/>
              </w:trPr>
              <w:tc>
                <w:tcPr>
                  <w:tcW w:w="1252" w:type="pct"/>
                  <w:shd w:val="clear" w:color="auto" w:fill="auto"/>
                </w:tcPr>
                <w:p w:rsidR="001A0CE3" w:rsidRPr="00507690" w:rsidRDefault="001A0CE3" w:rsidP="00201867">
                  <w:pPr>
                    <w:jc w:val="center"/>
                    <w:rPr>
                      <w:sz w:val="20"/>
                      <w:szCs w:val="20"/>
                    </w:rPr>
                  </w:pPr>
                  <w:r w:rsidRPr="00507690">
                    <w:rPr>
                      <w:sz w:val="20"/>
                      <w:szCs w:val="20"/>
                    </w:rPr>
                    <w:t>Тип</w:t>
                  </w:r>
                </w:p>
              </w:tc>
              <w:tc>
                <w:tcPr>
                  <w:tcW w:w="1101" w:type="pct"/>
                  <w:shd w:val="clear" w:color="000000" w:fill="FFFFFF"/>
                </w:tcPr>
                <w:p w:rsidR="001A0CE3" w:rsidRPr="00507690" w:rsidRDefault="001A0CE3" w:rsidP="00201867">
                  <w:pPr>
                    <w:jc w:val="center"/>
                    <w:rPr>
                      <w:color w:val="000000"/>
                      <w:sz w:val="20"/>
                      <w:szCs w:val="20"/>
                    </w:rPr>
                  </w:pPr>
                  <w:r w:rsidRPr="00507690">
                    <w:rPr>
                      <w:color w:val="000000"/>
                      <w:sz w:val="20"/>
                      <w:szCs w:val="20"/>
                    </w:rPr>
                    <w:t>х</w:t>
                  </w:r>
                </w:p>
              </w:tc>
              <w:tc>
                <w:tcPr>
                  <w:tcW w:w="1109" w:type="pct"/>
                  <w:shd w:val="clear" w:color="auto" w:fill="auto"/>
                </w:tcPr>
                <w:p w:rsidR="001A0CE3" w:rsidRPr="00507690" w:rsidRDefault="001A0CE3" w:rsidP="00201867">
                  <w:pPr>
                    <w:jc w:val="center"/>
                    <w:rPr>
                      <w:sz w:val="20"/>
                      <w:szCs w:val="20"/>
                    </w:rPr>
                  </w:pPr>
                  <w:r w:rsidRPr="00507690">
                    <w:rPr>
                      <w:sz w:val="20"/>
                      <w:szCs w:val="20"/>
                    </w:rPr>
                    <w:t>Твердый</w:t>
                  </w:r>
                </w:p>
              </w:tc>
              <w:tc>
                <w:tcPr>
                  <w:tcW w:w="1539" w:type="pct"/>
                  <w:shd w:val="clear" w:color="000000" w:fill="FFFFFF"/>
                </w:tcPr>
                <w:p w:rsidR="001A0CE3" w:rsidRPr="00507690" w:rsidRDefault="001A0CE3" w:rsidP="00201867">
                  <w:pPr>
                    <w:jc w:val="center"/>
                    <w:rPr>
                      <w:color w:val="000000"/>
                      <w:sz w:val="20"/>
                      <w:szCs w:val="20"/>
                    </w:rPr>
                  </w:pPr>
                  <w:r w:rsidRPr="00507690">
                    <w:rPr>
                      <w:color w:val="000000"/>
                      <w:sz w:val="20"/>
                      <w:szCs w:val="20"/>
                    </w:rPr>
                    <w:t>Значение характеристики не может изменяться участником закупки</w:t>
                  </w:r>
                </w:p>
              </w:tc>
            </w:tr>
            <w:tr w:rsidR="001A0CE3" w:rsidRPr="00507690" w:rsidTr="00B80C16">
              <w:trPr>
                <w:trHeight w:val="1040"/>
              </w:trPr>
              <w:tc>
                <w:tcPr>
                  <w:tcW w:w="1252" w:type="pct"/>
                  <w:shd w:val="clear" w:color="auto" w:fill="auto"/>
                </w:tcPr>
                <w:p w:rsidR="001A0CE3" w:rsidRPr="00507690" w:rsidRDefault="001A0CE3" w:rsidP="00201867">
                  <w:pPr>
                    <w:jc w:val="center"/>
                    <w:rPr>
                      <w:sz w:val="20"/>
                      <w:szCs w:val="20"/>
                    </w:rPr>
                  </w:pPr>
                  <w:r w:rsidRPr="00507690">
                    <w:rPr>
                      <w:sz w:val="20"/>
                      <w:szCs w:val="20"/>
                    </w:rPr>
                    <w:t>Вид</w:t>
                  </w:r>
                </w:p>
              </w:tc>
              <w:tc>
                <w:tcPr>
                  <w:tcW w:w="1101" w:type="pct"/>
                  <w:shd w:val="clear" w:color="000000" w:fill="FFFFFF"/>
                </w:tcPr>
                <w:p w:rsidR="001A0CE3" w:rsidRPr="00507690" w:rsidRDefault="001A0CE3" w:rsidP="00201867">
                  <w:pPr>
                    <w:jc w:val="center"/>
                    <w:rPr>
                      <w:sz w:val="20"/>
                      <w:szCs w:val="20"/>
                    </w:rPr>
                  </w:pPr>
                  <w:r w:rsidRPr="00507690">
                    <w:rPr>
                      <w:sz w:val="20"/>
                      <w:szCs w:val="20"/>
                    </w:rPr>
                    <w:t>х</w:t>
                  </w:r>
                </w:p>
              </w:tc>
              <w:tc>
                <w:tcPr>
                  <w:tcW w:w="1109" w:type="pct"/>
                  <w:shd w:val="clear" w:color="auto" w:fill="auto"/>
                </w:tcPr>
                <w:p w:rsidR="001A0CE3" w:rsidRPr="00507690" w:rsidRDefault="001A0CE3" w:rsidP="00201867">
                  <w:pPr>
                    <w:jc w:val="center"/>
                    <w:rPr>
                      <w:sz w:val="20"/>
                      <w:szCs w:val="20"/>
                    </w:rPr>
                  </w:pPr>
                  <w:r w:rsidRPr="00507690">
                    <w:rPr>
                      <w:sz w:val="20"/>
                      <w:szCs w:val="20"/>
                    </w:rPr>
                    <w:t>Карандаш</w:t>
                  </w:r>
                </w:p>
              </w:tc>
              <w:tc>
                <w:tcPr>
                  <w:tcW w:w="1539" w:type="pct"/>
                  <w:shd w:val="clear" w:color="000000" w:fill="FFFFFF"/>
                </w:tcPr>
                <w:p w:rsidR="001A0CE3" w:rsidRPr="00507690" w:rsidRDefault="001A0CE3" w:rsidP="00201867">
                  <w:pPr>
                    <w:jc w:val="center"/>
                    <w:rPr>
                      <w:color w:val="000000"/>
                      <w:sz w:val="20"/>
                      <w:szCs w:val="20"/>
                    </w:rPr>
                  </w:pPr>
                  <w:r w:rsidRPr="00507690">
                    <w:rPr>
                      <w:color w:val="000000"/>
                      <w:sz w:val="20"/>
                      <w:szCs w:val="20"/>
                    </w:rPr>
                    <w:t>Значение характеристики не может изменяться участником закупки</w:t>
                  </w:r>
                </w:p>
              </w:tc>
            </w:tr>
            <w:tr w:rsidR="001A0CE3" w:rsidRPr="00507690" w:rsidTr="00B80C16">
              <w:trPr>
                <w:trHeight w:val="817"/>
              </w:trPr>
              <w:tc>
                <w:tcPr>
                  <w:tcW w:w="1252" w:type="pct"/>
                  <w:shd w:val="clear" w:color="auto" w:fill="auto"/>
                </w:tcPr>
                <w:p w:rsidR="001A0CE3" w:rsidRPr="00507690" w:rsidRDefault="001A0CE3" w:rsidP="00201867">
                  <w:pPr>
                    <w:jc w:val="center"/>
                    <w:rPr>
                      <w:color w:val="000000"/>
                    </w:rPr>
                  </w:pPr>
                  <w:r w:rsidRPr="00507690">
                    <w:rPr>
                      <w:color w:val="000000"/>
                    </w:rPr>
                    <w:t>Состав</w:t>
                  </w:r>
                </w:p>
              </w:tc>
              <w:tc>
                <w:tcPr>
                  <w:tcW w:w="1101" w:type="pct"/>
                  <w:shd w:val="clear" w:color="000000" w:fill="FFFFFF"/>
                </w:tcPr>
                <w:p w:rsidR="001A0CE3" w:rsidRPr="00507690" w:rsidRDefault="001A0CE3" w:rsidP="00201867">
                  <w:pPr>
                    <w:jc w:val="center"/>
                    <w:rPr>
                      <w:color w:val="000000"/>
                      <w:sz w:val="20"/>
                      <w:szCs w:val="20"/>
                    </w:rPr>
                  </w:pPr>
                  <w:r w:rsidRPr="00507690">
                    <w:rPr>
                      <w:color w:val="000000"/>
                      <w:sz w:val="20"/>
                      <w:szCs w:val="20"/>
                    </w:rPr>
                    <w:t>х</w:t>
                  </w:r>
                </w:p>
              </w:tc>
              <w:tc>
                <w:tcPr>
                  <w:tcW w:w="1109" w:type="pct"/>
                  <w:shd w:val="clear" w:color="auto" w:fill="auto"/>
                </w:tcPr>
                <w:p w:rsidR="001A0CE3" w:rsidRPr="00507690" w:rsidRDefault="001A0CE3" w:rsidP="00201867">
                  <w:pPr>
                    <w:jc w:val="center"/>
                    <w:rPr>
                      <w:color w:val="000000"/>
                    </w:rPr>
                  </w:pPr>
                  <w:proofErr w:type="spellStart"/>
                  <w:r w:rsidRPr="00507690">
                    <w:rPr>
                      <w:color w:val="000000"/>
                    </w:rPr>
                    <w:t>Поливинилпирролидон</w:t>
                  </w:r>
                  <w:proofErr w:type="spellEnd"/>
                  <w:r w:rsidRPr="00507690">
                    <w:rPr>
                      <w:color w:val="000000"/>
                    </w:rPr>
                    <w:t xml:space="preserve"> (ПВП)</w:t>
                  </w:r>
                </w:p>
              </w:tc>
              <w:tc>
                <w:tcPr>
                  <w:tcW w:w="1539" w:type="pct"/>
                  <w:shd w:val="clear" w:color="000000" w:fill="FFFFFF"/>
                </w:tcPr>
                <w:p w:rsidR="001A0CE3" w:rsidRPr="00507690" w:rsidRDefault="001A0CE3" w:rsidP="00201867">
                  <w:pPr>
                    <w:jc w:val="center"/>
                    <w:rPr>
                      <w:color w:val="000000"/>
                      <w:sz w:val="20"/>
                      <w:szCs w:val="20"/>
                    </w:rPr>
                  </w:pPr>
                  <w:r w:rsidRPr="00507690">
                    <w:rPr>
                      <w:color w:val="000000"/>
                      <w:sz w:val="20"/>
                      <w:szCs w:val="20"/>
                    </w:rPr>
                    <w:t xml:space="preserve">Значение характеристики не </w:t>
                  </w:r>
                  <w:r w:rsidRPr="00507690">
                    <w:rPr>
                      <w:color w:val="000000"/>
                      <w:sz w:val="20"/>
                      <w:szCs w:val="20"/>
                    </w:rPr>
                    <w:lastRenderedPageBreak/>
                    <w:t>может изменяться участником закупки</w:t>
                  </w:r>
                </w:p>
              </w:tc>
            </w:tr>
            <w:tr w:rsidR="001A0CE3" w:rsidRPr="00507690" w:rsidTr="00B80C16">
              <w:trPr>
                <w:trHeight w:val="817"/>
              </w:trPr>
              <w:tc>
                <w:tcPr>
                  <w:tcW w:w="1252" w:type="pct"/>
                  <w:shd w:val="clear" w:color="auto" w:fill="auto"/>
                </w:tcPr>
                <w:p w:rsidR="001A0CE3" w:rsidRPr="00507690" w:rsidRDefault="001A0CE3" w:rsidP="00201867">
                  <w:pPr>
                    <w:jc w:val="center"/>
                    <w:rPr>
                      <w:color w:val="000000"/>
                    </w:rPr>
                  </w:pPr>
                  <w:r w:rsidRPr="00507690">
                    <w:rPr>
                      <w:color w:val="000000"/>
                    </w:rPr>
                    <w:lastRenderedPageBreak/>
                    <w:t>Вид упаковки</w:t>
                  </w:r>
                </w:p>
              </w:tc>
              <w:tc>
                <w:tcPr>
                  <w:tcW w:w="1101" w:type="pct"/>
                  <w:shd w:val="clear" w:color="000000" w:fill="FFFFFF"/>
                </w:tcPr>
                <w:p w:rsidR="001A0CE3" w:rsidRPr="00507690" w:rsidRDefault="001A0CE3" w:rsidP="00201867">
                  <w:pPr>
                    <w:jc w:val="center"/>
                    <w:rPr>
                      <w:color w:val="000000"/>
                      <w:sz w:val="20"/>
                      <w:szCs w:val="20"/>
                    </w:rPr>
                  </w:pPr>
                  <w:r w:rsidRPr="00507690">
                    <w:rPr>
                      <w:color w:val="000000"/>
                      <w:sz w:val="20"/>
                      <w:szCs w:val="20"/>
                    </w:rPr>
                    <w:t>х</w:t>
                  </w:r>
                </w:p>
              </w:tc>
              <w:tc>
                <w:tcPr>
                  <w:tcW w:w="1109" w:type="pct"/>
                  <w:shd w:val="clear" w:color="auto" w:fill="auto"/>
                </w:tcPr>
                <w:p w:rsidR="001A0CE3" w:rsidRPr="00507690" w:rsidRDefault="001A0CE3" w:rsidP="00201867">
                  <w:pPr>
                    <w:jc w:val="center"/>
                    <w:rPr>
                      <w:color w:val="000000"/>
                    </w:rPr>
                  </w:pPr>
                  <w:r w:rsidRPr="00507690">
                    <w:rPr>
                      <w:color w:val="000000"/>
                    </w:rPr>
                    <w:t>Поворотная туба</w:t>
                  </w:r>
                </w:p>
              </w:tc>
              <w:tc>
                <w:tcPr>
                  <w:tcW w:w="1539" w:type="pct"/>
                  <w:shd w:val="clear" w:color="000000" w:fill="FFFFFF"/>
                </w:tcPr>
                <w:p w:rsidR="001A0CE3" w:rsidRPr="00507690" w:rsidRDefault="001A0CE3" w:rsidP="00201867">
                  <w:pPr>
                    <w:jc w:val="center"/>
                    <w:rPr>
                      <w:color w:val="000000"/>
                      <w:sz w:val="20"/>
                      <w:szCs w:val="20"/>
                    </w:rPr>
                  </w:pPr>
                  <w:r w:rsidRPr="00507690">
                    <w:rPr>
                      <w:color w:val="000000"/>
                      <w:sz w:val="20"/>
                      <w:szCs w:val="20"/>
                    </w:rPr>
                    <w:t>Значение характеристики не может изменяться участником закупки</w:t>
                  </w:r>
                </w:p>
              </w:tc>
            </w:tr>
            <w:tr w:rsidR="001A0CE3" w:rsidRPr="00507690" w:rsidTr="00B80C16">
              <w:trPr>
                <w:trHeight w:val="817"/>
              </w:trPr>
              <w:tc>
                <w:tcPr>
                  <w:tcW w:w="1252" w:type="pct"/>
                  <w:shd w:val="clear" w:color="auto" w:fill="auto"/>
                </w:tcPr>
                <w:p w:rsidR="001A0CE3" w:rsidRPr="00507690" w:rsidRDefault="001A0CE3" w:rsidP="00201867">
                  <w:pPr>
                    <w:jc w:val="center"/>
                    <w:rPr>
                      <w:color w:val="000000"/>
                    </w:rPr>
                  </w:pPr>
                  <w:r w:rsidRPr="00507690">
                    <w:rPr>
                      <w:color w:val="000000"/>
                    </w:rPr>
                    <w:t>Тип наконечника</w:t>
                  </w:r>
                </w:p>
              </w:tc>
              <w:tc>
                <w:tcPr>
                  <w:tcW w:w="1101" w:type="pct"/>
                  <w:shd w:val="clear" w:color="000000" w:fill="FFFFFF"/>
                </w:tcPr>
                <w:p w:rsidR="001A0CE3" w:rsidRPr="00507690" w:rsidRDefault="001A0CE3" w:rsidP="00201867">
                  <w:pPr>
                    <w:jc w:val="center"/>
                    <w:rPr>
                      <w:color w:val="000000"/>
                      <w:sz w:val="20"/>
                      <w:szCs w:val="20"/>
                    </w:rPr>
                  </w:pPr>
                  <w:r w:rsidRPr="00507690">
                    <w:rPr>
                      <w:color w:val="000000"/>
                      <w:sz w:val="20"/>
                      <w:szCs w:val="20"/>
                    </w:rPr>
                    <w:t>х</w:t>
                  </w:r>
                </w:p>
              </w:tc>
              <w:tc>
                <w:tcPr>
                  <w:tcW w:w="1109" w:type="pct"/>
                  <w:shd w:val="clear" w:color="auto" w:fill="auto"/>
                </w:tcPr>
                <w:p w:rsidR="001A0CE3" w:rsidRPr="00507690" w:rsidRDefault="001A0CE3" w:rsidP="00201867">
                  <w:pPr>
                    <w:jc w:val="center"/>
                    <w:rPr>
                      <w:color w:val="000000"/>
                    </w:rPr>
                  </w:pPr>
                  <w:r w:rsidRPr="00507690">
                    <w:rPr>
                      <w:color w:val="000000"/>
                    </w:rPr>
                    <w:t>Отсутствие</w:t>
                  </w:r>
                </w:p>
              </w:tc>
              <w:tc>
                <w:tcPr>
                  <w:tcW w:w="1539" w:type="pct"/>
                  <w:shd w:val="clear" w:color="000000" w:fill="FFFFFF"/>
                </w:tcPr>
                <w:p w:rsidR="001A0CE3" w:rsidRPr="00507690" w:rsidRDefault="001A0CE3" w:rsidP="00201867">
                  <w:pPr>
                    <w:jc w:val="center"/>
                    <w:rPr>
                      <w:color w:val="000000"/>
                      <w:sz w:val="20"/>
                      <w:szCs w:val="20"/>
                    </w:rPr>
                  </w:pPr>
                  <w:r w:rsidRPr="00507690">
                    <w:rPr>
                      <w:color w:val="000000"/>
                      <w:sz w:val="20"/>
                      <w:szCs w:val="20"/>
                    </w:rPr>
                    <w:t>Значение характеристики не может изменяться участником закупки</w:t>
                  </w:r>
                </w:p>
              </w:tc>
            </w:tr>
            <w:tr w:rsidR="001A0CE3" w:rsidRPr="00507690" w:rsidTr="00B80C16">
              <w:trPr>
                <w:trHeight w:val="817"/>
              </w:trPr>
              <w:tc>
                <w:tcPr>
                  <w:tcW w:w="1252" w:type="pct"/>
                  <w:shd w:val="clear" w:color="auto" w:fill="auto"/>
                </w:tcPr>
                <w:p w:rsidR="001A0CE3" w:rsidRPr="00507690" w:rsidRDefault="001A0CE3" w:rsidP="00201867">
                  <w:pPr>
                    <w:jc w:val="center"/>
                    <w:rPr>
                      <w:color w:val="000000"/>
                    </w:rPr>
                  </w:pPr>
                  <w:r w:rsidRPr="00507690">
                    <w:rPr>
                      <w:color w:val="000000"/>
                    </w:rPr>
                    <w:t>Цветовой пигмент</w:t>
                  </w:r>
                </w:p>
              </w:tc>
              <w:tc>
                <w:tcPr>
                  <w:tcW w:w="1101" w:type="pct"/>
                  <w:shd w:val="clear" w:color="000000" w:fill="FFFFFF"/>
                </w:tcPr>
                <w:p w:rsidR="001A0CE3" w:rsidRPr="00507690" w:rsidRDefault="001A0CE3" w:rsidP="00201867">
                  <w:pPr>
                    <w:jc w:val="center"/>
                    <w:rPr>
                      <w:color w:val="000000"/>
                      <w:sz w:val="20"/>
                      <w:szCs w:val="20"/>
                    </w:rPr>
                  </w:pPr>
                  <w:r w:rsidRPr="00507690">
                    <w:rPr>
                      <w:color w:val="000000"/>
                      <w:sz w:val="20"/>
                      <w:szCs w:val="20"/>
                    </w:rPr>
                    <w:t>х</w:t>
                  </w:r>
                </w:p>
              </w:tc>
              <w:tc>
                <w:tcPr>
                  <w:tcW w:w="1109" w:type="pct"/>
                  <w:shd w:val="clear" w:color="auto" w:fill="auto"/>
                </w:tcPr>
                <w:p w:rsidR="001A0CE3" w:rsidRPr="00507690" w:rsidRDefault="001A0CE3" w:rsidP="00201867">
                  <w:pPr>
                    <w:jc w:val="center"/>
                    <w:rPr>
                      <w:color w:val="000000"/>
                    </w:rPr>
                  </w:pPr>
                  <w:r w:rsidRPr="00507690">
                    <w:rPr>
                      <w:color w:val="000000"/>
                    </w:rPr>
                    <w:t>Отсутствие</w:t>
                  </w:r>
                </w:p>
              </w:tc>
              <w:tc>
                <w:tcPr>
                  <w:tcW w:w="1539" w:type="pct"/>
                  <w:shd w:val="clear" w:color="000000" w:fill="FFFFFF"/>
                </w:tcPr>
                <w:p w:rsidR="001A0CE3" w:rsidRPr="00507690" w:rsidRDefault="001A0CE3" w:rsidP="00201867">
                  <w:pPr>
                    <w:jc w:val="center"/>
                    <w:rPr>
                      <w:color w:val="000000"/>
                      <w:sz w:val="20"/>
                      <w:szCs w:val="20"/>
                    </w:rPr>
                  </w:pPr>
                  <w:r w:rsidRPr="00507690">
                    <w:rPr>
                      <w:color w:val="000000"/>
                      <w:sz w:val="20"/>
                      <w:szCs w:val="20"/>
                    </w:rPr>
                    <w:t>Значение характеристики не может изменяться участником закупки</w:t>
                  </w:r>
                </w:p>
              </w:tc>
            </w:tr>
            <w:tr w:rsidR="001A0CE3" w:rsidRPr="00507690" w:rsidTr="00B80C16">
              <w:trPr>
                <w:trHeight w:val="817"/>
              </w:trPr>
              <w:tc>
                <w:tcPr>
                  <w:tcW w:w="1252" w:type="pct"/>
                  <w:shd w:val="clear" w:color="auto" w:fill="auto"/>
                </w:tcPr>
                <w:p w:rsidR="001A0CE3" w:rsidRPr="00507690" w:rsidRDefault="001A0CE3" w:rsidP="00201867">
                  <w:pPr>
                    <w:jc w:val="center"/>
                    <w:rPr>
                      <w:color w:val="000000"/>
                    </w:rPr>
                  </w:pPr>
                  <w:r w:rsidRPr="00507690">
                    <w:rPr>
                      <w:color w:val="000000"/>
                    </w:rPr>
                    <w:t>Соответствие нормативно-технической документации</w:t>
                  </w:r>
                </w:p>
              </w:tc>
              <w:tc>
                <w:tcPr>
                  <w:tcW w:w="1101" w:type="pct"/>
                  <w:shd w:val="clear" w:color="000000" w:fill="FFFFFF"/>
                </w:tcPr>
                <w:p w:rsidR="001A0CE3" w:rsidRPr="00507690" w:rsidRDefault="001A0CE3" w:rsidP="00201867">
                  <w:pPr>
                    <w:jc w:val="center"/>
                    <w:rPr>
                      <w:color w:val="000000"/>
                      <w:sz w:val="20"/>
                      <w:szCs w:val="20"/>
                    </w:rPr>
                  </w:pPr>
                  <w:r w:rsidRPr="00507690">
                    <w:rPr>
                      <w:color w:val="000000"/>
                      <w:sz w:val="20"/>
                      <w:szCs w:val="20"/>
                    </w:rPr>
                    <w:t>х</w:t>
                  </w:r>
                </w:p>
              </w:tc>
              <w:tc>
                <w:tcPr>
                  <w:tcW w:w="1109" w:type="pct"/>
                  <w:shd w:val="clear" w:color="auto" w:fill="auto"/>
                </w:tcPr>
                <w:p w:rsidR="001A0CE3" w:rsidRPr="00507690" w:rsidRDefault="001A0CE3" w:rsidP="00201867">
                  <w:pPr>
                    <w:jc w:val="center"/>
                    <w:rPr>
                      <w:color w:val="000000"/>
                    </w:rPr>
                  </w:pPr>
                  <w:r w:rsidRPr="00507690">
                    <w:rPr>
                      <w:color w:val="000000"/>
                    </w:rPr>
                    <w:t>ТУ производителя; ГОСТ 18992-80</w:t>
                  </w:r>
                </w:p>
              </w:tc>
              <w:tc>
                <w:tcPr>
                  <w:tcW w:w="1539" w:type="pct"/>
                  <w:shd w:val="clear" w:color="000000" w:fill="FFFFFF"/>
                </w:tcPr>
                <w:p w:rsidR="001A0CE3" w:rsidRPr="00507690" w:rsidRDefault="001A0CE3" w:rsidP="00950B8C">
                  <w:pPr>
                    <w:jc w:val="center"/>
                    <w:rPr>
                      <w:color w:val="000000"/>
                      <w:sz w:val="20"/>
                      <w:szCs w:val="20"/>
                    </w:rPr>
                  </w:pPr>
                  <w:r w:rsidRPr="00507690">
                    <w:rPr>
                      <w:color w:val="000000"/>
                      <w:sz w:val="20"/>
                      <w:szCs w:val="20"/>
                    </w:rPr>
                    <w:t>Участник закупки указывает только одно значение характеристики</w:t>
                  </w:r>
                </w:p>
              </w:tc>
            </w:tr>
          </w:tbl>
          <w:p w:rsidR="001A0CE3" w:rsidRPr="00507690" w:rsidRDefault="001A0CE3" w:rsidP="00201867">
            <w:pPr>
              <w:jc w:val="center"/>
              <w:rPr>
                <w:b/>
                <w:color w:val="000000"/>
                <w:sz w:val="18"/>
                <w:szCs w:val="18"/>
              </w:rPr>
            </w:pPr>
          </w:p>
        </w:tc>
        <w:tc>
          <w:tcPr>
            <w:tcW w:w="412" w:type="pct"/>
          </w:tcPr>
          <w:p w:rsidR="001A0CE3" w:rsidRPr="00215740" w:rsidRDefault="001A0CE3" w:rsidP="00201867">
            <w:pPr>
              <w:jc w:val="center"/>
              <w:rPr>
                <w:color w:val="000000"/>
              </w:rPr>
            </w:pPr>
            <w:r w:rsidRPr="00306BE3">
              <w:rPr>
                <w:color w:val="000000"/>
              </w:rPr>
              <w:lastRenderedPageBreak/>
              <w:t>шт (Штука)</w:t>
            </w:r>
          </w:p>
        </w:tc>
        <w:tc>
          <w:tcPr>
            <w:tcW w:w="161" w:type="pct"/>
          </w:tcPr>
          <w:p w:rsidR="001A0CE3" w:rsidRPr="00215740" w:rsidRDefault="001A0CE3" w:rsidP="00201867">
            <w:pPr>
              <w:jc w:val="center"/>
              <w:rPr>
                <w:color w:val="000000"/>
              </w:rPr>
            </w:pPr>
            <w:r>
              <w:rPr>
                <w:color w:val="000000"/>
              </w:rPr>
              <w:t>100</w:t>
            </w:r>
          </w:p>
        </w:tc>
        <w:tc>
          <w:tcPr>
            <w:tcW w:w="617" w:type="pct"/>
          </w:tcPr>
          <w:p w:rsidR="001A0CE3" w:rsidRPr="00215740" w:rsidRDefault="001A0CE3" w:rsidP="00201867">
            <w:pPr>
              <w:jc w:val="center"/>
              <w:rPr>
                <w:color w:val="000000"/>
              </w:rPr>
            </w:pPr>
            <w:r w:rsidRPr="00306BE3">
              <w:rPr>
                <w:color w:val="000000"/>
              </w:rPr>
              <w:t>20.52.10.190-001</w:t>
            </w:r>
          </w:p>
        </w:tc>
        <w:tc>
          <w:tcPr>
            <w:tcW w:w="630" w:type="pct"/>
          </w:tcPr>
          <w:p w:rsidR="001A0CE3" w:rsidRPr="00215740" w:rsidRDefault="001A0CE3" w:rsidP="00201867">
            <w:pPr>
              <w:jc w:val="center"/>
              <w:rPr>
                <w:color w:val="000000"/>
              </w:rPr>
            </w:pPr>
            <w:r w:rsidRPr="00306BE3">
              <w:rPr>
                <w:color w:val="000000"/>
              </w:rPr>
              <w:t>20.52.10.190-00000003</w:t>
            </w:r>
          </w:p>
        </w:tc>
      </w:tr>
      <w:tr w:rsidR="001A0CE3" w:rsidRPr="00215740" w:rsidTr="001A0CE3">
        <w:tc>
          <w:tcPr>
            <w:tcW w:w="176" w:type="pct"/>
          </w:tcPr>
          <w:p w:rsidR="001A0CE3" w:rsidRPr="00215740" w:rsidRDefault="001A0CE3" w:rsidP="00201867">
            <w:pPr>
              <w:pStyle w:val="a3"/>
              <w:numPr>
                <w:ilvl w:val="0"/>
                <w:numId w:val="5"/>
              </w:numPr>
            </w:pPr>
          </w:p>
        </w:tc>
        <w:tc>
          <w:tcPr>
            <w:tcW w:w="547" w:type="pct"/>
          </w:tcPr>
          <w:p w:rsidR="001A0CE3" w:rsidRPr="009115B9" w:rsidRDefault="001A0CE3" w:rsidP="00201867">
            <w:pPr>
              <w:jc w:val="center"/>
              <w:rPr>
                <w:color w:val="000000"/>
              </w:rPr>
            </w:pPr>
            <w:r w:rsidRPr="00DC2522">
              <w:rPr>
                <w:color w:val="000000"/>
              </w:rPr>
              <w:t>Тряпка для очистки поверхностей тип 2</w:t>
            </w:r>
          </w:p>
        </w:tc>
        <w:tc>
          <w:tcPr>
            <w:tcW w:w="2457" w:type="pct"/>
          </w:tcPr>
          <w:tbl>
            <w:tblPr>
              <w:tblW w:w="7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2083"/>
              <w:gridCol w:w="1734"/>
              <w:gridCol w:w="1710"/>
            </w:tblGrid>
            <w:tr w:rsidR="001A0CE3" w:rsidRPr="00507690" w:rsidTr="00201867">
              <w:trPr>
                <w:trHeight w:val="854"/>
              </w:trPr>
              <w:tc>
                <w:tcPr>
                  <w:tcW w:w="1503" w:type="pct"/>
                  <w:shd w:val="clear" w:color="000000" w:fill="FFFFFF"/>
                </w:tcPr>
                <w:p w:rsidR="001A0CE3" w:rsidRPr="00507690" w:rsidRDefault="001A0CE3" w:rsidP="00201867">
                  <w:pPr>
                    <w:jc w:val="center"/>
                    <w:rPr>
                      <w:b/>
                      <w:color w:val="000000"/>
                      <w:sz w:val="18"/>
                      <w:szCs w:val="18"/>
                    </w:rPr>
                  </w:pPr>
                  <w:r w:rsidRPr="00507690">
                    <w:rPr>
                      <w:b/>
                      <w:color w:val="000000"/>
                      <w:sz w:val="18"/>
                      <w:szCs w:val="18"/>
                    </w:rPr>
                    <w:t>Наименование характеристики</w:t>
                  </w:r>
                </w:p>
              </w:tc>
              <w:tc>
                <w:tcPr>
                  <w:tcW w:w="1318" w:type="pct"/>
                  <w:shd w:val="clear" w:color="000000" w:fill="FFFFFF"/>
                </w:tcPr>
                <w:p w:rsidR="001A0CE3" w:rsidRPr="00507690" w:rsidRDefault="001A0CE3" w:rsidP="00201867">
                  <w:pPr>
                    <w:jc w:val="center"/>
                    <w:rPr>
                      <w:b/>
                      <w:color w:val="000000"/>
                      <w:sz w:val="18"/>
                      <w:szCs w:val="18"/>
                    </w:rPr>
                  </w:pPr>
                  <w:r w:rsidRPr="00507690">
                    <w:rPr>
                      <w:b/>
                      <w:color w:val="000000"/>
                      <w:sz w:val="18"/>
                      <w:szCs w:val="18"/>
                    </w:rPr>
                    <w:t>Единица измерения характеристики</w:t>
                  </w:r>
                </w:p>
              </w:tc>
              <w:tc>
                <w:tcPr>
                  <w:tcW w:w="1097" w:type="pct"/>
                  <w:shd w:val="clear" w:color="000000" w:fill="FFFFFF"/>
                </w:tcPr>
                <w:p w:rsidR="001A0CE3" w:rsidRPr="00507690" w:rsidRDefault="001A0CE3" w:rsidP="00201867">
                  <w:pPr>
                    <w:jc w:val="center"/>
                    <w:rPr>
                      <w:b/>
                      <w:color w:val="000000"/>
                      <w:sz w:val="18"/>
                      <w:szCs w:val="18"/>
                    </w:rPr>
                  </w:pPr>
                  <w:r w:rsidRPr="00507690">
                    <w:rPr>
                      <w:b/>
                      <w:color w:val="000000"/>
                      <w:sz w:val="18"/>
                      <w:szCs w:val="18"/>
                    </w:rPr>
                    <w:t>Значение характеристики</w:t>
                  </w:r>
                </w:p>
              </w:tc>
              <w:tc>
                <w:tcPr>
                  <w:tcW w:w="1082" w:type="pct"/>
                  <w:shd w:val="clear" w:color="000000" w:fill="FFFFFF"/>
                </w:tcPr>
                <w:p w:rsidR="001A0CE3" w:rsidRPr="00507690" w:rsidRDefault="001A0CE3" w:rsidP="00950B8C">
                  <w:pPr>
                    <w:jc w:val="center"/>
                    <w:rPr>
                      <w:b/>
                      <w:color w:val="000000"/>
                      <w:sz w:val="18"/>
                      <w:szCs w:val="18"/>
                    </w:rPr>
                  </w:pPr>
                  <w:r w:rsidRPr="00507690">
                    <w:rPr>
                      <w:b/>
                      <w:color w:val="000000"/>
                      <w:sz w:val="18"/>
                      <w:szCs w:val="18"/>
                    </w:rPr>
                    <w:t xml:space="preserve">Инструкция по заполнению характеристик </w:t>
                  </w:r>
                </w:p>
              </w:tc>
            </w:tr>
            <w:tr w:rsidR="001A0CE3" w:rsidRPr="00507690" w:rsidTr="00201867">
              <w:trPr>
                <w:trHeight w:val="1010"/>
              </w:trPr>
              <w:tc>
                <w:tcPr>
                  <w:tcW w:w="1503" w:type="pct"/>
                  <w:shd w:val="clear" w:color="auto" w:fill="auto"/>
                </w:tcPr>
                <w:p w:rsidR="001A0CE3" w:rsidRPr="00507690" w:rsidRDefault="001A0CE3" w:rsidP="00201867">
                  <w:pPr>
                    <w:jc w:val="center"/>
                    <w:rPr>
                      <w:color w:val="000000"/>
                    </w:rPr>
                  </w:pPr>
                  <w:r w:rsidRPr="00507690">
                    <w:rPr>
                      <w:color w:val="000000"/>
                    </w:rPr>
                    <w:t>Вид материала</w:t>
                  </w:r>
                </w:p>
              </w:tc>
              <w:tc>
                <w:tcPr>
                  <w:tcW w:w="1318" w:type="pct"/>
                  <w:shd w:val="clear" w:color="000000" w:fill="FFFFFF"/>
                </w:tcPr>
                <w:p w:rsidR="001A0CE3" w:rsidRPr="00507690" w:rsidRDefault="001A0CE3" w:rsidP="00201867">
                  <w:pPr>
                    <w:jc w:val="center"/>
                    <w:rPr>
                      <w:color w:val="000000"/>
                    </w:rPr>
                  </w:pPr>
                  <w:r w:rsidRPr="00507690">
                    <w:rPr>
                      <w:color w:val="000000"/>
                    </w:rPr>
                    <w:t>х</w:t>
                  </w:r>
                </w:p>
              </w:tc>
              <w:tc>
                <w:tcPr>
                  <w:tcW w:w="1097" w:type="pct"/>
                  <w:shd w:val="clear" w:color="000000" w:fill="FFFFFF"/>
                </w:tcPr>
                <w:p w:rsidR="001A0CE3" w:rsidRPr="00507690" w:rsidRDefault="001A0CE3" w:rsidP="00201867">
                  <w:pPr>
                    <w:jc w:val="center"/>
                    <w:rPr>
                      <w:color w:val="000000"/>
                    </w:rPr>
                  </w:pPr>
                  <w:r w:rsidRPr="00507690">
                    <w:rPr>
                      <w:color w:val="000000"/>
                    </w:rPr>
                    <w:t>Микрофибра</w:t>
                  </w:r>
                </w:p>
              </w:tc>
              <w:tc>
                <w:tcPr>
                  <w:tcW w:w="1082" w:type="pct"/>
                  <w:shd w:val="clear" w:color="000000" w:fill="FFFFFF"/>
                </w:tcPr>
                <w:p w:rsidR="001A0CE3" w:rsidRPr="00507690" w:rsidRDefault="001A0CE3" w:rsidP="00201867">
                  <w:pPr>
                    <w:jc w:val="center"/>
                    <w:rPr>
                      <w:color w:val="000000"/>
                      <w:sz w:val="20"/>
                      <w:szCs w:val="20"/>
                    </w:rPr>
                  </w:pPr>
                  <w:r w:rsidRPr="00507690">
                    <w:rPr>
                      <w:color w:val="000000"/>
                      <w:sz w:val="20"/>
                      <w:szCs w:val="20"/>
                    </w:rPr>
                    <w:t>Значение характеристики не может изменяться участником закупки</w:t>
                  </w:r>
                </w:p>
              </w:tc>
            </w:tr>
            <w:tr w:rsidR="001A0CE3" w:rsidRPr="00507690" w:rsidTr="00201867">
              <w:trPr>
                <w:trHeight w:val="1010"/>
              </w:trPr>
              <w:tc>
                <w:tcPr>
                  <w:tcW w:w="1503" w:type="pct"/>
                  <w:shd w:val="clear" w:color="auto" w:fill="auto"/>
                </w:tcPr>
                <w:p w:rsidR="001A0CE3" w:rsidRPr="00507690" w:rsidRDefault="001A0CE3" w:rsidP="00201867">
                  <w:pPr>
                    <w:jc w:val="center"/>
                    <w:rPr>
                      <w:sz w:val="20"/>
                      <w:szCs w:val="20"/>
                    </w:rPr>
                  </w:pPr>
                  <w:r w:rsidRPr="00507690">
                    <w:rPr>
                      <w:sz w:val="20"/>
                      <w:szCs w:val="20"/>
                    </w:rPr>
                    <w:t>Назначение</w:t>
                  </w:r>
                </w:p>
              </w:tc>
              <w:tc>
                <w:tcPr>
                  <w:tcW w:w="1318" w:type="pct"/>
                  <w:shd w:val="clear" w:color="000000" w:fill="FFFFFF"/>
                </w:tcPr>
                <w:p w:rsidR="001A0CE3" w:rsidRPr="00507690" w:rsidRDefault="001A0CE3" w:rsidP="00201867">
                  <w:pPr>
                    <w:jc w:val="center"/>
                    <w:rPr>
                      <w:sz w:val="20"/>
                      <w:szCs w:val="20"/>
                    </w:rPr>
                  </w:pPr>
                  <w:r w:rsidRPr="00507690">
                    <w:rPr>
                      <w:sz w:val="20"/>
                      <w:szCs w:val="20"/>
                    </w:rPr>
                    <w:t>х</w:t>
                  </w:r>
                </w:p>
              </w:tc>
              <w:tc>
                <w:tcPr>
                  <w:tcW w:w="1097" w:type="pct"/>
                  <w:shd w:val="clear" w:color="000000" w:fill="FFFFFF"/>
                </w:tcPr>
                <w:p w:rsidR="001A0CE3" w:rsidRPr="00507690" w:rsidRDefault="001A0CE3" w:rsidP="00201867">
                  <w:pPr>
                    <w:jc w:val="center"/>
                    <w:rPr>
                      <w:sz w:val="20"/>
                      <w:szCs w:val="20"/>
                    </w:rPr>
                  </w:pPr>
                  <w:r w:rsidRPr="00507690">
                    <w:rPr>
                      <w:sz w:val="20"/>
                      <w:szCs w:val="20"/>
                    </w:rPr>
                    <w:t>Для мытья пола</w:t>
                  </w:r>
                </w:p>
              </w:tc>
              <w:tc>
                <w:tcPr>
                  <w:tcW w:w="1082" w:type="pct"/>
                  <w:shd w:val="clear" w:color="000000" w:fill="FFFFFF"/>
                </w:tcPr>
                <w:p w:rsidR="001A0CE3" w:rsidRPr="00507690" w:rsidRDefault="001A0CE3" w:rsidP="00201867">
                  <w:pPr>
                    <w:jc w:val="center"/>
                    <w:rPr>
                      <w:color w:val="000000"/>
                      <w:sz w:val="20"/>
                      <w:szCs w:val="20"/>
                    </w:rPr>
                  </w:pPr>
                  <w:r w:rsidRPr="00507690">
                    <w:rPr>
                      <w:color w:val="000000"/>
                      <w:sz w:val="20"/>
                      <w:szCs w:val="20"/>
                    </w:rPr>
                    <w:t>Значение характеристики не может изменяться участником закупки</w:t>
                  </w:r>
                </w:p>
              </w:tc>
            </w:tr>
            <w:tr w:rsidR="001A0CE3" w:rsidRPr="00507690" w:rsidTr="00201867">
              <w:trPr>
                <w:trHeight w:val="841"/>
              </w:trPr>
              <w:tc>
                <w:tcPr>
                  <w:tcW w:w="1503" w:type="pct"/>
                  <w:shd w:val="clear" w:color="auto" w:fill="auto"/>
                </w:tcPr>
                <w:p w:rsidR="001A0CE3" w:rsidRPr="00507690" w:rsidRDefault="001A0CE3" w:rsidP="00201867">
                  <w:pPr>
                    <w:jc w:val="center"/>
                    <w:rPr>
                      <w:sz w:val="20"/>
                      <w:szCs w:val="20"/>
                    </w:rPr>
                  </w:pPr>
                  <w:r w:rsidRPr="00507690">
                    <w:rPr>
                      <w:sz w:val="20"/>
                      <w:szCs w:val="20"/>
                    </w:rPr>
                    <w:t>Тряпка в рулоне</w:t>
                  </w:r>
                </w:p>
              </w:tc>
              <w:tc>
                <w:tcPr>
                  <w:tcW w:w="1318" w:type="pct"/>
                  <w:shd w:val="clear" w:color="000000" w:fill="FFFFFF"/>
                </w:tcPr>
                <w:p w:rsidR="001A0CE3" w:rsidRPr="00507690" w:rsidRDefault="001A0CE3" w:rsidP="00201867">
                  <w:pPr>
                    <w:jc w:val="center"/>
                    <w:rPr>
                      <w:color w:val="000000"/>
                      <w:sz w:val="20"/>
                      <w:szCs w:val="20"/>
                    </w:rPr>
                  </w:pPr>
                  <w:r w:rsidRPr="00507690">
                    <w:rPr>
                      <w:color w:val="000000"/>
                      <w:sz w:val="20"/>
                      <w:szCs w:val="20"/>
                    </w:rPr>
                    <w:t>х</w:t>
                  </w:r>
                </w:p>
              </w:tc>
              <w:tc>
                <w:tcPr>
                  <w:tcW w:w="1097" w:type="pct"/>
                  <w:shd w:val="clear" w:color="auto" w:fill="auto"/>
                </w:tcPr>
                <w:p w:rsidR="001A0CE3" w:rsidRPr="00507690" w:rsidRDefault="001A0CE3" w:rsidP="00201867">
                  <w:pPr>
                    <w:jc w:val="center"/>
                    <w:rPr>
                      <w:sz w:val="20"/>
                      <w:szCs w:val="20"/>
                    </w:rPr>
                  </w:pPr>
                  <w:r w:rsidRPr="00507690">
                    <w:rPr>
                      <w:sz w:val="20"/>
                      <w:szCs w:val="20"/>
                    </w:rPr>
                    <w:t>Нет</w:t>
                  </w:r>
                </w:p>
              </w:tc>
              <w:tc>
                <w:tcPr>
                  <w:tcW w:w="1082" w:type="pct"/>
                  <w:shd w:val="clear" w:color="000000" w:fill="FFFFFF"/>
                </w:tcPr>
                <w:p w:rsidR="001A0CE3" w:rsidRPr="00507690" w:rsidRDefault="001A0CE3" w:rsidP="00201867">
                  <w:pPr>
                    <w:jc w:val="center"/>
                    <w:rPr>
                      <w:color w:val="000000"/>
                      <w:sz w:val="20"/>
                      <w:szCs w:val="20"/>
                    </w:rPr>
                  </w:pPr>
                  <w:r w:rsidRPr="00507690">
                    <w:rPr>
                      <w:color w:val="000000"/>
                      <w:sz w:val="20"/>
                      <w:szCs w:val="20"/>
                    </w:rPr>
                    <w:t>Значение характеристики не может изменяться участником закупки</w:t>
                  </w:r>
                </w:p>
              </w:tc>
            </w:tr>
            <w:tr w:rsidR="001A0CE3" w:rsidRPr="00507690" w:rsidTr="00201867">
              <w:trPr>
                <w:trHeight w:val="1040"/>
              </w:trPr>
              <w:tc>
                <w:tcPr>
                  <w:tcW w:w="1503" w:type="pct"/>
                  <w:shd w:val="clear" w:color="auto" w:fill="auto"/>
                </w:tcPr>
                <w:p w:rsidR="001A0CE3" w:rsidRPr="00507690" w:rsidRDefault="001A0CE3" w:rsidP="00201867">
                  <w:pPr>
                    <w:jc w:val="center"/>
                    <w:rPr>
                      <w:sz w:val="20"/>
                      <w:szCs w:val="20"/>
                    </w:rPr>
                  </w:pPr>
                  <w:r w:rsidRPr="00507690">
                    <w:rPr>
                      <w:sz w:val="20"/>
                      <w:szCs w:val="20"/>
                    </w:rPr>
                    <w:lastRenderedPageBreak/>
                    <w:t>Длина</w:t>
                  </w:r>
                </w:p>
              </w:tc>
              <w:tc>
                <w:tcPr>
                  <w:tcW w:w="1318" w:type="pct"/>
                  <w:shd w:val="clear" w:color="000000" w:fill="FFFFFF"/>
                </w:tcPr>
                <w:p w:rsidR="001A0CE3" w:rsidRPr="00507690" w:rsidRDefault="001A0CE3" w:rsidP="00201867">
                  <w:pPr>
                    <w:jc w:val="center"/>
                    <w:rPr>
                      <w:sz w:val="20"/>
                      <w:szCs w:val="20"/>
                    </w:rPr>
                  </w:pPr>
                  <w:r w:rsidRPr="00507690">
                    <w:rPr>
                      <w:sz w:val="20"/>
                      <w:szCs w:val="20"/>
                    </w:rPr>
                    <w:t>СМ (Сантиметр)</w:t>
                  </w:r>
                </w:p>
              </w:tc>
              <w:tc>
                <w:tcPr>
                  <w:tcW w:w="1097" w:type="pct"/>
                  <w:shd w:val="clear" w:color="auto" w:fill="auto"/>
                </w:tcPr>
                <w:p w:rsidR="001A0CE3" w:rsidRPr="00507690" w:rsidRDefault="001A0CE3" w:rsidP="00201867">
                  <w:pPr>
                    <w:jc w:val="center"/>
                    <w:rPr>
                      <w:sz w:val="20"/>
                      <w:szCs w:val="20"/>
                    </w:rPr>
                  </w:pPr>
                  <w:r w:rsidRPr="00507690">
                    <w:rPr>
                      <w:sz w:val="20"/>
                      <w:szCs w:val="20"/>
                    </w:rPr>
                    <w:t>≥ 70</w:t>
                  </w:r>
                </w:p>
              </w:tc>
              <w:tc>
                <w:tcPr>
                  <w:tcW w:w="1082" w:type="pct"/>
                  <w:shd w:val="clear" w:color="000000" w:fill="FFFFFF"/>
                </w:tcPr>
                <w:p w:rsidR="001A0CE3" w:rsidRPr="00507690" w:rsidRDefault="001A0CE3" w:rsidP="00950B8C">
                  <w:pPr>
                    <w:jc w:val="center"/>
                    <w:rPr>
                      <w:color w:val="000000"/>
                      <w:sz w:val="20"/>
                      <w:szCs w:val="20"/>
                    </w:rPr>
                  </w:pPr>
                  <w:r w:rsidRPr="00507690">
                    <w:rPr>
                      <w:color w:val="000000"/>
                      <w:sz w:val="20"/>
                      <w:szCs w:val="20"/>
                    </w:rPr>
                    <w:t>Участник закупки указывает конкретное значение характеристики</w:t>
                  </w:r>
                </w:p>
              </w:tc>
            </w:tr>
            <w:tr w:rsidR="001A0CE3" w:rsidRPr="00507690" w:rsidTr="00201867">
              <w:trPr>
                <w:trHeight w:val="1040"/>
              </w:trPr>
              <w:tc>
                <w:tcPr>
                  <w:tcW w:w="1503" w:type="pct"/>
                  <w:shd w:val="clear" w:color="auto" w:fill="auto"/>
                </w:tcPr>
                <w:p w:rsidR="001A0CE3" w:rsidRPr="00507690" w:rsidRDefault="001A0CE3" w:rsidP="00201867">
                  <w:pPr>
                    <w:jc w:val="center"/>
                    <w:rPr>
                      <w:color w:val="000000"/>
                    </w:rPr>
                  </w:pPr>
                  <w:r w:rsidRPr="00507690">
                    <w:rPr>
                      <w:color w:val="000000"/>
                    </w:rPr>
                    <w:t>Ширина</w:t>
                  </w:r>
                </w:p>
              </w:tc>
              <w:tc>
                <w:tcPr>
                  <w:tcW w:w="1318" w:type="pct"/>
                  <w:shd w:val="clear" w:color="000000" w:fill="FFFFFF"/>
                </w:tcPr>
                <w:p w:rsidR="001A0CE3" w:rsidRPr="00507690" w:rsidRDefault="001A0CE3" w:rsidP="00201867">
                  <w:pPr>
                    <w:jc w:val="center"/>
                    <w:rPr>
                      <w:color w:val="000000"/>
                      <w:sz w:val="20"/>
                      <w:szCs w:val="20"/>
                    </w:rPr>
                  </w:pPr>
                  <w:r w:rsidRPr="00507690">
                    <w:rPr>
                      <w:color w:val="000000"/>
                      <w:sz w:val="20"/>
                      <w:szCs w:val="20"/>
                    </w:rPr>
                    <w:t>СМ (Сантиметр)</w:t>
                  </w:r>
                </w:p>
              </w:tc>
              <w:tc>
                <w:tcPr>
                  <w:tcW w:w="1097" w:type="pct"/>
                  <w:shd w:val="clear" w:color="auto" w:fill="auto"/>
                </w:tcPr>
                <w:p w:rsidR="001A0CE3" w:rsidRPr="00507690" w:rsidRDefault="001A0CE3" w:rsidP="00201867">
                  <w:pPr>
                    <w:jc w:val="center"/>
                    <w:rPr>
                      <w:color w:val="000000"/>
                    </w:rPr>
                  </w:pPr>
                  <w:r w:rsidRPr="00507690">
                    <w:rPr>
                      <w:color w:val="000000"/>
                    </w:rPr>
                    <w:t>≥ 80</w:t>
                  </w:r>
                </w:p>
              </w:tc>
              <w:tc>
                <w:tcPr>
                  <w:tcW w:w="1082" w:type="pct"/>
                  <w:shd w:val="clear" w:color="000000" w:fill="FFFFFF"/>
                </w:tcPr>
                <w:p w:rsidR="001A0CE3" w:rsidRPr="00507690" w:rsidRDefault="001A0CE3" w:rsidP="00950B8C">
                  <w:pPr>
                    <w:jc w:val="center"/>
                    <w:rPr>
                      <w:color w:val="000000"/>
                      <w:sz w:val="20"/>
                      <w:szCs w:val="20"/>
                    </w:rPr>
                  </w:pPr>
                  <w:r w:rsidRPr="00507690">
                    <w:rPr>
                      <w:color w:val="000000"/>
                      <w:sz w:val="20"/>
                      <w:szCs w:val="20"/>
                    </w:rPr>
                    <w:t>Участник закупки указывает конкретное значение характеристики</w:t>
                  </w:r>
                </w:p>
              </w:tc>
            </w:tr>
            <w:tr w:rsidR="001A0CE3" w:rsidRPr="00507690" w:rsidTr="00201867">
              <w:trPr>
                <w:trHeight w:val="1040"/>
              </w:trPr>
              <w:tc>
                <w:tcPr>
                  <w:tcW w:w="1503" w:type="pct"/>
                  <w:shd w:val="clear" w:color="auto" w:fill="auto"/>
                </w:tcPr>
                <w:p w:rsidR="001A0CE3" w:rsidRPr="00507690" w:rsidRDefault="001A0CE3" w:rsidP="00201867">
                  <w:pPr>
                    <w:jc w:val="center"/>
                    <w:rPr>
                      <w:color w:val="000000"/>
                    </w:rPr>
                  </w:pPr>
                  <w:r w:rsidRPr="00507690">
                    <w:rPr>
                      <w:color w:val="000000"/>
                    </w:rPr>
                    <w:t>Соответствие нормативно-технической документации</w:t>
                  </w:r>
                </w:p>
              </w:tc>
              <w:tc>
                <w:tcPr>
                  <w:tcW w:w="1318" w:type="pct"/>
                  <w:shd w:val="clear" w:color="000000" w:fill="FFFFFF"/>
                </w:tcPr>
                <w:p w:rsidR="001A0CE3" w:rsidRPr="00507690" w:rsidRDefault="001A0CE3" w:rsidP="00201867">
                  <w:pPr>
                    <w:jc w:val="center"/>
                    <w:rPr>
                      <w:color w:val="000000"/>
                      <w:sz w:val="20"/>
                      <w:szCs w:val="20"/>
                    </w:rPr>
                  </w:pPr>
                  <w:r w:rsidRPr="00507690">
                    <w:rPr>
                      <w:color w:val="000000"/>
                      <w:sz w:val="20"/>
                      <w:szCs w:val="20"/>
                    </w:rPr>
                    <w:t>х</w:t>
                  </w:r>
                </w:p>
              </w:tc>
              <w:tc>
                <w:tcPr>
                  <w:tcW w:w="1097" w:type="pct"/>
                  <w:shd w:val="clear" w:color="auto" w:fill="auto"/>
                </w:tcPr>
                <w:p w:rsidR="001A0CE3" w:rsidRPr="00507690" w:rsidRDefault="001A0CE3" w:rsidP="00201867">
                  <w:pPr>
                    <w:jc w:val="center"/>
                    <w:rPr>
                      <w:color w:val="000000"/>
                    </w:rPr>
                  </w:pPr>
                  <w:r w:rsidRPr="00507690">
                    <w:rPr>
                      <w:color w:val="000000"/>
                    </w:rPr>
                    <w:t>ТУ производителя</w:t>
                  </w:r>
                </w:p>
              </w:tc>
              <w:tc>
                <w:tcPr>
                  <w:tcW w:w="1082" w:type="pct"/>
                  <w:shd w:val="clear" w:color="000000" w:fill="FFFFFF"/>
                </w:tcPr>
                <w:p w:rsidR="001A0CE3" w:rsidRPr="00507690" w:rsidRDefault="001A0CE3" w:rsidP="00201867">
                  <w:pPr>
                    <w:jc w:val="center"/>
                    <w:rPr>
                      <w:color w:val="000000"/>
                      <w:sz w:val="20"/>
                      <w:szCs w:val="20"/>
                    </w:rPr>
                  </w:pPr>
                  <w:r w:rsidRPr="00507690">
                    <w:rPr>
                      <w:color w:val="000000"/>
                      <w:sz w:val="20"/>
                      <w:szCs w:val="20"/>
                    </w:rPr>
                    <w:t>Значение характеристики не может изменяться участником закупки</w:t>
                  </w:r>
                </w:p>
              </w:tc>
            </w:tr>
          </w:tbl>
          <w:p w:rsidR="001A0CE3" w:rsidRPr="00507690" w:rsidRDefault="001A0CE3" w:rsidP="00201867">
            <w:pPr>
              <w:jc w:val="center"/>
              <w:rPr>
                <w:b/>
                <w:color w:val="000000"/>
                <w:sz w:val="18"/>
                <w:szCs w:val="18"/>
              </w:rPr>
            </w:pPr>
          </w:p>
        </w:tc>
        <w:tc>
          <w:tcPr>
            <w:tcW w:w="412" w:type="pct"/>
          </w:tcPr>
          <w:p w:rsidR="001A0CE3" w:rsidRPr="009115B9" w:rsidRDefault="001A0CE3" w:rsidP="00201867">
            <w:pPr>
              <w:jc w:val="center"/>
              <w:rPr>
                <w:color w:val="000000"/>
              </w:rPr>
            </w:pPr>
            <w:r w:rsidRPr="00DC2522">
              <w:rPr>
                <w:color w:val="000000"/>
              </w:rPr>
              <w:lastRenderedPageBreak/>
              <w:t>шт (Штука)</w:t>
            </w:r>
          </w:p>
        </w:tc>
        <w:tc>
          <w:tcPr>
            <w:tcW w:w="161" w:type="pct"/>
          </w:tcPr>
          <w:p w:rsidR="001A0CE3" w:rsidRDefault="001A0CE3" w:rsidP="00201867">
            <w:pPr>
              <w:jc w:val="center"/>
              <w:rPr>
                <w:color w:val="000000"/>
              </w:rPr>
            </w:pPr>
            <w:r>
              <w:rPr>
                <w:color w:val="000000"/>
              </w:rPr>
              <w:t>100</w:t>
            </w:r>
          </w:p>
        </w:tc>
        <w:tc>
          <w:tcPr>
            <w:tcW w:w="617" w:type="pct"/>
          </w:tcPr>
          <w:p w:rsidR="001A0CE3" w:rsidRPr="009115B9" w:rsidRDefault="001A0CE3" w:rsidP="00201867">
            <w:pPr>
              <w:jc w:val="center"/>
              <w:rPr>
                <w:color w:val="000000"/>
              </w:rPr>
            </w:pPr>
            <w:r w:rsidRPr="00DC2522">
              <w:rPr>
                <w:color w:val="000000"/>
              </w:rPr>
              <w:t>13.92.29.110-089</w:t>
            </w:r>
          </w:p>
        </w:tc>
        <w:tc>
          <w:tcPr>
            <w:tcW w:w="630" w:type="pct"/>
          </w:tcPr>
          <w:p w:rsidR="001A0CE3" w:rsidRPr="009115B9" w:rsidRDefault="001A0CE3" w:rsidP="00201867">
            <w:pPr>
              <w:jc w:val="center"/>
              <w:rPr>
                <w:color w:val="000000"/>
              </w:rPr>
            </w:pPr>
            <w:r w:rsidRPr="00DC2522">
              <w:rPr>
                <w:color w:val="000000"/>
              </w:rPr>
              <w:t>13.92.29.110-00000001</w:t>
            </w:r>
          </w:p>
        </w:tc>
      </w:tr>
      <w:tr w:rsidR="001A0CE3" w:rsidRPr="00215740" w:rsidTr="001A0CE3">
        <w:tc>
          <w:tcPr>
            <w:tcW w:w="176" w:type="pct"/>
          </w:tcPr>
          <w:p w:rsidR="001A0CE3" w:rsidRPr="00215740" w:rsidRDefault="001A0CE3" w:rsidP="00201867">
            <w:pPr>
              <w:pStyle w:val="a3"/>
              <w:numPr>
                <w:ilvl w:val="0"/>
                <w:numId w:val="5"/>
              </w:numPr>
            </w:pPr>
          </w:p>
        </w:tc>
        <w:tc>
          <w:tcPr>
            <w:tcW w:w="547" w:type="pct"/>
          </w:tcPr>
          <w:p w:rsidR="001A0CE3" w:rsidRPr="00DC2522" w:rsidRDefault="001A0CE3" w:rsidP="00201867">
            <w:pPr>
              <w:jc w:val="center"/>
              <w:rPr>
                <w:color w:val="000000"/>
              </w:rPr>
            </w:pPr>
            <w:r w:rsidRPr="00C46B82">
              <w:rPr>
                <w:color w:val="000000"/>
              </w:rPr>
              <w:t>Шпагат тип 3</w:t>
            </w:r>
          </w:p>
        </w:tc>
        <w:tc>
          <w:tcPr>
            <w:tcW w:w="2457" w:type="pct"/>
          </w:tcPr>
          <w:tbl>
            <w:tblPr>
              <w:tblW w:w="7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2083"/>
              <w:gridCol w:w="1734"/>
              <w:gridCol w:w="1710"/>
            </w:tblGrid>
            <w:tr w:rsidR="001A0CE3" w:rsidRPr="00215740" w:rsidTr="00201867">
              <w:trPr>
                <w:trHeight w:val="854"/>
              </w:trPr>
              <w:tc>
                <w:tcPr>
                  <w:tcW w:w="1503" w:type="pct"/>
                  <w:shd w:val="clear" w:color="000000" w:fill="FFFFFF"/>
                </w:tcPr>
                <w:p w:rsidR="001A0CE3" w:rsidRPr="00215740" w:rsidRDefault="001A0CE3" w:rsidP="00201867">
                  <w:pPr>
                    <w:jc w:val="center"/>
                    <w:rPr>
                      <w:b/>
                      <w:color w:val="000000"/>
                      <w:sz w:val="18"/>
                      <w:szCs w:val="18"/>
                    </w:rPr>
                  </w:pPr>
                  <w:r w:rsidRPr="00215740">
                    <w:rPr>
                      <w:b/>
                      <w:color w:val="000000"/>
                      <w:sz w:val="18"/>
                      <w:szCs w:val="18"/>
                    </w:rPr>
                    <w:t>Наименование характеристики</w:t>
                  </w:r>
                </w:p>
              </w:tc>
              <w:tc>
                <w:tcPr>
                  <w:tcW w:w="1318" w:type="pct"/>
                  <w:shd w:val="clear" w:color="000000" w:fill="FFFFFF"/>
                </w:tcPr>
                <w:p w:rsidR="001A0CE3" w:rsidRPr="00215740" w:rsidRDefault="001A0CE3" w:rsidP="00201867">
                  <w:pPr>
                    <w:jc w:val="center"/>
                    <w:rPr>
                      <w:b/>
                      <w:color w:val="000000"/>
                      <w:sz w:val="18"/>
                      <w:szCs w:val="18"/>
                    </w:rPr>
                  </w:pPr>
                  <w:r w:rsidRPr="00215740">
                    <w:rPr>
                      <w:b/>
                      <w:color w:val="000000"/>
                      <w:sz w:val="18"/>
                      <w:szCs w:val="18"/>
                    </w:rPr>
                    <w:t>Единица измерения характеристики</w:t>
                  </w:r>
                </w:p>
              </w:tc>
              <w:tc>
                <w:tcPr>
                  <w:tcW w:w="1097" w:type="pct"/>
                  <w:shd w:val="clear" w:color="000000" w:fill="FFFFFF"/>
                </w:tcPr>
                <w:p w:rsidR="001A0CE3" w:rsidRPr="00215740" w:rsidRDefault="001A0CE3" w:rsidP="00201867">
                  <w:pPr>
                    <w:jc w:val="center"/>
                    <w:rPr>
                      <w:b/>
                      <w:color w:val="000000"/>
                      <w:sz w:val="18"/>
                      <w:szCs w:val="18"/>
                    </w:rPr>
                  </w:pPr>
                  <w:r w:rsidRPr="00215740">
                    <w:rPr>
                      <w:b/>
                      <w:color w:val="000000"/>
                      <w:sz w:val="18"/>
                      <w:szCs w:val="18"/>
                    </w:rPr>
                    <w:t>Значение характеристики</w:t>
                  </w:r>
                </w:p>
              </w:tc>
              <w:tc>
                <w:tcPr>
                  <w:tcW w:w="1082" w:type="pct"/>
                  <w:shd w:val="clear" w:color="000000" w:fill="FFFFFF"/>
                </w:tcPr>
                <w:p w:rsidR="001A0CE3" w:rsidRPr="00215740" w:rsidRDefault="001A0CE3" w:rsidP="00950B8C">
                  <w:pPr>
                    <w:jc w:val="center"/>
                    <w:rPr>
                      <w:b/>
                      <w:color w:val="000000"/>
                      <w:sz w:val="18"/>
                      <w:szCs w:val="18"/>
                    </w:rPr>
                  </w:pPr>
                  <w:r w:rsidRPr="00215740">
                    <w:rPr>
                      <w:b/>
                      <w:color w:val="000000"/>
                      <w:sz w:val="18"/>
                      <w:szCs w:val="18"/>
                    </w:rPr>
                    <w:t xml:space="preserve">Инструкция по заполнению характеристик </w:t>
                  </w:r>
                </w:p>
              </w:tc>
            </w:tr>
            <w:tr w:rsidR="001A0CE3" w:rsidRPr="00215740" w:rsidTr="00201867">
              <w:trPr>
                <w:trHeight w:val="1010"/>
              </w:trPr>
              <w:tc>
                <w:tcPr>
                  <w:tcW w:w="1503" w:type="pct"/>
                  <w:shd w:val="clear" w:color="auto" w:fill="auto"/>
                </w:tcPr>
                <w:p w:rsidR="001A0CE3" w:rsidRPr="00215740" w:rsidRDefault="001A0CE3" w:rsidP="00201867">
                  <w:pPr>
                    <w:jc w:val="center"/>
                    <w:rPr>
                      <w:color w:val="000000"/>
                    </w:rPr>
                  </w:pPr>
                  <w:r>
                    <w:rPr>
                      <w:color w:val="000000"/>
                    </w:rPr>
                    <w:t>Материал</w:t>
                  </w:r>
                </w:p>
              </w:tc>
              <w:tc>
                <w:tcPr>
                  <w:tcW w:w="1318" w:type="pct"/>
                  <w:shd w:val="clear" w:color="000000" w:fill="FFFFFF"/>
                </w:tcPr>
                <w:p w:rsidR="001A0CE3" w:rsidRPr="00215740" w:rsidRDefault="001A0CE3" w:rsidP="00201867">
                  <w:pPr>
                    <w:jc w:val="center"/>
                    <w:rPr>
                      <w:color w:val="000000"/>
                    </w:rPr>
                  </w:pPr>
                  <w:r>
                    <w:rPr>
                      <w:color w:val="000000"/>
                    </w:rPr>
                    <w:t>х</w:t>
                  </w:r>
                </w:p>
              </w:tc>
              <w:tc>
                <w:tcPr>
                  <w:tcW w:w="1097" w:type="pct"/>
                  <w:shd w:val="clear" w:color="000000" w:fill="FFFFFF"/>
                </w:tcPr>
                <w:p w:rsidR="001A0CE3" w:rsidRPr="00215740" w:rsidRDefault="001A0CE3" w:rsidP="00201867">
                  <w:pPr>
                    <w:jc w:val="center"/>
                    <w:rPr>
                      <w:color w:val="000000"/>
                    </w:rPr>
                  </w:pPr>
                  <w:r w:rsidRPr="00C46B82">
                    <w:rPr>
                      <w:color w:val="000000"/>
                    </w:rPr>
                    <w:t>Джут</w:t>
                  </w:r>
                </w:p>
              </w:tc>
              <w:tc>
                <w:tcPr>
                  <w:tcW w:w="1082" w:type="pct"/>
                  <w:shd w:val="clear" w:color="000000" w:fill="FFFFFF"/>
                </w:tcPr>
                <w:p w:rsidR="001A0CE3" w:rsidRPr="00215740" w:rsidRDefault="001A0CE3" w:rsidP="00201867">
                  <w:pPr>
                    <w:jc w:val="center"/>
                    <w:rPr>
                      <w:color w:val="000000"/>
                      <w:sz w:val="20"/>
                      <w:szCs w:val="20"/>
                    </w:rPr>
                  </w:pPr>
                  <w:r w:rsidRPr="00C46B82">
                    <w:rPr>
                      <w:color w:val="000000"/>
                      <w:sz w:val="20"/>
                      <w:szCs w:val="20"/>
                    </w:rPr>
                    <w:t>Значение характеристики не может изменяться участником закупки</w:t>
                  </w:r>
                </w:p>
              </w:tc>
            </w:tr>
            <w:tr w:rsidR="001A0CE3" w:rsidRPr="00215740" w:rsidTr="00201867">
              <w:trPr>
                <w:trHeight w:val="1010"/>
              </w:trPr>
              <w:tc>
                <w:tcPr>
                  <w:tcW w:w="1503" w:type="pct"/>
                  <w:shd w:val="clear" w:color="auto" w:fill="auto"/>
                </w:tcPr>
                <w:p w:rsidR="001A0CE3" w:rsidRPr="00215740" w:rsidRDefault="001A0CE3" w:rsidP="00201867">
                  <w:pPr>
                    <w:jc w:val="center"/>
                    <w:rPr>
                      <w:sz w:val="20"/>
                      <w:szCs w:val="20"/>
                    </w:rPr>
                  </w:pPr>
                  <w:r w:rsidRPr="00C46B82">
                    <w:rPr>
                      <w:sz w:val="20"/>
                      <w:szCs w:val="20"/>
                    </w:rPr>
                    <w:t>Диаметр сечения</w:t>
                  </w:r>
                </w:p>
              </w:tc>
              <w:tc>
                <w:tcPr>
                  <w:tcW w:w="1318" w:type="pct"/>
                  <w:shd w:val="clear" w:color="000000" w:fill="FFFFFF"/>
                </w:tcPr>
                <w:p w:rsidR="001A0CE3" w:rsidRPr="00215740" w:rsidRDefault="001A0CE3" w:rsidP="00201867">
                  <w:pPr>
                    <w:jc w:val="center"/>
                    <w:rPr>
                      <w:sz w:val="20"/>
                      <w:szCs w:val="20"/>
                    </w:rPr>
                  </w:pPr>
                  <w:r>
                    <w:rPr>
                      <w:sz w:val="20"/>
                      <w:szCs w:val="20"/>
                    </w:rPr>
                    <w:t>мм</w:t>
                  </w:r>
                </w:p>
              </w:tc>
              <w:tc>
                <w:tcPr>
                  <w:tcW w:w="1097" w:type="pct"/>
                  <w:shd w:val="clear" w:color="000000" w:fill="FFFFFF"/>
                </w:tcPr>
                <w:p w:rsidR="001A0CE3" w:rsidRPr="00215740" w:rsidRDefault="001A0CE3" w:rsidP="00201867">
                  <w:pPr>
                    <w:jc w:val="center"/>
                    <w:rPr>
                      <w:sz w:val="20"/>
                      <w:szCs w:val="20"/>
                    </w:rPr>
                  </w:pPr>
                  <w:r w:rsidRPr="00C46B82">
                    <w:rPr>
                      <w:sz w:val="20"/>
                      <w:szCs w:val="20"/>
                    </w:rPr>
                    <w:t>≥</w:t>
                  </w:r>
                  <w:r>
                    <w:rPr>
                      <w:sz w:val="20"/>
                      <w:szCs w:val="20"/>
                    </w:rPr>
                    <w:t xml:space="preserve">1.3 и </w:t>
                  </w:r>
                  <w:r w:rsidRPr="00C46B82">
                    <w:rPr>
                      <w:sz w:val="20"/>
                      <w:szCs w:val="20"/>
                    </w:rPr>
                    <w:t>≤</w:t>
                  </w:r>
                  <w:r>
                    <w:t xml:space="preserve"> </w:t>
                  </w:r>
                  <w:r w:rsidRPr="00C46B82">
                    <w:rPr>
                      <w:sz w:val="20"/>
                      <w:szCs w:val="20"/>
                    </w:rPr>
                    <w:t>3</w:t>
                  </w:r>
                </w:p>
              </w:tc>
              <w:tc>
                <w:tcPr>
                  <w:tcW w:w="1082" w:type="pct"/>
                  <w:shd w:val="clear" w:color="000000" w:fill="FFFFFF"/>
                </w:tcPr>
                <w:p w:rsidR="001A0CE3" w:rsidRPr="00215740" w:rsidRDefault="001A0CE3" w:rsidP="00950B8C">
                  <w:pPr>
                    <w:jc w:val="center"/>
                    <w:rPr>
                      <w:color w:val="000000"/>
                      <w:sz w:val="20"/>
                      <w:szCs w:val="20"/>
                    </w:rPr>
                  </w:pPr>
                  <w:r w:rsidRPr="00DC2522">
                    <w:rPr>
                      <w:color w:val="000000"/>
                      <w:sz w:val="20"/>
                      <w:szCs w:val="20"/>
                    </w:rPr>
                    <w:t>Участник закупки указывает конкретное значение характеристики</w:t>
                  </w:r>
                </w:p>
              </w:tc>
            </w:tr>
            <w:tr w:rsidR="001A0CE3" w:rsidRPr="00215740" w:rsidTr="00201867">
              <w:trPr>
                <w:trHeight w:val="841"/>
              </w:trPr>
              <w:tc>
                <w:tcPr>
                  <w:tcW w:w="1503" w:type="pct"/>
                  <w:shd w:val="clear" w:color="auto" w:fill="auto"/>
                </w:tcPr>
                <w:p w:rsidR="001A0CE3" w:rsidRPr="00215740" w:rsidRDefault="001A0CE3" w:rsidP="00201867">
                  <w:pPr>
                    <w:jc w:val="center"/>
                    <w:rPr>
                      <w:sz w:val="20"/>
                      <w:szCs w:val="20"/>
                    </w:rPr>
                  </w:pPr>
                  <w:r w:rsidRPr="00C46B82">
                    <w:rPr>
                      <w:sz w:val="20"/>
                      <w:szCs w:val="20"/>
                    </w:rPr>
                    <w:t>Плотность, единица линейной плотности (</w:t>
                  </w:r>
                  <w:proofErr w:type="spellStart"/>
                  <w:r w:rsidRPr="00C46B82">
                    <w:rPr>
                      <w:sz w:val="20"/>
                      <w:szCs w:val="20"/>
                    </w:rPr>
                    <w:t>килотекс</w:t>
                  </w:r>
                  <w:proofErr w:type="spellEnd"/>
                  <w:r w:rsidRPr="00C46B82">
                    <w:rPr>
                      <w:sz w:val="20"/>
                      <w:szCs w:val="20"/>
                    </w:rPr>
                    <w:t>)</w:t>
                  </w:r>
                </w:p>
              </w:tc>
              <w:tc>
                <w:tcPr>
                  <w:tcW w:w="1318" w:type="pct"/>
                  <w:shd w:val="clear" w:color="000000" w:fill="FFFFFF"/>
                </w:tcPr>
                <w:p w:rsidR="001A0CE3" w:rsidRPr="00215740" w:rsidRDefault="001A0CE3" w:rsidP="00201867">
                  <w:pPr>
                    <w:jc w:val="center"/>
                    <w:rPr>
                      <w:color w:val="000000"/>
                      <w:sz w:val="20"/>
                      <w:szCs w:val="20"/>
                    </w:rPr>
                  </w:pPr>
                  <w:r>
                    <w:rPr>
                      <w:color w:val="000000"/>
                      <w:sz w:val="20"/>
                      <w:szCs w:val="20"/>
                    </w:rPr>
                    <w:t>х</w:t>
                  </w:r>
                </w:p>
              </w:tc>
              <w:tc>
                <w:tcPr>
                  <w:tcW w:w="1097" w:type="pct"/>
                  <w:shd w:val="clear" w:color="auto" w:fill="auto"/>
                </w:tcPr>
                <w:p w:rsidR="001A0CE3" w:rsidRPr="00215740" w:rsidRDefault="001A0CE3" w:rsidP="00201867">
                  <w:pPr>
                    <w:jc w:val="center"/>
                    <w:rPr>
                      <w:sz w:val="20"/>
                      <w:szCs w:val="20"/>
                    </w:rPr>
                  </w:pPr>
                  <w:r w:rsidRPr="00C46B82">
                    <w:rPr>
                      <w:sz w:val="20"/>
                      <w:szCs w:val="20"/>
                    </w:rPr>
                    <w:t>≥1.2</w:t>
                  </w:r>
                  <w:r>
                    <w:rPr>
                      <w:sz w:val="20"/>
                      <w:szCs w:val="20"/>
                    </w:rPr>
                    <w:t xml:space="preserve"> и </w:t>
                  </w:r>
                  <w:r w:rsidRPr="00C46B82">
                    <w:rPr>
                      <w:sz w:val="20"/>
                      <w:szCs w:val="20"/>
                    </w:rPr>
                    <w:t>≤</w:t>
                  </w:r>
                  <w:r>
                    <w:t xml:space="preserve"> </w:t>
                  </w:r>
                  <w:r w:rsidRPr="00C46B82">
                    <w:rPr>
                      <w:sz w:val="20"/>
                      <w:szCs w:val="20"/>
                    </w:rPr>
                    <w:t>1.68</w:t>
                  </w:r>
                </w:p>
              </w:tc>
              <w:tc>
                <w:tcPr>
                  <w:tcW w:w="1082" w:type="pct"/>
                  <w:shd w:val="clear" w:color="000000" w:fill="FFFFFF"/>
                </w:tcPr>
                <w:p w:rsidR="001A0CE3" w:rsidRPr="00215740" w:rsidRDefault="001A0CE3" w:rsidP="00950B8C">
                  <w:pPr>
                    <w:jc w:val="center"/>
                    <w:rPr>
                      <w:color w:val="000000"/>
                      <w:sz w:val="20"/>
                      <w:szCs w:val="20"/>
                    </w:rPr>
                  </w:pPr>
                  <w:r w:rsidRPr="00DC2522">
                    <w:rPr>
                      <w:color w:val="000000"/>
                      <w:sz w:val="20"/>
                      <w:szCs w:val="20"/>
                    </w:rPr>
                    <w:t>Участник закупки указывает конкретное значение характеристики</w:t>
                  </w:r>
                </w:p>
              </w:tc>
            </w:tr>
            <w:tr w:rsidR="001A0CE3" w:rsidRPr="00215740" w:rsidTr="00201867">
              <w:trPr>
                <w:trHeight w:val="1040"/>
              </w:trPr>
              <w:tc>
                <w:tcPr>
                  <w:tcW w:w="1503" w:type="pct"/>
                  <w:shd w:val="clear" w:color="auto" w:fill="auto"/>
                </w:tcPr>
                <w:p w:rsidR="001A0CE3" w:rsidRPr="00215740" w:rsidRDefault="001A0CE3" w:rsidP="00201867">
                  <w:pPr>
                    <w:jc w:val="center"/>
                    <w:rPr>
                      <w:sz w:val="20"/>
                      <w:szCs w:val="20"/>
                    </w:rPr>
                  </w:pPr>
                  <w:r w:rsidRPr="00C46B82">
                    <w:rPr>
                      <w:sz w:val="20"/>
                      <w:szCs w:val="20"/>
                    </w:rPr>
                    <w:lastRenderedPageBreak/>
                    <w:t>Разрывная нагрузка, килограмм-сила</w:t>
                  </w:r>
                </w:p>
              </w:tc>
              <w:tc>
                <w:tcPr>
                  <w:tcW w:w="1318" w:type="pct"/>
                  <w:shd w:val="clear" w:color="000000" w:fill="FFFFFF"/>
                </w:tcPr>
                <w:p w:rsidR="001A0CE3" w:rsidRPr="00215740" w:rsidRDefault="001A0CE3" w:rsidP="00201867">
                  <w:pPr>
                    <w:jc w:val="center"/>
                    <w:rPr>
                      <w:sz w:val="20"/>
                      <w:szCs w:val="20"/>
                    </w:rPr>
                  </w:pPr>
                  <w:r>
                    <w:rPr>
                      <w:sz w:val="20"/>
                      <w:szCs w:val="20"/>
                    </w:rPr>
                    <w:t>х</w:t>
                  </w:r>
                </w:p>
              </w:tc>
              <w:tc>
                <w:tcPr>
                  <w:tcW w:w="1097" w:type="pct"/>
                  <w:shd w:val="clear" w:color="auto" w:fill="auto"/>
                </w:tcPr>
                <w:p w:rsidR="001A0CE3" w:rsidRPr="00215740" w:rsidRDefault="001A0CE3" w:rsidP="00201867">
                  <w:pPr>
                    <w:jc w:val="center"/>
                    <w:rPr>
                      <w:sz w:val="20"/>
                      <w:szCs w:val="20"/>
                    </w:rPr>
                  </w:pPr>
                  <w:r w:rsidRPr="00C46B82">
                    <w:rPr>
                      <w:sz w:val="20"/>
                      <w:szCs w:val="20"/>
                    </w:rPr>
                    <w:t>≥</w:t>
                  </w:r>
                  <w:r>
                    <w:rPr>
                      <w:sz w:val="20"/>
                      <w:szCs w:val="20"/>
                    </w:rPr>
                    <w:t xml:space="preserve">13 и </w:t>
                  </w:r>
                  <w:r w:rsidRPr="00C46B82">
                    <w:rPr>
                      <w:sz w:val="20"/>
                      <w:szCs w:val="20"/>
                    </w:rPr>
                    <w:t>≤</w:t>
                  </w:r>
                  <w:r>
                    <w:t xml:space="preserve"> </w:t>
                  </w:r>
                  <w:r>
                    <w:rPr>
                      <w:sz w:val="20"/>
                      <w:szCs w:val="20"/>
                    </w:rPr>
                    <w:t>20</w:t>
                  </w:r>
                </w:p>
              </w:tc>
              <w:tc>
                <w:tcPr>
                  <w:tcW w:w="1082" w:type="pct"/>
                  <w:shd w:val="clear" w:color="000000" w:fill="FFFFFF"/>
                </w:tcPr>
                <w:p w:rsidR="001A0CE3" w:rsidRPr="00215740" w:rsidRDefault="001A0CE3" w:rsidP="00950B8C">
                  <w:pPr>
                    <w:jc w:val="center"/>
                    <w:rPr>
                      <w:color w:val="000000"/>
                      <w:sz w:val="20"/>
                      <w:szCs w:val="20"/>
                    </w:rPr>
                  </w:pPr>
                  <w:r w:rsidRPr="00DC2522">
                    <w:rPr>
                      <w:color w:val="000000"/>
                      <w:sz w:val="20"/>
                      <w:szCs w:val="20"/>
                    </w:rPr>
                    <w:t>Участник закупки указывает конкретное значение характеристики</w:t>
                  </w:r>
                </w:p>
              </w:tc>
            </w:tr>
            <w:tr w:rsidR="001A0CE3" w:rsidRPr="00215740" w:rsidTr="00201867">
              <w:trPr>
                <w:trHeight w:val="1040"/>
              </w:trPr>
              <w:tc>
                <w:tcPr>
                  <w:tcW w:w="1503" w:type="pct"/>
                  <w:shd w:val="clear" w:color="auto" w:fill="auto"/>
                </w:tcPr>
                <w:p w:rsidR="001A0CE3" w:rsidRPr="00215740" w:rsidRDefault="001A0CE3" w:rsidP="00201867">
                  <w:pPr>
                    <w:jc w:val="center"/>
                    <w:rPr>
                      <w:color w:val="000000"/>
                    </w:rPr>
                  </w:pPr>
                  <w:r w:rsidRPr="00C46B82">
                    <w:rPr>
                      <w:color w:val="000000"/>
                    </w:rPr>
                    <w:t>Вес</w:t>
                  </w:r>
                </w:p>
              </w:tc>
              <w:tc>
                <w:tcPr>
                  <w:tcW w:w="1318" w:type="pct"/>
                  <w:shd w:val="clear" w:color="000000" w:fill="FFFFFF"/>
                </w:tcPr>
                <w:p w:rsidR="001A0CE3" w:rsidRPr="00215740" w:rsidRDefault="001A0CE3" w:rsidP="00201867">
                  <w:pPr>
                    <w:jc w:val="center"/>
                    <w:rPr>
                      <w:color w:val="000000"/>
                      <w:sz w:val="20"/>
                      <w:szCs w:val="20"/>
                    </w:rPr>
                  </w:pPr>
                  <w:r w:rsidRPr="00C46B82">
                    <w:rPr>
                      <w:color w:val="000000"/>
                      <w:sz w:val="20"/>
                      <w:szCs w:val="20"/>
                    </w:rPr>
                    <w:t>КГ (Килограмм)</w:t>
                  </w:r>
                </w:p>
              </w:tc>
              <w:tc>
                <w:tcPr>
                  <w:tcW w:w="1097" w:type="pct"/>
                  <w:shd w:val="clear" w:color="auto" w:fill="auto"/>
                </w:tcPr>
                <w:p w:rsidR="001A0CE3" w:rsidRPr="00507690" w:rsidRDefault="00507690" w:rsidP="00201867">
                  <w:pPr>
                    <w:jc w:val="center"/>
                    <w:rPr>
                      <w:color w:val="000000"/>
                      <w:sz w:val="20"/>
                      <w:szCs w:val="20"/>
                    </w:rPr>
                  </w:pPr>
                  <w:r w:rsidRPr="00507690">
                    <w:rPr>
                      <w:sz w:val="20"/>
                      <w:szCs w:val="20"/>
                    </w:rPr>
                    <w:t>≥</w:t>
                  </w:r>
                  <w:r w:rsidR="001A0CE3" w:rsidRPr="00507690">
                    <w:rPr>
                      <w:color w:val="000000"/>
                      <w:sz w:val="20"/>
                      <w:szCs w:val="20"/>
                    </w:rPr>
                    <w:t>1</w:t>
                  </w:r>
                  <w:r w:rsidRPr="00507690">
                    <w:rPr>
                      <w:sz w:val="20"/>
                      <w:szCs w:val="20"/>
                    </w:rPr>
                    <w:t xml:space="preserve"> </w:t>
                  </w:r>
                  <w:r w:rsidRPr="00507690">
                    <w:rPr>
                      <w:sz w:val="20"/>
                      <w:szCs w:val="20"/>
                    </w:rPr>
                    <w:t>и ≤</w:t>
                  </w:r>
                  <w:r w:rsidRPr="00507690">
                    <w:rPr>
                      <w:sz w:val="20"/>
                      <w:szCs w:val="20"/>
                    </w:rPr>
                    <w:t>1,5</w:t>
                  </w:r>
                </w:p>
              </w:tc>
              <w:tc>
                <w:tcPr>
                  <w:tcW w:w="1082" w:type="pct"/>
                  <w:shd w:val="clear" w:color="000000" w:fill="FFFFFF"/>
                </w:tcPr>
                <w:p w:rsidR="001A0CE3" w:rsidRPr="00215740" w:rsidRDefault="00507690" w:rsidP="00201867">
                  <w:pPr>
                    <w:jc w:val="center"/>
                    <w:rPr>
                      <w:color w:val="000000"/>
                      <w:sz w:val="20"/>
                      <w:szCs w:val="20"/>
                    </w:rPr>
                  </w:pPr>
                  <w:r w:rsidRPr="00DC2522">
                    <w:rPr>
                      <w:color w:val="000000"/>
                      <w:sz w:val="20"/>
                      <w:szCs w:val="20"/>
                    </w:rPr>
                    <w:t>Участник закупки указывает конкретное значение характеристики</w:t>
                  </w:r>
                </w:p>
              </w:tc>
            </w:tr>
            <w:tr w:rsidR="001A0CE3" w:rsidRPr="00215740" w:rsidTr="00201867">
              <w:trPr>
                <w:trHeight w:val="1040"/>
              </w:trPr>
              <w:tc>
                <w:tcPr>
                  <w:tcW w:w="1503" w:type="pct"/>
                  <w:shd w:val="clear" w:color="auto" w:fill="auto"/>
                </w:tcPr>
                <w:p w:rsidR="001A0CE3" w:rsidRPr="00215740" w:rsidRDefault="001A0CE3" w:rsidP="00201867">
                  <w:pPr>
                    <w:jc w:val="center"/>
                    <w:rPr>
                      <w:color w:val="000000"/>
                    </w:rPr>
                  </w:pPr>
                  <w:r w:rsidRPr="00C46B82">
                    <w:rPr>
                      <w:color w:val="000000"/>
                    </w:rPr>
                    <w:t>Длина намотки</w:t>
                  </w:r>
                </w:p>
              </w:tc>
              <w:tc>
                <w:tcPr>
                  <w:tcW w:w="1318" w:type="pct"/>
                  <w:shd w:val="clear" w:color="000000" w:fill="FFFFFF"/>
                </w:tcPr>
                <w:p w:rsidR="001A0CE3" w:rsidRPr="00215740" w:rsidRDefault="001A0CE3" w:rsidP="00201867">
                  <w:pPr>
                    <w:jc w:val="center"/>
                    <w:rPr>
                      <w:color w:val="000000"/>
                      <w:sz w:val="20"/>
                      <w:szCs w:val="20"/>
                    </w:rPr>
                  </w:pPr>
                  <w:r w:rsidRPr="00782445">
                    <w:rPr>
                      <w:color w:val="000000"/>
                      <w:sz w:val="20"/>
                      <w:szCs w:val="20"/>
                    </w:rPr>
                    <w:t>М(Метр)</w:t>
                  </w:r>
                </w:p>
              </w:tc>
              <w:tc>
                <w:tcPr>
                  <w:tcW w:w="1097" w:type="pct"/>
                  <w:shd w:val="clear" w:color="auto" w:fill="auto"/>
                </w:tcPr>
                <w:p w:rsidR="001A0CE3" w:rsidRPr="00C46B82" w:rsidRDefault="001A0CE3" w:rsidP="00201867">
                  <w:pPr>
                    <w:jc w:val="center"/>
                    <w:rPr>
                      <w:color w:val="000000"/>
                      <w:sz w:val="20"/>
                      <w:szCs w:val="20"/>
                    </w:rPr>
                  </w:pPr>
                  <w:r w:rsidRPr="00C46B82">
                    <w:rPr>
                      <w:sz w:val="20"/>
                      <w:szCs w:val="20"/>
                    </w:rPr>
                    <w:t>≥595 и ≤ 800</w:t>
                  </w:r>
                </w:p>
              </w:tc>
              <w:tc>
                <w:tcPr>
                  <w:tcW w:w="1082" w:type="pct"/>
                  <w:shd w:val="clear" w:color="000000" w:fill="FFFFFF"/>
                </w:tcPr>
                <w:p w:rsidR="001A0CE3" w:rsidRPr="00215740" w:rsidRDefault="001A0CE3" w:rsidP="00950B8C">
                  <w:pPr>
                    <w:jc w:val="center"/>
                    <w:rPr>
                      <w:color w:val="000000"/>
                      <w:sz w:val="20"/>
                      <w:szCs w:val="20"/>
                    </w:rPr>
                  </w:pPr>
                  <w:r w:rsidRPr="00DC2522">
                    <w:rPr>
                      <w:color w:val="000000"/>
                      <w:sz w:val="20"/>
                      <w:szCs w:val="20"/>
                    </w:rPr>
                    <w:t>Участник закупки указывает конкретное значение характеристики</w:t>
                  </w:r>
                </w:p>
              </w:tc>
            </w:tr>
            <w:tr w:rsidR="001A0CE3" w:rsidRPr="00215740" w:rsidTr="00201867">
              <w:trPr>
                <w:trHeight w:val="817"/>
              </w:trPr>
              <w:tc>
                <w:tcPr>
                  <w:tcW w:w="1503" w:type="pct"/>
                  <w:shd w:val="clear" w:color="auto" w:fill="auto"/>
                </w:tcPr>
                <w:p w:rsidR="001A0CE3" w:rsidRPr="00215740" w:rsidRDefault="001A0CE3" w:rsidP="00201867">
                  <w:pPr>
                    <w:jc w:val="center"/>
                    <w:rPr>
                      <w:color w:val="000000"/>
                    </w:rPr>
                  </w:pPr>
                  <w:r w:rsidRPr="00782445">
                    <w:rPr>
                      <w:color w:val="000000"/>
                    </w:rPr>
                    <w:t>Соответствие нормативно-технической документации</w:t>
                  </w:r>
                </w:p>
              </w:tc>
              <w:tc>
                <w:tcPr>
                  <w:tcW w:w="1318" w:type="pct"/>
                  <w:shd w:val="clear" w:color="000000" w:fill="FFFFFF"/>
                </w:tcPr>
                <w:p w:rsidR="001A0CE3" w:rsidRPr="00215740" w:rsidRDefault="001A0CE3" w:rsidP="00201867">
                  <w:pPr>
                    <w:jc w:val="center"/>
                    <w:rPr>
                      <w:color w:val="000000"/>
                      <w:sz w:val="20"/>
                      <w:szCs w:val="20"/>
                    </w:rPr>
                  </w:pPr>
                </w:p>
              </w:tc>
              <w:tc>
                <w:tcPr>
                  <w:tcW w:w="1097" w:type="pct"/>
                  <w:shd w:val="clear" w:color="auto" w:fill="auto"/>
                </w:tcPr>
                <w:p w:rsidR="001A0CE3" w:rsidRPr="00782445" w:rsidRDefault="001A0CE3" w:rsidP="00201867">
                  <w:pPr>
                    <w:jc w:val="center"/>
                    <w:rPr>
                      <w:color w:val="000000"/>
                      <w:sz w:val="20"/>
                    </w:rPr>
                  </w:pPr>
                  <w:r w:rsidRPr="00782445">
                    <w:rPr>
                      <w:color w:val="000000"/>
                      <w:sz w:val="20"/>
                    </w:rPr>
                    <w:t>ГОСТ 17308-88;</w:t>
                  </w:r>
                </w:p>
                <w:p w:rsidR="001A0CE3" w:rsidRPr="00215740" w:rsidRDefault="001A0CE3" w:rsidP="00201867">
                  <w:pPr>
                    <w:jc w:val="center"/>
                    <w:rPr>
                      <w:color w:val="000000"/>
                    </w:rPr>
                  </w:pPr>
                  <w:r w:rsidRPr="00782445">
                    <w:rPr>
                      <w:color w:val="000000"/>
                      <w:sz w:val="20"/>
                    </w:rPr>
                    <w:t>ТУ производителя</w:t>
                  </w:r>
                </w:p>
              </w:tc>
              <w:tc>
                <w:tcPr>
                  <w:tcW w:w="1082" w:type="pct"/>
                  <w:shd w:val="clear" w:color="000000" w:fill="FFFFFF"/>
                </w:tcPr>
                <w:p w:rsidR="001A0CE3" w:rsidRPr="00215740" w:rsidRDefault="001A0CE3" w:rsidP="00950B8C">
                  <w:pPr>
                    <w:jc w:val="center"/>
                    <w:rPr>
                      <w:color w:val="000000"/>
                      <w:sz w:val="20"/>
                      <w:szCs w:val="20"/>
                    </w:rPr>
                  </w:pPr>
                  <w:r w:rsidRPr="00782445">
                    <w:rPr>
                      <w:color w:val="000000"/>
                      <w:sz w:val="20"/>
                      <w:szCs w:val="20"/>
                    </w:rPr>
                    <w:t>Участник закупки указывает только одно значение характеристики</w:t>
                  </w:r>
                </w:p>
              </w:tc>
            </w:tr>
          </w:tbl>
          <w:p w:rsidR="001A0CE3" w:rsidRPr="00215740" w:rsidRDefault="001A0CE3" w:rsidP="00201867">
            <w:pPr>
              <w:jc w:val="center"/>
              <w:rPr>
                <w:b/>
                <w:color w:val="000000"/>
                <w:sz w:val="18"/>
                <w:szCs w:val="18"/>
              </w:rPr>
            </w:pPr>
          </w:p>
        </w:tc>
        <w:tc>
          <w:tcPr>
            <w:tcW w:w="412" w:type="pct"/>
          </w:tcPr>
          <w:p w:rsidR="001A0CE3" w:rsidRPr="009115B9" w:rsidRDefault="001A0CE3" w:rsidP="00201867">
            <w:pPr>
              <w:jc w:val="center"/>
              <w:rPr>
                <w:color w:val="000000"/>
              </w:rPr>
            </w:pPr>
            <w:r w:rsidRPr="00C46B82">
              <w:rPr>
                <w:color w:val="000000"/>
              </w:rPr>
              <w:lastRenderedPageBreak/>
              <w:t>БОБ (Бобина)</w:t>
            </w:r>
          </w:p>
        </w:tc>
        <w:tc>
          <w:tcPr>
            <w:tcW w:w="161" w:type="pct"/>
          </w:tcPr>
          <w:p w:rsidR="001A0CE3" w:rsidRDefault="001A0CE3" w:rsidP="00201867">
            <w:pPr>
              <w:jc w:val="center"/>
              <w:rPr>
                <w:color w:val="000000"/>
              </w:rPr>
            </w:pPr>
            <w:r>
              <w:rPr>
                <w:color w:val="000000"/>
              </w:rPr>
              <w:t>2</w:t>
            </w:r>
          </w:p>
        </w:tc>
        <w:tc>
          <w:tcPr>
            <w:tcW w:w="617" w:type="pct"/>
          </w:tcPr>
          <w:p w:rsidR="001A0CE3" w:rsidRPr="009115B9" w:rsidRDefault="001A0CE3" w:rsidP="00201867">
            <w:pPr>
              <w:jc w:val="center"/>
              <w:rPr>
                <w:color w:val="000000"/>
              </w:rPr>
            </w:pPr>
            <w:r w:rsidRPr="00C46B82">
              <w:rPr>
                <w:color w:val="000000"/>
              </w:rPr>
              <w:t>13.94.11.110-007</w:t>
            </w:r>
          </w:p>
        </w:tc>
        <w:tc>
          <w:tcPr>
            <w:tcW w:w="630" w:type="pct"/>
          </w:tcPr>
          <w:p w:rsidR="001A0CE3" w:rsidRPr="009115B9" w:rsidRDefault="001A0CE3" w:rsidP="00201867">
            <w:pPr>
              <w:jc w:val="center"/>
              <w:rPr>
                <w:color w:val="000000"/>
              </w:rPr>
            </w:pPr>
            <w:r>
              <w:rPr>
                <w:color w:val="000000"/>
              </w:rPr>
              <w:t>-</w:t>
            </w:r>
          </w:p>
        </w:tc>
      </w:tr>
    </w:tbl>
    <w:p w:rsidR="00D41CF1" w:rsidRDefault="00D41CF1" w:rsidP="00004F70"/>
    <w:p w:rsidR="00D41CF1" w:rsidRDefault="00D41CF1" w:rsidP="00004F70"/>
    <w:p w:rsidR="00FB3387" w:rsidRDefault="00FB3387" w:rsidP="00004F70"/>
    <w:p w:rsidR="00FB3387" w:rsidRDefault="00FB3387" w:rsidP="00004F70"/>
    <w:p w:rsidR="00004F70" w:rsidRPr="00004F70" w:rsidRDefault="00004F70" w:rsidP="00004F70">
      <w:pPr>
        <w:rPr>
          <w:color w:val="FF0000"/>
        </w:rPr>
      </w:pPr>
      <w:r w:rsidRPr="00215740">
        <w:t>Исполнитель</w:t>
      </w:r>
      <w:r w:rsidR="00AF1963">
        <w:t>: заместитель начальника административно-хозяйственного отдела</w:t>
      </w:r>
      <w:r w:rsidRPr="00215740">
        <w:t xml:space="preserve"> ________________________ </w:t>
      </w:r>
      <w:r w:rsidR="00AF1963">
        <w:t xml:space="preserve">Д.Г. </w:t>
      </w:r>
      <w:proofErr w:type="spellStart"/>
      <w:r w:rsidR="00AF1963">
        <w:t>Лисовкий</w:t>
      </w:r>
      <w:proofErr w:type="spellEnd"/>
    </w:p>
    <w:p w:rsidR="002368CD" w:rsidRPr="00004F70" w:rsidRDefault="002368CD" w:rsidP="00004F70"/>
    <w:sectPr w:rsidR="002368CD" w:rsidRPr="00004F70" w:rsidSect="00AA22A2">
      <w:pgSz w:w="16838" w:h="11906" w:orient="landscape" w:code="9"/>
      <w:pgMar w:top="1134" w:right="567" w:bottom="567" w:left="42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7E61" w:rsidRDefault="00D47E61" w:rsidP="00B643E8">
      <w:r>
        <w:separator/>
      </w:r>
    </w:p>
  </w:endnote>
  <w:endnote w:type="continuationSeparator" w:id="0">
    <w:p w:rsidR="00D47E61" w:rsidRDefault="00D47E61" w:rsidP="00B64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0002A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7E61" w:rsidRDefault="00D47E61" w:rsidP="00B643E8">
      <w:r>
        <w:separator/>
      </w:r>
    </w:p>
  </w:footnote>
  <w:footnote w:type="continuationSeparator" w:id="0">
    <w:p w:rsidR="00D47E61" w:rsidRDefault="00D47E61" w:rsidP="00B643E8">
      <w:r>
        <w:continuationSeparator/>
      </w:r>
    </w:p>
  </w:footnote>
  <w:footnote w:id="1">
    <w:p w:rsidR="00EB60B9" w:rsidRPr="006E1E9D" w:rsidRDefault="00EB60B9" w:rsidP="00E42CF6">
      <w:pPr>
        <w:pStyle w:val="a6"/>
        <w:jc w:val="both"/>
        <w:rPr>
          <w:sz w:val="18"/>
          <w:szCs w:val="18"/>
        </w:rPr>
      </w:pPr>
      <w:r w:rsidRPr="006E1E9D">
        <w:rPr>
          <w:rStyle w:val="a8"/>
          <w:sz w:val="18"/>
          <w:szCs w:val="18"/>
        </w:rPr>
        <w:footnoteRef/>
      </w:r>
      <w:r>
        <w:rPr>
          <w:sz w:val="18"/>
          <w:szCs w:val="18"/>
        </w:rPr>
        <w:t xml:space="preserve"> В</w:t>
      </w:r>
      <w:r w:rsidRPr="006E1E9D">
        <w:rPr>
          <w:sz w:val="18"/>
          <w:szCs w:val="18"/>
        </w:rPr>
        <w:t xml:space="preserve">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7E725554"/>
    <w:lvl w:ilvl="0">
      <w:numFmt w:val="bullet"/>
      <w:lvlText w:val="*"/>
      <w:lvlJc w:val="left"/>
    </w:lvl>
  </w:abstractNum>
  <w:abstractNum w:abstractNumId="1" w15:restartNumberingAfterBreak="0">
    <w:nsid w:val="012E7CB1"/>
    <w:multiLevelType w:val="hybridMultilevel"/>
    <w:tmpl w:val="D4D23530"/>
    <w:name w:val="WW8Num2"/>
    <w:lvl w:ilvl="0" w:tplc="41163636">
      <w:start w:val="1"/>
      <w:numFmt w:val="decimal"/>
      <w:lvlText w:val="%1."/>
      <w:lvlJc w:val="left"/>
      <w:pPr>
        <w:ind w:left="360" w:hanging="360"/>
      </w:pPr>
    </w:lvl>
    <w:lvl w:ilvl="1" w:tplc="0302BFB4" w:tentative="1">
      <w:start w:val="1"/>
      <w:numFmt w:val="lowerLetter"/>
      <w:lvlText w:val="%2."/>
      <w:lvlJc w:val="left"/>
      <w:pPr>
        <w:ind w:left="1080" w:hanging="360"/>
      </w:pPr>
    </w:lvl>
    <w:lvl w:ilvl="2" w:tplc="F7A87180" w:tentative="1">
      <w:start w:val="1"/>
      <w:numFmt w:val="lowerRoman"/>
      <w:lvlText w:val="%3."/>
      <w:lvlJc w:val="right"/>
      <w:pPr>
        <w:ind w:left="1800" w:hanging="180"/>
      </w:pPr>
    </w:lvl>
    <w:lvl w:ilvl="3" w:tplc="DA9C215E" w:tentative="1">
      <w:start w:val="1"/>
      <w:numFmt w:val="decimal"/>
      <w:lvlText w:val="%4."/>
      <w:lvlJc w:val="left"/>
      <w:pPr>
        <w:ind w:left="2520" w:hanging="360"/>
      </w:pPr>
    </w:lvl>
    <w:lvl w:ilvl="4" w:tplc="9740042C" w:tentative="1">
      <w:start w:val="1"/>
      <w:numFmt w:val="lowerLetter"/>
      <w:lvlText w:val="%5."/>
      <w:lvlJc w:val="left"/>
      <w:pPr>
        <w:ind w:left="3240" w:hanging="360"/>
      </w:pPr>
    </w:lvl>
    <w:lvl w:ilvl="5" w:tplc="5232DE58" w:tentative="1">
      <w:start w:val="1"/>
      <w:numFmt w:val="lowerRoman"/>
      <w:lvlText w:val="%6."/>
      <w:lvlJc w:val="right"/>
      <w:pPr>
        <w:ind w:left="3960" w:hanging="180"/>
      </w:pPr>
    </w:lvl>
    <w:lvl w:ilvl="6" w:tplc="68109AFC" w:tentative="1">
      <w:start w:val="1"/>
      <w:numFmt w:val="decimal"/>
      <w:lvlText w:val="%7."/>
      <w:lvlJc w:val="left"/>
      <w:pPr>
        <w:ind w:left="4680" w:hanging="360"/>
      </w:pPr>
    </w:lvl>
    <w:lvl w:ilvl="7" w:tplc="310E435A" w:tentative="1">
      <w:start w:val="1"/>
      <w:numFmt w:val="lowerLetter"/>
      <w:lvlText w:val="%8."/>
      <w:lvlJc w:val="left"/>
      <w:pPr>
        <w:ind w:left="5400" w:hanging="360"/>
      </w:pPr>
    </w:lvl>
    <w:lvl w:ilvl="8" w:tplc="38EE7CB0" w:tentative="1">
      <w:start w:val="1"/>
      <w:numFmt w:val="lowerRoman"/>
      <w:lvlText w:val="%9."/>
      <w:lvlJc w:val="right"/>
      <w:pPr>
        <w:ind w:left="6120" w:hanging="180"/>
      </w:pPr>
    </w:lvl>
  </w:abstractNum>
  <w:abstractNum w:abstractNumId="2" w15:restartNumberingAfterBreak="0">
    <w:nsid w:val="01B77440"/>
    <w:multiLevelType w:val="hybridMultilevel"/>
    <w:tmpl w:val="0666E1E8"/>
    <w:lvl w:ilvl="0" w:tplc="0419000F">
      <w:start w:val="1"/>
      <w:numFmt w:val="bullet"/>
      <w:lvlText w:val=""/>
      <w:lvlJc w:val="left"/>
      <w:pPr>
        <w:tabs>
          <w:tab w:val="num" w:pos="360"/>
        </w:tabs>
        <w:ind w:left="360" w:hanging="360"/>
      </w:pPr>
      <w:rPr>
        <w:rFonts w:ascii="Wingdings" w:hAnsi="Wingdings"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15:restartNumberingAfterBreak="0">
    <w:nsid w:val="023900F3"/>
    <w:multiLevelType w:val="hybridMultilevel"/>
    <w:tmpl w:val="20BC55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75635C"/>
    <w:multiLevelType w:val="hybridMultilevel"/>
    <w:tmpl w:val="22903F3E"/>
    <w:lvl w:ilvl="0" w:tplc="F43E8AA0">
      <w:start w:val="1"/>
      <w:numFmt w:val="decimal"/>
      <w:lvlText w:val="%1."/>
      <w:lvlJc w:val="left"/>
      <w:pPr>
        <w:ind w:left="900" w:hanging="360"/>
      </w:pPr>
      <w:rPr>
        <w:rFonts w:cs="Times New Roman" w:hint="default"/>
      </w:rPr>
    </w:lvl>
    <w:lvl w:ilvl="1" w:tplc="04190003" w:tentative="1">
      <w:start w:val="1"/>
      <w:numFmt w:val="lowerLetter"/>
      <w:lvlText w:val="%2."/>
      <w:lvlJc w:val="left"/>
      <w:pPr>
        <w:ind w:left="1620" w:hanging="360"/>
      </w:pPr>
      <w:rPr>
        <w:rFonts w:cs="Times New Roman"/>
      </w:rPr>
    </w:lvl>
    <w:lvl w:ilvl="2" w:tplc="04190005" w:tentative="1">
      <w:start w:val="1"/>
      <w:numFmt w:val="lowerRoman"/>
      <w:lvlText w:val="%3."/>
      <w:lvlJc w:val="right"/>
      <w:pPr>
        <w:ind w:left="2340" w:hanging="180"/>
      </w:pPr>
      <w:rPr>
        <w:rFonts w:cs="Times New Roman"/>
      </w:rPr>
    </w:lvl>
    <w:lvl w:ilvl="3" w:tplc="04190001" w:tentative="1">
      <w:start w:val="1"/>
      <w:numFmt w:val="decimal"/>
      <w:lvlText w:val="%4."/>
      <w:lvlJc w:val="left"/>
      <w:pPr>
        <w:ind w:left="3060" w:hanging="360"/>
      </w:pPr>
      <w:rPr>
        <w:rFonts w:cs="Times New Roman"/>
      </w:rPr>
    </w:lvl>
    <w:lvl w:ilvl="4" w:tplc="04190003" w:tentative="1">
      <w:start w:val="1"/>
      <w:numFmt w:val="lowerLetter"/>
      <w:lvlText w:val="%5."/>
      <w:lvlJc w:val="left"/>
      <w:pPr>
        <w:ind w:left="3780" w:hanging="360"/>
      </w:pPr>
      <w:rPr>
        <w:rFonts w:cs="Times New Roman"/>
      </w:rPr>
    </w:lvl>
    <w:lvl w:ilvl="5" w:tplc="04190005" w:tentative="1">
      <w:start w:val="1"/>
      <w:numFmt w:val="lowerRoman"/>
      <w:lvlText w:val="%6."/>
      <w:lvlJc w:val="right"/>
      <w:pPr>
        <w:ind w:left="4500" w:hanging="180"/>
      </w:pPr>
      <w:rPr>
        <w:rFonts w:cs="Times New Roman"/>
      </w:rPr>
    </w:lvl>
    <w:lvl w:ilvl="6" w:tplc="04190001" w:tentative="1">
      <w:start w:val="1"/>
      <w:numFmt w:val="decimal"/>
      <w:lvlText w:val="%7."/>
      <w:lvlJc w:val="left"/>
      <w:pPr>
        <w:ind w:left="5220" w:hanging="360"/>
      </w:pPr>
      <w:rPr>
        <w:rFonts w:cs="Times New Roman"/>
      </w:rPr>
    </w:lvl>
    <w:lvl w:ilvl="7" w:tplc="04190003" w:tentative="1">
      <w:start w:val="1"/>
      <w:numFmt w:val="lowerLetter"/>
      <w:lvlText w:val="%8."/>
      <w:lvlJc w:val="left"/>
      <w:pPr>
        <w:ind w:left="5940" w:hanging="360"/>
      </w:pPr>
      <w:rPr>
        <w:rFonts w:cs="Times New Roman"/>
      </w:rPr>
    </w:lvl>
    <w:lvl w:ilvl="8" w:tplc="04190005" w:tentative="1">
      <w:start w:val="1"/>
      <w:numFmt w:val="lowerRoman"/>
      <w:lvlText w:val="%9."/>
      <w:lvlJc w:val="right"/>
      <w:pPr>
        <w:ind w:left="6660" w:hanging="180"/>
      </w:pPr>
      <w:rPr>
        <w:rFonts w:cs="Times New Roman"/>
      </w:rPr>
    </w:lvl>
  </w:abstractNum>
  <w:abstractNum w:abstractNumId="5" w15:restartNumberingAfterBreak="0">
    <w:nsid w:val="04014562"/>
    <w:multiLevelType w:val="multilevel"/>
    <w:tmpl w:val="6114B18A"/>
    <w:lvl w:ilvl="0">
      <w:start w:val="1"/>
      <w:numFmt w:val="decimal"/>
      <w:lvlText w:val="%1."/>
      <w:lvlJc w:val="center"/>
      <w:pPr>
        <w:ind w:left="360" w:hanging="72"/>
      </w:pPr>
      <w:rPr>
        <w:rFonts w:hint="default"/>
      </w:rPr>
    </w:lvl>
    <w:lvl w:ilvl="1">
      <w:start w:val="1"/>
      <w:numFmt w:val="decimal"/>
      <w:lvlText w:val="%1.%2."/>
      <w:lvlJc w:val="center"/>
      <w:pPr>
        <w:ind w:left="69" w:hanging="69"/>
      </w:pPr>
      <w:rPr>
        <w:rFonts w:hint="default"/>
      </w:rPr>
    </w:lvl>
    <w:lvl w:ilvl="2">
      <w:start w:val="1"/>
      <w:numFmt w:val="decimal"/>
      <w:lvlText w:val="%1.%2.%3."/>
      <w:lvlJc w:val="left"/>
      <w:pPr>
        <w:ind w:left="431" w:hanging="431"/>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A4E79B0"/>
    <w:multiLevelType w:val="hybridMultilevel"/>
    <w:tmpl w:val="60B0A182"/>
    <w:lvl w:ilvl="0" w:tplc="718A4540">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7" w15:restartNumberingAfterBreak="0">
    <w:nsid w:val="0F003446"/>
    <w:multiLevelType w:val="hybridMultilevel"/>
    <w:tmpl w:val="BF9C7704"/>
    <w:lvl w:ilvl="0" w:tplc="ADA41276">
      <w:start w:val="1"/>
      <w:numFmt w:val="decimal"/>
      <w:lvlText w:val="%1."/>
      <w:lvlJc w:val="left"/>
      <w:pPr>
        <w:ind w:left="1069" w:hanging="360"/>
      </w:pPr>
      <w:rPr>
        <w:color w:val="auto"/>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0FF83DDA"/>
    <w:multiLevelType w:val="hybridMultilevel"/>
    <w:tmpl w:val="E6E802DE"/>
    <w:lvl w:ilvl="0" w:tplc="13B6B570">
      <w:start w:val="1"/>
      <w:numFmt w:val="decimal"/>
      <w:lvlText w:val="%1."/>
      <w:lvlJc w:val="left"/>
      <w:pPr>
        <w:ind w:left="750" w:hanging="390"/>
      </w:pPr>
      <w:rPr>
        <w:rFonts w:eastAsia="Times New Roman" w:hint="default"/>
      </w:rPr>
    </w:lvl>
    <w:lvl w:ilvl="1" w:tplc="3AEE200E" w:tentative="1">
      <w:start w:val="1"/>
      <w:numFmt w:val="lowerLetter"/>
      <w:lvlText w:val="%2."/>
      <w:lvlJc w:val="left"/>
      <w:pPr>
        <w:ind w:left="1440" w:hanging="360"/>
      </w:pPr>
    </w:lvl>
    <w:lvl w:ilvl="2" w:tplc="24FC4B8C" w:tentative="1">
      <w:start w:val="1"/>
      <w:numFmt w:val="lowerRoman"/>
      <w:lvlText w:val="%3."/>
      <w:lvlJc w:val="right"/>
      <w:pPr>
        <w:ind w:left="2160" w:hanging="180"/>
      </w:pPr>
    </w:lvl>
    <w:lvl w:ilvl="3" w:tplc="BDF29026" w:tentative="1">
      <w:start w:val="1"/>
      <w:numFmt w:val="decimal"/>
      <w:lvlText w:val="%4."/>
      <w:lvlJc w:val="left"/>
      <w:pPr>
        <w:ind w:left="2880" w:hanging="360"/>
      </w:pPr>
    </w:lvl>
    <w:lvl w:ilvl="4" w:tplc="865A9DC0" w:tentative="1">
      <w:start w:val="1"/>
      <w:numFmt w:val="lowerLetter"/>
      <w:lvlText w:val="%5."/>
      <w:lvlJc w:val="left"/>
      <w:pPr>
        <w:ind w:left="3600" w:hanging="360"/>
      </w:pPr>
    </w:lvl>
    <w:lvl w:ilvl="5" w:tplc="534E478C" w:tentative="1">
      <w:start w:val="1"/>
      <w:numFmt w:val="lowerRoman"/>
      <w:lvlText w:val="%6."/>
      <w:lvlJc w:val="right"/>
      <w:pPr>
        <w:ind w:left="4320" w:hanging="180"/>
      </w:pPr>
    </w:lvl>
    <w:lvl w:ilvl="6" w:tplc="512A1DC4" w:tentative="1">
      <w:start w:val="1"/>
      <w:numFmt w:val="decimal"/>
      <w:lvlText w:val="%7."/>
      <w:lvlJc w:val="left"/>
      <w:pPr>
        <w:ind w:left="5040" w:hanging="360"/>
      </w:pPr>
    </w:lvl>
    <w:lvl w:ilvl="7" w:tplc="5EDC763E" w:tentative="1">
      <w:start w:val="1"/>
      <w:numFmt w:val="lowerLetter"/>
      <w:lvlText w:val="%8."/>
      <w:lvlJc w:val="left"/>
      <w:pPr>
        <w:ind w:left="5760" w:hanging="360"/>
      </w:pPr>
    </w:lvl>
    <w:lvl w:ilvl="8" w:tplc="93D84300" w:tentative="1">
      <w:start w:val="1"/>
      <w:numFmt w:val="lowerRoman"/>
      <w:lvlText w:val="%9."/>
      <w:lvlJc w:val="right"/>
      <w:pPr>
        <w:ind w:left="6480" w:hanging="180"/>
      </w:pPr>
    </w:lvl>
  </w:abstractNum>
  <w:abstractNum w:abstractNumId="9" w15:restartNumberingAfterBreak="0">
    <w:nsid w:val="104E3E0D"/>
    <w:multiLevelType w:val="hybridMultilevel"/>
    <w:tmpl w:val="9D5EBE6A"/>
    <w:lvl w:ilvl="0" w:tplc="64126D7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211567A"/>
    <w:multiLevelType w:val="hybridMultilevel"/>
    <w:tmpl w:val="BC3E25DE"/>
    <w:lvl w:ilvl="0" w:tplc="9156171C">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64C08EE"/>
    <w:multiLevelType w:val="multilevel"/>
    <w:tmpl w:val="838C32F8"/>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2" w15:restartNumberingAfterBreak="0">
    <w:nsid w:val="194056BC"/>
    <w:multiLevelType w:val="hybridMultilevel"/>
    <w:tmpl w:val="FD32F0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9F20E38"/>
    <w:multiLevelType w:val="hybridMultilevel"/>
    <w:tmpl w:val="B026190A"/>
    <w:lvl w:ilvl="0" w:tplc="4ADAE224">
      <w:start w:val="1"/>
      <w:numFmt w:val="decimal"/>
      <w:lvlText w:val="%1."/>
      <w:lvlJc w:val="left"/>
      <w:pPr>
        <w:ind w:left="900" w:hanging="360"/>
      </w:pPr>
      <w:rPr>
        <w:rFonts w:hint="default"/>
      </w:rPr>
    </w:lvl>
    <w:lvl w:ilvl="1" w:tplc="189460B4" w:tentative="1">
      <w:start w:val="1"/>
      <w:numFmt w:val="lowerLetter"/>
      <w:lvlText w:val="%2."/>
      <w:lvlJc w:val="left"/>
      <w:pPr>
        <w:ind w:left="1620" w:hanging="360"/>
      </w:pPr>
    </w:lvl>
    <w:lvl w:ilvl="2" w:tplc="3D983FB6" w:tentative="1">
      <w:start w:val="1"/>
      <w:numFmt w:val="lowerRoman"/>
      <w:lvlText w:val="%3."/>
      <w:lvlJc w:val="right"/>
      <w:pPr>
        <w:ind w:left="2340" w:hanging="180"/>
      </w:pPr>
    </w:lvl>
    <w:lvl w:ilvl="3" w:tplc="B12A4416" w:tentative="1">
      <w:start w:val="1"/>
      <w:numFmt w:val="decimal"/>
      <w:lvlText w:val="%4."/>
      <w:lvlJc w:val="left"/>
      <w:pPr>
        <w:ind w:left="3060" w:hanging="360"/>
      </w:pPr>
    </w:lvl>
    <w:lvl w:ilvl="4" w:tplc="7930AF64" w:tentative="1">
      <w:start w:val="1"/>
      <w:numFmt w:val="lowerLetter"/>
      <w:lvlText w:val="%5."/>
      <w:lvlJc w:val="left"/>
      <w:pPr>
        <w:ind w:left="3780" w:hanging="360"/>
      </w:pPr>
    </w:lvl>
    <w:lvl w:ilvl="5" w:tplc="3A843A24" w:tentative="1">
      <w:start w:val="1"/>
      <w:numFmt w:val="lowerRoman"/>
      <w:lvlText w:val="%6."/>
      <w:lvlJc w:val="right"/>
      <w:pPr>
        <w:ind w:left="4500" w:hanging="180"/>
      </w:pPr>
    </w:lvl>
    <w:lvl w:ilvl="6" w:tplc="D750AC62" w:tentative="1">
      <w:start w:val="1"/>
      <w:numFmt w:val="decimal"/>
      <w:lvlText w:val="%7."/>
      <w:lvlJc w:val="left"/>
      <w:pPr>
        <w:ind w:left="5220" w:hanging="360"/>
      </w:pPr>
    </w:lvl>
    <w:lvl w:ilvl="7" w:tplc="C764CFAC" w:tentative="1">
      <w:start w:val="1"/>
      <w:numFmt w:val="lowerLetter"/>
      <w:lvlText w:val="%8."/>
      <w:lvlJc w:val="left"/>
      <w:pPr>
        <w:ind w:left="5940" w:hanging="360"/>
      </w:pPr>
    </w:lvl>
    <w:lvl w:ilvl="8" w:tplc="790E8036" w:tentative="1">
      <w:start w:val="1"/>
      <w:numFmt w:val="lowerRoman"/>
      <w:lvlText w:val="%9."/>
      <w:lvlJc w:val="right"/>
      <w:pPr>
        <w:ind w:left="6660" w:hanging="180"/>
      </w:pPr>
    </w:lvl>
  </w:abstractNum>
  <w:abstractNum w:abstractNumId="14" w15:restartNumberingAfterBreak="0">
    <w:nsid w:val="1BB1183D"/>
    <w:multiLevelType w:val="hybridMultilevel"/>
    <w:tmpl w:val="CE401A82"/>
    <w:lvl w:ilvl="0" w:tplc="2212664C">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00C28F4"/>
    <w:multiLevelType w:val="hybridMultilevel"/>
    <w:tmpl w:val="E736B00C"/>
    <w:lvl w:ilvl="0" w:tplc="02A6EC9E">
      <w:start w:val="1"/>
      <w:numFmt w:val="decimal"/>
      <w:lvlText w:val="%1."/>
      <w:lvlJc w:val="left"/>
      <w:pPr>
        <w:ind w:left="786" w:hanging="360"/>
      </w:pPr>
      <w:rPr>
        <w:rFonts w:eastAsia="Times New Roman" w:hint="default"/>
        <w:sz w:val="2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20175CC8"/>
    <w:multiLevelType w:val="hybridMultilevel"/>
    <w:tmpl w:val="756ABD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4F743F6"/>
    <w:multiLevelType w:val="hybridMultilevel"/>
    <w:tmpl w:val="084CACE6"/>
    <w:lvl w:ilvl="0" w:tplc="02AE3E4E">
      <w:start w:val="1"/>
      <w:numFmt w:val="bullet"/>
      <w:lvlText w:val=""/>
      <w:lvlJc w:val="left"/>
      <w:pPr>
        <w:tabs>
          <w:tab w:val="num" w:pos="360"/>
        </w:tabs>
        <w:ind w:left="360" w:hanging="360"/>
      </w:pPr>
      <w:rPr>
        <w:rFonts w:ascii="Wingdings" w:hAnsi="Wingdings"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15:restartNumberingAfterBreak="0">
    <w:nsid w:val="2B812AA3"/>
    <w:multiLevelType w:val="multilevel"/>
    <w:tmpl w:val="A1A241A0"/>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C044A84"/>
    <w:multiLevelType w:val="hybridMultilevel"/>
    <w:tmpl w:val="0F769A7E"/>
    <w:lvl w:ilvl="0" w:tplc="0419000F">
      <w:start w:val="3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C351E48"/>
    <w:multiLevelType w:val="hybridMultilevel"/>
    <w:tmpl w:val="BFDC0C36"/>
    <w:lvl w:ilvl="0" w:tplc="F43E8AA0">
      <w:start w:val="1"/>
      <w:numFmt w:val="bullet"/>
      <w:lvlText w:val=""/>
      <w:lvlJc w:val="left"/>
      <w:pPr>
        <w:ind w:left="2133" w:hanging="360"/>
      </w:pPr>
      <w:rPr>
        <w:rFonts w:ascii="Symbol" w:hAnsi="Symbol" w:hint="default"/>
      </w:rPr>
    </w:lvl>
    <w:lvl w:ilvl="1" w:tplc="04190003" w:tentative="1">
      <w:start w:val="1"/>
      <w:numFmt w:val="bullet"/>
      <w:lvlText w:val="o"/>
      <w:lvlJc w:val="left"/>
      <w:pPr>
        <w:ind w:left="2853" w:hanging="360"/>
      </w:pPr>
      <w:rPr>
        <w:rFonts w:ascii="Courier New" w:hAnsi="Courier New" w:cs="Courier New" w:hint="default"/>
      </w:rPr>
    </w:lvl>
    <w:lvl w:ilvl="2" w:tplc="04190005" w:tentative="1">
      <w:start w:val="1"/>
      <w:numFmt w:val="bullet"/>
      <w:lvlText w:val=""/>
      <w:lvlJc w:val="left"/>
      <w:pPr>
        <w:ind w:left="3573" w:hanging="360"/>
      </w:pPr>
      <w:rPr>
        <w:rFonts w:ascii="Wingdings" w:hAnsi="Wingdings" w:hint="default"/>
      </w:rPr>
    </w:lvl>
    <w:lvl w:ilvl="3" w:tplc="04190001" w:tentative="1">
      <w:start w:val="1"/>
      <w:numFmt w:val="bullet"/>
      <w:lvlText w:val=""/>
      <w:lvlJc w:val="left"/>
      <w:pPr>
        <w:ind w:left="4293" w:hanging="360"/>
      </w:pPr>
      <w:rPr>
        <w:rFonts w:ascii="Symbol" w:hAnsi="Symbol" w:hint="default"/>
      </w:rPr>
    </w:lvl>
    <w:lvl w:ilvl="4" w:tplc="04190003" w:tentative="1">
      <w:start w:val="1"/>
      <w:numFmt w:val="bullet"/>
      <w:lvlText w:val="o"/>
      <w:lvlJc w:val="left"/>
      <w:pPr>
        <w:ind w:left="5013" w:hanging="360"/>
      </w:pPr>
      <w:rPr>
        <w:rFonts w:ascii="Courier New" w:hAnsi="Courier New" w:cs="Courier New" w:hint="default"/>
      </w:rPr>
    </w:lvl>
    <w:lvl w:ilvl="5" w:tplc="04190005" w:tentative="1">
      <w:start w:val="1"/>
      <w:numFmt w:val="bullet"/>
      <w:lvlText w:val=""/>
      <w:lvlJc w:val="left"/>
      <w:pPr>
        <w:ind w:left="5733" w:hanging="360"/>
      </w:pPr>
      <w:rPr>
        <w:rFonts w:ascii="Wingdings" w:hAnsi="Wingdings" w:hint="default"/>
      </w:rPr>
    </w:lvl>
    <w:lvl w:ilvl="6" w:tplc="04190001" w:tentative="1">
      <w:start w:val="1"/>
      <w:numFmt w:val="bullet"/>
      <w:lvlText w:val=""/>
      <w:lvlJc w:val="left"/>
      <w:pPr>
        <w:ind w:left="6453" w:hanging="360"/>
      </w:pPr>
      <w:rPr>
        <w:rFonts w:ascii="Symbol" w:hAnsi="Symbol" w:hint="default"/>
      </w:rPr>
    </w:lvl>
    <w:lvl w:ilvl="7" w:tplc="04190003" w:tentative="1">
      <w:start w:val="1"/>
      <w:numFmt w:val="bullet"/>
      <w:lvlText w:val="o"/>
      <w:lvlJc w:val="left"/>
      <w:pPr>
        <w:ind w:left="7173" w:hanging="360"/>
      </w:pPr>
      <w:rPr>
        <w:rFonts w:ascii="Courier New" w:hAnsi="Courier New" w:cs="Courier New" w:hint="default"/>
      </w:rPr>
    </w:lvl>
    <w:lvl w:ilvl="8" w:tplc="04190005" w:tentative="1">
      <w:start w:val="1"/>
      <w:numFmt w:val="bullet"/>
      <w:lvlText w:val=""/>
      <w:lvlJc w:val="left"/>
      <w:pPr>
        <w:ind w:left="7893" w:hanging="360"/>
      </w:pPr>
      <w:rPr>
        <w:rFonts w:ascii="Wingdings" w:hAnsi="Wingdings" w:hint="default"/>
      </w:rPr>
    </w:lvl>
  </w:abstractNum>
  <w:abstractNum w:abstractNumId="21" w15:restartNumberingAfterBreak="0">
    <w:nsid w:val="2FF503A3"/>
    <w:multiLevelType w:val="hybridMultilevel"/>
    <w:tmpl w:val="6D6E70B0"/>
    <w:lvl w:ilvl="0" w:tplc="AC8054D0">
      <w:start w:val="1"/>
      <w:numFmt w:val="bullet"/>
      <w:lvlText w:val=""/>
      <w:lvlJc w:val="left"/>
      <w:pPr>
        <w:tabs>
          <w:tab w:val="num" w:pos="360"/>
        </w:tabs>
        <w:ind w:left="360" w:hanging="360"/>
      </w:pPr>
      <w:rPr>
        <w:rFonts w:ascii="Wingdings" w:hAnsi="Wingdings"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31BB15F4"/>
    <w:multiLevelType w:val="hybridMultilevel"/>
    <w:tmpl w:val="BAB2E6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2C72D6A"/>
    <w:multiLevelType w:val="hybridMultilevel"/>
    <w:tmpl w:val="314EE03A"/>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4" w15:restartNumberingAfterBreak="0">
    <w:nsid w:val="37823CFD"/>
    <w:multiLevelType w:val="hybridMultilevel"/>
    <w:tmpl w:val="D084E0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380D1468"/>
    <w:multiLevelType w:val="hybridMultilevel"/>
    <w:tmpl w:val="F66042F2"/>
    <w:lvl w:ilvl="0" w:tplc="04190001">
      <w:start w:val="1"/>
      <w:numFmt w:val="decimal"/>
      <w:lvlText w:val="%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6" w15:restartNumberingAfterBreak="0">
    <w:nsid w:val="46B002AC"/>
    <w:multiLevelType w:val="hybridMultilevel"/>
    <w:tmpl w:val="0C6E5666"/>
    <w:lvl w:ilvl="0" w:tplc="0419000F">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49A20814"/>
    <w:multiLevelType w:val="hybridMultilevel"/>
    <w:tmpl w:val="1B865FE0"/>
    <w:lvl w:ilvl="0" w:tplc="50F67C4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4BE13A72"/>
    <w:multiLevelType w:val="hybridMultilevel"/>
    <w:tmpl w:val="CD06F2E4"/>
    <w:lvl w:ilvl="0" w:tplc="D44CE09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4D07573B"/>
    <w:multiLevelType w:val="hybridMultilevel"/>
    <w:tmpl w:val="F9689B4C"/>
    <w:lvl w:ilvl="0" w:tplc="E154D13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D7C4E94"/>
    <w:multiLevelType w:val="hybridMultilevel"/>
    <w:tmpl w:val="D1C8693E"/>
    <w:lvl w:ilvl="0" w:tplc="6CBE141E">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0214910"/>
    <w:multiLevelType w:val="hybridMultilevel"/>
    <w:tmpl w:val="7ADCBC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54A61CD0"/>
    <w:multiLevelType w:val="multilevel"/>
    <w:tmpl w:val="1CDC773A"/>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3" w15:restartNumberingAfterBreak="0">
    <w:nsid w:val="593F1CBD"/>
    <w:multiLevelType w:val="hybridMultilevel"/>
    <w:tmpl w:val="825445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95393B"/>
    <w:multiLevelType w:val="hybridMultilevel"/>
    <w:tmpl w:val="DA545F54"/>
    <w:lvl w:ilvl="0" w:tplc="0419000F">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5" w15:restartNumberingAfterBreak="0">
    <w:nsid w:val="60F9729B"/>
    <w:multiLevelType w:val="hybridMultilevel"/>
    <w:tmpl w:val="F69A0C12"/>
    <w:lvl w:ilvl="0" w:tplc="6E925090">
      <w:start w:val="1"/>
      <w:numFmt w:val="decimal"/>
      <w:lvlText w:val="%1."/>
      <w:lvlJc w:val="left"/>
      <w:pPr>
        <w:tabs>
          <w:tab w:val="num" w:pos="720"/>
        </w:tabs>
        <w:ind w:left="720" w:hanging="360"/>
      </w:pPr>
    </w:lvl>
    <w:lvl w:ilvl="1" w:tplc="2C7601C6" w:tentative="1">
      <w:start w:val="1"/>
      <w:numFmt w:val="lowerLetter"/>
      <w:lvlText w:val="%2."/>
      <w:lvlJc w:val="left"/>
      <w:pPr>
        <w:tabs>
          <w:tab w:val="num" w:pos="1440"/>
        </w:tabs>
        <w:ind w:left="1440" w:hanging="360"/>
      </w:pPr>
    </w:lvl>
    <w:lvl w:ilvl="2" w:tplc="467A2544" w:tentative="1">
      <w:start w:val="1"/>
      <w:numFmt w:val="lowerRoman"/>
      <w:lvlText w:val="%3."/>
      <w:lvlJc w:val="right"/>
      <w:pPr>
        <w:tabs>
          <w:tab w:val="num" w:pos="2160"/>
        </w:tabs>
        <w:ind w:left="2160" w:hanging="180"/>
      </w:pPr>
    </w:lvl>
    <w:lvl w:ilvl="3" w:tplc="17E87210" w:tentative="1">
      <w:start w:val="1"/>
      <w:numFmt w:val="decimal"/>
      <w:lvlText w:val="%4."/>
      <w:lvlJc w:val="left"/>
      <w:pPr>
        <w:tabs>
          <w:tab w:val="num" w:pos="2880"/>
        </w:tabs>
        <w:ind w:left="2880" w:hanging="360"/>
      </w:pPr>
    </w:lvl>
    <w:lvl w:ilvl="4" w:tplc="34FC163C" w:tentative="1">
      <w:start w:val="1"/>
      <w:numFmt w:val="lowerLetter"/>
      <w:lvlText w:val="%5."/>
      <w:lvlJc w:val="left"/>
      <w:pPr>
        <w:tabs>
          <w:tab w:val="num" w:pos="3600"/>
        </w:tabs>
        <w:ind w:left="3600" w:hanging="360"/>
      </w:pPr>
    </w:lvl>
    <w:lvl w:ilvl="5" w:tplc="775C7738" w:tentative="1">
      <w:start w:val="1"/>
      <w:numFmt w:val="lowerRoman"/>
      <w:lvlText w:val="%6."/>
      <w:lvlJc w:val="right"/>
      <w:pPr>
        <w:tabs>
          <w:tab w:val="num" w:pos="4320"/>
        </w:tabs>
        <w:ind w:left="4320" w:hanging="180"/>
      </w:pPr>
    </w:lvl>
    <w:lvl w:ilvl="6" w:tplc="0916CC58" w:tentative="1">
      <w:start w:val="1"/>
      <w:numFmt w:val="decimal"/>
      <w:lvlText w:val="%7."/>
      <w:lvlJc w:val="left"/>
      <w:pPr>
        <w:tabs>
          <w:tab w:val="num" w:pos="5040"/>
        </w:tabs>
        <w:ind w:left="5040" w:hanging="360"/>
      </w:pPr>
    </w:lvl>
    <w:lvl w:ilvl="7" w:tplc="01DA643A" w:tentative="1">
      <w:start w:val="1"/>
      <w:numFmt w:val="lowerLetter"/>
      <w:lvlText w:val="%8."/>
      <w:lvlJc w:val="left"/>
      <w:pPr>
        <w:tabs>
          <w:tab w:val="num" w:pos="5760"/>
        </w:tabs>
        <w:ind w:left="5760" w:hanging="360"/>
      </w:pPr>
    </w:lvl>
    <w:lvl w:ilvl="8" w:tplc="91DE8DCC" w:tentative="1">
      <w:start w:val="1"/>
      <w:numFmt w:val="lowerRoman"/>
      <w:lvlText w:val="%9."/>
      <w:lvlJc w:val="right"/>
      <w:pPr>
        <w:tabs>
          <w:tab w:val="num" w:pos="6480"/>
        </w:tabs>
        <w:ind w:left="6480" w:hanging="180"/>
      </w:pPr>
    </w:lvl>
  </w:abstractNum>
  <w:abstractNum w:abstractNumId="36" w15:restartNumberingAfterBreak="0">
    <w:nsid w:val="673C32E6"/>
    <w:multiLevelType w:val="hybridMultilevel"/>
    <w:tmpl w:val="C99610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7D6E79"/>
    <w:multiLevelType w:val="hybridMultilevel"/>
    <w:tmpl w:val="9132B7F8"/>
    <w:lvl w:ilvl="0" w:tplc="F044EA82">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6B671CAC"/>
    <w:multiLevelType w:val="hybridMultilevel"/>
    <w:tmpl w:val="D1C8693E"/>
    <w:lvl w:ilvl="0" w:tplc="17A220E4">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F013C9F"/>
    <w:multiLevelType w:val="hybridMultilevel"/>
    <w:tmpl w:val="B31E16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8DA1C8C"/>
    <w:multiLevelType w:val="hybridMultilevel"/>
    <w:tmpl w:val="DC58DF8A"/>
    <w:lvl w:ilvl="0" w:tplc="9F786598">
      <w:start w:val="1"/>
      <w:numFmt w:val="decimal"/>
      <w:lvlText w:val="%1."/>
      <w:lvlJc w:val="left"/>
      <w:pPr>
        <w:ind w:left="786" w:hanging="360"/>
      </w:pPr>
      <w:rPr>
        <w:rFonts w:eastAsia="Times New Roman" w:hint="default"/>
        <w:sz w:val="2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1" w15:restartNumberingAfterBreak="0">
    <w:nsid w:val="7D1C7550"/>
    <w:multiLevelType w:val="multilevel"/>
    <w:tmpl w:val="A93AA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D2F4D0A"/>
    <w:multiLevelType w:val="multilevel"/>
    <w:tmpl w:val="60D43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F2B682F"/>
    <w:multiLevelType w:val="hybridMultilevel"/>
    <w:tmpl w:val="2FCCF8B8"/>
    <w:lvl w:ilvl="0" w:tplc="0419000F">
      <w:start w:val="1"/>
      <w:numFmt w:val="bullet"/>
      <w:lvlText w:val=""/>
      <w:lvlJc w:val="left"/>
      <w:pPr>
        <w:tabs>
          <w:tab w:val="num" w:pos="360"/>
        </w:tabs>
        <w:ind w:left="360" w:hanging="360"/>
      </w:pPr>
      <w:rPr>
        <w:rFonts w:ascii="Wingdings" w:hAnsi="Wingdings"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28"/>
  </w:num>
  <w:num w:numId="2">
    <w:abstractNumId w:val="15"/>
  </w:num>
  <w:num w:numId="3">
    <w:abstractNumId w:val="40"/>
  </w:num>
  <w:num w:numId="4">
    <w:abstractNumId w:val="24"/>
  </w:num>
  <w:num w:numId="5">
    <w:abstractNumId w:val="36"/>
  </w:num>
  <w:num w:numId="6">
    <w:abstractNumId w:val="10"/>
  </w:num>
  <w:num w:numId="7">
    <w:abstractNumId w:val="35"/>
  </w:num>
  <w:num w:numId="8">
    <w:abstractNumId w:val="8"/>
  </w:num>
  <w:num w:numId="9">
    <w:abstractNumId w:val="23"/>
  </w:num>
  <w:num w:numId="10">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num>
  <w:num w:numId="17">
    <w:abstractNumId w:val="9"/>
  </w:num>
  <w:num w:numId="18">
    <w:abstractNumId w:val="39"/>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6"/>
  </w:num>
  <w:num w:numId="21">
    <w:abstractNumId w:val="4"/>
  </w:num>
  <w:num w:numId="22">
    <w:abstractNumId w:val="30"/>
  </w:num>
  <w:num w:numId="23">
    <w:abstractNumId w:val="38"/>
  </w:num>
  <w:num w:numId="24">
    <w:abstractNumId w:val="16"/>
  </w:num>
  <w:num w:numId="25">
    <w:abstractNumId w:val="13"/>
  </w:num>
  <w:num w:numId="26">
    <w:abstractNumId w:val="27"/>
  </w:num>
  <w:num w:numId="27">
    <w:abstractNumId w:val="41"/>
  </w:num>
  <w:num w:numId="28">
    <w:abstractNumId w:val="42"/>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num>
  <w:num w:numId="31">
    <w:abstractNumId w:val="26"/>
  </w:num>
  <w:num w:numId="32">
    <w:abstractNumId w:val="29"/>
  </w:num>
  <w:num w:numId="33">
    <w:abstractNumId w:val="12"/>
  </w:num>
  <w:num w:numId="34">
    <w:abstractNumId w:val="19"/>
  </w:num>
  <w:num w:numId="35">
    <w:abstractNumId w:val="20"/>
  </w:num>
  <w:num w:numId="36">
    <w:abstractNumId w:val="25"/>
  </w:num>
  <w:num w:numId="37">
    <w:abstractNumId w:val="1"/>
  </w:num>
  <w:num w:numId="38">
    <w:abstractNumId w:val="14"/>
  </w:num>
  <w:num w:numId="39">
    <w:abstractNumId w:val="3"/>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num>
  <w:num w:numId="42">
    <w:abstractNumId w:val="33"/>
  </w:num>
  <w:num w:numId="43">
    <w:abstractNumId w:val="18"/>
  </w:num>
  <w:num w:numId="44">
    <w:abstractNumId w:val="5"/>
  </w:num>
  <w:num w:numId="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A9C"/>
    <w:rsid w:val="00004F70"/>
    <w:rsid w:val="00006187"/>
    <w:rsid w:val="00011F57"/>
    <w:rsid w:val="000125F9"/>
    <w:rsid w:val="000165A3"/>
    <w:rsid w:val="00016E96"/>
    <w:rsid w:val="00017709"/>
    <w:rsid w:val="00031415"/>
    <w:rsid w:val="000360F1"/>
    <w:rsid w:val="000371C4"/>
    <w:rsid w:val="00066653"/>
    <w:rsid w:val="00070BA5"/>
    <w:rsid w:val="0007602C"/>
    <w:rsid w:val="0008248E"/>
    <w:rsid w:val="000865B0"/>
    <w:rsid w:val="00093435"/>
    <w:rsid w:val="00093CC2"/>
    <w:rsid w:val="00094AF3"/>
    <w:rsid w:val="000965BA"/>
    <w:rsid w:val="000A234D"/>
    <w:rsid w:val="000A374B"/>
    <w:rsid w:val="000A7256"/>
    <w:rsid w:val="000B15A9"/>
    <w:rsid w:val="000C3AB2"/>
    <w:rsid w:val="000C4685"/>
    <w:rsid w:val="000C51C9"/>
    <w:rsid w:val="000D05A0"/>
    <w:rsid w:val="000D7505"/>
    <w:rsid w:val="000D76C4"/>
    <w:rsid w:val="000E003D"/>
    <w:rsid w:val="000F159E"/>
    <w:rsid w:val="000F3CA6"/>
    <w:rsid w:val="000F5C99"/>
    <w:rsid w:val="001012E8"/>
    <w:rsid w:val="001016DA"/>
    <w:rsid w:val="00101D3A"/>
    <w:rsid w:val="001054D5"/>
    <w:rsid w:val="00114356"/>
    <w:rsid w:val="001153D1"/>
    <w:rsid w:val="00126608"/>
    <w:rsid w:val="001323C7"/>
    <w:rsid w:val="00133B63"/>
    <w:rsid w:val="00142E10"/>
    <w:rsid w:val="00143C09"/>
    <w:rsid w:val="001463A7"/>
    <w:rsid w:val="00146B40"/>
    <w:rsid w:val="001550A7"/>
    <w:rsid w:val="00156FAF"/>
    <w:rsid w:val="001649DE"/>
    <w:rsid w:val="00165968"/>
    <w:rsid w:val="00172876"/>
    <w:rsid w:val="001847D9"/>
    <w:rsid w:val="00195553"/>
    <w:rsid w:val="00195E8D"/>
    <w:rsid w:val="001A0CE3"/>
    <w:rsid w:val="001A1641"/>
    <w:rsid w:val="001A25D4"/>
    <w:rsid w:val="001A58ED"/>
    <w:rsid w:val="001B5E55"/>
    <w:rsid w:val="001C320C"/>
    <w:rsid w:val="001E2227"/>
    <w:rsid w:val="001E37C8"/>
    <w:rsid w:val="001E46FE"/>
    <w:rsid w:val="001E744F"/>
    <w:rsid w:val="001F7109"/>
    <w:rsid w:val="00201566"/>
    <w:rsid w:val="00201744"/>
    <w:rsid w:val="00206CC6"/>
    <w:rsid w:val="00207051"/>
    <w:rsid w:val="00215740"/>
    <w:rsid w:val="00226ED9"/>
    <w:rsid w:val="002320DB"/>
    <w:rsid w:val="00234315"/>
    <w:rsid w:val="002368CD"/>
    <w:rsid w:val="00237B1E"/>
    <w:rsid w:val="002430AD"/>
    <w:rsid w:val="002444A1"/>
    <w:rsid w:val="00244B31"/>
    <w:rsid w:val="00281E62"/>
    <w:rsid w:val="002879D5"/>
    <w:rsid w:val="00296853"/>
    <w:rsid w:val="00297E4F"/>
    <w:rsid w:val="002A0544"/>
    <w:rsid w:val="002B069A"/>
    <w:rsid w:val="002B4BF1"/>
    <w:rsid w:val="002B6136"/>
    <w:rsid w:val="002C22B1"/>
    <w:rsid w:val="002C6E00"/>
    <w:rsid w:val="002C7436"/>
    <w:rsid w:val="002D3857"/>
    <w:rsid w:val="002E13F7"/>
    <w:rsid w:val="002E5D65"/>
    <w:rsid w:val="002E7A2F"/>
    <w:rsid w:val="002F0B9D"/>
    <w:rsid w:val="002F1D51"/>
    <w:rsid w:val="00300339"/>
    <w:rsid w:val="00305DD3"/>
    <w:rsid w:val="00306BE3"/>
    <w:rsid w:val="00314807"/>
    <w:rsid w:val="00320F27"/>
    <w:rsid w:val="0032709F"/>
    <w:rsid w:val="00334B52"/>
    <w:rsid w:val="003365FC"/>
    <w:rsid w:val="00337313"/>
    <w:rsid w:val="00337958"/>
    <w:rsid w:val="00343D0F"/>
    <w:rsid w:val="00350A8D"/>
    <w:rsid w:val="00355D7F"/>
    <w:rsid w:val="00362D6E"/>
    <w:rsid w:val="00370A0B"/>
    <w:rsid w:val="00382FF1"/>
    <w:rsid w:val="00392E56"/>
    <w:rsid w:val="003B26BA"/>
    <w:rsid w:val="003D0EFE"/>
    <w:rsid w:val="003D6344"/>
    <w:rsid w:val="003E239B"/>
    <w:rsid w:val="003E5082"/>
    <w:rsid w:val="003F5332"/>
    <w:rsid w:val="0040375E"/>
    <w:rsid w:val="00404CA6"/>
    <w:rsid w:val="00413ACC"/>
    <w:rsid w:val="00423EE7"/>
    <w:rsid w:val="00426C81"/>
    <w:rsid w:val="0043281E"/>
    <w:rsid w:val="00433145"/>
    <w:rsid w:val="0043435E"/>
    <w:rsid w:val="004375A2"/>
    <w:rsid w:val="004407B2"/>
    <w:rsid w:val="0044211E"/>
    <w:rsid w:val="004467D8"/>
    <w:rsid w:val="00453C9E"/>
    <w:rsid w:val="004559FC"/>
    <w:rsid w:val="00486C39"/>
    <w:rsid w:val="00497C34"/>
    <w:rsid w:val="004A3B81"/>
    <w:rsid w:val="004B3C43"/>
    <w:rsid w:val="004B782C"/>
    <w:rsid w:val="004B7F2E"/>
    <w:rsid w:val="004C06E6"/>
    <w:rsid w:val="004C4FDA"/>
    <w:rsid w:val="004E3157"/>
    <w:rsid w:val="004E3A4F"/>
    <w:rsid w:val="004E53F1"/>
    <w:rsid w:val="004F6A5A"/>
    <w:rsid w:val="00502879"/>
    <w:rsid w:val="0050346A"/>
    <w:rsid w:val="00507690"/>
    <w:rsid w:val="0051157A"/>
    <w:rsid w:val="005203F0"/>
    <w:rsid w:val="00537565"/>
    <w:rsid w:val="00541CED"/>
    <w:rsid w:val="00542E4B"/>
    <w:rsid w:val="005464FD"/>
    <w:rsid w:val="005469AB"/>
    <w:rsid w:val="00547831"/>
    <w:rsid w:val="00550C48"/>
    <w:rsid w:val="005527A4"/>
    <w:rsid w:val="00556898"/>
    <w:rsid w:val="00556AAE"/>
    <w:rsid w:val="00561EA2"/>
    <w:rsid w:val="00564E24"/>
    <w:rsid w:val="00567C9D"/>
    <w:rsid w:val="00570376"/>
    <w:rsid w:val="00572A49"/>
    <w:rsid w:val="0057592C"/>
    <w:rsid w:val="0057724E"/>
    <w:rsid w:val="00577B9F"/>
    <w:rsid w:val="00580E6D"/>
    <w:rsid w:val="0058447F"/>
    <w:rsid w:val="00595DE8"/>
    <w:rsid w:val="005A5F87"/>
    <w:rsid w:val="005A7902"/>
    <w:rsid w:val="005B159A"/>
    <w:rsid w:val="005B3750"/>
    <w:rsid w:val="005C0434"/>
    <w:rsid w:val="005C2E67"/>
    <w:rsid w:val="005C7B60"/>
    <w:rsid w:val="005D22E9"/>
    <w:rsid w:val="005D39A3"/>
    <w:rsid w:val="005D66AF"/>
    <w:rsid w:val="005E1FBE"/>
    <w:rsid w:val="005E5E2E"/>
    <w:rsid w:val="005F28BE"/>
    <w:rsid w:val="005F29B9"/>
    <w:rsid w:val="005F421E"/>
    <w:rsid w:val="005F4517"/>
    <w:rsid w:val="00603339"/>
    <w:rsid w:val="00605D14"/>
    <w:rsid w:val="00607583"/>
    <w:rsid w:val="00622026"/>
    <w:rsid w:val="00625BBD"/>
    <w:rsid w:val="00633B0D"/>
    <w:rsid w:val="00637E53"/>
    <w:rsid w:val="00643D6C"/>
    <w:rsid w:val="00647BDB"/>
    <w:rsid w:val="006515B8"/>
    <w:rsid w:val="00652E19"/>
    <w:rsid w:val="00662ED8"/>
    <w:rsid w:val="00665BC1"/>
    <w:rsid w:val="0066728A"/>
    <w:rsid w:val="00673571"/>
    <w:rsid w:val="00676B85"/>
    <w:rsid w:val="00682C1E"/>
    <w:rsid w:val="00682C8F"/>
    <w:rsid w:val="00684519"/>
    <w:rsid w:val="00685ABC"/>
    <w:rsid w:val="00692110"/>
    <w:rsid w:val="0069722F"/>
    <w:rsid w:val="00697CCE"/>
    <w:rsid w:val="006A4A5C"/>
    <w:rsid w:val="006B4482"/>
    <w:rsid w:val="006B766E"/>
    <w:rsid w:val="006B7B27"/>
    <w:rsid w:val="006B7F39"/>
    <w:rsid w:val="006C313E"/>
    <w:rsid w:val="006C34BA"/>
    <w:rsid w:val="006C5AA9"/>
    <w:rsid w:val="006C7A62"/>
    <w:rsid w:val="006D046E"/>
    <w:rsid w:val="006D0A34"/>
    <w:rsid w:val="006D438D"/>
    <w:rsid w:val="006E60E0"/>
    <w:rsid w:val="006F0E48"/>
    <w:rsid w:val="006F7615"/>
    <w:rsid w:val="007028B7"/>
    <w:rsid w:val="0072099A"/>
    <w:rsid w:val="007221FA"/>
    <w:rsid w:val="007279DD"/>
    <w:rsid w:val="00727CD9"/>
    <w:rsid w:val="0073461C"/>
    <w:rsid w:val="00735860"/>
    <w:rsid w:val="00743D9D"/>
    <w:rsid w:val="00743E53"/>
    <w:rsid w:val="00751D62"/>
    <w:rsid w:val="00752C4E"/>
    <w:rsid w:val="007555E6"/>
    <w:rsid w:val="007561FF"/>
    <w:rsid w:val="00782445"/>
    <w:rsid w:val="00786BB2"/>
    <w:rsid w:val="007933C1"/>
    <w:rsid w:val="00794978"/>
    <w:rsid w:val="007A218C"/>
    <w:rsid w:val="007A38B7"/>
    <w:rsid w:val="007B0FA9"/>
    <w:rsid w:val="007C1A91"/>
    <w:rsid w:val="007C224C"/>
    <w:rsid w:val="007C27BE"/>
    <w:rsid w:val="007C30BE"/>
    <w:rsid w:val="007D2669"/>
    <w:rsid w:val="007E0258"/>
    <w:rsid w:val="007E4AF8"/>
    <w:rsid w:val="007F2665"/>
    <w:rsid w:val="007F2E80"/>
    <w:rsid w:val="0080045E"/>
    <w:rsid w:val="00810564"/>
    <w:rsid w:val="008179BE"/>
    <w:rsid w:val="00821EFB"/>
    <w:rsid w:val="008223C9"/>
    <w:rsid w:val="008272E2"/>
    <w:rsid w:val="00835E5C"/>
    <w:rsid w:val="00837426"/>
    <w:rsid w:val="00847EA3"/>
    <w:rsid w:val="00850920"/>
    <w:rsid w:val="00856E25"/>
    <w:rsid w:val="00863480"/>
    <w:rsid w:val="00865C35"/>
    <w:rsid w:val="008703FA"/>
    <w:rsid w:val="00871348"/>
    <w:rsid w:val="00873781"/>
    <w:rsid w:val="00881026"/>
    <w:rsid w:val="008850E7"/>
    <w:rsid w:val="008863E0"/>
    <w:rsid w:val="00895985"/>
    <w:rsid w:val="008A0F3D"/>
    <w:rsid w:val="008A148D"/>
    <w:rsid w:val="008A50E3"/>
    <w:rsid w:val="008B77CA"/>
    <w:rsid w:val="008D0257"/>
    <w:rsid w:val="008D5A61"/>
    <w:rsid w:val="008D70B9"/>
    <w:rsid w:val="008D725A"/>
    <w:rsid w:val="008D737C"/>
    <w:rsid w:val="008D7D67"/>
    <w:rsid w:val="008F6FEC"/>
    <w:rsid w:val="008F7C90"/>
    <w:rsid w:val="009115B9"/>
    <w:rsid w:val="009127C6"/>
    <w:rsid w:val="0091354D"/>
    <w:rsid w:val="009267E1"/>
    <w:rsid w:val="00930D4F"/>
    <w:rsid w:val="009331FB"/>
    <w:rsid w:val="0093519C"/>
    <w:rsid w:val="00936607"/>
    <w:rsid w:val="00943690"/>
    <w:rsid w:val="00946757"/>
    <w:rsid w:val="00950538"/>
    <w:rsid w:val="00950B8C"/>
    <w:rsid w:val="009558CE"/>
    <w:rsid w:val="009633B1"/>
    <w:rsid w:val="00964213"/>
    <w:rsid w:val="00965E17"/>
    <w:rsid w:val="009727C2"/>
    <w:rsid w:val="00977FD8"/>
    <w:rsid w:val="009805D6"/>
    <w:rsid w:val="00980A8B"/>
    <w:rsid w:val="00983FA8"/>
    <w:rsid w:val="00990D85"/>
    <w:rsid w:val="009B1172"/>
    <w:rsid w:val="009B1A2B"/>
    <w:rsid w:val="009B7D6F"/>
    <w:rsid w:val="009C0348"/>
    <w:rsid w:val="009C6B41"/>
    <w:rsid w:val="009D1A64"/>
    <w:rsid w:val="009E1B28"/>
    <w:rsid w:val="009E52AE"/>
    <w:rsid w:val="009F1C25"/>
    <w:rsid w:val="009F326C"/>
    <w:rsid w:val="009F3276"/>
    <w:rsid w:val="009F4BA3"/>
    <w:rsid w:val="009F5443"/>
    <w:rsid w:val="00A16348"/>
    <w:rsid w:val="00A22EDD"/>
    <w:rsid w:val="00A2462E"/>
    <w:rsid w:val="00A26DDA"/>
    <w:rsid w:val="00A44BF1"/>
    <w:rsid w:val="00A4561A"/>
    <w:rsid w:val="00A45E4E"/>
    <w:rsid w:val="00A571EB"/>
    <w:rsid w:val="00A65AD5"/>
    <w:rsid w:val="00A664D5"/>
    <w:rsid w:val="00A84F74"/>
    <w:rsid w:val="00A868DA"/>
    <w:rsid w:val="00A8713F"/>
    <w:rsid w:val="00A909DC"/>
    <w:rsid w:val="00A93A61"/>
    <w:rsid w:val="00A94B07"/>
    <w:rsid w:val="00AA062C"/>
    <w:rsid w:val="00AA1D78"/>
    <w:rsid w:val="00AA22A2"/>
    <w:rsid w:val="00AA2DCF"/>
    <w:rsid w:val="00AA738E"/>
    <w:rsid w:val="00AC6413"/>
    <w:rsid w:val="00AD580A"/>
    <w:rsid w:val="00AD59B7"/>
    <w:rsid w:val="00AE2115"/>
    <w:rsid w:val="00AE33B8"/>
    <w:rsid w:val="00AE5234"/>
    <w:rsid w:val="00AE52C7"/>
    <w:rsid w:val="00AF03B9"/>
    <w:rsid w:val="00AF1963"/>
    <w:rsid w:val="00AF268B"/>
    <w:rsid w:val="00AF61F5"/>
    <w:rsid w:val="00B0233D"/>
    <w:rsid w:val="00B05DBB"/>
    <w:rsid w:val="00B11560"/>
    <w:rsid w:val="00B11895"/>
    <w:rsid w:val="00B129CE"/>
    <w:rsid w:val="00B138BD"/>
    <w:rsid w:val="00B14100"/>
    <w:rsid w:val="00B3148A"/>
    <w:rsid w:val="00B36FE6"/>
    <w:rsid w:val="00B45CA3"/>
    <w:rsid w:val="00B51F15"/>
    <w:rsid w:val="00B524D8"/>
    <w:rsid w:val="00B5342E"/>
    <w:rsid w:val="00B53B7C"/>
    <w:rsid w:val="00B57AB7"/>
    <w:rsid w:val="00B643E8"/>
    <w:rsid w:val="00B67C76"/>
    <w:rsid w:val="00B706C4"/>
    <w:rsid w:val="00B73E0A"/>
    <w:rsid w:val="00B80C16"/>
    <w:rsid w:val="00B86146"/>
    <w:rsid w:val="00B90950"/>
    <w:rsid w:val="00B960F9"/>
    <w:rsid w:val="00B97874"/>
    <w:rsid w:val="00BA38AA"/>
    <w:rsid w:val="00BB5798"/>
    <w:rsid w:val="00BC19E5"/>
    <w:rsid w:val="00BD5841"/>
    <w:rsid w:val="00BD5D8F"/>
    <w:rsid w:val="00BD5E29"/>
    <w:rsid w:val="00BE4648"/>
    <w:rsid w:val="00BE60A1"/>
    <w:rsid w:val="00BE6936"/>
    <w:rsid w:val="00BF07AF"/>
    <w:rsid w:val="00BF2228"/>
    <w:rsid w:val="00C038E9"/>
    <w:rsid w:val="00C27BE7"/>
    <w:rsid w:val="00C31ED3"/>
    <w:rsid w:val="00C4308F"/>
    <w:rsid w:val="00C43655"/>
    <w:rsid w:val="00C46B82"/>
    <w:rsid w:val="00C53F1E"/>
    <w:rsid w:val="00C56A1C"/>
    <w:rsid w:val="00C600D1"/>
    <w:rsid w:val="00C6548E"/>
    <w:rsid w:val="00C751D6"/>
    <w:rsid w:val="00C75AAB"/>
    <w:rsid w:val="00C779BA"/>
    <w:rsid w:val="00C80118"/>
    <w:rsid w:val="00C80A53"/>
    <w:rsid w:val="00C822D5"/>
    <w:rsid w:val="00C87026"/>
    <w:rsid w:val="00C91CE5"/>
    <w:rsid w:val="00C93032"/>
    <w:rsid w:val="00C93424"/>
    <w:rsid w:val="00C97CEE"/>
    <w:rsid w:val="00CA3E00"/>
    <w:rsid w:val="00CA4AFF"/>
    <w:rsid w:val="00CA5D8F"/>
    <w:rsid w:val="00CB3612"/>
    <w:rsid w:val="00CB4BC1"/>
    <w:rsid w:val="00CB5956"/>
    <w:rsid w:val="00CC2823"/>
    <w:rsid w:val="00CC38F6"/>
    <w:rsid w:val="00CD272C"/>
    <w:rsid w:val="00CD457F"/>
    <w:rsid w:val="00CD767C"/>
    <w:rsid w:val="00CE358B"/>
    <w:rsid w:val="00CF15EF"/>
    <w:rsid w:val="00CF3F91"/>
    <w:rsid w:val="00CF42FB"/>
    <w:rsid w:val="00CF512A"/>
    <w:rsid w:val="00CF59BE"/>
    <w:rsid w:val="00D01EB0"/>
    <w:rsid w:val="00D05BA0"/>
    <w:rsid w:val="00D102CA"/>
    <w:rsid w:val="00D1044B"/>
    <w:rsid w:val="00D34A84"/>
    <w:rsid w:val="00D37EE4"/>
    <w:rsid w:val="00D41CF1"/>
    <w:rsid w:val="00D44D52"/>
    <w:rsid w:val="00D47B95"/>
    <w:rsid w:val="00D47E61"/>
    <w:rsid w:val="00D50C41"/>
    <w:rsid w:val="00D52B7E"/>
    <w:rsid w:val="00D54096"/>
    <w:rsid w:val="00D7283E"/>
    <w:rsid w:val="00D76D85"/>
    <w:rsid w:val="00D815DC"/>
    <w:rsid w:val="00D8365D"/>
    <w:rsid w:val="00D9637D"/>
    <w:rsid w:val="00D969CE"/>
    <w:rsid w:val="00DA315F"/>
    <w:rsid w:val="00DA3D9A"/>
    <w:rsid w:val="00DA55D0"/>
    <w:rsid w:val="00DA758D"/>
    <w:rsid w:val="00DB19D1"/>
    <w:rsid w:val="00DB44DC"/>
    <w:rsid w:val="00DB6539"/>
    <w:rsid w:val="00DB7CF1"/>
    <w:rsid w:val="00DC2522"/>
    <w:rsid w:val="00DC4FB9"/>
    <w:rsid w:val="00DD1A9C"/>
    <w:rsid w:val="00DE4D80"/>
    <w:rsid w:val="00DF0BA6"/>
    <w:rsid w:val="00DF2AC0"/>
    <w:rsid w:val="00DF3079"/>
    <w:rsid w:val="00DF5254"/>
    <w:rsid w:val="00E004F4"/>
    <w:rsid w:val="00E02372"/>
    <w:rsid w:val="00E035FA"/>
    <w:rsid w:val="00E11E59"/>
    <w:rsid w:val="00E1320F"/>
    <w:rsid w:val="00E16DF5"/>
    <w:rsid w:val="00E17A07"/>
    <w:rsid w:val="00E2673A"/>
    <w:rsid w:val="00E33FD6"/>
    <w:rsid w:val="00E361AB"/>
    <w:rsid w:val="00E42CF6"/>
    <w:rsid w:val="00E4445E"/>
    <w:rsid w:val="00E4449F"/>
    <w:rsid w:val="00E45653"/>
    <w:rsid w:val="00E55D56"/>
    <w:rsid w:val="00E561A4"/>
    <w:rsid w:val="00E62B91"/>
    <w:rsid w:val="00E708F1"/>
    <w:rsid w:val="00E80D91"/>
    <w:rsid w:val="00E84CD6"/>
    <w:rsid w:val="00E85377"/>
    <w:rsid w:val="00E91F46"/>
    <w:rsid w:val="00E946C6"/>
    <w:rsid w:val="00E97D24"/>
    <w:rsid w:val="00EA2EA3"/>
    <w:rsid w:val="00EB07A6"/>
    <w:rsid w:val="00EB0A56"/>
    <w:rsid w:val="00EB60B9"/>
    <w:rsid w:val="00EC0137"/>
    <w:rsid w:val="00EC75E7"/>
    <w:rsid w:val="00ED0ED4"/>
    <w:rsid w:val="00ED780D"/>
    <w:rsid w:val="00EE0548"/>
    <w:rsid w:val="00EE54E7"/>
    <w:rsid w:val="00EE6D70"/>
    <w:rsid w:val="00EF41D5"/>
    <w:rsid w:val="00F07111"/>
    <w:rsid w:val="00F107E9"/>
    <w:rsid w:val="00F1175D"/>
    <w:rsid w:val="00F15E24"/>
    <w:rsid w:val="00F266B1"/>
    <w:rsid w:val="00F321E1"/>
    <w:rsid w:val="00F4309F"/>
    <w:rsid w:val="00F472C2"/>
    <w:rsid w:val="00F4773B"/>
    <w:rsid w:val="00F50064"/>
    <w:rsid w:val="00F50F28"/>
    <w:rsid w:val="00F529D4"/>
    <w:rsid w:val="00F61EFF"/>
    <w:rsid w:val="00F62718"/>
    <w:rsid w:val="00F630B1"/>
    <w:rsid w:val="00F661C8"/>
    <w:rsid w:val="00F67BCB"/>
    <w:rsid w:val="00F7006E"/>
    <w:rsid w:val="00F71F50"/>
    <w:rsid w:val="00F772D5"/>
    <w:rsid w:val="00F831D5"/>
    <w:rsid w:val="00F9517C"/>
    <w:rsid w:val="00F976D0"/>
    <w:rsid w:val="00FA08F0"/>
    <w:rsid w:val="00FA5BEE"/>
    <w:rsid w:val="00FB2F07"/>
    <w:rsid w:val="00FB3387"/>
    <w:rsid w:val="00FC24F9"/>
    <w:rsid w:val="00FD1700"/>
    <w:rsid w:val="00FD4A8E"/>
    <w:rsid w:val="00FE67EE"/>
    <w:rsid w:val="00FF2DD3"/>
    <w:rsid w:val="00FF76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406C3"/>
  <w15:chartTrackingRefBased/>
  <w15:docId w15:val="{EA2B7317-64FE-4B63-A7F4-FB7F3909D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4F7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04F70"/>
    <w:pPr>
      <w:keepNext/>
      <w:keepLines/>
      <w:spacing w:before="480"/>
      <w:outlineLvl w:val="0"/>
    </w:pPr>
    <w:rPr>
      <w:b/>
      <w:bCs/>
      <w:color w:val="365F91"/>
      <w:sz w:val="28"/>
      <w:szCs w:val="28"/>
      <w:lang w:val="en-US" w:eastAsia="en-US" w:bidi="en-US"/>
    </w:rPr>
  </w:style>
  <w:style w:type="paragraph" w:styleId="2">
    <w:name w:val="heading 2"/>
    <w:basedOn w:val="a"/>
    <w:next w:val="a"/>
    <w:link w:val="20"/>
    <w:unhideWhenUsed/>
    <w:qFormat/>
    <w:rsid w:val="00004F70"/>
    <w:pPr>
      <w:keepNext/>
      <w:keepLines/>
      <w:spacing w:before="200"/>
      <w:outlineLvl w:val="1"/>
    </w:pPr>
    <w:rPr>
      <w:b/>
      <w:bCs/>
      <w:color w:val="4F81BD"/>
      <w:sz w:val="26"/>
      <w:szCs w:val="26"/>
      <w:lang w:val="en-US" w:eastAsia="en-US" w:bidi="en-US"/>
    </w:rPr>
  </w:style>
  <w:style w:type="paragraph" w:styleId="3">
    <w:name w:val="heading 3"/>
    <w:basedOn w:val="a"/>
    <w:next w:val="a"/>
    <w:link w:val="30"/>
    <w:unhideWhenUsed/>
    <w:qFormat/>
    <w:rsid w:val="00004F70"/>
    <w:pPr>
      <w:keepNext/>
      <w:keepLines/>
      <w:spacing w:before="200"/>
      <w:outlineLvl w:val="2"/>
    </w:pPr>
    <w:rPr>
      <w:b/>
      <w:bCs/>
      <w:color w:val="4F81BD"/>
      <w:lang w:val="en-US" w:eastAsia="en-US" w:bidi="en-US"/>
    </w:rPr>
  </w:style>
  <w:style w:type="paragraph" w:styleId="4">
    <w:name w:val="heading 4"/>
    <w:basedOn w:val="a"/>
    <w:next w:val="a"/>
    <w:link w:val="40"/>
    <w:unhideWhenUsed/>
    <w:qFormat/>
    <w:rsid w:val="00004F70"/>
    <w:pPr>
      <w:keepNext/>
      <w:keepLines/>
      <w:spacing w:before="200"/>
      <w:outlineLvl w:val="3"/>
    </w:pPr>
    <w:rPr>
      <w:b/>
      <w:bCs/>
      <w:i/>
      <w:iCs/>
      <w:color w:val="4F81BD"/>
      <w:lang w:val="en-US" w:eastAsia="en-US" w:bidi="en-US"/>
    </w:rPr>
  </w:style>
  <w:style w:type="paragraph" w:styleId="5">
    <w:name w:val="heading 5"/>
    <w:basedOn w:val="a"/>
    <w:next w:val="a"/>
    <w:link w:val="50"/>
    <w:unhideWhenUsed/>
    <w:qFormat/>
    <w:rsid w:val="00004F70"/>
    <w:pPr>
      <w:keepNext/>
      <w:keepLines/>
      <w:spacing w:before="200"/>
      <w:outlineLvl w:val="4"/>
    </w:pPr>
    <w:rPr>
      <w:color w:val="243F60"/>
      <w:lang w:val="en-US" w:eastAsia="en-US" w:bidi="en-US"/>
    </w:rPr>
  </w:style>
  <w:style w:type="paragraph" w:styleId="6">
    <w:name w:val="heading 6"/>
    <w:basedOn w:val="a"/>
    <w:next w:val="a"/>
    <w:link w:val="60"/>
    <w:unhideWhenUsed/>
    <w:qFormat/>
    <w:rsid w:val="00004F70"/>
    <w:pPr>
      <w:keepNext/>
      <w:keepLines/>
      <w:spacing w:before="200"/>
      <w:outlineLvl w:val="5"/>
    </w:pPr>
    <w:rPr>
      <w:i/>
      <w:iCs/>
      <w:color w:val="243F60"/>
      <w:lang w:val="en-US" w:eastAsia="en-US" w:bidi="en-US"/>
    </w:rPr>
  </w:style>
  <w:style w:type="paragraph" w:styleId="7">
    <w:name w:val="heading 7"/>
    <w:basedOn w:val="a"/>
    <w:next w:val="a"/>
    <w:link w:val="70"/>
    <w:unhideWhenUsed/>
    <w:qFormat/>
    <w:rsid w:val="00004F70"/>
    <w:pPr>
      <w:keepNext/>
      <w:keepLines/>
      <w:spacing w:before="200"/>
      <w:outlineLvl w:val="6"/>
    </w:pPr>
    <w:rPr>
      <w:i/>
      <w:iCs/>
      <w:color w:val="404040"/>
      <w:lang w:val="en-US" w:eastAsia="en-US" w:bidi="en-US"/>
    </w:rPr>
  </w:style>
  <w:style w:type="paragraph" w:styleId="8">
    <w:name w:val="heading 8"/>
    <w:basedOn w:val="a"/>
    <w:next w:val="a"/>
    <w:link w:val="80"/>
    <w:unhideWhenUsed/>
    <w:qFormat/>
    <w:rsid w:val="00004F70"/>
    <w:pPr>
      <w:keepNext/>
      <w:keepLines/>
      <w:spacing w:before="200"/>
      <w:outlineLvl w:val="7"/>
    </w:pPr>
    <w:rPr>
      <w:color w:val="4F81BD"/>
      <w:sz w:val="20"/>
      <w:szCs w:val="20"/>
      <w:lang w:val="en-US" w:eastAsia="en-US" w:bidi="en-US"/>
    </w:rPr>
  </w:style>
  <w:style w:type="paragraph" w:styleId="9">
    <w:name w:val="heading 9"/>
    <w:basedOn w:val="a"/>
    <w:next w:val="a"/>
    <w:link w:val="90"/>
    <w:unhideWhenUsed/>
    <w:qFormat/>
    <w:rsid w:val="00004F70"/>
    <w:pPr>
      <w:keepNext/>
      <w:keepLines/>
      <w:spacing w:before="200"/>
      <w:outlineLvl w:val="8"/>
    </w:pPr>
    <w:rPr>
      <w:i/>
      <w:iCs/>
      <w:color w:val="404040"/>
      <w:sz w:val="20"/>
      <w:szCs w:val="20"/>
      <w:lang w:val="en-US"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07111"/>
    <w:pPr>
      <w:ind w:left="720"/>
      <w:contextualSpacing/>
    </w:pPr>
  </w:style>
  <w:style w:type="paragraph" w:styleId="a4">
    <w:name w:val="No Spacing"/>
    <w:aliases w:val="обычный,для таблиц,Без интервал"/>
    <w:link w:val="a5"/>
    <w:uiPriority w:val="1"/>
    <w:qFormat/>
    <w:rsid w:val="002368CD"/>
    <w:pPr>
      <w:spacing w:after="0" w:line="240" w:lineRule="auto"/>
    </w:pPr>
    <w:rPr>
      <w:rFonts w:ascii="Calibri" w:eastAsia="Calibri" w:hAnsi="Calibri" w:cs="Times New Roman"/>
    </w:rPr>
  </w:style>
  <w:style w:type="paragraph" w:styleId="a6">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Знак4 Знак"/>
    <w:basedOn w:val="a"/>
    <w:link w:val="a7"/>
    <w:uiPriority w:val="99"/>
    <w:unhideWhenUsed/>
    <w:qFormat/>
    <w:rsid w:val="00B643E8"/>
    <w:rPr>
      <w:sz w:val="20"/>
      <w:szCs w:val="20"/>
    </w:rPr>
  </w:style>
  <w:style w:type="character" w:customStyle="1" w:styleId="a7">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basedOn w:val="a0"/>
    <w:link w:val="a6"/>
    <w:uiPriority w:val="99"/>
    <w:rsid w:val="00B643E8"/>
    <w:rPr>
      <w:sz w:val="20"/>
      <w:szCs w:val="20"/>
    </w:rPr>
  </w:style>
  <w:style w:type="character" w:styleId="a8">
    <w:name w:val="footnote reference"/>
    <w:basedOn w:val="a0"/>
    <w:unhideWhenUsed/>
    <w:rsid w:val="00B643E8"/>
    <w:rPr>
      <w:vertAlign w:val="superscript"/>
    </w:rPr>
  </w:style>
  <w:style w:type="paragraph" w:styleId="a9">
    <w:name w:val="Normal (Web)"/>
    <w:basedOn w:val="a"/>
    <w:uiPriority w:val="99"/>
    <w:unhideWhenUsed/>
    <w:rsid w:val="001E2227"/>
    <w:pPr>
      <w:spacing w:before="100" w:beforeAutospacing="1" w:after="100" w:afterAutospacing="1"/>
    </w:pPr>
  </w:style>
  <w:style w:type="character" w:customStyle="1" w:styleId="10">
    <w:name w:val="Заголовок 1 Знак"/>
    <w:basedOn w:val="a0"/>
    <w:link w:val="1"/>
    <w:rsid w:val="00004F70"/>
    <w:rPr>
      <w:rFonts w:ascii="Times New Roman" w:eastAsia="Times New Roman" w:hAnsi="Times New Roman" w:cs="Times New Roman"/>
      <w:b/>
      <w:bCs/>
      <w:color w:val="365F91"/>
      <w:sz w:val="28"/>
      <w:szCs w:val="28"/>
      <w:lang w:val="en-US" w:bidi="en-US"/>
    </w:rPr>
  </w:style>
  <w:style w:type="character" w:customStyle="1" w:styleId="20">
    <w:name w:val="Заголовок 2 Знак"/>
    <w:basedOn w:val="a0"/>
    <w:link w:val="2"/>
    <w:rsid w:val="00004F70"/>
    <w:rPr>
      <w:rFonts w:ascii="Times New Roman" w:eastAsia="Times New Roman" w:hAnsi="Times New Roman" w:cs="Times New Roman"/>
      <w:b/>
      <w:bCs/>
      <w:color w:val="4F81BD"/>
      <w:sz w:val="26"/>
      <w:szCs w:val="26"/>
      <w:lang w:val="en-US" w:bidi="en-US"/>
    </w:rPr>
  </w:style>
  <w:style w:type="character" w:customStyle="1" w:styleId="30">
    <w:name w:val="Заголовок 3 Знак"/>
    <w:basedOn w:val="a0"/>
    <w:link w:val="3"/>
    <w:rsid w:val="00004F70"/>
    <w:rPr>
      <w:rFonts w:ascii="Times New Roman" w:eastAsia="Times New Roman" w:hAnsi="Times New Roman" w:cs="Times New Roman"/>
      <w:b/>
      <w:bCs/>
      <w:color w:val="4F81BD"/>
      <w:sz w:val="24"/>
      <w:szCs w:val="24"/>
      <w:lang w:val="en-US" w:bidi="en-US"/>
    </w:rPr>
  </w:style>
  <w:style w:type="character" w:customStyle="1" w:styleId="40">
    <w:name w:val="Заголовок 4 Знак"/>
    <w:basedOn w:val="a0"/>
    <w:link w:val="4"/>
    <w:rsid w:val="00004F70"/>
    <w:rPr>
      <w:rFonts w:ascii="Times New Roman" w:eastAsia="Times New Roman" w:hAnsi="Times New Roman" w:cs="Times New Roman"/>
      <w:b/>
      <w:bCs/>
      <w:i/>
      <w:iCs/>
      <w:color w:val="4F81BD"/>
      <w:sz w:val="24"/>
      <w:szCs w:val="24"/>
      <w:lang w:val="en-US" w:bidi="en-US"/>
    </w:rPr>
  </w:style>
  <w:style w:type="character" w:customStyle="1" w:styleId="50">
    <w:name w:val="Заголовок 5 Знак"/>
    <w:basedOn w:val="a0"/>
    <w:link w:val="5"/>
    <w:rsid w:val="00004F70"/>
    <w:rPr>
      <w:rFonts w:ascii="Times New Roman" w:eastAsia="Times New Roman" w:hAnsi="Times New Roman" w:cs="Times New Roman"/>
      <w:color w:val="243F60"/>
      <w:sz w:val="24"/>
      <w:szCs w:val="24"/>
      <w:lang w:val="en-US" w:bidi="en-US"/>
    </w:rPr>
  </w:style>
  <w:style w:type="character" w:customStyle="1" w:styleId="60">
    <w:name w:val="Заголовок 6 Знак"/>
    <w:basedOn w:val="a0"/>
    <w:link w:val="6"/>
    <w:rsid w:val="00004F70"/>
    <w:rPr>
      <w:rFonts w:ascii="Times New Roman" w:eastAsia="Times New Roman" w:hAnsi="Times New Roman" w:cs="Times New Roman"/>
      <w:i/>
      <w:iCs/>
      <w:color w:val="243F60"/>
      <w:sz w:val="24"/>
      <w:szCs w:val="24"/>
      <w:lang w:val="en-US" w:bidi="en-US"/>
    </w:rPr>
  </w:style>
  <w:style w:type="character" w:customStyle="1" w:styleId="70">
    <w:name w:val="Заголовок 7 Знак"/>
    <w:basedOn w:val="a0"/>
    <w:link w:val="7"/>
    <w:rsid w:val="00004F70"/>
    <w:rPr>
      <w:rFonts w:ascii="Times New Roman" w:eastAsia="Times New Roman" w:hAnsi="Times New Roman" w:cs="Times New Roman"/>
      <w:i/>
      <w:iCs/>
      <w:color w:val="404040"/>
      <w:sz w:val="24"/>
      <w:szCs w:val="24"/>
      <w:lang w:val="en-US" w:bidi="en-US"/>
    </w:rPr>
  </w:style>
  <w:style w:type="character" w:customStyle="1" w:styleId="80">
    <w:name w:val="Заголовок 8 Знак"/>
    <w:basedOn w:val="a0"/>
    <w:link w:val="8"/>
    <w:rsid w:val="00004F70"/>
    <w:rPr>
      <w:rFonts w:ascii="Times New Roman" w:eastAsia="Times New Roman" w:hAnsi="Times New Roman" w:cs="Times New Roman"/>
      <w:color w:val="4F81BD"/>
      <w:sz w:val="20"/>
      <w:szCs w:val="20"/>
      <w:lang w:val="en-US" w:bidi="en-US"/>
    </w:rPr>
  </w:style>
  <w:style w:type="character" w:customStyle="1" w:styleId="90">
    <w:name w:val="Заголовок 9 Знак"/>
    <w:basedOn w:val="a0"/>
    <w:link w:val="9"/>
    <w:rsid w:val="00004F70"/>
    <w:rPr>
      <w:rFonts w:ascii="Times New Roman" w:eastAsia="Times New Roman" w:hAnsi="Times New Roman" w:cs="Times New Roman"/>
      <w:i/>
      <w:iCs/>
      <w:color w:val="404040"/>
      <w:sz w:val="20"/>
      <w:szCs w:val="20"/>
      <w:lang w:val="en-US" w:bidi="en-US"/>
    </w:rPr>
  </w:style>
  <w:style w:type="paragraph" w:styleId="aa">
    <w:name w:val="caption"/>
    <w:basedOn w:val="a"/>
    <w:next w:val="a"/>
    <w:unhideWhenUsed/>
    <w:qFormat/>
    <w:rsid w:val="00004F70"/>
    <w:rPr>
      <w:b/>
      <w:bCs/>
      <w:color w:val="4F81BD"/>
      <w:sz w:val="18"/>
      <w:szCs w:val="18"/>
    </w:rPr>
  </w:style>
  <w:style w:type="paragraph" w:customStyle="1" w:styleId="11">
    <w:name w:val="1"/>
    <w:basedOn w:val="a"/>
    <w:next w:val="a"/>
    <w:uiPriority w:val="99"/>
    <w:qFormat/>
    <w:rsid w:val="00004F70"/>
    <w:pPr>
      <w:pBdr>
        <w:bottom w:val="single" w:sz="8" w:space="4" w:color="4F81BD"/>
      </w:pBdr>
      <w:spacing w:after="300"/>
      <w:contextualSpacing/>
    </w:pPr>
    <w:rPr>
      <w:color w:val="17365D"/>
      <w:spacing w:val="5"/>
      <w:kern w:val="28"/>
      <w:sz w:val="52"/>
      <w:szCs w:val="52"/>
      <w:lang w:val="en-US" w:eastAsia="en-US" w:bidi="en-US"/>
    </w:rPr>
  </w:style>
  <w:style w:type="character" w:customStyle="1" w:styleId="21">
    <w:name w:val="Заголовок Знак2"/>
    <w:link w:val="ab"/>
    <w:uiPriority w:val="99"/>
    <w:rsid w:val="00004F70"/>
    <w:rPr>
      <w:rFonts w:ascii="Times New Roman" w:eastAsia="Times New Roman" w:hAnsi="Times New Roman" w:cs="Times New Roman"/>
      <w:color w:val="17365D"/>
      <w:spacing w:val="5"/>
      <w:kern w:val="28"/>
      <w:sz w:val="52"/>
      <w:szCs w:val="52"/>
    </w:rPr>
  </w:style>
  <w:style w:type="paragraph" w:styleId="ac">
    <w:name w:val="Subtitle"/>
    <w:basedOn w:val="a"/>
    <w:next w:val="a"/>
    <w:link w:val="ad"/>
    <w:qFormat/>
    <w:rsid w:val="00004F70"/>
    <w:pPr>
      <w:numPr>
        <w:ilvl w:val="1"/>
      </w:numPr>
    </w:pPr>
    <w:rPr>
      <w:i/>
      <w:iCs/>
      <w:color w:val="4F81BD"/>
      <w:spacing w:val="15"/>
      <w:lang w:val="en-US" w:eastAsia="en-US" w:bidi="en-US"/>
    </w:rPr>
  </w:style>
  <w:style w:type="character" w:customStyle="1" w:styleId="ad">
    <w:name w:val="Подзаголовок Знак"/>
    <w:basedOn w:val="a0"/>
    <w:link w:val="ac"/>
    <w:rsid w:val="00004F70"/>
    <w:rPr>
      <w:rFonts w:ascii="Times New Roman" w:eastAsia="Times New Roman" w:hAnsi="Times New Roman" w:cs="Times New Roman"/>
      <w:i/>
      <w:iCs/>
      <w:color w:val="4F81BD"/>
      <w:spacing w:val="15"/>
      <w:sz w:val="24"/>
      <w:szCs w:val="24"/>
      <w:lang w:val="en-US" w:bidi="en-US"/>
    </w:rPr>
  </w:style>
  <w:style w:type="character" w:styleId="ae">
    <w:name w:val="Strong"/>
    <w:uiPriority w:val="99"/>
    <w:qFormat/>
    <w:rsid w:val="00004F70"/>
    <w:rPr>
      <w:b/>
      <w:bCs/>
    </w:rPr>
  </w:style>
  <w:style w:type="character" w:styleId="af">
    <w:name w:val="Emphasis"/>
    <w:uiPriority w:val="20"/>
    <w:qFormat/>
    <w:rsid w:val="00004F70"/>
    <w:rPr>
      <w:i/>
      <w:iCs/>
    </w:rPr>
  </w:style>
  <w:style w:type="paragraph" w:styleId="22">
    <w:name w:val="Quote"/>
    <w:basedOn w:val="a"/>
    <w:next w:val="a"/>
    <w:link w:val="23"/>
    <w:uiPriority w:val="99"/>
    <w:qFormat/>
    <w:rsid w:val="00004F70"/>
    <w:rPr>
      <w:i/>
      <w:iCs/>
      <w:color w:val="000000"/>
      <w:lang w:val="en-US" w:eastAsia="en-US" w:bidi="en-US"/>
    </w:rPr>
  </w:style>
  <w:style w:type="character" w:customStyle="1" w:styleId="23">
    <w:name w:val="Цитата 2 Знак"/>
    <w:basedOn w:val="a0"/>
    <w:link w:val="22"/>
    <w:uiPriority w:val="99"/>
    <w:rsid w:val="00004F70"/>
    <w:rPr>
      <w:rFonts w:ascii="Times New Roman" w:eastAsia="Times New Roman" w:hAnsi="Times New Roman" w:cs="Times New Roman"/>
      <w:i/>
      <w:iCs/>
      <w:color w:val="000000"/>
      <w:sz w:val="24"/>
      <w:szCs w:val="24"/>
      <w:lang w:val="en-US" w:bidi="en-US"/>
    </w:rPr>
  </w:style>
  <w:style w:type="paragraph" w:styleId="af0">
    <w:name w:val="Intense Quote"/>
    <w:basedOn w:val="a"/>
    <w:next w:val="a"/>
    <w:link w:val="af1"/>
    <w:uiPriority w:val="99"/>
    <w:qFormat/>
    <w:rsid w:val="00004F70"/>
    <w:pPr>
      <w:pBdr>
        <w:bottom w:val="single" w:sz="4" w:space="4" w:color="4F81BD"/>
      </w:pBdr>
      <w:spacing w:before="200" w:after="280"/>
      <w:ind w:left="936" w:right="936"/>
    </w:pPr>
    <w:rPr>
      <w:b/>
      <w:bCs/>
      <w:i/>
      <w:iCs/>
      <w:color w:val="4F81BD"/>
      <w:lang w:val="en-US" w:eastAsia="en-US" w:bidi="en-US"/>
    </w:rPr>
  </w:style>
  <w:style w:type="character" w:customStyle="1" w:styleId="af1">
    <w:name w:val="Выделенная цитата Знак"/>
    <w:basedOn w:val="a0"/>
    <w:link w:val="af0"/>
    <w:uiPriority w:val="99"/>
    <w:rsid w:val="00004F70"/>
    <w:rPr>
      <w:rFonts w:ascii="Times New Roman" w:eastAsia="Times New Roman" w:hAnsi="Times New Roman" w:cs="Times New Roman"/>
      <w:b/>
      <w:bCs/>
      <w:i/>
      <w:iCs/>
      <w:color w:val="4F81BD"/>
      <w:sz w:val="24"/>
      <w:szCs w:val="24"/>
      <w:lang w:val="en-US" w:bidi="en-US"/>
    </w:rPr>
  </w:style>
  <w:style w:type="character" w:styleId="af2">
    <w:name w:val="Subtle Emphasis"/>
    <w:uiPriority w:val="99"/>
    <w:qFormat/>
    <w:rsid w:val="00004F70"/>
    <w:rPr>
      <w:i/>
      <w:iCs/>
      <w:color w:val="808080"/>
    </w:rPr>
  </w:style>
  <w:style w:type="character" w:styleId="af3">
    <w:name w:val="Intense Emphasis"/>
    <w:uiPriority w:val="21"/>
    <w:qFormat/>
    <w:rsid w:val="00004F70"/>
    <w:rPr>
      <w:b/>
      <w:bCs/>
      <w:i/>
      <w:iCs/>
      <w:color w:val="4F81BD"/>
    </w:rPr>
  </w:style>
  <w:style w:type="character" w:styleId="af4">
    <w:name w:val="Subtle Reference"/>
    <w:uiPriority w:val="99"/>
    <w:qFormat/>
    <w:rsid w:val="00004F70"/>
    <w:rPr>
      <w:smallCaps/>
      <w:color w:val="C0504D"/>
      <w:u w:val="single"/>
    </w:rPr>
  </w:style>
  <w:style w:type="character" w:styleId="af5">
    <w:name w:val="Intense Reference"/>
    <w:uiPriority w:val="99"/>
    <w:qFormat/>
    <w:rsid w:val="00004F70"/>
    <w:rPr>
      <w:b/>
      <w:bCs/>
      <w:smallCaps/>
      <w:color w:val="C0504D"/>
      <w:spacing w:val="5"/>
      <w:u w:val="single"/>
    </w:rPr>
  </w:style>
  <w:style w:type="character" w:styleId="af6">
    <w:name w:val="Book Title"/>
    <w:uiPriority w:val="99"/>
    <w:qFormat/>
    <w:rsid w:val="00004F70"/>
    <w:rPr>
      <w:b/>
      <w:bCs/>
      <w:smallCaps/>
      <w:spacing w:val="5"/>
    </w:rPr>
  </w:style>
  <w:style w:type="paragraph" w:styleId="af7">
    <w:name w:val="TOC Heading"/>
    <w:basedOn w:val="1"/>
    <w:next w:val="a"/>
    <w:uiPriority w:val="99"/>
    <w:unhideWhenUsed/>
    <w:qFormat/>
    <w:rsid w:val="00004F70"/>
    <w:pPr>
      <w:outlineLvl w:val="9"/>
    </w:pPr>
    <w:rPr>
      <w:lang w:val="ru-RU" w:eastAsia="ru-RU" w:bidi="ar-SA"/>
    </w:rPr>
  </w:style>
  <w:style w:type="paragraph" w:styleId="af8">
    <w:name w:val="Body Text"/>
    <w:aliases w:val="Список 1,Body Text Char"/>
    <w:basedOn w:val="a"/>
    <w:link w:val="af9"/>
    <w:rsid w:val="00004F70"/>
    <w:pPr>
      <w:jc w:val="both"/>
    </w:pPr>
  </w:style>
  <w:style w:type="character" w:customStyle="1" w:styleId="af9">
    <w:name w:val="Основной текст Знак"/>
    <w:aliases w:val="Список 1 Знак,Body Text Char Знак"/>
    <w:basedOn w:val="a0"/>
    <w:link w:val="af8"/>
    <w:rsid w:val="00004F70"/>
    <w:rPr>
      <w:rFonts w:ascii="Times New Roman" w:eastAsia="Times New Roman" w:hAnsi="Times New Roman" w:cs="Times New Roman"/>
      <w:sz w:val="24"/>
      <w:szCs w:val="24"/>
      <w:lang w:eastAsia="ru-RU"/>
    </w:rPr>
  </w:style>
  <w:style w:type="paragraph" w:styleId="afa">
    <w:name w:val="Body Text Indent"/>
    <w:basedOn w:val="a"/>
    <w:link w:val="afb"/>
    <w:semiHidden/>
    <w:unhideWhenUsed/>
    <w:rsid w:val="00004F70"/>
    <w:pPr>
      <w:spacing w:after="120"/>
      <w:ind w:left="283"/>
    </w:pPr>
  </w:style>
  <w:style w:type="character" w:customStyle="1" w:styleId="afb">
    <w:name w:val="Основной текст с отступом Знак"/>
    <w:basedOn w:val="a0"/>
    <w:link w:val="afa"/>
    <w:semiHidden/>
    <w:rsid w:val="00004F70"/>
    <w:rPr>
      <w:rFonts w:ascii="Times New Roman" w:eastAsia="Times New Roman" w:hAnsi="Times New Roman" w:cs="Times New Roman"/>
      <w:sz w:val="24"/>
      <w:szCs w:val="24"/>
      <w:lang w:eastAsia="ru-RU"/>
    </w:rPr>
  </w:style>
  <w:style w:type="character" w:customStyle="1" w:styleId="blk">
    <w:name w:val="blk"/>
    <w:rsid w:val="00004F70"/>
    <w:rPr>
      <w:rFonts w:cs="Times New Roman"/>
    </w:rPr>
  </w:style>
  <w:style w:type="paragraph" w:customStyle="1" w:styleId="ConsNormal">
    <w:name w:val="ConsNormal"/>
    <w:link w:val="ConsNormal0"/>
    <w:rsid w:val="00004F70"/>
    <w:pPr>
      <w:autoSpaceDE w:val="0"/>
      <w:autoSpaceDN w:val="0"/>
      <w:adjustRightInd w:val="0"/>
      <w:spacing w:after="0" w:line="240" w:lineRule="auto"/>
      <w:ind w:right="19772" w:firstLine="720"/>
    </w:pPr>
    <w:rPr>
      <w:rFonts w:ascii="Arial" w:eastAsia="Times New Roman" w:hAnsi="Arial" w:cs="Arial"/>
      <w:sz w:val="20"/>
      <w:szCs w:val="20"/>
      <w:lang w:val="en-US" w:eastAsia="ru-RU" w:bidi="en-US"/>
    </w:rPr>
  </w:style>
  <w:style w:type="character" w:customStyle="1" w:styleId="ConsNormal0">
    <w:name w:val="ConsNormal Знак"/>
    <w:link w:val="ConsNormal"/>
    <w:locked/>
    <w:rsid w:val="00004F70"/>
    <w:rPr>
      <w:rFonts w:ascii="Arial" w:eastAsia="Times New Roman" w:hAnsi="Arial" w:cs="Arial"/>
      <w:sz w:val="20"/>
      <w:szCs w:val="20"/>
      <w:lang w:val="en-US" w:eastAsia="ru-RU" w:bidi="en-US"/>
    </w:rPr>
  </w:style>
  <w:style w:type="paragraph" w:customStyle="1" w:styleId="31">
    <w:name w:val="Основной текст 31"/>
    <w:basedOn w:val="a"/>
    <w:rsid w:val="00004F70"/>
    <w:pPr>
      <w:widowControl w:val="0"/>
    </w:pPr>
    <w:rPr>
      <w:szCs w:val="20"/>
    </w:rPr>
  </w:style>
  <w:style w:type="paragraph" w:styleId="24">
    <w:name w:val="Body Text 2"/>
    <w:basedOn w:val="a"/>
    <w:link w:val="25"/>
    <w:uiPriority w:val="99"/>
    <w:unhideWhenUsed/>
    <w:rsid w:val="00004F70"/>
    <w:pPr>
      <w:jc w:val="both"/>
    </w:pPr>
  </w:style>
  <w:style w:type="character" w:customStyle="1" w:styleId="25">
    <w:name w:val="Основной текст 2 Знак"/>
    <w:basedOn w:val="a0"/>
    <w:link w:val="24"/>
    <w:uiPriority w:val="99"/>
    <w:rsid w:val="00004F70"/>
    <w:rPr>
      <w:rFonts w:ascii="Times New Roman" w:eastAsia="Times New Roman" w:hAnsi="Times New Roman" w:cs="Times New Roman"/>
      <w:sz w:val="24"/>
      <w:szCs w:val="24"/>
      <w:lang w:eastAsia="ru-RU"/>
    </w:rPr>
  </w:style>
  <w:style w:type="paragraph" w:styleId="afc">
    <w:name w:val="Balloon Text"/>
    <w:basedOn w:val="a"/>
    <w:link w:val="afd"/>
    <w:semiHidden/>
    <w:unhideWhenUsed/>
    <w:rsid w:val="00004F70"/>
    <w:rPr>
      <w:rFonts w:ascii="Tahoma" w:hAnsi="Tahoma" w:cs="Tahoma"/>
      <w:sz w:val="16"/>
      <w:szCs w:val="16"/>
    </w:rPr>
  </w:style>
  <w:style w:type="character" w:customStyle="1" w:styleId="afd">
    <w:name w:val="Текст выноски Знак"/>
    <w:basedOn w:val="a0"/>
    <w:link w:val="afc"/>
    <w:semiHidden/>
    <w:rsid w:val="00004F70"/>
    <w:rPr>
      <w:rFonts w:ascii="Tahoma" w:eastAsia="Times New Roman" w:hAnsi="Tahoma" w:cs="Tahoma"/>
      <w:sz w:val="16"/>
      <w:szCs w:val="16"/>
      <w:lang w:eastAsia="ru-RU"/>
    </w:rPr>
  </w:style>
  <w:style w:type="paragraph" w:styleId="afe">
    <w:name w:val="header"/>
    <w:basedOn w:val="a"/>
    <w:link w:val="aff"/>
    <w:uiPriority w:val="99"/>
    <w:unhideWhenUsed/>
    <w:rsid w:val="00004F70"/>
    <w:pPr>
      <w:tabs>
        <w:tab w:val="center" w:pos="4677"/>
        <w:tab w:val="right" w:pos="9355"/>
      </w:tabs>
    </w:pPr>
  </w:style>
  <w:style w:type="character" w:customStyle="1" w:styleId="aff">
    <w:name w:val="Верхний колонтитул Знак"/>
    <w:basedOn w:val="a0"/>
    <w:link w:val="afe"/>
    <w:uiPriority w:val="99"/>
    <w:rsid w:val="00004F70"/>
    <w:rPr>
      <w:rFonts w:ascii="Times New Roman" w:eastAsia="Times New Roman" w:hAnsi="Times New Roman" w:cs="Times New Roman"/>
      <w:sz w:val="24"/>
      <w:szCs w:val="24"/>
      <w:lang w:eastAsia="ru-RU"/>
    </w:rPr>
  </w:style>
  <w:style w:type="paragraph" w:styleId="aff0">
    <w:name w:val="footer"/>
    <w:basedOn w:val="a"/>
    <w:link w:val="aff1"/>
    <w:uiPriority w:val="99"/>
    <w:unhideWhenUsed/>
    <w:rsid w:val="00004F70"/>
    <w:pPr>
      <w:tabs>
        <w:tab w:val="center" w:pos="4677"/>
        <w:tab w:val="right" w:pos="9355"/>
      </w:tabs>
    </w:pPr>
  </w:style>
  <w:style w:type="character" w:customStyle="1" w:styleId="aff1">
    <w:name w:val="Нижний колонтитул Знак"/>
    <w:basedOn w:val="a0"/>
    <w:link w:val="aff0"/>
    <w:uiPriority w:val="99"/>
    <w:rsid w:val="00004F70"/>
    <w:rPr>
      <w:rFonts w:ascii="Times New Roman" w:eastAsia="Times New Roman" w:hAnsi="Times New Roman" w:cs="Times New Roman"/>
      <w:sz w:val="24"/>
      <w:szCs w:val="24"/>
      <w:lang w:eastAsia="ru-RU"/>
    </w:rPr>
  </w:style>
  <w:style w:type="character" w:styleId="aff2">
    <w:name w:val="Hyperlink"/>
    <w:uiPriority w:val="99"/>
    <w:unhideWhenUsed/>
    <w:rsid w:val="00004F70"/>
    <w:rPr>
      <w:color w:val="0000FF"/>
      <w:u w:val="single"/>
    </w:rPr>
  </w:style>
  <w:style w:type="table" w:styleId="aff3">
    <w:name w:val="Table Grid"/>
    <w:basedOn w:val="a1"/>
    <w:uiPriority w:val="59"/>
    <w:rsid w:val="00004F7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ing">
    <w:name w:val="Heading"/>
    <w:uiPriority w:val="99"/>
    <w:rsid w:val="00004F70"/>
    <w:pPr>
      <w:spacing w:after="0" w:line="240" w:lineRule="auto"/>
    </w:pPr>
    <w:rPr>
      <w:rFonts w:ascii="Arial" w:eastAsia="Times New Roman" w:hAnsi="Arial" w:cs="Arial"/>
      <w:b/>
      <w:bCs/>
      <w:lang w:eastAsia="ru-RU"/>
    </w:rPr>
  </w:style>
  <w:style w:type="paragraph" w:styleId="26">
    <w:name w:val="List Number 2"/>
    <w:basedOn w:val="a"/>
    <w:rsid w:val="00004F70"/>
    <w:pPr>
      <w:tabs>
        <w:tab w:val="num" w:pos="360"/>
        <w:tab w:val="num" w:pos="432"/>
      </w:tabs>
      <w:ind w:left="432" w:hanging="432"/>
    </w:pPr>
    <w:rPr>
      <w:sz w:val="20"/>
      <w:szCs w:val="20"/>
    </w:rPr>
  </w:style>
  <w:style w:type="paragraph" w:customStyle="1" w:styleId="aff4">
    <w:name w:val="Строка ссылки"/>
    <w:basedOn w:val="af8"/>
    <w:rsid w:val="00004F70"/>
    <w:pPr>
      <w:widowControl w:val="0"/>
      <w:shd w:val="clear" w:color="auto" w:fill="FFFFFF"/>
      <w:jc w:val="left"/>
    </w:pPr>
    <w:rPr>
      <w:rFonts w:ascii="Arial" w:hAnsi="Arial"/>
      <w:snapToGrid w:val="0"/>
      <w:color w:val="000000"/>
      <w:spacing w:val="-18"/>
      <w:w w:val="113"/>
      <w:szCs w:val="20"/>
    </w:rPr>
  </w:style>
  <w:style w:type="paragraph" w:styleId="aff5">
    <w:name w:val="Plain Text"/>
    <w:basedOn w:val="a"/>
    <w:link w:val="aff6"/>
    <w:uiPriority w:val="99"/>
    <w:rsid w:val="00004F70"/>
    <w:rPr>
      <w:rFonts w:ascii="Courier New" w:eastAsia="MS Mincho" w:hAnsi="Courier New" w:cs="Courier New"/>
      <w:sz w:val="20"/>
      <w:szCs w:val="20"/>
    </w:rPr>
  </w:style>
  <w:style w:type="character" w:customStyle="1" w:styleId="aff6">
    <w:name w:val="Текст Знак"/>
    <w:basedOn w:val="a0"/>
    <w:link w:val="aff5"/>
    <w:uiPriority w:val="99"/>
    <w:rsid w:val="00004F70"/>
    <w:rPr>
      <w:rFonts w:ascii="Courier New" w:eastAsia="MS Mincho" w:hAnsi="Courier New" w:cs="Courier New"/>
      <w:sz w:val="20"/>
      <w:szCs w:val="20"/>
      <w:lang w:eastAsia="ru-RU"/>
    </w:rPr>
  </w:style>
  <w:style w:type="paragraph" w:customStyle="1" w:styleId="head21">
    <w:name w:val="head21"/>
    <w:basedOn w:val="a"/>
    <w:uiPriority w:val="99"/>
    <w:rsid w:val="00004F70"/>
    <w:pPr>
      <w:overflowPunct w:val="0"/>
      <w:autoSpaceDE w:val="0"/>
      <w:autoSpaceDN w:val="0"/>
      <w:jc w:val="center"/>
    </w:pPr>
    <w:rPr>
      <w:rFonts w:ascii="Calibri" w:eastAsia="MS Mincho" w:hAnsi="Calibri" w:cs="Calibri"/>
      <w:b/>
      <w:bCs/>
    </w:rPr>
  </w:style>
  <w:style w:type="character" w:styleId="aff7">
    <w:name w:val="annotation reference"/>
    <w:rsid w:val="00004F70"/>
    <w:rPr>
      <w:sz w:val="16"/>
      <w:szCs w:val="16"/>
    </w:rPr>
  </w:style>
  <w:style w:type="paragraph" w:customStyle="1" w:styleId="ConsPlusNormal">
    <w:name w:val="ConsPlusNormal"/>
    <w:link w:val="ConsPlusNormal0"/>
    <w:rsid w:val="00004F70"/>
    <w:pPr>
      <w:widowControl w:val="0"/>
      <w:autoSpaceDE w:val="0"/>
      <w:autoSpaceDN w:val="0"/>
      <w:spacing w:after="0" w:line="240" w:lineRule="auto"/>
    </w:pPr>
    <w:rPr>
      <w:rFonts w:ascii="Calibri" w:eastAsia="Times New Roman" w:hAnsi="Calibri" w:cs="Times New Roman"/>
      <w:lang w:eastAsia="ru-RU"/>
    </w:rPr>
  </w:style>
  <w:style w:type="character" w:customStyle="1" w:styleId="ConsPlusNormal0">
    <w:name w:val="ConsPlusNormal Знак"/>
    <w:link w:val="ConsPlusNormal"/>
    <w:locked/>
    <w:rsid w:val="00004F70"/>
    <w:rPr>
      <w:rFonts w:ascii="Calibri" w:eastAsia="Times New Roman" w:hAnsi="Calibri" w:cs="Times New Roman"/>
      <w:lang w:eastAsia="ru-RU"/>
    </w:rPr>
  </w:style>
  <w:style w:type="character" w:customStyle="1" w:styleId="aff8">
    <w:name w:val="Схема документа Знак"/>
    <w:link w:val="aff9"/>
    <w:uiPriority w:val="99"/>
    <w:semiHidden/>
    <w:rsid w:val="00004F70"/>
    <w:rPr>
      <w:sz w:val="0"/>
      <w:szCs w:val="0"/>
      <w:shd w:val="clear" w:color="auto" w:fill="000080"/>
      <w:lang w:val="en-US"/>
    </w:rPr>
  </w:style>
  <w:style w:type="paragraph" w:styleId="aff9">
    <w:name w:val="Document Map"/>
    <w:basedOn w:val="a"/>
    <w:link w:val="aff8"/>
    <w:uiPriority w:val="99"/>
    <w:semiHidden/>
    <w:rsid w:val="00004F70"/>
    <w:pPr>
      <w:shd w:val="clear" w:color="auto" w:fill="000080"/>
      <w:spacing w:after="200" w:line="276" w:lineRule="auto"/>
    </w:pPr>
    <w:rPr>
      <w:rFonts w:asciiTheme="minorHAnsi" w:eastAsiaTheme="minorHAnsi" w:hAnsiTheme="minorHAnsi" w:cstheme="minorBidi"/>
      <w:sz w:val="0"/>
      <w:szCs w:val="0"/>
      <w:lang w:val="en-US" w:eastAsia="en-US"/>
    </w:rPr>
  </w:style>
  <w:style w:type="character" w:customStyle="1" w:styleId="12">
    <w:name w:val="Схема документа Знак1"/>
    <w:basedOn w:val="a0"/>
    <w:uiPriority w:val="99"/>
    <w:semiHidden/>
    <w:rsid w:val="00004F70"/>
    <w:rPr>
      <w:rFonts w:ascii="Segoe UI" w:eastAsia="Times New Roman" w:hAnsi="Segoe UI" w:cs="Segoe UI"/>
      <w:sz w:val="16"/>
      <w:szCs w:val="16"/>
      <w:lang w:eastAsia="ru-RU"/>
    </w:rPr>
  </w:style>
  <w:style w:type="paragraph" w:styleId="27">
    <w:name w:val="Body Text Indent 2"/>
    <w:basedOn w:val="a"/>
    <w:link w:val="28"/>
    <w:uiPriority w:val="99"/>
    <w:rsid w:val="00004F70"/>
    <w:pPr>
      <w:spacing w:after="120" w:line="480" w:lineRule="auto"/>
      <w:ind w:left="283"/>
    </w:pPr>
    <w:rPr>
      <w:rFonts w:ascii="Calibri" w:hAnsi="Calibri"/>
    </w:rPr>
  </w:style>
  <w:style w:type="character" w:customStyle="1" w:styleId="28">
    <w:name w:val="Основной текст с отступом 2 Знак"/>
    <w:basedOn w:val="a0"/>
    <w:link w:val="27"/>
    <w:uiPriority w:val="99"/>
    <w:rsid w:val="00004F70"/>
    <w:rPr>
      <w:rFonts w:ascii="Calibri" w:eastAsia="Times New Roman" w:hAnsi="Calibri" w:cs="Times New Roman"/>
      <w:sz w:val="24"/>
      <w:szCs w:val="24"/>
      <w:lang w:eastAsia="ru-RU"/>
    </w:rPr>
  </w:style>
  <w:style w:type="paragraph" w:customStyle="1" w:styleId="32">
    <w:name w:val="Стиль3 Знак Знак"/>
    <w:basedOn w:val="27"/>
    <w:link w:val="33"/>
    <w:rsid w:val="00004F70"/>
    <w:pPr>
      <w:widowControl w:val="0"/>
      <w:tabs>
        <w:tab w:val="num" w:pos="227"/>
      </w:tabs>
      <w:adjustRightInd w:val="0"/>
      <w:spacing w:after="0" w:line="240" w:lineRule="auto"/>
      <w:ind w:left="0"/>
      <w:jc w:val="both"/>
      <w:textAlignment w:val="baseline"/>
    </w:pPr>
    <w:rPr>
      <w:szCs w:val="20"/>
      <w:lang w:val="x-none" w:eastAsia="x-none"/>
    </w:rPr>
  </w:style>
  <w:style w:type="character" w:customStyle="1" w:styleId="33">
    <w:name w:val="Стиль3 Знак Знак Знак"/>
    <w:link w:val="32"/>
    <w:locked/>
    <w:rsid w:val="00004F70"/>
    <w:rPr>
      <w:rFonts w:ascii="Calibri" w:eastAsia="Times New Roman" w:hAnsi="Calibri" w:cs="Times New Roman"/>
      <w:sz w:val="24"/>
      <w:szCs w:val="20"/>
      <w:lang w:val="x-none" w:eastAsia="x-none"/>
    </w:rPr>
  </w:style>
  <w:style w:type="character" w:customStyle="1" w:styleId="34">
    <w:name w:val="Основной текст с отступом 3 Знак"/>
    <w:aliases w:val="Знак2 Знак"/>
    <w:link w:val="35"/>
    <w:uiPriority w:val="99"/>
    <w:rsid w:val="00004F70"/>
    <w:rPr>
      <w:rFonts w:ascii="Calibri" w:hAnsi="Calibri"/>
      <w:sz w:val="24"/>
      <w:szCs w:val="24"/>
    </w:rPr>
  </w:style>
  <w:style w:type="paragraph" w:styleId="35">
    <w:name w:val="Body Text Indent 3"/>
    <w:aliases w:val="Знак2"/>
    <w:basedOn w:val="a"/>
    <w:link w:val="34"/>
    <w:uiPriority w:val="99"/>
    <w:rsid w:val="00004F70"/>
    <w:pPr>
      <w:tabs>
        <w:tab w:val="left" w:pos="1260"/>
      </w:tabs>
      <w:spacing w:after="200" w:line="276" w:lineRule="auto"/>
      <w:ind w:firstLine="720"/>
      <w:jc w:val="both"/>
    </w:pPr>
    <w:rPr>
      <w:rFonts w:ascii="Calibri" w:eastAsiaTheme="minorHAnsi" w:hAnsi="Calibri" w:cstheme="minorBidi"/>
      <w:lang w:eastAsia="en-US"/>
    </w:rPr>
  </w:style>
  <w:style w:type="character" w:customStyle="1" w:styleId="310">
    <w:name w:val="Основной текст с отступом 3 Знак1"/>
    <w:basedOn w:val="a0"/>
    <w:uiPriority w:val="99"/>
    <w:semiHidden/>
    <w:rsid w:val="00004F70"/>
    <w:rPr>
      <w:rFonts w:ascii="Times New Roman" w:eastAsia="Times New Roman" w:hAnsi="Times New Roman" w:cs="Times New Roman"/>
      <w:sz w:val="16"/>
      <w:szCs w:val="16"/>
      <w:lang w:eastAsia="ru-RU"/>
    </w:rPr>
  </w:style>
  <w:style w:type="character" w:customStyle="1" w:styleId="u">
    <w:name w:val="u"/>
    <w:rsid w:val="00004F70"/>
    <w:rPr>
      <w:rFonts w:cs="Times New Roman"/>
    </w:rPr>
  </w:style>
  <w:style w:type="paragraph" w:customStyle="1" w:styleId="ConsPlusCell">
    <w:name w:val="ConsPlusCell"/>
    <w:rsid w:val="00004F70"/>
    <w:pPr>
      <w:widowControl w:val="0"/>
      <w:autoSpaceDE w:val="0"/>
      <w:autoSpaceDN w:val="0"/>
      <w:adjustRightInd w:val="0"/>
      <w:spacing w:after="0" w:line="240" w:lineRule="auto"/>
    </w:pPr>
    <w:rPr>
      <w:rFonts w:ascii="Calibri" w:eastAsia="Times New Roman" w:hAnsi="Calibri" w:cs="Calibri"/>
      <w:lang w:eastAsia="ru-RU"/>
    </w:rPr>
  </w:style>
  <w:style w:type="paragraph" w:customStyle="1" w:styleId="ConsPlusTitle">
    <w:name w:val="ConsPlusTitle"/>
    <w:rsid w:val="00004F70"/>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affa">
    <w:name w:val="Текст примечания Знак"/>
    <w:link w:val="affb"/>
    <w:uiPriority w:val="99"/>
    <w:semiHidden/>
    <w:rsid w:val="00004F70"/>
    <w:rPr>
      <w:rFonts w:ascii="Calibri" w:hAnsi="Calibri"/>
      <w:lang w:val="en-US"/>
    </w:rPr>
  </w:style>
  <w:style w:type="paragraph" w:styleId="affb">
    <w:name w:val="annotation text"/>
    <w:basedOn w:val="a"/>
    <w:link w:val="affa"/>
    <w:uiPriority w:val="99"/>
    <w:semiHidden/>
    <w:unhideWhenUsed/>
    <w:rsid w:val="00004F70"/>
    <w:pPr>
      <w:spacing w:after="200"/>
    </w:pPr>
    <w:rPr>
      <w:rFonts w:ascii="Calibri" w:eastAsiaTheme="minorHAnsi" w:hAnsi="Calibri" w:cstheme="minorBidi"/>
      <w:sz w:val="22"/>
      <w:szCs w:val="22"/>
      <w:lang w:val="en-US" w:eastAsia="en-US"/>
    </w:rPr>
  </w:style>
  <w:style w:type="character" w:customStyle="1" w:styleId="13">
    <w:name w:val="Текст примечания Знак1"/>
    <w:basedOn w:val="a0"/>
    <w:uiPriority w:val="99"/>
    <w:semiHidden/>
    <w:rsid w:val="00004F70"/>
    <w:rPr>
      <w:rFonts w:ascii="Times New Roman" w:eastAsia="Times New Roman" w:hAnsi="Times New Roman" w:cs="Times New Roman"/>
      <w:sz w:val="20"/>
      <w:szCs w:val="20"/>
      <w:lang w:eastAsia="ru-RU"/>
    </w:rPr>
  </w:style>
  <w:style w:type="character" w:customStyle="1" w:styleId="affc">
    <w:name w:val="Тема примечания Знак"/>
    <w:link w:val="affd"/>
    <w:uiPriority w:val="99"/>
    <w:semiHidden/>
    <w:rsid w:val="00004F70"/>
    <w:rPr>
      <w:rFonts w:ascii="Calibri" w:hAnsi="Calibri"/>
      <w:b/>
      <w:bCs/>
      <w:lang w:val="en-US"/>
    </w:rPr>
  </w:style>
  <w:style w:type="paragraph" w:styleId="affd">
    <w:name w:val="annotation subject"/>
    <w:basedOn w:val="affb"/>
    <w:next w:val="affb"/>
    <w:link w:val="affc"/>
    <w:uiPriority w:val="99"/>
    <w:semiHidden/>
    <w:unhideWhenUsed/>
    <w:rsid w:val="00004F70"/>
    <w:rPr>
      <w:b/>
      <w:bCs/>
    </w:rPr>
  </w:style>
  <w:style w:type="character" w:customStyle="1" w:styleId="14">
    <w:name w:val="Тема примечания Знак1"/>
    <w:basedOn w:val="13"/>
    <w:uiPriority w:val="99"/>
    <w:semiHidden/>
    <w:rsid w:val="00004F70"/>
    <w:rPr>
      <w:rFonts w:ascii="Times New Roman" w:eastAsia="Times New Roman" w:hAnsi="Times New Roman" w:cs="Times New Roman"/>
      <w:b/>
      <w:bCs/>
      <w:sz w:val="20"/>
      <w:szCs w:val="20"/>
      <w:lang w:eastAsia="ru-RU"/>
    </w:rPr>
  </w:style>
  <w:style w:type="character" w:customStyle="1" w:styleId="29">
    <w:name w:val="Основной текст (2)_"/>
    <w:link w:val="2a"/>
    <w:locked/>
    <w:rsid w:val="00004F70"/>
    <w:rPr>
      <w:shd w:val="clear" w:color="auto" w:fill="FFFFFF"/>
    </w:rPr>
  </w:style>
  <w:style w:type="paragraph" w:customStyle="1" w:styleId="2a">
    <w:name w:val="Основной текст (2)"/>
    <w:basedOn w:val="a"/>
    <w:link w:val="29"/>
    <w:rsid w:val="00004F70"/>
    <w:pPr>
      <w:widowControl w:val="0"/>
      <w:shd w:val="clear" w:color="auto" w:fill="FFFFFF"/>
      <w:spacing w:before="300" w:line="274" w:lineRule="exact"/>
      <w:jc w:val="both"/>
    </w:pPr>
    <w:rPr>
      <w:rFonts w:asciiTheme="minorHAnsi" w:eastAsiaTheme="minorHAnsi" w:hAnsiTheme="minorHAnsi" w:cstheme="minorBidi"/>
      <w:sz w:val="22"/>
      <w:szCs w:val="22"/>
      <w:lang w:eastAsia="en-US"/>
    </w:rPr>
  </w:style>
  <w:style w:type="character" w:customStyle="1" w:styleId="HTML">
    <w:name w:val="Стандартный HTML Знак"/>
    <w:link w:val="HTML0"/>
    <w:uiPriority w:val="99"/>
    <w:rsid w:val="00004F70"/>
    <w:rPr>
      <w:rFonts w:ascii="Courier New" w:hAnsi="Courier New"/>
    </w:rPr>
  </w:style>
  <w:style w:type="paragraph" w:styleId="HTML0">
    <w:name w:val="HTML Preformatted"/>
    <w:basedOn w:val="a"/>
    <w:link w:val="HTML"/>
    <w:uiPriority w:val="99"/>
    <w:unhideWhenUsed/>
    <w:rsid w:val="00004F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theme="minorBidi"/>
      <w:sz w:val="22"/>
      <w:szCs w:val="22"/>
      <w:lang w:eastAsia="en-US"/>
    </w:rPr>
  </w:style>
  <w:style w:type="character" w:customStyle="1" w:styleId="HTML1">
    <w:name w:val="Стандартный HTML Знак1"/>
    <w:basedOn w:val="a0"/>
    <w:uiPriority w:val="99"/>
    <w:semiHidden/>
    <w:rsid w:val="00004F70"/>
    <w:rPr>
      <w:rFonts w:ascii="Consolas" w:eastAsia="Times New Roman" w:hAnsi="Consolas" w:cs="Times New Roman"/>
      <w:sz w:val="20"/>
      <w:szCs w:val="20"/>
      <w:lang w:eastAsia="ru-RU"/>
    </w:rPr>
  </w:style>
  <w:style w:type="character" w:customStyle="1" w:styleId="affe">
    <w:name w:val="Заголовок Знак"/>
    <w:uiPriority w:val="10"/>
    <w:rsid w:val="00004F70"/>
    <w:rPr>
      <w:rFonts w:ascii="Calibri Light" w:eastAsia="Times New Roman" w:hAnsi="Calibri Light" w:cs="Times New Roman"/>
      <w:spacing w:val="-10"/>
      <w:kern w:val="28"/>
      <w:sz w:val="56"/>
      <w:szCs w:val="56"/>
      <w:lang w:eastAsia="ru-RU" w:bidi="ru-RU"/>
    </w:rPr>
  </w:style>
  <w:style w:type="paragraph" w:customStyle="1" w:styleId="36">
    <w:name w:val="Стиль3"/>
    <w:basedOn w:val="27"/>
    <w:rsid w:val="00004F70"/>
    <w:pPr>
      <w:widowControl w:val="0"/>
      <w:tabs>
        <w:tab w:val="num" w:pos="643"/>
      </w:tabs>
      <w:adjustRightInd w:val="0"/>
      <w:spacing w:after="0" w:line="240" w:lineRule="auto"/>
      <w:ind w:left="643" w:hanging="360"/>
      <w:jc w:val="both"/>
      <w:textAlignment w:val="baseline"/>
    </w:pPr>
  </w:style>
  <w:style w:type="paragraph" w:customStyle="1" w:styleId="37">
    <w:name w:val="3"/>
    <w:basedOn w:val="a"/>
    <w:uiPriority w:val="99"/>
    <w:rsid w:val="00004F70"/>
    <w:pPr>
      <w:spacing w:after="200" w:line="276" w:lineRule="auto"/>
      <w:jc w:val="both"/>
    </w:pPr>
    <w:rPr>
      <w:rFonts w:ascii="Calibri" w:hAnsi="Calibri"/>
      <w:sz w:val="22"/>
      <w:szCs w:val="22"/>
      <w:lang w:val="en-US" w:eastAsia="en-US"/>
    </w:rPr>
  </w:style>
  <w:style w:type="paragraph" w:customStyle="1" w:styleId="210">
    <w:name w:val="Основной текст 21"/>
    <w:basedOn w:val="a"/>
    <w:rsid w:val="00004F70"/>
    <w:pPr>
      <w:overflowPunct w:val="0"/>
      <w:autoSpaceDE w:val="0"/>
      <w:autoSpaceDN w:val="0"/>
      <w:adjustRightInd w:val="0"/>
      <w:spacing w:after="200" w:line="276" w:lineRule="auto"/>
      <w:jc w:val="center"/>
    </w:pPr>
    <w:rPr>
      <w:rFonts w:ascii="Calibri" w:hAnsi="Calibri"/>
      <w:b/>
      <w:bCs/>
      <w:sz w:val="28"/>
      <w:szCs w:val="28"/>
      <w:lang w:val="en-US" w:eastAsia="en-US"/>
    </w:rPr>
  </w:style>
  <w:style w:type="paragraph" w:customStyle="1" w:styleId="38">
    <w:name w:val="Абзац списка3"/>
    <w:basedOn w:val="a"/>
    <w:rsid w:val="00004F70"/>
    <w:pPr>
      <w:spacing w:after="200" w:line="276" w:lineRule="auto"/>
      <w:ind w:left="720"/>
      <w:contextualSpacing/>
    </w:pPr>
    <w:rPr>
      <w:rFonts w:ascii="Calibri" w:hAnsi="Calibri"/>
      <w:sz w:val="22"/>
      <w:szCs w:val="22"/>
      <w:lang w:eastAsia="en-US"/>
    </w:rPr>
  </w:style>
  <w:style w:type="paragraph" w:customStyle="1" w:styleId="ListParagraph1">
    <w:name w:val="List Paragraph1"/>
    <w:basedOn w:val="a"/>
    <w:uiPriority w:val="99"/>
    <w:rsid w:val="00004F70"/>
    <w:pPr>
      <w:spacing w:after="200" w:line="276" w:lineRule="auto"/>
      <w:ind w:left="720"/>
      <w:contextualSpacing/>
    </w:pPr>
    <w:rPr>
      <w:rFonts w:ascii="Calibri" w:hAnsi="Calibri"/>
      <w:sz w:val="22"/>
      <w:szCs w:val="22"/>
      <w:lang w:eastAsia="en-US"/>
    </w:rPr>
  </w:style>
  <w:style w:type="character" w:customStyle="1" w:styleId="apple-converted-space">
    <w:name w:val="apple-converted-space"/>
    <w:basedOn w:val="a0"/>
    <w:rsid w:val="00004F70"/>
  </w:style>
  <w:style w:type="paragraph" w:customStyle="1" w:styleId="s1">
    <w:name w:val="s_1"/>
    <w:basedOn w:val="a"/>
    <w:rsid w:val="00004F70"/>
    <w:pPr>
      <w:spacing w:before="100" w:beforeAutospacing="1" w:after="100" w:afterAutospacing="1"/>
    </w:pPr>
  </w:style>
  <w:style w:type="paragraph" w:customStyle="1" w:styleId="s16">
    <w:name w:val="s_16"/>
    <w:basedOn w:val="a"/>
    <w:rsid w:val="00004F70"/>
    <w:pPr>
      <w:spacing w:before="100" w:beforeAutospacing="1" w:after="100" w:afterAutospacing="1"/>
    </w:pPr>
  </w:style>
  <w:style w:type="paragraph" w:customStyle="1" w:styleId="afff">
    <w:name w:val="Стиль Таблица_ячейка_центр"/>
    <w:basedOn w:val="a"/>
    <w:uiPriority w:val="99"/>
    <w:rsid w:val="00004F70"/>
    <w:pPr>
      <w:suppressAutoHyphens/>
      <w:snapToGrid w:val="0"/>
      <w:jc w:val="center"/>
    </w:pPr>
    <w:rPr>
      <w:position w:val="2"/>
      <w:szCs w:val="20"/>
      <w:lang w:eastAsia="ar-SA"/>
    </w:rPr>
  </w:style>
  <w:style w:type="character" w:customStyle="1" w:styleId="w">
    <w:name w:val="w"/>
    <w:basedOn w:val="a0"/>
    <w:rsid w:val="00004F70"/>
  </w:style>
  <w:style w:type="paragraph" w:customStyle="1" w:styleId="msonormal0">
    <w:name w:val="msonormal"/>
    <w:basedOn w:val="a"/>
    <w:rsid w:val="00004F70"/>
    <w:pPr>
      <w:suppressAutoHyphens/>
      <w:spacing w:before="280" w:after="280"/>
    </w:pPr>
    <w:rPr>
      <w:lang w:eastAsia="zh-CN"/>
    </w:rPr>
  </w:style>
  <w:style w:type="character" w:customStyle="1" w:styleId="afff0">
    <w:name w:val="Текст концевой сноски Знак"/>
    <w:basedOn w:val="a0"/>
    <w:link w:val="afff1"/>
    <w:uiPriority w:val="99"/>
    <w:semiHidden/>
    <w:rsid w:val="00004F70"/>
  </w:style>
  <w:style w:type="paragraph" w:styleId="afff1">
    <w:name w:val="endnote text"/>
    <w:basedOn w:val="a"/>
    <w:link w:val="afff0"/>
    <w:uiPriority w:val="99"/>
    <w:semiHidden/>
    <w:unhideWhenUsed/>
    <w:rsid w:val="00004F70"/>
    <w:rPr>
      <w:rFonts w:asciiTheme="minorHAnsi" w:eastAsiaTheme="minorHAnsi" w:hAnsiTheme="minorHAnsi" w:cstheme="minorBidi"/>
      <w:sz w:val="22"/>
      <w:szCs w:val="22"/>
      <w:lang w:eastAsia="en-US"/>
    </w:rPr>
  </w:style>
  <w:style w:type="character" w:customStyle="1" w:styleId="15">
    <w:name w:val="Текст концевой сноски Знак1"/>
    <w:basedOn w:val="a0"/>
    <w:uiPriority w:val="99"/>
    <w:semiHidden/>
    <w:rsid w:val="00004F70"/>
    <w:rPr>
      <w:rFonts w:ascii="Times New Roman" w:eastAsia="Times New Roman" w:hAnsi="Times New Roman" w:cs="Times New Roman"/>
      <w:sz w:val="20"/>
      <w:szCs w:val="20"/>
      <w:lang w:eastAsia="ru-RU"/>
    </w:rPr>
  </w:style>
  <w:style w:type="character" w:customStyle="1" w:styleId="39">
    <w:name w:val="Основной текст 3 Знак"/>
    <w:link w:val="3a"/>
    <w:uiPriority w:val="99"/>
    <w:semiHidden/>
    <w:rsid w:val="00004F70"/>
    <w:rPr>
      <w:sz w:val="16"/>
      <w:szCs w:val="16"/>
    </w:rPr>
  </w:style>
  <w:style w:type="paragraph" w:styleId="3a">
    <w:name w:val="Body Text 3"/>
    <w:basedOn w:val="a"/>
    <w:link w:val="39"/>
    <w:uiPriority w:val="99"/>
    <w:semiHidden/>
    <w:unhideWhenUsed/>
    <w:rsid w:val="00004F70"/>
    <w:pPr>
      <w:spacing w:after="120"/>
    </w:pPr>
    <w:rPr>
      <w:rFonts w:asciiTheme="minorHAnsi" w:eastAsiaTheme="minorHAnsi" w:hAnsiTheme="minorHAnsi" w:cstheme="minorBidi"/>
      <w:sz w:val="16"/>
      <w:szCs w:val="16"/>
      <w:lang w:eastAsia="en-US"/>
    </w:rPr>
  </w:style>
  <w:style w:type="character" w:customStyle="1" w:styleId="311">
    <w:name w:val="Основной текст 3 Знак1"/>
    <w:basedOn w:val="a0"/>
    <w:uiPriority w:val="99"/>
    <w:semiHidden/>
    <w:rsid w:val="00004F70"/>
    <w:rPr>
      <w:rFonts w:ascii="Times New Roman" w:eastAsia="Times New Roman" w:hAnsi="Times New Roman" w:cs="Times New Roman"/>
      <w:sz w:val="16"/>
      <w:szCs w:val="16"/>
      <w:lang w:eastAsia="ru-RU"/>
    </w:rPr>
  </w:style>
  <w:style w:type="paragraph" w:customStyle="1" w:styleId="16">
    <w:name w:val="Абзац списка1"/>
    <w:basedOn w:val="a"/>
    <w:rsid w:val="00004F70"/>
    <w:pPr>
      <w:ind w:left="720"/>
    </w:pPr>
  </w:style>
  <w:style w:type="paragraph" w:customStyle="1" w:styleId="17">
    <w:name w:val="Заголовок1"/>
    <w:basedOn w:val="a"/>
    <w:next w:val="af8"/>
    <w:rsid w:val="00004F70"/>
    <w:pPr>
      <w:suppressAutoHyphens/>
      <w:jc w:val="center"/>
    </w:pPr>
    <w:rPr>
      <w:b/>
      <w:sz w:val="28"/>
      <w:szCs w:val="20"/>
      <w:lang w:eastAsia="zh-CN"/>
    </w:rPr>
  </w:style>
  <w:style w:type="paragraph" w:customStyle="1" w:styleId="2b">
    <w:name w:val="Указатель2"/>
    <w:basedOn w:val="a"/>
    <w:rsid w:val="00004F70"/>
    <w:pPr>
      <w:suppressLineNumbers/>
      <w:suppressAutoHyphens/>
    </w:pPr>
    <w:rPr>
      <w:rFonts w:cs="Mangal"/>
      <w:lang w:eastAsia="zh-CN"/>
    </w:rPr>
  </w:style>
  <w:style w:type="paragraph" w:customStyle="1" w:styleId="18">
    <w:name w:val="Название объекта1"/>
    <w:basedOn w:val="a"/>
    <w:rsid w:val="00004F70"/>
    <w:pPr>
      <w:suppressLineNumbers/>
      <w:suppressAutoHyphens/>
      <w:spacing w:before="120" w:after="120"/>
    </w:pPr>
    <w:rPr>
      <w:rFonts w:cs="Mangal"/>
      <w:i/>
      <w:iCs/>
      <w:lang w:eastAsia="zh-CN"/>
    </w:rPr>
  </w:style>
  <w:style w:type="paragraph" w:customStyle="1" w:styleId="19">
    <w:name w:val="Указатель1"/>
    <w:basedOn w:val="a"/>
    <w:rsid w:val="00004F70"/>
    <w:pPr>
      <w:suppressLineNumbers/>
      <w:suppressAutoHyphens/>
    </w:pPr>
    <w:rPr>
      <w:rFonts w:cs="Mangal"/>
      <w:lang w:eastAsia="zh-CN"/>
    </w:rPr>
  </w:style>
  <w:style w:type="paragraph" w:customStyle="1" w:styleId="41">
    <w:name w:val="çàãîëîâîê 4"/>
    <w:basedOn w:val="a"/>
    <w:next w:val="a"/>
    <w:rsid w:val="00004F70"/>
    <w:pPr>
      <w:keepNext/>
      <w:suppressAutoHyphens/>
      <w:jc w:val="center"/>
    </w:pPr>
    <w:rPr>
      <w:b/>
      <w:szCs w:val="20"/>
      <w:lang w:eastAsia="zh-CN"/>
    </w:rPr>
  </w:style>
  <w:style w:type="paragraph" w:customStyle="1" w:styleId="2c">
    <w:name w:val="Стиль2"/>
    <w:basedOn w:val="26"/>
    <w:rsid w:val="00004F70"/>
    <w:pPr>
      <w:keepNext/>
      <w:keepLines/>
      <w:widowControl w:val="0"/>
      <w:suppressLineNumbers/>
      <w:tabs>
        <w:tab w:val="clear" w:pos="360"/>
        <w:tab w:val="clear" w:pos="432"/>
        <w:tab w:val="left" w:pos="576"/>
        <w:tab w:val="num" w:pos="720"/>
        <w:tab w:val="num" w:pos="3312"/>
      </w:tabs>
      <w:suppressAutoHyphens/>
      <w:spacing w:after="60"/>
      <w:ind w:left="720" w:hanging="360"/>
      <w:jc w:val="both"/>
    </w:pPr>
    <w:rPr>
      <w:b/>
      <w:sz w:val="24"/>
      <w:lang w:eastAsia="zh-CN"/>
    </w:rPr>
  </w:style>
  <w:style w:type="paragraph" w:customStyle="1" w:styleId="312">
    <w:name w:val="Основной текст с отступом 31"/>
    <w:basedOn w:val="a"/>
    <w:rsid w:val="00004F70"/>
    <w:pPr>
      <w:suppressAutoHyphens/>
      <w:ind w:firstLine="709"/>
      <w:jc w:val="both"/>
    </w:pPr>
    <w:rPr>
      <w:sz w:val="20"/>
      <w:szCs w:val="20"/>
      <w:lang w:eastAsia="zh-CN"/>
    </w:rPr>
  </w:style>
  <w:style w:type="paragraph" w:customStyle="1" w:styleId="91">
    <w:name w:val="Знак Знак9 Знак Знак"/>
    <w:basedOn w:val="a"/>
    <w:rsid w:val="00004F70"/>
    <w:pPr>
      <w:suppressAutoHyphens/>
      <w:spacing w:before="280" w:after="280"/>
    </w:pPr>
    <w:rPr>
      <w:rFonts w:ascii="Tahoma" w:hAnsi="Tahoma" w:cs="Tahoma"/>
      <w:sz w:val="20"/>
      <w:szCs w:val="20"/>
      <w:lang w:val="en-US" w:eastAsia="zh-CN"/>
    </w:rPr>
  </w:style>
  <w:style w:type="paragraph" w:customStyle="1" w:styleId="afff2">
    <w:name w:val="Знак Знак Знак Знак Знак Знак Знак"/>
    <w:basedOn w:val="a"/>
    <w:rsid w:val="00004F70"/>
    <w:pPr>
      <w:widowControl w:val="0"/>
      <w:suppressAutoHyphens/>
      <w:spacing w:after="160" w:line="240" w:lineRule="exact"/>
      <w:jc w:val="right"/>
    </w:pPr>
    <w:rPr>
      <w:sz w:val="20"/>
      <w:szCs w:val="20"/>
      <w:lang w:val="en-GB" w:eastAsia="zh-CN"/>
    </w:rPr>
  </w:style>
  <w:style w:type="paragraph" w:customStyle="1" w:styleId="ConsNonformat">
    <w:name w:val="ConsNonformat"/>
    <w:rsid w:val="00004F70"/>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xl26">
    <w:name w:val="xl26"/>
    <w:basedOn w:val="a"/>
    <w:rsid w:val="00004F70"/>
    <w:pPr>
      <w:suppressAutoHyphens/>
      <w:spacing w:before="280" w:after="280"/>
      <w:jc w:val="center"/>
    </w:pPr>
    <w:rPr>
      <w:b/>
      <w:bCs/>
      <w:lang w:eastAsia="zh-CN"/>
    </w:rPr>
  </w:style>
  <w:style w:type="paragraph" w:customStyle="1" w:styleId="afff3">
    <w:name w:val="Подпись письма"/>
    <w:basedOn w:val="a"/>
    <w:rsid w:val="00004F70"/>
    <w:pPr>
      <w:tabs>
        <w:tab w:val="num" w:pos="720"/>
        <w:tab w:val="right" w:pos="9639"/>
      </w:tabs>
      <w:suppressAutoHyphens/>
      <w:overflowPunct w:val="0"/>
      <w:autoSpaceDE w:val="0"/>
    </w:pPr>
    <w:rPr>
      <w:rFonts w:ascii="Times New Roman CYR" w:hAnsi="Times New Roman CYR" w:cs="Times New Roman CYR"/>
      <w:szCs w:val="20"/>
      <w:lang w:eastAsia="zh-CN"/>
    </w:rPr>
  </w:style>
  <w:style w:type="paragraph" w:customStyle="1" w:styleId="1a">
    <w:name w:val="Текст1"/>
    <w:basedOn w:val="a"/>
    <w:rsid w:val="00004F70"/>
    <w:pPr>
      <w:suppressAutoHyphens/>
      <w:ind w:firstLine="567"/>
      <w:jc w:val="both"/>
    </w:pPr>
    <w:rPr>
      <w:rFonts w:ascii="Courier New" w:hAnsi="Courier New" w:cs="Courier New"/>
      <w:sz w:val="20"/>
      <w:szCs w:val="20"/>
      <w:lang w:eastAsia="zh-CN"/>
    </w:rPr>
  </w:style>
  <w:style w:type="paragraph" w:customStyle="1" w:styleId="211">
    <w:name w:val="Основной текст с отступом 21"/>
    <w:basedOn w:val="a"/>
    <w:rsid w:val="00004F70"/>
    <w:pPr>
      <w:suppressAutoHyphens/>
      <w:spacing w:after="120" w:line="480" w:lineRule="auto"/>
      <w:ind w:left="283"/>
    </w:pPr>
    <w:rPr>
      <w:lang w:eastAsia="zh-CN"/>
    </w:rPr>
  </w:style>
  <w:style w:type="paragraph" w:customStyle="1" w:styleId="Normal1">
    <w:name w:val="Normal1"/>
    <w:rsid w:val="00004F70"/>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004F70"/>
    <w:pPr>
      <w:keepNext/>
      <w:suppressAutoHyphens/>
      <w:jc w:val="center"/>
    </w:pPr>
    <w:rPr>
      <w:szCs w:val="20"/>
      <w:lang w:eastAsia="zh-CN"/>
    </w:rPr>
  </w:style>
  <w:style w:type="paragraph" w:customStyle="1" w:styleId="xl32">
    <w:name w:val="xl32"/>
    <w:basedOn w:val="a"/>
    <w:rsid w:val="00004F70"/>
    <w:pPr>
      <w:suppressAutoHyphens/>
      <w:spacing w:before="280" w:after="280"/>
    </w:pPr>
    <w:rPr>
      <w:sz w:val="18"/>
      <w:szCs w:val="18"/>
      <w:lang w:eastAsia="zh-CN"/>
    </w:rPr>
  </w:style>
  <w:style w:type="paragraph" w:customStyle="1" w:styleId="ConsPlusNonformat">
    <w:name w:val="ConsPlusNonformat"/>
    <w:rsid w:val="00004F70"/>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4">
    <w:name w:val="Таблицы (моноширинный)"/>
    <w:basedOn w:val="a"/>
    <w:next w:val="a"/>
    <w:rsid w:val="00004F70"/>
    <w:pPr>
      <w:widowControl w:val="0"/>
      <w:suppressAutoHyphens/>
      <w:autoSpaceDE w:val="0"/>
      <w:jc w:val="both"/>
    </w:pPr>
    <w:rPr>
      <w:rFonts w:ascii="Courier New" w:hAnsi="Courier New" w:cs="Courier New"/>
      <w:sz w:val="20"/>
      <w:szCs w:val="20"/>
      <w:lang w:eastAsia="zh-CN"/>
    </w:rPr>
  </w:style>
  <w:style w:type="paragraph" w:customStyle="1" w:styleId="1b">
    <w:name w:val="Стиль1"/>
    <w:basedOn w:val="a"/>
    <w:rsid w:val="00004F70"/>
    <w:pPr>
      <w:keepNext/>
      <w:keepLines/>
      <w:widowControl w:val="0"/>
      <w:suppressLineNumbers/>
      <w:tabs>
        <w:tab w:val="num" w:pos="720"/>
        <w:tab w:val="left" w:pos="3312"/>
      </w:tabs>
      <w:suppressAutoHyphens/>
      <w:spacing w:after="60"/>
      <w:ind w:left="720" w:hanging="360"/>
    </w:pPr>
    <w:rPr>
      <w:b/>
      <w:sz w:val="28"/>
      <w:lang w:eastAsia="zh-CN"/>
    </w:rPr>
  </w:style>
  <w:style w:type="paragraph" w:customStyle="1" w:styleId="Heading1">
    <w:name w:val="Heading #1"/>
    <w:basedOn w:val="a"/>
    <w:rsid w:val="00004F70"/>
    <w:pPr>
      <w:shd w:val="clear" w:color="auto" w:fill="FFFFFF"/>
      <w:suppressAutoHyphens/>
      <w:spacing w:before="3720" w:after="240" w:line="240" w:lineRule="atLeast"/>
      <w:jc w:val="center"/>
    </w:pPr>
    <w:rPr>
      <w:b/>
      <w:bCs/>
      <w:sz w:val="51"/>
      <w:szCs w:val="51"/>
    </w:rPr>
  </w:style>
  <w:style w:type="paragraph" w:customStyle="1" w:styleId="afff5">
    <w:name w:val="Содержимое таблицы"/>
    <w:basedOn w:val="a"/>
    <w:rsid w:val="00004F70"/>
    <w:pPr>
      <w:suppressLineNumbers/>
      <w:suppressAutoHyphens/>
    </w:pPr>
    <w:rPr>
      <w:lang w:eastAsia="zh-CN"/>
    </w:rPr>
  </w:style>
  <w:style w:type="paragraph" w:customStyle="1" w:styleId="afff6">
    <w:name w:val="Заголовок таблицы"/>
    <w:basedOn w:val="afff5"/>
    <w:rsid w:val="00004F70"/>
    <w:pPr>
      <w:jc w:val="center"/>
    </w:pPr>
    <w:rPr>
      <w:b/>
      <w:bCs/>
    </w:rPr>
  </w:style>
  <w:style w:type="paragraph" w:customStyle="1" w:styleId="afff7">
    <w:name w:val="Содержимое врезки"/>
    <w:basedOn w:val="a"/>
    <w:rsid w:val="00004F70"/>
    <w:pPr>
      <w:suppressAutoHyphens/>
    </w:pPr>
    <w:rPr>
      <w:lang w:eastAsia="zh-CN"/>
    </w:rPr>
  </w:style>
  <w:style w:type="paragraph" w:customStyle="1" w:styleId="afff8">
    <w:name w:val="Блочная цитата"/>
    <w:basedOn w:val="a"/>
    <w:rsid w:val="00004F70"/>
    <w:pPr>
      <w:suppressAutoHyphens/>
      <w:spacing w:after="283"/>
      <w:ind w:left="567" w:right="567"/>
    </w:pPr>
    <w:rPr>
      <w:lang w:eastAsia="zh-CN"/>
    </w:rPr>
  </w:style>
  <w:style w:type="paragraph" w:customStyle="1" w:styleId="headertext">
    <w:name w:val="headertext"/>
    <w:basedOn w:val="a"/>
    <w:rsid w:val="00004F70"/>
    <w:pPr>
      <w:suppressAutoHyphens/>
      <w:spacing w:before="280" w:after="280"/>
    </w:pPr>
    <w:rPr>
      <w:lang w:eastAsia="zh-CN"/>
    </w:rPr>
  </w:style>
  <w:style w:type="paragraph" w:customStyle="1" w:styleId="headertexttopleveltextcentertext">
    <w:name w:val="headertext topleveltext centertext"/>
    <w:basedOn w:val="a"/>
    <w:rsid w:val="00004F70"/>
    <w:pPr>
      <w:suppressAutoHyphens/>
      <w:spacing w:before="280" w:after="280"/>
    </w:pPr>
    <w:rPr>
      <w:lang w:eastAsia="zh-CN"/>
    </w:rPr>
  </w:style>
  <w:style w:type="paragraph" w:customStyle="1" w:styleId="western">
    <w:name w:val="western"/>
    <w:basedOn w:val="a"/>
    <w:rsid w:val="00004F70"/>
    <w:pPr>
      <w:suppressAutoHyphens/>
      <w:spacing w:before="280" w:after="280"/>
    </w:pPr>
    <w:rPr>
      <w:lang w:eastAsia="zh-CN"/>
    </w:rPr>
  </w:style>
  <w:style w:type="paragraph" w:customStyle="1" w:styleId="p3">
    <w:name w:val="p3"/>
    <w:basedOn w:val="a"/>
    <w:rsid w:val="00004F70"/>
    <w:pPr>
      <w:suppressAutoHyphens/>
      <w:spacing w:before="280" w:after="280"/>
    </w:pPr>
    <w:rPr>
      <w:lang w:eastAsia="zh-CN"/>
    </w:rPr>
  </w:style>
  <w:style w:type="paragraph" w:customStyle="1" w:styleId="1c">
    <w:name w:val="Обычный1"/>
    <w:rsid w:val="00004F70"/>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d">
    <w:name w:val="Обычный2"/>
    <w:rsid w:val="00004F70"/>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04F70"/>
    <w:pPr>
      <w:suppressAutoHyphens/>
      <w:spacing w:before="280" w:after="280"/>
    </w:pPr>
    <w:rPr>
      <w:lang w:eastAsia="zh-CN"/>
    </w:rPr>
  </w:style>
  <w:style w:type="character" w:customStyle="1" w:styleId="afff9">
    <w:name w:val="Основной текст_"/>
    <w:link w:val="2e"/>
    <w:locked/>
    <w:rsid w:val="00004F70"/>
    <w:rPr>
      <w:sz w:val="21"/>
      <w:szCs w:val="21"/>
      <w:shd w:val="clear" w:color="auto" w:fill="FFFFFF"/>
    </w:rPr>
  </w:style>
  <w:style w:type="paragraph" w:customStyle="1" w:styleId="2e">
    <w:name w:val="Основной текст2"/>
    <w:basedOn w:val="a"/>
    <w:link w:val="afff9"/>
    <w:rsid w:val="00004F70"/>
    <w:pPr>
      <w:widowControl w:val="0"/>
      <w:shd w:val="clear" w:color="auto" w:fill="FFFFFF"/>
      <w:spacing w:line="274" w:lineRule="exact"/>
      <w:jc w:val="both"/>
    </w:pPr>
    <w:rPr>
      <w:rFonts w:asciiTheme="minorHAnsi" w:eastAsiaTheme="minorHAnsi" w:hAnsiTheme="minorHAnsi" w:cstheme="minorBidi"/>
      <w:sz w:val="21"/>
      <w:szCs w:val="21"/>
      <w:lang w:eastAsia="en-US"/>
    </w:rPr>
  </w:style>
  <w:style w:type="character" w:customStyle="1" w:styleId="afffa">
    <w:name w:val="Подпись к таблице_"/>
    <w:link w:val="afffb"/>
    <w:locked/>
    <w:rsid w:val="00004F70"/>
    <w:rPr>
      <w:i/>
      <w:iCs/>
      <w:sz w:val="21"/>
      <w:szCs w:val="21"/>
      <w:shd w:val="clear" w:color="auto" w:fill="FFFFFF"/>
    </w:rPr>
  </w:style>
  <w:style w:type="paragraph" w:customStyle="1" w:styleId="afffb">
    <w:name w:val="Подпись к таблице"/>
    <w:basedOn w:val="a"/>
    <w:link w:val="afffa"/>
    <w:rsid w:val="00004F70"/>
    <w:pPr>
      <w:widowControl w:val="0"/>
      <w:shd w:val="clear" w:color="auto" w:fill="FFFFFF"/>
      <w:spacing w:line="0" w:lineRule="atLeast"/>
    </w:pPr>
    <w:rPr>
      <w:rFonts w:asciiTheme="minorHAnsi" w:eastAsiaTheme="minorHAnsi" w:hAnsiTheme="minorHAnsi" w:cstheme="minorBidi"/>
      <w:i/>
      <w:iCs/>
      <w:sz w:val="21"/>
      <w:szCs w:val="21"/>
      <w:lang w:eastAsia="en-US"/>
    </w:rPr>
  </w:style>
  <w:style w:type="character" w:customStyle="1" w:styleId="afffc">
    <w:name w:val="Колонтитул_"/>
    <w:link w:val="1d"/>
    <w:locked/>
    <w:rsid w:val="00004F70"/>
    <w:rPr>
      <w:sz w:val="21"/>
      <w:szCs w:val="21"/>
      <w:shd w:val="clear" w:color="auto" w:fill="FFFFFF"/>
    </w:rPr>
  </w:style>
  <w:style w:type="paragraph" w:customStyle="1" w:styleId="1d">
    <w:name w:val="Колонтитул1"/>
    <w:basedOn w:val="a"/>
    <w:link w:val="afffc"/>
    <w:rsid w:val="00004F70"/>
    <w:pPr>
      <w:widowControl w:val="0"/>
      <w:shd w:val="clear" w:color="auto" w:fill="FFFFFF"/>
      <w:spacing w:line="0" w:lineRule="atLeast"/>
    </w:pPr>
    <w:rPr>
      <w:rFonts w:asciiTheme="minorHAnsi" w:eastAsiaTheme="minorHAnsi" w:hAnsiTheme="minorHAnsi" w:cstheme="minorBidi"/>
      <w:sz w:val="21"/>
      <w:szCs w:val="21"/>
      <w:lang w:eastAsia="en-US"/>
    </w:rPr>
  </w:style>
  <w:style w:type="character" w:customStyle="1" w:styleId="1e">
    <w:name w:val="Заголовок №1_"/>
    <w:link w:val="111"/>
    <w:locked/>
    <w:rsid w:val="00004F70"/>
    <w:rPr>
      <w:sz w:val="21"/>
      <w:szCs w:val="21"/>
      <w:shd w:val="clear" w:color="auto" w:fill="FFFFFF"/>
    </w:rPr>
  </w:style>
  <w:style w:type="paragraph" w:customStyle="1" w:styleId="111">
    <w:name w:val="Заголовок №11"/>
    <w:basedOn w:val="a"/>
    <w:link w:val="1e"/>
    <w:rsid w:val="00004F70"/>
    <w:pPr>
      <w:widowControl w:val="0"/>
      <w:shd w:val="clear" w:color="auto" w:fill="FFFFFF"/>
      <w:spacing w:before="300" w:after="300" w:line="0" w:lineRule="atLeast"/>
      <w:jc w:val="center"/>
      <w:outlineLvl w:val="0"/>
    </w:pPr>
    <w:rPr>
      <w:rFonts w:asciiTheme="minorHAnsi" w:eastAsiaTheme="minorHAnsi" w:hAnsiTheme="minorHAnsi" w:cstheme="minorBidi"/>
      <w:sz w:val="21"/>
      <w:szCs w:val="21"/>
      <w:lang w:eastAsia="en-US"/>
    </w:rPr>
  </w:style>
  <w:style w:type="paragraph" w:customStyle="1" w:styleId="2f">
    <w:name w:val="Абзац списка2"/>
    <w:basedOn w:val="a"/>
    <w:rsid w:val="00004F70"/>
    <w:pPr>
      <w:ind w:left="720"/>
    </w:pPr>
  </w:style>
  <w:style w:type="character" w:customStyle="1" w:styleId="WW8Num1z0">
    <w:name w:val="WW8Num1z0"/>
    <w:rsid w:val="00004F70"/>
  </w:style>
  <w:style w:type="character" w:customStyle="1" w:styleId="WW8Num1z1">
    <w:name w:val="WW8Num1z1"/>
    <w:rsid w:val="00004F70"/>
  </w:style>
  <w:style w:type="character" w:customStyle="1" w:styleId="WW8Num1z2">
    <w:name w:val="WW8Num1z2"/>
    <w:rsid w:val="00004F70"/>
  </w:style>
  <w:style w:type="character" w:customStyle="1" w:styleId="WW8Num1z3">
    <w:name w:val="WW8Num1z3"/>
    <w:rsid w:val="00004F70"/>
  </w:style>
  <w:style w:type="character" w:customStyle="1" w:styleId="WW8Num1z4">
    <w:name w:val="WW8Num1z4"/>
    <w:rsid w:val="00004F70"/>
  </w:style>
  <w:style w:type="character" w:customStyle="1" w:styleId="WW8Num1z5">
    <w:name w:val="WW8Num1z5"/>
    <w:rsid w:val="00004F70"/>
  </w:style>
  <w:style w:type="character" w:customStyle="1" w:styleId="WW8Num1z6">
    <w:name w:val="WW8Num1z6"/>
    <w:rsid w:val="00004F70"/>
  </w:style>
  <w:style w:type="character" w:customStyle="1" w:styleId="WW8Num1z7">
    <w:name w:val="WW8Num1z7"/>
    <w:rsid w:val="00004F70"/>
  </w:style>
  <w:style w:type="character" w:customStyle="1" w:styleId="WW8Num1z8">
    <w:name w:val="WW8Num1z8"/>
    <w:rsid w:val="00004F70"/>
  </w:style>
  <w:style w:type="character" w:customStyle="1" w:styleId="WW8Num2z0">
    <w:name w:val="WW8Num2z0"/>
    <w:rsid w:val="00004F70"/>
  </w:style>
  <w:style w:type="character" w:customStyle="1" w:styleId="WW8Num2z1">
    <w:name w:val="WW8Num2z1"/>
    <w:rsid w:val="00004F70"/>
  </w:style>
  <w:style w:type="character" w:customStyle="1" w:styleId="WW8Num2z2">
    <w:name w:val="WW8Num2z2"/>
    <w:rsid w:val="00004F70"/>
  </w:style>
  <w:style w:type="character" w:customStyle="1" w:styleId="WW8Num2z3">
    <w:name w:val="WW8Num2z3"/>
    <w:rsid w:val="00004F70"/>
  </w:style>
  <w:style w:type="character" w:customStyle="1" w:styleId="WW8Num2z4">
    <w:name w:val="WW8Num2z4"/>
    <w:rsid w:val="00004F70"/>
  </w:style>
  <w:style w:type="character" w:customStyle="1" w:styleId="WW8Num2z5">
    <w:name w:val="WW8Num2z5"/>
    <w:rsid w:val="00004F70"/>
  </w:style>
  <w:style w:type="character" w:customStyle="1" w:styleId="WW8Num2z6">
    <w:name w:val="WW8Num2z6"/>
    <w:rsid w:val="00004F70"/>
  </w:style>
  <w:style w:type="character" w:customStyle="1" w:styleId="WW8Num2z7">
    <w:name w:val="WW8Num2z7"/>
    <w:rsid w:val="00004F70"/>
  </w:style>
  <w:style w:type="character" w:customStyle="1" w:styleId="WW8Num2z8">
    <w:name w:val="WW8Num2z8"/>
    <w:rsid w:val="00004F70"/>
  </w:style>
  <w:style w:type="character" w:customStyle="1" w:styleId="WW8Num3z0">
    <w:name w:val="WW8Num3z0"/>
    <w:rsid w:val="00004F70"/>
  </w:style>
  <w:style w:type="character" w:customStyle="1" w:styleId="WW8Num3z1">
    <w:name w:val="WW8Num3z1"/>
    <w:rsid w:val="00004F70"/>
    <w:rPr>
      <w:rFonts w:ascii="Times New Roman" w:eastAsia="Times New Roman" w:hAnsi="Times New Roman" w:cs="Times New Roman" w:hint="default"/>
      <w:b/>
      <w:bCs/>
      <w:i/>
      <w:iCs w:val="0"/>
      <w:sz w:val="24"/>
      <w:szCs w:val="24"/>
    </w:rPr>
  </w:style>
  <w:style w:type="character" w:customStyle="1" w:styleId="WW8Num4z0">
    <w:name w:val="WW8Num4z0"/>
    <w:rsid w:val="00004F70"/>
    <w:rPr>
      <w:rFonts w:ascii="Times New Roman" w:hAnsi="Times New Roman" w:cs="Times New Roman" w:hint="default"/>
      <w:b/>
      <w:bCs/>
      <w:i/>
      <w:iCs/>
      <w:sz w:val="24"/>
      <w:szCs w:val="24"/>
    </w:rPr>
  </w:style>
  <w:style w:type="character" w:customStyle="1" w:styleId="WW8Num5z0">
    <w:name w:val="WW8Num5z0"/>
    <w:rsid w:val="00004F70"/>
    <w:rPr>
      <w:b/>
      <w:bCs w:val="0"/>
    </w:rPr>
  </w:style>
  <w:style w:type="character" w:customStyle="1" w:styleId="WW8Num5z1">
    <w:name w:val="WW8Num5z1"/>
    <w:rsid w:val="00004F70"/>
  </w:style>
  <w:style w:type="character" w:customStyle="1" w:styleId="WW8Num5z2">
    <w:name w:val="WW8Num5z2"/>
    <w:rsid w:val="00004F70"/>
    <w:rPr>
      <w:i w:val="0"/>
      <w:iCs w:val="0"/>
    </w:rPr>
  </w:style>
  <w:style w:type="character" w:customStyle="1" w:styleId="WW8Num6z0">
    <w:name w:val="WW8Num6z0"/>
    <w:rsid w:val="00004F70"/>
    <w:rPr>
      <w:rFonts w:ascii="Symbol" w:hAnsi="Symbol" w:cs="Symbol" w:hint="default"/>
      <w:sz w:val="24"/>
      <w:szCs w:val="24"/>
    </w:rPr>
  </w:style>
  <w:style w:type="character" w:customStyle="1" w:styleId="WW8Num6z1">
    <w:name w:val="WW8Num6z1"/>
    <w:rsid w:val="00004F70"/>
  </w:style>
  <w:style w:type="character" w:customStyle="1" w:styleId="WW8Num6z2">
    <w:name w:val="WW8Num6z2"/>
    <w:rsid w:val="00004F70"/>
  </w:style>
  <w:style w:type="character" w:customStyle="1" w:styleId="WW8Num6z3">
    <w:name w:val="WW8Num6z3"/>
    <w:rsid w:val="00004F70"/>
  </w:style>
  <w:style w:type="character" w:customStyle="1" w:styleId="WW8Num6z4">
    <w:name w:val="WW8Num6z4"/>
    <w:rsid w:val="00004F70"/>
  </w:style>
  <w:style w:type="character" w:customStyle="1" w:styleId="WW8Num6z5">
    <w:name w:val="WW8Num6z5"/>
    <w:rsid w:val="00004F70"/>
  </w:style>
  <w:style w:type="character" w:customStyle="1" w:styleId="WW8Num6z6">
    <w:name w:val="WW8Num6z6"/>
    <w:rsid w:val="00004F70"/>
  </w:style>
  <w:style w:type="character" w:customStyle="1" w:styleId="WW8Num6z7">
    <w:name w:val="WW8Num6z7"/>
    <w:rsid w:val="00004F70"/>
  </w:style>
  <w:style w:type="character" w:customStyle="1" w:styleId="WW8Num6z8">
    <w:name w:val="WW8Num6z8"/>
    <w:rsid w:val="00004F70"/>
  </w:style>
  <w:style w:type="character" w:customStyle="1" w:styleId="WW8Num7z0">
    <w:name w:val="WW8Num7z0"/>
    <w:rsid w:val="00004F70"/>
    <w:rPr>
      <w:rFonts w:ascii="Symbol" w:hAnsi="Symbol" w:cs="OpenSymbol" w:hint="default"/>
    </w:rPr>
  </w:style>
  <w:style w:type="character" w:customStyle="1" w:styleId="WW8Num7z1">
    <w:name w:val="WW8Num7z1"/>
    <w:rsid w:val="00004F70"/>
    <w:rPr>
      <w:rFonts w:ascii="OpenSymbol" w:hAnsi="OpenSymbol" w:cs="OpenSymbol" w:hint="default"/>
    </w:rPr>
  </w:style>
  <w:style w:type="character" w:customStyle="1" w:styleId="WW8Num8z0">
    <w:name w:val="WW8Num8z0"/>
    <w:rsid w:val="00004F70"/>
    <w:rPr>
      <w:rFonts w:ascii="Times New Roman" w:hAnsi="Times New Roman" w:cs="Times New Roman" w:hint="default"/>
      <w:b/>
      <w:bCs/>
      <w:sz w:val="24"/>
      <w:szCs w:val="24"/>
    </w:rPr>
  </w:style>
  <w:style w:type="character" w:customStyle="1" w:styleId="WW8Num9z0">
    <w:name w:val="WW8Num9z0"/>
    <w:rsid w:val="00004F70"/>
    <w:rPr>
      <w:rFonts w:ascii="Symbol" w:hAnsi="Symbol" w:cs="Symbol" w:hint="default"/>
      <w:sz w:val="22"/>
      <w:szCs w:val="22"/>
    </w:rPr>
  </w:style>
  <w:style w:type="character" w:customStyle="1" w:styleId="WW8Num9z1">
    <w:name w:val="WW8Num9z1"/>
    <w:rsid w:val="00004F70"/>
  </w:style>
  <w:style w:type="character" w:customStyle="1" w:styleId="WW8Num9z2">
    <w:name w:val="WW8Num9z2"/>
    <w:rsid w:val="00004F70"/>
  </w:style>
  <w:style w:type="character" w:customStyle="1" w:styleId="WW8Num9z3">
    <w:name w:val="WW8Num9z3"/>
    <w:rsid w:val="00004F70"/>
  </w:style>
  <w:style w:type="character" w:customStyle="1" w:styleId="WW8Num9z4">
    <w:name w:val="WW8Num9z4"/>
    <w:rsid w:val="00004F70"/>
  </w:style>
  <w:style w:type="character" w:customStyle="1" w:styleId="WW8Num9z5">
    <w:name w:val="WW8Num9z5"/>
    <w:rsid w:val="00004F70"/>
  </w:style>
  <w:style w:type="character" w:customStyle="1" w:styleId="WW8Num9z6">
    <w:name w:val="WW8Num9z6"/>
    <w:rsid w:val="00004F70"/>
  </w:style>
  <w:style w:type="character" w:customStyle="1" w:styleId="WW8Num9z7">
    <w:name w:val="WW8Num9z7"/>
    <w:rsid w:val="00004F70"/>
  </w:style>
  <w:style w:type="character" w:customStyle="1" w:styleId="WW8Num9z8">
    <w:name w:val="WW8Num9z8"/>
    <w:rsid w:val="00004F70"/>
  </w:style>
  <w:style w:type="character" w:customStyle="1" w:styleId="WW8Num10z0">
    <w:name w:val="WW8Num10z0"/>
    <w:rsid w:val="00004F70"/>
    <w:rPr>
      <w:rFonts w:ascii="Symbol" w:hAnsi="Symbol" w:cs="Symbol" w:hint="default"/>
      <w:sz w:val="22"/>
      <w:szCs w:val="22"/>
    </w:rPr>
  </w:style>
  <w:style w:type="character" w:customStyle="1" w:styleId="WW8Num10z1">
    <w:name w:val="WW8Num10z1"/>
    <w:rsid w:val="00004F70"/>
  </w:style>
  <w:style w:type="character" w:customStyle="1" w:styleId="WW8Num10z2">
    <w:name w:val="WW8Num10z2"/>
    <w:rsid w:val="00004F70"/>
  </w:style>
  <w:style w:type="character" w:customStyle="1" w:styleId="WW8Num10z3">
    <w:name w:val="WW8Num10z3"/>
    <w:rsid w:val="00004F70"/>
  </w:style>
  <w:style w:type="character" w:customStyle="1" w:styleId="WW8Num10z4">
    <w:name w:val="WW8Num10z4"/>
    <w:rsid w:val="00004F70"/>
  </w:style>
  <w:style w:type="character" w:customStyle="1" w:styleId="WW8Num10z5">
    <w:name w:val="WW8Num10z5"/>
    <w:rsid w:val="00004F70"/>
  </w:style>
  <w:style w:type="character" w:customStyle="1" w:styleId="WW8Num10z6">
    <w:name w:val="WW8Num10z6"/>
    <w:rsid w:val="00004F70"/>
  </w:style>
  <w:style w:type="character" w:customStyle="1" w:styleId="WW8Num10z7">
    <w:name w:val="WW8Num10z7"/>
    <w:rsid w:val="00004F70"/>
  </w:style>
  <w:style w:type="character" w:customStyle="1" w:styleId="WW8Num10z8">
    <w:name w:val="WW8Num10z8"/>
    <w:rsid w:val="00004F70"/>
  </w:style>
  <w:style w:type="character" w:customStyle="1" w:styleId="WW8Num11z0">
    <w:name w:val="WW8Num11z0"/>
    <w:rsid w:val="00004F70"/>
    <w:rPr>
      <w:b w:val="0"/>
      <w:bCs w:val="0"/>
      <w:sz w:val="22"/>
      <w:szCs w:val="22"/>
      <w:lang w:val="ru-RU"/>
    </w:rPr>
  </w:style>
  <w:style w:type="character" w:customStyle="1" w:styleId="WW8Num12z0">
    <w:name w:val="WW8Num12z0"/>
    <w:rsid w:val="00004F70"/>
    <w:rPr>
      <w:rFonts w:ascii="Symbol" w:hAnsi="Symbol" w:cs="Symbol" w:hint="default"/>
      <w:sz w:val="22"/>
      <w:szCs w:val="22"/>
    </w:rPr>
  </w:style>
  <w:style w:type="character" w:customStyle="1" w:styleId="WW8Num12z1">
    <w:name w:val="WW8Num12z1"/>
    <w:rsid w:val="00004F70"/>
  </w:style>
  <w:style w:type="character" w:customStyle="1" w:styleId="WW8Num12z2">
    <w:name w:val="WW8Num12z2"/>
    <w:rsid w:val="00004F70"/>
  </w:style>
  <w:style w:type="character" w:customStyle="1" w:styleId="WW8Num12z3">
    <w:name w:val="WW8Num12z3"/>
    <w:rsid w:val="00004F70"/>
  </w:style>
  <w:style w:type="character" w:customStyle="1" w:styleId="WW8Num12z4">
    <w:name w:val="WW8Num12z4"/>
    <w:rsid w:val="00004F70"/>
  </w:style>
  <w:style w:type="character" w:customStyle="1" w:styleId="WW8Num12z5">
    <w:name w:val="WW8Num12z5"/>
    <w:rsid w:val="00004F70"/>
  </w:style>
  <w:style w:type="character" w:customStyle="1" w:styleId="WW8Num12z6">
    <w:name w:val="WW8Num12z6"/>
    <w:rsid w:val="00004F70"/>
  </w:style>
  <w:style w:type="character" w:customStyle="1" w:styleId="WW8Num12z7">
    <w:name w:val="WW8Num12z7"/>
    <w:rsid w:val="00004F70"/>
  </w:style>
  <w:style w:type="character" w:customStyle="1" w:styleId="WW8Num12z8">
    <w:name w:val="WW8Num12z8"/>
    <w:rsid w:val="00004F70"/>
  </w:style>
  <w:style w:type="character" w:customStyle="1" w:styleId="WW8Num13z0">
    <w:name w:val="WW8Num13z0"/>
    <w:rsid w:val="00004F70"/>
    <w:rPr>
      <w:rFonts w:ascii="Times New Roman" w:hAnsi="Times New Roman" w:cs="Times New Roman" w:hint="default"/>
      <w:b/>
      <w:bCs w:val="0"/>
    </w:rPr>
  </w:style>
  <w:style w:type="character" w:customStyle="1" w:styleId="WW8Num14z0">
    <w:name w:val="WW8Num14z0"/>
    <w:rsid w:val="00004F70"/>
    <w:rPr>
      <w:rFonts w:ascii="Times New Roman" w:hAnsi="Times New Roman" w:cs="Times New Roman" w:hint="default"/>
      <w:b/>
      <w:bCs w:val="0"/>
    </w:rPr>
  </w:style>
  <w:style w:type="character" w:customStyle="1" w:styleId="WW8Num14z2">
    <w:name w:val="WW8Num14z2"/>
    <w:rsid w:val="00004F70"/>
  </w:style>
  <w:style w:type="character" w:customStyle="1" w:styleId="WW8Num14z3">
    <w:name w:val="WW8Num14z3"/>
    <w:rsid w:val="00004F70"/>
  </w:style>
  <w:style w:type="character" w:customStyle="1" w:styleId="WW8Num14z4">
    <w:name w:val="WW8Num14z4"/>
    <w:rsid w:val="00004F70"/>
  </w:style>
  <w:style w:type="character" w:customStyle="1" w:styleId="WW8Num14z5">
    <w:name w:val="WW8Num14z5"/>
    <w:rsid w:val="00004F70"/>
  </w:style>
  <w:style w:type="character" w:customStyle="1" w:styleId="WW8Num14z6">
    <w:name w:val="WW8Num14z6"/>
    <w:rsid w:val="00004F70"/>
  </w:style>
  <w:style w:type="character" w:customStyle="1" w:styleId="WW8Num14z7">
    <w:name w:val="WW8Num14z7"/>
    <w:rsid w:val="00004F70"/>
  </w:style>
  <w:style w:type="character" w:customStyle="1" w:styleId="WW8Num14z8">
    <w:name w:val="WW8Num14z8"/>
    <w:rsid w:val="00004F70"/>
  </w:style>
  <w:style w:type="character" w:customStyle="1" w:styleId="WW8Num15z0">
    <w:name w:val="WW8Num15z0"/>
    <w:rsid w:val="00004F70"/>
    <w:rPr>
      <w:rFonts w:ascii="Times New Roman" w:hAnsi="Times New Roman" w:cs="Times New Roman" w:hint="default"/>
      <w:b/>
      <w:bCs w:val="0"/>
    </w:rPr>
  </w:style>
  <w:style w:type="character" w:customStyle="1" w:styleId="WW8Num16z0">
    <w:name w:val="WW8Num16z0"/>
    <w:rsid w:val="00004F70"/>
    <w:rPr>
      <w:rFonts w:ascii="Times New Roman" w:hAnsi="Times New Roman" w:cs="Times New Roman" w:hint="default"/>
      <w:b/>
      <w:bCs w:val="0"/>
    </w:rPr>
  </w:style>
  <w:style w:type="character" w:customStyle="1" w:styleId="WW8Num16z1">
    <w:name w:val="WW8Num16z1"/>
    <w:rsid w:val="00004F70"/>
  </w:style>
  <w:style w:type="character" w:customStyle="1" w:styleId="WW8Num16z2">
    <w:name w:val="WW8Num16z2"/>
    <w:rsid w:val="00004F70"/>
  </w:style>
  <w:style w:type="character" w:customStyle="1" w:styleId="WW8Num16z3">
    <w:name w:val="WW8Num16z3"/>
    <w:rsid w:val="00004F70"/>
  </w:style>
  <w:style w:type="character" w:customStyle="1" w:styleId="WW8Num16z4">
    <w:name w:val="WW8Num16z4"/>
    <w:rsid w:val="00004F70"/>
  </w:style>
  <w:style w:type="character" w:customStyle="1" w:styleId="WW8Num16z5">
    <w:name w:val="WW8Num16z5"/>
    <w:rsid w:val="00004F70"/>
  </w:style>
  <w:style w:type="character" w:customStyle="1" w:styleId="WW8Num16z6">
    <w:name w:val="WW8Num16z6"/>
    <w:rsid w:val="00004F70"/>
  </w:style>
  <w:style w:type="character" w:customStyle="1" w:styleId="WW8Num16z7">
    <w:name w:val="WW8Num16z7"/>
    <w:rsid w:val="00004F70"/>
  </w:style>
  <w:style w:type="character" w:customStyle="1" w:styleId="WW8Num16z8">
    <w:name w:val="WW8Num16z8"/>
    <w:rsid w:val="00004F70"/>
  </w:style>
  <w:style w:type="character" w:customStyle="1" w:styleId="WW8Num17z0">
    <w:name w:val="WW8Num17z0"/>
    <w:rsid w:val="00004F70"/>
    <w:rPr>
      <w:rFonts w:ascii="Times New Roman" w:hAnsi="Times New Roman" w:cs="Times New Roman" w:hint="default"/>
      <w:b/>
      <w:bCs w:val="0"/>
    </w:rPr>
  </w:style>
  <w:style w:type="character" w:customStyle="1" w:styleId="WW8Num18z0">
    <w:name w:val="WW8Num18z0"/>
    <w:rsid w:val="00004F70"/>
    <w:rPr>
      <w:rFonts w:ascii="Courier New" w:hAnsi="Courier New" w:cs="Courier New" w:hint="default"/>
      <w:shd w:val="clear" w:color="auto" w:fill="00FF00"/>
    </w:rPr>
  </w:style>
  <w:style w:type="character" w:customStyle="1" w:styleId="WW8Num18z2">
    <w:name w:val="WW8Num18z2"/>
    <w:rsid w:val="00004F70"/>
    <w:rPr>
      <w:rFonts w:ascii="Times New Roman" w:hAnsi="Times New Roman" w:cs="Times New Roman" w:hint="default"/>
      <w:b/>
      <w:bCs w:val="0"/>
    </w:rPr>
  </w:style>
  <w:style w:type="character" w:customStyle="1" w:styleId="WW8Num19z0">
    <w:name w:val="WW8Num19z0"/>
    <w:rsid w:val="00004F70"/>
    <w:rPr>
      <w:rFonts w:ascii="Courier New" w:hAnsi="Courier New" w:cs="Times New Roman" w:hint="default"/>
      <w:color w:val="000000"/>
    </w:rPr>
  </w:style>
  <w:style w:type="character" w:customStyle="1" w:styleId="WW8Num19z1">
    <w:name w:val="WW8Num19z1"/>
    <w:rsid w:val="00004F70"/>
    <w:rPr>
      <w:rFonts w:ascii="Courier New" w:hAnsi="Courier New" w:cs="Times New Roman" w:hint="default"/>
      <w:b/>
      <w:bCs w:val="0"/>
    </w:rPr>
  </w:style>
  <w:style w:type="character" w:customStyle="1" w:styleId="WW8Num19z2">
    <w:name w:val="WW8Num19z2"/>
    <w:rsid w:val="00004F70"/>
    <w:rPr>
      <w:rFonts w:ascii="Times New Roman" w:hAnsi="Times New Roman" w:cs="Times New Roman" w:hint="default"/>
      <w:b/>
      <w:bCs w:val="0"/>
    </w:rPr>
  </w:style>
  <w:style w:type="character" w:customStyle="1" w:styleId="WW8Num20z0">
    <w:name w:val="WW8Num20z0"/>
    <w:rsid w:val="00004F70"/>
    <w:rPr>
      <w:rFonts w:ascii="Courier New" w:hAnsi="Courier New" w:cs="Times New Roman" w:hint="default"/>
      <w:color w:val="000000"/>
      <w:sz w:val="24"/>
      <w:szCs w:val="24"/>
      <w:lang w:eastAsia="ru-RU"/>
    </w:rPr>
  </w:style>
  <w:style w:type="character" w:customStyle="1" w:styleId="WW8Num20z1">
    <w:name w:val="WW8Num20z1"/>
    <w:rsid w:val="00004F70"/>
    <w:rPr>
      <w:rFonts w:ascii="Courier New" w:hAnsi="Courier New" w:cs="Times New Roman" w:hint="default"/>
      <w:b/>
      <w:bCs w:val="0"/>
    </w:rPr>
  </w:style>
  <w:style w:type="character" w:customStyle="1" w:styleId="WW8Num20z2">
    <w:name w:val="WW8Num20z2"/>
    <w:rsid w:val="00004F70"/>
    <w:rPr>
      <w:rFonts w:ascii="Times New Roman" w:hAnsi="Times New Roman" w:cs="Times New Roman" w:hint="default"/>
      <w:b/>
      <w:bCs w:val="0"/>
    </w:rPr>
  </w:style>
  <w:style w:type="character" w:customStyle="1" w:styleId="WW8Num21z0">
    <w:name w:val="WW8Num21z0"/>
    <w:rsid w:val="00004F70"/>
    <w:rPr>
      <w:rFonts w:ascii="Times New Roman" w:hAnsi="Times New Roman" w:cs="Times New Roman" w:hint="default"/>
      <w:b/>
      <w:bCs w:val="0"/>
    </w:rPr>
  </w:style>
  <w:style w:type="character" w:customStyle="1" w:styleId="WW8Num22z0">
    <w:name w:val="WW8Num22z0"/>
    <w:rsid w:val="00004F70"/>
    <w:rPr>
      <w:rFonts w:ascii="Times New Roman" w:hAnsi="Times New Roman" w:cs="Times New Roman" w:hint="default"/>
      <w:b/>
      <w:bCs w:val="0"/>
    </w:rPr>
  </w:style>
  <w:style w:type="character" w:customStyle="1" w:styleId="2f0">
    <w:name w:val="Основной шрифт абзаца2"/>
    <w:rsid w:val="00004F70"/>
  </w:style>
  <w:style w:type="character" w:customStyle="1" w:styleId="WW8Num11z1">
    <w:name w:val="WW8Num11z1"/>
    <w:rsid w:val="00004F70"/>
  </w:style>
  <w:style w:type="character" w:customStyle="1" w:styleId="WW8Num11z2">
    <w:name w:val="WW8Num11z2"/>
    <w:rsid w:val="00004F70"/>
  </w:style>
  <w:style w:type="character" w:customStyle="1" w:styleId="WW8Num11z3">
    <w:name w:val="WW8Num11z3"/>
    <w:rsid w:val="00004F70"/>
  </w:style>
  <w:style w:type="character" w:customStyle="1" w:styleId="WW8Num11z4">
    <w:name w:val="WW8Num11z4"/>
    <w:rsid w:val="00004F70"/>
  </w:style>
  <w:style w:type="character" w:customStyle="1" w:styleId="WW8Num11z5">
    <w:name w:val="WW8Num11z5"/>
    <w:rsid w:val="00004F70"/>
  </w:style>
  <w:style w:type="character" w:customStyle="1" w:styleId="WW8Num11z6">
    <w:name w:val="WW8Num11z6"/>
    <w:rsid w:val="00004F70"/>
  </w:style>
  <w:style w:type="character" w:customStyle="1" w:styleId="WW8Num11z7">
    <w:name w:val="WW8Num11z7"/>
    <w:rsid w:val="00004F70"/>
  </w:style>
  <w:style w:type="character" w:customStyle="1" w:styleId="WW8Num11z8">
    <w:name w:val="WW8Num11z8"/>
    <w:rsid w:val="00004F70"/>
  </w:style>
  <w:style w:type="character" w:customStyle="1" w:styleId="WW8Num13z2">
    <w:name w:val="WW8Num13z2"/>
    <w:rsid w:val="00004F70"/>
    <w:rPr>
      <w:rFonts w:ascii="Times New Roman" w:hAnsi="Times New Roman" w:cs="Times New Roman" w:hint="default"/>
      <w:b/>
      <w:bCs w:val="0"/>
    </w:rPr>
  </w:style>
  <w:style w:type="character" w:customStyle="1" w:styleId="WW8Num14z1">
    <w:name w:val="WW8Num14z1"/>
    <w:rsid w:val="00004F70"/>
    <w:rPr>
      <w:rFonts w:ascii="Courier New" w:hAnsi="Courier New" w:cs="Times New Roman" w:hint="default"/>
      <w:b/>
      <w:bCs w:val="0"/>
    </w:rPr>
  </w:style>
  <w:style w:type="character" w:customStyle="1" w:styleId="WW8Num15z1">
    <w:name w:val="WW8Num15z1"/>
    <w:rsid w:val="00004F70"/>
    <w:rPr>
      <w:rFonts w:ascii="Courier New" w:hAnsi="Courier New" w:cs="Times New Roman" w:hint="default"/>
      <w:b/>
      <w:bCs w:val="0"/>
    </w:rPr>
  </w:style>
  <w:style w:type="character" w:customStyle="1" w:styleId="WW8Num15z2">
    <w:name w:val="WW8Num15z2"/>
    <w:rsid w:val="00004F70"/>
    <w:rPr>
      <w:rFonts w:ascii="Times New Roman" w:hAnsi="Times New Roman" w:cs="Times New Roman" w:hint="default"/>
      <w:b/>
      <w:bCs w:val="0"/>
    </w:rPr>
  </w:style>
  <w:style w:type="character" w:customStyle="1" w:styleId="WW8Num18z1">
    <w:name w:val="WW8Num18z1"/>
    <w:rsid w:val="00004F70"/>
  </w:style>
  <w:style w:type="character" w:customStyle="1" w:styleId="WW8Num18z3">
    <w:name w:val="WW8Num18z3"/>
    <w:rsid w:val="00004F70"/>
  </w:style>
  <w:style w:type="character" w:customStyle="1" w:styleId="WW8Num18z4">
    <w:name w:val="WW8Num18z4"/>
    <w:rsid w:val="00004F70"/>
  </w:style>
  <w:style w:type="character" w:customStyle="1" w:styleId="WW8Num18z5">
    <w:name w:val="WW8Num18z5"/>
    <w:rsid w:val="00004F70"/>
  </w:style>
  <w:style w:type="character" w:customStyle="1" w:styleId="WW8Num18z6">
    <w:name w:val="WW8Num18z6"/>
    <w:rsid w:val="00004F70"/>
  </w:style>
  <w:style w:type="character" w:customStyle="1" w:styleId="WW8Num18z7">
    <w:name w:val="WW8Num18z7"/>
    <w:rsid w:val="00004F70"/>
  </w:style>
  <w:style w:type="character" w:customStyle="1" w:styleId="WW8Num18z8">
    <w:name w:val="WW8Num18z8"/>
    <w:rsid w:val="00004F70"/>
  </w:style>
  <w:style w:type="character" w:customStyle="1" w:styleId="WW8Num19z3">
    <w:name w:val="WW8Num19z3"/>
    <w:rsid w:val="00004F70"/>
  </w:style>
  <w:style w:type="character" w:customStyle="1" w:styleId="WW8Num19z4">
    <w:name w:val="WW8Num19z4"/>
    <w:rsid w:val="00004F70"/>
  </w:style>
  <w:style w:type="character" w:customStyle="1" w:styleId="WW8Num19z5">
    <w:name w:val="WW8Num19z5"/>
    <w:rsid w:val="00004F70"/>
  </w:style>
  <w:style w:type="character" w:customStyle="1" w:styleId="WW8Num19z6">
    <w:name w:val="WW8Num19z6"/>
    <w:rsid w:val="00004F70"/>
  </w:style>
  <w:style w:type="character" w:customStyle="1" w:styleId="WW8Num19z7">
    <w:name w:val="WW8Num19z7"/>
    <w:rsid w:val="00004F70"/>
  </w:style>
  <w:style w:type="character" w:customStyle="1" w:styleId="WW8Num19z8">
    <w:name w:val="WW8Num19z8"/>
    <w:rsid w:val="00004F70"/>
  </w:style>
  <w:style w:type="character" w:customStyle="1" w:styleId="WW8Num21z1">
    <w:name w:val="WW8Num21z1"/>
    <w:rsid w:val="00004F70"/>
  </w:style>
  <w:style w:type="character" w:customStyle="1" w:styleId="WW8Num21z2">
    <w:name w:val="WW8Num21z2"/>
    <w:rsid w:val="00004F70"/>
  </w:style>
  <w:style w:type="character" w:customStyle="1" w:styleId="WW8Num21z3">
    <w:name w:val="WW8Num21z3"/>
    <w:rsid w:val="00004F70"/>
  </w:style>
  <w:style w:type="character" w:customStyle="1" w:styleId="WW8Num21z4">
    <w:name w:val="WW8Num21z4"/>
    <w:rsid w:val="00004F70"/>
  </w:style>
  <w:style w:type="character" w:customStyle="1" w:styleId="WW8Num21z5">
    <w:name w:val="WW8Num21z5"/>
    <w:rsid w:val="00004F70"/>
  </w:style>
  <w:style w:type="character" w:customStyle="1" w:styleId="WW8Num21z6">
    <w:name w:val="WW8Num21z6"/>
    <w:rsid w:val="00004F70"/>
  </w:style>
  <w:style w:type="character" w:customStyle="1" w:styleId="WW8Num21z7">
    <w:name w:val="WW8Num21z7"/>
    <w:rsid w:val="00004F70"/>
  </w:style>
  <w:style w:type="character" w:customStyle="1" w:styleId="WW8Num21z8">
    <w:name w:val="WW8Num21z8"/>
    <w:rsid w:val="00004F70"/>
  </w:style>
  <w:style w:type="character" w:customStyle="1" w:styleId="WW8Num4z1">
    <w:name w:val="WW8Num4z1"/>
    <w:rsid w:val="00004F70"/>
  </w:style>
  <w:style w:type="character" w:customStyle="1" w:styleId="WW8Num4z2">
    <w:name w:val="WW8Num4z2"/>
    <w:rsid w:val="00004F70"/>
    <w:rPr>
      <w:i w:val="0"/>
      <w:iCs w:val="0"/>
    </w:rPr>
  </w:style>
  <w:style w:type="character" w:customStyle="1" w:styleId="1f">
    <w:name w:val="Основной шрифт абзаца1"/>
    <w:rsid w:val="00004F70"/>
  </w:style>
  <w:style w:type="character" w:customStyle="1" w:styleId="1f0">
    <w:name w:val="Знак Знак1"/>
    <w:rsid w:val="00004F70"/>
    <w:rPr>
      <w:rFonts w:ascii="Tahoma" w:hAnsi="Tahoma" w:cs="Tahoma" w:hint="default"/>
      <w:sz w:val="16"/>
      <w:szCs w:val="16"/>
      <w:lang w:val="ru-RU" w:bidi="ar-SA"/>
    </w:rPr>
  </w:style>
  <w:style w:type="character" w:customStyle="1" w:styleId="3b">
    <w:name w:val="Знак Знак3"/>
    <w:rsid w:val="00004F70"/>
    <w:rPr>
      <w:rFonts w:ascii="Courier New" w:hAnsi="Courier New" w:cs="Courier New" w:hint="default"/>
      <w:lang w:val="ru-RU" w:bidi="ar-SA"/>
    </w:rPr>
  </w:style>
  <w:style w:type="character" w:customStyle="1" w:styleId="afffd">
    <w:name w:val="Символ сноски"/>
    <w:rsid w:val="00004F70"/>
    <w:rPr>
      <w:vertAlign w:val="superscript"/>
    </w:rPr>
  </w:style>
  <w:style w:type="character" w:customStyle="1" w:styleId="42">
    <w:name w:val="Знак Знак4"/>
    <w:rsid w:val="00004F70"/>
    <w:rPr>
      <w:sz w:val="24"/>
      <w:lang w:val="ru-RU" w:bidi="ar-SA"/>
    </w:rPr>
  </w:style>
  <w:style w:type="character" w:customStyle="1" w:styleId="2f1">
    <w:name w:val="Знак Знак2"/>
    <w:rsid w:val="00004F70"/>
    <w:rPr>
      <w:sz w:val="24"/>
      <w:szCs w:val="24"/>
      <w:lang w:val="ru-RU" w:bidi="ar-SA"/>
    </w:rPr>
  </w:style>
  <w:style w:type="character" w:customStyle="1" w:styleId="112">
    <w:name w:val="Заголовок 1 Знак1"/>
    <w:rsid w:val="00004F70"/>
    <w:rPr>
      <w:rFonts w:ascii="Arial" w:hAnsi="Arial" w:cs="Arial" w:hint="default"/>
      <w:b/>
      <w:bCs w:val="0"/>
      <w:sz w:val="28"/>
      <w:szCs w:val="18"/>
      <w:lang w:val="ru-RU" w:bidi="ar-SA"/>
    </w:rPr>
  </w:style>
  <w:style w:type="character" w:customStyle="1" w:styleId="Heading10">
    <w:name w:val="Heading #1_"/>
    <w:rsid w:val="00004F70"/>
    <w:rPr>
      <w:b/>
      <w:bCs/>
      <w:sz w:val="51"/>
      <w:szCs w:val="51"/>
      <w:lang w:bidi="ar-SA"/>
    </w:rPr>
  </w:style>
  <w:style w:type="character" w:customStyle="1" w:styleId="120">
    <w:name w:val="Знак Знак12"/>
    <w:rsid w:val="00004F70"/>
    <w:rPr>
      <w:sz w:val="24"/>
      <w:szCs w:val="24"/>
      <w:u w:val="single"/>
      <w:lang w:val="ru-RU" w:bidi="ar-SA"/>
    </w:rPr>
  </w:style>
  <w:style w:type="character" w:customStyle="1" w:styleId="92">
    <w:name w:val="Знак Знак9"/>
    <w:rsid w:val="00004F70"/>
    <w:rPr>
      <w:sz w:val="24"/>
      <w:szCs w:val="24"/>
      <w:lang w:val="ru-RU" w:bidi="ar-SA"/>
    </w:rPr>
  </w:style>
  <w:style w:type="character" w:customStyle="1" w:styleId="1f1">
    <w:name w:val="Знак сноски1"/>
    <w:rsid w:val="00004F70"/>
    <w:rPr>
      <w:vertAlign w:val="superscript"/>
    </w:rPr>
  </w:style>
  <w:style w:type="character" w:customStyle="1" w:styleId="afffe">
    <w:name w:val="Символы концевой сноски"/>
    <w:rsid w:val="00004F70"/>
    <w:rPr>
      <w:vertAlign w:val="superscript"/>
    </w:rPr>
  </w:style>
  <w:style w:type="character" w:customStyle="1" w:styleId="WW-">
    <w:name w:val="WW-Символы концевой сноски"/>
    <w:rsid w:val="00004F70"/>
  </w:style>
  <w:style w:type="character" w:customStyle="1" w:styleId="s10">
    <w:name w:val="s1"/>
    <w:rsid w:val="00004F70"/>
  </w:style>
  <w:style w:type="character" w:customStyle="1" w:styleId="affff">
    <w:name w:val="Маркеры списка"/>
    <w:rsid w:val="00004F70"/>
    <w:rPr>
      <w:rFonts w:ascii="OpenSymbol" w:eastAsia="OpenSymbol" w:hAnsi="OpenSymbol" w:cs="OpenSymbol" w:hint="default"/>
    </w:rPr>
  </w:style>
  <w:style w:type="character" w:customStyle="1" w:styleId="1f2">
    <w:name w:val="Знак концевой сноски1"/>
    <w:rsid w:val="00004F70"/>
    <w:rPr>
      <w:vertAlign w:val="superscript"/>
    </w:rPr>
  </w:style>
  <w:style w:type="character" w:customStyle="1" w:styleId="ListLabel1">
    <w:name w:val="ListLabel 1"/>
    <w:rsid w:val="00004F70"/>
    <w:rPr>
      <w:rFonts w:ascii="Times New Roman" w:hAnsi="Times New Roman" w:cs="Times New Roman" w:hint="default"/>
      <w:b/>
      <w:bCs w:val="0"/>
    </w:rPr>
  </w:style>
  <w:style w:type="character" w:customStyle="1" w:styleId="ListLabel2">
    <w:name w:val="ListLabel 2"/>
    <w:rsid w:val="00004F70"/>
    <w:rPr>
      <w:rFonts w:ascii="Courier New" w:hAnsi="Courier New" w:cs="Courier New" w:hint="default"/>
    </w:rPr>
  </w:style>
  <w:style w:type="character" w:customStyle="1" w:styleId="ListLabel3">
    <w:name w:val="ListLabel 3"/>
    <w:rsid w:val="00004F70"/>
    <w:rPr>
      <w:rFonts w:ascii="Times New Roman" w:hAnsi="Times New Roman" w:cs="Times New Roman" w:hint="default"/>
      <w:color w:val="000000"/>
    </w:rPr>
  </w:style>
  <w:style w:type="character" w:customStyle="1" w:styleId="ListLabel5">
    <w:name w:val="ListLabel 5"/>
    <w:rsid w:val="00004F70"/>
    <w:rPr>
      <w:rFonts w:ascii="Symbol" w:hAnsi="Symbol" w:cs="Symbol" w:hint="default"/>
      <w:sz w:val="22"/>
      <w:szCs w:val="22"/>
    </w:rPr>
  </w:style>
  <w:style w:type="character" w:customStyle="1" w:styleId="ListLabel6">
    <w:name w:val="ListLabel 6"/>
    <w:rsid w:val="00004F70"/>
    <w:rPr>
      <w:b w:val="0"/>
      <w:bCs w:val="0"/>
      <w:sz w:val="22"/>
      <w:szCs w:val="22"/>
      <w:lang w:val="ru-RU"/>
    </w:rPr>
  </w:style>
  <w:style w:type="character" w:customStyle="1" w:styleId="affff0">
    <w:name w:val="Подпись к таблице + Не курсив"/>
    <w:rsid w:val="00004F70"/>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3">
    <w:name w:val="Основной текст1"/>
    <w:rsid w:val="00004F70"/>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004F70"/>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1">
    <w:name w:val="Основной текст + Курсив"/>
    <w:rsid w:val="00004F70"/>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2">
    <w:name w:val="Колонтитул"/>
    <w:rsid w:val="00004F70"/>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004F70"/>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2">
    <w:name w:val="Основной текст (2) + Не курсив"/>
    <w:rsid w:val="00004F70"/>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4">
    <w:name w:val="Заголовок №1"/>
    <w:rsid w:val="00004F70"/>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nobr">
    <w:name w:val="nobr"/>
    <w:rsid w:val="00004F70"/>
  </w:style>
  <w:style w:type="paragraph" w:customStyle="1" w:styleId="3c">
    <w:name w:val="Без интервала3"/>
    <w:uiPriority w:val="1"/>
    <w:qFormat/>
    <w:rsid w:val="00004F70"/>
    <w:pPr>
      <w:spacing w:after="0" w:line="240" w:lineRule="auto"/>
    </w:pPr>
    <w:rPr>
      <w:rFonts w:ascii="Calibri" w:eastAsia="Times New Roman" w:hAnsi="Calibri" w:cs="Times New Roman"/>
      <w:lang w:eastAsia="ru-RU"/>
    </w:rPr>
  </w:style>
  <w:style w:type="paragraph" w:customStyle="1" w:styleId="1f5">
    <w:name w:val="Без интервала1"/>
    <w:uiPriority w:val="1"/>
    <w:qFormat/>
    <w:rsid w:val="00004F70"/>
    <w:pPr>
      <w:spacing w:after="0" w:line="240" w:lineRule="auto"/>
      <w:ind w:firstLine="567"/>
      <w:jc w:val="both"/>
    </w:pPr>
    <w:rPr>
      <w:rFonts w:ascii="Times New Roman" w:eastAsia="Calibri" w:hAnsi="Times New Roman" w:cs="Times New Roman"/>
      <w:sz w:val="24"/>
      <w:szCs w:val="24"/>
      <w:lang w:eastAsia="ru-RU"/>
    </w:rPr>
  </w:style>
  <w:style w:type="numbering" w:customStyle="1" w:styleId="1f6">
    <w:name w:val="Нет списка1"/>
    <w:next w:val="a2"/>
    <w:uiPriority w:val="99"/>
    <w:semiHidden/>
    <w:unhideWhenUsed/>
    <w:rsid w:val="00004F70"/>
  </w:style>
  <w:style w:type="character" w:customStyle="1" w:styleId="a5">
    <w:name w:val="Без интервала Знак"/>
    <w:aliases w:val="обычный Знак,для таблиц Знак,Без интервал Знак"/>
    <w:link w:val="a4"/>
    <w:uiPriority w:val="1"/>
    <w:locked/>
    <w:rsid w:val="00004F70"/>
    <w:rPr>
      <w:rFonts w:ascii="Calibri" w:eastAsia="Calibri" w:hAnsi="Calibri" w:cs="Times New Roman"/>
    </w:rPr>
  </w:style>
  <w:style w:type="numbering" w:customStyle="1" w:styleId="2f3">
    <w:name w:val="Нет списка2"/>
    <w:next w:val="a2"/>
    <w:uiPriority w:val="99"/>
    <w:semiHidden/>
    <w:unhideWhenUsed/>
    <w:rsid w:val="00004F70"/>
  </w:style>
  <w:style w:type="character" w:customStyle="1" w:styleId="1160">
    <w:name w:val="1160"/>
    <w:aliases w:val="bqiaagaaeyqcaaagiaiaaapvawaabf0daaaaaaaaaaaaaaaaaaaaaaaaaaaaaaaaaaaaaaaaaaaaaaaaaaaaaaaaaaaaaaaaaaaaaaaaaaaaaaaaaaaaaaaaaaaaaaaaaaaaaaaaaaaaaaaaaaaaaaaaaaaaaaaaaaaaaaaaaaaaaaaaaaaaaaaaaaaaaaaaaaaaaaaaaaaaaaaaaaaaaaaaaaaaaaaaaaaaaaaa"/>
    <w:rsid w:val="00004F70"/>
  </w:style>
  <w:style w:type="paragraph" w:styleId="ab">
    <w:name w:val="Title"/>
    <w:basedOn w:val="a"/>
    <w:next w:val="a"/>
    <w:link w:val="21"/>
    <w:uiPriority w:val="99"/>
    <w:qFormat/>
    <w:rsid w:val="00004F70"/>
    <w:pPr>
      <w:contextualSpacing/>
    </w:pPr>
    <w:rPr>
      <w:color w:val="17365D"/>
      <w:spacing w:val="5"/>
      <w:kern w:val="28"/>
      <w:sz w:val="52"/>
      <w:szCs w:val="52"/>
      <w:lang w:eastAsia="en-US"/>
    </w:rPr>
  </w:style>
  <w:style w:type="character" w:customStyle="1" w:styleId="1f7">
    <w:name w:val="Заголовок Знак1"/>
    <w:basedOn w:val="a0"/>
    <w:uiPriority w:val="10"/>
    <w:rsid w:val="00004F70"/>
    <w:rPr>
      <w:rFonts w:asciiTheme="majorHAnsi" w:eastAsiaTheme="majorEastAsia" w:hAnsiTheme="majorHAnsi" w:cstheme="majorBidi"/>
      <w:spacing w:val="-10"/>
      <w:kern w:val="28"/>
      <w:sz w:val="56"/>
      <w:szCs w:val="5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23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EF00E1-0023-48C5-BD73-D2A66F575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7</Pages>
  <Words>1546</Words>
  <Characters>8816</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Шпулев Павел Андреевич</cp:lastModifiedBy>
  <cp:revision>22</cp:revision>
  <dcterms:created xsi:type="dcterms:W3CDTF">2026-04-07T11:30:00Z</dcterms:created>
  <dcterms:modified xsi:type="dcterms:W3CDTF">2026-05-22T07:25:00Z</dcterms:modified>
</cp:coreProperties>
</file>