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F3FD7" w14:textId="6B6638BA" w:rsidR="00E74558" w:rsidRPr="00002686" w:rsidRDefault="00E74558" w:rsidP="00E74558">
      <w:pPr>
        <w:autoSpaceDE w:val="0"/>
        <w:autoSpaceDN w:val="0"/>
        <w:adjustRightInd w:val="0"/>
        <w:jc w:val="center"/>
        <w:rPr>
          <w:bCs/>
        </w:rPr>
      </w:pPr>
      <w:bookmarkStart w:id="0" w:name="_Hlk106720454"/>
      <w:r w:rsidRPr="007B7144">
        <w:rPr>
          <w:b/>
        </w:rPr>
        <w:t xml:space="preserve">                                                                  </w:t>
      </w:r>
    </w:p>
    <w:p w14:paraId="7F30E342" w14:textId="77777777" w:rsidR="00E74558" w:rsidRPr="00002686" w:rsidRDefault="00E74558" w:rsidP="00E74558">
      <w:pPr>
        <w:autoSpaceDE w:val="0"/>
        <w:spacing w:line="276" w:lineRule="auto"/>
        <w:jc w:val="center"/>
        <w:rPr>
          <w:rFonts w:eastAsia="SimSun"/>
          <w:lang w:eastAsia="ar-SA"/>
        </w:rPr>
      </w:pPr>
      <w:r w:rsidRPr="00002686">
        <w:tab/>
      </w:r>
      <w:r w:rsidRPr="00002686">
        <w:rPr>
          <w:rFonts w:eastAsia="SimSun"/>
          <w:noProof/>
        </w:rPr>
        <w:drawing>
          <wp:inline distT="0" distB="0" distL="114300" distR="114300" wp14:anchorId="3C6B3882" wp14:editId="7863AFD6">
            <wp:extent cx="515620" cy="540385"/>
            <wp:effectExtent l="0" t="0" r="17780" b="1206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8"/>
                    <a:stretch>
                      <a:fillRect/>
                    </a:stretch>
                  </pic:blipFill>
                  <pic:spPr>
                    <a:xfrm>
                      <a:off x="0" y="0"/>
                      <a:ext cx="515620" cy="540385"/>
                    </a:xfrm>
                    <a:prstGeom prst="rect">
                      <a:avLst/>
                    </a:prstGeom>
                    <a:solidFill>
                      <a:srgbClr val="FFFFFF"/>
                    </a:solidFill>
                    <a:ln>
                      <a:noFill/>
                    </a:ln>
                  </pic:spPr>
                </pic:pic>
              </a:graphicData>
            </a:graphic>
          </wp:inline>
        </w:drawing>
      </w:r>
    </w:p>
    <w:p w14:paraId="118B581C" w14:textId="77777777" w:rsidR="00E74558" w:rsidRPr="00002686" w:rsidRDefault="00E74558" w:rsidP="00E74558">
      <w:pPr>
        <w:autoSpaceDE w:val="0"/>
        <w:spacing w:line="276" w:lineRule="auto"/>
        <w:jc w:val="center"/>
        <w:rPr>
          <w:rFonts w:eastAsia="SimSun"/>
          <w:lang w:eastAsia="ar-SA"/>
        </w:rPr>
      </w:pPr>
    </w:p>
    <w:p w14:paraId="29BFEAD6" w14:textId="77777777" w:rsidR="00E74558" w:rsidRPr="00002686" w:rsidRDefault="00E74558" w:rsidP="00E74558">
      <w:pPr>
        <w:spacing w:line="276" w:lineRule="auto"/>
        <w:jc w:val="center"/>
        <w:rPr>
          <w:rFonts w:eastAsia="SimSun"/>
          <w:b/>
          <w:bCs/>
          <w:lang w:eastAsia="ar-SA"/>
        </w:rPr>
      </w:pPr>
      <w:r w:rsidRPr="00002686">
        <w:rPr>
          <w:rFonts w:eastAsia="SimSun"/>
          <w:b/>
          <w:bCs/>
          <w:lang w:eastAsia="ar-SA"/>
        </w:rPr>
        <w:t>ПРАВИТЕЛЬСТВО САНКТ-ПЕТЕРБУРГА КОМИТЕТ ПО ЗДРАВООХРАНЕНИЮ</w:t>
      </w:r>
    </w:p>
    <w:p w14:paraId="42A0E437" w14:textId="77777777" w:rsidR="00E74558" w:rsidRPr="00002686" w:rsidRDefault="00E74558" w:rsidP="00E74558">
      <w:pPr>
        <w:spacing w:line="276" w:lineRule="auto"/>
        <w:jc w:val="center"/>
        <w:rPr>
          <w:rFonts w:eastAsia="SimSun"/>
          <w:lang w:eastAsia="ar-SA"/>
        </w:rPr>
      </w:pPr>
      <w:r w:rsidRPr="00002686">
        <w:rPr>
          <w:rFonts w:eastAsia="SimSun"/>
          <w:lang w:eastAsia="ar-SA"/>
        </w:rPr>
        <w:t>САНКТ-ПЕТЕРБУРГСКОЕ ГОСУДАРСТВЕННОЕ БЮДЖЕТНОЕ УЧРЕЖДЕНИЕ ЗДРАВООХРАНЕНИЯ</w:t>
      </w:r>
    </w:p>
    <w:p w14:paraId="315FEEF8" w14:textId="77777777" w:rsidR="00E74558" w:rsidRPr="00002686" w:rsidRDefault="00E74558" w:rsidP="00E74558">
      <w:pPr>
        <w:spacing w:line="276" w:lineRule="auto"/>
        <w:jc w:val="center"/>
        <w:rPr>
          <w:rFonts w:eastAsia="SimSun"/>
          <w:lang w:eastAsia="ar-SA"/>
        </w:rPr>
      </w:pPr>
      <w:r w:rsidRPr="00002686">
        <w:rPr>
          <w:rFonts w:eastAsia="SimSun"/>
          <w:lang w:eastAsia="ar-SA"/>
        </w:rPr>
        <w:t>«ГОРОДСКОЙ КОНСУЛЬТАТИВНО-ДИАГНОСТИЧЕСКИЙ ЦЕНТР № 1»</w:t>
      </w:r>
    </w:p>
    <w:p w14:paraId="485F6387" w14:textId="77777777" w:rsidR="00E74558" w:rsidRPr="00002686" w:rsidRDefault="00E74558" w:rsidP="00E74558">
      <w:pPr>
        <w:autoSpaceDE w:val="0"/>
        <w:spacing w:line="276" w:lineRule="auto"/>
        <w:jc w:val="center"/>
        <w:rPr>
          <w:rFonts w:eastAsia="SimSun"/>
          <w:lang w:eastAsia="ar-SA"/>
        </w:rPr>
      </w:pPr>
      <w:r w:rsidRPr="00002686">
        <w:rPr>
          <w:rFonts w:eastAsia="SimSun"/>
          <w:lang w:eastAsia="ar-SA"/>
        </w:rPr>
        <w:t>___________________________________________________________________________</w:t>
      </w:r>
    </w:p>
    <w:p w14:paraId="0E7A1E2B" w14:textId="77777777" w:rsidR="00E74558" w:rsidRPr="00002686" w:rsidRDefault="00E74558" w:rsidP="00E74558">
      <w:pPr>
        <w:snapToGrid w:val="0"/>
        <w:ind w:left="5812"/>
        <w:jc w:val="right"/>
        <w:rPr>
          <w:rFonts w:eastAsia="SimSun"/>
          <w:lang w:eastAsia="ar-SA"/>
        </w:rPr>
      </w:pPr>
      <w:r w:rsidRPr="00002686">
        <w:rPr>
          <w:rFonts w:eastAsia="SimSun"/>
          <w:lang w:eastAsia="ar-SA"/>
        </w:rPr>
        <w:t>УТВЕРЖДАЮ</w:t>
      </w:r>
    </w:p>
    <w:p w14:paraId="7DE40F37" w14:textId="77777777" w:rsidR="00E74558" w:rsidRPr="00002686" w:rsidRDefault="00E74558" w:rsidP="00E74558">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eastAsia="SimSun"/>
          <w:lang w:eastAsia="ar-SA"/>
        </w:rPr>
      </w:pPr>
      <w:r w:rsidRPr="00002686">
        <w:rPr>
          <w:rFonts w:eastAsia="SimSun"/>
          <w:lang w:eastAsia="ar-SA"/>
        </w:rPr>
        <w:t>Главный инженер</w:t>
      </w:r>
    </w:p>
    <w:p w14:paraId="3128A8A4" w14:textId="77777777" w:rsidR="00E74558" w:rsidRPr="00002686" w:rsidRDefault="00E74558" w:rsidP="00E74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eastAsia="SimSun"/>
          <w:lang w:eastAsia="ar-SA"/>
        </w:rPr>
      </w:pPr>
      <w:r w:rsidRPr="00002686">
        <w:rPr>
          <w:rFonts w:eastAsia="SimSun"/>
          <w:lang w:eastAsia="ar-SA"/>
        </w:rPr>
        <w:t>Санкт-Петербургского государственного бюджетного учреждения здравоохранения «Городской консультативно-диагностический центр № 1»</w:t>
      </w:r>
    </w:p>
    <w:p w14:paraId="7FDA7890" w14:textId="77777777" w:rsidR="00E74558" w:rsidRPr="00002686" w:rsidRDefault="00E74558" w:rsidP="00E74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eastAsia="SimSun"/>
          <w:lang w:eastAsia="ar-SA"/>
        </w:rPr>
      </w:pPr>
      <w:r w:rsidRPr="00002686">
        <w:rPr>
          <w:rFonts w:eastAsia="SimSun"/>
          <w:lang w:eastAsia="ar-SA"/>
        </w:rPr>
        <w:t xml:space="preserve"> _____________ /</w:t>
      </w:r>
      <w:bookmarkStart w:id="1" w:name="_Hlk95726284"/>
      <w:r w:rsidRPr="00002686">
        <w:rPr>
          <w:rFonts w:eastAsia="SimSun"/>
          <w:lang w:eastAsia="ar-SA"/>
        </w:rPr>
        <w:t>Аристов А.Г.</w:t>
      </w:r>
      <w:bookmarkEnd w:id="1"/>
      <w:r w:rsidRPr="00002686">
        <w:rPr>
          <w:rFonts w:eastAsia="SimSun"/>
          <w:lang w:eastAsia="ar-SA"/>
        </w:rPr>
        <w:t>/</w:t>
      </w:r>
    </w:p>
    <w:p w14:paraId="7B50161C" w14:textId="77777777" w:rsidR="00E74558" w:rsidRPr="00002686" w:rsidRDefault="00E74558" w:rsidP="00E74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rFonts w:eastAsia="SimSun"/>
          <w:lang w:eastAsia="ar-SA"/>
        </w:rPr>
      </w:pPr>
      <w:r w:rsidRPr="00002686">
        <w:rPr>
          <w:rFonts w:eastAsia="SimSun"/>
          <w:lang w:eastAsia="ar-SA"/>
        </w:rPr>
        <w:t>«___</w:t>
      </w:r>
      <w:proofErr w:type="gramStart"/>
      <w:r w:rsidRPr="00002686">
        <w:rPr>
          <w:rFonts w:eastAsia="SimSun"/>
          <w:lang w:eastAsia="ar-SA"/>
        </w:rPr>
        <w:t>_»_</w:t>
      </w:r>
      <w:proofErr w:type="gramEnd"/>
      <w:r w:rsidRPr="00002686">
        <w:rPr>
          <w:rFonts w:eastAsia="SimSun"/>
          <w:lang w:eastAsia="ar-SA"/>
        </w:rPr>
        <w:t>_____________2026 г.</w:t>
      </w:r>
    </w:p>
    <w:p w14:paraId="4A6D1C4B" w14:textId="77777777" w:rsidR="00E74558" w:rsidRPr="00002686" w:rsidRDefault="00E74558" w:rsidP="00E74558">
      <w:pPr>
        <w:autoSpaceDE w:val="0"/>
        <w:jc w:val="center"/>
        <w:rPr>
          <w:rFonts w:eastAsia="SimSun"/>
          <w:lang w:eastAsia="ar-SA"/>
        </w:rPr>
      </w:pPr>
    </w:p>
    <w:p w14:paraId="56E34748" w14:textId="77777777" w:rsidR="00E74558" w:rsidRPr="00002686" w:rsidRDefault="00E74558" w:rsidP="00E74558">
      <w:pPr>
        <w:jc w:val="center"/>
        <w:rPr>
          <w:rFonts w:eastAsia="SimSun"/>
          <w:b/>
          <w:bCs/>
          <w:lang w:eastAsia="ar-SA"/>
        </w:rPr>
      </w:pPr>
      <w:r w:rsidRPr="00002686">
        <w:rPr>
          <w:rFonts w:eastAsia="SimSun"/>
          <w:b/>
          <w:bCs/>
          <w:lang w:eastAsia="ar-SA"/>
        </w:rPr>
        <w:t>ПРОЕКТ ИЗВЕЩЕНИЯ НА ПРОВЕДЕНИЕ ЗАКУПКИ СПОСОБОМ ЭЛЕКТРОННЫЙ МАГАЗИН</w:t>
      </w:r>
    </w:p>
    <w:p w14:paraId="719CA106" w14:textId="0993DCF6" w:rsidR="00E74558" w:rsidRPr="00002686" w:rsidRDefault="00E74558" w:rsidP="00E74558">
      <w:pPr>
        <w:jc w:val="center"/>
        <w:rPr>
          <w:rFonts w:eastAsia="SimSun"/>
          <w:b/>
          <w:bCs/>
          <w:lang w:eastAsia="ar-SA"/>
        </w:rPr>
      </w:pPr>
      <w:r>
        <w:rPr>
          <w:sz w:val="24"/>
          <w:szCs w:val="24"/>
        </w:rPr>
        <w:t>О</w:t>
      </w:r>
      <w:r w:rsidRPr="007F2BBA">
        <w:rPr>
          <w:sz w:val="24"/>
          <w:szCs w:val="24"/>
        </w:rPr>
        <w:t>казани</w:t>
      </w:r>
      <w:r>
        <w:rPr>
          <w:sz w:val="24"/>
          <w:szCs w:val="24"/>
        </w:rPr>
        <w:t>е</w:t>
      </w:r>
      <w:r w:rsidRPr="007F2BBA">
        <w:rPr>
          <w:sz w:val="24"/>
          <w:szCs w:val="24"/>
        </w:rPr>
        <w:t xml:space="preserve"> образовательных услуг по дополнительн</w:t>
      </w:r>
      <w:r>
        <w:rPr>
          <w:sz w:val="24"/>
          <w:szCs w:val="24"/>
        </w:rPr>
        <w:t>ой</w:t>
      </w:r>
      <w:r w:rsidRPr="007F2BBA">
        <w:rPr>
          <w:sz w:val="24"/>
          <w:szCs w:val="24"/>
        </w:rPr>
        <w:t xml:space="preserve"> профессиональн</w:t>
      </w:r>
      <w:r>
        <w:rPr>
          <w:sz w:val="24"/>
          <w:szCs w:val="24"/>
        </w:rPr>
        <w:t>ой</w:t>
      </w:r>
      <w:r w:rsidRPr="007F2BBA">
        <w:rPr>
          <w:sz w:val="24"/>
          <w:szCs w:val="24"/>
        </w:rPr>
        <w:t xml:space="preserve"> программ</w:t>
      </w:r>
      <w:r>
        <w:rPr>
          <w:sz w:val="24"/>
          <w:szCs w:val="24"/>
        </w:rPr>
        <w:t>е</w:t>
      </w:r>
      <w:r w:rsidRPr="007F2BBA">
        <w:rPr>
          <w:sz w:val="24"/>
          <w:szCs w:val="24"/>
        </w:rPr>
        <w:t xml:space="preserve"> повышения квалификации</w:t>
      </w:r>
      <w:r w:rsidRPr="00077862">
        <w:rPr>
          <w:sz w:val="24"/>
          <w:szCs w:val="24"/>
        </w:rPr>
        <w:t xml:space="preserve">: </w:t>
      </w:r>
      <w:r w:rsidRPr="00AB58A6">
        <w:rPr>
          <w:b/>
          <w:bCs/>
          <w:sz w:val="24"/>
          <w:szCs w:val="24"/>
        </w:rPr>
        <w:t>«Противодействие коррупции в государственных учреждениях и на предприятиях Санкт-Петербурга»</w:t>
      </w:r>
      <w:r>
        <w:rPr>
          <w:b/>
          <w:bCs/>
          <w:sz w:val="24"/>
          <w:szCs w:val="24"/>
        </w:rPr>
        <w:t xml:space="preserve"> для нужд Учреждения в 2026 году</w:t>
      </w:r>
    </w:p>
    <w:p w14:paraId="20DA4663" w14:textId="77777777" w:rsidR="00E74558" w:rsidRPr="00002686" w:rsidRDefault="00E74558" w:rsidP="00E74558">
      <w:pPr>
        <w:rPr>
          <w:rFonts w:eastAsia="SimSun"/>
          <w:b/>
          <w:bCs/>
          <w:lang w:eastAsia="ar-SA"/>
        </w:rPr>
      </w:pPr>
      <w:r w:rsidRPr="00002686">
        <w:rPr>
          <w:rFonts w:eastAsia="SimSun"/>
          <w:b/>
          <w:bCs/>
          <w:lang w:eastAsia="ar-SA"/>
        </w:rPr>
        <w:t>«СОГЛАСОВАНО»</w:t>
      </w:r>
    </w:p>
    <w:p w14:paraId="70CB0A52" w14:textId="77777777" w:rsidR="00E74558" w:rsidRPr="00002686" w:rsidRDefault="00E74558" w:rsidP="00E74558">
      <w:pPr>
        <w:rPr>
          <w:rFonts w:eastAsia="SimSun"/>
          <w:lang w:eastAsia="ar-SA"/>
        </w:rPr>
      </w:pPr>
      <w:r w:rsidRPr="00002686">
        <w:rPr>
          <w:rFonts w:eastAsia="SimSun"/>
          <w:lang w:eastAsia="ar-SA"/>
        </w:rPr>
        <w:t xml:space="preserve">Руководитель контрактной службы </w:t>
      </w:r>
    </w:p>
    <w:p w14:paraId="3857DB22" w14:textId="77777777" w:rsidR="00E74558" w:rsidRPr="00002686" w:rsidRDefault="00E74558" w:rsidP="00E74558">
      <w:pPr>
        <w:rPr>
          <w:rFonts w:eastAsia="SimSun"/>
          <w:lang w:eastAsia="ar-SA"/>
        </w:rPr>
      </w:pPr>
    </w:p>
    <w:p w14:paraId="1D7E7E32" w14:textId="77777777" w:rsidR="00E74558" w:rsidRPr="00002686" w:rsidRDefault="00E74558" w:rsidP="00E74558">
      <w:pPr>
        <w:spacing w:line="276" w:lineRule="auto"/>
        <w:rPr>
          <w:rFonts w:eastAsia="SimSun"/>
          <w:lang w:eastAsia="ar-SA"/>
        </w:rPr>
      </w:pPr>
      <w:r w:rsidRPr="00002686">
        <w:rPr>
          <w:rFonts w:eastAsia="SimSun"/>
          <w:lang w:eastAsia="ar-SA"/>
        </w:rPr>
        <w:t xml:space="preserve">______________ Аристов А.Г. </w:t>
      </w:r>
    </w:p>
    <w:p w14:paraId="18BC0BA6" w14:textId="77777777" w:rsidR="00E74558" w:rsidRPr="00002686" w:rsidRDefault="00E74558" w:rsidP="00E74558">
      <w:pPr>
        <w:spacing w:line="276" w:lineRule="auto"/>
        <w:rPr>
          <w:rFonts w:eastAsia="SimSun"/>
          <w:lang w:eastAsia="ar-SA"/>
        </w:rPr>
      </w:pPr>
      <w:r w:rsidRPr="00002686">
        <w:rPr>
          <w:rFonts w:eastAsia="SimSun"/>
          <w:lang w:eastAsia="ar-SA"/>
        </w:rPr>
        <w:t>«___» ___________2026 г.</w:t>
      </w:r>
    </w:p>
    <w:p w14:paraId="01179DB9" w14:textId="77777777" w:rsidR="00E74558" w:rsidRPr="00002686" w:rsidRDefault="00E74558" w:rsidP="00E74558">
      <w:pPr>
        <w:rPr>
          <w:rFonts w:eastAsia="SimSun"/>
          <w:lang w:eastAsia="ar-SA"/>
        </w:rPr>
      </w:pPr>
    </w:p>
    <w:p w14:paraId="020A8173" w14:textId="77777777" w:rsidR="00E74558" w:rsidRPr="00002686" w:rsidRDefault="00E74558" w:rsidP="00E74558">
      <w:pPr>
        <w:rPr>
          <w:rFonts w:eastAsia="SimSun"/>
          <w:lang w:eastAsia="ar-SA"/>
        </w:rPr>
      </w:pPr>
      <w:r w:rsidRPr="00002686">
        <w:rPr>
          <w:rFonts w:eastAsia="SimSun"/>
          <w:lang w:eastAsia="ar-SA"/>
        </w:rPr>
        <w:t>Заместитель главного врача по медицинской части</w:t>
      </w:r>
    </w:p>
    <w:p w14:paraId="6814D7F1" w14:textId="77777777" w:rsidR="00E74558" w:rsidRPr="00002686" w:rsidRDefault="00E74558" w:rsidP="00E74558">
      <w:pPr>
        <w:rPr>
          <w:rFonts w:eastAsia="SimSun"/>
          <w:lang w:eastAsia="ar-SA"/>
        </w:rPr>
      </w:pPr>
    </w:p>
    <w:p w14:paraId="02AD229D" w14:textId="77777777" w:rsidR="00E74558" w:rsidRPr="00002686" w:rsidRDefault="00E74558" w:rsidP="00E74558">
      <w:pPr>
        <w:spacing w:line="276" w:lineRule="auto"/>
        <w:rPr>
          <w:rFonts w:eastAsia="SimSun"/>
          <w:lang w:eastAsia="ar-SA"/>
        </w:rPr>
      </w:pPr>
      <w:r w:rsidRPr="00002686">
        <w:rPr>
          <w:rFonts w:eastAsia="SimSun"/>
          <w:lang w:eastAsia="ar-SA"/>
        </w:rPr>
        <w:t xml:space="preserve">______________ </w:t>
      </w:r>
      <w:proofErr w:type="spellStart"/>
      <w:r w:rsidRPr="00002686">
        <w:rPr>
          <w:rFonts w:eastAsia="SimSun"/>
          <w:lang w:eastAsia="ar-SA"/>
        </w:rPr>
        <w:t>Бидерман</w:t>
      </w:r>
      <w:proofErr w:type="spellEnd"/>
      <w:r w:rsidRPr="00002686">
        <w:rPr>
          <w:rFonts w:eastAsia="SimSun"/>
          <w:lang w:eastAsia="ar-SA"/>
        </w:rPr>
        <w:t xml:space="preserve"> Г.Ф. </w:t>
      </w:r>
    </w:p>
    <w:p w14:paraId="47159509" w14:textId="77777777" w:rsidR="00E74558" w:rsidRPr="00002686" w:rsidRDefault="00E74558" w:rsidP="00E74558">
      <w:pPr>
        <w:spacing w:line="276" w:lineRule="auto"/>
        <w:rPr>
          <w:rFonts w:eastAsia="SimSun"/>
          <w:bCs/>
          <w:color w:val="365F91"/>
          <w:lang w:eastAsia="ar-SA"/>
        </w:rPr>
      </w:pPr>
      <w:r w:rsidRPr="00002686">
        <w:rPr>
          <w:rFonts w:eastAsia="SimSun"/>
          <w:bCs/>
          <w:color w:val="365F91"/>
          <w:lang w:eastAsia="ar-SA"/>
        </w:rPr>
        <w:t>«___» ___________2026 г.</w:t>
      </w:r>
    </w:p>
    <w:p w14:paraId="2203565C" w14:textId="77777777" w:rsidR="00E74558" w:rsidRPr="00002686" w:rsidRDefault="00E74558" w:rsidP="00E74558">
      <w:pPr>
        <w:spacing w:line="360" w:lineRule="auto"/>
        <w:rPr>
          <w:rFonts w:eastAsia="SimSun"/>
          <w:lang w:eastAsia="ar-SA"/>
        </w:rPr>
      </w:pPr>
    </w:p>
    <w:p w14:paraId="7514DAF7" w14:textId="77777777" w:rsidR="00E74558" w:rsidRPr="00002686" w:rsidRDefault="00E74558" w:rsidP="00E74558">
      <w:pPr>
        <w:rPr>
          <w:rFonts w:eastAsia="SimSun"/>
          <w:lang w:eastAsia="ar-SA"/>
        </w:rPr>
      </w:pPr>
      <w:r w:rsidRPr="00002686">
        <w:rPr>
          <w:rFonts w:eastAsia="SimSun"/>
          <w:lang w:eastAsia="ar-SA"/>
        </w:rPr>
        <w:t>Заместитель главного врача экономическим вопросам</w:t>
      </w:r>
    </w:p>
    <w:p w14:paraId="3C2123E0" w14:textId="77777777" w:rsidR="00E74558" w:rsidRPr="00002686" w:rsidRDefault="00E74558" w:rsidP="00E74558">
      <w:pPr>
        <w:rPr>
          <w:rFonts w:eastAsia="SimSun"/>
          <w:lang w:eastAsia="ar-SA"/>
        </w:rPr>
      </w:pPr>
    </w:p>
    <w:p w14:paraId="5E6A22D0" w14:textId="77777777" w:rsidR="00E74558" w:rsidRPr="00002686" w:rsidRDefault="00E74558" w:rsidP="00E74558">
      <w:pPr>
        <w:spacing w:line="276" w:lineRule="auto"/>
        <w:rPr>
          <w:rFonts w:eastAsia="SimSun"/>
          <w:lang w:eastAsia="ar-SA"/>
        </w:rPr>
      </w:pPr>
      <w:r w:rsidRPr="00002686">
        <w:rPr>
          <w:rFonts w:eastAsia="SimSun"/>
          <w:lang w:eastAsia="ar-SA"/>
        </w:rPr>
        <w:t>________________</w:t>
      </w:r>
      <w:proofErr w:type="gramStart"/>
      <w:r w:rsidRPr="00002686">
        <w:rPr>
          <w:rFonts w:eastAsia="SimSun"/>
          <w:lang w:eastAsia="ar-SA"/>
        </w:rPr>
        <w:t xml:space="preserve">_  </w:t>
      </w:r>
      <w:proofErr w:type="spellStart"/>
      <w:r w:rsidRPr="00002686">
        <w:rPr>
          <w:rFonts w:eastAsia="SimSun"/>
          <w:lang w:eastAsia="ar-SA"/>
        </w:rPr>
        <w:t>Маршев</w:t>
      </w:r>
      <w:proofErr w:type="spellEnd"/>
      <w:proofErr w:type="gramEnd"/>
      <w:r w:rsidRPr="00002686">
        <w:rPr>
          <w:rFonts w:eastAsia="SimSun"/>
          <w:lang w:eastAsia="ar-SA"/>
        </w:rPr>
        <w:t xml:space="preserve"> Е.А.</w:t>
      </w:r>
    </w:p>
    <w:p w14:paraId="28C6689F" w14:textId="77777777" w:rsidR="00E74558" w:rsidRPr="00002686" w:rsidRDefault="00E74558" w:rsidP="00E74558">
      <w:pPr>
        <w:spacing w:line="276" w:lineRule="auto"/>
        <w:rPr>
          <w:rFonts w:eastAsia="SimSun"/>
          <w:bCs/>
          <w:color w:val="365F91"/>
          <w:lang w:eastAsia="ar-SA"/>
        </w:rPr>
      </w:pPr>
      <w:r w:rsidRPr="00002686">
        <w:rPr>
          <w:rFonts w:eastAsia="SimSun"/>
          <w:lang w:eastAsia="ar-SA"/>
        </w:rPr>
        <w:t xml:space="preserve"> </w:t>
      </w:r>
      <w:r w:rsidRPr="00002686">
        <w:rPr>
          <w:rFonts w:eastAsia="SimSun"/>
          <w:bCs/>
          <w:color w:val="365F91"/>
          <w:lang w:eastAsia="ar-SA"/>
        </w:rPr>
        <w:t>«___» ___________2026 г.</w:t>
      </w:r>
    </w:p>
    <w:p w14:paraId="5EA8542E" w14:textId="77777777" w:rsidR="00E74558" w:rsidRPr="00002686" w:rsidRDefault="00E74558" w:rsidP="00E74558">
      <w:pPr>
        <w:rPr>
          <w:rFonts w:eastAsia="SimSun"/>
          <w:lang w:eastAsia="ar-SA"/>
        </w:rPr>
      </w:pPr>
    </w:p>
    <w:p w14:paraId="7AB2604B" w14:textId="77777777" w:rsidR="00E74558" w:rsidRPr="00002686" w:rsidRDefault="00E74558" w:rsidP="00E74558">
      <w:pPr>
        <w:rPr>
          <w:rFonts w:eastAsia="SimSun"/>
          <w:lang w:eastAsia="ar-SA"/>
        </w:rPr>
      </w:pPr>
      <w:r w:rsidRPr="00002686">
        <w:rPr>
          <w:rFonts w:eastAsia="SimSun"/>
          <w:lang w:eastAsia="ar-SA"/>
        </w:rPr>
        <w:t xml:space="preserve">Главный бухгалтер </w:t>
      </w:r>
    </w:p>
    <w:p w14:paraId="2825198E" w14:textId="77777777" w:rsidR="00E74558" w:rsidRPr="00002686" w:rsidRDefault="00E74558" w:rsidP="00E74558">
      <w:pPr>
        <w:rPr>
          <w:rFonts w:eastAsia="SimSun"/>
          <w:lang w:eastAsia="ar-SA"/>
        </w:rPr>
      </w:pPr>
    </w:p>
    <w:p w14:paraId="32521D40" w14:textId="77777777" w:rsidR="00E74558" w:rsidRPr="00002686" w:rsidRDefault="00E74558" w:rsidP="00E74558">
      <w:pPr>
        <w:spacing w:line="276" w:lineRule="auto"/>
        <w:rPr>
          <w:rFonts w:eastAsia="SimSun"/>
          <w:lang w:eastAsia="ar-SA"/>
        </w:rPr>
      </w:pPr>
      <w:r w:rsidRPr="00002686">
        <w:rPr>
          <w:rFonts w:eastAsia="SimSun"/>
          <w:lang w:eastAsia="ar-SA"/>
        </w:rPr>
        <w:t xml:space="preserve">______________ Маткова Т.А. </w:t>
      </w:r>
    </w:p>
    <w:p w14:paraId="1338F0BA" w14:textId="77777777" w:rsidR="00E74558" w:rsidRPr="00002686" w:rsidRDefault="00E74558" w:rsidP="00E74558">
      <w:pPr>
        <w:spacing w:line="276" w:lineRule="auto"/>
        <w:rPr>
          <w:rFonts w:eastAsia="SimSun"/>
          <w:bCs/>
          <w:color w:val="365F91"/>
          <w:lang w:eastAsia="ar-SA"/>
        </w:rPr>
      </w:pPr>
      <w:r w:rsidRPr="00002686">
        <w:rPr>
          <w:rFonts w:eastAsia="SimSun"/>
          <w:bCs/>
          <w:color w:val="365F91"/>
          <w:lang w:eastAsia="ar-SA"/>
        </w:rPr>
        <w:t>«___» ___________2026 г.</w:t>
      </w:r>
    </w:p>
    <w:p w14:paraId="0A77C632" w14:textId="77777777" w:rsidR="00E74558" w:rsidRPr="00002686" w:rsidRDefault="00E74558" w:rsidP="00E74558">
      <w:pPr>
        <w:rPr>
          <w:rFonts w:eastAsia="SimSun"/>
          <w:lang w:eastAsia="ar-SA"/>
        </w:rPr>
      </w:pPr>
    </w:p>
    <w:p w14:paraId="2FFB2F9A" w14:textId="77777777" w:rsidR="00E74558" w:rsidRPr="00002686" w:rsidRDefault="00E74558" w:rsidP="00E74558">
      <w:pPr>
        <w:rPr>
          <w:rFonts w:eastAsia="SimSun"/>
          <w:lang w:eastAsia="ar-SA"/>
        </w:rPr>
      </w:pPr>
      <w:r w:rsidRPr="00002686">
        <w:rPr>
          <w:rFonts w:eastAsia="SimSun"/>
          <w:lang w:eastAsia="ar-SA"/>
        </w:rPr>
        <w:t>Юрисконсульт</w:t>
      </w:r>
    </w:p>
    <w:p w14:paraId="525DECB4" w14:textId="77777777" w:rsidR="00E74558" w:rsidRPr="00002686" w:rsidRDefault="00E74558" w:rsidP="00E74558">
      <w:pPr>
        <w:spacing w:line="276" w:lineRule="auto"/>
        <w:rPr>
          <w:rFonts w:eastAsia="SimSun"/>
          <w:lang w:eastAsia="ar-SA"/>
        </w:rPr>
      </w:pPr>
      <w:r w:rsidRPr="00002686">
        <w:rPr>
          <w:rFonts w:eastAsia="SimSun"/>
          <w:lang w:eastAsia="ar-SA"/>
        </w:rPr>
        <w:t>_________________</w:t>
      </w:r>
      <w:proofErr w:type="spellStart"/>
      <w:r w:rsidRPr="00002686">
        <w:rPr>
          <w:rFonts w:eastAsia="SimSun"/>
          <w:lang w:eastAsia="ar-SA"/>
        </w:rPr>
        <w:t>Пяттоева</w:t>
      </w:r>
      <w:proofErr w:type="spellEnd"/>
      <w:r w:rsidRPr="00002686">
        <w:rPr>
          <w:rFonts w:eastAsia="SimSun"/>
          <w:lang w:eastAsia="ar-SA"/>
        </w:rPr>
        <w:t xml:space="preserve"> И.А. </w:t>
      </w:r>
    </w:p>
    <w:p w14:paraId="784E9359" w14:textId="77777777" w:rsidR="00E74558" w:rsidRPr="00002686" w:rsidRDefault="00E74558" w:rsidP="00E74558">
      <w:pPr>
        <w:spacing w:line="276" w:lineRule="auto"/>
        <w:rPr>
          <w:rFonts w:eastAsia="SimSun"/>
          <w:bCs/>
          <w:color w:val="365F91"/>
          <w:lang w:eastAsia="ar-SA"/>
        </w:rPr>
      </w:pPr>
      <w:r w:rsidRPr="00002686">
        <w:rPr>
          <w:rFonts w:eastAsia="SimSun"/>
          <w:bCs/>
          <w:color w:val="365F91"/>
          <w:lang w:eastAsia="ar-SA"/>
        </w:rPr>
        <w:t>«___» ___________2026 г.</w:t>
      </w:r>
    </w:p>
    <w:p w14:paraId="7977B4FD" w14:textId="77777777" w:rsidR="00E74558" w:rsidRPr="00002686" w:rsidRDefault="00E74558" w:rsidP="00E74558">
      <w:pPr>
        <w:rPr>
          <w:rFonts w:eastAsia="SimSun"/>
          <w:lang w:eastAsia="ar-SA"/>
        </w:rPr>
      </w:pPr>
    </w:p>
    <w:p w14:paraId="00675143" w14:textId="1B31FA9D" w:rsidR="00E74558" w:rsidRPr="00002686" w:rsidRDefault="00E74558" w:rsidP="00E74558">
      <w:pPr>
        <w:rPr>
          <w:rFonts w:eastAsia="SimSun"/>
          <w:lang w:eastAsia="ar-SA"/>
        </w:rPr>
      </w:pPr>
      <w:r>
        <w:rPr>
          <w:rFonts w:eastAsia="SimSun"/>
          <w:lang w:eastAsia="ar-SA"/>
        </w:rPr>
        <w:t>Заместитель главного врача по правовым вопросам</w:t>
      </w:r>
      <w:r w:rsidRPr="00002686">
        <w:rPr>
          <w:rFonts w:eastAsia="SimSun"/>
          <w:lang w:eastAsia="ar-SA"/>
        </w:rPr>
        <w:t xml:space="preserve"> </w:t>
      </w:r>
    </w:p>
    <w:p w14:paraId="16A53ADA" w14:textId="77777777" w:rsidR="00E74558" w:rsidRPr="00002686" w:rsidRDefault="00E74558" w:rsidP="00E74558">
      <w:pPr>
        <w:rPr>
          <w:rFonts w:eastAsia="SimSun"/>
          <w:lang w:eastAsia="ar-SA"/>
        </w:rPr>
      </w:pPr>
    </w:p>
    <w:p w14:paraId="5BCF89EC" w14:textId="79265708" w:rsidR="00E74558" w:rsidRPr="00002686" w:rsidRDefault="00E74558" w:rsidP="00E74558">
      <w:pPr>
        <w:spacing w:line="276" w:lineRule="auto"/>
        <w:rPr>
          <w:rFonts w:eastAsia="SimSun"/>
          <w:lang w:eastAsia="ar-SA"/>
        </w:rPr>
      </w:pPr>
      <w:r w:rsidRPr="00002686">
        <w:rPr>
          <w:rFonts w:eastAsia="SimSun"/>
          <w:lang w:eastAsia="ar-SA"/>
        </w:rPr>
        <w:t xml:space="preserve">______________ </w:t>
      </w:r>
      <w:r>
        <w:rPr>
          <w:rFonts w:eastAsia="SimSun"/>
          <w:lang w:eastAsia="ar-SA"/>
        </w:rPr>
        <w:t>Зорина</w:t>
      </w:r>
      <w:r w:rsidRPr="00002686">
        <w:rPr>
          <w:rFonts w:eastAsia="SimSun"/>
          <w:lang w:eastAsia="ar-SA"/>
        </w:rPr>
        <w:t xml:space="preserve"> В.В.</w:t>
      </w:r>
    </w:p>
    <w:p w14:paraId="43EB0AF1" w14:textId="77777777" w:rsidR="00E74558" w:rsidRPr="00002686" w:rsidRDefault="00E74558" w:rsidP="00E74558">
      <w:pPr>
        <w:spacing w:line="276" w:lineRule="auto"/>
        <w:rPr>
          <w:rFonts w:eastAsia="SimSun"/>
          <w:bCs/>
          <w:color w:val="365F91"/>
          <w:lang w:eastAsia="ar-SA"/>
        </w:rPr>
      </w:pPr>
      <w:r w:rsidRPr="00002686">
        <w:rPr>
          <w:rFonts w:eastAsia="SimSun"/>
          <w:bCs/>
          <w:color w:val="365F91"/>
          <w:lang w:eastAsia="ar-SA"/>
        </w:rPr>
        <w:t>«___» ___________2026 г.</w:t>
      </w:r>
    </w:p>
    <w:p w14:paraId="2B0F944C" w14:textId="77777777" w:rsidR="00E74558" w:rsidRPr="00002686" w:rsidRDefault="00E74558" w:rsidP="00E74558">
      <w:pPr>
        <w:rPr>
          <w:rFonts w:eastAsia="SimSun"/>
          <w:lang w:eastAsia="ar-SA"/>
        </w:rPr>
      </w:pPr>
    </w:p>
    <w:p w14:paraId="0FB8EBCC" w14:textId="77777777" w:rsidR="00E74558" w:rsidRPr="00002686" w:rsidRDefault="00E74558" w:rsidP="00E74558">
      <w:pPr>
        <w:rPr>
          <w:rFonts w:eastAsia="SimSun"/>
          <w:lang w:eastAsia="ar-SA"/>
        </w:rPr>
      </w:pPr>
      <w:r w:rsidRPr="00002686">
        <w:rPr>
          <w:rFonts w:eastAsia="SimSun"/>
          <w:lang w:eastAsia="ar-SA"/>
        </w:rPr>
        <w:t>Начальник отдела закупок</w:t>
      </w:r>
    </w:p>
    <w:p w14:paraId="443AAFD3" w14:textId="77777777" w:rsidR="00E74558" w:rsidRPr="00002686" w:rsidRDefault="00E74558" w:rsidP="00E74558">
      <w:pPr>
        <w:spacing w:line="276" w:lineRule="auto"/>
        <w:rPr>
          <w:rFonts w:eastAsia="SimSun"/>
          <w:lang w:eastAsia="ar-SA"/>
        </w:rPr>
      </w:pPr>
      <w:r w:rsidRPr="00002686">
        <w:rPr>
          <w:rFonts w:eastAsia="SimSun"/>
          <w:lang w:eastAsia="ar-SA"/>
        </w:rPr>
        <w:t xml:space="preserve">______________ Ашнин Д.Д. </w:t>
      </w:r>
    </w:p>
    <w:p w14:paraId="1A780CC5" w14:textId="77777777" w:rsidR="00E74558" w:rsidRPr="00002686" w:rsidRDefault="00E74558" w:rsidP="00E74558">
      <w:pPr>
        <w:spacing w:line="276" w:lineRule="auto"/>
        <w:rPr>
          <w:rFonts w:eastAsia="SimSun"/>
          <w:bCs/>
          <w:color w:val="365F91"/>
          <w:lang w:eastAsia="ar-SA"/>
        </w:rPr>
      </w:pPr>
      <w:r w:rsidRPr="00002686">
        <w:rPr>
          <w:rFonts w:eastAsia="SimSun"/>
          <w:bCs/>
          <w:color w:val="365F91"/>
          <w:lang w:eastAsia="ar-SA"/>
        </w:rPr>
        <w:t>«___» ___________2026 г.</w:t>
      </w:r>
    </w:p>
    <w:p w14:paraId="0A8E9040" w14:textId="77777777" w:rsidR="00E74558" w:rsidRPr="00002686" w:rsidRDefault="00E74558" w:rsidP="00E74558">
      <w:pPr>
        <w:jc w:val="center"/>
        <w:rPr>
          <w:rFonts w:eastAsia="SimSun"/>
          <w:b/>
          <w:lang w:eastAsia="ar-SA"/>
        </w:rPr>
      </w:pPr>
    </w:p>
    <w:p w14:paraId="1A40A0F3" w14:textId="77777777" w:rsidR="00E74558" w:rsidRPr="00002686" w:rsidRDefault="00E74558" w:rsidP="00E74558">
      <w:pPr>
        <w:jc w:val="center"/>
        <w:rPr>
          <w:rFonts w:eastAsia="SimSun"/>
          <w:b/>
          <w:lang w:eastAsia="ar-SA"/>
        </w:rPr>
      </w:pPr>
      <w:r w:rsidRPr="00002686">
        <w:rPr>
          <w:rFonts w:eastAsia="SimSun"/>
          <w:b/>
          <w:lang w:eastAsia="ar-SA"/>
        </w:rPr>
        <w:t>Санкт-Петербург</w:t>
      </w:r>
      <w:r w:rsidRPr="00002686">
        <w:rPr>
          <w:rFonts w:eastAsia="SimSun"/>
          <w:b/>
          <w:lang w:eastAsia="ar-SA"/>
        </w:rPr>
        <w:br/>
        <w:t>2026 год</w:t>
      </w:r>
    </w:p>
    <w:p w14:paraId="6F2294B8" w14:textId="77777777" w:rsidR="00E74558" w:rsidRDefault="00E74558" w:rsidP="00E645D2">
      <w:pPr>
        <w:pStyle w:val="ConsPlusNonformat"/>
        <w:jc w:val="center"/>
        <w:rPr>
          <w:rFonts w:ascii="Times New Roman" w:hAnsi="Times New Roman" w:cs="Times New Roman"/>
          <w:b/>
          <w:sz w:val="24"/>
          <w:szCs w:val="24"/>
        </w:rPr>
      </w:pPr>
    </w:p>
    <w:p w14:paraId="2FF4C7FA" w14:textId="77777777" w:rsidR="00E74558" w:rsidRDefault="00E74558" w:rsidP="00E645D2">
      <w:pPr>
        <w:pStyle w:val="ConsPlusNonformat"/>
        <w:jc w:val="center"/>
        <w:rPr>
          <w:rFonts w:ascii="Times New Roman" w:hAnsi="Times New Roman" w:cs="Times New Roman"/>
          <w:b/>
          <w:sz w:val="24"/>
          <w:szCs w:val="24"/>
        </w:rPr>
      </w:pPr>
    </w:p>
    <w:p w14:paraId="3DE28062" w14:textId="77777777" w:rsidR="00E74558" w:rsidRDefault="00E74558" w:rsidP="00E645D2">
      <w:pPr>
        <w:pStyle w:val="ConsPlusNonformat"/>
        <w:jc w:val="center"/>
        <w:rPr>
          <w:rFonts w:ascii="Times New Roman" w:hAnsi="Times New Roman" w:cs="Times New Roman"/>
          <w:b/>
          <w:sz w:val="24"/>
          <w:szCs w:val="24"/>
        </w:rPr>
      </w:pPr>
    </w:p>
    <w:p w14:paraId="5835B7F5" w14:textId="77777777" w:rsidR="00E74558" w:rsidRDefault="00E74558" w:rsidP="00E645D2">
      <w:pPr>
        <w:pStyle w:val="ConsPlusNonformat"/>
        <w:jc w:val="center"/>
        <w:rPr>
          <w:rFonts w:ascii="Times New Roman" w:hAnsi="Times New Roman" w:cs="Times New Roman"/>
          <w:b/>
          <w:sz w:val="24"/>
          <w:szCs w:val="24"/>
        </w:rPr>
      </w:pPr>
    </w:p>
    <w:p w14:paraId="4B9C8637" w14:textId="77777777" w:rsidR="00E74558" w:rsidRDefault="00E74558" w:rsidP="00E645D2">
      <w:pPr>
        <w:pStyle w:val="ConsPlusNonformat"/>
        <w:jc w:val="center"/>
        <w:rPr>
          <w:rFonts w:ascii="Times New Roman" w:hAnsi="Times New Roman" w:cs="Times New Roman"/>
          <w:b/>
          <w:sz w:val="24"/>
          <w:szCs w:val="24"/>
        </w:rPr>
      </w:pPr>
    </w:p>
    <w:p w14:paraId="7D62D4CE" w14:textId="77777777" w:rsidR="00E74558" w:rsidRDefault="00E74558" w:rsidP="00E645D2">
      <w:pPr>
        <w:pStyle w:val="ConsPlusNonformat"/>
        <w:jc w:val="center"/>
        <w:rPr>
          <w:rFonts w:ascii="Times New Roman" w:hAnsi="Times New Roman" w:cs="Times New Roman"/>
          <w:b/>
          <w:sz w:val="24"/>
          <w:szCs w:val="24"/>
        </w:rPr>
      </w:pPr>
    </w:p>
    <w:p w14:paraId="4B4E953B" w14:textId="77777777" w:rsidR="00E74558" w:rsidRDefault="00E74558" w:rsidP="00E645D2">
      <w:pPr>
        <w:pStyle w:val="ConsPlusNonformat"/>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786"/>
        <w:gridCol w:w="2018"/>
      </w:tblGrid>
      <w:tr w:rsidR="00E74558" w:rsidRPr="00856C00" w14:paraId="742CCC22" w14:textId="77777777" w:rsidTr="00325B93">
        <w:tc>
          <w:tcPr>
            <w:tcW w:w="4786" w:type="dxa"/>
            <w:tcBorders>
              <w:top w:val="nil"/>
              <w:left w:val="nil"/>
              <w:bottom w:val="nil"/>
              <w:right w:val="nil"/>
            </w:tcBorders>
          </w:tcPr>
          <w:p w14:paraId="3280D513" w14:textId="77777777" w:rsidR="00E74558" w:rsidRPr="00FA011A" w:rsidRDefault="00E74558" w:rsidP="00325B93">
            <w:pPr>
              <w:widowControl w:val="0"/>
              <w:autoSpaceDE w:val="0"/>
              <w:autoSpaceDN w:val="0"/>
              <w:jc w:val="right"/>
              <w:rPr>
                <w:b/>
                <w:sz w:val="24"/>
                <w:szCs w:val="24"/>
              </w:rPr>
            </w:pPr>
            <w:r>
              <w:rPr>
                <w:b/>
                <w:sz w:val="24"/>
                <w:szCs w:val="24"/>
              </w:rPr>
              <w:t>КОНТРАКТ</w:t>
            </w:r>
            <w:r w:rsidRPr="00FA011A">
              <w:rPr>
                <w:b/>
                <w:sz w:val="24"/>
                <w:szCs w:val="24"/>
              </w:rPr>
              <w:t xml:space="preserve"> №</w:t>
            </w:r>
          </w:p>
        </w:tc>
        <w:tc>
          <w:tcPr>
            <w:tcW w:w="2018" w:type="dxa"/>
            <w:tcBorders>
              <w:top w:val="nil"/>
              <w:left w:val="nil"/>
              <w:bottom w:val="nil"/>
              <w:right w:val="nil"/>
            </w:tcBorders>
          </w:tcPr>
          <w:p w14:paraId="137B16F7" w14:textId="77777777" w:rsidR="00E74558" w:rsidRPr="00856C00" w:rsidRDefault="00E74558" w:rsidP="00325B93">
            <w:pPr>
              <w:widowControl w:val="0"/>
              <w:autoSpaceDE w:val="0"/>
              <w:autoSpaceDN w:val="0"/>
              <w:jc w:val="center"/>
              <w:rPr>
                <w:b/>
                <w:sz w:val="24"/>
                <w:szCs w:val="24"/>
              </w:rPr>
            </w:pPr>
          </w:p>
        </w:tc>
      </w:tr>
      <w:tr w:rsidR="00E74558" w:rsidRPr="00856C00" w14:paraId="50850BC2" w14:textId="77777777" w:rsidTr="00325B93">
        <w:tc>
          <w:tcPr>
            <w:tcW w:w="4786" w:type="dxa"/>
            <w:tcBorders>
              <w:top w:val="nil"/>
              <w:left w:val="nil"/>
              <w:bottom w:val="nil"/>
              <w:right w:val="nil"/>
            </w:tcBorders>
          </w:tcPr>
          <w:p w14:paraId="75A01C59" w14:textId="77777777" w:rsidR="00E74558" w:rsidRDefault="00E74558" w:rsidP="00325B93">
            <w:pPr>
              <w:widowControl w:val="0"/>
              <w:autoSpaceDE w:val="0"/>
              <w:autoSpaceDN w:val="0"/>
              <w:jc w:val="right"/>
              <w:rPr>
                <w:b/>
                <w:sz w:val="24"/>
                <w:szCs w:val="24"/>
              </w:rPr>
            </w:pPr>
          </w:p>
        </w:tc>
        <w:tc>
          <w:tcPr>
            <w:tcW w:w="2018" w:type="dxa"/>
            <w:tcBorders>
              <w:top w:val="nil"/>
              <w:left w:val="nil"/>
              <w:right w:val="nil"/>
            </w:tcBorders>
          </w:tcPr>
          <w:p w14:paraId="1A6C8708" w14:textId="77777777" w:rsidR="00E74558" w:rsidRPr="00856C00" w:rsidRDefault="00E74558" w:rsidP="00325B93">
            <w:pPr>
              <w:widowControl w:val="0"/>
              <w:autoSpaceDE w:val="0"/>
              <w:autoSpaceDN w:val="0"/>
              <w:jc w:val="center"/>
              <w:rPr>
                <w:b/>
                <w:sz w:val="24"/>
                <w:szCs w:val="24"/>
              </w:rPr>
            </w:pPr>
          </w:p>
        </w:tc>
      </w:tr>
    </w:tbl>
    <w:p w14:paraId="55EBFF2A" w14:textId="772A8D8D" w:rsidR="00E645D2" w:rsidRPr="00FA011A" w:rsidRDefault="00E645D2" w:rsidP="00E645D2">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на оказание образовательных услуг</w:t>
      </w:r>
    </w:p>
    <w:p w14:paraId="59A8C672" w14:textId="6DC38423" w:rsidR="00E645D2" w:rsidRDefault="00E645D2" w:rsidP="00E645D2">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по повышению квалификации</w:t>
      </w:r>
    </w:p>
    <w:p w14:paraId="00B11241" w14:textId="37A44F30" w:rsidR="00856C00" w:rsidRPr="000938A3" w:rsidRDefault="00856C00" w:rsidP="00E645D2">
      <w:pPr>
        <w:pStyle w:val="ConsPlusNonformat"/>
        <w:jc w:val="center"/>
        <w:rPr>
          <w:rFonts w:ascii="Times New Roman" w:hAnsi="Times New Roman" w:cs="Times New Roman"/>
          <w:b/>
          <w:sz w:val="24"/>
          <w:szCs w:val="24"/>
        </w:rPr>
      </w:pPr>
      <w:r w:rsidRPr="000938A3">
        <w:rPr>
          <w:rFonts w:ascii="Times New Roman" w:hAnsi="Times New Roman" w:cs="Times New Roman"/>
          <w:b/>
          <w:sz w:val="24"/>
          <w:szCs w:val="24"/>
        </w:rPr>
        <w:t>ИКЗ</w:t>
      </w:r>
    </w:p>
    <w:p w14:paraId="5F230808" w14:textId="77777777" w:rsidR="00856C00" w:rsidRPr="00FA011A" w:rsidRDefault="00856C00" w:rsidP="00E645D2">
      <w:pPr>
        <w:pStyle w:val="ConsPlusNonformat"/>
        <w:jc w:val="center"/>
        <w:rPr>
          <w:rFonts w:ascii="Times New Roman" w:hAnsi="Times New Roman" w:cs="Times New Roman"/>
          <w:b/>
          <w:sz w:val="24"/>
          <w:szCs w:val="24"/>
        </w:rPr>
      </w:pP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1701"/>
      </w:tblGrid>
      <w:tr w:rsidR="00E645D2" w:rsidRPr="00A357BA" w14:paraId="42D8C7A1" w14:textId="77777777" w:rsidTr="00AB58A6">
        <w:tc>
          <w:tcPr>
            <w:tcW w:w="8222" w:type="dxa"/>
          </w:tcPr>
          <w:p w14:paraId="3AD1FB9A" w14:textId="77777777" w:rsidR="00E645D2" w:rsidRPr="00A357BA" w:rsidRDefault="00E645D2" w:rsidP="00D30DB5">
            <w:pPr>
              <w:widowControl w:val="0"/>
              <w:autoSpaceDE w:val="0"/>
              <w:autoSpaceDN w:val="0"/>
              <w:jc w:val="both"/>
              <w:rPr>
                <w:sz w:val="24"/>
                <w:szCs w:val="24"/>
              </w:rPr>
            </w:pPr>
            <w:r w:rsidRPr="00A357BA">
              <w:rPr>
                <w:sz w:val="24"/>
                <w:szCs w:val="24"/>
              </w:rPr>
              <w:t>Санкт-Петербург</w:t>
            </w:r>
          </w:p>
        </w:tc>
        <w:tc>
          <w:tcPr>
            <w:tcW w:w="1701" w:type="dxa"/>
            <w:tcBorders>
              <w:bottom w:val="single" w:sz="4" w:space="0" w:color="auto"/>
            </w:tcBorders>
          </w:tcPr>
          <w:p w14:paraId="24AE03E9" w14:textId="6AF6D757" w:rsidR="00E645D2" w:rsidRPr="000938A3" w:rsidRDefault="00E645D2" w:rsidP="00D30DB5">
            <w:pPr>
              <w:widowControl w:val="0"/>
              <w:autoSpaceDE w:val="0"/>
              <w:autoSpaceDN w:val="0"/>
              <w:jc w:val="right"/>
              <w:rPr>
                <w:sz w:val="24"/>
                <w:szCs w:val="24"/>
              </w:rPr>
            </w:pPr>
          </w:p>
        </w:tc>
      </w:tr>
    </w:tbl>
    <w:p w14:paraId="116F37FE" w14:textId="77777777" w:rsidR="00E645D2" w:rsidRPr="00FA011A" w:rsidRDefault="00E645D2" w:rsidP="00E645D2">
      <w:pPr>
        <w:pStyle w:val="ConsPlusNonformat"/>
        <w:jc w:val="both"/>
        <w:rPr>
          <w:rFonts w:ascii="Times New Roman" w:hAnsi="Times New Roman" w:cs="Times New Roman"/>
          <w:sz w:val="24"/>
          <w:szCs w:val="24"/>
        </w:rPr>
      </w:pPr>
      <w:r w:rsidRPr="00FA011A">
        <w:rPr>
          <w:rFonts w:ascii="Times New Roman" w:hAnsi="Times New Roman" w:cs="Times New Roman"/>
          <w:sz w:val="24"/>
          <w:szCs w:val="24"/>
        </w:rPr>
        <w:t xml:space="preserve">  </w:t>
      </w:r>
    </w:p>
    <w:p w14:paraId="7DDCD108" w14:textId="134F5D76" w:rsidR="00A35022" w:rsidRDefault="00AF134E" w:rsidP="00C9358D">
      <w:pPr>
        <w:ind w:firstLine="708"/>
        <w:jc w:val="both"/>
        <w:rPr>
          <w:bCs/>
          <w:sz w:val="24"/>
          <w:szCs w:val="24"/>
        </w:rPr>
      </w:pPr>
      <w:r w:rsidRPr="00AF134E">
        <w:rPr>
          <w:bCs/>
          <w:sz w:val="24"/>
          <w:szCs w:val="24"/>
        </w:rPr>
        <w:t xml:space="preserve">Санкт-Петербургское государственное бюджетное учреждение здравоохранения «Городской консультативно-диагностический центр № 1» (СПб ГБУЗ «ГКДЦ №1»), далее именуемое «Заказчик», в лице главного инженера Аристова Анатолия Германовича, действующего на основании доверенности от </w:t>
      </w:r>
      <w:r>
        <w:rPr>
          <w:bCs/>
          <w:sz w:val="24"/>
          <w:szCs w:val="24"/>
        </w:rPr>
        <w:t>12</w:t>
      </w:r>
      <w:r w:rsidRPr="00AF134E">
        <w:rPr>
          <w:bCs/>
          <w:sz w:val="24"/>
          <w:szCs w:val="24"/>
        </w:rPr>
        <w:t>.01.202</w:t>
      </w:r>
      <w:r>
        <w:rPr>
          <w:bCs/>
          <w:sz w:val="24"/>
          <w:szCs w:val="24"/>
        </w:rPr>
        <w:t>6</w:t>
      </w:r>
      <w:r w:rsidRPr="00AF134E">
        <w:rPr>
          <w:bCs/>
          <w:sz w:val="24"/>
          <w:szCs w:val="24"/>
        </w:rPr>
        <w:t xml:space="preserve"> № </w:t>
      </w:r>
      <w:r>
        <w:rPr>
          <w:bCs/>
          <w:sz w:val="24"/>
          <w:szCs w:val="24"/>
        </w:rPr>
        <w:t>4</w:t>
      </w:r>
      <w:r w:rsidR="00C9358D" w:rsidRPr="00AF134E">
        <w:rPr>
          <w:bCs/>
          <w:sz w:val="24"/>
          <w:szCs w:val="24"/>
        </w:rPr>
        <w:t xml:space="preserve">, </w:t>
      </w:r>
      <w:r w:rsidR="00E645D2" w:rsidRPr="00DB1CC3">
        <w:rPr>
          <w:bCs/>
          <w:sz w:val="24"/>
          <w:szCs w:val="24"/>
        </w:rPr>
        <w:t xml:space="preserve">с одной стороны, </w:t>
      </w:r>
    </w:p>
    <w:p w14:paraId="5D175F4A" w14:textId="776F249F" w:rsidR="00E645D2" w:rsidRPr="00DB1CC3" w:rsidRDefault="00E645D2" w:rsidP="00C9358D">
      <w:pPr>
        <w:ind w:firstLine="708"/>
        <w:jc w:val="both"/>
        <w:rPr>
          <w:bCs/>
          <w:sz w:val="24"/>
          <w:szCs w:val="24"/>
        </w:rPr>
      </w:pPr>
      <w:r w:rsidRPr="00DB1CC3">
        <w:rPr>
          <w:bCs/>
          <w:sz w:val="24"/>
          <w:szCs w:val="24"/>
        </w:rPr>
        <w:t xml:space="preserve">и </w:t>
      </w:r>
      <w:bookmarkStart w:id="2" w:name="_Hlk106724142"/>
      <w:r w:rsidR="00CC63EA" w:rsidRPr="00CC63EA">
        <w:rPr>
          <w:bCs/>
          <w:sz w:val="24"/>
          <w:szCs w:val="24"/>
        </w:rPr>
        <w:t>_____________________ (сокращенное наименование – __________________), лицензия № _____________________, именуемое в дальнейшем «Исполнитель», в лице ___________________, действующего на основании_________________</w:t>
      </w:r>
      <w:r w:rsidRPr="00DB1CC3">
        <w:rPr>
          <w:bCs/>
          <w:sz w:val="24"/>
          <w:szCs w:val="24"/>
        </w:rPr>
        <w:t>,</w:t>
      </w:r>
      <w:r w:rsidR="00CC63EA">
        <w:rPr>
          <w:bCs/>
          <w:sz w:val="24"/>
          <w:szCs w:val="24"/>
        </w:rPr>
        <w:t xml:space="preserve"> с другой стороны</w:t>
      </w:r>
      <w:r w:rsidRPr="00DB1CC3">
        <w:rPr>
          <w:bCs/>
          <w:sz w:val="24"/>
          <w:szCs w:val="24"/>
        </w:rPr>
        <w:t xml:space="preserve"> вместе и каждая в отдельности, именуемые </w:t>
      </w:r>
      <w:r w:rsidR="00C9358D">
        <w:rPr>
          <w:bCs/>
          <w:sz w:val="24"/>
          <w:szCs w:val="24"/>
        </w:rPr>
        <w:br/>
      </w:r>
      <w:r w:rsidRPr="00DB1CC3">
        <w:rPr>
          <w:bCs/>
          <w:sz w:val="24"/>
          <w:szCs w:val="24"/>
        </w:rPr>
        <w:t xml:space="preserve">в дальнейшем «Стороны» и «Сторона» соответственно, заключили настоящий контракт </w:t>
      </w:r>
      <w:r w:rsidR="00C9358D">
        <w:rPr>
          <w:bCs/>
          <w:sz w:val="24"/>
          <w:szCs w:val="24"/>
        </w:rPr>
        <w:br/>
      </w:r>
      <w:r w:rsidRPr="00DB1CC3">
        <w:rPr>
          <w:bCs/>
          <w:sz w:val="24"/>
          <w:szCs w:val="24"/>
        </w:rPr>
        <w:t>(далее – контракт) о нижеследующем:</w:t>
      </w:r>
      <w:bookmarkEnd w:id="2"/>
    </w:p>
    <w:p w14:paraId="64AF7239" w14:textId="77777777" w:rsidR="00E645D2" w:rsidRPr="00C67396" w:rsidRDefault="00E645D2" w:rsidP="00E645D2">
      <w:pPr>
        <w:tabs>
          <w:tab w:val="left" w:pos="426"/>
        </w:tabs>
        <w:jc w:val="both"/>
        <w:rPr>
          <w:sz w:val="24"/>
          <w:szCs w:val="24"/>
        </w:rPr>
      </w:pPr>
    </w:p>
    <w:p w14:paraId="39BDD477" w14:textId="2F807228" w:rsidR="00E645D2" w:rsidRPr="00145CE8" w:rsidRDefault="00E645D2" w:rsidP="00E645D2">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контракта</w:t>
      </w:r>
      <w:r w:rsidR="00C73F1D">
        <w:rPr>
          <w:rFonts w:ascii="Times New Roman" w:hAnsi="Times New Roman" w:cs="Times New Roman"/>
          <w:b/>
          <w:sz w:val="24"/>
          <w:szCs w:val="24"/>
        </w:rPr>
        <w:br/>
      </w:r>
    </w:p>
    <w:p w14:paraId="428CB851" w14:textId="206F2B25" w:rsidR="00E645D2" w:rsidRPr="00AB58A6" w:rsidRDefault="00E645D2" w:rsidP="00AB58A6">
      <w:pPr>
        <w:widowControl w:val="0"/>
        <w:autoSpaceDE w:val="0"/>
        <w:autoSpaceDN w:val="0"/>
        <w:ind w:firstLine="708"/>
        <w:jc w:val="both"/>
        <w:rPr>
          <w:b/>
          <w:bCs/>
          <w:sz w:val="24"/>
          <w:szCs w:val="24"/>
        </w:rPr>
      </w:pPr>
      <w:r w:rsidRPr="007F2BBA">
        <w:rPr>
          <w:sz w:val="24"/>
          <w:szCs w:val="24"/>
        </w:rPr>
        <w:t>1.1. Заказчик поручает, а Исполнитель принимает на себя обязательства по оказанию образовательных услуг по дополнительн</w:t>
      </w:r>
      <w:r w:rsidR="00AB58A6">
        <w:rPr>
          <w:sz w:val="24"/>
          <w:szCs w:val="24"/>
        </w:rPr>
        <w:t>ой</w:t>
      </w:r>
      <w:r w:rsidRPr="007F2BBA">
        <w:rPr>
          <w:sz w:val="24"/>
          <w:szCs w:val="24"/>
        </w:rPr>
        <w:t xml:space="preserve"> профессиональн</w:t>
      </w:r>
      <w:r w:rsidR="00AB58A6">
        <w:rPr>
          <w:sz w:val="24"/>
          <w:szCs w:val="24"/>
        </w:rPr>
        <w:t>ой</w:t>
      </w:r>
      <w:r w:rsidRPr="007F2BBA">
        <w:rPr>
          <w:sz w:val="24"/>
          <w:szCs w:val="24"/>
        </w:rPr>
        <w:t xml:space="preserve"> программ</w:t>
      </w:r>
      <w:r w:rsidR="00AB58A6">
        <w:rPr>
          <w:sz w:val="24"/>
          <w:szCs w:val="24"/>
        </w:rPr>
        <w:t>е</w:t>
      </w:r>
      <w:r w:rsidRPr="007F2BBA">
        <w:rPr>
          <w:sz w:val="24"/>
          <w:szCs w:val="24"/>
        </w:rPr>
        <w:t xml:space="preserve"> повышения квалификации</w:t>
      </w:r>
      <w:r w:rsidRPr="00077862">
        <w:rPr>
          <w:sz w:val="24"/>
          <w:szCs w:val="24"/>
        </w:rPr>
        <w:t xml:space="preserve">: </w:t>
      </w:r>
      <w:r w:rsidR="00AB58A6" w:rsidRPr="00AB58A6">
        <w:rPr>
          <w:b/>
          <w:bCs/>
          <w:sz w:val="24"/>
          <w:szCs w:val="24"/>
        </w:rPr>
        <w:t xml:space="preserve">«Противодействие коррупции в государственных учреждениях и на предприятиях Санкт-Петербурга» </w:t>
      </w:r>
      <w:r w:rsidRPr="00077862">
        <w:rPr>
          <w:sz w:val="24"/>
          <w:szCs w:val="24"/>
        </w:rPr>
        <w:t>(</w:t>
      </w:r>
      <w:r w:rsidRPr="007F2BBA">
        <w:rPr>
          <w:sz w:val="24"/>
          <w:szCs w:val="24"/>
        </w:rPr>
        <w:t>далее – Программ</w:t>
      </w:r>
      <w:r w:rsidR="00AB58A6">
        <w:rPr>
          <w:sz w:val="24"/>
          <w:szCs w:val="24"/>
        </w:rPr>
        <w:t>а</w:t>
      </w:r>
      <w:r w:rsidRPr="007F2BBA">
        <w:rPr>
          <w:sz w:val="24"/>
          <w:szCs w:val="24"/>
        </w:rPr>
        <w:t xml:space="preserve">) работникам Заказчика </w:t>
      </w:r>
      <w:r w:rsidR="00AB58A6">
        <w:rPr>
          <w:sz w:val="24"/>
          <w:szCs w:val="24"/>
        </w:rPr>
        <w:br/>
      </w:r>
      <w:r w:rsidRPr="007F2BBA">
        <w:rPr>
          <w:sz w:val="24"/>
          <w:szCs w:val="24"/>
        </w:rPr>
        <w:t xml:space="preserve">(далее – </w:t>
      </w:r>
      <w:r w:rsidRPr="000231E1">
        <w:rPr>
          <w:sz w:val="24"/>
          <w:szCs w:val="24"/>
        </w:rPr>
        <w:t xml:space="preserve">работники) </w:t>
      </w:r>
      <w:r w:rsidRPr="007F2BBA">
        <w:rPr>
          <w:sz w:val="24"/>
          <w:szCs w:val="24"/>
        </w:rPr>
        <w:t>в соответствии с учебным план</w:t>
      </w:r>
      <w:r w:rsidR="00AB58A6">
        <w:rPr>
          <w:sz w:val="24"/>
          <w:szCs w:val="24"/>
        </w:rPr>
        <w:t>ом</w:t>
      </w:r>
      <w:r w:rsidRPr="007F2BBA">
        <w:rPr>
          <w:sz w:val="24"/>
          <w:szCs w:val="24"/>
        </w:rPr>
        <w:t xml:space="preserve"> Программ</w:t>
      </w:r>
      <w:r w:rsidR="00AB58A6">
        <w:rPr>
          <w:sz w:val="24"/>
          <w:szCs w:val="24"/>
        </w:rPr>
        <w:t>ы</w:t>
      </w:r>
      <w:r w:rsidRPr="007F2BBA">
        <w:rPr>
          <w:sz w:val="24"/>
          <w:szCs w:val="24"/>
        </w:rPr>
        <w:t xml:space="preserve"> согласно </w:t>
      </w:r>
      <w:hyperlink w:anchor="P288" w:history="1">
        <w:r w:rsidRPr="007F2BBA">
          <w:rPr>
            <w:sz w:val="24"/>
            <w:szCs w:val="24"/>
          </w:rPr>
          <w:t>приложению 1</w:t>
        </w:r>
      </w:hyperlink>
      <w:r w:rsidRPr="007F2BBA">
        <w:rPr>
          <w:sz w:val="24"/>
          <w:szCs w:val="24"/>
        </w:rPr>
        <w:t xml:space="preserve"> к контракту (далее – услуги).</w:t>
      </w:r>
    </w:p>
    <w:p w14:paraId="2B87C229" w14:textId="2355C0C1" w:rsidR="00E645D2" w:rsidRPr="007F2BBA" w:rsidRDefault="00E645D2" w:rsidP="00E645D2">
      <w:pPr>
        <w:widowControl w:val="0"/>
        <w:autoSpaceDE w:val="0"/>
        <w:autoSpaceDN w:val="0"/>
        <w:ind w:firstLine="708"/>
        <w:jc w:val="both"/>
        <w:rPr>
          <w:sz w:val="24"/>
          <w:szCs w:val="24"/>
        </w:rPr>
      </w:pPr>
      <w:r w:rsidRPr="007F2BBA">
        <w:rPr>
          <w:sz w:val="24"/>
          <w:szCs w:val="24"/>
        </w:rPr>
        <w:t>1.2. Количество работников, подлежащих обучению по Программе –</w:t>
      </w:r>
      <w:r>
        <w:rPr>
          <w:color w:val="000000"/>
          <w:sz w:val="24"/>
          <w:szCs w:val="24"/>
        </w:rPr>
        <w:t xml:space="preserve"> </w:t>
      </w:r>
      <w:r w:rsidR="00A35022">
        <w:rPr>
          <w:color w:val="000000"/>
          <w:sz w:val="24"/>
          <w:szCs w:val="24"/>
        </w:rPr>
        <w:t>1</w:t>
      </w:r>
      <w:r w:rsidR="00AF134E">
        <w:rPr>
          <w:color w:val="000000"/>
          <w:sz w:val="24"/>
          <w:szCs w:val="24"/>
        </w:rPr>
        <w:t>1</w:t>
      </w:r>
      <w:r w:rsidR="00FB7F0A">
        <w:rPr>
          <w:color w:val="000000"/>
          <w:sz w:val="24"/>
          <w:szCs w:val="24"/>
        </w:rPr>
        <w:t xml:space="preserve"> </w:t>
      </w:r>
      <w:r w:rsidRPr="000D5327">
        <w:rPr>
          <w:sz w:val="24"/>
          <w:szCs w:val="24"/>
        </w:rPr>
        <w:t>(</w:t>
      </w:r>
      <w:r w:rsidR="00A35022">
        <w:rPr>
          <w:sz w:val="24"/>
          <w:szCs w:val="24"/>
        </w:rPr>
        <w:t>Один</w:t>
      </w:r>
      <w:r w:rsidR="00AF134E">
        <w:rPr>
          <w:sz w:val="24"/>
          <w:szCs w:val="24"/>
        </w:rPr>
        <w:t>надцать</w:t>
      </w:r>
      <w:r w:rsidRPr="000D5327">
        <w:rPr>
          <w:color w:val="000000"/>
          <w:sz w:val="24"/>
          <w:szCs w:val="24"/>
        </w:rPr>
        <w:t>)</w:t>
      </w:r>
      <w:r w:rsidRPr="007F2BBA">
        <w:rPr>
          <w:sz w:val="24"/>
          <w:szCs w:val="24"/>
        </w:rPr>
        <w:t xml:space="preserve"> человек.</w:t>
      </w:r>
    </w:p>
    <w:p w14:paraId="1230645B" w14:textId="61DEF46B" w:rsidR="00E645D2" w:rsidRPr="007F2BBA" w:rsidRDefault="00E645D2" w:rsidP="00E645D2">
      <w:pPr>
        <w:widowControl w:val="0"/>
        <w:autoSpaceDE w:val="0"/>
        <w:autoSpaceDN w:val="0"/>
        <w:ind w:firstLine="708"/>
        <w:jc w:val="both"/>
        <w:rPr>
          <w:sz w:val="24"/>
          <w:szCs w:val="24"/>
        </w:rPr>
      </w:pPr>
      <w:r w:rsidRPr="007F2BBA">
        <w:rPr>
          <w:sz w:val="24"/>
          <w:szCs w:val="24"/>
        </w:rPr>
        <w:t>1.3. Требования к содержанию и объему оказываемых услуг, а также иные условия оказания услуг определяются учебным</w:t>
      </w:r>
      <w:r w:rsidR="002159B4">
        <w:rPr>
          <w:sz w:val="24"/>
          <w:szCs w:val="24"/>
        </w:rPr>
        <w:t>и</w:t>
      </w:r>
      <w:r w:rsidRPr="007F2BBA">
        <w:rPr>
          <w:sz w:val="24"/>
          <w:szCs w:val="24"/>
        </w:rPr>
        <w:t xml:space="preserve"> план</w:t>
      </w:r>
      <w:r w:rsidR="002159B4">
        <w:rPr>
          <w:sz w:val="24"/>
          <w:szCs w:val="24"/>
        </w:rPr>
        <w:t>ами</w:t>
      </w:r>
      <w:r w:rsidRPr="007F2BBA">
        <w:rPr>
          <w:sz w:val="24"/>
          <w:szCs w:val="24"/>
        </w:rPr>
        <w:t xml:space="preserve"> Программ (Приложение 1 к контракту).</w:t>
      </w:r>
    </w:p>
    <w:p w14:paraId="6586B925" w14:textId="28BF0FE4" w:rsidR="00E645D2" w:rsidRPr="007F2BBA" w:rsidRDefault="00E645D2" w:rsidP="00E645D2">
      <w:pPr>
        <w:widowControl w:val="0"/>
        <w:autoSpaceDE w:val="0"/>
        <w:autoSpaceDN w:val="0"/>
        <w:ind w:firstLine="708"/>
        <w:jc w:val="both"/>
        <w:rPr>
          <w:sz w:val="24"/>
          <w:szCs w:val="24"/>
        </w:rPr>
      </w:pPr>
      <w:r w:rsidRPr="007F2BBA">
        <w:rPr>
          <w:sz w:val="24"/>
          <w:szCs w:val="24"/>
        </w:rPr>
        <w:t>1.4. Срок оказания услуг:</w:t>
      </w:r>
      <w:r w:rsidR="00153244">
        <w:rPr>
          <w:sz w:val="24"/>
          <w:szCs w:val="24"/>
        </w:rPr>
        <w:t xml:space="preserve"> с момента подписания контракта Сторонами</w:t>
      </w:r>
      <w:r w:rsidR="00AF134E">
        <w:rPr>
          <w:sz w:val="24"/>
          <w:szCs w:val="24"/>
        </w:rPr>
        <w:t>, с 16.06.2026 по 24.06.2026</w:t>
      </w:r>
      <w:r w:rsidR="00153244">
        <w:rPr>
          <w:sz w:val="24"/>
          <w:szCs w:val="24"/>
        </w:rPr>
        <w:t>.</w:t>
      </w:r>
    </w:p>
    <w:p w14:paraId="0515AFD2" w14:textId="216CC352" w:rsidR="00E645D2" w:rsidRPr="007F2BBA" w:rsidRDefault="00E645D2" w:rsidP="00E645D2">
      <w:pPr>
        <w:widowControl w:val="0"/>
        <w:autoSpaceDE w:val="0"/>
        <w:autoSpaceDN w:val="0"/>
        <w:ind w:firstLine="708"/>
        <w:jc w:val="both"/>
        <w:rPr>
          <w:sz w:val="24"/>
          <w:szCs w:val="24"/>
        </w:rPr>
      </w:pPr>
      <w:r w:rsidRPr="007F2BBA">
        <w:rPr>
          <w:sz w:val="24"/>
          <w:szCs w:val="24"/>
        </w:rPr>
        <w:t>1.5. Место</w:t>
      </w:r>
      <w:r w:rsidR="00CC3402">
        <w:rPr>
          <w:sz w:val="24"/>
          <w:szCs w:val="24"/>
        </w:rPr>
        <w:t xml:space="preserve"> оказания услуг –</w:t>
      </w:r>
      <w:r w:rsidR="00020497">
        <w:rPr>
          <w:sz w:val="24"/>
          <w:szCs w:val="24"/>
        </w:rPr>
        <w:t xml:space="preserve"> </w:t>
      </w:r>
      <w:r w:rsidR="00CC63EA">
        <w:rPr>
          <w:sz w:val="24"/>
          <w:szCs w:val="24"/>
        </w:rPr>
        <w:t>________________.</w:t>
      </w:r>
    </w:p>
    <w:p w14:paraId="2C06B480" w14:textId="77777777" w:rsidR="00E645D2" w:rsidRDefault="00E645D2" w:rsidP="00E645D2">
      <w:pPr>
        <w:pStyle w:val="ConsPlusNormal"/>
        <w:jc w:val="center"/>
        <w:rPr>
          <w:rFonts w:ascii="Times New Roman" w:hAnsi="Times New Roman" w:cs="Times New Roman"/>
          <w:b/>
          <w:sz w:val="24"/>
          <w:szCs w:val="24"/>
        </w:rPr>
      </w:pPr>
    </w:p>
    <w:p w14:paraId="18476898" w14:textId="6DA83B1A" w:rsidR="00E645D2" w:rsidRDefault="00E645D2" w:rsidP="00E645D2">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2. Цена </w:t>
      </w:r>
      <w:r>
        <w:rPr>
          <w:rFonts w:ascii="Times New Roman" w:hAnsi="Times New Roman" w:cs="Times New Roman"/>
          <w:b/>
          <w:sz w:val="24"/>
          <w:szCs w:val="24"/>
        </w:rPr>
        <w:t>контракта</w:t>
      </w:r>
      <w:r w:rsidRPr="00FA011A">
        <w:rPr>
          <w:rFonts w:ascii="Times New Roman" w:hAnsi="Times New Roman" w:cs="Times New Roman"/>
          <w:b/>
          <w:sz w:val="24"/>
          <w:szCs w:val="24"/>
        </w:rPr>
        <w:t xml:space="preserve"> и порядок расчетов</w:t>
      </w:r>
      <w:r w:rsidR="00C73F1D">
        <w:rPr>
          <w:rFonts w:ascii="Times New Roman" w:hAnsi="Times New Roman" w:cs="Times New Roman"/>
          <w:b/>
          <w:sz w:val="24"/>
          <w:szCs w:val="24"/>
        </w:rPr>
        <w:br/>
      </w:r>
    </w:p>
    <w:p w14:paraId="06845DBF" w14:textId="77777777" w:rsidR="00E645D2" w:rsidRPr="007F2BBA" w:rsidRDefault="00E645D2" w:rsidP="00E645D2">
      <w:pPr>
        <w:widowControl w:val="0"/>
        <w:autoSpaceDE w:val="0"/>
        <w:autoSpaceDN w:val="0"/>
        <w:ind w:firstLine="708"/>
        <w:jc w:val="both"/>
        <w:rPr>
          <w:sz w:val="24"/>
          <w:szCs w:val="24"/>
        </w:rPr>
      </w:pPr>
      <w:r w:rsidRPr="007F2BBA">
        <w:rPr>
          <w:sz w:val="24"/>
          <w:szCs w:val="24"/>
        </w:rPr>
        <w:t>2.1. Цена контракта устанавливается в российских рублях.</w:t>
      </w:r>
    </w:p>
    <w:p w14:paraId="6C074D8F" w14:textId="7B84DE5A" w:rsidR="00CC63EA" w:rsidRDefault="00E645D2" w:rsidP="00CC63EA">
      <w:pPr>
        <w:widowControl w:val="0"/>
        <w:autoSpaceDE w:val="0"/>
        <w:autoSpaceDN w:val="0"/>
        <w:ind w:firstLine="708"/>
        <w:jc w:val="both"/>
        <w:rPr>
          <w:sz w:val="24"/>
          <w:szCs w:val="24"/>
        </w:rPr>
      </w:pPr>
      <w:r w:rsidRPr="007F2BBA">
        <w:rPr>
          <w:sz w:val="24"/>
          <w:szCs w:val="24"/>
        </w:rPr>
        <w:t xml:space="preserve">2.2. </w:t>
      </w:r>
      <w:r w:rsidR="00CC63EA" w:rsidRPr="00CC63EA">
        <w:rPr>
          <w:sz w:val="24"/>
          <w:szCs w:val="24"/>
        </w:rPr>
        <w:t xml:space="preserve">Цена контракта в соответствии с расчетом стоимости услуг (Приложение 2 </w:t>
      </w:r>
      <w:r w:rsidR="00CC63EA">
        <w:rPr>
          <w:sz w:val="24"/>
          <w:szCs w:val="24"/>
        </w:rPr>
        <w:br/>
      </w:r>
      <w:r w:rsidR="00CC63EA" w:rsidRPr="00CC63EA">
        <w:rPr>
          <w:sz w:val="24"/>
          <w:szCs w:val="24"/>
        </w:rPr>
        <w:t>к контракту) составляет_________________________ (__________________рублей ______ копеек), НДС/без НДС</w:t>
      </w:r>
      <w:r w:rsidR="00AB58A6">
        <w:rPr>
          <w:sz w:val="24"/>
          <w:szCs w:val="24"/>
        </w:rPr>
        <w:t>.</w:t>
      </w:r>
    </w:p>
    <w:p w14:paraId="76C77C87" w14:textId="5F80D20E" w:rsidR="007F2BBA" w:rsidRPr="007F2BBA" w:rsidRDefault="007F2BBA" w:rsidP="00CC63EA">
      <w:pPr>
        <w:widowControl w:val="0"/>
        <w:autoSpaceDE w:val="0"/>
        <w:autoSpaceDN w:val="0"/>
        <w:ind w:firstLine="708"/>
        <w:jc w:val="both"/>
        <w:rPr>
          <w:sz w:val="24"/>
          <w:szCs w:val="24"/>
        </w:rPr>
      </w:pPr>
      <w:r w:rsidRPr="007F2BBA">
        <w:rPr>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9" w:history="1">
        <w:r w:rsidRPr="007F2BBA">
          <w:rPr>
            <w:sz w:val="24"/>
            <w:szCs w:val="24"/>
          </w:rPr>
          <w:t>законом</w:t>
        </w:r>
      </w:hyperlink>
      <w:r w:rsidRPr="007F2BBA">
        <w:rPr>
          <w:sz w:val="24"/>
          <w:szCs w:val="24"/>
        </w:rPr>
        <w:t xml:space="preserve"> от 05.04.2013 </w:t>
      </w:r>
      <w:r w:rsidR="00E857B0">
        <w:rPr>
          <w:sz w:val="24"/>
          <w:szCs w:val="24"/>
        </w:rPr>
        <w:br/>
      </w:r>
      <w:r w:rsidRPr="007F2BBA">
        <w:rPr>
          <w:sz w:val="24"/>
          <w:szCs w:val="24"/>
        </w:rPr>
        <w:t xml:space="preserve">№ 44-ФЗ «О контрактной системе в сфере закупок товаров, работ, услуг для обеспечения государственных и муниципальных нужд» (далее - 44-ФЗ). </w:t>
      </w:r>
    </w:p>
    <w:p w14:paraId="5E014B11" w14:textId="32DC39D2" w:rsidR="007F2BBA" w:rsidRPr="007F2BBA" w:rsidRDefault="007F2BBA" w:rsidP="007F2BBA">
      <w:pPr>
        <w:widowControl w:val="0"/>
        <w:autoSpaceDE w:val="0"/>
        <w:autoSpaceDN w:val="0"/>
        <w:ind w:firstLine="708"/>
        <w:jc w:val="both"/>
        <w:rPr>
          <w:sz w:val="24"/>
          <w:szCs w:val="24"/>
        </w:rPr>
      </w:pPr>
      <w:r w:rsidRPr="007F2BBA">
        <w:rPr>
          <w:sz w:val="24"/>
          <w:szCs w:val="24"/>
        </w:rPr>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w:t>
      </w:r>
      <w:r w:rsidR="00E857B0">
        <w:rPr>
          <w:sz w:val="24"/>
          <w:szCs w:val="24"/>
        </w:rPr>
        <w:br/>
      </w:r>
      <w:r w:rsidRPr="007F2BBA">
        <w:rPr>
          <w:sz w:val="24"/>
          <w:szCs w:val="24"/>
        </w:rPr>
        <w:t xml:space="preserve">с выполнением обязательств по контракту в соответствии с законодательством </w:t>
      </w:r>
      <w:r w:rsidR="00E857B0">
        <w:rPr>
          <w:sz w:val="24"/>
          <w:szCs w:val="24"/>
        </w:rPr>
        <w:br/>
      </w:r>
      <w:r w:rsidRPr="007F2BBA">
        <w:rPr>
          <w:sz w:val="24"/>
          <w:szCs w:val="24"/>
        </w:rPr>
        <w:t>Российской Федерации.</w:t>
      </w:r>
    </w:p>
    <w:p w14:paraId="72A9A71C" w14:textId="159E2EEE" w:rsidR="007F2BBA" w:rsidRPr="007F2BBA" w:rsidRDefault="007F2BBA" w:rsidP="007F2BBA">
      <w:pPr>
        <w:widowControl w:val="0"/>
        <w:autoSpaceDE w:val="0"/>
        <w:autoSpaceDN w:val="0"/>
        <w:ind w:firstLine="708"/>
        <w:jc w:val="both"/>
        <w:rPr>
          <w:sz w:val="24"/>
          <w:szCs w:val="24"/>
        </w:rPr>
      </w:pPr>
      <w:r w:rsidRPr="007F2BBA">
        <w:rPr>
          <w:sz w:val="24"/>
          <w:szCs w:val="24"/>
        </w:rPr>
        <w:t xml:space="preserve">2.5. Оплата услуг по </w:t>
      </w:r>
      <w:r w:rsidRPr="00856C00">
        <w:rPr>
          <w:sz w:val="24"/>
          <w:szCs w:val="24"/>
        </w:rPr>
        <w:t>контракту осуществляется за счет</w:t>
      </w:r>
      <w:r w:rsidR="00AF134E">
        <w:rPr>
          <w:sz w:val="24"/>
          <w:szCs w:val="24"/>
        </w:rPr>
        <w:t>:</w:t>
      </w:r>
      <w:r w:rsidRPr="00856C00">
        <w:rPr>
          <w:sz w:val="24"/>
          <w:szCs w:val="24"/>
        </w:rPr>
        <w:t xml:space="preserve"> </w:t>
      </w:r>
      <w:r w:rsidR="00AF134E" w:rsidRPr="00AF134E">
        <w:rPr>
          <w:sz w:val="24"/>
          <w:szCs w:val="24"/>
        </w:rPr>
        <w:t xml:space="preserve">Внебюджетные средства, Средства </w:t>
      </w:r>
      <w:r w:rsidR="00AF134E" w:rsidRPr="00AF134E">
        <w:rPr>
          <w:sz w:val="24"/>
          <w:szCs w:val="24"/>
        </w:rPr>
        <w:lastRenderedPageBreak/>
        <w:t>бюджетных учреждений</w:t>
      </w:r>
      <w:r w:rsidR="00AF134E">
        <w:rPr>
          <w:sz w:val="24"/>
          <w:szCs w:val="24"/>
        </w:rPr>
        <w:t>.</w:t>
      </w:r>
    </w:p>
    <w:p w14:paraId="717CD880" w14:textId="77777777" w:rsidR="007F2BBA" w:rsidRPr="00856C00" w:rsidRDefault="007F2BBA" w:rsidP="007F2BBA">
      <w:pPr>
        <w:widowControl w:val="0"/>
        <w:autoSpaceDE w:val="0"/>
        <w:autoSpaceDN w:val="0"/>
        <w:ind w:firstLine="708"/>
        <w:jc w:val="both"/>
        <w:rPr>
          <w:sz w:val="24"/>
          <w:szCs w:val="24"/>
        </w:rPr>
      </w:pPr>
      <w:r w:rsidRPr="00856C00">
        <w:rPr>
          <w:sz w:val="24"/>
          <w:szCs w:val="24"/>
        </w:rPr>
        <w:t>2.6. Оплата услуг производится в форме безналичных расчетов.</w:t>
      </w:r>
    </w:p>
    <w:p w14:paraId="5D8AA61A" w14:textId="6C1E5074" w:rsidR="007F2BBA" w:rsidRPr="007F2BBA" w:rsidRDefault="007F2BBA" w:rsidP="007F2BBA">
      <w:pPr>
        <w:widowControl w:val="0"/>
        <w:autoSpaceDE w:val="0"/>
        <w:autoSpaceDN w:val="0"/>
        <w:ind w:firstLine="708"/>
        <w:jc w:val="both"/>
        <w:rPr>
          <w:sz w:val="24"/>
          <w:szCs w:val="24"/>
        </w:rPr>
      </w:pPr>
      <w:r w:rsidRPr="00856C00">
        <w:rPr>
          <w:sz w:val="24"/>
          <w:szCs w:val="24"/>
        </w:rPr>
        <w:t xml:space="preserve">2.7. </w:t>
      </w:r>
      <w:r w:rsidR="00DB1CC3" w:rsidRPr="00856C00">
        <w:rPr>
          <w:color w:val="000000"/>
          <w:sz w:val="24"/>
          <w:szCs w:val="24"/>
        </w:rPr>
        <w:t xml:space="preserve">Оплата оказанных Исполнителем услуг осуществляется Заказчиком единовременно, не позднее </w:t>
      </w:r>
      <w:r w:rsidR="00AF134E">
        <w:rPr>
          <w:color w:val="000000"/>
          <w:sz w:val="24"/>
          <w:szCs w:val="24"/>
        </w:rPr>
        <w:t>10</w:t>
      </w:r>
      <w:r w:rsidR="00DB1CC3" w:rsidRPr="00856C00">
        <w:rPr>
          <w:color w:val="000000"/>
          <w:sz w:val="24"/>
          <w:szCs w:val="24"/>
        </w:rPr>
        <w:t xml:space="preserve"> (</w:t>
      </w:r>
      <w:r w:rsidR="00AF134E">
        <w:rPr>
          <w:color w:val="000000"/>
          <w:sz w:val="24"/>
          <w:szCs w:val="24"/>
        </w:rPr>
        <w:t>десяти</w:t>
      </w:r>
      <w:r w:rsidR="00DB1CC3" w:rsidRPr="00856C00">
        <w:rPr>
          <w:color w:val="000000"/>
          <w:sz w:val="24"/>
          <w:szCs w:val="24"/>
        </w:rPr>
        <w:t>)</w:t>
      </w:r>
      <w:r w:rsidR="00AF134E">
        <w:rPr>
          <w:color w:val="000000"/>
          <w:sz w:val="24"/>
          <w:szCs w:val="24"/>
        </w:rPr>
        <w:t xml:space="preserve"> рабочих</w:t>
      </w:r>
      <w:r w:rsidR="00DB1CC3" w:rsidRPr="00856C00">
        <w:rPr>
          <w:color w:val="000000"/>
          <w:sz w:val="24"/>
          <w:szCs w:val="24"/>
        </w:rPr>
        <w:t xml:space="preserve"> дней после предоставления Исполнителем Заказчику счета на оплату </w:t>
      </w:r>
      <w:r w:rsidR="00E857B0">
        <w:rPr>
          <w:color w:val="000000"/>
          <w:sz w:val="24"/>
          <w:szCs w:val="24"/>
        </w:rPr>
        <w:br/>
      </w:r>
      <w:r w:rsidR="00DB1CC3" w:rsidRPr="00856C00">
        <w:rPr>
          <w:color w:val="000000"/>
          <w:sz w:val="24"/>
          <w:szCs w:val="24"/>
        </w:rPr>
        <w:t>на основании подписанного Сторонами Акта сдачи-приемки оказанных услуг.</w:t>
      </w:r>
    </w:p>
    <w:p w14:paraId="2B131A2C" w14:textId="77777777" w:rsidR="007F2BBA" w:rsidRPr="007F2BBA" w:rsidRDefault="007F2BBA" w:rsidP="007F2BBA">
      <w:pPr>
        <w:widowControl w:val="0"/>
        <w:autoSpaceDE w:val="0"/>
        <w:autoSpaceDN w:val="0"/>
        <w:ind w:firstLine="708"/>
        <w:jc w:val="both"/>
        <w:rPr>
          <w:sz w:val="24"/>
          <w:szCs w:val="24"/>
        </w:rPr>
      </w:pPr>
      <w:r w:rsidRPr="007F2BBA">
        <w:rPr>
          <w:sz w:val="24"/>
          <w:szCs w:val="24"/>
        </w:rPr>
        <w:t>2.8. 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w:t>
      </w:r>
      <w:r w:rsidR="002F07CF">
        <w:rPr>
          <w:sz w:val="24"/>
          <w:szCs w:val="24"/>
        </w:rPr>
        <w:t>х, предусмотренных пунктом 3.3.</w:t>
      </w:r>
      <w:r w:rsidR="002F07CF" w:rsidRPr="002F07CF">
        <w:rPr>
          <w:sz w:val="24"/>
          <w:szCs w:val="24"/>
        </w:rPr>
        <w:t>8.</w:t>
      </w:r>
      <w:r w:rsidRPr="007F2BBA">
        <w:rPr>
          <w:sz w:val="24"/>
          <w:szCs w:val="24"/>
        </w:rPr>
        <w:t xml:space="preserve"> контракта, оплата производится Заказчиком в полном объеме.</w:t>
      </w:r>
    </w:p>
    <w:p w14:paraId="16DFE4F3" w14:textId="162DBE83" w:rsidR="007F2BBA" w:rsidRPr="007F2BBA" w:rsidRDefault="007F2BBA" w:rsidP="007F2BBA">
      <w:pPr>
        <w:widowControl w:val="0"/>
        <w:autoSpaceDE w:val="0"/>
        <w:autoSpaceDN w:val="0"/>
        <w:ind w:firstLine="708"/>
        <w:jc w:val="both"/>
        <w:rPr>
          <w:sz w:val="24"/>
          <w:szCs w:val="24"/>
        </w:rPr>
      </w:pPr>
      <w:r w:rsidRPr="007F2BBA">
        <w:rPr>
          <w:sz w:val="24"/>
          <w:szCs w:val="24"/>
        </w:rPr>
        <w:t xml:space="preserve">2.9. В случае отчисления работника Заказчика по причинам, указанным в пункте </w:t>
      </w:r>
      <w:r w:rsidR="00E857B0">
        <w:rPr>
          <w:sz w:val="24"/>
          <w:szCs w:val="24"/>
        </w:rPr>
        <w:br/>
      </w:r>
      <w:r w:rsidRPr="007F2BBA">
        <w:rPr>
          <w:sz w:val="24"/>
          <w:szCs w:val="24"/>
        </w:rPr>
        <w:t>3.4.2 контракта, услуги Исполнителя оплачиваются в полном объеме.</w:t>
      </w:r>
    </w:p>
    <w:p w14:paraId="265F0563" w14:textId="77777777" w:rsidR="007F2BBA" w:rsidRPr="007F2BBA" w:rsidRDefault="007F2BBA" w:rsidP="007F2BBA">
      <w:pPr>
        <w:widowControl w:val="0"/>
        <w:autoSpaceDE w:val="0"/>
        <w:autoSpaceDN w:val="0"/>
        <w:ind w:firstLine="708"/>
        <w:jc w:val="both"/>
        <w:rPr>
          <w:sz w:val="24"/>
          <w:szCs w:val="24"/>
        </w:rPr>
      </w:pPr>
      <w:r w:rsidRPr="007F2BBA">
        <w:rPr>
          <w:sz w:val="24"/>
          <w:szCs w:val="24"/>
        </w:rPr>
        <w:t xml:space="preserve">2.10. Моментом оплаты оказанных услуг считается дата зачисления денежных средств </w:t>
      </w:r>
      <w:r w:rsidRPr="007F2BBA">
        <w:rPr>
          <w:sz w:val="24"/>
          <w:szCs w:val="24"/>
        </w:rPr>
        <w:br/>
        <w:t>на счет Исполнителя.</w:t>
      </w:r>
    </w:p>
    <w:bookmarkEnd w:id="0"/>
    <w:p w14:paraId="265E68E7" w14:textId="77777777" w:rsidR="00673402" w:rsidRPr="00094064" w:rsidRDefault="00673402" w:rsidP="002F3C91">
      <w:pPr>
        <w:widowControl w:val="0"/>
        <w:autoSpaceDE w:val="0"/>
        <w:autoSpaceDN w:val="0"/>
        <w:ind w:firstLine="709"/>
        <w:jc w:val="both"/>
        <w:rPr>
          <w:sz w:val="24"/>
          <w:szCs w:val="24"/>
        </w:rPr>
      </w:pPr>
    </w:p>
    <w:p w14:paraId="0EEB39C4" w14:textId="69F034BA" w:rsidR="00673402" w:rsidRPr="00094064" w:rsidRDefault="00673402" w:rsidP="00673402">
      <w:pPr>
        <w:pStyle w:val="ConsPlusNormal"/>
        <w:jc w:val="center"/>
        <w:rPr>
          <w:rFonts w:ascii="Times New Roman" w:hAnsi="Times New Roman" w:cs="Times New Roman"/>
          <w:b/>
          <w:sz w:val="24"/>
          <w:szCs w:val="24"/>
        </w:rPr>
      </w:pPr>
      <w:r w:rsidRPr="00094064">
        <w:rPr>
          <w:rFonts w:ascii="Times New Roman" w:hAnsi="Times New Roman" w:cs="Times New Roman"/>
          <w:b/>
          <w:sz w:val="24"/>
          <w:szCs w:val="24"/>
        </w:rPr>
        <w:t>3. Взаимодействие сторон</w:t>
      </w:r>
      <w:r w:rsidR="00C73F1D">
        <w:rPr>
          <w:rFonts w:ascii="Times New Roman" w:hAnsi="Times New Roman" w:cs="Times New Roman"/>
          <w:b/>
          <w:sz w:val="24"/>
          <w:szCs w:val="24"/>
        </w:rPr>
        <w:br/>
      </w:r>
    </w:p>
    <w:p w14:paraId="28BADA28" w14:textId="77777777" w:rsidR="004536E0" w:rsidRPr="004536E0" w:rsidRDefault="004536E0" w:rsidP="004536E0">
      <w:pPr>
        <w:widowControl w:val="0"/>
        <w:autoSpaceDE w:val="0"/>
        <w:autoSpaceDN w:val="0"/>
        <w:ind w:firstLine="708"/>
        <w:jc w:val="both"/>
        <w:rPr>
          <w:sz w:val="24"/>
          <w:szCs w:val="24"/>
        </w:rPr>
      </w:pPr>
      <w:r w:rsidRPr="004536E0">
        <w:rPr>
          <w:sz w:val="24"/>
          <w:szCs w:val="24"/>
        </w:rPr>
        <w:t>3.1. Заказчик обязуется:</w:t>
      </w:r>
    </w:p>
    <w:p w14:paraId="234FEA27" w14:textId="77777777" w:rsidR="004536E0" w:rsidRPr="004536E0" w:rsidRDefault="004536E0" w:rsidP="004536E0">
      <w:pPr>
        <w:widowControl w:val="0"/>
        <w:autoSpaceDE w:val="0"/>
        <w:autoSpaceDN w:val="0"/>
        <w:ind w:firstLine="708"/>
        <w:jc w:val="both"/>
        <w:rPr>
          <w:sz w:val="24"/>
          <w:szCs w:val="24"/>
        </w:rPr>
      </w:pPr>
      <w:r w:rsidRPr="004536E0">
        <w:rPr>
          <w:sz w:val="24"/>
          <w:szCs w:val="24"/>
        </w:rPr>
        <w:t>3.1.1. Своевременно направлять работников на обучение и прохождение итоговой аттестации.</w:t>
      </w:r>
    </w:p>
    <w:p w14:paraId="4BD6A7CB" w14:textId="77777777" w:rsidR="004536E0" w:rsidRPr="004536E0" w:rsidRDefault="004536E0" w:rsidP="004536E0">
      <w:pPr>
        <w:widowControl w:val="0"/>
        <w:autoSpaceDE w:val="0"/>
        <w:autoSpaceDN w:val="0"/>
        <w:ind w:firstLine="709"/>
        <w:jc w:val="both"/>
        <w:rPr>
          <w:sz w:val="24"/>
          <w:szCs w:val="24"/>
        </w:rPr>
      </w:pPr>
      <w:r w:rsidRPr="004536E0">
        <w:rPr>
          <w:sz w:val="24"/>
          <w:szCs w:val="24"/>
        </w:rPr>
        <w:t>3.1.2. 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4EFF77C" w14:textId="77777777" w:rsidR="004536E0" w:rsidRPr="004536E0" w:rsidRDefault="004536E0" w:rsidP="004536E0">
      <w:pPr>
        <w:widowControl w:val="0"/>
        <w:autoSpaceDE w:val="0"/>
        <w:autoSpaceDN w:val="0"/>
        <w:ind w:firstLine="709"/>
        <w:jc w:val="both"/>
        <w:rPr>
          <w:sz w:val="24"/>
          <w:szCs w:val="24"/>
        </w:rPr>
      </w:pPr>
      <w:r w:rsidRPr="004536E0">
        <w:rPr>
          <w:sz w:val="24"/>
          <w:szCs w:val="24"/>
        </w:rPr>
        <w:t>3.1.2.1. Обучаться по Программе, выполнять задания для подготовки к занятиям, предусмотренные учебным планом Программы.</w:t>
      </w:r>
    </w:p>
    <w:p w14:paraId="04F5F045" w14:textId="77777777" w:rsidR="004536E0" w:rsidRPr="004536E0" w:rsidRDefault="004536E0" w:rsidP="004536E0">
      <w:pPr>
        <w:widowControl w:val="0"/>
        <w:autoSpaceDE w:val="0"/>
        <w:autoSpaceDN w:val="0"/>
        <w:ind w:firstLine="709"/>
        <w:jc w:val="both"/>
        <w:rPr>
          <w:sz w:val="24"/>
          <w:szCs w:val="24"/>
        </w:rPr>
      </w:pPr>
      <w:r w:rsidRPr="004536E0">
        <w:rPr>
          <w:sz w:val="24"/>
          <w:szCs w:val="24"/>
        </w:rPr>
        <w:t>3.1.2.2. Соблюдать требования учредительных документов, правил внутреннего распорядка и иных локальных нормативных актов Исполнителя.</w:t>
      </w:r>
    </w:p>
    <w:p w14:paraId="6A0F3E96" w14:textId="77777777" w:rsidR="004536E0" w:rsidRPr="004536E0" w:rsidRDefault="004536E0" w:rsidP="004536E0">
      <w:pPr>
        <w:widowControl w:val="0"/>
        <w:autoSpaceDE w:val="0"/>
        <w:autoSpaceDN w:val="0"/>
        <w:ind w:firstLine="709"/>
        <w:jc w:val="both"/>
        <w:rPr>
          <w:sz w:val="24"/>
          <w:szCs w:val="24"/>
        </w:rPr>
      </w:pPr>
      <w:r w:rsidRPr="004536E0">
        <w:rPr>
          <w:sz w:val="24"/>
          <w:szCs w:val="24"/>
        </w:rPr>
        <w:t>3.1.3. 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65E0F12F" w14:textId="77777777" w:rsidR="004536E0" w:rsidRPr="004536E0" w:rsidRDefault="004536E0" w:rsidP="004536E0">
      <w:pPr>
        <w:widowControl w:val="0"/>
        <w:autoSpaceDE w:val="0"/>
        <w:autoSpaceDN w:val="0"/>
        <w:ind w:firstLine="709"/>
        <w:jc w:val="both"/>
        <w:rPr>
          <w:sz w:val="24"/>
          <w:szCs w:val="24"/>
        </w:rPr>
      </w:pPr>
      <w:r w:rsidRPr="004536E0">
        <w:rPr>
          <w:sz w:val="24"/>
          <w:szCs w:val="24"/>
        </w:rPr>
        <w:t xml:space="preserve">3.1.3.1. Операционная система: Microsoft Windows 98, Me, NT 4.0, 2000, XP, 2003, Vista, 7, 2008, 2010; </w:t>
      </w:r>
      <w:proofErr w:type="spellStart"/>
      <w:r w:rsidRPr="004536E0">
        <w:rPr>
          <w:sz w:val="24"/>
          <w:szCs w:val="24"/>
        </w:rPr>
        <w:t>MacOS</w:t>
      </w:r>
      <w:proofErr w:type="spellEnd"/>
      <w:r w:rsidRPr="004536E0">
        <w:rPr>
          <w:sz w:val="24"/>
          <w:szCs w:val="24"/>
        </w:rPr>
        <w:t xml:space="preserve"> X; Linux.</w:t>
      </w:r>
    </w:p>
    <w:p w14:paraId="0191791C" w14:textId="77777777" w:rsidR="004536E0" w:rsidRPr="004536E0" w:rsidRDefault="004536E0" w:rsidP="004536E0">
      <w:pPr>
        <w:widowControl w:val="0"/>
        <w:autoSpaceDE w:val="0"/>
        <w:autoSpaceDN w:val="0"/>
        <w:ind w:firstLine="709"/>
        <w:jc w:val="both"/>
        <w:rPr>
          <w:sz w:val="24"/>
          <w:szCs w:val="24"/>
        </w:rPr>
      </w:pPr>
      <w:r w:rsidRPr="004536E0">
        <w:rPr>
          <w:sz w:val="24"/>
          <w:szCs w:val="24"/>
        </w:rPr>
        <w:t xml:space="preserve">3.1.3.2. Интернет-браузер: Google </w:t>
      </w:r>
      <w:proofErr w:type="spellStart"/>
      <w:r w:rsidRPr="004536E0">
        <w:rPr>
          <w:sz w:val="24"/>
          <w:szCs w:val="24"/>
        </w:rPr>
        <w:t>Chrome</w:t>
      </w:r>
      <w:proofErr w:type="spellEnd"/>
      <w:r w:rsidRPr="004536E0">
        <w:rPr>
          <w:sz w:val="24"/>
          <w:szCs w:val="24"/>
        </w:rPr>
        <w:t xml:space="preserve">; </w:t>
      </w:r>
      <w:proofErr w:type="spellStart"/>
      <w:r w:rsidRPr="004536E0">
        <w:rPr>
          <w:sz w:val="24"/>
          <w:szCs w:val="24"/>
        </w:rPr>
        <w:t>Яндекс.Браузер</w:t>
      </w:r>
      <w:proofErr w:type="spellEnd"/>
      <w:r w:rsidRPr="004536E0">
        <w:rPr>
          <w:sz w:val="24"/>
          <w:szCs w:val="24"/>
        </w:rPr>
        <w:t xml:space="preserve">; Mozilla FireFox (рекомендуется 4.0 и выше); Safari; Opera; Internet Explorer (рекомендуется 8.0 и выше). </w:t>
      </w:r>
    </w:p>
    <w:p w14:paraId="44DFE344" w14:textId="77777777" w:rsidR="004536E0" w:rsidRPr="004536E0" w:rsidRDefault="004536E0" w:rsidP="004536E0">
      <w:pPr>
        <w:widowControl w:val="0"/>
        <w:autoSpaceDE w:val="0"/>
        <w:autoSpaceDN w:val="0"/>
        <w:ind w:firstLine="709"/>
        <w:jc w:val="both"/>
        <w:rPr>
          <w:sz w:val="24"/>
          <w:szCs w:val="24"/>
        </w:rPr>
      </w:pPr>
      <w:r w:rsidRPr="004536E0">
        <w:rPr>
          <w:sz w:val="24"/>
          <w:szCs w:val="24"/>
        </w:rPr>
        <w:t xml:space="preserve">3.1.3.3. Использование в браузере JavaScript должно быть разрешено. </w:t>
      </w:r>
    </w:p>
    <w:p w14:paraId="5C1E751B" w14:textId="77777777" w:rsidR="004536E0" w:rsidRPr="004536E0" w:rsidRDefault="004536E0" w:rsidP="004536E0">
      <w:pPr>
        <w:widowControl w:val="0"/>
        <w:autoSpaceDE w:val="0"/>
        <w:autoSpaceDN w:val="0"/>
        <w:ind w:firstLine="709"/>
        <w:jc w:val="both"/>
        <w:rPr>
          <w:sz w:val="24"/>
          <w:szCs w:val="24"/>
        </w:rPr>
      </w:pPr>
      <w:r w:rsidRPr="004536E0">
        <w:rPr>
          <w:sz w:val="24"/>
          <w:szCs w:val="24"/>
        </w:rPr>
        <w:t xml:space="preserve">3.1.3.4. Браузер должен поддерживать работу с XML. </w:t>
      </w:r>
    </w:p>
    <w:p w14:paraId="177F641A" w14:textId="77777777" w:rsidR="004536E0" w:rsidRPr="004536E0" w:rsidRDefault="004536E0" w:rsidP="004536E0">
      <w:pPr>
        <w:widowControl w:val="0"/>
        <w:autoSpaceDE w:val="0"/>
        <w:autoSpaceDN w:val="0"/>
        <w:ind w:firstLine="708"/>
        <w:jc w:val="both"/>
        <w:rPr>
          <w:sz w:val="24"/>
          <w:szCs w:val="24"/>
        </w:rPr>
      </w:pPr>
      <w:r w:rsidRPr="004536E0">
        <w:rPr>
          <w:sz w:val="24"/>
          <w:szCs w:val="24"/>
        </w:rPr>
        <w:t>3.1.4. Обеспечить приемку услуг, оказанных Исполнителем, в соответствии с разделом 4 контракта и при отсутствии претензий относительно их объема, качества и соблюдения сроков их оказания подписать Акт сдачи-приемки оказанных услуг.</w:t>
      </w:r>
    </w:p>
    <w:p w14:paraId="0D300461" w14:textId="77777777" w:rsidR="004536E0" w:rsidRPr="004536E0" w:rsidRDefault="004536E0" w:rsidP="004536E0">
      <w:pPr>
        <w:widowControl w:val="0"/>
        <w:autoSpaceDE w:val="0"/>
        <w:autoSpaceDN w:val="0"/>
        <w:ind w:firstLine="708"/>
        <w:jc w:val="both"/>
        <w:rPr>
          <w:sz w:val="24"/>
          <w:szCs w:val="24"/>
        </w:rPr>
      </w:pPr>
      <w:r w:rsidRPr="004536E0">
        <w:rPr>
          <w:sz w:val="24"/>
          <w:szCs w:val="24"/>
        </w:rPr>
        <w:t>3.1.5. Своевременно оплатить оказанные Исполнителем услуги.</w:t>
      </w:r>
    </w:p>
    <w:p w14:paraId="0624A2EE" w14:textId="77777777" w:rsidR="004536E0" w:rsidRPr="004536E0" w:rsidRDefault="004536E0" w:rsidP="004536E0">
      <w:pPr>
        <w:widowControl w:val="0"/>
        <w:autoSpaceDE w:val="0"/>
        <w:autoSpaceDN w:val="0"/>
        <w:ind w:firstLine="708"/>
        <w:jc w:val="both"/>
        <w:rPr>
          <w:sz w:val="24"/>
          <w:szCs w:val="24"/>
        </w:rPr>
      </w:pPr>
      <w:r w:rsidRPr="004536E0">
        <w:rPr>
          <w:sz w:val="24"/>
          <w:szCs w:val="24"/>
        </w:rPr>
        <w:t>3.2. Заказчик имеет право:</w:t>
      </w:r>
    </w:p>
    <w:p w14:paraId="468B45F3" w14:textId="77777777" w:rsidR="004536E0" w:rsidRPr="004536E0" w:rsidRDefault="004536E0" w:rsidP="004536E0">
      <w:pPr>
        <w:widowControl w:val="0"/>
        <w:tabs>
          <w:tab w:val="left" w:pos="851"/>
        </w:tabs>
        <w:autoSpaceDE w:val="0"/>
        <w:autoSpaceDN w:val="0"/>
        <w:ind w:firstLine="708"/>
        <w:jc w:val="both"/>
        <w:rPr>
          <w:sz w:val="24"/>
          <w:szCs w:val="24"/>
        </w:rPr>
      </w:pPr>
      <w:r w:rsidRPr="004536E0">
        <w:rPr>
          <w:sz w:val="24"/>
          <w:szCs w:val="24"/>
        </w:rPr>
        <w:t>3.2.1.</w:t>
      </w:r>
      <w:r w:rsidRPr="004536E0">
        <w:rPr>
          <w:sz w:val="24"/>
          <w:szCs w:val="24"/>
          <w:lang w:val="en-US"/>
        </w:rPr>
        <w:t> </w:t>
      </w:r>
      <w:r w:rsidRPr="004536E0">
        <w:rPr>
          <w:sz w:val="24"/>
          <w:szCs w:val="24"/>
        </w:rPr>
        <w:t xml:space="preserve">Контролировать качество образовательных услуг, оказываемых Исполнителем </w:t>
      </w:r>
      <w:r w:rsidRPr="004536E0">
        <w:rPr>
          <w:sz w:val="24"/>
          <w:szCs w:val="24"/>
        </w:rPr>
        <w:br/>
        <w:t>в соответствии с учебным планом Программы.</w:t>
      </w:r>
    </w:p>
    <w:p w14:paraId="68074BAC" w14:textId="77777777" w:rsidR="004536E0" w:rsidRPr="004536E0" w:rsidRDefault="004536E0" w:rsidP="004536E0">
      <w:pPr>
        <w:widowControl w:val="0"/>
        <w:autoSpaceDE w:val="0"/>
        <w:autoSpaceDN w:val="0"/>
        <w:ind w:firstLine="708"/>
        <w:jc w:val="both"/>
        <w:rPr>
          <w:sz w:val="24"/>
          <w:szCs w:val="24"/>
        </w:rPr>
      </w:pPr>
      <w:r w:rsidRPr="004536E0">
        <w:rPr>
          <w:sz w:val="24"/>
          <w:szCs w:val="24"/>
        </w:rPr>
        <w:t>3.2.2. Направлять Исполнителю запросы о ходе исполнения настоящего контракта с целью контроля оказываемых услуг.</w:t>
      </w:r>
    </w:p>
    <w:p w14:paraId="7AEF01DD" w14:textId="77777777" w:rsidR="004536E0" w:rsidRPr="004536E0" w:rsidRDefault="004536E0" w:rsidP="004536E0">
      <w:pPr>
        <w:widowControl w:val="0"/>
        <w:autoSpaceDE w:val="0"/>
        <w:autoSpaceDN w:val="0"/>
        <w:ind w:firstLine="708"/>
        <w:jc w:val="both"/>
        <w:rPr>
          <w:sz w:val="24"/>
          <w:szCs w:val="24"/>
        </w:rPr>
      </w:pPr>
      <w:r w:rsidRPr="004536E0">
        <w:rPr>
          <w:sz w:val="24"/>
          <w:szCs w:val="24"/>
        </w:rPr>
        <w:t>3.3. Исполнитель обязуется:</w:t>
      </w:r>
    </w:p>
    <w:p w14:paraId="3E276935" w14:textId="77777777" w:rsidR="004536E0" w:rsidRPr="004536E0" w:rsidRDefault="004536E0" w:rsidP="004536E0">
      <w:pPr>
        <w:widowControl w:val="0"/>
        <w:autoSpaceDE w:val="0"/>
        <w:autoSpaceDN w:val="0"/>
        <w:ind w:firstLine="709"/>
        <w:jc w:val="both"/>
        <w:rPr>
          <w:sz w:val="24"/>
          <w:szCs w:val="24"/>
        </w:rPr>
      </w:pPr>
      <w:r w:rsidRPr="004536E0">
        <w:rPr>
          <w:sz w:val="24"/>
          <w:szCs w:val="24"/>
        </w:rPr>
        <w:t xml:space="preserve">3.3.1. Зачислить работников Заказчика в качестве слушателей Программы </w:t>
      </w:r>
      <w:r w:rsidRPr="004536E0">
        <w:rPr>
          <w:sz w:val="24"/>
          <w:szCs w:val="24"/>
        </w:rPr>
        <w:br/>
        <w:t xml:space="preserve">(далее – слушатели) при условии предоставления ими Исполнителю не позднее дня начала обучения: </w:t>
      </w:r>
    </w:p>
    <w:p w14:paraId="08FBDBB7" w14:textId="77777777" w:rsidR="004536E0" w:rsidRPr="004536E0" w:rsidRDefault="004536E0" w:rsidP="004536E0">
      <w:pPr>
        <w:widowControl w:val="0"/>
        <w:autoSpaceDE w:val="0"/>
        <w:autoSpaceDN w:val="0"/>
        <w:ind w:firstLine="708"/>
        <w:jc w:val="both"/>
        <w:rPr>
          <w:sz w:val="24"/>
          <w:szCs w:val="24"/>
        </w:rPr>
      </w:pPr>
      <w:r w:rsidRPr="004536E0">
        <w:rPr>
          <w:color w:val="000000"/>
          <w:sz w:val="24"/>
          <w:szCs w:val="24"/>
        </w:rPr>
        <w:t>– копии документа, удостоверяющего его личность и гражданство</w:t>
      </w:r>
      <w:r w:rsidRPr="004536E0">
        <w:rPr>
          <w:sz w:val="24"/>
          <w:szCs w:val="24"/>
        </w:rPr>
        <w:t>;</w:t>
      </w:r>
    </w:p>
    <w:p w14:paraId="4128BD91" w14:textId="77777777" w:rsidR="004536E0" w:rsidRPr="004536E0" w:rsidRDefault="004536E0" w:rsidP="004536E0">
      <w:pPr>
        <w:widowControl w:val="0"/>
        <w:autoSpaceDE w:val="0"/>
        <w:autoSpaceDN w:val="0"/>
        <w:ind w:firstLine="708"/>
        <w:jc w:val="both"/>
        <w:rPr>
          <w:sz w:val="24"/>
          <w:szCs w:val="24"/>
        </w:rPr>
      </w:pPr>
      <w:r w:rsidRPr="004536E0">
        <w:rPr>
          <w:color w:val="000000"/>
          <w:sz w:val="24"/>
          <w:szCs w:val="24"/>
        </w:rPr>
        <w:t xml:space="preserve">– копии </w:t>
      </w:r>
      <w:r w:rsidRPr="004536E0">
        <w:rPr>
          <w:sz w:val="24"/>
          <w:szCs w:val="24"/>
        </w:rPr>
        <w:t>документа об образовании и о квалификации;</w:t>
      </w:r>
    </w:p>
    <w:p w14:paraId="52FD4575" w14:textId="77777777" w:rsidR="004536E0" w:rsidRPr="004536E0" w:rsidRDefault="004536E0" w:rsidP="004536E0">
      <w:pPr>
        <w:widowControl w:val="0"/>
        <w:autoSpaceDE w:val="0"/>
        <w:autoSpaceDN w:val="0"/>
        <w:ind w:firstLine="708"/>
        <w:jc w:val="both"/>
        <w:rPr>
          <w:sz w:val="24"/>
          <w:szCs w:val="24"/>
        </w:rPr>
      </w:pPr>
      <w:r w:rsidRPr="004536E0">
        <w:rPr>
          <w:sz w:val="24"/>
          <w:szCs w:val="24"/>
        </w:rPr>
        <w:t>– 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595E74EA" w14:textId="77777777" w:rsidR="004536E0" w:rsidRPr="004536E0" w:rsidRDefault="004536E0" w:rsidP="004536E0">
      <w:pPr>
        <w:widowControl w:val="0"/>
        <w:autoSpaceDE w:val="0"/>
        <w:autoSpaceDN w:val="0"/>
        <w:ind w:firstLine="708"/>
        <w:jc w:val="both"/>
        <w:rPr>
          <w:sz w:val="24"/>
          <w:szCs w:val="24"/>
        </w:rPr>
      </w:pPr>
      <w:r w:rsidRPr="004536E0">
        <w:rPr>
          <w:sz w:val="24"/>
          <w:szCs w:val="24"/>
        </w:rPr>
        <w:t>– письменного согласия на обработку Исполнителем их персональных данных по установленной Исполнителем форме и в соответствии с федеральным законодательством о персональных данных.</w:t>
      </w:r>
    </w:p>
    <w:p w14:paraId="17B825ED" w14:textId="77777777" w:rsidR="004536E0" w:rsidRPr="004536E0" w:rsidRDefault="004536E0" w:rsidP="004536E0">
      <w:pPr>
        <w:widowControl w:val="0"/>
        <w:autoSpaceDE w:val="0"/>
        <w:autoSpaceDN w:val="0"/>
        <w:ind w:firstLine="709"/>
        <w:jc w:val="both"/>
        <w:rPr>
          <w:sz w:val="24"/>
          <w:szCs w:val="24"/>
        </w:rPr>
      </w:pPr>
      <w:r w:rsidRPr="004536E0">
        <w:rPr>
          <w:sz w:val="24"/>
          <w:szCs w:val="24"/>
        </w:rPr>
        <w:lastRenderedPageBreak/>
        <w:t>3.3.2.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0E93C4AD" w14:textId="77777777" w:rsidR="004536E0" w:rsidRPr="004536E0" w:rsidRDefault="004536E0" w:rsidP="004536E0">
      <w:pPr>
        <w:widowControl w:val="0"/>
        <w:autoSpaceDE w:val="0"/>
        <w:autoSpaceDN w:val="0"/>
        <w:ind w:firstLine="709"/>
        <w:jc w:val="both"/>
        <w:rPr>
          <w:sz w:val="24"/>
          <w:szCs w:val="24"/>
        </w:rPr>
      </w:pPr>
      <w:r w:rsidRPr="004536E0">
        <w:rPr>
          <w:sz w:val="24"/>
          <w:szCs w:val="24"/>
        </w:rPr>
        <w:t>3.3.3. 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55ECD093" w14:textId="77777777" w:rsidR="004536E0" w:rsidRPr="004536E0" w:rsidRDefault="004536E0" w:rsidP="004536E0">
      <w:pPr>
        <w:widowControl w:val="0"/>
        <w:autoSpaceDE w:val="0"/>
        <w:autoSpaceDN w:val="0"/>
        <w:ind w:firstLine="709"/>
        <w:jc w:val="both"/>
        <w:rPr>
          <w:sz w:val="24"/>
          <w:szCs w:val="24"/>
        </w:rPr>
      </w:pPr>
      <w:r w:rsidRPr="004536E0">
        <w:rPr>
          <w:sz w:val="24"/>
          <w:szCs w:val="24"/>
        </w:rPr>
        <w:t xml:space="preserve">3.3.4. Организовать учебный процесс в соответствии с учебным планом Программы </w:t>
      </w:r>
      <w:r w:rsidRPr="004536E0">
        <w:rPr>
          <w:sz w:val="24"/>
          <w:szCs w:val="24"/>
        </w:rPr>
        <w:br/>
        <w:t>и обеспечивать необходимые условия для освоения работниками Заказчика Программы.</w:t>
      </w:r>
    </w:p>
    <w:p w14:paraId="790A8C4A" w14:textId="77777777" w:rsidR="004536E0" w:rsidRPr="004536E0" w:rsidRDefault="004536E0" w:rsidP="004536E0">
      <w:pPr>
        <w:widowControl w:val="0"/>
        <w:autoSpaceDE w:val="0"/>
        <w:autoSpaceDN w:val="0"/>
        <w:ind w:firstLine="709"/>
        <w:jc w:val="both"/>
        <w:rPr>
          <w:sz w:val="24"/>
          <w:szCs w:val="24"/>
        </w:rPr>
      </w:pPr>
      <w:r w:rsidRPr="004536E0">
        <w:rPr>
          <w:sz w:val="24"/>
          <w:szCs w:val="24"/>
        </w:rPr>
        <w:t xml:space="preserve">3.3.5. Обеспечить принимаемых на обучение работников Заказчика </w:t>
      </w:r>
      <w:r w:rsidRPr="004536E0">
        <w:rPr>
          <w:sz w:val="24"/>
          <w:szCs w:val="24"/>
        </w:rPr>
        <w:br/>
        <w:t>учебно-методическими материалами, необходимыми для учебного процесса.</w:t>
      </w:r>
    </w:p>
    <w:p w14:paraId="24B4DA83" w14:textId="77777777" w:rsidR="004536E0" w:rsidRPr="004536E0" w:rsidRDefault="004536E0" w:rsidP="004536E0">
      <w:pPr>
        <w:widowControl w:val="0"/>
        <w:autoSpaceDE w:val="0"/>
        <w:autoSpaceDN w:val="0"/>
        <w:ind w:firstLine="709"/>
        <w:jc w:val="both"/>
        <w:rPr>
          <w:sz w:val="24"/>
          <w:szCs w:val="24"/>
        </w:rPr>
      </w:pPr>
      <w:r w:rsidRPr="004536E0">
        <w:rPr>
          <w:sz w:val="24"/>
          <w:szCs w:val="24"/>
        </w:rPr>
        <w:t>3.3.6. 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работников Заказчика (Логин и Пароль) на адрес электронной почты работников Заказчика.</w:t>
      </w:r>
    </w:p>
    <w:p w14:paraId="492F8F28" w14:textId="77777777" w:rsidR="004536E0" w:rsidRPr="004536E0" w:rsidRDefault="004536E0" w:rsidP="004536E0">
      <w:pPr>
        <w:widowControl w:val="0"/>
        <w:autoSpaceDE w:val="0"/>
        <w:autoSpaceDN w:val="0"/>
        <w:ind w:firstLine="709"/>
        <w:jc w:val="both"/>
        <w:rPr>
          <w:sz w:val="24"/>
          <w:szCs w:val="24"/>
        </w:rPr>
      </w:pPr>
      <w:r w:rsidRPr="004536E0">
        <w:rPr>
          <w:sz w:val="24"/>
          <w:szCs w:val="24"/>
        </w:rPr>
        <w:t>3.3.7. Сформировать аттестационную комиссию и провести по итогам обучения итоговую аттестацию работников Заказчика, прошедших обучение.</w:t>
      </w:r>
    </w:p>
    <w:p w14:paraId="4093DAE1" w14:textId="77777777" w:rsidR="004536E0" w:rsidRPr="004536E0" w:rsidRDefault="004536E0" w:rsidP="004536E0">
      <w:pPr>
        <w:widowControl w:val="0"/>
        <w:autoSpaceDE w:val="0"/>
        <w:autoSpaceDN w:val="0"/>
        <w:ind w:firstLine="709"/>
        <w:jc w:val="both"/>
        <w:rPr>
          <w:sz w:val="24"/>
          <w:szCs w:val="24"/>
        </w:rPr>
      </w:pPr>
      <w:r w:rsidRPr="004536E0">
        <w:rPr>
          <w:sz w:val="24"/>
          <w:szCs w:val="24"/>
        </w:rPr>
        <w:t>3.3.8. 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о повышении квалификации.</w:t>
      </w:r>
    </w:p>
    <w:p w14:paraId="0340D26B" w14:textId="77777777" w:rsidR="004536E0" w:rsidRPr="004536E0" w:rsidRDefault="004536E0" w:rsidP="004536E0">
      <w:pPr>
        <w:widowControl w:val="0"/>
        <w:autoSpaceDE w:val="0"/>
        <w:autoSpaceDN w:val="0"/>
        <w:ind w:firstLine="709"/>
        <w:jc w:val="both"/>
        <w:rPr>
          <w:sz w:val="24"/>
          <w:szCs w:val="24"/>
        </w:rPr>
      </w:pPr>
      <w:r w:rsidRPr="004536E0">
        <w:rPr>
          <w:sz w:val="24"/>
          <w:szCs w:val="24"/>
        </w:rPr>
        <w:t>3.3.9. В случае невыполнения работником Заказчиком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68D4FCD4" w14:textId="77777777" w:rsidR="004536E0" w:rsidRPr="004536E0" w:rsidRDefault="004536E0" w:rsidP="004536E0">
      <w:pPr>
        <w:widowControl w:val="0"/>
        <w:autoSpaceDE w:val="0"/>
        <w:autoSpaceDN w:val="0"/>
        <w:ind w:firstLine="709"/>
        <w:jc w:val="both"/>
        <w:rPr>
          <w:sz w:val="24"/>
          <w:szCs w:val="24"/>
        </w:rPr>
      </w:pPr>
      <w:r w:rsidRPr="004536E0">
        <w:rPr>
          <w:sz w:val="24"/>
          <w:szCs w:val="24"/>
        </w:rPr>
        <w:t>3.3.10. Своими силами и за свой счет устранять допущенные по его вине в оказанных услугах недостатки.</w:t>
      </w:r>
    </w:p>
    <w:p w14:paraId="4DF4466E" w14:textId="77777777" w:rsidR="004536E0" w:rsidRPr="004536E0" w:rsidRDefault="004536E0" w:rsidP="004536E0">
      <w:pPr>
        <w:widowControl w:val="0"/>
        <w:autoSpaceDE w:val="0"/>
        <w:autoSpaceDN w:val="0"/>
        <w:ind w:firstLine="709"/>
        <w:jc w:val="both"/>
        <w:rPr>
          <w:sz w:val="24"/>
          <w:szCs w:val="24"/>
        </w:rPr>
      </w:pPr>
      <w:r w:rsidRPr="004536E0">
        <w:rPr>
          <w:sz w:val="24"/>
          <w:szCs w:val="24"/>
        </w:rPr>
        <w:t>3.3.11. Представлять по требованию Заказчика необходимую документацию, относящуюся к оказанию услуг по контракту, и создавать условия для проверки хода оказания услуг.</w:t>
      </w:r>
    </w:p>
    <w:p w14:paraId="2F3ECCA5" w14:textId="77777777" w:rsidR="004536E0" w:rsidRPr="004536E0" w:rsidRDefault="004536E0" w:rsidP="004536E0">
      <w:pPr>
        <w:widowControl w:val="0"/>
        <w:autoSpaceDE w:val="0"/>
        <w:autoSpaceDN w:val="0"/>
        <w:ind w:firstLine="709"/>
        <w:jc w:val="both"/>
        <w:rPr>
          <w:sz w:val="24"/>
          <w:szCs w:val="24"/>
        </w:rPr>
      </w:pPr>
      <w:r w:rsidRPr="004536E0">
        <w:rPr>
          <w:sz w:val="24"/>
          <w:szCs w:val="24"/>
        </w:rPr>
        <w:t>3.4. Исполнитель имеет право:</w:t>
      </w:r>
    </w:p>
    <w:p w14:paraId="173D91E3" w14:textId="77777777" w:rsidR="004536E0" w:rsidRPr="004536E0" w:rsidRDefault="004536E0" w:rsidP="004536E0">
      <w:pPr>
        <w:widowControl w:val="0"/>
        <w:autoSpaceDE w:val="0"/>
        <w:autoSpaceDN w:val="0"/>
        <w:ind w:firstLine="709"/>
        <w:jc w:val="both"/>
        <w:rPr>
          <w:sz w:val="24"/>
          <w:szCs w:val="24"/>
        </w:rPr>
      </w:pPr>
      <w:r w:rsidRPr="004536E0">
        <w:rPr>
          <w:sz w:val="24"/>
          <w:szCs w:val="24"/>
        </w:rPr>
        <w:t>3.4.1. Привлекать для преподавания тем (модулей, дисциплин), предусмотренных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301270EE" w14:textId="77777777" w:rsidR="004536E0" w:rsidRPr="004536E0" w:rsidRDefault="004536E0" w:rsidP="004536E0">
      <w:pPr>
        <w:widowControl w:val="0"/>
        <w:autoSpaceDE w:val="0"/>
        <w:autoSpaceDN w:val="0"/>
        <w:ind w:firstLine="709"/>
        <w:jc w:val="both"/>
        <w:rPr>
          <w:sz w:val="24"/>
          <w:szCs w:val="24"/>
        </w:rPr>
      </w:pPr>
      <w:r w:rsidRPr="004536E0">
        <w:rPr>
          <w:sz w:val="24"/>
          <w:szCs w:val="24"/>
        </w:rPr>
        <w:t>3.4.2. Отчислять работников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349110F1" w14:textId="77777777" w:rsidR="00673402" w:rsidRDefault="00673402" w:rsidP="00145CE8">
      <w:pPr>
        <w:pStyle w:val="ConsPlusNormal"/>
        <w:jc w:val="center"/>
        <w:rPr>
          <w:rFonts w:ascii="Times New Roman" w:hAnsi="Times New Roman" w:cs="Times New Roman"/>
          <w:b/>
          <w:sz w:val="24"/>
          <w:szCs w:val="24"/>
        </w:rPr>
      </w:pPr>
    </w:p>
    <w:p w14:paraId="3C43B09D" w14:textId="3F23AD25"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 xml:space="preserve">4. Порядок </w:t>
      </w:r>
      <w:r>
        <w:rPr>
          <w:rFonts w:ascii="Times New Roman" w:hAnsi="Times New Roman" w:cs="Times New Roman"/>
          <w:b/>
          <w:sz w:val="24"/>
          <w:szCs w:val="24"/>
        </w:rPr>
        <w:t>сдачи и приемки оказанных услуг</w:t>
      </w:r>
      <w:r w:rsidR="00C73F1D">
        <w:rPr>
          <w:rFonts w:ascii="Times New Roman" w:hAnsi="Times New Roman" w:cs="Times New Roman"/>
          <w:b/>
          <w:sz w:val="24"/>
          <w:szCs w:val="24"/>
        </w:rPr>
        <w:br/>
      </w:r>
    </w:p>
    <w:p w14:paraId="0BDB4052" w14:textId="242CD6EA"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w:t>
      </w:r>
      <w:r w:rsidR="00E857B0">
        <w:rPr>
          <w:rFonts w:ascii="Times New Roman" w:hAnsi="Times New Roman" w:cs="Times New Roman"/>
          <w:sz w:val="24"/>
          <w:szCs w:val="24"/>
        </w:rPr>
        <w:br/>
      </w:r>
      <w:r w:rsidRPr="00CB1FCA">
        <w:rPr>
          <w:rFonts w:ascii="Times New Roman" w:hAnsi="Times New Roman" w:cs="Times New Roman"/>
          <w:sz w:val="24"/>
          <w:szCs w:val="24"/>
        </w:rPr>
        <w:t>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44-ФЗ.</w:t>
      </w:r>
    </w:p>
    <w:p w14:paraId="753F2FA0" w14:textId="180CA5B9"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4.2. Для проверки предоставленных Исполнителем результатов обучения, в части </w:t>
      </w:r>
      <w:r w:rsidRPr="00CB1FCA">
        <w:rPr>
          <w:rFonts w:ascii="Times New Roman" w:hAnsi="Times New Roman" w:cs="Times New Roman"/>
          <w:sz w:val="24"/>
          <w:szCs w:val="24"/>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w:t>
      </w:r>
      <w:r w:rsidR="00E857B0">
        <w:rPr>
          <w:rFonts w:ascii="Times New Roman" w:hAnsi="Times New Roman" w:cs="Times New Roman"/>
          <w:sz w:val="24"/>
          <w:szCs w:val="24"/>
        </w:rPr>
        <w:br/>
      </w:r>
      <w:r w:rsidRPr="00CB1FCA">
        <w:rPr>
          <w:rFonts w:ascii="Times New Roman" w:hAnsi="Times New Roman" w:cs="Times New Roman"/>
          <w:sz w:val="24"/>
          <w:szCs w:val="24"/>
        </w:rPr>
        <w:t>или к ее проведению могут привлекаться эксперты, экспертные организации.</w:t>
      </w:r>
    </w:p>
    <w:p w14:paraId="141302EA" w14:textId="383E65B3"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w:t>
      </w:r>
      <w:r w:rsidRPr="00CB1FCA">
        <w:rPr>
          <w:rFonts w:ascii="Times New Roman" w:hAnsi="Times New Roman" w:cs="Times New Roman"/>
          <w:sz w:val="24"/>
          <w:szCs w:val="24"/>
        </w:rPr>
        <w:lastRenderedPageBreak/>
        <w:t xml:space="preserve">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w:t>
      </w:r>
      <w:r w:rsidR="00E857B0">
        <w:rPr>
          <w:rFonts w:ascii="Times New Roman" w:hAnsi="Times New Roman" w:cs="Times New Roman"/>
          <w:sz w:val="24"/>
          <w:szCs w:val="24"/>
        </w:rPr>
        <w:br/>
      </w:r>
      <w:r w:rsidRPr="00CB1FCA">
        <w:rPr>
          <w:rFonts w:ascii="Times New Roman" w:hAnsi="Times New Roman" w:cs="Times New Roman"/>
          <w:sz w:val="24"/>
          <w:szCs w:val="24"/>
        </w:rPr>
        <w:t>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3863932A"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4.4. По решению Заказчика для приемки услуг, оказанных в соответствии </w:t>
      </w:r>
      <w:r w:rsidRPr="00CB1FCA">
        <w:rPr>
          <w:rFonts w:ascii="Times New Roman" w:hAnsi="Times New Roman" w:cs="Times New Roman"/>
          <w:sz w:val="24"/>
          <w:szCs w:val="24"/>
        </w:rPr>
        <w:br/>
        <w:t>с контрактом, может создаваться приемочная комиссия.</w:t>
      </w:r>
    </w:p>
    <w:p w14:paraId="5F118906" w14:textId="4CD06668"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4.5. Приемка результатов оказанных услуг осуществляется Заказчиком в течение 3 (трех)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Заказчиком направляется </w:t>
      </w:r>
      <w:r w:rsidR="00E857B0">
        <w:rPr>
          <w:rFonts w:ascii="Times New Roman" w:hAnsi="Times New Roman" w:cs="Times New Roman"/>
          <w:sz w:val="24"/>
          <w:szCs w:val="24"/>
        </w:rPr>
        <w:br/>
      </w:r>
      <w:r w:rsidRPr="00CB1FCA">
        <w:rPr>
          <w:rFonts w:ascii="Times New Roman" w:hAnsi="Times New Roman" w:cs="Times New Roman"/>
          <w:sz w:val="24"/>
          <w:szCs w:val="24"/>
        </w:rPr>
        <w:t>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w:t>
      </w:r>
      <w:r>
        <w:rPr>
          <w:rFonts w:ascii="Times New Roman" w:hAnsi="Times New Roman" w:cs="Times New Roman"/>
          <w:sz w:val="24"/>
          <w:szCs w:val="24"/>
        </w:rPr>
        <w:t xml:space="preserve">тывать отраженные в заключении </w:t>
      </w:r>
      <w:r w:rsidRPr="00CB1FCA">
        <w:rPr>
          <w:rFonts w:ascii="Times New Roman" w:hAnsi="Times New Roman" w:cs="Times New Roman"/>
          <w:sz w:val="24"/>
          <w:szCs w:val="24"/>
        </w:rPr>
        <w:t>по результатам указанной экспертизы предложения экспертов, экспертных организаций, привлеченных для ее проведения.</w:t>
      </w:r>
    </w:p>
    <w:p w14:paraId="3EC2920E"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4.6. Заказчик вправе не отказывать в приемке результатов услуг, предусмотренных контрактом,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496A0BF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4.7. Услуги, предусмотренные контрактом, считаются оказанными с момента подписания Сторонами Акта сдачи-приемки оказанных услуг.</w:t>
      </w:r>
    </w:p>
    <w:p w14:paraId="045AA7C7" w14:textId="77777777" w:rsidR="002F3C91" w:rsidRPr="00CB1FCA" w:rsidRDefault="002F3C91" w:rsidP="002F3C91">
      <w:pPr>
        <w:pStyle w:val="ConsPlusNormal"/>
        <w:jc w:val="both"/>
        <w:rPr>
          <w:rFonts w:ascii="Times New Roman" w:hAnsi="Times New Roman" w:cs="Times New Roman"/>
          <w:sz w:val="24"/>
          <w:szCs w:val="24"/>
        </w:rPr>
      </w:pPr>
    </w:p>
    <w:p w14:paraId="24E33FFB" w14:textId="30C557F0" w:rsidR="00145CE8" w:rsidRPr="00CB1FCA" w:rsidRDefault="002F3C91" w:rsidP="00145CE8">
      <w:pPr>
        <w:ind w:right="22"/>
        <w:jc w:val="center"/>
        <w:rPr>
          <w:b/>
          <w:sz w:val="24"/>
          <w:szCs w:val="24"/>
        </w:rPr>
      </w:pPr>
      <w:r>
        <w:rPr>
          <w:b/>
          <w:sz w:val="24"/>
          <w:szCs w:val="24"/>
        </w:rPr>
        <w:t>5. Ответственность сторон</w:t>
      </w:r>
      <w:r w:rsidR="00C73F1D">
        <w:rPr>
          <w:b/>
          <w:sz w:val="24"/>
          <w:szCs w:val="24"/>
        </w:rPr>
        <w:br/>
      </w:r>
    </w:p>
    <w:p w14:paraId="3D1A4CFC" w14:textId="6F173D07" w:rsidR="002F3C91" w:rsidRPr="00CB1FCA" w:rsidRDefault="002F3C91" w:rsidP="002F3C91">
      <w:pPr>
        <w:pStyle w:val="a9"/>
        <w:ind w:firstLine="708"/>
        <w:jc w:val="both"/>
        <w:rPr>
          <w:rFonts w:ascii="Times New Roman" w:hAnsi="Times New Roman" w:cs="Times New Roman"/>
          <w:spacing w:val="-4"/>
        </w:rPr>
      </w:pPr>
      <w:r w:rsidRPr="00CB1FCA">
        <w:rPr>
          <w:rFonts w:ascii="Times New Roman" w:hAnsi="Times New Roman" w:cs="Times New Roman"/>
          <w:spacing w:val="-4"/>
        </w:rPr>
        <w:t xml:space="preserve">5.1.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w:t>
      </w:r>
      <w:r>
        <w:rPr>
          <w:rFonts w:ascii="Times New Roman" w:hAnsi="Times New Roman" w:cs="Times New Roman"/>
          <w:spacing w:val="-4"/>
        </w:rPr>
        <w:br/>
      </w:r>
      <w:r w:rsidRPr="00CB1FCA">
        <w:rPr>
          <w:rFonts w:ascii="Times New Roman" w:hAnsi="Times New Roman" w:cs="Times New Roman"/>
          <w:spacing w:val="-4"/>
        </w:rPr>
        <w:t>за ненадлежащее исполнение Заказчиком,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Заказчиком, Исполнителем (далее соответственно – штраф), установлен в соответствии с постановлением Правительства Российской Федерации от 30.08.2017 № 1042, а также размер пени в соответствии с</w:t>
      </w:r>
      <w:r w:rsidR="00537412">
        <w:rPr>
          <w:rFonts w:ascii="Times New Roman" w:hAnsi="Times New Roman" w:cs="Times New Roman"/>
          <w:spacing w:val="-4"/>
        </w:rPr>
        <w:t>о ст.34</w:t>
      </w:r>
      <w:r w:rsidRPr="00CB1FCA">
        <w:rPr>
          <w:rFonts w:ascii="Times New Roman" w:hAnsi="Times New Roman" w:cs="Times New Roman"/>
          <w:spacing w:val="-4"/>
        </w:rPr>
        <w:t xml:space="preserve"> Федеральн</w:t>
      </w:r>
      <w:r w:rsidR="00537412">
        <w:rPr>
          <w:rFonts w:ascii="Times New Roman" w:hAnsi="Times New Roman" w:cs="Times New Roman"/>
          <w:spacing w:val="-4"/>
        </w:rPr>
        <w:t>ого</w:t>
      </w:r>
      <w:r w:rsidRPr="00CB1FCA">
        <w:rPr>
          <w:rFonts w:ascii="Times New Roman" w:hAnsi="Times New Roman" w:cs="Times New Roman"/>
          <w:spacing w:val="-4"/>
        </w:rPr>
        <w:t xml:space="preserve"> закон</w:t>
      </w:r>
      <w:r w:rsidR="00537412">
        <w:rPr>
          <w:rFonts w:ascii="Times New Roman" w:hAnsi="Times New Roman" w:cs="Times New Roman"/>
          <w:spacing w:val="-4"/>
        </w:rPr>
        <w:t>а</w:t>
      </w:r>
      <w:r w:rsidRPr="00CB1FCA">
        <w:rPr>
          <w:rFonts w:ascii="Times New Roman" w:hAnsi="Times New Roman" w:cs="Times New Roman"/>
          <w:spacing w:val="-4"/>
        </w:rPr>
        <w:t xml:space="preserve"> от 05.04.2013 № 44-ФЗ «О контрактной системе в сфере закупок товаров, работ, услуг д</w:t>
      </w:r>
      <w:r>
        <w:rPr>
          <w:rFonts w:ascii="Times New Roman" w:hAnsi="Times New Roman" w:cs="Times New Roman"/>
          <w:spacing w:val="-4"/>
        </w:rPr>
        <w:t xml:space="preserve">ля обеспечения государственных </w:t>
      </w:r>
      <w:r w:rsidRPr="00CB1FCA">
        <w:rPr>
          <w:rFonts w:ascii="Times New Roman" w:hAnsi="Times New Roman" w:cs="Times New Roman"/>
          <w:spacing w:val="-4"/>
        </w:rPr>
        <w:t>и муниципальных нужд».</w:t>
      </w:r>
    </w:p>
    <w:p w14:paraId="3508405B" w14:textId="77777777" w:rsidR="002F3C91" w:rsidRPr="00CB1FCA" w:rsidRDefault="002F3C91" w:rsidP="002F3C91">
      <w:pPr>
        <w:ind w:firstLine="709"/>
        <w:jc w:val="both"/>
        <w:rPr>
          <w:bCs/>
          <w:sz w:val="24"/>
          <w:szCs w:val="24"/>
        </w:rPr>
      </w:pPr>
      <w:r w:rsidRPr="00CB1FCA">
        <w:rPr>
          <w:spacing w:val="-4"/>
          <w:sz w:val="24"/>
          <w:szCs w:val="24"/>
        </w:rPr>
        <w:t xml:space="preserve">5.2. </w:t>
      </w:r>
      <w:r w:rsidRPr="00CB1FCA">
        <w:rPr>
          <w:bCs/>
          <w:sz w:val="24"/>
          <w:szCs w:val="24"/>
        </w:rPr>
        <w:t>В случае просрочки исполнения Заказчиком обязательст</w:t>
      </w:r>
      <w:r>
        <w:rPr>
          <w:bCs/>
          <w:sz w:val="24"/>
          <w:szCs w:val="24"/>
        </w:rPr>
        <w:t xml:space="preserve">в, предусмотренных контрактом, </w:t>
      </w:r>
      <w:r w:rsidRPr="00CB1FCA">
        <w:rPr>
          <w:bCs/>
          <w:sz w:val="24"/>
          <w:szCs w:val="24"/>
        </w:rPr>
        <w:t>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899B09D" w14:textId="77777777" w:rsidR="002F3C91" w:rsidRPr="00CB1FCA" w:rsidRDefault="002F3C91" w:rsidP="002F3C91">
      <w:pPr>
        <w:ind w:firstLine="709"/>
        <w:jc w:val="both"/>
        <w:rPr>
          <w:bCs/>
          <w:sz w:val="24"/>
          <w:szCs w:val="24"/>
        </w:rPr>
      </w:pPr>
      <w:r w:rsidRPr="00CB1FCA">
        <w:rPr>
          <w:bCs/>
          <w:sz w:val="24"/>
          <w:szCs w:val="24"/>
        </w:rPr>
        <w:t>5.2.1.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192A6F" w14:textId="77777777" w:rsidR="002F3C91" w:rsidRPr="00CB1FCA" w:rsidRDefault="002F3C91" w:rsidP="002F3C91">
      <w:pPr>
        <w:ind w:firstLine="709"/>
        <w:jc w:val="both"/>
        <w:rPr>
          <w:sz w:val="24"/>
          <w:szCs w:val="24"/>
          <w:lang w:eastAsia="en-US"/>
        </w:rPr>
      </w:pPr>
      <w:r w:rsidRPr="00CB1FCA">
        <w:rPr>
          <w:bCs/>
          <w:sz w:val="24"/>
          <w:szCs w:val="24"/>
        </w:rPr>
        <w:t xml:space="preserve">5.2.2. Штрафы начисляются </w:t>
      </w:r>
      <w:r w:rsidRPr="00CB1FCA">
        <w:rPr>
          <w:sz w:val="24"/>
          <w:szCs w:val="24"/>
          <w:lang w:eastAsia="en-US"/>
        </w:rPr>
        <w:t>за каждый факт</w:t>
      </w:r>
      <w:r w:rsidRPr="00CB1FCA">
        <w:rPr>
          <w:bCs/>
          <w:sz w:val="24"/>
          <w:szCs w:val="24"/>
        </w:rPr>
        <w:t xml:space="preserve"> </w:t>
      </w:r>
      <w:r w:rsidRPr="00CB1FCA">
        <w:rPr>
          <w:spacing w:val="-4"/>
          <w:sz w:val="24"/>
          <w:szCs w:val="24"/>
        </w:rPr>
        <w:t>неисполнения</w:t>
      </w:r>
      <w:r w:rsidRPr="00CB1FCA">
        <w:rPr>
          <w:sz w:val="24"/>
          <w:szCs w:val="24"/>
        </w:rPr>
        <w:t xml:space="preserve"> З</w:t>
      </w:r>
      <w:r w:rsidRPr="00CB1FCA">
        <w:rPr>
          <w:bCs/>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sz w:val="24"/>
          <w:szCs w:val="24"/>
          <w:lang w:eastAsia="en-US"/>
        </w:rPr>
        <w:t>составляет 1 000 (одну тысячу) рублей 00 копеек.</w:t>
      </w:r>
    </w:p>
    <w:p w14:paraId="6F7DD563" w14:textId="77777777" w:rsidR="002F3C91" w:rsidRPr="00CB1FCA" w:rsidRDefault="002F3C91" w:rsidP="002F3C91">
      <w:pPr>
        <w:ind w:firstLine="709"/>
        <w:jc w:val="both"/>
        <w:rPr>
          <w:spacing w:val="-4"/>
          <w:sz w:val="24"/>
          <w:szCs w:val="24"/>
        </w:rPr>
      </w:pPr>
      <w:r w:rsidRPr="00CB1FCA">
        <w:rPr>
          <w:sz w:val="24"/>
          <w:szCs w:val="24"/>
          <w:lang w:eastAsia="en-US"/>
        </w:rPr>
        <w:t xml:space="preserve">5.3. </w:t>
      </w:r>
      <w:r w:rsidRPr="00CB1FCA">
        <w:rPr>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9703AD7" w14:textId="77777777" w:rsidR="002F3C91" w:rsidRPr="00CB1FCA" w:rsidRDefault="002F3C91" w:rsidP="002F3C91">
      <w:pPr>
        <w:autoSpaceDE w:val="0"/>
        <w:autoSpaceDN w:val="0"/>
        <w:adjustRightInd w:val="0"/>
        <w:ind w:firstLine="708"/>
        <w:jc w:val="both"/>
        <w:rPr>
          <w:sz w:val="24"/>
          <w:szCs w:val="24"/>
        </w:rPr>
      </w:pPr>
      <w:r w:rsidRPr="00CB1FCA">
        <w:rPr>
          <w:spacing w:val="-4"/>
          <w:sz w:val="24"/>
          <w:szCs w:val="24"/>
        </w:rPr>
        <w:t xml:space="preserve">5.4. </w:t>
      </w:r>
      <w:r w:rsidRPr="00CB1FCA">
        <w:rPr>
          <w:sz w:val="24"/>
          <w:szCs w:val="24"/>
        </w:rPr>
        <w:t>В случае просрочки исполнения Исполнителем обязательств (в том числе гарантийного обязательства), предусмотренных контрактом, а так</w:t>
      </w:r>
      <w:r>
        <w:rPr>
          <w:sz w:val="24"/>
          <w:szCs w:val="24"/>
        </w:rPr>
        <w:t xml:space="preserve">же в иных случаях неисполнения </w:t>
      </w:r>
      <w:r w:rsidRPr="00CB1FCA">
        <w:rPr>
          <w:sz w:val="24"/>
          <w:szCs w:val="24"/>
        </w:rP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8E17F4" w14:textId="77777777" w:rsidR="002F3C91" w:rsidRPr="00CB1FCA" w:rsidRDefault="002F3C91" w:rsidP="002F3C91">
      <w:pPr>
        <w:autoSpaceDE w:val="0"/>
        <w:autoSpaceDN w:val="0"/>
        <w:adjustRightInd w:val="0"/>
        <w:ind w:firstLine="708"/>
        <w:jc w:val="both"/>
        <w:rPr>
          <w:spacing w:val="-4"/>
          <w:sz w:val="24"/>
          <w:szCs w:val="24"/>
        </w:rPr>
      </w:pPr>
      <w:r w:rsidRPr="00CB1FCA">
        <w:rPr>
          <w:spacing w:val="-4"/>
          <w:sz w:val="24"/>
          <w:szCs w:val="24"/>
        </w:rPr>
        <w:t xml:space="preserve">5.4.1. </w:t>
      </w:r>
      <w:r w:rsidRPr="00CB1FCA">
        <w:rPr>
          <w:bCs/>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w:t>
      </w:r>
      <w:r w:rsidRPr="00CB1FCA">
        <w:rPr>
          <w:bCs/>
          <w:sz w:val="24"/>
          <w:szCs w:val="24"/>
        </w:rPr>
        <w:lastRenderedPageBreak/>
        <w:t>установленного контрактом срока исполнения обязательства,</w:t>
      </w:r>
      <w:r w:rsidRPr="00CB1FCA">
        <w:rPr>
          <w:b/>
          <w:bCs/>
          <w:sz w:val="24"/>
          <w:szCs w:val="24"/>
        </w:rPr>
        <w:t xml:space="preserve"> </w:t>
      </w:r>
      <w:r w:rsidRPr="00CB1FCA">
        <w:rPr>
          <w:sz w:val="24"/>
          <w:szCs w:val="24"/>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39E146" w14:textId="77777777" w:rsidR="002F3C91" w:rsidRPr="00CB1FCA" w:rsidRDefault="002F3C91" w:rsidP="002F3C91">
      <w:pPr>
        <w:ind w:firstLine="709"/>
        <w:jc w:val="both"/>
        <w:rPr>
          <w:sz w:val="24"/>
          <w:szCs w:val="24"/>
          <w:lang w:eastAsia="en-US"/>
        </w:rPr>
      </w:pPr>
      <w:r w:rsidRPr="00CB1FCA">
        <w:rPr>
          <w:spacing w:val="-4"/>
          <w:sz w:val="24"/>
          <w:szCs w:val="24"/>
        </w:rPr>
        <w:t xml:space="preserve">5.4.2. </w:t>
      </w:r>
      <w:r w:rsidRPr="00CB1FCA">
        <w:rPr>
          <w:sz w:val="24"/>
          <w:szCs w:val="24"/>
          <w:lang w:eastAsia="en-US"/>
        </w:rPr>
        <w:t xml:space="preserve">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rFonts w:eastAsia="Calibri"/>
          <w:sz w:val="24"/>
          <w:szCs w:val="24"/>
          <w:lang w:eastAsia="en-US"/>
        </w:rPr>
        <w:t>устанавливается в размере 10 % цены контракта</w:t>
      </w:r>
      <w:r w:rsidRPr="00CB1FCA">
        <w:rPr>
          <w:sz w:val="24"/>
          <w:szCs w:val="24"/>
          <w:lang w:eastAsia="en-US"/>
        </w:rPr>
        <w:t xml:space="preserve"> (за исключением случаев, указанных в пункте 5.4.3 контракта).</w:t>
      </w:r>
    </w:p>
    <w:p w14:paraId="0E844187" w14:textId="77777777" w:rsidR="002F3C91" w:rsidRPr="00CB1FCA" w:rsidRDefault="002F3C91" w:rsidP="002F3C91">
      <w:pPr>
        <w:ind w:firstLine="709"/>
        <w:jc w:val="both"/>
        <w:rPr>
          <w:sz w:val="24"/>
          <w:szCs w:val="24"/>
          <w:lang w:eastAsia="en-US"/>
        </w:rPr>
      </w:pPr>
      <w:r w:rsidRPr="00CB1FCA">
        <w:rPr>
          <w:sz w:val="24"/>
          <w:szCs w:val="24"/>
          <w:lang w:eastAsia="en-US"/>
        </w:rPr>
        <w:t xml:space="preserve">5.4.3.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Pr="00CB1FCA">
        <w:rPr>
          <w:rFonts w:eastAsiaTheme="minorHAnsi"/>
          <w:sz w:val="24"/>
          <w:szCs w:val="24"/>
          <w:lang w:eastAsia="en-US"/>
        </w:rPr>
        <w:t xml:space="preserve">(при наличии в контракте таких обязательств) </w:t>
      </w:r>
      <w:r w:rsidRPr="00CB1FCA">
        <w:rPr>
          <w:sz w:val="24"/>
          <w:szCs w:val="24"/>
          <w:lang w:eastAsia="en-US"/>
        </w:rPr>
        <w:t>составляет 1 000 (одну тысячу) рублей 00 копеек.</w:t>
      </w:r>
    </w:p>
    <w:p w14:paraId="02D29EB4" w14:textId="77777777" w:rsidR="002F3C91" w:rsidRPr="00CB1FCA" w:rsidRDefault="002F3C91" w:rsidP="002F3C91">
      <w:pPr>
        <w:ind w:firstLine="709"/>
        <w:jc w:val="both"/>
        <w:rPr>
          <w:spacing w:val="-4"/>
          <w:sz w:val="24"/>
          <w:szCs w:val="24"/>
        </w:rPr>
      </w:pPr>
      <w:r w:rsidRPr="00CB1FCA">
        <w:rPr>
          <w:sz w:val="24"/>
          <w:szCs w:val="24"/>
          <w:lang w:eastAsia="en-US"/>
        </w:rPr>
        <w:t xml:space="preserve">5.5. </w:t>
      </w:r>
      <w:r w:rsidRPr="00CB1FCA">
        <w:rPr>
          <w:spacing w:val="-4"/>
          <w:sz w:val="24"/>
          <w:szCs w:val="24"/>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51F1DE1" w14:textId="77777777" w:rsidR="002F3C91" w:rsidRPr="00CB1FCA" w:rsidRDefault="002F3C91" w:rsidP="002F3C91">
      <w:pPr>
        <w:ind w:firstLine="709"/>
        <w:jc w:val="both"/>
        <w:rPr>
          <w:sz w:val="24"/>
          <w:szCs w:val="24"/>
        </w:rPr>
      </w:pPr>
      <w:r w:rsidRPr="00CB1FCA">
        <w:rPr>
          <w:rFonts w:eastAsia="Calibri"/>
          <w:sz w:val="24"/>
          <w:szCs w:val="24"/>
          <w:lang w:eastAsia="en-US"/>
        </w:rPr>
        <w:t xml:space="preserve">5.6. Сторона освобождается от уплаты неустойки (штрафа, пени), если докажет, </w:t>
      </w:r>
      <w:r w:rsidRPr="00CB1FCA">
        <w:rPr>
          <w:rFonts w:eastAsia="Calibri"/>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CA2D4F" w14:textId="77777777" w:rsidR="002F3C91" w:rsidRPr="00CB1FCA" w:rsidRDefault="002F3C91" w:rsidP="002F3C91">
      <w:pPr>
        <w:ind w:firstLine="709"/>
        <w:jc w:val="both"/>
        <w:rPr>
          <w:sz w:val="24"/>
          <w:szCs w:val="24"/>
        </w:rPr>
      </w:pPr>
      <w:r w:rsidRPr="00CB1FCA">
        <w:rPr>
          <w:sz w:val="24"/>
          <w:szCs w:val="24"/>
        </w:rPr>
        <w:t>5.7. В случае неисполнения или ненадлежащего исполнения Исполнителем обязательств, предусмотренных контрактом, Заказчик вправе исполнить обязательство Исполнителя по уплате неустойки, путем оплаты оказанных услуг по цене, установленной пунктом 2.2 контракта, уменьшенной на сумму размера такой неустойки.</w:t>
      </w:r>
    </w:p>
    <w:p w14:paraId="6839281B" w14:textId="77777777" w:rsidR="002F3C91" w:rsidRPr="00CB1FCA" w:rsidRDefault="002F3C91" w:rsidP="002F3C91">
      <w:pPr>
        <w:ind w:firstLine="709"/>
        <w:jc w:val="both"/>
        <w:rPr>
          <w:sz w:val="24"/>
          <w:szCs w:val="24"/>
        </w:rPr>
      </w:pPr>
    </w:p>
    <w:p w14:paraId="73C4901D" w14:textId="1DCB57E0"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6. Обстоятельства непреодолимой силы</w:t>
      </w:r>
      <w:r w:rsidR="00C73F1D">
        <w:rPr>
          <w:rFonts w:ascii="Times New Roman" w:hAnsi="Times New Roman" w:cs="Times New Roman"/>
          <w:b/>
          <w:sz w:val="24"/>
          <w:szCs w:val="24"/>
        </w:rPr>
        <w:br/>
      </w:r>
    </w:p>
    <w:p w14:paraId="56D98F7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Pr>
          <w:rFonts w:ascii="Times New Roman" w:hAnsi="Times New Roman" w:cs="Times New Roman"/>
          <w:sz w:val="24"/>
          <w:szCs w:val="24"/>
        </w:rPr>
        <w:br/>
      </w:r>
      <w:r w:rsidRPr="00CB1FCA">
        <w:rPr>
          <w:rFonts w:ascii="Times New Roman" w:hAnsi="Times New Roman" w:cs="Times New Roman"/>
          <w:sz w:val="24"/>
          <w:szCs w:val="24"/>
        </w:rPr>
        <w:t>и непредотвратимых.</w:t>
      </w:r>
    </w:p>
    <w:p w14:paraId="73627810" w14:textId="71F59093" w:rsidR="002F3C91" w:rsidRPr="00CB1FCA" w:rsidRDefault="002F3C91" w:rsidP="002F3C91">
      <w:pPr>
        <w:ind w:firstLine="709"/>
        <w:jc w:val="both"/>
        <w:rPr>
          <w:sz w:val="24"/>
          <w:szCs w:val="24"/>
        </w:rPr>
      </w:pPr>
      <w:r w:rsidRPr="00CB1FCA">
        <w:rPr>
          <w:sz w:val="24"/>
          <w:szCs w:val="24"/>
        </w:rPr>
        <w:t xml:space="preserve">6.2. В рамках исполнения настоящего контракта чрезвычайными и непредвиденными </w:t>
      </w:r>
      <w:r w:rsidR="00E857B0">
        <w:rPr>
          <w:sz w:val="24"/>
          <w:szCs w:val="24"/>
        </w:rPr>
        <w:br/>
      </w:r>
      <w:r w:rsidRPr="00CB1FCA">
        <w:rPr>
          <w:sz w:val="24"/>
          <w:szCs w:val="24"/>
        </w:rPr>
        <w:t>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3A4ECD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6.3. Сторона, у которой возникли обстоятельства непреодолимой силы, обязана </w:t>
      </w:r>
      <w:r w:rsidRPr="00CB1FCA">
        <w:rPr>
          <w:rFonts w:ascii="Times New Roman" w:hAnsi="Times New Roman" w:cs="Times New Roman"/>
          <w:sz w:val="24"/>
          <w:szCs w:val="24"/>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91F6EE5" w14:textId="74B84DB6"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w:t>
      </w:r>
      <w:r w:rsidR="00E857B0">
        <w:rPr>
          <w:rFonts w:ascii="Times New Roman" w:hAnsi="Times New Roman" w:cs="Times New Roman"/>
          <w:sz w:val="24"/>
          <w:szCs w:val="24"/>
        </w:rPr>
        <w:br/>
      </w:r>
      <w:r w:rsidRPr="00CB1FCA">
        <w:rPr>
          <w:rFonts w:ascii="Times New Roman" w:hAnsi="Times New Roman" w:cs="Times New Roman"/>
          <w:sz w:val="24"/>
          <w:szCs w:val="24"/>
        </w:rPr>
        <w:t>по контракту.</w:t>
      </w:r>
    </w:p>
    <w:p w14:paraId="15EDF8C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6.5.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6E6706" w14:textId="77777777" w:rsidR="002F3C91" w:rsidRPr="00CB1FCA" w:rsidRDefault="002F3C91" w:rsidP="002F3C91">
      <w:pPr>
        <w:pStyle w:val="ConsPlusNormal"/>
        <w:jc w:val="center"/>
        <w:rPr>
          <w:rFonts w:ascii="Times New Roman" w:hAnsi="Times New Roman" w:cs="Times New Roman"/>
          <w:b/>
          <w:sz w:val="24"/>
          <w:szCs w:val="24"/>
        </w:rPr>
      </w:pPr>
    </w:p>
    <w:p w14:paraId="577344DE" w14:textId="1CF6F402"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7.</w:t>
      </w:r>
      <w:r>
        <w:rPr>
          <w:rFonts w:ascii="Times New Roman" w:hAnsi="Times New Roman" w:cs="Times New Roman"/>
          <w:b/>
          <w:sz w:val="24"/>
          <w:szCs w:val="24"/>
        </w:rPr>
        <w:t xml:space="preserve"> </w:t>
      </w:r>
      <w:r w:rsidRPr="00CB1FCA">
        <w:rPr>
          <w:rFonts w:ascii="Times New Roman" w:hAnsi="Times New Roman" w:cs="Times New Roman"/>
          <w:b/>
          <w:sz w:val="24"/>
          <w:szCs w:val="24"/>
        </w:rPr>
        <w:t>Срок действия контракта</w:t>
      </w:r>
      <w:r w:rsidR="00C73F1D">
        <w:rPr>
          <w:rFonts w:ascii="Times New Roman" w:hAnsi="Times New Roman" w:cs="Times New Roman"/>
          <w:b/>
          <w:sz w:val="24"/>
          <w:szCs w:val="24"/>
        </w:rPr>
        <w:br/>
      </w:r>
    </w:p>
    <w:p w14:paraId="7C25E3DE" w14:textId="3D4942E9"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lastRenderedPageBreak/>
        <w:t xml:space="preserve">7.1. Контракт вступает в силу и становится обязательным для Сторон с момента подписания и </w:t>
      </w:r>
      <w:r w:rsidRPr="002518E0">
        <w:rPr>
          <w:rFonts w:ascii="Times New Roman" w:hAnsi="Times New Roman" w:cs="Times New Roman"/>
          <w:sz w:val="24"/>
          <w:szCs w:val="24"/>
        </w:rPr>
        <w:t xml:space="preserve">действует до </w:t>
      </w:r>
      <w:r w:rsidR="00E645D2">
        <w:rPr>
          <w:rFonts w:ascii="Times New Roman" w:hAnsi="Times New Roman" w:cs="Times New Roman"/>
          <w:sz w:val="24"/>
          <w:szCs w:val="24"/>
        </w:rPr>
        <w:t>31.12.202</w:t>
      </w:r>
      <w:r w:rsidR="00A35022">
        <w:rPr>
          <w:rFonts w:ascii="Times New Roman" w:hAnsi="Times New Roman" w:cs="Times New Roman"/>
          <w:sz w:val="24"/>
          <w:szCs w:val="24"/>
        </w:rPr>
        <w:t>6</w:t>
      </w:r>
      <w:r w:rsidRPr="002518E0">
        <w:rPr>
          <w:rFonts w:ascii="Times New Roman" w:hAnsi="Times New Roman" w:cs="Times New Roman"/>
          <w:sz w:val="24"/>
          <w:szCs w:val="24"/>
        </w:rPr>
        <w:t>.</w:t>
      </w:r>
    </w:p>
    <w:p w14:paraId="54A3B914"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7.2. Контракт может быть расторгнут по соглашению Сторон, по решению суда, </w:t>
      </w:r>
      <w:r w:rsidRPr="00CB1FCA">
        <w:rPr>
          <w:rFonts w:ascii="Times New Roman" w:hAnsi="Times New Roman" w:cs="Times New Roman"/>
          <w:sz w:val="24"/>
          <w:szCs w:val="24"/>
        </w:rPr>
        <w:br/>
        <w:t xml:space="preserve">в случае одностороннего отказа Стороны контракта от исполнения контракта </w:t>
      </w:r>
      <w:r w:rsidRPr="00CB1FCA">
        <w:rPr>
          <w:rFonts w:ascii="Times New Roman" w:hAnsi="Times New Roman" w:cs="Times New Roman"/>
          <w:sz w:val="24"/>
          <w:szCs w:val="24"/>
        </w:rPr>
        <w:br/>
        <w:t>в соответствии с гражданским законодательством.</w:t>
      </w:r>
    </w:p>
    <w:p w14:paraId="280010CE" w14:textId="77777777" w:rsidR="002F3C91" w:rsidRPr="00CB1FCA" w:rsidRDefault="002F3C91" w:rsidP="002F3C91">
      <w:pPr>
        <w:widowControl w:val="0"/>
        <w:autoSpaceDE w:val="0"/>
        <w:autoSpaceDN w:val="0"/>
        <w:adjustRightInd w:val="0"/>
        <w:ind w:left="360"/>
        <w:jc w:val="center"/>
        <w:rPr>
          <w:b/>
          <w:bCs/>
          <w:sz w:val="24"/>
          <w:szCs w:val="24"/>
        </w:rPr>
      </w:pPr>
    </w:p>
    <w:p w14:paraId="25916ED4" w14:textId="48FBBD14" w:rsidR="00145CE8" w:rsidRPr="00CB1FCA" w:rsidRDefault="002F3C91" w:rsidP="00145CE8">
      <w:pPr>
        <w:widowControl w:val="0"/>
        <w:autoSpaceDE w:val="0"/>
        <w:autoSpaceDN w:val="0"/>
        <w:adjustRightInd w:val="0"/>
        <w:ind w:left="360"/>
        <w:jc w:val="center"/>
        <w:rPr>
          <w:b/>
          <w:bCs/>
          <w:sz w:val="24"/>
          <w:szCs w:val="24"/>
        </w:rPr>
      </w:pPr>
      <w:r w:rsidRPr="00CB1FCA">
        <w:rPr>
          <w:b/>
          <w:bCs/>
          <w:sz w:val="24"/>
          <w:szCs w:val="24"/>
        </w:rPr>
        <w:t>8. Антикоррупционная оговорка</w:t>
      </w:r>
      <w:r w:rsidR="00C73F1D">
        <w:rPr>
          <w:b/>
          <w:bCs/>
          <w:sz w:val="24"/>
          <w:szCs w:val="24"/>
        </w:rPr>
        <w:br/>
      </w:r>
    </w:p>
    <w:p w14:paraId="57557323" w14:textId="77777777" w:rsidR="002F3C91" w:rsidRPr="00CB1FCA" w:rsidRDefault="002F3C91" w:rsidP="002F3C91">
      <w:pPr>
        <w:ind w:firstLine="709"/>
        <w:jc w:val="both"/>
        <w:rPr>
          <w:rFonts w:eastAsia="Calibri"/>
          <w:sz w:val="24"/>
          <w:szCs w:val="24"/>
          <w:lang w:eastAsia="en-US"/>
        </w:rPr>
      </w:pPr>
      <w:r w:rsidRPr="00CB1FCA">
        <w:rPr>
          <w:rFonts w:eastAsia="Calibri"/>
          <w:sz w:val="24"/>
          <w:szCs w:val="24"/>
          <w:lang w:eastAsia="en-US"/>
        </w:rPr>
        <w:t xml:space="preserve">8.1. При исполнении своих обязательств по контракту Стороны обязуются </w:t>
      </w:r>
      <w:r w:rsidRPr="00CB1FCA">
        <w:rPr>
          <w:rFonts w:eastAsia="Calibri"/>
          <w:sz w:val="24"/>
          <w:szCs w:val="24"/>
          <w:lang w:eastAsia="en-US"/>
        </w:rPr>
        <w:br/>
        <w:t xml:space="preserve">не совершать, а также обязуются обеспечивать, чтобы их аффилированные лица, работники </w:t>
      </w:r>
      <w:r w:rsidRPr="00CB1FCA">
        <w:rPr>
          <w:rFonts w:eastAsia="Calibri"/>
          <w:sz w:val="24"/>
          <w:szCs w:val="24"/>
          <w:lang w:eastAsia="en-US"/>
        </w:rPr>
        <w:br/>
        <w:t xml:space="preserve">и посредники не совершали прямо или косвенно следующих действий: </w:t>
      </w:r>
    </w:p>
    <w:p w14:paraId="042EE16E" w14:textId="1A980AF4"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w:t>
      </w:r>
      <w:r w:rsidR="00E857B0">
        <w:rPr>
          <w:rFonts w:eastAsia="Calibri"/>
          <w:sz w:val="24"/>
          <w:szCs w:val="24"/>
          <w:lang w:eastAsia="en-US"/>
        </w:rPr>
        <w:br/>
      </w:r>
      <w:r w:rsidRPr="00CB1FCA">
        <w:rPr>
          <w:rFonts w:eastAsia="Calibri"/>
          <w:sz w:val="24"/>
          <w:szCs w:val="24"/>
          <w:lang w:eastAsia="en-US"/>
        </w:rPr>
        <w:t xml:space="preserve">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E857B0">
        <w:rPr>
          <w:rFonts w:eastAsia="Calibri"/>
          <w:sz w:val="24"/>
          <w:szCs w:val="24"/>
          <w:lang w:eastAsia="en-US"/>
        </w:rPr>
        <w:br/>
      </w:r>
      <w:r w:rsidRPr="00CB1FCA">
        <w:rPr>
          <w:rFonts w:eastAsia="Calibri"/>
          <w:sz w:val="24"/>
          <w:szCs w:val="24"/>
          <w:lang w:eastAsia="en-US"/>
        </w:rPr>
        <w:t xml:space="preserve">по контракту; </w:t>
      </w:r>
    </w:p>
    <w:p w14:paraId="158AF907" w14:textId="77777777"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8040A3" w14:textId="77777777" w:rsidR="002F3C91" w:rsidRDefault="002F3C91" w:rsidP="002F3C91">
      <w:pPr>
        <w:pStyle w:val="ConsPlusNormal"/>
        <w:ind w:firstLine="708"/>
        <w:jc w:val="both"/>
        <w:rPr>
          <w:rFonts w:ascii="Times New Roman" w:eastAsia="Calibri" w:hAnsi="Times New Roman" w:cs="Times New Roman"/>
          <w:sz w:val="24"/>
          <w:szCs w:val="24"/>
          <w:lang w:eastAsia="en-US"/>
        </w:rPr>
      </w:pPr>
      <w:r w:rsidRPr="00CB1FCA">
        <w:rPr>
          <w:rFonts w:ascii="Times New Roman" w:eastAsia="Calibri" w:hAnsi="Times New Roman" w:cs="Times New Roman"/>
          <w:sz w:val="24"/>
          <w:szCs w:val="24"/>
          <w:lang w:eastAsia="en-US"/>
        </w:rPr>
        <w:t>не совершать иных действий, нарушающих антикоррупционное законодательство Российской Федерации.</w:t>
      </w:r>
    </w:p>
    <w:p w14:paraId="463C5E71" w14:textId="77777777" w:rsidR="002F3C91" w:rsidRPr="00CB1FCA" w:rsidRDefault="002F3C91" w:rsidP="002F3C91">
      <w:pPr>
        <w:pStyle w:val="ConsPlusNormal"/>
        <w:ind w:firstLine="708"/>
        <w:jc w:val="both"/>
        <w:rPr>
          <w:rFonts w:ascii="Times New Roman" w:eastAsia="Calibri" w:hAnsi="Times New Roman" w:cs="Times New Roman"/>
          <w:sz w:val="24"/>
          <w:szCs w:val="24"/>
          <w:lang w:eastAsia="en-US"/>
        </w:rPr>
      </w:pPr>
    </w:p>
    <w:p w14:paraId="14FFFBDB" w14:textId="7C91859F" w:rsidR="00145CE8" w:rsidRPr="00CB1FCA" w:rsidRDefault="002F3C91" w:rsidP="00145CE8">
      <w:pPr>
        <w:pStyle w:val="ConsPlusNormal"/>
        <w:ind w:left="705"/>
        <w:jc w:val="center"/>
        <w:rPr>
          <w:rFonts w:ascii="Times New Roman" w:hAnsi="Times New Roman" w:cs="Times New Roman"/>
          <w:b/>
          <w:sz w:val="24"/>
          <w:szCs w:val="24"/>
        </w:rPr>
      </w:pPr>
      <w:r w:rsidRPr="00CB1FCA">
        <w:rPr>
          <w:rFonts w:ascii="Times New Roman" w:hAnsi="Times New Roman" w:cs="Times New Roman"/>
          <w:b/>
          <w:sz w:val="24"/>
          <w:szCs w:val="24"/>
        </w:rPr>
        <w:t>9. Прочие условия</w:t>
      </w:r>
      <w:r w:rsidR="00C73F1D">
        <w:rPr>
          <w:rFonts w:ascii="Times New Roman" w:hAnsi="Times New Roman" w:cs="Times New Roman"/>
          <w:b/>
          <w:sz w:val="24"/>
          <w:szCs w:val="24"/>
        </w:rPr>
        <w:br/>
      </w:r>
    </w:p>
    <w:p w14:paraId="3B6DBC21" w14:textId="70066C83" w:rsidR="002F3C91" w:rsidRPr="00CB1FCA" w:rsidRDefault="002F3C91" w:rsidP="002F3C91">
      <w:pPr>
        <w:ind w:firstLine="709"/>
        <w:jc w:val="both"/>
        <w:rPr>
          <w:sz w:val="24"/>
          <w:szCs w:val="24"/>
        </w:rPr>
      </w:pPr>
      <w:r w:rsidRPr="00CB1FCA">
        <w:rPr>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w:t>
      </w:r>
      <w:r>
        <w:rPr>
          <w:sz w:val="24"/>
          <w:szCs w:val="24"/>
        </w:rPr>
        <w:br/>
      </w:r>
      <w:r w:rsidRPr="00CB1FCA">
        <w:rPr>
          <w:sz w:val="24"/>
          <w:szCs w:val="24"/>
        </w:rPr>
        <w:t>в суд в порядке, предусмотренном действующим законодательством Российской Федерации.</w:t>
      </w:r>
    </w:p>
    <w:p w14:paraId="7BD700F9"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024D3923"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7959DBF" w14:textId="55E8F89F"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9.4. Претензия должна быть рассмотрена получившей её стороной в течение десяти </w:t>
      </w:r>
      <w:r w:rsidR="00537412">
        <w:rPr>
          <w:sz w:val="24"/>
          <w:szCs w:val="24"/>
        </w:rPr>
        <w:t xml:space="preserve">календарных </w:t>
      </w:r>
      <w:r w:rsidRPr="00CB1FCA">
        <w:rPr>
          <w:sz w:val="24"/>
          <w:szCs w:val="24"/>
        </w:rPr>
        <w:t xml:space="preserve">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w:t>
      </w:r>
      <w:r w:rsidR="00E857B0">
        <w:rPr>
          <w:sz w:val="24"/>
          <w:szCs w:val="24"/>
        </w:rPr>
        <w:br/>
      </w:r>
      <w:r w:rsidRPr="00CB1FCA">
        <w:rPr>
          <w:sz w:val="24"/>
          <w:szCs w:val="24"/>
        </w:rPr>
        <w:t>из сторон.</w:t>
      </w:r>
    </w:p>
    <w:p w14:paraId="71D1A4C4"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9.5. Зачет требований между Сторонами контракта не допускается за исключением случаев, предусмотренных пунктом 5.7 контракта.</w:t>
      </w:r>
    </w:p>
    <w:p w14:paraId="12AAF821" w14:textId="385AA60D"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9.6. </w:t>
      </w:r>
      <w:r w:rsidR="002159B4" w:rsidRPr="002159B4">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p>
    <w:p w14:paraId="43FDC675"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9.7.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B34061" w14:textId="67E78B6C"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9.8. В случае уменьшения в соответствии с Бюджетным кодексом Российской Федерации получателю бюджетных средств, предоставляющему </w:t>
      </w:r>
      <w:r w:rsidRPr="002F3C91">
        <w:rPr>
          <w:rFonts w:ascii="Times New Roman" w:hAnsi="Times New Roman" w:cs="Times New Roman"/>
          <w:iCs/>
          <w:sz w:val="24"/>
          <w:szCs w:val="24"/>
        </w:rPr>
        <w:t xml:space="preserve">субсидию </w:t>
      </w:r>
      <w:r w:rsidRPr="00CB1FCA">
        <w:rPr>
          <w:rFonts w:ascii="Times New Roman" w:hAnsi="Times New Roman" w:cs="Times New Roman"/>
          <w:sz w:val="24"/>
          <w:szCs w:val="24"/>
        </w:rPr>
        <w:t xml:space="preserve">Заказчику, ранее доведенных </w:t>
      </w:r>
      <w:r w:rsidR="00E857B0">
        <w:rPr>
          <w:rFonts w:ascii="Times New Roman" w:hAnsi="Times New Roman" w:cs="Times New Roman"/>
          <w:sz w:val="24"/>
          <w:szCs w:val="24"/>
        </w:rPr>
        <w:br/>
      </w:r>
      <w:r w:rsidRPr="00CB1FCA">
        <w:rPr>
          <w:rFonts w:ascii="Times New Roman" w:hAnsi="Times New Roman" w:cs="Times New Roman"/>
          <w:sz w:val="24"/>
          <w:szCs w:val="24"/>
        </w:rP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законодательством Российской Федерации о контрактной </w:t>
      </w:r>
      <w:r w:rsidRPr="00CB1FCA">
        <w:rPr>
          <w:rFonts w:ascii="Times New Roman" w:hAnsi="Times New Roman" w:cs="Times New Roman"/>
          <w:sz w:val="24"/>
          <w:szCs w:val="24"/>
        </w:rPr>
        <w:lastRenderedPageBreak/>
        <w:t xml:space="preserve">системе в сфере закупок товаров, работ, услуг для обеспечения государственных </w:t>
      </w:r>
      <w:r w:rsidR="00E857B0">
        <w:rPr>
          <w:rFonts w:ascii="Times New Roman" w:hAnsi="Times New Roman" w:cs="Times New Roman"/>
          <w:sz w:val="24"/>
          <w:szCs w:val="24"/>
        </w:rPr>
        <w:br/>
      </w:r>
      <w:r w:rsidRPr="00CB1FCA">
        <w:rPr>
          <w:rFonts w:ascii="Times New Roman" w:hAnsi="Times New Roman" w:cs="Times New Roman"/>
          <w:sz w:val="24"/>
          <w:szCs w:val="24"/>
        </w:rPr>
        <w:t>и муниципальных нужд новых условий настоящего контракта, в том числе по цене 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6CB9CD2F"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9.9. Заказчик при подписании контракта подтверждает ознакомление его с содержанием образовательной программы и всеми условиями ее реализации.   </w:t>
      </w:r>
    </w:p>
    <w:p w14:paraId="2F017F55" w14:textId="77777777" w:rsidR="002F3C91" w:rsidRPr="00CB1FCA" w:rsidRDefault="002F3C91" w:rsidP="002F3C91">
      <w:pPr>
        <w:ind w:firstLine="709"/>
        <w:jc w:val="both"/>
        <w:rPr>
          <w:sz w:val="24"/>
          <w:szCs w:val="24"/>
        </w:rPr>
      </w:pPr>
      <w:r w:rsidRPr="00CB1FCA">
        <w:rPr>
          <w:sz w:val="24"/>
          <w:szCs w:val="24"/>
        </w:rPr>
        <w:t>9.10.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77EB213" w14:textId="69341402" w:rsidR="002F3C91" w:rsidRDefault="002F3C91" w:rsidP="002F3C91">
      <w:pPr>
        <w:widowControl w:val="0"/>
        <w:autoSpaceDE w:val="0"/>
        <w:autoSpaceDN w:val="0"/>
        <w:adjustRightInd w:val="0"/>
        <w:ind w:firstLine="709"/>
        <w:jc w:val="both"/>
        <w:rPr>
          <w:sz w:val="24"/>
          <w:szCs w:val="24"/>
        </w:rPr>
      </w:pPr>
      <w:r w:rsidRPr="00CB1FCA">
        <w:rPr>
          <w:sz w:val="24"/>
          <w:szCs w:val="24"/>
        </w:rPr>
        <w:t>9.11. Все приложения к контракту являются его неотъемлемой частью:</w:t>
      </w:r>
    </w:p>
    <w:p w14:paraId="0DF0779B" w14:textId="77777777" w:rsidR="00C73F1D" w:rsidRPr="00CB1FCA" w:rsidRDefault="00C73F1D" w:rsidP="002F3C91">
      <w:pPr>
        <w:widowControl w:val="0"/>
        <w:autoSpaceDE w:val="0"/>
        <w:autoSpaceDN w:val="0"/>
        <w:adjustRightInd w:val="0"/>
        <w:ind w:firstLine="709"/>
        <w:jc w:val="both"/>
        <w:rPr>
          <w:sz w:val="24"/>
          <w:szCs w:val="24"/>
        </w:rPr>
      </w:pPr>
    </w:p>
    <w:p w14:paraId="028266B6" w14:textId="77777777" w:rsidR="002F3C91" w:rsidRPr="00CB1FCA" w:rsidRDefault="002F3C91" w:rsidP="002F3C91">
      <w:pPr>
        <w:pStyle w:val="ConsPlusNormal"/>
        <w:ind w:firstLine="540"/>
        <w:jc w:val="both"/>
        <w:rPr>
          <w:rFonts w:ascii="Times New Roman" w:hAnsi="Times New Roman" w:cs="Times New Roman"/>
          <w:b/>
          <w:sz w:val="24"/>
          <w:szCs w:val="24"/>
        </w:rPr>
      </w:pPr>
      <w:r w:rsidRPr="001A6897">
        <w:rPr>
          <w:rStyle w:val="a8"/>
          <w:rFonts w:ascii="Times New Roman" w:hAnsi="Times New Roman" w:cs="Times New Roman"/>
          <w:b/>
          <w:color w:val="auto"/>
          <w:sz w:val="24"/>
          <w:szCs w:val="24"/>
          <w:u w:val="none"/>
        </w:rPr>
        <w:t>Приложение 1</w:t>
      </w:r>
      <w:r w:rsidRPr="001A6897">
        <w:rPr>
          <w:rFonts w:ascii="Times New Roman" w:hAnsi="Times New Roman" w:cs="Times New Roman"/>
          <w:b/>
          <w:sz w:val="24"/>
          <w:szCs w:val="24"/>
        </w:rPr>
        <w:t xml:space="preserve"> </w:t>
      </w:r>
      <w:r w:rsidRPr="00CB1FCA">
        <w:rPr>
          <w:rFonts w:ascii="Times New Roman" w:hAnsi="Times New Roman" w:cs="Times New Roman"/>
          <w:b/>
          <w:sz w:val="24"/>
          <w:szCs w:val="24"/>
        </w:rPr>
        <w:t>к контракту - Учебный план программы.</w:t>
      </w:r>
    </w:p>
    <w:p w14:paraId="5FAB057E" w14:textId="77777777" w:rsidR="002F3C91" w:rsidRDefault="002F3C91" w:rsidP="002F3C91">
      <w:pPr>
        <w:pStyle w:val="ConsPlusNormal"/>
        <w:ind w:firstLine="540"/>
        <w:jc w:val="both"/>
        <w:rPr>
          <w:rFonts w:ascii="Times New Roman" w:hAnsi="Times New Roman" w:cs="Times New Roman"/>
          <w:b/>
          <w:sz w:val="24"/>
          <w:szCs w:val="24"/>
        </w:rPr>
      </w:pPr>
      <w:r w:rsidRPr="001A6897">
        <w:rPr>
          <w:rStyle w:val="a8"/>
          <w:rFonts w:ascii="Times New Roman" w:hAnsi="Times New Roman" w:cs="Times New Roman"/>
          <w:b/>
          <w:color w:val="auto"/>
          <w:sz w:val="24"/>
          <w:szCs w:val="24"/>
          <w:u w:val="none"/>
        </w:rPr>
        <w:t>Приложение 2</w:t>
      </w:r>
      <w:r w:rsidRPr="001A6897">
        <w:rPr>
          <w:rStyle w:val="a8"/>
          <w:color w:val="auto"/>
          <w:u w:val="none"/>
        </w:rPr>
        <w:t xml:space="preserve"> </w:t>
      </w:r>
      <w:r w:rsidRPr="00CB1FCA">
        <w:rPr>
          <w:rFonts w:ascii="Times New Roman" w:hAnsi="Times New Roman" w:cs="Times New Roman"/>
          <w:b/>
          <w:sz w:val="24"/>
          <w:szCs w:val="24"/>
        </w:rPr>
        <w:t>к контракту - Расчет стоимости услуг.</w:t>
      </w:r>
    </w:p>
    <w:p w14:paraId="3EFEA784" w14:textId="77777777" w:rsidR="00394CE3" w:rsidRPr="00FA011A" w:rsidRDefault="00394CE3" w:rsidP="002F3C91">
      <w:pPr>
        <w:pStyle w:val="ConsPlusNormal"/>
        <w:jc w:val="both"/>
        <w:rPr>
          <w:rFonts w:ascii="Times New Roman" w:hAnsi="Times New Roman" w:cs="Times New Roman"/>
          <w:b/>
          <w:sz w:val="24"/>
          <w:szCs w:val="24"/>
        </w:rPr>
      </w:pPr>
    </w:p>
    <w:p w14:paraId="4A6D3D48" w14:textId="75C03166" w:rsidR="00394CE3" w:rsidRDefault="00464679" w:rsidP="00394CE3">
      <w:pPr>
        <w:pStyle w:val="ConsPlusNormal"/>
        <w:jc w:val="center"/>
        <w:rPr>
          <w:rFonts w:ascii="Times New Roman" w:hAnsi="Times New Roman" w:cs="Times New Roman"/>
          <w:b/>
          <w:sz w:val="24"/>
          <w:szCs w:val="24"/>
        </w:rPr>
      </w:pPr>
      <w:r>
        <w:rPr>
          <w:rFonts w:ascii="Times New Roman" w:hAnsi="Times New Roman" w:cs="Times New Roman"/>
          <w:b/>
          <w:sz w:val="24"/>
          <w:szCs w:val="24"/>
        </w:rPr>
        <w:t>10</w:t>
      </w:r>
      <w:r w:rsidR="00394CE3" w:rsidRPr="00FA011A">
        <w:rPr>
          <w:rFonts w:ascii="Times New Roman" w:hAnsi="Times New Roman" w:cs="Times New Roman"/>
          <w:b/>
          <w:sz w:val="24"/>
          <w:szCs w:val="24"/>
        </w:rPr>
        <w:t>. Место нахождения и банковские реквизиты сторон</w:t>
      </w:r>
      <w:r w:rsidR="00C73F1D">
        <w:rPr>
          <w:rFonts w:ascii="Times New Roman" w:hAnsi="Times New Roman" w:cs="Times New Roman"/>
          <w:b/>
          <w:sz w:val="24"/>
          <w:szCs w:val="24"/>
        </w:rPr>
        <w:br/>
      </w:r>
    </w:p>
    <w:tbl>
      <w:tblPr>
        <w:tblpPr w:leftFromText="180" w:rightFromText="180" w:vertAnchor="text" w:horzAnchor="margin" w:tblpY="116"/>
        <w:tblW w:w="9918" w:type="dxa"/>
        <w:tblLook w:val="01E0" w:firstRow="1" w:lastRow="1" w:firstColumn="1" w:lastColumn="1" w:noHBand="0" w:noVBand="0"/>
      </w:tblPr>
      <w:tblGrid>
        <w:gridCol w:w="4820"/>
        <w:gridCol w:w="5098"/>
      </w:tblGrid>
      <w:tr w:rsidR="00797787" w:rsidRPr="00AF134E" w14:paraId="2A00CBA9" w14:textId="77777777" w:rsidTr="007C6587">
        <w:trPr>
          <w:trHeight w:val="274"/>
        </w:trPr>
        <w:tc>
          <w:tcPr>
            <w:tcW w:w="2430" w:type="pct"/>
          </w:tcPr>
          <w:p w14:paraId="1DB5CD25" w14:textId="77777777" w:rsidR="00797787" w:rsidRPr="00AF134E" w:rsidRDefault="00797787" w:rsidP="00FE609E">
            <w:pPr>
              <w:tabs>
                <w:tab w:val="left" w:pos="426"/>
              </w:tabs>
              <w:rPr>
                <w:b/>
                <w:color w:val="000000" w:themeColor="text1"/>
                <w:sz w:val="22"/>
                <w:szCs w:val="22"/>
              </w:rPr>
            </w:pPr>
            <w:r w:rsidRPr="00AF134E">
              <w:rPr>
                <w:b/>
                <w:color w:val="000000" w:themeColor="text1"/>
                <w:sz w:val="22"/>
                <w:szCs w:val="22"/>
              </w:rPr>
              <w:t xml:space="preserve">Исполнитель: </w:t>
            </w:r>
          </w:p>
        </w:tc>
        <w:tc>
          <w:tcPr>
            <w:tcW w:w="2570" w:type="pct"/>
          </w:tcPr>
          <w:p w14:paraId="628BD896" w14:textId="77777777" w:rsidR="00797787" w:rsidRPr="00AF134E" w:rsidRDefault="00797787" w:rsidP="00FE609E">
            <w:pPr>
              <w:rPr>
                <w:b/>
                <w:bCs/>
                <w:color w:val="000000" w:themeColor="text1"/>
                <w:sz w:val="22"/>
                <w:szCs w:val="22"/>
              </w:rPr>
            </w:pPr>
            <w:r w:rsidRPr="00AF134E">
              <w:rPr>
                <w:b/>
                <w:bCs/>
                <w:color w:val="000000" w:themeColor="text1"/>
                <w:sz w:val="22"/>
                <w:szCs w:val="22"/>
              </w:rPr>
              <w:t>Заказчик:</w:t>
            </w:r>
          </w:p>
        </w:tc>
      </w:tr>
      <w:tr w:rsidR="00AF134E" w:rsidRPr="00AF134E" w14:paraId="2EA9C0C6" w14:textId="77777777" w:rsidTr="00AF134E">
        <w:trPr>
          <w:trHeight w:val="4694"/>
        </w:trPr>
        <w:tc>
          <w:tcPr>
            <w:tcW w:w="2430" w:type="pct"/>
          </w:tcPr>
          <w:p w14:paraId="3FF45EEC" w14:textId="77777777" w:rsidR="00AF134E" w:rsidRPr="00AF134E" w:rsidRDefault="00AF134E" w:rsidP="00AF134E">
            <w:pPr>
              <w:rPr>
                <w:sz w:val="22"/>
                <w:szCs w:val="22"/>
              </w:rPr>
            </w:pPr>
          </w:p>
          <w:p w14:paraId="7C0E1C24" w14:textId="77777777" w:rsidR="00AF134E" w:rsidRPr="00AF134E" w:rsidRDefault="00AF134E" w:rsidP="00AF134E">
            <w:pPr>
              <w:rPr>
                <w:sz w:val="22"/>
                <w:szCs w:val="22"/>
              </w:rPr>
            </w:pPr>
          </w:p>
          <w:p w14:paraId="6272DE3E" w14:textId="77777777" w:rsidR="00AF134E" w:rsidRPr="00AF134E" w:rsidRDefault="00AF134E" w:rsidP="00AF134E">
            <w:pPr>
              <w:rPr>
                <w:sz w:val="22"/>
                <w:szCs w:val="22"/>
              </w:rPr>
            </w:pPr>
          </w:p>
          <w:p w14:paraId="7A15269D" w14:textId="77777777" w:rsidR="00AF134E" w:rsidRPr="00AF134E" w:rsidRDefault="00AF134E" w:rsidP="00AF134E">
            <w:pPr>
              <w:rPr>
                <w:sz w:val="22"/>
                <w:szCs w:val="22"/>
              </w:rPr>
            </w:pPr>
          </w:p>
          <w:p w14:paraId="35419494" w14:textId="77777777" w:rsidR="00AF134E" w:rsidRPr="00AF134E" w:rsidRDefault="00AF134E" w:rsidP="00AF134E">
            <w:pPr>
              <w:rPr>
                <w:sz w:val="22"/>
                <w:szCs w:val="22"/>
              </w:rPr>
            </w:pPr>
          </w:p>
          <w:p w14:paraId="52049B55" w14:textId="77777777" w:rsidR="00AF134E" w:rsidRPr="00AF134E" w:rsidRDefault="00AF134E" w:rsidP="00AF134E">
            <w:pPr>
              <w:rPr>
                <w:sz w:val="22"/>
                <w:szCs w:val="22"/>
              </w:rPr>
            </w:pPr>
          </w:p>
          <w:p w14:paraId="30B6362A" w14:textId="77777777" w:rsidR="00AF134E" w:rsidRPr="00AF134E" w:rsidRDefault="00AF134E" w:rsidP="00AF134E">
            <w:pPr>
              <w:rPr>
                <w:sz w:val="22"/>
                <w:szCs w:val="22"/>
              </w:rPr>
            </w:pPr>
          </w:p>
          <w:p w14:paraId="54B6E72E" w14:textId="77777777" w:rsidR="00AF134E" w:rsidRPr="00AF134E" w:rsidRDefault="00AF134E" w:rsidP="00AF134E">
            <w:pPr>
              <w:rPr>
                <w:sz w:val="22"/>
                <w:szCs w:val="22"/>
              </w:rPr>
            </w:pPr>
          </w:p>
          <w:p w14:paraId="452F71D1" w14:textId="77777777" w:rsidR="00AF134E" w:rsidRPr="00AF134E" w:rsidRDefault="00AF134E" w:rsidP="00AF134E">
            <w:pPr>
              <w:rPr>
                <w:sz w:val="22"/>
                <w:szCs w:val="22"/>
              </w:rPr>
            </w:pPr>
          </w:p>
          <w:p w14:paraId="2FEB6CE3" w14:textId="77777777" w:rsidR="00AF134E" w:rsidRPr="00AF134E" w:rsidRDefault="00AF134E" w:rsidP="00AF134E">
            <w:pPr>
              <w:rPr>
                <w:sz w:val="22"/>
                <w:szCs w:val="22"/>
              </w:rPr>
            </w:pPr>
          </w:p>
          <w:p w14:paraId="6EBBC124" w14:textId="77777777" w:rsidR="00AF134E" w:rsidRPr="00AF134E" w:rsidRDefault="00AF134E" w:rsidP="00AF134E">
            <w:pPr>
              <w:rPr>
                <w:sz w:val="22"/>
                <w:szCs w:val="22"/>
              </w:rPr>
            </w:pPr>
          </w:p>
          <w:p w14:paraId="36AF384E" w14:textId="77777777" w:rsidR="00AF134E" w:rsidRPr="00AF134E" w:rsidRDefault="00AF134E" w:rsidP="00AF134E">
            <w:pPr>
              <w:rPr>
                <w:sz w:val="22"/>
                <w:szCs w:val="22"/>
              </w:rPr>
            </w:pPr>
          </w:p>
          <w:p w14:paraId="29EC1AF6" w14:textId="77777777" w:rsidR="00AF134E" w:rsidRPr="00AF134E" w:rsidRDefault="00AF134E" w:rsidP="00AF134E">
            <w:pPr>
              <w:rPr>
                <w:sz w:val="22"/>
                <w:szCs w:val="22"/>
              </w:rPr>
            </w:pPr>
          </w:p>
          <w:p w14:paraId="7D3CA3C9" w14:textId="77777777" w:rsidR="00AF134E" w:rsidRPr="00AF134E" w:rsidRDefault="00AF134E" w:rsidP="00AF134E">
            <w:pPr>
              <w:rPr>
                <w:sz w:val="22"/>
                <w:szCs w:val="22"/>
              </w:rPr>
            </w:pPr>
          </w:p>
          <w:p w14:paraId="13B77834" w14:textId="77777777" w:rsidR="00AF134E" w:rsidRPr="00AF134E" w:rsidRDefault="00AF134E" w:rsidP="00AF134E">
            <w:pPr>
              <w:rPr>
                <w:sz w:val="22"/>
                <w:szCs w:val="22"/>
              </w:rPr>
            </w:pPr>
          </w:p>
          <w:p w14:paraId="7230CDF7" w14:textId="77777777" w:rsidR="00AF134E" w:rsidRPr="00AF134E" w:rsidRDefault="00AF134E" w:rsidP="00AF134E">
            <w:pPr>
              <w:rPr>
                <w:sz w:val="22"/>
                <w:szCs w:val="22"/>
              </w:rPr>
            </w:pPr>
          </w:p>
          <w:p w14:paraId="122605CA" w14:textId="77777777" w:rsidR="00AF134E" w:rsidRPr="00AF134E" w:rsidRDefault="00AF134E" w:rsidP="00AF134E">
            <w:pPr>
              <w:rPr>
                <w:sz w:val="22"/>
                <w:szCs w:val="22"/>
              </w:rPr>
            </w:pPr>
          </w:p>
          <w:p w14:paraId="69413647" w14:textId="77777777" w:rsidR="00AF134E" w:rsidRPr="00AF134E" w:rsidRDefault="00AF134E" w:rsidP="00AF134E">
            <w:pPr>
              <w:rPr>
                <w:sz w:val="22"/>
                <w:szCs w:val="22"/>
              </w:rPr>
            </w:pPr>
          </w:p>
          <w:p w14:paraId="23410399" w14:textId="56B7AC6D" w:rsidR="00AF134E" w:rsidRPr="00AF134E" w:rsidRDefault="00AF134E" w:rsidP="00AF134E">
            <w:pPr>
              <w:rPr>
                <w:sz w:val="22"/>
                <w:szCs w:val="22"/>
              </w:rPr>
            </w:pPr>
          </w:p>
        </w:tc>
        <w:tc>
          <w:tcPr>
            <w:tcW w:w="2570" w:type="pct"/>
          </w:tcPr>
          <w:p w14:paraId="6CBC77CB"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b/>
                <w:bCs/>
                <w:sz w:val="22"/>
                <w:szCs w:val="22"/>
                <w:lang w:eastAsia="ar-SA"/>
              </w:rPr>
              <w:t>Санкт-Петербургское государственное бюджетное учреждение здравоохранения «Городской консультативно-диагностический центр № 1»</w:t>
            </w:r>
          </w:p>
          <w:p w14:paraId="154C96B1"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194354, СПб, ул. Сикейроса, д.10, литер А</w:t>
            </w:r>
          </w:p>
          <w:p w14:paraId="363DC62A" w14:textId="77777777" w:rsidR="00AF134E" w:rsidRPr="00AF134E" w:rsidRDefault="00AF134E" w:rsidP="00AF134E">
            <w:pPr>
              <w:shd w:val="clear" w:color="auto" w:fill="FFFFFF"/>
              <w:suppressAutoHyphens/>
              <w:rPr>
                <w:rFonts w:eastAsia="SimSun"/>
                <w:sz w:val="22"/>
                <w:szCs w:val="22"/>
                <w:lang w:eastAsia="ar-SA"/>
              </w:rPr>
            </w:pPr>
            <w:r w:rsidRPr="00AF134E">
              <w:rPr>
                <w:rFonts w:eastAsia="SimSun"/>
                <w:sz w:val="22"/>
                <w:szCs w:val="22"/>
                <w:lang w:eastAsia="ar-SA"/>
              </w:rPr>
              <w:t>Тел./факс 655-39-39/296-38-00, </w:t>
            </w:r>
            <w:hyperlink r:id="rId10" w:history="1">
              <w:r w:rsidRPr="00AF134E">
                <w:rPr>
                  <w:rFonts w:eastAsia="SimSun"/>
                  <w:sz w:val="22"/>
                  <w:szCs w:val="22"/>
                  <w:lang w:eastAsia="ar-SA"/>
                </w:rPr>
                <w:t>gkdc1@zdrav.spb.ru</w:t>
              </w:r>
            </w:hyperlink>
          </w:p>
          <w:p w14:paraId="7AE80622"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 xml:space="preserve"> (812) 655-39-39 доб. </w:t>
            </w:r>
            <w:proofErr w:type="gramStart"/>
            <w:r w:rsidRPr="00AF134E">
              <w:rPr>
                <w:rFonts w:eastAsia="SimSun"/>
                <w:sz w:val="22"/>
                <w:szCs w:val="22"/>
                <w:lang w:eastAsia="ar-SA"/>
              </w:rPr>
              <w:t>121  главный</w:t>
            </w:r>
            <w:proofErr w:type="gramEnd"/>
            <w:r w:rsidRPr="00AF134E">
              <w:rPr>
                <w:rFonts w:eastAsia="SimSun"/>
                <w:sz w:val="22"/>
                <w:szCs w:val="22"/>
                <w:lang w:eastAsia="ar-SA"/>
              </w:rPr>
              <w:t xml:space="preserve"> бухгалтер</w:t>
            </w:r>
          </w:p>
          <w:p w14:paraId="32402E21"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 (812) 655-39-39 доб. 115 планово-экономический отдел</w:t>
            </w:r>
          </w:p>
          <w:p w14:paraId="6336717E"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ИНН 7802035410 КПП 780201001</w:t>
            </w:r>
          </w:p>
          <w:p w14:paraId="3AACCFE2"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 xml:space="preserve">ОГРН </w:t>
            </w:r>
            <w:proofErr w:type="gramStart"/>
            <w:r w:rsidRPr="00AF134E">
              <w:rPr>
                <w:rFonts w:eastAsia="SimSun"/>
                <w:sz w:val="22"/>
                <w:szCs w:val="22"/>
                <w:lang w:eastAsia="ar-SA"/>
              </w:rPr>
              <w:t>1037804003687,  ОКАТО</w:t>
            </w:r>
            <w:proofErr w:type="gramEnd"/>
            <w:r w:rsidRPr="00AF134E">
              <w:rPr>
                <w:rFonts w:eastAsia="SimSun"/>
                <w:sz w:val="22"/>
                <w:szCs w:val="22"/>
                <w:lang w:eastAsia="ar-SA"/>
              </w:rPr>
              <w:t xml:space="preserve"> 40265563000</w:t>
            </w:r>
          </w:p>
          <w:p w14:paraId="12AFD42A"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Комитет финансов Санкт-Петербурга, СПб ГБУЗ «ГКДЦ № 1», лицевой счет № 0151148</w:t>
            </w:r>
          </w:p>
          <w:p w14:paraId="7E6B1889"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 xml:space="preserve">Наименование банка: ОКЦ №1 Северо-Западное ГУ Банка России//УФК </w:t>
            </w:r>
            <w:proofErr w:type="gramStart"/>
            <w:r w:rsidRPr="00AF134E">
              <w:rPr>
                <w:rFonts w:eastAsia="SimSun"/>
                <w:sz w:val="22"/>
                <w:szCs w:val="22"/>
                <w:lang w:eastAsia="ar-SA"/>
              </w:rPr>
              <w:t>по  г.</w:t>
            </w:r>
            <w:proofErr w:type="gramEnd"/>
            <w:r w:rsidRPr="00AF134E">
              <w:rPr>
                <w:rFonts w:eastAsia="SimSun"/>
                <w:sz w:val="22"/>
                <w:szCs w:val="22"/>
                <w:lang w:eastAsia="ar-SA"/>
              </w:rPr>
              <w:t xml:space="preserve"> Санкт-Петербургу, г. Санкт-Петербург</w:t>
            </w:r>
          </w:p>
          <w:p w14:paraId="6D993255" w14:textId="77777777" w:rsidR="00AF134E" w:rsidRPr="00AF134E" w:rsidRDefault="00AF134E" w:rsidP="00AF134E">
            <w:pPr>
              <w:shd w:val="clear" w:color="auto" w:fill="FFFFFF"/>
              <w:suppressAutoHyphens/>
              <w:rPr>
                <w:rFonts w:eastAsia="SimSun"/>
                <w:color w:val="333333"/>
                <w:sz w:val="22"/>
                <w:szCs w:val="22"/>
                <w:lang w:eastAsia="ar-SA"/>
              </w:rPr>
            </w:pPr>
            <w:r w:rsidRPr="00AF134E">
              <w:rPr>
                <w:rFonts w:eastAsia="SimSun"/>
                <w:sz w:val="22"/>
                <w:szCs w:val="22"/>
                <w:lang w:eastAsia="ar-SA"/>
              </w:rPr>
              <w:t>Расчетный счет: 03224643400000007200</w:t>
            </w:r>
          </w:p>
          <w:p w14:paraId="292CDCBE" w14:textId="77777777" w:rsidR="00AF134E" w:rsidRPr="00AF134E" w:rsidRDefault="00AF134E" w:rsidP="00AF134E">
            <w:pPr>
              <w:shd w:val="clear" w:color="auto" w:fill="FFFFFF"/>
              <w:suppressAutoHyphens/>
              <w:rPr>
                <w:rFonts w:eastAsia="SimSun"/>
                <w:color w:val="333333"/>
                <w:sz w:val="22"/>
                <w:szCs w:val="22"/>
                <w:lang w:eastAsia="ar-SA"/>
              </w:rPr>
            </w:pPr>
            <w:proofErr w:type="spellStart"/>
            <w:r w:rsidRPr="00AF134E">
              <w:rPr>
                <w:rFonts w:eastAsia="SimSun"/>
                <w:sz w:val="22"/>
                <w:szCs w:val="22"/>
                <w:lang w:eastAsia="ar-SA"/>
              </w:rPr>
              <w:t>Кор.счет</w:t>
            </w:r>
            <w:proofErr w:type="spellEnd"/>
            <w:r w:rsidRPr="00AF134E">
              <w:rPr>
                <w:rFonts w:eastAsia="SimSun"/>
                <w:sz w:val="22"/>
                <w:szCs w:val="22"/>
                <w:lang w:eastAsia="ar-SA"/>
              </w:rPr>
              <w:t>: 40102810945370000005</w:t>
            </w:r>
          </w:p>
          <w:p w14:paraId="1033CF70" w14:textId="391D3439" w:rsidR="00AF134E" w:rsidRPr="00AF134E" w:rsidRDefault="00AF134E" w:rsidP="00AF134E">
            <w:pPr>
              <w:rPr>
                <w:bCs/>
                <w:color w:val="000000" w:themeColor="text1"/>
                <w:sz w:val="22"/>
                <w:szCs w:val="22"/>
              </w:rPr>
            </w:pPr>
            <w:r w:rsidRPr="00AF134E">
              <w:rPr>
                <w:rFonts w:eastAsia="SimSun"/>
                <w:color w:val="333333"/>
                <w:sz w:val="22"/>
                <w:szCs w:val="22"/>
                <w:shd w:val="clear" w:color="auto" w:fill="FFFFFF"/>
                <w:lang w:eastAsia="ar-SA"/>
              </w:rPr>
              <w:t>БИК: 014030106</w:t>
            </w:r>
          </w:p>
        </w:tc>
      </w:tr>
      <w:tr w:rsidR="00AF134E" w:rsidRPr="00AF134E" w14:paraId="33507DD6" w14:textId="77777777" w:rsidTr="00492609">
        <w:trPr>
          <w:trHeight w:val="159"/>
        </w:trPr>
        <w:tc>
          <w:tcPr>
            <w:tcW w:w="2430" w:type="pct"/>
          </w:tcPr>
          <w:p w14:paraId="3F650FB2" w14:textId="771EDA26" w:rsidR="00AF134E" w:rsidRPr="00AF134E" w:rsidRDefault="00AF134E" w:rsidP="00AF134E">
            <w:pPr>
              <w:spacing w:line="254" w:lineRule="auto"/>
              <w:rPr>
                <w:b/>
                <w:sz w:val="22"/>
                <w:szCs w:val="22"/>
                <w:lang w:eastAsia="en-US"/>
              </w:rPr>
            </w:pPr>
            <w:r w:rsidRPr="00AF134E">
              <w:rPr>
                <w:b/>
                <w:bCs/>
                <w:sz w:val="22"/>
                <w:szCs w:val="22"/>
                <w:highlight w:val="yellow"/>
              </w:rPr>
              <w:t>____________</w:t>
            </w:r>
          </w:p>
          <w:p w14:paraId="0ED1AA6D" w14:textId="77777777" w:rsidR="00AF134E" w:rsidRPr="00AF134E" w:rsidRDefault="00AF134E" w:rsidP="00AF134E">
            <w:pPr>
              <w:spacing w:line="254" w:lineRule="auto"/>
              <w:rPr>
                <w:b/>
                <w:sz w:val="22"/>
                <w:szCs w:val="22"/>
                <w:lang w:eastAsia="en-US"/>
              </w:rPr>
            </w:pPr>
          </w:p>
          <w:p w14:paraId="69D15B46" w14:textId="2115C024" w:rsidR="00AF134E" w:rsidRPr="00AF134E" w:rsidRDefault="00AF134E" w:rsidP="00AF134E">
            <w:pPr>
              <w:spacing w:line="254" w:lineRule="auto"/>
              <w:rPr>
                <w:b/>
                <w:sz w:val="22"/>
                <w:szCs w:val="22"/>
                <w:lang w:eastAsia="en-US"/>
              </w:rPr>
            </w:pPr>
            <w:r w:rsidRPr="00AF134E">
              <w:rPr>
                <w:b/>
                <w:sz w:val="22"/>
                <w:szCs w:val="22"/>
                <w:lang w:eastAsia="en-US"/>
              </w:rPr>
              <w:t>_________________</w:t>
            </w:r>
            <w:r w:rsidRPr="00AF134E">
              <w:rPr>
                <w:b/>
                <w:bCs/>
                <w:sz w:val="22"/>
                <w:szCs w:val="22"/>
                <w:highlight w:val="yellow"/>
              </w:rPr>
              <w:t>____________</w:t>
            </w:r>
          </w:p>
          <w:p w14:paraId="449F2552" w14:textId="1C6C2A19" w:rsidR="00AF134E" w:rsidRPr="00AF134E" w:rsidRDefault="00AF134E" w:rsidP="00AF134E">
            <w:pPr>
              <w:tabs>
                <w:tab w:val="left" w:pos="426"/>
              </w:tabs>
              <w:rPr>
                <w:sz w:val="22"/>
                <w:szCs w:val="22"/>
              </w:rPr>
            </w:pPr>
            <w:r w:rsidRPr="00AF134E">
              <w:rPr>
                <w:b/>
                <w:sz w:val="22"/>
                <w:szCs w:val="22"/>
                <w:lang w:eastAsia="en-US"/>
              </w:rPr>
              <w:t>ЭЦП</w:t>
            </w:r>
          </w:p>
        </w:tc>
        <w:tc>
          <w:tcPr>
            <w:tcW w:w="2570" w:type="pct"/>
          </w:tcPr>
          <w:p w14:paraId="080CB6A1" w14:textId="77777777" w:rsidR="00AF134E" w:rsidRPr="00AF134E" w:rsidRDefault="00AF134E" w:rsidP="00AF134E">
            <w:pPr>
              <w:suppressAutoHyphens/>
              <w:rPr>
                <w:rFonts w:eastAsia="SimSun"/>
                <w:sz w:val="22"/>
                <w:szCs w:val="22"/>
                <w:lang w:eastAsia="ar-SA"/>
              </w:rPr>
            </w:pPr>
            <w:r w:rsidRPr="00AF134E">
              <w:rPr>
                <w:rFonts w:eastAsia="SimSun"/>
                <w:sz w:val="22"/>
                <w:szCs w:val="22"/>
                <w:lang w:eastAsia="ar-SA"/>
              </w:rPr>
              <w:t>От имени Заказчика:</w:t>
            </w:r>
            <w:r w:rsidRPr="00AF134E">
              <w:rPr>
                <w:rFonts w:eastAsia="SimSun"/>
                <w:sz w:val="22"/>
                <w:szCs w:val="22"/>
                <w:lang w:eastAsia="ar-SA"/>
              </w:rPr>
              <w:br/>
              <w:t>Главный инженер</w:t>
            </w:r>
          </w:p>
          <w:p w14:paraId="0DB351A9" w14:textId="187B14D4" w:rsidR="00AF134E" w:rsidRPr="00AF134E" w:rsidRDefault="00AF134E" w:rsidP="00AF134E">
            <w:pPr>
              <w:suppressAutoHyphens/>
              <w:rPr>
                <w:rFonts w:eastAsia="SimSun"/>
                <w:sz w:val="22"/>
                <w:szCs w:val="22"/>
                <w:lang w:eastAsia="ar-SA"/>
              </w:rPr>
            </w:pPr>
            <w:r w:rsidRPr="00AF134E">
              <w:rPr>
                <w:rFonts w:eastAsia="SimSun"/>
                <w:sz w:val="22"/>
                <w:szCs w:val="22"/>
                <w:lang w:eastAsia="ar-SA"/>
              </w:rPr>
              <w:br/>
              <w:t>__________________________ А.Г. Аристов</w:t>
            </w:r>
          </w:p>
        </w:tc>
      </w:tr>
    </w:tbl>
    <w:p w14:paraId="7206F479" w14:textId="19F12C11" w:rsidR="00DB1CC3" w:rsidRPr="00FC072C" w:rsidRDefault="00DB1CC3" w:rsidP="00DB1CC3">
      <w:pPr>
        <w:pStyle w:val="ConsPlusNormal"/>
        <w:rPr>
          <w:rFonts w:ascii="Times New Roman" w:hAnsi="Times New Roman" w:cs="Times New Roman"/>
          <w:b/>
          <w:sz w:val="24"/>
          <w:szCs w:val="24"/>
        </w:rPr>
      </w:pPr>
    </w:p>
    <w:p w14:paraId="54345A5F" w14:textId="77777777" w:rsidR="00DB1CC3" w:rsidRPr="00FC072C" w:rsidRDefault="00DB1CC3">
      <w:pPr>
        <w:spacing w:after="160" w:line="259" w:lineRule="auto"/>
        <w:rPr>
          <w:b/>
          <w:sz w:val="24"/>
          <w:szCs w:val="24"/>
        </w:rPr>
      </w:pPr>
      <w:r w:rsidRPr="00FC072C">
        <w:rPr>
          <w:b/>
          <w:sz w:val="24"/>
          <w:szCs w:val="24"/>
        </w:rPr>
        <w:br w:type="page"/>
      </w:r>
    </w:p>
    <w:p w14:paraId="1E99C1CE" w14:textId="74AE6865" w:rsidR="00DB1CC3" w:rsidRDefault="00DB1CC3" w:rsidP="00DB1CC3">
      <w:pPr>
        <w:jc w:val="right"/>
        <w:rPr>
          <w:bCs/>
          <w:sz w:val="24"/>
          <w:szCs w:val="24"/>
        </w:rPr>
      </w:pPr>
      <w:r>
        <w:rPr>
          <w:bCs/>
          <w:sz w:val="24"/>
          <w:szCs w:val="24"/>
        </w:rPr>
        <w:lastRenderedPageBreak/>
        <w:t xml:space="preserve">Приложение 1 к </w:t>
      </w:r>
      <w:r w:rsidRPr="009E12DD">
        <w:rPr>
          <w:bCs/>
          <w:sz w:val="24"/>
          <w:szCs w:val="24"/>
        </w:rPr>
        <w:t>контракту</w:t>
      </w:r>
    </w:p>
    <w:tbl>
      <w:tblPr>
        <w:tblStyle w:val="11"/>
        <w:tblW w:w="0" w:type="auto"/>
        <w:tblInd w:w="5070" w:type="dxa"/>
        <w:tblLook w:val="04A0" w:firstRow="1" w:lastRow="0" w:firstColumn="1" w:lastColumn="0" w:noHBand="0" w:noVBand="1"/>
      </w:tblPr>
      <w:tblGrid>
        <w:gridCol w:w="454"/>
        <w:gridCol w:w="1878"/>
        <w:gridCol w:w="458"/>
        <w:gridCol w:w="1753"/>
      </w:tblGrid>
      <w:tr w:rsidR="00DB1CC3" w14:paraId="478F97CD" w14:textId="77777777" w:rsidTr="00DB1CC3">
        <w:tc>
          <w:tcPr>
            <w:tcW w:w="425" w:type="dxa"/>
            <w:tcBorders>
              <w:top w:val="nil"/>
              <w:left w:val="nil"/>
              <w:bottom w:val="nil"/>
              <w:right w:val="nil"/>
            </w:tcBorders>
            <w:hideMark/>
          </w:tcPr>
          <w:p w14:paraId="0BACB9A8" w14:textId="77777777" w:rsidR="00DB1CC3" w:rsidRDefault="00DB1CC3">
            <w:pPr>
              <w:jc w:val="right"/>
              <w:rPr>
                <w:b/>
                <w:bCs/>
                <w:sz w:val="24"/>
                <w:szCs w:val="24"/>
                <w:lang w:eastAsia="en-US"/>
              </w:rPr>
            </w:pPr>
            <w:r>
              <w:rPr>
                <w:b/>
                <w:bCs/>
                <w:sz w:val="24"/>
                <w:szCs w:val="24"/>
                <w:lang w:eastAsia="en-US"/>
              </w:rPr>
              <w:t>от</w:t>
            </w:r>
          </w:p>
        </w:tc>
        <w:tc>
          <w:tcPr>
            <w:tcW w:w="1878" w:type="dxa"/>
            <w:tcBorders>
              <w:top w:val="nil"/>
              <w:left w:val="nil"/>
              <w:bottom w:val="single" w:sz="4" w:space="0" w:color="auto"/>
              <w:right w:val="nil"/>
            </w:tcBorders>
          </w:tcPr>
          <w:p w14:paraId="7C5B0FE2" w14:textId="77777777" w:rsidR="00DB1CC3" w:rsidRDefault="00DB1CC3">
            <w:pPr>
              <w:jc w:val="right"/>
              <w:rPr>
                <w:b/>
                <w:bCs/>
                <w:sz w:val="24"/>
                <w:szCs w:val="24"/>
                <w:lang w:eastAsia="en-US"/>
              </w:rPr>
            </w:pPr>
          </w:p>
        </w:tc>
        <w:tc>
          <w:tcPr>
            <w:tcW w:w="445" w:type="dxa"/>
            <w:tcBorders>
              <w:top w:val="nil"/>
              <w:left w:val="nil"/>
              <w:bottom w:val="nil"/>
              <w:right w:val="nil"/>
            </w:tcBorders>
            <w:hideMark/>
          </w:tcPr>
          <w:p w14:paraId="4C7D5799" w14:textId="77777777" w:rsidR="00DB1CC3" w:rsidRDefault="00DB1CC3">
            <w:pPr>
              <w:jc w:val="right"/>
              <w:rPr>
                <w:b/>
                <w:bCs/>
                <w:sz w:val="24"/>
                <w:szCs w:val="24"/>
                <w:lang w:eastAsia="en-US"/>
              </w:rPr>
            </w:pPr>
            <w:r>
              <w:rPr>
                <w:b/>
                <w:bCs/>
                <w:sz w:val="24"/>
                <w:szCs w:val="24"/>
                <w:lang w:eastAsia="en-US"/>
              </w:rPr>
              <w:t>№</w:t>
            </w:r>
          </w:p>
        </w:tc>
        <w:tc>
          <w:tcPr>
            <w:tcW w:w="1753" w:type="dxa"/>
            <w:tcBorders>
              <w:top w:val="nil"/>
              <w:left w:val="nil"/>
              <w:bottom w:val="single" w:sz="4" w:space="0" w:color="auto"/>
              <w:right w:val="nil"/>
            </w:tcBorders>
            <w:hideMark/>
          </w:tcPr>
          <w:p w14:paraId="7F966437" w14:textId="7E9813F6" w:rsidR="00DB1CC3" w:rsidRPr="00AB0121" w:rsidRDefault="00DB1CC3" w:rsidP="00AB0121">
            <w:pPr>
              <w:jc w:val="center"/>
              <w:rPr>
                <w:b/>
                <w:bCs/>
                <w:sz w:val="24"/>
                <w:szCs w:val="24"/>
                <w:lang w:eastAsia="en-US"/>
              </w:rPr>
            </w:pPr>
          </w:p>
        </w:tc>
      </w:tr>
    </w:tbl>
    <w:p w14:paraId="1ACA173D" w14:textId="1FB9F10D" w:rsidR="00DB1CC3" w:rsidRDefault="00DB1CC3" w:rsidP="00CC3402">
      <w:pPr>
        <w:rPr>
          <w:b/>
          <w:bCs/>
          <w:sz w:val="24"/>
          <w:szCs w:val="24"/>
        </w:rPr>
      </w:pPr>
    </w:p>
    <w:p w14:paraId="55EA503B" w14:textId="77777777" w:rsidR="00DB1CC3" w:rsidRDefault="00DB1CC3" w:rsidP="00DB1CC3">
      <w:pPr>
        <w:jc w:val="center"/>
        <w:rPr>
          <w:bCs/>
          <w:sz w:val="24"/>
          <w:szCs w:val="24"/>
        </w:rPr>
      </w:pPr>
    </w:p>
    <w:p w14:paraId="1914D5CE" w14:textId="16E14337" w:rsidR="00DB1CC3" w:rsidRDefault="00DB1CC3" w:rsidP="00DB1CC3">
      <w:pPr>
        <w:jc w:val="center"/>
        <w:rPr>
          <w:b/>
          <w:bCs/>
          <w:sz w:val="24"/>
          <w:szCs w:val="24"/>
        </w:rPr>
      </w:pPr>
      <w:r>
        <w:rPr>
          <w:b/>
          <w:bCs/>
          <w:sz w:val="24"/>
          <w:szCs w:val="24"/>
        </w:rPr>
        <w:t>УЧЕБНЫЙ ПЛАН</w:t>
      </w:r>
    </w:p>
    <w:p w14:paraId="4F5B08AA" w14:textId="77777777" w:rsidR="00DB1CC3" w:rsidRDefault="00DB1CC3" w:rsidP="00DB1CC3">
      <w:pPr>
        <w:jc w:val="center"/>
        <w:rPr>
          <w:bCs/>
          <w:sz w:val="24"/>
          <w:szCs w:val="24"/>
        </w:rPr>
      </w:pPr>
      <w:r>
        <w:rPr>
          <w:bCs/>
          <w:sz w:val="24"/>
          <w:szCs w:val="24"/>
        </w:rPr>
        <w:t>дополнительной профессиональной программы повышения квалификации</w:t>
      </w:r>
    </w:p>
    <w:p w14:paraId="74DE2292" w14:textId="77777777" w:rsidR="005A6F34" w:rsidRPr="005A6F34" w:rsidRDefault="005A6F34" w:rsidP="005A6F34">
      <w:pPr>
        <w:jc w:val="center"/>
        <w:rPr>
          <w:b/>
          <w:color w:val="000000"/>
          <w:sz w:val="24"/>
          <w:szCs w:val="24"/>
        </w:rPr>
      </w:pPr>
      <w:r w:rsidRPr="005A6F34">
        <w:rPr>
          <w:b/>
          <w:color w:val="000000"/>
          <w:sz w:val="24"/>
          <w:szCs w:val="24"/>
        </w:rPr>
        <w:t xml:space="preserve">«Противодействие коррупции в государственных учреждениях и на предприятиях </w:t>
      </w:r>
      <w:r w:rsidRPr="005A6F34">
        <w:rPr>
          <w:b/>
          <w:color w:val="000000"/>
          <w:sz w:val="24"/>
          <w:szCs w:val="24"/>
        </w:rPr>
        <w:br/>
        <w:t>Санкт-Петербурга»</w:t>
      </w:r>
    </w:p>
    <w:p w14:paraId="08E13C38" w14:textId="77777777" w:rsidR="005A6F34" w:rsidRPr="005A6F34" w:rsidRDefault="005A6F34" w:rsidP="005A6F34">
      <w:pPr>
        <w:keepNext/>
        <w:autoSpaceDE w:val="0"/>
        <w:autoSpaceDN w:val="0"/>
        <w:ind w:right="-1"/>
        <w:jc w:val="right"/>
        <w:outlineLvl w:val="1"/>
        <w:rPr>
          <w:sz w:val="24"/>
          <w:szCs w:val="24"/>
        </w:rPr>
      </w:pPr>
    </w:p>
    <w:p w14:paraId="43CFE984" w14:textId="77777777" w:rsidR="005A6F34" w:rsidRPr="005A6F34" w:rsidRDefault="005A6F34" w:rsidP="005A6F34">
      <w:pPr>
        <w:spacing w:line="254" w:lineRule="auto"/>
        <w:jc w:val="both"/>
        <w:rPr>
          <w:rFonts w:eastAsia="Calibri"/>
          <w:sz w:val="24"/>
          <w:szCs w:val="24"/>
          <w:lang w:eastAsia="en-US"/>
        </w:rPr>
      </w:pPr>
      <w:r w:rsidRPr="005A6F34">
        <w:rPr>
          <w:rFonts w:eastAsia="Calibri"/>
          <w:b/>
          <w:sz w:val="24"/>
          <w:szCs w:val="24"/>
          <w:lang w:eastAsia="en-US"/>
        </w:rPr>
        <w:t>Цель программы:</w:t>
      </w:r>
      <w:r w:rsidRPr="005A6F34">
        <w:rPr>
          <w:rFonts w:eastAsia="Calibri"/>
          <w:sz w:val="24"/>
          <w:szCs w:val="24"/>
          <w:lang w:eastAsia="en-US"/>
        </w:rPr>
        <w:t xml:space="preserve"> совершенствование профессиональных компетенций, необходимых для эффективной организации деятельности по противодействию коррупции в учреждениях и предприятиях.</w:t>
      </w:r>
    </w:p>
    <w:p w14:paraId="1A3E3723" w14:textId="77777777" w:rsidR="005A6F34" w:rsidRPr="005A6F34" w:rsidRDefault="005A6F34" w:rsidP="005A6F34">
      <w:pPr>
        <w:spacing w:line="254" w:lineRule="auto"/>
        <w:jc w:val="both"/>
        <w:rPr>
          <w:rFonts w:eastAsia="Calibri"/>
          <w:sz w:val="24"/>
          <w:szCs w:val="24"/>
          <w:lang w:eastAsia="en-US"/>
        </w:rPr>
      </w:pPr>
      <w:r w:rsidRPr="005A6F34">
        <w:rPr>
          <w:rFonts w:eastAsia="Calibri"/>
          <w:b/>
          <w:sz w:val="24"/>
          <w:szCs w:val="24"/>
          <w:lang w:eastAsia="en-US"/>
        </w:rPr>
        <w:t>Категория слушателей:</w:t>
      </w:r>
      <w:r w:rsidRPr="005A6F34">
        <w:rPr>
          <w:rFonts w:eastAsia="Calibri"/>
          <w:sz w:val="24"/>
          <w:szCs w:val="24"/>
          <w:lang w:eastAsia="en-US"/>
        </w:rPr>
        <w:t xml:space="preserve"> руководители учреждений (предприятий), заместители руководителей учреждений, ответственные за организацию антикоррупционной работы и должностные лица учреждений, ответственные за профилактику коррупционных и иных правонарушений.</w:t>
      </w:r>
    </w:p>
    <w:p w14:paraId="5FD5E672" w14:textId="77777777" w:rsidR="005A6F34" w:rsidRPr="005A6F34" w:rsidRDefault="005A6F34" w:rsidP="005A6F34">
      <w:pPr>
        <w:spacing w:line="254" w:lineRule="auto"/>
        <w:jc w:val="both"/>
        <w:rPr>
          <w:rFonts w:eastAsia="Calibri"/>
          <w:sz w:val="24"/>
          <w:szCs w:val="24"/>
          <w:lang w:eastAsia="en-US"/>
        </w:rPr>
      </w:pPr>
      <w:r w:rsidRPr="005A6F34">
        <w:rPr>
          <w:rFonts w:eastAsia="Calibri"/>
          <w:b/>
          <w:sz w:val="24"/>
          <w:szCs w:val="24"/>
          <w:lang w:eastAsia="en-US"/>
        </w:rPr>
        <w:t>Трудоемкость программы:</w:t>
      </w:r>
      <w:r w:rsidRPr="005A6F34">
        <w:rPr>
          <w:rFonts w:eastAsia="Calibri"/>
          <w:sz w:val="24"/>
          <w:szCs w:val="24"/>
          <w:lang w:eastAsia="en-US"/>
        </w:rPr>
        <w:t xml:space="preserve"> 18 академических часов.</w:t>
      </w:r>
    </w:p>
    <w:p w14:paraId="2BF68E1D" w14:textId="77777777" w:rsidR="005A6F34" w:rsidRPr="005A6F34" w:rsidRDefault="005A6F34" w:rsidP="005A6F34">
      <w:pPr>
        <w:spacing w:line="254" w:lineRule="auto"/>
        <w:jc w:val="both"/>
        <w:rPr>
          <w:rFonts w:eastAsia="Calibri"/>
          <w:sz w:val="24"/>
          <w:szCs w:val="24"/>
          <w:lang w:eastAsia="en-US"/>
        </w:rPr>
      </w:pPr>
      <w:r w:rsidRPr="005A6F34">
        <w:rPr>
          <w:rFonts w:eastAsia="Calibri"/>
          <w:b/>
          <w:sz w:val="24"/>
          <w:szCs w:val="24"/>
          <w:lang w:eastAsia="en-US"/>
        </w:rPr>
        <w:t>Срок обучения:</w:t>
      </w:r>
      <w:r w:rsidRPr="005A6F34">
        <w:rPr>
          <w:rFonts w:eastAsia="Calibri"/>
          <w:sz w:val="24"/>
          <w:szCs w:val="24"/>
          <w:lang w:eastAsia="en-US"/>
        </w:rPr>
        <w:t xml:space="preserve"> в соответствии с графиком проведения обучения и расписанием занятий.</w:t>
      </w:r>
    </w:p>
    <w:p w14:paraId="2CB6BB30" w14:textId="77777777" w:rsidR="005A6F34" w:rsidRPr="005A6F34" w:rsidRDefault="005A6F34" w:rsidP="005A6F34">
      <w:pPr>
        <w:spacing w:line="254" w:lineRule="auto"/>
        <w:jc w:val="both"/>
        <w:rPr>
          <w:rFonts w:eastAsia="Calibri"/>
          <w:sz w:val="24"/>
          <w:szCs w:val="24"/>
          <w:lang w:eastAsia="en-US"/>
        </w:rPr>
      </w:pPr>
      <w:r w:rsidRPr="005A6F34">
        <w:rPr>
          <w:rFonts w:eastAsia="Calibri"/>
          <w:b/>
          <w:sz w:val="24"/>
          <w:szCs w:val="24"/>
          <w:lang w:eastAsia="en-US"/>
        </w:rPr>
        <w:t>Форма обучения:</w:t>
      </w:r>
      <w:r w:rsidRPr="005A6F34">
        <w:rPr>
          <w:rFonts w:eastAsia="Calibri"/>
          <w:sz w:val="24"/>
          <w:szCs w:val="24"/>
          <w:lang w:eastAsia="en-US"/>
        </w:rPr>
        <w:t xml:space="preserve"> очная с применением дистанционных образовательных технологий и электронного обучения.</w:t>
      </w:r>
    </w:p>
    <w:p w14:paraId="7937F34E" w14:textId="77777777" w:rsidR="005A6F34" w:rsidRPr="005A6F34" w:rsidRDefault="005A6F34" w:rsidP="005A6F34">
      <w:pPr>
        <w:widowControl w:val="0"/>
        <w:tabs>
          <w:tab w:val="left" w:pos="2808"/>
        </w:tabs>
        <w:jc w:val="both"/>
        <w:rPr>
          <w:rFonts w:eastAsia="MS Mincho"/>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2"/>
        <w:gridCol w:w="726"/>
        <w:gridCol w:w="594"/>
        <w:gridCol w:w="631"/>
        <w:gridCol w:w="594"/>
        <w:gridCol w:w="631"/>
        <w:gridCol w:w="1213"/>
      </w:tblGrid>
      <w:tr w:rsidR="005A6F34" w:rsidRPr="005A6F34" w14:paraId="79A93887" w14:textId="77777777" w:rsidTr="005A6F34">
        <w:trPr>
          <w:trHeight w:val="70"/>
          <w:tblHeader/>
        </w:trPr>
        <w:tc>
          <w:tcPr>
            <w:tcW w:w="2932" w:type="pct"/>
            <w:vMerge w:val="restart"/>
            <w:tcBorders>
              <w:top w:val="single" w:sz="4" w:space="0" w:color="auto"/>
              <w:left w:val="single" w:sz="4" w:space="0" w:color="auto"/>
              <w:bottom w:val="single" w:sz="4" w:space="0" w:color="auto"/>
              <w:right w:val="single" w:sz="4" w:space="0" w:color="auto"/>
            </w:tcBorders>
            <w:vAlign w:val="center"/>
            <w:hideMark/>
          </w:tcPr>
          <w:p w14:paraId="727DF37D" w14:textId="77777777" w:rsidR="005A6F34" w:rsidRPr="005A6F34" w:rsidRDefault="005A6F34" w:rsidP="005A6F34">
            <w:pPr>
              <w:widowControl w:val="0"/>
              <w:tabs>
                <w:tab w:val="left" w:pos="2808"/>
              </w:tabs>
              <w:spacing w:line="256" w:lineRule="auto"/>
              <w:jc w:val="center"/>
              <w:rPr>
                <w:rFonts w:eastAsia="MS Mincho"/>
                <w:b/>
                <w:bCs/>
                <w:lang w:eastAsia="en-US"/>
              </w:rPr>
            </w:pPr>
            <w:r w:rsidRPr="005A6F34">
              <w:rPr>
                <w:rFonts w:eastAsia="MS Mincho"/>
                <w:b/>
                <w:bCs/>
                <w:lang w:eastAsia="en-US"/>
              </w:rPr>
              <w:t>Наименование темы</w:t>
            </w:r>
          </w:p>
        </w:tc>
        <w:tc>
          <w:tcPr>
            <w:tcW w:w="126" w:type="pct"/>
            <w:vMerge w:val="restart"/>
            <w:tcBorders>
              <w:top w:val="single" w:sz="4" w:space="0" w:color="auto"/>
              <w:left w:val="single" w:sz="4" w:space="0" w:color="auto"/>
              <w:bottom w:val="single" w:sz="4" w:space="0" w:color="auto"/>
              <w:right w:val="single" w:sz="4" w:space="0" w:color="auto"/>
            </w:tcBorders>
            <w:vAlign w:val="center"/>
            <w:hideMark/>
          </w:tcPr>
          <w:p w14:paraId="64F301DC" w14:textId="77777777" w:rsidR="005A6F34" w:rsidRPr="005A6F34" w:rsidRDefault="005A6F34" w:rsidP="005A6F34">
            <w:pPr>
              <w:widowControl w:val="0"/>
              <w:tabs>
                <w:tab w:val="left" w:pos="2808"/>
              </w:tabs>
              <w:spacing w:line="256" w:lineRule="auto"/>
              <w:jc w:val="center"/>
              <w:rPr>
                <w:rFonts w:eastAsia="MS Mincho"/>
                <w:b/>
                <w:bCs/>
                <w:lang w:eastAsia="en-US"/>
              </w:rPr>
            </w:pPr>
            <w:r w:rsidRPr="005A6F34">
              <w:rPr>
                <w:rFonts w:eastAsia="MS Mincho"/>
                <w:b/>
                <w:bCs/>
                <w:lang w:eastAsia="en-US"/>
              </w:rPr>
              <w:t>Всего часов</w:t>
            </w:r>
          </w:p>
        </w:tc>
        <w:tc>
          <w:tcPr>
            <w:tcW w:w="1328" w:type="pct"/>
            <w:gridSpan w:val="4"/>
            <w:tcBorders>
              <w:top w:val="single" w:sz="4" w:space="0" w:color="auto"/>
              <w:left w:val="single" w:sz="4" w:space="0" w:color="auto"/>
              <w:bottom w:val="single" w:sz="4" w:space="0" w:color="auto"/>
              <w:right w:val="single" w:sz="4" w:space="0" w:color="auto"/>
            </w:tcBorders>
            <w:vAlign w:val="center"/>
            <w:hideMark/>
          </w:tcPr>
          <w:p w14:paraId="599B5413" w14:textId="77777777" w:rsidR="005A6F34" w:rsidRPr="005A6F34" w:rsidRDefault="005A6F34" w:rsidP="005A6F34">
            <w:pPr>
              <w:widowControl w:val="0"/>
              <w:tabs>
                <w:tab w:val="left" w:pos="2808"/>
              </w:tabs>
              <w:spacing w:line="256" w:lineRule="auto"/>
              <w:jc w:val="center"/>
              <w:rPr>
                <w:rFonts w:eastAsia="MS Mincho"/>
                <w:b/>
                <w:bCs/>
                <w:lang w:eastAsia="en-US"/>
              </w:rPr>
            </w:pPr>
            <w:r w:rsidRPr="005A6F34">
              <w:rPr>
                <w:rFonts w:eastAsia="MS Mincho"/>
                <w:b/>
                <w:lang w:eastAsia="en-US"/>
              </w:rPr>
              <w:t>В том числе:</w:t>
            </w:r>
          </w:p>
        </w:tc>
        <w:tc>
          <w:tcPr>
            <w:tcW w:w="613" w:type="pct"/>
            <w:vMerge w:val="restart"/>
            <w:tcBorders>
              <w:top w:val="single" w:sz="4" w:space="0" w:color="auto"/>
              <w:left w:val="single" w:sz="4" w:space="0" w:color="auto"/>
              <w:bottom w:val="single" w:sz="4" w:space="0" w:color="auto"/>
              <w:right w:val="single" w:sz="4" w:space="0" w:color="auto"/>
            </w:tcBorders>
            <w:vAlign w:val="center"/>
            <w:hideMark/>
          </w:tcPr>
          <w:p w14:paraId="36F5401C" w14:textId="77777777" w:rsidR="005A6F34" w:rsidRPr="005A6F34" w:rsidRDefault="005A6F34" w:rsidP="005A6F34">
            <w:pPr>
              <w:widowControl w:val="0"/>
              <w:tabs>
                <w:tab w:val="left" w:pos="2808"/>
              </w:tabs>
              <w:spacing w:line="256" w:lineRule="auto"/>
              <w:jc w:val="center"/>
              <w:rPr>
                <w:rFonts w:eastAsia="MS Mincho"/>
                <w:b/>
                <w:bCs/>
                <w:lang w:eastAsia="en-US"/>
              </w:rPr>
            </w:pPr>
            <w:r w:rsidRPr="005A6F34">
              <w:rPr>
                <w:rFonts w:eastAsia="MS Mincho"/>
                <w:b/>
                <w:bCs/>
                <w:lang w:eastAsia="en-US"/>
              </w:rPr>
              <w:t>Форма контроля</w:t>
            </w:r>
          </w:p>
        </w:tc>
      </w:tr>
      <w:tr w:rsidR="005A6F34" w:rsidRPr="005A6F34" w14:paraId="0C2D7B24" w14:textId="77777777" w:rsidTr="005A6F34">
        <w:trPr>
          <w:trHeight w:val="70"/>
        </w:trPr>
        <w:tc>
          <w:tcPr>
            <w:tcW w:w="2932" w:type="pct"/>
            <w:vMerge/>
            <w:tcBorders>
              <w:top w:val="single" w:sz="4" w:space="0" w:color="auto"/>
              <w:left w:val="single" w:sz="4" w:space="0" w:color="auto"/>
              <w:bottom w:val="single" w:sz="4" w:space="0" w:color="auto"/>
              <w:right w:val="single" w:sz="4" w:space="0" w:color="auto"/>
            </w:tcBorders>
            <w:vAlign w:val="center"/>
            <w:hideMark/>
          </w:tcPr>
          <w:p w14:paraId="6BEA8262" w14:textId="77777777" w:rsidR="005A6F34" w:rsidRPr="005A6F34" w:rsidRDefault="005A6F34" w:rsidP="005A6F34">
            <w:pPr>
              <w:spacing w:line="256" w:lineRule="auto"/>
              <w:rPr>
                <w:rFonts w:eastAsia="MS Mincho"/>
                <w:b/>
                <w:bCs/>
                <w:lang w:eastAsia="en-US"/>
              </w:rPr>
            </w:pPr>
          </w:p>
        </w:tc>
        <w:tc>
          <w:tcPr>
            <w:tcW w:w="126" w:type="pct"/>
            <w:vMerge/>
            <w:tcBorders>
              <w:top w:val="single" w:sz="4" w:space="0" w:color="auto"/>
              <w:left w:val="single" w:sz="4" w:space="0" w:color="auto"/>
              <w:bottom w:val="single" w:sz="4" w:space="0" w:color="auto"/>
              <w:right w:val="single" w:sz="4" w:space="0" w:color="auto"/>
            </w:tcBorders>
            <w:vAlign w:val="center"/>
            <w:hideMark/>
          </w:tcPr>
          <w:p w14:paraId="1E98E6CF" w14:textId="77777777" w:rsidR="005A6F34" w:rsidRPr="005A6F34" w:rsidRDefault="005A6F34" w:rsidP="005A6F34">
            <w:pPr>
              <w:spacing w:line="256" w:lineRule="auto"/>
              <w:rPr>
                <w:rFonts w:eastAsia="MS Mincho"/>
                <w:b/>
                <w:bCs/>
                <w:lang w:eastAsia="en-US"/>
              </w:rPr>
            </w:pPr>
          </w:p>
        </w:tc>
        <w:tc>
          <w:tcPr>
            <w:tcW w:w="663" w:type="pct"/>
            <w:gridSpan w:val="2"/>
            <w:tcBorders>
              <w:top w:val="single" w:sz="4" w:space="0" w:color="auto"/>
              <w:left w:val="single" w:sz="4" w:space="0" w:color="auto"/>
              <w:bottom w:val="single" w:sz="4" w:space="0" w:color="auto"/>
              <w:right w:val="single" w:sz="4" w:space="0" w:color="auto"/>
            </w:tcBorders>
            <w:vAlign w:val="center"/>
            <w:hideMark/>
          </w:tcPr>
          <w:p w14:paraId="6ADB5AC1" w14:textId="77777777" w:rsidR="005A6F34" w:rsidRPr="005A6F34" w:rsidRDefault="005A6F34" w:rsidP="005A6F34">
            <w:pPr>
              <w:widowControl w:val="0"/>
              <w:tabs>
                <w:tab w:val="left" w:pos="2808"/>
              </w:tabs>
              <w:spacing w:line="256" w:lineRule="auto"/>
              <w:jc w:val="center"/>
              <w:rPr>
                <w:rFonts w:eastAsia="MS Mincho"/>
                <w:b/>
                <w:bCs/>
                <w:sz w:val="18"/>
                <w:szCs w:val="18"/>
                <w:lang w:eastAsia="en-US"/>
              </w:rPr>
            </w:pPr>
            <w:r w:rsidRPr="005A6F34">
              <w:rPr>
                <w:rFonts w:eastAsia="MS Mincho"/>
                <w:b/>
                <w:bCs/>
                <w:sz w:val="18"/>
                <w:szCs w:val="18"/>
                <w:lang w:eastAsia="en-US"/>
              </w:rPr>
              <w:t>аудиторных</w:t>
            </w:r>
          </w:p>
        </w:tc>
        <w:tc>
          <w:tcPr>
            <w:tcW w:w="665" w:type="pct"/>
            <w:gridSpan w:val="2"/>
            <w:tcBorders>
              <w:top w:val="single" w:sz="4" w:space="0" w:color="auto"/>
              <w:left w:val="single" w:sz="4" w:space="0" w:color="auto"/>
              <w:bottom w:val="single" w:sz="4" w:space="0" w:color="auto"/>
              <w:right w:val="single" w:sz="4" w:space="0" w:color="auto"/>
            </w:tcBorders>
            <w:vAlign w:val="center"/>
            <w:hideMark/>
          </w:tcPr>
          <w:p w14:paraId="7C3589DB" w14:textId="77777777" w:rsidR="005A6F34" w:rsidRPr="005A6F34" w:rsidRDefault="005A6F34" w:rsidP="005A6F34">
            <w:pPr>
              <w:widowControl w:val="0"/>
              <w:tabs>
                <w:tab w:val="left" w:pos="2808"/>
              </w:tabs>
              <w:spacing w:line="256" w:lineRule="auto"/>
              <w:jc w:val="center"/>
              <w:rPr>
                <w:rFonts w:eastAsia="MS Mincho"/>
                <w:b/>
                <w:bCs/>
                <w:sz w:val="18"/>
                <w:szCs w:val="18"/>
                <w:lang w:eastAsia="en-US"/>
              </w:rPr>
            </w:pPr>
            <w:r w:rsidRPr="005A6F34">
              <w:rPr>
                <w:rFonts w:eastAsia="MS Mincho"/>
                <w:b/>
                <w:sz w:val="18"/>
                <w:szCs w:val="18"/>
                <w:lang w:eastAsia="en-US"/>
              </w:rPr>
              <w:t xml:space="preserve">с </w:t>
            </w:r>
            <w:r w:rsidRPr="005A6F34">
              <w:rPr>
                <w:rFonts w:eastAsia="Calibri"/>
                <w:b/>
                <w:bCs/>
                <w:color w:val="000000"/>
                <w:sz w:val="16"/>
                <w:szCs w:val="16"/>
                <w:lang w:eastAsia="en-US" w:bidi="ru-RU"/>
              </w:rPr>
              <w:t>прим</w:t>
            </w:r>
            <w:r w:rsidRPr="005A6F34">
              <w:rPr>
                <w:rFonts w:eastAsia="MS Mincho"/>
                <w:b/>
                <w:sz w:val="18"/>
                <w:szCs w:val="18"/>
                <w:lang w:eastAsia="en-US"/>
              </w:rPr>
              <w:t xml:space="preserve">. </w:t>
            </w:r>
            <w:r w:rsidRPr="005A6F34">
              <w:rPr>
                <w:rFonts w:eastAsia="MS Mincho"/>
                <w:b/>
                <w:sz w:val="18"/>
                <w:szCs w:val="18"/>
                <w:lang w:eastAsia="en-US"/>
              </w:rPr>
              <w:br/>
              <w:t>ДОТ и ЭО</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F69E8E" w14:textId="77777777" w:rsidR="005A6F34" w:rsidRPr="005A6F34" w:rsidRDefault="005A6F34" w:rsidP="005A6F34">
            <w:pPr>
              <w:spacing w:line="256" w:lineRule="auto"/>
              <w:rPr>
                <w:rFonts w:eastAsia="MS Mincho"/>
                <w:b/>
                <w:bCs/>
                <w:lang w:eastAsia="en-US"/>
              </w:rPr>
            </w:pPr>
          </w:p>
        </w:tc>
      </w:tr>
      <w:tr w:rsidR="005A6F34" w:rsidRPr="005A6F34" w14:paraId="2F5DD998" w14:textId="77777777" w:rsidTr="005A6F34">
        <w:trPr>
          <w:cantSplit/>
          <w:trHeight w:val="70"/>
        </w:trPr>
        <w:tc>
          <w:tcPr>
            <w:tcW w:w="2932" w:type="pct"/>
            <w:vMerge/>
            <w:tcBorders>
              <w:top w:val="single" w:sz="4" w:space="0" w:color="auto"/>
              <w:left w:val="single" w:sz="4" w:space="0" w:color="auto"/>
              <w:bottom w:val="single" w:sz="4" w:space="0" w:color="auto"/>
              <w:right w:val="single" w:sz="4" w:space="0" w:color="auto"/>
            </w:tcBorders>
            <w:vAlign w:val="center"/>
            <w:hideMark/>
          </w:tcPr>
          <w:p w14:paraId="47D9C77B" w14:textId="77777777" w:rsidR="005A6F34" w:rsidRPr="005A6F34" w:rsidRDefault="005A6F34" w:rsidP="005A6F34">
            <w:pPr>
              <w:spacing w:line="256" w:lineRule="auto"/>
              <w:rPr>
                <w:rFonts w:eastAsia="MS Mincho"/>
                <w:b/>
                <w:bCs/>
                <w:lang w:eastAsia="en-US"/>
              </w:rPr>
            </w:pPr>
          </w:p>
        </w:tc>
        <w:tc>
          <w:tcPr>
            <w:tcW w:w="126" w:type="pct"/>
            <w:vMerge/>
            <w:tcBorders>
              <w:top w:val="single" w:sz="4" w:space="0" w:color="auto"/>
              <w:left w:val="single" w:sz="4" w:space="0" w:color="auto"/>
              <w:bottom w:val="single" w:sz="4" w:space="0" w:color="auto"/>
              <w:right w:val="single" w:sz="4" w:space="0" w:color="auto"/>
            </w:tcBorders>
            <w:vAlign w:val="center"/>
            <w:hideMark/>
          </w:tcPr>
          <w:p w14:paraId="08C68464" w14:textId="77777777" w:rsidR="005A6F34" w:rsidRPr="005A6F34" w:rsidRDefault="005A6F34" w:rsidP="005A6F34">
            <w:pPr>
              <w:spacing w:line="256" w:lineRule="auto"/>
              <w:rPr>
                <w:rFonts w:eastAsia="MS Mincho"/>
                <w:b/>
                <w:bCs/>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42D1A77A" w14:textId="77777777" w:rsidR="005A6F34" w:rsidRPr="005A6F34" w:rsidRDefault="005A6F34" w:rsidP="005A6F34">
            <w:pPr>
              <w:spacing w:line="256" w:lineRule="auto"/>
              <w:ind w:left="-108" w:right="-108"/>
              <w:jc w:val="center"/>
              <w:rPr>
                <w:rFonts w:eastAsia="Calibri"/>
                <w:sz w:val="16"/>
                <w:szCs w:val="24"/>
                <w:lang w:eastAsia="en-US"/>
              </w:rPr>
            </w:pPr>
            <w:r w:rsidRPr="005A6F34">
              <w:rPr>
                <w:rFonts w:eastAsia="Calibri"/>
                <w:sz w:val="16"/>
                <w:szCs w:val="24"/>
                <w:lang w:eastAsia="en-US"/>
              </w:rPr>
              <w:t>лекции</w:t>
            </w:r>
          </w:p>
        </w:tc>
        <w:tc>
          <w:tcPr>
            <w:tcW w:w="332" w:type="pct"/>
            <w:tcBorders>
              <w:top w:val="single" w:sz="4" w:space="0" w:color="auto"/>
              <w:left w:val="single" w:sz="4" w:space="0" w:color="auto"/>
              <w:bottom w:val="single" w:sz="4" w:space="0" w:color="auto"/>
              <w:right w:val="single" w:sz="4" w:space="0" w:color="auto"/>
            </w:tcBorders>
            <w:vAlign w:val="center"/>
            <w:hideMark/>
          </w:tcPr>
          <w:p w14:paraId="0012C12D" w14:textId="77777777" w:rsidR="005A6F34" w:rsidRPr="005A6F34" w:rsidRDefault="005A6F34" w:rsidP="005A6F34">
            <w:pPr>
              <w:spacing w:line="256" w:lineRule="auto"/>
              <w:ind w:left="-108" w:right="-108"/>
              <w:jc w:val="center"/>
              <w:rPr>
                <w:rFonts w:eastAsia="Calibri"/>
                <w:sz w:val="16"/>
                <w:szCs w:val="24"/>
                <w:lang w:eastAsia="en-US"/>
              </w:rPr>
            </w:pPr>
            <w:r w:rsidRPr="005A6F34">
              <w:rPr>
                <w:rFonts w:eastAsia="Calibri"/>
                <w:sz w:val="16"/>
                <w:szCs w:val="24"/>
                <w:lang w:eastAsia="en-US"/>
              </w:rPr>
              <w:t>практ. занятия</w:t>
            </w:r>
          </w:p>
        </w:tc>
        <w:tc>
          <w:tcPr>
            <w:tcW w:w="331" w:type="pct"/>
            <w:tcBorders>
              <w:top w:val="single" w:sz="4" w:space="0" w:color="auto"/>
              <w:left w:val="single" w:sz="4" w:space="0" w:color="auto"/>
              <w:bottom w:val="single" w:sz="4" w:space="0" w:color="auto"/>
              <w:right w:val="single" w:sz="4" w:space="0" w:color="auto"/>
            </w:tcBorders>
            <w:vAlign w:val="center"/>
            <w:hideMark/>
          </w:tcPr>
          <w:p w14:paraId="6A898442" w14:textId="77777777" w:rsidR="005A6F34" w:rsidRPr="005A6F34" w:rsidRDefault="005A6F34" w:rsidP="005A6F34">
            <w:pPr>
              <w:spacing w:line="256" w:lineRule="auto"/>
              <w:ind w:left="-108" w:right="-108"/>
              <w:jc w:val="center"/>
              <w:rPr>
                <w:rFonts w:eastAsia="Calibri"/>
                <w:sz w:val="16"/>
                <w:szCs w:val="24"/>
                <w:lang w:eastAsia="en-US"/>
              </w:rPr>
            </w:pPr>
            <w:r w:rsidRPr="005A6F34">
              <w:rPr>
                <w:rFonts w:eastAsia="Calibri"/>
                <w:sz w:val="16"/>
                <w:szCs w:val="24"/>
                <w:lang w:eastAsia="en-US"/>
              </w:rPr>
              <w:t>лекции</w:t>
            </w:r>
          </w:p>
        </w:tc>
        <w:tc>
          <w:tcPr>
            <w:tcW w:w="334" w:type="pct"/>
            <w:tcBorders>
              <w:top w:val="single" w:sz="4" w:space="0" w:color="auto"/>
              <w:left w:val="single" w:sz="4" w:space="0" w:color="auto"/>
              <w:bottom w:val="single" w:sz="4" w:space="0" w:color="auto"/>
              <w:right w:val="single" w:sz="4" w:space="0" w:color="auto"/>
            </w:tcBorders>
            <w:vAlign w:val="center"/>
            <w:hideMark/>
          </w:tcPr>
          <w:p w14:paraId="38A3B890" w14:textId="77777777" w:rsidR="005A6F34" w:rsidRPr="005A6F34" w:rsidRDefault="005A6F34" w:rsidP="005A6F34">
            <w:pPr>
              <w:spacing w:line="256" w:lineRule="auto"/>
              <w:ind w:left="-108" w:right="-108"/>
              <w:jc w:val="center"/>
              <w:rPr>
                <w:rFonts w:eastAsia="Calibri"/>
                <w:sz w:val="16"/>
                <w:szCs w:val="24"/>
                <w:lang w:eastAsia="en-US"/>
              </w:rPr>
            </w:pPr>
            <w:r w:rsidRPr="005A6F34">
              <w:rPr>
                <w:rFonts w:eastAsia="Calibri"/>
                <w:sz w:val="16"/>
                <w:szCs w:val="24"/>
                <w:lang w:eastAsia="en-US"/>
              </w:rPr>
              <w:t>практ. занятия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EC3298" w14:textId="77777777" w:rsidR="005A6F34" w:rsidRPr="005A6F34" w:rsidRDefault="005A6F34" w:rsidP="005A6F34">
            <w:pPr>
              <w:spacing w:line="256" w:lineRule="auto"/>
              <w:rPr>
                <w:rFonts w:eastAsia="MS Mincho"/>
                <w:b/>
                <w:bCs/>
                <w:lang w:eastAsia="en-US"/>
              </w:rPr>
            </w:pPr>
          </w:p>
        </w:tc>
      </w:tr>
      <w:tr w:rsidR="005A6F34" w:rsidRPr="005A6F34" w14:paraId="0608F291" w14:textId="77777777" w:rsidTr="005A6F34">
        <w:trPr>
          <w:trHeight w:val="456"/>
        </w:trPr>
        <w:tc>
          <w:tcPr>
            <w:tcW w:w="2932" w:type="pct"/>
            <w:tcBorders>
              <w:top w:val="single" w:sz="4" w:space="0" w:color="auto"/>
              <w:left w:val="single" w:sz="4" w:space="0" w:color="auto"/>
              <w:bottom w:val="single" w:sz="4" w:space="0" w:color="auto"/>
              <w:right w:val="single" w:sz="4" w:space="0" w:color="auto"/>
            </w:tcBorders>
            <w:hideMark/>
          </w:tcPr>
          <w:p w14:paraId="3E71771B" w14:textId="77777777" w:rsidR="005A6F34" w:rsidRPr="005A6F34" w:rsidRDefault="005A6F34" w:rsidP="005A6F34">
            <w:pPr>
              <w:widowControl w:val="0"/>
              <w:tabs>
                <w:tab w:val="left" w:pos="2808"/>
              </w:tabs>
              <w:spacing w:line="256" w:lineRule="auto"/>
              <w:rPr>
                <w:rFonts w:eastAsia="MS Mincho"/>
                <w:bCs/>
                <w:sz w:val="24"/>
                <w:szCs w:val="24"/>
                <w:lang w:eastAsia="en-US"/>
              </w:rPr>
            </w:pPr>
            <w:r w:rsidRPr="005A6F34">
              <w:rPr>
                <w:rFonts w:eastAsia="MS Mincho"/>
                <w:bCs/>
                <w:sz w:val="24"/>
                <w:szCs w:val="24"/>
                <w:lang w:eastAsia="en-US"/>
              </w:rPr>
              <w:t>1.</w:t>
            </w:r>
            <w:r w:rsidRPr="005A6F34">
              <w:rPr>
                <w:rFonts w:eastAsia="MS Mincho"/>
                <w:bCs/>
                <w:sz w:val="24"/>
                <w:szCs w:val="24"/>
                <w:lang w:val="en-US" w:eastAsia="en-US"/>
              </w:rPr>
              <w:t> </w:t>
            </w:r>
            <w:r w:rsidRPr="005A6F34">
              <w:rPr>
                <w:rFonts w:eastAsia="MS Mincho"/>
                <w:bCs/>
                <w:sz w:val="24"/>
                <w:szCs w:val="24"/>
                <w:lang w:eastAsia="en-US"/>
              </w:rPr>
              <w:t xml:space="preserve">Понятие коррупции. Правовые и организационные основы противодействия коррупции в Российской Федерации и </w:t>
            </w:r>
            <w:r w:rsidRPr="005A6F34">
              <w:rPr>
                <w:rFonts w:eastAsia="MS Mincho"/>
                <w:bCs/>
                <w:sz w:val="24"/>
                <w:szCs w:val="24"/>
                <w:lang w:eastAsia="en-US"/>
              </w:rPr>
              <w:br/>
              <w:t>Санкт-Петербурге.</w:t>
            </w:r>
          </w:p>
        </w:tc>
        <w:tc>
          <w:tcPr>
            <w:tcW w:w="126" w:type="pct"/>
            <w:tcBorders>
              <w:top w:val="single" w:sz="4" w:space="0" w:color="auto"/>
              <w:left w:val="single" w:sz="4" w:space="0" w:color="auto"/>
              <w:bottom w:val="single" w:sz="4" w:space="0" w:color="auto"/>
              <w:right w:val="single" w:sz="4" w:space="0" w:color="auto"/>
            </w:tcBorders>
            <w:vAlign w:val="center"/>
            <w:hideMark/>
          </w:tcPr>
          <w:p w14:paraId="21F32D50"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2</w:t>
            </w:r>
          </w:p>
        </w:tc>
        <w:tc>
          <w:tcPr>
            <w:tcW w:w="331" w:type="pct"/>
            <w:tcBorders>
              <w:top w:val="single" w:sz="4" w:space="0" w:color="auto"/>
              <w:left w:val="single" w:sz="4" w:space="0" w:color="auto"/>
              <w:bottom w:val="single" w:sz="4" w:space="0" w:color="auto"/>
              <w:right w:val="single" w:sz="4" w:space="0" w:color="auto"/>
            </w:tcBorders>
            <w:vAlign w:val="center"/>
          </w:tcPr>
          <w:p w14:paraId="091E1C20"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6329A4BB"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4FA1811C"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334" w:type="pct"/>
            <w:tcBorders>
              <w:top w:val="single" w:sz="4" w:space="0" w:color="auto"/>
              <w:left w:val="single" w:sz="4" w:space="0" w:color="auto"/>
              <w:bottom w:val="single" w:sz="4" w:space="0" w:color="auto"/>
              <w:right w:val="single" w:sz="4" w:space="0" w:color="auto"/>
            </w:tcBorders>
            <w:vAlign w:val="center"/>
            <w:hideMark/>
          </w:tcPr>
          <w:p w14:paraId="01E2ED96"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613" w:type="pct"/>
            <w:tcBorders>
              <w:top w:val="single" w:sz="4" w:space="0" w:color="auto"/>
              <w:left w:val="single" w:sz="4" w:space="0" w:color="auto"/>
              <w:bottom w:val="single" w:sz="4" w:space="0" w:color="auto"/>
              <w:right w:val="single" w:sz="4" w:space="0" w:color="auto"/>
            </w:tcBorders>
            <w:vAlign w:val="center"/>
          </w:tcPr>
          <w:p w14:paraId="79C141DF" w14:textId="77777777" w:rsidR="005A6F34" w:rsidRPr="005A6F34" w:rsidRDefault="005A6F34" w:rsidP="005A6F34">
            <w:pPr>
              <w:widowControl w:val="0"/>
              <w:tabs>
                <w:tab w:val="left" w:pos="2808"/>
              </w:tabs>
              <w:spacing w:line="256" w:lineRule="auto"/>
              <w:jc w:val="both"/>
              <w:rPr>
                <w:rFonts w:eastAsia="MS Mincho"/>
                <w:sz w:val="24"/>
                <w:szCs w:val="24"/>
                <w:lang w:eastAsia="en-US"/>
              </w:rPr>
            </w:pPr>
          </w:p>
        </w:tc>
      </w:tr>
      <w:tr w:rsidR="005A6F34" w:rsidRPr="005A6F34" w14:paraId="0DF0A2E9" w14:textId="77777777" w:rsidTr="005A6F34">
        <w:trPr>
          <w:trHeight w:val="369"/>
        </w:trPr>
        <w:tc>
          <w:tcPr>
            <w:tcW w:w="2932" w:type="pct"/>
            <w:tcBorders>
              <w:top w:val="single" w:sz="4" w:space="0" w:color="auto"/>
              <w:left w:val="single" w:sz="4" w:space="0" w:color="auto"/>
              <w:bottom w:val="single" w:sz="4" w:space="0" w:color="auto"/>
              <w:right w:val="single" w:sz="4" w:space="0" w:color="auto"/>
            </w:tcBorders>
            <w:hideMark/>
          </w:tcPr>
          <w:p w14:paraId="204E541C" w14:textId="77777777" w:rsidR="005A6F34" w:rsidRPr="005A6F34" w:rsidRDefault="005A6F34" w:rsidP="005A6F34">
            <w:pPr>
              <w:spacing w:line="254" w:lineRule="auto"/>
              <w:rPr>
                <w:rFonts w:ascii="Helvetica" w:eastAsia="Calibri" w:hAnsi="Helvetica" w:cs="Helvetica"/>
                <w:bCs/>
                <w:sz w:val="18"/>
                <w:szCs w:val="18"/>
                <w:lang w:eastAsia="en-US"/>
              </w:rPr>
            </w:pPr>
            <w:r w:rsidRPr="005A6F34">
              <w:rPr>
                <w:rFonts w:eastAsia="Calibri"/>
                <w:bCs/>
                <w:sz w:val="24"/>
                <w:szCs w:val="24"/>
                <w:lang w:eastAsia="en-US"/>
              </w:rPr>
              <w:t>2.</w:t>
            </w:r>
            <w:r w:rsidRPr="005A6F34">
              <w:rPr>
                <w:rFonts w:eastAsia="Calibri"/>
                <w:bCs/>
                <w:sz w:val="24"/>
                <w:szCs w:val="24"/>
                <w:lang w:val="en-US" w:eastAsia="en-US"/>
              </w:rPr>
              <w:t> </w:t>
            </w:r>
            <w:r w:rsidRPr="005A6F34">
              <w:rPr>
                <w:rFonts w:eastAsia="Calibri"/>
                <w:bCs/>
                <w:sz w:val="24"/>
                <w:szCs w:val="24"/>
                <w:lang w:eastAsia="en-US"/>
              </w:rPr>
              <w:t>Меры по предупреждению коррупции.</w:t>
            </w:r>
          </w:p>
        </w:tc>
        <w:tc>
          <w:tcPr>
            <w:tcW w:w="126" w:type="pct"/>
            <w:tcBorders>
              <w:top w:val="single" w:sz="4" w:space="0" w:color="auto"/>
              <w:left w:val="single" w:sz="4" w:space="0" w:color="auto"/>
              <w:bottom w:val="single" w:sz="4" w:space="0" w:color="auto"/>
              <w:right w:val="single" w:sz="4" w:space="0" w:color="auto"/>
            </w:tcBorders>
            <w:vAlign w:val="center"/>
            <w:hideMark/>
          </w:tcPr>
          <w:p w14:paraId="77FD68D2"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4</w:t>
            </w:r>
          </w:p>
        </w:tc>
        <w:tc>
          <w:tcPr>
            <w:tcW w:w="331" w:type="pct"/>
            <w:tcBorders>
              <w:top w:val="single" w:sz="4" w:space="0" w:color="auto"/>
              <w:left w:val="single" w:sz="4" w:space="0" w:color="auto"/>
              <w:bottom w:val="single" w:sz="4" w:space="0" w:color="auto"/>
              <w:right w:val="single" w:sz="4" w:space="0" w:color="auto"/>
            </w:tcBorders>
            <w:vAlign w:val="center"/>
          </w:tcPr>
          <w:p w14:paraId="4FAB3866"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769F817C"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6037697B"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334" w:type="pct"/>
            <w:tcBorders>
              <w:top w:val="single" w:sz="4" w:space="0" w:color="auto"/>
              <w:left w:val="single" w:sz="4" w:space="0" w:color="auto"/>
              <w:bottom w:val="single" w:sz="4" w:space="0" w:color="auto"/>
              <w:right w:val="single" w:sz="4" w:space="0" w:color="auto"/>
            </w:tcBorders>
            <w:vAlign w:val="center"/>
            <w:hideMark/>
          </w:tcPr>
          <w:p w14:paraId="48D68234"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3</w:t>
            </w:r>
          </w:p>
        </w:tc>
        <w:tc>
          <w:tcPr>
            <w:tcW w:w="613" w:type="pct"/>
            <w:tcBorders>
              <w:top w:val="single" w:sz="4" w:space="0" w:color="auto"/>
              <w:left w:val="single" w:sz="4" w:space="0" w:color="auto"/>
              <w:bottom w:val="single" w:sz="4" w:space="0" w:color="auto"/>
              <w:right w:val="single" w:sz="4" w:space="0" w:color="auto"/>
            </w:tcBorders>
            <w:vAlign w:val="center"/>
          </w:tcPr>
          <w:p w14:paraId="684DDBA8" w14:textId="77777777" w:rsidR="005A6F34" w:rsidRPr="005A6F34" w:rsidRDefault="005A6F34" w:rsidP="005A6F34">
            <w:pPr>
              <w:widowControl w:val="0"/>
              <w:tabs>
                <w:tab w:val="left" w:pos="2808"/>
              </w:tabs>
              <w:spacing w:line="256" w:lineRule="auto"/>
              <w:jc w:val="both"/>
              <w:rPr>
                <w:rFonts w:eastAsia="MS Mincho"/>
                <w:b/>
                <w:sz w:val="24"/>
                <w:szCs w:val="24"/>
                <w:lang w:eastAsia="en-US"/>
              </w:rPr>
            </w:pPr>
          </w:p>
        </w:tc>
      </w:tr>
      <w:tr w:rsidR="005A6F34" w:rsidRPr="005A6F34" w14:paraId="5B785E7E" w14:textId="77777777" w:rsidTr="005A6F34">
        <w:trPr>
          <w:trHeight w:val="365"/>
        </w:trPr>
        <w:tc>
          <w:tcPr>
            <w:tcW w:w="2932" w:type="pct"/>
            <w:tcBorders>
              <w:top w:val="single" w:sz="4" w:space="0" w:color="auto"/>
              <w:left w:val="single" w:sz="4" w:space="0" w:color="auto"/>
              <w:bottom w:val="single" w:sz="4" w:space="0" w:color="auto"/>
              <w:right w:val="single" w:sz="4" w:space="0" w:color="auto"/>
            </w:tcBorders>
            <w:hideMark/>
          </w:tcPr>
          <w:p w14:paraId="63A6872E" w14:textId="77777777" w:rsidR="005A6F34" w:rsidRPr="005A6F34" w:rsidRDefault="005A6F34" w:rsidP="005A6F34">
            <w:pPr>
              <w:spacing w:line="254" w:lineRule="auto"/>
              <w:rPr>
                <w:rFonts w:eastAsia="Calibri"/>
                <w:bCs/>
                <w:sz w:val="24"/>
                <w:szCs w:val="24"/>
                <w:lang w:eastAsia="en-US"/>
              </w:rPr>
            </w:pPr>
            <w:r w:rsidRPr="005A6F34">
              <w:rPr>
                <w:rFonts w:eastAsia="Calibri"/>
                <w:bCs/>
                <w:sz w:val="24"/>
                <w:szCs w:val="24"/>
                <w:lang w:eastAsia="en-US"/>
              </w:rPr>
              <w:t>3.</w:t>
            </w:r>
            <w:r w:rsidRPr="005A6F34">
              <w:rPr>
                <w:rFonts w:eastAsia="Calibri"/>
                <w:bCs/>
                <w:sz w:val="24"/>
                <w:szCs w:val="24"/>
                <w:lang w:val="en-US" w:eastAsia="en-US"/>
              </w:rPr>
              <w:t> </w:t>
            </w:r>
            <w:r w:rsidRPr="005A6F34">
              <w:rPr>
                <w:rFonts w:eastAsia="Calibri"/>
                <w:bCs/>
                <w:sz w:val="24"/>
                <w:szCs w:val="24"/>
                <w:lang w:eastAsia="en-US"/>
              </w:rPr>
              <w:t xml:space="preserve">Конфликт интересов в сфере трудовых правоотношений. Выявление, порядок предотвращения и урегулирования конфликта интересов. </w:t>
            </w:r>
          </w:p>
        </w:tc>
        <w:tc>
          <w:tcPr>
            <w:tcW w:w="126" w:type="pct"/>
            <w:tcBorders>
              <w:top w:val="single" w:sz="4" w:space="0" w:color="auto"/>
              <w:left w:val="single" w:sz="4" w:space="0" w:color="auto"/>
              <w:bottom w:val="single" w:sz="4" w:space="0" w:color="auto"/>
              <w:right w:val="single" w:sz="4" w:space="0" w:color="auto"/>
            </w:tcBorders>
            <w:vAlign w:val="center"/>
            <w:hideMark/>
          </w:tcPr>
          <w:p w14:paraId="069CD4F1"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4</w:t>
            </w:r>
          </w:p>
        </w:tc>
        <w:tc>
          <w:tcPr>
            <w:tcW w:w="331" w:type="pct"/>
            <w:tcBorders>
              <w:top w:val="single" w:sz="4" w:space="0" w:color="auto"/>
              <w:left w:val="single" w:sz="4" w:space="0" w:color="auto"/>
              <w:bottom w:val="single" w:sz="4" w:space="0" w:color="auto"/>
              <w:right w:val="single" w:sz="4" w:space="0" w:color="auto"/>
            </w:tcBorders>
            <w:vAlign w:val="center"/>
          </w:tcPr>
          <w:p w14:paraId="49A1E43D"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62BDC4F6"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2539F22D"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334" w:type="pct"/>
            <w:tcBorders>
              <w:top w:val="single" w:sz="4" w:space="0" w:color="auto"/>
              <w:left w:val="single" w:sz="4" w:space="0" w:color="auto"/>
              <w:bottom w:val="single" w:sz="4" w:space="0" w:color="auto"/>
              <w:right w:val="single" w:sz="4" w:space="0" w:color="auto"/>
            </w:tcBorders>
            <w:vAlign w:val="center"/>
            <w:hideMark/>
          </w:tcPr>
          <w:p w14:paraId="3B0C75E6"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3</w:t>
            </w:r>
          </w:p>
        </w:tc>
        <w:tc>
          <w:tcPr>
            <w:tcW w:w="613" w:type="pct"/>
            <w:tcBorders>
              <w:top w:val="single" w:sz="4" w:space="0" w:color="auto"/>
              <w:left w:val="single" w:sz="4" w:space="0" w:color="auto"/>
              <w:bottom w:val="single" w:sz="4" w:space="0" w:color="auto"/>
              <w:right w:val="single" w:sz="4" w:space="0" w:color="auto"/>
            </w:tcBorders>
            <w:vAlign w:val="center"/>
          </w:tcPr>
          <w:p w14:paraId="6813D251" w14:textId="77777777" w:rsidR="005A6F34" w:rsidRPr="005A6F34" w:rsidRDefault="005A6F34" w:rsidP="005A6F34">
            <w:pPr>
              <w:widowControl w:val="0"/>
              <w:tabs>
                <w:tab w:val="left" w:pos="2808"/>
              </w:tabs>
              <w:spacing w:line="256" w:lineRule="auto"/>
              <w:jc w:val="both"/>
              <w:rPr>
                <w:rFonts w:eastAsia="MS Mincho"/>
                <w:b/>
                <w:sz w:val="24"/>
                <w:szCs w:val="24"/>
                <w:lang w:eastAsia="en-US"/>
              </w:rPr>
            </w:pPr>
          </w:p>
        </w:tc>
      </w:tr>
      <w:tr w:rsidR="005A6F34" w:rsidRPr="005A6F34" w14:paraId="3FA5E6C3" w14:textId="77777777" w:rsidTr="005A6F34">
        <w:trPr>
          <w:trHeight w:val="365"/>
        </w:trPr>
        <w:tc>
          <w:tcPr>
            <w:tcW w:w="2932" w:type="pct"/>
            <w:tcBorders>
              <w:top w:val="single" w:sz="4" w:space="0" w:color="auto"/>
              <w:left w:val="single" w:sz="4" w:space="0" w:color="auto"/>
              <w:bottom w:val="single" w:sz="4" w:space="0" w:color="auto"/>
              <w:right w:val="single" w:sz="4" w:space="0" w:color="auto"/>
            </w:tcBorders>
            <w:hideMark/>
          </w:tcPr>
          <w:p w14:paraId="33CDE549" w14:textId="77777777" w:rsidR="005A6F34" w:rsidRPr="005A6F34" w:rsidRDefault="005A6F34" w:rsidP="005A6F34">
            <w:pPr>
              <w:spacing w:line="254" w:lineRule="auto"/>
              <w:rPr>
                <w:rFonts w:eastAsia="Calibri"/>
                <w:bCs/>
                <w:sz w:val="24"/>
                <w:szCs w:val="24"/>
                <w:lang w:eastAsia="en-US"/>
              </w:rPr>
            </w:pPr>
            <w:r w:rsidRPr="005A6F34">
              <w:rPr>
                <w:rFonts w:eastAsia="Calibri"/>
                <w:bCs/>
                <w:sz w:val="24"/>
                <w:szCs w:val="24"/>
                <w:lang w:eastAsia="en-US"/>
              </w:rPr>
              <w:t>4.</w:t>
            </w:r>
            <w:r w:rsidRPr="005A6F34">
              <w:rPr>
                <w:rFonts w:eastAsia="Calibri"/>
                <w:bCs/>
                <w:sz w:val="24"/>
                <w:szCs w:val="24"/>
                <w:lang w:val="en-US" w:eastAsia="en-US"/>
              </w:rPr>
              <w:t> </w:t>
            </w:r>
            <w:r w:rsidRPr="005A6F34">
              <w:rPr>
                <w:rFonts w:eastAsia="Calibri"/>
                <w:bCs/>
                <w:sz w:val="24"/>
                <w:szCs w:val="24"/>
                <w:lang w:eastAsia="en-US"/>
              </w:rPr>
              <w:t xml:space="preserve">Конфликт интересов в сфере закупок товаров, работ, услуг для обеспечения государственных и муниципальных нужд, порядок предотвращения и урегулирования конфликта интересов. </w:t>
            </w:r>
          </w:p>
        </w:tc>
        <w:tc>
          <w:tcPr>
            <w:tcW w:w="126" w:type="pct"/>
            <w:tcBorders>
              <w:top w:val="single" w:sz="4" w:space="0" w:color="auto"/>
              <w:left w:val="single" w:sz="4" w:space="0" w:color="auto"/>
              <w:bottom w:val="single" w:sz="4" w:space="0" w:color="auto"/>
              <w:right w:val="single" w:sz="4" w:space="0" w:color="auto"/>
            </w:tcBorders>
            <w:vAlign w:val="center"/>
            <w:hideMark/>
          </w:tcPr>
          <w:p w14:paraId="7CE1EF5E"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2</w:t>
            </w:r>
          </w:p>
        </w:tc>
        <w:tc>
          <w:tcPr>
            <w:tcW w:w="331" w:type="pct"/>
            <w:tcBorders>
              <w:top w:val="single" w:sz="4" w:space="0" w:color="auto"/>
              <w:left w:val="single" w:sz="4" w:space="0" w:color="auto"/>
              <w:bottom w:val="single" w:sz="4" w:space="0" w:color="auto"/>
              <w:right w:val="single" w:sz="4" w:space="0" w:color="auto"/>
            </w:tcBorders>
            <w:vAlign w:val="center"/>
          </w:tcPr>
          <w:p w14:paraId="02A8DECA"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2377A5C1"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401EA3B3"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334" w:type="pct"/>
            <w:tcBorders>
              <w:top w:val="single" w:sz="4" w:space="0" w:color="auto"/>
              <w:left w:val="single" w:sz="4" w:space="0" w:color="auto"/>
              <w:bottom w:val="single" w:sz="4" w:space="0" w:color="auto"/>
              <w:right w:val="single" w:sz="4" w:space="0" w:color="auto"/>
            </w:tcBorders>
            <w:vAlign w:val="center"/>
            <w:hideMark/>
          </w:tcPr>
          <w:p w14:paraId="727AD88D"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613" w:type="pct"/>
            <w:tcBorders>
              <w:top w:val="single" w:sz="4" w:space="0" w:color="auto"/>
              <w:left w:val="single" w:sz="4" w:space="0" w:color="auto"/>
              <w:bottom w:val="single" w:sz="4" w:space="0" w:color="auto"/>
              <w:right w:val="single" w:sz="4" w:space="0" w:color="auto"/>
            </w:tcBorders>
            <w:vAlign w:val="center"/>
          </w:tcPr>
          <w:p w14:paraId="6DD280D9" w14:textId="77777777" w:rsidR="005A6F34" w:rsidRPr="005A6F34" w:rsidRDefault="005A6F34" w:rsidP="005A6F34">
            <w:pPr>
              <w:widowControl w:val="0"/>
              <w:tabs>
                <w:tab w:val="left" w:pos="2808"/>
              </w:tabs>
              <w:spacing w:line="256" w:lineRule="auto"/>
              <w:jc w:val="both"/>
              <w:rPr>
                <w:rFonts w:eastAsia="MS Mincho"/>
                <w:b/>
                <w:sz w:val="24"/>
                <w:szCs w:val="24"/>
                <w:lang w:eastAsia="en-US"/>
              </w:rPr>
            </w:pPr>
          </w:p>
        </w:tc>
      </w:tr>
      <w:tr w:rsidR="005A6F34" w:rsidRPr="005A6F34" w14:paraId="278FF794" w14:textId="77777777" w:rsidTr="005A6F34">
        <w:trPr>
          <w:trHeight w:val="365"/>
        </w:trPr>
        <w:tc>
          <w:tcPr>
            <w:tcW w:w="2932" w:type="pct"/>
            <w:tcBorders>
              <w:top w:val="single" w:sz="4" w:space="0" w:color="auto"/>
              <w:left w:val="single" w:sz="4" w:space="0" w:color="auto"/>
              <w:bottom w:val="single" w:sz="4" w:space="0" w:color="auto"/>
              <w:right w:val="single" w:sz="4" w:space="0" w:color="auto"/>
            </w:tcBorders>
            <w:hideMark/>
          </w:tcPr>
          <w:p w14:paraId="5A92B043" w14:textId="77777777" w:rsidR="005A6F34" w:rsidRPr="005A6F34" w:rsidRDefault="005A6F34" w:rsidP="005A6F34">
            <w:pPr>
              <w:spacing w:line="254" w:lineRule="auto"/>
              <w:rPr>
                <w:rFonts w:eastAsia="Calibri"/>
                <w:bCs/>
                <w:sz w:val="24"/>
                <w:szCs w:val="24"/>
                <w:lang w:eastAsia="en-US"/>
              </w:rPr>
            </w:pPr>
            <w:r w:rsidRPr="005A6F34">
              <w:rPr>
                <w:rFonts w:eastAsia="Calibri"/>
                <w:bCs/>
                <w:sz w:val="24"/>
                <w:szCs w:val="24"/>
                <w:lang w:eastAsia="en-US"/>
              </w:rPr>
              <w:t>5.</w:t>
            </w:r>
            <w:r w:rsidRPr="005A6F34">
              <w:rPr>
                <w:rFonts w:eastAsia="Calibri"/>
                <w:bCs/>
                <w:sz w:val="24"/>
                <w:szCs w:val="24"/>
                <w:lang w:val="en-US" w:eastAsia="en-US"/>
              </w:rPr>
              <w:t> </w:t>
            </w:r>
            <w:r w:rsidRPr="005A6F34">
              <w:rPr>
                <w:rFonts w:eastAsia="Calibri"/>
                <w:bCs/>
                <w:sz w:val="24"/>
                <w:szCs w:val="24"/>
                <w:lang w:eastAsia="en-US"/>
              </w:rPr>
              <w:t>Презент должностному лицу. Как отличить подарок от взятки.</w:t>
            </w:r>
          </w:p>
        </w:tc>
        <w:tc>
          <w:tcPr>
            <w:tcW w:w="126" w:type="pct"/>
            <w:tcBorders>
              <w:top w:val="single" w:sz="4" w:space="0" w:color="auto"/>
              <w:left w:val="single" w:sz="4" w:space="0" w:color="auto"/>
              <w:bottom w:val="single" w:sz="4" w:space="0" w:color="auto"/>
              <w:right w:val="single" w:sz="4" w:space="0" w:color="auto"/>
            </w:tcBorders>
            <w:vAlign w:val="center"/>
            <w:hideMark/>
          </w:tcPr>
          <w:p w14:paraId="4880E9FC"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2</w:t>
            </w:r>
          </w:p>
        </w:tc>
        <w:tc>
          <w:tcPr>
            <w:tcW w:w="331" w:type="pct"/>
            <w:tcBorders>
              <w:top w:val="single" w:sz="4" w:space="0" w:color="auto"/>
              <w:left w:val="single" w:sz="4" w:space="0" w:color="auto"/>
              <w:bottom w:val="single" w:sz="4" w:space="0" w:color="auto"/>
              <w:right w:val="single" w:sz="4" w:space="0" w:color="auto"/>
            </w:tcBorders>
            <w:vAlign w:val="center"/>
          </w:tcPr>
          <w:p w14:paraId="149D34C0"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6DFD792C"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301E7B81"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334" w:type="pct"/>
            <w:tcBorders>
              <w:top w:val="single" w:sz="4" w:space="0" w:color="auto"/>
              <w:left w:val="single" w:sz="4" w:space="0" w:color="auto"/>
              <w:bottom w:val="single" w:sz="4" w:space="0" w:color="auto"/>
              <w:right w:val="single" w:sz="4" w:space="0" w:color="auto"/>
            </w:tcBorders>
            <w:vAlign w:val="center"/>
            <w:hideMark/>
          </w:tcPr>
          <w:p w14:paraId="1C74DAB5"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613" w:type="pct"/>
            <w:tcBorders>
              <w:top w:val="single" w:sz="4" w:space="0" w:color="auto"/>
              <w:left w:val="single" w:sz="4" w:space="0" w:color="auto"/>
              <w:bottom w:val="single" w:sz="4" w:space="0" w:color="auto"/>
              <w:right w:val="single" w:sz="4" w:space="0" w:color="auto"/>
            </w:tcBorders>
            <w:vAlign w:val="center"/>
          </w:tcPr>
          <w:p w14:paraId="49F7193C" w14:textId="77777777" w:rsidR="005A6F34" w:rsidRPr="005A6F34" w:rsidRDefault="005A6F34" w:rsidP="005A6F34">
            <w:pPr>
              <w:widowControl w:val="0"/>
              <w:tabs>
                <w:tab w:val="left" w:pos="2808"/>
              </w:tabs>
              <w:spacing w:line="256" w:lineRule="auto"/>
              <w:jc w:val="both"/>
              <w:rPr>
                <w:rFonts w:eastAsia="MS Mincho"/>
                <w:b/>
                <w:sz w:val="24"/>
                <w:szCs w:val="24"/>
                <w:lang w:eastAsia="en-US"/>
              </w:rPr>
            </w:pPr>
          </w:p>
        </w:tc>
      </w:tr>
      <w:tr w:rsidR="005A6F34" w:rsidRPr="005A6F34" w14:paraId="25DE2D92" w14:textId="77777777" w:rsidTr="005A6F34">
        <w:trPr>
          <w:trHeight w:val="365"/>
        </w:trPr>
        <w:tc>
          <w:tcPr>
            <w:tcW w:w="2932" w:type="pct"/>
            <w:tcBorders>
              <w:top w:val="single" w:sz="4" w:space="0" w:color="auto"/>
              <w:left w:val="single" w:sz="4" w:space="0" w:color="auto"/>
              <w:bottom w:val="single" w:sz="4" w:space="0" w:color="auto"/>
              <w:right w:val="single" w:sz="4" w:space="0" w:color="auto"/>
            </w:tcBorders>
            <w:hideMark/>
          </w:tcPr>
          <w:p w14:paraId="5919A801" w14:textId="77777777" w:rsidR="005A6F34" w:rsidRPr="005A6F34" w:rsidRDefault="005A6F34" w:rsidP="005A6F34">
            <w:pPr>
              <w:spacing w:line="254" w:lineRule="auto"/>
              <w:rPr>
                <w:rFonts w:eastAsia="Calibri"/>
                <w:bCs/>
                <w:sz w:val="24"/>
                <w:szCs w:val="24"/>
                <w:lang w:eastAsia="en-US"/>
              </w:rPr>
            </w:pPr>
            <w:r w:rsidRPr="005A6F34">
              <w:rPr>
                <w:rFonts w:eastAsia="Calibri"/>
                <w:bCs/>
                <w:sz w:val="24"/>
                <w:szCs w:val="24"/>
                <w:lang w:eastAsia="en-US"/>
              </w:rPr>
              <w:t>6.</w:t>
            </w:r>
            <w:r w:rsidRPr="005A6F34">
              <w:rPr>
                <w:rFonts w:eastAsia="Calibri"/>
                <w:bCs/>
                <w:sz w:val="24"/>
                <w:szCs w:val="24"/>
                <w:lang w:val="en-US" w:eastAsia="en-US"/>
              </w:rPr>
              <w:t> </w:t>
            </w:r>
            <w:r w:rsidRPr="005A6F34">
              <w:rPr>
                <w:rFonts w:eastAsia="Calibri"/>
                <w:bCs/>
                <w:sz w:val="24"/>
                <w:szCs w:val="24"/>
                <w:lang w:eastAsia="en-US"/>
              </w:rPr>
              <w:t xml:space="preserve">Предоставление сведений о доходах, об имуществе и обязательствах имущественного характера. </w:t>
            </w:r>
          </w:p>
        </w:tc>
        <w:tc>
          <w:tcPr>
            <w:tcW w:w="126" w:type="pct"/>
            <w:tcBorders>
              <w:top w:val="single" w:sz="4" w:space="0" w:color="auto"/>
              <w:left w:val="single" w:sz="4" w:space="0" w:color="auto"/>
              <w:bottom w:val="single" w:sz="4" w:space="0" w:color="auto"/>
              <w:right w:val="single" w:sz="4" w:space="0" w:color="auto"/>
            </w:tcBorders>
            <w:vAlign w:val="center"/>
            <w:hideMark/>
          </w:tcPr>
          <w:p w14:paraId="484F13E4"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2</w:t>
            </w:r>
          </w:p>
        </w:tc>
        <w:tc>
          <w:tcPr>
            <w:tcW w:w="331" w:type="pct"/>
            <w:tcBorders>
              <w:top w:val="single" w:sz="4" w:space="0" w:color="auto"/>
              <w:left w:val="single" w:sz="4" w:space="0" w:color="auto"/>
              <w:bottom w:val="single" w:sz="4" w:space="0" w:color="auto"/>
              <w:right w:val="single" w:sz="4" w:space="0" w:color="auto"/>
            </w:tcBorders>
            <w:vAlign w:val="center"/>
          </w:tcPr>
          <w:p w14:paraId="1CBAF064"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4AA4E8A5"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337DE440"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334" w:type="pct"/>
            <w:tcBorders>
              <w:top w:val="single" w:sz="4" w:space="0" w:color="auto"/>
              <w:left w:val="single" w:sz="4" w:space="0" w:color="auto"/>
              <w:bottom w:val="single" w:sz="4" w:space="0" w:color="auto"/>
              <w:right w:val="single" w:sz="4" w:space="0" w:color="auto"/>
            </w:tcBorders>
            <w:vAlign w:val="center"/>
            <w:hideMark/>
          </w:tcPr>
          <w:p w14:paraId="7FAA2AB6"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1</w:t>
            </w:r>
          </w:p>
        </w:tc>
        <w:tc>
          <w:tcPr>
            <w:tcW w:w="613" w:type="pct"/>
            <w:tcBorders>
              <w:top w:val="single" w:sz="4" w:space="0" w:color="auto"/>
              <w:left w:val="single" w:sz="4" w:space="0" w:color="auto"/>
              <w:bottom w:val="single" w:sz="4" w:space="0" w:color="auto"/>
              <w:right w:val="single" w:sz="4" w:space="0" w:color="auto"/>
            </w:tcBorders>
            <w:vAlign w:val="center"/>
          </w:tcPr>
          <w:p w14:paraId="3E35828D" w14:textId="77777777" w:rsidR="005A6F34" w:rsidRPr="005A6F34" w:rsidRDefault="005A6F34" w:rsidP="005A6F34">
            <w:pPr>
              <w:widowControl w:val="0"/>
              <w:tabs>
                <w:tab w:val="left" w:pos="2808"/>
              </w:tabs>
              <w:spacing w:line="256" w:lineRule="auto"/>
              <w:jc w:val="both"/>
              <w:rPr>
                <w:rFonts w:eastAsia="MS Mincho"/>
                <w:b/>
                <w:sz w:val="24"/>
                <w:szCs w:val="24"/>
                <w:lang w:eastAsia="en-US"/>
              </w:rPr>
            </w:pPr>
          </w:p>
        </w:tc>
      </w:tr>
      <w:tr w:rsidR="005A6F34" w:rsidRPr="005A6F34" w14:paraId="19D8BF94" w14:textId="77777777" w:rsidTr="005A6F34">
        <w:trPr>
          <w:trHeight w:val="365"/>
        </w:trPr>
        <w:tc>
          <w:tcPr>
            <w:tcW w:w="2932" w:type="pct"/>
            <w:tcBorders>
              <w:top w:val="single" w:sz="4" w:space="0" w:color="auto"/>
              <w:left w:val="single" w:sz="4" w:space="0" w:color="auto"/>
              <w:bottom w:val="single" w:sz="4" w:space="0" w:color="auto"/>
              <w:right w:val="single" w:sz="4" w:space="0" w:color="auto"/>
            </w:tcBorders>
            <w:hideMark/>
          </w:tcPr>
          <w:p w14:paraId="5787056A" w14:textId="77777777" w:rsidR="005A6F34" w:rsidRPr="005A6F34" w:rsidRDefault="005A6F34" w:rsidP="005A6F34">
            <w:pPr>
              <w:spacing w:line="254" w:lineRule="auto"/>
              <w:rPr>
                <w:rFonts w:eastAsia="Calibri"/>
                <w:bCs/>
                <w:sz w:val="24"/>
                <w:szCs w:val="24"/>
                <w:lang w:eastAsia="en-US"/>
              </w:rPr>
            </w:pPr>
            <w:r w:rsidRPr="005A6F34">
              <w:rPr>
                <w:rFonts w:eastAsia="Calibri"/>
                <w:bCs/>
                <w:sz w:val="24"/>
                <w:szCs w:val="24"/>
                <w:lang w:eastAsia="en-US"/>
              </w:rPr>
              <w:t>7.</w:t>
            </w:r>
            <w:r w:rsidRPr="005A6F34">
              <w:rPr>
                <w:rFonts w:eastAsia="Calibri"/>
                <w:bCs/>
                <w:sz w:val="24"/>
                <w:szCs w:val="24"/>
                <w:lang w:val="en-US" w:eastAsia="en-US"/>
              </w:rPr>
              <w:t> </w:t>
            </w:r>
            <w:r w:rsidRPr="005A6F34">
              <w:rPr>
                <w:rFonts w:eastAsia="Calibri"/>
                <w:bCs/>
                <w:sz w:val="24"/>
                <w:szCs w:val="24"/>
                <w:lang w:eastAsia="en-US"/>
              </w:rPr>
              <w:t>Практическое задание (кейсы).</w:t>
            </w:r>
          </w:p>
        </w:tc>
        <w:tc>
          <w:tcPr>
            <w:tcW w:w="126" w:type="pct"/>
            <w:tcBorders>
              <w:top w:val="single" w:sz="4" w:space="0" w:color="auto"/>
              <w:left w:val="single" w:sz="4" w:space="0" w:color="auto"/>
              <w:bottom w:val="single" w:sz="4" w:space="0" w:color="auto"/>
              <w:right w:val="single" w:sz="4" w:space="0" w:color="auto"/>
            </w:tcBorders>
            <w:vAlign w:val="center"/>
            <w:hideMark/>
          </w:tcPr>
          <w:p w14:paraId="71E7A95E"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2</w:t>
            </w:r>
          </w:p>
        </w:tc>
        <w:tc>
          <w:tcPr>
            <w:tcW w:w="331" w:type="pct"/>
            <w:tcBorders>
              <w:top w:val="single" w:sz="4" w:space="0" w:color="auto"/>
              <w:left w:val="single" w:sz="4" w:space="0" w:color="auto"/>
              <w:bottom w:val="single" w:sz="4" w:space="0" w:color="auto"/>
              <w:right w:val="single" w:sz="4" w:space="0" w:color="auto"/>
            </w:tcBorders>
            <w:vAlign w:val="center"/>
          </w:tcPr>
          <w:p w14:paraId="5F5970A2"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0542EFDD"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tcPr>
          <w:p w14:paraId="73F8B22C"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26D8275D" w14:textId="77777777" w:rsidR="005A6F34" w:rsidRPr="005A6F34" w:rsidRDefault="005A6F34" w:rsidP="005A6F34">
            <w:pPr>
              <w:widowControl w:val="0"/>
              <w:tabs>
                <w:tab w:val="left" w:pos="2808"/>
              </w:tabs>
              <w:spacing w:line="256" w:lineRule="auto"/>
              <w:jc w:val="center"/>
              <w:rPr>
                <w:rFonts w:eastAsia="MS Mincho"/>
                <w:bCs/>
                <w:sz w:val="24"/>
                <w:szCs w:val="24"/>
                <w:lang w:eastAsia="en-US"/>
              </w:rPr>
            </w:pPr>
            <w:r w:rsidRPr="005A6F34">
              <w:rPr>
                <w:rFonts w:eastAsia="MS Mincho"/>
                <w:bCs/>
                <w:sz w:val="24"/>
                <w:szCs w:val="24"/>
                <w:lang w:eastAsia="en-US"/>
              </w:rPr>
              <w:t>2</w:t>
            </w:r>
          </w:p>
        </w:tc>
        <w:tc>
          <w:tcPr>
            <w:tcW w:w="613" w:type="pct"/>
            <w:tcBorders>
              <w:top w:val="single" w:sz="4" w:space="0" w:color="auto"/>
              <w:left w:val="single" w:sz="4" w:space="0" w:color="auto"/>
              <w:bottom w:val="single" w:sz="4" w:space="0" w:color="auto"/>
              <w:right w:val="single" w:sz="4" w:space="0" w:color="auto"/>
            </w:tcBorders>
            <w:vAlign w:val="center"/>
          </w:tcPr>
          <w:p w14:paraId="4D6AEB7C" w14:textId="77777777" w:rsidR="005A6F34" w:rsidRPr="005A6F34" w:rsidRDefault="005A6F34" w:rsidP="005A6F34">
            <w:pPr>
              <w:widowControl w:val="0"/>
              <w:tabs>
                <w:tab w:val="left" w:pos="2808"/>
              </w:tabs>
              <w:spacing w:line="256" w:lineRule="auto"/>
              <w:jc w:val="both"/>
              <w:rPr>
                <w:rFonts w:eastAsia="MS Mincho"/>
                <w:b/>
                <w:sz w:val="24"/>
                <w:szCs w:val="24"/>
                <w:lang w:eastAsia="en-US"/>
              </w:rPr>
            </w:pPr>
          </w:p>
        </w:tc>
      </w:tr>
      <w:tr w:rsidR="005A6F34" w:rsidRPr="005A6F34" w14:paraId="07582C2C" w14:textId="77777777" w:rsidTr="005A6F34">
        <w:tc>
          <w:tcPr>
            <w:tcW w:w="2932" w:type="pct"/>
            <w:tcBorders>
              <w:top w:val="single" w:sz="4" w:space="0" w:color="auto"/>
              <w:left w:val="single" w:sz="4" w:space="0" w:color="auto"/>
              <w:bottom w:val="single" w:sz="4" w:space="0" w:color="auto"/>
              <w:right w:val="single" w:sz="4" w:space="0" w:color="auto"/>
            </w:tcBorders>
            <w:vAlign w:val="center"/>
            <w:hideMark/>
          </w:tcPr>
          <w:p w14:paraId="2B3A47D7" w14:textId="77777777" w:rsidR="005A6F34" w:rsidRPr="005A6F34" w:rsidRDefault="005A6F34" w:rsidP="005A6F34">
            <w:pPr>
              <w:widowControl w:val="0"/>
              <w:tabs>
                <w:tab w:val="left" w:pos="2808"/>
              </w:tabs>
              <w:spacing w:line="256" w:lineRule="auto"/>
              <w:jc w:val="both"/>
              <w:rPr>
                <w:rFonts w:eastAsia="MS Mincho"/>
                <w:b/>
                <w:bCs/>
                <w:sz w:val="24"/>
                <w:szCs w:val="24"/>
                <w:lang w:eastAsia="en-US"/>
              </w:rPr>
            </w:pPr>
            <w:r w:rsidRPr="005A6F34">
              <w:rPr>
                <w:rFonts w:eastAsia="MS Mincho"/>
                <w:b/>
                <w:bCs/>
                <w:sz w:val="24"/>
                <w:szCs w:val="24"/>
                <w:lang w:eastAsia="en-US"/>
              </w:rPr>
              <w:t>Итоговая аттестация</w:t>
            </w:r>
          </w:p>
        </w:tc>
        <w:tc>
          <w:tcPr>
            <w:tcW w:w="126" w:type="pct"/>
            <w:tcBorders>
              <w:top w:val="single" w:sz="4" w:space="0" w:color="auto"/>
              <w:left w:val="single" w:sz="4" w:space="0" w:color="auto"/>
              <w:bottom w:val="single" w:sz="4" w:space="0" w:color="auto"/>
              <w:right w:val="single" w:sz="4" w:space="0" w:color="auto"/>
            </w:tcBorders>
            <w:vAlign w:val="center"/>
          </w:tcPr>
          <w:p w14:paraId="75E2C9FC"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tcPr>
          <w:p w14:paraId="186BC24F"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790A0A9E"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tcPr>
          <w:p w14:paraId="114638E7"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p>
        </w:tc>
        <w:tc>
          <w:tcPr>
            <w:tcW w:w="334" w:type="pct"/>
            <w:tcBorders>
              <w:top w:val="single" w:sz="4" w:space="0" w:color="auto"/>
              <w:left w:val="single" w:sz="4" w:space="0" w:color="auto"/>
              <w:bottom w:val="single" w:sz="4" w:space="0" w:color="auto"/>
              <w:right w:val="single" w:sz="4" w:space="0" w:color="auto"/>
            </w:tcBorders>
            <w:vAlign w:val="center"/>
          </w:tcPr>
          <w:p w14:paraId="4E019FCD"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p>
        </w:tc>
        <w:tc>
          <w:tcPr>
            <w:tcW w:w="613" w:type="pct"/>
            <w:tcBorders>
              <w:top w:val="single" w:sz="4" w:space="0" w:color="auto"/>
              <w:left w:val="single" w:sz="4" w:space="0" w:color="auto"/>
              <w:bottom w:val="single" w:sz="4" w:space="0" w:color="auto"/>
              <w:right w:val="single" w:sz="4" w:space="0" w:color="auto"/>
            </w:tcBorders>
            <w:vAlign w:val="center"/>
            <w:hideMark/>
          </w:tcPr>
          <w:p w14:paraId="2F5C69EB" w14:textId="77777777" w:rsidR="005A6F34" w:rsidRPr="005A6F34" w:rsidRDefault="005A6F34" w:rsidP="005A6F34">
            <w:pPr>
              <w:widowControl w:val="0"/>
              <w:tabs>
                <w:tab w:val="left" w:pos="2808"/>
              </w:tabs>
              <w:spacing w:line="256" w:lineRule="auto"/>
              <w:jc w:val="center"/>
              <w:rPr>
                <w:rFonts w:eastAsia="MS Mincho"/>
                <w:bCs/>
                <w:i/>
                <w:sz w:val="16"/>
                <w:szCs w:val="16"/>
                <w:lang w:eastAsia="en-US"/>
              </w:rPr>
            </w:pPr>
            <w:r w:rsidRPr="005A6F34">
              <w:rPr>
                <w:rFonts w:eastAsia="MS Mincho"/>
                <w:bCs/>
                <w:i/>
                <w:sz w:val="16"/>
                <w:szCs w:val="16"/>
                <w:lang w:eastAsia="en-US"/>
              </w:rPr>
              <w:t>Экзамен в форме тестирования</w:t>
            </w:r>
          </w:p>
        </w:tc>
      </w:tr>
      <w:tr w:rsidR="005A6F34" w:rsidRPr="005A6F34" w14:paraId="15041281" w14:textId="77777777" w:rsidTr="005A6F34">
        <w:tc>
          <w:tcPr>
            <w:tcW w:w="2932" w:type="pct"/>
            <w:tcBorders>
              <w:top w:val="single" w:sz="4" w:space="0" w:color="auto"/>
              <w:left w:val="single" w:sz="4" w:space="0" w:color="auto"/>
              <w:bottom w:val="single" w:sz="4" w:space="0" w:color="auto"/>
              <w:right w:val="single" w:sz="4" w:space="0" w:color="auto"/>
            </w:tcBorders>
            <w:hideMark/>
          </w:tcPr>
          <w:p w14:paraId="5CA3589E" w14:textId="77777777" w:rsidR="005A6F34" w:rsidRPr="005A6F34" w:rsidRDefault="005A6F34" w:rsidP="005A6F34">
            <w:pPr>
              <w:widowControl w:val="0"/>
              <w:tabs>
                <w:tab w:val="left" w:pos="2808"/>
              </w:tabs>
              <w:spacing w:line="256" w:lineRule="auto"/>
              <w:jc w:val="both"/>
              <w:rPr>
                <w:rFonts w:eastAsia="MS Mincho"/>
                <w:b/>
                <w:bCs/>
                <w:sz w:val="24"/>
                <w:szCs w:val="24"/>
                <w:lang w:eastAsia="en-US"/>
              </w:rPr>
            </w:pPr>
            <w:r w:rsidRPr="005A6F34">
              <w:rPr>
                <w:rFonts w:eastAsia="MS Mincho"/>
                <w:b/>
                <w:bCs/>
                <w:sz w:val="24"/>
                <w:szCs w:val="24"/>
                <w:lang w:eastAsia="en-US"/>
              </w:rPr>
              <w:t>Всего</w:t>
            </w:r>
          </w:p>
        </w:tc>
        <w:tc>
          <w:tcPr>
            <w:tcW w:w="126" w:type="pct"/>
            <w:tcBorders>
              <w:top w:val="single" w:sz="4" w:space="0" w:color="auto"/>
              <w:left w:val="single" w:sz="4" w:space="0" w:color="auto"/>
              <w:bottom w:val="single" w:sz="4" w:space="0" w:color="auto"/>
              <w:right w:val="single" w:sz="4" w:space="0" w:color="auto"/>
            </w:tcBorders>
            <w:vAlign w:val="center"/>
            <w:hideMark/>
          </w:tcPr>
          <w:p w14:paraId="018B8DED"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18</w:t>
            </w:r>
          </w:p>
        </w:tc>
        <w:tc>
          <w:tcPr>
            <w:tcW w:w="331" w:type="pct"/>
            <w:tcBorders>
              <w:top w:val="single" w:sz="4" w:space="0" w:color="auto"/>
              <w:left w:val="single" w:sz="4" w:space="0" w:color="auto"/>
              <w:bottom w:val="single" w:sz="4" w:space="0" w:color="auto"/>
              <w:right w:val="single" w:sz="4" w:space="0" w:color="auto"/>
            </w:tcBorders>
            <w:vAlign w:val="center"/>
          </w:tcPr>
          <w:p w14:paraId="61D07F7B"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16B78F58"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1B02D300"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6</w:t>
            </w:r>
          </w:p>
        </w:tc>
        <w:tc>
          <w:tcPr>
            <w:tcW w:w="334" w:type="pct"/>
            <w:tcBorders>
              <w:top w:val="single" w:sz="4" w:space="0" w:color="auto"/>
              <w:left w:val="single" w:sz="4" w:space="0" w:color="auto"/>
              <w:bottom w:val="single" w:sz="4" w:space="0" w:color="auto"/>
              <w:right w:val="single" w:sz="4" w:space="0" w:color="auto"/>
            </w:tcBorders>
            <w:vAlign w:val="center"/>
            <w:hideMark/>
          </w:tcPr>
          <w:p w14:paraId="56656B09" w14:textId="77777777" w:rsidR="005A6F34" w:rsidRPr="005A6F34" w:rsidRDefault="005A6F34" w:rsidP="005A6F34">
            <w:pPr>
              <w:widowControl w:val="0"/>
              <w:tabs>
                <w:tab w:val="left" w:pos="2808"/>
              </w:tabs>
              <w:spacing w:line="256" w:lineRule="auto"/>
              <w:jc w:val="center"/>
              <w:rPr>
                <w:rFonts w:eastAsia="MS Mincho"/>
                <w:b/>
                <w:bCs/>
                <w:sz w:val="24"/>
                <w:szCs w:val="24"/>
                <w:lang w:eastAsia="en-US"/>
              </w:rPr>
            </w:pPr>
            <w:r w:rsidRPr="005A6F34">
              <w:rPr>
                <w:rFonts w:eastAsia="MS Mincho"/>
                <w:b/>
                <w:bCs/>
                <w:sz w:val="24"/>
                <w:szCs w:val="24"/>
                <w:lang w:eastAsia="en-US"/>
              </w:rPr>
              <w:t>12</w:t>
            </w:r>
          </w:p>
        </w:tc>
        <w:tc>
          <w:tcPr>
            <w:tcW w:w="613" w:type="pct"/>
            <w:tcBorders>
              <w:top w:val="single" w:sz="4" w:space="0" w:color="auto"/>
              <w:left w:val="single" w:sz="4" w:space="0" w:color="auto"/>
              <w:bottom w:val="single" w:sz="4" w:space="0" w:color="auto"/>
              <w:right w:val="single" w:sz="4" w:space="0" w:color="auto"/>
            </w:tcBorders>
            <w:vAlign w:val="center"/>
          </w:tcPr>
          <w:p w14:paraId="0BC80F6A" w14:textId="77777777" w:rsidR="005A6F34" w:rsidRPr="005A6F34" w:rsidRDefault="005A6F34" w:rsidP="005A6F34">
            <w:pPr>
              <w:widowControl w:val="0"/>
              <w:tabs>
                <w:tab w:val="left" w:pos="2808"/>
              </w:tabs>
              <w:spacing w:line="256" w:lineRule="auto"/>
              <w:jc w:val="both"/>
              <w:rPr>
                <w:rFonts w:eastAsia="MS Mincho"/>
                <w:b/>
                <w:bCs/>
                <w:sz w:val="24"/>
                <w:szCs w:val="24"/>
                <w:lang w:eastAsia="en-US"/>
              </w:rPr>
            </w:pPr>
          </w:p>
        </w:tc>
      </w:tr>
    </w:tbl>
    <w:p w14:paraId="66814E4F" w14:textId="77777777" w:rsidR="00E857B0" w:rsidRPr="00DB1CC3" w:rsidRDefault="00E857B0" w:rsidP="00DB1CC3">
      <w:pPr>
        <w:widowControl w:val="0"/>
        <w:autoSpaceDE w:val="0"/>
        <w:autoSpaceDN w:val="0"/>
        <w:jc w:val="both"/>
        <w:rPr>
          <w:color w:val="FF0000"/>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DB1CC3" w14:paraId="7DDD4273" w14:textId="77777777" w:rsidTr="00FC072C">
        <w:trPr>
          <w:trHeight w:val="274"/>
        </w:trPr>
        <w:tc>
          <w:tcPr>
            <w:tcW w:w="4860" w:type="dxa"/>
          </w:tcPr>
          <w:p w14:paraId="3E245424" w14:textId="1D2C85C2" w:rsidR="00CC3402" w:rsidRDefault="00DB1CC3" w:rsidP="00FC072C">
            <w:pPr>
              <w:spacing w:line="254" w:lineRule="auto"/>
              <w:rPr>
                <w:b/>
                <w:sz w:val="24"/>
                <w:szCs w:val="24"/>
                <w:lang w:eastAsia="en-US"/>
              </w:rPr>
            </w:pPr>
            <w:r>
              <w:rPr>
                <w:b/>
                <w:sz w:val="24"/>
                <w:szCs w:val="24"/>
                <w:lang w:eastAsia="en-US"/>
              </w:rPr>
              <w:t xml:space="preserve">От Исполнителя    </w:t>
            </w:r>
          </w:p>
        </w:tc>
        <w:tc>
          <w:tcPr>
            <w:tcW w:w="4860" w:type="dxa"/>
          </w:tcPr>
          <w:p w14:paraId="5491F127" w14:textId="6F289D33" w:rsidR="00DB1CC3" w:rsidRDefault="00DB1CC3" w:rsidP="00FC072C">
            <w:pPr>
              <w:spacing w:line="254" w:lineRule="auto"/>
              <w:rPr>
                <w:b/>
                <w:sz w:val="24"/>
                <w:szCs w:val="24"/>
                <w:lang w:eastAsia="en-US"/>
              </w:rPr>
            </w:pPr>
            <w:r>
              <w:rPr>
                <w:b/>
                <w:sz w:val="24"/>
                <w:szCs w:val="24"/>
                <w:lang w:eastAsia="en-US"/>
              </w:rPr>
              <w:t>От Заказчика</w:t>
            </w:r>
          </w:p>
        </w:tc>
      </w:tr>
      <w:tr w:rsidR="00FC072C" w14:paraId="1B77F944" w14:textId="77777777" w:rsidTr="00FC072C">
        <w:trPr>
          <w:trHeight w:val="274"/>
        </w:trPr>
        <w:tc>
          <w:tcPr>
            <w:tcW w:w="4860" w:type="dxa"/>
          </w:tcPr>
          <w:p w14:paraId="07126994" w14:textId="77777777" w:rsidR="00CC63EA" w:rsidRPr="00FE609E" w:rsidRDefault="00CC63EA" w:rsidP="00FE609E">
            <w:pPr>
              <w:spacing w:line="254" w:lineRule="auto"/>
              <w:rPr>
                <w:b/>
                <w:sz w:val="24"/>
                <w:szCs w:val="24"/>
                <w:lang w:eastAsia="en-US"/>
              </w:rPr>
            </w:pPr>
          </w:p>
          <w:p w14:paraId="2C1BA4CF" w14:textId="686905CA" w:rsidR="00FE609E" w:rsidRPr="00FE609E" w:rsidRDefault="00FE609E" w:rsidP="00FE609E">
            <w:pPr>
              <w:spacing w:line="254" w:lineRule="auto"/>
              <w:rPr>
                <w:b/>
                <w:sz w:val="24"/>
                <w:szCs w:val="24"/>
                <w:lang w:eastAsia="en-US"/>
              </w:rPr>
            </w:pPr>
            <w:r w:rsidRPr="00FE609E">
              <w:rPr>
                <w:b/>
                <w:sz w:val="24"/>
                <w:szCs w:val="24"/>
                <w:lang w:eastAsia="en-US"/>
              </w:rPr>
              <w:t>_________________</w:t>
            </w:r>
          </w:p>
          <w:p w14:paraId="106FF661" w14:textId="1EE5EC3F" w:rsidR="00FC072C" w:rsidRDefault="005A6F34" w:rsidP="00FE609E">
            <w:pPr>
              <w:spacing w:line="254" w:lineRule="auto"/>
              <w:rPr>
                <w:b/>
                <w:sz w:val="24"/>
                <w:szCs w:val="24"/>
                <w:lang w:eastAsia="en-US"/>
              </w:rPr>
            </w:pPr>
            <w:r w:rsidRPr="005A6F34">
              <w:rPr>
                <w:b/>
                <w:sz w:val="24"/>
                <w:szCs w:val="24"/>
                <w:lang w:eastAsia="en-US"/>
              </w:rPr>
              <w:t>ЭЦП</w:t>
            </w:r>
          </w:p>
        </w:tc>
        <w:tc>
          <w:tcPr>
            <w:tcW w:w="4860" w:type="dxa"/>
          </w:tcPr>
          <w:p w14:paraId="70806ED7" w14:textId="24F33612" w:rsidR="00AF134E" w:rsidRPr="00AF134E" w:rsidRDefault="00AF134E" w:rsidP="00AF134E">
            <w:pPr>
              <w:suppressAutoHyphens/>
              <w:rPr>
                <w:rFonts w:eastAsia="SimSun"/>
                <w:sz w:val="22"/>
                <w:szCs w:val="22"/>
                <w:lang w:eastAsia="ar-SA"/>
              </w:rPr>
            </w:pPr>
            <w:r w:rsidRPr="00AF134E">
              <w:rPr>
                <w:rFonts w:eastAsia="SimSun"/>
                <w:sz w:val="22"/>
                <w:szCs w:val="22"/>
                <w:lang w:eastAsia="ar-SA"/>
              </w:rPr>
              <w:t>Главный инженер</w:t>
            </w:r>
          </w:p>
          <w:p w14:paraId="324BA7FA" w14:textId="676F8F34" w:rsidR="00FC072C" w:rsidRDefault="00AF134E" w:rsidP="00AF134E">
            <w:pPr>
              <w:spacing w:line="254" w:lineRule="auto"/>
              <w:rPr>
                <w:b/>
                <w:sz w:val="24"/>
                <w:szCs w:val="24"/>
                <w:lang w:eastAsia="en-US"/>
              </w:rPr>
            </w:pPr>
            <w:r w:rsidRPr="00AF134E">
              <w:rPr>
                <w:rFonts w:eastAsia="SimSun"/>
                <w:sz w:val="22"/>
                <w:szCs w:val="22"/>
                <w:lang w:eastAsia="ar-SA"/>
              </w:rPr>
              <w:br/>
              <w:t>__________________________ А.Г. Аристов</w:t>
            </w:r>
            <w:r w:rsidRPr="00492609">
              <w:rPr>
                <w:b/>
                <w:bCs/>
                <w:sz w:val="24"/>
                <w:szCs w:val="24"/>
              </w:rPr>
              <w:t xml:space="preserve"> </w:t>
            </w:r>
            <w:r w:rsidR="00492609" w:rsidRPr="00492609">
              <w:rPr>
                <w:b/>
                <w:bCs/>
                <w:sz w:val="24"/>
                <w:szCs w:val="24"/>
              </w:rPr>
              <w:t>ЭЦП</w:t>
            </w:r>
          </w:p>
        </w:tc>
      </w:tr>
    </w:tbl>
    <w:p w14:paraId="4F706AF1" w14:textId="77777777" w:rsidR="005A6F34" w:rsidRDefault="005A6F34" w:rsidP="00DB1CC3">
      <w:pPr>
        <w:jc w:val="right"/>
        <w:rPr>
          <w:bCs/>
          <w:sz w:val="24"/>
          <w:szCs w:val="24"/>
        </w:rPr>
        <w:sectPr w:rsidR="005A6F34" w:rsidSect="008E67EB">
          <w:footerReference w:type="default" r:id="rId11"/>
          <w:pgSz w:w="11906" w:h="16838"/>
          <w:pgMar w:top="567" w:right="851" w:bottom="568" w:left="1134" w:header="709" w:footer="454" w:gutter="0"/>
          <w:cols w:space="708"/>
          <w:docGrid w:linePitch="360"/>
        </w:sectPr>
      </w:pPr>
    </w:p>
    <w:p w14:paraId="1291D77D" w14:textId="3FEF03C5" w:rsidR="00DB1CC3" w:rsidRDefault="00DB1CC3" w:rsidP="00DB1CC3">
      <w:pPr>
        <w:jc w:val="right"/>
        <w:rPr>
          <w:bCs/>
          <w:sz w:val="24"/>
          <w:szCs w:val="24"/>
        </w:rPr>
      </w:pPr>
      <w:r>
        <w:rPr>
          <w:bCs/>
          <w:sz w:val="24"/>
          <w:szCs w:val="24"/>
        </w:rPr>
        <w:lastRenderedPageBreak/>
        <w:t>Приложение 2 к контракту</w:t>
      </w:r>
    </w:p>
    <w:tbl>
      <w:tblPr>
        <w:tblStyle w:val="4"/>
        <w:tblW w:w="0" w:type="auto"/>
        <w:tblInd w:w="5070" w:type="dxa"/>
        <w:tblLook w:val="04A0" w:firstRow="1" w:lastRow="0" w:firstColumn="1" w:lastColumn="0" w:noHBand="0" w:noVBand="1"/>
      </w:tblPr>
      <w:tblGrid>
        <w:gridCol w:w="454"/>
        <w:gridCol w:w="1757"/>
        <w:gridCol w:w="458"/>
        <w:gridCol w:w="1642"/>
      </w:tblGrid>
      <w:tr w:rsidR="00DB1CC3" w14:paraId="0918C4C6" w14:textId="77777777" w:rsidTr="00DB1CC3">
        <w:tc>
          <w:tcPr>
            <w:tcW w:w="441" w:type="dxa"/>
            <w:tcBorders>
              <w:top w:val="nil"/>
              <w:left w:val="nil"/>
              <w:bottom w:val="nil"/>
              <w:right w:val="nil"/>
            </w:tcBorders>
            <w:hideMark/>
          </w:tcPr>
          <w:p w14:paraId="00048180" w14:textId="77777777" w:rsidR="00DB1CC3" w:rsidRDefault="00DB1CC3">
            <w:pPr>
              <w:jc w:val="right"/>
              <w:rPr>
                <w:b/>
                <w:bCs/>
                <w:sz w:val="24"/>
                <w:szCs w:val="24"/>
                <w:lang w:eastAsia="en-US"/>
              </w:rPr>
            </w:pPr>
            <w:r>
              <w:rPr>
                <w:b/>
                <w:bCs/>
                <w:sz w:val="24"/>
                <w:szCs w:val="24"/>
                <w:lang w:eastAsia="en-US"/>
              </w:rPr>
              <w:t>от</w:t>
            </w:r>
          </w:p>
        </w:tc>
        <w:tc>
          <w:tcPr>
            <w:tcW w:w="1757" w:type="dxa"/>
            <w:tcBorders>
              <w:top w:val="nil"/>
              <w:left w:val="nil"/>
              <w:bottom w:val="single" w:sz="4" w:space="0" w:color="auto"/>
              <w:right w:val="nil"/>
            </w:tcBorders>
          </w:tcPr>
          <w:p w14:paraId="47E8A99F" w14:textId="77777777" w:rsidR="00DB1CC3" w:rsidRDefault="00DB1CC3">
            <w:pPr>
              <w:jc w:val="right"/>
              <w:rPr>
                <w:b/>
                <w:bCs/>
                <w:sz w:val="24"/>
                <w:szCs w:val="24"/>
                <w:lang w:eastAsia="en-US"/>
              </w:rPr>
            </w:pPr>
          </w:p>
        </w:tc>
        <w:tc>
          <w:tcPr>
            <w:tcW w:w="445" w:type="dxa"/>
            <w:tcBorders>
              <w:top w:val="nil"/>
              <w:left w:val="nil"/>
              <w:bottom w:val="nil"/>
              <w:right w:val="nil"/>
            </w:tcBorders>
            <w:hideMark/>
          </w:tcPr>
          <w:p w14:paraId="43C0135A" w14:textId="77777777" w:rsidR="00DB1CC3" w:rsidRDefault="00DB1CC3">
            <w:pPr>
              <w:jc w:val="right"/>
              <w:rPr>
                <w:b/>
                <w:bCs/>
                <w:sz w:val="24"/>
                <w:szCs w:val="24"/>
                <w:lang w:eastAsia="en-US"/>
              </w:rPr>
            </w:pPr>
            <w:r>
              <w:rPr>
                <w:b/>
                <w:bCs/>
                <w:sz w:val="24"/>
                <w:szCs w:val="24"/>
                <w:lang w:eastAsia="en-US"/>
              </w:rPr>
              <w:t>№</w:t>
            </w:r>
          </w:p>
        </w:tc>
        <w:tc>
          <w:tcPr>
            <w:tcW w:w="1642" w:type="dxa"/>
            <w:tcBorders>
              <w:top w:val="nil"/>
              <w:left w:val="nil"/>
              <w:bottom w:val="single" w:sz="4" w:space="0" w:color="auto"/>
              <w:right w:val="nil"/>
            </w:tcBorders>
            <w:hideMark/>
          </w:tcPr>
          <w:p w14:paraId="3AB33C30" w14:textId="549747B7" w:rsidR="00DB1CC3" w:rsidRDefault="00DB1CC3" w:rsidP="00FE609E">
            <w:pPr>
              <w:jc w:val="center"/>
              <w:rPr>
                <w:b/>
                <w:bCs/>
                <w:sz w:val="24"/>
                <w:szCs w:val="24"/>
                <w:lang w:eastAsia="en-US"/>
              </w:rPr>
            </w:pPr>
          </w:p>
        </w:tc>
      </w:tr>
    </w:tbl>
    <w:p w14:paraId="16419069" w14:textId="77777777" w:rsidR="00DB1CC3" w:rsidRDefault="00DB1CC3" w:rsidP="00DB1CC3">
      <w:pPr>
        <w:jc w:val="both"/>
        <w:rPr>
          <w:sz w:val="24"/>
          <w:szCs w:val="24"/>
        </w:rPr>
      </w:pPr>
    </w:p>
    <w:p w14:paraId="6C4DD3A0" w14:textId="77777777" w:rsidR="00DB1CC3" w:rsidRDefault="00DB1CC3" w:rsidP="00DB1CC3">
      <w:pPr>
        <w:jc w:val="center"/>
        <w:rPr>
          <w:b/>
          <w:sz w:val="24"/>
          <w:szCs w:val="24"/>
        </w:rPr>
      </w:pPr>
      <w:r>
        <w:rPr>
          <w:b/>
          <w:sz w:val="24"/>
          <w:szCs w:val="24"/>
        </w:rPr>
        <w:t>РАСЧЕТ СТОИМОСТИ УСЛУГ</w:t>
      </w:r>
    </w:p>
    <w:p w14:paraId="00BC85E8" w14:textId="5EC829D2" w:rsidR="00DB1CC3" w:rsidRDefault="00DB1CC3" w:rsidP="00DB1CC3">
      <w:pPr>
        <w:jc w:val="center"/>
        <w:rPr>
          <w:sz w:val="24"/>
          <w:szCs w:val="24"/>
        </w:rPr>
      </w:pPr>
      <w:r>
        <w:rPr>
          <w:sz w:val="24"/>
          <w:szCs w:val="24"/>
        </w:rPr>
        <w:t>по дополнительн</w:t>
      </w:r>
      <w:r w:rsidR="005A6F34">
        <w:rPr>
          <w:sz w:val="24"/>
          <w:szCs w:val="24"/>
        </w:rPr>
        <w:t>ой</w:t>
      </w:r>
      <w:r>
        <w:rPr>
          <w:sz w:val="24"/>
          <w:szCs w:val="24"/>
        </w:rPr>
        <w:t xml:space="preserve"> профессиональн</w:t>
      </w:r>
      <w:r w:rsidR="005A6F34">
        <w:rPr>
          <w:sz w:val="24"/>
          <w:szCs w:val="24"/>
        </w:rPr>
        <w:t>ой</w:t>
      </w:r>
      <w:r>
        <w:rPr>
          <w:sz w:val="24"/>
          <w:szCs w:val="24"/>
        </w:rPr>
        <w:t xml:space="preserve"> программ</w:t>
      </w:r>
      <w:r w:rsidR="005A6F34">
        <w:rPr>
          <w:sz w:val="24"/>
          <w:szCs w:val="24"/>
        </w:rPr>
        <w:t>е</w:t>
      </w:r>
      <w:r>
        <w:rPr>
          <w:sz w:val="24"/>
          <w:szCs w:val="24"/>
        </w:rPr>
        <w:t xml:space="preserve"> повышения квалификации</w:t>
      </w:r>
    </w:p>
    <w:p w14:paraId="52EDDD35" w14:textId="77777777" w:rsidR="008E67EB" w:rsidRPr="008E67EB" w:rsidRDefault="008E67EB" w:rsidP="008E67EB">
      <w:pPr>
        <w:widowControl w:val="0"/>
        <w:autoSpaceDE w:val="0"/>
        <w:autoSpaceDN w:val="0"/>
        <w:jc w:val="center"/>
        <w:rPr>
          <w:b/>
          <w:sz w:val="24"/>
          <w:szCs w:val="24"/>
        </w:rPr>
      </w:pPr>
      <w:r w:rsidRPr="008E67EB">
        <w:rPr>
          <w:b/>
          <w:sz w:val="24"/>
          <w:szCs w:val="24"/>
        </w:rPr>
        <w:t xml:space="preserve">«Противодействие коррупции в государственных учреждениях и на предприятиях </w:t>
      </w:r>
    </w:p>
    <w:p w14:paraId="119415AB" w14:textId="26690ED6" w:rsidR="00F56E85" w:rsidRDefault="008E67EB" w:rsidP="008E67EB">
      <w:pPr>
        <w:widowControl w:val="0"/>
        <w:autoSpaceDE w:val="0"/>
        <w:autoSpaceDN w:val="0"/>
        <w:jc w:val="center"/>
        <w:rPr>
          <w:b/>
          <w:sz w:val="24"/>
          <w:szCs w:val="24"/>
        </w:rPr>
      </w:pPr>
      <w:r w:rsidRPr="008E67EB">
        <w:rPr>
          <w:b/>
          <w:sz w:val="24"/>
          <w:szCs w:val="24"/>
        </w:rPr>
        <w:t>Санкт-Петербурга»</w:t>
      </w:r>
    </w:p>
    <w:p w14:paraId="276AF90B" w14:textId="77777777" w:rsidR="008E67EB" w:rsidRDefault="008E67EB" w:rsidP="008E67EB">
      <w:pPr>
        <w:widowControl w:val="0"/>
        <w:autoSpaceDE w:val="0"/>
        <w:autoSpaceDN w:val="0"/>
        <w:jc w:val="center"/>
        <w:rPr>
          <w:b/>
          <w:sz w:val="24"/>
          <w:szCs w:val="24"/>
          <w:highlight w:val="yellow"/>
        </w:rPr>
      </w:pPr>
    </w:p>
    <w:tbl>
      <w:tblPr>
        <w:tblpPr w:leftFromText="180" w:rightFromText="180" w:bottomFromText="160" w:vertAnchor="text" w:horzAnchor="margin" w:tblpXSpec="center" w:tblpY="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828"/>
        <w:gridCol w:w="1417"/>
        <w:gridCol w:w="1559"/>
        <w:gridCol w:w="993"/>
        <w:gridCol w:w="1417"/>
      </w:tblGrid>
      <w:tr w:rsidR="00F56E85" w14:paraId="7B10E511" w14:textId="77777777" w:rsidTr="008E67EB">
        <w:trPr>
          <w:trHeight w:val="468"/>
        </w:trPr>
        <w:tc>
          <w:tcPr>
            <w:tcW w:w="562" w:type="dxa"/>
            <w:tcBorders>
              <w:top w:val="single" w:sz="4" w:space="0" w:color="auto"/>
              <w:left w:val="single" w:sz="4" w:space="0" w:color="auto"/>
              <w:bottom w:val="single" w:sz="4" w:space="0" w:color="auto"/>
              <w:right w:val="single" w:sz="4" w:space="0" w:color="auto"/>
            </w:tcBorders>
            <w:vAlign w:val="center"/>
            <w:hideMark/>
          </w:tcPr>
          <w:p w14:paraId="790FE9A7" w14:textId="77777777" w:rsidR="00F56E85" w:rsidRDefault="00F56E85" w:rsidP="009E0A40">
            <w:pPr>
              <w:spacing w:line="256" w:lineRule="auto"/>
              <w:jc w:val="center"/>
              <w:rPr>
                <w:b/>
                <w:sz w:val="24"/>
                <w:szCs w:val="24"/>
                <w:lang w:eastAsia="en-US"/>
              </w:rPr>
            </w:pPr>
            <w:r>
              <w:rPr>
                <w:b/>
                <w:sz w:val="24"/>
                <w:szCs w:val="24"/>
                <w:lang w:eastAsia="en-US"/>
              </w:rPr>
              <w:t>№ п/п</w:t>
            </w:r>
          </w:p>
        </w:tc>
        <w:tc>
          <w:tcPr>
            <w:tcW w:w="3828" w:type="dxa"/>
            <w:tcBorders>
              <w:top w:val="single" w:sz="4" w:space="0" w:color="auto"/>
              <w:left w:val="single" w:sz="4" w:space="0" w:color="auto"/>
              <w:bottom w:val="single" w:sz="4" w:space="0" w:color="auto"/>
              <w:right w:val="single" w:sz="4" w:space="0" w:color="auto"/>
            </w:tcBorders>
            <w:vAlign w:val="center"/>
            <w:hideMark/>
          </w:tcPr>
          <w:p w14:paraId="7283B622" w14:textId="77777777" w:rsidR="00F56E85" w:rsidRDefault="00F56E85" w:rsidP="009E0A40">
            <w:pPr>
              <w:spacing w:line="256" w:lineRule="auto"/>
              <w:jc w:val="center"/>
              <w:rPr>
                <w:b/>
                <w:sz w:val="24"/>
                <w:szCs w:val="24"/>
                <w:lang w:eastAsia="en-US"/>
              </w:rPr>
            </w:pPr>
            <w:r>
              <w:rPr>
                <w:b/>
                <w:sz w:val="24"/>
                <w:szCs w:val="24"/>
                <w:lang w:eastAsia="en-US"/>
              </w:rPr>
              <w:t>Наименование программы, кол-во акад. часов</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EF29F7" w14:textId="77777777" w:rsidR="00F56E85" w:rsidRDefault="00F56E85" w:rsidP="009E0A40">
            <w:pPr>
              <w:spacing w:line="256" w:lineRule="auto"/>
              <w:jc w:val="center"/>
              <w:rPr>
                <w:b/>
                <w:sz w:val="24"/>
                <w:szCs w:val="24"/>
                <w:lang w:eastAsia="en-US"/>
              </w:rPr>
            </w:pPr>
            <w:r>
              <w:rPr>
                <w:b/>
                <w:sz w:val="24"/>
                <w:szCs w:val="24"/>
                <w:lang w:eastAsia="en-US"/>
              </w:rPr>
              <w:t>Ед. измерения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29CD10" w14:textId="77777777" w:rsidR="00F56E85" w:rsidRDefault="00F56E85" w:rsidP="009E0A40">
            <w:pPr>
              <w:spacing w:line="256" w:lineRule="auto"/>
              <w:jc w:val="center"/>
              <w:rPr>
                <w:b/>
                <w:sz w:val="24"/>
                <w:szCs w:val="24"/>
                <w:lang w:eastAsia="en-US"/>
              </w:rPr>
            </w:pPr>
            <w:r>
              <w:rPr>
                <w:b/>
                <w:sz w:val="24"/>
                <w:szCs w:val="24"/>
                <w:lang w:eastAsia="en-US"/>
              </w:rPr>
              <w:t xml:space="preserve">Стоимость за ед., </w:t>
            </w:r>
          </w:p>
          <w:p w14:paraId="51AC9A9B" w14:textId="6873F245" w:rsidR="00F56E85" w:rsidRDefault="00F56E85" w:rsidP="009E0A40">
            <w:pPr>
              <w:spacing w:line="256" w:lineRule="auto"/>
              <w:jc w:val="center"/>
              <w:rPr>
                <w:b/>
                <w:sz w:val="24"/>
                <w:szCs w:val="24"/>
                <w:lang w:eastAsia="en-US"/>
              </w:rPr>
            </w:pPr>
            <w:r>
              <w:rPr>
                <w:b/>
                <w:sz w:val="24"/>
                <w:szCs w:val="24"/>
                <w:lang w:eastAsia="en-US"/>
              </w:rPr>
              <w:t xml:space="preserve"> (руб</w:t>
            </w:r>
            <w:r w:rsidR="008E67EB">
              <w:rPr>
                <w:b/>
                <w:sz w:val="24"/>
                <w:szCs w:val="24"/>
                <w:lang w:eastAsia="en-US"/>
              </w:rPr>
              <w:t>.</w:t>
            </w:r>
            <w:r>
              <w:rPr>
                <w:b/>
                <w:sz w:val="24"/>
                <w:szCs w:val="24"/>
                <w:lang w:eastAsia="en-US"/>
              </w:rPr>
              <w:t>) НДС не обл.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B40433" w14:textId="77777777" w:rsidR="00F56E85" w:rsidRDefault="00F56E85" w:rsidP="009E0A40">
            <w:pPr>
              <w:spacing w:line="256" w:lineRule="auto"/>
              <w:jc w:val="center"/>
              <w:rPr>
                <w:b/>
                <w:sz w:val="24"/>
                <w:szCs w:val="24"/>
                <w:lang w:eastAsia="en-US"/>
              </w:rPr>
            </w:pPr>
            <w:r>
              <w:rPr>
                <w:b/>
                <w:sz w:val="24"/>
                <w:szCs w:val="24"/>
                <w:lang w:eastAsia="en-US"/>
              </w:rPr>
              <w:t>Кол-во чел.</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11F4D7" w14:textId="77777777" w:rsidR="00F56E85" w:rsidRDefault="00F56E85" w:rsidP="009E0A40">
            <w:pPr>
              <w:spacing w:line="256" w:lineRule="auto"/>
              <w:jc w:val="center"/>
              <w:rPr>
                <w:b/>
                <w:sz w:val="24"/>
                <w:szCs w:val="24"/>
                <w:lang w:eastAsia="en-US"/>
              </w:rPr>
            </w:pPr>
            <w:r>
              <w:rPr>
                <w:b/>
                <w:sz w:val="24"/>
                <w:szCs w:val="24"/>
                <w:lang w:eastAsia="en-US"/>
              </w:rPr>
              <w:t xml:space="preserve">Стоимость </w:t>
            </w:r>
          </w:p>
          <w:p w14:paraId="39EAAD8E" w14:textId="77777777" w:rsidR="00F56E85" w:rsidRDefault="00F56E85" w:rsidP="009E0A40">
            <w:pPr>
              <w:spacing w:line="256" w:lineRule="auto"/>
              <w:jc w:val="center"/>
              <w:rPr>
                <w:b/>
                <w:sz w:val="24"/>
                <w:szCs w:val="24"/>
                <w:lang w:eastAsia="en-US"/>
              </w:rPr>
            </w:pPr>
            <w:r>
              <w:rPr>
                <w:b/>
                <w:sz w:val="24"/>
                <w:szCs w:val="24"/>
                <w:lang w:eastAsia="en-US"/>
              </w:rPr>
              <w:t xml:space="preserve">(руб.) </w:t>
            </w:r>
          </w:p>
        </w:tc>
      </w:tr>
      <w:tr w:rsidR="00F56E85" w14:paraId="130F1B2C" w14:textId="77777777" w:rsidTr="008E67EB">
        <w:trPr>
          <w:trHeight w:val="454"/>
        </w:trPr>
        <w:tc>
          <w:tcPr>
            <w:tcW w:w="562" w:type="dxa"/>
            <w:tcBorders>
              <w:top w:val="single" w:sz="4" w:space="0" w:color="auto"/>
              <w:left w:val="single" w:sz="4" w:space="0" w:color="auto"/>
              <w:bottom w:val="single" w:sz="4" w:space="0" w:color="auto"/>
              <w:right w:val="single" w:sz="4" w:space="0" w:color="auto"/>
            </w:tcBorders>
            <w:vAlign w:val="center"/>
            <w:hideMark/>
          </w:tcPr>
          <w:p w14:paraId="5230BE20" w14:textId="77777777" w:rsidR="00F56E85" w:rsidRDefault="00F56E85" w:rsidP="009E0A40">
            <w:pPr>
              <w:spacing w:line="256" w:lineRule="auto"/>
              <w:jc w:val="center"/>
              <w:rPr>
                <w:sz w:val="24"/>
                <w:szCs w:val="24"/>
                <w:lang w:eastAsia="en-US"/>
              </w:rPr>
            </w:pPr>
            <w:r>
              <w:rPr>
                <w:sz w:val="24"/>
                <w:szCs w:val="24"/>
                <w:lang w:eastAsia="en-US"/>
              </w:rPr>
              <w:t>1.</w:t>
            </w:r>
          </w:p>
        </w:tc>
        <w:tc>
          <w:tcPr>
            <w:tcW w:w="3828" w:type="dxa"/>
            <w:tcBorders>
              <w:top w:val="single" w:sz="4" w:space="0" w:color="auto"/>
              <w:left w:val="single" w:sz="4" w:space="0" w:color="auto"/>
              <w:bottom w:val="single" w:sz="4" w:space="0" w:color="auto"/>
              <w:right w:val="single" w:sz="4" w:space="0" w:color="auto"/>
            </w:tcBorders>
            <w:vAlign w:val="center"/>
            <w:hideMark/>
          </w:tcPr>
          <w:p w14:paraId="29FBE301" w14:textId="77777777" w:rsidR="008E67EB" w:rsidRDefault="008E67EB" w:rsidP="008E67EB">
            <w:pPr>
              <w:spacing w:line="256" w:lineRule="auto"/>
              <w:jc w:val="center"/>
              <w:rPr>
                <w:bCs/>
                <w:sz w:val="24"/>
                <w:szCs w:val="24"/>
                <w:lang w:eastAsia="en-US"/>
              </w:rPr>
            </w:pPr>
            <w:r w:rsidRPr="008E67EB">
              <w:rPr>
                <w:bCs/>
                <w:sz w:val="24"/>
                <w:szCs w:val="24"/>
                <w:lang w:eastAsia="en-US"/>
              </w:rPr>
              <w:t>«Противодействие коррупции в государственных учреждениях и на предприятиях</w:t>
            </w:r>
            <w:r>
              <w:rPr>
                <w:bCs/>
                <w:sz w:val="24"/>
                <w:szCs w:val="24"/>
                <w:lang w:eastAsia="en-US"/>
              </w:rPr>
              <w:t xml:space="preserve"> </w:t>
            </w:r>
          </w:p>
          <w:p w14:paraId="32FAC2B1" w14:textId="291872E1" w:rsidR="00F56E85" w:rsidRPr="00E954AB" w:rsidRDefault="008E67EB" w:rsidP="008E67EB">
            <w:pPr>
              <w:spacing w:line="256" w:lineRule="auto"/>
              <w:jc w:val="center"/>
              <w:rPr>
                <w:bCs/>
                <w:sz w:val="24"/>
                <w:szCs w:val="24"/>
                <w:lang w:eastAsia="en-US"/>
              </w:rPr>
            </w:pPr>
            <w:r w:rsidRPr="008E67EB">
              <w:rPr>
                <w:bCs/>
                <w:sz w:val="24"/>
                <w:szCs w:val="24"/>
                <w:lang w:eastAsia="en-US"/>
              </w:rPr>
              <w:t>Санкт-Петербурга»</w:t>
            </w:r>
            <w:r w:rsidR="00F56E85" w:rsidRPr="00E954AB">
              <w:rPr>
                <w:bCs/>
                <w:sz w:val="24"/>
                <w:szCs w:val="24"/>
                <w:lang w:eastAsia="en-US"/>
              </w:rPr>
              <w:t xml:space="preserve">, </w:t>
            </w:r>
            <w:r>
              <w:rPr>
                <w:bCs/>
                <w:sz w:val="24"/>
                <w:szCs w:val="24"/>
                <w:lang w:eastAsia="en-US"/>
              </w:rPr>
              <w:t>18</w:t>
            </w:r>
            <w:r w:rsidR="00F56E85" w:rsidRPr="00E954AB">
              <w:rPr>
                <w:bCs/>
                <w:sz w:val="24"/>
                <w:szCs w:val="24"/>
                <w:lang w:eastAsia="en-US"/>
              </w:rPr>
              <w:t xml:space="preserve"> </w:t>
            </w:r>
            <w:proofErr w:type="spellStart"/>
            <w:proofErr w:type="gramStart"/>
            <w:r w:rsidR="00F56E85" w:rsidRPr="00E954AB">
              <w:rPr>
                <w:bCs/>
                <w:sz w:val="24"/>
                <w:szCs w:val="24"/>
                <w:lang w:eastAsia="en-US"/>
              </w:rPr>
              <w:t>ак.ч</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vAlign w:val="center"/>
            <w:hideMark/>
          </w:tcPr>
          <w:p w14:paraId="590BDDCF" w14:textId="77777777" w:rsidR="00F56E85" w:rsidRDefault="00F56E85" w:rsidP="009E0A40">
            <w:pPr>
              <w:spacing w:line="256" w:lineRule="auto"/>
              <w:jc w:val="center"/>
              <w:rPr>
                <w:sz w:val="24"/>
                <w:szCs w:val="24"/>
                <w:lang w:eastAsia="en-US"/>
              </w:rPr>
            </w:pPr>
            <w:r>
              <w:rPr>
                <w:sz w:val="24"/>
                <w:szCs w:val="24"/>
                <w:lang w:eastAsia="en-US"/>
              </w:rPr>
              <w:t>Чел.</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49426A" w14:textId="20100AF9" w:rsidR="00F56E85" w:rsidRPr="00020497" w:rsidRDefault="00F56E85" w:rsidP="009E0A40">
            <w:pPr>
              <w:spacing w:line="256" w:lineRule="auto"/>
              <w:jc w:val="center"/>
              <w:rPr>
                <w:sz w:val="24"/>
                <w:szCs w:val="24"/>
                <w:highlight w:val="yellow"/>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085ABC9" w14:textId="7ED23C34" w:rsidR="00F56E85" w:rsidRPr="00FC072C" w:rsidRDefault="008E67EB" w:rsidP="009E0A40">
            <w:pPr>
              <w:spacing w:line="256" w:lineRule="auto"/>
              <w:jc w:val="center"/>
              <w:rPr>
                <w:sz w:val="24"/>
                <w:szCs w:val="24"/>
                <w:highlight w:val="yellow"/>
                <w:lang w:eastAsia="en-US"/>
              </w:rPr>
            </w:pPr>
            <w:r>
              <w:rPr>
                <w:sz w:val="24"/>
                <w:szCs w:val="24"/>
                <w:lang w:eastAsia="en-US"/>
              </w:rPr>
              <w:t>1</w:t>
            </w:r>
            <w:r w:rsidR="00AF134E">
              <w:rPr>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1BF83C" w14:textId="2281BE36" w:rsidR="00F56E85" w:rsidRDefault="00F56E85" w:rsidP="009E0A40">
            <w:pPr>
              <w:spacing w:line="256" w:lineRule="auto"/>
              <w:jc w:val="center"/>
              <w:rPr>
                <w:sz w:val="24"/>
                <w:szCs w:val="24"/>
                <w:highlight w:val="yellow"/>
                <w:lang w:val="en-US" w:eastAsia="en-US"/>
              </w:rPr>
            </w:pPr>
          </w:p>
        </w:tc>
      </w:tr>
      <w:tr w:rsidR="00C73F1D" w14:paraId="043A4798" w14:textId="77777777" w:rsidTr="008E67EB">
        <w:trPr>
          <w:trHeight w:val="234"/>
        </w:trPr>
        <w:tc>
          <w:tcPr>
            <w:tcW w:w="8359" w:type="dxa"/>
            <w:gridSpan w:val="5"/>
            <w:tcBorders>
              <w:top w:val="single" w:sz="4" w:space="0" w:color="auto"/>
              <w:left w:val="single" w:sz="4" w:space="0" w:color="auto"/>
              <w:bottom w:val="single" w:sz="4" w:space="0" w:color="auto"/>
              <w:right w:val="single" w:sz="4" w:space="0" w:color="auto"/>
            </w:tcBorders>
            <w:vAlign w:val="center"/>
            <w:hideMark/>
          </w:tcPr>
          <w:p w14:paraId="459226C0" w14:textId="77777777" w:rsidR="00C73F1D" w:rsidRDefault="00C73F1D" w:rsidP="00C73F1D">
            <w:pPr>
              <w:spacing w:line="256" w:lineRule="auto"/>
              <w:jc w:val="right"/>
              <w:rPr>
                <w:sz w:val="24"/>
                <w:szCs w:val="24"/>
                <w:lang w:eastAsia="en-US"/>
              </w:rPr>
            </w:pPr>
            <w:r>
              <w:rPr>
                <w:b/>
                <w:color w:val="000000"/>
                <w:sz w:val="24"/>
                <w:szCs w:val="24"/>
                <w:lang w:eastAsia="en-US"/>
              </w:rPr>
              <w:t>Итого:</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E55D55" w14:textId="666AE998" w:rsidR="00C73F1D" w:rsidRPr="00020497" w:rsidRDefault="00C73F1D" w:rsidP="00C73F1D">
            <w:pPr>
              <w:spacing w:line="256" w:lineRule="auto"/>
              <w:jc w:val="center"/>
              <w:rPr>
                <w:b/>
                <w:sz w:val="24"/>
                <w:szCs w:val="24"/>
                <w:highlight w:val="yellow"/>
                <w:lang w:val="en-US" w:eastAsia="en-US"/>
              </w:rPr>
            </w:pPr>
          </w:p>
        </w:tc>
      </w:tr>
    </w:tbl>
    <w:p w14:paraId="4B41F08C" w14:textId="77777777" w:rsidR="00AB0121" w:rsidRPr="00DA4AFB" w:rsidRDefault="00AB0121" w:rsidP="00AB0121">
      <w:pPr>
        <w:widowControl w:val="0"/>
        <w:autoSpaceDE w:val="0"/>
        <w:autoSpaceDN w:val="0"/>
        <w:jc w:val="both"/>
        <w:rPr>
          <w:sz w:val="24"/>
          <w:szCs w:val="24"/>
        </w:rPr>
      </w:pPr>
    </w:p>
    <w:p w14:paraId="12A83C40" w14:textId="2AB12C37" w:rsidR="00E857B0" w:rsidRDefault="00CC63EA" w:rsidP="00E857B0">
      <w:pPr>
        <w:widowControl w:val="0"/>
        <w:autoSpaceDE w:val="0"/>
        <w:autoSpaceDN w:val="0"/>
        <w:ind w:firstLine="708"/>
        <w:jc w:val="both"/>
        <w:rPr>
          <w:sz w:val="24"/>
          <w:szCs w:val="24"/>
        </w:rPr>
      </w:pPr>
      <w:r w:rsidRPr="00CC63EA">
        <w:rPr>
          <w:sz w:val="24"/>
          <w:szCs w:val="24"/>
        </w:rPr>
        <w:t>Общая стоимость платных образовательных услуг за весь период обучения работников Заказчика составляет _____________ (______________ рублей ________ копеек).</w:t>
      </w:r>
    </w:p>
    <w:p w14:paraId="69FA05A8" w14:textId="77777777" w:rsidR="00CC63EA" w:rsidRPr="00DA4AFB" w:rsidRDefault="00CC63EA" w:rsidP="00E857B0">
      <w:pPr>
        <w:widowControl w:val="0"/>
        <w:autoSpaceDE w:val="0"/>
        <w:autoSpaceDN w:val="0"/>
        <w:ind w:firstLine="708"/>
        <w:jc w:val="both"/>
        <w:rPr>
          <w:sz w:val="24"/>
          <w:szCs w:val="24"/>
        </w:rPr>
      </w:pPr>
    </w:p>
    <w:p w14:paraId="43FE6EC4" w14:textId="77777777" w:rsidR="00F56E85" w:rsidRDefault="00F56E85" w:rsidP="00F56E85">
      <w:pPr>
        <w:outlineLvl w:val="0"/>
        <w:rPr>
          <w:b/>
          <w:sz w:val="24"/>
          <w:szCs w:val="24"/>
          <w:highlight w:val="yellow"/>
        </w:rPr>
      </w:pPr>
    </w:p>
    <w:p w14:paraId="4F7BFE01" w14:textId="77777777" w:rsidR="00DB1CC3" w:rsidRDefault="00DB1CC3" w:rsidP="00DB1CC3">
      <w:pPr>
        <w:jc w:val="center"/>
        <w:outlineLvl w:val="0"/>
        <w:rPr>
          <w:b/>
          <w:sz w:val="24"/>
          <w:szCs w:val="24"/>
        </w:rPr>
      </w:pPr>
      <w:r>
        <w:rPr>
          <w:b/>
          <w:sz w:val="24"/>
          <w:szCs w:val="24"/>
        </w:rPr>
        <w:t xml:space="preserve">Список работников Заказчика, направляемых на обучение </w:t>
      </w:r>
    </w:p>
    <w:p w14:paraId="62CC588F" w14:textId="77777777" w:rsidR="00DB1CC3" w:rsidRDefault="00DB1CC3" w:rsidP="00DB1CC3">
      <w:pPr>
        <w:jc w:val="both"/>
        <w:outlineLvl w:val="0"/>
        <w:rPr>
          <w:sz w:val="24"/>
          <w:szCs w:val="24"/>
        </w:rPr>
      </w:pPr>
      <w:r>
        <w:rPr>
          <w:b/>
          <w:sz w:val="24"/>
          <w:szCs w:val="24"/>
        </w:rPr>
        <w:tab/>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8221"/>
      </w:tblGrid>
      <w:tr w:rsidR="00DB1CC3" w14:paraId="4FE7FC4B" w14:textId="77777777" w:rsidTr="008E67EB">
        <w:trPr>
          <w:trHeight w:val="172"/>
        </w:trPr>
        <w:tc>
          <w:tcPr>
            <w:tcW w:w="1560" w:type="dxa"/>
            <w:tcBorders>
              <w:top w:val="single" w:sz="4" w:space="0" w:color="auto"/>
              <w:left w:val="single" w:sz="4" w:space="0" w:color="auto"/>
              <w:bottom w:val="single" w:sz="4" w:space="0" w:color="auto"/>
              <w:right w:val="single" w:sz="4" w:space="0" w:color="auto"/>
            </w:tcBorders>
            <w:hideMark/>
          </w:tcPr>
          <w:p w14:paraId="546E4AE0" w14:textId="77777777" w:rsidR="00DB1CC3" w:rsidRDefault="00DB1CC3">
            <w:pPr>
              <w:spacing w:line="256" w:lineRule="auto"/>
              <w:jc w:val="center"/>
              <w:outlineLvl w:val="0"/>
              <w:rPr>
                <w:b/>
                <w:sz w:val="24"/>
                <w:szCs w:val="24"/>
                <w:lang w:eastAsia="en-US"/>
              </w:rPr>
            </w:pPr>
            <w:r>
              <w:rPr>
                <w:b/>
                <w:sz w:val="24"/>
                <w:szCs w:val="24"/>
                <w:lang w:eastAsia="en-US"/>
              </w:rPr>
              <w:t>№ п/п</w:t>
            </w:r>
          </w:p>
        </w:tc>
        <w:tc>
          <w:tcPr>
            <w:tcW w:w="8221" w:type="dxa"/>
            <w:tcBorders>
              <w:top w:val="single" w:sz="4" w:space="0" w:color="auto"/>
              <w:left w:val="single" w:sz="4" w:space="0" w:color="auto"/>
              <w:bottom w:val="single" w:sz="4" w:space="0" w:color="auto"/>
              <w:right w:val="single" w:sz="4" w:space="0" w:color="auto"/>
            </w:tcBorders>
            <w:hideMark/>
          </w:tcPr>
          <w:p w14:paraId="263B66EB" w14:textId="77777777" w:rsidR="00DB1CC3" w:rsidRDefault="00DB1CC3">
            <w:pPr>
              <w:spacing w:line="256" w:lineRule="auto"/>
              <w:jc w:val="center"/>
              <w:outlineLvl w:val="0"/>
              <w:rPr>
                <w:b/>
                <w:sz w:val="24"/>
                <w:szCs w:val="24"/>
                <w:lang w:eastAsia="en-US"/>
              </w:rPr>
            </w:pPr>
            <w:r>
              <w:rPr>
                <w:b/>
                <w:sz w:val="24"/>
                <w:szCs w:val="24"/>
                <w:lang w:eastAsia="en-US"/>
              </w:rPr>
              <w:t>ФИО работника Заказчика</w:t>
            </w:r>
          </w:p>
        </w:tc>
      </w:tr>
      <w:tr w:rsidR="00DB1CC3" w14:paraId="7EB0092A" w14:textId="77777777" w:rsidTr="008E67EB">
        <w:trPr>
          <w:trHeight w:val="70"/>
        </w:trPr>
        <w:tc>
          <w:tcPr>
            <w:tcW w:w="1560" w:type="dxa"/>
            <w:tcBorders>
              <w:top w:val="single" w:sz="4" w:space="0" w:color="auto"/>
              <w:left w:val="single" w:sz="4" w:space="0" w:color="auto"/>
              <w:bottom w:val="single" w:sz="4" w:space="0" w:color="auto"/>
              <w:right w:val="single" w:sz="4" w:space="0" w:color="auto"/>
            </w:tcBorders>
            <w:vAlign w:val="center"/>
            <w:hideMark/>
          </w:tcPr>
          <w:p w14:paraId="11C6A88F" w14:textId="77777777" w:rsidR="00DB1CC3" w:rsidRDefault="00DB1CC3">
            <w:pPr>
              <w:spacing w:line="256" w:lineRule="auto"/>
              <w:jc w:val="center"/>
              <w:outlineLvl w:val="0"/>
              <w:rPr>
                <w:sz w:val="24"/>
                <w:szCs w:val="24"/>
                <w:lang w:eastAsia="en-US"/>
              </w:rPr>
            </w:pPr>
            <w:r>
              <w:rPr>
                <w:sz w:val="24"/>
                <w:szCs w:val="24"/>
                <w:lang w:eastAsia="en-US"/>
              </w:rPr>
              <w:t>1</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D3D2B3A" w14:textId="3F4058DB" w:rsidR="009E12DD" w:rsidRDefault="009E12DD" w:rsidP="00AB0121">
            <w:pPr>
              <w:spacing w:line="256" w:lineRule="auto"/>
              <w:jc w:val="center"/>
              <w:outlineLvl w:val="0"/>
              <w:rPr>
                <w:sz w:val="24"/>
                <w:szCs w:val="24"/>
                <w:lang w:eastAsia="en-US"/>
              </w:rPr>
            </w:pPr>
          </w:p>
        </w:tc>
      </w:tr>
    </w:tbl>
    <w:p w14:paraId="425C79D5" w14:textId="229DABF1" w:rsidR="00DB1CC3" w:rsidRDefault="00DB1CC3" w:rsidP="00DB1CC3">
      <w:pPr>
        <w:jc w:val="both"/>
        <w:outlineLvl w:val="0"/>
        <w:rPr>
          <w:sz w:val="24"/>
          <w:szCs w:val="24"/>
        </w:rPr>
      </w:pPr>
    </w:p>
    <w:p w14:paraId="15DA02FC" w14:textId="77777777" w:rsidR="008E67EB" w:rsidRDefault="008E67EB" w:rsidP="00DB1CC3">
      <w:pPr>
        <w:jc w:val="both"/>
        <w:outlineLvl w:val="0"/>
        <w:rPr>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FC072C" w14:paraId="53B16113" w14:textId="77777777" w:rsidTr="00020497">
        <w:trPr>
          <w:trHeight w:val="274"/>
        </w:trPr>
        <w:tc>
          <w:tcPr>
            <w:tcW w:w="4860" w:type="dxa"/>
          </w:tcPr>
          <w:p w14:paraId="52F314DD" w14:textId="77777777" w:rsidR="00FC072C" w:rsidRDefault="00FC072C" w:rsidP="00C27DDF">
            <w:pPr>
              <w:spacing w:line="254" w:lineRule="auto"/>
              <w:rPr>
                <w:b/>
                <w:sz w:val="24"/>
                <w:szCs w:val="24"/>
                <w:lang w:eastAsia="en-US"/>
              </w:rPr>
            </w:pPr>
            <w:r>
              <w:rPr>
                <w:b/>
                <w:sz w:val="24"/>
                <w:szCs w:val="24"/>
                <w:lang w:eastAsia="en-US"/>
              </w:rPr>
              <w:t xml:space="preserve">От Исполнителя    </w:t>
            </w:r>
          </w:p>
        </w:tc>
        <w:tc>
          <w:tcPr>
            <w:tcW w:w="4860" w:type="dxa"/>
          </w:tcPr>
          <w:p w14:paraId="5274536D" w14:textId="77777777" w:rsidR="00FC072C" w:rsidRDefault="00FC072C" w:rsidP="00C27DDF">
            <w:pPr>
              <w:spacing w:line="254" w:lineRule="auto"/>
              <w:rPr>
                <w:b/>
                <w:sz w:val="24"/>
                <w:szCs w:val="24"/>
                <w:lang w:eastAsia="en-US"/>
              </w:rPr>
            </w:pPr>
            <w:r>
              <w:rPr>
                <w:b/>
                <w:sz w:val="24"/>
                <w:szCs w:val="24"/>
                <w:lang w:eastAsia="en-US"/>
              </w:rPr>
              <w:t>От Заказчика</w:t>
            </w:r>
          </w:p>
        </w:tc>
      </w:tr>
      <w:tr w:rsidR="00FC072C" w14:paraId="7A6591EC" w14:textId="77777777" w:rsidTr="00020497">
        <w:trPr>
          <w:trHeight w:val="274"/>
        </w:trPr>
        <w:tc>
          <w:tcPr>
            <w:tcW w:w="4860" w:type="dxa"/>
          </w:tcPr>
          <w:p w14:paraId="2581F96C" w14:textId="53D54D0E" w:rsidR="00CC63EA" w:rsidRDefault="00CC63EA" w:rsidP="00020497">
            <w:pPr>
              <w:spacing w:line="252" w:lineRule="auto"/>
              <w:rPr>
                <w:b/>
                <w:sz w:val="24"/>
                <w:szCs w:val="24"/>
                <w:lang w:eastAsia="en-US"/>
              </w:rPr>
            </w:pPr>
          </w:p>
          <w:p w14:paraId="38F9E389" w14:textId="77777777" w:rsidR="005A6F34" w:rsidRDefault="005A6F34" w:rsidP="00020497">
            <w:pPr>
              <w:spacing w:line="252" w:lineRule="auto"/>
              <w:rPr>
                <w:b/>
                <w:sz w:val="24"/>
                <w:szCs w:val="24"/>
                <w:lang w:eastAsia="en-US"/>
              </w:rPr>
            </w:pPr>
          </w:p>
          <w:p w14:paraId="77AB2119" w14:textId="77777777" w:rsidR="00CC63EA" w:rsidRDefault="00020497" w:rsidP="00CC63EA">
            <w:pPr>
              <w:spacing w:line="252" w:lineRule="auto"/>
              <w:rPr>
                <w:b/>
                <w:sz w:val="24"/>
                <w:szCs w:val="24"/>
                <w:lang w:eastAsia="en-US"/>
              </w:rPr>
            </w:pPr>
            <w:r>
              <w:rPr>
                <w:b/>
                <w:sz w:val="24"/>
                <w:szCs w:val="24"/>
                <w:lang w:eastAsia="en-US"/>
              </w:rPr>
              <w:t>_________________</w:t>
            </w:r>
          </w:p>
          <w:p w14:paraId="011A6689" w14:textId="068E2B84" w:rsidR="00FC072C" w:rsidRDefault="005A6F34" w:rsidP="00CC63EA">
            <w:pPr>
              <w:spacing w:line="252" w:lineRule="auto"/>
              <w:rPr>
                <w:b/>
                <w:sz w:val="24"/>
                <w:szCs w:val="24"/>
                <w:lang w:eastAsia="en-US"/>
              </w:rPr>
            </w:pPr>
            <w:r w:rsidRPr="005A6F34">
              <w:rPr>
                <w:b/>
                <w:sz w:val="24"/>
                <w:szCs w:val="24"/>
                <w:lang w:eastAsia="en-US"/>
              </w:rPr>
              <w:t>ЭЦП</w:t>
            </w:r>
          </w:p>
        </w:tc>
        <w:tc>
          <w:tcPr>
            <w:tcW w:w="4860" w:type="dxa"/>
          </w:tcPr>
          <w:p w14:paraId="126B6482" w14:textId="216E2656" w:rsidR="00AF134E" w:rsidRPr="00AF134E" w:rsidRDefault="00AF134E" w:rsidP="00AF134E">
            <w:pPr>
              <w:suppressAutoHyphens/>
              <w:rPr>
                <w:rFonts w:eastAsia="SimSun"/>
                <w:sz w:val="22"/>
                <w:szCs w:val="22"/>
                <w:lang w:eastAsia="ar-SA"/>
              </w:rPr>
            </w:pPr>
            <w:r w:rsidRPr="00AF134E">
              <w:rPr>
                <w:rFonts w:eastAsia="SimSun"/>
                <w:sz w:val="22"/>
                <w:szCs w:val="22"/>
                <w:lang w:eastAsia="ar-SA"/>
              </w:rPr>
              <w:t>Главный инженер</w:t>
            </w:r>
          </w:p>
          <w:p w14:paraId="1AC0EBF4" w14:textId="3CFB80D4" w:rsidR="00492609" w:rsidRPr="00492609" w:rsidRDefault="00AF134E" w:rsidP="00AF134E">
            <w:pPr>
              <w:rPr>
                <w:b/>
                <w:bCs/>
                <w:sz w:val="24"/>
                <w:szCs w:val="24"/>
              </w:rPr>
            </w:pPr>
            <w:r w:rsidRPr="00AF134E">
              <w:rPr>
                <w:rFonts w:eastAsia="SimSun"/>
                <w:sz w:val="22"/>
                <w:szCs w:val="22"/>
                <w:lang w:eastAsia="ar-SA"/>
              </w:rPr>
              <w:br/>
              <w:t>__________________________ А.Г. Аристов</w:t>
            </w:r>
          </w:p>
          <w:p w14:paraId="53B5A41B" w14:textId="7628AAC2" w:rsidR="00FC072C" w:rsidRDefault="00492609" w:rsidP="00492609">
            <w:pPr>
              <w:spacing w:line="254" w:lineRule="auto"/>
              <w:rPr>
                <w:b/>
                <w:sz w:val="24"/>
                <w:szCs w:val="24"/>
                <w:lang w:eastAsia="en-US"/>
              </w:rPr>
            </w:pPr>
            <w:r w:rsidRPr="00492609">
              <w:rPr>
                <w:b/>
                <w:bCs/>
                <w:sz w:val="24"/>
                <w:szCs w:val="24"/>
              </w:rPr>
              <w:t>ЭЦП</w:t>
            </w:r>
          </w:p>
        </w:tc>
      </w:tr>
    </w:tbl>
    <w:p w14:paraId="70BAB7AB" w14:textId="48566ADA" w:rsidR="00DB1CC3" w:rsidRDefault="00DB1CC3" w:rsidP="00DB1CC3">
      <w:pPr>
        <w:widowControl w:val="0"/>
        <w:autoSpaceDE w:val="0"/>
        <w:autoSpaceDN w:val="0"/>
        <w:jc w:val="both"/>
        <w:rPr>
          <w:sz w:val="24"/>
          <w:szCs w:val="24"/>
          <w:highlight w:val="yellow"/>
        </w:rPr>
      </w:pPr>
    </w:p>
    <w:p w14:paraId="364E07DC" w14:textId="1E45F44F" w:rsidR="00FC072C" w:rsidRDefault="00FC072C" w:rsidP="00DB1CC3">
      <w:pPr>
        <w:widowControl w:val="0"/>
        <w:autoSpaceDE w:val="0"/>
        <w:autoSpaceDN w:val="0"/>
        <w:jc w:val="both"/>
        <w:rPr>
          <w:sz w:val="24"/>
          <w:szCs w:val="24"/>
          <w:highlight w:val="yellow"/>
        </w:rPr>
      </w:pPr>
    </w:p>
    <w:p w14:paraId="7CBA49D2" w14:textId="77777777" w:rsidR="00FC072C" w:rsidRDefault="00FC072C" w:rsidP="00DB1CC3">
      <w:pPr>
        <w:widowControl w:val="0"/>
        <w:autoSpaceDE w:val="0"/>
        <w:autoSpaceDN w:val="0"/>
        <w:jc w:val="both"/>
        <w:rPr>
          <w:sz w:val="24"/>
          <w:szCs w:val="24"/>
          <w:highlight w:val="yellow"/>
        </w:rPr>
      </w:pPr>
    </w:p>
    <w:p w14:paraId="00E857D3" w14:textId="77777777" w:rsidR="00DB1CC3" w:rsidRDefault="00DB1CC3" w:rsidP="00DB1CC3">
      <w:pPr>
        <w:rPr>
          <w:bCs/>
          <w:sz w:val="24"/>
          <w:szCs w:val="24"/>
        </w:rPr>
      </w:pPr>
    </w:p>
    <w:p w14:paraId="7174691B" w14:textId="6054BF13" w:rsidR="00797787" w:rsidRPr="00DB1CC3" w:rsidRDefault="00797787" w:rsidP="00DB1CC3">
      <w:pPr>
        <w:rPr>
          <w:bCs/>
          <w:sz w:val="24"/>
          <w:szCs w:val="24"/>
        </w:rPr>
      </w:pPr>
    </w:p>
    <w:sectPr w:rsidR="00797787" w:rsidRPr="00DB1CC3" w:rsidSect="00C73F1D">
      <w:pgSz w:w="11906" w:h="16838"/>
      <w:pgMar w:top="851" w:right="851" w:bottom="568"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030B8" w14:textId="77777777" w:rsidR="00A803CB" w:rsidRDefault="00A803CB" w:rsidP="00FA011A">
      <w:r>
        <w:separator/>
      </w:r>
    </w:p>
  </w:endnote>
  <w:endnote w:type="continuationSeparator" w:id="0">
    <w:p w14:paraId="01B30F0C" w14:textId="77777777" w:rsidR="00A803CB" w:rsidRDefault="00A803CB" w:rsidP="00FA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973683"/>
      <w:docPartObj>
        <w:docPartGallery w:val="Page Numbers (Bottom of Page)"/>
        <w:docPartUnique/>
      </w:docPartObj>
    </w:sdtPr>
    <w:sdtContent>
      <w:p w14:paraId="2B3EB3C2" w14:textId="27A1615B" w:rsidR="00FA011A" w:rsidRDefault="00BF5708">
        <w:pPr>
          <w:pStyle w:val="a6"/>
          <w:jc w:val="right"/>
        </w:pPr>
        <w:r>
          <w:fldChar w:fldCharType="begin"/>
        </w:r>
        <w:r w:rsidR="00FA011A">
          <w:instrText>PAGE   \* MERGEFORMAT</w:instrText>
        </w:r>
        <w:r>
          <w:fldChar w:fldCharType="separate"/>
        </w:r>
        <w:r w:rsidR="00FF00E1">
          <w:rPr>
            <w:noProof/>
          </w:rPr>
          <w:t>2</w:t>
        </w:r>
        <w:r>
          <w:fldChar w:fldCharType="end"/>
        </w:r>
      </w:p>
    </w:sdtContent>
  </w:sdt>
  <w:p w14:paraId="1F82E2C2" w14:textId="77777777" w:rsidR="00FA011A" w:rsidRDefault="00FA011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39C26" w14:textId="77777777" w:rsidR="00A803CB" w:rsidRDefault="00A803CB" w:rsidP="00FA011A">
      <w:r>
        <w:separator/>
      </w:r>
    </w:p>
  </w:footnote>
  <w:footnote w:type="continuationSeparator" w:id="0">
    <w:p w14:paraId="7D170C4D" w14:textId="77777777" w:rsidR="00A803CB" w:rsidRDefault="00A803CB" w:rsidP="00FA01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3D38"/>
    <w:multiLevelType w:val="hybridMultilevel"/>
    <w:tmpl w:val="030892E8"/>
    <w:lvl w:ilvl="0" w:tplc="0419000F">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46E864BA"/>
    <w:multiLevelType w:val="hybridMultilevel"/>
    <w:tmpl w:val="07C2E5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F104004"/>
    <w:multiLevelType w:val="hybridMultilevel"/>
    <w:tmpl w:val="7906701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4" w15:restartNumberingAfterBreak="0">
    <w:nsid w:val="6CD74CA1"/>
    <w:multiLevelType w:val="hybridMultilevel"/>
    <w:tmpl w:val="ECA0383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16cid:durableId="13809332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28896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5305117">
    <w:abstractNumId w:val="2"/>
  </w:num>
  <w:num w:numId="4" w16cid:durableId="7916366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414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5147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B4E"/>
    <w:rsid w:val="00020497"/>
    <w:rsid w:val="000231E1"/>
    <w:rsid w:val="00026B08"/>
    <w:rsid w:val="0004780A"/>
    <w:rsid w:val="00062F48"/>
    <w:rsid w:val="00077862"/>
    <w:rsid w:val="00092284"/>
    <w:rsid w:val="000938A3"/>
    <w:rsid w:val="00094064"/>
    <w:rsid w:val="000B1630"/>
    <w:rsid w:val="000D24D3"/>
    <w:rsid w:val="000D41A3"/>
    <w:rsid w:val="000D5327"/>
    <w:rsid w:val="000D7714"/>
    <w:rsid w:val="00110E12"/>
    <w:rsid w:val="001241DB"/>
    <w:rsid w:val="001276DC"/>
    <w:rsid w:val="00135727"/>
    <w:rsid w:val="00145CE8"/>
    <w:rsid w:val="001509FD"/>
    <w:rsid w:val="00153244"/>
    <w:rsid w:val="00163C17"/>
    <w:rsid w:val="001A6897"/>
    <w:rsid w:val="001A7D04"/>
    <w:rsid w:val="001B0859"/>
    <w:rsid w:val="001C73BB"/>
    <w:rsid w:val="001E27B9"/>
    <w:rsid w:val="002112B7"/>
    <w:rsid w:val="002159B4"/>
    <w:rsid w:val="00236F3B"/>
    <w:rsid w:val="002677BE"/>
    <w:rsid w:val="00285FE0"/>
    <w:rsid w:val="002D663C"/>
    <w:rsid w:val="002F07CF"/>
    <w:rsid w:val="002F3C91"/>
    <w:rsid w:val="00326D3A"/>
    <w:rsid w:val="00394CE3"/>
    <w:rsid w:val="003F570F"/>
    <w:rsid w:val="004341B7"/>
    <w:rsid w:val="004536E0"/>
    <w:rsid w:val="00464679"/>
    <w:rsid w:val="00473F49"/>
    <w:rsid w:val="00492609"/>
    <w:rsid w:val="004A570F"/>
    <w:rsid w:val="004A6D7F"/>
    <w:rsid w:val="004C598D"/>
    <w:rsid w:val="004D71CB"/>
    <w:rsid w:val="004D75FE"/>
    <w:rsid w:val="005032A1"/>
    <w:rsid w:val="00526142"/>
    <w:rsid w:val="00537412"/>
    <w:rsid w:val="0055503A"/>
    <w:rsid w:val="00560860"/>
    <w:rsid w:val="00565FF7"/>
    <w:rsid w:val="00573FDD"/>
    <w:rsid w:val="005A3C9F"/>
    <w:rsid w:val="005A6F34"/>
    <w:rsid w:val="005B0336"/>
    <w:rsid w:val="00604AAF"/>
    <w:rsid w:val="006218AA"/>
    <w:rsid w:val="00623E26"/>
    <w:rsid w:val="006306C8"/>
    <w:rsid w:val="00652106"/>
    <w:rsid w:val="00656FF9"/>
    <w:rsid w:val="00673402"/>
    <w:rsid w:val="00687BCC"/>
    <w:rsid w:val="006C6198"/>
    <w:rsid w:val="006C7B3A"/>
    <w:rsid w:val="007072BB"/>
    <w:rsid w:val="007333CF"/>
    <w:rsid w:val="0075086A"/>
    <w:rsid w:val="00762C23"/>
    <w:rsid w:val="007763D1"/>
    <w:rsid w:val="00797787"/>
    <w:rsid w:val="007C5CBF"/>
    <w:rsid w:val="007C6587"/>
    <w:rsid w:val="007F2BBA"/>
    <w:rsid w:val="0081264F"/>
    <w:rsid w:val="00833E71"/>
    <w:rsid w:val="00856C00"/>
    <w:rsid w:val="008742D6"/>
    <w:rsid w:val="008A6CC0"/>
    <w:rsid w:val="008C139F"/>
    <w:rsid w:val="008E67EB"/>
    <w:rsid w:val="008F535D"/>
    <w:rsid w:val="0091411D"/>
    <w:rsid w:val="00941A97"/>
    <w:rsid w:val="00952CC6"/>
    <w:rsid w:val="009733D9"/>
    <w:rsid w:val="00976814"/>
    <w:rsid w:val="009854BC"/>
    <w:rsid w:val="009E0C27"/>
    <w:rsid w:val="009E12DD"/>
    <w:rsid w:val="00A07195"/>
    <w:rsid w:val="00A31841"/>
    <w:rsid w:val="00A35022"/>
    <w:rsid w:val="00A357BA"/>
    <w:rsid w:val="00A6101F"/>
    <w:rsid w:val="00A70585"/>
    <w:rsid w:val="00A803CB"/>
    <w:rsid w:val="00A809FF"/>
    <w:rsid w:val="00A87321"/>
    <w:rsid w:val="00AB0121"/>
    <w:rsid w:val="00AB58A6"/>
    <w:rsid w:val="00AC2E11"/>
    <w:rsid w:val="00AC5D44"/>
    <w:rsid w:val="00AD254F"/>
    <w:rsid w:val="00AF134E"/>
    <w:rsid w:val="00B04D1F"/>
    <w:rsid w:val="00B30DAE"/>
    <w:rsid w:val="00B824D8"/>
    <w:rsid w:val="00BC08A0"/>
    <w:rsid w:val="00BC5632"/>
    <w:rsid w:val="00BF5708"/>
    <w:rsid w:val="00C20888"/>
    <w:rsid w:val="00C376F8"/>
    <w:rsid w:val="00C63365"/>
    <w:rsid w:val="00C67648"/>
    <w:rsid w:val="00C73F1D"/>
    <w:rsid w:val="00C9358D"/>
    <w:rsid w:val="00CC0E92"/>
    <w:rsid w:val="00CC3402"/>
    <w:rsid w:val="00CC63EA"/>
    <w:rsid w:val="00CD59C2"/>
    <w:rsid w:val="00CF5009"/>
    <w:rsid w:val="00CF517A"/>
    <w:rsid w:val="00D0451F"/>
    <w:rsid w:val="00D23AB0"/>
    <w:rsid w:val="00D45D02"/>
    <w:rsid w:val="00D4712E"/>
    <w:rsid w:val="00D47F0F"/>
    <w:rsid w:val="00D619BD"/>
    <w:rsid w:val="00DB04D7"/>
    <w:rsid w:val="00DB1CC3"/>
    <w:rsid w:val="00DE29AF"/>
    <w:rsid w:val="00E044F0"/>
    <w:rsid w:val="00E0607A"/>
    <w:rsid w:val="00E12952"/>
    <w:rsid w:val="00E17BD8"/>
    <w:rsid w:val="00E32305"/>
    <w:rsid w:val="00E57203"/>
    <w:rsid w:val="00E645D2"/>
    <w:rsid w:val="00E74558"/>
    <w:rsid w:val="00E857B0"/>
    <w:rsid w:val="00E876C2"/>
    <w:rsid w:val="00E91B4E"/>
    <w:rsid w:val="00EB66C7"/>
    <w:rsid w:val="00F318F0"/>
    <w:rsid w:val="00F56E85"/>
    <w:rsid w:val="00F61AB1"/>
    <w:rsid w:val="00F74381"/>
    <w:rsid w:val="00F96229"/>
    <w:rsid w:val="00FA011A"/>
    <w:rsid w:val="00FB2BE3"/>
    <w:rsid w:val="00FB3CBC"/>
    <w:rsid w:val="00FB7C75"/>
    <w:rsid w:val="00FB7F0A"/>
    <w:rsid w:val="00FC072C"/>
    <w:rsid w:val="00FC3E1A"/>
    <w:rsid w:val="00FD690C"/>
    <w:rsid w:val="00FE609E"/>
    <w:rsid w:val="00FF0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89E46"/>
  <w15:docId w15:val="{75A56086-C874-44DC-AE1E-8F5D388C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34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94CE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4CE3"/>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394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394C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94CE3"/>
    <w:rPr>
      <w:rFonts w:ascii="Calibri" w:eastAsia="Times New Roman" w:hAnsi="Calibri" w:cs="Calibri"/>
      <w:szCs w:val="20"/>
      <w:lang w:eastAsia="ru-RU"/>
    </w:rPr>
  </w:style>
  <w:style w:type="table" w:customStyle="1" w:styleId="2">
    <w:name w:val="Сетка таблицы2"/>
    <w:basedOn w:val="a1"/>
    <w:next w:val="a3"/>
    <w:uiPriority w:val="39"/>
    <w:rsid w:val="00FA0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A011A"/>
    <w:pPr>
      <w:tabs>
        <w:tab w:val="center" w:pos="4677"/>
        <w:tab w:val="right" w:pos="9355"/>
      </w:tabs>
    </w:pPr>
  </w:style>
  <w:style w:type="character" w:customStyle="1" w:styleId="a5">
    <w:name w:val="Верхний колонтитул Знак"/>
    <w:basedOn w:val="a0"/>
    <w:link w:val="a4"/>
    <w:uiPriority w:val="99"/>
    <w:rsid w:val="00FA011A"/>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FA011A"/>
    <w:pPr>
      <w:tabs>
        <w:tab w:val="center" w:pos="4677"/>
        <w:tab w:val="right" w:pos="9355"/>
      </w:tabs>
    </w:pPr>
  </w:style>
  <w:style w:type="character" w:customStyle="1" w:styleId="a7">
    <w:name w:val="Нижний колонтитул Знак"/>
    <w:basedOn w:val="a0"/>
    <w:link w:val="a6"/>
    <w:uiPriority w:val="99"/>
    <w:rsid w:val="00FA011A"/>
    <w:rPr>
      <w:rFonts w:ascii="Times New Roman" w:eastAsia="Times New Roman" w:hAnsi="Times New Roman" w:cs="Times New Roman"/>
      <w:sz w:val="20"/>
      <w:szCs w:val="20"/>
      <w:lang w:eastAsia="ru-RU"/>
    </w:rPr>
  </w:style>
  <w:style w:type="table" w:customStyle="1" w:styleId="3">
    <w:name w:val="Сетка таблицы3"/>
    <w:basedOn w:val="a1"/>
    <w:next w:val="a3"/>
    <w:uiPriority w:val="59"/>
    <w:rsid w:val="000D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F3C91"/>
    <w:rPr>
      <w:color w:val="0563C1" w:themeColor="hyperlink"/>
      <w:u w:val="single"/>
    </w:rPr>
  </w:style>
  <w:style w:type="paragraph" w:customStyle="1" w:styleId="a9">
    <w:name w:val="Прижатый влево"/>
    <w:basedOn w:val="a"/>
    <w:next w:val="a"/>
    <w:uiPriority w:val="99"/>
    <w:rsid w:val="002F3C91"/>
    <w:pPr>
      <w:autoSpaceDE w:val="0"/>
      <w:autoSpaceDN w:val="0"/>
      <w:adjustRightInd w:val="0"/>
    </w:pPr>
    <w:rPr>
      <w:rFonts w:ascii="Arial" w:eastAsiaTheme="minorHAnsi" w:hAnsi="Arial" w:cs="Arial"/>
      <w:sz w:val="24"/>
      <w:szCs w:val="24"/>
      <w:lang w:eastAsia="en-US"/>
    </w:rPr>
  </w:style>
  <w:style w:type="character" w:customStyle="1" w:styleId="10">
    <w:name w:val="Неразрешенное упоминание1"/>
    <w:basedOn w:val="a0"/>
    <w:uiPriority w:val="99"/>
    <w:semiHidden/>
    <w:unhideWhenUsed/>
    <w:rsid w:val="00145CE8"/>
    <w:rPr>
      <w:color w:val="605E5C"/>
      <w:shd w:val="clear" w:color="auto" w:fill="E1DFDD"/>
    </w:rPr>
  </w:style>
  <w:style w:type="character" w:styleId="aa">
    <w:name w:val="Placeholder Text"/>
    <w:basedOn w:val="a0"/>
    <w:uiPriority w:val="99"/>
    <w:semiHidden/>
    <w:rsid w:val="00145CE8"/>
  </w:style>
  <w:style w:type="paragraph" w:styleId="ab">
    <w:name w:val="No Spacing"/>
    <w:link w:val="ac"/>
    <w:uiPriority w:val="99"/>
    <w:qFormat/>
    <w:rsid w:val="005032A1"/>
    <w:pPr>
      <w:spacing w:after="0" w:line="240" w:lineRule="auto"/>
    </w:pPr>
    <w:rPr>
      <w:rFonts w:ascii="Calibri" w:eastAsia="Calibri" w:hAnsi="Calibri" w:cs="Times New Roman"/>
    </w:rPr>
  </w:style>
  <w:style w:type="character" w:customStyle="1" w:styleId="ac">
    <w:name w:val="Без интервала Знак"/>
    <w:link w:val="ab"/>
    <w:uiPriority w:val="99"/>
    <w:locked/>
    <w:rsid w:val="005032A1"/>
    <w:rPr>
      <w:rFonts w:ascii="Calibri" w:eastAsia="Calibri" w:hAnsi="Calibri" w:cs="Times New Roman"/>
    </w:rPr>
  </w:style>
  <w:style w:type="table" w:customStyle="1" w:styleId="11">
    <w:name w:val="Сетка таблицы11"/>
    <w:basedOn w:val="a1"/>
    <w:next w:val="a3"/>
    <w:uiPriority w:val="39"/>
    <w:rsid w:val="007F2BB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9E12DD"/>
    <w:pPr>
      <w:spacing w:after="160" w:line="256" w:lineRule="auto"/>
      <w:ind w:left="720"/>
      <w:contextualSpacing/>
    </w:pPr>
    <w:rPr>
      <w:rFonts w:asciiTheme="minorHAnsi" w:eastAsiaTheme="minorHAnsi" w:hAnsiTheme="minorHAnsi" w:cstheme="minorBidi"/>
      <w:sz w:val="22"/>
      <w:szCs w:val="22"/>
      <w:lang w:eastAsia="en-US"/>
    </w:rPr>
  </w:style>
  <w:style w:type="table" w:customStyle="1" w:styleId="5">
    <w:name w:val="Сетка таблицы5"/>
    <w:basedOn w:val="a1"/>
    <w:next w:val="a3"/>
    <w:uiPriority w:val="59"/>
    <w:rsid w:val="00941A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Неразрешенное упоминание2"/>
    <w:basedOn w:val="a0"/>
    <w:uiPriority w:val="99"/>
    <w:semiHidden/>
    <w:unhideWhenUsed/>
    <w:rsid w:val="00E8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1019">
      <w:bodyDiv w:val="1"/>
      <w:marLeft w:val="0"/>
      <w:marRight w:val="0"/>
      <w:marTop w:val="0"/>
      <w:marBottom w:val="0"/>
      <w:divBdr>
        <w:top w:val="none" w:sz="0" w:space="0" w:color="auto"/>
        <w:left w:val="none" w:sz="0" w:space="0" w:color="auto"/>
        <w:bottom w:val="none" w:sz="0" w:space="0" w:color="auto"/>
        <w:right w:val="none" w:sz="0" w:space="0" w:color="auto"/>
      </w:divBdr>
    </w:div>
    <w:div w:id="171072450">
      <w:bodyDiv w:val="1"/>
      <w:marLeft w:val="0"/>
      <w:marRight w:val="0"/>
      <w:marTop w:val="0"/>
      <w:marBottom w:val="0"/>
      <w:divBdr>
        <w:top w:val="none" w:sz="0" w:space="0" w:color="auto"/>
        <w:left w:val="none" w:sz="0" w:space="0" w:color="auto"/>
        <w:bottom w:val="none" w:sz="0" w:space="0" w:color="auto"/>
        <w:right w:val="none" w:sz="0" w:space="0" w:color="auto"/>
      </w:divBdr>
    </w:div>
    <w:div w:id="273951388">
      <w:bodyDiv w:val="1"/>
      <w:marLeft w:val="0"/>
      <w:marRight w:val="0"/>
      <w:marTop w:val="0"/>
      <w:marBottom w:val="0"/>
      <w:divBdr>
        <w:top w:val="none" w:sz="0" w:space="0" w:color="auto"/>
        <w:left w:val="none" w:sz="0" w:space="0" w:color="auto"/>
        <w:bottom w:val="none" w:sz="0" w:space="0" w:color="auto"/>
        <w:right w:val="none" w:sz="0" w:space="0" w:color="auto"/>
      </w:divBdr>
    </w:div>
    <w:div w:id="324555234">
      <w:bodyDiv w:val="1"/>
      <w:marLeft w:val="0"/>
      <w:marRight w:val="0"/>
      <w:marTop w:val="0"/>
      <w:marBottom w:val="0"/>
      <w:divBdr>
        <w:top w:val="none" w:sz="0" w:space="0" w:color="auto"/>
        <w:left w:val="none" w:sz="0" w:space="0" w:color="auto"/>
        <w:bottom w:val="none" w:sz="0" w:space="0" w:color="auto"/>
        <w:right w:val="none" w:sz="0" w:space="0" w:color="auto"/>
      </w:divBdr>
    </w:div>
    <w:div w:id="684206178">
      <w:bodyDiv w:val="1"/>
      <w:marLeft w:val="0"/>
      <w:marRight w:val="0"/>
      <w:marTop w:val="0"/>
      <w:marBottom w:val="0"/>
      <w:divBdr>
        <w:top w:val="none" w:sz="0" w:space="0" w:color="auto"/>
        <w:left w:val="none" w:sz="0" w:space="0" w:color="auto"/>
        <w:bottom w:val="none" w:sz="0" w:space="0" w:color="auto"/>
        <w:right w:val="none" w:sz="0" w:space="0" w:color="auto"/>
      </w:divBdr>
    </w:div>
    <w:div w:id="833380267">
      <w:bodyDiv w:val="1"/>
      <w:marLeft w:val="0"/>
      <w:marRight w:val="0"/>
      <w:marTop w:val="0"/>
      <w:marBottom w:val="0"/>
      <w:divBdr>
        <w:top w:val="none" w:sz="0" w:space="0" w:color="auto"/>
        <w:left w:val="none" w:sz="0" w:space="0" w:color="auto"/>
        <w:bottom w:val="none" w:sz="0" w:space="0" w:color="auto"/>
        <w:right w:val="none" w:sz="0" w:space="0" w:color="auto"/>
      </w:divBdr>
    </w:div>
    <w:div w:id="859202080">
      <w:bodyDiv w:val="1"/>
      <w:marLeft w:val="0"/>
      <w:marRight w:val="0"/>
      <w:marTop w:val="0"/>
      <w:marBottom w:val="0"/>
      <w:divBdr>
        <w:top w:val="none" w:sz="0" w:space="0" w:color="auto"/>
        <w:left w:val="none" w:sz="0" w:space="0" w:color="auto"/>
        <w:bottom w:val="none" w:sz="0" w:space="0" w:color="auto"/>
        <w:right w:val="none" w:sz="0" w:space="0" w:color="auto"/>
      </w:divBdr>
    </w:div>
    <w:div w:id="862717202">
      <w:bodyDiv w:val="1"/>
      <w:marLeft w:val="0"/>
      <w:marRight w:val="0"/>
      <w:marTop w:val="0"/>
      <w:marBottom w:val="0"/>
      <w:divBdr>
        <w:top w:val="none" w:sz="0" w:space="0" w:color="auto"/>
        <w:left w:val="none" w:sz="0" w:space="0" w:color="auto"/>
        <w:bottom w:val="none" w:sz="0" w:space="0" w:color="auto"/>
        <w:right w:val="none" w:sz="0" w:space="0" w:color="auto"/>
      </w:divBdr>
    </w:div>
    <w:div w:id="897741618">
      <w:bodyDiv w:val="1"/>
      <w:marLeft w:val="0"/>
      <w:marRight w:val="0"/>
      <w:marTop w:val="0"/>
      <w:marBottom w:val="0"/>
      <w:divBdr>
        <w:top w:val="none" w:sz="0" w:space="0" w:color="auto"/>
        <w:left w:val="none" w:sz="0" w:space="0" w:color="auto"/>
        <w:bottom w:val="none" w:sz="0" w:space="0" w:color="auto"/>
        <w:right w:val="none" w:sz="0" w:space="0" w:color="auto"/>
      </w:divBdr>
    </w:div>
    <w:div w:id="1368677523">
      <w:bodyDiv w:val="1"/>
      <w:marLeft w:val="0"/>
      <w:marRight w:val="0"/>
      <w:marTop w:val="0"/>
      <w:marBottom w:val="0"/>
      <w:divBdr>
        <w:top w:val="none" w:sz="0" w:space="0" w:color="auto"/>
        <w:left w:val="none" w:sz="0" w:space="0" w:color="auto"/>
        <w:bottom w:val="none" w:sz="0" w:space="0" w:color="auto"/>
        <w:right w:val="none" w:sz="0" w:space="0" w:color="auto"/>
      </w:divBdr>
    </w:div>
    <w:div w:id="1402097832">
      <w:bodyDiv w:val="1"/>
      <w:marLeft w:val="0"/>
      <w:marRight w:val="0"/>
      <w:marTop w:val="0"/>
      <w:marBottom w:val="0"/>
      <w:divBdr>
        <w:top w:val="none" w:sz="0" w:space="0" w:color="auto"/>
        <w:left w:val="none" w:sz="0" w:space="0" w:color="auto"/>
        <w:bottom w:val="none" w:sz="0" w:space="0" w:color="auto"/>
        <w:right w:val="none" w:sz="0" w:space="0" w:color="auto"/>
      </w:divBdr>
    </w:div>
    <w:div w:id="1464885248">
      <w:bodyDiv w:val="1"/>
      <w:marLeft w:val="0"/>
      <w:marRight w:val="0"/>
      <w:marTop w:val="0"/>
      <w:marBottom w:val="0"/>
      <w:divBdr>
        <w:top w:val="none" w:sz="0" w:space="0" w:color="auto"/>
        <w:left w:val="none" w:sz="0" w:space="0" w:color="auto"/>
        <w:bottom w:val="none" w:sz="0" w:space="0" w:color="auto"/>
        <w:right w:val="none" w:sz="0" w:space="0" w:color="auto"/>
      </w:divBdr>
    </w:div>
    <w:div w:id="1573390906">
      <w:bodyDiv w:val="1"/>
      <w:marLeft w:val="0"/>
      <w:marRight w:val="0"/>
      <w:marTop w:val="0"/>
      <w:marBottom w:val="0"/>
      <w:divBdr>
        <w:top w:val="none" w:sz="0" w:space="0" w:color="auto"/>
        <w:left w:val="none" w:sz="0" w:space="0" w:color="auto"/>
        <w:bottom w:val="none" w:sz="0" w:space="0" w:color="auto"/>
        <w:right w:val="none" w:sz="0" w:space="0" w:color="auto"/>
      </w:divBdr>
    </w:div>
    <w:div w:id="1640912864">
      <w:bodyDiv w:val="1"/>
      <w:marLeft w:val="0"/>
      <w:marRight w:val="0"/>
      <w:marTop w:val="0"/>
      <w:marBottom w:val="0"/>
      <w:divBdr>
        <w:top w:val="none" w:sz="0" w:space="0" w:color="auto"/>
        <w:left w:val="none" w:sz="0" w:space="0" w:color="auto"/>
        <w:bottom w:val="none" w:sz="0" w:space="0" w:color="auto"/>
        <w:right w:val="none" w:sz="0" w:space="0" w:color="auto"/>
      </w:divBdr>
    </w:div>
    <w:div w:id="1707680390">
      <w:bodyDiv w:val="1"/>
      <w:marLeft w:val="0"/>
      <w:marRight w:val="0"/>
      <w:marTop w:val="0"/>
      <w:marBottom w:val="0"/>
      <w:divBdr>
        <w:top w:val="none" w:sz="0" w:space="0" w:color="auto"/>
        <w:left w:val="none" w:sz="0" w:space="0" w:color="auto"/>
        <w:bottom w:val="none" w:sz="0" w:space="0" w:color="auto"/>
        <w:right w:val="none" w:sz="0" w:space="0" w:color="auto"/>
      </w:divBdr>
    </w:div>
    <w:div w:id="1716150590">
      <w:bodyDiv w:val="1"/>
      <w:marLeft w:val="0"/>
      <w:marRight w:val="0"/>
      <w:marTop w:val="0"/>
      <w:marBottom w:val="0"/>
      <w:divBdr>
        <w:top w:val="none" w:sz="0" w:space="0" w:color="auto"/>
        <w:left w:val="none" w:sz="0" w:space="0" w:color="auto"/>
        <w:bottom w:val="none" w:sz="0" w:space="0" w:color="auto"/>
        <w:right w:val="none" w:sz="0" w:space="0" w:color="auto"/>
      </w:divBdr>
    </w:div>
    <w:div w:id="1827016059">
      <w:bodyDiv w:val="1"/>
      <w:marLeft w:val="0"/>
      <w:marRight w:val="0"/>
      <w:marTop w:val="0"/>
      <w:marBottom w:val="0"/>
      <w:divBdr>
        <w:top w:val="none" w:sz="0" w:space="0" w:color="auto"/>
        <w:left w:val="none" w:sz="0" w:space="0" w:color="auto"/>
        <w:bottom w:val="none" w:sz="0" w:space="0" w:color="auto"/>
        <w:right w:val="none" w:sz="0" w:space="0" w:color="auto"/>
      </w:divBdr>
    </w:div>
    <w:div w:id="1945534411">
      <w:bodyDiv w:val="1"/>
      <w:marLeft w:val="0"/>
      <w:marRight w:val="0"/>
      <w:marTop w:val="0"/>
      <w:marBottom w:val="0"/>
      <w:divBdr>
        <w:top w:val="none" w:sz="0" w:space="0" w:color="auto"/>
        <w:left w:val="none" w:sz="0" w:space="0" w:color="auto"/>
        <w:bottom w:val="none" w:sz="0" w:space="0" w:color="auto"/>
        <w:right w:val="none" w:sz="0" w:space="0" w:color="auto"/>
      </w:divBdr>
    </w:div>
    <w:div w:id="1957442512">
      <w:bodyDiv w:val="1"/>
      <w:marLeft w:val="0"/>
      <w:marRight w:val="0"/>
      <w:marTop w:val="0"/>
      <w:marBottom w:val="0"/>
      <w:divBdr>
        <w:top w:val="none" w:sz="0" w:space="0" w:color="auto"/>
        <w:left w:val="none" w:sz="0" w:space="0" w:color="auto"/>
        <w:bottom w:val="none" w:sz="0" w:space="0" w:color="auto"/>
        <w:right w:val="none" w:sz="0" w:space="0" w:color="auto"/>
      </w:divBdr>
    </w:div>
    <w:div w:id="1962757481">
      <w:bodyDiv w:val="1"/>
      <w:marLeft w:val="0"/>
      <w:marRight w:val="0"/>
      <w:marTop w:val="0"/>
      <w:marBottom w:val="0"/>
      <w:divBdr>
        <w:top w:val="none" w:sz="0" w:space="0" w:color="auto"/>
        <w:left w:val="none" w:sz="0" w:space="0" w:color="auto"/>
        <w:bottom w:val="none" w:sz="0" w:space="0" w:color="auto"/>
        <w:right w:val="none" w:sz="0" w:space="0" w:color="auto"/>
      </w:divBdr>
    </w:div>
    <w:div w:id="213775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gkdc1@zdrav.spb.ru" TargetMode="External"/><Relationship Id="rId4" Type="http://schemas.openxmlformats.org/officeDocument/2006/relationships/settings" Target="settings.xml"/><Relationship Id="rId9" Type="http://schemas.openxmlformats.org/officeDocument/2006/relationships/hyperlink" Target="consultantplus://offline/ref=AA7977B626F240C032B0343D848371BD27EF15F78BBDB291197D9499C4a5m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28A3D-E7E3-4D3C-8AB7-7F6C8784E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4099</Words>
  <Characters>23365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Шилова Виктория Александровна</dc:creator>
  <cp:lastModifiedBy>Ольга Николаевна Волостных</cp:lastModifiedBy>
  <cp:revision>5</cp:revision>
  <cp:lastPrinted>2026-05-19T06:36:00Z</cp:lastPrinted>
  <dcterms:created xsi:type="dcterms:W3CDTF">2026-05-05T06:57:00Z</dcterms:created>
  <dcterms:modified xsi:type="dcterms:W3CDTF">2026-05-19T06:36:00Z</dcterms:modified>
</cp:coreProperties>
</file>