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7C97" w:rsidRDefault="009E7C97">
      <w:pPr>
        <w:shd w:val="clear" w:color="auto" w:fill="FFFFFF"/>
        <w:suppressAutoHyphens/>
        <w:jc w:val="center"/>
        <w:rPr>
          <w:rFonts w:ascii="Times New Roman" w:hAnsi="Times New Roman" w:cs="Times New Roman"/>
          <w:b/>
          <w:sz w:val="22"/>
          <w:szCs w:val="22"/>
        </w:rPr>
      </w:pPr>
      <w:r>
        <w:rPr>
          <w:rFonts w:ascii="Times New Roman" w:hAnsi="Times New Roman" w:cs="Times New Roman"/>
          <w:b/>
          <w:sz w:val="22"/>
          <w:szCs w:val="22"/>
        </w:rPr>
        <w:t>ДОГОВОР № ____________</w:t>
      </w:r>
    </w:p>
    <w:p w:rsidR="009E7C97" w:rsidRDefault="009E7C97">
      <w:pPr>
        <w:shd w:val="clear" w:color="auto" w:fill="FFFFFF"/>
        <w:suppressAutoHyphens/>
        <w:jc w:val="center"/>
        <w:rPr>
          <w:rFonts w:ascii="Times New Roman" w:hAnsi="Times New Roman" w:cs="Times New Roman"/>
          <w:b/>
          <w:sz w:val="22"/>
          <w:szCs w:val="22"/>
        </w:rPr>
      </w:pPr>
    </w:p>
    <w:p w:rsidR="009E7C97" w:rsidRPr="00A9718D" w:rsidRDefault="009E7C97" w:rsidP="00806E15">
      <w:pPr>
        <w:rPr>
          <w:rFonts w:ascii="Times New Roman" w:hAnsi="Times New Roman" w:cs="Times New Roman"/>
          <w:sz w:val="22"/>
          <w:szCs w:val="22"/>
        </w:rPr>
      </w:pPr>
      <w:r>
        <w:rPr>
          <w:rFonts w:ascii="Times New Roman" w:hAnsi="Times New Roman" w:cs="Times New Roman"/>
          <w:sz w:val="22"/>
          <w:szCs w:val="22"/>
        </w:rPr>
        <w:t>г.</w:t>
      </w:r>
      <w:r w:rsidR="00806E15">
        <w:rPr>
          <w:rFonts w:ascii="Times New Roman" w:hAnsi="Times New Roman" w:cs="Times New Roman"/>
          <w:sz w:val="22"/>
          <w:szCs w:val="22"/>
        </w:rPr>
        <w:t xml:space="preserve"> </w:t>
      </w:r>
      <w:r>
        <w:rPr>
          <w:rFonts w:ascii="Times New Roman" w:hAnsi="Times New Roman" w:cs="Times New Roman"/>
          <w:sz w:val="22"/>
          <w:szCs w:val="22"/>
        </w:rPr>
        <w:t xml:space="preserve">Санкт-Петербург                                                                                              </w:t>
      </w:r>
      <w:r w:rsidR="00AB0A40">
        <w:rPr>
          <w:rFonts w:ascii="Times New Roman" w:hAnsi="Times New Roman" w:cs="Times New Roman"/>
          <w:sz w:val="22"/>
          <w:szCs w:val="22"/>
        </w:rPr>
        <w:t xml:space="preserve">             </w:t>
      </w:r>
      <w:r w:rsidR="00806E15">
        <w:rPr>
          <w:rFonts w:ascii="Times New Roman" w:hAnsi="Times New Roman" w:cs="Times New Roman"/>
          <w:sz w:val="22"/>
          <w:szCs w:val="22"/>
        </w:rPr>
        <w:t xml:space="preserve"> </w:t>
      </w:r>
      <w:r w:rsidR="00C85F25" w:rsidRPr="00A9718D">
        <w:rPr>
          <w:rFonts w:ascii="Times New Roman" w:hAnsi="Times New Roman" w:cs="Times New Roman"/>
          <w:sz w:val="22"/>
          <w:szCs w:val="22"/>
        </w:rPr>
        <w:t>__________________</w:t>
      </w:r>
    </w:p>
    <w:p w:rsidR="009E7C97" w:rsidRDefault="009E7C97">
      <w:pPr>
        <w:rPr>
          <w:rFonts w:ascii="Times New Roman" w:hAnsi="Times New Roman" w:cs="Times New Roman"/>
          <w:sz w:val="22"/>
          <w:szCs w:val="22"/>
        </w:rPr>
      </w:pPr>
    </w:p>
    <w:p w:rsidR="009E7C97" w:rsidRDefault="005C0451">
      <w:pPr>
        <w:ind w:firstLine="709"/>
        <w:jc w:val="both"/>
      </w:pPr>
      <w:r w:rsidRPr="005C0451">
        <w:rPr>
          <w:rFonts w:ascii="Times New Roman" w:hAnsi="Times New Roman" w:cs="Times New Roman"/>
          <w:sz w:val="22"/>
          <w:szCs w:val="22"/>
        </w:rPr>
        <w:t>Санкт-Петербургское государственное бюджетное учреждение здравоохранения «Городская поликлиника № 93», в лице главного врача Исаковой Татьяны Ивановны, действующего на основании Устава, именуемое в дальнейшем «Заказчик», с одной стороны и _____________________________________________________________________________________________, в лице ___________________________________________________, именуемый в дальнейшем «</w:t>
      </w:r>
      <w:r w:rsidR="00552566">
        <w:rPr>
          <w:rFonts w:ascii="Times New Roman" w:hAnsi="Times New Roman" w:cs="Times New Roman"/>
          <w:sz w:val="22"/>
          <w:szCs w:val="22"/>
        </w:rPr>
        <w:t>Исполнитель</w:t>
      </w:r>
      <w:r w:rsidRPr="005C0451">
        <w:rPr>
          <w:rFonts w:ascii="Times New Roman" w:hAnsi="Times New Roman" w:cs="Times New Roman"/>
          <w:sz w:val="22"/>
          <w:szCs w:val="22"/>
        </w:rPr>
        <w:t>», действующей на основании _________________________, с другой стороны, далее при совместном упоминании «Стороны», а по отдельности «Сторона», заключили настоящий Договор (далее – Договор) о нижеследующем:</w:t>
      </w:r>
    </w:p>
    <w:p w:rsidR="009E7C97" w:rsidRDefault="009E7C97">
      <w:pPr>
        <w:shd w:val="clear" w:color="auto" w:fill="FFFFFF"/>
        <w:suppressAutoHyphens/>
        <w:ind w:left="3390"/>
        <w:rPr>
          <w:rFonts w:ascii="Times New Roman" w:hAnsi="Times New Roman" w:cs="Times New Roman"/>
          <w:b/>
          <w:spacing w:val="2"/>
          <w:sz w:val="22"/>
          <w:szCs w:val="22"/>
        </w:rPr>
      </w:pPr>
    </w:p>
    <w:p w:rsidR="009E7C97" w:rsidRDefault="009E7C97">
      <w:pPr>
        <w:shd w:val="clear" w:color="auto" w:fill="FFFFFF"/>
        <w:suppressAutoHyphens/>
        <w:ind w:left="3390"/>
        <w:jc w:val="both"/>
        <w:rPr>
          <w:rFonts w:ascii="Times New Roman" w:hAnsi="Times New Roman" w:cs="Times New Roman"/>
          <w:bCs/>
          <w:spacing w:val="2"/>
          <w:sz w:val="22"/>
          <w:szCs w:val="22"/>
        </w:rPr>
      </w:pPr>
      <w:r>
        <w:rPr>
          <w:rFonts w:ascii="Times New Roman" w:hAnsi="Times New Roman" w:cs="Times New Roman"/>
          <w:b/>
          <w:spacing w:val="2"/>
          <w:sz w:val="22"/>
          <w:szCs w:val="22"/>
        </w:rPr>
        <w:t>1. ПРЕДМЕТ ДОГОВОРА</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1.1. Исполнитель принимает на себя обязательства </w:t>
      </w:r>
      <w:r w:rsidR="00F65A76">
        <w:rPr>
          <w:rFonts w:ascii="Times New Roman" w:hAnsi="Times New Roman" w:cs="Times New Roman"/>
          <w:sz w:val="22"/>
          <w:szCs w:val="22"/>
        </w:rPr>
        <w:t>оказать</w:t>
      </w:r>
      <w:r w:rsidR="00F65A76" w:rsidRPr="00F65A76">
        <w:rPr>
          <w:rFonts w:ascii="Times New Roman" w:hAnsi="Times New Roman" w:cs="Times New Roman"/>
          <w:sz w:val="22"/>
          <w:szCs w:val="22"/>
        </w:rPr>
        <w:t xml:space="preserve"> услуг</w:t>
      </w:r>
      <w:r w:rsidR="00F65A76">
        <w:rPr>
          <w:rFonts w:ascii="Times New Roman" w:hAnsi="Times New Roman" w:cs="Times New Roman"/>
          <w:sz w:val="22"/>
          <w:szCs w:val="22"/>
        </w:rPr>
        <w:t>и</w:t>
      </w:r>
      <w:r w:rsidR="00F65A76" w:rsidRPr="00F65A76">
        <w:rPr>
          <w:rFonts w:ascii="Times New Roman" w:hAnsi="Times New Roman" w:cs="Times New Roman"/>
          <w:sz w:val="22"/>
          <w:szCs w:val="22"/>
        </w:rPr>
        <w:t xml:space="preserve"> по </w:t>
      </w:r>
      <w:r w:rsidR="00F65A76">
        <w:rPr>
          <w:rFonts w:ascii="Times New Roman" w:hAnsi="Times New Roman" w:cs="Times New Roman"/>
          <w:sz w:val="22"/>
          <w:szCs w:val="22"/>
        </w:rPr>
        <w:t>дозиметрическим измерениям</w:t>
      </w:r>
      <w:r w:rsidR="00C675DC">
        <w:rPr>
          <w:rFonts w:ascii="Times New Roman" w:hAnsi="Times New Roman" w:cs="Times New Roman"/>
          <w:sz w:val="22"/>
          <w:szCs w:val="22"/>
        </w:rPr>
        <w:t xml:space="preserve"> на рабочих местах, в помещениях смежных с процедурной рентген кабинета и на прилегающих территориях (</w:t>
      </w:r>
      <w:proofErr w:type="spellStart"/>
      <w:r w:rsidR="00C675DC">
        <w:rPr>
          <w:rFonts w:ascii="Times New Roman" w:hAnsi="Times New Roman" w:cs="Times New Roman"/>
          <w:sz w:val="22"/>
          <w:szCs w:val="22"/>
        </w:rPr>
        <w:t>каб</w:t>
      </w:r>
      <w:proofErr w:type="spellEnd"/>
      <w:r w:rsidR="00C675DC">
        <w:rPr>
          <w:rFonts w:ascii="Times New Roman" w:hAnsi="Times New Roman" w:cs="Times New Roman"/>
          <w:sz w:val="22"/>
          <w:szCs w:val="22"/>
        </w:rPr>
        <w:t>. флюорографии № 22)</w:t>
      </w:r>
      <w:r w:rsidR="00F65A76" w:rsidRPr="00F65A76">
        <w:rPr>
          <w:rFonts w:ascii="Times New Roman" w:hAnsi="Times New Roman" w:cs="Times New Roman"/>
          <w:sz w:val="22"/>
          <w:szCs w:val="22"/>
        </w:rPr>
        <w:t xml:space="preserve"> для нужд СПб ГБУЗ «Городская поликлиника № 93» в 2026 году</w:t>
      </w:r>
      <w:r w:rsidR="00244E76" w:rsidRPr="00244E76">
        <w:rPr>
          <w:rFonts w:ascii="Times New Roman" w:hAnsi="Times New Roman" w:cs="Times New Roman"/>
          <w:sz w:val="22"/>
          <w:szCs w:val="22"/>
        </w:rPr>
        <w:t xml:space="preserve"> </w:t>
      </w:r>
      <w:r>
        <w:rPr>
          <w:rFonts w:ascii="Times New Roman" w:hAnsi="Times New Roman" w:cs="Times New Roman"/>
          <w:sz w:val="22"/>
          <w:szCs w:val="22"/>
        </w:rPr>
        <w:t>(далее – Услуги), а Заказчик обязуется принять и оплатить оказанные услуги.</w:t>
      </w:r>
    </w:p>
    <w:p w:rsidR="00244E76"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1.2. </w:t>
      </w:r>
      <w:r w:rsidR="00244E76" w:rsidRPr="00244E76">
        <w:rPr>
          <w:rFonts w:ascii="Times New Roman" w:hAnsi="Times New Roman" w:cs="Times New Roman"/>
          <w:sz w:val="22"/>
          <w:szCs w:val="22"/>
        </w:rPr>
        <w:t xml:space="preserve">Исполнитель оказывает услуги в полном объеме в соответствии с </w:t>
      </w:r>
      <w:r w:rsidR="00462A8E" w:rsidRPr="00462A8E">
        <w:rPr>
          <w:rFonts w:ascii="Times New Roman" w:hAnsi="Times New Roman" w:cs="Times New Roman"/>
          <w:sz w:val="22"/>
          <w:szCs w:val="22"/>
        </w:rPr>
        <w:t>Т</w:t>
      </w:r>
      <w:r w:rsidR="00244E76" w:rsidRPr="00462A8E">
        <w:rPr>
          <w:rFonts w:ascii="Times New Roman" w:hAnsi="Times New Roman" w:cs="Times New Roman"/>
          <w:sz w:val="22"/>
          <w:szCs w:val="22"/>
        </w:rPr>
        <w:t xml:space="preserve">ехническим заданием Заказчика </w:t>
      </w:r>
      <w:r w:rsidR="00462A8E">
        <w:rPr>
          <w:rFonts w:ascii="Times New Roman" w:hAnsi="Times New Roman" w:cs="Times New Roman"/>
          <w:sz w:val="22"/>
          <w:szCs w:val="22"/>
        </w:rPr>
        <w:t xml:space="preserve">(Приложение № 1) и Спецификации </w:t>
      </w:r>
      <w:r w:rsidR="00244E76" w:rsidRPr="00244E76">
        <w:rPr>
          <w:rFonts w:ascii="Times New Roman" w:hAnsi="Times New Roman" w:cs="Times New Roman"/>
          <w:sz w:val="22"/>
          <w:szCs w:val="22"/>
        </w:rPr>
        <w:t xml:space="preserve">(Приложение № 2), определяющими объем, </w:t>
      </w:r>
      <w:r w:rsidR="00244E76" w:rsidRPr="00462A8E">
        <w:rPr>
          <w:rFonts w:ascii="Times New Roman" w:hAnsi="Times New Roman" w:cs="Times New Roman"/>
          <w:sz w:val="22"/>
          <w:szCs w:val="22"/>
        </w:rPr>
        <w:t>содержание услуг и другие, предъявляемые к ним требования, а также</w:t>
      </w:r>
      <w:r w:rsidR="00462A8E" w:rsidRPr="00462A8E">
        <w:rPr>
          <w:rFonts w:ascii="Times New Roman" w:hAnsi="Times New Roman" w:cs="Times New Roman"/>
          <w:sz w:val="22"/>
          <w:szCs w:val="22"/>
        </w:rPr>
        <w:t xml:space="preserve"> с</w:t>
      </w:r>
      <w:r w:rsidR="00244E76" w:rsidRPr="00462A8E">
        <w:rPr>
          <w:rFonts w:ascii="Times New Roman" w:hAnsi="Times New Roman" w:cs="Times New Roman"/>
          <w:sz w:val="22"/>
          <w:szCs w:val="22"/>
        </w:rPr>
        <w:t xml:space="preserve"> условиями настоящего Договора.</w:t>
      </w:r>
    </w:p>
    <w:p w:rsidR="00C0790C" w:rsidRDefault="009E7C97" w:rsidP="00C0790C">
      <w:pPr>
        <w:ind w:firstLine="709"/>
        <w:jc w:val="both"/>
        <w:rPr>
          <w:rFonts w:ascii="Times New Roman" w:hAnsi="Times New Roman" w:cs="Times New Roman"/>
          <w:sz w:val="22"/>
          <w:szCs w:val="22"/>
        </w:rPr>
      </w:pPr>
      <w:r>
        <w:rPr>
          <w:rFonts w:ascii="Times New Roman" w:hAnsi="Times New Roman" w:cs="Times New Roman"/>
          <w:sz w:val="22"/>
          <w:szCs w:val="22"/>
        </w:rPr>
        <w:t xml:space="preserve">1.3. Срок оказания услуг: </w:t>
      </w:r>
    </w:p>
    <w:p w:rsidR="00C0790C" w:rsidRPr="00C0790C" w:rsidRDefault="00C0790C" w:rsidP="00C0790C">
      <w:pPr>
        <w:ind w:firstLine="709"/>
        <w:jc w:val="both"/>
        <w:rPr>
          <w:rFonts w:ascii="Times New Roman" w:hAnsi="Times New Roman" w:cs="Times New Roman"/>
          <w:sz w:val="22"/>
          <w:szCs w:val="22"/>
        </w:rPr>
      </w:pPr>
      <w:r w:rsidRPr="00C0790C">
        <w:rPr>
          <w:rFonts w:ascii="Times New Roman" w:hAnsi="Times New Roman" w:cs="Times New Roman"/>
          <w:sz w:val="22"/>
          <w:szCs w:val="22"/>
        </w:rPr>
        <w:t>Начало – с момента заключения контракта;</w:t>
      </w:r>
    </w:p>
    <w:p w:rsidR="009E7C97" w:rsidRDefault="00C0790C" w:rsidP="00C0790C">
      <w:pPr>
        <w:ind w:firstLine="709"/>
        <w:jc w:val="both"/>
        <w:rPr>
          <w:rFonts w:ascii="Times New Roman" w:hAnsi="Times New Roman" w:cs="Times New Roman"/>
          <w:sz w:val="22"/>
          <w:szCs w:val="22"/>
        </w:rPr>
      </w:pPr>
      <w:r w:rsidRPr="00C0790C">
        <w:rPr>
          <w:rFonts w:ascii="Times New Roman" w:hAnsi="Times New Roman" w:cs="Times New Roman"/>
          <w:sz w:val="22"/>
          <w:szCs w:val="22"/>
        </w:rPr>
        <w:t>Окончание – не позднее 31.08.2026 г.</w:t>
      </w:r>
    </w:p>
    <w:p w:rsidR="00AE17ED" w:rsidRDefault="0084633F">
      <w:pPr>
        <w:ind w:firstLine="709"/>
        <w:jc w:val="both"/>
        <w:rPr>
          <w:rFonts w:ascii="Times New Roman" w:hAnsi="Times New Roman" w:cs="Times New Roman"/>
          <w:sz w:val="22"/>
          <w:szCs w:val="22"/>
        </w:rPr>
      </w:pPr>
      <w:r>
        <w:rPr>
          <w:rFonts w:ascii="Times New Roman" w:hAnsi="Times New Roman" w:cs="Times New Roman"/>
          <w:sz w:val="22"/>
          <w:szCs w:val="22"/>
        </w:rPr>
        <w:t xml:space="preserve">1.4. </w:t>
      </w:r>
      <w:r w:rsidRPr="0084633F">
        <w:rPr>
          <w:rFonts w:ascii="Times New Roman" w:hAnsi="Times New Roman" w:cs="Times New Roman"/>
          <w:sz w:val="22"/>
          <w:szCs w:val="22"/>
        </w:rPr>
        <w:t xml:space="preserve">Место оказания услуг: </w:t>
      </w:r>
      <w:r w:rsidR="00AE17ED" w:rsidRPr="00AE17ED">
        <w:rPr>
          <w:rFonts w:ascii="Times New Roman" w:hAnsi="Times New Roman" w:cs="Times New Roman"/>
          <w:sz w:val="22"/>
          <w:szCs w:val="22"/>
        </w:rPr>
        <w:t xml:space="preserve">г. Санкт-Петербург, </w:t>
      </w:r>
      <w:proofErr w:type="spellStart"/>
      <w:r w:rsidR="00AE17ED" w:rsidRPr="00AE17ED">
        <w:rPr>
          <w:rFonts w:ascii="Times New Roman" w:hAnsi="Times New Roman" w:cs="Times New Roman"/>
          <w:sz w:val="22"/>
          <w:szCs w:val="22"/>
        </w:rPr>
        <w:t>вн.тер.г</w:t>
      </w:r>
      <w:proofErr w:type="spellEnd"/>
      <w:r w:rsidR="00AE17ED" w:rsidRPr="00AE17ED">
        <w:rPr>
          <w:rFonts w:ascii="Times New Roman" w:hAnsi="Times New Roman" w:cs="Times New Roman"/>
          <w:sz w:val="22"/>
          <w:szCs w:val="22"/>
        </w:rPr>
        <w:t xml:space="preserve">. город Красное Село, </w:t>
      </w:r>
      <w:proofErr w:type="spellStart"/>
      <w:r w:rsidR="00AE17ED">
        <w:rPr>
          <w:rFonts w:ascii="Times New Roman" w:hAnsi="Times New Roman" w:cs="Times New Roman"/>
          <w:sz w:val="22"/>
          <w:szCs w:val="22"/>
        </w:rPr>
        <w:t>ул</w:t>
      </w:r>
      <w:proofErr w:type="spellEnd"/>
      <w:r w:rsidR="00AE17ED">
        <w:rPr>
          <w:rFonts w:ascii="Times New Roman" w:hAnsi="Times New Roman" w:cs="Times New Roman"/>
          <w:sz w:val="22"/>
          <w:szCs w:val="22"/>
        </w:rPr>
        <w:t xml:space="preserve"> Освобождения, д.15 литера А </w:t>
      </w:r>
    </w:p>
    <w:p w:rsidR="00963CB3" w:rsidRPr="00061066" w:rsidRDefault="00963CB3">
      <w:pPr>
        <w:ind w:firstLine="709"/>
        <w:jc w:val="both"/>
        <w:rPr>
          <w:rFonts w:ascii="Times New Roman" w:hAnsi="Times New Roman" w:cs="Times New Roman"/>
          <w:sz w:val="22"/>
          <w:szCs w:val="22"/>
        </w:rPr>
      </w:pPr>
      <w:r w:rsidRPr="00061066">
        <w:rPr>
          <w:rFonts w:ascii="Times New Roman" w:hAnsi="Times New Roman" w:cs="Times New Roman"/>
          <w:sz w:val="22"/>
          <w:szCs w:val="22"/>
        </w:rPr>
        <w:t xml:space="preserve">1.5. ИКЗ: </w:t>
      </w:r>
      <w:r w:rsidR="0025704A" w:rsidRPr="0025704A">
        <w:rPr>
          <w:rFonts w:ascii="Times New Roman" w:hAnsi="Times New Roman" w:cs="Times New Roman"/>
          <w:sz w:val="22"/>
          <w:szCs w:val="22"/>
        </w:rPr>
        <w:t>262780704726478070100100040000000244</w:t>
      </w:r>
    </w:p>
    <w:p w:rsidR="009E7C97" w:rsidRDefault="009E7C97">
      <w:pPr>
        <w:pStyle w:val="affc"/>
        <w:widowControl w:val="0"/>
        <w:suppressAutoHyphens/>
        <w:jc w:val="center"/>
        <w:rPr>
          <w:b/>
          <w:sz w:val="22"/>
          <w:szCs w:val="22"/>
        </w:rPr>
      </w:pPr>
    </w:p>
    <w:p w:rsidR="009E7C97" w:rsidRDefault="009E7C97">
      <w:pPr>
        <w:shd w:val="clear" w:color="auto" w:fill="FFFFFF"/>
        <w:suppressAutoHyphens/>
        <w:jc w:val="center"/>
        <w:rPr>
          <w:rFonts w:ascii="Times New Roman" w:hAnsi="Times New Roman" w:cs="Times New Roman"/>
          <w:b/>
          <w:sz w:val="22"/>
          <w:szCs w:val="22"/>
        </w:rPr>
      </w:pPr>
      <w:r>
        <w:rPr>
          <w:rFonts w:ascii="Times New Roman" w:hAnsi="Times New Roman" w:cs="Times New Roman"/>
          <w:b/>
          <w:sz w:val="22"/>
          <w:szCs w:val="22"/>
        </w:rPr>
        <w:t xml:space="preserve">2. ЦЕНА </w:t>
      </w:r>
      <w:r w:rsidR="00977BE9">
        <w:rPr>
          <w:rFonts w:ascii="Times New Roman" w:hAnsi="Times New Roman" w:cs="Times New Roman"/>
          <w:b/>
          <w:sz w:val="22"/>
          <w:szCs w:val="22"/>
        </w:rPr>
        <w:t>ДОГОВОРА И</w:t>
      </w:r>
      <w:r>
        <w:rPr>
          <w:rFonts w:ascii="Times New Roman" w:hAnsi="Times New Roman" w:cs="Times New Roman"/>
          <w:b/>
          <w:sz w:val="22"/>
          <w:szCs w:val="22"/>
        </w:rPr>
        <w:t xml:space="preserve"> ПОРЯДОК РАСЧЕТОВ</w:t>
      </w:r>
    </w:p>
    <w:p w:rsidR="00032B48" w:rsidRDefault="009E7C97" w:rsidP="00032B48">
      <w:pPr>
        <w:jc w:val="both"/>
        <w:rPr>
          <w:rFonts w:ascii="Times New Roman" w:hAnsi="Times New Roman" w:cs="Times New Roman"/>
          <w:sz w:val="22"/>
          <w:szCs w:val="22"/>
        </w:rPr>
      </w:pPr>
      <w:r>
        <w:rPr>
          <w:rFonts w:ascii="Times New Roman" w:hAnsi="Times New Roman" w:cs="Times New Roman"/>
          <w:sz w:val="22"/>
          <w:szCs w:val="22"/>
        </w:rPr>
        <w:tab/>
        <w:t xml:space="preserve">2.1. Цена </w:t>
      </w:r>
      <w:r w:rsidR="005C0451" w:rsidRPr="005C0451">
        <w:rPr>
          <w:rFonts w:ascii="Times New Roman" w:hAnsi="Times New Roman" w:cs="Times New Roman"/>
          <w:sz w:val="22"/>
          <w:szCs w:val="22"/>
        </w:rPr>
        <w:t>настоящего Договора составляет ___________________ руб. (____________________ рублей ____________ копеек), включая НДС/НДС не</w:t>
      </w:r>
      <w:r w:rsidR="005C0451">
        <w:rPr>
          <w:rFonts w:ascii="Times New Roman" w:hAnsi="Times New Roman" w:cs="Times New Roman"/>
          <w:sz w:val="22"/>
          <w:szCs w:val="22"/>
        </w:rPr>
        <w:t xml:space="preserve"> облагается __________</w:t>
      </w:r>
      <w:r w:rsidR="005C0451" w:rsidRPr="005C0451">
        <w:rPr>
          <w:rFonts w:ascii="Times New Roman" w:hAnsi="Times New Roman" w:cs="Times New Roman"/>
          <w:sz w:val="22"/>
          <w:szCs w:val="22"/>
        </w:rPr>
        <w:t xml:space="preserve">_______________________ (источник финансирования: </w:t>
      </w:r>
      <w:r w:rsidR="00032B48" w:rsidRPr="00032B48">
        <w:rPr>
          <w:rFonts w:ascii="Times New Roman" w:hAnsi="Times New Roman" w:cs="Times New Roman"/>
          <w:sz w:val="22"/>
          <w:szCs w:val="22"/>
        </w:rPr>
        <w:t>Внебюджетные средства (средства обязательного медицинского страхования, поступающие бюджетным учреждениям), КВР 244, КОСГУ 225 «Работы, услуги по содержанию имущества».</w:t>
      </w:r>
      <w:r w:rsidR="00032B48">
        <w:rPr>
          <w:rFonts w:ascii="Times New Roman" w:hAnsi="Times New Roman" w:cs="Times New Roman"/>
          <w:sz w:val="22"/>
          <w:szCs w:val="22"/>
        </w:rPr>
        <w:t>)</w:t>
      </w:r>
    </w:p>
    <w:p w:rsidR="009E7C97" w:rsidRDefault="009E7C97" w:rsidP="00032B48">
      <w:pPr>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2.2. Цена Договора является твердой, не может изменяться в ходе его исполнения, за исключением </w:t>
      </w:r>
      <w:r w:rsidR="00AE3BC4" w:rsidRPr="00AE3BC4">
        <w:rPr>
          <w:rFonts w:ascii="Times New Roman" w:hAnsi="Times New Roman" w:cs="Times New Roman"/>
          <w:color w:val="000000"/>
          <w:sz w:val="22"/>
          <w:szCs w:val="22"/>
        </w:rPr>
        <w:t>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и пунктами</w:t>
      </w:r>
      <w:r w:rsidR="005C0451">
        <w:rPr>
          <w:rFonts w:ascii="Times New Roman" w:hAnsi="Times New Roman" w:cs="Times New Roman"/>
          <w:color w:val="000000"/>
          <w:sz w:val="22"/>
          <w:szCs w:val="22"/>
        </w:rPr>
        <w:t xml:space="preserve"> 2.3. -</w:t>
      </w:r>
      <w:r>
        <w:rPr>
          <w:rFonts w:ascii="Times New Roman" w:hAnsi="Times New Roman" w:cs="Times New Roman"/>
          <w:color w:val="000000"/>
          <w:sz w:val="22"/>
          <w:szCs w:val="22"/>
        </w:rPr>
        <w:t xml:space="preserve"> 2.</w:t>
      </w:r>
      <w:r w:rsidR="005C0451">
        <w:rPr>
          <w:rFonts w:ascii="Times New Roman" w:hAnsi="Times New Roman" w:cs="Times New Roman"/>
          <w:color w:val="000000"/>
          <w:sz w:val="22"/>
          <w:szCs w:val="22"/>
        </w:rPr>
        <w:t>5</w:t>
      </w:r>
      <w:r>
        <w:rPr>
          <w:rFonts w:ascii="Times New Roman" w:hAnsi="Times New Roman" w:cs="Times New Roman"/>
          <w:color w:val="000000"/>
          <w:sz w:val="22"/>
          <w:szCs w:val="22"/>
        </w:rPr>
        <w:t>. настоящего Договора.</w:t>
      </w:r>
    </w:p>
    <w:p w:rsidR="009E7C97" w:rsidRDefault="009E7C97">
      <w:pPr>
        <w:widowControl/>
        <w:shd w:val="clear" w:color="auto" w:fill="FFFFFF"/>
        <w:ind w:firstLine="709"/>
        <w:jc w:val="both"/>
        <w:rPr>
          <w:rFonts w:ascii="Times New Roman" w:hAnsi="Times New Roman" w:cs="Times New Roman"/>
          <w:color w:val="000000"/>
          <w:sz w:val="22"/>
          <w:szCs w:val="22"/>
        </w:rPr>
      </w:pPr>
      <w:r>
        <w:rPr>
          <w:rFonts w:ascii="Times New Roman" w:hAnsi="Times New Roman" w:cs="Times New Roman"/>
          <w:color w:val="000000"/>
          <w:sz w:val="22"/>
          <w:szCs w:val="22"/>
        </w:rPr>
        <w:t>2.3. Цена Договора может быть снижена по соглашению сторон без изменения предусмотренных Договором количества Услуг.</w:t>
      </w:r>
    </w:p>
    <w:p w:rsidR="009E7C97" w:rsidRDefault="009E7C97">
      <w:pPr>
        <w:widowControl/>
        <w:shd w:val="clear" w:color="auto" w:fill="FFFFFF"/>
        <w:ind w:firstLine="709"/>
        <w:jc w:val="both"/>
        <w:rPr>
          <w:rFonts w:ascii="Times New Roman" w:hAnsi="Times New Roman" w:cs="Times New Roman"/>
          <w:color w:val="000000"/>
          <w:sz w:val="22"/>
          <w:szCs w:val="22"/>
        </w:rPr>
      </w:pPr>
      <w:r>
        <w:rPr>
          <w:rFonts w:ascii="Times New Roman" w:hAnsi="Times New Roman" w:cs="Times New Roman"/>
          <w:color w:val="000000"/>
          <w:sz w:val="22"/>
          <w:szCs w:val="22"/>
        </w:rPr>
        <w:t>2.4. Изменение существенных условий Договора при его исполнении допускается, если по предложению Заказчика увеличиваются предусмотренные Договором количество Услуг не более чем на десять процентов или уменьшаются предусмотренные Договором количество оказания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Услуг исходя из установленной в Договоре цены единицы Услуг, но не более чем на десять процентов цены Договора. При уменьшении предусмотренного Договором количества Услуг стороны Договора обязаны уменьшить цену Договора исходя из цены единицы Услуг. Цена единицы дополнительно оказания Услуг или цена единицы Услуг при уменьшении предусмотренного Договором количества оказания Услуг должна определяться как частное от деления первоначальной цены Договора на предусмотренное в Договоре количество таких Услуг.</w:t>
      </w:r>
    </w:p>
    <w:p w:rsidR="005C0451" w:rsidRPr="005C0451" w:rsidRDefault="009E7C97">
      <w:pPr>
        <w:widowControl/>
        <w:shd w:val="clear" w:color="auto" w:fill="FFFFFF"/>
        <w:ind w:firstLine="709"/>
        <w:jc w:val="both"/>
        <w:rPr>
          <w:rFonts w:ascii="Times New Roman" w:hAnsi="Times New Roman" w:cs="Times New Roman"/>
          <w:color w:val="000000"/>
          <w:sz w:val="22"/>
          <w:szCs w:val="22"/>
        </w:rPr>
      </w:pPr>
      <w:r w:rsidRPr="005C0451">
        <w:rPr>
          <w:rFonts w:ascii="Times New Roman" w:hAnsi="Times New Roman" w:cs="Times New Roman"/>
          <w:color w:val="000000"/>
          <w:sz w:val="22"/>
          <w:szCs w:val="22"/>
        </w:rPr>
        <w:t xml:space="preserve">2.5. </w:t>
      </w:r>
      <w:r w:rsidR="005C0451" w:rsidRPr="005C0451">
        <w:rPr>
          <w:rFonts w:ascii="Times New Roman" w:hAnsi="Times New Roman" w:cs="Times New Roman"/>
          <w:color w:val="000000"/>
          <w:sz w:val="22"/>
          <w:szCs w:val="22"/>
        </w:rPr>
        <w:t>Предусмотрена возможность изменения условий договора в ходе исполнения при уменьшении ранее доведенных до Заказчика, как получателя бюджетных средств, лимитов бюджетных обязательств</w:t>
      </w:r>
      <w:r w:rsidR="005C0451">
        <w:rPr>
          <w:rFonts w:ascii="Times New Roman" w:hAnsi="Times New Roman" w:cs="Times New Roman"/>
          <w:color w:val="000000"/>
          <w:sz w:val="22"/>
          <w:szCs w:val="22"/>
        </w:rPr>
        <w:t>.</w:t>
      </w:r>
    </w:p>
    <w:p w:rsidR="008A7890" w:rsidRDefault="005C0451">
      <w:pPr>
        <w:widowControl/>
        <w:shd w:val="clear" w:color="auto" w:fill="FFFFFF"/>
        <w:ind w:firstLine="709"/>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2.6. </w:t>
      </w:r>
      <w:r w:rsidR="008A7890" w:rsidRPr="008A7890">
        <w:rPr>
          <w:rFonts w:ascii="Times New Roman" w:hAnsi="Times New Roman" w:cs="Times New Roman"/>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C0451" w:rsidRDefault="008A7890">
      <w:pPr>
        <w:widowControl/>
        <w:shd w:val="clear" w:color="auto" w:fill="FFFFFF"/>
        <w:ind w:firstLine="709"/>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2.7. </w:t>
      </w:r>
      <w:r w:rsidR="005C0451" w:rsidRPr="005C0451">
        <w:rPr>
          <w:rFonts w:ascii="Times New Roman" w:hAnsi="Times New Roman" w:cs="Times New Roman"/>
          <w:color w:val="000000"/>
          <w:sz w:val="22"/>
          <w:szCs w:val="22"/>
        </w:rPr>
        <w:t xml:space="preserve">Цена Договора включает в себя стоимость всего перечня услуг, оказываемых по Договору,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977BE9" w:rsidRPr="005C0451">
        <w:rPr>
          <w:rFonts w:ascii="Times New Roman" w:hAnsi="Times New Roman" w:cs="Times New Roman"/>
          <w:color w:val="000000"/>
          <w:sz w:val="22"/>
          <w:szCs w:val="22"/>
        </w:rPr>
        <w:t>Договору, Исполнитель</w:t>
      </w:r>
      <w:r w:rsidR="005C0451" w:rsidRPr="005C0451">
        <w:rPr>
          <w:rFonts w:ascii="Times New Roman" w:hAnsi="Times New Roman" w:cs="Times New Roman"/>
          <w:color w:val="000000"/>
          <w:sz w:val="22"/>
          <w:szCs w:val="22"/>
        </w:rPr>
        <w:t xml:space="preserve"> несет за свой счет.</w:t>
      </w:r>
    </w:p>
    <w:p w:rsidR="009E7C97" w:rsidRDefault="005C0451">
      <w:pPr>
        <w:widowControl/>
        <w:shd w:val="clear" w:color="auto" w:fill="FFFFFF"/>
        <w:ind w:firstLine="709"/>
        <w:jc w:val="both"/>
        <w:rPr>
          <w:rFonts w:ascii="Times New Roman" w:hAnsi="Times New Roman" w:cs="Times New Roman"/>
          <w:color w:val="000000"/>
          <w:sz w:val="22"/>
          <w:szCs w:val="22"/>
        </w:rPr>
      </w:pPr>
      <w:r>
        <w:rPr>
          <w:rFonts w:ascii="Times New Roman" w:hAnsi="Times New Roman" w:cs="Times New Roman"/>
          <w:color w:val="000000"/>
          <w:sz w:val="22"/>
          <w:szCs w:val="22"/>
        </w:rPr>
        <w:t>2.</w:t>
      </w:r>
      <w:r w:rsidR="008A7890">
        <w:rPr>
          <w:rFonts w:ascii="Times New Roman" w:hAnsi="Times New Roman" w:cs="Times New Roman"/>
          <w:color w:val="000000"/>
          <w:sz w:val="22"/>
          <w:szCs w:val="22"/>
        </w:rPr>
        <w:t>8</w:t>
      </w:r>
      <w:r>
        <w:rPr>
          <w:rFonts w:ascii="Times New Roman" w:hAnsi="Times New Roman" w:cs="Times New Roman"/>
          <w:color w:val="000000"/>
          <w:sz w:val="22"/>
          <w:szCs w:val="22"/>
        </w:rPr>
        <w:t xml:space="preserve">. </w:t>
      </w:r>
      <w:r w:rsidR="009E7C97">
        <w:rPr>
          <w:rFonts w:ascii="Times New Roman" w:hAnsi="Times New Roman" w:cs="Times New Roman"/>
          <w:color w:val="000000"/>
          <w:sz w:val="22"/>
          <w:szCs w:val="22"/>
        </w:rPr>
        <w:t xml:space="preserve">Оплата </w:t>
      </w:r>
      <w:r>
        <w:rPr>
          <w:rFonts w:ascii="Times New Roman" w:hAnsi="Times New Roman" w:cs="Times New Roman"/>
          <w:color w:val="000000"/>
          <w:sz w:val="22"/>
          <w:szCs w:val="22"/>
        </w:rPr>
        <w:t>оказанных услуг</w:t>
      </w:r>
      <w:r w:rsidR="009E7C97">
        <w:rPr>
          <w:rFonts w:ascii="Times New Roman" w:hAnsi="Times New Roman" w:cs="Times New Roman"/>
          <w:color w:val="000000"/>
          <w:sz w:val="22"/>
          <w:szCs w:val="22"/>
        </w:rPr>
        <w:t xml:space="preserve"> </w:t>
      </w:r>
      <w:r>
        <w:rPr>
          <w:rFonts w:ascii="Times New Roman" w:hAnsi="Times New Roman" w:cs="Times New Roman"/>
          <w:color w:val="000000"/>
          <w:sz w:val="22"/>
          <w:szCs w:val="22"/>
        </w:rPr>
        <w:t>осуществляется</w:t>
      </w:r>
      <w:r w:rsidR="009E7C97">
        <w:rPr>
          <w:rFonts w:ascii="Times New Roman" w:hAnsi="Times New Roman" w:cs="Times New Roman"/>
          <w:color w:val="000000"/>
          <w:sz w:val="22"/>
          <w:szCs w:val="22"/>
        </w:rPr>
        <w:t xml:space="preserve"> Заказчиком путем перечисления денежных средств на расчетный счет Исполнителя </w:t>
      </w:r>
      <w:r>
        <w:rPr>
          <w:rFonts w:ascii="Times New Roman" w:hAnsi="Times New Roman" w:cs="Times New Roman"/>
          <w:color w:val="000000"/>
          <w:sz w:val="22"/>
          <w:szCs w:val="22"/>
        </w:rPr>
        <w:t xml:space="preserve">на основании счета, (счета-фактуры), оформленных в соответствии с требованиями законодательства </w:t>
      </w:r>
      <w:r w:rsidR="009E7C97">
        <w:rPr>
          <w:rFonts w:ascii="Times New Roman" w:hAnsi="Times New Roman" w:cs="Times New Roman"/>
          <w:color w:val="000000"/>
          <w:sz w:val="22"/>
          <w:szCs w:val="22"/>
        </w:rPr>
        <w:t xml:space="preserve">в течение </w:t>
      </w:r>
      <w:r w:rsidR="00BC31C2">
        <w:rPr>
          <w:rFonts w:ascii="Times New Roman" w:hAnsi="Times New Roman" w:cs="Times New Roman"/>
          <w:color w:val="000000"/>
          <w:sz w:val="22"/>
          <w:szCs w:val="22"/>
        </w:rPr>
        <w:t>7</w:t>
      </w:r>
      <w:r>
        <w:rPr>
          <w:rFonts w:ascii="Times New Roman" w:hAnsi="Times New Roman" w:cs="Times New Roman"/>
          <w:color w:val="000000"/>
          <w:sz w:val="22"/>
          <w:szCs w:val="22"/>
        </w:rPr>
        <w:t xml:space="preserve"> рабочих </w:t>
      </w:r>
      <w:r w:rsidR="009E7C97">
        <w:rPr>
          <w:rFonts w:ascii="Times New Roman" w:hAnsi="Times New Roman" w:cs="Times New Roman"/>
          <w:color w:val="000000"/>
          <w:sz w:val="22"/>
          <w:szCs w:val="22"/>
        </w:rPr>
        <w:t>дней с даты подписания Заказчиком акта оказанных услуг.</w:t>
      </w:r>
    </w:p>
    <w:p w:rsidR="009E7C97" w:rsidRPr="00A9718D" w:rsidRDefault="009E7C97" w:rsidP="00BC31C2">
      <w:pPr>
        <w:ind w:firstLine="709"/>
        <w:jc w:val="both"/>
        <w:rPr>
          <w:rFonts w:ascii="Times New Roman" w:hAnsi="Times New Roman" w:cs="Times New Roman"/>
          <w:sz w:val="22"/>
          <w:szCs w:val="22"/>
        </w:rPr>
      </w:pPr>
      <w:r>
        <w:rPr>
          <w:rFonts w:ascii="Times New Roman" w:hAnsi="Times New Roman" w:cs="Times New Roman"/>
          <w:sz w:val="22"/>
          <w:szCs w:val="22"/>
        </w:rPr>
        <w:t>2.</w:t>
      </w:r>
      <w:r w:rsidR="008A7890">
        <w:rPr>
          <w:rFonts w:ascii="Times New Roman" w:hAnsi="Times New Roman" w:cs="Times New Roman"/>
          <w:sz w:val="22"/>
          <w:szCs w:val="22"/>
        </w:rPr>
        <w:t>9</w:t>
      </w:r>
      <w:r>
        <w:rPr>
          <w:rFonts w:ascii="Times New Roman" w:hAnsi="Times New Roman" w:cs="Times New Roman"/>
          <w:sz w:val="22"/>
          <w:szCs w:val="22"/>
        </w:rPr>
        <w:t>. Авансирование оказываемых услуг по Договору не предусмотрено</w:t>
      </w:r>
      <w:r w:rsidRPr="00A9718D">
        <w:rPr>
          <w:rFonts w:ascii="Times New Roman" w:hAnsi="Times New Roman" w:cs="Times New Roman"/>
          <w:sz w:val="22"/>
          <w:szCs w:val="22"/>
        </w:rPr>
        <w:t>.</w:t>
      </w:r>
      <w:r w:rsidRPr="00A9718D">
        <w:t xml:space="preserve"> </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2.</w:t>
      </w:r>
      <w:r w:rsidR="005C0451">
        <w:rPr>
          <w:rFonts w:ascii="Times New Roman" w:hAnsi="Times New Roman" w:cs="Times New Roman"/>
          <w:sz w:val="22"/>
          <w:szCs w:val="22"/>
        </w:rPr>
        <w:t>1</w:t>
      </w:r>
      <w:r w:rsidR="00BC31C2">
        <w:rPr>
          <w:rFonts w:ascii="Times New Roman" w:hAnsi="Times New Roman" w:cs="Times New Roman"/>
          <w:sz w:val="22"/>
          <w:szCs w:val="22"/>
        </w:rPr>
        <w:t>0</w:t>
      </w:r>
      <w:r>
        <w:rPr>
          <w:rFonts w:ascii="Times New Roman" w:hAnsi="Times New Roman" w:cs="Times New Roman"/>
          <w:sz w:val="22"/>
          <w:szCs w:val="22"/>
        </w:rPr>
        <w:t xml:space="preserve">. Услуги, оказанные сверх количества, предусмотренного Договором, </w:t>
      </w:r>
      <w:r w:rsidR="00977BE9">
        <w:rPr>
          <w:rFonts w:ascii="Times New Roman" w:hAnsi="Times New Roman" w:cs="Times New Roman"/>
          <w:sz w:val="22"/>
          <w:szCs w:val="22"/>
        </w:rPr>
        <w:t>Услуги,</w:t>
      </w:r>
      <w:r>
        <w:rPr>
          <w:rFonts w:ascii="Times New Roman" w:hAnsi="Times New Roman" w:cs="Times New Roman"/>
          <w:sz w:val="22"/>
          <w:szCs w:val="22"/>
        </w:rPr>
        <w:t xml:space="preserve"> не соответствующие требованиям, установленным Договором и нормативно-правовыми актами и/или иных данных или с иными недостатками, а также Услуги, оказанные по истечении срока действия Договора, не оплачиваются.</w:t>
      </w:r>
    </w:p>
    <w:p w:rsidR="009E7C97" w:rsidRDefault="009E7C97">
      <w:pPr>
        <w:ind w:firstLine="709"/>
        <w:jc w:val="both"/>
        <w:rPr>
          <w:rFonts w:ascii="Times New Roman" w:hAnsi="Times New Roman" w:cs="Times New Roman"/>
          <w:b/>
          <w:spacing w:val="-2"/>
          <w:sz w:val="22"/>
          <w:szCs w:val="22"/>
        </w:rPr>
      </w:pPr>
      <w:r>
        <w:rPr>
          <w:rFonts w:ascii="Times New Roman" w:hAnsi="Times New Roman" w:cs="Times New Roman"/>
          <w:sz w:val="22"/>
          <w:szCs w:val="22"/>
        </w:rPr>
        <w:tab/>
      </w:r>
    </w:p>
    <w:p w:rsidR="009E7C97" w:rsidRDefault="009E7C97">
      <w:pPr>
        <w:shd w:val="clear" w:color="auto" w:fill="FFFFFF"/>
        <w:tabs>
          <w:tab w:val="center" w:pos="9072"/>
        </w:tabs>
        <w:suppressAutoHyphens/>
        <w:ind w:right="284" w:firstLine="567"/>
        <w:jc w:val="center"/>
        <w:rPr>
          <w:rFonts w:ascii="Times New Roman" w:hAnsi="Times New Roman" w:cs="Times New Roman"/>
          <w:b/>
          <w:spacing w:val="-2"/>
          <w:sz w:val="22"/>
          <w:szCs w:val="22"/>
        </w:rPr>
      </w:pPr>
      <w:r>
        <w:rPr>
          <w:rFonts w:ascii="Times New Roman" w:hAnsi="Times New Roman" w:cs="Times New Roman"/>
          <w:b/>
          <w:spacing w:val="-2"/>
          <w:sz w:val="22"/>
          <w:szCs w:val="22"/>
        </w:rPr>
        <w:t>3. ПРАВА И ОБЯЗАННОСТИ СТОРОН</w:t>
      </w:r>
    </w:p>
    <w:p w:rsidR="009E7C97" w:rsidRDefault="009E7C97">
      <w:pPr>
        <w:jc w:val="both"/>
        <w:rPr>
          <w:rFonts w:ascii="Times New Roman" w:hAnsi="Times New Roman" w:cs="Times New Roman"/>
          <w:i/>
          <w:sz w:val="22"/>
          <w:szCs w:val="22"/>
        </w:rPr>
      </w:pPr>
      <w:r>
        <w:rPr>
          <w:rFonts w:ascii="Times New Roman" w:hAnsi="Times New Roman" w:cs="Times New Roman"/>
          <w:sz w:val="22"/>
          <w:szCs w:val="22"/>
        </w:rPr>
        <w:tab/>
      </w:r>
      <w:r>
        <w:rPr>
          <w:rFonts w:ascii="Times New Roman" w:hAnsi="Times New Roman" w:cs="Times New Roman"/>
          <w:i/>
          <w:sz w:val="22"/>
          <w:szCs w:val="22"/>
        </w:rPr>
        <w:t>3.1. Обязанности Исполнителя:</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3.1.1. Оказать услуги на условиях, в объеме и в сроки, предусмотренные настоящим Договором.</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3.1.2. </w:t>
      </w:r>
      <w:r w:rsidR="00E91CB4" w:rsidRPr="00E91CB4">
        <w:rPr>
          <w:rFonts w:ascii="Times New Roman" w:hAnsi="Times New Roman" w:cs="Times New Roman"/>
          <w:sz w:val="22"/>
          <w:szCs w:val="22"/>
        </w:rPr>
        <w:t>Исполнять полученные в ходе оказания услуг указания Заказчика, если такие указания не противоречат условиям настоящего Договора.</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3.1.3. </w:t>
      </w:r>
      <w:r w:rsidR="00E91CB4" w:rsidRPr="00E91CB4">
        <w:rPr>
          <w:rFonts w:ascii="Times New Roman" w:hAnsi="Times New Roman" w:cs="Times New Roman"/>
          <w:sz w:val="22"/>
          <w:szCs w:val="22"/>
        </w:rPr>
        <w:t>При оказании услуг соблюдать требования</w:t>
      </w:r>
      <w:r w:rsidR="00E91CB4">
        <w:rPr>
          <w:rFonts w:ascii="Times New Roman" w:hAnsi="Times New Roman" w:cs="Times New Roman"/>
          <w:sz w:val="22"/>
          <w:szCs w:val="22"/>
        </w:rPr>
        <w:t xml:space="preserve"> действующего законодательства </w:t>
      </w:r>
      <w:r w:rsidR="00E91CB4" w:rsidRPr="00E91CB4">
        <w:rPr>
          <w:rFonts w:ascii="Times New Roman" w:hAnsi="Times New Roman" w:cs="Times New Roman"/>
          <w:sz w:val="22"/>
          <w:szCs w:val="22"/>
        </w:rPr>
        <w:t>в сфере оказания услуг, являющихся предметом настоящего Договора.</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3.1.4. </w:t>
      </w:r>
      <w:r w:rsidR="0084633F">
        <w:rPr>
          <w:rFonts w:ascii="Times New Roman" w:hAnsi="Times New Roman" w:cs="Times New Roman"/>
          <w:sz w:val="22"/>
          <w:szCs w:val="22"/>
        </w:rPr>
        <w:t>О</w:t>
      </w:r>
      <w:r w:rsidR="0084633F" w:rsidRPr="0084633F">
        <w:rPr>
          <w:rFonts w:ascii="Times New Roman" w:hAnsi="Times New Roman" w:cs="Times New Roman"/>
          <w:sz w:val="22"/>
          <w:szCs w:val="22"/>
        </w:rPr>
        <w:t>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3.1.5. </w:t>
      </w:r>
      <w:r w:rsidR="0084633F" w:rsidRPr="0084633F">
        <w:rPr>
          <w:rFonts w:ascii="Times New Roman" w:hAnsi="Times New Roman" w:cs="Times New Roman"/>
          <w:sz w:val="22"/>
          <w:szCs w:val="22"/>
        </w:rPr>
        <w:t>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организационно-распорядительными документами Заказчика.</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3.1.6. Гарантировать качество оказанных услуг и безвозмездно исправлять все допущенные недостатки.</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3.1.7. </w:t>
      </w:r>
      <w:r w:rsidR="002F4A55" w:rsidRPr="002F4A55">
        <w:rPr>
          <w:rFonts w:ascii="Times New Roman" w:hAnsi="Times New Roman" w:cs="Times New Roman"/>
          <w:sz w:val="22"/>
          <w:szCs w:val="22"/>
        </w:rPr>
        <w:t xml:space="preserve">Предоставлять Заказчику по его требованию документы, относящиеся к предмету </w:t>
      </w:r>
      <w:r w:rsidR="002F4A55">
        <w:rPr>
          <w:rFonts w:ascii="Times New Roman" w:hAnsi="Times New Roman" w:cs="Times New Roman"/>
          <w:sz w:val="22"/>
          <w:szCs w:val="22"/>
        </w:rPr>
        <w:t>Договора</w:t>
      </w:r>
      <w:r w:rsidR="002F4A55" w:rsidRPr="002F4A55">
        <w:rPr>
          <w:rFonts w:ascii="Times New Roman" w:hAnsi="Times New Roman" w:cs="Times New Roman"/>
          <w:sz w:val="22"/>
          <w:szCs w:val="22"/>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F4A55">
        <w:rPr>
          <w:rFonts w:ascii="Times New Roman" w:hAnsi="Times New Roman" w:cs="Times New Roman"/>
          <w:sz w:val="22"/>
          <w:szCs w:val="22"/>
        </w:rPr>
        <w:t>Договора</w:t>
      </w:r>
      <w:r>
        <w:rPr>
          <w:rFonts w:ascii="Times New Roman" w:hAnsi="Times New Roman" w:cs="Times New Roman"/>
          <w:sz w:val="22"/>
          <w:szCs w:val="22"/>
        </w:rPr>
        <w:t>.</w:t>
      </w:r>
      <w:r w:rsidR="00AB0A40" w:rsidRPr="00AB0A40">
        <w:t xml:space="preserve"> </w:t>
      </w:r>
      <w:r w:rsidR="00AB0A40" w:rsidRPr="00AB0A40">
        <w:rPr>
          <w:rFonts w:ascii="Times New Roman" w:hAnsi="Times New Roman" w:cs="Times New Roman"/>
          <w:sz w:val="22"/>
          <w:szCs w:val="22"/>
        </w:rPr>
        <w:t>Незамедлительно письменно предупредить заказчика при обнаружении не зависящих от исполнителя обстоятельств, которые грозят срывом исполнения обязательств по договору или результатов оказываемых услуг либо создают невозможность их завершения в срок.</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3.1.8. Оказывать услуги, предусмотренные собственными силами без привлечения третьих лиц и сторонних организаций</w:t>
      </w:r>
      <w:r w:rsidR="0084633F">
        <w:rPr>
          <w:rFonts w:ascii="Times New Roman" w:hAnsi="Times New Roman" w:cs="Times New Roman"/>
          <w:sz w:val="22"/>
          <w:szCs w:val="22"/>
        </w:rPr>
        <w:t>.</w:t>
      </w:r>
    </w:p>
    <w:p w:rsidR="0084633F" w:rsidRDefault="0084633F">
      <w:pPr>
        <w:ind w:firstLine="709"/>
        <w:jc w:val="both"/>
        <w:rPr>
          <w:rFonts w:ascii="Times New Roman" w:hAnsi="Times New Roman" w:cs="Times New Roman"/>
          <w:sz w:val="22"/>
          <w:szCs w:val="22"/>
        </w:rPr>
      </w:pPr>
      <w:r>
        <w:rPr>
          <w:rFonts w:ascii="Times New Roman" w:hAnsi="Times New Roman" w:cs="Times New Roman"/>
          <w:sz w:val="22"/>
          <w:szCs w:val="22"/>
        </w:rPr>
        <w:t xml:space="preserve">3.1.9. </w:t>
      </w:r>
      <w:r w:rsidRPr="0084633F">
        <w:rPr>
          <w:rFonts w:ascii="Times New Roman" w:hAnsi="Times New Roman" w:cs="Times New Roman"/>
          <w:sz w:val="22"/>
          <w:szCs w:val="22"/>
        </w:rPr>
        <w:t>При оказании услуг должны быть соблюдены требования руководящих документов в сфере информации, информационных технологий и защиты информации.</w:t>
      </w:r>
    </w:p>
    <w:p w:rsidR="002F4A55" w:rsidRDefault="002F4A55">
      <w:pPr>
        <w:ind w:firstLine="709"/>
        <w:jc w:val="both"/>
        <w:rPr>
          <w:rFonts w:ascii="Times New Roman" w:hAnsi="Times New Roman" w:cs="Times New Roman"/>
          <w:sz w:val="22"/>
          <w:szCs w:val="22"/>
        </w:rPr>
      </w:pPr>
      <w:r>
        <w:rPr>
          <w:rFonts w:ascii="Times New Roman" w:hAnsi="Times New Roman" w:cs="Times New Roman"/>
          <w:sz w:val="22"/>
          <w:szCs w:val="22"/>
        </w:rPr>
        <w:t xml:space="preserve">3.1.10. </w:t>
      </w:r>
      <w:r w:rsidRPr="002F4A55">
        <w:rPr>
          <w:rFonts w:ascii="Times New Roman" w:hAnsi="Times New Roman" w:cs="Times New Roman"/>
          <w:sz w:val="22"/>
          <w:szCs w:val="22"/>
        </w:rPr>
        <w:t xml:space="preserve">Своевременно устранять недостатки и дефекты, выявленные в результате оказания услуг. Обеспечить </w:t>
      </w:r>
      <w:r>
        <w:rPr>
          <w:rFonts w:ascii="Times New Roman" w:hAnsi="Times New Roman" w:cs="Times New Roman"/>
          <w:sz w:val="22"/>
          <w:szCs w:val="22"/>
        </w:rPr>
        <w:t xml:space="preserve">своими силами и </w:t>
      </w:r>
      <w:r w:rsidRPr="002F4A55">
        <w:rPr>
          <w:rFonts w:ascii="Times New Roman" w:hAnsi="Times New Roman" w:cs="Times New Roman"/>
          <w:sz w:val="22"/>
          <w:szCs w:val="22"/>
        </w:rPr>
        <w:t xml:space="preserve">за свой счет устранение выявленных </w:t>
      </w:r>
      <w:r w:rsidR="00977BE9" w:rsidRPr="002F4A55">
        <w:rPr>
          <w:rFonts w:ascii="Times New Roman" w:hAnsi="Times New Roman" w:cs="Times New Roman"/>
          <w:sz w:val="22"/>
          <w:szCs w:val="22"/>
        </w:rPr>
        <w:t>недостатков, нарушений</w:t>
      </w:r>
      <w:r w:rsidRPr="002F4A55">
        <w:rPr>
          <w:rFonts w:ascii="Times New Roman" w:hAnsi="Times New Roman" w:cs="Times New Roman"/>
          <w:sz w:val="22"/>
          <w:szCs w:val="22"/>
        </w:rPr>
        <w:t xml:space="preserve"> при несоответствии результатов оказанных Услуг условиям </w:t>
      </w:r>
      <w:r>
        <w:rPr>
          <w:rFonts w:ascii="Times New Roman" w:hAnsi="Times New Roman" w:cs="Times New Roman"/>
          <w:sz w:val="22"/>
          <w:szCs w:val="22"/>
        </w:rPr>
        <w:t>Договора</w:t>
      </w:r>
      <w:r w:rsidRPr="002F4A55">
        <w:rPr>
          <w:rFonts w:ascii="Times New Roman" w:hAnsi="Times New Roman" w:cs="Times New Roman"/>
          <w:sz w:val="22"/>
          <w:szCs w:val="22"/>
        </w:rPr>
        <w:t>.</w:t>
      </w:r>
    </w:p>
    <w:p w:rsidR="00252671" w:rsidRDefault="00252671">
      <w:pPr>
        <w:ind w:firstLine="709"/>
        <w:jc w:val="both"/>
        <w:rPr>
          <w:rFonts w:ascii="Times New Roman" w:hAnsi="Times New Roman" w:cs="Times New Roman"/>
          <w:sz w:val="22"/>
          <w:szCs w:val="22"/>
        </w:rPr>
      </w:pPr>
      <w:r>
        <w:rPr>
          <w:rFonts w:ascii="Times New Roman" w:hAnsi="Times New Roman" w:cs="Times New Roman"/>
          <w:sz w:val="22"/>
          <w:szCs w:val="22"/>
        </w:rPr>
        <w:t xml:space="preserve">3.1.11. Не </w:t>
      </w:r>
      <w:r w:rsidRPr="00252671">
        <w:rPr>
          <w:rFonts w:ascii="Times New Roman" w:hAnsi="Times New Roman" w:cs="Times New Roman"/>
          <w:sz w:val="22"/>
          <w:szCs w:val="22"/>
        </w:rPr>
        <w:t>передавать третьим лицам информацию, полученную в процессе оказания услуг, и сведения о характере оказываемых услуг без согласования с Заказчиком.</w:t>
      </w:r>
      <w:r w:rsidR="00CE056F">
        <w:rPr>
          <w:rFonts w:ascii="Times New Roman" w:hAnsi="Times New Roman" w:cs="Times New Roman"/>
          <w:sz w:val="22"/>
          <w:szCs w:val="22"/>
        </w:rPr>
        <w:t xml:space="preserve"> Соблюдать конфиденциальность информации о финансовом состоянии и бухгалтерском учете Заказчик, поученной при выполнении Договора.</w:t>
      </w:r>
    </w:p>
    <w:p w:rsidR="00AB0A40" w:rsidRDefault="00AB0A40">
      <w:pPr>
        <w:ind w:firstLine="709"/>
        <w:jc w:val="both"/>
        <w:rPr>
          <w:rFonts w:ascii="Times New Roman" w:hAnsi="Times New Roman" w:cs="Times New Roman"/>
          <w:sz w:val="22"/>
          <w:szCs w:val="22"/>
        </w:rPr>
      </w:pPr>
      <w:r>
        <w:rPr>
          <w:rFonts w:ascii="Times New Roman" w:hAnsi="Times New Roman" w:cs="Times New Roman"/>
          <w:sz w:val="22"/>
          <w:szCs w:val="22"/>
        </w:rPr>
        <w:t xml:space="preserve">3.1.12. </w:t>
      </w:r>
      <w:r w:rsidRPr="00AB0A40">
        <w:rPr>
          <w:rFonts w:ascii="Times New Roman" w:hAnsi="Times New Roman" w:cs="Times New Roman"/>
          <w:sz w:val="22"/>
          <w:szCs w:val="22"/>
        </w:rPr>
        <w:t>Передать надлежащим образом оформленные отчетные и финансовые документы в порядке и срок, установленные договором.</w:t>
      </w:r>
    </w:p>
    <w:p w:rsidR="009E7C97" w:rsidRDefault="009E7C97">
      <w:pPr>
        <w:jc w:val="both"/>
        <w:rPr>
          <w:rFonts w:ascii="Times New Roman" w:hAnsi="Times New Roman" w:cs="Times New Roman"/>
          <w:i/>
          <w:sz w:val="22"/>
          <w:szCs w:val="22"/>
        </w:rPr>
      </w:pPr>
      <w:r>
        <w:rPr>
          <w:rFonts w:ascii="Times New Roman" w:hAnsi="Times New Roman" w:cs="Times New Roman"/>
          <w:sz w:val="22"/>
          <w:szCs w:val="22"/>
        </w:rPr>
        <w:tab/>
      </w:r>
      <w:r>
        <w:rPr>
          <w:rFonts w:ascii="Times New Roman" w:hAnsi="Times New Roman" w:cs="Times New Roman"/>
          <w:i/>
          <w:sz w:val="22"/>
          <w:szCs w:val="22"/>
        </w:rPr>
        <w:t>3.2.  Права Исполнителя:</w:t>
      </w:r>
    </w:p>
    <w:p w:rsidR="009E7C97" w:rsidRDefault="009E7C97">
      <w:pPr>
        <w:jc w:val="both"/>
        <w:rPr>
          <w:rFonts w:ascii="Times New Roman" w:hAnsi="Times New Roman" w:cs="Times New Roman"/>
          <w:sz w:val="22"/>
          <w:szCs w:val="22"/>
        </w:rPr>
      </w:pPr>
      <w:r>
        <w:rPr>
          <w:rFonts w:ascii="Times New Roman" w:hAnsi="Times New Roman" w:cs="Times New Roman"/>
          <w:sz w:val="22"/>
          <w:szCs w:val="22"/>
        </w:rPr>
        <w:tab/>
        <w:t>3.2.1. Требовать от Заказчика своевременной оплаты за оказанные услуги в соответствии с разделом 2 настоящего Договора в случае надлежащего исполнения своих обязательств по настоящему Договору.</w:t>
      </w:r>
    </w:p>
    <w:p w:rsidR="00AE3BC4" w:rsidRDefault="00AE3BC4" w:rsidP="00AE3BC4">
      <w:pPr>
        <w:ind w:firstLine="709"/>
        <w:jc w:val="both"/>
        <w:rPr>
          <w:rFonts w:ascii="Times New Roman" w:hAnsi="Times New Roman" w:cs="Times New Roman"/>
          <w:sz w:val="22"/>
          <w:szCs w:val="22"/>
        </w:rPr>
      </w:pPr>
      <w:r>
        <w:rPr>
          <w:rFonts w:ascii="Times New Roman" w:hAnsi="Times New Roman" w:cs="Times New Roman"/>
          <w:sz w:val="22"/>
          <w:szCs w:val="22"/>
        </w:rPr>
        <w:t xml:space="preserve">3.2.2. </w:t>
      </w:r>
      <w:r w:rsidRPr="00AE3BC4">
        <w:rPr>
          <w:rFonts w:ascii="Times New Roman" w:hAnsi="Times New Roman" w:cs="Times New Roman"/>
          <w:sz w:val="22"/>
          <w:szCs w:val="22"/>
        </w:rPr>
        <w:t>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Закона № 44-ФЗ.</w:t>
      </w:r>
    </w:p>
    <w:p w:rsidR="00AB0A40" w:rsidRDefault="00AE3BC4" w:rsidP="00AE3BC4">
      <w:pPr>
        <w:ind w:firstLine="709"/>
        <w:jc w:val="both"/>
        <w:rPr>
          <w:rFonts w:ascii="Times New Roman" w:hAnsi="Times New Roman" w:cs="Times New Roman"/>
          <w:sz w:val="22"/>
          <w:szCs w:val="22"/>
        </w:rPr>
      </w:pPr>
      <w:r>
        <w:rPr>
          <w:rFonts w:ascii="Times New Roman" w:hAnsi="Times New Roman" w:cs="Times New Roman"/>
          <w:sz w:val="22"/>
          <w:szCs w:val="22"/>
        </w:rPr>
        <w:t xml:space="preserve">3.2.3. </w:t>
      </w:r>
      <w:r w:rsidR="00AB0A40" w:rsidRPr="00AB0A40">
        <w:rPr>
          <w:rFonts w:ascii="Times New Roman" w:hAnsi="Times New Roman" w:cs="Times New Roman"/>
          <w:sz w:val="22"/>
          <w:szCs w:val="22"/>
        </w:rPr>
        <w:t>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AE3BC4" w:rsidRDefault="00AB0A40" w:rsidP="00AE3BC4">
      <w:pPr>
        <w:ind w:firstLine="709"/>
        <w:jc w:val="both"/>
        <w:rPr>
          <w:rFonts w:ascii="Times New Roman" w:hAnsi="Times New Roman" w:cs="Times New Roman"/>
          <w:sz w:val="22"/>
          <w:szCs w:val="22"/>
        </w:rPr>
      </w:pPr>
      <w:r>
        <w:rPr>
          <w:rFonts w:ascii="Times New Roman" w:hAnsi="Times New Roman" w:cs="Times New Roman"/>
          <w:sz w:val="22"/>
          <w:szCs w:val="22"/>
        </w:rPr>
        <w:t xml:space="preserve">3.2.4. </w:t>
      </w:r>
      <w:r w:rsidR="00AE3BC4" w:rsidRPr="00AE3BC4">
        <w:rPr>
          <w:rFonts w:ascii="Times New Roman" w:hAnsi="Times New Roman" w:cs="Times New Roman"/>
          <w:sz w:val="22"/>
          <w:szCs w:val="22"/>
        </w:rPr>
        <w:t>Требовать уплаты неустоек (штрафов, пеней) в соответствии с разделом 5 Договора.</w:t>
      </w:r>
    </w:p>
    <w:p w:rsidR="009E7C97" w:rsidRDefault="009E7C97">
      <w:pPr>
        <w:ind w:firstLine="709"/>
        <w:jc w:val="both"/>
        <w:rPr>
          <w:rFonts w:ascii="Times New Roman" w:hAnsi="Times New Roman" w:cs="Times New Roman"/>
          <w:i/>
          <w:sz w:val="22"/>
          <w:szCs w:val="22"/>
        </w:rPr>
      </w:pPr>
      <w:r>
        <w:rPr>
          <w:rFonts w:ascii="Times New Roman" w:hAnsi="Times New Roman" w:cs="Times New Roman"/>
          <w:i/>
          <w:sz w:val="22"/>
          <w:szCs w:val="22"/>
        </w:rPr>
        <w:lastRenderedPageBreak/>
        <w:t>3.3. Обязанности Заказчика:</w:t>
      </w:r>
    </w:p>
    <w:p w:rsidR="00DE61D6" w:rsidRDefault="009E7C97">
      <w:pPr>
        <w:ind w:firstLine="709"/>
        <w:jc w:val="both"/>
        <w:rPr>
          <w:rFonts w:ascii="Times New Roman" w:hAnsi="Times New Roman"/>
          <w:sz w:val="22"/>
          <w:szCs w:val="22"/>
        </w:rPr>
      </w:pPr>
      <w:r>
        <w:rPr>
          <w:rFonts w:ascii="Times New Roman" w:hAnsi="Times New Roman" w:cs="Times New Roman"/>
          <w:sz w:val="22"/>
          <w:szCs w:val="22"/>
        </w:rPr>
        <w:t xml:space="preserve">3.3.1. </w:t>
      </w:r>
      <w:r w:rsidR="00DE61D6">
        <w:rPr>
          <w:rFonts w:ascii="Times New Roman" w:hAnsi="Times New Roman"/>
          <w:sz w:val="22"/>
          <w:szCs w:val="22"/>
        </w:rPr>
        <w:t>О</w:t>
      </w:r>
      <w:r w:rsidR="00DE61D6" w:rsidRPr="002F4A55">
        <w:rPr>
          <w:rFonts w:ascii="Times New Roman" w:hAnsi="Times New Roman"/>
          <w:sz w:val="22"/>
          <w:szCs w:val="22"/>
        </w:rPr>
        <w:t>беспечить своевременную приемку оказанных Услуг, соответствующих условиям Договора, в порядке и сроки, предусмотренные Договором, провести экспертизу результатов оказанных Услуг для проверки их соответствия условиям Договора в соответствии с Законом № 44-ФЗ и Договором.</w:t>
      </w:r>
    </w:p>
    <w:p w:rsidR="009E7C97" w:rsidRDefault="00DE61D6">
      <w:pPr>
        <w:ind w:firstLine="709"/>
        <w:jc w:val="both"/>
      </w:pPr>
      <w:r>
        <w:rPr>
          <w:rFonts w:ascii="Times New Roman" w:hAnsi="Times New Roman" w:cs="Times New Roman"/>
          <w:sz w:val="22"/>
          <w:szCs w:val="22"/>
        </w:rPr>
        <w:t xml:space="preserve">3.3.2. </w:t>
      </w:r>
      <w:r w:rsidR="00E91CB4" w:rsidRPr="00E91CB4">
        <w:rPr>
          <w:rFonts w:ascii="Times New Roman" w:hAnsi="Times New Roman" w:cs="Times New Roman"/>
          <w:sz w:val="22"/>
          <w:szCs w:val="22"/>
        </w:rPr>
        <w:t>О</w:t>
      </w:r>
      <w:r w:rsidR="002F4A55" w:rsidRPr="002F4A55">
        <w:rPr>
          <w:rFonts w:ascii="Times New Roman" w:hAnsi="Times New Roman" w:cs="Times New Roman"/>
          <w:sz w:val="22"/>
          <w:szCs w:val="22"/>
        </w:rPr>
        <w:t>беспечить своевременную оплату оказанных Услуг, соответствующих условиям Договора, в порядке и сроки, предусмотренные Договором.</w:t>
      </w:r>
    </w:p>
    <w:p w:rsidR="009E7C97" w:rsidRDefault="00DE61D6">
      <w:pPr>
        <w:ind w:firstLine="709"/>
        <w:jc w:val="both"/>
        <w:rPr>
          <w:rFonts w:ascii="Times New Roman" w:hAnsi="Times New Roman" w:cs="Times New Roman"/>
          <w:sz w:val="22"/>
          <w:szCs w:val="22"/>
        </w:rPr>
      </w:pPr>
      <w:r>
        <w:rPr>
          <w:rFonts w:ascii="Times New Roman" w:hAnsi="Times New Roman" w:cs="Times New Roman"/>
          <w:sz w:val="22"/>
          <w:szCs w:val="22"/>
        </w:rPr>
        <w:t xml:space="preserve">3.3.3. </w:t>
      </w:r>
      <w:r w:rsidR="009E7C97">
        <w:rPr>
          <w:rFonts w:ascii="Times New Roman" w:hAnsi="Times New Roman" w:cs="Times New Roman"/>
          <w:sz w:val="22"/>
          <w:szCs w:val="22"/>
        </w:rPr>
        <w:t>Обеспечивать доступ на рабочие места и предоставление необходимой информации представителю Исполнителя. В случае, если Заказчик не готов принять представителя Исполнителя, ответственное лицо Заказчика сообщает об этом заблаговременно по контактному телефону Исполнителя.</w:t>
      </w:r>
    </w:p>
    <w:p w:rsidR="00DE61D6" w:rsidRDefault="009E7C97" w:rsidP="00DE61D6">
      <w:pPr>
        <w:ind w:firstLine="709"/>
        <w:jc w:val="both"/>
        <w:rPr>
          <w:rFonts w:ascii="Times New Roman" w:hAnsi="Times New Roman" w:cs="Times New Roman"/>
          <w:sz w:val="22"/>
          <w:szCs w:val="22"/>
        </w:rPr>
      </w:pPr>
      <w:r>
        <w:rPr>
          <w:rFonts w:ascii="Times New Roman" w:hAnsi="Times New Roman" w:cs="Times New Roman"/>
          <w:sz w:val="22"/>
          <w:szCs w:val="22"/>
        </w:rPr>
        <w:t> </w:t>
      </w:r>
      <w:r w:rsidR="00DE61D6">
        <w:rPr>
          <w:rFonts w:ascii="Times New Roman" w:hAnsi="Times New Roman"/>
          <w:sz w:val="22"/>
          <w:szCs w:val="22"/>
        </w:rPr>
        <w:t xml:space="preserve">3.3.4. </w:t>
      </w:r>
      <w:r w:rsidR="00DE61D6" w:rsidRPr="00DE61D6">
        <w:rPr>
          <w:rFonts w:ascii="Times New Roman" w:hAnsi="Times New Roman" w:cs="Times New Roman"/>
          <w:sz w:val="22"/>
          <w:szCs w:val="22"/>
        </w:rPr>
        <w:t>При обнаружении выхода из строя или сбоя в работе информационных систем направить заявку Исполнителю с у</w:t>
      </w:r>
      <w:r w:rsidR="00DE61D6">
        <w:rPr>
          <w:rFonts w:ascii="Times New Roman" w:hAnsi="Times New Roman" w:cs="Times New Roman"/>
          <w:sz w:val="22"/>
          <w:szCs w:val="22"/>
        </w:rPr>
        <w:t>казанием перечня неисправностей.</w:t>
      </w:r>
    </w:p>
    <w:p w:rsidR="00DE61D6" w:rsidRDefault="00DE61D6" w:rsidP="00DE61D6">
      <w:pPr>
        <w:ind w:firstLine="709"/>
        <w:jc w:val="both"/>
        <w:rPr>
          <w:rFonts w:ascii="Times New Roman" w:hAnsi="Times New Roman" w:cs="Times New Roman"/>
          <w:sz w:val="22"/>
          <w:szCs w:val="22"/>
        </w:rPr>
      </w:pPr>
      <w:r>
        <w:rPr>
          <w:rFonts w:ascii="Times New Roman" w:hAnsi="Times New Roman" w:cs="Times New Roman"/>
          <w:sz w:val="22"/>
          <w:szCs w:val="22"/>
        </w:rPr>
        <w:t xml:space="preserve">3.3.5. </w:t>
      </w:r>
      <w:r w:rsidRPr="00DE61D6">
        <w:rPr>
          <w:rFonts w:ascii="Times New Roman" w:hAnsi="Times New Roman" w:cs="Times New Roman"/>
          <w:sz w:val="22"/>
          <w:szCs w:val="22"/>
        </w:rPr>
        <w:t xml:space="preserve">Обеспечить создание резервных копий </w:t>
      </w:r>
      <w:proofErr w:type="gramStart"/>
      <w:r w:rsidRPr="00DE61D6">
        <w:rPr>
          <w:rFonts w:ascii="Times New Roman" w:hAnsi="Times New Roman" w:cs="Times New Roman"/>
          <w:sz w:val="22"/>
          <w:szCs w:val="22"/>
        </w:rPr>
        <w:t>баз</w:t>
      </w:r>
      <w:proofErr w:type="gramEnd"/>
      <w:r w:rsidRPr="00DE61D6">
        <w:rPr>
          <w:rFonts w:ascii="Times New Roman" w:hAnsi="Times New Roman" w:cs="Times New Roman"/>
          <w:sz w:val="22"/>
          <w:szCs w:val="22"/>
        </w:rPr>
        <w:t xml:space="preserve"> данных с достаточной периодичностью для возможности оперативного восстановления информации. Обеспечить сохранность и целостность резервных копий баз данных.</w:t>
      </w:r>
    </w:p>
    <w:p w:rsidR="009E7C97" w:rsidRDefault="00DE61D6">
      <w:pPr>
        <w:ind w:firstLine="709"/>
        <w:jc w:val="both"/>
        <w:rPr>
          <w:rFonts w:ascii="Times New Roman" w:hAnsi="Times New Roman"/>
          <w:sz w:val="22"/>
          <w:szCs w:val="22"/>
        </w:rPr>
      </w:pPr>
      <w:r>
        <w:rPr>
          <w:rFonts w:ascii="Times New Roman" w:hAnsi="Times New Roman" w:cs="Times New Roman"/>
          <w:sz w:val="22"/>
          <w:szCs w:val="22"/>
        </w:rPr>
        <w:t xml:space="preserve">3.3.6. </w:t>
      </w:r>
      <w:r w:rsidR="002F4A55">
        <w:rPr>
          <w:rFonts w:ascii="Times New Roman" w:hAnsi="Times New Roman"/>
          <w:sz w:val="22"/>
          <w:szCs w:val="22"/>
        </w:rPr>
        <w:t>Т</w:t>
      </w:r>
      <w:r w:rsidR="002F4A55" w:rsidRPr="002F4A55">
        <w:rPr>
          <w:rFonts w:ascii="Times New Roman" w:hAnsi="Times New Roman"/>
          <w:sz w:val="22"/>
          <w:szCs w:val="22"/>
        </w:rPr>
        <w:t xml:space="preserve">ребовать уплаты неустоек (штрафов, пеней) в соответствии с разделом </w:t>
      </w:r>
      <w:r w:rsidR="002F4A55">
        <w:rPr>
          <w:rFonts w:ascii="Times New Roman" w:hAnsi="Times New Roman"/>
          <w:sz w:val="22"/>
          <w:szCs w:val="22"/>
        </w:rPr>
        <w:t>5</w:t>
      </w:r>
      <w:r w:rsidR="002F4A55" w:rsidRPr="002F4A55">
        <w:rPr>
          <w:rFonts w:ascii="Times New Roman" w:hAnsi="Times New Roman"/>
          <w:sz w:val="22"/>
          <w:szCs w:val="22"/>
        </w:rPr>
        <w:t xml:space="preserve"> Договора.</w:t>
      </w:r>
    </w:p>
    <w:p w:rsidR="00AB0A40" w:rsidRDefault="00AB0A40">
      <w:pPr>
        <w:ind w:firstLine="709"/>
        <w:jc w:val="both"/>
        <w:rPr>
          <w:rFonts w:ascii="Times New Roman" w:hAnsi="Times New Roman" w:cs="Times New Roman"/>
          <w:sz w:val="22"/>
          <w:szCs w:val="22"/>
        </w:rPr>
      </w:pPr>
      <w:r w:rsidRPr="00AB0A40">
        <w:rPr>
          <w:rFonts w:ascii="Times New Roman" w:hAnsi="Times New Roman" w:cs="Times New Roman"/>
          <w:sz w:val="22"/>
          <w:szCs w:val="22"/>
        </w:rPr>
        <w:t>3.3.</w:t>
      </w:r>
      <w:r w:rsidR="00DE61D6">
        <w:rPr>
          <w:rFonts w:ascii="Times New Roman" w:hAnsi="Times New Roman" w:cs="Times New Roman"/>
          <w:sz w:val="22"/>
          <w:szCs w:val="22"/>
        </w:rPr>
        <w:t>7</w:t>
      </w:r>
      <w:r w:rsidRPr="00AB0A40">
        <w:rPr>
          <w:rFonts w:ascii="Times New Roman" w:hAnsi="Times New Roman" w:cs="Times New Roman"/>
          <w:sz w:val="22"/>
          <w:szCs w:val="22"/>
        </w:rPr>
        <w:t>.  При обнаружении в ходе оказания услуг отступлений от условий Договора, которые могут ухудшить качество оказываемых услуг, или иных недостатков, заявить об этом Исполнителю в письменной форме, назначив срок для их устранения.</w:t>
      </w:r>
    </w:p>
    <w:p w:rsidR="009E7C97" w:rsidRDefault="009E7C97">
      <w:pPr>
        <w:ind w:firstLine="709"/>
        <w:jc w:val="both"/>
        <w:rPr>
          <w:rFonts w:ascii="Times New Roman" w:hAnsi="Times New Roman" w:cs="Times New Roman"/>
          <w:i/>
          <w:sz w:val="22"/>
          <w:szCs w:val="22"/>
        </w:rPr>
      </w:pPr>
      <w:r>
        <w:rPr>
          <w:rFonts w:ascii="Times New Roman" w:hAnsi="Times New Roman" w:cs="Times New Roman"/>
          <w:i/>
          <w:sz w:val="22"/>
          <w:szCs w:val="22"/>
        </w:rPr>
        <w:t>3.4. Права Заказчика:</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3.4.1. </w:t>
      </w:r>
      <w:r w:rsidR="00AE3BC4">
        <w:rPr>
          <w:rFonts w:ascii="Times New Roman" w:hAnsi="Times New Roman" w:cs="Times New Roman"/>
          <w:sz w:val="22"/>
          <w:szCs w:val="22"/>
        </w:rPr>
        <w:t>О</w:t>
      </w:r>
      <w:r>
        <w:rPr>
          <w:rFonts w:ascii="Times New Roman" w:hAnsi="Times New Roman" w:cs="Times New Roman"/>
          <w:sz w:val="22"/>
          <w:szCs w:val="22"/>
        </w:rPr>
        <w:t xml:space="preserve">существлять контроль за ходом </w:t>
      </w:r>
      <w:r w:rsidR="00AE3BC4" w:rsidRPr="00AE3BC4">
        <w:rPr>
          <w:rFonts w:ascii="Times New Roman" w:hAnsi="Times New Roman" w:cs="Times New Roman"/>
          <w:sz w:val="22"/>
          <w:szCs w:val="22"/>
        </w:rPr>
        <w:t>и качеством оказываемых услуг, сроков их оказания и соответствием установленной Договором стоимости услуг, не вмешиваясь при этом в оперативно-хозяйственную деятельность Исполнителя.</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3.4.</w:t>
      </w:r>
      <w:r w:rsidR="00AE3BC4">
        <w:rPr>
          <w:rFonts w:ascii="Times New Roman" w:hAnsi="Times New Roman" w:cs="Times New Roman"/>
          <w:sz w:val="22"/>
          <w:szCs w:val="22"/>
        </w:rPr>
        <w:t>2</w:t>
      </w:r>
      <w:r>
        <w:rPr>
          <w:rFonts w:ascii="Times New Roman" w:hAnsi="Times New Roman" w:cs="Times New Roman"/>
          <w:sz w:val="22"/>
          <w:szCs w:val="22"/>
        </w:rPr>
        <w:t xml:space="preserve">. Требовать от Исполнителя </w:t>
      </w:r>
      <w:r w:rsidR="00AE3BC4" w:rsidRPr="00AE3BC4">
        <w:rPr>
          <w:rFonts w:ascii="Times New Roman" w:hAnsi="Times New Roman" w:cs="Times New Roman"/>
          <w:sz w:val="22"/>
          <w:szCs w:val="22"/>
        </w:rPr>
        <w:t>безвозмездного устранения недостатков в оказанных услугах, если качество оказанных услуг не соответству</w:t>
      </w:r>
      <w:r w:rsidR="00AE3BC4">
        <w:rPr>
          <w:rFonts w:ascii="Times New Roman" w:hAnsi="Times New Roman" w:cs="Times New Roman"/>
          <w:sz w:val="22"/>
          <w:szCs w:val="22"/>
        </w:rPr>
        <w:t>ет требованиям Договора</w:t>
      </w:r>
      <w:r>
        <w:rPr>
          <w:rFonts w:ascii="Times New Roman" w:hAnsi="Times New Roman" w:cs="Times New Roman"/>
          <w:sz w:val="22"/>
          <w:szCs w:val="22"/>
        </w:rPr>
        <w:t>.</w:t>
      </w:r>
    </w:p>
    <w:p w:rsidR="0097724A" w:rsidRDefault="00AE3BC4">
      <w:pPr>
        <w:ind w:firstLine="709"/>
        <w:jc w:val="both"/>
        <w:rPr>
          <w:rFonts w:ascii="Times New Roman" w:hAnsi="Times New Roman" w:cs="Times New Roman"/>
          <w:sz w:val="22"/>
          <w:szCs w:val="22"/>
        </w:rPr>
      </w:pPr>
      <w:r>
        <w:rPr>
          <w:rFonts w:ascii="Times New Roman" w:hAnsi="Times New Roman" w:cs="Times New Roman"/>
          <w:sz w:val="22"/>
          <w:szCs w:val="22"/>
        </w:rPr>
        <w:t xml:space="preserve">3.4.3. </w:t>
      </w:r>
      <w:r w:rsidR="0097724A" w:rsidRPr="0097724A">
        <w:rPr>
          <w:rFonts w:ascii="Times New Roman" w:hAnsi="Times New Roman" w:cs="Times New Roman"/>
          <w:sz w:val="22"/>
          <w:szCs w:val="22"/>
        </w:rP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Договора.</w:t>
      </w:r>
    </w:p>
    <w:p w:rsidR="00AE3BC4" w:rsidRDefault="0097724A">
      <w:pPr>
        <w:ind w:firstLine="709"/>
        <w:jc w:val="both"/>
        <w:rPr>
          <w:rFonts w:ascii="Times New Roman" w:hAnsi="Times New Roman" w:cs="Times New Roman"/>
          <w:sz w:val="22"/>
          <w:szCs w:val="22"/>
        </w:rPr>
      </w:pPr>
      <w:r>
        <w:rPr>
          <w:rFonts w:ascii="Times New Roman" w:hAnsi="Times New Roman" w:cs="Times New Roman"/>
          <w:sz w:val="22"/>
          <w:szCs w:val="22"/>
        </w:rPr>
        <w:t xml:space="preserve">3.4.4. </w:t>
      </w:r>
      <w:r w:rsidR="00AE3BC4">
        <w:rPr>
          <w:rFonts w:ascii="Times New Roman" w:hAnsi="Times New Roman" w:cs="Times New Roman"/>
          <w:sz w:val="22"/>
          <w:szCs w:val="22"/>
        </w:rPr>
        <w:t>О</w:t>
      </w:r>
      <w:r w:rsidR="00AE3BC4" w:rsidRPr="00AE3BC4">
        <w:rPr>
          <w:rFonts w:ascii="Times New Roman" w:hAnsi="Times New Roman" w:cs="Times New Roman"/>
          <w:sz w:val="22"/>
          <w:szCs w:val="22"/>
        </w:rPr>
        <w:t>тказаться от приемки и оплаты Услуг, не соответствующих условиям Договора.</w:t>
      </w:r>
    </w:p>
    <w:p w:rsidR="00AE3BC4" w:rsidRPr="00AE3BC4" w:rsidRDefault="009E7C97" w:rsidP="00AE3BC4">
      <w:pPr>
        <w:ind w:firstLine="709"/>
        <w:jc w:val="both"/>
        <w:rPr>
          <w:rFonts w:ascii="Times New Roman" w:hAnsi="Times New Roman" w:cs="Times New Roman"/>
          <w:sz w:val="22"/>
          <w:szCs w:val="22"/>
        </w:rPr>
      </w:pPr>
      <w:r>
        <w:rPr>
          <w:rFonts w:ascii="Times New Roman" w:hAnsi="Times New Roman" w:cs="Times New Roman"/>
          <w:sz w:val="22"/>
          <w:szCs w:val="22"/>
        </w:rPr>
        <w:t>3.4.</w:t>
      </w:r>
      <w:r w:rsidR="0097724A">
        <w:rPr>
          <w:rFonts w:ascii="Times New Roman" w:hAnsi="Times New Roman" w:cs="Times New Roman"/>
          <w:sz w:val="22"/>
          <w:szCs w:val="22"/>
        </w:rPr>
        <w:t>5</w:t>
      </w:r>
      <w:r>
        <w:rPr>
          <w:rFonts w:ascii="Times New Roman" w:hAnsi="Times New Roman" w:cs="Times New Roman"/>
          <w:sz w:val="22"/>
          <w:szCs w:val="22"/>
        </w:rPr>
        <w:t xml:space="preserve">. </w:t>
      </w:r>
      <w:r w:rsidR="00AE3BC4">
        <w:rPr>
          <w:rFonts w:ascii="Times New Roman" w:hAnsi="Times New Roman" w:cs="Times New Roman"/>
          <w:sz w:val="22"/>
          <w:szCs w:val="22"/>
        </w:rPr>
        <w:t>П</w:t>
      </w:r>
      <w:r w:rsidR="00AE3BC4" w:rsidRPr="00AE3BC4">
        <w:rPr>
          <w:rFonts w:ascii="Times New Roman" w:hAnsi="Times New Roman" w:cs="Times New Roman"/>
          <w:sz w:val="22"/>
          <w:szCs w:val="22"/>
        </w:rPr>
        <w:t>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Закона № 44-ФЗ.</w:t>
      </w:r>
    </w:p>
    <w:p w:rsidR="009E7C97" w:rsidRDefault="00AE3BC4" w:rsidP="00AE3BC4">
      <w:pPr>
        <w:ind w:firstLine="709"/>
        <w:jc w:val="both"/>
        <w:rPr>
          <w:rFonts w:ascii="Times New Roman" w:hAnsi="Times New Roman" w:cs="Times New Roman"/>
          <w:sz w:val="22"/>
          <w:szCs w:val="22"/>
        </w:rPr>
      </w:pPr>
      <w:r>
        <w:rPr>
          <w:rFonts w:ascii="Times New Roman" w:hAnsi="Times New Roman" w:cs="Times New Roman"/>
          <w:sz w:val="22"/>
          <w:szCs w:val="22"/>
        </w:rPr>
        <w:t>3.4.</w:t>
      </w:r>
      <w:r w:rsidR="0097724A">
        <w:rPr>
          <w:rFonts w:ascii="Times New Roman" w:hAnsi="Times New Roman" w:cs="Times New Roman"/>
          <w:sz w:val="22"/>
          <w:szCs w:val="22"/>
        </w:rPr>
        <w:t>6</w:t>
      </w:r>
      <w:r w:rsidRPr="00AE3BC4">
        <w:rPr>
          <w:rFonts w:ascii="Times New Roman" w:hAnsi="Times New Roman" w:cs="Times New Roman"/>
          <w:sz w:val="22"/>
          <w:szCs w:val="22"/>
        </w:rPr>
        <w:t xml:space="preserve">. </w:t>
      </w:r>
      <w:r>
        <w:rPr>
          <w:rFonts w:ascii="Times New Roman" w:hAnsi="Times New Roman" w:cs="Times New Roman"/>
          <w:sz w:val="22"/>
          <w:szCs w:val="22"/>
        </w:rPr>
        <w:t>Д</w:t>
      </w:r>
      <w:r w:rsidRPr="00AE3BC4">
        <w:rPr>
          <w:rFonts w:ascii="Times New Roman" w:hAnsi="Times New Roman" w:cs="Times New Roman"/>
          <w:sz w:val="22"/>
          <w:szCs w:val="22"/>
        </w:rPr>
        <w:t>о принятия решения об одностороннем отказе от исполнения Договора провести экспертизу результатов оказанных Услуг с привлечением экспертов, экспертных организаций, выбор которых осуществляется в соответствии с Законом № 44-ФЗ.</w:t>
      </w:r>
    </w:p>
    <w:p w:rsidR="009E7C97" w:rsidRDefault="009E7C97">
      <w:pPr>
        <w:suppressAutoHyphens/>
        <w:rPr>
          <w:rFonts w:ascii="Times New Roman" w:hAnsi="Times New Roman" w:cs="Times New Roman"/>
          <w:b/>
          <w:sz w:val="22"/>
          <w:szCs w:val="22"/>
        </w:rPr>
      </w:pPr>
    </w:p>
    <w:p w:rsidR="009E7C97" w:rsidRDefault="009E7C97">
      <w:pPr>
        <w:jc w:val="center"/>
        <w:rPr>
          <w:rFonts w:ascii="Times New Roman" w:hAnsi="Times New Roman" w:cs="Times New Roman"/>
          <w:b/>
          <w:caps/>
          <w:sz w:val="22"/>
          <w:szCs w:val="22"/>
        </w:rPr>
      </w:pPr>
      <w:r>
        <w:rPr>
          <w:rFonts w:ascii="Times New Roman" w:hAnsi="Times New Roman" w:cs="Times New Roman"/>
          <w:b/>
          <w:caps/>
          <w:sz w:val="22"/>
          <w:szCs w:val="22"/>
        </w:rPr>
        <w:t>4 Порядок сдачи-приемки услуг</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4.1. Сдача и приемка оказанных услуг осуществляется на основании Акта оказанных услуг, Заказчик обязан проверить соответствие результатов требованиям, установленным Договором. </w:t>
      </w:r>
    </w:p>
    <w:p w:rsidR="009213A2" w:rsidRPr="009213A2" w:rsidRDefault="009E7C97" w:rsidP="009213A2">
      <w:pPr>
        <w:ind w:firstLine="709"/>
        <w:jc w:val="both"/>
        <w:rPr>
          <w:rFonts w:ascii="Times New Roman" w:hAnsi="Times New Roman" w:cs="Times New Roman"/>
          <w:sz w:val="22"/>
          <w:szCs w:val="22"/>
        </w:rPr>
      </w:pPr>
      <w:r>
        <w:rPr>
          <w:rFonts w:ascii="Times New Roman" w:hAnsi="Times New Roman" w:cs="Times New Roman"/>
          <w:sz w:val="22"/>
          <w:szCs w:val="22"/>
        </w:rPr>
        <w:t>4.2. </w:t>
      </w:r>
      <w:r w:rsidR="009213A2" w:rsidRPr="009213A2">
        <w:rPr>
          <w:rFonts w:ascii="Times New Roman" w:hAnsi="Times New Roman" w:cs="Times New Roman"/>
          <w:sz w:val="22"/>
          <w:szCs w:val="22"/>
        </w:rPr>
        <w:t>Для проверки результатов оказанных услуг (результатов отдельного этапа исполнения Договора) в части соответствия результатов оказанных услуг (результатов отдельного этапа исполнения Договора) условиям Договора заказчик проводит экспертизу. Экспертиза результатов оказанных услуг (результатов отдельного этапа исполнения Договора)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rsidR="009213A2" w:rsidRPr="009213A2" w:rsidRDefault="009213A2" w:rsidP="009213A2">
      <w:pPr>
        <w:ind w:firstLine="709"/>
        <w:jc w:val="both"/>
        <w:rPr>
          <w:rFonts w:ascii="Times New Roman" w:hAnsi="Times New Roman" w:cs="Times New Roman"/>
          <w:sz w:val="22"/>
          <w:szCs w:val="22"/>
        </w:rPr>
      </w:pPr>
      <w:r w:rsidRPr="009213A2">
        <w:rPr>
          <w:rFonts w:ascii="Times New Roman" w:hAnsi="Times New Roman" w:cs="Times New Roman"/>
          <w:sz w:val="22"/>
          <w:szCs w:val="22"/>
        </w:rPr>
        <w:t>По результатам проведенной экспертизы Заказчик составляет заключение об отсутствии или наличии нарушений условий Договора (результатов отдельного этапа исполнения Договора).</w:t>
      </w:r>
    </w:p>
    <w:p w:rsidR="009213A2" w:rsidRPr="009213A2" w:rsidRDefault="009213A2" w:rsidP="009213A2">
      <w:pPr>
        <w:ind w:firstLine="709"/>
        <w:jc w:val="both"/>
        <w:rPr>
          <w:rFonts w:ascii="Times New Roman" w:hAnsi="Times New Roman" w:cs="Times New Roman"/>
          <w:sz w:val="22"/>
          <w:szCs w:val="22"/>
        </w:rPr>
      </w:pPr>
      <w:r w:rsidRPr="009213A2">
        <w:rPr>
          <w:rFonts w:ascii="Times New Roman" w:hAnsi="Times New Roman" w:cs="Times New Roman"/>
          <w:sz w:val="22"/>
          <w:szCs w:val="22"/>
        </w:rPr>
        <w:t>В случае привлечения Заказчиком для проведения экспертизы оказанных Услуг (результатов отдельного этапа исполнения Договора) экспертов, экспертных организаций при принятии решения о приемке или об отказе в приемке оказанных Услуг (результатов отдельного этапа исполнения Договора)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213A2" w:rsidRDefault="009213A2" w:rsidP="009213A2">
      <w:pPr>
        <w:ind w:firstLine="709"/>
        <w:jc w:val="both"/>
        <w:rPr>
          <w:rFonts w:ascii="Times New Roman" w:hAnsi="Times New Roman" w:cs="Times New Roman"/>
          <w:sz w:val="22"/>
          <w:szCs w:val="22"/>
        </w:rPr>
      </w:pPr>
      <w:r w:rsidRPr="009213A2">
        <w:rPr>
          <w:rFonts w:ascii="Times New Roman" w:hAnsi="Times New Roman" w:cs="Times New Roman"/>
          <w:sz w:val="22"/>
          <w:szCs w:val="22"/>
        </w:rPr>
        <w:t>В случае повторного выявления по результатам экспертизы, предусмотренной настоящим пунктом, нарушений условий Договора Заказчик вправе отказаться от исполнения Договора по основаниям, предусмотренным гражданским законодательством Российской Федерации.</w:t>
      </w:r>
      <w:r w:rsidR="009E7C97">
        <w:rPr>
          <w:rFonts w:ascii="Times New Roman" w:hAnsi="Times New Roman" w:cs="Times New Roman"/>
          <w:sz w:val="22"/>
          <w:szCs w:val="22"/>
        </w:rPr>
        <w:tab/>
      </w:r>
    </w:p>
    <w:p w:rsidR="009E7C97" w:rsidRDefault="009E7C97" w:rsidP="009213A2">
      <w:pPr>
        <w:ind w:firstLine="709"/>
        <w:jc w:val="both"/>
        <w:rPr>
          <w:rFonts w:ascii="Times New Roman" w:hAnsi="Times New Roman" w:cs="Times New Roman"/>
          <w:sz w:val="22"/>
          <w:szCs w:val="22"/>
        </w:rPr>
      </w:pPr>
      <w:r>
        <w:rPr>
          <w:rFonts w:ascii="Times New Roman" w:hAnsi="Times New Roman" w:cs="Times New Roman"/>
          <w:sz w:val="22"/>
          <w:szCs w:val="22"/>
        </w:rPr>
        <w:t xml:space="preserve">4.3. В случае проведения экспертизы силами заказчика, экспертиза и приемка оказанных услуг </w:t>
      </w:r>
      <w:r w:rsidR="00977BE9">
        <w:rPr>
          <w:rFonts w:ascii="Times New Roman" w:hAnsi="Times New Roman" w:cs="Times New Roman"/>
          <w:sz w:val="22"/>
          <w:szCs w:val="22"/>
        </w:rPr>
        <w:t>проводятся в</w:t>
      </w:r>
      <w:r>
        <w:rPr>
          <w:rFonts w:ascii="Times New Roman" w:hAnsi="Times New Roman" w:cs="Times New Roman"/>
          <w:sz w:val="22"/>
          <w:szCs w:val="22"/>
        </w:rPr>
        <w:t xml:space="preserve"> следующем порядке и сроки: </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4.3.1. По решению Заказчика для приемки оказанных услуг может создаваться приемочная комиссия, которая состоит не менее чем из пяти человек.</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4.3.2. Срок проведения экспертизы оказанных услуг и подписания акта оказанных услуг либо направления мотивированного отказа от приемки оказанных услуг – не более 5 рабочих дней с момента </w:t>
      </w:r>
      <w:r>
        <w:rPr>
          <w:rFonts w:ascii="Times New Roman" w:hAnsi="Times New Roman" w:cs="Times New Roman"/>
          <w:sz w:val="22"/>
          <w:szCs w:val="22"/>
        </w:rPr>
        <w:lastRenderedPageBreak/>
        <w:t xml:space="preserve">получения документов об оказанных услугах. </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4.4. В случае выявления в процессе проведения экспертизы и приемки оказанных услуг несоответствий оказанных услуг требованиям Договора срок экспертизы и приемки оказанных услуг продляется на весь срок устранения Исполнителем выявленных нарушений (в случае если нарушения можно устранить) и начинает течь заново после устранения выявленных нарушений. </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4.5. Экспертиза проводится в присутствии уполномоченных представителей Исполнителя, а в случае отказа – в их отсутствие. </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4.6. При выявлении несоответствия качества (недостатков, дефектов), объемов оказанных Исполнителем услуг условиям настоящего Договора, иного несоответствия результата услуг требованиям Договора составляется акт с указанием всех нарушений и сроков их устранения (в случае, если нарушения можно устранить).    </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4.7. Исполнитель обязан устранить все нарушения за свой счет, в срок, указанный в акте. Устранение нарушений не освобождает Исполнителя от ответственности, установленной настоящим Договором за нарушение требований Договора.</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4.8. После устранения нарушений Исполнитель письменно уведомляет Заказчика об устранении нарушений и готовности к сдаче услуг. Заказчик осуществляет экспертизу и оказанных услуг повторно в порядке и сроки, установленные пунктами </w:t>
      </w:r>
      <w:proofErr w:type="gramStart"/>
      <w:r w:rsidR="00ED7BD0">
        <w:rPr>
          <w:rFonts w:ascii="Times New Roman" w:hAnsi="Times New Roman" w:cs="Times New Roman"/>
          <w:sz w:val="22"/>
          <w:szCs w:val="22"/>
        </w:rPr>
        <w:t>4</w:t>
      </w:r>
      <w:r>
        <w:rPr>
          <w:rFonts w:ascii="Times New Roman" w:hAnsi="Times New Roman" w:cs="Times New Roman"/>
          <w:sz w:val="22"/>
          <w:szCs w:val="22"/>
        </w:rPr>
        <w:t>.</w:t>
      </w:r>
      <w:r w:rsidR="009213A2">
        <w:rPr>
          <w:rFonts w:ascii="Times New Roman" w:hAnsi="Times New Roman" w:cs="Times New Roman"/>
          <w:sz w:val="22"/>
          <w:szCs w:val="22"/>
        </w:rPr>
        <w:t>3</w:t>
      </w:r>
      <w:r>
        <w:rPr>
          <w:rFonts w:ascii="Times New Roman" w:hAnsi="Times New Roman" w:cs="Times New Roman"/>
          <w:sz w:val="22"/>
          <w:szCs w:val="22"/>
        </w:rPr>
        <w:t>.-</w:t>
      </w:r>
      <w:proofErr w:type="gramEnd"/>
      <w:r w:rsidR="00ED7BD0">
        <w:rPr>
          <w:rFonts w:ascii="Times New Roman" w:hAnsi="Times New Roman" w:cs="Times New Roman"/>
          <w:sz w:val="22"/>
          <w:szCs w:val="22"/>
        </w:rPr>
        <w:t>4</w:t>
      </w:r>
      <w:r>
        <w:rPr>
          <w:rFonts w:ascii="Times New Roman" w:hAnsi="Times New Roman" w:cs="Times New Roman"/>
          <w:sz w:val="22"/>
          <w:szCs w:val="22"/>
        </w:rPr>
        <w:t>.</w:t>
      </w:r>
      <w:r w:rsidR="009213A2">
        <w:rPr>
          <w:rFonts w:ascii="Times New Roman" w:hAnsi="Times New Roman" w:cs="Times New Roman"/>
          <w:sz w:val="22"/>
          <w:szCs w:val="22"/>
        </w:rPr>
        <w:t>7</w:t>
      </w:r>
      <w:r>
        <w:rPr>
          <w:rFonts w:ascii="Times New Roman" w:hAnsi="Times New Roman" w:cs="Times New Roman"/>
          <w:sz w:val="22"/>
          <w:szCs w:val="22"/>
        </w:rPr>
        <w:t xml:space="preserve">. Договора. </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4.9. Если в установленный актом срок все несоответствия не будут устранены Исполнителем, либо недостатки являются существенными и неустранимыми, Заказчик вправе отказаться от приемки результата оказанных услуг, потребовать возмещения причиненных убытков, уплаты неустойки.</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4.10. По завершении экспертизы оказанных услуг Заказчик </w:t>
      </w:r>
      <w:r w:rsidR="009213A2" w:rsidRPr="009213A2">
        <w:rPr>
          <w:rFonts w:ascii="Times New Roman" w:hAnsi="Times New Roman" w:cs="Times New Roman"/>
          <w:sz w:val="22"/>
          <w:szCs w:val="22"/>
        </w:rPr>
        <w:t>принимает оказанные услуги и подписывает акт оказанных услуг. Подписание акта производится после устранения всех замечаний по оказанным услугам.</w:t>
      </w:r>
      <w:r>
        <w:rPr>
          <w:rFonts w:ascii="Times New Roman" w:hAnsi="Times New Roman" w:cs="Times New Roman"/>
          <w:sz w:val="22"/>
          <w:szCs w:val="22"/>
        </w:rPr>
        <w:t xml:space="preserve"> </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4.11. В случае отказа от приемки оказанных услуг или их части акт оказанных услуг Заказчиком не подписывается либо подписывается с замечаниями с указанием услуг, которые не приняты Заказчиком, и Исполнителю направляется мотивированный отказ.</w:t>
      </w:r>
    </w:p>
    <w:p w:rsidR="009E7C97" w:rsidRDefault="009E7C97">
      <w:pPr>
        <w:ind w:firstLine="709"/>
        <w:jc w:val="both"/>
        <w:rPr>
          <w:rFonts w:ascii="Times New Roman" w:hAnsi="Times New Roman"/>
          <w:b/>
          <w:caps/>
          <w:sz w:val="22"/>
          <w:szCs w:val="22"/>
        </w:rPr>
      </w:pPr>
      <w:r>
        <w:rPr>
          <w:rFonts w:ascii="Times New Roman" w:hAnsi="Times New Roman" w:cs="Times New Roman"/>
          <w:sz w:val="22"/>
          <w:szCs w:val="22"/>
        </w:rPr>
        <w:t>4.12. Услуги считаются принятым со дня подписания Сторонами акт</w:t>
      </w:r>
      <w:r w:rsidR="009213A2">
        <w:rPr>
          <w:rFonts w:ascii="Times New Roman" w:hAnsi="Times New Roman" w:cs="Times New Roman"/>
          <w:sz w:val="22"/>
          <w:szCs w:val="22"/>
        </w:rPr>
        <w:t xml:space="preserve">а </w:t>
      </w:r>
      <w:r>
        <w:rPr>
          <w:rFonts w:ascii="Times New Roman" w:hAnsi="Times New Roman" w:cs="Times New Roman"/>
          <w:sz w:val="22"/>
          <w:szCs w:val="22"/>
        </w:rPr>
        <w:t>оказанных услуг.</w:t>
      </w:r>
    </w:p>
    <w:p w:rsidR="009E7C97" w:rsidRDefault="009E7C97">
      <w:pPr>
        <w:pStyle w:val="affb"/>
        <w:suppressAutoHyphens/>
        <w:spacing w:after="0"/>
        <w:ind w:firstLine="360"/>
        <w:jc w:val="center"/>
        <w:rPr>
          <w:rFonts w:ascii="Times New Roman" w:hAnsi="Times New Roman"/>
          <w:b/>
          <w:caps/>
          <w:sz w:val="22"/>
          <w:szCs w:val="22"/>
        </w:rPr>
      </w:pPr>
    </w:p>
    <w:p w:rsidR="009E7C97" w:rsidRDefault="009E7C97">
      <w:pPr>
        <w:pStyle w:val="affb"/>
        <w:suppressAutoHyphens/>
        <w:spacing w:after="0"/>
        <w:ind w:firstLine="360"/>
        <w:jc w:val="center"/>
        <w:rPr>
          <w:rFonts w:ascii="Times New Roman" w:hAnsi="Times New Roman"/>
          <w:b/>
          <w:caps/>
          <w:sz w:val="22"/>
          <w:szCs w:val="22"/>
        </w:rPr>
      </w:pPr>
      <w:r>
        <w:rPr>
          <w:rFonts w:ascii="Times New Roman" w:hAnsi="Times New Roman"/>
          <w:b/>
          <w:caps/>
          <w:sz w:val="22"/>
          <w:szCs w:val="22"/>
        </w:rPr>
        <w:t xml:space="preserve">5. Ответственность сторон </w:t>
      </w:r>
    </w:p>
    <w:p w:rsidR="009E7C97" w:rsidRDefault="009E7C97">
      <w:pPr>
        <w:tabs>
          <w:tab w:val="left" w:pos="900"/>
        </w:tabs>
        <w:ind w:firstLine="709"/>
        <w:jc w:val="both"/>
        <w:rPr>
          <w:rFonts w:ascii="Times New Roman" w:hAnsi="Times New Roman"/>
          <w:sz w:val="22"/>
          <w:szCs w:val="22"/>
        </w:rPr>
      </w:pPr>
      <w:r>
        <w:rPr>
          <w:rFonts w:ascii="Times New Roman" w:hAnsi="Times New Roman" w:cs="Times New Roman"/>
          <w:sz w:val="22"/>
          <w:szCs w:val="22"/>
        </w:rPr>
        <w:t xml:space="preserve">5.1. </w:t>
      </w:r>
      <w:r w:rsidR="00082BA4" w:rsidRPr="00082BA4">
        <w:rPr>
          <w:rFonts w:ascii="Times New Roman" w:hAnsi="Times New Roman"/>
          <w:sz w:val="22"/>
          <w:szCs w:val="22"/>
        </w:rPr>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9E7C97" w:rsidRDefault="009E7C97">
      <w:pPr>
        <w:tabs>
          <w:tab w:val="left" w:pos="900"/>
        </w:tabs>
        <w:ind w:firstLine="709"/>
        <w:jc w:val="both"/>
        <w:rPr>
          <w:rFonts w:ascii="Times New Roman" w:hAnsi="Times New Roman" w:cs="Times New Roman"/>
          <w:i/>
          <w:sz w:val="22"/>
          <w:szCs w:val="22"/>
        </w:rPr>
      </w:pPr>
      <w:r>
        <w:rPr>
          <w:rFonts w:ascii="Times New Roman" w:hAnsi="Times New Roman"/>
          <w:sz w:val="22"/>
          <w:szCs w:val="22"/>
        </w:rPr>
        <w:t>5</w:t>
      </w:r>
      <w:r>
        <w:rPr>
          <w:rFonts w:ascii="Times New Roman" w:hAnsi="Times New Roman" w:cs="Times New Roman"/>
          <w:i/>
          <w:sz w:val="22"/>
          <w:szCs w:val="22"/>
        </w:rPr>
        <w:t>.2. Ответственность Заказчика:</w:t>
      </w:r>
    </w:p>
    <w:p w:rsidR="009E7C97" w:rsidRDefault="009E7C97">
      <w:pPr>
        <w:tabs>
          <w:tab w:val="left" w:pos="900"/>
        </w:tabs>
        <w:autoSpaceDE w:val="0"/>
        <w:ind w:firstLine="709"/>
        <w:jc w:val="both"/>
        <w:rPr>
          <w:rFonts w:ascii="Times New Roman" w:hAnsi="Times New Roman" w:cs="Times New Roman"/>
          <w:sz w:val="22"/>
          <w:szCs w:val="22"/>
        </w:rPr>
      </w:pPr>
      <w:r>
        <w:rPr>
          <w:rFonts w:ascii="Times New Roman" w:hAnsi="Times New Roman" w:cs="Times New Roman"/>
          <w:sz w:val="22"/>
          <w:szCs w:val="22"/>
        </w:rPr>
        <w:t xml:space="preserve">5.2.1. За нарушение </w:t>
      </w:r>
      <w:r w:rsidR="00C86BF8" w:rsidRPr="00C86BF8">
        <w:rPr>
          <w:rFonts w:ascii="Times New Roman" w:hAnsi="Times New Roman" w:cs="Times New Roman"/>
          <w:sz w:val="22"/>
          <w:szCs w:val="22"/>
        </w:rPr>
        <w:t xml:space="preserve">Заказчиком </w:t>
      </w:r>
      <w:r>
        <w:rPr>
          <w:rFonts w:ascii="Times New Roman" w:hAnsi="Times New Roman" w:cs="Times New Roman"/>
          <w:sz w:val="22"/>
          <w:szCs w:val="22"/>
        </w:rPr>
        <w:t>срока оплаты оказанных услуг Исполнитель вправе потребовать уплаты пени в размере одной трехсотой действующей на день уплаты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установленного Договором срока исполнения обязательства.</w:t>
      </w:r>
    </w:p>
    <w:p w:rsidR="009E7C97" w:rsidRDefault="009E7C97">
      <w:pPr>
        <w:tabs>
          <w:tab w:val="left" w:pos="900"/>
        </w:tabs>
        <w:autoSpaceDE w:val="0"/>
        <w:ind w:firstLine="709"/>
        <w:jc w:val="both"/>
        <w:rPr>
          <w:rFonts w:ascii="Times New Roman" w:hAnsi="Times New Roman" w:cs="Times New Roman"/>
          <w:sz w:val="22"/>
          <w:szCs w:val="22"/>
        </w:rPr>
      </w:pPr>
      <w:r>
        <w:rPr>
          <w:rFonts w:ascii="Times New Roman" w:hAnsi="Times New Roman" w:cs="Times New Roman"/>
          <w:sz w:val="22"/>
          <w:szCs w:val="22"/>
        </w:rPr>
        <w:t>5.2.2.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 размер штрафа устанавливается в порядке, установленном Правительством Российской Федерации:</w:t>
      </w:r>
    </w:p>
    <w:p w:rsidR="009E7C97" w:rsidRDefault="009E7C97">
      <w:pPr>
        <w:tabs>
          <w:tab w:val="left" w:pos="900"/>
        </w:tabs>
        <w:autoSpaceDE w:val="0"/>
        <w:ind w:firstLine="709"/>
        <w:jc w:val="both"/>
        <w:rPr>
          <w:rFonts w:ascii="Times New Roman" w:hAnsi="Times New Roman" w:cs="Times New Roman"/>
          <w:sz w:val="22"/>
          <w:szCs w:val="22"/>
        </w:rPr>
      </w:pPr>
      <w:r>
        <w:rPr>
          <w:rFonts w:ascii="Times New Roman" w:hAnsi="Times New Roman" w:cs="Times New Roman"/>
          <w:sz w:val="22"/>
          <w:szCs w:val="22"/>
        </w:rPr>
        <w:t>- 1000 рублей, если цена договора не превышает 3 млн. рублей (включительно).</w:t>
      </w:r>
    </w:p>
    <w:p w:rsidR="009E7C97" w:rsidRDefault="009E7C97">
      <w:pPr>
        <w:tabs>
          <w:tab w:val="left" w:pos="900"/>
        </w:tabs>
        <w:autoSpaceDE w:val="0"/>
        <w:ind w:firstLine="709"/>
        <w:jc w:val="both"/>
        <w:rPr>
          <w:rFonts w:ascii="Times New Roman" w:hAnsi="Times New Roman" w:cs="Times New Roman"/>
          <w:sz w:val="22"/>
          <w:szCs w:val="22"/>
        </w:rPr>
      </w:pPr>
      <w:r>
        <w:rPr>
          <w:rFonts w:ascii="Times New Roman" w:hAnsi="Times New Roman" w:cs="Times New Roman"/>
          <w:sz w:val="22"/>
          <w:szCs w:val="22"/>
        </w:rPr>
        <w:t>5.2.3. Общая сумма начисленных штрафов за ненадлежащее исполнение Заказчиком обязательств, предусмотренных Договора, не может превышать цену Договора.</w:t>
      </w:r>
    </w:p>
    <w:p w:rsidR="009E7C97" w:rsidRDefault="009E7C97">
      <w:pPr>
        <w:tabs>
          <w:tab w:val="left" w:pos="900"/>
        </w:tabs>
        <w:autoSpaceDE w:val="0"/>
        <w:ind w:firstLine="709"/>
        <w:jc w:val="both"/>
        <w:rPr>
          <w:rFonts w:ascii="Times New Roman" w:hAnsi="Times New Roman" w:cs="Times New Roman"/>
          <w:i/>
          <w:sz w:val="22"/>
          <w:szCs w:val="22"/>
        </w:rPr>
      </w:pPr>
      <w:r>
        <w:rPr>
          <w:rFonts w:ascii="Times New Roman" w:hAnsi="Times New Roman" w:cs="Times New Roman"/>
          <w:i/>
          <w:sz w:val="22"/>
          <w:szCs w:val="22"/>
        </w:rPr>
        <w:t>5.3 Ответственность Исполнителя:</w:t>
      </w:r>
    </w:p>
    <w:p w:rsidR="009E7C97" w:rsidRDefault="009E7C97">
      <w:pPr>
        <w:tabs>
          <w:tab w:val="left" w:pos="900"/>
        </w:tabs>
        <w:autoSpaceDE w:val="0"/>
        <w:ind w:firstLine="709"/>
        <w:jc w:val="both"/>
        <w:rPr>
          <w:rFonts w:ascii="Times New Roman" w:hAnsi="Times New Roman" w:cs="Times New Roman"/>
          <w:i/>
          <w:sz w:val="22"/>
          <w:szCs w:val="22"/>
        </w:rPr>
      </w:pPr>
      <w:r>
        <w:rPr>
          <w:rFonts w:ascii="Times New Roman" w:hAnsi="Times New Roman" w:cs="Times New Roman"/>
          <w:sz w:val="22"/>
          <w:szCs w:val="22"/>
        </w:rPr>
        <w:t xml:space="preserve">5.3.1. Исполнитель несет ответственность перед Заказчиком за допущенные отступления от условий Договора, требований, предусмотренных в </w:t>
      </w:r>
      <w:r w:rsidR="00445AAE">
        <w:rPr>
          <w:rFonts w:ascii="Times New Roman" w:hAnsi="Times New Roman" w:cs="Times New Roman"/>
          <w:sz w:val="22"/>
          <w:szCs w:val="22"/>
        </w:rPr>
        <w:t xml:space="preserve">Техническом задании, </w:t>
      </w:r>
      <w:r>
        <w:rPr>
          <w:rFonts w:ascii="Times New Roman" w:hAnsi="Times New Roman" w:cs="Times New Roman"/>
          <w:sz w:val="22"/>
          <w:szCs w:val="22"/>
        </w:rPr>
        <w:t>«Спецификации» и в обязательных для сторон нормах и правилах.</w:t>
      </w:r>
    </w:p>
    <w:p w:rsidR="009E7C97" w:rsidRDefault="009E7C97">
      <w:pPr>
        <w:tabs>
          <w:tab w:val="left" w:pos="900"/>
        </w:tabs>
        <w:autoSpaceDE w:val="0"/>
        <w:ind w:firstLine="709"/>
        <w:jc w:val="both"/>
        <w:rPr>
          <w:rFonts w:ascii="Times New Roman" w:hAnsi="Times New Roman" w:cs="Times New Roman"/>
          <w:i/>
          <w:sz w:val="22"/>
          <w:szCs w:val="22"/>
          <w:highlight w:val="yellow"/>
        </w:rPr>
      </w:pPr>
      <w:r>
        <w:rPr>
          <w:rFonts w:ascii="Times New Roman" w:hAnsi="Times New Roman" w:cs="Times New Roman"/>
          <w:sz w:val="22"/>
          <w:szCs w:val="22"/>
        </w:rPr>
        <w:t>5.3.2. За нарушение Исполнителем сроков исполнения обязательств по Договору Исполнитель уплачивает Заказчику пени. Пеня начисляется за каждый день просрочки исполнения Исполнителем обязательства (в том числе гарантийного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w:t>
      </w:r>
      <w:r w:rsidR="00E91CB4">
        <w:rPr>
          <w:rFonts w:ascii="Times New Roman" w:hAnsi="Times New Roman" w:cs="Times New Roman"/>
          <w:sz w:val="22"/>
          <w:szCs w:val="22"/>
        </w:rPr>
        <w:t>отдельного</w:t>
      </w:r>
      <w:r>
        <w:rPr>
          <w:rFonts w:ascii="Times New Roman" w:hAnsi="Times New Roman" w:cs="Times New Roman"/>
          <w:sz w:val="22"/>
          <w:szCs w:val="22"/>
        </w:rPr>
        <w:t xml:space="preserve"> этап</w:t>
      </w:r>
      <w:r w:rsidR="00E91CB4">
        <w:rPr>
          <w:rFonts w:ascii="Times New Roman" w:hAnsi="Times New Roman" w:cs="Times New Roman"/>
          <w:sz w:val="22"/>
          <w:szCs w:val="22"/>
        </w:rPr>
        <w:t>а</w:t>
      </w:r>
      <w:r>
        <w:rPr>
          <w:rFonts w:ascii="Times New Roman" w:hAnsi="Times New Roman" w:cs="Times New Roman"/>
          <w:sz w:val="22"/>
          <w:szCs w:val="22"/>
        </w:rPr>
        <w:t xml:space="preserve">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p w:rsidR="009E7C97" w:rsidRDefault="009E7C97">
      <w:pPr>
        <w:tabs>
          <w:tab w:val="left" w:pos="900"/>
        </w:tabs>
        <w:autoSpaceDE w:val="0"/>
        <w:ind w:firstLine="709"/>
        <w:jc w:val="both"/>
        <w:rPr>
          <w:rFonts w:ascii="Times New Roman" w:hAnsi="Times New Roman" w:cs="Times New Roman"/>
          <w:i/>
          <w:sz w:val="22"/>
          <w:szCs w:val="22"/>
        </w:rPr>
      </w:pPr>
      <w:r>
        <w:rPr>
          <w:rFonts w:ascii="Times New Roman" w:hAnsi="Times New Roman" w:cs="Times New Roman"/>
          <w:sz w:val="22"/>
          <w:szCs w:val="22"/>
        </w:rPr>
        <w:t>5.3.3.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размер штрафа устанавливается в следующем порядке:</w:t>
      </w:r>
    </w:p>
    <w:p w:rsidR="009E7C97" w:rsidRDefault="009E7C97">
      <w:pPr>
        <w:tabs>
          <w:tab w:val="left" w:pos="900"/>
        </w:tabs>
        <w:autoSpaceDE w:val="0"/>
        <w:ind w:firstLine="709"/>
        <w:jc w:val="both"/>
        <w:rPr>
          <w:rFonts w:ascii="Times New Roman" w:hAnsi="Times New Roman" w:cs="Times New Roman"/>
          <w:i/>
          <w:sz w:val="22"/>
          <w:szCs w:val="22"/>
        </w:rPr>
      </w:pPr>
      <w:r>
        <w:rPr>
          <w:rFonts w:ascii="Times New Roman" w:hAnsi="Times New Roman" w:cs="Times New Roman"/>
          <w:sz w:val="22"/>
          <w:szCs w:val="22"/>
        </w:rPr>
        <w:t xml:space="preserve">- 10 процентов цены Договора (этапа) в случае, если цена Договора (этапа) не превышает 3 млн. </w:t>
      </w:r>
      <w:r>
        <w:rPr>
          <w:rFonts w:ascii="Times New Roman" w:hAnsi="Times New Roman" w:cs="Times New Roman"/>
          <w:sz w:val="22"/>
          <w:szCs w:val="22"/>
        </w:rPr>
        <w:lastRenderedPageBreak/>
        <w:t>рублей;</w:t>
      </w:r>
    </w:p>
    <w:p w:rsidR="009E7C97" w:rsidRDefault="009E7C97">
      <w:pPr>
        <w:tabs>
          <w:tab w:val="left" w:pos="900"/>
        </w:tabs>
        <w:autoSpaceDE w:val="0"/>
        <w:ind w:firstLine="709"/>
        <w:jc w:val="both"/>
        <w:rPr>
          <w:rFonts w:ascii="Times New Roman" w:hAnsi="Times New Roman" w:cs="Times New Roman"/>
          <w:i/>
          <w:sz w:val="22"/>
          <w:szCs w:val="22"/>
        </w:rPr>
      </w:pPr>
      <w:r>
        <w:rPr>
          <w:rFonts w:ascii="Times New Roman" w:hAnsi="Times New Roman" w:cs="Times New Roman"/>
          <w:sz w:val="22"/>
          <w:szCs w:val="22"/>
        </w:rPr>
        <w:t>5.3.4.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(при наличии в Договоре таких обязательств), размер штрафа устанавливается в порядке, установленном Правительством Российской Федерации:</w:t>
      </w:r>
    </w:p>
    <w:p w:rsidR="009E7C97" w:rsidRDefault="009E7C97">
      <w:pPr>
        <w:tabs>
          <w:tab w:val="left" w:pos="900"/>
        </w:tabs>
        <w:autoSpaceDE w:val="0"/>
        <w:ind w:firstLine="709"/>
        <w:jc w:val="both"/>
        <w:rPr>
          <w:rFonts w:ascii="Times New Roman" w:hAnsi="Times New Roman" w:cs="Times New Roman"/>
          <w:i/>
          <w:sz w:val="22"/>
          <w:szCs w:val="22"/>
        </w:rPr>
      </w:pPr>
      <w:r>
        <w:rPr>
          <w:rFonts w:ascii="Times New Roman" w:hAnsi="Times New Roman" w:cs="Times New Roman"/>
          <w:sz w:val="22"/>
          <w:szCs w:val="22"/>
        </w:rPr>
        <w:t>- 1000 рублей, если цена Договора не превышает 3 млн. рублей.</w:t>
      </w:r>
    </w:p>
    <w:p w:rsidR="009E7C97" w:rsidRDefault="009E7C97">
      <w:pPr>
        <w:tabs>
          <w:tab w:val="left" w:pos="900"/>
        </w:tabs>
        <w:autoSpaceDE w:val="0"/>
        <w:ind w:firstLine="709"/>
        <w:jc w:val="both"/>
        <w:rPr>
          <w:rFonts w:ascii="Times New Roman" w:hAnsi="Times New Roman" w:cs="Times New Roman"/>
          <w:sz w:val="22"/>
          <w:szCs w:val="22"/>
        </w:rPr>
      </w:pPr>
      <w:r>
        <w:rPr>
          <w:rFonts w:ascii="Times New Roman" w:hAnsi="Times New Roman" w:cs="Times New Roman"/>
          <w:sz w:val="22"/>
          <w:szCs w:val="22"/>
        </w:rPr>
        <w:t>5.3.5.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9E7C97" w:rsidRDefault="009E7C97">
      <w:pPr>
        <w:tabs>
          <w:tab w:val="left" w:pos="900"/>
        </w:tabs>
        <w:autoSpaceDE w:val="0"/>
        <w:ind w:firstLine="709"/>
        <w:jc w:val="both"/>
        <w:rPr>
          <w:rFonts w:ascii="Times New Roman" w:hAnsi="Times New Roman" w:cs="Times New Roman"/>
          <w:sz w:val="22"/>
          <w:szCs w:val="22"/>
        </w:rPr>
      </w:pPr>
      <w:r>
        <w:rPr>
          <w:rFonts w:ascii="Times New Roman" w:hAnsi="Times New Roman" w:cs="Times New Roman"/>
          <w:sz w:val="22"/>
          <w:szCs w:val="22"/>
        </w:rPr>
        <w:t xml:space="preserve">5.4. Заказчик вправе произвести перечисление денежных средств в оплату обязательств </w:t>
      </w:r>
      <w:r w:rsidR="00977BE9">
        <w:rPr>
          <w:rFonts w:ascii="Times New Roman" w:hAnsi="Times New Roman" w:cs="Times New Roman"/>
          <w:sz w:val="22"/>
          <w:szCs w:val="22"/>
        </w:rPr>
        <w:t>по Договору</w:t>
      </w:r>
      <w:r>
        <w:rPr>
          <w:rFonts w:ascii="Times New Roman" w:hAnsi="Times New Roman" w:cs="Times New Roman"/>
          <w:sz w:val="22"/>
          <w:szCs w:val="22"/>
        </w:rPr>
        <w:t xml:space="preserve"> в сумме, уменьшенной на размер неустойки (штрафа, пени).</w:t>
      </w:r>
    </w:p>
    <w:p w:rsidR="009E7C97" w:rsidRDefault="009E7C97">
      <w:pPr>
        <w:tabs>
          <w:tab w:val="left" w:pos="900"/>
        </w:tabs>
        <w:autoSpaceDE w:val="0"/>
        <w:ind w:firstLine="709"/>
        <w:jc w:val="both"/>
        <w:rPr>
          <w:rFonts w:ascii="Times New Roman" w:hAnsi="Times New Roman" w:cs="Times New Roman"/>
          <w:sz w:val="22"/>
          <w:szCs w:val="22"/>
        </w:rPr>
      </w:pPr>
      <w:r>
        <w:rPr>
          <w:rFonts w:ascii="Times New Roman" w:hAnsi="Times New Roman" w:cs="Times New Roman"/>
          <w:sz w:val="22"/>
          <w:szCs w:val="22"/>
        </w:rPr>
        <w:t>5.5. Заказчик не несет ответственность за просрочку исполнения денежного обязательства, если такое нарушение вызвано отсутствием или задержкой бюджетного финансирования на эти цели с учетом казначейской системы исполнения бюджета.</w:t>
      </w:r>
    </w:p>
    <w:p w:rsidR="009E7C97" w:rsidRDefault="009E7C97">
      <w:pPr>
        <w:tabs>
          <w:tab w:val="left" w:pos="900"/>
        </w:tabs>
        <w:autoSpaceDE w:val="0"/>
        <w:ind w:firstLine="709"/>
        <w:jc w:val="both"/>
        <w:rPr>
          <w:rFonts w:ascii="Times New Roman" w:hAnsi="Times New Roman" w:cs="Times New Roman"/>
          <w:sz w:val="22"/>
          <w:szCs w:val="22"/>
        </w:rPr>
      </w:pPr>
      <w:r>
        <w:rPr>
          <w:rFonts w:ascii="Times New Roman" w:hAnsi="Times New Roman" w:cs="Times New Roman"/>
          <w:sz w:val="22"/>
          <w:szCs w:val="22"/>
        </w:rPr>
        <w:t>5.6. Уплата неустоек (штрафов, пеней) за просрочку или иное ненадлежащее исполнение обязательств по Договору, не освобождает Исполнителя от исполнения этих обязательств по Договору.</w:t>
      </w:r>
    </w:p>
    <w:p w:rsidR="009E7C97" w:rsidRDefault="009E7C97" w:rsidP="00082BA4">
      <w:pPr>
        <w:tabs>
          <w:tab w:val="left" w:pos="900"/>
        </w:tabs>
        <w:autoSpaceDE w:val="0"/>
        <w:ind w:firstLine="709"/>
        <w:jc w:val="both"/>
        <w:rPr>
          <w:rFonts w:ascii="Times New Roman" w:hAnsi="Times New Roman" w:cs="Times New Roman"/>
          <w:sz w:val="22"/>
          <w:szCs w:val="22"/>
        </w:rPr>
      </w:pPr>
      <w:r>
        <w:rPr>
          <w:rFonts w:ascii="Times New Roman" w:hAnsi="Times New Roman" w:cs="Times New Roman"/>
          <w:sz w:val="22"/>
          <w:szCs w:val="22"/>
        </w:rPr>
        <w:t xml:space="preserve">5.7. Сторона Договора освобождается от ответственности за неисполнение, ненадлежащее исполнение обязательств по Договору, если докажет, что таковое неисполнение, ненадлежащее исполнение произошло вследствие возникновения обстоятельств непреодолимой силы. </w:t>
      </w:r>
      <w:r w:rsidR="00082BA4" w:rsidRPr="00082BA4">
        <w:rPr>
          <w:rFonts w:ascii="Times New Roman" w:hAnsi="Times New Roman" w:cs="Times New Roman"/>
          <w:sz w:val="22"/>
          <w:szCs w:val="22"/>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равно как война или военные действия,  распоряжения органов власти, запрещение властей, террористический акт, отсутствие и/или задержка бюджетного финансирования,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Сторона, ссылающаяся на обстоятельства непреодолимой силы, должна представить документы, подтверждающие их наступление и прекращение.</w:t>
      </w:r>
    </w:p>
    <w:p w:rsidR="00082BA4" w:rsidRDefault="00082BA4" w:rsidP="00082BA4">
      <w:pPr>
        <w:tabs>
          <w:tab w:val="left" w:pos="900"/>
        </w:tabs>
        <w:autoSpaceDE w:val="0"/>
        <w:ind w:firstLine="709"/>
        <w:jc w:val="both"/>
        <w:rPr>
          <w:rFonts w:ascii="Times New Roman" w:hAnsi="Times New Roman" w:cs="Times New Roman"/>
          <w:sz w:val="22"/>
          <w:szCs w:val="22"/>
        </w:rPr>
      </w:pPr>
    </w:p>
    <w:p w:rsidR="009E7C97" w:rsidRDefault="009E7C97">
      <w:pPr>
        <w:tabs>
          <w:tab w:val="left" w:pos="900"/>
        </w:tabs>
        <w:autoSpaceDE w:val="0"/>
        <w:jc w:val="center"/>
        <w:rPr>
          <w:rFonts w:ascii="Times New Roman" w:hAnsi="Times New Roman" w:cs="Times New Roman"/>
          <w:b/>
          <w:sz w:val="22"/>
          <w:szCs w:val="22"/>
        </w:rPr>
      </w:pPr>
      <w:r>
        <w:rPr>
          <w:rFonts w:ascii="Times New Roman" w:hAnsi="Times New Roman" w:cs="Times New Roman"/>
          <w:b/>
          <w:sz w:val="22"/>
          <w:szCs w:val="22"/>
        </w:rPr>
        <w:t>6. СРОК ДЕЙСТВИЯ ДОГОВОРА.</w:t>
      </w:r>
    </w:p>
    <w:p w:rsidR="0097724A" w:rsidRPr="0097724A" w:rsidRDefault="009E7C97" w:rsidP="0097724A">
      <w:pPr>
        <w:tabs>
          <w:tab w:val="left" w:pos="900"/>
        </w:tabs>
        <w:autoSpaceDE w:val="0"/>
        <w:ind w:firstLine="709"/>
        <w:jc w:val="both"/>
        <w:rPr>
          <w:rFonts w:ascii="Times New Roman" w:hAnsi="Times New Roman" w:cs="Times New Roman"/>
          <w:sz w:val="22"/>
          <w:szCs w:val="22"/>
        </w:rPr>
      </w:pPr>
      <w:r>
        <w:rPr>
          <w:rFonts w:ascii="Times New Roman" w:hAnsi="Times New Roman" w:cs="Times New Roman"/>
          <w:sz w:val="22"/>
          <w:szCs w:val="22"/>
        </w:rPr>
        <w:t xml:space="preserve">6.1. </w:t>
      </w:r>
      <w:r w:rsidR="0097724A" w:rsidRPr="0097724A">
        <w:rPr>
          <w:rFonts w:ascii="Times New Roman" w:hAnsi="Times New Roman" w:cs="Times New Roman"/>
          <w:sz w:val="22"/>
          <w:szCs w:val="22"/>
        </w:rPr>
        <w:t xml:space="preserve">Настоящий Договор вступает в силу с момента его подписания Сторонами и действует до </w:t>
      </w:r>
      <w:r w:rsidR="002B154E">
        <w:rPr>
          <w:rFonts w:ascii="Times New Roman" w:hAnsi="Times New Roman" w:cs="Times New Roman"/>
          <w:sz w:val="22"/>
          <w:szCs w:val="22"/>
        </w:rPr>
        <w:t>12</w:t>
      </w:r>
      <w:bookmarkStart w:id="0" w:name="_GoBack"/>
      <w:bookmarkEnd w:id="0"/>
      <w:r w:rsidR="0097724A" w:rsidRPr="0097724A">
        <w:rPr>
          <w:rFonts w:ascii="Times New Roman" w:hAnsi="Times New Roman" w:cs="Times New Roman"/>
          <w:sz w:val="22"/>
          <w:szCs w:val="22"/>
        </w:rPr>
        <w:t xml:space="preserve"> </w:t>
      </w:r>
      <w:r w:rsidR="00C14F27">
        <w:rPr>
          <w:rFonts w:ascii="Times New Roman" w:hAnsi="Times New Roman" w:cs="Times New Roman"/>
          <w:sz w:val="22"/>
          <w:szCs w:val="22"/>
        </w:rPr>
        <w:t>октября</w:t>
      </w:r>
      <w:r w:rsidR="0097724A" w:rsidRPr="0097724A">
        <w:rPr>
          <w:rFonts w:ascii="Times New Roman" w:hAnsi="Times New Roman" w:cs="Times New Roman"/>
          <w:sz w:val="22"/>
          <w:szCs w:val="22"/>
        </w:rPr>
        <w:t xml:space="preserve"> 202</w:t>
      </w:r>
      <w:r w:rsidR="00061066">
        <w:rPr>
          <w:rFonts w:ascii="Times New Roman" w:hAnsi="Times New Roman" w:cs="Times New Roman"/>
          <w:sz w:val="22"/>
          <w:szCs w:val="22"/>
        </w:rPr>
        <w:t>6</w:t>
      </w:r>
      <w:r w:rsidR="0097724A">
        <w:rPr>
          <w:rFonts w:ascii="Times New Roman" w:hAnsi="Times New Roman" w:cs="Times New Roman"/>
          <w:sz w:val="22"/>
          <w:szCs w:val="22"/>
        </w:rPr>
        <w:t xml:space="preserve"> </w:t>
      </w:r>
      <w:r w:rsidR="0097724A" w:rsidRPr="0097724A">
        <w:rPr>
          <w:rFonts w:ascii="Times New Roman" w:hAnsi="Times New Roman" w:cs="Times New Roman"/>
          <w:sz w:val="22"/>
          <w:szCs w:val="22"/>
        </w:rPr>
        <w:t>года, а в части оплаты до полного исполнения Сторонами своих обязательств по настоящему Договору.</w:t>
      </w:r>
    </w:p>
    <w:p w:rsidR="009E7C97" w:rsidRDefault="0097724A" w:rsidP="0097724A">
      <w:pPr>
        <w:tabs>
          <w:tab w:val="left" w:pos="900"/>
        </w:tabs>
        <w:autoSpaceDE w:val="0"/>
        <w:ind w:firstLine="709"/>
        <w:jc w:val="both"/>
        <w:rPr>
          <w:rFonts w:ascii="Times New Roman" w:hAnsi="Times New Roman" w:cs="Times New Roman"/>
          <w:sz w:val="22"/>
          <w:szCs w:val="22"/>
          <w:highlight w:val="yellow"/>
        </w:rPr>
      </w:pPr>
      <w:r w:rsidRPr="0097724A">
        <w:rPr>
          <w:rFonts w:ascii="Times New Roman" w:hAnsi="Times New Roman" w:cs="Times New Roman"/>
          <w:sz w:val="22"/>
          <w:szCs w:val="22"/>
        </w:rPr>
        <w:t>6.2.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9E7C97" w:rsidRDefault="009E7C97">
      <w:pPr>
        <w:shd w:val="clear" w:color="auto" w:fill="FFFFFF"/>
        <w:suppressAutoHyphens/>
        <w:jc w:val="center"/>
        <w:rPr>
          <w:rFonts w:ascii="Times New Roman" w:hAnsi="Times New Roman" w:cs="Times New Roman"/>
          <w:b/>
          <w:caps/>
          <w:sz w:val="22"/>
          <w:szCs w:val="22"/>
        </w:rPr>
      </w:pPr>
    </w:p>
    <w:p w:rsidR="009E7C97" w:rsidRDefault="009E7C97">
      <w:pPr>
        <w:pStyle w:val="affb"/>
        <w:spacing w:after="0"/>
        <w:ind w:firstLine="539"/>
        <w:jc w:val="center"/>
        <w:rPr>
          <w:rFonts w:ascii="Times New Roman" w:hAnsi="Times New Roman"/>
          <w:b/>
          <w:bCs/>
          <w:caps/>
          <w:sz w:val="22"/>
          <w:szCs w:val="22"/>
        </w:rPr>
      </w:pPr>
      <w:r>
        <w:rPr>
          <w:rFonts w:ascii="Times New Roman" w:hAnsi="Times New Roman"/>
          <w:b/>
          <w:caps/>
          <w:sz w:val="22"/>
          <w:szCs w:val="22"/>
        </w:rPr>
        <w:t>7. порядок ИЗМЕНЕНИЯ И расторжения ДОГОВОРА</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7.1. Любые изменения и дополнения к настоящему Договору действительны лишь в том случае, если они совершены в письменной форме в виде дополнительных соглашений и подписаны сторонами.</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7.2.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РФ.</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7.3. Заказчик вправе принять решение об одностороннем отказе от исполнения Договора в соответствии с гражданским законодательством, в порядке, установленном Законом № 44-ФЗ, а также в случаях, предусмотренных Договором:</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-Если Исполнитель после заключения Договора отказался от оказания услуг.</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-Если Исполнитель не приступил к оказанию услуг в течение 7 рабочих дней после получения заявки от Заказчика</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-Если Исполнитель оказал услуги ненадлежащего качества в соответствии с заключением экспертизы, проведенной Заказчиком, либо эксперта или экспертной организации;</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-Если Исполнитель прекратил оказывать услуги в период и сроки оказания услуг по Договору.</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7.4. Исполнитель вправе принять решение об одностороннем отказе от исполнения Договора в соответствии с гражданским законодательством, в порядке, установленном Законом № 44-ФЗ.</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7.5. По соглашению Сторон Договор расторгается с момента подписания соглашения о расторжении Договора Сторонами.</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7.6.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84633F" w:rsidRDefault="0084633F" w:rsidP="0084633F">
      <w:pPr>
        <w:rPr>
          <w:rFonts w:ascii="Times New Roman" w:hAnsi="Times New Roman" w:cs="Times New Roman"/>
          <w:color w:val="FF0000"/>
          <w:sz w:val="22"/>
          <w:szCs w:val="22"/>
        </w:rPr>
      </w:pPr>
    </w:p>
    <w:p w:rsidR="009E7C97" w:rsidRDefault="0084633F">
      <w:pPr>
        <w:jc w:val="center"/>
        <w:rPr>
          <w:rFonts w:ascii="Times New Roman" w:hAnsi="Times New Roman" w:cs="Times New Roman"/>
          <w:b/>
          <w:sz w:val="22"/>
          <w:szCs w:val="22"/>
        </w:rPr>
      </w:pPr>
      <w:r w:rsidRPr="00987AA5">
        <w:rPr>
          <w:rFonts w:ascii="Times New Roman" w:hAnsi="Times New Roman" w:cs="Times New Roman"/>
          <w:b/>
          <w:sz w:val="22"/>
          <w:szCs w:val="22"/>
        </w:rPr>
        <w:t xml:space="preserve">8. </w:t>
      </w:r>
      <w:r w:rsidR="009E7C97">
        <w:rPr>
          <w:rFonts w:ascii="Times New Roman" w:hAnsi="Times New Roman" w:cs="Times New Roman"/>
          <w:b/>
          <w:sz w:val="22"/>
          <w:szCs w:val="22"/>
        </w:rPr>
        <w:t>АНТИКОРРУПЦИОННЫЕ УСЛОВИЯ</w:t>
      </w:r>
    </w:p>
    <w:p w:rsidR="009E7C97" w:rsidRDefault="00082BA4">
      <w:pPr>
        <w:ind w:firstLine="709"/>
        <w:jc w:val="both"/>
        <w:rPr>
          <w:rFonts w:ascii="Times New Roman" w:hAnsi="Times New Roman" w:cs="Times New Roman"/>
          <w:sz w:val="22"/>
          <w:szCs w:val="22"/>
        </w:rPr>
      </w:pPr>
      <w:r>
        <w:rPr>
          <w:rFonts w:ascii="Times New Roman" w:hAnsi="Times New Roman" w:cs="Times New Roman"/>
          <w:sz w:val="22"/>
          <w:szCs w:val="22"/>
        </w:rPr>
        <w:t>8</w:t>
      </w:r>
      <w:r w:rsidR="009E7C97">
        <w:rPr>
          <w:rFonts w:ascii="Times New Roman" w:hAnsi="Times New Roman" w:cs="Times New Roman"/>
          <w:sz w:val="22"/>
          <w:szCs w:val="22"/>
        </w:rPr>
        <w:t xml:space="preserve">.1. При исполнении своих обязательств по контакту стороны обязуются не совершать, а также </w:t>
      </w:r>
      <w:r w:rsidR="009E7C97">
        <w:rPr>
          <w:rFonts w:ascii="Times New Roman" w:hAnsi="Times New Roman" w:cs="Times New Roman"/>
          <w:sz w:val="22"/>
          <w:szCs w:val="22"/>
        </w:rPr>
        <w:lastRenderedPageBreak/>
        <w:t>обязуются обеспечивать, чтобы их аффилированные лица, сотрудники и посредники не совершали прямо или косвенно следующие действий:</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Договору, их аффилированных лиц, работников или посредников, действующих по Договору;</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E7C97" w:rsidRPr="000904E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rsidR="00A9718D" w:rsidRPr="000904E7" w:rsidRDefault="00A9718D">
      <w:pPr>
        <w:ind w:firstLine="709"/>
        <w:jc w:val="both"/>
        <w:rPr>
          <w:rFonts w:ascii="Times New Roman" w:hAnsi="Times New Roman" w:cs="Times New Roman"/>
          <w:sz w:val="22"/>
          <w:szCs w:val="22"/>
        </w:rPr>
      </w:pPr>
    </w:p>
    <w:p w:rsidR="009E7C97" w:rsidRDefault="00082BA4">
      <w:pPr>
        <w:ind w:firstLine="709"/>
        <w:jc w:val="center"/>
        <w:rPr>
          <w:rFonts w:ascii="Times New Roman" w:hAnsi="Times New Roman" w:cs="Times New Roman"/>
          <w:b/>
          <w:bCs/>
          <w:caps/>
          <w:sz w:val="22"/>
          <w:szCs w:val="22"/>
        </w:rPr>
      </w:pPr>
      <w:r>
        <w:rPr>
          <w:rFonts w:ascii="Times New Roman" w:hAnsi="Times New Roman" w:cs="Times New Roman"/>
          <w:b/>
          <w:caps/>
          <w:sz w:val="22"/>
          <w:szCs w:val="22"/>
        </w:rPr>
        <w:t>9</w:t>
      </w:r>
      <w:r w:rsidR="009E7C97">
        <w:rPr>
          <w:rFonts w:ascii="Times New Roman" w:hAnsi="Times New Roman" w:cs="Times New Roman"/>
          <w:b/>
          <w:caps/>
          <w:sz w:val="22"/>
          <w:szCs w:val="22"/>
        </w:rPr>
        <w:t>.</w:t>
      </w:r>
      <w:r w:rsidR="009E7C97">
        <w:rPr>
          <w:rFonts w:ascii="Times New Roman" w:hAnsi="Times New Roman" w:cs="Times New Roman"/>
          <w:b/>
          <w:bCs/>
          <w:caps/>
          <w:sz w:val="22"/>
          <w:szCs w:val="22"/>
        </w:rPr>
        <w:t xml:space="preserve"> Прочие условия </w:t>
      </w:r>
    </w:p>
    <w:p w:rsidR="009E7C97" w:rsidRDefault="00082BA4">
      <w:pPr>
        <w:ind w:firstLine="709"/>
        <w:jc w:val="both"/>
        <w:rPr>
          <w:rFonts w:ascii="Times New Roman" w:hAnsi="Times New Roman" w:cs="Times New Roman"/>
          <w:sz w:val="22"/>
          <w:szCs w:val="22"/>
        </w:rPr>
      </w:pPr>
      <w:r>
        <w:rPr>
          <w:rFonts w:ascii="Times New Roman" w:hAnsi="Times New Roman" w:cs="Times New Roman"/>
          <w:sz w:val="22"/>
          <w:szCs w:val="22"/>
        </w:rPr>
        <w:t>9</w:t>
      </w:r>
      <w:r w:rsidR="009E7C97">
        <w:rPr>
          <w:rFonts w:ascii="Times New Roman" w:hAnsi="Times New Roman" w:cs="Times New Roman"/>
          <w:sz w:val="22"/>
          <w:szCs w:val="22"/>
        </w:rPr>
        <w:t xml:space="preserve">.1. </w:t>
      </w:r>
      <w:r>
        <w:rPr>
          <w:rFonts w:ascii="Times New Roman" w:hAnsi="Times New Roman" w:cs="Times New Roman"/>
          <w:sz w:val="22"/>
          <w:szCs w:val="22"/>
        </w:rPr>
        <w:t>Во всем, что не урегулировано настоящим Договором, Стороны руководствуются законодательством Российской Федерации.</w:t>
      </w:r>
    </w:p>
    <w:p w:rsidR="00082BA4" w:rsidRDefault="00082BA4">
      <w:pPr>
        <w:ind w:firstLine="709"/>
        <w:jc w:val="both"/>
        <w:rPr>
          <w:rFonts w:ascii="Times New Roman" w:hAnsi="Times New Roman" w:cs="Times New Roman"/>
          <w:sz w:val="22"/>
          <w:szCs w:val="22"/>
        </w:rPr>
      </w:pPr>
      <w:r>
        <w:rPr>
          <w:rFonts w:ascii="Times New Roman" w:hAnsi="Times New Roman" w:cs="Times New Roman"/>
          <w:sz w:val="22"/>
          <w:szCs w:val="22"/>
        </w:rPr>
        <w:t>9</w:t>
      </w:r>
      <w:r w:rsidR="009E7C97">
        <w:rPr>
          <w:rFonts w:ascii="Times New Roman" w:hAnsi="Times New Roman" w:cs="Times New Roman"/>
          <w:sz w:val="22"/>
          <w:szCs w:val="22"/>
        </w:rPr>
        <w:t xml:space="preserve">.2. </w:t>
      </w:r>
      <w:r>
        <w:rPr>
          <w:rFonts w:ascii="Times New Roman" w:hAnsi="Times New Roman" w:cs="Times New Roman"/>
          <w:sz w:val="22"/>
          <w:szCs w:val="22"/>
        </w:rPr>
        <w:t xml:space="preserve">Споры и разногласия, которые могут возникнуть при исполнении настоящего договора разрешаются путем переговоров между сторонами, а при невозможности достижения согласия споры передаются на рассмотрение Арбитражного суда Санкт-Петербурга и Ленинградской области. </w:t>
      </w:r>
      <w:r w:rsidRPr="00082BA4">
        <w:rPr>
          <w:rFonts w:ascii="Times New Roman" w:hAnsi="Times New Roman" w:cs="Times New Roman"/>
          <w:sz w:val="22"/>
          <w:szCs w:val="22"/>
        </w:rPr>
        <w:t>Соблюдение претензионного порядка разрешения споров является обязательным.</w:t>
      </w:r>
    </w:p>
    <w:p w:rsidR="009E7C97" w:rsidRDefault="00082BA4">
      <w:pPr>
        <w:ind w:firstLine="709"/>
        <w:jc w:val="both"/>
        <w:rPr>
          <w:rFonts w:ascii="Times New Roman" w:hAnsi="Times New Roman" w:cs="Times New Roman"/>
          <w:sz w:val="22"/>
          <w:szCs w:val="22"/>
        </w:rPr>
      </w:pPr>
      <w:r>
        <w:rPr>
          <w:rFonts w:ascii="Times New Roman" w:hAnsi="Times New Roman" w:cs="Times New Roman"/>
          <w:sz w:val="22"/>
          <w:szCs w:val="22"/>
        </w:rPr>
        <w:t>9</w:t>
      </w:r>
      <w:r w:rsidR="009E7C97">
        <w:rPr>
          <w:rFonts w:ascii="Times New Roman" w:hAnsi="Times New Roman" w:cs="Times New Roman"/>
          <w:sz w:val="22"/>
          <w:szCs w:val="22"/>
        </w:rPr>
        <w:t xml:space="preserve">.3. </w:t>
      </w:r>
      <w:r w:rsidRPr="00082BA4">
        <w:rPr>
          <w:rFonts w:ascii="Times New Roman" w:hAnsi="Times New Roman" w:cs="Times New Roman"/>
          <w:sz w:val="22"/>
          <w:szCs w:val="22"/>
        </w:rPr>
        <w:t>В случае изменения наименования, адреса места нахождения, почтового адреса, номеров телефонов, факсов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Договоре счет, несет Исполнитель.</w:t>
      </w:r>
    </w:p>
    <w:p w:rsidR="00082BA4" w:rsidRPr="00082BA4" w:rsidRDefault="00082BA4" w:rsidP="00082BA4">
      <w:pPr>
        <w:ind w:firstLine="709"/>
        <w:jc w:val="both"/>
        <w:rPr>
          <w:rFonts w:ascii="Times New Roman" w:hAnsi="Times New Roman" w:cs="Times New Roman"/>
          <w:sz w:val="22"/>
          <w:szCs w:val="22"/>
        </w:rPr>
      </w:pPr>
      <w:r>
        <w:rPr>
          <w:rFonts w:ascii="Times New Roman" w:hAnsi="Times New Roman" w:cs="Times New Roman"/>
          <w:sz w:val="22"/>
          <w:szCs w:val="22"/>
        </w:rPr>
        <w:t>9.4</w:t>
      </w:r>
      <w:r w:rsidRPr="00082BA4">
        <w:rPr>
          <w:rFonts w:ascii="Times New Roman" w:hAnsi="Times New Roman" w:cs="Times New Roman"/>
          <w:sz w:val="22"/>
          <w:szCs w:val="22"/>
        </w:rPr>
        <w:t>. При исполнении Договора не допускается:</w:t>
      </w:r>
    </w:p>
    <w:p w:rsidR="00082BA4" w:rsidRPr="00082BA4" w:rsidRDefault="00082BA4" w:rsidP="00082BA4">
      <w:pPr>
        <w:ind w:firstLine="709"/>
        <w:jc w:val="both"/>
        <w:rPr>
          <w:rFonts w:ascii="Times New Roman" w:hAnsi="Times New Roman" w:cs="Times New Roman"/>
          <w:sz w:val="22"/>
          <w:szCs w:val="22"/>
        </w:rPr>
      </w:pPr>
      <w:r w:rsidRPr="00082BA4">
        <w:rPr>
          <w:rFonts w:ascii="Times New Roman" w:hAnsi="Times New Roman" w:cs="Times New Roman"/>
          <w:sz w:val="22"/>
          <w:szCs w:val="22"/>
        </w:rPr>
        <w:t>- перемена Исполнителя, за исключением случая,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082BA4" w:rsidRPr="00082BA4" w:rsidRDefault="00082BA4" w:rsidP="00082BA4">
      <w:pPr>
        <w:ind w:firstLine="709"/>
        <w:jc w:val="both"/>
        <w:rPr>
          <w:rFonts w:ascii="Times New Roman" w:hAnsi="Times New Roman" w:cs="Times New Roman"/>
          <w:sz w:val="22"/>
          <w:szCs w:val="22"/>
        </w:rPr>
      </w:pPr>
      <w:r w:rsidRPr="00082BA4">
        <w:rPr>
          <w:rFonts w:ascii="Times New Roman" w:hAnsi="Times New Roman" w:cs="Times New Roman"/>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Договору.</w:t>
      </w:r>
    </w:p>
    <w:p w:rsidR="00082BA4" w:rsidRPr="00082BA4" w:rsidRDefault="00082BA4" w:rsidP="00082BA4">
      <w:pPr>
        <w:ind w:firstLine="709"/>
        <w:jc w:val="both"/>
        <w:rPr>
          <w:rFonts w:ascii="Times New Roman" w:hAnsi="Times New Roman" w:cs="Times New Roman"/>
          <w:sz w:val="22"/>
          <w:szCs w:val="22"/>
        </w:rPr>
      </w:pPr>
      <w:r>
        <w:rPr>
          <w:rFonts w:ascii="Times New Roman" w:hAnsi="Times New Roman" w:cs="Times New Roman"/>
          <w:sz w:val="22"/>
          <w:szCs w:val="22"/>
        </w:rPr>
        <w:t>9.5</w:t>
      </w:r>
      <w:r w:rsidRPr="00082BA4">
        <w:rPr>
          <w:rFonts w:ascii="Times New Roman" w:hAnsi="Times New Roman" w:cs="Times New Roman"/>
          <w:sz w:val="22"/>
          <w:szCs w:val="22"/>
        </w:rPr>
        <w:t>. 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082BA4" w:rsidRPr="00082BA4" w:rsidRDefault="00082BA4" w:rsidP="00082BA4">
      <w:pPr>
        <w:ind w:firstLine="709"/>
        <w:jc w:val="both"/>
        <w:rPr>
          <w:rFonts w:ascii="Times New Roman" w:hAnsi="Times New Roman" w:cs="Times New Roman"/>
          <w:sz w:val="22"/>
          <w:szCs w:val="22"/>
        </w:rPr>
      </w:pPr>
      <w:r>
        <w:rPr>
          <w:rFonts w:ascii="Times New Roman" w:hAnsi="Times New Roman" w:cs="Times New Roman"/>
          <w:sz w:val="22"/>
          <w:szCs w:val="22"/>
        </w:rPr>
        <w:t>9.6</w:t>
      </w:r>
      <w:r w:rsidRPr="00082BA4">
        <w:rPr>
          <w:rFonts w:ascii="Times New Roman" w:hAnsi="Times New Roman" w:cs="Times New Roman"/>
          <w:sz w:val="22"/>
          <w:szCs w:val="22"/>
        </w:rPr>
        <w:t>. Исполнитель гарантирует отсутствие нарушения исключительных прав третьих лиц, связанных с исполнением договора.</w:t>
      </w:r>
    </w:p>
    <w:p w:rsidR="00082BA4" w:rsidRDefault="00082BA4" w:rsidP="00082BA4">
      <w:pPr>
        <w:ind w:firstLine="709"/>
        <w:jc w:val="both"/>
        <w:rPr>
          <w:rFonts w:ascii="Times New Roman" w:hAnsi="Times New Roman" w:cs="Times New Roman"/>
          <w:sz w:val="22"/>
          <w:szCs w:val="22"/>
        </w:rPr>
      </w:pPr>
      <w:r>
        <w:rPr>
          <w:rFonts w:ascii="Times New Roman" w:hAnsi="Times New Roman" w:cs="Times New Roman"/>
          <w:sz w:val="22"/>
          <w:szCs w:val="22"/>
        </w:rPr>
        <w:t>9.7</w:t>
      </w:r>
      <w:r w:rsidRPr="00082BA4">
        <w:rPr>
          <w:rFonts w:ascii="Times New Roman" w:hAnsi="Times New Roman" w:cs="Times New Roman"/>
          <w:sz w:val="22"/>
          <w:szCs w:val="22"/>
        </w:rPr>
        <w:t>. Все убытки, понесенные Заказчиком при нарушении исключительных прав третьих лиц при исполнении Договора, включая судебные расходы и материальный ущерб, возмещаются Исполнителем.</w:t>
      </w:r>
    </w:p>
    <w:p w:rsidR="009E7C97" w:rsidRDefault="00082BA4">
      <w:pPr>
        <w:ind w:firstLine="709"/>
        <w:jc w:val="both"/>
        <w:rPr>
          <w:rFonts w:ascii="Times New Roman" w:hAnsi="Times New Roman" w:cs="Times New Roman"/>
          <w:sz w:val="22"/>
          <w:szCs w:val="22"/>
        </w:rPr>
      </w:pPr>
      <w:r>
        <w:rPr>
          <w:rFonts w:ascii="Times New Roman" w:hAnsi="Times New Roman" w:cs="Times New Roman"/>
          <w:sz w:val="22"/>
          <w:szCs w:val="22"/>
        </w:rPr>
        <w:t>9.8</w:t>
      </w:r>
      <w:r w:rsidR="009E7C97">
        <w:rPr>
          <w:rFonts w:ascii="Times New Roman" w:hAnsi="Times New Roman" w:cs="Times New Roman"/>
          <w:sz w:val="22"/>
          <w:szCs w:val="22"/>
        </w:rPr>
        <w:t xml:space="preserve">. </w:t>
      </w:r>
      <w:r w:rsidR="008A7890" w:rsidRPr="008A7890">
        <w:rPr>
          <w:rFonts w:ascii="Times New Roman" w:hAnsi="Times New Roman" w:cs="Times New Roman"/>
          <w:sz w:val="22"/>
          <w:szCs w:val="22"/>
        </w:rPr>
        <w:t>Настоящий Договор заключен в форме электронного документа и подписан Сторонами электронно-цифровой подписью.</w:t>
      </w:r>
    </w:p>
    <w:p w:rsidR="009E7C97" w:rsidRDefault="00082BA4">
      <w:pPr>
        <w:ind w:firstLine="709"/>
        <w:jc w:val="both"/>
        <w:rPr>
          <w:rFonts w:ascii="Times New Roman" w:hAnsi="Times New Roman" w:cs="Times New Roman"/>
          <w:sz w:val="22"/>
          <w:szCs w:val="22"/>
        </w:rPr>
      </w:pPr>
      <w:r>
        <w:rPr>
          <w:rFonts w:ascii="Times New Roman" w:hAnsi="Times New Roman" w:cs="Times New Roman"/>
          <w:sz w:val="22"/>
          <w:szCs w:val="22"/>
        </w:rPr>
        <w:t>9.9</w:t>
      </w:r>
      <w:r w:rsidR="009E7C97">
        <w:rPr>
          <w:rFonts w:ascii="Times New Roman" w:hAnsi="Times New Roman" w:cs="Times New Roman"/>
          <w:sz w:val="22"/>
          <w:szCs w:val="22"/>
        </w:rPr>
        <w:t>. К настоящему Договору прилагаются и являются его неотъемлемой частью:</w:t>
      </w:r>
    </w:p>
    <w:p w:rsidR="009E7C97" w:rsidRDefault="009E7C97">
      <w:pPr>
        <w:ind w:firstLine="709"/>
        <w:jc w:val="both"/>
        <w:rPr>
          <w:rFonts w:ascii="Times New Roman" w:hAnsi="Times New Roman" w:cs="Times New Roman"/>
          <w:sz w:val="22"/>
          <w:szCs w:val="22"/>
        </w:rPr>
      </w:pPr>
      <w:r>
        <w:rPr>
          <w:rFonts w:ascii="Times New Roman" w:hAnsi="Times New Roman" w:cs="Times New Roman"/>
          <w:sz w:val="22"/>
          <w:szCs w:val="22"/>
        </w:rPr>
        <w:t xml:space="preserve">- Приложение №1 </w:t>
      </w:r>
      <w:r w:rsidR="0084633F">
        <w:rPr>
          <w:rFonts w:ascii="Times New Roman" w:hAnsi="Times New Roman" w:cs="Times New Roman"/>
          <w:sz w:val="22"/>
          <w:szCs w:val="22"/>
        </w:rPr>
        <w:t>–</w:t>
      </w:r>
      <w:r>
        <w:rPr>
          <w:rFonts w:ascii="Times New Roman" w:hAnsi="Times New Roman" w:cs="Times New Roman"/>
          <w:sz w:val="22"/>
          <w:szCs w:val="22"/>
        </w:rPr>
        <w:t xml:space="preserve"> </w:t>
      </w:r>
      <w:r w:rsidR="002E200C">
        <w:rPr>
          <w:rFonts w:ascii="Times New Roman" w:hAnsi="Times New Roman" w:cs="Times New Roman"/>
          <w:sz w:val="22"/>
          <w:szCs w:val="22"/>
        </w:rPr>
        <w:t>Техническое задание</w:t>
      </w:r>
    </w:p>
    <w:p w:rsidR="008A7890" w:rsidRPr="009C40B3" w:rsidRDefault="008A7890" w:rsidP="008A7890">
      <w:pPr>
        <w:ind w:firstLine="709"/>
        <w:jc w:val="both"/>
        <w:rPr>
          <w:rFonts w:ascii="Times New Roman" w:hAnsi="Times New Roman" w:cs="Times New Roman"/>
          <w:sz w:val="22"/>
          <w:szCs w:val="22"/>
        </w:rPr>
      </w:pPr>
      <w:r w:rsidRPr="0084633F">
        <w:rPr>
          <w:rFonts w:ascii="Times New Roman" w:hAnsi="Times New Roman" w:cs="Times New Roman"/>
          <w:sz w:val="22"/>
          <w:szCs w:val="22"/>
        </w:rPr>
        <w:t xml:space="preserve">- </w:t>
      </w:r>
      <w:r w:rsidRPr="009C40B3">
        <w:rPr>
          <w:rFonts w:ascii="Times New Roman" w:hAnsi="Times New Roman" w:cs="Times New Roman"/>
          <w:sz w:val="22"/>
          <w:szCs w:val="22"/>
        </w:rPr>
        <w:t>Приложение № 2 - Расчет начальной (максимальной) цены договора;</w:t>
      </w:r>
    </w:p>
    <w:p w:rsidR="008A7890" w:rsidRDefault="008A7890" w:rsidP="008A7890">
      <w:pPr>
        <w:ind w:firstLine="709"/>
        <w:jc w:val="both"/>
        <w:rPr>
          <w:rFonts w:ascii="Times New Roman" w:hAnsi="Times New Roman" w:cs="Times New Roman"/>
          <w:sz w:val="22"/>
          <w:szCs w:val="22"/>
        </w:rPr>
      </w:pPr>
      <w:r>
        <w:rPr>
          <w:rFonts w:ascii="Times New Roman" w:hAnsi="Times New Roman" w:cs="Times New Roman"/>
          <w:sz w:val="22"/>
          <w:szCs w:val="22"/>
        </w:rPr>
        <w:t xml:space="preserve">- </w:t>
      </w:r>
      <w:r w:rsidRPr="009C40B3">
        <w:rPr>
          <w:rFonts w:ascii="Times New Roman" w:hAnsi="Times New Roman" w:cs="Times New Roman"/>
          <w:sz w:val="22"/>
          <w:szCs w:val="22"/>
        </w:rPr>
        <w:t xml:space="preserve">Приложение № 3 - </w:t>
      </w:r>
      <w:r>
        <w:rPr>
          <w:rFonts w:ascii="Times New Roman" w:hAnsi="Times New Roman" w:cs="Times New Roman"/>
          <w:sz w:val="22"/>
          <w:szCs w:val="22"/>
        </w:rPr>
        <w:t>Спецификация</w:t>
      </w:r>
      <w:r w:rsidRPr="009C40B3">
        <w:rPr>
          <w:rFonts w:ascii="Times New Roman" w:hAnsi="Times New Roman" w:cs="Times New Roman"/>
          <w:sz w:val="22"/>
          <w:szCs w:val="22"/>
        </w:rPr>
        <w:t>.</w:t>
      </w:r>
    </w:p>
    <w:p w:rsidR="009E7C97" w:rsidRDefault="009E7C97">
      <w:pPr>
        <w:shd w:val="clear" w:color="auto" w:fill="FFFFFF"/>
        <w:suppressAutoHyphens/>
        <w:rPr>
          <w:rFonts w:ascii="Times New Roman" w:hAnsi="Times New Roman" w:cs="Times New Roman"/>
          <w:sz w:val="22"/>
          <w:szCs w:val="22"/>
        </w:rPr>
      </w:pPr>
    </w:p>
    <w:p w:rsidR="009E7C97" w:rsidRDefault="009E7C97">
      <w:pPr>
        <w:shd w:val="clear" w:color="auto" w:fill="FFFFFF"/>
        <w:suppressAutoHyphens/>
        <w:jc w:val="center"/>
        <w:rPr>
          <w:rFonts w:ascii="Times New Roman" w:hAnsi="Times New Roman" w:cs="Times New Roman"/>
          <w:b/>
          <w:spacing w:val="1"/>
          <w:sz w:val="22"/>
          <w:szCs w:val="22"/>
        </w:rPr>
      </w:pPr>
      <w:r>
        <w:rPr>
          <w:rFonts w:ascii="Times New Roman" w:hAnsi="Times New Roman" w:cs="Times New Roman"/>
          <w:b/>
          <w:spacing w:val="1"/>
          <w:sz w:val="22"/>
          <w:szCs w:val="22"/>
        </w:rPr>
        <w:t>1</w:t>
      </w:r>
      <w:r w:rsidR="00082BA4">
        <w:rPr>
          <w:rFonts w:ascii="Times New Roman" w:hAnsi="Times New Roman" w:cs="Times New Roman"/>
          <w:b/>
          <w:spacing w:val="1"/>
          <w:sz w:val="22"/>
          <w:szCs w:val="22"/>
        </w:rPr>
        <w:t>0</w:t>
      </w:r>
      <w:r>
        <w:rPr>
          <w:rFonts w:ascii="Times New Roman" w:hAnsi="Times New Roman" w:cs="Times New Roman"/>
          <w:b/>
          <w:spacing w:val="1"/>
          <w:sz w:val="22"/>
          <w:szCs w:val="22"/>
        </w:rPr>
        <w:t>. МЕСТО НАХОЖДЕНИЯ, БАНКОВСКИЕ РЕКВИЗИТЫ И ПОДПИСИ СТОРОН:</w:t>
      </w:r>
    </w:p>
    <w:tbl>
      <w:tblPr>
        <w:tblW w:w="10008" w:type="dxa"/>
        <w:tblLook w:val="0000" w:firstRow="0" w:lastRow="0" w:firstColumn="0" w:lastColumn="0" w:noHBand="0" w:noVBand="0"/>
      </w:tblPr>
      <w:tblGrid>
        <w:gridCol w:w="5149"/>
        <w:gridCol w:w="4859"/>
      </w:tblGrid>
      <w:tr w:rsidR="009E7C97">
        <w:trPr>
          <w:trHeight w:val="285"/>
        </w:trPr>
        <w:tc>
          <w:tcPr>
            <w:tcW w:w="5148" w:type="dxa"/>
          </w:tcPr>
          <w:p w:rsidR="009E7C97" w:rsidRDefault="009E7C97">
            <w:pPr>
              <w:shd w:val="clear" w:color="auto" w:fill="FFFFFF"/>
              <w:jc w:val="both"/>
              <w:rPr>
                <w:rFonts w:ascii="Times New Roman" w:hAnsi="Times New Roman" w:cs="Times New Roman"/>
                <w:b/>
                <w:bCs/>
                <w:spacing w:val="-2"/>
                <w:sz w:val="22"/>
                <w:szCs w:val="22"/>
              </w:rPr>
            </w:pPr>
            <w:r>
              <w:rPr>
                <w:rFonts w:ascii="Times New Roman" w:hAnsi="Times New Roman" w:cs="Times New Roman"/>
                <w:b/>
                <w:bCs/>
                <w:spacing w:val="-2"/>
                <w:sz w:val="22"/>
                <w:szCs w:val="22"/>
              </w:rPr>
              <w:t>Заказчик:</w:t>
            </w:r>
          </w:p>
          <w:p w:rsidR="009E7C97" w:rsidRDefault="009E7C97">
            <w:pPr>
              <w:rPr>
                <w:rFonts w:ascii="Times New Roman" w:hAnsi="Times New Roman" w:cs="Times New Roman"/>
                <w:b/>
                <w:color w:val="000000"/>
                <w:sz w:val="22"/>
                <w:szCs w:val="22"/>
              </w:rPr>
            </w:pPr>
            <w:r>
              <w:rPr>
                <w:rFonts w:ascii="Times New Roman" w:hAnsi="Times New Roman" w:cs="Times New Roman"/>
                <w:b/>
                <w:color w:val="000000"/>
                <w:sz w:val="22"/>
                <w:szCs w:val="22"/>
              </w:rPr>
              <w:t>СПб ГБУЗ «Городская поликлиника №93»</w:t>
            </w:r>
          </w:p>
          <w:p w:rsidR="009E7C97" w:rsidRDefault="009E7C97">
            <w:pPr>
              <w:rPr>
                <w:rFonts w:ascii="Times New Roman" w:hAnsi="Times New Roman" w:cs="Times New Roman"/>
                <w:color w:val="000000"/>
                <w:sz w:val="22"/>
                <w:szCs w:val="22"/>
              </w:rPr>
            </w:pPr>
            <w:r>
              <w:rPr>
                <w:rFonts w:ascii="Times New Roman" w:hAnsi="Times New Roman" w:cs="Times New Roman"/>
                <w:color w:val="000000"/>
                <w:sz w:val="22"/>
                <w:szCs w:val="22"/>
              </w:rPr>
              <w:t>198320, СПб, г. Красное Село, ул. Освобождения, д.15, литера А</w:t>
            </w:r>
          </w:p>
          <w:p w:rsidR="00977BE9" w:rsidRDefault="009E7C97">
            <w:pPr>
              <w:rPr>
                <w:rFonts w:ascii="Times New Roman" w:hAnsi="Times New Roman" w:cs="Times New Roman"/>
                <w:color w:val="000000"/>
                <w:sz w:val="22"/>
                <w:szCs w:val="22"/>
              </w:rPr>
            </w:pPr>
            <w:r>
              <w:rPr>
                <w:rFonts w:ascii="Times New Roman" w:hAnsi="Times New Roman" w:cs="Times New Roman"/>
                <w:color w:val="000000"/>
                <w:sz w:val="22"/>
                <w:szCs w:val="22"/>
              </w:rPr>
              <w:t xml:space="preserve">ИНН   7807047264     </w:t>
            </w:r>
          </w:p>
          <w:p w:rsidR="009E7C97" w:rsidRDefault="009E7C97">
            <w:pPr>
              <w:rPr>
                <w:rFonts w:ascii="Times New Roman" w:hAnsi="Times New Roman" w:cs="Times New Roman"/>
                <w:color w:val="000000"/>
                <w:sz w:val="22"/>
                <w:szCs w:val="22"/>
              </w:rPr>
            </w:pPr>
            <w:r>
              <w:rPr>
                <w:rFonts w:ascii="Times New Roman" w:hAnsi="Times New Roman" w:cs="Times New Roman"/>
                <w:color w:val="000000"/>
                <w:sz w:val="22"/>
                <w:szCs w:val="22"/>
              </w:rPr>
              <w:t>КПП    780701001</w:t>
            </w:r>
          </w:p>
          <w:p w:rsidR="009E7C97" w:rsidRDefault="00977BE9">
            <w:pPr>
              <w:rPr>
                <w:rFonts w:ascii="Times New Roman" w:hAnsi="Times New Roman" w:cs="Times New Roman"/>
                <w:color w:val="000000"/>
                <w:sz w:val="22"/>
                <w:szCs w:val="22"/>
              </w:rPr>
            </w:pPr>
            <w:r>
              <w:rPr>
                <w:rFonts w:ascii="Times New Roman" w:hAnsi="Times New Roman" w:cs="Times New Roman"/>
                <w:color w:val="000000"/>
                <w:sz w:val="22"/>
                <w:szCs w:val="22"/>
              </w:rPr>
              <w:t>ОГРН 1037819010371</w:t>
            </w:r>
          </w:p>
          <w:p w:rsidR="009E7C97" w:rsidRDefault="009E7C97">
            <w:pPr>
              <w:rPr>
                <w:rFonts w:ascii="Times New Roman" w:hAnsi="Times New Roman" w:cs="Times New Roman"/>
                <w:color w:val="000000"/>
                <w:sz w:val="22"/>
                <w:szCs w:val="22"/>
              </w:rPr>
            </w:pPr>
            <w:r>
              <w:rPr>
                <w:rFonts w:ascii="Times New Roman" w:hAnsi="Times New Roman" w:cs="Times New Roman"/>
                <w:color w:val="000000"/>
                <w:sz w:val="22"/>
                <w:szCs w:val="22"/>
              </w:rPr>
              <w:t xml:space="preserve">Тел. (812) 246-32-91 </w:t>
            </w:r>
            <w:r w:rsidR="00977BE9">
              <w:rPr>
                <w:rFonts w:ascii="Times New Roman" w:hAnsi="Times New Roman" w:cs="Times New Roman"/>
                <w:color w:val="000000"/>
                <w:sz w:val="22"/>
                <w:szCs w:val="22"/>
              </w:rPr>
              <w:t>/ факс</w:t>
            </w:r>
            <w:r>
              <w:rPr>
                <w:rFonts w:ascii="Times New Roman" w:hAnsi="Times New Roman" w:cs="Times New Roman"/>
                <w:color w:val="000000"/>
                <w:sz w:val="22"/>
                <w:szCs w:val="22"/>
              </w:rPr>
              <w:t xml:space="preserve"> (812) 246-32-92</w:t>
            </w:r>
          </w:p>
          <w:p w:rsidR="009E7C97" w:rsidRPr="00AE17ED" w:rsidRDefault="009E7C97">
            <w:pPr>
              <w:rPr>
                <w:rFonts w:ascii="Times New Roman" w:hAnsi="Times New Roman" w:cs="Times New Roman"/>
                <w:color w:val="000000"/>
                <w:sz w:val="22"/>
                <w:szCs w:val="22"/>
                <w:lang w:val="en-US"/>
              </w:rPr>
            </w:pPr>
            <w:r w:rsidRPr="00AE17ED">
              <w:rPr>
                <w:rFonts w:ascii="Times New Roman" w:hAnsi="Times New Roman" w:cs="Times New Roman"/>
                <w:color w:val="000000"/>
                <w:sz w:val="22"/>
                <w:szCs w:val="22"/>
                <w:lang w:val="en-US"/>
              </w:rPr>
              <w:t>E-mail: p93@zdrav.spb.ru</w:t>
            </w:r>
          </w:p>
          <w:p w:rsidR="00445AAE" w:rsidRPr="00445AAE" w:rsidRDefault="00445AAE" w:rsidP="00445AAE">
            <w:pPr>
              <w:rPr>
                <w:rFonts w:ascii="Times New Roman" w:hAnsi="Times New Roman" w:cs="Times New Roman"/>
                <w:color w:val="000000"/>
                <w:sz w:val="22"/>
                <w:szCs w:val="22"/>
              </w:rPr>
            </w:pPr>
            <w:r w:rsidRPr="00445AAE">
              <w:rPr>
                <w:rFonts w:ascii="Times New Roman" w:hAnsi="Times New Roman" w:cs="Times New Roman"/>
                <w:color w:val="000000"/>
                <w:sz w:val="22"/>
                <w:szCs w:val="22"/>
              </w:rPr>
              <w:t xml:space="preserve">Банковские реквизиты: </w:t>
            </w:r>
          </w:p>
          <w:p w:rsidR="00445AAE" w:rsidRPr="00445AAE" w:rsidRDefault="008A5260" w:rsidP="00445AAE">
            <w:pPr>
              <w:rPr>
                <w:rFonts w:ascii="Times New Roman" w:hAnsi="Times New Roman" w:cs="Times New Roman"/>
                <w:color w:val="000000"/>
                <w:sz w:val="22"/>
                <w:szCs w:val="22"/>
              </w:rPr>
            </w:pPr>
            <w:r w:rsidRPr="008A5260">
              <w:rPr>
                <w:rFonts w:ascii="Times New Roman" w:hAnsi="Times New Roman" w:cs="Times New Roman"/>
                <w:color w:val="000000"/>
                <w:sz w:val="22"/>
                <w:szCs w:val="22"/>
              </w:rPr>
              <w:t xml:space="preserve">л/с № </w:t>
            </w:r>
            <w:r w:rsidR="00977BE9" w:rsidRPr="008A5260">
              <w:rPr>
                <w:rFonts w:ascii="Times New Roman" w:hAnsi="Times New Roman" w:cs="Times New Roman"/>
                <w:color w:val="000000"/>
                <w:sz w:val="22"/>
                <w:szCs w:val="22"/>
              </w:rPr>
              <w:t>0551058 в</w:t>
            </w:r>
            <w:r w:rsidRPr="008A5260">
              <w:rPr>
                <w:rFonts w:ascii="Times New Roman" w:hAnsi="Times New Roman" w:cs="Times New Roman"/>
                <w:color w:val="000000"/>
                <w:sz w:val="22"/>
                <w:szCs w:val="22"/>
              </w:rPr>
              <w:t xml:space="preserve"> </w:t>
            </w:r>
            <w:r w:rsidR="00445AAE" w:rsidRPr="00445AAE">
              <w:rPr>
                <w:rFonts w:ascii="Times New Roman" w:hAnsi="Times New Roman" w:cs="Times New Roman"/>
                <w:color w:val="000000"/>
                <w:sz w:val="22"/>
                <w:szCs w:val="22"/>
              </w:rPr>
              <w:t>Комитете финансов Санкт-Петербурга</w:t>
            </w:r>
          </w:p>
          <w:p w:rsidR="00445AAE" w:rsidRPr="00445AAE" w:rsidRDefault="00445AAE" w:rsidP="00445AAE">
            <w:pPr>
              <w:rPr>
                <w:rFonts w:ascii="Times New Roman" w:hAnsi="Times New Roman" w:cs="Times New Roman"/>
                <w:color w:val="000000"/>
                <w:sz w:val="22"/>
                <w:szCs w:val="22"/>
              </w:rPr>
            </w:pPr>
            <w:r w:rsidRPr="00445AAE">
              <w:rPr>
                <w:rFonts w:ascii="Times New Roman" w:hAnsi="Times New Roman" w:cs="Times New Roman"/>
                <w:color w:val="000000"/>
                <w:sz w:val="22"/>
                <w:szCs w:val="22"/>
              </w:rPr>
              <w:t xml:space="preserve">Банк: </w:t>
            </w:r>
            <w:r w:rsidR="00061066" w:rsidRPr="00061066">
              <w:rPr>
                <w:rFonts w:ascii="Times New Roman" w:hAnsi="Times New Roman" w:cs="Times New Roman"/>
                <w:color w:val="000000"/>
                <w:sz w:val="22"/>
                <w:szCs w:val="22"/>
              </w:rPr>
              <w:t xml:space="preserve">ОКЦ № 1 Северо-Западного ГУ Банка </w:t>
            </w:r>
            <w:r w:rsidR="00061066" w:rsidRPr="00061066">
              <w:rPr>
                <w:rFonts w:ascii="Times New Roman" w:hAnsi="Times New Roman" w:cs="Times New Roman"/>
                <w:color w:val="000000"/>
                <w:sz w:val="22"/>
                <w:szCs w:val="22"/>
              </w:rPr>
              <w:lastRenderedPageBreak/>
              <w:t>России//УФК по г. Санкт-Петербургу, г. Санкт-Петербург</w:t>
            </w:r>
          </w:p>
          <w:p w:rsidR="00445AAE" w:rsidRPr="00445AAE" w:rsidRDefault="00445AAE" w:rsidP="00445AAE">
            <w:pPr>
              <w:rPr>
                <w:rFonts w:ascii="Times New Roman" w:hAnsi="Times New Roman" w:cs="Times New Roman"/>
                <w:color w:val="000000"/>
                <w:sz w:val="22"/>
                <w:szCs w:val="22"/>
              </w:rPr>
            </w:pPr>
            <w:r w:rsidRPr="00445AAE">
              <w:rPr>
                <w:rFonts w:ascii="Times New Roman" w:hAnsi="Times New Roman" w:cs="Times New Roman"/>
                <w:color w:val="000000"/>
                <w:sz w:val="22"/>
                <w:szCs w:val="22"/>
              </w:rPr>
              <w:t>Банковский счет: 40102810945370000005</w:t>
            </w:r>
          </w:p>
          <w:p w:rsidR="00445AAE" w:rsidRPr="00445AAE" w:rsidRDefault="00445AAE" w:rsidP="00445AAE">
            <w:pPr>
              <w:rPr>
                <w:rFonts w:ascii="Times New Roman" w:hAnsi="Times New Roman" w:cs="Times New Roman"/>
                <w:color w:val="000000"/>
                <w:sz w:val="22"/>
                <w:szCs w:val="22"/>
              </w:rPr>
            </w:pPr>
            <w:r w:rsidRPr="00445AAE">
              <w:rPr>
                <w:rFonts w:ascii="Times New Roman" w:hAnsi="Times New Roman" w:cs="Times New Roman"/>
                <w:color w:val="000000"/>
                <w:sz w:val="22"/>
                <w:szCs w:val="22"/>
              </w:rPr>
              <w:t>Казначейский счет: 03224643400000007200</w:t>
            </w:r>
          </w:p>
          <w:p w:rsidR="009E7C97" w:rsidRDefault="00445AAE" w:rsidP="00445AAE">
            <w:pPr>
              <w:rPr>
                <w:rFonts w:ascii="Times New Roman" w:hAnsi="Times New Roman" w:cs="Times New Roman"/>
                <w:color w:val="000000"/>
                <w:sz w:val="22"/>
                <w:szCs w:val="22"/>
              </w:rPr>
            </w:pPr>
            <w:r w:rsidRPr="00445AAE">
              <w:rPr>
                <w:rFonts w:ascii="Times New Roman" w:hAnsi="Times New Roman" w:cs="Times New Roman"/>
                <w:color w:val="000000"/>
                <w:sz w:val="22"/>
                <w:szCs w:val="22"/>
              </w:rPr>
              <w:t>БИК 014030106</w:t>
            </w:r>
            <w:r w:rsidR="009E7C97">
              <w:rPr>
                <w:rFonts w:ascii="Times New Roman" w:hAnsi="Times New Roman" w:cs="Times New Roman"/>
                <w:color w:val="000000"/>
                <w:sz w:val="22"/>
                <w:szCs w:val="22"/>
              </w:rPr>
              <w:tab/>
            </w:r>
          </w:p>
          <w:p w:rsidR="009E7C97" w:rsidRDefault="009E7C97">
            <w:pPr>
              <w:rPr>
                <w:rFonts w:ascii="Times New Roman" w:hAnsi="Times New Roman" w:cs="Times New Roman"/>
                <w:color w:val="000000"/>
                <w:sz w:val="22"/>
                <w:szCs w:val="22"/>
              </w:rPr>
            </w:pPr>
          </w:p>
          <w:p w:rsidR="009E7C97" w:rsidRDefault="009E7C97">
            <w:pPr>
              <w:rPr>
                <w:rFonts w:ascii="Times New Roman" w:hAnsi="Times New Roman" w:cs="Times New Roman"/>
                <w:bCs/>
                <w:sz w:val="22"/>
                <w:szCs w:val="22"/>
              </w:rPr>
            </w:pPr>
            <w:r>
              <w:rPr>
                <w:rFonts w:ascii="Times New Roman" w:hAnsi="Times New Roman" w:cs="Times New Roman"/>
                <w:bCs/>
                <w:sz w:val="22"/>
                <w:szCs w:val="22"/>
              </w:rPr>
              <w:t xml:space="preserve">Главный врач </w:t>
            </w:r>
          </w:p>
          <w:p w:rsidR="000616E4" w:rsidRDefault="000616E4">
            <w:pPr>
              <w:rPr>
                <w:rFonts w:ascii="Times New Roman" w:hAnsi="Times New Roman" w:cs="Times New Roman"/>
                <w:bCs/>
                <w:sz w:val="22"/>
                <w:szCs w:val="22"/>
              </w:rPr>
            </w:pPr>
          </w:p>
          <w:p w:rsidR="009E7C97" w:rsidRDefault="009E7C97">
            <w:pPr>
              <w:pStyle w:val="111"/>
              <w:spacing w:after="0" w:line="240" w:lineRule="auto"/>
              <w:ind w:left="0"/>
              <w:jc w:val="both"/>
              <w:rPr>
                <w:rFonts w:ascii="Times New Roman" w:hAnsi="Times New Roman" w:cs="Times New Roman"/>
                <w:bCs/>
              </w:rPr>
            </w:pPr>
            <w:r>
              <w:rPr>
                <w:rFonts w:ascii="Times New Roman" w:hAnsi="Times New Roman" w:cs="Times New Roman"/>
                <w:bCs/>
              </w:rPr>
              <w:t>____</w:t>
            </w:r>
            <w:r w:rsidR="000616E4">
              <w:rPr>
                <w:rFonts w:ascii="Times New Roman" w:hAnsi="Times New Roman" w:cs="Times New Roman"/>
                <w:bCs/>
              </w:rPr>
              <w:t>_________________</w:t>
            </w:r>
            <w:r w:rsidR="00977BE9">
              <w:rPr>
                <w:rFonts w:ascii="Times New Roman" w:hAnsi="Times New Roman" w:cs="Times New Roman"/>
                <w:bCs/>
              </w:rPr>
              <w:t>_ Т.И.</w:t>
            </w:r>
            <w:r w:rsidR="000616E4">
              <w:rPr>
                <w:rFonts w:ascii="Times New Roman" w:hAnsi="Times New Roman" w:cs="Times New Roman"/>
                <w:bCs/>
              </w:rPr>
              <w:t xml:space="preserve"> Исакова</w:t>
            </w:r>
          </w:p>
          <w:p w:rsidR="00977BE9" w:rsidRPr="000616E4" w:rsidRDefault="00977BE9">
            <w:pPr>
              <w:pStyle w:val="111"/>
              <w:spacing w:after="0" w:line="240" w:lineRule="auto"/>
              <w:ind w:left="0"/>
              <w:jc w:val="both"/>
              <w:rPr>
                <w:rFonts w:ascii="Times New Roman" w:hAnsi="Times New Roman" w:cs="Times New Roman"/>
                <w:bCs/>
              </w:rPr>
            </w:pPr>
          </w:p>
        </w:tc>
        <w:tc>
          <w:tcPr>
            <w:tcW w:w="4859" w:type="dxa"/>
          </w:tcPr>
          <w:p w:rsidR="009E7C97" w:rsidRDefault="009E7C97">
            <w:pPr>
              <w:pStyle w:val="111"/>
              <w:spacing w:after="0" w:line="240" w:lineRule="auto"/>
              <w:ind w:left="0"/>
              <w:jc w:val="both"/>
              <w:rPr>
                <w:rFonts w:ascii="Times New Roman" w:hAnsi="Times New Roman" w:cs="Times New Roman"/>
                <w:b/>
              </w:rPr>
            </w:pPr>
            <w:r>
              <w:rPr>
                <w:rFonts w:ascii="Times New Roman" w:hAnsi="Times New Roman" w:cs="Times New Roman"/>
                <w:b/>
                <w:bCs/>
              </w:rPr>
              <w:lastRenderedPageBreak/>
              <w:t>Исполнитель:</w:t>
            </w:r>
          </w:p>
          <w:p w:rsidR="00987AA5" w:rsidRDefault="00987AA5">
            <w:pPr>
              <w:shd w:val="clear" w:color="auto" w:fill="FFFFFF"/>
              <w:spacing w:line="250" w:lineRule="exact"/>
              <w:ind w:left="24"/>
              <w:rPr>
                <w:color w:val="FF0000"/>
                <w:spacing w:val="-1"/>
              </w:rPr>
            </w:pPr>
          </w:p>
          <w:p w:rsidR="008A5260" w:rsidRDefault="008A5260">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082BA4" w:rsidRDefault="00082BA4">
            <w:pPr>
              <w:shd w:val="clear" w:color="auto" w:fill="FFFFFF"/>
              <w:spacing w:line="250" w:lineRule="exact"/>
              <w:ind w:left="24"/>
              <w:rPr>
                <w:color w:val="FF0000"/>
                <w:spacing w:val="-1"/>
              </w:rPr>
            </w:pPr>
          </w:p>
          <w:p w:rsidR="00977BE9" w:rsidRDefault="00977BE9">
            <w:pPr>
              <w:shd w:val="clear" w:color="auto" w:fill="FFFFFF"/>
              <w:spacing w:line="250" w:lineRule="exact"/>
              <w:ind w:left="24"/>
              <w:rPr>
                <w:color w:val="FF0000"/>
                <w:spacing w:val="-1"/>
              </w:rPr>
            </w:pPr>
          </w:p>
          <w:p w:rsidR="00977BE9" w:rsidRPr="00A9718D" w:rsidRDefault="00977BE9">
            <w:pPr>
              <w:shd w:val="clear" w:color="auto" w:fill="FFFFFF"/>
              <w:spacing w:line="250" w:lineRule="exact"/>
              <w:ind w:left="24"/>
              <w:rPr>
                <w:color w:val="FF0000"/>
                <w:spacing w:val="-1"/>
              </w:rPr>
            </w:pPr>
          </w:p>
          <w:p w:rsidR="009E7C97" w:rsidRDefault="00082BA4">
            <w:pPr>
              <w:shd w:val="clear" w:color="auto" w:fill="FFFFFF"/>
              <w:spacing w:line="250" w:lineRule="exact"/>
              <w:ind w:left="24"/>
              <w:rPr>
                <w:rFonts w:ascii="Times New Roman" w:hAnsi="Times New Roman" w:cs="Times New Roman"/>
                <w:bCs/>
                <w:spacing w:val="-1"/>
                <w:sz w:val="22"/>
                <w:szCs w:val="22"/>
              </w:rPr>
            </w:pPr>
            <w:r>
              <w:rPr>
                <w:rFonts w:ascii="Times New Roman" w:hAnsi="Times New Roman" w:cs="Times New Roman"/>
                <w:bCs/>
                <w:spacing w:val="-1"/>
                <w:sz w:val="22"/>
                <w:szCs w:val="22"/>
              </w:rPr>
              <w:t>__________________</w:t>
            </w:r>
          </w:p>
          <w:p w:rsidR="000616E4" w:rsidRPr="0027778C" w:rsidRDefault="000616E4">
            <w:pPr>
              <w:shd w:val="clear" w:color="auto" w:fill="FFFFFF"/>
              <w:spacing w:line="250" w:lineRule="exact"/>
              <w:ind w:left="24"/>
              <w:rPr>
                <w:rFonts w:ascii="Times New Roman" w:hAnsi="Times New Roman" w:cs="Times New Roman"/>
                <w:bCs/>
                <w:sz w:val="22"/>
                <w:szCs w:val="22"/>
              </w:rPr>
            </w:pPr>
          </w:p>
          <w:p w:rsidR="009E7C97" w:rsidRDefault="00082BA4" w:rsidP="0097724A">
            <w:pPr>
              <w:shd w:val="clear" w:color="auto" w:fill="FFFFFF"/>
              <w:spacing w:line="250" w:lineRule="exact"/>
              <w:ind w:left="24"/>
              <w:rPr>
                <w:rFonts w:ascii="Times New Roman" w:hAnsi="Times New Roman" w:cs="Times New Roman"/>
                <w:b/>
                <w:color w:val="000000"/>
                <w:spacing w:val="-1"/>
                <w:sz w:val="22"/>
                <w:szCs w:val="22"/>
              </w:rPr>
            </w:pPr>
            <w:r>
              <w:rPr>
                <w:rFonts w:ascii="Times New Roman" w:hAnsi="Times New Roman" w:cs="Times New Roman"/>
                <w:bCs/>
                <w:spacing w:val="-1"/>
                <w:sz w:val="22"/>
                <w:szCs w:val="22"/>
              </w:rPr>
              <w:t>_________________________</w:t>
            </w:r>
          </w:p>
        </w:tc>
      </w:tr>
    </w:tbl>
    <w:p w:rsidR="009E7C97" w:rsidRDefault="009E7C97">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r>
        <w:lastRenderedPageBreak/>
        <w:br w:type="page"/>
      </w:r>
      <w:r>
        <w:rPr>
          <w:rFonts w:ascii="Times New Roman" w:hAnsi="Times New Roman" w:cs="Times New Roman"/>
          <w:sz w:val="22"/>
          <w:szCs w:val="22"/>
        </w:rPr>
        <w:lastRenderedPageBreak/>
        <w:t xml:space="preserve">Приложение № 1 </w:t>
      </w:r>
    </w:p>
    <w:p w:rsidR="00C85F25" w:rsidRPr="00FE697F" w:rsidRDefault="00977BE9">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r>
        <w:rPr>
          <w:rFonts w:ascii="Times New Roman" w:hAnsi="Times New Roman" w:cs="Times New Roman"/>
          <w:sz w:val="22"/>
          <w:szCs w:val="22"/>
        </w:rPr>
        <w:t>к Договору № _</w:t>
      </w:r>
      <w:r w:rsidR="009E7C97">
        <w:rPr>
          <w:rFonts w:ascii="Times New Roman" w:hAnsi="Times New Roman" w:cs="Times New Roman"/>
          <w:sz w:val="22"/>
          <w:szCs w:val="22"/>
        </w:rPr>
        <w:t xml:space="preserve">__________ </w:t>
      </w:r>
    </w:p>
    <w:p w:rsidR="009E7C97" w:rsidRDefault="009E7C97">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r>
        <w:rPr>
          <w:rFonts w:ascii="Times New Roman" w:hAnsi="Times New Roman" w:cs="Times New Roman"/>
          <w:sz w:val="22"/>
          <w:szCs w:val="22"/>
        </w:rPr>
        <w:t xml:space="preserve">    </w:t>
      </w:r>
    </w:p>
    <w:p w:rsidR="00C85F25" w:rsidRPr="00FE697F" w:rsidRDefault="00C85F25" w:rsidP="00C85F25">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r>
        <w:rPr>
          <w:rFonts w:ascii="Times New Roman" w:hAnsi="Times New Roman" w:cs="Times New Roman"/>
          <w:sz w:val="22"/>
          <w:szCs w:val="22"/>
        </w:rPr>
        <w:t xml:space="preserve">от </w:t>
      </w:r>
      <w:r w:rsidRPr="00FE697F">
        <w:rPr>
          <w:rFonts w:ascii="Times New Roman" w:hAnsi="Times New Roman" w:cs="Times New Roman"/>
          <w:sz w:val="22"/>
          <w:szCs w:val="22"/>
        </w:rPr>
        <w:t>______________________</w:t>
      </w:r>
    </w:p>
    <w:p w:rsidR="009E7C97" w:rsidRDefault="009E7C97">
      <w:pPr>
        <w:shd w:val="clear" w:color="auto" w:fill="FFFFFF"/>
        <w:tabs>
          <w:tab w:val="left" w:leader="underscore" w:pos="2606"/>
          <w:tab w:val="left" w:leader="underscore" w:pos="4022"/>
          <w:tab w:val="left" w:leader="underscore" w:pos="9811"/>
        </w:tabs>
        <w:suppressAutoHyphens/>
        <w:ind w:firstLine="500"/>
        <w:jc w:val="right"/>
        <w:rPr>
          <w:rFonts w:ascii="Times New Roman" w:hAnsi="Times New Roman" w:cs="Times New Roman"/>
          <w:sz w:val="22"/>
          <w:szCs w:val="22"/>
        </w:rPr>
      </w:pPr>
    </w:p>
    <w:p w:rsidR="002E200C" w:rsidRPr="002E200C" w:rsidRDefault="002E200C" w:rsidP="002E200C">
      <w:pPr>
        <w:ind w:left="284" w:right="283" w:firstLine="283"/>
        <w:jc w:val="center"/>
        <w:rPr>
          <w:rFonts w:ascii="Times New Roman" w:hAnsi="Times New Roman" w:cs="Times New Roman"/>
          <w:b/>
          <w:sz w:val="22"/>
          <w:szCs w:val="22"/>
        </w:rPr>
      </w:pPr>
      <w:r>
        <w:rPr>
          <w:rFonts w:ascii="Times New Roman" w:hAnsi="Times New Roman" w:cs="Times New Roman"/>
          <w:b/>
          <w:sz w:val="22"/>
          <w:szCs w:val="22"/>
        </w:rPr>
        <w:t>ТЕХНИЧЕСКОЕ ЗАДАНИЕ</w:t>
      </w:r>
    </w:p>
    <w:p w:rsidR="002E200C" w:rsidRDefault="002E200C" w:rsidP="002E200C">
      <w:pPr>
        <w:ind w:left="284" w:right="283" w:firstLine="283"/>
        <w:jc w:val="center"/>
        <w:rPr>
          <w:rFonts w:cs="Times New Roman"/>
          <w:b/>
        </w:rPr>
      </w:pPr>
    </w:p>
    <w:p w:rsidR="00C0790C" w:rsidRPr="00C0790C" w:rsidRDefault="00C0790C" w:rsidP="00C0790C">
      <w:pPr>
        <w:autoSpaceDN w:val="0"/>
        <w:jc w:val="both"/>
        <w:textAlignment w:val="baseline"/>
        <w:rPr>
          <w:rFonts w:ascii="Times New Roman" w:eastAsia="SimSun" w:hAnsi="Times New Roman"/>
          <w:kern w:val="3"/>
          <w:sz w:val="24"/>
          <w:szCs w:val="24"/>
          <w:lang w:eastAsia="zh-CN" w:bidi="hi-IN"/>
        </w:rPr>
      </w:pPr>
      <w:r w:rsidRPr="00C0790C">
        <w:rPr>
          <w:rFonts w:ascii="Times New Roman" w:eastAsia="Courier New" w:hAnsi="Times New Roman"/>
          <w:bCs/>
          <w:color w:val="000000"/>
          <w:kern w:val="3"/>
          <w:sz w:val="22"/>
          <w:szCs w:val="22"/>
          <w:lang w:bidi="ru-RU"/>
        </w:rPr>
        <w:t xml:space="preserve">           1.</w:t>
      </w:r>
      <w:r w:rsidRPr="00C0790C">
        <w:rPr>
          <w:rFonts w:ascii="Calibri" w:eastAsia="Calibri" w:hAnsi="Calibri" w:cs="Calibri"/>
          <w:kern w:val="3"/>
          <w:sz w:val="22"/>
          <w:szCs w:val="22"/>
          <w:lang w:eastAsia="en-US" w:bidi="hi-IN"/>
        </w:rPr>
        <w:t xml:space="preserve"> </w:t>
      </w:r>
      <w:r w:rsidRPr="00C0790C">
        <w:rPr>
          <w:rFonts w:ascii="Times New Roman" w:eastAsia="SimSun" w:hAnsi="Times New Roman"/>
          <w:color w:val="000000"/>
          <w:kern w:val="3"/>
          <w:sz w:val="22"/>
          <w:szCs w:val="22"/>
          <w:lang w:bidi="hi-IN"/>
        </w:rPr>
        <w:t>Код Общероссийскому классификатору продукции по видам экономической деятельности: 71.20.19.190 «Услуги по техническим испытаниям и анализу прочие, не включенные в другие группировки»</w:t>
      </w:r>
    </w:p>
    <w:p w:rsidR="00C0790C" w:rsidRPr="00C0790C" w:rsidRDefault="00C0790C" w:rsidP="00C0790C">
      <w:pPr>
        <w:autoSpaceDN w:val="0"/>
        <w:ind w:firstLine="708"/>
        <w:jc w:val="both"/>
        <w:textAlignment w:val="baseline"/>
        <w:rPr>
          <w:rFonts w:ascii="Times New Roman" w:eastAsia="Courier New" w:hAnsi="Times New Roman"/>
          <w:bCs/>
          <w:color w:val="000000"/>
          <w:kern w:val="3"/>
          <w:sz w:val="22"/>
          <w:szCs w:val="22"/>
          <w:lang w:bidi="ru-RU"/>
        </w:rPr>
      </w:pPr>
    </w:p>
    <w:p w:rsidR="00C0790C" w:rsidRPr="00C0790C" w:rsidRDefault="00C0790C" w:rsidP="00C0790C">
      <w:pPr>
        <w:pStyle w:val="affff9"/>
        <w:widowControl/>
        <w:numPr>
          <w:ilvl w:val="0"/>
          <w:numId w:val="6"/>
        </w:numPr>
        <w:autoSpaceDN w:val="0"/>
        <w:jc w:val="both"/>
        <w:textAlignment w:val="baseline"/>
        <w:rPr>
          <w:rFonts w:ascii="Times New Roman" w:eastAsia="Calibri" w:hAnsi="Times New Roman"/>
          <w:kern w:val="3"/>
          <w:sz w:val="22"/>
          <w:szCs w:val="22"/>
          <w:lang w:eastAsia="en-US" w:bidi="hi-IN"/>
        </w:rPr>
      </w:pPr>
      <w:r w:rsidRPr="00C0790C">
        <w:rPr>
          <w:rFonts w:ascii="Times New Roman" w:eastAsia="Calibri" w:hAnsi="Times New Roman"/>
          <w:kern w:val="3"/>
          <w:sz w:val="22"/>
          <w:szCs w:val="22"/>
          <w:lang w:eastAsia="en-US" w:bidi="hi-IN"/>
        </w:rPr>
        <w:t>Место оказания услуг:</w:t>
      </w:r>
    </w:p>
    <w:p w:rsidR="00C0790C" w:rsidRPr="00C0790C" w:rsidRDefault="00CA5277" w:rsidP="00C0790C">
      <w:pPr>
        <w:autoSpaceDN w:val="0"/>
        <w:spacing w:line="240" w:lineRule="atLeast"/>
        <w:jc w:val="both"/>
        <w:textAlignment w:val="baseline"/>
        <w:rPr>
          <w:rFonts w:ascii="Times New Roman" w:eastAsia="SimSun" w:hAnsi="Times New Roman"/>
          <w:color w:val="000000"/>
          <w:kern w:val="3"/>
          <w:sz w:val="22"/>
          <w:szCs w:val="22"/>
          <w:lang w:bidi="hi-IN"/>
        </w:rPr>
      </w:pPr>
      <w:r w:rsidRPr="00CA5277">
        <w:rPr>
          <w:rFonts w:ascii="Times New Roman" w:eastAsia="SimSun" w:hAnsi="Times New Roman"/>
          <w:color w:val="000000"/>
          <w:kern w:val="3"/>
          <w:sz w:val="22"/>
          <w:szCs w:val="22"/>
          <w:lang w:bidi="hi-IN"/>
        </w:rPr>
        <w:t xml:space="preserve">г. Санкт-Петербург, </w:t>
      </w:r>
      <w:proofErr w:type="spellStart"/>
      <w:r w:rsidRPr="00CA5277">
        <w:rPr>
          <w:rFonts w:ascii="Times New Roman" w:eastAsia="SimSun" w:hAnsi="Times New Roman"/>
          <w:color w:val="000000"/>
          <w:kern w:val="3"/>
          <w:sz w:val="22"/>
          <w:szCs w:val="22"/>
          <w:lang w:bidi="hi-IN"/>
        </w:rPr>
        <w:t>вн.тер.г</w:t>
      </w:r>
      <w:proofErr w:type="spellEnd"/>
      <w:r w:rsidRPr="00CA5277">
        <w:rPr>
          <w:rFonts w:ascii="Times New Roman" w:eastAsia="SimSun" w:hAnsi="Times New Roman"/>
          <w:color w:val="000000"/>
          <w:kern w:val="3"/>
          <w:sz w:val="22"/>
          <w:szCs w:val="22"/>
          <w:lang w:bidi="hi-IN"/>
        </w:rPr>
        <w:t xml:space="preserve">. город Красное Село, </w:t>
      </w:r>
      <w:proofErr w:type="spellStart"/>
      <w:r w:rsidRPr="00CA5277">
        <w:rPr>
          <w:rFonts w:ascii="Times New Roman" w:eastAsia="SimSun" w:hAnsi="Times New Roman"/>
          <w:color w:val="000000"/>
          <w:kern w:val="3"/>
          <w:sz w:val="22"/>
          <w:szCs w:val="22"/>
          <w:lang w:bidi="hi-IN"/>
        </w:rPr>
        <w:t>ул</w:t>
      </w:r>
      <w:proofErr w:type="spellEnd"/>
      <w:r w:rsidRPr="00CA5277">
        <w:rPr>
          <w:rFonts w:ascii="Times New Roman" w:eastAsia="SimSun" w:hAnsi="Times New Roman"/>
          <w:color w:val="000000"/>
          <w:kern w:val="3"/>
          <w:sz w:val="22"/>
          <w:szCs w:val="22"/>
          <w:lang w:bidi="hi-IN"/>
        </w:rPr>
        <w:t xml:space="preserve"> Освобождения, д.15 литера А</w:t>
      </w:r>
    </w:p>
    <w:p w:rsidR="00C0790C" w:rsidRPr="00C0790C" w:rsidRDefault="00C0790C" w:rsidP="00C0790C">
      <w:pPr>
        <w:autoSpaceDN w:val="0"/>
        <w:spacing w:line="276" w:lineRule="auto"/>
        <w:ind w:left="708"/>
        <w:jc w:val="both"/>
        <w:textAlignment w:val="baseline"/>
        <w:rPr>
          <w:rFonts w:ascii="Times New Roman" w:eastAsia="Courier New" w:hAnsi="Times New Roman"/>
          <w:bCs/>
          <w:kern w:val="3"/>
          <w:sz w:val="22"/>
          <w:szCs w:val="22"/>
          <w:lang w:bidi="ru-RU"/>
        </w:rPr>
      </w:pPr>
    </w:p>
    <w:p w:rsidR="00C0790C" w:rsidRPr="00CA5277" w:rsidRDefault="00C0790C" w:rsidP="00CA5277">
      <w:pPr>
        <w:pStyle w:val="affff9"/>
        <w:numPr>
          <w:ilvl w:val="0"/>
          <w:numId w:val="6"/>
        </w:numPr>
        <w:autoSpaceDN w:val="0"/>
        <w:spacing w:line="276" w:lineRule="auto"/>
        <w:jc w:val="both"/>
        <w:textAlignment w:val="baseline"/>
        <w:rPr>
          <w:rFonts w:ascii="Times New Roman" w:eastAsia="Courier New" w:hAnsi="Times New Roman"/>
          <w:color w:val="000000"/>
          <w:kern w:val="3"/>
          <w:sz w:val="22"/>
          <w:szCs w:val="22"/>
          <w:lang w:bidi="ru-RU"/>
        </w:rPr>
      </w:pPr>
      <w:r w:rsidRPr="00CA5277">
        <w:rPr>
          <w:rFonts w:ascii="Times New Roman" w:eastAsia="Courier New" w:hAnsi="Times New Roman"/>
          <w:color w:val="000000"/>
          <w:kern w:val="3"/>
          <w:sz w:val="22"/>
          <w:szCs w:val="22"/>
          <w:lang w:bidi="ru-RU"/>
        </w:rPr>
        <w:t>Срок оказания услуг:</w:t>
      </w:r>
    </w:p>
    <w:p w:rsidR="00C0790C" w:rsidRPr="00C0790C" w:rsidRDefault="00C0790C" w:rsidP="00C0790C">
      <w:pPr>
        <w:tabs>
          <w:tab w:val="left" w:pos="7593"/>
        </w:tabs>
        <w:autoSpaceDN w:val="0"/>
        <w:spacing w:line="276" w:lineRule="auto"/>
        <w:ind w:left="708"/>
        <w:textAlignment w:val="baseline"/>
        <w:rPr>
          <w:rFonts w:ascii="Times New Roman" w:eastAsia="SimSun" w:hAnsi="Times New Roman"/>
          <w:iCs/>
          <w:color w:val="000000"/>
          <w:kern w:val="3"/>
          <w:sz w:val="22"/>
          <w:szCs w:val="22"/>
          <w:lang w:bidi="hi-IN"/>
        </w:rPr>
      </w:pPr>
      <w:r w:rsidRPr="00C0790C">
        <w:rPr>
          <w:rFonts w:ascii="Times New Roman" w:eastAsia="SimSun" w:hAnsi="Times New Roman"/>
          <w:iCs/>
          <w:color w:val="000000"/>
          <w:kern w:val="3"/>
          <w:sz w:val="22"/>
          <w:szCs w:val="22"/>
          <w:lang w:bidi="hi-IN"/>
        </w:rPr>
        <w:t>Начало – с момента заключения контракта;</w:t>
      </w:r>
    </w:p>
    <w:p w:rsidR="00C0790C" w:rsidRDefault="00C0790C" w:rsidP="00C0790C">
      <w:pPr>
        <w:tabs>
          <w:tab w:val="left" w:pos="7593"/>
        </w:tabs>
        <w:autoSpaceDN w:val="0"/>
        <w:spacing w:line="276" w:lineRule="auto"/>
        <w:ind w:left="708"/>
        <w:textAlignment w:val="baseline"/>
        <w:rPr>
          <w:rFonts w:ascii="Times New Roman" w:eastAsia="Courier New" w:hAnsi="Times New Roman"/>
          <w:color w:val="000000"/>
          <w:kern w:val="3"/>
          <w:sz w:val="22"/>
          <w:szCs w:val="22"/>
          <w:lang w:bidi="ru-RU"/>
        </w:rPr>
      </w:pPr>
      <w:r w:rsidRPr="00C0790C">
        <w:rPr>
          <w:rFonts w:ascii="Times New Roman" w:eastAsia="SimSun" w:hAnsi="Times New Roman"/>
          <w:iCs/>
          <w:color w:val="000000"/>
          <w:kern w:val="3"/>
          <w:sz w:val="22"/>
          <w:szCs w:val="22"/>
          <w:lang w:bidi="hi-IN"/>
        </w:rPr>
        <w:t>Окончание – не позднее 31.08.2026 г.</w:t>
      </w:r>
      <w:r w:rsidRPr="00C0790C">
        <w:rPr>
          <w:rFonts w:ascii="Times New Roman" w:eastAsia="Courier New" w:hAnsi="Times New Roman"/>
          <w:color w:val="000000"/>
          <w:kern w:val="3"/>
          <w:sz w:val="22"/>
          <w:szCs w:val="22"/>
          <w:lang w:bidi="ru-RU"/>
        </w:rPr>
        <w:tab/>
      </w:r>
    </w:p>
    <w:p w:rsidR="00C0790C" w:rsidRPr="00CA5277" w:rsidRDefault="00C0790C" w:rsidP="00CA5277">
      <w:pPr>
        <w:pStyle w:val="affff9"/>
        <w:numPr>
          <w:ilvl w:val="0"/>
          <w:numId w:val="6"/>
        </w:numPr>
        <w:tabs>
          <w:tab w:val="left" w:pos="7593"/>
        </w:tabs>
        <w:autoSpaceDN w:val="0"/>
        <w:spacing w:line="276" w:lineRule="auto"/>
        <w:textAlignment w:val="baseline"/>
        <w:rPr>
          <w:rFonts w:ascii="Times New Roman" w:eastAsia="Courier New" w:hAnsi="Times New Roman"/>
          <w:color w:val="000000"/>
          <w:kern w:val="3"/>
          <w:sz w:val="22"/>
          <w:szCs w:val="22"/>
          <w:lang w:bidi="ru-RU"/>
        </w:rPr>
      </w:pPr>
      <w:r w:rsidRPr="00CA5277">
        <w:rPr>
          <w:rFonts w:ascii="Times New Roman" w:eastAsia="SimSun" w:hAnsi="Times New Roman"/>
          <w:kern w:val="3"/>
          <w:sz w:val="22"/>
          <w:szCs w:val="22"/>
          <w:lang w:bidi="hi-IN"/>
        </w:rPr>
        <w:t xml:space="preserve">Начальная (максимальная) цена </w:t>
      </w:r>
      <w:proofErr w:type="gramStart"/>
      <w:r w:rsidRPr="00CA5277">
        <w:rPr>
          <w:rFonts w:ascii="Times New Roman" w:eastAsia="SimSun" w:hAnsi="Times New Roman"/>
          <w:kern w:val="3"/>
          <w:sz w:val="22"/>
          <w:szCs w:val="22"/>
          <w:lang w:bidi="hi-IN"/>
        </w:rPr>
        <w:t>контракта</w:t>
      </w:r>
      <w:r w:rsidRPr="00CA5277">
        <w:rPr>
          <w:rFonts w:ascii="Times New Roman" w:eastAsia="SimSun" w:hAnsi="Times New Roman"/>
          <w:b/>
          <w:bCs/>
          <w:kern w:val="3"/>
          <w:sz w:val="22"/>
          <w:szCs w:val="22"/>
          <w:lang w:bidi="hi-IN"/>
        </w:rPr>
        <w:t>:</w:t>
      </w:r>
      <w:r w:rsidRPr="00CA5277">
        <w:rPr>
          <w:rFonts w:ascii="Times New Roman" w:eastAsia="SimSun" w:hAnsi="Times New Roman"/>
          <w:kern w:val="3"/>
          <w:sz w:val="22"/>
          <w:szCs w:val="22"/>
          <w:lang w:bidi="hi-IN"/>
        </w:rPr>
        <w:t xml:space="preserve"> </w:t>
      </w:r>
      <w:r w:rsidRPr="00CA5277">
        <w:rPr>
          <w:rFonts w:ascii="Times New Roman" w:eastAsia="SimSun" w:hAnsi="Times New Roman"/>
          <w:b/>
          <w:kern w:val="3"/>
          <w:sz w:val="22"/>
          <w:szCs w:val="22"/>
          <w:lang w:bidi="hi-IN"/>
        </w:rPr>
        <w:t xml:space="preserve"> 8085</w:t>
      </w:r>
      <w:proofErr w:type="gramEnd"/>
      <w:r w:rsidRPr="00CA5277">
        <w:rPr>
          <w:rFonts w:ascii="Times New Roman" w:eastAsia="SimSun" w:hAnsi="Times New Roman"/>
          <w:b/>
          <w:kern w:val="3"/>
          <w:sz w:val="22"/>
          <w:szCs w:val="22"/>
          <w:lang w:bidi="hi-IN"/>
        </w:rPr>
        <w:t>-00 руб.</w:t>
      </w:r>
    </w:p>
    <w:p w:rsidR="00C0790C" w:rsidRPr="00C0790C" w:rsidRDefault="00C0790C" w:rsidP="00C0790C">
      <w:pPr>
        <w:widowControl/>
        <w:jc w:val="center"/>
        <w:rPr>
          <w:rFonts w:ascii="Times New Roman" w:hAnsi="Times New Roman" w:cs="Times New Roman"/>
          <w:sz w:val="22"/>
          <w:szCs w:val="22"/>
        </w:rPr>
      </w:pPr>
    </w:p>
    <w:p w:rsidR="00C0790C" w:rsidRPr="00C0790C" w:rsidRDefault="00C0790C" w:rsidP="00C0790C">
      <w:pPr>
        <w:widowControl/>
        <w:numPr>
          <w:ilvl w:val="0"/>
          <w:numId w:val="4"/>
        </w:numPr>
        <w:spacing w:line="276" w:lineRule="auto"/>
        <w:ind w:left="714" w:hanging="357"/>
        <w:contextualSpacing/>
        <w:jc w:val="center"/>
        <w:rPr>
          <w:rFonts w:ascii="Times New Roman" w:eastAsia="Calibri" w:hAnsi="Times New Roman" w:cs="Times New Roman"/>
          <w:b/>
          <w:sz w:val="22"/>
          <w:szCs w:val="22"/>
          <w:lang w:val="x-none" w:eastAsia="en-US"/>
        </w:rPr>
      </w:pPr>
      <w:r w:rsidRPr="00C0790C">
        <w:rPr>
          <w:rFonts w:ascii="Times New Roman" w:eastAsia="Calibri" w:hAnsi="Times New Roman" w:cs="Times New Roman"/>
          <w:b/>
          <w:sz w:val="22"/>
          <w:szCs w:val="22"/>
          <w:lang w:val="x-none" w:eastAsia="en-US"/>
        </w:rPr>
        <w:t>Список оборудования</w:t>
      </w: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492"/>
        <w:gridCol w:w="708"/>
        <w:gridCol w:w="2127"/>
      </w:tblGrid>
      <w:tr w:rsidR="00C0790C" w:rsidRPr="00C0790C" w:rsidTr="006E3BCF">
        <w:trPr>
          <w:trHeight w:val="626"/>
        </w:trPr>
        <w:tc>
          <w:tcPr>
            <w:tcW w:w="851" w:type="dxa"/>
            <w:shd w:val="clear" w:color="auto" w:fill="auto"/>
          </w:tcPr>
          <w:p w:rsidR="00C0790C" w:rsidRPr="00C0790C" w:rsidRDefault="00C0790C" w:rsidP="00C0790C">
            <w:pPr>
              <w:widowControl/>
              <w:jc w:val="center"/>
              <w:rPr>
                <w:rFonts w:ascii="Times New Roman" w:hAnsi="Times New Roman" w:cs="Times New Roman"/>
                <w:b/>
                <w:bCs/>
                <w:sz w:val="22"/>
                <w:szCs w:val="22"/>
              </w:rPr>
            </w:pPr>
            <w:r w:rsidRPr="00C0790C">
              <w:rPr>
                <w:rFonts w:ascii="Times New Roman" w:hAnsi="Times New Roman" w:cs="Times New Roman"/>
                <w:b/>
                <w:bCs/>
                <w:sz w:val="22"/>
                <w:szCs w:val="22"/>
              </w:rPr>
              <w:t>№ п/п</w:t>
            </w:r>
          </w:p>
        </w:tc>
        <w:tc>
          <w:tcPr>
            <w:tcW w:w="6492" w:type="dxa"/>
            <w:shd w:val="clear" w:color="auto" w:fill="auto"/>
            <w:vAlign w:val="center"/>
          </w:tcPr>
          <w:p w:rsidR="00C0790C" w:rsidRPr="00C0790C" w:rsidRDefault="00C0790C" w:rsidP="00C0790C">
            <w:pPr>
              <w:widowControl/>
              <w:jc w:val="center"/>
              <w:rPr>
                <w:rFonts w:ascii="Times New Roman" w:hAnsi="Times New Roman" w:cs="Times New Roman"/>
                <w:b/>
                <w:bCs/>
                <w:sz w:val="22"/>
                <w:szCs w:val="22"/>
              </w:rPr>
            </w:pPr>
            <w:r w:rsidRPr="00C0790C">
              <w:rPr>
                <w:rFonts w:ascii="Times New Roman" w:hAnsi="Times New Roman" w:cs="Times New Roman"/>
                <w:b/>
                <w:bCs/>
                <w:sz w:val="22"/>
                <w:szCs w:val="22"/>
              </w:rPr>
              <w:t>Наименование медицинского оборудования</w:t>
            </w:r>
          </w:p>
        </w:tc>
        <w:tc>
          <w:tcPr>
            <w:tcW w:w="708" w:type="dxa"/>
            <w:shd w:val="clear" w:color="auto" w:fill="auto"/>
            <w:vAlign w:val="center"/>
          </w:tcPr>
          <w:p w:rsidR="00C0790C" w:rsidRPr="00C0790C" w:rsidRDefault="00C0790C" w:rsidP="00C0790C">
            <w:pPr>
              <w:widowControl/>
              <w:jc w:val="center"/>
              <w:rPr>
                <w:rFonts w:ascii="Times New Roman" w:hAnsi="Times New Roman" w:cs="Times New Roman"/>
                <w:b/>
                <w:bCs/>
                <w:sz w:val="22"/>
                <w:szCs w:val="22"/>
              </w:rPr>
            </w:pPr>
            <w:proofErr w:type="spellStart"/>
            <w:r w:rsidRPr="00C0790C">
              <w:rPr>
                <w:rFonts w:ascii="Times New Roman" w:hAnsi="Times New Roman" w:cs="Times New Roman"/>
                <w:b/>
                <w:bCs/>
                <w:sz w:val="22"/>
                <w:szCs w:val="22"/>
              </w:rPr>
              <w:t>Усл.ед</w:t>
            </w:r>
            <w:proofErr w:type="spellEnd"/>
            <w:r w:rsidRPr="00C0790C">
              <w:rPr>
                <w:rFonts w:ascii="Times New Roman" w:hAnsi="Times New Roman" w:cs="Times New Roman"/>
                <w:b/>
                <w:bCs/>
                <w:sz w:val="22"/>
                <w:szCs w:val="22"/>
              </w:rPr>
              <w:t>.</w:t>
            </w:r>
          </w:p>
        </w:tc>
        <w:tc>
          <w:tcPr>
            <w:tcW w:w="2127" w:type="dxa"/>
            <w:shd w:val="clear" w:color="auto" w:fill="auto"/>
          </w:tcPr>
          <w:p w:rsidR="00C0790C" w:rsidRPr="00C0790C" w:rsidRDefault="00C0790C" w:rsidP="00C0790C">
            <w:pPr>
              <w:widowControl/>
              <w:jc w:val="center"/>
              <w:rPr>
                <w:rFonts w:ascii="Times New Roman" w:hAnsi="Times New Roman" w:cs="Times New Roman"/>
                <w:b/>
                <w:bCs/>
                <w:sz w:val="22"/>
                <w:szCs w:val="22"/>
              </w:rPr>
            </w:pPr>
            <w:r w:rsidRPr="00C0790C">
              <w:rPr>
                <w:rFonts w:ascii="Times New Roman" w:hAnsi="Times New Roman" w:cs="Times New Roman"/>
                <w:b/>
                <w:bCs/>
                <w:sz w:val="22"/>
                <w:szCs w:val="22"/>
              </w:rPr>
              <w:t>Место установки оборудования</w:t>
            </w:r>
          </w:p>
        </w:tc>
      </w:tr>
      <w:tr w:rsidR="00C0790C" w:rsidRPr="00C0790C" w:rsidTr="006E3BCF">
        <w:trPr>
          <w:trHeight w:val="300"/>
        </w:trPr>
        <w:tc>
          <w:tcPr>
            <w:tcW w:w="851" w:type="dxa"/>
            <w:shd w:val="clear" w:color="auto" w:fill="auto"/>
            <w:noWrap/>
          </w:tcPr>
          <w:p w:rsidR="00C0790C" w:rsidRPr="00C0790C" w:rsidRDefault="00C0790C" w:rsidP="00C0790C">
            <w:pPr>
              <w:widowControl/>
              <w:jc w:val="center"/>
              <w:rPr>
                <w:rFonts w:ascii="Times New Roman" w:hAnsi="Times New Roman" w:cs="Times New Roman"/>
                <w:b/>
                <w:sz w:val="22"/>
                <w:szCs w:val="22"/>
              </w:rPr>
            </w:pPr>
            <w:r w:rsidRPr="00C0790C">
              <w:rPr>
                <w:rFonts w:ascii="Times New Roman" w:hAnsi="Times New Roman" w:cs="Times New Roman"/>
                <w:b/>
                <w:sz w:val="22"/>
                <w:szCs w:val="22"/>
              </w:rPr>
              <w:t>1</w:t>
            </w:r>
          </w:p>
        </w:tc>
        <w:tc>
          <w:tcPr>
            <w:tcW w:w="6492" w:type="dxa"/>
            <w:shd w:val="clear" w:color="auto" w:fill="auto"/>
            <w:vAlign w:val="center"/>
          </w:tcPr>
          <w:p w:rsidR="00C0790C" w:rsidRPr="00C0790C" w:rsidRDefault="00C0790C" w:rsidP="00C0790C">
            <w:pPr>
              <w:widowControl/>
              <w:rPr>
                <w:rFonts w:ascii="Times New Roman" w:hAnsi="Times New Roman" w:cs="Times New Roman"/>
                <w:i/>
                <w:sz w:val="22"/>
                <w:szCs w:val="22"/>
              </w:rPr>
            </w:pPr>
            <w:r w:rsidRPr="00C0790C">
              <w:rPr>
                <w:rFonts w:ascii="Times New Roman" w:hAnsi="Times New Roman" w:cs="Times New Roman"/>
                <w:b/>
                <w:bCs/>
                <w:i/>
                <w:sz w:val="24"/>
                <w:szCs w:val="24"/>
              </w:rPr>
              <w:t>Рентгеновское</w:t>
            </w:r>
            <w:r w:rsidRPr="00C0790C">
              <w:rPr>
                <w:rFonts w:ascii="Times New Roman" w:hAnsi="Times New Roman" w:cs="Times New Roman"/>
                <w:i/>
                <w:sz w:val="22"/>
                <w:szCs w:val="22"/>
              </w:rPr>
              <w:t xml:space="preserve"> </w:t>
            </w:r>
            <w:r w:rsidRPr="00C0790C">
              <w:rPr>
                <w:rFonts w:ascii="Times New Roman" w:hAnsi="Times New Roman" w:cs="Times New Roman"/>
                <w:b/>
                <w:bCs/>
                <w:i/>
                <w:sz w:val="24"/>
                <w:szCs w:val="24"/>
              </w:rPr>
              <w:t>оборудование</w:t>
            </w:r>
          </w:p>
        </w:tc>
        <w:tc>
          <w:tcPr>
            <w:tcW w:w="708" w:type="dxa"/>
            <w:shd w:val="clear" w:color="auto" w:fill="auto"/>
          </w:tcPr>
          <w:p w:rsidR="00C0790C" w:rsidRPr="00C0790C" w:rsidRDefault="00C0790C" w:rsidP="00C0790C">
            <w:pPr>
              <w:widowControl/>
              <w:jc w:val="center"/>
              <w:rPr>
                <w:rFonts w:ascii="Times New Roman" w:hAnsi="Times New Roman" w:cs="Times New Roman"/>
                <w:b/>
                <w:bCs/>
                <w:sz w:val="22"/>
                <w:szCs w:val="22"/>
              </w:rPr>
            </w:pPr>
            <w:r w:rsidRPr="00C0790C">
              <w:rPr>
                <w:rFonts w:ascii="Times New Roman" w:hAnsi="Times New Roman" w:cs="Times New Roman"/>
                <w:b/>
                <w:bCs/>
                <w:sz w:val="22"/>
                <w:szCs w:val="22"/>
              </w:rPr>
              <w:t>1</w:t>
            </w:r>
          </w:p>
        </w:tc>
        <w:tc>
          <w:tcPr>
            <w:tcW w:w="2127" w:type="dxa"/>
            <w:shd w:val="clear" w:color="auto" w:fill="auto"/>
            <w:vAlign w:val="center"/>
          </w:tcPr>
          <w:p w:rsidR="00C0790C" w:rsidRPr="00C0790C" w:rsidRDefault="00C0790C" w:rsidP="00C0790C">
            <w:pPr>
              <w:widowControl/>
              <w:jc w:val="center"/>
              <w:rPr>
                <w:rFonts w:ascii="Times New Roman" w:hAnsi="Times New Roman" w:cs="Times New Roman"/>
                <w:sz w:val="22"/>
                <w:szCs w:val="16"/>
              </w:rPr>
            </w:pPr>
          </w:p>
        </w:tc>
      </w:tr>
      <w:tr w:rsidR="00C0790C" w:rsidRPr="00C0790C" w:rsidTr="006E3BCF">
        <w:trPr>
          <w:trHeight w:val="300"/>
        </w:trPr>
        <w:tc>
          <w:tcPr>
            <w:tcW w:w="851" w:type="dxa"/>
            <w:shd w:val="clear" w:color="auto" w:fill="auto"/>
            <w:noWrap/>
          </w:tcPr>
          <w:p w:rsidR="00C0790C" w:rsidRPr="00C0790C" w:rsidRDefault="00C0790C" w:rsidP="00C0790C">
            <w:pPr>
              <w:widowControl/>
              <w:jc w:val="center"/>
              <w:rPr>
                <w:rFonts w:ascii="Times New Roman" w:hAnsi="Times New Roman" w:cs="Times New Roman"/>
                <w:sz w:val="20"/>
                <w:szCs w:val="20"/>
              </w:rPr>
            </w:pPr>
          </w:p>
        </w:tc>
        <w:tc>
          <w:tcPr>
            <w:tcW w:w="6492" w:type="dxa"/>
            <w:shd w:val="clear" w:color="auto" w:fill="auto"/>
            <w:vAlign w:val="center"/>
            <w:hideMark/>
          </w:tcPr>
          <w:p w:rsidR="00C0790C" w:rsidRPr="00C0790C" w:rsidRDefault="00C0790C" w:rsidP="00C0790C">
            <w:pPr>
              <w:widowControl/>
              <w:rPr>
                <w:rFonts w:ascii="Times New Roman" w:hAnsi="Times New Roman" w:cs="Times New Roman"/>
                <w:sz w:val="20"/>
                <w:szCs w:val="21"/>
              </w:rPr>
            </w:pPr>
            <w:r w:rsidRPr="00C0790C">
              <w:rPr>
                <w:rFonts w:ascii="Times New Roman" w:hAnsi="Times New Roman" w:cs="Times New Roman"/>
                <w:sz w:val="20"/>
                <w:szCs w:val="21"/>
              </w:rPr>
              <w:t>1. </w:t>
            </w:r>
            <w:proofErr w:type="gramStart"/>
            <w:r w:rsidRPr="00C0790C">
              <w:rPr>
                <w:rFonts w:ascii="Times New Roman" w:hAnsi="Times New Roman" w:cs="Times New Roman"/>
                <w:sz w:val="20"/>
                <w:szCs w:val="21"/>
              </w:rPr>
              <w:t>Аппарат  рентгеновский</w:t>
            </w:r>
            <w:proofErr w:type="gramEnd"/>
            <w:r w:rsidRPr="00C0790C">
              <w:rPr>
                <w:rFonts w:ascii="Times New Roman" w:hAnsi="Times New Roman" w:cs="Times New Roman"/>
                <w:sz w:val="20"/>
                <w:szCs w:val="21"/>
              </w:rPr>
              <w:t xml:space="preserve"> </w:t>
            </w:r>
            <w:proofErr w:type="spellStart"/>
            <w:r w:rsidRPr="00C0790C">
              <w:rPr>
                <w:rFonts w:ascii="Times New Roman" w:hAnsi="Times New Roman" w:cs="Times New Roman"/>
                <w:sz w:val="20"/>
                <w:szCs w:val="21"/>
              </w:rPr>
              <w:t>цифрвой</w:t>
            </w:r>
            <w:proofErr w:type="spellEnd"/>
            <w:r w:rsidRPr="00C0790C">
              <w:rPr>
                <w:rFonts w:ascii="Times New Roman" w:hAnsi="Times New Roman" w:cs="Times New Roman"/>
                <w:sz w:val="20"/>
                <w:szCs w:val="21"/>
              </w:rPr>
              <w:t xml:space="preserve">  ФЦ-"ОКО" , зав.№ GP0003433, 2017 </w:t>
            </w:r>
            <w:proofErr w:type="spellStart"/>
            <w:r w:rsidRPr="00C0790C">
              <w:rPr>
                <w:rFonts w:ascii="Times New Roman" w:hAnsi="Times New Roman" w:cs="Times New Roman"/>
                <w:sz w:val="20"/>
                <w:szCs w:val="21"/>
              </w:rPr>
              <w:t>г.в</w:t>
            </w:r>
            <w:proofErr w:type="spellEnd"/>
            <w:r w:rsidRPr="00C0790C">
              <w:rPr>
                <w:rFonts w:ascii="Times New Roman" w:hAnsi="Times New Roman" w:cs="Times New Roman"/>
                <w:sz w:val="20"/>
                <w:szCs w:val="21"/>
              </w:rPr>
              <w:t>.</w:t>
            </w:r>
          </w:p>
        </w:tc>
        <w:tc>
          <w:tcPr>
            <w:tcW w:w="708" w:type="dxa"/>
            <w:shd w:val="clear" w:color="auto" w:fill="auto"/>
            <w:hideMark/>
          </w:tcPr>
          <w:p w:rsidR="00C0790C" w:rsidRPr="00C0790C" w:rsidRDefault="00C0790C" w:rsidP="00C0790C">
            <w:pPr>
              <w:widowControl/>
              <w:jc w:val="center"/>
              <w:rPr>
                <w:rFonts w:ascii="Times New Roman" w:hAnsi="Times New Roman" w:cs="Times New Roman"/>
                <w:sz w:val="16"/>
                <w:szCs w:val="16"/>
              </w:rPr>
            </w:pPr>
            <w:r w:rsidRPr="00C0790C">
              <w:rPr>
                <w:rFonts w:ascii="Times New Roman" w:hAnsi="Times New Roman" w:cs="Times New Roman"/>
                <w:sz w:val="16"/>
                <w:szCs w:val="16"/>
              </w:rPr>
              <w:t>1</w:t>
            </w:r>
          </w:p>
        </w:tc>
        <w:tc>
          <w:tcPr>
            <w:tcW w:w="2127" w:type="dxa"/>
            <w:shd w:val="clear" w:color="auto" w:fill="auto"/>
            <w:vAlign w:val="center"/>
          </w:tcPr>
          <w:p w:rsidR="00C0790C" w:rsidRPr="00C0790C" w:rsidRDefault="00D35714" w:rsidP="00C0790C">
            <w:pPr>
              <w:widowControl/>
              <w:rPr>
                <w:rFonts w:ascii="Times New Roman" w:hAnsi="Times New Roman" w:cs="Times New Roman"/>
                <w:sz w:val="22"/>
                <w:szCs w:val="16"/>
              </w:rPr>
            </w:pPr>
            <w:r w:rsidRPr="00D35714">
              <w:rPr>
                <w:rFonts w:ascii="Times New Roman" w:hAnsi="Times New Roman" w:cs="Times New Roman"/>
                <w:sz w:val="20"/>
                <w:szCs w:val="20"/>
              </w:rPr>
              <w:t xml:space="preserve">г. Санкт-Петербург, </w:t>
            </w:r>
            <w:proofErr w:type="spellStart"/>
            <w:r w:rsidRPr="00D35714">
              <w:rPr>
                <w:rFonts w:ascii="Times New Roman" w:hAnsi="Times New Roman" w:cs="Times New Roman"/>
                <w:sz w:val="20"/>
                <w:szCs w:val="20"/>
              </w:rPr>
              <w:t>вн.тер.г</w:t>
            </w:r>
            <w:proofErr w:type="spellEnd"/>
            <w:r w:rsidRPr="00D35714">
              <w:rPr>
                <w:rFonts w:ascii="Times New Roman" w:hAnsi="Times New Roman" w:cs="Times New Roman"/>
                <w:sz w:val="20"/>
                <w:szCs w:val="20"/>
              </w:rPr>
              <w:t xml:space="preserve">. город Красное Село, </w:t>
            </w:r>
            <w:proofErr w:type="spellStart"/>
            <w:r w:rsidRPr="00D35714">
              <w:rPr>
                <w:rFonts w:ascii="Times New Roman" w:hAnsi="Times New Roman" w:cs="Times New Roman"/>
                <w:sz w:val="20"/>
                <w:szCs w:val="20"/>
              </w:rPr>
              <w:t>ул</w:t>
            </w:r>
            <w:proofErr w:type="spellEnd"/>
            <w:r w:rsidRPr="00D35714">
              <w:rPr>
                <w:rFonts w:ascii="Times New Roman" w:hAnsi="Times New Roman" w:cs="Times New Roman"/>
                <w:sz w:val="20"/>
                <w:szCs w:val="20"/>
              </w:rPr>
              <w:t xml:space="preserve"> Освобождения, д.15 литера А</w:t>
            </w:r>
          </w:p>
        </w:tc>
      </w:tr>
    </w:tbl>
    <w:p w:rsidR="00C0790C" w:rsidRPr="00C0790C" w:rsidRDefault="00C0790C" w:rsidP="00C0790C">
      <w:pPr>
        <w:widowControl/>
        <w:spacing w:line="276" w:lineRule="auto"/>
        <w:ind w:left="357"/>
        <w:contextualSpacing/>
        <w:jc w:val="center"/>
        <w:rPr>
          <w:rFonts w:ascii="Times New Roman" w:eastAsia="Calibri" w:hAnsi="Times New Roman" w:cs="Times New Roman"/>
          <w:b/>
          <w:sz w:val="22"/>
          <w:szCs w:val="22"/>
          <w:lang w:val="x-none" w:eastAsia="en-US"/>
        </w:rPr>
      </w:pPr>
    </w:p>
    <w:p w:rsidR="00C0790C" w:rsidRPr="00C0790C" w:rsidRDefault="00C0790C" w:rsidP="00C0790C">
      <w:pPr>
        <w:widowControl/>
        <w:numPr>
          <w:ilvl w:val="0"/>
          <w:numId w:val="4"/>
        </w:numPr>
        <w:spacing w:line="276" w:lineRule="auto"/>
        <w:ind w:left="714" w:hanging="357"/>
        <w:contextualSpacing/>
        <w:jc w:val="center"/>
        <w:rPr>
          <w:rFonts w:ascii="Times New Roman" w:eastAsia="Calibri" w:hAnsi="Times New Roman" w:cs="Times New Roman"/>
          <w:b/>
          <w:sz w:val="22"/>
          <w:szCs w:val="22"/>
          <w:lang w:val="x-none" w:eastAsia="en-US"/>
        </w:rPr>
      </w:pPr>
      <w:r w:rsidRPr="00C0790C">
        <w:rPr>
          <w:rFonts w:ascii="Times New Roman" w:eastAsia="Calibri" w:hAnsi="Times New Roman" w:cs="Times New Roman"/>
          <w:b/>
          <w:sz w:val="22"/>
          <w:szCs w:val="22"/>
          <w:lang w:val="x-none" w:eastAsia="en-US"/>
        </w:rPr>
        <w:t>Спецификация выполняемых работ</w:t>
      </w:r>
    </w:p>
    <w:p w:rsidR="00C0790C" w:rsidRPr="00C0790C" w:rsidRDefault="00C0790C" w:rsidP="00C0790C">
      <w:pPr>
        <w:widowControl/>
        <w:spacing w:line="276" w:lineRule="auto"/>
        <w:ind w:left="360"/>
        <w:contextualSpacing/>
        <w:jc w:val="center"/>
        <w:rPr>
          <w:rFonts w:ascii="Times New Roman" w:eastAsia="Calibri" w:hAnsi="Times New Roman" w:cs="Times New Roman"/>
          <w:b/>
          <w:sz w:val="22"/>
          <w:szCs w:val="22"/>
          <w:lang w:val="x-none" w:eastAsia="en-US"/>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5385"/>
        <w:gridCol w:w="3825"/>
      </w:tblGrid>
      <w:tr w:rsidR="00C0790C" w:rsidRPr="00C0790C" w:rsidTr="00C0790C">
        <w:trPr>
          <w:trHeight w:val="447"/>
          <w:tblHeader/>
        </w:trPr>
        <w:tc>
          <w:tcPr>
            <w:tcW w:w="0" w:type="auto"/>
          </w:tcPr>
          <w:p w:rsidR="00C0790C" w:rsidRPr="00C0790C" w:rsidRDefault="00C0790C" w:rsidP="00C0790C">
            <w:pPr>
              <w:keepNext/>
              <w:widowControl/>
              <w:jc w:val="center"/>
              <w:rPr>
                <w:rFonts w:ascii="Times New Roman" w:hAnsi="Times New Roman" w:cs="Times New Roman"/>
                <w:b/>
                <w:sz w:val="22"/>
                <w:szCs w:val="22"/>
              </w:rPr>
            </w:pPr>
            <w:r w:rsidRPr="00C0790C">
              <w:rPr>
                <w:rFonts w:ascii="Times New Roman" w:hAnsi="Times New Roman" w:cs="Times New Roman"/>
                <w:b/>
                <w:sz w:val="22"/>
                <w:szCs w:val="22"/>
              </w:rPr>
              <w:t>№</w:t>
            </w:r>
            <w:r w:rsidRPr="00C0790C">
              <w:rPr>
                <w:rFonts w:ascii="Times New Roman" w:hAnsi="Times New Roman" w:cs="Times New Roman"/>
                <w:b/>
                <w:sz w:val="22"/>
                <w:szCs w:val="22"/>
              </w:rPr>
              <w:br/>
              <w:t>п/п</w:t>
            </w:r>
          </w:p>
        </w:tc>
        <w:tc>
          <w:tcPr>
            <w:tcW w:w="0" w:type="auto"/>
          </w:tcPr>
          <w:p w:rsidR="00C0790C" w:rsidRPr="00C0790C" w:rsidRDefault="00C0790C" w:rsidP="00C0790C">
            <w:pPr>
              <w:keepNext/>
              <w:widowControl/>
              <w:jc w:val="center"/>
              <w:rPr>
                <w:rFonts w:ascii="Times New Roman" w:hAnsi="Times New Roman" w:cs="Times New Roman"/>
                <w:b/>
                <w:sz w:val="22"/>
                <w:szCs w:val="22"/>
              </w:rPr>
            </w:pPr>
            <w:r w:rsidRPr="00C0790C">
              <w:rPr>
                <w:rFonts w:ascii="Times New Roman" w:hAnsi="Times New Roman" w:cs="Times New Roman"/>
                <w:b/>
                <w:sz w:val="22"/>
                <w:szCs w:val="22"/>
              </w:rPr>
              <w:t>Характеристика услуг,</w:t>
            </w:r>
          </w:p>
          <w:p w:rsidR="00C0790C" w:rsidRPr="00C0790C" w:rsidRDefault="00C0790C" w:rsidP="00C0790C">
            <w:pPr>
              <w:keepNext/>
              <w:widowControl/>
              <w:jc w:val="center"/>
              <w:rPr>
                <w:rFonts w:ascii="Times New Roman" w:hAnsi="Times New Roman" w:cs="Times New Roman"/>
                <w:b/>
                <w:sz w:val="22"/>
                <w:szCs w:val="22"/>
              </w:rPr>
            </w:pPr>
            <w:r w:rsidRPr="00C0790C">
              <w:rPr>
                <w:rFonts w:ascii="Times New Roman" w:hAnsi="Times New Roman" w:cs="Times New Roman"/>
                <w:b/>
                <w:sz w:val="22"/>
                <w:szCs w:val="22"/>
              </w:rPr>
              <w:t>нормативные документы на виды испытаний</w:t>
            </w:r>
          </w:p>
        </w:tc>
        <w:tc>
          <w:tcPr>
            <w:tcW w:w="0" w:type="auto"/>
          </w:tcPr>
          <w:p w:rsidR="00C0790C" w:rsidRPr="00C0790C" w:rsidRDefault="00C0790C" w:rsidP="00C0790C">
            <w:pPr>
              <w:keepNext/>
              <w:widowControl/>
              <w:jc w:val="center"/>
              <w:rPr>
                <w:rFonts w:ascii="Times New Roman" w:hAnsi="Times New Roman" w:cs="Times New Roman"/>
                <w:b/>
                <w:sz w:val="22"/>
                <w:szCs w:val="22"/>
              </w:rPr>
            </w:pPr>
            <w:r w:rsidRPr="00C0790C">
              <w:rPr>
                <w:rFonts w:ascii="Times New Roman" w:hAnsi="Times New Roman" w:cs="Times New Roman"/>
                <w:b/>
                <w:sz w:val="22"/>
                <w:szCs w:val="22"/>
              </w:rPr>
              <w:t>Наименование услуг</w:t>
            </w:r>
          </w:p>
        </w:tc>
      </w:tr>
      <w:tr w:rsidR="00C0790C" w:rsidRPr="00C0790C" w:rsidTr="00C0790C">
        <w:trPr>
          <w:trHeight w:val="4101"/>
        </w:trPr>
        <w:tc>
          <w:tcPr>
            <w:tcW w:w="0" w:type="auto"/>
          </w:tcPr>
          <w:p w:rsidR="00C0790C" w:rsidRPr="00C0790C" w:rsidRDefault="00C0790C" w:rsidP="00C0790C">
            <w:pPr>
              <w:widowControl/>
              <w:spacing w:after="200"/>
              <w:contextualSpacing/>
              <w:jc w:val="center"/>
              <w:rPr>
                <w:rFonts w:ascii="Times New Roman" w:eastAsia="Calibri" w:hAnsi="Times New Roman" w:cs="Times New Roman"/>
                <w:b/>
                <w:sz w:val="22"/>
                <w:szCs w:val="22"/>
                <w:lang w:eastAsia="en-US"/>
              </w:rPr>
            </w:pPr>
            <w:r w:rsidRPr="00C0790C">
              <w:rPr>
                <w:rFonts w:ascii="Times New Roman" w:eastAsia="Calibri" w:hAnsi="Times New Roman" w:cs="Times New Roman"/>
                <w:b/>
                <w:sz w:val="22"/>
                <w:szCs w:val="22"/>
                <w:lang w:eastAsia="en-US"/>
              </w:rPr>
              <w:t>1</w:t>
            </w:r>
          </w:p>
        </w:tc>
        <w:tc>
          <w:tcPr>
            <w:tcW w:w="0" w:type="auto"/>
          </w:tcPr>
          <w:p w:rsidR="00C0790C" w:rsidRPr="00C0790C" w:rsidRDefault="00C0790C" w:rsidP="00C0790C">
            <w:pPr>
              <w:widowControl/>
              <w:rPr>
                <w:rFonts w:ascii="Times New Roman" w:hAnsi="Times New Roman" w:cs="Times New Roman"/>
                <w:sz w:val="22"/>
                <w:szCs w:val="22"/>
              </w:rPr>
            </w:pPr>
            <w:r w:rsidRPr="00C0790C">
              <w:rPr>
                <w:rFonts w:ascii="Times New Roman" w:hAnsi="Times New Roman" w:cs="Times New Roman"/>
                <w:b/>
                <w:sz w:val="22"/>
                <w:szCs w:val="22"/>
              </w:rPr>
              <w:t>ГОСТ IEC 60601-2-7-2011</w:t>
            </w:r>
            <w:r w:rsidRPr="00C0790C">
              <w:rPr>
                <w:rFonts w:ascii="Times New Roman" w:hAnsi="Times New Roman" w:cs="Times New Roman"/>
                <w:sz w:val="22"/>
                <w:szCs w:val="22"/>
              </w:rPr>
              <w:t xml:space="preserve">   - Межгосударственный стандарт. Изделия медицинские электрические. Часть 2-7. Частные требования безопасности к рентгеновским питающим устройствам диагностических рентгеновских генераторов</w:t>
            </w:r>
          </w:p>
          <w:p w:rsidR="00C0790C" w:rsidRPr="00C0790C" w:rsidRDefault="00C0790C" w:rsidP="00C0790C">
            <w:pPr>
              <w:widowControl/>
              <w:rPr>
                <w:rFonts w:ascii="Times New Roman" w:hAnsi="Times New Roman" w:cs="Times New Roman"/>
                <w:sz w:val="22"/>
                <w:szCs w:val="22"/>
              </w:rPr>
            </w:pPr>
            <w:r w:rsidRPr="00C0790C">
              <w:rPr>
                <w:rFonts w:ascii="Times New Roman" w:hAnsi="Times New Roman" w:cs="Times New Roman"/>
                <w:b/>
                <w:sz w:val="22"/>
                <w:szCs w:val="22"/>
              </w:rPr>
              <w:t>ГОСТ Р МЭК 61223-2-11-</w:t>
            </w:r>
            <w:proofErr w:type="gramStart"/>
            <w:r w:rsidRPr="00C0790C">
              <w:rPr>
                <w:rFonts w:ascii="Times New Roman" w:hAnsi="Times New Roman" w:cs="Times New Roman"/>
                <w:b/>
                <w:sz w:val="22"/>
                <w:szCs w:val="22"/>
              </w:rPr>
              <w:t>2001</w:t>
            </w:r>
            <w:r w:rsidRPr="00C0790C">
              <w:rPr>
                <w:rFonts w:ascii="Times New Roman" w:hAnsi="Times New Roman" w:cs="Times New Roman"/>
                <w:sz w:val="22"/>
                <w:szCs w:val="22"/>
              </w:rPr>
              <w:t xml:space="preserve">  -</w:t>
            </w:r>
            <w:proofErr w:type="gramEnd"/>
            <w:r w:rsidRPr="00C0790C">
              <w:rPr>
                <w:rFonts w:ascii="Times New Roman" w:hAnsi="Times New Roman" w:cs="Times New Roman"/>
                <w:sz w:val="22"/>
                <w:szCs w:val="22"/>
              </w:rPr>
              <w:t xml:space="preserve"> Оценка и контроль эксплуатационных параметров рентгеновской аппаратуры в отделениях (кабинетах) рентгенодиагностики. Часть 2-11. Испытания на постоянство параметров. Аппараты для общей прямой рентгенографии</w:t>
            </w:r>
          </w:p>
          <w:p w:rsidR="00C0790C" w:rsidRPr="00C0790C" w:rsidRDefault="00C0790C" w:rsidP="00C0790C">
            <w:pPr>
              <w:widowControl/>
              <w:rPr>
                <w:rFonts w:ascii="Times New Roman" w:hAnsi="Times New Roman" w:cs="Times New Roman"/>
                <w:sz w:val="22"/>
                <w:szCs w:val="22"/>
              </w:rPr>
            </w:pPr>
            <w:r w:rsidRPr="00C0790C">
              <w:rPr>
                <w:rFonts w:ascii="Times New Roman" w:hAnsi="Times New Roman" w:cs="Times New Roman"/>
                <w:b/>
                <w:sz w:val="22"/>
                <w:szCs w:val="22"/>
              </w:rPr>
              <w:t>ГОСТ Р МЭК 61223-3-1-2001</w:t>
            </w:r>
            <w:r w:rsidRPr="00C0790C">
              <w:rPr>
                <w:rFonts w:ascii="Times New Roman" w:hAnsi="Times New Roman" w:cs="Times New Roman"/>
                <w:sz w:val="22"/>
                <w:szCs w:val="22"/>
              </w:rPr>
              <w:t xml:space="preserve"> - Оценка и контроль эксплуатационных параметров рентгеновской аппаратуры в отделениях (кабинетах) рентгенодиагностики. Часть 3-1. Характеристики изображений рентгеновских аппаратов для рентгенографии и рентгеноскопии.</w:t>
            </w:r>
          </w:p>
          <w:p w:rsidR="00C0790C" w:rsidRPr="00C0790C" w:rsidRDefault="00C0790C" w:rsidP="00C0790C">
            <w:pPr>
              <w:widowControl/>
              <w:rPr>
                <w:rFonts w:ascii="Times New Roman" w:hAnsi="Times New Roman" w:cs="Times New Roman"/>
                <w:sz w:val="22"/>
                <w:szCs w:val="22"/>
              </w:rPr>
            </w:pPr>
            <w:r w:rsidRPr="00C0790C">
              <w:rPr>
                <w:rFonts w:ascii="Times New Roman" w:hAnsi="Times New Roman" w:cs="Times New Roman"/>
                <w:b/>
                <w:bCs/>
                <w:sz w:val="22"/>
                <w:szCs w:val="22"/>
              </w:rPr>
              <w:t>ГОСТ 26140-84 «Аппараты рентгеновские медицинские. Общие технические условия»</w:t>
            </w:r>
          </w:p>
        </w:tc>
        <w:tc>
          <w:tcPr>
            <w:tcW w:w="0" w:type="auto"/>
          </w:tcPr>
          <w:p w:rsidR="00C0790C" w:rsidRPr="00C0790C" w:rsidRDefault="00C0790C" w:rsidP="00C0790C">
            <w:pPr>
              <w:widowControl/>
              <w:rPr>
                <w:rFonts w:ascii="Times New Roman" w:hAnsi="Times New Roman" w:cs="Times New Roman"/>
                <w:sz w:val="22"/>
                <w:szCs w:val="22"/>
              </w:rPr>
            </w:pPr>
            <w:r w:rsidRPr="00C0790C">
              <w:rPr>
                <w:rFonts w:ascii="Times New Roman" w:hAnsi="Times New Roman" w:cs="Times New Roman"/>
                <w:sz w:val="22"/>
                <w:szCs w:val="22"/>
              </w:rPr>
              <w:t>Контроль эксплуатационных параметров рентгеновского аппарата</w:t>
            </w:r>
          </w:p>
        </w:tc>
      </w:tr>
      <w:tr w:rsidR="00C0790C" w:rsidRPr="00C0790C" w:rsidTr="00C0790C">
        <w:trPr>
          <w:trHeight w:val="738"/>
        </w:trPr>
        <w:tc>
          <w:tcPr>
            <w:tcW w:w="0" w:type="auto"/>
          </w:tcPr>
          <w:p w:rsidR="00C0790C" w:rsidRPr="00C0790C" w:rsidRDefault="00C0790C" w:rsidP="00C0790C">
            <w:pPr>
              <w:widowControl/>
              <w:spacing w:after="200"/>
              <w:contextualSpacing/>
              <w:jc w:val="center"/>
              <w:rPr>
                <w:rFonts w:ascii="Times New Roman" w:eastAsia="Calibri" w:hAnsi="Times New Roman" w:cs="Times New Roman"/>
                <w:b/>
                <w:sz w:val="22"/>
                <w:szCs w:val="22"/>
                <w:lang w:eastAsia="en-US"/>
              </w:rPr>
            </w:pPr>
            <w:r w:rsidRPr="00C0790C">
              <w:rPr>
                <w:rFonts w:ascii="Times New Roman" w:eastAsia="Calibri" w:hAnsi="Times New Roman" w:cs="Times New Roman"/>
                <w:b/>
                <w:sz w:val="22"/>
                <w:szCs w:val="22"/>
                <w:lang w:eastAsia="en-US"/>
              </w:rPr>
              <w:t>2</w:t>
            </w:r>
          </w:p>
        </w:tc>
        <w:tc>
          <w:tcPr>
            <w:tcW w:w="0" w:type="auto"/>
          </w:tcPr>
          <w:p w:rsidR="00C0790C" w:rsidRPr="00C0790C" w:rsidRDefault="00C0790C" w:rsidP="00C0790C">
            <w:pPr>
              <w:widowControl/>
              <w:rPr>
                <w:rFonts w:ascii="Times New Roman" w:hAnsi="Times New Roman" w:cs="Times New Roman"/>
                <w:sz w:val="22"/>
                <w:szCs w:val="22"/>
                <w:bdr w:val="none" w:sz="0" w:space="0" w:color="auto" w:frame="1"/>
              </w:rPr>
            </w:pPr>
            <w:r w:rsidRPr="00C0790C">
              <w:rPr>
                <w:rFonts w:ascii="Times New Roman" w:hAnsi="Times New Roman" w:cs="Times New Roman"/>
                <w:sz w:val="22"/>
                <w:szCs w:val="22"/>
                <w:bdr w:val="none" w:sz="0" w:space="0" w:color="auto" w:frame="1"/>
              </w:rPr>
              <w:t>Измерения мощности дозы на рабочих местах персонала, в помещениях и на</w:t>
            </w:r>
            <w:r w:rsidRPr="00C0790C">
              <w:rPr>
                <w:rFonts w:ascii="Times New Roman" w:eastAsia="Arial Unicode MS" w:hAnsi="Times New Roman" w:cs="Times New Roman"/>
                <w:sz w:val="22"/>
                <w:szCs w:val="22"/>
                <w:bdr w:val="none" w:sz="0" w:space="0" w:color="auto" w:frame="1"/>
              </w:rPr>
              <w:t> </w:t>
            </w:r>
            <w:r w:rsidRPr="00C0790C">
              <w:rPr>
                <w:rFonts w:ascii="Times New Roman" w:hAnsi="Times New Roman" w:cs="Times New Roman"/>
                <w:sz w:val="22"/>
                <w:szCs w:val="22"/>
                <w:bdr w:val="none" w:sz="0" w:space="0" w:color="auto" w:frame="1"/>
              </w:rPr>
              <w:t>территории, смежных с процедурной рентгеновского кабинета (</w:t>
            </w:r>
            <w:r w:rsidRPr="00C0790C">
              <w:rPr>
                <w:rFonts w:ascii="Times New Roman" w:hAnsi="Times New Roman" w:cs="Times New Roman"/>
                <w:b/>
                <w:sz w:val="22"/>
                <w:szCs w:val="22"/>
                <w:bdr w:val="none" w:sz="0" w:space="0" w:color="auto" w:frame="1"/>
              </w:rPr>
              <w:t>СанПиН 2.6.1.1192-03</w:t>
            </w:r>
            <w:r w:rsidRPr="00C0790C">
              <w:rPr>
                <w:rFonts w:ascii="Times New Roman" w:hAnsi="Times New Roman" w:cs="Times New Roman"/>
                <w:sz w:val="22"/>
                <w:szCs w:val="22"/>
                <w:bdr w:val="none" w:sz="0" w:space="0" w:color="auto" w:frame="1"/>
              </w:rPr>
              <w:t xml:space="preserve"> «Ионизирующее излучение, радиационная безопасность. Гигиенические требования к устройству и эксплуатации рентгеновских кабинетов, аппаратов и проведению </w:t>
            </w:r>
            <w:r w:rsidRPr="00C0790C">
              <w:rPr>
                <w:rFonts w:ascii="Times New Roman" w:hAnsi="Times New Roman" w:cs="Times New Roman"/>
                <w:sz w:val="22"/>
                <w:szCs w:val="22"/>
                <w:bdr w:val="none" w:sz="0" w:space="0" w:color="auto" w:frame="1"/>
              </w:rPr>
              <w:lastRenderedPageBreak/>
              <w:t xml:space="preserve">рентгенологических исследований. Санитарные правила и нормативы» (Утверждены Главным государственным санитарным врачом РФ 14.02.2003), </w:t>
            </w:r>
            <w:r w:rsidRPr="00C0790C">
              <w:rPr>
                <w:rFonts w:ascii="Times New Roman" w:hAnsi="Times New Roman" w:cs="Times New Roman"/>
                <w:b/>
                <w:sz w:val="22"/>
                <w:szCs w:val="22"/>
                <w:bdr w:val="none" w:sz="0" w:space="0" w:color="auto" w:frame="1"/>
              </w:rPr>
              <w:t>Приложение 11</w:t>
            </w:r>
            <w:r w:rsidRPr="00C0790C">
              <w:rPr>
                <w:rFonts w:ascii="Times New Roman" w:hAnsi="Times New Roman" w:cs="Times New Roman"/>
                <w:sz w:val="22"/>
                <w:szCs w:val="22"/>
                <w:bdr w:val="none" w:sz="0" w:space="0" w:color="auto" w:frame="1"/>
              </w:rPr>
              <w:t>)</w:t>
            </w:r>
          </w:p>
          <w:p w:rsidR="00C0790C" w:rsidRPr="00C0790C" w:rsidRDefault="00C0790C" w:rsidP="00C0790C">
            <w:pPr>
              <w:widowControl/>
              <w:rPr>
                <w:rFonts w:ascii="Times New Roman" w:hAnsi="Times New Roman" w:cs="Times New Roman"/>
                <w:sz w:val="22"/>
                <w:szCs w:val="22"/>
              </w:rPr>
            </w:pPr>
            <w:r w:rsidRPr="00C0790C">
              <w:rPr>
                <w:rFonts w:ascii="Times New Roman" w:hAnsi="Times New Roman" w:cs="Times New Roman"/>
                <w:sz w:val="22"/>
                <w:szCs w:val="22"/>
                <w:bdr w:val="none" w:sz="0" w:space="0" w:color="auto" w:frame="1"/>
              </w:rPr>
              <w:t xml:space="preserve">Методические указания </w:t>
            </w:r>
            <w:r w:rsidRPr="00C0790C">
              <w:rPr>
                <w:rFonts w:ascii="Times New Roman" w:hAnsi="Times New Roman" w:cs="Times New Roman"/>
                <w:b/>
                <w:sz w:val="22"/>
                <w:szCs w:val="22"/>
                <w:bdr w:val="none" w:sz="0" w:space="0" w:color="auto" w:frame="1"/>
              </w:rPr>
              <w:t>МУК 2.6.1.3829-22</w:t>
            </w:r>
            <w:r w:rsidRPr="00C0790C">
              <w:rPr>
                <w:rFonts w:ascii="Times New Roman" w:hAnsi="Times New Roman" w:cs="Times New Roman"/>
                <w:sz w:val="22"/>
                <w:szCs w:val="22"/>
                <w:bdr w:val="none" w:sz="0" w:space="0" w:color="auto" w:frame="1"/>
              </w:rPr>
              <w:t xml:space="preserve"> «Проведение радиационного </w:t>
            </w:r>
            <w:proofErr w:type="gramStart"/>
            <w:r w:rsidRPr="00C0790C">
              <w:rPr>
                <w:rFonts w:ascii="Times New Roman" w:hAnsi="Times New Roman" w:cs="Times New Roman"/>
                <w:sz w:val="22"/>
                <w:szCs w:val="22"/>
                <w:bdr w:val="none" w:sz="0" w:space="0" w:color="auto" w:frame="1"/>
              </w:rPr>
              <w:t>контроля  при</w:t>
            </w:r>
            <w:proofErr w:type="gramEnd"/>
            <w:r w:rsidRPr="00C0790C">
              <w:rPr>
                <w:rFonts w:ascii="Times New Roman" w:hAnsi="Times New Roman" w:cs="Times New Roman"/>
                <w:sz w:val="22"/>
                <w:szCs w:val="22"/>
                <w:bdr w:val="none" w:sz="0" w:space="0" w:color="auto" w:frame="1"/>
              </w:rPr>
              <w:t xml:space="preserve"> медицинском использовании рентгеновского излучения» </w:t>
            </w:r>
          </w:p>
        </w:tc>
        <w:tc>
          <w:tcPr>
            <w:tcW w:w="0" w:type="auto"/>
          </w:tcPr>
          <w:p w:rsidR="00C0790C" w:rsidRPr="00C0790C" w:rsidRDefault="00C0790C" w:rsidP="00C0790C">
            <w:pPr>
              <w:widowControl/>
              <w:rPr>
                <w:rFonts w:ascii="Times New Roman" w:hAnsi="Times New Roman" w:cs="Times New Roman"/>
                <w:sz w:val="22"/>
                <w:szCs w:val="22"/>
              </w:rPr>
            </w:pPr>
            <w:r w:rsidRPr="00C0790C">
              <w:rPr>
                <w:rFonts w:ascii="Times New Roman" w:hAnsi="Times New Roman" w:cs="Times New Roman"/>
                <w:sz w:val="22"/>
                <w:szCs w:val="22"/>
              </w:rPr>
              <w:lastRenderedPageBreak/>
              <w:t>Дозиметрический контроль рентгеновского кабинета и прилегающих помещений</w:t>
            </w:r>
          </w:p>
        </w:tc>
      </w:tr>
      <w:tr w:rsidR="00C0790C" w:rsidRPr="00C0790C" w:rsidTr="00C0790C">
        <w:trPr>
          <w:trHeight w:val="691"/>
        </w:trPr>
        <w:tc>
          <w:tcPr>
            <w:tcW w:w="0" w:type="auto"/>
          </w:tcPr>
          <w:p w:rsidR="00C0790C" w:rsidRPr="00C0790C" w:rsidRDefault="00C0790C" w:rsidP="00C0790C">
            <w:pPr>
              <w:widowControl/>
              <w:spacing w:after="200"/>
              <w:contextualSpacing/>
              <w:jc w:val="center"/>
              <w:rPr>
                <w:rFonts w:ascii="Times New Roman" w:eastAsia="Calibri" w:hAnsi="Times New Roman" w:cs="Times New Roman"/>
                <w:b/>
                <w:sz w:val="22"/>
                <w:szCs w:val="22"/>
                <w:lang w:eastAsia="en-US"/>
              </w:rPr>
            </w:pPr>
            <w:r w:rsidRPr="00C0790C">
              <w:rPr>
                <w:rFonts w:ascii="Times New Roman" w:eastAsia="Calibri" w:hAnsi="Times New Roman" w:cs="Times New Roman"/>
                <w:b/>
                <w:sz w:val="22"/>
                <w:szCs w:val="22"/>
                <w:lang w:eastAsia="en-US"/>
              </w:rPr>
              <w:lastRenderedPageBreak/>
              <w:t>3</w:t>
            </w:r>
          </w:p>
        </w:tc>
        <w:tc>
          <w:tcPr>
            <w:tcW w:w="0" w:type="auto"/>
          </w:tcPr>
          <w:p w:rsidR="00C0790C" w:rsidRPr="00C0790C" w:rsidRDefault="00C0790C" w:rsidP="00C0790C">
            <w:pPr>
              <w:widowControl/>
              <w:rPr>
                <w:rFonts w:ascii="Times New Roman" w:hAnsi="Times New Roman" w:cs="Times New Roman"/>
                <w:sz w:val="22"/>
                <w:szCs w:val="22"/>
              </w:rPr>
            </w:pPr>
            <w:r w:rsidRPr="00C0790C">
              <w:rPr>
                <w:rFonts w:ascii="Times New Roman" w:hAnsi="Times New Roman" w:cs="Times New Roman"/>
                <w:b/>
                <w:sz w:val="22"/>
                <w:szCs w:val="22"/>
                <w:bdr w:val="none" w:sz="0" w:space="0" w:color="auto" w:frame="1"/>
              </w:rPr>
              <w:t xml:space="preserve">«Методика выполнения измерений свинцового эквивалента индивидуальных средств защиты в прямом пучке рентгеновского </w:t>
            </w:r>
            <w:proofErr w:type="gramStart"/>
            <w:r w:rsidRPr="00C0790C">
              <w:rPr>
                <w:rFonts w:ascii="Times New Roman" w:hAnsi="Times New Roman" w:cs="Times New Roman"/>
                <w:b/>
                <w:sz w:val="22"/>
                <w:szCs w:val="22"/>
                <w:bdr w:val="none" w:sz="0" w:space="0" w:color="auto" w:frame="1"/>
              </w:rPr>
              <w:t xml:space="preserve">излучения»  </w:t>
            </w:r>
            <w:r w:rsidRPr="00C0790C">
              <w:rPr>
                <w:rFonts w:ascii="Times New Roman" w:hAnsi="Times New Roman" w:cs="Times New Roman"/>
                <w:sz w:val="22"/>
                <w:szCs w:val="22"/>
                <w:bdr w:val="none" w:sz="0" w:space="0" w:color="auto" w:frame="1"/>
              </w:rPr>
              <w:t>(</w:t>
            </w:r>
            <w:proofErr w:type="spellStart"/>
            <w:proofErr w:type="gramEnd"/>
            <w:r w:rsidRPr="00C0790C">
              <w:rPr>
                <w:rFonts w:ascii="Times New Roman" w:hAnsi="Times New Roman" w:cs="Times New Roman"/>
                <w:sz w:val="22"/>
                <w:szCs w:val="22"/>
                <w:bdr w:val="none" w:sz="0" w:space="0" w:color="auto" w:frame="1"/>
              </w:rPr>
              <w:t>рег</w:t>
            </w:r>
            <w:proofErr w:type="spellEnd"/>
            <w:r w:rsidRPr="00C0790C">
              <w:rPr>
                <w:rFonts w:ascii="Times New Roman" w:hAnsi="Times New Roman" w:cs="Times New Roman"/>
                <w:sz w:val="22"/>
                <w:szCs w:val="22"/>
                <w:bdr w:val="none" w:sz="0" w:space="0" w:color="auto" w:frame="1"/>
              </w:rPr>
              <w:t xml:space="preserve"> № ФР.1.38.2017.27574 в </w:t>
            </w:r>
            <w:proofErr w:type="spellStart"/>
            <w:r w:rsidRPr="00C0790C">
              <w:rPr>
                <w:rFonts w:ascii="Times New Roman" w:hAnsi="Times New Roman" w:cs="Times New Roman"/>
                <w:sz w:val="22"/>
                <w:szCs w:val="22"/>
                <w:bdr w:val="none" w:sz="0" w:space="0" w:color="auto" w:frame="1"/>
              </w:rPr>
              <w:t>Госреестре</w:t>
            </w:r>
            <w:proofErr w:type="spellEnd"/>
            <w:r w:rsidRPr="00C0790C">
              <w:rPr>
                <w:rFonts w:ascii="Times New Roman" w:hAnsi="Times New Roman" w:cs="Times New Roman"/>
                <w:sz w:val="22"/>
                <w:szCs w:val="22"/>
                <w:bdr w:val="none" w:sz="0" w:space="0" w:color="auto" w:frame="1"/>
              </w:rPr>
              <w:t xml:space="preserve"> аттестованных методик(методов) измерений)</w:t>
            </w:r>
          </w:p>
        </w:tc>
        <w:tc>
          <w:tcPr>
            <w:tcW w:w="0" w:type="auto"/>
          </w:tcPr>
          <w:p w:rsidR="00C0790C" w:rsidRPr="00C0790C" w:rsidRDefault="00C0790C" w:rsidP="00C0790C">
            <w:pPr>
              <w:widowControl/>
              <w:jc w:val="center"/>
              <w:rPr>
                <w:rFonts w:ascii="Times New Roman" w:hAnsi="Times New Roman" w:cs="Times New Roman"/>
                <w:sz w:val="22"/>
                <w:szCs w:val="22"/>
              </w:rPr>
            </w:pPr>
            <w:r w:rsidRPr="00C0790C">
              <w:rPr>
                <w:rFonts w:ascii="Times New Roman" w:hAnsi="Times New Roman" w:cs="Times New Roman"/>
                <w:sz w:val="22"/>
                <w:szCs w:val="22"/>
                <w:bdr w:val="none" w:sz="0" w:space="0" w:color="auto" w:frame="1"/>
              </w:rPr>
              <w:t>Проверка средств индивидуальной защиты</w:t>
            </w:r>
          </w:p>
        </w:tc>
      </w:tr>
      <w:tr w:rsidR="00C0790C" w:rsidRPr="00C0790C" w:rsidTr="00C0790C">
        <w:trPr>
          <w:trHeight w:val="691"/>
        </w:trPr>
        <w:tc>
          <w:tcPr>
            <w:tcW w:w="0" w:type="auto"/>
          </w:tcPr>
          <w:p w:rsidR="00C0790C" w:rsidRPr="00C0790C" w:rsidRDefault="00C0790C" w:rsidP="00C0790C">
            <w:pPr>
              <w:widowControl/>
              <w:spacing w:after="200"/>
              <w:contextualSpacing/>
              <w:jc w:val="center"/>
              <w:rPr>
                <w:rFonts w:ascii="Calibri" w:eastAsia="Calibri" w:hAnsi="Calibri" w:cs="Times New Roman"/>
                <w:b/>
                <w:sz w:val="22"/>
                <w:szCs w:val="22"/>
                <w:lang w:eastAsia="en-US"/>
              </w:rPr>
            </w:pPr>
            <w:r w:rsidRPr="00C0790C">
              <w:rPr>
                <w:rFonts w:ascii="Calibri" w:eastAsia="Calibri" w:hAnsi="Calibri" w:cs="Times New Roman"/>
                <w:b/>
                <w:sz w:val="22"/>
                <w:szCs w:val="22"/>
                <w:lang w:eastAsia="en-US"/>
              </w:rPr>
              <w:t>4</w:t>
            </w:r>
          </w:p>
        </w:tc>
        <w:tc>
          <w:tcPr>
            <w:tcW w:w="0" w:type="auto"/>
          </w:tcPr>
          <w:p w:rsidR="00C0790C" w:rsidRPr="00C0790C" w:rsidRDefault="00C0790C" w:rsidP="00C0790C">
            <w:pPr>
              <w:widowControl/>
              <w:rPr>
                <w:rFonts w:ascii="Times New Roman" w:hAnsi="Times New Roman" w:cs="Times New Roman"/>
                <w:sz w:val="24"/>
                <w:szCs w:val="24"/>
              </w:rPr>
            </w:pPr>
            <w:r w:rsidRPr="00C0790C">
              <w:rPr>
                <w:rFonts w:ascii="Times New Roman" w:hAnsi="Times New Roman" w:cs="Times New Roman"/>
                <w:b/>
                <w:sz w:val="24"/>
                <w:szCs w:val="24"/>
              </w:rPr>
              <w:t xml:space="preserve">«Определение радиационного выхода рентгеновских излучателей медицинских рентгенодиагностических аппаратов. </w:t>
            </w:r>
            <w:r w:rsidRPr="00C0790C">
              <w:rPr>
                <w:rFonts w:ascii="Times New Roman" w:hAnsi="Times New Roman" w:cs="Times New Roman"/>
                <w:sz w:val="24"/>
                <w:szCs w:val="24"/>
              </w:rPr>
              <w:t xml:space="preserve">Методические рекомендации», (утв. </w:t>
            </w:r>
            <w:proofErr w:type="spellStart"/>
            <w:r w:rsidRPr="00C0790C">
              <w:rPr>
                <w:rFonts w:ascii="Times New Roman" w:hAnsi="Times New Roman" w:cs="Times New Roman"/>
                <w:sz w:val="24"/>
                <w:szCs w:val="24"/>
              </w:rPr>
              <w:t>Роспотребнадзором</w:t>
            </w:r>
            <w:proofErr w:type="spellEnd"/>
            <w:r w:rsidRPr="00C0790C">
              <w:rPr>
                <w:rFonts w:ascii="Times New Roman" w:hAnsi="Times New Roman" w:cs="Times New Roman"/>
                <w:sz w:val="24"/>
                <w:szCs w:val="24"/>
              </w:rPr>
              <w:t xml:space="preserve"> 12.12.2007 N 0100/12883-07-34)</w:t>
            </w:r>
            <w:r w:rsidRPr="00C0790C">
              <w:rPr>
                <w:rFonts w:ascii="Times New Roman" w:hAnsi="Times New Roman" w:cs="Times New Roman"/>
                <w:b/>
                <w:sz w:val="24"/>
                <w:szCs w:val="24"/>
              </w:rPr>
              <w:br/>
            </w:r>
          </w:p>
        </w:tc>
        <w:tc>
          <w:tcPr>
            <w:tcW w:w="0" w:type="auto"/>
          </w:tcPr>
          <w:p w:rsidR="00C0790C" w:rsidRPr="00C0790C" w:rsidRDefault="00C0790C" w:rsidP="00C0790C">
            <w:pPr>
              <w:widowControl/>
              <w:rPr>
                <w:rFonts w:ascii="Times New Roman" w:hAnsi="Times New Roman" w:cs="Times New Roman"/>
                <w:sz w:val="22"/>
                <w:szCs w:val="22"/>
              </w:rPr>
            </w:pPr>
            <w:r w:rsidRPr="00C0790C">
              <w:rPr>
                <w:rFonts w:ascii="Times New Roman" w:hAnsi="Times New Roman" w:cs="Times New Roman"/>
                <w:sz w:val="22"/>
                <w:szCs w:val="22"/>
              </w:rPr>
              <w:t xml:space="preserve">Определение радиационного выхода рентгеновских излучателей медицинских рентген- аппаратов (для расчета таблиц эффективных доз облучения пациентов при медицинских рентгенологических исследованиях </w:t>
            </w:r>
            <w:proofErr w:type="gramStart"/>
            <w:r w:rsidRPr="00C0790C">
              <w:rPr>
                <w:rFonts w:ascii="Times New Roman" w:hAnsi="Times New Roman" w:cs="Times New Roman"/>
                <w:sz w:val="22"/>
                <w:szCs w:val="22"/>
              </w:rPr>
              <w:t xml:space="preserve">согласно </w:t>
            </w:r>
            <w:r w:rsidRPr="00C0790C">
              <w:rPr>
                <w:rFonts w:ascii="Times New Roman" w:hAnsi="Times New Roman" w:cs="Times New Roman"/>
                <w:b/>
                <w:sz w:val="22"/>
                <w:szCs w:val="22"/>
              </w:rPr>
              <w:t xml:space="preserve"> </w:t>
            </w:r>
            <w:r w:rsidRPr="00C0790C">
              <w:rPr>
                <w:rFonts w:ascii="Times New Roman" w:hAnsi="Times New Roman" w:cs="Times New Roman"/>
                <w:sz w:val="22"/>
                <w:szCs w:val="22"/>
              </w:rPr>
              <w:t>МУ2.6.1.3584</w:t>
            </w:r>
            <w:proofErr w:type="gramEnd"/>
            <w:r w:rsidRPr="00C0790C">
              <w:rPr>
                <w:rFonts w:ascii="Times New Roman" w:hAnsi="Times New Roman" w:cs="Times New Roman"/>
                <w:sz w:val="22"/>
                <w:szCs w:val="22"/>
              </w:rPr>
              <w:t>-19)</w:t>
            </w:r>
          </w:p>
        </w:tc>
      </w:tr>
    </w:tbl>
    <w:p w:rsidR="00C0790C" w:rsidRPr="00C0790C" w:rsidRDefault="00C0790C" w:rsidP="00C0790C">
      <w:pPr>
        <w:widowControl/>
        <w:spacing w:line="276" w:lineRule="auto"/>
        <w:ind w:left="720"/>
        <w:contextualSpacing/>
        <w:jc w:val="center"/>
        <w:rPr>
          <w:rFonts w:ascii="Times New Roman" w:eastAsia="Calibri" w:hAnsi="Times New Roman" w:cs="Times New Roman"/>
          <w:b/>
          <w:sz w:val="22"/>
          <w:szCs w:val="22"/>
          <w:lang w:eastAsia="en-US"/>
        </w:rPr>
      </w:pPr>
    </w:p>
    <w:p w:rsidR="00C0790C" w:rsidRPr="00C0790C" w:rsidRDefault="00C0790C" w:rsidP="00C0790C">
      <w:pPr>
        <w:widowControl/>
        <w:autoSpaceDE w:val="0"/>
        <w:autoSpaceDN w:val="0"/>
        <w:adjustRightInd w:val="0"/>
        <w:outlineLvl w:val="2"/>
        <w:rPr>
          <w:rFonts w:ascii="Times New Roman" w:hAnsi="Times New Roman" w:cs="Times New Roman"/>
          <w:b/>
          <w:bCs/>
          <w:sz w:val="22"/>
          <w:szCs w:val="22"/>
        </w:rPr>
      </w:pPr>
    </w:p>
    <w:p w:rsidR="00C0790C" w:rsidRPr="00C0790C" w:rsidRDefault="00C0790C" w:rsidP="00C0790C">
      <w:pPr>
        <w:widowControl/>
        <w:autoSpaceDE w:val="0"/>
        <w:autoSpaceDN w:val="0"/>
        <w:adjustRightInd w:val="0"/>
        <w:outlineLvl w:val="2"/>
        <w:rPr>
          <w:rFonts w:ascii="Times New Roman" w:hAnsi="Times New Roman" w:cs="Times New Roman"/>
          <w:b/>
          <w:bCs/>
          <w:sz w:val="22"/>
          <w:szCs w:val="22"/>
        </w:rPr>
      </w:pPr>
    </w:p>
    <w:p w:rsidR="00C0790C" w:rsidRPr="00C0790C" w:rsidRDefault="00C0790C" w:rsidP="00C0790C">
      <w:pPr>
        <w:widowControl/>
        <w:autoSpaceDE w:val="0"/>
        <w:autoSpaceDN w:val="0"/>
        <w:adjustRightInd w:val="0"/>
        <w:outlineLvl w:val="2"/>
        <w:rPr>
          <w:rFonts w:ascii="Times New Roman" w:hAnsi="Times New Roman" w:cs="Times New Roman"/>
          <w:b/>
          <w:bCs/>
          <w:sz w:val="22"/>
          <w:szCs w:val="22"/>
        </w:rPr>
      </w:pPr>
    </w:p>
    <w:p w:rsidR="00C0790C" w:rsidRPr="00C0790C" w:rsidRDefault="00C0790C" w:rsidP="00C0790C">
      <w:pPr>
        <w:widowControl/>
        <w:numPr>
          <w:ilvl w:val="0"/>
          <w:numId w:val="4"/>
        </w:numPr>
        <w:autoSpaceDE w:val="0"/>
        <w:autoSpaceDN w:val="0"/>
        <w:adjustRightInd w:val="0"/>
        <w:spacing w:line="276" w:lineRule="auto"/>
        <w:contextualSpacing/>
        <w:jc w:val="center"/>
        <w:outlineLvl w:val="2"/>
        <w:rPr>
          <w:rFonts w:ascii="Calibri" w:eastAsia="Calibri" w:hAnsi="Calibri" w:cs="Times New Roman"/>
          <w:b/>
          <w:bCs/>
          <w:sz w:val="22"/>
          <w:szCs w:val="22"/>
          <w:lang w:val="x-none" w:eastAsia="en-US"/>
        </w:rPr>
      </w:pPr>
      <w:r w:rsidRPr="00C0790C">
        <w:rPr>
          <w:rFonts w:ascii="Calibri" w:eastAsia="Calibri" w:hAnsi="Calibri" w:cs="Times New Roman"/>
          <w:b/>
          <w:bCs/>
          <w:sz w:val="22"/>
          <w:szCs w:val="22"/>
          <w:lang w:val="x-none" w:eastAsia="en-US"/>
        </w:rPr>
        <w:t>Требования к объему услуг</w:t>
      </w:r>
    </w:p>
    <w:p w:rsidR="00C0790C" w:rsidRPr="00C0790C" w:rsidRDefault="00C0790C" w:rsidP="00C0790C">
      <w:pPr>
        <w:widowControl/>
        <w:autoSpaceDE w:val="0"/>
        <w:autoSpaceDN w:val="0"/>
        <w:adjustRightInd w:val="0"/>
        <w:ind w:left="360"/>
        <w:outlineLvl w:val="2"/>
        <w:rPr>
          <w:rFonts w:ascii="Times New Roman" w:hAnsi="Times New Roman" w:cs="Times New Roman"/>
          <w:b/>
          <w:bCs/>
          <w:sz w:val="24"/>
          <w:szCs w:val="24"/>
        </w:rPr>
      </w:pPr>
    </w:p>
    <w:tbl>
      <w:tblPr>
        <w:tblW w:w="50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5835"/>
        <w:gridCol w:w="2171"/>
        <w:gridCol w:w="1330"/>
      </w:tblGrid>
      <w:tr w:rsidR="00C0790C" w:rsidRPr="00C0790C" w:rsidTr="006E3BCF">
        <w:trPr>
          <w:trHeight w:val="272"/>
        </w:trPr>
        <w:tc>
          <w:tcPr>
            <w:tcW w:w="282" w:type="pct"/>
            <w:vAlign w:val="center"/>
          </w:tcPr>
          <w:p w:rsidR="00C0790C" w:rsidRPr="00C0790C" w:rsidRDefault="00C0790C" w:rsidP="00C0790C">
            <w:pPr>
              <w:widowControl/>
              <w:ind w:left="360"/>
              <w:rPr>
                <w:rFonts w:ascii="Times New Roman" w:hAnsi="Times New Roman" w:cs="Times New Roman"/>
                <w:sz w:val="20"/>
                <w:szCs w:val="20"/>
              </w:rPr>
            </w:pPr>
          </w:p>
        </w:tc>
        <w:tc>
          <w:tcPr>
            <w:tcW w:w="2949" w:type="pct"/>
            <w:vAlign w:val="center"/>
          </w:tcPr>
          <w:p w:rsidR="00C0790C" w:rsidRPr="00C0790C" w:rsidRDefault="00C0790C" w:rsidP="00C0790C">
            <w:pPr>
              <w:widowControl/>
              <w:jc w:val="center"/>
              <w:rPr>
                <w:rFonts w:ascii="Times New Roman" w:hAnsi="Times New Roman" w:cs="Times New Roman"/>
                <w:sz w:val="20"/>
                <w:szCs w:val="20"/>
              </w:rPr>
            </w:pPr>
            <w:r w:rsidRPr="00C0790C">
              <w:rPr>
                <w:rFonts w:ascii="Times New Roman" w:hAnsi="Times New Roman" w:cs="Times New Roman"/>
                <w:sz w:val="20"/>
                <w:szCs w:val="20"/>
              </w:rPr>
              <w:t>Наименование измерений/испытаний</w:t>
            </w:r>
          </w:p>
        </w:tc>
        <w:tc>
          <w:tcPr>
            <w:tcW w:w="1097" w:type="pct"/>
            <w:vAlign w:val="center"/>
          </w:tcPr>
          <w:p w:rsidR="00C0790C" w:rsidRPr="00C0790C" w:rsidRDefault="00C0790C" w:rsidP="00C0790C">
            <w:pPr>
              <w:widowControl/>
              <w:jc w:val="center"/>
              <w:rPr>
                <w:rFonts w:ascii="Times New Roman" w:hAnsi="Times New Roman" w:cs="Times New Roman"/>
                <w:sz w:val="20"/>
                <w:szCs w:val="20"/>
              </w:rPr>
            </w:pPr>
            <w:r w:rsidRPr="00C0790C">
              <w:rPr>
                <w:rFonts w:ascii="Times New Roman" w:hAnsi="Times New Roman" w:cs="Times New Roman"/>
                <w:sz w:val="20"/>
                <w:szCs w:val="20"/>
              </w:rPr>
              <w:t>Единица измерения</w:t>
            </w:r>
          </w:p>
        </w:tc>
        <w:tc>
          <w:tcPr>
            <w:tcW w:w="672" w:type="pct"/>
            <w:vAlign w:val="center"/>
          </w:tcPr>
          <w:p w:rsidR="00C0790C" w:rsidRPr="00C0790C" w:rsidRDefault="00C0790C" w:rsidP="00C0790C">
            <w:pPr>
              <w:widowControl/>
              <w:jc w:val="center"/>
              <w:rPr>
                <w:rFonts w:ascii="Times New Roman" w:hAnsi="Times New Roman" w:cs="Times New Roman"/>
                <w:sz w:val="20"/>
                <w:szCs w:val="20"/>
              </w:rPr>
            </w:pPr>
            <w:r w:rsidRPr="00C0790C">
              <w:rPr>
                <w:rFonts w:ascii="Times New Roman" w:hAnsi="Times New Roman" w:cs="Times New Roman"/>
                <w:sz w:val="20"/>
                <w:szCs w:val="20"/>
              </w:rPr>
              <w:t>Количество</w:t>
            </w:r>
          </w:p>
        </w:tc>
      </w:tr>
      <w:tr w:rsidR="00C0790C" w:rsidRPr="00C0790C" w:rsidTr="006E3BCF">
        <w:tc>
          <w:tcPr>
            <w:tcW w:w="282" w:type="pct"/>
            <w:vAlign w:val="center"/>
          </w:tcPr>
          <w:p w:rsidR="00C0790C" w:rsidRPr="00C0790C" w:rsidRDefault="00C0790C" w:rsidP="00C0790C">
            <w:pPr>
              <w:widowControl/>
              <w:jc w:val="center"/>
              <w:rPr>
                <w:rFonts w:ascii="Times New Roman" w:hAnsi="Times New Roman" w:cs="Times New Roman"/>
                <w:b/>
                <w:sz w:val="20"/>
                <w:szCs w:val="20"/>
              </w:rPr>
            </w:pPr>
            <w:r w:rsidRPr="00C0790C">
              <w:rPr>
                <w:rFonts w:ascii="Times New Roman" w:hAnsi="Times New Roman" w:cs="Times New Roman"/>
                <w:b/>
                <w:sz w:val="20"/>
                <w:szCs w:val="20"/>
              </w:rPr>
              <w:t>2</w:t>
            </w:r>
          </w:p>
        </w:tc>
        <w:tc>
          <w:tcPr>
            <w:tcW w:w="2949" w:type="pct"/>
            <w:vAlign w:val="center"/>
          </w:tcPr>
          <w:p w:rsidR="00C0790C" w:rsidRPr="00C0790C" w:rsidRDefault="00C0790C" w:rsidP="00C0790C">
            <w:pPr>
              <w:widowControl/>
              <w:rPr>
                <w:rFonts w:ascii="Times New Roman" w:hAnsi="Times New Roman" w:cs="Times New Roman"/>
                <w:b/>
                <w:sz w:val="24"/>
                <w:szCs w:val="24"/>
              </w:rPr>
            </w:pPr>
            <w:r w:rsidRPr="00C0790C">
              <w:rPr>
                <w:rFonts w:ascii="Times New Roman" w:hAnsi="Times New Roman" w:cs="Times New Roman"/>
                <w:b/>
                <w:sz w:val="22"/>
                <w:szCs w:val="22"/>
              </w:rPr>
              <w:t>Дозиметрический контроль рентгеновского кабинета и прилегающих помещений</w:t>
            </w:r>
          </w:p>
        </w:tc>
        <w:tc>
          <w:tcPr>
            <w:tcW w:w="1097" w:type="pct"/>
            <w:vAlign w:val="center"/>
          </w:tcPr>
          <w:p w:rsidR="00C0790C" w:rsidRPr="00C0790C" w:rsidRDefault="00C0790C" w:rsidP="00C0790C">
            <w:pPr>
              <w:widowControl/>
              <w:jc w:val="center"/>
              <w:rPr>
                <w:rFonts w:ascii="Times New Roman" w:hAnsi="Times New Roman" w:cs="Times New Roman"/>
                <w:b/>
                <w:sz w:val="24"/>
                <w:szCs w:val="24"/>
              </w:rPr>
            </w:pPr>
            <w:r w:rsidRPr="00C0790C">
              <w:rPr>
                <w:rFonts w:ascii="Times New Roman" w:hAnsi="Times New Roman" w:cs="Times New Roman"/>
                <w:b/>
                <w:sz w:val="20"/>
                <w:szCs w:val="20"/>
              </w:rPr>
              <w:t>Условная единица</w:t>
            </w:r>
          </w:p>
        </w:tc>
        <w:tc>
          <w:tcPr>
            <w:tcW w:w="672" w:type="pct"/>
            <w:vAlign w:val="center"/>
          </w:tcPr>
          <w:p w:rsidR="00C0790C" w:rsidRPr="00C0790C" w:rsidRDefault="00C0790C" w:rsidP="00C0790C">
            <w:pPr>
              <w:widowControl/>
              <w:jc w:val="center"/>
              <w:rPr>
                <w:rFonts w:ascii="Times New Roman" w:hAnsi="Times New Roman" w:cs="Times New Roman"/>
                <w:b/>
                <w:sz w:val="20"/>
                <w:szCs w:val="20"/>
              </w:rPr>
            </w:pPr>
            <w:r w:rsidRPr="00C0790C">
              <w:rPr>
                <w:rFonts w:ascii="Times New Roman" w:hAnsi="Times New Roman" w:cs="Times New Roman"/>
                <w:b/>
                <w:sz w:val="20"/>
                <w:szCs w:val="20"/>
              </w:rPr>
              <w:t>1</w:t>
            </w:r>
          </w:p>
        </w:tc>
      </w:tr>
      <w:tr w:rsidR="00C0790C" w:rsidRPr="00C0790C" w:rsidTr="006E3BCF">
        <w:trPr>
          <w:trHeight w:val="300"/>
        </w:trPr>
        <w:tc>
          <w:tcPr>
            <w:tcW w:w="282" w:type="pct"/>
            <w:shd w:val="clear" w:color="auto" w:fill="auto"/>
            <w:noWrap/>
          </w:tcPr>
          <w:p w:rsidR="00C0790C" w:rsidRPr="00C0790C" w:rsidRDefault="00C0790C" w:rsidP="00C0790C">
            <w:pPr>
              <w:widowControl/>
              <w:rPr>
                <w:rFonts w:ascii="Times New Roman" w:hAnsi="Times New Roman" w:cs="Times New Roman"/>
                <w:sz w:val="24"/>
                <w:szCs w:val="24"/>
              </w:rPr>
            </w:pPr>
          </w:p>
        </w:tc>
        <w:tc>
          <w:tcPr>
            <w:tcW w:w="4718" w:type="pct"/>
            <w:gridSpan w:val="3"/>
            <w:shd w:val="clear" w:color="auto" w:fill="auto"/>
          </w:tcPr>
          <w:p w:rsidR="00C0790C" w:rsidRPr="00C0790C" w:rsidRDefault="00C0790C" w:rsidP="00C0790C">
            <w:pPr>
              <w:widowControl/>
              <w:rPr>
                <w:rFonts w:ascii="Times New Roman" w:hAnsi="Times New Roman" w:cs="Times New Roman"/>
                <w:sz w:val="24"/>
                <w:szCs w:val="24"/>
              </w:rPr>
            </w:pPr>
            <w:r w:rsidRPr="00C0790C">
              <w:rPr>
                <w:rFonts w:ascii="Times New Roman" w:hAnsi="Times New Roman" w:cs="Times New Roman"/>
                <w:sz w:val="24"/>
                <w:szCs w:val="24"/>
              </w:rPr>
              <w:t xml:space="preserve">1. </w:t>
            </w:r>
            <w:proofErr w:type="gramStart"/>
            <w:r w:rsidRPr="00C0790C">
              <w:rPr>
                <w:rFonts w:ascii="Times New Roman" w:hAnsi="Times New Roman" w:cs="Times New Roman"/>
                <w:sz w:val="24"/>
                <w:szCs w:val="24"/>
              </w:rPr>
              <w:t>Аппарат  рентгеновский</w:t>
            </w:r>
            <w:proofErr w:type="gramEnd"/>
            <w:r w:rsidRPr="00C0790C">
              <w:rPr>
                <w:rFonts w:ascii="Times New Roman" w:hAnsi="Times New Roman" w:cs="Times New Roman"/>
                <w:sz w:val="24"/>
                <w:szCs w:val="24"/>
              </w:rPr>
              <w:t xml:space="preserve"> </w:t>
            </w:r>
            <w:proofErr w:type="spellStart"/>
            <w:r w:rsidRPr="00C0790C">
              <w:rPr>
                <w:rFonts w:ascii="Times New Roman" w:hAnsi="Times New Roman" w:cs="Times New Roman"/>
                <w:sz w:val="24"/>
                <w:szCs w:val="24"/>
              </w:rPr>
              <w:t>цифрвой</w:t>
            </w:r>
            <w:proofErr w:type="spellEnd"/>
            <w:r w:rsidRPr="00C0790C">
              <w:rPr>
                <w:rFonts w:ascii="Times New Roman" w:hAnsi="Times New Roman" w:cs="Times New Roman"/>
                <w:sz w:val="24"/>
                <w:szCs w:val="24"/>
              </w:rPr>
              <w:t xml:space="preserve">  ФЦ-"ОКО" , зав.№ GP0003433, 2017 </w:t>
            </w:r>
            <w:proofErr w:type="spellStart"/>
            <w:r w:rsidRPr="00C0790C">
              <w:rPr>
                <w:rFonts w:ascii="Times New Roman" w:hAnsi="Times New Roman" w:cs="Times New Roman"/>
                <w:sz w:val="24"/>
                <w:szCs w:val="24"/>
              </w:rPr>
              <w:t>г.в</w:t>
            </w:r>
            <w:proofErr w:type="spellEnd"/>
            <w:r w:rsidRPr="00C0790C">
              <w:rPr>
                <w:rFonts w:ascii="Times New Roman" w:hAnsi="Times New Roman" w:cs="Times New Roman"/>
                <w:sz w:val="24"/>
                <w:szCs w:val="24"/>
              </w:rPr>
              <w:t>.</w:t>
            </w:r>
          </w:p>
        </w:tc>
      </w:tr>
    </w:tbl>
    <w:p w:rsidR="00C0790C" w:rsidRPr="00C0790C" w:rsidRDefault="00C0790C" w:rsidP="00C0790C">
      <w:pPr>
        <w:widowControl/>
        <w:autoSpaceDE w:val="0"/>
        <w:autoSpaceDN w:val="0"/>
        <w:adjustRightInd w:val="0"/>
        <w:outlineLvl w:val="2"/>
        <w:rPr>
          <w:rFonts w:ascii="Times New Roman" w:hAnsi="Times New Roman" w:cs="Times New Roman"/>
          <w:b/>
          <w:bCs/>
          <w:sz w:val="22"/>
          <w:szCs w:val="22"/>
        </w:rPr>
      </w:pPr>
    </w:p>
    <w:p w:rsidR="00C0790C" w:rsidRPr="00C0790C" w:rsidRDefault="00C0790C" w:rsidP="00C0790C">
      <w:pPr>
        <w:widowControl/>
        <w:autoSpaceDE w:val="0"/>
        <w:autoSpaceDN w:val="0"/>
        <w:adjustRightInd w:val="0"/>
        <w:jc w:val="center"/>
        <w:outlineLvl w:val="2"/>
        <w:rPr>
          <w:rFonts w:ascii="Times New Roman" w:hAnsi="Times New Roman" w:cs="Times New Roman"/>
          <w:b/>
          <w:bCs/>
          <w:sz w:val="22"/>
          <w:szCs w:val="22"/>
        </w:rPr>
      </w:pPr>
    </w:p>
    <w:p w:rsidR="00C0790C" w:rsidRPr="00C0790C" w:rsidRDefault="00C0790C" w:rsidP="00C0790C">
      <w:pPr>
        <w:widowControl/>
        <w:spacing w:line="276" w:lineRule="auto"/>
        <w:ind w:left="357"/>
        <w:contextualSpacing/>
        <w:jc w:val="center"/>
        <w:rPr>
          <w:rFonts w:ascii="Times New Roman" w:eastAsia="Calibri" w:hAnsi="Times New Roman" w:cs="Times New Roman"/>
          <w:b/>
          <w:sz w:val="22"/>
          <w:szCs w:val="22"/>
          <w:lang w:val="x-none" w:eastAsia="en-US"/>
        </w:rPr>
      </w:pPr>
      <w:r w:rsidRPr="00C0790C">
        <w:rPr>
          <w:rFonts w:ascii="Times New Roman" w:eastAsia="Calibri" w:hAnsi="Times New Roman" w:cs="Times New Roman"/>
          <w:b/>
          <w:sz w:val="22"/>
          <w:szCs w:val="22"/>
          <w:lang w:eastAsia="en-US"/>
        </w:rPr>
        <w:t>4.</w:t>
      </w:r>
      <w:r w:rsidRPr="00C0790C">
        <w:rPr>
          <w:rFonts w:ascii="Times New Roman" w:eastAsia="Calibri" w:hAnsi="Times New Roman" w:cs="Times New Roman"/>
          <w:b/>
          <w:sz w:val="22"/>
          <w:szCs w:val="22"/>
          <w:lang w:val="x-none" w:eastAsia="en-US"/>
        </w:rPr>
        <w:t>Требования к Исполнителю:</w:t>
      </w:r>
    </w:p>
    <w:p w:rsidR="00C0790C" w:rsidRPr="00C0790C" w:rsidRDefault="00C0790C" w:rsidP="00C0790C">
      <w:pPr>
        <w:widowControl/>
        <w:numPr>
          <w:ilvl w:val="0"/>
          <w:numId w:val="3"/>
        </w:numPr>
        <w:rPr>
          <w:rFonts w:ascii="Times New Roman" w:hAnsi="Times New Roman" w:cs="Times New Roman"/>
          <w:sz w:val="22"/>
          <w:szCs w:val="22"/>
        </w:rPr>
      </w:pPr>
      <w:r w:rsidRPr="00C0790C">
        <w:rPr>
          <w:rFonts w:ascii="Times New Roman" w:hAnsi="Times New Roman" w:cs="Times New Roman"/>
          <w:sz w:val="22"/>
          <w:szCs w:val="22"/>
        </w:rPr>
        <w:t xml:space="preserve">Наличие выписки из реестра лицензий на осуществление деятельности в области использования источников ионизирующего излучения (в соотв. с ч.1 ст.10 Федерального закона №3-ФЗ «О радиационной безопасности населения», с  постановлением Правительства Российской Федерации от 25 января 2022 г. N 45 «О лицензировании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а также в соответствии с п. 39 ч.1 ст. 12 Федерального закона от 04.05.2011 г. </w:t>
      </w:r>
      <w:r w:rsidRPr="00C0790C">
        <w:rPr>
          <w:rFonts w:ascii="Times New Roman" w:hAnsi="Times New Roman" w:cs="Times New Roman"/>
          <w:b/>
          <w:sz w:val="22"/>
          <w:szCs w:val="22"/>
        </w:rPr>
        <w:t>№ 99-ФЗ</w:t>
      </w:r>
      <w:r w:rsidRPr="00C0790C">
        <w:rPr>
          <w:rFonts w:ascii="Times New Roman" w:hAnsi="Times New Roman" w:cs="Times New Roman"/>
          <w:sz w:val="22"/>
          <w:szCs w:val="22"/>
        </w:rPr>
        <w:t xml:space="preserve"> «О лицензировании отдельных видов деятельности».</w:t>
      </w:r>
    </w:p>
    <w:p w:rsidR="00C0790C" w:rsidRPr="00C0790C" w:rsidRDefault="00C0790C" w:rsidP="00C0790C">
      <w:pPr>
        <w:widowControl/>
        <w:numPr>
          <w:ilvl w:val="0"/>
          <w:numId w:val="3"/>
        </w:numPr>
        <w:autoSpaceDE w:val="0"/>
        <w:autoSpaceDN w:val="0"/>
        <w:adjustRightInd w:val="0"/>
        <w:ind w:left="714" w:hanging="357"/>
        <w:jc w:val="both"/>
        <w:rPr>
          <w:rFonts w:ascii="Times New Roman" w:hAnsi="Times New Roman" w:cs="Times New Roman"/>
          <w:sz w:val="22"/>
          <w:szCs w:val="22"/>
        </w:rPr>
      </w:pPr>
      <w:r w:rsidRPr="00C0790C">
        <w:rPr>
          <w:rFonts w:ascii="Times New Roman" w:hAnsi="Times New Roman" w:cs="Times New Roman"/>
          <w:sz w:val="22"/>
          <w:szCs w:val="22"/>
        </w:rPr>
        <w:t>Наличие аттестата аккредитации в качестве испытательной лаборатории (центра) на компетентность в части проверки рентгеновского оборудования, а также измерения радиационных и нерадиационных факторов (в соотв. со ст. 30 Федерального закона от 28.12.2013 N 412-ФЗ (с изм. и доп., вступ. в силу с 27.01.2019) "Об аккредитации в национальной системе аккредитации").</w:t>
      </w:r>
    </w:p>
    <w:p w:rsidR="00C0790C" w:rsidRPr="00C0790C" w:rsidRDefault="00C0790C" w:rsidP="00C0790C">
      <w:pPr>
        <w:widowControl/>
        <w:numPr>
          <w:ilvl w:val="0"/>
          <w:numId w:val="3"/>
        </w:numPr>
        <w:autoSpaceDE w:val="0"/>
        <w:autoSpaceDN w:val="0"/>
        <w:adjustRightInd w:val="0"/>
        <w:jc w:val="both"/>
        <w:rPr>
          <w:rFonts w:ascii="Times New Roman" w:hAnsi="Times New Roman" w:cs="Times New Roman"/>
          <w:sz w:val="22"/>
          <w:szCs w:val="22"/>
        </w:rPr>
      </w:pPr>
      <w:r w:rsidRPr="00C0790C">
        <w:rPr>
          <w:rFonts w:ascii="Times New Roman" w:hAnsi="Times New Roman" w:cs="Times New Roman"/>
          <w:sz w:val="22"/>
          <w:szCs w:val="22"/>
        </w:rPr>
        <w:t>Наличие действующих свидетельств о поверке на измерительное оборудование Исполнителя.</w:t>
      </w:r>
    </w:p>
    <w:p w:rsidR="00C0790C" w:rsidRPr="00C0790C" w:rsidRDefault="00C0790C" w:rsidP="00C0790C">
      <w:pPr>
        <w:widowControl/>
        <w:numPr>
          <w:ilvl w:val="0"/>
          <w:numId w:val="3"/>
        </w:numPr>
        <w:autoSpaceDE w:val="0"/>
        <w:autoSpaceDN w:val="0"/>
        <w:adjustRightInd w:val="0"/>
        <w:jc w:val="both"/>
        <w:rPr>
          <w:rFonts w:ascii="Times New Roman" w:hAnsi="Times New Roman" w:cs="Times New Roman"/>
          <w:sz w:val="22"/>
          <w:szCs w:val="22"/>
        </w:rPr>
      </w:pPr>
      <w:r w:rsidRPr="00C0790C">
        <w:rPr>
          <w:rFonts w:ascii="Times New Roman" w:hAnsi="Times New Roman" w:cs="Times New Roman"/>
          <w:sz w:val="22"/>
          <w:szCs w:val="22"/>
        </w:rPr>
        <w:t xml:space="preserve">Исполнитель обеспечивает оказание услуг квалифицированными специалистами, прошедшими соответствующее обучение и подготовку с наличием подтверждающих документов дающих право на проведение данных работ, а также имеющими соответствующий допуск по электробезопасности. </w:t>
      </w:r>
    </w:p>
    <w:p w:rsidR="00C0790C" w:rsidRPr="00C0790C" w:rsidRDefault="00C0790C" w:rsidP="00C0790C">
      <w:pPr>
        <w:widowControl/>
        <w:numPr>
          <w:ilvl w:val="0"/>
          <w:numId w:val="3"/>
        </w:numPr>
        <w:autoSpaceDE w:val="0"/>
        <w:autoSpaceDN w:val="0"/>
        <w:adjustRightInd w:val="0"/>
        <w:jc w:val="both"/>
        <w:rPr>
          <w:rFonts w:ascii="Times New Roman" w:hAnsi="Times New Roman" w:cs="Times New Roman"/>
          <w:sz w:val="22"/>
          <w:szCs w:val="22"/>
        </w:rPr>
      </w:pPr>
      <w:r w:rsidRPr="00C0790C">
        <w:rPr>
          <w:rFonts w:ascii="Times New Roman" w:hAnsi="Times New Roman" w:cs="Times New Roman"/>
          <w:sz w:val="22"/>
          <w:szCs w:val="22"/>
        </w:rPr>
        <w:t xml:space="preserve">Оказание услуг должно проводиться в соответствии с действующими в РФ нормативно-правовыми документами (Госты, стандарты, СанПиН, методические указания и рекомендациям, ПУЭ) и прочие и требованиями, установленные к услугам. </w:t>
      </w:r>
    </w:p>
    <w:p w:rsidR="00C0790C" w:rsidRPr="00C0790C" w:rsidRDefault="00C0790C" w:rsidP="00C0790C">
      <w:pPr>
        <w:widowControl/>
        <w:numPr>
          <w:ilvl w:val="0"/>
          <w:numId w:val="3"/>
        </w:numPr>
        <w:autoSpaceDE w:val="0"/>
        <w:autoSpaceDN w:val="0"/>
        <w:adjustRightInd w:val="0"/>
        <w:jc w:val="both"/>
        <w:rPr>
          <w:rFonts w:ascii="Times New Roman" w:hAnsi="Times New Roman" w:cs="Times New Roman"/>
          <w:sz w:val="22"/>
          <w:szCs w:val="22"/>
        </w:rPr>
      </w:pPr>
      <w:r w:rsidRPr="00C0790C">
        <w:rPr>
          <w:rFonts w:ascii="Times New Roman" w:hAnsi="Times New Roman" w:cs="Times New Roman"/>
          <w:sz w:val="22"/>
          <w:szCs w:val="22"/>
        </w:rPr>
        <w:t>Лабораторно – инструментальные исследования проводятся поверенными измерительным (дозиметрическим) оборудованием, которое используется для оказания услуг по техническому заданию, а также внесённое в государственный реестр средств измерений на территории РФ.</w:t>
      </w:r>
    </w:p>
    <w:p w:rsidR="00C0790C" w:rsidRPr="00C0790C" w:rsidRDefault="00C0790C" w:rsidP="00C0790C">
      <w:pPr>
        <w:autoSpaceDE w:val="0"/>
        <w:autoSpaceDN w:val="0"/>
        <w:adjustRightInd w:val="0"/>
        <w:ind w:left="786"/>
        <w:jc w:val="both"/>
        <w:rPr>
          <w:rFonts w:ascii="Times New Roman" w:hAnsi="Times New Roman" w:cs="Times New Roman"/>
          <w:sz w:val="22"/>
          <w:szCs w:val="22"/>
        </w:rPr>
      </w:pPr>
    </w:p>
    <w:p w:rsidR="00C0790C" w:rsidRPr="00C0790C" w:rsidRDefault="00C0790C" w:rsidP="00C0790C">
      <w:pPr>
        <w:widowControl/>
        <w:spacing w:line="276" w:lineRule="auto"/>
        <w:contextualSpacing/>
        <w:jc w:val="center"/>
        <w:rPr>
          <w:rFonts w:ascii="Times New Roman" w:eastAsia="Calibri" w:hAnsi="Times New Roman" w:cs="Times New Roman"/>
          <w:b/>
          <w:sz w:val="22"/>
          <w:szCs w:val="22"/>
          <w:lang w:val="x-none" w:eastAsia="en-US"/>
        </w:rPr>
      </w:pPr>
      <w:r w:rsidRPr="00C0790C">
        <w:rPr>
          <w:rFonts w:ascii="Times New Roman" w:eastAsia="Calibri" w:hAnsi="Times New Roman" w:cs="Times New Roman"/>
          <w:b/>
          <w:sz w:val="22"/>
          <w:szCs w:val="22"/>
          <w:lang w:eastAsia="en-US"/>
        </w:rPr>
        <w:t>5.</w:t>
      </w:r>
      <w:r w:rsidRPr="00C0790C">
        <w:rPr>
          <w:rFonts w:ascii="Times New Roman" w:eastAsia="Calibri" w:hAnsi="Times New Roman" w:cs="Times New Roman"/>
          <w:b/>
          <w:sz w:val="22"/>
          <w:szCs w:val="22"/>
          <w:lang w:val="x-none" w:eastAsia="en-US"/>
        </w:rPr>
        <w:t xml:space="preserve">Требования к безопасности: </w:t>
      </w:r>
    </w:p>
    <w:p w:rsidR="00C0790C" w:rsidRPr="00C0790C" w:rsidRDefault="00C0790C" w:rsidP="00C0790C">
      <w:pPr>
        <w:widowControl/>
        <w:ind w:firstLine="360"/>
        <w:jc w:val="both"/>
        <w:rPr>
          <w:rFonts w:ascii="Times New Roman" w:hAnsi="Times New Roman" w:cs="Times New Roman"/>
          <w:sz w:val="22"/>
          <w:szCs w:val="22"/>
        </w:rPr>
      </w:pPr>
      <w:r w:rsidRPr="00C0790C">
        <w:rPr>
          <w:rFonts w:ascii="Times New Roman" w:hAnsi="Times New Roman" w:cs="Times New Roman"/>
          <w:sz w:val="22"/>
          <w:szCs w:val="22"/>
        </w:rPr>
        <w:lastRenderedPageBreak/>
        <w:t xml:space="preserve">1. Предоставление Заказчику по его требованию свидетельства ежегодной поверки и калибровки измерительного оборудования, при оказании услуг; </w:t>
      </w:r>
    </w:p>
    <w:p w:rsidR="00C0790C" w:rsidRPr="00C0790C" w:rsidRDefault="00C0790C" w:rsidP="00C0790C">
      <w:pPr>
        <w:widowControl/>
        <w:ind w:firstLine="360"/>
        <w:jc w:val="both"/>
        <w:rPr>
          <w:rFonts w:ascii="Times New Roman" w:hAnsi="Times New Roman" w:cs="Times New Roman"/>
          <w:sz w:val="22"/>
          <w:szCs w:val="22"/>
        </w:rPr>
      </w:pPr>
      <w:r w:rsidRPr="00C0790C">
        <w:rPr>
          <w:rFonts w:ascii="Times New Roman" w:hAnsi="Times New Roman" w:cs="Times New Roman"/>
          <w:sz w:val="22"/>
          <w:szCs w:val="22"/>
        </w:rPr>
        <w:t xml:space="preserve">2. Предоставление информации сторонним организациям по письменному согласованию с Заказчиком. </w:t>
      </w:r>
    </w:p>
    <w:p w:rsidR="00C0790C" w:rsidRPr="00C0790C" w:rsidRDefault="00C0790C" w:rsidP="00C0790C">
      <w:pPr>
        <w:widowControl/>
        <w:ind w:firstLine="360"/>
        <w:jc w:val="both"/>
        <w:rPr>
          <w:rFonts w:ascii="Times New Roman" w:hAnsi="Times New Roman" w:cs="Times New Roman"/>
          <w:sz w:val="22"/>
          <w:szCs w:val="22"/>
        </w:rPr>
      </w:pPr>
      <w:r w:rsidRPr="00C0790C">
        <w:rPr>
          <w:rFonts w:ascii="Times New Roman" w:hAnsi="Times New Roman" w:cs="Times New Roman"/>
          <w:sz w:val="22"/>
          <w:szCs w:val="22"/>
        </w:rPr>
        <w:t>3. Конфиденциальность сведений о любых результатах измерений.</w:t>
      </w:r>
    </w:p>
    <w:p w:rsidR="00C0790C" w:rsidRPr="00C0790C" w:rsidRDefault="00C0790C" w:rsidP="00C0790C">
      <w:pPr>
        <w:widowControl/>
        <w:ind w:firstLine="360"/>
        <w:jc w:val="both"/>
        <w:rPr>
          <w:rFonts w:ascii="Times New Roman" w:hAnsi="Times New Roman" w:cs="Times New Roman"/>
          <w:sz w:val="22"/>
          <w:szCs w:val="22"/>
        </w:rPr>
      </w:pPr>
      <w:r w:rsidRPr="00C0790C">
        <w:rPr>
          <w:rFonts w:ascii="Times New Roman" w:hAnsi="Times New Roman" w:cs="Times New Roman"/>
          <w:sz w:val="22"/>
          <w:szCs w:val="22"/>
        </w:rPr>
        <w:t xml:space="preserve">4. Выявления превышений или несоответствий на основании полученных результатов необходимо в течение 1 (одного) календарного дня сообщить Заказчику в лице руководителя учреждения. </w:t>
      </w:r>
    </w:p>
    <w:p w:rsidR="00C0790C" w:rsidRPr="00C0790C" w:rsidRDefault="00C0790C" w:rsidP="00C0790C">
      <w:pPr>
        <w:widowControl/>
        <w:ind w:firstLine="360"/>
        <w:jc w:val="both"/>
        <w:rPr>
          <w:rFonts w:ascii="Times New Roman" w:hAnsi="Times New Roman" w:cs="Times New Roman"/>
          <w:bCs/>
          <w:sz w:val="22"/>
          <w:szCs w:val="22"/>
        </w:rPr>
      </w:pPr>
      <w:r w:rsidRPr="00C0790C">
        <w:rPr>
          <w:rFonts w:ascii="Times New Roman" w:hAnsi="Times New Roman" w:cs="Times New Roman"/>
          <w:bCs/>
          <w:sz w:val="22"/>
          <w:szCs w:val="22"/>
        </w:rPr>
        <w:t>5. Результаты испытаний оформляются соответствующими протоколами в двух экземплярах. Один экземпляр хранится в организации, проводящей контроль, другой – у Заказчика.</w:t>
      </w:r>
    </w:p>
    <w:p w:rsidR="00C0790C" w:rsidRPr="00C0790C" w:rsidRDefault="00C0790C" w:rsidP="00C0790C">
      <w:pPr>
        <w:widowControl/>
        <w:ind w:firstLine="360"/>
        <w:jc w:val="both"/>
        <w:rPr>
          <w:rFonts w:ascii="Times New Roman" w:hAnsi="Times New Roman" w:cs="Times New Roman"/>
          <w:sz w:val="22"/>
          <w:szCs w:val="22"/>
        </w:rPr>
      </w:pPr>
    </w:p>
    <w:p w:rsidR="00C0790C" w:rsidRPr="00C0790C" w:rsidRDefault="00C0790C" w:rsidP="00C0790C">
      <w:pPr>
        <w:widowControl/>
        <w:spacing w:line="276" w:lineRule="auto"/>
        <w:ind w:left="357"/>
        <w:contextualSpacing/>
        <w:jc w:val="center"/>
        <w:rPr>
          <w:rFonts w:ascii="Times New Roman" w:eastAsia="Calibri" w:hAnsi="Times New Roman" w:cs="Times New Roman"/>
          <w:b/>
          <w:sz w:val="22"/>
          <w:szCs w:val="22"/>
          <w:lang w:val="x-none" w:eastAsia="en-US"/>
        </w:rPr>
      </w:pPr>
      <w:r w:rsidRPr="00C0790C">
        <w:rPr>
          <w:rFonts w:ascii="Times New Roman" w:eastAsia="Calibri" w:hAnsi="Times New Roman" w:cs="Times New Roman"/>
          <w:b/>
          <w:sz w:val="22"/>
          <w:szCs w:val="22"/>
          <w:lang w:eastAsia="en-US"/>
        </w:rPr>
        <w:t>6.</w:t>
      </w:r>
      <w:r w:rsidRPr="00C0790C">
        <w:rPr>
          <w:rFonts w:ascii="Times New Roman" w:eastAsia="Calibri" w:hAnsi="Times New Roman" w:cs="Times New Roman"/>
          <w:b/>
          <w:sz w:val="22"/>
          <w:szCs w:val="22"/>
          <w:lang w:val="x-none" w:eastAsia="en-US"/>
        </w:rPr>
        <w:t>Требования к срокам оказания услуги.</w:t>
      </w:r>
    </w:p>
    <w:p w:rsidR="00C0790C" w:rsidRPr="00C0790C" w:rsidRDefault="00C0790C" w:rsidP="00C0790C">
      <w:pPr>
        <w:autoSpaceDE w:val="0"/>
        <w:autoSpaceDN w:val="0"/>
        <w:adjustRightInd w:val="0"/>
        <w:ind w:left="426"/>
        <w:jc w:val="both"/>
        <w:rPr>
          <w:rFonts w:ascii="Times New Roman" w:hAnsi="Times New Roman" w:cs="Times New Roman"/>
          <w:sz w:val="22"/>
          <w:szCs w:val="22"/>
        </w:rPr>
      </w:pPr>
      <w:r w:rsidRPr="00C0790C">
        <w:rPr>
          <w:rFonts w:ascii="Times New Roman" w:hAnsi="Times New Roman" w:cs="Times New Roman"/>
          <w:sz w:val="22"/>
          <w:szCs w:val="22"/>
        </w:rPr>
        <w:t>Сроки проведения обследования медицинских кабинетов и испытаний, находящихся в них медицинской техники – не позднее 5(пяти) рабочих дней с момента направления соответствующей заявки Исполнителю; предоставление результатов – не позднее 30(тридцати) рабочих дней со момента проведения испытаний.</w:t>
      </w:r>
    </w:p>
    <w:p w:rsidR="00C0790C" w:rsidRPr="00C0790C" w:rsidRDefault="00C0790C" w:rsidP="00C0790C">
      <w:pPr>
        <w:autoSpaceDE w:val="0"/>
        <w:autoSpaceDN w:val="0"/>
        <w:adjustRightInd w:val="0"/>
        <w:ind w:left="426"/>
        <w:jc w:val="both"/>
        <w:rPr>
          <w:rFonts w:ascii="Times New Roman" w:hAnsi="Times New Roman" w:cs="Times New Roman"/>
          <w:sz w:val="22"/>
          <w:szCs w:val="22"/>
        </w:rPr>
      </w:pPr>
    </w:p>
    <w:p w:rsidR="00C0790C" w:rsidRPr="00C0790C" w:rsidRDefault="00C0790C" w:rsidP="00C0790C">
      <w:pPr>
        <w:autoSpaceDE w:val="0"/>
        <w:autoSpaceDN w:val="0"/>
        <w:adjustRightInd w:val="0"/>
        <w:ind w:left="426"/>
        <w:jc w:val="both"/>
        <w:rPr>
          <w:rFonts w:ascii="Times New Roman" w:hAnsi="Times New Roman" w:cs="Times New Roman"/>
          <w:sz w:val="22"/>
          <w:szCs w:val="22"/>
        </w:rPr>
      </w:pPr>
    </w:p>
    <w:p w:rsidR="00C0790C" w:rsidRPr="00C0790C" w:rsidRDefault="00C0790C" w:rsidP="00C0790C">
      <w:pPr>
        <w:autoSpaceDE w:val="0"/>
        <w:autoSpaceDN w:val="0"/>
        <w:adjustRightInd w:val="0"/>
        <w:ind w:left="426"/>
        <w:jc w:val="both"/>
        <w:rPr>
          <w:rFonts w:ascii="Times New Roman" w:hAnsi="Times New Roman" w:cs="Times New Roman"/>
          <w:sz w:val="22"/>
          <w:szCs w:val="22"/>
        </w:rPr>
      </w:pPr>
      <w:r w:rsidRPr="00C0790C">
        <w:rPr>
          <w:rFonts w:ascii="Times New Roman" w:hAnsi="Times New Roman" w:cs="Times New Roman"/>
          <w:sz w:val="22"/>
          <w:szCs w:val="22"/>
        </w:rPr>
        <w:t xml:space="preserve">Инженер по медицинскому оборудованию                                                          </w:t>
      </w:r>
      <w:proofErr w:type="spellStart"/>
      <w:r w:rsidRPr="00C0790C">
        <w:rPr>
          <w:rFonts w:ascii="Times New Roman" w:hAnsi="Times New Roman" w:cs="Times New Roman"/>
          <w:sz w:val="22"/>
          <w:szCs w:val="22"/>
        </w:rPr>
        <w:t>Махновский</w:t>
      </w:r>
      <w:proofErr w:type="spellEnd"/>
      <w:r w:rsidRPr="00C0790C">
        <w:rPr>
          <w:rFonts w:ascii="Times New Roman" w:hAnsi="Times New Roman" w:cs="Times New Roman"/>
          <w:sz w:val="22"/>
          <w:szCs w:val="22"/>
        </w:rPr>
        <w:t xml:space="preserve"> С.В.</w:t>
      </w:r>
    </w:p>
    <w:p w:rsidR="00C0790C" w:rsidRPr="00C0790C" w:rsidRDefault="00C0790C" w:rsidP="00C0790C">
      <w:pPr>
        <w:autoSpaceDE w:val="0"/>
        <w:autoSpaceDN w:val="0"/>
        <w:adjustRightInd w:val="0"/>
        <w:ind w:left="426"/>
        <w:jc w:val="both"/>
        <w:rPr>
          <w:rFonts w:ascii="Times New Roman" w:hAnsi="Times New Roman" w:cs="Times New Roman"/>
          <w:sz w:val="22"/>
          <w:szCs w:val="22"/>
        </w:rPr>
      </w:pPr>
      <w:r w:rsidRPr="00C0790C">
        <w:rPr>
          <w:rFonts w:ascii="Times New Roman" w:hAnsi="Times New Roman" w:cs="Times New Roman"/>
          <w:sz w:val="22"/>
          <w:szCs w:val="22"/>
        </w:rPr>
        <w:t>СПб ГБУЗ «ГП 93»</w:t>
      </w:r>
    </w:p>
    <w:p w:rsidR="002E200C" w:rsidRDefault="002E200C" w:rsidP="002E200C">
      <w:pPr>
        <w:ind w:firstLine="709"/>
        <w:jc w:val="both"/>
        <w:rPr>
          <w:rFonts w:ascii="Times New Roman" w:hAnsi="Times New Roman" w:cs="Times New Roman"/>
          <w:sz w:val="22"/>
          <w:szCs w:val="22"/>
        </w:rPr>
      </w:pPr>
    </w:p>
    <w:p w:rsidR="002E200C" w:rsidRPr="005772BC" w:rsidRDefault="002E200C" w:rsidP="002E200C">
      <w:pPr>
        <w:spacing w:afterLines="120" w:after="288"/>
        <w:rPr>
          <w:rFonts w:cs="Times New Roman"/>
          <w:b/>
          <w:bCs/>
          <w:smallCaps/>
          <w:spacing w:val="5"/>
        </w:rPr>
      </w:pPr>
      <w:bookmarkStart w:id="1" w:name="_Toc410033331"/>
      <w:bookmarkStart w:id="2" w:name="_Toc415837252"/>
    </w:p>
    <w:bookmarkEnd w:id="1"/>
    <w:bookmarkEnd w:id="2"/>
    <w:p w:rsidR="002E200C" w:rsidRDefault="002E200C" w:rsidP="002E200C"/>
    <w:tbl>
      <w:tblPr>
        <w:tblW w:w="9854" w:type="dxa"/>
        <w:tblInd w:w="108" w:type="dxa"/>
        <w:tblLook w:val="0000" w:firstRow="0" w:lastRow="0" w:firstColumn="0" w:lastColumn="0" w:noHBand="0" w:noVBand="0"/>
      </w:tblPr>
      <w:tblGrid>
        <w:gridCol w:w="4930"/>
        <w:gridCol w:w="4924"/>
      </w:tblGrid>
      <w:tr w:rsidR="0080260B" w:rsidTr="008235D9">
        <w:tc>
          <w:tcPr>
            <w:tcW w:w="4930" w:type="dxa"/>
          </w:tcPr>
          <w:p w:rsidR="0080260B" w:rsidRDefault="0080260B" w:rsidP="008235D9">
            <w:pPr>
              <w:shd w:val="clear" w:color="auto" w:fill="FFFFFF"/>
              <w:jc w:val="both"/>
              <w:rPr>
                <w:rFonts w:ascii="Times New Roman" w:hAnsi="Times New Roman" w:cs="Times New Roman"/>
                <w:b/>
                <w:bCs/>
                <w:spacing w:val="-2"/>
                <w:sz w:val="22"/>
                <w:szCs w:val="22"/>
              </w:rPr>
            </w:pPr>
            <w:r>
              <w:rPr>
                <w:rFonts w:ascii="Times New Roman" w:hAnsi="Times New Roman" w:cs="Times New Roman"/>
                <w:b/>
                <w:bCs/>
                <w:spacing w:val="-2"/>
                <w:sz w:val="22"/>
                <w:szCs w:val="22"/>
              </w:rPr>
              <w:t>Заказчик:</w:t>
            </w:r>
          </w:p>
          <w:p w:rsidR="0080260B" w:rsidRDefault="0080260B" w:rsidP="008235D9">
            <w:pPr>
              <w:rPr>
                <w:rFonts w:ascii="Times New Roman" w:hAnsi="Times New Roman" w:cs="Times New Roman"/>
                <w:bCs/>
                <w:sz w:val="22"/>
                <w:szCs w:val="22"/>
              </w:rPr>
            </w:pPr>
            <w:r>
              <w:rPr>
                <w:rFonts w:ascii="Times New Roman" w:hAnsi="Times New Roman" w:cs="Times New Roman"/>
                <w:bCs/>
                <w:sz w:val="22"/>
                <w:szCs w:val="22"/>
              </w:rPr>
              <w:t>Главный врач</w:t>
            </w:r>
          </w:p>
          <w:p w:rsidR="0080260B" w:rsidRDefault="0080260B" w:rsidP="008235D9">
            <w:pPr>
              <w:rPr>
                <w:rFonts w:ascii="Times New Roman" w:hAnsi="Times New Roman" w:cs="Times New Roman"/>
                <w:bCs/>
                <w:sz w:val="22"/>
                <w:szCs w:val="22"/>
              </w:rPr>
            </w:pPr>
          </w:p>
          <w:p w:rsidR="0080260B" w:rsidRDefault="0080260B" w:rsidP="008235D9">
            <w:pPr>
              <w:rPr>
                <w:rFonts w:ascii="Times New Roman" w:hAnsi="Times New Roman" w:cs="Times New Roman"/>
                <w:bCs/>
                <w:sz w:val="22"/>
                <w:szCs w:val="22"/>
              </w:rPr>
            </w:pPr>
          </w:p>
          <w:p w:rsidR="0080260B" w:rsidRDefault="0080260B" w:rsidP="008235D9">
            <w:pPr>
              <w:pStyle w:val="111"/>
              <w:spacing w:after="0" w:line="240" w:lineRule="auto"/>
              <w:ind w:left="0"/>
              <w:jc w:val="both"/>
              <w:rPr>
                <w:rFonts w:ascii="Times New Roman" w:hAnsi="Times New Roman" w:cs="Times New Roman"/>
                <w:bCs/>
              </w:rPr>
            </w:pPr>
            <w:r>
              <w:rPr>
                <w:rFonts w:ascii="Times New Roman" w:hAnsi="Times New Roman" w:cs="Times New Roman"/>
                <w:bCs/>
              </w:rPr>
              <w:t>_____________________</w:t>
            </w:r>
            <w:r w:rsidR="00977BE9">
              <w:rPr>
                <w:rFonts w:ascii="Times New Roman" w:hAnsi="Times New Roman" w:cs="Times New Roman"/>
                <w:bCs/>
              </w:rPr>
              <w:t>_ Т.И.</w:t>
            </w:r>
            <w:r>
              <w:rPr>
                <w:rFonts w:ascii="Times New Roman" w:hAnsi="Times New Roman" w:cs="Times New Roman"/>
                <w:bCs/>
              </w:rPr>
              <w:t xml:space="preserve"> Исакова</w:t>
            </w:r>
          </w:p>
          <w:p w:rsidR="0080260B" w:rsidRDefault="0080260B" w:rsidP="008235D9">
            <w:pPr>
              <w:pStyle w:val="111"/>
              <w:spacing w:after="0" w:line="240" w:lineRule="auto"/>
              <w:ind w:left="0"/>
              <w:jc w:val="both"/>
              <w:rPr>
                <w:rFonts w:ascii="Times New Roman" w:hAnsi="Times New Roman" w:cs="Times New Roman"/>
              </w:rPr>
            </w:pPr>
          </w:p>
        </w:tc>
        <w:tc>
          <w:tcPr>
            <w:tcW w:w="4924" w:type="dxa"/>
          </w:tcPr>
          <w:p w:rsidR="0080260B" w:rsidRDefault="0080260B" w:rsidP="008235D9">
            <w:pPr>
              <w:pStyle w:val="111"/>
              <w:spacing w:after="0" w:line="240" w:lineRule="auto"/>
              <w:ind w:left="0"/>
              <w:jc w:val="both"/>
              <w:rPr>
                <w:rFonts w:ascii="Times New Roman" w:hAnsi="Times New Roman" w:cs="Times New Roman"/>
                <w:b/>
              </w:rPr>
            </w:pPr>
            <w:r>
              <w:rPr>
                <w:rFonts w:ascii="Times New Roman" w:hAnsi="Times New Roman" w:cs="Times New Roman"/>
                <w:b/>
              </w:rPr>
              <w:t>Исполнитель:</w:t>
            </w:r>
          </w:p>
          <w:p w:rsidR="0080260B" w:rsidRDefault="005F2149" w:rsidP="008235D9">
            <w:pPr>
              <w:shd w:val="clear" w:color="auto" w:fill="FFFFFF"/>
            </w:pPr>
            <w:r>
              <w:rPr>
                <w:rFonts w:ascii="Times New Roman" w:hAnsi="Times New Roman" w:cs="Times New Roman"/>
                <w:color w:val="000000"/>
                <w:sz w:val="22"/>
                <w:szCs w:val="22"/>
              </w:rPr>
              <w:t>_______________</w:t>
            </w:r>
          </w:p>
          <w:p w:rsidR="0080260B" w:rsidRDefault="0080260B" w:rsidP="008235D9">
            <w:pPr>
              <w:shd w:val="clear" w:color="auto" w:fill="FFFFFF"/>
              <w:rPr>
                <w:rFonts w:ascii="Times New Roman" w:hAnsi="Times New Roman" w:cs="Times New Roman"/>
                <w:color w:val="000000"/>
                <w:sz w:val="22"/>
                <w:szCs w:val="22"/>
              </w:rPr>
            </w:pPr>
          </w:p>
          <w:p w:rsidR="0080260B" w:rsidRDefault="005F2149" w:rsidP="008235D9">
            <w:pPr>
              <w:shd w:val="clear" w:color="auto" w:fill="FFFFFF"/>
              <w:spacing w:before="168"/>
            </w:pPr>
            <w:r>
              <w:rPr>
                <w:rFonts w:ascii="Times New Roman" w:hAnsi="Times New Roman" w:cs="Times New Roman"/>
                <w:color w:val="000000"/>
                <w:sz w:val="22"/>
                <w:szCs w:val="22"/>
              </w:rPr>
              <w:t>__________________________________________</w:t>
            </w:r>
          </w:p>
          <w:p w:rsidR="0080260B" w:rsidRDefault="0080260B" w:rsidP="008235D9">
            <w:pPr>
              <w:pStyle w:val="111"/>
              <w:spacing w:after="0" w:line="240" w:lineRule="auto"/>
              <w:ind w:left="0"/>
              <w:jc w:val="both"/>
            </w:pPr>
          </w:p>
        </w:tc>
      </w:tr>
    </w:tbl>
    <w:p w:rsidR="009E7C97" w:rsidRPr="009E7C97" w:rsidRDefault="009E7C97" w:rsidP="009E7C97">
      <w:pPr>
        <w:shd w:val="clear" w:color="auto" w:fill="FFFFFF"/>
        <w:tabs>
          <w:tab w:val="left" w:leader="underscore" w:pos="2606"/>
          <w:tab w:val="left" w:leader="underscore" w:pos="4022"/>
          <w:tab w:val="left" w:leader="underscore" w:pos="9811"/>
        </w:tabs>
        <w:suppressAutoHyphens/>
        <w:ind w:firstLine="500"/>
        <w:jc w:val="both"/>
        <w:rPr>
          <w:rFonts w:ascii="Times New Roman" w:hAnsi="Times New Roman" w:cs="Times New Roman"/>
          <w:sz w:val="22"/>
          <w:szCs w:val="22"/>
        </w:rPr>
      </w:pPr>
    </w:p>
    <w:p w:rsidR="009E7C97" w:rsidRDefault="009E7C97">
      <w:pPr>
        <w:shd w:val="clear" w:color="auto" w:fill="FFFFFF"/>
        <w:tabs>
          <w:tab w:val="left" w:leader="underscore" w:pos="2606"/>
          <w:tab w:val="left" w:leader="underscore" w:pos="4022"/>
          <w:tab w:val="left" w:leader="underscore" w:pos="9811"/>
        </w:tabs>
        <w:suppressAutoHyphens/>
        <w:ind w:firstLine="500"/>
        <w:jc w:val="center"/>
        <w:rPr>
          <w:rFonts w:ascii="Times New Roman" w:hAnsi="Times New Roman" w:cs="Times New Roman"/>
          <w:b/>
          <w:sz w:val="22"/>
          <w:szCs w:val="22"/>
        </w:rPr>
      </w:pPr>
    </w:p>
    <w:p w:rsidR="009E7C97" w:rsidRDefault="009E7C97">
      <w:pPr>
        <w:shd w:val="clear" w:color="auto" w:fill="FFFFFF"/>
        <w:tabs>
          <w:tab w:val="left" w:leader="underscore" w:pos="2606"/>
          <w:tab w:val="left" w:leader="underscore" w:pos="4022"/>
          <w:tab w:val="left" w:leader="underscore" w:pos="9811"/>
        </w:tabs>
        <w:suppressAutoHyphens/>
        <w:ind w:firstLine="500"/>
        <w:jc w:val="center"/>
        <w:rPr>
          <w:rFonts w:ascii="Times New Roman" w:hAnsi="Times New Roman" w:cs="Times New Roman"/>
          <w:b/>
          <w:sz w:val="22"/>
          <w:szCs w:val="22"/>
        </w:rPr>
      </w:pPr>
    </w:p>
    <w:p w:rsidR="009E7C97" w:rsidRDefault="009E7C97">
      <w:pPr>
        <w:shd w:val="clear" w:color="auto" w:fill="FFFFFF"/>
        <w:tabs>
          <w:tab w:val="left" w:leader="underscore" w:pos="2606"/>
          <w:tab w:val="left" w:leader="underscore" w:pos="4022"/>
          <w:tab w:val="left" w:leader="underscore" w:pos="9811"/>
        </w:tabs>
        <w:suppressAutoHyphens/>
        <w:ind w:firstLine="500"/>
        <w:jc w:val="center"/>
        <w:rPr>
          <w:rFonts w:ascii="Times New Roman" w:hAnsi="Times New Roman" w:cs="Times New Roman"/>
          <w:b/>
          <w:sz w:val="22"/>
          <w:szCs w:val="22"/>
        </w:rPr>
      </w:pPr>
    </w:p>
    <w:p w:rsidR="005F2149" w:rsidRDefault="005F2149" w:rsidP="00C7366B">
      <w:pPr>
        <w:shd w:val="clear" w:color="auto" w:fill="FFFFFF"/>
        <w:tabs>
          <w:tab w:val="left" w:leader="underscore" w:pos="2606"/>
          <w:tab w:val="left" w:leader="underscore" w:pos="4022"/>
          <w:tab w:val="left" w:leader="underscore" w:pos="9811"/>
        </w:tabs>
        <w:suppressAutoHyphens/>
        <w:rPr>
          <w:rFonts w:ascii="Times New Roman" w:hAnsi="Times New Roman" w:cs="Times New Roman"/>
          <w:b/>
          <w:sz w:val="22"/>
          <w:szCs w:val="22"/>
        </w:rPr>
      </w:pPr>
    </w:p>
    <w:p w:rsidR="0080260B" w:rsidRDefault="0080260B">
      <w:pPr>
        <w:shd w:val="clear" w:color="auto" w:fill="FFFFFF"/>
        <w:tabs>
          <w:tab w:val="left" w:leader="underscore" w:pos="2606"/>
          <w:tab w:val="left" w:leader="underscore" w:pos="4022"/>
          <w:tab w:val="left" w:leader="underscore" w:pos="9811"/>
        </w:tabs>
        <w:suppressAutoHyphens/>
        <w:ind w:firstLine="500"/>
        <w:jc w:val="center"/>
        <w:rPr>
          <w:rFonts w:ascii="Times New Roman" w:hAnsi="Times New Roman" w:cs="Times New Roman"/>
          <w:b/>
          <w:sz w:val="22"/>
          <w:szCs w:val="22"/>
        </w:rPr>
      </w:pPr>
    </w:p>
    <w:p w:rsidR="008A7890" w:rsidRDefault="008A7890">
      <w:pPr>
        <w:shd w:val="clear" w:color="auto" w:fill="FFFFFF"/>
        <w:tabs>
          <w:tab w:val="left" w:leader="underscore" w:pos="2606"/>
          <w:tab w:val="left" w:leader="underscore" w:pos="4022"/>
          <w:tab w:val="left" w:leader="underscore" w:pos="9811"/>
        </w:tabs>
        <w:suppressAutoHyphens/>
        <w:ind w:firstLine="500"/>
        <w:jc w:val="center"/>
        <w:rPr>
          <w:rFonts w:ascii="Times New Roman" w:hAnsi="Times New Roman" w:cs="Times New Roman"/>
          <w:b/>
          <w:sz w:val="22"/>
          <w:szCs w:val="22"/>
        </w:rPr>
        <w:sectPr w:rsidR="008A7890" w:rsidSect="000616E4">
          <w:footerReference w:type="default" r:id="rId7"/>
          <w:pgSz w:w="11906" w:h="16838"/>
          <w:pgMar w:top="340" w:right="851" w:bottom="340" w:left="1304" w:header="0" w:footer="720" w:gutter="0"/>
          <w:cols w:space="720"/>
          <w:formProt w:val="0"/>
          <w:docGrid w:linePitch="360" w:charSpace="6143"/>
        </w:sectPr>
      </w:pPr>
    </w:p>
    <w:p w:rsidR="00BD21E5" w:rsidRDefault="00BD21E5" w:rsidP="00BD21E5">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r>
        <w:rPr>
          <w:rFonts w:ascii="Times New Roman" w:hAnsi="Times New Roman" w:cs="Times New Roman"/>
          <w:sz w:val="22"/>
          <w:szCs w:val="22"/>
        </w:rPr>
        <w:lastRenderedPageBreak/>
        <w:t xml:space="preserve">Приложение № 2 </w:t>
      </w:r>
    </w:p>
    <w:p w:rsidR="00BD21E5" w:rsidRDefault="00977BE9" w:rsidP="00BD21E5">
      <w:pPr>
        <w:shd w:val="clear" w:color="auto" w:fill="FFFFFF"/>
        <w:tabs>
          <w:tab w:val="left" w:leader="underscore" w:pos="-3600"/>
          <w:tab w:val="left" w:leader="underscore" w:pos="9811"/>
        </w:tabs>
        <w:suppressAutoHyphens/>
        <w:jc w:val="right"/>
        <w:rPr>
          <w:rFonts w:ascii="Times New Roman" w:hAnsi="Times New Roman" w:cs="Times New Roman"/>
          <w:sz w:val="22"/>
          <w:szCs w:val="22"/>
          <w:lang w:val="en-US"/>
        </w:rPr>
      </w:pPr>
      <w:r>
        <w:rPr>
          <w:rFonts w:ascii="Times New Roman" w:hAnsi="Times New Roman" w:cs="Times New Roman"/>
          <w:sz w:val="22"/>
          <w:szCs w:val="22"/>
        </w:rPr>
        <w:t>к Договору № _</w:t>
      </w:r>
      <w:r w:rsidR="00BD21E5">
        <w:rPr>
          <w:rFonts w:ascii="Times New Roman" w:hAnsi="Times New Roman" w:cs="Times New Roman"/>
          <w:sz w:val="22"/>
          <w:szCs w:val="22"/>
        </w:rPr>
        <w:t xml:space="preserve">__________  </w:t>
      </w:r>
    </w:p>
    <w:p w:rsidR="00BD21E5" w:rsidRDefault="00BD21E5" w:rsidP="00BD21E5">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r>
        <w:rPr>
          <w:rFonts w:ascii="Times New Roman" w:hAnsi="Times New Roman" w:cs="Times New Roman"/>
          <w:sz w:val="22"/>
          <w:szCs w:val="22"/>
        </w:rPr>
        <w:t xml:space="preserve">   </w:t>
      </w:r>
    </w:p>
    <w:p w:rsidR="00BD21E5" w:rsidRDefault="00BD21E5" w:rsidP="00BD21E5">
      <w:pPr>
        <w:shd w:val="clear" w:color="auto" w:fill="FFFFFF"/>
        <w:tabs>
          <w:tab w:val="left" w:leader="underscore" w:pos="2606"/>
          <w:tab w:val="left" w:leader="underscore" w:pos="4022"/>
          <w:tab w:val="left" w:leader="underscore" w:pos="9811"/>
        </w:tabs>
        <w:suppressAutoHyphens/>
        <w:ind w:firstLine="500"/>
        <w:jc w:val="right"/>
        <w:rPr>
          <w:rFonts w:ascii="Times New Roman" w:hAnsi="Times New Roman" w:cs="Times New Roman"/>
          <w:sz w:val="22"/>
          <w:szCs w:val="22"/>
          <w:lang w:val="en-US"/>
        </w:rPr>
      </w:pPr>
      <w:r>
        <w:rPr>
          <w:rFonts w:ascii="Times New Roman" w:hAnsi="Times New Roman" w:cs="Times New Roman"/>
          <w:sz w:val="22"/>
          <w:szCs w:val="22"/>
        </w:rPr>
        <w:t xml:space="preserve">от </w:t>
      </w:r>
      <w:r>
        <w:rPr>
          <w:rFonts w:ascii="Times New Roman" w:hAnsi="Times New Roman" w:cs="Times New Roman"/>
          <w:sz w:val="22"/>
          <w:szCs w:val="22"/>
          <w:lang w:val="en-US"/>
        </w:rPr>
        <w:t>______________________</w:t>
      </w:r>
    </w:p>
    <w:p w:rsidR="00BD21E5" w:rsidRDefault="00BD21E5" w:rsidP="00BD21E5">
      <w:pPr>
        <w:shd w:val="clear" w:color="auto" w:fill="FFFFFF"/>
        <w:tabs>
          <w:tab w:val="left" w:leader="underscore" w:pos="2606"/>
          <w:tab w:val="left" w:leader="underscore" w:pos="4022"/>
          <w:tab w:val="left" w:leader="underscore" w:pos="9811"/>
        </w:tabs>
        <w:suppressAutoHyphens/>
        <w:ind w:firstLine="500"/>
        <w:jc w:val="center"/>
        <w:rPr>
          <w:rFonts w:ascii="Times New Roman" w:hAnsi="Times New Roman" w:cs="Times New Roman"/>
          <w:b/>
          <w:sz w:val="22"/>
          <w:szCs w:val="22"/>
        </w:rPr>
      </w:pPr>
    </w:p>
    <w:p w:rsidR="00BD21E5" w:rsidRDefault="00BD21E5">
      <w:pPr>
        <w:shd w:val="clear" w:color="auto" w:fill="FFFFFF"/>
        <w:tabs>
          <w:tab w:val="left" w:leader="underscore" w:pos="2606"/>
          <w:tab w:val="left" w:leader="underscore" w:pos="4022"/>
          <w:tab w:val="left" w:leader="underscore" w:pos="9811"/>
        </w:tabs>
        <w:suppressAutoHyphens/>
        <w:ind w:firstLine="500"/>
        <w:jc w:val="center"/>
        <w:rPr>
          <w:rFonts w:ascii="Times New Roman" w:hAnsi="Times New Roman" w:cs="Times New Roman"/>
          <w:b/>
          <w:sz w:val="22"/>
          <w:szCs w:val="22"/>
        </w:rPr>
      </w:pPr>
    </w:p>
    <w:p w:rsidR="009E7C97" w:rsidRDefault="00BD21E5">
      <w:pPr>
        <w:shd w:val="clear" w:color="auto" w:fill="FFFFFF"/>
        <w:tabs>
          <w:tab w:val="left" w:leader="underscore" w:pos="2606"/>
          <w:tab w:val="left" w:leader="underscore" w:pos="4022"/>
          <w:tab w:val="left" w:leader="underscore" w:pos="9811"/>
        </w:tabs>
        <w:suppressAutoHyphens/>
        <w:ind w:firstLine="500"/>
        <w:jc w:val="center"/>
        <w:rPr>
          <w:rFonts w:ascii="Times New Roman" w:hAnsi="Times New Roman" w:cs="Times New Roman"/>
          <w:b/>
          <w:sz w:val="22"/>
          <w:szCs w:val="22"/>
        </w:rPr>
      </w:pPr>
      <w:r w:rsidRPr="00BD21E5">
        <w:rPr>
          <w:rFonts w:ascii="Times New Roman" w:hAnsi="Times New Roman" w:cs="Times New Roman"/>
          <w:b/>
          <w:sz w:val="22"/>
          <w:szCs w:val="22"/>
        </w:rPr>
        <w:t>Расчет начальной (максимальной) цены договора</w:t>
      </w:r>
    </w:p>
    <w:p w:rsidR="00BD21E5" w:rsidRDefault="00BD21E5" w:rsidP="0033544E">
      <w:pPr>
        <w:shd w:val="clear" w:color="auto" w:fill="FFFFFF"/>
        <w:tabs>
          <w:tab w:val="left" w:leader="underscore" w:pos="-3600"/>
          <w:tab w:val="left" w:leader="underscore" w:pos="9811"/>
        </w:tabs>
        <w:suppressAutoHyphens/>
        <w:rPr>
          <w:rFonts w:ascii="Times New Roman" w:hAnsi="Times New Roman" w:cs="Times New Roman"/>
          <w:sz w:val="22"/>
          <w:szCs w:val="22"/>
        </w:rPr>
      </w:pPr>
    </w:p>
    <w:p w:rsidR="00BD21E5" w:rsidRDefault="00BD21E5" w:rsidP="0080260B">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p>
    <w:p w:rsidR="00BD21E5" w:rsidRDefault="00BD21E5" w:rsidP="0080260B">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p>
    <w:p w:rsidR="00BD21E5" w:rsidRDefault="0033544E" w:rsidP="0080260B">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r w:rsidRPr="0033544E">
        <w:drawing>
          <wp:inline distT="0" distB="0" distL="0" distR="0">
            <wp:extent cx="10260330" cy="4012929"/>
            <wp:effectExtent l="0" t="0" r="762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60330" cy="4012929"/>
                    </a:xfrm>
                    <a:prstGeom prst="rect">
                      <a:avLst/>
                    </a:prstGeom>
                    <a:noFill/>
                    <a:ln>
                      <a:noFill/>
                    </a:ln>
                  </pic:spPr>
                </pic:pic>
              </a:graphicData>
            </a:graphic>
          </wp:inline>
        </w:drawing>
      </w:r>
    </w:p>
    <w:p w:rsidR="00BD21E5" w:rsidRDefault="00BD21E5" w:rsidP="0080260B">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p>
    <w:p w:rsidR="00BD21E5" w:rsidRDefault="00BD21E5" w:rsidP="0080260B">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p>
    <w:p w:rsidR="00BD21E5" w:rsidRDefault="00BD21E5" w:rsidP="00977BE9">
      <w:pPr>
        <w:shd w:val="clear" w:color="auto" w:fill="FFFFFF"/>
        <w:tabs>
          <w:tab w:val="left" w:leader="underscore" w:pos="-3600"/>
          <w:tab w:val="left" w:leader="underscore" w:pos="9811"/>
        </w:tabs>
        <w:suppressAutoHyphens/>
        <w:rPr>
          <w:rFonts w:ascii="Times New Roman" w:hAnsi="Times New Roman" w:cs="Times New Roman"/>
          <w:sz w:val="22"/>
          <w:szCs w:val="22"/>
        </w:rPr>
      </w:pPr>
    </w:p>
    <w:p w:rsidR="00BD21E5" w:rsidRDefault="00BD21E5" w:rsidP="0080260B">
      <w:pPr>
        <w:shd w:val="clear" w:color="auto" w:fill="FFFFFF"/>
        <w:tabs>
          <w:tab w:val="left" w:leader="underscore" w:pos="-3600"/>
          <w:tab w:val="left" w:leader="underscore" w:pos="9811"/>
        </w:tabs>
        <w:suppressAutoHyphens/>
        <w:jc w:val="right"/>
        <w:rPr>
          <w:rFonts w:ascii="Times New Roman" w:hAnsi="Times New Roman" w:cs="Times New Roman"/>
          <w:sz w:val="22"/>
          <w:szCs w:val="22"/>
        </w:rPr>
        <w:sectPr w:rsidR="00BD21E5" w:rsidSect="008A7890">
          <w:pgSz w:w="16838" w:h="11906" w:orient="landscape"/>
          <w:pgMar w:top="1304" w:right="340" w:bottom="851" w:left="340" w:header="0" w:footer="720" w:gutter="0"/>
          <w:cols w:space="720"/>
          <w:formProt w:val="0"/>
          <w:docGrid w:linePitch="360" w:charSpace="6143"/>
        </w:sectPr>
      </w:pPr>
    </w:p>
    <w:p w:rsidR="0080260B" w:rsidRDefault="0080260B" w:rsidP="0080260B">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r>
        <w:rPr>
          <w:rFonts w:ascii="Times New Roman" w:hAnsi="Times New Roman" w:cs="Times New Roman"/>
          <w:sz w:val="22"/>
          <w:szCs w:val="22"/>
        </w:rPr>
        <w:lastRenderedPageBreak/>
        <w:t xml:space="preserve">Приложение № </w:t>
      </w:r>
      <w:r w:rsidR="008A7890">
        <w:rPr>
          <w:rFonts w:ascii="Times New Roman" w:hAnsi="Times New Roman" w:cs="Times New Roman"/>
          <w:sz w:val="22"/>
          <w:szCs w:val="22"/>
        </w:rPr>
        <w:t>3</w:t>
      </w:r>
      <w:r>
        <w:rPr>
          <w:rFonts w:ascii="Times New Roman" w:hAnsi="Times New Roman" w:cs="Times New Roman"/>
          <w:sz w:val="22"/>
          <w:szCs w:val="22"/>
        </w:rPr>
        <w:t xml:space="preserve"> </w:t>
      </w:r>
    </w:p>
    <w:p w:rsidR="00C85F25" w:rsidRDefault="00977BE9" w:rsidP="0080260B">
      <w:pPr>
        <w:shd w:val="clear" w:color="auto" w:fill="FFFFFF"/>
        <w:tabs>
          <w:tab w:val="left" w:leader="underscore" w:pos="-3600"/>
          <w:tab w:val="left" w:leader="underscore" w:pos="9811"/>
        </w:tabs>
        <w:suppressAutoHyphens/>
        <w:jc w:val="right"/>
        <w:rPr>
          <w:rFonts w:ascii="Times New Roman" w:hAnsi="Times New Roman" w:cs="Times New Roman"/>
          <w:sz w:val="22"/>
          <w:szCs w:val="22"/>
          <w:lang w:val="en-US"/>
        </w:rPr>
      </w:pPr>
      <w:r>
        <w:rPr>
          <w:rFonts w:ascii="Times New Roman" w:hAnsi="Times New Roman" w:cs="Times New Roman"/>
          <w:sz w:val="22"/>
          <w:szCs w:val="22"/>
        </w:rPr>
        <w:t>к Договору № _</w:t>
      </w:r>
      <w:r w:rsidR="0080260B">
        <w:rPr>
          <w:rFonts w:ascii="Times New Roman" w:hAnsi="Times New Roman" w:cs="Times New Roman"/>
          <w:sz w:val="22"/>
          <w:szCs w:val="22"/>
        </w:rPr>
        <w:t xml:space="preserve">__________  </w:t>
      </w:r>
    </w:p>
    <w:p w:rsidR="0080260B" w:rsidRDefault="0080260B" w:rsidP="0080260B">
      <w:pPr>
        <w:shd w:val="clear" w:color="auto" w:fill="FFFFFF"/>
        <w:tabs>
          <w:tab w:val="left" w:leader="underscore" w:pos="-3600"/>
          <w:tab w:val="left" w:leader="underscore" w:pos="9811"/>
        </w:tabs>
        <w:suppressAutoHyphens/>
        <w:jc w:val="right"/>
        <w:rPr>
          <w:rFonts w:ascii="Times New Roman" w:hAnsi="Times New Roman" w:cs="Times New Roman"/>
          <w:sz w:val="22"/>
          <w:szCs w:val="22"/>
        </w:rPr>
      </w:pPr>
      <w:r>
        <w:rPr>
          <w:rFonts w:ascii="Times New Roman" w:hAnsi="Times New Roman" w:cs="Times New Roman"/>
          <w:sz w:val="22"/>
          <w:szCs w:val="22"/>
        </w:rPr>
        <w:t xml:space="preserve">   </w:t>
      </w:r>
    </w:p>
    <w:p w:rsidR="0080260B" w:rsidRPr="00C85F25" w:rsidRDefault="0080260B" w:rsidP="0080260B">
      <w:pPr>
        <w:shd w:val="clear" w:color="auto" w:fill="FFFFFF"/>
        <w:tabs>
          <w:tab w:val="left" w:leader="underscore" w:pos="-3600"/>
          <w:tab w:val="left" w:leader="underscore" w:pos="9811"/>
        </w:tabs>
        <w:suppressAutoHyphens/>
        <w:jc w:val="right"/>
        <w:rPr>
          <w:rFonts w:ascii="Times New Roman" w:hAnsi="Times New Roman" w:cs="Times New Roman"/>
          <w:sz w:val="22"/>
          <w:szCs w:val="22"/>
          <w:lang w:val="en-US"/>
        </w:rPr>
      </w:pPr>
      <w:r>
        <w:rPr>
          <w:rFonts w:ascii="Times New Roman" w:hAnsi="Times New Roman" w:cs="Times New Roman"/>
          <w:sz w:val="22"/>
          <w:szCs w:val="22"/>
        </w:rPr>
        <w:t xml:space="preserve">от </w:t>
      </w:r>
      <w:r w:rsidR="00C85F25">
        <w:rPr>
          <w:rFonts w:ascii="Times New Roman" w:hAnsi="Times New Roman" w:cs="Times New Roman"/>
          <w:sz w:val="22"/>
          <w:szCs w:val="22"/>
          <w:lang w:val="en-US"/>
        </w:rPr>
        <w:t>______________________</w:t>
      </w:r>
    </w:p>
    <w:p w:rsidR="009E7C97" w:rsidRDefault="009E7C97">
      <w:pPr>
        <w:shd w:val="clear" w:color="auto" w:fill="FFFFFF"/>
        <w:tabs>
          <w:tab w:val="left" w:leader="underscore" w:pos="2606"/>
          <w:tab w:val="left" w:leader="underscore" w:pos="4022"/>
          <w:tab w:val="left" w:leader="underscore" w:pos="9811"/>
        </w:tabs>
        <w:suppressAutoHyphens/>
        <w:ind w:firstLine="500"/>
        <w:jc w:val="center"/>
        <w:rPr>
          <w:rFonts w:ascii="Times New Roman" w:hAnsi="Times New Roman" w:cs="Times New Roman"/>
          <w:b/>
          <w:sz w:val="22"/>
          <w:szCs w:val="22"/>
        </w:rPr>
      </w:pPr>
    </w:p>
    <w:p w:rsidR="009E7C97" w:rsidRDefault="009E7C97">
      <w:pPr>
        <w:shd w:val="clear" w:color="auto" w:fill="FFFFFF"/>
        <w:tabs>
          <w:tab w:val="left" w:leader="underscore" w:pos="2606"/>
          <w:tab w:val="left" w:leader="underscore" w:pos="4022"/>
          <w:tab w:val="left" w:leader="underscore" w:pos="9811"/>
        </w:tabs>
        <w:suppressAutoHyphens/>
        <w:ind w:firstLine="500"/>
        <w:jc w:val="center"/>
        <w:rPr>
          <w:rFonts w:ascii="Times New Roman" w:hAnsi="Times New Roman" w:cs="Times New Roman"/>
          <w:b/>
          <w:sz w:val="22"/>
          <w:szCs w:val="22"/>
        </w:rPr>
      </w:pPr>
    </w:p>
    <w:p w:rsidR="009E7C97" w:rsidRDefault="009E7C97">
      <w:pPr>
        <w:shd w:val="clear" w:color="auto" w:fill="FFFFFF"/>
        <w:tabs>
          <w:tab w:val="left" w:leader="underscore" w:pos="2606"/>
          <w:tab w:val="left" w:leader="underscore" w:pos="4022"/>
          <w:tab w:val="left" w:leader="underscore" w:pos="9811"/>
        </w:tabs>
        <w:suppressAutoHyphens/>
        <w:ind w:firstLine="500"/>
        <w:jc w:val="center"/>
        <w:rPr>
          <w:rFonts w:ascii="Times New Roman" w:hAnsi="Times New Roman" w:cs="Times New Roman"/>
          <w:b/>
          <w:sz w:val="22"/>
          <w:szCs w:val="22"/>
        </w:rPr>
      </w:pPr>
    </w:p>
    <w:p w:rsidR="009E7C97" w:rsidRDefault="009E7C97">
      <w:pPr>
        <w:shd w:val="clear" w:color="auto" w:fill="FFFFFF"/>
        <w:tabs>
          <w:tab w:val="left" w:leader="underscore" w:pos="2606"/>
          <w:tab w:val="left" w:leader="underscore" w:pos="4022"/>
          <w:tab w:val="left" w:leader="underscore" w:pos="9811"/>
        </w:tabs>
        <w:suppressAutoHyphens/>
        <w:ind w:firstLine="500"/>
        <w:jc w:val="center"/>
        <w:rPr>
          <w:rFonts w:ascii="Times New Roman" w:hAnsi="Times New Roman" w:cs="Times New Roman"/>
          <w:b/>
          <w:sz w:val="22"/>
          <w:szCs w:val="22"/>
        </w:rPr>
      </w:pPr>
      <w:r>
        <w:rPr>
          <w:rFonts w:ascii="Times New Roman" w:hAnsi="Times New Roman" w:cs="Times New Roman"/>
          <w:b/>
          <w:sz w:val="22"/>
          <w:szCs w:val="22"/>
        </w:rPr>
        <w:t>Спецификация</w:t>
      </w:r>
    </w:p>
    <w:p w:rsidR="009E7C97" w:rsidRDefault="009E7C97">
      <w:pPr>
        <w:shd w:val="clear" w:color="auto" w:fill="FFFFFF"/>
        <w:tabs>
          <w:tab w:val="left" w:leader="underscore" w:pos="-3600"/>
          <w:tab w:val="left" w:leader="underscore" w:pos="9811"/>
        </w:tabs>
        <w:suppressAutoHyphens/>
        <w:ind w:firstLine="500"/>
        <w:rPr>
          <w:rFonts w:ascii="Times New Roman" w:hAnsi="Times New Roman" w:cs="Times New Roman"/>
          <w:sz w:val="22"/>
          <w:szCs w:val="22"/>
        </w:rPr>
      </w:pPr>
    </w:p>
    <w:p w:rsidR="009E7C97" w:rsidRDefault="009E7C97">
      <w:pPr>
        <w:shd w:val="clear" w:color="auto" w:fill="FFFFFF"/>
        <w:tabs>
          <w:tab w:val="left" w:leader="underscore" w:pos="-3600"/>
          <w:tab w:val="left" w:leader="underscore" w:pos="9811"/>
        </w:tabs>
        <w:suppressAutoHyphens/>
        <w:ind w:firstLine="500"/>
        <w:rPr>
          <w:rFonts w:ascii="Times New Roman" w:hAnsi="Times New Roman" w:cs="Times New Roman"/>
          <w:sz w:val="22"/>
          <w:szCs w:val="22"/>
        </w:rPr>
      </w:pP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531"/>
        <w:gridCol w:w="3577"/>
        <w:gridCol w:w="1689"/>
        <w:gridCol w:w="950"/>
        <w:gridCol w:w="683"/>
        <w:gridCol w:w="1361"/>
        <w:gridCol w:w="950"/>
      </w:tblGrid>
      <w:tr w:rsidR="004975B8" w:rsidTr="004975B8">
        <w:trPr>
          <w:cantSplit/>
          <w:trHeight w:val="667"/>
          <w:jc w:val="center"/>
        </w:trPr>
        <w:tc>
          <w:tcPr>
            <w:tcW w:w="273" w:type="pct"/>
            <w:tcBorders>
              <w:right w:val="single" w:sz="4" w:space="0" w:color="auto"/>
            </w:tcBorders>
            <w:tcMar>
              <w:left w:w="108" w:type="dxa"/>
            </w:tcMar>
            <w:vAlign w:val="center"/>
          </w:tcPr>
          <w:p w:rsidR="004975B8" w:rsidRDefault="004975B8">
            <w:pPr>
              <w:jc w:val="center"/>
              <w:rPr>
                <w:rFonts w:ascii="Times New Roman" w:hAnsi="Times New Roman" w:cs="Times New Roman"/>
                <w:b/>
                <w:sz w:val="22"/>
                <w:szCs w:val="22"/>
              </w:rPr>
            </w:pPr>
            <w:r>
              <w:rPr>
                <w:rFonts w:ascii="Times New Roman" w:hAnsi="Times New Roman" w:cs="Times New Roman"/>
                <w:b/>
                <w:sz w:val="22"/>
                <w:szCs w:val="22"/>
              </w:rPr>
              <w:t>№</w:t>
            </w:r>
          </w:p>
          <w:p w:rsidR="004975B8" w:rsidRDefault="004975B8">
            <w:pPr>
              <w:jc w:val="center"/>
              <w:rPr>
                <w:rFonts w:ascii="Times New Roman" w:hAnsi="Times New Roman" w:cs="Times New Roman"/>
                <w:b/>
                <w:sz w:val="22"/>
                <w:szCs w:val="22"/>
              </w:rPr>
            </w:pPr>
            <w:r>
              <w:rPr>
                <w:rFonts w:ascii="Times New Roman" w:hAnsi="Times New Roman" w:cs="Times New Roman"/>
                <w:b/>
                <w:sz w:val="22"/>
                <w:szCs w:val="22"/>
              </w:rPr>
              <w:t>п/п</w:t>
            </w:r>
          </w:p>
        </w:tc>
        <w:tc>
          <w:tcPr>
            <w:tcW w:w="1997" w:type="pct"/>
            <w:tcBorders>
              <w:left w:val="single" w:sz="4" w:space="0" w:color="auto"/>
            </w:tcBorders>
            <w:tcMar>
              <w:left w:w="108" w:type="dxa"/>
            </w:tcMar>
            <w:vAlign w:val="center"/>
          </w:tcPr>
          <w:p w:rsidR="004975B8" w:rsidRDefault="004975B8">
            <w:pPr>
              <w:jc w:val="center"/>
              <w:rPr>
                <w:rFonts w:ascii="Times New Roman" w:hAnsi="Times New Roman" w:cs="Times New Roman"/>
                <w:b/>
                <w:sz w:val="22"/>
                <w:szCs w:val="22"/>
              </w:rPr>
            </w:pPr>
            <w:r>
              <w:rPr>
                <w:rFonts w:ascii="Times New Roman" w:hAnsi="Times New Roman" w:cs="Times New Roman"/>
                <w:b/>
                <w:sz w:val="22"/>
                <w:szCs w:val="22"/>
              </w:rPr>
              <w:t>Наименование услуг</w:t>
            </w:r>
          </w:p>
        </w:tc>
        <w:tc>
          <w:tcPr>
            <w:tcW w:w="431" w:type="pct"/>
            <w:tcBorders>
              <w:left w:val="single" w:sz="4" w:space="0" w:color="auto"/>
              <w:right w:val="single" w:sz="4" w:space="0" w:color="auto"/>
            </w:tcBorders>
          </w:tcPr>
          <w:p w:rsidR="004975B8" w:rsidRDefault="004975B8">
            <w:pPr>
              <w:jc w:val="center"/>
              <w:rPr>
                <w:rFonts w:ascii="Times New Roman" w:hAnsi="Times New Roman" w:cs="Times New Roman"/>
                <w:b/>
                <w:sz w:val="22"/>
                <w:szCs w:val="22"/>
              </w:rPr>
            </w:pPr>
            <w:r w:rsidRPr="004975B8">
              <w:rPr>
                <w:rFonts w:ascii="Times New Roman" w:hAnsi="Times New Roman" w:cs="Times New Roman"/>
                <w:b/>
                <w:sz w:val="22"/>
                <w:szCs w:val="22"/>
              </w:rPr>
              <w:t>Наименование (р/аппарата)</w:t>
            </w:r>
          </w:p>
        </w:tc>
        <w:tc>
          <w:tcPr>
            <w:tcW w:w="488" w:type="pct"/>
            <w:tcBorders>
              <w:left w:val="single" w:sz="4" w:space="0" w:color="auto"/>
            </w:tcBorders>
            <w:tcMar>
              <w:left w:w="108" w:type="dxa"/>
            </w:tcMar>
            <w:vAlign w:val="center"/>
          </w:tcPr>
          <w:p w:rsidR="004975B8" w:rsidRDefault="004975B8">
            <w:pPr>
              <w:jc w:val="center"/>
              <w:rPr>
                <w:rFonts w:ascii="Times New Roman" w:hAnsi="Times New Roman" w:cs="Times New Roman"/>
                <w:b/>
                <w:sz w:val="22"/>
                <w:szCs w:val="22"/>
              </w:rPr>
            </w:pPr>
            <w:proofErr w:type="spellStart"/>
            <w:r>
              <w:rPr>
                <w:rFonts w:ascii="Times New Roman" w:hAnsi="Times New Roman" w:cs="Times New Roman"/>
                <w:b/>
                <w:sz w:val="22"/>
                <w:szCs w:val="22"/>
              </w:rPr>
              <w:t>Ед.изм</w:t>
            </w:r>
            <w:proofErr w:type="spellEnd"/>
            <w:r>
              <w:rPr>
                <w:rFonts w:ascii="Times New Roman" w:hAnsi="Times New Roman" w:cs="Times New Roman"/>
                <w:b/>
                <w:sz w:val="22"/>
                <w:szCs w:val="22"/>
              </w:rPr>
              <w:t>.</w:t>
            </w:r>
          </w:p>
        </w:tc>
        <w:tc>
          <w:tcPr>
            <w:tcW w:w="460" w:type="pct"/>
            <w:tcMar>
              <w:left w:w="108" w:type="dxa"/>
            </w:tcMar>
            <w:vAlign w:val="center"/>
          </w:tcPr>
          <w:p w:rsidR="004975B8" w:rsidRDefault="004975B8">
            <w:pPr>
              <w:jc w:val="center"/>
              <w:rPr>
                <w:rFonts w:ascii="Times New Roman" w:hAnsi="Times New Roman" w:cs="Times New Roman"/>
                <w:b/>
                <w:sz w:val="22"/>
                <w:szCs w:val="22"/>
              </w:rPr>
            </w:pPr>
            <w:r>
              <w:rPr>
                <w:rFonts w:ascii="Times New Roman" w:hAnsi="Times New Roman" w:cs="Times New Roman"/>
                <w:b/>
                <w:sz w:val="22"/>
                <w:szCs w:val="22"/>
              </w:rPr>
              <w:t xml:space="preserve">Кол-во </w:t>
            </w:r>
          </w:p>
        </w:tc>
        <w:tc>
          <w:tcPr>
            <w:tcW w:w="823" w:type="pct"/>
            <w:tcMar>
              <w:left w:w="108" w:type="dxa"/>
            </w:tcMar>
            <w:vAlign w:val="center"/>
          </w:tcPr>
          <w:p w:rsidR="004975B8" w:rsidRDefault="004975B8" w:rsidP="0080260B">
            <w:pPr>
              <w:jc w:val="center"/>
              <w:rPr>
                <w:rFonts w:ascii="Times New Roman" w:hAnsi="Times New Roman" w:cs="Times New Roman"/>
                <w:b/>
                <w:sz w:val="22"/>
                <w:szCs w:val="22"/>
              </w:rPr>
            </w:pPr>
            <w:r>
              <w:rPr>
                <w:rFonts w:ascii="Times New Roman" w:hAnsi="Times New Roman" w:cs="Times New Roman"/>
                <w:b/>
                <w:sz w:val="22"/>
                <w:szCs w:val="22"/>
              </w:rPr>
              <w:t>Цена, руб.</w:t>
            </w:r>
          </w:p>
        </w:tc>
        <w:tc>
          <w:tcPr>
            <w:tcW w:w="529" w:type="pct"/>
            <w:tcMar>
              <w:left w:w="108" w:type="dxa"/>
            </w:tcMar>
            <w:vAlign w:val="center"/>
          </w:tcPr>
          <w:p w:rsidR="004975B8" w:rsidRDefault="004975B8">
            <w:pPr>
              <w:jc w:val="center"/>
              <w:rPr>
                <w:rFonts w:ascii="Times New Roman" w:hAnsi="Times New Roman" w:cs="Times New Roman"/>
                <w:b/>
                <w:sz w:val="22"/>
                <w:szCs w:val="22"/>
              </w:rPr>
            </w:pPr>
            <w:r>
              <w:rPr>
                <w:rFonts w:ascii="Times New Roman" w:hAnsi="Times New Roman" w:cs="Times New Roman"/>
                <w:b/>
                <w:sz w:val="22"/>
                <w:szCs w:val="22"/>
              </w:rPr>
              <w:t>Сумма, руб.</w:t>
            </w:r>
          </w:p>
        </w:tc>
      </w:tr>
      <w:tr w:rsidR="004975B8" w:rsidTr="004975B8">
        <w:trPr>
          <w:trHeight w:val="2722"/>
          <w:jc w:val="center"/>
        </w:trPr>
        <w:tc>
          <w:tcPr>
            <w:tcW w:w="273" w:type="pct"/>
            <w:tcBorders>
              <w:right w:val="single" w:sz="4" w:space="0" w:color="auto"/>
            </w:tcBorders>
            <w:tcMar>
              <w:left w:w="108" w:type="dxa"/>
            </w:tcMar>
            <w:vAlign w:val="center"/>
          </w:tcPr>
          <w:p w:rsidR="004975B8" w:rsidRDefault="004975B8">
            <w:pPr>
              <w:outlineLvl w:val="3"/>
              <w:rPr>
                <w:rFonts w:ascii="Times New Roman" w:hAnsi="Times New Roman" w:cs="Times New Roman"/>
                <w:bCs/>
                <w:iCs/>
                <w:spacing w:val="-5"/>
                <w:sz w:val="22"/>
                <w:szCs w:val="22"/>
              </w:rPr>
            </w:pPr>
            <w:r>
              <w:rPr>
                <w:rFonts w:ascii="Times New Roman" w:hAnsi="Times New Roman" w:cs="Times New Roman"/>
                <w:bCs/>
                <w:iCs/>
                <w:spacing w:val="-5"/>
                <w:sz w:val="22"/>
                <w:szCs w:val="22"/>
              </w:rPr>
              <w:t>1</w:t>
            </w:r>
          </w:p>
        </w:tc>
        <w:tc>
          <w:tcPr>
            <w:tcW w:w="1997" w:type="pct"/>
            <w:tcBorders>
              <w:left w:val="single" w:sz="4" w:space="0" w:color="auto"/>
            </w:tcBorders>
            <w:tcMar>
              <w:left w:w="108" w:type="dxa"/>
            </w:tcMar>
            <w:vAlign w:val="center"/>
          </w:tcPr>
          <w:p w:rsidR="004975B8" w:rsidRDefault="004975B8" w:rsidP="00284A79">
            <w:pPr>
              <w:jc w:val="both"/>
              <w:outlineLvl w:val="3"/>
              <w:rPr>
                <w:rFonts w:ascii="Times New Roman" w:hAnsi="Times New Roman" w:cs="Times New Roman"/>
                <w:bCs/>
                <w:iCs/>
                <w:spacing w:val="-5"/>
                <w:sz w:val="22"/>
                <w:szCs w:val="22"/>
              </w:rPr>
            </w:pPr>
            <w:r>
              <w:rPr>
                <w:rFonts w:ascii="Times New Roman" w:hAnsi="Times New Roman" w:cs="Times New Roman"/>
                <w:sz w:val="22"/>
                <w:szCs w:val="22"/>
              </w:rPr>
              <w:t>Оказание услуг</w:t>
            </w:r>
            <w:r w:rsidRPr="0027619A">
              <w:rPr>
                <w:rFonts w:ascii="Times New Roman" w:hAnsi="Times New Roman" w:cs="Times New Roman"/>
                <w:sz w:val="22"/>
                <w:szCs w:val="22"/>
              </w:rPr>
              <w:t xml:space="preserve"> по дозиметрическим измерениям на рабочих местах, в помещениях смежных с процедурной рентген кабинета и на прилегающих территориях (</w:t>
            </w:r>
            <w:proofErr w:type="spellStart"/>
            <w:r w:rsidRPr="0027619A">
              <w:rPr>
                <w:rFonts w:ascii="Times New Roman" w:hAnsi="Times New Roman" w:cs="Times New Roman"/>
                <w:sz w:val="22"/>
                <w:szCs w:val="22"/>
              </w:rPr>
              <w:t>каб</w:t>
            </w:r>
            <w:proofErr w:type="spellEnd"/>
            <w:r w:rsidRPr="0027619A">
              <w:rPr>
                <w:rFonts w:ascii="Times New Roman" w:hAnsi="Times New Roman" w:cs="Times New Roman"/>
                <w:sz w:val="22"/>
                <w:szCs w:val="22"/>
              </w:rPr>
              <w:t>. флюорографии № 22) для нужд СПб ГБУЗ «Городская поликлиника № 93» в 2026 году</w:t>
            </w:r>
            <w:r>
              <w:rPr>
                <w:rFonts w:ascii="Times New Roman" w:hAnsi="Times New Roman" w:cs="Times New Roman"/>
                <w:sz w:val="22"/>
                <w:szCs w:val="22"/>
              </w:rPr>
              <w:t>.</w:t>
            </w:r>
          </w:p>
        </w:tc>
        <w:tc>
          <w:tcPr>
            <w:tcW w:w="431" w:type="pct"/>
            <w:tcBorders>
              <w:left w:val="single" w:sz="4" w:space="0" w:color="auto"/>
              <w:right w:val="single" w:sz="4" w:space="0" w:color="auto"/>
            </w:tcBorders>
          </w:tcPr>
          <w:p w:rsidR="004975B8" w:rsidRDefault="004975B8">
            <w:pPr>
              <w:jc w:val="center"/>
              <w:rPr>
                <w:rFonts w:ascii="Times New Roman" w:hAnsi="Times New Roman" w:cs="Times New Roman"/>
                <w:sz w:val="22"/>
                <w:szCs w:val="22"/>
              </w:rPr>
            </w:pPr>
          </w:p>
          <w:p w:rsidR="004975B8" w:rsidRPr="004975B8" w:rsidRDefault="004975B8" w:rsidP="004975B8">
            <w:pPr>
              <w:rPr>
                <w:rFonts w:ascii="Times New Roman" w:hAnsi="Times New Roman" w:cs="Times New Roman"/>
                <w:sz w:val="22"/>
                <w:szCs w:val="22"/>
              </w:rPr>
            </w:pPr>
          </w:p>
          <w:p w:rsidR="004975B8" w:rsidRPr="004975B8" w:rsidRDefault="004975B8" w:rsidP="004975B8">
            <w:pPr>
              <w:widowControl/>
              <w:jc w:val="center"/>
              <w:rPr>
                <w:rFonts w:ascii="Times New Roman" w:hAnsi="Times New Roman" w:cs="Times New Roman"/>
                <w:color w:val="000000"/>
                <w:sz w:val="22"/>
                <w:szCs w:val="22"/>
              </w:rPr>
            </w:pPr>
            <w:proofErr w:type="gramStart"/>
            <w:r w:rsidRPr="004975B8">
              <w:rPr>
                <w:rFonts w:ascii="Times New Roman" w:hAnsi="Times New Roman" w:cs="Times New Roman"/>
                <w:color w:val="000000"/>
                <w:sz w:val="22"/>
                <w:szCs w:val="22"/>
              </w:rPr>
              <w:t>Аппарат  рентгеновский</w:t>
            </w:r>
            <w:proofErr w:type="gramEnd"/>
            <w:r w:rsidRPr="004975B8">
              <w:rPr>
                <w:rFonts w:ascii="Times New Roman" w:hAnsi="Times New Roman" w:cs="Times New Roman"/>
                <w:color w:val="000000"/>
                <w:sz w:val="22"/>
                <w:szCs w:val="22"/>
              </w:rPr>
              <w:t xml:space="preserve"> </w:t>
            </w:r>
            <w:proofErr w:type="spellStart"/>
            <w:r w:rsidRPr="004975B8">
              <w:rPr>
                <w:rFonts w:ascii="Times New Roman" w:hAnsi="Times New Roman" w:cs="Times New Roman"/>
                <w:color w:val="000000"/>
                <w:sz w:val="22"/>
                <w:szCs w:val="22"/>
              </w:rPr>
              <w:t>цифрвой</w:t>
            </w:r>
            <w:proofErr w:type="spellEnd"/>
            <w:r w:rsidRPr="004975B8">
              <w:rPr>
                <w:rFonts w:ascii="Times New Roman" w:hAnsi="Times New Roman" w:cs="Times New Roman"/>
                <w:color w:val="000000"/>
                <w:sz w:val="22"/>
                <w:szCs w:val="22"/>
              </w:rPr>
              <w:t xml:space="preserve">  ФЦ-"ОКО" , зав.№ GP0003433, 2017 </w:t>
            </w:r>
            <w:proofErr w:type="spellStart"/>
            <w:r w:rsidRPr="004975B8">
              <w:rPr>
                <w:rFonts w:ascii="Times New Roman" w:hAnsi="Times New Roman" w:cs="Times New Roman"/>
                <w:color w:val="000000"/>
                <w:sz w:val="22"/>
                <w:szCs w:val="22"/>
              </w:rPr>
              <w:t>г.в</w:t>
            </w:r>
            <w:proofErr w:type="spellEnd"/>
            <w:r w:rsidRPr="004975B8">
              <w:rPr>
                <w:rFonts w:ascii="Times New Roman" w:hAnsi="Times New Roman" w:cs="Times New Roman"/>
                <w:color w:val="000000"/>
                <w:sz w:val="22"/>
                <w:szCs w:val="22"/>
              </w:rPr>
              <w:t>.</w:t>
            </w:r>
          </w:p>
          <w:p w:rsidR="004975B8" w:rsidRPr="004975B8" w:rsidRDefault="004975B8" w:rsidP="004975B8">
            <w:pPr>
              <w:jc w:val="center"/>
              <w:rPr>
                <w:rFonts w:ascii="Times New Roman" w:hAnsi="Times New Roman" w:cs="Times New Roman"/>
                <w:sz w:val="22"/>
                <w:szCs w:val="22"/>
              </w:rPr>
            </w:pPr>
          </w:p>
        </w:tc>
        <w:tc>
          <w:tcPr>
            <w:tcW w:w="488" w:type="pct"/>
            <w:tcBorders>
              <w:left w:val="single" w:sz="4" w:space="0" w:color="auto"/>
            </w:tcBorders>
            <w:tcMar>
              <w:left w:w="108" w:type="dxa"/>
            </w:tcMar>
            <w:vAlign w:val="center"/>
          </w:tcPr>
          <w:p w:rsidR="004975B8" w:rsidRDefault="004975B8">
            <w:pPr>
              <w:jc w:val="center"/>
              <w:rPr>
                <w:rFonts w:ascii="Times New Roman" w:hAnsi="Times New Roman" w:cs="Times New Roman"/>
                <w:sz w:val="22"/>
                <w:szCs w:val="22"/>
              </w:rPr>
            </w:pPr>
            <w:proofErr w:type="spellStart"/>
            <w:r>
              <w:rPr>
                <w:rFonts w:ascii="Times New Roman" w:hAnsi="Times New Roman" w:cs="Times New Roman"/>
                <w:sz w:val="22"/>
                <w:szCs w:val="22"/>
              </w:rPr>
              <w:t>Усл.ед</w:t>
            </w:r>
            <w:proofErr w:type="spellEnd"/>
          </w:p>
        </w:tc>
        <w:tc>
          <w:tcPr>
            <w:tcW w:w="460" w:type="pct"/>
            <w:tcMar>
              <w:left w:w="108" w:type="dxa"/>
            </w:tcMar>
            <w:vAlign w:val="center"/>
          </w:tcPr>
          <w:p w:rsidR="004975B8" w:rsidRDefault="004975B8">
            <w:pPr>
              <w:jc w:val="center"/>
              <w:rPr>
                <w:rFonts w:ascii="Times New Roman" w:hAnsi="Times New Roman" w:cs="Times New Roman"/>
                <w:sz w:val="22"/>
                <w:szCs w:val="22"/>
              </w:rPr>
            </w:pPr>
            <w:r>
              <w:rPr>
                <w:rFonts w:ascii="Times New Roman" w:hAnsi="Times New Roman" w:cs="Times New Roman"/>
                <w:sz w:val="22"/>
                <w:szCs w:val="22"/>
              </w:rPr>
              <w:t>1</w:t>
            </w:r>
          </w:p>
        </w:tc>
        <w:tc>
          <w:tcPr>
            <w:tcW w:w="823" w:type="pct"/>
            <w:tcMar>
              <w:left w:w="108" w:type="dxa"/>
            </w:tcMar>
            <w:vAlign w:val="center"/>
          </w:tcPr>
          <w:p w:rsidR="004975B8" w:rsidRDefault="004975B8" w:rsidP="00445AAE">
            <w:pPr>
              <w:jc w:val="center"/>
              <w:rPr>
                <w:rFonts w:ascii="Times New Roman" w:hAnsi="Times New Roman" w:cs="Times New Roman"/>
                <w:sz w:val="22"/>
                <w:szCs w:val="22"/>
              </w:rPr>
            </w:pPr>
          </w:p>
        </w:tc>
        <w:tc>
          <w:tcPr>
            <w:tcW w:w="529" w:type="pct"/>
            <w:tcMar>
              <w:left w:w="108" w:type="dxa"/>
            </w:tcMar>
            <w:vAlign w:val="center"/>
          </w:tcPr>
          <w:p w:rsidR="004975B8" w:rsidRDefault="004975B8" w:rsidP="00445AAE">
            <w:pPr>
              <w:jc w:val="center"/>
              <w:rPr>
                <w:rFonts w:ascii="Times New Roman" w:hAnsi="Times New Roman" w:cs="Times New Roman"/>
                <w:sz w:val="22"/>
                <w:szCs w:val="22"/>
              </w:rPr>
            </w:pPr>
          </w:p>
        </w:tc>
      </w:tr>
    </w:tbl>
    <w:p w:rsidR="009E7C97" w:rsidRDefault="009E7C97">
      <w:pPr>
        <w:shd w:val="clear" w:color="auto" w:fill="FFFFFF"/>
        <w:rPr>
          <w:rFonts w:ascii="Times New Roman" w:hAnsi="Times New Roman" w:cs="Times New Roman"/>
          <w:sz w:val="22"/>
          <w:szCs w:val="22"/>
        </w:rPr>
      </w:pPr>
    </w:p>
    <w:p w:rsidR="009E7C97" w:rsidRDefault="009E7C97">
      <w:pPr>
        <w:shd w:val="clear" w:color="auto" w:fill="FFFFFF"/>
        <w:tabs>
          <w:tab w:val="left" w:leader="underscore" w:pos="2606"/>
          <w:tab w:val="left" w:leader="underscore" w:pos="4022"/>
          <w:tab w:val="left" w:leader="underscore" w:pos="9811"/>
        </w:tabs>
        <w:suppressAutoHyphens/>
        <w:ind w:firstLine="500"/>
        <w:jc w:val="right"/>
        <w:rPr>
          <w:rFonts w:ascii="Times New Roman" w:hAnsi="Times New Roman" w:cs="Times New Roman"/>
          <w:sz w:val="22"/>
          <w:szCs w:val="22"/>
        </w:rPr>
      </w:pPr>
    </w:p>
    <w:p w:rsidR="009E7C97" w:rsidRDefault="009E7C97">
      <w:pPr>
        <w:tabs>
          <w:tab w:val="center" w:pos="4677"/>
          <w:tab w:val="right" w:pos="9354"/>
        </w:tabs>
        <w:suppressAutoHyphens/>
        <w:rPr>
          <w:rFonts w:ascii="Times New Roman" w:hAnsi="Times New Roman" w:cs="Times New Roman"/>
          <w:sz w:val="22"/>
          <w:szCs w:val="22"/>
        </w:rPr>
      </w:pPr>
    </w:p>
    <w:tbl>
      <w:tblPr>
        <w:tblW w:w="9854" w:type="dxa"/>
        <w:tblInd w:w="108" w:type="dxa"/>
        <w:tblLook w:val="0000" w:firstRow="0" w:lastRow="0" w:firstColumn="0" w:lastColumn="0" w:noHBand="0" w:noVBand="0"/>
      </w:tblPr>
      <w:tblGrid>
        <w:gridCol w:w="4930"/>
        <w:gridCol w:w="4924"/>
      </w:tblGrid>
      <w:tr w:rsidR="009E7C97">
        <w:tc>
          <w:tcPr>
            <w:tcW w:w="4930" w:type="dxa"/>
          </w:tcPr>
          <w:p w:rsidR="009E7C97" w:rsidRDefault="009E7C97">
            <w:pPr>
              <w:shd w:val="clear" w:color="auto" w:fill="FFFFFF"/>
              <w:jc w:val="both"/>
              <w:rPr>
                <w:rFonts w:ascii="Times New Roman" w:hAnsi="Times New Roman" w:cs="Times New Roman"/>
                <w:b/>
                <w:bCs/>
                <w:spacing w:val="-2"/>
                <w:sz w:val="22"/>
                <w:szCs w:val="22"/>
              </w:rPr>
            </w:pPr>
            <w:r>
              <w:rPr>
                <w:rFonts w:ascii="Times New Roman" w:hAnsi="Times New Roman" w:cs="Times New Roman"/>
                <w:b/>
                <w:bCs/>
                <w:spacing w:val="-2"/>
                <w:sz w:val="22"/>
                <w:szCs w:val="22"/>
              </w:rPr>
              <w:t>Заказчик:</w:t>
            </w:r>
          </w:p>
          <w:p w:rsidR="009E7C97" w:rsidRDefault="009E7C97">
            <w:pPr>
              <w:rPr>
                <w:rFonts w:ascii="Times New Roman" w:hAnsi="Times New Roman" w:cs="Times New Roman"/>
                <w:bCs/>
                <w:sz w:val="22"/>
                <w:szCs w:val="22"/>
              </w:rPr>
            </w:pPr>
            <w:r>
              <w:rPr>
                <w:rFonts w:ascii="Times New Roman" w:hAnsi="Times New Roman" w:cs="Times New Roman"/>
                <w:bCs/>
                <w:sz w:val="22"/>
                <w:szCs w:val="22"/>
              </w:rPr>
              <w:t>Главный врач</w:t>
            </w:r>
          </w:p>
          <w:p w:rsidR="009E7C97" w:rsidRDefault="009E7C97">
            <w:pPr>
              <w:rPr>
                <w:rFonts w:ascii="Times New Roman" w:hAnsi="Times New Roman" w:cs="Times New Roman"/>
                <w:bCs/>
                <w:sz w:val="22"/>
                <w:szCs w:val="22"/>
              </w:rPr>
            </w:pPr>
          </w:p>
          <w:p w:rsidR="009E7C97" w:rsidRDefault="009E7C97">
            <w:pPr>
              <w:rPr>
                <w:rFonts w:ascii="Times New Roman" w:hAnsi="Times New Roman" w:cs="Times New Roman"/>
                <w:bCs/>
                <w:sz w:val="22"/>
                <w:szCs w:val="22"/>
              </w:rPr>
            </w:pPr>
          </w:p>
          <w:p w:rsidR="009E7C97" w:rsidRDefault="009E7C97">
            <w:pPr>
              <w:pStyle w:val="111"/>
              <w:spacing w:after="0" w:line="240" w:lineRule="auto"/>
              <w:ind w:left="0"/>
              <w:jc w:val="both"/>
              <w:rPr>
                <w:rFonts w:ascii="Times New Roman" w:hAnsi="Times New Roman" w:cs="Times New Roman"/>
                <w:bCs/>
              </w:rPr>
            </w:pPr>
            <w:r>
              <w:rPr>
                <w:rFonts w:ascii="Times New Roman" w:hAnsi="Times New Roman" w:cs="Times New Roman"/>
                <w:bCs/>
              </w:rPr>
              <w:t>_____________________</w:t>
            </w:r>
            <w:r w:rsidR="00977BE9">
              <w:rPr>
                <w:rFonts w:ascii="Times New Roman" w:hAnsi="Times New Roman" w:cs="Times New Roman"/>
                <w:bCs/>
              </w:rPr>
              <w:t>_ Т.И.</w:t>
            </w:r>
            <w:r>
              <w:rPr>
                <w:rFonts w:ascii="Times New Roman" w:hAnsi="Times New Roman" w:cs="Times New Roman"/>
                <w:bCs/>
              </w:rPr>
              <w:t xml:space="preserve"> Исакова</w:t>
            </w:r>
          </w:p>
          <w:p w:rsidR="009E7C97" w:rsidRDefault="009E7C97">
            <w:pPr>
              <w:pStyle w:val="111"/>
              <w:spacing w:after="0" w:line="240" w:lineRule="auto"/>
              <w:ind w:left="0"/>
              <w:jc w:val="both"/>
              <w:rPr>
                <w:rFonts w:ascii="Times New Roman" w:hAnsi="Times New Roman" w:cs="Times New Roman"/>
              </w:rPr>
            </w:pPr>
          </w:p>
        </w:tc>
        <w:tc>
          <w:tcPr>
            <w:tcW w:w="4924" w:type="dxa"/>
          </w:tcPr>
          <w:p w:rsidR="009E7C97" w:rsidRDefault="009E7C97">
            <w:pPr>
              <w:pStyle w:val="111"/>
              <w:spacing w:after="0" w:line="240" w:lineRule="auto"/>
              <w:ind w:left="0"/>
              <w:jc w:val="both"/>
              <w:rPr>
                <w:rFonts w:ascii="Times New Roman" w:hAnsi="Times New Roman" w:cs="Times New Roman"/>
                <w:b/>
              </w:rPr>
            </w:pPr>
            <w:r>
              <w:rPr>
                <w:rFonts w:ascii="Times New Roman" w:hAnsi="Times New Roman" w:cs="Times New Roman"/>
                <w:b/>
              </w:rPr>
              <w:t>Исполнитель:</w:t>
            </w:r>
          </w:p>
          <w:p w:rsidR="009E7C97" w:rsidRDefault="005F2149">
            <w:pPr>
              <w:shd w:val="clear" w:color="auto" w:fill="FFFFFF"/>
            </w:pPr>
            <w:r>
              <w:rPr>
                <w:rFonts w:ascii="Times New Roman" w:hAnsi="Times New Roman" w:cs="Times New Roman"/>
                <w:color w:val="000000"/>
                <w:sz w:val="22"/>
                <w:szCs w:val="22"/>
              </w:rPr>
              <w:t>________________</w:t>
            </w:r>
          </w:p>
          <w:p w:rsidR="009E7C97" w:rsidRDefault="009E7C97">
            <w:pPr>
              <w:shd w:val="clear" w:color="auto" w:fill="FFFFFF"/>
              <w:rPr>
                <w:rFonts w:ascii="Times New Roman" w:hAnsi="Times New Roman" w:cs="Times New Roman"/>
                <w:color w:val="000000"/>
                <w:sz w:val="22"/>
                <w:szCs w:val="22"/>
              </w:rPr>
            </w:pPr>
          </w:p>
          <w:p w:rsidR="009E7C97" w:rsidRPr="00E9337B" w:rsidRDefault="005F2149">
            <w:pPr>
              <w:shd w:val="clear" w:color="auto" w:fill="FFFFFF"/>
              <w:spacing w:before="168"/>
            </w:pPr>
            <w:r>
              <w:rPr>
                <w:rFonts w:ascii="Times New Roman" w:hAnsi="Times New Roman" w:cs="Times New Roman"/>
                <w:color w:val="000000"/>
                <w:sz w:val="22"/>
                <w:szCs w:val="22"/>
              </w:rPr>
              <w:t>_____________________________________</w:t>
            </w:r>
          </w:p>
          <w:p w:rsidR="009E7C97" w:rsidRDefault="009E7C97">
            <w:pPr>
              <w:pStyle w:val="111"/>
              <w:spacing w:after="0" w:line="240" w:lineRule="auto"/>
              <w:ind w:left="0"/>
              <w:jc w:val="both"/>
            </w:pPr>
          </w:p>
        </w:tc>
      </w:tr>
    </w:tbl>
    <w:p w:rsidR="009E7C97" w:rsidRDefault="009E7C97">
      <w:pPr>
        <w:shd w:val="clear" w:color="auto" w:fill="FFFFFF"/>
        <w:tabs>
          <w:tab w:val="left" w:leader="underscore" w:pos="2606"/>
          <w:tab w:val="left" w:leader="underscore" w:pos="4022"/>
          <w:tab w:val="left" w:leader="underscore" w:pos="9811"/>
        </w:tabs>
        <w:suppressAutoHyphens/>
        <w:ind w:firstLine="500"/>
        <w:jc w:val="right"/>
        <w:rPr>
          <w:rFonts w:ascii="Times New Roman" w:hAnsi="Times New Roman" w:cs="Times New Roman"/>
          <w:sz w:val="22"/>
          <w:szCs w:val="22"/>
        </w:rPr>
      </w:pPr>
    </w:p>
    <w:p w:rsidR="009E7C97" w:rsidRDefault="009E7C97">
      <w:pPr>
        <w:shd w:val="clear" w:color="auto" w:fill="FFFFFF"/>
        <w:tabs>
          <w:tab w:val="left" w:leader="underscore" w:pos="2606"/>
          <w:tab w:val="left" w:leader="underscore" w:pos="4022"/>
          <w:tab w:val="left" w:leader="underscore" w:pos="9811"/>
        </w:tabs>
        <w:suppressAutoHyphens/>
        <w:ind w:firstLine="500"/>
        <w:jc w:val="right"/>
      </w:pPr>
    </w:p>
    <w:sectPr w:rsidR="009E7C97" w:rsidSect="00BD21E5">
      <w:pgSz w:w="11906" w:h="16838"/>
      <w:pgMar w:top="340" w:right="851" w:bottom="340" w:left="1304" w:header="0" w:footer="720" w:gutter="0"/>
      <w:cols w:space="720"/>
      <w:formProt w:val="0"/>
      <w:docGrid w:linePitch="360" w:charSpace="614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D2C" w:rsidRDefault="00631D2C">
      <w:r>
        <w:separator/>
      </w:r>
    </w:p>
  </w:endnote>
  <w:endnote w:type="continuationSeparator" w:id="0">
    <w:p w:rsidR="00631D2C" w:rsidRDefault="00631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S Sans Serif">
    <w:altName w:val="Segoe Print"/>
    <w:panose1 w:val="020B0500000000000000"/>
    <w:charset w:val="CC"/>
    <w:family w:val="roman"/>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choolBook">
    <w:altName w:val="Times New Roman"/>
    <w:charset w:val="00"/>
    <w:family w:val="auto"/>
    <w:pitch w:val="variable"/>
  </w:font>
  <w:font w:name="Arial Narrow">
    <w:panose1 w:val="020B0606020202030204"/>
    <w:charset w:val="CC"/>
    <w:family w:val="swiss"/>
    <w:pitch w:val="variable"/>
    <w:sig w:usb0="00000287" w:usb1="00000800" w:usb2="00000000" w:usb3="00000000" w:csb0="0000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JournalSans">
    <w:altName w:val="Segoe Print"/>
    <w:charset w:val="CC"/>
    <w:family w:val="roman"/>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C97" w:rsidRDefault="009E7C97">
    <w:pPr>
      <w:pStyle w:val="Footer1"/>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D2C" w:rsidRDefault="00631D2C">
      <w:r>
        <w:separator/>
      </w:r>
    </w:p>
  </w:footnote>
  <w:footnote w:type="continuationSeparator" w:id="0">
    <w:p w:rsidR="00631D2C" w:rsidRDefault="00631D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617BC8"/>
    <w:multiLevelType w:val="hybridMultilevel"/>
    <w:tmpl w:val="41A26AE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F710E6"/>
    <w:multiLevelType w:val="multilevel"/>
    <w:tmpl w:val="DDD48F32"/>
    <w:lvl w:ilvl="0">
      <w:start w:val="3"/>
      <w:numFmt w:val="decimal"/>
      <w:lvlText w:val="%1."/>
      <w:lvlJc w:val="left"/>
      <w:pPr>
        <w:ind w:left="502"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571"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460742A8"/>
    <w:multiLevelType w:val="multilevel"/>
    <w:tmpl w:val="DB9EBAD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nsid w:val="5BE05D15"/>
    <w:multiLevelType w:val="multilevel"/>
    <w:tmpl w:val="5E682B56"/>
    <w:lvl w:ilvl="0">
      <w:start w:val="1"/>
      <w:numFmt w:val="decimal"/>
      <w:lvlText w:val="%1."/>
      <w:lvlJc w:val="left"/>
      <w:pPr>
        <w:ind w:left="720" w:hanging="360"/>
      </w:pPr>
    </w:lvl>
    <w:lvl w:ilvl="1">
      <w:start w:val="1"/>
      <w:numFmt w:val="decimal"/>
      <w:lvlText w:val="%2."/>
      <w:lvlJc w:val="left"/>
      <w:pPr>
        <w:ind w:left="1080" w:hanging="360"/>
      </w:pPr>
    </w:lvl>
    <w:lvl w:ilvl="2">
      <w:start w:val="2"/>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nsid w:val="628B3091"/>
    <w:multiLevelType w:val="hybridMultilevel"/>
    <w:tmpl w:val="3B3A84B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76CF4604"/>
    <w:multiLevelType w:val="hybridMultilevel"/>
    <w:tmpl w:val="EE385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B21"/>
    <w:rsid w:val="00020E58"/>
    <w:rsid w:val="00032B48"/>
    <w:rsid w:val="00061066"/>
    <w:rsid w:val="000616E4"/>
    <w:rsid w:val="00082BA4"/>
    <w:rsid w:val="00084F9F"/>
    <w:rsid w:val="000904E7"/>
    <w:rsid w:val="000C5843"/>
    <w:rsid w:val="000F6725"/>
    <w:rsid w:val="00101B4E"/>
    <w:rsid w:val="0010605C"/>
    <w:rsid w:val="00135DB0"/>
    <w:rsid w:val="0013764D"/>
    <w:rsid w:val="00143D5B"/>
    <w:rsid w:val="00187AEC"/>
    <w:rsid w:val="001B0D70"/>
    <w:rsid w:val="001B6A47"/>
    <w:rsid w:val="001D5AB7"/>
    <w:rsid w:val="001D6D04"/>
    <w:rsid w:val="001F518C"/>
    <w:rsid w:val="002050C8"/>
    <w:rsid w:val="002128D4"/>
    <w:rsid w:val="00244E76"/>
    <w:rsid w:val="00247781"/>
    <w:rsid w:val="00252671"/>
    <w:rsid w:val="0025704A"/>
    <w:rsid w:val="0026192E"/>
    <w:rsid w:val="00270F9F"/>
    <w:rsid w:val="0027619A"/>
    <w:rsid w:val="0027778C"/>
    <w:rsid w:val="00284A79"/>
    <w:rsid w:val="002A2A50"/>
    <w:rsid w:val="002B154E"/>
    <w:rsid w:val="002C2459"/>
    <w:rsid w:val="002C734A"/>
    <w:rsid w:val="002D7AB1"/>
    <w:rsid w:val="002E200C"/>
    <w:rsid w:val="002E7C08"/>
    <w:rsid w:val="002F4A55"/>
    <w:rsid w:val="0032494F"/>
    <w:rsid w:val="0033544E"/>
    <w:rsid w:val="0035670E"/>
    <w:rsid w:val="003863D4"/>
    <w:rsid w:val="00390763"/>
    <w:rsid w:val="00391605"/>
    <w:rsid w:val="003A2DC7"/>
    <w:rsid w:val="003D2E77"/>
    <w:rsid w:val="003D5CFA"/>
    <w:rsid w:val="00445AAE"/>
    <w:rsid w:val="004531E3"/>
    <w:rsid w:val="00462A8E"/>
    <w:rsid w:val="00492E4A"/>
    <w:rsid w:val="00493EB1"/>
    <w:rsid w:val="004975B8"/>
    <w:rsid w:val="004C2B46"/>
    <w:rsid w:val="004D577F"/>
    <w:rsid w:val="004D6C1A"/>
    <w:rsid w:val="005157F1"/>
    <w:rsid w:val="005209B4"/>
    <w:rsid w:val="00552566"/>
    <w:rsid w:val="00552F80"/>
    <w:rsid w:val="005905B5"/>
    <w:rsid w:val="005928A5"/>
    <w:rsid w:val="005975B6"/>
    <w:rsid w:val="005C0451"/>
    <w:rsid w:val="005D5D84"/>
    <w:rsid w:val="005D7918"/>
    <w:rsid w:val="005F2149"/>
    <w:rsid w:val="006043D8"/>
    <w:rsid w:val="0060513D"/>
    <w:rsid w:val="00615BD8"/>
    <w:rsid w:val="00623780"/>
    <w:rsid w:val="00631D2C"/>
    <w:rsid w:val="0066674B"/>
    <w:rsid w:val="00671277"/>
    <w:rsid w:val="00680491"/>
    <w:rsid w:val="00686CE8"/>
    <w:rsid w:val="006C5E90"/>
    <w:rsid w:val="00720D24"/>
    <w:rsid w:val="00734D38"/>
    <w:rsid w:val="00755321"/>
    <w:rsid w:val="00790E77"/>
    <w:rsid w:val="00793893"/>
    <w:rsid w:val="007D5150"/>
    <w:rsid w:val="007D5856"/>
    <w:rsid w:val="007F04CC"/>
    <w:rsid w:val="007F5FB7"/>
    <w:rsid w:val="0080260B"/>
    <w:rsid w:val="00806E15"/>
    <w:rsid w:val="00815F55"/>
    <w:rsid w:val="00817F59"/>
    <w:rsid w:val="0084633F"/>
    <w:rsid w:val="008837C9"/>
    <w:rsid w:val="00886AA7"/>
    <w:rsid w:val="00890E4D"/>
    <w:rsid w:val="008933C3"/>
    <w:rsid w:val="00893DAA"/>
    <w:rsid w:val="00893FDE"/>
    <w:rsid w:val="008A1635"/>
    <w:rsid w:val="008A5260"/>
    <w:rsid w:val="008A7890"/>
    <w:rsid w:val="008B19D3"/>
    <w:rsid w:val="008B4BD0"/>
    <w:rsid w:val="008D6F20"/>
    <w:rsid w:val="00911FF3"/>
    <w:rsid w:val="009130C0"/>
    <w:rsid w:val="009213A2"/>
    <w:rsid w:val="00963CB3"/>
    <w:rsid w:val="0097724A"/>
    <w:rsid w:val="00977BE9"/>
    <w:rsid w:val="009853E3"/>
    <w:rsid w:val="00987AA5"/>
    <w:rsid w:val="00990F44"/>
    <w:rsid w:val="009A20D0"/>
    <w:rsid w:val="009B5349"/>
    <w:rsid w:val="009D0E90"/>
    <w:rsid w:val="009E7C97"/>
    <w:rsid w:val="009F3D07"/>
    <w:rsid w:val="009F6C94"/>
    <w:rsid w:val="00A107F0"/>
    <w:rsid w:val="00A631FE"/>
    <w:rsid w:val="00A93A2C"/>
    <w:rsid w:val="00A9718D"/>
    <w:rsid w:val="00AA5F6F"/>
    <w:rsid w:val="00AB0A40"/>
    <w:rsid w:val="00AC5EC8"/>
    <w:rsid w:val="00AE17ED"/>
    <w:rsid w:val="00AE33C6"/>
    <w:rsid w:val="00AE3BC4"/>
    <w:rsid w:val="00B11705"/>
    <w:rsid w:val="00B32986"/>
    <w:rsid w:val="00B57C50"/>
    <w:rsid w:val="00B6186F"/>
    <w:rsid w:val="00B761C9"/>
    <w:rsid w:val="00B822A9"/>
    <w:rsid w:val="00BB2F4C"/>
    <w:rsid w:val="00BB7465"/>
    <w:rsid w:val="00BC1445"/>
    <w:rsid w:val="00BC31C2"/>
    <w:rsid w:val="00BC3887"/>
    <w:rsid w:val="00BC3B21"/>
    <w:rsid w:val="00BD21E5"/>
    <w:rsid w:val="00C0790C"/>
    <w:rsid w:val="00C11CBD"/>
    <w:rsid w:val="00C14F27"/>
    <w:rsid w:val="00C675DC"/>
    <w:rsid w:val="00C7366B"/>
    <w:rsid w:val="00C74843"/>
    <w:rsid w:val="00C75956"/>
    <w:rsid w:val="00C85F25"/>
    <w:rsid w:val="00C86BF8"/>
    <w:rsid w:val="00C94720"/>
    <w:rsid w:val="00CA5277"/>
    <w:rsid w:val="00CE056F"/>
    <w:rsid w:val="00CF6D7E"/>
    <w:rsid w:val="00D135D9"/>
    <w:rsid w:val="00D209B0"/>
    <w:rsid w:val="00D35714"/>
    <w:rsid w:val="00D64BC4"/>
    <w:rsid w:val="00DE2296"/>
    <w:rsid w:val="00DE61D6"/>
    <w:rsid w:val="00DE6700"/>
    <w:rsid w:val="00DE6C51"/>
    <w:rsid w:val="00E26DE0"/>
    <w:rsid w:val="00E303B8"/>
    <w:rsid w:val="00E317BA"/>
    <w:rsid w:val="00E46CDA"/>
    <w:rsid w:val="00E55064"/>
    <w:rsid w:val="00E73224"/>
    <w:rsid w:val="00E81E65"/>
    <w:rsid w:val="00E91CB4"/>
    <w:rsid w:val="00E9337B"/>
    <w:rsid w:val="00ED7BD0"/>
    <w:rsid w:val="00F20E36"/>
    <w:rsid w:val="00F42899"/>
    <w:rsid w:val="00F65A76"/>
    <w:rsid w:val="00FC352F"/>
    <w:rsid w:val="00FE697F"/>
    <w:rsid w:val="6C2D4F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608620E-4161-48FB-938C-0902CF852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Arial" w:hAnsi="Arial" w:cs="Arial"/>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stLabel52">
    <w:name w:val="ListLabel 52"/>
    <w:rPr>
      <w:sz w:val="20"/>
    </w:rPr>
  </w:style>
  <w:style w:type="character" w:customStyle="1" w:styleId="a3">
    <w:name w:val="Текст примечания Знак"/>
    <w:semiHidden/>
    <w:rPr>
      <w:sz w:val="24"/>
    </w:rPr>
  </w:style>
  <w:style w:type="character" w:customStyle="1" w:styleId="ListLabel41">
    <w:name w:val="ListLabel 41"/>
    <w:rPr>
      <w:sz w:val="20"/>
    </w:rPr>
  </w:style>
  <w:style w:type="character" w:customStyle="1" w:styleId="a4">
    <w:name w:val="Верхний колонтитул Знак"/>
    <w:rPr>
      <w:rFonts w:ascii="Arial" w:hAnsi="Arial"/>
      <w:sz w:val="18"/>
    </w:rPr>
  </w:style>
  <w:style w:type="character" w:styleId="a5">
    <w:name w:val="Strong"/>
    <w:qFormat/>
    <w:rPr>
      <w:rFonts w:cs="Times New Roman"/>
      <w:b/>
    </w:rPr>
  </w:style>
  <w:style w:type="character" w:customStyle="1" w:styleId="ListLabel62">
    <w:name w:val="ListLabel 62"/>
    <w:rPr>
      <w:b/>
    </w:rPr>
  </w:style>
  <w:style w:type="character" w:customStyle="1" w:styleId="ListLabel12">
    <w:name w:val="ListLabel 12"/>
  </w:style>
  <w:style w:type="character" w:customStyle="1" w:styleId="ListLabel30">
    <w:name w:val="ListLabel 30"/>
  </w:style>
  <w:style w:type="character" w:customStyle="1" w:styleId="a6">
    <w:name w:val="Текст концевой сноски Знак"/>
    <w:semiHidden/>
    <w:rPr>
      <w:rFonts w:ascii="Calibri" w:hAnsi="Calibri"/>
      <w:lang w:eastAsia="en-US"/>
    </w:rPr>
  </w:style>
  <w:style w:type="character" w:customStyle="1" w:styleId="ListLabel53">
    <w:name w:val="ListLabel 53"/>
    <w:rPr>
      <w:sz w:val="20"/>
    </w:rPr>
  </w:style>
  <w:style w:type="character" w:customStyle="1" w:styleId="1">
    <w:name w:val="Название книги1"/>
    <w:rPr>
      <w:b/>
      <w:smallCaps/>
      <w:spacing w:val="5"/>
    </w:rPr>
  </w:style>
  <w:style w:type="character" w:styleId="a7">
    <w:name w:val="FollowedHyperlink"/>
    <w:rPr>
      <w:rFonts w:cs="Times New Roman"/>
      <w:color w:val="800080"/>
      <w:u w:val="single"/>
    </w:rPr>
  </w:style>
  <w:style w:type="character" w:customStyle="1" w:styleId="4">
    <w:name w:val="Раздел 4 Знак"/>
    <w:link w:val="40"/>
    <w:locked/>
    <w:rPr>
      <w:spacing w:val="-5"/>
      <w:sz w:val="24"/>
    </w:rPr>
  </w:style>
  <w:style w:type="character" w:styleId="a8">
    <w:name w:val="Emphasis"/>
    <w:qFormat/>
    <w:rPr>
      <w:rFonts w:cs="Times New Roman"/>
      <w:i/>
    </w:rPr>
  </w:style>
  <w:style w:type="character" w:customStyle="1" w:styleId="ListLabel32">
    <w:name w:val="ListLabel 32"/>
  </w:style>
  <w:style w:type="character" w:customStyle="1" w:styleId="10">
    <w:name w:val="Схема документа Знак1"/>
    <w:semiHidden/>
    <w:rPr>
      <w:rFonts w:ascii="Tahoma" w:hAnsi="Tahoma"/>
      <w:sz w:val="16"/>
    </w:rPr>
  </w:style>
  <w:style w:type="character" w:styleId="a9">
    <w:name w:val="footnote reference"/>
    <w:semiHidden/>
    <w:rPr>
      <w:rFonts w:cs="Times New Roman"/>
      <w:vertAlign w:val="superscript"/>
    </w:rPr>
  </w:style>
  <w:style w:type="character" w:customStyle="1" w:styleId="ListLabel50">
    <w:name w:val="ListLabel 50"/>
    <w:rPr>
      <w:sz w:val="20"/>
    </w:rPr>
  </w:style>
  <w:style w:type="character" w:customStyle="1" w:styleId="aa">
    <w:name w:val="Основной текст с отступом Знак"/>
    <w:rPr>
      <w:rFonts w:ascii="Arial" w:hAnsi="Arial"/>
      <w:sz w:val="18"/>
    </w:rPr>
  </w:style>
  <w:style w:type="character" w:styleId="ab">
    <w:name w:val="page number"/>
    <w:rPr>
      <w:rFonts w:cs="Times New Roman"/>
    </w:rPr>
  </w:style>
  <w:style w:type="character" w:customStyle="1" w:styleId="ListLabel59">
    <w:name w:val="ListLabel 59"/>
  </w:style>
  <w:style w:type="character" w:customStyle="1" w:styleId="ListLabel5">
    <w:name w:val="ListLabel 5"/>
  </w:style>
  <w:style w:type="character" w:customStyle="1" w:styleId="ConsNormal">
    <w:name w:val="ConsNormal Знак"/>
    <w:locked/>
    <w:rPr>
      <w:rFonts w:ascii="Arial" w:hAnsi="Arial"/>
      <w:sz w:val="22"/>
      <w:lang w:val="ru-RU" w:eastAsia="ru-RU"/>
    </w:rPr>
  </w:style>
  <w:style w:type="character" w:customStyle="1" w:styleId="ListLabel15">
    <w:name w:val="ListLabel 15"/>
  </w:style>
  <w:style w:type="character" w:customStyle="1" w:styleId="ListLabel58">
    <w:name w:val="ListLabel 58"/>
    <w:rPr>
      <w:b/>
    </w:rPr>
  </w:style>
  <w:style w:type="character" w:customStyle="1" w:styleId="ListLabel2">
    <w:name w:val="ListLabel 2"/>
  </w:style>
  <w:style w:type="character" w:customStyle="1" w:styleId="2">
    <w:name w:val="Заголовок 2 Знак"/>
    <w:locked/>
    <w:rPr>
      <w:rFonts w:ascii="Arial" w:hAnsi="Arial"/>
      <w:b/>
      <w:i/>
      <w:sz w:val="28"/>
    </w:rPr>
  </w:style>
  <w:style w:type="character" w:customStyle="1" w:styleId="5">
    <w:name w:val="Раздел 5 Знак"/>
    <w:link w:val="Heading51"/>
    <w:locked/>
    <w:rPr>
      <w:spacing w:val="-5"/>
      <w:sz w:val="24"/>
    </w:rPr>
  </w:style>
  <w:style w:type="character" w:customStyle="1" w:styleId="50">
    <w:name w:val="Заголовок 5 Знак"/>
    <w:locked/>
    <w:rPr>
      <w:b/>
      <w:sz w:val="28"/>
    </w:rPr>
  </w:style>
  <w:style w:type="character" w:customStyle="1" w:styleId="ListLabel66">
    <w:name w:val="ListLabel 66"/>
    <w:rPr>
      <w:b/>
    </w:rPr>
  </w:style>
  <w:style w:type="character" w:customStyle="1" w:styleId="ListLabel1">
    <w:name w:val="ListLabel 1"/>
  </w:style>
  <w:style w:type="character" w:customStyle="1" w:styleId="ListLabel71">
    <w:name w:val="ListLabel 71"/>
  </w:style>
  <w:style w:type="character" w:customStyle="1" w:styleId="ListLabel44">
    <w:name w:val="ListLabel 44"/>
    <w:rPr>
      <w:sz w:val="20"/>
    </w:rPr>
  </w:style>
  <w:style w:type="character" w:customStyle="1" w:styleId="3">
    <w:name w:val="Раздел 3 Знак"/>
    <w:rPr>
      <w:b/>
      <w:sz w:val="24"/>
    </w:rPr>
  </w:style>
  <w:style w:type="character" w:customStyle="1" w:styleId="ListLabel75">
    <w:name w:val="ListLabel 75"/>
  </w:style>
  <w:style w:type="character" w:customStyle="1" w:styleId="ListLabel13">
    <w:name w:val="ListLabel 13"/>
  </w:style>
  <w:style w:type="character" w:customStyle="1" w:styleId="ListLabel60">
    <w:name w:val="ListLabel 60"/>
    <w:rPr>
      <w:b/>
    </w:rPr>
  </w:style>
  <w:style w:type="character" w:customStyle="1" w:styleId="ListLabel21">
    <w:name w:val="ListLabel 21"/>
  </w:style>
  <w:style w:type="character" w:customStyle="1" w:styleId="ListLabel43">
    <w:name w:val="ListLabel 43"/>
    <w:rPr>
      <w:sz w:val="20"/>
    </w:rPr>
  </w:style>
  <w:style w:type="character" w:customStyle="1" w:styleId="11">
    <w:name w:val="Слабое выделение1"/>
    <w:rPr>
      <w:i/>
      <w:color w:val="808080"/>
    </w:rPr>
  </w:style>
  <w:style w:type="character" w:customStyle="1" w:styleId="ListLabel39">
    <w:name w:val="ListLabel 39"/>
    <w:rPr>
      <w:sz w:val="20"/>
    </w:rPr>
  </w:style>
  <w:style w:type="character" w:customStyle="1" w:styleId="ac">
    <w:name w:val="Нижний колонтитул Знак"/>
    <w:rPr>
      <w:rFonts w:ascii="Arial" w:hAnsi="Arial"/>
      <w:sz w:val="18"/>
    </w:rPr>
  </w:style>
  <w:style w:type="character" w:customStyle="1" w:styleId="ListLabel47">
    <w:name w:val="ListLabel 47"/>
    <w:rPr>
      <w:sz w:val="20"/>
    </w:rPr>
  </w:style>
  <w:style w:type="character" w:customStyle="1" w:styleId="ad">
    <w:name w:val="Подзаголовок Знак"/>
    <w:rPr>
      <w:rFonts w:ascii="Arial" w:hAnsi="Arial"/>
      <w:b/>
      <w:sz w:val="18"/>
    </w:rPr>
  </w:style>
  <w:style w:type="character" w:customStyle="1" w:styleId="ListLabel31">
    <w:name w:val="ListLabel 31"/>
  </w:style>
  <w:style w:type="character" w:customStyle="1" w:styleId="14">
    <w:name w:val="Заголовок 14 Знак"/>
    <w:locked/>
    <w:rPr>
      <w:b/>
      <w:spacing w:val="-5"/>
      <w:sz w:val="28"/>
    </w:rPr>
  </w:style>
  <w:style w:type="character" w:customStyle="1" w:styleId="ListLabel29">
    <w:name w:val="ListLabel 29"/>
  </w:style>
  <w:style w:type="character" w:customStyle="1" w:styleId="ae">
    <w:name w:val="Тема примечания Знак"/>
    <w:rPr>
      <w:b/>
      <w:sz w:val="24"/>
    </w:rPr>
  </w:style>
  <w:style w:type="character" w:customStyle="1" w:styleId="ListLabel26">
    <w:name w:val="ListLabel 26"/>
  </w:style>
  <w:style w:type="character" w:customStyle="1" w:styleId="ListLabel49">
    <w:name w:val="ListLabel 49"/>
    <w:rPr>
      <w:sz w:val="20"/>
    </w:rPr>
  </w:style>
  <w:style w:type="character" w:customStyle="1" w:styleId="ListLabel68">
    <w:name w:val="ListLabel 68"/>
    <w:rPr>
      <w:b/>
    </w:rPr>
  </w:style>
  <w:style w:type="character" w:customStyle="1" w:styleId="ListLabel6">
    <w:name w:val="ListLabel 6"/>
  </w:style>
  <w:style w:type="character" w:customStyle="1" w:styleId="110">
    <w:name w:val="Заголовок 1 Знак1"/>
    <w:rPr>
      <w:rFonts w:ascii="Arial" w:hAnsi="Arial"/>
      <w:b/>
      <w:sz w:val="18"/>
      <w:lang w:val="ru-RU" w:eastAsia="ru-RU"/>
    </w:rPr>
  </w:style>
  <w:style w:type="character" w:customStyle="1" w:styleId="ListLabel57">
    <w:name w:val="ListLabel 57"/>
  </w:style>
  <w:style w:type="character" w:customStyle="1" w:styleId="ListLabel17">
    <w:name w:val="ListLabel 17"/>
  </w:style>
  <w:style w:type="character" w:customStyle="1" w:styleId="13">
    <w:name w:val="Заголовок 1 Знак3"/>
    <w:rPr>
      <w:rFonts w:ascii="Arial" w:hAnsi="Arial"/>
      <w:b/>
      <w:sz w:val="18"/>
    </w:rPr>
  </w:style>
  <w:style w:type="character" w:customStyle="1" w:styleId="ListLabel22">
    <w:name w:val="ListLabel 22"/>
  </w:style>
  <w:style w:type="character" w:customStyle="1" w:styleId="ListLabel72">
    <w:name w:val="ListLabel 72"/>
  </w:style>
  <w:style w:type="character" w:customStyle="1" w:styleId="ListLabel18">
    <w:name w:val="ListLabel 18"/>
  </w:style>
  <w:style w:type="character" w:customStyle="1" w:styleId="20">
    <w:name w:val="Раздел 2 Знак"/>
    <w:locked/>
    <w:rPr>
      <w:b/>
      <w:sz w:val="24"/>
    </w:rPr>
  </w:style>
  <w:style w:type="character" w:customStyle="1" w:styleId="ListLabel7">
    <w:name w:val="ListLabel 7"/>
  </w:style>
  <w:style w:type="character" w:customStyle="1" w:styleId="-">
    <w:name w:val="Интернет-ссылка"/>
    <w:rPr>
      <w:color w:val="0000FF"/>
      <w:u w:val="single"/>
    </w:rPr>
  </w:style>
  <w:style w:type="character" w:customStyle="1" w:styleId="ListLabel19">
    <w:name w:val="ListLabel 19"/>
  </w:style>
  <w:style w:type="character" w:customStyle="1" w:styleId="30">
    <w:name w:val="Заголовок 3 Знак"/>
    <w:link w:val="Heading31"/>
    <w:locked/>
    <w:rPr>
      <w:rFonts w:ascii="Arial" w:hAnsi="Arial"/>
      <w:b/>
      <w:sz w:val="26"/>
    </w:rPr>
  </w:style>
  <w:style w:type="character" w:customStyle="1" w:styleId="ListLabel73">
    <w:name w:val="ListLabel 73"/>
  </w:style>
  <w:style w:type="character" w:customStyle="1" w:styleId="ListLabel9">
    <w:name w:val="ListLabel 9"/>
    <w:rPr>
      <w:b/>
    </w:rPr>
  </w:style>
  <w:style w:type="character" w:customStyle="1" w:styleId="7">
    <w:name w:val="Заголовок 7 Знак"/>
    <w:link w:val="Heading71"/>
    <w:locked/>
    <w:rPr>
      <w:color w:val="000000"/>
      <w:sz w:val="28"/>
    </w:rPr>
  </w:style>
  <w:style w:type="character" w:customStyle="1" w:styleId="ListLabel23">
    <w:name w:val="ListLabel 23"/>
  </w:style>
  <w:style w:type="character" w:customStyle="1" w:styleId="12">
    <w:name w:val="Раздел 1 Знак"/>
    <w:link w:val="Heading11"/>
    <w:locked/>
    <w:rPr>
      <w:b/>
      <w:sz w:val="28"/>
    </w:rPr>
  </w:style>
  <w:style w:type="character" w:customStyle="1" w:styleId="ListLabel61">
    <w:name w:val="ListLabel 61"/>
  </w:style>
  <w:style w:type="character" w:customStyle="1" w:styleId="ListLabel46">
    <w:name w:val="ListLabel 46"/>
    <w:rPr>
      <w:sz w:val="20"/>
    </w:rPr>
  </w:style>
  <w:style w:type="character" w:customStyle="1" w:styleId="ListLabel69">
    <w:name w:val="ListLabel 69"/>
  </w:style>
  <w:style w:type="character" w:customStyle="1" w:styleId="ListLabel45">
    <w:name w:val="ListLabel 45"/>
    <w:rPr>
      <w:sz w:val="20"/>
    </w:rPr>
  </w:style>
  <w:style w:type="character" w:customStyle="1" w:styleId="ListLabel4">
    <w:name w:val="ListLabel 4"/>
  </w:style>
  <w:style w:type="character" w:customStyle="1" w:styleId="41">
    <w:name w:val="Заголовок 4 Знак"/>
    <w:link w:val="Heading41"/>
    <w:locked/>
    <w:rPr>
      <w:sz w:val="28"/>
    </w:rPr>
  </w:style>
  <w:style w:type="character" w:customStyle="1" w:styleId="ListLabel14">
    <w:name w:val="ListLabel 14"/>
  </w:style>
  <w:style w:type="character" w:customStyle="1" w:styleId="15">
    <w:name w:val="Сильное выделение1"/>
    <w:rPr>
      <w:b/>
      <w:i/>
      <w:color w:val="4F81BD"/>
    </w:rPr>
  </w:style>
  <w:style w:type="character" w:customStyle="1" w:styleId="ListLabel70">
    <w:name w:val="ListLabel 70"/>
  </w:style>
  <w:style w:type="character" w:customStyle="1" w:styleId="ListLabel16">
    <w:name w:val="ListLabel 16"/>
  </w:style>
  <w:style w:type="character" w:customStyle="1" w:styleId="ListLabel37">
    <w:name w:val="ListLabel 37"/>
    <w:rPr>
      <w:sz w:val="20"/>
    </w:rPr>
  </w:style>
  <w:style w:type="character" w:customStyle="1" w:styleId="16">
    <w:name w:val="Основной текст Знак1"/>
    <w:rPr>
      <w:rFonts w:ascii="Arial" w:hAnsi="Arial"/>
      <w:sz w:val="18"/>
    </w:rPr>
  </w:style>
  <w:style w:type="character" w:customStyle="1" w:styleId="ListLabel40">
    <w:name w:val="ListLabel 40"/>
    <w:rPr>
      <w:sz w:val="20"/>
    </w:rPr>
  </w:style>
  <w:style w:type="character" w:customStyle="1" w:styleId="31">
    <w:name w:val="Основной текст 3 Знак"/>
    <w:link w:val="32"/>
    <w:locked/>
    <w:rPr>
      <w:rFonts w:ascii="Arial" w:hAnsi="Arial"/>
      <w:sz w:val="16"/>
    </w:rPr>
  </w:style>
  <w:style w:type="character" w:customStyle="1" w:styleId="ListLabel36">
    <w:name w:val="ListLabel 36"/>
    <w:rPr>
      <w:sz w:val="20"/>
    </w:rPr>
  </w:style>
  <w:style w:type="character" w:customStyle="1" w:styleId="17">
    <w:name w:val="Текст концевой сноски Знак1"/>
    <w:semiHidden/>
    <w:rPr>
      <w:rFonts w:ascii="Arial" w:hAnsi="Arial"/>
    </w:rPr>
  </w:style>
  <w:style w:type="character" w:customStyle="1" w:styleId="ListLabel25">
    <w:name w:val="ListLabel 25"/>
  </w:style>
  <w:style w:type="character" w:customStyle="1" w:styleId="21">
    <w:name w:val="Основной текст 2 Знак"/>
    <w:link w:val="Heading21"/>
    <w:locked/>
    <w:rPr>
      <w:rFonts w:ascii="Arial" w:hAnsi="Arial"/>
      <w:sz w:val="18"/>
    </w:rPr>
  </w:style>
  <w:style w:type="character" w:customStyle="1" w:styleId="ListLabel34">
    <w:name w:val="ListLabel 34"/>
  </w:style>
  <w:style w:type="character" w:customStyle="1" w:styleId="af">
    <w:name w:val="Схема документа Знак"/>
    <w:semiHidden/>
    <w:rPr>
      <w:rFonts w:ascii="Tahoma" w:hAnsi="Tahoma"/>
      <w:shd w:val="clear" w:color="auto" w:fill="000080"/>
    </w:rPr>
  </w:style>
  <w:style w:type="character" w:customStyle="1" w:styleId="0">
    <w:name w:val="Раздел 0 Знак"/>
    <w:locked/>
    <w:rPr>
      <w:b/>
      <w:caps/>
      <w:spacing w:val="-5"/>
      <w:sz w:val="28"/>
    </w:rPr>
  </w:style>
  <w:style w:type="character" w:customStyle="1" w:styleId="ListLabel38">
    <w:name w:val="ListLabel 38"/>
    <w:rPr>
      <w:sz w:val="20"/>
    </w:rPr>
  </w:style>
  <w:style w:type="character" w:customStyle="1" w:styleId="af0">
    <w:name w:val="Название Знак"/>
    <w:rPr>
      <w:b/>
      <w:caps/>
      <w:sz w:val="24"/>
    </w:rPr>
  </w:style>
  <w:style w:type="character" w:customStyle="1" w:styleId="ListLabel24">
    <w:name w:val="ListLabel 24"/>
  </w:style>
  <w:style w:type="character" w:customStyle="1" w:styleId="af1">
    <w:name w:val="Текст б/о Знак"/>
    <w:rPr>
      <w:color w:val="000000"/>
      <w:sz w:val="24"/>
      <w:lang w:val="ru-RU" w:eastAsia="ru-RU"/>
    </w:rPr>
  </w:style>
  <w:style w:type="character" w:customStyle="1" w:styleId="ListLabel28">
    <w:name w:val="ListLabel 28"/>
  </w:style>
  <w:style w:type="character" w:customStyle="1" w:styleId="9">
    <w:name w:val="Заголовок 9 Знак"/>
    <w:link w:val="Heading91"/>
    <w:locked/>
    <w:rPr>
      <w:sz w:val="28"/>
    </w:rPr>
  </w:style>
  <w:style w:type="character" w:customStyle="1" w:styleId="ListLabel42">
    <w:name w:val="ListLabel 42"/>
    <w:rPr>
      <w:sz w:val="20"/>
    </w:rPr>
  </w:style>
  <w:style w:type="character" w:customStyle="1" w:styleId="Normal">
    <w:name w:val="Normal Знак"/>
    <w:rPr>
      <w:sz w:val="18"/>
      <w:lang w:val="ru-RU" w:eastAsia="ru-RU"/>
    </w:rPr>
  </w:style>
  <w:style w:type="character" w:customStyle="1" w:styleId="ListLabel27">
    <w:name w:val="ListLabel 27"/>
  </w:style>
  <w:style w:type="character" w:customStyle="1" w:styleId="33">
    <w:name w:val="Основной текст с отступом 3 Знак"/>
    <w:link w:val="TOC31"/>
    <w:locked/>
    <w:rPr>
      <w:sz w:val="18"/>
    </w:rPr>
  </w:style>
  <w:style w:type="character" w:customStyle="1" w:styleId="34">
    <w:name w:val="Основной текст (3)"/>
    <w:link w:val="310"/>
    <w:locked/>
    <w:rPr>
      <w:sz w:val="24"/>
      <w:shd w:val="clear" w:color="auto" w:fill="FFFFFF"/>
    </w:rPr>
  </w:style>
  <w:style w:type="character" w:customStyle="1" w:styleId="af2">
    <w:name w:val="Текст сноски Знак"/>
    <w:semiHidden/>
    <w:rPr>
      <w:rFonts w:cs="Times New Roman"/>
    </w:rPr>
  </w:style>
  <w:style w:type="character" w:customStyle="1" w:styleId="ListLabel65">
    <w:name w:val="ListLabel 65"/>
  </w:style>
  <w:style w:type="character" w:customStyle="1" w:styleId="apple-converted-space">
    <w:name w:val="apple-converted-space"/>
    <w:rPr>
      <w:rFonts w:cs="Times New Roman"/>
    </w:rPr>
  </w:style>
  <w:style w:type="character" w:customStyle="1" w:styleId="ListLabel56">
    <w:name w:val="ListLabel 56"/>
    <w:rPr>
      <w:b/>
    </w:rPr>
  </w:style>
  <w:style w:type="character" w:customStyle="1" w:styleId="ListLabel10">
    <w:name w:val="ListLabel 10"/>
  </w:style>
  <w:style w:type="character" w:customStyle="1" w:styleId="ListLabel67">
    <w:name w:val="ListLabel 67"/>
  </w:style>
  <w:style w:type="character" w:customStyle="1" w:styleId="ListLabel11">
    <w:name w:val="ListLabel 11"/>
  </w:style>
  <w:style w:type="character" w:customStyle="1" w:styleId="af3">
    <w:name w:val="Основной текст Знак"/>
    <w:link w:val="af4"/>
    <w:locked/>
    <w:rPr>
      <w:rFonts w:ascii="Arial" w:hAnsi="Arial"/>
      <w:b/>
      <w:sz w:val="18"/>
      <w:lang w:val="ru-RU" w:eastAsia="ru-RU"/>
    </w:rPr>
  </w:style>
  <w:style w:type="character" w:customStyle="1" w:styleId="ListLabel64">
    <w:name w:val="ListLabel 64"/>
    <w:rPr>
      <w:b/>
    </w:rPr>
  </w:style>
  <w:style w:type="character" w:customStyle="1" w:styleId="af5">
    <w:name w:val="Текст Знак"/>
    <w:rPr>
      <w:rFonts w:ascii="Courier New" w:hAnsi="Courier New"/>
    </w:rPr>
  </w:style>
  <w:style w:type="character" w:customStyle="1" w:styleId="ListLabel63">
    <w:name w:val="ListLabel 63"/>
  </w:style>
  <w:style w:type="character" w:customStyle="1" w:styleId="26">
    <w:name w:val="Основной текст (26)"/>
    <w:link w:val="261"/>
    <w:locked/>
    <w:rPr>
      <w:sz w:val="24"/>
      <w:shd w:val="clear" w:color="auto" w:fill="FFFFFF"/>
    </w:rPr>
  </w:style>
  <w:style w:type="character" w:customStyle="1" w:styleId="ListLabel51">
    <w:name w:val="ListLabel 51"/>
    <w:rPr>
      <w:sz w:val="20"/>
    </w:rPr>
  </w:style>
  <w:style w:type="character" w:customStyle="1" w:styleId="18">
    <w:name w:val="Слабая ссылка1"/>
    <w:rPr>
      <w:smallCaps/>
      <w:color w:val="C0504D"/>
      <w:u w:val="single"/>
    </w:rPr>
  </w:style>
  <w:style w:type="character" w:customStyle="1" w:styleId="ListLabel35">
    <w:name w:val="ListLabel 35"/>
  </w:style>
  <w:style w:type="character" w:customStyle="1" w:styleId="210">
    <w:name w:val="Основной текст 2 Знак1"/>
    <w:link w:val="22"/>
    <w:locked/>
    <w:rPr>
      <w:i/>
      <w:color w:val="000000"/>
    </w:rPr>
  </w:style>
  <w:style w:type="character" w:customStyle="1" w:styleId="ListLabel33">
    <w:name w:val="ListLabel 33"/>
  </w:style>
  <w:style w:type="character" w:customStyle="1" w:styleId="af6">
    <w:name w:val="Текст выноски Знак"/>
    <w:semiHidden/>
    <w:rPr>
      <w:rFonts w:ascii="Tahoma" w:hAnsi="Tahoma"/>
      <w:sz w:val="16"/>
    </w:rPr>
  </w:style>
  <w:style w:type="character" w:customStyle="1" w:styleId="ListLabel3">
    <w:name w:val="ListLabel 3"/>
  </w:style>
  <w:style w:type="character" w:customStyle="1" w:styleId="6">
    <w:name w:val="Заголовок 6 Знак"/>
    <w:link w:val="Heading61"/>
    <w:locked/>
    <w:rPr>
      <w:b/>
      <w:sz w:val="24"/>
    </w:rPr>
  </w:style>
  <w:style w:type="character" w:customStyle="1" w:styleId="ListLabel48">
    <w:name w:val="ListLabel 48"/>
    <w:rPr>
      <w:sz w:val="20"/>
    </w:rPr>
  </w:style>
  <w:style w:type="character" w:customStyle="1" w:styleId="23">
    <w:name w:val="Основной текст с отступом 2 Знак"/>
    <w:rPr>
      <w:sz w:val="28"/>
    </w:rPr>
  </w:style>
  <w:style w:type="character" w:customStyle="1" w:styleId="ListLabel54">
    <w:name w:val="ListLabel 54"/>
    <w:rPr>
      <w:b/>
    </w:rPr>
  </w:style>
  <w:style w:type="character" w:customStyle="1" w:styleId="140">
    <w:name w:val="Стиль 14 пт полужирный По центру Знак"/>
    <w:rPr>
      <w:b/>
      <w:sz w:val="28"/>
    </w:rPr>
  </w:style>
  <w:style w:type="character" w:customStyle="1" w:styleId="ListLabel8">
    <w:name w:val="ListLabel 8"/>
  </w:style>
  <w:style w:type="character" w:customStyle="1" w:styleId="8">
    <w:name w:val="Заголовок 8 Знак"/>
    <w:link w:val="Heading81"/>
    <w:locked/>
    <w:rPr>
      <w:b/>
      <w:sz w:val="24"/>
    </w:rPr>
  </w:style>
  <w:style w:type="character" w:customStyle="1" w:styleId="ListLabel74">
    <w:name w:val="ListLabel 74"/>
  </w:style>
  <w:style w:type="character" w:customStyle="1" w:styleId="ListLabel20">
    <w:name w:val="ListLabel 20"/>
  </w:style>
  <w:style w:type="character" w:customStyle="1" w:styleId="af7">
    <w:name w:val="Текст б/н Знак"/>
    <w:rPr>
      <w:sz w:val="28"/>
    </w:rPr>
  </w:style>
  <w:style w:type="character" w:customStyle="1" w:styleId="ListLabel55">
    <w:name w:val="ListLabel 55"/>
  </w:style>
  <w:style w:type="character" w:customStyle="1" w:styleId="19">
    <w:name w:val="Сильная ссылка1"/>
    <w:rPr>
      <w:b/>
      <w:smallCaps/>
      <w:color w:val="C0504D"/>
      <w:spacing w:val="5"/>
      <w:u w:val="single"/>
    </w:rPr>
  </w:style>
  <w:style w:type="paragraph" w:styleId="22">
    <w:name w:val="Body Text 2"/>
    <w:basedOn w:val="a"/>
    <w:link w:val="210"/>
    <w:pPr>
      <w:spacing w:after="120" w:line="480" w:lineRule="auto"/>
    </w:pPr>
    <w:rPr>
      <w:rFonts w:ascii="Times New Roman" w:hAnsi="Times New Roman" w:cs="Times New Roman"/>
      <w:i/>
      <w:color w:val="000000"/>
      <w:sz w:val="20"/>
      <w:szCs w:val="20"/>
    </w:rPr>
  </w:style>
  <w:style w:type="paragraph" w:customStyle="1" w:styleId="BodyTextIndent2Char">
    <w:name w:val="Body Text Indent 2 Char"/>
    <w:basedOn w:val="a"/>
    <w:semiHidden/>
    <w:pPr>
      <w:tabs>
        <w:tab w:val="right" w:leader="dot" w:pos="9771"/>
      </w:tabs>
      <w:ind w:left="181"/>
    </w:pPr>
    <w:rPr>
      <w:rFonts w:ascii="Times New Roman" w:hAnsi="Times New Roman" w:cs="Times New Roman"/>
      <w:sz w:val="24"/>
      <w:szCs w:val="24"/>
    </w:rPr>
  </w:style>
  <w:style w:type="paragraph" w:customStyle="1" w:styleId="TOC11">
    <w:name w:val="TOC 11"/>
    <w:basedOn w:val="a"/>
    <w:semiHidden/>
    <w:pPr>
      <w:widowControl/>
      <w:spacing w:before="240"/>
    </w:pPr>
    <w:rPr>
      <w:rFonts w:ascii="Times New Roman" w:hAnsi="Times New Roman" w:cs="Times New Roman"/>
      <w:sz w:val="24"/>
      <w:szCs w:val="20"/>
    </w:rPr>
  </w:style>
  <w:style w:type="paragraph" w:customStyle="1" w:styleId="1a">
    <w:name w:val="Стиль1"/>
    <w:basedOn w:val="a"/>
    <w:pPr>
      <w:keepNext/>
      <w:keepLines/>
      <w:suppressLineNumbers/>
      <w:tabs>
        <w:tab w:val="left" w:pos="432"/>
      </w:tabs>
      <w:suppressAutoHyphens/>
      <w:spacing w:after="60"/>
      <w:ind w:left="432" w:hanging="432"/>
    </w:pPr>
    <w:rPr>
      <w:rFonts w:ascii="Times New Roman" w:hAnsi="Times New Roman" w:cs="Times New Roman"/>
      <w:b/>
      <w:sz w:val="28"/>
      <w:szCs w:val="24"/>
    </w:rPr>
  </w:style>
  <w:style w:type="paragraph" w:customStyle="1" w:styleId="Caption1">
    <w:name w:val="Caption1"/>
    <w:basedOn w:val="a"/>
    <w:pPr>
      <w:suppressLineNumbers/>
      <w:spacing w:before="120" w:after="120"/>
    </w:pPr>
    <w:rPr>
      <w:rFonts w:cs="Mangal"/>
      <w:i/>
      <w:iCs/>
      <w:sz w:val="24"/>
      <w:szCs w:val="24"/>
    </w:rPr>
  </w:style>
  <w:style w:type="paragraph" w:customStyle="1" w:styleId="24">
    <w:name w:val="Раздел 2"/>
    <w:basedOn w:val="a"/>
    <w:pPr>
      <w:widowControl/>
      <w:spacing w:before="240" w:after="120"/>
    </w:pPr>
    <w:rPr>
      <w:rFonts w:ascii="Times New Roman" w:hAnsi="Times New Roman" w:cs="Times New Roman"/>
      <w:b/>
      <w:bCs/>
      <w:sz w:val="24"/>
      <w:szCs w:val="24"/>
    </w:rPr>
  </w:style>
  <w:style w:type="paragraph" w:customStyle="1" w:styleId="Heading91">
    <w:name w:val="Heading 91"/>
    <w:basedOn w:val="a"/>
    <w:link w:val="9"/>
    <w:pPr>
      <w:keepNext/>
      <w:outlineLvl w:val="8"/>
    </w:pPr>
    <w:rPr>
      <w:rFonts w:ascii="Times New Roman" w:hAnsi="Times New Roman" w:cs="Times New Roman"/>
      <w:sz w:val="28"/>
      <w:szCs w:val="20"/>
    </w:rPr>
  </w:style>
  <w:style w:type="paragraph" w:customStyle="1" w:styleId="Iniiaiieoaeno21">
    <w:name w:val="Iniiaiie oaeno 21"/>
    <w:basedOn w:val="a"/>
    <w:pPr>
      <w:ind w:left="567" w:hanging="567"/>
      <w:jc w:val="both"/>
    </w:pPr>
    <w:rPr>
      <w:rFonts w:ascii="Times New Roman" w:hAnsi="Times New Roman" w:cs="Times New Roman"/>
      <w:sz w:val="24"/>
      <w:szCs w:val="20"/>
    </w:rPr>
  </w:style>
  <w:style w:type="paragraph" w:customStyle="1" w:styleId="Heading71">
    <w:name w:val="Heading 71"/>
    <w:basedOn w:val="a"/>
    <w:link w:val="7"/>
    <w:pPr>
      <w:keepNext/>
      <w:ind w:left="4500"/>
      <w:outlineLvl w:val="6"/>
    </w:pPr>
    <w:rPr>
      <w:rFonts w:ascii="Times New Roman" w:hAnsi="Times New Roman" w:cs="Times New Roman"/>
      <w:color w:val="000000"/>
      <w:sz w:val="28"/>
      <w:szCs w:val="20"/>
    </w:rPr>
  </w:style>
  <w:style w:type="paragraph" w:customStyle="1" w:styleId="BodyText22">
    <w:name w:val="Body Text 22"/>
    <w:basedOn w:val="a"/>
    <w:pPr>
      <w:widowControl/>
      <w:jc w:val="center"/>
    </w:pPr>
    <w:rPr>
      <w:rFonts w:ascii="Times New Roman" w:hAnsi="Times New Roman" w:cs="Times New Roman"/>
      <w:b/>
      <w:sz w:val="22"/>
      <w:szCs w:val="20"/>
    </w:rPr>
  </w:style>
  <w:style w:type="paragraph" w:styleId="25">
    <w:name w:val="List Continue 2"/>
    <w:basedOn w:val="a"/>
    <w:pPr>
      <w:widowControl/>
      <w:spacing w:after="240"/>
      <w:ind w:left="720"/>
      <w:jc w:val="both"/>
    </w:pPr>
    <w:rPr>
      <w:rFonts w:ascii="Times New Roman" w:hAnsi="Times New Roman" w:cs="Times New Roman"/>
      <w:sz w:val="24"/>
      <w:szCs w:val="20"/>
    </w:rPr>
  </w:style>
  <w:style w:type="paragraph" w:customStyle="1" w:styleId="1b">
    <w:name w:val="Основной текст1"/>
    <w:basedOn w:val="a"/>
    <w:pPr>
      <w:jc w:val="both"/>
    </w:pPr>
    <w:rPr>
      <w:rFonts w:ascii="Times New Roman" w:hAnsi="Times New Roman" w:cs="Times New Roman"/>
      <w:sz w:val="24"/>
      <w:szCs w:val="20"/>
    </w:rPr>
  </w:style>
  <w:style w:type="paragraph" w:customStyle="1" w:styleId="27">
    <w:name w:val="Стиль_таб2"/>
    <w:basedOn w:val="a"/>
    <w:pPr>
      <w:spacing w:before="120" w:after="120"/>
      <w:jc w:val="both"/>
    </w:pPr>
    <w:rPr>
      <w:rFonts w:ascii="Times New Roman" w:hAnsi="Times New Roman" w:cs="Times New Roman"/>
      <w:sz w:val="24"/>
      <w:szCs w:val="20"/>
    </w:rPr>
  </w:style>
  <w:style w:type="paragraph" w:styleId="af8">
    <w:name w:val="Balloon Text"/>
    <w:basedOn w:val="a"/>
    <w:semiHidden/>
    <w:rPr>
      <w:rFonts w:ascii="Tahoma" w:hAnsi="Tahoma" w:cs="Times New Roman"/>
      <w:sz w:val="16"/>
      <w:szCs w:val="16"/>
    </w:rPr>
  </w:style>
  <w:style w:type="paragraph" w:styleId="af9">
    <w:name w:val="List Bullet"/>
    <w:basedOn w:val="a"/>
    <w:pPr>
      <w:widowControl/>
    </w:pPr>
    <w:rPr>
      <w:rFonts w:ascii="Times New Roman" w:hAnsi="Times New Roman" w:cs="Times New Roman"/>
      <w:sz w:val="20"/>
      <w:szCs w:val="20"/>
    </w:rPr>
  </w:style>
  <w:style w:type="paragraph" w:customStyle="1" w:styleId="35">
    <w:name w:val="Раздел 3"/>
    <w:basedOn w:val="a"/>
    <w:pPr>
      <w:widowControl/>
      <w:spacing w:before="120" w:after="60"/>
      <w:jc w:val="both"/>
    </w:pPr>
    <w:rPr>
      <w:rFonts w:ascii="Times New Roman" w:hAnsi="Times New Roman" w:cs="Times New Roman"/>
      <w:b/>
      <w:sz w:val="28"/>
      <w:szCs w:val="24"/>
    </w:rPr>
  </w:style>
  <w:style w:type="paragraph" w:styleId="51">
    <w:name w:val="List Bullet 5"/>
    <w:basedOn w:val="a"/>
    <w:pPr>
      <w:widowControl/>
    </w:pPr>
    <w:rPr>
      <w:rFonts w:ascii="Times New Roman" w:hAnsi="Times New Roman" w:cs="Times New Roman"/>
      <w:sz w:val="20"/>
      <w:szCs w:val="20"/>
    </w:rPr>
  </w:style>
  <w:style w:type="paragraph" w:customStyle="1" w:styleId="Heading31">
    <w:name w:val="Heading 31"/>
    <w:basedOn w:val="a"/>
    <w:link w:val="30"/>
    <w:pPr>
      <w:keepNext/>
      <w:spacing w:before="240" w:after="60"/>
      <w:outlineLvl w:val="2"/>
    </w:pPr>
    <w:rPr>
      <w:rFonts w:cs="Times New Roman"/>
      <w:b/>
      <w:sz w:val="26"/>
      <w:szCs w:val="20"/>
    </w:rPr>
  </w:style>
  <w:style w:type="paragraph" w:styleId="32">
    <w:name w:val="Body Text 3"/>
    <w:basedOn w:val="a"/>
    <w:link w:val="31"/>
    <w:pPr>
      <w:spacing w:after="120"/>
    </w:pPr>
    <w:rPr>
      <w:rFonts w:cs="Times New Roman"/>
      <w:sz w:val="16"/>
      <w:szCs w:val="20"/>
    </w:rPr>
  </w:style>
  <w:style w:type="paragraph" w:customStyle="1" w:styleId="Heading11">
    <w:name w:val="Heading 11"/>
    <w:basedOn w:val="a"/>
    <w:link w:val="12"/>
    <w:pPr>
      <w:keepNext/>
      <w:suppressAutoHyphens/>
      <w:spacing w:before="60"/>
      <w:jc w:val="center"/>
      <w:outlineLvl w:val="0"/>
    </w:pPr>
    <w:rPr>
      <w:rFonts w:ascii="Times New Roman" w:hAnsi="Times New Roman" w:cs="Times New Roman"/>
      <w:b/>
      <w:sz w:val="28"/>
      <w:szCs w:val="20"/>
    </w:rPr>
  </w:style>
  <w:style w:type="paragraph" w:styleId="afa">
    <w:name w:val="Normal (Web)"/>
    <w:basedOn w:val="a"/>
    <w:rPr>
      <w:rFonts w:ascii="Times New Roman" w:hAnsi="Times New Roman" w:cs="Times New Roman"/>
      <w:sz w:val="24"/>
      <w:szCs w:val="24"/>
    </w:rPr>
  </w:style>
  <w:style w:type="paragraph" w:styleId="afb">
    <w:name w:val="List Number"/>
    <w:basedOn w:val="a"/>
    <w:pPr>
      <w:widowControl/>
      <w:tabs>
        <w:tab w:val="left" w:pos="360"/>
      </w:tabs>
      <w:spacing w:after="60"/>
      <w:ind w:left="360" w:hanging="360"/>
      <w:jc w:val="both"/>
    </w:pPr>
    <w:rPr>
      <w:rFonts w:ascii="Times New Roman" w:hAnsi="Times New Roman" w:cs="Times New Roman"/>
      <w:sz w:val="24"/>
      <w:szCs w:val="24"/>
    </w:rPr>
  </w:style>
  <w:style w:type="paragraph" w:customStyle="1" w:styleId="Footer1">
    <w:name w:val="Footer1"/>
    <w:basedOn w:val="a"/>
    <w:pPr>
      <w:tabs>
        <w:tab w:val="center" w:pos="4677"/>
        <w:tab w:val="right" w:pos="9355"/>
      </w:tabs>
    </w:pPr>
    <w:rPr>
      <w:rFonts w:cs="Times New Roman"/>
    </w:rPr>
  </w:style>
  <w:style w:type="paragraph" w:styleId="afc">
    <w:name w:val="footer"/>
    <w:basedOn w:val="a"/>
    <w:pPr>
      <w:tabs>
        <w:tab w:val="center" w:pos="4677"/>
        <w:tab w:val="right" w:pos="9355"/>
      </w:tabs>
    </w:pPr>
  </w:style>
  <w:style w:type="paragraph" w:styleId="28">
    <w:name w:val="List Bullet 2"/>
    <w:basedOn w:val="a"/>
    <w:pPr>
      <w:widowControl/>
    </w:pPr>
    <w:rPr>
      <w:rFonts w:ascii="Times New Roman" w:hAnsi="Times New Roman" w:cs="Times New Roman"/>
      <w:sz w:val="20"/>
      <w:szCs w:val="20"/>
    </w:rPr>
  </w:style>
  <w:style w:type="paragraph" w:styleId="afd">
    <w:name w:val="header"/>
    <w:basedOn w:val="a"/>
    <w:pPr>
      <w:tabs>
        <w:tab w:val="center" w:pos="4677"/>
        <w:tab w:val="right" w:pos="9355"/>
      </w:tabs>
    </w:pPr>
  </w:style>
  <w:style w:type="paragraph" w:styleId="afe">
    <w:name w:val="annotation text"/>
    <w:basedOn w:val="a"/>
    <w:semiHidden/>
    <w:pPr>
      <w:widowControl/>
    </w:pPr>
    <w:rPr>
      <w:rFonts w:ascii="Times New Roman" w:hAnsi="Times New Roman" w:cs="Times New Roman"/>
      <w:sz w:val="20"/>
      <w:szCs w:val="24"/>
    </w:rPr>
  </w:style>
  <w:style w:type="paragraph" w:styleId="aff">
    <w:name w:val="footnote text"/>
    <w:basedOn w:val="a"/>
    <w:semiHidden/>
    <w:pPr>
      <w:widowControl/>
    </w:pPr>
    <w:rPr>
      <w:rFonts w:ascii="Times New Roman" w:hAnsi="Times New Roman" w:cs="Times New Roman"/>
      <w:sz w:val="20"/>
      <w:szCs w:val="20"/>
    </w:rPr>
  </w:style>
  <w:style w:type="paragraph" w:styleId="aff0">
    <w:name w:val="Normal Indent"/>
    <w:basedOn w:val="a"/>
    <w:pPr>
      <w:widowControl/>
      <w:spacing w:after="240" w:line="200" w:lineRule="atLeast"/>
      <w:jc w:val="both"/>
    </w:pPr>
    <w:rPr>
      <w:rFonts w:ascii="Times New Roman" w:hAnsi="Times New Roman" w:cs="Times New Roman"/>
      <w:sz w:val="20"/>
      <w:szCs w:val="20"/>
    </w:rPr>
  </w:style>
  <w:style w:type="paragraph" w:styleId="aff1">
    <w:name w:val="annotation subject"/>
    <w:basedOn w:val="afe"/>
    <w:pPr>
      <w:jc w:val="both"/>
    </w:pPr>
    <w:rPr>
      <w:b/>
      <w:bCs/>
    </w:rPr>
  </w:style>
  <w:style w:type="paragraph" w:styleId="aff2">
    <w:name w:val="caption"/>
    <w:basedOn w:val="a"/>
    <w:qFormat/>
    <w:pPr>
      <w:jc w:val="right"/>
    </w:pPr>
    <w:rPr>
      <w:rFonts w:ascii="Times New Roman" w:hAnsi="Times New Roman" w:cs="Times New Roman"/>
      <w:b/>
      <w:sz w:val="24"/>
    </w:rPr>
  </w:style>
  <w:style w:type="paragraph" w:styleId="aff3">
    <w:name w:val="Plain Text"/>
    <w:basedOn w:val="a"/>
    <w:pPr>
      <w:widowControl/>
    </w:pPr>
    <w:rPr>
      <w:rFonts w:ascii="Courier New" w:hAnsi="Courier New" w:cs="Times New Roman"/>
      <w:sz w:val="20"/>
      <w:szCs w:val="20"/>
    </w:rPr>
  </w:style>
  <w:style w:type="paragraph" w:styleId="aff4">
    <w:name w:val="endnote text"/>
    <w:basedOn w:val="a"/>
    <w:semiHidden/>
    <w:pPr>
      <w:widowControl/>
      <w:spacing w:after="200" w:line="276" w:lineRule="auto"/>
    </w:pPr>
    <w:rPr>
      <w:rFonts w:ascii="Calibri" w:hAnsi="Calibri" w:cs="Times New Roman"/>
      <w:sz w:val="20"/>
      <w:szCs w:val="20"/>
      <w:lang w:eastAsia="en-US"/>
    </w:rPr>
  </w:style>
  <w:style w:type="paragraph" w:styleId="36">
    <w:name w:val="Body Text Indent 3"/>
    <w:basedOn w:val="a"/>
    <w:pPr>
      <w:ind w:firstLine="540"/>
    </w:pPr>
    <w:rPr>
      <w:rFonts w:ascii="Times New Roman" w:hAnsi="Times New Roman" w:cs="Times New Roman"/>
      <w:sz w:val="24"/>
    </w:rPr>
  </w:style>
  <w:style w:type="paragraph" w:styleId="1c">
    <w:name w:val="index 1"/>
    <w:basedOn w:val="a"/>
    <w:next w:val="a"/>
    <w:semiHidden/>
    <w:pPr>
      <w:ind w:left="180" w:hanging="180"/>
    </w:pPr>
  </w:style>
  <w:style w:type="paragraph" w:styleId="aff5">
    <w:name w:val="Document Map"/>
    <w:basedOn w:val="a"/>
    <w:semiHidden/>
    <w:pPr>
      <w:widowControl/>
      <w:shd w:val="clear" w:color="auto" w:fill="000080"/>
      <w:jc w:val="both"/>
    </w:pPr>
    <w:rPr>
      <w:rFonts w:ascii="Tahoma" w:hAnsi="Tahoma" w:cs="Times New Roman"/>
      <w:sz w:val="20"/>
      <w:szCs w:val="20"/>
    </w:rPr>
  </w:style>
  <w:style w:type="paragraph" w:styleId="37">
    <w:name w:val="List Number 3"/>
    <w:basedOn w:val="a"/>
    <w:pPr>
      <w:widowControl/>
      <w:tabs>
        <w:tab w:val="left" w:pos="926"/>
      </w:tabs>
      <w:spacing w:after="60"/>
      <w:ind w:left="926" w:hanging="360"/>
      <w:jc w:val="both"/>
    </w:pPr>
    <w:rPr>
      <w:rFonts w:ascii="Times New Roman" w:hAnsi="Times New Roman" w:cs="Times New Roman"/>
      <w:sz w:val="24"/>
      <w:szCs w:val="24"/>
    </w:rPr>
  </w:style>
  <w:style w:type="paragraph" w:styleId="42">
    <w:name w:val="List Number 4"/>
    <w:basedOn w:val="a"/>
    <w:pPr>
      <w:widowControl/>
      <w:tabs>
        <w:tab w:val="left" w:pos="1209"/>
      </w:tabs>
      <w:spacing w:after="60"/>
      <w:ind w:left="1209" w:hanging="360"/>
      <w:jc w:val="both"/>
    </w:pPr>
    <w:rPr>
      <w:rFonts w:ascii="Times New Roman" w:hAnsi="Times New Roman" w:cs="Times New Roman"/>
      <w:sz w:val="24"/>
      <w:szCs w:val="24"/>
    </w:rPr>
  </w:style>
  <w:style w:type="paragraph" w:styleId="af4">
    <w:name w:val="Body Text"/>
    <w:basedOn w:val="a"/>
    <w:link w:val="af3"/>
    <w:pPr>
      <w:spacing w:after="120"/>
    </w:pPr>
    <w:rPr>
      <w:rFonts w:cs="Times New Roman"/>
      <w:b/>
      <w:szCs w:val="20"/>
    </w:rPr>
  </w:style>
  <w:style w:type="paragraph" w:styleId="aff6">
    <w:name w:val="index heading"/>
    <w:basedOn w:val="a"/>
    <w:pPr>
      <w:suppressLineNumbers/>
    </w:pPr>
    <w:rPr>
      <w:rFonts w:cs="Mangal"/>
    </w:rPr>
  </w:style>
  <w:style w:type="paragraph" w:customStyle="1" w:styleId="TOC71">
    <w:name w:val="TOC 71"/>
    <w:basedOn w:val="a"/>
    <w:semiHidden/>
    <w:pPr>
      <w:widowControl/>
      <w:ind w:left="1440"/>
    </w:pPr>
    <w:rPr>
      <w:rFonts w:ascii="Times New Roman" w:hAnsi="Times New Roman" w:cs="Times New Roman"/>
      <w:sz w:val="24"/>
      <w:szCs w:val="24"/>
    </w:rPr>
  </w:style>
  <w:style w:type="paragraph" w:customStyle="1" w:styleId="xl84">
    <w:name w:val="xl84"/>
    <w:basedOn w:val="a"/>
    <w:pPr>
      <w:widowControl/>
      <w:pBdr>
        <w:top w:val="single" w:sz="4" w:space="0" w:color="00000A"/>
        <w:bottom w:val="single" w:sz="4"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Normal1">
    <w:name w:val="Normal1"/>
    <w:pPr>
      <w:widowControl w:val="0"/>
      <w:spacing w:line="360" w:lineRule="auto"/>
      <w:jc w:val="both"/>
    </w:pPr>
    <w:rPr>
      <w:sz w:val="28"/>
    </w:rPr>
  </w:style>
  <w:style w:type="paragraph" w:styleId="aff7">
    <w:name w:val="table of figures"/>
    <w:basedOn w:val="a"/>
    <w:semiHidden/>
    <w:pPr>
      <w:widowControl/>
      <w:spacing w:after="200" w:line="276" w:lineRule="auto"/>
      <w:ind w:left="440" w:hanging="440"/>
    </w:pPr>
    <w:rPr>
      <w:rFonts w:ascii="Calibri" w:hAnsi="Calibri" w:cs="Times New Roman"/>
      <w:sz w:val="22"/>
      <w:szCs w:val="22"/>
      <w:lang w:eastAsia="en-US"/>
    </w:rPr>
  </w:style>
  <w:style w:type="paragraph" w:styleId="aff8">
    <w:name w:val="Title"/>
    <w:basedOn w:val="a"/>
    <w:qFormat/>
    <w:pPr>
      <w:keepNext/>
      <w:keepLines/>
      <w:widowControl/>
      <w:jc w:val="center"/>
    </w:pPr>
    <w:rPr>
      <w:rFonts w:ascii="Times New Roman" w:hAnsi="Times New Roman" w:cs="Times New Roman"/>
      <w:b/>
      <w:caps/>
      <w:sz w:val="24"/>
      <w:szCs w:val="20"/>
    </w:rPr>
  </w:style>
  <w:style w:type="paragraph" w:customStyle="1" w:styleId="310">
    <w:name w:val="Основной текст 31"/>
    <w:basedOn w:val="a"/>
    <w:link w:val="34"/>
    <w:pPr>
      <w:widowControl/>
      <w:tabs>
        <w:tab w:val="left" w:pos="426"/>
      </w:tabs>
      <w:jc w:val="both"/>
    </w:pPr>
    <w:rPr>
      <w:rFonts w:ascii="Times New Roman" w:hAnsi="Times New Roman" w:cs="Times New Roman"/>
      <w:sz w:val="24"/>
      <w:szCs w:val="20"/>
    </w:rPr>
  </w:style>
  <w:style w:type="paragraph" w:customStyle="1" w:styleId="Header1">
    <w:name w:val="Header1"/>
    <w:basedOn w:val="a"/>
    <w:pPr>
      <w:tabs>
        <w:tab w:val="center" w:pos="4677"/>
        <w:tab w:val="right" w:pos="9355"/>
      </w:tabs>
    </w:pPr>
    <w:rPr>
      <w:rFonts w:cs="Times New Roman"/>
    </w:rPr>
  </w:style>
  <w:style w:type="paragraph" w:customStyle="1" w:styleId="Heading41">
    <w:name w:val="Heading 41"/>
    <w:basedOn w:val="a"/>
    <w:link w:val="41"/>
    <w:pPr>
      <w:keepNext/>
      <w:widowControl/>
      <w:ind w:firstLine="540"/>
      <w:outlineLvl w:val="3"/>
    </w:pPr>
    <w:rPr>
      <w:rFonts w:ascii="Times New Roman" w:hAnsi="Times New Roman" w:cs="Times New Roman"/>
      <w:sz w:val="28"/>
      <w:szCs w:val="20"/>
    </w:rPr>
  </w:style>
  <w:style w:type="paragraph" w:styleId="aff9">
    <w:name w:val="List"/>
    <w:basedOn w:val="af4"/>
    <w:pPr>
      <w:widowControl/>
      <w:tabs>
        <w:tab w:val="left" w:pos="284"/>
      </w:tabs>
      <w:spacing w:after="60"/>
      <w:ind w:left="284" w:hanging="284"/>
      <w:jc w:val="both"/>
    </w:pPr>
    <w:rPr>
      <w:sz w:val="20"/>
    </w:rPr>
  </w:style>
  <w:style w:type="paragraph" w:styleId="43">
    <w:name w:val="List Bullet 4"/>
    <w:basedOn w:val="a"/>
    <w:pPr>
      <w:widowControl/>
      <w:tabs>
        <w:tab w:val="left" w:pos="1209"/>
      </w:tabs>
      <w:spacing w:after="60"/>
      <w:ind w:left="1209" w:hanging="360"/>
      <w:jc w:val="both"/>
    </w:pPr>
    <w:rPr>
      <w:rFonts w:ascii="Times New Roman" w:hAnsi="Times New Roman" w:cs="Times New Roman"/>
      <w:sz w:val="24"/>
      <w:szCs w:val="24"/>
    </w:rPr>
  </w:style>
  <w:style w:type="paragraph" w:customStyle="1" w:styleId="style3">
    <w:name w:val="style3"/>
    <w:pPr>
      <w:widowControl w:val="0"/>
    </w:pPr>
    <w:rPr>
      <w:rFonts w:ascii="MS Sans Serif" w:hAnsi="MS Sans Serif"/>
      <w:sz w:val="18"/>
    </w:rPr>
  </w:style>
  <w:style w:type="paragraph" w:customStyle="1" w:styleId="ConsNormal0">
    <w:name w:val="ConsNormal"/>
    <w:pPr>
      <w:widowControl w:val="0"/>
      <w:ind w:right="19772" w:firstLine="720"/>
    </w:pPr>
    <w:rPr>
      <w:rFonts w:ascii="Arial" w:hAnsi="Arial" w:cs="Arial"/>
      <w:sz w:val="22"/>
      <w:szCs w:val="22"/>
    </w:rPr>
  </w:style>
  <w:style w:type="paragraph" w:customStyle="1" w:styleId="1d">
    <w:name w:val="Знак Знак Знак1"/>
    <w:basedOn w:val="a"/>
    <w:pPr>
      <w:spacing w:after="160" w:line="240" w:lineRule="exact"/>
      <w:jc w:val="right"/>
    </w:pPr>
    <w:rPr>
      <w:sz w:val="20"/>
      <w:szCs w:val="20"/>
      <w:lang w:val="en-GB" w:eastAsia="en-US"/>
    </w:rPr>
  </w:style>
  <w:style w:type="paragraph" w:customStyle="1" w:styleId="1e">
    <w:name w:val="Знак Знак Знак Знак Знак1"/>
    <w:basedOn w:val="a"/>
    <w:pPr>
      <w:spacing w:after="160" w:line="240" w:lineRule="exact"/>
      <w:jc w:val="right"/>
    </w:pPr>
    <w:rPr>
      <w:sz w:val="20"/>
      <w:szCs w:val="20"/>
      <w:lang w:val="en-GB" w:eastAsia="en-US"/>
    </w:rPr>
  </w:style>
  <w:style w:type="paragraph" w:customStyle="1" w:styleId="affa">
    <w:name w:val="Стиль текста"/>
    <w:basedOn w:val="af4"/>
    <w:pPr>
      <w:keepLines/>
      <w:widowControl/>
      <w:spacing w:before="60" w:after="60"/>
      <w:jc w:val="both"/>
    </w:pPr>
    <w:rPr>
      <w:rFonts w:ascii="Times New Roman" w:hAnsi="Times New Roman"/>
      <w:sz w:val="24"/>
    </w:rPr>
  </w:style>
  <w:style w:type="paragraph" w:styleId="affb">
    <w:name w:val="Body Text Indent"/>
    <w:basedOn w:val="a"/>
    <w:pPr>
      <w:spacing w:after="120"/>
      <w:ind w:left="283"/>
    </w:pPr>
    <w:rPr>
      <w:rFonts w:cs="Times New Roman"/>
    </w:rPr>
  </w:style>
  <w:style w:type="paragraph" w:customStyle="1" w:styleId="Heading81">
    <w:name w:val="Heading 81"/>
    <w:basedOn w:val="a"/>
    <w:link w:val="8"/>
    <w:pPr>
      <w:keepNext/>
      <w:ind w:left="5580"/>
      <w:outlineLvl w:val="7"/>
    </w:pPr>
    <w:rPr>
      <w:rFonts w:ascii="Times New Roman" w:hAnsi="Times New Roman" w:cs="Times New Roman"/>
      <w:b/>
      <w:sz w:val="24"/>
      <w:szCs w:val="20"/>
    </w:rPr>
  </w:style>
  <w:style w:type="paragraph" w:customStyle="1" w:styleId="1f">
    <w:name w:val="Знак Знак1"/>
    <w:basedOn w:val="a"/>
    <w:pPr>
      <w:spacing w:after="160" w:line="240" w:lineRule="exact"/>
      <w:jc w:val="right"/>
    </w:pPr>
    <w:rPr>
      <w:rFonts w:ascii="Times New Roman" w:hAnsi="Times New Roman" w:cs="Times New Roman"/>
      <w:sz w:val="20"/>
      <w:szCs w:val="20"/>
      <w:lang w:val="en-GB" w:eastAsia="en-US"/>
    </w:rPr>
  </w:style>
  <w:style w:type="paragraph" w:customStyle="1" w:styleId="Heading51">
    <w:name w:val="Heading 51"/>
    <w:basedOn w:val="a"/>
    <w:link w:val="5"/>
    <w:pPr>
      <w:keepNext/>
      <w:jc w:val="center"/>
      <w:outlineLvl w:val="4"/>
    </w:pPr>
    <w:rPr>
      <w:rFonts w:ascii="Times New Roman" w:hAnsi="Times New Roman" w:cs="Times New Roman"/>
      <w:spacing w:val="-5"/>
      <w:sz w:val="24"/>
      <w:szCs w:val="20"/>
    </w:rPr>
  </w:style>
  <w:style w:type="paragraph" w:customStyle="1" w:styleId="affc">
    <w:name w:val="Текст б/н"/>
    <w:basedOn w:val="a"/>
    <w:pPr>
      <w:widowControl/>
      <w:ind w:firstLine="709"/>
      <w:jc w:val="both"/>
    </w:pPr>
    <w:rPr>
      <w:rFonts w:ascii="Times New Roman" w:hAnsi="Times New Roman" w:cs="Times New Roman"/>
      <w:sz w:val="28"/>
      <w:szCs w:val="20"/>
    </w:rPr>
  </w:style>
  <w:style w:type="paragraph" w:styleId="29">
    <w:name w:val="Body Text Indent 2"/>
    <w:basedOn w:val="a"/>
    <w:pPr>
      <w:ind w:firstLine="567"/>
      <w:jc w:val="both"/>
    </w:pPr>
    <w:rPr>
      <w:rFonts w:ascii="Times New Roman" w:hAnsi="Times New Roman" w:cs="Times New Roman"/>
      <w:sz w:val="24"/>
      <w:szCs w:val="28"/>
    </w:rPr>
  </w:style>
  <w:style w:type="paragraph" w:styleId="38">
    <w:name w:val="List Bullet 3"/>
    <w:basedOn w:val="a"/>
    <w:pPr>
      <w:widowControl/>
      <w:spacing w:after="240"/>
      <w:ind w:left="643" w:hanging="283"/>
      <w:jc w:val="both"/>
    </w:pPr>
    <w:rPr>
      <w:rFonts w:ascii="Times New Roman" w:hAnsi="Times New Roman" w:cs="Times New Roman"/>
      <w:sz w:val="24"/>
      <w:szCs w:val="20"/>
    </w:rPr>
  </w:style>
  <w:style w:type="paragraph" w:styleId="affd">
    <w:name w:val="Subtitle"/>
    <w:basedOn w:val="a"/>
    <w:qFormat/>
    <w:pPr>
      <w:jc w:val="center"/>
    </w:pPr>
    <w:rPr>
      <w:rFonts w:cs="Times New Roman"/>
      <w:b/>
      <w:bCs/>
    </w:rPr>
  </w:style>
  <w:style w:type="paragraph" w:customStyle="1" w:styleId="211">
    <w:name w:val="Основной текст 21"/>
    <w:basedOn w:val="a"/>
    <w:pPr>
      <w:ind w:left="567" w:hanging="567"/>
      <w:jc w:val="both"/>
    </w:pPr>
    <w:rPr>
      <w:rFonts w:ascii="Times New Roman" w:hAnsi="Times New Roman" w:cs="Times New Roman"/>
      <w:sz w:val="24"/>
      <w:szCs w:val="20"/>
    </w:rPr>
  </w:style>
  <w:style w:type="paragraph" w:customStyle="1" w:styleId="affe">
    <w:name w:val="Знак Знак"/>
    <w:basedOn w:val="a"/>
    <w:pPr>
      <w:spacing w:after="160" w:line="240" w:lineRule="exact"/>
      <w:jc w:val="right"/>
    </w:pPr>
    <w:rPr>
      <w:rFonts w:ascii="Times New Roman" w:hAnsi="Times New Roman" w:cs="Times New Roman"/>
      <w:sz w:val="20"/>
      <w:szCs w:val="20"/>
      <w:lang w:val="en-GB" w:eastAsia="en-US"/>
    </w:rPr>
  </w:style>
  <w:style w:type="paragraph" w:customStyle="1" w:styleId="ConsNonformat">
    <w:name w:val="ConsNonformat"/>
    <w:pPr>
      <w:widowControl w:val="0"/>
      <w:ind w:right="19772"/>
    </w:pPr>
    <w:rPr>
      <w:rFonts w:ascii="Courier New" w:hAnsi="Courier New" w:cs="Courier New"/>
      <w:sz w:val="18"/>
    </w:rPr>
  </w:style>
  <w:style w:type="paragraph" w:customStyle="1" w:styleId="afff">
    <w:name w:val="Строка ссылки"/>
    <w:basedOn w:val="af4"/>
    <w:pPr>
      <w:shd w:val="clear" w:color="auto" w:fill="FFFFFF"/>
      <w:spacing w:after="0"/>
    </w:pPr>
    <w:rPr>
      <w:color w:val="000000"/>
      <w:spacing w:val="-18"/>
      <w:w w:val="113"/>
      <w:sz w:val="24"/>
    </w:rPr>
  </w:style>
  <w:style w:type="paragraph" w:styleId="2a">
    <w:name w:val="List Number 2"/>
    <w:basedOn w:val="a"/>
  </w:style>
  <w:style w:type="paragraph" w:customStyle="1" w:styleId="xl75">
    <w:name w:val="xl75"/>
    <w:basedOn w:val="a"/>
    <w:pPr>
      <w:widowControl/>
      <w:pBdr>
        <w:top w:val="single" w:sz="4" w:space="0" w:color="00000A"/>
        <w:left w:val="single" w:sz="8" w:space="0" w:color="00000A"/>
        <w:bottom w:val="single" w:sz="4"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xl38">
    <w:name w:val="xl38"/>
    <w:basedOn w:val="a"/>
    <w:pPr>
      <w:widowControl/>
      <w:pBdr>
        <w:top w:val="single" w:sz="4" w:space="0" w:color="00000A"/>
        <w:left w:val="single" w:sz="4" w:space="0" w:color="00000A"/>
        <w:bottom w:val="single" w:sz="4" w:space="0" w:color="00000A"/>
        <w:right w:val="single" w:sz="4" w:space="0" w:color="00000A"/>
      </w:pBdr>
      <w:spacing w:beforeAutospacing="1" w:afterAutospacing="1"/>
    </w:pPr>
    <w:rPr>
      <w:rFonts w:ascii="Times New Roman" w:eastAsia="Arial Unicode MS" w:hAnsi="Times New Roman" w:cs="Times New Roman"/>
      <w:sz w:val="24"/>
      <w:szCs w:val="24"/>
    </w:rPr>
  </w:style>
  <w:style w:type="paragraph" w:customStyle="1" w:styleId="xl153">
    <w:name w:val="xl153"/>
    <w:basedOn w:val="a"/>
    <w:pPr>
      <w:widowControl/>
      <w:pBdr>
        <w:left w:val="single" w:sz="8" w:space="0" w:color="00000A"/>
        <w:bottom w:val="single" w:sz="8" w:space="0" w:color="00000A"/>
        <w:right w:val="single" w:sz="8" w:space="0" w:color="00000A"/>
      </w:pBdr>
      <w:spacing w:beforeAutospacing="1" w:afterAutospacing="1"/>
      <w:jc w:val="center"/>
      <w:textAlignment w:val="center"/>
    </w:pPr>
    <w:rPr>
      <w:b/>
      <w:bCs/>
      <w:sz w:val="24"/>
      <w:szCs w:val="24"/>
    </w:rPr>
  </w:style>
  <w:style w:type="paragraph" w:customStyle="1" w:styleId="xl134">
    <w:name w:val="xl134"/>
    <w:basedOn w:val="a"/>
    <w:pPr>
      <w:widowControl/>
      <w:pBdr>
        <w:top w:val="single" w:sz="8" w:space="0" w:color="00000A"/>
        <w:left w:val="single" w:sz="4" w:space="0" w:color="00000A"/>
        <w:bottom w:val="single" w:sz="8" w:space="0" w:color="00000A"/>
        <w:right w:val="single" w:sz="8" w:space="0" w:color="00000A"/>
      </w:pBdr>
      <w:spacing w:beforeAutospacing="1" w:afterAutospacing="1"/>
      <w:jc w:val="center"/>
    </w:pPr>
    <w:rPr>
      <w:rFonts w:ascii="Times New Roman" w:hAnsi="Times New Roman" w:cs="Times New Roman"/>
      <w:sz w:val="24"/>
      <w:szCs w:val="24"/>
    </w:rPr>
  </w:style>
  <w:style w:type="paragraph" w:customStyle="1" w:styleId="xl89">
    <w:name w:val="xl89"/>
    <w:basedOn w:val="a"/>
    <w:pPr>
      <w:widowControl/>
      <w:pBdr>
        <w:top w:val="single" w:sz="8" w:space="0" w:color="00000A"/>
        <w:left w:val="single" w:sz="8" w:space="0" w:color="00000A"/>
        <w:bottom w:val="single" w:sz="4"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52">
    <w:name w:val="заголовок 5"/>
    <w:basedOn w:val="afff0"/>
    <w:pPr>
      <w:spacing w:before="240" w:after="60"/>
      <w:ind w:left="2864" w:hanging="708"/>
      <w:outlineLvl w:val="4"/>
    </w:pPr>
    <w:rPr>
      <w:rFonts w:ascii="Arial" w:hAnsi="Arial" w:cs="Arial"/>
      <w:sz w:val="22"/>
      <w:szCs w:val="22"/>
    </w:rPr>
  </w:style>
  <w:style w:type="paragraph" w:styleId="afff1">
    <w:name w:val="Block Text"/>
    <w:basedOn w:val="a"/>
    <w:pPr>
      <w:ind w:left="50" w:right="50"/>
    </w:pPr>
    <w:rPr>
      <w:rFonts w:ascii="Times New Roman" w:hAnsi="Times New Roman" w:cs="Times New Roman"/>
      <w:sz w:val="22"/>
    </w:rPr>
  </w:style>
  <w:style w:type="paragraph" w:customStyle="1" w:styleId="xl112">
    <w:name w:val="xl112"/>
    <w:basedOn w:val="a"/>
    <w:pPr>
      <w:widowControl/>
      <w:pBdr>
        <w:top w:val="single" w:sz="8" w:space="0" w:color="00000A"/>
        <w:left w:val="single" w:sz="4" w:space="0" w:color="00000A"/>
        <w:bottom w:val="single" w:sz="4" w:space="0" w:color="00000A"/>
        <w:right w:val="single" w:sz="8" w:space="0" w:color="00000A"/>
      </w:pBdr>
      <w:spacing w:beforeAutospacing="1" w:afterAutospacing="1"/>
      <w:jc w:val="center"/>
    </w:pPr>
    <w:rPr>
      <w:rFonts w:ascii="Times New Roman" w:hAnsi="Times New Roman" w:cs="Times New Roman"/>
      <w:sz w:val="24"/>
      <w:szCs w:val="24"/>
    </w:rPr>
  </w:style>
  <w:style w:type="paragraph" w:customStyle="1" w:styleId="xl85">
    <w:name w:val="xl85"/>
    <w:basedOn w:val="a"/>
    <w:pPr>
      <w:widowControl/>
      <w:pBdr>
        <w:top w:val="single" w:sz="4"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1f0">
    <w:name w:val="1"/>
    <w:basedOn w:val="a"/>
    <w:pPr>
      <w:widowControl/>
      <w:shd w:val="clear" w:color="auto" w:fill="FFFFFF"/>
      <w:spacing w:after="120"/>
    </w:pPr>
    <w:rPr>
      <w:rFonts w:eastAsia="SimSun"/>
      <w:color w:val="000000"/>
      <w:sz w:val="22"/>
      <w:szCs w:val="22"/>
      <w:lang w:eastAsia="zh-CN"/>
    </w:rPr>
  </w:style>
  <w:style w:type="paragraph" w:customStyle="1" w:styleId="Ieiaaiea-1">
    <w:name w:val="I?eia?aiea-1"/>
    <w:basedOn w:val="IauiueOaeno-1"/>
    <w:pPr>
      <w:pBdr>
        <w:top w:val="single" w:sz="6" w:space="2" w:color="00000A"/>
        <w:bottom w:val="single" w:sz="6" w:space="2" w:color="00000A"/>
      </w:pBdr>
      <w:spacing w:after="120"/>
    </w:pPr>
    <w:rPr>
      <w:sz w:val="20"/>
    </w:rPr>
  </w:style>
  <w:style w:type="paragraph" w:customStyle="1" w:styleId="xl80">
    <w:name w:val="xl80"/>
    <w:basedOn w:val="a"/>
    <w:pPr>
      <w:widowControl/>
      <w:pBdr>
        <w:top w:val="single" w:sz="8" w:space="0" w:color="00000A"/>
        <w:left w:val="single" w:sz="4" w:space="0" w:color="00000A"/>
        <w:bottom w:val="single" w:sz="4" w:space="0" w:color="00000A"/>
      </w:pBdr>
      <w:spacing w:beforeAutospacing="1" w:afterAutospacing="1"/>
    </w:pPr>
    <w:rPr>
      <w:rFonts w:ascii="Times New Roman" w:hAnsi="Times New Roman" w:cs="Times New Roman"/>
      <w:sz w:val="24"/>
      <w:szCs w:val="24"/>
    </w:rPr>
  </w:style>
  <w:style w:type="paragraph" w:customStyle="1" w:styleId="1f1">
    <w:name w:val="Заголовок 1.Глава"/>
    <w:basedOn w:val="afff0"/>
    <w:pPr>
      <w:keepNext/>
      <w:keepLines/>
      <w:tabs>
        <w:tab w:val="left" w:pos="360"/>
      </w:tabs>
      <w:suppressAutoHyphens/>
      <w:spacing w:before="240"/>
      <w:ind w:left="284" w:hanging="284"/>
      <w:jc w:val="left"/>
      <w:outlineLvl w:val="0"/>
    </w:pPr>
    <w:rPr>
      <w:b/>
      <w:bCs/>
      <w:sz w:val="28"/>
      <w:szCs w:val="28"/>
    </w:rPr>
  </w:style>
  <w:style w:type="paragraph" w:customStyle="1" w:styleId="IauiueOaeno-1">
    <w:name w:val="Iau?iue.Oaeno-1"/>
    <w:pPr>
      <w:tabs>
        <w:tab w:val="left" w:pos="284"/>
        <w:tab w:val="left" w:pos="567"/>
        <w:tab w:val="left" w:pos="851"/>
        <w:tab w:val="left" w:pos="1134"/>
      </w:tabs>
      <w:spacing w:after="240"/>
      <w:jc w:val="both"/>
      <w:textAlignment w:val="baseline"/>
    </w:pPr>
    <w:rPr>
      <w:sz w:val="24"/>
    </w:rPr>
  </w:style>
  <w:style w:type="paragraph" w:customStyle="1" w:styleId="xl110">
    <w:name w:val="xl110"/>
    <w:basedOn w:val="a"/>
    <w:pPr>
      <w:widowControl/>
      <w:pBdr>
        <w:top w:val="single" w:sz="8" w:space="0" w:color="00000A"/>
        <w:left w:val="single" w:sz="8" w:space="0" w:color="00000A"/>
        <w:bottom w:val="single" w:sz="4"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xl81">
    <w:name w:val="xl81"/>
    <w:basedOn w:val="a"/>
    <w:pPr>
      <w:widowControl/>
      <w:pBdr>
        <w:top w:val="single" w:sz="4" w:space="0" w:color="00000A"/>
        <w:left w:val="single" w:sz="4" w:space="0" w:color="00000A"/>
      </w:pBdr>
      <w:spacing w:beforeAutospacing="1" w:afterAutospacing="1"/>
    </w:pPr>
    <w:rPr>
      <w:rFonts w:ascii="Times New Roman" w:hAnsi="Times New Roman" w:cs="Times New Roman"/>
      <w:sz w:val="24"/>
      <w:szCs w:val="24"/>
    </w:rPr>
  </w:style>
  <w:style w:type="paragraph" w:customStyle="1" w:styleId="xl45">
    <w:name w:val="xl45"/>
    <w:basedOn w:val="a"/>
    <w:pPr>
      <w:widowControl/>
      <w:pBdr>
        <w:left w:val="single" w:sz="4" w:space="0" w:color="00000A"/>
        <w:bottom w:val="single" w:sz="4" w:space="0" w:color="00000A"/>
        <w:right w:val="single" w:sz="4" w:space="0" w:color="00000A"/>
      </w:pBdr>
      <w:shd w:val="clear" w:color="auto" w:fill="C0C0C0"/>
      <w:spacing w:beforeAutospacing="1" w:afterAutospacing="1"/>
    </w:pPr>
    <w:rPr>
      <w:rFonts w:ascii="Times New Roman" w:eastAsia="Arial Unicode MS" w:hAnsi="Times New Roman" w:cs="Times New Roman"/>
      <w:sz w:val="24"/>
      <w:szCs w:val="24"/>
    </w:rPr>
  </w:style>
  <w:style w:type="paragraph" w:customStyle="1" w:styleId="TOC81">
    <w:name w:val="TOC 81"/>
    <w:basedOn w:val="a"/>
    <w:semiHidden/>
    <w:pPr>
      <w:widowControl/>
      <w:ind w:left="1680"/>
    </w:pPr>
    <w:rPr>
      <w:rFonts w:ascii="Times New Roman" w:hAnsi="Times New Roman" w:cs="Times New Roman"/>
      <w:sz w:val="24"/>
      <w:szCs w:val="24"/>
    </w:rPr>
  </w:style>
  <w:style w:type="paragraph" w:customStyle="1" w:styleId="xl42">
    <w:name w:val="xl42"/>
    <w:basedOn w:val="a"/>
    <w:pPr>
      <w:widowControl/>
      <w:pBdr>
        <w:top w:val="single" w:sz="4" w:space="0" w:color="00000A"/>
        <w:left w:val="single" w:sz="4" w:space="0" w:color="00000A"/>
        <w:bottom w:val="single" w:sz="4" w:space="0" w:color="00000A"/>
        <w:right w:val="single" w:sz="4" w:space="0" w:color="00000A"/>
      </w:pBdr>
      <w:spacing w:beforeAutospacing="1" w:afterAutospacing="1"/>
      <w:jc w:val="both"/>
      <w:textAlignment w:val="top"/>
    </w:pPr>
    <w:rPr>
      <w:rFonts w:ascii="Times New Roman" w:eastAsia="Arial Unicode MS" w:hAnsi="Times New Roman" w:cs="Times New Roman"/>
      <w:sz w:val="24"/>
      <w:szCs w:val="24"/>
    </w:rPr>
  </w:style>
  <w:style w:type="paragraph" w:customStyle="1" w:styleId="xl107">
    <w:name w:val="xl107"/>
    <w:basedOn w:val="a"/>
    <w:pPr>
      <w:widowControl/>
      <w:pBdr>
        <w:top w:val="single" w:sz="8" w:space="0" w:color="00000A"/>
        <w:left w:val="single" w:sz="8" w:space="0" w:color="00000A"/>
        <w:bottom w:val="single" w:sz="4" w:space="0" w:color="00000A"/>
        <w:right w:val="single" w:sz="8" w:space="0" w:color="00000A"/>
      </w:pBdr>
      <w:spacing w:beforeAutospacing="1" w:afterAutospacing="1"/>
      <w:jc w:val="center"/>
    </w:pPr>
    <w:rPr>
      <w:rFonts w:ascii="Times New Roman" w:hAnsi="Times New Roman" w:cs="Times New Roman"/>
      <w:sz w:val="24"/>
      <w:szCs w:val="24"/>
    </w:rPr>
  </w:style>
  <w:style w:type="paragraph" w:customStyle="1" w:styleId="TOC31">
    <w:name w:val="TOC 31"/>
    <w:basedOn w:val="a"/>
    <w:link w:val="33"/>
    <w:semiHidden/>
    <w:pPr>
      <w:widowControl/>
      <w:tabs>
        <w:tab w:val="left" w:pos="360"/>
        <w:tab w:val="right" w:leader="dot" w:pos="9498"/>
      </w:tabs>
    </w:pPr>
    <w:rPr>
      <w:rFonts w:ascii="Times New Roman" w:hAnsi="Times New Roman" w:cs="Times New Roman"/>
      <w:szCs w:val="20"/>
    </w:rPr>
  </w:style>
  <w:style w:type="paragraph" w:customStyle="1" w:styleId="Heading61">
    <w:name w:val="Heading 61"/>
    <w:basedOn w:val="a"/>
    <w:link w:val="6"/>
    <w:pPr>
      <w:keepNext/>
      <w:outlineLvl w:val="5"/>
    </w:pPr>
    <w:rPr>
      <w:rFonts w:ascii="Times New Roman" w:hAnsi="Times New Roman" w:cs="Times New Roman"/>
      <w:b/>
      <w:sz w:val="24"/>
      <w:szCs w:val="20"/>
    </w:rPr>
  </w:style>
  <w:style w:type="paragraph" w:customStyle="1" w:styleId="afff2">
    <w:name w:val="Знак Знак Знак Знак Знак Знак"/>
    <w:basedOn w:val="a"/>
    <w:pPr>
      <w:spacing w:after="160" w:line="240" w:lineRule="exact"/>
      <w:jc w:val="right"/>
    </w:pPr>
    <w:rPr>
      <w:sz w:val="20"/>
      <w:szCs w:val="20"/>
      <w:lang w:val="en-GB" w:eastAsia="en-US"/>
    </w:rPr>
  </w:style>
  <w:style w:type="paragraph" w:customStyle="1" w:styleId="Heading21">
    <w:name w:val="Heading 21"/>
    <w:basedOn w:val="a"/>
    <w:link w:val="21"/>
    <w:pPr>
      <w:keepNext/>
      <w:spacing w:before="240" w:after="60"/>
      <w:outlineLvl w:val="1"/>
    </w:pPr>
    <w:rPr>
      <w:rFonts w:cs="Times New Roman"/>
      <w:szCs w:val="20"/>
    </w:rPr>
  </w:style>
  <w:style w:type="paragraph" w:customStyle="1" w:styleId="afff3">
    <w:name w:val="Глава"/>
    <w:basedOn w:val="Heading11"/>
    <w:pPr>
      <w:suppressAutoHyphens w:val="0"/>
      <w:spacing w:before="0"/>
    </w:pPr>
    <w:rPr>
      <w:color w:val="000000"/>
      <w:szCs w:val="24"/>
    </w:rPr>
  </w:style>
  <w:style w:type="paragraph" w:customStyle="1" w:styleId="xl24">
    <w:name w:val="xl24"/>
    <w:basedOn w:val="a"/>
    <w:pPr>
      <w:widowControl/>
      <w:spacing w:beforeAutospacing="1" w:afterAutospacing="1"/>
      <w:jc w:val="center"/>
      <w:textAlignment w:val="center"/>
    </w:pPr>
    <w:rPr>
      <w:rFonts w:ascii="Times New Roman" w:eastAsia="Arial Unicode MS" w:hAnsi="Times New Roman" w:cs="Times New Roman"/>
      <w:sz w:val="22"/>
      <w:szCs w:val="22"/>
    </w:rPr>
  </w:style>
  <w:style w:type="paragraph" w:customStyle="1" w:styleId="caaieiaie3">
    <w:name w:val="caaieiaie 3"/>
    <w:basedOn w:val="a"/>
    <w:pPr>
      <w:keepNext/>
      <w:widowControl/>
      <w:jc w:val="center"/>
    </w:pPr>
    <w:rPr>
      <w:rFonts w:ascii="NTTierce" w:hAnsi="NTTierce" w:cs="Times New Roman"/>
      <w:b/>
      <w:sz w:val="22"/>
      <w:szCs w:val="20"/>
    </w:rPr>
  </w:style>
  <w:style w:type="paragraph" w:customStyle="1" w:styleId="Char">
    <w:name w:val="Char Знак Знак Знак Знак Знак"/>
    <w:basedOn w:val="a"/>
    <w:pPr>
      <w:spacing w:after="160" w:line="240" w:lineRule="exact"/>
      <w:jc w:val="right"/>
    </w:pPr>
    <w:rPr>
      <w:rFonts w:ascii="Times New Roman" w:hAnsi="Times New Roman" w:cs="Times New Roman"/>
      <w:sz w:val="20"/>
      <w:szCs w:val="20"/>
      <w:lang w:val="en-GB" w:eastAsia="en-US"/>
    </w:rPr>
  </w:style>
  <w:style w:type="paragraph" w:customStyle="1" w:styleId="ConsPlusNormal">
    <w:name w:val="ConsPlusNormal"/>
    <w:pPr>
      <w:ind w:firstLine="720"/>
    </w:pPr>
    <w:rPr>
      <w:rFonts w:ascii="Arial" w:hAnsi="Arial" w:cs="Arial"/>
      <w:sz w:val="18"/>
    </w:rPr>
  </w:style>
  <w:style w:type="paragraph" w:customStyle="1" w:styleId="Char0">
    <w:name w:val="Char Знак Знак"/>
    <w:basedOn w:val="a"/>
    <w:pPr>
      <w:spacing w:after="160" w:line="240" w:lineRule="exact"/>
      <w:jc w:val="right"/>
    </w:pPr>
    <w:rPr>
      <w:rFonts w:ascii="Times New Roman" w:hAnsi="Times New Roman" w:cs="Times New Roman"/>
      <w:sz w:val="20"/>
      <w:szCs w:val="20"/>
      <w:lang w:val="en-GB" w:eastAsia="en-US"/>
    </w:rPr>
  </w:style>
  <w:style w:type="paragraph" w:customStyle="1" w:styleId="afff4">
    <w:name w:val="Знак Знак Знак Знак Знак"/>
    <w:basedOn w:val="a"/>
    <w:pPr>
      <w:spacing w:after="160" w:line="240" w:lineRule="exact"/>
      <w:jc w:val="right"/>
    </w:pPr>
    <w:rPr>
      <w:sz w:val="20"/>
      <w:szCs w:val="20"/>
      <w:lang w:val="en-GB" w:eastAsia="en-US"/>
    </w:rPr>
  </w:style>
  <w:style w:type="paragraph" w:customStyle="1" w:styleId="Char1">
    <w:name w:val="Char Знак Знак Знак Знак Знак1 Знак Знак Знак"/>
    <w:basedOn w:val="a"/>
    <w:pPr>
      <w:spacing w:after="160" w:line="240" w:lineRule="exact"/>
      <w:jc w:val="right"/>
    </w:pPr>
    <w:rPr>
      <w:rFonts w:ascii="Times New Roman" w:hAnsi="Times New Roman" w:cs="Times New Roman"/>
      <w:sz w:val="20"/>
      <w:szCs w:val="20"/>
      <w:lang w:val="en-GB" w:eastAsia="en-US"/>
    </w:rPr>
  </w:style>
  <w:style w:type="paragraph" w:customStyle="1" w:styleId="2b">
    <w:name w:val="Стиль2"/>
    <w:pPr>
      <w:keepNext/>
      <w:keepLines/>
      <w:widowControl w:val="0"/>
      <w:suppressLineNumbers/>
      <w:tabs>
        <w:tab w:val="left" w:pos="1836"/>
      </w:tabs>
      <w:suppressAutoHyphens/>
      <w:spacing w:after="60"/>
      <w:ind w:left="1836" w:hanging="576"/>
      <w:jc w:val="both"/>
    </w:pPr>
    <w:rPr>
      <w:b/>
      <w:sz w:val="24"/>
    </w:rPr>
  </w:style>
  <w:style w:type="paragraph" w:customStyle="1" w:styleId="BodyTextIndent3Char">
    <w:name w:val="Body Text Indent 3 Char"/>
    <w:basedOn w:val="29"/>
    <w:pPr>
      <w:textAlignment w:val="baseline"/>
    </w:pPr>
    <w:rPr>
      <w:szCs w:val="20"/>
    </w:rPr>
  </w:style>
  <w:style w:type="paragraph" w:customStyle="1" w:styleId="1f2">
    <w:name w:val="Раздел 1"/>
    <w:basedOn w:val="a"/>
    <w:pPr>
      <w:widowControl/>
      <w:spacing w:before="240" w:after="120"/>
      <w:jc w:val="center"/>
    </w:pPr>
    <w:rPr>
      <w:rFonts w:ascii="Times New Roman" w:hAnsi="Times New Roman" w:cs="Times New Roman"/>
      <w:b/>
      <w:bCs/>
      <w:sz w:val="28"/>
      <w:szCs w:val="28"/>
    </w:rPr>
  </w:style>
  <w:style w:type="paragraph" w:customStyle="1" w:styleId="40">
    <w:name w:val="Раздел 4"/>
    <w:basedOn w:val="a"/>
    <w:link w:val="4"/>
    <w:pPr>
      <w:widowControl/>
      <w:spacing w:before="60"/>
      <w:jc w:val="both"/>
      <w:outlineLvl w:val="3"/>
    </w:pPr>
    <w:rPr>
      <w:rFonts w:ascii="Times New Roman" w:hAnsi="Times New Roman" w:cs="Times New Roman"/>
      <w:spacing w:val="-5"/>
      <w:sz w:val="24"/>
      <w:szCs w:val="20"/>
    </w:rPr>
  </w:style>
  <w:style w:type="paragraph" w:customStyle="1" w:styleId="53">
    <w:name w:val="Раздел 5"/>
    <w:basedOn w:val="a"/>
    <w:pPr>
      <w:widowControl/>
      <w:jc w:val="both"/>
      <w:outlineLvl w:val="3"/>
    </w:pPr>
    <w:rPr>
      <w:rFonts w:ascii="Times New Roman" w:hAnsi="Times New Roman" w:cs="Times New Roman"/>
      <w:spacing w:val="-5"/>
      <w:sz w:val="28"/>
      <w:szCs w:val="24"/>
    </w:rPr>
  </w:style>
  <w:style w:type="paragraph" w:customStyle="1" w:styleId="afff5">
    <w:name w:val="текст примечания"/>
    <w:basedOn w:val="a"/>
    <w:pPr>
      <w:widowControl/>
      <w:spacing w:after="240"/>
      <w:jc w:val="both"/>
    </w:pPr>
    <w:rPr>
      <w:rFonts w:ascii="Times New Roman" w:hAnsi="Times New Roman" w:cs="Times New Roman"/>
      <w:sz w:val="20"/>
      <w:szCs w:val="20"/>
    </w:rPr>
  </w:style>
  <w:style w:type="paragraph" w:customStyle="1" w:styleId="1f3">
    <w:name w:val="Абзац списка1"/>
    <w:basedOn w:val="a"/>
    <w:pPr>
      <w:widowControl/>
      <w:spacing w:after="200" w:line="276" w:lineRule="auto"/>
      <w:ind w:left="720"/>
      <w:contextualSpacing/>
    </w:pPr>
    <w:rPr>
      <w:rFonts w:ascii="Calibri" w:hAnsi="Calibri" w:cs="Times New Roman"/>
      <w:sz w:val="22"/>
      <w:szCs w:val="22"/>
      <w:lang w:eastAsia="en-US"/>
    </w:rPr>
  </w:style>
  <w:style w:type="paragraph" w:customStyle="1" w:styleId="2c">
    <w:name w:val="Знак Знак2 Знак"/>
    <w:basedOn w:val="a"/>
    <w:pPr>
      <w:spacing w:after="160" w:line="240" w:lineRule="exact"/>
      <w:jc w:val="right"/>
    </w:pPr>
    <w:rPr>
      <w:rFonts w:ascii="Times New Roman" w:hAnsi="Times New Roman" w:cs="Times New Roman"/>
      <w:sz w:val="20"/>
      <w:szCs w:val="20"/>
      <w:lang w:val="en-GB" w:eastAsia="en-US"/>
    </w:rPr>
  </w:style>
  <w:style w:type="paragraph" w:customStyle="1" w:styleId="afff6">
    <w:name w:val="Таблица"/>
    <w:basedOn w:val="a"/>
    <w:rPr>
      <w:rFonts w:ascii="Times New Roman" w:hAnsi="Times New Roman" w:cs="Times New Roman"/>
      <w:sz w:val="20"/>
      <w:szCs w:val="20"/>
    </w:rPr>
  </w:style>
  <w:style w:type="paragraph" w:customStyle="1" w:styleId="afff7">
    <w:name w:val="Знак"/>
    <w:basedOn w:val="a"/>
    <w:pPr>
      <w:spacing w:after="160" w:line="240" w:lineRule="exact"/>
      <w:jc w:val="right"/>
    </w:pPr>
    <w:rPr>
      <w:sz w:val="20"/>
      <w:szCs w:val="20"/>
      <w:lang w:val="en-GB" w:eastAsia="en-US"/>
    </w:rPr>
  </w:style>
  <w:style w:type="paragraph" w:customStyle="1" w:styleId="afff8">
    <w:name w:val="Знак Знак Знак"/>
    <w:basedOn w:val="a"/>
    <w:pPr>
      <w:spacing w:after="160" w:line="240" w:lineRule="exact"/>
      <w:jc w:val="right"/>
    </w:pPr>
    <w:rPr>
      <w:rFonts w:ascii="Times New Roman" w:hAnsi="Times New Roman" w:cs="Times New Roman"/>
      <w:sz w:val="20"/>
      <w:szCs w:val="20"/>
      <w:lang w:val="en-GB" w:eastAsia="en-US"/>
    </w:rPr>
  </w:style>
  <w:style w:type="paragraph" w:customStyle="1" w:styleId="afff9">
    <w:name w:val="текст сноски"/>
    <w:basedOn w:val="a"/>
    <w:pPr>
      <w:widowControl/>
      <w:spacing w:after="240"/>
      <w:jc w:val="both"/>
    </w:pPr>
    <w:rPr>
      <w:rFonts w:ascii="Times New Roman" w:hAnsi="Times New Roman" w:cs="Times New Roman"/>
      <w:sz w:val="20"/>
      <w:szCs w:val="20"/>
    </w:rPr>
  </w:style>
  <w:style w:type="paragraph" w:customStyle="1" w:styleId="39">
    <w:name w:val="Знак3"/>
    <w:basedOn w:val="a"/>
    <w:pPr>
      <w:spacing w:after="160" w:line="240" w:lineRule="exact"/>
      <w:jc w:val="right"/>
    </w:pPr>
    <w:rPr>
      <w:rFonts w:ascii="Times New Roman" w:hAnsi="Times New Roman" w:cs="Times New Roman"/>
      <w:sz w:val="20"/>
      <w:szCs w:val="20"/>
      <w:lang w:val="en-GB" w:eastAsia="en-US"/>
    </w:rPr>
  </w:style>
  <w:style w:type="paragraph" w:customStyle="1" w:styleId="1f4">
    <w:name w:val="Знак Знак Знак1 Знак"/>
    <w:basedOn w:val="a"/>
    <w:pPr>
      <w:spacing w:after="160" w:line="240" w:lineRule="exact"/>
      <w:jc w:val="right"/>
    </w:pPr>
    <w:rPr>
      <w:sz w:val="20"/>
      <w:szCs w:val="20"/>
      <w:lang w:val="en-GB" w:eastAsia="en-US"/>
    </w:rPr>
  </w:style>
  <w:style w:type="paragraph" w:customStyle="1" w:styleId="Indent">
    <w:name w:val="Indent"/>
    <w:basedOn w:val="a"/>
    <w:pPr>
      <w:widowControl/>
      <w:spacing w:after="240"/>
      <w:ind w:left="1021" w:hanging="170"/>
      <w:jc w:val="both"/>
    </w:pPr>
    <w:rPr>
      <w:rFonts w:ascii="Times New Roman" w:hAnsi="Times New Roman" w:cs="Times New Roman"/>
      <w:sz w:val="24"/>
      <w:szCs w:val="20"/>
    </w:rPr>
  </w:style>
  <w:style w:type="paragraph" w:customStyle="1" w:styleId="1f5">
    <w:name w:val="Без интервала1"/>
    <w:rPr>
      <w:sz w:val="24"/>
      <w:szCs w:val="24"/>
    </w:rPr>
  </w:style>
  <w:style w:type="paragraph" w:customStyle="1" w:styleId="afffa">
    <w:name w:val="текст документа"/>
    <w:basedOn w:val="a"/>
    <w:pPr>
      <w:widowControl/>
      <w:spacing w:after="60" w:line="360" w:lineRule="auto"/>
      <w:ind w:firstLine="720"/>
      <w:jc w:val="both"/>
    </w:pPr>
    <w:rPr>
      <w:rFonts w:ascii="Times New Roman" w:hAnsi="Times New Roman" w:cs="Times New Roman"/>
      <w:sz w:val="24"/>
      <w:szCs w:val="24"/>
    </w:rPr>
  </w:style>
  <w:style w:type="paragraph" w:customStyle="1" w:styleId="afffb">
    <w:name w:val="Обычный текст с отступом"/>
    <w:basedOn w:val="a"/>
    <w:pPr>
      <w:widowControl/>
      <w:spacing w:after="240" w:line="200" w:lineRule="atLeast"/>
      <w:jc w:val="both"/>
    </w:pPr>
    <w:rPr>
      <w:rFonts w:ascii="Times New Roman" w:hAnsi="Times New Roman" w:cs="Times New Roman"/>
      <w:sz w:val="20"/>
      <w:szCs w:val="20"/>
    </w:rPr>
  </w:style>
  <w:style w:type="paragraph" w:customStyle="1" w:styleId="BT2">
    <w:name w:val="BT2"/>
    <w:pPr>
      <w:spacing w:before="85" w:line="340" w:lineRule="atLeast"/>
      <w:ind w:left="567" w:right="567" w:firstLine="850"/>
      <w:jc w:val="both"/>
    </w:pPr>
    <w:rPr>
      <w:rFonts w:ascii="Arial" w:hAnsi="Arial" w:cs="Arial"/>
      <w:color w:val="000000"/>
      <w:sz w:val="22"/>
      <w:szCs w:val="22"/>
    </w:rPr>
  </w:style>
  <w:style w:type="paragraph" w:customStyle="1" w:styleId="1f6">
    <w:name w:val="Обычный1"/>
    <w:pPr>
      <w:widowControl w:val="0"/>
      <w:spacing w:line="259" w:lineRule="auto"/>
      <w:ind w:left="80" w:firstLine="380"/>
    </w:pPr>
    <w:rPr>
      <w:sz w:val="18"/>
      <w:szCs w:val="18"/>
    </w:rPr>
  </w:style>
  <w:style w:type="paragraph" w:customStyle="1" w:styleId="1f7">
    <w:name w:val="Текст примечания1"/>
    <w:basedOn w:val="a"/>
    <w:pPr>
      <w:widowControl/>
    </w:pPr>
    <w:rPr>
      <w:rFonts w:ascii="Times New Roman" w:hAnsi="Times New Roman" w:cs="Times New Roman"/>
      <w:sz w:val="20"/>
      <w:szCs w:val="20"/>
    </w:rPr>
  </w:style>
  <w:style w:type="paragraph" w:customStyle="1" w:styleId="3a">
    <w:name w:val="Заголовок 3.Подраздел"/>
    <w:basedOn w:val="a"/>
    <w:pPr>
      <w:keepNext/>
      <w:widowControl/>
      <w:suppressAutoHyphens/>
      <w:spacing w:before="480" w:after="120"/>
      <w:ind w:right="1418"/>
    </w:pPr>
    <w:rPr>
      <w:b/>
      <w:bCs/>
      <w:sz w:val="30"/>
      <w:szCs w:val="30"/>
    </w:rPr>
  </w:style>
  <w:style w:type="paragraph" w:customStyle="1" w:styleId="-1">
    <w:name w:val="Обычный.Текст-1"/>
    <w:pPr>
      <w:tabs>
        <w:tab w:val="left" w:pos="284"/>
        <w:tab w:val="left" w:pos="567"/>
        <w:tab w:val="left" w:pos="851"/>
        <w:tab w:val="left" w:pos="1134"/>
      </w:tabs>
      <w:spacing w:after="240"/>
      <w:jc w:val="both"/>
    </w:pPr>
    <w:rPr>
      <w:sz w:val="24"/>
      <w:szCs w:val="24"/>
    </w:rPr>
  </w:style>
  <w:style w:type="paragraph" w:customStyle="1" w:styleId="-10">
    <w:name w:val="Примечание-1"/>
    <w:basedOn w:val="-1"/>
  </w:style>
  <w:style w:type="paragraph" w:customStyle="1" w:styleId="afffc">
    <w:name w:val="Текст_без_Отступа"/>
    <w:rPr>
      <w:rFonts w:ascii="SchoolBook" w:hAnsi="SchoolBook"/>
      <w:sz w:val="18"/>
    </w:rPr>
  </w:style>
  <w:style w:type="paragraph" w:customStyle="1" w:styleId="44">
    <w:name w:val="Заголовок 4.Параграф"/>
    <w:pPr>
      <w:keepNext/>
      <w:suppressAutoHyphens/>
      <w:spacing w:before="360" w:after="240"/>
      <w:ind w:left="709" w:hanging="709"/>
    </w:pPr>
    <w:rPr>
      <w:rFonts w:ascii="Arial" w:hAnsi="Arial" w:cs="Arial"/>
      <w:b/>
      <w:bCs/>
      <w:sz w:val="24"/>
      <w:szCs w:val="24"/>
    </w:rPr>
  </w:style>
  <w:style w:type="paragraph" w:customStyle="1" w:styleId="1f8">
    <w:name w:val="Текст1"/>
    <w:basedOn w:val="1f6"/>
  </w:style>
  <w:style w:type="paragraph" w:customStyle="1" w:styleId="1f9">
    <w:name w:val="Верхний колонтитул1"/>
    <w:basedOn w:val="1f6"/>
  </w:style>
  <w:style w:type="paragraph" w:customStyle="1" w:styleId="ConsTitle">
    <w:name w:val="ConsTitle"/>
    <w:pPr>
      <w:ind w:right="19772"/>
    </w:pPr>
    <w:rPr>
      <w:rFonts w:ascii="Arial" w:hAnsi="Arial" w:cs="Arial"/>
      <w:b/>
      <w:bCs/>
      <w:sz w:val="16"/>
      <w:szCs w:val="16"/>
      <w:lang w:eastAsia="zh-CN"/>
    </w:rPr>
  </w:style>
  <w:style w:type="paragraph" w:customStyle="1" w:styleId="141256">
    <w:name w:val="Стиль 14 пт По ширине Первая строка:  1.25 см После:  6 пт"/>
    <w:basedOn w:val="a"/>
    <w:pPr>
      <w:widowControl/>
      <w:spacing w:after="60"/>
      <w:ind w:firstLine="709"/>
      <w:jc w:val="both"/>
    </w:pPr>
    <w:rPr>
      <w:rFonts w:ascii="Times New Roman" w:hAnsi="Times New Roman" w:cs="Times New Roman"/>
      <w:sz w:val="28"/>
      <w:szCs w:val="20"/>
    </w:rPr>
  </w:style>
  <w:style w:type="paragraph" w:customStyle="1" w:styleId="afffd">
    <w:name w:val="таблица"/>
    <w:basedOn w:val="a"/>
    <w:pPr>
      <w:shd w:val="clear" w:color="auto" w:fill="FFFFFF"/>
      <w:spacing w:before="60" w:after="60"/>
      <w:jc w:val="center"/>
    </w:pPr>
    <w:rPr>
      <w:sz w:val="24"/>
      <w:szCs w:val="24"/>
    </w:rPr>
  </w:style>
  <w:style w:type="paragraph" w:customStyle="1" w:styleId="afffe">
    <w:name w:val="Обычный.Нормальный"/>
    <w:rPr>
      <w:sz w:val="18"/>
    </w:rPr>
  </w:style>
  <w:style w:type="paragraph" w:customStyle="1" w:styleId="ConsPlusTitle">
    <w:name w:val="ConsPlusTitle"/>
    <w:rPr>
      <w:rFonts w:ascii="Arial" w:hAnsi="Arial"/>
      <w:b/>
      <w:sz w:val="18"/>
    </w:rPr>
  </w:style>
  <w:style w:type="paragraph" w:customStyle="1" w:styleId="212">
    <w:name w:val="Заголовок 2.1"/>
    <w:basedOn w:val="Heading11"/>
    <w:pPr>
      <w:keepLines/>
      <w:suppressLineNumbers/>
      <w:spacing w:before="240" w:after="60"/>
    </w:pPr>
    <w:rPr>
      <w:caps/>
      <w:sz w:val="36"/>
    </w:rPr>
  </w:style>
  <w:style w:type="paragraph" w:customStyle="1" w:styleId="afff0">
    <w:name w:val="Обычный.Текст"/>
    <w:pPr>
      <w:spacing w:after="240"/>
      <w:jc w:val="both"/>
    </w:pPr>
    <w:rPr>
      <w:sz w:val="24"/>
    </w:rPr>
  </w:style>
  <w:style w:type="paragraph" w:customStyle="1" w:styleId="Picture">
    <w:name w:val="Picture"/>
    <w:basedOn w:val="a"/>
    <w:pPr>
      <w:keepNext/>
      <w:widowControl/>
      <w:spacing w:before="480" w:after="240"/>
      <w:jc w:val="center"/>
    </w:pPr>
    <w:rPr>
      <w:rFonts w:ascii="Times New Roman" w:hAnsi="Times New Roman" w:cs="Times New Roman"/>
      <w:sz w:val="24"/>
      <w:szCs w:val="24"/>
    </w:rPr>
  </w:style>
  <w:style w:type="paragraph" w:customStyle="1" w:styleId="words">
    <w:name w:val="words"/>
    <w:basedOn w:val="a"/>
    <w:pPr>
      <w:keepNext/>
      <w:keepLines/>
      <w:widowControl/>
      <w:spacing w:after="240"/>
      <w:jc w:val="both"/>
    </w:pPr>
    <w:rPr>
      <w:rFonts w:ascii="Times New Roman" w:hAnsi="Times New Roman" w:cs="Times New Roman"/>
      <w:sz w:val="24"/>
      <w:szCs w:val="20"/>
    </w:rPr>
  </w:style>
  <w:style w:type="paragraph" w:customStyle="1" w:styleId="affff">
    <w:name w:val="Мелкий"/>
    <w:basedOn w:val="a"/>
    <w:pPr>
      <w:widowControl/>
      <w:spacing w:after="240" w:line="120" w:lineRule="atLeast"/>
      <w:jc w:val="both"/>
    </w:pPr>
    <w:rPr>
      <w:rFonts w:ascii="Times New Roman" w:hAnsi="Times New Roman" w:cs="Times New Roman"/>
      <w:sz w:val="24"/>
      <w:szCs w:val="20"/>
    </w:rPr>
  </w:style>
  <w:style w:type="paragraph" w:customStyle="1" w:styleId="affff0">
    <w:name w:val="список иллюстраций"/>
    <w:basedOn w:val="a"/>
    <w:pPr>
      <w:widowControl/>
      <w:tabs>
        <w:tab w:val="right" w:leader="dot" w:pos="9101"/>
      </w:tabs>
      <w:jc w:val="center"/>
    </w:pPr>
    <w:rPr>
      <w:rFonts w:ascii="Times New Roman" w:hAnsi="Times New Roman" w:cs="Times New Roman"/>
      <w:b/>
      <w:sz w:val="24"/>
      <w:szCs w:val="20"/>
    </w:rPr>
  </w:style>
  <w:style w:type="paragraph" w:customStyle="1" w:styleId="BodySingle">
    <w:name w:val="Body Single"/>
    <w:pPr>
      <w:spacing w:line="240" w:lineRule="atLeast"/>
      <w:jc w:val="center"/>
    </w:pPr>
    <w:rPr>
      <w:b/>
      <w:color w:val="000000"/>
      <w:sz w:val="28"/>
    </w:rPr>
  </w:style>
  <w:style w:type="paragraph" w:customStyle="1" w:styleId="xl101">
    <w:name w:val="xl101"/>
    <w:basedOn w:val="a"/>
    <w:pPr>
      <w:widowControl/>
      <w:pBdr>
        <w:top w:val="single" w:sz="8" w:space="0" w:color="00000A"/>
        <w:left w:val="single" w:sz="4" w:space="0" w:color="00000A"/>
        <w:bottom w:val="single" w:sz="4" w:space="0" w:color="00000A"/>
        <w:right w:val="single" w:sz="8" w:space="0" w:color="00000A"/>
      </w:pBdr>
      <w:spacing w:beforeAutospacing="1" w:afterAutospacing="1"/>
      <w:textAlignment w:val="center"/>
    </w:pPr>
    <w:rPr>
      <w:sz w:val="24"/>
      <w:szCs w:val="24"/>
    </w:rPr>
  </w:style>
  <w:style w:type="paragraph" w:customStyle="1" w:styleId="xl57">
    <w:name w:val="xl57"/>
    <w:basedOn w:val="a"/>
    <w:pPr>
      <w:widowControl/>
      <w:pBdr>
        <w:top w:val="single" w:sz="4" w:space="0" w:color="00000A"/>
        <w:left w:val="single" w:sz="4" w:space="0" w:color="00000A"/>
        <w:bottom w:val="single" w:sz="4" w:space="0" w:color="00000A"/>
        <w:right w:val="single" w:sz="4" w:space="0" w:color="00000A"/>
      </w:pBdr>
      <w:spacing w:beforeAutospacing="1" w:afterAutospacing="1"/>
    </w:pPr>
    <w:rPr>
      <w:rFonts w:ascii="Times New Roman" w:eastAsia="Arial Unicode MS" w:hAnsi="Times New Roman" w:cs="Times New Roman"/>
      <w:sz w:val="24"/>
      <w:szCs w:val="24"/>
    </w:rPr>
  </w:style>
  <w:style w:type="paragraph" w:customStyle="1" w:styleId="affff1">
    <w:name w:val="Текст_Баллет"/>
    <w:basedOn w:val="a"/>
    <w:pPr>
      <w:widowControl/>
      <w:spacing w:after="240"/>
      <w:ind w:left="283" w:hanging="283"/>
      <w:jc w:val="both"/>
    </w:pPr>
    <w:rPr>
      <w:rFonts w:ascii="Times New Roman" w:hAnsi="Times New Roman" w:cs="Times New Roman"/>
      <w:sz w:val="24"/>
      <w:szCs w:val="20"/>
    </w:rPr>
  </w:style>
  <w:style w:type="paragraph" w:customStyle="1" w:styleId="261">
    <w:name w:val="Основной текст (26)1"/>
    <w:basedOn w:val="a"/>
    <w:link w:val="26"/>
    <w:rPr>
      <w:rFonts w:ascii="Times New Roman" w:hAnsi="Times New Roman" w:cs="Times New Roman"/>
      <w:sz w:val="24"/>
      <w:szCs w:val="20"/>
      <w:shd w:val="clear" w:color="auto" w:fill="FFFFFF"/>
    </w:rPr>
  </w:style>
  <w:style w:type="paragraph" w:customStyle="1" w:styleId="4TimesNewRoman0">
    <w:name w:val="Стиль Заголовок 4 + (латиница) Times New Roman Первая строка:  0 с..."/>
    <w:basedOn w:val="Heading41"/>
    <w:pPr>
      <w:widowControl w:val="0"/>
      <w:ind w:firstLine="709"/>
      <w:jc w:val="both"/>
    </w:pPr>
    <w:rPr>
      <w:b/>
      <w:bCs/>
    </w:rPr>
  </w:style>
  <w:style w:type="paragraph" w:customStyle="1" w:styleId="xl132">
    <w:name w:val="xl132"/>
    <w:basedOn w:val="a"/>
    <w:pPr>
      <w:widowControl/>
      <w:pBdr>
        <w:top w:val="single" w:sz="8" w:space="0" w:color="00000A"/>
        <w:left w:val="single" w:sz="8" w:space="0" w:color="00000A"/>
        <w:bottom w:val="single" w:sz="8"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2d">
    <w:name w:val="2"/>
    <w:basedOn w:val="a"/>
    <w:pPr>
      <w:widowControl/>
      <w:shd w:val="clear" w:color="auto" w:fill="FFFFFF"/>
      <w:spacing w:after="120"/>
    </w:pPr>
    <w:rPr>
      <w:rFonts w:eastAsia="SimSun"/>
      <w:color w:val="000000"/>
      <w:sz w:val="22"/>
      <w:szCs w:val="22"/>
      <w:lang w:eastAsia="zh-CN"/>
    </w:rPr>
  </w:style>
  <w:style w:type="paragraph" w:customStyle="1" w:styleId="xl25">
    <w:name w:val="xl25"/>
    <w:basedOn w:val="a"/>
    <w:pPr>
      <w:widowControl/>
      <w:pBdr>
        <w:top w:val="single" w:sz="4" w:space="0" w:color="00000A"/>
        <w:bottom w:val="single" w:sz="4" w:space="0" w:color="00000A"/>
        <w:right w:val="single" w:sz="4" w:space="0" w:color="00000A"/>
      </w:pBdr>
      <w:spacing w:beforeAutospacing="1" w:afterAutospacing="1"/>
      <w:jc w:val="center"/>
      <w:textAlignment w:val="center"/>
    </w:pPr>
    <w:rPr>
      <w:rFonts w:ascii="Arial Unicode MS" w:eastAsia="Arial Unicode MS" w:hAnsi="Arial Unicode MS" w:cs="Times New Roman"/>
      <w:sz w:val="24"/>
      <w:szCs w:val="24"/>
    </w:rPr>
  </w:style>
  <w:style w:type="paragraph" w:customStyle="1" w:styleId="xl26">
    <w:name w:val="xl26"/>
    <w:basedOn w:val="a"/>
    <w:pPr>
      <w:widowControl/>
      <w:pBdr>
        <w:top w:val="single" w:sz="4" w:space="0" w:color="00000A"/>
        <w:left w:val="single" w:sz="4" w:space="0" w:color="00000A"/>
        <w:bottom w:val="single" w:sz="4" w:space="0" w:color="00000A"/>
        <w:right w:val="single" w:sz="4" w:space="0" w:color="00000A"/>
      </w:pBdr>
      <w:spacing w:beforeAutospacing="1" w:afterAutospacing="1"/>
      <w:jc w:val="both"/>
      <w:textAlignment w:val="top"/>
    </w:pPr>
    <w:rPr>
      <w:rFonts w:ascii="Times New Roman" w:eastAsia="Arial Unicode MS" w:hAnsi="Times New Roman" w:cs="Times New Roman"/>
      <w:sz w:val="24"/>
      <w:szCs w:val="24"/>
    </w:rPr>
  </w:style>
  <w:style w:type="paragraph" w:customStyle="1" w:styleId="xl27">
    <w:name w:val="xl27"/>
    <w:basedOn w:val="a"/>
    <w:pPr>
      <w:widowControl/>
      <w:pBdr>
        <w:top w:val="single" w:sz="4" w:space="0" w:color="00000A"/>
        <w:left w:val="single" w:sz="4" w:space="0" w:color="00000A"/>
        <w:bottom w:val="single" w:sz="4" w:space="0" w:color="00000A"/>
        <w:right w:val="single" w:sz="4" w:space="0" w:color="00000A"/>
      </w:pBdr>
      <w:spacing w:beforeAutospacing="1" w:afterAutospacing="1"/>
    </w:pPr>
    <w:rPr>
      <w:rFonts w:ascii="Times New Roman" w:eastAsia="Arial Unicode MS" w:hAnsi="Times New Roman" w:cs="Times New Roman"/>
      <w:sz w:val="24"/>
      <w:szCs w:val="24"/>
    </w:rPr>
  </w:style>
  <w:style w:type="paragraph" w:customStyle="1" w:styleId="xl142">
    <w:name w:val="xl142"/>
    <w:basedOn w:val="a"/>
    <w:pPr>
      <w:widowControl/>
      <w:pBdr>
        <w:top w:val="single" w:sz="4" w:space="0" w:color="00000A"/>
        <w:left w:val="single" w:sz="4" w:space="0" w:color="00000A"/>
        <w:bottom w:val="single" w:sz="8"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xl129">
    <w:name w:val="xl129"/>
    <w:basedOn w:val="a"/>
    <w:pPr>
      <w:widowControl/>
      <w:pBdr>
        <w:top w:val="single" w:sz="8" w:space="0" w:color="00000A"/>
        <w:left w:val="single" w:sz="8" w:space="0" w:color="00000A"/>
        <w:bottom w:val="single" w:sz="8" w:space="0" w:color="00000A"/>
        <w:right w:val="single" w:sz="8" w:space="0" w:color="00000A"/>
      </w:pBdr>
      <w:spacing w:beforeAutospacing="1" w:afterAutospacing="1"/>
      <w:jc w:val="center"/>
    </w:pPr>
    <w:rPr>
      <w:rFonts w:ascii="Times New Roman" w:hAnsi="Times New Roman" w:cs="Times New Roman"/>
      <w:sz w:val="24"/>
      <w:szCs w:val="24"/>
    </w:rPr>
  </w:style>
  <w:style w:type="paragraph" w:customStyle="1" w:styleId="xl100">
    <w:name w:val="xl100"/>
    <w:basedOn w:val="a"/>
    <w:pPr>
      <w:widowControl/>
      <w:pBdr>
        <w:top w:val="single" w:sz="8" w:space="0" w:color="00000A"/>
        <w:left w:val="single" w:sz="8" w:space="0" w:color="00000A"/>
        <w:bottom w:val="single" w:sz="4" w:space="0" w:color="00000A"/>
        <w:right w:val="single" w:sz="8" w:space="0" w:color="00000A"/>
      </w:pBdr>
      <w:spacing w:beforeAutospacing="1" w:afterAutospacing="1"/>
      <w:jc w:val="center"/>
    </w:pPr>
    <w:rPr>
      <w:rFonts w:ascii="Times New Roman" w:hAnsi="Times New Roman" w:cs="Times New Roman"/>
      <w:sz w:val="24"/>
      <w:szCs w:val="24"/>
    </w:rPr>
  </w:style>
  <w:style w:type="paragraph" w:customStyle="1" w:styleId="xl28">
    <w:name w:val="xl28"/>
    <w:basedOn w:val="a"/>
    <w:pPr>
      <w:widowControl/>
      <w:pBdr>
        <w:top w:val="single" w:sz="4" w:space="0" w:color="00000A"/>
        <w:left w:val="single" w:sz="4" w:space="0" w:color="00000A"/>
        <w:bottom w:val="single" w:sz="4" w:space="0" w:color="00000A"/>
        <w:right w:val="single" w:sz="4" w:space="0" w:color="00000A"/>
      </w:pBdr>
      <w:spacing w:beforeAutospacing="1" w:afterAutospacing="1"/>
    </w:pPr>
    <w:rPr>
      <w:rFonts w:ascii="Times New Roman" w:eastAsia="Arial Unicode MS" w:hAnsi="Times New Roman" w:cs="Times New Roman"/>
      <w:sz w:val="24"/>
      <w:szCs w:val="24"/>
    </w:rPr>
  </w:style>
  <w:style w:type="paragraph" w:customStyle="1" w:styleId="3b">
    <w:name w:val="ТЗ 3"/>
    <w:basedOn w:val="a"/>
    <w:pPr>
      <w:widowControl/>
    </w:pPr>
    <w:rPr>
      <w:rFonts w:ascii="Times New Roman" w:hAnsi="Times New Roman" w:cs="Times New Roman"/>
      <w:sz w:val="20"/>
      <w:szCs w:val="20"/>
    </w:rPr>
  </w:style>
  <w:style w:type="paragraph" w:customStyle="1" w:styleId="xl66">
    <w:name w:val="xl66"/>
    <w:basedOn w:val="a"/>
    <w:pPr>
      <w:widowControl/>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4"/>
      <w:szCs w:val="24"/>
    </w:rPr>
  </w:style>
  <w:style w:type="paragraph" w:customStyle="1" w:styleId="xl29">
    <w:name w:val="xl29"/>
    <w:basedOn w:val="a"/>
    <w:pPr>
      <w:widowControl/>
      <w:pBdr>
        <w:left w:val="single" w:sz="4" w:space="0" w:color="00000A"/>
        <w:bottom w:val="single" w:sz="4" w:space="0" w:color="00000A"/>
        <w:right w:val="single" w:sz="4" w:space="0" w:color="00000A"/>
      </w:pBdr>
      <w:spacing w:beforeAutospacing="1" w:afterAutospacing="1"/>
      <w:jc w:val="both"/>
      <w:textAlignment w:val="top"/>
    </w:pPr>
    <w:rPr>
      <w:rFonts w:ascii="Times New Roman" w:eastAsia="Arial Unicode MS" w:hAnsi="Times New Roman" w:cs="Times New Roman"/>
      <w:sz w:val="24"/>
      <w:szCs w:val="24"/>
    </w:rPr>
  </w:style>
  <w:style w:type="paragraph" w:customStyle="1" w:styleId="xl30">
    <w:name w:val="xl30"/>
    <w:basedOn w:val="a"/>
    <w:pPr>
      <w:widowControl/>
      <w:pBdr>
        <w:left w:val="single" w:sz="4" w:space="0" w:color="00000A"/>
        <w:bottom w:val="single" w:sz="4" w:space="0" w:color="00000A"/>
        <w:right w:val="single" w:sz="4" w:space="0" w:color="00000A"/>
      </w:pBdr>
      <w:spacing w:beforeAutospacing="1" w:afterAutospacing="1"/>
    </w:pPr>
    <w:rPr>
      <w:rFonts w:ascii="Times New Roman" w:eastAsia="Arial Unicode MS" w:hAnsi="Times New Roman" w:cs="Times New Roman"/>
      <w:sz w:val="24"/>
      <w:szCs w:val="24"/>
    </w:rPr>
  </w:style>
  <w:style w:type="paragraph" w:customStyle="1" w:styleId="311">
    <w:name w:val="Основной текст (3)1"/>
    <w:basedOn w:val="a"/>
    <w:rPr>
      <w:rFonts w:ascii="Times New Roman" w:hAnsi="Times New Roman" w:cs="Times New Roman"/>
      <w:sz w:val="24"/>
      <w:szCs w:val="24"/>
      <w:shd w:val="clear" w:color="auto" w:fill="FFFFFF"/>
    </w:rPr>
  </w:style>
  <w:style w:type="paragraph" w:customStyle="1" w:styleId="affff2">
    <w:name w:val="Раздел"/>
    <w:basedOn w:val="a"/>
    <w:semiHidden/>
    <w:pPr>
      <w:widowControl/>
      <w:tabs>
        <w:tab w:val="left" w:pos="1440"/>
      </w:tabs>
      <w:spacing w:before="120" w:after="120"/>
      <w:ind w:left="720" w:hanging="720"/>
      <w:jc w:val="center"/>
    </w:pPr>
    <w:rPr>
      <w:rFonts w:ascii="Arial Narrow" w:hAnsi="Arial Narrow" w:cs="Times New Roman"/>
      <w:b/>
      <w:bCs/>
      <w:sz w:val="28"/>
      <w:szCs w:val="28"/>
    </w:rPr>
  </w:style>
  <w:style w:type="paragraph" w:customStyle="1" w:styleId="xl97">
    <w:name w:val="xl97"/>
    <w:basedOn w:val="a"/>
    <w:pPr>
      <w:widowControl/>
      <w:pBdr>
        <w:top w:val="single" w:sz="4" w:space="0" w:color="00000A"/>
        <w:left w:val="single" w:sz="8" w:space="0" w:color="00000A"/>
        <w:right w:val="single" w:sz="8" w:space="0" w:color="00000A"/>
      </w:pBdr>
      <w:spacing w:beforeAutospacing="1" w:afterAutospacing="1"/>
      <w:jc w:val="center"/>
    </w:pPr>
    <w:rPr>
      <w:rFonts w:ascii="Times New Roman" w:hAnsi="Times New Roman" w:cs="Times New Roman"/>
      <w:sz w:val="24"/>
      <w:szCs w:val="24"/>
    </w:rPr>
  </w:style>
  <w:style w:type="paragraph" w:customStyle="1" w:styleId="xl67">
    <w:name w:val="xl67"/>
    <w:basedOn w:val="a"/>
    <w:pPr>
      <w:widowControl/>
      <w:pBdr>
        <w:top w:val="single" w:sz="4" w:space="0" w:color="00000A"/>
        <w:left w:val="single" w:sz="4" w:space="0" w:color="00000A"/>
        <w:bottom w:val="single" w:sz="4" w:space="0" w:color="00000A"/>
        <w:right w:val="single" w:sz="4" w:space="0" w:color="00000A"/>
      </w:pBdr>
      <w:shd w:val="clear" w:color="000000" w:fill="FFFFFF"/>
      <w:spacing w:beforeAutospacing="1" w:afterAutospacing="1"/>
      <w:textAlignment w:val="center"/>
    </w:pPr>
    <w:rPr>
      <w:sz w:val="24"/>
      <w:szCs w:val="24"/>
    </w:rPr>
  </w:style>
  <w:style w:type="paragraph" w:customStyle="1" w:styleId="xl31">
    <w:name w:val="xl31"/>
    <w:basedOn w:val="a"/>
    <w:pPr>
      <w:widowControl/>
      <w:pBdr>
        <w:left w:val="single" w:sz="4" w:space="0" w:color="00000A"/>
        <w:bottom w:val="single" w:sz="4" w:space="0" w:color="00000A"/>
        <w:right w:val="single" w:sz="4" w:space="0" w:color="00000A"/>
      </w:pBdr>
      <w:spacing w:beforeAutospacing="1" w:afterAutospacing="1"/>
    </w:pPr>
    <w:rPr>
      <w:rFonts w:ascii="Times New Roman" w:eastAsia="Arial Unicode MS" w:hAnsi="Times New Roman" w:cs="Times New Roman"/>
      <w:sz w:val="24"/>
      <w:szCs w:val="24"/>
    </w:rPr>
  </w:style>
  <w:style w:type="paragraph" w:customStyle="1" w:styleId="xl32">
    <w:name w:val="xl32"/>
    <w:basedOn w:val="a"/>
    <w:pPr>
      <w:widowControl/>
      <w:pBdr>
        <w:top w:val="single" w:sz="4" w:space="0" w:color="00000A"/>
        <w:left w:val="single" w:sz="4" w:space="0" w:color="00000A"/>
        <w:bottom w:val="single" w:sz="4" w:space="0" w:color="00000A"/>
        <w:right w:val="single" w:sz="4" w:space="0" w:color="00000A"/>
      </w:pBdr>
      <w:spacing w:beforeAutospacing="1" w:afterAutospacing="1"/>
      <w:jc w:val="both"/>
      <w:textAlignment w:val="top"/>
    </w:pPr>
    <w:rPr>
      <w:rFonts w:ascii="Times New Roman" w:eastAsia="Arial Unicode MS" w:hAnsi="Times New Roman" w:cs="Times New Roman"/>
      <w:sz w:val="24"/>
      <w:szCs w:val="24"/>
    </w:rPr>
  </w:style>
  <w:style w:type="paragraph" w:customStyle="1" w:styleId="xl146">
    <w:name w:val="xl146"/>
    <w:basedOn w:val="a"/>
    <w:pPr>
      <w:widowControl/>
      <w:pBdr>
        <w:top w:val="single" w:sz="4" w:space="0" w:color="00000A"/>
        <w:left w:val="single" w:sz="4" w:space="0" w:color="00000A"/>
        <w:bottom w:val="single" w:sz="8"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xl120">
    <w:name w:val="xl120"/>
    <w:basedOn w:val="a"/>
    <w:pPr>
      <w:widowControl/>
      <w:pBdr>
        <w:top w:val="single" w:sz="4"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xl33">
    <w:name w:val="xl33"/>
    <w:basedOn w:val="a"/>
    <w:pPr>
      <w:widowControl/>
      <w:pBdr>
        <w:top w:val="single" w:sz="4" w:space="0" w:color="00000A"/>
        <w:left w:val="single" w:sz="4" w:space="0" w:color="00000A"/>
        <w:bottom w:val="single" w:sz="4" w:space="0" w:color="00000A"/>
        <w:right w:val="single" w:sz="4" w:space="0" w:color="00000A"/>
      </w:pBdr>
      <w:spacing w:beforeAutospacing="1" w:afterAutospacing="1"/>
      <w:jc w:val="both"/>
      <w:textAlignment w:val="top"/>
    </w:pPr>
    <w:rPr>
      <w:rFonts w:ascii="Times New Roman" w:eastAsia="Arial Unicode MS" w:hAnsi="Times New Roman" w:cs="Times New Roman"/>
      <w:sz w:val="24"/>
      <w:szCs w:val="24"/>
    </w:rPr>
  </w:style>
  <w:style w:type="paragraph" w:customStyle="1" w:styleId="xl34">
    <w:name w:val="xl34"/>
    <w:basedOn w:val="a"/>
    <w:pPr>
      <w:widowControl/>
      <w:pBdr>
        <w:top w:val="single" w:sz="4" w:space="0" w:color="00000A"/>
        <w:left w:val="single" w:sz="4" w:space="0" w:color="00000A"/>
        <w:bottom w:val="single" w:sz="4" w:space="0" w:color="00000A"/>
        <w:right w:val="single" w:sz="4" w:space="0" w:color="00000A"/>
      </w:pBdr>
      <w:spacing w:beforeAutospacing="1" w:afterAutospacing="1"/>
    </w:pPr>
    <w:rPr>
      <w:rFonts w:ascii="Times New Roman" w:eastAsia="Arial Unicode MS" w:hAnsi="Times New Roman" w:cs="Times New Roman"/>
      <w:sz w:val="24"/>
      <w:szCs w:val="24"/>
    </w:rPr>
  </w:style>
  <w:style w:type="paragraph" w:customStyle="1" w:styleId="141">
    <w:name w:val="Стиль 14 пт полужирный По центру"/>
    <w:basedOn w:val="a"/>
    <w:pPr>
      <w:widowControl/>
      <w:jc w:val="center"/>
    </w:pPr>
    <w:rPr>
      <w:rFonts w:ascii="Times New Roman" w:hAnsi="Times New Roman" w:cs="Times New Roman"/>
      <w:b/>
      <w:bCs/>
      <w:sz w:val="28"/>
      <w:szCs w:val="20"/>
    </w:rPr>
  </w:style>
  <w:style w:type="paragraph" w:customStyle="1" w:styleId="xl145">
    <w:name w:val="xl145"/>
    <w:basedOn w:val="a"/>
    <w:pPr>
      <w:widowControl/>
      <w:pBdr>
        <w:top w:val="single" w:sz="8" w:space="0" w:color="00000A"/>
        <w:left w:val="single" w:sz="4" w:space="0" w:color="00000A"/>
        <w:bottom w:val="single" w:sz="4"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xl123">
    <w:name w:val="xl123"/>
    <w:basedOn w:val="a"/>
    <w:pPr>
      <w:widowControl/>
      <w:pBdr>
        <w:top w:val="single" w:sz="4" w:space="0" w:color="00000A"/>
        <w:left w:val="single" w:sz="4"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xl93">
    <w:name w:val="xl93"/>
    <w:basedOn w:val="a"/>
    <w:pPr>
      <w:widowControl/>
      <w:pBdr>
        <w:top w:val="single" w:sz="8" w:space="0" w:color="00000A"/>
        <w:left w:val="single" w:sz="8" w:space="0" w:color="00000A"/>
        <w:bottom w:val="single" w:sz="8"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xl35">
    <w:name w:val="xl35"/>
    <w:basedOn w:val="a"/>
    <w:pPr>
      <w:widowControl/>
      <w:pBdr>
        <w:top w:val="single" w:sz="4" w:space="0" w:color="00000A"/>
        <w:left w:val="single" w:sz="4" w:space="0" w:color="00000A"/>
        <w:bottom w:val="single" w:sz="4" w:space="0" w:color="00000A"/>
        <w:right w:val="single" w:sz="4" w:space="0" w:color="00000A"/>
      </w:pBdr>
      <w:spacing w:beforeAutospacing="1" w:afterAutospacing="1"/>
    </w:pPr>
    <w:rPr>
      <w:rFonts w:ascii="Times New Roman" w:eastAsia="Arial Unicode MS" w:hAnsi="Times New Roman" w:cs="Times New Roman"/>
      <w:sz w:val="24"/>
      <w:szCs w:val="24"/>
    </w:rPr>
  </w:style>
  <w:style w:type="paragraph" w:customStyle="1" w:styleId="xl155">
    <w:name w:val="xl155"/>
    <w:basedOn w:val="a"/>
    <w:pPr>
      <w:widowControl/>
      <w:pBdr>
        <w:bottom w:val="single" w:sz="8" w:space="0" w:color="00000A"/>
      </w:pBdr>
      <w:spacing w:beforeAutospacing="1" w:afterAutospacing="1"/>
      <w:jc w:val="center"/>
      <w:textAlignment w:val="center"/>
    </w:pPr>
    <w:rPr>
      <w:b/>
      <w:bCs/>
      <w:sz w:val="24"/>
      <w:szCs w:val="24"/>
    </w:rPr>
  </w:style>
  <w:style w:type="paragraph" w:customStyle="1" w:styleId="xl36">
    <w:name w:val="xl36"/>
    <w:basedOn w:val="a"/>
    <w:pPr>
      <w:widowControl/>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Times New Roman" w:eastAsia="Arial Unicode MS" w:hAnsi="Times New Roman" w:cs="Times New Roman"/>
      <w:sz w:val="24"/>
      <w:szCs w:val="24"/>
    </w:rPr>
  </w:style>
  <w:style w:type="paragraph" w:customStyle="1" w:styleId="xl113">
    <w:name w:val="xl113"/>
    <w:basedOn w:val="a"/>
    <w:pPr>
      <w:widowControl/>
      <w:pBdr>
        <w:top w:val="single" w:sz="4" w:space="0" w:color="00000A"/>
        <w:left w:val="single" w:sz="8" w:space="0" w:color="00000A"/>
        <w:bottom w:val="single" w:sz="4" w:space="0" w:color="00000A"/>
        <w:right w:val="single" w:sz="8" w:space="0" w:color="00000A"/>
      </w:pBdr>
      <w:spacing w:beforeAutospacing="1" w:afterAutospacing="1"/>
      <w:jc w:val="center"/>
    </w:pPr>
    <w:rPr>
      <w:rFonts w:ascii="Times New Roman" w:hAnsi="Times New Roman" w:cs="Times New Roman"/>
      <w:sz w:val="24"/>
      <w:szCs w:val="24"/>
    </w:rPr>
  </w:style>
  <w:style w:type="paragraph" w:customStyle="1" w:styleId="xl37">
    <w:name w:val="xl37"/>
    <w:basedOn w:val="a"/>
    <w:pPr>
      <w:widowControl/>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Times New Roman" w:eastAsia="Arial Unicode MS" w:hAnsi="Times New Roman" w:cs="Times New Roman"/>
      <w:sz w:val="24"/>
      <w:szCs w:val="24"/>
    </w:rPr>
  </w:style>
  <w:style w:type="paragraph" w:customStyle="1" w:styleId="TOC51">
    <w:name w:val="TOC 51"/>
    <w:basedOn w:val="a"/>
    <w:semiHidden/>
    <w:pPr>
      <w:widowControl/>
      <w:ind w:left="960"/>
    </w:pPr>
    <w:rPr>
      <w:rFonts w:ascii="Times New Roman" w:hAnsi="Times New Roman" w:cs="Times New Roman"/>
      <w:sz w:val="24"/>
      <w:szCs w:val="24"/>
    </w:rPr>
  </w:style>
  <w:style w:type="paragraph" w:customStyle="1" w:styleId="xl71">
    <w:name w:val="xl71"/>
    <w:basedOn w:val="a"/>
    <w:pPr>
      <w:widowControl/>
      <w:pBdr>
        <w:top w:val="single" w:sz="8" w:space="0" w:color="00000A"/>
        <w:left w:val="single" w:sz="4" w:space="0" w:color="00000A"/>
        <w:bottom w:val="single" w:sz="8"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70">
    <w:name w:val="заголовок 7"/>
    <w:basedOn w:val="afff0"/>
    <w:pPr>
      <w:spacing w:before="240" w:after="60"/>
      <w:ind w:left="4280" w:hanging="708"/>
      <w:outlineLvl w:val="6"/>
    </w:pPr>
    <w:rPr>
      <w:rFonts w:ascii="Arial" w:hAnsi="Arial" w:cs="Arial"/>
      <w:sz w:val="20"/>
    </w:rPr>
  </w:style>
  <w:style w:type="paragraph" w:customStyle="1" w:styleId="xl39">
    <w:name w:val="xl39"/>
    <w:basedOn w:val="a"/>
    <w:pPr>
      <w:widowControl/>
      <w:pBdr>
        <w:top w:val="single" w:sz="4" w:space="0" w:color="00000A"/>
        <w:left w:val="single" w:sz="4" w:space="0" w:color="00000A"/>
        <w:bottom w:val="single" w:sz="4" w:space="0" w:color="00000A"/>
        <w:right w:val="single" w:sz="4" w:space="0" w:color="00000A"/>
      </w:pBdr>
      <w:spacing w:beforeAutospacing="1" w:afterAutospacing="1"/>
    </w:pPr>
    <w:rPr>
      <w:rFonts w:ascii="Times New Roman" w:eastAsia="Arial Unicode MS" w:hAnsi="Times New Roman" w:cs="Times New Roman"/>
      <w:sz w:val="24"/>
      <w:szCs w:val="24"/>
    </w:rPr>
  </w:style>
  <w:style w:type="paragraph" w:customStyle="1" w:styleId="1fa">
    <w:name w:val="Знак Знак Знак Знак Знак1 Знак Знак"/>
    <w:basedOn w:val="a"/>
    <w:pPr>
      <w:spacing w:after="160" w:line="240" w:lineRule="exact"/>
      <w:jc w:val="right"/>
    </w:pPr>
    <w:rPr>
      <w:rFonts w:ascii="Times New Roman" w:hAnsi="Times New Roman" w:cs="Times New Roman"/>
      <w:sz w:val="20"/>
      <w:szCs w:val="20"/>
      <w:lang w:val="en-GB" w:eastAsia="en-US"/>
    </w:rPr>
  </w:style>
  <w:style w:type="paragraph" w:customStyle="1" w:styleId="xl40">
    <w:name w:val="xl40"/>
    <w:basedOn w:val="a"/>
    <w:pPr>
      <w:widowControl/>
      <w:pBdr>
        <w:top w:val="single" w:sz="4" w:space="0" w:color="00000A"/>
        <w:left w:val="single" w:sz="4" w:space="0" w:color="00000A"/>
        <w:bottom w:val="single" w:sz="4" w:space="0" w:color="00000A"/>
        <w:right w:val="single" w:sz="4" w:space="0" w:color="00000A"/>
      </w:pBdr>
      <w:spacing w:beforeAutospacing="1" w:afterAutospacing="1"/>
    </w:pPr>
    <w:rPr>
      <w:rFonts w:ascii="Times New Roman" w:eastAsia="Arial Unicode MS" w:hAnsi="Times New Roman" w:cs="Times New Roman"/>
      <w:sz w:val="24"/>
      <w:szCs w:val="24"/>
    </w:rPr>
  </w:style>
  <w:style w:type="paragraph" w:customStyle="1" w:styleId="xl135">
    <w:name w:val="xl135"/>
    <w:basedOn w:val="a"/>
    <w:pPr>
      <w:widowControl/>
      <w:pBdr>
        <w:top w:val="single" w:sz="8" w:space="0" w:color="00000A"/>
        <w:left w:val="single" w:sz="4" w:space="0" w:color="00000A"/>
        <w:bottom w:val="single" w:sz="8"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xl82">
    <w:name w:val="xl82"/>
    <w:basedOn w:val="a"/>
    <w:pPr>
      <w:widowControl/>
      <w:pBdr>
        <w:top w:val="single" w:sz="8" w:space="0" w:color="00000A"/>
        <w:left w:val="single" w:sz="4" w:space="0" w:color="00000A"/>
        <w:bottom w:val="single" w:sz="8" w:space="0" w:color="00000A"/>
      </w:pBdr>
      <w:spacing w:beforeAutospacing="1" w:afterAutospacing="1"/>
    </w:pPr>
    <w:rPr>
      <w:rFonts w:ascii="Times New Roman" w:hAnsi="Times New Roman" w:cs="Times New Roman"/>
      <w:sz w:val="24"/>
      <w:szCs w:val="24"/>
    </w:rPr>
  </w:style>
  <w:style w:type="paragraph" w:customStyle="1" w:styleId="Oaeno">
    <w:name w:val="Oaeno"/>
    <w:basedOn w:val="a"/>
    <w:rPr>
      <w:rFonts w:ascii="Courier New" w:hAnsi="Courier New" w:cs="Courier New"/>
      <w:sz w:val="20"/>
      <w:szCs w:val="20"/>
      <w:lang w:eastAsia="zh-CN"/>
    </w:rPr>
  </w:style>
  <w:style w:type="paragraph" w:customStyle="1" w:styleId="xl41">
    <w:name w:val="xl41"/>
    <w:basedOn w:val="a"/>
    <w:pPr>
      <w:widowControl/>
      <w:pBdr>
        <w:top w:val="single" w:sz="4" w:space="0" w:color="00000A"/>
        <w:left w:val="single" w:sz="4" w:space="0" w:color="00000A"/>
        <w:bottom w:val="single" w:sz="4" w:space="0" w:color="00000A"/>
        <w:right w:val="single" w:sz="4" w:space="0" w:color="00000A"/>
      </w:pBdr>
      <w:spacing w:beforeAutospacing="1" w:afterAutospacing="1"/>
    </w:pPr>
    <w:rPr>
      <w:rFonts w:ascii="Times New Roman" w:eastAsia="Arial Unicode MS" w:hAnsi="Times New Roman" w:cs="Times New Roman"/>
      <w:sz w:val="24"/>
      <w:szCs w:val="24"/>
    </w:rPr>
  </w:style>
  <w:style w:type="paragraph" w:customStyle="1" w:styleId="111">
    <w:name w:val="Абзац списка11"/>
    <w:basedOn w:val="a"/>
    <w:pPr>
      <w:widowControl/>
      <w:spacing w:after="200" w:line="276" w:lineRule="auto"/>
      <w:ind w:left="720"/>
    </w:pPr>
    <w:rPr>
      <w:rFonts w:ascii="Calibri" w:hAnsi="Calibri" w:cs="Calibri"/>
      <w:sz w:val="22"/>
      <w:szCs w:val="22"/>
      <w:lang w:eastAsia="en-US"/>
    </w:rPr>
  </w:style>
  <w:style w:type="paragraph" w:customStyle="1" w:styleId="xl114">
    <w:name w:val="xl114"/>
    <w:basedOn w:val="a"/>
    <w:pPr>
      <w:widowControl/>
      <w:pBdr>
        <w:top w:val="single" w:sz="4" w:space="0" w:color="00000A"/>
        <w:bottom w:val="single" w:sz="4"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xl72">
    <w:name w:val="xl72"/>
    <w:basedOn w:val="a"/>
    <w:pPr>
      <w:widowControl/>
      <w:pBdr>
        <w:top w:val="single" w:sz="8" w:space="0" w:color="00000A"/>
        <w:left w:val="single" w:sz="8" w:space="0" w:color="00000A"/>
        <w:bottom w:val="single" w:sz="4"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DatesNotes">
    <w:name w:val="Dates/Notes"/>
    <w:basedOn w:val="a"/>
    <w:pPr>
      <w:widowControl/>
      <w:jc w:val="both"/>
    </w:pPr>
    <w:rPr>
      <w:rFonts w:cs="Times New Roman"/>
      <w:b/>
      <w:sz w:val="20"/>
      <w:szCs w:val="24"/>
      <w:lang w:val="en-US"/>
    </w:rPr>
  </w:style>
  <w:style w:type="paragraph" w:customStyle="1" w:styleId="xl43">
    <w:name w:val="xl43"/>
    <w:basedOn w:val="a"/>
    <w:pPr>
      <w:widowControl/>
      <w:pBdr>
        <w:left w:val="single" w:sz="4" w:space="0" w:color="00000A"/>
        <w:bottom w:val="single" w:sz="4" w:space="0" w:color="00000A"/>
        <w:right w:val="single" w:sz="4" w:space="0" w:color="00000A"/>
      </w:pBdr>
      <w:spacing w:beforeAutospacing="1" w:afterAutospacing="1"/>
      <w:jc w:val="both"/>
      <w:textAlignment w:val="top"/>
    </w:pPr>
    <w:rPr>
      <w:rFonts w:ascii="Times New Roman" w:eastAsia="Arial Unicode MS" w:hAnsi="Times New Roman" w:cs="Times New Roman"/>
      <w:sz w:val="24"/>
      <w:szCs w:val="24"/>
    </w:rPr>
  </w:style>
  <w:style w:type="paragraph" w:customStyle="1" w:styleId="xl137">
    <w:name w:val="xl137"/>
    <w:basedOn w:val="a"/>
    <w:pPr>
      <w:widowControl/>
      <w:pBdr>
        <w:top w:val="single" w:sz="8" w:space="0" w:color="00000A"/>
        <w:left w:val="single" w:sz="8" w:space="0" w:color="00000A"/>
        <w:bottom w:val="single" w:sz="8" w:space="0" w:color="00000A"/>
        <w:right w:val="single" w:sz="8" w:space="0" w:color="00000A"/>
      </w:pBdr>
      <w:spacing w:beforeAutospacing="1" w:afterAutospacing="1"/>
      <w:jc w:val="center"/>
      <w:textAlignment w:val="top"/>
    </w:pPr>
    <w:rPr>
      <w:rFonts w:cs="Times New Roman"/>
      <w:b/>
      <w:bCs/>
      <w:sz w:val="24"/>
      <w:szCs w:val="24"/>
    </w:rPr>
  </w:style>
  <w:style w:type="paragraph" w:customStyle="1" w:styleId="xl106">
    <w:name w:val="xl106"/>
    <w:basedOn w:val="a"/>
    <w:pPr>
      <w:widowControl/>
      <w:pBdr>
        <w:top w:val="single" w:sz="4" w:space="0" w:color="00000A"/>
        <w:left w:val="single" w:sz="4" w:space="0" w:color="00000A"/>
        <w:bottom w:val="single" w:sz="4" w:space="0" w:color="00000A"/>
        <w:right w:val="single" w:sz="8" w:space="0" w:color="00000A"/>
      </w:pBdr>
      <w:spacing w:beforeAutospacing="1" w:afterAutospacing="1"/>
      <w:textAlignment w:val="center"/>
    </w:pPr>
    <w:rPr>
      <w:rFonts w:ascii="Times New Roman" w:hAnsi="Times New Roman" w:cs="Times New Roman"/>
      <w:sz w:val="24"/>
      <w:szCs w:val="24"/>
    </w:rPr>
  </w:style>
  <w:style w:type="paragraph" w:customStyle="1" w:styleId="xl78">
    <w:name w:val="xl78"/>
    <w:basedOn w:val="a"/>
    <w:pPr>
      <w:widowControl/>
      <w:pBdr>
        <w:top w:val="single" w:sz="4" w:space="0" w:color="00000A"/>
        <w:left w:val="single" w:sz="4"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90">
    <w:name w:val="заголовок 9"/>
    <w:basedOn w:val="afff0"/>
    <w:pPr>
      <w:spacing w:before="240" w:after="60"/>
      <w:ind w:left="5696" w:hanging="708"/>
      <w:outlineLvl w:val="8"/>
    </w:pPr>
    <w:rPr>
      <w:rFonts w:ascii="Arial" w:hAnsi="Arial" w:cs="Arial"/>
      <w:b/>
      <w:bCs/>
      <w:i/>
      <w:iCs/>
      <w:sz w:val="18"/>
      <w:szCs w:val="18"/>
    </w:rPr>
  </w:style>
  <w:style w:type="paragraph" w:customStyle="1" w:styleId="xl44">
    <w:name w:val="xl44"/>
    <w:basedOn w:val="a"/>
    <w:pPr>
      <w:widowControl/>
      <w:pBdr>
        <w:top w:val="single" w:sz="4" w:space="0" w:color="00000A"/>
        <w:left w:val="single" w:sz="4" w:space="0" w:color="00000A"/>
        <w:bottom w:val="single" w:sz="4" w:space="0" w:color="00000A"/>
        <w:right w:val="single" w:sz="4" w:space="0" w:color="00000A"/>
      </w:pBdr>
      <w:shd w:val="clear" w:color="auto" w:fill="C0C0C0"/>
      <w:spacing w:beforeAutospacing="1" w:afterAutospacing="1"/>
      <w:jc w:val="both"/>
      <w:textAlignment w:val="top"/>
    </w:pPr>
    <w:rPr>
      <w:rFonts w:ascii="Times New Roman" w:eastAsia="Arial Unicode MS" w:hAnsi="Times New Roman" w:cs="Times New Roman"/>
      <w:sz w:val="24"/>
      <w:szCs w:val="24"/>
    </w:rPr>
  </w:style>
  <w:style w:type="paragraph" w:customStyle="1" w:styleId="1fb">
    <w:name w:val="Знак Знак Знак Знак Знак1 Знак Знак Знак Знак Знак"/>
    <w:basedOn w:val="a"/>
    <w:pPr>
      <w:spacing w:after="160" w:line="240" w:lineRule="exact"/>
      <w:jc w:val="right"/>
    </w:pPr>
    <w:rPr>
      <w:rFonts w:ascii="Times New Roman" w:hAnsi="Times New Roman" w:cs="Times New Roman"/>
      <w:sz w:val="20"/>
      <w:szCs w:val="20"/>
      <w:lang w:val="en-GB" w:eastAsia="en-US"/>
    </w:rPr>
  </w:style>
  <w:style w:type="paragraph" w:customStyle="1" w:styleId="xl79">
    <w:name w:val="xl79"/>
    <w:basedOn w:val="a"/>
    <w:pPr>
      <w:widowControl/>
      <w:pBdr>
        <w:top w:val="single" w:sz="4" w:space="0" w:color="00000A"/>
        <w:left w:val="single" w:sz="4"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xl46">
    <w:name w:val="xl46"/>
    <w:basedOn w:val="a"/>
    <w:pPr>
      <w:widowControl/>
      <w:pBdr>
        <w:top w:val="single" w:sz="4" w:space="0" w:color="00000A"/>
        <w:left w:val="single" w:sz="4" w:space="0" w:color="00000A"/>
        <w:bottom w:val="single" w:sz="4" w:space="0" w:color="00000A"/>
        <w:right w:val="single" w:sz="4" w:space="0" w:color="00000A"/>
      </w:pBdr>
      <w:shd w:val="clear" w:color="auto" w:fill="C0C0C0"/>
      <w:spacing w:beforeAutospacing="1" w:afterAutospacing="1"/>
    </w:pPr>
    <w:rPr>
      <w:rFonts w:ascii="Times New Roman" w:eastAsia="Arial Unicode MS" w:hAnsi="Times New Roman" w:cs="Times New Roman"/>
      <w:sz w:val="24"/>
      <w:szCs w:val="24"/>
    </w:rPr>
  </w:style>
  <w:style w:type="paragraph" w:customStyle="1" w:styleId="TOC41">
    <w:name w:val="TOC 41"/>
    <w:basedOn w:val="a"/>
    <w:semiHidden/>
    <w:pPr>
      <w:widowControl/>
      <w:spacing w:after="200" w:line="276" w:lineRule="auto"/>
      <w:ind w:left="660"/>
    </w:pPr>
    <w:rPr>
      <w:rFonts w:ascii="Calibri" w:hAnsi="Calibri" w:cs="Times New Roman"/>
      <w:sz w:val="22"/>
      <w:szCs w:val="22"/>
      <w:lang w:eastAsia="en-US"/>
    </w:rPr>
  </w:style>
  <w:style w:type="paragraph" w:customStyle="1" w:styleId="xl117">
    <w:name w:val="xl117"/>
    <w:basedOn w:val="a"/>
    <w:pPr>
      <w:widowControl/>
      <w:pBdr>
        <w:top w:val="single" w:sz="4" w:space="0" w:color="00000A"/>
        <w:left w:val="single" w:sz="4" w:space="0" w:color="00000A"/>
        <w:bottom w:val="single" w:sz="4"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affff3">
    <w:name w:val="Столбец"/>
    <w:basedOn w:val="a"/>
    <w:pPr>
      <w:suppressLineNumbers/>
      <w:suppressAutoHyphens/>
      <w:jc w:val="center"/>
    </w:pPr>
    <w:rPr>
      <w:rFonts w:ascii="Times New Roman" w:hAnsi="Times New Roman" w:cs="Times New Roman"/>
      <w:b/>
      <w:sz w:val="20"/>
      <w:szCs w:val="20"/>
    </w:rPr>
  </w:style>
  <w:style w:type="paragraph" w:customStyle="1" w:styleId="xl47">
    <w:name w:val="xl47"/>
    <w:basedOn w:val="a"/>
    <w:pPr>
      <w:widowControl/>
      <w:pBdr>
        <w:top w:val="single" w:sz="4" w:space="0" w:color="00000A"/>
        <w:left w:val="single" w:sz="4" w:space="0" w:color="00000A"/>
        <w:bottom w:val="single" w:sz="4" w:space="0" w:color="00000A"/>
        <w:right w:val="single" w:sz="4" w:space="0" w:color="00000A"/>
      </w:pBdr>
      <w:shd w:val="clear" w:color="auto" w:fill="C0C0C0"/>
      <w:spacing w:beforeAutospacing="1" w:afterAutospacing="1"/>
      <w:textAlignment w:val="top"/>
    </w:pPr>
    <w:rPr>
      <w:rFonts w:ascii="Times New Roman" w:eastAsia="Arial Unicode MS" w:hAnsi="Times New Roman" w:cs="Times New Roman"/>
      <w:sz w:val="24"/>
      <w:szCs w:val="24"/>
    </w:rPr>
  </w:style>
  <w:style w:type="paragraph" w:customStyle="1" w:styleId="affff4">
    <w:name w:val="Условия контракта"/>
    <w:basedOn w:val="a"/>
    <w:semiHidden/>
    <w:pPr>
      <w:widowControl/>
      <w:tabs>
        <w:tab w:val="left" w:pos="567"/>
      </w:tabs>
      <w:spacing w:before="240" w:after="120"/>
      <w:ind w:left="567" w:hanging="567"/>
      <w:jc w:val="both"/>
    </w:pPr>
    <w:rPr>
      <w:rFonts w:ascii="Times New Roman" w:hAnsi="Times New Roman" w:cs="Times New Roman"/>
      <w:b/>
      <w:bCs/>
      <w:sz w:val="24"/>
      <w:szCs w:val="24"/>
    </w:rPr>
  </w:style>
  <w:style w:type="paragraph" w:customStyle="1" w:styleId="xl149">
    <w:name w:val="xl149"/>
    <w:basedOn w:val="a"/>
    <w:pPr>
      <w:widowControl/>
      <w:pBdr>
        <w:top w:val="single" w:sz="8" w:space="0" w:color="00000A"/>
        <w:left w:val="single" w:sz="8" w:space="0" w:color="00000A"/>
        <w:bottom w:val="single" w:sz="8" w:space="0" w:color="00000A"/>
      </w:pBdr>
      <w:spacing w:beforeAutospacing="1" w:afterAutospacing="1"/>
      <w:jc w:val="center"/>
      <w:textAlignment w:val="center"/>
    </w:pPr>
    <w:rPr>
      <w:b/>
      <w:bCs/>
      <w:sz w:val="24"/>
      <w:szCs w:val="24"/>
    </w:rPr>
  </w:style>
  <w:style w:type="paragraph" w:customStyle="1" w:styleId="xl121">
    <w:name w:val="xl121"/>
    <w:basedOn w:val="a"/>
    <w:pPr>
      <w:widowControl/>
      <w:pBdr>
        <w:top w:val="single" w:sz="4" w:space="0" w:color="00000A"/>
        <w:left w:val="single" w:sz="4" w:space="0" w:color="00000A"/>
      </w:pBdr>
      <w:spacing w:beforeAutospacing="1" w:afterAutospacing="1"/>
      <w:jc w:val="center"/>
    </w:pPr>
    <w:rPr>
      <w:rFonts w:ascii="Times New Roman" w:hAnsi="Times New Roman" w:cs="Times New Roman"/>
      <w:sz w:val="24"/>
      <w:szCs w:val="24"/>
    </w:rPr>
  </w:style>
  <w:style w:type="paragraph" w:customStyle="1" w:styleId="xl48">
    <w:name w:val="xl48"/>
    <w:basedOn w:val="a"/>
    <w:pPr>
      <w:widowControl/>
      <w:pBdr>
        <w:top w:val="single" w:sz="4" w:space="0" w:color="00000A"/>
        <w:left w:val="single" w:sz="4" w:space="0" w:color="00000A"/>
        <w:bottom w:val="single" w:sz="4" w:space="0" w:color="00000A"/>
        <w:right w:val="single" w:sz="4" w:space="0" w:color="00000A"/>
      </w:pBdr>
      <w:shd w:val="clear" w:color="auto" w:fill="C0C0C0"/>
      <w:spacing w:beforeAutospacing="1" w:afterAutospacing="1"/>
    </w:pPr>
    <w:rPr>
      <w:rFonts w:ascii="Times New Roman" w:eastAsia="Arial Unicode MS" w:hAnsi="Times New Roman" w:cs="Times New Roman"/>
      <w:sz w:val="24"/>
      <w:szCs w:val="24"/>
    </w:rPr>
  </w:style>
  <w:style w:type="paragraph" w:customStyle="1" w:styleId="xl92">
    <w:name w:val="xl92"/>
    <w:basedOn w:val="a"/>
    <w:pPr>
      <w:widowControl/>
      <w:pBdr>
        <w:top w:val="single" w:sz="4" w:space="0" w:color="00000A"/>
        <w:left w:val="single" w:sz="8" w:space="0" w:color="00000A"/>
        <w:bottom w:val="single" w:sz="8" w:space="0" w:color="00000A"/>
        <w:right w:val="single" w:sz="4" w:space="0" w:color="00000A"/>
      </w:pBdr>
      <w:spacing w:beforeAutospacing="1" w:afterAutospacing="1"/>
      <w:jc w:val="center"/>
      <w:textAlignment w:val="center"/>
    </w:pPr>
    <w:rPr>
      <w:b/>
      <w:bCs/>
      <w:sz w:val="24"/>
      <w:szCs w:val="24"/>
    </w:rPr>
  </w:style>
  <w:style w:type="paragraph" w:customStyle="1" w:styleId="xl49">
    <w:name w:val="xl49"/>
    <w:basedOn w:val="a"/>
    <w:pPr>
      <w:widowControl/>
      <w:pBdr>
        <w:top w:val="single" w:sz="4" w:space="0" w:color="00000A"/>
        <w:left w:val="single" w:sz="4" w:space="0" w:color="00000A"/>
        <w:bottom w:val="single" w:sz="4" w:space="0" w:color="00000A"/>
        <w:right w:val="single" w:sz="4" w:space="0" w:color="00000A"/>
      </w:pBdr>
      <w:spacing w:beforeAutospacing="1" w:afterAutospacing="1"/>
      <w:textAlignment w:val="top"/>
    </w:pPr>
    <w:rPr>
      <w:rFonts w:ascii="Times New Roman" w:eastAsia="Arial Unicode MS" w:hAnsi="Times New Roman" w:cs="Times New Roman"/>
      <w:sz w:val="24"/>
      <w:szCs w:val="24"/>
    </w:rPr>
  </w:style>
  <w:style w:type="paragraph" w:customStyle="1" w:styleId="220">
    <w:name w:val="Основной текст с отступом 22"/>
    <w:basedOn w:val="a"/>
    <w:pPr>
      <w:ind w:firstLine="708"/>
      <w:jc w:val="both"/>
      <w:textAlignment w:val="baseline"/>
    </w:pPr>
    <w:rPr>
      <w:rFonts w:ascii="Peterburg" w:hAnsi="Peterburg" w:cs="Times New Roman"/>
      <w:sz w:val="24"/>
      <w:szCs w:val="20"/>
    </w:rPr>
  </w:style>
  <w:style w:type="paragraph" w:customStyle="1" w:styleId="00">
    <w:name w:val="Раздел 0"/>
    <w:basedOn w:val="142"/>
    <w:pPr>
      <w:spacing w:before="360" w:after="120" w:line="240" w:lineRule="auto"/>
    </w:pPr>
    <w:rPr>
      <w:caps/>
    </w:rPr>
  </w:style>
  <w:style w:type="paragraph" w:customStyle="1" w:styleId="xl127">
    <w:name w:val="xl127"/>
    <w:basedOn w:val="a"/>
    <w:pPr>
      <w:widowControl/>
      <w:pBdr>
        <w:top w:val="single" w:sz="4" w:space="0" w:color="00000A"/>
        <w:left w:val="single" w:sz="4" w:space="0" w:color="00000A"/>
        <w:bottom w:val="single" w:sz="4" w:space="0" w:color="00000A"/>
      </w:pBdr>
      <w:spacing w:beforeAutospacing="1" w:afterAutospacing="1"/>
      <w:textAlignment w:val="center"/>
    </w:pPr>
    <w:rPr>
      <w:rFonts w:ascii="Times New Roman" w:hAnsi="Times New Roman" w:cs="Times New Roman"/>
      <w:sz w:val="24"/>
      <w:szCs w:val="24"/>
    </w:rPr>
  </w:style>
  <w:style w:type="paragraph" w:customStyle="1" w:styleId="xl96">
    <w:name w:val="xl96"/>
    <w:basedOn w:val="a"/>
    <w:pPr>
      <w:widowControl/>
      <w:pBdr>
        <w:top w:val="single" w:sz="4" w:space="0" w:color="00000A"/>
        <w:left w:val="single" w:sz="8" w:space="0" w:color="00000A"/>
        <w:bottom w:val="single" w:sz="4" w:space="0" w:color="00000A"/>
        <w:right w:val="single" w:sz="8" w:space="0" w:color="00000A"/>
      </w:pBdr>
      <w:spacing w:beforeAutospacing="1" w:afterAutospacing="1"/>
      <w:jc w:val="center"/>
    </w:pPr>
    <w:rPr>
      <w:rFonts w:ascii="Times New Roman" w:hAnsi="Times New Roman" w:cs="Times New Roman"/>
      <w:sz w:val="24"/>
      <w:szCs w:val="24"/>
    </w:rPr>
  </w:style>
  <w:style w:type="paragraph" w:customStyle="1" w:styleId="xl69">
    <w:name w:val="xl69"/>
    <w:basedOn w:val="a"/>
    <w:pPr>
      <w:widowControl/>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b/>
      <w:bCs/>
      <w:sz w:val="24"/>
      <w:szCs w:val="24"/>
    </w:rPr>
  </w:style>
  <w:style w:type="paragraph" w:customStyle="1" w:styleId="xl50">
    <w:name w:val="xl50"/>
    <w:basedOn w:val="a"/>
    <w:pPr>
      <w:widowControl/>
      <w:pBdr>
        <w:top w:val="single" w:sz="4" w:space="0" w:color="00000A"/>
        <w:left w:val="single" w:sz="4" w:space="0" w:color="00000A"/>
        <w:bottom w:val="single" w:sz="4" w:space="0" w:color="00000A"/>
        <w:right w:val="single" w:sz="4" w:space="0" w:color="00000A"/>
      </w:pBdr>
      <w:spacing w:beforeAutospacing="1" w:afterAutospacing="1"/>
    </w:pPr>
    <w:rPr>
      <w:rFonts w:ascii="Times New Roman" w:eastAsia="Arial Unicode MS" w:hAnsi="Times New Roman" w:cs="Times New Roman"/>
      <w:sz w:val="24"/>
      <w:szCs w:val="24"/>
    </w:rPr>
  </w:style>
  <w:style w:type="paragraph" w:customStyle="1" w:styleId="xl144">
    <w:name w:val="xl144"/>
    <w:basedOn w:val="a"/>
    <w:pPr>
      <w:widowControl/>
      <w:pBdr>
        <w:top w:val="single" w:sz="8" w:space="0" w:color="00000A"/>
        <w:left w:val="single" w:sz="4" w:space="0" w:color="00000A"/>
        <w:bottom w:val="single" w:sz="8"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xl51">
    <w:name w:val="xl51"/>
    <w:basedOn w:val="a"/>
    <w:pPr>
      <w:widowControl/>
      <w:pBdr>
        <w:top w:val="single" w:sz="4" w:space="0" w:color="00000A"/>
        <w:left w:val="single" w:sz="4" w:space="0" w:color="00000A"/>
        <w:bottom w:val="single" w:sz="4" w:space="0" w:color="00000A"/>
      </w:pBdr>
      <w:spacing w:beforeAutospacing="1" w:afterAutospacing="1"/>
      <w:jc w:val="center"/>
      <w:textAlignment w:val="center"/>
    </w:pPr>
    <w:rPr>
      <w:rFonts w:ascii="Times New Roman" w:eastAsia="Arial Unicode MS" w:hAnsi="Times New Roman" w:cs="Times New Roman"/>
      <w:b/>
      <w:bCs/>
      <w:i/>
      <w:iCs/>
      <w:sz w:val="28"/>
      <w:szCs w:val="28"/>
    </w:rPr>
  </w:style>
  <w:style w:type="paragraph" w:customStyle="1" w:styleId="xl139">
    <w:name w:val="xl139"/>
    <w:basedOn w:val="a"/>
    <w:pPr>
      <w:widowControl/>
      <w:pBdr>
        <w:top w:val="single" w:sz="4" w:space="0" w:color="00000A"/>
        <w:left w:val="single" w:sz="4" w:space="0" w:color="00000A"/>
        <w:bottom w:val="single" w:sz="8"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xl52">
    <w:name w:val="xl52"/>
    <w:basedOn w:val="a"/>
    <w:pPr>
      <w:widowControl/>
      <w:pBdr>
        <w:top w:val="single" w:sz="4" w:space="0" w:color="00000A"/>
        <w:bottom w:val="single" w:sz="4" w:space="0" w:color="00000A"/>
      </w:pBdr>
      <w:spacing w:beforeAutospacing="1" w:afterAutospacing="1"/>
      <w:jc w:val="center"/>
      <w:textAlignment w:val="center"/>
    </w:pPr>
    <w:rPr>
      <w:rFonts w:ascii="Arial Unicode MS" w:eastAsia="Arial Unicode MS" w:hAnsi="Arial Unicode MS" w:cs="Times New Roman"/>
      <w:i/>
      <w:iCs/>
      <w:sz w:val="24"/>
      <w:szCs w:val="24"/>
    </w:rPr>
  </w:style>
  <w:style w:type="paragraph" w:customStyle="1" w:styleId="xl130">
    <w:name w:val="xl130"/>
    <w:basedOn w:val="a"/>
    <w:pPr>
      <w:widowControl/>
      <w:pBdr>
        <w:top w:val="single" w:sz="8" w:space="0" w:color="00000A"/>
        <w:bottom w:val="single" w:sz="8"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xl53">
    <w:name w:val="xl53"/>
    <w:basedOn w:val="a"/>
    <w:pPr>
      <w:widowControl/>
      <w:pBdr>
        <w:top w:val="single" w:sz="4" w:space="0" w:color="00000A"/>
        <w:bottom w:val="single" w:sz="4" w:space="0" w:color="00000A"/>
        <w:right w:val="single" w:sz="4" w:space="0" w:color="00000A"/>
      </w:pBdr>
      <w:spacing w:beforeAutospacing="1" w:afterAutospacing="1"/>
      <w:jc w:val="center"/>
      <w:textAlignment w:val="center"/>
    </w:pPr>
    <w:rPr>
      <w:rFonts w:ascii="Arial Unicode MS" w:eastAsia="Arial Unicode MS" w:hAnsi="Arial Unicode MS" w:cs="Times New Roman"/>
      <w:i/>
      <w:iCs/>
      <w:sz w:val="24"/>
      <w:szCs w:val="24"/>
    </w:rPr>
  </w:style>
  <w:style w:type="paragraph" w:customStyle="1" w:styleId="xl102">
    <w:name w:val="xl102"/>
    <w:basedOn w:val="a"/>
    <w:pPr>
      <w:widowControl/>
      <w:pBdr>
        <w:top w:val="single" w:sz="4" w:space="0" w:color="00000A"/>
        <w:left w:val="single" w:sz="4" w:space="0" w:color="00000A"/>
        <w:bottom w:val="single" w:sz="4" w:space="0" w:color="00000A"/>
        <w:right w:val="single" w:sz="8" w:space="0" w:color="00000A"/>
      </w:pBdr>
      <w:spacing w:beforeAutospacing="1" w:afterAutospacing="1"/>
      <w:textAlignment w:val="center"/>
    </w:pPr>
    <w:rPr>
      <w:sz w:val="24"/>
      <w:szCs w:val="24"/>
    </w:rPr>
  </w:style>
  <w:style w:type="paragraph" w:customStyle="1" w:styleId="xl54">
    <w:name w:val="xl54"/>
    <w:basedOn w:val="a"/>
    <w:pPr>
      <w:widowControl/>
      <w:pBdr>
        <w:top w:val="single" w:sz="4" w:space="0" w:color="00000A"/>
        <w:left w:val="single" w:sz="4" w:space="0" w:color="00000A"/>
        <w:bottom w:val="single" w:sz="4" w:space="0" w:color="00000A"/>
      </w:pBdr>
      <w:spacing w:beforeAutospacing="1" w:afterAutospacing="1"/>
      <w:jc w:val="center"/>
      <w:textAlignment w:val="center"/>
    </w:pPr>
    <w:rPr>
      <w:rFonts w:eastAsia="Arial Unicode MS" w:cs="Times New Roman"/>
      <w:b/>
      <w:bCs/>
      <w:sz w:val="24"/>
      <w:szCs w:val="24"/>
    </w:rPr>
  </w:style>
  <w:style w:type="paragraph" w:customStyle="1" w:styleId="xl154">
    <w:name w:val="xl154"/>
    <w:basedOn w:val="a"/>
    <w:pPr>
      <w:widowControl/>
      <w:pBdr>
        <w:top w:val="single" w:sz="8" w:space="0" w:color="00000A"/>
      </w:pBdr>
      <w:spacing w:beforeAutospacing="1" w:afterAutospacing="1"/>
      <w:jc w:val="center"/>
      <w:textAlignment w:val="center"/>
    </w:pPr>
    <w:rPr>
      <w:b/>
      <w:bCs/>
      <w:sz w:val="24"/>
      <w:szCs w:val="24"/>
    </w:rPr>
  </w:style>
  <w:style w:type="paragraph" w:customStyle="1" w:styleId="xl140">
    <w:name w:val="xl140"/>
    <w:basedOn w:val="a"/>
    <w:pPr>
      <w:widowControl/>
      <w:pBdr>
        <w:top w:val="single" w:sz="8" w:space="0" w:color="00000A"/>
        <w:left w:val="single" w:sz="4" w:space="0" w:color="00000A"/>
        <w:bottom w:val="single" w:sz="4"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xl55">
    <w:name w:val="xl55"/>
    <w:basedOn w:val="a"/>
    <w:pPr>
      <w:widowControl/>
      <w:pBdr>
        <w:top w:val="single" w:sz="4" w:space="0" w:color="00000A"/>
        <w:bottom w:val="single" w:sz="4" w:space="0" w:color="00000A"/>
      </w:pBdr>
      <w:spacing w:beforeAutospacing="1" w:afterAutospacing="1"/>
      <w:jc w:val="center"/>
      <w:textAlignment w:val="center"/>
    </w:pPr>
    <w:rPr>
      <w:rFonts w:eastAsia="Arial Unicode MS" w:cs="Times New Roman"/>
      <w:sz w:val="24"/>
      <w:szCs w:val="24"/>
    </w:rPr>
  </w:style>
  <w:style w:type="paragraph" w:customStyle="1" w:styleId="xl128">
    <w:name w:val="xl128"/>
    <w:basedOn w:val="a"/>
    <w:pPr>
      <w:widowControl/>
      <w:pBdr>
        <w:top w:val="single" w:sz="4" w:space="0" w:color="00000A"/>
        <w:left w:val="single" w:sz="4" w:space="0" w:color="00000A"/>
      </w:pBdr>
      <w:spacing w:beforeAutospacing="1" w:afterAutospacing="1"/>
      <w:textAlignment w:val="center"/>
    </w:pPr>
    <w:rPr>
      <w:rFonts w:ascii="Times New Roman" w:hAnsi="Times New Roman" w:cs="Times New Roman"/>
      <w:sz w:val="24"/>
      <w:szCs w:val="24"/>
    </w:rPr>
  </w:style>
  <w:style w:type="paragraph" w:customStyle="1" w:styleId="xl56">
    <w:name w:val="xl56"/>
    <w:basedOn w:val="a"/>
    <w:pPr>
      <w:widowControl/>
      <w:pBdr>
        <w:top w:val="single" w:sz="4" w:space="0" w:color="00000A"/>
        <w:bottom w:val="single" w:sz="4" w:space="0" w:color="00000A"/>
        <w:right w:val="single" w:sz="4" w:space="0" w:color="00000A"/>
      </w:pBdr>
      <w:spacing w:beforeAutospacing="1" w:afterAutospacing="1"/>
      <w:jc w:val="center"/>
      <w:textAlignment w:val="center"/>
    </w:pPr>
    <w:rPr>
      <w:rFonts w:eastAsia="Arial Unicode MS" w:cs="Times New Roman"/>
      <w:sz w:val="24"/>
      <w:szCs w:val="24"/>
    </w:rPr>
  </w:style>
  <w:style w:type="paragraph" w:customStyle="1" w:styleId="Body">
    <w:name w:val="Body"/>
    <w:pPr>
      <w:suppressAutoHyphens/>
      <w:spacing w:after="240"/>
    </w:pPr>
    <w:rPr>
      <w:rFonts w:ascii="Helvetica" w:hAnsi="Helvetica" w:cs="Helvetica"/>
      <w:color w:val="000000"/>
      <w:sz w:val="24"/>
      <w:lang w:eastAsia="ar-SA"/>
    </w:rPr>
  </w:style>
  <w:style w:type="paragraph" w:customStyle="1" w:styleId="xl147">
    <w:name w:val="xl147"/>
    <w:basedOn w:val="a"/>
    <w:pPr>
      <w:widowControl/>
      <w:pBdr>
        <w:top w:val="single" w:sz="8" w:space="0" w:color="00000A"/>
        <w:left w:val="single" w:sz="4" w:space="0" w:color="00000A"/>
        <w:bottom w:val="single" w:sz="8"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xl124">
    <w:name w:val="xl124"/>
    <w:basedOn w:val="a"/>
    <w:pPr>
      <w:widowControl/>
      <w:pBdr>
        <w:top w:val="single" w:sz="4" w:space="0" w:color="00000A"/>
        <w:left w:val="single" w:sz="4" w:space="0" w:color="00000A"/>
        <w:right w:val="single" w:sz="8" w:space="0" w:color="00000A"/>
      </w:pBdr>
      <w:spacing w:beforeAutospacing="1" w:afterAutospacing="1"/>
      <w:jc w:val="center"/>
    </w:pPr>
    <w:rPr>
      <w:rFonts w:ascii="Times New Roman" w:hAnsi="Times New Roman" w:cs="Times New Roman"/>
      <w:sz w:val="24"/>
      <w:szCs w:val="24"/>
    </w:rPr>
  </w:style>
  <w:style w:type="paragraph" w:customStyle="1" w:styleId="DefaultText">
    <w:name w:val="Default Text"/>
    <w:pPr>
      <w:widowControl w:val="0"/>
      <w:spacing w:after="60"/>
      <w:ind w:firstLine="720"/>
      <w:jc w:val="both"/>
    </w:pPr>
    <w:rPr>
      <w:color w:val="000000"/>
      <w:sz w:val="24"/>
    </w:rPr>
  </w:style>
  <w:style w:type="paragraph" w:customStyle="1" w:styleId="xl143">
    <w:name w:val="xl143"/>
    <w:basedOn w:val="a"/>
    <w:pPr>
      <w:widowControl/>
      <w:pBdr>
        <w:top w:val="single" w:sz="4" w:space="0" w:color="00000A"/>
        <w:left w:val="single" w:sz="4" w:space="0" w:color="00000A"/>
        <w:bottom w:val="single" w:sz="8"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xl119">
    <w:name w:val="xl119"/>
    <w:basedOn w:val="a"/>
    <w:pPr>
      <w:widowControl/>
      <w:pBdr>
        <w:top w:val="single" w:sz="4" w:space="0" w:color="00000A"/>
        <w:left w:val="single" w:sz="8" w:space="0" w:color="00000A"/>
        <w:right w:val="single" w:sz="8" w:space="0" w:color="00000A"/>
      </w:pBdr>
      <w:spacing w:beforeAutospacing="1" w:afterAutospacing="1"/>
      <w:jc w:val="center"/>
    </w:pPr>
    <w:rPr>
      <w:rFonts w:ascii="Times New Roman" w:hAnsi="Times New Roman" w:cs="Times New Roman"/>
      <w:sz w:val="24"/>
      <w:szCs w:val="24"/>
    </w:rPr>
  </w:style>
  <w:style w:type="paragraph" w:customStyle="1" w:styleId="xl99">
    <w:name w:val="xl99"/>
    <w:basedOn w:val="a"/>
    <w:pPr>
      <w:widowControl/>
      <w:pBdr>
        <w:left w:val="single" w:sz="8"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213">
    <w:name w:val="Основной текст с отступом 21"/>
    <w:basedOn w:val="1f6"/>
  </w:style>
  <w:style w:type="paragraph" w:customStyle="1" w:styleId="142">
    <w:name w:val="Заголовок 14"/>
    <w:basedOn w:val="a"/>
    <w:pPr>
      <w:widowControl/>
      <w:spacing w:line="240" w:lineRule="atLeast"/>
      <w:jc w:val="center"/>
    </w:pPr>
    <w:rPr>
      <w:rFonts w:ascii="Times New Roman" w:hAnsi="Times New Roman" w:cs="Times New Roman"/>
      <w:b/>
      <w:spacing w:val="-5"/>
      <w:sz w:val="28"/>
      <w:szCs w:val="20"/>
    </w:rPr>
  </w:style>
  <w:style w:type="paragraph" w:customStyle="1" w:styleId="xl125">
    <w:name w:val="xl125"/>
    <w:basedOn w:val="a"/>
    <w:pPr>
      <w:widowControl/>
      <w:pBdr>
        <w:top w:val="single" w:sz="4" w:space="0" w:color="00000A"/>
        <w:left w:val="single" w:sz="4" w:space="0" w:color="00000A"/>
        <w:right w:val="single" w:sz="8" w:space="0" w:color="00000A"/>
      </w:pBdr>
      <w:spacing w:beforeAutospacing="1" w:afterAutospacing="1"/>
      <w:textAlignment w:val="center"/>
    </w:pPr>
    <w:rPr>
      <w:rFonts w:ascii="Times New Roman" w:hAnsi="Times New Roman" w:cs="Times New Roman"/>
      <w:sz w:val="24"/>
      <w:szCs w:val="24"/>
    </w:rPr>
  </w:style>
  <w:style w:type="paragraph" w:customStyle="1" w:styleId="xl87">
    <w:name w:val="xl87"/>
    <w:basedOn w:val="a"/>
    <w:pPr>
      <w:widowControl/>
      <w:spacing w:beforeAutospacing="1" w:afterAutospacing="1"/>
      <w:textAlignment w:val="center"/>
    </w:pPr>
    <w:rPr>
      <w:sz w:val="36"/>
      <w:szCs w:val="36"/>
    </w:rPr>
  </w:style>
  <w:style w:type="paragraph" w:customStyle="1" w:styleId="xl68">
    <w:name w:val="xl68"/>
    <w:basedOn w:val="a"/>
    <w:pPr>
      <w:widowControl/>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4"/>
      <w:szCs w:val="24"/>
    </w:rPr>
  </w:style>
  <w:style w:type="paragraph" w:customStyle="1" w:styleId="214">
    <w:name w:val="Заголовок 21"/>
    <w:basedOn w:val="1f6"/>
  </w:style>
  <w:style w:type="paragraph" w:customStyle="1" w:styleId="ConsPlusNonformat">
    <w:name w:val="ConsPlusNonformat"/>
    <w:pPr>
      <w:widowControl w:val="0"/>
    </w:pPr>
    <w:rPr>
      <w:rFonts w:ascii="Courier New" w:hAnsi="Courier New" w:cs="Courier New"/>
      <w:sz w:val="18"/>
    </w:rPr>
  </w:style>
  <w:style w:type="paragraph" w:customStyle="1" w:styleId="xl74">
    <w:name w:val="xl74"/>
    <w:basedOn w:val="a"/>
    <w:pPr>
      <w:widowControl/>
      <w:pBdr>
        <w:top w:val="single" w:sz="8" w:space="0" w:color="00000A"/>
        <w:left w:val="single" w:sz="4" w:space="0" w:color="00000A"/>
        <w:bottom w:val="single" w:sz="4"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60">
    <w:name w:val="заголовок 6"/>
    <w:basedOn w:val="afff0"/>
    <w:pPr>
      <w:spacing w:before="240" w:after="60"/>
      <w:ind w:left="3572" w:hanging="708"/>
      <w:outlineLvl w:val="5"/>
    </w:pPr>
    <w:rPr>
      <w:i/>
      <w:iCs/>
      <w:sz w:val="22"/>
      <w:szCs w:val="22"/>
    </w:rPr>
  </w:style>
  <w:style w:type="paragraph" w:customStyle="1" w:styleId="xl105">
    <w:name w:val="xl105"/>
    <w:basedOn w:val="a"/>
    <w:pPr>
      <w:widowControl/>
      <w:pBdr>
        <w:top w:val="single" w:sz="4" w:space="0" w:color="00000A"/>
        <w:left w:val="single" w:sz="4" w:space="0" w:color="00000A"/>
        <w:bottom w:val="single" w:sz="4" w:space="0" w:color="00000A"/>
        <w:right w:val="single" w:sz="8" w:space="0" w:color="00000A"/>
      </w:pBdr>
      <w:spacing w:beforeAutospacing="1" w:afterAutospacing="1"/>
      <w:textAlignment w:val="top"/>
    </w:pPr>
    <w:rPr>
      <w:sz w:val="24"/>
      <w:szCs w:val="24"/>
    </w:rPr>
  </w:style>
  <w:style w:type="paragraph" w:customStyle="1" w:styleId="80">
    <w:name w:val="заголовок 8"/>
    <w:basedOn w:val="afff0"/>
    <w:pPr>
      <w:spacing w:before="240" w:after="60"/>
      <w:ind w:left="4988" w:hanging="708"/>
      <w:outlineLvl w:val="7"/>
    </w:pPr>
    <w:rPr>
      <w:rFonts w:ascii="Arial" w:hAnsi="Arial" w:cs="Arial"/>
      <w:i/>
      <w:iCs/>
      <w:sz w:val="20"/>
    </w:rPr>
  </w:style>
  <w:style w:type="paragraph" w:customStyle="1" w:styleId="xl115">
    <w:name w:val="xl115"/>
    <w:basedOn w:val="a"/>
    <w:pPr>
      <w:widowControl/>
      <w:pBdr>
        <w:top w:val="single" w:sz="4" w:space="0" w:color="00000A"/>
        <w:left w:val="single" w:sz="4" w:space="0" w:color="00000A"/>
        <w:bottom w:val="single" w:sz="4" w:space="0" w:color="00000A"/>
      </w:pBdr>
      <w:spacing w:beforeAutospacing="1" w:afterAutospacing="1"/>
      <w:jc w:val="center"/>
    </w:pPr>
    <w:rPr>
      <w:rFonts w:ascii="Times New Roman" w:hAnsi="Times New Roman" w:cs="Times New Roman"/>
      <w:sz w:val="24"/>
      <w:szCs w:val="24"/>
    </w:rPr>
  </w:style>
  <w:style w:type="paragraph" w:customStyle="1" w:styleId="2e">
    <w:name w:val="Заголовок 2.Раздел"/>
    <w:basedOn w:val="1f1"/>
    <w:pPr>
      <w:tabs>
        <w:tab w:val="left" w:pos="576"/>
      </w:tabs>
      <w:spacing w:before="120"/>
      <w:ind w:left="576" w:hanging="576"/>
    </w:pPr>
    <w:rPr>
      <w:sz w:val="20"/>
      <w:szCs w:val="24"/>
    </w:rPr>
  </w:style>
  <w:style w:type="paragraph" w:customStyle="1" w:styleId="xl73">
    <w:name w:val="xl73"/>
    <w:basedOn w:val="a"/>
    <w:pPr>
      <w:widowControl/>
      <w:pBdr>
        <w:top w:val="single" w:sz="8" w:space="0" w:color="00000A"/>
        <w:left w:val="single" w:sz="4" w:space="0" w:color="00000A"/>
        <w:bottom w:val="single" w:sz="4"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Requirement3">
    <w:name w:val="Requirement 3"/>
    <w:basedOn w:val="Heading31"/>
    <w:pPr>
      <w:suppressLineNumbers/>
      <w:tabs>
        <w:tab w:val="left" w:pos="720"/>
      </w:tabs>
      <w:suppressAutoHyphens/>
      <w:spacing w:before="40" w:after="0"/>
      <w:ind w:left="720" w:hanging="720"/>
    </w:pPr>
    <w:rPr>
      <w:rFonts w:ascii="Times New Roman" w:hAnsi="Times New Roman"/>
      <w:b w:val="0"/>
      <w:sz w:val="20"/>
      <w:lang w:eastAsia="en-US"/>
    </w:rPr>
  </w:style>
  <w:style w:type="paragraph" w:customStyle="1" w:styleId="xl136">
    <w:name w:val="xl136"/>
    <w:basedOn w:val="a"/>
    <w:pPr>
      <w:widowControl/>
      <w:pBdr>
        <w:top w:val="single" w:sz="8" w:space="0" w:color="00000A"/>
        <w:left w:val="single" w:sz="4" w:space="0" w:color="00000A"/>
        <w:bottom w:val="single" w:sz="8" w:space="0" w:color="00000A"/>
        <w:right w:val="single" w:sz="8" w:space="0" w:color="00000A"/>
      </w:pBdr>
      <w:spacing w:beforeAutospacing="1" w:afterAutospacing="1"/>
      <w:jc w:val="center"/>
    </w:pPr>
    <w:rPr>
      <w:rFonts w:ascii="Times New Roman" w:hAnsi="Times New Roman" w:cs="Times New Roman"/>
      <w:sz w:val="24"/>
      <w:szCs w:val="24"/>
    </w:rPr>
  </w:style>
  <w:style w:type="paragraph" w:customStyle="1" w:styleId="xl83">
    <w:name w:val="xl83"/>
    <w:basedOn w:val="a"/>
    <w:pPr>
      <w:widowControl/>
      <w:pBdr>
        <w:top w:val="single" w:sz="8" w:space="0" w:color="00000A"/>
        <w:bottom w:val="single" w:sz="4"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AIOCNORMAL">
    <w:name w:val="AIOC NORMAL"/>
    <w:basedOn w:val="a"/>
    <w:pPr>
      <w:widowControl/>
      <w:tabs>
        <w:tab w:val="left" w:pos="1440"/>
      </w:tabs>
      <w:spacing w:line="260" w:lineRule="exact"/>
    </w:pPr>
    <w:rPr>
      <w:rFonts w:ascii="Book Antiqua" w:hAnsi="Book Antiqua" w:cs="Times New Roman"/>
      <w:sz w:val="22"/>
      <w:szCs w:val="20"/>
      <w:lang w:eastAsia="en-US"/>
    </w:rPr>
  </w:style>
  <w:style w:type="paragraph" w:customStyle="1" w:styleId="xl111">
    <w:name w:val="xl111"/>
    <w:basedOn w:val="a"/>
    <w:pPr>
      <w:widowControl/>
      <w:pBdr>
        <w:top w:val="single" w:sz="8" w:space="0" w:color="00000A"/>
        <w:left w:val="single" w:sz="4" w:space="0" w:color="00000A"/>
        <w:bottom w:val="single" w:sz="4"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affff5">
    <w:name w:val="Стиль &quot;Наименование&quot;"/>
    <w:basedOn w:val="a"/>
    <w:pPr>
      <w:keepNext/>
      <w:suppressLineNumbers/>
      <w:suppressAutoHyphens/>
      <w:spacing w:before="240" w:after="240"/>
      <w:jc w:val="center"/>
    </w:pPr>
    <w:rPr>
      <w:rFonts w:ascii="Times New Roman" w:hAnsi="Times New Roman" w:cs="Times New Roman"/>
      <w:b/>
      <w:sz w:val="28"/>
      <w:szCs w:val="20"/>
    </w:rPr>
  </w:style>
  <w:style w:type="paragraph" w:customStyle="1" w:styleId="xl65">
    <w:name w:val="xl65"/>
    <w:basedOn w:val="a"/>
    <w:pPr>
      <w:widowControl/>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b/>
      <w:bCs/>
      <w:sz w:val="24"/>
      <w:szCs w:val="24"/>
    </w:rPr>
  </w:style>
  <w:style w:type="paragraph" w:customStyle="1" w:styleId="xl64">
    <w:name w:val="xl64"/>
    <w:basedOn w:val="a"/>
    <w:pPr>
      <w:widowControl/>
      <w:pBdr>
        <w:top w:val="single" w:sz="8" w:space="0" w:color="00000A"/>
        <w:left w:val="single" w:sz="8" w:space="0" w:color="00000A"/>
        <w:right w:val="single" w:sz="8" w:space="0" w:color="00000A"/>
      </w:pBdr>
      <w:spacing w:beforeAutospacing="1" w:afterAutospacing="1"/>
      <w:jc w:val="center"/>
      <w:textAlignment w:val="top"/>
    </w:pPr>
    <w:rPr>
      <w:rFonts w:cs="Times New Roman"/>
      <w:b/>
      <w:bCs/>
      <w:sz w:val="24"/>
      <w:szCs w:val="24"/>
    </w:rPr>
  </w:style>
  <w:style w:type="paragraph" w:customStyle="1" w:styleId="54">
    <w:name w:val="5"/>
    <w:pPr>
      <w:spacing w:before="56" w:line="215" w:lineRule="atLeast"/>
      <w:ind w:left="2835" w:right="340" w:hanging="1475"/>
      <w:jc w:val="both"/>
    </w:pPr>
    <w:rPr>
      <w:rFonts w:ascii="Arial" w:hAnsi="Arial"/>
      <w:color w:val="000000"/>
      <w:sz w:val="18"/>
    </w:rPr>
  </w:style>
  <w:style w:type="paragraph" w:customStyle="1" w:styleId="xl70">
    <w:name w:val="xl70"/>
    <w:basedOn w:val="a"/>
    <w:pPr>
      <w:widowControl/>
      <w:pBdr>
        <w:top w:val="single" w:sz="8" w:space="0" w:color="00000A"/>
        <w:left w:val="single" w:sz="4" w:space="0" w:color="00000A"/>
        <w:bottom w:val="single" w:sz="8"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Char2">
    <w:name w:val="Char Знак Знак Знак Знак Знак Знак Знак Знак Знак"/>
    <w:basedOn w:val="a"/>
    <w:pPr>
      <w:spacing w:after="160" w:line="240" w:lineRule="exact"/>
      <w:jc w:val="right"/>
    </w:pPr>
    <w:rPr>
      <w:rFonts w:ascii="Times New Roman" w:hAnsi="Times New Roman" w:cs="Times New Roman"/>
      <w:sz w:val="20"/>
      <w:szCs w:val="20"/>
      <w:lang w:val="en-GB" w:eastAsia="en-US"/>
    </w:rPr>
  </w:style>
  <w:style w:type="paragraph" w:customStyle="1" w:styleId="xl104">
    <w:name w:val="xl104"/>
    <w:basedOn w:val="a"/>
    <w:pPr>
      <w:widowControl/>
      <w:pBdr>
        <w:top w:val="single" w:sz="4" w:space="0" w:color="00000A"/>
        <w:left w:val="single" w:sz="4" w:space="0" w:color="00000A"/>
        <w:bottom w:val="single" w:sz="4" w:space="0" w:color="00000A"/>
        <w:right w:val="single" w:sz="8" w:space="0" w:color="00000A"/>
      </w:pBdr>
      <w:spacing w:beforeAutospacing="1" w:afterAutospacing="1"/>
      <w:textAlignment w:val="center"/>
    </w:pPr>
    <w:rPr>
      <w:sz w:val="24"/>
      <w:szCs w:val="24"/>
    </w:rPr>
  </w:style>
  <w:style w:type="paragraph" w:customStyle="1" w:styleId="xl76">
    <w:name w:val="xl76"/>
    <w:basedOn w:val="a"/>
    <w:pPr>
      <w:widowControl/>
      <w:pBdr>
        <w:top w:val="single" w:sz="4" w:space="0" w:color="00000A"/>
        <w:left w:val="single" w:sz="4" w:space="0" w:color="00000A"/>
        <w:bottom w:val="single" w:sz="4"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AaeeaoEaaa-1">
    <w:name w:val="Aaeeao_Eaaa-1"/>
    <w:basedOn w:val="IauiueOaeno-1"/>
    <w:pPr>
      <w:ind w:left="283" w:hanging="283"/>
    </w:pPr>
  </w:style>
  <w:style w:type="paragraph" w:customStyle="1" w:styleId="xl103">
    <w:name w:val="xl103"/>
    <w:basedOn w:val="a"/>
    <w:pPr>
      <w:widowControl/>
      <w:pBdr>
        <w:top w:val="single" w:sz="4" w:space="0" w:color="00000A"/>
        <w:left w:val="single" w:sz="4" w:space="0" w:color="00000A"/>
        <w:bottom w:val="single" w:sz="4" w:space="0" w:color="00000A"/>
        <w:right w:val="single" w:sz="8" w:space="0" w:color="00000A"/>
      </w:pBdr>
      <w:spacing w:beforeAutospacing="1" w:afterAutospacing="1"/>
      <w:textAlignment w:val="center"/>
    </w:pPr>
    <w:rPr>
      <w:sz w:val="24"/>
      <w:szCs w:val="24"/>
    </w:rPr>
  </w:style>
  <w:style w:type="paragraph" w:customStyle="1" w:styleId="xl77">
    <w:name w:val="xl77"/>
    <w:basedOn w:val="a"/>
    <w:pPr>
      <w:widowControl/>
      <w:pBdr>
        <w:top w:val="single" w:sz="4" w:space="0" w:color="00000A"/>
        <w:left w:val="single" w:sz="8"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TOC91">
    <w:name w:val="TOC 91"/>
    <w:basedOn w:val="a"/>
    <w:semiHidden/>
    <w:pPr>
      <w:widowControl/>
      <w:ind w:left="1920"/>
    </w:pPr>
    <w:rPr>
      <w:rFonts w:ascii="Times New Roman" w:hAnsi="Times New Roman" w:cs="Times New Roman"/>
      <w:sz w:val="24"/>
      <w:szCs w:val="24"/>
    </w:rPr>
  </w:style>
  <w:style w:type="paragraph" w:customStyle="1" w:styleId="xl108">
    <w:name w:val="xl108"/>
    <w:basedOn w:val="a"/>
    <w:pPr>
      <w:widowControl/>
      <w:pBdr>
        <w:top w:val="single" w:sz="8" w:space="0" w:color="00000A"/>
        <w:bottom w:val="single" w:sz="4"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xl86">
    <w:name w:val="xl86"/>
    <w:basedOn w:val="a"/>
    <w:pPr>
      <w:widowControl/>
      <w:pBdr>
        <w:top w:val="single" w:sz="8" w:space="0" w:color="00000A"/>
        <w:bottom w:val="single" w:sz="8"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215">
    <w:name w:val="Цитата 21"/>
    <w:basedOn w:val="a"/>
    <w:pPr>
      <w:widowControl/>
    </w:pPr>
    <w:rPr>
      <w:rFonts w:ascii="Times New Roman" w:hAnsi="Times New Roman" w:cs="Times New Roman"/>
      <w:i/>
      <w:iCs/>
      <w:color w:val="000000"/>
      <w:sz w:val="20"/>
      <w:szCs w:val="20"/>
    </w:rPr>
  </w:style>
  <w:style w:type="paragraph" w:customStyle="1" w:styleId="xl88">
    <w:name w:val="xl88"/>
    <w:basedOn w:val="a"/>
    <w:pPr>
      <w:widowControl/>
      <w:spacing w:beforeAutospacing="1" w:afterAutospacing="1"/>
      <w:jc w:val="center"/>
      <w:textAlignment w:val="center"/>
    </w:pPr>
    <w:rPr>
      <w:b/>
      <w:bCs/>
      <w:sz w:val="24"/>
      <w:szCs w:val="24"/>
    </w:rPr>
  </w:style>
  <w:style w:type="paragraph" w:customStyle="1" w:styleId="xl126">
    <w:name w:val="xl126"/>
    <w:basedOn w:val="a"/>
    <w:pPr>
      <w:widowControl/>
      <w:pBdr>
        <w:top w:val="single" w:sz="8" w:space="0" w:color="00000A"/>
        <w:left w:val="single" w:sz="4" w:space="0" w:color="00000A"/>
        <w:bottom w:val="single" w:sz="4" w:space="0" w:color="00000A"/>
        <w:right w:val="single" w:sz="4" w:space="0" w:color="00000A"/>
      </w:pBdr>
      <w:spacing w:beforeAutospacing="1" w:afterAutospacing="1"/>
      <w:textAlignment w:val="center"/>
    </w:pPr>
    <w:rPr>
      <w:rFonts w:ascii="Times New Roman" w:hAnsi="Times New Roman" w:cs="Times New Roman"/>
      <w:sz w:val="24"/>
      <w:szCs w:val="24"/>
    </w:rPr>
  </w:style>
  <w:style w:type="paragraph" w:customStyle="1" w:styleId="xl90">
    <w:name w:val="xl90"/>
    <w:basedOn w:val="a"/>
    <w:pPr>
      <w:widowControl/>
      <w:pBdr>
        <w:top w:val="single" w:sz="4" w:space="0" w:color="00000A"/>
        <w:left w:val="single" w:sz="8" w:space="0" w:color="00000A"/>
        <w:bottom w:val="single" w:sz="4"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xl151">
    <w:name w:val="xl151"/>
    <w:basedOn w:val="a"/>
    <w:pPr>
      <w:widowControl/>
      <w:pBdr>
        <w:top w:val="single" w:sz="8" w:space="0" w:color="00000A"/>
        <w:bottom w:val="single" w:sz="8" w:space="0" w:color="00000A"/>
      </w:pBdr>
      <w:spacing w:beforeAutospacing="1" w:afterAutospacing="1"/>
      <w:jc w:val="center"/>
      <w:textAlignment w:val="center"/>
    </w:pPr>
    <w:rPr>
      <w:b/>
      <w:bCs/>
      <w:sz w:val="24"/>
      <w:szCs w:val="24"/>
    </w:rPr>
  </w:style>
  <w:style w:type="paragraph" w:customStyle="1" w:styleId="xl91">
    <w:name w:val="xl91"/>
    <w:basedOn w:val="a"/>
    <w:pPr>
      <w:widowControl/>
      <w:pBdr>
        <w:top w:val="single" w:sz="4" w:space="0" w:color="00000A"/>
        <w:left w:val="single" w:sz="8"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xl157">
    <w:name w:val="xl157"/>
    <w:basedOn w:val="a"/>
    <w:pPr>
      <w:widowControl/>
      <w:pBdr>
        <w:top w:val="single" w:sz="8" w:space="0" w:color="00000A"/>
        <w:left w:val="single" w:sz="4" w:space="0" w:color="00000A"/>
        <w:bottom w:val="single" w:sz="4" w:space="0" w:color="00000A"/>
        <w:right w:val="single" w:sz="8" w:space="0" w:color="00000A"/>
      </w:pBdr>
      <w:spacing w:beforeAutospacing="1" w:afterAutospacing="1"/>
      <w:jc w:val="center"/>
      <w:textAlignment w:val="center"/>
    </w:pPr>
    <w:rPr>
      <w:b/>
      <w:bCs/>
      <w:sz w:val="24"/>
      <w:szCs w:val="24"/>
    </w:rPr>
  </w:style>
  <w:style w:type="paragraph" w:customStyle="1" w:styleId="xl94">
    <w:name w:val="xl94"/>
    <w:basedOn w:val="a"/>
    <w:pPr>
      <w:widowControl/>
      <w:pBdr>
        <w:top w:val="single" w:sz="8" w:space="0" w:color="00000A"/>
        <w:left w:val="single" w:sz="8"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xl131">
    <w:name w:val="xl131"/>
    <w:basedOn w:val="a"/>
    <w:pPr>
      <w:widowControl/>
      <w:pBdr>
        <w:top w:val="single" w:sz="8" w:space="0" w:color="00000A"/>
        <w:left w:val="single" w:sz="4" w:space="0" w:color="00000A"/>
        <w:bottom w:val="single" w:sz="8" w:space="0" w:color="00000A"/>
      </w:pBdr>
      <w:spacing w:beforeAutospacing="1" w:afterAutospacing="1"/>
      <w:jc w:val="center"/>
    </w:pPr>
    <w:rPr>
      <w:rFonts w:ascii="Times New Roman" w:hAnsi="Times New Roman" w:cs="Times New Roman"/>
      <w:sz w:val="24"/>
      <w:szCs w:val="24"/>
    </w:rPr>
  </w:style>
  <w:style w:type="paragraph" w:customStyle="1" w:styleId="xl95">
    <w:name w:val="xl95"/>
    <w:basedOn w:val="a"/>
    <w:pPr>
      <w:widowControl/>
      <w:pBdr>
        <w:left w:val="single" w:sz="8" w:space="0" w:color="00000A"/>
        <w:bottom w:val="single" w:sz="8"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affff6">
    <w:name w:val="Содержимое врезки"/>
    <w:basedOn w:val="a"/>
  </w:style>
  <w:style w:type="paragraph" w:customStyle="1" w:styleId="xl148">
    <w:name w:val="xl148"/>
    <w:basedOn w:val="a"/>
    <w:pPr>
      <w:widowControl/>
      <w:spacing w:beforeAutospacing="1" w:afterAutospacing="1"/>
      <w:textAlignment w:val="center"/>
    </w:pPr>
    <w:rPr>
      <w:rFonts w:ascii="Times New Roman" w:hAnsi="Times New Roman" w:cs="Times New Roman"/>
      <w:sz w:val="36"/>
      <w:szCs w:val="36"/>
    </w:rPr>
  </w:style>
  <w:style w:type="paragraph" w:customStyle="1" w:styleId="xl122">
    <w:name w:val="xl122"/>
    <w:basedOn w:val="a"/>
    <w:pPr>
      <w:widowControl/>
      <w:pBdr>
        <w:top w:val="single" w:sz="4" w:space="0" w:color="00000A"/>
        <w:left w:val="single" w:sz="8"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xl98">
    <w:name w:val="xl98"/>
    <w:basedOn w:val="a"/>
    <w:pPr>
      <w:widowControl/>
      <w:pBdr>
        <w:top w:val="single" w:sz="8" w:space="0" w:color="00000A"/>
        <w:left w:val="single" w:sz="8" w:space="0" w:color="00000A"/>
        <w:bottom w:val="single" w:sz="8" w:space="0" w:color="00000A"/>
        <w:right w:val="single" w:sz="8" w:space="0" w:color="00000A"/>
      </w:pBdr>
      <w:spacing w:beforeAutospacing="1" w:afterAutospacing="1"/>
    </w:pPr>
    <w:rPr>
      <w:rFonts w:ascii="Times New Roman" w:hAnsi="Times New Roman" w:cs="Times New Roman"/>
      <w:b/>
      <w:bCs/>
      <w:sz w:val="22"/>
      <w:szCs w:val="22"/>
    </w:rPr>
  </w:style>
  <w:style w:type="paragraph" w:customStyle="1" w:styleId="Caaieiaie4Iaaaao">
    <w:name w:val="Caaieiaie 4.Ia?aa?ao"/>
    <w:basedOn w:val="Heading11"/>
    <w:pPr>
      <w:widowControl/>
      <w:spacing w:before="360"/>
      <w:jc w:val="left"/>
      <w:textAlignment w:val="baseline"/>
    </w:pPr>
    <w:rPr>
      <w:rFonts w:ascii="JournalSans" w:hAnsi="JournalSans"/>
      <w:sz w:val="24"/>
    </w:rPr>
  </w:style>
  <w:style w:type="paragraph" w:customStyle="1" w:styleId="xl109">
    <w:name w:val="xl109"/>
    <w:basedOn w:val="a"/>
    <w:pPr>
      <w:widowControl/>
      <w:pBdr>
        <w:top w:val="single" w:sz="8" w:space="0" w:color="00000A"/>
        <w:left w:val="single" w:sz="4" w:space="0" w:color="00000A"/>
        <w:bottom w:val="single" w:sz="4" w:space="0" w:color="00000A"/>
      </w:pBdr>
      <w:spacing w:beforeAutospacing="1" w:afterAutospacing="1"/>
      <w:jc w:val="center"/>
    </w:pPr>
    <w:rPr>
      <w:rFonts w:ascii="Times New Roman" w:hAnsi="Times New Roman" w:cs="Times New Roman"/>
      <w:sz w:val="24"/>
      <w:szCs w:val="24"/>
    </w:rPr>
  </w:style>
  <w:style w:type="paragraph" w:customStyle="1" w:styleId="xl116">
    <w:name w:val="xl116"/>
    <w:basedOn w:val="a"/>
    <w:pPr>
      <w:widowControl/>
      <w:pBdr>
        <w:top w:val="single" w:sz="4" w:space="0" w:color="00000A"/>
        <w:left w:val="single" w:sz="8" w:space="0" w:color="00000A"/>
        <w:bottom w:val="single" w:sz="4"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xl118">
    <w:name w:val="xl118"/>
    <w:basedOn w:val="a"/>
    <w:pPr>
      <w:widowControl/>
      <w:pBdr>
        <w:top w:val="single" w:sz="4" w:space="0" w:color="00000A"/>
        <w:left w:val="single" w:sz="4" w:space="0" w:color="00000A"/>
        <w:bottom w:val="single" w:sz="4" w:space="0" w:color="00000A"/>
        <w:right w:val="single" w:sz="8" w:space="0" w:color="00000A"/>
      </w:pBdr>
      <w:spacing w:beforeAutospacing="1" w:afterAutospacing="1"/>
      <w:jc w:val="center"/>
    </w:pPr>
    <w:rPr>
      <w:rFonts w:ascii="Times New Roman" w:hAnsi="Times New Roman" w:cs="Times New Roman"/>
      <w:sz w:val="24"/>
      <w:szCs w:val="24"/>
    </w:rPr>
  </w:style>
  <w:style w:type="paragraph" w:customStyle="1" w:styleId="xl156">
    <w:name w:val="xl156"/>
    <w:basedOn w:val="a"/>
    <w:pPr>
      <w:widowControl/>
      <w:pBdr>
        <w:top w:val="single" w:sz="8" w:space="0" w:color="00000A"/>
        <w:left w:val="single" w:sz="8" w:space="0" w:color="00000A"/>
        <w:bottom w:val="single" w:sz="4" w:space="0" w:color="00000A"/>
        <w:right w:val="single" w:sz="4" w:space="0" w:color="00000A"/>
      </w:pBdr>
      <w:spacing w:beforeAutospacing="1" w:afterAutospacing="1"/>
      <w:jc w:val="center"/>
      <w:textAlignment w:val="center"/>
    </w:pPr>
    <w:rPr>
      <w:b/>
      <w:bCs/>
      <w:sz w:val="24"/>
      <w:szCs w:val="24"/>
    </w:rPr>
  </w:style>
  <w:style w:type="paragraph" w:customStyle="1" w:styleId="xl141">
    <w:name w:val="xl141"/>
    <w:basedOn w:val="a"/>
    <w:pPr>
      <w:widowControl/>
      <w:pBdr>
        <w:top w:val="single" w:sz="8" w:space="0" w:color="00000A"/>
        <w:left w:val="single" w:sz="4" w:space="0" w:color="00000A"/>
        <w:bottom w:val="single" w:sz="4" w:space="0" w:color="00000A"/>
        <w:right w:val="single" w:sz="8" w:space="0" w:color="00000A"/>
      </w:pBdr>
      <w:spacing w:beforeAutospacing="1" w:afterAutospacing="1"/>
    </w:pPr>
    <w:rPr>
      <w:rFonts w:ascii="Times New Roman" w:hAnsi="Times New Roman" w:cs="Times New Roman"/>
      <w:sz w:val="24"/>
      <w:szCs w:val="24"/>
    </w:rPr>
  </w:style>
  <w:style w:type="paragraph" w:customStyle="1" w:styleId="xl133">
    <w:name w:val="xl133"/>
    <w:basedOn w:val="a"/>
    <w:pPr>
      <w:widowControl/>
      <w:pBdr>
        <w:top w:val="single" w:sz="8" w:space="0" w:color="00000A"/>
        <w:left w:val="single" w:sz="4" w:space="0" w:color="00000A"/>
        <w:bottom w:val="single" w:sz="8" w:space="0" w:color="00000A"/>
        <w:right w:val="single" w:sz="4" w:space="0" w:color="00000A"/>
      </w:pBdr>
      <w:spacing w:beforeAutospacing="1" w:afterAutospacing="1"/>
      <w:jc w:val="center"/>
    </w:pPr>
    <w:rPr>
      <w:rFonts w:ascii="Times New Roman" w:hAnsi="Times New Roman" w:cs="Times New Roman"/>
      <w:sz w:val="24"/>
      <w:szCs w:val="24"/>
    </w:rPr>
  </w:style>
  <w:style w:type="paragraph" w:customStyle="1" w:styleId="TOC61">
    <w:name w:val="TOC 61"/>
    <w:basedOn w:val="a"/>
    <w:semiHidden/>
    <w:pPr>
      <w:widowControl/>
      <w:ind w:left="1200"/>
    </w:pPr>
    <w:rPr>
      <w:rFonts w:ascii="Times New Roman" w:hAnsi="Times New Roman" w:cs="Times New Roman"/>
      <w:sz w:val="24"/>
      <w:szCs w:val="24"/>
    </w:rPr>
  </w:style>
  <w:style w:type="paragraph" w:customStyle="1" w:styleId="xl138">
    <w:name w:val="xl138"/>
    <w:basedOn w:val="a"/>
    <w:pPr>
      <w:widowControl/>
      <w:pBdr>
        <w:top w:val="single" w:sz="4" w:space="0" w:color="00000A"/>
        <w:left w:val="single" w:sz="8" w:space="0" w:color="00000A"/>
        <w:bottom w:val="single" w:sz="8" w:space="0" w:color="00000A"/>
        <w:right w:val="single" w:sz="4" w:space="0" w:color="00000A"/>
      </w:pBdr>
      <w:spacing w:beforeAutospacing="1" w:afterAutospacing="1"/>
    </w:pPr>
    <w:rPr>
      <w:rFonts w:ascii="Times New Roman" w:hAnsi="Times New Roman" w:cs="Times New Roman"/>
      <w:sz w:val="24"/>
      <w:szCs w:val="24"/>
    </w:rPr>
  </w:style>
  <w:style w:type="paragraph" w:customStyle="1" w:styleId="xl150">
    <w:name w:val="xl150"/>
    <w:basedOn w:val="a"/>
    <w:pPr>
      <w:widowControl/>
      <w:pBdr>
        <w:top w:val="single" w:sz="8" w:space="0" w:color="00000A"/>
        <w:bottom w:val="single" w:sz="8" w:space="0" w:color="00000A"/>
        <w:right w:val="single" w:sz="8" w:space="0" w:color="00000A"/>
      </w:pBdr>
      <w:spacing w:beforeAutospacing="1" w:afterAutospacing="1"/>
      <w:jc w:val="center"/>
      <w:textAlignment w:val="center"/>
    </w:pPr>
    <w:rPr>
      <w:b/>
      <w:bCs/>
      <w:sz w:val="24"/>
      <w:szCs w:val="24"/>
    </w:rPr>
  </w:style>
  <w:style w:type="paragraph" w:customStyle="1" w:styleId="xl152">
    <w:name w:val="xl152"/>
    <w:basedOn w:val="a"/>
    <w:pPr>
      <w:widowControl/>
      <w:pBdr>
        <w:top w:val="single" w:sz="8" w:space="0" w:color="00000A"/>
        <w:left w:val="single" w:sz="8" w:space="0" w:color="00000A"/>
        <w:right w:val="single" w:sz="8" w:space="0" w:color="00000A"/>
      </w:pBdr>
      <w:spacing w:beforeAutospacing="1" w:afterAutospacing="1"/>
      <w:jc w:val="center"/>
      <w:textAlignment w:val="center"/>
    </w:pPr>
    <w:rPr>
      <w:b/>
      <w:bCs/>
      <w:sz w:val="24"/>
      <w:szCs w:val="24"/>
    </w:rPr>
  </w:style>
  <w:style w:type="paragraph" w:customStyle="1" w:styleId="affff7">
    <w:name w:val="Текст б/о"/>
    <w:basedOn w:val="1f6"/>
    <w:pPr>
      <w:spacing w:line="240" w:lineRule="auto"/>
      <w:ind w:left="0" w:firstLine="0"/>
      <w:jc w:val="both"/>
    </w:pPr>
    <w:rPr>
      <w:bCs/>
      <w:color w:val="000000"/>
      <w:sz w:val="24"/>
      <w:szCs w:val="24"/>
    </w:rPr>
  </w:style>
  <w:style w:type="table" w:styleId="affff8">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9">
    <w:name w:val="List Paragraph"/>
    <w:basedOn w:val="a"/>
    <w:uiPriority w:val="99"/>
    <w:qFormat/>
    <w:rsid w:val="00FE69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734799">
      <w:bodyDiv w:val="1"/>
      <w:marLeft w:val="0"/>
      <w:marRight w:val="0"/>
      <w:marTop w:val="0"/>
      <w:marBottom w:val="0"/>
      <w:divBdr>
        <w:top w:val="none" w:sz="0" w:space="0" w:color="auto"/>
        <w:left w:val="none" w:sz="0" w:space="0" w:color="auto"/>
        <w:bottom w:val="none" w:sz="0" w:space="0" w:color="auto"/>
        <w:right w:val="none" w:sz="0" w:space="0" w:color="auto"/>
      </w:divBdr>
    </w:div>
    <w:div w:id="8724271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12</Pages>
  <Words>4976</Words>
  <Characters>28364</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33274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Валиулина Ю.О.</dc:creator>
  <cp:keywords/>
  <dc:description/>
  <cp:lastModifiedBy>Экономист</cp:lastModifiedBy>
  <cp:revision>20</cp:revision>
  <cp:lastPrinted>2020-02-06T11:10:00Z</cp:lastPrinted>
  <dcterms:created xsi:type="dcterms:W3CDTF">2026-05-22T08:22:00Z</dcterms:created>
  <dcterms:modified xsi:type="dcterms:W3CDTF">2026-05-22T09:09:00Z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1049-11.2.0.9747</vt:lpwstr>
  </property>
</Properties>
</file>