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BC8" w:rsidRPr="00891BC8" w:rsidRDefault="00891BC8" w:rsidP="00891BC8">
      <w:pPr>
        <w:jc w:val="center"/>
        <w:rPr>
          <w:b/>
        </w:rPr>
      </w:pPr>
      <w:r w:rsidRPr="00891BC8">
        <w:rPr>
          <w:b/>
        </w:rPr>
        <w:t xml:space="preserve">Расчет - обоснование цены контракта </w:t>
      </w:r>
    </w:p>
    <w:p w:rsidR="00891BC8" w:rsidRPr="00332EEA" w:rsidRDefault="00891BC8" w:rsidP="00891BC8">
      <w:pPr>
        <w:jc w:val="center"/>
        <w:rPr>
          <w:b/>
        </w:rPr>
      </w:pPr>
      <w:r w:rsidRPr="00891BC8">
        <w:rPr>
          <w:b/>
        </w:rPr>
        <w:t xml:space="preserve">на </w:t>
      </w:r>
      <w:r w:rsidR="00F54938">
        <w:rPr>
          <w:b/>
        </w:rPr>
        <w:t xml:space="preserve">поставку </w:t>
      </w:r>
      <w:r w:rsidR="00332EEA" w:rsidRPr="00332EEA">
        <w:rPr>
          <w:b/>
        </w:rPr>
        <w:t xml:space="preserve">веревки </w:t>
      </w:r>
      <w:proofErr w:type="spellStart"/>
      <w:r w:rsidR="00332EEA" w:rsidRPr="00332EEA">
        <w:rPr>
          <w:b/>
        </w:rPr>
        <w:t>страховочно-спасательной</w:t>
      </w:r>
      <w:proofErr w:type="spellEnd"/>
    </w:p>
    <w:p w:rsidR="00332EEA" w:rsidRPr="00891BC8" w:rsidRDefault="00332EEA" w:rsidP="00891BC8">
      <w:pPr>
        <w:jc w:val="center"/>
        <w:rPr>
          <w:b/>
          <w:color w:val="000000"/>
        </w:rPr>
      </w:pPr>
    </w:p>
    <w:p w:rsidR="006C45BD" w:rsidRDefault="00891BC8" w:rsidP="00891BC8">
      <w:pPr>
        <w:ind w:firstLine="709"/>
        <w:jc w:val="both"/>
        <w:rPr>
          <w:b/>
        </w:rPr>
      </w:pPr>
      <w:r w:rsidRPr="00891BC8">
        <w:t xml:space="preserve"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</w:t>
      </w:r>
      <w:r w:rsidR="00332EEA">
        <w:rPr>
          <w:b/>
        </w:rPr>
        <w:t>метода сопоставимых рыночных цен.</w:t>
      </w:r>
    </w:p>
    <w:p w:rsidR="00332EEA" w:rsidRDefault="00332EEA" w:rsidP="00332EEA">
      <w:pPr>
        <w:autoSpaceDE w:val="0"/>
        <w:autoSpaceDN w:val="0"/>
        <w:adjustRightInd w:val="0"/>
        <w:ind w:firstLine="709"/>
        <w:jc w:val="both"/>
      </w:pPr>
      <w:r w:rsidRPr="00227F4A">
        <w:t>Для определения НМЦК методом сопоставимых рыночных цен, взята ценовая информация из реестра товаров для обеспечения нужд Санкт</w:t>
      </w:r>
      <w:r w:rsidRPr="00227F4A">
        <w:noBreakHyphen/>
        <w:t xml:space="preserve">Петербурга (на </w:t>
      </w:r>
      <w:r>
        <w:t>2</w:t>
      </w:r>
      <w:r w:rsidRPr="00227F4A">
        <w:t xml:space="preserve"> квартал 2026 года).</w:t>
      </w:r>
    </w:p>
    <w:p w:rsidR="00891BC8" w:rsidRDefault="00891BC8">
      <w:pPr>
        <w:rPr>
          <w:sz w:val="22"/>
          <w:szCs w:val="22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417"/>
        <w:gridCol w:w="1134"/>
        <w:gridCol w:w="567"/>
        <w:gridCol w:w="1357"/>
        <w:gridCol w:w="2126"/>
        <w:gridCol w:w="1019"/>
        <w:gridCol w:w="1594"/>
        <w:gridCol w:w="1011"/>
        <w:gridCol w:w="1158"/>
        <w:gridCol w:w="949"/>
        <w:gridCol w:w="992"/>
        <w:gridCol w:w="709"/>
        <w:gridCol w:w="1134"/>
      </w:tblGrid>
      <w:tr w:rsidR="00332EEA" w:rsidRPr="00891BC8" w:rsidTr="00BF7C4A">
        <w:trPr>
          <w:trHeight w:val="461"/>
        </w:trPr>
        <w:tc>
          <w:tcPr>
            <w:tcW w:w="426" w:type="dxa"/>
            <w:shd w:val="clear" w:color="auto" w:fill="auto"/>
            <w:noWrap/>
            <w:vAlign w:val="center"/>
            <w:hideMark/>
          </w:tcPr>
          <w:p w:rsidR="00332EEA" w:rsidRPr="00891BC8" w:rsidRDefault="00332EEA" w:rsidP="00BF7C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№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32EEA" w:rsidRPr="00891BC8" w:rsidRDefault="00332EEA" w:rsidP="00BF7C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Наименование товара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center"/>
            <w:hideMark/>
          </w:tcPr>
          <w:p w:rsidR="00332EEA" w:rsidRPr="00891BC8" w:rsidRDefault="00332EEA" w:rsidP="00BF7C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Код ККН</w:t>
            </w:r>
          </w:p>
        </w:tc>
        <w:tc>
          <w:tcPr>
            <w:tcW w:w="1357" w:type="dxa"/>
            <w:shd w:val="clear" w:color="auto" w:fill="auto"/>
            <w:noWrap/>
            <w:vAlign w:val="center"/>
            <w:hideMark/>
          </w:tcPr>
          <w:p w:rsidR="00332EEA" w:rsidRPr="00891BC8" w:rsidRDefault="00332EEA" w:rsidP="00BF7C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Наименование ККН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332EEA" w:rsidRPr="00891BC8" w:rsidRDefault="00332EEA" w:rsidP="00BF7C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Характеристика товара</w:t>
            </w:r>
          </w:p>
        </w:tc>
        <w:tc>
          <w:tcPr>
            <w:tcW w:w="1019" w:type="dxa"/>
            <w:shd w:val="clear" w:color="auto" w:fill="auto"/>
            <w:vAlign w:val="center"/>
            <w:hideMark/>
          </w:tcPr>
          <w:p w:rsidR="00332EEA" w:rsidRPr="00891BC8" w:rsidRDefault="00332EEA" w:rsidP="00BF7C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1594" w:type="dxa"/>
            <w:shd w:val="clear" w:color="auto" w:fill="auto"/>
            <w:vAlign w:val="center"/>
            <w:hideMark/>
          </w:tcPr>
          <w:p w:rsidR="00332EEA" w:rsidRPr="00891BC8" w:rsidRDefault="00332EEA" w:rsidP="00BF7C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Источник ценовой информации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332EEA" w:rsidRPr="00891BC8" w:rsidRDefault="00332EEA" w:rsidP="00BF7C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Цена, включая НДС, руб.</w:t>
            </w:r>
          </w:p>
        </w:tc>
        <w:tc>
          <w:tcPr>
            <w:tcW w:w="1158" w:type="dxa"/>
            <w:shd w:val="clear" w:color="auto" w:fill="auto"/>
            <w:vAlign w:val="center"/>
            <w:hideMark/>
          </w:tcPr>
          <w:p w:rsidR="00332EEA" w:rsidRPr="00891BC8" w:rsidRDefault="00332EEA" w:rsidP="00BF7C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Среднеквадратичное отклонение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332EEA" w:rsidRPr="00891BC8" w:rsidRDefault="00332EEA" w:rsidP="00BF7C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Коэффициент вариации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32EEA" w:rsidRPr="00891BC8" w:rsidRDefault="00332EEA" w:rsidP="00BF7C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Средняя ц</w:t>
            </w:r>
            <w:r w:rsidRPr="00971EFA">
              <w:rPr>
                <w:b/>
                <w:bCs/>
                <w:color w:val="000000"/>
                <w:sz w:val="16"/>
                <w:szCs w:val="16"/>
              </w:rPr>
              <w:t>ена, включая НДС, руб.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32EEA" w:rsidRPr="00891BC8" w:rsidRDefault="00332EEA" w:rsidP="00BF7C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332EEA" w:rsidRPr="00891BC8" w:rsidRDefault="00332EEA" w:rsidP="00BF7C4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91BC8">
              <w:rPr>
                <w:b/>
                <w:bCs/>
                <w:color w:val="000000"/>
                <w:sz w:val="16"/>
                <w:szCs w:val="16"/>
              </w:rPr>
              <w:t xml:space="preserve">Сумма, </w:t>
            </w:r>
            <w:proofErr w:type="spellStart"/>
            <w:r w:rsidRPr="00891BC8">
              <w:rPr>
                <w:b/>
                <w:bCs/>
                <w:color w:val="000000"/>
                <w:sz w:val="16"/>
                <w:szCs w:val="16"/>
              </w:rPr>
              <w:t>вкл</w:t>
            </w:r>
            <w:proofErr w:type="spellEnd"/>
            <w:r w:rsidRPr="00891BC8">
              <w:rPr>
                <w:b/>
                <w:bCs/>
                <w:color w:val="000000"/>
                <w:sz w:val="16"/>
                <w:szCs w:val="16"/>
              </w:rPr>
              <w:t>. НДС, руб.</w:t>
            </w:r>
          </w:p>
        </w:tc>
      </w:tr>
      <w:tr w:rsidR="00332EEA" w:rsidRPr="00891BC8" w:rsidTr="00332EEA">
        <w:trPr>
          <w:trHeight w:val="1194"/>
        </w:trPr>
        <w:tc>
          <w:tcPr>
            <w:tcW w:w="426" w:type="dxa"/>
            <w:vMerge w:val="restart"/>
            <w:shd w:val="clear" w:color="auto" w:fill="auto"/>
            <w:vAlign w:val="center"/>
            <w:hideMark/>
          </w:tcPr>
          <w:p w:rsidR="00332EEA" w:rsidRPr="00891BC8" w:rsidRDefault="00332EEA" w:rsidP="00BF7C4A">
            <w:pPr>
              <w:jc w:val="center"/>
              <w:rPr>
                <w:sz w:val="16"/>
                <w:szCs w:val="16"/>
              </w:rPr>
            </w:pPr>
            <w:r w:rsidRPr="00891BC8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332EEA" w:rsidRPr="00891BC8" w:rsidRDefault="00332EEA" w:rsidP="00BF7C4A">
            <w:pPr>
              <w:jc w:val="center"/>
              <w:rPr>
                <w:sz w:val="16"/>
                <w:szCs w:val="16"/>
              </w:rPr>
            </w:pPr>
            <w:r w:rsidRPr="00332EEA">
              <w:rPr>
                <w:sz w:val="16"/>
                <w:szCs w:val="16"/>
              </w:rPr>
              <w:t xml:space="preserve">Веревка </w:t>
            </w:r>
            <w:proofErr w:type="spellStart"/>
            <w:r w:rsidRPr="00332EEA">
              <w:rPr>
                <w:sz w:val="16"/>
                <w:szCs w:val="16"/>
              </w:rPr>
              <w:t>страховочно-спасательная</w:t>
            </w:r>
            <w:proofErr w:type="spellEnd"/>
            <w:r w:rsidRPr="00332EEA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332EEA" w:rsidRPr="00891BC8" w:rsidRDefault="00332EEA" w:rsidP="00BF7C4A">
            <w:pPr>
              <w:jc w:val="center"/>
              <w:rPr>
                <w:sz w:val="16"/>
                <w:szCs w:val="16"/>
              </w:rPr>
            </w:pPr>
            <w:r w:rsidRPr="00332EEA">
              <w:rPr>
                <w:sz w:val="16"/>
                <w:szCs w:val="16"/>
              </w:rPr>
              <w:t>32.30.15.210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32EEA" w:rsidRPr="00891BC8" w:rsidRDefault="00332EEA" w:rsidP="00BF7C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1357" w:type="dxa"/>
            <w:vMerge w:val="restart"/>
            <w:shd w:val="clear" w:color="auto" w:fill="auto"/>
            <w:vAlign w:val="center"/>
            <w:hideMark/>
          </w:tcPr>
          <w:p w:rsidR="00332EEA" w:rsidRPr="00891BC8" w:rsidRDefault="00332EEA" w:rsidP="00BF7C4A">
            <w:pPr>
              <w:jc w:val="center"/>
              <w:rPr>
                <w:sz w:val="16"/>
                <w:szCs w:val="16"/>
              </w:rPr>
            </w:pPr>
            <w:r w:rsidRPr="00332EEA">
              <w:rPr>
                <w:sz w:val="16"/>
                <w:szCs w:val="16"/>
              </w:rPr>
              <w:t xml:space="preserve">Веревка </w:t>
            </w:r>
            <w:proofErr w:type="spellStart"/>
            <w:r w:rsidRPr="00332EEA">
              <w:rPr>
                <w:sz w:val="16"/>
                <w:szCs w:val="16"/>
              </w:rPr>
              <w:t>страховочно-спасательная</w:t>
            </w:r>
            <w:proofErr w:type="spellEnd"/>
            <w:r w:rsidRPr="00332EEA">
              <w:rPr>
                <w:sz w:val="16"/>
                <w:szCs w:val="16"/>
              </w:rPr>
              <w:t xml:space="preserve"> тип 2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:rsidR="00332EEA" w:rsidRPr="00332EEA" w:rsidRDefault="00332EEA" w:rsidP="00332EEA">
            <w:pPr>
              <w:jc w:val="center"/>
              <w:rPr>
                <w:sz w:val="16"/>
                <w:szCs w:val="16"/>
              </w:rPr>
            </w:pPr>
            <w:r w:rsidRPr="00332EEA">
              <w:rPr>
                <w:sz w:val="16"/>
                <w:szCs w:val="16"/>
              </w:rPr>
              <w:t>Материал: Полиамид; Капрон</w:t>
            </w:r>
          </w:p>
          <w:p w:rsidR="00332EEA" w:rsidRPr="00332EEA" w:rsidRDefault="00332EEA" w:rsidP="00332EEA">
            <w:pPr>
              <w:jc w:val="center"/>
              <w:rPr>
                <w:sz w:val="16"/>
                <w:szCs w:val="16"/>
              </w:rPr>
            </w:pPr>
            <w:r w:rsidRPr="00332EEA">
              <w:rPr>
                <w:sz w:val="16"/>
                <w:szCs w:val="16"/>
              </w:rPr>
              <w:t>Тип: Статическая</w:t>
            </w:r>
          </w:p>
          <w:p w:rsidR="00332EEA" w:rsidRPr="00332EEA" w:rsidRDefault="00332EEA" w:rsidP="00332EEA">
            <w:pPr>
              <w:jc w:val="center"/>
              <w:rPr>
                <w:sz w:val="16"/>
                <w:szCs w:val="16"/>
              </w:rPr>
            </w:pPr>
            <w:r w:rsidRPr="00332EEA">
              <w:rPr>
                <w:sz w:val="16"/>
                <w:szCs w:val="16"/>
              </w:rPr>
              <w:t>Назначение: Вспомогательная</w:t>
            </w:r>
          </w:p>
          <w:p w:rsidR="00332EEA" w:rsidRPr="00332EEA" w:rsidRDefault="00332EEA" w:rsidP="00332EEA">
            <w:pPr>
              <w:jc w:val="center"/>
              <w:rPr>
                <w:sz w:val="16"/>
                <w:szCs w:val="16"/>
              </w:rPr>
            </w:pPr>
            <w:r w:rsidRPr="00332EEA">
              <w:rPr>
                <w:sz w:val="16"/>
                <w:szCs w:val="16"/>
              </w:rPr>
              <w:t xml:space="preserve">Удлинение под нагрузкой 50/150 кг: не менее 4 не более 5 </w:t>
            </w:r>
            <w:proofErr w:type="gramStart"/>
            <w:r w:rsidRPr="00332EEA">
              <w:rPr>
                <w:sz w:val="16"/>
                <w:szCs w:val="16"/>
              </w:rPr>
              <w:t>ПРОЦ</w:t>
            </w:r>
            <w:proofErr w:type="gramEnd"/>
          </w:p>
          <w:p w:rsidR="00332EEA" w:rsidRPr="00332EEA" w:rsidRDefault="00332EEA" w:rsidP="00332EEA">
            <w:pPr>
              <w:jc w:val="center"/>
              <w:rPr>
                <w:sz w:val="16"/>
                <w:szCs w:val="16"/>
              </w:rPr>
            </w:pPr>
            <w:r w:rsidRPr="00332EEA">
              <w:rPr>
                <w:sz w:val="16"/>
                <w:szCs w:val="16"/>
              </w:rPr>
              <w:t>Разрывная нагрузка, килограмм-сила: не менее 900 не более 1600</w:t>
            </w:r>
          </w:p>
          <w:p w:rsidR="00332EEA" w:rsidRPr="00332EEA" w:rsidRDefault="00332EEA" w:rsidP="00332EEA">
            <w:pPr>
              <w:jc w:val="center"/>
              <w:rPr>
                <w:sz w:val="16"/>
                <w:szCs w:val="16"/>
              </w:rPr>
            </w:pPr>
            <w:r w:rsidRPr="00332EEA">
              <w:rPr>
                <w:sz w:val="16"/>
                <w:szCs w:val="16"/>
              </w:rPr>
              <w:t xml:space="preserve">Количество прядей: не менее 16 не более 24 </w:t>
            </w:r>
            <w:proofErr w:type="gramStart"/>
            <w:r w:rsidRPr="00332EEA">
              <w:rPr>
                <w:sz w:val="16"/>
                <w:szCs w:val="16"/>
              </w:rPr>
              <w:t>ШТ</w:t>
            </w:r>
            <w:proofErr w:type="gramEnd"/>
          </w:p>
          <w:p w:rsidR="00332EEA" w:rsidRPr="00332EEA" w:rsidRDefault="00332EEA" w:rsidP="00332EEA">
            <w:pPr>
              <w:jc w:val="center"/>
              <w:rPr>
                <w:sz w:val="16"/>
                <w:szCs w:val="16"/>
              </w:rPr>
            </w:pPr>
            <w:r w:rsidRPr="00332EEA">
              <w:rPr>
                <w:sz w:val="16"/>
                <w:szCs w:val="16"/>
              </w:rPr>
              <w:t>Диаметр: не менее 8 ММ</w:t>
            </w:r>
          </w:p>
          <w:p w:rsidR="00332EEA" w:rsidRPr="00332EEA" w:rsidRDefault="00332EEA" w:rsidP="00332EEA">
            <w:pPr>
              <w:jc w:val="center"/>
              <w:rPr>
                <w:sz w:val="16"/>
                <w:szCs w:val="16"/>
              </w:rPr>
            </w:pPr>
            <w:r w:rsidRPr="00332EEA">
              <w:rPr>
                <w:sz w:val="16"/>
                <w:szCs w:val="16"/>
              </w:rPr>
              <w:t>Сертификация МЧС по Системе добровольной сертификации аварийно-спасательных средств: Наличие; Отсутствие</w:t>
            </w:r>
          </w:p>
          <w:p w:rsidR="00332EEA" w:rsidRPr="0024610E" w:rsidRDefault="00332EEA" w:rsidP="00332EEA">
            <w:pPr>
              <w:jc w:val="center"/>
              <w:rPr>
                <w:sz w:val="16"/>
                <w:szCs w:val="16"/>
              </w:rPr>
            </w:pPr>
            <w:r w:rsidRPr="00332EEA">
              <w:rPr>
                <w:sz w:val="16"/>
                <w:szCs w:val="16"/>
              </w:rPr>
              <w:t xml:space="preserve">Соответствие нормативно-технической документации: </w:t>
            </w:r>
            <w:proofErr w:type="gramStart"/>
            <w:r w:rsidRPr="00332EEA">
              <w:rPr>
                <w:sz w:val="16"/>
                <w:szCs w:val="16"/>
              </w:rPr>
              <w:t>ТР</w:t>
            </w:r>
            <w:proofErr w:type="gramEnd"/>
            <w:r w:rsidRPr="00332EEA">
              <w:rPr>
                <w:sz w:val="16"/>
                <w:szCs w:val="16"/>
              </w:rPr>
              <w:t xml:space="preserve"> ТС 019/2011; ТУ производителя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  <w:hideMark/>
          </w:tcPr>
          <w:p w:rsidR="00332EEA" w:rsidRPr="00891BC8" w:rsidRDefault="00332EEA" w:rsidP="00BF7C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</w:t>
            </w:r>
          </w:p>
        </w:tc>
        <w:tc>
          <w:tcPr>
            <w:tcW w:w="1594" w:type="dxa"/>
            <w:shd w:val="clear" w:color="auto" w:fill="auto"/>
            <w:vAlign w:val="center"/>
            <w:hideMark/>
          </w:tcPr>
          <w:p w:rsidR="00332EEA" w:rsidRPr="00332EEA" w:rsidRDefault="00332EEA" w:rsidP="00332EEA">
            <w:pPr>
              <w:jc w:val="center"/>
              <w:rPr>
                <w:sz w:val="16"/>
                <w:szCs w:val="16"/>
              </w:rPr>
            </w:pPr>
            <w:r w:rsidRPr="00332EEA">
              <w:rPr>
                <w:sz w:val="16"/>
                <w:szCs w:val="16"/>
              </w:rPr>
              <w:t>2782535719525000044 от 10.06.2025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332EEA" w:rsidRPr="00332EEA" w:rsidRDefault="00332EEA" w:rsidP="00332EEA">
            <w:pPr>
              <w:jc w:val="center"/>
              <w:rPr>
                <w:sz w:val="16"/>
                <w:szCs w:val="16"/>
              </w:rPr>
            </w:pPr>
            <w:r w:rsidRPr="00332EEA">
              <w:rPr>
                <w:sz w:val="16"/>
                <w:szCs w:val="16"/>
              </w:rPr>
              <w:t>74,54</w:t>
            </w:r>
          </w:p>
        </w:tc>
        <w:tc>
          <w:tcPr>
            <w:tcW w:w="1158" w:type="dxa"/>
            <w:vMerge w:val="restart"/>
            <w:shd w:val="clear" w:color="auto" w:fill="auto"/>
            <w:vAlign w:val="center"/>
          </w:tcPr>
          <w:p w:rsidR="00332EEA" w:rsidRPr="00332EEA" w:rsidRDefault="00332EEA">
            <w:pPr>
              <w:jc w:val="center"/>
              <w:rPr>
                <w:sz w:val="18"/>
                <w:szCs w:val="18"/>
              </w:rPr>
            </w:pPr>
            <w:r w:rsidRPr="00332EEA">
              <w:rPr>
                <w:sz w:val="18"/>
                <w:szCs w:val="18"/>
              </w:rPr>
              <w:t>7,68</w:t>
            </w:r>
          </w:p>
        </w:tc>
        <w:tc>
          <w:tcPr>
            <w:tcW w:w="949" w:type="dxa"/>
            <w:vMerge w:val="restart"/>
            <w:shd w:val="clear" w:color="auto" w:fill="auto"/>
            <w:vAlign w:val="center"/>
          </w:tcPr>
          <w:p w:rsidR="00332EEA" w:rsidRPr="00332EEA" w:rsidRDefault="00332EEA">
            <w:pPr>
              <w:jc w:val="center"/>
              <w:rPr>
                <w:sz w:val="18"/>
                <w:szCs w:val="18"/>
              </w:rPr>
            </w:pPr>
            <w:r w:rsidRPr="00332EEA">
              <w:rPr>
                <w:sz w:val="18"/>
                <w:szCs w:val="18"/>
              </w:rPr>
              <w:t>11,66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32EEA" w:rsidRPr="00332EEA" w:rsidRDefault="00332EEA">
            <w:pPr>
              <w:jc w:val="center"/>
              <w:rPr>
                <w:sz w:val="18"/>
                <w:szCs w:val="18"/>
              </w:rPr>
            </w:pPr>
            <w:r w:rsidRPr="00332EEA">
              <w:rPr>
                <w:sz w:val="18"/>
                <w:szCs w:val="18"/>
              </w:rPr>
              <w:t>65,85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332EEA" w:rsidRPr="00E91F9D" w:rsidRDefault="00332EEA" w:rsidP="00BF7C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32EEA" w:rsidRPr="00E91F9D" w:rsidRDefault="00332EEA" w:rsidP="00BF7C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2 304,75</w:t>
            </w:r>
          </w:p>
        </w:tc>
      </w:tr>
      <w:tr w:rsidR="00332EEA" w:rsidRPr="00891BC8" w:rsidTr="00332EEA">
        <w:trPr>
          <w:trHeight w:val="1599"/>
        </w:trPr>
        <w:tc>
          <w:tcPr>
            <w:tcW w:w="426" w:type="dxa"/>
            <w:vMerge/>
            <w:vAlign w:val="center"/>
            <w:hideMark/>
          </w:tcPr>
          <w:p w:rsidR="00332EEA" w:rsidRPr="00891BC8" w:rsidRDefault="00332EEA" w:rsidP="00BF7C4A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332EEA" w:rsidRPr="00891BC8" w:rsidRDefault="00332EEA" w:rsidP="00BF7C4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32EEA" w:rsidRPr="00891BC8" w:rsidRDefault="00332EEA" w:rsidP="00BF7C4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332EEA" w:rsidRPr="00891BC8" w:rsidRDefault="00332EEA" w:rsidP="00BF7C4A">
            <w:pPr>
              <w:rPr>
                <w:sz w:val="16"/>
                <w:szCs w:val="16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332EEA" w:rsidRPr="00891BC8" w:rsidRDefault="00332EEA" w:rsidP="00BF7C4A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332EEA" w:rsidRPr="00891BC8" w:rsidRDefault="00332EEA" w:rsidP="00BF7C4A">
            <w:pPr>
              <w:rPr>
                <w:sz w:val="16"/>
                <w:szCs w:val="16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:rsidR="00332EEA" w:rsidRPr="00891BC8" w:rsidRDefault="00332EEA" w:rsidP="00BF7C4A">
            <w:pPr>
              <w:rPr>
                <w:sz w:val="16"/>
                <w:szCs w:val="16"/>
              </w:rPr>
            </w:pPr>
          </w:p>
        </w:tc>
        <w:tc>
          <w:tcPr>
            <w:tcW w:w="1594" w:type="dxa"/>
            <w:shd w:val="clear" w:color="auto" w:fill="auto"/>
            <w:vAlign w:val="center"/>
            <w:hideMark/>
          </w:tcPr>
          <w:p w:rsidR="00332EEA" w:rsidRPr="00332EEA" w:rsidRDefault="00332EEA" w:rsidP="00332EEA">
            <w:pPr>
              <w:jc w:val="center"/>
              <w:rPr>
                <w:sz w:val="16"/>
                <w:szCs w:val="16"/>
              </w:rPr>
            </w:pPr>
            <w:r w:rsidRPr="00332EEA">
              <w:rPr>
                <w:sz w:val="16"/>
                <w:szCs w:val="16"/>
              </w:rPr>
              <w:t>Экранная копия от 21.01.2026 № 04-114/26-0-0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332EEA" w:rsidRPr="00332EEA" w:rsidRDefault="00332EEA" w:rsidP="00332EEA">
            <w:pPr>
              <w:jc w:val="center"/>
              <w:rPr>
                <w:sz w:val="16"/>
                <w:szCs w:val="16"/>
              </w:rPr>
            </w:pPr>
            <w:r w:rsidRPr="00332EEA">
              <w:rPr>
                <w:sz w:val="16"/>
                <w:szCs w:val="16"/>
              </w:rPr>
              <w:t>63,00</w:t>
            </w:r>
          </w:p>
        </w:tc>
        <w:tc>
          <w:tcPr>
            <w:tcW w:w="1158" w:type="dxa"/>
            <w:vMerge/>
            <w:vAlign w:val="center"/>
          </w:tcPr>
          <w:p w:rsidR="00332EEA" w:rsidRPr="00E91F9D" w:rsidRDefault="00332EEA" w:rsidP="00BF7C4A">
            <w:pPr>
              <w:rPr>
                <w:sz w:val="18"/>
                <w:szCs w:val="18"/>
              </w:rPr>
            </w:pPr>
          </w:p>
        </w:tc>
        <w:tc>
          <w:tcPr>
            <w:tcW w:w="949" w:type="dxa"/>
            <w:vMerge/>
            <w:vAlign w:val="center"/>
          </w:tcPr>
          <w:p w:rsidR="00332EEA" w:rsidRPr="00E91F9D" w:rsidRDefault="00332EEA" w:rsidP="00BF7C4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332EEA" w:rsidRPr="00E91F9D" w:rsidRDefault="00332EEA" w:rsidP="00BF7C4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32EEA" w:rsidRPr="00E91F9D" w:rsidRDefault="00332EEA" w:rsidP="00BF7C4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332EEA" w:rsidRPr="00E91F9D" w:rsidRDefault="00332EEA" w:rsidP="00BF7C4A">
            <w:pPr>
              <w:rPr>
                <w:sz w:val="18"/>
                <w:szCs w:val="18"/>
              </w:rPr>
            </w:pPr>
          </w:p>
        </w:tc>
      </w:tr>
      <w:tr w:rsidR="00332EEA" w:rsidRPr="00891BC8" w:rsidTr="00DB20D6">
        <w:trPr>
          <w:trHeight w:val="912"/>
        </w:trPr>
        <w:tc>
          <w:tcPr>
            <w:tcW w:w="426" w:type="dxa"/>
            <w:vMerge/>
            <w:vAlign w:val="center"/>
            <w:hideMark/>
          </w:tcPr>
          <w:p w:rsidR="00332EEA" w:rsidRPr="00891BC8" w:rsidRDefault="00332EEA" w:rsidP="00BF7C4A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332EEA" w:rsidRPr="00891BC8" w:rsidRDefault="00332EEA" w:rsidP="00BF7C4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32EEA" w:rsidRPr="00891BC8" w:rsidRDefault="00332EEA" w:rsidP="00BF7C4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332EEA" w:rsidRPr="00891BC8" w:rsidRDefault="00332EEA" w:rsidP="00BF7C4A">
            <w:pPr>
              <w:rPr>
                <w:sz w:val="16"/>
                <w:szCs w:val="16"/>
              </w:rPr>
            </w:pPr>
          </w:p>
        </w:tc>
        <w:tc>
          <w:tcPr>
            <w:tcW w:w="1357" w:type="dxa"/>
            <w:vMerge/>
            <w:vAlign w:val="center"/>
            <w:hideMark/>
          </w:tcPr>
          <w:p w:rsidR="00332EEA" w:rsidRPr="00891BC8" w:rsidRDefault="00332EEA" w:rsidP="00BF7C4A">
            <w:pPr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332EEA" w:rsidRPr="00891BC8" w:rsidRDefault="00332EEA" w:rsidP="00BF7C4A">
            <w:pPr>
              <w:rPr>
                <w:sz w:val="16"/>
                <w:szCs w:val="16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:rsidR="00332EEA" w:rsidRPr="00891BC8" w:rsidRDefault="00332EEA" w:rsidP="00BF7C4A">
            <w:pPr>
              <w:rPr>
                <w:sz w:val="16"/>
                <w:szCs w:val="16"/>
              </w:rPr>
            </w:pPr>
          </w:p>
        </w:tc>
        <w:tc>
          <w:tcPr>
            <w:tcW w:w="1594" w:type="dxa"/>
            <w:shd w:val="clear" w:color="auto" w:fill="auto"/>
            <w:vAlign w:val="center"/>
            <w:hideMark/>
          </w:tcPr>
          <w:p w:rsidR="00332EEA" w:rsidRPr="00332EEA" w:rsidRDefault="00332EEA" w:rsidP="00332EEA">
            <w:pPr>
              <w:jc w:val="center"/>
              <w:rPr>
                <w:sz w:val="16"/>
                <w:szCs w:val="16"/>
              </w:rPr>
            </w:pPr>
            <w:r w:rsidRPr="00332EEA">
              <w:rPr>
                <w:sz w:val="16"/>
                <w:szCs w:val="16"/>
              </w:rPr>
              <w:t>Ответ на запрос от 10.02.2026 № 04-1053/26-0-0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332EEA" w:rsidRPr="00332EEA" w:rsidRDefault="00332EEA" w:rsidP="00332EEA">
            <w:pPr>
              <w:jc w:val="center"/>
              <w:rPr>
                <w:sz w:val="16"/>
                <w:szCs w:val="16"/>
              </w:rPr>
            </w:pPr>
            <w:r w:rsidRPr="00332EEA">
              <w:rPr>
                <w:sz w:val="16"/>
                <w:szCs w:val="16"/>
              </w:rPr>
              <w:t>60,00</w:t>
            </w:r>
          </w:p>
        </w:tc>
        <w:tc>
          <w:tcPr>
            <w:tcW w:w="1158" w:type="dxa"/>
            <w:vMerge/>
            <w:vAlign w:val="center"/>
          </w:tcPr>
          <w:p w:rsidR="00332EEA" w:rsidRPr="00E91F9D" w:rsidRDefault="00332EEA" w:rsidP="00BF7C4A">
            <w:pPr>
              <w:rPr>
                <w:sz w:val="18"/>
                <w:szCs w:val="18"/>
              </w:rPr>
            </w:pPr>
          </w:p>
        </w:tc>
        <w:tc>
          <w:tcPr>
            <w:tcW w:w="949" w:type="dxa"/>
            <w:vMerge/>
            <w:vAlign w:val="center"/>
          </w:tcPr>
          <w:p w:rsidR="00332EEA" w:rsidRPr="00E91F9D" w:rsidRDefault="00332EEA" w:rsidP="00BF7C4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332EEA" w:rsidRPr="00E91F9D" w:rsidRDefault="00332EEA" w:rsidP="00BF7C4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32EEA" w:rsidRPr="00E91F9D" w:rsidRDefault="00332EEA" w:rsidP="00BF7C4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332EEA" w:rsidRPr="00E91F9D" w:rsidRDefault="00332EEA" w:rsidP="00BF7C4A">
            <w:pPr>
              <w:rPr>
                <w:sz w:val="18"/>
                <w:szCs w:val="18"/>
              </w:rPr>
            </w:pPr>
          </w:p>
        </w:tc>
      </w:tr>
      <w:tr w:rsidR="00332EEA" w:rsidRPr="00891BC8" w:rsidTr="00BF7C4A">
        <w:trPr>
          <w:trHeight w:val="95"/>
        </w:trPr>
        <w:tc>
          <w:tcPr>
            <w:tcW w:w="426" w:type="dxa"/>
            <w:vAlign w:val="center"/>
            <w:hideMark/>
          </w:tcPr>
          <w:p w:rsidR="00332EEA" w:rsidRDefault="00332EEA" w:rsidP="00BF7C4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033" w:type="dxa"/>
            <w:gridSpan w:val="12"/>
            <w:vAlign w:val="center"/>
            <w:hideMark/>
          </w:tcPr>
          <w:p w:rsidR="00332EEA" w:rsidRPr="00971EFA" w:rsidRDefault="00332EEA" w:rsidP="00BF7C4A">
            <w:pPr>
              <w:jc w:val="right"/>
              <w:rPr>
                <w:b/>
                <w:sz w:val="20"/>
                <w:szCs w:val="20"/>
              </w:rPr>
            </w:pPr>
            <w:r w:rsidRPr="00971EFA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vAlign w:val="center"/>
          </w:tcPr>
          <w:p w:rsidR="00332EEA" w:rsidRPr="00971EFA" w:rsidRDefault="00332EEA" w:rsidP="00BF7C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2 304,75</w:t>
            </w:r>
          </w:p>
        </w:tc>
      </w:tr>
    </w:tbl>
    <w:p w:rsidR="00456096" w:rsidRDefault="00456096" w:rsidP="00860586">
      <w:pPr>
        <w:ind w:firstLine="709"/>
        <w:jc w:val="both"/>
      </w:pPr>
    </w:p>
    <w:p w:rsidR="00456096" w:rsidRDefault="00456096" w:rsidP="00860586">
      <w:pPr>
        <w:ind w:firstLine="709"/>
        <w:jc w:val="both"/>
      </w:pPr>
    </w:p>
    <w:p w:rsidR="00860586" w:rsidRPr="00891BC8" w:rsidRDefault="00860586" w:rsidP="00860586">
      <w:pPr>
        <w:ind w:firstLine="709"/>
        <w:jc w:val="both"/>
      </w:pPr>
      <w:r w:rsidRPr="00891BC8">
        <w:t xml:space="preserve">НМЦК </w:t>
      </w:r>
      <w:proofErr w:type="gramStart"/>
      <w:r w:rsidRPr="00891BC8">
        <w:t>определена</w:t>
      </w:r>
      <w:proofErr w:type="gramEnd"/>
      <w:r w:rsidRPr="00891BC8">
        <w:t xml:space="preserve"> в размере </w:t>
      </w:r>
      <w:r w:rsidR="00332EEA">
        <w:t>2 304,75</w:t>
      </w:r>
      <w:r w:rsidR="005325D2" w:rsidRPr="005325D2">
        <w:t xml:space="preserve"> </w:t>
      </w:r>
      <w:r w:rsidRPr="00891BC8">
        <w:t>руб. (</w:t>
      </w:r>
      <w:r w:rsidR="00332EEA">
        <w:t>Две</w:t>
      </w:r>
      <w:r w:rsidR="003867D4">
        <w:t xml:space="preserve"> </w:t>
      </w:r>
      <w:r w:rsidRPr="00891BC8">
        <w:t>тысяч</w:t>
      </w:r>
      <w:r w:rsidR="00332EEA">
        <w:t>и</w:t>
      </w:r>
      <w:r w:rsidRPr="00891BC8">
        <w:t xml:space="preserve"> </w:t>
      </w:r>
      <w:r w:rsidR="00332EEA">
        <w:t>триста</w:t>
      </w:r>
      <w:r w:rsidR="006C45BD">
        <w:t xml:space="preserve"> </w:t>
      </w:r>
      <w:r w:rsidR="00332EEA">
        <w:t>четыре</w:t>
      </w:r>
      <w:r w:rsidRPr="00891BC8">
        <w:t xml:space="preserve"> рубл</w:t>
      </w:r>
      <w:r w:rsidR="00332EEA">
        <w:t>я</w:t>
      </w:r>
      <w:r w:rsidRPr="00891BC8">
        <w:t xml:space="preserve"> </w:t>
      </w:r>
      <w:r w:rsidR="00332EEA">
        <w:t>75</w:t>
      </w:r>
      <w:r w:rsidR="006C45BD">
        <w:t xml:space="preserve"> копеек</w:t>
      </w:r>
      <w:r w:rsidRPr="00891BC8">
        <w:t xml:space="preserve">). </w:t>
      </w:r>
    </w:p>
    <w:p w:rsidR="00860586" w:rsidRPr="00891BC8" w:rsidRDefault="00860586" w:rsidP="00860586">
      <w:pPr>
        <w:ind w:firstLine="709"/>
      </w:pPr>
      <w:r w:rsidRPr="00891BC8">
        <w:tab/>
      </w:r>
      <w:r w:rsidRPr="00891BC8">
        <w:tab/>
      </w:r>
    </w:p>
    <w:p w:rsidR="00860586" w:rsidRPr="00891BC8" w:rsidRDefault="00860586" w:rsidP="00860586">
      <w:pPr>
        <w:ind w:firstLine="709"/>
      </w:pPr>
      <w:r w:rsidRPr="00891BC8">
        <w:t>Расчет составил: специалист по закупкам ГБОУ школа № 354 Московского района Санкт-Петербурга</w:t>
      </w:r>
      <w:r w:rsidRPr="00891BC8">
        <w:tab/>
        <w:t xml:space="preserve">                         Гук Е.С.</w:t>
      </w:r>
    </w:p>
    <w:p w:rsidR="00891BC8" w:rsidRPr="00891BC8" w:rsidRDefault="00891BC8">
      <w:pPr>
        <w:rPr>
          <w:sz w:val="22"/>
          <w:szCs w:val="22"/>
        </w:rPr>
      </w:pPr>
    </w:p>
    <w:sectPr w:rsidR="00891BC8" w:rsidRPr="00891BC8" w:rsidSect="00891BC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66006"/>
    <w:multiLevelType w:val="hybridMultilevel"/>
    <w:tmpl w:val="0652E25C"/>
    <w:lvl w:ilvl="0" w:tplc="A48AD45E">
      <w:start w:val="1"/>
      <w:numFmt w:val="decimal"/>
      <w:lvlText w:val="%1."/>
      <w:lvlJc w:val="left"/>
      <w:pPr>
        <w:ind w:left="673" w:hanging="360"/>
      </w:pPr>
    </w:lvl>
    <w:lvl w:ilvl="1" w:tplc="BB3ED2D4" w:tentative="1">
      <w:start w:val="1"/>
      <w:numFmt w:val="lowerLetter"/>
      <w:lvlText w:val="%2."/>
      <w:lvlJc w:val="left"/>
      <w:pPr>
        <w:ind w:left="1440" w:hanging="360"/>
      </w:pPr>
    </w:lvl>
    <w:lvl w:ilvl="2" w:tplc="A508BB2C" w:tentative="1">
      <w:start w:val="1"/>
      <w:numFmt w:val="lowerRoman"/>
      <w:lvlText w:val="%3."/>
      <w:lvlJc w:val="right"/>
      <w:pPr>
        <w:ind w:left="2160" w:hanging="180"/>
      </w:pPr>
    </w:lvl>
    <w:lvl w:ilvl="3" w:tplc="30BC2386" w:tentative="1">
      <w:start w:val="1"/>
      <w:numFmt w:val="decimal"/>
      <w:lvlText w:val="%4."/>
      <w:lvlJc w:val="left"/>
      <w:pPr>
        <w:ind w:left="2880" w:hanging="360"/>
      </w:pPr>
    </w:lvl>
    <w:lvl w:ilvl="4" w:tplc="3BA464DC" w:tentative="1">
      <w:start w:val="1"/>
      <w:numFmt w:val="lowerLetter"/>
      <w:lvlText w:val="%5."/>
      <w:lvlJc w:val="left"/>
      <w:pPr>
        <w:ind w:left="3600" w:hanging="360"/>
      </w:pPr>
    </w:lvl>
    <w:lvl w:ilvl="5" w:tplc="AA1EC070" w:tentative="1">
      <w:start w:val="1"/>
      <w:numFmt w:val="lowerRoman"/>
      <w:lvlText w:val="%6."/>
      <w:lvlJc w:val="right"/>
      <w:pPr>
        <w:ind w:left="4320" w:hanging="180"/>
      </w:pPr>
    </w:lvl>
    <w:lvl w:ilvl="6" w:tplc="33FE2352" w:tentative="1">
      <w:start w:val="1"/>
      <w:numFmt w:val="decimal"/>
      <w:lvlText w:val="%7."/>
      <w:lvlJc w:val="left"/>
      <w:pPr>
        <w:ind w:left="5040" w:hanging="360"/>
      </w:pPr>
    </w:lvl>
    <w:lvl w:ilvl="7" w:tplc="57523E16" w:tentative="1">
      <w:start w:val="1"/>
      <w:numFmt w:val="lowerLetter"/>
      <w:lvlText w:val="%8."/>
      <w:lvlJc w:val="left"/>
      <w:pPr>
        <w:ind w:left="5760" w:hanging="360"/>
      </w:pPr>
    </w:lvl>
    <w:lvl w:ilvl="8" w:tplc="5BAC61C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279B"/>
    <w:rsid w:val="000624C4"/>
    <w:rsid w:val="000966B7"/>
    <w:rsid w:val="000A7F40"/>
    <w:rsid w:val="000B6D0A"/>
    <w:rsid w:val="0017333E"/>
    <w:rsid w:val="00260534"/>
    <w:rsid w:val="002870AE"/>
    <w:rsid w:val="002B53F5"/>
    <w:rsid w:val="00332EEA"/>
    <w:rsid w:val="00381D1F"/>
    <w:rsid w:val="003867D4"/>
    <w:rsid w:val="00456096"/>
    <w:rsid w:val="00491DF0"/>
    <w:rsid w:val="004C588A"/>
    <w:rsid w:val="004D5DA0"/>
    <w:rsid w:val="004F279B"/>
    <w:rsid w:val="005325D2"/>
    <w:rsid w:val="006C45BD"/>
    <w:rsid w:val="006F3C0E"/>
    <w:rsid w:val="007968F6"/>
    <w:rsid w:val="00860586"/>
    <w:rsid w:val="00891BC8"/>
    <w:rsid w:val="00944E8B"/>
    <w:rsid w:val="00971EFA"/>
    <w:rsid w:val="00B20F40"/>
    <w:rsid w:val="00C67655"/>
    <w:rsid w:val="00CB6690"/>
    <w:rsid w:val="00CD2C84"/>
    <w:rsid w:val="00D16930"/>
    <w:rsid w:val="00E91F9D"/>
    <w:rsid w:val="00EC74CA"/>
    <w:rsid w:val="00F46401"/>
    <w:rsid w:val="00F54938"/>
    <w:rsid w:val="00F62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32</cp:revision>
  <dcterms:created xsi:type="dcterms:W3CDTF">2025-09-23T20:50:00Z</dcterms:created>
  <dcterms:modified xsi:type="dcterms:W3CDTF">2026-05-11T17:45:00Z</dcterms:modified>
</cp:coreProperties>
</file>