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933A5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</w:t>
      </w:r>
      <w:r w:rsidR="00933A5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23F3B">
        <w:rPr>
          <w:rFonts w:ascii="Times New Roman" w:hAnsi="Times New Roman" w:cs="Times New Roman"/>
          <w:b/>
          <w:sz w:val="32"/>
          <w:szCs w:val="32"/>
        </w:rPr>
        <w:t>начальной (максимальной) цены контракта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FB0E62" w:rsidRPr="00FB0E62" w:rsidRDefault="00FB0E62" w:rsidP="00FB0E62">
      <w:pPr>
        <w:pStyle w:val="Style2"/>
        <w:widowControl/>
        <w:spacing w:before="158" w:line="283" w:lineRule="exact"/>
        <w:ind w:firstLine="720"/>
        <w:jc w:val="both"/>
        <w:rPr>
          <w:rStyle w:val="FontStyle12"/>
          <w:sz w:val="24"/>
          <w:szCs w:val="24"/>
        </w:rPr>
      </w:pPr>
      <w:r w:rsidRPr="00FB0E62">
        <w:rPr>
          <w:rStyle w:val="FontStyle12"/>
          <w:sz w:val="24"/>
          <w:szCs w:val="24"/>
        </w:rPr>
        <w:t>Обоснованной признается закупка, осуществляемая в соответствии с положениями статей 19 и 22 Закона.</w:t>
      </w:r>
    </w:p>
    <w:p w:rsidR="00FB0E62" w:rsidRPr="00FB0E62" w:rsidRDefault="00FB0E62" w:rsidP="00FB0E62">
      <w:pPr>
        <w:pStyle w:val="Style2"/>
        <w:widowControl/>
        <w:tabs>
          <w:tab w:val="left" w:leader="underscore" w:pos="3682"/>
        </w:tabs>
        <w:spacing w:before="144" w:line="283" w:lineRule="exact"/>
        <w:ind w:firstLine="720"/>
        <w:jc w:val="both"/>
        <w:rPr>
          <w:rStyle w:val="FontStyle12"/>
          <w:sz w:val="24"/>
          <w:szCs w:val="24"/>
        </w:rPr>
      </w:pPr>
      <w:r w:rsidRPr="00FB0E62">
        <w:rPr>
          <w:rStyle w:val="FontStyle12"/>
          <w:sz w:val="24"/>
          <w:szCs w:val="24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 с применение данных, полученных Заказчиком.</w:t>
      </w:r>
    </w:p>
    <w:p w:rsidR="00FB0E62" w:rsidRPr="00FB0E62" w:rsidRDefault="00FB0E62" w:rsidP="00FB0E62">
      <w:pPr>
        <w:pStyle w:val="Style2"/>
        <w:widowControl/>
        <w:tabs>
          <w:tab w:val="left" w:leader="underscore" w:pos="3682"/>
        </w:tabs>
        <w:spacing w:before="144" w:line="283" w:lineRule="exact"/>
        <w:ind w:firstLine="720"/>
        <w:jc w:val="both"/>
        <w:rPr>
          <w:rStyle w:val="FontStyle12"/>
          <w:sz w:val="24"/>
          <w:szCs w:val="24"/>
        </w:rPr>
      </w:pPr>
      <w:r w:rsidRPr="00FB0E62">
        <w:rPr>
          <w:rStyle w:val="FontStyle12"/>
          <w:sz w:val="24"/>
          <w:szCs w:val="24"/>
        </w:rPr>
        <w:t xml:space="preserve">Заказчиком были направлены запросы о предоставлении ценовой информации поставщикам, обладающим опытом поставок данного вида товаров, в количестве 5-ти запросов,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97E7E" w:rsidRDefault="00FB0E62" w:rsidP="00FB0E62">
      <w:pPr>
        <w:jc w:val="both"/>
        <w:rPr>
          <w:rFonts w:ascii="Times New Roman" w:hAnsi="Times New Roman" w:cs="Times New Roman"/>
        </w:rPr>
      </w:pPr>
      <w:r w:rsidRPr="00FB0E62">
        <w:rPr>
          <w:rStyle w:val="FontStyle12"/>
          <w:sz w:val="24"/>
          <w:szCs w:val="24"/>
        </w:rPr>
        <w:t>Ответы на запросы получены от 3 (трех) поставщиков (подрядчиков, исполнителей.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  <w:r w:rsidRPr="00FB0E62">
        <w:rPr>
          <w:rStyle w:val="FontStyle12"/>
          <w:sz w:val="24"/>
          <w:szCs w:val="24"/>
        </w:rPr>
        <w:tab/>
      </w:r>
      <w:r w:rsidR="00A97E7E" w:rsidRPr="00FB0E62">
        <w:rPr>
          <w:rFonts w:ascii="Times New Roman" w:hAnsi="Times New Roman" w:cs="Times New Roman"/>
        </w:rPr>
        <w:tab/>
      </w:r>
      <w:r w:rsidR="00A97E7E" w:rsidRPr="00FB0E62">
        <w:rPr>
          <w:rFonts w:ascii="Times New Roman" w:hAnsi="Times New Roman" w:cs="Times New Roman"/>
        </w:rPr>
        <w:tab/>
      </w:r>
      <w:r w:rsidR="00A97E7E" w:rsidRPr="00FB0E62">
        <w:rPr>
          <w:rFonts w:ascii="Times New Roman" w:hAnsi="Times New Roman" w:cs="Times New Roman"/>
        </w:rPr>
        <w:tab/>
      </w:r>
      <w:r w:rsidR="00A97E7E" w:rsidRPr="00FB0E62">
        <w:rPr>
          <w:rFonts w:ascii="Times New Roman" w:hAnsi="Times New Roman" w:cs="Times New Roman"/>
        </w:rPr>
        <w:tab/>
      </w:r>
      <w:r w:rsidR="00A97E7E" w:rsidRPr="00FB0E62">
        <w:rPr>
          <w:rFonts w:ascii="Times New Roman" w:hAnsi="Times New Roman" w:cs="Times New Roman"/>
        </w:rPr>
        <w:tab/>
      </w:r>
      <w:r w:rsidR="00A97E7E" w:rsidRPr="00FB0E62">
        <w:rPr>
          <w:rFonts w:ascii="Times New Roman" w:hAnsi="Times New Roman" w:cs="Times New Roman"/>
        </w:rPr>
        <w:tab/>
      </w:r>
      <w:r w:rsidR="00A97E7E" w:rsidRPr="00FB0E62">
        <w:rPr>
          <w:rFonts w:ascii="Times New Roman" w:hAnsi="Times New Roman" w:cs="Times New Roman"/>
        </w:rPr>
        <w:tab/>
      </w:r>
      <w:r w:rsidR="00A97E7E" w:rsidRPr="00FB0E62">
        <w:rPr>
          <w:rFonts w:ascii="Times New Roman" w:hAnsi="Times New Roman" w:cs="Times New Roman"/>
        </w:rPr>
        <w:tab/>
      </w:r>
      <w:r w:rsidR="00A97E7E" w:rsidRPr="00FB0E62">
        <w:rPr>
          <w:rFonts w:ascii="Times New Roman" w:hAnsi="Times New Roman" w:cs="Times New Roman"/>
        </w:rPr>
        <w:tab/>
      </w:r>
    </w:p>
    <w:tbl>
      <w:tblPr>
        <w:tblW w:w="161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2949"/>
        <w:gridCol w:w="1842"/>
        <w:gridCol w:w="1560"/>
        <w:gridCol w:w="851"/>
        <w:gridCol w:w="709"/>
        <w:gridCol w:w="1417"/>
        <w:gridCol w:w="1418"/>
        <w:gridCol w:w="1701"/>
        <w:gridCol w:w="1701"/>
        <w:gridCol w:w="1417"/>
      </w:tblGrid>
      <w:tr w:rsidR="00FB0E62" w:rsidRPr="00AC25A7" w:rsidTr="00FB0E62">
        <w:trPr>
          <w:trHeight w:val="585"/>
        </w:trPr>
        <w:tc>
          <w:tcPr>
            <w:tcW w:w="596" w:type="dxa"/>
            <w:vMerge w:val="restart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ab/>
              <w:t>№ п\п</w:t>
            </w:r>
          </w:p>
        </w:tc>
        <w:tc>
          <w:tcPr>
            <w:tcW w:w="2949" w:type="dxa"/>
            <w:vMerge w:val="restart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товара</w:t>
            </w:r>
          </w:p>
        </w:tc>
        <w:tc>
          <w:tcPr>
            <w:tcW w:w="1842" w:type="dxa"/>
            <w:vMerge w:val="restart"/>
          </w:tcPr>
          <w:p w:rsidR="00FB0E62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</w:p>
          <w:p w:rsidR="00FB0E62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</w:p>
          <w:p w:rsidR="00FB0E62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</w:p>
          <w:p w:rsidR="00FB0E62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</w:p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ОКПД2 / ККН</w:t>
            </w:r>
          </w:p>
        </w:tc>
        <w:tc>
          <w:tcPr>
            <w:tcW w:w="1560" w:type="dxa"/>
            <w:vMerge w:val="restart"/>
          </w:tcPr>
          <w:p w:rsidR="009466C2" w:rsidRDefault="009466C2" w:rsidP="0017502D">
            <w:pPr>
              <w:jc w:val="center"/>
              <w:rPr>
                <w:rFonts w:ascii="Times New Roman" w:hAnsi="Times New Roman" w:cs="Times New Roman"/>
              </w:rPr>
            </w:pPr>
          </w:p>
          <w:p w:rsidR="009466C2" w:rsidRDefault="009466C2" w:rsidP="0017502D">
            <w:pPr>
              <w:jc w:val="center"/>
              <w:rPr>
                <w:rFonts w:ascii="Times New Roman" w:hAnsi="Times New Roman" w:cs="Times New Roman"/>
              </w:rPr>
            </w:pPr>
          </w:p>
          <w:p w:rsidR="009466C2" w:rsidRDefault="009466C2" w:rsidP="0017502D">
            <w:pPr>
              <w:jc w:val="center"/>
              <w:rPr>
                <w:rFonts w:ascii="Times New Roman" w:hAnsi="Times New Roman" w:cs="Times New Roman"/>
              </w:rPr>
            </w:pPr>
          </w:p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Предельная цена</w:t>
            </w:r>
          </w:p>
        </w:tc>
        <w:tc>
          <w:tcPr>
            <w:tcW w:w="851" w:type="dxa"/>
            <w:vMerge w:val="restart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09" w:type="dxa"/>
            <w:vMerge w:val="restart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4536" w:type="dxa"/>
            <w:gridSpan w:val="3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 xml:space="preserve">Мониторинг цен по данным, полученным Заказчиком, </w:t>
            </w:r>
            <w:proofErr w:type="spellStart"/>
            <w:r w:rsidRPr="00DD5431">
              <w:rPr>
                <w:rFonts w:ascii="Times New Roman" w:hAnsi="Times New Roman" w:cs="Times New Roman"/>
              </w:rPr>
              <w:t>руб</w:t>
            </w:r>
            <w:proofErr w:type="spellEnd"/>
            <w:r w:rsidRPr="00DD5431">
              <w:rPr>
                <w:rFonts w:ascii="Times New Roman" w:hAnsi="Times New Roman" w:cs="Times New Roman"/>
              </w:rPr>
              <w:t xml:space="preserve">/ед. 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 xml:space="preserve">Минимальная цена товара в соответствии со ст. 12 44-ФЗ и ст. 34 БК РФ, руб. </w:t>
            </w:r>
          </w:p>
        </w:tc>
        <w:tc>
          <w:tcPr>
            <w:tcW w:w="1417" w:type="dxa"/>
            <w:vMerge w:val="restart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 xml:space="preserve">Расчет стоимости, руб. </w:t>
            </w:r>
          </w:p>
        </w:tc>
      </w:tr>
      <w:tr w:rsidR="00FB0E62" w:rsidRPr="00AC25A7" w:rsidTr="00FB0E62">
        <w:trPr>
          <w:cantSplit/>
          <w:trHeight w:val="1831"/>
        </w:trPr>
        <w:tc>
          <w:tcPr>
            <w:tcW w:w="596" w:type="dxa"/>
            <w:vMerge/>
            <w:vAlign w:val="center"/>
            <w:hideMark/>
          </w:tcPr>
          <w:p w:rsidR="00FB0E62" w:rsidRPr="00DD5431" w:rsidRDefault="00FB0E62" w:rsidP="001750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  <w:vMerge/>
            <w:vAlign w:val="center"/>
            <w:hideMark/>
          </w:tcPr>
          <w:p w:rsidR="00FB0E62" w:rsidRPr="00DD5431" w:rsidRDefault="00FB0E62" w:rsidP="001750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FB0E62" w:rsidRPr="00DD5431" w:rsidRDefault="00FB0E62" w:rsidP="001750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FB0E62" w:rsidRPr="00DD5431" w:rsidRDefault="00FB0E62" w:rsidP="001750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B0E62" w:rsidRPr="00DD5431" w:rsidRDefault="00FB0E62" w:rsidP="001750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FB0E62" w:rsidRPr="00DD5431" w:rsidRDefault="00FB0E62" w:rsidP="001750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/>
            <w:textDirection w:val="btLr"/>
            <w:vAlign w:val="center"/>
            <w:hideMark/>
          </w:tcPr>
          <w:p w:rsidR="00FB0E62" w:rsidRPr="00DD5431" w:rsidRDefault="00FB0E62" w:rsidP="0017502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 xml:space="preserve">Поставщик 1 </w:t>
            </w:r>
          </w:p>
          <w:p w:rsidR="00FB0E62" w:rsidRPr="00DD5431" w:rsidRDefault="00FB0E62" w:rsidP="0017502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 xml:space="preserve">КП №302 от </w:t>
            </w:r>
          </w:p>
          <w:p w:rsidR="00FB0E62" w:rsidRPr="00DD5431" w:rsidRDefault="00FB0E62" w:rsidP="0017502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07.05.2026г.</w:t>
            </w:r>
          </w:p>
        </w:tc>
        <w:tc>
          <w:tcPr>
            <w:tcW w:w="1418" w:type="dxa"/>
            <w:shd w:val="clear" w:color="auto" w:fill="FFFFFF"/>
            <w:textDirection w:val="btLr"/>
            <w:vAlign w:val="center"/>
            <w:hideMark/>
          </w:tcPr>
          <w:p w:rsidR="00FB0E62" w:rsidRPr="00DD5431" w:rsidRDefault="00FB0E62" w:rsidP="0017502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Поставщик 2</w:t>
            </w:r>
          </w:p>
          <w:p w:rsidR="00FB0E62" w:rsidRPr="00DD5431" w:rsidRDefault="00FB0E62" w:rsidP="0017502D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КП №303 от 07.05.2026г.</w:t>
            </w:r>
          </w:p>
        </w:tc>
        <w:tc>
          <w:tcPr>
            <w:tcW w:w="1701" w:type="dxa"/>
            <w:shd w:val="clear" w:color="auto" w:fill="FFFFFF"/>
            <w:textDirection w:val="btLr"/>
            <w:vAlign w:val="center"/>
            <w:hideMark/>
          </w:tcPr>
          <w:p w:rsidR="00FB0E62" w:rsidRPr="00DD5431" w:rsidRDefault="00FB0E62" w:rsidP="008B3B30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Поставщик 3                    КП №304 от</w:t>
            </w:r>
          </w:p>
          <w:p w:rsidR="00FB0E62" w:rsidRPr="00DD5431" w:rsidRDefault="00FB0E62" w:rsidP="008B3B30">
            <w:pPr>
              <w:spacing w:line="240" w:lineRule="atLeast"/>
              <w:ind w:left="113" w:right="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07.05.2026г.</w:t>
            </w:r>
          </w:p>
        </w:tc>
        <w:tc>
          <w:tcPr>
            <w:tcW w:w="1701" w:type="dxa"/>
            <w:vMerge/>
            <w:vAlign w:val="center"/>
            <w:hideMark/>
          </w:tcPr>
          <w:p w:rsidR="00FB0E62" w:rsidRPr="00DD5431" w:rsidRDefault="00FB0E62" w:rsidP="001750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B0E62" w:rsidRPr="00DD5431" w:rsidRDefault="00FB0E62" w:rsidP="0017502D">
            <w:pPr>
              <w:rPr>
                <w:rFonts w:ascii="Times New Roman" w:hAnsi="Times New Roman" w:cs="Times New Roman"/>
              </w:rPr>
            </w:pPr>
          </w:p>
        </w:tc>
      </w:tr>
      <w:tr w:rsidR="00FB0E62" w:rsidRPr="00AC25A7" w:rsidTr="008D0D8C">
        <w:trPr>
          <w:trHeight w:val="468"/>
        </w:trPr>
        <w:tc>
          <w:tcPr>
            <w:tcW w:w="596" w:type="dxa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9" w:type="dxa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</w:tcPr>
          <w:p w:rsidR="008D0D8C" w:rsidRDefault="008D0D8C" w:rsidP="0017502D">
            <w:pPr>
              <w:jc w:val="center"/>
              <w:rPr>
                <w:rFonts w:ascii="Times New Roman" w:hAnsi="Times New Roman" w:cs="Times New Roman"/>
              </w:rPr>
            </w:pPr>
          </w:p>
          <w:p w:rsidR="008D0D8C" w:rsidRPr="00DD5431" w:rsidRDefault="008D0D8C" w:rsidP="008D0D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</w:tcPr>
          <w:p w:rsidR="008D0D8C" w:rsidRDefault="008D0D8C" w:rsidP="0017502D">
            <w:pPr>
              <w:jc w:val="center"/>
              <w:rPr>
                <w:rFonts w:ascii="Times New Roman" w:hAnsi="Times New Roman" w:cs="Times New Roman"/>
              </w:rPr>
            </w:pPr>
          </w:p>
          <w:p w:rsidR="00FB0E62" w:rsidRPr="00DD5431" w:rsidRDefault="008D0D8C" w:rsidP="00175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bookmarkStart w:id="0" w:name="_GoBack"/>
            <w:bookmarkEnd w:id="0"/>
          </w:p>
        </w:tc>
        <w:tc>
          <w:tcPr>
            <w:tcW w:w="851" w:type="dxa"/>
            <w:vAlign w:val="center"/>
            <w:hideMark/>
          </w:tcPr>
          <w:p w:rsidR="00FB0E62" w:rsidRPr="00DD5431" w:rsidRDefault="008D0D8C" w:rsidP="00175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vAlign w:val="center"/>
            <w:hideMark/>
          </w:tcPr>
          <w:p w:rsidR="00FB0E62" w:rsidRPr="00DD5431" w:rsidRDefault="008D0D8C" w:rsidP="00175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vAlign w:val="center"/>
            <w:hideMark/>
          </w:tcPr>
          <w:p w:rsidR="00FB0E62" w:rsidRPr="00DD5431" w:rsidRDefault="008D0D8C" w:rsidP="00175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  <w:hideMark/>
          </w:tcPr>
          <w:p w:rsidR="00FB0E62" w:rsidRPr="00DD5431" w:rsidRDefault="008D0D8C" w:rsidP="00175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vAlign w:val="center"/>
            <w:hideMark/>
          </w:tcPr>
          <w:p w:rsidR="00FB0E62" w:rsidRPr="00DD5431" w:rsidRDefault="008D0D8C" w:rsidP="00175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  <w:vAlign w:val="center"/>
            <w:hideMark/>
          </w:tcPr>
          <w:p w:rsidR="00FB0E62" w:rsidRPr="00DD5431" w:rsidRDefault="008D0D8C" w:rsidP="00175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vAlign w:val="center"/>
            <w:hideMark/>
          </w:tcPr>
          <w:p w:rsidR="00FB0E62" w:rsidRPr="00DD5431" w:rsidRDefault="008D0D8C" w:rsidP="00175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FB0E62" w:rsidRPr="00AC25A7" w:rsidTr="00FB0E62">
        <w:trPr>
          <w:trHeight w:val="818"/>
        </w:trPr>
        <w:tc>
          <w:tcPr>
            <w:tcW w:w="596" w:type="dxa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9" w:type="dxa"/>
            <w:vAlign w:val="center"/>
            <w:hideMark/>
          </w:tcPr>
          <w:p w:rsidR="00FB0E62" w:rsidRPr="00DD5431" w:rsidRDefault="00FB0E62" w:rsidP="00CB133F">
            <w:pPr>
              <w:rPr>
                <w:rFonts w:ascii="Times New Roman" w:hAnsi="Times New Roman" w:cs="Times New Roman"/>
                <w:highlight w:val="yellow"/>
                <w:shd w:val="clear" w:color="auto" w:fill="FFFFFF"/>
              </w:rPr>
            </w:pPr>
            <w:r w:rsidRPr="00DD5431">
              <w:rPr>
                <w:rFonts w:ascii="Times New Roman" w:hAnsi="Times New Roman" w:cs="Times New Roman"/>
                <w:bCs/>
              </w:rPr>
              <w:t>Клей канцелярский тип 8</w:t>
            </w:r>
          </w:p>
        </w:tc>
        <w:tc>
          <w:tcPr>
            <w:tcW w:w="1842" w:type="dxa"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</w:p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20.52.10.190- 009</w:t>
            </w:r>
          </w:p>
        </w:tc>
        <w:tc>
          <w:tcPr>
            <w:tcW w:w="1560" w:type="dxa"/>
          </w:tcPr>
          <w:p w:rsidR="00FB0E62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</w:p>
          <w:p w:rsidR="008D0D8C" w:rsidRPr="00DD5431" w:rsidRDefault="008D0D8C" w:rsidP="00175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167,45</w:t>
            </w:r>
          </w:p>
        </w:tc>
        <w:tc>
          <w:tcPr>
            <w:tcW w:w="851" w:type="dxa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543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  <w:hideMark/>
          </w:tcPr>
          <w:p w:rsidR="00FB0E62" w:rsidRPr="00DD5431" w:rsidRDefault="00FB0E62" w:rsidP="00A97E7E">
            <w:pPr>
              <w:ind w:hanging="119"/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17" w:type="dxa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  <w:highlight w:val="yellow"/>
                <w:lang w:eastAsia="ar-SA"/>
              </w:rPr>
            </w:pPr>
            <w:r w:rsidRPr="00DD5431">
              <w:rPr>
                <w:rFonts w:ascii="Times New Roman" w:hAnsi="Times New Roman" w:cs="Times New Roman"/>
                <w:lang w:eastAsia="ar-SA"/>
              </w:rPr>
              <w:t>155,48</w:t>
            </w:r>
          </w:p>
        </w:tc>
        <w:tc>
          <w:tcPr>
            <w:tcW w:w="1418" w:type="dxa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 xml:space="preserve"> 151,00</w:t>
            </w:r>
          </w:p>
        </w:tc>
        <w:tc>
          <w:tcPr>
            <w:tcW w:w="1701" w:type="dxa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127,74</w:t>
            </w:r>
          </w:p>
        </w:tc>
        <w:tc>
          <w:tcPr>
            <w:tcW w:w="1701" w:type="dxa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127,74</w:t>
            </w:r>
          </w:p>
        </w:tc>
        <w:tc>
          <w:tcPr>
            <w:tcW w:w="1417" w:type="dxa"/>
            <w:vAlign w:val="center"/>
            <w:hideMark/>
          </w:tcPr>
          <w:p w:rsidR="00FB0E62" w:rsidRPr="00DD5431" w:rsidRDefault="00FB0E62" w:rsidP="0017502D">
            <w:pPr>
              <w:jc w:val="center"/>
              <w:rPr>
                <w:rFonts w:ascii="Times New Roman" w:hAnsi="Times New Roman" w:cs="Times New Roman"/>
              </w:rPr>
            </w:pPr>
            <w:r w:rsidRPr="00DD5431">
              <w:rPr>
                <w:rFonts w:ascii="Times New Roman" w:hAnsi="Times New Roman" w:cs="Times New Roman"/>
              </w:rPr>
              <w:t>3 832,20</w:t>
            </w:r>
          </w:p>
        </w:tc>
      </w:tr>
    </w:tbl>
    <w:p w:rsidR="000F5244" w:rsidRDefault="000F5244" w:rsidP="008B3B30">
      <w:pPr>
        <w:tabs>
          <w:tab w:val="left" w:pos="384"/>
        </w:tabs>
        <w:rPr>
          <w:rFonts w:ascii="Times New Roman" w:hAnsi="Times New Roman" w:cs="Times New Roman"/>
        </w:rPr>
      </w:pPr>
    </w:p>
    <w:p w:rsidR="00667C30" w:rsidRDefault="008B3B30" w:rsidP="008B3B30">
      <w:pPr>
        <w:tabs>
          <w:tab w:val="left" w:pos="38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Итого: </w:t>
      </w:r>
      <w:r w:rsidR="005710A9">
        <w:rPr>
          <w:rFonts w:ascii="Times New Roman" w:hAnsi="Times New Roman" w:cs="Times New Roman"/>
        </w:rPr>
        <w:t>Н</w:t>
      </w:r>
      <w:r>
        <w:rPr>
          <w:rFonts w:ascii="Times New Roman" w:hAnsi="Times New Roman" w:cs="Times New Roman"/>
        </w:rPr>
        <w:t xml:space="preserve">ачальная максимальная цена контракта составляет </w:t>
      </w:r>
      <w:r w:rsidR="00DD5431">
        <w:rPr>
          <w:rFonts w:ascii="Times New Roman" w:hAnsi="Times New Roman" w:cs="Times New Roman"/>
        </w:rPr>
        <w:t>3 832</w:t>
      </w:r>
      <w:r>
        <w:rPr>
          <w:rFonts w:ascii="Times New Roman" w:hAnsi="Times New Roman" w:cs="Times New Roman"/>
        </w:rPr>
        <w:t xml:space="preserve"> рубл</w:t>
      </w:r>
      <w:r w:rsidR="00DD5431"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</w:rPr>
        <w:t xml:space="preserve"> </w:t>
      </w:r>
      <w:r w:rsidR="00DD5431">
        <w:rPr>
          <w:rFonts w:ascii="Times New Roman" w:hAnsi="Times New Roman" w:cs="Times New Roman"/>
        </w:rPr>
        <w:t>2</w:t>
      </w:r>
      <w:r w:rsidR="007565B8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копеек (</w:t>
      </w:r>
      <w:r w:rsidR="00DD5431">
        <w:rPr>
          <w:rFonts w:ascii="Times New Roman" w:hAnsi="Times New Roman" w:cs="Times New Roman"/>
        </w:rPr>
        <w:t>три</w:t>
      </w:r>
      <w:r w:rsidR="0096677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тысяч</w:t>
      </w:r>
      <w:r w:rsidR="00C916A6">
        <w:rPr>
          <w:rFonts w:ascii="Times New Roman" w:hAnsi="Times New Roman" w:cs="Times New Roman"/>
        </w:rPr>
        <w:t>и</w:t>
      </w:r>
      <w:r w:rsidR="00DD5431">
        <w:rPr>
          <w:rFonts w:ascii="Times New Roman" w:hAnsi="Times New Roman" w:cs="Times New Roman"/>
        </w:rPr>
        <w:t xml:space="preserve"> восемьсот тридцать два</w:t>
      </w:r>
      <w:r w:rsidR="00DB0F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рубл</w:t>
      </w:r>
      <w:r w:rsidR="00DD5431"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</w:rPr>
        <w:t xml:space="preserve"> </w:t>
      </w:r>
      <w:r w:rsidR="00DD5431">
        <w:rPr>
          <w:rFonts w:ascii="Times New Roman" w:hAnsi="Times New Roman" w:cs="Times New Roman"/>
        </w:rPr>
        <w:t>2</w:t>
      </w:r>
      <w:r w:rsidR="007565B8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копеек).</w:t>
      </w:r>
    </w:p>
    <w:p w:rsidR="00966779" w:rsidRDefault="00966779" w:rsidP="008B3B30">
      <w:pPr>
        <w:tabs>
          <w:tab w:val="left" w:pos="384"/>
        </w:tabs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FB0E62">
      <w:pgSz w:w="16838" w:h="11906" w:orient="landscape"/>
      <w:pgMar w:top="426" w:right="678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0F5244"/>
    <w:rsid w:val="001F3955"/>
    <w:rsid w:val="002A1C2D"/>
    <w:rsid w:val="002A2101"/>
    <w:rsid w:val="002A4085"/>
    <w:rsid w:val="002C49BA"/>
    <w:rsid w:val="002E332E"/>
    <w:rsid w:val="002E5166"/>
    <w:rsid w:val="00320A62"/>
    <w:rsid w:val="00327E2A"/>
    <w:rsid w:val="003A4012"/>
    <w:rsid w:val="003F410B"/>
    <w:rsid w:val="00412019"/>
    <w:rsid w:val="00452D51"/>
    <w:rsid w:val="00481669"/>
    <w:rsid w:val="004B5C8A"/>
    <w:rsid w:val="00545775"/>
    <w:rsid w:val="00565A32"/>
    <w:rsid w:val="005710A9"/>
    <w:rsid w:val="005A45A4"/>
    <w:rsid w:val="005B297D"/>
    <w:rsid w:val="00620701"/>
    <w:rsid w:val="006530E7"/>
    <w:rsid w:val="00667C30"/>
    <w:rsid w:val="006A434D"/>
    <w:rsid w:val="006D0214"/>
    <w:rsid w:val="007565B8"/>
    <w:rsid w:val="0081128B"/>
    <w:rsid w:val="0085617F"/>
    <w:rsid w:val="008635C1"/>
    <w:rsid w:val="008B3B30"/>
    <w:rsid w:val="008D0D8C"/>
    <w:rsid w:val="00933A57"/>
    <w:rsid w:val="0094336D"/>
    <w:rsid w:val="009466C2"/>
    <w:rsid w:val="00966779"/>
    <w:rsid w:val="00997A92"/>
    <w:rsid w:val="009F285C"/>
    <w:rsid w:val="00A17D76"/>
    <w:rsid w:val="00A32C21"/>
    <w:rsid w:val="00A34C91"/>
    <w:rsid w:val="00A557BB"/>
    <w:rsid w:val="00A64A66"/>
    <w:rsid w:val="00A824F5"/>
    <w:rsid w:val="00A97E7E"/>
    <w:rsid w:val="00AD3439"/>
    <w:rsid w:val="00B0341E"/>
    <w:rsid w:val="00B76DB2"/>
    <w:rsid w:val="00BC636F"/>
    <w:rsid w:val="00C23F3B"/>
    <w:rsid w:val="00C572C2"/>
    <w:rsid w:val="00C916A6"/>
    <w:rsid w:val="00C945EC"/>
    <w:rsid w:val="00CB133F"/>
    <w:rsid w:val="00CC5038"/>
    <w:rsid w:val="00D8271A"/>
    <w:rsid w:val="00DB0F9B"/>
    <w:rsid w:val="00DD5431"/>
    <w:rsid w:val="00E341CF"/>
    <w:rsid w:val="00E81D62"/>
    <w:rsid w:val="00EF682F"/>
    <w:rsid w:val="00F22A65"/>
    <w:rsid w:val="00F31F37"/>
    <w:rsid w:val="00F34558"/>
    <w:rsid w:val="00F81E1B"/>
    <w:rsid w:val="00FB0E62"/>
    <w:rsid w:val="00FB2AC1"/>
    <w:rsid w:val="00FC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5A133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  <w:style w:type="paragraph" w:styleId="a4">
    <w:name w:val="Balloon Text"/>
    <w:basedOn w:val="a"/>
    <w:link w:val="a5"/>
    <w:uiPriority w:val="99"/>
    <w:semiHidden/>
    <w:unhideWhenUsed/>
    <w:rsid w:val="009433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336D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customStyle="1" w:styleId="Style2">
    <w:name w:val="Style2"/>
    <w:basedOn w:val="a"/>
    <w:uiPriority w:val="99"/>
    <w:rsid w:val="00FB0E62"/>
    <w:pPr>
      <w:suppressAutoHyphens w:val="0"/>
      <w:autoSpaceDE w:val="0"/>
      <w:autoSpaceDN w:val="0"/>
      <w:adjustRightInd w:val="0"/>
      <w:spacing w:line="285" w:lineRule="exact"/>
    </w:pPr>
    <w:rPr>
      <w:rFonts w:ascii="Times New Roman" w:eastAsiaTheme="minorEastAsia" w:hAnsi="Times New Roman" w:cs="Times New Roman"/>
      <w:color w:val="auto"/>
      <w:lang w:bidi="ar-SA"/>
    </w:rPr>
  </w:style>
  <w:style w:type="character" w:customStyle="1" w:styleId="FontStyle12">
    <w:name w:val="Font Style12"/>
    <w:basedOn w:val="a0"/>
    <w:uiPriority w:val="99"/>
    <w:rsid w:val="00FB0E6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3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Гаврилова А.Ю.</cp:lastModifiedBy>
  <cp:revision>44</cp:revision>
  <cp:lastPrinted>2026-05-20T12:37:00Z</cp:lastPrinted>
  <dcterms:created xsi:type="dcterms:W3CDTF">2024-11-05T09:33:00Z</dcterms:created>
  <dcterms:modified xsi:type="dcterms:W3CDTF">2026-05-20T12:39:00Z</dcterms:modified>
</cp:coreProperties>
</file>