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A19" w:rsidRDefault="00F27A19" w:rsidP="00F27A19">
      <w:pPr>
        <w:autoSpaceDE w:val="0"/>
        <w:autoSpaceDN w:val="0"/>
        <w:adjustRightInd w:val="0"/>
        <w:spacing w:line="240" w:lineRule="auto"/>
        <w:jc w:val="center"/>
        <w:rPr>
          <w:b/>
          <w:sz w:val="20"/>
        </w:rPr>
      </w:pPr>
      <w:r w:rsidRPr="006E24D4">
        <w:rPr>
          <w:b/>
          <w:sz w:val="2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F27A19" w:rsidRDefault="00F27A19" w:rsidP="00F27A19">
      <w:pPr>
        <w:autoSpaceDE w:val="0"/>
        <w:autoSpaceDN w:val="0"/>
        <w:adjustRightInd w:val="0"/>
        <w:spacing w:line="240" w:lineRule="auto"/>
        <w:jc w:val="center"/>
        <w:rPr>
          <w:b/>
          <w:sz w:val="20"/>
        </w:rPr>
      </w:pPr>
    </w:p>
    <w:p w:rsidR="00F27A19" w:rsidRDefault="00F27A19" w:rsidP="00F27A19">
      <w:pPr>
        <w:autoSpaceDE w:val="0"/>
        <w:autoSpaceDN w:val="0"/>
        <w:adjustRightInd w:val="0"/>
        <w:spacing w:line="240" w:lineRule="auto"/>
        <w:jc w:val="center"/>
        <w:rPr>
          <w:b/>
          <w:sz w:val="22"/>
          <w:szCs w:val="22"/>
        </w:rPr>
      </w:pPr>
      <w:r w:rsidRPr="00F732D9">
        <w:rPr>
          <w:b/>
          <w:sz w:val="22"/>
          <w:szCs w:val="22"/>
        </w:rPr>
        <w:t xml:space="preserve">Поставка </w:t>
      </w:r>
      <w:r>
        <w:rPr>
          <w:b/>
          <w:sz w:val="22"/>
          <w:szCs w:val="22"/>
        </w:rPr>
        <w:t>л</w:t>
      </w:r>
      <w:r w:rsidRPr="00F732D9">
        <w:rPr>
          <w:b/>
          <w:sz w:val="22"/>
          <w:szCs w:val="22"/>
        </w:rPr>
        <w:t xml:space="preserve">инолеума </w:t>
      </w:r>
    </w:p>
    <w:p w:rsidR="00F27A19" w:rsidRPr="00F732D9" w:rsidRDefault="00F27A19" w:rsidP="00F27A19">
      <w:pPr>
        <w:autoSpaceDE w:val="0"/>
        <w:autoSpaceDN w:val="0"/>
        <w:adjustRightInd w:val="0"/>
        <w:spacing w:line="240" w:lineRule="auto"/>
        <w:jc w:val="center"/>
        <w:rPr>
          <w:b/>
          <w:sz w:val="22"/>
          <w:szCs w:val="22"/>
        </w:rPr>
      </w:pPr>
    </w:p>
    <w:tbl>
      <w:tblPr>
        <w:tblW w:w="1593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84"/>
        <w:gridCol w:w="3402"/>
        <w:gridCol w:w="2835"/>
        <w:gridCol w:w="1418"/>
        <w:gridCol w:w="3543"/>
        <w:gridCol w:w="1276"/>
        <w:gridCol w:w="945"/>
      </w:tblGrid>
      <w:tr w:rsidR="00F27A19" w:rsidRPr="003660C4" w:rsidTr="00F27A19">
        <w:tc>
          <w:tcPr>
            <w:tcW w:w="534"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 п/п</w:t>
            </w:r>
          </w:p>
        </w:tc>
        <w:tc>
          <w:tcPr>
            <w:tcW w:w="1984"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Наименование товара, работы, услуги</w:t>
            </w:r>
          </w:p>
        </w:tc>
        <w:tc>
          <w:tcPr>
            <w:tcW w:w="3402"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Наименование характеристики</w:t>
            </w:r>
          </w:p>
        </w:tc>
        <w:tc>
          <w:tcPr>
            <w:tcW w:w="2835"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Значение характеристики</w:t>
            </w:r>
          </w:p>
        </w:tc>
        <w:tc>
          <w:tcPr>
            <w:tcW w:w="1418"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Единица измерения характеристики</w:t>
            </w:r>
          </w:p>
        </w:tc>
        <w:tc>
          <w:tcPr>
            <w:tcW w:w="3543"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Инструкция по заполнению характеристик в заявке</w:t>
            </w:r>
          </w:p>
        </w:tc>
        <w:tc>
          <w:tcPr>
            <w:tcW w:w="1276" w:type="dxa"/>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Единица измерения</w:t>
            </w:r>
          </w:p>
        </w:tc>
        <w:tc>
          <w:tcPr>
            <w:tcW w:w="945" w:type="dxa"/>
          </w:tcPr>
          <w:p w:rsidR="00F27A19" w:rsidRPr="003660C4" w:rsidRDefault="00F27A19" w:rsidP="002065B8">
            <w:pPr>
              <w:autoSpaceDE w:val="0"/>
              <w:autoSpaceDN w:val="0"/>
              <w:adjustRightInd w:val="0"/>
              <w:spacing w:line="0" w:lineRule="atLeast"/>
              <w:ind w:firstLine="0"/>
              <w:jc w:val="center"/>
              <w:rPr>
                <w:b/>
                <w:bCs/>
                <w:sz w:val="20"/>
              </w:rPr>
            </w:pPr>
            <w:r w:rsidRPr="003660C4">
              <w:rPr>
                <w:b/>
                <w:bCs/>
                <w:sz w:val="20"/>
              </w:rPr>
              <w:t>Количество</w:t>
            </w:r>
          </w:p>
        </w:tc>
      </w:tr>
      <w:tr w:rsidR="00F27A19" w:rsidRPr="003660C4" w:rsidTr="00F27A19">
        <w:tc>
          <w:tcPr>
            <w:tcW w:w="534" w:type="dxa"/>
            <w:vMerge w:val="restart"/>
            <w:shd w:val="clear" w:color="auto" w:fill="auto"/>
          </w:tcPr>
          <w:p w:rsidR="00F27A19" w:rsidRPr="003660C4" w:rsidRDefault="00F27A19" w:rsidP="002065B8">
            <w:pPr>
              <w:pStyle w:val="a3"/>
              <w:spacing w:before="0" w:beforeAutospacing="0"/>
              <w:rPr>
                <w:sz w:val="20"/>
                <w:szCs w:val="20"/>
                <w:lang w:val="ru-RU"/>
              </w:rPr>
            </w:pPr>
            <w:r w:rsidRPr="003660C4">
              <w:rPr>
                <w:sz w:val="20"/>
                <w:szCs w:val="20"/>
                <w:lang w:val="ru-RU"/>
              </w:rPr>
              <w:t>1</w:t>
            </w:r>
          </w:p>
          <w:p w:rsidR="00F27A19" w:rsidRPr="003660C4" w:rsidRDefault="00F27A19" w:rsidP="002065B8">
            <w:pPr>
              <w:pStyle w:val="a3"/>
              <w:spacing w:before="0" w:beforeAutospacing="0"/>
              <w:rPr>
                <w:sz w:val="20"/>
                <w:szCs w:val="20"/>
                <w:lang w:val="ru-RU"/>
              </w:rPr>
            </w:pPr>
          </w:p>
        </w:tc>
        <w:tc>
          <w:tcPr>
            <w:tcW w:w="1984" w:type="dxa"/>
            <w:vMerge w:val="restart"/>
            <w:shd w:val="clear" w:color="auto" w:fill="auto"/>
          </w:tcPr>
          <w:p w:rsidR="00F27A19" w:rsidRPr="00C8685B" w:rsidRDefault="00F27A19" w:rsidP="002065B8">
            <w:pPr>
              <w:pStyle w:val="a3"/>
              <w:spacing w:before="0" w:beforeAutospacing="0"/>
              <w:rPr>
                <w:bCs/>
                <w:sz w:val="20"/>
                <w:szCs w:val="20"/>
                <w:lang w:val="ru-RU"/>
              </w:rPr>
            </w:pPr>
            <w:r>
              <w:rPr>
                <w:bCs/>
                <w:sz w:val="20"/>
                <w:szCs w:val="20"/>
                <w:lang w:val="ru-RU"/>
              </w:rPr>
              <w:t xml:space="preserve">Линолеум  </w:t>
            </w:r>
          </w:p>
        </w:tc>
        <w:tc>
          <w:tcPr>
            <w:tcW w:w="3402" w:type="dxa"/>
            <w:shd w:val="clear" w:color="auto" w:fill="auto"/>
          </w:tcPr>
          <w:p w:rsidR="00F27A19" w:rsidRPr="00770E0F" w:rsidRDefault="00F27A19" w:rsidP="002065B8">
            <w:pPr>
              <w:pStyle w:val="a3"/>
              <w:spacing w:before="0" w:beforeAutospacing="0" w:after="0" w:afterAutospacing="0"/>
              <w:rPr>
                <w:rStyle w:val="a5"/>
                <w:i w:val="0"/>
                <w:iCs w:val="0"/>
                <w:sz w:val="20"/>
                <w:szCs w:val="20"/>
                <w:lang w:val="ru-RU"/>
              </w:rPr>
            </w:pPr>
            <w:r w:rsidRPr="00515F06">
              <w:rPr>
                <w:color w:val="000000"/>
                <w:sz w:val="20"/>
                <w:szCs w:val="20"/>
              </w:rPr>
              <w:t>Вид линолеума в зависимости от области применения:</w:t>
            </w:r>
          </w:p>
        </w:tc>
        <w:tc>
          <w:tcPr>
            <w:tcW w:w="2835" w:type="dxa"/>
            <w:shd w:val="clear" w:color="auto" w:fill="auto"/>
          </w:tcPr>
          <w:p w:rsidR="00F27A19" w:rsidRPr="003660C4" w:rsidRDefault="00F27A19" w:rsidP="002065B8">
            <w:pPr>
              <w:pStyle w:val="a3"/>
              <w:spacing w:before="0" w:beforeAutospacing="0" w:after="0" w:afterAutospacing="0"/>
              <w:rPr>
                <w:sz w:val="20"/>
                <w:szCs w:val="20"/>
                <w:lang w:val="ru-RU"/>
              </w:rPr>
            </w:pPr>
            <w:r>
              <w:rPr>
                <w:sz w:val="20"/>
                <w:szCs w:val="20"/>
                <w:lang w:val="ru-RU"/>
              </w:rPr>
              <w:t>полукоммерческий</w:t>
            </w:r>
          </w:p>
        </w:tc>
        <w:tc>
          <w:tcPr>
            <w:tcW w:w="1418" w:type="dxa"/>
            <w:shd w:val="clear" w:color="auto" w:fill="auto"/>
          </w:tcPr>
          <w:p w:rsidR="00F27A19" w:rsidRPr="003660C4" w:rsidRDefault="00F27A19" w:rsidP="002065B8">
            <w:pPr>
              <w:pStyle w:val="a3"/>
              <w:spacing w:before="0" w:beforeAutospacing="0" w:after="0" w:afterAutospacing="0"/>
              <w:rPr>
                <w:sz w:val="20"/>
                <w:szCs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val="restart"/>
            <w:shd w:val="clear" w:color="auto" w:fill="auto"/>
            <w:vAlign w:val="center"/>
          </w:tcPr>
          <w:p w:rsidR="00F27A19" w:rsidRPr="00D51CC6" w:rsidRDefault="00F27A19" w:rsidP="002065B8">
            <w:pPr>
              <w:autoSpaceDE w:val="0"/>
              <w:autoSpaceDN w:val="0"/>
              <w:adjustRightInd w:val="0"/>
              <w:spacing w:line="0" w:lineRule="atLeast"/>
              <w:ind w:firstLine="0"/>
              <w:rPr>
                <w:b/>
                <w:bCs/>
                <w:szCs w:val="24"/>
              </w:rPr>
            </w:pPr>
            <w:r>
              <w:rPr>
                <w:b/>
                <w:bCs/>
                <w:szCs w:val="24"/>
              </w:rPr>
              <w:t xml:space="preserve">    </w:t>
            </w:r>
            <w:r w:rsidRPr="00D51CC6">
              <w:rPr>
                <w:b/>
                <w:bCs/>
                <w:szCs w:val="24"/>
              </w:rPr>
              <w:t>м2</w:t>
            </w:r>
          </w:p>
          <w:p w:rsidR="00F27A19" w:rsidRPr="003660C4" w:rsidRDefault="00F27A19" w:rsidP="002065B8">
            <w:pPr>
              <w:autoSpaceDE w:val="0"/>
              <w:autoSpaceDN w:val="0"/>
              <w:adjustRightInd w:val="0"/>
              <w:spacing w:line="0" w:lineRule="atLeast"/>
              <w:ind w:firstLine="0"/>
              <w:rPr>
                <w:b/>
                <w:bCs/>
                <w:sz w:val="20"/>
              </w:rPr>
            </w:pPr>
          </w:p>
        </w:tc>
        <w:tc>
          <w:tcPr>
            <w:tcW w:w="945" w:type="dxa"/>
            <w:vMerge w:val="restart"/>
            <w:vAlign w:val="center"/>
          </w:tcPr>
          <w:p w:rsidR="00F27A19" w:rsidRPr="00E10666" w:rsidRDefault="00F27A19" w:rsidP="002065B8">
            <w:pPr>
              <w:autoSpaceDE w:val="0"/>
              <w:autoSpaceDN w:val="0"/>
              <w:adjustRightInd w:val="0"/>
              <w:spacing w:line="0" w:lineRule="atLeast"/>
              <w:ind w:firstLine="0"/>
              <w:jc w:val="center"/>
              <w:rPr>
                <w:b/>
                <w:bCs/>
                <w:color w:val="404040"/>
                <w:szCs w:val="24"/>
              </w:rPr>
            </w:pPr>
          </w:p>
          <w:p w:rsidR="00F27A19" w:rsidRPr="00E10666" w:rsidRDefault="00F27A19" w:rsidP="002065B8">
            <w:pPr>
              <w:autoSpaceDE w:val="0"/>
              <w:autoSpaceDN w:val="0"/>
              <w:adjustRightInd w:val="0"/>
              <w:spacing w:line="0" w:lineRule="atLeast"/>
              <w:ind w:firstLine="0"/>
              <w:jc w:val="center"/>
              <w:rPr>
                <w:b/>
                <w:bCs/>
                <w:szCs w:val="24"/>
              </w:rPr>
            </w:pPr>
            <w:r w:rsidRPr="00E10666">
              <w:rPr>
                <w:b/>
                <w:bCs/>
                <w:szCs w:val="24"/>
              </w:rPr>
              <w:t>39</w:t>
            </w:r>
          </w:p>
        </w:tc>
      </w:tr>
      <w:tr w:rsidR="00F27A19" w:rsidRPr="003660C4" w:rsidTr="00F27A19">
        <w:tc>
          <w:tcPr>
            <w:tcW w:w="534" w:type="dxa"/>
            <w:vMerge/>
            <w:shd w:val="clear" w:color="auto" w:fill="auto"/>
          </w:tcPr>
          <w:p w:rsidR="00F27A19" w:rsidRPr="003660C4" w:rsidRDefault="00F27A19" w:rsidP="002065B8">
            <w:pPr>
              <w:pStyle w:val="a3"/>
              <w:rPr>
                <w:sz w:val="20"/>
                <w:szCs w:val="20"/>
                <w:lang w:val="ru-RU"/>
              </w:rPr>
            </w:pPr>
          </w:p>
        </w:tc>
        <w:tc>
          <w:tcPr>
            <w:tcW w:w="1984" w:type="dxa"/>
            <w:vMerge/>
            <w:shd w:val="clear" w:color="auto" w:fill="auto"/>
          </w:tcPr>
          <w:p w:rsidR="00F27A19" w:rsidRPr="003660C4" w:rsidRDefault="00F27A19" w:rsidP="002065B8">
            <w:pPr>
              <w:widowControl/>
              <w:snapToGrid/>
              <w:spacing w:line="240" w:lineRule="auto"/>
              <w:ind w:firstLine="0"/>
              <w:jc w:val="left"/>
              <w:rPr>
                <w:color w:val="000000"/>
                <w:sz w:val="20"/>
              </w:rPr>
            </w:pPr>
          </w:p>
        </w:tc>
        <w:tc>
          <w:tcPr>
            <w:tcW w:w="3402" w:type="dxa"/>
            <w:shd w:val="clear" w:color="auto" w:fill="auto"/>
          </w:tcPr>
          <w:p w:rsidR="00F27A19" w:rsidRPr="00770E0F" w:rsidRDefault="00F27A19" w:rsidP="002065B8">
            <w:pPr>
              <w:widowControl/>
              <w:snapToGrid/>
              <w:spacing w:line="240" w:lineRule="auto"/>
              <w:ind w:firstLine="0"/>
              <w:jc w:val="left"/>
              <w:rPr>
                <w:rStyle w:val="a5"/>
                <w:i w:val="0"/>
                <w:iCs w:val="0"/>
                <w:sz w:val="20"/>
              </w:rPr>
            </w:pPr>
            <w:r w:rsidRPr="00E1763B">
              <w:rPr>
                <w:sz w:val="20"/>
              </w:rPr>
              <w:t>Вид линолеума в зависимости от структуры:</w:t>
            </w:r>
          </w:p>
        </w:tc>
        <w:tc>
          <w:tcPr>
            <w:tcW w:w="2835" w:type="dxa"/>
            <w:shd w:val="clear" w:color="auto" w:fill="auto"/>
          </w:tcPr>
          <w:p w:rsidR="00F27A19" w:rsidRPr="003660C4" w:rsidRDefault="00F27A19" w:rsidP="002065B8">
            <w:pPr>
              <w:pStyle w:val="a3"/>
              <w:spacing w:before="0" w:beforeAutospacing="0" w:after="0" w:afterAutospacing="0"/>
              <w:rPr>
                <w:sz w:val="20"/>
                <w:szCs w:val="20"/>
                <w:lang w:val="ru-RU"/>
              </w:rPr>
            </w:pPr>
            <w:r>
              <w:rPr>
                <w:sz w:val="20"/>
                <w:szCs w:val="20"/>
                <w:lang w:val="ru-RU"/>
              </w:rPr>
              <w:t>гетерогенный</w:t>
            </w:r>
          </w:p>
        </w:tc>
        <w:tc>
          <w:tcPr>
            <w:tcW w:w="1418" w:type="dxa"/>
            <w:shd w:val="clear" w:color="auto" w:fill="auto"/>
          </w:tcPr>
          <w:p w:rsidR="00F27A19" w:rsidRPr="003660C4" w:rsidRDefault="00F27A19" w:rsidP="002065B8">
            <w:pPr>
              <w:pStyle w:val="a3"/>
              <w:spacing w:before="0" w:beforeAutospacing="0" w:after="0" w:afterAutospacing="0"/>
              <w:rPr>
                <w:sz w:val="20"/>
                <w:szCs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vAlign w:val="center"/>
          </w:tcPr>
          <w:p w:rsidR="00F27A19" w:rsidRPr="003660C4" w:rsidRDefault="00F27A19" w:rsidP="002065B8">
            <w:pPr>
              <w:autoSpaceDE w:val="0"/>
              <w:autoSpaceDN w:val="0"/>
              <w:adjustRightInd w:val="0"/>
              <w:spacing w:line="0" w:lineRule="atLeast"/>
              <w:ind w:firstLine="0"/>
              <w:jc w:val="center"/>
              <w:rPr>
                <w:b/>
                <w:bCs/>
                <w:sz w:val="20"/>
              </w:rPr>
            </w:pPr>
          </w:p>
        </w:tc>
        <w:tc>
          <w:tcPr>
            <w:tcW w:w="945" w:type="dxa"/>
            <w:vMerge/>
            <w:vAlign w:val="center"/>
          </w:tcPr>
          <w:p w:rsidR="00F27A19" w:rsidRPr="00E10666" w:rsidRDefault="00F27A19" w:rsidP="002065B8">
            <w:pPr>
              <w:autoSpaceDE w:val="0"/>
              <w:autoSpaceDN w:val="0"/>
              <w:adjustRightInd w:val="0"/>
              <w:spacing w:line="0" w:lineRule="atLeast"/>
              <w:ind w:firstLine="0"/>
              <w:jc w:val="center"/>
              <w:rPr>
                <w:b/>
                <w:bCs/>
                <w:szCs w:val="24"/>
              </w:rPr>
            </w:pPr>
          </w:p>
        </w:tc>
      </w:tr>
      <w:tr w:rsidR="00F27A19" w:rsidRPr="003660C4" w:rsidTr="00F27A19">
        <w:tc>
          <w:tcPr>
            <w:tcW w:w="534" w:type="dxa"/>
            <w:vMerge/>
            <w:shd w:val="clear" w:color="auto" w:fill="auto"/>
          </w:tcPr>
          <w:p w:rsidR="00F27A19" w:rsidRPr="003660C4" w:rsidRDefault="00F27A19" w:rsidP="002065B8">
            <w:pPr>
              <w:pStyle w:val="a3"/>
              <w:rPr>
                <w:sz w:val="20"/>
                <w:szCs w:val="20"/>
              </w:rPr>
            </w:pPr>
          </w:p>
        </w:tc>
        <w:tc>
          <w:tcPr>
            <w:tcW w:w="1984" w:type="dxa"/>
            <w:vMerge/>
            <w:shd w:val="clear" w:color="auto" w:fill="auto"/>
          </w:tcPr>
          <w:p w:rsidR="00F27A19" w:rsidRPr="003660C4" w:rsidRDefault="00F27A19" w:rsidP="002065B8">
            <w:pPr>
              <w:pStyle w:val="a3"/>
              <w:rPr>
                <w:sz w:val="20"/>
                <w:szCs w:val="20"/>
              </w:rPr>
            </w:pPr>
          </w:p>
        </w:tc>
        <w:tc>
          <w:tcPr>
            <w:tcW w:w="3402" w:type="dxa"/>
            <w:shd w:val="clear" w:color="auto" w:fill="auto"/>
          </w:tcPr>
          <w:p w:rsidR="00F27A19" w:rsidRPr="00770E0F" w:rsidRDefault="00F27A19" w:rsidP="002065B8">
            <w:pPr>
              <w:pStyle w:val="a3"/>
              <w:spacing w:before="0" w:beforeAutospacing="0" w:after="0" w:afterAutospacing="0"/>
              <w:rPr>
                <w:rStyle w:val="a5"/>
                <w:i w:val="0"/>
                <w:iCs w:val="0"/>
                <w:sz w:val="20"/>
                <w:szCs w:val="20"/>
                <w:lang w:val="ru-RU"/>
              </w:rPr>
            </w:pPr>
            <w:r w:rsidRPr="00770E0F">
              <w:rPr>
                <w:color w:val="000000"/>
                <w:sz w:val="20"/>
                <w:szCs w:val="20"/>
                <w:shd w:val="clear" w:color="auto" w:fill="F1F1F1"/>
                <w:lang w:val="ru-RU"/>
              </w:rPr>
              <w:t xml:space="preserve">Вид материала линолеума </w:t>
            </w:r>
          </w:p>
        </w:tc>
        <w:tc>
          <w:tcPr>
            <w:tcW w:w="2835" w:type="dxa"/>
            <w:shd w:val="clear" w:color="auto" w:fill="auto"/>
          </w:tcPr>
          <w:p w:rsidR="00F27A19" w:rsidRPr="003660C4" w:rsidRDefault="00F27A19" w:rsidP="002065B8">
            <w:pPr>
              <w:pStyle w:val="a3"/>
              <w:spacing w:before="0" w:beforeAutospacing="0" w:after="0" w:afterAutospacing="0"/>
              <w:rPr>
                <w:sz w:val="20"/>
                <w:szCs w:val="20"/>
              </w:rPr>
            </w:pPr>
            <w:r>
              <w:rPr>
                <w:sz w:val="20"/>
                <w:szCs w:val="20"/>
              </w:rPr>
              <w:t>п</w:t>
            </w:r>
            <w:r w:rsidRPr="00E1763B">
              <w:rPr>
                <w:sz w:val="20"/>
                <w:szCs w:val="20"/>
              </w:rPr>
              <w:t>оливинилхлорид</w:t>
            </w:r>
          </w:p>
        </w:tc>
        <w:tc>
          <w:tcPr>
            <w:tcW w:w="1418" w:type="dxa"/>
            <w:shd w:val="clear" w:color="auto" w:fill="auto"/>
          </w:tcPr>
          <w:p w:rsidR="00F27A19" w:rsidRPr="003660C4" w:rsidRDefault="00F27A19" w:rsidP="002065B8">
            <w:pPr>
              <w:pStyle w:val="a3"/>
              <w:spacing w:before="0" w:beforeAutospacing="0" w:after="0" w:afterAutospacing="0"/>
              <w:rPr>
                <w:sz w:val="20"/>
                <w:szCs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rPr>
          <w:trHeight w:val="513"/>
        </w:trPr>
        <w:tc>
          <w:tcPr>
            <w:tcW w:w="534" w:type="dxa"/>
            <w:vMerge/>
            <w:shd w:val="clear" w:color="auto" w:fill="auto"/>
          </w:tcPr>
          <w:p w:rsidR="00F27A19" w:rsidRPr="003660C4" w:rsidRDefault="00F27A19" w:rsidP="002065B8">
            <w:pPr>
              <w:pStyle w:val="a3"/>
              <w:rPr>
                <w:sz w:val="20"/>
                <w:szCs w:val="20"/>
              </w:rPr>
            </w:pPr>
          </w:p>
        </w:tc>
        <w:tc>
          <w:tcPr>
            <w:tcW w:w="1984" w:type="dxa"/>
            <w:vMerge/>
            <w:shd w:val="clear" w:color="auto" w:fill="auto"/>
          </w:tcPr>
          <w:p w:rsidR="00F27A19" w:rsidRPr="003660C4" w:rsidRDefault="00F27A19" w:rsidP="002065B8">
            <w:pPr>
              <w:pStyle w:val="a3"/>
              <w:rPr>
                <w:sz w:val="20"/>
                <w:szCs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sidRPr="00770E0F">
              <w:rPr>
                <w:color w:val="000000"/>
                <w:sz w:val="20"/>
                <w:szCs w:val="20"/>
                <w:lang w:val="ru-RU"/>
              </w:rPr>
              <w:t>Форма выпуска линолеума:</w:t>
            </w:r>
          </w:p>
        </w:tc>
        <w:tc>
          <w:tcPr>
            <w:tcW w:w="2835" w:type="dxa"/>
            <w:shd w:val="clear" w:color="auto" w:fill="auto"/>
          </w:tcPr>
          <w:p w:rsidR="00F27A19" w:rsidRPr="00770E0F" w:rsidRDefault="00F27A19" w:rsidP="002065B8">
            <w:pPr>
              <w:pStyle w:val="a3"/>
              <w:spacing w:before="0" w:beforeAutospacing="0" w:after="0" w:afterAutospacing="0"/>
              <w:rPr>
                <w:sz w:val="20"/>
                <w:szCs w:val="20"/>
                <w:lang w:val="ru-RU"/>
              </w:rPr>
            </w:pPr>
            <w:r>
              <w:rPr>
                <w:sz w:val="20"/>
                <w:szCs w:val="20"/>
                <w:lang w:val="ru-RU"/>
              </w:rPr>
              <w:t>рулон</w:t>
            </w:r>
          </w:p>
        </w:tc>
        <w:tc>
          <w:tcPr>
            <w:tcW w:w="1418" w:type="dxa"/>
            <w:shd w:val="clear" w:color="auto" w:fill="auto"/>
          </w:tcPr>
          <w:p w:rsidR="00F27A19" w:rsidRPr="003660C4" w:rsidRDefault="00F27A19" w:rsidP="002065B8">
            <w:pPr>
              <w:pStyle w:val="a3"/>
              <w:spacing w:before="0" w:beforeAutospacing="0" w:after="0" w:afterAutospacing="0"/>
              <w:rPr>
                <w:sz w:val="20"/>
                <w:szCs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Участник закупки указывает в заявке конкретное значение характеристики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val="restart"/>
          </w:tcPr>
          <w:p w:rsidR="00F27A19" w:rsidRPr="00E10666" w:rsidRDefault="00F27A19" w:rsidP="002065B8">
            <w:pPr>
              <w:autoSpaceDE w:val="0"/>
              <w:autoSpaceDN w:val="0"/>
              <w:adjustRightInd w:val="0"/>
              <w:spacing w:line="0" w:lineRule="atLeast"/>
              <w:ind w:firstLine="0"/>
              <w:jc w:val="center"/>
              <w:rPr>
                <w:b/>
                <w:szCs w:val="24"/>
              </w:rPr>
            </w:pPr>
          </w:p>
          <w:p w:rsidR="00F27A19" w:rsidRPr="00E10666" w:rsidRDefault="00F27A19" w:rsidP="002065B8">
            <w:pPr>
              <w:autoSpaceDE w:val="0"/>
              <w:autoSpaceDN w:val="0"/>
              <w:adjustRightInd w:val="0"/>
              <w:spacing w:line="0" w:lineRule="atLeast"/>
              <w:ind w:firstLine="0"/>
              <w:jc w:val="center"/>
              <w:rPr>
                <w:b/>
                <w:szCs w:val="24"/>
              </w:rPr>
            </w:pPr>
          </w:p>
          <w:p w:rsidR="00F27A19" w:rsidRPr="00E10666" w:rsidRDefault="00F27A19" w:rsidP="002065B8">
            <w:pPr>
              <w:autoSpaceDE w:val="0"/>
              <w:autoSpaceDN w:val="0"/>
              <w:adjustRightInd w:val="0"/>
              <w:spacing w:line="0" w:lineRule="atLeast"/>
              <w:ind w:firstLine="0"/>
              <w:jc w:val="center"/>
              <w:rPr>
                <w:b/>
                <w:szCs w:val="24"/>
              </w:rPr>
            </w:pPr>
          </w:p>
          <w:p w:rsidR="00F27A19" w:rsidRPr="00E10666" w:rsidRDefault="00F27A19" w:rsidP="002065B8">
            <w:pPr>
              <w:autoSpaceDE w:val="0"/>
              <w:autoSpaceDN w:val="0"/>
              <w:adjustRightInd w:val="0"/>
              <w:spacing w:line="0" w:lineRule="atLeast"/>
              <w:ind w:firstLine="0"/>
              <w:jc w:val="center"/>
              <w:rPr>
                <w:b/>
                <w:szCs w:val="24"/>
              </w:rPr>
            </w:pPr>
            <w:r w:rsidRPr="00E10666">
              <w:rPr>
                <w:b/>
                <w:szCs w:val="24"/>
              </w:rPr>
              <w:t>72</w:t>
            </w:r>
          </w:p>
        </w:tc>
      </w:tr>
      <w:tr w:rsidR="00F27A19" w:rsidRPr="003660C4" w:rsidTr="00F27A19">
        <w:tc>
          <w:tcPr>
            <w:tcW w:w="534" w:type="dxa"/>
            <w:vMerge/>
            <w:shd w:val="clear" w:color="auto" w:fill="auto"/>
          </w:tcPr>
          <w:p w:rsidR="00F27A19" w:rsidRPr="003660C4" w:rsidRDefault="00F27A19" w:rsidP="002065B8">
            <w:pPr>
              <w:pStyle w:val="a3"/>
              <w:rPr>
                <w:sz w:val="20"/>
                <w:szCs w:val="20"/>
              </w:rPr>
            </w:pPr>
            <w:bookmarkStart w:id="0" w:name="_GoBack" w:colFirst="4" w:colLast="4"/>
          </w:p>
        </w:tc>
        <w:tc>
          <w:tcPr>
            <w:tcW w:w="1984" w:type="dxa"/>
            <w:vMerge/>
            <w:shd w:val="clear" w:color="auto" w:fill="auto"/>
          </w:tcPr>
          <w:p w:rsidR="00F27A19" w:rsidRPr="003660C4" w:rsidRDefault="00F27A19" w:rsidP="002065B8">
            <w:pPr>
              <w:pStyle w:val="a3"/>
              <w:rPr>
                <w:sz w:val="20"/>
                <w:szCs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rPr>
            </w:pPr>
            <w:r w:rsidRPr="00770E0F">
              <w:rPr>
                <w:rStyle w:val="name"/>
                <w:bCs/>
                <w:color w:val="000000"/>
                <w:sz w:val="20"/>
                <w:szCs w:val="20"/>
              </w:rPr>
              <w:t xml:space="preserve">Цвет </w:t>
            </w:r>
          </w:p>
        </w:tc>
        <w:tc>
          <w:tcPr>
            <w:tcW w:w="2835"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Pr>
                <w:color w:val="000000"/>
                <w:sz w:val="20"/>
                <w:szCs w:val="20"/>
                <w:lang w:val="ru-RU"/>
              </w:rPr>
              <w:t xml:space="preserve">бежевый </w:t>
            </w:r>
          </w:p>
        </w:tc>
        <w:tc>
          <w:tcPr>
            <w:tcW w:w="1418" w:type="dxa"/>
            <w:shd w:val="clear" w:color="auto" w:fill="auto"/>
          </w:tcPr>
          <w:p w:rsidR="00F27A19" w:rsidRPr="003660C4" w:rsidRDefault="00F27A19" w:rsidP="002065B8">
            <w:pPr>
              <w:pStyle w:val="a3"/>
              <w:spacing w:before="0" w:beforeAutospacing="0" w:after="0" w:afterAutospacing="0"/>
              <w:rPr>
                <w:sz w:val="20"/>
                <w:szCs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bookmarkEnd w:id="0"/>
      <w:tr w:rsidR="00F27A19" w:rsidRPr="003660C4" w:rsidTr="00F27A19">
        <w:tc>
          <w:tcPr>
            <w:tcW w:w="534" w:type="dxa"/>
            <w:vMerge/>
            <w:shd w:val="clear" w:color="auto" w:fill="auto"/>
          </w:tcPr>
          <w:p w:rsidR="00F27A19" w:rsidRPr="003660C4" w:rsidRDefault="00F27A19" w:rsidP="002065B8">
            <w:pPr>
              <w:pStyle w:val="a3"/>
              <w:rPr>
                <w:sz w:val="20"/>
                <w:szCs w:val="20"/>
              </w:rPr>
            </w:pPr>
          </w:p>
        </w:tc>
        <w:tc>
          <w:tcPr>
            <w:tcW w:w="1984" w:type="dxa"/>
            <w:vMerge/>
            <w:shd w:val="clear" w:color="auto" w:fill="auto"/>
          </w:tcPr>
          <w:p w:rsidR="00F27A19" w:rsidRPr="003660C4" w:rsidRDefault="00F27A19" w:rsidP="002065B8">
            <w:pPr>
              <w:pStyle w:val="a3"/>
              <w:rPr>
                <w:sz w:val="20"/>
                <w:szCs w:val="20"/>
              </w:rPr>
            </w:pPr>
          </w:p>
        </w:tc>
        <w:tc>
          <w:tcPr>
            <w:tcW w:w="3402" w:type="dxa"/>
            <w:shd w:val="clear" w:color="auto" w:fill="auto"/>
          </w:tcPr>
          <w:p w:rsidR="00F27A19" w:rsidRPr="0083756A" w:rsidRDefault="00F27A19" w:rsidP="002065B8">
            <w:pPr>
              <w:pStyle w:val="a3"/>
              <w:spacing w:before="0" w:beforeAutospacing="0" w:after="0" w:afterAutospacing="0"/>
              <w:rPr>
                <w:rStyle w:val="name"/>
                <w:bCs/>
                <w:color w:val="000000"/>
                <w:sz w:val="20"/>
                <w:szCs w:val="20"/>
                <w:lang w:val="ru-RU"/>
              </w:rPr>
            </w:pPr>
            <w:r>
              <w:rPr>
                <w:rStyle w:val="name"/>
                <w:bCs/>
                <w:color w:val="000000"/>
                <w:sz w:val="20"/>
                <w:szCs w:val="20"/>
                <w:lang w:val="ru-RU"/>
              </w:rPr>
              <w:t xml:space="preserve">Тип дизайна </w:t>
            </w:r>
          </w:p>
        </w:tc>
        <w:tc>
          <w:tcPr>
            <w:tcW w:w="2835" w:type="dxa"/>
            <w:shd w:val="clear" w:color="auto" w:fill="auto"/>
          </w:tcPr>
          <w:p w:rsidR="00F27A19" w:rsidRDefault="00F27A19" w:rsidP="002065B8">
            <w:pPr>
              <w:pStyle w:val="a3"/>
              <w:spacing w:before="0" w:beforeAutospacing="0" w:after="0" w:afterAutospacing="0"/>
              <w:rPr>
                <w:color w:val="000000"/>
                <w:sz w:val="20"/>
                <w:szCs w:val="20"/>
                <w:lang w:val="ru-RU"/>
              </w:rPr>
            </w:pPr>
            <w:r>
              <w:rPr>
                <w:color w:val="000000"/>
                <w:sz w:val="20"/>
                <w:szCs w:val="20"/>
                <w:lang w:val="ru-RU"/>
              </w:rPr>
              <w:t>Абстракция</w:t>
            </w:r>
          </w:p>
        </w:tc>
        <w:tc>
          <w:tcPr>
            <w:tcW w:w="1418" w:type="dxa"/>
            <w:shd w:val="clear" w:color="auto" w:fill="auto"/>
          </w:tcPr>
          <w:p w:rsidR="00F27A19" w:rsidRPr="003660C4" w:rsidRDefault="00F27A19" w:rsidP="002065B8">
            <w:pPr>
              <w:pStyle w:val="a3"/>
              <w:spacing w:before="0" w:beforeAutospacing="0" w:after="0" w:afterAutospacing="0"/>
              <w:rPr>
                <w:sz w:val="20"/>
                <w:szCs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c>
          <w:tcPr>
            <w:tcW w:w="534" w:type="dxa"/>
            <w:vMerge/>
            <w:shd w:val="clear" w:color="auto" w:fill="auto"/>
          </w:tcPr>
          <w:p w:rsidR="00F27A19" w:rsidRPr="003660C4" w:rsidRDefault="00F27A19" w:rsidP="002065B8">
            <w:pPr>
              <w:pStyle w:val="a3"/>
              <w:rPr>
                <w:sz w:val="20"/>
                <w:szCs w:val="20"/>
              </w:rPr>
            </w:pPr>
          </w:p>
        </w:tc>
        <w:tc>
          <w:tcPr>
            <w:tcW w:w="1984" w:type="dxa"/>
            <w:vMerge/>
            <w:shd w:val="clear" w:color="auto" w:fill="auto"/>
          </w:tcPr>
          <w:p w:rsidR="00F27A19" w:rsidRPr="003660C4" w:rsidRDefault="00F27A19" w:rsidP="002065B8">
            <w:pPr>
              <w:pStyle w:val="a3"/>
              <w:rPr>
                <w:sz w:val="20"/>
                <w:szCs w:val="20"/>
              </w:rPr>
            </w:pPr>
          </w:p>
        </w:tc>
        <w:tc>
          <w:tcPr>
            <w:tcW w:w="3402" w:type="dxa"/>
            <w:shd w:val="clear" w:color="auto" w:fill="auto"/>
          </w:tcPr>
          <w:p w:rsidR="00F27A19" w:rsidRPr="00770E0F" w:rsidRDefault="00F27A19" w:rsidP="002065B8">
            <w:pPr>
              <w:widowControl/>
              <w:snapToGrid/>
              <w:spacing w:line="240" w:lineRule="auto"/>
              <w:ind w:firstLine="0"/>
              <w:jc w:val="left"/>
              <w:rPr>
                <w:sz w:val="20"/>
              </w:rPr>
            </w:pPr>
            <w:r w:rsidRPr="00770E0F">
              <w:rPr>
                <w:sz w:val="20"/>
              </w:rPr>
              <w:t>Толщина изделия:</w:t>
            </w:r>
          </w:p>
          <w:p w:rsidR="00F27A19" w:rsidRPr="00770E0F" w:rsidRDefault="00F27A19" w:rsidP="002065B8">
            <w:pPr>
              <w:pStyle w:val="a3"/>
              <w:spacing w:before="0" w:beforeAutospacing="0" w:after="0" w:afterAutospacing="0"/>
              <w:rPr>
                <w:rStyle w:val="name"/>
                <w:bCs/>
                <w:color w:val="000000"/>
                <w:sz w:val="20"/>
                <w:szCs w:val="20"/>
                <w:shd w:val="clear" w:color="auto" w:fill="F3F4F4"/>
                <w:lang w:val="ru-RU"/>
              </w:rPr>
            </w:pPr>
          </w:p>
        </w:tc>
        <w:tc>
          <w:tcPr>
            <w:tcW w:w="2835" w:type="dxa"/>
            <w:shd w:val="clear" w:color="auto" w:fill="auto"/>
          </w:tcPr>
          <w:p w:rsidR="00F27A19" w:rsidRPr="0083756A" w:rsidRDefault="00F27A19" w:rsidP="002065B8">
            <w:pPr>
              <w:pStyle w:val="a3"/>
              <w:spacing w:before="0" w:beforeAutospacing="0" w:after="0" w:afterAutospacing="0"/>
              <w:rPr>
                <w:rStyle w:val="name"/>
                <w:bCs/>
                <w:color w:val="000000"/>
                <w:sz w:val="20"/>
                <w:szCs w:val="20"/>
                <w:shd w:val="clear" w:color="auto" w:fill="F3F4F4"/>
                <w:lang w:val="ru-RU"/>
              </w:rPr>
            </w:pPr>
            <w:r>
              <w:rPr>
                <w:rFonts w:ascii="Tahoma" w:hAnsi="Tahoma" w:cs="Tahoma"/>
                <w:color w:val="000000"/>
                <w:sz w:val="18"/>
                <w:szCs w:val="18"/>
                <w:shd w:val="clear" w:color="auto" w:fill="F1F1F1"/>
              </w:rPr>
              <w:t> </w:t>
            </w:r>
            <w:r>
              <w:rPr>
                <w:rFonts w:ascii="Tahoma" w:hAnsi="Tahoma" w:cs="Tahoma"/>
                <w:color w:val="000000"/>
                <w:sz w:val="18"/>
                <w:szCs w:val="18"/>
                <w:shd w:val="clear" w:color="auto" w:fill="F1F1F1"/>
                <w:lang w:val="ru-RU"/>
              </w:rPr>
              <w:t>2,5</w:t>
            </w:r>
          </w:p>
        </w:tc>
        <w:tc>
          <w:tcPr>
            <w:tcW w:w="1418" w:type="dxa"/>
            <w:shd w:val="clear" w:color="auto" w:fill="auto"/>
          </w:tcPr>
          <w:p w:rsidR="00F27A19" w:rsidRPr="003660C4" w:rsidRDefault="00F27A19" w:rsidP="002065B8">
            <w:pPr>
              <w:pStyle w:val="a3"/>
              <w:spacing w:before="0" w:beforeAutospacing="0" w:after="0" w:afterAutospacing="0"/>
              <w:rPr>
                <w:sz w:val="20"/>
                <w:szCs w:val="20"/>
                <w:lang w:val="ru-RU"/>
              </w:rPr>
            </w:pPr>
            <w:r>
              <w:rPr>
                <w:sz w:val="20"/>
                <w:szCs w:val="20"/>
                <w:lang w:val="ru-RU"/>
              </w:rPr>
              <w:t>м</w:t>
            </w:r>
            <w:r w:rsidRPr="003660C4">
              <w:rPr>
                <w:sz w:val="20"/>
                <w:szCs w:val="20"/>
                <w:lang w:val="ru-RU"/>
              </w:rPr>
              <w:t>м</w:t>
            </w: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rPr>
          <w:trHeight w:val="149"/>
        </w:trPr>
        <w:tc>
          <w:tcPr>
            <w:tcW w:w="534" w:type="dxa"/>
            <w:vMerge/>
            <w:shd w:val="clear" w:color="auto" w:fill="auto"/>
          </w:tcPr>
          <w:p w:rsidR="00F27A19" w:rsidRPr="003660C4" w:rsidRDefault="00F27A19" w:rsidP="002065B8">
            <w:pPr>
              <w:pStyle w:val="a3"/>
              <w:rPr>
                <w:sz w:val="20"/>
                <w:szCs w:val="20"/>
              </w:rPr>
            </w:pPr>
          </w:p>
        </w:tc>
        <w:tc>
          <w:tcPr>
            <w:tcW w:w="1984" w:type="dxa"/>
            <w:vMerge/>
            <w:shd w:val="clear" w:color="auto" w:fill="auto"/>
          </w:tcPr>
          <w:p w:rsidR="00F27A19" w:rsidRPr="003660C4" w:rsidRDefault="00F27A19" w:rsidP="002065B8">
            <w:pPr>
              <w:pStyle w:val="a3"/>
              <w:rPr>
                <w:sz w:val="20"/>
                <w:szCs w:val="20"/>
              </w:rPr>
            </w:pPr>
          </w:p>
        </w:tc>
        <w:tc>
          <w:tcPr>
            <w:tcW w:w="3402" w:type="dxa"/>
            <w:shd w:val="clear" w:color="auto" w:fill="auto"/>
          </w:tcPr>
          <w:p w:rsidR="00F27A19" w:rsidRPr="00CA2C36" w:rsidRDefault="00F27A19" w:rsidP="002065B8">
            <w:pPr>
              <w:widowControl/>
              <w:snapToGrid/>
              <w:spacing w:line="240" w:lineRule="auto"/>
              <w:ind w:firstLine="0"/>
              <w:jc w:val="left"/>
              <w:rPr>
                <w:rStyle w:val="name"/>
                <w:sz w:val="20"/>
              </w:rPr>
            </w:pPr>
            <w:r w:rsidRPr="0083756A">
              <w:rPr>
                <w:sz w:val="20"/>
              </w:rPr>
              <w:t>Класс применения для общественных помещений</w:t>
            </w:r>
            <w:r>
              <w:rPr>
                <w:sz w:val="20"/>
              </w:rPr>
              <w:t>:</w:t>
            </w:r>
          </w:p>
        </w:tc>
        <w:tc>
          <w:tcPr>
            <w:tcW w:w="2835" w:type="dxa"/>
            <w:shd w:val="clear" w:color="auto" w:fill="auto"/>
          </w:tcPr>
          <w:p w:rsidR="00F27A19" w:rsidRPr="00CE1FDD" w:rsidRDefault="00F27A19" w:rsidP="002065B8">
            <w:pPr>
              <w:pStyle w:val="a3"/>
              <w:spacing w:before="0" w:beforeAutospacing="0" w:after="0" w:afterAutospacing="0"/>
              <w:rPr>
                <w:rStyle w:val="name"/>
                <w:bCs/>
                <w:color w:val="000000"/>
                <w:sz w:val="20"/>
                <w:szCs w:val="20"/>
                <w:shd w:val="clear" w:color="auto" w:fill="F3F4F4"/>
                <w:lang w:val="ru-RU"/>
              </w:rPr>
            </w:pPr>
            <w:r>
              <w:rPr>
                <w:rStyle w:val="name"/>
                <w:bCs/>
                <w:color w:val="000000"/>
                <w:sz w:val="20"/>
                <w:szCs w:val="20"/>
                <w:shd w:val="clear" w:color="auto" w:fill="F3F4F4"/>
                <w:lang w:val="ru-RU"/>
              </w:rPr>
              <w:t>33</w:t>
            </w:r>
          </w:p>
        </w:tc>
        <w:tc>
          <w:tcPr>
            <w:tcW w:w="1418" w:type="dxa"/>
            <w:shd w:val="clear" w:color="auto" w:fill="auto"/>
          </w:tcPr>
          <w:p w:rsidR="00F27A19" w:rsidRDefault="00F27A19" w:rsidP="002065B8">
            <w:pPr>
              <w:pStyle w:val="a3"/>
              <w:spacing w:before="0" w:beforeAutospacing="0" w:after="0" w:afterAutospacing="0"/>
              <w:rPr>
                <w:sz w:val="20"/>
                <w:szCs w:val="20"/>
                <w:lang w:val="ru-RU"/>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sidRPr="00770E0F">
              <w:rPr>
                <w:color w:val="000000"/>
                <w:sz w:val="20"/>
                <w:szCs w:val="20"/>
                <w:lang w:val="ru-RU"/>
              </w:rPr>
              <w:t>Основа:</w:t>
            </w:r>
          </w:p>
        </w:tc>
        <w:tc>
          <w:tcPr>
            <w:tcW w:w="2835" w:type="dxa"/>
            <w:shd w:val="clear" w:color="auto" w:fill="auto"/>
          </w:tcPr>
          <w:p w:rsidR="00F27A19" w:rsidRPr="003660C4" w:rsidRDefault="00F27A19" w:rsidP="002065B8">
            <w:pPr>
              <w:widowControl/>
              <w:snapToGrid/>
              <w:spacing w:line="195" w:lineRule="atLeast"/>
              <w:ind w:firstLine="0"/>
              <w:jc w:val="left"/>
              <w:rPr>
                <w:color w:val="000000"/>
                <w:sz w:val="20"/>
              </w:rPr>
            </w:pPr>
            <w:r w:rsidRPr="0083756A">
              <w:rPr>
                <w:rFonts w:ascii="PT-Roboto" w:hAnsi="PT-Roboto"/>
                <w:color w:val="000000"/>
                <w:spacing w:val="3"/>
                <w:sz w:val="21"/>
                <w:szCs w:val="21"/>
                <w:shd w:val="clear" w:color="auto" w:fill="FFFFFF"/>
              </w:rPr>
              <w:t>Вспененный винил</w:t>
            </w:r>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val="restart"/>
          </w:tcPr>
          <w:p w:rsidR="00F27A19" w:rsidRPr="00E10666" w:rsidRDefault="00F27A19" w:rsidP="002065B8">
            <w:pPr>
              <w:autoSpaceDE w:val="0"/>
              <w:autoSpaceDN w:val="0"/>
              <w:adjustRightInd w:val="0"/>
              <w:spacing w:line="0" w:lineRule="atLeast"/>
              <w:ind w:firstLine="0"/>
              <w:rPr>
                <w:b/>
                <w:szCs w:val="24"/>
              </w:rPr>
            </w:pPr>
            <w:r w:rsidRPr="00E10666">
              <w:rPr>
                <w:b/>
                <w:szCs w:val="24"/>
              </w:rPr>
              <w:t xml:space="preserve">     </w:t>
            </w:r>
          </w:p>
          <w:p w:rsidR="00F27A19" w:rsidRPr="00E10666" w:rsidRDefault="00F27A19" w:rsidP="002065B8">
            <w:pPr>
              <w:autoSpaceDE w:val="0"/>
              <w:autoSpaceDN w:val="0"/>
              <w:adjustRightInd w:val="0"/>
              <w:spacing w:line="0" w:lineRule="atLeast"/>
              <w:ind w:firstLine="0"/>
              <w:rPr>
                <w:b/>
                <w:szCs w:val="24"/>
              </w:rPr>
            </w:pPr>
          </w:p>
          <w:p w:rsidR="00F27A19" w:rsidRPr="00E10666" w:rsidRDefault="00F27A19" w:rsidP="002065B8">
            <w:pPr>
              <w:autoSpaceDE w:val="0"/>
              <w:autoSpaceDN w:val="0"/>
              <w:adjustRightInd w:val="0"/>
              <w:spacing w:line="0" w:lineRule="atLeast"/>
              <w:ind w:firstLine="0"/>
              <w:rPr>
                <w:b/>
                <w:szCs w:val="24"/>
              </w:rPr>
            </w:pPr>
          </w:p>
          <w:p w:rsidR="00F27A19" w:rsidRPr="00E10666" w:rsidRDefault="00F27A19" w:rsidP="002065B8">
            <w:pPr>
              <w:autoSpaceDE w:val="0"/>
              <w:autoSpaceDN w:val="0"/>
              <w:adjustRightInd w:val="0"/>
              <w:spacing w:line="0" w:lineRule="atLeast"/>
              <w:ind w:firstLine="0"/>
              <w:rPr>
                <w:b/>
                <w:szCs w:val="24"/>
              </w:rPr>
            </w:pPr>
            <w:r w:rsidRPr="00E10666">
              <w:rPr>
                <w:b/>
                <w:szCs w:val="24"/>
              </w:rPr>
              <w:t xml:space="preserve">     12</w:t>
            </w: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Pr>
                <w:color w:val="000000"/>
                <w:sz w:val="20"/>
                <w:szCs w:val="20"/>
                <w:lang w:val="ru-RU"/>
              </w:rPr>
              <w:t xml:space="preserve">Дополнительное защитное покрытие </w:t>
            </w:r>
          </w:p>
        </w:tc>
        <w:tc>
          <w:tcPr>
            <w:tcW w:w="2835" w:type="dxa"/>
            <w:shd w:val="clear" w:color="auto" w:fill="auto"/>
          </w:tcPr>
          <w:p w:rsidR="00F27A19" w:rsidRPr="0083756A" w:rsidRDefault="00F27A19" w:rsidP="002065B8">
            <w:pPr>
              <w:widowControl/>
              <w:snapToGrid/>
              <w:spacing w:line="195" w:lineRule="atLeast"/>
              <w:ind w:firstLine="0"/>
              <w:jc w:val="left"/>
              <w:rPr>
                <w:rFonts w:ascii="PT-Roboto" w:hAnsi="PT-Roboto"/>
                <w:color w:val="000000"/>
                <w:spacing w:val="3"/>
                <w:sz w:val="21"/>
                <w:szCs w:val="21"/>
                <w:shd w:val="clear" w:color="auto" w:fill="FFFFFF"/>
              </w:rPr>
            </w:pPr>
            <w:r>
              <w:rPr>
                <w:rFonts w:ascii="PT-Roboto" w:hAnsi="PT-Roboto"/>
                <w:color w:val="000000"/>
                <w:spacing w:val="3"/>
                <w:sz w:val="21"/>
                <w:szCs w:val="21"/>
                <w:shd w:val="clear" w:color="auto" w:fill="FFFFFF"/>
              </w:rPr>
              <w:t xml:space="preserve">Лак </w:t>
            </w:r>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rPr>
                <w:b/>
                <w:szCs w:val="24"/>
              </w:rPr>
            </w:pP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pStyle w:val="a3"/>
              <w:spacing w:before="0" w:beforeAutospacing="0" w:after="0" w:afterAutospacing="0"/>
              <w:rPr>
                <w:sz w:val="20"/>
              </w:rPr>
            </w:pPr>
            <w:r w:rsidRPr="00770E0F">
              <w:rPr>
                <w:sz w:val="20"/>
              </w:rPr>
              <w:t>Толщина защитного слоя линолеума:</w:t>
            </w:r>
          </w:p>
        </w:tc>
        <w:tc>
          <w:tcPr>
            <w:tcW w:w="2835" w:type="dxa"/>
            <w:shd w:val="clear" w:color="auto" w:fill="auto"/>
          </w:tcPr>
          <w:p w:rsidR="00F27A19" w:rsidRPr="003660C4" w:rsidRDefault="00F27A19" w:rsidP="002065B8">
            <w:pPr>
              <w:pStyle w:val="a3"/>
              <w:spacing w:before="0" w:beforeAutospacing="0" w:after="0" w:afterAutospacing="0"/>
              <w:rPr>
                <w:sz w:val="20"/>
                <w:szCs w:val="20"/>
                <w:lang w:val="ru-RU"/>
              </w:rPr>
            </w:pPr>
            <w:r w:rsidRPr="0083756A">
              <w:rPr>
                <w:sz w:val="20"/>
                <w:szCs w:val="20"/>
                <w:lang w:val="ru-RU"/>
              </w:rPr>
              <w:t>0,6</w:t>
            </w:r>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r>
              <w:rPr>
                <w:sz w:val="20"/>
              </w:rPr>
              <w:t>мм</w:t>
            </w: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widowControl/>
              <w:snapToGrid/>
              <w:spacing w:line="240" w:lineRule="auto"/>
              <w:ind w:firstLine="0"/>
              <w:jc w:val="left"/>
              <w:rPr>
                <w:szCs w:val="24"/>
              </w:rPr>
            </w:pPr>
            <w:r w:rsidRPr="00770E0F">
              <w:rPr>
                <w:sz w:val="20"/>
              </w:rPr>
              <w:t>Класс пожарной безопасности линолеума</w:t>
            </w:r>
            <w:r w:rsidRPr="00770E0F">
              <w:rPr>
                <w:szCs w:val="24"/>
              </w:rPr>
              <w:t>:</w:t>
            </w:r>
          </w:p>
        </w:tc>
        <w:tc>
          <w:tcPr>
            <w:tcW w:w="2835" w:type="dxa"/>
            <w:shd w:val="clear" w:color="auto" w:fill="auto"/>
          </w:tcPr>
          <w:p w:rsidR="00F27A19" w:rsidRPr="00770E0F" w:rsidRDefault="00F27A19" w:rsidP="002065B8">
            <w:pPr>
              <w:pStyle w:val="a3"/>
              <w:spacing w:before="0" w:beforeAutospacing="0" w:after="0" w:afterAutospacing="0"/>
              <w:rPr>
                <w:sz w:val="20"/>
                <w:szCs w:val="20"/>
                <w:lang w:val="ru-RU"/>
              </w:rPr>
            </w:pPr>
            <w:r>
              <w:rPr>
                <w:sz w:val="20"/>
                <w:szCs w:val="20"/>
                <w:lang w:val="ru-RU"/>
              </w:rPr>
              <w:t>КМ2</w:t>
            </w:r>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rPr>
          <w:trHeight w:val="230"/>
        </w:trPr>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vMerge w:val="restart"/>
            <w:shd w:val="clear" w:color="auto" w:fill="auto"/>
          </w:tcPr>
          <w:p w:rsidR="00F27A19" w:rsidRPr="00CA2C36" w:rsidRDefault="00F27A19" w:rsidP="002065B8">
            <w:pPr>
              <w:widowControl/>
              <w:snapToGrid/>
              <w:spacing w:line="240" w:lineRule="auto"/>
              <w:ind w:firstLine="0"/>
              <w:jc w:val="left"/>
              <w:rPr>
                <w:sz w:val="20"/>
              </w:rPr>
            </w:pPr>
            <w:r w:rsidRPr="005E459A">
              <w:rPr>
                <w:sz w:val="20"/>
              </w:rPr>
              <w:t>Стиль рисунка (дизайн коллекци</w:t>
            </w:r>
            <w:r>
              <w:rPr>
                <w:sz w:val="20"/>
              </w:rPr>
              <w:t>и):</w:t>
            </w:r>
          </w:p>
        </w:tc>
        <w:tc>
          <w:tcPr>
            <w:tcW w:w="2835" w:type="dxa"/>
            <w:vMerge w:val="restart"/>
            <w:shd w:val="clear" w:color="auto" w:fill="auto"/>
          </w:tcPr>
          <w:p w:rsidR="00F27A19" w:rsidRPr="003660C4" w:rsidRDefault="00F27A19" w:rsidP="002065B8">
            <w:pPr>
              <w:pStyle w:val="a3"/>
              <w:spacing w:before="0" w:beforeAutospacing="0" w:after="0" w:afterAutospacing="0"/>
              <w:rPr>
                <w:color w:val="000000"/>
                <w:sz w:val="20"/>
                <w:szCs w:val="20"/>
                <w:lang w:val="ru-RU"/>
              </w:rPr>
            </w:pPr>
            <w:r w:rsidRPr="00321809">
              <w:rPr>
                <w:sz w:val="20"/>
                <w:szCs w:val="20"/>
              </w:rPr>
              <w:t>по согласованию с заказчиком</w:t>
            </w:r>
          </w:p>
        </w:tc>
        <w:tc>
          <w:tcPr>
            <w:tcW w:w="1418" w:type="dxa"/>
            <w:vMerge w:val="restart"/>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vMerge w:val="restart"/>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E10666" w:rsidRDefault="00F27A19" w:rsidP="002065B8">
            <w:pPr>
              <w:autoSpaceDE w:val="0"/>
              <w:autoSpaceDN w:val="0"/>
              <w:adjustRightInd w:val="0"/>
              <w:spacing w:line="0" w:lineRule="atLeast"/>
              <w:ind w:firstLine="0"/>
              <w:jc w:val="center"/>
              <w:rPr>
                <w:b/>
                <w:szCs w:val="24"/>
              </w:rPr>
            </w:pPr>
          </w:p>
        </w:tc>
      </w:tr>
      <w:tr w:rsidR="00F27A19" w:rsidRPr="003660C4" w:rsidTr="00F27A19">
        <w:trPr>
          <w:trHeight w:val="270"/>
        </w:trPr>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vMerge/>
            <w:shd w:val="clear" w:color="auto" w:fill="auto"/>
          </w:tcPr>
          <w:p w:rsidR="00F27A19" w:rsidRPr="005E459A" w:rsidRDefault="00F27A19" w:rsidP="002065B8">
            <w:pPr>
              <w:widowControl/>
              <w:snapToGrid/>
              <w:spacing w:line="240" w:lineRule="auto"/>
              <w:ind w:firstLine="0"/>
              <w:jc w:val="left"/>
              <w:rPr>
                <w:sz w:val="20"/>
              </w:rPr>
            </w:pPr>
          </w:p>
        </w:tc>
        <w:tc>
          <w:tcPr>
            <w:tcW w:w="2835" w:type="dxa"/>
            <w:vMerge/>
            <w:shd w:val="clear" w:color="auto" w:fill="auto"/>
          </w:tcPr>
          <w:p w:rsidR="00F27A19" w:rsidRPr="00321809" w:rsidRDefault="00F27A19" w:rsidP="002065B8">
            <w:pPr>
              <w:pStyle w:val="a3"/>
              <w:spacing w:before="0" w:beforeAutospacing="0" w:after="0" w:afterAutospacing="0"/>
              <w:rPr>
                <w:sz w:val="20"/>
                <w:szCs w:val="20"/>
              </w:rPr>
            </w:pPr>
          </w:p>
        </w:tc>
        <w:tc>
          <w:tcPr>
            <w:tcW w:w="1418" w:type="dxa"/>
            <w:vMerge/>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vMerge/>
            <w:shd w:val="clear" w:color="auto" w:fill="auto"/>
          </w:tcPr>
          <w:p w:rsidR="00F27A19" w:rsidRPr="00D01DBD" w:rsidRDefault="00F27A19" w:rsidP="002065B8">
            <w:pPr>
              <w:spacing w:line="240" w:lineRule="auto"/>
              <w:ind w:firstLine="0"/>
              <w:jc w:val="left"/>
              <w:rPr>
                <w:sz w:val="18"/>
                <w:szCs w:val="18"/>
              </w:rPr>
            </w:pP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val="restart"/>
          </w:tcPr>
          <w:p w:rsidR="00F27A19" w:rsidRPr="00E10666" w:rsidRDefault="00F27A19" w:rsidP="002065B8">
            <w:pPr>
              <w:autoSpaceDE w:val="0"/>
              <w:autoSpaceDN w:val="0"/>
              <w:adjustRightInd w:val="0"/>
              <w:spacing w:line="0" w:lineRule="atLeast"/>
              <w:ind w:firstLine="0"/>
              <w:jc w:val="center"/>
              <w:rPr>
                <w:b/>
                <w:szCs w:val="24"/>
              </w:rPr>
            </w:pPr>
          </w:p>
          <w:p w:rsidR="00F27A19" w:rsidRPr="00E10666" w:rsidRDefault="00F27A19" w:rsidP="002065B8">
            <w:pPr>
              <w:autoSpaceDE w:val="0"/>
              <w:autoSpaceDN w:val="0"/>
              <w:adjustRightInd w:val="0"/>
              <w:spacing w:line="0" w:lineRule="atLeast"/>
              <w:ind w:firstLine="0"/>
              <w:jc w:val="center"/>
              <w:rPr>
                <w:b/>
                <w:szCs w:val="24"/>
              </w:rPr>
            </w:pPr>
          </w:p>
          <w:p w:rsidR="00F27A19" w:rsidRPr="00E10666" w:rsidRDefault="00F27A19" w:rsidP="002065B8">
            <w:pPr>
              <w:autoSpaceDE w:val="0"/>
              <w:autoSpaceDN w:val="0"/>
              <w:adjustRightInd w:val="0"/>
              <w:spacing w:line="0" w:lineRule="atLeast"/>
              <w:ind w:firstLine="0"/>
              <w:jc w:val="center"/>
              <w:rPr>
                <w:b/>
                <w:szCs w:val="24"/>
              </w:rPr>
            </w:pPr>
          </w:p>
          <w:p w:rsidR="00F27A19" w:rsidRPr="00E10666" w:rsidRDefault="00F27A19" w:rsidP="002065B8">
            <w:pPr>
              <w:autoSpaceDE w:val="0"/>
              <w:autoSpaceDN w:val="0"/>
              <w:adjustRightInd w:val="0"/>
              <w:spacing w:line="0" w:lineRule="atLeast"/>
              <w:ind w:firstLine="0"/>
              <w:jc w:val="center"/>
              <w:rPr>
                <w:b/>
                <w:szCs w:val="24"/>
              </w:rPr>
            </w:pPr>
            <w:r w:rsidRPr="00E10666">
              <w:rPr>
                <w:b/>
                <w:szCs w:val="24"/>
              </w:rPr>
              <w:t>18</w:t>
            </w: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sidRPr="005E459A">
              <w:rPr>
                <w:color w:val="000000"/>
                <w:sz w:val="20"/>
                <w:szCs w:val="20"/>
                <w:lang w:val="ru-RU"/>
              </w:rPr>
              <w:t>Соответствие нормативно-технической документации:</w:t>
            </w:r>
          </w:p>
        </w:tc>
        <w:tc>
          <w:tcPr>
            <w:tcW w:w="2835" w:type="dxa"/>
            <w:shd w:val="clear" w:color="auto" w:fill="auto"/>
          </w:tcPr>
          <w:p w:rsidR="00F27A19" w:rsidRPr="003660C4" w:rsidRDefault="00F27A19" w:rsidP="002065B8">
            <w:pPr>
              <w:pStyle w:val="a3"/>
              <w:spacing w:before="0" w:beforeAutospacing="0" w:after="0" w:afterAutospacing="0"/>
              <w:rPr>
                <w:color w:val="000000"/>
                <w:sz w:val="20"/>
                <w:szCs w:val="20"/>
                <w:lang w:val="ru-RU"/>
              </w:rPr>
            </w:pPr>
            <w:r>
              <w:rPr>
                <w:color w:val="000000"/>
                <w:sz w:val="20"/>
                <w:szCs w:val="20"/>
                <w:lang w:val="ru-RU"/>
              </w:rPr>
              <w:t>ТУ производителя</w:t>
            </w:r>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Участник закупки указывает в заявке конкретное значение характеристики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3660C4" w:rsidRDefault="00F27A19" w:rsidP="002065B8">
            <w:pPr>
              <w:autoSpaceDE w:val="0"/>
              <w:autoSpaceDN w:val="0"/>
              <w:adjustRightInd w:val="0"/>
              <w:spacing w:line="0" w:lineRule="atLeast"/>
              <w:ind w:firstLine="0"/>
              <w:jc w:val="center"/>
              <w:rPr>
                <w:sz w:val="20"/>
              </w:rPr>
            </w:pP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Pr>
                <w:color w:val="000000"/>
                <w:sz w:val="20"/>
                <w:szCs w:val="20"/>
                <w:lang w:val="ru-RU"/>
              </w:rPr>
              <w:t>Ширина</w:t>
            </w:r>
          </w:p>
        </w:tc>
        <w:tc>
          <w:tcPr>
            <w:tcW w:w="2835" w:type="dxa"/>
            <w:shd w:val="clear" w:color="auto" w:fill="auto"/>
          </w:tcPr>
          <w:p w:rsidR="00F27A19" w:rsidRPr="003660C4" w:rsidRDefault="00F27A19" w:rsidP="002065B8">
            <w:pPr>
              <w:pStyle w:val="a3"/>
              <w:spacing w:before="0" w:beforeAutospacing="0" w:after="0" w:afterAutospacing="0"/>
              <w:rPr>
                <w:color w:val="000000"/>
                <w:sz w:val="20"/>
                <w:szCs w:val="20"/>
                <w:lang w:val="ru-RU"/>
              </w:rPr>
            </w:pPr>
            <w:r>
              <w:rPr>
                <w:color w:val="000000"/>
                <w:sz w:val="20"/>
                <w:szCs w:val="20"/>
                <w:lang w:val="ru-RU"/>
              </w:rPr>
              <w:t>3</w:t>
            </w:r>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r>
              <w:rPr>
                <w:sz w:val="20"/>
              </w:rPr>
              <w:t>м</w:t>
            </w: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3660C4" w:rsidRDefault="00F27A19" w:rsidP="002065B8">
            <w:pPr>
              <w:autoSpaceDE w:val="0"/>
              <w:autoSpaceDN w:val="0"/>
              <w:adjustRightInd w:val="0"/>
              <w:spacing w:line="0" w:lineRule="atLeast"/>
              <w:ind w:firstLine="0"/>
              <w:jc w:val="center"/>
              <w:rPr>
                <w:sz w:val="20"/>
              </w:rPr>
            </w:pP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Default="00F27A19" w:rsidP="002065B8">
            <w:pPr>
              <w:pStyle w:val="a3"/>
              <w:spacing w:before="0" w:beforeAutospacing="0" w:after="0" w:afterAutospacing="0"/>
              <w:rPr>
                <w:color w:val="000000"/>
                <w:sz w:val="20"/>
                <w:szCs w:val="20"/>
                <w:lang w:val="ru-RU"/>
              </w:rPr>
            </w:pPr>
            <w:r w:rsidRPr="00D01DBD">
              <w:rPr>
                <w:color w:val="000000"/>
                <w:sz w:val="20"/>
                <w:szCs w:val="20"/>
                <w:lang w:val="ru-RU"/>
              </w:rPr>
              <w:t>Серия</w:t>
            </w:r>
          </w:p>
        </w:tc>
        <w:tc>
          <w:tcPr>
            <w:tcW w:w="2835" w:type="dxa"/>
            <w:shd w:val="clear" w:color="auto" w:fill="auto"/>
          </w:tcPr>
          <w:p w:rsidR="00F27A19" w:rsidRDefault="00F27A19" w:rsidP="002065B8">
            <w:pPr>
              <w:pStyle w:val="a3"/>
              <w:spacing w:before="0" w:beforeAutospacing="0" w:after="0" w:afterAutospacing="0"/>
              <w:rPr>
                <w:color w:val="000000"/>
                <w:sz w:val="20"/>
                <w:szCs w:val="20"/>
                <w:lang w:val="ru-RU"/>
              </w:rPr>
            </w:pPr>
            <w:proofErr w:type="spellStart"/>
            <w:r w:rsidRPr="00D01DBD">
              <w:rPr>
                <w:color w:val="000000"/>
                <w:sz w:val="20"/>
                <w:szCs w:val="20"/>
                <w:lang w:val="ru-RU"/>
              </w:rPr>
              <w:t>Strong</w:t>
            </w:r>
            <w:proofErr w:type="spellEnd"/>
            <w:r w:rsidRPr="00D01DBD">
              <w:rPr>
                <w:color w:val="000000"/>
                <w:sz w:val="20"/>
                <w:szCs w:val="20"/>
                <w:lang w:val="ru-RU"/>
              </w:rPr>
              <w:t xml:space="preserve"> </w:t>
            </w:r>
            <w:proofErr w:type="spellStart"/>
            <w:r w:rsidRPr="00D01DBD">
              <w:rPr>
                <w:color w:val="000000"/>
                <w:sz w:val="20"/>
                <w:szCs w:val="20"/>
                <w:lang w:val="ru-RU"/>
              </w:rPr>
              <w:t>Plus</w:t>
            </w:r>
            <w:proofErr w:type="spellEnd"/>
            <w:r w:rsidRPr="00D01DBD">
              <w:rPr>
                <w:color w:val="000000"/>
                <w:sz w:val="20"/>
                <w:szCs w:val="20"/>
                <w:lang w:val="ru-RU"/>
              </w:rPr>
              <w:t xml:space="preserve"> </w:t>
            </w:r>
            <w:proofErr w:type="spellStart"/>
            <w:r w:rsidRPr="00D01DBD">
              <w:rPr>
                <w:color w:val="000000"/>
                <w:sz w:val="20"/>
                <w:szCs w:val="20"/>
                <w:lang w:val="ru-RU"/>
              </w:rPr>
              <w:t>Fresco</w:t>
            </w:r>
            <w:proofErr w:type="spellEnd"/>
          </w:p>
        </w:tc>
        <w:tc>
          <w:tcPr>
            <w:tcW w:w="1418" w:type="dxa"/>
            <w:shd w:val="clear" w:color="auto" w:fill="auto"/>
          </w:tcPr>
          <w:p w:rsidR="00F27A19" w:rsidRDefault="00F27A19" w:rsidP="002065B8">
            <w:pPr>
              <w:autoSpaceDE w:val="0"/>
              <w:autoSpaceDN w:val="0"/>
              <w:adjustRightInd w:val="0"/>
              <w:spacing w:line="240" w:lineRule="auto"/>
              <w:ind w:firstLine="0"/>
              <w:rPr>
                <w:sz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 xml:space="preserve">Значение характеристики не может </w:t>
            </w:r>
            <w:r w:rsidRPr="00D01DBD">
              <w:rPr>
                <w:sz w:val="18"/>
                <w:szCs w:val="18"/>
              </w:rPr>
              <w:lastRenderedPageBreak/>
              <w:t>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3660C4" w:rsidRDefault="00F27A19" w:rsidP="002065B8">
            <w:pPr>
              <w:autoSpaceDE w:val="0"/>
              <w:autoSpaceDN w:val="0"/>
              <w:adjustRightInd w:val="0"/>
              <w:spacing w:line="0" w:lineRule="atLeast"/>
              <w:ind w:firstLine="0"/>
              <w:jc w:val="center"/>
              <w:rPr>
                <w:sz w:val="20"/>
              </w:rPr>
            </w:pPr>
          </w:p>
        </w:tc>
      </w:tr>
      <w:tr w:rsidR="00F27A19" w:rsidRPr="003660C4" w:rsidTr="00F27A19">
        <w:tc>
          <w:tcPr>
            <w:tcW w:w="53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1984"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3402" w:type="dxa"/>
            <w:shd w:val="clear" w:color="auto" w:fill="auto"/>
          </w:tcPr>
          <w:p w:rsidR="00F27A19" w:rsidRPr="00770E0F" w:rsidRDefault="00F27A19" w:rsidP="002065B8">
            <w:pPr>
              <w:pStyle w:val="a3"/>
              <w:spacing w:before="0" w:beforeAutospacing="0" w:after="0" w:afterAutospacing="0"/>
              <w:rPr>
                <w:color w:val="000000"/>
                <w:sz w:val="20"/>
                <w:szCs w:val="20"/>
                <w:lang w:val="ru-RU"/>
              </w:rPr>
            </w:pPr>
            <w:r>
              <w:rPr>
                <w:color w:val="000000"/>
                <w:sz w:val="20"/>
                <w:szCs w:val="20"/>
                <w:lang w:val="ru-RU"/>
              </w:rPr>
              <w:t>Бренд</w:t>
            </w:r>
          </w:p>
        </w:tc>
        <w:tc>
          <w:tcPr>
            <w:tcW w:w="2835" w:type="dxa"/>
            <w:shd w:val="clear" w:color="auto" w:fill="auto"/>
          </w:tcPr>
          <w:p w:rsidR="00F27A19" w:rsidRPr="003660C4" w:rsidRDefault="00F27A19" w:rsidP="002065B8">
            <w:pPr>
              <w:pStyle w:val="a3"/>
              <w:spacing w:before="0" w:beforeAutospacing="0" w:after="0" w:afterAutospacing="0"/>
              <w:rPr>
                <w:color w:val="000000"/>
                <w:sz w:val="20"/>
                <w:szCs w:val="20"/>
                <w:lang w:val="ru-RU"/>
              </w:rPr>
            </w:pPr>
            <w:proofErr w:type="spellStart"/>
            <w:r w:rsidRPr="00A32DC7">
              <w:rPr>
                <w:color w:val="000000"/>
                <w:sz w:val="20"/>
                <w:szCs w:val="20"/>
                <w:lang w:val="ru-RU"/>
              </w:rPr>
              <w:t>Juteks</w:t>
            </w:r>
            <w:proofErr w:type="spellEnd"/>
          </w:p>
        </w:tc>
        <w:tc>
          <w:tcPr>
            <w:tcW w:w="1418" w:type="dxa"/>
            <w:shd w:val="clear" w:color="auto" w:fill="auto"/>
          </w:tcPr>
          <w:p w:rsidR="00F27A19" w:rsidRPr="003660C4" w:rsidRDefault="00F27A19" w:rsidP="002065B8">
            <w:pPr>
              <w:autoSpaceDE w:val="0"/>
              <w:autoSpaceDN w:val="0"/>
              <w:adjustRightInd w:val="0"/>
              <w:spacing w:line="240" w:lineRule="auto"/>
              <w:ind w:firstLine="0"/>
              <w:rPr>
                <w:sz w:val="20"/>
              </w:rPr>
            </w:pPr>
          </w:p>
        </w:tc>
        <w:tc>
          <w:tcPr>
            <w:tcW w:w="3543" w:type="dxa"/>
            <w:shd w:val="clear" w:color="auto" w:fill="auto"/>
          </w:tcPr>
          <w:p w:rsidR="00F27A19" w:rsidRPr="00D01DBD" w:rsidRDefault="00F27A19" w:rsidP="002065B8">
            <w:pPr>
              <w:spacing w:line="240" w:lineRule="auto"/>
              <w:ind w:firstLine="0"/>
              <w:jc w:val="left"/>
              <w:rPr>
                <w:sz w:val="18"/>
                <w:szCs w:val="18"/>
              </w:rPr>
            </w:pPr>
            <w:r w:rsidRPr="00D01DBD">
              <w:rPr>
                <w:sz w:val="18"/>
                <w:szCs w:val="18"/>
              </w:rPr>
              <w:t>Значение характеристики не может изменяться участником закупки</w:t>
            </w:r>
          </w:p>
        </w:tc>
        <w:tc>
          <w:tcPr>
            <w:tcW w:w="1276" w:type="dxa"/>
            <w:vMerge/>
            <w:shd w:val="clear" w:color="auto" w:fill="auto"/>
          </w:tcPr>
          <w:p w:rsidR="00F27A19" w:rsidRPr="003660C4" w:rsidRDefault="00F27A19" w:rsidP="002065B8">
            <w:pPr>
              <w:autoSpaceDE w:val="0"/>
              <w:autoSpaceDN w:val="0"/>
              <w:adjustRightInd w:val="0"/>
              <w:spacing w:line="0" w:lineRule="atLeast"/>
              <w:ind w:firstLine="0"/>
              <w:rPr>
                <w:sz w:val="20"/>
              </w:rPr>
            </w:pPr>
          </w:p>
        </w:tc>
        <w:tc>
          <w:tcPr>
            <w:tcW w:w="945" w:type="dxa"/>
            <w:vMerge/>
          </w:tcPr>
          <w:p w:rsidR="00F27A19" w:rsidRPr="003660C4" w:rsidRDefault="00F27A19" w:rsidP="002065B8">
            <w:pPr>
              <w:autoSpaceDE w:val="0"/>
              <w:autoSpaceDN w:val="0"/>
              <w:adjustRightInd w:val="0"/>
              <w:spacing w:line="0" w:lineRule="atLeast"/>
              <w:ind w:firstLine="0"/>
              <w:jc w:val="center"/>
              <w:rPr>
                <w:sz w:val="20"/>
              </w:rPr>
            </w:pPr>
          </w:p>
        </w:tc>
      </w:tr>
      <w:tr w:rsidR="00F27A19" w:rsidRPr="003660C4" w:rsidTr="00F27A19">
        <w:tc>
          <w:tcPr>
            <w:tcW w:w="13716" w:type="dxa"/>
            <w:gridSpan w:val="6"/>
            <w:shd w:val="clear" w:color="auto" w:fill="auto"/>
          </w:tcPr>
          <w:p w:rsidR="00F27A19" w:rsidRPr="003660C4" w:rsidRDefault="00F27A19" w:rsidP="002065B8">
            <w:pPr>
              <w:spacing w:line="240" w:lineRule="auto"/>
              <w:ind w:firstLine="0"/>
              <w:jc w:val="left"/>
              <w:rPr>
                <w:sz w:val="20"/>
              </w:rPr>
            </w:pPr>
          </w:p>
        </w:tc>
        <w:tc>
          <w:tcPr>
            <w:tcW w:w="1276" w:type="dxa"/>
            <w:shd w:val="clear" w:color="auto" w:fill="auto"/>
          </w:tcPr>
          <w:p w:rsidR="00F27A19" w:rsidRPr="00E10666" w:rsidRDefault="00F27A19" w:rsidP="002065B8">
            <w:pPr>
              <w:autoSpaceDE w:val="0"/>
              <w:autoSpaceDN w:val="0"/>
              <w:adjustRightInd w:val="0"/>
              <w:spacing w:line="0" w:lineRule="atLeast"/>
              <w:ind w:firstLine="0"/>
              <w:rPr>
                <w:b/>
                <w:szCs w:val="24"/>
              </w:rPr>
            </w:pPr>
            <w:r w:rsidRPr="00E10666">
              <w:rPr>
                <w:szCs w:val="24"/>
              </w:rPr>
              <w:t xml:space="preserve">      </w:t>
            </w:r>
            <w:r w:rsidRPr="00E10666">
              <w:rPr>
                <w:b/>
                <w:szCs w:val="24"/>
              </w:rPr>
              <w:t>м2</w:t>
            </w:r>
          </w:p>
        </w:tc>
        <w:tc>
          <w:tcPr>
            <w:tcW w:w="945" w:type="dxa"/>
          </w:tcPr>
          <w:p w:rsidR="00F27A19" w:rsidRPr="00E10666" w:rsidRDefault="00F27A19" w:rsidP="002065B8">
            <w:pPr>
              <w:autoSpaceDE w:val="0"/>
              <w:autoSpaceDN w:val="0"/>
              <w:adjustRightInd w:val="0"/>
              <w:spacing w:line="0" w:lineRule="atLeast"/>
              <w:ind w:firstLine="0"/>
              <w:jc w:val="center"/>
              <w:rPr>
                <w:b/>
                <w:szCs w:val="24"/>
              </w:rPr>
            </w:pPr>
            <w:r w:rsidRPr="00E10666">
              <w:rPr>
                <w:b/>
                <w:szCs w:val="24"/>
              </w:rPr>
              <w:t>141</w:t>
            </w:r>
          </w:p>
        </w:tc>
      </w:tr>
    </w:tbl>
    <w:p w:rsidR="0084370D" w:rsidRDefault="0084370D"/>
    <w:sectPr w:rsidR="0084370D" w:rsidSect="00F27A19">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Roboto">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E79"/>
    <w:rsid w:val="00437E79"/>
    <w:rsid w:val="0084370D"/>
    <w:rsid w:val="00F27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A32F6-9CDE-47BE-B8A6-7D3F1B10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27A1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
    <w:link w:val="a4"/>
    <w:qFormat/>
    <w:rsid w:val="00F27A19"/>
    <w:pPr>
      <w:widowControl/>
      <w:snapToGrid/>
      <w:spacing w:before="100" w:beforeAutospacing="1" w:after="100" w:afterAutospacing="1" w:line="240" w:lineRule="auto"/>
      <w:ind w:firstLine="0"/>
      <w:jc w:val="left"/>
    </w:pPr>
    <w:rPr>
      <w:szCs w:val="24"/>
      <w:lang w:val="x-none"/>
    </w:rPr>
  </w:style>
  <w:style w:type="character" w:customStyle="1" w:styleId="a4">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3"/>
    <w:locked/>
    <w:rsid w:val="00F27A19"/>
    <w:rPr>
      <w:rFonts w:ascii="Times New Roman" w:eastAsia="Times New Roman" w:hAnsi="Times New Roman" w:cs="Times New Roman"/>
      <w:sz w:val="24"/>
      <w:szCs w:val="24"/>
      <w:lang w:val="x-none" w:eastAsia="ru-RU"/>
    </w:rPr>
  </w:style>
  <w:style w:type="character" w:styleId="a5">
    <w:name w:val="Subtle Emphasis"/>
    <w:uiPriority w:val="19"/>
    <w:qFormat/>
    <w:rsid w:val="00F27A19"/>
    <w:rPr>
      <w:i/>
      <w:iCs/>
      <w:color w:val="404040"/>
    </w:rPr>
  </w:style>
  <w:style w:type="character" w:customStyle="1" w:styleId="name">
    <w:name w:val="name"/>
    <w:rsid w:val="00F27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2015</Characters>
  <Application>Microsoft Office Word</Application>
  <DocSecurity>0</DocSecurity>
  <Lines>16</Lines>
  <Paragraphs>4</Paragraphs>
  <ScaleCrop>false</ScaleCrop>
  <Company/>
  <LinksUpToDate>false</LinksUpToDate>
  <CharactersWithSpaces>2364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Сергеевна Коняшкина</dc:creator>
  <cp:keywords/>
  <dc:description/>
  <cp:lastModifiedBy>Анна Сергеевна Коняшкина</cp:lastModifiedBy>
  <cp:revision>2</cp:revision>
  <dcterms:created xsi:type="dcterms:W3CDTF">2026-05-25T07:38:00Z</dcterms:created>
  <dcterms:modified xsi:type="dcterms:W3CDTF">2026-05-25T07:38:00Z</dcterms:modified>
</cp:coreProperties>
</file>