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311362" w:rsidP="009E5BE3">
      <w:pPr>
        <w:widowControl w:val="0"/>
        <w:jc w:val="right"/>
        <w:rPr>
          <w:sz w:val="26"/>
          <w:szCs w:val="26"/>
        </w:rPr>
      </w:pPr>
      <w:r>
        <w:rPr>
          <w:sz w:val="26"/>
          <w:szCs w:val="26"/>
        </w:rPr>
        <w:t>___________________ Е</w:t>
      </w:r>
      <w:r w:rsidR="00F042C5" w:rsidRPr="009E5BE3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F042C5" w:rsidRPr="009E5BE3">
        <w:rPr>
          <w:sz w:val="26"/>
          <w:szCs w:val="26"/>
        </w:rPr>
        <w:t xml:space="preserve">. </w:t>
      </w:r>
      <w:r>
        <w:rPr>
          <w:sz w:val="26"/>
          <w:szCs w:val="26"/>
        </w:rPr>
        <w:t>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311362">
        <w:rPr>
          <w:b/>
        </w:rPr>
        <w:t>средства моющего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proofErr w:type="gramStart"/>
      <w:r w:rsidR="00311362">
        <w:rPr>
          <w:b/>
        </w:rPr>
        <w:t>средство</w:t>
      </w:r>
      <w:proofErr w:type="gramEnd"/>
      <w:r w:rsidR="00311362">
        <w:rPr>
          <w:b/>
        </w:rPr>
        <w:t xml:space="preserve"> моющее</w:t>
      </w:r>
      <w:r w:rsidRPr="009E5BE3">
        <w:rPr>
          <w:color w:val="000000"/>
        </w:rPr>
        <w:t xml:space="preserve"> 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E43EA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 </w:t>
      </w:r>
      <w:r w:rsidRPr="009E5BE3">
        <w:t xml:space="preserve">к </w:t>
      </w:r>
      <w:r w:rsidRPr="009E5BE3">
        <w:rPr>
          <w:color w:val="000000"/>
        </w:rPr>
        <w:t>настоящим техническим требованиям.</w:t>
      </w:r>
    </w:p>
    <w:p w:rsidR="00E43EA3" w:rsidRPr="002438B4" w:rsidRDefault="00E43EA3" w:rsidP="00E43EA3">
      <w:pPr>
        <w:widowControl w:val="0"/>
        <w:autoSpaceDE w:val="0"/>
        <w:autoSpaceDN w:val="0"/>
        <w:adjustRightInd w:val="0"/>
        <w:ind w:firstLine="567"/>
        <w:jc w:val="both"/>
      </w:pPr>
    </w:p>
    <w:p w:rsidR="00E43EA3" w:rsidRDefault="00E43EA3" w:rsidP="00E43EA3">
      <w:pPr>
        <w:widowControl w:val="0"/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2438B4">
        <w:t>2.5.2. Функциональные характеристики: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8362"/>
      </w:tblGrid>
      <w:tr w:rsidR="00580052" w:rsidRPr="00193473" w:rsidTr="00E43EA3">
        <w:tc>
          <w:tcPr>
            <w:tcW w:w="421" w:type="dxa"/>
            <w:shd w:val="clear" w:color="auto" w:fill="auto"/>
            <w:vAlign w:val="center"/>
          </w:tcPr>
          <w:p w:rsidR="00580052" w:rsidRPr="00CE7DC4" w:rsidRDefault="00580052" w:rsidP="0058005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vAlign w:val="center"/>
          </w:tcPr>
          <w:p w:rsidR="00580052" w:rsidRPr="00DE5F8F" w:rsidRDefault="00311362" w:rsidP="00580052">
            <w:pPr>
              <w:widowControl w:val="0"/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0113011064</w:t>
            </w:r>
          </w:p>
        </w:tc>
        <w:tc>
          <w:tcPr>
            <w:tcW w:w="8362" w:type="dxa"/>
            <w:shd w:val="clear" w:color="auto" w:fill="auto"/>
            <w:vAlign w:val="center"/>
          </w:tcPr>
          <w:p w:rsidR="00580052" w:rsidRPr="00DE5F8F" w:rsidRDefault="00311362" w:rsidP="005800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6213">
              <w:rPr>
                <w:sz w:val="26"/>
                <w:szCs w:val="26"/>
              </w:rPr>
              <w:t xml:space="preserve">Предназначен для внутренней очистки/мойки подвижного состава </w:t>
            </w:r>
            <w:proofErr w:type="gramStart"/>
            <w:r w:rsidRPr="00B36213">
              <w:rPr>
                <w:sz w:val="26"/>
                <w:szCs w:val="26"/>
              </w:rPr>
              <w:t>от  масляных</w:t>
            </w:r>
            <w:proofErr w:type="gramEnd"/>
            <w:r w:rsidRPr="00B36213">
              <w:rPr>
                <w:sz w:val="26"/>
                <w:szCs w:val="26"/>
              </w:rPr>
              <w:t>, жировых и прочих загрязнений (очистки стекол, пластмассовых и окрашенных поверхностей, полимерных материалов, изделий из кожзаменителей, алюминия), должен обладать моющим эффектом с дезинфицирующим свойством.</w:t>
            </w:r>
          </w:p>
        </w:tc>
      </w:tr>
    </w:tbl>
    <w:p w:rsidR="00E43EA3" w:rsidRPr="009E5BE3" w:rsidRDefault="00E43EA3" w:rsidP="009E5BE3">
      <w:pPr>
        <w:widowControl w:val="0"/>
        <w:ind w:firstLine="567"/>
        <w:jc w:val="both"/>
        <w:rPr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</w:t>
      </w:r>
      <w:r w:rsidR="00580052" w:rsidRPr="00FC516F">
        <w:t>Остаточный срок годности на дату приемки продукции закупщиком МПЗ должен составлять не менее 70% от срока годности, установленного производителем.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6.7. Приемка поставленного товара проводится уполномоченным представителем Заказчика </w:t>
      </w:r>
      <w:r w:rsidRPr="009E5BE3">
        <w:lastRenderedPageBreak/>
        <w:t>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</w:t>
      </w:r>
      <w:r w:rsidRPr="009E5BE3">
        <w:lastRenderedPageBreak/>
        <w:t>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3C7B7F" w:rsidRPr="009E5BE3" w:rsidRDefault="003C7B7F" w:rsidP="009E5BE3">
      <w:pPr>
        <w:widowControl w:val="0"/>
        <w:ind w:firstLine="567"/>
        <w:jc w:val="both"/>
      </w:pPr>
      <w:r>
        <w:t xml:space="preserve">8.2. </w:t>
      </w:r>
      <w:r w:rsidRPr="002438B4">
        <w:t>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требованиям.</w:t>
      </w: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</w:t>
      </w:r>
      <w:r w:rsidR="00E43EA3">
        <w:rPr>
          <w:b/>
          <w:bCs/>
        </w:rPr>
        <w:t xml:space="preserve">         </w:t>
      </w:r>
      <w:r w:rsidRPr="009E5BE3">
        <w:rPr>
          <w:b/>
          <w:bCs/>
        </w:rPr>
        <w:t xml:space="preserve">       </w:t>
      </w:r>
      <w:r w:rsidR="00E43EA3">
        <w:rPr>
          <w:b/>
          <w:bCs/>
        </w:rPr>
        <w:t>Д.О. Зайцев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               </w:t>
      </w:r>
      <w:r w:rsidR="00E43EA3">
        <w:rPr>
          <w:b/>
          <w:bCs/>
        </w:rPr>
        <w:t xml:space="preserve">     </w:t>
      </w:r>
      <w:r w:rsidRPr="009E5BE3">
        <w:rPr>
          <w:b/>
          <w:bCs/>
        </w:rPr>
        <w:t xml:space="preserve">     Е.А. Омелько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E43EA3" w:rsidRDefault="00E43EA3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4775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38"/>
        <w:gridCol w:w="1460"/>
        <w:gridCol w:w="3277"/>
        <w:gridCol w:w="763"/>
        <w:gridCol w:w="3204"/>
        <w:gridCol w:w="789"/>
        <w:gridCol w:w="1840"/>
        <w:gridCol w:w="1289"/>
        <w:gridCol w:w="1286"/>
      </w:tblGrid>
      <w:tr w:rsidR="00311362" w:rsidRPr="00141E48" w:rsidTr="00311362">
        <w:trPr>
          <w:trHeight w:val="792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362" w:rsidRPr="00141E48" w:rsidRDefault="00311362" w:rsidP="00636E4C">
            <w:pPr>
              <w:keepNext/>
              <w:jc w:val="center"/>
              <w:rPr>
                <w:b/>
                <w:bCs/>
                <w:sz w:val="18"/>
                <w:szCs w:val="18"/>
              </w:rPr>
            </w:pPr>
            <w:r w:rsidRPr="00141E48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362" w:rsidRPr="00141E48" w:rsidRDefault="00311362" w:rsidP="00636E4C">
            <w:pPr>
              <w:keepNext/>
              <w:jc w:val="center"/>
              <w:rPr>
                <w:b/>
                <w:bCs/>
                <w:sz w:val="18"/>
                <w:szCs w:val="18"/>
              </w:rPr>
            </w:pPr>
            <w:r w:rsidRPr="00141E48">
              <w:rPr>
                <w:b/>
                <w:bCs/>
                <w:sz w:val="18"/>
                <w:szCs w:val="18"/>
              </w:rPr>
              <w:t>Номенклатурный номер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362" w:rsidRPr="00141E48" w:rsidRDefault="00311362" w:rsidP="00636E4C">
            <w:pPr>
              <w:keepNext/>
              <w:jc w:val="center"/>
              <w:rPr>
                <w:b/>
                <w:bCs/>
                <w:sz w:val="18"/>
                <w:szCs w:val="18"/>
              </w:rPr>
            </w:pPr>
            <w:r w:rsidRPr="00141E48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362" w:rsidRPr="00141E48" w:rsidRDefault="00311362" w:rsidP="00636E4C">
            <w:pPr>
              <w:keepNext/>
              <w:jc w:val="center"/>
              <w:rPr>
                <w:b/>
                <w:bCs/>
                <w:sz w:val="18"/>
                <w:szCs w:val="18"/>
              </w:rPr>
            </w:pPr>
            <w:r w:rsidRPr="00141E48">
              <w:rPr>
                <w:b/>
                <w:bCs/>
                <w:sz w:val="18"/>
                <w:szCs w:val="18"/>
              </w:rPr>
              <w:t>ЕИ</w:t>
            </w:r>
          </w:p>
        </w:tc>
        <w:tc>
          <w:tcPr>
            <w:tcW w:w="11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311362" w:rsidRDefault="00311362" w:rsidP="00636E4C">
            <w:pPr>
              <w:keepNext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11362">
              <w:rPr>
                <w:b/>
                <w:bCs/>
                <w:color w:val="000000"/>
                <w:sz w:val="18"/>
                <w:szCs w:val="18"/>
              </w:rPr>
              <w:t>Требования к обязательному подтверждению соответствия 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8148C4" w:rsidRDefault="00311362" w:rsidP="00636E4C">
            <w:pPr>
              <w:keepNext/>
              <w:jc w:val="center"/>
              <w:rPr>
                <w:b/>
                <w:bCs/>
                <w:sz w:val="18"/>
                <w:szCs w:val="18"/>
              </w:rPr>
            </w:pPr>
            <w:r w:rsidRPr="008148C4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141E48" w:rsidRDefault="00311362" w:rsidP="00636E4C">
            <w:pPr>
              <w:keepNext/>
              <w:jc w:val="center"/>
              <w:rPr>
                <w:b/>
                <w:bCs/>
                <w:sz w:val="18"/>
                <w:szCs w:val="18"/>
              </w:rPr>
            </w:pPr>
            <w:r w:rsidRPr="00612358">
              <w:rPr>
                <w:b/>
                <w:bCs/>
                <w:sz w:val="18"/>
                <w:szCs w:val="18"/>
              </w:rPr>
              <w:t>Срок поставки товара с даты заключения договора, дней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3D04C7" w:rsidRDefault="00311362" w:rsidP="00636E4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3D04C7">
              <w:rPr>
                <w:b/>
                <w:bCs/>
                <w:sz w:val="18"/>
                <w:szCs w:val="18"/>
              </w:rPr>
              <w:t>Код ОКПД2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3D04C7" w:rsidRDefault="00311362" w:rsidP="00636E4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3D04C7">
              <w:rPr>
                <w:b/>
                <w:bCs/>
                <w:sz w:val="18"/>
                <w:szCs w:val="18"/>
              </w:rPr>
              <w:t xml:space="preserve">Применение национального режима при осуществлении закупок </w:t>
            </w:r>
          </w:p>
        </w:tc>
      </w:tr>
      <w:tr w:rsidR="00311362" w:rsidRPr="00141E48" w:rsidTr="003113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362" w:rsidRPr="00CE7DC4" w:rsidRDefault="00311362" w:rsidP="00636E4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362" w:rsidRPr="00DE5F8F" w:rsidRDefault="00311362" w:rsidP="00636E4C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113011064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362" w:rsidRPr="00DE5F8F" w:rsidRDefault="00311362" w:rsidP="00636E4C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 xml:space="preserve">средство </w:t>
            </w:r>
            <w:proofErr w:type="spellStart"/>
            <w:r w:rsidRPr="00311362">
              <w:rPr>
                <w:sz w:val="22"/>
                <w:szCs w:val="22"/>
              </w:rPr>
              <w:t>моющ.с</w:t>
            </w:r>
            <w:proofErr w:type="spellEnd"/>
            <w:r w:rsidRPr="00311362">
              <w:rPr>
                <w:sz w:val="22"/>
                <w:szCs w:val="22"/>
              </w:rPr>
              <w:t xml:space="preserve"> дезинфицирующим эффектом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362" w:rsidRPr="00CE7DC4" w:rsidRDefault="00311362" w:rsidP="00636E4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311362" w:rsidRDefault="00311362" w:rsidP="00311362">
            <w:pPr>
              <w:jc w:val="center"/>
              <w:rPr>
                <w:sz w:val="18"/>
                <w:szCs w:val="18"/>
              </w:rPr>
            </w:pPr>
            <w:r w:rsidRPr="00311362">
              <w:rPr>
                <w:sz w:val="18"/>
                <w:szCs w:val="18"/>
              </w:rPr>
              <w:t>Свидетельство о регистрации в соответствии с «Единым перечнем продукции (товаров), подлежащей государственному санитарно-эпидемиологическому надзору (контролю) на таможенной границе и таможенной территории Евразийского экономического союза, решение комиссии ТС № 299 от 26.05.2010.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7F6B66" w:rsidRDefault="00311362" w:rsidP="00636E4C">
            <w:pPr>
              <w:widowControl w:val="0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2300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362" w:rsidRPr="003D03F7" w:rsidRDefault="00311362" w:rsidP="00636E4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311362" w:rsidRDefault="00311362" w:rsidP="00636E4C">
            <w:pPr>
              <w:rPr>
                <w:sz w:val="20"/>
                <w:szCs w:val="20"/>
                <w:highlight w:val="yellow"/>
              </w:rPr>
            </w:pPr>
            <w:r w:rsidRPr="00311362">
              <w:rPr>
                <w:sz w:val="20"/>
                <w:szCs w:val="20"/>
              </w:rPr>
              <w:t>20.41.32.110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362" w:rsidRPr="00311362" w:rsidRDefault="00311362" w:rsidP="00636E4C">
            <w:pPr>
              <w:jc w:val="center"/>
              <w:rPr>
                <w:sz w:val="20"/>
                <w:szCs w:val="20"/>
                <w:highlight w:val="yellow"/>
              </w:rPr>
            </w:pPr>
            <w:r w:rsidRPr="00311362">
              <w:rPr>
                <w:color w:val="000000"/>
                <w:sz w:val="20"/>
                <w:szCs w:val="20"/>
              </w:rPr>
              <w:t>ОГРАНИЧЕНИЕ</w:t>
            </w:r>
          </w:p>
        </w:tc>
      </w:tr>
    </w:tbl>
    <w:p w:rsidR="00E43EA3" w:rsidRPr="009E5BE3" w:rsidRDefault="00E43EA3" w:rsidP="009E5BE3">
      <w:pPr>
        <w:widowControl w:val="0"/>
        <w:ind w:firstLine="709"/>
        <w:jc w:val="center"/>
        <w:outlineLvl w:val="0"/>
        <w:rPr>
          <w:b/>
        </w:rPr>
      </w:pPr>
    </w:p>
    <w:p w:rsidR="00311362" w:rsidRPr="006B454E" w:rsidRDefault="00311362" w:rsidP="00311362">
      <w:pPr>
        <w:ind w:right="-1" w:firstLine="426"/>
        <w:rPr>
          <w:b/>
          <w:u w:val="single"/>
        </w:rPr>
      </w:pPr>
      <w:r w:rsidRPr="006B454E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 и может указать номер реестровой записи.</w:t>
      </w:r>
    </w:p>
    <w:p w:rsidR="00311362" w:rsidRPr="001C41A2" w:rsidRDefault="00311362" w:rsidP="00311362">
      <w:pPr>
        <w:ind w:right="-1" w:firstLine="426"/>
        <w:rPr>
          <w:b/>
          <w:u w:val="single"/>
        </w:rPr>
      </w:pPr>
      <w:r w:rsidRPr="006B454E">
        <w:rPr>
          <w:b/>
          <w:u w:val="single"/>
        </w:rPr>
        <w:t>Примечание: при наличии предложений участников с реестровой записью, предложения участников без реестровой записи отклоняются.</w:t>
      </w:r>
    </w:p>
    <w:p w:rsidR="003C7B7F" w:rsidRDefault="003C7B7F" w:rsidP="00E43EA3">
      <w:pPr>
        <w:keepNext/>
        <w:jc w:val="both"/>
        <w:outlineLvl w:val="0"/>
        <w:rPr>
          <w:sz w:val="21"/>
          <w:szCs w:val="21"/>
        </w:rPr>
      </w:pPr>
    </w:p>
    <w:p w:rsidR="003C7B7F" w:rsidRDefault="003C7B7F">
      <w:pPr>
        <w:spacing w:after="160" w:line="259" w:lineRule="auto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3C7B7F" w:rsidRPr="00D06E59" w:rsidRDefault="003C7B7F" w:rsidP="003C7B7F">
      <w:pPr>
        <w:keepNext/>
        <w:ind w:firstLine="709"/>
        <w:jc w:val="right"/>
        <w:outlineLvl w:val="0"/>
        <w:rPr>
          <w:bCs/>
          <w:sz w:val="28"/>
          <w:szCs w:val="28"/>
        </w:rPr>
      </w:pPr>
      <w:r w:rsidRPr="00D06E59">
        <w:rPr>
          <w:bCs/>
          <w:sz w:val="28"/>
          <w:szCs w:val="28"/>
        </w:rPr>
        <w:lastRenderedPageBreak/>
        <w:t>Приложение № 2 к техническим требованиям</w:t>
      </w:r>
    </w:p>
    <w:p w:rsidR="003C7B7F" w:rsidRPr="00D06E59" w:rsidRDefault="003C7B7F" w:rsidP="003C7B7F">
      <w:pPr>
        <w:keepNext/>
        <w:ind w:firstLine="709"/>
        <w:jc w:val="right"/>
        <w:outlineLvl w:val="0"/>
        <w:rPr>
          <w:bCs/>
          <w:sz w:val="28"/>
          <w:szCs w:val="28"/>
        </w:rPr>
      </w:pPr>
    </w:p>
    <w:p w:rsidR="003C7B7F" w:rsidRDefault="003C7B7F" w:rsidP="003C7B7F">
      <w:pPr>
        <w:keepNext/>
        <w:ind w:firstLine="709"/>
        <w:jc w:val="center"/>
        <w:outlineLvl w:val="0"/>
        <w:rPr>
          <w:rFonts w:cs="Calibri"/>
          <w:b/>
          <w:sz w:val="28"/>
          <w:szCs w:val="28"/>
        </w:rPr>
      </w:pPr>
      <w:r w:rsidRPr="00D06E59">
        <w:rPr>
          <w:rFonts w:cs="Calibri"/>
          <w:b/>
          <w:sz w:val="28"/>
          <w:szCs w:val="28"/>
        </w:rPr>
        <w:t xml:space="preserve"> 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D06E59">
        <w:rPr>
          <w:b/>
          <w:bCs/>
          <w:sz w:val="28"/>
          <w:szCs w:val="28"/>
        </w:rPr>
        <w:t xml:space="preserve"> </w:t>
      </w:r>
      <w:r w:rsidRPr="00D06E59">
        <w:rPr>
          <w:rFonts w:cs="Calibri"/>
          <w:b/>
          <w:sz w:val="28"/>
          <w:szCs w:val="28"/>
        </w:rPr>
        <w:t>установленным заказчиком требованиям»</w:t>
      </w:r>
    </w:p>
    <w:p w:rsidR="003C7B7F" w:rsidRDefault="003C7B7F" w:rsidP="003C7B7F">
      <w:pPr>
        <w:keepNext/>
        <w:ind w:firstLine="709"/>
        <w:jc w:val="center"/>
        <w:outlineLvl w:val="0"/>
        <w:rPr>
          <w:rFonts w:cs="Calibri"/>
          <w:b/>
          <w:sz w:val="28"/>
          <w:szCs w:val="28"/>
        </w:rPr>
      </w:pPr>
    </w:p>
    <w:tbl>
      <w:tblPr>
        <w:tblW w:w="14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1565"/>
        <w:gridCol w:w="1976"/>
        <w:gridCol w:w="2014"/>
        <w:gridCol w:w="569"/>
        <w:gridCol w:w="2134"/>
        <w:gridCol w:w="1998"/>
        <w:gridCol w:w="1984"/>
        <w:gridCol w:w="2127"/>
      </w:tblGrid>
      <w:tr w:rsidR="00311362" w:rsidRPr="00563A65" w:rsidTr="00311362">
        <w:trPr>
          <w:cantSplit/>
          <w:trHeight w:val="1003"/>
        </w:trPr>
        <w:tc>
          <w:tcPr>
            <w:tcW w:w="536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№ п/п</w:t>
            </w:r>
          </w:p>
        </w:tc>
        <w:tc>
          <w:tcPr>
            <w:tcW w:w="1565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Номенклатурный номер</w:t>
            </w:r>
          </w:p>
        </w:tc>
        <w:tc>
          <w:tcPr>
            <w:tcW w:w="1976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Наименование товара (полное)</w:t>
            </w:r>
          </w:p>
        </w:tc>
        <w:tc>
          <w:tcPr>
            <w:tcW w:w="2014" w:type="dxa"/>
            <w:vMerge w:val="restart"/>
            <w:textDirection w:val="btLr"/>
            <w:vAlign w:val="center"/>
          </w:tcPr>
          <w:p w:rsidR="00311362" w:rsidRPr="00311362" w:rsidRDefault="00311362" w:rsidP="00311362">
            <w:pPr>
              <w:ind w:left="113"/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 xml:space="preserve">Товарный знак (его словесное обозначение) знак </w:t>
            </w:r>
            <w:proofErr w:type="spellStart"/>
            <w:proofErr w:type="gramStart"/>
            <w:r w:rsidRPr="00311362">
              <w:rPr>
                <w:sz w:val="22"/>
                <w:szCs w:val="22"/>
              </w:rPr>
              <w:t>обслуживания,фирменное</w:t>
            </w:r>
            <w:proofErr w:type="spellEnd"/>
            <w:proofErr w:type="gramEnd"/>
            <w:r w:rsidRPr="00311362">
              <w:rPr>
                <w:sz w:val="22"/>
                <w:szCs w:val="22"/>
              </w:rPr>
              <w:t xml:space="preserve"> </w:t>
            </w:r>
            <w:proofErr w:type="spellStart"/>
            <w:r w:rsidRPr="00311362">
              <w:rPr>
                <w:sz w:val="22"/>
                <w:szCs w:val="22"/>
              </w:rPr>
              <w:t>наименование,патенты,полезные</w:t>
            </w:r>
            <w:proofErr w:type="spellEnd"/>
            <w:r w:rsidRPr="00311362">
              <w:rPr>
                <w:sz w:val="22"/>
                <w:szCs w:val="22"/>
              </w:rPr>
              <w:t xml:space="preserve"> </w:t>
            </w:r>
            <w:proofErr w:type="spellStart"/>
            <w:r w:rsidRPr="00311362">
              <w:rPr>
                <w:sz w:val="22"/>
                <w:szCs w:val="22"/>
              </w:rPr>
              <w:t>модели,промышленные</w:t>
            </w:r>
            <w:proofErr w:type="spellEnd"/>
            <w:r w:rsidRPr="00311362">
              <w:rPr>
                <w:sz w:val="22"/>
                <w:szCs w:val="22"/>
              </w:rPr>
              <w:t xml:space="preserve"> </w:t>
            </w:r>
            <w:proofErr w:type="spellStart"/>
            <w:r w:rsidRPr="00311362">
              <w:rPr>
                <w:sz w:val="22"/>
                <w:szCs w:val="22"/>
              </w:rPr>
              <w:t>образцы,наименование</w:t>
            </w:r>
            <w:proofErr w:type="spellEnd"/>
            <w:r w:rsidRPr="00311362">
              <w:rPr>
                <w:sz w:val="22"/>
                <w:szCs w:val="22"/>
              </w:rPr>
              <w:t xml:space="preserve"> страны происхождения товара.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311362" w:rsidRPr="00311362" w:rsidRDefault="00311362" w:rsidP="00311362">
            <w:pPr>
              <w:ind w:left="113"/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№ показателя</w:t>
            </w:r>
          </w:p>
        </w:tc>
        <w:tc>
          <w:tcPr>
            <w:tcW w:w="2134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Показатель</w:t>
            </w:r>
          </w:p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(характеристика),</w:t>
            </w:r>
          </w:p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товара</w:t>
            </w:r>
          </w:p>
        </w:tc>
        <w:tc>
          <w:tcPr>
            <w:tcW w:w="6109" w:type="dxa"/>
            <w:gridSpan w:val="3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 xml:space="preserve">Требования к значениям показателей (характеристик) </w:t>
            </w:r>
            <w:proofErr w:type="spellStart"/>
            <w:proofErr w:type="gramStart"/>
            <w:r w:rsidRPr="00311362">
              <w:rPr>
                <w:sz w:val="22"/>
                <w:szCs w:val="22"/>
              </w:rPr>
              <w:t>товара,или</w:t>
            </w:r>
            <w:proofErr w:type="spellEnd"/>
            <w:proofErr w:type="gramEnd"/>
            <w:r w:rsidRPr="00311362">
              <w:rPr>
                <w:sz w:val="22"/>
                <w:szCs w:val="22"/>
              </w:rPr>
              <w:t xml:space="preserve"> эквивалентности предлагаемого к поставке </w:t>
            </w:r>
            <w:proofErr w:type="spellStart"/>
            <w:r w:rsidRPr="00311362">
              <w:rPr>
                <w:sz w:val="22"/>
                <w:szCs w:val="22"/>
              </w:rPr>
              <w:t>товара,товара</w:t>
            </w:r>
            <w:proofErr w:type="spellEnd"/>
            <w:r w:rsidRPr="00311362">
              <w:rPr>
                <w:sz w:val="22"/>
                <w:szCs w:val="22"/>
              </w:rPr>
              <w:t xml:space="preserve"> используемого для выполнения </w:t>
            </w:r>
            <w:proofErr w:type="spellStart"/>
            <w:r w:rsidRPr="00311362">
              <w:rPr>
                <w:sz w:val="22"/>
                <w:szCs w:val="22"/>
              </w:rPr>
              <w:t>работы,оказания</w:t>
            </w:r>
            <w:proofErr w:type="spellEnd"/>
            <w:r w:rsidRPr="00311362">
              <w:rPr>
                <w:sz w:val="22"/>
                <w:szCs w:val="22"/>
              </w:rPr>
              <w:t xml:space="preserve"> </w:t>
            </w:r>
            <w:proofErr w:type="spellStart"/>
            <w:r w:rsidRPr="00311362">
              <w:rPr>
                <w:sz w:val="22"/>
                <w:szCs w:val="22"/>
              </w:rPr>
              <w:t>услуги,позволяющие</w:t>
            </w:r>
            <w:proofErr w:type="spellEnd"/>
            <w:r w:rsidRPr="00311362">
              <w:rPr>
                <w:sz w:val="22"/>
                <w:szCs w:val="22"/>
              </w:rPr>
              <w:t xml:space="preserve"> определить соответствие установленным заказчиком требованиям.</w:t>
            </w:r>
          </w:p>
        </w:tc>
      </w:tr>
      <w:tr w:rsidR="00311362" w:rsidRPr="00563A65" w:rsidTr="00311362">
        <w:trPr>
          <w:cantSplit/>
          <w:trHeight w:val="964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textDirection w:val="btLr"/>
            <w:vAlign w:val="center"/>
          </w:tcPr>
          <w:p w:rsidR="00311362" w:rsidRPr="00311362" w:rsidRDefault="00311362" w:rsidP="00311362">
            <w:pPr>
              <w:ind w:left="11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Merge/>
            <w:textDirection w:val="btLr"/>
            <w:vAlign w:val="center"/>
          </w:tcPr>
          <w:p w:rsidR="00311362" w:rsidRPr="00311362" w:rsidRDefault="00311362" w:rsidP="00311362">
            <w:pPr>
              <w:ind w:left="113"/>
              <w:jc w:val="center"/>
              <w:rPr>
                <w:sz w:val="22"/>
                <w:szCs w:val="22"/>
              </w:rPr>
            </w:pPr>
          </w:p>
        </w:tc>
        <w:tc>
          <w:tcPr>
            <w:tcW w:w="213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98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984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Показатели (характеристики),</w:t>
            </w:r>
            <w:r>
              <w:rPr>
                <w:sz w:val="22"/>
                <w:szCs w:val="22"/>
              </w:rPr>
              <w:t xml:space="preserve"> </w:t>
            </w:r>
            <w:r w:rsidRPr="00311362">
              <w:rPr>
                <w:sz w:val="22"/>
                <w:szCs w:val="22"/>
              </w:rPr>
              <w:t>для которых указаны варианты значений.</w:t>
            </w:r>
          </w:p>
        </w:tc>
        <w:tc>
          <w:tcPr>
            <w:tcW w:w="2127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Показатели,</w:t>
            </w:r>
            <w:r>
              <w:rPr>
                <w:sz w:val="22"/>
                <w:szCs w:val="22"/>
              </w:rPr>
              <w:t xml:space="preserve"> </w:t>
            </w:r>
            <w:r w:rsidRPr="00311362">
              <w:rPr>
                <w:sz w:val="22"/>
                <w:szCs w:val="22"/>
              </w:rPr>
              <w:t>(характеристики)значения которых не могут изменяться</w:t>
            </w:r>
          </w:p>
        </w:tc>
      </w:tr>
      <w:tr w:rsidR="00311362" w:rsidRPr="00563A65" w:rsidTr="00311362">
        <w:trPr>
          <w:cantSplit/>
          <w:trHeight w:val="1466"/>
        </w:trPr>
        <w:tc>
          <w:tcPr>
            <w:tcW w:w="536" w:type="dxa"/>
            <w:vMerge/>
          </w:tcPr>
          <w:p w:rsidR="00311362" w:rsidRPr="00563A65" w:rsidRDefault="00311362" w:rsidP="009F16BB"/>
        </w:tc>
        <w:tc>
          <w:tcPr>
            <w:tcW w:w="1565" w:type="dxa"/>
            <w:vMerge/>
          </w:tcPr>
          <w:p w:rsidR="00311362" w:rsidRPr="00563A65" w:rsidRDefault="00311362" w:rsidP="009F16BB"/>
        </w:tc>
        <w:tc>
          <w:tcPr>
            <w:tcW w:w="1976" w:type="dxa"/>
            <w:vMerge/>
          </w:tcPr>
          <w:p w:rsidR="00311362" w:rsidRPr="00563A65" w:rsidRDefault="00311362" w:rsidP="009F16BB"/>
        </w:tc>
        <w:tc>
          <w:tcPr>
            <w:tcW w:w="2014" w:type="dxa"/>
            <w:vMerge/>
            <w:textDirection w:val="btLr"/>
          </w:tcPr>
          <w:p w:rsidR="00311362" w:rsidRPr="00563A65" w:rsidRDefault="00311362" w:rsidP="009F16BB">
            <w:pPr>
              <w:ind w:left="113"/>
            </w:pPr>
          </w:p>
        </w:tc>
        <w:tc>
          <w:tcPr>
            <w:tcW w:w="569" w:type="dxa"/>
            <w:vMerge/>
            <w:textDirection w:val="btLr"/>
          </w:tcPr>
          <w:p w:rsidR="00311362" w:rsidRPr="00563A65" w:rsidRDefault="00311362" w:rsidP="009F16BB">
            <w:pPr>
              <w:ind w:left="113"/>
            </w:pPr>
          </w:p>
        </w:tc>
        <w:tc>
          <w:tcPr>
            <w:tcW w:w="2134" w:type="dxa"/>
            <w:vMerge/>
          </w:tcPr>
          <w:p w:rsidR="00311362" w:rsidRPr="00563A65" w:rsidRDefault="00311362" w:rsidP="009F16BB"/>
        </w:tc>
        <w:tc>
          <w:tcPr>
            <w:tcW w:w="1998" w:type="dxa"/>
            <w:vMerge/>
          </w:tcPr>
          <w:p w:rsidR="00311362" w:rsidRPr="00563A65" w:rsidRDefault="00311362" w:rsidP="009F16BB"/>
        </w:tc>
        <w:tc>
          <w:tcPr>
            <w:tcW w:w="1984" w:type="dxa"/>
            <w:vMerge/>
          </w:tcPr>
          <w:p w:rsidR="00311362" w:rsidRPr="00563A65" w:rsidRDefault="00311362" w:rsidP="009F16BB"/>
        </w:tc>
        <w:tc>
          <w:tcPr>
            <w:tcW w:w="2127" w:type="dxa"/>
            <w:vMerge/>
          </w:tcPr>
          <w:p w:rsidR="00311362" w:rsidRPr="00563A65" w:rsidRDefault="00311362" w:rsidP="009F16BB"/>
        </w:tc>
      </w:tr>
      <w:tr w:rsidR="00311362" w:rsidRPr="00563A65" w:rsidTr="00311362">
        <w:trPr>
          <w:trHeight w:val="289"/>
        </w:trPr>
        <w:tc>
          <w:tcPr>
            <w:tcW w:w="536" w:type="dxa"/>
          </w:tcPr>
          <w:p w:rsidR="00311362" w:rsidRPr="00563A65" w:rsidRDefault="00311362" w:rsidP="009F16BB">
            <w:pPr>
              <w:jc w:val="center"/>
            </w:pPr>
            <w:r w:rsidRPr="00563A65">
              <w:t>1</w:t>
            </w:r>
          </w:p>
        </w:tc>
        <w:tc>
          <w:tcPr>
            <w:tcW w:w="1565" w:type="dxa"/>
          </w:tcPr>
          <w:p w:rsidR="00311362" w:rsidRPr="00563A65" w:rsidRDefault="00311362" w:rsidP="009F16BB">
            <w:pPr>
              <w:jc w:val="center"/>
            </w:pPr>
            <w:r w:rsidRPr="00563A65">
              <w:t>2</w:t>
            </w:r>
          </w:p>
        </w:tc>
        <w:tc>
          <w:tcPr>
            <w:tcW w:w="1976" w:type="dxa"/>
          </w:tcPr>
          <w:p w:rsidR="00311362" w:rsidRPr="00563A65" w:rsidRDefault="00311362" w:rsidP="009F16BB">
            <w:pPr>
              <w:jc w:val="center"/>
            </w:pPr>
            <w:r w:rsidRPr="00563A65">
              <w:t>3</w:t>
            </w:r>
          </w:p>
        </w:tc>
        <w:tc>
          <w:tcPr>
            <w:tcW w:w="2014" w:type="dxa"/>
          </w:tcPr>
          <w:p w:rsidR="00311362" w:rsidRPr="00563A65" w:rsidRDefault="00311362" w:rsidP="009F16BB">
            <w:pPr>
              <w:jc w:val="center"/>
            </w:pPr>
            <w:r w:rsidRPr="00563A65">
              <w:t>4</w:t>
            </w:r>
          </w:p>
        </w:tc>
        <w:tc>
          <w:tcPr>
            <w:tcW w:w="569" w:type="dxa"/>
          </w:tcPr>
          <w:p w:rsidR="00311362" w:rsidRPr="00563A65" w:rsidRDefault="00311362" w:rsidP="009F16BB">
            <w:pPr>
              <w:jc w:val="center"/>
            </w:pPr>
            <w:r w:rsidRPr="00563A65">
              <w:t>5</w:t>
            </w:r>
          </w:p>
        </w:tc>
        <w:tc>
          <w:tcPr>
            <w:tcW w:w="2134" w:type="dxa"/>
          </w:tcPr>
          <w:p w:rsidR="00311362" w:rsidRPr="00563A65" w:rsidRDefault="00311362" w:rsidP="009F16BB">
            <w:pPr>
              <w:jc w:val="center"/>
            </w:pPr>
            <w:r w:rsidRPr="00563A65">
              <w:t>6</w:t>
            </w:r>
          </w:p>
        </w:tc>
        <w:tc>
          <w:tcPr>
            <w:tcW w:w="1998" w:type="dxa"/>
          </w:tcPr>
          <w:p w:rsidR="00311362" w:rsidRPr="00563A65" w:rsidRDefault="00311362" w:rsidP="009F16BB">
            <w:pPr>
              <w:jc w:val="center"/>
            </w:pPr>
            <w:r w:rsidRPr="00563A65">
              <w:t>7</w:t>
            </w:r>
          </w:p>
        </w:tc>
        <w:tc>
          <w:tcPr>
            <w:tcW w:w="1984" w:type="dxa"/>
          </w:tcPr>
          <w:p w:rsidR="00311362" w:rsidRPr="00563A65" w:rsidRDefault="00311362" w:rsidP="009F16BB">
            <w:pPr>
              <w:jc w:val="center"/>
            </w:pPr>
            <w:r w:rsidRPr="00563A65">
              <w:t>8</w:t>
            </w:r>
          </w:p>
        </w:tc>
        <w:tc>
          <w:tcPr>
            <w:tcW w:w="2127" w:type="dxa"/>
          </w:tcPr>
          <w:p w:rsidR="00311362" w:rsidRPr="00563A65" w:rsidRDefault="00311362" w:rsidP="009F16BB">
            <w:pPr>
              <w:jc w:val="center"/>
            </w:pPr>
            <w:r w:rsidRPr="00563A65">
              <w:t>11</w:t>
            </w:r>
          </w:p>
        </w:tc>
      </w:tr>
      <w:tr w:rsidR="00311362" w:rsidRPr="00B963D4" w:rsidTr="00311362">
        <w:trPr>
          <w:cantSplit/>
          <w:trHeight w:val="424"/>
        </w:trPr>
        <w:tc>
          <w:tcPr>
            <w:tcW w:w="536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1</w:t>
            </w:r>
          </w:p>
        </w:tc>
        <w:tc>
          <w:tcPr>
            <w:tcW w:w="1565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  <w:lang w:val="en-US"/>
              </w:rPr>
            </w:pPr>
            <w:r w:rsidRPr="00311362">
              <w:rPr>
                <w:sz w:val="22"/>
                <w:szCs w:val="22"/>
              </w:rPr>
              <w:t>113011064</w:t>
            </w:r>
          </w:p>
        </w:tc>
        <w:tc>
          <w:tcPr>
            <w:tcW w:w="1976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proofErr w:type="gramStart"/>
            <w:r w:rsidRPr="00311362">
              <w:rPr>
                <w:sz w:val="22"/>
                <w:szCs w:val="22"/>
              </w:rPr>
              <w:t>Средство</w:t>
            </w:r>
            <w:proofErr w:type="gramEnd"/>
            <w:r w:rsidRPr="00311362">
              <w:rPr>
                <w:sz w:val="22"/>
                <w:szCs w:val="22"/>
              </w:rPr>
              <w:t xml:space="preserve"> моющее с дезинфицирующим эффектом</w:t>
            </w:r>
          </w:p>
        </w:tc>
        <w:tc>
          <w:tcPr>
            <w:tcW w:w="2014" w:type="dxa"/>
            <w:vMerge w:val="restart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1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Плотность, г/см</w:t>
            </w:r>
            <w:r w:rsidRPr="00311362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Не менее 1,01 не более 1,2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</w:tr>
      <w:tr w:rsidR="00311362" w:rsidRPr="00B963D4" w:rsidTr="00311362">
        <w:trPr>
          <w:cantSplit/>
          <w:trHeight w:val="318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2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Емкость бутылок, л.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Не менее 0,5, не более 1,0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</w:tr>
      <w:tr w:rsidR="00311362" w:rsidRPr="00B963D4" w:rsidTr="00311362">
        <w:trPr>
          <w:cantSplit/>
          <w:trHeight w:val="262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3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Значение, рН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Не менее 8,0 не более 11,0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</w:tr>
      <w:tr w:rsidR="00311362" w:rsidRPr="00B963D4" w:rsidTr="00311362">
        <w:trPr>
          <w:cantSplit/>
          <w:trHeight w:val="224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4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Класс опасности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4(малоопасные)</w:t>
            </w:r>
          </w:p>
        </w:tc>
      </w:tr>
      <w:tr w:rsidR="00311362" w:rsidTr="00311362">
        <w:trPr>
          <w:cantSplit/>
          <w:trHeight w:val="171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5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Массовая доля ПАВ, %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b/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не менее 15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</w:tr>
      <w:tr w:rsidR="00311362" w:rsidTr="00311362">
        <w:trPr>
          <w:cantSplit/>
          <w:trHeight w:val="1720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6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 xml:space="preserve">Массовая доля </w:t>
            </w:r>
            <w:proofErr w:type="gramStart"/>
            <w:r w:rsidRPr="00311362">
              <w:rPr>
                <w:sz w:val="22"/>
                <w:szCs w:val="22"/>
              </w:rPr>
              <w:t>фосфорно-кислых</w:t>
            </w:r>
            <w:proofErr w:type="gramEnd"/>
            <w:r w:rsidRPr="00311362">
              <w:rPr>
                <w:sz w:val="22"/>
                <w:szCs w:val="22"/>
              </w:rPr>
              <w:t xml:space="preserve"> солей в пересчете на Р2О5, %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не менее 2,0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</w:tr>
      <w:tr w:rsidR="00311362" w:rsidTr="00311362">
        <w:trPr>
          <w:cantSplit/>
          <w:trHeight w:val="841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7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Моющая способность, %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не менее: 80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</w:tr>
      <w:tr w:rsidR="00311362" w:rsidRPr="0020485D" w:rsidTr="00311362">
        <w:trPr>
          <w:cantSplit/>
          <w:trHeight w:val="428"/>
        </w:trPr>
        <w:tc>
          <w:tcPr>
            <w:tcW w:w="53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6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4" w:type="dxa"/>
            <w:vMerge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8</w:t>
            </w:r>
          </w:p>
        </w:tc>
        <w:tc>
          <w:tcPr>
            <w:tcW w:w="213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Антимикробная активность</w:t>
            </w:r>
          </w:p>
        </w:tc>
        <w:tc>
          <w:tcPr>
            <w:tcW w:w="1998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r w:rsidRPr="00311362">
              <w:rPr>
                <w:sz w:val="22"/>
                <w:szCs w:val="22"/>
              </w:rPr>
              <w:t>х</w:t>
            </w:r>
          </w:p>
        </w:tc>
        <w:tc>
          <w:tcPr>
            <w:tcW w:w="2127" w:type="dxa"/>
            <w:vAlign w:val="center"/>
          </w:tcPr>
          <w:p w:rsidR="00311362" w:rsidRPr="00311362" w:rsidRDefault="00311362" w:rsidP="00311362">
            <w:pPr>
              <w:jc w:val="center"/>
              <w:rPr>
                <w:sz w:val="22"/>
                <w:szCs w:val="22"/>
              </w:rPr>
            </w:pPr>
            <w:proofErr w:type="spellStart"/>
            <w:r w:rsidRPr="00311362">
              <w:rPr>
                <w:sz w:val="22"/>
                <w:szCs w:val="22"/>
              </w:rPr>
              <w:t>вирулицидная</w:t>
            </w:r>
            <w:proofErr w:type="spellEnd"/>
          </w:p>
        </w:tc>
      </w:tr>
    </w:tbl>
    <w:p w:rsidR="00E43EA3" w:rsidRPr="00E43EA3" w:rsidRDefault="00E43EA3" w:rsidP="00E43EA3">
      <w:pPr>
        <w:keepNext/>
        <w:jc w:val="both"/>
        <w:outlineLvl w:val="0"/>
        <w:rPr>
          <w:sz w:val="21"/>
          <w:szCs w:val="21"/>
        </w:rPr>
      </w:pPr>
    </w:p>
    <w:sectPr w:rsidR="00E43EA3" w:rsidRPr="00E43EA3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553" w:rsidRDefault="00E36553">
      <w:r>
        <w:separator/>
      </w:r>
    </w:p>
  </w:endnote>
  <w:endnote w:type="continuationSeparator" w:id="0">
    <w:p w:rsidR="00E36553" w:rsidRDefault="00E36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553" w:rsidRDefault="00E36553">
      <w:r>
        <w:separator/>
      </w:r>
    </w:p>
  </w:footnote>
  <w:footnote w:type="continuationSeparator" w:id="0">
    <w:p w:rsidR="00E36553" w:rsidRDefault="00E36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53E44"/>
    <w:rsid w:val="00066A88"/>
    <w:rsid w:val="00087AB4"/>
    <w:rsid w:val="000C0D74"/>
    <w:rsid w:val="000C1CC0"/>
    <w:rsid w:val="0014539A"/>
    <w:rsid w:val="00177444"/>
    <w:rsid w:val="001846CD"/>
    <w:rsid w:val="001965F1"/>
    <w:rsid w:val="001B4A88"/>
    <w:rsid w:val="001C2F41"/>
    <w:rsid w:val="001D0EF5"/>
    <w:rsid w:val="002051FD"/>
    <w:rsid w:val="002110D3"/>
    <w:rsid w:val="002227E5"/>
    <w:rsid w:val="002729C1"/>
    <w:rsid w:val="00292BB2"/>
    <w:rsid w:val="002D7F74"/>
    <w:rsid w:val="002E198B"/>
    <w:rsid w:val="002E5131"/>
    <w:rsid w:val="00311362"/>
    <w:rsid w:val="0034310F"/>
    <w:rsid w:val="00381ACD"/>
    <w:rsid w:val="003B13DC"/>
    <w:rsid w:val="003C7B7F"/>
    <w:rsid w:val="003D1120"/>
    <w:rsid w:val="003D7E62"/>
    <w:rsid w:val="003E2962"/>
    <w:rsid w:val="00411496"/>
    <w:rsid w:val="0043792A"/>
    <w:rsid w:val="0045691C"/>
    <w:rsid w:val="00465A2B"/>
    <w:rsid w:val="004770D4"/>
    <w:rsid w:val="004877FD"/>
    <w:rsid w:val="00490B8A"/>
    <w:rsid w:val="004D3EEB"/>
    <w:rsid w:val="004D7D0F"/>
    <w:rsid w:val="00503D93"/>
    <w:rsid w:val="00512893"/>
    <w:rsid w:val="00541106"/>
    <w:rsid w:val="005517AE"/>
    <w:rsid w:val="005664F4"/>
    <w:rsid w:val="00574B9D"/>
    <w:rsid w:val="00580052"/>
    <w:rsid w:val="0058534C"/>
    <w:rsid w:val="00586D27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36E4C"/>
    <w:rsid w:val="00680B32"/>
    <w:rsid w:val="006822A2"/>
    <w:rsid w:val="00685EBA"/>
    <w:rsid w:val="006B6A45"/>
    <w:rsid w:val="00703783"/>
    <w:rsid w:val="0071252A"/>
    <w:rsid w:val="00712EF0"/>
    <w:rsid w:val="007223FD"/>
    <w:rsid w:val="00763F9A"/>
    <w:rsid w:val="00797889"/>
    <w:rsid w:val="007A25A2"/>
    <w:rsid w:val="007A7DBE"/>
    <w:rsid w:val="007E5798"/>
    <w:rsid w:val="007F573A"/>
    <w:rsid w:val="008127D6"/>
    <w:rsid w:val="008178CC"/>
    <w:rsid w:val="00823D80"/>
    <w:rsid w:val="0087144C"/>
    <w:rsid w:val="0088122B"/>
    <w:rsid w:val="00887A89"/>
    <w:rsid w:val="008953BF"/>
    <w:rsid w:val="008B1110"/>
    <w:rsid w:val="008E1D16"/>
    <w:rsid w:val="00902469"/>
    <w:rsid w:val="009121C1"/>
    <w:rsid w:val="00986188"/>
    <w:rsid w:val="009A35E4"/>
    <w:rsid w:val="009A6994"/>
    <w:rsid w:val="009E5BE3"/>
    <w:rsid w:val="00A60159"/>
    <w:rsid w:val="00A7307A"/>
    <w:rsid w:val="00A76C3F"/>
    <w:rsid w:val="00AC06EC"/>
    <w:rsid w:val="00AC1765"/>
    <w:rsid w:val="00AD2998"/>
    <w:rsid w:val="00AE1D8A"/>
    <w:rsid w:val="00B16233"/>
    <w:rsid w:val="00B212F3"/>
    <w:rsid w:val="00B50E8D"/>
    <w:rsid w:val="00B76C3B"/>
    <w:rsid w:val="00B852AE"/>
    <w:rsid w:val="00BB1023"/>
    <w:rsid w:val="00BD1478"/>
    <w:rsid w:val="00C657DD"/>
    <w:rsid w:val="00C72307"/>
    <w:rsid w:val="00D11308"/>
    <w:rsid w:val="00D40864"/>
    <w:rsid w:val="00DD0346"/>
    <w:rsid w:val="00DD1C30"/>
    <w:rsid w:val="00E03259"/>
    <w:rsid w:val="00E36553"/>
    <w:rsid w:val="00E374C9"/>
    <w:rsid w:val="00E40E8A"/>
    <w:rsid w:val="00E43EA3"/>
    <w:rsid w:val="00E47C0E"/>
    <w:rsid w:val="00E51960"/>
    <w:rsid w:val="00E84396"/>
    <w:rsid w:val="00EA15E6"/>
    <w:rsid w:val="00EB25C6"/>
    <w:rsid w:val="00EC5F25"/>
    <w:rsid w:val="00ED370D"/>
    <w:rsid w:val="00EE530E"/>
    <w:rsid w:val="00EF524C"/>
    <w:rsid w:val="00F042C5"/>
    <w:rsid w:val="00F5379B"/>
    <w:rsid w:val="00F874F3"/>
    <w:rsid w:val="00FA0C96"/>
    <w:rsid w:val="00FA54BC"/>
    <w:rsid w:val="00FC2299"/>
    <w:rsid w:val="00FC6368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4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3B928-7217-4240-BD87-B146AA761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2</cp:revision>
  <cp:lastPrinted>2025-10-10T08:34:00Z</cp:lastPrinted>
  <dcterms:created xsi:type="dcterms:W3CDTF">2026-05-25T12:33:00Z</dcterms:created>
  <dcterms:modified xsi:type="dcterms:W3CDTF">2026-05-25T12:33:00Z</dcterms:modified>
</cp:coreProperties>
</file>