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ABD62" w14:textId="7D65D299" w:rsidR="00D3347E" w:rsidRPr="00D3347E" w:rsidRDefault="00D3347E" w:rsidP="00D3347E">
      <w:pPr>
        <w:tabs>
          <w:tab w:val="left" w:pos="2760"/>
        </w:tabs>
        <w:jc w:val="right"/>
        <w:rPr>
          <w:b/>
          <w:bCs/>
          <w:sz w:val="20"/>
          <w:szCs w:val="20"/>
        </w:rPr>
      </w:pPr>
      <w:r w:rsidRPr="00D3347E">
        <w:rPr>
          <w:b/>
          <w:bCs/>
          <w:sz w:val="20"/>
          <w:szCs w:val="20"/>
        </w:rPr>
        <w:t>ПРОЕКТ</w:t>
      </w:r>
    </w:p>
    <w:p w14:paraId="306B2C35" w14:textId="77777777" w:rsidR="00D3347E" w:rsidRPr="00E64787" w:rsidRDefault="00D3347E" w:rsidP="000F35F5">
      <w:pPr>
        <w:tabs>
          <w:tab w:val="left" w:pos="2760"/>
        </w:tabs>
        <w:jc w:val="center"/>
        <w:rPr>
          <w:b/>
          <w:bCs/>
          <w:sz w:val="20"/>
          <w:szCs w:val="20"/>
        </w:rPr>
      </w:pPr>
    </w:p>
    <w:p w14:paraId="31987D2C" w14:textId="63E056B4" w:rsidR="0039259B" w:rsidRPr="00D3347E" w:rsidRDefault="0039259B" w:rsidP="000F35F5">
      <w:pPr>
        <w:tabs>
          <w:tab w:val="left" w:pos="2760"/>
        </w:tabs>
        <w:jc w:val="center"/>
        <w:rPr>
          <w:b/>
          <w:bCs/>
          <w:sz w:val="20"/>
          <w:szCs w:val="20"/>
        </w:rPr>
      </w:pPr>
      <w:r w:rsidRPr="00D3347E">
        <w:rPr>
          <w:b/>
          <w:bCs/>
          <w:sz w:val="20"/>
          <w:szCs w:val="20"/>
        </w:rPr>
        <w:t>КОНТРАКТ</w:t>
      </w:r>
      <w:r w:rsidR="000F35F5" w:rsidRPr="00D3347E">
        <w:rPr>
          <w:b/>
          <w:bCs/>
          <w:sz w:val="20"/>
          <w:szCs w:val="20"/>
        </w:rPr>
        <w:t xml:space="preserve"> №</w:t>
      </w:r>
      <w:r w:rsidR="00240C35" w:rsidRPr="00D3347E">
        <w:rPr>
          <w:b/>
          <w:bCs/>
          <w:sz w:val="20"/>
          <w:szCs w:val="20"/>
        </w:rPr>
        <w:t xml:space="preserve"> </w:t>
      </w:r>
    </w:p>
    <w:p w14:paraId="4206BD74" w14:textId="77777777" w:rsidR="0039259B" w:rsidRPr="00D3347E" w:rsidRDefault="0039259B" w:rsidP="008A4BBF">
      <w:pPr>
        <w:jc w:val="center"/>
        <w:rPr>
          <w:sz w:val="20"/>
          <w:szCs w:val="20"/>
        </w:rPr>
      </w:pPr>
    </w:p>
    <w:p w14:paraId="179ED506" w14:textId="4D12CAED" w:rsidR="0039259B" w:rsidRPr="00D3347E" w:rsidRDefault="0039259B" w:rsidP="008A4BBF">
      <w:pPr>
        <w:widowControl w:val="0"/>
        <w:jc w:val="both"/>
        <w:outlineLvl w:val="0"/>
        <w:rPr>
          <w:sz w:val="20"/>
          <w:szCs w:val="20"/>
        </w:rPr>
      </w:pPr>
      <w:r w:rsidRPr="00D3347E">
        <w:rPr>
          <w:sz w:val="20"/>
          <w:szCs w:val="20"/>
        </w:rPr>
        <w:t>Санкт-Петербург</w:t>
      </w:r>
      <w:r w:rsidRPr="00D3347E">
        <w:rPr>
          <w:sz w:val="20"/>
          <w:szCs w:val="20"/>
        </w:rPr>
        <w:tab/>
      </w:r>
      <w:r w:rsidRPr="00D3347E">
        <w:rPr>
          <w:sz w:val="20"/>
          <w:szCs w:val="20"/>
        </w:rPr>
        <w:tab/>
      </w:r>
      <w:r w:rsidRPr="00D3347E">
        <w:rPr>
          <w:sz w:val="20"/>
          <w:szCs w:val="20"/>
        </w:rPr>
        <w:tab/>
      </w:r>
      <w:r w:rsidRPr="00D3347E">
        <w:rPr>
          <w:sz w:val="20"/>
          <w:szCs w:val="20"/>
        </w:rPr>
        <w:tab/>
      </w:r>
      <w:r w:rsidRPr="00D3347E">
        <w:rPr>
          <w:sz w:val="20"/>
          <w:szCs w:val="20"/>
        </w:rPr>
        <w:tab/>
      </w:r>
      <w:r w:rsidRPr="00D3347E">
        <w:rPr>
          <w:sz w:val="20"/>
          <w:szCs w:val="20"/>
        </w:rPr>
        <w:tab/>
      </w:r>
      <w:r w:rsidRPr="00D3347E">
        <w:rPr>
          <w:sz w:val="20"/>
          <w:szCs w:val="20"/>
        </w:rPr>
        <w:tab/>
      </w:r>
      <w:r w:rsidR="008C6CEF" w:rsidRPr="00D3347E">
        <w:rPr>
          <w:sz w:val="20"/>
          <w:szCs w:val="20"/>
        </w:rPr>
        <w:t xml:space="preserve">   </w:t>
      </w:r>
      <w:proofErr w:type="gramStart"/>
      <w:r w:rsidR="004C00F9" w:rsidRPr="00D3347E">
        <w:rPr>
          <w:sz w:val="20"/>
          <w:szCs w:val="20"/>
        </w:rPr>
        <w:t xml:space="preserve">   «</w:t>
      </w:r>
      <w:proofErr w:type="gramEnd"/>
      <w:r w:rsidR="004C00F9" w:rsidRPr="00D3347E">
        <w:rPr>
          <w:sz w:val="20"/>
          <w:szCs w:val="20"/>
        </w:rPr>
        <w:t xml:space="preserve">___» </w:t>
      </w:r>
      <w:r w:rsidR="008C6CEF" w:rsidRPr="00D3347E">
        <w:rPr>
          <w:sz w:val="20"/>
          <w:szCs w:val="20"/>
        </w:rPr>
        <w:t>__________</w:t>
      </w:r>
      <w:r w:rsidR="004C6CC3" w:rsidRPr="00D3347E">
        <w:rPr>
          <w:sz w:val="20"/>
          <w:szCs w:val="20"/>
        </w:rPr>
        <w:t xml:space="preserve"> 202</w:t>
      </w:r>
      <w:r w:rsidR="00F13F60">
        <w:rPr>
          <w:sz w:val="20"/>
          <w:szCs w:val="20"/>
        </w:rPr>
        <w:t>6</w:t>
      </w:r>
      <w:r w:rsidR="000F35F5" w:rsidRPr="00D3347E">
        <w:rPr>
          <w:sz w:val="20"/>
          <w:szCs w:val="20"/>
        </w:rPr>
        <w:t xml:space="preserve"> г.</w:t>
      </w:r>
    </w:p>
    <w:p w14:paraId="435EFE67" w14:textId="77777777" w:rsidR="0039259B" w:rsidRPr="00D3347E" w:rsidRDefault="0039259B" w:rsidP="008A4BBF">
      <w:pPr>
        <w:widowControl w:val="0"/>
        <w:jc w:val="both"/>
        <w:rPr>
          <w:sz w:val="20"/>
          <w:szCs w:val="20"/>
        </w:rPr>
      </w:pPr>
    </w:p>
    <w:p w14:paraId="26B6E0ED" w14:textId="2E60B694" w:rsidR="00D3347E" w:rsidRPr="00D3347E" w:rsidRDefault="00D3347E" w:rsidP="00D3347E">
      <w:pPr>
        <w:ind w:firstLine="851"/>
        <w:jc w:val="both"/>
        <w:rPr>
          <w:color w:val="000000"/>
          <w:sz w:val="20"/>
          <w:szCs w:val="20"/>
        </w:rPr>
      </w:pPr>
      <w:r w:rsidRPr="00D3347E">
        <w:rPr>
          <w:color w:val="000000"/>
          <w:sz w:val="20"/>
          <w:szCs w:val="20"/>
        </w:rPr>
        <w:t xml:space="preserve">Санкт-Петербургское государственное бюджетное учреждение Дом молодежи «ФОРПОСТ» Выборгского района (далее - </w:t>
      </w:r>
      <w:bookmarkStart w:id="0" w:name="_Hlk112749891"/>
      <w:r w:rsidRPr="00D3347E">
        <w:rPr>
          <w:color w:val="000000"/>
          <w:sz w:val="20"/>
          <w:szCs w:val="20"/>
        </w:rPr>
        <w:t>СПб ГБУ ДМ «ФОРПОСТ»</w:t>
      </w:r>
      <w:bookmarkEnd w:id="0"/>
      <w:r w:rsidRPr="00D3347E">
        <w:rPr>
          <w:color w:val="000000"/>
          <w:sz w:val="20"/>
          <w:szCs w:val="20"/>
        </w:rPr>
        <w:t>), именуемое в дальнейшем Заказчик в лице ______________, действующего на основании Устава, с одной стороны, и ______________________, именуемое в дальнейшем «</w:t>
      </w:r>
      <w:r>
        <w:rPr>
          <w:color w:val="000000"/>
          <w:sz w:val="20"/>
          <w:szCs w:val="20"/>
        </w:rPr>
        <w:t>Поставщик</w:t>
      </w:r>
      <w:r w:rsidRPr="00D3347E">
        <w:rPr>
          <w:color w:val="000000"/>
          <w:sz w:val="20"/>
          <w:szCs w:val="20"/>
        </w:rPr>
        <w:t>» в лице ________________________________, действующего на основании ____________ с другой стороны, а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2F8E1151" w14:textId="77777777" w:rsidR="0039259B" w:rsidRPr="00D3347E" w:rsidRDefault="0039259B" w:rsidP="008A4BBF">
      <w:pPr>
        <w:pStyle w:val="a4"/>
        <w:ind w:firstLine="539"/>
        <w:jc w:val="center"/>
        <w:rPr>
          <w:b/>
          <w:bCs/>
          <w:caps/>
          <w:sz w:val="20"/>
          <w:szCs w:val="20"/>
        </w:rPr>
      </w:pPr>
    </w:p>
    <w:p w14:paraId="783B0B04" w14:textId="77777777" w:rsidR="0039259B" w:rsidRPr="00D3347E" w:rsidRDefault="0039259B" w:rsidP="008A4BBF">
      <w:pPr>
        <w:pStyle w:val="a4"/>
        <w:ind w:firstLine="539"/>
        <w:jc w:val="center"/>
        <w:rPr>
          <w:b/>
          <w:bCs/>
          <w:caps/>
          <w:sz w:val="20"/>
          <w:szCs w:val="20"/>
        </w:rPr>
      </w:pPr>
      <w:r w:rsidRPr="00D3347E">
        <w:rPr>
          <w:b/>
          <w:bCs/>
          <w:caps/>
          <w:sz w:val="20"/>
          <w:szCs w:val="20"/>
        </w:rPr>
        <w:t>1. Предмет КОНТРАКТА</w:t>
      </w:r>
    </w:p>
    <w:p w14:paraId="0C229A4F" w14:textId="77777777" w:rsidR="0039259B" w:rsidRPr="00D3347E" w:rsidRDefault="0039259B" w:rsidP="008A4BBF">
      <w:pPr>
        <w:widowControl w:val="0"/>
        <w:autoSpaceDE w:val="0"/>
        <w:ind w:firstLine="709"/>
        <w:jc w:val="both"/>
        <w:rPr>
          <w:sz w:val="20"/>
          <w:szCs w:val="20"/>
        </w:rPr>
      </w:pPr>
    </w:p>
    <w:p w14:paraId="268673EF" w14:textId="6A03B641" w:rsidR="0039259B" w:rsidRPr="00D3347E" w:rsidRDefault="0039259B" w:rsidP="000F35F5">
      <w:pPr>
        <w:widowControl w:val="0"/>
        <w:ind w:firstLine="567"/>
        <w:jc w:val="both"/>
        <w:rPr>
          <w:rFonts w:eastAsia="Calibri"/>
          <w:sz w:val="20"/>
          <w:szCs w:val="20"/>
        </w:rPr>
      </w:pPr>
      <w:r w:rsidRPr="00D3347E">
        <w:rPr>
          <w:sz w:val="20"/>
          <w:szCs w:val="20"/>
        </w:rPr>
        <w:t xml:space="preserve">1.1. </w:t>
      </w:r>
      <w:r w:rsidR="000F35F5" w:rsidRPr="00D3347E">
        <w:rPr>
          <w:rFonts w:eastAsia="Calibri"/>
          <w:sz w:val="20"/>
          <w:szCs w:val="20"/>
        </w:rPr>
        <w:t xml:space="preserve">Предметом настоящего Контракта является поставка </w:t>
      </w:r>
      <w:r w:rsidR="000F35F5" w:rsidRPr="00D3347E">
        <w:rPr>
          <w:rFonts w:eastAsia="Calibri"/>
          <w:b/>
          <w:sz w:val="20"/>
          <w:szCs w:val="20"/>
        </w:rPr>
        <w:t>цветочной продукции</w:t>
      </w:r>
      <w:r w:rsidR="000F35F5" w:rsidRPr="00D3347E">
        <w:rPr>
          <w:rFonts w:eastAsia="Calibri"/>
          <w:sz w:val="20"/>
          <w:szCs w:val="20"/>
        </w:rPr>
        <w:t xml:space="preserve"> (далее – </w:t>
      </w:r>
      <w:r w:rsidR="0042138B" w:rsidRPr="00D3347E">
        <w:rPr>
          <w:rFonts w:eastAsia="Calibri"/>
          <w:sz w:val="20"/>
          <w:szCs w:val="20"/>
        </w:rPr>
        <w:t>Т</w:t>
      </w:r>
      <w:r w:rsidR="000F35F5" w:rsidRPr="00D3347E">
        <w:rPr>
          <w:rFonts w:eastAsia="Calibri"/>
          <w:sz w:val="20"/>
          <w:szCs w:val="20"/>
        </w:rPr>
        <w:t>овар) для нужд СПб ГБУ Дома молодежи «ФОРПОСТ» Выборгского</w:t>
      </w:r>
      <w:r w:rsidR="000F35F5" w:rsidRPr="00D3347E">
        <w:rPr>
          <w:rFonts w:eastAsia="Calibri"/>
          <w:color w:val="000000"/>
          <w:sz w:val="20"/>
          <w:szCs w:val="20"/>
        </w:rPr>
        <w:t xml:space="preserve"> района </w:t>
      </w:r>
      <w:r w:rsidR="00710A65" w:rsidRPr="00D3347E">
        <w:rPr>
          <w:rFonts w:eastAsia="Calibri"/>
          <w:color w:val="000000"/>
          <w:sz w:val="20"/>
          <w:szCs w:val="20"/>
        </w:rPr>
        <w:t xml:space="preserve"> </w:t>
      </w:r>
      <w:r w:rsidR="004C6CC3" w:rsidRPr="00D3347E">
        <w:rPr>
          <w:rFonts w:eastAsia="Calibri"/>
          <w:sz w:val="20"/>
          <w:szCs w:val="20"/>
        </w:rPr>
        <w:t xml:space="preserve"> </w:t>
      </w:r>
      <w:r w:rsidR="005B7A81" w:rsidRPr="00D3347E">
        <w:rPr>
          <w:rFonts w:eastAsia="Calibri"/>
          <w:sz w:val="20"/>
          <w:szCs w:val="20"/>
        </w:rPr>
        <w:t xml:space="preserve">в </w:t>
      </w:r>
      <w:r w:rsidR="004C6CC3" w:rsidRPr="00D3347E">
        <w:rPr>
          <w:rFonts w:eastAsia="Calibri"/>
          <w:sz w:val="20"/>
          <w:szCs w:val="20"/>
        </w:rPr>
        <w:t>202</w:t>
      </w:r>
      <w:r w:rsidR="00D3347E">
        <w:rPr>
          <w:rFonts w:eastAsia="Calibri"/>
          <w:sz w:val="20"/>
          <w:szCs w:val="20"/>
        </w:rPr>
        <w:t>6</w:t>
      </w:r>
      <w:r w:rsidR="000F35F5" w:rsidRPr="00D3347E">
        <w:rPr>
          <w:rFonts w:eastAsia="Calibri"/>
          <w:sz w:val="20"/>
          <w:szCs w:val="20"/>
        </w:rPr>
        <w:t xml:space="preserve"> год</w:t>
      </w:r>
      <w:r w:rsidR="005B7A81" w:rsidRPr="00D3347E">
        <w:rPr>
          <w:rFonts w:eastAsia="Calibri"/>
          <w:sz w:val="20"/>
          <w:szCs w:val="20"/>
        </w:rPr>
        <w:t>у</w:t>
      </w:r>
      <w:r w:rsidR="000F35F5" w:rsidRPr="00D3347E">
        <w:rPr>
          <w:rFonts w:eastAsia="Calibri"/>
          <w:sz w:val="20"/>
          <w:szCs w:val="20"/>
        </w:rPr>
        <w:t>.</w:t>
      </w:r>
      <w:r w:rsidRPr="00D3347E">
        <w:rPr>
          <w:sz w:val="20"/>
          <w:szCs w:val="20"/>
        </w:rPr>
        <w:t xml:space="preserve">      </w:t>
      </w:r>
    </w:p>
    <w:p w14:paraId="0F1A6A40" w14:textId="6AEDDD10" w:rsidR="0039259B" w:rsidRPr="00D3347E" w:rsidRDefault="0039259B" w:rsidP="008A4BBF">
      <w:pPr>
        <w:widowControl w:val="0"/>
        <w:ind w:firstLine="567"/>
        <w:jc w:val="both"/>
        <w:rPr>
          <w:sz w:val="20"/>
          <w:szCs w:val="20"/>
        </w:rPr>
      </w:pPr>
      <w:r w:rsidRPr="00D3347E">
        <w:rPr>
          <w:sz w:val="20"/>
          <w:szCs w:val="20"/>
        </w:rPr>
        <w:t>1.2. Наименование, технические характеристики и количество Товара указаны в Приложении №1 (</w:t>
      </w:r>
      <w:r w:rsidR="00DB40E2" w:rsidRPr="00D3347E">
        <w:rPr>
          <w:sz w:val="20"/>
          <w:szCs w:val="20"/>
        </w:rPr>
        <w:t>С</w:t>
      </w:r>
      <w:r w:rsidRPr="00D3347E">
        <w:rPr>
          <w:sz w:val="20"/>
          <w:szCs w:val="20"/>
        </w:rPr>
        <w:t xml:space="preserve">пецификация </w:t>
      </w:r>
      <w:r w:rsidR="00DB40E2" w:rsidRPr="00D3347E">
        <w:rPr>
          <w:sz w:val="20"/>
          <w:szCs w:val="20"/>
        </w:rPr>
        <w:t>Т</w:t>
      </w:r>
      <w:r w:rsidRPr="00D3347E">
        <w:rPr>
          <w:sz w:val="20"/>
          <w:szCs w:val="20"/>
        </w:rPr>
        <w:t>овара), являющемся неотъемлемой частью настоящего Контракта.</w:t>
      </w:r>
    </w:p>
    <w:p w14:paraId="036AC53D" w14:textId="2A4AF9EF" w:rsidR="0039259B" w:rsidRPr="00D3347E" w:rsidRDefault="000F35F5" w:rsidP="008A4BBF">
      <w:pPr>
        <w:widowControl w:val="0"/>
        <w:autoSpaceDE w:val="0"/>
        <w:ind w:firstLine="567"/>
        <w:jc w:val="both"/>
        <w:rPr>
          <w:sz w:val="20"/>
          <w:szCs w:val="20"/>
        </w:rPr>
      </w:pPr>
      <w:r w:rsidRPr="00D3347E">
        <w:rPr>
          <w:sz w:val="20"/>
          <w:szCs w:val="20"/>
        </w:rPr>
        <w:t>1.3. Качество</w:t>
      </w:r>
      <w:r w:rsidR="0039259B" w:rsidRPr="00D3347E">
        <w:rPr>
          <w:sz w:val="20"/>
          <w:szCs w:val="20"/>
        </w:rPr>
        <w:t xml:space="preserve"> </w:t>
      </w:r>
      <w:r w:rsidR="00DB40E2" w:rsidRPr="00D3347E">
        <w:rPr>
          <w:sz w:val="20"/>
          <w:szCs w:val="20"/>
        </w:rPr>
        <w:t>Т</w:t>
      </w:r>
      <w:r w:rsidR="0039259B" w:rsidRPr="00D3347E">
        <w:rPr>
          <w:sz w:val="20"/>
          <w:szCs w:val="20"/>
        </w:rPr>
        <w:t xml:space="preserve">овара, поставляемого по настоящему Контракту, должно подтверждаться сертификатами качества </w:t>
      </w:r>
      <w:r w:rsidRPr="00D3347E">
        <w:rPr>
          <w:sz w:val="20"/>
          <w:szCs w:val="20"/>
        </w:rPr>
        <w:t xml:space="preserve">или </w:t>
      </w:r>
      <w:r w:rsidR="0039259B" w:rsidRPr="00D3347E">
        <w:rPr>
          <w:sz w:val="20"/>
          <w:szCs w:val="20"/>
        </w:rPr>
        <w:t>иными документами в соответствии с действующим законодательством.</w:t>
      </w:r>
    </w:p>
    <w:p w14:paraId="39387516" w14:textId="212B299D" w:rsidR="00A43C54" w:rsidRPr="00D3347E" w:rsidRDefault="00A43C54" w:rsidP="00FB0121">
      <w:pPr>
        <w:widowControl w:val="0"/>
        <w:autoSpaceDE w:val="0"/>
        <w:ind w:firstLine="567"/>
        <w:jc w:val="both"/>
        <w:rPr>
          <w:sz w:val="20"/>
          <w:szCs w:val="20"/>
        </w:rPr>
      </w:pPr>
      <w:r w:rsidRPr="00D3347E">
        <w:rPr>
          <w:sz w:val="20"/>
          <w:szCs w:val="20"/>
        </w:rPr>
        <w:t>1.</w:t>
      </w:r>
      <w:r w:rsidR="0042138B" w:rsidRPr="00D3347E">
        <w:rPr>
          <w:sz w:val="20"/>
          <w:szCs w:val="20"/>
        </w:rPr>
        <w:t>4</w:t>
      </w:r>
      <w:r w:rsidRPr="00D3347E">
        <w:rPr>
          <w:sz w:val="20"/>
          <w:szCs w:val="20"/>
        </w:rPr>
        <w:t xml:space="preserve">. Идентификационный код закупки (ИКЗ): </w:t>
      </w:r>
      <w:r w:rsidR="00FB0121" w:rsidRPr="00FB0121">
        <w:rPr>
          <w:sz w:val="20"/>
          <w:szCs w:val="20"/>
        </w:rPr>
        <w:t>262780201163478020100100040000000244</w:t>
      </w:r>
    </w:p>
    <w:p w14:paraId="321D5A2D" w14:textId="77777777" w:rsidR="0039259B" w:rsidRPr="00D3347E" w:rsidRDefault="0039259B" w:rsidP="008A4BBF">
      <w:pPr>
        <w:pStyle w:val="a4"/>
        <w:ind w:firstLine="539"/>
        <w:jc w:val="center"/>
        <w:rPr>
          <w:b/>
          <w:bCs/>
          <w:caps/>
          <w:sz w:val="20"/>
          <w:szCs w:val="20"/>
        </w:rPr>
      </w:pPr>
    </w:p>
    <w:p w14:paraId="2B193FD9" w14:textId="408E4654" w:rsidR="0039259B" w:rsidRDefault="0039259B" w:rsidP="008A4BBF">
      <w:pPr>
        <w:pStyle w:val="a4"/>
        <w:ind w:firstLine="539"/>
        <w:jc w:val="center"/>
        <w:rPr>
          <w:b/>
          <w:bCs/>
          <w:caps/>
          <w:sz w:val="20"/>
          <w:szCs w:val="20"/>
        </w:rPr>
      </w:pPr>
      <w:r w:rsidRPr="00D3347E">
        <w:rPr>
          <w:b/>
          <w:bCs/>
          <w:caps/>
          <w:sz w:val="20"/>
          <w:szCs w:val="20"/>
        </w:rPr>
        <w:t xml:space="preserve">2. </w:t>
      </w:r>
      <w:r w:rsidR="00FB0D99">
        <w:rPr>
          <w:b/>
          <w:bCs/>
          <w:caps/>
          <w:sz w:val="20"/>
          <w:szCs w:val="20"/>
        </w:rPr>
        <w:t>Период (</w:t>
      </w:r>
      <w:r w:rsidRPr="00D3347E">
        <w:rPr>
          <w:b/>
          <w:bCs/>
          <w:caps/>
          <w:sz w:val="20"/>
          <w:szCs w:val="20"/>
        </w:rPr>
        <w:t>Срок</w:t>
      </w:r>
      <w:r w:rsidR="00FB0D99">
        <w:rPr>
          <w:b/>
          <w:bCs/>
          <w:caps/>
          <w:sz w:val="20"/>
          <w:szCs w:val="20"/>
        </w:rPr>
        <w:t xml:space="preserve">), ПОРЯДОК И </w:t>
      </w:r>
      <w:proofErr w:type="gramStart"/>
      <w:r w:rsidR="00FB0D99">
        <w:rPr>
          <w:b/>
          <w:bCs/>
          <w:caps/>
          <w:sz w:val="20"/>
          <w:szCs w:val="20"/>
        </w:rPr>
        <w:t xml:space="preserve">МЕСТО </w:t>
      </w:r>
      <w:r w:rsidRPr="00D3347E">
        <w:rPr>
          <w:b/>
          <w:bCs/>
          <w:caps/>
          <w:sz w:val="20"/>
          <w:szCs w:val="20"/>
        </w:rPr>
        <w:t xml:space="preserve"> ПОСТАВКИ</w:t>
      </w:r>
      <w:proofErr w:type="gramEnd"/>
      <w:r w:rsidRPr="00D3347E">
        <w:rPr>
          <w:b/>
          <w:bCs/>
          <w:caps/>
          <w:sz w:val="20"/>
          <w:szCs w:val="20"/>
        </w:rPr>
        <w:t xml:space="preserve"> ТОВАРА</w:t>
      </w:r>
    </w:p>
    <w:p w14:paraId="5222F836" w14:textId="77777777" w:rsidR="00D021A1" w:rsidRPr="00D3347E" w:rsidRDefault="00D021A1" w:rsidP="008A4BBF">
      <w:pPr>
        <w:pStyle w:val="a4"/>
        <w:ind w:firstLine="539"/>
        <w:jc w:val="center"/>
        <w:rPr>
          <w:b/>
          <w:bCs/>
          <w:caps/>
          <w:sz w:val="20"/>
          <w:szCs w:val="20"/>
        </w:rPr>
      </w:pPr>
    </w:p>
    <w:p w14:paraId="5C8BE895" w14:textId="6F6860AB" w:rsidR="008F3687" w:rsidRDefault="000F35F5" w:rsidP="00DB40E2">
      <w:pPr>
        <w:widowControl w:val="0"/>
        <w:autoSpaceDE w:val="0"/>
        <w:ind w:firstLine="539"/>
        <w:jc w:val="both"/>
        <w:rPr>
          <w:rFonts w:eastAsia="Calibri"/>
          <w:sz w:val="20"/>
          <w:szCs w:val="20"/>
        </w:rPr>
      </w:pPr>
      <w:bookmarkStart w:id="1" w:name="_Hlk215230110"/>
      <w:r w:rsidRPr="00D3347E">
        <w:rPr>
          <w:rFonts w:eastAsia="Calibri"/>
          <w:sz w:val="20"/>
          <w:szCs w:val="20"/>
        </w:rPr>
        <w:t xml:space="preserve">2.1. </w:t>
      </w:r>
      <w:r w:rsidR="008F3687">
        <w:rPr>
          <w:rFonts w:eastAsia="Calibri"/>
          <w:sz w:val="20"/>
          <w:szCs w:val="20"/>
        </w:rPr>
        <w:t>Период</w:t>
      </w:r>
      <w:r w:rsidR="008F3687" w:rsidRPr="00D3347E">
        <w:rPr>
          <w:rFonts w:eastAsia="Calibri"/>
          <w:sz w:val="20"/>
          <w:szCs w:val="20"/>
        </w:rPr>
        <w:t xml:space="preserve"> поставки Товара: с даты подписания Контракта Сторонами по </w:t>
      </w:r>
      <w:r w:rsidR="008F3687">
        <w:rPr>
          <w:rFonts w:eastAsia="Calibri"/>
          <w:sz w:val="20"/>
          <w:szCs w:val="20"/>
        </w:rPr>
        <w:t>30</w:t>
      </w:r>
      <w:r w:rsidR="008F3687" w:rsidRPr="00D3347E">
        <w:rPr>
          <w:rFonts w:eastAsia="Calibri"/>
          <w:sz w:val="20"/>
          <w:szCs w:val="20"/>
        </w:rPr>
        <w:t>.12.202</w:t>
      </w:r>
      <w:r w:rsidR="008F3687">
        <w:rPr>
          <w:rFonts w:eastAsia="Calibri"/>
          <w:sz w:val="20"/>
          <w:szCs w:val="20"/>
        </w:rPr>
        <w:t>6</w:t>
      </w:r>
      <w:r w:rsidR="008F3687" w:rsidRPr="00D3347E">
        <w:rPr>
          <w:rFonts w:eastAsia="Calibri"/>
          <w:sz w:val="20"/>
          <w:szCs w:val="20"/>
        </w:rPr>
        <w:t xml:space="preserve"> г. (по заявкам Заказчика).</w:t>
      </w:r>
    </w:p>
    <w:p w14:paraId="5895A5DA" w14:textId="79174484" w:rsidR="008F3687" w:rsidRDefault="008F3687" w:rsidP="00DB40E2">
      <w:pPr>
        <w:widowControl w:val="0"/>
        <w:autoSpaceDE w:val="0"/>
        <w:ind w:firstLine="539"/>
        <w:jc w:val="both"/>
        <w:rPr>
          <w:rFonts w:eastAsia="Calibri"/>
          <w:sz w:val="20"/>
          <w:szCs w:val="20"/>
        </w:rPr>
      </w:pPr>
      <w:r>
        <w:rPr>
          <w:rFonts w:eastAsia="Calibri"/>
          <w:sz w:val="20"/>
          <w:szCs w:val="20"/>
        </w:rPr>
        <w:t xml:space="preserve">2.2. </w:t>
      </w:r>
      <w:r w:rsidRPr="008F3687">
        <w:rPr>
          <w:rFonts w:eastAsia="Calibri"/>
          <w:sz w:val="20"/>
          <w:szCs w:val="20"/>
        </w:rPr>
        <w:t xml:space="preserve">Срок согласования образцов </w:t>
      </w:r>
      <w:proofErr w:type="gramStart"/>
      <w:r w:rsidR="00225DF4">
        <w:rPr>
          <w:rFonts w:eastAsia="Calibri"/>
          <w:sz w:val="20"/>
          <w:szCs w:val="20"/>
        </w:rPr>
        <w:t xml:space="preserve">Товара </w:t>
      </w:r>
      <w:r w:rsidRPr="008F3687">
        <w:rPr>
          <w:rFonts w:eastAsia="Calibri"/>
          <w:sz w:val="20"/>
          <w:szCs w:val="20"/>
        </w:rPr>
        <w:t xml:space="preserve"> и</w:t>
      </w:r>
      <w:proofErr w:type="gramEnd"/>
      <w:r w:rsidRPr="008F3687">
        <w:rPr>
          <w:rFonts w:eastAsia="Calibri"/>
          <w:sz w:val="20"/>
          <w:szCs w:val="20"/>
        </w:rPr>
        <w:t xml:space="preserve"> упаковки: в течение 1 рабочего дня с даты заключения </w:t>
      </w:r>
      <w:r>
        <w:rPr>
          <w:rFonts w:eastAsia="Calibri"/>
          <w:sz w:val="20"/>
          <w:szCs w:val="20"/>
        </w:rPr>
        <w:t>К</w:t>
      </w:r>
      <w:r w:rsidRPr="008F3687">
        <w:rPr>
          <w:rFonts w:eastAsia="Calibri"/>
          <w:sz w:val="20"/>
          <w:szCs w:val="20"/>
        </w:rPr>
        <w:t xml:space="preserve">онтракта </w:t>
      </w:r>
      <w:r>
        <w:rPr>
          <w:rFonts w:eastAsia="Calibri"/>
          <w:sz w:val="20"/>
          <w:szCs w:val="20"/>
        </w:rPr>
        <w:t>С</w:t>
      </w:r>
      <w:r w:rsidRPr="008F3687">
        <w:rPr>
          <w:rFonts w:eastAsia="Calibri"/>
          <w:sz w:val="20"/>
          <w:szCs w:val="20"/>
        </w:rPr>
        <w:t>торонами.</w:t>
      </w:r>
    </w:p>
    <w:p w14:paraId="305027A7" w14:textId="7EB94EBB" w:rsidR="000F35F5" w:rsidRPr="00D3347E" w:rsidRDefault="008F3687" w:rsidP="00DB40E2">
      <w:pPr>
        <w:widowControl w:val="0"/>
        <w:autoSpaceDE w:val="0"/>
        <w:ind w:firstLine="539"/>
        <w:jc w:val="both"/>
        <w:rPr>
          <w:rFonts w:eastAsia="Calibri"/>
          <w:sz w:val="20"/>
          <w:szCs w:val="20"/>
        </w:rPr>
      </w:pPr>
      <w:r>
        <w:rPr>
          <w:rFonts w:eastAsia="Calibri"/>
          <w:sz w:val="20"/>
          <w:szCs w:val="20"/>
        </w:rPr>
        <w:t xml:space="preserve">2.3. </w:t>
      </w:r>
      <w:r w:rsidR="000F35F5" w:rsidRPr="00D3347E">
        <w:rPr>
          <w:rFonts w:eastAsia="Calibri"/>
          <w:sz w:val="20"/>
          <w:szCs w:val="20"/>
        </w:rPr>
        <w:t>Срок изготовления и передачи</w:t>
      </w:r>
      <w:r w:rsidR="00DB40E2" w:rsidRPr="00D3347E">
        <w:rPr>
          <w:rFonts w:eastAsia="Calibri"/>
          <w:sz w:val="20"/>
          <w:szCs w:val="20"/>
        </w:rPr>
        <w:t xml:space="preserve"> </w:t>
      </w:r>
      <w:proofErr w:type="gramStart"/>
      <w:r w:rsidR="00DB40E2" w:rsidRPr="00D3347E">
        <w:rPr>
          <w:rFonts w:eastAsia="Calibri"/>
          <w:sz w:val="20"/>
          <w:szCs w:val="20"/>
        </w:rPr>
        <w:t xml:space="preserve">Товара </w:t>
      </w:r>
      <w:r w:rsidR="000F35F5" w:rsidRPr="00D3347E">
        <w:rPr>
          <w:rFonts w:eastAsia="Calibri"/>
          <w:sz w:val="20"/>
          <w:szCs w:val="20"/>
        </w:rPr>
        <w:t>,</w:t>
      </w:r>
      <w:proofErr w:type="gramEnd"/>
      <w:r w:rsidR="000F35F5" w:rsidRPr="00D3347E">
        <w:rPr>
          <w:rFonts w:eastAsia="Calibri"/>
          <w:sz w:val="20"/>
          <w:szCs w:val="20"/>
        </w:rPr>
        <w:t xml:space="preserve"> наименование</w:t>
      </w:r>
      <w:r w:rsidR="00DB40E2" w:rsidRPr="00D3347E">
        <w:rPr>
          <w:rFonts w:eastAsia="Calibri"/>
          <w:sz w:val="20"/>
          <w:szCs w:val="20"/>
        </w:rPr>
        <w:t xml:space="preserve"> </w:t>
      </w:r>
      <w:proofErr w:type="gramStart"/>
      <w:r w:rsidR="00DB40E2" w:rsidRPr="00D3347E">
        <w:rPr>
          <w:rFonts w:eastAsia="Calibri"/>
          <w:sz w:val="20"/>
          <w:szCs w:val="20"/>
        </w:rPr>
        <w:t xml:space="preserve">Товара </w:t>
      </w:r>
      <w:r w:rsidR="000F35F5" w:rsidRPr="00D3347E">
        <w:rPr>
          <w:rFonts w:eastAsia="Calibri"/>
          <w:sz w:val="20"/>
          <w:szCs w:val="20"/>
        </w:rPr>
        <w:t>,</w:t>
      </w:r>
      <w:proofErr w:type="gramEnd"/>
      <w:r w:rsidR="008C6CEF" w:rsidRPr="00D3347E">
        <w:rPr>
          <w:rFonts w:eastAsia="Calibri"/>
          <w:sz w:val="20"/>
          <w:szCs w:val="20"/>
        </w:rPr>
        <w:t xml:space="preserve"> место доставки</w:t>
      </w:r>
      <w:r w:rsidR="00DB40E2" w:rsidRPr="00D3347E">
        <w:rPr>
          <w:rFonts w:eastAsia="Calibri"/>
          <w:sz w:val="20"/>
          <w:szCs w:val="20"/>
        </w:rPr>
        <w:t xml:space="preserve"> </w:t>
      </w:r>
      <w:proofErr w:type="gramStart"/>
      <w:r w:rsidR="00DB40E2" w:rsidRPr="00D3347E">
        <w:rPr>
          <w:rFonts w:eastAsia="Calibri"/>
          <w:sz w:val="20"/>
          <w:szCs w:val="20"/>
        </w:rPr>
        <w:t xml:space="preserve">Товара </w:t>
      </w:r>
      <w:r w:rsidR="008C6CEF" w:rsidRPr="00D3347E">
        <w:rPr>
          <w:rFonts w:eastAsia="Calibri"/>
          <w:sz w:val="20"/>
          <w:szCs w:val="20"/>
        </w:rPr>
        <w:t>,</w:t>
      </w:r>
      <w:proofErr w:type="gramEnd"/>
      <w:r w:rsidR="000F35F5" w:rsidRPr="00D3347E">
        <w:rPr>
          <w:rFonts w:eastAsia="Calibri"/>
          <w:sz w:val="20"/>
          <w:szCs w:val="20"/>
        </w:rPr>
        <w:t xml:space="preserve"> количество и объем </w:t>
      </w:r>
      <w:proofErr w:type="gramStart"/>
      <w:r w:rsidR="00DB40E2" w:rsidRPr="00D3347E">
        <w:rPr>
          <w:rFonts w:eastAsia="Calibri"/>
          <w:sz w:val="20"/>
          <w:szCs w:val="20"/>
        </w:rPr>
        <w:t xml:space="preserve">Товара </w:t>
      </w:r>
      <w:r w:rsidR="000F35F5" w:rsidRPr="00D3347E">
        <w:rPr>
          <w:rFonts w:eastAsia="Calibri"/>
          <w:sz w:val="20"/>
          <w:szCs w:val="20"/>
        </w:rPr>
        <w:t xml:space="preserve"> определя</w:t>
      </w:r>
      <w:r w:rsidR="00710A65" w:rsidRPr="00D3347E">
        <w:rPr>
          <w:rFonts w:eastAsia="Calibri"/>
          <w:sz w:val="20"/>
          <w:szCs w:val="20"/>
        </w:rPr>
        <w:t>ю</w:t>
      </w:r>
      <w:r w:rsidR="000F35F5" w:rsidRPr="00D3347E">
        <w:rPr>
          <w:rFonts w:eastAsia="Calibri"/>
          <w:sz w:val="20"/>
          <w:szCs w:val="20"/>
        </w:rPr>
        <w:t>тся</w:t>
      </w:r>
      <w:proofErr w:type="gramEnd"/>
      <w:r w:rsidR="00710A65" w:rsidRPr="00D3347E">
        <w:rPr>
          <w:rFonts w:eastAsia="Calibri"/>
          <w:sz w:val="20"/>
          <w:szCs w:val="20"/>
        </w:rPr>
        <w:t xml:space="preserve"> </w:t>
      </w:r>
      <w:proofErr w:type="gramStart"/>
      <w:r w:rsidR="00710A65" w:rsidRPr="00D3347E">
        <w:rPr>
          <w:rFonts w:eastAsia="Calibri"/>
          <w:sz w:val="20"/>
          <w:szCs w:val="20"/>
        </w:rPr>
        <w:t xml:space="preserve">в </w:t>
      </w:r>
      <w:r w:rsidR="000F35F5" w:rsidRPr="00D3347E">
        <w:rPr>
          <w:rFonts w:eastAsia="Calibri"/>
          <w:sz w:val="20"/>
          <w:szCs w:val="20"/>
        </w:rPr>
        <w:t xml:space="preserve"> заявк</w:t>
      </w:r>
      <w:r w:rsidR="00710A65" w:rsidRPr="00D3347E">
        <w:rPr>
          <w:rFonts w:eastAsia="Calibri"/>
          <w:sz w:val="20"/>
          <w:szCs w:val="20"/>
        </w:rPr>
        <w:t>е</w:t>
      </w:r>
      <w:proofErr w:type="gramEnd"/>
      <w:r w:rsidR="000F35F5" w:rsidRPr="00D3347E">
        <w:rPr>
          <w:rFonts w:eastAsia="Calibri"/>
          <w:sz w:val="20"/>
          <w:szCs w:val="20"/>
        </w:rPr>
        <w:t xml:space="preserve"> Заказчика, </w:t>
      </w:r>
      <w:proofErr w:type="gramStart"/>
      <w:r w:rsidR="00710A65" w:rsidRPr="00D3347E">
        <w:rPr>
          <w:rFonts w:eastAsia="Calibri"/>
          <w:sz w:val="20"/>
          <w:szCs w:val="20"/>
        </w:rPr>
        <w:t xml:space="preserve">направленной </w:t>
      </w:r>
      <w:r w:rsidR="000F35F5" w:rsidRPr="00D3347E">
        <w:rPr>
          <w:rFonts w:eastAsia="Calibri"/>
          <w:sz w:val="20"/>
          <w:szCs w:val="20"/>
        </w:rPr>
        <w:t xml:space="preserve"> Поставщику</w:t>
      </w:r>
      <w:proofErr w:type="gramEnd"/>
      <w:r w:rsidR="000F35F5" w:rsidRPr="00D3347E">
        <w:rPr>
          <w:rFonts w:eastAsia="Calibri"/>
          <w:sz w:val="20"/>
          <w:szCs w:val="20"/>
        </w:rPr>
        <w:t xml:space="preserve"> по факсу, электронной почте или устно. Заявка на поставку </w:t>
      </w:r>
      <w:proofErr w:type="gramStart"/>
      <w:r w:rsidR="00DB40E2" w:rsidRPr="00D3347E">
        <w:rPr>
          <w:rFonts w:eastAsia="Calibri"/>
          <w:sz w:val="20"/>
          <w:szCs w:val="20"/>
        </w:rPr>
        <w:t xml:space="preserve">Товара </w:t>
      </w:r>
      <w:r w:rsidR="000F35F5" w:rsidRPr="00D3347E">
        <w:rPr>
          <w:rFonts w:eastAsia="Calibri"/>
          <w:sz w:val="20"/>
          <w:szCs w:val="20"/>
        </w:rPr>
        <w:t xml:space="preserve"> может</w:t>
      </w:r>
      <w:proofErr w:type="gramEnd"/>
      <w:r w:rsidR="000F35F5" w:rsidRPr="00D3347E">
        <w:rPr>
          <w:rFonts w:eastAsia="Calibri"/>
          <w:sz w:val="20"/>
          <w:szCs w:val="20"/>
        </w:rPr>
        <w:t xml:space="preserve"> быть подана в рабочие дни (с 09.00 до 20.00). Поставщик обязан своевременно и надлежащим образом изготовить и поставить </w:t>
      </w:r>
      <w:r w:rsidR="00DB40E2" w:rsidRPr="00D3347E">
        <w:rPr>
          <w:rFonts w:eastAsia="Calibri"/>
          <w:sz w:val="20"/>
          <w:szCs w:val="20"/>
        </w:rPr>
        <w:t>Товар</w:t>
      </w:r>
      <w:r w:rsidR="000F35F5" w:rsidRPr="00D3347E">
        <w:rPr>
          <w:rFonts w:eastAsia="Calibri"/>
          <w:sz w:val="20"/>
          <w:szCs w:val="20"/>
        </w:rPr>
        <w:t xml:space="preserve">: </w:t>
      </w:r>
    </w:p>
    <w:p w14:paraId="0E0DF290" w14:textId="1210C3F2" w:rsidR="000F35F5" w:rsidRPr="00D3347E" w:rsidRDefault="000F35F5" w:rsidP="000F35F5">
      <w:pPr>
        <w:widowControl w:val="0"/>
        <w:autoSpaceDE w:val="0"/>
        <w:ind w:firstLine="709"/>
        <w:jc w:val="both"/>
        <w:rPr>
          <w:rFonts w:eastAsia="Calibri"/>
          <w:sz w:val="20"/>
          <w:szCs w:val="20"/>
        </w:rPr>
      </w:pPr>
      <w:r w:rsidRPr="00D3347E">
        <w:rPr>
          <w:rFonts w:eastAsia="Calibri"/>
          <w:sz w:val="20"/>
          <w:szCs w:val="20"/>
        </w:rPr>
        <w:t>­в соответствии с поданной Заказчиком Заявкой – в течение двух календарных дней с момента поступления заявки, а в случае необходимости выполнения срочного заказа – за 1 день до момента дня передачи продукции; заявка на продукцию для траурных мероприятий подается не менее чем за 1 день до момента дня передачи продукции</w:t>
      </w:r>
    </w:p>
    <w:p w14:paraId="481F2DF7" w14:textId="260E6A4D" w:rsidR="000F35F5" w:rsidRPr="00D3347E" w:rsidRDefault="000F35F5" w:rsidP="000F35F5">
      <w:pPr>
        <w:widowControl w:val="0"/>
        <w:autoSpaceDE w:val="0"/>
        <w:ind w:firstLine="709"/>
        <w:jc w:val="both"/>
        <w:rPr>
          <w:rFonts w:eastAsia="Calibri"/>
          <w:sz w:val="20"/>
          <w:szCs w:val="20"/>
        </w:rPr>
      </w:pPr>
      <w:r w:rsidRPr="00D3347E">
        <w:rPr>
          <w:rFonts w:eastAsia="Calibri"/>
          <w:sz w:val="20"/>
          <w:szCs w:val="20"/>
        </w:rPr>
        <w:t>­отгрузка цветочной продукции (доставка) осуществляется с 09 часов 00 минут до 18 часов 00 минут ежедневно, в том числе в выходные и нерабочие праздничные дни.</w:t>
      </w:r>
    </w:p>
    <w:p w14:paraId="6F334AA6" w14:textId="77777777" w:rsidR="000F35F5" w:rsidRPr="00D3347E" w:rsidRDefault="000F35F5" w:rsidP="000F35F5">
      <w:pPr>
        <w:widowControl w:val="0"/>
        <w:autoSpaceDE w:val="0"/>
        <w:ind w:firstLine="709"/>
        <w:jc w:val="both"/>
        <w:rPr>
          <w:rFonts w:eastAsia="Calibri"/>
          <w:sz w:val="20"/>
          <w:szCs w:val="20"/>
        </w:rPr>
      </w:pPr>
      <w:r w:rsidRPr="00D3347E">
        <w:rPr>
          <w:rFonts w:eastAsia="Calibri"/>
          <w:sz w:val="20"/>
          <w:szCs w:val="20"/>
        </w:rPr>
        <w:t>После получения заявки Исполнитель посредством факсимильной связи или электронной почты извещает Заказчика о принятии заказа к исполнению.</w:t>
      </w:r>
    </w:p>
    <w:p w14:paraId="1DC3AE0E" w14:textId="542D9FB9" w:rsidR="000F35F5" w:rsidRDefault="000F35F5" w:rsidP="000F35F5">
      <w:pPr>
        <w:ind w:firstLine="567"/>
        <w:jc w:val="both"/>
        <w:rPr>
          <w:rFonts w:eastAsia="Calibri"/>
          <w:sz w:val="20"/>
          <w:szCs w:val="20"/>
        </w:rPr>
      </w:pPr>
      <w:r w:rsidRPr="00D3347E">
        <w:rPr>
          <w:rFonts w:eastAsia="Calibri"/>
          <w:sz w:val="20"/>
          <w:szCs w:val="20"/>
        </w:rPr>
        <w:t>2.</w:t>
      </w:r>
      <w:r w:rsidR="00225DF4">
        <w:rPr>
          <w:rFonts w:eastAsia="Calibri"/>
          <w:sz w:val="20"/>
          <w:szCs w:val="20"/>
        </w:rPr>
        <w:t>3</w:t>
      </w:r>
      <w:r w:rsidRPr="00D3347E">
        <w:rPr>
          <w:rFonts w:eastAsia="Calibri"/>
          <w:sz w:val="20"/>
          <w:szCs w:val="20"/>
        </w:rPr>
        <w:t>.</w:t>
      </w:r>
      <w:r w:rsidR="00225DF4">
        <w:rPr>
          <w:rFonts w:eastAsia="Calibri"/>
          <w:sz w:val="20"/>
          <w:szCs w:val="20"/>
        </w:rPr>
        <w:t>1.</w:t>
      </w:r>
      <w:r w:rsidRPr="00D3347E">
        <w:rPr>
          <w:rFonts w:eastAsia="Calibri"/>
          <w:sz w:val="20"/>
          <w:szCs w:val="20"/>
        </w:rPr>
        <w:t xml:space="preserve"> </w:t>
      </w:r>
      <w:r w:rsidR="008F3687">
        <w:rPr>
          <w:rFonts w:eastAsia="Calibri"/>
          <w:sz w:val="20"/>
          <w:szCs w:val="20"/>
        </w:rPr>
        <w:t xml:space="preserve">Поставщик осуществляет поставку Товара только после </w:t>
      </w:r>
      <w:r w:rsidR="008F3687" w:rsidRPr="008F3687">
        <w:rPr>
          <w:rFonts w:eastAsia="Calibri"/>
          <w:sz w:val="20"/>
          <w:szCs w:val="20"/>
        </w:rPr>
        <w:t>получения заявки от Заказчика</w:t>
      </w:r>
      <w:r w:rsidR="008F3687">
        <w:rPr>
          <w:rFonts w:eastAsia="Calibri"/>
          <w:sz w:val="20"/>
          <w:szCs w:val="20"/>
        </w:rPr>
        <w:t>.</w:t>
      </w:r>
    </w:p>
    <w:p w14:paraId="7B5481B2" w14:textId="22F4C909" w:rsidR="00225DF4" w:rsidRPr="00225DF4" w:rsidRDefault="00225DF4" w:rsidP="00225DF4">
      <w:pPr>
        <w:ind w:firstLine="567"/>
        <w:jc w:val="both"/>
        <w:rPr>
          <w:rFonts w:eastAsia="Calibri"/>
          <w:sz w:val="20"/>
          <w:szCs w:val="20"/>
        </w:rPr>
      </w:pPr>
      <w:r>
        <w:rPr>
          <w:rFonts w:eastAsia="Calibri"/>
          <w:sz w:val="20"/>
          <w:szCs w:val="20"/>
        </w:rPr>
        <w:t xml:space="preserve">2.3.2. </w:t>
      </w:r>
      <w:r w:rsidRPr="00225DF4">
        <w:rPr>
          <w:rFonts w:eastAsia="Calibri"/>
          <w:sz w:val="20"/>
          <w:szCs w:val="20"/>
        </w:rPr>
        <w:t>Направление Заказчиком Заявки Исполнителю и принятия Исполнителем этой Заявки к исполнению осуществляется в следующем порядке:</w:t>
      </w:r>
    </w:p>
    <w:p w14:paraId="74007C60" w14:textId="77777777" w:rsidR="00225DF4" w:rsidRPr="00225DF4" w:rsidRDefault="00225DF4" w:rsidP="00225DF4">
      <w:pPr>
        <w:ind w:firstLine="567"/>
        <w:jc w:val="both"/>
        <w:rPr>
          <w:rFonts w:eastAsia="Calibri"/>
          <w:sz w:val="20"/>
          <w:szCs w:val="20"/>
        </w:rPr>
      </w:pPr>
      <w:r w:rsidRPr="00225DF4">
        <w:rPr>
          <w:rFonts w:eastAsia="Calibri"/>
          <w:sz w:val="20"/>
          <w:szCs w:val="20"/>
        </w:rPr>
        <w:t xml:space="preserve"> Заказчик направляет Исполнителю Заявку, в которой указывает:</w:t>
      </w:r>
    </w:p>
    <w:p w14:paraId="51B072AC" w14:textId="77777777" w:rsidR="00225DF4" w:rsidRPr="00225DF4" w:rsidRDefault="00225DF4" w:rsidP="00225DF4">
      <w:pPr>
        <w:ind w:firstLine="567"/>
        <w:jc w:val="both"/>
        <w:rPr>
          <w:rFonts w:eastAsia="Calibri"/>
          <w:sz w:val="20"/>
          <w:szCs w:val="20"/>
        </w:rPr>
      </w:pPr>
      <w:r w:rsidRPr="00225DF4">
        <w:rPr>
          <w:rFonts w:eastAsia="Calibri"/>
          <w:sz w:val="20"/>
          <w:szCs w:val="20"/>
        </w:rPr>
        <w:t>- наименование, ассортимент и количество продукции;</w:t>
      </w:r>
    </w:p>
    <w:p w14:paraId="30C93EA1" w14:textId="792C1DCD" w:rsidR="00225DF4" w:rsidRDefault="00225DF4" w:rsidP="00225DF4">
      <w:pPr>
        <w:ind w:firstLine="567"/>
        <w:jc w:val="both"/>
        <w:rPr>
          <w:rFonts w:eastAsia="Calibri"/>
          <w:sz w:val="20"/>
          <w:szCs w:val="20"/>
        </w:rPr>
      </w:pPr>
      <w:r w:rsidRPr="00225DF4">
        <w:rPr>
          <w:rFonts w:eastAsia="Calibri"/>
          <w:sz w:val="20"/>
          <w:szCs w:val="20"/>
        </w:rPr>
        <w:t>-</w:t>
      </w:r>
      <w:r w:rsidRPr="00225DF4">
        <w:rPr>
          <w:rFonts w:eastAsia="Calibri"/>
          <w:sz w:val="20"/>
          <w:szCs w:val="20"/>
        </w:rPr>
        <w:tab/>
        <w:t>дату, время и адрес доставки и передачи продукции;</w:t>
      </w:r>
    </w:p>
    <w:p w14:paraId="08950BEE" w14:textId="20365C29" w:rsidR="00225DF4" w:rsidRDefault="00225DF4" w:rsidP="00225DF4">
      <w:pPr>
        <w:ind w:firstLine="567"/>
        <w:jc w:val="both"/>
        <w:rPr>
          <w:rFonts w:eastAsia="Calibri"/>
          <w:sz w:val="20"/>
          <w:szCs w:val="20"/>
        </w:rPr>
      </w:pPr>
      <w:r>
        <w:rPr>
          <w:rFonts w:eastAsia="Calibri"/>
          <w:sz w:val="20"/>
          <w:szCs w:val="20"/>
        </w:rPr>
        <w:t xml:space="preserve">2.3.3. </w:t>
      </w:r>
      <w:r w:rsidRPr="00225DF4">
        <w:rPr>
          <w:rFonts w:eastAsia="Calibri"/>
          <w:sz w:val="20"/>
          <w:szCs w:val="20"/>
        </w:rPr>
        <w:t xml:space="preserve">Заявка составляется в письменной форме, должна быть подписана Заказчиком. Заявка имеет силу для Сторон как в случае его передачи </w:t>
      </w:r>
      <w:r>
        <w:rPr>
          <w:rFonts w:eastAsia="Calibri"/>
          <w:sz w:val="20"/>
          <w:szCs w:val="20"/>
        </w:rPr>
        <w:t>Поставщику</w:t>
      </w:r>
      <w:r w:rsidRPr="00225DF4">
        <w:rPr>
          <w:rFonts w:eastAsia="Calibri"/>
          <w:sz w:val="20"/>
          <w:szCs w:val="20"/>
        </w:rPr>
        <w:t xml:space="preserve">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w:t>
      </w:r>
      <w:r>
        <w:rPr>
          <w:rFonts w:eastAsia="Calibri"/>
          <w:sz w:val="20"/>
          <w:szCs w:val="20"/>
        </w:rPr>
        <w:t>С</w:t>
      </w:r>
      <w:r w:rsidRPr="00225DF4">
        <w:rPr>
          <w:rFonts w:eastAsia="Calibri"/>
          <w:sz w:val="20"/>
          <w:szCs w:val="20"/>
        </w:rPr>
        <w:t>тороны по настоящему Контракту</w:t>
      </w:r>
      <w:r>
        <w:rPr>
          <w:rFonts w:eastAsia="Calibri"/>
          <w:sz w:val="20"/>
          <w:szCs w:val="20"/>
        </w:rPr>
        <w:t>.</w:t>
      </w:r>
    </w:p>
    <w:p w14:paraId="6D710A34" w14:textId="77777777" w:rsidR="00225DF4" w:rsidRPr="00225DF4" w:rsidRDefault="00225DF4" w:rsidP="00225DF4">
      <w:pPr>
        <w:ind w:firstLine="567"/>
        <w:jc w:val="both"/>
        <w:rPr>
          <w:rFonts w:eastAsia="Calibri"/>
          <w:sz w:val="20"/>
          <w:szCs w:val="20"/>
        </w:rPr>
      </w:pPr>
      <w:r w:rsidRPr="00225DF4">
        <w:rPr>
          <w:rFonts w:eastAsia="Calibri"/>
          <w:sz w:val="20"/>
          <w:szCs w:val="20"/>
        </w:rPr>
        <w:t>2.3.4. Исполнитель в течение 1 часа с момента получения Заявки от Заказчика подтверждает получение заявки для оказания услуг и направляет в адрес Заказчика уведомление о времени и дате доставки продукции в место доставки, письменно, либо по тел./ факсу, электронной почте, в котором указывает:</w:t>
      </w:r>
    </w:p>
    <w:p w14:paraId="24A16F45" w14:textId="77777777" w:rsidR="00225DF4" w:rsidRPr="00225DF4" w:rsidRDefault="00225DF4" w:rsidP="00225DF4">
      <w:pPr>
        <w:ind w:firstLine="567"/>
        <w:jc w:val="both"/>
        <w:rPr>
          <w:rFonts w:eastAsia="Calibri"/>
          <w:sz w:val="20"/>
          <w:szCs w:val="20"/>
        </w:rPr>
      </w:pPr>
      <w:r w:rsidRPr="00225DF4">
        <w:rPr>
          <w:rFonts w:eastAsia="Calibri"/>
          <w:sz w:val="20"/>
          <w:szCs w:val="20"/>
        </w:rPr>
        <w:t>-</w:t>
      </w:r>
      <w:r w:rsidRPr="00225DF4">
        <w:rPr>
          <w:rFonts w:eastAsia="Calibri"/>
          <w:sz w:val="20"/>
          <w:szCs w:val="20"/>
        </w:rPr>
        <w:tab/>
        <w:t>наименование, ассортимент и количество продукции;</w:t>
      </w:r>
    </w:p>
    <w:p w14:paraId="60365FA3" w14:textId="77777777" w:rsidR="00225DF4" w:rsidRPr="00225DF4" w:rsidRDefault="00225DF4" w:rsidP="00225DF4">
      <w:pPr>
        <w:ind w:firstLine="567"/>
        <w:jc w:val="both"/>
        <w:rPr>
          <w:rFonts w:eastAsia="Calibri"/>
          <w:sz w:val="20"/>
          <w:szCs w:val="20"/>
        </w:rPr>
      </w:pPr>
      <w:r w:rsidRPr="00225DF4">
        <w:rPr>
          <w:rFonts w:eastAsia="Calibri"/>
          <w:sz w:val="20"/>
          <w:szCs w:val="20"/>
        </w:rPr>
        <w:t>-</w:t>
      </w:r>
      <w:r w:rsidRPr="00225DF4">
        <w:rPr>
          <w:rFonts w:eastAsia="Calibri"/>
          <w:sz w:val="20"/>
          <w:szCs w:val="20"/>
        </w:rPr>
        <w:tab/>
        <w:t>дату, время и адрес доставки и передачи продукции;</w:t>
      </w:r>
    </w:p>
    <w:p w14:paraId="50AB9F02" w14:textId="20FFEB8D" w:rsidR="00225DF4" w:rsidRPr="00D3347E" w:rsidRDefault="00225DF4" w:rsidP="00225DF4">
      <w:pPr>
        <w:ind w:firstLine="567"/>
        <w:jc w:val="both"/>
        <w:rPr>
          <w:rFonts w:eastAsia="Calibri"/>
          <w:sz w:val="20"/>
          <w:szCs w:val="20"/>
        </w:rPr>
      </w:pPr>
      <w:r w:rsidRPr="00225DF4">
        <w:rPr>
          <w:rFonts w:eastAsia="Calibri"/>
          <w:sz w:val="20"/>
          <w:szCs w:val="20"/>
        </w:rPr>
        <w:t>2.3.5. Исполнитель производит доставку продукции, а также выгрузку продукции непосредственно по адресу, указанному в Заявке Заказчика.</w:t>
      </w:r>
    </w:p>
    <w:p w14:paraId="4B0F1289" w14:textId="2D3A965E" w:rsidR="0052790C" w:rsidRPr="00D3347E" w:rsidRDefault="000F35F5" w:rsidP="004C00F9">
      <w:pPr>
        <w:ind w:firstLine="567"/>
        <w:jc w:val="both"/>
        <w:rPr>
          <w:rFonts w:eastAsia="Calibri"/>
          <w:sz w:val="20"/>
          <w:szCs w:val="20"/>
        </w:rPr>
      </w:pPr>
      <w:r w:rsidRPr="00D3347E">
        <w:rPr>
          <w:rFonts w:eastAsia="Calibri"/>
          <w:sz w:val="20"/>
          <w:szCs w:val="20"/>
        </w:rPr>
        <w:t xml:space="preserve">2.4. </w:t>
      </w:r>
      <w:r w:rsidR="00225DF4" w:rsidRPr="00225DF4">
        <w:rPr>
          <w:rFonts w:eastAsia="Calibri"/>
          <w:sz w:val="20"/>
          <w:szCs w:val="20"/>
        </w:rPr>
        <w:t xml:space="preserve">Должностное лицо Заказчика, ответственное за исполнение настоящего </w:t>
      </w:r>
      <w:r w:rsidR="00225DF4">
        <w:rPr>
          <w:rFonts w:eastAsia="Calibri"/>
          <w:sz w:val="20"/>
          <w:szCs w:val="20"/>
        </w:rPr>
        <w:t>К</w:t>
      </w:r>
      <w:r w:rsidR="00225DF4" w:rsidRPr="00225DF4">
        <w:rPr>
          <w:rFonts w:eastAsia="Calibri"/>
          <w:sz w:val="20"/>
          <w:szCs w:val="20"/>
        </w:rPr>
        <w:t xml:space="preserve">онтракта: </w:t>
      </w:r>
      <w:r w:rsidR="000A056F" w:rsidRPr="00D3347E">
        <w:rPr>
          <w:rFonts w:eastAsia="Calibri"/>
          <w:sz w:val="20"/>
          <w:szCs w:val="20"/>
        </w:rPr>
        <w:t xml:space="preserve">начальник отдела </w:t>
      </w:r>
      <w:r w:rsidRPr="00D3347E">
        <w:rPr>
          <w:rFonts w:eastAsia="Calibri"/>
          <w:sz w:val="20"/>
          <w:szCs w:val="20"/>
        </w:rPr>
        <w:t xml:space="preserve">Хромова Елена Ивановна, тел.: </w:t>
      </w:r>
      <w:r w:rsidR="008C6CEF" w:rsidRPr="00D3347E">
        <w:rPr>
          <w:rFonts w:eastAsia="Calibri"/>
          <w:sz w:val="20"/>
          <w:szCs w:val="20"/>
        </w:rPr>
        <w:t>8-911-939-25-62</w:t>
      </w:r>
      <w:r w:rsidRPr="00D3347E">
        <w:rPr>
          <w:rFonts w:eastAsia="Calibri"/>
          <w:sz w:val="20"/>
          <w:szCs w:val="20"/>
        </w:rPr>
        <w:t>.</w:t>
      </w:r>
    </w:p>
    <w:bookmarkEnd w:id="1"/>
    <w:p w14:paraId="1C46E4B8" w14:textId="77777777" w:rsidR="00016638" w:rsidRPr="00D3347E" w:rsidRDefault="00016638" w:rsidP="008A4BBF">
      <w:pPr>
        <w:widowControl w:val="0"/>
        <w:autoSpaceDE w:val="0"/>
        <w:ind w:firstLine="709"/>
        <w:jc w:val="center"/>
        <w:rPr>
          <w:b/>
          <w:sz w:val="20"/>
          <w:szCs w:val="20"/>
        </w:rPr>
      </w:pPr>
    </w:p>
    <w:p w14:paraId="66C11D3D" w14:textId="77777777" w:rsidR="0039259B" w:rsidRPr="00D3347E" w:rsidRDefault="0039259B" w:rsidP="008A4BBF">
      <w:pPr>
        <w:widowControl w:val="0"/>
        <w:autoSpaceDE w:val="0"/>
        <w:ind w:firstLine="709"/>
        <w:jc w:val="center"/>
        <w:rPr>
          <w:i/>
          <w:sz w:val="20"/>
          <w:szCs w:val="20"/>
        </w:rPr>
      </w:pPr>
      <w:r w:rsidRPr="00D3347E">
        <w:rPr>
          <w:b/>
          <w:sz w:val="20"/>
          <w:szCs w:val="20"/>
        </w:rPr>
        <w:t xml:space="preserve">3. </w:t>
      </w:r>
      <w:r w:rsidRPr="00D3347E">
        <w:rPr>
          <w:b/>
          <w:bCs/>
          <w:caps/>
          <w:sz w:val="20"/>
          <w:szCs w:val="20"/>
        </w:rPr>
        <w:t>Права и обязанности сторон</w:t>
      </w:r>
      <w:r w:rsidRPr="00D3347E">
        <w:rPr>
          <w:i/>
          <w:sz w:val="20"/>
          <w:szCs w:val="20"/>
        </w:rPr>
        <w:t xml:space="preserve"> </w:t>
      </w:r>
    </w:p>
    <w:p w14:paraId="1DC8E2FF" w14:textId="77777777" w:rsidR="0039259B" w:rsidRPr="00DB38C0" w:rsidRDefault="0039259B" w:rsidP="008A4BBF">
      <w:pPr>
        <w:widowControl w:val="0"/>
        <w:autoSpaceDE w:val="0"/>
        <w:ind w:firstLine="709"/>
        <w:rPr>
          <w:i/>
          <w:sz w:val="20"/>
          <w:szCs w:val="20"/>
        </w:rPr>
      </w:pPr>
      <w:r w:rsidRPr="00D3347E">
        <w:rPr>
          <w:i/>
          <w:sz w:val="20"/>
          <w:szCs w:val="20"/>
        </w:rPr>
        <w:t xml:space="preserve">3.1.  Заказчик обязан: </w:t>
      </w:r>
    </w:p>
    <w:p w14:paraId="20981B91" w14:textId="12D616F6" w:rsidR="00225DF4" w:rsidRPr="00225DF4" w:rsidRDefault="00225DF4" w:rsidP="008A4BBF">
      <w:pPr>
        <w:widowControl w:val="0"/>
        <w:autoSpaceDE w:val="0"/>
        <w:ind w:firstLine="709"/>
        <w:rPr>
          <w:sz w:val="20"/>
          <w:szCs w:val="20"/>
        </w:rPr>
      </w:pPr>
      <w:r w:rsidRPr="00225DF4">
        <w:rPr>
          <w:iCs/>
          <w:sz w:val="20"/>
          <w:szCs w:val="20"/>
        </w:rPr>
        <w:t>3.1.1.</w:t>
      </w:r>
      <w:r w:rsidRPr="00225DF4">
        <w:rPr>
          <w:i/>
          <w:sz w:val="20"/>
          <w:szCs w:val="20"/>
        </w:rPr>
        <w:t xml:space="preserve"> </w:t>
      </w:r>
      <w:r w:rsidRPr="00225DF4">
        <w:rPr>
          <w:sz w:val="20"/>
          <w:szCs w:val="20"/>
        </w:rPr>
        <w:t>Согласовать и утвердить с Поставщиком образец продукции и упаковки в срок, указанный в пункте 2.2. Контракта.</w:t>
      </w:r>
    </w:p>
    <w:p w14:paraId="4E64ED4F" w14:textId="1F49A68C" w:rsidR="00225DF4" w:rsidRPr="00225DF4" w:rsidRDefault="00225DF4" w:rsidP="00225DF4">
      <w:pPr>
        <w:widowControl w:val="0"/>
        <w:ind w:firstLine="567"/>
        <w:jc w:val="both"/>
        <w:rPr>
          <w:sz w:val="20"/>
          <w:szCs w:val="20"/>
        </w:rPr>
      </w:pPr>
      <w:r w:rsidRPr="00225DF4">
        <w:rPr>
          <w:sz w:val="20"/>
          <w:szCs w:val="20"/>
        </w:rPr>
        <w:t>3.1.2. Самостоятельно определять периодичность направления Исполнителю заявок для оказания услуг по Контракту.</w:t>
      </w:r>
    </w:p>
    <w:p w14:paraId="45456A78" w14:textId="77777777" w:rsidR="00225DF4" w:rsidRPr="00225DF4" w:rsidRDefault="00225DF4" w:rsidP="00225DF4">
      <w:pPr>
        <w:widowControl w:val="0"/>
        <w:ind w:firstLine="567"/>
        <w:jc w:val="both"/>
        <w:rPr>
          <w:sz w:val="20"/>
          <w:szCs w:val="20"/>
        </w:rPr>
      </w:pPr>
    </w:p>
    <w:p w14:paraId="7979369C" w14:textId="368AAB43" w:rsidR="00225DF4" w:rsidRPr="00225DF4" w:rsidRDefault="00225DF4" w:rsidP="00225DF4">
      <w:pPr>
        <w:widowControl w:val="0"/>
        <w:ind w:firstLine="567"/>
        <w:jc w:val="both"/>
        <w:rPr>
          <w:sz w:val="20"/>
          <w:szCs w:val="20"/>
        </w:rPr>
      </w:pPr>
      <w:r w:rsidRPr="00225DF4">
        <w:rPr>
          <w:i/>
          <w:sz w:val="20"/>
          <w:szCs w:val="20"/>
        </w:rPr>
        <w:t xml:space="preserve">3.1.3. </w:t>
      </w:r>
      <w:r w:rsidRPr="00225DF4">
        <w:rPr>
          <w:sz w:val="20"/>
          <w:szCs w:val="20"/>
        </w:rPr>
        <w:t xml:space="preserve">Направлять </w:t>
      </w:r>
      <w:proofErr w:type="gramStart"/>
      <w:r w:rsidRPr="00225DF4">
        <w:rPr>
          <w:sz w:val="20"/>
          <w:szCs w:val="20"/>
        </w:rPr>
        <w:t>Поставщику  заявки</w:t>
      </w:r>
      <w:proofErr w:type="gramEnd"/>
      <w:r w:rsidRPr="00225DF4">
        <w:rPr>
          <w:sz w:val="20"/>
          <w:szCs w:val="20"/>
        </w:rPr>
        <w:t xml:space="preserve"> на поставку </w:t>
      </w:r>
      <w:proofErr w:type="gramStart"/>
      <w:r w:rsidRPr="00225DF4">
        <w:rPr>
          <w:sz w:val="20"/>
          <w:szCs w:val="20"/>
        </w:rPr>
        <w:t>Товара  в</w:t>
      </w:r>
      <w:proofErr w:type="gramEnd"/>
      <w:r w:rsidRPr="00225DF4">
        <w:rPr>
          <w:sz w:val="20"/>
          <w:szCs w:val="20"/>
        </w:rPr>
        <w:t xml:space="preserve"> письменной форме, по электронной почте, либо по телефону-факсу с указанием ассортимента и количества продукции в соответствии с п.2.3 Контракта.</w:t>
      </w:r>
    </w:p>
    <w:p w14:paraId="3EB9071C" w14:textId="4D202A9D" w:rsidR="0039259B" w:rsidRPr="00D3347E" w:rsidRDefault="0039259B" w:rsidP="008A4BBF">
      <w:pPr>
        <w:widowControl w:val="0"/>
        <w:autoSpaceDE w:val="0"/>
        <w:ind w:firstLine="567"/>
        <w:jc w:val="both"/>
        <w:rPr>
          <w:sz w:val="20"/>
          <w:szCs w:val="20"/>
        </w:rPr>
      </w:pPr>
      <w:r w:rsidRPr="00225DF4">
        <w:rPr>
          <w:sz w:val="20"/>
          <w:szCs w:val="20"/>
        </w:rPr>
        <w:t>3.1.</w:t>
      </w:r>
      <w:r w:rsidR="00225DF4" w:rsidRPr="00225DF4">
        <w:rPr>
          <w:sz w:val="20"/>
          <w:szCs w:val="20"/>
        </w:rPr>
        <w:t>4</w:t>
      </w:r>
      <w:r w:rsidRPr="00225DF4">
        <w:rPr>
          <w:sz w:val="20"/>
          <w:szCs w:val="20"/>
        </w:rPr>
        <w:t>. Заказчик обязан принять</w:t>
      </w:r>
      <w:r w:rsidRPr="00D3347E">
        <w:rPr>
          <w:sz w:val="20"/>
          <w:szCs w:val="20"/>
        </w:rPr>
        <w:t xml:space="preserve"> от Поставщика </w:t>
      </w:r>
      <w:r w:rsidR="00B3516C" w:rsidRPr="00D3347E">
        <w:rPr>
          <w:sz w:val="20"/>
          <w:szCs w:val="20"/>
        </w:rPr>
        <w:t>Т</w:t>
      </w:r>
      <w:r w:rsidRPr="00D3347E">
        <w:rPr>
          <w:sz w:val="20"/>
          <w:szCs w:val="20"/>
        </w:rPr>
        <w:t>овар по акту приёма-передачи, накладной и счету-</w:t>
      </w:r>
      <w:proofErr w:type="gramStart"/>
      <w:r w:rsidRPr="00D3347E">
        <w:rPr>
          <w:sz w:val="20"/>
          <w:szCs w:val="20"/>
        </w:rPr>
        <w:t>фактуре</w:t>
      </w:r>
      <w:r w:rsidR="00CD6AE0" w:rsidRPr="00CD6AE0">
        <w:rPr>
          <w:sz w:val="20"/>
          <w:szCs w:val="20"/>
        </w:rPr>
        <w:t>(</w:t>
      </w:r>
      <w:proofErr w:type="gramEnd"/>
      <w:r w:rsidR="00CD6AE0" w:rsidRPr="00CD6AE0">
        <w:rPr>
          <w:sz w:val="20"/>
          <w:szCs w:val="20"/>
        </w:rPr>
        <w:t>для плательщиков НДС)/УПД</w:t>
      </w:r>
      <w:r w:rsidRPr="00D3347E">
        <w:rPr>
          <w:sz w:val="20"/>
          <w:szCs w:val="20"/>
        </w:rPr>
        <w:t xml:space="preserve">, </w:t>
      </w:r>
      <w:r w:rsidR="0052790C" w:rsidRPr="00D3347E">
        <w:rPr>
          <w:sz w:val="20"/>
          <w:szCs w:val="20"/>
        </w:rPr>
        <w:t>в сроки,</w:t>
      </w:r>
      <w:r w:rsidRPr="00D3347E">
        <w:rPr>
          <w:sz w:val="20"/>
          <w:szCs w:val="20"/>
        </w:rPr>
        <w:t xml:space="preserve"> указанные в р. 5 </w:t>
      </w:r>
      <w:r w:rsidR="00B3516C" w:rsidRPr="00D3347E">
        <w:rPr>
          <w:sz w:val="20"/>
          <w:szCs w:val="20"/>
        </w:rPr>
        <w:t>К</w:t>
      </w:r>
      <w:r w:rsidRPr="00D3347E">
        <w:rPr>
          <w:sz w:val="20"/>
          <w:szCs w:val="20"/>
        </w:rPr>
        <w:t>онтракта.</w:t>
      </w:r>
    </w:p>
    <w:p w14:paraId="5B529908" w14:textId="77777777" w:rsidR="0039259B" w:rsidRPr="00D3347E" w:rsidRDefault="0039259B" w:rsidP="008A4BBF">
      <w:pPr>
        <w:widowControl w:val="0"/>
        <w:autoSpaceDE w:val="0"/>
        <w:ind w:firstLine="567"/>
        <w:jc w:val="both"/>
        <w:rPr>
          <w:sz w:val="20"/>
          <w:szCs w:val="20"/>
        </w:rPr>
      </w:pPr>
      <w:r w:rsidRPr="00D3347E">
        <w:rPr>
          <w:sz w:val="20"/>
          <w:szCs w:val="20"/>
        </w:rPr>
        <w:t xml:space="preserve">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r w:rsidR="0052790C" w:rsidRPr="00D3347E">
        <w:rPr>
          <w:sz w:val="20"/>
          <w:szCs w:val="20"/>
        </w:rPr>
        <w:t>14 дней</w:t>
      </w:r>
      <w:r w:rsidRPr="00D3347E">
        <w:rPr>
          <w:sz w:val="20"/>
          <w:szCs w:val="20"/>
        </w:rPr>
        <w:t>.</w:t>
      </w:r>
    </w:p>
    <w:p w14:paraId="0AC5BC46" w14:textId="48D6170D" w:rsidR="0039259B" w:rsidRPr="00D3347E" w:rsidRDefault="0039259B" w:rsidP="008A4BBF">
      <w:pPr>
        <w:widowControl w:val="0"/>
        <w:numPr>
          <w:ilvl w:val="2"/>
          <w:numId w:val="2"/>
        </w:numPr>
        <w:suppressAutoHyphens/>
        <w:autoSpaceDE w:val="0"/>
        <w:ind w:left="0" w:firstLine="709"/>
        <w:jc w:val="both"/>
        <w:rPr>
          <w:sz w:val="20"/>
          <w:szCs w:val="20"/>
        </w:rPr>
      </w:pPr>
      <w:r w:rsidRPr="00D3347E">
        <w:rPr>
          <w:sz w:val="20"/>
          <w:szCs w:val="20"/>
        </w:rPr>
        <w:t xml:space="preserve">Обеспечить Поставщику оплату поставленного Товара в случае надлежащего исполнения обязательств по </w:t>
      </w:r>
      <w:r w:rsidR="00B3516C" w:rsidRPr="00D3347E">
        <w:rPr>
          <w:sz w:val="20"/>
          <w:szCs w:val="20"/>
        </w:rPr>
        <w:t>К</w:t>
      </w:r>
      <w:r w:rsidRPr="00D3347E">
        <w:rPr>
          <w:sz w:val="20"/>
          <w:szCs w:val="20"/>
        </w:rPr>
        <w:t xml:space="preserve">онтракту в порядке и </w:t>
      </w:r>
      <w:r w:rsidR="0052790C" w:rsidRPr="00D3347E">
        <w:rPr>
          <w:sz w:val="20"/>
          <w:szCs w:val="20"/>
        </w:rPr>
        <w:t>на условиях,</w:t>
      </w:r>
      <w:r w:rsidRPr="00D3347E">
        <w:rPr>
          <w:sz w:val="20"/>
          <w:szCs w:val="20"/>
        </w:rPr>
        <w:t xml:space="preserve"> предусмотренных </w:t>
      </w:r>
      <w:r w:rsidR="00B3516C" w:rsidRPr="00D3347E">
        <w:rPr>
          <w:sz w:val="20"/>
          <w:szCs w:val="20"/>
        </w:rPr>
        <w:t>К</w:t>
      </w:r>
      <w:r w:rsidRPr="00D3347E">
        <w:rPr>
          <w:sz w:val="20"/>
          <w:szCs w:val="20"/>
        </w:rPr>
        <w:t xml:space="preserve">онтрактом. </w:t>
      </w:r>
    </w:p>
    <w:p w14:paraId="5ED48047" w14:textId="77777777" w:rsidR="0039259B" w:rsidRPr="00D3347E" w:rsidRDefault="0052790C" w:rsidP="008A4BBF">
      <w:pPr>
        <w:widowControl w:val="0"/>
        <w:numPr>
          <w:ilvl w:val="2"/>
          <w:numId w:val="2"/>
        </w:numPr>
        <w:suppressAutoHyphens/>
        <w:autoSpaceDE w:val="0"/>
        <w:ind w:left="0" w:firstLine="709"/>
        <w:jc w:val="both"/>
        <w:rPr>
          <w:sz w:val="20"/>
          <w:szCs w:val="20"/>
        </w:rPr>
      </w:pPr>
      <w:r w:rsidRPr="00D3347E">
        <w:rPr>
          <w:sz w:val="20"/>
          <w:szCs w:val="20"/>
        </w:rPr>
        <w:t>Информировать Поставщика об изменении своего адреса и реквизитов</w:t>
      </w:r>
      <w:r w:rsidR="0039259B" w:rsidRPr="00D3347E">
        <w:rPr>
          <w:sz w:val="20"/>
          <w:szCs w:val="20"/>
        </w:rPr>
        <w:t>.</w:t>
      </w:r>
    </w:p>
    <w:p w14:paraId="1949FC23" w14:textId="77777777" w:rsidR="0039259B" w:rsidRPr="00D3347E" w:rsidRDefault="0039259B" w:rsidP="008A4BBF">
      <w:pPr>
        <w:widowControl w:val="0"/>
        <w:autoSpaceDE w:val="0"/>
        <w:ind w:firstLine="709"/>
        <w:jc w:val="both"/>
        <w:rPr>
          <w:i/>
          <w:sz w:val="20"/>
          <w:szCs w:val="20"/>
        </w:rPr>
      </w:pPr>
      <w:r w:rsidRPr="00D3347E">
        <w:rPr>
          <w:i/>
          <w:sz w:val="20"/>
          <w:szCs w:val="20"/>
        </w:rPr>
        <w:t>3.2.  Заказчик имеет право:</w:t>
      </w:r>
    </w:p>
    <w:p w14:paraId="465A841C" w14:textId="77777777" w:rsidR="0039259B" w:rsidRPr="00D3347E" w:rsidRDefault="0039259B" w:rsidP="008A4BBF">
      <w:pPr>
        <w:widowControl w:val="0"/>
        <w:autoSpaceDE w:val="0"/>
        <w:ind w:firstLine="709"/>
        <w:jc w:val="both"/>
        <w:rPr>
          <w:sz w:val="20"/>
          <w:szCs w:val="20"/>
        </w:rPr>
      </w:pPr>
      <w:r w:rsidRPr="00D3347E">
        <w:rPr>
          <w:sz w:val="20"/>
          <w:szCs w:val="20"/>
        </w:rPr>
        <w:t xml:space="preserve">3.2.1. Требовать </w:t>
      </w:r>
      <w:r w:rsidR="0052790C" w:rsidRPr="00D3347E">
        <w:rPr>
          <w:sz w:val="20"/>
          <w:szCs w:val="20"/>
        </w:rPr>
        <w:t>от Поставщика,</w:t>
      </w:r>
      <w:r w:rsidRPr="00D3347E">
        <w:rPr>
          <w:sz w:val="20"/>
          <w:szCs w:val="20"/>
        </w:rPr>
        <w:t xml:space="preserve"> надлежащего выполнения обязательств по настоящему Контракту. </w:t>
      </w:r>
    </w:p>
    <w:p w14:paraId="198B0542" w14:textId="0B4D806F" w:rsidR="0039259B" w:rsidRPr="00D3347E" w:rsidRDefault="0039259B" w:rsidP="008A4BBF">
      <w:pPr>
        <w:widowControl w:val="0"/>
        <w:autoSpaceDE w:val="0"/>
        <w:ind w:firstLine="709"/>
        <w:jc w:val="both"/>
        <w:rPr>
          <w:sz w:val="20"/>
          <w:szCs w:val="20"/>
        </w:rPr>
      </w:pPr>
      <w:r w:rsidRPr="00D3347E">
        <w:rPr>
          <w:sz w:val="20"/>
          <w:szCs w:val="20"/>
        </w:rPr>
        <w:t xml:space="preserve">З.2.2. Осуществлять контроль за порядком и сроками поставки товаров, соответствующих требованиям </w:t>
      </w:r>
      <w:r w:rsidR="00B3516C" w:rsidRPr="00D3347E">
        <w:rPr>
          <w:sz w:val="20"/>
          <w:szCs w:val="20"/>
        </w:rPr>
        <w:t>К</w:t>
      </w:r>
      <w:r w:rsidRPr="00D3347E">
        <w:rPr>
          <w:sz w:val="20"/>
          <w:szCs w:val="20"/>
        </w:rPr>
        <w:t>онтракта.</w:t>
      </w:r>
    </w:p>
    <w:p w14:paraId="05557BB6" w14:textId="16A70C1D" w:rsidR="0039259B" w:rsidRPr="00D3347E" w:rsidRDefault="0039259B" w:rsidP="008A4BBF">
      <w:pPr>
        <w:widowControl w:val="0"/>
        <w:autoSpaceDE w:val="0"/>
        <w:ind w:firstLine="709"/>
        <w:jc w:val="both"/>
        <w:rPr>
          <w:sz w:val="20"/>
          <w:szCs w:val="20"/>
        </w:rPr>
      </w:pPr>
      <w:r w:rsidRPr="00D3347E">
        <w:rPr>
          <w:sz w:val="20"/>
          <w:szCs w:val="20"/>
        </w:rPr>
        <w:t xml:space="preserve">3.2.3. Требовать </w:t>
      </w:r>
      <w:r w:rsidR="0052790C" w:rsidRPr="00D3347E">
        <w:rPr>
          <w:sz w:val="20"/>
          <w:szCs w:val="20"/>
        </w:rPr>
        <w:t>предоставления надлежащим образом,</w:t>
      </w:r>
      <w:r w:rsidRPr="00D3347E">
        <w:rPr>
          <w:sz w:val="20"/>
          <w:szCs w:val="20"/>
        </w:rPr>
        <w:t xml:space="preserve"> оформленных отчётных и финансовых документов, подтверждающих исполнение обязательств, в соответствии с </w:t>
      </w:r>
      <w:r w:rsidR="00E27252" w:rsidRPr="00D3347E">
        <w:rPr>
          <w:sz w:val="20"/>
          <w:szCs w:val="20"/>
        </w:rPr>
        <w:t>К</w:t>
      </w:r>
      <w:r w:rsidRPr="00D3347E">
        <w:rPr>
          <w:sz w:val="20"/>
          <w:szCs w:val="20"/>
        </w:rPr>
        <w:t>онтрактом.</w:t>
      </w:r>
    </w:p>
    <w:p w14:paraId="3B77BA94" w14:textId="0847958F" w:rsidR="0039259B" w:rsidRPr="00D3347E" w:rsidRDefault="0039259B" w:rsidP="008A4BBF">
      <w:pPr>
        <w:widowControl w:val="0"/>
        <w:autoSpaceDE w:val="0"/>
        <w:ind w:firstLine="709"/>
        <w:jc w:val="both"/>
        <w:rPr>
          <w:sz w:val="20"/>
          <w:szCs w:val="20"/>
        </w:rPr>
      </w:pPr>
      <w:r w:rsidRPr="00D3347E">
        <w:rPr>
          <w:sz w:val="20"/>
          <w:szCs w:val="20"/>
        </w:rPr>
        <w:t xml:space="preserve">3.2.4. Запрашивать информацию о ходе и состоянии исполнения обязательств по </w:t>
      </w:r>
      <w:r w:rsidR="00E27252" w:rsidRPr="00D3347E">
        <w:rPr>
          <w:sz w:val="20"/>
          <w:szCs w:val="20"/>
        </w:rPr>
        <w:t>К</w:t>
      </w:r>
      <w:r w:rsidRPr="00D3347E">
        <w:rPr>
          <w:sz w:val="20"/>
          <w:szCs w:val="20"/>
        </w:rPr>
        <w:t>онтракту.</w:t>
      </w:r>
    </w:p>
    <w:p w14:paraId="7B3D81D9" w14:textId="77777777" w:rsidR="0039259B" w:rsidRPr="00D3347E" w:rsidRDefault="0039259B" w:rsidP="008A4BBF">
      <w:pPr>
        <w:widowControl w:val="0"/>
        <w:autoSpaceDE w:val="0"/>
        <w:ind w:firstLine="709"/>
        <w:jc w:val="both"/>
        <w:rPr>
          <w:sz w:val="20"/>
          <w:szCs w:val="20"/>
        </w:rPr>
      </w:pPr>
      <w:r w:rsidRPr="00D3347E">
        <w:rPr>
          <w:sz w:val="20"/>
          <w:szCs w:val="20"/>
        </w:rPr>
        <w:t>3.2.5. Отказаться от принятия Товара ненадлежащего качества, уведомив об этом Поставщика.</w:t>
      </w:r>
    </w:p>
    <w:p w14:paraId="01AB69FB" w14:textId="04571569" w:rsidR="0039259B" w:rsidRPr="00D3347E" w:rsidRDefault="0039259B" w:rsidP="008A4BBF">
      <w:pPr>
        <w:widowControl w:val="0"/>
        <w:tabs>
          <w:tab w:val="left" w:pos="900"/>
        </w:tabs>
        <w:autoSpaceDE w:val="0"/>
        <w:ind w:firstLine="709"/>
        <w:jc w:val="both"/>
        <w:rPr>
          <w:sz w:val="20"/>
          <w:szCs w:val="20"/>
        </w:rPr>
      </w:pPr>
      <w:r w:rsidRPr="00D3347E">
        <w:rPr>
          <w:sz w:val="20"/>
          <w:szCs w:val="20"/>
        </w:rPr>
        <w:t xml:space="preserve">3.2.6. Не оплачивать </w:t>
      </w:r>
      <w:r w:rsidR="003621D2" w:rsidRPr="00D3347E">
        <w:rPr>
          <w:sz w:val="20"/>
          <w:szCs w:val="20"/>
        </w:rPr>
        <w:t>Т</w:t>
      </w:r>
      <w:r w:rsidRPr="00D3347E">
        <w:rPr>
          <w:sz w:val="20"/>
          <w:szCs w:val="20"/>
        </w:rPr>
        <w:t xml:space="preserve">овар, не соответствующий условиям настоящего </w:t>
      </w:r>
      <w:r w:rsidR="003621D2" w:rsidRPr="00D3347E">
        <w:rPr>
          <w:sz w:val="20"/>
          <w:szCs w:val="20"/>
        </w:rPr>
        <w:t>К</w:t>
      </w:r>
      <w:r w:rsidRPr="00D3347E">
        <w:rPr>
          <w:sz w:val="20"/>
          <w:szCs w:val="20"/>
        </w:rPr>
        <w:t>онтракта.</w:t>
      </w:r>
    </w:p>
    <w:p w14:paraId="280D774F" w14:textId="77777777" w:rsidR="0039259B" w:rsidRPr="00D3347E" w:rsidRDefault="0039259B" w:rsidP="008A4BBF">
      <w:pPr>
        <w:widowControl w:val="0"/>
        <w:tabs>
          <w:tab w:val="left" w:pos="900"/>
        </w:tabs>
        <w:autoSpaceDE w:val="0"/>
        <w:ind w:firstLine="709"/>
        <w:jc w:val="both"/>
        <w:rPr>
          <w:bCs/>
          <w:sz w:val="20"/>
          <w:szCs w:val="20"/>
        </w:rPr>
      </w:pPr>
      <w:r w:rsidRPr="00D3347E">
        <w:rPr>
          <w:sz w:val="20"/>
          <w:szCs w:val="20"/>
        </w:rPr>
        <w:t>3.2.7. П</w:t>
      </w:r>
      <w:r w:rsidRPr="00D3347E">
        <w:rPr>
          <w:bCs/>
          <w:sz w:val="20"/>
          <w:szCs w:val="20"/>
        </w:rPr>
        <w:t>редъявлять Поставщику претензии,</w:t>
      </w:r>
      <w:r w:rsidRPr="00D3347E">
        <w:rPr>
          <w:sz w:val="20"/>
          <w:szCs w:val="20"/>
        </w:rPr>
        <w:t xml:space="preserve"> связанные с недостатками поставленного Товара по техническим характеристикам, количеству и </w:t>
      </w:r>
      <w:r w:rsidR="0052790C" w:rsidRPr="00D3347E">
        <w:rPr>
          <w:sz w:val="20"/>
          <w:szCs w:val="20"/>
        </w:rPr>
        <w:t>комплектности,</w:t>
      </w:r>
      <w:r w:rsidRPr="00D3347E">
        <w:rPr>
          <w:sz w:val="20"/>
          <w:szCs w:val="20"/>
        </w:rPr>
        <w:t xml:space="preserve"> обнаруженные </w:t>
      </w:r>
      <w:r w:rsidR="0052790C" w:rsidRPr="00D3347E">
        <w:rPr>
          <w:sz w:val="20"/>
          <w:szCs w:val="20"/>
        </w:rPr>
        <w:t>при приемке</w:t>
      </w:r>
      <w:r w:rsidRPr="00D3347E">
        <w:rPr>
          <w:sz w:val="20"/>
          <w:szCs w:val="20"/>
        </w:rPr>
        <w:t xml:space="preserve"> Товара, по качеству - в течение гарантийного срока, установленного</w:t>
      </w:r>
      <w:r w:rsidRPr="00D3347E">
        <w:rPr>
          <w:bCs/>
          <w:sz w:val="20"/>
          <w:szCs w:val="20"/>
        </w:rPr>
        <w:t xml:space="preserve"> в п. 6.1 настоящего Контракта.</w:t>
      </w:r>
    </w:p>
    <w:p w14:paraId="27A6E33A" w14:textId="5E8EF723" w:rsidR="0039259B" w:rsidRPr="00D3347E" w:rsidRDefault="0039259B" w:rsidP="004C00F9">
      <w:pPr>
        <w:tabs>
          <w:tab w:val="left" w:pos="900"/>
        </w:tabs>
        <w:ind w:firstLine="720"/>
        <w:jc w:val="both"/>
        <w:rPr>
          <w:sz w:val="20"/>
          <w:szCs w:val="20"/>
        </w:rPr>
      </w:pPr>
      <w:r w:rsidRPr="00D3347E">
        <w:rPr>
          <w:sz w:val="20"/>
          <w:szCs w:val="20"/>
        </w:rPr>
        <w:t xml:space="preserve">3.2.8. В соответствии с действующим гражданским законодательством принять решение об одностороннем отказе от исполнения </w:t>
      </w:r>
      <w:r w:rsidR="003621D2" w:rsidRPr="00D3347E">
        <w:rPr>
          <w:sz w:val="20"/>
          <w:szCs w:val="20"/>
        </w:rPr>
        <w:t>К</w:t>
      </w:r>
      <w:r w:rsidRPr="00D3347E">
        <w:rPr>
          <w:sz w:val="20"/>
          <w:szCs w:val="20"/>
        </w:rPr>
        <w:t xml:space="preserve">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3621D2" w:rsidRPr="00D3347E">
        <w:rPr>
          <w:sz w:val="20"/>
          <w:szCs w:val="20"/>
        </w:rPr>
        <w:t>К</w:t>
      </w:r>
      <w:r w:rsidRPr="00D3347E">
        <w:rPr>
          <w:sz w:val="20"/>
          <w:szCs w:val="20"/>
        </w:rPr>
        <w:t xml:space="preserve">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3621D2" w:rsidRPr="00D3347E">
        <w:rPr>
          <w:sz w:val="20"/>
          <w:szCs w:val="20"/>
        </w:rPr>
        <w:t>К</w:t>
      </w:r>
      <w:r w:rsidRPr="00D3347E">
        <w:rPr>
          <w:sz w:val="20"/>
          <w:szCs w:val="20"/>
        </w:rPr>
        <w:t xml:space="preserve">онтракта, послужившие основанием для одностороннего отказа Заказчика от исполнения </w:t>
      </w:r>
      <w:r w:rsidR="003621D2" w:rsidRPr="00D3347E">
        <w:rPr>
          <w:sz w:val="20"/>
          <w:szCs w:val="20"/>
        </w:rPr>
        <w:t>К</w:t>
      </w:r>
      <w:r w:rsidRPr="00D3347E">
        <w:rPr>
          <w:sz w:val="20"/>
          <w:szCs w:val="20"/>
        </w:rPr>
        <w:t>онтракта.</w:t>
      </w:r>
    </w:p>
    <w:p w14:paraId="4867E42A" w14:textId="77777777" w:rsidR="0039259B" w:rsidRDefault="0039259B" w:rsidP="008A4BBF">
      <w:pPr>
        <w:widowControl w:val="0"/>
        <w:autoSpaceDE w:val="0"/>
        <w:ind w:firstLine="709"/>
        <w:jc w:val="both"/>
        <w:rPr>
          <w:i/>
          <w:sz w:val="20"/>
          <w:szCs w:val="20"/>
        </w:rPr>
      </w:pPr>
      <w:r w:rsidRPr="00D3347E">
        <w:rPr>
          <w:i/>
          <w:sz w:val="20"/>
          <w:szCs w:val="20"/>
        </w:rPr>
        <w:t>3.3. Поставщик обязан:</w:t>
      </w:r>
    </w:p>
    <w:p w14:paraId="791039C4" w14:textId="52D9E69D" w:rsidR="00225DF4" w:rsidRDefault="00225DF4" w:rsidP="00225DF4">
      <w:pPr>
        <w:widowControl w:val="0"/>
        <w:ind w:firstLine="567"/>
        <w:jc w:val="both"/>
        <w:rPr>
          <w:sz w:val="22"/>
          <w:szCs w:val="22"/>
        </w:rPr>
      </w:pPr>
      <w:r>
        <w:rPr>
          <w:i/>
          <w:sz w:val="20"/>
          <w:szCs w:val="20"/>
        </w:rPr>
        <w:t>3.3.1.</w:t>
      </w:r>
      <w:r w:rsidRPr="00225DF4">
        <w:rPr>
          <w:sz w:val="22"/>
          <w:szCs w:val="22"/>
        </w:rPr>
        <w:t xml:space="preserve"> </w:t>
      </w:r>
      <w:r>
        <w:rPr>
          <w:sz w:val="22"/>
          <w:szCs w:val="22"/>
        </w:rPr>
        <w:t>Согласовать и утвердить у Заказчика образец продукции в срок, указанный в пункте 2.2. контракта.</w:t>
      </w:r>
    </w:p>
    <w:p w14:paraId="111320FA" w14:textId="56F7C2D9" w:rsidR="00AD3088" w:rsidRDefault="00AD3088" w:rsidP="00AD3088">
      <w:pPr>
        <w:widowControl w:val="0"/>
        <w:ind w:firstLine="567"/>
        <w:jc w:val="both"/>
        <w:rPr>
          <w:sz w:val="22"/>
          <w:szCs w:val="22"/>
        </w:rPr>
      </w:pPr>
      <w:r>
        <w:rPr>
          <w:sz w:val="22"/>
          <w:szCs w:val="22"/>
        </w:rPr>
        <w:t>3.3.2.</w:t>
      </w:r>
      <w:r w:rsidRPr="00AD3088">
        <w:rPr>
          <w:sz w:val="22"/>
          <w:szCs w:val="22"/>
        </w:rPr>
        <w:t xml:space="preserve"> </w:t>
      </w:r>
      <w:r>
        <w:rPr>
          <w:sz w:val="22"/>
          <w:szCs w:val="22"/>
        </w:rPr>
        <w:t>Принимать и регистрировать заявки от Заказчика, а также известить заказчика о получении заявки посредством факсимильной связи или электронной почты, в соответствии с п.2.3 Контракта.</w:t>
      </w:r>
    </w:p>
    <w:p w14:paraId="52BE3292" w14:textId="410F2A1E" w:rsidR="00AD3088" w:rsidRDefault="00AD3088" w:rsidP="00225DF4">
      <w:pPr>
        <w:widowControl w:val="0"/>
        <w:ind w:firstLine="567"/>
        <w:jc w:val="both"/>
        <w:rPr>
          <w:sz w:val="22"/>
          <w:szCs w:val="22"/>
        </w:rPr>
      </w:pPr>
      <w:r>
        <w:rPr>
          <w:sz w:val="22"/>
          <w:szCs w:val="22"/>
        </w:rPr>
        <w:t>3.3.3.</w:t>
      </w:r>
      <w:r w:rsidRPr="00AD3088">
        <w:rPr>
          <w:sz w:val="22"/>
          <w:szCs w:val="22"/>
        </w:rPr>
        <w:t xml:space="preserve"> </w:t>
      </w:r>
      <w:r>
        <w:rPr>
          <w:sz w:val="22"/>
          <w:szCs w:val="22"/>
        </w:rPr>
        <w:t>Изготовить и передать Продукцию Заказчику в соответствии с пунктом 1.2 настоящего Контракта в ассортименте, количестве и в срок, указанный в заявке Заказчика.</w:t>
      </w:r>
    </w:p>
    <w:p w14:paraId="62E599BB" w14:textId="12EA57FB" w:rsidR="00AD3088" w:rsidRDefault="00AD3088" w:rsidP="00AD3088">
      <w:pPr>
        <w:widowControl w:val="0"/>
        <w:ind w:firstLine="567"/>
        <w:jc w:val="both"/>
        <w:rPr>
          <w:sz w:val="22"/>
          <w:szCs w:val="22"/>
        </w:rPr>
      </w:pPr>
      <w:r>
        <w:rPr>
          <w:sz w:val="22"/>
          <w:szCs w:val="22"/>
        </w:rPr>
        <w:t>3.3.4. Уведомить Заказчика о готовности продукции к передаче в порядке и сроки, установленные п.</w:t>
      </w:r>
      <w:r w:rsidRPr="00AD3088">
        <w:rPr>
          <w:sz w:val="22"/>
          <w:szCs w:val="22"/>
          <w:highlight w:val="yellow"/>
        </w:rPr>
        <w:t>5.1</w:t>
      </w:r>
      <w:r>
        <w:rPr>
          <w:sz w:val="22"/>
          <w:szCs w:val="22"/>
        </w:rPr>
        <w:t xml:space="preserve"> Контракта. </w:t>
      </w:r>
    </w:p>
    <w:p w14:paraId="1D477DC4" w14:textId="77777777" w:rsidR="00AD3088" w:rsidRDefault="00AD3088" w:rsidP="00AD3088">
      <w:pPr>
        <w:widowControl w:val="0"/>
        <w:ind w:firstLine="567"/>
        <w:jc w:val="both"/>
        <w:rPr>
          <w:sz w:val="22"/>
          <w:szCs w:val="22"/>
        </w:rPr>
      </w:pPr>
      <w:r>
        <w:rPr>
          <w:sz w:val="22"/>
          <w:szCs w:val="22"/>
        </w:rPr>
        <w:t xml:space="preserve">Назначить ответственного представителя со своей Стороны за оформление сдачи-приемки передаваемой продукции. </w:t>
      </w:r>
    </w:p>
    <w:p w14:paraId="1B0DE466" w14:textId="70BF55DE" w:rsidR="00AD3088" w:rsidRDefault="00AD3088" w:rsidP="00AD3088">
      <w:pPr>
        <w:widowControl w:val="0"/>
        <w:ind w:firstLine="567"/>
        <w:jc w:val="both"/>
        <w:rPr>
          <w:sz w:val="22"/>
          <w:szCs w:val="22"/>
        </w:rPr>
      </w:pPr>
      <w:r>
        <w:rPr>
          <w:sz w:val="22"/>
          <w:szCs w:val="22"/>
        </w:rPr>
        <w:t xml:space="preserve">3.3.5. Поставить </w:t>
      </w:r>
      <w:proofErr w:type="gramStart"/>
      <w:r>
        <w:rPr>
          <w:sz w:val="22"/>
          <w:szCs w:val="22"/>
        </w:rPr>
        <w:t>Товар ,</w:t>
      </w:r>
      <w:proofErr w:type="gramEnd"/>
      <w:r>
        <w:rPr>
          <w:sz w:val="22"/>
          <w:szCs w:val="22"/>
        </w:rPr>
        <w:t xml:space="preserve"> соответствующий требованиям к качеству и безопасности, предусмотренными для продукции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599E138" w14:textId="77777777" w:rsidR="00AD3088" w:rsidRDefault="00AD3088" w:rsidP="00AD3088">
      <w:pPr>
        <w:widowControl w:val="0"/>
        <w:ind w:firstLine="567"/>
        <w:jc w:val="both"/>
        <w:rPr>
          <w:sz w:val="22"/>
          <w:szCs w:val="22"/>
        </w:rPr>
      </w:pPr>
      <w:r>
        <w:rPr>
          <w:sz w:val="22"/>
          <w:szCs w:val="22"/>
        </w:rPr>
        <w:t>3.3.6. Осуществить доставку и передачу продукции своими силами и за свой счет в срок, указанный в разделе 2 Контракта.</w:t>
      </w:r>
    </w:p>
    <w:p w14:paraId="41C373D1" w14:textId="0995F0E9" w:rsidR="00AD3088" w:rsidRDefault="00AD3088" w:rsidP="00AD3088">
      <w:pPr>
        <w:widowControl w:val="0"/>
        <w:ind w:firstLine="567"/>
        <w:jc w:val="both"/>
        <w:rPr>
          <w:sz w:val="22"/>
          <w:szCs w:val="22"/>
        </w:rPr>
      </w:pPr>
      <w:r>
        <w:rPr>
          <w:sz w:val="22"/>
          <w:szCs w:val="22"/>
        </w:rPr>
        <w:t xml:space="preserve">3.3.7. Передать надлежащим образом оформленные отчётные и финансовые документы в порядке и сроки, установленные </w:t>
      </w:r>
      <w:r w:rsidR="00CD6AE0">
        <w:rPr>
          <w:sz w:val="22"/>
          <w:szCs w:val="22"/>
        </w:rPr>
        <w:t>К</w:t>
      </w:r>
      <w:r>
        <w:rPr>
          <w:sz w:val="22"/>
          <w:szCs w:val="22"/>
        </w:rPr>
        <w:t>онтрактом.</w:t>
      </w:r>
    </w:p>
    <w:p w14:paraId="445FF9D0" w14:textId="03DB11E2" w:rsidR="00CD6AE0" w:rsidRPr="0022597B" w:rsidRDefault="00CD6AE0" w:rsidP="00CD6AE0">
      <w:pPr>
        <w:tabs>
          <w:tab w:val="num" w:pos="851"/>
        </w:tabs>
        <w:ind w:firstLine="567"/>
        <w:jc w:val="both"/>
        <w:rPr>
          <w:color w:val="000000"/>
          <w:sz w:val="20"/>
          <w:szCs w:val="20"/>
        </w:rPr>
      </w:pPr>
      <w:r>
        <w:rPr>
          <w:sz w:val="22"/>
          <w:szCs w:val="22"/>
        </w:rPr>
        <w:t xml:space="preserve">3.3.8. </w:t>
      </w:r>
      <w:r>
        <w:rPr>
          <w:bCs/>
          <w:sz w:val="20"/>
          <w:szCs w:val="20"/>
        </w:rPr>
        <w:t xml:space="preserve"> </w:t>
      </w:r>
      <w:r w:rsidRPr="00D3347E">
        <w:rPr>
          <w:bCs/>
          <w:sz w:val="20"/>
          <w:szCs w:val="20"/>
        </w:rPr>
        <w:t xml:space="preserve"> </w:t>
      </w:r>
      <w:r w:rsidRPr="0022597B">
        <w:rPr>
          <w:color w:val="000000"/>
          <w:sz w:val="20"/>
          <w:szCs w:val="20"/>
        </w:rPr>
        <w:t>При поставке Товара Поставщик представляет следующие документы:</w:t>
      </w:r>
    </w:p>
    <w:p w14:paraId="30FF8292" w14:textId="77777777" w:rsidR="00CD6AE0" w:rsidRPr="0022597B" w:rsidRDefault="00CD6AE0" w:rsidP="00CD6AE0">
      <w:pPr>
        <w:tabs>
          <w:tab w:val="num" w:pos="851"/>
        </w:tabs>
        <w:ind w:firstLine="567"/>
        <w:jc w:val="both"/>
        <w:rPr>
          <w:color w:val="000000"/>
          <w:sz w:val="20"/>
          <w:szCs w:val="20"/>
        </w:rPr>
      </w:pPr>
      <w:r w:rsidRPr="0022597B">
        <w:rPr>
          <w:color w:val="000000"/>
          <w:sz w:val="20"/>
          <w:szCs w:val="20"/>
        </w:rPr>
        <w:t xml:space="preserve"> - товарная накладная/УПД;</w:t>
      </w:r>
      <w:r>
        <w:rPr>
          <w:color w:val="000000"/>
          <w:sz w:val="20"/>
          <w:szCs w:val="20"/>
        </w:rPr>
        <w:t xml:space="preserve">     </w:t>
      </w:r>
    </w:p>
    <w:p w14:paraId="5540E4FE" w14:textId="77777777" w:rsidR="00CD6AE0" w:rsidRPr="0022597B" w:rsidRDefault="00CD6AE0" w:rsidP="00CD6AE0">
      <w:pPr>
        <w:tabs>
          <w:tab w:val="num" w:pos="851"/>
        </w:tabs>
        <w:ind w:firstLine="567"/>
        <w:jc w:val="both"/>
        <w:rPr>
          <w:color w:val="000000"/>
          <w:sz w:val="20"/>
          <w:szCs w:val="20"/>
        </w:rPr>
      </w:pPr>
      <w:r w:rsidRPr="0022597B">
        <w:rPr>
          <w:color w:val="000000"/>
          <w:sz w:val="20"/>
          <w:szCs w:val="20"/>
        </w:rPr>
        <w:t xml:space="preserve"> - счет;</w:t>
      </w:r>
    </w:p>
    <w:p w14:paraId="359DC8D4" w14:textId="77777777" w:rsidR="00CD6AE0" w:rsidRPr="0022597B" w:rsidRDefault="00CD6AE0" w:rsidP="00CD6AE0">
      <w:pPr>
        <w:tabs>
          <w:tab w:val="num" w:pos="851"/>
        </w:tabs>
        <w:ind w:firstLine="567"/>
        <w:jc w:val="both"/>
        <w:rPr>
          <w:color w:val="000000"/>
          <w:sz w:val="20"/>
          <w:szCs w:val="20"/>
        </w:rPr>
      </w:pPr>
      <w:r w:rsidRPr="0022597B">
        <w:rPr>
          <w:color w:val="000000"/>
          <w:sz w:val="20"/>
          <w:szCs w:val="20"/>
        </w:rPr>
        <w:t xml:space="preserve"> - счет-фактура (для плательщиков НДС)/УПД;</w:t>
      </w:r>
    </w:p>
    <w:p w14:paraId="012E3DB8" w14:textId="77777777" w:rsidR="00CD6AE0" w:rsidRPr="0022597B" w:rsidRDefault="00CD6AE0" w:rsidP="00CD6AE0">
      <w:pPr>
        <w:tabs>
          <w:tab w:val="num" w:pos="851"/>
        </w:tabs>
        <w:ind w:firstLine="567"/>
        <w:jc w:val="both"/>
        <w:rPr>
          <w:color w:val="000000"/>
          <w:sz w:val="20"/>
          <w:szCs w:val="20"/>
        </w:rPr>
      </w:pPr>
      <w:r w:rsidRPr="0022597B">
        <w:rPr>
          <w:color w:val="000000"/>
          <w:sz w:val="20"/>
          <w:szCs w:val="20"/>
        </w:rPr>
        <w:t xml:space="preserve"> - акт приемки-передачи Товара;</w:t>
      </w:r>
    </w:p>
    <w:p w14:paraId="66026102" w14:textId="77777777" w:rsidR="00CD6AE0" w:rsidRPr="0022597B" w:rsidRDefault="00CD6AE0" w:rsidP="00CD6AE0">
      <w:pPr>
        <w:tabs>
          <w:tab w:val="num" w:pos="851"/>
        </w:tabs>
        <w:ind w:firstLine="567"/>
        <w:jc w:val="both"/>
        <w:rPr>
          <w:color w:val="000000"/>
          <w:sz w:val="20"/>
          <w:szCs w:val="20"/>
        </w:rPr>
      </w:pPr>
      <w:r w:rsidRPr="0022597B">
        <w:rPr>
          <w:color w:val="000000"/>
          <w:sz w:val="20"/>
          <w:szCs w:val="20"/>
        </w:rPr>
        <w:t xml:space="preserve"> -сертификаты качества поставляемых Товаров и иные документы в соответствии с требованиями действующего законодательства</w:t>
      </w:r>
      <w:r>
        <w:rPr>
          <w:color w:val="000000"/>
          <w:sz w:val="20"/>
          <w:szCs w:val="20"/>
        </w:rPr>
        <w:t xml:space="preserve"> (при наличии).</w:t>
      </w:r>
    </w:p>
    <w:p w14:paraId="023EFC5C" w14:textId="02526CC2" w:rsidR="00AD3088" w:rsidRDefault="00AD3088" w:rsidP="00AD3088">
      <w:pPr>
        <w:widowControl w:val="0"/>
        <w:ind w:firstLine="567"/>
        <w:jc w:val="both"/>
        <w:rPr>
          <w:sz w:val="22"/>
          <w:szCs w:val="22"/>
        </w:rPr>
      </w:pPr>
      <w:r>
        <w:rPr>
          <w:sz w:val="22"/>
          <w:szCs w:val="22"/>
        </w:rPr>
        <w:t>3.3.</w:t>
      </w:r>
      <w:r w:rsidR="00CD6AE0">
        <w:rPr>
          <w:sz w:val="22"/>
          <w:szCs w:val="22"/>
        </w:rPr>
        <w:t>9</w:t>
      </w:r>
      <w:r>
        <w:rPr>
          <w:sz w:val="22"/>
          <w:szCs w:val="22"/>
        </w:rPr>
        <w:t xml:space="preserve">. Предоставить по запросу </w:t>
      </w:r>
      <w:r w:rsidR="00CD6AE0">
        <w:rPr>
          <w:sz w:val="22"/>
          <w:szCs w:val="22"/>
        </w:rPr>
        <w:t>З</w:t>
      </w:r>
      <w:r>
        <w:rPr>
          <w:sz w:val="22"/>
          <w:szCs w:val="22"/>
        </w:rPr>
        <w:t xml:space="preserve">аказчика в сроки, указанные в запросе, информацию о ходе исполнения обязательств по </w:t>
      </w:r>
      <w:r w:rsidR="00CD6AE0">
        <w:rPr>
          <w:sz w:val="22"/>
          <w:szCs w:val="22"/>
        </w:rPr>
        <w:t>К</w:t>
      </w:r>
      <w:r>
        <w:rPr>
          <w:sz w:val="22"/>
          <w:szCs w:val="22"/>
        </w:rPr>
        <w:t>онтракту.</w:t>
      </w:r>
    </w:p>
    <w:p w14:paraId="45640A52" w14:textId="4CCA7F12" w:rsidR="00AD3088" w:rsidRDefault="00AD3088" w:rsidP="00AD3088">
      <w:pPr>
        <w:widowControl w:val="0"/>
        <w:ind w:firstLine="567"/>
        <w:jc w:val="both"/>
        <w:rPr>
          <w:sz w:val="22"/>
          <w:szCs w:val="22"/>
        </w:rPr>
      </w:pPr>
      <w:r>
        <w:rPr>
          <w:sz w:val="22"/>
          <w:szCs w:val="22"/>
        </w:rPr>
        <w:t>3.3.</w:t>
      </w:r>
      <w:r w:rsidR="00CD6AE0">
        <w:rPr>
          <w:sz w:val="22"/>
          <w:szCs w:val="22"/>
        </w:rPr>
        <w:t>10</w:t>
      </w:r>
      <w:r>
        <w:rPr>
          <w:sz w:val="22"/>
          <w:szCs w:val="22"/>
        </w:rPr>
        <w:t>. Гарантировать соответствие качества продукции установленным для конкретной группы требованиям, согласованным Сторонами образцам и описаниям продукции, а также санитарным и всем иным применимым нормам, действующим в Российской Федерации, и подтверждает это полными данными о сертификатах соответствия и/или актах фитосанитарного контроля, и/или гигиенических сертификатах, выданных уполномоченными органами по сертификации и стандартизации.</w:t>
      </w:r>
    </w:p>
    <w:p w14:paraId="29ECCEC6" w14:textId="48B78004" w:rsidR="00AD3088" w:rsidRDefault="00AD3088" w:rsidP="00AD3088">
      <w:pPr>
        <w:widowControl w:val="0"/>
        <w:ind w:firstLine="567"/>
        <w:jc w:val="both"/>
        <w:rPr>
          <w:sz w:val="22"/>
          <w:szCs w:val="22"/>
        </w:rPr>
      </w:pPr>
      <w:r>
        <w:rPr>
          <w:sz w:val="22"/>
          <w:szCs w:val="22"/>
        </w:rPr>
        <w:t>3.3.1</w:t>
      </w:r>
      <w:r w:rsidR="00CD6AE0">
        <w:rPr>
          <w:sz w:val="22"/>
          <w:szCs w:val="22"/>
        </w:rPr>
        <w:t>1</w:t>
      </w:r>
      <w:r>
        <w:rPr>
          <w:sz w:val="22"/>
          <w:szCs w:val="22"/>
        </w:rPr>
        <w:t>. Передать Продукцию в надлежащей (внешней) упаковке, обеспечивающей защиту продукции от климатических воздействий. Упаковка продукции должна обеспечивать сохранность продукции при ее транспортировке и погрузочно-разгрузочных работах по месту передачи;</w:t>
      </w:r>
    </w:p>
    <w:p w14:paraId="7CC54A62" w14:textId="7FC8941B" w:rsidR="00AD3088" w:rsidRDefault="00AD3088" w:rsidP="00AD3088">
      <w:pPr>
        <w:widowControl w:val="0"/>
        <w:ind w:firstLine="567"/>
        <w:jc w:val="both"/>
        <w:rPr>
          <w:sz w:val="22"/>
          <w:szCs w:val="22"/>
        </w:rPr>
      </w:pPr>
      <w:r>
        <w:rPr>
          <w:sz w:val="22"/>
          <w:szCs w:val="22"/>
        </w:rPr>
        <w:t>3.3.1</w:t>
      </w:r>
      <w:r w:rsidR="00CD6AE0">
        <w:rPr>
          <w:sz w:val="22"/>
          <w:szCs w:val="22"/>
        </w:rPr>
        <w:t>2</w:t>
      </w:r>
      <w:r>
        <w:rPr>
          <w:sz w:val="22"/>
          <w:szCs w:val="22"/>
        </w:rPr>
        <w:t xml:space="preserve">. Заменить Продукцию ввиду ее ненадлежащего качества, в случае обнаружения в переданной </w:t>
      </w:r>
      <w:r>
        <w:rPr>
          <w:sz w:val="22"/>
          <w:szCs w:val="22"/>
        </w:rPr>
        <w:lastRenderedPageBreak/>
        <w:t xml:space="preserve">Продукции недостатков, недостач (некомплектности) или иных несоответствий условиям Контракта, в день уведомления его об этом со стороны Заказчика. </w:t>
      </w:r>
    </w:p>
    <w:p w14:paraId="37C3843E" w14:textId="4ACFF6FA" w:rsidR="00AD3088" w:rsidRDefault="00AD3088" w:rsidP="00AD3088">
      <w:pPr>
        <w:widowControl w:val="0"/>
        <w:ind w:firstLine="567"/>
        <w:jc w:val="both"/>
        <w:rPr>
          <w:sz w:val="22"/>
          <w:szCs w:val="22"/>
        </w:rPr>
      </w:pPr>
      <w:r>
        <w:rPr>
          <w:sz w:val="22"/>
          <w:szCs w:val="22"/>
        </w:rPr>
        <w:t>3.3.1</w:t>
      </w:r>
      <w:r w:rsidR="00CD6AE0">
        <w:rPr>
          <w:sz w:val="22"/>
          <w:szCs w:val="22"/>
        </w:rPr>
        <w:t>3</w:t>
      </w:r>
      <w:r>
        <w:rPr>
          <w:sz w:val="22"/>
          <w:szCs w:val="22"/>
        </w:rPr>
        <w:t>. В случае если Исполнитель не передал Продукцию в полном объеме или передал некачественную Продукцию, Исполнитель обязуется восполнить Продукцию в полном объеме или заменить некачественное количество Продукции в день уведомления его Заказчиком.</w:t>
      </w:r>
    </w:p>
    <w:p w14:paraId="62B51510" w14:textId="77777777" w:rsidR="00AD3088" w:rsidRDefault="00AD3088" w:rsidP="00AD3088">
      <w:pPr>
        <w:widowControl w:val="0"/>
        <w:ind w:firstLine="567"/>
        <w:jc w:val="both"/>
        <w:rPr>
          <w:sz w:val="22"/>
          <w:szCs w:val="22"/>
        </w:rPr>
      </w:pPr>
      <w:r>
        <w:rPr>
          <w:sz w:val="22"/>
          <w:szCs w:val="22"/>
        </w:rPr>
        <w:t>Требование, о замене некачественной продукции переданное с помощью факсимильной связи или электронной почты, признается сторонами, как поданное надлежащим образом.</w:t>
      </w:r>
    </w:p>
    <w:p w14:paraId="57F5FF25" w14:textId="3DC38CEF" w:rsidR="00AD3088" w:rsidRDefault="00AD3088" w:rsidP="00AD3088">
      <w:pPr>
        <w:widowControl w:val="0"/>
        <w:ind w:firstLine="567"/>
        <w:jc w:val="both"/>
        <w:rPr>
          <w:sz w:val="22"/>
          <w:szCs w:val="22"/>
        </w:rPr>
      </w:pPr>
      <w:r>
        <w:rPr>
          <w:sz w:val="22"/>
          <w:szCs w:val="22"/>
        </w:rPr>
        <w:t>3.3.1</w:t>
      </w:r>
      <w:r w:rsidR="00CD6AE0">
        <w:rPr>
          <w:sz w:val="22"/>
          <w:szCs w:val="22"/>
        </w:rPr>
        <w:t>4.</w:t>
      </w:r>
      <w:r>
        <w:rPr>
          <w:sz w:val="22"/>
          <w:szCs w:val="22"/>
        </w:rPr>
        <w:t xml:space="preserve"> Качество продукции,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34A23B5" w14:textId="07EEE2AC" w:rsidR="00AD3088" w:rsidRPr="004A58FB" w:rsidRDefault="00AD3088" w:rsidP="00AD3088">
      <w:pPr>
        <w:widowControl w:val="0"/>
        <w:ind w:firstLine="567"/>
        <w:jc w:val="both"/>
        <w:rPr>
          <w:sz w:val="22"/>
          <w:szCs w:val="22"/>
        </w:rPr>
      </w:pPr>
      <w:r w:rsidRPr="00FC3D33">
        <w:rPr>
          <w:sz w:val="22"/>
          <w:szCs w:val="22"/>
        </w:rPr>
        <w:t>3.3.1</w:t>
      </w:r>
      <w:r w:rsidR="00CD6AE0">
        <w:rPr>
          <w:sz w:val="22"/>
          <w:szCs w:val="22"/>
        </w:rPr>
        <w:t>5</w:t>
      </w:r>
      <w:r w:rsidRPr="00FC3D33">
        <w:rPr>
          <w:sz w:val="22"/>
          <w:szCs w:val="22"/>
        </w:rPr>
        <w:t>. Соответствовать требованиям ч.1, п. 1.1 ст. 31 ФЗ-44 от 05.04.2013 года.</w:t>
      </w:r>
    </w:p>
    <w:p w14:paraId="3E3644BF" w14:textId="317C0428" w:rsidR="00CD6AE0" w:rsidRDefault="00CD6AE0" w:rsidP="00CD6AE0">
      <w:pPr>
        <w:widowControl w:val="0"/>
        <w:ind w:firstLine="567"/>
        <w:jc w:val="both"/>
        <w:rPr>
          <w:i/>
          <w:iCs/>
          <w:sz w:val="22"/>
          <w:szCs w:val="22"/>
        </w:rPr>
      </w:pPr>
      <w:r>
        <w:rPr>
          <w:i/>
          <w:iCs/>
          <w:sz w:val="22"/>
          <w:szCs w:val="22"/>
        </w:rPr>
        <w:t xml:space="preserve">3.4. </w:t>
      </w:r>
      <w:proofErr w:type="gramStart"/>
      <w:r>
        <w:rPr>
          <w:i/>
          <w:iCs/>
          <w:sz w:val="22"/>
          <w:szCs w:val="22"/>
        </w:rPr>
        <w:t>Поставщик  имеет</w:t>
      </w:r>
      <w:proofErr w:type="gramEnd"/>
      <w:r>
        <w:rPr>
          <w:i/>
          <w:iCs/>
          <w:sz w:val="22"/>
          <w:szCs w:val="22"/>
        </w:rPr>
        <w:t xml:space="preserve"> право:</w:t>
      </w:r>
    </w:p>
    <w:p w14:paraId="42F8268F" w14:textId="09F0F023" w:rsidR="00CD6AE0" w:rsidRDefault="00CD6AE0" w:rsidP="00CD6AE0">
      <w:pPr>
        <w:widowControl w:val="0"/>
        <w:ind w:firstLine="567"/>
        <w:jc w:val="both"/>
        <w:rPr>
          <w:sz w:val="22"/>
          <w:szCs w:val="22"/>
        </w:rPr>
      </w:pPr>
      <w:r>
        <w:rPr>
          <w:sz w:val="22"/>
          <w:szCs w:val="22"/>
        </w:rPr>
        <w:t xml:space="preserve">3.4.1. Осуществить досрочную отгрузку </w:t>
      </w:r>
      <w:proofErr w:type="gramStart"/>
      <w:r>
        <w:rPr>
          <w:sz w:val="22"/>
          <w:szCs w:val="22"/>
        </w:rPr>
        <w:t>Товара  по</w:t>
      </w:r>
      <w:proofErr w:type="gramEnd"/>
      <w:r>
        <w:rPr>
          <w:sz w:val="22"/>
          <w:szCs w:val="22"/>
        </w:rPr>
        <w:t xml:space="preserve"> согласованию с Заказчиком.</w:t>
      </w:r>
    </w:p>
    <w:p w14:paraId="44EC0741" w14:textId="0E20314A" w:rsidR="00CD6AE0" w:rsidRDefault="00CD6AE0" w:rsidP="00CD6AE0">
      <w:pPr>
        <w:widowControl w:val="0"/>
        <w:ind w:firstLine="567"/>
        <w:jc w:val="both"/>
        <w:rPr>
          <w:sz w:val="22"/>
          <w:szCs w:val="22"/>
        </w:rPr>
      </w:pPr>
      <w:r>
        <w:rPr>
          <w:sz w:val="22"/>
          <w:szCs w:val="22"/>
        </w:rPr>
        <w:t>3.4.2. Требовать оплаты от Заказчика по настоящему Контракту в случае полного исполнения обязательств по настоящему Контракту.</w:t>
      </w:r>
    </w:p>
    <w:p w14:paraId="2DDF1125" w14:textId="651D36DE" w:rsidR="00CD6AE0" w:rsidRDefault="00CD6AE0" w:rsidP="00CD6AE0">
      <w:pPr>
        <w:widowControl w:val="0"/>
        <w:ind w:firstLine="567"/>
        <w:jc w:val="both"/>
        <w:rPr>
          <w:sz w:val="22"/>
          <w:szCs w:val="22"/>
        </w:rPr>
      </w:pPr>
      <w:r>
        <w:rPr>
          <w:sz w:val="22"/>
          <w:szCs w:val="22"/>
        </w:rPr>
        <w:t>3.4.3. Требовать от Заказчика подписания документов об исполнении им обязательств по Контракту.</w:t>
      </w:r>
    </w:p>
    <w:p w14:paraId="3EBAD083" w14:textId="7E851740" w:rsidR="00225DF4" w:rsidRPr="00D3347E" w:rsidRDefault="00225DF4" w:rsidP="008A4BBF">
      <w:pPr>
        <w:widowControl w:val="0"/>
        <w:autoSpaceDE w:val="0"/>
        <w:ind w:firstLine="709"/>
        <w:jc w:val="both"/>
        <w:rPr>
          <w:i/>
          <w:sz w:val="20"/>
          <w:szCs w:val="20"/>
        </w:rPr>
      </w:pPr>
    </w:p>
    <w:p w14:paraId="4DF6F27F" w14:textId="6403D09B" w:rsidR="0039259B" w:rsidRPr="00D3347E" w:rsidRDefault="00CD6AE0" w:rsidP="008A4BBF">
      <w:pPr>
        <w:widowControl w:val="0"/>
        <w:autoSpaceDE w:val="0"/>
        <w:ind w:firstLine="709"/>
        <w:jc w:val="both"/>
        <w:rPr>
          <w:sz w:val="20"/>
          <w:szCs w:val="20"/>
        </w:rPr>
      </w:pPr>
      <w:r>
        <w:rPr>
          <w:sz w:val="20"/>
          <w:szCs w:val="20"/>
        </w:rPr>
        <w:t xml:space="preserve"> </w:t>
      </w:r>
    </w:p>
    <w:p w14:paraId="48A9713F" w14:textId="48E6C39D" w:rsidR="0039259B" w:rsidRPr="00D021A1" w:rsidRDefault="0039259B" w:rsidP="00D021A1">
      <w:pPr>
        <w:pStyle w:val="ac"/>
        <w:widowControl w:val="0"/>
        <w:numPr>
          <w:ilvl w:val="0"/>
          <w:numId w:val="2"/>
        </w:numPr>
        <w:autoSpaceDE w:val="0"/>
        <w:jc w:val="center"/>
        <w:rPr>
          <w:b/>
          <w:sz w:val="20"/>
          <w:szCs w:val="20"/>
        </w:rPr>
      </w:pPr>
      <w:r w:rsidRPr="00D021A1">
        <w:rPr>
          <w:b/>
          <w:sz w:val="20"/>
          <w:szCs w:val="20"/>
        </w:rPr>
        <w:t>ЦЕНА КОНТРАКТА И ПОРЯДОК РАСЧЁТОВ</w:t>
      </w:r>
    </w:p>
    <w:p w14:paraId="6F87D441" w14:textId="77777777" w:rsidR="00D021A1" w:rsidRPr="00D021A1" w:rsidRDefault="00D021A1" w:rsidP="00D021A1">
      <w:pPr>
        <w:pStyle w:val="ac"/>
        <w:widowControl w:val="0"/>
        <w:autoSpaceDE w:val="0"/>
        <w:rPr>
          <w:b/>
          <w:sz w:val="20"/>
          <w:szCs w:val="20"/>
        </w:rPr>
      </w:pPr>
    </w:p>
    <w:p w14:paraId="7FE19046" w14:textId="5C741EAA" w:rsidR="00D3347E" w:rsidRPr="00A33149" w:rsidRDefault="00D3347E" w:rsidP="00A33149">
      <w:pPr>
        <w:pStyle w:val="ac"/>
        <w:numPr>
          <w:ilvl w:val="1"/>
          <w:numId w:val="2"/>
        </w:numPr>
        <w:tabs>
          <w:tab w:val="clear" w:pos="1080"/>
          <w:tab w:val="num" w:pos="851"/>
        </w:tabs>
        <w:ind w:left="0" w:firstLine="720"/>
        <w:jc w:val="both"/>
        <w:rPr>
          <w:bCs/>
          <w:color w:val="000000"/>
          <w:sz w:val="20"/>
          <w:szCs w:val="20"/>
        </w:rPr>
      </w:pPr>
      <w:bookmarkStart w:id="2" w:name="_Hlk212654072"/>
      <w:bookmarkStart w:id="3" w:name="_Hlk215231032"/>
      <w:bookmarkStart w:id="4" w:name="_Hlk176452961"/>
      <w:r w:rsidRPr="00A33149">
        <w:rPr>
          <w:bCs/>
          <w:color w:val="000000"/>
          <w:sz w:val="20"/>
          <w:szCs w:val="20"/>
        </w:rPr>
        <w:t>Цена Контракт</w:t>
      </w:r>
      <w:r w:rsidR="00A33149" w:rsidRPr="00A33149">
        <w:rPr>
          <w:bCs/>
          <w:color w:val="000000"/>
          <w:sz w:val="20"/>
          <w:szCs w:val="20"/>
        </w:rPr>
        <w:t>а</w:t>
      </w:r>
      <w:r w:rsidRPr="00A33149">
        <w:rPr>
          <w:bCs/>
          <w:color w:val="000000"/>
          <w:sz w:val="20"/>
          <w:szCs w:val="20"/>
        </w:rPr>
        <w:t xml:space="preserve"> составляет</w:t>
      </w:r>
      <w:r w:rsidRPr="00A33149">
        <w:rPr>
          <w:b/>
          <w:bCs/>
          <w:color w:val="000000"/>
          <w:sz w:val="20"/>
          <w:szCs w:val="20"/>
        </w:rPr>
        <w:t xml:space="preserve"> ___________</w:t>
      </w:r>
      <w:proofErr w:type="gramStart"/>
      <w:r w:rsidRPr="00A33149">
        <w:rPr>
          <w:b/>
          <w:bCs/>
          <w:color w:val="000000"/>
          <w:sz w:val="20"/>
          <w:szCs w:val="20"/>
        </w:rPr>
        <w:t>_  (</w:t>
      </w:r>
      <w:proofErr w:type="gramEnd"/>
      <w:r w:rsidRPr="00A33149">
        <w:rPr>
          <w:b/>
          <w:bCs/>
          <w:color w:val="000000"/>
          <w:sz w:val="20"/>
          <w:szCs w:val="20"/>
        </w:rPr>
        <w:t>_______</w:t>
      </w:r>
      <w:proofErr w:type="gramStart"/>
      <w:r w:rsidRPr="00A33149">
        <w:rPr>
          <w:b/>
          <w:bCs/>
          <w:color w:val="000000"/>
          <w:sz w:val="20"/>
          <w:szCs w:val="20"/>
        </w:rPr>
        <w:t>_  рублей</w:t>
      </w:r>
      <w:proofErr w:type="gramEnd"/>
      <w:r w:rsidRPr="00A33149">
        <w:rPr>
          <w:b/>
          <w:bCs/>
          <w:color w:val="000000"/>
          <w:sz w:val="20"/>
          <w:szCs w:val="20"/>
        </w:rPr>
        <w:t xml:space="preserve"> _________ копеек)</w:t>
      </w:r>
      <w:r w:rsidRPr="00A33149">
        <w:rPr>
          <w:bCs/>
          <w:color w:val="000000"/>
          <w:sz w:val="20"/>
          <w:szCs w:val="20"/>
        </w:rPr>
        <w:t xml:space="preserve">, в том </w:t>
      </w:r>
      <w:proofErr w:type="gramStart"/>
      <w:r w:rsidRPr="00A33149">
        <w:rPr>
          <w:bCs/>
          <w:color w:val="000000"/>
          <w:sz w:val="20"/>
          <w:szCs w:val="20"/>
        </w:rPr>
        <w:t>числе  НДС</w:t>
      </w:r>
      <w:proofErr w:type="gramEnd"/>
      <w:r w:rsidR="00A33149" w:rsidRPr="00A33149">
        <w:rPr>
          <w:bCs/>
          <w:color w:val="000000"/>
          <w:sz w:val="20"/>
          <w:szCs w:val="20"/>
        </w:rPr>
        <w:t xml:space="preserve"> </w:t>
      </w:r>
      <w:proofErr w:type="gramStart"/>
      <w:r w:rsidR="00A33149" w:rsidRPr="00A33149">
        <w:rPr>
          <w:bCs/>
          <w:color w:val="000000"/>
          <w:sz w:val="20"/>
          <w:szCs w:val="20"/>
        </w:rPr>
        <w:t>%(</w:t>
      </w:r>
      <w:proofErr w:type="gramEnd"/>
      <w:r w:rsidR="00A33149" w:rsidRPr="00A33149">
        <w:rPr>
          <w:bCs/>
          <w:color w:val="000000"/>
          <w:sz w:val="20"/>
          <w:szCs w:val="20"/>
        </w:rPr>
        <w:t xml:space="preserve">при </w:t>
      </w:r>
      <w:proofErr w:type="gramStart"/>
      <w:r w:rsidR="00A33149" w:rsidRPr="00A33149">
        <w:rPr>
          <w:bCs/>
          <w:color w:val="000000"/>
          <w:sz w:val="20"/>
          <w:szCs w:val="20"/>
        </w:rPr>
        <w:t xml:space="preserve">наличии) </w:t>
      </w:r>
      <w:r w:rsidRPr="00A33149">
        <w:rPr>
          <w:bCs/>
          <w:color w:val="000000"/>
          <w:sz w:val="20"/>
          <w:szCs w:val="20"/>
        </w:rPr>
        <w:t xml:space="preserve"> /</w:t>
      </w:r>
      <w:proofErr w:type="gramEnd"/>
      <w:r w:rsidRPr="00A33149">
        <w:rPr>
          <w:bCs/>
          <w:color w:val="000000"/>
          <w:sz w:val="20"/>
          <w:szCs w:val="20"/>
        </w:rPr>
        <w:t xml:space="preserve">НДС не облагается на основании </w:t>
      </w:r>
      <w:bookmarkEnd w:id="2"/>
      <w:r w:rsidRPr="00A33149">
        <w:rPr>
          <w:bCs/>
          <w:color w:val="000000"/>
          <w:sz w:val="20"/>
          <w:szCs w:val="20"/>
        </w:rPr>
        <w:t>_____________.</w:t>
      </w:r>
      <w:bookmarkEnd w:id="3"/>
    </w:p>
    <w:bookmarkEnd w:id="4"/>
    <w:p w14:paraId="4C6C6B34" w14:textId="1EE5EFDF" w:rsidR="00D3347E" w:rsidRPr="0022597B" w:rsidRDefault="00A33149" w:rsidP="00D3347E">
      <w:pPr>
        <w:widowControl w:val="0"/>
        <w:ind w:firstLine="567"/>
        <w:contextualSpacing/>
        <w:jc w:val="both"/>
        <w:rPr>
          <w:bCs/>
          <w:sz w:val="20"/>
          <w:szCs w:val="20"/>
        </w:rPr>
      </w:pPr>
      <w:r>
        <w:rPr>
          <w:bCs/>
          <w:sz w:val="20"/>
          <w:szCs w:val="20"/>
        </w:rPr>
        <w:t xml:space="preserve"> </w:t>
      </w:r>
      <w:r w:rsidR="00D3347E">
        <w:rPr>
          <w:bCs/>
          <w:sz w:val="20"/>
          <w:szCs w:val="20"/>
        </w:rPr>
        <w:t>4</w:t>
      </w:r>
      <w:r w:rsidR="00D3347E" w:rsidRPr="0022597B">
        <w:rPr>
          <w:bCs/>
          <w:sz w:val="20"/>
          <w:szCs w:val="20"/>
        </w:rPr>
        <w:t xml:space="preserve">.2. Цена Контракта является твёрдой и определена на весь срок действия Контракта, </w:t>
      </w:r>
      <w:r w:rsidR="00D3347E" w:rsidRPr="0022597B">
        <w:rPr>
          <w:sz w:val="20"/>
          <w:szCs w:val="20"/>
        </w:rPr>
        <w:t xml:space="preserve">но может быть снижена по соглашению Сторон </w:t>
      </w:r>
      <w:proofErr w:type="gramStart"/>
      <w:r w:rsidR="00D3347E" w:rsidRPr="0022597B">
        <w:rPr>
          <w:sz w:val="20"/>
          <w:szCs w:val="20"/>
        </w:rPr>
        <w:t>без изменения</w:t>
      </w:r>
      <w:proofErr w:type="gramEnd"/>
      <w:r w:rsidR="00D3347E" w:rsidRPr="0022597B">
        <w:rPr>
          <w:sz w:val="20"/>
          <w:szCs w:val="20"/>
        </w:rPr>
        <w:t xml:space="preserve"> предусмотренных Контрактом количества Товара, качества поставляемого Товара и иных условий Контракта.</w:t>
      </w:r>
    </w:p>
    <w:p w14:paraId="76599496" w14:textId="19722A25" w:rsidR="00D3347E" w:rsidRPr="0022597B" w:rsidRDefault="00D3347E" w:rsidP="00D3347E">
      <w:pPr>
        <w:widowControl w:val="0"/>
        <w:tabs>
          <w:tab w:val="left" w:pos="900"/>
        </w:tabs>
        <w:autoSpaceDE w:val="0"/>
        <w:ind w:firstLine="567"/>
        <w:contextualSpacing/>
        <w:jc w:val="both"/>
        <w:rPr>
          <w:bCs/>
          <w:sz w:val="20"/>
          <w:szCs w:val="20"/>
        </w:rPr>
      </w:pPr>
      <w:r>
        <w:rPr>
          <w:bCs/>
          <w:sz w:val="20"/>
          <w:szCs w:val="20"/>
        </w:rPr>
        <w:t>4.</w:t>
      </w:r>
      <w:r w:rsidRPr="0022597B">
        <w:rPr>
          <w:bCs/>
          <w:sz w:val="20"/>
          <w:szCs w:val="20"/>
        </w:rPr>
        <w:t>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65A63181" w14:textId="77777777" w:rsidR="00D3347E" w:rsidRDefault="00D3347E" w:rsidP="00D3347E">
      <w:pPr>
        <w:widowControl w:val="0"/>
        <w:tabs>
          <w:tab w:val="left" w:pos="900"/>
        </w:tabs>
        <w:autoSpaceDE w:val="0"/>
        <w:ind w:firstLine="567"/>
        <w:contextualSpacing/>
        <w:jc w:val="both"/>
        <w:rPr>
          <w:bCs/>
          <w:sz w:val="20"/>
          <w:szCs w:val="20"/>
        </w:rPr>
      </w:pPr>
      <w:r w:rsidRPr="0022597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27BAA0CF" w14:textId="767C8BC7" w:rsidR="00A33149" w:rsidRPr="0022597B" w:rsidRDefault="00A33149" w:rsidP="00D3347E">
      <w:pPr>
        <w:widowControl w:val="0"/>
        <w:tabs>
          <w:tab w:val="left" w:pos="900"/>
        </w:tabs>
        <w:autoSpaceDE w:val="0"/>
        <w:ind w:firstLine="567"/>
        <w:contextualSpacing/>
        <w:jc w:val="both"/>
        <w:rPr>
          <w:bCs/>
          <w:sz w:val="20"/>
          <w:szCs w:val="20"/>
        </w:rPr>
      </w:pPr>
      <w:r>
        <w:rPr>
          <w:bCs/>
          <w:sz w:val="20"/>
          <w:szCs w:val="20"/>
        </w:rPr>
        <w:t xml:space="preserve">4.4. </w:t>
      </w:r>
      <w:r w:rsidRPr="0022597B">
        <w:rPr>
          <w:bCs/>
          <w:color w:val="000000"/>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r>
        <w:rPr>
          <w:bCs/>
          <w:color w:val="000000"/>
          <w:sz w:val="20"/>
          <w:szCs w:val="20"/>
        </w:rPr>
        <w:t>.</w:t>
      </w:r>
    </w:p>
    <w:p w14:paraId="33C61B2C" w14:textId="03C6AC60" w:rsidR="00D3347E" w:rsidRPr="0022597B" w:rsidRDefault="00D3347E" w:rsidP="00D3347E">
      <w:pPr>
        <w:widowControl w:val="0"/>
        <w:tabs>
          <w:tab w:val="left" w:pos="900"/>
        </w:tabs>
        <w:autoSpaceDE w:val="0"/>
        <w:ind w:firstLine="567"/>
        <w:contextualSpacing/>
        <w:jc w:val="both"/>
        <w:rPr>
          <w:bCs/>
          <w:sz w:val="20"/>
          <w:szCs w:val="20"/>
        </w:rPr>
      </w:pPr>
      <w:r>
        <w:rPr>
          <w:bCs/>
          <w:sz w:val="20"/>
          <w:szCs w:val="20"/>
        </w:rPr>
        <w:t>4</w:t>
      </w:r>
      <w:r w:rsidRPr="0022597B">
        <w:rPr>
          <w:bCs/>
          <w:sz w:val="20"/>
          <w:szCs w:val="20"/>
        </w:rPr>
        <w:t>.</w:t>
      </w:r>
      <w:r w:rsidR="00A33149">
        <w:rPr>
          <w:bCs/>
          <w:sz w:val="20"/>
          <w:szCs w:val="20"/>
        </w:rPr>
        <w:t>5</w:t>
      </w:r>
      <w:r w:rsidRPr="0022597B">
        <w:rPr>
          <w:bCs/>
          <w:sz w:val="20"/>
          <w:szCs w:val="20"/>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520D43BF" w14:textId="6EEC925C" w:rsidR="00D3347E" w:rsidRPr="0022597B" w:rsidRDefault="00D3347E" w:rsidP="00D3347E">
      <w:pPr>
        <w:widowControl w:val="0"/>
        <w:tabs>
          <w:tab w:val="left" w:pos="900"/>
        </w:tabs>
        <w:autoSpaceDE w:val="0"/>
        <w:ind w:firstLine="567"/>
        <w:contextualSpacing/>
        <w:jc w:val="both"/>
        <w:rPr>
          <w:color w:val="000000"/>
          <w:sz w:val="20"/>
          <w:szCs w:val="20"/>
        </w:rPr>
      </w:pPr>
      <w:r>
        <w:rPr>
          <w:bCs/>
          <w:sz w:val="20"/>
          <w:szCs w:val="20"/>
        </w:rPr>
        <w:t>4</w:t>
      </w:r>
      <w:r w:rsidRPr="0022597B">
        <w:rPr>
          <w:bCs/>
          <w:sz w:val="20"/>
          <w:szCs w:val="20"/>
        </w:rPr>
        <w:t>.</w:t>
      </w:r>
      <w:r w:rsidR="00A33149">
        <w:rPr>
          <w:bCs/>
          <w:sz w:val="20"/>
          <w:szCs w:val="20"/>
        </w:rPr>
        <w:t>6</w:t>
      </w:r>
      <w:r w:rsidRPr="0022597B">
        <w:rPr>
          <w:bCs/>
          <w:sz w:val="20"/>
          <w:szCs w:val="20"/>
        </w:rPr>
        <w:t xml:space="preserve">. </w:t>
      </w:r>
      <w:r w:rsidRPr="0022597B">
        <w:rPr>
          <w:color w:val="000000"/>
          <w:sz w:val="20"/>
          <w:szCs w:val="20"/>
        </w:rPr>
        <w:t>Оплата Товара осуществляется Заказчиком по казначейской системе оплаты в безналичной форме</w:t>
      </w:r>
      <w:r w:rsidRPr="0022597B">
        <w:rPr>
          <w:sz w:val="20"/>
          <w:szCs w:val="20"/>
        </w:rPr>
        <w:t>, по факту поставки Товара, путём перечисления денежных средств на расчётный счёт Поставщика не более чем в течение 10</w:t>
      </w:r>
      <w:r>
        <w:rPr>
          <w:sz w:val="20"/>
          <w:szCs w:val="20"/>
        </w:rPr>
        <w:t xml:space="preserve"> </w:t>
      </w:r>
      <w:r w:rsidRPr="00E64B78">
        <w:rPr>
          <w:sz w:val="20"/>
          <w:szCs w:val="20"/>
        </w:rPr>
        <w:t>(десяти)</w:t>
      </w:r>
      <w:r w:rsidRPr="0022597B">
        <w:rPr>
          <w:sz w:val="20"/>
          <w:szCs w:val="20"/>
        </w:rPr>
        <w:t xml:space="preserve"> рабочих </w:t>
      </w:r>
      <w:r w:rsidRPr="0022597B">
        <w:rPr>
          <w:color w:val="000000"/>
          <w:sz w:val="20"/>
          <w:szCs w:val="20"/>
        </w:rPr>
        <w:t>дней с момента подписания акта приёма - передачи Товара согласно графику приёма поручений на оплату расходов.</w:t>
      </w:r>
    </w:p>
    <w:p w14:paraId="61ECCB47" w14:textId="18D74E8D" w:rsidR="00D3347E" w:rsidRPr="0022597B" w:rsidRDefault="00D3347E" w:rsidP="00D3347E">
      <w:pPr>
        <w:widowControl w:val="0"/>
        <w:tabs>
          <w:tab w:val="left" w:pos="0"/>
        </w:tabs>
        <w:autoSpaceDE w:val="0"/>
        <w:ind w:firstLine="567"/>
        <w:contextualSpacing/>
        <w:jc w:val="both"/>
        <w:rPr>
          <w:bCs/>
          <w:sz w:val="20"/>
          <w:szCs w:val="20"/>
        </w:rPr>
      </w:pPr>
      <w:r>
        <w:rPr>
          <w:color w:val="000000"/>
          <w:sz w:val="20"/>
          <w:szCs w:val="20"/>
        </w:rPr>
        <w:t>4</w:t>
      </w:r>
      <w:r w:rsidRPr="0022597B">
        <w:rPr>
          <w:color w:val="000000"/>
          <w:sz w:val="20"/>
          <w:szCs w:val="20"/>
        </w:rPr>
        <w:t>.</w:t>
      </w:r>
      <w:r w:rsidR="00A33149">
        <w:rPr>
          <w:color w:val="000000"/>
          <w:sz w:val="20"/>
          <w:szCs w:val="20"/>
        </w:rPr>
        <w:t>7</w:t>
      </w:r>
      <w:r w:rsidRPr="0022597B">
        <w:rPr>
          <w:color w:val="000000"/>
          <w:sz w:val="20"/>
          <w:szCs w:val="20"/>
        </w:rPr>
        <w:t xml:space="preserve">. Основанием для оплаты поставленного Товара является </w:t>
      </w:r>
      <w:bookmarkStart w:id="5" w:name="_Hlk219906199"/>
      <w:r w:rsidRPr="0022597B">
        <w:rPr>
          <w:color w:val="000000"/>
          <w:sz w:val="20"/>
          <w:szCs w:val="20"/>
        </w:rPr>
        <w:t>акт приёма-передачи Товара, товарная накладная/УПД, счет-фактура (для плательщиков НДС)/УПД, подписанные Поставщиком и Заказчиком</w:t>
      </w:r>
      <w:bookmarkEnd w:id="5"/>
      <w:r w:rsidRPr="0022597B">
        <w:rPr>
          <w:bCs/>
          <w:sz w:val="20"/>
          <w:szCs w:val="20"/>
        </w:rPr>
        <w:t>.</w:t>
      </w:r>
    </w:p>
    <w:p w14:paraId="543F5B47" w14:textId="2474BC3A" w:rsidR="00D3347E" w:rsidRPr="0022597B" w:rsidRDefault="00D3347E" w:rsidP="00D3347E">
      <w:pPr>
        <w:widowControl w:val="0"/>
        <w:tabs>
          <w:tab w:val="left" w:pos="900"/>
        </w:tabs>
        <w:autoSpaceDE w:val="0"/>
        <w:ind w:firstLine="567"/>
        <w:contextualSpacing/>
        <w:jc w:val="both"/>
        <w:rPr>
          <w:bCs/>
          <w:sz w:val="20"/>
          <w:szCs w:val="20"/>
        </w:rPr>
      </w:pPr>
      <w:r>
        <w:rPr>
          <w:bCs/>
          <w:sz w:val="20"/>
          <w:szCs w:val="20"/>
        </w:rPr>
        <w:t>4</w:t>
      </w:r>
      <w:r w:rsidRPr="0022597B">
        <w:rPr>
          <w:bCs/>
          <w:sz w:val="20"/>
          <w:szCs w:val="20"/>
        </w:rPr>
        <w:t>.</w:t>
      </w:r>
      <w:r w:rsidR="00A33149">
        <w:rPr>
          <w:bCs/>
          <w:sz w:val="20"/>
          <w:szCs w:val="20"/>
        </w:rPr>
        <w:t>8</w:t>
      </w:r>
      <w:r w:rsidRPr="0022597B">
        <w:rPr>
          <w:bCs/>
          <w:sz w:val="20"/>
          <w:szCs w:val="20"/>
        </w:rPr>
        <w:t>. Авансирование по Контракту не предусмотрено.</w:t>
      </w:r>
    </w:p>
    <w:p w14:paraId="1D9D8FA2" w14:textId="32D94985" w:rsidR="00D3347E" w:rsidRPr="0022597B" w:rsidRDefault="00D3347E" w:rsidP="00D3347E">
      <w:pPr>
        <w:widowControl w:val="0"/>
        <w:tabs>
          <w:tab w:val="left" w:pos="900"/>
        </w:tabs>
        <w:autoSpaceDE w:val="0"/>
        <w:ind w:firstLine="567"/>
        <w:contextualSpacing/>
        <w:jc w:val="both"/>
        <w:rPr>
          <w:bCs/>
          <w:sz w:val="20"/>
          <w:szCs w:val="20"/>
        </w:rPr>
      </w:pPr>
      <w:r>
        <w:rPr>
          <w:bCs/>
          <w:sz w:val="20"/>
          <w:szCs w:val="20"/>
        </w:rPr>
        <w:t>4</w:t>
      </w:r>
      <w:r w:rsidRPr="0022597B">
        <w:rPr>
          <w:bCs/>
          <w:sz w:val="20"/>
          <w:szCs w:val="20"/>
        </w:rPr>
        <w:t>.</w:t>
      </w:r>
      <w:r w:rsidR="00A33149">
        <w:rPr>
          <w:bCs/>
          <w:sz w:val="20"/>
          <w:szCs w:val="20"/>
        </w:rPr>
        <w:t>9</w:t>
      </w:r>
      <w:r w:rsidRPr="0022597B">
        <w:rPr>
          <w:bCs/>
          <w:sz w:val="20"/>
          <w:szCs w:val="20"/>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09BEF5A" w14:textId="603D703C" w:rsidR="00D3347E" w:rsidRPr="0022597B" w:rsidRDefault="00D3347E" w:rsidP="00D3347E">
      <w:pPr>
        <w:widowControl w:val="0"/>
        <w:tabs>
          <w:tab w:val="left" w:pos="900"/>
        </w:tabs>
        <w:autoSpaceDE w:val="0"/>
        <w:ind w:firstLine="567"/>
        <w:contextualSpacing/>
        <w:jc w:val="both"/>
        <w:rPr>
          <w:bCs/>
          <w:sz w:val="20"/>
          <w:szCs w:val="20"/>
        </w:rPr>
      </w:pPr>
      <w:r>
        <w:rPr>
          <w:bCs/>
          <w:sz w:val="20"/>
          <w:szCs w:val="20"/>
        </w:rPr>
        <w:t>4</w:t>
      </w:r>
      <w:r w:rsidRPr="0022597B">
        <w:rPr>
          <w:bCs/>
          <w:sz w:val="20"/>
          <w:szCs w:val="20"/>
        </w:rPr>
        <w:t>.</w:t>
      </w:r>
      <w:r w:rsidR="00A33149">
        <w:rPr>
          <w:bCs/>
          <w:sz w:val="20"/>
          <w:szCs w:val="20"/>
        </w:rPr>
        <w:t>10</w:t>
      </w:r>
      <w:r w:rsidRPr="0022597B">
        <w:rPr>
          <w:bCs/>
          <w:sz w:val="20"/>
          <w:szCs w:val="20"/>
        </w:rPr>
        <w:t>. Источник финансирования: внебюджетные средства.</w:t>
      </w:r>
    </w:p>
    <w:p w14:paraId="53AAFFBC" w14:textId="2FD95CA0" w:rsidR="00A33149" w:rsidRDefault="00D3347E" w:rsidP="00A33149">
      <w:pPr>
        <w:tabs>
          <w:tab w:val="num" w:pos="851"/>
        </w:tabs>
        <w:ind w:firstLine="567"/>
        <w:jc w:val="both"/>
        <w:rPr>
          <w:bCs/>
          <w:sz w:val="20"/>
          <w:szCs w:val="20"/>
        </w:rPr>
      </w:pPr>
      <w:r>
        <w:rPr>
          <w:bCs/>
          <w:sz w:val="20"/>
          <w:szCs w:val="20"/>
        </w:rPr>
        <w:t>4</w:t>
      </w:r>
      <w:r w:rsidRPr="0022597B">
        <w:rPr>
          <w:bCs/>
          <w:sz w:val="20"/>
          <w:szCs w:val="20"/>
        </w:rPr>
        <w:t>.1</w:t>
      </w:r>
      <w:r w:rsidR="00A33149">
        <w:rPr>
          <w:bCs/>
          <w:sz w:val="20"/>
          <w:szCs w:val="20"/>
        </w:rPr>
        <w:t>1</w:t>
      </w:r>
      <w:r w:rsidRPr="0022597B">
        <w:rPr>
          <w:bCs/>
          <w:sz w:val="20"/>
          <w:szCs w:val="20"/>
        </w:rPr>
        <w:t>. По окончании исполнения своих обязательств по Контракту любая из Сторон вправе запросить Акт сверки расчетов, который Стороны подписывают в течение 10</w:t>
      </w:r>
      <w:r>
        <w:rPr>
          <w:bCs/>
          <w:sz w:val="20"/>
          <w:szCs w:val="20"/>
        </w:rPr>
        <w:t xml:space="preserve"> (</w:t>
      </w:r>
      <w:proofErr w:type="gramStart"/>
      <w:r>
        <w:rPr>
          <w:bCs/>
          <w:sz w:val="20"/>
          <w:szCs w:val="20"/>
        </w:rPr>
        <w:t xml:space="preserve">десяти) </w:t>
      </w:r>
      <w:r w:rsidRPr="0022597B">
        <w:rPr>
          <w:bCs/>
          <w:sz w:val="20"/>
          <w:szCs w:val="20"/>
        </w:rPr>
        <w:t xml:space="preserve"> календарных</w:t>
      </w:r>
      <w:proofErr w:type="gramEnd"/>
      <w:r w:rsidRPr="0022597B">
        <w:rPr>
          <w:bCs/>
          <w:sz w:val="20"/>
          <w:szCs w:val="20"/>
        </w:rPr>
        <w:t xml:space="preserve"> дней.</w:t>
      </w:r>
    </w:p>
    <w:p w14:paraId="393A1DB2" w14:textId="702B5986" w:rsidR="00D3347E" w:rsidRPr="0022597B" w:rsidRDefault="00D3347E" w:rsidP="00D3347E">
      <w:pPr>
        <w:widowControl w:val="0"/>
        <w:tabs>
          <w:tab w:val="left" w:pos="900"/>
        </w:tabs>
        <w:autoSpaceDE w:val="0"/>
        <w:ind w:firstLine="567"/>
        <w:contextualSpacing/>
        <w:jc w:val="both"/>
        <w:rPr>
          <w:bCs/>
          <w:sz w:val="20"/>
          <w:szCs w:val="20"/>
        </w:rPr>
      </w:pPr>
    </w:p>
    <w:p w14:paraId="09797570" w14:textId="77777777" w:rsidR="003621D2" w:rsidRPr="00D3347E" w:rsidRDefault="003621D2" w:rsidP="008A4BBF">
      <w:pPr>
        <w:widowControl w:val="0"/>
        <w:tabs>
          <w:tab w:val="left" w:pos="900"/>
        </w:tabs>
        <w:autoSpaceDE w:val="0"/>
        <w:ind w:firstLine="709"/>
        <w:jc w:val="both"/>
        <w:rPr>
          <w:bCs/>
          <w:sz w:val="20"/>
          <w:szCs w:val="20"/>
        </w:rPr>
      </w:pPr>
    </w:p>
    <w:p w14:paraId="2DAE95A7" w14:textId="77777777" w:rsidR="0039259B" w:rsidRPr="00D3347E" w:rsidRDefault="0039259B" w:rsidP="00BB6F93">
      <w:pPr>
        <w:widowControl w:val="0"/>
        <w:autoSpaceDE w:val="0"/>
        <w:jc w:val="center"/>
        <w:rPr>
          <w:b/>
          <w:sz w:val="20"/>
          <w:szCs w:val="20"/>
        </w:rPr>
      </w:pPr>
      <w:r w:rsidRPr="00D3347E">
        <w:rPr>
          <w:b/>
          <w:sz w:val="20"/>
          <w:szCs w:val="20"/>
        </w:rPr>
        <w:t>5. ПОРЯДОК СДАЧИ-ПРИЁМКИ</w:t>
      </w:r>
    </w:p>
    <w:p w14:paraId="1DB00601" w14:textId="77777777" w:rsidR="0039259B" w:rsidRPr="00D3347E" w:rsidRDefault="0039259B" w:rsidP="008A4BBF">
      <w:pPr>
        <w:widowControl w:val="0"/>
        <w:autoSpaceDE w:val="0"/>
        <w:ind w:hanging="2203"/>
        <w:jc w:val="both"/>
        <w:rPr>
          <w:sz w:val="20"/>
          <w:szCs w:val="20"/>
        </w:rPr>
      </w:pPr>
    </w:p>
    <w:p w14:paraId="04E32225" w14:textId="3E6BA9E6"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 Поставщик </w:t>
      </w:r>
      <w:r w:rsidR="00BB6F93" w:rsidRPr="00D3347E">
        <w:rPr>
          <w:bCs/>
          <w:sz w:val="20"/>
          <w:szCs w:val="20"/>
        </w:rPr>
        <w:t>заблаговременно</w:t>
      </w:r>
      <w:r w:rsidRPr="00D3347E">
        <w:rPr>
          <w:bCs/>
          <w:sz w:val="20"/>
          <w:szCs w:val="20"/>
        </w:rPr>
        <w:t xml:space="preserve"> извещает Заказчика о поставке </w:t>
      </w:r>
      <w:r w:rsidR="003621D2" w:rsidRPr="00D3347E">
        <w:rPr>
          <w:bCs/>
          <w:sz w:val="20"/>
          <w:szCs w:val="20"/>
        </w:rPr>
        <w:t>Т</w:t>
      </w:r>
      <w:r w:rsidRPr="00D3347E">
        <w:rPr>
          <w:bCs/>
          <w:sz w:val="20"/>
          <w:szCs w:val="20"/>
        </w:rPr>
        <w:t>овара письменно, либо по тел./ факсу, электронной почте.</w:t>
      </w:r>
    </w:p>
    <w:p w14:paraId="18A18763" w14:textId="77777777"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5.2. Доставка, погрузо-разгрузочные работы Товара производится силами и средствами Поставщика. </w:t>
      </w:r>
    </w:p>
    <w:p w14:paraId="07D39F4F" w14:textId="17CCE4C9" w:rsidR="005D0C1A" w:rsidRPr="00D3347E" w:rsidRDefault="0038773E" w:rsidP="005D0C1A">
      <w:pPr>
        <w:widowControl w:val="0"/>
        <w:tabs>
          <w:tab w:val="left" w:pos="900"/>
        </w:tabs>
        <w:autoSpaceDE w:val="0"/>
        <w:jc w:val="both"/>
        <w:rPr>
          <w:sz w:val="20"/>
          <w:szCs w:val="20"/>
        </w:rPr>
      </w:pPr>
      <w:r w:rsidRPr="00D3347E">
        <w:rPr>
          <w:bCs/>
          <w:sz w:val="20"/>
          <w:szCs w:val="20"/>
        </w:rPr>
        <w:t xml:space="preserve">             </w:t>
      </w:r>
      <w:r w:rsidR="0039259B" w:rsidRPr="00D3347E">
        <w:rPr>
          <w:bCs/>
          <w:sz w:val="20"/>
          <w:szCs w:val="20"/>
        </w:rPr>
        <w:t xml:space="preserve">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r w:rsidR="0052790C" w:rsidRPr="00D3347E">
        <w:rPr>
          <w:bCs/>
          <w:sz w:val="20"/>
          <w:szCs w:val="20"/>
        </w:rPr>
        <w:t>обеспечивающие принятие</w:t>
      </w:r>
      <w:r w:rsidR="0039259B" w:rsidRPr="00D3347E">
        <w:rPr>
          <w:bCs/>
          <w:sz w:val="20"/>
          <w:szCs w:val="20"/>
        </w:rPr>
        <w:t xml:space="preserve"> </w:t>
      </w:r>
      <w:r w:rsidR="003621D2" w:rsidRPr="00D3347E">
        <w:rPr>
          <w:bCs/>
          <w:sz w:val="20"/>
          <w:szCs w:val="20"/>
        </w:rPr>
        <w:t>Т</w:t>
      </w:r>
      <w:r w:rsidR="0039259B" w:rsidRPr="00D3347E">
        <w:rPr>
          <w:bCs/>
          <w:sz w:val="20"/>
          <w:szCs w:val="20"/>
        </w:rPr>
        <w:t>овара.</w:t>
      </w:r>
      <w:r w:rsidR="005D0C1A" w:rsidRPr="00D3347E">
        <w:rPr>
          <w:sz w:val="20"/>
          <w:szCs w:val="20"/>
        </w:rPr>
        <w:t xml:space="preserve"> </w:t>
      </w:r>
    </w:p>
    <w:p w14:paraId="2C384B03" w14:textId="77777777" w:rsidR="00F67321" w:rsidRDefault="005D0C1A" w:rsidP="008A4BBF">
      <w:pPr>
        <w:widowControl w:val="0"/>
        <w:tabs>
          <w:tab w:val="left" w:pos="900"/>
        </w:tabs>
        <w:autoSpaceDE w:val="0"/>
        <w:ind w:firstLine="709"/>
        <w:jc w:val="both"/>
        <w:rPr>
          <w:color w:val="000000"/>
          <w:sz w:val="20"/>
          <w:szCs w:val="20"/>
        </w:rPr>
      </w:pPr>
      <w:r w:rsidRPr="00D3347E">
        <w:rPr>
          <w:bCs/>
          <w:sz w:val="20"/>
          <w:szCs w:val="20"/>
        </w:rPr>
        <w:t xml:space="preserve">5.4. </w:t>
      </w:r>
      <w:r w:rsidR="00BB6F93" w:rsidRPr="00D3347E">
        <w:rPr>
          <w:rFonts w:eastAsia="Calibri"/>
          <w:bCs/>
          <w:sz w:val="20"/>
          <w:szCs w:val="20"/>
        </w:rPr>
        <w:t xml:space="preserve">По окончании поставки </w:t>
      </w:r>
      <w:r w:rsidR="003621D2" w:rsidRPr="00D3347E">
        <w:rPr>
          <w:rFonts w:eastAsia="Calibri"/>
          <w:bCs/>
          <w:sz w:val="20"/>
          <w:szCs w:val="20"/>
        </w:rPr>
        <w:t>Т</w:t>
      </w:r>
      <w:r w:rsidR="00BB6F93" w:rsidRPr="00D3347E">
        <w:rPr>
          <w:rFonts w:eastAsia="Calibri"/>
          <w:bCs/>
          <w:sz w:val="20"/>
          <w:szCs w:val="20"/>
        </w:rPr>
        <w:t xml:space="preserve">овара Поставщик передаёт Заказчику </w:t>
      </w:r>
      <w:r w:rsidR="00F67321" w:rsidRPr="0022597B">
        <w:rPr>
          <w:color w:val="000000"/>
          <w:sz w:val="20"/>
          <w:szCs w:val="20"/>
        </w:rPr>
        <w:t>акт приёма-передачи Товара, товарн</w:t>
      </w:r>
      <w:r w:rsidR="00F67321">
        <w:rPr>
          <w:color w:val="000000"/>
          <w:sz w:val="20"/>
          <w:szCs w:val="20"/>
        </w:rPr>
        <w:t>ую</w:t>
      </w:r>
      <w:r w:rsidR="00F67321" w:rsidRPr="0022597B">
        <w:rPr>
          <w:color w:val="000000"/>
          <w:sz w:val="20"/>
          <w:szCs w:val="20"/>
        </w:rPr>
        <w:t xml:space="preserve"> </w:t>
      </w:r>
      <w:proofErr w:type="spellStart"/>
      <w:r w:rsidR="00F67321" w:rsidRPr="0022597B">
        <w:rPr>
          <w:color w:val="000000"/>
          <w:sz w:val="20"/>
          <w:szCs w:val="20"/>
        </w:rPr>
        <w:t>накладна</w:t>
      </w:r>
      <w:r w:rsidR="00F67321">
        <w:rPr>
          <w:color w:val="000000"/>
          <w:sz w:val="20"/>
          <w:szCs w:val="20"/>
        </w:rPr>
        <w:t>ю</w:t>
      </w:r>
      <w:proofErr w:type="spellEnd"/>
      <w:r w:rsidR="00F67321" w:rsidRPr="0022597B">
        <w:rPr>
          <w:color w:val="000000"/>
          <w:sz w:val="20"/>
          <w:szCs w:val="20"/>
        </w:rPr>
        <w:t>/УПД, счет-фактур</w:t>
      </w:r>
      <w:r w:rsidR="00F67321">
        <w:rPr>
          <w:color w:val="000000"/>
          <w:sz w:val="20"/>
          <w:szCs w:val="20"/>
        </w:rPr>
        <w:t>у</w:t>
      </w:r>
      <w:r w:rsidR="00F67321" w:rsidRPr="0022597B">
        <w:rPr>
          <w:color w:val="000000"/>
          <w:sz w:val="20"/>
          <w:szCs w:val="20"/>
        </w:rPr>
        <w:t xml:space="preserve"> (для плательщиков НДС)/УПД, подписанные Поставщиком и Заказчиком</w:t>
      </w:r>
      <w:r w:rsidR="00F67321">
        <w:rPr>
          <w:color w:val="000000"/>
          <w:sz w:val="20"/>
          <w:szCs w:val="20"/>
        </w:rPr>
        <w:t>.</w:t>
      </w:r>
    </w:p>
    <w:p w14:paraId="486DD897" w14:textId="4AA6B076" w:rsidR="000A6765" w:rsidRPr="000A6765" w:rsidRDefault="00F67321" w:rsidP="000A6765">
      <w:pPr>
        <w:widowControl w:val="0"/>
        <w:tabs>
          <w:tab w:val="left" w:pos="900"/>
        </w:tabs>
        <w:autoSpaceDE w:val="0"/>
        <w:ind w:firstLine="709"/>
        <w:jc w:val="both"/>
        <w:rPr>
          <w:bCs/>
          <w:sz w:val="20"/>
          <w:szCs w:val="20"/>
        </w:rPr>
      </w:pPr>
      <w:r w:rsidRPr="00D3347E">
        <w:rPr>
          <w:bCs/>
          <w:sz w:val="20"/>
          <w:szCs w:val="20"/>
        </w:rPr>
        <w:t xml:space="preserve"> </w:t>
      </w:r>
      <w:r w:rsidR="0039259B" w:rsidRPr="00D3347E">
        <w:rPr>
          <w:bCs/>
          <w:sz w:val="20"/>
          <w:szCs w:val="20"/>
        </w:rPr>
        <w:t>5.5.</w:t>
      </w:r>
      <w:r w:rsidR="006716F4" w:rsidRPr="00D3347E">
        <w:rPr>
          <w:bCs/>
          <w:sz w:val="20"/>
          <w:szCs w:val="20"/>
        </w:rPr>
        <w:t xml:space="preserve"> </w:t>
      </w:r>
      <w:r w:rsidR="000A6765" w:rsidRPr="000A6765">
        <w:rPr>
          <w:bCs/>
          <w:sz w:val="20"/>
          <w:szCs w:val="20"/>
        </w:rPr>
        <w:t xml:space="preserve">Заказчик проводит приемку </w:t>
      </w:r>
      <w:r w:rsidR="000A6765">
        <w:rPr>
          <w:bCs/>
          <w:sz w:val="20"/>
          <w:szCs w:val="20"/>
        </w:rPr>
        <w:t xml:space="preserve">поставленного </w:t>
      </w:r>
      <w:proofErr w:type="gramStart"/>
      <w:r w:rsidR="000A6765">
        <w:rPr>
          <w:bCs/>
          <w:sz w:val="20"/>
          <w:szCs w:val="20"/>
        </w:rPr>
        <w:t xml:space="preserve">Товара </w:t>
      </w:r>
      <w:r w:rsidR="000A6765" w:rsidRPr="000A6765">
        <w:rPr>
          <w:bCs/>
          <w:sz w:val="20"/>
          <w:szCs w:val="20"/>
        </w:rPr>
        <w:t xml:space="preserve"> в</w:t>
      </w:r>
      <w:proofErr w:type="gramEnd"/>
      <w:r w:rsidR="000A6765" w:rsidRPr="000A6765">
        <w:rPr>
          <w:bCs/>
          <w:sz w:val="20"/>
          <w:szCs w:val="20"/>
        </w:rPr>
        <w:t xml:space="preserve"> </w:t>
      </w:r>
      <w:proofErr w:type="gramStart"/>
      <w:r w:rsidR="000A6765" w:rsidRPr="000A6765">
        <w:rPr>
          <w:bCs/>
          <w:sz w:val="20"/>
          <w:szCs w:val="20"/>
        </w:rPr>
        <w:t>день</w:t>
      </w:r>
      <w:r w:rsidR="000A6765">
        <w:rPr>
          <w:bCs/>
          <w:sz w:val="20"/>
          <w:szCs w:val="20"/>
        </w:rPr>
        <w:t xml:space="preserve">  поставки</w:t>
      </w:r>
      <w:proofErr w:type="gramEnd"/>
      <w:r w:rsidR="000A6765">
        <w:rPr>
          <w:bCs/>
          <w:sz w:val="20"/>
          <w:szCs w:val="20"/>
        </w:rPr>
        <w:t xml:space="preserve"> Товара </w:t>
      </w:r>
      <w:r w:rsidR="000A6765" w:rsidRPr="000A6765">
        <w:rPr>
          <w:bCs/>
          <w:sz w:val="20"/>
          <w:szCs w:val="20"/>
        </w:rPr>
        <w:t xml:space="preserve">(в соответствии с каждой заявкой Заказчика). По итогу проведения приемки </w:t>
      </w:r>
      <w:r w:rsidR="000A6765">
        <w:rPr>
          <w:bCs/>
          <w:sz w:val="20"/>
          <w:szCs w:val="20"/>
        </w:rPr>
        <w:t xml:space="preserve">поставленного </w:t>
      </w:r>
      <w:proofErr w:type="gramStart"/>
      <w:r w:rsidR="000A6765">
        <w:rPr>
          <w:bCs/>
          <w:sz w:val="20"/>
          <w:szCs w:val="20"/>
        </w:rPr>
        <w:t xml:space="preserve">Товара </w:t>
      </w:r>
      <w:r w:rsidR="000A6765" w:rsidRPr="000A6765">
        <w:rPr>
          <w:bCs/>
          <w:sz w:val="20"/>
          <w:szCs w:val="20"/>
        </w:rPr>
        <w:t xml:space="preserve"> Заказчик</w:t>
      </w:r>
      <w:proofErr w:type="gramEnd"/>
      <w:r w:rsidR="000A6765" w:rsidRPr="000A6765">
        <w:rPr>
          <w:bCs/>
          <w:sz w:val="20"/>
          <w:szCs w:val="20"/>
        </w:rPr>
        <w:t xml:space="preserve"> оформляет заключение по </w:t>
      </w:r>
      <w:r w:rsidR="000A6765" w:rsidRPr="000A6765">
        <w:rPr>
          <w:bCs/>
          <w:sz w:val="20"/>
          <w:szCs w:val="20"/>
        </w:rPr>
        <w:lastRenderedPageBreak/>
        <w:t xml:space="preserve">результатам приемки, которое утверждается </w:t>
      </w:r>
      <w:r w:rsidR="000A6765">
        <w:rPr>
          <w:bCs/>
          <w:sz w:val="20"/>
          <w:szCs w:val="20"/>
        </w:rPr>
        <w:t>З</w:t>
      </w:r>
      <w:r w:rsidR="000A6765" w:rsidRPr="000A6765">
        <w:rPr>
          <w:bCs/>
          <w:sz w:val="20"/>
          <w:szCs w:val="20"/>
        </w:rPr>
        <w:t>аказчиком.</w:t>
      </w:r>
    </w:p>
    <w:p w14:paraId="1ABC80BF" w14:textId="555A9AA9" w:rsidR="005D0C1A" w:rsidRPr="00D3347E" w:rsidRDefault="000A6765" w:rsidP="000A6765">
      <w:pPr>
        <w:widowControl w:val="0"/>
        <w:tabs>
          <w:tab w:val="left" w:pos="900"/>
        </w:tabs>
        <w:autoSpaceDE w:val="0"/>
        <w:ind w:firstLine="709"/>
        <w:jc w:val="both"/>
        <w:rPr>
          <w:b/>
          <w:sz w:val="20"/>
          <w:szCs w:val="20"/>
        </w:rPr>
      </w:pPr>
      <w:r w:rsidRPr="000A6765">
        <w:rPr>
          <w:bCs/>
          <w:sz w:val="20"/>
          <w:szCs w:val="20"/>
        </w:rPr>
        <w:t xml:space="preserve">В случае, если по результатам такой приемки выявлено, что переданная продукция соответствует условиям </w:t>
      </w:r>
      <w:r>
        <w:rPr>
          <w:bCs/>
          <w:sz w:val="20"/>
          <w:szCs w:val="20"/>
        </w:rPr>
        <w:t>К</w:t>
      </w:r>
      <w:r w:rsidRPr="000A6765">
        <w:rPr>
          <w:bCs/>
          <w:sz w:val="20"/>
          <w:szCs w:val="20"/>
        </w:rPr>
        <w:t xml:space="preserve">онтракта, а также соответствует требованиям, определенных в описании объекта закупки Заказчик принимает продукцию путём подписания акта </w:t>
      </w:r>
      <w:r>
        <w:rPr>
          <w:bCs/>
          <w:sz w:val="20"/>
          <w:szCs w:val="20"/>
        </w:rPr>
        <w:t>приема-передачи Товара</w:t>
      </w:r>
      <w:r w:rsidRPr="000A6765">
        <w:rPr>
          <w:bCs/>
          <w:sz w:val="20"/>
          <w:szCs w:val="20"/>
        </w:rPr>
        <w:t>.</w:t>
      </w:r>
    </w:p>
    <w:p w14:paraId="4CA3D735" w14:textId="3BAB000D"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5.6. Для проверки поставленного Поставщиком </w:t>
      </w:r>
      <w:r w:rsidR="003621D2" w:rsidRPr="00D3347E">
        <w:rPr>
          <w:bCs/>
          <w:sz w:val="20"/>
          <w:szCs w:val="20"/>
        </w:rPr>
        <w:t>Т</w:t>
      </w:r>
      <w:r w:rsidRPr="00D3347E">
        <w:rPr>
          <w:bCs/>
          <w:sz w:val="20"/>
          <w:szCs w:val="20"/>
        </w:rPr>
        <w:t xml:space="preserve">овара, предусмотренного </w:t>
      </w:r>
      <w:r w:rsidR="003621D2" w:rsidRPr="00D3347E">
        <w:rPr>
          <w:bCs/>
          <w:sz w:val="20"/>
          <w:szCs w:val="20"/>
        </w:rPr>
        <w:t>К</w:t>
      </w:r>
      <w:r w:rsidRPr="00D3347E">
        <w:rPr>
          <w:bCs/>
          <w:sz w:val="20"/>
          <w:szCs w:val="20"/>
        </w:rPr>
        <w:t xml:space="preserve">онтрактом, в части его соответствия условиям </w:t>
      </w:r>
      <w:r w:rsidR="003621D2" w:rsidRPr="00D3347E">
        <w:rPr>
          <w:bCs/>
          <w:sz w:val="20"/>
          <w:szCs w:val="20"/>
        </w:rPr>
        <w:t>К</w:t>
      </w:r>
      <w:r w:rsidRPr="00D3347E">
        <w:rPr>
          <w:bCs/>
          <w:sz w:val="20"/>
          <w:szCs w:val="20"/>
        </w:rPr>
        <w:t xml:space="preserve">онтракта, </w:t>
      </w:r>
      <w:r w:rsidR="003621D2" w:rsidRPr="00D3347E">
        <w:rPr>
          <w:bCs/>
          <w:sz w:val="20"/>
          <w:szCs w:val="20"/>
        </w:rPr>
        <w:t>З</w:t>
      </w:r>
      <w:r w:rsidRPr="00D3347E">
        <w:rPr>
          <w:bCs/>
          <w:sz w:val="20"/>
          <w:szCs w:val="20"/>
        </w:rPr>
        <w:t xml:space="preserve">аказчик проводит экспертизу. Экспертиза поставленного </w:t>
      </w:r>
      <w:r w:rsidR="003621D2" w:rsidRPr="00D3347E">
        <w:rPr>
          <w:bCs/>
          <w:sz w:val="20"/>
          <w:szCs w:val="20"/>
        </w:rPr>
        <w:t>Т</w:t>
      </w:r>
      <w:r w:rsidRPr="00D3347E">
        <w:rPr>
          <w:bCs/>
          <w:sz w:val="20"/>
          <w:szCs w:val="20"/>
        </w:rPr>
        <w:t xml:space="preserve">овара, предусмотренного </w:t>
      </w:r>
      <w:r w:rsidR="003621D2" w:rsidRPr="00D3347E">
        <w:rPr>
          <w:bCs/>
          <w:sz w:val="20"/>
          <w:szCs w:val="20"/>
        </w:rPr>
        <w:t>К</w:t>
      </w:r>
      <w:r w:rsidRPr="00D3347E">
        <w:rPr>
          <w:bCs/>
          <w:sz w:val="20"/>
          <w:szCs w:val="20"/>
        </w:rPr>
        <w:t xml:space="preserve">онтрактом, проводится Заказчиком своими силами, при этом Заказчик вправе принять решение о проведении экспертизы поставленного </w:t>
      </w:r>
      <w:r w:rsidR="003621D2" w:rsidRPr="00D3347E">
        <w:rPr>
          <w:bCs/>
          <w:sz w:val="20"/>
          <w:szCs w:val="20"/>
        </w:rPr>
        <w:t>Т</w:t>
      </w:r>
      <w:r w:rsidRPr="00D3347E">
        <w:rPr>
          <w:bCs/>
          <w:sz w:val="20"/>
          <w:szCs w:val="20"/>
        </w:rPr>
        <w:t>овара с привлечением экспертов, экспертных организаций.</w:t>
      </w:r>
    </w:p>
    <w:p w14:paraId="4483F275" w14:textId="57FAE719"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5.7. Заказчик проводит экспертизу поставленного </w:t>
      </w:r>
      <w:r w:rsidR="003621D2" w:rsidRPr="00D3347E">
        <w:rPr>
          <w:bCs/>
          <w:sz w:val="20"/>
          <w:szCs w:val="20"/>
        </w:rPr>
        <w:t>Т</w:t>
      </w:r>
      <w:r w:rsidRPr="00D3347E">
        <w:rPr>
          <w:bCs/>
          <w:sz w:val="20"/>
          <w:szCs w:val="20"/>
        </w:rPr>
        <w:t xml:space="preserve">овара в </w:t>
      </w:r>
      <w:r w:rsidR="005D0C1A" w:rsidRPr="00D3347E">
        <w:rPr>
          <w:bCs/>
          <w:sz w:val="20"/>
          <w:szCs w:val="20"/>
        </w:rPr>
        <w:t>день е</w:t>
      </w:r>
      <w:r w:rsidR="000A6765">
        <w:rPr>
          <w:bCs/>
          <w:sz w:val="20"/>
          <w:szCs w:val="20"/>
        </w:rPr>
        <w:t>го</w:t>
      </w:r>
      <w:r w:rsidR="005D0C1A" w:rsidRPr="00D3347E">
        <w:rPr>
          <w:bCs/>
          <w:sz w:val="20"/>
          <w:szCs w:val="20"/>
        </w:rPr>
        <w:t xml:space="preserve"> передачи</w:t>
      </w:r>
      <w:r w:rsidRPr="00D3347E">
        <w:rPr>
          <w:bCs/>
          <w:sz w:val="20"/>
          <w:szCs w:val="20"/>
        </w:rPr>
        <w:t xml:space="preserve">. По итогу проведения экспертизы поставленного </w:t>
      </w:r>
      <w:r w:rsidR="003621D2" w:rsidRPr="00D3347E">
        <w:rPr>
          <w:bCs/>
          <w:sz w:val="20"/>
          <w:szCs w:val="20"/>
        </w:rPr>
        <w:t>Т</w:t>
      </w:r>
      <w:r w:rsidRPr="00D3347E">
        <w:rPr>
          <w:bCs/>
          <w:sz w:val="20"/>
          <w:szCs w:val="20"/>
        </w:rPr>
        <w:t xml:space="preserve">овара Заказчик оформляет заключение по результатам экспертизы, которое утверждается </w:t>
      </w:r>
      <w:r w:rsidR="003621D2" w:rsidRPr="00D3347E">
        <w:rPr>
          <w:bCs/>
          <w:sz w:val="20"/>
          <w:szCs w:val="20"/>
        </w:rPr>
        <w:t>З</w:t>
      </w:r>
      <w:r w:rsidRPr="00D3347E">
        <w:rPr>
          <w:bCs/>
          <w:sz w:val="20"/>
          <w:szCs w:val="20"/>
        </w:rPr>
        <w:t>аказчиком.</w:t>
      </w:r>
    </w:p>
    <w:p w14:paraId="14F9430E" w14:textId="05EA9083"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В случае, если по результатам такой экспертизы выявлено, что поставленный </w:t>
      </w:r>
      <w:r w:rsidR="003621D2" w:rsidRPr="00D3347E">
        <w:rPr>
          <w:bCs/>
          <w:sz w:val="20"/>
          <w:szCs w:val="20"/>
        </w:rPr>
        <w:t>Т</w:t>
      </w:r>
      <w:r w:rsidRPr="00D3347E">
        <w:rPr>
          <w:bCs/>
          <w:sz w:val="20"/>
          <w:szCs w:val="20"/>
        </w:rPr>
        <w:t xml:space="preserve">овар соответствует условиям </w:t>
      </w:r>
      <w:r w:rsidR="003621D2" w:rsidRPr="00D3347E">
        <w:rPr>
          <w:bCs/>
          <w:sz w:val="20"/>
          <w:szCs w:val="20"/>
        </w:rPr>
        <w:t>К</w:t>
      </w:r>
      <w:r w:rsidRPr="00D3347E">
        <w:rPr>
          <w:bCs/>
          <w:sz w:val="20"/>
          <w:szCs w:val="20"/>
        </w:rPr>
        <w:t xml:space="preserve">онтракта, а также соответствует техническим требованиям, Заказчик принимает поставленный </w:t>
      </w:r>
      <w:r w:rsidR="003621D2" w:rsidRPr="00D3347E">
        <w:rPr>
          <w:bCs/>
          <w:sz w:val="20"/>
          <w:szCs w:val="20"/>
        </w:rPr>
        <w:t>Т</w:t>
      </w:r>
      <w:r w:rsidRPr="00D3347E">
        <w:rPr>
          <w:bCs/>
          <w:sz w:val="20"/>
          <w:szCs w:val="20"/>
        </w:rPr>
        <w:t xml:space="preserve">овар путём подписания акта приёма-передачи </w:t>
      </w:r>
      <w:r w:rsidR="003621D2" w:rsidRPr="00D3347E">
        <w:rPr>
          <w:bCs/>
          <w:sz w:val="20"/>
          <w:szCs w:val="20"/>
        </w:rPr>
        <w:t>Т</w:t>
      </w:r>
      <w:r w:rsidRPr="00D3347E">
        <w:rPr>
          <w:bCs/>
          <w:sz w:val="20"/>
          <w:szCs w:val="20"/>
        </w:rPr>
        <w:t>овара.</w:t>
      </w:r>
    </w:p>
    <w:p w14:paraId="398E2DAD" w14:textId="0E67D5AB"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5.8. При обнаружении Заказчиком в ходе проведения экспертизы поставленного </w:t>
      </w:r>
      <w:r w:rsidR="003621D2" w:rsidRPr="00D3347E">
        <w:rPr>
          <w:bCs/>
          <w:sz w:val="20"/>
          <w:szCs w:val="20"/>
        </w:rPr>
        <w:t>Т</w:t>
      </w:r>
      <w:r w:rsidRPr="00D3347E">
        <w:rPr>
          <w:bCs/>
          <w:sz w:val="20"/>
          <w:szCs w:val="20"/>
        </w:rPr>
        <w:t xml:space="preserve">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w:t>
      </w:r>
      <w:r w:rsidR="003621D2" w:rsidRPr="00D3347E">
        <w:rPr>
          <w:bCs/>
          <w:sz w:val="20"/>
          <w:szCs w:val="20"/>
        </w:rPr>
        <w:t>З</w:t>
      </w:r>
      <w:r w:rsidRPr="00D3347E">
        <w:rPr>
          <w:bCs/>
          <w:sz w:val="20"/>
          <w:szCs w:val="20"/>
        </w:rPr>
        <w:t xml:space="preserve">аказчиком в адрес Поставщика, при этом </w:t>
      </w:r>
      <w:r w:rsidR="003621D2" w:rsidRPr="00D3347E">
        <w:rPr>
          <w:bCs/>
          <w:sz w:val="20"/>
          <w:szCs w:val="20"/>
        </w:rPr>
        <w:t>З</w:t>
      </w:r>
      <w:r w:rsidRPr="00D3347E">
        <w:rPr>
          <w:bCs/>
          <w:sz w:val="20"/>
          <w:szCs w:val="20"/>
        </w:rPr>
        <w:t xml:space="preserve">аказчиком составляется мотивированный отказ от подписания акта приёма-передачи </w:t>
      </w:r>
      <w:r w:rsidR="003621D2" w:rsidRPr="00D3347E">
        <w:rPr>
          <w:bCs/>
          <w:sz w:val="20"/>
          <w:szCs w:val="20"/>
        </w:rPr>
        <w:t>Т</w:t>
      </w:r>
      <w:r w:rsidRPr="00D3347E">
        <w:rPr>
          <w:bCs/>
          <w:sz w:val="20"/>
          <w:szCs w:val="20"/>
        </w:rPr>
        <w:t>овара.</w:t>
      </w:r>
    </w:p>
    <w:p w14:paraId="1E7B2B87" w14:textId="77777777"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7641A02C" w14:textId="6C3FD10A"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5.10. После выполнения Поставщиком устранения недостатков поставленного </w:t>
      </w:r>
      <w:r w:rsidR="003621D2" w:rsidRPr="00D3347E">
        <w:rPr>
          <w:bCs/>
          <w:sz w:val="20"/>
          <w:szCs w:val="20"/>
        </w:rPr>
        <w:t>Т</w:t>
      </w:r>
      <w:r w:rsidRPr="00D3347E">
        <w:rPr>
          <w:bCs/>
          <w:sz w:val="20"/>
          <w:szCs w:val="20"/>
        </w:rPr>
        <w:t xml:space="preserve">овара Заказчик проводит </w:t>
      </w:r>
      <w:r w:rsidR="0052790C" w:rsidRPr="00D3347E">
        <w:rPr>
          <w:bCs/>
          <w:sz w:val="20"/>
          <w:szCs w:val="20"/>
        </w:rPr>
        <w:t>экспертизу поставленного</w:t>
      </w:r>
      <w:r w:rsidRPr="00D3347E">
        <w:rPr>
          <w:bCs/>
          <w:sz w:val="20"/>
          <w:szCs w:val="20"/>
        </w:rPr>
        <w:t xml:space="preserve"> </w:t>
      </w:r>
      <w:r w:rsidR="003621D2" w:rsidRPr="00D3347E">
        <w:rPr>
          <w:bCs/>
          <w:sz w:val="20"/>
          <w:szCs w:val="20"/>
        </w:rPr>
        <w:t>Т</w:t>
      </w:r>
      <w:r w:rsidRPr="00D3347E">
        <w:rPr>
          <w:bCs/>
          <w:sz w:val="20"/>
          <w:szCs w:val="20"/>
        </w:rPr>
        <w:t>овара в порядке, установленном п. 5.5-5.8 настоящего раздела.</w:t>
      </w:r>
    </w:p>
    <w:p w14:paraId="4EAAB8C9" w14:textId="1C1E5442"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3621D2" w:rsidRPr="00D3347E">
        <w:rPr>
          <w:bCs/>
          <w:sz w:val="20"/>
          <w:szCs w:val="20"/>
        </w:rPr>
        <w:t>К</w:t>
      </w:r>
      <w:r w:rsidRPr="00D3347E">
        <w:rPr>
          <w:bCs/>
          <w:sz w:val="20"/>
          <w:szCs w:val="20"/>
        </w:rPr>
        <w:t xml:space="preserve">онтрактом. </w:t>
      </w:r>
    </w:p>
    <w:p w14:paraId="067FDA27" w14:textId="708E22F0"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5.12. Заказчик вправе отказаться от приёмки </w:t>
      </w:r>
      <w:r w:rsidR="003621D2" w:rsidRPr="00D3347E">
        <w:rPr>
          <w:bCs/>
          <w:sz w:val="20"/>
          <w:szCs w:val="20"/>
        </w:rPr>
        <w:t>Т</w:t>
      </w:r>
      <w:r w:rsidRPr="00D3347E">
        <w:rPr>
          <w:bCs/>
          <w:sz w:val="20"/>
          <w:szCs w:val="20"/>
        </w:rPr>
        <w:t>овара в случае обнаружения недостатков, которые исключают его эксплуатацию и не могут быть устранены Поставщиком.</w:t>
      </w:r>
    </w:p>
    <w:p w14:paraId="71E0C98E" w14:textId="2C274CA4"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5.13. Риски случайной гибели или случайного повреждения </w:t>
      </w:r>
      <w:r w:rsidR="003621D2" w:rsidRPr="00D3347E">
        <w:rPr>
          <w:bCs/>
          <w:sz w:val="20"/>
          <w:szCs w:val="20"/>
        </w:rPr>
        <w:t>Т</w:t>
      </w:r>
      <w:r w:rsidRPr="00D3347E">
        <w:rPr>
          <w:bCs/>
          <w:sz w:val="20"/>
          <w:szCs w:val="20"/>
        </w:rPr>
        <w:t xml:space="preserve">овара, а также бремя его содержания переходят от поставщика к Заказчику с момента приёма </w:t>
      </w:r>
      <w:r w:rsidR="003621D2" w:rsidRPr="00D3347E">
        <w:rPr>
          <w:bCs/>
          <w:sz w:val="20"/>
          <w:szCs w:val="20"/>
        </w:rPr>
        <w:t>Т</w:t>
      </w:r>
      <w:r w:rsidRPr="00D3347E">
        <w:rPr>
          <w:bCs/>
          <w:sz w:val="20"/>
          <w:szCs w:val="20"/>
        </w:rPr>
        <w:t>овара.</w:t>
      </w:r>
    </w:p>
    <w:p w14:paraId="57A1400D" w14:textId="3DDF07F1"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5.14. Если Заказчиком принято решение о проведении экспертизы поставленного </w:t>
      </w:r>
      <w:r w:rsidR="00D73628" w:rsidRPr="00D3347E">
        <w:rPr>
          <w:bCs/>
          <w:sz w:val="20"/>
          <w:szCs w:val="20"/>
        </w:rPr>
        <w:t>Т</w:t>
      </w:r>
      <w:r w:rsidRPr="00D3347E">
        <w:rPr>
          <w:bCs/>
          <w:sz w:val="20"/>
          <w:szCs w:val="20"/>
        </w:rPr>
        <w:t xml:space="preserve">овара с привлечением экспертов, экспертных организаций, Заказчик </w:t>
      </w:r>
      <w:r w:rsidR="0052790C" w:rsidRPr="00D3347E">
        <w:rPr>
          <w:bCs/>
          <w:sz w:val="20"/>
          <w:szCs w:val="20"/>
        </w:rPr>
        <w:t>принимает поставленный</w:t>
      </w:r>
      <w:r w:rsidRPr="00D3347E">
        <w:rPr>
          <w:bCs/>
          <w:sz w:val="20"/>
          <w:szCs w:val="20"/>
        </w:rPr>
        <w:t xml:space="preserve"> </w:t>
      </w:r>
      <w:r w:rsidR="00D73628" w:rsidRPr="00D3347E">
        <w:rPr>
          <w:bCs/>
          <w:sz w:val="20"/>
          <w:szCs w:val="20"/>
        </w:rPr>
        <w:t>Т</w:t>
      </w:r>
      <w:r w:rsidRPr="00D3347E">
        <w:rPr>
          <w:bCs/>
          <w:sz w:val="20"/>
          <w:szCs w:val="20"/>
        </w:rPr>
        <w:t xml:space="preserve">овар путём подписания акта приёма-передачи </w:t>
      </w:r>
      <w:r w:rsidR="00D73628" w:rsidRPr="00D3347E">
        <w:rPr>
          <w:bCs/>
          <w:sz w:val="20"/>
          <w:szCs w:val="20"/>
        </w:rPr>
        <w:t>Т</w:t>
      </w:r>
      <w:r w:rsidRPr="00D3347E">
        <w:rPr>
          <w:bCs/>
          <w:sz w:val="20"/>
          <w:szCs w:val="20"/>
        </w:rPr>
        <w:t xml:space="preserve">овара только по результатам экспертизы поставленного </w:t>
      </w:r>
      <w:r w:rsidR="00D73628" w:rsidRPr="00D3347E">
        <w:rPr>
          <w:bCs/>
          <w:sz w:val="20"/>
          <w:szCs w:val="20"/>
        </w:rPr>
        <w:t>Т</w:t>
      </w:r>
      <w:r w:rsidRPr="00D3347E">
        <w:rPr>
          <w:bCs/>
          <w:sz w:val="20"/>
          <w:szCs w:val="20"/>
        </w:rPr>
        <w:t xml:space="preserve">овара, если в заключении эксперта, экспертной организации установлено </w:t>
      </w:r>
      <w:r w:rsidR="0052790C" w:rsidRPr="00D3347E">
        <w:rPr>
          <w:bCs/>
          <w:sz w:val="20"/>
          <w:szCs w:val="20"/>
        </w:rPr>
        <w:t>соответствие поставленного</w:t>
      </w:r>
      <w:r w:rsidRPr="00D3347E">
        <w:rPr>
          <w:bCs/>
          <w:sz w:val="20"/>
          <w:szCs w:val="20"/>
        </w:rPr>
        <w:t xml:space="preserve"> товара условиям </w:t>
      </w:r>
      <w:r w:rsidR="00D73628" w:rsidRPr="00D3347E">
        <w:rPr>
          <w:bCs/>
          <w:sz w:val="20"/>
          <w:szCs w:val="20"/>
        </w:rPr>
        <w:t>К</w:t>
      </w:r>
      <w:r w:rsidRPr="00D3347E">
        <w:rPr>
          <w:bCs/>
          <w:sz w:val="20"/>
          <w:szCs w:val="20"/>
        </w:rPr>
        <w:t>онтракта и технических требований. В противном случае Заказчик осуществля</w:t>
      </w:r>
      <w:r w:rsidR="00B56A63" w:rsidRPr="00D3347E">
        <w:rPr>
          <w:bCs/>
          <w:sz w:val="20"/>
          <w:szCs w:val="20"/>
        </w:rPr>
        <w:t xml:space="preserve">ет действия, установленные </w:t>
      </w:r>
      <w:r w:rsidR="0052790C" w:rsidRPr="00D3347E">
        <w:rPr>
          <w:bCs/>
          <w:sz w:val="20"/>
          <w:szCs w:val="20"/>
        </w:rPr>
        <w:t>п.9.4 настоящего</w:t>
      </w:r>
      <w:r w:rsidRPr="00D3347E">
        <w:rPr>
          <w:bCs/>
          <w:sz w:val="20"/>
          <w:szCs w:val="20"/>
        </w:rPr>
        <w:t xml:space="preserve"> Контракта.</w:t>
      </w:r>
    </w:p>
    <w:p w14:paraId="6023091D" w14:textId="2B7A0CD4"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5.15. По окончании сдачи-приемки </w:t>
      </w:r>
      <w:r w:rsidR="00D73628" w:rsidRPr="00D3347E">
        <w:rPr>
          <w:bCs/>
          <w:sz w:val="20"/>
          <w:szCs w:val="20"/>
        </w:rPr>
        <w:t>Т</w:t>
      </w:r>
      <w:r w:rsidRPr="00D3347E">
        <w:rPr>
          <w:bCs/>
          <w:sz w:val="20"/>
          <w:szCs w:val="20"/>
        </w:rPr>
        <w:t xml:space="preserve">овара, при условии отсутствия претензий к </w:t>
      </w:r>
      <w:r w:rsidR="00D73628" w:rsidRPr="00D3347E">
        <w:rPr>
          <w:bCs/>
          <w:sz w:val="20"/>
          <w:szCs w:val="20"/>
        </w:rPr>
        <w:t>Т</w:t>
      </w:r>
      <w:r w:rsidRPr="00D3347E">
        <w:rPr>
          <w:bCs/>
          <w:sz w:val="20"/>
          <w:szCs w:val="20"/>
        </w:rPr>
        <w:t>овару со стороны Заказчика, Заказчик подписывает оформленную Поставщиком товарную накладную.</w:t>
      </w:r>
    </w:p>
    <w:p w14:paraId="3B2187EF" w14:textId="77777777"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068B2F8" w14:textId="4730E726" w:rsidR="0039259B" w:rsidRPr="00D3347E" w:rsidRDefault="0039259B" w:rsidP="008A4BBF">
      <w:pPr>
        <w:widowControl w:val="0"/>
        <w:tabs>
          <w:tab w:val="left" w:pos="900"/>
        </w:tabs>
        <w:autoSpaceDE w:val="0"/>
        <w:ind w:firstLine="709"/>
        <w:jc w:val="both"/>
        <w:rPr>
          <w:bCs/>
          <w:sz w:val="20"/>
          <w:szCs w:val="20"/>
        </w:rPr>
      </w:pPr>
      <w:r w:rsidRPr="00D3347E">
        <w:rPr>
          <w:bCs/>
          <w:sz w:val="20"/>
          <w:szCs w:val="20"/>
        </w:rPr>
        <w:t xml:space="preserve">5.17. Право владения, пользования и распоряжения Товаром переходит от Поставщика к Заказчику после подписания Сторонами Акта приёма передачи </w:t>
      </w:r>
      <w:r w:rsidR="00D73628" w:rsidRPr="00D3347E">
        <w:rPr>
          <w:bCs/>
          <w:sz w:val="20"/>
          <w:szCs w:val="20"/>
        </w:rPr>
        <w:t>Т</w:t>
      </w:r>
      <w:r w:rsidRPr="00D3347E">
        <w:rPr>
          <w:bCs/>
          <w:sz w:val="20"/>
          <w:szCs w:val="20"/>
        </w:rPr>
        <w:t>овара.</w:t>
      </w:r>
    </w:p>
    <w:p w14:paraId="1BA69117" w14:textId="77777777" w:rsidR="00BB6F93" w:rsidRPr="00D3347E" w:rsidRDefault="00BB6F93" w:rsidP="008A4BBF">
      <w:pPr>
        <w:widowControl w:val="0"/>
        <w:tabs>
          <w:tab w:val="left" w:pos="900"/>
        </w:tabs>
        <w:autoSpaceDE w:val="0"/>
        <w:ind w:firstLine="709"/>
        <w:jc w:val="both"/>
        <w:rPr>
          <w:bCs/>
          <w:sz w:val="20"/>
          <w:szCs w:val="20"/>
        </w:rPr>
      </w:pPr>
    </w:p>
    <w:p w14:paraId="6018CD49" w14:textId="6C5D3DDC" w:rsidR="0039259B" w:rsidRPr="00D3347E" w:rsidRDefault="0039259B" w:rsidP="008A4BBF">
      <w:pPr>
        <w:widowControl w:val="0"/>
        <w:autoSpaceDE w:val="0"/>
        <w:jc w:val="center"/>
        <w:rPr>
          <w:b/>
          <w:bCs/>
          <w:caps/>
          <w:sz w:val="20"/>
          <w:szCs w:val="20"/>
        </w:rPr>
      </w:pPr>
      <w:r w:rsidRPr="00D3347E">
        <w:rPr>
          <w:b/>
          <w:bCs/>
          <w:caps/>
          <w:sz w:val="20"/>
          <w:szCs w:val="20"/>
        </w:rPr>
        <w:t>6. ГарантиЯ и качествО</w:t>
      </w:r>
    </w:p>
    <w:p w14:paraId="3288509F" w14:textId="77777777" w:rsidR="0039259B" w:rsidRPr="00D3347E" w:rsidRDefault="0039259B" w:rsidP="008A4BBF">
      <w:pPr>
        <w:widowControl w:val="0"/>
        <w:autoSpaceDE w:val="0"/>
        <w:jc w:val="center"/>
        <w:rPr>
          <w:b/>
          <w:bCs/>
          <w:caps/>
          <w:sz w:val="20"/>
          <w:szCs w:val="20"/>
        </w:rPr>
      </w:pPr>
    </w:p>
    <w:p w14:paraId="3289BB34" w14:textId="58A823DD" w:rsidR="005D0C1A" w:rsidRPr="00D3347E" w:rsidRDefault="0039259B" w:rsidP="005D0C1A">
      <w:pPr>
        <w:widowControl w:val="0"/>
        <w:tabs>
          <w:tab w:val="left" w:pos="900"/>
        </w:tabs>
        <w:autoSpaceDE w:val="0"/>
        <w:ind w:firstLine="709"/>
        <w:jc w:val="both"/>
        <w:rPr>
          <w:bCs/>
          <w:sz w:val="20"/>
          <w:szCs w:val="20"/>
        </w:rPr>
      </w:pPr>
      <w:r w:rsidRPr="00D3347E">
        <w:rPr>
          <w:bCs/>
          <w:sz w:val="20"/>
          <w:szCs w:val="20"/>
        </w:rPr>
        <w:t>6.1.</w:t>
      </w:r>
      <w:r w:rsidR="005D0C1A" w:rsidRPr="00D3347E">
        <w:rPr>
          <w:sz w:val="20"/>
          <w:szCs w:val="20"/>
        </w:rPr>
        <w:t xml:space="preserve"> </w:t>
      </w:r>
      <w:bookmarkStart w:id="6" w:name="_Hlk215230406"/>
      <w:r w:rsidR="005D0C1A" w:rsidRPr="00D3347E">
        <w:rPr>
          <w:bCs/>
          <w:sz w:val="20"/>
          <w:szCs w:val="20"/>
        </w:rPr>
        <w:t xml:space="preserve">Поставщик </w:t>
      </w:r>
      <w:r w:rsidR="00BB6F93" w:rsidRPr="00D3347E">
        <w:rPr>
          <w:bCs/>
          <w:sz w:val="20"/>
          <w:szCs w:val="20"/>
        </w:rPr>
        <w:t>гарантирует соответствие</w:t>
      </w:r>
      <w:r w:rsidR="005D0C1A" w:rsidRPr="00D3347E">
        <w:rPr>
          <w:bCs/>
          <w:sz w:val="20"/>
          <w:szCs w:val="20"/>
        </w:rPr>
        <w:t xml:space="preserve"> качества </w:t>
      </w:r>
      <w:r w:rsidR="00D73628" w:rsidRPr="00D3347E">
        <w:rPr>
          <w:bCs/>
          <w:sz w:val="20"/>
          <w:szCs w:val="20"/>
        </w:rPr>
        <w:t>Т</w:t>
      </w:r>
      <w:r w:rsidR="005D0C1A" w:rsidRPr="00D3347E">
        <w:rPr>
          <w:bCs/>
          <w:sz w:val="20"/>
          <w:szCs w:val="20"/>
        </w:rPr>
        <w:t xml:space="preserve">овара установленным для конкретной группы требованиям, согласованным </w:t>
      </w:r>
      <w:r w:rsidR="00D73628" w:rsidRPr="00D3347E">
        <w:rPr>
          <w:bCs/>
          <w:sz w:val="20"/>
          <w:szCs w:val="20"/>
        </w:rPr>
        <w:t>С</w:t>
      </w:r>
      <w:r w:rsidR="005D0C1A" w:rsidRPr="00D3347E">
        <w:rPr>
          <w:bCs/>
          <w:sz w:val="20"/>
          <w:szCs w:val="20"/>
        </w:rPr>
        <w:t>торонами образцам и описаниям продукции, а также санитарным и всем иным применимым нормам, действующим в Российской Федерации, и подтверждает это полными данными о сертификатах соответствия и/или актах фитосанитарного контроля, и/или гигиенических сертификатах, выданных уполномоченными органами по сертификации и стандартизации.</w:t>
      </w:r>
    </w:p>
    <w:p w14:paraId="68DF92C1" w14:textId="3528C59A" w:rsidR="005D0C1A" w:rsidRPr="00D3347E" w:rsidRDefault="005D0C1A" w:rsidP="005D0C1A">
      <w:pPr>
        <w:widowControl w:val="0"/>
        <w:tabs>
          <w:tab w:val="left" w:pos="900"/>
        </w:tabs>
        <w:autoSpaceDE w:val="0"/>
        <w:ind w:firstLine="709"/>
        <w:jc w:val="both"/>
        <w:rPr>
          <w:bCs/>
          <w:sz w:val="20"/>
          <w:szCs w:val="20"/>
        </w:rPr>
      </w:pPr>
      <w:r w:rsidRPr="00D3347E">
        <w:rPr>
          <w:bCs/>
          <w:sz w:val="20"/>
          <w:szCs w:val="20"/>
        </w:rPr>
        <w:t xml:space="preserve">6.2.  </w:t>
      </w:r>
      <w:r w:rsidR="0052790C" w:rsidRPr="00D3347E">
        <w:rPr>
          <w:bCs/>
          <w:sz w:val="20"/>
          <w:szCs w:val="20"/>
        </w:rPr>
        <w:t>Товар должен</w:t>
      </w:r>
      <w:r w:rsidRPr="00D3347E">
        <w:rPr>
          <w:bCs/>
          <w:sz w:val="20"/>
          <w:szCs w:val="20"/>
        </w:rPr>
        <w:t xml:space="preserve"> соответствовать техническим требованиям, указанным в Приложении №1</w:t>
      </w:r>
      <w:r w:rsidR="00F26EEA" w:rsidRPr="00D3347E">
        <w:rPr>
          <w:bCs/>
          <w:sz w:val="20"/>
          <w:szCs w:val="20"/>
        </w:rPr>
        <w:t xml:space="preserve"> (Спецификация Товара)</w:t>
      </w:r>
      <w:r w:rsidRPr="00D3347E">
        <w:rPr>
          <w:bCs/>
          <w:sz w:val="20"/>
          <w:szCs w:val="20"/>
        </w:rPr>
        <w:t xml:space="preserve"> к Контракту.</w:t>
      </w:r>
    </w:p>
    <w:p w14:paraId="640DE049" w14:textId="77777777" w:rsidR="005D0C1A" w:rsidRPr="00D3347E" w:rsidRDefault="005D0C1A" w:rsidP="005D0C1A">
      <w:pPr>
        <w:widowControl w:val="0"/>
        <w:tabs>
          <w:tab w:val="left" w:pos="900"/>
        </w:tabs>
        <w:autoSpaceDE w:val="0"/>
        <w:ind w:firstLine="709"/>
        <w:jc w:val="both"/>
        <w:rPr>
          <w:bCs/>
          <w:sz w:val="20"/>
          <w:szCs w:val="20"/>
        </w:rPr>
      </w:pPr>
      <w:r w:rsidRPr="00D3347E">
        <w:rPr>
          <w:bCs/>
          <w:sz w:val="20"/>
          <w:szCs w:val="20"/>
        </w:rPr>
        <w:t>6.3. Товар должен соответствовать следующим требованиям:</w:t>
      </w:r>
    </w:p>
    <w:p w14:paraId="03623920" w14:textId="77777777" w:rsidR="005D0C1A" w:rsidRPr="00D3347E" w:rsidRDefault="0022306B" w:rsidP="005D0C1A">
      <w:pPr>
        <w:widowControl w:val="0"/>
        <w:tabs>
          <w:tab w:val="left" w:pos="900"/>
        </w:tabs>
        <w:autoSpaceDE w:val="0"/>
        <w:ind w:firstLine="709"/>
        <w:jc w:val="both"/>
        <w:rPr>
          <w:b/>
          <w:i/>
          <w:iCs/>
          <w:sz w:val="20"/>
          <w:szCs w:val="20"/>
        </w:rPr>
      </w:pPr>
      <w:r w:rsidRPr="00D3347E">
        <w:rPr>
          <w:bCs/>
          <w:sz w:val="20"/>
          <w:szCs w:val="20"/>
        </w:rPr>
        <w:t>6.3.1</w:t>
      </w:r>
      <w:r w:rsidR="005D0C1A" w:rsidRPr="00D3347E">
        <w:rPr>
          <w:bCs/>
          <w:sz w:val="20"/>
          <w:szCs w:val="20"/>
        </w:rPr>
        <w:t xml:space="preserve">. </w:t>
      </w:r>
      <w:r w:rsidR="005D0C1A" w:rsidRPr="00D3347E">
        <w:rPr>
          <w:b/>
          <w:i/>
          <w:iCs/>
          <w:sz w:val="20"/>
          <w:szCs w:val="20"/>
        </w:rPr>
        <w:t>Компоненты, входящие в состав продукции, должны быть свежими, листья и стебли цветов должны быть зеленого цвета, жесткие, прямые, крепкие, без надломов, лепестки без тёмных и коричневых пятен;</w:t>
      </w:r>
    </w:p>
    <w:p w14:paraId="6A36239D" w14:textId="77777777" w:rsidR="005D0C1A" w:rsidRPr="00D3347E" w:rsidRDefault="0022306B" w:rsidP="005D0C1A">
      <w:pPr>
        <w:widowControl w:val="0"/>
        <w:tabs>
          <w:tab w:val="left" w:pos="900"/>
        </w:tabs>
        <w:autoSpaceDE w:val="0"/>
        <w:ind w:firstLine="709"/>
        <w:jc w:val="both"/>
        <w:rPr>
          <w:b/>
          <w:i/>
          <w:iCs/>
          <w:sz w:val="20"/>
          <w:szCs w:val="20"/>
        </w:rPr>
      </w:pPr>
      <w:r w:rsidRPr="00D3347E">
        <w:rPr>
          <w:b/>
          <w:i/>
          <w:iCs/>
          <w:sz w:val="20"/>
          <w:szCs w:val="20"/>
        </w:rPr>
        <w:t>6.3.2</w:t>
      </w:r>
      <w:r w:rsidR="005D0C1A" w:rsidRPr="00D3347E">
        <w:rPr>
          <w:b/>
          <w:i/>
          <w:iCs/>
          <w:sz w:val="20"/>
          <w:szCs w:val="20"/>
        </w:rPr>
        <w:t>. Бутоны должны быть крепкими, не должны иметь видимые признаки увядания и следы отцветания;</w:t>
      </w:r>
    </w:p>
    <w:p w14:paraId="3A013792" w14:textId="77777777" w:rsidR="005D0C1A" w:rsidRPr="00D3347E" w:rsidRDefault="0022306B" w:rsidP="005D0C1A">
      <w:pPr>
        <w:widowControl w:val="0"/>
        <w:tabs>
          <w:tab w:val="left" w:pos="900"/>
        </w:tabs>
        <w:autoSpaceDE w:val="0"/>
        <w:ind w:firstLine="709"/>
        <w:jc w:val="both"/>
        <w:rPr>
          <w:b/>
          <w:i/>
          <w:iCs/>
          <w:sz w:val="20"/>
          <w:szCs w:val="20"/>
        </w:rPr>
      </w:pPr>
      <w:r w:rsidRPr="00D3347E">
        <w:rPr>
          <w:b/>
          <w:i/>
          <w:iCs/>
          <w:sz w:val="20"/>
          <w:szCs w:val="20"/>
        </w:rPr>
        <w:t>6.3.3</w:t>
      </w:r>
      <w:r w:rsidR="005D0C1A" w:rsidRPr="00D3347E">
        <w:rPr>
          <w:b/>
          <w:i/>
          <w:iCs/>
          <w:sz w:val="20"/>
          <w:szCs w:val="20"/>
        </w:rPr>
        <w:t>. Венчик полностью распустившегося цветка должен иметь правильную форму, соответствующую каждому конкретному виду цветов;</w:t>
      </w:r>
    </w:p>
    <w:p w14:paraId="5BBDA757" w14:textId="77777777" w:rsidR="005D0C1A" w:rsidRDefault="0022306B" w:rsidP="005D0C1A">
      <w:pPr>
        <w:widowControl w:val="0"/>
        <w:tabs>
          <w:tab w:val="left" w:pos="900"/>
        </w:tabs>
        <w:autoSpaceDE w:val="0"/>
        <w:ind w:firstLine="709"/>
        <w:jc w:val="both"/>
        <w:rPr>
          <w:b/>
          <w:i/>
          <w:iCs/>
          <w:sz w:val="20"/>
          <w:szCs w:val="20"/>
        </w:rPr>
      </w:pPr>
      <w:r w:rsidRPr="00D3347E">
        <w:rPr>
          <w:b/>
          <w:i/>
          <w:iCs/>
          <w:sz w:val="20"/>
          <w:szCs w:val="20"/>
        </w:rPr>
        <w:t>6.3.4</w:t>
      </w:r>
      <w:r w:rsidR="005D0C1A" w:rsidRPr="00D3347E">
        <w:rPr>
          <w:b/>
          <w:i/>
          <w:iCs/>
          <w:sz w:val="20"/>
          <w:szCs w:val="20"/>
        </w:rPr>
        <w:t>. Цвета и насыщенность свежих цветов должны быть оживленными и яркими;</w:t>
      </w:r>
    </w:p>
    <w:p w14:paraId="2488F92D" w14:textId="0D470287" w:rsidR="000A6765" w:rsidRPr="00D3347E" w:rsidRDefault="000A6765" w:rsidP="005D0C1A">
      <w:pPr>
        <w:widowControl w:val="0"/>
        <w:tabs>
          <w:tab w:val="left" w:pos="900"/>
        </w:tabs>
        <w:autoSpaceDE w:val="0"/>
        <w:ind w:firstLine="709"/>
        <w:jc w:val="both"/>
        <w:rPr>
          <w:b/>
          <w:i/>
          <w:iCs/>
          <w:sz w:val="20"/>
          <w:szCs w:val="20"/>
        </w:rPr>
      </w:pPr>
      <w:r>
        <w:rPr>
          <w:b/>
          <w:i/>
          <w:iCs/>
          <w:sz w:val="20"/>
          <w:szCs w:val="20"/>
        </w:rPr>
        <w:t xml:space="preserve">6.3.5. </w:t>
      </w:r>
      <w:r w:rsidRPr="000A6765">
        <w:rPr>
          <w:b/>
          <w:i/>
          <w:iCs/>
          <w:sz w:val="20"/>
          <w:szCs w:val="20"/>
        </w:rPr>
        <w:t>В цветочных корзинах и композициях должна быть соблюдена гармония между всеми элементами, правильно расставлены акценты и выбраны материалы.</w:t>
      </w:r>
    </w:p>
    <w:p w14:paraId="15C9A381" w14:textId="337FE724" w:rsidR="005D0C1A" w:rsidRDefault="0022306B" w:rsidP="005D0C1A">
      <w:pPr>
        <w:widowControl w:val="0"/>
        <w:tabs>
          <w:tab w:val="left" w:pos="900"/>
        </w:tabs>
        <w:autoSpaceDE w:val="0"/>
        <w:ind w:firstLine="709"/>
        <w:jc w:val="both"/>
        <w:rPr>
          <w:bCs/>
          <w:sz w:val="20"/>
          <w:szCs w:val="20"/>
        </w:rPr>
      </w:pPr>
      <w:r w:rsidRPr="00D3347E">
        <w:rPr>
          <w:b/>
          <w:i/>
          <w:iCs/>
          <w:sz w:val="20"/>
          <w:szCs w:val="20"/>
        </w:rPr>
        <w:t>6.3.</w:t>
      </w:r>
      <w:r w:rsidR="000A6765">
        <w:rPr>
          <w:b/>
          <w:i/>
          <w:iCs/>
          <w:sz w:val="20"/>
          <w:szCs w:val="20"/>
        </w:rPr>
        <w:t>6</w:t>
      </w:r>
      <w:r w:rsidR="005D0C1A" w:rsidRPr="00D3347E">
        <w:rPr>
          <w:b/>
          <w:i/>
          <w:iCs/>
          <w:sz w:val="20"/>
          <w:szCs w:val="20"/>
        </w:rPr>
        <w:t>. Вся продукция должна иметь акты фитосанитарного контроля, которые предоставляются по требованию Заказчика</w:t>
      </w:r>
      <w:r w:rsidR="005D0C1A" w:rsidRPr="00D3347E">
        <w:rPr>
          <w:bCs/>
          <w:sz w:val="20"/>
          <w:szCs w:val="20"/>
        </w:rPr>
        <w:t>.</w:t>
      </w:r>
    </w:p>
    <w:p w14:paraId="5A4701B3" w14:textId="4D7D8839" w:rsidR="000A6765" w:rsidRDefault="000A6765" w:rsidP="005D0C1A">
      <w:pPr>
        <w:widowControl w:val="0"/>
        <w:tabs>
          <w:tab w:val="left" w:pos="900"/>
        </w:tabs>
        <w:autoSpaceDE w:val="0"/>
        <w:ind w:firstLine="709"/>
        <w:jc w:val="both"/>
        <w:rPr>
          <w:bCs/>
          <w:sz w:val="20"/>
          <w:szCs w:val="20"/>
        </w:rPr>
      </w:pPr>
      <w:r>
        <w:rPr>
          <w:bCs/>
          <w:sz w:val="20"/>
          <w:szCs w:val="20"/>
        </w:rPr>
        <w:t xml:space="preserve">6.3.7. </w:t>
      </w:r>
      <w:r w:rsidRPr="000A6765">
        <w:rPr>
          <w:bCs/>
          <w:sz w:val="20"/>
          <w:szCs w:val="20"/>
        </w:rPr>
        <w:t>Объем упаковочного материала, фурнитуры для крепления должны быть достаточными для целостного восприятия композиции.</w:t>
      </w:r>
    </w:p>
    <w:p w14:paraId="739238BE" w14:textId="77777777" w:rsidR="005D0C1A" w:rsidRPr="00D3347E" w:rsidRDefault="005D0C1A" w:rsidP="005D0C1A">
      <w:pPr>
        <w:widowControl w:val="0"/>
        <w:tabs>
          <w:tab w:val="left" w:pos="900"/>
        </w:tabs>
        <w:autoSpaceDE w:val="0"/>
        <w:ind w:firstLine="709"/>
        <w:jc w:val="both"/>
        <w:rPr>
          <w:bCs/>
          <w:sz w:val="20"/>
          <w:szCs w:val="20"/>
        </w:rPr>
      </w:pPr>
      <w:r w:rsidRPr="00D3347E">
        <w:rPr>
          <w:bCs/>
          <w:sz w:val="20"/>
          <w:szCs w:val="20"/>
        </w:rPr>
        <w:t xml:space="preserve">6.4. Обнаружив после приёмки оказанных услуг недостатки, которые не могли быть устранены при обычном способе приёмки (скрытые недостатки), Заказчик извещает об этом Поставщика в течение 1 дня. </w:t>
      </w:r>
    </w:p>
    <w:p w14:paraId="4B97C9A8" w14:textId="68EB8A19" w:rsidR="0039259B" w:rsidRPr="00D3347E" w:rsidRDefault="005D0C1A" w:rsidP="005D0C1A">
      <w:pPr>
        <w:widowControl w:val="0"/>
        <w:tabs>
          <w:tab w:val="left" w:pos="900"/>
        </w:tabs>
        <w:autoSpaceDE w:val="0"/>
        <w:ind w:firstLine="709"/>
        <w:jc w:val="both"/>
        <w:rPr>
          <w:bCs/>
          <w:sz w:val="20"/>
          <w:szCs w:val="20"/>
        </w:rPr>
      </w:pPr>
      <w:r w:rsidRPr="00D3347E">
        <w:rPr>
          <w:bCs/>
          <w:sz w:val="20"/>
          <w:szCs w:val="20"/>
        </w:rPr>
        <w:t xml:space="preserve">6.5. В случае необходимости замены продукции ненадлежащего качества, в течение установленного </w:t>
      </w:r>
      <w:r w:rsidR="00D73628" w:rsidRPr="00D3347E">
        <w:rPr>
          <w:bCs/>
          <w:sz w:val="20"/>
          <w:szCs w:val="20"/>
        </w:rPr>
        <w:lastRenderedPageBreak/>
        <w:t>К</w:t>
      </w:r>
      <w:r w:rsidRPr="00D3347E">
        <w:rPr>
          <w:bCs/>
          <w:sz w:val="20"/>
          <w:szCs w:val="20"/>
        </w:rPr>
        <w:t xml:space="preserve">онтрактом гарантийного срока на продукцию, возврат Поставщику </w:t>
      </w:r>
      <w:r w:rsidR="00D73628" w:rsidRPr="00D3347E">
        <w:rPr>
          <w:bCs/>
          <w:sz w:val="20"/>
          <w:szCs w:val="20"/>
        </w:rPr>
        <w:t>Т</w:t>
      </w:r>
      <w:r w:rsidRPr="00D3347E">
        <w:rPr>
          <w:bCs/>
          <w:sz w:val="20"/>
          <w:szCs w:val="20"/>
        </w:rPr>
        <w:t>овара для замены производится на основании оформленной представителем Заказчика письменной претензии.</w:t>
      </w:r>
    </w:p>
    <w:bookmarkEnd w:id="6"/>
    <w:p w14:paraId="25D8D109" w14:textId="6C4BFEB6" w:rsidR="0039259B" w:rsidRPr="00D3347E" w:rsidRDefault="00D3347E" w:rsidP="00D3347E">
      <w:pPr>
        <w:widowControl w:val="0"/>
        <w:autoSpaceDE w:val="0"/>
        <w:ind w:firstLine="709"/>
        <w:jc w:val="center"/>
        <w:rPr>
          <w:sz w:val="20"/>
          <w:szCs w:val="20"/>
        </w:rPr>
      </w:pPr>
      <w:r>
        <w:rPr>
          <w:b/>
          <w:sz w:val="20"/>
          <w:szCs w:val="20"/>
        </w:rPr>
        <w:t xml:space="preserve"> </w:t>
      </w:r>
    </w:p>
    <w:p w14:paraId="23B77C4B" w14:textId="77777777" w:rsidR="00D3347E" w:rsidRDefault="0052790C" w:rsidP="00D3347E">
      <w:pPr>
        <w:widowControl w:val="0"/>
        <w:tabs>
          <w:tab w:val="left" w:pos="900"/>
        </w:tabs>
        <w:autoSpaceDE w:val="0"/>
        <w:ind w:firstLine="567"/>
        <w:contextualSpacing/>
        <w:jc w:val="center"/>
        <w:rPr>
          <w:b/>
          <w:bCs/>
          <w:caps/>
          <w:sz w:val="20"/>
          <w:szCs w:val="20"/>
        </w:rPr>
      </w:pPr>
      <w:r w:rsidRPr="00D3347E">
        <w:rPr>
          <w:sz w:val="20"/>
          <w:szCs w:val="20"/>
        </w:rPr>
        <w:t xml:space="preserve"> </w:t>
      </w:r>
      <w:r w:rsidR="00D3347E" w:rsidRPr="0022597B">
        <w:rPr>
          <w:b/>
          <w:bCs/>
          <w:caps/>
          <w:sz w:val="20"/>
          <w:szCs w:val="20"/>
        </w:rPr>
        <w:t>7. ОТВЕТСТВЕННОСТЬ СТОРОН</w:t>
      </w:r>
    </w:p>
    <w:p w14:paraId="671AFEFE" w14:textId="77777777" w:rsidR="00D021A1" w:rsidRPr="0022597B" w:rsidRDefault="00D021A1" w:rsidP="00D3347E">
      <w:pPr>
        <w:widowControl w:val="0"/>
        <w:tabs>
          <w:tab w:val="left" w:pos="900"/>
        </w:tabs>
        <w:autoSpaceDE w:val="0"/>
        <w:ind w:firstLine="567"/>
        <w:contextualSpacing/>
        <w:jc w:val="center"/>
        <w:rPr>
          <w:b/>
          <w:bCs/>
          <w:caps/>
          <w:sz w:val="20"/>
          <w:szCs w:val="20"/>
        </w:rPr>
      </w:pPr>
    </w:p>
    <w:p w14:paraId="51281017"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08FE2574" w14:textId="77777777" w:rsidR="00D3347E" w:rsidRPr="0022597B" w:rsidRDefault="00D3347E" w:rsidP="00D3347E">
      <w:pPr>
        <w:widowControl w:val="0"/>
        <w:tabs>
          <w:tab w:val="left" w:pos="900"/>
        </w:tabs>
        <w:autoSpaceDE w:val="0"/>
        <w:spacing w:after="240"/>
        <w:ind w:firstLine="567"/>
        <w:contextualSpacing/>
        <w:jc w:val="both"/>
        <w:rPr>
          <w:bCs/>
          <w:sz w:val="20"/>
          <w:szCs w:val="20"/>
        </w:rPr>
      </w:pPr>
      <w:r w:rsidRPr="0022597B">
        <w:rPr>
          <w:bCs/>
          <w:sz w:val="20"/>
          <w:szCs w:val="20"/>
        </w:rPr>
        <w:t>Указанные в настоящем разделе неустойка (пеня, штраф) взимаются за каждое нарушение в отдельности.</w:t>
      </w:r>
    </w:p>
    <w:p w14:paraId="18EF7BE8" w14:textId="77777777" w:rsidR="00D3347E" w:rsidRPr="0022597B" w:rsidRDefault="00D3347E" w:rsidP="00D3347E">
      <w:pPr>
        <w:widowControl w:val="0"/>
        <w:tabs>
          <w:tab w:val="left" w:pos="900"/>
        </w:tabs>
        <w:autoSpaceDE w:val="0"/>
        <w:ind w:firstLine="567"/>
        <w:contextualSpacing/>
        <w:jc w:val="both"/>
        <w:rPr>
          <w:b/>
          <w:bCs/>
          <w:sz w:val="20"/>
          <w:szCs w:val="20"/>
        </w:rPr>
      </w:pPr>
      <w:r w:rsidRPr="0022597B">
        <w:rPr>
          <w:b/>
          <w:bCs/>
          <w:sz w:val="20"/>
          <w:szCs w:val="20"/>
        </w:rPr>
        <w:t>7.2. Ответственность Заказчика:</w:t>
      </w:r>
    </w:p>
    <w:p w14:paraId="36711F91"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2CD4BE91"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89F7FB0" w14:textId="77777777" w:rsidR="00D3347E" w:rsidRPr="0022597B" w:rsidRDefault="00D3347E" w:rsidP="00D3347E">
      <w:pPr>
        <w:widowControl w:val="0"/>
        <w:tabs>
          <w:tab w:val="left" w:pos="900"/>
        </w:tabs>
        <w:autoSpaceDE w:val="0"/>
        <w:spacing w:after="240"/>
        <w:ind w:firstLine="567"/>
        <w:contextualSpacing/>
        <w:jc w:val="both"/>
        <w:rPr>
          <w:bCs/>
          <w:sz w:val="20"/>
          <w:szCs w:val="20"/>
        </w:rPr>
      </w:pPr>
      <w:r w:rsidRPr="0022597B">
        <w:rPr>
          <w:bCs/>
          <w:sz w:val="20"/>
          <w:szCs w:val="20"/>
        </w:rPr>
        <w:t>Размер штрафа устанавливается в размере 1000 (Одна тысяча) рублей.</w:t>
      </w:r>
    </w:p>
    <w:p w14:paraId="19F279ED" w14:textId="77777777" w:rsidR="00D3347E" w:rsidRPr="0022597B" w:rsidRDefault="00D3347E" w:rsidP="00D3347E">
      <w:pPr>
        <w:widowControl w:val="0"/>
        <w:tabs>
          <w:tab w:val="left" w:pos="900"/>
        </w:tabs>
        <w:autoSpaceDE w:val="0"/>
        <w:ind w:firstLine="567"/>
        <w:contextualSpacing/>
        <w:jc w:val="both"/>
        <w:rPr>
          <w:b/>
          <w:bCs/>
          <w:sz w:val="20"/>
          <w:szCs w:val="20"/>
        </w:rPr>
      </w:pPr>
      <w:r w:rsidRPr="0022597B">
        <w:rPr>
          <w:b/>
          <w:bCs/>
          <w:sz w:val="20"/>
          <w:szCs w:val="20"/>
        </w:rPr>
        <w:t>7.3 Ответственность Поставщика:</w:t>
      </w:r>
    </w:p>
    <w:p w14:paraId="063C3DA9"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50163796"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w:t>
      </w:r>
      <w:r w:rsidRPr="00C00738">
        <w:rPr>
          <w:bCs/>
          <w:sz w:val="20"/>
          <w:szCs w:val="20"/>
        </w:rPr>
        <w:t>2.2</w:t>
      </w:r>
      <w:r>
        <w:rPr>
          <w:bCs/>
          <w:sz w:val="20"/>
          <w:szCs w:val="20"/>
        </w:rPr>
        <w:t>.</w:t>
      </w:r>
      <w:r w:rsidRPr="0022597B">
        <w:rPr>
          <w:bCs/>
          <w:sz w:val="20"/>
          <w:szCs w:val="20"/>
        </w:rPr>
        <w:t xml:space="preserve"> Контракта.</w:t>
      </w:r>
    </w:p>
    <w:p w14:paraId="7F5F625C"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ключевой ставки Центрального банка Российской Федерации, действующей на дату уплаты пени, от цены Контрактом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094D60B5"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7883A7D6"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7.3.5.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Pr="0022597B">
        <w:rPr>
          <w:sz w:val="20"/>
          <w:szCs w:val="20"/>
        </w:rPr>
        <w:t xml:space="preserve"> </w:t>
      </w:r>
      <w:r w:rsidRPr="0022597B">
        <w:rPr>
          <w:bCs/>
          <w:sz w:val="20"/>
          <w:szCs w:val="20"/>
        </w:rPr>
        <w:t>предусмотренных Контрактом (в том числе гарантийного обязательства), размер штрафа устанавливается (за исключением случаев, предусмотренных п.7.3.3, 7.3.4 настоящего раздела) в следующем порядке:</w:t>
      </w:r>
    </w:p>
    <w:p w14:paraId="6DCAC3C3"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А) 10 процентов цены Контракта (этапа</w:t>
      </w:r>
      <w:proofErr w:type="gramStart"/>
      <w:r w:rsidRPr="0022597B">
        <w:rPr>
          <w:bCs/>
          <w:sz w:val="20"/>
          <w:szCs w:val="20"/>
        </w:rPr>
        <w:t>),в</w:t>
      </w:r>
      <w:proofErr w:type="gramEnd"/>
      <w:r w:rsidRPr="0022597B">
        <w:rPr>
          <w:bCs/>
          <w:sz w:val="20"/>
          <w:szCs w:val="20"/>
        </w:rPr>
        <w:t xml:space="preserve"> случае, если цена Контракта (этапа) не превышает 3 млн. рублей</w:t>
      </w:r>
    </w:p>
    <w:p w14:paraId="16C4F5F8"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1CF4C0"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7.5. Поставщик несёт ответственность за действия третьих лиц, привлечённых им к исполнению обязательств по Контракту.</w:t>
      </w:r>
    </w:p>
    <w:p w14:paraId="7AE6326D"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6C298724"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032608C"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77AEA70F"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7.9.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Стороны обязуются подписать акт сверки расчетов.</w:t>
      </w:r>
    </w:p>
    <w:p w14:paraId="024BE03E"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3E64C51"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A72D4F" w14:textId="250A9632" w:rsidR="00BB6F93" w:rsidRPr="00D3347E" w:rsidRDefault="00BB6F93" w:rsidP="00D3347E">
      <w:pPr>
        <w:widowControl w:val="0"/>
        <w:tabs>
          <w:tab w:val="left" w:pos="900"/>
        </w:tabs>
        <w:autoSpaceDE w:val="0"/>
        <w:ind w:firstLine="851"/>
        <w:jc w:val="both"/>
        <w:rPr>
          <w:sz w:val="20"/>
          <w:szCs w:val="20"/>
        </w:rPr>
      </w:pPr>
    </w:p>
    <w:p w14:paraId="7182294E" w14:textId="77777777" w:rsidR="0039259B" w:rsidRPr="00D3347E" w:rsidRDefault="0039259B" w:rsidP="008A4BBF">
      <w:pPr>
        <w:widowControl w:val="0"/>
        <w:autoSpaceDE w:val="0"/>
        <w:ind w:firstLine="709"/>
        <w:jc w:val="center"/>
        <w:rPr>
          <w:b/>
          <w:sz w:val="20"/>
          <w:szCs w:val="20"/>
        </w:rPr>
      </w:pPr>
      <w:r w:rsidRPr="00D3347E">
        <w:rPr>
          <w:b/>
          <w:sz w:val="20"/>
          <w:szCs w:val="20"/>
        </w:rPr>
        <w:t>8. ОБСТОЯТЕЛЬСТВА НЕПРЕОДОЛИМОЙ СИЛЫ</w:t>
      </w:r>
    </w:p>
    <w:p w14:paraId="29778DF9" w14:textId="77777777" w:rsidR="0039259B" w:rsidRPr="00D3347E" w:rsidRDefault="0039259B" w:rsidP="008A4BBF">
      <w:pPr>
        <w:widowControl w:val="0"/>
        <w:autoSpaceDE w:val="0"/>
        <w:ind w:firstLine="709"/>
        <w:jc w:val="center"/>
        <w:rPr>
          <w:sz w:val="20"/>
          <w:szCs w:val="20"/>
        </w:rPr>
      </w:pPr>
    </w:p>
    <w:p w14:paraId="6A8E4E04" w14:textId="32814771" w:rsidR="0039259B" w:rsidRPr="00D3347E" w:rsidRDefault="0039259B" w:rsidP="008A4BBF">
      <w:pPr>
        <w:widowControl w:val="0"/>
        <w:ind w:firstLine="539"/>
        <w:jc w:val="both"/>
        <w:rPr>
          <w:sz w:val="20"/>
          <w:szCs w:val="20"/>
        </w:rPr>
      </w:pPr>
      <w:r w:rsidRPr="00D3347E">
        <w:rPr>
          <w:sz w:val="20"/>
          <w:szCs w:val="20"/>
        </w:rPr>
        <w:t xml:space="preserve">8.1. Стороны освобождаются от ответственности за полное или частичное неисполнение обязательств по </w:t>
      </w:r>
      <w:r w:rsidRPr="00D3347E">
        <w:rPr>
          <w:sz w:val="20"/>
          <w:szCs w:val="20"/>
        </w:rPr>
        <w:lastRenderedPageBreak/>
        <w:t xml:space="preserve">настоящему </w:t>
      </w:r>
      <w:r w:rsidR="000C644C" w:rsidRPr="00D3347E">
        <w:rPr>
          <w:sz w:val="20"/>
          <w:szCs w:val="20"/>
        </w:rPr>
        <w:t>К</w:t>
      </w:r>
      <w:r w:rsidRPr="00D3347E">
        <w:rPr>
          <w:sz w:val="20"/>
          <w:szCs w:val="20"/>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053D102" w14:textId="7120F491" w:rsidR="0039259B" w:rsidRPr="00D3347E" w:rsidRDefault="0039259B" w:rsidP="008A4BBF">
      <w:pPr>
        <w:widowControl w:val="0"/>
        <w:ind w:firstLine="539"/>
        <w:jc w:val="both"/>
        <w:rPr>
          <w:sz w:val="20"/>
          <w:szCs w:val="20"/>
        </w:rPr>
      </w:pPr>
      <w:r w:rsidRPr="00D3347E">
        <w:rPr>
          <w:sz w:val="20"/>
          <w:szCs w:val="20"/>
        </w:rPr>
        <w:t xml:space="preserve">8.2. При наступлении указанных в пункте 8.1. обстоятельств, Сторона по настоящему </w:t>
      </w:r>
      <w:r w:rsidR="000C644C" w:rsidRPr="00D3347E">
        <w:rPr>
          <w:sz w:val="20"/>
          <w:szCs w:val="20"/>
        </w:rPr>
        <w:t>К</w:t>
      </w:r>
      <w:r w:rsidRPr="00D3347E">
        <w:rPr>
          <w:sz w:val="20"/>
          <w:szCs w:val="20"/>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B09EFBB" w14:textId="77777777" w:rsidR="00A7590A" w:rsidRPr="00D3347E" w:rsidRDefault="00A7590A" w:rsidP="00BB6F93">
      <w:pPr>
        <w:pStyle w:val="a4"/>
        <w:ind w:firstLine="0"/>
        <w:jc w:val="center"/>
        <w:rPr>
          <w:b/>
          <w:sz w:val="20"/>
          <w:szCs w:val="20"/>
        </w:rPr>
      </w:pPr>
    </w:p>
    <w:p w14:paraId="34536832" w14:textId="4B65A9C8" w:rsidR="00C45B22" w:rsidRPr="00D3347E" w:rsidRDefault="00A7590A" w:rsidP="00A7590A">
      <w:pPr>
        <w:pStyle w:val="ac"/>
        <w:numPr>
          <w:ilvl w:val="0"/>
          <w:numId w:val="4"/>
        </w:numPr>
        <w:jc w:val="center"/>
        <w:rPr>
          <w:rFonts w:eastAsia="Tahoma"/>
          <w:b/>
          <w:sz w:val="20"/>
          <w:szCs w:val="20"/>
        </w:rPr>
      </w:pPr>
      <w:r w:rsidRPr="00D3347E">
        <w:rPr>
          <w:rFonts w:eastAsia="Tahoma"/>
          <w:b/>
          <w:sz w:val="20"/>
          <w:szCs w:val="20"/>
        </w:rPr>
        <w:t>СРОК ДЕЙСТВИЯ КОНТРАКТА</w:t>
      </w:r>
    </w:p>
    <w:p w14:paraId="48E6EE0C" w14:textId="77777777" w:rsidR="00A7590A" w:rsidRPr="00D3347E" w:rsidRDefault="00A7590A" w:rsidP="00C45B22">
      <w:pPr>
        <w:ind w:firstLine="567"/>
        <w:jc w:val="both"/>
        <w:rPr>
          <w:rFonts w:eastAsia="Tahoma"/>
          <w:sz w:val="20"/>
          <w:szCs w:val="20"/>
        </w:rPr>
      </w:pPr>
    </w:p>
    <w:p w14:paraId="570B80EF" w14:textId="351351D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9.1. Контракт считается заключённым с момента подписания Сторонами и действует по 31.12.202</w:t>
      </w:r>
      <w:r>
        <w:rPr>
          <w:bCs/>
          <w:sz w:val="20"/>
          <w:szCs w:val="20"/>
        </w:rPr>
        <w:t>6</w:t>
      </w:r>
      <w:r w:rsidRPr="0022597B">
        <w:rPr>
          <w:bCs/>
          <w:sz w:val="20"/>
          <w:szCs w:val="20"/>
        </w:rPr>
        <w:t xml:space="preserve"> года.</w:t>
      </w:r>
    </w:p>
    <w:p w14:paraId="6F5E232B" w14:textId="77777777" w:rsidR="00D3347E" w:rsidRDefault="00D3347E" w:rsidP="00D3347E">
      <w:pPr>
        <w:widowControl w:val="0"/>
        <w:tabs>
          <w:tab w:val="left" w:pos="900"/>
        </w:tabs>
        <w:autoSpaceDE w:val="0"/>
        <w:ind w:firstLine="567"/>
        <w:contextualSpacing/>
        <w:jc w:val="both"/>
        <w:rPr>
          <w:bCs/>
          <w:sz w:val="20"/>
          <w:szCs w:val="20"/>
        </w:rPr>
      </w:pPr>
      <w:r w:rsidRPr="0022597B">
        <w:rPr>
          <w:bCs/>
          <w:sz w:val="20"/>
          <w:szCs w:val="20"/>
        </w:rPr>
        <w:t>9.2. Информация о настоящем Контракте подлежит включению в Реестр контрактов, заключённых заказчиками. Окончание срока действия Контракта не освобождает Стороны от ответственности за его нарушение.</w:t>
      </w:r>
    </w:p>
    <w:p w14:paraId="74090F8A" w14:textId="77777777" w:rsidR="00CB361A" w:rsidRPr="0022597B" w:rsidRDefault="00CB361A" w:rsidP="00D3347E">
      <w:pPr>
        <w:widowControl w:val="0"/>
        <w:tabs>
          <w:tab w:val="left" w:pos="900"/>
        </w:tabs>
        <w:autoSpaceDE w:val="0"/>
        <w:ind w:firstLine="567"/>
        <w:contextualSpacing/>
        <w:jc w:val="both"/>
        <w:rPr>
          <w:bCs/>
          <w:sz w:val="20"/>
          <w:szCs w:val="20"/>
        </w:rPr>
      </w:pPr>
    </w:p>
    <w:p w14:paraId="32AED547" w14:textId="1FE6AB01" w:rsidR="00C45B22" w:rsidRPr="00D3347E" w:rsidRDefault="00A7590A" w:rsidP="00A7590A">
      <w:pPr>
        <w:pStyle w:val="ac"/>
        <w:widowControl w:val="0"/>
        <w:numPr>
          <w:ilvl w:val="0"/>
          <w:numId w:val="4"/>
        </w:numPr>
        <w:jc w:val="center"/>
        <w:rPr>
          <w:rFonts w:eastAsia="Tahoma"/>
          <w:b/>
          <w:sz w:val="20"/>
          <w:szCs w:val="20"/>
        </w:rPr>
      </w:pPr>
      <w:r w:rsidRPr="00D3347E">
        <w:rPr>
          <w:b/>
          <w:bCs/>
          <w:caps/>
          <w:sz w:val="20"/>
          <w:szCs w:val="20"/>
        </w:rPr>
        <w:t>ПОРЯДОК РАСТОРЖЕНИЯ И ИЗМЕНЕНИЯ КОНТРАКТА</w:t>
      </w:r>
    </w:p>
    <w:p w14:paraId="693420A5" w14:textId="77777777" w:rsidR="00A7590A" w:rsidRPr="00D3347E" w:rsidRDefault="00A7590A" w:rsidP="00C45B22">
      <w:pPr>
        <w:ind w:firstLine="567"/>
        <w:jc w:val="both"/>
        <w:rPr>
          <w:rFonts w:eastAsia="Tahoma"/>
          <w:sz w:val="20"/>
          <w:szCs w:val="20"/>
        </w:rPr>
      </w:pPr>
    </w:p>
    <w:p w14:paraId="78ADBD9B"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C4FD5F3"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DCFA1D1"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если Поставщик не поставил Товар в течение 10</w:t>
      </w:r>
      <w:r w:rsidRPr="00BF217E">
        <w:rPr>
          <w:bCs/>
          <w:sz w:val="20"/>
          <w:szCs w:val="20"/>
        </w:rPr>
        <w:t xml:space="preserve"> (</w:t>
      </w:r>
      <w:r>
        <w:rPr>
          <w:bCs/>
          <w:sz w:val="20"/>
          <w:szCs w:val="20"/>
        </w:rPr>
        <w:t>десять)</w:t>
      </w:r>
      <w:r w:rsidRPr="0022597B">
        <w:rPr>
          <w:bCs/>
          <w:sz w:val="20"/>
          <w:szCs w:val="20"/>
        </w:rPr>
        <w:t xml:space="preserve"> рабочих дней после срока, указанного в раздела </w:t>
      </w:r>
      <w:proofErr w:type="gramStart"/>
      <w:r w:rsidRPr="0022597B">
        <w:rPr>
          <w:bCs/>
          <w:sz w:val="20"/>
          <w:szCs w:val="20"/>
        </w:rPr>
        <w:t>2  Контракта</w:t>
      </w:r>
      <w:proofErr w:type="gramEnd"/>
      <w:r w:rsidRPr="0022597B">
        <w:rPr>
          <w:bCs/>
          <w:sz w:val="20"/>
          <w:szCs w:val="20"/>
        </w:rPr>
        <w:t>;</w:t>
      </w:r>
    </w:p>
    <w:p w14:paraId="017FC744" w14:textId="335CD7FA"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 если Поставщик отказался от замены Товара ненадлежащего качества в срок, указанный п. </w:t>
      </w:r>
      <w:r w:rsidR="000A6765" w:rsidRPr="000A6765">
        <w:rPr>
          <w:bCs/>
          <w:sz w:val="20"/>
          <w:szCs w:val="20"/>
        </w:rPr>
        <w:t>3</w:t>
      </w:r>
      <w:r w:rsidRPr="000A6765">
        <w:rPr>
          <w:bCs/>
          <w:sz w:val="20"/>
          <w:szCs w:val="20"/>
        </w:rPr>
        <w:t>.3.13.</w:t>
      </w:r>
      <w:r w:rsidRPr="00B569CB">
        <w:rPr>
          <w:bCs/>
          <w:sz w:val="20"/>
          <w:szCs w:val="20"/>
        </w:rPr>
        <w:t xml:space="preserve"> </w:t>
      </w:r>
      <w:r w:rsidRPr="0022597B">
        <w:rPr>
          <w:bCs/>
          <w:sz w:val="20"/>
          <w:szCs w:val="20"/>
        </w:rPr>
        <w:t>Контракта;</w:t>
      </w:r>
    </w:p>
    <w:p w14:paraId="1E0C243E"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52D71C44"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-если Поставщик отказался от поставки Товара после заключения Контракта;</w:t>
      </w:r>
    </w:p>
    <w:p w14:paraId="21643575"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в иных случаях, предусмотренных соглашением Сторон или действующим законодательством РФ.</w:t>
      </w:r>
    </w:p>
    <w:p w14:paraId="1C639615"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10.3.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3816F88"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10.4. В случае принятия Заказчиком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w:t>
      </w:r>
    </w:p>
    <w:p w14:paraId="07A08E53"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Датой такого надлежащего уведомления считается: </w:t>
      </w:r>
    </w:p>
    <w:p w14:paraId="3580B86E"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14:paraId="2630293B"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0AA8B09"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9A4A080" w14:textId="77777777" w:rsidR="00D3347E" w:rsidRPr="0022597B" w:rsidRDefault="00D3347E" w:rsidP="00D3347E">
      <w:pPr>
        <w:widowControl w:val="0"/>
        <w:tabs>
          <w:tab w:val="left" w:pos="900"/>
        </w:tabs>
        <w:autoSpaceDE w:val="0"/>
        <w:ind w:firstLine="567"/>
        <w:contextualSpacing/>
        <w:jc w:val="both"/>
        <w:rPr>
          <w:sz w:val="20"/>
          <w:szCs w:val="20"/>
        </w:rPr>
      </w:pPr>
      <w:r w:rsidRPr="0022597B">
        <w:rPr>
          <w:sz w:val="20"/>
          <w:szCs w:val="20"/>
        </w:rPr>
        <w:t>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AE2C3C"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3E3DC8D"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10.8. В случае принятия Поставщиком решения об одностороннем отказе от исполнения контракта, в срок не позднее чем в течение 3</w:t>
      </w:r>
      <w:r>
        <w:rPr>
          <w:bCs/>
          <w:sz w:val="20"/>
          <w:szCs w:val="20"/>
        </w:rPr>
        <w:t>(трёх)</w:t>
      </w:r>
      <w:r w:rsidRPr="0022597B">
        <w:rPr>
          <w:bCs/>
          <w:sz w:val="20"/>
          <w:szCs w:val="20"/>
        </w:rPr>
        <w:t xml:space="preserve">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w:t>
      </w:r>
      <w:r>
        <w:rPr>
          <w:bCs/>
          <w:sz w:val="20"/>
          <w:szCs w:val="20"/>
        </w:rPr>
        <w:t>З</w:t>
      </w:r>
      <w:r w:rsidRPr="0022597B">
        <w:rPr>
          <w:bCs/>
          <w:sz w:val="20"/>
          <w:szCs w:val="20"/>
        </w:rPr>
        <w:t xml:space="preserve">аказчику по почте заказным письмом с уведомлением о вручении по адресу </w:t>
      </w:r>
      <w:r>
        <w:rPr>
          <w:bCs/>
          <w:sz w:val="20"/>
          <w:szCs w:val="20"/>
        </w:rPr>
        <w:t>З</w:t>
      </w:r>
      <w:r w:rsidRPr="0022597B">
        <w:rPr>
          <w:bCs/>
          <w:sz w:val="20"/>
          <w:szCs w:val="20"/>
        </w:rPr>
        <w:t xml:space="preserve">аказчика, указанному в </w:t>
      </w:r>
      <w:r>
        <w:rPr>
          <w:bCs/>
          <w:sz w:val="20"/>
          <w:szCs w:val="20"/>
        </w:rPr>
        <w:t>К</w:t>
      </w:r>
      <w:r w:rsidRPr="0022597B">
        <w:rPr>
          <w:bCs/>
          <w:sz w:val="20"/>
          <w:szCs w:val="20"/>
        </w:rPr>
        <w:t xml:space="preserve">онтракте. Выполнение Поставщиком (подрядчиком, исполнителем) требований настоящего пункта считается надлежащим уведомлением </w:t>
      </w:r>
      <w:r>
        <w:rPr>
          <w:bCs/>
          <w:sz w:val="20"/>
          <w:szCs w:val="20"/>
        </w:rPr>
        <w:t>З</w:t>
      </w:r>
      <w:r w:rsidRPr="0022597B">
        <w:rPr>
          <w:bCs/>
          <w:sz w:val="20"/>
          <w:szCs w:val="20"/>
        </w:rPr>
        <w:t xml:space="preserve">аказчика об одностороннем отказе от исполнения Контракта. </w:t>
      </w:r>
    </w:p>
    <w:p w14:paraId="0790F680"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lastRenderedPageBreak/>
        <w:t xml:space="preserve">Датой такого надлежащего уведомления считается: </w:t>
      </w:r>
    </w:p>
    <w:p w14:paraId="5F4D47EB"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32CCDDC9"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8653292"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D5200FA"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DFC4D10"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w:t>
      </w:r>
      <w:proofErr w:type="gramStart"/>
      <w:r w:rsidRPr="0022597B">
        <w:rPr>
          <w:bCs/>
          <w:sz w:val="20"/>
          <w:szCs w:val="20"/>
        </w:rPr>
        <w:t>11.При</w:t>
      </w:r>
      <w:proofErr w:type="gramEnd"/>
      <w:r w:rsidRPr="0022597B">
        <w:rPr>
          <w:bCs/>
          <w:sz w:val="20"/>
          <w:szCs w:val="20"/>
        </w:rPr>
        <w:t xml:space="preserve"> расторжении Контракта в связи с односторонним отказом стороны Контракта от исполнения Контракта другая </w:t>
      </w:r>
      <w:r>
        <w:rPr>
          <w:bCs/>
          <w:sz w:val="20"/>
          <w:szCs w:val="20"/>
        </w:rPr>
        <w:t>С</w:t>
      </w:r>
      <w:r w:rsidRPr="0022597B">
        <w:rPr>
          <w:bCs/>
          <w:sz w:val="20"/>
          <w:szCs w:val="20"/>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253B46"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 xml:space="preserve">10.12. По соглашению </w:t>
      </w:r>
      <w:r>
        <w:rPr>
          <w:bCs/>
          <w:sz w:val="20"/>
          <w:szCs w:val="20"/>
          <w:lang w:val="en-US"/>
        </w:rPr>
        <w:t>C</w:t>
      </w:r>
      <w:proofErr w:type="spellStart"/>
      <w:r w:rsidRPr="0022597B">
        <w:rPr>
          <w:bCs/>
          <w:sz w:val="20"/>
          <w:szCs w:val="20"/>
        </w:rPr>
        <w:t>торон</w:t>
      </w:r>
      <w:proofErr w:type="spellEnd"/>
      <w:r w:rsidRPr="0022597B">
        <w:rPr>
          <w:bCs/>
          <w:sz w:val="20"/>
          <w:szCs w:val="20"/>
        </w:rPr>
        <w:t xml:space="preserve">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65FCBD1"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10.13.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241ACD2C"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33DC5F6"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3E031F3"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AE93156" w14:textId="77777777" w:rsidR="00D3347E" w:rsidRPr="003504E8" w:rsidRDefault="00D3347E" w:rsidP="00D3347E">
      <w:pPr>
        <w:widowControl w:val="0"/>
        <w:tabs>
          <w:tab w:val="left" w:pos="900"/>
        </w:tabs>
        <w:autoSpaceDE w:val="0"/>
        <w:ind w:firstLine="567"/>
        <w:contextualSpacing/>
        <w:jc w:val="both"/>
        <w:rPr>
          <w:bCs/>
          <w:sz w:val="20"/>
          <w:szCs w:val="20"/>
        </w:rPr>
      </w:pPr>
      <w:r w:rsidRPr="00FD6E67">
        <w:rPr>
          <w:bCs/>
          <w:sz w:val="20"/>
          <w:szCs w:val="20"/>
        </w:rPr>
        <w:t>10.15.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3504E8">
        <w:rPr>
          <w:bCs/>
          <w:sz w:val="20"/>
          <w:szCs w:val="20"/>
        </w:rPr>
        <w:t xml:space="preserve"> </w:t>
      </w:r>
    </w:p>
    <w:p w14:paraId="4F1685F6"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E1E006A"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10.17. В случае перемены Заказчика права и обязанности Заказчика, предусмотренные Контрактом, переходят к новому Заказчику.</w:t>
      </w:r>
    </w:p>
    <w:p w14:paraId="5002B860"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13681ADC"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10.19. Прекращение срока действия Контракта не освобождает Стороны от ответственности за нарушение его условий.</w:t>
      </w:r>
    </w:p>
    <w:p w14:paraId="1BDB378D" w14:textId="77777777" w:rsidR="00D3347E" w:rsidRPr="0022597B" w:rsidRDefault="00D3347E" w:rsidP="00D3347E">
      <w:pPr>
        <w:widowControl w:val="0"/>
        <w:tabs>
          <w:tab w:val="left" w:pos="900"/>
        </w:tabs>
        <w:autoSpaceDE w:val="0"/>
        <w:ind w:firstLine="567"/>
        <w:contextualSpacing/>
        <w:jc w:val="both"/>
        <w:rPr>
          <w:bCs/>
          <w:sz w:val="20"/>
          <w:szCs w:val="20"/>
        </w:rPr>
      </w:pPr>
      <w:r w:rsidRPr="0022597B">
        <w:rPr>
          <w:bCs/>
          <w:sz w:val="20"/>
          <w:szCs w:val="20"/>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4945E8C3" w14:textId="77777777" w:rsidR="00C45B22" w:rsidRPr="00D3347E" w:rsidRDefault="00C45B22" w:rsidP="00BB6F93">
      <w:pPr>
        <w:pStyle w:val="a4"/>
        <w:ind w:firstLine="0"/>
        <w:jc w:val="center"/>
        <w:rPr>
          <w:b/>
          <w:sz w:val="20"/>
          <w:szCs w:val="20"/>
        </w:rPr>
      </w:pPr>
    </w:p>
    <w:p w14:paraId="61BD1C2E" w14:textId="17D053A5" w:rsidR="00DD3D7F" w:rsidRPr="00D3347E" w:rsidRDefault="00DD3D7F" w:rsidP="00CB361A">
      <w:pPr>
        <w:widowControl w:val="0"/>
        <w:ind w:firstLine="539"/>
        <w:jc w:val="center"/>
        <w:rPr>
          <w:b/>
          <w:sz w:val="20"/>
          <w:szCs w:val="20"/>
        </w:rPr>
      </w:pPr>
      <w:r w:rsidRPr="00D3347E">
        <w:rPr>
          <w:b/>
          <w:sz w:val="20"/>
          <w:szCs w:val="20"/>
        </w:rPr>
        <w:t>1</w:t>
      </w:r>
      <w:r w:rsidR="00C45B22" w:rsidRPr="00D3347E">
        <w:rPr>
          <w:b/>
          <w:sz w:val="20"/>
          <w:szCs w:val="20"/>
        </w:rPr>
        <w:t>1</w:t>
      </w:r>
      <w:r w:rsidRPr="00D3347E">
        <w:rPr>
          <w:b/>
          <w:sz w:val="20"/>
          <w:szCs w:val="20"/>
        </w:rPr>
        <w:t>.   АНТИКОРРУПЦИОННЫЕ УСЛОВИЯ</w:t>
      </w:r>
    </w:p>
    <w:p w14:paraId="2EEEEAC4" w14:textId="77777777" w:rsidR="00BB6F93" w:rsidRPr="00D3347E" w:rsidRDefault="00BB6F93" w:rsidP="00DD3D7F">
      <w:pPr>
        <w:widowControl w:val="0"/>
        <w:ind w:firstLine="539"/>
        <w:jc w:val="both"/>
        <w:rPr>
          <w:sz w:val="20"/>
          <w:szCs w:val="20"/>
        </w:rPr>
      </w:pPr>
    </w:p>
    <w:p w14:paraId="1EB1387F" w14:textId="6743CA51" w:rsidR="00DD3D7F" w:rsidRPr="00D3347E" w:rsidRDefault="00DD3D7F" w:rsidP="00DD3D7F">
      <w:pPr>
        <w:widowControl w:val="0"/>
        <w:ind w:firstLine="539"/>
        <w:jc w:val="both"/>
        <w:rPr>
          <w:sz w:val="20"/>
          <w:szCs w:val="20"/>
        </w:rPr>
      </w:pPr>
      <w:r w:rsidRPr="00D3347E">
        <w:rPr>
          <w:sz w:val="20"/>
          <w:szCs w:val="20"/>
        </w:rPr>
        <w:t>1</w:t>
      </w:r>
      <w:r w:rsidR="00C45B22" w:rsidRPr="00D3347E">
        <w:rPr>
          <w:sz w:val="20"/>
          <w:szCs w:val="20"/>
        </w:rPr>
        <w:t>1</w:t>
      </w:r>
      <w:r w:rsidRPr="00D3347E">
        <w:rPr>
          <w:sz w:val="20"/>
          <w:szCs w:val="20"/>
        </w:rPr>
        <w:t xml:space="preserve">.1. При исполнении своих обязательств по </w:t>
      </w:r>
      <w:r w:rsidR="00265B22" w:rsidRPr="00D3347E">
        <w:rPr>
          <w:sz w:val="20"/>
          <w:szCs w:val="20"/>
        </w:rPr>
        <w:t>К</w:t>
      </w:r>
      <w:r w:rsidRPr="00D3347E">
        <w:rPr>
          <w:sz w:val="20"/>
          <w:szCs w:val="20"/>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D12B11" w14:textId="77777777" w:rsidR="00DD3D7F" w:rsidRPr="00D3347E" w:rsidRDefault="00DD3D7F" w:rsidP="00DD3D7F">
      <w:pPr>
        <w:widowControl w:val="0"/>
        <w:ind w:firstLine="539"/>
        <w:jc w:val="both"/>
        <w:rPr>
          <w:sz w:val="20"/>
          <w:szCs w:val="20"/>
        </w:rPr>
      </w:pPr>
      <w:r w:rsidRPr="00D3347E">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52790C" w:rsidRPr="00D3347E">
        <w:rPr>
          <w:sz w:val="20"/>
          <w:szCs w:val="20"/>
        </w:rPr>
        <w:t>иным образом,</w:t>
      </w:r>
      <w:r w:rsidRPr="00D3347E">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6DF73A" w14:textId="77777777" w:rsidR="00DD3D7F" w:rsidRPr="00D3347E" w:rsidRDefault="00DD3D7F" w:rsidP="00DD3D7F">
      <w:pPr>
        <w:widowControl w:val="0"/>
        <w:ind w:firstLine="539"/>
        <w:jc w:val="both"/>
        <w:rPr>
          <w:sz w:val="20"/>
          <w:szCs w:val="20"/>
        </w:rPr>
      </w:pPr>
      <w:r w:rsidRPr="00D3347E">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D3347E">
        <w:rPr>
          <w:sz w:val="20"/>
          <w:szCs w:val="20"/>
        </w:rPr>
        <w:lastRenderedPageBreak/>
        <w:t xml:space="preserve">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3B253EC" w14:textId="77777777" w:rsidR="00DD3D7F" w:rsidRPr="00D3347E" w:rsidRDefault="00DD3D7F" w:rsidP="00DD3D7F">
      <w:pPr>
        <w:widowControl w:val="0"/>
        <w:ind w:firstLine="539"/>
        <w:jc w:val="both"/>
        <w:rPr>
          <w:sz w:val="20"/>
          <w:szCs w:val="20"/>
        </w:rPr>
      </w:pPr>
      <w:r w:rsidRPr="00D3347E">
        <w:rPr>
          <w:sz w:val="20"/>
          <w:szCs w:val="20"/>
        </w:rPr>
        <w:t xml:space="preserve">- не совершать иных действий, нарушающих антикоррупционное законодательство Российской Федерации. </w:t>
      </w:r>
    </w:p>
    <w:p w14:paraId="0B4A5523" w14:textId="77777777" w:rsidR="0039259B" w:rsidRPr="00D3347E" w:rsidRDefault="0039259B" w:rsidP="008A4BBF">
      <w:pPr>
        <w:widowControl w:val="0"/>
        <w:ind w:firstLine="539"/>
        <w:jc w:val="both"/>
        <w:rPr>
          <w:color w:val="FF0000"/>
          <w:sz w:val="20"/>
          <w:szCs w:val="20"/>
        </w:rPr>
      </w:pPr>
    </w:p>
    <w:p w14:paraId="3DB0CF5F" w14:textId="69519562" w:rsidR="0039259B" w:rsidRPr="00D3347E" w:rsidRDefault="00DD3D7F" w:rsidP="008A4BBF">
      <w:pPr>
        <w:widowControl w:val="0"/>
        <w:autoSpaceDE w:val="0"/>
        <w:ind w:firstLine="709"/>
        <w:jc w:val="center"/>
        <w:rPr>
          <w:b/>
          <w:bCs/>
          <w:caps/>
          <w:sz w:val="20"/>
          <w:szCs w:val="20"/>
        </w:rPr>
      </w:pPr>
      <w:r w:rsidRPr="00D3347E">
        <w:rPr>
          <w:b/>
          <w:sz w:val="20"/>
          <w:szCs w:val="20"/>
        </w:rPr>
        <w:t>1</w:t>
      </w:r>
      <w:r w:rsidR="00C45B22" w:rsidRPr="00D3347E">
        <w:rPr>
          <w:b/>
          <w:sz w:val="20"/>
          <w:szCs w:val="20"/>
        </w:rPr>
        <w:t>2</w:t>
      </w:r>
      <w:r w:rsidR="0039259B" w:rsidRPr="00D3347E">
        <w:rPr>
          <w:b/>
          <w:sz w:val="20"/>
          <w:szCs w:val="20"/>
        </w:rPr>
        <w:t>.</w:t>
      </w:r>
      <w:r w:rsidR="0039259B" w:rsidRPr="00D3347E">
        <w:rPr>
          <w:b/>
          <w:bCs/>
          <w:caps/>
          <w:sz w:val="20"/>
          <w:szCs w:val="20"/>
        </w:rPr>
        <w:t xml:space="preserve"> Прочие условия</w:t>
      </w:r>
    </w:p>
    <w:p w14:paraId="43103712" w14:textId="77777777" w:rsidR="0039259B" w:rsidRPr="00D3347E" w:rsidRDefault="0039259B" w:rsidP="008A4BBF">
      <w:pPr>
        <w:widowControl w:val="0"/>
        <w:autoSpaceDE w:val="0"/>
        <w:ind w:firstLine="709"/>
        <w:jc w:val="center"/>
        <w:rPr>
          <w:b/>
          <w:bCs/>
          <w:caps/>
          <w:sz w:val="20"/>
          <w:szCs w:val="20"/>
        </w:rPr>
      </w:pPr>
    </w:p>
    <w:p w14:paraId="6B5D9273"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12.1. Во всем, что не предусмотрено Контрактом, Стороны руководствуются законодательством Российской Федерации.</w:t>
      </w:r>
    </w:p>
    <w:p w14:paraId="7FC8429B"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0B03376"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12.3. Любые изменения и дополнения к настоящему Контракту действительны, если они совершены в соответствии с Федеральным законом о контрактной системе и внесены в Реестр контрактов, заключенных заказчиками.</w:t>
      </w:r>
    </w:p>
    <w:p w14:paraId="42B31926" w14:textId="5AC63A48" w:rsidR="00D3347E" w:rsidRPr="0022597B" w:rsidRDefault="00D3347E" w:rsidP="00D3347E">
      <w:pPr>
        <w:widowControl w:val="0"/>
        <w:autoSpaceDE w:val="0"/>
        <w:ind w:firstLine="567"/>
        <w:contextualSpacing/>
        <w:jc w:val="both"/>
        <w:rPr>
          <w:bCs/>
          <w:sz w:val="20"/>
          <w:szCs w:val="20"/>
        </w:rPr>
      </w:pPr>
      <w:r w:rsidRPr="0022597B">
        <w:rPr>
          <w:bCs/>
          <w:sz w:val="20"/>
          <w:szCs w:val="20"/>
        </w:rPr>
        <w:t>12.4. Стороны обязаны в течение 3</w:t>
      </w:r>
      <w:r w:rsidR="00FD6E67">
        <w:rPr>
          <w:bCs/>
          <w:sz w:val="20"/>
          <w:szCs w:val="20"/>
        </w:rPr>
        <w:t xml:space="preserve"> (</w:t>
      </w:r>
      <w:proofErr w:type="gramStart"/>
      <w:r w:rsidR="00FD6E67">
        <w:rPr>
          <w:bCs/>
          <w:sz w:val="20"/>
          <w:szCs w:val="20"/>
        </w:rPr>
        <w:t xml:space="preserve">трёх) </w:t>
      </w:r>
      <w:r w:rsidRPr="0022597B">
        <w:rPr>
          <w:bCs/>
          <w:sz w:val="20"/>
          <w:szCs w:val="20"/>
        </w:rPr>
        <w:t xml:space="preserve"> рабочих</w:t>
      </w:r>
      <w:proofErr w:type="gramEnd"/>
      <w:r w:rsidRPr="0022597B">
        <w:rPr>
          <w:bCs/>
          <w:sz w:val="20"/>
          <w:szCs w:val="20"/>
        </w:rPr>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6BD89421"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12.5. Банковское сопровождение Контракта не предусмотрено.</w:t>
      </w:r>
    </w:p>
    <w:p w14:paraId="6EB7A135"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12.6. Все, что не урегулировано настоящим Контрактом, регулируется действующим законодательством Российской Федерации.</w:t>
      </w:r>
    </w:p>
    <w:p w14:paraId="15B06BC3"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C22D4E8"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 xml:space="preserve">12.8.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учётных документов (в том числе универсальных передаточных документов или счетов-фактур, актов приема </w:t>
      </w:r>
      <w:proofErr w:type="gramStart"/>
      <w:r w:rsidRPr="0022597B">
        <w:rPr>
          <w:bCs/>
          <w:sz w:val="20"/>
          <w:szCs w:val="20"/>
        </w:rPr>
        <w:t>передачи ,</w:t>
      </w:r>
      <w:proofErr w:type="gramEnd"/>
      <w:r w:rsidRPr="0022597B">
        <w:rPr>
          <w:bCs/>
          <w:sz w:val="20"/>
          <w:szCs w:val="20"/>
        </w:rPr>
        <w:t xml:space="preserve"> актов сдачи-приемки оказанных услуг и Актов сверки расчётов), подписанных электронной подписью с использованием телекоммуникационных   каналов связи в рамках исполнения обязательств по Контракту.</w:t>
      </w:r>
    </w:p>
    <w:p w14:paraId="4F4EA38B"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 xml:space="preserve">12.9. Выставление и получение счетов и первичных документов с использованием электронного документооборота </w:t>
      </w:r>
      <w:proofErr w:type="gramStart"/>
      <w:r w:rsidRPr="0022597B">
        <w:rPr>
          <w:bCs/>
          <w:sz w:val="20"/>
          <w:szCs w:val="20"/>
        </w:rPr>
        <w:t>осуществляется  Сторонами</w:t>
      </w:r>
      <w:proofErr w:type="gramEnd"/>
      <w:r w:rsidRPr="0022597B">
        <w:rPr>
          <w:bCs/>
          <w:sz w:val="20"/>
          <w:szCs w:val="20"/>
        </w:rPr>
        <w:t xml:space="preserve"> в порядке, установленном действующим законодательством, а также договорами (</w:t>
      </w:r>
      <w:proofErr w:type="gramStart"/>
      <w:r w:rsidRPr="0022597B">
        <w:rPr>
          <w:bCs/>
          <w:sz w:val="20"/>
          <w:szCs w:val="20"/>
        </w:rPr>
        <w:t>соглашениями )</w:t>
      </w:r>
      <w:proofErr w:type="gramEnd"/>
      <w:r w:rsidRPr="0022597B">
        <w:rPr>
          <w:bCs/>
          <w:sz w:val="20"/>
          <w:szCs w:val="20"/>
        </w:rPr>
        <w:t xml:space="preserve"> об обмене электронными документами, заключёнными </w:t>
      </w:r>
      <w:proofErr w:type="gramStart"/>
      <w:r w:rsidRPr="0022597B">
        <w:rPr>
          <w:bCs/>
          <w:sz w:val="20"/>
          <w:szCs w:val="20"/>
        </w:rPr>
        <w:t>Сторонами  с</w:t>
      </w:r>
      <w:proofErr w:type="gramEnd"/>
      <w:r w:rsidRPr="0022597B">
        <w:rPr>
          <w:bCs/>
          <w:sz w:val="20"/>
          <w:szCs w:val="20"/>
        </w:rPr>
        <w:t xml:space="preserve"> соответствующим оператором электронного документооборота.</w:t>
      </w:r>
    </w:p>
    <w:p w14:paraId="16E4EE7B" w14:textId="77777777" w:rsidR="00D3347E" w:rsidRPr="0022597B" w:rsidRDefault="00D3347E" w:rsidP="00D3347E">
      <w:pPr>
        <w:widowControl w:val="0"/>
        <w:autoSpaceDE w:val="0"/>
        <w:ind w:firstLine="567"/>
        <w:contextualSpacing/>
        <w:jc w:val="both"/>
        <w:rPr>
          <w:bCs/>
          <w:sz w:val="20"/>
          <w:szCs w:val="20"/>
        </w:rPr>
      </w:pPr>
      <w:r w:rsidRPr="0022597B">
        <w:rPr>
          <w:bCs/>
          <w:sz w:val="20"/>
          <w:szCs w:val="20"/>
        </w:rPr>
        <w:t>12.10.  К настоящему Контракту прилагается и является его неотъемлемой частью:</w:t>
      </w:r>
    </w:p>
    <w:p w14:paraId="679D9622" w14:textId="77777777" w:rsidR="00D3347E" w:rsidRPr="0022597B" w:rsidRDefault="00D3347E" w:rsidP="00D3347E">
      <w:pPr>
        <w:ind w:firstLine="567"/>
        <w:jc w:val="both"/>
        <w:rPr>
          <w:bCs/>
          <w:sz w:val="20"/>
          <w:szCs w:val="20"/>
          <w:lang w:eastAsia="en-US"/>
        </w:rPr>
      </w:pPr>
      <w:r w:rsidRPr="0022597B">
        <w:rPr>
          <w:bCs/>
          <w:sz w:val="20"/>
          <w:szCs w:val="20"/>
          <w:lang w:eastAsia="en-US"/>
        </w:rPr>
        <w:t>Приложение №1 «Спецификация Товара».</w:t>
      </w:r>
    </w:p>
    <w:p w14:paraId="2395920F" w14:textId="77777777" w:rsidR="00D3347E" w:rsidRDefault="00D3347E" w:rsidP="00D3347E">
      <w:pPr>
        <w:ind w:firstLine="567"/>
        <w:jc w:val="both"/>
        <w:rPr>
          <w:bCs/>
          <w:sz w:val="20"/>
          <w:szCs w:val="20"/>
          <w:lang w:eastAsia="en-US"/>
        </w:rPr>
      </w:pPr>
      <w:r w:rsidRPr="0022597B">
        <w:rPr>
          <w:bCs/>
          <w:sz w:val="20"/>
          <w:szCs w:val="20"/>
          <w:lang w:eastAsia="en-US"/>
        </w:rPr>
        <w:t>Приложение №2 «</w:t>
      </w:r>
      <w:r>
        <w:rPr>
          <w:bCs/>
          <w:sz w:val="20"/>
          <w:szCs w:val="20"/>
          <w:lang w:eastAsia="en-US"/>
        </w:rPr>
        <w:t>Описание объекта закупки</w:t>
      </w:r>
      <w:r w:rsidRPr="0022597B">
        <w:rPr>
          <w:bCs/>
          <w:sz w:val="20"/>
          <w:szCs w:val="20"/>
          <w:lang w:eastAsia="en-US"/>
        </w:rPr>
        <w:t>».</w:t>
      </w:r>
    </w:p>
    <w:p w14:paraId="1F7EB1B3" w14:textId="6C24F1C3" w:rsidR="0039259B" w:rsidRPr="00D3347E" w:rsidRDefault="0039259B" w:rsidP="008A4BBF">
      <w:pPr>
        <w:widowControl w:val="0"/>
        <w:autoSpaceDE w:val="0"/>
        <w:ind w:firstLine="709"/>
        <w:jc w:val="both"/>
        <w:rPr>
          <w:sz w:val="20"/>
          <w:szCs w:val="20"/>
        </w:rPr>
      </w:pPr>
    </w:p>
    <w:p w14:paraId="5A73D91F" w14:textId="05356309" w:rsidR="0039259B" w:rsidRPr="00D3347E" w:rsidRDefault="00DD3D7F" w:rsidP="008A4BBF">
      <w:pPr>
        <w:pStyle w:val="a4"/>
        <w:ind w:firstLine="539"/>
        <w:jc w:val="center"/>
        <w:rPr>
          <w:b/>
          <w:bCs/>
          <w:caps/>
          <w:sz w:val="20"/>
          <w:szCs w:val="20"/>
        </w:rPr>
      </w:pPr>
      <w:r w:rsidRPr="00D3347E">
        <w:rPr>
          <w:b/>
          <w:bCs/>
          <w:caps/>
          <w:sz w:val="20"/>
          <w:szCs w:val="20"/>
        </w:rPr>
        <w:t>1</w:t>
      </w:r>
      <w:r w:rsidR="00A7590A" w:rsidRPr="00D3347E">
        <w:rPr>
          <w:b/>
          <w:bCs/>
          <w:caps/>
          <w:sz w:val="20"/>
          <w:szCs w:val="20"/>
        </w:rPr>
        <w:t>3</w:t>
      </w:r>
      <w:r w:rsidR="00B56A63" w:rsidRPr="00D3347E">
        <w:rPr>
          <w:b/>
          <w:bCs/>
          <w:caps/>
          <w:sz w:val="20"/>
          <w:szCs w:val="20"/>
        </w:rPr>
        <w:t>. МЕСТО НАХОЖДЕНИЯ (адреса)</w:t>
      </w:r>
      <w:r w:rsidR="0039259B" w:rsidRPr="00D3347E">
        <w:rPr>
          <w:b/>
          <w:bCs/>
          <w:caps/>
          <w:sz w:val="20"/>
          <w:szCs w:val="20"/>
        </w:rPr>
        <w:t xml:space="preserve"> БАНКОВСКИЕ РЕКВИЗИТЫ</w:t>
      </w:r>
      <w:r w:rsidR="00B56A63" w:rsidRPr="00D3347E">
        <w:rPr>
          <w:b/>
          <w:bCs/>
          <w:caps/>
          <w:sz w:val="20"/>
          <w:szCs w:val="20"/>
        </w:rPr>
        <w:t>, подписи</w:t>
      </w:r>
      <w:r w:rsidR="0039259B" w:rsidRPr="00D3347E">
        <w:rPr>
          <w:b/>
          <w:bCs/>
          <w:caps/>
          <w:sz w:val="20"/>
          <w:szCs w:val="20"/>
        </w:rPr>
        <w:t xml:space="preserve"> СТОРОН</w:t>
      </w:r>
    </w:p>
    <w:p w14:paraId="295D63D6" w14:textId="77777777" w:rsidR="0039259B" w:rsidRPr="00D3347E" w:rsidRDefault="0039259B" w:rsidP="008A4BBF">
      <w:pPr>
        <w:pStyle w:val="a4"/>
        <w:ind w:firstLine="540"/>
        <w:jc w:val="center"/>
        <w:rPr>
          <w:b/>
          <w:bCs/>
          <w:caps/>
          <w:sz w:val="20"/>
          <w:szCs w:val="20"/>
        </w:rPr>
      </w:pPr>
    </w:p>
    <w:tbl>
      <w:tblPr>
        <w:tblW w:w="9923" w:type="dxa"/>
        <w:tblLook w:val="01E0" w:firstRow="1" w:lastRow="1" w:firstColumn="1" w:lastColumn="1" w:noHBand="0" w:noVBand="0"/>
      </w:tblPr>
      <w:tblGrid>
        <w:gridCol w:w="5103"/>
        <w:gridCol w:w="4820"/>
      </w:tblGrid>
      <w:tr w:rsidR="00323375" w:rsidRPr="00D3347E" w14:paraId="7D0395A2" w14:textId="77777777" w:rsidTr="002B1440">
        <w:trPr>
          <w:trHeight w:val="5297"/>
        </w:trPr>
        <w:tc>
          <w:tcPr>
            <w:tcW w:w="5103" w:type="dxa"/>
          </w:tcPr>
          <w:p w14:paraId="7ECBDFF5" w14:textId="77777777" w:rsidR="00323375" w:rsidRPr="00D3347E" w:rsidRDefault="00323375" w:rsidP="00016638">
            <w:pPr>
              <w:jc w:val="both"/>
              <w:rPr>
                <w:rFonts w:eastAsia="Calibri"/>
                <w:b/>
                <w:bCs/>
                <w:sz w:val="20"/>
                <w:szCs w:val="20"/>
              </w:rPr>
            </w:pPr>
            <w:r w:rsidRPr="00D3347E">
              <w:rPr>
                <w:rFonts w:eastAsia="Calibri"/>
                <w:b/>
                <w:bCs/>
                <w:sz w:val="20"/>
                <w:szCs w:val="20"/>
              </w:rPr>
              <w:t xml:space="preserve">Заказчик: </w:t>
            </w:r>
          </w:p>
          <w:p w14:paraId="566A9AE3" w14:textId="77777777" w:rsidR="002B1440" w:rsidRPr="002B1440" w:rsidRDefault="002B1440" w:rsidP="002B1440">
            <w:pPr>
              <w:spacing w:line="259" w:lineRule="auto"/>
              <w:rPr>
                <w:b/>
                <w:bCs/>
                <w:sz w:val="20"/>
                <w:szCs w:val="20"/>
              </w:rPr>
            </w:pPr>
            <w:r w:rsidRPr="002B1440">
              <w:rPr>
                <w:b/>
                <w:bCs/>
                <w:sz w:val="20"/>
                <w:szCs w:val="20"/>
              </w:rPr>
              <w:t xml:space="preserve">Санкт-Петербургское государственное бюджетное  </w:t>
            </w:r>
          </w:p>
          <w:p w14:paraId="52C4D5C6" w14:textId="77777777" w:rsidR="002B1440" w:rsidRPr="002B1440" w:rsidRDefault="002B1440" w:rsidP="002B1440">
            <w:pPr>
              <w:jc w:val="both"/>
              <w:rPr>
                <w:b/>
                <w:bCs/>
                <w:sz w:val="20"/>
                <w:szCs w:val="20"/>
              </w:rPr>
            </w:pPr>
            <w:r w:rsidRPr="002B1440">
              <w:rPr>
                <w:b/>
                <w:bCs/>
                <w:sz w:val="20"/>
                <w:szCs w:val="20"/>
              </w:rPr>
              <w:t xml:space="preserve">учреждение Дом молодежи «ФОРПОСТ»  </w:t>
            </w:r>
          </w:p>
          <w:p w14:paraId="6449E891" w14:textId="77777777" w:rsidR="002B1440" w:rsidRPr="002B1440" w:rsidRDefault="002B1440" w:rsidP="002B1440">
            <w:pPr>
              <w:jc w:val="both"/>
              <w:rPr>
                <w:b/>
                <w:bCs/>
                <w:sz w:val="20"/>
                <w:szCs w:val="20"/>
              </w:rPr>
            </w:pPr>
            <w:r w:rsidRPr="002B1440">
              <w:rPr>
                <w:b/>
                <w:bCs/>
                <w:sz w:val="20"/>
                <w:szCs w:val="20"/>
              </w:rPr>
              <w:t>Выборгского района (СПб ГБУ ДМ «ФОРПОСТ»)</w:t>
            </w:r>
          </w:p>
          <w:p w14:paraId="026BE223" w14:textId="77777777" w:rsidR="002B1440" w:rsidRPr="002B1440" w:rsidRDefault="002B1440" w:rsidP="002B1440">
            <w:pPr>
              <w:jc w:val="both"/>
              <w:rPr>
                <w:sz w:val="20"/>
                <w:szCs w:val="20"/>
              </w:rPr>
            </w:pPr>
            <w:r w:rsidRPr="002B1440">
              <w:rPr>
                <w:sz w:val="20"/>
                <w:szCs w:val="20"/>
              </w:rPr>
              <w:t xml:space="preserve">Адрес: 194044, Санкт-Петербург, Большой Сампсониевский проспект, дом 37, </w:t>
            </w:r>
            <w:proofErr w:type="spellStart"/>
            <w:proofErr w:type="gramStart"/>
            <w:r w:rsidRPr="002B1440">
              <w:rPr>
                <w:sz w:val="20"/>
                <w:szCs w:val="20"/>
              </w:rPr>
              <w:t>лит.А</w:t>
            </w:r>
            <w:proofErr w:type="spellEnd"/>
            <w:proofErr w:type="gramEnd"/>
          </w:p>
          <w:p w14:paraId="7FCF1BEC" w14:textId="77777777" w:rsidR="002B1440" w:rsidRPr="002B1440" w:rsidRDefault="002B1440" w:rsidP="002B1440">
            <w:pPr>
              <w:jc w:val="both"/>
              <w:rPr>
                <w:sz w:val="20"/>
                <w:szCs w:val="20"/>
              </w:rPr>
            </w:pPr>
            <w:r w:rsidRPr="002B1440">
              <w:rPr>
                <w:sz w:val="20"/>
                <w:szCs w:val="20"/>
              </w:rPr>
              <w:t>ИНН/КПП 7802011634/780201001</w:t>
            </w:r>
          </w:p>
          <w:p w14:paraId="476F2A51" w14:textId="77777777" w:rsidR="002B1440" w:rsidRPr="002B1440" w:rsidRDefault="002B1440" w:rsidP="002B1440">
            <w:pPr>
              <w:ind w:right="312"/>
              <w:jc w:val="both"/>
              <w:rPr>
                <w:sz w:val="20"/>
                <w:szCs w:val="20"/>
              </w:rPr>
            </w:pPr>
            <w:r w:rsidRPr="002B1440">
              <w:rPr>
                <w:sz w:val="20"/>
                <w:szCs w:val="20"/>
              </w:rPr>
              <w:t>Комитет финансов Санкт-Петербурга (СПб ГБУ ДМ "ФОРПОСТ"" лицевой счёт 0501021)</w:t>
            </w:r>
          </w:p>
          <w:p w14:paraId="0EB74078" w14:textId="77777777" w:rsidR="002B1440" w:rsidRPr="002B1440" w:rsidRDefault="002B1440" w:rsidP="002B1440">
            <w:pPr>
              <w:ind w:right="312"/>
              <w:jc w:val="both"/>
              <w:rPr>
                <w:sz w:val="20"/>
                <w:szCs w:val="20"/>
              </w:rPr>
            </w:pPr>
            <w:proofErr w:type="spellStart"/>
            <w:proofErr w:type="gramStart"/>
            <w:r w:rsidRPr="002B1440">
              <w:rPr>
                <w:sz w:val="20"/>
                <w:szCs w:val="20"/>
              </w:rPr>
              <w:t>Сч</w:t>
            </w:r>
            <w:proofErr w:type="spellEnd"/>
            <w:r w:rsidRPr="002B1440">
              <w:rPr>
                <w:sz w:val="20"/>
                <w:szCs w:val="20"/>
              </w:rPr>
              <w:t>.№</w:t>
            </w:r>
            <w:proofErr w:type="gramEnd"/>
            <w:r w:rsidRPr="002B1440">
              <w:rPr>
                <w:sz w:val="20"/>
                <w:szCs w:val="20"/>
              </w:rPr>
              <w:t xml:space="preserve"> 03224643400000007200</w:t>
            </w:r>
          </w:p>
          <w:p w14:paraId="2730E34F" w14:textId="150DB9AE" w:rsidR="002B1440" w:rsidRPr="002B1440" w:rsidRDefault="002B1440" w:rsidP="002B1440">
            <w:pPr>
              <w:ind w:right="312"/>
              <w:jc w:val="both"/>
              <w:rPr>
                <w:sz w:val="20"/>
                <w:szCs w:val="20"/>
              </w:rPr>
            </w:pPr>
            <w:r w:rsidRPr="002B1440">
              <w:rPr>
                <w:sz w:val="20"/>
                <w:szCs w:val="20"/>
              </w:rPr>
              <w:t> ОКЦ №1 Северо-Западного ГУ Банка России//УФК по г. Санкт-Петербургу, г</w:t>
            </w:r>
            <w:r>
              <w:rPr>
                <w:sz w:val="20"/>
                <w:szCs w:val="20"/>
              </w:rPr>
              <w:t>.</w:t>
            </w:r>
            <w:r w:rsidRPr="002B1440">
              <w:rPr>
                <w:sz w:val="20"/>
                <w:szCs w:val="20"/>
              </w:rPr>
              <w:t xml:space="preserve"> Санкт-Петербург</w:t>
            </w:r>
          </w:p>
          <w:p w14:paraId="198D0B85" w14:textId="77777777" w:rsidR="002B1440" w:rsidRPr="002B1440" w:rsidRDefault="002B1440" w:rsidP="002B1440">
            <w:pPr>
              <w:ind w:right="312"/>
              <w:jc w:val="both"/>
              <w:rPr>
                <w:sz w:val="20"/>
                <w:szCs w:val="20"/>
              </w:rPr>
            </w:pPr>
            <w:r w:rsidRPr="002B1440">
              <w:rPr>
                <w:sz w:val="20"/>
                <w:szCs w:val="20"/>
              </w:rPr>
              <w:t>БИК 014030106</w:t>
            </w:r>
          </w:p>
          <w:p w14:paraId="52FF9B2C" w14:textId="77777777" w:rsidR="002B1440" w:rsidRPr="002B1440" w:rsidRDefault="002B1440" w:rsidP="002B1440">
            <w:pPr>
              <w:jc w:val="both"/>
              <w:rPr>
                <w:sz w:val="20"/>
                <w:szCs w:val="20"/>
              </w:rPr>
            </w:pPr>
            <w:r w:rsidRPr="002B1440">
              <w:rPr>
                <w:sz w:val="20"/>
                <w:szCs w:val="20"/>
              </w:rPr>
              <w:t>К/</w:t>
            </w:r>
            <w:proofErr w:type="spellStart"/>
            <w:proofErr w:type="gramStart"/>
            <w:r w:rsidRPr="002B1440">
              <w:rPr>
                <w:sz w:val="20"/>
                <w:szCs w:val="20"/>
              </w:rPr>
              <w:t>Сч</w:t>
            </w:r>
            <w:proofErr w:type="spellEnd"/>
            <w:r w:rsidRPr="002B1440">
              <w:rPr>
                <w:sz w:val="20"/>
                <w:szCs w:val="20"/>
              </w:rPr>
              <w:t>.№</w:t>
            </w:r>
            <w:proofErr w:type="gramEnd"/>
            <w:r w:rsidRPr="002B1440">
              <w:rPr>
                <w:sz w:val="20"/>
                <w:szCs w:val="20"/>
              </w:rPr>
              <w:t xml:space="preserve"> 40102810945370000005  </w:t>
            </w:r>
          </w:p>
          <w:p w14:paraId="32F0C71E" w14:textId="77777777" w:rsidR="002B1440" w:rsidRPr="002B1440" w:rsidRDefault="002B1440" w:rsidP="002B1440">
            <w:pPr>
              <w:jc w:val="both"/>
              <w:rPr>
                <w:sz w:val="20"/>
                <w:szCs w:val="20"/>
              </w:rPr>
            </w:pPr>
            <w:r w:rsidRPr="002B1440">
              <w:rPr>
                <w:sz w:val="20"/>
                <w:szCs w:val="20"/>
              </w:rPr>
              <w:t>Тел./факс: (812) 542-24-07</w:t>
            </w:r>
          </w:p>
          <w:p w14:paraId="5A13A576" w14:textId="77777777" w:rsidR="002B1440" w:rsidRPr="002B1440" w:rsidRDefault="002B1440" w:rsidP="002B1440">
            <w:pPr>
              <w:jc w:val="both"/>
              <w:rPr>
                <w:rFonts w:ascii="Calibri" w:eastAsia="Calibri" w:hAnsi="Calibri"/>
                <w:sz w:val="22"/>
                <w:szCs w:val="22"/>
                <w:lang w:eastAsia="en-US"/>
              </w:rPr>
            </w:pPr>
            <w:proofErr w:type="spellStart"/>
            <w:proofErr w:type="gramStart"/>
            <w:r w:rsidRPr="002B1440">
              <w:rPr>
                <w:sz w:val="20"/>
                <w:szCs w:val="20"/>
              </w:rPr>
              <w:t>Эл.почта</w:t>
            </w:r>
            <w:proofErr w:type="spellEnd"/>
            <w:proofErr w:type="gramEnd"/>
            <w:r w:rsidRPr="002B1440">
              <w:rPr>
                <w:sz w:val="20"/>
                <w:szCs w:val="20"/>
              </w:rPr>
              <w:t xml:space="preserve">: </w:t>
            </w:r>
            <w:hyperlink r:id="rId7" w:history="1">
              <w:r w:rsidRPr="002B1440">
                <w:rPr>
                  <w:color w:val="0563C1"/>
                  <w:sz w:val="20"/>
                  <w:szCs w:val="20"/>
                  <w:u w:val="single"/>
                  <w:lang w:val="en-US"/>
                </w:rPr>
                <w:t>dm</w:t>
              </w:r>
              <w:r w:rsidRPr="002B1440">
                <w:rPr>
                  <w:color w:val="0563C1"/>
                  <w:sz w:val="20"/>
                  <w:szCs w:val="20"/>
                  <w:u w:val="single"/>
                </w:rPr>
                <w:t>_</w:t>
              </w:r>
              <w:r w:rsidRPr="002B1440">
                <w:rPr>
                  <w:color w:val="0563C1"/>
                  <w:sz w:val="20"/>
                  <w:szCs w:val="20"/>
                  <w:u w:val="single"/>
                  <w:lang w:val="en-US"/>
                </w:rPr>
                <w:t>forpost</w:t>
              </w:r>
              <w:r w:rsidRPr="002B1440">
                <w:rPr>
                  <w:color w:val="0563C1"/>
                  <w:sz w:val="20"/>
                  <w:szCs w:val="20"/>
                  <w:u w:val="single"/>
                </w:rPr>
                <w:t>@</w:t>
              </w:r>
              <w:r w:rsidRPr="002B1440">
                <w:rPr>
                  <w:color w:val="0563C1"/>
                  <w:sz w:val="20"/>
                  <w:szCs w:val="20"/>
                  <w:u w:val="single"/>
                  <w:lang w:val="en-US"/>
                </w:rPr>
                <w:t>mail</w:t>
              </w:r>
              <w:r w:rsidRPr="002B1440">
                <w:rPr>
                  <w:color w:val="0563C1"/>
                  <w:sz w:val="20"/>
                  <w:szCs w:val="20"/>
                  <w:u w:val="single"/>
                </w:rPr>
                <w:t>.</w:t>
              </w:r>
              <w:r w:rsidRPr="002B1440">
                <w:rPr>
                  <w:color w:val="0563C1"/>
                  <w:sz w:val="20"/>
                  <w:szCs w:val="20"/>
                  <w:u w:val="single"/>
                  <w:lang w:val="en-US"/>
                </w:rPr>
                <w:t>ru</w:t>
              </w:r>
            </w:hyperlink>
          </w:p>
          <w:p w14:paraId="3EBF785C" w14:textId="77777777" w:rsidR="002B1440" w:rsidRPr="002B1440" w:rsidRDefault="002B1440" w:rsidP="002B1440">
            <w:pPr>
              <w:jc w:val="both"/>
              <w:rPr>
                <w:rFonts w:ascii="Calibri" w:eastAsia="Calibri" w:hAnsi="Calibri"/>
                <w:sz w:val="22"/>
                <w:szCs w:val="22"/>
                <w:lang w:eastAsia="en-US"/>
              </w:rPr>
            </w:pPr>
          </w:p>
          <w:p w14:paraId="68726D6F" w14:textId="7E27D5EF" w:rsidR="00323375" w:rsidRPr="00D3347E" w:rsidRDefault="00D3347E" w:rsidP="00016638">
            <w:pPr>
              <w:rPr>
                <w:rFonts w:eastAsia="Calibri"/>
                <w:bCs/>
                <w:sz w:val="20"/>
                <w:szCs w:val="20"/>
              </w:rPr>
            </w:pPr>
            <w:r>
              <w:rPr>
                <w:sz w:val="20"/>
                <w:szCs w:val="20"/>
              </w:rPr>
              <w:t xml:space="preserve"> </w:t>
            </w:r>
          </w:p>
          <w:p w14:paraId="08DD1AF0" w14:textId="1A45F481" w:rsidR="00323375" w:rsidRPr="00D3347E" w:rsidRDefault="00323375" w:rsidP="00016638">
            <w:pPr>
              <w:suppressAutoHyphens/>
              <w:rPr>
                <w:rFonts w:cs="Courier New"/>
                <w:sz w:val="20"/>
                <w:szCs w:val="20"/>
                <w:lang w:eastAsia="ar-SA"/>
              </w:rPr>
            </w:pPr>
            <w:r w:rsidRPr="00D3347E">
              <w:rPr>
                <w:rFonts w:eastAsia="Calibri"/>
                <w:bCs/>
                <w:sz w:val="20"/>
                <w:szCs w:val="20"/>
                <w:lang w:eastAsia="ar-SA"/>
              </w:rPr>
              <w:t>__________________</w:t>
            </w:r>
            <w:r w:rsidR="0038773E" w:rsidRPr="00D3347E">
              <w:rPr>
                <w:rFonts w:eastAsia="Calibri"/>
                <w:bCs/>
                <w:sz w:val="20"/>
                <w:szCs w:val="20"/>
                <w:lang w:eastAsia="ar-SA"/>
              </w:rPr>
              <w:t>/</w:t>
            </w:r>
            <w:r w:rsidR="00D3347E">
              <w:rPr>
                <w:rFonts w:eastAsia="Calibri"/>
                <w:bCs/>
                <w:sz w:val="20"/>
                <w:szCs w:val="20"/>
                <w:lang w:eastAsia="ar-SA"/>
              </w:rPr>
              <w:t xml:space="preserve"> </w:t>
            </w:r>
            <w:r w:rsidR="0038773E" w:rsidRPr="00D3347E">
              <w:rPr>
                <w:rFonts w:eastAsia="Calibri"/>
                <w:bCs/>
                <w:sz w:val="20"/>
                <w:szCs w:val="20"/>
                <w:lang w:eastAsia="ar-SA"/>
              </w:rPr>
              <w:t>/</w:t>
            </w:r>
          </w:p>
          <w:p w14:paraId="255F13F9" w14:textId="7598F491" w:rsidR="00323375" w:rsidRPr="00D3347E" w:rsidRDefault="001C69BF" w:rsidP="00016638">
            <w:pPr>
              <w:rPr>
                <w:i/>
                <w:iCs/>
                <w:sz w:val="20"/>
                <w:szCs w:val="20"/>
              </w:rPr>
            </w:pPr>
            <w:r w:rsidRPr="00D3347E">
              <w:rPr>
                <w:i/>
                <w:iCs/>
                <w:sz w:val="20"/>
                <w:szCs w:val="20"/>
              </w:rPr>
              <w:t>Подписано ЭЦП</w:t>
            </w:r>
          </w:p>
          <w:p w14:paraId="4B8E066E" w14:textId="77777777" w:rsidR="00323375" w:rsidRPr="00D3347E" w:rsidRDefault="00323375" w:rsidP="00016638">
            <w:pPr>
              <w:rPr>
                <w:sz w:val="20"/>
                <w:szCs w:val="20"/>
              </w:rPr>
            </w:pPr>
          </w:p>
        </w:tc>
        <w:tc>
          <w:tcPr>
            <w:tcW w:w="4820" w:type="dxa"/>
          </w:tcPr>
          <w:p w14:paraId="22999509" w14:textId="77777777" w:rsidR="00323375" w:rsidRPr="00D3347E" w:rsidRDefault="00323375" w:rsidP="00130115">
            <w:pPr>
              <w:suppressAutoHyphens/>
              <w:rPr>
                <w:rFonts w:cs="Courier New"/>
                <w:b/>
                <w:sz w:val="20"/>
                <w:szCs w:val="20"/>
                <w:lang w:eastAsia="ar-SA"/>
              </w:rPr>
            </w:pPr>
            <w:r w:rsidRPr="00D3347E">
              <w:rPr>
                <w:rFonts w:cs="Courier New"/>
                <w:b/>
                <w:sz w:val="20"/>
                <w:szCs w:val="20"/>
                <w:lang w:eastAsia="ar-SA"/>
              </w:rPr>
              <w:t>Поставщик:</w:t>
            </w:r>
          </w:p>
          <w:p w14:paraId="4FECF145" w14:textId="77777777" w:rsidR="00265B22" w:rsidRPr="00D3347E" w:rsidRDefault="00265B22" w:rsidP="001C69BF">
            <w:pPr>
              <w:suppressAutoHyphens/>
              <w:rPr>
                <w:rFonts w:eastAsia="Calibri"/>
                <w:bCs/>
                <w:sz w:val="20"/>
                <w:szCs w:val="20"/>
              </w:rPr>
            </w:pPr>
          </w:p>
          <w:p w14:paraId="63B4C7CD" w14:textId="77777777" w:rsidR="00265B22" w:rsidRPr="00D3347E" w:rsidRDefault="00265B22" w:rsidP="001C69BF">
            <w:pPr>
              <w:suppressAutoHyphens/>
              <w:rPr>
                <w:rFonts w:eastAsia="Calibri"/>
                <w:bCs/>
                <w:sz w:val="20"/>
                <w:szCs w:val="20"/>
              </w:rPr>
            </w:pPr>
          </w:p>
          <w:p w14:paraId="2ED2456E" w14:textId="77777777" w:rsidR="00265B22" w:rsidRPr="00D3347E" w:rsidRDefault="00265B22" w:rsidP="001C69BF">
            <w:pPr>
              <w:suppressAutoHyphens/>
              <w:rPr>
                <w:rFonts w:eastAsia="Calibri"/>
                <w:bCs/>
                <w:sz w:val="20"/>
                <w:szCs w:val="20"/>
              </w:rPr>
            </w:pPr>
          </w:p>
          <w:p w14:paraId="55E63EC9" w14:textId="6C2D1DFF" w:rsidR="00016638" w:rsidRPr="00D3347E" w:rsidRDefault="00016638" w:rsidP="00F13F60">
            <w:pPr>
              <w:suppressAutoHyphens/>
              <w:rPr>
                <w:rFonts w:cs="Courier New"/>
                <w:sz w:val="20"/>
                <w:szCs w:val="20"/>
                <w:lang w:eastAsia="ar-SA"/>
              </w:rPr>
            </w:pPr>
          </w:p>
        </w:tc>
      </w:tr>
    </w:tbl>
    <w:p w14:paraId="561DF4A6" w14:textId="77777777" w:rsidR="00CB361A" w:rsidRDefault="00CB361A" w:rsidP="008A4BBF">
      <w:pPr>
        <w:widowControl w:val="0"/>
        <w:autoSpaceDE w:val="0"/>
        <w:jc w:val="right"/>
        <w:outlineLvl w:val="0"/>
        <w:rPr>
          <w:b/>
          <w:sz w:val="20"/>
          <w:szCs w:val="20"/>
        </w:rPr>
      </w:pPr>
    </w:p>
    <w:p w14:paraId="5C1C144C" w14:textId="77777777" w:rsidR="00CB361A" w:rsidRDefault="00CB361A" w:rsidP="008A4BBF">
      <w:pPr>
        <w:widowControl w:val="0"/>
        <w:autoSpaceDE w:val="0"/>
        <w:jc w:val="right"/>
        <w:outlineLvl w:val="0"/>
        <w:rPr>
          <w:b/>
          <w:sz w:val="20"/>
          <w:szCs w:val="20"/>
        </w:rPr>
      </w:pPr>
    </w:p>
    <w:p w14:paraId="055F63BA" w14:textId="77777777" w:rsidR="00CB361A" w:rsidRDefault="00CB361A" w:rsidP="008A4BBF">
      <w:pPr>
        <w:widowControl w:val="0"/>
        <w:autoSpaceDE w:val="0"/>
        <w:jc w:val="right"/>
        <w:outlineLvl w:val="0"/>
        <w:rPr>
          <w:b/>
          <w:sz w:val="20"/>
          <w:szCs w:val="20"/>
        </w:rPr>
      </w:pPr>
    </w:p>
    <w:p w14:paraId="01E9E565" w14:textId="77777777" w:rsidR="00CB361A" w:rsidRDefault="00CB361A" w:rsidP="008A4BBF">
      <w:pPr>
        <w:widowControl w:val="0"/>
        <w:autoSpaceDE w:val="0"/>
        <w:jc w:val="right"/>
        <w:outlineLvl w:val="0"/>
        <w:rPr>
          <w:b/>
          <w:sz w:val="20"/>
          <w:szCs w:val="20"/>
        </w:rPr>
      </w:pPr>
    </w:p>
    <w:p w14:paraId="1EDAD79C" w14:textId="77777777" w:rsidR="00CB361A" w:rsidRDefault="00CB361A" w:rsidP="008A4BBF">
      <w:pPr>
        <w:widowControl w:val="0"/>
        <w:autoSpaceDE w:val="0"/>
        <w:jc w:val="right"/>
        <w:outlineLvl w:val="0"/>
        <w:rPr>
          <w:b/>
          <w:sz w:val="20"/>
          <w:szCs w:val="20"/>
        </w:rPr>
      </w:pPr>
    </w:p>
    <w:p w14:paraId="24FE998E" w14:textId="77777777" w:rsidR="00F13F60" w:rsidRDefault="00F13F60" w:rsidP="008A4BBF">
      <w:pPr>
        <w:widowControl w:val="0"/>
        <w:autoSpaceDE w:val="0"/>
        <w:jc w:val="right"/>
        <w:outlineLvl w:val="0"/>
        <w:rPr>
          <w:b/>
          <w:sz w:val="20"/>
          <w:szCs w:val="20"/>
        </w:rPr>
      </w:pPr>
    </w:p>
    <w:p w14:paraId="30A06CA4" w14:textId="77777777" w:rsidR="00F13F60" w:rsidRDefault="00F13F60" w:rsidP="008A4BBF">
      <w:pPr>
        <w:widowControl w:val="0"/>
        <w:autoSpaceDE w:val="0"/>
        <w:jc w:val="right"/>
        <w:outlineLvl w:val="0"/>
        <w:rPr>
          <w:b/>
          <w:sz w:val="20"/>
          <w:szCs w:val="20"/>
        </w:rPr>
      </w:pPr>
    </w:p>
    <w:p w14:paraId="4F979ABF" w14:textId="4D0430FD" w:rsidR="005C6A6B" w:rsidRPr="00405297" w:rsidRDefault="005C6A6B" w:rsidP="005C6A6B">
      <w:pPr>
        <w:jc w:val="right"/>
        <w:rPr>
          <w:sz w:val="20"/>
          <w:szCs w:val="20"/>
        </w:rPr>
      </w:pPr>
      <w:r w:rsidRPr="00405297">
        <w:rPr>
          <w:sz w:val="20"/>
          <w:szCs w:val="20"/>
        </w:rPr>
        <w:t xml:space="preserve">Приложение № </w:t>
      </w:r>
      <w:r>
        <w:rPr>
          <w:sz w:val="20"/>
          <w:szCs w:val="20"/>
        </w:rPr>
        <w:t>1</w:t>
      </w:r>
    </w:p>
    <w:p w14:paraId="061861B7" w14:textId="77777777" w:rsidR="005C6A6B" w:rsidRPr="00405297" w:rsidRDefault="005C6A6B" w:rsidP="005C6A6B">
      <w:pPr>
        <w:jc w:val="right"/>
        <w:rPr>
          <w:sz w:val="20"/>
          <w:szCs w:val="20"/>
        </w:rPr>
      </w:pPr>
      <w:r w:rsidRPr="00405297">
        <w:rPr>
          <w:sz w:val="20"/>
          <w:szCs w:val="20"/>
        </w:rPr>
        <w:t xml:space="preserve">к Контракту №   </w:t>
      </w:r>
    </w:p>
    <w:p w14:paraId="3D45F86A" w14:textId="586391D0" w:rsidR="0039259B" w:rsidRPr="00D3347E" w:rsidRDefault="005C6A6B" w:rsidP="005C6A6B">
      <w:pPr>
        <w:widowControl w:val="0"/>
        <w:autoSpaceDE w:val="0"/>
        <w:jc w:val="right"/>
        <w:outlineLvl w:val="0"/>
        <w:rPr>
          <w:b/>
          <w:sz w:val="20"/>
          <w:szCs w:val="20"/>
        </w:rPr>
      </w:pPr>
      <w:r w:rsidRPr="00405297">
        <w:rPr>
          <w:sz w:val="20"/>
          <w:szCs w:val="20"/>
        </w:rPr>
        <w:t xml:space="preserve"> от «___» ________ 202</w:t>
      </w:r>
      <w:r w:rsidR="00FD6E67">
        <w:rPr>
          <w:sz w:val="20"/>
          <w:szCs w:val="20"/>
        </w:rPr>
        <w:t>6</w:t>
      </w:r>
      <w:r w:rsidRPr="00405297">
        <w:rPr>
          <w:sz w:val="20"/>
          <w:szCs w:val="20"/>
        </w:rPr>
        <w:t xml:space="preserve"> г</w:t>
      </w:r>
    </w:p>
    <w:p w14:paraId="4057CA62" w14:textId="77777777" w:rsidR="0039259B" w:rsidRPr="00D3347E" w:rsidRDefault="0039259B" w:rsidP="008A4BBF">
      <w:pPr>
        <w:widowControl w:val="0"/>
        <w:autoSpaceDE w:val="0"/>
        <w:jc w:val="right"/>
        <w:outlineLvl w:val="0"/>
        <w:rPr>
          <w:b/>
          <w:sz w:val="20"/>
          <w:szCs w:val="20"/>
        </w:rPr>
      </w:pPr>
    </w:p>
    <w:p w14:paraId="1361F84C" w14:textId="0EDC1FDF" w:rsidR="0039259B" w:rsidRPr="00D3347E" w:rsidRDefault="0039259B" w:rsidP="008A4BBF">
      <w:pPr>
        <w:widowControl w:val="0"/>
        <w:autoSpaceDE w:val="0"/>
        <w:jc w:val="center"/>
        <w:outlineLvl w:val="0"/>
        <w:rPr>
          <w:b/>
          <w:sz w:val="20"/>
          <w:szCs w:val="20"/>
        </w:rPr>
      </w:pPr>
      <w:r w:rsidRPr="00D3347E">
        <w:rPr>
          <w:b/>
          <w:sz w:val="20"/>
          <w:szCs w:val="20"/>
        </w:rPr>
        <w:t xml:space="preserve">Спецификация </w:t>
      </w:r>
      <w:r w:rsidR="000A056F" w:rsidRPr="00D3347E">
        <w:rPr>
          <w:b/>
          <w:sz w:val="20"/>
          <w:szCs w:val="20"/>
        </w:rPr>
        <w:t>Т</w:t>
      </w:r>
      <w:r w:rsidRPr="00D3347E">
        <w:rPr>
          <w:b/>
          <w:sz w:val="20"/>
          <w:szCs w:val="20"/>
        </w:rPr>
        <w:t xml:space="preserve">овара </w:t>
      </w:r>
    </w:p>
    <w:p w14:paraId="1C88AD49" w14:textId="77777777" w:rsidR="0039259B" w:rsidRPr="00D3347E" w:rsidRDefault="0039259B" w:rsidP="008A4BBF">
      <w:pPr>
        <w:widowControl w:val="0"/>
        <w:autoSpaceDE w:val="0"/>
        <w:jc w:val="center"/>
        <w:rPr>
          <w:b/>
          <w:sz w:val="20"/>
          <w:szCs w:val="20"/>
        </w:rPr>
      </w:pPr>
    </w:p>
    <w:tbl>
      <w:tblPr>
        <w:tblW w:w="10348" w:type="dxa"/>
        <w:tblInd w:w="139" w:type="dxa"/>
        <w:tblLayout w:type="fixed"/>
        <w:tblCellMar>
          <w:top w:w="55" w:type="dxa"/>
          <w:left w:w="55" w:type="dxa"/>
          <w:bottom w:w="55" w:type="dxa"/>
          <w:right w:w="55" w:type="dxa"/>
        </w:tblCellMar>
        <w:tblLook w:val="04A0" w:firstRow="1" w:lastRow="0" w:firstColumn="1" w:lastColumn="0" w:noHBand="0" w:noVBand="1"/>
      </w:tblPr>
      <w:tblGrid>
        <w:gridCol w:w="612"/>
        <w:gridCol w:w="2648"/>
        <w:gridCol w:w="2410"/>
        <w:gridCol w:w="1134"/>
        <w:gridCol w:w="851"/>
        <w:gridCol w:w="1275"/>
        <w:gridCol w:w="1418"/>
      </w:tblGrid>
      <w:tr w:rsidR="00D021A1" w:rsidRPr="00D3347E" w14:paraId="343B6F69" w14:textId="77777777" w:rsidTr="00D021A1">
        <w:trPr>
          <w:trHeight w:val="277"/>
        </w:trPr>
        <w:tc>
          <w:tcPr>
            <w:tcW w:w="612" w:type="dxa"/>
            <w:tcBorders>
              <w:top w:val="single" w:sz="2" w:space="0" w:color="000000"/>
              <w:left w:val="single" w:sz="2" w:space="0" w:color="000000"/>
              <w:bottom w:val="single" w:sz="2" w:space="0" w:color="000000"/>
              <w:right w:val="nil"/>
            </w:tcBorders>
            <w:hideMark/>
          </w:tcPr>
          <w:p w14:paraId="426C9D24" w14:textId="77777777" w:rsidR="00D021A1" w:rsidRPr="00D3347E" w:rsidRDefault="00D021A1">
            <w:pPr>
              <w:pStyle w:val="a8"/>
              <w:snapToGrid w:val="0"/>
              <w:jc w:val="center"/>
              <w:rPr>
                <w:sz w:val="20"/>
                <w:szCs w:val="20"/>
              </w:rPr>
            </w:pPr>
            <w:r w:rsidRPr="00D3347E">
              <w:rPr>
                <w:sz w:val="20"/>
                <w:szCs w:val="20"/>
              </w:rPr>
              <w:t>№ п/п</w:t>
            </w:r>
          </w:p>
        </w:tc>
        <w:tc>
          <w:tcPr>
            <w:tcW w:w="2648" w:type="dxa"/>
            <w:tcBorders>
              <w:top w:val="single" w:sz="2" w:space="0" w:color="000000"/>
              <w:left w:val="single" w:sz="2" w:space="0" w:color="000000"/>
              <w:bottom w:val="single" w:sz="2" w:space="0" w:color="000000"/>
              <w:right w:val="single" w:sz="4" w:space="0" w:color="auto"/>
            </w:tcBorders>
            <w:hideMark/>
          </w:tcPr>
          <w:p w14:paraId="5BD53CD4" w14:textId="3C490BD6" w:rsidR="00D021A1" w:rsidRPr="00D3347E" w:rsidRDefault="00D021A1">
            <w:pPr>
              <w:pStyle w:val="a8"/>
              <w:snapToGrid w:val="0"/>
              <w:jc w:val="center"/>
              <w:rPr>
                <w:sz w:val="20"/>
                <w:szCs w:val="20"/>
              </w:rPr>
            </w:pPr>
            <w:proofErr w:type="gramStart"/>
            <w:r w:rsidRPr="00D3347E">
              <w:rPr>
                <w:sz w:val="20"/>
                <w:szCs w:val="20"/>
              </w:rPr>
              <w:t>Наименование</w:t>
            </w:r>
            <w:r>
              <w:rPr>
                <w:sz w:val="20"/>
                <w:szCs w:val="20"/>
              </w:rPr>
              <w:t xml:space="preserve"> </w:t>
            </w:r>
            <w:r w:rsidRPr="00D3347E">
              <w:rPr>
                <w:sz w:val="20"/>
                <w:szCs w:val="20"/>
              </w:rPr>
              <w:t xml:space="preserve"> </w:t>
            </w:r>
            <w:r>
              <w:rPr>
                <w:sz w:val="20"/>
                <w:szCs w:val="20"/>
              </w:rPr>
              <w:t>Т</w:t>
            </w:r>
            <w:r w:rsidRPr="00D3347E">
              <w:rPr>
                <w:sz w:val="20"/>
                <w:szCs w:val="20"/>
              </w:rPr>
              <w:t>овара</w:t>
            </w:r>
            <w:proofErr w:type="gramEnd"/>
          </w:p>
        </w:tc>
        <w:tc>
          <w:tcPr>
            <w:tcW w:w="2410" w:type="dxa"/>
            <w:tcBorders>
              <w:top w:val="single" w:sz="4" w:space="0" w:color="auto"/>
              <w:left w:val="single" w:sz="4" w:space="0" w:color="auto"/>
              <w:bottom w:val="single" w:sz="4" w:space="0" w:color="auto"/>
              <w:right w:val="single" w:sz="4" w:space="0" w:color="auto"/>
            </w:tcBorders>
          </w:tcPr>
          <w:p w14:paraId="3E10E99D" w14:textId="508DC6DD" w:rsidR="00D021A1" w:rsidRPr="00D3347E" w:rsidRDefault="00FD6E67">
            <w:pPr>
              <w:pStyle w:val="a8"/>
              <w:snapToGrid w:val="0"/>
              <w:jc w:val="center"/>
              <w:rPr>
                <w:sz w:val="20"/>
                <w:szCs w:val="20"/>
              </w:rPr>
            </w:pPr>
            <w:r>
              <w:rPr>
                <w:sz w:val="20"/>
                <w:szCs w:val="20"/>
              </w:rPr>
              <w:t xml:space="preserve">Качественная </w:t>
            </w:r>
            <w:r w:rsidR="00D021A1" w:rsidRPr="00D3347E">
              <w:rPr>
                <w:sz w:val="20"/>
                <w:szCs w:val="20"/>
              </w:rPr>
              <w:t>характеристик</w:t>
            </w:r>
            <w:r>
              <w:rPr>
                <w:sz w:val="20"/>
                <w:szCs w:val="20"/>
              </w:rPr>
              <w:t>а</w:t>
            </w:r>
            <w:r w:rsidR="00D021A1" w:rsidRPr="00D3347E">
              <w:rPr>
                <w:sz w:val="20"/>
                <w:szCs w:val="20"/>
              </w:rPr>
              <w:t xml:space="preserve"> </w:t>
            </w:r>
            <w:r w:rsidR="00D021A1">
              <w:rPr>
                <w:sz w:val="20"/>
                <w:szCs w:val="20"/>
              </w:rPr>
              <w:t>Т</w:t>
            </w:r>
            <w:r w:rsidR="00D021A1" w:rsidRPr="00D3347E">
              <w:rPr>
                <w:sz w:val="20"/>
                <w:szCs w:val="20"/>
              </w:rPr>
              <w:t>овара</w:t>
            </w:r>
          </w:p>
        </w:tc>
        <w:tc>
          <w:tcPr>
            <w:tcW w:w="1134" w:type="dxa"/>
            <w:tcBorders>
              <w:top w:val="single" w:sz="2" w:space="0" w:color="000000"/>
              <w:left w:val="single" w:sz="4" w:space="0" w:color="auto"/>
              <w:bottom w:val="single" w:sz="2" w:space="0" w:color="000000"/>
              <w:right w:val="nil"/>
            </w:tcBorders>
            <w:hideMark/>
          </w:tcPr>
          <w:p w14:paraId="1E8B672F" w14:textId="36C8527A" w:rsidR="00D021A1" w:rsidRPr="00D3347E" w:rsidRDefault="00D021A1">
            <w:pPr>
              <w:pStyle w:val="a8"/>
              <w:snapToGrid w:val="0"/>
              <w:jc w:val="center"/>
              <w:rPr>
                <w:sz w:val="20"/>
                <w:szCs w:val="20"/>
              </w:rPr>
            </w:pPr>
            <w:r w:rsidRPr="00D3347E">
              <w:rPr>
                <w:sz w:val="20"/>
                <w:szCs w:val="20"/>
              </w:rPr>
              <w:t>Ед. измерения</w:t>
            </w:r>
          </w:p>
        </w:tc>
        <w:tc>
          <w:tcPr>
            <w:tcW w:w="851" w:type="dxa"/>
            <w:tcBorders>
              <w:top w:val="single" w:sz="2" w:space="0" w:color="000000"/>
              <w:left w:val="single" w:sz="2" w:space="0" w:color="000000"/>
              <w:bottom w:val="single" w:sz="2" w:space="0" w:color="000000"/>
              <w:right w:val="nil"/>
            </w:tcBorders>
            <w:hideMark/>
          </w:tcPr>
          <w:p w14:paraId="65024B91" w14:textId="77777777" w:rsidR="00D021A1" w:rsidRPr="00D3347E" w:rsidRDefault="00D021A1">
            <w:pPr>
              <w:pStyle w:val="a8"/>
              <w:snapToGrid w:val="0"/>
              <w:jc w:val="center"/>
              <w:rPr>
                <w:sz w:val="20"/>
                <w:szCs w:val="20"/>
              </w:rPr>
            </w:pPr>
            <w:r w:rsidRPr="00D3347E">
              <w:rPr>
                <w:sz w:val="20"/>
                <w:szCs w:val="20"/>
              </w:rPr>
              <w:t>Кол-во</w:t>
            </w:r>
          </w:p>
        </w:tc>
        <w:tc>
          <w:tcPr>
            <w:tcW w:w="1275" w:type="dxa"/>
            <w:tcBorders>
              <w:top w:val="single" w:sz="2" w:space="0" w:color="000000"/>
              <w:left w:val="single" w:sz="2" w:space="0" w:color="000000"/>
              <w:bottom w:val="single" w:sz="2" w:space="0" w:color="000000"/>
              <w:right w:val="nil"/>
            </w:tcBorders>
            <w:hideMark/>
          </w:tcPr>
          <w:p w14:paraId="2419DD2F" w14:textId="77777777" w:rsidR="00D021A1" w:rsidRPr="00D3347E" w:rsidRDefault="00D021A1">
            <w:pPr>
              <w:pStyle w:val="a8"/>
              <w:snapToGrid w:val="0"/>
              <w:jc w:val="center"/>
              <w:rPr>
                <w:sz w:val="20"/>
                <w:szCs w:val="20"/>
              </w:rPr>
            </w:pPr>
            <w:r w:rsidRPr="00D3347E">
              <w:rPr>
                <w:sz w:val="20"/>
                <w:szCs w:val="20"/>
              </w:rPr>
              <w:t>Цена за ед.</w:t>
            </w:r>
          </w:p>
        </w:tc>
        <w:tc>
          <w:tcPr>
            <w:tcW w:w="1418" w:type="dxa"/>
            <w:tcBorders>
              <w:top w:val="single" w:sz="2" w:space="0" w:color="000000"/>
              <w:left w:val="single" w:sz="2" w:space="0" w:color="000000"/>
              <w:bottom w:val="single" w:sz="2" w:space="0" w:color="000000"/>
              <w:right w:val="single" w:sz="2" w:space="0" w:color="000000"/>
            </w:tcBorders>
            <w:hideMark/>
          </w:tcPr>
          <w:p w14:paraId="0F470FF2" w14:textId="77777777" w:rsidR="00D021A1" w:rsidRPr="00D3347E" w:rsidRDefault="00D021A1">
            <w:pPr>
              <w:pStyle w:val="a8"/>
              <w:snapToGrid w:val="0"/>
              <w:jc w:val="center"/>
              <w:rPr>
                <w:sz w:val="20"/>
                <w:szCs w:val="20"/>
              </w:rPr>
            </w:pPr>
            <w:r w:rsidRPr="00D3347E">
              <w:rPr>
                <w:sz w:val="20"/>
                <w:szCs w:val="20"/>
              </w:rPr>
              <w:t>Сумма, руб.</w:t>
            </w:r>
          </w:p>
        </w:tc>
      </w:tr>
      <w:tr w:rsidR="00D021A1" w:rsidRPr="00D3347E" w14:paraId="55298E1F" w14:textId="77777777" w:rsidTr="002B1440">
        <w:trPr>
          <w:trHeight w:val="753"/>
        </w:trPr>
        <w:tc>
          <w:tcPr>
            <w:tcW w:w="612" w:type="dxa"/>
            <w:tcBorders>
              <w:top w:val="nil"/>
              <w:left w:val="single" w:sz="2" w:space="0" w:color="000000"/>
              <w:bottom w:val="single" w:sz="2" w:space="0" w:color="000000"/>
              <w:right w:val="nil"/>
            </w:tcBorders>
            <w:vAlign w:val="center"/>
            <w:hideMark/>
          </w:tcPr>
          <w:p w14:paraId="672DE755" w14:textId="77777777" w:rsidR="00D021A1" w:rsidRPr="00D3347E" w:rsidRDefault="00D021A1">
            <w:pPr>
              <w:pStyle w:val="a8"/>
              <w:snapToGrid w:val="0"/>
              <w:jc w:val="center"/>
              <w:rPr>
                <w:sz w:val="20"/>
                <w:szCs w:val="20"/>
              </w:rPr>
            </w:pPr>
            <w:r w:rsidRPr="00D3347E">
              <w:rPr>
                <w:sz w:val="20"/>
                <w:szCs w:val="20"/>
              </w:rPr>
              <w:t>1</w:t>
            </w:r>
          </w:p>
        </w:tc>
        <w:tc>
          <w:tcPr>
            <w:tcW w:w="2648" w:type="dxa"/>
            <w:tcBorders>
              <w:top w:val="nil"/>
              <w:left w:val="single" w:sz="2" w:space="0" w:color="000000"/>
              <w:bottom w:val="single" w:sz="2" w:space="0" w:color="000000"/>
              <w:right w:val="single" w:sz="4" w:space="0" w:color="auto"/>
            </w:tcBorders>
          </w:tcPr>
          <w:p w14:paraId="53BF0575" w14:textId="674E435B" w:rsidR="00D021A1" w:rsidRPr="00D3347E" w:rsidRDefault="00D021A1">
            <w:pPr>
              <w:autoSpaceDE w:val="0"/>
              <w:rPr>
                <w:sz w:val="20"/>
                <w:szCs w:val="20"/>
              </w:rPr>
            </w:pPr>
          </w:p>
        </w:tc>
        <w:tc>
          <w:tcPr>
            <w:tcW w:w="2410" w:type="dxa"/>
            <w:tcBorders>
              <w:top w:val="single" w:sz="4" w:space="0" w:color="auto"/>
              <w:left w:val="single" w:sz="4" w:space="0" w:color="auto"/>
              <w:bottom w:val="single" w:sz="4" w:space="0" w:color="auto"/>
              <w:right w:val="single" w:sz="4" w:space="0" w:color="auto"/>
            </w:tcBorders>
          </w:tcPr>
          <w:p w14:paraId="69B52DC8" w14:textId="77777777" w:rsidR="00D021A1" w:rsidRPr="00D3347E" w:rsidRDefault="00D021A1">
            <w:pPr>
              <w:pStyle w:val="a8"/>
              <w:snapToGrid w:val="0"/>
              <w:jc w:val="center"/>
              <w:rPr>
                <w:sz w:val="20"/>
                <w:szCs w:val="20"/>
              </w:rPr>
            </w:pPr>
          </w:p>
        </w:tc>
        <w:tc>
          <w:tcPr>
            <w:tcW w:w="1134" w:type="dxa"/>
            <w:tcBorders>
              <w:top w:val="nil"/>
              <w:left w:val="single" w:sz="4" w:space="0" w:color="auto"/>
              <w:bottom w:val="single" w:sz="2" w:space="0" w:color="000000"/>
              <w:right w:val="nil"/>
            </w:tcBorders>
            <w:vAlign w:val="center"/>
          </w:tcPr>
          <w:p w14:paraId="62413D3B" w14:textId="6B46F1BC" w:rsidR="00D021A1" w:rsidRPr="00D3347E" w:rsidRDefault="00D021A1">
            <w:pPr>
              <w:pStyle w:val="a8"/>
              <w:snapToGrid w:val="0"/>
              <w:jc w:val="center"/>
              <w:rPr>
                <w:sz w:val="20"/>
                <w:szCs w:val="20"/>
              </w:rPr>
            </w:pPr>
          </w:p>
        </w:tc>
        <w:tc>
          <w:tcPr>
            <w:tcW w:w="851" w:type="dxa"/>
            <w:tcBorders>
              <w:top w:val="nil"/>
              <w:left w:val="single" w:sz="2" w:space="0" w:color="000000"/>
              <w:bottom w:val="single" w:sz="2" w:space="0" w:color="000000"/>
              <w:right w:val="nil"/>
            </w:tcBorders>
            <w:vAlign w:val="center"/>
          </w:tcPr>
          <w:p w14:paraId="7BD6F791" w14:textId="4A99044E" w:rsidR="00D021A1" w:rsidRPr="00D3347E" w:rsidRDefault="00D021A1" w:rsidP="007252A2">
            <w:pPr>
              <w:pStyle w:val="a8"/>
              <w:snapToGrid w:val="0"/>
              <w:jc w:val="center"/>
              <w:rPr>
                <w:sz w:val="20"/>
                <w:szCs w:val="20"/>
              </w:rPr>
            </w:pPr>
          </w:p>
        </w:tc>
        <w:tc>
          <w:tcPr>
            <w:tcW w:w="1275" w:type="dxa"/>
            <w:tcBorders>
              <w:top w:val="nil"/>
              <w:left w:val="single" w:sz="2" w:space="0" w:color="000000"/>
              <w:bottom w:val="single" w:sz="2" w:space="0" w:color="000000"/>
              <w:right w:val="nil"/>
            </w:tcBorders>
            <w:vAlign w:val="center"/>
            <w:hideMark/>
          </w:tcPr>
          <w:p w14:paraId="00E46E8A" w14:textId="4719C437" w:rsidR="00D021A1" w:rsidRPr="00D3347E" w:rsidRDefault="00D021A1">
            <w:pPr>
              <w:pStyle w:val="a8"/>
              <w:snapToGrid w:val="0"/>
              <w:jc w:val="center"/>
              <w:rPr>
                <w:sz w:val="20"/>
                <w:szCs w:val="20"/>
                <w:highlight w:val="yellow"/>
              </w:rPr>
            </w:pPr>
            <w:r w:rsidRPr="00D3347E">
              <w:rPr>
                <w:sz w:val="20"/>
                <w:szCs w:val="20"/>
              </w:rPr>
              <w:t xml:space="preserve"> </w:t>
            </w:r>
          </w:p>
        </w:tc>
        <w:tc>
          <w:tcPr>
            <w:tcW w:w="1418" w:type="dxa"/>
            <w:tcBorders>
              <w:top w:val="nil"/>
              <w:left w:val="single" w:sz="2" w:space="0" w:color="000000"/>
              <w:bottom w:val="single" w:sz="2" w:space="0" w:color="000000"/>
              <w:right w:val="single" w:sz="2" w:space="0" w:color="000000"/>
            </w:tcBorders>
            <w:vAlign w:val="center"/>
            <w:hideMark/>
          </w:tcPr>
          <w:p w14:paraId="56715728" w14:textId="2A5F0FBE" w:rsidR="00D021A1" w:rsidRPr="00D3347E" w:rsidRDefault="00D021A1">
            <w:pPr>
              <w:pStyle w:val="a8"/>
              <w:snapToGrid w:val="0"/>
              <w:jc w:val="center"/>
              <w:rPr>
                <w:sz w:val="20"/>
                <w:szCs w:val="20"/>
              </w:rPr>
            </w:pPr>
            <w:r w:rsidRPr="00D3347E">
              <w:rPr>
                <w:sz w:val="20"/>
                <w:szCs w:val="20"/>
              </w:rPr>
              <w:t xml:space="preserve"> </w:t>
            </w:r>
          </w:p>
        </w:tc>
      </w:tr>
      <w:tr w:rsidR="00D021A1" w:rsidRPr="00D3347E" w14:paraId="31FA5C45" w14:textId="77777777" w:rsidTr="002B1440">
        <w:trPr>
          <w:trHeight w:val="581"/>
        </w:trPr>
        <w:tc>
          <w:tcPr>
            <w:tcW w:w="612" w:type="dxa"/>
            <w:tcBorders>
              <w:top w:val="nil"/>
              <w:left w:val="single" w:sz="2" w:space="0" w:color="000000"/>
              <w:bottom w:val="single" w:sz="2" w:space="0" w:color="000000"/>
              <w:right w:val="nil"/>
            </w:tcBorders>
            <w:vAlign w:val="center"/>
            <w:hideMark/>
          </w:tcPr>
          <w:p w14:paraId="363E127B" w14:textId="77777777" w:rsidR="00D021A1" w:rsidRPr="00D3347E" w:rsidRDefault="00D021A1">
            <w:pPr>
              <w:pStyle w:val="a8"/>
              <w:snapToGrid w:val="0"/>
              <w:jc w:val="center"/>
              <w:rPr>
                <w:sz w:val="20"/>
                <w:szCs w:val="20"/>
              </w:rPr>
            </w:pPr>
            <w:r w:rsidRPr="00D3347E">
              <w:rPr>
                <w:sz w:val="20"/>
                <w:szCs w:val="20"/>
              </w:rPr>
              <w:t>2</w:t>
            </w:r>
          </w:p>
        </w:tc>
        <w:tc>
          <w:tcPr>
            <w:tcW w:w="2648" w:type="dxa"/>
            <w:tcBorders>
              <w:top w:val="nil"/>
              <w:left w:val="single" w:sz="2" w:space="0" w:color="000000"/>
              <w:bottom w:val="single" w:sz="2" w:space="0" w:color="000000"/>
              <w:right w:val="single" w:sz="4" w:space="0" w:color="auto"/>
            </w:tcBorders>
          </w:tcPr>
          <w:p w14:paraId="0657BCA6" w14:textId="407AF9F6" w:rsidR="00D021A1" w:rsidRPr="00D3347E" w:rsidRDefault="00D021A1">
            <w:pPr>
              <w:autoSpaceDE w:val="0"/>
              <w:rPr>
                <w:sz w:val="20"/>
                <w:szCs w:val="20"/>
              </w:rPr>
            </w:pPr>
          </w:p>
        </w:tc>
        <w:tc>
          <w:tcPr>
            <w:tcW w:w="2410" w:type="dxa"/>
            <w:tcBorders>
              <w:top w:val="single" w:sz="4" w:space="0" w:color="auto"/>
              <w:left w:val="single" w:sz="4" w:space="0" w:color="auto"/>
              <w:bottom w:val="single" w:sz="4" w:space="0" w:color="auto"/>
              <w:right w:val="single" w:sz="4" w:space="0" w:color="auto"/>
            </w:tcBorders>
          </w:tcPr>
          <w:p w14:paraId="2B6D00A0" w14:textId="77777777" w:rsidR="00D021A1" w:rsidRPr="00D3347E" w:rsidRDefault="00D021A1">
            <w:pPr>
              <w:pStyle w:val="a8"/>
              <w:snapToGrid w:val="0"/>
              <w:jc w:val="center"/>
              <w:rPr>
                <w:sz w:val="20"/>
                <w:szCs w:val="20"/>
              </w:rPr>
            </w:pPr>
          </w:p>
        </w:tc>
        <w:tc>
          <w:tcPr>
            <w:tcW w:w="1134" w:type="dxa"/>
            <w:tcBorders>
              <w:top w:val="nil"/>
              <w:left w:val="single" w:sz="4" w:space="0" w:color="auto"/>
              <w:bottom w:val="single" w:sz="2" w:space="0" w:color="000000"/>
              <w:right w:val="nil"/>
            </w:tcBorders>
            <w:vAlign w:val="center"/>
          </w:tcPr>
          <w:p w14:paraId="6EECD61D" w14:textId="7D23AD5A" w:rsidR="00D021A1" w:rsidRPr="00D3347E" w:rsidRDefault="00D021A1">
            <w:pPr>
              <w:pStyle w:val="a8"/>
              <w:snapToGrid w:val="0"/>
              <w:jc w:val="center"/>
              <w:rPr>
                <w:sz w:val="20"/>
                <w:szCs w:val="20"/>
              </w:rPr>
            </w:pPr>
          </w:p>
        </w:tc>
        <w:tc>
          <w:tcPr>
            <w:tcW w:w="851" w:type="dxa"/>
            <w:tcBorders>
              <w:top w:val="nil"/>
              <w:left w:val="single" w:sz="2" w:space="0" w:color="000000"/>
              <w:bottom w:val="single" w:sz="2" w:space="0" w:color="000000"/>
              <w:right w:val="nil"/>
            </w:tcBorders>
            <w:vAlign w:val="center"/>
          </w:tcPr>
          <w:p w14:paraId="0EDEFE04" w14:textId="1BB4AB7D" w:rsidR="00D021A1" w:rsidRPr="00D3347E" w:rsidRDefault="00D021A1" w:rsidP="007252A2">
            <w:pPr>
              <w:pStyle w:val="a8"/>
              <w:snapToGrid w:val="0"/>
              <w:jc w:val="center"/>
              <w:rPr>
                <w:sz w:val="20"/>
                <w:szCs w:val="20"/>
              </w:rPr>
            </w:pPr>
          </w:p>
        </w:tc>
        <w:tc>
          <w:tcPr>
            <w:tcW w:w="1275" w:type="dxa"/>
            <w:tcBorders>
              <w:top w:val="nil"/>
              <w:left w:val="single" w:sz="2" w:space="0" w:color="000000"/>
              <w:bottom w:val="single" w:sz="2" w:space="0" w:color="000000"/>
              <w:right w:val="nil"/>
            </w:tcBorders>
            <w:vAlign w:val="center"/>
            <w:hideMark/>
          </w:tcPr>
          <w:p w14:paraId="1BC38D16" w14:textId="6589EBA3" w:rsidR="00D021A1" w:rsidRPr="00D3347E" w:rsidRDefault="00D021A1">
            <w:pPr>
              <w:pStyle w:val="a8"/>
              <w:snapToGrid w:val="0"/>
              <w:jc w:val="center"/>
              <w:rPr>
                <w:sz w:val="20"/>
                <w:szCs w:val="20"/>
                <w:highlight w:val="yellow"/>
              </w:rPr>
            </w:pPr>
            <w:r w:rsidRPr="00D3347E">
              <w:rPr>
                <w:sz w:val="20"/>
                <w:szCs w:val="20"/>
              </w:rPr>
              <w:t xml:space="preserve"> </w:t>
            </w:r>
            <w:r w:rsidRPr="00D3347E">
              <w:rPr>
                <w:sz w:val="20"/>
                <w:szCs w:val="20"/>
              </w:rPr>
              <w:tab/>
            </w:r>
          </w:p>
        </w:tc>
        <w:tc>
          <w:tcPr>
            <w:tcW w:w="1418" w:type="dxa"/>
            <w:tcBorders>
              <w:top w:val="nil"/>
              <w:left w:val="single" w:sz="2" w:space="0" w:color="000000"/>
              <w:bottom w:val="single" w:sz="2" w:space="0" w:color="000000"/>
              <w:right w:val="single" w:sz="2" w:space="0" w:color="000000"/>
            </w:tcBorders>
            <w:vAlign w:val="center"/>
            <w:hideMark/>
          </w:tcPr>
          <w:p w14:paraId="38085039" w14:textId="621FCAEB" w:rsidR="00D021A1" w:rsidRPr="00D3347E" w:rsidRDefault="00D021A1">
            <w:pPr>
              <w:pStyle w:val="a8"/>
              <w:snapToGrid w:val="0"/>
              <w:jc w:val="center"/>
              <w:rPr>
                <w:sz w:val="20"/>
                <w:szCs w:val="20"/>
              </w:rPr>
            </w:pPr>
            <w:r w:rsidRPr="00D3347E">
              <w:rPr>
                <w:sz w:val="20"/>
                <w:szCs w:val="20"/>
              </w:rPr>
              <w:t xml:space="preserve"> </w:t>
            </w:r>
          </w:p>
        </w:tc>
      </w:tr>
      <w:tr w:rsidR="00D021A1" w:rsidRPr="00D3347E" w14:paraId="1E000523" w14:textId="77777777" w:rsidTr="00D021A1">
        <w:trPr>
          <w:trHeight w:val="581"/>
        </w:trPr>
        <w:tc>
          <w:tcPr>
            <w:tcW w:w="612" w:type="dxa"/>
            <w:tcBorders>
              <w:top w:val="nil"/>
              <w:left w:val="single" w:sz="2" w:space="0" w:color="000000"/>
              <w:bottom w:val="single" w:sz="4" w:space="0" w:color="auto"/>
              <w:right w:val="nil"/>
            </w:tcBorders>
            <w:vAlign w:val="center"/>
          </w:tcPr>
          <w:p w14:paraId="13A23C33" w14:textId="01D1C944" w:rsidR="00D021A1" w:rsidRPr="00D3347E" w:rsidRDefault="00D021A1">
            <w:pPr>
              <w:pStyle w:val="a8"/>
              <w:snapToGrid w:val="0"/>
              <w:jc w:val="center"/>
              <w:rPr>
                <w:sz w:val="20"/>
                <w:szCs w:val="20"/>
              </w:rPr>
            </w:pPr>
            <w:r w:rsidRPr="00D3347E">
              <w:rPr>
                <w:sz w:val="20"/>
                <w:szCs w:val="20"/>
              </w:rPr>
              <w:t>3</w:t>
            </w:r>
          </w:p>
        </w:tc>
        <w:tc>
          <w:tcPr>
            <w:tcW w:w="2648" w:type="dxa"/>
            <w:tcBorders>
              <w:top w:val="nil"/>
              <w:left w:val="single" w:sz="2" w:space="0" w:color="000000"/>
              <w:bottom w:val="single" w:sz="4" w:space="0" w:color="auto"/>
              <w:right w:val="single" w:sz="4" w:space="0" w:color="auto"/>
            </w:tcBorders>
          </w:tcPr>
          <w:p w14:paraId="51EC2A12" w14:textId="48D42E87" w:rsidR="00D021A1" w:rsidRPr="00D3347E" w:rsidRDefault="00D021A1">
            <w:pPr>
              <w:autoSpaceDE w:val="0"/>
              <w:rPr>
                <w:sz w:val="20"/>
                <w:szCs w:val="20"/>
              </w:rPr>
            </w:pPr>
          </w:p>
        </w:tc>
        <w:tc>
          <w:tcPr>
            <w:tcW w:w="2410" w:type="dxa"/>
            <w:tcBorders>
              <w:top w:val="single" w:sz="4" w:space="0" w:color="auto"/>
              <w:left w:val="single" w:sz="4" w:space="0" w:color="auto"/>
              <w:bottom w:val="single" w:sz="4" w:space="0" w:color="auto"/>
              <w:right w:val="single" w:sz="4" w:space="0" w:color="auto"/>
            </w:tcBorders>
          </w:tcPr>
          <w:p w14:paraId="7FE6E2FF" w14:textId="77777777" w:rsidR="00D021A1" w:rsidRPr="00D3347E" w:rsidRDefault="00D021A1">
            <w:pPr>
              <w:pStyle w:val="a8"/>
              <w:snapToGrid w:val="0"/>
              <w:jc w:val="center"/>
              <w:rPr>
                <w:sz w:val="20"/>
                <w:szCs w:val="20"/>
              </w:rPr>
            </w:pPr>
          </w:p>
        </w:tc>
        <w:tc>
          <w:tcPr>
            <w:tcW w:w="1134" w:type="dxa"/>
            <w:tcBorders>
              <w:top w:val="nil"/>
              <w:left w:val="single" w:sz="4" w:space="0" w:color="auto"/>
              <w:bottom w:val="single" w:sz="4" w:space="0" w:color="auto"/>
              <w:right w:val="nil"/>
            </w:tcBorders>
            <w:vAlign w:val="center"/>
          </w:tcPr>
          <w:p w14:paraId="6C16E18F" w14:textId="0D624556" w:rsidR="00D021A1" w:rsidRPr="00D3347E" w:rsidRDefault="00D021A1">
            <w:pPr>
              <w:pStyle w:val="a8"/>
              <w:snapToGrid w:val="0"/>
              <w:jc w:val="center"/>
              <w:rPr>
                <w:sz w:val="20"/>
                <w:szCs w:val="20"/>
              </w:rPr>
            </w:pPr>
          </w:p>
        </w:tc>
        <w:tc>
          <w:tcPr>
            <w:tcW w:w="851" w:type="dxa"/>
            <w:tcBorders>
              <w:top w:val="nil"/>
              <w:left w:val="single" w:sz="2" w:space="0" w:color="000000"/>
              <w:bottom w:val="single" w:sz="4" w:space="0" w:color="auto"/>
              <w:right w:val="nil"/>
            </w:tcBorders>
            <w:vAlign w:val="center"/>
          </w:tcPr>
          <w:p w14:paraId="44D80FCE" w14:textId="5CBE58D2" w:rsidR="00D021A1" w:rsidRPr="00D3347E" w:rsidRDefault="00D021A1" w:rsidP="007252A2">
            <w:pPr>
              <w:pStyle w:val="a8"/>
              <w:snapToGrid w:val="0"/>
              <w:jc w:val="center"/>
              <w:rPr>
                <w:sz w:val="20"/>
                <w:szCs w:val="20"/>
              </w:rPr>
            </w:pPr>
          </w:p>
        </w:tc>
        <w:tc>
          <w:tcPr>
            <w:tcW w:w="1275" w:type="dxa"/>
            <w:tcBorders>
              <w:top w:val="nil"/>
              <w:left w:val="single" w:sz="2" w:space="0" w:color="000000"/>
              <w:bottom w:val="single" w:sz="4" w:space="0" w:color="auto"/>
              <w:right w:val="nil"/>
            </w:tcBorders>
            <w:vAlign w:val="center"/>
          </w:tcPr>
          <w:p w14:paraId="2FE31832" w14:textId="0F033F29" w:rsidR="00D021A1" w:rsidRPr="00D3347E" w:rsidRDefault="00D021A1">
            <w:pPr>
              <w:pStyle w:val="a8"/>
              <w:snapToGrid w:val="0"/>
              <w:jc w:val="center"/>
              <w:rPr>
                <w:sz w:val="20"/>
                <w:szCs w:val="20"/>
                <w:highlight w:val="yellow"/>
              </w:rPr>
            </w:pPr>
            <w:r w:rsidRPr="00D3347E">
              <w:rPr>
                <w:sz w:val="20"/>
                <w:szCs w:val="20"/>
              </w:rPr>
              <w:t xml:space="preserve"> </w:t>
            </w:r>
          </w:p>
        </w:tc>
        <w:tc>
          <w:tcPr>
            <w:tcW w:w="1418" w:type="dxa"/>
            <w:tcBorders>
              <w:top w:val="nil"/>
              <w:left w:val="single" w:sz="2" w:space="0" w:color="000000"/>
              <w:bottom w:val="single" w:sz="4" w:space="0" w:color="auto"/>
              <w:right w:val="single" w:sz="2" w:space="0" w:color="000000"/>
            </w:tcBorders>
            <w:vAlign w:val="center"/>
          </w:tcPr>
          <w:p w14:paraId="3623FF25" w14:textId="6EE4A83B" w:rsidR="00D021A1" w:rsidRPr="00D3347E" w:rsidRDefault="00D021A1">
            <w:pPr>
              <w:pStyle w:val="a8"/>
              <w:snapToGrid w:val="0"/>
              <w:jc w:val="center"/>
              <w:rPr>
                <w:sz w:val="20"/>
                <w:szCs w:val="20"/>
              </w:rPr>
            </w:pPr>
            <w:r w:rsidRPr="00D3347E">
              <w:rPr>
                <w:sz w:val="20"/>
                <w:szCs w:val="20"/>
              </w:rPr>
              <w:t xml:space="preserve">    </w:t>
            </w:r>
            <w:r w:rsidRPr="00D3347E">
              <w:rPr>
                <w:sz w:val="20"/>
                <w:szCs w:val="20"/>
              </w:rPr>
              <w:tab/>
            </w:r>
          </w:p>
        </w:tc>
      </w:tr>
      <w:tr w:rsidR="00D021A1" w:rsidRPr="00D3347E" w14:paraId="532BB3F8" w14:textId="77777777" w:rsidTr="00D021A1">
        <w:trPr>
          <w:trHeight w:val="581"/>
        </w:trPr>
        <w:tc>
          <w:tcPr>
            <w:tcW w:w="8930" w:type="dxa"/>
            <w:gridSpan w:val="6"/>
            <w:tcBorders>
              <w:top w:val="single" w:sz="4" w:space="0" w:color="auto"/>
              <w:left w:val="single" w:sz="4" w:space="0" w:color="auto"/>
              <w:bottom w:val="single" w:sz="4" w:space="0" w:color="auto"/>
              <w:right w:val="nil"/>
            </w:tcBorders>
            <w:vAlign w:val="center"/>
          </w:tcPr>
          <w:p w14:paraId="14556E97" w14:textId="0C09042C" w:rsidR="00D021A1" w:rsidRPr="00D021A1" w:rsidRDefault="00D021A1">
            <w:pPr>
              <w:pStyle w:val="a8"/>
              <w:snapToGrid w:val="0"/>
              <w:jc w:val="center"/>
              <w:rPr>
                <w:sz w:val="20"/>
                <w:szCs w:val="20"/>
              </w:rPr>
            </w:pPr>
            <w:r>
              <w:rPr>
                <w:sz w:val="20"/>
                <w:szCs w:val="20"/>
              </w:rPr>
              <w:t>ИТОГО</w:t>
            </w:r>
            <w:r>
              <w:rPr>
                <w:sz w:val="20"/>
                <w:szCs w:val="20"/>
                <w:lang w:val="en-US"/>
              </w:rPr>
              <w:t>:</w:t>
            </w:r>
            <w:r>
              <w:rPr>
                <w:sz w:val="20"/>
                <w:szCs w:val="20"/>
              </w:rPr>
              <w:t xml:space="preserve"> </w:t>
            </w:r>
          </w:p>
        </w:tc>
        <w:tc>
          <w:tcPr>
            <w:tcW w:w="1418" w:type="dxa"/>
            <w:tcBorders>
              <w:top w:val="single" w:sz="4" w:space="0" w:color="auto"/>
              <w:left w:val="single" w:sz="2" w:space="0" w:color="000000"/>
              <w:bottom w:val="single" w:sz="4" w:space="0" w:color="auto"/>
              <w:right w:val="single" w:sz="4" w:space="0" w:color="auto"/>
            </w:tcBorders>
            <w:vAlign w:val="center"/>
          </w:tcPr>
          <w:p w14:paraId="2C805AE4" w14:textId="77777777" w:rsidR="00D021A1" w:rsidRPr="00D3347E" w:rsidRDefault="00D021A1">
            <w:pPr>
              <w:pStyle w:val="a8"/>
              <w:snapToGrid w:val="0"/>
              <w:jc w:val="center"/>
              <w:rPr>
                <w:sz w:val="20"/>
                <w:szCs w:val="20"/>
              </w:rPr>
            </w:pPr>
          </w:p>
        </w:tc>
      </w:tr>
    </w:tbl>
    <w:p w14:paraId="1FD266D2" w14:textId="77777777" w:rsidR="004C6CC3" w:rsidRPr="00D3347E" w:rsidRDefault="004C6CC3" w:rsidP="008A4BBF">
      <w:pPr>
        <w:widowControl w:val="0"/>
        <w:autoSpaceDE w:val="0"/>
        <w:jc w:val="center"/>
        <w:rPr>
          <w:b/>
          <w:sz w:val="20"/>
          <w:szCs w:val="20"/>
        </w:rPr>
      </w:pPr>
    </w:p>
    <w:p w14:paraId="65BF4813" w14:textId="3FA0B569" w:rsidR="004C6CC3" w:rsidRPr="00D3347E" w:rsidRDefault="00D021A1" w:rsidP="00D021A1">
      <w:pPr>
        <w:widowControl w:val="0"/>
        <w:autoSpaceDE w:val="0"/>
        <w:ind w:left="284" w:right="424"/>
        <w:rPr>
          <w:b/>
          <w:sz w:val="20"/>
          <w:szCs w:val="20"/>
        </w:rPr>
      </w:pPr>
      <w:r w:rsidRPr="0022597B">
        <w:rPr>
          <w:bCs/>
          <w:color w:val="000000"/>
          <w:sz w:val="20"/>
          <w:szCs w:val="20"/>
        </w:rPr>
        <w:t>Цена по настоящему Контракту составляет</w:t>
      </w:r>
      <w:r w:rsidRPr="0022597B">
        <w:rPr>
          <w:b/>
          <w:bCs/>
          <w:color w:val="000000"/>
          <w:sz w:val="20"/>
          <w:szCs w:val="20"/>
        </w:rPr>
        <w:t xml:space="preserve"> </w:t>
      </w:r>
      <w:r>
        <w:rPr>
          <w:b/>
          <w:bCs/>
          <w:color w:val="000000"/>
          <w:sz w:val="20"/>
          <w:szCs w:val="20"/>
        </w:rPr>
        <w:t>___________</w:t>
      </w:r>
      <w:proofErr w:type="gramStart"/>
      <w:r>
        <w:rPr>
          <w:b/>
          <w:bCs/>
          <w:color w:val="000000"/>
          <w:sz w:val="20"/>
          <w:szCs w:val="20"/>
        </w:rPr>
        <w:t>_</w:t>
      </w:r>
      <w:r w:rsidRPr="0022597B">
        <w:rPr>
          <w:b/>
          <w:bCs/>
          <w:color w:val="000000"/>
          <w:sz w:val="20"/>
          <w:szCs w:val="20"/>
        </w:rPr>
        <w:t xml:space="preserve">  (</w:t>
      </w:r>
      <w:proofErr w:type="gramEnd"/>
      <w:r>
        <w:rPr>
          <w:b/>
          <w:bCs/>
          <w:color w:val="000000"/>
          <w:sz w:val="20"/>
          <w:szCs w:val="20"/>
        </w:rPr>
        <w:t>_______</w:t>
      </w:r>
      <w:proofErr w:type="gramStart"/>
      <w:r>
        <w:rPr>
          <w:b/>
          <w:bCs/>
          <w:color w:val="000000"/>
          <w:sz w:val="20"/>
          <w:szCs w:val="20"/>
        </w:rPr>
        <w:t xml:space="preserve">_ </w:t>
      </w:r>
      <w:r w:rsidRPr="0022597B">
        <w:rPr>
          <w:b/>
          <w:bCs/>
          <w:color w:val="000000"/>
          <w:sz w:val="20"/>
          <w:szCs w:val="20"/>
        </w:rPr>
        <w:t xml:space="preserve"> рублей</w:t>
      </w:r>
      <w:proofErr w:type="gramEnd"/>
      <w:r w:rsidRPr="0022597B">
        <w:rPr>
          <w:b/>
          <w:bCs/>
          <w:color w:val="000000"/>
          <w:sz w:val="20"/>
          <w:szCs w:val="20"/>
        </w:rPr>
        <w:t xml:space="preserve"> </w:t>
      </w:r>
      <w:r>
        <w:rPr>
          <w:b/>
          <w:bCs/>
          <w:color w:val="000000"/>
          <w:sz w:val="20"/>
          <w:szCs w:val="20"/>
        </w:rPr>
        <w:t xml:space="preserve">_________ </w:t>
      </w:r>
      <w:r w:rsidRPr="0022597B">
        <w:rPr>
          <w:b/>
          <w:bCs/>
          <w:color w:val="000000"/>
          <w:sz w:val="20"/>
          <w:szCs w:val="20"/>
        </w:rPr>
        <w:t>копе</w:t>
      </w:r>
      <w:r>
        <w:rPr>
          <w:b/>
          <w:bCs/>
          <w:color w:val="000000"/>
          <w:sz w:val="20"/>
          <w:szCs w:val="20"/>
        </w:rPr>
        <w:t>ек</w:t>
      </w:r>
      <w:r w:rsidRPr="0022597B">
        <w:rPr>
          <w:b/>
          <w:bCs/>
          <w:color w:val="000000"/>
          <w:sz w:val="20"/>
          <w:szCs w:val="20"/>
        </w:rPr>
        <w:t>)</w:t>
      </w:r>
      <w:r w:rsidRPr="0022597B">
        <w:rPr>
          <w:bCs/>
          <w:color w:val="000000"/>
          <w:sz w:val="20"/>
          <w:szCs w:val="20"/>
        </w:rPr>
        <w:t>,</w:t>
      </w:r>
      <w:r>
        <w:rPr>
          <w:bCs/>
          <w:color w:val="000000"/>
          <w:sz w:val="20"/>
          <w:szCs w:val="20"/>
        </w:rPr>
        <w:t xml:space="preserve"> в том </w:t>
      </w:r>
      <w:proofErr w:type="gramStart"/>
      <w:r>
        <w:rPr>
          <w:bCs/>
          <w:color w:val="000000"/>
          <w:sz w:val="20"/>
          <w:szCs w:val="20"/>
        </w:rPr>
        <w:t xml:space="preserve">числе </w:t>
      </w:r>
      <w:r w:rsidRPr="0022597B">
        <w:rPr>
          <w:bCs/>
          <w:color w:val="000000"/>
          <w:sz w:val="20"/>
          <w:szCs w:val="20"/>
        </w:rPr>
        <w:t xml:space="preserve"> </w:t>
      </w:r>
      <w:r>
        <w:rPr>
          <w:bCs/>
          <w:color w:val="000000"/>
          <w:sz w:val="20"/>
          <w:szCs w:val="20"/>
        </w:rPr>
        <w:t>НДС</w:t>
      </w:r>
      <w:proofErr w:type="gramEnd"/>
      <w:r>
        <w:rPr>
          <w:bCs/>
          <w:color w:val="000000"/>
          <w:sz w:val="20"/>
          <w:szCs w:val="20"/>
        </w:rPr>
        <w:t xml:space="preserve"> /</w:t>
      </w:r>
      <w:r w:rsidRPr="00BF6A75">
        <w:rPr>
          <w:bCs/>
          <w:color w:val="000000"/>
          <w:sz w:val="20"/>
          <w:szCs w:val="20"/>
        </w:rPr>
        <w:t xml:space="preserve">НДС не облагается на основании </w:t>
      </w:r>
      <w:r>
        <w:rPr>
          <w:bCs/>
          <w:color w:val="000000"/>
          <w:sz w:val="20"/>
          <w:szCs w:val="20"/>
        </w:rPr>
        <w:t>_____________</w:t>
      </w:r>
      <w:r w:rsidRPr="00BF6A75">
        <w:rPr>
          <w:bCs/>
          <w:color w:val="000000"/>
          <w:sz w:val="20"/>
          <w:szCs w:val="20"/>
        </w:rPr>
        <w:t>.</w:t>
      </w:r>
    </w:p>
    <w:p w14:paraId="763CED2C" w14:textId="77777777" w:rsidR="004C6CC3" w:rsidRPr="00D3347E" w:rsidRDefault="004C6CC3" w:rsidP="008A4BBF">
      <w:pPr>
        <w:pStyle w:val="a4"/>
        <w:rPr>
          <w:sz w:val="20"/>
          <w:szCs w:val="20"/>
        </w:rPr>
      </w:pPr>
    </w:p>
    <w:tbl>
      <w:tblPr>
        <w:tblW w:w="9747" w:type="dxa"/>
        <w:tblLook w:val="01E0" w:firstRow="1" w:lastRow="1" w:firstColumn="1" w:lastColumn="1" w:noHBand="0" w:noVBand="0"/>
      </w:tblPr>
      <w:tblGrid>
        <w:gridCol w:w="5140"/>
        <w:gridCol w:w="4607"/>
      </w:tblGrid>
      <w:tr w:rsidR="00323375" w:rsidRPr="00D3347E" w14:paraId="58B66B79" w14:textId="77777777" w:rsidTr="00323375">
        <w:tc>
          <w:tcPr>
            <w:tcW w:w="5140" w:type="dxa"/>
          </w:tcPr>
          <w:p w14:paraId="7A865327" w14:textId="77777777" w:rsidR="00323375" w:rsidRPr="00D3347E" w:rsidRDefault="00323375">
            <w:pPr>
              <w:jc w:val="both"/>
              <w:rPr>
                <w:rFonts w:eastAsia="Calibri"/>
                <w:b/>
                <w:bCs/>
                <w:sz w:val="20"/>
                <w:szCs w:val="20"/>
              </w:rPr>
            </w:pPr>
            <w:r w:rsidRPr="00D3347E">
              <w:rPr>
                <w:rFonts w:eastAsia="Calibri"/>
                <w:b/>
                <w:bCs/>
                <w:sz w:val="20"/>
                <w:szCs w:val="20"/>
              </w:rPr>
              <w:t xml:space="preserve">Заказчик: </w:t>
            </w:r>
          </w:p>
          <w:p w14:paraId="0E310332" w14:textId="77777777" w:rsidR="00323375" w:rsidRPr="00D3347E" w:rsidRDefault="00323375">
            <w:pPr>
              <w:jc w:val="both"/>
              <w:rPr>
                <w:rFonts w:eastAsia="Calibri"/>
                <w:b/>
                <w:bCs/>
                <w:sz w:val="20"/>
                <w:szCs w:val="20"/>
              </w:rPr>
            </w:pPr>
          </w:p>
          <w:p w14:paraId="09544ABE" w14:textId="77777777" w:rsidR="00323375" w:rsidRPr="00D3347E" w:rsidRDefault="00323375" w:rsidP="0038773E">
            <w:pPr>
              <w:rPr>
                <w:rFonts w:eastAsia="Calibri"/>
                <w:b/>
                <w:bCs/>
                <w:sz w:val="20"/>
                <w:szCs w:val="20"/>
              </w:rPr>
            </w:pPr>
            <w:r w:rsidRPr="00D3347E">
              <w:rPr>
                <w:rFonts w:eastAsia="Calibri"/>
                <w:b/>
                <w:bCs/>
                <w:sz w:val="20"/>
                <w:szCs w:val="20"/>
              </w:rPr>
              <w:t>Санкт-Петербургское государственное бюджетное учреждение Дом молодежи «ФОРПОСТ» Выборгского района</w:t>
            </w:r>
          </w:p>
          <w:p w14:paraId="01C409A2" w14:textId="77777777" w:rsidR="00323375" w:rsidRPr="00D3347E" w:rsidRDefault="00323375">
            <w:pPr>
              <w:rPr>
                <w:sz w:val="20"/>
                <w:szCs w:val="20"/>
              </w:rPr>
            </w:pPr>
          </w:p>
          <w:p w14:paraId="31FD6105" w14:textId="76F50933" w:rsidR="00323375" w:rsidRPr="00D3347E" w:rsidRDefault="00323375" w:rsidP="001C69BF">
            <w:pPr>
              <w:suppressAutoHyphens/>
              <w:spacing w:line="276" w:lineRule="auto"/>
              <w:rPr>
                <w:sz w:val="20"/>
                <w:szCs w:val="20"/>
              </w:rPr>
            </w:pPr>
            <w:r w:rsidRPr="00D3347E">
              <w:rPr>
                <w:rFonts w:eastAsia="Calibri"/>
                <w:bCs/>
                <w:sz w:val="20"/>
                <w:szCs w:val="20"/>
                <w:lang w:eastAsia="ar-SA"/>
              </w:rPr>
              <w:t xml:space="preserve">_________________ </w:t>
            </w:r>
            <w:r w:rsidR="0038773E" w:rsidRPr="00D3347E">
              <w:rPr>
                <w:rFonts w:eastAsia="Calibri"/>
                <w:bCs/>
                <w:sz w:val="20"/>
                <w:szCs w:val="20"/>
                <w:lang w:eastAsia="ar-SA"/>
              </w:rPr>
              <w:t>/</w:t>
            </w:r>
            <w:r w:rsidR="00D3347E">
              <w:rPr>
                <w:rFonts w:eastAsia="Calibri"/>
                <w:bCs/>
                <w:sz w:val="20"/>
                <w:szCs w:val="20"/>
                <w:lang w:eastAsia="ar-SA"/>
              </w:rPr>
              <w:t xml:space="preserve">               </w:t>
            </w:r>
            <w:r w:rsidR="0038773E" w:rsidRPr="00D3347E">
              <w:rPr>
                <w:rFonts w:eastAsia="Calibri"/>
                <w:bCs/>
                <w:sz w:val="20"/>
                <w:szCs w:val="20"/>
                <w:lang w:eastAsia="ar-SA"/>
              </w:rPr>
              <w:t>/</w:t>
            </w:r>
          </w:p>
        </w:tc>
        <w:tc>
          <w:tcPr>
            <w:tcW w:w="4607" w:type="dxa"/>
          </w:tcPr>
          <w:p w14:paraId="607FD6F4" w14:textId="77777777" w:rsidR="00323375" w:rsidRPr="00D3347E" w:rsidRDefault="00323375">
            <w:pPr>
              <w:suppressAutoHyphens/>
              <w:rPr>
                <w:rFonts w:cs="Courier New"/>
                <w:b/>
                <w:sz w:val="20"/>
                <w:szCs w:val="20"/>
                <w:lang w:eastAsia="ar-SA"/>
              </w:rPr>
            </w:pPr>
            <w:r w:rsidRPr="00D3347E">
              <w:rPr>
                <w:rFonts w:cs="Courier New"/>
                <w:b/>
                <w:sz w:val="20"/>
                <w:szCs w:val="20"/>
                <w:lang w:eastAsia="ar-SA"/>
              </w:rPr>
              <w:t>Поставщик:</w:t>
            </w:r>
          </w:p>
          <w:p w14:paraId="23663C30" w14:textId="77777777" w:rsidR="00323375" w:rsidRPr="00D3347E" w:rsidRDefault="00323375">
            <w:pPr>
              <w:rPr>
                <w:rFonts w:eastAsia="Calibri"/>
                <w:bCs/>
                <w:sz w:val="20"/>
                <w:szCs w:val="20"/>
              </w:rPr>
            </w:pPr>
          </w:p>
          <w:p w14:paraId="5DDD3793" w14:textId="3A306046" w:rsidR="001C69BF" w:rsidRPr="00D3347E" w:rsidRDefault="00265B22" w:rsidP="001C69BF">
            <w:pPr>
              <w:suppressAutoHyphens/>
              <w:rPr>
                <w:rFonts w:cs="Courier New"/>
                <w:sz w:val="20"/>
                <w:szCs w:val="20"/>
                <w:lang w:eastAsia="ar-SA"/>
              </w:rPr>
            </w:pPr>
            <w:r w:rsidRPr="00D3347E">
              <w:rPr>
                <w:rFonts w:cs="Courier New"/>
                <w:b/>
                <w:bCs/>
                <w:sz w:val="20"/>
                <w:szCs w:val="20"/>
                <w:lang w:eastAsia="ar-SA"/>
              </w:rPr>
              <w:t xml:space="preserve"> </w:t>
            </w:r>
          </w:p>
          <w:p w14:paraId="0AA9DCD8" w14:textId="77777777" w:rsidR="001C69BF" w:rsidRPr="00D3347E" w:rsidRDefault="001C69BF" w:rsidP="001C69BF">
            <w:pPr>
              <w:suppressAutoHyphens/>
              <w:rPr>
                <w:rFonts w:cs="Courier New"/>
                <w:sz w:val="20"/>
                <w:szCs w:val="20"/>
                <w:lang w:eastAsia="ar-SA"/>
              </w:rPr>
            </w:pPr>
          </w:p>
          <w:p w14:paraId="318A0729" w14:textId="717C568B" w:rsidR="001C69BF" w:rsidRPr="00D3347E" w:rsidRDefault="00265B22" w:rsidP="001C69BF">
            <w:pPr>
              <w:suppressAutoHyphens/>
              <w:rPr>
                <w:rFonts w:cs="Courier New"/>
                <w:sz w:val="20"/>
                <w:szCs w:val="20"/>
                <w:lang w:eastAsia="ar-SA"/>
              </w:rPr>
            </w:pPr>
            <w:r w:rsidRPr="00D3347E">
              <w:rPr>
                <w:rFonts w:cs="Courier New"/>
                <w:sz w:val="20"/>
                <w:szCs w:val="20"/>
                <w:lang w:eastAsia="ar-SA"/>
              </w:rPr>
              <w:t xml:space="preserve"> </w:t>
            </w:r>
          </w:p>
          <w:p w14:paraId="0C352CB5" w14:textId="77777777" w:rsidR="00265B22" w:rsidRPr="00D3347E" w:rsidRDefault="00265B22" w:rsidP="001C69BF">
            <w:pPr>
              <w:suppressAutoHyphens/>
              <w:rPr>
                <w:rFonts w:cs="Courier New"/>
                <w:sz w:val="20"/>
                <w:szCs w:val="20"/>
                <w:lang w:eastAsia="ar-SA"/>
              </w:rPr>
            </w:pPr>
          </w:p>
          <w:p w14:paraId="3B4749B9" w14:textId="77777777" w:rsidR="001C69BF" w:rsidRPr="00D3347E" w:rsidRDefault="001C69BF" w:rsidP="001C69BF">
            <w:pPr>
              <w:suppressAutoHyphens/>
              <w:rPr>
                <w:rFonts w:cs="Courier New"/>
                <w:sz w:val="20"/>
                <w:szCs w:val="20"/>
                <w:lang w:eastAsia="ar-SA"/>
              </w:rPr>
            </w:pPr>
          </w:p>
          <w:p w14:paraId="0E2FBEC6" w14:textId="0FB2DE3C" w:rsidR="00016638" w:rsidRPr="00D3347E" w:rsidRDefault="00265B22" w:rsidP="001C69BF">
            <w:pPr>
              <w:suppressAutoHyphens/>
              <w:rPr>
                <w:rFonts w:cs="Courier New"/>
                <w:sz w:val="20"/>
                <w:szCs w:val="20"/>
                <w:lang w:eastAsia="ar-SA"/>
              </w:rPr>
            </w:pPr>
            <w:r w:rsidRPr="00D3347E">
              <w:rPr>
                <w:rFonts w:cs="Courier New"/>
                <w:sz w:val="20"/>
                <w:szCs w:val="20"/>
                <w:lang w:eastAsia="ar-SA"/>
              </w:rPr>
              <w:t xml:space="preserve"> </w:t>
            </w:r>
          </w:p>
        </w:tc>
      </w:tr>
    </w:tbl>
    <w:p w14:paraId="6945EDFA" w14:textId="2E979E77" w:rsidR="0039259B" w:rsidRDefault="001C69BF" w:rsidP="001C69BF">
      <w:pPr>
        <w:tabs>
          <w:tab w:val="left" w:pos="5295"/>
        </w:tabs>
        <w:rPr>
          <w:i/>
          <w:iCs/>
          <w:sz w:val="18"/>
          <w:szCs w:val="18"/>
        </w:rPr>
      </w:pPr>
      <w:r w:rsidRPr="00D3347E">
        <w:rPr>
          <w:i/>
          <w:iCs/>
          <w:sz w:val="20"/>
          <w:szCs w:val="20"/>
        </w:rPr>
        <w:t xml:space="preserve">  Подписано ЭЦП</w:t>
      </w:r>
      <w:r w:rsidRPr="00D3347E">
        <w:rPr>
          <w:i/>
          <w:iCs/>
          <w:sz w:val="20"/>
          <w:szCs w:val="20"/>
        </w:rPr>
        <w:tab/>
      </w:r>
      <w:r w:rsidR="00265B22">
        <w:rPr>
          <w:i/>
          <w:iCs/>
          <w:sz w:val="18"/>
          <w:szCs w:val="18"/>
        </w:rPr>
        <w:t xml:space="preserve"> </w:t>
      </w:r>
    </w:p>
    <w:p w14:paraId="6AB7E4B6" w14:textId="77777777" w:rsidR="00E64787" w:rsidRDefault="00E64787" w:rsidP="001C69BF">
      <w:pPr>
        <w:tabs>
          <w:tab w:val="left" w:pos="5295"/>
        </w:tabs>
        <w:rPr>
          <w:i/>
          <w:iCs/>
          <w:sz w:val="18"/>
          <w:szCs w:val="18"/>
        </w:rPr>
      </w:pPr>
    </w:p>
    <w:p w14:paraId="1C6192A3" w14:textId="77777777" w:rsidR="00E64787" w:rsidRDefault="00E64787" w:rsidP="001C69BF">
      <w:pPr>
        <w:tabs>
          <w:tab w:val="left" w:pos="5295"/>
        </w:tabs>
        <w:rPr>
          <w:i/>
          <w:iCs/>
          <w:sz w:val="18"/>
          <w:szCs w:val="18"/>
        </w:rPr>
      </w:pPr>
    </w:p>
    <w:p w14:paraId="5D99B745" w14:textId="77777777" w:rsidR="00E64787" w:rsidRDefault="00E64787" w:rsidP="00E64787">
      <w:pPr>
        <w:tabs>
          <w:tab w:val="left" w:pos="5295"/>
        </w:tabs>
        <w:jc w:val="right"/>
        <w:rPr>
          <w:i/>
          <w:iCs/>
          <w:sz w:val="18"/>
          <w:szCs w:val="18"/>
        </w:rPr>
      </w:pPr>
    </w:p>
    <w:p w14:paraId="6E3AC4E4" w14:textId="77777777" w:rsidR="00CB361A" w:rsidRDefault="00CB361A" w:rsidP="00E64787">
      <w:pPr>
        <w:jc w:val="right"/>
        <w:rPr>
          <w:sz w:val="20"/>
          <w:szCs w:val="20"/>
        </w:rPr>
      </w:pPr>
    </w:p>
    <w:p w14:paraId="1F152E17" w14:textId="77777777" w:rsidR="00CB361A" w:rsidRDefault="00CB361A" w:rsidP="00E64787">
      <w:pPr>
        <w:jc w:val="right"/>
        <w:rPr>
          <w:sz w:val="20"/>
          <w:szCs w:val="20"/>
        </w:rPr>
      </w:pPr>
    </w:p>
    <w:p w14:paraId="32DFE363" w14:textId="77777777" w:rsidR="00CB361A" w:rsidRDefault="00CB361A" w:rsidP="00E64787">
      <w:pPr>
        <w:jc w:val="right"/>
        <w:rPr>
          <w:sz w:val="20"/>
          <w:szCs w:val="20"/>
        </w:rPr>
      </w:pPr>
    </w:p>
    <w:p w14:paraId="2860EC59" w14:textId="77777777" w:rsidR="00CB361A" w:rsidRDefault="00CB361A" w:rsidP="00E64787">
      <w:pPr>
        <w:jc w:val="right"/>
        <w:rPr>
          <w:sz w:val="20"/>
          <w:szCs w:val="20"/>
        </w:rPr>
      </w:pPr>
    </w:p>
    <w:p w14:paraId="2A1267EE" w14:textId="77777777" w:rsidR="00CB361A" w:rsidRDefault="00CB361A" w:rsidP="00E64787">
      <w:pPr>
        <w:jc w:val="right"/>
        <w:rPr>
          <w:sz w:val="20"/>
          <w:szCs w:val="20"/>
        </w:rPr>
      </w:pPr>
    </w:p>
    <w:p w14:paraId="23AC32BA" w14:textId="77777777" w:rsidR="00CB361A" w:rsidRDefault="00CB361A" w:rsidP="00E64787">
      <w:pPr>
        <w:jc w:val="right"/>
        <w:rPr>
          <w:sz w:val="20"/>
          <w:szCs w:val="20"/>
        </w:rPr>
      </w:pPr>
    </w:p>
    <w:p w14:paraId="753EA787" w14:textId="77777777" w:rsidR="00CB361A" w:rsidRDefault="00CB361A" w:rsidP="00E64787">
      <w:pPr>
        <w:jc w:val="right"/>
        <w:rPr>
          <w:sz w:val="20"/>
          <w:szCs w:val="20"/>
        </w:rPr>
      </w:pPr>
    </w:p>
    <w:p w14:paraId="4ECE2064" w14:textId="77777777" w:rsidR="00CB361A" w:rsidRDefault="00CB361A" w:rsidP="00E64787">
      <w:pPr>
        <w:jc w:val="right"/>
        <w:rPr>
          <w:sz w:val="20"/>
          <w:szCs w:val="20"/>
        </w:rPr>
      </w:pPr>
    </w:p>
    <w:p w14:paraId="06A6FC0D" w14:textId="77777777" w:rsidR="00CB361A" w:rsidRDefault="00CB361A" w:rsidP="00E64787">
      <w:pPr>
        <w:jc w:val="right"/>
        <w:rPr>
          <w:sz w:val="20"/>
          <w:szCs w:val="20"/>
        </w:rPr>
      </w:pPr>
    </w:p>
    <w:p w14:paraId="217D5CD7" w14:textId="77777777" w:rsidR="00CB361A" w:rsidRDefault="00CB361A" w:rsidP="00E64787">
      <w:pPr>
        <w:jc w:val="right"/>
        <w:rPr>
          <w:sz w:val="20"/>
          <w:szCs w:val="20"/>
        </w:rPr>
      </w:pPr>
    </w:p>
    <w:p w14:paraId="22CF33DF" w14:textId="77777777" w:rsidR="00CB361A" w:rsidRDefault="00CB361A" w:rsidP="00E64787">
      <w:pPr>
        <w:jc w:val="right"/>
        <w:rPr>
          <w:sz w:val="20"/>
          <w:szCs w:val="20"/>
        </w:rPr>
      </w:pPr>
    </w:p>
    <w:p w14:paraId="2F14ADCA" w14:textId="77777777" w:rsidR="00CB361A" w:rsidRDefault="00CB361A" w:rsidP="00E64787">
      <w:pPr>
        <w:jc w:val="right"/>
        <w:rPr>
          <w:sz w:val="20"/>
          <w:szCs w:val="20"/>
        </w:rPr>
      </w:pPr>
    </w:p>
    <w:p w14:paraId="2B29AF98" w14:textId="77777777" w:rsidR="00CB361A" w:rsidRDefault="00CB361A" w:rsidP="00E64787">
      <w:pPr>
        <w:jc w:val="right"/>
        <w:rPr>
          <w:sz w:val="20"/>
          <w:szCs w:val="20"/>
        </w:rPr>
      </w:pPr>
    </w:p>
    <w:p w14:paraId="7AD9E05F" w14:textId="77777777" w:rsidR="00CB361A" w:rsidRDefault="00CB361A" w:rsidP="00E64787">
      <w:pPr>
        <w:jc w:val="right"/>
        <w:rPr>
          <w:sz w:val="20"/>
          <w:szCs w:val="20"/>
        </w:rPr>
      </w:pPr>
    </w:p>
    <w:p w14:paraId="6A949632" w14:textId="77777777" w:rsidR="00CB361A" w:rsidRDefault="00CB361A" w:rsidP="00E64787">
      <w:pPr>
        <w:jc w:val="right"/>
        <w:rPr>
          <w:sz w:val="20"/>
          <w:szCs w:val="20"/>
        </w:rPr>
      </w:pPr>
    </w:p>
    <w:p w14:paraId="45E52820" w14:textId="77777777" w:rsidR="00CB361A" w:rsidRDefault="00CB361A" w:rsidP="00E64787">
      <w:pPr>
        <w:jc w:val="right"/>
        <w:rPr>
          <w:sz w:val="20"/>
          <w:szCs w:val="20"/>
        </w:rPr>
      </w:pPr>
    </w:p>
    <w:p w14:paraId="75A26999" w14:textId="77777777" w:rsidR="00CB361A" w:rsidRDefault="00CB361A" w:rsidP="00E64787">
      <w:pPr>
        <w:jc w:val="right"/>
        <w:rPr>
          <w:sz w:val="20"/>
          <w:szCs w:val="20"/>
        </w:rPr>
      </w:pPr>
    </w:p>
    <w:p w14:paraId="67B1AECB" w14:textId="77777777" w:rsidR="00CB361A" w:rsidRDefault="00CB361A" w:rsidP="00E64787">
      <w:pPr>
        <w:jc w:val="right"/>
        <w:rPr>
          <w:sz w:val="20"/>
          <w:szCs w:val="20"/>
        </w:rPr>
      </w:pPr>
    </w:p>
    <w:p w14:paraId="52BD1C62" w14:textId="77777777" w:rsidR="00CB361A" w:rsidRDefault="00CB361A" w:rsidP="00E64787">
      <w:pPr>
        <w:jc w:val="right"/>
        <w:rPr>
          <w:sz w:val="20"/>
          <w:szCs w:val="20"/>
        </w:rPr>
      </w:pPr>
    </w:p>
    <w:p w14:paraId="050865CB" w14:textId="77777777" w:rsidR="00CB361A" w:rsidRDefault="00CB361A" w:rsidP="00E64787">
      <w:pPr>
        <w:jc w:val="right"/>
        <w:rPr>
          <w:sz w:val="20"/>
          <w:szCs w:val="20"/>
        </w:rPr>
      </w:pPr>
    </w:p>
    <w:p w14:paraId="6045BA9A" w14:textId="77777777" w:rsidR="00CB361A" w:rsidRDefault="00CB361A" w:rsidP="00E64787">
      <w:pPr>
        <w:jc w:val="right"/>
        <w:rPr>
          <w:sz w:val="20"/>
          <w:szCs w:val="20"/>
        </w:rPr>
      </w:pPr>
    </w:p>
    <w:p w14:paraId="28175E69" w14:textId="77777777" w:rsidR="00CB361A" w:rsidRDefault="00CB361A" w:rsidP="00E64787">
      <w:pPr>
        <w:jc w:val="right"/>
        <w:rPr>
          <w:sz w:val="20"/>
          <w:szCs w:val="20"/>
        </w:rPr>
      </w:pPr>
    </w:p>
    <w:p w14:paraId="0DEA95CF" w14:textId="77777777" w:rsidR="00CB361A" w:rsidRDefault="00CB361A" w:rsidP="00E64787">
      <w:pPr>
        <w:jc w:val="right"/>
        <w:rPr>
          <w:sz w:val="20"/>
          <w:szCs w:val="20"/>
        </w:rPr>
      </w:pPr>
    </w:p>
    <w:p w14:paraId="5464E349" w14:textId="77777777" w:rsidR="00557E95" w:rsidRDefault="00557E95" w:rsidP="00E64787">
      <w:pPr>
        <w:jc w:val="right"/>
        <w:rPr>
          <w:sz w:val="20"/>
          <w:szCs w:val="20"/>
        </w:rPr>
      </w:pPr>
    </w:p>
    <w:p w14:paraId="42F82BF2" w14:textId="77777777" w:rsidR="00CB361A" w:rsidRDefault="00CB361A" w:rsidP="00E64787">
      <w:pPr>
        <w:jc w:val="right"/>
        <w:rPr>
          <w:sz w:val="20"/>
          <w:szCs w:val="20"/>
        </w:rPr>
      </w:pPr>
    </w:p>
    <w:p w14:paraId="28948207" w14:textId="77777777" w:rsidR="00CB361A" w:rsidRDefault="00CB361A" w:rsidP="00E64787">
      <w:pPr>
        <w:jc w:val="right"/>
        <w:rPr>
          <w:sz w:val="20"/>
          <w:szCs w:val="20"/>
        </w:rPr>
      </w:pPr>
    </w:p>
    <w:p w14:paraId="7B3F7F88" w14:textId="77777777" w:rsidR="00CB361A" w:rsidRDefault="00CB361A" w:rsidP="00E64787">
      <w:pPr>
        <w:jc w:val="right"/>
        <w:rPr>
          <w:sz w:val="20"/>
          <w:szCs w:val="20"/>
        </w:rPr>
      </w:pPr>
    </w:p>
    <w:p w14:paraId="52001E24" w14:textId="77777777" w:rsidR="00CB361A" w:rsidRDefault="00CB361A" w:rsidP="00E64787">
      <w:pPr>
        <w:jc w:val="right"/>
        <w:rPr>
          <w:sz w:val="20"/>
          <w:szCs w:val="20"/>
        </w:rPr>
      </w:pPr>
    </w:p>
    <w:p w14:paraId="01F42985" w14:textId="77777777" w:rsidR="00CB361A" w:rsidRDefault="00CB361A" w:rsidP="00E64787">
      <w:pPr>
        <w:jc w:val="right"/>
        <w:rPr>
          <w:sz w:val="20"/>
          <w:szCs w:val="20"/>
        </w:rPr>
      </w:pPr>
    </w:p>
    <w:p w14:paraId="0C055314" w14:textId="77777777" w:rsidR="005C6A6B" w:rsidRDefault="005C6A6B" w:rsidP="00E64787">
      <w:pPr>
        <w:jc w:val="right"/>
        <w:rPr>
          <w:sz w:val="20"/>
          <w:szCs w:val="20"/>
        </w:rPr>
      </w:pPr>
      <w:bookmarkStart w:id="7" w:name="_Hlk215230617"/>
    </w:p>
    <w:p w14:paraId="5909492B" w14:textId="5EF038D7" w:rsidR="00E64787" w:rsidRPr="00405297" w:rsidRDefault="00E64787" w:rsidP="00E64787">
      <w:pPr>
        <w:jc w:val="right"/>
        <w:rPr>
          <w:sz w:val="20"/>
          <w:szCs w:val="20"/>
        </w:rPr>
      </w:pPr>
      <w:r w:rsidRPr="00405297">
        <w:rPr>
          <w:sz w:val="20"/>
          <w:szCs w:val="20"/>
        </w:rPr>
        <w:lastRenderedPageBreak/>
        <w:t>Приложение № 2</w:t>
      </w:r>
    </w:p>
    <w:p w14:paraId="5448DAE0" w14:textId="77777777" w:rsidR="00E64787" w:rsidRPr="00405297" w:rsidRDefault="00E64787" w:rsidP="00E64787">
      <w:pPr>
        <w:jc w:val="right"/>
        <w:rPr>
          <w:sz w:val="20"/>
          <w:szCs w:val="20"/>
        </w:rPr>
      </w:pPr>
      <w:r w:rsidRPr="00405297">
        <w:rPr>
          <w:sz w:val="20"/>
          <w:szCs w:val="20"/>
        </w:rPr>
        <w:t xml:space="preserve">к Контракту №   </w:t>
      </w:r>
    </w:p>
    <w:p w14:paraId="0A019E91" w14:textId="1D538596" w:rsidR="00E64787" w:rsidRPr="00405297" w:rsidRDefault="00E64787" w:rsidP="00E64787">
      <w:pPr>
        <w:jc w:val="right"/>
        <w:rPr>
          <w:sz w:val="20"/>
          <w:szCs w:val="20"/>
        </w:rPr>
      </w:pPr>
      <w:r w:rsidRPr="00405297">
        <w:rPr>
          <w:sz w:val="20"/>
          <w:szCs w:val="20"/>
        </w:rPr>
        <w:t xml:space="preserve"> от «___» ________ 202</w:t>
      </w:r>
      <w:r w:rsidR="00FD6E67">
        <w:rPr>
          <w:sz w:val="20"/>
          <w:szCs w:val="20"/>
        </w:rPr>
        <w:t>6</w:t>
      </w:r>
      <w:r w:rsidRPr="00405297">
        <w:rPr>
          <w:sz w:val="20"/>
          <w:szCs w:val="20"/>
        </w:rPr>
        <w:t xml:space="preserve"> г</w:t>
      </w:r>
      <w:bookmarkEnd w:id="7"/>
      <w:r w:rsidRPr="00405297">
        <w:rPr>
          <w:sz w:val="20"/>
          <w:szCs w:val="20"/>
        </w:rPr>
        <w:t>.</w:t>
      </w:r>
    </w:p>
    <w:p w14:paraId="7B2CD652" w14:textId="77777777" w:rsidR="00E64787" w:rsidRPr="00405297" w:rsidRDefault="00E64787" w:rsidP="00E64787">
      <w:pPr>
        <w:jc w:val="right"/>
        <w:rPr>
          <w:sz w:val="20"/>
          <w:szCs w:val="20"/>
        </w:rPr>
      </w:pPr>
    </w:p>
    <w:p w14:paraId="02270A18" w14:textId="77777777" w:rsidR="00E64787" w:rsidRPr="00405297" w:rsidRDefault="00E64787" w:rsidP="00E64787">
      <w:pPr>
        <w:autoSpaceDE w:val="0"/>
        <w:autoSpaceDN w:val="0"/>
        <w:adjustRightInd w:val="0"/>
        <w:jc w:val="center"/>
        <w:outlineLvl w:val="1"/>
        <w:rPr>
          <w:b/>
          <w:bCs/>
          <w:sz w:val="20"/>
          <w:szCs w:val="20"/>
        </w:rPr>
      </w:pPr>
      <w:r w:rsidRPr="00405297">
        <w:rPr>
          <w:b/>
          <w:bCs/>
          <w:sz w:val="20"/>
          <w:szCs w:val="20"/>
        </w:rPr>
        <w:t xml:space="preserve">Описание объекта закупки и условий контракта </w:t>
      </w:r>
      <w:r w:rsidRPr="00405297">
        <w:rPr>
          <w:b/>
          <w:bCs/>
          <w:sz w:val="20"/>
          <w:szCs w:val="20"/>
        </w:rPr>
        <w:br/>
        <w:t>в соответствии со статьей 33 Закона</w:t>
      </w:r>
    </w:p>
    <w:p w14:paraId="2EBAE967" w14:textId="77777777" w:rsidR="00E64787" w:rsidRPr="00405297" w:rsidRDefault="00E64787" w:rsidP="00E64787">
      <w:pPr>
        <w:autoSpaceDE w:val="0"/>
        <w:autoSpaceDN w:val="0"/>
        <w:adjustRightInd w:val="0"/>
        <w:jc w:val="center"/>
        <w:outlineLvl w:val="1"/>
        <w:rPr>
          <w:b/>
          <w:bCs/>
          <w:sz w:val="20"/>
          <w:szCs w:val="20"/>
        </w:rPr>
      </w:pPr>
    </w:p>
    <w:p w14:paraId="5398CE1D" w14:textId="77777777" w:rsidR="00E64787" w:rsidRPr="00405297" w:rsidRDefault="00E64787" w:rsidP="00E64787">
      <w:pPr>
        <w:widowControl w:val="0"/>
        <w:numPr>
          <w:ilvl w:val="0"/>
          <w:numId w:val="6"/>
        </w:numPr>
        <w:autoSpaceDE w:val="0"/>
        <w:autoSpaceDN w:val="0"/>
        <w:adjustRightInd w:val="0"/>
        <w:spacing w:after="200" w:line="276" w:lineRule="auto"/>
        <w:contextualSpacing/>
        <w:jc w:val="center"/>
        <w:outlineLvl w:val="1"/>
        <w:rPr>
          <w:b/>
          <w:bCs/>
          <w:color w:val="000000"/>
          <w:sz w:val="20"/>
          <w:szCs w:val="20"/>
          <w:lang w:bidi="ru-RU"/>
        </w:rPr>
      </w:pPr>
      <w:r w:rsidRPr="00405297">
        <w:rPr>
          <w:b/>
          <w:bCs/>
          <w:color w:val="000000"/>
          <w:sz w:val="20"/>
          <w:szCs w:val="20"/>
          <w:lang w:bidi="ru-RU"/>
        </w:rPr>
        <w:t>Информация об объекте закупки</w:t>
      </w:r>
    </w:p>
    <w:p w14:paraId="28281A22" w14:textId="5D036268" w:rsidR="00E64787" w:rsidRDefault="00E64787" w:rsidP="00E64787">
      <w:pPr>
        <w:autoSpaceDE w:val="0"/>
        <w:autoSpaceDN w:val="0"/>
        <w:adjustRightInd w:val="0"/>
        <w:jc w:val="both"/>
        <w:outlineLvl w:val="1"/>
        <w:rPr>
          <w:rFonts w:eastAsia="Calibri"/>
          <w:sz w:val="20"/>
          <w:szCs w:val="20"/>
        </w:rPr>
      </w:pPr>
      <w:r w:rsidRPr="00405297">
        <w:rPr>
          <w:bCs/>
          <w:color w:val="000000"/>
          <w:sz w:val="20"/>
          <w:szCs w:val="20"/>
        </w:rPr>
        <w:t xml:space="preserve">         1.1. </w:t>
      </w:r>
      <w:r w:rsidR="00FB0D99">
        <w:rPr>
          <w:bCs/>
          <w:color w:val="000000"/>
          <w:sz w:val="20"/>
          <w:szCs w:val="20"/>
        </w:rPr>
        <w:t>Наименование о</w:t>
      </w:r>
      <w:r w:rsidRPr="00405297">
        <w:rPr>
          <w:bCs/>
          <w:color w:val="000000"/>
          <w:sz w:val="20"/>
          <w:szCs w:val="20"/>
        </w:rPr>
        <w:t>бъект</w:t>
      </w:r>
      <w:r w:rsidR="00FB0D99">
        <w:rPr>
          <w:bCs/>
          <w:color w:val="000000"/>
          <w:sz w:val="20"/>
          <w:szCs w:val="20"/>
        </w:rPr>
        <w:t>а</w:t>
      </w:r>
      <w:r w:rsidRPr="00405297">
        <w:rPr>
          <w:bCs/>
          <w:color w:val="000000"/>
          <w:sz w:val="20"/>
          <w:szCs w:val="20"/>
        </w:rPr>
        <w:t xml:space="preserve"> закупки: </w:t>
      </w:r>
      <w:r w:rsidR="00FB0D99" w:rsidRPr="00D3347E">
        <w:rPr>
          <w:rFonts w:eastAsia="Calibri"/>
          <w:sz w:val="20"/>
          <w:szCs w:val="20"/>
        </w:rPr>
        <w:t xml:space="preserve">поставка </w:t>
      </w:r>
      <w:r w:rsidR="00FB0D99" w:rsidRPr="00D3347E">
        <w:rPr>
          <w:rFonts w:eastAsia="Calibri"/>
          <w:b/>
          <w:sz w:val="20"/>
          <w:szCs w:val="20"/>
        </w:rPr>
        <w:t>цветочной продукции</w:t>
      </w:r>
      <w:r w:rsidR="00FB0D99" w:rsidRPr="00D3347E">
        <w:rPr>
          <w:rFonts w:eastAsia="Calibri"/>
          <w:sz w:val="20"/>
          <w:szCs w:val="20"/>
        </w:rPr>
        <w:t xml:space="preserve"> для нужд СПб ГБУ Дома молодежи «ФОРПОСТ» Выборгского</w:t>
      </w:r>
      <w:r w:rsidR="00FB0D99" w:rsidRPr="00D3347E">
        <w:rPr>
          <w:rFonts w:eastAsia="Calibri"/>
          <w:color w:val="000000"/>
          <w:sz w:val="20"/>
          <w:szCs w:val="20"/>
        </w:rPr>
        <w:t xml:space="preserve"> района  </w:t>
      </w:r>
      <w:r w:rsidR="00FB0D99" w:rsidRPr="00D3347E">
        <w:rPr>
          <w:rFonts w:eastAsia="Calibri"/>
          <w:sz w:val="20"/>
          <w:szCs w:val="20"/>
        </w:rPr>
        <w:t xml:space="preserve"> в 202</w:t>
      </w:r>
      <w:r w:rsidR="00FB0D99">
        <w:rPr>
          <w:rFonts w:eastAsia="Calibri"/>
          <w:sz w:val="20"/>
          <w:szCs w:val="20"/>
        </w:rPr>
        <w:t>6</w:t>
      </w:r>
      <w:r w:rsidR="00FB0D99" w:rsidRPr="00D3347E">
        <w:rPr>
          <w:rFonts w:eastAsia="Calibri"/>
          <w:sz w:val="20"/>
          <w:szCs w:val="20"/>
        </w:rPr>
        <w:t xml:space="preserve"> году</w:t>
      </w:r>
      <w:r>
        <w:rPr>
          <w:rFonts w:eastAsia="Calibri"/>
          <w:sz w:val="20"/>
          <w:szCs w:val="20"/>
        </w:rPr>
        <w:t>.</w:t>
      </w:r>
    </w:p>
    <w:p w14:paraId="5367B9C0" w14:textId="1ACE9F06" w:rsidR="00FB0D99" w:rsidRDefault="00FB0D99" w:rsidP="00FB0D99">
      <w:pPr>
        <w:autoSpaceDE w:val="0"/>
        <w:autoSpaceDN w:val="0"/>
        <w:adjustRightInd w:val="0"/>
        <w:ind w:firstLine="426"/>
        <w:jc w:val="both"/>
        <w:outlineLvl w:val="1"/>
        <w:rPr>
          <w:rFonts w:eastAsia="Calibri"/>
          <w:sz w:val="20"/>
          <w:szCs w:val="20"/>
        </w:rPr>
      </w:pPr>
      <w:r>
        <w:rPr>
          <w:rFonts w:eastAsia="Calibri"/>
          <w:sz w:val="20"/>
          <w:szCs w:val="20"/>
        </w:rPr>
        <w:t xml:space="preserve">1.2. </w:t>
      </w:r>
      <w:r w:rsidRPr="00FB0D99">
        <w:rPr>
          <w:rFonts w:eastAsia="Calibri"/>
          <w:sz w:val="20"/>
          <w:szCs w:val="20"/>
        </w:rPr>
        <w:t xml:space="preserve">Начальная (максимальная) цена </w:t>
      </w:r>
      <w:r>
        <w:rPr>
          <w:rFonts w:eastAsia="Calibri"/>
          <w:sz w:val="20"/>
          <w:szCs w:val="20"/>
        </w:rPr>
        <w:t>К</w:t>
      </w:r>
      <w:r w:rsidRPr="00FB0D99">
        <w:rPr>
          <w:rFonts w:eastAsia="Calibri"/>
          <w:sz w:val="20"/>
          <w:szCs w:val="20"/>
        </w:rPr>
        <w:t>онтракта:</w:t>
      </w:r>
      <w:r w:rsidR="00DB38C0">
        <w:rPr>
          <w:rFonts w:eastAsia="Calibri"/>
          <w:sz w:val="20"/>
          <w:szCs w:val="20"/>
        </w:rPr>
        <w:t>264 000,00 (двести шестьдесят четыре тысячи рублей 00 копеек).</w:t>
      </w:r>
    </w:p>
    <w:p w14:paraId="32BDE406" w14:textId="695A9548" w:rsidR="00FB0D99" w:rsidRDefault="00FB0D99" w:rsidP="00FB0D99">
      <w:pPr>
        <w:autoSpaceDE w:val="0"/>
        <w:autoSpaceDN w:val="0"/>
        <w:adjustRightInd w:val="0"/>
        <w:ind w:firstLine="426"/>
        <w:jc w:val="both"/>
        <w:outlineLvl w:val="1"/>
        <w:rPr>
          <w:rFonts w:eastAsia="Calibri"/>
          <w:sz w:val="20"/>
          <w:szCs w:val="20"/>
        </w:rPr>
      </w:pPr>
      <w:r>
        <w:rPr>
          <w:rFonts w:eastAsia="Calibri"/>
          <w:sz w:val="20"/>
          <w:szCs w:val="20"/>
        </w:rPr>
        <w:t>1.3. Источник финансирования</w:t>
      </w:r>
      <w:r w:rsidRPr="00DB38C0">
        <w:rPr>
          <w:rFonts w:eastAsia="Calibri"/>
          <w:sz w:val="20"/>
          <w:szCs w:val="20"/>
        </w:rPr>
        <w:t>:</w:t>
      </w:r>
      <w:r>
        <w:rPr>
          <w:rFonts w:eastAsia="Calibri"/>
          <w:sz w:val="20"/>
          <w:szCs w:val="20"/>
        </w:rPr>
        <w:t xml:space="preserve"> внебюджетные средства.</w:t>
      </w:r>
    </w:p>
    <w:p w14:paraId="107DA31B" w14:textId="77777777" w:rsidR="00FB0D99" w:rsidRDefault="00FB0D99" w:rsidP="00FB0D99">
      <w:pPr>
        <w:autoSpaceDE w:val="0"/>
        <w:autoSpaceDN w:val="0"/>
        <w:adjustRightInd w:val="0"/>
        <w:ind w:firstLine="426"/>
        <w:jc w:val="both"/>
        <w:outlineLvl w:val="1"/>
        <w:rPr>
          <w:rFonts w:eastAsia="Calibri"/>
          <w:sz w:val="20"/>
          <w:szCs w:val="20"/>
        </w:rPr>
      </w:pPr>
    </w:p>
    <w:p w14:paraId="38BC3511" w14:textId="1B5956F7" w:rsidR="00FB0D99" w:rsidRPr="00FB0D99" w:rsidRDefault="00FB0D99" w:rsidP="00FB0D99">
      <w:pPr>
        <w:pStyle w:val="ac"/>
        <w:numPr>
          <w:ilvl w:val="0"/>
          <w:numId w:val="6"/>
        </w:numPr>
        <w:autoSpaceDE w:val="0"/>
        <w:autoSpaceDN w:val="0"/>
        <w:adjustRightInd w:val="0"/>
        <w:jc w:val="center"/>
        <w:outlineLvl w:val="1"/>
        <w:rPr>
          <w:rFonts w:eastAsia="Calibri"/>
          <w:b/>
          <w:bCs/>
          <w:sz w:val="20"/>
          <w:szCs w:val="20"/>
        </w:rPr>
      </w:pPr>
      <w:r w:rsidRPr="00FB0D99">
        <w:rPr>
          <w:rFonts w:eastAsia="Calibri"/>
          <w:b/>
          <w:bCs/>
          <w:sz w:val="20"/>
          <w:szCs w:val="20"/>
        </w:rPr>
        <w:t>Форма, сроки и порядок оплаты</w:t>
      </w:r>
    </w:p>
    <w:p w14:paraId="0050CB6F" w14:textId="77777777" w:rsidR="00FB0D99" w:rsidRPr="0022597B" w:rsidRDefault="00FB0D99" w:rsidP="00FB0D99">
      <w:pPr>
        <w:widowControl w:val="0"/>
        <w:tabs>
          <w:tab w:val="left" w:pos="900"/>
        </w:tabs>
        <w:autoSpaceDE w:val="0"/>
        <w:ind w:firstLine="567"/>
        <w:contextualSpacing/>
        <w:jc w:val="both"/>
        <w:rPr>
          <w:color w:val="000000"/>
          <w:sz w:val="20"/>
          <w:szCs w:val="20"/>
        </w:rPr>
      </w:pPr>
      <w:r>
        <w:rPr>
          <w:rFonts w:eastAsia="Calibri"/>
          <w:b/>
          <w:bCs/>
          <w:sz w:val="20"/>
          <w:szCs w:val="20"/>
        </w:rPr>
        <w:t xml:space="preserve">2.1. </w:t>
      </w:r>
      <w:r w:rsidRPr="0022597B">
        <w:rPr>
          <w:color w:val="000000"/>
          <w:sz w:val="20"/>
          <w:szCs w:val="20"/>
        </w:rPr>
        <w:t>Оплата Товара осуществляется Заказчиком по казначейской системе оплаты в безналичной форме</w:t>
      </w:r>
      <w:r w:rsidRPr="0022597B">
        <w:rPr>
          <w:sz w:val="20"/>
          <w:szCs w:val="20"/>
        </w:rPr>
        <w:t>, по факту поставки Товара, путём перечисления денежных средств на расчётный счёт Поставщика не более чем в течение 10</w:t>
      </w:r>
      <w:r>
        <w:rPr>
          <w:sz w:val="20"/>
          <w:szCs w:val="20"/>
        </w:rPr>
        <w:t xml:space="preserve"> </w:t>
      </w:r>
      <w:r w:rsidRPr="00E64B78">
        <w:rPr>
          <w:sz w:val="20"/>
          <w:szCs w:val="20"/>
        </w:rPr>
        <w:t>(десяти)</w:t>
      </w:r>
      <w:r w:rsidRPr="0022597B">
        <w:rPr>
          <w:sz w:val="20"/>
          <w:szCs w:val="20"/>
        </w:rPr>
        <w:t xml:space="preserve"> рабочих </w:t>
      </w:r>
      <w:r w:rsidRPr="0022597B">
        <w:rPr>
          <w:color w:val="000000"/>
          <w:sz w:val="20"/>
          <w:szCs w:val="20"/>
        </w:rPr>
        <w:t>дней с момента подписания акта приёма - передачи Товара согласно графику приёма поручений на оплату расходов.</w:t>
      </w:r>
    </w:p>
    <w:p w14:paraId="36990956" w14:textId="4984AE70" w:rsidR="00FB0D99" w:rsidRPr="0022597B" w:rsidRDefault="00FB0D99" w:rsidP="00FB0D99">
      <w:pPr>
        <w:widowControl w:val="0"/>
        <w:tabs>
          <w:tab w:val="left" w:pos="0"/>
        </w:tabs>
        <w:autoSpaceDE w:val="0"/>
        <w:ind w:firstLine="567"/>
        <w:contextualSpacing/>
        <w:jc w:val="both"/>
        <w:rPr>
          <w:bCs/>
          <w:sz w:val="20"/>
          <w:szCs w:val="20"/>
        </w:rPr>
      </w:pPr>
      <w:r>
        <w:rPr>
          <w:color w:val="000000"/>
          <w:sz w:val="20"/>
          <w:szCs w:val="20"/>
        </w:rPr>
        <w:t xml:space="preserve">2.2. </w:t>
      </w:r>
      <w:r w:rsidRPr="0022597B">
        <w:rPr>
          <w:color w:val="000000"/>
          <w:sz w:val="20"/>
          <w:szCs w:val="20"/>
        </w:rPr>
        <w:t>Основанием для оплаты поставленного Товара является акт приёма-передачи Товара, товарная накладная/УПД, счет-фактура (для плательщиков НДС)/УПД, подписанные Поставщиком и Заказчиком</w:t>
      </w:r>
      <w:r w:rsidRPr="0022597B">
        <w:rPr>
          <w:bCs/>
          <w:sz w:val="20"/>
          <w:szCs w:val="20"/>
        </w:rPr>
        <w:t>.</w:t>
      </w:r>
    </w:p>
    <w:p w14:paraId="280801EF" w14:textId="4C5BDE2E" w:rsidR="00FB0D99" w:rsidRPr="0022597B" w:rsidRDefault="00FB0D99" w:rsidP="00FB0D99">
      <w:pPr>
        <w:widowControl w:val="0"/>
        <w:tabs>
          <w:tab w:val="left" w:pos="900"/>
        </w:tabs>
        <w:autoSpaceDE w:val="0"/>
        <w:ind w:firstLine="567"/>
        <w:contextualSpacing/>
        <w:jc w:val="both"/>
        <w:rPr>
          <w:bCs/>
          <w:sz w:val="20"/>
          <w:szCs w:val="20"/>
        </w:rPr>
      </w:pPr>
      <w:r>
        <w:rPr>
          <w:bCs/>
          <w:sz w:val="20"/>
          <w:szCs w:val="20"/>
        </w:rPr>
        <w:t xml:space="preserve">2.3. </w:t>
      </w:r>
      <w:r w:rsidRPr="0022597B">
        <w:rPr>
          <w:bCs/>
          <w:sz w:val="20"/>
          <w:szCs w:val="20"/>
        </w:rPr>
        <w:t xml:space="preserve"> Авансирование по Контракту не предусмотрено.</w:t>
      </w:r>
    </w:p>
    <w:p w14:paraId="3F96E844" w14:textId="563EFFF2" w:rsidR="00FB0D99" w:rsidRPr="00FB0D99" w:rsidRDefault="00FB0D99" w:rsidP="00FB0D99">
      <w:pPr>
        <w:pStyle w:val="ac"/>
        <w:autoSpaceDE w:val="0"/>
        <w:autoSpaceDN w:val="0"/>
        <w:adjustRightInd w:val="0"/>
        <w:ind w:hanging="294"/>
        <w:outlineLvl w:val="1"/>
        <w:rPr>
          <w:rFonts w:eastAsia="Calibri"/>
          <w:b/>
          <w:bCs/>
          <w:sz w:val="20"/>
          <w:szCs w:val="20"/>
        </w:rPr>
      </w:pPr>
    </w:p>
    <w:p w14:paraId="4BB32E3C" w14:textId="77777777" w:rsidR="00FB0D99" w:rsidRDefault="00FB0D99" w:rsidP="00FB0D99">
      <w:pPr>
        <w:pStyle w:val="ac"/>
        <w:numPr>
          <w:ilvl w:val="0"/>
          <w:numId w:val="6"/>
        </w:numPr>
        <w:tabs>
          <w:tab w:val="left" w:pos="2775"/>
        </w:tabs>
        <w:jc w:val="center"/>
        <w:rPr>
          <w:b/>
          <w:bCs/>
          <w:spacing w:val="-6"/>
          <w:sz w:val="22"/>
          <w:szCs w:val="22"/>
        </w:rPr>
      </w:pPr>
      <w:r w:rsidRPr="00FB0D99">
        <w:rPr>
          <w:b/>
          <w:bCs/>
          <w:spacing w:val="-6"/>
          <w:sz w:val="22"/>
          <w:szCs w:val="22"/>
        </w:rPr>
        <w:t xml:space="preserve">Период (срок), порядок и место </w:t>
      </w:r>
      <w:r>
        <w:rPr>
          <w:b/>
          <w:bCs/>
          <w:spacing w:val="-6"/>
          <w:sz w:val="22"/>
          <w:szCs w:val="22"/>
        </w:rPr>
        <w:t>поставки Товара</w:t>
      </w:r>
    </w:p>
    <w:p w14:paraId="6D37F2BB" w14:textId="3909E56C" w:rsidR="00FB0D99" w:rsidRPr="00FB0D99" w:rsidRDefault="00FB0D99" w:rsidP="00FB0D99">
      <w:pPr>
        <w:pStyle w:val="ac"/>
        <w:tabs>
          <w:tab w:val="left" w:pos="2775"/>
        </w:tabs>
        <w:rPr>
          <w:b/>
          <w:bCs/>
          <w:spacing w:val="-6"/>
          <w:sz w:val="22"/>
          <w:szCs w:val="22"/>
        </w:rPr>
      </w:pPr>
      <w:r w:rsidRPr="00FB0D99">
        <w:rPr>
          <w:b/>
          <w:bCs/>
          <w:spacing w:val="-6"/>
          <w:sz w:val="22"/>
          <w:szCs w:val="22"/>
        </w:rPr>
        <w:t xml:space="preserve"> </w:t>
      </w:r>
    </w:p>
    <w:p w14:paraId="4FCBF936" w14:textId="6B666E46" w:rsidR="00FB0D99" w:rsidRDefault="00FB0D99" w:rsidP="00FB0D99">
      <w:pPr>
        <w:widowControl w:val="0"/>
        <w:autoSpaceDE w:val="0"/>
        <w:ind w:firstLine="539"/>
        <w:jc w:val="both"/>
        <w:rPr>
          <w:rFonts w:eastAsia="Calibri"/>
          <w:sz w:val="20"/>
          <w:szCs w:val="20"/>
        </w:rPr>
      </w:pPr>
      <w:r>
        <w:rPr>
          <w:rFonts w:eastAsia="Calibri"/>
          <w:sz w:val="20"/>
          <w:szCs w:val="20"/>
        </w:rPr>
        <w:t>3</w:t>
      </w:r>
      <w:r w:rsidRPr="00D3347E">
        <w:rPr>
          <w:rFonts w:eastAsia="Calibri"/>
          <w:sz w:val="20"/>
          <w:szCs w:val="20"/>
        </w:rPr>
        <w:t xml:space="preserve">.1. </w:t>
      </w:r>
      <w:r>
        <w:rPr>
          <w:rFonts w:eastAsia="Calibri"/>
          <w:sz w:val="20"/>
          <w:szCs w:val="20"/>
        </w:rPr>
        <w:t>Период</w:t>
      </w:r>
      <w:r w:rsidRPr="00D3347E">
        <w:rPr>
          <w:rFonts w:eastAsia="Calibri"/>
          <w:sz w:val="20"/>
          <w:szCs w:val="20"/>
        </w:rPr>
        <w:t xml:space="preserve"> поставки Товара: с даты подписания Контракта Сторонами по </w:t>
      </w:r>
      <w:r>
        <w:rPr>
          <w:rFonts w:eastAsia="Calibri"/>
          <w:sz w:val="20"/>
          <w:szCs w:val="20"/>
        </w:rPr>
        <w:t>30</w:t>
      </w:r>
      <w:r w:rsidRPr="00D3347E">
        <w:rPr>
          <w:rFonts w:eastAsia="Calibri"/>
          <w:sz w:val="20"/>
          <w:szCs w:val="20"/>
        </w:rPr>
        <w:t>.12.202</w:t>
      </w:r>
      <w:r>
        <w:rPr>
          <w:rFonts w:eastAsia="Calibri"/>
          <w:sz w:val="20"/>
          <w:szCs w:val="20"/>
        </w:rPr>
        <w:t>6</w:t>
      </w:r>
      <w:r w:rsidRPr="00D3347E">
        <w:rPr>
          <w:rFonts w:eastAsia="Calibri"/>
          <w:sz w:val="20"/>
          <w:szCs w:val="20"/>
        </w:rPr>
        <w:t xml:space="preserve"> г. (по заявкам Заказчика).</w:t>
      </w:r>
    </w:p>
    <w:p w14:paraId="5F245C6A" w14:textId="71E3F65B" w:rsidR="00FB0D99" w:rsidRDefault="00FB0D99" w:rsidP="00FB0D99">
      <w:pPr>
        <w:widowControl w:val="0"/>
        <w:autoSpaceDE w:val="0"/>
        <w:ind w:firstLine="539"/>
        <w:jc w:val="both"/>
        <w:rPr>
          <w:rFonts w:eastAsia="Calibri"/>
          <w:sz w:val="20"/>
          <w:szCs w:val="20"/>
        </w:rPr>
      </w:pPr>
      <w:r>
        <w:rPr>
          <w:rFonts w:eastAsia="Calibri"/>
          <w:sz w:val="20"/>
          <w:szCs w:val="20"/>
        </w:rPr>
        <w:t xml:space="preserve">3.2. </w:t>
      </w:r>
      <w:r w:rsidRPr="008F3687">
        <w:rPr>
          <w:rFonts w:eastAsia="Calibri"/>
          <w:sz w:val="20"/>
          <w:szCs w:val="20"/>
        </w:rPr>
        <w:t xml:space="preserve">Срок согласования образцов </w:t>
      </w:r>
      <w:proofErr w:type="gramStart"/>
      <w:r>
        <w:rPr>
          <w:rFonts w:eastAsia="Calibri"/>
          <w:sz w:val="20"/>
          <w:szCs w:val="20"/>
        </w:rPr>
        <w:t xml:space="preserve">Товара </w:t>
      </w:r>
      <w:r w:rsidRPr="008F3687">
        <w:rPr>
          <w:rFonts w:eastAsia="Calibri"/>
          <w:sz w:val="20"/>
          <w:szCs w:val="20"/>
        </w:rPr>
        <w:t xml:space="preserve"> и</w:t>
      </w:r>
      <w:proofErr w:type="gramEnd"/>
      <w:r w:rsidRPr="008F3687">
        <w:rPr>
          <w:rFonts w:eastAsia="Calibri"/>
          <w:sz w:val="20"/>
          <w:szCs w:val="20"/>
        </w:rPr>
        <w:t xml:space="preserve"> упаковки: в течение 1 рабочего дня с даты заключения </w:t>
      </w:r>
      <w:r>
        <w:rPr>
          <w:rFonts w:eastAsia="Calibri"/>
          <w:sz w:val="20"/>
          <w:szCs w:val="20"/>
        </w:rPr>
        <w:t>К</w:t>
      </w:r>
      <w:r w:rsidRPr="008F3687">
        <w:rPr>
          <w:rFonts w:eastAsia="Calibri"/>
          <w:sz w:val="20"/>
          <w:szCs w:val="20"/>
        </w:rPr>
        <w:t xml:space="preserve">онтракта </w:t>
      </w:r>
      <w:r>
        <w:rPr>
          <w:rFonts w:eastAsia="Calibri"/>
          <w:sz w:val="20"/>
          <w:szCs w:val="20"/>
        </w:rPr>
        <w:t>С</w:t>
      </w:r>
      <w:r w:rsidRPr="008F3687">
        <w:rPr>
          <w:rFonts w:eastAsia="Calibri"/>
          <w:sz w:val="20"/>
          <w:szCs w:val="20"/>
        </w:rPr>
        <w:t>торонами.</w:t>
      </w:r>
    </w:p>
    <w:p w14:paraId="10FA3982" w14:textId="2B00541F" w:rsidR="00FB0D99" w:rsidRPr="00D3347E" w:rsidRDefault="00FB0D99" w:rsidP="00FB0D99">
      <w:pPr>
        <w:widowControl w:val="0"/>
        <w:autoSpaceDE w:val="0"/>
        <w:ind w:firstLine="539"/>
        <w:jc w:val="both"/>
        <w:rPr>
          <w:rFonts w:eastAsia="Calibri"/>
          <w:sz w:val="20"/>
          <w:szCs w:val="20"/>
        </w:rPr>
      </w:pPr>
      <w:r>
        <w:rPr>
          <w:rFonts w:eastAsia="Calibri"/>
          <w:sz w:val="20"/>
          <w:szCs w:val="20"/>
        </w:rPr>
        <w:t xml:space="preserve">3.3. </w:t>
      </w:r>
      <w:r w:rsidRPr="00D3347E">
        <w:rPr>
          <w:rFonts w:eastAsia="Calibri"/>
          <w:sz w:val="20"/>
          <w:szCs w:val="20"/>
        </w:rPr>
        <w:t xml:space="preserve">Срок изготовления и передачи </w:t>
      </w:r>
      <w:proofErr w:type="gramStart"/>
      <w:r w:rsidRPr="00D3347E">
        <w:rPr>
          <w:rFonts w:eastAsia="Calibri"/>
          <w:sz w:val="20"/>
          <w:szCs w:val="20"/>
        </w:rPr>
        <w:t>Товара ,</w:t>
      </w:r>
      <w:proofErr w:type="gramEnd"/>
      <w:r w:rsidRPr="00D3347E">
        <w:rPr>
          <w:rFonts w:eastAsia="Calibri"/>
          <w:sz w:val="20"/>
          <w:szCs w:val="20"/>
        </w:rPr>
        <w:t xml:space="preserve"> наименование </w:t>
      </w:r>
      <w:proofErr w:type="gramStart"/>
      <w:r w:rsidRPr="00D3347E">
        <w:rPr>
          <w:rFonts w:eastAsia="Calibri"/>
          <w:sz w:val="20"/>
          <w:szCs w:val="20"/>
        </w:rPr>
        <w:t>Товара ,</w:t>
      </w:r>
      <w:proofErr w:type="gramEnd"/>
      <w:r w:rsidRPr="00D3347E">
        <w:rPr>
          <w:rFonts w:eastAsia="Calibri"/>
          <w:sz w:val="20"/>
          <w:szCs w:val="20"/>
        </w:rPr>
        <w:t xml:space="preserve"> место доставки </w:t>
      </w:r>
      <w:proofErr w:type="gramStart"/>
      <w:r w:rsidRPr="00D3347E">
        <w:rPr>
          <w:rFonts w:eastAsia="Calibri"/>
          <w:sz w:val="20"/>
          <w:szCs w:val="20"/>
        </w:rPr>
        <w:t>Товара ,</w:t>
      </w:r>
      <w:proofErr w:type="gramEnd"/>
      <w:r w:rsidRPr="00D3347E">
        <w:rPr>
          <w:rFonts w:eastAsia="Calibri"/>
          <w:sz w:val="20"/>
          <w:szCs w:val="20"/>
        </w:rPr>
        <w:t xml:space="preserve"> количество и объем </w:t>
      </w:r>
      <w:proofErr w:type="gramStart"/>
      <w:r w:rsidRPr="00D3347E">
        <w:rPr>
          <w:rFonts w:eastAsia="Calibri"/>
          <w:sz w:val="20"/>
          <w:szCs w:val="20"/>
        </w:rPr>
        <w:t>Товара  определяются</w:t>
      </w:r>
      <w:proofErr w:type="gramEnd"/>
      <w:r w:rsidRPr="00D3347E">
        <w:rPr>
          <w:rFonts w:eastAsia="Calibri"/>
          <w:sz w:val="20"/>
          <w:szCs w:val="20"/>
        </w:rPr>
        <w:t xml:space="preserve"> </w:t>
      </w:r>
      <w:proofErr w:type="gramStart"/>
      <w:r w:rsidRPr="00D3347E">
        <w:rPr>
          <w:rFonts w:eastAsia="Calibri"/>
          <w:sz w:val="20"/>
          <w:szCs w:val="20"/>
        </w:rPr>
        <w:t>в  заявке</w:t>
      </w:r>
      <w:proofErr w:type="gramEnd"/>
      <w:r w:rsidRPr="00D3347E">
        <w:rPr>
          <w:rFonts w:eastAsia="Calibri"/>
          <w:sz w:val="20"/>
          <w:szCs w:val="20"/>
        </w:rPr>
        <w:t xml:space="preserve"> Заказчика, </w:t>
      </w:r>
      <w:proofErr w:type="gramStart"/>
      <w:r w:rsidRPr="00D3347E">
        <w:rPr>
          <w:rFonts w:eastAsia="Calibri"/>
          <w:sz w:val="20"/>
          <w:szCs w:val="20"/>
        </w:rPr>
        <w:t>направленной  Поставщику</w:t>
      </w:r>
      <w:proofErr w:type="gramEnd"/>
      <w:r w:rsidRPr="00D3347E">
        <w:rPr>
          <w:rFonts w:eastAsia="Calibri"/>
          <w:sz w:val="20"/>
          <w:szCs w:val="20"/>
        </w:rPr>
        <w:t xml:space="preserve"> по факсу, электронной почте или устно. Заявка на поставку </w:t>
      </w:r>
      <w:proofErr w:type="gramStart"/>
      <w:r w:rsidRPr="00D3347E">
        <w:rPr>
          <w:rFonts w:eastAsia="Calibri"/>
          <w:sz w:val="20"/>
          <w:szCs w:val="20"/>
        </w:rPr>
        <w:t>Товара  может</w:t>
      </w:r>
      <w:proofErr w:type="gramEnd"/>
      <w:r w:rsidRPr="00D3347E">
        <w:rPr>
          <w:rFonts w:eastAsia="Calibri"/>
          <w:sz w:val="20"/>
          <w:szCs w:val="20"/>
        </w:rPr>
        <w:t xml:space="preserve"> быть подана в рабочие дни (с 09.00 до 20.00). Поставщик обязан своевременно и надлежащим образом изготовить и поставить Товар: </w:t>
      </w:r>
    </w:p>
    <w:p w14:paraId="6A7CF263" w14:textId="77777777" w:rsidR="00FB0D99" w:rsidRPr="00D3347E" w:rsidRDefault="00FB0D99" w:rsidP="00FB0D99">
      <w:pPr>
        <w:widowControl w:val="0"/>
        <w:autoSpaceDE w:val="0"/>
        <w:ind w:firstLine="709"/>
        <w:jc w:val="both"/>
        <w:rPr>
          <w:rFonts w:eastAsia="Calibri"/>
          <w:sz w:val="20"/>
          <w:szCs w:val="20"/>
        </w:rPr>
      </w:pPr>
      <w:r w:rsidRPr="00D3347E">
        <w:rPr>
          <w:rFonts w:eastAsia="Calibri"/>
          <w:sz w:val="20"/>
          <w:szCs w:val="20"/>
        </w:rPr>
        <w:t>­в соответствии с поданной Заказчиком Заявкой – в течение двух календарных дней с момента поступления заявки, а в случае необходимости выполнения срочного заказа – за 1 день до момента дня передачи продукции; заявка на продукцию для траурных мероприятий подается не менее чем за 1 день до момента дня передачи продукции</w:t>
      </w:r>
    </w:p>
    <w:p w14:paraId="566BA8B7" w14:textId="77777777" w:rsidR="00FB0D99" w:rsidRPr="00D3347E" w:rsidRDefault="00FB0D99" w:rsidP="00FB0D99">
      <w:pPr>
        <w:widowControl w:val="0"/>
        <w:autoSpaceDE w:val="0"/>
        <w:ind w:firstLine="709"/>
        <w:jc w:val="both"/>
        <w:rPr>
          <w:rFonts w:eastAsia="Calibri"/>
          <w:sz w:val="20"/>
          <w:szCs w:val="20"/>
        </w:rPr>
      </w:pPr>
      <w:r w:rsidRPr="00D3347E">
        <w:rPr>
          <w:rFonts w:eastAsia="Calibri"/>
          <w:sz w:val="20"/>
          <w:szCs w:val="20"/>
        </w:rPr>
        <w:t>­отгрузка цветочной продукции (доставка) осуществляется с 09 часов 00 минут до 18 часов 00 минут ежедневно, в том числе в выходные и нерабочие праздничные дни.</w:t>
      </w:r>
    </w:p>
    <w:p w14:paraId="7B344BC5" w14:textId="77777777" w:rsidR="00FB0D99" w:rsidRPr="00D3347E" w:rsidRDefault="00FB0D99" w:rsidP="00FB0D99">
      <w:pPr>
        <w:widowControl w:val="0"/>
        <w:autoSpaceDE w:val="0"/>
        <w:ind w:firstLine="709"/>
        <w:jc w:val="both"/>
        <w:rPr>
          <w:rFonts w:eastAsia="Calibri"/>
          <w:sz w:val="20"/>
          <w:szCs w:val="20"/>
        </w:rPr>
      </w:pPr>
      <w:r w:rsidRPr="00D3347E">
        <w:rPr>
          <w:rFonts w:eastAsia="Calibri"/>
          <w:sz w:val="20"/>
          <w:szCs w:val="20"/>
        </w:rPr>
        <w:t>После получения заявки Исполнитель посредством факсимильной связи или электронной почты извещает Заказчика о принятии заказа к исполнению.</w:t>
      </w:r>
    </w:p>
    <w:p w14:paraId="204BB5DC" w14:textId="31BAA599" w:rsidR="00FB0D99" w:rsidRDefault="00FB0D99" w:rsidP="00FB0D99">
      <w:pPr>
        <w:ind w:firstLine="567"/>
        <w:jc w:val="both"/>
        <w:rPr>
          <w:rFonts w:eastAsia="Calibri"/>
          <w:sz w:val="20"/>
          <w:szCs w:val="20"/>
        </w:rPr>
      </w:pPr>
      <w:r>
        <w:rPr>
          <w:rFonts w:eastAsia="Calibri"/>
          <w:sz w:val="20"/>
          <w:szCs w:val="20"/>
        </w:rPr>
        <w:t>3</w:t>
      </w:r>
      <w:r w:rsidRPr="00D3347E">
        <w:rPr>
          <w:rFonts w:eastAsia="Calibri"/>
          <w:sz w:val="20"/>
          <w:szCs w:val="20"/>
        </w:rPr>
        <w:t>.</w:t>
      </w:r>
      <w:r>
        <w:rPr>
          <w:rFonts w:eastAsia="Calibri"/>
          <w:sz w:val="20"/>
          <w:szCs w:val="20"/>
        </w:rPr>
        <w:t>3</w:t>
      </w:r>
      <w:r w:rsidRPr="00D3347E">
        <w:rPr>
          <w:rFonts w:eastAsia="Calibri"/>
          <w:sz w:val="20"/>
          <w:szCs w:val="20"/>
        </w:rPr>
        <w:t>.</w:t>
      </w:r>
      <w:r>
        <w:rPr>
          <w:rFonts w:eastAsia="Calibri"/>
          <w:sz w:val="20"/>
          <w:szCs w:val="20"/>
        </w:rPr>
        <w:t>1.</w:t>
      </w:r>
      <w:r w:rsidRPr="00D3347E">
        <w:rPr>
          <w:rFonts w:eastAsia="Calibri"/>
          <w:sz w:val="20"/>
          <w:szCs w:val="20"/>
        </w:rPr>
        <w:t xml:space="preserve"> </w:t>
      </w:r>
      <w:r>
        <w:rPr>
          <w:rFonts w:eastAsia="Calibri"/>
          <w:sz w:val="20"/>
          <w:szCs w:val="20"/>
        </w:rPr>
        <w:t xml:space="preserve">Поставщик осуществляет поставку Товара только после </w:t>
      </w:r>
      <w:r w:rsidRPr="008F3687">
        <w:rPr>
          <w:rFonts w:eastAsia="Calibri"/>
          <w:sz w:val="20"/>
          <w:szCs w:val="20"/>
        </w:rPr>
        <w:t>получения заявки от Заказчика</w:t>
      </w:r>
      <w:r>
        <w:rPr>
          <w:rFonts w:eastAsia="Calibri"/>
          <w:sz w:val="20"/>
          <w:szCs w:val="20"/>
        </w:rPr>
        <w:t>.</w:t>
      </w:r>
    </w:p>
    <w:p w14:paraId="138C84FA" w14:textId="396D341F" w:rsidR="00FB0D99" w:rsidRPr="00225DF4" w:rsidRDefault="00FB0D99" w:rsidP="00FB0D99">
      <w:pPr>
        <w:ind w:firstLine="567"/>
        <w:jc w:val="both"/>
        <w:rPr>
          <w:rFonts w:eastAsia="Calibri"/>
          <w:sz w:val="20"/>
          <w:szCs w:val="20"/>
        </w:rPr>
      </w:pPr>
      <w:r>
        <w:rPr>
          <w:rFonts w:eastAsia="Calibri"/>
          <w:sz w:val="20"/>
          <w:szCs w:val="20"/>
        </w:rPr>
        <w:t xml:space="preserve">3.3.2. </w:t>
      </w:r>
      <w:r w:rsidRPr="00225DF4">
        <w:rPr>
          <w:rFonts w:eastAsia="Calibri"/>
          <w:sz w:val="20"/>
          <w:szCs w:val="20"/>
        </w:rPr>
        <w:t>Направление Заказчиком Заявки Исполнителю и принятия Исполнителем этой Заявки к исполнению осуществляется в следующем порядке:</w:t>
      </w:r>
    </w:p>
    <w:p w14:paraId="10D62C50" w14:textId="77777777" w:rsidR="00FB0D99" w:rsidRPr="00225DF4" w:rsidRDefault="00FB0D99" w:rsidP="00FB0D99">
      <w:pPr>
        <w:ind w:firstLine="567"/>
        <w:jc w:val="both"/>
        <w:rPr>
          <w:rFonts w:eastAsia="Calibri"/>
          <w:sz w:val="20"/>
          <w:szCs w:val="20"/>
        </w:rPr>
      </w:pPr>
      <w:r w:rsidRPr="00225DF4">
        <w:rPr>
          <w:rFonts w:eastAsia="Calibri"/>
          <w:sz w:val="20"/>
          <w:szCs w:val="20"/>
        </w:rPr>
        <w:t xml:space="preserve"> Заказчик направляет Исполнителю Заявку, в которой указывает:</w:t>
      </w:r>
    </w:p>
    <w:p w14:paraId="036EA31A" w14:textId="77777777" w:rsidR="00FB0D99" w:rsidRPr="00225DF4" w:rsidRDefault="00FB0D99" w:rsidP="00FB0D99">
      <w:pPr>
        <w:ind w:firstLine="567"/>
        <w:jc w:val="both"/>
        <w:rPr>
          <w:rFonts w:eastAsia="Calibri"/>
          <w:sz w:val="20"/>
          <w:szCs w:val="20"/>
        </w:rPr>
      </w:pPr>
      <w:r w:rsidRPr="00225DF4">
        <w:rPr>
          <w:rFonts w:eastAsia="Calibri"/>
          <w:sz w:val="20"/>
          <w:szCs w:val="20"/>
        </w:rPr>
        <w:t>- наименование, ассортимент и количество продукции;</w:t>
      </w:r>
    </w:p>
    <w:p w14:paraId="4673CC1A" w14:textId="77777777" w:rsidR="00FB0D99" w:rsidRDefault="00FB0D99" w:rsidP="00FB0D99">
      <w:pPr>
        <w:ind w:firstLine="567"/>
        <w:jc w:val="both"/>
        <w:rPr>
          <w:rFonts w:eastAsia="Calibri"/>
          <w:sz w:val="20"/>
          <w:szCs w:val="20"/>
        </w:rPr>
      </w:pPr>
      <w:r w:rsidRPr="00225DF4">
        <w:rPr>
          <w:rFonts w:eastAsia="Calibri"/>
          <w:sz w:val="20"/>
          <w:szCs w:val="20"/>
        </w:rPr>
        <w:t>-</w:t>
      </w:r>
      <w:r w:rsidRPr="00225DF4">
        <w:rPr>
          <w:rFonts w:eastAsia="Calibri"/>
          <w:sz w:val="20"/>
          <w:szCs w:val="20"/>
        </w:rPr>
        <w:tab/>
        <w:t>дату, время и адрес доставки и передачи продукции;</w:t>
      </w:r>
    </w:p>
    <w:p w14:paraId="6369C900" w14:textId="0B7BCD37" w:rsidR="00FB0D99" w:rsidRDefault="00FB0D99" w:rsidP="00FB0D99">
      <w:pPr>
        <w:ind w:firstLine="567"/>
        <w:jc w:val="both"/>
        <w:rPr>
          <w:rFonts w:eastAsia="Calibri"/>
          <w:sz w:val="20"/>
          <w:szCs w:val="20"/>
        </w:rPr>
      </w:pPr>
      <w:r>
        <w:rPr>
          <w:rFonts w:eastAsia="Calibri"/>
          <w:sz w:val="20"/>
          <w:szCs w:val="20"/>
        </w:rPr>
        <w:t xml:space="preserve">3.3.3. </w:t>
      </w:r>
      <w:r w:rsidRPr="00225DF4">
        <w:rPr>
          <w:rFonts w:eastAsia="Calibri"/>
          <w:sz w:val="20"/>
          <w:szCs w:val="20"/>
        </w:rPr>
        <w:t xml:space="preserve">Заявка составляется в письменной форме, должна быть подписана Заказчиком. Заявка имеет силу для Сторон как в случае его передачи </w:t>
      </w:r>
      <w:r>
        <w:rPr>
          <w:rFonts w:eastAsia="Calibri"/>
          <w:sz w:val="20"/>
          <w:szCs w:val="20"/>
        </w:rPr>
        <w:t>Поставщику</w:t>
      </w:r>
      <w:r w:rsidRPr="00225DF4">
        <w:rPr>
          <w:rFonts w:eastAsia="Calibri"/>
          <w:sz w:val="20"/>
          <w:szCs w:val="20"/>
        </w:rPr>
        <w:t xml:space="preserve">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w:t>
      </w:r>
      <w:r>
        <w:rPr>
          <w:rFonts w:eastAsia="Calibri"/>
          <w:sz w:val="20"/>
          <w:szCs w:val="20"/>
        </w:rPr>
        <w:t>С</w:t>
      </w:r>
      <w:r w:rsidRPr="00225DF4">
        <w:rPr>
          <w:rFonts w:eastAsia="Calibri"/>
          <w:sz w:val="20"/>
          <w:szCs w:val="20"/>
        </w:rPr>
        <w:t>тороны по настоящему Контракту</w:t>
      </w:r>
      <w:r>
        <w:rPr>
          <w:rFonts w:eastAsia="Calibri"/>
          <w:sz w:val="20"/>
          <w:szCs w:val="20"/>
        </w:rPr>
        <w:t>.</w:t>
      </w:r>
    </w:p>
    <w:p w14:paraId="6C50F0BF" w14:textId="6C68AC86" w:rsidR="00FB0D99" w:rsidRPr="00225DF4" w:rsidRDefault="00FB0D99" w:rsidP="00FB0D99">
      <w:pPr>
        <w:ind w:firstLine="567"/>
        <w:jc w:val="both"/>
        <w:rPr>
          <w:rFonts w:eastAsia="Calibri"/>
          <w:sz w:val="20"/>
          <w:szCs w:val="20"/>
        </w:rPr>
      </w:pPr>
      <w:r>
        <w:rPr>
          <w:rFonts w:eastAsia="Calibri"/>
          <w:sz w:val="20"/>
          <w:szCs w:val="20"/>
        </w:rPr>
        <w:t>3</w:t>
      </w:r>
      <w:r w:rsidRPr="00225DF4">
        <w:rPr>
          <w:rFonts w:eastAsia="Calibri"/>
          <w:sz w:val="20"/>
          <w:szCs w:val="20"/>
        </w:rPr>
        <w:t>.3.4. Исполнитель в течение 1 часа с момента получения Заявки от Заказчика подтверждает получение заявки для оказания услуг и направляет в адрес Заказчика уведомление о времени и дате доставки продукции в место доставки, письменно, либо по тел./ факсу, электронной почте, в котором указывает:</w:t>
      </w:r>
    </w:p>
    <w:p w14:paraId="7830B0DE" w14:textId="77777777" w:rsidR="00FB0D99" w:rsidRPr="00225DF4" w:rsidRDefault="00FB0D99" w:rsidP="00FB0D99">
      <w:pPr>
        <w:ind w:firstLine="567"/>
        <w:jc w:val="both"/>
        <w:rPr>
          <w:rFonts w:eastAsia="Calibri"/>
          <w:sz w:val="20"/>
          <w:szCs w:val="20"/>
        </w:rPr>
      </w:pPr>
      <w:r w:rsidRPr="00225DF4">
        <w:rPr>
          <w:rFonts w:eastAsia="Calibri"/>
          <w:sz w:val="20"/>
          <w:szCs w:val="20"/>
        </w:rPr>
        <w:t>-</w:t>
      </w:r>
      <w:r w:rsidRPr="00225DF4">
        <w:rPr>
          <w:rFonts w:eastAsia="Calibri"/>
          <w:sz w:val="20"/>
          <w:szCs w:val="20"/>
        </w:rPr>
        <w:tab/>
        <w:t>наименование, ассортимент и количество продукции;</w:t>
      </w:r>
    </w:p>
    <w:p w14:paraId="7EFE1A9F" w14:textId="77777777" w:rsidR="00FB0D99" w:rsidRPr="00225DF4" w:rsidRDefault="00FB0D99" w:rsidP="00FB0D99">
      <w:pPr>
        <w:ind w:firstLine="567"/>
        <w:jc w:val="both"/>
        <w:rPr>
          <w:rFonts w:eastAsia="Calibri"/>
          <w:sz w:val="20"/>
          <w:szCs w:val="20"/>
        </w:rPr>
      </w:pPr>
      <w:r w:rsidRPr="00225DF4">
        <w:rPr>
          <w:rFonts w:eastAsia="Calibri"/>
          <w:sz w:val="20"/>
          <w:szCs w:val="20"/>
        </w:rPr>
        <w:t>-</w:t>
      </w:r>
      <w:r w:rsidRPr="00225DF4">
        <w:rPr>
          <w:rFonts w:eastAsia="Calibri"/>
          <w:sz w:val="20"/>
          <w:szCs w:val="20"/>
        </w:rPr>
        <w:tab/>
        <w:t>дату, время и адрес доставки и передачи продукции;</w:t>
      </w:r>
    </w:p>
    <w:p w14:paraId="75504E34" w14:textId="1847A093" w:rsidR="00FB0D99" w:rsidRPr="00D3347E" w:rsidRDefault="00FB0D99" w:rsidP="00FB0D99">
      <w:pPr>
        <w:ind w:firstLine="567"/>
        <w:jc w:val="both"/>
        <w:rPr>
          <w:rFonts w:eastAsia="Calibri"/>
          <w:sz w:val="20"/>
          <w:szCs w:val="20"/>
        </w:rPr>
      </w:pPr>
      <w:r>
        <w:rPr>
          <w:rFonts w:eastAsia="Calibri"/>
          <w:sz w:val="20"/>
          <w:szCs w:val="20"/>
        </w:rPr>
        <w:t>3</w:t>
      </w:r>
      <w:r w:rsidRPr="00225DF4">
        <w:rPr>
          <w:rFonts w:eastAsia="Calibri"/>
          <w:sz w:val="20"/>
          <w:szCs w:val="20"/>
        </w:rPr>
        <w:t>.3.5. Исполнитель производит доставку продукции, а также выгрузку продукции непосредственно по адресу, указанному в Заявке Заказчика.</w:t>
      </w:r>
    </w:p>
    <w:p w14:paraId="24D51841" w14:textId="6F20E2C7" w:rsidR="00FB0D99" w:rsidRPr="000D7930" w:rsidRDefault="00FB0D99" w:rsidP="00FB0D99">
      <w:pPr>
        <w:ind w:firstLine="567"/>
        <w:jc w:val="both"/>
        <w:rPr>
          <w:rFonts w:eastAsia="Calibri"/>
          <w:b/>
          <w:bCs/>
          <w:sz w:val="20"/>
          <w:szCs w:val="20"/>
        </w:rPr>
      </w:pPr>
      <w:r>
        <w:rPr>
          <w:rFonts w:eastAsia="Calibri"/>
          <w:sz w:val="20"/>
          <w:szCs w:val="20"/>
        </w:rPr>
        <w:t>3</w:t>
      </w:r>
      <w:r w:rsidRPr="000D7930">
        <w:rPr>
          <w:rFonts w:eastAsia="Calibri"/>
          <w:b/>
          <w:bCs/>
          <w:sz w:val="20"/>
          <w:szCs w:val="20"/>
        </w:rPr>
        <w:t>.4. Должностное лицо Заказчика, ответственное за исполнение настоящего Контракта: начальник отдела Хромова Елена Ивановна, тел.: 8-911-939-25-62.</w:t>
      </w:r>
    </w:p>
    <w:p w14:paraId="13774D3C" w14:textId="77777777" w:rsidR="00FB0D99" w:rsidRPr="000D7930" w:rsidRDefault="00FB0D99" w:rsidP="00FB0D99">
      <w:pPr>
        <w:ind w:firstLine="567"/>
        <w:jc w:val="both"/>
        <w:rPr>
          <w:rFonts w:eastAsia="Calibri"/>
          <w:b/>
          <w:bCs/>
          <w:sz w:val="20"/>
          <w:szCs w:val="20"/>
        </w:rPr>
      </w:pPr>
    </w:p>
    <w:p w14:paraId="7B296E6F" w14:textId="21B081E4" w:rsidR="00FB0D99" w:rsidRPr="00FB0D99" w:rsidRDefault="00FB0D99" w:rsidP="00FB0D99">
      <w:pPr>
        <w:pStyle w:val="ac"/>
        <w:numPr>
          <w:ilvl w:val="0"/>
          <w:numId w:val="6"/>
        </w:numPr>
        <w:jc w:val="center"/>
        <w:rPr>
          <w:rFonts w:eastAsia="Calibri"/>
          <w:b/>
          <w:bCs/>
          <w:sz w:val="20"/>
          <w:szCs w:val="20"/>
        </w:rPr>
      </w:pPr>
      <w:r w:rsidRPr="00FB0D99">
        <w:rPr>
          <w:rFonts w:eastAsia="Calibri"/>
          <w:b/>
          <w:bCs/>
          <w:sz w:val="20"/>
          <w:szCs w:val="20"/>
        </w:rPr>
        <w:t>Требования к Товару</w:t>
      </w:r>
    </w:p>
    <w:p w14:paraId="72840F19" w14:textId="4D18382C" w:rsidR="00FB0D99" w:rsidRDefault="00FB0D99" w:rsidP="00FB0D99">
      <w:pPr>
        <w:jc w:val="center"/>
        <w:rPr>
          <w:b/>
          <w:bCs/>
          <w:spacing w:val="-6"/>
          <w:sz w:val="20"/>
          <w:szCs w:val="20"/>
        </w:rPr>
      </w:pPr>
      <w:r w:rsidRPr="00FB0D99">
        <w:rPr>
          <w:rFonts w:eastAsia="Calibri"/>
          <w:b/>
          <w:bCs/>
          <w:sz w:val="20"/>
          <w:szCs w:val="20"/>
        </w:rPr>
        <w:t xml:space="preserve">4.1. </w:t>
      </w:r>
      <w:r w:rsidRPr="00FB0D99">
        <w:rPr>
          <w:b/>
          <w:bCs/>
          <w:spacing w:val="-6"/>
          <w:sz w:val="20"/>
          <w:szCs w:val="20"/>
        </w:rPr>
        <w:t>Требования к техническим, функциональным характеристикам (потребительским свойствам</w:t>
      </w:r>
      <w:proofErr w:type="gramStart"/>
      <w:r w:rsidRPr="00FB0D99">
        <w:rPr>
          <w:b/>
          <w:bCs/>
          <w:spacing w:val="-6"/>
          <w:sz w:val="20"/>
          <w:szCs w:val="20"/>
        </w:rPr>
        <w:t xml:space="preserve">), </w:t>
      </w:r>
      <w:r>
        <w:rPr>
          <w:b/>
          <w:bCs/>
          <w:spacing w:val="-6"/>
          <w:sz w:val="20"/>
          <w:szCs w:val="20"/>
        </w:rPr>
        <w:t xml:space="preserve">  </w:t>
      </w:r>
      <w:proofErr w:type="gramEnd"/>
      <w:r>
        <w:rPr>
          <w:b/>
          <w:bCs/>
          <w:spacing w:val="-6"/>
          <w:sz w:val="20"/>
          <w:szCs w:val="20"/>
        </w:rPr>
        <w:t xml:space="preserve">                            </w:t>
      </w:r>
      <w:r w:rsidRPr="00FB0D99">
        <w:rPr>
          <w:b/>
          <w:bCs/>
          <w:spacing w:val="-6"/>
          <w:sz w:val="20"/>
          <w:szCs w:val="20"/>
        </w:rPr>
        <w:t>количеству поставляемой продукции</w:t>
      </w:r>
    </w:p>
    <w:p w14:paraId="0D9C3F01" w14:textId="77777777" w:rsidR="00557E95" w:rsidRDefault="00557E95" w:rsidP="00FB0D99">
      <w:pPr>
        <w:jc w:val="center"/>
        <w:rPr>
          <w:b/>
          <w:bCs/>
          <w:spacing w:val="-6"/>
          <w:sz w:val="20"/>
          <w:szCs w:val="20"/>
        </w:rPr>
      </w:pPr>
    </w:p>
    <w:p w14:paraId="40E5DDF2" w14:textId="77777777" w:rsidR="00557E95" w:rsidRDefault="00557E95" w:rsidP="00FB0D99">
      <w:pPr>
        <w:jc w:val="center"/>
        <w:rPr>
          <w:b/>
          <w:bCs/>
          <w:spacing w:val="-6"/>
          <w:sz w:val="20"/>
          <w:szCs w:val="20"/>
        </w:rPr>
      </w:pPr>
    </w:p>
    <w:p w14:paraId="334932CD" w14:textId="77777777" w:rsidR="00557E95" w:rsidRDefault="00557E95" w:rsidP="00FB0D99">
      <w:pPr>
        <w:jc w:val="center"/>
        <w:rPr>
          <w:b/>
          <w:bCs/>
          <w:spacing w:val="-6"/>
          <w:sz w:val="20"/>
          <w:szCs w:val="20"/>
        </w:rPr>
      </w:pPr>
    </w:p>
    <w:p w14:paraId="526006DF" w14:textId="77777777" w:rsidR="00557E95" w:rsidRDefault="00557E95" w:rsidP="00FB0D99">
      <w:pPr>
        <w:jc w:val="center"/>
        <w:rPr>
          <w:b/>
          <w:bCs/>
          <w:spacing w:val="-6"/>
          <w:sz w:val="20"/>
          <w:szCs w:val="20"/>
        </w:rPr>
      </w:pPr>
    </w:p>
    <w:p w14:paraId="645CED13" w14:textId="77777777" w:rsidR="00557E95" w:rsidRDefault="00557E95" w:rsidP="00FB0D99">
      <w:pPr>
        <w:jc w:val="center"/>
        <w:rPr>
          <w:b/>
          <w:bCs/>
          <w:spacing w:val="-6"/>
          <w:sz w:val="20"/>
          <w:szCs w:val="20"/>
        </w:rPr>
      </w:pPr>
    </w:p>
    <w:p w14:paraId="46986390" w14:textId="77777777" w:rsidR="00557E95" w:rsidRDefault="00557E95" w:rsidP="009C7F86">
      <w:pPr>
        <w:jc w:val="center"/>
        <w:rPr>
          <w:rFonts w:ascii="PT Astra Serif" w:hAnsi="PT Astra Serif" w:cs="Arial"/>
          <w:b/>
          <w:color w:val="000000"/>
          <w:sz w:val="20"/>
          <w:szCs w:val="20"/>
        </w:rPr>
        <w:sectPr w:rsidR="00557E95" w:rsidSect="00FD6E67">
          <w:pgSz w:w="11906" w:h="16838"/>
          <w:pgMar w:top="567" w:right="851" w:bottom="567" w:left="1021" w:header="284" w:footer="709" w:gutter="0"/>
          <w:cols w:space="708"/>
          <w:docGrid w:linePitch="360"/>
        </w:sectPr>
      </w:pPr>
    </w:p>
    <w:tbl>
      <w:tblPr>
        <w:tblW w:w="15386" w:type="dxa"/>
        <w:tblInd w:w="-147" w:type="dxa"/>
        <w:tblLook w:val="04A0" w:firstRow="1" w:lastRow="0" w:firstColumn="1" w:lastColumn="0" w:noHBand="0" w:noVBand="1"/>
      </w:tblPr>
      <w:tblGrid>
        <w:gridCol w:w="597"/>
        <w:gridCol w:w="1555"/>
        <w:gridCol w:w="1981"/>
        <w:gridCol w:w="2064"/>
        <w:gridCol w:w="2887"/>
        <w:gridCol w:w="1689"/>
        <w:gridCol w:w="2144"/>
        <w:gridCol w:w="1274"/>
        <w:gridCol w:w="12"/>
        <w:gridCol w:w="1161"/>
        <w:gridCol w:w="22"/>
      </w:tblGrid>
      <w:tr w:rsidR="00557E95" w:rsidRPr="00405297" w14:paraId="7B0359C7" w14:textId="77777777" w:rsidTr="009C7F86">
        <w:trPr>
          <w:trHeight w:val="529"/>
        </w:trPr>
        <w:tc>
          <w:tcPr>
            <w:tcW w:w="623" w:type="dxa"/>
            <w:tcBorders>
              <w:top w:val="single" w:sz="4" w:space="0" w:color="auto"/>
              <w:left w:val="single" w:sz="4" w:space="0" w:color="auto"/>
            </w:tcBorders>
          </w:tcPr>
          <w:p w14:paraId="665FA0EB" w14:textId="77777777" w:rsidR="00557E95" w:rsidRPr="00405297" w:rsidRDefault="00557E95" w:rsidP="009C7F86">
            <w:pPr>
              <w:jc w:val="center"/>
              <w:rPr>
                <w:rFonts w:ascii="PT Astra Serif" w:hAnsi="PT Astra Serif" w:cs="Arial"/>
                <w:b/>
                <w:color w:val="000000"/>
                <w:sz w:val="20"/>
                <w:szCs w:val="20"/>
              </w:rPr>
            </w:pPr>
          </w:p>
        </w:tc>
        <w:tc>
          <w:tcPr>
            <w:tcW w:w="1555" w:type="dxa"/>
            <w:vMerge w:val="restart"/>
            <w:tcBorders>
              <w:top w:val="single" w:sz="4" w:space="0" w:color="auto"/>
              <w:left w:val="single" w:sz="4" w:space="0" w:color="auto"/>
              <w:bottom w:val="single" w:sz="4" w:space="0" w:color="auto"/>
              <w:right w:val="single" w:sz="4" w:space="0" w:color="auto"/>
            </w:tcBorders>
            <w:vAlign w:val="center"/>
            <w:hideMark/>
          </w:tcPr>
          <w:p w14:paraId="7DAD4091" w14:textId="77777777" w:rsidR="00557E95" w:rsidRPr="00405297" w:rsidRDefault="00557E95" w:rsidP="009C7F86">
            <w:pPr>
              <w:jc w:val="center"/>
              <w:rPr>
                <w:rFonts w:ascii="PT Astra Serif" w:hAnsi="PT Astra Serif" w:cs="Arial"/>
                <w:b/>
                <w:color w:val="000000"/>
                <w:sz w:val="20"/>
                <w:szCs w:val="20"/>
              </w:rPr>
            </w:pPr>
            <w:r w:rsidRPr="00405297">
              <w:rPr>
                <w:rFonts w:ascii="PT Astra Serif" w:hAnsi="PT Astra Serif" w:cs="Arial"/>
                <w:b/>
                <w:color w:val="000000"/>
                <w:sz w:val="20"/>
                <w:szCs w:val="20"/>
              </w:rPr>
              <w:t>Наименование товара, работы, услуги</w:t>
            </w:r>
          </w:p>
        </w:tc>
        <w:tc>
          <w:tcPr>
            <w:tcW w:w="1360" w:type="dxa"/>
            <w:vMerge w:val="restart"/>
            <w:tcBorders>
              <w:top w:val="single" w:sz="4" w:space="0" w:color="auto"/>
              <w:left w:val="single" w:sz="4" w:space="0" w:color="auto"/>
              <w:bottom w:val="single" w:sz="4" w:space="0" w:color="auto"/>
              <w:right w:val="single" w:sz="4" w:space="0" w:color="auto"/>
            </w:tcBorders>
            <w:vAlign w:val="center"/>
            <w:hideMark/>
          </w:tcPr>
          <w:p w14:paraId="7A92FBC6" w14:textId="77777777" w:rsidR="00557E95" w:rsidRPr="00272E54" w:rsidRDefault="00557E95" w:rsidP="009C7F86">
            <w:pPr>
              <w:jc w:val="center"/>
              <w:rPr>
                <w:rFonts w:ascii="Calibri" w:hAnsi="Calibri" w:cs="Arial"/>
                <w:b/>
                <w:color w:val="000000"/>
                <w:sz w:val="20"/>
                <w:szCs w:val="20"/>
              </w:rPr>
            </w:pPr>
            <w:r w:rsidRPr="00405297">
              <w:rPr>
                <w:rFonts w:ascii="PT Astra Serif" w:hAnsi="PT Astra Serif" w:cs="Arial"/>
                <w:b/>
                <w:color w:val="000000"/>
                <w:sz w:val="20"/>
                <w:szCs w:val="20"/>
              </w:rPr>
              <w:t>Код позиции</w:t>
            </w:r>
          </w:p>
        </w:tc>
        <w:tc>
          <w:tcPr>
            <w:tcW w:w="9377" w:type="dxa"/>
            <w:gridSpan w:val="4"/>
            <w:tcBorders>
              <w:top w:val="single" w:sz="4" w:space="0" w:color="auto"/>
              <w:left w:val="nil"/>
              <w:bottom w:val="single" w:sz="4" w:space="0" w:color="auto"/>
              <w:right w:val="single" w:sz="4" w:space="0" w:color="auto"/>
            </w:tcBorders>
            <w:vAlign w:val="center"/>
            <w:hideMark/>
          </w:tcPr>
          <w:p w14:paraId="73D1D9EE" w14:textId="77777777" w:rsidR="00557E95" w:rsidRPr="003E1DED" w:rsidRDefault="00557E95" w:rsidP="009C7F86">
            <w:pPr>
              <w:jc w:val="center"/>
              <w:rPr>
                <w:rFonts w:ascii="PT Astra Serif" w:hAnsi="PT Astra Serif" w:cs="Arial"/>
                <w:b/>
                <w:color w:val="000000"/>
                <w:sz w:val="20"/>
                <w:szCs w:val="20"/>
              </w:rPr>
            </w:pPr>
            <w:r w:rsidRPr="003E1DED">
              <w:rPr>
                <w:rFonts w:ascii="PT Astra Serif" w:hAnsi="PT Astra Serif" w:cs="Arial"/>
                <w:b/>
                <w:color w:val="000000"/>
                <w:sz w:val="20"/>
                <w:szCs w:val="20"/>
              </w:rPr>
              <w:t>Характеристики товара, работы, услуги</w:t>
            </w:r>
          </w:p>
        </w:tc>
        <w:tc>
          <w:tcPr>
            <w:tcW w:w="1286" w:type="dxa"/>
            <w:gridSpan w:val="2"/>
            <w:tcBorders>
              <w:top w:val="single" w:sz="4" w:space="0" w:color="auto"/>
              <w:left w:val="single" w:sz="4" w:space="0" w:color="auto"/>
              <w:bottom w:val="single" w:sz="4" w:space="0" w:color="auto"/>
              <w:right w:val="single" w:sz="4" w:space="0" w:color="auto"/>
            </w:tcBorders>
            <w:vAlign w:val="center"/>
            <w:hideMark/>
          </w:tcPr>
          <w:p w14:paraId="54A27B2B" w14:textId="07174D62" w:rsidR="00557E95" w:rsidRPr="00405297" w:rsidRDefault="00557E95" w:rsidP="009C7F86">
            <w:pPr>
              <w:jc w:val="center"/>
              <w:rPr>
                <w:rFonts w:ascii="PT Astra Serif" w:hAnsi="PT Astra Serif" w:cs="Arial"/>
                <w:b/>
                <w:color w:val="000000"/>
                <w:sz w:val="20"/>
                <w:szCs w:val="20"/>
              </w:rPr>
            </w:pPr>
            <w:r w:rsidRPr="00405297">
              <w:rPr>
                <w:rFonts w:ascii="PT Astra Serif" w:hAnsi="PT Astra Serif" w:cs="Arial"/>
                <w:b/>
                <w:color w:val="000000"/>
                <w:sz w:val="20"/>
                <w:szCs w:val="20"/>
              </w:rPr>
              <w:t xml:space="preserve">Количество </w:t>
            </w:r>
          </w:p>
        </w:tc>
        <w:tc>
          <w:tcPr>
            <w:tcW w:w="1185" w:type="dxa"/>
            <w:gridSpan w:val="2"/>
            <w:tcBorders>
              <w:top w:val="single" w:sz="4" w:space="0" w:color="auto"/>
              <w:left w:val="single" w:sz="4" w:space="0" w:color="auto"/>
              <w:bottom w:val="single" w:sz="4" w:space="0" w:color="auto"/>
              <w:right w:val="single" w:sz="4" w:space="0" w:color="auto"/>
            </w:tcBorders>
            <w:vAlign w:val="center"/>
            <w:hideMark/>
          </w:tcPr>
          <w:p w14:paraId="785BF643" w14:textId="77777777" w:rsidR="00557E95" w:rsidRPr="00405297" w:rsidRDefault="00557E95" w:rsidP="009C7F86">
            <w:pPr>
              <w:jc w:val="center"/>
              <w:rPr>
                <w:rFonts w:ascii="PT Astra Serif" w:hAnsi="PT Astra Serif" w:cs="Arial"/>
                <w:b/>
                <w:color w:val="000000"/>
                <w:sz w:val="20"/>
                <w:szCs w:val="20"/>
              </w:rPr>
            </w:pPr>
            <w:r w:rsidRPr="00405297">
              <w:rPr>
                <w:rFonts w:ascii="PT Astra Serif" w:hAnsi="PT Astra Serif" w:cs="Arial"/>
                <w:b/>
                <w:color w:val="000000"/>
                <w:sz w:val="20"/>
                <w:szCs w:val="20"/>
              </w:rPr>
              <w:t>Единица измерения</w:t>
            </w:r>
          </w:p>
        </w:tc>
      </w:tr>
      <w:tr w:rsidR="00525825" w:rsidRPr="003555F9" w14:paraId="69AD8B2A" w14:textId="77777777" w:rsidTr="009C7F86">
        <w:trPr>
          <w:gridAfter w:val="1"/>
          <w:wAfter w:w="24" w:type="dxa"/>
          <w:trHeight w:val="529"/>
        </w:trPr>
        <w:tc>
          <w:tcPr>
            <w:tcW w:w="623" w:type="dxa"/>
            <w:tcBorders>
              <w:left w:val="single" w:sz="4" w:space="0" w:color="auto"/>
              <w:bottom w:val="single" w:sz="4" w:space="0" w:color="auto"/>
            </w:tcBorders>
          </w:tcPr>
          <w:p w14:paraId="4A9827CB" w14:textId="77777777" w:rsidR="00557E95" w:rsidRPr="003555F9" w:rsidRDefault="00557E95" w:rsidP="009C7F86">
            <w:pPr>
              <w:jc w:val="center"/>
              <w:rPr>
                <w:b/>
                <w:color w:val="000000"/>
                <w:sz w:val="20"/>
                <w:szCs w:val="20"/>
              </w:rPr>
            </w:pPr>
            <w:r w:rsidRPr="003555F9">
              <w:rPr>
                <w:b/>
                <w:color w:val="000000"/>
                <w:sz w:val="20"/>
                <w:szCs w:val="20"/>
              </w:rPr>
              <w:t>№</w:t>
            </w:r>
          </w:p>
          <w:p w14:paraId="4A3B845E" w14:textId="77777777" w:rsidR="00557E95" w:rsidRPr="003555F9" w:rsidRDefault="00557E95" w:rsidP="009C7F86">
            <w:pPr>
              <w:jc w:val="center"/>
              <w:rPr>
                <w:b/>
                <w:color w:val="000000"/>
                <w:sz w:val="20"/>
                <w:szCs w:val="20"/>
              </w:rPr>
            </w:pPr>
            <w:r w:rsidRPr="003555F9">
              <w:rPr>
                <w:b/>
                <w:color w:val="000000"/>
                <w:sz w:val="20"/>
                <w:szCs w:val="20"/>
              </w:rPr>
              <w:t xml:space="preserve">п/п </w:t>
            </w: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6851DA05" w14:textId="77777777" w:rsidR="00557E95" w:rsidRPr="003555F9" w:rsidRDefault="00557E95" w:rsidP="009C7F86">
            <w:pPr>
              <w:jc w:val="center"/>
              <w:rPr>
                <w:b/>
                <w:color w:val="000000"/>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2725E3C9" w14:textId="77777777" w:rsidR="00557E95" w:rsidRPr="003555F9" w:rsidRDefault="00557E95" w:rsidP="009C7F86">
            <w:pPr>
              <w:jc w:val="center"/>
              <w:rPr>
                <w:b/>
                <w:color w:val="000000"/>
                <w:sz w:val="20"/>
                <w:szCs w:val="20"/>
              </w:rPr>
            </w:pPr>
          </w:p>
        </w:tc>
        <w:tc>
          <w:tcPr>
            <w:tcW w:w="2168" w:type="dxa"/>
            <w:tcBorders>
              <w:top w:val="single" w:sz="4" w:space="0" w:color="auto"/>
              <w:left w:val="nil"/>
              <w:bottom w:val="single" w:sz="4" w:space="0" w:color="auto"/>
              <w:right w:val="single" w:sz="4" w:space="0" w:color="auto"/>
            </w:tcBorders>
            <w:vAlign w:val="center"/>
            <w:hideMark/>
          </w:tcPr>
          <w:p w14:paraId="73A0540F" w14:textId="77777777" w:rsidR="00557E95" w:rsidRPr="003E1DED" w:rsidRDefault="00557E95" w:rsidP="009C7F86">
            <w:pPr>
              <w:jc w:val="center"/>
              <w:rPr>
                <w:b/>
                <w:color w:val="000000"/>
                <w:sz w:val="20"/>
                <w:szCs w:val="20"/>
              </w:rPr>
            </w:pPr>
            <w:r w:rsidRPr="003E1DED">
              <w:rPr>
                <w:b/>
                <w:color w:val="000000"/>
                <w:sz w:val="20"/>
                <w:szCs w:val="20"/>
              </w:rPr>
              <w:t>Наименование характеристики</w:t>
            </w:r>
          </w:p>
        </w:tc>
        <w:tc>
          <w:tcPr>
            <w:tcW w:w="3218" w:type="dxa"/>
            <w:tcBorders>
              <w:top w:val="single" w:sz="4" w:space="0" w:color="auto"/>
              <w:left w:val="nil"/>
              <w:bottom w:val="single" w:sz="4" w:space="0" w:color="auto"/>
              <w:right w:val="single" w:sz="4" w:space="0" w:color="auto"/>
            </w:tcBorders>
            <w:vAlign w:val="center"/>
            <w:hideMark/>
          </w:tcPr>
          <w:p w14:paraId="68C5AC92" w14:textId="77777777" w:rsidR="00557E95" w:rsidRPr="003E1DED" w:rsidRDefault="00557E95" w:rsidP="009C7F86">
            <w:pPr>
              <w:jc w:val="center"/>
              <w:rPr>
                <w:b/>
                <w:color w:val="000000"/>
                <w:sz w:val="20"/>
                <w:szCs w:val="20"/>
              </w:rPr>
            </w:pPr>
            <w:r w:rsidRPr="003E1DED">
              <w:rPr>
                <w:b/>
                <w:color w:val="000000"/>
                <w:sz w:val="20"/>
                <w:szCs w:val="20"/>
              </w:rPr>
              <w:t>Значение характеристики</w:t>
            </w:r>
          </w:p>
        </w:tc>
        <w:tc>
          <w:tcPr>
            <w:tcW w:w="1689" w:type="dxa"/>
            <w:tcBorders>
              <w:top w:val="single" w:sz="4" w:space="0" w:color="auto"/>
              <w:left w:val="nil"/>
              <w:bottom w:val="single" w:sz="4" w:space="0" w:color="auto"/>
              <w:right w:val="single" w:sz="4" w:space="0" w:color="auto"/>
            </w:tcBorders>
            <w:vAlign w:val="center"/>
            <w:hideMark/>
          </w:tcPr>
          <w:p w14:paraId="027A5740" w14:textId="77777777" w:rsidR="00557E95" w:rsidRPr="003E1DED" w:rsidRDefault="00557E95" w:rsidP="009C7F86">
            <w:pPr>
              <w:jc w:val="center"/>
              <w:rPr>
                <w:b/>
                <w:color w:val="000000"/>
                <w:sz w:val="20"/>
                <w:szCs w:val="20"/>
              </w:rPr>
            </w:pPr>
            <w:r w:rsidRPr="003E1DED">
              <w:rPr>
                <w:b/>
                <w:color w:val="000000"/>
                <w:sz w:val="20"/>
                <w:szCs w:val="20"/>
              </w:rPr>
              <w:t>Единица измерения характеристики</w:t>
            </w:r>
          </w:p>
        </w:tc>
        <w:tc>
          <w:tcPr>
            <w:tcW w:w="2302" w:type="dxa"/>
            <w:tcBorders>
              <w:top w:val="single" w:sz="4" w:space="0" w:color="auto"/>
              <w:left w:val="nil"/>
              <w:bottom w:val="single" w:sz="4" w:space="0" w:color="auto"/>
              <w:right w:val="single" w:sz="4" w:space="0" w:color="auto"/>
            </w:tcBorders>
            <w:vAlign w:val="center"/>
            <w:hideMark/>
          </w:tcPr>
          <w:p w14:paraId="2A71EF8B" w14:textId="77777777" w:rsidR="00557E95" w:rsidRPr="003E1DED" w:rsidRDefault="00557E95" w:rsidP="009C7F86">
            <w:pPr>
              <w:jc w:val="center"/>
              <w:rPr>
                <w:b/>
                <w:color w:val="000000"/>
                <w:sz w:val="20"/>
                <w:szCs w:val="20"/>
              </w:rPr>
            </w:pPr>
            <w:r w:rsidRPr="003E1DED">
              <w:rPr>
                <w:b/>
                <w:color w:val="000000"/>
                <w:sz w:val="20"/>
                <w:szCs w:val="20"/>
              </w:rPr>
              <w:t>Инструкция по заполнению характеристик в заявке</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FF714D" w14:textId="77777777" w:rsidR="00557E95" w:rsidRPr="003555F9" w:rsidRDefault="00557E95" w:rsidP="009C7F86">
            <w:pPr>
              <w:jc w:val="center"/>
              <w:rPr>
                <w:b/>
                <w:color w:val="000000"/>
                <w:sz w:val="20"/>
                <w:szCs w:val="20"/>
              </w:rPr>
            </w:pPr>
          </w:p>
        </w:tc>
        <w:tc>
          <w:tcPr>
            <w:tcW w:w="1173" w:type="dxa"/>
            <w:gridSpan w:val="2"/>
            <w:tcBorders>
              <w:top w:val="single" w:sz="4" w:space="0" w:color="auto"/>
              <w:left w:val="single" w:sz="4" w:space="0" w:color="auto"/>
              <w:bottom w:val="single" w:sz="4" w:space="0" w:color="auto"/>
              <w:right w:val="single" w:sz="4" w:space="0" w:color="auto"/>
            </w:tcBorders>
            <w:vAlign w:val="center"/>
            <w:hideMark/>
          </w:tcPr>
          <w:p w14:paraId="35AA8498" w14:textId="77777777" w:rsidR="00557E95" w:rsidRPr="003555F9" w:rsidRDefault="00557E95" w:rsidP="009C7F86">
            <w:pPr>
              <w:jc w:val="center"/>
              <w:rPr>
                <w:b/>
                <w:color w:val="000000"/>
                <w:sz w:val="20"/>
                <w:szCs w:val="20"/>
              </w:rPr>
            </w:pPr>
          </w:p>
        </w:tc>
      </w:tr>
      <w:tr w:rsidR="00525825" w:rsidRPr="003555F9" w14:paraId="146CC537" w14:textId="77777777" w:rsidTr="009C7F86">
        <w:trPr>
          <w:trHeight w:val="735"/>
        </w:trPr>
        <w:tc>
          <w:tcPr>
            <w:tcW w:w="623" w:type="dxa"/>
            <w:vMerge w:val="restart"/>
            <w:tcBorders>
              <w:top w:val="single" w:sz="4" w:space="0" w:color="auto"/>
              <w:left w:val="single" w:sz="4" w:space="0" w:color="auto"/>
            </w:tcBorders>
          </w:tcPr>
          <w:p w14:paraId="41C0C331" w14:textId="77777777" w:rsidR="00557E95" w:rsidRPr="003555F9" w:rsidRDefault="00557E95" w:rsidP="009C7F86">
            <w:pPr>
              <w:jc w:val="center"/>
              <w:rPr>
                <w:color w:val="000000"/>
                <w:sz w:val="20"/>
                <w:szCs w:val="20"/>
              </w:rPr>
            </w:pPr>
            <w:r>
              <w:rPr>
                <w:color w:val="000000"/>
                <w:sz w:val="20"/>
                <w:szCs w:val="20"/>
              </w:rPr>
              <w:t>1</w:t>
            </w:r>
          </w:p>
        </w:tc>
        <w:tc>
          <w:tcPr>
            <w:tcW w:w="1555" w:type="dxa"/>
            <w:vMerge w:val="restart"/>
            <w:tcBorders>
              <w:top w:val="single" w:sz="4" w:space="0" w:color="auto"/>
              <w:left w:val="single" w:sz="4" w:space="0" w:color="auto"/>
              <w:bottom w:val="single" w:sz="4" w:space="0" w:color="auto"/>
              <w:right w:val="single" w:sz="4" w:space="0" w:color="auto"/>
            </w:tcBorders>
            <w:hideMark/>
          </w:tcPr>
          <w:p w14:paraId="1B0D0F16" w14:textId="77777777" w:rsidR="00557E95" w:rsidRPr="003555F9" w:rsidRDefault="00557E95" w:rsidP="009C7F86">
            <w:pPr>
              <w:jc w:val="center"/>
              <w:rPr>
                <w:color w:val="000000"/>
                <w:sz w:val="20"/>
                <w:szCs w:val="20"/>
              </w:rPr>
            </w:pPr>
            <w:r>
              <w:rPr>
                <w:color w:val="000000"/>
                <w:sz w:val="20"/>
                <w:szCs w:val="20"/>
              </w:rPr>
              <w:t xml:space="preserve"> </w:t>
            </w:r>
          </w:p>
          <w:p w14:paraId="5F088220" w14:textId="77777777" w:rsidR="00557E95" w:rsidRPr="003555F9" w:rsidRDefault="00557E95" w:rsidP="009C7F86">
            <w:pPr>
              <w:jc w:val="center"/>
              <w:rPr>
                <w:color w:val="000000"/>
                <w:sz w:val="20"/>
                <w:szCs w:val="20"/>
              </w:rPr>
            </w:pPr>
            <w:r w:rsidRPr="00D021A1">
              <w:rPr>
                <w:color w:val="000000"/>
                <w:sz w:val="20"/>
                <w:szCs w:val="20"/>
              </w:rPr>
              <w:t>Живая гвоздика с одним соцветием</w:t>
            </w:r>
          </w:p>
        </w:tc>
        <w:tc>
          <w:tcPr>
            <w:tcW w:w="1360" w:type="dxa"/>
            <w:vMerge w:val="restart"/>
            <w:tcBorders>
              <w:top w:val="nil"/>
              <w:left w:val="single" w:sz="4" w:space="0" w:color="auto"/>
              <w:bottom w:val="single" w:sz="4" w:space="0" w:color="auto"/>
              <w:right w:val="single" w:sz="4" w:space="0" w:color="auto"/>
            </w:tcBorders>
            <w:hideMark/>
          </w:tcPr>
          <w:p w14:paraId="4CA1425D" w14:textId="77777777" w:rsidR="00557E95" w:rsidRPr="00DB38C0" w:rsidRDefault="00525825" w:rsidP="009C7F86">
            <w:pPr>
              <w:jc w:val="center"/>
              <w:rPr>
                <w:color w:val="000000"/>
                <w:sz w:val="20"/>
                <w:szCs w:val="20"/>
              </w:rPr>
            </w:pPr>
            <w:r>
              <w:rPr>
                <w:color w:val="000000"/>
                <w:sz w:val="20"/>
                <w:szCs w:val="20"/>
              </w:rPr>
              <w:t>ОКПД2</w:t>
            </w:r>
            <w:r w:rsidRPr="00DB38C0">
              <w:rPr>
                <w:color w:val="000000"/>
                <w:sz w:val="20"/>
                <w:szCs w:val="20"/>
              </w:rPr>
              <w:t>:01.19.21.120</w:t>
            </w:r>
            <w:r w:rsidR="00557E95">
              <w:rPr>
                <w:color w:val="000000"/>
                <w:sz w:val="20"/>
                <w:szCs w:val="20"/>
              </w:rPr>
              <w:t xml:space="preserve"> </w:t>
            </w:r>
          </w:p>
          <w:p w14:paraId="39026B5D" w14:textId="77777777" w:rsidR="00525825" w:rsidRDefault="00525825" w:rsidP="009C7F86">
            <w:pPr>
              <w:jc w:val="center"/>
              <w:rPr>
                <w:color w:val="000000"/>
                <w:sz w:val="20"/>
                <w:szCs w:val="20"/>
              </w:rPr>
            </w:pPr>
            <w:r>
              <w:rPr>
                <w:color w:val="000000"/>
                <w:sz w:val="20"/>
                <w:szCs w:val="20"/>
              </w:rPr>
              <w:t>Гвоздики срезанные</w:t>
            </w:r>
          </w:p>
          <w:p w14:paraId="6474FC3C" w14:textId="2ABB7E8D" w:rsidR="00525825" w:rsidRPr="00525825" w:rsidRDefault="00525825" w:rsidP="009C7F86">
            <w:pPr>
              <w:jc w:val="center"/>
              <w:rPr>
                <w:color w:val="000000"/>
                <w:sz w:val="20"/>
                <w:szCs w:val="20"/>
              </w:rPr>
            </w:pPr>
            <w:r>
              <w:rPr>
                <w:color w:val="000000"/>
                <w:sz w:val="20"/>
                <w:szCs w:val="20"/>
              </w:rPr>
              <w:t>КТРУ</w:t>
            </w:r>
            <w:r w:rsidRPr="00DB38C0">
              <w:rPr>
                <w:color w:val="000000"/>
                <w:sz w:val="20"/>
                <w:szCs w:val="20"/>
              </w:rPr>
              <w:t xml:space="preserve">: </w:t>
            </w:r>
            <w:r>
              <w:rPr>
                <w:color w:val="000000"/>
                <w:sz w:val="20"/>
                <w:szCs w:val="20"/>
              </w:rPr>
              <w:t>отсутствует</w:t>
            </w:r>
          </w:p>
        </w:tc>
        <w:tc>
          <w:tcPr>
            <w:tcW w:w="2168" w:type="dxa"/>
            <w:tcBorders>
              <w:top w:val="nil"/>
              <w:left w:val="nil"/>
              <w:bottom w:val="single" w:sz="4" w:space="0" w:color="auto"/>
              <w:right w:val="single" w:sz="4" w:space="0" w:color="auto"/>
            </w:tcBorders>
            <w:vAlign w:val="center"/>
            <w:hideMark/>
          </w:tcPr>
          <w:p w14:paraId="76FD783D" w14:textId="77777777" w:rsidR="00557E95" w:rsidRPr="003E1DED" w:rsidRDefault="00557E95" w:rsidP="009C7F86">
            <w:pPr>
              <w:jc w:val="center"/>
              <w:rPr>
                <w:color w:val="000000"/>
                <w:sz w:val="20"/>
                <w:szCs w:val="20"/>
              </w:rPr>
            </w:pPr>
            <w:r>
              <w:rPr>
                <w:color w:val="000000"/>
                <w:sz w:val="20"/>
                <w:szCs w:val="20"/>
              </w:rPr>
              <w:t xml:space="preserve">Тип </w:t>
            </w:r>
          </w:p>
        </w:tc>
        <w:tc>
          <w:tcPr>
            <w:tcW w:w="3218" w:type="dxa"/>
            <w:tcBorders>
              <w:top w:val="nil"/>
              <w:left w:val="nil"/>
              <w:bottom w:val="single" w:sz="4" w:space="0" w:color="auto"/>
              <w:right w:val="single" w:sz="4" w:space="0" w:color="auto"/>
            </w:tcBorders>
            <w:vAlign w:val="center"/>
            <w:hideMark/>
          </w:tcPr>
          <w:p w14:paraId="74FAB252" w14:textId="77777777" w:rsidR="00557E95" w:rsidRPr="003E1DED" w:rsidRDefault="00557E95" w:rsidP="009C7F86">
            <w:pPr>
              <w:jc w:val="center"/>
              <w:rPr>
                <w:color w:val="000000"/>
                <w:sz w:val="20"/>
                <w:szCs w:val="20"/>
              </w:rPr>
            </w:pPr>
            <w:proofErr w:type="spellStart"/>
            <w:r>
              <w:rPr>
                <w:color w:val="000000"/>
                <w:sz w:val="20"/>
                <w:szCs w:val="20"/>
              </w:rPr>
              <w:t>Ремонтанная</w:t>
            </w:r>
            <w:proofErr w:type="spellEnd"/>
          </w:p>
        </w:tc>
        <w:tc>
          <w:tcPr>
            <w:tcW w:w="1689" w:type="dxa"/>
            <w:tcBorders>
              <w:top w:val="nil"/>
              <w:left w:val="nil"/>
              <w:bottom w:val="single" w:sz="4" w:space="0" w:color="auto"/>
              <w:right w:val="single" w:sz="4" w:space="0" w:color="auto"/>
            </w:tcBorders>
            <w:vAlign w:val="center"/>
            <w:hideMark/>
          </w:tcPr>
          <w:p w14:paraId="5097DEDC" w14:textId="77777777" w:rsidR="00557E95" w:rsidRPr="003E1DED" w:rsidRDefault="00557E95" w:rsidP="009C7F86">
            <w:pPr>
              <w:jc w:val="center"/>
              <w:rPr>
                <w:color w:val="000000"/>
                <w:sz w:val="20"/>
                <w:szCs w:val="20"/>
              </w:rPr>
            </w:pPr>
            <w:r w:rsidRPr="003E1DED">
              <w:rPr>
                <w:color w:val="000000"/>
                <w:sz w:val="20"/>
                <w:szCs w:val="20"/>
              </w:rPr>
              <w:t xml:space="preserve"> </w:t>
            </w:r>
          </w:p>
        </w:tc>
        <w:tc>
          <w:tcPr>
            <w:tcW w:w="2302" w:type="dxa"/>
            <w:tcBorders>
              <w:top w:val="nil"/>
              <w:left w:val="nil"/>
              <w:bottom w:val="single" w:sz="4" w:space="0" w:color="auto"/>
              <w:right w:val="single" w:sz="4" w:space="0" w:color="auto"/>
            </w:tcBorders>
            <w:vAlign w:val="center"/>
            <w:hideMark/>
          </w:tcPr>
          <w:p w14:paraId="6D4D8D7D" w14:textId="77777777" w:rsidR="00557E95" w:rsidRPr="003E1DED" w:rsidRDefault="00557E95" w:rsidP="009C7F86">
            <w:pPr>
              <w:jc w:val="center"/>
              <w:rPr>
                <w:color w:val="000000"/>
                <w:sz w:val="20"/>
                <w:szCs w:val="20"/>
              </w:rPr>
            </w:pPr>
            <w:r w:rsidRPr="003E1DED">
              <w:rPr>
                <w:color w:val="000000"/>
                <w:sz w:val="20"/>
                <w:szCs w:val="20"/>
              </w:rPr>
              <w:t xml:space="preserve">Значение характеристики не может изменяться участником закупки </w:t>
            </w:r>
          </w:p>
        </w:tc>
        <w:tc>
          <w:tcPr>
            <w:tcW w:w="1286" w:type="dxa"/>
            <w:gridSpan w:val="2"/>
            <w:vMerge w:val="restart"/>
            <w:tcBorders>
              <w:top w:val="nil"/>
              <w:left w:val="single" w:sz="4" w:space="0" w:color="auto"/>
              <w:bottom w:val="single" w:sz="4" w:space="0" w:color="auto"/>
              <w:right w:val="single" w:sz="4" w:space="0" w:color="auto"/>
            </w:tcBorders>
            <w:vAlign w:val="center"/>
            <w:hideMark/>
          </w:tcPr>
          <w:p w14:paraId="5339E002" w14:textId="77777777" w:rsidR="00557E95" w:rsidRPr="003555F9" w:rsidRDefault="00557E95" w:rsidP="009C7F86">
            <w:pPr>
              <w:jc w:val="center"/>
              <w:rPr>
                <w:color w:val="000000"/>
                <w:sz w:val="20"/>
                <w:szCs w:val="20"/>
              </w:rPr>
            </w:pPr>
            <w:r>
              <w:rPr>
                <w:color w:val="000000"/>
                <w:sz w:val="20"/>
                <w:szCs w:val="20"/>
              </w:rPr>
              <w:t>1000</w:t>
            </w:r>
          </w:p>
        </w:tc>
        <w:tc>
          <w:tcPr>
            <w:tcW w:w="1185" w:type="dxa"/>
            <w:gridSpan w:val="2"/>
            <w:vMerge w:val="restart"/>
            <w:tcBorders>
              <w:top w:val="nil"/>
              <w:left w:val="single" w:sz="4" w:space="0" w:color="auto"/>
              <w:bottom w:val="single" w:sz="4" w:space="0" w:color="auto"/>
              <w:right w:val="single" w:sz="4" w:space="0" w:color="auto"/>
            </w:tcBorders>
            <w:vAlign w:val="center"/>
            <w:hideMark/>
          </w:tcPr>
          <w:p w14:paraId="6E538045" w14:textId="77777777" w:rsidR="00557E95" w:rsidRPr="003555F9" w:rsidRDefault="00557E95" w:rsidP="009C7F86">
            <w:pPr>
              <w:jc w:val="center"/>
              <w:rPr>
                <w:color w:val="000000"/>
                <w:sz w:val="20"/>
                <w:szCs w:val="20"/>
              </w:rPr>
            </w:pPr>
            <w:r w:rsidRPr="003555F9">
              <w:rPr>
                <w:color w:val="000000"/>
                <w:sz w:val="20"/>
                <w:szCs w:val="20"/>
              </w:rPr>
              <w:t>Штука</w:t>
            </w:r>
          </w:p>
        </w:tc>
      </w:tr>
      <w:tr w:rsidR="00525825" w:rsidRPr="003555F9" w14:paraId="54CB327B" w14:textId="77777777" w:rsidTr="009C7F86">
        <w:trPr>
          <w:trHeight w:val="735"/>
        </w:trPr>
        <w:tc>
          <w:tcPr>
            <w:tcW w:w="623" w:type="dxa"/>
            <w:vMerge/>
            <w:tcBorders>
              <w:left w:val="single" w:sz="4" w:space="0" w:color="auto"/>
            </w:tcBorders>
          </w:tcPr>
          <w:p w14:paraId="2BD6830F" w14:textId="77777777" w:rsidR="00557E95" w:rsidRPr="003555F9" w:rsidRDefault="00557E95" w:rsidP="009C7F86">
            <w:pPr>
              <w:jc w:val="center"/>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F6E9324" w14:textId="77777777" w:rsidR="00557E95" w:rsidRPr="003555F9" w:rsidRDefault="00557E95" w:rsidP="009C7F86">
            <w:pPr>
              <w:jc w:val="center"/>
              <w:rPr>
                <w:color w:val="000000"/>
                <w:sz w:val="20"/>
                <w:szCs w:val="20"/>
              </w:rPr>
            </w:pPr>
          </w:p>
        </w:tc>
        <w:tc>
          <w:tcPr>
            <w:tcW w:w="1360" w:type="dxa"/>
            <w:vMerge/>
            <w:tcBorders>
              <w:top w:val="nil"/>
              <w:left w:val="single" w:sz="4" w:space="0" w:color="auto"/>
              <w:bottom w:val="single" w:sz="4" w:space="0" w:color="auto"/>
              <w:right w:val="single" w:sz="4" w:space="0" w:color="auto"/>
            </w:tcBorders>
            <w:vAlign w:val="center"/>
            <w:hideMark/>
          </w:tcPr>
          <w:p w14:paraId="300FAADD" w14:textId="77777777" w:rsidR="00557E95" w:rsidRPr="003555F9" w:rsidRDefault="00557E95" w:rsidP="009C7F86">
            <w:pPr>
              <w:jc w:val="center"/>
              <w:rPr>
                <w:color w:val="000000"/>
                <w:sz w:val="20"/>
                <w:szCs w:val="20"/>
              </w:rPr>
            </w:pPr>
          </w:p>
        </w:tc>
        <w:tc>
          <w:tcPr>
            <w:tcW w:w="2168" w:type="dxa"/>
            <w:tcBorders>
              <w:top w:val="nil"/>
              <w:left w:val="nil"/>
              <w:bottom w:val="single" w:sz="4" w:space="0" w:color="auto"/>
              <w:right w:val="single" w:sz="4" w:space="0" w:color="auto"/>
            </w:tcBorders>
            <w:vAlign w:val="center"/>
            <w:hideMark/>
          </w:tcPr>
          <w:p w14:paraId="641AB181" w14:textId="77777777" w:rsidR="00557E95" w:rsidRPr="003E1DED" w:rsidRDefault="00557E95" w:rsidP="009C7F86">
            <w:pPr>
              <w:jc w:val="center"/>
              <w:rPr>
                <w:color w:val="000000"/>
                <w:sz w:val="20"/>
                <w:szCs w:val="20"/>
              </w:rPr>
            </w:pPr>
            <w:r>
              <w:rPr>
                <w:color w:val="000000"/>
                <w:sz w:val="20"/>
                <w:szCs w:val="20"/>
              </w:rPr>
              <w:t>Вид</w:t>
            </w:r>
          </w:p>
        </w:tc>
        <w:tc>
          <w:tcPr>
            <w:tcW w:w="3218" w:type="dxa"/>
            <w:tcBorders>
              <w:top w:val="nil"/>
              <w:left w:val="nil"/>
              <w:bottom w:val="single" w:sz="4" w:space="0" w:color="auto"/>
              <w:right w:val="single" w:sz="4" w:space="0" w:color="auto"/>
            </w:tcBorders>
            <w:vAlign w:val="center"/>
            <w:hideMark/>
          </w:tcPr>
          <w:p w14:paraId="6F189E2B" w14:textId="77777777" w:rsidR="00557E95" w:rsidRPr="003E1DED" w:rsidRDefault="00557E95" w:rsidP="009C7F86">
            <w:pPr>
              <w:jc w:val="center"/>
              <w:rPr>
                <w:color w:val="000000"/>
                <w:sz w:val="20"/>
                <w:szCs w:val="20"/>
              </w:rPr>
            </w:pPr>
            <w:r w:rsidRPr="003E1DED">
              <w:rPr>
                <w:color w:val="000000"/>
                <w:sz w:val="20"/>
                <w:szCs w:val="20"/>
              </w:rPr>
              <w:t xml:space="preserve"> </w:t>
            </w:r>
            <w:r w:rsidRPr="003E1DED">
              <w:rPr>
                <w:color w:val="000000"/>
                <w:sz w:val="20"/>
                <w:szCs w:val="20"/>
              </w:rPr>
              <w:tab/>
            </w:r>
          </w:p>
          <w:p w14:paraId="1E78BE93" w14:textId="77777777" w:rsidR="00557E95" w:rsidRPr="003E1DED" w:rsidRDefault="00557E95" w:rsidP="009C7F86">
            <w:pPr>
              <w:jc w:val="center"/>
              <w:rPr>
                <w:color w:val="000000"/>
                <w:sz w:val="20"/>
                <w:szCs w:val="20"/>
              </w:rPr>
            </w:pPr>
            <w:r>
              <w:rPr>
                <w:color w:val="000000"/>
                <w:sz w:val="20"/>
                <w:szCs w:val="20"/>
              </w:rPr>
              <w:t>Одноголовая</w:t>
            </w:r>
          </w:p>
        </w:tc>
        <w:tc>
          <w:tcPr>
            <w:tcW w:w="1689" w:type="dxa"/>
            <w:tcBorders>
              <w:top w:val="nil"/>
              <w:left w:val="nil"/>
              <w:bottom w:val="single" w:sz="4" w:space="0" w:color="auto"/>
              <w:right w:val="single" w:sz="4" w:space="0" w:color="auto"/>
            </w:tcBorders>
            <w:vAlign w:val="center"/>
            <w:hideMark/>
          </w:tcPr>
          <w:p w14:paraId="1933D70F" w14:textId="77777777" w:rsidR="00557E95" w:rsidRPr="003E1DED" w:rsidRDefault="00557E95" w:rsidP="009C7F86">
            <w:pPr>
              <w:jc w:val="center"/>
              <w:rPr>
                <w:color w:val="000000"/>
                <w:sz w:val="20"/>
                <w:szCs w:val="20"/>
              </w:rPr>
            </w:pPr>
            <w:r>
              <w:rPr>
                <w:color w:val="000000"/>
                <w:sz w:val="20"/>
                <w:szCs w:val="20"/>
              </w:rPr>
              <w:t xml:space="preserve"> </w:t>
            </w:r>
          </w:p>
        </w:tc>
        <w:tc>
          <w:tcPr>
            <w:tcW w:w="2302" w:type="dxa"/>
            <w:tcBorders>
              <w:top w:val="nil"/>
              <w:left w:val="nil"/>
              <w:bottom w:val="single" w:sz="4" w:space="0" w:color="auto"/>
              <w:right w:val="single" w:sz="4" w:space="0" w:color="auto"/>
            </w:tcBorders>
            <w:vAlign w:val="center"/>
            <w:hideMark/>
          </w:tcPr>
          <w:p w14:paraId="74CE2320" w14:textId="77777777" w:rsidR="00557E95" w:rsidRPr="003E1DED" w:rsidRDefault="00557E95" w:rsidP="009C7F86">
            <w:pPr>
              <w:jc w:val="center"/>
              <w:rPr>
                <w:color w:val="000000"/>
                <w:sz w:val="20"/>
                <w:szCs w:val="20"/>
              </w:rPr>
            </w:pPr>
            <w:r>
              <w:rPr>
                <w:color w:val="000000"/>
                <w:sz w:val="20"/>
                <w:szCs w:val="20"/>
              </w:rPr>
              <w:t xml:space="preserve"> </w:t>
            </w:r>
            <w:r w:rsidRPr="003E1DED">
              <w:rPr>
                <w:color w:val="000000"/>
                <w:sz w:val="20"/>
                <w:szCs w:val="20"/>
              </w:rPr>
              <w:t xml:space="preserve"> Значение характеристики не может изменяться участником закупки</w:t>
            </w:r>
          </w:p>
        </w:tc>
        <w:tc>
          <w:tcPr>
            <w:tcW w:w="1286" w:type="dxa"/>
            <w:gridSpan w:val="2"/>
            <w:vMerge/>
            <w:tcBorders>
              <w:top w:val="nil"/>
              <w:left w:val="single" w:sz="4" w:space="0" w:color="auto"/>
              <w:bottom w:val="single" w:sz="4" w:space="0" w:color="auto"/>
              <w:right w:val="single" w:sz="4" w:space="0" w:color="auto"/>
            </w:tcBorders>
            <w:vAlign w:val="center"/>
            <w:hideMark/>
          </w:tcPr>
          <w:p w14:paraId="23268A2C" w14:textId="77777777" w:rsidR="00557E95" w:rsidRPr="003555F9" w:rsidRDefault="00557E95" w:rsidP="009C7F86">
            <w:pPr>
              <w:jc w:val="center"/>
              <w:rPr>
                <w:color w:val="000000"/>
                <w:sz w:val="20"/>
                <w:szCs w:val="20"/>
              </w:rPr>
            </w:pPr>
          </w:p>
        </w:tc>
        <w:tc>
          <w:tcPr>
            <w:tcW w:w="1185" w:type="dxa"/>
            <w:gridSpan w:val="2"/>
            <w:vMerge/>
            <w:tcBorders>
              <w:top w:val="nil"/>
              <w:left w:val="single" w:sz="4" w:space="0" w:color="auto"/>
              <w:bottom w:val="single" w:sz="4" w:space="0" w:color="auto"/>
              <w:right w:val="single" w:sz="4" w:space="0" w:color="auto"/>
            </w:tcBorders>
            <w:vAlign w:val="center"/>
            <w:hideMark/>
          </w:tcPr>
          <w:p w14:paraId="188F8417" w14:textId="77777777" w:rsidR="00557E95" w:rsidRPr="003555F9" w:rsidRDefault="00557E95" w:rsidP="009C7F86">
            <w:pPr>
              <w:jc w:val="center"/>
              <w:rPr>
                <w:color w:val="000000"/>
                <w:sz w:val="20"/>
                <w:szCs w:val="20"/>
              </w:rPr>
            </w:pPr>
          </w:p>
        </w:tc>
      </w:tr>
      <w:tr w:rsidR="00525825" w:rsidRPr="003555F9" w14:paraId="3A8DB180" w14:textId="77777777" w:rsidTr="009C7F86">
        <w:trPr>
          <w:trHeight w:val="735"/>
        </w:trPr>
        <w:tc>
          <w:tcPr>
            <w:tcW w:w="623" w:type="dxa"/>
            <w:vMerge/>
            <w:tcBorders>
              <w:left w:val="single" w:sz="4" w:space="0" w:color="auto"/>
            </w:tcBorders>
          </w:tcPr>
          <w:p w14:paraId="125C8781" w14:textId="77777777" w:rsidR="00557E95" w:rsidRPr="003555F9" w:rsidRDefault="00557E95" w:rsidP="009C7F86">
            <w:pPr>
              <w:jc w:val="center"/>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02C72C25" w14:textId="77777777" w:rsidR="00557E95" w:rsidRPr="003555F9" w:rsidRDefault="00557E95" w:rsidP="009C7F86">
            <w:pPr>
              <w:jc w:val="center"/>
              <w:rPr>
                <w:color w:val="000000"/>
                <w:sz w:val="20"/>
                <w:szCs w:val="20"/>
              </w:rPr>
            </w:pPr>
          </w:p>
        </w:tc>
        <w:tc>
          <w:tcPr>
            <w:tcW w:w="1360" w:type="dxa"/>
            <w:vMerge/>
            <w:tcBorders>
              <w:top w:val="nil"/>
              <w:left w:val="single" w:sz="4" w:space="0" w:color="auto"/>
              <w:bottom w:val="single" w:sz="4" w:space="0" w:color="auto"/>
              <w:right w:val="single" w:sz="4" w:space="0" w:color="auto"/>
            </w:tcBorders>
            <w:vAlign w:val="center"/>
            <w:hideMark/>
          </w:tcPr>
          <w:p w14:paraId="2DF53779" w14:textId="77777777" w:rsidR="00557E95" w:rsidRPr="003555F9" w:rsidRDefault="00557E95" w:rsidP="009C7F86">
            <w:pPr>
              <w:jc w:val="center"/>
              <w:rPr>
                <w:color w:val="000000"/>
                <w:sz w:val="20"/>
                <w:szCs w:val="20"/>
              </w:rPr>
            </w:pPr>
          </w:p>
        </w:tc>
        <w:tc>
          <w:tcPr>
            <w:tcW w:w="2168" w:type="dxa"/>
            <w:tcBorders>
              <w:top w:val="nil"/>
              <w:left w:val="nil"/>
              <w:bottom w:val="single" w:sz="4" w:space="0" w:color="auto"/>
              <w:right w:val="single" w:sz="4" w:space="0" w:color="auto"/>
            </w:tcBorders>
            <w:vAlign w:val="center"/>
            <w:hideMark/>
          </w:tcPr>
          <w:p w14:paraId="335DE0FF" w14:textId="77777777" w:rsidR="00557E95" w:rsidRPr="003E1DED" w:rsidRDefault="00557E95" w:rsidP="009C7F86">
            <w:pPr>
              <w:jc w:val="center"/>
              <w:rPr>
                <w:color w:val="000000"/>
                <w:sz w:val="20"/>
                <w:szCs w:val="20"/>
              </w:rPr>
            </w:pPr>
            <w:r>
              <w:rPr>
                <w:color w:val="000000"/>
                <w:sz w:val="20"/>
                <w:szCs w:val="20"/>
              </w:rPr>
              <w:t xml:space="preserve"> Сорт</w:t>
            </w:r>
          </w:p>
        </w:tc>
        <w:tc>
          <w:tcPr>
            <w:tcW w:w="3218" w:type="dxa"/>
            <w:tcBorders>
              <w:top w:val="nil"/>
              <w:left w:val="nil"/>
              <w:bottom w:val="single" w:sz="4" w:space="0" w:color="auto"/>
              <w:right w:val="single" w:sz="4" w:space="0" w:color="auto"/>
            </w:tcBorders>
            <w:vAlign w:val="center"/>
            <w:hideMark/>
          </w:tcPr>
          <w:p w14:paraId="338D5E6B" w14:textId="77777777" w:rsidR="00557E95" w:rsidRPr="003E1DED" w:rsidRDefault="00557E95" w:rsidP="009C7F86">
            <w:pPr>
              <w:jc w:val="center"/>
              <w:rPr>
                <w:color w:val="000000"/>
                <w:sz w:val="20"/>
                <w:szCs w:val="20"/>
              </w:rPr>
            </w:pPr>
            <w:r>
              <w:rPr>
                <w:color w:val="000000"/>
                <w:sz w:val="20"/>
                <w:szCs w:val="20"/>
              </w:rPr>
              <w:t>Экстра</w:t>
            </w:r>
          </w:p>
        </w:tc>
        <w:tc>
          <w:tcPr>
            <w:tcW w:w="1689" w:type="dxa"/>
            <w:tcBorders>
              <w:top w:val="nil"/>
              <w:left w:val="nil"/>
              <w:bottom w:val="single" w:sz="4" w:space="0" w:color="auto"/>
              <w:right w:val="single" w:sz="4" w:space="0" w:color="auto"/>
            </w:tcBorders>
            <w:vAlign w:val="center"/>
          </w:tcPr>
          <w:p w14:paraId="516C0929" w14:textId="77777777" w:rsidR="00557E95" w:rsidRPr="003E1DED" w:rsidRDefault="00557E95" w:rsidP="009C7F86">
            <w:pPr>
              <w:jc w:val="center"/>
              <w:rPr>
                <w:color w:val="000000"/>
                <w:sz w:val="20"/>
                <w:szCs w:val="20"/>
              </w:rPr>
            </w:pPr>
          </w:p>
        </w:tc>
        <w:tc>
          <w:tcPr>
            <w:tcW w:w="2302" w:type="dxa"/>
            <w:tcBorders>
              <w:top w:val="nil"/>
              <w:left w:val="nil"/>
              <w:bottom w:val="single" w:sz="4" w:space="0" w:color="auto"/>
              <w:right w:val="single" w:sz="4" w:space="0" w:color="auto"/>
            </w:tcBorders>
            <w:vAlign w:val="center"/>
          </w:tcPr>
          <w:p w14:paraId="38A83F04" w14:textId="77777777" w:rsidR="00557E95" w:rsidRPr="003E1DED" w:rsidRDefault="00557E95" w:rsidP="009C7F86">
            <w:pPr>
              <w:jc w:val="center"/>
              <w:rPr>
                <w:color w:val="000000"/>
                <w:sz w:val="20"/>
                <w:szCs w:val="20"/>
              </w:rPr>
            </w:pPr>
            <w:r>
              <w:rPr>
                <w:color w:val="000000"/>
                <w:sz w:val="20"/>
                <w:szCs w:val="20"/>
              </w:rPr>
              <w:t xml:space="preserve"> </w:t>
            </w:r>
            <w:r w:rsidRPr="003E1DED">
              <w:rPr>
                <w:color w:val="000000"/>
                <w:sz w:val="20"/>
                <w:szCs w:val="20"/>
              </w:rPr>
              <w:t xml:space="preserve"> Значение характеристики не может изменяться участником закупки</w:t>
            </w:r>
          </w:p>
        </w:tc>
        <w:tc>
          <w:tcPr>
            <w:tcW w:w="1286" w:type="dxa"/>
            <w:gridSpan w:val="2"/>
            <w:vMerge/>
            <w:tcBorders>
              <w:top w:val="nil"/>
              <w:left w:val="single" w:sz="4" w:space="0" w:color="auto"/>
              <w:bottom w:val="single" w:sz="4" w:space="0" w:color="auto"/>
              <w:right w:val="single" w:sz="4" w:space="0" w:color="auto"/>
            </w:tcBorders>
            <w:vAlign w:val="center"/>
            <w:hideMark/>
          </w:tcPr>
          <w:p w14:paraId="29863D1E" w14:textId="77777777" w:rsidR="00557E95" w:rsidRPr="003555F9" w:rsidRDefault="00557E95" w:rsidP="009C7F86">
            <w:pPr>
              <w:jc w:val="center"/>
              <w:rPr>
                <w:color w:val="000000"/>
                <w:sz w:val="20"/>
                <w:szCs w:val="20"/>
              </w:rPr>
            </w:pPr>
          </w:p>
        </w:tc>
        <w:tc>
          <w:tcPr>
            <w:tcW w:w="1185" w:type="dxa"/>
            <w:gridSpan w:val="2"/>
            <w:vMerge/>
            <w:tcBorders>
              <w:top w:val="nil"/>
              <w:left w:val="single" w:sz="4" w:space="0" w:color="auto"/>
              <w:bottom w:val="single" w:sz="4" w:space="0" w:color="auto"/>
              <w:right w:val="single" w:sz="4" w:space="0" w:color="auto"/>
            </w:tcBorders>
            <w:vAlign w:val="center"/>
            <w:hideMark/>
          </w:tcPr>
          <w:p w14:paraId="1DE37860" w14:textId="77777777" w:rsidR="00557E95" w:rsidRPr="003555F9" w:rsidRDefault="00557E95" w:rsidP="009C7F86">
            <w:pPr>
              <w:jc w:val="center"/>
              <w:rPr>
                <w:color w:val="000000"/>
                <w:sz w:val="20"/>
                <w:szCs w:val="20"/>
              </w:rPr>
            </w:pPr>
          </w:p>
        </w:tc>
      </w:tr>
      <w:tr w:rsidR="00525825" w:rsidRPr="003555F9" w14:paraId="78868C16" w14:textId="77777777" w:rsidTr="009C7F86">
        <w:trPr>
          <w:trHeight w:val="735"/>
        </w:trPr>
        <w:tc>
          <w:tcPr>
            <w:tcW w:w="623" w:type="dxa"/>
            <w:vMerge w:val="restart"/>
            <w:tcBorders>
              <w:left w:val="single" w:sz="4" w:space="0" w:color="auto"/>
            </w:tcBorders>
          </w:tcPr>
          <w:p w14:paraId="68DF3EEF" w14:textId="77777777" w:rsidR="00557E95" w:rsidRPr="003555F9" w:rsidRDefault="00557E95" w:rsidP="009C7F86">
            <w:pPr>
              <w:jc w:val="center"/>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577E42F2" w14:textId="77777777" w:rsidR="00557E95" w:rsidRPr="003555F9" w:rsidRDefault="00557E95" w:rsidP="009C7F86">
            <w:pPr>
              <w:jc w:val="center"/>
              <w:rPr>
                <w:color w:val="000000"/>
                <w:sz w:val="20"/>
                <w:szCs w:val="20"/>
              </w:rPr>
            </w:pPr>
          </w:p>
        </w:tc>
        <w:tc>
          <w:tcPr>
            <w:tcW w:w="1360" w:type="dxa"/>
            <w:vMerge/>
            <w:tcBorders>
              <w:top w:val="nil"/>
              <w:left w:val="single" w:sz="4" w:space="0" w:color="auto"/>
              <w:bottom w:val="single" w:sz="4" w:space="0" w:color="auto"/>
              <w:right w:val="single" w:sz="4" w:space="0" w:color="auto"/>
            </w:tcBorders>
            <w:vAlign w:val="center"/>
            <w:hideMark/>
          </w:tcPr>
          <w:p w14:paraId="21DB1BE0" w14:textId="77777777" w:rsidR="00557E95" w:rsidRPr="003555F9" w:rsidRDefault="00557E95" w:rsidP="009C7F86">
            <w:pPr>
              <w:jc w:val="center"/>
              <w:rPr>
                <w:color w:val="000000"/>
                <w:sz w:val="20"/>
                <w:szCs w:val="20"/>
              </w:rPr>
            </w:pPr>
          </w:p>
        </w:tc>
        <w:tc>
          <w:tcPr>
            <w:tcW w:w="2168" w:type="dxa"/>
            <w:tcBorders>
              <w:top w:val="nil"/>
              <w:left w:val="nil"/>
              <w:bottom w:val="single" w:sz="4" w:space="0" w:color="auto"/>
              <w:right w:val="single" w:sz="4" w:space="0" w:color="auto"/>
            </w:tcBorders>
            <w:vAlign w:val="center"/>
            <w:hideMark/>
          </w:tcPr>
          <w:p w14:paraId="6DC931AB" w14:textId="77777777" w:rsidR="00557E95" w:rsidRPr="003E1DED" w:rsidRDefault="00557E95" w:rsidP="009C7F86">
            <w:pPr>
              <w:jc w:val="center"/>
              <w:rPr>
                <w:color w:val="000000"/>
                <w:sz w:val="20"/>
                <w:szCs w:val="20"/>
              </w:rPr>
            </w:pPr>
            <w:r>
              <w:rPr>
                <w:color w:val="000000"/>
                <w:sz w:val="20"/>
                <w:szCs w:val="20"/>
              </w:rPr>
              <w:t>Длина стебля с цветком</w:t>
            </w:r>
          </w:p>
        </w:tc>
        <w:tc>
          <w:tcPr>
            <w:tcW w:w="3218" w:type="dxa"/>
            <w:tcBorders>
              <w:top w:val="nil"/>
              <w:left w:val="nil"/>
              <w:bottom w:val="single" w:sz="4" w:space="0" w:color="auto"/>
              <w:right w:val="single" w:sz="4" w:space="0" w:color="auto"/>
            </w:tcBorders>
            <w:vAlign w:val="center"/>
            <w:hideMark/>
          </w:tcPr>
          <w:p w14:paraId="5A837065" w14:textId="77777777" w:rsidR="00557E95" w:rsidRPr="003E1DED" w:rsidRDefault="00557E95" w:rsidP="009C7F86">
            <w:pPr>
              <w:jc w:val="center"/>
              <w:rPr>
                <w:color w:val="000000"/>
                <w:sz w:val="20"/>
                <w:szCs w:val="20"/>
              </w:rPr>
            </w:pPr>
            <w:r w:rsidRPr="003E1DED">
              <w:rPr>
                <w:color w:val="000000"/>
                <w:sz w:val="20"/>
                <w:szCs w:val="20"/>
              </w:rPr>
              <w:tab/>
            </w:r>
          </w:p>
          <w:p w14:paraId="7F7BB585" w14:textId="77777777" w:rsidR="00557E95" w:rsidRPr="003E1DED" w:rsidRDefault="00557E95" w:rsidP="009C7F86">
            <w:pPr>
              <w:jc w:val="center"/>
              <w:rPr>
                <w:color w:val="000000"/>
                <w:sz w:val="20"/>
                <w:szCs w:val="20"/>
              </w:rPr>
            </w:pPr>
            <w:r>
              <w:rPr>
                <w:color w:val="000000"/>
                <w:sz w:val="20"/>
                <w:szCs w:val="20"/>
              </w:rPr>
              <w:t xml:space="preserve"> </w:t>
            </w:r>
            <w:r w:rsidRPr="00DF49F8">
              <w:rPr>
                <w:color w:val="000000"/>
                <w:sz w:val="20"/>
                <w:szCs w:val="20"/>
              </w:rPr>
              <w:t xml:space="preserve">≥ </w:t>
            </w:r>
            <w:r>
              <w:rPr>
                <w:color w:val="000000"/>
                <w:sz w:val="20"/>
                <w:szCs w:val="20"/>
              </w:rPr>
              <w:t>55</w:t>
            </w:r>
          </w:p>
        </w:tc>
        <w:tc>
          <w:tcPr>
            <w:tcW w:w="1689" w:type="dxa"/>
            <w:tcBorders>
              <w:top w:val="nil"/>
              <w:left w:val="nil"/>
              <w:bottom w:val="single" w:sz="4" w:space="0" w:color="auto"/>
              <w:right w:val="single" w:sz="4" w:space="0" w:color="auto"/>
            </w:tcBorders>
            <w:vAlign w:val="center"/>
            <w:hideMark/>
          </w:tcPr>
          <w:p w14:paraId="47EF9F8F" w14:textId="77777777" w:rsidR="00557E95" w:rsidRPr="003E1DED" w:rsidRDefault="00557E95" w:rsidP="009C7F86">
            <w:pPr>
              <w:jc w:val="center"/>
              <w:rPr>
                <w:color w:val="000000"/>
                <w:sz w:val="20"/>
                <w:szCs w:val="20"/>
              </w:rPr>
            </w:pPr>
            <w:r>
              <w:rPr>
                <w:color w:val="000000"/>
                <w:sz w:val="20"/>
                <w:szCs w:val="20"/>
              </w:rPr>
              <w:t>см</w:t>
            </w:r>
          </w:p>
        </w:tc>
        <w:tc>
          <w:tcPr>
            <w:tcW w:w="2302" w:type="dxa"/>
            <w:tcBorders>
              <w:top w:val="nil"/>
              <w:left w:val="nil"/>
              <w:bottom w:val="single" w:sz="4" w:space="0" w:color="auto"/>
              <w:right w:val="single" w:sz="4" w:space="0" w:color="auto"/>
            </w:tcBorders>
            <w:vAlign w:val="center"/>
            <w:hideMark/>
          </w:tcPr>
          <w:p w14:paraId="4EC90EAF" w14:textId="77777777" w:rsidR="00557E95" w:rsidRPr="003E1DED" w:rsidRDefault="00557E95" w:rsidP="009C7F86">
            <w:pPr>
              <w:jc w:val="center"/>
              <w:rPr>
                <w:color w:val="000000"/>
                <w:sz w:val="20"/>
                <w:szCs w:val="20"/>
              </w:rPr>
            </w:pPr>
            <w:r w:rsidRPr="003E1DED">
              <w:rPr>
                <w:color w:val="000000"/>
                <w:sz w:val="20"/>
                <w:szCs w:val="20"/>
              </w:rPr>
              <w:t xml:space="preserve"> Участник закупки указывает в заявке конкретное значение характеристики</w:t>
            </w:r>
          </w:p>
        </w:tc>
        <w:tc>
          <w:tcPr>
            <w:tcW w:w="1286" w:type="dxa"/>
            <w:gridSpan w:val="2"/>
            <w:vMerge/>
            <w:tcBorders>
              <w:top w:val="nil"/>
              <w:left w:val="single" w:sz="4" w:space="0" w:color="auto"/>
              <w:bottom w:val="single" w:sz="4" w:space="0" w:color="auto"/>
              <w:right w:val="single" w:sz="4" w:space="0" w:color="auto"/>
            </w:tcBorders>
            <w:vAlign w:val="center"/>
            <w:hideMark/>
          </w:tcPr>
          <w:p w14:paraId="12453255" w14:textId="77777777" w:rsidR="00557E95" w:rsidRPr="003555F9" w:rsidRDefault="00557E95" w:rsidP="009C7F86">
            <w:pPr>
              <w:jc w:val="center"/>
              <w:rPr>
                <w:color w:val="000000"/>
                <w:sz w:val="20"/>
                <w:szCs w:val="20"/>
              </w:rPr>
            </w:pPr>
          </w:p>
        </w:tc>
        <w:tc>
          <w:tcPr>
            <w:tcW w:w="1185" w:type="dxa"/>
            <w:gridSpan w:val="2"/>
            <w:vMerge/>
            <w:tcBorders>
              <w:top w:val="nil"/>
              <w:left w:val="single" w:sz="4" w:space="0" w:color="auto"/>
              <w:bottom w:val="single" w:sz="4" w:space="0" w:color="auto"/>
              <w:right w:val="single" w:sz="4" w:space="0" w:color="auto"/>
            </w:tcBorders>
            <w:vAlign w:val="center"/>
            <w:hideMark/>
          </w:tcPr>
          <w:p w14:paraId="03A8A9CB" w14:textId="77777777" w:rsidR="00557E95" w:rsidRPr="003555F9" w:rsidRDefault="00557E95" w:rsidP="009C7F86">
            <w:pPr>
              <w:jc w:val="center"/>
              <w:rPr>
                <w:color w:val="000000"/>
                <w:sz w:val="20"/>
                <w:szCs w:val="20"/>
              </w:rPr>
            </w:pPr>
          </w:p>
        </w:tc>
      </w:tr>
      <w:tr w:rsidR="00525825" w:rsidRPr="003555F9" w14:paraId="5ED70173" w14:textId="77777777" w:rsidTr="009C7F86">
        <w:trPr>
          <w:trHeight w:val="735"/>
        </w:trPr>
        <w:tc>
          <w:tcPr>
            <w:tcW w:w="623" w:type="dxa"/>
            <w:vMerge/>
            <w:tcBorders>
              <w:left w:val="single" w:sz="4" w:space="0" w:color="auto"/>
            </w:tcBorders>
          </w:tcPr>
          <w:p w14:paraId="5CB922CC" w14:textId="77777777" w:rsidR="00557E95" w:rsidRPr="003555F9" w:rsidRDefault="00557E95" w:rsidP="009C7F86">
            <w:pPr>
              <w:jc w:val="center"/>
              <w:rPr>
                <w:color w:val="000000"/>
                <w:sz w:val="20"/>
                <w:szCs w:val="20"/>
              </w:rPr>
            </w:pPr>
          </w:p>
        </w:tc>
        <w:tc>
          <w:tcPr>
            <w:tcW w:w="1555" w:type="dxa"/>
            <w:vMerge/>
            <w:tcBorders>
              <w:top w:val="single" w:sz="4" w:space="0" w:color="auto"/>
              <w:left w:val="single" w:sz="4" w:space="0" w:color="auto"/>
              <w:bottom w:val="single" w:sz="4" w:space="0" w:color="auto"/>
              <w:right w:val="single" w:sz="4" w:space="0" w:color="auto"/>
            </w:tcBorders>
            <w:vAlign w:val="center"/>
            <w:hideMark/>
          </w:tcPr>
          <w:p w14:paraId="4578E139" w14:textId="77777777" w:rsidR="00557E95" w:rsidRPr="003555F9" w:rsidRDefault="00557E95" w:rsidP="009C7F86">
            <w:pPr>
              <w:jc w:val="center"/>
              <w:rPr>
                <w:color w:val="000000"/>
                <w:sz w:val="20"/>
                <w:szCs w:val="20"/>
              </w:rPr>
            </w:pPr>
          </w:p>
        </w:tc>
        <w:tc>
          <w:tcPr>
            <w:tcW w:w="1360" w:type="dxa"/>
            <w:vMerge/>
            <w:tcBorders>
              <w:top w:val="nil"/>
              <w:left w:val="single" w:sz="4" w:space="0" w:color="auto"/>
              <w:bottom w:val="single" w:sz="4" w:space="0" w:color="auto"/>
              <w:right w:val="single" w:sz="4" w:space="0" w:color="auto"/>
            </w:tcBorders>
            <w:vAlign w:val="center"/>
            <w:hideMark/>
          </w:tcPr>
          <w:p w14:paraId="49651DE0" w14:textId="77777777" w:rsidR="00557E95" w:rsidRPr="003555F9" w:rsidRDefault="00557E95" w:rsidP="009C7F86">
            <w:pPr>
              <w:jc w:val="center"/>
              <w:rPr>
                <w:color w:val="000000"/>
                <w:sz w:val="20"/>
                <w:szCs w:val="20"/>
              </w:rPr>
            </w:pPr>
          </w:p>
        </w:tc>
        <w:tc>
          <w:tcPr>
            <w:tcW w:w="2168" w:type="dxa"/>
            <w:tcBorders>
              <w:top w:val="nil"/>
              <w:left w:val="nil"/>
              <w:bottom w:val="single" w:sz="4" w:space="0" w:color="auto"/>
              <w:right w:val="single" w:sz="4" w:space="0" w:color="auto"/>
            </w:tcBorders>
            <w:vAlign w:val="center"/>
            <w:hideMark/>
          </w:tcPr>
          <w:p w14:paraId="4737EFDE" w14:textId="77777777" w:rsidR="00557E95" w:rsidRPr="003E1DED" w:rsidRDefault="00557E95" w:rsidP="009C7F86">
            <w:pPr>
              <w:jc w:val="center"/>
              <w:rPr>
                <w:color w:val="000000"/>
                <w:sz w:val="20"/>
                <w:szCs w:val="20"/>
              </w:rPr>
            </w:pPr>
            <w:r>
              <w:rPr>
                <w:color w:val="000000"/>
                <w:sz w:val="20"/>
                <w:szCs w:val="20"/>
              </w:rPr>
              <w:t>Цвет</w:t>
            </w:r>
          </w:p>
        </w:tc>
        <w:tc>
          <w:tcPr>
            <w:tcW w:w="3218" w:type="dxa"/>
            <w:tcBorders>
              <w:top w:val="nil"/>
              <w:left w:val="nil"/>
              <w:bottom w:val="single" w:sz="4" w:space="0" w:color="auto"/>
              <w:right w:val="single" w:sz="4" w:space="0" w:color="auto"/>
            </w:tcBorders>
            <w:vAlign w:val="center"/>
            <w:hideMark/>
          </w:tcPr>
          <w:p w14:paraId="47F9FB27" w14:textId="77777777" w:rsidR="00557E95" w:rsidRPr="003E1DED" w:rsidRDefault="00557E95" w:rsidP="009C7F86">
            <w:pPr>
              <w:jc w:val="center"/>
              <w:rPr>
                <w:color w:val="000000"/>
                <w:sz w:val="20"/>
                <w:szCs w:val="20"/>
              </w:rPr>
            </w:pPr>
            <w:r>
              <w:rPr>
                <w:color w:val="000000"/>
                <w:sz w:val="20"/>
                <w:szCs w:val="20"/>
              </w:rPr>
              <w:t>Согласовывается с Заказчиком</w:t>
            </w:r>
          </w:p>
        </w:tc>
        <w:tc>
          <w:tcPr>
            <w:tcW w:w="1689" w:type="dxa"/>
            <w:tcBorders>
              <w:top w:val="nil"/>
              <w:left w:val="nil"/>
              <w:bottom w:val="single" w:sz="4" w:space="0" w:color="auto"/>
              <w:right w:val="single" w:sz="4" w:space="0" w:color="auto"/>
            </w:tcBorders>
            <w:vAlign w:val="center"/>
            <w:hideMark/>
          </w:tcPr>
          <w:p w14:paraId="5C24E966" w14:textId="77777777" w:rsidR="00557E95" w:rsidRPr="003E1DED" w:rsidRDefault="00557E95" w:rsidP="009C7F86">
            <w:pPr>
              <w:jc w:val="center"/>
              <w:rPr>
                <w:color w:val="000000"/>
                <w:sz w:val="20"/>
                <w:szCs w:val="20"/>
              </w:rPr>
            </w:pPr>
            <w:r w:rsidRPr="003E1DED">
              <w:rPr>
                <w:color w:val="000000"/>
                <w:sz w:val="20"/>
                <w:szCs w:val="20"/>
              </w:rPr>
              <w:tab/>
            </w:r>
          </w:p>
          <w:p w14:paraId="0F1ACCEB" w14:textId="77777777" w:rsidR="00557E95" w:rsidRPr="003E1DED" w:rsidRDefault="00557E95" w:rsidP="009C7F86">
            <w:pPr>
              <w:jc w:val="center"/>
              <w:rPr>
                <w:color w:val="000000"/>
                <w:sz w:val="20"/>
                <w:szCs w:val="20"/>
              </w:rPr>
            </w:pPr>
            <w:r>
              <w:rPr>
                <w:color w:val="000000"/>
                <w:sz w:val="20"/>
                <w:szCs w:val="20"/>
              </w:rPr>
              <w:t xml:space="preserve"> </w:t>
            </w:r>
          </w:p>
        </w:tc>
        <w:tc>
          <w:tcPr>
            <w:tcW w:w="2302" w:type="dxa"/>
            <w:tcBorders>
              <w:top w:val="nil"/>
              <w:left w:val="nil"/>
              <w:bottom w:val="single" w:sz="4" w:space="0" w:color="auto"/>
              <w:right w:val="single" w:sz="4" w:space="0" w:color="auto"/>
            </w:tcBorders>
            <w:vAlign w:val="center"/>
            <w:hideMark/>
          </w:tcPr>
          <w:p w14:paraId="12340534" w14:textId="77777777" w:rsidR="00557E95" w:rsidRPr="003E1DED" w:rsidRDefault="00557E95" w:rsidP="009C7F86">
            <w:pPr>
              <w:jc w:val="center"/>
              <w:rPr>
                <w:color w:val="000000"/>
                <w:sz w:val="20"/>
                <w:szCs w:val="20"/>
              </w:rPr>
            </w:pPr>
            <w:r>
              <w:rPr>
                <w:color w:val="000000"/>
                <w:sz w:val="20"/>
                <w:szCs w:val="20"/>
              </w:rPr>
              <w:t xml:space="preserve"> </w:t>
            </w:r>
            <w:r w:rsidRPr="003E1DED">
              <w:rPr>
                <w:sz w:val="20"/>
                <w:szCs w:val="20"/>
              </w:rPr>
              <w:t>Значение характеристики не может изменяться участником закупки</w:t>
            </w:r>
          </w:p>
        </w:tc>
        <w:tc>
          <w:tcPr>
            <w:tcW w:w="1286" w:type="dxa"/>
            <w:gridSpan w:val="2"/>
            <w:vMerge/>
            <w:tcBorders>
              <w:top w:val="nil"/>
              <w:left w:val="single" w:sz="4" w:space="0" w:color="auto"/>
              <w:bottom w:val="single" w:sz="4" w:space="0" w:color="auto"/>
              <w:right w:val="single" w:sz="4" w:space="0" w:color="auto"/>
            </w:tcBorders>
            <w:vAlign w:val="center"/>
            <w:hideMark/>
          </w:tcPr>
          <w:p w14:paraId="70B84759" w14:textId="77777777" w:rsidR="00557E95" w:rsidRPr="003555F9" w:rsidRDefault="00557E95" w:rsidP="009C7F86">
            <w:pPr>
              <w:jc w:val="center"/>
              <w:rPr>
                <w:color w:val="000000"/>
                <w:sz w:val="20"/>
                <w:szCs w:val="20"/>
              </w:rPr>
            </w:pPr>
          </w:p>
        </w:tc>
        <w:tc>
          <w:tcPr>
            <w:tcW w:w="1185" w:type="dxa"/>
            <w:gridSpan w:val="2"/>
            <w:vMerge/>
            <w:tcBorders>
              <w:top w:val="nil"/>
              <w:left w:val="single" w:sz="4" w:space="0" w:color="auto"/>
              <w:bottom w:val="single" w:sz="4" w:space="0" w:color="auto"/>
              <w:right w:val="single" w:sz="4" w:space="0" w:color="auto"/>
            </w:tcBorders>
            <w:vAlign w:val="center"/>
            <w:hideMark/>
          </w:tcPr>
          <w:p w14:paraId="689608A8" w14:textId="77777777" w:rsidR="00557E95" w:rsidRPr="003555F9" w:rsidRDefault="00557E95" w:rsidP="009C7F86">
            <w:pPr>
              <w:jc w:val="center"/>
              <w:rPr>
                <w:color w:val="000000"/>
                <w:sz w:val="20"/>
                <w:szCs w:val="20"/>
              </w:rPr>
            </w:pPr>
          </w:p>
        </w:tc>
      </w:tr>
      <w:tr w:rsidR="00525825" w:rsidRPr="003555F9" w14:paraId="3967A310" w14:textId="77777777" w:rsidTr="009C7F86">
        <w:trPr>
          <w:trHeight w:val="735"/>
        </w:trPr>
        <w:tc>
          <w:tcPr>
            <w:tcW w:w="623" w:type="dxa"/>
            <w:tcBorders>
              <w:top w:val="single" w:sz="4" w:space="0" w:color="auto"/>
              <w:left w:val="single" w:sz="4" w:space="0" w:color="auto"/>
              <w:bottom w:val="single" w:sz="4" w:space="0" w:color="auto"/>
            </w:tcBorders>
          </w:tcPr>
          <w:p w14:paraId="795F929C" w14:textId="77777777" w:rsidR="00557E95" w:rsidRPr="003555F9" w:rsidRDefault="00557E95" w:rsidP="009C7F86">
            <w:pPr>
              <w:jc w:val="center"/>
              <w:rPr>
                <w:color w:val="000000"/>
                <w:sz w:val="20"/>
                <w:szCs w:val="20"/>
              </w:rPr>
            </w:pPr>
            <w:r>
              <w:rPr>
                <w:color w:val="000000"/>
                <w:sz w:val="20"/>
                <w:szCs w:val="20"/>
              </w:rPr>
              <w:t>2</w:t>
            </w:r>
          </w:p>
        </w:tc>
        <w:tc>
          <w:tcPr>
            <w:tcW w:w="1555" w:type="dxa"/>
            <w:tcBorders>
              <w:top w:val="single" w:sz="4" w:space="0" w:color="auto"/>
              <w:left w:val="single" w:sz="4" w:space="0" w:color="auto"/>
              <w:bottom w:val="single" w:sz="4" w:space="0" w:color="auto"/>
              <w:right w:val="single" w:sz="4" w:space="0" w:color="auto"/>
            </w:tcBorders>
            <w:hideMark/>
          </w:tcPr>
          <w:p w14:paraId="628851D9" w14:textId="77777777" w:rsidR="00557E95" w:rsidRPr="003555F9" w:rsidRDefault="00557E95" w:rsidP="009C7F86">
            <w:pPr>
              <w:jc w:val="center"/>
              <w:rPr>
                <w:color w:val="000000"/>
                <w:sz w:val="20"/>
                <w:szCs w:val="20"/>
              </w:rPr>
            </w:pPr>
            <w:r>
              <w:rPr>
                <w:color w:val="000000"/>
                <w:sz w:val="20"/>
                <w:szCs w:val="20"/>
              </w:rPr>
              <w:t xml:space="preserve"> </w:t>
            </w:r>
          </w:p>
          <w:p w14:paraId="22B8D052" w14:textId="77777777" w:rsidR="00557E95" w:rsidRPr="003555F9" w:rsidRDefault="00557E95" w:rsidP="009C7F86">
            <w:pPr>
              <w:jc w:val="center"/>
              <w:rPr>
                <w:color w:val="000000"/>
                <w:sz w:val="20"/>
                <w:szCs w:val="20"/>
              </w:rPr>
            </w:pPr>
            <w:r w:rsidRPr="00D021A1">
              <w:rPr>
                <w:sz w:val="20"/>
                <w:szCs w:val="20"/>
                <w:shd w:val="clear" w:color="auto" w:fill="FFFFFF"/>
              </w:rPr>
              <w:t>Живая хризантема кустовая, длиной стебля не менее 50 см</w:t>
            </w:r>
            <w:r>
              <w:rPr>
                <w:color w:val="000000"/>
                <w:sz w:val="20"/>
                <w:szCs w:val="20"/>
              </w:rPr>
              <w:t xml:space="preserve"> </w:t>
            </w:r>
          </w:p>
        </w:tc>
        <w:tc>
          <w:tcPr>
            <w:tcW w:w="1360" w:type="dxa"/>
            <w:tcBorders>
              <w:top w:val="nil"/>
              <w:left w:val="single" w:sz="4" w:space="0" w:color="auto"/>
              <w:bottom w:val="single" w:sz="4" w:space="0" w:color="auto"/>
              <w:right w:val="single" w:sz="4" w:space="0" w:color="auto"/>
            </w:tcBorders>
            <w:hideMark/>
          </w:tcPr>
          <w:p w14:paraId="76E42828" w14:textId="09E0AF47" w:rsidR="00525825" w:rsidRPr="00525825" w:rsidRDefault="00525825" w:rsidP="00525825">
            <w:pPr>
              <w:jc w:val="center"/>
              <w:rPr>
                <w:color w:val="000000"/>
                <w:sz w:val="20"/>
                <w:szCs w:val="20"/>
              </w:rPr>
            </w:pPr>
            <w:r w:rsidRPr="00525825">
              <w:rPr>
                <w:color w:val="000000"/>
                <w:sz w:val="20"/>
                <w:szCs w:val="20"/>
              </w:rPr>
              <w:t>ОКПД2:01.19.21.1</w:t>
            </w:r>
            <w:r>
              <w:rPr>
                <w:color w:val="000000"/>
                <w:sz w:val="20"/>
                <w:szCs w:val="20"/>
              </w:rPr>
              <w:t>5</w:t>
            </w:r>
            <w:r w:rsidRPr="00525825">
              <w:rPr>
                <w:color w:val="000000"/>
                <w:sz w:val="20"/>
                <w:szCs w:val="20"/>
              </w:rPr>
              <w:t xml:space="preserve">0 </w:t>
            </w:r>
          </w:p>
          <w:p w14:paraId="29E58324" w14:textId="4B9D07AE" w:rsidR="00525825" w:rsidRPr="00525825" w:rsidRDefault="00525825" w:rsidP="00525825">
            <w:pPr>
              <w:jc w:val="center"/>
              <w:rPr>
                <w:color w:val="000000"/>
                <w:sz w:val="20"/>
                <w:szCs w:val="20"/>
              </w:rPr>
            </w:pPr>
            <w:proofErr w:type="gramStart"/>
            <w:r>
              <w:rPr>
                <w:color w:val="000000"/>
                <w:sz w:val="20"/>
                <w:szCs w:val="20"/>
              </w:rPr>
              <w:t xml:space="preserve">Хризантемы </w:t>
            </w:r>
            <w:r w:rsidRPr="00525825">
              <w:rPr>
                <w:color w:val="000000"/>
                <w:sz w:val="20"/>
                <w:szCs w:val="20"/>
              </w:rPr>
              <w:t xml:space="preserve"> срезанные</w:t>
            </w:r>
            <w:proofErr w:type="gramEnd"/>
          </w:p>
          <w:p w14:paraId="271C8F24" w14:textId="64E4B240" w:rsidR="00557E95" w:rsidRPr="003555F9" w:rsidRDefault="00525825" w:rsidP="00525825">
            <w:pPr>
              <w:jc w:val="center"/>
              <w:rPr>
                <w:color w:val="000000"/>
                <w:sz w:val="20"/>
                <w:szCs w:val="20"/>
              </w:rPr>
            </w:pPr>
            <w:r w:rsidRPr="00525825">
              <w:rPr>
                <w:color w:val="000000"/>
                <w:sz w:val="20"/>
                <w:szCs w:val="20"/>
              </w:rPr>
              <w:t>КТРУ: отсутствует</w:t>
            </w:r>
            <w:r w:rsidR="00557E95">
              <w:rPr>
                <w:color w:val="000000"/>
                <w:sz w:val="20"/>
                <w:szCs w:val="20"/>
              </w:rPr>
              <w:t xml:space="preserve"> </w:t>
            </w:r>
          </w:p>
        </w:tc>
        <w:tc>
          <w:tcPr>
            <w:tcW w:w="2168" w:type="dxa"/>
            <w:tcBorders>
              <w:top w:val="nil"/>
              <w:left w:val="nil"/>
              <w:bottom w:val="single" w:sz="4" w:space="0" w:color="auto"/>
              <w:right w:val="single" w:sz="4" w:space="0" w:color="auto"/>
            </w:tcBorders>
            <w:vAlign w:val="center"/>
            <w:hideMark/>
          </w:tcPr>
          <w:p w14:paraId="0DAC1825" w14:textId="77777777" w:rsidR="00557E95" w:rsidRPr="003E1DED" w:rsidRDefault="00557E95" w:rsidP="009C7F86">
            <w:pPr>
              <w:jc w:val="center"/>
              <w:rPr>
                <w:color w:val="000000"/>
                <w:sz w:val="20"/>
                <w:szCs w:val="20"/>
              </w:rPr>
            </w:pPr>
            <w:r>
              <w:rPr>
                <w:color w:val="000000"/>
                <w:sz w:val="20"/>
                <w:szCs w:val="20"/>
              </w:rPr>
              <w:t>Цвет</w:t>
            </w:r>
            <w:r w:rsidRPr="003E1DED">
              <w:rPr>
                <w:color w:val="000000"/>
                <w:sz w:val="20"/>
                <w:szCs w:val="20"/>
              </w:rPr>
              <w:t xml:space="preserve"> </w:t>
            </w:r>
            <w:r>
              <w:rPr>
                <w:color w:val="000000"/>
                <w:sz w:val="20"/>
                <w:szCs w:val="20"/>
              </w:rPr>
              <w:t xml:space="preserve"> </w:t>
            </w:r>
          </w:p>
        </w:tc>
        <w:tc>
          <w:tcPr>
            <w:tcW w:w="3218" w:type="dxa"/>
            <w:tcBorders>
              <w:top w:val="nil"/>
              <w:left w:val="nil"/>
              <w:bottom w:val="single" w:sz="4" w:space="0" w:color="auto"/>
              <w:right w:val="single" w:sz="4" w:space="0" w:color="auto"/>
            </w:tcBorders>
            <w:vAlign w:val="center"/>
            <w:hideMark/>
          </w:tcPr>
          <w:p w14:paraId="1E270289" w14:textId="77777777" w:rsidR="00557E95" w:rsidRPr="003E1DED" w:rsidRDefault="00557E95" w:rsidP="009C7F86">
            <w:pPr>
              <w:jc w:val="center"/>
              <w:rPr>
                <w:color w:val="000000"/>
                <w:sz w:val="20"/>
                <w:szCs w:val="20"/>
              </w:rPr>
            </w:pPr>
            <w:r>
              <w:rPr>
                <w:color w:val="000000"/>
                <w:sz w:val="20"/>
                <w:szCs w:val="20"/>
              </w:rPr>
              <w:t xml:space="preserve">Согласовывается с Заказчиком </w:t>
            </w:r>
            <w:r w:rsidRPr="003E1DED">
              <w:rPr>
                <w:color w:val="000000"/>
                <w:sz w:val="20"/>
                <w:szCs w:val="20"/>
              </w:rPr>
              <w:t xml:space="preserve"> </w:t>
            </w:r>
          </w:p>
        </w:tc>
        <w:tc>
          <w:tcPr>
            <w:tcW w:w="1689" w:type="dxa"/>
            <w:tcBorders>
              <w:top w:val="nil"/>
              <w:left w:val="nil"/>
              <w:bottom w:val="single" w:sz="4" w:space="0" w:color="auto"/>
              <w:right w:val="single" w:sz="4" w:space="0" w:color="auto"/>
            </w:tcBorders>
            <w:vAlign w:val="center"/>
            <w:hideMark/>
          </w:tcPr>
          <w:p w14:paraId="5998F2FF" w14:textId="77777777" w:rsidR="00557E95" w:rsidRPr="003E1DED" w:rsidRDefault="00557E95" w:rsidP="009C7F86">
            <w:pPr>
              <w:jc w:val="center"/>
              <w:rPr>
                <w:color w:val="000000"/>
                <w:sz w:val="20"/>
                <w:szCs w:val="20"/>
              </w:rPr>
            </w:pPr>
            <w:r w:rsidRPr="003E1DED">
              <w:rPr>
                <w:color w:val="000000"/>
                <w:sz w:val="20"/>
                <w:szCs w:val="20"/>
              </w:rPr>
              <w:t xml:space="preserve"> </w:t>
            </w:r>
          </w:p>
        </w:tc>
        <w:tc>
          <w:tcPr>
            <w:tcW w:w="2302" w:type="dxa"/>
            <w:tcBorders>
              <w:top w:val="nil"/>
              <w:left w:val="nil"/>
              <w:bottom w:val="single" w:sz="4" w:space="0" w:color="auto"/>
              <w:right w:val="single" w:sz="4" w:space="0" w:color="auto"/>
            </w:tcBorders>
            <w:vAlign w:val="center"/>
            <w:hideMark/>
          </w:tcPr>
          <w:p w14:paraId="5BAF0770" w14:textId="77777777" w:rsidR="00557E95" w:rsidRPr="003E1DED" w:rsidRDefault="00557E95" w:rsidP="009C7F86">
            <w:pPr>
              <w:jc w:val="center"/>
              <w:rPr>
                <w:color w:val="000000"/>
                <w:sz w:val="20"/>
                <w:szCs w:val="20"/>
              </w:rPr>
            </w:pPr>
            <w:r w:rsidRPr="003E1DED">
              <w:rPr>
                <w:color w:val="000000"/>
                <w:sz w:val="20"/>
                <w:szCs w:val="20"/>
              </w:rPr>
              <w:t xml:space="preserve">Значение характеристики не может изменяться участником закупки </w:t>
            </w:r>
          </w:p>
        </w:tc>
        <w:tc>
          <w:tcPr>
            <w:tcW w:w="1286" w:type="dxa"/>
            <w:gridSpan w:val="2"/>
            <w:tcBorders>
              <w:top w:val="nil"/>
              <w:left w:val="single" w:sz="4" w:space="0" w:color="auto"/>
              <w:bottom w:val="single" w:sz="4" w:space="0" w:color="auto"/>
              <w:right w:val="single" w:sz="4" w:space="0" w:color="auto"/>
            </w:tcBorders>
            <w:vAlign w:val="center"/>
            <w:hideMark/>
          </w:tcPr>
          <w:p w14:paraId="64BD359E" w14:textId="77777777" w:rsidR="00557E95" w:rsidRPr="003555F9" w:rsidRDefault="00557E95" w:rsidP="009C7F86">
            <w:pPr>
              <w:jc w:val="center"/>
              <w:rPr>
                <w:color w:val="000000"/>
                <w:sz w:val="20"/>
                <w:szCs w:val="20"/>
              </w:rPr>
            </w:pPr>
            <w:r>
              <w:rPr>
                <w:color w:val="000000"/>
                <w:sz w:val="20"/>
                <w:szCs w:val="20"/>
              </w:rPr>
              <w:t>380</w:t>
            </w:r>
          </w:p>
        </w:tc>
        <w:tc>
          <w:tcPr>
            <w:tcW w:w="1185" w:type="dxa"/>
            <w:gridSpan w:val="2"/>
            <w:tcBorders>
              <w:top w:val="nil"/>
              <w:left w:val="single" w:sz="4" w:space="0" w:color="auto"/>
              <w:bottom w:val="single" w:sz="4" w:space="0" w:color="auto"/>
              <w:right w:val="single" w:sz="4" w:space="0" w:color="auto"/>
            </w:tcBorders>
            <w:vAlign w:val="center"/>
            <w:hideMark/>
          </w:tcPr>
          <w:p w14:paraId="49BED7BF" w14:textId="77777777" w:rsidR="00557E95" w:rsidRPr="003555F9" w:rsidRDefault="00557E95" w:rsidP="009C7F86">
            <w:pPr>
              <w:jc w:val="center"/>
              <w:rPr>
                <w:color w:val="000000"/>
                <w:sz w:val="20"/>
                <w:szCs w:val="20"/>
              </w:rPr>
            </w:pPr>
            <w:r w:rsidRPr="003555F9">
              <w:rPr>
                <w:color w:val="000000"/>
                <w:sz w:val="20"/>
                <w:szCs w:val="20"/>
              </w:rPr>
              <w:t>Штука</w:t>
            </w:r>
          </w:p>
        </w:tc>
      </w:tr>
      <w:tr w:rsidR="00525825" w:rsidRPr="003555F9" w14:paraId="7028BC71" w14:textId="77777777" w:rsidTr="009C7F86">
        <w:trPr>
          <w:trHeight w:val="735"/>
        </w:trPr>
        <w:tc>
          <w:tcPr>
            <w:tcW w:w="623" w:type="dxa"/>
            <w:tcBorders>
              <w:top w:val="single" w:sz="4" w:space="0" w:color="auto"/>
              <w:left w:val="single" w:sz="4" w:space="0" w:color="auto"/>
              <w:bottom w:val="single" w:sz="4" w:space="0" w:color="auto"/>
            </w:tcBorders>
          </w:tcPr>
          <w:p w14:paraId="57E76D22" w14:textId="77777777" w:rsidR="00557E95" w:rsidRPr="003555F9" w:rsidRDefault="00557E95" w:rsidP="009C7F86">
            <w:pPr>
              <w:jc w:val="center"/>
              <w:rPr>
                <w:color w:val="000000"/>
                <w:sz w:val="20"/>
                <w:szCs w:val="20"/>
              </w:rPr>
            </w:pPr>
            <w:r>
              <w:rPr>
                <w:color w:val="000000"/>
                <w:sz w:val="20"/>
                <w:szCs w:val="20"/>
              </w:rPr>
              <w:t>3</w:t>
            </w:r>
          </w:p>
        </w:tc>
        <w:tc>
          <w:tcPr>
            <w:tcW w:w="1555" w:type="dxa"/>
            <w:tcBorders>
              <w:top w:val="single" w:sz="4" w:space="0" w:color="auto"/>
              <w:left w:val="single" w:sz="4" w:space="0" w:color="auto"/>
              <w:bottom w:val="single" w:sz="4" w:space="0" w:color="auto"/>
              <w:right w:val="single" w:sz="4" w:space="0" w:color="auto"/>
            </w:tcBorders>
            <w:hideMark/>
          </w:tcPr>
          <w:p w14:paraId="6452A6C3" w14:textId="77777777" w:rsidR="00557E95" w:rsidRPr="003555F9" w:rsidRDefault="00557E95" w:rsidP="009C7F86">
            <w:pPr>
              <w:jc w:val="center"/>
              <w:rPr>
                <w:color w:val="000000"/>
                <w:sz w:val="20"/>
                <w:szCs w:val="20"/>
              </w:rPr>
            </w:pPr>
            <w:r>
              <w:rPr>
                <w:color w:val="000000"/>
                <w:sz w:val="20"/>
                <w:szCs w:val="20"/>
              </w:rPr>
              <w:t xml:space="preserve"> </w:t>
            </w:r>
          </w:p>
          <w:p w14:paraId="51D478E1" w14:textId="77777777" w:rsidR="00557E95" w:rsidRPr="003555F9" w:rsidRDefault="00557E95" w:rsidP="009C7F86">
            <w:pPr>
              <w:jc w:val="center"/>
              <w:rPr>
                <w:color w:val="000000"/>
                <w:sz w:val="20"/>
                <w:szCs w:val="20"/>
              </w:rPr>
            </w:pPr>
            <w:r>
              <w:rPr>
                <w:color w:val="000000"/>
                <w:sz w:val="20"/>
                <w:szCs w:val="20"/>
              </w:rPr>
              <w:t xml:space="preserve"> </w:t>
            </w:r>
            <w:r>
              <w:rPr>
                <w:sz w:val="20"/>
                <w:szCs w:val="20"/>
                <w:shd w:val="clear" w:color="auto" w:fill="FFFFFF"/>
              </w:rPr>
              <w:t>Корзина для возложения</w:t>
            </w:r>
          </w:p>
        </w:tc>
        <w:tc>
          <w:tcPr>
            <w:tcW w:w="1360" w:type="dxa"/>
            <w:tcBorders>
              <w:top w:val="single" w:sz="4" w:space="0" w:color="auto"/>
              <w:left w:val="single" w:sz="4" w:space="0" w:color="auto"/>
              <w:bottom w:val="single" w:sz="4" w:space="0" w:color="auto"/>
              <w:right w:val="single" w:sz="4" w:space="0" w:color="auto"/>
            </w:tcBorders>
            <w:hideMark/>
          </w:tcPr>
          <w:p w14:paraId="7FFDABE7" w14:textId="39CCD43E" w:rsidR="00525825" w:rsidRPr="00525825" w:rsidRDefault="00557E95" w:rsidP="00525825">
            <w:pPr>
              <w:jc w:val="center"/>
              <w:rPr>
                <w:color w:val="000000"/>
                <w:sz w:val="20"/>
                <w:szCs w:val="20"/>
              </w:rPr>
            </w:pPr>
            <w:r>
              <w:rPr>
                <w:color w:val="000000"/>
                <w:sz w:val="20"/>
                <w:szCs w:val="20"/>
              </w:rPr>
              <w:t xml:space="preserve"> </w:t>
            </w:r>
            <w:r w:rsidR="00525825" w:rsidRPr="00525825">
              <w:rPr>
                <w:color w:val="000000"/>
                <w:sz w:val="20"/>
                <w:szCs w:val="20"/>
              </w:rPr>
              <w:t>ОКПД2:01.19.21.1</w:t>
            </w:r>
            <w:r w:rsidR="00525825">
              <w:rPr>
                <w:color w:val="000000"/>
                <w:sz w:val="20"/>
                <w:szCs w:val="20"/>
              </w:rPr>
              <w:t>9</w:t>
            </w:r>
            <w:r w:rsidR="00525825" w:rsidRPr="00525825">
              <w:rPr>
                <w:color w:val="000000"/>
                <w:sz w:val="20"/>
                <w:szCs w:val="20"/>
              </w:rPr>
              <w:t xml:space="preserve">0 </w:t>
            </w:r>
          </w:p>
          <w:p w14:paraId="12110EFF" w14:textId="77777777" w:rsidR="00525825" w:rsidRDefault="00525825" w:rsidP="00525825">
            <w:pPr>
              <w:jc w:val="center"/>
              <w:rPr>
                <w:color w:val="000000"/>
                <w:sz w:val="20"/>
                <w:szCs w:val="20"/>
              </w:rPr>
            </w:pPr>
            <w:r w:rsidRPr="00525825">
              <w:rPr>
                <w:color w:val="000000"/>
                <w:sz w:val="20"/>
                <w:szCs w:val="20"/>
              </w:rPr>
              <w:t>Цветы срезанные прочие</w:t>
            </w:r>
          </w:p>
          <w:p w14:paraId="5F2E3B1C" w14:textId="511E4A31" w:rsidR="00557E95" w:rsidRPr="003555F9" w:rsidRDefault="00525825" w:rsidP="00525825">
            <w:pPr>
              <w:jc w:val="center"/>
              <w:rPr>
                <w:color w:val="000000"/>
                <w:sz w:val="20"/>
                <w:szCs w:val="20"/>
              </w:rPr>
            </w:pPr>
            <w:r w:rsidRPr="00525825">
              <w:rPr>
                <w:color w:val="000000"/>
                <w:sz w:val="20"/>
                <w:szCs w:val="20"/>
              </w:rPr>
              <w:t>КТРУ: отсутствует</w:t>
            </w:r>
          </w:p>
        </w:tc>
        <w:tc>
          <w:tcPr>
            <w:tcW w:w="2168" w:type="dxa"/>
            <w:tcBorders>
              <w:top w:val="nil"/>
              <w:left w:val="nil"/>
              <w:bottom w:val="single" w:sz="4" w:space="0" w:color="auto"/>
              <w:right w:val="single" w:sz="4" w:space="0" w:color="auto"/>
            </w:tcBorders>
            <w:vAlign w:val="center"/>
            <w:hideMark/>
          </w:tcPr>
          <w:p w14:paraId="0B9E862E" w14:textId="77777777" w:rsidR="00557E95" w:rsidRPr="003E1DED" w:rsidRDefault="00557E95" w:rsidP="009C7F86">
            <w:pPr>
              <w:jc w:val="center"/>
              <w:rPr>
                <w:color w:val="000000"/>
                <w:sz w:val="20"/>
                <w:szCs w:val="20"/>
              </w:rPr>
            </w:pPr>
            <w:r>
              <w:rPr>
                <w:color w:val="000000"/>
                <w:sz w:val="20"/>
                <w:szCs w:val="20"/>
              </w:rPr>
              <w:t xml:space="preserve"> Высота корзины </w:t>
            </w:r>
          </w:p>
        </w:tc>
        <w:tc>
          <w:tcPr>
            <w:tcW w:w="3218" w:type="dxa"/>
            <w:tcBorders>
              <w:top w:val="nil"/>
              <w:left w:val="nil"/>
              <w:bottom w:val="single" w:sz="4" w:space="0" w:color="auto"/>
              <w:right w:val="single" w:sz="4" w:space="0" w:color="auto"/>
            </w:tcBorders>
            <w:vAlign w:val="center"/>
            <w:hideMark/>
          </w:tcPr>
          <w:p w14:paraId="5B8E407E" w14:textId="77777777" w:rsidR="00557E95" w:rsidRPr="00DF49F8" w:rsidRDefault="00557E95" w:rsidP="009C7F86">
            <w:pPr>
              <w:jc w:val="center"/>
              <w:rPr>
                <w:color w:val="000000"/>
                <w:sz w:val="20"/>
                <w:szCs w:val="20"/>
              </w:rPr>
            </w:pPr>
            <w:r w:rsidRPr="00DF49F8">
              <w:rPr>
                <w:color w:val="000000"/>
                <w:sz w:val="20"/>
                <w:szCs w:val="20"/>
              </w:rPr>
              <w:t xml:space="preserve">≥ </w:t>
            </w:r>
            <w:r>
              <w:rPr>
                <w:color w:val="000000"/>
                <w:sz w:val="20"/>
                <w:szCs w:val="20"/>
              </w:rPr>
              <w:t>100</w:t>
            </w:r>
          </w:p>
        </w:tc>
        <w:tc>
          <w:tcPr>
            <w:tcW w:w="1689" w:type="dxa"/>
            <w:tcBorders>
              <w:top w:val="nil"/>
              <w:left w:val="nil"/>
              <w:bottom w:val="single" w:sz="4" w:space="0" w:color="auto"/>
              <w:right w:val="single" w:sz="4" w:space="0" w:color="auto"/>
            </w:tcBorders>
            <w:vAlign w:val="center"/>
            <w:hideMark/>
          </w:tcPr>
          <w:p w14:paraId="7B4CFAEF" w14:textId="77777777" w:rsidR="00557E95" w:rsidRPr="003E1DED" w:rsidRDefault="00557E95" w:rsidP="009C7F86">
            <w:pPr>
              <w:jc w:val="center"/>
              <w:rPr>
                <w:color w:val="000000"/>
                <w:sz w:val="20"/>
                <w:szCs w:val="20"/>
              </w:rPr>
            </w:pPr>
            <w:r>
              <w:rPr>
                <w:color w:val="000000"/>
                <w:sz w:val="20"/>
                <w:szCs w:val="20"/>
              </w:rPr>
              <w:t>см</w:t>
            </w:r>
            <w:r w:rsidRPr="003E1DED">
              <w:rPr>
                <w:color w:val="000000"/>
                <w:sz w:val="20"/>
                <w:szCs w:val="20"/>
              </w:rPr>
              <w:t xml:space="preserve"> </w:t>
            </w:r>
          </w:p>
        </w:tc>
        <w:tc>
          <w:tcPr>
            <w:tcW w:w="2302" w:type="dxa"/>
            <w:tcBorders>
              <w:top w:val="nil"/>
              <w:left w:val="nil"/>
              <w:bottom w:val="single" w:sz="4" w:space="0" w:color="auto"/>
              <w:right w:val="single" w:sz="4" w:space="0" w:color="auto"/>
            </w:tcBorders>
            <w:vAlign w:val="center"/>
            <w:hideMark/>
          </w:tcPr>
          <w:p w14:paraId="5343A8DF" w14:textId="77777777" w:rsidR="00557E95" w:rsidRPr="003E1DED" w:rsidRDefault="00557E95" w:rsidP="009C7F86">
            <w:pPr>
              <w:jc w:val="center"/>
              <w:rPr>
                <w:color w:val="000000"/>
                <w:sz w:val="20"/>
                <w:szCs w:val="20"/>
              </w:rPr>
            </w:pPr>
            <w:r w:rsidRPr="003E1DED">
              <w:rPr>
                <w:color w:val="000000"/>
                <w:sz w:val="20"/>
                <w:szCs w:val="20"/>
              </w:rPr>
              <w:t>Участник закупки указывает в заявке конкретное значение характеристики</w:t>
            </w:r>
            <w:r>
              <w:rPr>
                <w:color w:val="000000"/>
                <w:sz w:val="20"/>
                <w:szCs w:val="20"/>
              </w:rPr>
              <w:t xml:space="preserve"> </w:t>
            </w:r>
            <w:r w:rsidRPr="003E1DED">
              <w:rPr>
                <w:color w:val="000000"/>
                <w:sz w:val="20"/>
                <w:szCs w:val="20"/>
              </w:rPr>
              <w:t xml:space="preserve"> </w:t>
            </w:r>
          </w:p>
        </w:tc>
        <w:tc>
          <w:tcPr>
            <w:tcW w:w="1286" w:type="dxa"/>
            <w:gridSpan w:val="2"/>
            <w:tcBorders>
              <w:top w:val="nil"/>
              <w:left w:val="single" w:sz="4" w:space="0" w:color="auto"/>
              <w:bottom w:val="single" w:sz="4" w:space="0" w:color="auto"/>
              <w:right w:val="single" w:sz="4" w:space="0" w:color="auto"/>
            </w:tcBorders>
            <w:vAlign w:val="center"/>
            <w:hideMark/>
          </w:tcPr>
          <w:p w14:paraId="65B24B33" w14:textId="77777777" w:rsidR="00557E95" w:rsidRPr="003555F9" w:rsidRDefault="00557E95" w:rsidP="009C7F86">
            <w:pPr>
              <w:jc w:val="center"/>
              <w:rPr>
                <w:color w:val="000000"/>
                <w:sz w:val="20"/>
                <w:szCs w:val="20"/>
              </w:rPr>
            </w:pPr>
            <w:r>
              <w:rPr>
                <w:color w:val="000000"/>
                <w:sz w:val="20"/>
                <w:szCs w:val="20"/>
              </w:rPr>
              <w:t>3</w:t>
            </w:r>
          </w:p>
        </w:tc>
        <w:tc>
          <w:tcPr>
            <w:tcW w:w="1185" w:type="dxa"/>
            <w:gridSpan w:val="2"/>
            <w:tcBorders>
              <w:top w:val="nil"/>
              <w:left w:val="single" w:sz="4" w:space="0" w:color="auto"/>
              <w:bottom w:val="single" w:sz="4" w:space="0" w:color="auto"/>
              <w:right w:val="single" w:sz="4" w:space="0" w:color="auto"/>
            </w:tcBorders>
            <w:vAlign w:val="center"/>
            <w:hideMark/>
          </w:tcPr>
          <w:p w14:paraId="03FBDBB7" w14:textId="77777777" w:rsidR="00557E95" w:rsidRPr="003555F9" w:rsidRDefault="00557E95" w:rsidP="009C7F86">
            <w:pPr>
              <w:jc w:val="center"/>
              <w:rPr>
                <w:color w:val="000000"/>
                <w:sz w:val="20"/>
                <w:szCs w:val="20"/>
              </w:rPr>
            </w:pPr>
            <w:r w:rsidRPr="003555F9">
              <w:rPr>
                <w:color w:val="000000"/>
                <w:sz w:val="20"/>
                <w:szCs w:val="20"/>
              </w:rPr>
              <w:t>Штука</w:t>
            </w:r>
          </w:p>
        </w:tc>
      </w:tr>
    </w:tbl>
    <w:p w14:paraId="000CC021" w14:textId="77777777" w:rsidR="00557E95" w:rsidRDefault="00557E95" w:rsidP="00FB0D99">
      <w:pPr>
        <w:jc w:val="center"/>
        <w:rPr>
          <w:b/>
          <w:bCs/>
          <w:spacing w:val="-6"/>
          <w:sz w:val="20"/>
          <w:szCs w:val="20"/>
        </w:rPr>
      </w:pPr>
    </w:p>
    <w:p w14:paraId="4301D551" w14:textId="77777777" w:rsidR="00557E95" w:rsidRDefault="00557E95" w:rsidP="00FB0D99">
      <w:pPr>
        <w:jc w:val="center"/>
        <w:rPr>
          <w:b/>
          <w:bCs/>
          <w:spacing w:val="-6"/>
          <w:sz w:val="20"/>
          <w:szCs w:val="20"/>
        </w:rPr>
      </w:pPr>
    </w:p>
    <w:p w14:paraId="0B8A5365" w14:textId="77777777" w:rsidR="00557E95" w:rsidRDefault="00557E95" w:rsidP="00FB0D99">
      <w:pPr>
        <w:jc w:val="center"/>
        <w:rPr>
          <w:b/>
          <w:bCs/>
          <w:spacing w:val="-6"/>
          <w:sz w:val="20"/>
          <w:szCs w:val="20"/>
        </w:rPr>
      </w:pPr>
    </w:p>
    <w:p w14:paraId="5F305FC1" w14:textId="77777777" w:rsidR="00557E95" w:rsidRDefault="00557E95" w:rsidP="00FB0D99">
      <w:pPr>
        <w:jc w:val="center"/>
        <w:rPr>
          <w:b/>
          <w:bCs/>
          <w:spacing w:val="-6"/>
          <w:sz w:val="20"/>
          <w:szCs w:val="20"/>
        </w:rPr>
        <w:sectPr w:rsidR="00557E95" w:rsidSect="00557E95">
          <w:pgSz w:w="16838" w:h="11906" w:orient="landscape"/>
          <w:pgMar w:top="851" w:right="567" w:bottom="1021" w:left="567" w:header="284" w:footer="709" w:gutter="0"/>
          <w:cols w:space="708"/>
          <w:docGrid w:linePitch="360"/>
        </w:sectPr>
      </w:pPr>
    </w:p>
    <w:p w14:paraId="32D600C9" w14:textId="77777777" w:rsidR="00557E95" w:rsidRDefault="00557E95" w:rsidP="00FB0D99">
      <w:pPr>
        <w:jc w:val="center"/>
        <w:rPr>
          <w:b/>
          <w:bCs/>
          <w:spacing w:val="-6"/>
          <w:sz w:val="20"/>
          <w:szCs w:val="20"/>
        </w:rPr>
      </w:pPr>
    </w:p>
    <w:p w14:paraId="71A60ABF" w14:textId="7381CF25" w:rsidR="00E64787" w:rsidRPr="00405297" w:rsidRDefault="00557E95" w:rsidP="00557E95">
      <w:pPr>
        <w:widowControl w:val="0"/>
        <w:tabs>
          <w:tab w:val="left" w:pos="555"/>
        </w:tabs>
        <w:spacing w:after="200" w:line="276" w:lineRule="auto"/>
        <w:ind w:left="927"/>
        <w:contextualSpacing/>
        <w:jc w:val="center"/>
        <w:rPr>
          <w:rFonts w:eastAsia="Courier New"/>
          <w:color w:val="000000"/>
          <w:sz w:val="20"/>
          <w:szCs w:val="20"/>
          <w:lang w:bidi="ru-RU"/>
        </w:rPr>
      </w:pPr>
      <w:r>
        <w:rPr>
          <w:b/>
          <w:bCs/>
          <w:color w:val="000000"/>
          <w:sz w:val="20"/>
          <w:szCs w:val="20"/>
          <w:lang w:bidi="ru-RU"/>
        </w:rPr>
        <w:t>4.</w:t>
      </w:r>
      <w:proofErr w:type="gramStart"/>
      <w:r>
        <w:rPr>
          <w:b/>
          <w:bCs/>
          <w:color w:val="000000"/>
          <w:sz w:val="20"/>
          <w:szCs w:val="20"/>
          <w:lang w:bidi="ru-RU"/>
        </w:rPr>
        <w:t>2.</w:t>
      </w:r>
      <w:r w:rsidR="00E64787" w:rsidRPr="00405297">
        <w:rPr>
          <w:b/>
          <w:bCs/>
          <w:color w:val="000000"/>
          <w:sz w:val="20"/>
          <w:szCs w:val="20"/>
          <w:lang w:bidi="ru-RU"/>
        </w:rPr>
        <w:t>Гарантия</w:t>
      </w:r>
      <w:proofErr w:type="gramEnd"/>
      <w:r w:rsidR="00E64787" w:rsidRPr="00405297">
        <w:rPr>
          <w:b/>
          <w:bCs/>
          <w:color w:val="000000"/>
          <w:sz w:val="20"/>
          <w:szCs w:val="20"/>
          <w:lang w:bidi="ru-RU"/>
        </w:rPr>
        <w:t xml:space="preserve"> и Качество</w:t>
      </w:r>
    </w:p>
    <w:p w14:paraId="41E51D77" w14:textId="1797B51B" w:rsidR="00557E95" w:rsidRPr="00D3347E" w:rsidRDefault="00557E95" w:rsidP="00557E95">
      <w:pPr>
        <w:widowControl w:val="0"/>
        <w:tabs>
          <w:tab w:val="left" w:pos="900"/>
        </w:tabs>
        <w:autoSpaceDE w:val="0"/>
        <w:ind w:firstLine="709"/>
        <w:jc w:val="both"/>
        <w:rPr>
          <w:bCs/>
          <w:sz w:val="20"/>
          <w:szCs w:val="20"/>
        </w:rPr>
      </w:pPr>
      <w:r>
        <w:rPr>
          <w:rFonts w:eastAsia="Courier New"/>
          <w:color w:val="000000"/>
          <w:sz w:val="20"/>
          <w:szCs w:val="20"/>
          <w:lang w:bidi="ru-RU"/>
        </w:rPr>
        <w:t xml:space="preserve"> </w:t>
      </w:r>
      <w:r>
        <w:rPr>
          <w:bCs/>
          <w:sz w:val="20"/>
          <w:szCs w:val="20"/>
        </w:rPr>
        <w:t>4</w:t>
      </w:r>
      <w:r w:rsidRPr="00D3347E">
        <w:rPr>
          <w:bCs/>
          <w:sz w:val="20"/>
          <w:szCs w:val="20"/>
        </w:rPr>
        <w:t>.</w:t>
      </w:r>
      <w:r>
        <w:rPr>
          <w:bCs/>
          <w:sz w:val="20"/>
          <w:szCs w:val="20"/>
        </w:rPr>
        <w:t>2.</w:t>
      </w:r>
      <w:r w:rsidRPr="00D3347E">
        <w:rPr>
          <w:bCs/>
          <w:sz w:val="20"/>
          <w:szCs w:val="20"/>
        </w:rPr>
        <w:t>1.</w:t>
      </w:r>
      <w:r w:rsidRPr="00D3347E">
        <w:rPr>
          <w:sz w:val="20"/>
          <w:szCs w:val="20"/>
        </w:rPr>
        <w:t xml:space="preserve"> </w:t>
      </w:r>
      <w:r w:rsidRPr="00D3347E">
        <w:rPr>
          <w:bCs/>
          <w:sz w:val="20"/>
          <w:szCs w:val="20"/>
        </w:rPr>
        <w:t>Поставщик гарантирует соответствие качества Товара установленным для конкретной группы требованиям, согласованным Сторонами образцам и описаниям продукции, а также санитарным и всем иным применимым нормам, действующим в Российской Федерации, и подтверждает это полными данными о сертификатах соответствия и/или актах фитосанитарного контроля, и/или гигиенических сертификатах, выданных уполномоченными органами по сертификации и стандартизации.</w:t>
      </w:r>
    </w:p>
    <w:p w14:paraId="0DA830E1" w14:textId="7E0BC4C6" w:rsidR="00557E95" w:rsidRPr="00D3347E" w:rsidRDefault="00557E95" w:rsidP="00557E95">
      <w:pPr>
        <w:widowControl w:val="0"/>
        <w:tabs>
          <w:tab w:val="left" w:pos="900"/>
        </w:tabs>
        <w:autoSpaceDE w:val="0"/>
        <w:ind w:firstLine="709"/>
        <w:jc w:val="both"/>
        <w:rPr>
          <w:bCs/>
          <w:sz w:val="20"/>
          <w:szCs w:val="20"/>
        </w:rPr>
      </w:pPr>
      <w:r>
        <w:rPr>
          <w:bCs/>
          <w:sz w:val="20"/>
          <w:szCs w:val="20"/>
        </w:rPr>
        <w:t>4</w:t>
      </w:r>
      <w:r w:rsidRPr="00D3347E">
        <w:rPr>
          <w:bCs/>
          <w:sz w:val="20"/>
          <w:szCs w:val="20"/>
        </w:rPr>
        <w:t>.2.</w:t>
      </w:r>
      <w:r>
        <w:rPr>
          <w:bCs/>
          <w:sz w:val="20"/>
          <w:szCs w:val="20"/>
        </w:rPr>
        <w:t>2.</w:t>
      </w:r>
      <w:r w:rsidRPr="00D3347E">
        <w:rPr>
          <w:bCs/>
          <w:sz w:val="20"/>
          <w:szCs w:val="20"/>
        </w:rPr>
        <w:t xml:space="preserve">  Товар должен соответствовать техническим требованиям, указанным в Приложении №1 (Спецификация Товара) к Контракту.</w:t>
      </w:r>
    </w:p>
    <w:p w14:paraId="0867E8A1" w14:textId="32D4810C" w:rsidR="00557E95" w:rsidRPr="00D3347E" w:rsidRDefault="00557E95" w:rsidP="00557E95">
      <w:pPr>
        <w:widowControl w:val="0"/>
        <w:tabs>
          <w:tab w:val="left" w:pos="900"/>
        </w:tabs>
        <w:autoSpaceDE w:val="0"/>
        <w:ind w:firstLine="709"/>
        <w:jc w:val="both"/>
        <w:rPr>
          <w:bCs/>
          <w:sz w:val="20"/>
          <w:szCs w:val="20"/>
        </w:rPr>
      </w:pPr>
      <w:r>
        <w:rPr>
          <w:bCs/>
          <w:sz w:val="20"/>
          <w:szCs w:val="20"/>
        </w:rPr>
        <w:t>4</w:t>
      </w:r>
      <w:r w:rsidRPr="00D3347E">
        <w:rPr>
          <w:bCs/>
          <w:sz w:val="20"/>
          <w:szCs w:val="20"/>
        </w:rPr>
        <w:t>.</w:t>
      </w:r>
      <w:r>
        <w:rPr>
          <w:bCs/>
          <w:sz w:val="20"/>
          <w:szCs w:val="20"/>
        </w:rPr>
        <w:t>2.</w:t>
      </w:r>
      <w:r w:rsidRPr="00D3347E">
        <w:rPr>
          <w:bCs/>
          <w:sz w:val="20"/>
          <w:szCs w:val="20"/>
        </w:rPr>
        <w:t>3. Товар должен соответствовать следующим требованиям:</w:t>
      </w:r>
    </w:p>
    <w:p w14:paraId="15542782" w14:textId="1AB316F8" w:rsidR="00557E95" w:rsidRPr="00D3347E" w:rsidRDefault="00557E95" w:rsidP="00557E95">
      <w:pPr>
        <w:widowControl w:val="0"/>
        <w:tabs>
          <w:tab w:val="left" w:pos="900"/>
        </w:tabs>
        <w:autoSpaceDE w:val="0"/>
        <w:ind w:firstLine="709"/>
        <w:jc w:val="both"/>
        <w:rPr>
          <w:b/>
          <w:i/>
          <w:iCs/>
          <w:sz w:val="20"/>
          <w:szCs w:val="20"/>
        </w:rPr>
      </w:pPr>
      <w:r>
        <w:rPr>
          <w:bCs/>
          <w:sz w:val="20"/>
          <w:szCs w:val="20"/>
        </w:rPr>
        <w:t>4</w:t>
      </w:r>
      <w:r w:rsidRPr="00D3347E">
        <w:rPr>
          <w:bCs/>
          <w:sz w:val="20"/>
          <w:szCs w:val="20"/>
        </w:rPr>
        <w:t>.</w:t>
      </w:r>
      <w:r>
        <w:rPr>
          <w:bCs/>
          <w:sz w:val="20"/>
          <w:szCs w:val="20"/>
        </w:rPr>
        <w:t>2</w:t>
      </w:r>
      <w:r w:rsidRPr="00D3347E">
        <w:rPr>
          <w:bCs/>
          <w:sz w:val="20"/>
          <w:szCs w:val="20"/>
        </w:rPr>
        <w:t>.</w:t>
      </w:r>
      <w:r>
        <w:rPr>
          <w:bCs/>
          <w:sz w:val="20"/>
          <w:szCs w:val="20"/>
        </w:rPr>
        <w:t>3</w:t>
      </w:r>
      <w:r w:rsidRPr="00D3347E">
        <w:rPr>
          <w:bCs/>
          <w:sz w:val="20"/>
          <w:szCs w:val="20"/>
        </w:rPr>
        <w:t>.</w:t>
      </w:r>
      <w:r>
        <w:rPr>
          <w:bCs/>
          <w:sz w:val="20"/>
          <w:szCs w:val="20"/>
        </w:rPr>
        <w:t>1.</w:t>
      </w:r>
      <w:r w:rsidRPr="00D3347E">
        <w:rPr>
          <w:bCs/>
          <w:sz w:val="20"/>
          <w:szCs w:val="20"/>
        </w:rPr>
        <w:t xml:space="preserve"> </w:t>
      </w:r>
      <w:r w:rsidRPr="00D3347E">
        <w:rPr>
          <w:b/>
          <w:i/>
          <w:iCs/>
          <w:sz w:val="20"/>
          <w:szCs w:val="20"/>
        </w:rPr>
        <w:t>Компоненты, входящие в состав продукции, должны быть свежими, листья и стебли цветов должны быть зеленого цвета, жесткие, прямые, крепкие, без надломов, лепестки без тёмных и коричневых пятен;</w:t>
      </w:r>
    </w:p>
    <w:p w14:paraId="587C507C" w14:textId="7F9F8B64" w:rsidR="00557E95" w:rsidRPr="00D3347E" w:rsidRDefault="00557E95" w:rsidP="00557E95">
      <w:pPr>
        <w:widowControl w:val="0"/>
        <w:tabs>
          <w:tab w:val="left" w:pos="900"/>
        </w:tabs>
        <w:autoSpaceDE w:val="0"/>
        <w:ind w:firstLine="709"/>
        <w:jc w:val="both"/>
        <w:rPr>
          <w:b/>
          <w:i/>
          <w:iCs/>
          <w:sz w:val="20"/>
          <w:szCs w:val="20"/>
        </w:rPr>
      </w:pPr>
      <w:r>
        <w:rPr>
          <w:b/>
          <w:i/>
          <w:iCs/>
          <w:sz w:val="20"/>
          <w:szCs w:val="20"/>
        </w:rPr>
        <w:t>4</w:t>
      </w:r>
      <w:r w:rsidRPr="00D3347E">
        <w:rPr>
          <w:b/>
          <w:i/>
          <w:iCs/>
          <w:sz w:val="20"/>
          <w:szCs w:val="20"/>
        </w:rPr>
        <w:t>.</w:t>
      </w:r>
      <w:r>
        <w:rPr>
          <w:b/>
          <w:i/>
          <w:iCs/>
          <w:sz w:val="20"/>
          <w:szCs w:val="20"/>
        </w:rPr>
        <w:t>2.</w:t>
      </w:r>
      <w:r w:rsidRPr="00D3347E">
        <w:rPr>
          <w:b/>
          <w:i/>
          <w:iCs/>
          <w:sz w:val="20"/>
          <w:szCs w:val="20"/>
        </w:rPr>
        <w:t>3.2. Бутоны должны быть крепкими, не должны иметь видимые признаки увядания и следы отцветания;</w:t>
      </w:r>
    </w:p>
    <w:p w14:paraId="34288FF8" w14:textId="4DD92AB0" w:rsidR="00557E95" w:rsidRPr="00D3347E" w:rsidRDefault="00557E95" w:rsidP="00557E95">
      <w:pPr>
        <w:widowControl w:val="0"/>
        <w:tabs>
          <w:tab w:val="left" w:pos="900"/>
        </w:tabs>
        <w:autoSpaceDE w:val="0"/>
        <w:ind w:firstLine="709"/>
        <w:jc w:val="both"/>
        <w:rPr>
          <w:b/>
          <w:i/>
          <w:iCs/>
          <w:sz w:val="20"/>
          <w:szCs w:val="20"/>
        </w:rPr>
      </w:pPr>
      <w:r>
        <w:rPr>
          <w:b/>
          <w:i/>
          <w:iCs/>
          <w:sz w:val="20"/>
          <w:szCs w:val="20"/>
        </w:rPr>
        <w:t>4</w:t>
      </w:r>
      <w:r w:rsidRPr="00D3347E">
        <w:rPr>
          <w:b/>
          <w:i/>
          <w:iCs/>
          <w:sz w:val="20"/>
          <w:szCs w:val="20"/>
        </w:rPr>
        <w:t>.</w:t>
      </w:r>
      <w:r>
        <w:rPr>
          <w:b/>
          <w:i/>
          <w:iCs/>
          <w:sz w:val="20"/>
          <w:szCs w:val="20"/>
        </w:rPr>
        <w:t>2.</w:t>
      </w:r>
      <w:r w:rsidRPr="00D3347E">
        <w:rPr>
          <w:b/>
          <w:i/>
          <w:iCs/>
          <w:sz w:val="20"/>
          <w:szCs w:val="20"/>
        </w:rPr>
        <w:t>3.3. Венчик полностью распустившегося цветка должен иметь правильную форму, соответствующую каждому конкретному виду цветов;</w:t>
      </w:r>
    </w:p>
    <w:p w14:paraId="1327FEA7" w14:textId="15E2A1C4" w:rsidR="00557E95" w:rsidRDefault="00557E95" w:rsidP="00557E95">
      <w:pPr>
        <w:widowControl w:val="0"/>
        <w:tabs>
          <w:tab w:val="left" w:pos="900"/>
        </w:tabs>
        <w:autoSpaceDE w:val="0"/>
        <w:ind w:firstLine="709"/>
        <w:jc w:val="both"/>
        <w:rPr>
          <w:b/>
          <w:i/>
          <w:iCs/>
          <w:sz w:val="20"/>
          <w:szCs w:val="20"/>
        </w:rPr>
      </w:pPr>
      <w:r>
        <w:rPr>
          <w:b/>
          <w:i/>
          <w:iCs/>
          <w:sz w:val="20"/>
          <w:szCs w:val="20"/>
        </w:rPr>
        <w:t>4</w:t>
      </w:r>
      <w:r w:rsidRPr="00D3347E">
        <w:rPr>
          <w:b/>
          <w:i/>
          <w:iCs/>
          <w:sz w:val="20"/>
          <w:szCs w:val="20"/>
        </w:rPr>
        <w:t>.</w:t>
      </w:r>
      <w:r>
        <w:rPr>
          <w:b/>
          <w:i/>
          <w:iCs/>
          <w:sz w:val="20"/>
          <w:szCs w:val="20"/>
        </w:rPr>
        <w:t>2.</w:t>
      </w:r>
      <w:r w:rsidRPr="00D3347E">
        <w:rPr>
          <w:b/>
          <w:i/>
          <w:iCs/>
          <w:sz w:val="20"/>
          <w:szCs w:val="20"/>
        </w:rPr>
        <w:t>3.4. Цвета и насыщенность свежих цветов должны быть оживленными и яркими;</w:t>
      </w:r>
    </w:p>
    <w:p w14:paraId="0061132E" w14:textId="5AF0C974" w:rsidR="00557E95" w:rsidRPr="00D3347E" w:rsidRDefault="00557E95" w:rsidP="00557E95">
      <w:pPr>
        <w:widowControl w:val="0"/>
        <w:tabs>
          <w:tab w:val="left" w:pos="900"/>
        </w:tabs>
        <w:autoSpaceDE w:val="0"/>
        <w:ind w:firstLine="709"/>
        <w:jc w:val="both"/>
        <w:rPr>
          <w:b/>
          <w:i/>
          <w:iCs/>
          <w:sz w:val="20"/>
          <w:szCs w:val="20"/>
        </w:rPr>
      </w:pPr>
      <w:r>
        <w:rPr>
          <w:b/>
          <w:i/>
          <w:iCs/>
          <w:sz w:val="20"/>
          <w:szCs w:val="20"/>
        </w:rPr>
        <w:t xml:space="preserve">4.2.3.5. </w:t>
      </w:r>
      <w:r w:rsidRPr="000A6765">
        <w:rPr>
          <w:b/>
          <w:i/>
          <w:iCs/>
          <w:sz w:val="20"/>
          <w:szCs w:val="20"/>
        </w:rPr>
        <w:t>В цветочных корзинах и композициях должна быть соблюдена гармония между всеми элементами, правильно расставлены акценты и выбраны материалы.</w:t>
      </w:r>
    </w:p>
    <w:p w14:paraId="27297C44" w14:textId="16D272CB" w:rsidR="00557E95" w:rsidRDefault="00557E95" w:rsidP="00557E95">
      <w:pPr>
        <w:widowControl w:val="0"/>
        <w:tabs>
          <w:tab w:val="left" w:pos="900"/>
        </w:tabs>
        <w:autoSpaceDE w:val="0"/>
        <w:ind w:firstLine="709"/>
        <w:jc w:val="both"/>
        <w:rPr>
          <w:bCs/>
          <w:sz w:val="20"/>
          <w:szCs w:val="20"/>
        </w:rPr>
      </w:pPr>
      <w:r>
        <w:rPr>
          <w:b/>
          <w:i/>
          <w:iCs/>
          <w:sz w:val="20"/>
          <w:szCs w:val="20"/>
        </w:rPr>
        <w:t>4</w:t>
      </w:r>
      <w:r w:rsidRPr="00D3347E">
        <w:rPr>
          <w:b/>
          <w:i/>
          <w:iCs/>
          <w:sz w:val="20"/>
          <w:szCs w:val="20"/>
        </w:rPr>
        <w:t>.</w:t>
      </w:r>
      <w:r>
        <w:rPr>
          <w:b/>
          <w:i/>
          <w:iCs/>
          <w:sz w:val="20"/>
          <w:szCs w:val="20"/>
        </w:rPr>
        <w:t>2.</w:t>
      </w:r>
      <w:r w:rsidRPr="00D3347E">
        <w:rPr>
          <w:b/>
          <w:i/>
          <w:iCs/>
          <w:sz w:val="20"/>
          <w:szCs w:val="20"/>
        </w:rPr>
        <w:t>3.</w:t>
      </w:r>
      <w:r>
        <w:rPr>
          <w:b/>
          <w:i/>
          <w:iCs/>
          <w:sz w:val="20"/>
          <w:szCs w:val="20"/>
        </w:rPr>
        <w:t>6</w:t>
      </w:r>
      <w:r w:rsidRPr="00D3347E">
        <w:rPr>
          <w:b/>
          <w:i/>
          <w:iCs/>
          <w:sz w:val="20"/>
          <w:szCs w:val="20"/>
        </w:rPr>
        <w:t>. Вся продукция должна иметь акты фитосанитарного контроля, которые предоставляются по требованию Заказчика</w:t>
      </w:r>
      <w:r w:rsidRPr="00D3347E">
        <w:rPr>
          <w:bCs/>
          <w:sz w:val="20"/>
          <w:szCs w:val="20"/>
        </w:rPr>
        <w:t>.</w:t>
      </w:r>
    </w:p>
    <w:p w14:paraId="7D910B27" w14:textId="3BA49481" w:rsidR="00557E95" w:rsidRDefault="00557E95" w:rsidP="00557E95">
      <w:pPr>
        <w:widowControl w:val="0"/>
        <w:tabs>
          <w:tab w:val="left" w:pos="900"/>
        </w:tabs>
        <w:autoSpaceDE w:val="0"/>
        <w:ind w:firstLine="709"/>
        <w:jc w:val="both"/>
        <w:rPr>
          <w:bCs/>
          <w:sz w:val="20"/>
          <w:szCs w:val="20"/>
        </w:rPr>
      </w:pPr>
      <w:r>
        <w:rPr>
          <w:bCs/>
          <w:sz w:val="20"/>
          <w:szCs w:val="20"/>
        </w:rPr>
        <w:t xml:space="preserve">4.2.3.7. </w:t>
      </w:r>
      <w:r w:rsidRPr="000A6765">
        <w:rPr>
          <w:bCs/>
          <w:sz w:val="20"/>
          <w:szCs w:val="20"/>
        </w:rPr>
        <w:t>Объем упаковочного материала, фурнитуры для крепления должны быть достаточными для целостного восприятия композиции.</w:t>
      </w:r>
    </w:p>
    <w:p w14:paraId="4065C636" w14:textId="4C1A3F3E" w:rsidR="00557E95" w:rsidRPr="00D3347E" w:rsidRDefault="00557E95" w:rsidP="00557E95">
      <w:pPr>
        <w:widowControl w:val="0"/>
        <w:tabs>
          <w:tab w:val="left" w:pos="900"/>
        </w:tabs>
        <w:autoSpaceDE w:val="0"/>
        <w:ind w:firstLine="709"/>
        <w:jc w:val="both"/>
        <w:rPr>
          <w:bCs/>
          <w:sz w:val="20"/>
          <w:szCs w:val="20"/>
        </w:rPr>
      </w:pPr>
      <w:r>
        <w:rPr>
          <w:bCs/>
          <w:sz w:val="20"/>
          <w:szCs w:val="20"/>
        </w:rPr>
        <w:t>4</w:t>
      </w:r>
      <w:r w:rsidRPr="00D3347E">
        <w:rPr>
          <w:bCs/>
          <w:sz w:val="20"/>
          <w:szCs w:val="20"/>
        </w:rPr>
        <w:t>.</w:t>
      </w:r>
      <w:r w:rsidR="00DD65B1">
        <w:rPr>
          <w:bCs/>
          <w:sz w:val="20"/>
          <w:szCs w:val="20"/>
        </w:rPr>
        <w:t>2.</w:t>
      </w:r>
      <w:r w:rsidRPr="00D3347E">
        <w:rPr>
          <w:bCs/>
          <w:sz w:val="20"/>
          <w:szCs w:val="20"/>
        </w:rPr>
        <w:t xml:space="preserve">4. Обнаружив после приёмки оказанных услуг недостатки, которые не могли быть устранены при обычном способе приёмки (скрытые недостатки), Заказчик извещает об этом Поставщика в течение 1 дня. </w:t>
      </w:r>
    </w:p>
    <w:p w14:paraId="1B71E6F4" w14:textId="5F8AB636" w:rsidR="00557E95" w:rsidRPr="00D3347E" w:rsidRDefault="00557E95" w:rsidP="00557E95">
      <w:pPr>
        <w:widowControl w:val="0"/>
        <w:tabs>
          <w:tab w:val="left" w:pos="900"/>
        </w:tabs>
        <w:autoSpaceDE w:val="0"/>
        <w:ind w:firstLine="709"/>
        <w:jc w:val="both"/>
        <w:rPr>
          <w:bCs/>
          <w:sz w:val="20"/>
          <w:szCs w:val="20"/>
        </w:rPr>
      </w:pPr>
      <w:r>
        <w:rPr>
          <w:bCs/>
          <w:sz w:val="20"/>
          <w:szCs w:val="20"/>
        </w:rPr>
        <w:t>4</w:t>
      </w:r>
      <w:r w:rsidRPr="00D3347E">
        <w:rPr>
          <w:bCs/>
          <w:sz w:val="20"/>
          <w:szCs w:val="20"/>
        </w:rPr>
        <w:t>.</w:t>
      </w:r>
      <w:r w:rsidR="00DD65B1">
        <w:rPr>
          <w:bCs/>
          <w:sz w:val="20"/>
          <w:szCs w:val="20"/>
        </w:rPr>
        <w:t>2.</w:t>
      </w:r>
      <w:r w:rsidRPr="00D3347E">
        <w:rPr>
          <w:bCs/>
          <w:sz w:val="20"/>
          <w:szCs w:val="20"/>
        </w:rPr>
        <w:t>5. В случае необходимости замены продукции ненадлежащего качества, в течение установленного Контрактом гарантийного срока на продукцию, возврат Поставщику Товара для замены производится на основании оформленной представителем Заказчика письменной претензии.</w:t>
      </w:r>
    </w:p>
    <w:p w14:paraId="7C386108" w14:textId="7BB5D03D" w:rsidR="00CB361A" w:rsidRPr="00D3347E" w:rsidRDefault="00CB361A" w:rsidP="00CB361A">
      <w:pPr>
        <w:widowControl w:val="0"/>
        <w:tabs>
          <w:tab w:val="left" w:pos="900"/>
        </w:tabs>
        <w:autoSpaceDE w:val="0"/>
        <w:ind w:firstLine="709"/>
        <w:jc w:val="both"/>
        <w:rPr>
          <w:bCs/>
          <w:sz w:val="20"/>
          <w:szCs w:val="20"/>
        </w:rPr>
      </w:pPr>
    </w:p>
    <w:p w14:paraId="69996CB5" w14:textId="19EF688B" w:rsidR="00E64787" w:rsidRPr="00405297" w:rsidRDefault="00E64787" w:rsidP="00E64787">
      <w:pPr>
        <w:ind w:firstLine="709"/>
        <w:jc w:val="both"/>
        <w:rPr>
          <w:rFonts w:eastAsia="Courier New"/>
          <w:color w:val="000000"/>
          <w:sz w:val="20"/>
          <w:szCs w:val="20"/>
          <w:lang w:bidi="ru-RU"/>
        </w:rPr>
      </w:pPr>
    </w:p>
    <w:p w14:paraId="3DEC3AE0" w14:textId="60C81EF4" w:rsidR="00E64787" w:rsidRDefault="00557E95" w:rsidP="00E64787">
      <w:pPr>
        <w:ind w:firstLine="709"/>
        <w:jc w:val="center"/>
        <w:rPr>
          <w:rFonts w:eastAsia="Calibri"/>
          <w:b/>
          <w:bCs/>
          <w:sz w:val="20"/>
          <w:szCs w:val="22"/>
          <w:lang w:eastAsia="en-US"/>
        </w:rPr>
      </w:pPr>
      <w:r>
        <w:rPr>
          <w:rFonts w:eastAsia="Calibri"/>
          <w:b/>
          <w:bCs/>
          <w:sz w:val="20"/>
          <w:szCs w:val="22"/>
          <w:lang w:eastAsia="en-US"/>
        </w:rPr>
        <w:t>5</w:t>
      </w:r>
      <w:r w:rsidR="00E64787" w:rsidRPr="00405297">
        <w:rPr>
          <w:rFonts w:eastAsia="Calibri"/>
          <w:b/>
          <w:bCs/>
          <w:sz w:val="20"/>
          <w:szCs w:val="22"/>
          <w:lang w:eastAsia="en-US"/>
        </w:rPr>
        <w:t>.Определение и обоснование НМЦК методом сопоставимых рыночных цен</w:t>
      </w:r>
    </w:p>
    <w:p w14:paraId="73F3D83A" w14:textId="77777777" w:rsidR="00DE2255" w:rsidRPr="00405297" w:rsidRDefault="00DE2255" w:rsidP="00E64787">
      <w:pPr>
        <w:ind w:firstLine="709"/>
        <w:jc w:val="center"/>
      </w:pPr>
    </w:p>
    <w:p w14:paraId="2AA69293" w14:textId="4D640099" w:rsidR="00E64787" w:rsidRPr="00557E95" w:rsidRDefault="00DE2255" w:rsidP="00DE2255">
      <w:pPr>
        <w:sectPr w:rsidR="00E64787" w:rsidRPr="00557E95" w:rsidSect="00FD6E67">
          <w:pgSz w:w="11906" w:h="16838"/>
          <w:pgMar w:top="567" w:right="851" w:bottom="567" w:left="1021" w:header="284" w:footer="709" w:gutter="0"/>
          <w:cols w:space="708"/>
          <w:docGrid w:linePitch="360"/>
        </w:sectPr>
      </w:pPr>
      <w:r w:rsidRPr="00DE2255">
        <w:drawing>
          <wp:inline distT="0" distB="0" distL="0" distR="0" wp14:anchorId="1BCAFA65" wp14:editId="14538672">
            <wp:extent cx="6371590" cy="3693795"/>
            <wp:effectExtent l="0" t="0" r="0" b="1905"/>
            <wp:docPr id="19989980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1590" cy="3693795"/>
                    </a:xfrm>
                    <a:prstGeom prst="rect">
                      <a:avLst/>
                    </a:prstGeom>
                    <a:noFill/>
                    <a:ln>
                      <a:noFill/>
                    </a:ln>
                  </pic:spPr>
                </pic:pic>
              </a:graphicData>
            </a:graphic>
          </wp:inline>
        </w:drawing>
      </w:r>
    </w:p>
    <w:p w14:paraId="1164509B" w14:textId="77777777" w:rsidR="00E64787" w:rsidRPr="00E64787" w:rsidRDefault="00E64787" w:rsidP="00557E95">
      <w:pPr>
        <w:rPr>
          <w:sz w:val="18"/>
          <w:szCs w:val="18"/>
        </w:rPr>
      </w:pPr>
    </w:p>
    <w:sectPr w:rsidR="00E64787" w:rsidRPr="00E64787" w:rsidSect="00557E95">
      <w:pgSz w:w="16837" w:h="11905" w:orient="landscape"/>
      <w:pgMar w:top="851" w:right="567" w:bottom="284"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21E27" w14:textId="77777777" w:rsidR="003C2EE6" w:rsidRDefault="003C2EE6" w:rsidP="008A4BBF">
      <w:r>
        <w:separator/>
      </w:r>
    </w:p>
  </w:endnote>
  <w:endnote w:type="continuationSeparator" w:id="0">
    <w:p w14:paraId="6BDBCED3" w14:textId="77777777" w:rsidR="003C2EE6" w:rsidRDefault="003C2EE6"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7256D" w14:textId="77777777" w:rsidR="003C2EE6" w:rsidRDefault="003C2EE6" w:rsidP="008A4BBF">
      <w:r>
        <w:separator/>
      </w:r>
    </w:p>
  </w:footnote>
  <w:footnote w:type="continuationSeparator" w:id="0">
    <w:p w14:paraId="34F3E705" w14:textId="77777777" w:rsidR="003C2EE6" w:rsidRDefault="003C2EE6"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A046C50"/>
    <w:multiLevelType w:val="multilevel"/>
    <w:tmpl w:val="6784B270"/>
    <w:lvl w:ilvl="0">
      <w:start w:val="1"/>
      <w:numFmt w:val="decimal"/>
      <w:lvlText w:val="%1."/>
      <w:lvlJc w:val="left"/>
      <w:pPr>
        <w:ind w:left="720" w:hanging="360"/>
      </w:pPr>
      <w:rPr>
        <w:rFonts w:hint="default"/>
      </w:rPr>
    </w:lvl>
    <w:lvl w:ilvl="1">
      <w:start w:val="1"/>
      <w:numFmt w:val="decimal"/>
      <w:isLgl/>
      <w:lvlText w:val="%1.%2"/>
      <w:lvlJc w:val="left"/>
      <w:pPr>
        <w:ind w:left="1044" w:hanging="36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2052" w:hanging="720"/>
      </w:pPr>
      <w:rPr>
        <w:rFonts w:hint="default"/>
      </w:rPr>
    </w:lvl>
    <w:lvl w:ilvl="4">
      <w:start w:val="1"/>
      <w:numFmt w:val="decimal"/>
      <w:isLgl/>
      <w:lvlText w:val="%1.%2.%3.%4.%5"/>
      <w:lvlJc w:val="left"/>
      <w:pPr>
        <w:ind w:left="2736"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44"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752" w:hanging="1800"/>
      </w:pPr>
      <w:rPr>
        <w:rFonts w:hint="default"/>
      </w:rPr>
    </w:lvl>
  </w:abstractNum>
  <w:abstractNum w:abstractNumId="3" w15:restartNumberingAfterBreak="0">
    <w:nsid w:val="2EF93D95"/>
    <w:multiLevelType w:val="hybridMultilevel"/>
    <w:tmpl w:val="1B20E818"/>
    <w:lvl w:ilvl="0" w:tplc="03A2CF52">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3022572E"/>
    <w:multiLevelType w:val="hybridMultilevel"/>
    <w:tmpl w:val="80B41108"/>
    <w:lvl w:ilvl="0" w:tplc="6A20CD6E">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6A28498D"/>
    <w:multiLevelType w:val="multilevel"/>
    <w:tmpl w:val="BDC267EC"/>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10143202">
    <w:abstractNumId w:val="0"/>
  </w:num>
  <w:num w:numId="2" w16cid:durableId="430470797">
    <w:abstractNumId w:val="1"/>
  </w:num>
  <w:num w:numId="3" w16cid:durableId="212804324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2172327">
    <w:abstractNumId w:val="4"/>
  </w:num>
  <w:num w:numId="5" w16cid:durableId="377822392">
    <w:abstractNumId w:val="5"/>
  </w:num>
  <w:num w:numId="6" w16cid:durableId="113644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14612"/>
    <w:rsid w:val="00016638"/>
    <w:rsid w:val="00021CBB"/>
    <w:rsid w:val="00035A81"/>
    <w:rsid w:val="0007503E"/>
    <w:rsid w:val="000775B9"/>
    <w:rsid w:val="0008406E"/>
    <w:rsid w:val="000A056F"/>
    <w:rsid w:val="000A180D"/>
    <w:rsid w:val="000A6765"/>
    <w:rsid w:val="000C644C"/>
    <w:rsid w:val="000D5BA3"/>
    <w:rsid w:val="000D7930"/>
    <w:rsid w:val="000D7C3D"/>
    <w:rsid w:val="000E47DB"/>
    <w:rsid w:val="000F35F5"/>
    <w:rsid w:val="00130115"/>
    <w:rsid w:val="00136DC2"/>
    <w:rsid w:val="00144EC4"/>
    <w:rsid w:val="001B192F"/>
    <w:rsid w:val="001C69BF"/>
    <w:rsid w:val="001F4237"/>
    <w:rsid w:val="00200915"/>
    <w:rsid w:val="00217040"/>
    <w:rsid w:val="0022306B"/>
    <w:rsid w:val="00224C59"/>
    <w:rsid w:val="00225DF4"/>
    <w:rsid w:val="00240C35"/>
    <w:rsid w:val="002523A2"/>
    <w:rsid w:val="00260631"/>
    <w:rsid w:val="00265B22"/>
    <w:rsid w:val="002710BB"/>
    <w:rsid w:val="00277509"/>
    <w:rsid w:val="002833C7"/>
    <w:rsid w:val="002B1440"/>
    <w:rsid w:val="002C24FA"/>
    <w:rsid w:val="00323375"/>
    <w:rsid w:val="003621D2"/>
    <w:rsid w:val="0038773E"/>
    <w:rsid w:val="0039259B"/>
    <w:rsid w:val="003B6D3E"/>
    <w:rsid w:val="003B7216"/>
    <w:rsid w:val="003C118D"/>
    <w:rsid w:val="003C2EE6"/>
    <w:rsid w:val="003E05CB"/>
    <w:rsid w:val="003E3BB4"/>
    <w:rsid w:val="0042138B"/>
    <w:rsid w:val="004535B9"/>
    <w:rsid w:val="00456DFB"/>
    <w:rsid w:val="004C00F9"/>
    <w:rsid w:val="004C6CC3"/>
    <w:rsid w:val="004D7C35"/>
    <w:rsid w:val="004F259F"/>
    <w:rsid w:val="004F53A8"/>
    <w:rsid w:val="00525825"/>
    <w:rsid w:val="0052790C"/>
    <w:rsid w:val="00540001"/>
    <w:rsid w:val="00542761"/>
    <w:rsid w:val="00557E95"/>
    <w:rsid w:val="005A1F55"/>
    <w:rsid w:val="005B5E67"/>
    <w:rsid w:val="005B66E0"/>
    <w:rsid w:val="005B7A81"/>
    <w:rsid w:val="005C6A6B"/>
    <w:rsid w:val="005C7F60"/>
    <w:rsid w:val="005D0C1A"/>
    <w:rsid w:val="0062621C"/>
    <w:rsid w:val="00631565"/>
    <w:rsid w:val="00635345"/>
    <w:rsid w:val="00650640"/>
    <w:rsid w:val="006514D6"/>
    <w:rsid w:val="0065588F"/>
    <w:rsid w:val="00657AC0"/>
    <w:rsid w:val="00660D4A"/>
    <w:rsid w:val="006716F4"/>
    <w:rsid w:val="00683D82"/>
    <w:rsid w:val="006C5C84"/>
    <w:rsid w:val="006D0E46"/>
    <w:rsid w:val="00710A65"/>
    <w:rsid w:val="00721B16"/>
    <w:rsid w:val="00724A3C"/>
    <w:rsid w:val="00725283"/>
    <w:rsid w:val="007252A2"/>
    <w:rsid w:val="007515CB"/>
    <w:rsid w:val="00760CE5"/>
    <w:rsid w:val="007A105C"/>
    <w:rsid w:val="007C2482"/>
    <w:rsid w:val="007D3FDA"/>
    <w:rsid w:val="00813535"/>
    <w:rsid w:val="00814932"/>
    <w:rsid w:val="00825C19"/>
    <w:rsid w:val="0084434D"/>
    <w:rsid w:val="00852026"/>
    <w:rsid w:val="00860275"/>
    <w:rsid w:val="00863920"/>
    <w:rsid w:val="008746CE"/>
    <w:rsid w:val="008A4BBF"/>
    <w:rsid w:val="008B07E2"/>
    <w:rsid w:val="008C6CEF"/>
    <w:rsid w:val="008E1C80"/>
    <w:rsid w:val="008F3687"/>
    <w:rsid w:val="00900540"/>
    <w:rsid w:val="00911023"/>
    <w:rsid w:val="0096344A"/>
    <w:rsid w:val="00964E52"/>
    <w:rsid w:val="0096504F"/>
    <w:rsid w:val="00966C48"/>
    <w:rsid w:val="00972852"/>
    <w:rsid w:val="0097385E"/>
    <w:rsid w:val="009839C9"/>
    <w:rsid w:val="009E4EDF"/>
    <w:rsid w:val="00A33149"/>
    <w:rsid w:val="00A43C54"/>
    <w:rsid w:val="00A7590A"/>
    <w:rsid w:val="00A813A6"/>
    <w:rsid w:val="00A83118"/>
    <w:rsid w:val="00AC1CCF"/>
    <w:rsid w:val="00AD3088"/>
    <w:rsid w:val="00AD5202"/>
    <w:rsid w:val="00B14D25"/>
    <w:rsid w:val="00B15B61"/>
    <w:rsid w:val="00B3516C"/>
    <w:rsid w:val="00B56A63"/>
    <w:rsid w:val="00B60108"/>
    <w:rsid w:val="00B7064B"/>
    <w:rsid w:val="00B823EF"/>
    <w:rsid w:val="00B92F82"/>
    <w:rsid w:val="00BA256D"/>
    <w:rsid w:val="00BB6F93"/>
    <w:rsid w:val="00BE374C"/>
    <w:rsid w:val="00C1275E"/>
    <w:rsid w:val="00C45B22"/>
    <w:rsid w:val="00C52075"/>
    <w:rsid w:val="00C6599D"/>
    <w:rsid w:val="00C9247D"/>
    <w:rsid w:val="00C9567C"/>
    <w:rsid w:val="00CB361A"/>
    <w:rsid w:val="00CD6AE0"/>
    <w:rsid w:val="00CE212B"/>
    <w:rsid w:val="00CF5D79"/>
    <w:rsid w:val="00D021A1"/>
    <w:rsid w:val="00D0641D"/>
    <w:rsid w:val="00D15B58"/>
    <w:rsid w:val="00D326A3"/>
    <w:rsid w:val="00D3347E"/>
    <w:rsid w:val="00D73628"/>
    <w:rsid w:val="00D8032A"/>
    <w:rsid w:val="00D81206"/>
    <w:rsid w:val="00D83FE2"/>
    <w:rsid w:val="00DB38C0"/>
    <w:rsid w:val="00DB40E2"/>
    <w:rsid w:val="00DB59A3"/>
    <w:rsid w:val="00DD3D7F"/>
    <w:rsid w:val="00DD65B1"/>
    <w:rsid w:val="00DE2255"/>
    <w:rsid w:val="00DF49F8"/>
    <w:rsid w:val="00E2291E"/>
    <w:rsid w:val="00E27252"/>
    <w:rsid w:val="00E44C85"/>
    <w:rsid w:val="00E53654"/>
    <w:rsid w:val="00E56A63"/>
    <w:rsid w:val="00E600BD"/>
    <w:rsid w:val="00E64787"/>
    <w:rsid w:val="00E64A31"/>
    <w:rsid w:val="00EC7BB8"/>
    <w:rsid w:val="00ED2EB2"/>
    <w:rsid w:val="00EF636A"/>
    <w:rsid w:val="00F13F60"/>
    <w:rsid w:val="00F144CE"/>
    <w:rsid w:val="00F26EEA"/>
    <w:rsid w:val="00F40BC0"/>
    <w:rsid w:val="00F44F4E"/>
    <w:rsid w:val="00F67321"/>
    <w:rsid w:val="00F84348"/>
    <w:rsid w:val="00F86D5D"/>
    <w:rsid w:val="00F95809"/>
    <w:rsid w:val="00FB0121"/>
    <w:rsid w:val="00FB0D99"/>
    <w:rsid w:val="00FC7018"/>
    <w:rsid w:val="00FD5509"/>
    <w:rsid w:val="00FD6E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40F2CD"/>
  <w15:docId w15:val="{289EFD50-CBEB-4F88-9C08-AECE27287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7E9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34"/>
    <w:qFormat/>
    <w:rsid w:val="00C45B22"/>
    <w:pPr>
      <w:ind w:left="720"/>
      <w:contextualSpacing/>
    </w:pPr>
  </w:style>
  <w:style w:type="paragraph" w:styleId="ad">
    <w:name w:val="footer"/>
    <w:basedOn w:val="a"/>
    <w:link w:val="ae"/>
    <w:uiPriority w:val="99"/>
    <w:unhideWhenUsed/>
    <w:rsid w:val="00265B22"/>
    <w:pPr>
      <w:tabs>
        <w:tab w:val="center" w:pos="4677"/>
        <w:tab w:val="right" w:pos="9355"/>
      </w:tabs>
    </w:pPr>
  </w:style>
  <w:style w:type="character" w:customStyle="1" w:styleId="ae">
    <w:name w:val="Нижний колонтитул Знак"/>
    <w:basedOn w:val="a0"/>
    <w:link w:val="ad"/>
    <w:uiPriority w:val="99"/>
    <w:rsid w:val="00265B2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92614">
      <w:bodyDiv w:val="1"/>
      <w:marLeft w:val="0"/>
      <w:marRight w:val="0"/>
      <w:marTop w:val="0"/>
      <w:marBottom w:val="0"/>
      <w:divBdr>
        <w:top w:val="none" w:sz="0" w:space="0" w:color="auto"/>
        <w:left w:val="none" w:sz="0" w:space="0" w:color="auto"/>
        <w:bottom w:val="none" w:sz="0" w:space="0" w:color="auto"/>
        <w:right w:val="none" w:sz="0" w:space="0" w:color="auto"/>
      </w:divBdr>
    </w:div>
    <w:div w:id="53262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dm_forpost@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13</Pages>
  <Words>7139</Words>
  <Characters>40693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MultiDVD Team</Company>
  <LinksUpToDate>false</LinksUpToDate>
  <CharactersWithSpaces>47737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subject/>
  <dc:creator>Maksakovamyu</dc:creator>
  <cp:keywords/>
  <dc:description/>
  <cp:lastModifiedBy>Форпост ДомМолодёжи</cp:lastModifiedBy>
  <cp:revision>12</cp:revision>
  <cp:lastPrinted>2025-11-28T11:14:00Z</cp:lastPrinted>
  <dcterms:created xsi:type="dcterms:W3CDTF">2025-11-28T10:49:00Z</dcterms:created>
  <dcterms:modified xsi:type="dcterms:W3CDTF">2026-05-22T13:14:00Z</dcterms:modified>
</cp:coreProperties>
</file>