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D27" w:rsidRDefault="007170F5">
      <w:pPr>
        <w:pStyle w:val="1"/>
        <w:spacing w:before="0"/>
        <w:ind w:firstLine="568"/>
        <w:jc w:val="center"/>
        <w:rPr>
          <w:rFonts w:ascii="Times New Roman" w:hAnsi="Times New Roman"/>
          <w:sz w:val="24"/>
          <w:szCs w:val="24"/>
          <w:lang w:val="ru-RU"/>
        </w:rPr>
      </w:pPr>
      <w:r>
        <w:rPr>
          <w:rFonts w:ascii="Times New Roman" w:hAnsi="Times New Roman"/>
          <w:sz w:val="24"/>
          <w:szCs w:val="24"/>
        </w:rPr>
        <w:t>ПРОЕКТ КОНТРАКТА</w:t>
      </w:r>
      <w:r>
        <w:rPr>
          <w:rFonts w:ascii="Times New Roman" w:hAnsi="Times New Roman"/>
          <w:sz w:val="24"/>
          <w:szCs w:val="24"/>
          <w:lang w:val="ru-RU"/>
        </w:rPr>
        <w:t xml:space="preserve"> №</w:t>
      </w:r>
      <w:r w:rsidR="005813E8">
        <w:rPr>
          <w:rFonts w:ascii="Times New Roman" w:hAnsi="Times New Roman"/>
          <w:sz w:val="24"/>
          <w:szCs w:val="24"/>
          <w:lang w:val="ru-RU"/>
        </w:rPr>
        <w:t xml:space="preserve"> </w:t>
      </w:r>
      <w:r w:rsidR="00623A52">
        <w:rPr>
          <w:rFonts w:ascii="Times New Roman" w:hAnsi="Times New Roman"/>
          <w:sz w:val="24"/>
          <w:szCs w:val="24"/>
          <w:lang w:val="ru-RU"/>
        </w:rPr>
        <w:t>ПТ/14-202</w:t>
      </w:r>
      <w:r w:rsidR="001A2DA7">
        <w:rPr>
          <w:rFonts w:ascii="Times New Roman" w:hAnsi="Times New Roman"/>
          <w:sz w:val="24"/>
          <w:szCs w:val="24"/>
          <w:lang w:val="ru-RU"/>
        </w:rPr>
        <w:t>6</w:t>
      </w:r>
    </w:p>
    <w:p w:rsidR="00177D27" w:rsidRDefault="00177D27">
      <w:pPr>
        <w:rPr>
          <w:rFonts w:eastAsia="SimSun"/>
          <w:lang w:val="zh-CN" w:eastAsia="zh-CN"/>
        </w:rPr>
      </w:pPr>
    </w:p>
    <w:p w:rsidR="00177D27" w:rsidRDefault="007170F5">
      <w:pPr>
        <w:tabs>
          <w:tab w:val="left" w:pos="993"/>
        </w:tabs>
        <w:suppressAutoHyphens/>
        <w:jc w:val="both"/>
        <w:rPr>
          <w:rFonts w:eastAsia="Times New Roman"/>
          <w:sz w:val="22"/>
          <w:szCs w:val="22"/>
          <w:lang w:eastAsia="ar-SA"/>
        </w:rPr>
      </w:pPr>
      <w:r>
        <w:rPr>
          <w:rFonts w:eastAsia="Times New Roman"/>
          <w:sz w:val="22"/>
          <w:szCs w:val="22"/>
          <w:lang w:eastAsia="ar-SA"/>
        </w:rPr>
        <w:t xml:space="preserve">    Санкт-Петербург </w:t>
      </w:r>
      <w:r>
        <w:rPr>
          <w:rFonts w:eastAsia="Times New Roman"/>
          <w:sz w:val="22"/>
          <w:szCs w:val="22"/>
          <w:lang w:eastAsia="ar-SA"/>
        </w:rPr>
        <w:tab/>
      </w:r>
      <w:r>
        <w:rPr>
          <w:rFonts w:eastAsia="Times New Roman"/>
          <w:sz w:val="22"/>
          <w:szCs w:val="22"/>
          <w:lang w:eastAsia="ar-SA"/>
        </w:rPr>
        <w:tab/>
      </w:r>
      <w:r>
        <w:rPr>
          <w:rFonts w:eastAsia="Times New Roman"/>
          <w:sz w:val="22"/>
          <w:szCs w:val="22"/>
          <w:lang w:eastAsia="ar-SA"/>
        </w:rPr>
        <w:tab/>
      </w:r>
      <w:r>
        <w:rPr>
          <w:rFonts w:eastAsia="Times New Roman"/>
          <w:sz w:val="22"/>
          <w:szCs w:val="22"/>
          <w:lang w:eastAsia="ar-SA"/>
        </w:rPr>
        <w:tab/>
        <w:t xml:space="preserve">                           </w:t>
      </w:r>
      <w:r>
        <w:rPr>
          <w:rFonts w:eastAsia="Times New Roman"/>
          <w:sz w:val="22"/>
          <w:szCs w:val="22"/>
          <w:lang w:eastAsia="ar-SA"/>
        </w:rPr>
        <w:tab/>
        <w:t xml:space="preserve">           </w:t>
      </w:r>
      <w:r w:rsidR="00623A52">
        <w:rPr>
          <w:rFonts w:eastAsia="Times New Roman"/>
          <w:sz w:val="22"/>
          <w:szCs w:val="22"/>
          <w:lang w:eastAsia="ar-SA"/>
        </w:rPr>
        <w:t xml:space="preserve">  </w:t>
      </w:r>
      <w:r w:rsidR="001F1AC8">
        <w:rPr>
          <w:rFonts w:eastAsia="Times New Roman"/>
          <w:sz w:val="22"/>
          <w:szCs w:val="22"/>
          <w:lang w:eastAsia="ar-SA"/>
        </w:rPr>
        <w:t xml:space="preserve">      </w:t>
      </w:r>
      <w:r>
        <w:rPr>
          <w:rFonts w:eastAsia="Times New Roman"/>
          <w:sz w:val="22"/>
          <w:szCs w:val="22"/>
          <w:lang w:eastAsia="ar-SA"/>
        </w:rPr>
        <w:t xml:space="preserve"> «___» __________ 202</w:t>
      </w:r>
      <w:r w:rsidR="001A2DA7">
        <w:rPr>
          <w:rFonts w:eastAsia="Times New Roman"/>
          <w:sz w:val="22"/>
          <w:szCs w:val="22"/>
          <w:lang w:eastAsia="ar-SA"/>
        </w:rPr>
        <w:t>6</w:t>
      </w:r>
      <w:r w:rsidR="001F1AC8">
        <w:rPr>
          <w:rFonts w:eastAsia="Times New Roman"/>
          <w:sz w:val="22"/>
          <w:szCs w:val="22"/>
          <w:lang w:eastAsia="ar-SA"/>
        </w:rPr>
        <w:t xml:space="preserve"> </w:t>
      </w:r>
      <w:r>
        <w:rPr>
          <w:rFonts w:eastAsia="Times New Roman"/>
          <w:sz w:val="22"/>
          <w:szCs w:val="22"/>
          <w:lang w:eastAsia="ar-SA"/>
        </w:rPr>
        <w:t>г</w:t>
      </w:r>
    </w:p>
    <w:p w:rsidR="00177D27" w:rsidRDefault="00177D27">
      <w:pPr>
        <w:tabs>
          <w:tab w:val="left" w:pos="426"/>
        </w:tabs>
        <w:suppressAutoHyphens/>
        <w:ind w:left="180" w:firstLine="709"/>
        <w:jc w:val="both"/>
        <w:rPr>
          <w:rFonts w:eastAsia="Times New Roman"/>
          <w:sz w:val="22"/>
          <w:szCs w:val="22"/>
          <w:lang w:eastAsia="ar-SA"/>
        </w:rPr>
      </w:pPr>
    </w:p>
    <w:p w:rsidR="0087680A" w:rsidRDefault="00D75F4A" w:rsidP="0087680A">
      <w:pPr>
        <w:suppressAutoHyphens/>
        <w:ind w:left="180" w:firstLine="709"/>
        <w:jc w:val="both"/>
        <w:rPr>
          <w:rFonts w:eastAsia="Times New Roman"/>
          <w:sz w:val="22"/>
          <w:szCs w:val="22"/>
          <w:lang w:eastAsia="ar-SA"/>
        </w:rPr>
      </w:pPr>
      <w:proofErr w:type="gramStart"/>
      <w:r w:rsidRPr="00054047">
        <w:rPr>
          <w:b/>
          <w:color w:val="000000"/>
          <w:sz w:val="22"/>
          <w:szCs w:val="22"/>
        </w:rPr>
        <w:t xml:space="preserve">Государственное бюджетное дошкольное образовательное учреждение детский сад № </w:t>
      </w:r>
      <w:r w:rsidR="00623A52">
        <w:rPr>
          <w:b/>
          <w:color w:val="000000"/>
          <w:sz w:val="22"/>
          <w:szCs w:val="22"/>
        </w:rPr>
        <w:t>14</w:t>
      </w:r>
      <w:r w:rsidR="005D0062">
        <w:rPr>
          <w:b/>
          <w:color w:val="000000"/>
          <w:sz w:val="22"/>
          <w:szCs w:val="22"/>
        </w:rPr>
        <w:t xml:space="preserve"> </w:t>
      </w:r>
      <w:r w:rsidRPr="00054047">
        <w:rPr>
          <w:b/>
          <w:color w:val="000000"/>
          <w:sz w:val="22"/>
          <w:szCs w:val="22"/>
        </w:rPr>
        <w:t>Московского района Санкт-Петербурга</w:t>
      </w:r>
      <w:r w:rsidRPr="00054047">
        <w:rPr>
          <w:color w:val="000000"/>
          <w:sz w:val="22"/>
          <w:szCs w:val="22"/>
        </w:rPr>
        <w:t>,</w:t>
      </w:r>
      <w:r w:rsidRPr="00054047">
        <w:rPr>
          <w:sz w:val="22"/>
          <w:szCs w:val="22"/>
        </w:rPr>
        <w:t xml:space="preserve"> именуемое в дальнейшем «Заказчик», в лице заведующего </w:t>
      </w:r>
      <w:r w:rsidR="00623A52">
        <w:rPr>
          <w:sz w:val="22"/>
          <w:szCs w:val="22"/>
        </w:rPr>
        <w:t>Калиш Наталии Владимировны</w:t>
      </w:r>
      <w:r w:rsidRPr="00054047">
        <w:rPr>
          <w:sz w:val="22"/>
          <w:szCs w:val="22"/>
        </w:rPr>
        <w:t>, действующего на основании Устава</w:t>
      </w:r>
      <w:r w:rsidR="007170F5" w:rsidRPr="00F60D71">
        <w:rPr>
          <w:rFonts w:eastAsia="Times New Roman"/>
          <w:sz w:val="22"/>
          <w:szCs w:val="22"/>
          <w:lang w:eastAsia="ar-SA"/>
        </w:rPr>
        <w:t xml:space="preserve">, именуемое в дальнейшем «Заказчик», с одной стороны, </w:t>
      </w:r>
      <w:r w:rsidR="0087680A">
        <w:rPr>
          <w:rFonts w:eastAsia="Times New Roman"/>
          <w:sz w:val="22"/>
          <w:szCs w:val="22"/>
          <w:lang w:eastAsia="ar-SA"/>
        </w:rPr>
        <w:t xml:space="preserve">и </w:t>
      </w:r>
      <w:r w:rsidR="00623A52">
        <w:rPr>
          <w:rFonts w:eastAsia="Times New Roman"/>
          <w:sz w:val="22"/>
          <w:szCs w:val="22"/>
          <w:lang w:eastAsia="ar-SA"/>
        </w:rPr>
        <w:t>______________________</w:t>
      </w:r>
      <w:r w:rsidR="002B5413">
        <w:rPr>
          <w:rFonts w:eastAsia="Times New Roman"/>
          <w:sz w:val="22"/>
          <w:szCs w:val="22"/>
          <w:lang w:eastAsia="ar-SA"/>
        </w:rPr>
        <w:t xml:space="preserve"> в лице </w:t>
      </w:r>
      <w:r w:rsidR="00623A52">
        <w:rPr>
          <w:sz w:val="22"/>
          <w:szCs w:val="22"/>
        </w:rPr>
        <w:t>________________</w:t>
      </w:r>
      <w:r w:rsidR="00DA30B5" w:rsidRPr="00DA30B5">
        <w:rPr>
          <w:sz w:val="22"/>
          <w:szCs w:val="22"/>
        </w:rPr>
        <w:t xml:space="preserve">, действующий на основании </w:t>
      </w:r>
      <w:r w:rsidR="00623A52">
        <w:rPr>
          <w:sz w:val="22"/>
          <w:szCs w:val="22"/>
        </w:rPr>
        <w:t>______________________</w:t>
      </w:r>
      <w:r w:rsidR="007170F5" w:rsidRPr="00F60D71">
        <w:rPr>
          <w:rFonts w:eastAsia="Times New Roman"/>
          <w:sz w:val="22"/>
          <w:szCs w:val="22"/>
          <w:lang w:eastAsia="ar-SA"/>
        </w:rPr>
        <w:t>, с другой стороны, вместе именуемые Стороны, заключили настоящий Контракт в соответствии с Федеральным законом от 05.04.2013 № 44-ФЗ «О контрактной системе в сфере</w:t>
      </w:r>
      <w:proofErr w:type="gramEnd"/>
      <w:r w:rsidR="007170F5" w:rsidRPr="00F60D71">
        <w:rPr>
          <w:rFonts w:eastAsia="Times New Roman"/>
          <w:sz w:val="22"/>
          <w:szCs w:val="22"/>
          <w:lang w:eastAsia="ar-SA"/>
        </w:rPr>
        <w:t xml:space="preserve"> закупок товаров, работ, услуг для обеспечения государственных и муниципальных нужд» (дал</w:t>
      </w:r>
      <w:r w:rsidR="001A2DA7">
        <w:rPr>
          <w:rFonts w:eastAsia="Times New Roman"/>
          <w:sz w:val="22"/>
          <w:szCs w:val="22"/>
          <w:lang w:eastAsia="ar-SA"/>
        </w:rPr>
        <w:t>ее – Федеральный закон № 44-ФЗ)</w:t>
      </w:r>
      <w:r w:rsidR="0087680A">
        <w:rPr>
          <w:rFonts w:eastAsia="Times New Roman"/>
          <w:sz w:val="22"/>
          <w:szCs w:val="22"/>
          <w:lang w:eastAsia="ar-SA"/>
        </w:rPr>
        <w:t>.</w:t>
      </w:r>
    </w:p>
    <w:p w:rsidR="0087680A" w:rsidRDefault="0087680A" w:rsidP="0087680A">
      <w:pPr>
        <w:suppressAutoHyphens/>
        <w:ind w:left="180" w:firstLine="709"/>
        <w:jc w:val="both"/>
        <w:rPr>
          <w:b/>
          <w:bCs/>
          <w:sz w:val="22"/>
          <w:szCs w:val="22"/>
        </w:rPr>
      </w:pPr>
    </w:p>
    <w:p w:rsidR="00177D27" w:rsidRPr="00623A52" w:rsidRDefault="007170F5" w:rsidP="00623A52">
      <w:pPr>
        <w:pStyle w:val="aa"/>
        <w:numPr>
          <w:ilvl w:val="0"/>
          <w:numId w:val="9"/>
        </w:numPr>
        <w:suppressAutoHyphens/>
        <w:jc w:val="both"/>
        <w:rPr>
          <w:rFonts w:eastAsia="Arial"/>
          <w:b/>
          <w:caps/>
          <w:sz w:val="22"/>
          <w:szCs w:val="22"/>
          <w:lang w:eastAsia="ar-SA"/>
        </w:rPr>
      </w:pPr>
      <w:r w:rsidRPr="00623A52">
        <w:rPr>
          <w:b/>
          <w:bCs/>
          <w:sz w:val="22"/>
          <w:szCs w:val="22"/>
        </w:rPr>
        <w:t>Предмет контракта</w:t>
      </w:r>
    </w:p>
    <w:p w:rsidR="00177D27" w:rsidRDefault="00177D27" w:rsidP="00DA30B5">
      <w:pPr>
        <w:suppressAutoHyphens/>
        <w:ind w:firstLine="720"/>
        <w:jc w:val="both"/>
        <w:rPr>
          <w:rFonts w:eastAsia="Arial"/>
          <w:b/>
          <w:caps/>
          <w:sz w:val="22"/>
          <w:szCs w:val="22"/>
          <w:lang w:eastAsia="ar-SA"/>
        </w:rPr>
      </w:pPr>
    </w:p>
    <w:p w:rsidR="00177D27" w:rsidRDefault="002F39FE" w:rsidP="00623A52">
      <w:pPr>
        <w:ind w:firstLine="360"/>
        <w:jc w:val="both"/>
        <w:outlineLvl w:val="5"/>
        <w:rPr>
          <w:sz w:val="22"/>
          <w:szCs w:val="22"/>
          <w:lang w:eastAsia="en-US"/>
        </w:rPr>
      </w:pPr>
      <w:r w:rsidRPr="002F39FE">
        <w:rPr>
          <w:sz w:val="22"/>
          <w:szCs w:val="22"/>
        </w:rPr>
        <w:t>1.1</w:t>
      </w:r>
      <w:r w:rsidR="00623A52">
        <w:rPr>
          <w:sz w:val="22"/>
          <w:szCs w:val="22"/>
        </w:rPr>
        <w:t>.</w:t>
      </w:r>
      <w:r w:rsidRPr="002F39FE">
        <w:rPr>
          <w:sz w:val="22"/>
          <w:szCs w:val="22"/>
        </w:rPr>
        <w:t xml:space="preserve"> </w:t>
      </w:r>
      <w:r w:rsidR="007170F5" w:rsidRPr="002F39FE">
        <w:rPr>
          <w:sz w:val="22"/>
          <w:szCs w:val="22"/>
        </w:rPr>
        <w:t xml:space="preserve">По контракту Исполнитель обязуется в установленные сроки на условиях контракта оказать услуги </w:t>
      </w:r>
      <w:r w:rsidR="00623A52" w:rsidRPr="00623A52">
        <w:rPr>
          <w:sz w:val="22"/>
          <w:szCs w:val="22"/>
        </w:rPr>
        <w:t>по покосу травы для ГБДОУ детский сад № 14 Московского района Санкт-Петербурга</w:t>
      </w:r>
      <w:r w:rsidRPr="002F39FE">
        <w:rPr>
          <w:sz w:val="22"/>
          <w:szCs w:val="22"/>
        </w:rPr>
        <w:t xml:space="preserve"> </w:t>
      </w:r>
      <w:r w:rsidR="00623A52">
        <w:rPr>
          <w:sz w:val="22"/>
          <w:szCs w:val="22"/>
        </w:rPr>
        <w:t>в 202</w:t>
      </w:r>
      <w:r w:rsidR="001A2DA7">
        <w:rPr>
          <w:sz w:val="22"/>
          <w:szCs w:val="22"/>
        </w:rPr>
        <w:t>6</w:t>
      </w:r>
      <w:r w:rsidR="00623A52">
        <w:rPr>
          <w:sz w:val="22"/>
          <w:szCs w:val="22"/>
        </w:rPr>
        <w:t xml:space="preserve"> </w:t>
      </w:r>
      <w:r w:rsidR="00623A52" w:rsidRPr="00623A52">
        <w:rPr>
          <w:sz w:val="22"/>
          <w:szCs w:val="22"/>
        </w:rPr>
        <w:t xml:space="preserve">году (далее - Услуги) </w:t>
      </w:r>
      <w:r w:rsidR="007170F5" w:rsidRPr="00623A52">
        <w:rPr>
          <w:sz w:val="22"/>
          <w:szCs w:val="22"/>
        </w:rPr>
        <w:t>по</w:t>
      </w:r>
      <w:r w:rsidR="007170F5" w:rsidRPr="002F39FE">
        <w:rPr>
          <w:sz w:val="22"/>
          <w:szCs w:val="22"/>
        </w:rPr>
        <w:t xml:space="preserve"> адрес</w:t>
      </w:r>
      <w:r w:rsidR="001A2DA7">
        <w:rPr>
          <w:sz w:val="22"/>
          <w:szCs w:val="22"/>
        </w:rPr>
        <w:t>ам</w:t>
      </w:r>
      <w:r w:rsidR="00623A52">
        <w:rPr>
          <w:sz w:val="22"/>
          <w:szCs w:val="22"/>
        </w:rPr>
        <w:t>:</w:t>
      </w:r>
      <w:r w:rsidR="007170F5" w:rsidRPr="002F39FE">
        <w:rPr>
          <w:sz w:val="22"/>
          <w:szCs w:val="22"/>
        </w:rPr>
        <w:t xml:space="preserve"> </w:t>
      </w:r>
      <w:r w:rsidR="00623A52" w:rsidRPr="00623A52">
        <w:rPr>
          <w:sz w:val="22"/>
          <w:szCs w:val="22"/>
        </w:rPr>
        <w:t xml:space="preserve">196211, </w:t>
      </w:r>
      <w:r w:rsidR="00623A52">
        <w:rPr>
          <w:sz w:val="22"/>
          <w:szCs w:val="22"/>
        </w:rPr>
        <w:t xml:space="preserve">г. </w:t>
      </w:r>
      <w:r w:rsidR="00623A52" w:rsidRPr="00623A52">
        <w:rPr>
          <w:sz w:val="22"/>
          <w:szCs w:val="22"/>
        </w:rPr>
        <w:t>Санкт-Петербург, улица ул</w:t>
      </w:r>
      <w:r w:rsidR="00623A52">
        <w:rPr>
          <w:sz w:val="22"/>
          <w:szCs w:val="22"/>
        </w:rPr>
        <w:t>. Бассейная, дом 71, корпус 2, л</w:t>
      </w:r>
      <w:r w:rsidR="00623A52" w:rsidRPr="00623A52">
        <w:rPr>
          <w:sz w:val="22"/>
          <w:szCs w:val="22"/>
        </w:rPr>
        <w:t>итера</w:t>
      </w:r>
      <w:proofErr w:type="gramStart"/>
      <w:r w:rsidR="00623A52" w:rsidRPr="00623A52">
        <w:rPr>
          <w:sz w:val="22"/>
          <w:szCs w:val="22"/>
        </w:rPr>
        <w:t xml:space="preserve"> А</w:t>
      </w:r>
      <w:proofErr w:type="gramEnd"/>
      <w:r w:rsidR="005D0062" w:rsidRPr="005D0062">
        <w:rPr>
          <w:sz w:val="22"/>
          <w:szCs w:val="22"/>
        </w:rPr>
        <w:t>,</w:t>
      </w:r>
      <w:r w:rsidR="001A2DA7">
        <w:rPr>
          <w:sz w:val="22"/>
          <w:szCs w:val="22"/>
        </w:rPr>
        <w:t xml:space="preserve"> </w:t>
      </w:r>
      <w:r w:rsidR="001A2DA7" w:rsidRPr="00623A52">
        <w:rPr>
          <w:sz w:val="22"/>
          <w:szCs w:val="22"/>
        </w:rPr>
        <w:t xml:space="preserve">196211, </w:t>
      </w:r>
      <w:r w:rsidR="001A2DA7">
        <w:rPr>
          <w:sz w:val="22"/>
          <w:szCs w:val="22"/>
        </w:rPr>
        <w:t xml:space="preserve">г. </w:t>
      </w:r>
      <w:r w:rsidR="001A2DA7" w:rsidRPr="00623A52">
        <w:rPr>
          <w:sz w:val="22"/>
          <w:szCs w:val="22"/>
        </w:rPr>
        <w:t>Санкт-Петербург, улица ул</w:t>
      </w:r>
      <w:r w:rsidR="001A2DA7">
        <w:rPr>
          <w:sz w:val="22"/>
          <w:szCs w:val="22"/>
        </w:rPr>
        <w:t xml:space="preserve">. </w:t>
      </w:r>
      <w:proofErr w:type="spellStart"/>
      <w:r w:rsidR="001A2DA7">
        <w:rPr>
          <w:sz w:val="22"/>
          <w:szCs w:val="22"/>
        </w:rPr>
        <w:t>Бассейная</w:t>
      </w:r>
      <w:proofErr w:type="spellEnd"/>
      <w:r w:rsidR="001A2DA7">
        <w:rPr>
          <w:sz w:val="22"/>
          <w:szCs w:val="22"/>
        </w:rPr>
        <w:t>, дом 75</w:t>
      </w:r>
      <w:r w:rsidR="001A2DA7">
        <w:rPr>
          <w:sz w:val="22"/>
          <w:szCs w:val="22"/>
        </w:rPr>
        <w:t>, корпус 2, л</w:t>
      </w:r>
      <w:r w:rsidR="001A2DA7" w:rsidRPr="00623A52">
        <w:rPr>
          <w:sz w:val="22"/>
          <w:szCs w:val="22"/>
        </w:rPr>
        <w:t>итера А</w:t>
      </w:r>
      <w:r w:rsidR="005D0062" w:rsidRPr="005D0062">
        <w:rPr>
          <w:sz w:val="22"/>
          <w:szCs w:val="22"/>
        </w:rPr>
        <w:t xml:space="preserve"> </w:t>
      </w:r>
      <w:r w:rsidR="007170F5" w:rsidRPr="002F39FE">
        <w:rPr>
          <w:sz w:val="22"/>
          <w:szCs w:val="22"/>
        </w:rPr>
        <w:t>(далее – объект)</w:t>
      </w:r>
      <w:r w:rsidR="00623A52">
        <w:rPr>
          <w:sz w:val="22"/>
          <w:szCs w:val="22"/>
        </w:rPr>
        <w:t xml:space="preserve"> </w:t>
      </w:r>
      <w:r w:rsidR="00623A52" w:rsidRPr="00623A52">
        <w:rPr>
          <w:sz w:val="22"/>
          <w:szCs w:val="22"/>
        </w:rPr>
        <w:t>согласно Описанию объекта закупки (</w:t>
      </w:r>
      <w:proofErr w:type="gramStart"/>
      <w:r w:rsidR="00623A52" w:rsidRPr="00623A52">
        <w:rPr>
          <w:sz w:val="22"/>
          <w:szCs w:val="22"/>
        </w:rPr>
        <w:t xml:space="preserve">Приложение № </w:t>
      </w:r>
      <w:r w:rsidR="00623A52">
        <w:rPr>
          <w:sz w:val="22"/>
          <w:szCs w:val="22"/>
        </w:rPr>
        <w:t>2</w:t>
      </w:r>
      <w:r w:rsidR="00623A52" w:rsidRPr="00623A52">
        <w:rPr>
          <w:sz w:val="22"/>
          <w:szCs w:val="22"/>
        </w:rPr>
        <w:t xml:space="preserve"> к настоящему Контракту), Расчету цены контракта (Приложение № </w:t>
      </w:r>
      <w:r w:rsidR="00623A52">
        <w:rPr>
          <w:sz w:val="22"/>
          <w:szCs w:val="22"/>
        </w:rPr>
        <w:t>1</w:t>
      </w:r>
      <w:r w:rsidR="00623A52" w:rsidRPr="00623A52">
        <w:rPr>
          <w:sz w:val="22"/>
          <w:szCs w:val="22"/>
        </w:rPr>
        <w:t xml:space="preserve"> к настоящему Контракту), а Заказчик обязуется принять и оплатить </w:t>
      </w:r>
      <w:r w:rsidR="00623A52">
        <w:rPr>
          <w:sz w:val="22"/>
          <w:szCs w:val="22"/>
        </w:rPr>
        <w:t>услуги</w:t>
      </w:r>
      <w:r w:rsidR="00623A52" w:rsidRPr="00623A52">
        <w:rPr>
          <w:sz w:val="22"/>
          <w:szCs w:val="22"/>
        </w:rPr>
        <w:t xml:space="preserve"> в порядке и на условиях, предусмотренных настоящим Контрактом.</w:t>
      </w:r>
      <w:proofErr w:type="gramEnd"/>
    </w:p>
    <w:p w:rsidR="00623A52" w:rsidRDefault="00623A52">
      <w:pPr>
        <w:shd w:val="clear" w:color="auto" w:fill="FFFFFF"/>
        <w:tabs>
          <w:tab w:val="left" w:pos="426"/>
        </w:tabs>
        <w:suppressAutoHyphens/>
        <w:spacing w:after="160" w:line="259" w:lineRule="auto"/>
        <w:contextualSpacing/>
        <w:jc w:val="both"/>
        <w:rPr>
          <w:sz w:val="22"/>
          <w:szCs w:val="22"/>
          <w:lang w:eastAsia="en-US"/>
        </w:rPr>
      </w:pPr>
    </w:p>
    <w:p w:rsidR="00623A52" w:rsidRDefault="00623A52">
      <w:pPr>
        <w:shd w:val="clear" w:color="auto" w:fill="FFFFFF"/>
        <w:tabs>
          <w:tab w:val="left" w:pos="426"/>
        </w:tabs>
        <w:suppressAutoHyphens/>
        <w:spacing w:after="160" w:line="259" w:lineRule="auto"/>
        <w:contextualSpacing/>
        <w:jc w:val="both"/>
        <w:rPr>
          <w:sz w:val="22"/>
          <w:szCs w:val="22"/>
          <w:lang w:eastAsia="en-US"/>
        </w:rPr>
      </w:pPr>
    </w:p>
    <w:p w:rsidR="00177D27" w:rsidRDefault="007170F5">
      <w:pPr>
        <w:widowControl w:val="0"/>
        <w:autoSpaceDE w:val="0"/>
        <w:autoSpaceDN w:val="0"/>
        <w:jc w:val="center"/>
        <w:outlineLvl w:val="1"/>
        <w:rPr>
          <w:rFonts w:eastAsia="Times New Roman"/>
          <w:b/>
          <w:bCs/>
          <w:sz w:val="22"/>
          <w:szCs w:val="22"/>
        </w:rPr>
      </w:pPr>
      <w:r>
        <w:rPr>
          <w:rFonts w:eastAsia="Times New Roman"/>
          <w:b/>
          <w:bCs/>
          <w:sz w:val="22"/>
          <w:szCs w:val="22"/>
        </w:rPr>
        <w:t>2. Права и обязанности Сторон</w:t>
      </w:r>
    </w:p>
    <w:p w:rsidR="00177D27" w:rsidRDefault="00177D27">
      <w:pPr>
        <w:widowControl w:val="0"/>
        <w:autoSpaceDE w:val="0"/>
        <w:autoSpaceDN w:val="0"/>
        <w:jc w:val="both"/>
        <w:rPr>
          <w:rFonts w:eastAsia="Times New Roman"/>
          <w:sz w:val="22"/>
          <w:szCs w:val="22"/>
        </w:rPr>
      </w:pP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2.1. Заказчик вправе:</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требовать надлежащего исполнения обязательств в соответствии с контрактом;</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запрашивать информацию о ходе и состоянии исполнения обязательств по контракту;</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xml:space="preserve">- осуществлять контроль за порядком и сроками оказания услуг, не вмешиваясь </w:t>
      </w:r>
      <w:proofErr w:type="gramStart"/>
      <w:r>
        <w:rPr>
          <w:rFonts w:eastAsia="Courier New"/>
          <w:color w:val="000000"/>
          <w:sz w:val="22"/>
          <w:szCs w:val="22"/>
          <w:lang w:bidi="ru-RU"/>
        </w:rPr>
        <w:t>в</w:t>
      </w:r>
      <w:proofErr w:type="gramEnd"/>
      <w:r>
        <w:rPr>
          <w:rFonts w:eastAsia="Courier New"/>
          <w:color w:val="000000"/>
          <w:sz w:val="22"/>
          <w:szCs w:val="22"/>
          <w:lang w:bidi="ru-RU"/>
        </w:rPr>
        <w:t xml:space="preserve"> оперативно-хозяйственную деятельность исполнителя;</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отказаться от принятия и оплаты услуг, не соответствующих требованиям контракта;</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 а также выплаты неустойки;</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иметь иные права.</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2.2. Заказчик обязан:</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принять оказанные услуги, в порядке и сроки, предусмотренные контрактом;</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оплатить оказанные услуги или отдельные этапы, в случае надлежащего исполнения обязательств по контракту, в порядке и на условиях, предусмотренным контрактом;</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xml:space="preserve">- </w:t>
      </w:r>
      <w:proofErr w:type="gramStart"/>
      <w:r>
        <w:rPr>
          <w:rFonts w:eastAsia="Courier New"/>
          <w:color w:val="000000"/>
          <w:sz w:val="22"/>
          <w:szCs w:val="22"/>
          <w:lang w:bidi="ru-RU"/>
        </w:rPr>
        <w:t>нести иные обязанности</w:t>
      </w:r>
      <w:proofErr w:type="gramEnd"/>
      <w:r>
        <w:rPr>
          <w:rFonts w:eastAsia="Courier New"/>
          <w:color w:val="000000"/>
          <w:sz w:val="22"/>
          <w:szCs w:val="22"/>
          <w:lang w:bidi="ru-RU"/>
        </w:rPr>
        <w:t>.</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2.3. Исполнитель вправе:</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требовать подписания документов об исполнении им обязательств по контракту от Заказчика;</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требовать оплаты по контракту в случае надлежащего исполнения своих обязательств по контракту;</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иметь иные права.</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2.4. Исполнитель обязан:</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xml:space="preserve">- оказать услуги, обеспечив надлежащее качество, в сроки, установленные контрактом; </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выполненных работах, оказанных услугах;</w:t>
      </w:r>
    </w:p>
    <w:p w:rsidR="00177D27" w:rsidRDefault="007170F5" w:rsidP="001F1AC8">
      <w:pPr>
        <w:widowControl w:val="0"/>
        <w:ind w:firstLine="426"/>
        <w:jc w:val="both"/>
        <w:rPr>
          <w:rFonts w:eastAsia="Courier New"/>
          <w:color w:val="000000"/>
          <w:sz w:val="22"/>
          <w:szCs w:val="22"/>
          <w:lang w:bidi="ru-RU"/>
        </w:rPr>
      </w:pPr>
      <w:proofErr w:type="gramStart"/>
      <w:r>
        <w:rPr>
          <w:rFonts w:eastAsia="Courier New"/>
          <w:color w:val="000000"/>
          <w:sz w:val="22"/>
          <w:szCs w:val="22"/>
          <w:lang w:bidi="ru-RU"/>
        </w:rPr>
        <w:t>-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услуги, предусмотренные контрактом, результаты отдельного этапа исполнения контракта, при этом заказчик обязан обеспечить приемку оказанной услуги;</w:t>
      </w:r>
      <w:proofErr w:type="gramEnd"/>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lastRenderedPageBreak/>
        <w:t>- передать надлежащим образом оформленные отчетные и финансовые документы в порядке и срок, установленные контрактом;</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представить по запросу заказчика в сроки, указанные в таком запросе, информацию о ходе исполнения обязательств по контракту;</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незамедлительно уведомлять заказчика обо всех созданных в процессе исполнения контракта объектах интеллектуальной собственности;</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при оказании услуг обеспечить их надлежащее качество в соответствии с требованиями соответствующих нормативно-правовых актов;</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оказывать услуги с соблюдением норм пожарной безопасности, техники безопасности, охраны окружающей среды.</w:t>
      </w:r>
    </w:p>
    <w:p w:rsidR="00177D27" w:rsidRDefault="007170F5" w:rsidP="001F1AC8">
      <w:pPr>
        <w:widowControl w:val="0"/>
        <w:numPr>
          <w:ilvl w:val="0"/>
          <w:numId w:val="3"/>
        </w:numPr>
        <w:shd w:val="clear" w:color="auto" w:fill="FFFFFF"/>
        <w:tabs>
          <w:tab w:val="left" w:pos="0"/>
          <w:tab w:val="left" w:pos="284"/>
        </w:tabs>
        <w:spacing w:line="0" w:lineRule="atLeast"/>
        <w:ind w:left="0" w:firstLine="426"/>
        <w:jc w:val="both"/>
        <w:rPr>
          <w:sz w:val="24"/>
          <w:szCs w:val="24"/>
        </w:rPr>
      </w:pPr>
      <w:r>
        <w:rPr>
          <w:rFonts w:eastAsia="Courier New"/>
          <w:color w:val="000000"/>
          <w:sz w:val="22"/>
          <w:szCs w:val="22"/>
          <w:lang w:bidi="ru-RU"/>
        </w:rPr>
        <w:t>оказать услуги, используя свое оборудование, свой инвентарь и свои материалы;</w:t>
      </w:r>
    </w:p>
    <w:p w:rsidR="00177D27" w:rsidRDefault="007170F5" w:rsidP="001F1AC8">
      <w:pPr>
        <w:widowControl w:val="0"/>
        <w:numPr>
          <w:ilvl w:val="0"/>
          <w:numId w:val="3"/>
        </w:numPr>
        <w:shd w:val="clear" w:color="auto" w:fill="FFFFFF"/>
        <w:tabs>
          <w:tab w:val="left" w:pos="0"/>
          <w:tab w:val="left" w:pos="284"/>
        </w:tabs>
        <w:spacing w:line="0" w:lineRule="atLeast"/>
        <w:ind w:left="0" w:firstLine="426"/>
        <w:jc w:val="both"/>
        <w:rPr>
          <w:rFonts w:eastAsia="Courier New"/>
          <w:color w:val="000000"/>
          <w:sz w:val="22"/>
          <w:szCs w:val="22"/>
          <w:lang w:bidi="ru-RU"/>
        </w:rPr>
      </w:pPr>
      <w:r w:rsidRPr="00AA39A9">
        <w:rPr>
          <w:rFonts w:eastAsia="Courier New"/>
          <w:color w:val="000000"/>
          <w:sz w:val="22"/>
          <w:szCs w:val="22"/>
          <w:lang w:bidi="ru-RU"/>
        </w:rPr>
        <w:t>н</w:t>
      </w:r>
      <w:r>
        <w:rPr>
          <w:sz w:val="22"/>
          <w:szCs w:val="22"/>
        </w:rPr>
        <w:t>ести ответственность за безопасность и жизнь сотрудников, задействованных при оказании услуг. Обучение и инструктаж по технике безопасности персонала проводить на территории и силами Исполнителя.</w:t>
      </w:r>
    </w:p>
    <w:p w:rsidR="00177D27" w:rsidRDefault="007170F5" w:rsidP="001F1AC8">
      <w:pPr>
        <w:widowControl w:val="0"/>
        <w:ind w:firstLine="426"/>
        <w:jc w:val="both"/>
        <w:rPr>
          <w:rFonts w:eastAsia="Courier New"/>
          <w:color w:val="000000"/>
          <w:sz w:val="22"/>
          <w:szCs w:val="22"/>
          <w:lang w:bidi="ru-RU"/>
        </w:rPr>
      </w:pPr>
      <w:r>
        <w:rPr>
          <w:rFonts w:eastAsia="Courier New"/>
          <w:color w:val="000000"/>
          <w:sz w:val="22"/>
          <w:szCs w:val="22"/>
          <w:lang w:bidi="ru-RU"/>
        </w:rPr>
        <w:t>- Выполнять иные обязанности, предусмотренные действующим законодательством и контрактом</w:t>
      </w:r>
    </w:p>
    <w:p w:rsidR="00177D27" w:rsidRDefault="00177D27" w:rsidP="001F1AC8">
      <w:pPr>
        <w:widowControl w:val="0"/>
        <w:autoSpaceDE w:val="0"/>
        <w:autoSpaceDN w:val="0"/>
        <w:jc w:val="both"/>
        <w:outlineLvl w:val="1"/>
        <w:rPr>
          <w:rFonts w:eastAsia="Times New Roman"/>
          <w:b/>
          <w:bCs/>
          <w:sz w:val="22"/>
          <w:szCs w:val="22"/>
        </w:rPr>
      </w:pPr>
    </w:p>
    <w:p w:rsidR="00177D27" w:rsidRDefault="007170F5">
      <w:pPr>
        <w:widowControl w:val="0"/>
        <w:autoSpaceDE w:val="0"/>
        <w:autoSpaceDN w:val="0"/>
        <w:jc w:val="center"/>
        <w:outlineLvl w:val="1"/>
        <w:rPr>
          <w:rFonts w:eastAsia="Times New Roman"/>
          <w:b/>
          <w:bCs/>
          <w:sz w:val="22"/>
          <w:szCs w:val="22"/>
        </w:rPr>
      </w:pPr>
      <w:r>
        <w:rPr>
          <w:rFonts w:eastAsia="Times New Roman"/>
          <w:b/>
          <w:bCs/>
          <w:sz w:val="22"/>
          <w:szCs w:val="22"/>
        </w:rPr>
        <w:t>3. Цена контракта и порядок расчетов</w:t>
      </w:r>
    </w:p>
    <w:p w:rsidR="00177D27" w:rsidRDefault="00177D27">
      <w:pPr>
        <w:widowControl w:val="0"/>
        <w:autoSpaceDE w:val="0"/>
        <w:autoSpaceDN w:val="0"/>
        <w:jc w:val="center"/>
        <w:outlineLvl w:val="1"/>
        <w:rPr>
          <w:rFonts w:eastAsia="Times New Roman"/>
          <w:b/>
          <w:bCs/>
          <w:sz w:val="22"/>
          <w:szCs w:val="22"/>
        </w:rPr>
      </w:pPr>
    </w:p>
    <w:p w:rsidR="00177D27" w:rsidRDefault="007170F5">
      <w:pPr>
        <w:pStyle w:val="ConsNonformat"/>
        <w:widowControl/>
        <w:numPr>
          <w:ilvl w:val="1"/>
          <w:numId w:val="4"/>
        </w:numPr>
        <w:shd w:val="clear" w:color="auto" w:fill="FFFFFF"/>
        <w:tabs>
          <w:tab w:val="left" w:pos="426"/>
        </w:tabs>
        <w:ind w:left="0" w:right="0" w:firstLine="284"/>
        <w:jc w:val="both"/>
        <w:rPr>
          <w:rFonts w:ascii="Times New Roman" w:hAnsi="Times New Roman" w:cs="Times New Roman"/>
        </w:rPr>
      </w:pPr>
      <w:r>
        <w:rPr>
          <w:rFonts w:ascii="Times New Roman" w:hAnsi="Times New Roman" w:cs="Times New Roman"/>
        </w:rPr>
        <w:t>Цена контракта (общая стоимость поставляемого товара) составляет</w:t>
      </w:r>
      <w:proofErr w:type="gramStart"/>
      <w:r w:rsidR="001F1AC8">
        <w:rPr>
          <w:rFonts w:ascii="Times New Roman" w:hAnsi="Times New Roman" w:cs="Times New Roman"/>
        </w:rPr>
        <w:t xml:space="preserve"> </w:t>
      </w:r>
      <w:r w:rsidR="00AF73C3">
        <w:rPr>
          <w:rFonts w:ascii="Times New Roman" w:hAnsi="Times New Roman" w:cs="Times New Roman"/>
          <w:b/>
        </w:rPr>
        <w:t>___________________</w:t>
      </w:r>
      <w:r w:rsidR="00DA30B5">
        <w:rPr>
          <w:rFonts w:ascii="Times New Roman" w:hAnsi="Times New Roman" w:cs="Times New Roman"/>
        </w:rPr>
        <w:t xml:space="preserve"> (</w:t>
      </w:r>
      <w:r w:rsidR="00AF73C3">
        <w:rPr>
          <w:rFonts w:ascii="Times New Roman" w:hAnsi="Times New Roman" w:cs="Times New Roman"/>
        </w:rPr>
        <w:t>___________</w:t>
      </w:r>
      <w:r w:rsidR="00DA30B5">
        <w:rPr>
          <w:rFonts w:ascii="Times New Roman" w:hAnsi="Times New Roman" w:cs="Times New Roman"/>
        </w:rPr>
        <w:t>),</w:t>
      </w:r>
      <w:r w:rsidR="0087680A">
        <w:rPr>
          <w:rFonts w:ascii="Times New Roman" w:hAnsi="Times New Roman" w:cs="Times New Roman"/>
        </w:rPr>
        <w:t xml:space="preserve"> </w:t>
      </w:r>
      <w:proofErr w:type="gramEnd"/>
      <w:r w:rsidR="00AF73C3">
        <w:rPr>
          <w:rFonts w:ascii="Times New Roman" w:hAnsi="Times New Roman" w:cs="Times New Roman"/>
        </w:rPr>
        <w:t>в т.ч. НДС/</w:t>
      </w:r>
      <w:r>
        <w:rPr>
          <w:rFonts w:ascii="Times New Roman" w:hAnsi="Times New Roman" w:cs="Times New Roman"/>
        </w:rPr>
        <w:t xml:space="preserve">НДС </w:t>
      </w:r>
      <w:r w:rsidR="001F1AC8">
        <w:rPr>
          <w:rFonts w:ascii="Times New Roman" w:hAnsi="Times New Roman" w:cs="Times New Roman"/>
        </w:rPr>
        <w:t>не облагается</w:t>
      </w:r>
      <w:r w:rsidR="00AF73C3">
        <w:rPr>
          <w:rFonts w:ascii="Times New Roman" w:hAnsi="Times New Roman" w:cs="Times New Roman"/>
        </w:rPr>
        <w:t>.</w:t>
      </w:r>
    </w:p>
    <w:p w:rsidR="00177D27" w:rsidRDefault="007170F5">
      <w:pPr>
        <w:pStyle w:val="ConsNonformat"/>
        <w:widowControl/>
        <w:numPr>
          <w:ilvl w:val="1"/>
          <w:numId w:val="4"/>
        </w:numPr>
        <w:shd w:val="clear" w:color="auto" w:fill="FFFFFF"/>
        <w:tabs>
          <w:tab w:val="left" w:pos="0"/>
          <w:tab w:val="left" w:pos="426"/>
        </w:tabs>
        <w:ind w:left="0" w:right="0" w:firstLine="284"/>
        <w:jc w:val="both"/>
        <w:rPr>
          <w:rFonts w:ascii="Times New Roman" w:hAnsi="Times New Roman" w:cs="Times New Roman"/>
        </w:rPr>
      </w:pPr>
      <w:r>
        <w:rPr>
          <w:rFonts w:ascii="Times New Roman" w:eastAsia="Calibri" w:hAnsi="Times New Roman" w:cs="Times New Roman"/>
          <w:color w:val="000000"/>
        </w:rPr>
        <w:t>Цена настоящего Контракта является твердой и определяется на весь срок исполнения настоящего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настоящим Контрактом.</w:t>
      </w:r>
    </w:p>
    <w:p w:rsidR="00177D27" w:rsidRDefault="007170F5">
      <w:pPr>
        <w:pStyle w:val="ConsNonformat"/>
        <w:widowControl/>
        <w:numPr>
          <w:ilvl w:val="1"/>
          <w:numId w:val="4"/>
        </w:numPr>
        <w:shd w:val="clear" w:color="auto" w:fill="FFFFFF"/>
        <w:tabs>
          <w:tab w:val="left" w:pos="426"/>
        </w:tabs>
        <w:ind w:left="0" w:right="0" w:firstLine="284"/>
        <w:jc w:val="both"/>
        <w:rPr>
          <w:rFonts w:ascii="Times New Roman" w:hAnsi="Times New Roman" w:cs="Times New Roman"/>
        </w:rPr>
      </w:pPr>
      <w:r>
        <w:rPr>
          <w:rFonts w:ascii="Times New Roman" w:hAnsi="Times New Roman" w:cs="Times New Roman"/>
        </w:rPr>
        <w:t>Цена по контракту включает все налоги и пошлины, цену товара, транспортные расходы Заказчика, погрузо-разгрузочные расходы.</w:t>
      </w:r>
    </w:p>
    <w:p w:rsidR="00177D27" w:rsidRDefault="007170F5">
      <w:pPr>
        <w:numPr>
          <w:ilvl w:val="1"/>
          <w:numId w:val="4"/>
        </w:numPr>
        <w:tabs>
          <w:tab w:val="left" w:pos="0"/>
          <w:tab w:val="left" w:pos="426"/>
        </w:tabs>
        <w:ind w:left="0" w:firstLine="284"/>
        <w:jc w:val="both"/>
        <w:rPr>
          <w:color w:val="000000"/>
          <w:sz w:val="22"/>
          <w:szCs w:val="22"/>
        </w:rPr>
      </w:pPr>
      <w:r>
        <w:rPr>
          <w:color w:val="000000"/>
          <w:sz w:val="22"/>
          <w:szCs w:val="22"/>
        </w:rPr>
        <w:t xml:space="preserve"> </w:t>
      </w:r>
      <w:r>
        <w:rPr>
          <w:sz w:val="22"/>
          <w:szCs w:val="22"/>
        </w:rPr>
        <w:t>Цена контракта может быть снижена по письменному соглашению сторон без изменения, предусмотренного контрактом количества товара и иных условий контракта.</w:t>
      </w:r>
    </w:p>
    <w:p w:rsidR="00177D27" w:rsidRDefault="007170F5">
      <w:pPr>
        <w:numPr>
          <w:ilvl w:val="1"/>
          <w:numId w:val="4"/>
        </w:numPr>
        <w:tabs>
          <w:tab w:val="left" w:pos="284"/>
          <w:tab w:val="left" w:pos="426"/>
        </w:tabs>
        <w:ind w:left="0" w:firstLine="284"/>
        <w:jc w:val="both"/>
        <w:rPr>
          <w:color w:val="000000"/>
          <w:sz w:val="22"/>
          <w:szCs w:val="22"/>
        </w:rPr>
      </w:pPr>
      <w:r>
        <w:rPr>
          <w:color w:val="000000"/>
          <w:sz w:val="22"/>
          <w:szCs w:val="22"/>
        </w:rPr>
        <w:t xml:space="preserve">Оплата за оказанные услуги осуществляется за фактически оказанные услуги Исполнителем в течение 7 (семи) рабочих дней </w:t>
      </w:r>
      <w:proofErr w:type="gramStart"/>
      <w:r w:rsidR="008E70B0" w:rsidRPr="008E70B0">
        <w:rPr>
          <w:color w:val="000000"/>
          <w:sz w:val="22"/>
          <w:szCs w:val="22"/>
        </w:rPr>
        <w:t>с даты подписания</w:t>
      </w:r>
      <w:proofErr w:type="gramEnd"/>
      <w:r w:rsidR="008E70B0" w:rsidRPr="008E70B0">
        <w:rPr>
          <w:color w:val="000000"/>
          <w:sz w:val="22"/>
          <w:szCs w:val="22"/>
        </w:rPr>
        <w:t xml:space="preserve"> акта об оказании услуг.</w:t>
      </w:r>
    </w:p>
    <w:p w:rsidR="00177D27" w:rsidRPr="00AF73C3" w:rsidRDefault="007170F5">
      <w:pPr>
        <w:numPr>
          <w:ilvl w:val="1"/>
          <w:numId w:val="4"/>
        </w:numPr>
        <w:tabs>
          <w:tab w:val="left" w:pos="284"/>
          <w:tab w:val="left" w:pos="426"/>
        </w:tabs>
        <w:ind w:left="0" w:firstLine="284"/>
        <w:jc w:val="both"/>
        <w:rPr>
          <w:color w:val="000000"/>
          <w:sz w:val="22"/>
          <w:szCs w:val="22"/>
        </w:rPr>
      </w:pPr>
      <w:r>
        <w:rPr>
          <w:color w:val="000000"/>
          <w:sz w:val="22"/>
          <w:szCs w:val="22"/>
        </w:rPr>
        <w:t xml:space="preserve">Заказчик </w:t>
      </w:r>
      <w:r w:rsidRPr="00AF73C3">
        <w:rPr>
          <w:color w:val="000000"/>
          <w:sz w:val="22"/>
          <w:szCs w:val="22"/>
        </w:rPr>
        <w:t>производит оплату по Контракту за фактически оказанные услуги. Основанием для оплаты услуг является акт сдачи-приемки оказанных услуг, подписанный Исполнителем и Заказчиком, счет на оплату.</w:t>
      </w:r>
    </w:p>
    <w:p w:rsidR="00177D27" w:rsidRPr="00AF73C3" w:rsidRDefault="007170F5">
      <w:pPr>
        <w:numPr>
          <w:ilvl w:val="1"/>
          <w:numId w:val="4"/>
        </w:numPr>
        <w:tabs>
          <w:tab w:val="left" w:pos="284"/>
          <w:tab w:val="left" w:pos="426"/>
        </w:tabs>
        <w:ind w:left="0" w:firstLine="284"/>
        <w:jc w:val="both"/>
        <w:rPr>
          <w:color w:val="000000"/>
          <w:sz w:val="22"/>
          <w:szCs w:val="22"/>
        </w:rPr>
      </w:pPr>
      <w:r w:rsidRPr="00AF73C3">
        <w:rPr>
          <w:sz w:val="22"/>
          <w:szCs w:val="22"/>
        </w:rPr>
        <w:t>Услуги, оказанные Исполнителем с отклонением от требований нормативно-правовых актов или иными недостатками, не подлежат оплате до устранения Исполнителем обнаруженных недостатков.</w:t>
      </w:r>
    </w:p>
    <w:p w:rsidR="00177D27" w:rsidRPr="00AF73C3" w:rsidRDefault="007170F5">
      <w:pPr>
        <w:numPr>
          <w:ilvl w:val="1"/>
          <w:numId w:val="4"/>
        </w:numPr>
        <w:tabs>
          <w:tab w:val="left" w:pos="284"/>
          <w:tab w:val="left" w:pos="426"/>
        </w:tabs>
        <w:ind w:left="0" w:firstLine="284"/>
        <w:jc w:val="both"/>
        <w:rPr>
          <w:sz w:val="22"/>
          <w:szCs w:val="22"/>
        </w:rPr>
      </w:pPr>
      <w:r w:rsidRPr="00AF73C3">
        <w:rPr>
          <w:color w:val="000000"/>
          <w:sz w:val="22"/>
          <w:szCs w:val="22"/>
        </w:rPr>
        <w:t xml:space="preserve">Источник финансирования – </w:t>
      </w:r>
      <w:r w:rsidRPr="00AF73C3">
        <w:rPr>
          <w:iCs/>
          <w:sz w:val="22"/>
          <w:szCs w:val="22"/>
        </w:rPr>
        <w:t>Внебюджетные средства. Средства бюджетных учреждений,</w:t>
      </w:r>
      <w:r w:rsidRPr="00AF73C3">
        <w:rPr>
          <w:color w:val="000000"/>
          <w:sz w:val="22"/>
          <w:szCs w:val="22"/>
        </w:rPr>
        <w:t xml:space="preserve"> код вида расходов 244.</w:t>
      </w:r>
    </w:p>
    <w:p w:rsidR="00177D27" w:rsidRDefault="00177D27">
      <w:pPr>
        <w:shd w:val="clear" w:color="auto" w:fill="FFFFFF"/>
        <w:tabs>
          <w:tab w:val="left" w:pos="426"/>
        </w:tabs>
        <w:suppressAutoHyphens/>
        <w:spacing w:after="160" w:line="259" w:lineRule="auto"/>
        <w:contextualSpacing/>
        <w:jc w:val="both"/>
        <w:rPr>
          <w:rFonts w:eastAsia="Times New Roman"/>
          <w:b/>
          <w:caps/>
          <w:sz w:val="22"/>
          <w:szCs w:val="22"/>
          <w:lang w:eastAsia="ar-SA"/>
        </w:rPr>
      </w:pPr>
    </w:p>
    <w:p w:rsidR="00177D27" w:rsidRDefault="007170F5">
      <w:pPr>
        <w:pStyle w:val="aa"/>
        <w:numPr>
          <w:ilvl w:val="0"/>
          <w:numId w:val="5"/>
        </w:numPr>
        <w:jc w:val="center"/>
        <w:rPr>
          <w:rFonts w:eastAsia="Times New Roman"/>
          <w:b/>
          <w:bCs/>
          <w:sz w:val="22"/>
          <w:szCs w:val="22"/>
        </w:rPr>
      </w:pPr>
      <w:r>
        <w:rPr>
          <w:rFonts w:eastAsia="Times New Roman"/>
          <w:b/>
          <w:sz w:val="22"/>
          <w:szCs w:val="22"/>
        </w:rPr>
        <w:t>Срок и порядок оказания услуг</w:t>
      </w:r>
    </w:p>
    <w:p w:rsidR="00177D27" w:rsidRPr="00AF73C3" w:rsidRDefault="00177D27" w:rsidP="00DA30B5">
      <w:pPr>
        <w:ind w:left="360"/>
        <w:contextualSpacing/>
        <w:jc w:val="both"/>
        <w:rPr>
          <w:rFonts w:eastAsia="Times New Roman"/>
          <w:b/>
          <w:bCs/>
          <w:sz w:val="22"/>
          <w:szCs w:val="22"/>
        </w:rPr>
      </w:pPr>
    </w:p>
    <w:p w:rsidR="00177D27" w:rsidRPr="00AF73C3" w:rsidRDefault="007170F5" w:rsidP="00AF73C3">
      <w:pPr>
        <w:widowControl w:val="0"/>
        <w:autoSpaceDE w:val="0"/>
        <w:autoSpaceDN w:val="0"/>
        <w:adjustRightInd w:val="0"/>
        <w:ind w:firstLine="540"/>
        <w:jc w:val="both"/>
        <w:rPr>
          <w:sz w:val="22"/>
          <w:szCs w:val="22"/>
        </w:rPr>
      </w:pPr>
      <w:r w:rsidRPr="00AF73C3">
        <w:rPr>
          <w:sz w:val="22"/>
          <w:szCs w:val="22"/>
        </w:rPr>
        <w:t xml:space="preserve">  4.1. </w:t>
      </w:r>
      <w:r w:rsidR="00AF73C3" w:rsidRPr="00AF73C3">
        <w:rPr>
          <w:sz w:val="22"/>
          <w:szCs w:val="22"/>
        </w:rPr>
        <w:t xml:space="preserve">Сроки оказания услуг по настоящему Контракту: по заявке Заказчика в течение </w:t>
      </w:r>
      <w:r w:rsidR="00AF73C3">
        <w:rPr>
          <w:sz w:val="22"/>
          <w:szCs w:val="22"/>
        </w:rPr>
        <w:t>1</w:t>
      </w:r>
      <w:r w:rsidR="00AF73C3" w:rsidRPr="00AF73C3">
        <w:rPr>
          <w:sz w:val="22"/>
          <w:szCs w:val="22"/>
        </w:rPr>
        <w:t xml:space="preserve"> (одного) дня </w:t>
      </w:r>
      <w:proofErr w:type="gramStart"/>
      <w:r w:rsidR="00AF73C3" w:rsidRPr="00AF73C3">
        <w:rPr>
          <w:sz w:val="22"/>
          <w:szCs w:val="22"/>
        </w:rPr>
        <w:t>с даты направления</w:t>
      </w:r>
      <w:proofErr w:type="gramEnd"/>
      <w:r w:rsidR="00AF73C3" w:rsidRPr="00AF73C3">
        <w:rPr>
          <w:sz w:val="22"/>
          <w:szCs w:val="22"/>
        </w:rPr>
        <w:t xml:space="preserve"> заявки Заказчиком.</w:t>
      </w:r>
    </w:p>
    <w:p w:rsidR="005D0062" w:rsidRPr="00AF73C3" w:rsidRDefault="007170F5" w:rsidP="00AF73C3">
      <w:pPr>
        <w:pStyle w:val="aa"/>
        <w:numPr>
          <w:ilvl w:val="1"/>
          <w:numId w:val="5"/>
        </w:numPr>
        <w:ind w:left="0" w:firstLine="567"/>
        <w:jc w:val="both"/>
        <w:rPr>
          <w:rFonts w:eastAsia="Times New Roman"/>
          <w:sz w:val="22"/>
          <w:szCs w:val="22"/>
        </w:rPr>
      </w:pPr>
      <w:r w:rsidRPr="00AF73C3">
        <w:rPr>
          <w:rFonts w:eastAsia="Times New Roman"/>
          <w:sz w:val="22"/>
          <w:szCs w:val="22"/>
        </w:rPr>
        <w:t xml:space="preserve">Место оказания услуг: </w:t>
      </w:r>
      <w:r w:rsidR="00AF73C3" w:rsidRPr="00623A52">
        <w:rPr>
          <w:sz w:val="22"/>
          <w:szCs w:val="22"/>
        </w:rPr>
        <w:t xml:space="preserve">196211, </w:t>
      </w:r>
      <w:r w:rsidR="00AF73C3">
        <w:rPr>
          <w:sz w:val="22"/>
          <w:szCs w:val="22"/>
        </w:rPr>
        <w:t xml:space="preserve">г. </w:t>
      </w:r>
      <w:r w:rsidR="00AF73C3" w:rsidRPr="00623A52">
        <w:rPr>
          <w:sz w:val="22"/>
          <w:szCs w:val="22"/>
        </w:rPr>
        <w:t>Санкт-Петербург, улица ул</w:t>
      </w:r>
      <w:r w:rsidR="00AF73C3">
        <w:rPr>
          <w:sz w:val="22"/>
          <w:szCs w:val="22"/>
        </w:rPr>
        <w:t>. Бассейная, дом 71, корпус 2, л</w:t>
      </w:r>
      <w:r w:rsidR="00AF73C3" w:rsidRPr="00623A52">
        <w:rPr>
          <w:sz w:val="22"/>
          <w:szCs w:val="22"/>
        </w:rPr>
        <w:t>итера</w:t>
      </w:r>
      <w:proofErr w:type="gramStart"/>
      <w:r w:rsidR="00AF73C3" w:rsidRPr="00623A52">
        <w:rPr>
          <w:sz w:val="22"/>
          <w:szCs w:val="22"/>
        </w:rPr>
        <w:t xml:space="preserve"> А</w:t>
      </w:r>
      <w:proofErr w:type="gramEnd"/>
      <w:r w:rsidR="001A2DA7">
        <w:rPr>
          <w:sz w:val="22"/>
          <w:szCs w:val="22"/>
        </w:rPr>
        <w:t xml:space="preserve">, </w:t>
      </w:r>
      <w:r w:rsidR="001A2DA7" w:rsidRPr="00623A52">
        <w:rPr>
          <w:sz w:val="22"/>
          <w:szCs w:val="22"/>
        </w:rPr>
        <w:t xml:space="preserve">196211, </w:t>
      </w:r>
      <w:r w:rsidR="001A2DA7">
        <w:rPr>
          <w:sz w:val="22"/>
          <w:szCs w:val="22"/>
        </w:rPr>
        <w:t xml:space="preserve">г. </w:t>
      </w:r>
      <w:r w:rsidR="001A2DA7" w:rsidRPr="00623A52">
        <w:rPr>
          <w:sz w:val="22"/>
          <w:szCs w:val="22"/>
        </w:rPr>
        <w:t>Санкт-Петербург, улица ул</w:t>
      </w:r>
      <w:r w:rsidR="001A2DA7">
        <w:rPr>
          <w:sz w:val="22"/>
          <w:szCs w:val="22"/>
        </w:rPr>
        <w:t xml:space="preserve">. </w:t>
      </w:r>
      <w:proofErr w:type="spellStart"/>
      <w:r w:rsidR="001A2DA7">
        <w:rPr>
          <w:sz w:val="22"/>
          <w:szCs w:val="22"/>
        </w:rPr>
        <w:t>Бассейная</w:t>
      </w:r>
      <w:proofErr w:type="spellEnd"/>
      <w:r w:rsidR="001A2DA7">
        <w:rPr>
          <w:sz w:val="22"/>
          <w:szCs w:val="22"/>
        </w:rPr>
        <w:t>, дом 75</w:t>
      </w:r>
      <w:r w:rsidR="001A2DA7">
        <w:rPr>
          <w:sz w:val="22"/>
          <w:szCs w:val="22"/>
        </w:rPr>
        <w:t>, корпус 2, л</w:t>
      </w:r>
      <w:r w:rsidR="001A2DA7" w:rsidRPr="00623A52">
        <w:rPr>
          <w:sz w:val="22"/>
          <w:szCs w:val="22"/>
        </w:rPr>
        <w:t>итера А</w:t>
      </w:r>
      <w:r w:rsidR="00AF73C3">
        <w:rPr>
          <w:sz w:val="22"/>
          <w:szCs w:val="22"/>
        </w:rPr>
        <w:t>.</w:t>
      </w:r>
    </w:p>
    <w:p w:rsidR="00177D27" w:rsidRPr="00AF73C3" w:rsidRDefault="005D0062" w:rsidP="00AF73C3">
      <w:pPr>
        <w:pStyle w:val="aa"/>
        <w:numPr>
          <w:ilvl w:val="1"/>
          <w:numId w:val="5"/>
        </w:numPr>
        <w:ind w:left="0" w:firstLine="567"/>
        <w:jc w:val="both"/>
        <w:rPr>
          <w:rFonts w:eastAsia="Times New Roman"/>
          <w:sz w:val="22"/>
          <w:szCs w:val="22"/>
        </w:rPr>
      </w:pPr>
      <w:r w:rsidRPr="00AF73C3">
        <w:rPr>
          <w:rFonts w:eastAsia="Times New Roman"/>
          <w:sz w:val="22"/>
          <w:szCs w:val="22"/>
        </w:rPr>
        <w:t xml:space="preserve">    </w:t>
      </w:r>
      <w:r w:rsidR="007170F5" w:rsidRPr="00AF73C3">
        <w:rPr>
          <w:rFonts w:eastAsia="Times New Roman"/>
          <w:sz w:val="22"/>
          <w:szCs w:val="22"/>
        </w:rPr>
        <w:t>Услуги оказываются по рабочим дням с 09.00 ч. до 1</w:t>
      </w:r>
      <w:r w:rsidR="00AF73C3">
        <w:rPr>
          <w:rFonts w:eastAsia="Times New Roman"/>
          <w:sz w:val="22"/>
          <w:szCs w:val="22"/>
        </w:rPr>
        <w:t>6</w:t>
      </w:r>
      <w:r w:rsidR="007170F5" w:rsidRPr="00AF73C3">
        <w:rPr>
          <w:rFonts w:eastAsia="Times New Roman"/>
          <w:sz w:val="22"/>
          <w:szCs w:val="22"/>
        </w:rPr>
        <w:t>.00. Оказание услуг должно быть организовано в период времени, не создающий неудо</w:t>
      </w:r>
      <w:proofErr w:type="gramStart"/>
      <w:r w:rsidR="007170F5" w:rsidRPr="00AF73C3">
        <w:rPr>
          <w:rFonts w:eastAsia="Times New Roman"/>
          <w:sz w:val="22"/>
          <w:szCs w:val="22"/>
        </w:rPr>
        <w:t>бств дл</w:t>
      </w:r>
      <w:proofErr w:type="gramEnd"/>
      <w:r w:rsidR="007170F5" w:rsidRPr="00AF73C3">
        <w:rPr>
          <w:rFonts w:eastAsia="Times New Roman"/>
          <w:sz w:val="22"/>
          <w:szCs w:val="22"/>
        </w:rPr>
        <w:t xml:space="preserve">я Заказчика. </w:t>
      </w:r>
    </w:p>
    <w:p w:rsidR="00177D27" w:rsidRDefault="00177D27">
      <w:pPr>
        <w:tabs>
          <w:tab w:val="left" w:pos="0"/>
        </w:tabs>
        <w:ind w:firstLine="284"/>
        <w:jc w:val="both"/>
        <w:rPr>
          <w:sz w:val="24"/>
          <w:szCs w:val="24"/>
        </w:rPr>
      </w:pPr>
    </w:p>
    <w:p w:rsidR="00177D27" w:rsidRDefault="007170F5">
      <w:pPr>
        <w:pStyle w:val="2"/>
        <w:numPr>
          <w:ilvl w:val="0"/>
          <w:numId w:val="5"/>
        </w:numPr>
        <w:spacing w:after="0" w:line="240" w:lineRule="auto"/>
        <w:jc w:val="center"/>
        <w:rPr>
          <w:b/>
          <w:bCs/>
          <w:sz w:val="24"/>
          <w:szCs w:val="24"/>
        </w:rPr>
      </w:pPr>
      <w:r>
        <w:rPr>
          <w:b/>
          <w:bCs/>
          <w:sz w:val="24"/>
          <w:szCs w:val="24"/>
        </w:rPr>
        <w:t>Порядок сдачи и приёмки услуг</w:t>
      </w:r>
    </w:p>
    <w:p w:rsidR="00177D27" w:rsidRDefault="00177D27">
      <w:pPr>
        <w:pStyle w:val="2"/>
        <w:spacing w:after="0" w:line="240" w:lineRule="auto"/>
        <w:ind w:left="720"/>
        <w:rPr>
          <w:b/>
          <w:color w:val="000000" w:themeColor="text1"/>
          <w:sz w:val="24"/>
          <w:szCs w:val="24"/>
        </w:rPr>
      </w:pPr>
    </w:p>
    <w:p w:rsidR="00AF73C3" w:rsidRPr="00AF73C3" w:rsidRDefault="00AF73C3" w:rsidP="00AF73C3">
      <w:pPr>
        <w:ind w:firstLine="425"/>
        <w:jc w:val="both"/>
        <w:rPr>
          <w:sz w:val="22"/>
          <w:szCs w:val="22"/>
        </w:rPr>
      </w:pPr>
      <w:r>
        <w:rPr>
          <w:sz w:val="22"/>
          <w:szCs w:val="22"/>
        </w:rPr>
        <w:t>5</w:t>
      </w:r>
      <w:r w:rsidRPr="00AF73C3">
        <w:rPr>
          <w:sz w:val="22"/>
          <w:szCs w:val="22"/>
        </w:rPr>
        <w:t xml:space="preserve">.1. Заказчик осуществляет </w:t>
      </w:r>
      <w:proofErr w:type="gramStart"/>
      <w:r w:rsidRPr="00AF73C3">
        <w:rPr>
          <w:sz w:val="22"/>
          <w:szCs w:val="22"/>
        </w:rPr>
        <w:t>контроль за</w:t>
      </w:r>
      <w:proofErr w:type="gramEnd"/>
      <w:r w:rsidRPr="00AF73C3">
        <w:rPr>
          <w:sz w:val="22"/>
          <w:szCs w:val="22"/>
        </w:rPr>
        <w:t xml:space="preserve"> оказанием услуг, проверку соответствия объёма, срока и качества оказания услуг требованиям, установленным в Контракте.</w:t>
      </w:r>
    </w:p>
    <w:p w:rsidR="00AF73C3" w:rsidRPr="00AF73C3" w:rsidRDefault="00AF73C3" w:rsidP="00AF73C3">
      <w:pPr>
        <w:ind w:firstLine="425"/>
        <w:jc w:val="both"/>
        <w:rPr>
          <w:sz w:val="22"/>
          <w:szCs w:val="22"/>
        </w:rPr>
      </w:pPr>
      <w:r>
        <w:rPr>
          <w:sz w:val="22"/>
          <w:szCs w:val="22"/>
        </w:rPr>
        <w:t>5</w:t>
      </w:r>
      <w:r w:rsidRPr="00AF73C3">
        <w:rPr>
          <w:sz w:val="22"/>
          <w:szCs w:val="22"/>
        </w:rPr>
        <w:t>.2. Проверка оказанных Исполнителем услуг, в части соответствия их условиям Контракта, осуществляется Заказчиком путем проведения экспертизы.</w:t>
      </w:r>
    </w:p>
    <w:p w:rsidR="00AF73C3" w:rsidRPr="00AF73C3" w:rsidRDefault="00AF73C3" w:rsidP="00AF73C3">
      <w:pPr>
        <w:ind w:firstLine="425"/>
        <w:jc w:val="both"/>
        <w:rPr>
          <w:sz w:val="22"/>
          <w:szCs w:val="22"/>
        </w:rPr>
      </w:pPr>
      <w:r w:rsidRPr="00AF73C3">
        <w:rPr>
          <w:sz w:val="22"/>
          <w:szCs w:val="22"/>
        </w:rPr>
        <w:t>Для проведения экспертизы оказанных услуг, а также отдельных этапов исполнения Контракта, Заказчик имеет право провести такую экспертизу своими силами, привлечь эксперта, экспертную организацию.</w:t>
      </w:r>
    </w:p>
    <w:p w:rsidR="00AF73C3" w:rsidRPr="00AF73C3" w:rsidRDefault="00AF73C3" w:rsidP="00AF73C3">
      <w:pPr>
        <w:ind w:firstLine="425"/>
        <w:jc w:val="both"/>
        <w:rPr>
          <w:sz w:val="22"/>
          <w:szCs w:val="22"/>
        </w:rPr>
      </w:pPr>
      <w:r>
        <w:rPr>
          <w:sz w:val="22"/>
          <w:szCs w:val="22"/>
        </w:rPr>
        <w:lastRenderedPageBreak/>
        <w:t>5</w:t>
      </w:r>
      <w:r w:rsidRPr="00AF73C3">
        <w:rPr>
          <w:sz w:val="22"/>
          <w:szCs w:val="22"/>
        </w:rPr>
        <w:t xml:space="preserve">.3. При обнаружении Заказчиком в ходе приемки отдельных этапов или услуг </w:t>
      </w:r>
      <w:r w:rsidRPr="00AF73C3">
        <w:rPr>
          <w:sz w:val="22"/>
          <w:szCs w:val="22"/>
        </w:rPr>
        <w:br/>
        <w:t xml:space="preserve">по Контракту в целом недостатков в оказанных услугах, Сторонами составляется акт, </w:t>
      </w:r>
      <w:r w:rsidRPr="00AF73C3">
        <w:rPr>
          <w:sz w:val="22"/>
          <w:szCs w:val="22"/>
        </w:rPr>
        <w:br/>
        <w:t>в котором фиксируется перечень недостатков и срок их устранения Исполнителем.</w:t>
      </w:r>
    </w:p>
    <w:p w:rsidR="00AF73C3" w:rsidRPr="00AF73C3" w:rsidRDefault="00AF73C3" w:rsidP="00AF73C3">
      <w:pPr>
        <w:ind w:firstLine="425"/>
        <w:jc w:val="both"/>
        <w:rPr>
          <w:sz w:val="22"/>
          <w:szCs w:val="22"/>
        </w:rPr>
      </w:pPr>
      <w:r w:rsidRPr="00AF73C3">
        <w:rPr>
          <w:sz w:val="22"/>
          <w:szCs w:val="22"/>
        </w:rPr>
        <w:t xml:space="preserve">Исполнитель обязан устранить все обнаруженные недостатки своими силами </w:t>
      </w:r>
      <w:r w:rsidRPr="00AF73C3">
        <w:rPr>
          <w:sz w:val="22"/>
          <w:szCs w:val="22"/>
        </w:rPr>
        <w:br/>
        <w:t>и за свой счет в сроки, указанные в акте.</w:t>
      </w:r>
    </w:p>
    <w:p w:rsidR="00AF73C3" w:rsidRPr="00AF73C3" w:rsidRDefault="00AF73C3" w:rsidP="00AF73C3">
      <w:pPr>
        <w:ind w:firstLine="425"/>
        <w:jc w:val="both"/>
        <w:rPr>
          <w:sz w:val="22"/>
          <w:szCs w:val="22"/>
        </w:rPr>
      </w:pPr>
      <w:r w:rsidRPr="00AF73C3">
        <w:rPr>
          <w:sz w:val="22"/>
          <w:szCs w:val="22"/>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AF73C3" w:rsidRPr="00AF73C3" w:rsidRDefault="00AF73C3" w:rsidP="00AF73C3">
      <w:pPr>
        <w:ind w:firstLine="425"/>
        <w:jc w:val="both"/>
        <w:rPr>
          <w:sz w:val="22"/>
          <w:szCs w:val="22"/>
        </w:rPr>
      </w:pPr>
      <w:r>
        <w:rPr>
          <w:sz w:val="22"/>
          <w:szCs w:val="22"/>
        </w:rPr>
        <w:t>5</w:t>
      </w:r>
      <w:r w:rsidRPr="00AF73C3">
        <w:rPr>
          <w:sz w:val="22"/>
          <w:szCs w:val="22"/>
        </w:rPr>
        <w:t>.4. По завершении в установленный срок услуг по Контракту сторонами подписывается акт об оказании услуг.</w:t>
      </w:r>
    </w:p>
    <w:p w:rsidR="00AF73C3" w:rsidRPr="00AF73C3" w:rsidRDefault="00AF73C3" w:rsidP="00AF73C3">
      <w:pPr>
        <w:ind w:firstLine="425"/>
        <w:jc w:val="both"/>
        <w:rPr>
          <w:sz w:val="22"/>
          <w:szCs w:val="22"/>
        </w:rPr>
      </w:pPr>
      <w:r>
        <w:rPr>
          <w:sz w:val="22"/>
          <w:szCs w:val="22"/>
        </w:rPr>
        <w:t>5</w:t>
      </w:r>
      <w:r w:rsidRPr="00AF73C3">
        <w:rPr>
          <w:sz w:val="22"/>
          <w:szCs w:val="22"/>
        </w:rPr>
        <w:t>.5.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177D27" w:rsidRDefault="00177D27">
      <w:pPr>
        <w:ind w:firstLine="425"/>
        <w:jc w:val="both"/>
        <w:rPr>
          <w:bCs/>
          <w:color w:val="000000" w:themeColor="text1"/>
          <w:sz w:val="24"/>
          <w:szCs w:val="24"/>
        </w:rPr>
      </w:pPr>
    </w:p>
    <w:p w:rsidR="00177D27" w:rsidRDefault="007170F5">
      <w:pPr>
        <w:pStyle w:val="aa"/>
        <w:numPr>
          <w:ilvl w:val="0"/>
          <w:numId w:val="5"/>
        </w:numPr>
        <w:jc w:val="center"/>
        <w:rPr>
          <w:b/>
          <w:sz w:val="24"/>
          <w:szCs w:val="24"/>
        </w:rPr>
      </w:pPr>
      <w:r>
        <w:rPr>
          <w:b/>
          <w:sz w:val="24"/>
          <w:szCs w:val="24"/>
        </w:rPr>
        <w:t>Ответственность Сторон</w:t>
      </w:r>
    </w:p>
    <w:p w:rsidR="00177D27" w:rsidRDefault="00177D27">
      <w:pPr>
        <w:pStyle w:val="aa"/>
        <w:jc w:val="both"/>
        <w:rPr>
          <w:b/>
          <w:sz w:val="24"/>
          <w:szCs w:val="24"/>
        </w:rPr>
      </w:pPr>
    </w:p>
    <w:p w:rsidR="00177D27" w:rsidRDefault="007170F5">
      <w:pPr>
        <w:ind w:firstLine="567"/>
        <w:jc w:val="both"/>
        <w:rPr>
          <w:color w:val="000000"/>
          <w:sz w:val="22"/>
          <w:szCs w:val="22"/>
          <w:shd w:val="clear" w:color="auto" w:fill="FFFFFF"/>
        </w:rPr>
      </w:pPr>
      <w:r>
        <w:rPr>
          <w:color w:val="000000"/>
          <w:sz w:val="22"/>
          <w:szCs w:val="22"/>
          <w:shd w:val="clear" w:color="auto" w:fill="FFFFFF"/>
        </w:rPr>
        <w:t xml:space="preserve">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177D27" w:rsidRDefault="007170F5">
      <w:pPr>
        <w:ind w:firstLine="567"/>
        <w:jc w:val="both"/>
        <w:rPr>
          <w:color w:val="000000" w:themeColor="text1"/>
          <w:sz w:val="22"/>
          <w:szCs w:val="22"/>
          <w:shd w:val="clear" w:color="auto" w:fill="FFFFFF"/>
        </w:rPr>
      </w:pPr>
      <w:r>
        <w:rPr>
          <w:color w:val="000000"/>
          <w:sz w:val="22"/>
          <w:szCs w:val="22"/>
          <w:shd w:val="clear" w:color="auto" w:fill="FFFFFF"/>
        </w:rPr>
        <w:t xml:space="preserve">6.2. Пеня начисляется за каждый день просрочки </w:t>
      </w:r>
      <w:r>
        <w:rPr>
          <w:color w:val="000000" w:themeColor="text1"/>
          <w:sz w:val="22"/>
          <w:szCs w:val="22"/>
          <w:shd w:val="clear" w:color="auto" w:fill="FFFFFF"/>
        </w:rPr>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anchor="dst100163" w:history="1">
        <w:r>
          <w:rPr>
            <w:rStyle w:val="a4"/>
            <w:color w:val="000000" w:themeColor="text1"/>
            <w:sz w:val="22"/>
            <w:szCs w:val="22"/>
            <w:shd w:val="clear" w:color="auto" w:fill="FFFFFF"/>
          </w:rPr>
          <w:t>ключевой ставки</w:t>
        </w:r>
      </w:hyperlink>
      <w:r>
        <w:rPr>
          <w:color w:val="000000" w:themeColor="text1"/>
          <w:sz w:val="22"/>
          <w:szCs w:val="22"/>
          <w:shd w:val="clear" w:color="auto" w:fill="FFFFFF"/>
        </w:rPr>
        <w:t xml:space="preserve"> Центрального банка Российской Федерации от не уплаченной в срок суммы. </w:t>
      </w:r>
    </w:p>
    <w:p w:rsidR="00177D27" w:rsidRDefault="007170F5">
      <w:pPr>
        <w:ind w:firstLine="567"/>
        <w:jc w:val="both"/>
        <w:rPr>
          <w:color w:val="000000" w:themeColor="text1"/>
          <w:sz w:val="22"/>
          <w:szCs w:val="22"/>
          <w:lang w:eastAsia="en-US"/>
        </w:rPr>
      </w:pPr>
      <w:r>
        <w:rPr>
          <w:color w:val="000000" w:themeColor="text1"/>
          <w:sz w:val="22"/>
          <w:szCs w:val="22"/>
          <w:shd w:val="clear" w:color="auto" w:fill="FFFFFF"/>
        </w:rPr>
        <w:t>6.3.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9" w:anchor="dst100012" w:history="1">
        <w:r>
          <w:rPr>
            <w:rStyle w:val="a4"/>
            <w:color w:val="000000" w:themeColor="text1"/>
            <w:sz w:val="22"/>
            <w:szCs w:val="22"/>
            <w:shd w:val="clear" w:color="auto" w:fill="FFFFFF"/>
          </w:rPr>
          <w:t>порядке</w:t>
        </w:r>
      </w:hyperlink>
      <w:r>
        <w:rPr>
          <w:color w:val="000000" w:themeColor="text1"/>
          <w:sz w:val="22"/>
          <w:szCs w:val="22"/>
          <w:shd w:val="clear" w:color="auto" w:fill="FFFFFF"/>
        </w:rPr>
        <w:t>, установленном Правительством Российской Федерации</w:t>
      </w:r>
      <w:r>
        <w:rPr>
          <w:color w:val="000000" w:themeColor="text1"/>
          <w:sz w:val="22"/>
          <w:szCs w:val="22"/>
          <w:lang w:eastAsia="en-US"/>
        </w:rPr>
        <w:t>, а именно:</w:t>
      </w:r>
    </w:p>
    <w:p w:rsidR="00177D27" w:rsidRDefault="007170F5">
      <w:pPr>
        <w:autoSpaceDE w:val="0"/>
        <w:autoSpaceDN w:val="0"/>
        <w:adjustRightInd w:val="0"/>
        <w:ind w:firstLine="567"/>
        <w:jc w:val="both"/>
        <w:rPr>
          <w:color w:val="000000"/>
          <w:sz w:val="22"/>
          <w:szCs w:val="22"/>
          <w:lang w:eastAsia="en-US"/>
        </w:rPr>
      </w:pPr>
      <w:r>
        <w:rPr>
          <w:color w:val="000000" w:themeColor="text1"/>
          <w:sz w:val="22"/>
          <w:szCs w:val="22"/>
          <w:lang w:eastAsia="en-US"/>
        </w:rPr>
        <w:t xml:space="preserve">- за каждый факт неисполнения заказчиком обязательств, предусмотренных контрактом, </w:t>
      </w:r>
      <w:r>
        <w:rPr>
          <w:color w:val="000000"/>
          <w:sz w:val="22"/>
          <w:szCs w:val="22"/>
          <w:lang w:eastAsia="en-US"/>
        </w:rPr>
        <w:t>за исключением просрочки исполнения обязательств, предусмотренных контрактом, размер штрафа устанавливается в следующем порядке:</w:t>
      </w:r>
    </w:p>
    <w:p w:rsidR="00177D27" w:rsidRDefault="007170F5" w:rsidP="00270C46">
      <w:pPr>
        <w:autoSpaceDE w:val="0"/>
        <w:autoSpaceDN w:val="0"/>
        <w:adjustRightInd w:val="0"/>
        <w:ind w:firstLine="567"/>
        <w:jc w:val="both"/>
        <w:rPr>
          <w:color w:val="000000"/>
          <w:sz w:val="22"/>
          <w:szCs w:val="22"/>
          <w:lang w:eastAsia="en-US"/>
        </w:rPr>
      </w:pPr>
      <w:r>
        <w:rPr>
          <w:color w:val="000000"/>
          <w:sz w:val="22"/>
          <w:szCs w:val="22"/>
          <w:lang w:eastAsia="en-US"/>
        </w:rPr>
        <w:t>а) 1000 рублей, если цена контракта не превышает 3 млн. рублей (включительно)</w:t>
      </w:r>
      <w:r w:rsidR="00270C46">
        <w:rPr>
          <w:color w:val="000000"/>
          <w:sz w:val="22"/>
          <w:szCs w:val="22"/>
          <w:lang w:eastAsia="en-US"/>
        </w:rPr>
        <w:t>.</w:t>
      </w:r>
    </w:p>
    <w:p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xml:space="preserve">6.4. </w:t>
      </w:r>
      <w:proofErr w:type="gramStart"/>
      <w:r>
        <w:rPr>
          <w:color w:val="000000"/>
          <w:sz w:val="22"/>
          <w:szCs w:val="22"/>
          <w:lang w:eastAsia="en-US"/>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177D27" w:rsidRDefault="007170F5">
      <w:pPr>
        <w:autoSpaceDE w:val="0"/>
        <w:autoSpaceDN w:val="0"/>
        <w:adjustRightInd w:val="0"/>
        <w:ind w:firstLine="567"/>
        <w:jc w:val="both"/>
        <w:rPr>
          <w:color w:val="000000"/>
          <w:sz w:val="22"/>
          <w:szCs w:val="22"/>
          <w:shd w:val="clear" w:color="auto" w:fill="FFFFFF"/>
        </w:rPr>
      </w:pPr>
      <w:r>
        <w:rPr>
          <w:color w:val="000000"/>
          <w:sz w:val="22"/>
          <w:szCs w:val="22"/>
          <w:lang w:eastAsia="en-US"/>
        </w:rPr>
        <w:t xml:space="preserve">6.5. </w:t>
      </w:r>
      <w:proofErr w:type="gramStart"/>
      <w:r>
        <w:rPr>
          <w:color w:val="000000"/>
          <w:sz w:val="22"/>
          <w:szCs w:val="22"/>
          <w:shd w:val="clear" w:color="auto" w:fill="FFFFFF"/>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Pr>
          <w:color w:val="000000"/>
          <w:sz w:val="22"/>
          <w:szCs w:val="22"/>
          <w:shd w:val="clear" w:color="auto" w:fill="FFFFFF"/>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xml:space="preserve">6.6.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0" w:history="1">
        <w:r>
          <w:rPr>
            <w:color w:val="000000"/>
            <w:sz w:val="22"/>
            <w:szCs w:val="22"/>
            <w:lang w:eastAsia="en-US"/>
          </w:rPr>
          <w:t>порядке</w:t>
        </w:r>
      </w:hyperlink>
      <w:r>
        <w:rPr>
          <w:color w:val="000000"/>
          <w:sz w:val="22"/>
          <w:szCs w:val="22"/>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177D27" w:rsidRDefault="007170F5" w:rsidP="00270C46">
      <w:pPr>
        <w:autoSpaceDE w:val="0"/>
        <w:autoSpaceDN w:val="0"/>
        <w:adjustRightInd w:val="0"/>
        <w:ind w:firstLine="708"/>
        <w:jc w:val="both"/>
        <w:rPr>
          <w:color w:val="000000"/>
          <w:sz w:val="22"/>
          <w:szCs w:val="22"/>
          <w:lang w:eastAsia="en-US"/>
        </w:rPr>
      </w:pPr>
      <w:r>
        <w:rPr>
          <w:color w:val="000000"/>
          <w:sz w:val="22"/>
          <w:szCs w:val="22"/>
          <w:lang w:eastAsia="en-US"/>
        </w:rPr>
        <w:lastRenderedPageBreak/>
        <w:t>а) 10 процентов цены контракта (этапа) в случае, если цена контракта (этапа) не превышает 3 млн. рублей</w:t>
      </w:r>
      <w:r w:rsidR="00270C46">
        <w:rPr>
          <w:color w:val="000000"/>
          <w:sz w:val="22"/>
          <w:szCs w:val="22"/>
          <w:lang w:eastAsia="en-US"/>
        </w:rPr>
        <w:t>.</w:t>
      </w:r>
    </w:p>
    <w:p w:rsidR="00177D27" w:rsidRDefault="007170F5">
      <w:pPr>
        <w:autoSpaceDE w:val="0"/>
        <w:autoSpaceDN w:val="0"/>
        <w:adjustRightInd w:val="0"/>
        <w:ind w:firstLine="567"/>
        <w:jc w:val="both"/>
        <w:rPr>
          <w:color w:val="000000"/>
          <w:sz w:val="22"/>
          <w:szCs w:val="22"/>
          <w:lang w:eastAsia="en-US"/>
        </w:rPr>
      </w:pPr>
      <w:proofErr w:type="gramStart"/>
      <w:r>
        <w:rPr>
          <w:color w:val="000000"/>
          <w:sz w:val="22"/>
          <w:szCs w:val="22"/>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w:t>
      </w:r>
      <w:proofErr w:type="gramEnd"/>
      <w:r>
        <w:rPr>
          <w:color w:val="000000"/>
          <w:sz w:val="22"/>
          <w:szCs w:val="22"/>
          <w:lang w:eastAsia="en-US"/>
        </w:rPr>
        <w:t xml:space="preserve"> менее 1 тыс. рублей.</w:t>
      </w:r>
    </w:p>
    <w:p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xml:space="preserve"> </w:t>
      </w:r>
      <w:proofErr w:type="gramStart"/>
      <w:r>
        <w:rPr>
          <w:color w:val="000000"/>
          <w:sz w:val="22"/>
          <w:szCs w:val="22"/>
          <w:lang w:eastAsia="en-US"/>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roofErr w:type="gramEnd"/>
    </w:p>
    <w:p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а) в случае, если цена контракта не превышает начальную (максимальную) цену контракта:</w:t>
      </w:r>
    </w:p>
    <w:p w:rsidR="00177D27" w:rsidRDefault="007170F5" w:rsidP="00270C46">
      <w:pPr>
        <w:autoSpaceDE w:val="0"/>
        <w:autoSpaceDN w:val="0"/>
        <w:adjustRightInd w:val="0"/>
        <w:ind w:firstLine="567"/>
        <w:jc w:val="both"/>
        <w:rPr>
          <w:color w:val="000000"/>
          <w:sz w:val="22"/>
          <w:szCs w:val="22"/>
          <w:lang w:eastAsia="en-US"/>
        </w:rPr>
      </w:pPr>
      <w:r>
        <w:rPr>
          <w:color w:val="000000"/>
          <w:sz w:val="22"/>
          <w:szCs w:val="22"/>
          <w:lang w:eastAsia="en-US"/>
        </w:rPr>
        <w:t>10 процентов начальной (максимальной) цены контракта, если цена контракта не превышает 3 млн. рублей</w:t>
      </w:r>
      <w:r w:rsidR="00270C46">
        <w:rPr>
          <w:color w:val="000000"/>
          <w:sz w:val="22"/>
          <w:szCs w:val="22"/>
          <w:lang w:eastAsia="en-US"/>
        </w:rPr>
        <w:t>.</w:t>
      </w:r>
    </w:p>
    <w:p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6.7.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77D27" w:rsidRDefault="007170F5" w:rsidP="00270C46">
      <w:pPr>
        <w:autoSpaceDE w:val="0"/>
        <w:autoSpaceDN w:val="0"/>
        <w:adjustRightInd w:val="0"/>
        <w:ind w:firstLine="567"/>
        <w:jc w:val="both"/>
        <w:rPr>
          <w:color w:val="000000"/>
          <w:sz w:val="22"/>
          <w:szCs w:val="22"/>
          <w:lang w:eastAsia="en-US"/>
        </w:rPr>
      </w:pPr>
      <w:r>
        <w:rPr>
          <w:color w:val="000000"/>
          <w:sz w:val="22"/>
          <w:szCs w:val="22"/>
          <w:lang w:eastAsia="en-US"/>
        </w:rPr>
        <w:t>а) 1000 рублей, если цена контракта не превышает 3 млн. рублей</w:t>
      </w:r>
      <w:r w:rsidR="001A2DA7">
        <w:rPr>
          <w:color w:val="000000"/>
          <w:sz w:val="22"/>
          <w:szCs w:val="22"/>
          <w:lang w:eastAsia="en-US"/>
        </w:rPr>
        <w:t>.</w:t>
      </w:r>
    </w:p>
    <w:p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за ненадлежащее исполнение исполнителем обязательств по выполнению видов и объемов работ по строительству, реконструкции объектов капитального строительства, которые исполнитель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177D27" w:rsidRDefault="007170F5">
      <w:pPr>
        <w:autoSpaceDE w:val="0"/>
        <w:autoSpaceDN w:val="0"/>
        <w:adjustRightInd w:val="0"/>
        <w:ind w:firstLine="567"/>
        <w:jc w:val="both"/>
        <w:rPr>
          <w:color w:val="000000"/>
          <w:sz w:val="22"/>
          <w:szCs w:val="22"/>
          <w:lang w:eastAsia="en-US"/>
        </w:rPr>
      </w:pPr>
      <w:proofErr w:type="gramStart"/>
      <w:r>
        <w:rPr>
          <w:color w:val="000000"/>
          <w:sz w:val="22"/>
          <w:szCs w:val="22"/>
          <w:lang w:eastAsia="en-US"/>
        </w:rPr>
        <w:t>- в случае если в соответствии с частью 6 статьи 30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xml:space="preserve">- ответственность поставщика (подрядчика, исполнителя) за непредставление информации </w:t>
      </w:r>
      <w:proofErr w:type="gramStart"/>
      <w:r>
        <w:rPr>
          <w:color w:val="000000"/>
          <w:sz w:val="22"/>
          <w:szCs w:val="22"/>
          <w:lang w:eastAsia="en-US"/>
        </w:rPr>
        <w:t>о</w:t>
      </w:r>
      <w:proofErr w:type="gramEnd"/>
      <w:r>
        <w:rPr>
          <w:color w:val="000000"/>
          <w:sz w:val="22"/>
          <w:szCs w:val="22"/>
          <w:lang w:eastAsia="en-US"/>
        </w:rPr>
        <w:t xml:space="preserve">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путем взыскания с поставщика (подрядчика, исполнителя) пени в </w:t>
      </w:r>
      <w:proofErr w:type="gramStart"/>
      <w:r>
        <w:rPr>
          <w:color w:val="000000"/>
          <w:sz w:val="22"/>
          <w:szCs w:val="22"/>
          <w:lang w:eastAsia="en-US"/>
        </w:rPr>
        <w:t>размере</w:t>
      </w:r>
      <w:proofErr w:type="gramEnd"/>
      <w:r>
        <w:rPr>
          <w:color w:val="000000"/>
          <w:sz w:val="22"/>
          <w:szCs w:val="22"/>
          <w:lang w:eastAsia="en-US"/>
        </w:rPr>
        <w:t xml:space="preserve">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 ответственность поставщика (исполнителя, подрядчика) за действия третьих лиц, привлеченных им к исполнению обязательств по контракту в порядке и на условиях, установленных соответствующим пунктом контракта;</w:t>
      </w:r>
    </w:p>
    <w:p w:rsidR="00177D27" w:rsidRDefault="007170F5">
      <w:pPr>
        <w:autoSpaceDE w:val="0"/>
        <w:autoSpaceDN w:val="0"/>
        <w:adjustRightInd w:val="0"/>
        <w:ind w:firstLine="567"/>
        <w:jc w:val="both"/>
        <w:rPr>
          <w:color w:val="000000"/>
          <w:sz w:val="22"/>
          <w:szCs w:val="22"/>
        </w:rPr>
      </w:pPr>
      <w:r>
        <w:rPr>
          <w:color w:val="000000"/>
          <w:sz w:val="22"/>
          <w:szCs w:val="22"/>
        </w:rPr>
        <w:t>6.8. 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6.9.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177D27" w:rsidRDefault="007170F5">
      <w:pPr>
        <w:autoSpaceDE w:val="0"/>
        <w:autoSpaceDN w:val="0"/>
        <w:adjustRightInd w:val="0"/>
        <w:ind w:firstLine="567"/>
        <w:jc w:val="both"/>
        <w:rPr>
          <w:color w:val="000000"/>
          <w:sz w:val="22"/>
          <w:szCs w:val="22"/>
          <w:lang w:eastAsia="en-US"/>
        </w:rPr>
      </w:pPr>
      <w:r>
        <w:rPr>
          <w:color w:val="000000"/>
          <w:sz w:val="22"/>
          <w:szCs w:val="22"/>
          <w:lang w:eastAsia="en-US"/>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77D27" w:rsidRDefault="00177D27">
      <w:pPr>
        <w:jc w:val="both"/>
        <w:rPr>
          <w:sz w:val="24"/>
          <w:szCs w:val="24"/>
        </w:rPr>
      </w:pPr>
    </w:p>
    <w:p w:rsidR="00177D27" w:rsidRDefault="007170F5">
      <w:pPr>
        <w:pStyle w:val="11"/>
        <w:numPr>
          <w:ilvl w:val="0"/>
          <w:numId w:val="5"/>
        </w:numPr>
        <w:jc w:val="center"/>
        <w:rPr>
          <w:rFonts w:ascii="Times New Roman" w:hAnsi="Times New Roman"/>
          <w:b/>
        </w:rPr>
      </w:pPr>
      <w:r>
        <w:rPr>
          <w:rFonts w:ascii="Times New Roman" w:hAnsi="Times New Roman"/>
          <w:b/>
        </w:rPr>
        <w:t>Срок действия контракта, порядок изменения и расторжения контракта</w:t>
      </w:r>
    </w:p>
    <w:p w:rsidR="00177D27" w:rsidRDefault="00177D27">
      <w:pPr>
        <w:pStyle w:val="11"/>
        <w:ind w:left="720"/>
        <w:rPr>
          <w:rFonts w:ascii="Times New Roman" w:hAnsi="Times New Roman"/>
          <w:b/>
        </w:rPr>
      </w:pPr>
    </w:p>
    <w:p w:rsidR="00177D27" w:rsidRPr="00DA30B5" w:rsidRDefault="007170F5">
      <w:pPr>
        <w:pStyle w:val="11"/>
        <w:ind w:firstLine="567"/>
        <w:jc w:val="both"/>
        <w:rPr>
          <w:rFonts w:ascii="Times New Roman" w:hAnsi="Times New Roman"/>
          <w:kern w:val="32"/>
        </w:rPr>
      </w:pPr>
      <w:r>
        <w:rPr>
          <w:rFonts w:ascii="Times New Roman" w:hAnsi="Times New Roman"/>
          <w:kern w:val="32"/>
        </w:rPr>
        <w:t xml:space="preserve">7.1. </w:t>
      </w:r>
      <w:r w:rsidRPr="00DA30B5">
        <w:rPr>
          <w:rFonts w:ascii="Times New Roman" w:hAnsi="Times New Roman"/>
          <w:kern w:val="32"/>
        </w:rPr>
        <w:t>Настоящий Контра</w:t>
      </w:r>
      <w:proofErr w:type="gramStart"/>
      <w:r w:rsidRPr="00DA30B5">
        <w:rPr>
          <w:rFonts w:ascii="Times New Roman" w:hAnsi="Times New Roman"/>
          <w:kern w:val="32"/>
        </w:rPr>
        <w:t>кт вст</w:t>
      </w:r>
      <w:proofErr w:type="gramEnd"/>
      <w:r w:rsidRPr="00DA30B5">
        <w:rPr>
          <w:rFonts w:ascii="Times New Roman" w:hAnsi="Times New Roman"/>
          <w:kern w:val="32"/>
        </w:rPr>
        <w:t xml:space="preserve">упает в силу с момента его подписания Сторонами и действует </w:t>
      </w:r>
      <w:r w:rsidRPr="00DA30B5">
        <w:rPr>
          <w:rFonts w:ascii="Times New Roman" w:eastAsiaTheme="minorHAnsi" w:hAnsi="Times New Roman"/>
        </w:rPr>
        <w:t>по «</w:t>
      </w:r>
      <w:r w:rsidR="00DA30B5" w:rsidRPr="00DA30B5">
        <w:rPr>
          <w:rFonts w:ascii="Times New Roman" w:eastAsiaTheme="minorHAnsi" w:hAnsi="Times New Roman"/>
        </w:rPr>
        <w:t>31</w:t>
      </w:r>
      <w:r w:rsidRPr="00DA30B5">
        <w:rPr>
          <w:rFonts w:ascii="Times New Roman" w:eastAsiaTheme="minorHAnsi" w:hAnsi="Times New Roman"/>
        </w:rPr>
        <w:t xml:space="preserve">» </w:t>
      </w:r>
      <w:r w:rsidR="00DA30B5">
        <w:rPr>
          <w:rFonts w:ascii="Times New Roman" w:eastAsiaTheme="minorHAnsi" w:hAnsi="Times New Roman"/>
        </w:rPr>
        <w:t>декабря</w:t>
      </w:r>
      <w:r w:rsidR="005D0062" w:rsidRPr="00DA30B5">
        <w:rPr>
          <w:rFonts w:ascii="Times New Roman" w:eastAsiaTheme="minorHAnsi" w:hAnsi="Times New Roman"/>
        </w:rPr>
        <w:t xml:space="preserve"> </w:t>
      </w:r>
      <w:r w:rsidRPr="00DA30B5">
        <w:rPr>
          <w:rFonts w:ascii="Times New Roman" w:eastAsiaTheme="minorHAnsi" w:hAnsi="Times New Roman"/>
        </w:rPr>
        <w:t>202</w:t>
      </w:r>
      <w:r w:rsidR="001A2DA7">
        <w:rPr>
          <w:rFonts w:ascii="Times New Roman" w:eastAsiaTheme="minorHAnsi" w:hAnsi="Times New Roman"/>
        </w:rPr>
        <w:t>6</w:t>
      </w:r>
      <w:r w:rsidRPr="00DA30B5">
        <w:rPr>
          <w:rFonts w:ascii="Times New Roman" w:eastAsiaTheme="minorHAnsi" w:hAnsi="Times New Roman"/>
        </w:rPr>
        <w:t xml:space="preserve"> г,</w:t>
      </w:r>
      <w:r w:rsidRPr="00DA30B5">
        <w:rPr>
          <w:rFonts w:ascii="Times New Roman" w:hAnsi="Times New Roman"/>
        </w:rPr>
        <w:t xml:space="preserve"> а в части неисполненных обязательств – до полного их исполнения Сторонами</w:t>
      </w:r>
      <w:r w:rsidRPr="00DA30B5">
        <w:rPr>
          <w:rFonts w:ascii="Times New Roman" w:hAnsi="Times New Roman"/>
          <w:kern w:val="32"/>
        </w:rPr>
        <w:t>.</w:t>
      </w:r>
    </w:p>
    <w:p w:rsidR="00177D27" w:rsidRDefault="007170F5">
      <w:pPr>
        <w:pStyle w:val="11"/>
        <w:ind w:firstLine="567"/>
        <w:jc w:val="both"/>
        <w:rPr>
          <w:rFonts w:ascii="Times New Roman" w:hAnsi="Times New Roman"/>
          <w:kern w:val="32"/>
        </w:rPr>
      </w:pPr>
      <w:r>
        <w:rPr>
          <w:rFonts w:ascii="Times New Roman" w:hAnsi="Times New Roman"/>
          <w:kern w:val="32"/>
        </w:rPr>
        <w:lastRenderedPageBreak/>
        <w:t xml:space="preserve">7.2.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объём оказанной услуги не более чем на десять процентов или уменьшается предусмотренный контрактом объём оказанной услуги не более чем на десять процентов. </w:t>
      </w:r>
    </w:p>
    <w:p w:rsidR="00177D27" w:rsidRDefault="007170F5">
      <w:pPr>
        <w:pStyle w:val="11"/>
        <w:ind w:firstLine="567"/>
        <w:jc w:val="both"/>
        <w:rPr>
          <w:rFonts w:ascii="Times New Roman" w:hAnsi="Times New Roman"/>
          <w:kern w:val="32"/>
        </w:rPr>
      </w:pPr>
      <w:r>
        <w:rPr>
          <w:rFonts w:ascii="Times New Roman" w:hAnsi="Times New Roman"/>
          <w:kern w:val="32"/>
        </w:rPr>
        <w:t xml:space="preserve">При этом по соглашению сторон допускается изменение с учётом </w:t>
      </w:r>
      <w:proofErr w:type="gramStart"/>
      <w:r>
        <w:rPr>
          <w:rFonts w:ascii="Times New Roman" w:hAnsi="Times New Roman"/>
          <w:kern w:val="32"/>
        </w:rPr>
        <w:t>положений бюджетного законодательства Российской Федерации цены контракта</w:t>
      </w:r>
      <w:proofErr w:type="gramEnd"/>
      <w:r>
        <w:rPr>
          <w:rFonts w:ascii="Times New Roman" w:hAnsi="Times New Roman"/>
          <w:kern w:val="32"/>
        </w:rPr>
        <w:t xml:space="preserve"> пропорционально дополнительному объёму услуги исходя из установленной в контракте цены единицы услуги, но не более чем на десять процентов цены контракта. </w:t>
      </w:r>
    </w:p>
    <w:p w:rsidR="00177D27" w:rsidRDefault="007170F5">
      <w:pPr>
        <w:pStyle w:val="11"/>
        <w:ind w:firstLine="567"/>
        <w:jc w:val="both"/>
        <w:rPr>
          <w:rFonts w:ascii="Times New Roman" w:hAnsi="Times New Roman"/>
        </w:rPr>
      </w:pPr>
      <w:r>
        <w:rPr>
          <w:rFonts w:ascii="Times New Roman" w:hAnsi="Times New Roman"/>
          <w:kern w:val="32"/>
        </w:rPr>
        <w:t xml:space="preserve">7.3. </w:t>
      </w:r>
      <w:r>
        <w:rPr>
          <w:rFonts w:ascii="Times New Roman" w:hAnsi="Times New Roman"/>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качеством, указанным в контракте.</w:t>
      </w:r>
    </w:p>
    <w:p w:rsidR="00177D27" w:rsidRDefault="007170F5">
      <w:pPr>
        <w:pStyle w:val="11"/>
        <w:ind w:firstLine="567"/>
        <w:jc w:val="both"/>
        <w:rPr>
          <w:rFonts w:ascii="Times New Roman" w:hAnsi="Times New Roman"/>
          <w:kern w:val="32"/>
        </w:rPr>
      </w:pPr>
      <w:r>
        <w:rPr>
          <w:rFonts w:ascii="Times New Roman" w:hAnsi="Times New Roman"/>
          <w:kern w:val="32"/>
        </w:rPr>
        <w:t>7.4. Все изменения и дополнения к контракту действительны лишь в том случае, если они совершены в письменной форме</w:t>
      </w:r>
      <w:r w:rsidR="008E70B0">
        <w:rPr>
          <w:rFonts w:ascii="Times New Roman" w:hAnsi="Times New Roman"/>
          <w:kern w:val="32"/>
        </w:rPr>
        <w:t>.</w:t>
      </w:r>
    </w:p>
    <w:p w:rsidR="00177D27" w:rsidRDefault="007170F5">
      <w:pPr>
        <w:pStyle w:val="11"/>
        <w:ind w:firstLine="567"/>
        <w:jc w:val="both"/>
        <w:rPr>
          <w:rFonts w:ascii="Times New Roman" w:hAnsi="Times New Roman"/>
        </w:rPr>
      </w:pPr>
      <w:r>
        <w:rPr>
          <w:rFonts w:ascii="Times New Roman" w:hAnsi="Times New Roman"/>
          <w:kern w:val="32"/>
        </w:rPr>
        <w:t xml:space="preserve">7.5. </w:t>
      </w:r>
      <w:r>
        <w:rPr>
          <w:rFonts w:ascii="Times New Roman" w:hAnsi="Times New Roman"/>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w:t>
      </w:r>
      <w:r>
        <w:rPr>
          <w:rFonts w:ascii="Times New Roman" w:hAnsi="Times New Roman"/>
        </w:rPr>
        <w:br/>
        <w:t>в соответствии с гражданским законодательством.</w:t>
      </w:r>
    </w:p>
    <w:p w:rsidR="00177D27" w:rsidRDefault="007170F5">
      <w:pPr>
        <w:pStyle w:val="11"/>
        <w:ind w:firstLine="567"/>
        <w:jc w:val="both"/>
        <w:rPr>
          <w:rFonts w:ascii="Times New Roman" w:hAnsi="Times New Roman"/>
          <w:bCs/>
          <w:spacing w:val="-3"/>
        </w:rPr>
      </w:pPr>
      <w:r>
        <w:rPr>
          <w:rFonts w:ascii="Times New Roman" w:hAnsi="Times New Roman"/>
        </w:rPr>
        <w:t xml:space="preserve">7.6. </w:t>
      </w:r>
      <w:r>
        <w:rPr>
          <w:rFonts w:ascii="Times New Roman" w:hAnsi="Times New Roman"/>
          <w:bCs/>
          <w:spacing w:val="-3"/>
        </w:rPr>
        <w:t>В одностороннем порядке контракт расторгается в случаях и порядке, предусмотренных:</w:t>
      </w:r>
    </w:p>
    <w:p w:rsidR="00177D27" w:rsidRDefault="007170F5">
      <w:pPr>
        <w:pStyle w:val="11"/>
        <w:ind w:firstLine="567"/>
        <w:jc w:val="both"/>
        <w:rPr>
          <w:rFonts w:ascii="Times New Roman" w:hAnsi="Times New Roman"/>
          <w:bCs/>
          <w:spacing w:val="-3"/>
        </w:rPr>
      </w:pPr>
      <w:r>
        <w:rPr>
          <w:rFonts w:ascii="Times New Roman" w:hAnsi="Times New Roman"/>
          <w:bCs/>
          <w:spacing w:val="-3"/>
        </w:rPr>
        <w:t xml:space="preserve">- нормами Гражданского кодекса </w:t>
      </w:r>
      <w:r>
        <w:rPr>
          <w:rFonts w:ascii="Times New Roman" w:hAnsi="Times New Roman"/>
        </w:rPr>
        <w:t>Российской Федерации</w:t>
      </w:r>
      <w:r>
        <w:rPr>
          <w:rFonts w:ascii="Times New Roman" w:hAnsi="Times New Roman"/>
          <w:bCs/>
          <w:spacing w:val="-3"/>
        </w:rPr>
        <w:t>, регулирующими правоотношения сторон.</w:t>
      </w:r>
    </w:p>
    <w:p w:rsidR="00177D27" w:rsidRDefault="007170F5">
      <w:pPr>
        <w:pStyle w:val="11"/>
        <w:ind w:firstLine="567"/>
        <w:jc w:val="both"/>
        <w:rPr>
          <w:rFonts w:ascii="Times New Roman" w:hAnsi="Times New Roman"/>
          <w:bCs/>
        </w:rPr>
      </w:pPr>
      <w:r>
        <w:rPr>
          <w:rFonts w:ascii="Times New Roman" w:hAnsi="Times New Roman"/>
          <w:bCs/>
        </w:rPr>
        <w:t xml:space="preserve">- положениями </w:t>
      </w:r>
      <w:hyperlink r:id="rId11" w:history="1">
        <w:r>
          <w:rPr>
            <w:rStyle w:val="a4"/>
            <w:rFonts w:ascii="Times New Roman" w:hAnsi="Times New Roman"/>
            <w:bCs/>
          </w:rPr>
          <w:t>статьи 95</w:t>
        </w:r>
      </w:hyperlink>
      <w:r>
        <w:rPr>
          <w:rFonts w:ascii="Times New Roman" w:hAnsi="Times New Roman"/>
          <w:b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77D27" w:rsidRDefault="007170F5">
      <w:pPr>
        <w:pStyle w:val="11"/>
        <w:ind w:firstLine="567"/>
        <w:jc w:val="both"/>
        <w:rPr>
          <w:rFonts w:ascii="Times New Roman" w:hAnsi="Times New Roman"/>
          <w:kern w:val="32"/>
        </w:rPr>
      </w:pPr>
      <w:r>
        <w:rPr>
          <w:rFonts w:ascii="Times New Roman" w:hAnsi="Times New Roman"/>
          <w:kern w:val="32"/>
        </w:rPr>
        <w:t>7.7. Заказчик вправе в одностороннем порядке отказаться от исполнения настоящего Контракта в соответствии с частью 2 статьи 407 ГК РФ с предварительным уведомлением Исполнителя и потребовать возмещения причиненных убытков в следующих случаях:</w:t>
      </w:r>
    </w:p>
    <w:p w:rsidR="00177D27" w:rsidRDefault="007170F5">
      <w:pPr>
        <w:pStyle w:val="11"/>
        <w:ind w:firstLine="567"/>
        <w:jc w:val="both"/>
        <w:rPr>
          <w:rFonts w:ascii="Times New Roman" w:hAnsi="Times New Roman"/>
        </w:rPr>
      </w:pPr>
      <w:r>
        <w:rPr>
          <w:rFonts w:ascii="Times New Roman" w:hAnsi="Times New Roman"/>
        </w:rPr>
        <w:t>- Исполнитель в течение 10 дней после установленной в соответствии с пунктом 2.2 контракта даты начала оказания услуг не приступил к их оказанию;</w:t>
      </w:r>
    </w:p>
    <w:p w:rsidR="00177D27" w:rsidRDefault="007170F5">
      <w:pPr>
        <w:pStyle w:val="11"/>
        <w:ind w:firstLine="567"/>
        <w:jc w:val="both"/>
        <w:rPr>
          <w:rFonts w:ascii="Times New Roman" w:hAnsi="Times New Roman"/>
        </w:rPr>
      </w:pPr>
      <w:r>
        <w:rPr>
          <w:rFonts w:ascii="Times New Roman" w:hAnsi="Times New Roman"/>
        </w:rPr>
        <w:t>- отступления в оказанных услугах от условий контракта или иные недостатки в результате оказания услуг не были устранены Исполнителем в установленный Заказчиком срок, либо являются существенными и неустранимыми;</w:t>
      </w:r>
    </w:p>
    <w:p w:rsidR="00177D27" w:rsidRDefault="007170F5">
      <w:pPr>
        <w:pStyle w:val="11"/>
        <w:ind w:firstLine="567"/>
        <w:jc w:val="both"/>
        <w:rPr>
          <w:rFonts w:ascii="Times New Roman" w:hAnsi="Times New Roman"/>
        </w:rPr>
      </w:pPr>
      <w:r>
        <w:rPr>
          <w:rFonts w:ascii="Times New Roman" w:hAnsi="Times New Roman"/>
        </w:rPr>
        <w:t xml:space="preserve">- Исполнитель неоднократно нарушил </w:t>
      </w:r>
      <w:r>
        <w:rPr>
          <w:rFonts w:ascii="Times New Roman" w:hAnsi="Times New Roman"/>
          <w:bCs/>
          <w:spacing w:val="-3"/>
        </w:rPr>
        <w:t>условия настоящего контракта</w:t>
      </w:r>
      <w:r>
        <w:rPr>
          <w:rFonts w:ascii="Times New Roman" w:hAnsi="Times New Roman"/>
        </w:rPr>
        <w:t>;</w:t>
      </w:r>
    </w:p>
    <w:p w:rsidR="00177D27" w:rsidRDefault="007170F5">
      <w:pPr>
        <w:pStyle w:val="11"/>
        <w:ind w:firstLine="567"/>
        <w:jc w:val="both"/>
        <w:rPr>
          <w:rFonts w:ascii="Times New Roman" w:hAnsi="Times New Roman"/>
        </w:rPr>
      </w:pPr>
      <w:r>
        <w:rPr>
          <w:rFonts w:ascii="Times New Roman" w:hAnsi="Times New Roman"/>
        </w:rPr>
        <w:t>- Исполнитель привлек иногородних и иностранных работников без соответствующей регистрации, а также без оформленного в установленном порядке разрешения на привлечение иностранной рабочей силы;</w:t>
      </w:r>
    </w:p>
    <w:p w:rsidR="00177D27" w:rsidRDefault="007170F5">
      <w:pPr>
        <w:pStyle w:val="11"/>
        <w:ind w:firstLine="567"/>
        <w:jc w:val="both"/>
        <w:rPr>
          <w:rFonts w:ascii="Times New Roman" w:hAnsi="Times New Roman"/>
        </w:rPr>
      </w:pPr>
      <w:r>
        <w:rPr>
          <w:rFonts w:ascii="Times New Roman" w:hAnsi="Times New Roman"/>
          <w:bCs/>
          <w:spacing w:val="-3"/>
        </w:rPr>
        <w:t xml:space="preserve">- Исполнитель не устранил выявленные Заказчиком нарушения </w:t>
      </w:r>
      <w:r>
        <w:rPr>
          <w:rFonts w:ascii="Times New Roman" w:hAnsi="Times New Roman"/>
        </w:rPr>
        <w:t>условий контракта</w:t>
      </w:r>
      <w:r>
        <w:rPr>
          <w:rFonts w:ascii="Times New Roman" w:hAnsi="Times New Roman"/>
          <w:bCs/>
          <w:spacing w:val="-3"/>
        </w:rPr>
        <w:t xml:space="preserve"> в ходе исполнения контракта.</w:t>
      </w:r>
    </w:p>
    <w:p w:rsidR="00177D27" w:rsidRDefault="007170F5">
      <w:pPr>
        <w:pStyle w:val="11"/>
        <w:ind w:firstLine="567"/>
        <w:jc w:val="both"/>
        <w:rPr>
          <w:rFonts w:ascii="Times New Roman" w:hAnsi="Times New Roman"/>
          <w:kern w:val="32"/>
        </w:rPr>
      </w:pPr>
      <w:r>
        <w:rPr>
          <w:rFonts w:ascii="Times New Roman" w:hAnsi="Times New Roman"/>
          <w:kern w:val="32"/>
        </w:rPr>
        <w:t>- введения ограничений, налагаемых государственными органами, в рамках действующего законодательства, лишающие Исполнителя права на оказание услуг;</w:t>
      </w:r>
    </w:p>
    <w:p w:rsidR="00177D27" w:rsidRDefault="007170F5">
      <w:pPr>
        <w:pStyle w:val="11"/>
        <w:ind w:firstLine="567"/>
        <w:jc w:val="both"/>
        <w:rPr>
          <w:rFonts w:ascii="Times New Roman" w:hAnsi="Times New Roman"/>
          <w:kern w:val="32"/>
        </w:rPr>
      </w:pPr>
      <w:r>
        <w:rPr>
          <w:rFonts w:ascii="Times New Roman" w:hAnsi="Times New Roman"/>
          <w:kern w:val="32"/>
        </w:rPr>
        <w:t>- приостановления деятельности Исполнителя в порядке, предусмотренном Кодексом Российской Федерации об административных правонарушениях.</w:t>
      </w:r>
    </w:p>
    <w:p w:rsidR="00177D27" w:rsidRDefault="007170F5">
      <w:pPr>
        <w:pStyle w:val="11"/>
        <w:ind w:firstLine="567"/>
        <w:jc w:val="both"/>
        <w:rPr>
          <w:rFonts w:ascii="Times New Roman" w:hAnsi="Times New Roman"/>
          <w:kern w:val="32"/>
        </w:rPr>
      </w:pPr>
      <w:r>
        <w:rPr>
          <w:rFonts w:ascii="Times New Roman" w:hAnsi="Times New Roman"/>
          <w:kern w:val="32"/>
        </w:rPr>
        <w:t>7.8.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действующим законодательством.</w:t>
      </w:r>
    </w:p>
    <w:p w:rsidR="00177D27" w:rsidRDefault="007170F5">
      <w:pPr>
        <w:pStyle w:val="11"/>
        <w:ind w:firstLine="567"/>
        <w:jc w:val="both"/>
        <w:rPr>
          <w:rFonts w:ascii="Times New Roman" w:hAnsi="Times New Roman"/>
          <w:kern w:val="32"/>
        </w:rPr>
      </w:pPr>
      <w:r>
        <w:rPr>
          <w:rFonts w:ascii="Times New Roman" w:hAnsi="Times New Roman"/>
          <w:kern w:val="32"/>
        </w:rPr>
        <w:t>7.9.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rPr>
          <w:rFonts w:ascii="Times New Roman" w:hAnsi="Times New Roman"/>
          <w:kern w:val="32"/>
        </w:rPr>
        <w:t>и</w:t>
      </w:r>
      <w:proofErr w:type="gramEnd"/>
      <w:r>
        <w:rPr>
          <w:rFonts w:ascii="Times New Roman" w:hAnsi="Times New Roman"/>
          <w:kern w:val="3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177D27" w:rsidRDefault="007170F5">
      <w:pPr>
        <w:pStyle w:val="11"/>
        <w:ind w:firstLine="567"/>
        <w:jc w:val="both"/>
        <w:rPr>
          <w:rFonts w:ascii="Times New Roman" w:hAnsi="Times New Roman"/>
        </w:rPr>
      </w:pPr>
      <w:r>
        <w:rPr>
          <w:rFonts w:ascii="Times New Roman" w:hAnsi="Times New Roman"/>
          <w:kern w:val="32"/>
        </w:rPr>
        <w:t xml:space="preserve">7.10. </w:t>
      </w:r>
      <w:r>
        <w:rPr>
          <w:rFonts w:ascii="Times New Roman" w:hAnsi="Times New Roman"/>
        </w:rPr>
        <w:t xml:space="preserve">Решение Заказчика об одностороннем отказе от исполнения контракта вступает в </w:t>
      </w:r>
      <w:proofErr w:type="gramStart"/>
      <w:r>
        <w:rPr>
          <w:rFonts w:ascii="Times New Roman" w:hAnsi="Times New Roman"/>
        </w:rPr>
        <w:t>силу</w:t>
      </w:r>
      <w:proofErr w:type="gramEnd"/>
      <w:r>
        <w:rPr>
          <w:rFonts w:ascii="Times New Roman" w:hAnsi="Times New Roman"/>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177D27" w:rsidRDefault="007170F5">
      <w:pPr>
        <w:pStyle w:val="11"/>
        <w:ind w:firstLine="567"/>
        <w:jc w:val="both"/>
        <w:rPr>
          <w:rFonts w:ascii="Times New Roman" w:hAnsi="Times New Roman"/>
        </w:rPr>
      </w:pPr>
      <w:r>
        <w:rPr>
          <w:rFonts w:ascii="Times New Roman" w:hAnsi="Times New Roman"/>
        </w:rPr>
        <w:t xml:space="preserve">7.11. </w:t>
      </w:r>
      <w:proofErr w:type="gramStart"/>
      <w:r>
        <w:rPr>
          <w:rFonts w:ascii="Times New Roman" w:hAnsi="Times New Roman"/>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Pr>
          <w:rFonts w:ascii="Times New Roman" w:hAnsi="Times New Roman"/>
        </w:rPr>
        <w:t xml:space="preserve"> Данное правило не применяется в случае повторного нарушения Исполнителем условий контракта.</w:t>
      </w:r>
    </w:p>
    <w:p w:rsidR="00177D27" w:rsidRDefault="007170F5">
      <w:pPr>
        <w:pStyle w:val="11"/>
        <w:ind w:firstLine="567"/>
        <w:jc w:val="both"/>
        <w:rPr>
          <w:rFonts w:ascii="Times New Roman" w:hAnsi="Times New Roman"/>
        </w:rPr>
      </w:pPr>
      <w:r>
        <w:rPr>
          <w:rFonts w:ascii="Times New Roman" w:hAnsi="Times New Roman"/>
        </w:rPr>
        <w:t xml:space="preserve">7.10. Заказчик обязан принять решение об одностороннем отказе от исполнения контракта, если в ходе исполнения контракта установлено, что Исполнитель перестал соответствовать установленным извещением о проведении закупки требованиям к участникам закупки и при определении исполнителя </w:t>
      </w:r>
      <w:r>
        <w:rPr>
          <w:rFonts w:ascii="Times New Roman" w:hAnsi="Times New Roman"/>
        </w:rPr>
        <w:lastRenderedPageBreak/>
        <w:t>предоставил недостоверную информацию о своем соответствии, что позволило ему стать победителем определения Исполнителя.</w:t>
      </w:r>
    </w:p>
    <w:p w:rsidR="00177D27" w:rsidRDefault="007170F5">
      <w:pPr>
        <w:pStyle w:val="11"/>
        <w:ind w:firstLine="567"/>
        <w:jc w:val="both"/>
        <w:rPr>
          <w:rFonts w:ascii="Times New Roman" w:hAnsi="Times New Roman"/>
          <w:kern w:val="32"/>
        </w:rPr>
      </w:pPr>
      <w:r>
        <w:rPr>
          <w:rFonts w:ascii="Times New Roman" w:hAnsi="Times New Roman"/>
          <w:kern w:val="32"/>
        </w:rPr>
        <w:t>7.11.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77D27" w:rsidRDefault="007170F5">
      <w:pPr>
        <w:pStyle w:val="11"/>
        <w:ind w:firstLine="567"/>
        <w:jc w:val="both"/>
        <w:rPr>
          <w:rFonts w:ascii="Times New Roman" w:hAnsi="Times New Roman"/>
          <w:kern w:val="32"/>
        </w:rPr>
      </w:pPr>
      <w:r>
        <w:rPr>
          <w:rFonts w:ascii="Times New Roman" w:hAnsi="Times New Roman"/>
          <w:kern w:val="32"/>
        </w:rPr>
        <w:t xml:space="preserve">7.12.  Решение Исполнителя об одностороннем отказе от исполнения контракта вступает в силу, и контракт считается расторгнутым через десять дней </w:t>
      </w:r>
      <w:proofErr w:type="gramStart"/>
      <w:r>
        <w:rPr>
          <w:rFonts w:ascii="Times New Roman" w:hAnsi="Times New Roman"/>
          <w:kern w:val="32"/>
        </w:rPr>
        <w:t>с даты</w:t>
      </w:r>
      <w:proofErr w:type="gramEnd"/>
      <w:r>
        <w:rPr>
          <w:rFonts w:ascii="Times New Roman" w:hAnsi="Times New Roman"/>
          <w:kern w:val="32"/>
        </w:rPr>
        <w:t xml:space="preserve"> надлежащего уведомления Исполнителем Заказчика об одностороннем отказе от исполнения контракта.</w:t>
      </w:r>
    </w:p>
    <w:p w:rsidR="00177D27" w:rsidRDefault="007170F5">
      <w:pPr>
        <w:pStyle w:val="11"/>
        <w:ind w:firstLine="567"/>
        <w:jc w:val="both"/>
        <w:rPr>
          <w:rFonts w:ascii="Times New Roman" w:hAnsi="Times New Roman"/>
          <w:kern w:val="32"/>
        </w:rPr>
      </w:pPr>
      <w:r>
        <w:rPr>
          <w:rFonts w:ascii="Times New Roman" w:hAnsi="Times New Roman"/>
          <w:kern w:val="32"/>
        </w:rPr>
        <w:t xml:space="preserve">7.13.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rFonts w:ascii="Times New Roman" w:hAnsi="Times New Roman"/>
          <w:kern w:val="32"/>
        </w:rPr>
        <w:t>решении</w:t>
      </w:r>
      <w:proofErr w:type="gramEnd"/>
      <w:r>
        <w:rPr>
          <w:rFonts w:ascii="Times New Roman" w:hAnsi="Times New Roman"/>
          <w:kern w:val="3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77D27" w:rsidRDefault="007170F5">
      <w:pPr>
        <w:pStyle w:val="11"/>
        <w:ind w:firstLine="567"/>
        <w:jc w:val="both"/>
        <w:rPr>
          <w:rFonts w:ascii="Times New Roman" w:hAnsi="Times New Roman"/>
          <w:kern w:val="32"/>
        </w:rPr>
      </w:pPr>
      <w:r>
        <w:rPr>
          <w:rFonts w:ascii="Times New Roman" w:hAnsi="Times New Roman"/>
          <w:kern w:val="32"/>
        </w:rPr>
        <w:t>7.14.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77D27" w:rsidRDefault="00177D27">
      <w:pPr>
        <w:pStyle w:val="11"/>
        <w:ind w:firstLine="567"/>
        <w:jc w:val="both"/>
        <w:rPr>
          <w:rFonts w:ascii="Times New Roman" w:hAnsi="Times New Roman"/>
        </w:rPr>
      </w:pPr>
    </w:p>
    <w:p w:rsidR="00177D27" w:rsidRDefault="00177D27">
      <w:pPr>
        <w:pStyle w:val="11"/>
        <w:ind w:firstLine="567"/>
        <w:jc w:val="both"/>
        <w:rPr>
          <w:rFonts w:ascii="Times New Roman" w:hAnsi="Times New Roman"/>
        </w:rPr>
      </w:pPr>
    </w:p>
    <w:p w:rsidR="00177D27" w:rsidRDefault="005D0062">
      <w:pPr>
        <w:pStyle w:val="aa"/>
        <w:tabs>
          <w:tab w:val="left" w:pos="7020"/>
        </w:tabs>
        <w:autoSpaceDE w:val="0"/>
        <w:autoSpaceDN w:val="0"/>
        <w:adjustRightInd w:val="0"/>
        <w:ind w:left="360"/>
        <w:jc w:val="center"/>
        <w:rPr>
          <w:b/>
          <w:sz w:val="24"/>
          <w:szCs w:val="24"/>
        </w:rPr>
      </w:pPr>
      <w:r>
        <w:rPr>
          <w:b/>
          <w:sz w:val="24"/>
          <w:szCs w:val="24"/>
        </w:rPr>
        <w:t>8</w:t>
      </w:r>
      <w:r w:rsidR="007170F5">
        <w:rPr>
          <w:b/>
          <w:sz w:val="24"/>
          <w:szCs w:val="24"/>
        </w:rPr>
        <w:t>.Обстоятельства непреодолимой силы</w:t>
      </w:r>
    </w:p>
    <w:p w:rsidR="00177D27" w:rsidRDefault="00177D27">
      <w:pPr>
        <w:pStyle w:val="aa"/>
        <w:tabs>
          <w:tab w:val="left" w:pos="7020"/>
        </w:tabs>
        <w:autoSpaceDE w:val="0"/>
        <w:autoSpaceDN w:val="0"/>
        <w:adjustRightInd w:val="0"/>
        <w:rPr>
          <w:b/>
          <w:sz w:val="24"/>
          <w:szCs w:val="24"/>
        </w:rPr>
      </w:pPr>
    </w:p>
    <w:p w:rsidR="00177D27" w:rsidRDefault="005D0062">
      <w:pPr>
        <w:tabs>
          <w:tab w:val="left" w:pos="7020"/>
        </w:tabs>
        <w:autoSpaceDE w:val="0"/>
        <w:autoSpaceDN w:val="0"/>
        <w:adjustRightInd w:val="0"/>
        <w:ind w:firstLine="567"/>
        <w:jc w:val="both"/>
        <w:rPr>
          <w:sz w:val="22"/>
          <w:szCs w:val="22"/>
        </w:rPr>
      </w:pPr>
      <w:r>
        <w:rPr>
          <w:sz w:val="22"/>
          <w:szCs w:val="22"/>
        </w:rPr>
        <w:t>8</w:t>
      </w:r>
      <w:r w:rsidR="007170F5">
        <w:rPr>
          <w:sz w:val="22"/>
          <w:szCs w:val="22"/>
        </w:rPr>
        <w:t>.1.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 имевшие место после его заключения.</w:t>
      </w:r>
    </w:p>
    <w:p w:rsidR="00177D27" w:rsidRDefault="007170F5">
      <w:pPr>
        <w:ind w:firstLine="567"/>
        <w:jc w:val="both"/>
        <w:rPr>
          <w:b/>
          <w:sz w:val="22"/>
          <w:szCs w:val="22"/>
        </w:rPr>
      </w:pPr>
      <w:r>
        <w:rPr>
          <w:sz w:val="22"/>
          <w:szCs w:val="22"/>
        </w:rPr>
        <w:t>Надлежащим доказательством наличия обстоятельств непреодолимой силы будут служить справки, выдаваемые Заказчику и/или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177D27" w:rsidRDefault="005D0062">
      <w:pPr>
        <w:ind w:firstLine="567"/>
        <w:jc w:val="both"/>
        <w:rPr>
          <w:sz w:val="22"/>
          <w:szCs w:val="22"/>
        </w:rPr>
      </w:pPr>
      <w:r>
        <w:rPr>
          <w:sz w:val="22"/>
          <w:szCs w:val="22"/>
        </w:rPr>
        <w:t>8</w:t>
      </w:r>
      <w:r w:rsidR="007170F5">
        <w:rPr>
          <w:sz w:val="22"/>
          <w:szCs w:val="22"/>
        </w:rPr>
        <w:t>.2. Сторона, для которой создалась невозможность исполнения обязательств по контракту, обязана в течение трех рабочих дней письменно известить другую Сторону о наступлении вышеуказанных обстоятельств.</w:t>
      </w:r>
    </w:p>
    <w:p w:rsidR="00177D27" w:rsidRDefault="00177D27">
      <w:pPr>
        <w:jc w:val="both"/>
        <w:rPr>
          <w:sz w:val="24"/>
          <w:szCs w:val="24"/>
        </w:rPr>
      </w:pPr>
    </w:p>
    <w:p w:rsidR="00177D27" w:rsidRDefault="005D0062">
      <w:pPr>
        <w:pStyle w:val="aa"/>
        <w:ind w:left="0"/>
        <w:jc w:val="center"/>
        <w:rPr>
          <w:b/>
          <w:sz w:val="22"/>
          <w:szCs w:val="22"/>
        </w:rPr>
      </w:pPr>
      <w:r>
        <w:rPr>
          <w:b/>
          <w:sz w:val="22"/>
          <w:szCs w:val="22"/>
        </w:rPr>
        <w:t>9</w:t>
      </w:r>
      <w:r w:rsidR="007170F5">
        <w:rPr>
          <w:b/>
          <w:sz w:val="22"/>
          <w:szCs w:val="22"/>
        </w:rPr>
        <w:t>.Антикоррупционные условия</w:t>
      </w:r>
    </w:p>
    <w:p w:rsidR="00177D27" w:rsidRDefault="00177D27">
      <w:pPr>
        <w:pStyle w:val="aa"/>
        <w:ind w:left="360"/>
        <w:rPr>
          <w:b/>
          <w:color w:val="993300"/>
          <w:sz w:val="22"/>
          <w:szCs w:val="22"/>
        </w:rPr>
      </w:pPr>
    </w:p>
    <w:p w:rsidR="00177D27" w:rsidRDefault="007170F5" w:rsidP="005D0062">
      <w:pPr>
        <w:pStyle w:val="ConsNonformat"/>
        <w:widowControl/>
        <w:numPr>
          <w:ilvl w:val="1"/>
          <w:numId w:val="8"/>
        </w:numPr>
        <w:shd w:val="clear" w:color="auto" w:fill="FFFFFF"/>
        <w:tabs>
          <w:tab w:val="left" w:pos="0"/>
        </w:tabs>
        <w:ind w:right="0"/>
        <w:jc w:val="both"/>
        <w:rPr>
          <w:rFonts w:ascii="Times New Roman" w:hAnsi="Times New Roman" w:cs="Times New Roman"/>
        </w:rPr>
      </w:pPr>
      <w:r>
        <w:rPr>
          <w:rFonts w:ascii="Times New Roman" w:hAnsi="Times New Roman" w:cs="Times New Roman"/>
        </w:rPr>
        <w:t>При исполнении своих обязательств по контракту стороны обязуются</w:t>
      </w:r>
      <w:r>
        <w:rPr>
          <w:rFonts w:ascii="Times New Roman" w:hAnsi="Times New Roman" w:cs="Times New Roman"/>
        </w:rPr>
        <w:b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77D27" w:rsidRDefault="007170F5">
      <w:pPr>
        <w:pStyle w:val="ConsPlusNormal"/>
        <w:tabs>
          <w:tab w:val="left" w:pos="0"/>
        </w:tabs>
        <w:ind w:firstLine="567"/>
        <w:jc w:val="both"/>
        <w:rPr>
          <w:rFonts w:ascii="Times New Roman" w:hAnsi="Times New Roman"/>
        </w:rPr>
      </w:pPr>
      <w:r>
        <w:rPr>
          <w:rFonts w:ascii="Times New Roman" w:hAnsi="Times New Roman"/>
        </w:rPr>
        <w:t xml:space="preserve"> </w:t>
      </w:r>
      <w:proofErr w:type="gramStart"/>
      <w:r>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177D27" w:rsidRDefault="007170F5">
      <w:pPr>
        <w:pStyle w:val="ConsPlusNormal"/>
        <w:tabs>
          <w:tab w:val="left" w:pos="0"/>
        </w:tabs>
        <w:ind w:firstLine="567"/>
        <w:jc w:val="both"/>
        <w:rPr>
          <w:rFonts w:ascii="Times New Roman" w:hAnsi="Times New Roman"/>
        </w:rPr>
      </w:pPr>
      <w:r>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77D27" w:rsidRDefault="007170F5">
      <w:pPr>
        <w:pStyle w:val="ConsPlusNormal"/>
        <w:tabs>
          <w:tab w:val="left" w:pos="0"/>
        </w:tabs>
        <w:ind w:firstLine="567"/>
        <w:jc w:val="both"/>
        <w:rPr>
          <w:rFonts w:ascii="Times New Roman" w:hAnsi="Times New Roman"/>
        </w:rPr>
      </w:pPr>
      <w:r>
        <w:rPr>
          <w:rFonts w:ascii="Times New Roman" w:hAnsi="Times New Roman"/>
        </w:rPr>
        <w:t xml:space="preserve"> - не совершать иных действий, нарушающих антикоррупционное законодательство Российской Федерации.</w:t>
      </w:r>
    </w:p>
    <w:p w:rsidR="00177D27" w:rsidRDefault="00177D27">
      <w:pPr>
        <w:ind w:firstLine="709"/>
        <w:jc w:val="both"/>
        <w:rPr>
          <w:rFonts w:eastAsia="Times New Roman"/>
          <w:sz w:val="22"/>
          <w:szCs w:val="22"/>
          <w:lang w:eastAsia="ar-SA"/>
        </w:rPr>
      </w:pPr>
    </w:p>
    <w:p w:rsidR="00177D27" w:rsidRDefault="007170F5">
      <w:pPr>
        <w:ind w:firstLine="709"/>
        <w:jc w:val="center"/>
        <w:rPr>
          <w:sz w:val="22"/>
          <w:szCs w:val="22"/>
        </w:rPr>
      </w:pPr>
      <w:r>
        <w:rPr>
          <w:b/>
          <w:bCs/>
          <w:sz w:val="22"/>
          <w:szCs w:val="22"/>
        </w:rPr>
        <w:t>1</w:t>
      </w:r>
      <w:r w:rsidR="005D0062">
        <w:rPr>
          <w:b/>
          <w:bCs/>
          <w:sz w:val="22"/>
          <w:szCs w:val="22"/>
        </w:rPr>
        <w:t>0</w:t>
      </w:r>
      <w:r>
        <w:rPr>
          <w:b/>
          <w:bCs/>
          <w:sz w:val="22"/>
          <w:szCs w:val="22"/>
        </w:rPr>
        <w:t>. Банковское и казначейское сопровождения контракта.</w:t>
      </w:r>
    </w:p>
    <w:p w:rsidR="00177D27" w:rsidRDefault="007170F5">
      <w:pPr>
        <w:ind w:firstLine="709"/>
        <w:rPr>
          <w:sz w:val="22"/>
          <w:szCs w:val="22"/>
        </w:rPr>
      </w:pPr>
      <w:r>
        <w:rPr>
          <w:sz w:val="22"/>
          <w:szCs w:val="22"/>
        </w:rPr>
        <w:t>1</w:t>
      </w:r>
      <w:r w:rsidR="005D0062">
        <w:rPr>
          <w:sz w:val="22"/>
          <w:szCs w:val="22"/>
        </w:rPr>
        <w:t>0</w:t>
      </w:r>
      <w:r>
        <w:rPr>
          <w:sz w:val="22"/>
          <w:szCs w:val="22"/>
        </w:rPr>
        <w:t>.1. Банковское и казначейское сопровождение Контракта не предусмотрено.</w:t>
      </w:r>
    </w:p>
    <w:p w:rsidR="00177D27" w:rsidRDefault="00177D27">
      <w:pPr>
        <w:widowControl w:val="0"/>
        <w:autoSpaceDE w:val="0"/>
        <w:autoSpaceDN w:val="0"/>
        <w:adjustRightInd w:val="0"/>
        <w:jc w:val="center"/>
        <w:rPr>
          <w:b/>
          <w:sz w:val="22"/>
          <w:szCs w:val="22"/>
        </w:rPr>
      </w:pPr>
    </w:p>
    <w:p w:rsidR="00177D27" w:rsidRDefault="007170F5">
      <w:pPr>
        <w:ind w:firstLine="709"/>
        <w:jc w:val="center"/>
        <w:rPr>
          <w:b/>
          <w:bCs/>
          <w:sz w:val="22"/>
          <w:szCs w:val="22"/>
        </w:rPr>
      </w:pPr>
      <w:r>
        <w:rPr>
          <w:b/>
          <w:bCs/>
          <w:sz w:val="22"/>
          <w:szCs w:val="22"/>
        </w:rPr>
        <w:t>1</w:t>
      </w:r>
      <w:r w:rsidR="005D0062">
        <w:rPr>
          <w:b/>
          <w:bCs/>
          <w:sz w:val="22"/>
          <w:szCs w:val="22"/>
        </w:rPr>
        <w:t>1</w:t>
      </w:r>
      <w:r>
        <w:rPr>
          <w:b/>
          <w:bCs/>
          <w:sz w:val="22"/>
          <w:szCs w:val="22"/>
        </w:rPr>
        <w:t>. Прочие положения</w:t>
      </w:r>
    </w:p>
    <w:p w:rsidR="00177D27" w:rsidRDefault="007170F5">
      <w:pPr>
        <w:ind w:firstLine="709"/>
        <w:rPr>
          <w:sz w:val="22"/>
          <w:szCs w:val="22"/>
        </w:rPr>
      </w:pPr>
      <w:r>
        <w:rPr>
          <w:sz w:val="22"/>
          <w:szCs w:val="22"/>
        </w:rPr>
        <w:t>1</w:t>
      </w:r>
      <w:r w:rsidR="005D0062">
        <w:rPr>
          <w:sz w:val="22"/>
          <w:szCs w:val="22"/>
        </w:rPr>
        <w:t>1</w:t>
      </w:r>
      <w:r>
        <w:rPr>
          <w:sz w:val="22"/>
          <w:szCs w:val="22"/>
        </w:rPr>
        <w:t>.1. Во всём, что не оговорено в настоящем Контракте, Стороны руководствуются действующим законодательством Российской Федерации.</w:t>
      </w:r>
    </w:p>
    <w:p w:rsidR="00177D27" w:rsidRDefault="007170F5">
      <w:pPr>
        <w:ind w:firstLine="709"/>
        <w:rPr>
          <w:sz w:val="22"/>
          <w:szCs w:val="22"/>
        </w:rPr>
      </w:pPr>
      <w:r>
        <w:rPr>
          <w:sz w:val="22"/>
          <w:szCs w:val="22"/>
        </w:rPr>
        <w:t>1</w:t>
      </w:r>
      <w:r w:rsidR="005D0062">
        <w:rPr>
          <w:sz w:val="22"/>
          <w:szCs w:val="22"/>
        </w:rPr>
        <w:t>1</w:t>
      </w:r>
      <w:r>
        <w:rPr>
          <w:sz w:val="22"/>
          <w:szCs w:val="22"/>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w:t>
      </w:r>
      <w:r>
        <w:rPr>
          <w:sz w:val="22"/>
          <w:szCs w:val="22"/>
        </w:rPr>
        <w:lastRenderedPageBreak/>
        <w:t xml:space="preserve">извещает об этом другую Сторону в течение 5 календарных дней </w:t>
      </w:r>
      <w:proofErr w:type="gramStart"/>
      <w:r>
        <w:rPr>
          <w:sz w:val="22"/>
          <w:szCs w:val="22"/>
        </w:rPr>
        <w:t>с даты</w:t>
      </w:r>
      <w:proofErr w:type="gramEnd"/>
      <w:r>
        <w:rPr>
          <w:sz w:val="22"/>
          <w:szCs w:val="22"/>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счёт, несёт Исполнитель.</w:t>
      </w:r>
    </w:p>
    <w:p w:rsidR="00177D27" w:rsidRDefault="007170F5">
      <w:pPr>
        <w:ind w:firstLine="709"/>
        <w:rPr>
          <w:sz w:val="22"/>
          <w:szCs w:val="22"/>
        </w:rPr>
      </w:pPr>
      <w:r>
        <w:rPr>
          <w:sz w:val="22"/>
          <w:szCs w:val="22"/>
        </w:rPr>
        <w:t>1</w:t>
      </w:r>
      <w:r w:rsidR="005D0062">
        <w:rPr>
          <w:sz w:val="22"/>
          <w:szCs w:val="22"/>
        </w:rPr>
        <w:t>1</w:t>
      </w:r>
      <w:r>
        <w:rPr>
          <w:sz w:val="22"/>
          <w:szCs w:val="22"/>
        </w:rPr>
        <w:t>.3.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177D27" w:rsidRDefault="007170F5">
      <w:pPr>
        <w:ind w:firstLine="709"/>
        <w:rPr>
          <w:sz w:val="22"/>
          <w:szCs w:val="22"/>
        </w:rPr>
      </w:pPr>
      <w:r>
        <w:rPr>
          <w:sz w:val="22"/>
          <w:szCs w:val="22"/>
        </w:rPr>
        <w:t>В случае, предусмотренном настоящим пунктом, перемена Исполнителя оформляется путём заключения соответствующего дополнительного соглашения к настоящему Контракту.</w:t>
      </w:r>
    </w:p>
    <w:p w:rsidR="00177D27" w:rsidRDefault="007170F5">
      <w:pPr>
        <w:ind w:firstLine="709"/>
        <w:rPr>
          <w:sz w:val="22"/>
          <w:szCs w:val="22"/>
        </w:rPr>
      </w:pPr>
      <w:r>
        <w:rPr>
          <w:sz w:val="22"/>
          <w:szCs w:val="22"/>
        </w:rPr>
        <w:t>1</w:t>
      </w:r>
      <w:r w:rsidR="005D0062">
        <w:rPr>
          <w:sz w:val="22"/>
          <w:szCs w:val="22"/>
        </w:rPr>
        <w:t>1</w:t>
      </w:r>
      <w:r>
        <w:rPr>
          <w:sz w:val="22"/>
          <w:szCs w:val="22"/>
        </w:rPr>
        <w:t xml:space="preserve">.4. Стороны обязуются обеспечить конфиденциальность сведений, относящихся </w:t>
      </w:r>
      <w:r>
        <w:rPr>
          <w:sz w:val="22"/>
          <w:szCs w:val="22"/>
        </w:rPr>
        <w:br/>
        <w:t>к предмету настоящего Контракта и ставших им известными в ходе исполнения настоящего Контракта.</w:t>
      </w:r>
    </w:p>
    <w:p w:rsidR="00177D27" w:rsidRPr="00610B30" w:rsidRDefault="007170F5">
      <w:pPr>
        <w:ind w:firstLine="709"/>
        <w:rPr>
          <w:sz w:val="22"/>
          <w:szCs w:val="22"/>
        </w:rPr>
      </w:pPr>
      <w:r>
        <w:rPr>
          <w:sz w:val="22"/>
          <w:szCs w:val="22"/>
        </w:rPr>
        <w:t>1</w:t>
      </w:r>
      <w:r w:rsidR="005D0062">
        <w:rPr>
          <w:sz w:val="22"/>
          <w:szCs w:val="22"/>
        </w:rPr>
        <w:t>1</w:t>
      </w:r>
      <w:r>
        <w:rPr>
          <w:sz w:val="22"/>
          <w:szCs w:val="22"/>
        </w:rPr>
        <w:t xml:space="preserve">.5. </w:t>
      </w:r>
      <w:r>
        <w:rPr>
          <w:bCs/>
          <w:sz w:val="22"/>
          <w:szCs w:val="22"/>
        </w:rPr>
        <w:t xml:space="preserve">Настоящий Контракт </w:t>
      </w:r>
      <w:r w:rsidRPr="00610B30">
        <w:rPr>
          <w:bCs/>
          <w:sz w:val="22"/>
          <w:szCs w:val="22"/>
        </w:rPr>
        <w:t>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177D27" w:rsidRPr="00610B30" w:rsidRDefault="00177D27">
      <w:pPr>
        <w:ind w:firstLine="709"/>
        <w:rPr>
          <w:rFonts w:eastAsia="Times New Roman"/>
          <w:b/>
          <w:sz w:val="22"/>
          <w:szCs w:val="22"/>
        </w:rPr>
      </w:pPr>
    </w:p>
    <w:p w:rsidR="00177D27" w:rsidRPr="00610B30" w:rsidRDefault="007170F5">
      <w:pPr>
        <w:ind w:firstLine="709"/>
        <w:jc w:val="center"/>
        <w:rPr>
          <w:b/>
          <w:sz w:val="22"/>
          <w:szCs w:val="22"/>
        </w:rPr>
      </w:pPr>
      <w:r w:rsidRPr="00610B30">
        <w:rPr>
          <w:b/>
          <w:sz w:val="22"/>
          <w:szCs w:val="22"/>
        </w:rPr>
        <w:t>1</w:t>
      </w:r>
      <w:r w:rsidR="005D0062" w:rsidRPr="00610B30">
        <w:rPr>
          <w:b/>
          <w:sz w:val="22"/>
          <w:szCs w:val="22"/>
        </w:rPr>
        <w:t>2</w:t>
      </w:r>
      <w:r w:rsidRPr="00610B30">
        <w:rPr>
          <w:b/>
          <w:sz w:val="22"/>
          <w:szCs w:val="22"/>
        </w:rPr>
        <w:t>. Перечень приложений</w:t>
      </w:r>
    </w:p>
    <w:p w:rsidR="00177D27" w:rsidRPr="00610B30" w:rsidRDefault="007170F5">
      <w:pPr>
        <w:ind w:firstLine="709"/>
        <w:rPr>
          <w:sz w:val="22"/>
          <w:szCs w:val="22"/>
        </w:rPr>
      </w:pPr>
      <w:r w:rsidRPr="00610B30">
        <w:rPr>
          <w:sz w:val="22"/>
          <w:szCs w:val="22"/>
        </w:rPr>
        <w:t>1</w:t>
      </w:r>
      <w:r w:rsidR="005D0062" w:rsidRPr="00610B30">
        <w:rPr>
          <w:sz w:val="22"/>
          <w:szCs w:val="22"/>
        </w:rPr>
        <w:t>2</w:t>
      </w:r>
      <w:r w:rsidRPr="00610B30">
        <w:rPr>
          <w:sz w:val="22"/>
          <w:szCs w:val="22"/>
        </w:rPr>
        <w:t xml:space="preserve">.1. К настоящему Контракту прилагаются и являются его неотъемлемой частью: </w:t>
      </w:r>
    </w:p>
    <w:p w:rsidR="00177D27" w:rsidRPr="00610B30" w:rsidRDefault="007170F5">
      <w:pPr>
        <w:ind w:firstLine="709"/>
        <w:rPr>
          <w:sz w:val="22"/>
          <w:szCs w:val="22"/>
        </w:rPr>
      </w:pPr>
      <w:r w:rsidRPr="00610B30">
        <w:rPr>
          <w:sz w:val="22"/>
          <w:szCs w:val="22"/>
        </w:rPr>
        <w:t>Приложение № 1 –Расчет цены оказываемых услуг;</w:t>
      </w:r>
    </w:p>
    <w:p w:rsidR="00177D27" w:rsidRDefault="007170F5">
      <w:pPr>
        <w:ind w:firstLine="709"/>
        <w:rPr>
          <w:sz w:val="22"/>
          <w:szCs w:val="22"/>
        </w:rPr>
      </w:pPr>
      <w:r w:rsidRPr="00610B30">
        <w:rPr>
          <w:sz w:val="22"/>
          <w:szCs w:val="22"/>
        </w:rPr>
        <w:t>Приложение № 2 – Описание объекта</w:t>
      </w:r>
      <w:r>
        <w:rPr>
          <w:sz w:val="22"/>
          <w:szCs w:val="22"/>
        </w:rPr>
        <w:t xml:space="preserve"> закупки;</w:t>
      </w:r>
    </w:p>
    <w:p w:rsidR="00177D27" w:rsidRDefault="00177D27">
      <w:pPr>
        <w:ind w:firstLine="709"/>
        <w:rPr>
          <w:sz w:val="22"/>
          <w:szCs w:val="22"/>
        </w:rPr>
      </w:pPr>
    </w:p>
    <w:p w:rsidR="00177D27" w:rsidRDefault="00177D27">
      <w:pPr>
        <w:ind w:firstLine="709"/>
        <w:jc w:val="center"/>
        <w:rPr>
          <w:rFonts w:eastAsia="Times New Roman"/>
          <w:b/>
          <w:sz w:val="22"/>
          <w:szCs w:val="22"/>
        </w:rPr>
      </w:pPr>
    </w:p>
    <w:p w:rsidR="00177D27" w:rsidRDefault="007170F5">
      <w:pPr>
        <w:ind w:firstLine="709"/>
        <w:jc w:val="center"/>
        <w:rPr>
          <w:rFonts w:eastAsia="Times New Roman"/>
          <w:b/>
          <w:sz w:val="22"/>
          <w:szCs w:val="22"/>
        </w:rPr>
      </w:pPr>
      <w:r>
        <w:rPr>
          <w:rFonts w:eastAsia="Times New Roman"/>
          <w:b/>
          <w:sz w:val="22"/>
          <w:szCs w:val="22"/>
        </w:rPr>
        <w:t>15. АДРЕСА И БАНКОВСКИЕ РЕКВИЗИТЫ СТОРОН</w:t>
      </w:r>
    </w:p>
    <w:p w:rsidR="00177D27" w:rsidRDefault="00177D27">
      <w:pPr>
        <w:ind w:firstLine="709"/>
        <w:jc w:val="center"/>
        <w:rPr>
          <w:rFonts w:eastAsia="Times New Roman"/>
          <w:b/>
          <w:sz w:val="22"/>
          <w:szCs w:val="22"/>
        </w:rPr>
      </w:pPr>
    </w:p>
    <w:tbl>
      <w:tblPr>
        <w:tblW w:w="0" w:type="auto"/>
        <w:jc w:val="center"/>
        <w:tblLook w:val="0000" w:firstRow="0" w:lastRow="0" w:firstColumn="0" w:lastColumn="0" w:noHBand="0" w:noVBand="0"/>
      </w:tblPr>
      <w:tblGrid>
        <w:gridCol w:w="4867"/>
        <w:gridCol w:w="5055"/>
      </w:tblGrid>
      <w:tr w:rsidR="0087680A" w:rsidRPr="00594F48" w:rsidTr="0087680A">
        <w:trPr>
          <w:trHeight w:val="3146"/>
          <w:jc w:val="center"/>
        </w:trPr>
        <w:tc>
          <w:tcPr>
            <w:tcW w:w="4867" w:type="dxa"/>
          </w:tcPr>
          <w:p w:rsidR="0087680A" w:rsidRPr="00594F48" w:rsidRDefault="0087680A" w:rsidP="00A71F9B">
            <w:pPr>
              <w:widowControl w:val="0"/>
              <w:tabs>
                <w:tab w:val="left" w:pos="0"/>
                <w:tab w:val="left" w:pos="1080"/>
              </w:tabs>
              <w:ind w:firstLine="709"/>
              <w:rPr>
                <w:color w:val="000000"/>
                <w:sz w:val="22"/>
                <w:szCs w:val="22"/>
                <w:lang w:bidi="ru-RU"/>
              </w:rPr>
            </w:pPr>
            <w:r w:rsidRPr="00594F48">
              <w:rPr>
                <w:b/>
                <w:color w:val="000000"/>
                <w:sz w:val="22"/>
                <w:szCs w:val="22"/>
                <w:lang w:bidi="ru-RU"/>
              </w:rPr>
              <w:t>Заказчик</w:t>
            </w:r>
          </w:p>
          <w:p w:rsidR="00610B30" w:rsidRPr="003515DB" w:rsidRDefault="00610B30" w:rsidP="00610B30">
            <w:pPr>
              <w:autoSpaceDE w:val="0"/>
              <w:autoSpaceDN w:val="0"/>
              <w:adjustRightInd w:val="0"/>
              <w:ind w:right="360"/>
              <w:rPr>
                <w:rFonts w:cs="Arial"/>
                <w:b/>
              </w:rPr>
            </w:pPr>
            <w:r w:rsidRPr="003515DB">
              <w:rPr>
                <w:rFonts w:cs="Arial"/>
                <w:b/>
                <w:sz w:val="22"/>
                <w:szCs w:val="22"/>
              </w:rPr>
              <w:t>Государственное бюджетное</w:t>
            </w:r>
          </w:p>
          <w:p w:rsidR="00610B30" w:rsidRPr="003515DB" w:rsidRDefault="00610B30" w:rsidP="00610B30">
            <w:pPr>
              <w:autoSpaceDE w:val="0"/>
              <w:autoSpaceDN w:val="0"/>
              <w:adjustRightInd w:val="0"/>
              <w:ind w:right="360"/>
              <w:rPr>
                <w:rFonts w:cs="Arial"/>
                <w:b/>
              </w:rPr>
            </w:pPr>
            <w:r>
              <w:rPr>
                <w:rFonts w:cs="Arial"/>
                <w:b/>
                <w:sz w:val="22"/>
                <w:szCs w:val="22"/>
              </w:rPr>
              <w:t xml:space="preserve">дошкольное </w:t>
            </w:r>
            <w:r w:rsidRPr="003515DB">
              <w:rPr>
                <w:rFonts w:cs="Arial"/>
                <w:b/>
                <w:sz w:val="22"/>
                <w:szCs w:val="22"/>
              </w:rPr>
              <w:t xml:space="preserve">образовательное учреждение </w:t>
            </w:r>
          </w:p>
          <w:p w:rsidR="00610B30" w:rsidRPr="003515DB" w:rsidRDefault="00610B30" w:rsidP="00610B30">
            <w:pPr>
              <w:autoSpaceDE w:val="0"/>
              <w:autoSpaceDN w:val="0"/>
              <w:adjustRightInd w:val="0"/>
              <w:ind w:right="360"/>
              <w:rPr>
                <w:rFonts w:cs="Arial"/>
                <w:b/>
              </w:rPr>
            </w:pPr>
            <w:r w:rsidRPr="003515DB">
              <w:rPr>
                <w:rFonts w:cs="Arial"/>
                <w:b/>
                <w:sz w:val="22"/>
                <w:szCs w:val="22"/>
              </w:rPr>
              <w:t>детский сад № 14 Московского района Санкт-Петербурга</w:t>
            </w:r>
            <w:r w:rsidRPr="003515DB">
              <w:rPr>
                <w:rFonts w:cs="Arial"/>
                <w:b/>
                <w:sz w:val="22"/>
                <w:szCs w:val="22"/>
              </w:rPr>
              <w:tab/>
            </w:r>
          </w:p>
          <w:p w:rsidR="00610B30" w:rsidRPr="003515DB" w:rsidRDefault="00610B30" w:rsidP="00610B30">
            <w:pPr>
              <w:pStyle w:val="ac"/>
            </w:pPr>
            <w:r w:rsidRPr="003515DB">
              <w:t>196211, г.</w:t>
            </w:r>
            <w:r>
              <w:t xml:space="preserve"> </w:t>
            </w:r>
            <w:r w:rsidRPr="003515DB">
              <w:t>Санкт-Петербург, ул. Бассейная, дом 71, корпус 2, Литер</w:t>
            </w:r>
            <w:proofErr w:type="gramStart"/>
            <w:r w:rsidRPr="003515DB">
              <w:t xml:space="preserve"> А</w:t>
            </w:r>
            <w:proofErr w:type="gramEnd"/>
          </w:p>
          <w:p w:rsidR="00610B30" w:rsidRPr="00EB4CA9" w:rsidRDefault="00610B30" w:rsidP="00610B30">
            <w:pPr>
              <w:pStyle w:val="ac"/>
            </w:pPr>
            <w:r w:rsidRPr="00EB4CA9">
              <w:t>Тел/факс (812) 378-63-91</w:t>
            </w:r>
          </w:p>
          <w:p w:rsidR="00610B30" w:rsidRPr="004F42E0" w:rsidRDefault="00610B30" w:rsidP="00610B30">
            <w:pPr>
              <w:pStyle w:val="ac"/>
            </w:pPr>
            <w:r w:rsidRPr="00EB4CA9">
              <w:rPr>
                <w:lang w:val="en-US"/>
              </w:rPr>
              <w:t>E</w:t>
            </w:r>
            <w:r w:rsidRPr="004F42E0">
              <w:t>-</w:t>
            </w:r>
            <w:r w:rsidRPr="00EB4CA9">
              <w:rPr>
                <w:lang w:val="en-US"/>
              </w:rPr>
              <w:t>mail</w:t>
            </w:r>
            <w:r w:rsidRPr="004F42E0">
              <w:t xml:space="preserve">: </w:t>
            </w:r>
            <w:hyperlink r:id="rId12" w:history="1">
              <w:r w:rsidRPr="00BC2901">
                <w:rPr>
                  <w:rStyle w:val="a4"/>
                  <w:lang w:val="en-US"/>
                </w:rPr>
                <w:t>ds</w:t>
              </w:r>
              <w:r w:rsidRPr="004F42E0">
                <w:rPr>
                  <w:rStyle w:val="a4"/>
                </w:rPr>
                <w:t>14</w:t>
              </w:r>
              <w:r w:rsidRPr="00BC2901">
                <w:rPr>
                  <w:rStyle w:val="a4"/>
                  <w:lang w:val="en-US"/>
                </w:rPr>
                <w:t>mosk</w:t>
              </w:r>
              <w:r w:rsidRPr="004F42E0">
                <w:rPr>
                  <w:rStyle w:val="a4"/>
                </w:rPr>
                <w:t>@</w:t>
              </w:r>
              <w:r w:rsidRPr="00BC2901">
                <w:rPr>
                  <w:rStyle w:val="a4"/>
                  <w:lang w:val="en-US"/>
                </w:rPr>
                <w:t>yandex</w:t>
              </w:r>
              <w:r w:rsidRPr="004F42E0">
                <w:rPr>
                  <w:rStyle w:val="a4"/>
                </w:rPr>
                <w:t>.</w:t>
              </w:r>
              <w:r w:rsidRPr="00BC2901">
                <w:rPr>
                  <w:rStyle w:val="a4"/>
                  <w:lang w:val="en-US"/>
                </w:rPr>
                <w:t>ru</w:t>
              </w:r>
            </w:hyperlink>
            <w:r w:rsidRPr="004F42E0">
              <w:t xml:space="preserve"> </w:t>
            </w:r>
          </w:p>
          <w:p w:rsidR="00610B30" w:rsidRPr="00EB4CA9" w:rsidRDefault="00610B30" w:rsidP="00610B30">
            <w:pPr>
              <w:pStyle w:val="ac"/>
              <w:rPr>
                <w:highlight w:val="yellow"/>
              </w:rPr>
            </w:pPr>
            <w:r w:rsidRPr="00EB4CA9">
              <w:rPr>
                <w:sz w:val="24"/>
                <w:szCs w:val="24"/>
              </w:rPr>
              <w:t>Получатель: Комитет Финансов г. Санкт-Петербурга</w:t>
            </w:r>
            <w:r w:rsidRPr="00EB4CA9">
              <w:t xml:space="preserve">   (</w:t>
            </w:r>
            <w:r w:rsidRPr="00EB4CA9">
              <w:rPr>
                <w:rFonts w:eastAsia="Times New Roman"/>
              </w:rPr>
              <w:t xml:space="preserve">ГБДОУ детский сад № 14 Московского района Санкт-Петербурга,  </w:t>
            </w:r>
            <w:proofErr w:type="gramStart"/>
            <w:r w:rsidRPr="00EB4CA9">
              <w:rPr>
                <w:rFonts w:eastAsia="Times New Roman"/>
              </w:rPr>
              <w:t>л</w:t>
            </w:r>
            <w:proofErr w:type="gramEnd"/>
            <w:r w:rsidRPr="00EB4CA9">
              <w:rPr>
                <w:rFonts w:eastAsia="Times New Roman"/>
              </w:rPr>
              <w:t xml:space="preserve">/с </w:t>
            </w:r>
            <w:r w:rsidRPr="00EB4CA9">
              <w:t>0591109</w:t>
            </w:r>
            <w:r w:rsidRPr="00EB4CA9">
              <w:rPr>
                <w:rFonts w:eastAsia="Times New Roman"/>
              </w:rPr>
              <w:t xml:space="preserve">) </w:t>
            </w:r>
            <w:r w:rsidRPr="00EB4CA9">
              <w:rPr>
                <w:highlight w:val="yellow"/>
              </w:rPr>
              <w:t xml:space="preserve"> </w:t>
            </w:r>
          </w:p>
          <w:p w:rsidR="00610B30" w:rsidRPr="00EB4CA9" w:rsidRDefault="00610B30" w:rsidP="00610B30">
            <w:pPr>
              <w:pStyle w:val="ac"/>
            </w:pPr>
            <w:r w:rsidRPr="00EB4CA9">
              <w:t>ИНН 7810214973, КПП 781001001</w:t>
            </w:r>
          </w:p>
          <w:p w:rsidR="00610B30" w:rsidRPr="003515DB" w:rsidRDefault="001A2DA7" w:rsidP="00610B30">
            <w:pPr>
              <w:pStyle w:val="ac"/>
            </w:pPr>
            <w:r>
              <w:t>ОКЦ № 1 СЗ</w:t>
            </w:r>
            <w:r w:rsidR="00610B30" w:rsidRPr="00EB4CA9">
              <w:t>ГУ  Банка России/УФК по г. Санкт-Петербургу, г.</w:t>
            </w:r>
            <w:r w:rsidR="00610B30" w:rsidRPr="003515DB">
              <w:t xml:space="preserve"> Санкт- Петербург</w:t>
            </w:r>
          </w:p>
          <w:p w:rsidR="00610B30" w:rsidRPr="003515DB" w:rsidRDefault="00610B30" w:rsidP="00610B30">
            <w:pPr>
              <w:pStyle w:val="ac"/>
            </w:pPr>
            <w:r w:rsidRPr="003515DB">
              <w:t>БИК 014030106</w:t>
            </w:r>
          </w:p>
          <w:p w:rsidR="00610B30" w:rsidRPr="003515DB" w:rsidRDefault="00610B30" w:rsidP="00610B30">
            <w:pPr>
              <w:pStyle w:val="ac"/>
            </w:pPr>
            <w:proofErr w:type="spellStart"/>
            <w:r w:rsidRPr="003515DB">
              <w:t>расч</w:t>
            </w:r>
            <w:proofErr w:type="gramStart"/>
            <w:r w:rsidRPr="003515DB">
              <w:t>.с</w:t>
            </w:r>
            <w:proofErr w:type="gramEnd"/>
            <w:r w:rsidRPr="003515DB">
              <w:t>чет</w:t>
            </w:r>
            <w:proofErr w:type="spellEnd"/>
            <w:r w:rsidRPr="003515DB">
              <w:t xml:space="preserve"> 40102810945370000005</w:t>
            </w:r>
          </w:p>
          <w:p w:rsidR="00610B30" w:rsidRPr="003515DB" w:rsidRDefault="00610B30" w:rsidP="00610B30">
            <w:pPr>
              <w:pStyle w:val="ac"/>
            </w:pPr>
            <w:proofErr w:type="spellStart"/>
            <w:r w:rsidRPr="003515DB">
              <w:t>казн</w:t>
            </w:r>
            <w:proofErr w:type="gramStart"/>
            <w:r w:rsidRPr="003515DB">
              <w:t>.с</w:t>
            </w:r>
            <w:proofErr w:type="gramEnd"/>
            <w:r w:rsidRPr="003515DB">
              <w:t>чет</w:t>
            </w:r>
            <w:proofErr w:type="spellEnd"/>
            <w:r w:rsidRPr="003515DB">
              <w:t xml:space="preserve"> 03224643400000007200</w:t>
            </w:r>
          </w:p>
          <w:p w:rsidR="00610B30" w:rsidRDefault="00610B30" w:rsidP="00610B30">
            <w:pPr>
              <w:widowControl w:val="0"/>
              <w:ind w:right="317"/>
              <w:rPr>
                <w:color w:val="000000"/>
                <w:sz w:val="20"/>
                <w:szCs w:val="24"/>
                <w:lang w:bidi="ru-RU"/>
              </w:rPr>
            </w:pPr>
          </w:p>
          <w:p w:rsidR="00610B30" w:rsidRDefault="00610B30" w:rsidP="00610B30">
            <w:pPr>
              <w:widowControl w:val="0"/>
              <w:ind w:right="317"/>
              <w:rPr>
                <w:color w:val="000000"/>
                <w:sz w:val="20"/>
                <w:szCs w:val="24"/>
                <w:lang w:bidi="ru-RU"/>
              </w:rPr>
            </w:pPr>
          </w:p>
          <w:p w:rsidR="00610B30" w:rsidRDefault="00610B30" w:rsidP="00610B30">
            <w:pPr>
              <w:widowControl w:val="0"/>
              <w:ind w:right="317"/>
              <w:rPr>
                <w:color w:val="000000"/>
                <w:sz w:val="20"/>
                <w:szCs w:val="24"/>
                <w:lang w:bidi="ru-RU"/>
              </w:rPr>
            </w:pPr>
          </w:p>
          <w:p w:rsidR="00610B30" w:rsidRPr="00E22F71" w:rsidRDefault="00610B30" w:rsidP="00610B30">
            <w:pPr>
              <w:widowControl w:val="0"/>
              <w:ind w:right="317"/>
              <w:rPr>
                <w:color w:val="000000"/>
                <w:sz w:val="20"/>
                <w:szCs w:val="24"/>
                <w:lang w:bidi="ru-RU"/>
              </w:rPr>
            </w:pPr>
            <w:r>
              <w:rPr>
                <w:color w:val="000000"/>
                <w:sz w:val="20"/>
                <w:szCs w:val="24"/>
                <w:lang w:bidi="ru-RU"/>
              </w:rPr>
              <w:t xml:space="preserve">Заведующий ГБДОУ детский сад № 14 </w:t>
            </w:r>
            <w:r w:rsidRPr="00E22F71">
              <w:rPr>
                <w:color w:val="000000"/>
                <w:sz w:val="20"/>
                <w:szCs w:val="24"/>
                <w:lang w:bidi="ru-RU"/>
              </w:rPr>
              <w:t>Московского района Санкт-Петербурга</w:t>
            </w:r>
          </w:p>
          <w:p w:rsidR="00610B30" w:rsidRPr="00E22F71" w:rsidRDefault="00610B30" w:rsidP="00610B30">
            <w:pPr>
              <w:widowControl w:val="0"/>
              <w:ind w:right="317"/>
              <w:rPr>
                <w:color w:val="000000"/>
                <w:sz w:val="20"/>
                <w:szCs w:val="24"/>
                <w:lang w:bidi="ru-RU"/>
              </w:rPr>
            </w:pPr>
          </w:p>
          <w:p w:rsidR="00610B30" w:rsidRPr="00E22F71" w:rsidRDefault="00610B30" w:rsidP="00610B30">
            <w:pPr>
              <w:widowControl w:val="0"/>
              <w:ind w:right="317"/>
              <w:rPr>
                <w:color w:val="000000"/>
                <w:sz w:val="20"/>
                <w:szCs w:val="24"/>
                <w:lang w:bidi="ru-RU"/>
              </w:rPr>
            </w:pPr>
            <w:r w:rsidRPr="00E22F71">
              <w:rPr>
                <w:color w:val="000000"/>
                <w:sz w:val="20"/>
                <w:szCs w:val="24"/>
                <w:lang w:bidi="ru-RU"/>
              </w:rPr>
              <w:t>_</w:t>
            </w:r>
            <w:r>
              <w:rPr>
                <w:color w:val="000000"/>
                <w:sz w:val="20"/>
                <w:szCs w:val="24"/>
                <w:lang w:bidi="ru-RU"/>
              </w:rPr>
              <w:t>________________ Н.В. Калиш</w:t>
            </w:r>
          </w:p>
          <w:p w:rsidR="0087680A" w:rsidRPr="00594F48" w:rsidRDefault="00610B30" w:rsidP="00610B30">
            <w:pPr>
              <w:widowControl w:val="0"/>
              <w:ind w:right="-426"/>
              <w:rPr>
                <w:color w:val="000000"/>
                <w:sz w:val="22"/>
                <w:szCs w:val="22"/>
                <w:lang w:bidi="ru-RU"/>
              </w:rPr>
            </w:pPr>
            <w:r w:rsidRPr="00E22F71">
              <w:rPr>
                <w:color w:val="000000"/>
                <w:sz w:val="20"/>
                <w:szCs w:val="24"/>
                <w:lang w:bidi="ru-RU"/>
              </w:rPr>
              <w:t>(Подписано ЭП)</w:t>
            </w:r>
          </w:p>
        </w:tc>
        <w:tc>
          <w:tcPr>
            <w:tcW w:w="5055" w:type="dxa"/>
          </w:tcPr>
          <w:p w:rsidR="0087680A" w:rsidRPr="00594F48" w:rsidRDefault="0087680A" w:rsidP="00A71F9B">
            <w:pPr>
              <w:widowControl w:val="0"/>
              <w:tabs>
                <w:tab w:val="left" w:pos="0"/>
                <w:tab w:val="left" w:pos="1080"/>
              </w:tabs>
              <w:ind w:firstLine="709"/>
              <w:rPr>
                <w:b/>
                <w:color w:val="000000"/>
                <w:sz w:val="22"/>
                <w:szCs w:val="22"/>
                <w:lang w:bidi="ru-RU"/>
              </w:rPr>
            </w:pPr>
            <w:r w:rsidRPr="00594F48">
              <w:rPr>
                <w:b/>
                <w:color w:val="000000"/>
                <w:sz w:val="22"/>
                <w:szCs w:val="22"/>
                <w:lang w:bidi="ru-RU"/>
              </w:rPr>
              <w:t>Исполнитель</w:t>
            </w:r>
          </w:p>
          <w:p w:rsidR="00DA30B5" w:rsidRDefault="00DA30B5"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610B30" w:rsidRDefault="00610B30" w:rsidP="00DA30B5">
            <w:pPr>
              <w:widowControl w:val="0"/>
              <w:rPr>
                <w:color w:val="000000"/>
                <w:sz w:val="22"/>
                <w:szCs w:val="22"/>
                <w:lang w:bidi="ru-RU"/>
              </w:rPr>
            </w:pPr>
          </w:p>
          <w:p w:rsidR="00DA30B5" w:rsidRPr="00414401" w:rsidRDefault="00610B30" w:rsidP="00DA30B5">
            <w:pPr>
              <w:widowControl w:val="0"/>
              <w:rPr>
                <w:color w:val="000000"/>
                <w:sz w:val="20"/>
                <w:lang w:bidi="ru-RU"/>
              </w:rPr>
            </w:pPr>
            <w:r>
              <w:rPr>
                <w:color w:val="000000"/>
                <w:sz w:val="20"/>
                <w:lang w:bidi="ru-RU"/>
              </w:rPr>
              <w:t>Должность</w:t>
            </w:r>
          </w:p>
          <w:p w:rsidR="00DA30B5" w:rsidRPr="00594F48" w:rsidRDefault="00DA30B5" w:rsidP="00DA30B5">
            <w:pPr>
              <w:widowControl w:val="0"/>
              <w:rPr>
                <w:color w:val="000000"/>
                <w:sz w:val="22"/>
                <w:szCs w:val="22"/>
                <w:lang w:bidi="ru-RU"/>
              </w:rPr>
            </w:pPr>
          </w:p>
          <w:p w:rsidR="00DA30B5" w:rsidRPr="00DA30B5" w:rsidRDefault="00DA30B5" w:rsidP="00DA30B5">
            <w:pPr>
              <w:rPr>
                <w:sz w:val="20"/>
              </w:rPr>
            </w:pPr>
            <w:r w:rsidRPr="00594F48">
              <w:rPr>
                <w:color w:val="000000"/>
                <w:sz w:val="22"/>
                <w:szCs w:val="22"/>
                <w:lang w:bidi="ru-RU"/>
              </w:rPr>
              <w:t xml:space="preserve">__________________ </w:t>
            </w:r>
            <w:r w:rsidR="00610B30">
              <w:rPr>
                <w:sz w:val="20"/>
              </w:rPr>
              <w:t>ФИО</w:t>
            </w:r>
          </w:p>
          <w:p w:rsidR="00DA30B5" w:rsidRPr="00DA30B5" w:rsidRDefault="00DA30B5" w:rsidP="00DA30B5">
            <w:pPr>
              <w:spacing w:after="60"/>
              <w:rPr>
                <w:sz w:val="20"/>
                <w:vertAlign w:val="superscript"/>
              </w:rPr>
            </w:pPr>
            <w:r w:rsidRPr="00DA30B5">
              <w:rPr>
                <w:sz w:val="20"/>
                <w:vertAlign w:val="superscript"/>
              </w:rPr>
              <w:t>(ПОДПИСАНО ЭЦП)</w:t>
            </w:r>
          </w:p>
          <w:p w:rsidR="0087680A" w:rsidRPr="00594F48" w:rsidRDefault="0087680A" w:rsidP="00A71F9B">
            <w:pPr>
              <w:widowControl w:val="0"/>
              <w:rPr>
                <w:color w:val="000000"/>
                <w:sz w:val="22"/>
                <w:szCs w:val="22"/>
                <w:lang w:bidi="ru-RU"/>
              </w:rPr>
            </w:pPr>
          </w:p>
          <w:p w:rsidR="0087680A" w:rsidRDefault="0087680A" w:rsidP="00A71F9B">
            <w:pPr>
              <w:widowControl w:val="0"/>
              <w:rPr>
                <w:color w:val="000000"/>
                <w:sz w:val="22"/>
                <w:szCs w:val="22"/>
                <w:lang w:bidi="ru-RU"/>
              </w:rPr>
            </w:pPr>
          </w:p>
          <w:p w:rsidR="0087680A" w:rsidRPr="00594F48" w:rsidRDefault="0087680A" w:rsidP="001F1AC8">
            <w:pPr>
              <w:spacing w:after="60"/>
              <w:rPr>
                <w:color w:val="000000"/>
                <w:sz w:val="22"/>
                <w:szCs w:val="22"/>
                <w:lang w:bidi="ru-RU"/>
              </w:rPr>
            </w:pPr>
          </w:p>
        </w:tc>
      </w:tr>
    </w:tbl>
    <w:p w:rsidR="00177D27" w:rsidRDefault="00177D27">
      <w:pPr>
        <w:tabs>
          <w:tab w:val="left" w:pos="1800"/>
        </w:tabs>
        <w:jc w:val="right"/>
        <w:rPr>
          <w:rFonts w:eastAsia="Times New Roman"/>
          <w:sz w:val="22"/>
          <w:szCs w:val="22"/>
        </w:rPr>
        <w:sectPr w:rsidR="00177D27">
          <w:pgSz w:w="11906" w:h="16838"/>
          <w:pgMar w:top="1134" w:right="850" w:bottom="709" w:left="1134" w:header="708" w:footer="708" w:gutter="0"/>
          <w:cols w:space="708"/>
          <w:docGrid w:linePitch="360"/>
        </w:sectPr>
      </w:pPr>
    </w:p>
    <w:p w:rsidR="00177D27" w:rsidRDefault="007170F5">
      <w:pPr>
        <w:pageBreakBefore/>
        <w:jc w:val="right"/>
        <w:outlineLvl w:val="0"/>
        <w:rPr>
          <w:rFonts w:eastAsia="Times New Roman"/>
          <w:bCs/>
          <w:sz w:val="20"/>
        </w:rPr>
      </w:pPr>
      <w:r>
        <w:rPr>
          <w:rFonts w:eastAsia="Times New Roman"/>
          <w:bCs/>
          <w:sz w:val="20"/>
        </w:rPr>
        <w:lastRenderedPageBreak/>
        <w:t>Приложение №1 к контракту</w:t>
      </w:r>
    </w:p>
    <w:p w:rsidR="00177D27" w:rsidRDefault="007170F5" w:rsidP="001F1AC8">
      <w:pPr>
        <w:tabs>
          <w:tab w:val="left" w:pos="720"/>
          <w:tab w:val="left" w:pos="3000"/>
        </w:tabs>
        <w:autoSpaceDE w:val="0"/>
        <w:autoSpaceDN w:val="0"/>
        <w:adjustRightInd w:val="0"/>
        <w:ind w:left="720" w:firstLine="709"/>
        <w:jc w:val="right"/>
        <w:rPr>
          <w:rFonts w:eastAsia="Times New Roman"/>
          <w:bCs/>
          <w:sz w:val="20"/>
        </w:rPr>
      </w:pPr>
      <w:r>
        <w:rPr>
          <w:rFonts w:eastAsia="Times New Roman"/>
          <w:sz w:val="20"/>
          <w:lang w:eastAsia="ar-SA"/>
        </w:rPr>
        <w:t xml:space="preserve">                                                                                                  </w:t>
      </w:r>
      <w:r w:rsidR="001A2DA7">
        <w:rPr>
          <w:rFonts w:eastAsia="Times New Roman"/>
          <w:sz w:val="20"/>
          <w:lang w:eastAsia="ar-SA"/>
        </w:rPr>
        <w:t xml:space="preserve">         от «___»___________2026</w:t>
      </w:r>
      <w:r w:rsidR="0005253F">
        <w:rPr>
          <w:rFonts w:eastAsia="Times New Roman"/>
          <w:sz w:val="20"/>
          <w:lang w:eastAsia="ar-SA"/>
        </w:rPr>
        <w:t xml:space="preserve"> </w:t>
      </w:r>
      <w:r>
        <w:rPr>
          <w:rFonts w:eastAsia="Times New Roman"/>
          <w:sz w:val="20"/>
          <w:lang w:eastAsia="ar-SA"/>
        </w:rPr>
        <w:t>г</w:t>
      </w:r>
      <w:r w:rsidR="0005253F">
        <w:rPr>
          <w:rFonts w:eastAsia="Times New Roman"/>
          <w:sz w:val="20"/>
          <w:lang w:eastAsia="ar-SA"/>
        </w:rPr>
        <w:t>.</w:t>
      </w:r>
    </w:p>
    <w:p w:rsidR="00177D27" w:rsidRDefault="007170F5">
      <w:pPr>
        <w:tabs>
          <w:tab w:val="left" w:pos="3000"/>
        </w:tabs>
        <w:autoSpaceDE w:val="0"/>
        <w:autoSpaceDN w:val="0"/>
        <w:adjustRightInd w:val="0"/>
        <w:spacing w:before="57"/>
        <w:jc w:val="center"/>
        <w:rPr>
          <w:rFonts w:eastAsia="Times New Roman"/>
          <w:b/>
          <w:bCs/>
          <w:sz w:val="24"/>
          <w:szCs w:val="24"/>
        </w:rPr>
      </w:pPr>
      <w:r>
        <w:rPr>
          <w:rFonts w:eastAsia="Times New Roman"/>
          <w:b/>
          <w:bCs/>
          <w:sz w:val="24"/>
          <w:szCs w:val="24"/>
        </w:rPr>
        <w:t>Расчет цены контракта</w:t>
      </w:r>
    </w:p>
    <w:p w:rsidR="00177D27" w:rsidRDefault="00177D27">
      <w:pPr>
        <w:rPr>
          <w:rFonts w:eastAsia="Times New Roman"/>
          <w:sz w:val="24"/>
          <w:szCs w:val="24"/>
        </w:rPr>
      </w:pPr>
    </w:p>
    <w:tbl>
      <w:tblPr>
        <w:tblW w:w="5150" w:type="pct"/>
        <w:tblLayout w:type="fixed"/>
        <w:tblLook w:val="04A0" w:firstRow="1" w:lastRow="0" w:firstColumn="1" w:lastColumn="0" w:noHBand="0" w:noVBand="1"/>
      </w:tblPr>
      <w:tblGrid>
        <w:gridCol w:w="528"/>
        <w:gridCol w:w="3282"/>
        <w:gridCol w:w="1175"/>
        <w:gridCol w:w="1478"/>
        <w:gridCol w:w="2062"/>
        <w:gridCol w:w="2062"/>
      </w:tblGrid>
      <w:tr w:rsidR="0005253F" w:rsidRPr="00E6219F" w:rsidTr="00520CED">
        <w:trPr>
          <w:trHeight w:val="991"/>
        </w:trPr>
        <w:tc>
          <w:tcPr>
            <w:tcW w:w="2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5253F" w:rsidRPr="0005253F" w:rsidRDefault="0005253F" w:rsidP="00520CED">
            <w:pPr>
              <w:jc w:val="center"/>
              <w:rPr>
                <w:b/>
                <w:sz w:val="22"/>
                <w:szCs w:val="22"/>
              </w:rPr>
            </w:pPr>
            <w:r w:rsidRPr="0005253F">
              <w:rPr>
                <w:b/>
                <w:sz w:val="22"/>
                <w:szCs w:val="22"/>
              </w:rPr>
              <w:t>№</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rsidR="0005253F" w:rsidRPr="0005253F" w:rsidRDefault="0005253F" w:rsidP="00520CED">
            <w:pPr>
              <w:jc w:val="center"/>
              <w:rPr>
                <w:b/>
                <w:sz w:val="22"/>
                <w:szCs w:val="22"/>
              </w:rPr>
            </w:pPr>
            <w:r w:rsidRPr="0005253F">
              <w:rPr>
                <w:b/>
                <w:sz w:val="22"/>
                <w:szCs w:val="22"/>
              </w:rPr>
              <w:t>Наименование услуг:</w:t>
            </w:r>
          </w:p>
        </w:tc>
        <w:tc>
          <w:tcPr>
            <w:tcW w:w="555" w:type="pct"/>
            <w:tcBorders>
              <w:top w:val="single" w:sz="4" w:space="0" w:color="auto"/>
              <w:left w:val="nil"/>
              <w:bottom w:val="single" w:sz="4" w:space="0" w:color="auto"/>
              <w:right w:val="single" w:sz="4" w:space="0" w:color="auto"/>
            </w:tcBorders>
            <w:shd w:val="clear" w:color="auto" w:fill="auto"/>
            <w:vAlign w:val="center"/>
            <w:hideMark/>
          </w:tcPr>
          <w:p w:rsidR="0005253F" w:rsidRPr="0005253F" w:rsidRDefault="0005253F" w:rsidP="00520CED">
            <w:pPr>
              <w:jc w:val="center"/>
              <w:rPr>
                <w:b/>
                <w:sz w:val="22"/>
                <w:szCs w:val="22"/>
              </w:rPr>
            </w:pPr>
            <w:r w:rsidRPr="0005253F">
              <w:rPr>
                <w:b/>
                <w:sz w:val="22"/>
                <w:szCs w:val="22"/>
              </w:rPr>
              <w:t>Ед. изм.</w:t>
            </w:r>
          </w:p>
        </w:tc>
        <w:tc>
          <w:tcPr>
            <w:tcW w:w="698" w:type="pct"/>
            <w:tcBorders>
              <w:top w:val="single" w:sz="4" w:space="0" w:color="auto"/>
              <w:left w:val="nil"/>
              <w:bottom w:val="single" w:sz="4" w:space="0" w:color="auto"/>
              <w:right w:val="single" w:sz="4" w:space="0" w:color="auto"/>
            </w:tcBorders>
            <w:shd w:val="clear" w:color="auto" w:fill="auto"/>
            <w:vAlign w:val="center"/>
            <w:hideMark/>
          </w:tcPr>
          <w:p w:rsidR="0005253F" w:rsidRPr="0005253F" w:rsidRDefault="0005253F" w:rsidP="00520CED">
            <w:pPr>
              <w:jc w:val="center"/>
              <w:rPr>
                <w:b/>
                <w:sz w:val="22"/>
                <w:szCs w:val="22"/>
              </w:rPr>
            </w:pPr>
            <w:r w:rsidRPr="0005253F">
              <w:rPr>
                <w:b/>
                <w:sz w:val="22"/>
                <w:szCs w:val="22"/>
              </w:rPr>
              <w:t xml:space="preserve">Кол-во </w:t>
            </w:r>
          </w:p>
        </w:tc>
        <w:tc>
          <w:tcPr>
            <w:tcW w:w="974" w:type="pct"/>
            <w:tcBorders>
              <w:top w:val="single" w:sz="4" w:space="0" w:color="auto"/>
              <w:left w:val="nil"/>
              <w:bottom w:val="single" w:sz="4" w:space="0" w:color="auto"/>
              <w:right w:val="single" w:sz="4" w:space="0" w:color="auto"/>
            </w:tcBorders>
            <w:vAlign w:val="center"/>
          </w:tcPr>
          <w:p w:rsidR="0005253F" w:rsidRPr="0005253F" w:rsidRDefault="0005253F" w:rsidP="00520CED">
            <w:pPr>
              <w:jc w:val="center"/>
              <w:rPr>
                <w:b/>
                <w:sz w:val="22"/>
                <w:szCs w:val="22"/>
              </w:rPr>
            </w:pPr>
            <w:r w:rsidRPr="0005253F">
              <w:rPr>
                <w:b/>
                <w:sz w:val="22"/>
                <w:szCs w:val="22"/>
              </w:rPr>
              <w:t>Цена, руб</w:t>
            </w:r>
            <w:r w:rsidR="00FA572C">
              <w:rPr>
                <w:b/>
                <w:sz w:val="22"/>
                <w:szCs w:val="22"/>
              </w:rPr>
              <w:t>.</w:t>
            </w:r>
          </w:p>
        </w:tc>
        <w:tc>
          <w:tcPr>
            <w:tcW w:w="974" w:type="pct"/>
            <w:tcBorders>
              <w:top w:val="single" w:sz="4" w:space="0" w:color="auto"/>
              <w:left w:val="nil"/>
              <w:bottom w:val="single" w:sz="4" w:space="0" w:color="auto"/>
              <w:right w:val="single" w:sz="4" w:space="0" w:color="auto"/>
            </w:tcBorders>
            <w:vAlign w:val="center"/>
          </w:tcPr>
          <w:p w:rsidR="0005253F" w:rsidRPr="0005253F" w:rsidRDefault="0005253F" w:rsidP="00520CED">
            <w:pPr>
              <w:jc w:val="center"/>
              <w:rPr>
                <w:b/>
                <w:sz w:val="22"/>
                <w:szCs w:val="22"/>
              </w:rPr>
            </w:pPr>
            <w:r w:rsidRPr="0005253F">
              <w:rPr>
                <w:b/>
                <w:sz w:val="22"/>
                <w:szCs w:val="22"/>
              </w:rPr>
              <w:t>Сумма, руб</w:t>
            </w:r>
            <w:r w:rsidR="00FA572C">
              <w:rPr>
                <w:b/>
                <w:sz w:val="22"/>
                <w:szCs w:val="22"/>
              </w:rPr>
              <w:t>.</w:t>
            </w:r>
          </w:p>
        </w:tc>
      </w:tr>
      <w:tr w:rsidR="001A2DA7" w:rsidRPr="00E6219F" w:rsidTr="00520CED">
        <w:trPr>
          <w:trHeight w:val="413"/>
        </w:trPr>
        <w:tc>
          <w:tcPr>
            <w:tcW w:w="249" w:type="pct"/>
            <w:tcBorders>
              <w:top w:val="single" w:sz="4" w:space="0" w:color="auto"/>
              <w:left w:val="single" w:sz="4" w:space="0" w:color="auto"/>
              <w:bottom w:val="single" w:sz="4" w:space="0" w:color="auto"/>
              <w:right w:val="single" w:sz="4" w:space="0" w:color="auto"/>
            </w:tcBorders>
            <w:shd w:val="clear" w:color="auto" w:fill="auto"/>
            <w:noWrap/>
          </w:tcPr>
          <w:p w:rsidR="001A2DA7" w:rsidRPr="0005253F" w:rsidRDefault="001A2DA7" w:rsidP="00520CED">
            <w:pPr>
              <w:jc w:val="center"/>
              <w:rPr>
                <w:sz w:val="22"/>
                <w:szCs w:val="22"/>
              </w:rPr>
            </w:pPr>
            <w:r w:rsidRPr="0005253F">
              <w:rPr>
                <w:sz w:val="22"/>
                <w:szCs w:val="22"/>
              </w:rPr>
              <w:t>1</w:t>
            </w:r>
          </w:p>
        </w:tc>
        <w:tc>
          <w:tcPr>
            <w:tcW w:w="1550" w:type="pct"/>
            <w:tcBorders>
              <w:top w:val="single" w:sz="4" w:space="0" w:color="auto"/>
              <w:bottom w:val="single" w:sz="4" w:space="0" w:color="auto"/>
              <w:right w:val="single" w:sz="4" w:space="0" w:color="auto"/>
            </w:tcBorders>
          </w:tcPr>
          <w:p w:rsidR="001A2DA7" w:rsidRPr="001A2DA7" w:rsidRDefault="001A2DA7" w:rsidP="00EF3EE8">
            <w:pPr>
              <w:rPr>
                <w:sz w:val="24"/>
                <w:szCs w:val="24"/>
              </w:rPr>
            </w:pPr>
            <w:r w:rsidRPr="001A2DA7">
              <w:rPr>
                <w:sz w:val="24"/>
                <w:szCs w:val="24"/>
              </w:rPr>
              <w:t xml:space="preserve">Покос травы (1 корпус: ул. </w:t>
            </w:r>
            <w:proofErr w:type="spellStart"/>
            <w:r w:rsidRPr="001A2DA7">
              <w:rPr>
                <w:sz w:val="24"/>
                <w:szCs w:val="24"/>
              </w:rPr>
              <w:t>Бассейная</w:t>
            </w:r>
            <w:proofErr w:type="spellEnd"/>
            <w:r w:rsidRPr="001A2DA7">
              <w:rPr>
                <w:sz w:val="24"/>
                <w:szCs w:val="24"/>
              </w:rPr>
              <w:t>, д. 71/2)</w:t>
            </w: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1A2DA7" w:rsidRPr="0005253F" w:rsidRDefault="001A2DA7" w:rsidP="00520CED">
            <w:pPr>
              <w:jc w:val="center"/>
              <w:rPr>
                <w:sz w:val="22"/>
                <w:szCs w:val="22"/>
              </w:rPr>
            </w:pPr>
            <w:r w:rsidRPr="0005253F">
              <w:rPr>
                <w:sz w:val="22"/>
                <w:szCs w:val="22"/>
              </w:rPr>
              <w:t>м</w:t>
            </w:r>
            <w:proofErr w:type="gramStart"/>
            <w:r w:rsidRPr="0005253F">
              <w:rPr>
                <w:sz w:val="22"/>
                <w:szCs w:val="22"/>
              </w:rPr>
              <w:t>2</w:t>
            </w:r>
            <w:proofErr w:type="gramEnd"/>
          </w:p>
        </w:tc>
        <w:tc>
          <w:tcPr>
            <w:tcW w:w="698" w:type="pct"/>
            <w:tcBorders>
              <w:top w:val="single" w:sz="8" w:space="0" w:color="auto"/>
              <w:left w:val="single" w:sz="8" w:space="0" w:color="auto"/>
              <w:bottom w:val="single" w:sz="4" w:space="0" w:color="auto"/>
              <w:right w:val="single" w:sz="4" w:space="0" w:color="auto"/>
            </w:tcBorders>
            <w:shd w:val="clear" w:color="auto" w:fill="auto"/>
            <w:vAlign w:val="center"/>
          </w:tcPr>
          <w:p w:rsidR="001A2DA7" w:rsidRPr="0005253F" w:rsidRDefault="001A2DA7" w:rsidP="00520CED">
            <w:pPr>
              <w:jc w:val="center"/>
              <w:rPr>
                <w:sz w:val="22"/>
                <w:szCs w:val="22"/>
              </w:rPr>
            </w:pPr>
            <w:r>
              <w:rPr>
                <w:sz w:val="22"/>
                <w:szCs w:val="22"/>
              </w:rPr>
              <w:t>4 1</w:t>
            </w:r>
            <w:r w:rsidRPr="0005253F">
              <w:rPr>
                <w:sz w:val="22"/>
                <w:szCs w:val="22"/>
              </w:rPr>
              <w:t>00</w:t>
            </w:r>
          </w:p>
        </w:tc>
        <w:tc>
          <w:tcPr>
            <w:tcW w:w="974" w:type="pct"/>
            <w:tcBorders>
              <w:top w:val="single" w:sz="8" w:space="0" w:color="auto"/>
              <w:left w:val="single" w:sz="8" w:space="0" w:color="auto"/>
              <w:bottom w:val="single" w:sz="4" w:space="0" w:color="auto"/>
              <w:right w:val="single" w:sz="4" w:space="0" w:color="auto"/>
            </w:tcBorders>
            <w:vAlign w:val="center"/>
          </w:tcPr>
          <w:p w:rsidR="001A2DA7" w:rsidRPr="0005253F" w:rsidRDefault="001A2DA7" w:rsidP="00520CED">
            <w:pPr>
              <w:jc w:val="center"/>
              <w:rPr>
                <w:color w:val="000000"/>
                <w:sz w:val="22"/>
                <w:szCs w:val="22"/>
              </w:rPr>
            </w:pPr>
          </w:p>
        </w:tc>
        <w:tc>
          <w:tcPr>
            <w:tcW w:w="974" w:type="pct"/>
            <w:tcBorders>
              <w:top w:val="single" w:sz="8" w:space="0" w:color="auto"/>
              <w:left w:val="single" w:sz="8" w:space="0" w:color="auto"/>
              <w:bottom w:val="single" w:sz="4" w:space="0" w:color="auto"/>
              <w:right w:val="single" w:sz="4" w:space="0" w:color="auto"/>
            </w:tcBorders>
            <w:vAlign w:val="center"/>
          </w:tcPr>
          <w:p w:rsidR="001A2DA7" w:rsidRPr="0005253F" w:rsidRDefault="001A2DA7" w:rsidP="00520CED">
            <w:pPr>
              <w:jc w:val="center"/>
              <w:rPr>
                <w:color w:val="000000"/>
                <w:sz w:val="22"/>
                <w:szCs w:val="22"/>
              </w:rPr>
            </w:pPr>
          </w:p>
        </w:tc>
      </w:tr>
      <w:tr w:rsidR="001A2DA7" w:rsidRPr="00E6219F" w:rsidTr="00520CED">
        <w:trPr>
          <w:trHeight w:val="413"/>
        </w:trPr>
        <w:tc>
          <w:tcPr>
            <w:tcW w:w="249" w:type="pct"/>
            <w:tcBorders>
              <w:top w:val="single" w:sz="4" w:space="0" w:color="auto"/>
              <w:left w:val="single" w:sz="4" w:space="0" w:color="auto"/>
              <w:bottom w:val="single" w:sz="4" w:space="0" w:color="auto"/>
              <w:right w:val="single" w:sz="4" w:space="0" w:color="auto"/>
            </w:tcBorders>
            <w:shd w:val="clear" w:color="auto" w:fill="auto"/>
            <w:noWrap/>
          </w:tcPr>
          <w:p w:rsidR="001A2DA7" w:rsidRPr="0005253F" w:rsidRDefault="001A2DA7" w:rsidP="00520CED">
            <w:pPr>
              <w:jc w:val="center"/>
              <w:rPr>
                <w:sz w:val="22"/>
                <w:szCs w:val="22"/>
              </w:rPr>
            </w:pPr>
            <w:r>
              <w:rPr>
                <w:sz w:val="22"/>
                <w:szCs w:val="22"/>
              </w:rPr>
              <w:t>2</w:t>
            </w:r>
          </w:p>
        </w:tc>
        <w:tc>
          <w:tcPr>
            <w:tcW w:w="1550" w:type="pct"/>
            <w:tcBorders>
              <w:top w:val="single" w:sz="4" w:space="0" w:color="auto"/>
              <w:bottom w:val="single" w:sz="4" w:space="0" w:color="auto"/>
              <w:right w:val="single" w:sz="4" w:space="0" w:color="auto"/>
            </w:tcBorders>
          </w:tcPr>
          <w:p w:rsidR="001A2DA7" w:rsidRPr="001A2DA7" w:rsidRDefault="001A2DA7" w:rsidP="00EF3EE8">
            <w:pPr>
              <w:rPr>
                <w:sz w:val="24"/>
                <w:szCs w:val="24"/>
              </w:rPr>
            </w:pPr>
            <w:r w:rsidRPr="001A2DA7">
              <w:rPr>
                <w:sz w:val="24"/>
                <w:szCs w:val="24"/>
              </w:rPr>
              <w:t xml:space="preserve">Покос травы (2 корпус: ул. </w:t>
            </w:r>
            <w:proofErr w:type="spellStart"/>
            <w:r w:rsidRPr="001A2DA7">
              <w:rPr>
                <w:sz w:val="24"/>
                <w:szCs w:val="24"/>
              </w:rPr>
              <w:t>Бассейная</w:t>
            </w:r>
            <w:proofErr w:type="spellEnd"/>
            <w:r w:rsidRPr="001A2DA7">
              <w:rPr>
                <w:sz w:val="24"/>
                <w:szCs w:val="24"/>
              </w:rPr>
              <w:t>, д. 75/2)</w:t>
            </w: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1A2DA7" w:rsidRPr="0005253F" w:rsidRDefault="001A2DA7" w:rsidP="00520CED">
            <w:pPr>
              <w:jc w:val="center"/>
              <w:rPr>
                <w:sz w:val="22"/>
                <w:szCs w:val="22"/>
              </w:rPr>
            </w:pPr>
            <w:r w:rsidRPr="0005253F">
              <w:rPr>
                <w:sz w:val="22"/>
                <w:szCs w:val="22"/>
              </w:rPr>
              <w:t>м</w:t>
            </w:r>
            <w:proofErr w:type="gramStart"/>
            <w:r w:rsidRPr="0005253F">
              <w:rPr>
                <w:sz w:val="22"/>
                <w:szCs w:val="22"/>
              </w:rPr>
              <w:t>2</w:t>
            </w:r>
            <w:proofErr w:type="gramEnd"/>
          </w:p>
        </w:tc>
        <w:tc>
          <w:tcPr>
            <w:tcW w:w="698" w:type="pct"/>
            <w:tcBorders>
              <w:top w:val="single" w:sz="8" w:space="0" w:color="auto"/>
              <w:left w:val="single" w:sz="8" w:space="0" w:color="auto"/>
              <w:bottom w:val="single" w:sz="4" w:space="0" w:color="auto"/>
              <w:right w:val="single" w:sz="4" w:space="0" w:color="auto"/>
            </w:tcBorders>
            <w:shd w:val="clear" w:color="auto" w:fill="auto"/>
            <w:vAlign w:val="center"/>
          </w:tcPr>
          <w:p w:rsidR="001A2DA7" w:rsidRPr="0005253F" w:rsidRDefault="001A2DA7" w:rsidP="00520CED">
            <w:pPr>
              <w:jc w:val="center"/>
              <w:rPr>
                <w:sz w:val="22"/>
                <w:szCs w:val="22"/>
              </w:rPr>
            </w:pPr>
            <w:r>
              <w:rPr>
                <w:sz w:val="22"/>
                <w:szCs w:val="22"/>
              </w:rPr>
              <w:t>3 750</w:t>
            </w:r>
          </w:p>
        </w:tc>
        <w:tc>
          <w:tcPr>
            <w:tcW w:w="974" w:type="pct"/>
            <w:tcBorders>
              <w:top w:val="single" w:sz="8" w:space="0" w:color="auto"/>
              <w:left w:val="single" w:sz="8" w:space="0" w:color="auto"/>
              <w:bottom w:val="single" w:sz="4" w:space="0" w:color="auto"/>
              <w:right w:val="single" w:sz="4" w:space="0" w:color="auto"/>
            </w:tcBorders>
            <w:vAlign w:val="center"/>
          </w:tcPr>
          <w:p w:rsidR="001A2DA7" w:rsidRPr="0005253F" w:rsidRDefault="001A2DA7" w:rsidP="00520CED">
            <w:pPr>
              <w:jc w:val="center"/>
              <w:rPr>
                <w:color w:val="000000"/>
                <w:sz w:val="22"/>
                <w:szCs w:val="22"/>
              </w:rPr>
            </w:pPr>
          </w:p>
        </w:tc>
        <w:tc>
          <w:tcPr>
            <w:tcW w:w="974" w:type="pct"/>
            <w:tcBorders>
              <w:top w:val="single" w:sz="8" w:space="0" w:color="auto"/>
              <w:left w:val="single" w:sz="8" w:space="0" w:color="auto"/>
              <w:bottom w:val="single" w:sz="4" w:space="0" w:color="auto"/>
              <w:right w:val="single" w:sz="4" w:space="0" w:color="auto"/>
            </w:tcBorders>
            <w:vAlign w:val="center"/>
          </w:tcPr>
          <w:p w:rsidR="001A2DA7" w:rsidRPr="0005253F" w:rsidRDefault="001A2DA7" w:rsidP="00520CED">
            <w:pPr>
              <w:jc w:val="center"/>
              <w:rPr>
                <w:color w:val="000000"/>
                <w:sz w:val="22"/>
                <w:szCs w:val="22"/>
              </w:rPr>
            </w:pPr>
          </w:p>
        </w:tc>
      </w:tr>
      <w:tr w:rsidR="0005253F" w:rsidRPr="00E6219F" w:rsidTr="00520CED">
        <w:trPr>
          <w:trHeight w:val="283"/>
        </w:trPr>
        <w:tc>
          <w:tcPr>
            <w:tcW w:w="249" w:type="pct"/>
            <w:tcBorders>
              <w:top w:val="single" w:sz="4" w:space="0" w:color="auto"/>
              <w:left w:val="single" w:sz="4" w:space="0" w:color="auto"/>
              <w:bottom w:val="single" w:sz="4" w:space="0" w:color="auto"/>
              <w:right w:val="single" w:sz="4" w:space="0" w:color="auto"/>
            </w:tcBorders>
            <w:shd w:val="clear" w:color="auto" w:fill="auto"/>
            <w:noWrap/>
          </w:tcPr>
          <w:p w:rsidR="0005253F" w:rsidRPr="0005253F" w:rsidRDefault="0005253F" w:rsidP="00520CED">
            <w:pPr>
              <w:jc w:val="center"/>
              <w:rPr>
                <w:sz w:val="22"/>
                <w:szCs w:val="22"/>
              </w:rPr>
            </w:pPr>
          </w:p>
        </w:tc>
        <w:tc>
          <w:tcPr>
            <w:tcW w:w="1550" w:type="pct"/>
            <w:tcBorders>
              <w:top w:val="single" w:sz="4" w:space="0" w:color="auto"/>
              <w:bottom w:val="single" w:sz="4" w:space="0" w:color="auto"/>
              <w:right w:val="single" w:sz="4" w:space="0" w:color="auto"/>
            </w:tcBorders>
          </w:tcPr>
          <w:p w:rsidR="0005253F" w:rsidRPr="0005253F" w:rsidRDefault="0005253F" w:rsidP="00520CED">
            <w:pPr>
              <w:jc w:val="center"/>
              <w:rPr>
                <w:sz w:val="22"/>
                <w:szCs w:val="22"/>
              </w:rPr>
            </w:pPr>
          </w:p>
        </w:tc>
        <w:tc>
          <w:tcPr>
            <w:tcW w:w="555" w:type="pct"/>
            <w:tcBorders>
              <w:top w:val="single" w:sz="4" w:space="0" w:color="auto"/>
              <w:left w:val="single" w:sz="4" w:space="0" w:color="auto"/>
              <w:bottom w:val="single" w:sz="4" w:space="0" w:color="auto"/>
              <w:right w:val="single" w:sz="4" w:space="0" w:color="auto"/>
            </w:tcBorders>
            <w:shd w:val="clear" w:color="auto" w:fill="auto"/>
          </w:tcPr>
          <w:p w:rsidR="0005253F" w:rsidRPr="0005253F" w:rsidRDefault="0005253F" w:rsidP="00520CED">
            <w:pPr>
              <w:jc w:val="center"/>
              <w:rPr>
                <w:sz w:val="22"/>
                <w:szCs w:val="22"/>
              </w:rPr>
            </w:pPr>
          </w:p>
        </w:tc>
        <w:tc>
          <w:tcPr>
            <w:tcW w:w="698" w:type="pct"/>
            <w:tcBorders>
              <w:top w:val="single" w:sz="4" w:space="0" w:color="auto"/>
              <w:left w:val="single" w:sz="8" w:space="0" w:color="auto"/>
              <w:bottom w:val="single" w:sz="8" w:space="0" w:color="auto"/>
              <w:right w:val="single" w:sz="8" w:space="0" w:color="auto"/>
            </w:tcBorders>
            <w:shd w:val="clear" w:color="auto" w:fill="auto"/>
            <w:vAlign w:val="center"/>
          </w:tcPr>
          <w:p w:rsidR="0005253F" w:rsidRPr="0005253F" w:rsidRDefault="0005253F" w:rsidP="00520CED">
            <w:pPr>
              <w:jc w:val="center"/>
              <w:rPr>
                <w:sz w:val="22"/>
                <w:szCs w:val="22"/>
              </w:rPr>
            </w:pPr>
          </w:p>
        </w:tc>
        <w:tc>
          <w:tcPr>
            <w:tcW w:w="974" w:type="pct"/>
            <w:tcBorders>
              <w:top w:val="single" w:sz="4" w:space="0" w:color="auto"/>
              <w:left w:val="single" w:sz="8" w:space="0" w:color="auto"/>
              <w:bottom w:val="single" w:sz="8" w:space="0" w:color="auto"/>
              <w:right w:val="single" w:sz="8" w:space="0" w:color="auto"/>
            </w:tcBorders>
            <w:vAlign w:val="center"/>
          </w:tcPr>
          <w:p w:rsidR="0005253F" w:rsidRPr="0005253F" w:rsidRDefault="0005253F" w:rsidP="00520CED">
            <w:pPr>
              <w:jc w:val="center"/>
              <w:rPr>
                <w:b/>
                <w:bCs/>
                <w:color w:val="000000"/>
                <w:sz w:val="22"/>
                <w:szCs w:val="22"/>
              </w:rPr>
            </w:pPr>
            <w:r w:rsidRPr="0005253F">
              <w:rPr>
                <w:b/>
                <w:bCs/>
                <w:color w:val="000000"/>
                <w:sz w:val="22"/>
                <w:szCs w:val="22"/>
              </w:rPr>
              <w:t>ИТОГО</w:t>
            </w:r>
          </w:p>
        </w:tc>
        <w:tc>
          <w:tcPr>
            <w:tcW w:w="974" w:type="pct"/>
            <w:tcBorders>
              <w:top w:val="single" w:sz="4" w:space="0" w:color="auto"/>
              <w:left w:val="single" w:sz="8" w:space="0" w:color="auto"/>
              <w:bottom w:val="single" w:sz="8" w:space="0" w:color="auto"/>
              <w:right w:val="single" w:sz="8" w:space="0" w:color="auto"/>
            </w:tcBorders>
            <w:vAlign w:val="center"/>
          </w:tcPr>
          <w:p w:rsidR="0005253F" w:rsidRPr="0005253F" w:rsidRDefault="0005253F" w:rsidP="00520CED">
            <w:pPr>
              <w:jc w:val="center"/>
              <w:rPr>
                <w:b/>
                <w:bCs/>
                <w:color w:val="000000"/>
                <w:sz w:val="22"/>
                <w:szCs w:val="22"/>
              </w:rPr>
            </w:pPr>
          </w:p>
        </w:tc>
      </w:tr>
    </w:tbl>
    <w:p w:rsidR="00177D27" w:rsidRDefault="00177D27">
      <w:pPr>
        <w:rPr>
          <w:rFonts w:eastAsia="Times New Roman"/>
          <w:sz w:val="24"/>
          <w:szCs w:val="24"/>
        </w:rPr>
      </w:pPr>
    </w:p>
    <w:p w:rsidR="00177D27" w:rsidRDefault="00177D27">
      <w:pPr>
        <w:rPr>
          <w:rFonts w:eastAsia="Times New Roman"/>
          <w:sz w:val="24"/>
          <w:szCs w:val="24"/>
        </w:rPr>
      </w:pPr>
    </w:p>
    <w:p w:rsidR="00177D27" w:rsidRDefault="00177D27">
      <w:pPr>
        <w:tabs>
          <w:tab w:val="left" w:pos="3000"/>
        </w:tabs>
        <w:autoSpaceDE w:val="0"/>
        <w:autoSpaceDN w:val="0"/>
        <w:adjustRightInd w:val="0"/>
        <w:spacing w:before="57"/>
        <w:jc w:val="center"/>
        <w:rPr>
          <w:rFonts w:eastAsia="Times New Roman"/>
          <w:b/>
          <w:bCs/>
          <w:sz w:val="24"/>
          <w:szCs w:val="24"/>
        </w:rPr>
      </w:pPr>
    </w:p>
    <w:p w:rsidR="00177D27" w:rsidRDefault="00177D27">
      <w:pPr>
        <w:jc w:val="both"/>
        <w:rPr>
          <w:b/>
          <w:bCs/>
          <w:sz w:val="22"/>
          <w:szCs w:val="22"/>
        </w:rPr>
      </w:pPr>
    </w:p>
    <w:tbl>
      <w:tblPr>
        <w:tblW w:w="0" w:type="auto"/>
        <w:jc w:val="center"/>
        <w:tblLook w:val="0000" w:firstRow="0" w:lastRow="0" w:firstColumn="0" w:lastColumn="0" w:noHBand="0" w:noVBand="0"/>
      </w:tblPr>
      <w:tblGrid>
        <w:gridCol w:w="4867"/>
        <w:gridCol w:w="5055"/>
      </w:tblGrid>
      <w:tr w:rsidR="00DA30B5" w:rsidRPr="00594F48" w:rsidTr="001C5325">
        <w:trPr>
          <w:trHeight w:val="3146"/>
          <w:jc w:val="center"/>
        </w:trPr>
        <w:tc>
          <w:tcPr>
            <w:tcW w:w="4867" w:type="dxa"/>
          </w:tcPr>
          <w:p w:rsidR="00DA30B5" w:rsidRPr="00594F48" w:rsidRDefault="00DA30B5" w:rsidP="001C5325">
            <w:pPr>
              <w:widowControl w:val="0"/>
              <w:tabs>
                <w:tab w:val="left" w:pos="0"/>
                <w:tab w:val="left" w:pos="1080"/>
              </w:tabs>
              <w:ind w:firstLine="709"/>
              <w:rPr>
                <w:color w:val="000000"/>
                <w:sz w:val="22"/>
                <w:szCs w:val="22"/>
                <w:lang w:bidi="ru-RU"/>
              </w:rPr>
            </w:pPr>
            <w:r w:rsidRPr="00594F48">
              <w:rPr>
                <w:b/>
                <w:color w:val="000000"/>
                <w:sz w:val="22"/>
                <w:szCs w:val="22"/>
                <w:lang w:bidi="ru-RU"/>
              </w:rPr>
              <w:t>Заказчик</w:t>
            </w:r>
          </w:p>
          <w:p w:rsidR="00610B30" w:rsidRPr="00E22F71" w:rsidRDefault="00610B30" w:rsidP="00610B30">
            <w:pPr>
              <w:widowControl w:val="0"/>
              <w:ind w:right="317"/>
              <w:rPr>
                <w:color w:val="000000"/>
                <w:sz w:val="20"/>
                <w:szCs w:val="24"/>
                <w:lang w:bidi="ru-RU"/>
              </w:rPr>
            </w:pPr>
            <w:r>
              <w:rPr>
                <w:color w:val="000000"/>
                <w:sz w:val="20"/>
                <w:szCs w:val="24"/>
                <w:lang w:bidi="ru-RU"/>
              </w:rPr>
              <w:t xml:space="preserve">Заведующий ГБДОУ детский сад № 14 </w:t>
            </w:r>
            <w:r w:rsidRPr="00E22F71">
              <w:rPr>
                <w:color w:val="000000"/>
                <w:sz w:val="20"/>
                <w:szCs w:val="24"/>
                <w:lang w:bidi="ru-RU"/>
              </w:rPr>
              <w:t>Московского района Санкт-Петербурга</w:t>
            </w:r>
          </w:p>
          <w:p w:rsidR="00610B30" w:rsidRPr="00E22F71" w:rsidRDefault="00610B30" w:rsidP="00610B30">
            <w:pPr>
              <w:widowControl w:val="0"/>
              <w:ind w:right="317"/>
              <w:rPr>
                <w:color w:val="000000"/>
                <w:sz w:val="20"/>
                <w:szCs w:val="24"/>
                <w:lang w:bidi="ru-RU"/>
              </w:rPr>
            </w:pPr>
          </w:p>
          <w:p w:rsidR="00610B30" w:rsidRPr="00E22F71" w:rsidRDefault="00610B30" w:rsidP="00610B30">
            <w:pPr>
              <w:widowControl w:val="0"/>
              <w:ind w:right="317"/>
              <w:rPr>
                <w:color w:val="000000"/>
                <w:sz w:val="20"/>
                <w:szCs w:val="24"/>
                <w:lang w:bidi="ru-RU"/>
              </w:rPr>
            </w:pPr>
            <w:r w:rsidRPr="00E22F71">
              <w:rPr>
                <w:color w:val="000000"/>
                <w:sz w:val="20"/>
                <w:szCs w:val="24"/>
                <w:lang w:bidi="ru-RU"/>
              </w:rPr>
              <w:t>_</w:t>
            </w:r>
            <w:r>
              <w:rPr>
                <w:color w:val="000000"/>
                <w:sz w:val="20"/>
                <w:szCs w:val="24"/>
                <w:lang w:bidi="ru-RU"/>
              </w:rPr>
              <w:t>________________ Н.В. Калиш</w:t>
            </w:r>
          </w:p>
          <w:p w:rsidR="00DA30B5" w:rsidRPr="00594F48" w:rsidRDefault="00610B30" w:rsidP="00610B30">
            <w:pPr>
              <w:widowControl w:val="0"/>
              <w:ind w:right="-426"/>
              <w:rPr>
                <w:color w:val="000000"/>
                <w:sz w:val="22"/>
                <w:szCs w:val="22"/>
                <w:lang w:bidi="ru-RU"/>
              </w:rPr>
            </w:pPr>
            <w:r w:rsidRPr="00E22F71">
              <w:rPr>
                <w:color w:val="000000"/>
                <w:sz w:val="20"/>
                <w:szCs w:val="24"/>
                <w:lang w:bidi="ru-RU"/>
              </w:rPr>
              <w:t>(Подписано ЭП)</w:t>
            </w:r>
          </w:p>
        </w:tc>
        <w:tc>
          <w:tcPr>
            <w:tcW w:w="5055" w:type="dxa"/>
          </w:tcPr>
          <w:p w:rsidR="00DA30B5" w:rsidRPr="00594F48" w:rsidRDefault="00DA30B5" w:rsidP="001C5325">
            <w:pPr>
              <w:widowControl w:val="0"/>
              <w:tabs>
                <w:tab w:val="left" w:pos="0"/>
                <w:tab w:val="left" w:pos="1080"/>
              </w:tabs>
              <w:ind w:firstLine="709"/>
              <w:rPr>
                <w:b/>
                <w:color w:val="000000"/>
                <w:sz w:val="22"/>
                <w:szCs w:val="22"/>
                <w:lang w:bidi="ru-RU"/>
              </w:rPr>
            </w:pPr>
            <w:r w:rsidRPr="00594F48">
              <w:rPr>
                <w:b/>
                <w:color w:val="000000"/>
                <w:sz w:val="22"/>
                <w:szCs w:val="22"/>
                <w:lang w:bidi="ru-RU"/>
              </w:rPr>
              <w:t>Исполнитель</w:t>
            </w:r>
          </w:p>
          <w:p w:rsidR="00DA30B5" w:rsidRDefault="00DA30B5" w:rsidP="001C5325">
            <w:pPr>
              <w:widowControl w:val="0"/>
              <w:rPr>
                <w:color w:val="000000"/>
                <w:sz w:val="22"/>
                <w:szCs w:val="22"/>
                <w:lang w:bidi="ru-RU"/>
              </w:rPr>
            </w:pPr>
          </w:p>
          <w:p w:rsidR="00610B30" w:rsidRDefault="00610B30" w:rsidP="001C5325">
            <w:pPr>
              <w:widowControl w:val="0"/>
              <w:rPr>
                <w:color w:val="000000"/>
                <w:sz w:val="22"/>
                <w:szCs w:val="22"/>
                <w:lang w:bidi="ru-RU"/>
              </w:rPr>
            </w:pPr>
          </w:p>
          <w:p w:rsidR="00610B30" w:rsidRPr="00594F48" w:rsidRDefault="00610B30" w:rsidP="001C5325">
            <w:pPr>
              <w:widowControl w:val="0"/>
              <w:rPr>
                <w:color w:val="000000"/>
                <w:sz w:val="22"/>
                <w:szCs w:val="22"/>
                <w:lang w:bidi="ru-RU"/>
              </w:rPr>
            </w:pPr>
          </w:p>
          <w:p w:rsidR="00DA30B5" w:rsidRPr="00DA30B5" w:rsidRDefault="00DA30B5" w:rsidP="001C5325">
            <w:pPr>
              <w:rPr>
                <w:sz w:val="20"/>
              </w:rPr>
            </w:pPr>
            <w:r w:rsidRPr="00594F48">
              <w:rPr>
                <w:color w:val="000000"/>
                <w:sz w:val="22"/>
                <w:szCs w:val="22"/>
                <w:lang w:bidi="ru-RU"/>
              </w:rPr>
              <w:t xml:space="preserve">__________________ </w:t>
            </w:r>
            <w:r w:rsidR="00610B30">
              <w:rPr>
                <w:sz w:val="20"/>
              </w:rPr>
              <w:t>ФИО</w:t>
            </w:r>
          </w:p>
          <w:p w:rsidR="00DA30B5" w:rsidRPr="00DA30B5" w:rsidRDefault="00DA30B5" w:rsidP="001C5325">
            <w:pPr>
              <w:spacing w:after="60"/>
              <w:rPr>
                <w:sz w:val="20"/>
                <w:vertAlign w:val="superscript"/>
              </w:rPr>
            </w:pPr>
            <w:r w:rsidRPr="00DA30B5">
              <w:rPr>
                <w:sz w:val="20"/>
                <w:vertAlign w:val="superscript"/>
              </w:rPr>
              <w:t>(ПОДПИСАНО ЭЦП)</w:t>
            </w:r>
          </w:p>
          <w:p w:rsidR="00DA30B5" w:rsidRPr="00594F48" w:rsidRDefault="00DA30B5" w:rsidP="001C5325">
            <w:pPr>
              <w:widowControl w:val="0"/>
              <w:rPr>
                <w:color w:val="000000"/>
                <w:sz w:val="22"/>
                <w:szCs w:val="22"/>
                <w:lang w:bidi="ru-RU"/>
              </w:rPr>
            </w:pPr>
          </w:p>
          <w:p w:rsidR="00DA30B5" w:rsidRDefault="00DA30B5" w:rsidP="001C5325">
            <w:pPr>
              <w:widowControl w:val="0"/>
              <w:rPr>
                <w:color w:val="000000"/>
                <w:sz w:val="22"/>
                <w:szCs w:val="22"/>
                <w:lang w:bidi="ru-RU"/>
              </w:rPr>
            </w:pPr>
          </w:p>
          <w:p w:rsidR="00DA30B5" w:rsidRPr="00594F48" w:rsidRDefault="00DA30B5" w:rsidP="001C5325">
            <w:pPr>
              <w:spacing w:after="60"/>
              <w:rPr>
                <w:color w:val="000000"/>
                <w:sz w:val="22"/>
                <w:szCs w:val="22"/>
                <w:lang w:bidi="ru-RU"/>
              </w:rPr>
            </w:pPr>
          </w:p>
        </w:tc>
      </w:tr>
    </w:tbl>
    <w:p w:rsidR="00177D27" w:rsidRDefault="00177D27">
      <w:pPr>
        <w:autoSpaceDE w:val="0"/>
        <w:autoSpaceDN w:val="0"/>
        <w:adjustRightInd w:val="0"/>
        <w:ind w:firstLine="540"/>
        <w:jc w:val="center"/>
        <w:rPr>
          <w:rFonts w:eastAsia="Times New Roman"/>
          <w:b/>
          <w:sz w:val="24"/>
          <w:szCs w:val="24"/>
        </w:rPr>
      </w:pPr>
    </w:p>
    <w:p w:rsidR="00177D27" w:rsidRDefault="007170F5">
      <w:pPr>
        <w:pageBreakBefore/>
        <w:jc w:val="right"/>
        <w:outlineLvl w:val="0"/>
        <w:rPr>
          <w:rFonts w:eastAsia="Times New Roman"/>
          <w:bCs/>
          <w:sz w:val="20"/>
        </w:rPr>
      </w:pPr>
      <w:r>
        <w:rPr>
          <w:rFonts w:eastAsia="Times New Roman"/>
          <w:bCs/>
          <w:sz w:val="20"/>
        </w:rPr>
        <w:lastRenderedPageBreak/>
        <w:t>Приложение № 2 к контракту</w:t>
      </w:r>
    </w:p>
    <w:p w:rsidR="00177D27" w:rsidRDefault="007170F5">
      <w:pPr>
        <w:tabs>
          <w:tab w:val="left" w:pos="720"/>
          <w:tab w:val="left" w:pos="3000"/>
        </w:tabs>
        <w:autoSpaceDE w:val="0"/>
        <w:autoSpaceDN w:val="0"/>
        <w:adjustRightInd w:val="0"/>
        <w:ind w:left="720" w:firstLine="709"/>
        <w:jc w:val="center"/>
        <w:rPr>
          <w:rFonts w:eastAsia="Times New Roman"/>
          <w:bCs/>
          <w:sz w:val="20"/>
        </w:rPr>
      </w:pPr>
      <w:r>
        <w:rPr>
          <w:rFonts w:eastAsia="Times New Roman"/>
          <w:sz w:val="20"/>
          <w:lang w:eastAsia="ar-SA"/>
        </w:rPr>
        <w:t xml:space="preserve">                                                                                                  </w:t>
      </w:r>
      <w:r w:rsidR="001A2DA7">
        <w:rPr>
          <w:rFonts w:eastAsia="Times New Roman"/>
          <w:sz w:val="20"/>
          <w:lang w:eastAsia="ar-SA"/>
        </w:rPr>
        <w:t xml:space="preserve">         от «___»___________2026 </w:t>
      </w:r>
      <w:r>
        <w:rPr>
          <w:rFonts w:eastAsia="Times New Roman"/>
          <w:sz w:val="20"/>
          <w:lang w:eastAsia="ar-SA"/>
        </w:rPr>
        <w:t>г</w:t>
      </w:r>
      <w:r w:rsidR="001A2DA7">
        <w:rPr>
          <w:rFonts w:eastAsia="Times New Roman"/>
          <w:sz w:val="20"/>
          <w:lang w:eastAsia="ar-SA"/>
        </w:rPr>
        <w:t>.</w:t>
      </w:r>
    </w:p>
    <w:p w:rsidR="00177D27" w:rsidRDefault="00177D27">
      <w:pPr>
        <w:tabs>
          <w:tab w:val="left" w:pos="3000"/>
        </w:tabs>
        <w:autoSpaceDE w:val="0"/>
        <w:autoSpaceDN w:val="0"/>
        <w:adjustRightInd w:val="0"/>
        <w:spacing w:before="57"/>
        <w:jc w:val="center"/>
        <w:rPr>
          <w:rFonts w:eastAsia="Times New Roman"/>
          <w:b/>
          <w:bCs/>
          <w:sz w:val="24"/>
          <w:szCs w:val="24"/>
        </w:rPr>
      </w:pPr>
    </w:p>
    <w:p w:rsidR="00177D27" w:rsidRDefault="00177D27">
      <w:pPr>
        <w:rPr>
          <w:rFonts w:eastAsia="Times New Roman"/>
          <w:sz w:val="24"/>
          <w:szCs w:val="24"/>
        </w:rPr>
      </w:pPr>
    </w:p>
    <w:p w:rsidR="00177D27" w:rsidRDefault="00177D27">
      <w:pPr>
        <w:rPr>
          <w:rFonts w:eastAsia="Times New Roman"/>
          <w:sz w:val="24"/>
          <w:szCs w:val="24"/>
        </w:rPr>
      </w:pPr>
    </w:p>
    <w:p w:rsidR="00177D27" w:rsidRDefault="007170F5">
      <w:pPr>
        <w:autoSpaceDE w:val="0"/>
        <w:autoSpaceDN w:val="0"/>
        <w:adjustRightInd w:val="0"/>
        <w:ind w:firstLine="540"/>
        <w:jc w:val="center"/>
        <w:rPr>
          <w:rFonts w:eastAsia="Times New Roman"/>
          <w:b/>
          <w:sz w:val="24"/>
          <w:szCs w:val="24"/>
        </w:rPr>
      </w:pPr>
      <w:r>
        <w:rPr>
          <w:rFonts w:eastAsia="Times New Roman"/>
          <w:b/>
          <w:sz w:val="24"/>
          <w:szCs w:val="24"/>
        </w:rPr>
        <w:t>Описание объекта закупки</w:t>
      </w:r>
    </w:p>
    <w:p w:rsidR="00177D27" w:rsidRDefault="00177D27">
      <w:pPr>
        <w:autoSpaceDE w:val="0"/>
        <w:autoSpaceDN w:val="0"/>
        <w:adjustRightInd w:val="0"/>
        <w:ind w:firstLine="540"/>
        <w:jc w:val="center"/>
        <w:rPr>
          <w:rFonts w:eastAsia="Times New Roman"/>
          <w:b/>
          <w:sz w:val="24"/>
          <w:szCs w:val="24"/>
        </w:rPr>
      </w:pP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1.</w:t>
      </w:r>
      <w:r w:rsidRPr="00610B30">
        <w:rPr>
          <w:rFonts w:ascii="Times New Roman" w:hAnsi="Times New Roman"/>
          <w:bCs/>
          <w:iCs/>
          <w:color w:val="171717"/>
        </w:rPr>
        <w:tab/>
        <w:t>Описание объекта закупки</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 xml:space="preserve">1. Общая информация об объекте закупки </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 xml:space="preserve">1.1 "Оказание услуг по покосу травы </w:t>
      </w:r>
      <w:r w:rsidR="008E70B0">
        <w:rPr>
          <w:rFonts w:ascii="Times New Roman" w:hAnsi="Times New Roman"/>
          <w:bCs/>
          <w:iCs/>
          <w:color w:val="171717"/>
        </w:rPr>
        <w:t>для  ГБДОУ детский сад № 14</w:t>
      </w:r>
      <w:r w:rsidRPr="00610B30">
        <w:rPr>
          <w:rFonts w:ascii="Times New Roman" w:hAnsi="Times New Roman"/>
          <w:bCs/>
          <w:iCs/>
          <w:color w:val="171717"/>
        </w:rPr>
        <w:t xml:space="preserve"> Московского района</w:t>
      </w:r>
      <w:r w:rsidR="008E70B0">
        <w:rPr>
          <w:rFonts w:ascii="Times New Roman" w:hAnsi="Times New Roman"/>
          <w:bCs/>
          <w:iCs/>
          <w:color w:val="171717"/>
        </w:rPr>
        <w:t xml:space="preserve"> Санкт-Петербурга</w:t>
      </w:r>
      <w:r w:rsidR="001A2DA7">
        <w:rPr>
          <w:rFonts w:ascii="Times New Roman" w:hAnsi="Times New Roman"/>
          <w:bCs/>
          <w:iCs/>
          <w:color w:val="171717"/>
        </w:rPr>
        <w:t xml:space="preserve"> в 2026 году</w:t>
      </w:r>
      <w:r w:rsidRPr="00610B30">
        <w:rPr>
          <w:rFonts w:ascii="Times New Roman" w:hAnsi="Times New Roman"/>
          <w:bCs/>
          <w:iCs/>
          <w:color w:val="171717"/>
        </w:rPr>
        <w:t>"</w:t>
      </w:r>
    </w:p>
    <w:p w:rsidR="0071750D" w:rsidRPr="008E70B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 xml:space="preserve">1.2 Цели и правовое основание: Код по Общероссийскому классификатору продукции по видам экономической деятельности (ОКПД2) </w:t>
      </w:r>
      <w:proofErr w:type="gramStart"/>
      <w:r w:rsidRPr="00610B30">
        <w:rPr>
          <w:rFonts w:ascii="Times New Roman" w:hAnsi="Times New Roman"/>
          <w:bCs/>
          <w:iCs/>
          <w:color w:val="171717"/>
        </w:rPr>
        <w:t>ОК</w:t>
      </w:r>
      <w:proofErr w:type="gramEnd"/>
      <w:r w:rsidRPr="00610B30">
        <w:rPr>
          <w:rFonts w:ascii="Times New Roman" w:hAnsi="Times New Roman"/>
          <w:bCs/>
          <w:iCs/>
          <w:color w:val="171717"/>
        </w:rPr>
        <w:t xml:space="preserve"> 034-2014 с указанием вида продукции, соответствующий </w:t>
      </w:r>
      <w:r w:rsidRPr="008E70B0">
        <w:rPr>
          <w:rFonts w:ascii="Times New Roman" w:hAnsi="Times New Roman"/>
          <w:bCs/>
          <w:iCs/>
          <w:color w:val="171717"/>
        </w:rPr>
        <w:t>объекту закупки: 81.22.12.000 «Услуги по чистке и уборке специализированные»</w:t>
      </w:r>
    </w:p>
    <w:p w:rsidR="0071750D" w:rsidRPr="008E70B0" w:rsidRDefault="0071750D" w:rsidP="0071750D">
      <w:pPr>
        <w:pStyle w:val="ConsPlusNormal"/>
        <w:ind w:firstLine="567"/>
        <w:rPr>
          <w:rFonts w:ascii="Times New Roman" w:hAnsi="Times New Roman"/>
          <w:bCs/>
          <w:iCs/>
          <w:color w:val="171717"/>
        </w:rPr>
      </w:pPr>
      <w:r w:rsidRPr="008E70B0">
        <w:rPr>
          <w:rFonts w:ascii="Times New Roman" w:hAnsi="Times New Roman"/>
          <w:bCs/>
          <w:iCs/>
          <w:color w:val="171717"/>
        </w:rPr>
        <w:t>1.2.1.</w:t>
      </w:r>
      <w:r w:rsidRPr="008E70B0">
        <w:rPr>
          <w:rFonts w:ascii="Times New Roman" w:hAnsi="Times New Roman"/>
          <w:bCs/>
          <w:iCs/>
          <w:color w:val="171717"/>
        </w:rPr>
        <w:tab/>
        <w:t xml:space="preserve">Целью данной закупки является обеспечение полноценной деятельности ГБДОУ детский сад № </w:t>
      </w:r>
      <w:r w:rsidR="008E70B0" w:rsidRPr="008E70B0">
        <w:rPr>
          <w:rFonts w:ascii="Times New Roman" w:hAnsi="Times New Roman"/>
          <w:bCs/>
          <w:iCs/>
          <w:color w:val="171717"/>
        </w:rPr>
        <w:t>14</w:t>
      </w:r>
      <w:r w:rsidRPr="008E70B0">
        <w:rPr>
          <w:rFonts w:ascii="Times New Roman" w:hAnsi="Times New Roman"/>
          <w:bCs/>
          <w:iCs/>
          <w:color w:val="171717"/>
        </w:rPr>
        <w:t xml:space="preserve"> Московского района Санкт-Петербурга в </w:t>
      </w:r>
      <w:r w:rsidR="001A2DA7">
        <w:rPr>
          <w:rFonts w:ascii="Times New Roman" w:hAnsi="Times New Roman"/>
          <w:bCs/>
          <w:iCs/>
          <w:color w:val="171717"/>
        </w:rPr>
        <w:t>2026</w:t>
      </w:r>
      <w:r w:rsidR="001F1AC8" w:rsidRPr="008E70B0">
        <w:rPr>
          <w:rFonts w:ascii="Times New Roman" w:hAnsi="Times New Roman"/>
          <w:bCs/>
          <w:iCs/>
          <w:color w:val="171717"/>
        </w:rPr>
        <w:t xml:space="preserve"> году</w:t>
      </w:r>
      <w:r w:rsidR="008E70B0" w:rsidRPr="008E70B0">
        <w:rPr>
          <w:rFonts w:ascii="Times New Roman" w:hAnsi="Times New Roman"/>
          <w:bCs/>
          <w:iCs/>
          <w:color w:val="171717"/>
        </w:rPr>
        <w:t>.</w:t>
      </w:r>
    </w:p>
    <w:p w:rsidR="0071750D" w:rsidRPr="008E70B0" w:rsidRDefault="0071750D" w:rsidP="0071750D">
      <w:pPr>
        <w:pStyle w:val="ConsPlusNormal"/>
        <w:ind w:firstLine="567"/>
        <w:rPr>
          <w:rFonts w:ascii="Times New Roman" w:hAnsi="Times New Roman"/>
          <w:bCs/>
          <w:iCs/>
          <w:color w:val="171717"/>
        </w:rPr>
      </w:pPr>
      <w:r w:rsidRPr="008E70B0">
        <w:rPr>
          <w:rFonts w:ascii="Times New Roman" w:hAnsi="Times New Roman"/>
          <w:bCs/>
          <w:iCs/>
          <w:color w:val="171717"/>
        </w:rPr>
        <w:t>1.2.2.</w:t>
      </w:r>
      <w:r w:rsidRPr="008E70B0">
        <w:rPr>
          <w:rFonts w:ascii="Times New Roman" w:hAnsi="Times New Roman"/>
          <w:bCs/>
          <w:iCs/>
          <w:color w:val="171717"/>
        </w:rPr>
        <w:tab/>
        <w:t xml:space="preserve">Правовым основанием является план-график товаров, работ, услуг для обеспечения нужд ГБДОУ детский сад № </w:t>
      </w:r>
      <w:r w:rsidR="008E70B0" w:rsidRPr="008E70B0">
        <w:rPr>
          <w:rFonts w:ascii="Times New Roman" w:hAnsi="Times New Roman"/>
          <w:bCs/>
          <w:iCs/>
          <w:color w:val="171717"/>
        </w:rPr>
        <w:t>14</w:t>
      </w:r>
      <w:r w:rsidRPr="008E70B0">
        <w:rPr>
          <w:rFonts w:ascii="Times New Roman" w:hAnsi="Times New Roman"/>
          <w:bCs/>
          <w:iCs/>
          <w:color w:val="171717"/>
        </w:rPr>
        <w:t>.</w:t>
      </w:r>
    </w:p>
    <w:p w:rsidR="0071750D" w:rsidRPr="008E70B0" w:rsidRDefault="0071750D" w:rsidP="008E70B0">
      <w:pPr>
        <w:pStyle w:val="aa"/>
        <w:ind w:left="567"/>
        <w:jc w:val="both"/>
        <w:rPr>
          <w:rFonts w:eastAsia="Times New Roman"/>
          <w:sz w:val="22"/>
          <w:szCs w:val="22"/>
        </w:rPr>
      </w:pPr>
      <w:r w:rsidRPr="008E70B0">
        <w:rPr>
          <w:bCs/>
          <w:iCs/>
          <w:color w:val="171717"/>
          <w:sz w:val="22"/>
          <w:szCs w:val="22"/>
        </w:rPr>
        <w:t xml:space="preserve">1.2.3. </w:t>
      </w:r>
      <w:r w:rsidR="008E70B0" w:rsidRPr="008E70B0">
        <w:rPr>
          <w:rFonts w:eastAsia="Times New Roman"/>
          <w:sz w:val="22"/>
          <w:szCs w:val="22"/>
        </w:rPr>
        <w:t xml:space="preserve">Место оказания услуг: </w:t>
      </w:r>
      <w:r w:rsidR="008E70B0" w:rsidRPr="008E70B0">
        <w:rPr>
          <w:sz w:val="22"/>
          <w:szCs w:val="22"/>
        </w:rPr>
        <w:t>196211, г. Санкт-Петербург, улица ул. Бассейная, дом 71, корпус 2, литера</w:t>
      </w:r>
      <w:proofErr w:type="gramStart"/>
      <w:r w:rsidR="008E70B0" w:rsidRPr="008E70B0">
        <w:rPr>
          <w:sz w:val="22"/>
          <w:szCs w:val="22"/>
        </w:rPr>
        <w:t xml:space="preserve"> А</w:t>
      </w:r>
      <w:proofErr w:type="gramEnd"/>
      <w:r w:rsidR="001A2DA7">
        <w:rPr>
          <w:sz w:val="22"/>
          <w:szCs w:val="22"/>
        </w:rPr>
        <w:t xml:space="preserve">, </w:t>
      </w:r>
      <w:r w:rsidR="001A2DA7" w:rsidRPr="008E70B0">
        <w:rPr>
          <w:sz w:val="22"/>
          <w:szCs w:val="22"/>
        </w:rPr>
        <w:t xml:space="preserve">196211, г. Санкт-Петербург, улица ул. </w:t>
      </w:r>
      <w:proofErr w:type="spellStart"/>
      <w:r w:rsidR="001A2DA7" w:rsidRPr="008E70B0">
        <w:rPr>
          <w:sz w:val="22"/>
          <w:szCs w:val="22"/>
        </w:rPr>
        <w:t>Бассейная</w:t>
      </w:r>
      <w:proofErr w:type="spellEnd"/>
      <w:r w:rsidR="001A2DA7" w:rsidRPr="008E70B0">
        <w:rPr>
          <w:sz w:val="22"/>
          <w:szCs w:val="22"/>
        </w:rPr>
        <w:t>, дом 7</w:t>
      </w:r>
      <w:r w:rsidR="001A2DA7">
        <w:rPr>
          <w:sz w:val="22"/>
          <w:szCs w:val="22"/>
        </w:rPr>
        <w:t>5</w:t>
      </w:r>
      <w:r w:rsidR="001A2DA7" w:rsidRPr="008E70B0">
        <w:rPr>
          <w:sz w:val="22"/>
          <w:szCs w:val="22"/>
        </w:rPr>
        <w:t>, корпус 2, литера А</w:t>
      </w:r>
      <w:r w:rsidR="008E70B0" w:rsidRPr="008E70B0">
        <w:rPr>
          <w:sz w:val="22"/>
          <w:szCs w:val="22"/>
        </w:rPr>
        <w:t>.</w:t>
      </w:r>
    </w:p>
    <w:p w:rsidR="008E70B0" w:rsidRPr="008E70B0" w:rsidRDefault="008E70B0" w:rsidP="008E70B0">
      <w:pPr>
        <w:widowControl w:val="0"/>
        <w:autoSpaceDE w:val="0"/>
        <w:autoSpaceDN w:val="0"/>
        <w:adjustRightInd w:val="0"/>
        <w:ind w:firstLine="540"/>
        <w:jc w:val="both"/>
        <w:rPr>
          <w:sz w:val="22"/>
          <w:szCs w:val="22"/>
        </w:rPr>
      </w:pPr>
      <w:r w:rsidRPr="008E70B0">
        <w:rPr>
          <w:sz w:val="22"/>
          <w:szCs w:val="22"/>
        </w:rPr>
        <w:t xml:space="preserve">1.2.4. Сроки оказания услуг по настоящему Контракту: по заявке Заказчика в течение 1 (одного) дня </w:t>
      </w:r>
      <w:proofErr w:type="gramStart"/>
      <w:r w:rsidRPr="008E70B0">
        <w:rPr>
          <w:sz w:val="22"/>
          <w:szCs w:val="22"/>
        </w:rPr>
        <w:t>с даты направления</w:t>
      </w:r>
      <w:proofErr w:type="gramEnd"/>
      <w:r w:rsidRPr="008E70B0">
        <w:rPr>
          <w:sz w:val="22"/>
          <w:szCs w:val="22"/>
        </w:rPr>
        <w:t xml:space="preserve"> заявки Заказчиком.</w:t>
      </w:r>
    </w:p>
    <w:p w:rsidR="008E70B0" w:rsidRPr="008E70B0" w:rsidRDefault="008E70B0" w:rsidP="008E70B0">
      <w:pPr>
        <w:pStyle w:val="aa"/>
        <w:numPr>
          <w:ilvl w:val="2"/>
          <w:numId w:val="10"/>
        </w:numPr>
        <w:ind w:left="0" w:firstLine="414"/>
        <w:jc w:val="both"/>
        <w:rPr>
          <w:rFonts w:eastAsia="Times New Roman"/>
          <w:sz w:val="22"/>
          <w:szCs w:val="22"/>
        </w:rPr>
      </w:pPr>
      <w:r w:rsidRPr="008E70B0">
        <w:rPr>
          <w:rFonts w:eastAsia="Times New Roman"/>
          <w:sz w:val="22"/>
          <w:szCs w:val="22"/>
        </w:rPr>
        <w:t>Услуги оказываются по рабочим дням с 09.00 ч. до 16.00. Оказание услуг должно быть организовано в период времени, не создающий неудо</w:t>
      </w:r>
      <w:proofErr w:type="gramStart"/>
      <w:r w:rsidRPr="008E70B0">
        <w:rPr>
          <w:rFonts w:eastAsia="Times New Roman"/>
          <w:sz w:val="22"/>
          <w:szCs w:val="22"/>
        </w:rPr>
        <w:t>бств дл</w:t>
      </w:r>
      <w:proofErr w:type="gramEnd"/>
      <w:r w:rsidRPr="008E70B0">
        <w:rPr>
          <w:rFonts w:eastAsia="Times New Roman"/>
          <w:sz w:val="22"/>
          <w:szCs w:val="22"/>
        </w:rPr>
        <w:t xml:space="preserve">я Заказчика. </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r>
      <w:r w:rsidRPr="00610B30">
        <w:rPr>
          <w:rFonts w:ascii="Times New Roman" w:hAnsi="Times New Roman"/>
          <w:bCs/>
          <w:iCs/>
          <w:color w:val="171717"/>
        </w:rPr>
        <w:tab/>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2.1.3.</w:t>
      </w:r>
      <w:r w:rsidRPr="00610B30">
        <w:rPr>
          <w:rFonts w:ascii="Times New Roman" w:hAnsi="Times New Roman"/>
          <w:bCs/>
          <w:iCs/>
          <w:color w:val="171717"/>
        </w:rPr>
        <w:tab/>
        <w:t>Услуга включает в себя:</w:t>
      </w:r>
    </w:p>
    <w:p w:rsidR="008E70B0" w:rsidRDefault="008E70B0" w:rsidP="0071750D">
      <w:pPr>
        <w:pStyle w:val="ConsPlusNormal"/>
        <w:ind w:firstLine="567"/>
        <w:rPr>
          <w:rFonts w:ascii="Times New Roman" w:hAnsi="Times New Roman"/>
          <w:bCs/>
          <w:iCs/>
          <w:color w:val="171717"/>
        </w:rPr>
      </w:pPr>
      <w:r w:rsidRPr="008E70B0">
        <w:rPr>
          <w:rFonts w:ascii="Times New Roman" w:hAnsi="Times New Roman"/>
          <w:bCs/>
          <w:iCs/>
          <w:color w:val="171717"/>
        </w:rPr>
        <w:t>Покос, сбор и утилизация травы</w:t>
      </w:r>
      <w:r>
        <w:rPr>
          <w:rFonts w:ascii="Times New Roman" w:hAnsi="Times New Roman"/>
          <w:bCs/>
          <w:iCs/>
          <w:color w:val="171717"/>
        </w:rPr>
        <w:t>.</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 xml:space="preserve">Общая площадь газонов составляет </w:t>
      </w:r>
      <w:r w:rsidR="001A2DA7">
        <w:rPr>
          <w:rFonts w:ascii="Times New Roman" w:hAnsi="Times New Roman"/>
          <w:bCs/>
          <w:iCs/>
          <w:color w:val="171717"/>
        </w:rPr>
        <w:t>41</w:t>
      </w:r>
      <w:r w:rsidR="008E70B0">
        <w:rPr>
          <w:rFonts w:ascii="Times New Roman" w:hAnsi="Times New Roman"/>
          <w:bCs/>
          <w:iCs/>
          <w:color w:val="171717"/>
        </w:rPr>
        <w:t>00</w:t>
      </w:r>
      <w:r w:rsidRPr="00610B30">
        <w:rPr>
          <w:rFonts w:ascii="Times New Roman" w:hAnsi="Times New Roman"/>
          <w:bCs/>
          <w:iCs/>
          <w:color w:val="171717"/>
        </w:rPr>
        <w:t xml:space="preserve"> </w:t>
      </w:r>
      <w:proofErr w:type="spellStart"/>
      <w:r w:rsidRPr="00610B30">
        <w:rPr>
          <w:rFonts w:ascii="Times New Roman" w:hAnsi="Times New Roman"/>
          <w:bCs/>
          <w:iCs/>
          <w:color w:val="171717"/>
        </w:rPr>
        <w:t>м</w:t>
      </w:r>
      <w:proofErr w:type="gramStart"/>
      <w:r w:rsidRPr="00610B30">
        <w:rPr>
          <w:rFonts w:ascii="Times New Roman" w:hAnsi="Times New Roman"/>
          <w:bCs/>
          <w:iCs/>
          <w:color w:val="171717"/>
        </w:rPr>
        <w:t>.к</w:t>
      </w:r>
      <w:proofErr w:type="gramEnd"/>
      <w:r w:rsidRPr="00610B30">
        <w:rPr>
          <w:rFonts w:ascii="Times New Roman" w:hAnsi="Times New Roman"/>
          <w:bCs/>
          <w:iCs/>
          <w:color w:val="171717"/>
        </w:rPr>
        <w:t>в</w:t>
      </w:r>
      <w:proofErr w:type="spellEnd"/>
      <w:r w:rsidR="001A2DA7">
        <w:rPr>
          <w:rFonts w:ascii="Times New Roman" w:hAnsi="Times New Roman"/>
          <w:bCs/>
          <w:iCs/>
          <w:color w:val="171717"/>
        </w:rPr>
        <w:t xml:space="preserve"> и 3750 </w:t>
      </w:r>
      <w:bookmarkStart w:id="0" w:name="_GoBack"/>
      <w:bookmarkEnd w:id="0"/>
      <w:proofErr w:type="spellStart"/>
      <w:r w:rsidR="001A2DA7" w:rsidRPr="00610B30">
        <w:rPr>
          <w:rFonts w:ascii="Times New Roman" w:hAnsi="Times New Roman"/>
          <w:bCs/>
          <w:iCs/>
          <w:color w:val="171717"/>
        </w:rPr>
        <w:t>м.кв</w:t>
      </w:r>
      <w:proofErr w:type="spellEnd"/>
      <w:r w:rsidRPr="00610B30">
        <w:rPr>
          <w:rFonts w:ascii="Times New Roman" w:hAnsi="Times New Roman"/>
          <w:bCs/>
          <w:iCs/>
          <w:color w:val="171717"/>
        </w:rPr>
        <w:t>.</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Скошенная трава собирается в мешки и вывозится на специализированные полигоны для утилизации отходов.</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r>
      <w:r w:rsidRPr="00610B30">
        <w:rPr>
          <w:rFonts w:ascii="Times New Roman" w:hAnsi="Times New Roman"/>
          <w:bCs/>
          <w:iCs/>
          <w:color w:val="171717"/>
        </w:rPr>
        <w:tab/>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 xml:space="preserve">3. ГОСТ </w:t>
      </w:r>
      <w:proofErr w:type="gramStart"/>
      <w:r w:rsidRPr="00610B30">
        <w:rPr>
          <w:rFonts w:ascii="Times New Roman" w:hAnsi="Times New Roman"/>
          <w:bCs/>
          <w:iCs/>
          <w:color w:val="171717"/>
        </w:rPr>
        <w:t>Р</w:t>
      </w:r>
      <w:proofErr w:type="gramEnd"/>
      <w:r w:rsidRPr="00610B30">
        <w:rPr>
          <w:rFonts w:ascii="Times New Roman" w:hAnsi="Times New Roman"/>
          <w:bCs/>
          <w:iCs/>
          <w:color w:val="171717"/>
        </w:rPr>
        <w:t xml:space="preserve"> 51870-2014 Услуги профессиональной уборки - </w:t>
      </w:r>
      <w:proofErr w:type="spellStart"/>
      <w:r w:rsidRPr="00610B30">
        <w:rPr>
          <w:rFonts w:ascii="Times New Roman" w:hAnsi="Times New Roman"/>
          <w:bCs/>
          <w:iCs/>
          <w:color w:val="171717"/>
        </w:rPr>
        <w:t>клининговые</w:t>
      </w:r>
      <w:proofErr w:type="spellEnd"/>
      <w:r w:rsidRPr="00610B30">
        <w:rPr>
          <w:rFonts w:ascii="Times New Roman" w:hAnsi="Times New Roman"/>
          <w:bCs/>
          <w:iCs/>
          <w:color w:val="171717"/>
        </w:rPr>
        <w:t xml:space="preserve"> услуги. Общие технические условия</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t>3.1. Услуги, являющиеся предметом закупки должны соответствовать требованиям, установленным законодательством Российской Федерации.</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t>3.2. Исполнитель должен соблюдать и нести ответственность за соблюдение своими работниками правил поведения и внутреннего распорядка, действующих на объектах Заказчика, а также установленных правил техники безопасности, пожарной безопасности, правил охраны труда, мероприятий по обеспечению экологической безопасности. Инструктаж по технике безопасности работников и охране труда проводится до начала работ силами и на территории Исполнителя.</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t xml:space="preserve">3.3. Исполнитель гарантирует качество материалов, наличие сертификатов соответствия и/или деклараций о соответствии (Постановление Правительства РФ от 23.12.2021 № 2425),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w:t>
      </w:r>
      <w:proofErr w:type="gramStart"/>
      <w:r w:rsidRPr="00610B30">
        <w:rPr>
          <w:rFonts w:ascii="Times New Roman" w:hAnsi="Times New Roman"/>
          <w:bCs/>
          <w:iCs/>
          <w:color w:val="171717"/>
        </w:rPr>
        <w:t>предоставляет эти документы</w:t>
      </w:r>
      <w:proofErr w:type="gramEnd"/>
      <w:r w:rsidRPr="00610B30">
        <w:rPr>
          <w:rFonts w:ascii="Times New Roman" w:hAnsi="Times New Roman"/>
          <w:bCs/>
          <w:iCs/>
          <w:color w:val="171717"/>
        </w:rPr>
        <w:t xml:space="preserve">. </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t xml:space="preserve">3.4. </w:t>
      </w:r>
      <w:proofErr w:type="gramStart"/>
      <w:r w:rsidRPr="00610B30">
        <w:rPr>
          <w:rFonts w:ascii="Times New Roman" w:hAnsi="Times New Roman"/>
          <w:bCs/>
          <w:iCs/>
          <w:color w:val="171717"/>
        </w:rPr>
        <w:t>При оказании услуг Исполнитель обязан обеспечить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оказания услуг (Закон Российской Федерации от 07.02.1992 N 2300-1 «О защите прав потребителей».</w:t>
      </w:r>
      <w:proofErr w:type="gramEnd"/>
      <w:r w:rsidRPr="00610B30">
        <w:rPr>
          <w:rFonts w:ascii="Times New Roman" w:hAnsi="Times New Roman"/>
          <w:bCs/>
          <w:iCs/>
          <w:color w:val="171717"/>
        </w:rPr>
        <w:t xml:space="preserve"> Источник публикации: </w:t>
      </w:r>
      <w:proofErr w:type="gramStart"/>
      <w:r w:rsidRPr="00610B30">
        <w:rPr>
          <w:rFonts w:ascii="Times New Roman" w:hAnsi="Times New Roman"/>
          <w:bCs/>
          <w:iCs/>
          <w:color w:val="171717"/>
        </w:rPr>
        <w:t>"Собрание законодательства РФ", 15.01.1996, N 3, ст. 140, "Ведомости СНД и ВС РФ", 09.04.1992, N 15, ст. 766).</w:t>
      </w:r>
      <w:proofErr w:type="gramEnd"/>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r>
      <w:r w:rsidRPr="00610B30">
        <w:rPr>
          <w:rFonts w:ascii="Times New Roman" w:hAnsi="Times New Roman"/>
          <w:bCs/>
          <w:iCs/>
          <w:color w:val="171717"/>
        </w:rPr>
        <w:tab/>
        <w:t>3.5. Оказание услуг должно осуществляться в соответствии с обязательными требованиями, предъявляемыми к их качеству и безопасности, действующим законодательством Российской Федерации, в том числе:</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 Федеральным законом «О техническом регулировании» №184 – ФЗ от 27.12.2002г.;</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 Гражданским кодексом РФ;</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 Федеральным законом от 30.03.1999 № 52-ФЗ «О санитарн</w:t>
      </w:r>
      <w:proofErr w:type="gramStart"/>
      <w:r w:rsidRPr="00610B30">
        <w:rPr>
          <w:rFonts w:ascii="Times New Roman" w:hAnsi="Times New Roman"/>
          <w:bCs/>
          <w:iCs/>
          <w:color w:val="171717"/>
        </w:rPr>
        <w:t>о-</w:t>
      </w:r>
      <w:proofErr w:type="gramEnd"/>
      <w:r w:rsidRPr="00610B30">
        <w:rPr>
          <w:rFonts w:ascii="Times New Roman" w:hAnsi="Times New Roman"/>
          <w:bCs/>
          <w:iCs/>
          <w:color w:val="171717"/>
        </w:rPr>
        <w:t xml:space="preserve"> эпидемиологическом благополучии населения».</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t xml:space="preserve">- Федеральным законом Российской Федерации от 22.07.2008 № 123-ФЗ «Технический регламент </w:t>
      </w:r>
      <w:r w:rsidRPr="00610B30">
        <w:rPr>
          <w:rFonts w:ascii="Times New Roman" w:hAnsi="Times New Roman"/>
          <w:bCs/>
          <w:iCs/>
          <w:color w:val="171717"/>
        </w:rPr>
        <w:lastRenderedPageBreak/>
        <w:t>о требованиях пожарной безопасности».</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t xml:space="preserve">- «ГОСТ 12.1.004-91. Межгосударственный стандарт. Система стандартов безопасности труда. Пожарная безопасность. Общие требования» </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(утв. Постановлением Госстандарта СССР от 14.06.1991 № 875);</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t xml:space="preserve">3.6. Все материалы, средства, инвентарь и оборудование, используемые при оказании услуг, должны соответствовать обязательным требованиям, предъявляемым к их качеству и </w:t>
      </w:r>
      <w:proofErr w:type="gramStart"/>
      <w:r w:rsidRPr="00610B30">
        <w:rPr>
          <w:rFonts w:ascii="Times New Roman" w:hAnsi="Times New Roman"/>
          <w:bCs/>
          <w:iCs/>
          <w:color w:val="171717"/>
        </w:rPr>
        <w:t>безопасности</w:t>
      </w:r>
      <w:proofErr w:type="gramEnd"/>
      <w:r w:rsidRPr="00610B30">
        <w:rPr>
          <w:rFonts w:ascii="Times New Roman" w:hAnsi="Times New Roman"/>
          <w:bCs/>
          <w:iCs/>
          <w:color w:val="171717"/>
        </w:rPr>
        <w:t xml:space="preserve"> действующим законодательством Российской Федерации. </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r>
      <w:r w:rsidRPr="00610B30">
        <w:rPr>
          <w:rFonts w:ascii="Times New Roman" w:hAnsi="Times New Roman"/>
          <w:bCs/>
          <w:iCs/>
          <w:color w:val="171717"/>
        </w:rPr>
        <w:tab/>
        <w:t xml:space="preserve">3.7. В случае использования при оказании услуг электрооборудования Исполнителем должно быть обеспечено соблюдение мер электробезопасности. </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t xml:space="preserve">Ответственность за нарушение требований техники безопасности при оказании услуг и компенсация ущерба пострадавшим в случае несоблюдения техники безопасности работниками Исполнителя и иными лицами, осуществляющими оказание услуг, лежат на Исполнителе. </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t>3.8. Исполнитель несет ответственность за все повреждения, выявленные Заказчиком в ходе приемки оказанных услуг.</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ab/>
        <w:t xml:space="preserve">3.9. Исполнитель несет полную материальную ответственность за ущерб, причинённый Заказчику, либо третьим лицам в процессе производства услуг. </w:t>
      </w:r>
    </w:p>
    <w:p w:rsidR="0071750D" w:rsidRPr="00610B30" w:rsidRDefault="0071750D" w:rsidP="0071750D">
      <w:pPr>
        <w:pStyle w:val="ConsPlusNormal"/>
        <w:ind w:firstLine="567"/>
        <w:rPr>
          <w:rFonts w:ascii="Times New Roman" w:hAnsi="Times New Roman"/>
          <w:bCs/>
          <w:iCs/>
          <w:color w:val="171717"/>
        </w:rPr>
      </w:pP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4. Требования к гарантийному сроку услуг и (или) объему</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предоставления гарантий их качества</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 xml:space="preserve">4.1. Исполнитель несёт ответственность за недостатки оказанных услуг в соответствии с действующим законодательством и обязан возместить ущерб, причинённый такими недостатками, любым лицам. </w:t>
      </w:r>
    </w:p>
    <w:p w:rsidR="0071750D" w:rsidRPr="00610B30" w:rsidRDefault="0071750D" w:rsidP="0071750D">
      <w:pPr>
        <w:pStyle w:val="ConsPlusNormal"/>
        <w:ind w:firstLine="567"/>
        <w:rPr>
          <w:rFonts w:ascii="Times New Roman" w:hAnsi="Times New Roman"/>
          <w:bCs/>
          <w:iCs/>
          <w:color w:val="171717"/>
        </w:rPr>
      </w:pPr>
      <w:r w:rsidRPr="00610B30">
        <w:rPr>
          <w:rFonts w:ascii="Times New Roman" w:hAnsi="Times New Roman"/>
          <w:bCs/>
          <w:iCs/>
          <w:color w:val="171717"/>
        </w:rPr>
        <w:t xml:space="preserve">    </w:t>
      </w:r>
    </w:p>
    <w:tbl>
      <w:tblPr>
        <w:tblW w:w="0" w:type="auto"/>
        <w:jc w:val="center"/>
        <w:tblLook w:val="0000" w:firstRow="0" w:lastRow="0" w:firstColumn="0" w:lastColumn="0" w:noHBand="0" w:noVBand="0"/>
      </w:tblPr>
      <w:tblGrid>
        <w:gridCol w:w="4867"/>
        <w:gridCol w:w="5055"/>
      </w:tblGrid>
      <w:tr w:rsidR="0020388E" w:rsidRPr="00594F48" w:rsidTr="001C5325">
        <w:trPr>
          <w:trHeight w:val="3146"/>
          <w:jc w:val="center"/>
        </w:trPr>
        <w:tc>
          <w:tcPr>
            <w:tcW w:w="4867" w:type="dxa"/>
          </w:tcPr>
          <w:p w:rsidR="0020388E" w:rsidRPr="00594F48" w:rsidRDefault="0020388E" w:rsidP="001C5325">
            <w:pPr>
              <w:widowControl w:val="0"/>
              <w:tabs>
                <w:tab w:val="left" w:pos="0"/>
                <w:tab w:val="left" w:pos="1080"/>
              </w:tabs>
              <w:ind w:firstLine="709"/>
              <w:rPr>
                <w:color w:val="000000"/>
                <w:sz w:val="22"/>
                <w:szCs w:val="22"/>
                <w:lang w:bidi="ru-RU"/>
              </w:rPr>
            </w:pPr>
            <w:r w:rsidRPr="00594F48">
              <w:rPr>
                <w:b/>
                <w:color w:val="000000"/>
                <w:sz w:val="22"/>
                <w:szCs w:val="22"/>
                <w:lang w:bidi="ru-RU"/>
              </w:rPr>
              <w:t>Заказчик</w:t>
            </w:r>
          </w:p>
          <w:p w:rsidR="00610B30" w:rsidRPr="00E22F71" w:rsidRDefault="00610B30" w:rsidP="00610B30">
            <w:pPr>
              <w:widowControl w:val="0"/>
              <w:ind w:right="317"/>
              <w:rPr>
                <w:color w:val="000000"/>
                <w:sz w:val="20"/>
                <w:szCs w:val="24"/>
                <w:lang w:bidi="ru-RU"/>
              </w:rPr>
            </w:pPr>
            <w:r>
              <w:rPr>
                <w:color w:val="000000"/>
                <w:sz w:val="20"/>
                <w:szCs w:val="24"/>
                <w:lang w:bidi="ru-RU"/>
              </w:rPr>
              <w:t xml:space="preserve">Заведующий ГБДОУ детский сад № 14 </w:t>
            </w:r>
            <w:r w:rsidRPr="00E22F71">
              <w:rPr>
                <w:color w:val="000000"/>
                <w:sz w:val="20"/>
                <w:szCs w:val="24"/>
                <w:lang w:bidi="ru-RU"/>
              </w:rPr>
              <w:t>Московского района Санкт-Петербурга</w:t>
            </w:r>
          </w:p>
          <w:p w:rsidR="00610B30" w:rsidRPr="00E22F71" w:rsidRDefault="00610B30" w:rsidP="00610B30">
            <w:pPr>
              <w:widowControl w:val="0"/>
              <w:ind w:right="317"/>
              <w:rPr>
                <w:color w:val="000000"/>
                <w:sz w:val="20"/>
                <w:szCs w:val="24"/>
                <w:lang w:bidi="ru-RU"/>
              </w:rPr>
            </w:pPr>
          </w:p>
          <w:p w:rsidR="00610B30" w:rsidRPr="00E22F71" w:rsidRDefault="00610B30" w:rsidP="00610B30">
            <w:pPr>
              <w:widowControl w:val="0"/>
              <w:ind w:right="317"/>
              <w:rPr>
                <w:color w:val="000000"/>
                <w:sz w:val="20"/>
                <w:szCs w:val="24"/>
                <w:lang w:bidi="ru-RU"/>
              </w:rPr>
            </w:pPr>
            <w:r w:rsidRPr="00E22F71">
              <w:rPr>
                <w:color w:val="000000"/>
                <w:sz w:val="20"/>
                <w:szCs w:val="24"/>
                <w:lang w:bidi="ru-RU"/>
              </w:rPr>
              <w:t>_</w:t>
            </w:r>
            <w:r>
              <w:rPr>
                <w:color w:val="000000"/>
                <w:sz w:val="20"/>
                <w:szCs w:val="24"/>
                <w:lang w:bidi="ru-RU"/>
              </w:rPr>
              <w:t>________________ Н.В. Калиш</w:t>
            </w:r>
          </w:p>
          <w:p w:rsidR="0020388E" w:rsidRPr="00594F48" w:rsidRDefault="00610B30" w:rsidP="00610B30">
            <w:pPr>
              <w:widowControl w:val="0"/>
              <w:ind w:right="-426"/>
              <w:rPr>
                <w:color w:val="000000"/>
                <w:sz w:val="22"/>
                <w:szCs w:val="22"/>
                <w:lang w:bidi="ru-RU"/>
              </w:rPr>
            </w:pPr>
            <w:r w:rsidRPr="00E22F71">
              <w:rPr>
                <w:color w:val="000000"/>
                <w:sz w:val="20"/>
                <w:szCs w:val="24"/>
                <w:lang w:bidi="ru-RU"/>
              </w:rPr>
              <w:t>(Подписано ЭП)</w:t>
            </w:r>
          </w:p>
        </w:tc>
        <w:tc>
          <w:tcPr>
            <w:tcW w:w="5055" w:type="dxa"/>
          </w:tcPr>
          <w:p w:rsidR="0020388E" w:rsidRPr="00594F48" w:rsidRDefault="0020388E" w:rsidP="001C5325">
            <w:pPr>
              <w:widowControl w:val="0"/>
              <w:tabs>
                <w:tab w:val="left" w:pos="0"/>
                <w:tab w:val="left" w:pos="1080"/>
              </w:tabs>
              <w:ind w:firstLine="709"/>
              <w:rPr>
                <w:b/>
                <w:color w:val="000000"/>
                <w:sz w:val="22"/>
                <w:szCs w:val="22"/>
                <w:lang w:bidi="ru-RU"/>
              </w:rPr>
            </w:pPr>
            <w:r w:rsidRPr="00594F48">
              <w:rPr>
                <w:b/>
                <w:color w:val="000000"/>
                <w:sz w:val="22"/>
                <w:szCs w:val="22"/>
                <w:lang w:bidi="ru-RU"/>
              </w:rPr>
              <w:t>Исполнитель</w:t>
            </w:r>
          </w:p>
          <w:p w:rsidR="0020388E" w:rsidRDefault="0020388E" w:rsidP="001C5325">
            <w:pPr>
              <w:widowControl w:val="0"/>
              <w:rPr>
                <w:color w:val="000000"/>
                <w:sz w:val="22"/>
                <w:szCs w:val="22"/>
                <w:lang w:bidi="ru-RU"/>
              </w:rPr>
            </w:pPr>
          </w:p>
          <w:p w:rsidR="00610B30" w:rsidRDefault="00610B30" w:rsidP="001C5325">
            <w:pPr>
              <w:widowControl w:val="0"/>
              <w:rPr>
                <w:color w:val="000000"/>
                <w:sz w:val="22"/>
                <w:szCs w:val="22"/>
                <w:lang w:bidi="ru-RU"/>
              </w:rPr>
            </w:pPr>
          </w:p>
          <w:p w:rsidR="00610B30" w:rsidRPr="00594F48" w:rsidRDefault="00610B30" w:rsidP="001C5325">
            <w:pPr>
              <w:widowControl w:val="0"/>
              <w:rPr>
                <w:color w:val="000000"/>
                <w:sz w:val="22"/>
                <w:szCs w:val="22"/>
                <w:lang w:bidi="ru-RU"/>
              </w:rPr>
            </w:pPr>
          </w:p>
          <w:p w:rsidR="0020388E" w:rsidRPr="00DA30B5" w:rsidRDefault="0020388E" w:rsidP="001C5325">
            <w:pPr>
              <w:rPr>
                <w:sz w:val="20"/>
              </w:rPr>
            </w:pPr>
            <w:r w:rsidRPr="00594F48">
              <w:rPr>
                <w:color w:val="000000"/>
                <w:sz w:val="22"/>
                <w:szCs w:val="22"/>
                <w:lang w:bidi="ru-RU"/>
              </w:rPr>
              <w:t xml:space="preserve">__________________ </w:t>
            </w:r>
            <w:r w:rsidR="00610B30">
              <w:rPr>
                <w:sz w:val="20"/>
              </w:rPr>
              <w:t>ФИО</w:t>
            </w:r>
          </w:p>
          <w:p w:rsidR="0020388E" w:rsidRPr="00DA30B5" w:rsidRDefault="0020388E" w:rsidP="001C5325">
            <w:pPr>
              <w:spacing w:after="60"/>
              <w:rPr>
                <w:sz w:val="20"/>
                <w:vertAlign w:val="superscript"/>
              </w:rPr>
            </w:pPr>
            <w:r w:rsidRPr="00DA30B5">
              <w:rPr>
                <w:sz w:val="20"/>
                <w:vertAlign w:val="superscript"/>
              </w:rPr>
              <w:t>(ПОДПИСАНО ЭЦП)</w:t>
            </w:r>
          </w:p>
          <w:p w:rsidR="0020388E" w:rsidRPr="00594F48" w:rsidRDefault="0020388E" w:rsidP="001C5325">
            <w:pPr>
              <w:widowControl w:val="0"/>
              <w:rPr>
                <w:color w:val="000000"/>
                <w:sz w:val="22"/>
                <w:szCs w:val="22"/>
                <w:lang w:bidi="ru-RU"/>
              </w:rPr>
            </w:pPr>
          </w:p>
          <w:p w:rsidR="0020388E" w:rsidRDefault="0020388E" w:rsidP="001C5325">
            <w:pPr>
              <w:widowControl w:val="0"/>
              <w:rPr>
                <w:color w:val="000000"/>
                <w:sz w:val="22"/>
                <w:szCs w:val="22"/>
                <w:lang w:bidi="ru-RU"/>
              </w:rPr>
            </w:pPr>
          </w:p>
          <w:p w:rsidR="0020388E" w:rsidRPr="00594F48" w:rsidRDefault="0020388E" w:rsidP="001C5325">
            <w:pPr>
              <w:spacing w:after="60"/>
              <w:rPr>
                <w:color w:val="000000"/>
                <w:sz w:val="22"/>
                <w:szCs w:val="22"/>
                <w:lang w:bidi="ru-RU"/>
              </w:rPr>
            </w:pPr>
          </w:p>
        </w:tc>
      </w:tr>
    </w:tbl>
    <w:p w:rsidR="00177D27" w:rsidRDefault="00177D27">
      <w:pPr>
        <w:jc w:val="center"/>
        <w:rPr>
          <w:rFonts w:eastAsia="Times New Roman"/>
          <w:b/>
          <w:sz w:val="24"/>
          <w:szCs w:val="24"/>
        </w:rPr>
      </w:pPr>
    </w:p>
    <w:sectPr w:rsidR="00177D27" w:rsidSect="00320E7C">
      <w:pgSz w:w="11906" w:h="16838"/>
      <w:pgMar w:top="1134" w:right="85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3B8" w:rsidRDefault="00EF43B8">
      <w:r>
        <w:separator/>
      </w:r>
    </w:p>
  </w:endnote>
  <w:endnote w:type="continuationSeparator" w:id="0">
    <w:p w:rsidR="00EF43B8" w:rsidRDefault="00EF4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3B8" w:rsidRDefault="00EF43B8">
      <w:r>
        <w:separator/>
      </w:r>
    </w:p>
  </w:footnote>
  <w:footnote w:type="continuationSeparator" w:id="0">
    <w:p w:rsidR="00EF43B8" w:rsidRDefault="00EF43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E5F"/>
    <w:multiLevelType w:val="multilevel"/>
    <w:tmpl w:val="03B30E5F"/>
    <w:lvl w:ilvl="0">
      <w:start w:val="1"/>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1800"/>
        </w:tabs>
        <w:ind w:left="1800" w:hanging="720"/>
      </w:pPr>
      <w:rPr>
        <w:rFonts w:hint="default"/>
      </w:rPr>
    </w:lvl>
    <w:lvl w:ilvl="3">
      <w:start w:val="1"/>
      <w:numFmt w:val="decimal"/>
      <w:lvlText w:val="%1.%2.%3.%4."/>
      <w:lvlJc w:val="left"/>
      <w:pPr>
        <w:tabs>
          <w:tab w:val="left" w:pos="2340"/>
        </w:tabs>
        <w:ind w:left="2340" w:hanging="720"/>
      </w:pPr>
      <w:rPr>
        <w:rFonts w:hint="default"/>
      </w:rPr>
    </w:lvl>
    <w:lvl w:ilvl="4">
      <w:start w:val="1"/>
      <w:numFmt w:val="decimal"/>
      <w:lvlText w:val="%1.%2.%3.%4.%5."/>
      <w:lvlJc w:val="left"/>
      <w:pPr>
        <w:tabs>
          <w:tab w:val="left" w:pos="3240"/>
        </w:tabs>
        <w:ind w:left="3240" w:hanging="1080"/>
      </w:pPr>
      <w:rPr>
        <w:rFonts w:hint="default"/>
      </w:rPr>
    </w:lvl>
    <w:lvl w:ilvl="5">
      <w:start w:val="1"/>
      <w:numFmt w:val="decimal"/>
      <w:lvlText w:val="%1.%2.%3.%4.%5.%6."/>
      <w:lvlJc w:val="left"/>
      <w:pPr>
        <w:tabs>
          <w:tab w:val="left" w:pos="3780"/>
        </w:tabs>
        <w:ind w:left="3780" w:hanging="1080"/>
      </w:pPr>
      <w:rPr>
        <w:rFonts w:hint="default"/>
      </w:rPr>
    </w:lvl>
    <w:lvl w:ilvl="6">
      <w:start w:val="1"/>
      <w:numFmt w:val="decimal"/>
      <w:lvlText w:val="%1.%2.%3.%4.%5.%6.%7."/>
      <w:lvlJc w:val="left"/>
      <w:pPr>
        <w:tabs>
          <w:tab w:val="left" w:pos="4680"/>
        </w:tabs>
        <w:ind w:left="4680" w:hanging="1440"/>
      </w:pPr>
      <w:rPr>
        <w:rFonts w:hint="default"/>
      </w:rPr>
    </w:lvl>
    <w:lvl w:ilvl="7">
      <w:start w:val="1"/>
      <w:numFmt w:val="decimal"/>
      <w:lvlText w:val="%1.%2.%3.%4.%5.%6.%7.%8."/>
      <w:lvlJc w:val="left"/>
      <w:pPr>
        <w:tabs>
          <w:tab w:val="left" w:pos="5220"/>
        </w:tabs>
        <w:ind w:left="5220" w:hanging="1440"/>
      </w:pPr>
      <w:rPr>
        <w:rFonts w:hint="default"/>
      </w:rPr>
    </w:lvl>
    <w:lvl w:ilvl="8">
      <w:start w:val="1"/>
      <w:numFmt w:val="decimal"/>
      <w:lvlText w:val="%1.%2.%3.%4.%5.%6.%7.%8.%9."/>
      <w:lvlJc w:val="left"/>
      <w:pPr>
        <w:tabs>
          <w:tab w:val="left" w:pos="6120"/>
        </w:tabs>
        <w:ind w:left="6120" w:hanging="1800"/>
      </w:pPr>
      <w:rPr>
        <w:rFonts w:hint="default"/>
      </w:rPr>
    </w:lvl>
  </w:abstractNum>
  <w:abstractNum w:abstractNumId="1">
    <w:nsid w:val="15C447F0"/>
    <w:multiLevelType w:val="multilevel"/>
    <w:tmpl w:val="15C447F0"/>
    <w:lvl w:ilvl="0">
      <w:start w:val="4"/>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B5136CA"/>
    <w:multiLevelType w:val="multilevel"/>
    <w:tmpl w:val="1B5136CA"/>
    <w:lvl w:ilvl="0">
      <w:start w:val="1"/>
      <w:numFmt w:val="bullet"/>
      <w:lvlText w:val="−"/>
      <w:lvlJc w:val="left"/>
      <w:pPr>
        <w:ind w:left="786" w:hanging="360"/>
      </w:pPr>
      <w:rPr>
        <w:rFonts w:ascii="Noto Sans Symbols" w:eastAsia="Noto Sans Symbols" w:hAnsi="Noto Sans Symbols" w:cs="Noto Sans Symbols"/>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
    <w:nsid w:val="2B627799"/>
    <w:multiLevelType w:val="multilevel"/>
    <w:tmpl w:val="755A62E2"/>
    <w:lvl w:ilvl="0">
      <w:start w:val="1"/>
      <w:numFmt w:val="decimal"/>
      <w:lvlText w:val="%1."/>
      <w:lvlJc w:val="left"/>
      <w:pPr>
        <w:ind w:left="3985" w:hanging="360"/>
      </w:pPr>
      <w:rPr>
        <w:rFonts w:eastAsia="Calibri" w:hint="default"/>
      </w:rPr>
    </w:lvl>
    <w:lvl w:ilvl="1">
      <w:start w:val="2"/>
      <w:numFmt w:val="decimal"/>
      <w:isLgl/>
      <w:lvlText w:val="%1.%2."/>
      <w:lvlJc w:val="left"/>
      <w:pPr>
        <w:ind w:left="4129" w:hanging="504"/>
      </w:pPr>
      <w:rPr>
        <w:rFonts w:hint="default"/>
      </w:rPr>
    </w:lvl>
    <w:lvl w:ilvl="2">
      <w:start w:val="5"/>
      <w:numFmt w:val="decimal"/>
      <w:isLgl/>
      <w:lvlText w:val="%1.%2.%3."/>
      <w:lvlJc w:val="left"/>
      <w:pPr>
        <w:ind w:left="4345" w:hanging="720"/>
      </w:pPr>
      <w:rPr>
        <w:rFonts w:hint="default"/>
      </w:rPr>
    </w:lvl>
    <w:lvl w:ilvl="3">
      <w:start w:val="1"/>
      <w:numFmt w:val="decimal"/>
      <w:isLgl/>
      <w:lvlText w:val="%1.%2.%3.%4."/>
      <w:lvlJc w:val="left"/>
      <w:pPr>
        <w:ind w:left="4345" w:hanging="720"/>
      </w:pPr>
      <w:rPr>
        <w:rFonts w:hint="default"/>
      </w:rPr>
    </w:lvl>
    <w:lvl w:ilvl="4">
      <w:start w:val="1"/>
      <w:numFmt w:val="decimal"/>
      <w:isLgl/>
      <w:lvlText w:val="%1.%2.%3.%4.%5."/>
      <w:lvlJc w:val="left"/>
      <w:pPr>
        <w:ind w:left="4705" w:hanging="1080"/>
      </w:pPr>
      <w:rPr>
        <w:rFonts w:hint="default"/>
      </w:rPr>
    </w:lvl>
    <w:lvl w:ilvl="5">
      <w:start w:val="1"/>
      <w:numFmt w:val="decimal"/>
      <w:isLgl/>
      <w:lvlText w:val="%1.%2.%3.%4.%5.%6."/>
      <w:lvlJc w:val="left"/>
      <w:pPr>
        <w:ind w:left="4705" w:hanging="1080"/>
      </w:pPr>
      <w:rPr>
        <w:rFonts w:hint="default"/>
      </w:rPr>
    </w:lvl>
    <w:lvl w:ilvl="6">
      <w:start w:val="1"/>
      <w:numFmt w:val="decimal"/>
      <w:isLgl/>
      <w:lvlText w:val="%1.%2.%3.%4.%5.%6.%7."/>
      <w:lvlJc w:val="left"/>
      <w:pPr>
        <w:ind w:left="5065" w:hanging="1440"/>
      </w:pPr>
      <w:rPr>
        <w:rFonts w:hint="default"/>
      </w:rPr>
    </w:lvl>
    <w:lvl w:ilvl="7">
      <w:start w:val="1"/>
      <w:numFmt w:val="decimal"/>
      <w:isLgl/>
      <w:lvlText w:val="%1.%2.%3.%4.%5.%6.%7.%8."/>
      <w:lvlJc w:val="left"/>
      <w:pPr>
        <w:ind w:left="5065" w:hanging="1440"/>
      </w:pPr>
      <w:rPr>
        <w:rFonts w:hint="default"/>
      </w:rPr>
    </w:lvl>
    <w:lvl w:ilvl="8">
      <w:start w:val="1"/>
      <w:numFmt w:val="decimal"/>
      <w:isLgl/>
      <w:lvlText w:val="%1.%2.%3.%4.%5.%6.%7.%8.%9."/>
      <w:lvlJc w:val="left"/>
      <w:pPr>
        <w:ind w:left="5425" w:hanging="1800"/>
      </w:pPr>
      <w:rPr>
        <w:rFonts w:hint="default"/>
      </w:rPr>
    </w:lvl>
  </w:abstractNum>
  <w:abstractNum w:abstractNumId="4">
    <w:nsid w:val="36C43486"/>
    <w:multiLevelType w:val="hybridMultilevel"/>
    <w:tmpl w:val="48A65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C13A1C"/>
    <w:multiLevelType w:val="multilevel"/>
    <w:tmpl w:val="41C13A1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45602F9B"/>
    <w:multiLevelType w:val="multilevel"/>
    <w:tmpl w:val="EDA8FB7A"/>
    <w:lvl w:ilvl="0">
      <w:start w:val="1"/>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9256704"/>
    <w:multiLevelType w:val="multilevel"/>
    <w:tmpl w:val="87D2F38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54ABFF80"/>
    <w:multiLevelType w:val="singleLevel"/>
    <w:tmpl w:val="54ABFF80"/>
    <w:lvl w:ilvl="0">
      <w:start w:val="10"/>
      <w:numFmt w:val="decimal"/>
      <w:suff w:val="space"/>
      <w:lvlText w:val="%1."/>
      <w:lvlJc w:val="left"/>
    </w:lvl>
  </w:abstractNum>
  <w:abstractNum w:abstractNumId="9">
    <w:nsid w:val="60EA3678"/>
    <w:multiLevelType w:val="multilevel"/>
    <w:tmpl w:val="60EA3678"/>
    <w:lvl w:ilvl="0">
      <w:start w:val="1"/>
      <w:numFmt w:val="decimal"/>
      <w:lvlText w:val="%1."/>
      <w:lvlJc w:val="left"/>
      <w:pPr>
        <w:ind w:left="928" w:hanging="360"/>
      </w:pPr>
      <w:rPr>
        <w:rFonts w:hint="default"/>
      </w:rPr>
    </w:lvl>
    <w:lvl w:ilvl="1">
      <w:start w:val="1"/>
      <w:numFmt w:val="decimal"/>
      <w:isLgl/>
      <w:lvlText w:val="%1.%2."/>
      <w:lvlJc w:val="left"/>
      <w:pPr>
        <w:ind w:left="906" w:hanging="480"/>
      </w:pPr>
      <w:rPr>
        <w:rFonts w:hint="default"/>
        <w:b w:val="0"/>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num w:numId="1">
    <w:abstractNumId w:val="0"/>
    <w:lvlOverride w:ilvl="0">
      <w:lvl w:ilvl="0">
        <w:numFmt w:val="decimal"/>
        <w:lvlText w:val=""/>
        <w:lvlJc w:val="left"/>
      </w:lvl>
    </w:lvlOverride>
    <w:lvlOverride w:ilvl="1">
      <w:lvl w:ilvl="1" w:tentative="1">
        <w:start w:val="1"/>
        <w:numFmt w:val="decimal"/>
        <w:lvlText w:val="%1.%2."/>
        <w:lvlJc w:val="left"/>
        <w:pPr>
          <w:tabs>
            <w:tab w:val="left" w:pos="360"/>
          </w:tabs>
          <w:ind w:left="360" w:hanging="360"/>
        </w:pPr>
        <w:rPr>
          <w:rFonts w:hint="default"/>
        </w:rPr>
      </w:lvl>
    </w:lvlOverride>
  </w:num>
  <w:num w:numId="2">
    <w:abstractNumId w:val="9"/>
  </w:num>
  <w:num w:numId="3">
    <w:abstractNumId w:val="2"/>
  </w:num>
  <w:num w:numId="4">
    <w:abstractNumId w:val="5"/>
  </w:num>
  <w:num w:numId="5">
    <w:abstractNumId w:val="1"/>
  </w:num>
  <w:num w:numId="6">
    <w:abstractNumId w:val="8"/>
  </w:num>
  <w:num w:numId="7">
    <w:abstractNumId w:val="4"/>
  </w:num>
  <w:num w:numId="8">
    <w:abstractNumId w:val="7"/>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375BF"/>
    <w:rsid w:val="0005253F"/>
    <w:rsid w:val="000547E2"/>
    <w:rsid w:val="000669DD"/>
    <w:rsid w:val="00077AAD"/>
    <w:rsid w:val="00096D4C"/>
    <w:rsid w:val="000A6611"/>
    <w:rsid w:val="000F10FA"/>
    <w:rsid w:val="001375BF"/>
    <w:rsid w:val="00176440"/>
    <w:rsid w:val="00177D27"/>
    <w:rsid w:val="001A2DA7"/>
    <w:rsid w:val="001E79F7"/>
    <w:rsid w:val="001F1AC8"/>
    <w:rsid w:val="0020388E"/>
    <w:rsid w:val="00270C46"/>
    <w:rsid w:val="002B5413"/>
    <w:rsid w:val="002C6F56"/>
    <w:rsid w:val="002F39FE"/>
    <w:rsid w:val="003070A0"/>
    <w:rsid w:val="00320E7C"/>
    <w:rsid w:val="0032672B"/>
    <w:rsid w:val="00397756"/>
    <w:rsid w:val="003A647B"/>
    <w:rsid w:val="00456D7B"/>
    <w:rsid w:val="0046121C"/>
    <w:rsid w:val="00471411"/>
    <w:rsid w:val="004C03FB"/>
    <w:rsid w:val="004F07C1"/>
    <w:rsid w:val="004F1AB7"/>
    <w:rsid w:val="0050346A"/>
    <w:rsid w:val="00521157"/>
    <w:rsid w:val="00535080"/>
    <w:rsid w:val="0056412D"/>
    <w:rsid w:val="005813E8"/>
    <w:rsid w:val="005D0062"/>
    <w:rsid w:val="005E4B3E"/>
    <w:rsid w:val="00610B30"/>
    <w:rsid w:val="00623A52"/>
    <w:rsid w:val="006534CB"/>
    <w:rsid w:val="00672D83"/>
    <w:rsid w:val="006E5BCC"/>
    <w:rsid w:val="006F267C"/>
    <w:rsid w:val="007064F5"/>
    <w:rsid w:val="007170F5"/>
    <w:rsid w:val="0071750D"/>
    <w:rsid w:val="007549E1"/>
    <w:rsid w:val="00767F35"/>
    <w:rsid w:val="007915CE"/>
    <w:rsid w:val="007A5DCB"/>
    <w:rsid w:val="007A6C68"/>
    <w:rsid w:val="007B41DA"/>
    <w:rsid w:val="007C6C9D"/>
    <w:rsid w:val="007D76EF"/>
    <w:rsid w:val="007F5111"/>
    <w:rsid w:val="00851631"/>
    <w:rsid w:val="008552C7"/>
    <w:rsid w:val="0087680A"/>
    <w:rsid w:val="008E70B0"/>
    <w:rsid w:val="00915026"/>
    <w:rsid w:val="009251D7"/>
    <w:rsid w:val="00925F01"/>
    <w:rsid w:val="00A35C22"/>
    <w:rsid w:val="00A87334"/>
    <w:rsid w:val="00AA095C"/>
    <w:rsid w:val="00AA39A9"/>
    <w:rsid w:val="00AC7356"/>
    <w:rsid w:val="00AD3048"/>
    <w:rsid w:val="00AD7435"/>
    <w:rsid w:val="00AF73C3"/>
    <w:rsid w:val="00B42E6A"/>
    <w:rsid w:val="00B45DDE"/>
    <w:rsid w:val="00B838D2"/>
    <w:rsid w:val="00BA38B5"/>
    <w:rsid w:val="00BA7025"/>
    <w:rsid w:val="00BB0177"/>
    <w:rsid w:val="00BF67B1"/>
    <w:rsid w:val="00C223CE"/>
    <w:rsid w:val="00C30A77"/>
    <w:rsid w:val="00C37222"/>
    <w:rsid w:val="00C829F2"/>
    <w:rsid w:val="00CA4BCC"/>
    <w:rsid w:val="00CD15DA"/>
    <w:rsid w:val="00CD3F86"/>
    <w:rsid w:val="00CF3178"/>
    <w:rsid w:val="00D338FE"/>
    <w:rsid w:val="00D35383"/>
    <w:rsid w:val="00D366A9"/>
    <w:rsid w:val="00D372B1"/>
    <w:rsid w:val="00D75F4A"/>
    <w:rsid w:val="00DA30B5"/>
    <w:rsid w:val="00E16643"/>
    <w:rsid w:val="00E232A7"/>
    <w:rsid w:val="00E425D5"/>
    <w:rsid w:val="00E5406E"/>
    <w:rsid w:val="00E578CF"/>
    <w:rsid w:val="00E65190"/>
    <w:rsid w:val="00EA1ED3"/>
    <w:rsid w:val="00EC3A8E"/>
    <w:rsid w:val="00EF43B8"/>
    <w:rsid w:val="00EF583B"/>
    <w:rsid w:val="00F5097A"/>
    <w:rsid w:val="00F60D71"/>
    <w:rsid w:val="00F6676A"/>
    <w:rsid w:val="00FA572C"/>
    <w:rsid w:val="00FC779A"/>
    <w:rsid w:val="014E786C"/>
    <w:rsid w:val="0EB73C1B"/>
    <w:rsid w:val="14D361E6"/>
    <w:rsid w:val="1CBE0E9E"/>
    <w:rsid w:val="259F52DF"/>
    <w:rsid w:val="543B7B3A"/>
    <w:rsid w:val="5E4431D6"/>
    <w:rsid w:val="5EEA6DC2"/>
    <w:rsid w:val="7EBF78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lang w:val="ru-RU" w:eastAsia="ru-RU" w:bidi="ar-SA"/>
      </w:rPr>
    </w:rPrDefault>
    <w:pPrDefault/>
  </w:docDefaults>
  <w:latentStyles w:defLockedState="0" w:defUIPriority="99" w:defSemiHidden="1" w:defUnhideWhenUsed="1" w:defQFormat="0" w:count="267">
    <w:lsdException w:name="Normal" w:semiHidden="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nhideWhenUsed="0" w:qFormat="1"/>
    <w:lsdException w:name="footer" w:semiHidden="0" w:uiPriority="0" w:qFormat="1"/>
    <w:lsdException w:name="caption" w:uiPriority="35" w:qFormat="1"/>
    <w:lsdException w:name="footnote reference" w:semiHidden="0" w:unhideWhenUsed="0"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3" w:semiHidden="0" w:qFormat="1"/>
    <w:lsdException w:name="Body Text Indent 2"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20388E"/>
    <w:rPr>
      <w:rFonts w:ascii="Times New Roman" w:eastAsia="Calibri" w:hAnsi="Times New Roman" w:cs="Times New Roman"/>
      <w:sz w:val="28"/>
    </w:rPr>
  </w:style>
  <w:style w:type="paragraph" w:styleId="1">
    <w:name w:val="heading 1"/>
    <w:basedOn w:val="a"/>
    <w:next w:val="a"/>
    <w:link w:val="10"/>
    <w:qFormat/>
    <w:rsid w:val="00320E7C"/>
    <w:pPr>
      <w:keepNext/>
      <w:spacing w:before="240" w:after="60"/>
      <w:outlineLvl w:val="0"/>
    </w:pPr>
    <w:rPr>
      <w:rFonts w:ascii="Arial" w:hAnsi="Arial"/>
      <w:b/>
      <w:bCs/>
      <w:kern w:val="32"/>
      <w:sz w:val="32"/>
      <w:szCs w:val="32"/>
      <w:lang w:val="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qFormat/>
    <w:rsid w:val="00320E7C"/>
    <w:rPr>
      <w:rFonts w:cs="Times New Roman"/>
      <w:vertAlign w:val="superscript"/>
    </w:rPr>
  </w:style>
  <w:style w:type="character" w:styleId="a4">
    <w:name w:val="Hyperlink"/>
    <w:basedOn w:val="a0"/>
    <w:uiPriority w:val="99"/>
    <w:unhideWhenUsed/>
    <w:qFormat/>
    <w:rsid w:val="00320E7C"/>
    <w:rPr>
      <w:color w:val="0000FF"/>
      <w:u w:val="single"/>
    </w:rPr>
  </w:style>
  <w:style w:type="paragraph" w:styleId="a5">
    <w:name w:val="footnote text"/>
    <w:basedOn w:val="a"/>
    <w:link w:val="a6"/>
    <w:uiPriority w:val="99"/>
    <w:qFormat/>
    <w:rsid w:val="00320E7C"/>
    <w:pPr>
      <w:spacing w:after="60"/>
      <w:jc w:val="both"/>
    </w:pPr>
    <w:rPr>
      <w:sz w:val="20"/>
      <w:lang w:val="zh-CN"/>
    </w:rPr>
  </w:style>
  <w:style w:type="paragraph" w:styleId="a7">
    <w:name w:val="Body Text Indent"/>
    <w:basedOn w:val="a"/>
    <w:link w:val="a8"/>
    <w:qFormat/>
    <w:rsid w:val="00320E7C"/>
    <w:pPr>
      <w:tabs>
        <w:tab w:val="left" w:pos="0"/>
        <w:tab w:val="left" w:pos="1080"/>
      </w:tabs>
      <w:ind w:firstLine="709"/>
      <w:jc w:val="both"/>
    </w:pPr>
    <w:rPr>
      <w:sz w:val="24"/>
      <w:szCs w:val="24"/>
      <w:lang w:val="zh-CN"/>
    </w:rPr>
  </w:style>
  <w:style w:type="paragraph" w:styleId="a9">
    <w:name w:val="footer"/>
    <w:basedOn w:val="a"/>
    <w:unhideWhenUsed/>
    <w:qFormat/>
    <w:rsid w:val="00320E7C"/>
    <w:pPr>
      <w:widowControl w:val="0"/>
      <w:tabs>
        <w:tab w:val="center" w:pos="4677"/>
        <w:tab w:val="right" w:pos="9355"/>
      </w:tabs>
    </w:pPr>
    <w:rPr>
      <w:rFonts w:ascii="Courier New" w:eastAsia="Courier New" w:hAnsi="Courier New" w:cs="Courier New"/>
      <w:color w:val="000000"/>
      <w:sz w:val="24"/>
      <w:szCs w:val="24"/>
      <w:lang w:val="zh-CN" w:bidi="ru-RU"/>
    </w:rPr>
  </w:style>
  <w:style w:type="paragraph" w:styleId="3">
    <w:name w:val="Body Text 3"/>
    <w:basedOn w:val="a"/>
    <w:link w:val="30"/>
    <w:uiPriority w:val="99"/>
    <w:unhideWhenUsed/>
    <w:qFormat/>
    <w:rsid w:val="00320E7C"/>
    <w:pPr>
      <w:spacing w:after="120"/>
    </w:pPr>
    <w:rPr>
      <w:rFonts w:eastAsia="Times New Roman"/>
      <w:sz w:val="16"/>
      <w:szCs w:val="16"/>
      <w:lang w:val="zh-CN"/>
    </w:rPr>
  </w:style>
  <w:style w:type="paragraph" w:styleId="2">
    <w:name w:val="Body Text Indent 2"/>
    <w:basedOn w:val="a"/>
    <w:link w:val="20"/>
    <w:uiPriority w:val="99"/>
    <w:semiHidden/>
    <w:unhideWhenUsed/>
    <w:qFormat/>
    <w:rsid w:val="00320E7C"/>
    <w:pPr>
      <w:spacing w:after="120" w:line="480" w:lineRule="auto"/>
      <w:ind w:left="283"/>
    </w:pPr>
  </w:style>
  <w:style w:type="paragraph" w:customStyle="1" w:styleId="21">
    <w:name w:val="Без интервала2"/>
    <w:qFormat/>
    <w:rsid w:val="00320E7C"/>
    <w:rPr>
      <w:rFonts w:ascii="Times New Roman" w:eastAsia="Calibri" w:hAnsi="Times New Roman" w:cs="Times New Roman"/>
      <w:sz w:val="24"/>
      <w:szCs w:val="24"/>
    </w:rPr>
  </w:style>
  <w:style w:type="character" w:customStyle="1" w:styleId="10">
    <w:name w:val="Заголовок 1 Знак"/>
    <w:basedOn w:val="a0"/>
    <w:link w:val="1"/>
    <w:qFormat/>
    <w:rsid w:val="00320E7C"/>
    <w:rPr>
      <w:rFonts w:ascii="Arial" w:eastAsia="Calibri" w:hAnsi="Arial" w:cs="Times New Roman"/>
      <w:b/>
      <w:bCs/>
      <w:kern w:val="32"/>
      <w:sz w:val="32"/>
      <w:szCs w:val="32"/>
      <w:lang w:val="zh-CN" w:eastAsia="ru-RU"/>
    </w:rPr>
  </w:style>
  <w:style w:type="paragraph" w:styleId="aa">
    <w:name w:val="List Paragraph"/>
    <w:basedOn w:val="a"/>
    <w:link w:val="ab"/>
    <w:uiPriority w:val="99"/>
    <w:qFormat/>
    <w:rsid w:val="00320E7C"/>
    <w:pPr>
      <w:ind w:left="720"/>
      <w:contextualSpacing/>
    </w:pPr>
  </w:style>
  <w:style w:type="paragraph" w:styleId="ac">
    <w:name w:val="No Spacing"/>
    <w:aliases w:val="Без интервал"/>
    <w:link w:val="ad"/>
    <w:qFormat/>
    <w:rsid w:val="00320E7C"/>
    <w:pPr>
      <w:widowControl w:val="0"/>
      <w:autoSpaceDE w:val="0"/>
      <w:autoSpaceDN w:val="0"/>
      <w:adjustRightInd w:val="0"/>
    </w:pPr>
    <w:rPr>
      <w:rFonts w:ascii="Times New Roman" w:eastAsia="Calibri" w:hAnsi="Times New Roman" w:cs="Times New Roman"/>
      <w:sz w:val="22"/>
      <w:szCs w:val="22"/>
      <w:lang w:eastAsia="en-US"/>
    </w:rPr>
  </w:style>
  <w:style w:type="character" w:customStyle="1" w:styleId="a6">
    <w:name w:val="Текст сноски Знак"/>
    <w:basedOn w:val="a0"/>
    <w:link w:val="a5"/>
    <w:uiPriority w:val="99"/>
    <w:qFormat/>
    <w:rsid w:val="00320E7C"/>
    <w:rPr>
      <w:rFonts w:ascii="Times New Roman" w:eastAsia="Calibri" w:hAnsi="Times New Roman" w:cs="Times New Roman"/>
      <w:sz w:val="20"/>
      <w:szCs w:val="20"/>
      <w:lang w:val="zh-CN" w:eastAsia="ru-RU"/>
    </w:rPr>
  </w:style>
  <w:style w:type="paragraph" w:customStyle="1" w:styleId="ConsNonformat">
    <w:name w:val="ConsNonformat"/>
    <w:link w:val="ConsNonformat0"/>
    <w:qFormat/>
    <w:rsid w:val="00320E7C"/>
    <w:pPr>
      <w:widowControl w:val="0"/>
      <w:autoSpaceDE w:val="0"/>
      <w:autoSpaceDN w:val="0"/>
      <w:adjustRightInd w:val="0"/>
      <w:ind w:right="19772"/>
    </w:pPr>
    <w:rPr>
      <w:rFonts w:ascii="Courier New" w:eastAsia="Times New Roman" w:hAnsi="Courier New" w:cs="Courier New"/>
      <w:sz w:val="22"/>
      <w:szCs w:val="22"/>
    </w:rPr>
  </w:style>
  <w:style w:type="character" w:customStyle="1" w:styleId="ab">
    <w:name w:val="Абзац списка Знак"/>
    <w:link w:val="aa"/>
    <w:uiPriority w:val="34"/>
    <w:qFormat/>
    <w:locked/>
    <w:rsid w:val="00320E7C"/>
    <w:rPr>
      <w:rFonts w:ascii="Times New Roman" w:eastAsia="Calibri" w:hAnsi="Times New Roman" w:cs="Times New Roman"/>
      <w:sz w:val="28"/>
      <w:szCs w:val="20"/>
      <w:lang w:eastAsia="ru-RU"/>
    </w:rPr>
  </w:style>
  <w:style w:type="character" w:customStyle="1" w:styleId="ConsNonformat0">
    <w:name w:val="ConsNonformat Знак"/>
    <w:link w:val="ConsNonformat"/>
    <w:qFormat/>
    <w:locked/>
    <w:rsid w:val="00320E7C"/>
    <w:rPr>
      <w:rFonts w:ascii="Courier New" w:eastAsia="Times New Roman" w:hAnsi="Courier New" w:cs="Courier New"/>
      <w:lang w:eastAsia="ru-RU"/>
    </w:rPr>
  </w:style>
  <w:style w:type="character" w:customStyle="1" w:styleId="ad">
    <w:name w:val="Без интервала Знак"/>
    <w:aliases w:val="Без интервал Знак"/>
    <w:link w:val="ac"/>
    <w:qFormat/>
    <w:locked/>
    <w:rsid w:val="00320E7C"/>
    <w:rPr>
      <w:rFonts w:ascii="Times New Roman" w:eastAsia="Calibri" w:hAnsi="Times New Roman" w:cs="Times New Roman"/>
    </w:rPr>
  </w:style>
  <w:style w:type="character" w:customStyle="1" w:styleId="a8">
    <w:name w:val="Основной текст с отступом Знак"/>
    <w:basedOn w:val="a0"/>
    <w:link w:val="a7"/>
    <w:qFormat/>
    <w:rsid w:val="00320E7C"/>
    <w:rPr>
      <w:rFonts w:ascii="Times New Roman" w:eastAsia="Calibri" w:hAnsi="Times New Roman" w:cs="Times New Roman"/>
      <w:sz w:val="24"/>
      <w:szCs w:val="24"/>
      <w:lang w:val="zh-CN" w:eastAsia="ru-RU"/>
    </w:rPr>
  </w:style>
  <w:style w:type="paragraph" w:customStyle="1" w:styleId="ConsPlusNormal">
    <w:name w:val="ConsPlusNormal"/>
    <w:link w:val="ConsPlusNormal0"/>
    <w:qFormat/>
    <w:rsid w:val="00320E7C"/>
    <w:pPr>
      <w:widowControl w:val="0"/>
      <w:autoSpaceDE w:val="0"/>
      <w:autoSpaceDN w:val="0"/>
      <w:adjustRightInd w:val="0"/>
      <w:ind w:firstLine="720"/>
    </w:pPr>
    <w:rPr>
      <w:rFonts w:ascii="Arial" w:eastAsia="Calibri" w:hAnsi="Arial" w:cs="Times New Roman"/>
      <w:sz w:val="22"/>
      <w:szCs w:val="22"/>
    </w:rPr>
  </w:style>
  <w:style w:type="character" w:customStyle="1" w:styleId="ConsPlusNormal0">
    <w:name w:val="ConsPlusNormal Знак"/>
    <w:link w:val="ConsPlusNormal"/>
    <w:qFormat/>
    <w:locked/>
    <w:rsid w:val="00320E7C"/>
    <w:rPr>
      <w:rFonts w:ascii="Arial" w:eastAsia="Calibri" w:hAnsi="Arial" w:cs="Times New Roman"/>
      <w:lang w:eastAsia="ru-RU"/>
    </w:rPr>
  </w:style>
  <w:style w:type="paragraph" w:customStyle="1" w:styleId="Default">
    <w:name w:val="Default"/>
    <w:link w:val="Default0"/>
    <w:qFormat/>
    <w:rsid w:val="00320E7C"/>
    <w:pPr>
      <w:widowControl w:val="0"/>
      <w:autoSpaceDE w:val="0"/>
      <w:autoSpaceDN w:val="0"/>
      <w:adjustRightInd w:val="0"/>
    </w:pPr>
    <w:rPr>
      <w:rFonts w:ascii="GaramondC" w:eastAsia="Calibri" w:hAnsi="GaramondC" w:cs="Times New Roman"/>
      <w:color w:val="000000"/>
      <w:sz w:val="24"/>
      <w:szCs w:val="22"/>
    </w:rPr>
  </w:style>
  <w:style w:type="character" w:customStyle="1" w:styleId="Default0">
    <w:name w:val="Default Знак"/>
    <w:link w:val="Default"/>
    <w:qFormat/>
    <w:locked/>
    <w:rsid w:val="00320E7C"/>
    <w:rPr>
      <w:rFonts w:ascii="GaramondC" w:eastAsia="Calibri" w:hAnsi="GaramondC" w:cs="Times New Roman"/>
      <w:color w:val="000000"/>
      <w:sz w:val="24"/>
      <w:lang w:eastAsia="ru-RU"/>
    </w:rPr>
  </w:style>
  <w:style w:type="paragraph" w:customStyle="1" w:styleId="11">
    <w:name w:val="Без интервала1"/>
    <w:link w:val="NoSpacingChar"/>
    <w:qFormat/>
    <w:rsid w:val="00320E7C"/>
    <w:rPr>
      <w:rFonts w:ascii="Calibri" w:eastAsia="Times New Roman" w:hAnsi="Calibri" w:cs="Times New Roman"/>
      <w:sz w:val="22"/>
      <w:szCs w:val="22"/>
    </w:rPr>
  </w:style>
  <w:style w:type="character" w:customStyle="1" w:styleId="NoSpacingChar">
    <w:name w:val="No Spacing Char"/>
    <w:link w:val="11"/>
    <w:qFormat/>
    <w:locked/>
    <w:rsid w:val="00320E7C"/>
    <w:rPr>
      <w:rFonts w:ascii="Calibri" w:eastAsia="Times New Roman" w:hAnsi="Calibri" w:cs="Times New Roman"/>
      <w:lang w:eastAsia="ru-RU"/>
    </w:rPr>
  </w:style>
  <w:style w:type="character" w:customStyle="1" w:styleId="20">
    <w:name w:val="Основной текст с отступом 2 Знак"/>
    <w:basedOn w:val="a0"/>
    <w:link w:val="2"/>
    <w:uiPriority w:val="99"/>
    <w:semiHidden/>
    <w:qFormat/>
    <w:rsid w:val="00320E7C"/>
    <w:rPr>
      <w:rFonts w:ascii="Times New Roman" w:eastAsia="Calibri" w:hAnsi="Times New Roman" w:cs="Times New Roman"/>
      <w:sz w:val="28"/>
      <w:szCs w:val="20"/>
      <w:lang w:eastAsia="ru-RU"/>
    </w:rPr>
  </w:style>
  <w:style w:type="character" w:customStyle="1" w:styleId="30">
    <w:name w:val="Основной текст 3 Знак"/>
    <w:basedOn w:val="a0"/>
    <w:link w:val="3"/>
    <w:uiPriority w:val="99"/>
    <w:qFormat/>
    <w:rsid w:val="00320E7C"/>
    <w:rPr>
      <w:rFonts w:ascii="Times New Roman" w:eastAsia="Times New Roman" w:hAnsi="Times New Roman" w:cs="Times New Roman"/>
      <w:sz w:val="16"/>
      <w:szCs w:val="16"/>
      <w:lang w:val="zh-CN" w:eastAsia="ru-RU"/>
    </w:rPr>
  </w:style>
  <w:style w:type="character" w:customStyle="1" w:styleId="ae">
    <w:name w:val="Основной текст_"/>
    <w:basedOn w:val="a0"/>
    <w:link w:val="12"/>
    <w:qFormat/>
    <w:rsid w:val="00320E7C"/>
    <w:rPr>
      <w:rFonts w:ascii="Times New Roman" w:hAnsi="Times New Roman" w:cs="Times New Roman"/>
      <w:sz w:val="26"/>
      <w:szCs w:val="26"/>
    </w:rPr>
  </w:style>
  <w:style w:type="paragraph" w:customStyle="1" w:styleId="12">
    <w:name w:val="Основной текст1"/>
    <w:basedOn w:val="a"/>
    <w:link w:val="ae"/>
    <w:qFormat/>
    <w:rsid w:val="00320E7C"/>
    <w:pPr>
      <w:widowControl w:val="0"/>
      <w:spacing w:line="262" w:lineRule="auto"/>
      <w:ind w:firstLine="400"/>
    </w:pPr>
    <w:rPr>
      <w:rFonts w:eastAsiaTheme="minorHAnsi"/>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2453/886577905315979b26c9032d79cb911cc8fa7e69/"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ds14mosk@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77860CC18BA64AEB394024C7679030F4886E400E5FD2468C7CEFFA2C55953F990B2E37ADF7BD392Aw7HBM" TargetMode="External"/><Relationship Id="rId5" Type="http://schemas.openxmlformats.org/officeDocument/2006/relationships/webSettings" Target="webSettings.xml"/><Relationship Id="rId10" Type="http://schemas.openxmlformats.org/officeDocument/2006/relationships/hyperlink" Target="consultantplus://offline/ref=8A63E244418AF1C4154B45014A27DED9A4ED7C07834FBA31DDCF877AE08ABBE8B524C6791572F9E60C54E64FF41A1B3E3F1C8F7A92DEEE8CL5f1J" TargetMode="External"/><Relationship Id="rId4" Type="http://schemas.openxmlformats.org/officeDocument/2006/relationships/settings" Target="settings.xml"/><Relationship Id="rId9" Type="http://schemas.openxmlformats.org/officeDocument/2006/relationships/hyperlink" Target="http://www.consultant.ru/document/cons_doc_LAW_331074/c68b95fe21383d322ccb40aefb0407782166052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10</Pages>
  <Words>4884</Words>
  <Characters>27840</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бух351</dc:creator>
  <cp:lastModifiedBy>Admin</cp:lastModifiedBy>
  <cp:revision>6</cp:revision>
  <dcterms:created xsi:type="dcterms:W3CDTF">2025-06-24T07:45:00Z</dcterms:created>
  <dcterms:modified xsi:type="dcterms:W3CDTF">2026-05-21T06:29:00Z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0F754C69AA6A46F8AE847F7687FBAA27_13</vt:lpwstr>
  </property>
</Properties>
</file>