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77777777" w:rsidR="00777602" w:rsidRPr="00FD45E5"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eastAsia="Times New Roman" w:hAnsi="Times New Roman" w:cs="Times New Roman"/>
          <w:b/>
          <w:sz w:val="20"/>
          <w:szCs w:val="20"/>
          <w:lang w:eastAsia="ru-RU"/>
        </w:rPr>
        <w:t>ГРАЖДАНСКО-ПРАВОВОЙ ДОГОВОР</w:t>
      </w:r>
      <w:r w:rsidRPr="00FD45E5">
        <w:rPr>
          <w:rFonts w:ascii="Times New Roman" w:eastAsia="Times New Roman" w:hAnsi="Times New Roman" w:cs="Times New Roman"/>
          <w:sz w:val="20"/>
          <w:szCs w:val="20"/>
          <w:lang w:eastAsia="ru-RU"/>
        </w:rPr>
        <w:t xml:space="preserve"> N ___ </w:t>
      </w:r>
    </w:p>
    <w:p w14:paraId="40568B0A" w14:textId="1B89CD25" w:rsidR="00777602" w:rsidRPr="00FD45E5" w:rsidRDefault="00777602" w:rsidP="005171F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на поставку </w:t>
      </w:r>
      <w:r w:rsidR="003A0A5A">
        <w:rPr>
          <w:rFonts w:ascii="Times New Roman" w:eastAsia="Times New Roman" w:hAnsi="Times New Roman" w:cs="Times New Roman"/>
          <w:sz w:val="20"/>
          <w:szCs w:val="20"/>
          <w:lang w:eastAsia="ru-RU"/>
        </w:rPr>
        <w:t>строительных товаров</w:t>
      </w:r>
      <w:r w:rsidRPr="00FD45E5">
        <w:rPr>
          <w:rFonts w:ascii="Times New Roman" w:eastAsia="Times New Roman" w:hAnsi="Times New Roman" w:cs="Times New Roman"/>
          <w:sz w:val="20"/>
          <w:szCs w:val="20"/>
          <w:lang w:eastAsia="ru-RU"/>
        </w:rPr>
        <w:t xml:space="preserve"> </w:t>
      </w:r>
    </w:p>
    <w:p w14:paraId="5320D57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351C39C" w14:textId="77777777" w:rsidR="005171FC" w:rsidRPr="00FD45E5" w:rsidRDefault="00777602" w:rsidP="005171FC">
      <w:pPr>
        <w:widowControl w:val="0"/>
        <w:autoSpaceDE w:val="0"/>
        <w:autoSpaceDN w:val="0"/>
        <w:spacing w:after="0" w:line="240" w:lineRule="auto"/>
        <w:jc w:val="center"/>
        <w:rPr>
          <w:rFonts w:ascii="Times New Roman" w:hAnsi="Times New Roman" w:cs="Times New Roman"/>
          <w:sz w:val="20"/>
        </w:rPr>
      </w:pPr>
      <w:r w:rsidRPr="00FD45E5">
        <w:rPr>
          <w:rFonts w:ascii="Times New Roman" w:eastAsia="Times New Roman" w:hAnsi="Times New Roman" w:cs="Times New Roman"/>
          <w:sz w:val="20"/>
          <w:szCs w:val="20"/>
          <w:lang w:eastAsia="ru-RU"/>
        </w:rPr>
        <w:t>(Идентификационный код закупки</w:t>
      </w:r>
      <w:r w:rsidR="003D1FF8" w:rsidRPr="00FD45E5">
        <w:rPr>
          <w:rFonts w:ascii="Times New Roman" w:eastAsia="Times New Roman" w:hAnsi="Times New Roman" w:cs="Times New Roman"/>
          <w:sz w:val="20"/>
          <w:szCs w:val="20"/>
          <w:lang w:eastAsia="ru-RU"/>
        </w:rPr>
        <w:t>:</w:t>
      </w:r>
      <w:r w:rsidRPr="00FD45E5">
        <w:rPr>
          <w:rFonts w:ascii="Times New Roman" w:eastAsia="Times New Roman" w:hAnsi="Times New Roman" w:cs="Times New Roman"/>
          <w:sz w:val="20"/>
          <w:szCs w:val="20"/>
          <w:lang w:eastAsia="ru-RU"/>
        </w:rPr>
        <w:t xml:space="preserve"> </w:t>
      </w:r>
    </w:p>
    <w:p w14:paraId="2DAA70CE" w14:textId="52CA1315" w:rsidR="00777602" w:rsidRPr="00FD45E5" w:rsidRDefault="005171FC" w:rsidP="005171F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hAnsi="Times New Roman" w:cs="Times New Roman"/>
          <w:sz w:val="20"/>
        </w:rPr>
        <w:t>262780408816778040100100040000000244</w:t>
      </w:r>
      <w:r w:rsidR="00777602" w:rsidRPr="00FD45E5">
        <w:rPr>
          <w:rFonts w:ascii="Times New Roman" w:eastAsia="Times New Roman" w:hAnsi="Times New Roman" w:cs="Times New Roman"/>
          <w:sz w:val="20"/>
          <w:szCs w:val="20"/>
          <w:lang w:eastAsia="ru-RU"/>
        </w:rPr>
        <w:t>)</w:t>
      </w:r>
    </w:p>
    <w:p w14:paraId="7EB64D3F"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FD45E5"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__ _______ </w:t>
      </w:r>
      <w:r w:rsidR="00777602" w:rsidRPr="00FD45E5">
        <w:rPr>
          <w:rFonts w:ascii="Times New Roman" w:eastAsia="Times New Roman" w:hAnsi="Times New Roman" w:cs="Times New Roman"/>
          <w:sz w:val="20"/>
          <w:szCs w:val="20"/>
          <w:lang w:eastAsia="ru-RU"/>
        </w:rPr>
        <w:t>20</w:t>
      </w:r>
      <w:r w:rsidRPr="00FD45E5">
        <w:rPr>
          <w:rFonts w:ascii="Times New Roman" w:eastAsia="Times New Roman" w:hAnsi="Times New Roman" w:cs="Times New Roman"/>
          <w:sz w:val="20"/>
          <w:szCs w:val="20"/>
          <w:lang w:eastAsia="ru-RU"/>
        </w:rPr>
        <w:t>__</w:t>
      </w:r>
      <w:r w:rsidR="00777602" w:rsidRPr="00FD45E5">
        <w:rPr>
          <w:rFonts w:ascii="Times New Roman" w:eastAsia="Times New Roman" w:hAnsi="Times New Roman" w:cs="Times New Roman"/>
          <w:sz w:val="20"/>
          <w:szCs w:val="20"/>
          <w:lang w:eastAsia="ru-RU"/>
        </w:rPr>
        <w:t xml:space="preserve"> г. </w:t>
      </w:r>
      <w:r w:rsidR="00777602" w:rsidRPr="00FD45E5">
        <w:rPr>
          <w:rFonts w:ascii="Times New Roman" w:eastAsia="Times New Roman" w:hAnsi="Times New Roman" w:cs="Times New Roman"/>
          <w:sz w:val="20"/>
          <w:szCs w:val="20"/>
          <w:lang w:eastAsia="ru-RU"/>
        </w:rPr>
        <w:tab/>
      </w:r>
      <w:r w:rsidR="003D1FF8" w:rsidRPr="00FD45E5">
        <w:rPr>
          <w:rFonts w:ascii="Times New Roman" w:eastAsia="Times New Roman" w:hAnsi="Times New Roman" w:cs="Times New Roman"/>
          <w:sz w:val="20"/>
          <w:szCs w:val="20"/>
          <w:lang w:eastAsia="ru-RU"/>
        </w:rPr>
        <w:t>Санкт-Петербург</w:t>
      </w:r>
    </w:p>
    <w:p w14:paraId="4FBC11B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6A292B87" w:rsidR="003D1FF8" w:rsidRPr="00FD45E5" w:rsidRDefault="005171FC"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D45E5">
        <w:rPr>
          <w:rFonts w:ascii="Times New Roman" w:hAnsi="Times New Roman" w:cs="Times New Roman"/>
          <w:sz w:val="20"/>
        </w:rPr>
        <w:t xml:space="preserve">Государственное бюджетное дошкольное образовательное учреждение детский сад № 42 комбинированного вида Калининского района Санкт-Петербурга, именуемое в дальнейшем «Заказчик», в лице заведующего </w:t>
      </w:r>
      <w:proofErr w:type="spellStart"/>
      <w:r w:rsidRPr="00FD45E5">
        <w:rPr>
          <w:rFonts w:ascii="Times New Roman" w:hAnsi="Times New Roman" w:cs="Times New Roman"/>
          <w:sz w:val="20"/>
        </w:rPr>
        <w:t>Высторобец</w:t>
      </w:r>
      <w:proofErr w:type="spellEnd"/>
      <w:r w:rsidRPr="00FD45E5">
        <w:rPr>
          <w:rFonts w:ascii="Times New Roman" w:hAnsi="Times New Roman" w:cs="Times New Roman"/>
          <w:sz w:val="20"/>
        </w:rPr>
        <w:t xml:space="preserve"> Антонины Дмитриевны, действующего на основании Устава</w:t>
      </w:r>
      <w:r w:rsidR="003D1FF8" w:rsidRPr="00FD45E5">
        <w:rPr>
          <w:rFonts w:ascii="Times New Roman" w:hAnsi="Times New Roman" w:cs="Times New Roman"/>
          <w:sz w:val="20"/>
        </w:rPr>
        <w:t xml:space="preserve">, </w:t>
      </w:r>
      <w:r w:rsidR="00777602" w:rsidRPr="00FD45E5">
        <w:rPr>
          <w:rFonts w:ascii="Times New Roman" w:eastAsia="Times New Roman" w:hAnsi="Times New Roman" w:cs="Times New Roman"/>
          <w:sz w:val="20"/>
          <w:szCs w:val="20"/>
          <w:lang w:eastAsia="ru-RU"/>
        </w:rPr>
        <w:t xml:space="preserve">с одной стороны, и </w:t>
      </w:r>
    </w:p>
    <w:p w14:paraId="7D00C4C3" w14:textId="0895FA8B" w:rsidR="00777602" w:rsidRPr="00FD45E5"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именуемый (-</w:t>
      </w:r>
      <w:proofErr w:type="spellStart"/>
      <w:r w:rsidR="00777602" w:rsidRPr="00FD45E5">
        <w:rPr>
          <w:rFonts w:ascii="Times New Roman" w:eastAsia="Times New Roman" w:hAnsi="Times New Roman" w:cs="Times New Roman"/>
          <w:sz w:val="20"/>
          <w:szCs w:val="20"/>
          <w:lang w:eastAsia="ru-RU"/>
        </w:rPr>
        <w:t>ое</w:t>
      </w:r>
      <w:proofErr w:type="spellEnd"/>
      <w:r w:rsidR="00777602" w:rsidRPr="00FD45E5">
        <w:rPr>
          <w:rFonts w:ascii="Times New Roman" w:eastAsia="Times New Roman" w:hAnsi="Times New Roman" w:cs="Times New Roman"/>
          <w:sz w:val="20"/>
          <w:szCs w:val="20"/>
          <w:lang w:eastAsia="ru-RU"/>
        </w:rPr>
        <w:t xml:space="preserve">) в дальнейшем "Поставщик", в лице </w:t>
      </w: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 xml:space="preserve">действующего на основании </w:t>
      </w: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5D2404" w:rsidRPr="00FD45E5">
        <w:rPr>
          <w:rFonts w:ascii="Times New Roman" w:eastAsia="Times New Roman" w:hAnsi="Times New Roman" w:cs="Times New Roman"/>
          <w:sz w:val="20"/>
          <w:szCs w:val="20"/>
          <w:lang w:eastAsia="ru-RU"/>
        </w:rPr>
        <w:t>__</w:t>
      </w:r>
      <w:r w:rsidRPr="00FD45E5">
        <w:rPr>
          <w:rFonts w:ascii="Times New Roman" w:eastAsia="Times New Roman" w:hAnsi="Times New Roman" w:cs="Times New Roman"/>
          <w:sz w:val="20"/>
          <w:szCs w:val="20"/>
          <w:lang w:eastAsia="ru-RU"/>
        </w:rPr>
        <w:t xml:space="preserve">ч. 1 </w:t>
      </w:r>
      <w:r w:rsidR="00777602" w:rsidRPr="00FD45E5">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Предмет Контракта</w:t>
      </w:r>
    </w:p>
    <w:p w14:paraId="06E8F87C"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293C13FB" w:rsidR="00777602" w:rsidRPr="00FD45E5" w:rsidRDefault="00777602" w:rsidP="00E31D11">
      <w:pPr>
        <w:pStyle w:val="ad"/>
        <w:widowControl w:val="0"/>
        <w:numPr>
          <w:ilvl w:val="1"/>
          <w:numId w:val="2"/>
        </w:numPr>
        <w:autoSpaceDE w:val="0"/>
        <w:autoSpaceDN w:val="0"/>
        <w:spacing w:after="0" w:line="240" w:lineRule="auto"/>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3A0A5A">
        <w:rPr>
          <w:rFonts w:ascii="Times New Roman" w:hAnsi="Times New Roman" w:cs="Times New Roman"/>
          <w:sz w:val="20"/>
        </w:rPr>
        <w:t>строительные товары</w:t>
      </w:r>
      <w:r w:rsidR="003A2B07" w:rsidRPr="00FD45E5">
        <w:rPr>
          <w:rFonts w:ascii="Times New Roman" w:eastAsia="Times New Roman" w:hAnsi="Times New Roman" w:cs="Times New Roman"/>
          <w:sz w:val="20"/>
          <w:szCs w:val="20"/>
          <w:lang w:eastAsia="ru-RU"/>
        </w:rPr>
        <w:t xml:space="preserve"> </w:t>
      </w:r>
      <w:bookmarkEnd w:id="0"/>
      <w:r w:rsidRPr="00FD45E5">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FD45E5">
          <w:rPr>
            <w:rFonts w:ascii="Times New Roman" w:eastAsia="Times New Roman" w:hAnsi="Times New Roman" w:cs="Times New Roman"/>
            <w:sz w:val="20"/>
            <w:szCs w:val="20"/>
            <w:lang w:eastAsia="ru-RU"/>
          </w:rPr>
          <w:t>приложение</w:t>
        </w:r>
      </w:hyperlink>
      <w:r w:rsidRPr="00FD45E5">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FD45E5"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FD45E5">
        <w:rPr>
          <w:rFonts w:ascii="Times New Roman" w:eastAsia="Times New Roman" w:hAnsi="Times New Roman" w:cs="Times New Roman"/>
          <w:sz w:val="20"/>
          <w:szCs w:val="20"/>
          <w:lang w:eastAsia="ru-RU"/>
        </w:rPr>
        <w:t xml:space="preserve">Цена Контракта составляет </w:t>
      </w:r>
      <w:bookmarkStart w:id="2" w:name="_Hlk159402392"/>
      <w:r w:rsidRPr="00FD45E5">
        <w:rPr>
          <w:rFonts w:ascii="Times New Roman" w:eastAsia="Times New Roman" w:hAnsi="Times New Roman" w:cs="Times New Roman"/>
          <w:sz w:val="20"/>
          <w:szCs w:val="20"/>
          <w:lang w:eastAsia="ru-RU"/>
        </w:rPr>
        <w:t>_____________ (__</w:t>
      </w:r>
      <w:r w:rsidR="003A2B07" w:rsidRPr="00FD45E5">
        <w:rPr>
          <w:rFonts w:ascii="Times New Roman" w:eastAsia="Times New Roman" w:hAnsi="Times New Roman" w:cs="Times New Roman"/>
          <w:i/>
          <w:iCs/>
          <w:sz w:val="20"/>
          <w:szCs w:val="20"/>
          <w:lang w:eastAsia="ru-RU"/>
        </w:rPr>
        <w:t>прописью</w:t>
      </w:r>
      <w:r w:rsidRPr="00FD45E5">
        <w:rPr>
          <w:rFonts w:ascii="Times New Roman" w:eastAsia="Times New Roman" w:hAnsi="Times New Roman" w:cs="Times New Roman"/>
          <w:sz w:val="20"/>
          <w:szCs w:val="20"/>
          <w:lang w:eastAsia="ru-RU"/>
        </w:rPr>
        <w:t>__) рублей __</w:t>
      </w:r>
      <w:r w:rsidR="003A2B07"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 xml:space="preserve">копеек, в том числе НДС </w:t>
      </w:r>
      <w:r w:rsidR="00C5601F"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 xml:space="preserve">_____ </w:t>
      </w:r>
      <w:r w:rsidR="00C5601F" w:rsidRPr="00FD45E5">
        <w:rPr>
          <w:rFonts w:ascii="Times New Roman" w:eastAsia="Times New Roman" w:hAnsi="Times New Roman" w:cs="Times New Roman"/>
          <w:sz w:val="20"/>
          <w:szCs w:val="20"/>
          <w:lang w:eastAsia="ru-RU"/>
        </w:rPr>
        <w:t>%</w:t>
      </w:r>
      <w:r w:rsidR="003A2B07" w:rsidRPr="00FD45E5">
        <w:rPr>
          <w:rFonts w:ascii="Times New Roman" w:eastAsia="Times New Roman" w:hAnsi="Times New Roman" w:cs="Times New Roman"/>
          <w:sz w:val="20"/>
          <w:szCs w:val="20"/>
          <w:lang w:eastAsia="ru-RU"/>
        </w:rPr>
        <w:t xml:space="preserve"> </w:t>
      </w:r>
      <w:r w:rsidR="00C5601F"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НДС не облагается.</w:t>
      </w:r>
      <w:bookmarkEnd w:id="2"/>
    </w:p>
    <w:p w14:paraId="315D40F2" w14:textId="581461B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FD45E5">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FD45E5">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FD45E5">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FD45E5"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FD45E5">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sz w:val="20"/>
          <w:szCs w:val="20"/>
          <w:lang w:eastAsia="ru-RU"/>
        </w:rPr>
      </w:pPr>
      <w:bookmarkStart w:id="7" w:name="_Hlk159402443"/>
      <w:r w:rsidRPr="00FD45E5">
        <w:rPr>
          <w:rFonts w:ascii="Times New Roman" w:eastAsia="Times New Roman" w:hAnsi="Times New Roman" w:cs="Times New Roman"/>
          <w:sz w:val="20"/>
          <w:szCs w:val="20"/>
          <w:lang w:eastAsia="ru-RU"/>
        </w:rPr>
        <w:t xml:space="preserve">Источник финансирования Контракта - </w:t>
      </w:r>
      <w:r w:rsidR="00836A49" w:rsidRPr="00FD45E5">
        <w:rPr>
          <w:rFonts w:ascii="Times New Roman" w:hAnsi="Times New Roman"/>
          <w:sz w:val="20"/>
          <w:szCs w:val="20"/>
          <w:lang w:eastAsia="ru-RU"/>
        </w:rPr>
        <w:t>внебюджетные средства:</w:t>
      </w:r>
    </w:p>
    <w:p w14:paraId="79EE88C3" w14:textId="77B33D62" w:rsidR="002B6CC4" w:rsidRPr="00FD45E5" w:rsidRDefault="002B6CC4" w:rsidP="00800635">
      <w:pPr>
        <w:widowControl w:val="0"/>
        <w:autoSpaceDE w:val="0"/>
        <w:autoSpaceDN w:val="0"/>
        <w:spacing w:after="0" w:line="240" w:lineRule="auto"/>
        <w:ind w:firstLine="708"/>
        <w:jc w:val="both"/>
        <w:rPr>
          <w:rFonts w:ascii="Times New Roman" w:hAnsi="Times New Roman"/>
          <w:sz w:val="20"/>
          <w:szCs w:val="20"/>
          <w:lang w:eastAsia="ru-RU"/>
        </w:rPr>
      </w:pPr>
      <w:r w:rsidRPr="00FD45E5">
        <w:rPr>
          <w:rFonts w:ascii="Times New Roman" w:hAnsi="Times New Roman"/>
          <w:sz w:val="20"/>
          <w:szCs w:val="20"/>
          <w:lang w:eastAsia="ru-RU"/>
        </w:rPr>
        <w:t xml:space="preserve">- </w:t>
      </w:r>
      <w:r w:rsidR="003A0A5A">
        <w:rPr>
          <w:rFonts w:ascii="Times New Roman" w:hAnsi="Times New Roman"/>
          <w:sz w:val="20"/>
          <w:szCs w:val="20"/>
          <w:lang w:eastAsia="ru-RU"/>
        </w:rPr>
        <w:t>Доходы от иной, приносящей доход деятельности</w:t>
      </w:r>
      <w:r w:rsidRPr="00FD45E5">
        <w:rPr>
          <w:rFonts w:ascii="Times New Roman" w:hAnsi="Times New Roman"/>
          <w:sz w:val="20"/>
          <w:szCs w:val="20"/>
          <w:lang w:eastAsia="ru-RU"/>
        </w:rPr>
        <w:t xml:space="preserve">; </w:t>
      </w:r>
    </w:p>
    <w:p w14:paraId="218C6AD7" w14:textId="260F580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FD45E5">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FD45E5">
        <w:rPr>
          <w:rFonts w:ascii="Times New Roman" w:eastAsia="Times New Roman" w:hAnsi="Times New Roman" w:cs="Times New Roman"/>
          <w:sz w:val="20"/>
          <w:szCs w:val="20"/>
          <w:lang w:eastAsia="ru-RU"/>
        </w:rPr>
        <w:t xml:space="preserve">10 (десяти) рабочих </w:t>
      </w:r>
      <w:r w:rsidRPr="00FD45E5">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FD45E5">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2" w:name="P1477"/>
      <w:bookmarkEnd w:id="12"/>
      <w:r w:rsidRPr="00FD45E5">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19C1E58D" w:rsidR="00777602" w:rsidRPr="00FD45E5" w:rsidRDefault="00777602" w:rsidP="005171FC">
      <w:pPr>
        <w:pStyle w:val="ad"/>
        <w:widowControl w:val="0"/>
        <w:numPr>
          <w:ilvl w:val="1"/>
          <w:numId w:val="2"/>
        </w:numPr>
        <w:autoSpaceDE w:val="0"/>
        <w:autoSpaceDN w:val="0"/>
        <w:spacing w:after="0" w:line="240" w:lineRule="auto"/>
        <w:jc w:val="both"/>
        <w:rPr>
          <w:rFonts w:ascii="Times New Roman" w:eastAsia="Times New Roman" w:hAnsi="Times New Roman" w:cs="Times New Roman"/>
          <w:sz w:val="20"/>
          <w:szCs w:val="20"/>
          <w:lang w:eastAsia="ru-RU"/>
        </w:rPr>
      </w:pPr>
      <w:bookmarkStart w:id="13" w:name="P1480"/>
      <w:bookmarkEnd w:id="13"/>
      <w:r w:rsidRPr="00FD45E5">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5171FC" w:rsidRPr="00FD45E5">
        <w:rPr>
          <w:rFonts w:ascii="Times New Roman" w:hAnsi="Times New Roman" w:cs="Times New Roman"/>
          <w:sz w:val="20"/>
        </w:rPr>
        <w:t xml:space="preserve">г. Санкт-Петербург, </w:t>
      </w:r>
      <w:proofErr w:type="spellStart"/>
      <w:r w:rsidR="005171FC" w:rsidRPr="00FD45E5">
        <w:rPr>
          <w:rFonts w:ascii="Times New Roman" w:hAnsi="Times New Roman" w:cs="Times New Roman"/>
          <w:sz w:val="20"/>
        </w:rPr>
        <w:t>вн.тер.г</w:t>
      </w:r>
      <w:proofErr w:type="spellEnd"/>
      <w:r w:rsidR="005171FC" w:rsidRPr="00FD45E5">
        <w:rPr>
          <w:rFonts w:ascii="Times New Roman" w:hAnsi="Times New Roman" w:cs="Times New Roman"/>
          <w:sz w:val="20"/>
        </w:rPr>
        <w:t xml:space="preserve">. муниципальный округ Финляндский округ, </w:t>
      </w:r>
      <w:proofErr w:type="spellStart"/>
      <w:r w:rsidR="005171FC" w:rsidRPr="00FD45E5">
        <w:rPr>
          <w:rFonts w:ascii="Times New Roman" w:hAnsi="Times New Roman" w:cs="Times New Roman"/>
          <w:sz w:val="20"/>
        </w:rPr>
        <w:t>ул</w:t>
      </w:r>
      <w:proofErr w:type="spellEnd"/>
      <w:r w:rsidR="005171FC" w:rsidRPr="00FD45E5">
        <w:rPr>
          <w:rFonts w:ascii="Times New Roman" w:hAnsi="Times New Roman" w:cs="Times New Roman"/>
          <w:sz w:val="20"/>
        </w:rPr>
        <w:t xml:space="preserve"> </w:t>
      </w:r>
      <w:proofErr w:type="spellStart"/>
      <w:r w:rsidR="005171FC" w:rsidRPr="00FD45E5">
        <w:rPr>
          <w:rFonts w:ascii="Times New Roman" w:hAnsi="Times New Roman" w:cs="Times New Roman"/>
          <w:sz w:val="20"/>
        </w:rPr>
        <w:t>Замшина</w:t>
      </w:r>
      <w:proofErr w:type="spellEnd"/>
      <w:r w:rsidR="005171FC" w:rsidRPr="00FD45E5">
        <w:rPr>
          <w:rFonts w:ascii="Times New Roman" w:hAnsi="Times New Roman" w:cs="Times New Roman"/>
          <w:sz w:val="20"/>
        </w:rPr>
        <w:t>, д. 27 к. 2 литера А</w:t>
      </w:r>
      <w:r w:rsidRPr="00FD45E5">
        <w:rPr>
          <w:rFonts w:ascii="Times New Roman" w:eastAsia="Times New Roman" w:hAnsi="Times New Roman" w:cs="Times New Roman"/>
          <w:sz w:val="20"/>
          <w:szCs w:val="20"/>
          <w:lang w:eastAsia="ru-RU"/>
        </w:rPr>
        <w:t xml:space="preserve">, в срок до </w:t>
      </w:r>
      <w:bookmarkStart w:id="14" w:name="_Hlk159402577"/>
      <w:r w:rsidR="003A0A5A">
        <w:rPr>
          <w:rFonts w:ascii="Times New Roman" w:eastAsia="Times New Roman" w:hAnsi="Times New Roman" w:cs="Times New Roman"/>
          <w:sz w:val="20"/>
          <w:szCs w:val="20"/>
          <w:lang w:eastAsia="ru-RU"/>
        </w:rPr>
        <w:t>10.06</w:t>
      </w:r>
      <w:bookmarkStart w:id="15" w:name="_GoBack"/>
      <w:bookmarkEnd w:id="15"/>
      <w:r w:rsidR="005171FC" w:rsidRPr="00FD45E5">
        <w:rPr>
          <w:rFonts w:ascii="Times New Roman" w:eastAsia="Times New Roman" w:hAnsi="Times New Roman" w:cs="Times New Roman"/>
          <w:sz w:val="20"/>
          <w:szCs w:val="20"/>
          <w:lang w:eastAsia="ru-RU"/>
        </w:rPr>
        <w:t>.2026</w:t>
      </w:r>
      <w:r w:rsidR="00A033C0" w:rsidRPr="00FD45E5">
        <w:rPr>
          <w:rFonts w:ascii="Times New Roman" w:eastAsia="Times New Roman" w:hAnsi="Times New Roman" w:cs="Times New Roman"/>
          <w:sz w:val="20"/>
          <w:szCs w:val="20"/>
          <w:lang w:eastAsia="ru-RU"/>
        </w:rPr>
        <w:t xml:space="preserve"> с момента вступления контракта в силу</w:t>
      </w:r>
      <w:bookmarkEnd w:id="14"/>
      <w:r w:rsidR="00A033C0" w:rsidRPr="00FD45E5">
        <w:rPr>
          <w:rFonts w:ascii="Times New Roman" w:eastAsia="Times New Roman" w:hAnsi="Times New Roman" w:cs="Times New Roman"/>
          <w:sz w:val="20"/>
          <w:szCs w:val="20"/>
          <w:lang w:eastAsia="ru-RU"/>
        </w:rPr>
        <w:t>.</w:t>
      </w:r>
    </w:p>
    <w:p w14:paraId="29158D56" w14:textId="342208D4" w:rsidR="00777602" w:rsidRPr="00FD45E5"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Поставщик не менее чем за </w:t>
      </w:r>
      <w:r w:rsidR="001579C6" w:rsidRPr="00FD45E5">
        <w:rPr>
          <w:rFonts w:ascii="Times New Roman" w:eastAsia="Times New Roman" w:hAnsi="Times New Roman" w:cs="Times New Roman"/>
          <w:sz w:val="20"/>
          <w:szCs w:val="20"/>
          <w:lang w:eastAsia="ru-RU"/>
        </w:rPr>
        <w:t>1 день</w:t>
      </w:r>
      <w:r w:rsidRPr="00FD45E5">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FD45E5">
        <w:rPr>
          <w:rFonts w:ascii="Times New Roman" w:hAnsi="Times New Roman"/>
          <w:sz w:val="20"/>
          <w:szCs w:val="20"/>
        </w:rPr>
        <w:lastRenderedPageBreak/>
        <w:t>Заказчик оформляет</w:t>
      </w:r>
      <w:r w:rsidRPr="00FD45E5">
        <w:rPr>
          <w:rStyle w:val="a5"/>
        </w:rPr>
        <w:footnoteReference w:id="1"/>
      </w:r>
      <w:r w:rsidRPr="00FD45E5">
        <w:rPr>
          <w:rFonts w:ascii="Times New Roman" w:hAnsi="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D45E5">
        <w:t xml:space="preserve"> </w:t>
      </w:r>
      <w:r w:rsidRPr="00FD45E5">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3602BA6" w14:textId="47BE854A" w:rsidR="00EE16F4" w:rsidRPr="00FD45E5" w:rsidRDefault="00EE16F4"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Акт по форме ОКУД № 0510452 оформляется с обязательным</w:t>
      </w:r>
      <w:r w:rsidRPr="00FD45E5">
        <w:rPr>
          <w:rStyle w:val="a5"/>
        </w:rPr>
        <w:footnoteReference w:id="2"/>
      </w:r>
      <w:r w:rsidRPr="00FD45E5">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1) </w:t>
      </w:r>
      <w:r w:rsidRPr="00FD45E5">
        <w:rPr>
          <w:rFonts w:ascii="Times New Roman" w:hAnsi="Times New Roman"/>
          <w:b/>
          <w:sz w:val="20"/>
          <w:szCs w:val="20"/>
        </w:rPr>
        <w:t>при наличии</w:t>
      </w:r>
      <w:r w:rsidRPr="00FD45E5">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 xml:space="preserve">. </w:t>
      </w:r>
    </w:p>
    <w:p w14:paraId="5E5E636C"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FD45E5">
        <w:rPr>
          <w:rFonts w:ascii="Times New Roman" w:hAnsi="Times New Roman"/>
          <w:sz w:val="20"/>
          <w:szCs w:val="20"/>
          <w:vertAlign w:val="superscript"/>
        </w:rPr>
        <w:footnoteReference w:id="3"/>
      </w:r>
      <w:r w:rsidRPr="00FD45E5">
        <w:rPr>
          <w:rFonts w:ascii="Times New Roman" w:hAnsi="Times New Roman"/>
          <w:sz w:val="20"/>
          <w:szCs w:val="20"/>
        </w:rPr>
        <w:t>.</w:t>
      </w:r>
    </w:p>
    <w:p w14:paraId="272D59E5" w14:textId="7160D034"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2) </w:t>
      </w:r>
      <w:r w:rsidRPr="00FD45E5">
        <w:rPr>
          <w:rFonts w:ascii="Times New Roman" w:hAnsi="Times New Roman"/>
          <w:b/>
          <w:sz w:val="20"/>
          <w:szCs w:val="20"/>
        </w:rPr>
        <w:t>при отсутствии</w:t>
      </w:r>
      <w:r w:rsidRPr="00FD45E5">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D45E5">
        <w:rPr>
          <w:rStyle w:val="a5"/>
        </w:rPr>
        <w:footnoteReference w:id="4"/>
      </w:r>
      <w:r w:rsidRPr="00FD45E5">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w:t>
      </w:r>
    </w:p>
    <w:p w14:paraId="3ADBDE54" w14:textId="56C6F112"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6" w:name="P1482"/>
      <w:bookmarkStart w:id="17" w:name="P1485"/>
      <w:bookmarkEnd w:id="16"/>
      <w:bookmarkEnd w:id="17"/>
      <w:r w:rsidRPr="00FD45E5">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8" w:name="P1489"/>
      <w:bookmarkEnd w:id="18"/>
      <w:r w:rsidRPr="00FD45E5">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FD45E5">
        <w:rPr>
          <w:rFonts w:ascii="Times New Roman" w:hAnsi="Times New Roman" w:cs="Times New Roman"/>
          <w:sz w:val="20"/>
          <w:szCs w:val="20"/>
        </w:rPr>
        <w:t xml:space="preserve">20 (двадцати) рабочих дней </w:t>
      </w:r>
      <w:r w:rsidRPr="00FD45E5">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FD45E5">
        <w:rPr>
          <w:rFonts w:ascii="Times New Roman" w:eastAsia="Times New Roman" w:hAnsi="Times New Roman" w:cs="Times New Roman"/>
          <w:sz w:val="20"/>
          <w:szCs w:val="20"/>
          <w:lang w:eastAsia="ru-RU"/>
        </w:rPr>
        <w:lastRenderedPageBreak/>
        <w:t xml:space="preserve">Заказчик в срок, установленный в </w:t>
      </w:r>
      <w:hyperlink w:anchor="P1489" w:history="1">
        <w:r w:rsidRPr="00FD45E5">
          <w:rPr>
            <w:rFonts w:ascii="Times New Roman" w:eastAsia="Times New Roman" w:hAnsi="Times New Roman" w:cs="Times New Roman"/>
            <w:sz w:val="20"/>
            <w:szCs w:val="20"/>
            <w:lang w:eastAsia="ru-RU"/>
          </w:rPr>
          <w:t>пункте 3.5</w:t>
        </w:r>
      </w:hyperlink>
      <w:r w:rsidRPr="00FD45E5">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FD45E5">
          <w:rPr>
            <w:rFonts w:ascii="Times New Roman" w:eastAsia="Times New Roman" w:hAnsi="Times New Roman" w:cs="Times New Roman"/>
            <w:sz w:val="20"/>
            <w:szCs w:val="20"/>
            <w:lang w:eastAsia="ru-RU"/>
          </w:rPr>
          <w:t>пункте 3.5</w:t>
        </w:r>
      </w:hyperlink>
      <w:r w:rsidRPr="00FD45E5">
        <w:rPr>
          <w:rFonts w:ascii="Times New Roman" w:eastAsia="Times New Roman" w:hAnsi="Times New Roman" w:cs="Times New Roman"/>
          <w:sz w:val="20"/>
          <w:szCs w:val="20"/>
          <w:lang w:eastAsia="ru-RU"/>
        </w:rPr>
        <w:t xml:space="preserve"> Контракта.</w:t>
      </w:r>
    </w:p>
    <w:p w14:paraId="0402B782" w14:textId="18F5CC5A"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Взаимодействие Сторон</w:t>
      </w:r>
    </w:p>
    <w:p w14:paraId="6053F19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9" w:name="P1497"/>
      <w:bookmarkEnd w:id="19"/>
      <w:r w:rsidRPr="00FD45E5">
        <w:rPr>
          <w:rFonts w:ascii="Times New Roman" w:eastAsia="Times New Roman" w:hAnsi="Times New Roman" w:cs="Times New Roman"/>
          <w:b/>
          <w:sz w:val="20"/>
          <w:szCs w:val="20"/>
          <w:lang w:eastAsia="ru-RU"/>
        </w:rPr>
        <w:t>Поставщик обязан:</w:t>
      </w:r>
    </w:p>
    <w:p w14:paraId="134F94E6" w14:textId="7830D5CC"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499"/>
      <w:bookmarkEnd w:id="20"/>
      <w:r w:rsidRPr="00FD45E5">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FD45E5"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2"/>
      <w:bookmarkStart w:id="22" w:name="P1503"/>
      <w:bookmarkEnd w:id="21"/>
      <w:bookmarkEnd w:id="22"/>
      <w:r w:rsidRPr="00FD45E5">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D45E5">
        <w:rPr>
          <w:rFonts w:ascii="Times New Roman" w:eastAsia="Times New Roman" w:hAnsi="Times New Roman" w:cs="Times New Roman"/>
          <w:sz w:val="20"/>
          <w:szCs w:val="20"/>
          <w:lang w:eastAsia="ru-RU"/>
        </w:rPr>
        <w:t xml:space="preserve">; </w:t>
      </w:r>
    </w:p>
    <w:p w14:paraId="17102873" w14:textId="2DC7B8F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3" w:name="P1505"/>
      <w:bookmarkEnd w:id="23"/>
      <w:r w:rsidRPr="00FD45E5">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FD45E5" w:rsidRDefault="00E41B53" w:rsidP="00E41B53">
      <w:pPr>
        <w:pStyle w:val="ConsPlusNormal"/>
        <w:numPr>
          <w:ilvl w:val="2"/>
          <w:numId w:val="2"/>
        </w:numPr>
        <w:ind w:left="0" w:firstLine="709"/>
        <w:jc w:val="both"/>
        <w:rPr>
          <w:rFonts w:ascii="Times New Roman" w:hAnsi="Times New Roman" w:cs="Times New Roman"/>
          <w:sz w:val="18"/>
        </w:rPr>
      </w:pPr>
      <w:r w:rsidRPr="00FD45E5">
        <w:rPr>
          <w:rFonts w:ascii="Times New Roman" w:hAnsi="Times New Roman" w:cs="Times New Roman"/>
          <w:sz w:val="20"/>
        </w:rPr>
        <w:t>соблюдать требования</w:t>
      </w:r>
      <w:r w:rsidRPr="00FD45E5">
        <w:rPr>
          <w:rStyle w:val="a5"/>
          <w:rFonts w:ascii="Times New Roman" w:hAnsi="Times New Roman" w:cs="Times New Roman"/>
          <w:sz w:val="20"/>
        </w:rPr>
        <w:footnoteReference w:id="5"/>
      </w:r>
      <w:r w:rsidRPr="00FD45E5">
        <w:rPr>
          <w:rFonts w:ascii="Times New Roman" w:hAnsi="Times New Roman" w:cs="Times New Roman"/>
          <w:sz w:val="20"/>
        </w:rPr>
        <w:t xml:space="preserve"> нормативно-правовых актов, устанавливающих ограничения, запреты </w:t>
      </w:r>
      <w:r w:rsidR="00D64358" w:rsidRPr="00FD45E5">
        <w:rPr>
          <w:rFonts w:ascii="Times New Roman" w:hAnsi="Times New Roman" w:cs="Times New Roman"/>
          <w:sz w:val="20"/>
        </w:rPr>
        <w:t xml:space="preserve">в отношении </w:t>
      </w:r>
      <w:r w:rsidRPr="00FD45E5">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FD45E5" w:rsidRDefault="00E41B53" w:rsidP="00E41B53">
      <w:pPr>
        <w:pStyle w:val="ConsPlusNormal"/>
        <w:numPr>
          <w:ilvl w:val="2"/>
          <w:numId w:val="2"/>
        </w:numPr>
        <w:ind w:left="0" w:firstLine="709"/>
        <w:jc w:val="both"/>
        <w:rPr>
          <w:rFonts w:ascii="Times New Roman" w:hAnsi="Times New Roman" w:cs="Times New Roman"/>
          <w:sz w:val="18"/>
        </w:rPr>
      </w:pPr>
      <w:r w:rsidRPr="00FD45E5">
        <w:rPr>
          <w:rFonts w:ascii="Times New Roman" w:hAnsi="Times New Roman" w:cs="Times New Roman"/>
          <w:bCs/>
          <w:sz w:val="20"/>
        </w:rPr>
        <w:t>соблюдать требования</w:t>
      </w:r>
      <w:r w:rsidRPr="00FD45E5">
        <w:rPr>
          <w:rStyle w:val="a5"/>
          <w:rFonts w:ascii="Times New Roman" w:hAnsi="Times New Roman" w:cs="Times New Roman"/>
          <w:bCs/>
          <w:sz w:val="20"/>
        </w:rPr>
        <w:footnoteReference w:id="6"/>
      </w:r>
      <w:r w:rsidRPr="00FD45E5">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FD45E5">
        <w:rPr>
          <w:rFonts w:ascii="Times New Roman" w:hAnsi="Times New Roman" w:cs="Times New Roman"/>
          <w:bCs/>
          <w:sz w:val="20"/>
        </w:rPr>
        <w:t>прослеживаемости</w:t>
      </w:r>
      <w:proofErr w:type="spellEnd"/>
      <w:r w:rsidRPr="00FD45E5">
        <w:rPr>
          <w:rFonts w:ascii="Times New Roman" w:hAnsi="Times New Roman" w:cs="Times New Roman"/>
          <w:bCs/>
          <w:sz w:val="20"/>
        </w:rPr>
        <w:t xml:space="preserve"> товаров</w:t>
      </w:r>
      <w:r w:rsidRPr="00FD45E5">
        <w:rPr>
          <w:rStyle w:val="a5"/>
          <w:rFonts w:ascii="Times New Roman" w:hAnsi="Times New Roman" w:cs="Times New Roman"/>
          <w:sz w:val="20"/>
        </w:rPr>
        <w:footnoteReference w:id="7"/>
      </w:r>
      <w:r w:rsidRPr="00FD45E5">
        <w:rPr>
          <w:rFonts w:ascii="Times New Roman" w:hAnsi="Times New Roman" w:cs="Times New Roman"/>
          <w:bCs/>
          <w:sz w:val="20"/>
        </w:rPr>
        <w:t>, в том числе передавать информацию</w:t>
      </w:r>
      <w:r w:rsidRPr="00FD45E5">
        <w:rPr>
          <w:rStyle w:val="a5"/>
          <w:rFonts w:ascii="Times New Roman" w:hAnsi="Times New Roman" w:cs="Times New Roman"/>
          <w:bCs/>
          <w:sz w:val="20"/>
        </w:rPr>
        <w:footnoteReference w:id="8"/>
      </w:r>
      <w:r w:rsidRPr="00FD45E5">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FD45E5" w:rsidRDefault="00E41B53" w:rsidP="00E41B53">
      <w:pPr>
        <w:pStyle w:val="ConsPlusNormal"/>
        <w:numPr>
          <w:ilvl w:val="2"/>
          <w:numId w:val="2"/>
        </w:numPr>
        <w:ind w:left="0" w:firstLine="709"/>
        <w:jc w:val="both"/>
        <w:rPr>
          <w:rFonts w:ascii="Times New Roman" w:hAnsi="Times New Roman" w:cs="Times New Roman"/>
          <w:sz w:val="20"/>
        </w:rPr>
      </w:pPr>
      <w:r w:rsidRPr="00FD45E5">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FD45E5">
        <w:rPr>
          <w:rFonts w:ascii="Times New Roman" w:hAnsi="Times New Roman" w:cs="Times New Roman"/>
          <w:sz w:val="20"/>
        </w:rPr>
        <w:t>;</w:t>
      </w:r>
    </w:p>
    <w:p w14:paraId="318A4061" w14:textId="4EF786B6" w:rsidR="005D2404" w:rsidRPr="00FD45E5" w:rsidRDefault="005D2404"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в случае внесения предложения об улучшении качества</w:t>
      </w:r>
      <w:r w:rsidR="00FB35EF" w:rsidRPr="00FD45E5">
        <w:rPr>
          <w:rFonts w:ascii="Times New Roman" w:hAnsi="Times New Roman" w:cs="Times New Roman"/>
          <w:sz w:val="20"/>
        </w:rPr>
        <w:t xml:space="preserve"> поставляемого товара</w:t>
      </w:r>
      <w:r w:rsidRPr="00FD45E5">
        <w:rPr>
          <w:rFonts w:ascii="Times New Roman" w:hAnsi="Times New Roman" w:cs="Times New Roman"/>
          <w:sz w:val="20"/>
        </w:rPr>
        <w:t xml:space="preserve">, технических и функциональных характеристик (потребительских свойств) </w:t>
      </w:r>
      <w:r w:rsidR="00FB35EF" w:rsidRPr="00FD45E5">
        <w:rPr>
          <w:rFonts w:ascii="Times New Roman" w:hAnsi="Times New Roman" w:cs="Times New Roman"/>
          <w:sz w:val="20"/>
        </w:rPr>
        <w:t xml:space="preserve">поставляемого товара </w:t>
      </w:r>
      <w:r w:rsidRPr="00FD45E5">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FD45E5" w:rsidRDefault="00B731CE"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FD45E5" w:rsidRDefault="00FB35EF"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н</w:t>
      </w:r>
      <w:r w:rsidR="005D2404" w:rsidRPr="00FD45E5">
        <w:rPr>
          <w:rFonts w:ascii="Times New Roman" w:hAnsi="Times New Roman" w:cs="Times New Roman"/>
          <w:sz w:val="20"/>
        </w:rPr>
        <w:t xml:space="preserve">ести иные обязанности, предусмотренные настоящим </w:t>
      </w:r>
      <w:r w:rsidRPr="00FD45E5">
        <w:rPr>
          <w:rFonts w:ascii="Times New Roman" w:hAnsi="Times New Roman" w:cs="Times New Roman"/>
          <w:sz w:val="20"/>
        </w:rPr>
        <w:t xml:space="preserve">Контрактом </w:t>
      </w:r>
      <w:r w:rsidR="005D2404" w:rsidRPr="00FD45E5">
        <w:rPr>
          <w:rFonts w:ascii="Times New Roman" w:hAnsi="Times New Roman" w:cs="Times New Roman"/>
          <w:sz w:val="20"/>
        </w:rPr>
        <w:t>и приложениями к нему, а также действующим законодательством.</w:t>
      </w:r>
    </w:p>
    <w:p w14:paraId="4C03181B" w14:textId="2D100594"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4" w:name="P1507"/>
      <w:bookmarkStart w:id="25" w:name="P1508"/>
      <w:bookmarkEnd w:id="24"/>
      <w:bookmarkEnd w:id="25"/>
      <w:r w:rsidRPr="00FD45E5">
        <w:rPr>
          <w:rFonts w:ascii="Times New Roman" w:eastAsia="Times New Roman" w:hAnsi="Times New Roman" w:cs="Times New Roman"/>
          <w:b/>
          <w:sz w:val="20"/>
          <w:szCs w:val="20"/>
          <w:lang w:eastAsia="ru-RU"/>
        </w:rPr>
        <w:t>Поставщик вправе:</w:t>
      </w:r>
    </w:p>
    <w:p w14:paraId="2DC0A97D" w14:textId="6F706150"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8"/>
      <w:bookmarkEnd w:id="26"/>
      <w:r w:rsidRPr="00FD45E5">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19"/>
      <w:bookmarkEnd w:id="27"/>
      <w:r w:rsidRPr="00FD45E5">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lastRenderedPageBreak/>
        <w:t>Контракта;</w:t>
      </w:r>
    </w:p>
    <w:p w14:paraId="2907B986" w14:textId="785F76B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1"/>
      <w:bookmarkEnd w:id="28"/>
      <w:r w:rsidRPr="00FD45E5">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FD45E5">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D45E5">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Заказчик обязуется:</w:t>
      </w:r>
    </w:p>
    <w:p w14:paraId="49C8C5BB" w14:textId="6AB404D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FD45E5"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9" w:name="P1525"/>
      <w:bookmarkStart w:id="30" w:name="P1526"/>
      <w:bookmarkEnd w:id="29"/>
      <w:bookmarkEnd w:id="30"/>
      <w:r w:rsidRPr="00FD45E5">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D45E5">
        <w:rPr>
          <w:rFonts w:ascii="Times New Roman" w:eastAsia="Times New Roman" w:hAnsi="Times New Roman" w:cs="Times New Roman"/>
          <w:sz w:val="20"/>
          <w:szCs w:val="20"/>
          <w:lang w:eastAsia="ru-RU"/>
        </w:rPr>
        <w:t>;</w:t>
      </w:r>
    </w:p>
    <w:p w14:paraId="2E8A1E15" w14:textId="29F3B057"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Контракта;</w:t>
      </w:r>
    </w:p>
    <w:p w14:paraId="03B0E938" w14:textId="14AF6066"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FD45E5" w:rsidRDefault="00FB35EF" w:rsidP="005D2404">
      <w:pPr>
        <w:pStyle w:val="ConsPlusNormal"/>
        <w:numPr>
          <w:ilvl w:val="2"/>
          <w:numId w:val="2"/>
        </w:numPr>
        <w:ind w:left="0" w:firstLine="709"/>
        <w:jc w:val="both"/>
        <w:rPr>
          <w:rFonts w:ascii="Times New Roman" w:hAnsi="Times New Roman" w:cs="Times New Roman"/>
          <w:sz w:val="20"/>
        </w:rPr>
      </w:pPr>
      <w:r w:rsidRPr="00FD45E5">
        <w:rPr>
          <w:rFonts w:ascii="Times New Roman" w:hAnsi="Times New Roman" w:cs="Times New Roman"/>
          <w:sz w:val="20"/>
        </w:rPr>
        <w:t>н</w:t>
      </w:r>
      <w:r w:rsidR="005D2404" w:rsidRPr="00FD45E5">
        <w:rPr>
          <w:rFonts w:ascii="Times New Roman" w:hAnsi="Times New Roman" w:cs="Times New Roman"/>
          <w:sz w:val="20"/>
        </w:rPr>
        <w:t xml:space="preserve">ести иные обязанности, предусмотренные настоящим </w:t>
      </w:r>
      <w:r w:rsidRPr="00FD45E5">
        <w:rPr>
          <w:rFonts w:ascii="Times New Roman" w:hAnsi="Times New Roman" w:cs="Times New Roman"/>
          <w:sz w:val="20"/>
        </w:rPr>
        <w:t xml:space="preserve">Контрактом </w:t>
      </w:r>
      <w:r w:rsidR="005D2404" w:rsidRPr="00FD45E5">
        <w:rPr>
          <w:rFonts w:ascii="Times New Roman" w:hAnsi="Times New Roman" w:cs="Times New Roman"/>
          <w:sz w:val="20"/>
        </w:rPr>
        <w:t>и приложениями к нему, а также действующим законодательством.</w:t>
      </w:r>
    </w:p>
    <w:p w14:paraId="34EFB7CD" w14:textId="3ADCEDFE"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1" w:name="P1529"/>
      <w:bookmarkEnd w:id="31"/>
      <w:r w:rsidRPr="00FD45E5">
        <w:rPr>
          <w:rFonts w:ascii="Times New Roman" w:eastAsia="Times New Roman" w:hAnsi="Times New Roman" w:cs="Times New Roman"/>
          <w:b/>
          <w:sz w:val="20"/>
          <w:szCs w:val="20"/>
          <w:lang w:eastAsia="ru-RU"/>
        </w:rPr>
        <w:t>Заказчик вправе:</w:t>
      </w:r>
    </w:p>
    <w:p w14:paraId="6B6AFEA0" w14:textId="67C06B8E"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4"/>
      <w:bookmarkEnd w:id="32"/>
      <w:r w:rsidRPr="00FD45E5">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3" w:name="P1536"/>
      <w:bookmarkEnd w:id="33"/>
      <w:r w:rsidRPr="00FD45E5">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FD45E5" w:rsidRDefault="00777602" w:rsidP="00236BBA">
      <w:pPr>
        <w:pStyle w:val="ConsPlusNormal"/>
        <w:numPr>
          <w:ilvl w:val="2"/>
          <w:numId w:val="2"/>
        </w:numPr>
        <w:ind w:left="0" w:firstLine="708"/>
        <w:jc w:val="both"/>
        <w:rPr>
          <w:rFonts w:ascii="Times New Roman" w:hAnsi="Times New Roman" w:cs="Times New Roman"/>
          <w:sz w:val="20"/>
        </w:rPr>
      </w:pPr>
      <w:bookmarkStart w:id="34" w:name="P1537"/>
      <w:bookmarkEnd w:id="34"/>
      <w:r w:rsidRPr="00FD45E5">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FD45E5">
        <w:rPr>
          <w:rFonts w:ascii="Times New Roman" w:hAnsi="Times New Roman" w:cs="Times New Roman"/>
          <w:sz w:val="20"/>
        </w:rPr>
        <w:t>;</w:t>
      </w:r>
    </w:p>
    <w:p w14:paraId="32666940" w14:textId="7BD4072F" w:rsidR="007E7950" w:rsidRPr="00FD45E5" w:rsidRDefault="007E7950" w:rsidP="00236BBA">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5" w:name="P1539"/>
      <w:bookmarkEnd w:id="35"/>
      <w:r w:rsidRPr="00FD45E5">
        <w:rPr>
          <w:rFonts w:ascii="Times New Roman" w:eastAsia="Times New Roman" w:hAnsi="Times New Roman" w:cs="Times New Roman"/>
          <w:b/>
          <w:sz w:val="20"/>
          <w:szCs w:val="20"/>
          <w:lang w:eastAsia="ru-RU"/>
        </w:rPr>
        <w:t>Качество Товара</w:t>
      </w:r>
    </w:p>
    <w:p w14:paraId="6096B57B"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FD45E5"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FD45E5"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FD45E5"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6"/>
      <w:bookmarkEnd w:id="36"/>
      <w:r w:rsidRPr="00FD45E5">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47"/>
      <w:bookmarkEnd w:id="37"/>
      <w:r w:rsidRPr="00FD45E5">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8" w:name="P1550"/>
      <w:bookmarkEnd w:id="38"/>
      <w:r w:rsidRPr="00FD45E5">
        <w:rPr>
          <w:rFonts w:ascii="Times New Roman" w:eastAsia="Times New Roman" w:hAnsi="Times New Roman" w:cs="Times New Roman"/>
          <w:b/>
          <w:sz w:val="20"/>
          <w:szCs w:val="20"/>
          <w:lang w:eastAsia="ru-RU"/>
        </w:rPr>
        <w:t>Ответственность Сторон</w:t>
      </w:r>
    </w:p>
    <w:p w14:paraId="68A0258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неисполнение или ненадлежащее исполнение Контракта Стороны несут ответственность в </w:t>
      </w:r>
      <w:r w:rsidRPr="00FD45E5">
        <w:rPr>
          <w:rFonts w:ascii="Times New Roman" w:eastAsia="Times New Roman" w:hAnsi="Times New Roman" w:cs="Times New Roman"/>
          <w:sz w:val="20"/>
          <w:szCs w:val="20"/>
          <w:lang w:eastAsia="ru-RU"/>
        </w:rPr>
        <w:lastRenderedPageBreak/>
        <w:t>соответствии с законодательством Российской Федерации и условиями Контракта.</w:t>
      </w:r>
    </w:p>
    <w:p w14:paraId="68ACBCD8" w14:textId="120345C7"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4"/>
      <w:bookmarkEnd w:id="39"/>
      <w:r w:rsidRPr="00FD45E5">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6"/>
      <w:bookmarkEnd w:id="40"/>
      <w:r w:rsidRPr="00FD45E5">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1" w:name="P1557"/>
      <w:bookmarkStart w:id="42" w:name="P1558"/>
      <w:bookmarkEnd w:id="41"/>
      <w:bookmarkEnd w:id="42"/>
      <w:r w:rsidRPr="00FD45E5">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и составляет 1000 (Одна тысяча) рублей. </w:t>
      </w:r>
      <w:bookmarkStart w:id="43" w:name="P1561"/>
      <w:bookmarkEnd w:id="43"/>
    </w:p>
    <w:p w14:paraId="1245903E" w14:textId="0EE3DAA3"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4" w:name="P1570"/>
      <w:bookmarkEnd w:id="44"/>
      <w:r w:rsidRPr="00FD45E5">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FD45E5" w:rsidRDefault="008F0540" w:rsidP="00573691">
      <w:pPr>
        <w:pStyle w:val="ConsPlusNormal"/>
        <w:jc w:val="both"/>
        <w:rPr>
          <w:rFonts w:ascii="Times New Roman" w:hAnsi="Times New Roman" w:cs="Times New Roman"/>
          <w:sz w:val="20"/>
        </w:rPr>
      </w:pPr>
    </w:p>
    <w:p w14:paraId="385EB091" w14:textId="1B0A1C93" w:rsidR="008F0540" w:rsidRPr="00FD45E5" w:rsidRDefault="008F0540" w:rsidP="009E7843">
      <w:pPr>
        <w:pStyle w:val="ConsPlusNormal"/>
        <w:numPr>
          <w:ilvl w:val="0"/>
          <w:numId w:val="2"/>
        </w:numPr>
        <w:ind w:left="0" w:firstLine="426"/>
        <w:jc w:val="center"/>
        <w:rPr>
          <w:rFonts w:ascii="Times New Roman" w:hAnsi="Times New Roman" w:cs="Times New Roman"/>
          <w:b/>
          <w:sz w:val="20"/>
        </w:rPr>
      </w:pPr>
      <w:r w:rsidRPr="00FD45E5">
        <w:rPr>
          <w:rFonts w:ascii="Times New Roman" w:hAnsi="Times New Roman" w:cs="Times New Roman"/>
          <w:b/>
          <w:sz w:val="20"/>
        </w:rPr>
        <w:t>Обеспечение гарантийных обязательств</w:t>
      </w:r>
    </w:p>
    <w:p w14:paraId="23A88318" w14:textId="77777777" w:rsidR="008F0540" w:rsidRPr="00FD45E5" w:rsidRDefault="008F0540" w:rsidP="00573691">
      <w:pPr>
        <w:pStyle w:val="ConsPlusNormal"/>
        <w:jc w:val="both"/>
        <w:rPr>
          <w:rFonts w:ascii="Times New Roman" w:hAnsi="Times New Roman" w:cs="Times New Roman"/>
          <w:sz w:val="20"/>
        </w:rPr>
      </w:pPr>
    </w:p>
    <w:p w14:paraId="12B9F016" w14:textId="3A8B10EE" w:rsidR="008F0540" w:rsidRPr="00FD45E5" w:rsidRDefault="008F0540" w:rsidP="00236BBA">
      <w:pPr>
        <w:pStyle w:val="ConsPlusNormal"/>
        <w:numPr>
          <w:ilvl w:val="1"/>
          <w:numId w:val="2"/>
        </w:numPr>
        <w:ind w:left="0" w:firstLine="708"/>
        <w:jc w:val="both"/>
        <w:rPr>
          <w:rFonts w:ascii="Times New Roman" w:hAnsi="Times New Roman" w:cs="Times New Roman"/>
          <w:sz w:val="20"/>
        </w:rPr>
      </w:pPr>
      <w:r w:rsidRPr="00FD45E5">
        <w:rPr>
          <w:rFonts w:ascii="Times New Roman" w:hAnsi="Times New Roman" w:cs="Times New Roman"/>
          <w:sz w:val="20"/>
        </w:rPr>
        <w:t>Условия не установлены.</w:t>
      </w:r>
    </w:p>
    <w:p w14:paraId="023C3099" w14:textId="77777777" w:rsidR="008F0540" w:rsidRPr="00FD45E5" w:rsidRDefault="008F0540" w:rsidP="00573691">
      <w:pPr>
        <w:pStyle w:val="ConsPlusNormal"/>
        <w:jc w:val="both"/>
        <w:rPr>
          <w:rFonts w:ascii="Times New Roman" w:hAnsi="Times New Roman" w:cs="Times New Roman"/>
          <w:sz w:val="20"/>
        </w:rPr>
      </w:pPr>
    </w:p>
    <w:p w14:paraId="5A20FE53" w14:textId="24B547F2" w:rsidR="008F0540" w:rsidRPr="00FD45E5" w:rsidRDefault="008F0540" w:rsidP="009E7843">
      <w:pPr>
        <w:pStyle w:val="ConsPlusNormal"/>
        <w:numPr>
          <w:ilvl w:val="0"/>
          <w:numId w:val="2"/>
        </w:numPr>
        <w:ind w:left="0" w:firstLine="426"/>
        <w:jc w:val="center"/>
        <w:rPr>
          <w:rFonts w:ascii="Times New Roman" w:hAnsi="Times New Roman" w:cs="Times New Roman"/>
          <w:b/>
          <w:sz w:val="20"/>
        </w:rPr>
      </w:pPr>
      <w:r w:rsidRPr="00FD45E5">
        <w:rPr>
          <w:rFonts w:ascii="Times New Roman" w:hAnsi="Times New Roman" w:cs="Times New Roman"/>
          <w:b/>
          <w:sz w:val="20"/>
        </w:rPr>
        <w:t>Исключительные права</w:t>
      </w:r>
    </w:p>
    <w:p w14:paraId="3EC99E75" w14:textId="77777777" w:rsidR="008F0540" w:rsidRPr="00FD45E5" w:rsidRDefault="008F0540" w:rsidP="008F0540">
      <w:pPr>
        <w:pStyle w:val="ConsPlusNormal"/>
        <w:rPr>
          <w:rFonts w:ascii="Times New Roman" w:hAnsi="Times New Roman" w:cs="Times New Roman"/>
          <w:sz w:val="20"/>
        </w:rPr>
      </w:pPr>
    </w:p>
    <w:p w14:paraId="57D0B2FD" w14:textId="098FE51A" w:rsidR="008F0540" w:rsidRPr="00FD45E5" w:rsidRDefault="008F0540" w:rsidP="00236BBA">
      <w:pPr>
        <w:pStyle w:val="ConsPlusNormal"/>
        <w:numPr>
          <w:ilvl w:val="1"/>
          <w:numId w:val="2"/>
        </w:numPr>
        <w:ind w:left="0" w:firstLine="708"/>
        <w:rPr>
          <w:rFonts w:ascii="Times New Roman" w:hAnsi="Times New Roman" w:cs="Times New Roman"/>
          <w:sz w:val="20"/>
        </w:rPr>
      </w:pPr>
      <w:r w:rsidRPr="00FD45E5">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5" w:name="P1587"/>
      <w:bookmarkEnd w:id="45"/>
    </w:p>
    <w:p w14:paraId="59EEEF21" w14:textId="739A7D24"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lastRenderedPageBreak/>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При </w:t>
      </w:r>
      <w:proofErr w:type="spellStart"/>
      <w:r w:rsidRPr="00FD45E5">
        <w:rPr>
          <w:rFonts w:ascii="Times New Roman" w:eastAsia="Times New Roman" w:hAnsi="Times New Roman" w:cs="Times New Roman"/>
          <w:sz w:val="20"/>
          <w:szCs w:val="20"/>
          <w:lang w:eastAsia="ru-RU"/>
        </w:rPr>
        <w:t>неурегулировании</w:t>
      </w:r>
      <w:proofErr w:type="spellEnd"/>
      <w:r w:rsidRPr="00FD45E5">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w:t>
      </w:r>
      <w:hyperlink w:anchor="P1876" w:history="1">
        <w:r w:rsidRPr="00FD45E5">
          <w:rPr>
            <w:rFonts w:ascii="Times New Roman" w:eastAsia="Times New Roman" w:hAnsi="Times New Roman" w:cs="Times New Roman"/>
            <w:sz w:val="20"/>
            <w:szCs w:val="20"/>
            <w:lang w:eastAsia="ru-RU"/>
          </w:rPr>
          <w:t>в</w:t>
        </w:r>
      </w:hyperlink>
      <w:r w:rsidRPr="00FD45E5">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70C3ED22" w:rsidR="00DC2046"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FD45E5">
        <w:rPr>
          <w:rFonts w:ascii="Times New Roman" w:eastAsia="Times New Roman" w:hAnsi="Times New Roman" w:cs="Times New Roman"/>
          <w:sz w:val="20"/>
          <w:szCs w:val="20"/>
          <w:lang w:eastAsia="ru-RU"/>
        </w:rPr>
        <w:br/>
        <w:t xml:space="preserve">по </w:t>
      </w:r>
      <w:r w:rsidR="00E41B53" w:rsidRPr="00FD45E5">
        <w:rPr>
          <w:rFonts w:ascii="Times New Roman" w:hAnsi="Times New Roman" w:cs="Times New Roman"/>
          <w:sz w:val="20"/>
        </w:rPr>
        <w:t>31 декабря 20</w:t>
      </w:r>
      <w:r w:rsidR="00FD45E5" w:rsidRPr="00FD45E5">
        <w:rPr>
          <w:rFonts w:ascii="Times New Roman" w:hAnsi="Times New Roman" w:cs="Times New Roman"/>
          <w:sz w:val="20"/>
        </w:rPr>
        <w:t>26</w:t>
      </w:r>
      <w:r w:rsidR="00E41B53" w:rsidRPr="00FD45E5">
        <w:rPr>
          <w:rFonts w:ascii="Times New Roman" w:hAnsi="Times New Roman" w:cs="Times New Roman"/>
          <w:sz w:val="20"/>
        </w:rPr>
        <w:t> г.</w:t>
      </w:r>
    </w:p>
    <w:p w14:paraId="20E4FD5B" w14:textId="70C96A8F"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FD45E5">
        <w:rPr>
          <w:rFonts w:ascii="Times New Roman" w:eastAsia="Times New Roman" w:hAnsi="Times New Roman" w:cs="Times New Roman"/>
          <w:sz w:val="20"/>
          <w:szCs w:val="20"/>
          <w:lang w:eastAsia="ru-RU"/>
        </w:rPr>
        <w:t xml:space="preserve"> статьей 95</w:t>
      </w:r>
      <w:r w:rsidRPr="00FD45E5">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 xml:space="preserve">Прочие положения </w:t>
      </w:r>
    </w:p>
    <w:p w14:paraId="0022A3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FD45E5">
        <w:rPr>
          <w:rFonts w:ascii="Times New Roman" w:eastAsia="Times New Roman" w:hAnsi="Times New Roman" w:cs="Times New Roman"/>
          <w:sz w:val="20"/>
          <w:szCs w:val="20"/>
          <w:lang w:eastAsia="ru-RU"/>
        </w:rPr>
        <w:t>ниципальных нужд";</w:t>
      </w:r>
    </w:p>
    <w:p w14:paraId="6239FC3A"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6" w:name="P1633"/>
      <w:bookmarkEnd w:id="46"/>
      <w:r w:rsidRPr="00FD45E5">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FD45E5"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Перечень приложений</w:t>
      </w:r>
    </w:p>
    <w:p w14:paraId="47B9EA5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FD45E5"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спецификация.</w:t>
      </w:r>
    </w:p>
    <w:p w14:paraId="253F5F0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7" w:name="P1639"/>
      <w:bookmarkEnd w:id="47"/>
    </w:p>
    <w:p w14:paraId="0B2CD5C7" w14:textId="5E45D3A5"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C96F366"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Calibri"/>
          <w:sz w:val="20"/>
          <w:szCs w:val="20"/>
          <w:lang w:eastAsia="ru-RU"/>
        </w:rPr>
      </w:pPr>
    </w:p>
    <w:p w14:paraId="16043C31" w14:textId="77777777" w:rsidR="00777602" w:rsidRPr="00FD45E5" w:rsidRDefault="00777602" w:rsidP="00777602">
      <w:pPr>
        <w:autoSpaceDE w:val="0"/>
        <w:autoSpaceDN w:val="0"/>
        <w:adjustRightInd w:val="0"/>
        <w:spacing w:after="0" w:line="240" w:lineRule="auto"/>
        <w:rPr>
          <w:rFonts w:ascii="Arial" w:eastAsia="Calibri" w:hAnsi="Arial" w:cs="Arial"/>
          <w:sz w:val="20"/>
          <w:szCs w:val="20"/>
          <w:lang w:eastAsia="ru-RU"/>
        </w:rPr>
      </w:pPr>
      <w:r w:rsidRPr="00FD45E5">
        <w:rPr>
          <w:rFonts w:ascii="Times New Roman" w:eastAsia="Calibri" w:hAnsi="Times New Roman" w:cs="Times New Roman"/>
          <w:sz w:val="20"/>
        </w:rPr>
        <w:br w:type="page"/>
      </w:r>
    </w:p>
    <w:p w14:paraId="3B85D6C1" w14:textId="77777777" w:rsidR="00777602" w:rsidRPr="00FD45E5"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lastRenderedPageBreak/>
        <w:t xml:space="preserve">Спецификация </w:t>
      </w:r>
    </w:p>
    <w:p w14:paraId="188C715F"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на поставку __________________________________</w:t>
      </w:r>
      <w:r w:rsidRPr="00FD45E5">
        <w:rPr>
          <w:rFonts w:ascii="Times New Roman" w:eastAsia="Calibri" w:hAnsi="Times New Roman" w:cs="Times New Roman"/>
          <w:sz w:val="20"/>
          <w:szCs w:val="20"/>
          <w:vertAlign w:val="superscript"/>
          <w:lang w:eastAsia="ru-RU"/>
        </w:rPr>
        <w:footnoteReference w:id="9"/>
      </w:r>
    </w:p>
    <w:p w14:paraId="1830BD15" w14:textId="77777777" w:rsidR="00777602" w:rsidRPr="00FD45E5"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FD45E5"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FD45E5"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FD45E5">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0F5B31A6" w14:textId="77777777" w:rsidR="00212DCF" w:rsidRPr="00212DCF" w:rsidRDefault="00212DCF" w:rsidP="00212DCF">
      <w:pPr>
        <w:widowControl w:val="0"/>
        <w:spacing w:after="0" w:line="240" w:lineRule="auto"/>
        <w:ind w:firstLine="709"/>
        <w:jc w:val="both"/>
        <w:rPr>
          <w:rFonts w:ascii="Times New Roman" w:eastAsia="Calibri" w:hAnsi="Times New Roman" w:cs="Times New Roman"/>
          <w:sz w:val="20"/>
          <w:szCs w:val="20"/>
          <w:lang w:eastAsia="ru-RU"/>
        </w:rPr>
      </w:pPr>
      <w:r w:rsidRPr="00212DCF">
        <w:rPr>
          <w:rFonts w:ascii="Times New Roman" w:eastAsia="Calibri" w:hAnsi="Times New Roman" w:cs="Times New Roman"/>
          <w:sz w:val="20"/>
          <w:szCs w:val="20"/>
          <w:lang w:eastAsia="ru-RU"/>
        </w:rPr>
        <w:t>При исполнении контракта Поставщик обязан соблюдать требования действующего законодательства в отношении товара, являющегося объектом закупки данного аукциона. Все поставляемые Товары должны быть новыми, то есть не бывшими в эксплуатации и обеспечивать предусмотренную производителем функциональность. На Товаре не должно быть следов повреждений и изменений.</w:t>
      </w:r>
    </w:p>
    <w:p w14:paraId="388C68F3" w14:textId="77777777" w:rsidR="00212DCF" w:rsidRPr="00212DCF" w:rsidRDefault="00212DCF" w:rsidP="00212DCF">
      <w:pPr>
        <w:widowControl w:val="0"/>
        <w:spacing w:after="0" w:line="240" w:lineRule="auto"/>
        <w:ind w:firstLine="709"/>
        <w:jc w:val="both"/>
        <w:rPr>
          <w:rFonts w:ascii="Times New Roman" w:eastAsia="Calibri" w:hAnsi="Times New Roman" w:cs="Times New Roman"/>
          <w:sz w:val="20"/>
          <w:szCs w:val="20"/>
          <w:lang w:eastAsia="ru-RU"/>
        </w:rPr>
      </w:pPr>
      <w:r w:rsidRPr="00212DCF">
        <w:rPr>
          <w:rFonts w:ascii="Times New Roman" w:eastAsia="Calibri" w:hAnsi="Times New Roman" w:cs="Times New Roman"/>
          <w:sz w:val="20"/>
          <w:szCs w:val="20"/>
          <w:lang w:eastAsia="ru-RU"/>
        </w:rPr>
        <w:t>Товар должен быть зарегистрирован для обращения на территории РФ, сертифицирован или декларирован, полностью соответствовать стандартам качества, сертификату соответствия, техническому паспорту завода-изготовителя или технической спецификации завода-изготовителя. Предлагаемые Товары должны быть произведены при соблюдении требований нормативных документов (стандарты, технические условия, сертификаты качества, утвержденные в установленном порядке для данного вида товара, и т.п.) в условиях их серийного производства.</w:t>
      </w:r>
    </w:p>
    <w:p w14:paraId="7DA2FC3A" w14:textId="77777777" w:rsidR="00212DCF" w:rsidRPr="00212DCF" w:rsidRDefault="00212DCF" w:rsidP="00212DCF">
      <w:pPr>
        <w:widowControl w:val="0"/>
        <w:spacing w:after="0" w:line="240" w:lineRule="auto"/>
        <w:ind w:firstLine="709"/>
        <w:jc w:val="both"/>
        <w:rPr>
          <w:rFonts w:ascii="Times New Roman" w:eastAsia="Calibri" w:hAnsi="Times New Roman" w:cs="Times New Roman"/>
          <w:sz w:val="20"/>
          <w:szCs w:val="20"/>
          <w:lang w:eastAsia="ru-RU"/>
        </w:rPr>
      </w:pPr>
      <w:r w:rsidRPr="00212DCF">
        <w:rPr>
          <w:rFonts w:ascii="Times New Roman" w:eastAsia="Calibri" w:hAnsi="Times New Roman" w:cs="Times New Roman"/>
          <w:sz w:val="20"/>
          <w:szCs w:val="20"/>
          <w:lang w:eastAsia="ru-RU"/>
        </w:rPr>
        <w:t>Поставляемый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70B347FC" w14:textId="77777777" w:rsidR="00212DCF" w:rsidRPr="00212DCF" w:rsidRDefault="00212DCF" w:rsidP="00212DCF">
      <w:pPr>
        <w:widowControl w:val="0"/>
        <w:spacing w:after="0" w:line="240" w:lineRule="auto"/>
        <w:ind w:firstLine="709"/>
        <w:jc w:val="both"/>
        <w:rPr>
          <w:rFonts w:ascii="Times New Roman" w:eastAsia="Calibri" w:hAnsi="Times New Roman" w:cs="Times New Roman"/>
          <w:sz w:val="20"/>
          <w:szCs w:val="20"/>
          <w:lang w:eastAsia="ru-RU"/>
        </w:rPr>
      </w:pPr>
      <w:r w:rsidRPr="00212DCF">
        <w:rPr>
          <w:rFonts w:ascii="Times New Roman" w:eastAsia="Calibri" w:hAnsi="Times New Roman" w:cs="Times New Roman"/>
          <w:sz w:val="20"/>
          <w:szCs w:val="20"/>
          <w:lang w:eastAsia="ru-RU"/>
        </w:rPr>
        <w:t xml:space="preserve">При осуществлении поставки Товара Поставщик должен представить: оригиналы или в установленном порядке заверенные копии действующих сертификатов качества, сертификатов соответствия (декларации о соответствии) на поставляемые Товары (Постановление Правительства РФ от 23.12.2021 г. № 2425) </w:t>
      </w:r>
    </w:p>
    <w:p w14:paraId="28DD85C2" w14:textId="77777777" w:rsidR="00212DCF" w:rsidRPr="00212DCF" w:rsidRDefault="00212DCF" w:rsidP="00212DCF">
      <w:pPr>
        <w:widowControl w:val="0"/>
        <w:spacing w:after="0" w:line="240" w:lineRule="auto"/>
        <w:ind w:firstLine="709"/>
        <w:jc w:val="both"/>
        <w:rPr>
          <w:rFonts w:ascii="Times New Roman" w:eastAsia="Calibri" w:hAnsi="Times New Roman" w:cs="Times New Roman"/>
          <w:sz w:val="20"/>
          <w:szCs w:val="20"/>
          <w:lang w:eastAsia="ru-RU"/>
        </w:rPr>
      </w:pPr>
      <w:r w:rsidRPr="00212DCF">
        <w:rPr>
          <w:rFonts w:ascii="Times New Roman" w:eastAsia="Calibri" w:hAnsi="Times New Roman" w:cs="Times New Roman"/>
          <w:sz w:val="20"/>
          <w:szCs w:val="20"/>
          <w:lang w:eastAsia="ru-RU"/>
        </w:rPr>
        <w:t>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транспортировки.</w:t>
      </w:r>
    </w:p>
    <w:p w14:paraId="55613D04" w14:textId="77777777" w:rsidR="00212DCF" w:rsidRPr="00212DCF" w:rsidRDefault="00212DCF" w:rsidP="00212DCF">
      <w:pPr>
        <w:widowControl w:val="0"/>
        <w:spacing w:after="0" w:line="240" w:lineRule="auto"/>
        <w:ind w:firstLine="709"/>
        <w:jc w:val="both"/>
        <w:rPr>
          <w:rFonts w:ascii="Times New Roman" w:eastAsia="Calibri" w:hAnsi="Times New Roman" w:cs="Times New Roman"/>
          <w:sz w:val="20"/>
          <w:szCs w:val="20"/>
          <w:lang w:eastAsia="ru-RU"/>
        </w:rPr>
      </w:pPr>
      <w:r w:rsidRPr="00212DCF">
        <w:rPr>
          <w:rFonts w:ascii="Times New Roman" w:eastAsia="Calibri" w:hAnsi="Times New Roman" w:cs="Times New Roman"/>
          <w:sz w:val="20"/>
          <w:szCs w:val="20"/>
          <w:lang w:eastAsia="ru-RU"/>
        </w:rPr>
        <w:t>Товар поставляется Поставщиком в упаковке, которая должна обеспечивать его сохранность, товарный вид, предохранять от всякого рода повреждений при транспортировке.</w:t>
      </w:r>
    </w:p>
    <w:p w14:paraId="0E6E9E9E" w14:textId="77777777" w:rsidR="00212DCF" w:rsidRPr="00212DCF" w:rsidRDefault="00212DCF" w:rsidP="00212DCF">
      <w:pPr>
        <w:widowControl w:val="0"/>
        <w:spacing w:after="0" w:line="240" w:lineRule="auto"/>
        <w:ind w:firstLine="709"/>
        <w:jc w:val="both"/>
        <w:rPr>
          <w:rFonts w:ascii="Times New Roman" w:eastAsia="Calibri" w:hAnsi="Times New Roman" w:cs="Times New Roman"/>
          <w:sz w:val="20"/>
          <w:szCs w:val="20"/>
          <w:lang w:eastAsia="ru-RU"/>
        </w:rPr>
      </w:pPr>
      <w:r w:rsidRPr="00212DCF">
        <w:rPr>
          <w:rFonts w:ascii="Times New Roman" w:eastAsia="Calibri" w:hAnsi="Times New Roman" w:cs="Times New Roman"/>
          <w:sz w:val="20"/>
          <w:szCs w:val="20"/>
          <w:lang w:eastAsia="ru-RU"/>
        </w:rPr>
        <w:t xml:space="preserve">Поставщик осуществляет доставку Товара за свой счёт. </w:t>
      </w:r>
    </w:p>
    <w:p w14:paraId="7493FF66" w14:textId="44C7D6E9" w:rsidR="003913C8" w:rsidRPr="00FD45E5" w:rsidRDefault="00212DCF" w:rsidP="00212DCF">
      <w:pPr>
        <w:widowControl w:val="0"/>
        <w:spacing w:after="0" w:line="240" w:lineRule="auto"/>
        <w:ind w:firstLine="709"/>
        <w:jc w:val="both"/>
        <w:rPr>
          <w:rFonts w:ascii="Times New Roman" w:hAnsi="Times New Roman"/>
          <w:sz w:val="20"/>
          <w:szCs w:val="20"/>
          <w:lang w:eastAsia="ru-RU"/>
        </w:rPr>
      </w:pPr>
      <w:r w:rsidRPr="00212DCF">
        <w:rPr>
          <w:rFonts w:ascii="Times New Roman" w:eastAsia="Calibri" w:hAnsi="Times New Roman" w:cs="Times New Roman"/>
          <w:sz w:val="20"/>
          <w:szCs w:val="20"/>
          <w:lang w:eastAsia="ru-RU"/>
        </w:rPr>
        <w:t>Погрузо-разгрузочные работы, подъем на этаж Товара осуществляются силами и за счет Поставщика в месте доставки Товара, в помещениях, указанных Заказчиком.</w:t>
      </w:r>
      <w:r w:rsidR="003913C8" w:rsidRPr="00FD45E5">
        <w:rPr>
          <w:rFonts w:ascii="Times New Roman" w:hAnsi="Times New Roman"/>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FD45E5"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FD45E5" w:rsidRPr="00FD45E5" w14:paraId="6436F9C5" w14:textId="77777777" w:rsidTr="00117EAD">
        <w:trPr>
          <w:jc w:val="center"/>
        </w:trPr>
        <w:tc>
          <w:tcPr>
            <w:tcW w:w="9054" w:type="dxa"/>
            <w:gridSpan w:val="3"/>
          </w:tcPr>
          <w:p w14:paraId="24EAF147"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D45E5" w:rsidRPr="00FD45E5" w14:paraId="186DE0EF" w14:textId="77777777" w:rsidTr="00117EAD">
        <w:trPr>
          <w:jc w:val="center"/>
        </w:trPr>
        <w:tc>
          <w:tcPr>
            <w:tcW w:w="4349" w:type="dxa"/>
          </w:tcPr>
          <w:p w14:paraId="2C18F7A0"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ЗАКАЗЧИК: </w:t>
            </w:r>
          </w:p>
        </w:tc>
        <w:tc>
          <w:tcPr>
            <w:tcW w:w="340" w:type="dxa"/>
          </w:tcPr>
          <w:p w14:paraId="54E06EAB"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41028324"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ПОСТАВЩИК: </w:t>
            </w:r>
          </w:p>
        </w:tc>
      </w:tr>
      <w:tr w:rsidR="00FD45E5" w:rsidRPr="00FD45E5" w14:paraId="4C4D2BCC" w14:textId="77777777" w:rsidTr="00117EAD">
        <w:trPr>
          <w:jc w:val="center"/>
        </w:trPr>
        <w:tc>
          <w:tcPr>
            <w:tcW w:w="4349" w:type="dxa"/>
            <w:tcBorders>
              <w:bottom w:val="single" w:sz="4" w:space="0" w:color="auto"/>
            </w:tcBorders>
          </w:tcPr>
          <w:p w14:paraId="4A5AF708"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c>
          <w:tcPr>
            <w:tcW w:w="340" w:type="dxa"/>
          </w:tcPr>
          <w:p w14:paraId="1EC3CF51"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58F50EFF"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r>
      <w:tr w:rsidR="00FD45E5" w:rsidRPr="00FD45E5" w14:paraId="48A7897F" w14:textId="77777777" w:rsidTr="00117EAD">
        <w:trPr>
          <w:jc w:val="center"/>
        </w:trPr>
        <w:tc>
          <w:tcPr>
            <w:tcW w:w="4349" w:type="dxa"/>
            <w:tcBorders>
              <w:top w:val="single" w:sz="4" w:space="0" w:color="auto"/>
            </w:tcBorders>
          </w:tcPr>
          <w:p w14:paraId="4795FECF"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(должность) </w:t>
            </w:r>
          </w:p>
        </w:tc>
        <w:tc>
          <w:tcPr>
            <w:tcW w:w="340" w:type="dxa"/>
          </w:tcPr>
          <w:p w14:paraId="605D32E6"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72768A60"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(должность) </w:t>
            </w:r>
          </w:p>
        </w:tc>
      </w:tr>
      <w:tr w:rsidR="00FD45E5" w:rsidRPr="00FD45E5" w14:paraId="71CD4333" w14:textId="77777777" w:rsidTr="00117EAD">
        <w:trPr>
          <w:jc w:val="center"/>
        </w:trPr>
        <w:tc>
          <w:tcPr>
            <w:tcW w:w="4349" w:type="dxa"/>
            <w:tcBorders>
              <w:bottom w:val="single" w:sz="4" w:space="0" w:color="auto"/>
            </w:tcBorders>
          </w:tcPr>
          <w:p w14:paraId="5E52BA75"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340" w:type="dxa"/>
          </w:tcPr>
          <w:p w14:paraId="26C7F4DF"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6009C4BC"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D45E5" w:rsidRPr="00FD45E5" w14:paraId="49710FD0" w14:textId="77777777" w:rsidTr="00117EAD">
        <w:trPr>
          <w:jc w:val="center"/>
        </w:trPr>
        <w:tc>
          <w:tcPr>
            <w:tcW w:w="4349" w:type="dxa"/>
            <w:tcBorders>
              <w:top w:val="single" w:sz="4" w:space="0" w:color="auto"/>
            </w:tcBorders>
          </w:tcPr>
          <w:p w14:paraId="6A97F2BC"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(подпись, фамилия и инициалы) </w:t>
            </w:r>
          </w:p>
        </w:tc>
        <w:tc>
          <w:tcPr>
            <w:tcW w:w="340" w:type="dxa"/>
          </w:tcPr>
          <w:p w14:paraId="62481633"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02887EB1"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(подпись, фамилия и инициалы) </w:t>
            </w:r>
          </w:p>
        </w:tc>
      </w:tr>
      <w:tr w:rsidR="00FD45E5" w:rsidRPr="00FD45E5" w14:paraId="59C3368F" w14:textId="77777777" w:rsidTr="00117EAD">
        <w:trPr>
          <w:jc w:val="center"/>
        </w:trPr>
        <w:tc>
          <w:tcPr>
            <w:tcW w:w="4349" w:type="dxa"/>
          </w:tcPr>
          <w:p w14:paraId="11786B4B"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__ ___________ 20__ г. </w:t>
            </w:r>
          </w:p>
        </w:tc>
        <w:tc>
          <w:tcPr>
            <w:tcW w:w="340" w:type="dxa"/>
          </w:tcPr>
          <w:p w14:paraId="53B8E6B9"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7778362C"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__ ___________ 20__ г. </w:t>
            </w:r>
          </w:p>
        </w:tc>
      </w:tr>
      <w:tr w:rsidR="00117EAD" w:rsidRPr="00FD45E5" w14:paraId="72A510CD" w14:textId="77777777" w:rsidTr="00117EAD">
        <w:trPr>
          <w:jc w:val="center"/>
        </w:trPr>
        <w:tc>
          <w:tcPr>
            <w:tcW w:w="4349" w:type="dxa"/>
          </w:tcPr>
          <w:p w14:paraId="31110077"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lastRenderedPageBreak/>
              <w:t xml:space="preserve">М.П. (при наличии печати) </w:t>
            </w:r>
          </w:p>
        </w:tc>
        <w:tc>
          <w:tcPr>
            <w:tcW w:w="340" w:type="dxa"/>
          </w:tcPr>
          <w:p w14:paraId="744B9A03"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13605B8E"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М.П. (при наличии печати) </w:t>
            </w:r>
          </w:p>
        </w:tc>
      </w:tr>
    </w:tbl>
    <w:p w14:paraId="3EA9ACF8" w14:textId="77777777" w:rsidR="005E1810" w:rsidRPr="00FD45E5" w:rsidRDefault="005E1810"/>
    <w:sectPr w:rsidR="005E1810" w:rsidRPr="00FD45E5"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DBECA2" w14:textId="77777777" w:rsidR="0098104B" w:rsidRDefault="0098104B" w:rsidP="00777602">
      <w:pPr>
        <w:spacing w:after="0" w:line="240" w:lineRule="auto"/>
      </w:pPr>
      <w:r>
        <w:separator/>
      </w:r>
    </w:p>
  </w:endnote>
  <w:endnote w:type="continuationSeparator" w:id="0">
    <w:p w14:paraId="325E8842" w14:textId="77777777" w:rsidR="0098104B" w:rsidRDefault="0098104B"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299364" w14:textId="77777777" w:rsidR="0098104B" w:rsidRDefault="0098104B" w:rsidP="00777602">
      <w:pPr>
        <w:spacing w:after="0" w:line="240" w:lineRule="auto"/>
      </w:pPr>
      <w:r>
        <w:separator/>
      </w:r>
    </w:p>
  </w:footnote>
  <w:footnote w:type="continuationSeparator" w:id="0">
    <w:p w14:paraId="4169FD6C" w14:textId="77777777" w:rsidR="0098104B" w:rsidRDefault="0098104B"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 xml:space="preserve"> товаров"; постановление Правительства РФ от 1 июля 2021 г. N 1110 "Об утверждении перечня товаров, подлежащих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44914"/>
    <w:rsid w:val="0005438B"/>
    <w:rsid w:val="000E0EA2"/>
    <w:rsid w:val="00117EAD"/>
    <w:rsid w:val="001335A5"/>
    <w:rsid w:val="001579C6"/>
    <w:rsid w:val="001846D0"/>
    <w:rsid w:val="00187FF6"/>
    <w:rsid w:val="001B78A6"/>
    <w:rsid w:val="002021EA"/>
    <w:rsid w:val="00212DCF"/>
    <w:rsid w:val="00236BBA"/>
    <w:rsid w:val="00256800"/>
    <w:rsid w:val="00265343"/>
    <w:rsid w:val="00271E69"/>
    <w:rsid w:val="00296C47"/>
    <w:rsid w:val="002B6CC4"/>
    <w:rsid w:val="002D7C48"/>
    <w:rsid w:val="002E2F9B"/>
    <w:rsid w:val="00335EF1"/>
    <w:rsid w:val="003805C9"/>
    <w:rsid w:val="003913C8"/>
    <w:rsid w:val="003A0A5A"/>
    <w:rsid w:val="003A2B07"/>
    <w:rsid w:val="003A784A"/>
    <w:rsid w:val="003D1FF8"/>
    <w:rsid w:val="0042557D"/>
    <w:rsid w:val="00445D40"/>
    <w:rsid w:val="0045207F"/>
    <w:rsid w:val="004F7E08"/>
    <w:rsid w:val="005171FC"/>
    <w:rsid w:val="00532CC3"/>
    <w:rsid w:val="005421DC"/>
    <w:rsid w:val="005503B0"/>
    <w:rsid w:val="00573691"/>
    <w:rsid w:val="00583865"/>
    <w:rsid w:val="005A0664"/>
    <w:rsid w:val="005A5BA7"/>
    <w:rsid w:val="005B4E05"/>
    <w:rsid w:val="005D2404"/>
    <w:rsid w:val="005E1810"/>
    <w:rsid w:val="0060486B"/>
    <w:rsid w:val="006057E9"/>
    <w:rsid w:val="00623261"/>
    <w:rsid w:val="006702B4"/>
    <w:rsid w:val="0068075E"/>
    <w:rsid w:val="006813E4"/>
    <w:rsid w:val="006C3A32"/>
    <w:rsid w:val="007131D8"/>
    <w:rsid w:val="00777602"/>
    <w:rsid w:val="00785DEA"/>
    <w:rsid w:val="007C2F14"/>
    <w:rsid w:val="007E7950"/>
    <w:rsid w:val="00800635"/>
    <w:rsid w:val="00800A6F"/>
    <w:rsid w:val="00836A49"/>
    <w:rsid w:val="008F0540"/>
    <w:rsid w:val="00907402"/>
    <w:rsid w:val="00930265"/>
    <w:rsid w:val="0098104B"/>
    <w:rsid w:val="00995DAE"/>
    <w:rsid w:val="009E7843"/>
    <w:rsid w:val="00A033C0"/>
    <w:rsid w:val="00AD4DDB"/>
    <w:rsid w:val="00AF610E"/>
    <w:rsid w:val="00B25824"/>
    <w:rsid w:val="00B723B2"/>
    <w:rsid w:val="00B731CE"/>
    <w:rsid w:val="00BD37CF"/>
    <w:rsid w:val="00C5601F"/>
    <w:rsid w:val="00C9591E"/>
    <w:rsid w:val="00CE2561"/>
    <w:rsid w:val="00D64358"/>
    <w:rsid w:val="00DC2046"/>
    <w:rsid w:val="00DF7319"/>
    <w:rsid w:val="00E31D11"/>
    <w:rsid w:val="00E3551C"/>
    <w:rsid w:val="00E41B53"/>
    <w:rsid w:val="00E45EA0"/>
    <w:rsid w:val="00E47F0A"/>
    <w:rsid w:val="00E64598"/>
    <w:rsid w:val="00EA5D63"/>
    <w:rsid w:val="00EC30CA"/>
    <w:rsid w:val="00ED7D07"/>
    <w:rsid w:val="00EE16F4"/>
    <w:rsid w:val="00EE1AAC"/>
    <w:rsid w:val="00EF3A66"/>
    <w:rsid w:val="00F17119"/>
    <w:rsid w:val="00F265CC"/>
    <w:rsid w:val="00F458A0"/>
    <w:rsid w:val="00FB35EF"/>
    <w:rsid w:val="00FD45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2713-1596-44E6-AA16-2A1650F07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4501</Words>
  <Characters>25658</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30099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Пак Андрей Олегович</cp:lastModifiedBy>
  <cp:revision>3</cp:revision>
  <cp:lastPrinted>2025-03-18T12:01:00Z</cp:lastPrinted>
  <dcterms:created xsi:type="dcterms:W3CDTF">2026-05-26T09:28:00Z</dcterms:created>
  <dcterms:modified xsi:type="dcterms:W3CDTF">2026-05-26T09:29:00Z</dcterms:modified>
</cp:coreProperties>
</file>