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7B849DDB" w:rsidR="00591811" w:rsidRDefault="00591811">
      <w:pPr>
        <w:jc w:val="center"/>
        <w:rPr>
          <w:b/>
        </w:rPr>
      </w:pPr>
      <w:r>
        <w:t>ИКЗ</w:t>
      </w:r>
      <w:r w:rsidR="00D52AA6">
        <w:t xml:space="preserve">: </w:t>
      </w:r>
      <w:r w:rsidR="00D52AA6" w:rsidRPr="00223527">
        <w:rPr>
          <w:b/>
        </w:rPr>
        <w:t>262783200007678420100100350000000000</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1A9C1B38"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591811">
        <w:t>а</w:t>
      </w:r>
      <w:r w:rsidR="00B053F8">
        <w:t xml:space="preserve"> Управления материально-технического обеспечения</w:t>
      </w:r>
      <w:r w:rsidR="00B053F8" w:rsidRPr="00BA150C">
        <w:t xml:space="preserve"> </w:t>
      </w:r>
      <w:r w:rsidR="00B053F8" w:rsidRPr="00CE570E">
        <w:t>Леонов</w:t>
      </w:r>
      <w:r w:rsidR="00591811">
        <w:t>ой</w:t>
      </w:r>
      <w:r w:rsidR="00B053F8" w:rsidRPr="00CE570E">
        <w:t xml:space="preserve"> Наталь</w:t>
      </w:r>
      <w:r w:rsidR="00591811">
        <w:t>и</w:t>
      </w:r>
      <w:r w:rsidR="00B053F8" w:rsidRPr="00CE570E">
        <w:t xml:space="preserve"> Евгеньевн</w:t>
      </w:r>
      <w:r w:rsidR="00591811">
        <w:t>ы</w:t>
      </w:r>
      <w:r w:rsidR="00D46620" w:rsidRPr="00247861">
        <w:t>, действующе</w:t>
      </w:r>
      <w:r w:rsidR="0059181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56FDB6EB" w:rsidR="00256C19" w:rsidRDefault="00D46620">
      <w:pPr>
        <w:ind w:firstLine="708"/>
        <w:jc w:val="both"/>
      </w:pPr>
      <w:r>
        <w:t xml:space="preserve">Идентификационный код закупки </w:t>
      </w:r>
      <w:r w:rsidR="00D52AA6" w:rsidRPr="00223527">
        <w:rPr>
          <w:b/>
        </w:rPr>
        <w:t>262783200007678420100100350000000000</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F738105"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lastRenderedPageBreak/>
        <w:t xml:space="preserve">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1D6113FC" w:rsidR="00DE73E9" w:rsidRDefault="00D52AA6" w:rsidP="00841E62">
      <w:pPr>
        <w:ind w:left="708" w:firstLine="708"/>
      </w:pPr>
      <w:r>
        <w:t>Приложение № 2 «Описание</w:t>
      </w:r>
      <w:r w:rsidR="00D46620">
        <w:t xml:space="preserve">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Новгородская </w:t>
            </w:r>
            <w:proofErr w:type="spellStart"/>
            <w:r w:rsidRPr="00462195">
              <w:rPr>
                <w:color w:val="000000" w:themeColor="text1"/>
              </w:rPr>
              <w:t>ул</w:t>
            </w:r>
            <w:proofErr w:type="spellEnd"/>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7-812-5767143</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1060E33E" w:rsidR="00F2374B" w:rsidRPr="00380E16"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380E16" w:rsidRPr="00DD05BC">
                <w:rPr>
                  <w:rStyle w:val="af8"/>
                  <w:lang w:val="en-US"/>
                </w:rPr>
                <w:t>in@commim.spb.ru</w:t>
              </w:r>
            </w:hyperlink>
            <w:r w:rsidR="00380E16" w:rsidRPr="00380E16">
              <w:rPr>
                <w:color w:val="000000" w:themeColor="text1"/>
                <w:lang w:val="en-US"/>
              </w:rPr>
              <w:t xml:space="preserve"> /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80E16">
              <w:br w:type="page"/>
            </w:r>
            <w:r w:rsidRPr="009D2B0E">
              <w:t>Начальник Управления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7E6740">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0F2A95F5" w:rsidR="00256C19" w:rsidRDefault="00D46620">
      <w:pPr>
        <w:jc w:val="center"/>
        <w:rPr>
          <w:b/>
        </w:rPr>
      </w:pPr>
      <w:r w:rsidRPr="00137DD5">
        <w:rPr>
          <w:b/>
        </w:rPr>
        <w:t>СПЕЦИФИКАЦИЯ</w:t>
      </w:r>
    </w:p>
    <w:p w14:paraId="51919C0D" w14:textId="77777777" w:rsidR="003D43E6" w:rsidRDefault="003D43E6" w:rsidP="00B862E1">
      <w:pPr>
        <w:jc w:val="both"/>
        <w:rPr>
          <w:b/>
        </w:rPr>
      </w:pPr>
    </w:p>
    <w:tbl>
      <w:tblPr>
        <w:tblW w:w="14688" w:type="dxa"/>
        <w:tblLook w:val="04A0" w:firstRow="1" w:lastRow="0" w:firstColumn="1" w:lastColumn="0" w:noHBand="0" w:noVBand="1"/>
      </w:tblPr>
      <w:tblGrid>
        <w:gridCol w:w="426"/>
        <w:gridCol w:w="1754"/>
        <w:gridCol w:w="1082"/>
        <w:gridCol w:w="1688"/>
        <w:gridCol w:w="5960"/>
        <w:gridCol w:w="641"/>
        <w:gridCol w:w="905"/>
        <w:gridCol w:w="924"/>
        <w:gridCol w:w="1308"/>
      </w:tblGrid>
      <w:tr w:rsidR="003D43E6" w:rsidRPr="006452BC" w14:paraId="0C916F52" w14:textId="77777777" w:rsidTr="00424760">
        <w:trPr>
          <w:trHeight w:val="90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F7E96" w14:textId="77777777" w:rsidR="003D43E6" w:rsidRPr="006452BC" w:rsidRDefault="003D43E6" w:rsidP="003D43E6">
            <w:pPr>
              <w:rPr>
                <w:color w:val="000000"/>
                <w:sz w:val="22"/>
                <w:szCs w:val="22"/>
              </w:rPr>
            </w:pPr>
            <w:r w:rsidRPr="006452BC">
              <w:rPr>
                <w:color w:val="000000"/>
                <w:sz w:val="22"/>
                <w:szCs w:val="22"/>
              </w:rPr>
              <w:t>№</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14:paraId="60582DD0" w14:textId="77777777" w:rsidR="003D43E6" w:rsidRPr="006452BC" w:rsidRDefault="003D43E6" w:rsidP="00424760">
            <w:pPr>
              <w:jc w:val="center"/>
              <w:rPr>
                <w:color w:val="000000"/>
                <w:sz w:val="22"/>
                <w:szCs w:val="22"/>
              </w:rPr>
            </w:pPr>
            <w:r w:rsidRPr="006452BC">
              <w:rPr>
                <w:color w:val="000000"/>
                <w:sz w:val="22"/>
                <w:szCs w:val="22"/>
              </w:rPr>
              <w:t xml:space="preserve">Наименование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31E25EED" w14:textId="77777777" w:rsidR="003D43E6" w:rsidRPr="006452BC" w:rsidRDefault="003D43E6" w:rsidP="00424760">
            <w:pPr>
              <w:jc w:val="center"/>
              <w:rPr>
                <w:color w:val="000000"/>
                <w:sz w:val="22"/>
                <w:szCs w:val="22"/>
              </w:rPr>
            </w:pPr>
            <w:r w:rsidRPr="006452BC">
              <w:rPr>
                <w:color w:val="000000"/>
                <w:sz w:val="22"/>
                <w:szCs w:val="22"/>
              </w:rPr>
              <w:t>Гарантия</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14:paraId="5460862F" w14:textId="77777777" w:rsidR="003D43E6" w:rsidRPr="006452BC" w:rsidRDefault="003D43E6" w:rsidP="00424760">
            <w:pPr>
              <w:jc w:val="center"/>
              <w:rPr>
                <w:color w:val="000000"/>
                <w:sz w:val="22"/>
                <w:szCs w:val="22"/>
              </w:rPr>
            </w:pPr>
            <w:r w:rsidRPr="006452BC">
              <w:rPr>
                <w:color w:val="000000"/>
                <w:sz w:val="22"/>
                <w:szCs w:val="22"/>
              </w:rPr>
              <w:t>Страна происхождения</w:t>
            </w:r>
          </w:p>
        </w:tc>
        <w:tc>
          <w:tcPr>
            <w:tcW w:w="5960" w:type="dxa"/>
            <w:tcBorders>
              <w:top w:val="single" w:sz="4" w:space="0" w:color="auto"/>
              <w:left w:val="nil"/>
              <w:bottom w:val="single" w:sz="4" w:space="0" w:color="auto"/>
              <w:right w:val="single" w:sz="4" w:space="0" w:color="auto"/>
            </w:tcBorders>
            <w:shd w:val="clear" w:color="auto" w:fill="auto"/>
            <w:vAlign w:val="center"/>
            <w:hideMark/>
          </w:tcPr>
          <w:p w14:paraId="16089BFC" w14:textId="77777777" w:rsidR="003D43E6" w:rsidRPr="006452BC" w:rsidRDefault="003D43E6" w:rsidP="00424760">
            <w:pPr>
              <w:jc w:val="center"/>
              <w:rPr>
                <w:color w:val="000000"/>
                <w:sz w:val="22"/>
                <w:szCs w:val="22"/>
              </w:rPr>
            </w:pPr>
            <w:r>
              <w:rPr>
                <w:color w:val="000000"/>
                <w:sz w:val="22"/>
                <w:szCs w:val="22"/>
              </w:rPr>
              <w:t>Харак</w:t>
            </w:r>
            <w:r w:rsidRPr="006452BC">
              <w:rPr>
                <w:color w:val="000000"/>
                <w:sz w:val="22"/>
                <w:szCs w:val="22"/>
              </w:rPr>
              <w:t>т</w:t>
            </w:r>
            <w:r>
              <w:rPr>
                <w:color w:val="000000"/>
                <w:sz w:val="22"/>
                <w:szCs w:val="22"/>
              </w:rPr>
              <w:t>е</w:t>
            </w:r>
            <w:r w:rsidRPr="006452BC">
              <w:rPr>
                <w:color w:val="000000"/>
                <w:sz w:val="22"/>
                <w:szCs w:val="22"/>
              </w:rPr>
              <w:t xml:space="preserve">ристики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14:paraId="6354BD08" w14:textId="77777777" w:rsidR="003D43E6" w:rsidRPr="006452BC" w:rsidRDefault="003D43E6" w:rsidP="00424760">
            <w:pPr>
              <w:jc w:val="center"/>
              <w:rPr>
                <w:color w:val="000000"/>
                <w:sz w:val="22"/>
                <w:szCs w:val="22"/>
              </w:rPr>
            </w:pPr>
            <w:r w:rsidRPr="006452BC">
              <w:rPr>
                <w:color w:val="000000"/>
                <w:sz w:val="22"/>
                <w:szCs w:val="22"/>
              </w:rPr>
              <w:t>Ед. изм.</w:t>
            </w:r>
          </w:p>
        </w:tc>
        <w:tc>
          <w:tcPr>
            <w:tcW w:w="905" w:type="dxa"/>
            <w:tcBorders>
              <w:top w:val="single" w:sz="4" w:space="0" w:color="auto"/>
              <w:left w:val="nil"/>
              <w:bottom w:val="single" w:sz="4" w:space="0" w:color="auto"/>
              <w:right w:val="single" w:sz="4" w:space="0" w:color="auto"/>
            </w:tcBorders>
            <w:shd w:val="clear" w:color="auto" w:fill="auto"/>
            <w:vAlign w:val="center"/>
            <w:hideMark/>
          </w:tcPr>
          <w:p w14:paraId="44E4B55F" w14:textId="77777777" w:rsidR="003D43E6" w:rsidRPr="006452BC" w:rsidRDefault="003D43E6" w:rsidP="00424760">
            <w:pPr>
              <w:jc w:val="center"/>
              <w:rPr>
                <w:color w:val="000000"/>
                <w:sz w:val="22"/>
                <w:szCs w:val="22"/>
              </w:rPr>
            </w:pPr>
            <w:r w:rsidRPr="006452BC">
              <w:rPr>
                <w:color w:val="000000"/>
                <w:sz w:val="22"/>
                <w:szCs w:val="22"/>
              </w:rPr>
              <w:t xml:space="preserve">Цена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50ED2B5" w14:textId="77777777" w:rsidR="003D43E6" w:rsidRPr="006452BC" w:rsidRDefault="003D43E6" w:rsidP="00424760">
            <w:pPr>
              <w:jc w:val="center"/>
              <w:rPr>
                <w:color w:val="000000"/>
                <w:sz w:val="22"/>
                <w:szCs w:val="22"/>
              </w:rPr>
            </w:pPr>
            <w:r w:rsidRPr="006452BC">
              <w:rPr>
                <w:color w:val="000000"/>
                <w:sz w:val="22"/>
                <w:szCs w:val="22"/>
              </w:rPr>
              <w:t>Кол-во</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14:paraId="74B63162" w14:textId="77777777" w:rsidR="003D43E6" w:rsidRPr="006452BC" w:rsidRDefault="003D43E6" w:rsidP="00424760">
            <w:pPr>
              <w:jc w:val="center"/>
              <w:rPr>
                <w:color w:val="000000"/>
                <w:sz w:val="22"/>
                <w:szCs w:val="22"/>
              </w:rPr>
            </w:pPr>
            <w:r w:rsidRPr="006452BC">
              <w:rPr>
                <w:color w:val="000000"/>
                <w:sz w:val="22"/>
                <w:szCs w:val="22"/>
              </w:rPr>
              <w:t xml:space="preserve">Сумма </w:t>
            </w:r>
          </w:p>
        </w:tc>
      </w:tr>
      <w:tr w:rsidR="003D43E6" w:rsidRPr="006452BC" w14:paraId="7460E99D" w14:textId="77777777" w:rsidTr="00424760">
        <w:trPr>
          <w:trHeight w:val="300"/>
        </w:trPr>
        <w:tc>
          <w:tcPr>
            <w:tcW w:w="4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6853DD" w14:textId="77777777" w:rsidR="003D43E6" w:rsidRPr="006452BC" w:rsidRDefault="003D43E6" w:rsidP="00424760">
            <w:pPr>
              <w:jc w:val="center"/>
              <w:rPr>
                <w:color w:val="000000"/>
                <w:sz w:val="22"/>
                <w:szCs w:val="22"/>
              </w:rPr>
            </w:pPr>
            <w:r w:rsidRPr="006452BC">
              <w:rPr>
                <w:color w:val="000000"/>
                <w:sz w:val="22"/>
                <w:szCs w:val="22"/>
              </w:rPr>
              <w:t>1</w:t>
            </w:r>
          </w:p>
        </w:tc>
        <w:tc>
          <w:tcPr>
            <w:tcW w:w="1754" w:type="dxa"/>
            <w:vMerge w:val="restart"/>
            <w:tcBorders>
              <w:top w:val="nil"/>
              <w:left w:val="single" w:sz="4" w:space="0" w:color="auto"/>
              <w:bottom w:val="single" w:sz="4" w:space="0" w:color="auto"/>
              <w:right w:val="single" w:sz="4" w:space="0" w:color="auto"/>
            </w:tcBorders>
            <w:shd w:val="clear" w:color="auto" w:fill="auto"/>
            <w:vAlign w:val="center"/>
            <w:hideMark/>
          </w:tcPr>
          <w:p w14:paraId="37660C2B" w14:textId="77777777" w:rsidR="003D43E6" w:rsidRPr="006452BC" w:rsidRDefault="003D43E6" w:rsidP="00424760">
            <w:pPr>
              <w:jc w:val="center"/>
              <w:rPr>
                <w:sz w:val="22"/>
                <w:szCs w:val="22"/>
              </w:rPr>
            </w:pPr>
            <w:r w:rsidRPr="006452BC">
              <w:rPr>
                <w:sz w:val="22"/>
                <w:szCs w:val="22"/>
              </w:rPr>
              <w:t xml:space="preserve">Респиратор               Алина-200 АВК </w:t>
            </w:r>
          </w:p>
        </w:tc>
        <w:tc>
          <w:tcPr>
            <w:tcW w:w="1082" w:type="dxa"/>
            <w:vMerge w:val="restart"/>
            <w:tcBorders>
              <w:top w:val="nil"/>
              <w:left w:val="single" w:sz="4" w:space="0" w:color="auto"/>
              <w:bottom w:val="single" w:sz="4" w:space="0" w:color="auto"/>
              <w:right w:val="single" w:sz="4" w:space="0" w:color="auto"/>
            </w:tcBorders>
            <w:shd w:val="clear" w:color="auto" w:fill="auto"/>
            <w:vAlign w:val="center"/>
            <w:hideMark/>
          </w:tcPr>
          <w:p w14:paraId="60EDA104" w14:textId="77777777" w:rsidR="003D43E6" w:rsidRPr="006452BC" w:rsidRDefault="003D43E6" w:rsidP="00424760">
            <w:pPr>
              <w:jc w:val="center"/>
              <w:rPr>
                <w:sz w:val="22"/>
                <w:szCs w:val="22"/>
              </w:rPr>
            </w:pPr>
            <w:r w:rsidRPr="006452BC">
              <w:rPr>
                <w:sz w:val="22"/>
                <w:szCs w:val="22"/>
              </w:rPr>
              <w:t>7 лет</w:t>
            </w:r>
          </w:p>
        </w:tc>
        <w:tc>
          <w:tcPr>
            <w:tcW w:w="1688" w:type="dxa"/>
            <w:vMerge w:val="restart"/>
            <w:tcBorders>
              <w:top w:val="nil"/>
              <w:left w:val="single" w:sz="4" w:space="0" w:color="auto"/>
              <w:bottom w:val="single" w:sz="4" w:space="0" w:color="000000"/>
              <w:right w:val="single" w:sz="4" w:space="0" w:color="auto"/>
            </w:tcBorders>
            <w:shd w:val="clear" w:color="auto" w:fill="auto"/>
            <w:vAlign w:val="center"/>
            <w:hideMark/>
          </w:tcPr>
          <w:p w14:paraId="1746F6AA" w14:textId="77777777" w:rsidR="003D43E6" w:rsidRPr="006452BC" w:rsidRDefault="003D43E6" w:rsidP="00424760">
            <w:pPr>
              <w:jc w:val="center"/>
              <w:rPr>
                <w:sz w:val="22"/>
                <w:szCs w:val="22"/>
              </w:rPr>
            </w:pPr>
            <w:r w:rsidRPr="006452BC">
              <w:rPr>
                <w:sz w:val="22"/>
                <w:szCs w:val="22"/>
              </w:rPr>
              <w:t> </w:t>
            </w:r>
          </w:p>
        </w:tc>
        <w:tc>
          <w:tcPr>
            <w:tcW w:w="5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7193EE" w14:textId="77777777" w:rsidR="003D43E6" w:rsidRDefault="003D43E6" w:rsidP="00424760">
            <w:pPr>
              <w:rPr>
                <w:sz w:val="22"/>
                <w:szCs w:val="22"/>
              </w:rPr>
            </w:pPr>
            <w:r w:rsidRPr="006452BC">
              <w:rPr>
                <w:sz w:val="22"/>
                <w:szCs w:val="22"/>
              </w:rPr>
              <w:t>Тип респиратора по способу защиты: Фильтрующий</w:t>
            </w:r>
            <w:r w:rsidRPr="006452BC">
              <w:rPr>
                <w:sz w:val="22"/>
                <w:szCs w:val="22"/>
              </w:rPr>
              <w:br/>
              <w:t xml:space="preserve">Тип фильтра в зависимости от вида загрязнений окружающего воздуха: </w:t>
            </w:r>
            <w:proofErr w:type="spellStart"/>
            <w:r w:rsidRPr="006452BC">
              <w:rPr>
                <w:sz w:val="22"/>
                <w:szCs w:val="22"/>
              </w:rPr>
              <w:t>Противоаэрозольный</w:t>
            </w:r>
            <w:proofErr w:type="spellEnd"/>
            <w:r w:rsidRPr="006452BC">
              <w:rPr>
                <w:sz w:val="22"/>
                <w:szCs w:val="22"/>
              </w:rPr>
              <w:t xml:space="preserve"> (</w:t>
            </w:r>
            <w:proofErr w:type="spellStart"/>
            <w:r w:rsidRPr="006452BC">
              <w:rPr>
                <w:sz w:val="22"/>
                <w:szCs w:val="22"/>
              </w:rPr>
              <w:t>Противопылевой</w:t>
            </w:r>
            <w:proofErr w:type="spellEnd"/>
            <w:r w:rsidRPr="006452BC">
              <w:rPr>
                <w:sz w:val="22"/>
                <w:szCs w:val="22"/>
              </w:rPr>
              <w:t>) пыль, дым</w:t>
            </w:r>
            <w:r>
              <w:rPr>
                <w:sz w:val="22"/>
                <w:szCs w:val="22"/>
              </w:rPr>
              <w:t xml:space="preserve"> (углекислый газ)</w:t>
            </w:r>
            <w:r w:rsidRPr="006452BC">
              <w:rPr>
                <w:sz w:val="22"/>
                <w:szCs w:val="22"/>
              </w:rPr>
              <w:t xml:space="preserve">, туман, основные газы, неорганические газы, органические газы и пары от нагрева металлов. </w:t>
            </w:r>
          </w:p>
          <w:p w14:paraId="5844BF77" w14:textId="77777777" w:rsidR="003D43E6" w:rsidRDefault="003D43E6" w:rsidP="00424760">
            <w:pPr>
              <w:rPr>
                <w:sz w:val="22"/>
                <w:szCs w:val="22"/>
              </w:rPr>
            </w:pPr>
            <w:r w:rsidRPr="006452BC">
              <w:rPr>
                <w:sz w:val="22"/>
                <w:szCs w:val="22"/>
              </w:rPr>
              <w:t>Исполнение: Неформованный,</w:t>
            </w:r>
          </w:p>
          <w:p w14:paraId="6072264C" w14:textId="77777777" w:rsidR="003D43E6" w:rsidRDefault="003D43E6" w:rsidP="00424760">
            <w:pPr>
              <w:rPr>
                <w:sz w:val="22"/>
                <w:szCs w:val="22"/>
              </w:rPr>
            </w:pPr>
            <w:r w:rsidRPr="006452BC">
              <w:rPr>
                <w:sz w:val="22"/>
                <w:szCs w:val="22"/>
              </w:rPr>
              <w:t xml:space="preserve">Клапан выдоха: нет, </w:t>
            </w:r>
          </w:p>
          <w:p w14:paraId="16342B4C" w14:textId="77777777" w:rsidR="003D43E6" w:rsidRDefault="003D43E6" w:rsidP="00424760">
            <w:pPr>
              <w:rPr>
                <w:sz w:val="22"/>
                <w:szCs w:val="22"/>
              </w:rPr>
            </w:pPr>
            <w:r w:rsidRPr="006452BC">
              <w:rPr>
                <w:sz w:val="22"/>
                <w:szCs w:val="22"/>
              </w:rPr>
              <w:t>Класс защиты: FFP</w:t>
            </w:r>
            <w:r>
              <w:rPr>
                <w:sz w:val="22"/>
                <w:szCs w:val="22"/>
              </w:rPr>
              <w:t>2</w:t>
            </w:r>
            <w:r w:rsidRPr="006452BC">
              <w:rPr>
                <w:sz w:val="22"/>
                <w:szCs w:val="22"/>
              </w:rPr>
              <w:t xml:space="preserve">, </w:t>
            </w:r>
          </w:p>
          <w:p w14:paraId="6A6DB57C" w14:textId="77777777" w:rsidR="003D43E6" w:rsidRDefault="003D43E6" w:rsidP="00424760">
            <w:pPr>
              <w:rPr>
                <w:sz w:val="22"/>
                <w:szCs w:val="22"/>
              </w:rPr>
            </w:pPr>
            <w:r w:rsidRPr="006452BC">
              <w:rPr>
                <w:sz w:val="22"/>
                <w:szCs w:val="22"/>
              </w:rPr>
              <w:t xml:space="preserve">Количество в упаковке: 1 ШТ, </w:t>
            </w:r>
          </w:p>
          <w:p w14:paraId="0DD83CB4" w14:textId="77777777" w:rsidR="003D43E6" w:rsidRDefault="003D43E6" w:rsidP="00424760">
            <w:pPr>
              <w:rPr>
                <w:sz w:val="22"/>
                <w:szCs w:val="22"/>
              </w:rPr>
            </w:pPr>
            <w:r w:rsidRPr="006452BC">
              <w:rPr>
                <w:sz w:val="22"/>
                <w:szCs w:val="22"/>
              </w:rPr>
              <w:t xml:space="preserve">Регуляторы натяжения: Да, </w:t>
            </w:r>
          </w:p>
          <w:p w14:paraId="3B9D7306" w14:textId="77777777" w:rsidR="003D43E6" w:rsidRDefault="003D43E6" w:rsidP="00424760">
            <w:pPr>
              <w:rPr>
                <w:sz w:val="22"/>
                <w:szCs w:val="22"/>
              </w:rPr>
            </w:pPr>
            <w:r w:rsidRPr="006452BC">
              <w:rPr>
                <w:sz w:val="22"/>
                <w:szCs w:val="22"/>
              </w:rPr>
              <w:t xml:space="preserve">Сменный фильтр: Нет, </w:t>
            </w:r>
          </w:p>
          <w:p w14:paraId="22527869" w14:textId="21A3FE3A" w:rsidR="003D43E6" w:rsidRDefault="003D43E6" w:rsidP="00424760">
            <w:pPr>
              <w:rPr>
                <w:sz w:val="22"/>
                <w:szCs w:val="22"/>
              </w:rPr>
            </w:pPr>
            <w:r w:rsidRPr="006452BC">
              <w:rPr>
                <w:sz w:val="22"/>
                <w:szCs w:val="22"/>
              </w:rPr>
              <w:t xml:space="preserve">Тип крепления: Ремни </w:t>
            </w:r>
            <w:proofErr w:type="spellStart"/>
            <w:r w:rsidRPr="006452BC">
              <w:rPr>
                <w:sz w:val="22"/>
                <w:szCs w:val="22"/>
              </w:rPr>
              <w:t>оголовного</w:t>
            </w:r>
            <w:proofErr w:type="spellEnd"/>
            <w:r w:rsidRPr="006452BC">
              <w:rPr>
                <w:sz w:val="22"/>
                <w:szCs w:val="22"/>
              </w:rPr>
              <w:t xml:space="preserve"> крепл</w:t>
            </w:r>
            <w:r w:rsidR="00D52AA6">
              <w:rPr>
                <w:sz w:val="22"/>
                <w:szCs w:val="22"/>
              </w:rPr>
              <w:t>ения, Использование: (одноразово</w:t>
            </w:r>
            <w:r w:rsidRPr="006452BC">
              <w:rPr>
                <w:sz w:val="22"/>
                <w:szCs w:val="22"/>
              </w:rPr>
              <w:t>),</w:t>
            </w:r>
          </w:p>
          <w:p w14:paraId="50E215B5" w14:textId="77777777" w:rsidR="003D43E6" w:rsidRPr="006452BC" w:rsidRDefault="003D43E6" w:rsidP="00424760">
            <w:pPr>
              <w:rPr>
                <w:sz w:val="22"/>
                <w:szCs w:val="22"/>
              </w:rPr>
            </w:pPr>
            <w:r w:rsidRPr="006452BC">
              <w:rPr>
                <w:sz w:val="22"/>
                <w:szCs w:val="22"/>
              </w:rPr>
              <w:t xml:space="preserve">Область применения: гражданская оборона, </w:t>
            </w:r>
            <w:r w:rsidRPr="006452BC">
              <w:rPr>
                <w:sz w:val="22"/>
                <w:szCs w:val="22"/>
              </w:rPr>
              <w:br/>
              <w:t>Соответствие нормативно-технической документации: ГОСТ 12.4.294-2015; ТР/ТС 019/2011; РУ</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79820" w14:textId="77777777" w:rsidR="003D43E6" w:rsidRPr="006452BC" w:rsidRDefault="003D43E6" w:rsidP="00424760">
            <w:pPr>
              <w:jc w:val="center"/>
              <w:rPr>
                <w:sz w:val="22"/>
                <w:szCs w:val="22"/>
              </w:rPr>
            </w:pPr>
            <w:r w:rsidRPr="006452BC">
              <w:rPr>
                <w:sz w:val="22"/>
                <w:szCs w:val="22"/>
              </w:rPr>
              <w:t>ШТ</w:t>
            </w:r>
          </w:p>
        </w:tc>
        <w:tc>
          <w:tcPr>
            <w:tcW w:w="9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43AF28" w14:textId="77777777" w:rsidR="003D43E6" w:rsidRPr="006452BC" w:rsidRDefault="003D43E6" w:rsidP="00424760">
            <w:pPr>
              <w:jc w:val="center"/>
              <w:rPr>
                <w:b/>
                <w:bCs/>
                <w:sz w:val="22"/>
                <w:szCs w:val="22"/>
              </w:rPr>
            </w:pPr>
            <w:r w:rsidRPr="006452BC">
              <w:rPr>
                <w:b/>
                <w:bCs/>
                <w:sz w:val="22"/>
                <w:szCs w:val="22"/>
              </w:rPr>
              <w:t> </w:t>
            </w:r>
          </w:p>
        </w:tc>
        <w:tc>
          <w:tcPr>
            <w:tcW w:w="9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37FD4" w14:textId="0A6B9EDC" w:rsidR="003D43E6" w:rsidRPr="006452BC" w:rsidRDefault="003D43E6" w:rsidP="00424760">
            <w:pPr>
              <w:jc w:val="center"/>
              <w:rPr>
                <w:color w:val="000000"/>
                <w:sz w:val="22"/>
                <w:szCs w:val="22"/>
              </w:rPr>
            </w:pPr>
            <w:r>
              <w:rPr>
                <w:color w:val="000000"/>
                <w:sz w:val="22"/>
                <w:szCs w:val="22"/>
              </w:rPr>
              <w:t>349</w:t>
            </w:r>
          </w:p>
        </w:tc>
        <w:tc>
          <w:tcPr>
            <w:tcW w:w="13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BA9E1" w14:textId="77777777" w:rsidR="003D43E6" w:rsidRPr="006452BC" w:rsidRDefault="003D43E6" w:rsidP="00424760">
            <w:pPr>
              <w:jc w:val="center"/>
              <w:rPr>
                <w:b/>
                <w:bCs/>
                <w:color w:val="000000"/>
                <w:sz w:val="22"/>
                <w:szCs w:val="22"/>
              </w:rPr>
            </w:pPr>
            <w:r w:rsidRPr="006452BC">
              <w:rPr>
                <w:b/>
                <w:bCs/>
                <w:color w:val="000000"/>
                <w:sz w:val="22"/>
                <w:szCs w:val="22"/>
              </w:rPr>
              <w:t> </w:t>
            </w:r>
          </w:p>
        </w:tc>
      </w:tr>
    </w:tbl>
    <w:p w14:paraId="374EE0AB" w14:textId="3E5596A9" w:rsidR="003D43E6" w:rsidRDefault="003D43E6" w:rsidP="00B862E1">
      <w:pPr>
        <w:jc w:val="both"/>
        <w:rPr>
          <w:b/>
        </w:rPr>
      </w:pPr>
    </w:p>
    <w:p w14:paraId="5840FADB" w14:textId="57B4962F"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121CC2A9"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3CEAD212" w14:textId="77777777" w:rsidTr="007E6740">
        <w:tc>
          <w:tcPr>
            <w:tcW w:w="2500" w:type="pct"/>
          </w:tcPr>
          <w:p w14:paraId="6BAC53B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4D15159C" w14:textId="752CCB61"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49D799A9" w:rsidR="00D517AC" w:rsidRPr="009D2B0E" w:rsidRDefault="00D517AC" w:rsidP="007E6740">
            <w:pPr>
              <w:ind w:right="463"/>
            </w:pPr>
          </w:p>
        </w:tc>
        <w:tc>
          <w:tcPr>
            <w:tcW w:w="2500" w:type="pct"/>
          </w:tcPr>
          <w:p w14:paraId="1D5F7F82" w14:textId="52834A2A"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6CC90E0F" w:rsidR="00256C19" w:rsidRDefault="00573EDB" w:rsidP="00573EDB">
      <w:pPr>
        <w:jc w:val="right"/>
      </w:pPr>
      <w:r w:rsidRPr="001266BC">
        <w:t xml:space="preserve"> </w:t>
      </w:r>
      <w:r>
        <w:t>от «</w:t>
      </w:r>
      <w:r w:rsidRPr="001266BC">
        <w:t>___</w:t>
      </w:r>
      <w:r>
        <w:t>»</w:t>
      </w:r>
      <w:r w:rsidR="003D43E6">
        <w:t xml:space="preserve"> </w:t>
      </w:r>
      <w:r w:rsidRPr="001266BC">
        <w:t>_____________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74289B" w14:textId="77777777" w:rsidR="003D43E6" w:rsidRDefault="00D46620">
      <w:r w:rsidRPr="00380E16">
        <w:t xml:space="preserve">2. </w:t>
      </w:r>
    </w:p>
    <w:tbl>
      <w:tblP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492"/>
        <w:gridCol w:w="786"/>
        <w:gridCol w:w="2060"/>
        <w:gridCol w:w="1302"/>
        <w:gridCol w:w="971"/>
        <w:gridCol w:w="838"/>
      </w:tblGrid>
      <w:tr w:rsidR="007E68A0" w:rsidRPr="00C36DD7" w14:paraId="03FF6BEC" w14:textId="77777777" w:rsidTr="007E68A0">
        <w:trPr>
          <w:trHeight w:val="265"/>
        </w:trPr>
        <w:tc>
          <w:tcPr>
            <w:tcW w:w="603" w:type="dxa"/>
            <w:shd w:val="clear" w:color="auto" w:fill="auto"/>
            <w:noWrap/>
            <w:vAlign w:val="bottom"/>
            <w:hideMark/>
          </w:tcPr>
          <w:p w14:paraId="5746BD1D" w14:textId="77777777"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w:t>
            </w:r>
          </w:p>
        </w:tc>
        <w:tc>
          <w:tcPr>
            <w:tcW w:w="3492" w:type="dxa"/>
            <w:shd w:val="clear" w:color="auto" w:fill="auto"/>
            <w:noWrap/>
            <w:vAlign w:val="bottom"/>
            <w:hideMark/>
          </w:tcPr>
          <w:p w14:paraId="4FD1F693" w14:textId="77777777"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Название</w:t>
            </w:r>
          </w:p>
        </w:tc>
        <w:tc>
          <w:tcPr>
            <w:tcW w:w="786" w:type="dxa"/>
            <w:shd w:val="clear" w:color="auto" w:fill="auto"/>
            <w:noWrap/>
            <w:vAlign w:val="bottom"/>
            <w:hideMark/>
          </w:tcPr>
          <w:p w14:paraId="44ED349A" w14:textId="77777777"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Ед.</w:t>
            </w:r>
            <w:r>
              <w:rPr>
                <w:rFonts w:ascii="Times" w:hAnsi="Times" w:cs="Times"/>
                <w:color w:val="000000"/>
                <w:sz w:val="22"/>
                <w:szCs w:val="22"/>
              </w:rPr>
              <w:t xml:space="preserve"> </w:t>
            </w:r>
            <w:r w:rsidRPr="00C36DD7">
              <w:rPr>
                <w:rFonts w:ascii="Times" w:hAnsi="Times" w:cs="Times"/>
                <w:color w:val="000000"/>
                <w:sz w:val="22"/>
                <w:szCs w:val="22"/>
              </w:rPr>
              <w:t>изм</w:t>
            </w:r>
            <w:r>
              <w:rPr>
                <w:rFonts w:ascii="Times" w:hAnsi="Times" w:cs="Times"/>
                <w:color w:val="000000"/>
                <w:sz w:val="22"/>
                <w:szCs w:val="22"/>
              </w:rPr>
              <w:t>.</w:t>
            </w:r>
          </w:p>
        </w:tc>
        <w:tc>
          <w:tcPr>
            <w:tcW w:w="2060" w:type="dxa"/>
          </w:tcPr>
          <w:p w14:paraId="31B39C41" w14:textId="5A3FC512" w:rsidR="007E68A0" w:rsidRPr="00C36DD7" w:rsidRDefault="007E68A0" w:rsidP="00424760">
            <w:pPr>
              <w:jc w:val="center"/>
              <w:rPr>
                <w:rFonts w:ascii="Times" w:hAnsi="Times" w:cs="Times"/>
                <w:color w:val="000000"/>
                <w:sz w:val="22"/>
                <w:szCs w:val="22"/>
              </w:rPr>
            </w:pPr>
            <w:r>
              <w:rPr>
                <w:rFonts w:ascii="Times" w:hAnsi="Times" w:cs="Times"/>
                <w:color w:val="000000"/>
                <w:sz w:val="22"/>
                <w:szCs w:val="22"/>
              </w:rPr>
              <w:t>ОКПД2</w:t>
            </w:r>
            <w:bookmarkStart w:id="0" w:name="_GoBack"/>
            <w:bookmarkEnd w:id="0"/>
          </w:p>
        </w:tc>
        <w:tc>
          <w:tcPr>
            <w:tcW w:w="1302" w:type="dxa"/>
            <w:shd w:val="clear" w:color="auto" w:fill="auto"/>
            <w:noWrap/>
            <w:vAlign w:val="bottom"/>
            <w:hideMark/>
          </w:tcPr>
          <w:p w14:paraId="5B07D18F" w14:textId="244CCF26"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КТРУ</w:t>
            </w:r>
          </w:p>
        </w:tc>
        <w:tc>
          <w:tcPr>
            <w:tcW w:w="971" w:type="dxa"/>
            <w:shd w:val="clear" w:color="auto" w:fill="auto"/>
            <w:noWrap/>
            <w:vAlign w:val="bottom"/>
            <w:hideMark/>
          </w:tcPr>
          <w:p w14:paraId="55FF3E14" w14:textId="77777777"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ККН</w:t>
            </w:r>
          </w:p>
        </w:tc>
        <w:tc>
          <w:tcPr>
            <w:tcW w:w="838" w:type="dxa"/>
            <w:shd w:val="clear" w:color="auto" w:fill="auto"/>
            <w:noWrap/>
            <w:vAlign w:val="bottom"/>
            <w:hideMark/>
          </w:tcPr>
          <w:p w14:paraId="3BFD6B05" w14:textId="77777777" w:rsidR="007E68A0" w:rsidRPr="00C36DD7" w:rsidRDefault="007E68A0" w:rsidP="00424760">
            <w:pPr>
              <w:jc w:val="center"/>
              <w:rPr>
                <w:rFonts w:ascii="Times" w:hAnsi="Times" w:cs="Times"/>
                <w:color w:val="000000"/>
                <w:sz w:val="22"/>
                <w:szCs w:val="22"/>
              </w:rPr>
            </w:pPr>
            <w:r w:rsidRPr="00C36DD7">
              <w:rPr>
                <w:rFonts w:ascii="Times" w:hAnsi="Times" w:cs="Times"/>
                <w:color w:val="000000"/>
                <w:sz w:val="22"/>
                <w:szCs w:val="22"/>
              </w:rPr>
              <w:t>Кол-во</w:t>
            </w:r>
          </w:p>
        </w:tc>
      </w:tr>
      <w:tr w:rsidR="007E68A0" w:rsidRPr="00C36DD7" w14:paraId="6E5BCD7F" w14:textId="77777777" w:rsidTr="007E68A0">
        <w:trPr>
          <w:trHeight w:val="300"/>
        </w:trPr>
        <w:tc>
          <w:tcPr>
            <w:tcW w:w="603" w:type="dxa"/>
            <w:shd w:val="clear" w:color="auto" w:fill="auto"/>
            <w:vAlign w:val="center"/>
            <w:hideMark/>
          </w:tcPr>
          <w:p w14:paraId="78DBECAF" w14:textId="77777777" w:rsidR="007E68A0" w:rsidRPr="00C36DD7" w:rsidRDefault="007E68A0" w:rsidP="00424760">
            <w:pPr>
              <w:jc w:val="center"/>
              <w:rPr>
                <w:rFonts w:ascii="Times" w:hAnsi="Times" w:cs="Times"/>
                <w:color w:val="000000"/>
                <w:sz w:val="20"/>
                <w:szCs w:val="20"/>
              </w:rPr>
            </w:pPr>
            <w:r w:rsidRPr="00C36DD7">
              <w:rPr>
                <w:rFonts w:ascii="Times" w:hAnsi="Times" w:cs="Times"/>
                <w:color w:val="000000"/>
                <w:sz w:val="20"/>
                <w:szCs w:val="20"/>
              </w:rPr>
              <w:t>1</w:t>
            </w:r>
          </w:p>
        </w:tc>
        <w:tc>
          <w:tcPr>
            <w:tcW w:w="3492" w:type="dxa"/>
            <w:shd w:val="clear" w:color="auto" w:fill="auto"/>
            <w:vAlign w:val="center"/>
            <w:hideMark/>
          </w:tcPr>
          <w:p w14:paraId="2813FF5E" w14:textId="77777777" w:rsidR="007E68A0" w:rsidRPr="00E621AE" w:rsidRDefault="007E68A0" w:rsidP="00424760">
            <w:pPr>
              <w:rPr>
                <w:rFonts w:ascii="Times" w:hAnsi="Times" w:cs="Times"/>
                <w:color w:val="000000"/>
              </w:rPr>
            </w:pPr>
            <w:r w:rsidRPr="00E621AE">
              <w:rPr>
                <w:rFonts w:ascii="Times" w:hAnsi="Times" w:cs="Times"/>
                <w:color w:val="000000"/>
              </w:rPr>
              <w:t>Респиратор Алина-200 АВК</w:t>
            </w:r>
          </w:p>
        </w:tc>
        <w:tc>
          <w:tcPr>
            <w:tcW w:w="786" w:type="dxa"/>
            <w:shd w:val="clear" w:color="auto" w:fill="auto"/>
            <w:vAlign w:val="center"/>
            <w:hideMark/>
          </w:tcPr>
          <w:p w14:paraId="2238947D" w14:textId="77777777" w:rsidR="007E68A0" w:rsidRPr="00E621AE" w:rsidRDefault="007E68A0" w:rsidP="00424760">
            <w:pPr>
              <w:jc w:val="center"/>
              <w:rPr>
                <w:rFonts w:ascii="Times" w:hAnsi="Times" w:cs="Times"/>
                <w:color w:val="000000"/>
              </w:rPr>
            </w:pPr>
            <w:r w:rsidRPr="00E621AE">
              <w:rPr>
                <w:rFonts w:ascii="Times" w:hAnsi="Times" w:cs="Times"/>
                <w:color w:val="000000"/>
              </w:rPr>
              <w:t>ШТ</w:t>
            </w:r>
          </w:p>
        </w:tc>
        <w:tc>
          <w:tcPr>
            <w:tcW w:w="2060" w:type="dxa"/>
          </w:tcPr>
          <w:p w14:paraId="4D90319C" w14:textId="1F2B0F64" w:rsidR="007E68A0" w:rsidRPr="00E621AE" w:rsidRDefault="007E68A0" w:rsidP="00424760">
            <w:pPr>
              <w:jc w:val="center"/>
              <w:rPr>
                <w:rFonts w:ascii="Times" w:hAnsi="Times" w:cs="Times"/>
                <w:color w:val="0563C1"/>
              </w:rPr>
            </w:pPr>
            <w:r w:rsidRPr="00E621AE">
              <w:t>32.</w:t>
            </w:r>
            <w:r>
              <w:t>99.11.199</w:t>
            </w:r>
          </w:p>
        </w:tc>
        <w:tc>
          <w:tcPr>
            <w:tcW w:w="1302" w:type="dxa"/>
            <w:shd w:val="clear" w:color="auto" w:fill="auto"/>
            <w:vAlign w:val="center"/>
          </w:tcPr>
          <w:p w14:paraId="6FA542FE" w14:textId="527E2CF9" w:rsidR="007E68A0" w:rsidRPr="00E621AE" w:rsidRDefault="007E68A0" w:rsidP="00424760">
            <w:pPr>
              <w:jc w:val="center"/>
              <w:rPr>
                <w:rFonts w:ascii="Times" w:hAnsi="Times" w:cs="Times"/>
                <w:color w:val="0563C1"/>
              </w:rPr>
            </w:pPr>
            <w:r w:rsidRPr="00E621AE">
              <w:rPr>
                <w:rFonts w:ascii="Times" w:hAnsi="Times" w:cs="Times"/>
                <w:color w:val="0563C1"/>
              </w:rPr>
              <w:t>-</w:t>
            </w:r>
          </w:p>
        </w:tc>
        <w:tc>
          <w:tcPr>
            <w:tcW w:w="971" w:type="dxa"/>
            <w:shd w:val="clear" w:color="auto" w:fill="auto"/>
            <w:vAlign w:val="center"/>
            <w:hideMark/>
          </w:tcPr>
          <w:p w14:paraId="32080455" w14:textId="328B1145" w:rsidR="007E68A0" w:rsidRPr="00E621AE" w:rsidRDefault="007E68A0" w:rsidP="003D43E6">
            <w:pPr>
              <w:jc w:val="center"/>
              <w:rPr>
                <w:rFonts w:ascii="Times" w:hAnsi="Times" w:cs="Times"/>
                <w:color w:val="0563C1"/>
                <w:u w:val="single"/>
              </w:rPr>
            </w:pPr>
            <w:r>
              <w:t>-</w:t>
            </w:r>
          </w:p>
        </w:tc>
        <w:tc>
          <w:tcPr>
            <w:tcW w:w="838" w:type="dxa"/>
            <w:shd w:val="clear" w:color="000000" w:fill="FFFFFF"/>
            <w:noWrap/>
            <w:vAlign w:val="center"/>
            <w:hideMark/>
          </w:tcPr>
          <w:p w14:paraId="789B06AB" w14:textId="56B5D3B3" w:rsidR="007E68A0" w:rsidRPr="00E621AE" w:rsidRDefault="007E68A0" w:rsidP="003D43E6">
            <w:pPr>
              <w:jc w:val="center"/>
              <w:rPr>
                <w:rFonts w:ascii="Times" w:hAnsi="Times" w:cs="Times"/>
                <w:color w:val="000000"/>
              </w:rPr>
            </w:pPr>
            <w:r>
              <w:rPr>
                <w:rFonts w:ascii="Times" w:hAnsi="Times" w:cs="Times"/>
                <w:color w:val="000000"/>
              </w:rPr>
              <w:t>349</w:t>
            </w:r>
          </w:p>
        </w:tc>
      </w:tr>
    </w:tbl>
    <w:p w14:paraId="2AABD34C" w14:textId="77777777" w:rsidR="00380E16" w:rsidRDefault="00380E16">
      <w:pPr>
        <w:rPr>
          <w:highlight w:val="yellow"/>
        </w:rPr>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25A7D47D" w:rsidR="00256C19" w:rsidRPr="00E93CAF" w:rsidRDefault="00380E16" w:rsidP="00591811">
      <w:pPr>
        <w:jc w:val="both"/>
      </w:pPr>
      <w:r>
        <w:t>5</w:t>
      </w:r>
      <w:r w:rsidR="00D46620" w:rsidRPr="00E93CAF">
        <w:t xml:space="preserve">. Срок поставки: </w:t>
      </w:r>
      <w:r w:rsidR="003B0ACC" w:rsidRPr="00E93CAF">
        <w:t xml:space="preserve">Поставка товара осуществляется в течении </w:t>
      </w:r>
      <w:r w:rsidR="003D43E6">
        <w:t>10</w:t>
      </w:r>
      <w:r w:rsidR="00591811">
        <w:t xml:space="preserve">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578BC245" w:rsidR="00256C19" w:rsidRPr="00E93CAF" w:rsidRDefault="00380E16">
      <w:r>
        <w:t>6</w:t>
      </w:r>
      <w:r w:rsidR="00D46620" w:rsidRPr="00E93CAF">
        <w:t xml:space="preserve">. </w:t>
      </w:r>
      <w:r w:rsidR="003D43E6" w:rsidRPr="006452BC">
        <w:t>Срок приемки товара, выполнения работ, оказания услуг: Приемка Заказчиком производится в срок не позднее 3 (трех) рабочих дней, следующих за днем поставки Товара с предоставлением документов о приемке.</w:t>
      </w:r>
    </w:p>
    <w:p w14:paraId="11139D93" w14:textId="76D0C9E8" w:rsidR="00256C19" w:rsidRPr="00E93CAF" w:rsidRDefault="00380E16">
      <w:r>
        <w:t>7</w:t>
      </w:r>
      <w:r w:rsidR="00D46620" w:rsidRPr="00E93CAF">
        <w:t xml:space="preserve">. Срок замены некачественного Товара: </w:t>
      </w:r>
      <w:r w:rsidR="003D43E6">
        <w:t>3</w:t>
      </w:r>
      <w:r w:rsidR="003B0ACC" w:rsidRPr="00E93CAF">
        <w:t xml:space="preserve"> (</w:t>
      </w:r>
      <w:r w:rsidR="003D43E6">
        <w:t>три</w:t>
      </w:r>
      <w:r w:rsidR="003B0ACC" w:rsidRPr="00E93CAF">
        <w:t>) рабочих дня</w:t>
      </w:r>
    </w:p>
    <w:p w14:paraId="53843EF3" w14:textId="77777777" w:rsidR="003D43E6" w:rsidRPr="00B33E7E" w:rsidRDefault="003D43E6" w:rsidP="003D43E6">
      <w:pPr>
        <w:rPr>
          <w:b/>
        </w:rPr>
      </w:pPr>
      <w:r w:rsidRPr="00B33E7E">
        <w:rPr>
          <w:b/>
        </w:rPr>
        <w:t xml:space="preserve">9. Срок гарантии: </w:t>
      </w:r>
      <w:bookmarkStart w:id="1" w:name="_Hlk199931306"/>
      <w:r w:rsidRPr="00B33E7E">
        <w:rPr>
          <w:b/>
        </w:rPr>
        <w:t>7 лет</w:t>
      </w:r>
      <w:bookmarkEnd w:id="1"/>
      <w:r w:rsidRPr="00B33E7E">
        <w:rPr>
          <w:b/>
        </w:rPr>
        <w:t>.</w:t>
      </w:r>
    </w:p>
    <w:p w14:paraId="136FDD9A" w14:textId="77777777" w:rsidR="003D43E6" w:rsidRPr="00B33E7E" w:rsidRDefault="003D43E6" w:rsidP="003D43E6">
      <w:pPr>
        <w:rPr>
          <w:b/>
        </w:rPr>
      </w:pPr>
      <w:r w:rsidRPr="00B33E7E">
        <w:rPr>
          <w:b/>
        </w:rPr>
        <w:t>10. Срок годности: 7 лет.</w:t>
      </w:r>
    </w:p>
    <w:p w14:paraId="459510F2" w14:textId="77777777" w:rsidR="003D43E6" w:rsidRPr="006452BC" w:rsidRDefault="003D43E6" w:rsidP="003D43E6">
      <w:r w:rsidRPr="00B33E7E">
        <w:rPr>
          <w:b/>
        </w:rPr>
        <w:t>11. Срок изготовления товара не ранее: май 2026 года.</w:t>
      </w:r>
      <w:r w:rsidRPr="006452BC">
        <w:t xml:space="preserve"> </w:t>
      </w:r>
    </w:p>
    <w:p w14:paraId="757D6659" w14:textId="02B7F001" w:rsidR="00256C19" w:rsidRDefault="003D43E6" w:rsidP="003D43E6">
      <w:pPr>
        <w:jc w:val="both"/>
      </w:pPr>
      <w:r>
        <w:t>12</w:t>
      </w:r>
      <w:r w:rsidRPr="006452BC">
        <w:t>. Иные условия: 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6B1EA" w14:textId="77777777" w:rsidR="005D1477" w:rsidRDefault="005D1477">
      <w:r>
        <w:separator/>
      </w:r>
    </w:p>
  </w:endnote>
  <w:endnote w:type="continuationSeparator" w:id="0">
    <w:p w14:paraId="5291492B" w14:textId="77777777" w:rsidR="005D1477" w:rsidRDefault="005D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80DC5A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7E68A0">
          <w:rPr>
            <w:noProof/>
            <w:sz w:val="18"/>
            <w:szCs w:val="18"/>
          </w:rPr>
          <w:t>11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F67D8" w14:textId="77777777" w:rsidR="005D1477" w:rsidRDefault="005D1477">
      <w:r>
        <w:separator/>
      </w:r>
    </w:p>
  </w:footnote>
  <w:footnote w:type="continuationSeparator" w:id="0">
    <w:p w14:paraId="035940CC" w14:textId="77777777" w:rsidR="005D1477" w:rsidRDefault="005D1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37DD5"/>
    <w:rsid w:val="00143C5F"/>
    <w:rsid w:val="0015027E"/>
    <w:rsid w:val="001658C4"/>
    <w:rsid w:val="00184FCE"/>
    <w:rsid w:val="001D02DA"/>
    <w:rsid w:val="001F7CDF"/>
    <w:rsid w:val="00227308"/>
    <w:rsid w:val="00247861"/>
    <w:rsid w:val="00255088"/>
    <w:rsid w:val="00256B62"/>
    <w:rsid w:val="00256C19"/>
    <w:rsid w:val="002769B1"/>
    <w:rsid w:val="002B7270"/>
    <w:rsid w:val="002C44FB"/>
    <w:rsid w:val="003335C5"/>
    <w:rsid w:val="003716DE"/>
    <w:rsid w:val="00380E16"/>
    <w:rsid w:val="00395D58"/>
    <w:rsid w:val="003B0ACC"/>
    <w:rsid w:val="003B3D64"/>
    <w:rsid w:val="003D3978"/>
    <w:rsid w:val="003D43E6"/>
    <w:rsid w:val="00412E4F"/>
    <w:rsid w:val="00413718"/>
    <w:rsid w:val="0042017B"/>
    <w:rsid w:val="004567C2"/>
    <w:rsid w:val="004575BE"/>
    <w:rsid w:val="004600C2"/>
    <w:rsid w:val="00462195"/>
    <w:rsid w:val="004721F7"/>
    <w:rsid w:val="00481A7A"/>
    <w:rsid w:val="00490E3F"/>
    <w:rsid w:val="004919F0"/>
    <w:rsid w:val="004A7054"/>
    <w:rsid w:val="00573EDB"/>
    <w:rsid w:val="00591811"/>
    <w:rsid w:val="005D1477"/>
    <w:rsid w:val="00611C53"/>
    <w:rsid w:val="00633AD4"/>
    <w:rsid w:val="006F6AB0"/>
    <w:rsid w:val="007711D1"/>
    <w:rsid w:val="0077630A"/>
    <w:rsid w:val="007801EA"/>
    <w:rsid w:val="007A7502"/>
    <w:rsid w:val="007D6F3F"/>
    <w:rsid w:val="007E0362"/>
    <w:rsid w:val="007E68A0"/>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2AA6"/>
    <w:rsid w:val="00D54539"/>
    <w:rsid w:val="00D5675F"/>
    <w:rsid w:val="00D60EBE"/>
    <w:rsid w:val="00D760DD"/>
    <w:rsid w:val="00DC58B8"/>
    <w:rsid w:val="00DD09DA"/>
    <w:rsid w:val="00DD2E03"/>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2A6CB-7E37-4664-9C9F-8CAAB2CD7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5000</Words>
  <Characters>28506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Куприянова Вероника Павловна</cp:lastModifiedBy>
  <cp:revision>6</cp:revision>
  <dcterms:created xsi:type="dcterms:W3CDTF">2026-03-12T07:21:00Z</dcterms:created>
  <dcterms:modified xsi:type="dcterms:W3CDTF">2026-05-26T11:39:00Z</dcterms:modified>
</cp:coreProperties>
</file>