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13F" w:rsidRDefault="00F5513F">
      <w:pPr>
        <w:jc w:val="center"/>
        <w:rPr>
          <w:rFonts w:ascii="Times New Roman" w:hAnsi="Times New Roman"/>
          <w:b/>
          <w:sz w:val="24"/>
        </w:rPr>
      </w:pPr>
    </w:p>
    <w:tbl>
      <w:tblPr>
        <w:tblStyle w:val="ac"/>
        <w:tblW w:w="0" w:type="auto"/>
        <w:tblInd w:w="49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295B43" w:rsidTr="008943BA">
        <w:trPr>
          <w:trHeight w:val="1607"/>
        </w:trPr>
        <w:tc>
          <w:tcPr>
            <w:tcW w:w="9360" w:type="dxa"/>
          </w:tcPr>
          <w:p w:rsidR="00295B43" w:rsidRDefault="00295B43" w:rsidP="008943BA">
            <w:pPr>
              <w:widowControl w:val="0"/>
              <w:jc w:val="right"/>
              <w:rPr>
                <w:rFonts w:ascii="Times New Roman" w:eastAsia="Courier New" w:hAnsi="Times New Roman"/>
                <w:lang w:bidi="ru-RU"/>
              </w:rPr>
            </w:pPr>
            <w:r>
              <w:rPr>
                <w:rFonts w:ascii="Times New Roman" w:eastAsia="Courier New" w:hAnsi="Times New Roman"/>
                <w:lang w:bidi="ru-RU"/>
              </w:rPr>
              <w:t xml:space="preserve">                                              УТВЕРЖДАЮ: </w:t>
            </w:r>
          </w:p>
          <w:p w:rsidR="00295B43" w:rsidRDefault="00295B43" w:rsidP="008943BA">
            <w:pPr>
              <w:widowControl w:val="0"/>
              <w:jc w:val="right"/>
              <w:rPr>
                <w:rFonts w:ascii="Times New Roman" w:eastAsia="Courier New" w:hAnsi="Times New Roman"/>
                <w:lang w:bidi="ru-RU"/>
              </w:rPr>
            </w:pPr>
            <w:r>
              <w:rPr>
                <w:rFonts w:ascii="Times New Roman" w:eastAsia="Courier New" w:hAnsi="Times New Roman"/>
                <w:lang w:bidi="ru-RU"/>
              </w:rPr>
              <w:t xml:space="preserve">                                                                                   </w:t>
            </w:r>
            <w:proofErr w:type="spellStart"/>
            <w:r w:rsidR="0048631A">
              <w:rPr>
                <w:rFonts w:ascii="Times New Roman" w:eastAsia="Courier New" w:hAnsi="Times New Roman"/>
                <w:lang w:bidi="ru-RU"/>
              </w:rPr>
              <w:t>ВрИО</w:t>
            </w:r>
            <w:proofErr w:type="spellEnd"/>
            <w:r w:rsidR="0048631A">
              <w:rPr>
                <w:rFonts w:ascii="Times New Roman" w:eastAsia="Courier New" w:hAnsi="Times New Roman"/>
                <w:lang w:bidi="ru-RU"/>
              </w:rPr>
              <w:t xml:space="preserve"> д</w:t>
            </w:r>
            <w:r>
              <w:rPr>
                <w:rFonts w:ascii="Times New Roman" w:eastAsia="Courier New" w:hAnsi="Times New Roman"/>
                <w:lang w:bidi="ru-RU"/>
              </w:rPr>
              <w:t>иректор</w:t>
            </w:r>
            <w:r w:rsidR="0048631A">
              <w:rPr>
                <w:rFonts w:ascii="Times New Roman" w:eastAsia="Courier New" w:hAnsi="Times New Roman"/>
                <w:lang w:bidi="ru-RU"/>
              </w:rPr>
              <w:t>а</w:t>
            </w:r>
            <w:r>
              <w:rPr>
                <w:rFonts w:ascii="Times New Roman" w:eastAsia="Courier New" w:hAnsi="Times New Roman"/>
                <w:lang w:bidi="ru-RU"/>
              </w:rPr>
              <w:t xml:space="preserve"> ГБУ ДО ДТ                                                                            Пушкинского района Санкт-Петербурга </w:t>
            </w:r>
          </w:p>
          <w:p w:rsidR="00295B43" w:rsidRDefault="00295B43" w:rsidP="008943BA">
            <w:pPr>
              <w:widowControl w:val="0"/>
              <w:jc w:val="right"/>
              <w:rPr>
                <w:rFonts w:ascii="Times New Roman" w:eastAsia="Courier New" w:hAnsi="Times New Roman"/>
                <w:lang w:bidi="ru-RU"/>
              </w:rPr>
            </w:pPr>
            <w:r>
              <w:rPr>
                <w:rFonts w:ascii="Times New Roman" w:eastAsia="Courier New" w:hAnsi="Times New Roman"/>
                <w:lang w:bidi="ru-RU"/>
              </w:rPr>
              <w:t xml:space="preserve">                                                                            </w:t>
            </w:r>
            <w:r w:rsidR="0048631A">
              <w:rPr>
                <w:rFonts w:ascii="Times New Roman" w:eastAsia="Courier New" w:hAnsi="Times New Roman"/>
                <w:lang w:bidi="ru-RU"/>
              </w:rPr>
              <w:t xml:space="preserve">  _________________ М.А. Иванова</w:t>
            </w:r>
            <w:bookmarkStart w:id="0" w:name="_GoBack"/>
            <w:bookmarkEnd w:id="0"/>
          </w:p>
          <w:p w:rsidR="00295B43" w:rsidRDefault="00295B43" w:rsidP="008943BA">
            <w:pPr>
              <w:widowControl w:val="0"/>
              <w:jc w:val="right"/>
              <w:rPr>
                <w:rFonts w:ascii="Times New Roman" w:eastAsia="Courier New" w:hAnsi="Times New Roman"/>
                <w:lang w:bidi="ru-RU"/>
              </w:rPr>
            </w:pPr>
          </w:p>
        </w:tc>
      </w:tr>
    </w:tbl>
    <w:tbl>
      <w:tblPr>
        <w:tblW w:w="15701" w:type="dxa"/>
        <w:tblLayout w:type="fixed"/>
        <w:tblLook w:val="0000" w:firstRow="0" w:lastRow="0" w:firstColumn="0" w:lastColumn="0" w:noHBand="0" w:noVBand="0"/>
      </w:tblPr>
      <w:tblGrid>
        <w:gridCol w:w="534"/>
        <w:gridCol w:w="2976"/>
        <w:gridCol w:w="1701"/>
        <w:gridCol w:w="9214"/>
        <w:gridCol w:w="1276"/>
      </w:tblGrid>
      <w:tr w:rsidR="00295B43" w:rsidTr="008943BA">
        <w:tc>
          <w:tcPr>
            <w:tcW w:w="5211" w:type="dxa"/>
            <w:gridSpan w:val="3"/>
            <w:shd w:val="clear" w:color="auto" w:fill="auto"/>
          </w:tcPr>
          <w:p w:rsidR="00295B43" w:rsidRPr="00E65E75" w:rsidRDefault="00295B43" w:rsidP="008943BA">
            <w:pPr>
              <w:rPr>
                <w:rFonts w:ascii="Times New Roman" w:hAnsi="Times New Roman"/>
              </w:rPr>
            </w:pPr>
          </w:p>
        </w:tc>
        <w:tc>
          <w:tcPr>
            <w:tcW w:w="10490" w:type="dxa"/>
            <w:gridSpan w:val="2"/>
            <w:shd w:val="clear" w:color="auto" w:fill="auto"/>
          </w:tcPr>
          <w:p w:rsidR="00295B43" w:rsidRPr="00E65E75" w:rsidRDefault="00295B43" w:rsidP="008943BA">
            <w:pPr>
              <w:rPr>
                <w:rFonts w:ascii="Times New Roman" w:hAnsi="Times New Roman"/>
              </w:rPr>
            </w:pPr>
            <w:r w:rsidRPr="00E65E75">
              <w:rPr>
                <w:rFonts w:ascii="Times New Roman" w:hAnsi="Times New Roman"/>
              </w:rPr>
              <w:t>Описание объекта закупки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  <w:trHeight w:val="296"/>
        </w:trPr>
        <w:tc>
          <w:tcPr>
            <w:tcW w:w="14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E65E75" w:rsidRDefault="00295B43" w:rsidP="00295B43">
            <w:pPr>
              <w:pStyle w:val="aa"/>
              <w:numPr>
                <w:ilvl w:val="0"/>
                <w:numId w:val="2"/>
              </w:numPr>
            </w:pPr>
            <w:r w:rsidRPr="00E65E75">
              <w:rPr>
                <w:b/>
              </w:rPr>
              <w:t xml:space="preserve">Информация о получателе 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  <w:rPr>
                <w:b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spacing w:after="0" w:line="240" w:lineRule="auto"/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Наименование организации Получателя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66E33">
              <w:rPr>
                <w:rFonts w:ascii="Times New Roman" w:eastAsia="NSimSun" w:hAnsi="Times New Roman"/>
                <w:kern w:val="3"/>
                <w:lang w:eastAsia="zh-CN" w:bidi="hi-IN"/>
              </w:rPr>
              <w:t xml:space="preserve">Государственное бюджетное учреждение дополнительного образования Дворец творчества Пушкинского района Санкт-Петербурга (сокращенное наименование - </w:t>
            </w:r>
            <w:r w:rsidRPr="00266E33">
              <w:rPr>
                <w:rFonts w:ascii="Times New Roman" w:hAnsi="Times New Roman"/>
              </w:rPr>
              <w:t>ГБУ ДО ДТ Пушкинского района Санкт-Петербурга)</w:t>
            </w:r>
          </w:p>
          <w:p w:rsidR="00295B43" w:rsidRPr="00266E33" w:rsidRDefault="00295B43" w:rsidP="008943B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  <w:rPr>
                <w:b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spacing w:after="0" w:line="240" w:lineRule="auto"/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ИНН Получателя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spacing w:after="0" w:line="240" w:lineRule="auto"/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7820031129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  <w:trHeight w:val="48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  <w:rPr>
                <w:b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spacing w:after="0" w:line="240" w:lineRule="auto"/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Адрес Получателя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tabs>
                <w:tab w:val="left" w:pos="70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196607, Санкт-Петербург, г. Пушкин, ул. Пушкинская, д. 28/21, лит. А</w:t>
            </w:r>
          </w:p>
          <w:p w:rsidR="00295B43" w:rsidRPr="00266E33" w:rsidRDefault="00295B43" w:rsidP="008943B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  <w:rPr>
                <w:b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spacing w:after="0" w:line="240" w:lineRule="auto"/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Адрес поставки товара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tabs>
                <w:tab w:val="left" w:pos="70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196607, Санкт-Петербург, г. Пушкин, ул. Пушкинская, д. 28/21, лит. А</w:t>
            </w:r>
          </w:p>
          <w:p w:rsidR="00295B43" w:rsidRPr="00266E33" w:rsidRDefault="00295B43" w:rsidP="008943B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  <w:trHeight w:val="7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  <w:rPr>
                <w:b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ФИО контактного лица Получателя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Бугаева Ольга Николаевна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  <w:rPr>
                <w:b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Телефон Получателя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(812) 466-55-8</w:t>
            </w:r>
            <w:r w:rsidR="00AC0C45">
              <w:rPr>
                <w:rFonts w:ascii="Times New Roman" w:hAnsi="Times New Roman"/>
              </w:rPr>
              <w:t>5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  <w:trHeight w:val="304"/>
        </w:trPr>
        <w:tc>
          <w:tcPr>
            <w:tcW w:w="14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295B43">
            <w:pPr>
              <w:pStyle w:val="aa"/>
              <w:numPr>
                <w:ilvl w:val="0"/>
                <w:numId w:val="2"/>
              </w:numPr>
            </w:pPr>
            <w:r w:rsidRPr="00266E33">
              <w:rPr>
                <w:b/>
              </w:rPr>
              <w:t xml:space="preserve">Информация о финансировании 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  <w:rPr>
                <w:b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Заказчик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ГБУ ДО ДТ Пушкинского района Санкт-Петербурга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  <w:trHeight w:val="63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Начальная (максимальная) цена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295B43" w:rsidRPr="00266E33" w:rsidRDefault="009C3C4C" w:rsidP="009C3C4C">
            <w:pPr>
              <w:spacing w:after="0" w:line="240" w:lineRule="auto"/>
              <w:rPr>
                <w:rFonts w:ascii="Times New Roman" w:eastAsia="Courier New" w:hAnsi="Times New Roman"/>
                <w:lang w:bidi="ru-RU"/>
              </w:rPr>
            </w:pPr>
            <w:r>
              <w:rPr>
                <w:rFonts w:ascii="Times New Roman" w:hAnsi="Times New Roman"/>
              </w:rPr>
              <w:t>22512,98</w:t>
            </w:r>
            <w:r w:rsidR="00E2159E">
              <w:rPr>
                <w:rFonts w:ascii="Times New Roman" w:hAnsi="Times New Roman"/>
              </w:rPr>
              <w:t xml:space="preserve"> руб.</w:t>
            </w:r>
            <w:r w:rsidR="00295B43" w:rsidRPr="00266E33">
              <w:rPr>
                <w:rFonts w:ascii="Times New Roman" w:eastAsia="Courier New" w:hAnsi="Times New Roman"/>
                <w:lang w:bidi="ru-RU"/>
              </w:rPr>
              <w:t xml:space="preserve">  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  <w:rPr>
                <w:rFonts w:eastAsia="Courier New"/>
                <w:b/>
                <w:lang w:bidi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Основание для поставки товара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405474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 xml:space="preserve">Закон Санкт-Петербурга от 02.12.2024 № 730-165 "О </w:t>
            </w:r>
            <w:r w:rsidR="00405474">
              <w:rPr>
                <w:rFonts w:ascii="Times New Roman" w:hAnsi="Times New Roman"/>
              </w:rPr>
              <w:t>бюджете Санкт-Петербурга на 2026</w:t>
            </w:r>
            <w:r w:rsidRPr="00266E33">
              <w:rPr>
                <w:rFonts w:ascii="Times New Roman" w:hAnsi="Times New Roman"/>
              </w:rPr>
              <w:t xml:space="preserve"> год и на плановый период 202</w:t>
            </w:r>
            <w:r w:rsidR="00405474">
              <w:rPr>
                <w:rFonts w:ascii="Times New Roman" w:hAnsi="Times New Roman"/>
              </w:rPr>
              <w:t>7</w:t>
            </w:r>
            <w:r w:rsidRPr="00266E33">
              <w:rPr>
                <w:rFonts w:ascii="Times New Roman" w:hAnsi="Times New Roman"/>
              </w:rPr>
              <w:t xml:space="preserve"> и 202</w:t>
            </w:r>
            <w:r w:rsidR="00405474">
              <w:rPr>
                <w:rFonts w:ascii="Times New Roman" w:hAnsi="Times New Roman"/>
              </w:rPr>
              <w:t>8</w:t>
            </w:r>
            <w:r w:rsidRPr="00266E33">
              <w:rPr>
                <w:rFonts w:ascii="Times New Roman" w:hAnsi="Times New Roman"/>
              </w:rPr>
              <w:t xml:space="preserve"> годов".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  <w:trHeight w:val="36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  <w:rPr>
                <w:b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Источник финансирования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  <w:b/>
              </w:rPr>
              <w:t>Внебюджетные средства, средства бюджетных учреждений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  <w:trHeight w:val="304"/>
        </w:trPr>
        <w:tc>
          <w:tcPr>
            <w:tcW w:w="14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295B43">
            <w:pPr>
              <w:pStyle w:val="aa"/>
              <w:numPr>
                <w:ilvl w:val="0"/>
                <w:numId w:val="2"/>
              </w:numPr>
            </w:pPr>
            <w:r w:rsidRPr="00266E33">
              <w:rPr>
                <w:b/>
              </w:rPr>
              <w:t xml:space="preserve">Предмет, условия и сроки оказания услуг 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  <w:rPr>
                <w:b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Предмет закупки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FC3AAA">
            <w:pPr>
              <w:rPr>
                <w:rFonts w:ascii="Times New Roman" w:hAnsi="Times New Roman"/>
                <w:b/>
                <w:bCs/>
              </w:rPr>
            </w:pPr>
            <w:r w:rsidRPr="00266E33">
              <w:rPr>
                <w:rFonts w:ascii="Times New Roman" w:hAnsi="Times New Roman"/>
              </w:rPr>
              <w:t xml:space="preserve">Поставка </w:t>
            </w:r>
            <w:r w:rsidR="00FC3AAA">
              <w:rPr>
                <w:rFonts w:ascii="Times New Roman" w:hAnsi="Times New Roman"/>
                <w:szCs w:val="22"/>
              </w:rPr>
              <w:t>шкафов металлически</w:t>
            </w:r>
            <w:r w:rsidR="004A713B">
              <w:rPr>
                <w:rFonts w:ascii="Times New Roman" w:hAnsi="Times New Roman"/>
                <w:szCs w:val="22"/>
              </w:rPr>
              <w:t>х</w:t>
            </w:r>
            <w:r w:rsidR="00FC3AAA" w:rsidRPr="00364B0B">
              <w:rPr>
                <w:rFonts w:ascii="Times New Roman" w:hAnsi="Times New Roman"/>
                <w:szCs w:val="22"/>
              </w:rPr>
              <w:t xml:space="preserve"> для </w:t>
            </w:r>
            <w:proofErr w:type="gramStart"/>
            <w:r w:rsidR="00FC3AAA" w:rsidRPr="00364B0B">
              <w:rPr>
                <w:rFonts w:ascii="Times New Roman" w:hAnsi="Times New Roman"/>
                <w:szCs w:val="22"/>
              </w:rPr>
              <w:t xml:space="preserve">документов </w:t>
            </w:r>
            <w:r w:rsidR="00FC3AAA">
              <w:rPr>
                <w:rFonts w:ascii="Times New Roman" w:hAnsi="Times New Roman"/>
                <w:szCs w:val="22"/>
              </w:rPr>
              <w:t xml:space="preserve"> </w:t>
            </w:r>
            <w:r w:rsidR="00FC3AAA" w:rsidRPr="00364B0B">
              <w:rPr>
                <w:rFonts w:ascii="Times New Roman" w:hAnsi="Times New Roman"/>
                <w:szCs w:val="22"/>
              </w:rPr>
              <w:t>в</w:t>
            </w:r>
            <w:proofErr w:type="gramEnd"/>
            <w:r w:rsidR="00FC3AAA" w:rsidRPr="00364B0B">
              <w:rPr>
                <w:rFonts w:ascii="Times New Roman" w:hAnsi="Times New Roman"/>
                <w:szCs w:val="22"/>
              </w:rPr>
              <w:t xml:space="preserve"> ГБУ ДО ДТ  Пушкинского района Санкт-Петербурга в 2026 году</w:t>
            </w:r>
            <w:r w:rsidR="00840B8F" w:rsidRPr="00840B8F">
              <w:rPr>
                <w:rFonts w:ascii="Times New Roman" w:hAnsi="Times New Roman"/>
              </w:rPr>
              <w:t xml:space="preserve"> </w:t>
            </w:r>
          </w:p>
          <w:p w:rsidR="00295B43" w:rsidRPr="00266E33" w:rsidRDefault="00295B43" w:rsidP="008943BA">
            <w:pPr>
              <w:rPr>
                <w:rFonts w:ascii="Times New Roman" w:hAnsi="Times New Roman"/>
              </w:rPr>
            </w:pP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Срок поставки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405474" w:rsidP="004054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не позднее  5 (пяти</w:t>
            </w:r>
            <w:r w:rsidR="00295B43" w:rsidRPr="00266E33">
              <w:rPr>
                <w:rFonts w:ascii="Times New Roman" w:hAnsi="Times New Roman"/>
              </w:rPr>
              <w:t>) рабочих дней с даты заключения контракта.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Гарантийный срок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не менее 24 месяцев с момента поставки.</w:t>
            </w:r>
          </w:p>
        </w:tc>
      </w:tr>
      <w:tr w:rsidR="00295B43" w:rsidRPr="00E65E75" w:rsidTr="006E468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  <w:trHeight w:val="51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Цель данной закупки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4A713B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 xml:space="preserve">Поставка </w:t>
            </w:r>
            <w:r w:rsidR="00EE3E3F">
              <w:rPr>
                <w:rFonts w:ascii="Times New Roman" w:hAnsi="Times New Roman"/>
                <w:szCs w:val="22"/>
              </w:rPr>
              <w:t>шкафов металлически</w:t>
            </w:r>
            <w:r w:rsidR="004A713B">
              <w:rPr>
                <w:rFonts w:ascii="Times New Roman" w:hAnsi="Times New Roman"/>
                <w:szCs w:val="22"/>
              </w:rPr>
              <w:t>х</w:t>
            </w:r>
            <w:r w:rsidR="00EE3E3F" w:rsidRPr="00364B0B">
              <w:rPr>
                <w:rFonts w:ascii="Times New Roman" w:hAnsi="Times New Roman"/>
                <w:szCs w:val="22"/>
              </w:rPr>
              <w:t xml:space="preserve"> для документов </w:t>
            </w:r>
            <w:r w:rsidR="00EE3E3F">
              <w:rPr>
                <w:rFonts w:ascii="Times New Roman" w:hAnsi="Times New Roman"/>
                <w:szCs w:val="22"/>
              </w:rPr>
              <w:t xml:space="preserve"> </w:t>
            </w:r>
            <w:r w:rsidR="00EE3E3F" w:rsidRPr="00364B0B">
              <w:rPr>
                <w:rFonts w:ascii="Times New Roman" w:hAnsi="Times New Roman"/>
                <w:szCs w:val="22"/>
              </w:rPr>
              <w:t>в ГБУ ДО ДТ  Пушкинского района Санкт-Петербурга в 2026 году</w:t>
            </w:r>
            <w:r w:rsidR="00EE3E3F" w:rsidRPr="00840B8F">
              <w:rPr>
                <w:rFonts w:ascii="Times New Roman" w:hAnsi="Times New Roman"/>
              </w:rPr>
              <w:t xml:space="preserve"> 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6E468A" w:rsidP="008943B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ОКПД 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FD19F8" w:rsidRDefault="00EE3E3F" w:rsidP="008943BA">
            <w:pPr>
              <w:spacing w:after="0" w:line="240" w:lineRule="auto"/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31.01.11.12</w:t>
            </w:r>
            <w:r w:rsidR="00FD19F8">
              <w:rPr>
                <w:rFonts w:ascii="system-ui" w:hAnsi="system-ui"/>
                <w:color w:val="333333"/>
                <w:shd w:val="clear" w:color="auto" w:fill="FFFFFF"/>
              </w:rPr>
              <w:t>0</w:t>
            </w:r>
          </w:p>
        </w:tc>
      </w:tr>
      <w:tr w:rsidR="00295B43" w:rsidRPr="00E65E75" w:rsidTr="008943BA">
        <w:tblPrEx>
          <w:tblCellMar>
            <w:left w:w="0" w:type="dxa"/>
            <w:right w:w="0" w:type="dxa"/>
          </w:tblCellMar>
        </w:tblPrEx>
        <w:trPr>
          <w:gridAfter w:val="1"/>
          <w:wAfter w:w="1276" w:type="dxa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Default="00295B43" w:rsidP="00295B43">
            <w:pPr>
              <w:pStyle w:val="aa"/>
              <w:numPr>
                <w:ilvl w:val="1"/>
                <w:numId w:val="2"/>
              </w:numPr>
              <w:snapToGrid w:val="0"/>
              <w:ind w:left="0"/>
              <w:jc w:val="center"/>
              <w:rPr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>Способ определения поставщика</w:t>
            </w:r>
          </w:p>
        </w:tc>
        <w:tc>
          <w:tcPr>
            <w:tcW w:w="10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5B43" w:rsidRPr="00266E33" w:rsidRDefault="00295B43" w:rsidP="008943BA">
            <w:pPr>
              <w:spacing w:after="0" w:line="240" w:lineRule="auto"/>
              <w:rPr>
                <w:rFonts w:ascii="Times New Roman" w:hAnsi="Times New Roman"/>
              </w:rPr>
            </w:pPr>
            <w:r w:rsidRPr="00266E33">
              <w:rPr>
                <w:rFonts w:ascii="Times New Roman" w:hAnsi="Times New Roman"/>
              </w:rPr>
              <w:t xml:space="preserve">Закупка </w:t>
            </w:r>
            <w:r w:rsidR="002A16A4">
              <w:rPr>
                <w:rFonts w:ascii="Times New Roman" w:hAnsi="Times New Roman"/>
              </w:rPr>
              <w:t>у единственного поставщика (п. 4</w:t>
            </w:r>
            <w:r w:rsidRPr="00266E33">
              <w:rPr>
                <w:rFonts w:ascii="Times New Roman" w:hAnsi="Times New Roman"/>
              </w:rPr>
              <w:t xml:space="preserve"> ч.1 ст. 93 44 ФЗ). Электронный магазин</w:t>
            </w:r>
          </w:p>
        </w:tc>
      </w:tr>
    </w:tbl>
    <w:p w:rsidR="00295B43" w:rsidRDefault="00295B43" w:rsidP="00295B43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  <w:sectPr w:rsidR="00295B43" w:rsidSect="000701DC">
          <w:pgSz w:w="16838" w:h="11906" w:orient="landscape"/>
          <w:pgMar w:top="851" w:right="425" w:bottom="851" w:left="1134" w:header="709" w:footer="709" w:gutter="0"/>
          <w:cols w:space="708"/>
          <w:docGrid w:linePitch="360"/>
        </w:sectPr>
      </w:pPr>
    </w:p>
    <w:p w:rsidR="00295B43" w:rsidRDefault="00295B43">
      <w:pPr>
        <w:jc w:val="center"/>
        <w:rPr>
          <w:rFonts w:ascii="Times New Roman" w:hAnsi="Times New Roman"/>
          <w:b/>
          <w:sz w:val="24"/>
        </w:rPr>
      </w:pPr>
    </w:p>
    <w:p w:rsidR="00F5513F" w:rsidRDefault="00AC0C45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Требования к конкретным показателям товара к поставке</w:t>
      </w:r>
    </w:p>
    <w:p w:rsidR="00F5513F" w:rsidRDefault="00F551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hAnsi="Times New Roman"/>
          <w:b/>
        </w:rPr>
      </w:pPr>
    </w:p>
    <w:tbl>
      <w:tblPr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992"/>
        <w:gridCol w:w="1842"/>
        <w:gridCol w:w="1560"/>
        <w:gridCol w:w="2268"/>
        <w:gridCol w:w="2268"/>
        <w:gridCol w:w="850"/>
        <w:gridCol w:w="567"/>
      </w:tblGrid>
      <w:tr w:rsidR="00EB6740" w:rsidRPr="00DC2A54" w:rsidTr="00FC5F7F">
        <w:trPr>
          <w:trHeight w:val="241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740" w:rsidRDefault="00EB6740" w:rsidP="00211AD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40AE9">
              <w:rPr>
                <w:rFonts w:ascii="Times New Roman" w:hAnsi="Times New Roman"/>
                <w:b/>
                <w:sz w:val="20"/>
              </w:rPr>
              <w:t>№</w:t>
            </w:r>
          </w:p>
          <w:p w:rsidR="00EB6740" w:rsidRPr="00440AE9" w:rsidRDefault="00EB6740" w:rsidP="00211ADA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740" w:rsidRPr="00440AE9" w:rsidRDefault="00EB6740" w:rsidP="00211AD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40AE9">
              <w:rPr>
                <w:rFonts w:ascii="Times New Roman" w:hAnsi="Times New Roman"/>
                <w:b/>
                <w:sz w:val="20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740" w:rsidRPr="00440AE9" w:rsidRDefault="00EB6740" w:rsidP="002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440AE9">
              <w:rPr>
                <w:rFonts w:ascii="Times New Roman" w:hAnsi="Times New Roman"/>
                <w:b/>
                <w:bCs/>
                <w:sz w:val="20"/>
              </w:rPr>
              <w:t>Наименование характеристики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6740" w:rsidRPr="00440AE9" w:rsidRDefault="00EB6740" w:rsidP="002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440AE9">
              <w:rPr>
                <w:rFonts w:ascii="Times New Roman" w:hAnsi="Times New Roman"/>
                <w:b/>
                <w:bCs/>
                <w:sz w:val="20"/>
              </w:rPr>
              <w:t>Значение характеристики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740" w:rsidRPr="00440AE9" w:rsidRDefault="00EB6740" w:rsidP="00211AD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C17A6">
              <w:rPr>
                <w:rFonts w:ascii="Times New Roman" w:hAnsi="Times New Roman"/>
                <w:b/>
                <w:bCs/>
                <w:sz w:val="20"/>
              </w:rPr>
              <w:t>Тип характеристики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740" w:rsidRPr="00440AE9" w:rsidRDefault="00EB6740" w:rsidP="00211AD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40AE9">
              <w:rPr>
                <w:rFonts w:ascii="Times New Roman" w:hAnsi="Times New Roman"/>
                <w:b/>
                <w:sz w:val="20"/>
              </w:rPr>
              <w:t>Инструкция по заполнению характеристик в заявке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740" w:rsidRPr="00440AE9" w:rsidRDefault="00EB6740" w:rsidP="00211AD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40AE9">
              <w:rPr>
                <w:rFonts w:ascii="Times New Roman" w:hAnsi="Times New Roman"/>
                <w:b/>
                <w:sz w:val="20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6740" w:rsidRPr="00440AE9" w:rsidRDefault="00EB6740" w:rsidP="00211AD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40AE9">
              <w:rPr>
                <w:rFonts w:ascii="Times New Roman" w:hAnsi="Times New Roman"/>
                <w:b/>
                <w:sz w:val="20"/>
              </w:rPr>
              <w:t>Кол-во</w:t>
            </w:r>
          </w:p>
        </w:tc>
      </w:tr>
      <w:tr w:rsidR="00891A3D" w:rsidRPr="00DC2A54" w:rsidTr="009666F0">
        <w:trPr>
          <w:trHeight w:val="190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numPr>
                <w:ilvl w:val="0"/>
                <w:numId w:val="1"/>
              </w:numPr>
              <w:spacing w:after="200" w:line="276" w:lineRule="auto"/>
              <w:ind w:left="0" w:firstLine="0"/>
              <w:contextualSpacing/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Default="00891A3D" w:rsidP="00D93044">
            <w:pPr>
              <w:pStyle w:val="a3"/>
              <w:jc w:val="center"/>
              <w:rPr>
                <w:rFonts w:ascii="Times New Roman" w:hAnsi="Times New Roman"/>
                <w:szCs w:val="22"/>
              </w:rPr>
            </w:pPr>
            <w:r w:rsidRPr="00FB01A6">
              <w:rPr>
                <w:rFonts w:ascii="Times New Roman" w:hAnsi="Times New Roman"/>
                <w:szCs w:val="22"/>
              </w:rPr>
              <w:t>Шкаф металлический для документов</w:t>
            </w:r>
          </w:p>
          <w:p w:rsidR="00891A3D" w:rsidRPr="00BB5536" w:rsidRDefault="00891A3D" w:rsidP="00D93044">
            <w:pPr>
              <w:pStyle w:val="a3"/>
              <w:jc w:val="center"/>
              <w:rPr>
                <w:rFonts w:ascii="Times New Roman" w:hAnsi="Times New Roman"/>
                <w:szCs w:val="22"/>
              </w:rPr>
            </w:pPr>
            <w:r w:rsidRPr="00BB5536">
              <w:rPr>
                <w:rFonts w:ascii="Times New Roman" w:hAnsi="Times New Roman"/>
                <w:szCs w:val="22"/>
              </w:rPr>
              <w:t>(</w:t>
            </w:r>
            <w:r w:rsidRPr="007174A7">
              <w:rPr>
                <w:rFonts w:ascii="Times New Roman" w:hAnsi="Times New Roman"/>
                <w:szCs w:val="22"/>
              </w:rPr>
              <w:t>AIKO «SL- 87Т»</w:t>
            </w:r>
            <w:r w:rsidRPr="00BB5536">
              <w:rPr>
                <w:rFonts w:ascii="Times New Roman" w:hAnsi="Times New Roman"/>
                <w:szCs w:val="22"/>
              </w:rPr>
              <w:t xml:space="preserve"> или аналог)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4A713B" w:rsidP="004A713B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Количество</w:t>
            </w:r>
            <w:r w:rsidR="00891A3D" w:rsidRPr="0095739E">
              <w:rPr>
                <w:rFonts w:ascii="Times New Roman" w:hAnsi="Times New Roman"/>
                <w:color w:val="000000" w:themeColor="text1"/>
                <w:szCs w:val="22"/>
              </w:rPr>
              <w:t xml:space="preserve"> независимых отделений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891A3D" w:rsidP="00D93044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872ECD">
              <w:rPr>
                <w:rFonts w:ascii="Times New Roman" w:hAnsi="Times New Roman"/>
                <w:color w:val="000000" w:themeColor="text1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Default="00891A3D" w:rsidP="00D93044">
            <w:r w:rsidRPr="001D0DC4">
              <w:rPr>
                <w:rFonts w:ascii="Times New Roman" w:hAnsi="Times New Roman"/>
                <w:sz w:val="20"/>
              </w:rPr>
              <w:t>Количественная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DC2A54" w:rsidRDefault="00891A3D" w:rsidP="00D93044">
            <w:pPr>
              <w:pStyle w:val="a3"/>
              <w:rPr>
                <w:rFonts w:ascii="Times New Roman" w:hAnsi="Times New Roman"/>
                <w:szCs w:val="22"/>
              </w:rPr>
            </w:pPr>
            <w:r w:rsidRPr="00DC2A54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pStyle w:val="a3"/>
              <w:jc w:val="center"/>
              <w:rPr>
                <w:rFonts w:ascii="Times New Roman" w:hAnsi="Times New Roman"/>
                <w:szCs w:val="22"/>
              </w:rPr>
            </w:pPr>
            <w:r w:rsidRPr="00DC2A54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pStyle w:val="a3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</w:tr>
      <w:tr w:rsidR="00891A3D" w:rsidRPr="00DC2A54" w:rsidTr="009666F0">
        <w:trPr>
          <w:trHeight w:val="26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8823CE" w:rsidP="008823CE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Количество</w:t>
            </w:r>
            <w:r w:rsidR="00891A3D" w:rsidRPr="0095739E">
              <w:rPr>
                <w:rFonts w:ascii="Times New Roman" w:hAnsi="Times New Roman"/>
                <w:color w:val="000000" w:themeColor="text1"/>
                <w:szCs w:val="22"/>
              </w:rPr>
              <w:t xml:space="preserve"> полок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891A3D" w:rsidP="00D93044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872ECD">
              <w:rPr>
                <w:rFonts w:ascii="Times New Roman" w:hAnsi="Times New Roman"/>
                <w:color w:val="000000" w:themeColor="text1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Default="00891A3D" w:rsidP="00D93044">
            <w:r w:rsidRPr="001D0DC4">
              <w:rPr>
                <w:rFonts w:ascii="Times New Roman" w:hAnsi="Times New Roman"/>
                <w:sz w:val="20"/>
              </w:rPr>
              <w:t>Количественная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DC2A54" w:rsidRDefault="00891A3D" w:rsidP="00D93044">
            <w:pPr>
              <w:pStyle w:val="a3"/>
              <w:rPr>
                <w:rFonts w:ascii="Times New Roman" w:hAnsi="Times New Roman"/>
                <w:szCs w:val="22"/>
              </w:rPr>
            </w:pPr>
            <w:r w:rsidRPr="00DC2A54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20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>Возможность перестановки полок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872ECD">
              <w:rPr>
                <w:rFonts w:ascii="Times New Roman" w:hAnsi="Times New Roman"/>
                <w:color w:val="000000" w:themeColor="text1"/>
                <w:szCs w:val="22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DC2A54" w:rsidRDefault="00891A3D">
            <w:pPr>
              <w:pStyle w:val="a3"/>
              <w:rPr>
                <w:rFonts w:ascii="Times New Roman" w:hAnsi="Times New Roman"/>
                <w:szCs w:val="22"/>
              </w:rPr>
            </w:pPr>
            <w:r w:rsidRPr="000C17A6">
              <w:rPr>
                <w:rFonts w:ascii="Times New Roman" w:hAnsi="Times New Roman"/>
                <w:sz w:val="20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DC2A54" w:rsidRDefault="00891A3D">
            <w:pPr>
              <w:pStyle w:val="a3"/>
              <w:rPr>
                <w:rFonts w:ascii="Times New Roman" w:hAnsi="Times New Roman"/>
                <w:szCs w:val="22"/>
              </w:rPr>
            </w:pPr>
            <w:r w:rsidRPr="00DC2A54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20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 xml:space="preserve">Вместимость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48631A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hyperlink r:id="rId5" w:tooltip="Показать все товары с этой характеристикой" w:history="1">
              <w:r w:rsidR="00891A3D" w:rsidRPr="00872ECD">
                <w:rPr>
                  <w:rFonts w:ascii="Times New Roman" w:hAnsi="Times New Roman"/>
                  <w:color w:val="000000" w:themeColor="text1"/>
                  <w:szCs w:val="22"/>
                  <w:bdr w:val="none" w:sz="0" w:space="0" w:color="auto" w:frame="1"/>
                </w:rPr>
                <w:t>12 папок толщиной 75 мм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DC2A54" w:rsidRDefault="00891A3D">
            <w:pPr>
              <w:pStyle w:val="a3"/>
              <w:rPr>
                <w:rFonts w:ascii="Times New Roman" w:hAnsi="Times New Roman"/>
                <w:szCs w:val="22"/>
              </w:rPr>
            </w:pPr>
            <w:r w:rsidRPr="000C17A6">
              <w:rPr>
                <w:rFonts w:ascii="Times New Roman" w:hAnsi="Times New Roman"/>
                <w:sz w:val="20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DC2A54" w:rsidRDefault="00891A3D">
            <w:pPr>
              <w:pStyle w:val="a3"/>
              <w:rPr>
                <w:rFonts w:ascii="Times New Roman" w:hAnsi="Times New Roman"/>
                <w:szCs w:val="22"/>
              </w:rPr>
            </w:pPr>
            <w:r w:rsidRPr="00DC2A54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17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95739E" w:rsidRDefault="00891A3D" w:rsidP="00FE04C4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>Конструкция</w:t>
            </w:r>
          </w:p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> </w:t>
            </w:r>
            <w:hyperlink r:id="rId6" w:tooltip="Показать все товары с этой характеристикой" w:history="1">
              <w:r w:rsidRPr="00872ECD">
                <w:rPr>
                  <w:rFonts w:ascii="Times New Roman" w:hAnsi="Times New Roman"/>
                  <w:color w:val="000000" w:themeColor="text1"/>
                  <w:szCs w:val="22"/>
                  <w:bdr w:val="none" w:sz="0" w:space="0" w:color="auto" w:frame="1"/>
                </w:rPr>
                <w:t>сварная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DC2A54" w:rsidRDefault="00891A3D">
            <w:pPr>
              <w:pStyle w:val="a3"/>
              <w:rPr>
                <w:rFonts w:ascii="Times New Roman" w:hAnsi="Times New Roman"/>
                <w:szCs w:val="22"/>
              </w:rPr>
            </w:pPr>
            <w:r w:rsidRPr="000C17A6">
              <w:rPr>
                <w:rFonts w:ascii="Times New Roman" w:hAnsi="Times New Roman"/>
                <w:sz w:val="20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DC2A54" w:rsidRDefault="00891A3D">
            <w:pPr>
              <w:pStyle w:val="a3"/>
              <w:rPr>
                <w:rFonts w:ascii="Times New Roman" w:hAnsi="Times New Roman"/>
                <w:szCs w:val="22"/>
              </w:rPr>
            </w:pPr>
            <w:r w:rsidRPr="00DC2A54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28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95739E" w:rsidRDefault="00891A3D" w:rsidP="00D93044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>Высота</w:t>
            </w:r>
          </w:p>
          <w:p w:rsidR="00891A3D" w:rsidRPr="00872ECD" w:rsidRDefault="00891A3D" w:rsidP="00D93044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891A3D" w:rsidP="00D93044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872ECD">
              <w:rPr>
                <w:rFonts w:ascii="Times New Roman" w:hAnsi="Times New Roman"/>
                <w:color w:val="000000" w:themeColor="text1"/>
                <w:szCs w:val="22"/>
              </w:rPr>
              <w:t>870 мм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Default="00891A3D" w:rsidP="00D93044">
            <w:r w:rsidRPr="0033068B">
              <w:rPr>
                <w:rFonts w:ascii="Times New Roman" w:hAnsi="Times New Roman"/>
                <w:sz w:val="20"/>
              </w:rPr>
              <w:t>Количественная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DC2A54" w:rsidRDefault="00891A3D" w:rsidP="00D93044">
            <w:pPr>
              <w:pStyle w:val="a3"/>
              <w:rPr>
                <w:rFonts w:ascii="Times New Roman" w:hAnsi="Times New Roman"/>
                <w:szCs w:val="22"/>
              </w:rPr>
            </w:pPr>
            <w:r w:rsidRPr="00DC2A54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27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891A3D" w:rsidP="00D93044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 xml:space="preserve">Ширина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891A3D" w:rsidP="00D93044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872ECD">
              <w:rPr>
                <w:rFonts w:ascii="Times New Roman" w:hAnsi="Times New Roman"/>
                <w:color w:val="000000" w:themeColor="text1"/>
                <w:szCs w:val="22"/>
              </w:rPr>
              <w:t>460 мм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Default="00891A3D" w:rsidP="00D93044">
            <w:r w:rsidRPr="0033068B">
              <w:rPr>
                <w:rFonts w:ascii="Times New Roman" w:hAnsi="Times New Roman"/>
                <w:sz w:val="20"/>
              </w:rPr>
              <w:t>Количественная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DC2A54" w:rsidRDefault="00891A3D" w:rsidP="00D93044">
            <w:pPr>
              <w:pStyle w:val="a3"/>
              <w:rPr>
                <w:rFonts w:ascii="Times New Roman" w:hAnsi="Times New Roman"/>
                <w:szCs w:val="22"/>
              </w:rPr>
            </w:pPr>
            <w:r w:rsidRPr="00DC2A54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18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891A3D" w:rsidP="00D93044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 xml:space="preserve">Глубина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891A3D" w:rsidP="00D93044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872ECD">
              <w:rPr>
                <w:rFonts w:ascii="Times New Roman" w:hAnsi="Times New Roman"/>
                <w:color w:val="000000" w:themeColor="text1"/>
                <w:szCs w:val="22"/>
              </w:rPr>
              <w:t>340 мм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Default="00891A3D" w:rsidP="00D93044">
            <w:r w:rsidRPr="0033068B">
              <w:rPr>
                <w:rFonts w:ascii="Times New Roman" w:hAnsi="Times New Roman"/>
                <w:sz w:val="20"/>
              </w:rPr>
              <w:t>Количественная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DC2A54" w:rsidRDefault="00891A3D" w:rsidP="00D93044">
            <w:pPr>
              <w:pStyle w:val="a3"/>
              <w:rPr>
                <w:rFonts w:ascii="Times New Roman" w:hAnsi="Times New Roman"/>
                <w:szCs w:val="22"/>
              </w:rPr>
            </w:pPr>
            <w:r w:rsidRPr="00DC2A54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93044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21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872ECD">
              <w:rPr>
                <w:rFonts w:ascii="Times New Roman" w:hAnsi="Times New Roman"/>
                <w:color w:val="000000" w:themeColor="text1"/>
                <w:szCs w:val="22"/>
              </w:rPr>
              <w:t>Тип замка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48631A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hyperlink r:id="rId7" w:tooltip="Показать все товары с этой характеристикой" w:history="1">
              <w:r w:rsidR="00891A3D" w:rsidRPr="00872ECD">
                <w:rPr>
                  <w:rFonts w:ascii="Times New Roman" w:hAnsi="Times New Roman"/>
                  <w:color w:val="000000" w:themeColor="text1"/>
                  <w:szCs w:val="22"/>
                  <w:bdr w:val="none" w:sz="0" w:space="0" w:color="auto" w:frame="1"/>
                </w:rPr>
                <w:t xml:space="preserve">ключевой сейфового типа </w:t>
              </w:r>
            </w:hyperlink>
          </w:p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</w:p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</w:p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</w:p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</w:p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</w:p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</w:p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DC2A54" w:rsidRDefault="00891A3D">
            <w:pPr>
              <w:pStyle w:val="a3"/>
              <w:rPr>
                <w:rFonts w:ascii="Times New Roman" w:hAnsi="Times New Roman"/>
                <w:szCs w:val="22"/>
              </w:rPr>
            </w:pPr>
            <w:r w:rsidRPr="000C17A6">
              <w:rPr>
                <w:rFonts w:ascii="Times New Roman" w:hAnsi="Times New Roman"/>
                <w:sz w:val="20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DC2A54" w:rsidRDefault="00891A3D">
            <w:pPr>
              <w:pStyle w:val="a3"/>
              <w:rPr>
                <w:rFonts w:ascii="Times New Roman" w:hAnsi="Times New Roman"/>
                <w:szCs w:val="22"/>
              </w:rPr>
            </w:pPr>
            <w:r w:rsidRPr="00DC2A54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21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891A3D" w:rsidP="00872ECD">
            <w:pPr>
              <w:shd w:val="clear" w:color="auto" w:fill="FFFFFF"/>
              <w:spacing w:after="0" w:line="240" w:lineRule="auto"/>
              <w:ind w:firstLine="39"/>
              <w:textAlignment w:val="baseline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872ECD">
              <w:rPr>
                <w:rFonts w:ascii="Times New Roman" w:hAnsi="Times New Roman"/>
                <w:color w:val="000000" w:themeColor="text1"/>
                <w:szCs w:val="22"/>
              </w:rPr>
              <w:t>Наличие в</w:t>
            </w: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 xml:space="preserve"> комплекте 2</w:t>
            </w:r>
            <w:r w:rsidRPr="00872ECD">
              <w:rPr>
                <w:rFonts w:ascii="Times New Roman" w:hAnsi="Times New Roman"/>
                <w:color w:val="000000" w:themeColor="text1"/>
                <w:szCs w:val="22"/>
              </w:rPr>
              <w:t>-х ключей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872ECD">
              <w:rPr>
                <w:rFonts w:ascii="Times New Roman" w:hAnsi="Times New Roman"/>
                <w:color w:val="000000" w:themeColor="text1"/>
                <w:szCs w:val="22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DC2A54" w:rsidRDefault="00891A3D">
            <w:pPr>
              <w:pStyle w:val="a3"/>
              <w:rPr>
                <w:rFonts w:ascii="Times New Roman" w:hAnsi="Times New Roman"/>
                <w:szCs w:val="22"/>
              </w:rPr>
            </w:pPr>
            <w:r w:rsidRPr="000C17A6">
              <w:rPr>
                <w:rFonts w:ascii="Times New Roman" w:hAnsi="Times New Roman"/>
                <w:sz w:val="20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DC2A54" w:rsidRDefault="00891A3D">
            <w:pPr>
              <w:pStyle w:val="a3"/>
              <w:rPr>
                <w:rFonts w:ascii="Times New Roman" w:hAnsi="Times New Roman"/>
                <w:szCs w:val="22"/>
              </w:rPr>
            </w:pPr>
            <w:r w:rsidRPr="00DC2A54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21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A47BF5" w:rsidP="00872ECD">
            <w:pPr>
              <w:shd w:val="clear" w:color="auto" w:fill="FFFFFF"/>
              <w:spacing w:after="0" w:line="240" w:lineRule="auto"/>
              <w:ind w:firstLine="39"/>
              <w:textAlignment w:val="baseline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 xml:space="preserve">Дополнительное отделение </w:t>
            </w:r>
            <w:r w:rsidR="00891A3D" w:rsidRPr="0095739E">
              <w:rPr>
                <w:rFonts w:ascii="Times New Roman" w:hAnsi="Times New Roman"/>
                <w:color w:val="000000" w:themeColor="text1"/>
                <w:szCs w:val="22"/>
              </w:rPr>
              <w:t xml:space="preserve">закрывающееся на ключ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891A3D" w:rsidP="00872ECD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872ECD">
              <w:rPr>
                <w:rFonts w:ascii="Times New Roman" w:hAnsi="Times New Roman"/>
                <w:color w:val="000000" w:themeColor="text1"/>
                <w:szCs w:val="22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DC2A54" w:rsidRDefault="00891A3D">
            <w:pPr>
              <w:pStyle w:val="a3"/>
              <w:rPr>
                <w:rFonts w:ascii="Times New Roman" w:hAnsi="Times New Roman"/>
                <w:szCs w:val="22"/>
              </w:rPr>
            </w:pPr>
            <w:r w:rsidRPr="000C17A6">
              <w:rPr>
                <w:rFonts w:ascii="Times New Roman" w:hAnsi="Times New Roman"/>
                <w:sz w:val="20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DC2A54" w:rsidRDefault="00891A3D">
            <w:pPr>
              <w:pStyle w:val="a3"/>
              <w:rPr>
                <w:rFonts w:ascii="Times New Roman" w:hAnsi="Times New Roman"/>
                <w:szCs w:val="22"/>
              </w:rPr>
            </w:pPr>
            <w:r w:rsidRPr="00DC2A54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21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891A3D" w:rsidP="00DA00A2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 xml:space="preserve">Высота дополнительного отделения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891A3D" w:rsidP="00DA00A2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> </w:t>
            </w:r>
            <w:hyperlink r:id="rId8" w:tooltip="Показать все товары с этой характеристикой" w:history="1">
              <w:r w:rsidRPr="00872ECD">
                <w:rPr>
                  <w:rFonts w:ascii="Times New Roman" w:hAnsi="Times New Roman"/>
                  <w:color w:val="000000" w:themeColor="text1"/>
                  <w:szCs w:val="22"/>
                  <w:bdr w:val="none" w:sz="0" w:space="0" w:color="auto" w:frame="1"/>
                </w:rPr>
                <w:t>145 мм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Default="00891A3D" w:rsidP="00DA00A2">
            <w:r w:rsidRPr="003E4AEA">
              <w:rPr>
                <w:rFonts w:ascii="Times New Roman" w:hAnsi="Times New Roman"/>
                <w:sz w:val="20"/>
              </w:rPr>
              <w:t>Количественная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Default="00891A3D" w:rsidP="00DA00A2">
            <w:r w:rsidRPr="00D44638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21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95739E" w:rsidRDefault="00891A3D" w:rsidP="00DA00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 xml:space="preserve">Ширина дополнительного отделения </w:t>
            </w:r>
          </w:p>
          <w:p w:rsidR="00891A3D" w:rsidRPr="00872ECD" w:rsidRDefault="00891A3D" w:rsidP="00DA00A2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891A3D" w:rsidP="00DA00A2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> </w:t>
            </w:r>
            <w:hyperlink r:id="rId9" w:tooltip="Показать все товары с этой характеристикой" w:history="1">
              <w:r w:rsidRPr="00872ECD">
                <w:rPr>
                  <w:rFonts w:ascii="Times New Roman" w:hAnsi="Times New Roman"/>
                  <w:color w:val="000000" w:themeColor="text1"/>
                  <w:szCs w:val="22"/>
                  <w:bdr w:val="none" w:sz="0" w:space="0" w:color="auto" w:frame="1"/>
                </w:rPr>
                <w:t>457 мм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Default="00891A3D" w:rsidP="00DA00A2">
            <w:r w:rsidRPr="003E4AEA">
              <w:rPr>
                <w:rFonts w:ascii="Times New Roman" w:hAnsi="Times New Roman"/>
                <w:sz w:val="20"/>
              </w:rPr>
              <w:t>Количественная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Default="00891A3D" w:rsidP="00DA00A2">
            <w:r w:rsidRPr="00D44638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21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891A3D" w:rsidP="00DA00A2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 xml:space="preserve">Глубина дополнительного отделения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48631A" w:rsidP="00DA00A2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hyperlink r:id="rId10" w:tooltip="Показать все товары с этой характеристикой" w:history="1">
              <w:r w:rsidR="00891A3D" w:rsidRPr="00872ECD">
                <w:rPr>
                  <w:rFonts w:ascii="Times New Roman" w:hAnsi="Times New Roman"/>
                  <w:color w:val="000000" w:themeColor="text1"/>
                  <w:szCs w:val="22"/>
                  <w:bdr w:val="none" w:sz="0" w:space="0" w:color="auto" w:frame="1"/>
                </w:rPr>
                <w:t>300 мм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Default="00891A3D" w:rsidP="00DA00A2">
            <w:r w:rsidRPr="003E4AEA">
              <w:rPr>
                <w:rFonts w:ascii="Times New Roman" w:hAnsi="Times New Roman"/>
                <w:sz w:val="20"/>
              </w:rPr>
              <w:t>Количественная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Default="00891A3D" w:rsidP="00DA00A2">
            <w:r w:rsidRPr="00D44638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707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891A3D" w:rsidP="00DA00A2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 xml:space="preserve">Соответствует требованиям ГОСТа </w:t>
            </w:r>
          </w:p>
          <w:p w:rsidR="00891A3D" w:rsidRPr="00872ECD" w:rsidRDefault="00891A3D" w:rsidP="00DA00A2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48631A" w:rsidP="00DA00A2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hyperlink r:id="rId11" w:tooltip="Показать все товары с этой характеристикой" w:history="1">
              <w:r w:rsidR="00891A3D" w:rsidRPr="00872ECD">
                <w:rPr>
                  <w:rFonts w:ascii="Times New Roman" w:hAnsi="Times New Roman"/>
                  <w:color w:val="000000" w:themeColor="text1"/>
                  <w:szCs w:val="22"/>
                  <w:bdr w:val="none" w:sz="0" w:space="0" w:color="auto" w:frame="1"/>
                </w:rPr>
                <w:t>ГОСТ 16371-2014</w:t>
              </w:r>
            </w:hyperlink>
          </w:p>
          <w:p w:rsidR="00891A3D" w:rsidRPr="00872ECD" w:rsidRDefault="00891A3D" w:rsidP="00DA00A2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DC2A54" w:rsidRDefault="00891A3D" w:rsidP="00DA00A2">
            <w:pPr>
              <w:pStyle w:val="a3"/>
              <w:rPr>
                <w:rFonts w:ascii="Times New Roman" w:hAnsi="Times New Roman"/>
                <w:szCs w:val="22"/>
              </w:rPr>
            </w:pPr>
            <w:r w:rsidRPr="000C17A6">
              <w:rPr>
                <w:rFonts w:ascii="Times New Roman" w:hAnsi="Times New Roman"/>
                <w:sz w:val="20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Default="00891A3D" w:rsidP="00DA00A2">
            <w:r w:rsidRPr="00BD272B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210"/>
          <w:jc w:val="center"/>
        </w:trPr>
        <w:tc>
          <w:tcPr>
            <w:tcW w:w="4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891A3D" w:rsidP="00DA00A2">
            <w:pPr>
              <w:shd w:val="clear" w:color="auto" w:fill="FFFFFF"/>
              <w:spacing w:after="0" w:line="240" w:lineRule="auto"/>
              <w:ind w:left="39" w:hanging="39"/>
              <w:textAlignment w:val="baseline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 xml:space="preserve">Цвет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95739E" w:rsidRDefault="0048631A" w:rsidP="00DA00A2">
            <w:pPr>
              <w:shd w:val="clear" w:color="auto" w:fill="FFFFFF"/>
              <w:spacing w:after="0" w:line="240" w:lineRule="auto"/>
              <w:ind w:left="-60"/>
              <w:textAlignment w:val="baseline"/>
              <w:rPr>
                <w:rFonts w:ascii="Times New Roman" w:hAnsi="Times New Roman"/>
                <w:color w:val="000000" w:themeColor="text1"/>
                <w:szCs w:val="22"/>
              </w:rPr>
            </w:pPr>
            <w:hyperlink r:id="rId12" w:tooltip="Показать все товары с этой характеристикой" w:history="1">
              <w:r w:rsidR="00891A3D" w:rsidRPr="00872ECD">
                <w:rPr>
                  <w:rFonts w:ascii="Times New Roman" w:hAnsi="Times New Roman"/>
                  <w:color w:val="000000" w:themeColor="text1"/>
                  <w:szCs w:val="22"/>
                  <w:bdr w:val="none" w:sz="0" w:space="0" w:color="auto" w:frame="1"/>
                </w:rPr>
                <w:t>серый</w:t>
              </w:r>
            </w:hyperlink>
          </w:p>
          <w:p w:rsidR="00891A3D" w:rsidRPr="00872ECD" w:rsidRDefault="00891A3D" w:rsidP="00DA00A2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DC2A54" w:rsidRDefault="00891A3D" w:rsidP="00DA00A2">
            <w:pPr>
              <w:pStyle w:val="a3"/>
              <w:rPr>
                <w:rFonts w:ascii="Times New Roman" w:hAnsi="Times New Roman"/>
                <w:szCs w:val="22"/>
              </w:rPr>
            </w:pPr>
            <w:r w:rsidRPr="000C17A6">
              <w:rPr>
                <w:rFonts w:ascii="Times New Roman" w:hAnsi="Times New Roman"/>
                <w:sz w:val="20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Default="00891A3D" w:rsidP="00DA00A2">
            <w:r w:rsidRPr="00BD272B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</w:tr>
      <w:tr w:rsidR="00891A3D" w:rsidRPr="00DC2A54" w:rsidTr="009666F0">
        <w:trPr>
          <w:trHeight w:val="210"/>
          <w:jc w:val="center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Pr="00872ECD" w:rsidRDefault="00891A3D" w:rsidP="00DA00A2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872ECD">
              <w:rPr>
                <w:rFonts w:ascii="Times New Roman" w:hAnsi="Times New Roman"/>
                <w:color w:val="000000" w:themeColor="text1"/>
                <w:szCs w:val="22"/>
              </w:rPr>
              <w:t xml:space="preserve">Тип поставки </w:t>
            </w:r>
            <w:r w:rsidRPr="0095739E">
              <w:rPr>
                <w:rFonts w:ascii="Times New Roman" w:hAnsi="Times New Roman"/>
                <w:color w:val="000000" w:themeColor="text1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872ECD" w:rsidRDefault="0048631A" w:rsidP="00DA00A2">
            <w:pPr>
              <w:pStyle w:val="a3"/>
              <w:rPr>
                <w:rFonts w:ascii="Times New Roman" w:hAnsi="Times New Roman"/>
                <w:color w:val="000000" w:themeColor="text1"/>
                <w:szCs w:val="22"/>
              </w:rPr>
            </w:pPr>
            <w:hyperlink r:id="rId13" w:tooltip="Показать все товары с этой характеристикой" w:history="1">
              <w:r w:rsidR="00891A3D" w:rsidRPr="00872ECD">
                <w:rPr>
                  <w:rFonts w:ascii="Times New Roman" w:hAnsi="Times New Roman"/>
                  <w:color w:val="000000" w:themeColor="text1"/>
                  <w:szCs w:val="22"/>
                  <w:bdr w:val="none" w:sz="0" w:space="0" w:color="auto" w:frame="1"/>
                </w:rPr>
                <w:t>в собранном виде, сварная конструкция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A3D" w:rsidRPr="00DC2A54" w:rsidRDefault="00891A3D" w:rsidP="00DA00A2">
            <w:pPr>
              <w:pStyle w:val="a3"/>
              <w:rPr>
                <w:rFonts w:ascii="Times New Roman" w:hAnsi="Times New Roman"/>
                <w:szCs w:val="22"/>
              </w:rPr>
            </w:pPr>
            <w:r w:rsidRPr="000C17A6">
              <w:rPr>
                <w:rFonts w:ascii="Times New Roman" w:hAnsi="Times New Roman"/>
                <w:sz w:val="20"/>
              </w:rPr>
              <w:t>Качественная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A3D" w:rsidRDefault="00891A3D" w:rsidP="00DA00A2">
            <w:r w:rsidRPr="00BD272B">
              <w:rPr>
                <w:rFonts w:ascii="Times New Roman" w:hAnsi="Times New Roman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1A3D" w:rsidRPr="00DC2A54" w:rsidRDefault="00891A3D" w:rsidP="00DA00A2">
            <w:pPr>
              <w:rPr>
                <w:rFonts w:ascii="Times New Roman" w:hAnsi="Times New Roman"/>
                <w:szCs w:val="22"/>
              </w:rPr>
            </w:pPr>
          </w:p>
        </w:tc>
      </w:tr>
    </w:tbl>
    <w:p w:rsidR="00F5513F" w:rsidRPr="00DC2A54" w:rsidRDefault="009A0149">
      <w:pPr>
        <w:rPr>
          <w:rFonts w:ascii="Times New Roman" w:hAnsi="Times New Roman"/>
          <w:b/>
          <w:szCs w:val="22"/>
        </w:rPr>
      </w:pPr>
      <w:r w:rsidRPr="00DC2A54">
        <w:rPr>
          <w:rFonts w:ascii="Times New Roman" w:hAnsi="Times New Roman"/>
          <w:b/>
          <w:szCs w:val="22"/>
        </w:rPr>
        <w:t xml:space="preserve">  </w:t>
      </w:r>
    </w:p>
    <w:p w:rsidR="00F5513F" w:rsidRPr="00DC2A54" w:rsidRDefault="00F5513F">
      <w:pPr>
        <w:rPr>
          <w:rFonts w:ascii="Times New Roman" w:hAnsi="Times New Roman"/>
          <w:b/>
          <w:szCs w:val="22"/>
        </w:rPr>
      </w:pPr>
    </w:p>
    <w:sectPr w:rsidR="00F5513F" w:rsidRPr="00DC2A54" w:rsidSect="00606516">
      <w:pgSz w:w="11906" w:h="16838"/>
      <w:pgMar w:top="567" w:right="424" w:bottom="426" w:left="709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stem-ui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023" w:hanging="567"/>
      </w:pPr>
      <w:rPr>
        <w:rFonts w:hint="default"/>
      </w:rPr>
    </w:lvl>
  </w:abstractNum>
  <w:abstractNum w:abstractNumId="1" w15:restartNumberingAfterBreak="0">
    <w:nsid w:val="0201165D"/>
    <w:multiLevelType w:val="multilevel"/>
    <w:tmpl w:val="2A1E3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21E3277"/>
    <w:multiLevelType w:val="multilevel"/>
    <w:tmpl w:val="6F30E628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13F"/>
    <w:rsid w:val="00010ACC"/>
    <w:rsid w:val="000175DF"/>
    <w:rsid w:val="00056E94"/>
    <w:rsid w:val="00072B93"/>
    <w:rsid w:val="00211ADA"/>
    <w:rsid w:val="00267E7A"/>
    <w:rsid w:val="00295B43"/>
    <w:rsid w:val="002A16A4"/>
    <w:rsid w:val="00333CB7"/>
    <w:rsid w:val="003350A0"/>
    <w:rsid w:val="00343343"/>
    <w:rsid w:val="00375BF5"/>
    <w:rsid w:val="00395492"/>
    <w:rsid w:val="003C048B"/>
    <w:rsid w:val="00405474"/>
    <w:rsid w:val="00440AE9"/>
    <w:rsid w:val="00443752"/>
    <w:rsid w:val="0048631A"/>
    <w:rsid w:val="004945B6"/>
    <w:rsid w:val="004A713B"/>
    <w:rsid w:val="004D0322"/>
    <w:rsid w:val="00505E34"/>
    <w:rsid w:val="00535306"/>
    <w:rsid w:val="0054088A"/>
    <w:rsid w:val="00563B41"/>
    <w:rsid w:val="005C0C72"/>
    <w:rsid w:val="005F009B"/>
    <w:rsid w:val="00606516"/>
    <w:rsid w:val="00641EC7"/>
    <w:rsid w:val="00661A8E"/>
    <w:rsid w:val="00690C6F"/>
    <w:rsid w:val="00691B69"/>
    <w:rsid w:val="006E468A"/>
    <w:rsid w:val="00706C21"/>
    <w:rsid w:val="007F25A3"/>
    <w:rsid w:val="00840B8F"/>
    <w:rsid w:val="00852ED4"/>
    <w:rsid w:val="00872ECD"/>
    <w:rsid w:val="008823CE"/>
    <w:rsid w:val="00891A3D"/>
    <w:rsid w:val="00934473"/>
    <w:rsid w:val="009450F2"/>
    <w:rsid w:val="009946A6"/>
    <w:rsid w:val="009A0149"/>
    <w:rsid w:val="009C3C4C"/>
    <w:rsid w:val="009F6443"/>
    <w:rsid w:val="00A47BF5"/>
    <w:rsid w:val="00AC0C45"/>
    <w:rsid w:val="00AE1065"/>
    <w:rsid w:val="00B45FF8"/>
    <w:rsid w:val="00B63C21"/>
    <w:rsid w:val="00BB5536"/>
    <w:rsid w:val="00BC1E5E"/>
    <w:rsid w:val="00C2669D"/>
    <w:rsid w:val="00CA729A"/>
    <w:rsid w:val="00CD01E2"/>
    <w:rsid w:val="00D22708"/>
    <w:rsid w:val="00D93044"/>
    <w:rsid w:val="00DA00A2"/>
    <w:rsid w:val="00DC2A54"/>
    <w:rsid w:val="00E2159E"/>
    <w:rsid w:val="00E25FFD"/>
    <w:rsid w:val="00EB6740"/>
    <w:rsid w:val="00EB74EF"/>
    <w:rsid w:val="00EE3E3F"/>
    <w:rsid w:val="00F169E0"/>
    <w:rsid w:val="00F208B6"/>
    <w:rsid w:val="00F5513F"/>
    <w:rsid w:val="00F90C6C"/>
    <w:rsid w:val="00FA5490"/>
    <w:rsid w:val="00FB01A6"/>
    <w:rsid w:val="00FC3AAA"/>
    <w:rsid w:val="00FC5F7F"/>
    <w:rsid w:val="00FD19F8"/>
    <w:rsid w:val="00FE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D793F"/>
  <w15:docId w15:val="{29DA9014-67F4-4D85-B129-017CB7CD6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hAnsiTheme="majorHAnsi"/>
      <w:color w:val="2E74B5" w:themeColor="accent1" w:themeShade="BF"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 w:after="0"/>
      <w:outlineLvl w:val="1"/>
    </w:pPr>
    <w:rPr>
      <w:rFonts w:asciiTheme="majorHAnsi" w:hAnsiTheme="majorHAnsi"/>
      <w:color w:val="2E74B5" w:themeColor="accent1" w:themeShade="BF"/>
      <w:sz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 w:after="0"/>
      <w:outlineLvl w:val="2"/>
    </w:pPr>
    <w:rPr>
      <w:rFonts w:asciiTheme="majorHAnsi" w:hAnsiTheme="majorHAnsi"/>
      <w:color w:val="1F4D78" w:themeColor="accent1" w:themeShade="7F"/>
      <w:sz w:val="24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 w:after="0"/>
      <w:outlineLvl w:val="3"/>
    </w:pPr>
    <w:rPr>
      <w:rFonts w:asciiTheme="majorHAnsi" w:hAnsiTheme="majorHAnsi"/>
      <w:i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 w:after="0"/>
      <w:outlineLvl w:val="4"/>
    </w:pPr>
    <w:rPr>
      <w:rFonts w:asciiTheme="majorHAnsi" w:hAnsiTheme="majorHAns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1"/>
    <w:link w:val="3"/>
    <w:rPr>
      <w:rFonts w:asciiTheme="majorHAnsi" w:hAnsiTheme="majorHAnsi"/>
      <w:color w:val="1F4D78" w:themeColor="accent1" w:themeShade="7F"/>
      <w:sz w:val="24"/>
    </w:rPr>
  </w:style>
  <w:style w:type="paragraph" w:styleId="a3">
    <w:name w:val="No Spacing"/>
    <w:aliases w:val="Без интервал,No Spacing"/>
    <w:link w:val="a4"/>
    <w:uiPriority w:val="1"/>
    <w:qFormat/>
    <w:pPr>
      <w:spacing w:after="0" w:line="240" w:lineRule="auto"/>
    </w:pPr>
  </w:style>
  <w:style w:type="character" w:customStyle="1" w:styleId="a4">
    <w:name w:val="Без интервала Знак"/>
    <w:aliases w:val="Без интервал Знак,No Spacing Знак"/>
    <w:link w:val="a3"/>
    <w:uiPriority w:val="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docdata">
    <w:name w:val="docdata"/>
    <w:basedOn w:val="a"/>
    <w:link w:val="docdata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docdata0">
    <w:name w:val="docdata"/>
    <w:basedOn w:val="11"/>
    <w:link w:val="docdata"/>
    <w:rPr>
      <w:rFonts w:ascii="Times New Roman" w:hAnsi="Times New Roman"/>
      <w:sz w:val="24"/>
    </w:rPr>
  </w:style>
  <w:style w:type="paragraph" w:customStyle="1" w:styleId="code-name">
    <w:name w:val="code-name"/>
    <w:basedOn w:val="12"/>
    <w:link w:val="code-name0"/>
  </w:style>
  <w:style w:type="character" w:customStyle="1" w:styleId="code-name0">
    <w:name w:val="code-name"/>
    <w:basedOn w:val="a0"/>
    <w:link w:val="code-name"/>
  </w:style>
  <w:style w:type="character" w:customStyle="1" w:styleId="50">
    <w:name w:val="Заголовок 5 Знак"/>
    <w:basedOn w:val="11"/>
    <w:link w:val="5"/>
    <w:rPr>
      <w:rFonts w:asciiTheme="majorHAnsi" w:hAnsiTheme="majorHAnsi"/>
      <w:color w:val="2E74B5" w:themeColor="accent1" w:themeShade="BF"/>
    </w:rPr>
  </w:style>
  <w:style w:type="character" w:customStyle="1" w:styleId="10">
    <w:name w:val="Заголовок 1 Знак"/>
    <w:basedOn w:val="11"/>
    <w:link w:val="1"/>
    <w:rPr>
      <w:rFonts w:asciiTheme="majorHAnsi" w:hAnsiTheme="majorHAnsi"/>
      <w:color w:val="2E74B5" w:themeColor="accent1" w:themeShade="BF"/>
      <w:sz w:val="32"/>
    </w:rPr>
  </w:style>
  <w:style w:type="paragraph" w:customStyle="1" w:styleId="12">
    <w:name w:val="Основной шрифт абзаца1"/>
  </w:style>
  <w:style w:type="paragraph" w:customStyle="1" w:styleId="13">
    <w:name w:val="Гиперссылка1"/>
    <w:basedOn w:val="12"/>
    <w:link w:val="a5"/>
    <w:rPr>
      <w:color w:val="0563C1" w:themeColor="hyperlink"/>
      <w:u w:val="single"/>
    </w:rPr>
  </w:style>
  <w:style w:type="character" w:styleId="a5">
    <w:name w:val="Hyperlink"/>
    <w:basedOn w:val="a0"/>
    <w:link w:val="13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pPr>
      <w:spacing w:after="0" w:line="240" w:lineRule="auto"/>
      <w:ind w:right="19772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code-id">
    <w:name w:val="code-id"/>
    <w:basedOn w:val="12"/>
    <w:link w:val="code-id0"/>
  </w:style>
  <w:style w:type="character" w:customStyle="1" w:styleId="code-id0">
    <w:name w:val="code-id"/>
    <w:basedOn w:val="a0"/>
    <w:link w:val="code-id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1"/>
    <w:link w:val="4"/>
    <w:rPr>
      <w:rFonts w:asciiTheme="majorHAnsi" w:hAnsiTheme="majorHAnsi"/>
      <w:i/>
      <w:color w:val="2E74B5" w:themeColor="accent1" w:themeShade="BF"/>
    </w:rPr>
  </w:style>
  <w:style w:type="character" w:customStyle="1" w:styleId="20">
    <w:name w:val="Заголовок 2 Знак"/>
    <w:basedOn w:val="11"/>
    <w:link w:val="2"/>
    <w:rPr>
      <w:rFonts w:asciiTheme="majorHAnsi" w:hAnsiTheme="majorHAnsi"/>
      <w:color w:val="2E74B5" w:themeColor="accent1" w:themeShade="BF"/>
      <w:sz w:val="26"/>
    </w:rPr>
  </w:style>
  <w:style w:type="paragraph" w:styleId="aa">
    <w:name w:val="List Paragraph"/>
    <w:basedOn w:val="a"/>
    <w:link w:val="ab"/>
    <w:qFormat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  <w:style w:type="character" w:customStyle="1" w:styleId="ab">
    <w:name w:val="Абзац списка Знак"/>
    <w:basedOn w:val="11"/>
    <w:link w:val="aa"/>
    <w:rPr>
      <w:rFonts w:ascii="Times New Roman" w:hAnsi="Times New Roman"/>
      <w:sz w:val="24"/>
    </w:rPr>
  </w:style>
  <w:style w:type="table" w:styleId="ac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fficemag.ru/catalog/1308/?filter=prop-vysota_dopolnitelnogo_otdeleniya-145-mm" TargetMode="External"/><Relationship Id="rId13" Type="http://schemas.openxmlformats.org/officeDocument/2006/relationships/hyperlink" Target="https://www.officemag.ru/catalog/1308/?filter=prop-tip_postavki-v_sobrannom_vide_svarnaya_konstruktsiy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fficemag.ru/catalog/1308/?filter=prop-tip_zamka-klyuchevoy_seyfovogo_tipa_praktik_rossiya" TargetMode="External"/><Relationship Id="rId12" Type="http://schemas.openxmlformats.org/officeDocument/2006/relationships/hyperlink" Target="https://www.officemag.ru/catalog/1308/?filter=prop-tsvet-sery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fficemag.ru/catalog/1308/?filter=prop-konstruktsiya-svarnaya" TargetMode="External"/><Relationship Id="rId11" Type="http://schemas.openxmlformats.org/officeDocument/2006/relationships/hyperlink" Target="https://www.officemag.ru/catalog/1308/?filter=prop-sootvetstvuet_trebovaniyam_gosta-gost_16371_2014" TargetMode="External"/><Relationship Id="rId5" Type="http://schemas.openxmlformats.org/officeDocument/2006/relationships/hyperlink" Target="https://www.officemag.ru/catalog/1308/?filter=prop-vmestimost-12-papok_tolshchinoy_75_m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officemag.ru/catalog/1308/?filter=prop-glubina_dopolnitelnogo_otdeleniya-300-m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fficemag.ru/catalog/1308/?filter=prop-shirina_dopolnitelnogo_otdeleniya-457-m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81</cp:revision>
  <dcterms:created xsi:type="dcterms:W3CDTF">2025-07-31T07:53:00Z</dcterms:created>
  <dcterms:modified xsi:type="dcterms:W3CDTF">2026-05-21T14:01:00Z</dcterms:modified>
</cp:coreProperties>
</file>