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65F3E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5A908C2A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ГБДОУ детский сад </w:t>
      </w:r>
      <w:r>
        <w:rPr>
          <w:rFonts w:ascii="Segoe UI Symbol" w:hAnsi="Segoe UI Symbol" w:cs="Segoe UI Symbol"/>
          <w:b/>
          <w:bCs/>
          <w:sz w:val="24"/>
          <w:szCs w:val="24"/>
        </w:rPr>
        <w:t>№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18    Колпинского района</w:t>
      </w:r>
    </w:p>
    <w:p w14:paraId="765DFB66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 w:rsidR="009335AB">
        <w:rPr>
          <w:rFonts w:ascii="Times New Roman" w:hAnsi="Times New Roman" w:cs="Times New Roman"/>
          <w:b/>
          <w:bCs/>
          <w:sz w:val="24"/>
          <w:szCs w:val="24"/>
        </w:rPr>
        <w:t>грунта и песка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E827796" w14:textId="77777777" w:rsidR="00B14A13" w:rsidRPr="009335AB" w:rsidRDefault="00B14A13" w:rsidP="00B14A13">
      <w:pPr>
        <w:autoSpaceDE w:val="0"/>
        <w:autoSpaceDN w:val="0"/>
        <w:adjustRightInd w:val="0"/>
        <w:spacing w:after="0" w:line="240" w:lineRule="auto"/>
        <w:ind w:left="-1418" w:right="-142" w:firstLine="1418"/>
        <w:jc w:val="center"/>
        <w:rPr>
          <w:rFonts w:ascii="Calibri" w:hAnsi="Calibri" w:cs="Calibri"/>
        </w:rPr>
      </w:pPr>
    </w:p>
    <w:tbl>
      <w:tblPr>
        <w:tblW w:w="11194" w:type="dxa"/>
        <w:tblInd w:w="54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1839"/>
        <w:gridCol w:w="3969"/>
        <w:gridCol w:w="713"/>
        <w:gridCol w:w="1134"/>
        <w:gridCol w:w="1134"/>
        <w:gridCol w:w="1134"/>
        <w:gridCol w:w="1271"/>
      </w:tblGrid>
      <w:tr w:rsidR="00B14A13" w14:paraId="7F8EBFFE" w14:textId="77777777" w:rsidTr="009D4215">
        <w:trPr>
          <w:trHeight w:val="1"/>
        </w:trPr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E326EF6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</w:t>
            </w:r>
            <w:proofErr w:type="spellEnd"/>
          </w:p>
          <w:p w14:paraId="2FD7B96C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процедуры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1F126DA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B6C18AB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CFB16B1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14:paraId="67A2421D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Segoe UI Symbol" w:hAnsi="Segoe UI Symbol" w:cs="Segoe UI Symbol"/>
                <w:b/>
                <w:bCs/>
                <w:sz w:val="24"/>
                <w:szCs w:val="24"/>
                <w:lang w:val="en-US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6CF4D1E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14:paraId="69CE5807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Segoe UI Symbol" w:hAnsi="Segoe UI Symbol" w:cs="Segoe UI Symbol"/>
                <w:b/>
                <w:bCs/>
                <w:sz w:val="24"/>
                <w:szCs w:val="24"/>
                <w:lang w:val="en-US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C140678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14:paraId="17490216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Segoe UI Symbol" w:hAnsi="Segoe UI Symbol" w:cs="Segoe UI Symbol"/>
                <w:b/>
                <w:bCs/>
                <w:sz w:val="24"/>
                <w:szCs w:val="24"/>
                <w:lang w:val="en-US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66E1CD52" w14:textId="77777777" w:rsid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Наименьшая цена</w:t>
            </w:r>
          </w:p>
        </w:tc>
      </w:tr>
      <w:tr w:rsidR="00B14A13" w14:paraId="3143F106" w14:textId="77777777" w:rsidTr="009D4215">
        <w:trPr>
          <w:trHeight w:val="3706"/>
        </w:trPr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268611F" w14:textId="77777777" w:rsidR="00B14A13" w:rsidRPr="007E1E69" w:rsidRDefault="00B14A1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14:paraId="1962A0D4" w14:textId="77777777" w:rsidR="00B14A13" w:rsidRPr="009335AB" w:rsidRDefault="009335AB" w:rsidP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5AB">
              <w:rPr>
                <w:rFonts w:ascii="Times New Roman" w:hAnsi="Times New Roman" w:cs="Times New Roman"/>
                <w:b/>
                <w:sz w:val="24"/>
                <w:szCs w:val="24"/>
              </w:rPr>
              <w:t>Грунт растительный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7C0B230" w14:textId="77777777" w:rsidR="00B14A13" w:rsidRPr="009335AB" w:rsidRDefault="009335AB" w:rsidP="00933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5AB">
              <w:rPr>
                <w:rFonts w:ascii="Times New Roman" w:hAnsi="Times New Roman" w:cs="Times New Roman"/>
                <w:sz w:val="24"/>
                <w:szCs w:val="24"/>
              </w:rPr>
              <w:t xml:space="preserve">Легкосуглинистая почва с высоким содержанием органического вещества. Агрофизические свойства у почвы хорошие, она лёгкая, нормально увлажненная, рассыпчатая, структурированная, с хорошими водно-воздушными характеристиками. Реакция среды слабокислая, пригодная для выращивания газонных трав и большинства культурных растений, поэтому дополнительного внесения известняковых материалов не требуется. Содержание элементов питания растений (азот, фосфор и калий) небольшое. Допустимое содержание подвижного железа, не опасное для растений. Почва чистая, незасоленная, </w:t>
            </w:r>
            <w:proofErr w:type="spellStart"/>
            <w:r w:rsidRPr="009335AB">
              <w:rPr>
                <w:rFonts w:ascii="Times New Roman" w:hAnsi="Times New Roman" w:cs="Times New Roman"/>
                <w:sz w:val="24"/>
                <w:szCs w:val="24"/>
              </w:rPr>
              <w:t>незафосфаченная</w:t>
            </w:r>
            <w:proofErr w:type="spellEnd"/>
            <w:r w:rsidRPr="009335AB">
              <w:rPr>
                <w:rFonts w:ascii="Times New Roman" w:hAnsi="Times New Roman" w:cs="Times New Roman"/>
                <w:sz w:val="24"/>
                <w:szCs w:val="24"/>
              </w:rPr>
              <w:t>. Почва водопроницаемая, коэффициент фильтрации не более 0,9 м/сутки. Почва пригодна для закладки газона и для посадок</w:t>
            </w: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680DF16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08FB2E61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272EFB7C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50727905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52999EC4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6A6C98E5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63328545" w14:textId="77777777" w:rsidR="00B14A13" w:rsidRPr="00B14A13" w:rsidRDefault="00B14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242FA07A" w14:textId="6F4B74E4" w:rsidR="00B14A13" w:rsidRPr="007E1E69" w:rsidRDefault="0043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D4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35AB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22C3E3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A976D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FD7DC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8F3A7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83A9D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D76EB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8061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D74D8" w14:textId="565C9A23" w:rsidR="00B14A13" w:rsidRPr="009335AB" w:rsidRDefault="00436772" w:rsidP="009335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2070,00</w:t>
            </w:r>
          </w:p>
          <w:p w14:paraId="5FB864EC" w14:textId="77777777" w:rsidR="009335AB" w:rsidRP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004A58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4DEB55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9C877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C33A2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757C62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19939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FDD3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5427B" w14:textId="36495197" w:rsidR="00B14A13" w:rsidRPr="009335AB" w:rsidRDefault="0043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4B45F3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45EDA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77D55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FD8D4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E2AA3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67F16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660F6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27B7C" w14:textId="2C9836AB" w:rsidR="00B14A13" w:rsidRPr="009335AB" w:rsidRDefault="0043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2200,00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57680DC6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55AF1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EAC9C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0CD70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629C3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D0324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E6C19" w14:textId="77777777" w:rsidR="007E1E69" w:rsidRPr="009335AB" w:rsidRDefault="007E1E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5C3C3" w14:textId="1FA8DF32" w:rsidR="00B14A13" w:rsidRPr="009335AB" w:rsidRDefault="0043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2070,00</w:t>
            </w:r>
          </w:p>
        </w:tc>
      </w:tr>
      <w:tr w:rsidR="009335AB" w14:paraId="41408107" w14:textId="77777777" w:rsidTr="009D4215">
        <w:trPr>
          <w:trHeight w:val="3706"/>
        </w:trPr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6823D49" w14:textId="77777777" w:rsidR="009335AB" w:rsidRDefault="009335AB" w:rsidP="009335AB"/>
          <w:p w14:paraId="1D75E5A6" w14:textId="77777777" w:rsidR="009335AB" w:rsidRDefault="009335AB" w:rsidP="009335AB"/>
          <w:p w14:paraId="4EF7D9C2" w14:textId="77777777" w:rsidR="009335AB" w:rsidRPr="009335AB" w:rsidRDefault="009335AB" w:rsidP="009335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5AB">
              <w:rPr>
                <w:rFonts w:ascii="Times New Roman" w:hAnsi="Times New Roman" w:cs="Times New Roman"/>
                <w:b/>
                <w:sz w:val="24"/>
                <w:szCs w:val="24"/>
              </w:rPr>
              <w:t>Песок</w:t>
            </w:r>
          </w:p>
          <w:p w14:paraId="1569DA1F" w14:textId="77777777" w:rsidR="009335AB" w:rsidRPr="007E1E69" w:rsidRDefault="009335A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8E1874B" w14:textId="77777777" w:rsidR="009335AB" w:rsidRPr="009335AB" w:rsidRDefault="009335AB" w:rsidP="00933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5AB">
              <w:rPr>
                <w:rFonts w:ascii="Times New Roman" w:hAnsi="Times New Roman" w:cs="Times New Roman"/>
                <w:sz w:val="24"/>
                <w:szCs w:val="24"/>
              </w:rPr>
              <w:t xml:space="preserve">Песок - чистый, намывной. Сорт – 1, коэффициент фильтрации - от 7 до 11 м в сутки, модуль крупности зерна – средний 1,8мм, содержание примесей (илистых, а также глинистых и пылевидных частиц) –  0,3%. Соответствует ГОСТу 8736-14. Промытый и чистый песок не содержит свинец и другие вредные примеси. Песок  соответствует гигиеническим нормативам по паразитологическим, микробиологическим, санитарно- </w:t>
            </w:r>
            <w:r w:rsidRPr="009335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химическим, радиологическим показателям. Имеет экспертное заключение 2022г  и радиологическое заключение 2022г. Применение: наполнение песочниц для детских площадок. Не липнет к рукам, не пачкает одежду. Хорошо лепится. Держит форму, имеет </w:t>
            </w:r>
            <w:proofErr w:type="gramStart"/>
            <w:r w:rsidRPr="009335AB">
              <w:rPr>
                <w:rFonts w:ascii="Times New Roman" w:hAnsi="Times New Roman" w:cs="Times New Roman"/>
                <w:sz w:val="24"/>
                <w:szCs w:val="24"/>
              </w:rPr>
              <w:t>светлый ,естественный</w:t>
            </w:r>
            <w:proofErr w:type="gramEnd"/>
            <w:r w:rsidRPr="009335AB">
              <w:rPr>
                <w:rFonts w:ascii="Times New Roman" w:hAnsi="Times New Roman" w:cs="Times New Roman"/>
                <w:sz w:val="24"/>
                <w:szCs w:val="24"/>
              </w:rPr>
              <w:t xml:space="preserve"> привлекательный цвет и </w:t>
            </w:r>
            <w:proofErr w:type="gramStart"/>
            <w:r w:rsidRPr="009335AB">
              <w:rPr>
                <w:rFonts w:ascii="Times New Roman" w:hAnsi="Times New Roman" w:cs="Times New Roman"/>
                <w:sz w:val="24"/>
                <w:szCs w:val="24"/>
              </w:rPr>
              <w:t>мелко-зернистую</w:t>
            </w:r>
            <w:proofErr w:type="gramEnd"/>
            <w:r w:rsidRPr="009335AB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структуру, приятную на ощупь. Производитель РФ</w:t>
            </w:r>
          </w:p>
          <w:p w14:paraId="1F100C49" w14:textId="77777777" w:rsidR="009335AB" w:rsidRPr="007E1E69" w:rsidRDefault="009335AB" w:rsidP="007E1E69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5B3FD4C" w14:textId="77777777" w:rsid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25092FF7" w14:textId="77777777" w:rsid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6C81EB06" w14:textId="77777777" w:rsid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14:paraId="4F222C48" w14:textId="701B358B" w:rsidR="009335AB" w:rsidRPr="009335AB" w:rsidRDefault="0043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9D4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35A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335AB" w:rsidRPr="009335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D099D98" w14:textId="77777777" w:rsidR="009335AB" w:rsidRP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FCF73" w14:textId="77777777" w:rsidR="009335AB" w:rsidRP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54CD5" w14:textId="4049FD67" w:rsidR="009335AB" w:rsidRPr="009335AB" w:rsidRDefault="0043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4616EDA" w14:textId="77777777" w:rsid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69B7A" w14:textId="77777777" w:rsid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70E699" w14:textId="164E697F" w:rsidR="009335AB" w:rsidRPr="009335AB" w:rsidRDefault="0043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B4B5294" w14:textId="77777777" w:rsid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BA6D2" w14:textId="77777777" w:rsid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25F01" w14:textId="167A7DE9" w:rsidR="009335AB" w:rsidRPr="009335AB" w:rsidRDefault="0043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1950,00</w:t>
            </w:r>
          </w:p>
        </w:tc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</w:tcPr>
          <w:p w14:paraId="2FD387D9" w14:textId="77777777" w:rsid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F6B8B" w14:textId="77777777" w:rsidR="009335AB" w:rsidRDefault="00933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6D82F" w14:textId="4578DFD4" w:rsidR="009335AB" w:rsidRPr="009335AB" w:rsidRDefault="0043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1860,00</w:t>
            </w:r>
          </w:p>
        </w:tc>
      </w:tr>
    </w:tbl>
    <w:p w14:paraId="62A2D058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14:paraId="1B1FA1E7" w14:textId="57BA7779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ИТОГО:   </w:t>
      </w:r>
      <w:proofErr w:type="gramEnd"/>
      <w:r w:rsidR="00436772">
        <w:rPr>
          <w:rFonts w:ascii="Times New Roman" w:hAnsi="Times New Roman" w:cs="Times New Roman"/>
          <w:b/>
          <w:bCs/>
          <w:sz w:val="24"/>
          <w:szCs w:val="24"/>
        </w:rPr>
        <w:t>65340,00</w:t>
      </w:r>
    </w:p>
    <w:p w14:paraId="2792DDE8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14:paraId="4857CF98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14:paraId="6BC3CA8A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14:paraId="513E058B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14:paraId="5367979C" w14:textId="77777777" w:rsidR="00B14A13" w:rsidRDefault="00B14A13" w:rsidP="00B14A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Заведующий  _______________О.Л. Тимощенко.</w:t>
      </w:r>
    </w:p>
    <w:p w14:paraId="48302E03" w14:textId="77777777" w:rsidR="00FD67D8" w:rsidRDefault="00FD67D8"/>
    <w:sectPr w:rsidR="00FD67D8" w:rsidSect="00B14A13">
      <w:pgSz w:w="12240" w:h="15840"/>
      <w:pgMar w:top="1134" w:right="850" w:bottom="1134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C7E09"/>
    <w:multiLevelType w:val="multilevel"/>
    <w:tmpl w:val="0D107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C341E8"/>
    <w:multiLevelType w:val="multilevel"/>
    <w:tmpl w:val="5B54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0624567">
    <w:abstractNumId w:val="0"/>
  </w:num>
  <w:num w:numId="2" w16cid:durableId="12081061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4A13"/>
    <w:rsid w:val="00084D8A"/>
    <w:rsid w:val="0025423B"/>
    <w:rsid w:val="00436772"/>
    <w:rsid w:val="005B3013"/>
    <w:rsid w:val="007902A4"/>
    <w:rsid w:val="007E1E69"/>
    <w:rsid w:val="00806143"/>
    <w:rsid w:val="00922290"/>
    <w:rsid w:val="009335AB"/>
    <w:rsid w:val="009D4215"/>
    <w:rsid w:val="00B14A13"/>
    <w:rsid w:val="00FD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0AD63"/>
  <w15:docId w15:val="{150F3E3E-F5DC-4D99-9C1C-E110E1027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143"/>
  </w:style>
  <w:style w:type="paragraph" w:styleId="1">
    <w:name w:val="heading 1"/>
    <w:basedOn w:val="a"/>
    <w:link w:val="10"/>
    <w:uiPriority w:val="9"/>
    <w:qFormat/>
    <w:rsid w:val="007E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E6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E1E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seudolink">
    <w:name w:val="pseudolink"/>
    <w:basedOn w:val="a0"/>
    <w:rsid w:val="007E1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0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markova_1979@mail.ru</dc:creator>
  <cp:keywords/>
  <dc:description/>
  <cp:lastModifiedBy>Татьяна</cp:lastModifiedBy>
  <cp:revision>13</cp:revision>
  <cp:lastPrinted>2026-05-12T13:20:00Z</cp:lastPrinted>
  <dcterms:created xsi:type="dcterms:W3CDTF">2022-02-03T05:58:00Z</dcterms:created>
  <dcterms:modified xsi:type="dcterms:W3CDTF">2026-05-12T13:20:00Z</dcterms:modified>
</cp:coreProperties>
</file>