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F03F91" w14:textId="60D89892"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КОНТРАКТ № </w:t>
      </w:r>
      <w:r w:rsidR="00C854EC">
        <w:rPr>
          <w:rFonts w:ascii="Times New Roman" w:eastAsiaTheme="minorEastAsia" w:hAnsi="Times New Roman" w:cs="Times New Roman"/>
          <w:sz w:val="20"/>
          <w:szCs w:val="20"/>
          <w:lang w:eastAsia="ru-RU"/>
        </w:rPr>
        <w:t>__________</w:t>
      </w:r>
      <w:r w:rsidRPr="008A22AA">
        <w:rPr>
          <w:rFonts w:ascii="Times New Roman" w:eastAsiaTheme="minorEastAsia" w:hAnsi="Times New Roman" w:cs="Times New Roman"/>
          <w:sz w:val="20"/>
          <w:szCs w:val="20"/>
          <w:lang w:eastAsia="ru-RU"/>
        </w:rPr>
        <w:t xml:space="preserve"> </w:t>
      </w:r>
    </w:p>
    <w:p w14:paraId="1C29D627" w14:textId="77777777" w:rsidR="00DB7D85" w:rsidRDefault="00DB7D85" w:rsidP="009F0FCD">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B7D85">
        <w:rPr>
          <w:rFonts w:ascii="Times New Roman" w:eastAsiaTheme="minorEastAsia" w:hAnsi="Times New Roman" w:cs="Times New Roman"/>
          <w:sz w:val="20"/>
          <w:szCs w:val="20"/>
          <w:lang w:eastAsia="ru-RU"/>
        </w:rPr>
        <w:t xml:space="preserve">Поставка продуктов питания для ГБДОУ ЦРР детский сад №23 </w:t>
      </w:r>
    </w:p>
    <w:p w14:paraId="5EF8A6F8" w14:textId="0BA56E36" w:rsidR="00DB7D85" w:rsidRDefault="00DB7D85" w:rsidP="009F0FCD">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B7D85">
        <w:rPr>
          <w:rFonts w:ascii="Times New Roman" w:eastAsiaTheme="minorEastAsia" w:hAnsi="Times New Roman" w:cs="Times New Roman"/>
          <w:sz w:val="20"/>
          <w:szCs w:val="20"/>
          <w:lang w:eastAsia="ru-RU"/>
        </w:rPr>
        <w:t>Красносельского района Санкт-Петербурга (</w:t>
      </w:r>
      <w:r w:rsidR="00E5157D">
        <w:rPr>
          <w:rFonts w:ascii="Times New Roman" w:eastAsiaTheme="minorEastAsia" w:hAnsi="Times New Roman" w:cs="Times New Roman"/>
          <w:sz w:val="20"/>
          <w:szCs w:val="20"/>
          <w:lang w:eastAsia="ru-RU"/>
        </w:rPr>
        <w:t>июнь</w:t>
      </w:r>
      <w:r w:rsidRPr="00DB7D85">
        <w:rPr>
          <w:rFonts w:ascii="Times New Roman" w:eastAsiaTheme="minorEastAsia" w:hAnsi="Times New Roman" w:cs="Times New Roman"/>
          <w:sz w:val="20"/>
          <w:szCs w:val="20"/>
          <w:lang w:eastAsia="ru-RU"/>
        </w:rPr>
        <w:t xml:space="preserve">) лот </w:t>
      </w:r>
      <w:r w:rsidR="003A224D">
        <w:rPr>
          <w:rFonts w:ascii="Times New Roman" w:eastAsiaTheme="minorEastAsia" w:hAnsi="Times New Roman" w:cs="Times New Roman"/>
          <w:sz w:val="20"/>
          <w:szCs w:val="20"/>
          <w:lang w:eastAsia="ru-RU"/>
        </w:rPr>
        <w:t>2</w:t>
      </w:r>
      <w:r w:rsidRPr="00DB7D85">
        <w:rPr>
          <w:rFonts w:ascii="Times New Roman" w:eastAsiaTheme="minorEastAsia" w:hAnsi="Times New Roman" w:cs="Times New Roman"/>
          <w:sz w:val="20"/>
          <w:szCs w:val="20"/>
          <w:lang w:eastAsia="ru-RU"/>
        </w:rPr>
        <w:t xml:space="preserve"> </w:t>
      </w:r>
    </w:p>
    <w:p w14:paraId="67BD3F1E" w14:textId="0C0961C6" w:rsidR="00FC3C3B" w:rsidRPr="008A22AA" w:rsidRDefault="00FC3C3B" w:rsidP="009F0FCD">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(Идентификационный код закупки -</w:t>
      </w:r>
      <w:r w:rsidR="009E0CF0" w:rsidRPr="00F1568B">
        <w:rPr>
          <w:rFonts w:ascii="Times New Roman" w:eastAsiaTheme="minorEastAsia" w:hAnsi="Times New Roman" w:cs="Times New Roman"/>
          <w:sz w:val="20"/>
          <w:szCs w:val="20"/>
          <w:lang w:eastAsia="ru-RU"/>
        </w:rPr>
        <w:t xml:space="preserve"> </w:t>
      </w:r>
      <w:r w:rsidR="00DB7D85" w:rsidRPr="00DB7D85">
        <w:rPr>
          <w:rFonts w:ascii="Times New Roman" w:eastAsiaTheme="minorEastAsia" w:hAnsi="Times New Roman" w:cs="Times New Roman"/>
          <w:sz w:val="20"/>
          <w:szCs w:val="20"/>
          <w:lang w:eastAsia="ru-RU"/>
        </w:rPr>
        <w:t>262780702593778070100100020000000244</w:t>
      </w:r>
      <w:r w:rsidRPr="008A22AA">
        <w:rPr>
          <w:rFonts w:ascii="Times New Roman" w:eastAsiaTheme="minorEastAsia" w:hAnsi="Times New Roman" w:cs="Times New Roman"/>
          <w:sz w:val="20"/>
          <w:szCs w:val="20"/>
          <w:lang w:eastAsia="ru-RU"/>
        </w:rPr>
        <w:t>)</w:t>
      </w:r>
    </w:p>
    <w:tbl>
      <w:tblPr>
        <w:tblW w:w="10433" w:type="dxa"/>
        <w:tblInd w:w="62" w:type="dxa"/>
        <w:tblLayout w:type="fixed"/>
        <w:tblCellMar>
          <w:top w:w="102" w:type="dxa"/>
          <w:left w:w="62" w:type="dxa"/>
          <w:bottom w:w="102" w:type="dxa"/>
          <w:right w:w="62" w:type="dxa"/>
        </w:tblCellMar>
        <w:tblLook w:val="0000" w:firstRow="0" w:lastRow="0" w:firstColumn="0" w:lastColumn="0" w:noHBand="0" w:noVBand="0"/>
      </w:tblPr>
      <w:tblGrid>
        <w:gridCol w:w="3004"/>
        <w:gridCol w:w="4584"/>
        <w:gridCol w:w="633"/>
        <w:gridCol w:w="1263"/>
        <w:gridCol w:w="949"/>
      </w:tblGrid>
      <w:tr w:rsidR="00FC3C3B" w:rsidRPr="008A22AA" w14:paraId="4CF95775" w14:textId="77777777" w:rsidTr="00036981">
        <w:trPr>
          <w:trHeight w:val="277"/>
        </w:trPr>
        <w:tc>
          <w:tcPr>
            <w:tcW w:w="3004" w:type="dxa"/>
          </w:tcPr>
          <w:p w14:paraId="30578B0E" w14:textId="2AEE27E7" w:rsidR="00FC3C3B" w:rsidRPr="008A22AA" w:rsidRDefault="00FC3C3B" w:rsidP="009115D9">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г. </w:t>
            </w:r>
            <w:r w:rsidR="009115D9" w:rsidRPr="008A22AA">
              <w:rPr>
                <w:rFonts w:ascii="Times New Roman" w:eastAsiaTheme="minorEastAsia" w:hAnsi="Times New Roman" w:cs="Times New Roman"/>
                <w:sz w:val="20"/>
                <w:szCs w:val="20"/>
                <w:lang w:eastAsia="ru-RU"/>
              </w:rPr>
              <w:t>Санкт -Петербург</w:t>
            </w:r>
          </w:p>
        </w:tc>
        <w:tc>
          <w:tcPr>
            <w:tcW w:w="4584" w:type="dxa"/>
          </w:tcPr>
          <w:p w14:paraId="297E7646"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633" w:type="dxa"/>
          </w:tcPr>
          <w:p w14:paraId="738C1B44" w14:textId="57D076A2" w:rsidR="00FC3C3B" w:rsidRPr="008A22AA" w:rsidRDefault="00DB7D85" w:rsidP="00E92FF1">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 xml:space="preserve">  </w:t>
            </w:r>
            <w:r w:rsidR="00FC3C3B" w:rsidRPr="008A22AA">
              <w:rPr>
                <w:rFonts w:ascii="Times New Roman" w:eastAsiaTheme="minorEastAsia" w:hAnsi="Times New Roman" w:cs="Times New Roman"/>
                <w:sz w:val="20"/>
                <w:szCs w:val="20"/>
                <w:lang w:eastAsia="ru-RU"/>
              </w:rPr>
              <w:t>«</w:t>
            </w:r>
            <w:r w:rsidR="00036981" w:rsidRPr="008A22AA">
              <w:rPr>
                <w:rFonts w:ascii="Times New Roman" w:eastAsiaTheme="minorEastAsia" w:hAnsi="Times New Roman" w:cs="Times New Roman"/>
                <w:sz w:val="20"/>
                <w:szCs w:val="20"/>
                <w:lang w:eastAsia="ru-RU"/>
              </w:rPr>
              <w:t>__</w:t>
            </w:r>
            <w:r w:rsidR="00FC3C3B" w:rsidRPr="008A22AA">
              <w:rPr>
                <w:rFonts w:ascii="Times New Roman" w:eastAsiaTheme="minorEastAsia" w:hAnsi="Times New Roman" w:cs="Times New Roman"/>
                <w:sz w:val="20"/>
                <w:szCs w:val="20"/>
                <w:lang w:eastAsia="ru-RU"/>
              </w:rPr>
              <w:t>»</w:t>
            </w:r>
            <w:r w:rsidR="00E92FF1" w:rsidRPr="008A22AA">
              <w:rPr>
                <w:rFonts w:ascii="Times New Roman" w:eastAsiaTheme="minorEastAsia" w:hAnsi="Times New Roman" w:cs="Times New Roman"/>
                <w:sz w:val="20"/>
                <w:szCs w:val="20"/>
                <w:lang w:eastAsia="ru-RU"/>
              </w:rPr>
              <w:t xml:space="preserve"> </w:t>
            </w:r>
          </w:p>
        </w:tc>
        <w:tc>
          <w:tcPr>
            <w:tcW w:w="1263" w:type="dxa"/>
          </w:tcPr>
          <w:p w14:paraId="60FEF69D" w14:textId="3BCA1A59" w:rsidR="00FC3C3B" w:rsidRPr="008A22AA" w:rsidRDefault="00785B96" w:rsidP="00785B96">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________</w:t>
            </w:r>
          </w:p>
        </w:tc>
        <w:tc>
          <w:tcPr>
            <w:tcW w:w="949" w:type="dxa"/>
          </w:tcPr>
          <w:p w14:paraId="3047C911" w14:textId="0EB53D77" w:rsidR="00FC3C3B" w:rsidRPr="008A22AA" w:rsidRDefault="002A15B4" w:rsidP="00E92FF1">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202</w:t>
            </w:r>
            <w:r w:rsidR="00DB7D85">
              <w:rPr>
                <w:rFonts w:ascii="Times New Roman" w:eastAsiaTheme="minorEastAsia" w:hAnsi="Times New Roman" w:cs="Times New Roman"/>
                <w:sz w:val="20"/>
                <w:szCs w:val="20"/>
                <w:lang w:eastAsia="ru-RU"/>
              </w:rPr>
              <w:t>6</w:t>
            </w:r>
            <w:r w:rsidR="00FC3C3B" w:rsidRPr="008A22AA">
              <w:rPr>
                <w:rFonts w:ascii="Times New Roman" w:eastAsiaTheme="minorEastAsia" w:hAnsi="Times New Roman" w:cs="Times New Roman"/>
                <w:sz w:val="20"/>
                <w:szCs w:val="20"/>
                <w:lang w:eastAsia="ru-RU"/>
              </w:rPr>
              <w:t xml:space="preserve"> г.</w:t>
            </w:r>
          </w:p>
        </w:tc>
      </w:tr>
    </w:tbl>
    <w:p w14:paraId="149D0BE2"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14:paraId="67DD918D" w14:textId="5A6C226F" w:rsidR="00FC3C3B" w:rsidRPr="008A22AA" w:rsidRDefault="00254765"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imes New Roman" w:hAnsi="Times New Roman" w:cs="Times New Roman"/>
          <w:sz w:val="20"/>
          <w:szCs w:val="20"/>
          <w:lang w:eastAsia="ru-RU"/>
        </w:rPr>
        <w:t xml:space="preserve">Государственное бюджетное дошкольное образовательное учреждение </w:t>
      </w:r>
      <w:r w:rsidR="00941587">
        <w:rPr>
          <w:rFonts w:ascii="Times New Roman" w:eastAsia="Times New Roman" w:hAnsi="Times New Roman" w:cs="Times New Roman"/>
          <w:sz w:val="20"/>
          <w:szCs w:val="20"/>
          <w:lang w:eastAsia="ru-RU"/>
        </w:rPr>
        <w:t xml:space="preserve">центр развития ребенка </w:t>
      </w:r>
      <w:r w:rsidRPr="008A22AA">
        <w:rPr>
          <w:rFonts w:ascii="Times New Roman" w:eastAsia="Times New Roman" w:hAnsi="Times New Roman" w:cs="Times New Roman"/>
          <w:sz w:val="20"/>
          <w:szCs w:val="20"/>
          <w:lang w:eastAsia="ru-RU"/>
        </w:rPr>
        <w:t xml:space="preserve">детский сад № </w:t>
      </w:r>
      <w:r w:rsidR="00941587">
        <w:rPr>
          <w:rFonts w:ascii="Times New Roman" w:eastAsia="Times New Roman" w:hAnsi="Times New Roman" w:cs="Times New Roman"/>
          <w:sz w:val="20"/>
          <w:szCs w:val="20"/>
          <w:lang w:eastAsia="ru-RU"/>
        </w:rPr>
        <w:t>2</w:t>
      </w:r>
      <w:r w:rsidR="00DB7D85">
        <w:rPr>
          <w:rFonts w:ascii="Times New Roman" w:eastAsia="Times New Roman" w:hAnsi="Times New Roman" w:cs="Times New Roman"/>
          <w:sz w:val="20"/>
          <w:szCs w:val="20"/>
          <w:lang w:eastAsia="ru-RU"/>
        </w:rPr>
        <w:t>3</w:t>
      </w:r>
      <w:r w:rsidR="00941587">
        <w:rPr>
          <w:rFonts w:ascii="Times New Roman" w:eastAsia="Times New Roman" w:hAnsi="Times New Roman" w:cs="Times New Roman"/>
          <w:sz w:val="20"/>
          <w:szCs w:val="20"/>
          <w:lang w:eastAsia="ru-RU"/>
        </w:rPr>
        <w:t xml:space="preserve"> </w:t>
      </w:r>
      <w:r w:rsidRPr="008A22AA">
        <w:rPr>
          <w:rFonts w:ascii="Times New Roman" w:eastAsia="Times New Roman" w:hAnsi="Times New Roman" w:cs="Times New Roman"/>
          <w:sz w:val="20"/>
          <w:szCs w:val="20"/>
          <w:lang w:eastAsia="ru-RU"/>
        </w:rPr>
        <w:t>Красносельского района Санкт-Петербурга</w:t>
      </w:r>
      <w:r w:rsidR="00941587">
        <w:rPr>
          <w:rFonts w:ascii="Times New Roman" w:eastAsia="Times New Roman" w:hAnsi="Times New Roman" w:cs="Times New Roman"/>
          <w:sz w:val="20"/>
          <w:szCs w:val="20"/>
          <w:lang w:eastAsia="ru-RU"/>
        </w:rPr>
        <w:t xml:space="preserve"> (</w:t>
      </w:r>
      <w:r w:rsidR="00941587" w:rsidRPr="00941587">
        <w:rPr>
          <w:rFonts w:ascii="Times New Roman" w:eastAsia="Times New Roman" w:hAnsi="Times New Roman" w:cs="Times New Roman"/>
          <w:sz w:val="20"/>
          <w:szCs w:val="20"/>
          <w:lang w:eastAsia="ru-RU"/>
        </w:rPr>
        <w:t xml:space="preserve">ГБДОУ ЦРР - ДЕТСКИЙ САД № </w:t>
      </w:r>
      <w:r w:rsidR="00FA4FD0">
        <w:rPr>
          <w:rFonts w:ascii="Times New Roman" w:eastAsia="Times New Roman" w:hAnsi="Times New Roman" w:cs="Times New Roman"/>
          <w:sz w:val="20"/>
          <w:szCs w:val="20"/>
          <w:lang w:eastAsia="ru-RU"/>
        </w:rPr>
        <w:t>23</w:t>
      </w:r>
      <w:r w:rsidR="00941587" w:rsidRPr="00941587">
        <w:rPr>
          <w:rFonts w:ascii="Times New Roman" w:eastAsia="Times New Roman" w:hAnsi="Times New Roman" w:cs="Times New Roman"/>
          <w:sz w:val="20"/>
          <w:szCs w:val="20"/>
          <w:lang w:eastAsia="ru-RU"/>
        </w:rPr>
        <w:t xml:space="preserve"> КРАСНОСЕЛЬСКОГО РАЙОНА САНКТ-ПЕТЕРБУРГА)</w:t>
      </w:r>
      <w:hyperlink w:anchor="Par617" w:tooltip="&lt;6&gt; Указывается наименование заказчика, осуществляющего закупку." w:history="1"/>
      <w:r w:rsidRPr="008A22AA">
        <w:rPr>
          <w:rFonts w:ascii="Times New Roman" w:eastAsia="Times New Roman" w:hAnsi="Times New Roman" w:cs="Times New Roman"/>
          <w:sz w:val="20"/>
          <w:szCs w:val="20"/>
          <w:lang w:eastAsia="ru-RU"/>
        </w:rPr>
        <w:t xml:space="preserve">, именуемое в дальнейшем "Заказчик", в лице заведующего </w:t>
      </w:r>
      <w:r w:rsidR="00FA4FD0">
        <w:rPr>
          <w:rFonts w:ascii="Times New Roman" w:eastAsia="Times New Roman" w:hAnsi="Times New Roman" w:cs="Times New Roman"/>
          <w:sz w:val="20"/>
          <w:szCs w:val="20"/>
          <w:lang w:eastAsia="ru-RU"/>
        </w:rPr>
        <w:t>Волковой Елены Александровны</w:t>
      </w:r>
      <w:r w:rsidR="00FC3C3B" w:rsidRPr="008A22AA">
        <w:rPr>
          <w:rFonts w:ascii="Times New Roman" w:eastAsiaTheme="minorEastAsia" w:hAnsi="Times New Roman" w:cs="Times New Roman"/>
          <w:sz w:val="20"/>
          <w:szCs w:val="20"/>
          <w:lang w:eastAsia="ru-RU"/>
        </w:rPr>
        <w:t xml:space="preserve">, действующего на основании </w:t>
      </w:r>
      <w:r w:rsidR="009115D9" w:rsidRPr="008A22AA">
        <w:rPr>
          <w:rFonts w:ascii="Times New Roman" w:eastAsiaTheme="minorEastAsia" w:hAnsi="Times New Roman" w:cs="Times New Roman"/>
          <w:sz w:val="20"/>
          <w:szCs w:val="20"/>
          <w:lang w:eastAsia="ru-RU"/>
        </w:rPr>
        <w:t>Устава</w:t>
      </w:r>
      <w:r w:rsidR="00FC3C3B" w:rsidRPr="008A22AA">
        <w:rPr>
          <w:rFonts w:ascii="Times New Roman" w:eastAsiaTheme="minorEastAsia" w:hAnsi="Times New Roman" w:cs="Times New Roman"/>
          <w:sz w:val="20"/>
          <w:szCs w:val="20"/>
          <w:lang w:eastAsia="ru-RU"/>
        </w:rPr>
        <w:t xml:space="preserve">, с одной стороны, и </w:t>
      </w:r>
      <w:r w:rsidR="00036981" w:rsidRPr="008A22AA">
        <w:rPr>
          <w:rFonts w:ascii="Times New Roman" w:eastAsiaTheme="minorEastAsia" w:hAnsi="Times New Roman" w:cs="Times New Roman"/>
          <w:sz w:val="20"/>
          <w:szCs w:val="20"/>
          <w:lang w:eastAsia="ru-RU"/>
        </w:rPr>
        <w:t>_________________________________________</w:t>
      </w:r>
      <w:r w:rsidR="002D5D92" w:rsidRPr="008A22AA">
        <w:rPr>
          <w:rFonts w:ascii="Times New Roman" w:eastAsiaTheme="minorEastAsia" w:hAnsi="Times New Roman" w:cs="Times New Roman"/>
          <w:sz w:val="20"/>
          <w:szCs w:val="20"/>
          <w:lang w:eastAsia="ru-RU"/>
        </w:rPr>
        <w:t xml:space="preserve">, именуемое в дальнейшем "Поставщик", в лице </w:t>
      </w:r>
      <w:r w:rsidR="00036981" w:rsidRPr="008A22AA">
        <w:rPr>
          <w:rFonts w:ascii="Times New Roman" w:eastAsiaTheme="minorEastAsia" w:hAnsi="Times New Roman" w:cs="Times New Roman"/>
          <w:sz w:val="20"/>
          <w:szCs w:val="20"/>
          <w:lang w:eastAsia="ru-RU"/>
        </w:rPr>
        <w:t>_______________________________</w:t>
      </w:r>
      <w:r w:rsidR="002D5D92" w:rsidRPr="008A22AA">
        <w:rPr>
          <w:rFonts w:ascii="Times New Roman" w:eastAsiaTheme="minorEastAsia" w:hAnsi="Times New Roman" w:cs="Times New Roman"/>
          <w:sz w:val="20"/>
          <w:szCs w:val="20"/>
          <w:lang w:eastAsia="ru-RU"/>
        </w:rPr>
        <w:t xml:space="preserve">, действующего на основании Устава, </w:t>
      </w:r>
      <w:r w:rsidR="00FC3C3B" w:rsidRPr="008A22AA">
        <w:rPr>
          <w:rFonts w:ascii="Times New Roman" w:eastAsiaTheme="minorEastAsia" w:hAnsi="Times New Roman" w:cs="Times New Roman"/>
          <w:sz w:val="20"/>
          <w:szCs w:val="20"/>
          <w:lang w:eastAsia="ru-RU"/>
        </w:rPr>
        <w:t>с другой стороны, вместе именуемые в дальнейшем "Стороны", заключили настоящий Контракт</w:t>
      </w:r>
      <w:r w:rsidR="009115D9" w:rsidRPr="008A22AA">
        <w:rPr>
          <w:rFonts w:ascii="Times New Roman" w:eastAsiaTheme="minorEastAsia" w:hAnsi="Times New Roman" w:cs="Times New Roman"/>
          <w:sz w:val="20"/>
          <w:szCs w:val="20"/>
          <w:lang w:eastAsia="ru-RU"/>
        </w:rPr>
        <w:t xml:space="preserve"> </w:t>
      </w:r>
      <w:r w:rsidR="00FC3C3B" w:rsidRPr="008A22AA">
        <w:rPr>
          <w:rFonts w:ascii="Times New Roman" w:eastAsiaTheme="minorEastAsia" w:hAnsi="Times New Roman" w:cs="Times New Roman"/>
          <w:sz w:val="20"/>
          <w:szCs w:val="20"/>
          <w:lang w:eastAsia="ru-RU"/>
        </w:rPr>
        <w:t>о нижеследующем:</w:t>
      </w:r>
    </w:p>
    <w:p w14:paraId="3A25ADC2"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14:paraId="5287B5A8" w14:textId="77777777" w:rsidR="00FC3C3B" w:rsidRPr="008A22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8A22AA">
        <w:rPr>
          <w:rFonts w:ascii="Times New Roman" w:eastAsiaTheme="minorEastAsia" w:hAnsi="Times New Roman" w:cs="Times New Roman"/>
          <w:b/>
          <w:sz w:val="20"/>
          <w:szCs w:val="20"/>
          <w:lang w:eastAsia="ru-RU"/>
        </w:rPr>
        <w:t>I. ПРЕДМЕТ КОНТРАКТА</w:t>
      </w:r>
    </w:p>
    <w:p w14:paraId="240DD353"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Спецификации (Приложение N 1 к настоящему Контракту) и </w:t>
      </w:r>
      <w:r w:rsidR="0032707A" w:rsidRPr="008A22AA">
        <w:rPr>
          <w:rFonts w:ascii="Times New Roman" w:eastAsiaTheme="minorEastAsia" w:hAnsi="Times New Roman" w:cs="Times New Roman"/>
          <w:sz w:val="20"/>
          <w:szCs w:val="20"/>
          <w:lang w:eastAsia="ru-RU"/>
        </w:rPr>
        <w:t>Описанию объекта закупки</w:t>
      </w:r>
      <w:r w:rsidRPr="008A22AA">
        <w:rPr>
          <w:rFonts w:ascii="Times New Roman" w:eastAsiaTheme="minorEastAsia" w:hAnsi="Times New Roman" w:cs="Times New Roman"/>
          <w:sz w:val="20"/>
          <w:szCs w:val="20"/>
          <w:lang w:eastAsia="ru-RU"/>
        </w:rPr>
        <w:t xml:space="preserve">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14:paraId="4170E3CE" w14:textId="5EEE972E"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32707A" w:rsidRPr="008A22AA">
        <w:rPr>
          <w:rFonts w:ascii="Times New Roman" w:eastAsiaTheme="minorEastAsia" w:hAnsi="Times New Roman" w:cs="Times New Roman"/>
          <w:sz w:val="20"/>
          <w:szCs w:val="20"/>
          <w:lang w:eastAsia="ru-RU"/>
        </w:rPr>
        <w:t>Описании объекта закупки</w:t>
      </w:r>
      <w:r w:rsidRPr="008A22AA">
        <w:rPr>
          <w:rFonts w:ascii="Times New Roman" w:eastAsiaTheme="minorEastAsia" w:hAnsi="Times New Roman" w:cs="Times New Roman"/>
          <w:sz w:val="20"/>
          <w:szCs w:val="20"/>
          <w:lang w:eastAsia="ru-RU"/>
        </w:rPr>
        <w:t xml:space="preserve"> (Приложение N 2 к настоящему Контракту).</w:t>
      </w:r>
    </w:p>
    <w:p w14:paraId="22E028B5" w14:textId="77777777" w:rsidR="00FC3C3B" w:rsidRPr="008A22AA" w:rsidRDefault="00FC3C3B" w:rsidP="00FC3C3B">
      <w:pPr>
        <w:widowControl w:val="0"/>
        <w:autoSpaceDE w:val="0"/>
        <w:autoSpaceDN w:val="0"/>
        <w:adjustRightInd w:val="0"/>
        <w:spacing w:after="0" w:line="240" w:lineRule="auto"/>
        <w:ind w:firstLine="567"/>
        <w:jc w:val="both"/>
        <w:rPr>
          <w:rFonts w:ascii="Times New Roman" w:eastAsia="Times New Roman" w:hAnsi="Times New Roman" w:cs="Times New Roman"/>
          <w:bCs/>
          <w:iCs/>
          <w:color w:val="FF0000"/>
          <w:sz w:val="20"/>
          <w:szCs w:val="20"/>
          <w:lang w:eastAsia="ru-RU"/>
        </w:rPr>
      </w:pPr>
    </w:p>
    <w:p w14:paraId="0C867D8D" w14:textId="77777777" w:rsidR="00FC3C3B" w:rsidRPr="008A22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8A22AA">
        <w:rPr>
          <w:rFonts w:ascii="Times New Roman" w:eastAsiaTheme="minorEastAsia" w:hAnsi="Times New Roman" w:cs="Times New Roman"/>
          <w:b/>
          <w:sz w:val="20"/>
          <w:szCs w:val="20"/>
          <w:lang w:eastAsia="ru-RU"/>
        </w:rPr>
        <w:t>II. ЦЕНА КОНТРАКТА И ПОРЯДОК РАСЧЕТОВ</w:t>
      </w:r>
    </w:p>
    <w:p w14:paraId="5EAB2F1F" w14:textId="6FE0E0DE" w:rsidR="00B55C83" w:rsidRPr="008A22AA"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2.1. Цена Контракта составляет </w:t>
      </w:r>
      <w:r w:rsidR="00036981" w:rsidRPr="008A22AA">
        <w:rPr>
          <w:rFonts w:ascii="Times New Roman" w:eastAsiaTheme="minorEastAsia" w:hAnsi="Times New Roman" w:cs="Times New Roman"/>
          <w:sz w:val="20"/>
          <w:szCs w:val="20"/>
          <w:lang w:eastAsia="ru-RU"/>
        </w:rPr>
        <w:t>________</w:t>
      </w:r>
      <w:r w:rsidR="003513EF" w:rsidRPr="008A22AA">
        <w:rPr>
          <w:rFonts w:ascii="Times New Roman" w:eastAsiaTheme="minorEastAsia" w:hAnsi="Times New Roman" w:cs="Times New Roman"/>
          <w:sz w:val="20"/>
          <w:szCs w:val="20"/>
          <w:lang w:eastAsia="ru-RU"/>
        </w:rPr>
        <w:t xml:space="preserve"> </w:t>
      </w:r>
      <w:r w:rsidRPr="008A22AA">
        <w:rPr>
          <w:rFonts w:ascii="Times New Roman" w:eastAsiaTheme="minorEastAsia" w:hAnsi="Times New Roman" w:cs="Times New Roman"/>
          <w:sz w:val="20"/>
          <w:szCs w:val="20"/>
          <w:lang w:eastAsia="ru-RU"/>
        </w:rPr>
        <w:t>(</w:t>
      </w:r>
      <w:r w:rsidR="00036981" w:rsidRPr="008A22AA">
        <w:rPr>
          <w:rFonts w:ascii="Times New Roman" w:eastAsiaTheme="minorEastAsia" w:hAnsi="Times New Roman" w:cs="Times New Roman"/>
          <w:sz w:val="20"/>
          <w:szCs w:val="20"/>
          <w:lang w:eastAsia="ru-RU"/>
        </w:rPr>
        <w:t>________________________________</w:t>
      </w:r>
      <w:r w:rsidR="00663768" w:rsidRPr="008A22AA">
        <w:rPr>
          <w:rFonts w:ascii="Times New Roman" w:eastAsiaTheme="minorEastAsia" w:hAnsi="Times New Roman" w:cs="Times New Roman"/>
          <w:sz w:val="20"/>
          <w:szCs w:val="20"/>
          <w:lang w:eastAsia="ru-RU"/>
        </w:rPr>
        <w:t>) руб</w:t>
      </w:r>
      <w:r w:rsidR="00036981" w:rsidRPr="008A22AA">
        <w:rPr>
          <w:rFonts w:ascii="Times New Roman" w:eastAsiaTheme="minorEastAsia" w:hAnsi="Times New Roman" w:cs="Times New Roman"/>
          <w:sz w:val="20"/>
          <w:szCs w:val="20"/>
          <w:lang w:eastAsia="ru-RU"/>
        </w:rPr>
        <w:t>. ____</w:t>
      </w:r>
      <w:r w:rsidR="003513EF" w:rsidRPr="008A22AA">
        <w:rPr>
          <w:rFonts w:ascii="Times New Roman" w:eastAsiaTheme="minorEastAsia" w:hAnsi="Times New Roman" w:cs="Times New Roman"/>
          <w:sz w:val="20"/>
          <w:szCs w:val="20"/>
          <w:lang w:eastAsia="ru-RU"/>
        </w:rPr>
        <w:t>коп</w:t>
      </w:r>
      <w:r w:rsidR="00036981" w:rsidRPr="008A22AA">
        <w:rPr>
          <w:rFonts w:ascii="Times New Roman" w:eastAsiaTheme="minorEastAsia" w:hAnsi="Times New Roman" w:cs="Times New Roman"/>
          <w:sz w:val="20"/>
          <w:szCs w:val="20"/>
          <w:lang w:eastAsia="ru-RU"/>
        </w:rPr>
        <w:t>.</w:t>
      </w:r>
      <w:r w:rsidRPr="008A22AA">
        <w:rPr>
          <w:rFonts w:ascii="Times New Roman" w:eastAsiaTheme="minorEastAsia" w:hAnsi="Times New Roman" w:cs="Times New Roman"/>
          <w:sz w:val="20"/>
          <w:szCs w:val="20"/>
          <w:lang w:eastAsia="ru-RU"/>
        </w:rPr>
        <w:t>, в том числе</w:t>
      </w:r>
      <w:r w:rsidR="000566A5" w:rsidRPr="008A22AA">
        <w:rPr>
          <w:rFonts w:ascii="Times New Roman" w:eastAsiaTheme="minorEastAsia" w:hAnsi="Times New Roman" w:cs="Times New Roman"/>
          <w:sz w:val="20"/>
          <w:szCs w:val="20"/>
          <w:lang w:eastAsia="ru-RU"/>
        </w:rPr>
        <w:t xml:space="preserve"> НДС</w:t>
      </w:r>
      <w:r w:rsidR="00036981" w:rsidRPr="008A22AA">
        <w:rPr>
          <w:rFonts w:ascii="Times New Roman" w:eastAsiaTheme="minorEastAsia" w:hAnsi="Times New Roman" w:cs="Times New Roman"/>
          <w:sz w:val="20"/>
          <w:szCs w:val="20"/>
          <w:lang w:eastAsia="ru-RU"/>
        </w:rPr>
        <w:t>/без НДС</w:t>
      </w:r>
      <w:r w:rsidRPr="008A22AA">
        <w:rPr>
          <w:rFonts w:ascii="Times New Roman" w:eastAsiaTheme="minorEastAsia" w:hAnsi="Times New Roman" w:cs="Times New Roman"/>
          <w:sz w:val="20"/>
          <w:szCs w:val="20"/>
          <w:lang w:eastAsia="ru-RU"/>
        </w:rPr>
        <w:t>.</w:t>
      </w:r>
    </w:p>
    <w:p w14:paraId="24CB71C7"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bookmarkStart w:id="0" w:name="Par57"/>
      <w:bookmarkStart w:id="1" w:name="Par60"/>
      <w:bookmarkEnd w:id="0"/>
      <w:bookmarkEnd w:id="1"/>
      <w:r w:rsidRPr="008A22AA">
        <w:rPr>
          <w:rFonts w:ascii="Times New Roman" w:eastAsiaTheme="minorEastAsia" w:hAnsi="Times New Roman" w:cs="Times New Roman"/>
          <w:sz w:val="20"/>
          <w:szCs w:val="20"/>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2BD8A7C0"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14:paraId="31A83D07"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При заключении и исполнении настоящего Контракта изменение его условий не допускается, за исключением случаев, предусмотренных Законом N 44-ФЗ.</w:t>
      </w:r>
    </w:p>
    <w:p w14:paraId="1E3A0BF0" w14:textId="73379A83"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Цена Контракта может быть снижена по соглашению Сторон </w:t>
      </w:r>
      <w:r w:rsidR="00663768" w:rsidRPr="008A22AA">
        <w:rPr>
          <w:rFonts w:ascii="Times New Roman" w:eastAsiaTheme="minorEastAsia" w:hAnsi="Times New Roman" w:cs="Times New Roman"/>
          <w:sz w:val="20"/>
          <w:szCs w:val="20"/>
          <w:lang w:eastAsia="ru-RU"/>
        </w:rPr>
        <w:t>без изменения,</w:t>
      </w:r>
      <w:r w:rsidRPr="008A22AA">
        <w:rPr>
          <w:rFonts w:ascii="Times New Roman" w:eastAsiaTheme="minorEastAsia" w:hAnsi="Times New Roman" w:cs="Times New Roman"/>
          <w:sz w:val="20"/>
          <w:szCs w:val="20"/>
          <w:lang w:eastAsia="ru-RU"/>
        </w:rPr>
        <w:t xml:space="preserve"> предусмотренных настоящим Контрактом количества и качества поставляемого Товара и иных условий Контракта.</w:t>
      </w:r>
    </w:p>
    <w:p w14:paraId="33E8BA39" w14:textId="1E4F48B1" w:rsidR="00B55C83" w:rsidRPr="008A22AA" w:rsidRDefault="00B55C83" w:rsidP="00B55C83">
      <w:pPr>
        <w:spacing w:after="0" w:line="240" w:lineRule="auto"/>
        <w:jc w:val="both"/>
        <w:rPr>
          <w:rFonts w:ascii="Times New Roman" w:eastAsia="Times New Roman" w:hAnsi="Times New Roman" w:cs="Times New Roman"/>
          <w:color w:val="000000"/>
          <w:sz w:val="20"/>
          <w:szCs w:val="20"/>
          <w:shd w:val="clear" w:color="auto" w:fill="FFFFFF"/>
          <w:lang w:eastAsia="ru-RU"/>
        </w:rPr>
      </w:pPr>
      <w:bookmarkStart w:id="2" w:name="Par64"/>
      <w:bookmarkEnd w:id="2"/>
      <w:r w:rsidRPr="008A22AA">
        <w:rPr>
          <w:rFonts w:ascii="Times New Roman" w:eastAsiaTheme="minorEastAsia" w:hAnsi="Times New Roman" w:cs="Times New Roman"/>
          <w:sz w:val="20"/>
          <w:szCs w:val="20"/>
          <w:lang w:eastAsia="ru-RU"/>
        </w:rPr>
        <w:t>2.3. Источник финансирования Контракта</w:t>
      </w:r>
      <w:r w:rsidR="001142D0" w:rsidRPr="008A22AA">
        <w:rPr>
          <w:rFonts w:ascii="Times New Roman" w:eastAsiaTheme="minorEastAsia" w:hAnsi="Times New Roman" w:cs="Times New Roman"/>
          <w:sz w:val="20"/>
          <w:szCs w:val="20"/>
          <w:lang w:eastAsia="ru-RU"/>
        </w:rPr>
        <w:t>: Внебюджетные средства. Средства бюджетных учреждений.</w:t>
      </w:r>
    </w:p>
    <w:p w14:paraId="4404D02C" w14:textId="1F5E1C0F" w:rsidR="009F0FCD" w:rsidRDefault="00B55C83" w:rsidP="009F0FCD">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2.4. </w:t>
      </w:r>
      <w:r w:rsidR="009F0FCD" w:rsidRPr="009F0FCD">
        <w:rPr>
          <w:rFonts w:ascii="Times New Roman" w:eastAsiaTheme="minorEastAsia" w:hAnsi="Times New Roman" w:cs="Times New Roman"/>
          <w:sz w:val="20"/>
          <w:szCs w:val="20"/>
          <w:lang w:eastAsia="ru-RU"/>
        </w:rPr>
        <w:t>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 ТОРГ-12), счета на оплату или универсального передаточного документа по форме, рекомендованной для применения письмом ФНС России от 21.10.2013 № ММВ-20-3/96@ (далее – УПД)</w:t>
      </w:r>
      <w:r w:rsidR="009842AE" w:rsidRPr="009842AE">
        <w:t xml:space="preserve"> </w:t>
      </w:r>
      <w:r w:rsidR="009842AE" w:rsidRPr="009842AE">
        <w:rPr>
          <w:rFonts w:ascii="Times New Roman" w:eastAsiaTheme="minorEastAsia" w:hAnsi="Times New Roman" w:cs="Times New Roman"/>
          <w:sz w:val="20"/>
          <w:szCs w:val="20"/>
          <w:lang w:eastAsia="ru-RU"/>
        </w:rPr>
        <w:t>(далее документ о приемке)</w:t>
      </w:r>
      <w:r w:rsidR="009F0FCD" w:rsidRPr="009F0FCD">
        <w:rPr>
          <w:rFonts w:ascii="Times New Roman" w:eastAsiaTheme="minorEastAsia" w:hAnsi="Times New Roman" w:cs="Times New Roman"/>
          <w:sz w:val="20"/>
          <w:szCs w:val="20"/>
          <w:lang w:eastAsia="ru-RU"/>
        </w:rPr>
        <w:t>.</w:t>
      </w:r>
    </w:p>
    <w:p w14:paraId="464498BC" w14:textId="62ED0950" w:rsidR="00B55C83" w:rsidRPr="008A22AA" w:rsidRDefault="009F0FCD"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9F0FCD">
        <w:rPr>
          <w:rFonts w:ascii="Times New Roman" w:eastAsiaTheme="minorEastAsia" w:hAnsi="Times New Roman" w:cs="Times New Roman"/>
          <w:sz w:val="20"/>
          <w:szCs w:val="20"/>
          <w:lang w:eastAsia="ru-RU"/>
        </w:rPr>
        <w:t xml:space="preserve"> </w:t>
      </w:r>
      <w:r w:rsidR="00B55C83" w:rsidRPr="008A22AA">
        <w:rPr>
          <w:rFonts w:ascii="Times New Roman" w:eastAsiaTheme="minorEastAsia" w:hAnsi="Times New Roman" w:cs="Times New Roman"/>
          <w:sz w:val="20"/>
          <w:szCs w:val="20"/>
          <w:lang w:eastAsia="ru-RU"/>
        </w:rPr>
        <w:t>2.5.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0A43C0A" w14:textId="08973D9E"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bookmarkStart w:id="3" w:name="Par81"/>
      <w:bookmarkEnd w:id="3"/>
      <w:r w:rsidRPr="008A22AA">
        <w:rPr>
          <w:rFonts w:ascii="Times New Roman" w:eastAsiaTheme="minorEastAsia" w:hAnsi="Times New Roman" w:cs="Times New Roman"/>
          <w:sz w:val="20"/>
          <w:szCs w:val="20"/>
          <w:lang w:eastAsia="ru-RU"/>
        </w:rPr>
        <w:t>2.</w:t>
      </w:r>
      <w:r w:rsidR="009F0FCD">
        <w:rPr>
          <w:rFonts w:ascii="Times New Roman" w:eastAsiaTheme="minorEastAsia" w:hAnsi="Times New Roman" w:cs="Times New Roman"/>
          <w:sz w:val="20"/>
          <w:szCs w:val="20"/>
          <w:lang w:eastAsia="ru-RU"/>
        </w:rPr>
        <w:t>6</w:t>
      </w:r>
      <w:r w:rsidRPr="008A22AA">
        <w:rPr>
          <w:rFonts w:ascii="Times New Roman" w:eastAsiaTheme="minorEastAsia" w:hAnsi="Times New Roman" w:cs="Times New Roman"/>
          <w:sz w:val="20"/>
          <w:szCs w:val="20"/>
          <w:lang w:eastAsia="ru-RU"/>
        </w:rPr>
        <w:t>. Датой оплаты считается дата списания денежных средств со счета Заказчика, указанного в настоящем Контракте.</w:t>
      </w:r>
    </w:p>
    <w:p w14:paraId="47A01A02" w14:textId="451A22D1" w:rsidR="00B55C83"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2.</w:t>
      </w:r>
      <w:r w:rsidR="009F0FCD">
        <w:rPr>
          <w:rFonts w:ascii="Times New Roman" w:eastAsiaTheme="minorEastAsia" w:hAnsi="Times New Roman" w:cs="Times New Roman"/>
          <w:sz w:val="20"/>
          <w:szCs w:val="20"/>
          <w:lang w:eastAsia="ru-RU"/>
        </w:rPr>
        <w:t>7</w:t>
      </w:r>
      <w:r w:rsidRPr="008A22AA">
        <w:rPr>
          <w:rFonts w:ascii="Times New Roman" w:eastAsiaTheme="minorEastAsia" w:hAnsi="Times New Roman" w:cs="Times New Roman"/>
          <w:sz w:val="20"/>
          <w:szCs w:val="20"/>
          <w:lang w:eastAsia="ru-RU"/>
        </w:rPr>
        <w:t xml:space="preserve">. Суммы неисполненных Поставщиком требований об уплате неустоек (штрафов, пеней), предъявленных Заказчиком в соответствии с </w:t>
      </w:r>
      <w:r w:rsidR="00663768" w:rsidRPr="008A22AA">
        <w:rPr>
          <w:rFonts w:ascii="Times New Roman" w:eastAsiaTheme="minorEastAsia" w:hAnsi="Times New Roman" w:cs="Times New Roman"/>
          <w:sz w:val="20"/>
          <w:szCs w:val="20"/>
          <w:lang w:eastAsia="ru-RU"/>
        </w:rPr>
        <w:t>Законом</w:t>
      </w:r>
      <w:r w:rsidRPr="008A22AA">
        <w:rPr>
          <w:rFonts w:ascii="Times New Roman" w:eastAsiaTheme="minorEastAsia" w:hAnsi="Times New Roman" w:cs="Times New Roman"/>
          <w:sz w:val="20"/>
          <w:szCs w:val="20"/>
          <w:lang w:eastAsia="ru-RU"/>
        </w:rPr>
        <w:t xml:space="preserve"> 44-ФЗ и настоящим Контрактом, удерживаются Заказчиком из суммы, подлежащей оплате Поставщику.</w:t>
      </w:r>
    </w:p>
    <w:p w14:paraId="01A09A99" w14:textId="74811300" w:rsidR="00C02166" w:rsidRPr="00C02166" w:rsidRDefault="00C02166" w:rsidP="00C02166">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2.</w:t>
      </w:r>
      <w:r w:rsidR="009F0FCD">
        <w:rPr>
          <w:rFonts w:ascii="Times New Roman" w:eastAsiaTheme="minorEastAsia" w:hAnsi="Times New Roman" w:cs="Times New Roman"/>
          <w:sz w:val="20"/>
          <w:szCs w:val="20"/>
          <w:lang w:eastAsia="ru-RU"/>
        </w:rPr>
        <w:t>8</w:t>
      </w:r>
      <w:r>
        <w:rPr>
          <w:rFonts w:ascii="Times New Roman" w:eastAsiaTheme="minorEastAsia" w:hAnsi="Times New Roman" w:cs="Times New Roman"/>
          <w:sz w:val="20"/>
          <w:szCs w:val="20"/>
          <w:lang w:eastAsia="ru-RU"/>
        </w:rPr>
        <w:t xml:space="preserve">. Допускается </w:t>
      </w:r>
      <w:r w:rsidRPr="00C02166">
        <w:rPr>
          <w:rFonts w:ascii="Times New Roman" w:eastAsiaTheme="minorEastAsia" w:hAnsi="Times New Roman" w:cs="Times New Roman"/>
          <w:sz w:val="20"/>
          <w:szCs w:val="20"/>
          <w:lang w:eastAsia="ru-RU"/>
        </w:rPr>
        <w:t>использовани</w:t>
      </w:r>
      <w:r>
        <w:rPr>
          <w:rFonts w:ascii="Times New Roman" w:eastAsiaTheme="minorEastAsia" w:hAnsi="Times New Roman" w:cs="Times New Roman"/>
          <w:sz w:val="20"/>
          <w:szCs w:val="20"/>
          <w:lang w:eastAsia="ru-RU"/>
        </w:rPr>
        <w:t>е</w:t>
      </w:r>
      <w:r w:rsidRPr="00C02166">
        <w:rPr>
          <w:rFonts w:ascii="Times New Roman" w:eastAsiaTheme="minorEastAsia" w:hAnsi="Times New Roman" w:cs="Times New Roman"/>
          <w:sz w:val="20"/>
          <w:szCs w:val="20"/>
          <w:lang w:eastAsia="ru-RU"/>
        </w:rPr>
        <w:t xml:space="preserve"> электронного документооборота при выставлении и получении счетов, </w:t>
      </w:r>
      <w:r w:rsidR="009E0CF0">
        <w:rPr>
          <w:rFonts w:ascii="Times New Roman" w:eastAsiaTheme="minorEastAsia" w:hAnsi="Times New Roman" w:cs="Times New Roman"/>
          <w:sz w:val="20"/>
          <w:szCs w:val="20"/>
          <w:lang w:eastAsia="ru-RU"/>
        </w:rPr>
        <w:t>документа о приемке</w:t>
      </w:r>
      <w:r>
        <w:rPr>
          <w:rFonts w:ascii="Times New Roman" w:eastAsiaTheme="minorEastAsia" w:hAnsi="Times New Roman" w:cs="Times New Roman"/>
          <w:sz w:val="20"/>
          <w:szCs w:val="20"/>
          <w:lang w:eastAsia="ru-RU"/>
        </w:rPr>
        <w:t xml:space="preserve"> </w:t>
      </w:r>
      <w:r w:rsidRPr="00C02166">
        <w:rPr>
          <w:rFonts w:ascii="Times New Roman" w:eastAsiaTheme="minorEastAsia" w:hAnsi="Times New Roman" w:cs="Times New Roman"/>
          <w:sz w:val="20"/>
          <w:szCs w:val="20"/>
          <w:lang w:eastAsia="ru-RU"/>
        </w:rPr>
        <w:t xml:space="preserve"> в рамках исполнения обязательств по </w:t>
      </w:r>
      <w:r>
        <w:rPr>
          <w:rFonts w:ascii="Times New Roman" w:eastAsiaTheme="minorEastAsia" w:hAnsi="Times New Roman" w:cs="Times New Roman"/>
          <w:sz w:val="20"/>
          <w:szCs w:val="20"/>
          <w:lang w:eastAsia="ru-RU"/>
        </w:rPr>
        <w:t>Контракту</w:t>
      </w:r>
      <w:r w:rsidRPr="00C02166">
        <w:rPr>
          <w:rFonts w:ascii="Times New Roman" w:eastAsiaTheme="minorEastAsia" w:hAnsi="Times New Roman" w:cs="Times New Roman"/>
          <w:sz w:val="20"/>
          <w:szCs w:val="20"/>
          <w:lang w:eastAsia="ru-RU"/>
        </w:rPr>
        <w:t>.</w:t>
      </w:r>
      <w:r>
        <w:rPr>
          <w:rFonts w:ascii="Times New Roman" w:eastAsiaTheme="minorEastAsia" w:hAnsi="Times New Roman" w:cs="Times New Roman"/>
          <w:sz w:val="20"/>
          <w:szCs w:val="20"/>
          <w:lang w:eastAsia="ru-RU"/>
        </w:rPr>
        <w:t xml:space="preserve"> </w:t>
      </w:r>
    </w:p>
    <w:p w14:paraId="6412986A"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14:paraId="386E049B" w14:textId="77777777" w:rsidR="00FC3C3B" w:rsidRPr="008A22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8A22AA">
        <w:rPr>
          <w:rFonts w:ascii="Times New Roman" w:eastAsiaTheme="minorEastAsia" w:hAnsi="Times New Roman" w:cs="Times New Roman"/>
          <w:b/>
          <w:sz w:val="20"/>
          <w:szCs w:val="20"/>
          <w:lang w:eastAsia="ru-RU"/>
        </w:rPr>
        <w:t>III. ПОРЯДОК, СРОКИ И УСЛОВИЯ ПОСТАВКИ И ПРИЕМКИ ТОВАРА</w:t>
      </w:r>
    </w:p>
    <w:p w14:paraId="56A5DE07" w14:textId="5103BEB7" w:rsidR="00F364EE" w:rsidRPr="008A22AA" w:rsidRDefault="00FC3C3B" w:rsidP="00F364EE">
      <w:pPr>
        <w:shd w:val="clear" w:color="auto" w:fill="FFFFFF"/>
        <w:spacing w:after="0" w:line="240" w:lineRule="auto"/>
        <w:jc w:val="both"/>
        <w:rPr>
          <w:rFonts w:ascii="Times New Roman" w:eastAsia="Times New Roman" w:hAnsi="Times New Roman" w:cs="Times New Roman"/>
          <w:sz w:val="20"/>
          <w:szCs w:val="20"/>
        </w:rPr>
      </w:pPr>
      <w:r w:rsidRPr="008A22AA">
        <w:rPr>
          <w:rFonts w:ascii="Times New Roman" w:eastAsiaTheme="minorEastAsia" w:hAnsi="Times New Roman" w:cs="Times New Roman"/>
          <w:sz w:val="20"/>
          <w:szCs w:val="20"/>
          <w:lang w:eastAsia="ru-RU"/>
        </w:rPr>
        <w:t>3.1. Товар Заказчику поставляется партиями в соответствии с условиями настоящего Контракта. Количество Товара в каждой па</w:t>
      </w:r>
      <w:r w:rsidR="00FE2E7F" w:rsidRPr="008A22AA">
        <w:rPr>
          <w:rFonts w:ascii="Times New Roman" w:eastAsiaTheme="minorEastAsia" w:hAnsi="Times New Roman" w:cs="Times New Roman"/>
          <w:sz w:val="20"/>
          <w:szCs w:val="20"/>
          <w:lang w:eastAsia="ru-RU"/>
        </w:rPr>
        <w:t>ртии определяется на основании</w:t>
      </w:r>
      <w:r w:rsidRPr="008A22AA">
        <w:rPr>
          <w:rFonts w:ascii="Times New Roman" w:eastAsiaTheme="minorEastAsia" w:hAnsi="Times New Roman" w:cs="Times New Roman"/>
          <w:sz w:val="20"/>
          <w:szCs w:val="20"/>
          <w:lang w:eastAsia="ru-RU"/>
        </w:rPr>
        <w:t xml:space="preserve"> Заявки Заказчика</w:t>
      </w:r>
      <w:r w:rsidR="00FE2E7F" w:rsidRPr="008A22AA">
        <w:rPr>
          <w:rFonts w:ascii="Times New Roman" w:eastAsia="Times New Roman" w:hAnsi="Times New Roman" w:cs="Times New Roman"/>
          <w:sz w:val="20"/>
          <w:szCs w:val="20"/>
          <w:lang w:eastAsia="ru-RU"/>
        </w:rPr>
        <w:t xml:space="preserve"> на поставку </w:t>
      </w:r>
      <w:r w:rsidR="00663768" w:rsidRPr="008A22AA">
        <w:rPr>
          <w:rFonts w:ascii="Times New Roman" w:eastAsia="Times New Roman" w:hAnsi="Times New Roman" w:cs="Times New Roman"/>
          <w:sz w:val="20"/>
          <w:szCs w:val="20"/>
          <w:lang w:eastAsia="ru-RU"/>
        </w:rPr>
        <w:t>Товара.</w:t>
      </w:r>
      <w:r w:rsidR="00663768" w:rsidRPr="008A22AA">
        <w:rPr>
          <w:rFonts w:ascii="Times New Roman" w:eastAsiaTheme="minorEastAsia" w:hAnsi="Times New Roman" w:cs="Times New Roman"/>
          <w:sz w:val="20"/>
          <w:szCs w:val="20"/>
          <w:lang w:eastAsia="ru-RU"/>
        </w:rPr>
        <w:t xml:space="preserve"> Поставка</w:t>
      </w:r>
      <w:r w:rsidRPr="008A22AA">
        <w:rPr>
          <w:rFonts w:ascii="Times New Roman" w:eastAsiaTheme="minorEastAsia" w:hAnsi="Times New Roman" w:cs="Times New Roman"/>
          <w:sz w:val="20"/>
          <w:szCs w:val="20"/>
          <w:lang w:eastAsia="ru-RU"/>
        </w:rPr>
        <w:t xml:space="preserve"> Товара на основании неподписанной Заказчиком Заявки не </w:t>
      </w:r>
      <w:r w:rsidR="00663768" w:rsidRPr="008A22AA">
        <w:rPr>
          <w:rFonts w:ascii="Times New Roman" w:eastAsiaTheme="minorEastAsia" w:hAnsi="Times New Roman" w:cs="Times New Roman"/>
          <w:sz w:val="20"/>
          <w:szCs w:val="20"/>
          <w:lang w:eastAsia="ru-RU"/>
        </w:rPr>
        <w:t>допускается. Заявка</w:t>
      </w:r>
      <w:r w:rsidRPr="008A22AA">
        <w:rPr>
          <w:rFonts w:ascii="Times New Roman" w:eastAsiaTheme="minorEastAsia" w:hAnsi="Times New Roman" w:cs="Times New Roman"/>
          <w:sz w:val="20"/>
          <w:szCs w:val="20"/>
          <w:lang w:eastAsia="ru-RU"/>
        </w:rPr>
        <w:t xml:space="preserve"> направляется </w:t>
      </w:r>
      <w:r w:rsidR="00FE2E7F" w:rsidRPr="008A22AA">
        <w:rPr>
          <w:rFonts w:ascii="Times New Roman" w:eastAsiaTheme="minorEastAsia" w:hAnsi="Times New Roman" w:cs="Times New Roman"/>
          <w:sz w:val="20"/>
          <w:szCs w:val="20"/>
          <w:lang w:eastAsia="ru-RU"/>
        </w:rPr>
        <w:t>Заказчиком</w:t>
      </w:r>
      <w:r w:rsidRPr="008A22AA">
        <w:rPr>
          <w:rFonts w:ascii="Times New Roman" w:eastAsiaTheme="minorEastAsia" w:hAnsi="Times New Roman" w:cs="Times New Roman"/>
          <w:sz w:val="20"/>
          <w:szCs w:val="20"/>
          <w:lang w:eastAsia="ru-RU"/>
        </w:rPr>
        <w:t xml:space="preserve"> не позднее</w:t>
      </w:r>
      <w:r w:rsidR="009115D9" w:rsidRPr="008A22AA">
        <w:rPr>
          <w:rFonts w:ascii="Times New Roman" w:eastAsiaTheme="minorEastAsia" w:hAnsi="Times New Roman" w:cs="Times New Roman"/>
          <w:sz w:val="20"/>
          <w:szCs w:val="20"/>
          <w:lang w:eastAsia="ru-RU"/>
        </w:rPr>
        <w:t>,</w:t>
      </w:r>
      <w:r w:rsidRPr="008A22AA">
        <w:rPr>
          <w:rFonts w:ascii="Times New Roman" w:eastAsiaTheme="minorEastAsia" w:hAnsi="Times New Roman" w:cs="Times New Roman"/>
          <w:sz w:val="20"/>
          <w:szCs w:val="20"/>
          <w:lang w:eastAsia="ru-RU"/>
        </w:rPr>
        <w:t xml:space="preserve"> чем за </w:t>
      </w:r>
      <w:r w:rsidR="00793DB5" w:rsidRPr="008A22AA">
        <w:rPr>
          <w:rFonts w:ascii="Times New Roman" w:eastAsiaTheme="minorEastAsia" w:hAnsi="Times New Roman" w:cs="Times New Roman"/>
          <w:sz w:val="20"/>
          <w:szCs w:val="20"/>
          <w:lang w:eastAsia="ru-RU"/>
        </w:rPr>
        <w:t>3</w:t>
      </w:r>
      <w:r w:rsidR="009115D9" w:rsidRPr="008A22AA">
        <w:rPr>
          <w:rFonts w:ascii="Times New Roman" w:eastAsiaTheme="minorEastAsia" w:hAnsi="Times New Roman" w:cs="Times New Roman"/>
          <w:sz w:val="20"/>
          <w:szCs w:val="20"/>
          <w:lang w:eastAsia="ru-RU"/>
        </w:rPr>
        <w:t xml:space="preserve"> </w:t>
      </w:r>
      <w:r w:rsidR="00FE2E7F" w:rsidRPr="008A22AA">
        <w:rPr>
          <w:rFonts w:ascii="Times New Roman" w:eastAsiaTheme="minorEastAsia" w:hAnsi="Times New Roman" w:cs="Times New Roman"/>
          <w:sz w:val="20"/>
          <w:szCs w:val="20"/>
          <w:lang w:eastAsia="ru-RU"/>
        </w:rPr>
        <w:t>рабоч</w:t>
      </w:r>
      <w:r w:rsidR="00F364EE" w:rsidRPr="008A22AA">
        <w:rPr>
          <w:rFonts w:ascii="Times New Roman" w:eastAsiaTheme="minorEastAsia" w:hAnsi="Times New Roman" w:cs="Times New Roman"/>
          <w:sz w:val="20"/>
          <w:szCs w:val="20"/>
          <w:lang w:eastAsia="ru-RU"/>
        </w:rPr>
        <w:t>и</w:t>
      </w:r>
      <w:r w:rsidR="007E4890" w:rsidRPr="008A22AA">
        <w:rPr>
          <w:rFonts w:ascii="Times New Roman" w:eastAsiaTheme="minorEastAsia" w:hAnsi="Times New Roman" w:cs="Times New Roman"/>
          <w:sz w:val="20"/>
          <w:szCs w:val="20"/>
          <w:lang w:eastAsia="ru-RU"/>
        </w:rPr>
        <w:t>х</w:t>
      </w:r>
      <w:r w:rsidR="00F364EE" w:rsidRPr="008A22AA">
        <w:rPr>
          <w:rFonts w:ascii="Times New Roman" w:eastAsiaTheme="minorEastAsia" w:hAnsi="Times New Roman" w:cs="Times New Roman"/>
          <w:sz w:val="20"/>
          <w:szCs w:val="20"/>
          <w:lang w:eastAsia="ru-RU"/>
        </w:rPr>
        <w:t xml:space="preserve"> дн</w:t>
      </w:r>
      <w:r w:rsidR="007E4890" w:rsidRPr="008A22AA">
        <w:rPr>
          <w:rFonts w:ascii="Times New Roman" w:eastAsiaTheme="minorEastAsia" w:hAnsi="Times New Roman" w:cs="Times New Roman"/>
          <w:sz w:val="20"/>
          <w:szCs w:val="20"/>
          <w:lang w:eastAsia="ru-RU"/>
        </w:rPr>
        <w:t>я</w:t>
      </w:r>
      <w:r w:rsidRPr="008A22AA">
        <w:rPr>
          <w:rFonts w:ascii="Times New Roman" w:eastAsiaTheme="minorEastAsia" w:hAnsi="Times New Roman" w:cs="Times New Roman"/>
          <w:sz w:val="20"/>
          <w:szCs w:val="20"/>
          <w:lang w:eastAsia="ru-RU"/>
        </w:rPr>
        <w:t xml:space="preserve"> до предполагаемой поставки Товара в пределах срока, установленного пунктом 11.1 настоящего </w:t>
      </w:r>
      <w:r w:rsidR="00663768" w:rsidRPr="008A22AA">
        <w:rPr>
          <w:rFonts w:ascii="Times New Roman" w:eastAsiaTheme="minorEastAsia" w:hAnsi="Times New Roman" w:cs="Times New Roman"/>
          <w:sz w:val="20"/>
          <w:szCs w:val="20"/>
          <w:lang w:eastAsia="ru-RU"/>
        </w:rPr>
        <w:t>Контракта.</w:t>
      </w:r>
      <w:r w:rsidR="00663768" w:rsidRPr="008A22AA">
        <w:rPr>
          <w:rFonts w:ascii="Times New Roman" w:eastAsia="Times New Roman" w:hAnsi="Times New Roman" w:cs="Times New Roman"/>
          <w:sz w:val="20"/>
          <w:szCs w:val="20"/>
        </w:rPr>
        <w:t xml:space="preserve"> Дата</w:t>
      </w:r>
      <w:r w:rsidR="00F364EE" w:rsidRPr="008A22AA">
        <w:rPr>
          <w:rFonts w:ascii="Times New Roman" w:eastAsia="Times New Roman" w:hAnsi="Times New Roman" w:cs="Times New Roman"/>
          <w:sz w:val="20"/>
          <w:szCs w:val="20"/>
        </w:rPr>
        <w:t xml:space="preserve"> поставки устанавливается Заказчиком.</w:t>
      </w:r>
    </w:p>
    <w:p w14:paraId="0FEA1F27" w14:textId="77777777" w:rsidR="009F0FCD" w:rsidRDefault="00FC3C3B" w:rsidP="00081090">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3.2. Поставка Товара по Заявке осуществляется Поставщиком по адрес</w:t>
      </w:r>
      <w:r w:rsidR="009F0FCD">
        <w:rPr>
          <w:rFonts w:ascii="Times New Roman" w:eastAsiaTheme="minorEastAsia" w:hAnsi="Times New Roman" w:cs="Times New Roman"/>
          <w:sz w:val="20"/>
          <w:szCs w:val="20"/>
          <w:lang w:eastAsia="ru-RU"/>
        </w:rPr>
        <w:t>ам</w:t>
      </w:r>
      <w:r w:rsidRPr="008A22AA">
        <w:rPr>
          <w:rFonts w:ascii="Times New Roman" w:eastAsiaTheme="minorEastAsia" w:hAnsi="Times New Roman" w:cs="Times New Roman"/>
          <w:sz w:val="20"/>
          <w:szCs w:val="20"/>
          <w:lang w:eastAsia="ru-RU"/>
        </w:rPr>
        <w:t>:</w:t>
      </w:r>
    </w:p>
    <w:p w14:paraId="26816339" w14:textId="7574E645" w:rsidR="00CA3518" w:rsidRPr="00CA3518" w:rsidRDefault="00CA3518" w:rsidP="00CA3518">
      <w:pPr>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bookmarkStart w:id="4" w:name="Par110"/>
      <w:bookmarkEnd w:id="4"/>
      <w:r w:rsidRPr="00CA3518">
        <w:rPr>
          <w:rFonts w:ascii="Times New Roman" w:eastAsiaTheme="minorEastAsia" w:hAnsi="Times New Roman" w:cs="Times New Roman"/>
          <w:sz w:val="20"/>
          <w:szCs w:val="20"/>
          <w:lang w:eastAsia="ru-RU"/>
        </w:rPr>
        <w:t>-</w:t>
      </w:r>
      <w:r w:rsidR="00DB7D85" w:rsidRPr="00DB7D85">
        <w:rPr>
          <w:rFonts w:ascii="Times New Roman" w:eastAsiaTheme="minorEastAsia" w:hAnsi="Times New Roman" w:cs="Times New Roman"/>
          <w:sz w:val="20"/>
          <w:szCs w:val="20"/>
          <w:lang w:eastAsia="ru-RU"/>
        </w:rPr>
        <w:t xml:space="preserve">198320, Санкт-Петербург, ул. Нарвская, д,8, кор.3, </w:t>
      </w:r>
      <w:proofErr w:type="spellStart"/>
      <w:r w:rsidR="00DB7D85" w:rsidRPr="00DB7D85">
        <w:rPr>
          <w:rFonts w:ascii="Times New Roman" w:eastAsiaTheme="minorEastAsia" w:hAnsi="Times New Roman" w:cs="Times New Roman"/>
          <w:sz w:val="20"/>
          <w:szCs w:val="20"/>
          <w:lang w:eastAsia="ru-RU"/>
        </w:rPr>
        <w:t>лит.А</w:t>
      </w:r>
      <w:proofErr w:type="spellEnd"/>
      <w:r w:rsidR="00DB7D85">
        <w:rPr>
          <w:rFonts w:ascii="Times New Roman" w:eastAsiaTheme="minorEastAsia" w:hAnsi="Times New Roman" w:cs="Times New Roman"/>
          <w:sz w:val="20"/>
          <w:szCs w:val="20"/>
          <w:lang w:eastAsia="ru-RU"/>
        </w:rPr>
        <w:t>.</w:t>
      </w:r>
    </w:p>
    <w:p w14:paraId="303321E9" w14:textId="392E4C6B" w:rsidR="00F364EE" w:rsidRPr="008A22AA" w:rsidRDefault="00F364EE" w:rsidP="00CA3518">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3.</w:t>
      </w:r>
      <w:r w:rsidR="00BB09AB" w:rsidRPr="008A22AA">
        <w:rPr>
          <w:rFonts w:ascii="Times New Roman" w:eastAsia="Times New Roman" w:hAnsi="Times New Roman" w:cs="Times New Roman"/>
          <w:sz w:val="20"/>
          <w:szCs w:val="20"/>
        </w:rPr>
        <w:t>3</w:t>
      </w:r>
      <w:r w:rsidRPr="008A22AA">
        <w:rPr>
          <w:rFonts w:ascii="Times New Roman" w:eastAsia="Times New Roman" w:hAnsi="Times New Roman" w:cs="Times New Roman"/>
          <w:sz w:val="20"/>
          <w:szCs w:val="20"/>
        </w:rPr>
        <w:t xml:space="preserve">.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8" w:history="1">
        <w:r w:rsidRPr="008A22AA">
          <w:rPr>
            <w:rFonts w:ascii="Times New Roman" w:eastAsia="Times New Roman" w:hAnsi="Times New Roman" w:cs="Times New Roman"/>
            <w:sz w:val="20"/>
            <w:szCs w:val="20"/>
          </w:rPr>
          <w:t>форме N ТОРГ-12</w:t>
        </w:r>
      </w:hyperlink>
      <w:r w:rsidRPr="008A22AA">
        <w:rPr>
          <w:rFonts w:ascii="Times New Roman" w:eastAsia="Times New Roman" w:hAnsi="Times New Roman" w:cs="Times New Roman"/>
          <w:sz w:val="20"/>
          <w:szCs w:val="20"/>
        </w:rPr>
        <w:t xml:space="preserve"> </w:t>
      </w:r>
      <w:r w:rsidR="00081090" w:rsidRPr="008A22AA">
        <w:rPr>
          <w:rFonts w:ascii="Times New Roman" w:eastAsia="Times New Roman" w:hAnsi="Times New Roman" w:cs="Times New Roman"/>
          <w:sz w:val="20"/>
          <w:szCs w:val="20"/>
        </w:rPr>
        <w:t xml:space="preserve">(или универсальный передаточный документ) </w:t>
      </w:r>
      <w:r w:rsidRPr="008A22AA">
        <w:rPr>
          <w:rFonts w:ascii="Times New Roman" w:eastAsia="Times New Roman" w:hAnsi="Times New Roman" w:cs="Times New Roman"/>
          <w:sz w:val="20"/>
          <w:szCs w:val="20"/>
        </w:rPr>
        <w:t>в 3 (трёх) экземплярах.</w:t>
      </w:r>
    </w:p>
    <w:p w14:paraId="34A8A310" w14:textId="77777777"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 xml:space="preserve">Вместе с товарной накладной по </w:t>
      </w:r>
      <w:hyperlink r:id="rId9" w:history="1">
        <w:r w:rsidRPr="008A22AA">
          <w:rPr>
            <w:rFonts w:ascii="Times New Roman" w:eastAsia="Times New Roman" w:hAnsi="Times New Roman" w:cs="Times New Roman"/>
            <w:sz w:val="20"/>
            <w:szCs w:val="20"/>
          </w:rPr>
          <w:t>форме N ТОРГ-12</w:t>
        </w:r>
      </w:hyperlink>
      <w:r w:rsidRPr="008A22AA">
        <w:rPr>
          <w:rFonts w:ascii="Times New Roman" w:eastAsia="Times New Roman" w:hAnsi="Times New Roman" w:cs="Times New Roman"/>
          <w:sz w:val="20"/>
          <w:szCs w:val="20"/>
        </w:rPr>
        <w:t xml:space="preserve"> Поставщик предоставляет счет-фактуру в соответствии с налоговым законодательством Российской Федерации </w:t>
      </w:r>
      <w:hyperlink w:anchor="Par672" w:tooltip="&lt;61&gt; Данный абзац указывается в случае если, поставщик является плательщиком НДС." w:history="1">
        <w:r w:rsidRPr="008A22AA">
          <w:rPr>
            <w:rFonts w:ascii="Times New Roman" w:eastAsia="Times New Roman" w:hAnsi="Times New Roman" w:cs="Times New Roman"/>
            <w:sz w:val="20"/>
            <w:szCs w:val="20"/>
          </w:rPr>
          <w:t>(при</w:t>
        </w:r>
      </w:hyperlink>
      <w:r w:rsidRPr="008A22AA">
        <w:rPr>
          <w:rFonts w:ascii="Times New Roman" w:eastAsia="Times New Roman" w:hAnsi="Times New Roman" w:cs="Times New Roman"/>
          <w:sz w:val="20"/>
          <w:szCs w:val="20"/>
        </w:rPr>
        <w:t xml:space="preserve"> наличии).</w:t>
      </w:r>
    </w:p>
    <w:p w14:paraId="4484783A" w14:textId="77777777"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290513A0" w14:textId="77777777"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lastRenderedPageBreak/>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0" w:history="1">
        <w:r w:rsidRPr="008A22AA">
          <w:rPr>
            <w:rFonts w:ascii="Times New Roman" w:eastAsia="Times New Roman" w:hAnsi="Times New Roman" w:cs="Times New Roman"/>
            <w:sz w:val="20"/>
            <w:szCs w:val="20"/>
          </w:rPr>
          <w:t>Законом</w:t>
        </w:r>
      </w:hyperlink>
      <w:r w:rsidRPr="008A22AA">
        <w:rPr>
          <w:rFonts w:ascii="Times New Roman" w:eastAsia="Times New Roman" w:hAnsi="Times New Roman" w:cs="Times New Roman"/>
          <w:sz w:val="20"/>
          <w:szCs w:val="20"/>
        </w:rPr>
        <w:t xml:space="preserve"> N 44-ФЗ.</w:t>
      </w:r>
    </w:p>
    <w:p w14:paraId="0E5D9920" w14:textId="77777777"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Заказчик вправе для проведения экспертизы Товара осуществлять выборочную проверку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37C808CA" w14:textId="77777777"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1005EEA6" w14:textId="77777777"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Товар на период проведения экспертизы находится у Заказчика на ответственном хранении.</w:t>
      </w:r>
    </w:p>
    <w:p w14:paraId="4EA111CC" w14:textId="77777777"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1434A17E" w14:textId="77777777"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42242535" w14:textId="77777777"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7FB43233" w14:textId="391FB520"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3.</w:t>
      </w:r>
      <w:r w:rsidR="00BB09AB" w:rsidRPr="008A22AA">
        <w:rPr>
          <w:rFonts w:ascii="Times New Roman" w:eastAsia="Times New Roman" w:hAnsi="Times New Roman" w:cs="Times New Roman"/>
          <w:sz w:val="20"/>
          <w:szCs w:val="20"/>
        </w:rPr>
        <w:t>4</w:t>
      </w:r>
      <w:r w:rsidRPr="008A22AA">
        <w:rPr>
          <w:rFonts w:ascii="Times New Roman" w:eastAsia="Times New Roman" w:hAnsi="Times New Roman" w:cs="Times New Roman"/>
          <w:sz w:val="20"/>
          <w:szCs w:val="20"/>
        </w:rPr>
        <w:t xml:space="preserve">.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w:t>
      </w:r>
      <w:hyperlink r:id="rId11" w:history="1">
        <w:r w:rsidRPr="008A22AA">
          <w:rPr>
            <w:rFonts w:ascii="Times New Roman" w:eastAsia="Times New Roman" w:hAnsi="Times New Roman" w:cs="Times New Roman"/>
            <w:sz w:val="20"/>
            <w:szCs w:val="20"/>
          </w:rPr>
          <w:t>форме N ТОРГ-12</w:t>
        </w:r>
      </w:hyperlink>
      <w:r w:rsidRPr="008A22AA">
        <w:rPr>
          <w:rFonts w:ascii="Times New Roman" w:eastAsia="Times New Roman" w:hAnsi="Times New Roman" w:cs="Times New Roman"/>
          <w:sz w:val="20"/>
          <w:szCs w:val="20"/>
        </w:rPr>
        <w:t xml:space="preserve"> </w:t>
      </w:r>
      <w:r w:rsidR="00081090" w:rsidRPr="008A22AA">
        <w:rPr>
          <w:rFonts w:ascii="Times New Roman" w:eastAsia="Times New Roman" w:hAnsi="Times New Roman" w:cs="Times New Roman"/>
          <w:sz w:val="20"/>
          <w:szCs w:val="20"/>
        </w:rPr>
        <w:t xml:space="preserve">(или универсальный передаточный документ) </w:t>
      </w:r>
      <w:r w:rsidRPr="008A22AA">
        <w:rPr>
          <w:rFonts w:ascii="Times New Roman" w:eastAsia="Times New Roman" w:hAnsi="Times New Roman" w:cs="Times New Roman"/>
          <w:sz w:val="20"/>
          <w:szCs w:val="20"/>
        </w:rPr>
        <w:t>в течение 3 (Трех) рабочих  дней с момента доставки Товара.</w:t>
      </w:r>
    </w:p>
    <w:p w14:paraId="3EF6C776" w14:textId="77777777"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 (двух)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p>
    <w:p w14:paraId="1C4EDA4D" w14:textId="77777777"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8198D0C" w14:textId="01D4551A"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8A22AA">
        <w:rPr>
          <w:rFonts w:ascii="Times New Roman" w:eastAsia="Times New Roman" w:hAnsi="Times New Roman" w:cs="Times New Roman"/>
          <w:sz w:val="20"/>
          <w:szCs w:val="20"/>
        </w:rPr>
        <w:t>допоставить</w:t>
      </w:r>
      <w:proofErr w:type="spellEnd"/>
      <w:r w:rsidRPr="008A22AA">
        <w:rPr>
          <w:rFonts w:ascii="Times New Roman" w:eastAsia="Times New Roman" w:hAnsi="Times New Roman" w:cs="Times New Roman"/>
          <w:sz w:val="20"/>
          <w:szCs w:val="20"/>
        </w:rPr>
        <w:t xml:space="preserve">, доукомплектовать, заменить Товар) в срок не позднее 2 (двух) рабочих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2" w:history="1">
        <w:r w:rsidRPr="008A22AA">
          <w:rPr>
            <w:rFonts w:ascii="Times New Roman" w:eastAsia="Times New Roman" w:hAnsi="Times New Roman" w:cs="Times New Roman"/>
            <w:sz w:val="20"/>
            <w:szCs w:val="20"/>
          </w:rPr>
          <w:t>форме N ТОРГ-12</w:t>
        </w:r>
      </w:hyperlink>
      <w:r w:rsidR="00081090" w:rsidRPr="008A22AA">
        <w:rPr>
          <w:rFonts w:ascii="Times New Roman" w:eastAsia="Times New Roman" w:hAnsi="Times New Roman" w:cs="Times New Roman"/>
          <w:sz w:val="20"/>
          <w:szCs w:val="20"/>
        </w:rPr>
        <w:t xml:space="preserve"> (или универсальным передаточным документом)</w:t>
      </w:r>
      <w:r w:rsidRPr="008A22AA">
        <w:rPr>
          <w:rFonts w:ascii="Times New Roman" w:eastAsia="Times New Roman" w:hAnsi="Times New Roman" w:cs="Times New Roman"/>
          <w:sz w:val="20"/>
          <w:szCs w:val="20"/>
        </w:rPr>
        <w:t xml:space="preserve"> в порядке, предусмотренном настоящим разделом.</w:t>
      </w:r>
    </w:p>
    <w:p w14:paraId="2744CD5E" w14:textId="77777777"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58757FB" w14:textId="5B948006"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3.</w:t>
      </w:r>
      <w:r w:rsidR="00BB09AB" w:rsidRPr="008A22AA">
        <w:rPr>
          <w:rFonts w:ascii="Times New Roman" w:eastAsia="Times New Roman" w:hAnsi="Times New Roman" w:cs="Times New Roman"/>
          <w:sz w:val="20"/>
          <w:szCs w:val="20"/>
        </w:rPr>
        <w:t>5</w:t>
      </w:r>
      <w:r w:rsidRPr="008A22AA">
        <w:rPr>
          <w:rFonts w:ascii="Times New Roman" w:eastAsia="Times New Roman" w:hAnsi="Times New Roman" w:cs="Times New Roman"/>
          <w:sz w:val="20"/>
          <w:szCs w:val="20"/>
        </w:rPr>
        <w:t>. В соответствии с частью 6 статьи 94 Закона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r w:rsidR="00081090" w:rsidRPr="008A22AA">
        <w:rPr>
          <w:rFonts w:ascii="Times New Roman" w:eastAsia="Times New Roman" w:hAnsi="Times New Roman" w:cs="Times New Roman"/>
          <w:sz w:val="20"/>
          <w:szCs w:val="20"/>
        </w:rPr>
        <w:t xml:space="preserve"> </w:t>
      </w:r>
    </w:p>
    <w:p w14:paraId="044700F1" w14:textId="75CC0EA4"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3.</w:t>
      </w:r>
      <w:r w:rsidR="00BB09AB" w:rsidRPr="008A22AA">
        <w:rPr>
          <w:rFonts w:ascii="Times New Roman" w:eastAsia="Times New Roman" w:hAnsi="Times New Roman" w:cs="Times New Roman"/>
          <w:sz w:val="20"/>
          <w:szCs w:val="20"/>
        </w:rPr>
        <w:t>6</w:t>
      </w:r>
      <w:r w:rsidRPr="008A22AA">
        <w:rPr>
          <w:rFonts w:ascii="Times New Roman" w:eastAsia="Times New Roman" w:hAnsi="Times New Roman" w:cs="Times New Roman"/>
          <w:sz w:val="20"/>
          <w:szCs w:val="20"/>
        </w:rPr>
        <w:t>. Датой промежуточной приемки поставленного Товара считается дата подписания Заказчиком товарной накладной по форме № ТОРГ-12</w:t>
      </w:r>
      <w:r w:rsidR="00081090" w:rsidRPr="008A22AA">
        <w:rPr>
          <w:rFonts w:ascii="Times New Roman" w:hAnsi="Times New Roman" w:cs="Times New Roman"/>
          <w:sz w:val="20"/>
          <w:szCs w:val="20"/>
        </w:rPr>
        <w:t xml:space="preserve"> </w:t>
      </w:r>
      <w:r w:rsidR="00081090" w:rsidRPr="008A22AA">
        <w:rPr>
          <w:rFonts w:ascii="Times New Roman" w:eastAsia="Times New Roman" w:hAnsi="Times New Roman" w:cs="Times New Roman"/>
          <w:sz w:val="20"/>
          <w:szCs w:val="20"/>
        </w:rPr>
        <w:t>(или универсального передаточного документа).</w:t>
      </w:r>
    </w:p>
    <w:p w14:paraId="32FBDF57" w14:textId="5908DD82" w:rsidR="00F364EE" w:rsidRPr="008A22AA" w:rsidRDefault="00F364EE" w:rsidP="00F364EE">
      <w:pPr>
        <w:widowControl w:val="0"/>
        <w:autoSpaceDE w:val="0"/>
        <w:autoSpaceDN w:val="0"/>
        <w:spacing w:after="0" w:line="240" w:lineRule="auto"/>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3.</w:t>
      </w:r>
      <w:r w:rsidR="00BB09AB" w:rsidRPr="008A22AA">
        <w:rPr>
          <w:rFonts w:ascii="Times New Roman" w:eastAsia="Times New Roman" w:hAnsi="Times New Roman" w:cs="Times New Roman"/>
          <w:sz w:val="20"/>
          <w:szCs w:val="20"/>
        </w:rPr>
        <w:t>7</w:t>
      </w:r>
      <w:r w:rsidRPr="008A22AA">
        <w:rPr>
          <w:rFonts w:ascii="Times New Roman" w:eastAsia="Times New Roman" w:hAnsi="Times New Roman" w:cs="Times New Roman"/>
          <w:sz w:val="20"/>
          <w:szCs w:val="20"/>
        </w:rPr>
        <w:t xml:space="preserve">. В течение </w:t>
      </w:r>
      <w:r w:rsidR="00BB09AB" w:rsidRPr="008A22AA">
        <w:rPr>
          <w:rFonts w:ascii="Times New Roman" w:eastAsia="Times New Roman" w:hAnsi="Times New Roman" w:cs="Times New Roman"/>
          <w:sz w:val="20"/>
          <w:szCs w:val="20"/>
        </w:rPr>
        <w:t>10</w:t>
      </w:r>
      <w:r w:rsidRPr="008A22AA">
        <w:rPr>
          <w:rFonts w:ascii="Times New Roman" w:eastAsia="Times New Roman" w:hAnsi="Times New Roman" w:cs="Times New Roman"/>
          <w:sz w:val="20"/>
          <w:szCs w:val="20"/>
        </w:rPr>
        <w:t xml:space="preserve"> (Д</w:t>
      </w:r>
      <w:r w:rsidR="00BB09AB" w:rsidRPr="008A22AA">
        <w:rPr>
          <w:rFonts w:ascii="Times New Roman" w:eastAsia="Times New Roman" w:hAnsi="Times New Roman" w:cs="Times New Roman"/>
          <w:sz w:val="20"/>
          <w:szCs w:val="20"/>
        </w:rPr>
        <w:t>есяти</w:t>
      </w:r>
      <w:r w:rsidRPr="008A22AA">
        <w:rPr>
          <w:rFonts w:ascii="Times New Roman" w:eastAsia="Times New Roman" w:hAnsi="Times New Roman" w:cs="Times New Roman"/>
          <w:sz w:val="20"/>
          <w:szCs w:val="20"/>
        </w:rPr>
        <w:t>) рабочих дней со дня поступления документа о приемке Заказчик (за исключением случая создания приемочной комиссии в соответствии с частью 6 статьи 94 Закона) на основании изучения документов, предусмотренных пунктом 3.4 настоящего Контракта, и результатов экспертизы, проведенной в соответствии с пунктом 3.</w:t>
      </w:r>
      <w:r w:rsidR="00BB09AB" w:rsidRPr="008A22AA">
        <w:rPr>
          <w:rFonts w:ascii="Times New Roman" w:eastAsia="Times New Roman" w:hAnsi="Times New Roman" w:cs="Times New Roman"/>
          <w:sz w:val="20"/>
          <w:szCs w:val="20"/>
        </w:rPr>
        <w:t>3</w:t>
      </w:r>
      <w:r w:rsidRPr="008A22AA">
        <w:rPr>
          <w:rFonts w:ascii="Times New Roman" w:eastAsia="Times New Roman" w:hAnsi="Times New Roman" w:cs="Times New Roman"/>
          <w:sz w:val="20"/>
          <w:szCs w:val="20"/>
        </w:rPr>
        <w:t xml:space="preserve"> настоящего Контракта, осуществляет одно из следующих действий:</w:t>
      </w:r>
    </w:p>
    <w:p w14:paraId="03B3D284" w14:textId="4426AA0E" w:rsidR="00F364EE" w:rsidRPr="008A22AA" w:rsidRDefault="00F364EE" w:rsidP="00F364EE">
      <w:pPr>
        <w:widowControl w:val="0"/>
        <w:autoSpaceDE w:val="0"/>
        <w:autoSpaceDN w:val="0"/>
        <w:spacing w:after="0" w:line="240" w:lineRule="auto"/>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а) подписывает документ о приемке;</w:t>
      </w:r>
    </w:p>
    <w:p w14:paraId="249FD77D" w14:textId="1A56AF28" w:rsidR="00F364EE" w:rsidRPr="008A22AA" w:rsidRDefault="00F364EE" w:rsidP="00F364EE">
      <w:pPr>
        <w:widowControl w:val="0"/>
        <w:autoSpaceDE w:val="0"/>
        <w:autoSpaceDN w:val="0"/>
        <w:spacing w:after="0" w:line="240" w:lineRule="auto"/>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б) формирует мотивированный отказ от подписания документа о приемке с указанием причин такого отказа (далее – Мотивированный отказ).</w:t>
      </w:r>
    </w:p>
    <w:p w14:paraId="231A9F78" w14:textId="4BD6407D" w:rsidR="00F364EE" w:rsidRPr="008A22AA" w:rsidRDefault="00F364EE" w:rsidP="00F364EE">
      <w:pPr>
        <w:widowControl w:val="0"/>
        <w:autoSpaceDE w:val="0"/>
        <w:autoSpaceDN w:val="0"/>
        <w:spacing w:after="0" w:line="240" w:lineRule="auto"/>
        <w:jc w:val="both"/>
        <w:rPr>
          <w:rFonts w:ascii="Times New Roman" w:eastAsia="Times New Roman" w:hAnsi="Times New Roman" w:cs="Times New Roman"/>
          <w:bCs/>
          <w:sz w:val="20"/>
          <w:szCs w:val="20"/>
        </w:rPr>
      </w:pPr>
      <w:r w:rsidRPr="008A22AA">
        <w:rPr>
          <w:rFonts w:ascii="Times New Roman" w:eastAsia="Times New Roman" w:hAnsi="Times New Roman" w:cs="Times New Roman"/>
          <w:sz w:val="20"/>
          <w:szCs w:val="20"/>
        </w:rPr>
        <w:t>3.</w:t>
      </w:r>
      <w:r w:rsidR="00BB09AB" w:rsidRPr="008A22AA">
        <w:rPr>
          <w:rFonts w:ascii="Times New Roman" w:eastAsia="Times New Roman" w:hAnsi="Times New Roman" w:cs="Times New Roman"/>
          <w:sz w:val="20"/>
          <w:szCs w:val="20"/>
        </w:rPr>
        <w:t>8</w:t>
      </w:r>
      <w:r w:rsidRPr="008A22AA">
        <w:rPr>
          <w:rFonts w:ascii="Times New Roman" w:eastAsia="Times New Roman" w:hAnsi="Times New Roman" w:cs="Times New Roman"/>
          <w:sz w:val="20"/>
          <w:szCs w:val="20"/>
        </w:rPr>
        <w:t xml:space="preserve">. </w:t>
      </w:r>
      <w:r w:rsidRPr="008A22AA">
        <w:rPr>
          <w:rFonts w:ascii="Times New Roman" w:eastAsia="Times New Roman" w:hAnsi="Times New Roman" w:cs="Times New Roman"/>
          <w:bCs/>
          <w:sz w:val="20"/>
          <w:szCs w:val="20"/>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4F6475E4" w14:textId="7A4A094A" w:rsidR="00F364EE" w:rsidRPr="008A22AA" w:rsidRDefault="00F364EE" w:rsidP="00F364EE">
      <w:pPr>
        <w:widowControl w:val="0"/>
        <w:autoSpaceDE w:val="0"/>
        <w:autoSpaceDN w:val="0"/>
        <w:spacing w:after="0" w:line="240" w:lineRule="auto"/>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3.</w:t>
      </w:r>
      <w:r w:rsidR="00BB09AB" w:rsidRPr="008A22AA">
        <w:rPr>
          <w:rFonts w:ascii="Times New Roman" w:eastAsia="Times New Roman" w:hAnsi="Times New Roman" w:cs="Times New Roman"/>
          <w:sz w:val="20"/>
          <w:szCs w:val="20"/>
        </w:rPr>
        <w:t>9</w:t>
      </w:r>
      <w:r w:rsidRPr="008A22AA">
        <w:rPr>
          <w:rFonts w:ascii="Times New Roman" w:eastAsia="Times New Roman" w:hAnsi="Times New Roman" w:cs="Times New Roman"/>
          <w:sz w:val="20"/>
          <w:szCs w:val="20"/>
        </w:rPr>
        <w:t xml:space="preserve">. В случае создания приемочной комиссии в течение </w:t>
      </w:r>
      <w:r w:rsidR="00BB09AB" w:rsidRPr="008A22AA">
        <w:rPr>
          <w:rFonts w:ascii="Times New Roman" w:eastAsia="Times New Roman" w:hAnsi="Times New Roman" w:cs="Times New Roman"/>
          <w:sz w:val="20"/>
          <w:szCs w:val="20"/>
        </w:rPr>
        <w:t>10</w:t>
      </w:r>
      <w:r w:rsidRPr="008A22AA">
        <w:rPr>
          <w:rFonts w:ascii="Times New Roman" w:eastAsia="Times New Roman" w:hAnsi="Times New Roman" w:cs="Times New Roman"/>
          <w:sz w:val="20"/>
          <w:szCs w:val="20"/>
        </w:rPr>
        <w:t xml:space="preserve"> (Д</w:t>
      </w:r>
      <w:r w:rsidR="00BB09AB" w:rsidRPr="008A22AA">
        <w:rPr>
          <w:rFonts w:ascii="Times New Roman" w:eastAsia="Times New Roman" w:hAnsi="Times New Roman" w:cs="Times New Roman"/>
          <w:sz w:val="20"/>
          <w:szCs w:val="20"/>
        </w:rPr>
        <w:t>есяти</w:t>
      </w:r>
      <w:r w:rsidRPr="008A22AA">
        <w:rPr>
          <w:rFonts w:ascii="Times New Roman" w:eastAsia="Times New Roman" w:hAnsi="Times New Roman" w:cs="Times New Roman"/>
          <w:sz w:val="20"/>
          <w:szCs w:val="20"/>
        </w:rPr>
        <w:t>) рабочих дней со дня поступления Заказчику документа о приемке, на основании изучения документов, предусмотренных пунктом 3.4 настоящего Контракта, и результатов экспертизы, проведенной в соответствии с пунктом 3.</w:t>
      </w:r>
      <w:r w:rsidR="00BB09AB" w:rsidRPr="008A22AA">
        <w:rPr>
          <w:rFonts w:ascii="Times New Roman" w:eastAsia="Times New Roman" w:hAnsi="Times New Roman" w:cs="Times New Roman"/>
          <w:sz w:val="20"/>
          <w:szCs w:val="20"/>
        </w:rPr>
        <w:t>3</w:t>
      </w:r>
      <w:r w:rsidRPr="008A22AA">
        <w:rPr>
          <w:rFonts w:ascii="Times New Roman" w:eastAsia="Times New Roman" w:hAnsi="Times New Roman" w:cs="Times New Roman"/>
          <w:sz w:val="20"/>
          <w:szCs w:val="20"/>
        </w:rPr>
        <w:t xml:space="preserve"> настоящего Контракта: </w:t>
      </w:r>
    </w:p>
    <w:p w14:paraId="5C0B879D" w14:textId="0B0B0ED2" w:rsidR="00F364EE" w:rsidRPr="008A22AA" w:rsidRDefault="00F364EE" w:rsidP="00F364EE">
      <w:pPr>
        <w:widowControl w:val="0"/>
        <w:autoSpaceDE w:val="0"/>
        <w:autoSpaceDN w:val="0"/>
        <w:spacing w:after="0" w:line="240" w:lineRule="auto"/>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а) члены приемочной комиссии подписывают документ о приемке или формируют Мотивированный отказ.</w:t>
      </w:r>
      <w:r w:rsidR="00553F6F" w:rsidRPr="008A22AA">
        <w:rPr>
          <w:rFonts w:ascii="Times New Roman" w:eastAsia="Times New Roman" w:hAnsi="Times New Roman" w:cs="Times New Roman"/>
          <w:sz w:val="20"/>
          <w:szCs w:val="20"/>
        </w:rPr>
        <w:t>;</w:t>
      </w:r>
    </w:p>
    <w:p w14:paraId="415E7F6E" w14:textId="6173ED50" w:rsidR="00F364EE" w:rsidRPr="008A22AA" w:rsidRDefault="00F364EE" w:rsidP="00F364EE">
      <w:pPr>
        <w:widowControl w:val="0"/>
        <w:autoSpaceDE w:val="0"/>
        <w:autoSpaceDN w:val="0"/>
        <w:spacing w:after="0" w:line="240" w:lineRule="auto"/>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 xml:space="preserve">б) после подписания членами приемочной комиссии документа о приемке или Мотивированного отказа Заказчик подписывает документ о приемке или Мотивированный отказ. </w:t>
      </w:r>
    </w:p>
    <w:p w14:paraId="614B804B" w14:textId="6309C32E" w:rsidR="00F364EE" w:rsidRPr="008A22AA" w:rsidRDefault="00F364EE" w:rsidP="00F364EE">
      <w:pPr>
        <w:widowControl w:val="0"/>
        <w:autoSpaceDE w:val="0"/>
        <w:autoSpaceDN w:val="0"/>
        <w:spacing w:after="0" w:line="240" w:lineRule="auto"/>
        <w:jc w:val="both"/>
        <w:rPr>
          <w:rFonts w:ascii="Times New Roman" w:eastAsia="Times New Roman" w:hAnsi="Times New Roman" w:cs="Times New Roman"/>
          <w:sz w:val="20"/>
          <w:szCs w:val="20"/>
        </w:rPr>
      </w:pPr>
      <w:r w:rsidRPr="008A22AA">
        <w:rPr>
          <w:rFonts w:ascii="Times New Roman" w:eastAsia="Times New Roman" w:hAnsi="Times New Roman" w:cs="Times New Roman"/>
          <w:bCs/>
          <w:sz w:val="20"/>
          <w:szCs w:val="20"/>
        </w:rPr>
        <w:t>3.</w:t>
      </w:r>
      <w:r w:rsidR="00553F6F" w:rsidRPr="008A22AA">
        <w:rPr>
          <w:rFonts w:ascii="Times New Roman" w:eastAsia="Times New Roman" w:hAnsi="Times New Roman" w:cs="Times New Roman"/>
          <w:bCs/>
          <w:sz w:val="20"/>
          <w:szCs w:val="20"/>
        </w:rPr>
        <w:t>10</w:t>
      </w:r>
      <w:r w:rsidRPr="008A22AA">
        <w:rPr>
          <w:rFonts w:ascii="Times New Roman" w:eastAsia="Times New Roman" w:hAnsi="Times New Roman" w:cs="Times New Roman"/>
          <w:bCs/>
          <w:sz w:val="20"/>
          <w:szCs w:val="20"/>
        </w:rPr>
        <w:t>.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документе о приемке.</w:t>
      </w:r>
    </w:p>
    <w:p w14:paraId="27BA1BE6" w14:textId="3045BD42" w:rsidR="00F364EE" w:rsidRPr="008A22AA" w:rsidRDefault="00F364EE" w:rsidP="00F364EE">
      <w:pPr>
        <w:widowControl w:val="0"/>
        <w:autoSpaceDE w:val="0"/>
        <w:autoSpaceDN w:val="0"/>
        <w:spacing w:after="0" w:line="240" w:lineRule="auto"/>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3.1</w:t>
      </w:r>
      <w:r w:rsidR="00553F6F" w:rsidRPr="008A22AA">
        <w:rPr>
          <w:rFonts w:ascii="Times New Roman" w:eastAsia="Times New Roman" w:hAnsi="Times New Roman" w:cs="Times New Roman"/>
          <w:sz w:val="20"/>
          <w:szCs w:val="20"/>
        </w:rPr>
        <w:t>1</w:t>
      </w:r>
      <w:r w:rsidRPr="008A22AA">
        <w:rPr>
          <w:rFonts w:ascii="Times New Roman" w:eastAsia="Times New Roman" w:hAnsi="Times New Roman" w:cs="Times New Roman"/>
          <w:sz w:val="20"/>
          <w:szCs w:val="20"/>
        </w:rPr>
        <w:t>. В случае получения в соответствии с пунктом 3.1</w:t>
      </w:r>
      <w:r w:rsidR="00553F6F" w:rsidRPr="008A22AA">
        <w:rPr>
          <w:rFonts w:ascii="Times New Roman" w:eastAsia="Times New Roman" w:hAnsi="Times New Roman" w:cs="Times New Roman"/>
          <w:sz w:val="20"/>
          <w:szCs w:val="20"/>
        </w:rPr>
        <w:t>0</w:t>
      </w:r>
      <w:r w:rsidRPr="008A22AA">
        <w:rPr>
          <w:rFonts w:ascii="Times New Roman" w:eastAsia="Times New Roman" w:hAnsi="Times New Roman" w:cs="Times New Roman"/>
          <w:sz w:val="20"/>
          <w:szCs w:val="20"/>
        </w:rPr>
        <w:t xml:space="preserve"> настоящего Контракта Мотивированного отказа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 </w:t>
      </w:r>
    </w:p>
    <w:p w14:paraId="2D07E589" w14:textId="17F2E72C" w:rsidR="00F364EE" w:rsidRPr="008A22AA" w:rsidRDefault="00F364EE" w:rsidP="00553F6F">
      <w:pPr>
        <w:widowControl w:val="0"/>
        <w:autoSpaceDE w:val="0"/>
        <w:autoSpaceDN w:val="0"/>
        <w:spacing w:after="0" w:line="240" w:lineRule="auto"/>
        <w:jc w:val="both"/>
        <w:rPr>
          <w:rFonts w:ascii="Times New Roman" w:eastAsia="Times New Roman" w:hAnsi="Times New Roman" w:cs="Times New Roman"/>
          <w:sz w:val="20"/>
          <w:szCs w:val="20"/>
          <w:lang w:bidi="ru-RU"/>
        </w:rPr>
      </w:pPr>
      <w:r w:rsidRPr="008A22AA">
        <w:rPr>
          <w:rFonts w:ascii="Times New Roman" w:eastAsia="Times New Roman" w:hAnsi="Times New Roman" w:cs="Times New Roman"/>
          <w:sz w:val="20"/>
          <w:szCs w:val="20"/>
        </w:rPr>
        <w:t>3.1</w:t>
      </w:r>
      <w:r w:rsidR="00553F6F" w:rsidRPr="008A22AA">
        <w:rPr>
          <w:rFonts w:ascii="Times New Roman" w:eastAsia="Times New Roman" w:hAnsi="Times New Roman" w:cs="Times New Roman"/>
          <w:sz w:val="20"/>
          <w:szCs w:val="20"/>
        </w:rPr>
        <w:t xml:space="preserve">2. </w:t>
      </w:r>
      <w:r w:rsidRPr="008A22AA">
        <w:rPr>
          <w:rFonts w:ascii="Times New Roman" w:eastAsia="Times New Roman" w:hAnsi="Times New Roman" w:cs="Times New Roman"/>
          <w:sz w:val="20"/>
          <w:szCs w:val="20"/>
          <w:lang w:bidi="ru-RU"/>
        </w:rPr>
        <w:t xml:space="preserve">Срок исправления Поставщиком документа о приемке при поступлении от Заказчика уведомления об уточнении </w:t>
      </w:r>
      <w:r w:rsidRPr="008A22AA">
        <w:rPr>
          <w:rFonts w:ascii="Times New Roman" w:eastAsia="Times New Roman" w:hAnsi="Times New Roman" w:cs="Times New Roman"/>
          <w:sz w:val="20"/>
          <w:szCs w:val="20"/>
          <w:lang w:bidi="ru-RU"/>
        </w:rPr>
        <w:lastRenderedPageBreak/>
        <w:t>составляет 2 (Два) рабочих дня.</w:t>
      </w:r>
    </w:p>
    <w:p w14:paraId="22FD7923" w14:textId="4BF4E27A"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bookmarkStart w:id="5" w:name="Par126"/>
      <w:bookmarkEnd w:id="5"/>
      <w:r w:rsidRPr="008A22AA">
        <w:rPr>
          <w:rFonts w:ascii="Times New Roman" w:eastAsia="Times New Roman" w:hAnsi="Times New Roman" w:cs="Times New Roman"/>
          <w:sz w:val="20"/>
          <w:szCs w:val="20"/>
        </w:rPr>
        <w:t>3.1</w:t>
      </w:r>
      <w:r w:rsidR="00553F6F" w:rsidRPr="008A22AA">
        <w:rPr>
          <w:rFonts w:ascii="Times New Roman" w:eastAsia="Times New Roman" w:hAnsi="Times New Roman" w:cs="Times New Roman"/>
          <w:sz w:val="20"/>
          <w:szCs w:val="20"/>
        </w:rPr>
        <w:t>3</w:t>
      </w:r>
      <w:r w:rsidRPr="008A22AA">
        <w:rPr>
          <w:rFonts w:ascii="Times New Roman" w:eastAsia="Times New Roman" w:hAnsi="Times New Roman" w:cs="Times New Roman"/>
          <w:sz w:val="20"/>
          <w:szCs w:val="20"/>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3" w:history="1">
        <w:r w:rsidRPr="008A22AA">
          <w:rPr>
            <w:rFonts w:ascii="Times New Roman" w:eastAsia="Times New Roman" w:hAnsi="Times New Roman" w:cs="Times New Roman"/>
            <w:sz w:val="20"/>
            <w:szCs w:val="20"/>
          </w:rPr>
          <w:t>форме N ТОРГ-12</w:t>
        </w:r>
      </w:hyperlink>
      <w:r w:rsidR="00081090" w:rsidRPr="008A22AA">
        <w:rPr>
          <w:rFonts w:ascii="Times New Roman" w:hAnsi="Times New Roman" w:cs="Times New Roman"/>
          <w:sz w:val="20"/>
          <w:szCs w:val="20"/>
        </w:rPr>
        <w:t xml:space="preserve"> </w:t>
      </w:r>
      <w:r w:rsidR="00081090" w:rsidRPr="008A22AA">
        <w:rPr>
          <w:rFonts w:ascii="Times New Roman" w:eastAsia="Times New Roman" w:hAnsi="Times New Roman" w:cs="Times New Roman"/>
          <w:sz w:val="20"/>
          <w:szCs w:val="20"/>
        </w:rPr>
        <w:t>(или универсального передаточного документа).</w:t>
      </w:r>
    </w:p>
    <w:p w14:paraId="711CE850" w14:textId="1EB377E8"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3.1</w:t>
      </w:r>
      <w:r w:rsidR="00553F6F" w:rsidRPr="008A22AA">
        <w:rPr>
          <w:rFonts w:ascii="Times New Roman" w:eastAsia="Times New Roman" w:hAnsi="Times New Roman" w:cs="Times New Roman"/>
          <w:sz w:val="20"/>
          <w:szCs w:val="20"/>
        </w:rPr>
        <w:t>4</w:t>
      </w:r>
      <w:r w:rsidRPr="008A22AA">
        <w:rPr>
          <w:rFonts w:ascii="Times New Roman" w:eastAsia="Times New Roman" w:hAnsi="Times New Roman" w:cs="Times New Roman"/>
          <w:sz w:val="20"/>
          <w:szCs w:val="20"/>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7D093288" w14:textId="6DEEBEF1"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3.1</w:t>
      </w:r>
      <w:r w:rsidR="00553F6F" w:rsidRPr="008A22AA">
        <w:rPr>
          <w:rFonts w:ascii="Times New Roman" w:eastAsia="Times New Roman" w:hAnsi="Times New Roman" w:cs="Times New Roman"/>
          <w:sz w:val="20"/>
          <w:szCs w:val="20"/>
        </w:rPr>
        <w:t>5</w:t>
      </w:r>
      <w:r w:rsidRPr="008A22AA">
        <w:rPr>
          <w:rFonts w:ascii="Times New Roman" w:eastAsia="Times New Roman" w:hAnsi="Times New Roman" w:cs="Times New Roman"/>
          <w:sz w:val="20"/>
          <w:szCs w:val="20"/>
        </w:rPr>
        <w:t>. Сдача и приемка Товара осуществляются уполномоченными представителями Сторон.</w:t>
      </w:r>
    </w:p>
    <w:p w14:paraId="64E473C8" w14:textId="77777777" w:rsidR="00FC3C3B" w:rsidRPr="008A22AA" w:rsidRDefault="00FC3C3B" w:rsidP="00F364EE">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p>
    <w:p w14:paraId="2B3A9A8C" w14:textId="77777777" w:rsidR="00FC3C3B" w:rsidRPr="008A22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8A22AA">
        <w:rPr>
          <w:rFonts w:ascii="Times New Roman" w:eastAsiaTheme="minorEastAsia" w:hAnsi="Times New Roman" w:cs="Times New Roman"/>
          <w:b/>
          <w:sz w:val="20"/>
          <w:szCs w:val="20"/>
          <w:lang w:eastAsia="ru-RU"/>
        </w:rPr>
        <w:t>IV. ВЗАИМОДЕЙСТВИЕ СТОРОН</w:t>
      </w:r>
    </w:p>
    <w:p w14:paraId="12C49F10" w14:textId="77777777" w:rsidR="00B55C83" w:rsidRPr="008A22AA"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b/>
          <w:sz w:val="20"/>
          <w:szCs w:val="20"/>
          <w:lang w:eastAsia="ru-RU"/>
        </w:rPr>
      </w:pPr>
      <w:r w:rsidRPr="008A22AA">
        <w:rPr>
          <w:rFonts w:ascii="Times New Roman" w:eastAsiaTheme="minorEastAsia" w:hAnsi="Times New Roman" w:cs="Times New Roman"/>
          <w:b/>
          <w:sz w:val="20"/>
          <w:szCs w:val="20"/>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1C16D5ED"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4.1.1. Поставить Товар в порядке, количестве, в срок и на условиях, предусмотренных настоящим Контрактом.</w:t>
      </w:r>
    </w:p>
    <w:p w14:paraId="3319968D"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77B17490"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20FC9926" w14:textId="11628AC0"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082A3F15"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b/>
          <w:sz w:val="20"/>
          <w:szCs w:val="20"/>
          <w:lang w:eastAsia="ru-RU"/>
        </w:rPr>
      </w:pPr>
      <w:r w:rsidRPr="008A22AA">
        <w:rPr>
          <w:rFonts w:ascii="Times New Roman" w:eastAsiaTheme="minorEastAsia" w:hAnsi="Times New Roman" w:cs="Times New Roman"/>
          <w:b/>
          <w:sz w:val="20"/>
          <w:szCs w:val="20"/>
          <w:lang w:eastAsia="ru-RU"/>
        </w:rPr>
        <w:t>4.2. Поставщик вправе:</w:t>
      </w:r>
    </w:p>
    <w:p w14:paraId="57C2B177"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4.2.1. Требовать от Заказчика произвести приемку Товара в порядке и в сроки, предусмотренные настоящим Контрактом.</w:t>
      </w:r>
    </w:p>
    <w:p w14:paraId="631EFBD8"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bookmarkStart w:id="6" w:name="Par163"/>
      <w:bookmarkEnd w:id="6"/>
      <w:r w:rsidRPr="008A22AA">
        <w:rPr>
          <w:rFonts w:ascii="Times New Roman" w:eastAsiaTheme="minorEastAsia" w:hAnsi="Times New Roman" w:cs="Times New Roman"/>
          <w:sz w:val="20"/>
          <w:szCs w:val="20"/>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36B0709A"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bookmarkStart w:id="7" w:name="Par164"/>
      <w:bookmarkEnd w:id="7"/>
      <w:r w:rsidRPr="008A22AA">
        <w:rPr>
          <w:rFonts w:ascii="Times New Roman" w:eastAsiaTheme="minorEastAsia" w:hAnsi="Times New Roman" w:cs="Times New Roman"/>
          <w:sz w:val="20"/>
          <w:szCs w:val="20"/>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29DC8356"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4.2.4. Требовать возмещения убытков, уплаты неустоек (штрафов, пеней) в соответствии с разделом VII настоящего Контракта.</w:t>
      </w:r>
    </w:p>
    <w:p w14:paraId="2B68D14A"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b/>
          <w:sz w:val="20"/>
          <w:szCs w:val="20"/>
          <w:lang w:eastAsia="ru-RU"/>
        </w:rPr>
      </w:pPr>
      <w:r w:rsidRPr="008A22AA">
        <w:rPr>
          <w:rFonts w:ascii="Times New Roman" w:eastAsiaTheme="minorEastAsia" w:hAnsi="Times New Roman" w:cs="Times New Roman"/>
          <w:b/>
          <w:sz w:val="20"/>
          <w:szCs w:val="20"/>
          <w:lang w:eastAsia="ru-RU"/>
        </w:rPr>
        <w:t>4.3. Заказчик обязуется:</w:t>
      </w:r>
    </w:p>
    <w:p w14:paraId="6F31C0F2"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bookmarkStart w:id="8" w:name="Par168"/>
      <w:bookmarkEnd w:id="8"/>
      <w:r w:rsidRPr="008A22AA">
        <w:rPr>
          <w:rFonts w:ascii="Times New Roman" w:eastAsiaTheme="minorEastAsia" w:hAnsi="Times New Roman" w:cs="Times New Roman"/>
          <w:sz w:val="20"/>
          <w:szCs w:val="20"/>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59E96BEB" w14:textId="1173590D"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4.3.2. Требовать уплаты неустоек (штрафов, пеней) в соответствии с разделом VII настоящего Контракта.</w:t>
      </w:r>
    </w:p>
    <w:p w14:paraId="6ADDEAAA" w14:textId="621F44DE"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4.3.</w:t>
      </w:r>
      <w:r w:rsidR="003E2CCF">
        <w:rPr>
          <w:rFonts w:ascii="Times New Roman" w:eastAsiaTheme="minorEastAsia" w:hAnsi="Times New Roman" w:cs="Times New Roman"/>
          <w:sz w:val="20"/>
          <w:szCs w:val="20"/>
          <w:lang w:eastAsia="ru-RU"/>
        </w:rPr>
        <w:t>3</w:t>
      </w:r>
      <w:r w:rsidRPr="008A22AA">
        <w:rPr>
          <w:rFonts w:ascii="Times New Roman" w:eastAsiaTheme="minorEastAsia" w:hAnsi="Times New Roman" w:cs="Times New Roman"/>
          <w:sz w:val="20"/>
          <w:szCs w:val="20"/>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14:paraId="5E8062DC"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b/>
          <w:sz w:val="20"/>
          <w:szCs w:val="20"/>
          <w:lang w:eastAsia="ru-RU"/>
        </w:rPr>
      </w:pPr>
      <w:r w:rsidRPr="008A22AA">
        <w:rPr>
          <w:rFonts w:ascii="Times New Roman" w:eastAsiaTheme="minorEastAsia" w:hAnsi="Times New Roman" w:cs="Times New Roman"/>
          <w:b/>
          <w:sz w:val="20"/>
          <w:szCs w:val="20"/>
          <w:lang w:eastAsia="ru-RU"/>
        </w:rPr>
        <w:t>4.4. Заказчик вправе:</w:t>
      </w:r>
    </w:p>
    <w:p w14:paraId="7E5D695C"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4.4.1. Требовать от Поставщика надлежащего исполнения обязательств по настоящему Контракту.</w:t>
      </w:r>
    </w:p>
    <w:p w14:paraId="609FEDA6"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4.4.2. Требовать от Поставщика своевременного устранения нарушений, выявленных как в ходе приемки, так и в течение срока годности.</w:t>
      </w:r>
    </w:p>
    <w:p w14:paraId="726CE3A0"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4.4.3. Проверять ход и качество выполнения Поставщиком условий настоящего Контракта.</w:t>
      </w:r>
    </w:p>
    <w:p w14:paraId="566567A9"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4.4.4. Требовать возмещения убытков в соответствии с разделом VII настоящего Контракта, причиненных по вине Поставщика.</w:t>
      </w:r>
    </w:p>
    <w:p w14:paraId="305BEFAD" w14:textId="2D1E3D32"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4.4.5.  Отказаться от приемки и оплаты Товара, не соответствующего условиям настоящего Контракта.</w:t>
      </w:r>
    </w:p>
    <w:p w14:paraId="52067BDD"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bookmarkStart w:id="9" w:name="Par180"/>
      <w:bookmarkEnd w:id="9"/>
      <w:r w:rsidRPr="008A22AA">
        <w:rPr>
          <w:rFonts w:ascii="Times New Roman" w:eastAsiaTheme="minorEastAsia" w:hAnsi="Times New Roman" w:cs="Times New Roman"/>
          <w:sz w:val="20"/>
          <w:szCs w:val="20"/>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45518794" w14:textId="77777777" w:rsidR="00B613E5" w:rsidRPr="008A22AA" w:rsidRDefault="00B613E5"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sz w:val="20"/>
          <w:szCs w:val="20"/>
          <w:lang w:eastAsia="ru-RU"/>
        </w:rPr>
      </w:pPr>
    </w:p>
    <w:p w14:paraId="63CB0B56" w14:textId="77777777" w:rsidR="00FC3C3B" w:rsidRPr="008A22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8A22AA">
        <w:rPr>
          <w:rFonts w:ascii="Times New Roman" w:eastAsiaTheme="minorEastAsia" w:hAnsi="Times New Roman" w:cs="Times New Roman"/>
          <w:b/>
          <w:sz w:val="20"/>
          <w:szCs w:val="20"/>
          <w:lang w:eastAsia="ru-RU"/>
        </w:rPr>
        <w:t>V. УПАКОВКА ТОВАРА</w:t>
      </w:r>
    </w:p>
    <w:p w14:paraId="3CF9782E"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49844CF5" w14:textId="77777777"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373245" w:rsidRPr="008A22AA">
        <w:rPr>
          <w:rFonts w:ascii="Times New Roman" w:eastAsiaTheme="minorEastAsia" w:hAnsi="Times New Roman" w:cs="Times New Roman"/>
          <w:sz w:val="20"/>
          <w:szCs w:val="20"/>
          <w:lang w:eastAsia="ru-RU"/>
        </w:rPr>
        <w:t>разделом</w:t>
      </w:r>
      <w:r w:rsidRPr="008A22AA">
        <w:rPr>
          <w:rFonts w:ascii="Times New Roman" w:eastAsiaTheme="minorEastAsia" w:hAnsi="Times New Roman" w:cs="Times New Roman"/>
          <w:sz w:val="20"/>
          <w:szCs w:val="20"/>
          <w:lang w:eastAsia="ru-RU"/>
        </w:rPr>
        <w:t xml:space="preserve"> III настоящего Контракта. Такой Товар не засчитывается в счет исполнения обязательств по настоящему Контракту.</w:t>
      </w:r>
    </w:p>
    <w:p w14:paraId="73894172" w14:textId="77777777"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5.3. Поставщик несет ответственность перед Заказчиком за повреждение Товара вследствие его ненадлежащей упаковки.</w:t>
      </w:r>
    </w:p>
    <w:p w14:paraId="73A0A893" w14:textId="77777777"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756FFA79" w14:textId="77777777"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63E8E386"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14:paraId="786D7759" w14:textId="77777777" w:rsidR="00FC3C3B" w:rsidRPr="008A22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8A22AA">
        <w:rPr>
          <w:rFonts w:ascii="Times New Roman" w:eastAsiaTheme="minorEastAsia" w:hAnsi="Times New Roman" w:cs="Times New Roman"/>
          <w:b/>
          <w:sz w:val="20"/>
          <w:szCs w:val="20"/>
          <w:lang w:eastAsia="ru-RU"/>
        </w:rPr>
        <w:t>VI. КАЧЕСТВО ТОВАРА, СРОК ГОДНОСТИ</w:t>
      </w:r>
    </w:p>
    <w:p w14:paraId="045DE548"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2131AF75" w14:textId="77777777"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6.2. Товар не должен представлять опасности для жизни и здоровья граждан.</w:t>
      </w:r>
    </w:p>
    <w:p w14:paraId="0A24ED1B" w14:textId="77777777"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6.3. Товар должен быть пригодным для целей, для которых Товар такого рода обычно используется, и соответствовать </w:t>
      </w:r>
      <w:r w:rsidRPr="008A22AA">
        <w:rPr>
          <w:rFonts w:ascii="Times New Roman" w:eastAsiaTheme="minorEastAsia" w:hAnsi="Times New Roman" w:cs="Times New Roman"/>
          <w:sz w:val="20"/>
          <w:szCs w:val="20"/>
          <w:lang w:eastAsia="ru-RU"/>
        </w:rPr>
        <w:lastRenderedPageBreak/>
        <w:t>условиям настоящего Контракта.</w:t>
      </w:r>
    </w:p>
    <w:p w14:paraId="45A8D0DE" w14:textId="77777777"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6.4. Остаточный срок годности Товара устанавливается Заказчиком в Спецификации (Приложение N 1 к настоящему Контракту).</w:t>
      </w:r>
    </w:p>
    <w:p w14:paraId="7861A6FE" w14:textId="77777777"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55505003" w14:textId="77777777"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Заказчик предъявляет претензии по качеству Товара в течение остаточного срока годности Товара.</w:t>
      </w:r>
    </w:p>
    <w:p w14:paraId="051A791B" w14:textId="77777777"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6E54EA" w:rsidRPr="008A22AA">
        <w:rPr>
          <w:rFonts w:ascii="Times New Roman" w:eastAsiaTheme="minorEastAsia" w:hAnsi="Times New Roman" w:cs="Times New Roman"/>
          <w:sz w:val="20"/>
          <w:szCs w:val="20"/>
          <w:lang w:eastAsia="ru-RU"/>
        </w:rPr>
        <w:t>3</w:t>
      </w:r>
      <w:r w:rsidR="004C5C9C" w:rsidRPr="008A22AA">
        <w:rPr>
          <w:rFonts w:ascii="Times New Roman" w:eastAsiaTheme="minorEastAsia" w:hAnsi="Times New Roman" w:cs="Times New Roman"/>
          <w:sz w:val="20"/>
          <w:szCs w:val="20"/>
          <w:lang w:eastAsia="ru-RU"/>
        </w:rPr>
        <w:t xml:space="preserve"> рабочих дней</w:t>
      </w:r>
      <w:r w:rsidRPr="008A22AA">
        <w:rPr>
          <w:rFonts w:ascii="Times New Roman" w:eastAsiaTheme="minorEastAsia" w:hAnsi="Times New Roman" w:cs="Times New Roman"/>
          <w:sz w:val="20"/>
          <w:szCs w:val="20"/>
          <w:lang w:eastAsia="ru-RU"/>
        </w:rPr>
        <w:t xml:space="preserve"> с момента уведомления Заказчиком Поставщика.</w:t>
      </w:r>
    </w:p>
    <w:p w14:paraId="63A4B781" w14:textId="77777777"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В случае если по результатам экспертизы, указанной в </w:t>
      </w:r>
      <w:r w:rsidR="00CF331F" w:rsidRPr="008A22AA">
        <w:rPr>
          <w:rFonts w:ascii="Times New Roman" w:eastAsiaTheme="minorEastAsia" w:hAnsi="Times New Roman" w:cs="Times New Roman"/>
          <w:sz w:val="20"/>
          <w:szCs w:val="20"/>
          <w:lang w:eastAsia="ru-RU"/>
        </w:rPr>
        <w:t>разделе</w:t>
      </w:r>
      <w:r w:rsidRPr="008A22AA">
        <w:rPr>
          <w:rFonts w:ascii="Times New Roman" w:eastAsiaTheme="minorEastAsia" w:hAnsi="Times New Roman" w:cs="Times New Roman"/>
          <w:sz w:val="20"/>
          <w:szCs w:val="20"/>
          <w:lang w:eastAsia="ru-RU"/>
        </w:rPr>
        <w:t xml:space="preserve">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4120C0A1" w14:textId="02B234BD" w:rsidR="00A54FAE" w:rsidRPr="008A22AA" w:rsidRDefault="00A54FAE" w:rsidP="00A54FAE">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6.6.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w:t>
      </w:r>
    </w:p>
    <w:p w14:paraId="60F90A29" w14:textId="77777777" w:rsidR="00FC3C3B" w:rsidRPr="008A22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bookmarkStart w:id="10" w:name="Par211"/>
      <w:bookmarkEnd w:id="10"/>
      <w:r w:rsidRPr="008A22AA">
        <w:rPr>
          <w:rFonts w:ascii="Times New Roman" w:eastAsiaTheme="minorEastAsia" w:hAnsi="Times New Roman" w:cs="Times New Roman"/>
          <w:b/>
          <w:sz w:val="20"/>
          <w:szCs w:val="20"/>
          <w:lang w:eastAsia="ru-RU"/>
        </w:rPr>
        <w:t>VII. ОТВЕТСТВЕННОСТЬ СТОРОН</w:t>
      </w:r>
    </w:p>
    <w:p w14:paraId="3BCD3A04" w14:textId="77777777" w:rsidR="00B55C83" w:rsidRPr="008A22AA"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4B378A16"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2CB957A5"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D640CC3"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bookmarkStart w:id="11" w:name="Par216"/>
      <w:bookmarkEnd w:id="11"/>
      <w:r w:rsidRPr="008A22AA">
        <w:rPr>
          <w:rFonts w:ascii="Times New Roman" w:eastAsiaTheme="minorEastAsia" w:hAnsi="Times New Roman" w:cs="Times New Roman"/>
          <w:sz w:val="20"/>
          <w:szCs w:val="20"/>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624A7B0A" w14:textId="28FF774E"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003513EF" w:rsidRPr="008A22AA">
        <w:rPr>
          <w:rFonts w:ascii="Times New Roman" w:eastAsiaTheme="minorEastAsia" w:hAnsi="Times New Roman" w:cs="Times New Roman"/>
          <w:sz w:val="20"/>
          <w:szCs w:val="20"/>
          <w:lang w:eastAsia="ru-RU"/>
        </w:rPr>
        <w:t>10</w:t>
      </w:r>
      <w:r w:rsidRPr="008A22AA">
        <w:rPr>
          <w:rFonts w:ascii="Times New Roman" w:eastAsiaTheme="minorEastAsia" w:hAnsi="Times New Roman" w:cs="Times New Roman"/>
          <w:sz w:val="20"/>
          <w:szCs w:val="20"/>
          <w:lang w:eastAsia="ru-RU"/>
        </w:rPr>
        <w:t xml:space="preserve"> процентов цены Контракта.</w:t>
      </w:r>
    </w:p>
    <w:p w14:paraId="5E5F258B" w14:textId="6B90A926"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bookmarkStart w:id="12" w:name="Par218"/>
      <w:bookmarkEnd w:id="12"/>
      <w:r w:rsidRPr="008A22AA">
        <w:rPr>
          <w:rFonts w:ascii="Times New Roman" w:eastAsiaTheme="minorEastAsia" w:hAnsi="Times New Roman" w:cs="Times New Roman"/>
          <w:sz w:val="20"/>
          <w:szCs w:val="20"/>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3513EF" w:rsidRPr="008A22AA">
        <w:rPr>
          <w:rFonts w:ascii="Times New Roman" w:eastAsiaTheme="minorEastAsia" w:hAnsi="Times New Roman" w:cs="Times New Roman"/>
          <w:sz w:val="20"/>
          <w:szCs w:val="20"/>
          <w:lang w:eastAsia="ru-RU"/>
        </w:rPr>
        <w:t>1</w:t>
      </w:r>
      <w:r w:rsidR="005E2909" w:rsidRPr="008A22AA">
        <w:rPr>
          <w:rFonts w:ascii="Times New Roman" w:eastAsiaTheme="minorEastAsia" w:hAnsi="Times New Roman" w:cs="Times New Roman"/>
          <w:sz w:val="20"/>
          <w:szCs w:val="20"/>
          <w:lang w:eastAsia="ru-RU"/>
        </w:rPr>
        <w:t>000</w:t>
      </w:r>
      <w:r w:rsidRPr="008A22AA">
        <w:rPr>
          <w:rFonts w:ascii="Times New Roman" w:eastAsiaTheme="minorEastAsia" w:hAnsi="Times New Roman" w:cs="Times New Roman"/>
          <w:sz w:val="20"/>
          <w:szCs w:val="20"/>
          <w:lang w:eastAsia="ru-RU"/>
        </w:rPr>
        <w:t xml:space="preserve"> (</w:t>
      </w:r>
      <w:r w:rsidR="003513EF" w:rsidRPr="008A22AA">
        <w:rPr>
          <w:rFonts w:ascii="Times New Roman" w:eastAsiaTheme="minorEastAsia" w:hAnsi="Times New Roman" w:cs="Times New Roman"/>
          <w:sz w:val="20"/>
          <w:szCs w:val="20"/>
          <w:lang w:eastAsia="ru-RU"/>
        </w:rPr>
        <w:t>Одна</w:t>
      </w:r>
      <w:r w:rsidR="002D5D92" w:rsidRPr="008A22AA">
        <w:rPr>
          <w:rFonts w:ascii="Times New Roman" w:eastAsiaTheme="minorEastAsia" w:hAnsi="Times New Roman" w:cs="Times New Roman"/>
          <w:sz w:val="20"/>
          <w:szCs w:val="20"/>
          <w:lang w:eastAsia="ru-RU"/>
        </w:rPr>
        <w:t xml:space="preserve"> </w:t>
      </w:r>
      <w:r w:rsidR="005E2909" w:rsidRPr="008A22AA">
        <w:rPr>
          <w:rFonts w:ascii="Times New Roman" w:eastAsiaTheme="minorEastAsia" w:hAnsi="Times New Roman" w:cs="Times New Roman"/>
          <w:sz w:val="20"/>
          <w:szCs w:val="20"/>
          <w:lang w:eastAsia="ru-RU"/>
        </w:rPr>
        <w:t>тысяч</w:t>
      </w:r>
      <w:r w:rsidR="003513EF" w:rsidRPr="008A22AA">
        <w:rPr>
          <w:rFonts w:ascii="Times New Roman" w:eastAsiaTheme="minorEastAsia" w:hAnsi="Times New Roman" w:cs="Times New Roman"/>
          <w:sz w:val="20"/>
          <w:szCs w:val="20"/>
          <w:lang w:eastAsia="ru-RU"/>
        </w:rPr>
        <w:t>а</w:t>
      </w:r>
      <w:r w:rsidRPr="008A22AA">
        <w:rPr>
          <w:rFonts w:ascii="Times New Roman" w:eastAsiaTheme="minorEastAsia" w:hAnsi="Times New Roman" w:cs="Times New Roman"/>
          <w:sz w:val="20"/>
          <w:szCs w:val="20"/>
          <w:lang w:eastAsia="ru-RU"/>
        </w:rPr>
        <w:t xml:space="preserve">) рублей </w:t>
      </w:r>
      <w:r w:rsidR="005E2909" w:rsidRPr="008A22AA">
        <w:rPr>
          <w:rFonts w:ascii="Times New Roman" w:eastAsiaTheme="minorEastAsia" w:hAnsi="Times New Roman" w:cs="Times New Roman"/>
          <w:sz w:val="20"/>
          <w:szCs w:val="20"/>
          <w:lang w:eastAsia="ru-RU"/>
        </w:rPr>
        <w:t>00</w:t>
      </w:r>
      <w:r w:rsidRPr="008A22AA">
        <w:rPr>
          <w:rFonts w:ascii="Times New Roman" w:eastAsiaTheme="minorEastAsia" w:hAnsi="Times New Roman" w:cs="Times New Roman"/>
          <w:sz w:val="20"/>
          <w:szCs w:val="20"/>
          <w:lang w:eastAsia="ru-RU"/>
        </w:rPr>
        <w:t xml:space="preserve"> копеек.</w:t>
      </w:r>
    </w:p>
    <w:p w14:paraId="140B7CA4" w14:textId="7C429BEE"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7.7. За каждый день просрочки исполнения Поставщиком обязательства, предусмотренного частью 30 статьи 34 Закона N 44-ФЗ, начисляется пеня в размере, определенном в порядке, установленном в пункте 7.4 настоящего Контракта.</w:t>
      </w:r>
    </w:p>
    <w:p w14:paraId="17B96AA9" w14:textId="6233E8F0"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7.</w:t>
      </w:r>
      <w:r w:rsidR="00B161A9">
        <w:rPr>
          <w:rFonts w:ascii="Times New Roman" w:eastAsiaTheme="minorEastAsia" w:hAnsi="Times New Roman" w:cs="Times New Roman"/>
          <w:sz w:val="20"/>
          <w:szCs w:val="20"/>
          <w:lang w:eastAsia="ru-RU"/>
        </w:rPr>
        <w:t>8</w:t>
      </w:r>
      <w:r w:rsidRPr="008A22AA">
        <w:rPr>
          <w:rFonts w:ascii="Times New Roman" w:eastAsiaTheme="minorEastAsia" w:hAnsi="Times New Roman" w:cs="Times New Roman"/>
          <w:sz w:val="20"/>
          <w:szCs w:val="20"/>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3F3D8905" w14:textId="0FF044AC"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7.</w:t>
      </w:r>
      <w:r w:rsidR="00B161A9">
        <w:rPr>
          <w:rFonts w:ascii="Times New Roman" w:eastAsiaTheme="minorEastAsia" w:hAnsi="Times New Roman" w:cs="Times New Roman"/>
          <w:sz w:val="20"/>
          <w:szCs w:val="20"/>
          <w:lang w:eastAsia="ru-RU"/>
        </w:rPr>
        <w:t>9</w:t>
      </w:r>
      <w:r w:rsidRPr="008A22AA">
        <w:rPr>
          <w:rFonts w:ascii="Times New Roman" w:eastAsiaTheme="minorEastAsia" w:hAnsi="Times New Roman" w:cs="Times New Roman"/>
          <w:sz w:val="20"/>
          <w:szCs w:val="20"/>
          <w:lang w:eastAsia="ru-RU"/>
        </w:rPr>
        <w:t>.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36BE646D" w14:textId="1A0393D1"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7.</w:t>
      </w:r>
      <w:r w:rsidR="00B161A9">
        <w:rPr>
          <w:rFonts w:ascii="Times New Roman" w:eastAsiaTheme="minorEastAsia" w:hAnsi="Times New Roman" w:cs="Times New Roman"/>
          <w:sz w:val="20"/>
          <w:szCs w:val="20"/>
          <w:lang w:eastAsia="ru-RU"/>
        </w:rPr>
        <w:t>10</w:t>
      </w:r>
      <w:r w:rsidRPr="008A22AA">
        <w:rPr>
          <w:rFonts w:ascii="Times New Roman" w:eastAsiaTheme="minorEastAsia" w:hAnsi="Times New Roman" w:cs="Times New Roman"/>
          <w:sz w:val="20"/>
          <w:szCs w:val="20"/>
          <w:lang w:eastAsia="ru-RU"/>
        </w:rPr>
        <w:t xml:space="preserve">.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3513EF" w:rsidRPr="008A22AA">
        <w:rPr>
          <w:rFonts w:ascii="Times New Roman" w:eastAsiaTheme="minorEastAsia" w:hAnsi="Times New Roman" w:cs="Times New Roman"/>
          <w:sz w:val="20"/>
          <w:szCs w:val="20"/>
          <w:lang w:eastAsia="ru-RU"/>
        </w:rPr>
        <w:t>1</w:t>
      </w:r>
      <w:r w:rsidR="00D810B6" w:rsidRPr="008A22AA">
        <w:rPr>
          <w:rFonts w:ascii="Times New Roman" w:eastAsiaTheme="minorEastAsia" w:hAnsi="Times New Roman" w:cs="Times New Roman"/>
          <w:sz w:val="20"/>
          <w:szCs w:val="20"/>
          <w:lang w:eastAsia="ru-RU"/>
        </w:rPr>
        <w:t>000</w:t>
      </w:r>
      <w:r w:rsidRPr="008A22AA">
        <w:rPr>
          <w:rFonts w:ascii="Times New Roman" w:eastAsiaTheme="minorEastAsia" w:hAnsi="Times New Roman" w:cs="Times New Roman"/>
          <w:sz w:val="20"/>
          <w:szCs w:val="20"/>
          <w:lang w:eastAsia="ru-RU"/>
        </w:rPr>
        <w:t xml:space="preserve"> (</w:t>
      </w:r>
      <w:r w:rsidR="003513EF" w:rsidRPr="008A22AA">
        <w:rPr>
          <w:rFonts w:ascii="Times New Roman" w:eastAsiaTheme="minorEastAsia" w:hAnsi="Times New Roman" w:cs="Times New Roman"/>
          <w:sz w:val="20"/>
          <w:szCs w:val="20"/>
          <w:lang w:eastAsia="ru-RU"/>
        </w:rPr>
        <w:t xml:space="preserve">Одна </w:t>
      </w:r>
      <w:r w:rsidR="00D810B6" w:rsidRPr="008A22AA">
        <w:rPr>
          <w:rFonts w:ascii="Times New Roman" w:eastAsiaTheme="minorEastAsia" w:hAnsi="Times New Roman" w:cs="Times New Roman"/>
          <w:sz w:val="20"/>
          <w:szCs w:val="20"/>
          <w:lang w:eastAsia="ru-RU"/>
        </w:rPr>
        <w:t>тысяч</w:t>
      </w:r>
      <w:r w:rsidR="003513EF" w:rsidRPr="008A22AA">
        <w:rPr>
          <w:rFonts w:ascii="Times New Roman" w:eastAsiaTheme="minorEastAsia" w:hAnsi="Times New Roman" w:cs="Times New Roman"/>
          <w:sz w:val="20"/>
          <w:szCs w:val="20"/>
          <w:lang w:eastAsia="ru-RU"/>
        </w:rPr>
        <w:t>а</w:t>
      </w:r>
      <w:r w:rsidRPr="008A22AA">
        <w:rPr>
          <w:rFonts w:ascii="Times New Roman" w:eastAsiaTheme="minorEastAsia" w:hAnsi="Times New Roman" w:cs="Times New Roman"/>
          <w:sz w:val="20"/>
          <w:szCs w:val="20"/>
          <w:lang w:eastAsia="ru-RU"/>
        </w:rPr>
        <w:t xml:space="preserve">) рублей </w:t>
      </w:r>
      <w:r w:rsidR="00D810B6" w:rsidRPr="008A22AA">
        <w:rPr>
          <w:rFonts w:ascii="Times New Roman" w:eastAsiaTheme="minorEastAsia" w:hAnsi="Times New Roman" w:cs="Times New Roman"/>
          <w:sz w:val="20"/>
          <w:szCs w:val="20"/>
          <w:lang w:eastAsia="ru-RU"/>
        </w:rPr>
        <w:t>00</w:t>
      </w:r>
      <w:r w:rsidRPr="008A22AA">
        <w:rPr>
          <w:rFonts w:ascii="Times New Roman" w:eastAsiaTheme="minorEastAsia" w:hAnsi="Times New Roman" w:cs="Times New Roman"/>
          <w:sz w:val="20"/>
          <w:szCs w:val="20"/>
          <w:lang w:eastAsia="ru-RU"/>
        </w:rPr>
        <w:t xml:space="preserve"> копеек.</w:t>
      </w:r>
    </w:p>
    <w:p w14:paraId="411F7ABF" w14:textId="445ACCFB"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7.1</w:t>
      </w:r>
      <w:r w:rsidR="00B161A9">
        <w:rPr>
          <w:rFonts w:ascii="Times New Roman" w:eastAsiaTheme="minorEastAsia" w:hAnsi="Times New Roman" w:cs="Times New Roman"/>
          <w:sz w:val="20"/>
          <w:szCs w:val="20"/>
          <w:lang w:eastAsia="ru-RU"/>
        </w:rPr>
        <w:t>1</w:t>
      </w:r>
      <w:r w:rsidRPr="008A22AA">
        <w:rPr>
          <w:rFonts w:ascii="Times New Roman" w:eastAsiaTheme="minorEastAsia" w:hAnsi="Times New Roman" w:cs="Times New Roman"/>
          <w:sz w:val="20"/>
          <w:szCs w:val="20"/>
          <w:lang w:eastAsia="ru-RU"/>
        </w:rPr>
        <w:t>. Применение неустойки (штрафа, пени) не освобождает Стороны от исполнения обязательств по настоящему Контракту.</w:t>
      </w:r>
    </w:p>
    <w:p w14:paraId="6FB4C05C" w14:textId="621B5D0A"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7.1</w:t>
      </w:r>
      <w:r w:rsidR="00B161A9">
        <w:rPr>
          <w:rFonts w:ascii="Times New Roman" w:eastAsiaTheme="minorEastAsia" w:hAnsi="Times New Roman" w:cs="Times New Roman"/>
          <w:sz w:val="20"/>
          <w:szCs w:val="20"/>
          <w:lang w:eastAsia="ru-RU"/>
        </w:rPr>
        <w:t>2</w:t>
      </w:r>
      <w:r w:rsidRPr="008A22AA">
        <w:rPr>
          <w:rFonts w:ascii="Times New Roman" w:eastAsiaTheme="minorEastAsia" w:hAnsi="Times New Roman" w:cs="Times New Roman"/>
          <w:sz w:val="20"/>
          <w:szCs w:val="20"/>
          <w:lang w:eastAsia="ru-RU"/>
        </w:rPr>
        <w:t>.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04447480" w14:textId="31792D8F"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7.1</w:t>
      </w:r>
      <w:r w:rsidR="00B161A9">
        <w:rPr>
          <w:rFonts w:ascii="Times New Roman" w:eastAsiaTheme="minorEastAsia" w:hAnsi="Times New Roman" w:cs="Times New Roman"/>
          <w:sz w:val="20"/>
          <w:szCs w:val="20"/>
          <w:lang w:eastAsia="ru-RU"/>
        </w:rPr>
        <w:t>3</w:t>
      </w:r>
      <w:r w:rsidRPr="008A22AA">
        <w:rPr>
          <w:rFonts w:ascii="Times New Roman" w:eastAsiaTheme="minorEastAsia" w:hAnsi="Times New Roman" w:cs="Times New Roman"/>
          <w:sz w:val="20"/>
          <w:szCs w:val="20"/>
          <w:lang w:eastAsia="ru-RU"/>
        </w:rPr>
        <w:t>.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5135F557" w14:textId="6AC6223F"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7.1</w:t>
      </w:r>
      <w:r w:rsidR="00B161A9">
        <w:rPr>
          <w:rFonts w:ascii="Times New Roman" w:eastAsiaTheme="minorEastAsia" w:hAnsi="Times New Roman" w:cs="Times New Roman"/>
          <w:sz w:val="20"/>
          <w:szCs w:val="20"/>
          <w:lang w:eastAsia="ru-RU"/>
        </w:rPr>
        <w:t>4</w:t>
      </w:r>
      <w:r w:rsidRPr="008A22AA">
        <w:rPr>
          <w:rFonts w:ascii="Times New Roman" w:eastAsiaTheme="minorEastAsia" w:hAnsi="Times New Roman" w:cs="Times New Roman"/>
          <w:sz w:val="20"/>
          <w:szCs w:val="20"/>
          <w:lang w:eastAsia="ru-RU"/>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03C8B6AD" w14:textId="03EE0B9F" w:rsidR="00CD729B" w:rsidRPr="008A22AA" w:rsidRDefault="00FC3C3B" w:rsidP="00D51153">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bookmarkStart w:id="13" w:name="Par231"/>
      <w:bookmarkEnd w:id="13"/>
      <w:r w:rsidRPr="008A22AA">
        <w:rPr>
          <w:rFonts w:ascii="Times New Roman" w:eastAsiaTheme="minorEastAsia" w:hAnsi="Times New Roman" w:cs="Times New Roman"/>
          <w:b/>
          <w:sz w:val="20"/>
          <w:szCs w:val="20"/>
          <w:lang w:eastAsia="ru-RU"/>
        </w:rPr>
        <w:t xml:space="preserve">VIII. </w:t>
      </w:r>
    </w:p>
    <w:p w14:paraId="0D7FB013" w14:textId="77777777" w:rsidR="00523CB4" w:rsidRPr="008A22AA" w:rsidRDefault="00523CB4" w:rsidP="00523CB4">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8A22AA">
        <w:rPr>
          <w:rFonts w:ascii="Times New Roman" w:eastAsiaTheme="minorEastAsia" w:hAnsi="Times New Roman" w:cs="Times New Roman"/>
          <w:b/>
          <w:sz w:val="20"/>
          <w:szCs w:val="20"/>
          <w:lang w:eastAsia="ru-RU"/>
        </w:rPr>
        <w:t>СРОК ДЕЙСТВИЯ И ПОРЯДОК ИЗМЕНЕНИЯ, РАСТОРЖЕНИЯ КОНТРАКТА</w:t>
      </w:r>
    </w:p>
    <w:p w14:paraId="6C5B8B2D" w14:textId="7F6BFA01" w:rsidR="00523CB4" w:rsidRPr="008A22AA" w:rsidRDefault="00523CB4" w:rsidP="00523CB4">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8</w:t>
      </w:r>
      <w:r w:rsidRPr="008A22AA">
        <w:rPr>
          <w:rFonts w:ascii="Times New Roman" w:eastAsiaTheme="minorEastAsia" w:hAnsi="Times New Roman" w:cs="Times New Roman"/>
          <w:sz w:val="20"/>
          <w:szCs w:val="20"/>
          <w:lang w:eastAsia="ru-RU"/>
        </w:rPr>
        <w:t>.1. Настоящий Контракт вступает в силу с даты его заключения обеими Сторонами и действует по "3</w:t>
      </w:r>
      <w:r w:rsidR="00E5157D">
        <w:rPr>
          <w:rFonts w:ascii="Times New Roman" w:eastAsiaTheme="minorEastAsia" w:hAnsi="Times New Roman" w:cs="Times New Roman"/>
          <w:sz w:val="20"/>
          <w:szCs w:val="20"/>
          <w:lang w:eastAsia="ru-RU"/>
        </w:rPr>
        <w:t>1</w:t>
      </w:r>
      <w:r w:rsidRPr="008A22AA">
        <w:rPr>
          <w:rFonts w:ascii="Times New Roman" w:eastAsiaTheme="minorEastAsia" w:hAnsi="Times New Roman" w:cs="Times New Roman"/>
          <w:sz w:val="20"/>
          <w:szCs w:val="20"/>
          <w:lang w:eastAsia="ru-RU"/>
        </w:rPr>
        <w:t xml:space="preserve">" </w:t>
      </w:r>
      <w:r w:rsidR="00E5157D">
        <w:rPr>
          <w:rFonts w:ascii="Times New Roman" w:eastAsiaTheme="minorEastAsia" w:hAnsi="Times New Roman" w:cs="Times New Roman"/>
          <w:sz w:val="20"/>
          <w:szCs w:val="20"/>
          <w:lang w:eastAsia="ru-RU"/>
        </w:rPr>
        <w:t>августа</w:t>
      </w:r>
      <w:r w:rsidRPr="008A22AA">
        <w:rPr>
          <w:rFonts w:ascii="Times New Roman" w:eastAsiaTheme="minorEastAsia" w:hAnsi="Times New Roman" w:cs="Times New Roman"/>
          <w:sz w:val="20"/>
          <w:szCs w:val="20"/>
          <w:lang w:eastAsia="ru-RU"/>
        </w:rPr>
        <w:t xml:space="preserve"> </w:t>
      </w:r>
      <w:r w:rsidR="002A15B4">
        <w:rPr>
          <w:rFonts w:ascii="Times New Roman" w:eastAsiaTheme="minorEastAsia" w:hAnsi="Times New Roman" w:cs="Times New Roman"/>
          <w:sz w:val="20"/>
          <w:szCs w:val="20"/>
          <w:lang w:eastAsia="ru-RU"/>
        </w:rPr>
        <w:t>202</w:t>
      </w:r>
      <w:r w:rsidR="009842AE">
        <w:rPr>
          <w:rFonts w:ascii="Times New Roman" w:eastAsiaTheme="minorEastAsia" w:hAnsi="Times New Roman" w:cs="Times New Roman"/>
          <w:sz w:val="20"/>
          <w:szCs w:val="20"/>
          <w:lang w:eastAsia="ru-RU"/>
        </w:rPr>
        <w:t xml:space="preserve">6 </w:t>
      </w:r>
      <w:r w:rsidRPr="008A22AA">
        <w:rPr>
          <w:rFonts w:ascii="Times New Roman" w:eastAsiaTheme="minorEastAsia" w:hAnsi="Times New Roman" w:cs="Times New Roman"/>
          <w:sz w:val="20"/>
          <w:szCs w:val="20"/>
          <w:lang w:eastAsia="ru-RU"/>
        </w:rPr>
        <w:t>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0EF72BB8" w14:textId="1B748CDB" w:rsidR="00523CB4" w:rsidRPr="008A22AA" w:rsidRDefault="00523CB4" w:rsidP="00523CB4">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lastRenderedPageBreak/>
        <w:t xml:space="preserve">Поставки Товаров осуществляются в период с </w:t>
      </w:r>
      <w:r w:rsidR="00C02166">
        <w:rPr>
          <w:rFonts w:ascii="Times New Roman" w:eastAsiaTheme="minorEastAsia" w:hAnsi="Times New Roman" w:cs="Times New Roman"/>
          <w:sz w:val="20"/>
          <w:szCs w:val="20"/>
          <w:lang w:eastAsia="ru-RU"/>
        </w:rPr>
        <w:t>даты подписания Контракта</w:t>
      </w:r>
      <w:r w:rsidR="00DB7D85">
        <w:rPr>
          <w:rFonts w:ascii="Times New Roman" w:eastAsiaTheme="minorEastAsia" w:hAnsi="Times New Roman" w:cs="Times New Roman"/>
          <w:sz w:val="20"/>
          <w:szCs w:val="20"/>
          <w:lang w:eastAsia="ru-RU"/>
        </w:rPr>
        <w:t xml:space="preserve">, но не ранее 01 </w:t>
      </w:r>
      <w:r w:rsidR="00E5157D">
        <w:rPr>
          <w:rFonts w:ascii="Times New Roman" w:eastAsiaTheme="minorEastAsia" w:hAnsi="Times New Roman" w:cs="Times New Roman"/>
          <w:sz w:val="20"/>
          <w:szCs w:val="20"/>
          <w:lang w:eastAsia="ru-RU"/>
        </w:rPr>
        <w:t>июня</w:t>
      </w:r>
      <w:r w:rsidR="00DB7D85">
        <w:rPr>
          <w:rFonts w:ascii="Times New Roman" w:eastAsiaTheme="minorEastAsia" w:hAnsi="Times New Roman" w:cs="Times New Roman"/>
          <w:sz w:val="20"/>
          <w:szCs w:val="20"/>
          <w:lang w:eastAsia="ru-RU"/>
        </w:rPr>
        <w:t xml:space="preserve"> </w:t>
      </w:r>
      <w:proofErr w:type="gramStart"/>
      <w:r w:rsidR="00DB7D85">
        <w:rPr>
          <w:rFonts w:ascii="Times New Roman" w:eastAsiaTheme="minorEastAsia" w:hAnsi="Times New Roman" w:cs="Times New Roman"/>
          <w:sz w:val="20"/>
          <w:szCs w:val="20"/>
          <w:lang w:eastAsia="ru-RU"/>
        </w:rPr>
        <w:t>2026</w:t>
      </w:r>
      <w:r w:rsidR="00C02166">
        <w:rPr>
          <w:rFonts w:ascii="Times New Roman" w:eastAsiaTheme="minorEastAsia" w:hAnsi="Times New Roman" w:cs="Times New Roman"/>
          <w:sz w:val="20"/>
          <w:szCs w:val="20"/>
          <w:lang w:eastAsia="ru-RU"/>
        </w:rPr>
        <w:t xml:space="preserve"> </w:t>
      </w:r>
      <w:r w:rsidR="009842AE">
        <w:rPr>
          <w:rFonts w:ascii="Times New Roman" w:eastAsiaTheme="minorEastAsia" w:hAnsi="Times New Roman" w:cs="Times New Roman"/>
          <w:sz w:val="20"/>
          <w:szCs w:val="20"/>
          <w:lang w:eastAsia="ru-RU"/>
        </w:rPr>
        <w:t xml:space="preserve"> по</w:t>
      </w:r>
      <w:proofErr w:type="gramEnd"/>
      <w:r w:rsidR="009842AE">
        <w:rPr>
          <w:rFonts w:ascii="Times New Roman" w:eastAsiaTheme="minorEastAsia" w:hAnsi="Times New Roman" w:cs="Times New Roman"/>
          <w:sz w:val="20"/>
          <w:szCs w:val="20"/>
          <w:lang w:eastAsia="ru-RU"/>
        </w:rPr>
        <w:t xml:space="preserve"> </w:t>
      </w:r>
      <w:r w:rsidR="00DB7D85">
        <w:rPr>
          <w:rFonts w:ascii="Times New Roman" w:eastAsiaTheme="minorEastAsia" w:hAnsi="Times New Roman" w:cs="Times New Roman"/>
          <w:sz w:val="20"/>
          <w:szCs w:val="20"/>
          <w:lang w:eastAsia="ru-RU"/>
        </w:rPr>
        <w:t>3</w:t>
      </w:r>
      <w:r w:rsidR="008E0B58">
        <w:rPr>
          <w:rFonts w:ascii="Times New Roman" w:eastAsiaTheme="minorEastAsia" w:hAnsi="Times New Roman" w:cs="Times New Roman"/>
          <w:sz w:val="20"/>
          <w:szCs w:val="20"/>
          <w:lang w:eastAsia="ru-RU"/>
        </w:rPr>
        <w:t xml:space="preserve">1 </w:t>
      </w:r>
      <w:r w:rsidR="00E5157D">
        <w:rPr>
          <w:rFonts w:ascii="Times New Roman" w:eastAsiaTheme="minorEastAsia" w:hAnsi="Times New Roman" w:cs="Times New Roman"/>
          <w:sz w:val="20"/>
          <w:szCs w:val="20"/>
          <w:lang w:eastAsia="ru-RU"/>
        </w:rPr>
        <w:t>июля</w:t>
      </w:r>
      <w:r w:rsidR="008E0B58">
        <w:rPr>
          <w:rFonts w:ascii="Times New Roman" w:eastAsiaTheme="minorEastAsia" w:hAnsi="Times New Roman" w:cs="Times New Roman"/>
          <w:sz w:val="20"/>
          <w:szCs w:val="20"/>
          <w:lang w:eastAsia="ru-RU"/>
        </w:rPr>
        <w:t xml:space="preserve"> </w:t>
      </w:r>
      <w:r w:rsidR="002A15B4">
        <w:rPr>
          <w:rFonts w:ascii="Times New Roman" w:eastAsiaTheme="minorEastAsia" w:hAnsi="Times New Roman" w:cs="Times New Roman"/>
          <w:sz w:val="20"/>
          <w:szCs w:val="20"/>
          <w:lang w:eastAsia="ru-RU"/>
        </w:rPr>
        <w:t>202</w:t>
      </w:r>
      <w:r w:rsidR="009842AE">
        <w:rPr>
          <w:rFonts w:ascii="Times New Roman" w:eastAsiaTheme="minorEastAsia" w:hAnsi="Times New Roman" w:cs="Times New Roman"/>
          <w:sz w:val="20"/>
          <w:szCs w:val="20"/>
          <w:lang w:eastAsia="ru-RU"/>
        </w:rPr>
        <w:t>6</w:t>
      </w:r>
      <w:r w:rsidRPr="008A22AA">
        <w:rPr>
          <w:rFonts w:ascii="Times New Roman" w:eastAsiaTheme="minorEastAsia" w:hAnsi="Times New Roman" w:cs="Times New Roman"/>
          <w:sz w:val="20"/>
          <w:szCs w:val="20"/>
          <w:lang w:eastAsia="ru-RU"/>
        </w:rPr>
        <w:t>г.</w:t>
      </w:r>
    </w:p>
    <w:p w14:paraId="3B54FAC0" w14:textId="061BA0CB" w:rsidR="00523CB4" w:rsidRPr="008A22AA" w:rsidRDefault="00523CB4" w:rsidP="00523CB4">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8</w:t>
      </w:r>
      <w:r w:rsidRPr="008A22AA">
        <w:rPr>
          <w:rFonts w:ascii="Times New Roman" w:eastAsiaTheme="minorEastAsia" w:hAnsi="Times New Roman" w:cs="Times New Roman"/>
          <w:sz w:val="20"/>
          <w:szCs w:val="20"/>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46246779" w14:textId="61B15874" w:rsidR="00523CB4" w:rsidRPr="008A22AA" w:rsidRDefault="00523CB4" w:rsidP="00523CB4">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8</w:t>
      </w:r>
      <w:r w:rsidRPr="008A22AA">
        <w:rPr>
          <w:rFonts w:ascii="Times New Roman" w:eastAsiaTheme="minorEastAsia" w:hAnsi="Times New Roman" w:cs="Times New Roman"/>
          <w:sz w:val="20"/>
          <w:szCs w:val="20"/>
          <w:lang w:eastAsia="ru-RU"/>
        </w:rPr>
        <w:t>.3.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N 44-ФЗ, обращение о включении информации о Поставщике в реестр недобросовестных поставщиков (подрядчиков, исполнителей).</w:t>
      </w:r>
    </w:p>
    <w:p w14:paraId="7DA270FC" w14:textId="7F0D9E0C" w:rsidR="00523CB4" w:rsidRPr="008A22AA" w:rsidRDefault="00523CB4" w:rsidP="00523CB4">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8</w:t>
      </w:r>
      <w:r w:rsidRPr="008A22AA">
        <w:rPr>
          <w:rFonts w:ascii="Times New Roman" w:eastAsiaTheme="minorEastAsia" w:hAnsi="Times New Roman" w:cs="Times New Roman"/>
          <w:sz w:val="20"/>
          <w:szCs w:val="20"/>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5BD56031" w14:textId="7772BBF6" w:rsidR="00523CB4" w:rsidRPr="008A22AA" w:rsidRDefault="00523CB4" w:rsidP="00523CB4">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8</w:t>
      </w:r>
      <w:r w:rsidRPr="008A22AA">
        <w:rPr>
          <w:rFonts w:ascii="Times New Roman" w:eastAsiaTheme="minorEastAsia" w:hAnsi="Times New Roman" w:cs="Times New Roman"/>
          <w:sz w:val="20"/>
          <w:szCs w:val="20"/>
          <w:lang w:eastAsia="ru-RU"/>
        </w:rPr>
        <w:t>.5. Изменение условий настоящего Контракта при его исполнении не допускается, за исключением случаев, предусмотренных Законом N 44-ФЗ.</w:t>
      </w:r>
    </w:p>
    <w:p w14:paraId="23D82054" w14:textId="277BADD8" w:rsidR="00523CB4" w:rsidRPr="008A22AA" w:rsidRDefault="00523CB4" w:rsidP="00523CB4">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8</w:t>
      </w:r>
      <w:r w:rsidRPr="008A22AA">
        <w:rPr>
          <w:rFonts w:ascii="Times New Roman" w:hAnsi="Times New Roman" w:cs="Times New Roman"/>
          <w:sz w:val="20"/>
          <w:szCs w:val="20"/>
        </w:rPr>
        <w:t xml:space="preserve">.6. Заказчиком как получателем бюджетных средств предусмотренные частью 1 статьи 95 Закона </w:t>
      </w:r>
      <w:r w:rsidRPr="008A22AA">
        <w:rPr>
          <w:rFonts w:ascii="Times New Roman" w:eastAsiaTheme="minorEastAsia" w:hAnsi="Times New Roman" w:cs="Times New Roman"/>
          <w:sz w:val="20"/>
          <w:szCs w:val="20"/>
          <w:lang w:eastAsia="ru-RU"/>
        </w:rPr>
        <w:t>N 44-ФЗ</w:t>
      </w:r>
      <w:r w:rsidRPr="008A22AA">
        <w:rPr>
          <w:rFonts w:ascii="Times New Roman" w:hAnsi="Times New Roman" w:cs="Times New Roman"/>
          <w:sz w:val="20"/>
          <w:szCs w:val="20"/>
        </w:rPr>
        <w:t xml:space="preserve">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w:t>
      </w:r>
    </w:p>
    <w:p w14:paraId="355CF8E7" w14:textId="26B49C35" w:rsidR="00523CB4" w:rsidRPr="008A22AA" w:rsidRDefault="00523CB4" w:rsidP="00523CB4">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8</w:t>
      </w:r>
      <w:r w:rsidRPr="008A22AA">
        <w:rPr>
          <w:rFonts w:ascii="Times New Roman" w:hAnsi="Times New Roman" w:cs="Times New Roman"/>
          <w:sz w:val="20"/>
          <w:szCs w:val="20"/>
        </w:rPr>
        <w:t>.</w:t>
      </w:r>
      <w:r>
        <w:rPr>
          <w:rFonts w:ascii="Times New Roman" w:hAnsi="Times New Roman" w:cs="Times New Roman"/>
          <w:sz w:val="20"/>
          <w:szCs w:val="20"/>
        </w:rPr>
        <w:t>7</w:t>
      </w:r>
      <w:r w:rsidRPr="008A22AA">
        <w:rPr>
          <w:rFonts w:ascii="Times New Roman" w:hAnsi="Times New Roman" w:cs="Times New Roman"/>
          <w:sz w:val="20"/>
          <w:szCs w:val="20"/>
        </w:rPr>
        <w:t xml:space="preserve">. В соответствии с ч.5 ст. 78.1 Бюджетного кодекса Российской Федерации,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14:paraId="5E40730E" w14:textId="698AC4F0" w:rsidR="00D51153" w:rsidRPr="008A22AA" w:rsidRDefault="00D51153" w:rsidP="00D51153">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p>
    <w:p w14:paraId="639816E0" w14:textId="77777777" w:rsidR="00FC3C3B" w:rsidRPr="008A22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8A22AA">
        <w:rPr>
          <w:rFonts w:ascii="Times New Roman" w:eastAsiaTheme="minorEastAsia" w:hAnsi="Times New Roman" w:cs="Times New Roman"/>
          <w:b/>
          <w:sz w:val="20"/>
          <w:szCs w:val="20"/>
          <w:lang w:eastAsia="ru-RU"/>
        </w:rPr>
        <w:t>IX. ОБСТОЯТЕЛЬСТВА НЕПРЕОДОЛИМОЙ СИЛЫ</w:t>
      </w:r>
    </w:p>
    <w:p w14:paraId="46BFAF05"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42AA223E" w14:textId="77777777"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bookmarkStart w:id="14" w:name="Par254"/>
      <w:bookmarkEnd w:id="14"/>
      <w:r w:rsidRPr="008A22AA">
        <w:rPr>
          <w:rFonts w:ascii="Times New Roman" w:eastAsiaTheme="minorEastAsia" w:hAnsi="Times New Roman" w:cs="Times New Roman"/>
          <w:sz w:val="20"/>
          <w:szCs w:val="20"/>
          <w:lang w:eastAsia="ru-RU"/>
        </w:rPr>
        <w:t xml:space="preserve">9.2. О возникновении и прекращении обстоятельства непреодолимой силы Стороны уведомляют друг друга письменно в течение </w:t>
      </w:r>
      <w:r w:rsidR="00B037D7" w:rsidRPr="008A22AA">
        <w:rPr>
          <w:rFonts w:ascii="Times New Roman" w:eastAsiaTheme="minorEastAsia" w:hAnsi="Times New Roman" w:cs="Times New Roman"/>
          <w:sz w:val="20"/>
          <w:szCs w:val="20"/>
          <w:lang w:eastAsia="ru-RU"/>
        </w:rPr>
        <w:t xml:space="preserve">5 (пяти) рабочих </w:t>
      </w:r>
      <w:r w:rsidR="0018560C" w:rsidRPr="008A22AA">
        <w:rPr>
          <w:rFonts w:ascii="Times New Roman" w:eastAsiaTheme="minorEastAsia" w:hAnsi="Times New Roman" w:cs="Times New Roman"/>
          <w:sz w:val="20"/>
          <w:szCs w:val="20"/>
          <w:lang w:eastAsia="ru-RU"/>
        </w:rPr>
        <w:t>дней</w:t>
      </w:r>
      <w:r w:rsidRPr="008A22AA">
        <w:rPr>
          <w:rFonts w:ascii="Times New Roman" w:eastAsiaTheme="minorEastAsia" w:hAnsi="Times New Roman" w:cs="Times New Roman"/>
          <w:sz w:val="20"/>
          <w:szCs w:val="20"/>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3F06CAF" w14:textId="77777777"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bookmarkStart w:id="15" w:name="Par255"/>
      <w:bookmarkEnd w:id="15"/>
      <w:r w:rsidRPr="008A22AA">
        <w:rPr>
          <w:rFonts w:ascii="Times New Roman" w:eastAsiaTheme="minorEastAsia" w:hAnsi="Times New Roman" w:cs="Times New Roman"/>
          <w:sz w:val="20"/>
          <w:szCs w:val="20"/>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98625FB" w14:textId="77777777"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9.4. Если одна из Сторон не направит или несвоевременно направит документы, указанные в пунктах 9.2 -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8A22AA">
          <w:rPr>
            <w:rFonts w:ascii="Times New Roman" w:eastAsiaTheme="minorEastAsia" w:hAnsi="Times New Roman" w:cs="Times New Roman"/>
            <w:sz w:val="20"/>
            <w:szCs w:val="20"/>
            <w:lang w:eastAsia="ru-RU"/>
          </w:rPr>
          <w:t>9.3</w:t>
        </w:r>
      </w:hyperlink>
      <w:r w:rsidRPr="008A22AA">
        <w:rPr>
          <w:rFonts w:ascii="Times New Roman" w:eastAsiaTheme="minorEastAsia" w:hAnsi="Times New Roman" w:cs="Times New Roman"/>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7A6BCEB2" w14:textId="77777777"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9.5. В случае, если обстоятельства непреодолимой силы будут сохраняться более</w:t>
      </w:r>
      <w:r w:rsidR="00B037D7" w:rsidRPr="008A22AA">
        <w:rPr>
          <w:rFonts w:ascii="Times New Roman" w:eastAsiaTheme="minorEastAsia" w:hAnsi="Times New Roman" w:cs="Times New Roman"/>
          <w:sz w:val="20"/>
          <w:szCs w:val="20"/>
          <w:lang w:eastAsia="ru-RU"/>
        </w:rPr>
        <w:t>30 (тридцати) рабочих</w:t>
      </w:r>
      <w:r w:rsidR="0018560C" w:rsidRPr="008A22AA">
        <w:rPr>
          <w:rFonts w:ascii="Times New Roman" w:eastAsiaTheme="minorEastAsia" w:hAnsi="Times New Roman" w:cs="Times New Roman"/>
          <w:sz w:val="20"/>
          <w:szCs w:val="20"/>
          <w:lang w:eastAsia="ru-RU"/>
        </w:rPr>
        <w:t xml:space="preserve"> дней</w:t>
      </w:r>
      <w:r w:rsidRPr="008A22AA">
        <w:rPr>
          <w:rFonts w:ascii="Times New Roman" w:eastAsiaTheme="minorEastAsia" w:hAnsi="Times New Roman" w:cs="Times New Roman"/>
          <w:sz w:val="20"/>
          <w:szCs w:val="20"/>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14E56B91" w14:textId="77777777" w:rsidR="00FC3C3B" w:rsidRPr="008A22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p>
    <w:p w14:paraId="31BD8F2F" w14:textId="77777777" w:rsidR="00FC3C3B" w:rsidRPr="008A22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8A22AA">
        <w:rPr>
          <w:rFonts w:ascii="Times New Roman" w:eastAsiaTheme="minorEastAsia" w:hAnsi="Times New Roman" w:cs="Times New Roman"/>
          <w:b/>
          <w:sz w:val="20"/>
          <w:szCs w:val="20"/>
          <w:lang w:eastAsia="ru-RU"/>
        </w:rPr>
        <w:t>X. РАССМОТРЕНИЕ И РАЗРЕШЕНИЕ СПОРОВ</w:t>
      </w:r>
    </w:p>
    <w:p w14:paraId="14B5D42F" w14:textId="77777777" w:rsidR="00CD729B" w:rsidRPr="008A22AA" w:rsidRDefault="00CD729B" w:rsidP="00CD729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10.1. Все споры, возникающие из настоящего Контракта, Стороны могут разрешать путем переговоров.</w:t>
      </w:r>
    </w:p>
    <w:p w14:paraId="1E99DCA1" w14:textId="77777777" w:rsidR="00CD729B" w:rsidRPr="008A22AA"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10.2. Все споры, возникающие из настоящего Контракта, подлежат передаче на разрешение в </w:t>
      </w:r>
      <w:r w:rsidRPr="008A22AA">
        <w:rPr>
          <w:rFonts w:ascii="Times New Roman" w:eastAsia="Times New Roman" w:hAnsi="Times New Roman" w:cs="Times New Roman"/>
          <w:sz w:val="20"/>
          <w:szCs w:val="20"/>
          <w:lang w:eastAsia="ru-RU"/>
        </w:rPr>
        <w:t>Арбитражный суд Санкт-Петербурга и Ленинградской области</w:t>
      </w:r>
      <w:r w:rsidRPr="008A22AA">
        <w:rPr>
          <w:rFonts w:ascii="Times New Roman" w:eastAsiaTheme="minorEastAsia" w:hAnsi="Times New Roman" w:cs="Times New Roman"/>
          <w:sz w:val="20"/>
          <w:szCs w:val="20"/>
          <w:lang w:eastAsia="ru-RU"/>
        </w:rPr>
        <w:t xml:space="preserve"> в соответствии с действующим законодательством Российской Федерации и настоящим Контрактом.</w:t>
      </w:r>
    </w:p>
    <w:p w14:paraId="0FB1BFE4" w14:textId="77777777" w:rsidR="00CD729B" w:rsidRPr="008A22AA"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10.3. До передачи спора на разрешение в </w:t>
      </w:r>
      <w:r w:rsidRPr="008A22AA">
        <w:rPr>
          <w:rFonts w:ascii="Times New Roman" w:eastAsia="Times New Roman" w:hAnsi="Times New Roman" w:cs="Times New Roman"/>
          <w:sz w:val="20"/>
          <w:szCs w:val="20"/>
          <w:lang w:eastAsia="ru-RU"/>
        </w:rPr>
        <w:t>Арбитражный суд Санкт-Петербурга и Ленинградской области</w:t>
      </w:r>
      <w:r w:rsidRPr="008A22AA">
        <w:rPr>
          <w:rFonts w:ascii="Times New Roman" w:eastAsiaTheme="minorEastAsia" w:hAnsi="Times New Roman" w:cs="Times New Roman"/>
          <w:sz w:val="20"/>
          <w:szCs w:val="20"/>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311B5888" w14:textId="5E937B9A" w:rsidR="00CD729B" w:rsidRPr="008A22AA"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10.4. Претензии должны быть направлены одной Стороной другой Стороне в порядке, предусмотренном пунктом 1</w:t>
      </w:r>
      <w:r w:rsidR="00E8086B">
        <w:rPr>
          <w:rFonts w:ascii="Times New Roman" w:eastAsiaTheme="minorEastAsia" w:hAnsi="Times New Roman" w:cs="Times New Roman"/>
          <w:sz w:val="20"/>
          <w:szCs w:val="20"/>
          <w:lang w:eastAsia="ru-RU"/>
        </w:rPr>
        <w:t>1</w:t>
      </w:r>
      <w:r w:rsidRPr="008A22AA">
        <w:rPr>
          <w:rFonts w:ascii="Times New Roman" w:eastAsiaTheme="minorEastAsia" w:hAnsi="Times New Roman" w:cs="Times New Roman"/>
          <w:sz w:val="20"/>
          <w:szCs w:val="20"/>
          <w:lang w:eastAsia="ru-RU"/>
        </w:rPr>
        <w:t>.3. Контракта.</w:t>
      </w:r>
    </w:p>
    <w:p w14:paraId="012036EC" w14:textId="3027CB22" w:rsidR="00CD729B" w:rsidRPr="008A22AA"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10.5. Сторона должна дать ответ на </w:t>
      </w:r>
      <w:r w:rsidR="00663768" w:rsidRPr="008A22AA">
        <w:rPr>
          <w:rFonts w:ascii="Times New Roman" w:eastAsiaTheme="minorEastAsia" w:hAnsi="Times New Roman" w:cs="Times New Roman"/>
          <w:sz w:val="20"/>
          <w:szCs w:val="20"/>
          <w:lang w:eastAsia="ru-RU"/>
        </w:rPr>
        <w:t>претензию, по существу,</w:t>
      </w:r>
      <w:r w:rsidRPr="008A22AA">
        <w:rPr>
          <w:rFonts w:ascii="Times New Roman" w:eastAsiaTheme="minorEastAsia" w:hAnsi="Times New Roman" w:cs="Times New Roman"/>
          <w:sz w:val="20"/>
          <w:szCs w:val="20"/>
          <w:lang w:eastAsia="ru-RU"/>
        </w:rPr>
        <w:t xml:space="preserve"> в срок не позднее </w:t>
      </w:r>
      <w:r w:rsidR="00B037D7" w:rsidRPr="008A22AA">
        <w:rPr>
          <w:rFonts w:ascii="Times New Roman" w:eastAsiaTheme="minorEastAsia" w:hAnsi="Times New Roman" w:cs="Times New Roman"/>
          <w:sz w:val="20"/>
          <w:szCs w:val="20"/>
          <w:lang w:eastAsia="ru-RU"/>
        </w:rPr>
        <w:t xml:space="preserve">5 календарных </w:t>
      </w:r>
      <w:r w:rsidR="00663768" w:rsidRPr="008A22AA">
        <w:rPr>
          <w:rFonts w:ascii="Times New Roman" w:eastAsiaTheme="minorEastAsia" w:hAnsi="Times New Roman" w:cs="Times New Roman"/>
          <w:sz w:val="20"/>
          <w:szCs w:val="20"/>
          <w:lang w:eastAsia="ru-RU"/>
        </w:rPr>
        <w:t>дней с</w:t>
      </w:r>
      <w:r w:rsidRPr="008A22AA">
        <w:rPr>
          <w:rFonts w:ascii="Times New Roman" w:eastAsiaTheme="minorEastAsia" w:hAnsi="Times New Roman" w:cs="Times New Roman"/>
          <w:sz w:val="20"/>
          <w:szCs w:val="20"/>
          <w:lang w:eastAsia="ru-RU"/>
        </w:rPr>
        <w:t xml:space="preserve"> даты получения претензии.</w:t>
      </w:r>
    </w:p>
    <w:p w14:paraId="4BE7A339" w14:textId="77777777" w:rsidR="00CD729B" w:rsidRPr="008A22AA"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106D90FC" w14:textId="77777777" w:rsidR="00CD729B" w:rsidRPr="008A22AA"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10.7. Если требования в претензии подлежат денежной оценке, в претензии указывается </w:t>
      </w:r>
      <w:proofErr w:type="spellStart"/>
      <w:r w:rsidRPr="008A22AA">
        <w:rPr>
          <w:rFonts w:ascii="Times New Roman" w:eastAsiaTheme="minorEastAsia" w:hAnsi="Times New Roman" w:cs="Times New Roman"/>
          <w:sz w:val="20"/>
          <w:szCs w:val="20"/>
          <w:lang w:eastAsia="ru-RU"/>
        </w:rPr>
        <w:t>истребуемая</w:t>
      </w:r>
      <w:proofErr w:type="spellEnd"/>
      <w:r w:rsidRPr="008A22AA">
        <w:rPr>
          <w:rFonts w:ascii="Times New Roman" w:eastAsiaTheme="minorEastAsia" w:hAnsi="Times New Roman" w:cs="Times New Roman"/>
          <w:sz w:val="20"/>
          <w:szCs w:val="20"/>
          <w:lang w:eastAsia="ru-RU"/>
        </w:rPr>
        <w:t xml:space="preserve"> денежная сумма и ее полный и обоснованный расчет.</w:t>
      </w:r>
    </w:p>
    <w:p w14:paraId="565FD93B" w14:textId="77777777" w:rsidR="00CD729B" w:rsidRPr="008A22AA"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361D836D" w14:textId="77777777" w:rsidR="00CD729B" w:rsidRPr="008A22AA"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547C205" w14:textId="77777777" w:rsidR="00CD729B" w:rsidRPr="008A22AA"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lastRenderedPageBreak/>
        <w:t xml:space="preserve">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Pr="008A22AA">
        <w:rPr>
          <w:rFonts w:ascii="Times New Roman" w:eastAsia="Times New Roman" w:hAnsi="Times New Roman" w:cs="Times New Roman"/>
          <w:sz w:val="20"/>
          <w:szCs w:val="20"/>
          <w:lang w:eastAsia="ru-RU"/>
        </w:rPr>
        <w:t>Арбитражный суд Санкт-Петербурга и Ленинградской области</w:t>
      </w:r>
      <w:r w:rsidRPr="008A22AA">
        <w:rPr>
          <w:rFonts w:ascii="Times New Roman" w:eastAsiaTheme="minorEastAsia" w:hAnsi="Times New Roman" w:cs="Times New Roman"/>
          <w:sz w:val="20"/>
          <w:szCs w:val="20"/>
          <w:lang w:eastAsia="ru-RU"/>
        </w:rPr>
        <w:t>.</w:t>
      </w:r>
    </w:p>
    <w:p w14:paraId="4CEAEFFD"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14:paraId="28F5473A" w14:textId="0E93312D" w:rsidR="00FC3C3B" w:rsidRPr="008A22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8A22AA">
        <w:rPr>
          <w:rFonts w:ascii="Times New Roman" w:eastAsiaTheme="minorEastAsia" w:hAnsi="Times New Roman" w:cs="Times New Roman"/>
          <w:b/>
          <w:sz w:val="20"/>
          <w:szCs w:val="20"/>
          <w:lang w:eastAsia="ru-RU"/>
        </w:rPr>
        <w:t xml:space="preserve">XI. ПРОЧИЕ ПОЛОЖЕНИЯ </w:t>
      </w:r>
    </w:p>
    <w:p w14:paraId="59316ED4" w14:textId="0005F339" w:rsidR="00CD729B" w:rsidRPr="008A22AA" w:rsidRDefault="00CD729B" w:rsidP="00CD729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1</w:t>
      </w:r>
      <w:r w:rsidR="00E8086B">
        <w:rPr>
          <w:rFonts w:ascii="Times New Roman" w:eastAsiaTheme="minorEastAsia" w:hAnsi="Times New Roman" w:cs="Times New Roman"/>
          <w:sz w:val="20"/>
          <w:szCs w:val="20"/>
          <w:lang w:eastAsia="ru-RU"/>
        </w:rPr>
        <w:t>1</w:t>
      </w:r>
      <w:r w:rsidRPr="008A22AA">
        <w:rPr>
          <w:rFonts w:ascii="Times New Roman" w:eastAsiaTheme="minorEastAsia" w:hAnsi="Times New Roman" w:cs="Times New Roman"/>
          <w:sz w:val="20"/>
          <w:szCs w:val="20"/>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5875B286" w14:textId="516DD297" w:rsidR="00CD729B" w:rsidRPr="008A22AA"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1</w:t>
      </w:r>
      <w:r w:rsidR="00E8086B">
        <w:rPr>
          <w:rFonts w:ascii="Times New Roman" w:eastAsiaTheme="minorEastAsia" w:hAnsi="Times New Roman" w:cs="Times New Roman"/>
          <w:sz w:val="20"/>
          <w:szCs w:val="20"/>
          <w:lang w:eastAsia="ru-RU"/>
        </w:rPr>
        <w:t>1</w:t>
      </w:r>
      <w:r w:rsidRPr="008A22AA">
        <w:rPr>
          <w:rFonts w:ascii="Times New Roman" w:eastAsiaTheme="minorEastAsia" w:hAnsi="Times New Roman" w:cs="Times New Roman"/>
          <w:sz w:val="20"/>
          <w:szCs w:val="20"/>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037D7" w:rsidRPr="008A22AA">
        <w:rPr>
          <w:rFonts w:ascii="Times New Roman" w:eastAsiaTheme="minorEastAsia" w:hAnsi="Times New Roman" w:cs="Times New Roman"/>
          <w:sz w:val="20"/>
          <w:szCs w:val="20"/>
          <w:lang w:eastAsia="ru-RU"/>
        </w:rPr>
        <w:t xml:space="preserve"> 5 (пяти) календарных </w:t>
      </w:r>
      <w:r w:rsidRPr="008A22AA">
        <w:rPr>
          <w:rFonts w:ascii="Times New Roman" w:eastAsiaTheme="minorEastAsia" w:hAnsi="Times New Roman" w:cs="Times New Roman"/>
          <w:sz w:val="20"/>
          <w:szCs w:val="20"/>
          <w:lang w:eastAsia="ru-RU"/>
        </w:rPr>
        <w:t>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045CE888" w14:textId="457A3A11" w:rsidR="00CD729B" w:rsidRPr="008A22AA"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1</w:t>
      </w:r>
      <w:r w:rsidR="00E8086B">
        <w:rPr>
          <w:rFonts w:ascii="Times New Roman" w:eastAsiaTheme="minorEastAsia" w:hAnsi="Times New Roman" w:cs="Times New Roman"/>
          <w:sz w:val="20"/>
          <w:szCs w:val="20"/>
          <w:lang w:eastAsia="ru-RU"/>
        </w:rPr>
        <w:t>1</w:t>
      </w:r>
      <w:r w:rsidRPr="008A22AA">
        <w:rPr>
          <w:rFonts w:ascii="Times New Roman" w:eastAsiaTheme="minorEastAsia" w:hAnsi="Times New Roman" w:cs="Times New Roman"/>
          <w:sz w:val="20"/>
          <w:szCs w:val="20"/>
          <w:lang w:eastAsia="ru-RU"/>
        </w:rPr>
        <w:t>.3.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E8086B">
        <w:rPr>
          <w:rFonts w:ascii="Times New Roman" w:eastAsiaTheme="minorEastAsia" w:hAnsi="Times New Roman" w:cs="Times New Roman"/>
          <w:sz w:val="20"/>
          <w:szCs w:val="20"/>
          <w:lang w:eastAsia="ru-RU"/>
        </w:rPr>
        <w:t>4</w:t>
      </w:r>
      <w:r w:rsidRPr="008A22AA">
        <w:rPr>
          <w:rFonts w:ascii="Times New Roman" w:eastAsiaTheme="minorEastAsia" w:hAnsi="Times New Roman" w:cs="Times New Roman"/>
          <w:sz w:val="20"/>
          <w:szCs w:val="20"/>
          <w:lang w:eastAsia="ru-RU"/>
        </w:rPr>
        <w:t xml:space="preserve"> Контракта, либо с использованием электронной почты на электронные адреса, указанные в разделе 1</w:t>
      </w:r>
      <w:r w:rsidR="00E8086B">
        <w:rPr>
          <w:rFonts w:ascii="Times New Roman" w:eastAsiaTheme="minorEastAsia" w:hAnsi="Times New Roman" w:cs="Times New Roman"/>
          <w:sz w:val="20"/>
          <w:szCs w:val="20"/>
          <w:lang w:eastAsia="ru-RU"/>
        </w:rPr>
        <w:t>4</w:t>
      </w:r>
      <w:r w:rsidRPr="008A22AA">
        <w:rPr>
          <w:rFonts w:ascii="Times New Roman" w:eastAsiaTheme="minorEastAsia" w:hAnsi="Times New Roman" w:cs="Times New Roman"/>
          <w:sz w:val="20"/>
          <w:szCs w:val="20"/>
          <w:lang w:eastAsia="ru-RU"/>
        </w:rPr>
        <w:t xml:space="preserve"> Контракта, либо с использованием факсимильной связи.</w:t>
      </w:r>
      <w:r w:rsidR="00E8086B">
        <w:rPr>
          <w:rFonts w:ascii="Times New Roman" w:eastAsiaTheme="minorEastAsia" w:hAnsi="Times New Roman" w:cs="Times New Roman"/>
          <w:sz w:val="20"/>
          <w:szCs w:val="20"/>
          <w:lang w:eastAsia="ru-RU"/>
        </w:rPr>
        <w:t xml:space="preserve"> </w:t>
      </w:r>
      <w:r w:rsidRPr="008A22AA">
        <w:rPr>
          <w:rFonts w:ascii="Times New Roman" w:eastAsiaTheme="minorEastAsia" w:hAnsi="Times New Roman" w:cs="Times New Roman"/>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E8086B">
        <w:rPr>
          <w:rFonts w:ascii="Times New Roman" w:eastAsiaTheme="minorEastAsia" w:hAnsi="Times New Roman" w:cs="Times New Roman"/>
          <w:sz w:val="20"/>
          <w:szCs w:val="20"/>
          <w:lang w:eastAsia="ru-RU"/>
        </w:rPr>
        <w:t>4</w:t>
      </w:r>
      <w:r w:rsidRPr="008A22AA">
        <w:rPr>
          <w:rFonts w:ascii="Times New Roman" w:eastAsiaTheme="minorEastAsia" w:hAnsi="Times New Roman" w:cs="Times New Roman"/>
          <w:sz w:val="20"/>
          <w:szCs w:val="20"/>
          <w:lang w:eastAsia="ru-RU"/>
        </w:rPr>
        <w:t xml:space="preserve"> Контракта, считается надлежащим уведомлением Сторон.</w:t>
      </w:r>
    </w:p>
    <w:p w14:paraId="78E4189C" w14:textId="1AFCEDA9" w:rsidR="00CD729B" w:rsidRPr="008A22AA"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1</w:t>
      </w:r>
      <w:r w:rsidR="00E8086B">
        <w:rPr>
          <w:rFonts w:ascii="Times New Roman" w:eastAsiaTheme="minorEastAsia" w:hAnsi="Times New Roman" w:cs="Times New Roman"/>
          <w:sz w:val="20"/>
          <w:szCs w:val="20"/>
          <w:lang w:eastAsia="ru-RU"/>
        </w:rPr>
        <w:t>1</w:t>
      </w:r>
      <w:r w:rsidRPr="008A22AA">
        <w:rPr>
          <w:rFonts w:ascii="Times New Roman" w:eastAsiaTheme="minorEastAsia" w:hAnsi="Times New Roman" w:cs="Times New Roman"/>
          <w:sz w:val="20"/>
          <w:szCs w:val="20"/>
          <w:lang w:eastAsia="ru-RU"/>
        </w:rPr>
        <w:t>.3.1.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619116C6" w14:textId="77777777" w:rsidR="00CD729B" w:rsidRPr="008A22AA"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16239EBF" w14:textId="351D5B66" w:rsidR="00CD729B" w:rsidRPr="008A22AA"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1</w:t>
      </w:r>
      <w:r w:rsidR="00E8086B">
        <w:rPr>
          <w:rFonts w:ascii="Times New Roman" w:eastAsiaTheme="minorEastAsia" w:hAnsi="Times New Roman" w:cs="Times New Roman"/>
          <w:sz w:val="20"/>
          <w:szCs w:val="20"/>
          <w:lang w:eastAsia="ru-RU"/>
        </w:rPr>
        <w:t>1</w:t>
      </w:r>
      <w:r w:rsidRPr="008A22AA">
        <w:rPr>
          <w:rFonts w:ascii="Times New Roman" w:eastAsiaTheme="minorEastAsia" w:hAnsi="Times New Roman" w:cs="Times New Roman"/>
          <w:sz w:val="20"/>
          <w:szCs w:val="20"/>
          <w:lang w:eastAsia="ru-RU"/>
        </w:rPr>
        <w:t>.</w:t>
      </w:r>
      <w:r w:rsidR="003E2CCF">
        <w:rPr>
          <w:rFonts w:ascii="Times New Roman" w:eastAsiaTheme="minorEastAsia" w:hAnsi="Times New Roman" w:cs="Times New Roman"/>
          <w:sz w:val="20"/>
          <w:szCs w:val="20"/>
          <w:lang w:eastAsia="ru-RU"/>
        </w:rPr>
        <w:t>4</w:t>
      </w:r>
      <w:r w:rsidRPr="008A22AA">
        <w:rPr>
          <w:rFonts w:ascii="Times New Roman" w:eastAsiaTheme="minorEastAsia" w:hAnsi="Times New Roman" w:cs="Times New Roman"/>
          <w:sz w:val="20"/>
          <w:szCs w:val="20"/>
          <w:lang w:eastAsia="ru-RU"/>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F8DBFAE" w14:textId="6630758D" w:rsidR="00CD729B" w:rsidRPr="008A22AA"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1</w:t>
      </w:r>
      <w:r w:rsidR="00E8086B">
        <w:rPr>
          <w:rFonts w:ascii="Times New Roman" w:eastAsiaTheme="minorEastAsia" w:hAnsi="Times New Roman" w:cs="Times New Roman"/>
          <w:sz w:val="20"/>
          <w:szCs w:val="20"/>
          <w:lang w:eastAsia="ru-RU"/>
        </w:rPr>
        <w:t>1</w:t>
      </w:r>
      <w:r w:rsidRPr="008A22AA">
        <w:rPr>
          <w:rFonts w:ascii="Times New Roman" w:eastAsiaTheme="minorEastAsia" w:hAnsi="Times New Roman" w:cs="Times New Roman"/>
          <w:sz w:val="20"/>
          <w:szCs w:val="20"/>
          <w:lang w:eastAsia="ru-RU"/>
        </w:rPr>
        <w:t>.</w:t>
      </w:r>
      <w:r w:rsidR="003E2CCF">
        <w:rPr>
          <w:rFonts w:ascii="Times New Roman" w:eastAsiaTheme="minorEastAsia" w:hAnsi="Times New Roman" w:cs="Times New Roman"/>
          <w:sz w:val="20"/>
          <w:szCs w:val="20"/>
          <w:lang w:eastAsia="ru-RU"/>
        </w:rPr>
        <w:t>5</w:t>
      </w:r>
      <w:r w:rsidRPr="008A22AA">
        <w:rPr>
          <w:rFonts w:ascii="Times New Roman" w:eastAsiaTheme="minorEastAsia" w:hAnsi="Times New Roman" w:cs="Times New Roman"/>
          <w:sz w:val="20"/>
          <w:szCs w:val="20"/>
          <w:lang w:eastAsia="ru-RU"/>
        </w:rPr>
        <w:t>. Настоящий Контракт составлен в форме электронного документа, подписанного усиленными электронными подписями Сторон.</w:t>
      </w:r>
    </w:p>
    <w:p w14:paraId="22A8E23E" w14:textId="6C1A977C" w:rsidR="00C62379" w:rsidRPr="008A22AA" w:rsidRDefault="00C62379" w:rsidP="00C62379">
      <w:pPr>
        <w:spacing w:after="0" w:line="240" w:lineRule="auto"/>
        <w:jc w:val="center"/>
        <w:outlineLvl w:val="1"/>
        <w:rPr>
          <w:rFonts w:ascii="Times New Roman" w:hAnsi="Times New Roman" w:cs="Times New Roman"/>
          <w:b/>
          <w:sz w:val="20"/>
          <w:szCs w:val="20"/>
        </w:rPr>
      </w:pPr>
      <w:r w:rsidRPr="008A22AA">
        <w:rPr>
          <w:rFonts w:ascii="Times New Roman" w:hAnsi="Times New Roman" w:cs="Times New Roman"/>
          <w:b/>
          <w:sz w:val="20"/>
          <w:szCs w:val="20"/>
        </w:rPr>
        <w:t>XII. АНТИКОРРУПЦИОННАЯ ОГОВОРКА</w:t>
      </w:r>
    </w:p>
    <w:p w14:paraId="3A2E7E4B" w14:textId="6B30DE56" w:rsidR="00C62379" w:rsidRPr="008A22AA" w:rsidRDefault="00C62379" w:rsidP="00C62379">
      <w:pPr>
        <w:spacing w:after="0" w:line="240" w:lineRule="auto"/>
        <w:ind w:firstLine="567"/>
        <w:jc w:val="both"/>
        <w:rPr>
          <w:rFonts w:ascii="Times New Roman" w:hAnsi="Times New Roman" w:cs="Times New Roman"/>
          <w:sz w:val="20"/>
          <w:szCs w:val="20"/>
        </w:rPr>
      </w:pPr>
      <w:r w:rsidRPr="008A22AA">
        <w:rPr>
          <w:rFonts w:ascii="Times New Roman" w:hAnsi="Times New Roman" w:cs="Times New Roman"/>
          <w:sz w:val="20"/>
          <w:szCs w:val="20"/>
        </w:rPr>
        <w:t>1</w:t>
      </w:r>
      <w:r w:rsidR="00E8086B">
        <w:rPr>
          <w:rFonts w:ascii="Times New Roman" w:hAnsi="Times New Roman" w:cs="Times New Roman"/>
          <w:sz w:val="20"/>
          <w:szCs w:val="20"/>
        </w:rPr>
        <w:t>2</w:t>
      </w:r>
      <w:r w:rsidRPr="008A22AA">
        <w:rPr>
          <w:rFonts w:ascii="Times New Roman" w:hAnsi="Times New Roman" w:cs="Times New Roman"/>
          <w:sz w:val="20"/>
          <w:szCs w:val="20"/>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4AFCB41" w14:textId="77777777" w:rsidR="00C62379" w:rsidRPr="008A22AA" w:rsidRDefault="00C62379" w:rsidP="00C62379">
      <w:pPr>
        <w:spacing w:after="0" w:line="240" w:lineRule="auto"/>
        <w:ind w:firstLine="567"/>
        <w:jc w:val="both"/>
        <w:rPr>
          <w:rFonts w:ascii="Times New Roman" w:hAnsi="Times New Roman" w:cs="Times New Roman"/>
          <w:sz w:val="20"/>
          <w:szCs w:val="20"/>
        </w:rPr>
      </w:pPr>
      <w:r w:rsidRPr="008A22AA">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7154573" w14:textId="77777777" w:rsidR="00C62379" w:rsidRPr="008A22AA" w:rsidRDefault="00C62379" w:rsidP="00C62379">
      <w:pPr>
        <w:spacing w:after="0" w:line="240" w:lineRule="auto"/>
        <w:ind w:firstLine="567"/>
        <w:jc w:val="both"/>
        <w:rPr>
          <w:rFonts w:ascii="Times New Roman" w:hAnsi="Times New Roman" w:cs="Times New Roman"/>
          <w:sz w:val="20"/>
          <w:szCs w:val="20"/>
        </w:rPr>
      </w:pPr>
      <w:r w:rsidRPr="008A22AA">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615EF2B" w14:textId="77777777" w:rsidR="00C62379" w:rsidRPr="008A22AA" w:rsidRDefault="00C62379" w:rsidP="00C62379">
      <w:pPr>
        <w:spacing w:after="0" w:line="240" w:lineRule="auto"/>
        <w:ind w:firstLine="567"/>
        <w:jc w:val="both"/>
        <w:rPr>
          <w:rFonts w:ascii="Times New Roman" w:hAnsi="Times New Roman" w:cs="Times New Roman"/>
          <w:sz w:val="20"/>
          <w:szCs w:val="20"/>
        </w:rPr>
      </w:pPr>
      <w:r w:rsidRPr="008A22AA">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p w14:paraId="219096EA" w14:textId="77777777" w:rsidR="00CA3518" w:rsidRDefault="00CA3518"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p>
    <w:p w14:paraId="6A136DD6" w14:textId="3807E2B2" w:rsidR="00FC3C3B" w:rsidRPr="008A22A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8A22AA">
        <w:rPr>
          <w:rFonts w:ascii="Times New Roman" w:eastAsiaTheme="minorEastAsia" w:hAnsi="Times New Roman" w:cs="Times New Roman"/>
          <w:b/>
          <w:sz w:val="20"/>
          <w:szCs w:val="20"/>
          <w:lang w:eastAsia="ru-RU"/>
        </w:rPr>
        <w:t>XI</w:t>
      </w:r>
      <w:r w:rsidR="00E8086B">
        <w:rPr>
          <w:rFonts w:ascii="Times New Roman" w:eastAsiaTheme="minorEastAsia" w:hAnsi="Times New Roman" w:cs="Times New Roman"/>
          <w:b/>
          <w:sz w:val="20"/>
          <w:szCs w:val="20"/>
          <w:lang w:val="en-US" w:eastAsia="ru-RU"/>
        </w:rPr>
        <w:t>II</w:t>
      </w:r>
      <w:r w:rsidR="00FC3C3B" w:rsidRPr="008A22AA">
        <w:rPr>
          <w:rFonts w:ascii="Times New Roman" w:eastAsiaTheme="minorEastAsia" w:hAnsi="Times New Roman" w:cs="Times New Roman"/>
          <w:b/>
          <w:sz w:val="20"/>
          <w:szCs w:val="20"/>
          <w:lang w:eastAsia="ru-RU"/>
        </w:rPr>
        <w:t>. ПЕРЕЧЕНЬ ПРИЛОЖЕНИЙ</w:t>
      </w:r>
    </w:p>
    <w:p w14:paraId="1BC4DAA3"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Неотъемлемой частью настоящего Контракта является следующее:</w:t>
      </w:r>
    </w:p>
    <w:p w14:paraId="6A045682" w14:textId="6D83451D" w:rsidR="00FC3C3B" w:rsidRPr="008A22AA" w:rsidRDefault="00EE6EAF"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Приложение N 1 – Спецификация.</w:t>
      </w:r>
    </w:p>
    <w:p w14:paraId="4377BB61" w14:textId="675A4AC4"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Приложение N 2 </w:t>
      </w:r>
      <w:r w:rsidR="00EE6EAF" w:rsidRPr="008A22AA">
        <w:rPr>
          <w:rFonts w:ascii="Times New Roman" w:eastAsiaTheme="minorEastAsia" w:hAnsi="Times New Roman" w:cs="Times New Roman"/>
          <w:sz w:val="20"/>
          <w:szCs w:val="20"/>
          <w:lang w:eastAsia="ru-RU"/>
        </w:rPr>
        <w:t>–Описание объекта закупки.</w:t>
      </w:r>
    </w:p>
    <w:p w14:paraId="64F41B65" w14:textId="453513BA" w:rsidR="00FC3C3B"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Приложение N 3 - Форма заявки на поставку Товара</w:t>
      </w:r>
      <w:r w:rsidR="00EE6EAF" w:rsidRPr="008A22AA">
        <w:rPr>
          <w:rFonts w:ascii="Times New Roman" w:eastAsiaTheme="minorEastAsia" w:hAnsi="Times New Roman" w:cs="Times New Roman"/>
          <w:sz w:val="20"/>
          <w:szCs w:val="20"/>
          <w:lang w:eastAsia="ru-RU"/>
        </w:rPr>
        <w:t>.</w:t>
      </w:r>
    </w:p>
    <w:p w14:paraId="2042A6DB" w14:textId="77777777" w:rsidR="00CA3518" w:rsidRPr="008A22AA" w:rsidRDefault="00CA3518"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p>
    <w:p w14:paraId="41C3D319" w14:textId="0DD1F0D1" w:rsidR="00FC3C3B" w:rsidRPr="008A22A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bookmarkStart w:id="16" w:name="Par306"/>
      <w:bookmarkEnd w:id="16"/>
      <w:r w:rsidRPr="008A22AA">
        <w:rPr>
          <w:rFonts w:ascii="Times New Roman" w:eastAsiaTheme="minorEastAsia" w:hAnsi="Times New Roman" w:cs="Times New Roman"/>
          <w:b/>
          <w:sz w:val="20"/>
          <w:szCs w:val="20"/>
          <w:lang w:eastAsia="ru-RU"/>
        </w:rPr>
        <w:t>X</w:t>
      </w:r>
      <w:r w:rsidR="00E8086B">
        <w:rPr>
          <w:rFonts w:ascii="Times New Roman" w:eastAsiaTheme="minorEastAsia" w:hAnsi="Times New Roman" w:cs="Times New Roman"/>
          <w:b/>
          <w:sz w:val="20"/>
          <w:szCs w:val="20"/>
          <w:lang w:val="en-US" w:eastAsia="ru-RU"/>
        </w:rPr>
        <w:t>I</w:t>
      </w:r>
      <w:r w:rsidR="00FC3C3B" w:rsidRPr="008A22AA">
        <w:rPr>
          <w:rFonts w:ascii="Times New Roman" w:eastAsiaTheme="minorEastAsia" w:hAnsi="Times New Roman" w:cs="Times New Roman"/>
          <w:b/>
          <w:sz w:val="20"/>
          <w:szCs w:val="20"/>
          <w:lang w:eastAsia="ru-RU"/>
        </w:rPr>
        <w:t>V. АДРЕСА. БАНКОВСКИЕ РЕКВИЗИТЫ И ПОДПИСИ СТОРОН:</w:t>
      </w:r>
    </w:p>
    <w:p w14:paraId="18EBDD28" w14:textId="77777777" w:rsidR="0058465F" w:rsidRDefault="0058465F" w:rsidP="00492928">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sz w:val="20"/>
          <w:szCs w:val="20"/>
          <w:lang w:eastAsia="ru-RU"/>
        </w:rPr>
      </w:pPr>
    </w:p>
    <w:p w14:paraId="4BABD468" w14:textId="77777777" w:rsidR="00CA3518" w:rsidRDefault="00CA3518" w:rsidP="00492928">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0"/>
        <w:gridCol w:w="4897"/>
      </w:tblGrid>
      <w:tr w:rsidR="00CA3518" w14:paraId="4ED2A76E" w14:textId="77777777" w:rsidTr="00941587">
        <w:tc>
          <w:tcPr>
            <w:tcW w:w="5240" w:type="dxa"/>
            <w:tcBorders>
              <w:top w:val="single" w:sz="4" w:space="0" w:color="auto"/>
              <w:left w:val="single" w:sz="4" w:space="0" w:color="auto"/>
              <w:bottom w:val="single" w:sz="4" w:space="0" w:color="auto"/>
              <w:right w:val="single" w:sz="4" w:space="0" w:color="auto"/>
            </w:tcBorders>
            <w:hideMark/>
          </w:tcPr>
          <w:p w14:paraId="1A007113" w14:textId="77777777" w:rsidR="00CA3518" w:rsidRPr="00CA3518" w:rsidRDefault="00CA3518" w:rsidP="00CA3518">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CA3518">
              <w:rPr>
                <w:rFonts w:ascii="Times New Roman" w:eastAsiaTheme="minorEastAsia" w:hAnsi="Times New Roman" w:cs="Times New Roman"/>
                <w:sz w:val="20"/>
                <w:szCs w:val="20"/>
                <w:lang w:eastAsia="ru-RU"/>
              </w:rPr>
              <w:t>Заказчик:</w:t>
            </w:r>
          </w:p>
        </w:tc>
        <w:tc>
          <w:tcPr>
            <w:tcW w:w="4897" w:type="dxa"/>
            <w:tcBorders>
              <w:top w:val="single" w:sz="4" w:space="0" w:color="auto"/>
              <w:left w:val="single" w:sz="4" w:space="0" w:color="auto"/>
              <w:bottom w:val="single" w:sz="4" w:space="0" w:color="auto"/>
              <w:right w:val="single" w:sz="4" w:space="0" w:color="auto"/>
            </w:tcBorders>
            <w:hideMark/>
          </w:tcPr>
          <w:p w14:paraId="1DFEB0D5" w14:textId="71463FA5" w:rsidR="00CA3518" w:rsidRPr="00CA3518" w:rsidRDefault="00CA3518" w:rsidP="00CA3518">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CA3518">
              <w:rPr>
                <w:rFonts w:ascii="Times New Roman" w:eastAsiaTheme="minorEastAsia" w:hAnsi="Times New Roman" w:cs="Times New Roman"/>
                <w:sz w:val="20"/>
                <w:szCs w:val="20"/>
                <w:lang w:eastAsia="ru-RU"/>
              </w:rPr>
              <w:t>Поставщик:</w:t>
            </w:r>
          </w:p>
        </w:tc>
      </w:tr>
      <w:tr w:rsidR="00CA3518" w14:paraId="71853B5C" w14:textId="77777777" w:rsidTr="00941587">
        <w:tc>
          <w:tcPr>
            <w:tcW w:w="5240" w:type="dxa"/>
            <w:tcBorders>
              <w:top w:val="single" w:sz="4" w:space="0" w:color="auto"/>
              <w:left w:val="single" w:sz="4" w:space="0" w:color="auto"/>
              <w:bottom w:val="single" w:sz="4" w:space="0" w:color="auto"/>
              <w:right w:val="single" w:sz="4" w:space="0" w:color="auto"/>
            </w:tcBorders>
          </w:tcPr>
          <w:p w14:paraId="026E0ED1" w14:textId="2083764C" w:rsidR="00CA3518" w:rsidRPr="00CA3518" w:rsidRDefault="00941587" w:rsidP="00CA3518">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941587">
              <w:rPr>
                <w:rFonts w:ascii="Times New Roman" w:eastAsiaTheme="minorEastAsia" w:hAnsi="Times New Roman" w:cs="Times New Roman"/>
                <w:sz w:val="20"/>
                <w:szCs w:val="20"/>
                <w:lang w:eastAsia="ru-RU"/>
              </w:rPr>
              <w:t xml:space="preserve">Государственное бюджетное дошкольное образовательное учреждение центр развития ребенка детский сад № </w:t>
            </w:r>
            <w:r w:rsidR="00FA4FD0">
              <w:rPr>
                <w:rFonts w:ascii="Times New Roman" w:eastAsiaTheme="minorEastAsia" w:hAnsi="Times New Roman" w:cs="Times New Roman"/>
                <w:sz w:val="20"/>
                <w:szCs w:val="20"/>
                <w:lang w:eastAsia="ru-RU"/>
              </w:rPr>
              <w:t>23</w:t>
            </w:r>
            <w:r w:rsidRPr="00941587">
              <w:rPr>
                <w:rFonts w:ascii="Times New Roman" w:eastAsiaTheme="minorEastAsia" w:hAnsi="Times New Roman" w:cs="Times New Roman"/>
                <w:sz w:val="20"/>
                <w:szCs w:val="20"/>
                <w:lang w:eastAsia="ru-RU"/>
              </w:rPr>
              <w:t xml:space="preserve"> Красносельского района Санкт-Петербурга (ГБДОУ ЦРР - ДЕТСКИЙ САД № </w:t>
            </w:r>
            <w:r w:rsidR="00FA4FD0">
              <w:rPr>
                <w:rFonts w:ascii="Times New Roman" w:eastAsiaTheme="minorEastAsia" w:hAnsi="Times New Roman" w:cs="Times New Roman"/>
                <w:sz w:val="20"/>
                <w:szCs w:val="20"/>
                <w:lang w:eastAsia="ru-RU"/>
              </w:rPr>
              <w:t>23</w:t>
            </w:r>
            <w:r w:rsidRPr="00941587">
              <w:rPr>
                <w:rFonts w:ascii="Times New Roman" w:eastAsiaTheme="minorEastAsia" w:hAnsi="Times New Roman" w:cs="Times New Roman"/>
                <w:sz w:val="20"/>
                <w:szCs w:val="20"/>
                <w:lang w:eastAsia="ru-RU"/>
              </w:rPr>
              <w:t xml:space="preserve"> КРАСНОСЕЛЬСКОГО РАЙОНА САНКТ-ПЕТЕРБУРГА)</w:t>
            </w:r>
          </w:p>
        </w:tc>
        <w:tc>
          <w:tcPr>
            <w:tcW w:w="4897" w:type="dxa"/>
            <w:tcBorders>
              <w:top w:val="single" w:sz="4" w:space="0" w:color="auto"/>
              <w:left w:val="single" w:sz="4" w:space="0" w:color="auto"/>
              <w:bottom w:val="single" w:sz="4" w:space="0" w:color="auto"/>
              <w:right w:val="single" w:sz="4" w:space="0" w:color="auto"/>
            </w:tcBorders>
          </w:tcPr>
          <w:p w14:paraId="00A91487" w14:textId="77777777" w:rsidR="00CA3518" w:rsidRPr="00CA3518" w:rsidRDefault="00CA3518" w:rsidP="00CA3518">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tc>
      </w:tr>
      <w:tr w:rsidR="00CA3518" w14:paraId="0AEBD63B" w14:textId="77777777" w:rsidTr="00941587">
        <w:tc>
          <w:tcPr>
            <w:tcW w:w="5240" w:type="dxa"/>
            <w:tcBorders>
              <w:top w:val="single" w:sz="4" w:space="0" w:color="auto"/>
              <w:left w:val="single" w:sz="4" w:space="0" w:color="auto"/>
              <w:bottom w:val="single" w:sz="4" w:space="0" w:color="auto"/>
              <w:right w:val="single" w:sz="4" w:space="0" w:color="auto"/>
            </w:tcBorders>
          </w:tcPr>
          <w:p w14:paraId="3D75F4EC" w14:textId="77777777" w:rsidR="00FA4FD0" w:rsidRPr="005F2F90" w:rsidRDefault="00FA4FD0" w:rsidP="005F2F9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5F2F90">
              <w:rPr>
                <w:rFonts w:ascii="Times New Roman" w:eastAsiaTheme="minorEastAsia" w:hAnsi="Times New Roman" w:cs="Times New Roman"/>
                <w:sz w:val="20"/>
                <w:szCs w:val="20"/>
                <w:lang w:eastAsia="ru-RU"/>
              </w:rPr>
              <w:t xml:space="preserve">Адрес: 198320, г. Санкт-Петербург, г. Красное Село, ул. Нарвская, д. 8, </w:t>
            </w:r>
            <w:proofErr w:type="spellStart"/>
            <w:r w:rsidRPr="005F2F90">
              <w:rPr>
                <w:rFonts w:ascii="Times New Roman" w:eastAsiaTheme="minorEastAsia" w:hAnsi="Times New Roman" w:cs="Times New Roman"/>
                <w:sz w:val="20"/>
                <w:szCs w:val="20"/>
                <w:lang w:eastAsia="ru-RU"/>
              </w:rPr>
              <w:t>кор</w:t>
            </w:r>
            <w:proofErr w:type="spellEnd"/>
            <w:r w:rsidRPr="005F2F90">
              <w:rPr>
                <w:rFonts w:ascii="Times New Roman" w:eastAsiaTheme="minorEastAsia" w:hAnsi="Times New Roman" w:cs="Times New Roman"/>
                <w:sz w:val="20"/>
                <w:szCs w:val="20"/>
                <w:lang w:eastAsia="ru-RU"/>
              </w:rPr>
              <w:t xml:space="preserve">. 3, </w:t>
            </w:r>
            <w:proofErr w:type="spellStart"/>
            <w:proofErr w:type="gramStart"/>
            <w:r w:rsidRPr="005F2F90">
              <w:rPr>
                <w:rFonts w:ascii="Times New Roman" w:eastAsiaTheme="minorEastAsia" w:hAnsi="Times New Roman" w:cs="Times New Roman"/>
                <w:sz w:val="20"/>
                <w:szCs w:val="20"/>
                <w:lang w:eastAsia="ru-RU"/>
              </w:rPr>
              <w:t>лит.А</w:t>
            </w:r>
            <w:proofErr w:type="spellEnd"/>
            <w:proofErr w:type="gramEnd"/>
          </w:p>
          <w:p w14:paraId="7141E323" w14:textId="52B4023D" w:rsidR="00FA4FD0" w:rsidRPr="005F2F90" w:rsidRDefault="00FA4FD0" w:rsidP="005F2F9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5F2F90">
              <w:rPr>
                <w:rFonts w:ascii="Times New Roman" w:eastAsiaTheme="minorEastAsia" w:hAnsi="Times New Roman" w:cs="Times New Roman"/>
                <w:sz w:val="20"/>
                <w:szCs w:val="20"/>
                <w:lang w:eastAsia="ru-RU"/>
              </w:rPr>
              <w:t xml:space="preserve">Тел/факс: </w:t>
            </w:r>
            <w:r w:rsidR="005F2F90" w:rsidRPr="005F2F90">
              <w:rPr>
                <w:rFonts w:ascii="Times New Roman" w:eastAsiaTheme="minorEastAsia" w:hAnsi="Times New Roman" w:cs="Times New Roman"/>
                <w:sz w:val="20"/>
                <w:szCs w:val="20"/>
                <w:lang w:eastAsia="ru-RU"/>
              </w:rPr>
              <w:t>+7 (812) 417-50-83, +7 (812) 417-50-81</w:t>
            </w:r>
          </w:p>
          <w:p w14:paraId="07B3BB04" w14:textId="77777777" w:rsidR="00FA4FD0" w:rsidRPr="003A224D" w:rsidRDefault="00FA4FD0" w:rsidP="005F2F9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val="en-US" w:eastAsia="ru-RU"/>
              </w:rPr>
            </w:pPr>
            <w:r w:rsidRPr="003A224D">
              <w:rPr>
                <w:rFonts w:ascii="Times New Roman" w:eastAsiaTheme="minorEastAsia" w:hAnsi="Times New Roman" w:cs="Times New Roman"/>
                <w:sz w:val="20"/>
                <w:szCs w:val="20"/>
                <w:lang w:val="en-US" w:eastAsia="ru-RU"/>
              </w:rPr>
              <w:t>E-mail: dc-23krcelo@yandex.ru</w:t>
            </w:r>
          </w:p>
          <w:p w14:paraId="151A4154" w14:textId="77777777" w:rsidR="00FA4FD0" w:rsidRPr="005F2F90" w:rsidRDefault="00FA4FD0" w:rsidP="005F2F9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5F2F90">
              <w:rPr>
                <w:rFonts w:ascii="Times New Roman" w:eastAsiaTheme="minorEastAsia" w:hAnsi="Times New Roman" w:cs="Times New Roman"/>
                <w:sz w:val="20"/>
                <w:szCs w:val="20"/>
                <w:lang w:eastAsia="ru-RU"/>
              </w:rPr>
              <w:t>ИНН БУ: 7807025937</w:t>
            </w:r>
          </w:p>
          <w:p w14:paraId="2B48E1D3" w14:textId="77777777" w:rsidR="00FA4FD0" w:rsidRPr="005F2F90" w:rsidRDefault="00FA4FD0" w:rsidP="005F2F9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5F2F90">
              <w:rPr>
                <w:rFonts w:ascii="Times New Roman" w:eastAsiaTheme="minorEastAsia" w:hAnsi="Times New Roman" w:cs="Times New Roman"/>
                <w:sz w:val="20"/>
                <w:szCs w:val="20"/>
                <w:lang w:eastAsia="ru-RU"/>
              </w:rPr>
              <w:t>КПП БУ: 780701001</w:t>
            </w:r>
          </w:p>
          <w:p w14:paraId="260C18DF" w14:textId="77777777" w:rsidR="00FA4FD0" w:rsidRPr="005F2F90" w:rsidRDefault="00FA4FD0" w:rsidP="005F2F9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5F2F90">
              <w:rPr>
                <w:rFonts w:ascii="Times New Roman" w:eastAsiaTheme="minorEastAsia" w:hAnsi="Times New Roman" w:cs="Times New Roman"/>
                <w:sz w:val="20"/>
                <w:szCs w:val="20"/>
                <w:lang w:eastAsia="ru-RU"/>
              </w:rPr>
              <w:t xml:space="preserve">Лицевой счет в Комитете финансов: 0551104 </w:t>
            </w:r>
          </w:p>
          <w:p w14:paraId="3922E5D9" w14:textId="77777777" w:rsidR="00FA4FD0" w:rsidRPr="005F2F90" w:rsidRDefault="00FA4FD0" w:rsidP="005F2F9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5F2F90">
              <w:rPr>
                <w:rFonts w:ascii="Times New Roman" w:eastAsiaTheme="minorEastAsia" w:hAnsi="Times New Roman" w:cs="Times New Roman"/>
                <w:sz w:val="20"/>
                <w:szCs w:val="20"/>
                <w:lang w:eastAsia="ru-RU"/>
              </w:rPr>
              <w:lastRenderedPageBreak/>
              <w:t xml:space="preserve">ОКЦ № 1 СЗГУ Банка России // УФК по </w:t>
            </w:r>
            <w:proofErr w:type="spellStart"/>
            <w:r w:rsidRPr="005F2F90">
              <w:rPr>
                <w:rFonts w:ascii="Times New Roman" w:eastAsiaTheme="minorEastAsia" w:hAnsi="Times New Roman" w:cs="Times New Roman"/>
                <w:sz w:val="20"/>
                <w:szCs w:val="20"/>
                <w:lang w:eastAsia="ru-RU"/>
              </w:rPr>
              <w:t>г.Санкт</w:t>
            </w:r>
            <w:proofErr w:type="spellEnd"/>
            <w:r w:rsidRPr="005F2F90">
              <w:rPr>
                <w:rFonts w:ascii="Times New Roman" w:eastAsiaTheme="minorEastAsia" w:hAnsi="Times New Roman" w:cs="Times New Roman"/>
                <w:sz w:val="20"/>
                <w:szCs w:val="20"/>
                <w:lang w:eastAsia="ru-RU"/>
              </w:rPr>
              <w:t>-Петербургу, г. Санкт-Петербург</w:t>
            </w:r>
          </w:p>
          <w:p w14:paraId="4D036984" w14:textId="7EA676E7" w:rsidR="00CA3518" w:rsidRPr="005F2F90" w:rsidRDefault="00FA4FD0" w:rsidP="005F2F9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5F2F90">
              <w:rPr>
                <w:rFonts w:ascii="Times New Roman" w:eastAsiaTheme="minorEastAsia" w:hAnsi="Times New Roman" w:cs="Times New Roman"/>
                <w:sz w:val="20"/>
                <w:szCs w:val="20"/>
                <w:lang w:eastAsia="ru-RU"/>
              </w:rPr>
              <w:t>БИК 014030106, к/с 40102810945370000005</w:t>
            </w:r>
          </w:p>
        </w:tc>
        <w:tc>
          <w:tcPr>
            <w:tcW w:w="4897" w:type="dxa"/>
            <w:tcBorders>
              <w:top w:val="single" w:sz="4" w:space="0" w:color="auto"/>
              <w:left w:val="single" w:sz="4" w:space="0" w:color="auto"/>
              <w:bottom w:val="single" w:sz="4" w:space="0" w:color="auto"/>
              <w:right w:val="single" w:sz="4" w:space="0" w:color="auto"/>
            </w:tcBorders>
          </w:tcPr>
          <w:p w14:paraId="6E032D40" w14:textId="77777777" w:rsidR="00CA3518" w:rsidRDefault="00CA3518" w:rsidP="00CA3518">
            <w:pPr>
              <w:pStyle w:val="ConsPlusNormal"/>
              <w:keepNext/>
              <w:keepLines/>
              <w:rPr>
                <w:b/>
              </w:rPr>
            </w:pPr>
          </w:p>
        </w:tc>
      </w:tr>
      <w:tr w:rsidR="00CA3518" w14:paraId="6C3050C9" w14:textId="77777777" w:rsidTr="00941587">
        <w:tc>
          <w:tcPr>
            <w:tcW w:w="5240" w:type="dxa"/>
            <w:tcBorders>
              <w:top w:val="single" w:sz="4" w:space="0" w:color="auto"/>
              <w:left w:val="single" w:sz="4" w:space="0" w:color="auto"/>
              <w:bottom w:val="single" w:sz="4" w:space="0" w:color="auto"/>
              <w:right w:val="single" w:sz="4" w:space="0" w:color="auto"/>
            </w:tcBorders>
            <w:hideMark/>
          </w:tcPr>
          <w:p w14:paraId="14865128" w14:textId="77777777" w:rsidR="00CA3518" w:rsidRDefault="00CA3518" w:rsidP="005F2F90">
            <w:pPr>
              <w:pStyle w:val="ConsPlusNormal"/>
              <w:rPr>
                <w:b/>
              </w:rPr>
            </w:pPr>
          </w:p>
        </w:tc>
        <w:tc>
          <w:tcPr>
            <w:tcW w:w="4897" w:type="dxa"/>
            <w:tcBorders>
              <w:top w:val="single" w:sz="4" w:space="0" w:color="auto"/>
              <w:left w:val="single" w:sz="4" w:space="0" w:color="auto"/>
              <w:bottom w:val="single" w:sz="4" w:space="0" w:color="auto"/>
              <w:right w:val="single" w:sz="4" w:space="0" w:color="auto"/>
            </w:tcBorders>
            <w:hideMark/>
          </w:tcPr>
          <w:p w14:paraId="7FE41616" w14:textId="77777777" w:rsidR="00CA3518" w:rsidRDefault="00CA3518" w:rsidP="005F2F90">
            <w:pPr>
              <w:pStyle w:val="ConsPlusNormal"/>
              <w:jc w:val="both"/>
              <w:rPr>
                <w:rFonts w:ascii="Times New Roman" w:hAnsi="Times New Roman" w:cs="Times New Roman"/>
                <w:sz w:val="24"/>
              </w:rPr>
            </w:pPr>
          </w:p>
        </w:tc>
      </w:tr>
      <w:tr w:rsidR="00CA3518" w14:paraId="29B7C216" w14:textId="77777777" w:rsidTr="00941587">
        <w:tc>
          <w:tcPr>
            <w:tcW w:w="5240" w:type="dxa"/>
            <w:tcBorders>
              <w:top w:val="single" w:sz="4" w:space="0" w:color="auto"/>
              <w:left w:val="single" w:sz="4" w:space="0" w:color="auto"/>
              <w:bottom w:val="single" w:sz="4" w:space="0" w:color="auto"/>
              <w:right w:val="single" w:sz="4" w:space="0" w:color="auto"/>
            </w:tcBorders>
            <w:hideMark/>
          </w:tcPr>
          <w:p w14:paraId="14982688" w14:textId="77777777" w:rsidR="00CA3518" w:rsidRPr="00CA3518" w:rsidRDefault="00CA3518" w:rsidP="00CA3518">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CA3518">
              <w:rPr>
                <w:rFonts w:ascii="Times New Roman" w:eastAsiaTheme="minorEastAsia" w:hAnsi="Times New Roman" w:cs="Times New Roman"/>
                <w:sz w:val="20"/>
                <w:szCs w:val="20"/>
                <w:lang w:eastAsia="ru-RU"/>
              </w:rPr>
              <w:t>Заведующий</w:t>
            </w:r>
          </w:p>
        </w:tc>
        <w:tc>
          <w:tcPr>
            <w:tcW w:w="4897" w:type="dxa"/>
            <w:tcBorders>
              <w:top w:val="single" w:sz="4" w:space="0" w:color="auto"/>
              <w:left w:val="single" w:sz="4" w:space="0" w:color="auto"/>
              <w:bottom w:val="single" w:sz="4" w:space="0" w:color="auto"/>
              <w:right w:val="single" w:sz="4" w:space="0" w:color="auto"/>
            </w:tcBorders>
            <w:hideMark/>
          </w:tcPr>
          <w:p w14:paraId="3CD09A2F" w14:textId="77777777" w:rsidR="00CA3518" w:rsidRDefault="00CA3518" w:rsidP="00CA3518">
            <w:pPr>
              <w:rPr>
                <w:bCs/>
              </w:rPr>
            </w:pPr>
          </w:p>
        </w:tc>
      </w:tr>
      <w:tr w:rsidR="00CA3518" w14:paraId="4CAA25CD" w14:textId="77777777" w:rsidTr="00941587">
        <w:tc>
          <w:tcPr>
            <w:tcW w:w="5240" w:type="dxa"/>
            <w:tcBorders>
              <w:top w:val="single" w:sz="4" w:space="0" w:color="auto"/>
              <w:left w:val="single" w:sz="4" w:space="0" w:color="auto"/>
              <w:bottom w:val="single" w:sz="4" w:space="0" w:color="auto"/>
              <w:right w:val="single" w:sz="4" w:space="0" w:color="auto"/>
            </w:tcBorders>
            <w:hideMark/>
          </w:tcPr>
          <w:p w14:paraId="099D84A3" w14:textId="7F554739" w:rsidR="00CA3518" w:rsidRPr="00CA3518" w:rsidRDefault="00FA4FD0" w:rsidP="00CA3518">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Волкова Елена Александровна</w:t>
            </w:r>
          </w:p>
        </w:tc>
        <w:tc>
          <w:tcPr>
            <w:tcW w:w="4897" w:type="dxa"/>
            <w:tcBorders>
              <w:top w:val="single" w:sz="4" w:space="0" w:color="auto"/>
              <w:left w:val="single" w:sz="4" w:space="0" w:color="auto"/>
              <w:bottom w:val="single" w:sz="4" w:space="0" w:color="auto"/>
              <w:right w:val="single" w:sz="4" w:space="0" w:color="auto"/>
            </w:tcBorders>
            <w:hideMark/>
          </w:tcPr>
          <w:p w14:paraId="7AF60EFE" w14:textId="4BE7B500" w:rsidR="00CA3518" w:rsidRPr="00CA3518" w:rsidRDefault="00CA3518" w:rsidP="005F2F90">
            <w:pPr>
              <w:rPr>
                <w:rFonts w:ascii="Times New Roman" w:eastAsiaTheme="minorEastAsia" w:hAnsi="Times New Roman" w:cs="Times New Roman"/>
                <w:sz w:val="20"/>
                <w:szCs w:val="20"/>
                <w:lang w:eastAsia="ru-RU"/>
              </w:rPr>
            </w:pPr>
          </w:p>
        </w:tc>
      </w:tr>
      <w:tr w:rsidR="00CA3518" w14:paraId="08EB16FD" w14:textId="77777777" w:rsidTr="00941587">
        <w:trPr>
          <w:trHeight w:val="224"/>
        </w:trPr>
        <w:tc>
          <w:tcPr>
            <w:tcW w:w="5240" w:type="dxa"/>
            <w:tcBorders>
              <w:top w:val="single" w:sz="4" w:space="0" w:color="auto"/>
              <w:left w:val="single" w:sz="4" w:space="0" w:color="auto"/>
              <w:bottom w:val="single" w:sz="4" w:space="0" w:color="auto"/>
              <w:right w:val="single" w:sz="4" w:space="0" w:color="auto"/>
            </w:tcBorders>
          </w:tcPr>
          <w:p w14:paraId="2CDED8BF" w14:textId="77777777" w:rsidR="00CA3518" w:rsidRPr="00CA3518" w:rsidRDefault="00CA3518" w:rsidP="00CA3518">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tc>
        <w:tc>
          <w:tcPr>
            <w:tcW w:w="4897" w:type="dxa"/>
            <w:tcBorders>
              <w:top w:val="single" w:sz="4" w:space="0" w:color="auto"/>
              <w:left w:val="single" w:sz="4" w:space="0" w:color="auto"/>
              <w:bottom w:val="single" w:sz="4" w:space="0" w:color="auto"/>
              <w:right w:val="single" w:sz="4" w:space="0" w:color="auto"/>
            </w:tcBorders>
          </w:tcPr>
          <w:p w14:paraId="7C2DED07" w14:textId="77777777" w:rsidR="00CA3518" w:rsidRPr="00CA3518" w:rsidRDefault="00CA3518" w:rsidP="005F2F90">
            <w:pPr>
              <w:rPr>
                <w:rFonts w:ascii="Times New Roman" w:eastAsiaTheme="minorEastAsia" w:hAnsi="Times New Roman" w:cs="Times New Roman"/>
                <w:sz w:val="20"/>
                <w:szCs w:val="20"/>
                <w:lang w:eastAsia="ru-RU"/>
              </w:rPr>
            </w:pPr>
          </w:p>
        </w:tc>
      </w:tr>
      <w:tr w:rsidR="00CA3518" w14:paraId="4C2B3CDE" w14:textId="77777777" w:rsidTr="00941587">
        <w:tc>
          <w:tcPr>
            <w:tcW w:w="5240" w:type="dxa"/>
            <w:tcBorders>
              <w:top w:val="single" w:sz="4" w:space="0" w:color="auto"/>
              <w:left w:val="single" w:sz="4" w:space="0" w:color="auto"/>
              <w:bottom w:val="single" w:sz="4" w:space="0" w:color="auto"/>
              <w:right w:val="single" w:sz="4" w:space="0" w:color="auto"/>
            </w:tcBorders>
          </w:tcPr>
          <w:p w14:paraId="1B824C2B" w14:textId="77777777" w:rsidR="00CA3518" w:rsidRPr="00CA3518" w:rsidRDefault="00CA3518" w:rsidP="00CA3518">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tc>
        <w:tc>
          <w:tcPr>
            <w:tcW w:w="4897" w:type="dxa"/>
            <w:tcBorders>
              <w:top w:val="single" w:sz="4" w:space="0" w:color="auto"/>
              <w:left w:val="single" w:sz="4" w:space="0" w:color="auto"/>
              <w:bottom w:val="single" w:sz="4" w:space="0" w:color="auto"/>
              <w:right w:val="single" w:sz="4" w:space="0" w:color="auto"/>
            </w:tcBorders>
          </w:tcPr>
          <w:p w14:paraId="70B0DD6B" w14:textId="77777777" w:rsidR="00CA3518" w:rsidRPr="00CA3518" w:rsidRDefault="00CA3518" w:rsidP="005F2F90">
            <w:pPr>
              <w:rPr>
                <w:rFonts w:ascii="Times New Roman" w:eastAsiaTheme="minorEastAsia" w:hAnsi="Times New Roman" w:cs="Times New Roman"/>
                <w:sz w:val="20"/>
                <w:szCs w:val="20"/>
                <w:lang w:eastAsia="ru-RU"/>
              </w:rPr>
            </w:pPr>
          </w:p>
        </w:tc>
      </w:tr>
      <w:tr w:rsidR="00CA3518" w14:paraId="70FB4DF0" w14:textId="77777777" w:rsidTr="00941587">
        <w:trPr>
          <w:trHeight w:val="235"/>
        </w:trPr>
        <w:tc>
          <w:tcPr>
            <w:tcW w:w="5240" w:type="dxa"/>
            <w:tcBorders>
              <w:top w:val="single" w:sz="4" w:space="0" w:color="auto"/>
              <w:left w:val="single" w:sz="4" w:space="0" w:color="auto"/>
              <w:bottom w:val="single" w:sz="4" w:space="0" w:color="auto"/>
              <w:right w:val="single" w:sz="4" w:space="0" w:color="auto"/>
            </w:tcBorders>
            <w:hideMark/>
          </w:tcPr>
          <w:p w14:paraId="3679094F" w14:textId="77777777" w:rsidR="00CA3518" w:rsidRPr="00CA3518" w:rsidRDefault="00CA3518" w:rsidP="00CA3518">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CA3518">
              <w:rPr>
                <w:rFonts w:ascii="Times New Roman" w:eastAsiaTheme="minorEastAsia" w:hAnsi="Times New Roman" w:cs="Times New Roman"/>
                <w:sz w:val="20"/>
                <w:szCs w:val="20"/>
                <w:lang w:eastAsia="ru-RU"/>
              </w:rPr>
              <w:t>подписано ЭП</w:t>
            </w:r>
          </w:p>
        </w:tc>
        <w:tc>
          <w:tcPr>
            <w:tcW w:w="4897" w:type="dxa"/>
            <w:tcBorders>
              <w:top w:val="single" w:sz="4" w:space="0" w:color="auto"/>
              <w:left w:val="single" w:sz="4" w:space="0" w:color="auto"/>
              <w:bottom w:val="single" w:sz="4" w:space="0" w:color="auto"/>
              <w:right w:val="single" w:sz="4" w:space="0" w:color="auto"/>
            </w:tcBorders>
            <w:hideMark/>
          </w:tcPr>
          <w:p w14:paraId="5C66DB63" w14:textId="77777777" w:rsidR="00CA3518" w:rsidRPr="00CA3518" w:rsidRDefault="00CA3518" w:rsidP="005F2F90">
            <w:pPr>
              <w:rPr>
                <w:rFonts w:ascii="Times New Roman" w:eastAsiaTheme="minorEastAsia" w:hAnsi="Times New Roman" w:cs="Times New Roman"/>
                <w:sz w:val="20"/>
                <w:szCs w:val="20"/>
                <w:lang w:eastAsia="ru-RU"/>
              </w:rPr>
            </w:pPr>
            <w:r w:rsidRPr="00CA3518">
              <w:rPr>
                <w:rFonts w:ascii="Times New Roman" w:eastAsiaTheme="minorEastAsia" w:hAnsi="Times New Roman" w:cs="Times New Roman"/>
                <w:sz w:val="20"/>
                <w:szCs w:val="20"/>
                <w:lang w:eastAsia="ru-RU"/>
              </w:rPr>
              <w:t>подписано ЭП</w:t>
            </w:r>
          </w:p>
        </w:tc>
      </w:tr>
    </w:tbl>
    <w:p w14:paraId="2CE1158D" w14:textId="502F8FC8" w:rsidR="00CA3518" w:rsidRPr="008A22AA" w:rsidRDefault="00CA3518" w:rsidP="00492928">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sz w:val="20"/>
          <w:szCs w:val="20"/>
          <w:lang w:eastAsia="ru-RU"/>
        </w:rPr>
        <w:sectPr w:rsidR="00CA3518" w:rsidRPr="008A22AA" w:rsidSect="005465D6">
          <w:footerReference w:type="first" r:id="rId14"/>
          <w:pgSz w:w="11906" w:h="16838"/>
          <w:pgMar w:top="567" w:right="850" w:bottom="567" w:left="567" w:header="708" w:footer="708" w:gutter="0"/>
          <w:cols w:space="708"/>
          <w:docGrid w:linePitch="360"/>
        </w:sectPr>
      </w:pPr>
    </w:p>
    <w:p w14:paraId="3ABFAA05" w14:textId="5997BAAB" w:rsidR="00492928" w:rsidRPr="008A22AA" w:rsidRDefault="00492928" w:rsidP="00492928">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lastRenderedPageBreak/>
        <w:t>Приложение N 1</w:t>
      </w:r>
    </w:p>
    <w:p w14:paraId="65EA5AFB" w14:textId="77777777" w:rsidR="00492928" w:rsidRPr="008A22AA" w:rsidRDefault="00492928" w:rsidP="00492928">
      <w:pPr>
        <w:widowControl w:val="0"/>
        <w:autoSpaceDE w:val="0"/>
        <w:autoSpaceDN w:val="0"/>
        <w:adjustRightInd w:val="0"/>
        <w:spacing w:after="0" w:line="240" w:lineRule="auto"/>
        <w:contextualSpacing/>
        <w:jc w:val="right"/>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к Контракту</w:t>
      </w:r>
    </w:p>
    <w:p w14:paraId="6AB12EDD" w14:textId="16576997" w:rsidR="00492928" w:rsidRDefault="00492928" w:rsidP="00492928">
      <w:pPr>
        <w:widowControl w:val="0"/>
        <w:autoSpaceDE w:val="0"/>
        <w:autoSpaceDN w:val="0"/>
        <w:adjustRightInd w:val="0"/>
        <w:spacing w:after="0" w:line="240" w:lineRule="auto"/>
        <w:contextualSpacing/>
        <w:jc w:val="right"/>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от "</w:t>
      </w:r>
      <w:r w:rsidR="00FF49BF" w:rsidRPr="008A22AA">
        <w:rPr>
          <w:rFonts w:ascii="Times New Roman" w:eastAsiaTheme="minorEastAsia" w:hAnsi="Times New Roman" w:cs="Times New Roman"/>
          <w:sz w:val="20"/>
          <w:szCs w:val="20"/>
          <w:lang w:eastAsia="ru-RU"/>
        </w:rPr>
        <w:softHyphen/>
      </w:r>
      <w:r w:rsidR="00FF49BF" w:rsidRPr="008A22AA">
        <w:rPr>
          <w:rFonts w:ascii="Times New Roman" w:eastAsiaTheme="minorEastAsia" w:hAnsi="Times New Roman" w:cs="Times New Roman"/>
          <w:sz w:val="20"/>
          <w:szCs w:val="20"/>
          <w:lang w:eastAsia="ru-RU"/>
        </w:rPr>
        <w:softHyphen/>
      </w:r>
      <w:r w:rsidR="00FF49BF" w:rsidRPr="008A22AA">
        <w:rPr>
          <w:rFonts w:ascii="Times New Roman" w:eastAsiaTheme="minorEastAsia" w:hAnsi="Times New Roman" w:cs="Times New Roman"/>
          <w:sz w:val="20"/>
          <w:szCs w:val="20"/>
          <w:lang w:eastAsia="ru-RU"/>
        </w:rPr>
        <w:softHyphen/>
        <w:t>____</w:t>
      </w:r>
      <w:r w:rsidRPr="008A22AA">
        <w:rPr>
          <w:rFonts w:ascii="Times New Roman" w:eastAsiaTheme="minorEastAsia" w:hAnsi="Times New Roman" w:cs="Times New Roman"/>
          <w:sz w:val="20"/>
          <w:szCs w:val="20"/>
          <w:lang w:eastAsia="ru-RU"/>
        </w:rPr>
        <w:t xml:space="preserve">" </w:t>
      </w:r>
      <w:r w:rsidR="00C11F41">
        <w:rPr>
          <w:rFonts w:ascii="Times New Roman" w:eastAsiaTheme="minorEastAsia" w:hAnsi="Times New Roman" w:cs="Times New Roman"/>
          <w:sz w:val="20"/>
          <w:szCs w:val="20"/>
          <w:lang w:eastAsia="ru-RU"/>
        </w:rPr>
        <w:t>_____</w:t>
      </w:r>
      <w:r w:rsidRPr="008A22AA">
        <w:rPr>
          <w:rFonts w:ascii="Times New Roman" w:eastAsiaTheme="minorEastAsia" w:hAnsi="Times New Roman" w:cs="Times New Roman"/>
          <w:sz w:val="20"/>
          <w:szCs w:val="20"/>
          <w:lang w:eastAsia="ru-RU"/>
        </w:rPr>
        <w:t xml:space="preserve"> </w:t>
      </w:r>
      <w:r w:rsidR="002A15B4">
        <w:rPr>
          <w:rFonts w:ascii="Times New Roman" w:eastAsiaTheme="minorEastAsia" w:hAnsi="Times New Roman" w:cs="Times New Roman"/>
          <w:sz w:val="20"/>
          <w:szCs w:val="20"/>
          <w:lang w:eastAsia="ru-RU"/>
        </w:rPr>
        <w:t>202</w:t>
      </w:r>
      <w:r w:rsidR="00DB7D85">
        <w:rPr>
          <w:rFonts w:ascii="Times New Roman" w:eastAsiaTheme="minorEastAsia" w:hAnsi="Times New Roman" w:cs="Times New Roman"/>
          <w:sz w:val="20"/>
          <w:szCs w:val="20"/>
          <w:lang w:eastAsia="ru-RU"/>
        </w:rPr>
        <w:t>6</w:t>
      </w:r>
      <w:r w:rsidRPr="008A22AA">
        <w:rPr>
          <w:rFonts w:ascii="Times New Roman" w:eastAsiaTheme="minorEastAsia" w:hAnsi="Times New Roman" w:cs="Times New Roman"/>
          <w:sz w:val="20"/>
          <w:szCs w:val="20"/>
          <w:lang w:eastAsia="ru-RU"/>
        </w:rPr>
        <w:t xml:space="preserve"> г. N </w:t>
      </w:r>
      <w:r w:rsidR="00CA3518">
        <w:rPr>
          <w:rFonts w:ascii="Times New Roman" w:eastAsiaTheme="minorEastAsia" w:hAnsi="Times New Roman" w:cs="Times New Roman"/>
          <w:sz w:val="20"/>
          <w:szCs w:val="20"/>
          <w:lang w:eastAsia="ru-RU"/>
        </w:rPr>
        <w:t>_____</w:t>
      </w:r>
    </w:p>
    <w:p w14:paraId="30DC1F1F" w14:textId="77777777" w:rsidR="009842AE" w:rsidRDefault="009842AE" w:rsidP="00492928">
      <w:pPr>
        <w:widowControl w:val="0"/>
        <w:autoSpaceDE w:val="0"/>
        <w:autoSpaceDN w:val="0"/>
        <w:adjustRightInd w:val="0"/>
        <w:spacing w:after="0" w:line="240" w:lineRule="auto"/>
        <w:contextualSpacing/>
        <w:jc w:val="right"/>
        <w:rPr>
          <w:rFonts w:ascii="Times New Roman" w:eastAsiaTheme="minorEastAsia" w:hAnsi="Times New Roman" w:cs="Times New Roman"/>
          <w:sz w:val="20"/>
          <w:szCs w:val="20"/>
          <w:lang w:eastAsia="ru-RU"/>
        </w:rPr>
      </w:pPr>
    </w:p>
    <w:p w14:paraId="07A2BD02" w14:textId="548EDA94" w:rsidR="009842AE" w:rsidRDefault="009842AE" w:rsidP="009842A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9842AE">
        <w:rPr>
          <w:rFonts w:ascii="Times New Roman" w:eastAsiaTheme="minorEastAsia" w:hAnsi="Times New Roman" w:cs="Times New Roman"/>
          <w:sz w:val="20"/>
          <w:szCs w:val="20"/>
          <w:lang w:eastAsia="ru-RU"/>
        </w:rPr>
        <w:t xml:space="preserve">Спецификация </w:t>
      </w:r>
      <w:r>
        <w:rPr>
          <w:rFonts w:ascii="Times New Roman" w:eastAsiaTheme="minorEastAsia" w:hAnsi="Times New Roman" w:cs="Times New Roman"/>
          <w:sz w:val="20"/>
          <w:szCs w:val="20"/>
          <w:lang w:eastAsia="ru-RU"/>
        </w:rPr>
        <w:t>(</w:t>
      </w:r>
      <w:r w:rsidR="00426ACA">
        <w:rPr>
          <w:rFonts w:ascii="Times New Roman" w:eastAsiaTheme="minorEastAsia" w:hAnsi="Times New Roman" w:cs="Times New Roman"/>
          <w:sz w:val="20"/>
          <w:szCs w:val="20"/>
          <w:lang w:eastAsia="ru-RU"/>
        </w:rPr>
        <w:t>заполняется на</w:t>
      </w:r>
      <w:r w:rsidR="00403444">
        <w:rPr>
          <w:rFonts w:ascii="Times New Roman" w:eastAsiaTheme="minorEastAsia" w:hAnsi="Times New Roman" w:cs="Times New Roman"/>
          <w:sz w:val="20"/>
          <w:szCs w:val="20"/>
          <w:lang w:eastAsia="ru-RU"/>
        </w:rPr>
        <w:t xml:space="preserve"> </w:t>
      </w:r>
      <w:r w:rsidR="00426ACA">
        <w:rPr>
          <w:rFonts w:ascii="Times New Roman" w:eastAsiaTheme="minorEastAsia" w:hAnsi="Times New Roman" w:cs="Times New Roman"/>
          <w:sz w:val="20"/>
          <w:szCs w:val="20"/>
          <w:lang w:eastAsia="ru-RU"/>
        </w:rPr>
        <w:t xml:space="preserve">этапе </w:t>
      </w:r>
      <w:r w:rsidR="00403444">
        <w:rPr>
          <w:rFonts w:ascii="Times New Roman" w:eastAsiaTheme="minorEastAsia" w:hAnsi="Times New Roman" w:cs="Times New Roman"/>
          <w:sz w:val="20"/>
          <w:szCs w:val="20"/>
          <w:lang w:eastAsia="ru-RU"/>
        </w:rPr>
        <w:t>заключения контракта</w:t>
      </w:r>
      <w:r>
        <w:rPr>
          <w:rFonts w:ascii="Times New Roman" w:eastAsiaTheme="minorEastAsia" w:hAnsi="Times New Roman" w:cs="Times New Roman"/>
          <w:sz w:val="20"/>
          <w:szCs w:val="20"/>
          <w:lang w:eastAsia="ru-RU"/>
        </w:rPr>
        <w:t>)</w:t>
      </w:r>
    </w:p>
    <w:p w14:paraId="0764345D" w14:textId="0F201FBC" w:rsidR="00403444" w:rsidRDefault="00403444" w:rsidP="009842A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bl>
      <w:tblPr>
        <w:tblStyle w:val="ac"/>
        <w:tblW w:w="0" w:type="auto"/>
        <w:tblLook w:val="04A0" w:firstRow="1" w:lastRow="0" w:firstColumn="1" w:lastColumn="0" w:noHBand="0" w:noVBand="1"/>
      </w:tblPr>
      <w:tblGrid>
        <w:gridCol w:w="704"/>
        <w:gridCol w:w="4394"/>
        <w:gridCol w:w="4111"/>
        <w:gridCol w:w="1134"/>
        <w:gridCol w:w="1418"/>
        <w:gridCol w:w="1594"/>
        <w:gridCol w:w="2339"/>
      </w:tblGrid>
      <w:tr w:rsidR="00403444" w14:paraId="321E1018" w14:textId="77777777" w:rsidTr="00184744">
        <w:tc>
          <w:tcPr>
            <w:tcW w:w="704" w:type="dxa"/>
          </w:tcPr>
          <w:p w14:paraId="06462676" w14:textId="1198F061" w:rsidR="00403444" w:rsidRDefault="00403444" w:rsidP="00403444">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 п/п</w:t>
            </w:r>
          </w:p>
        </w:tc>
        <w:tc>
          <w:tcPr>
            <w:tcW w:w="4394" w:type="dxa"/>
          </w:tcPr>
          <w:p w14:paraId="4C3E4253" w14:textId="389D9F86" w:rsidR="00403444" w:rsidRDefault="00403444" w:rsidP="00403444">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403444">
              <w:rPr>
                <w:rFonts w:ascii="Times New Roman" w:eastAsia="Times New Roman" w:hAnsi="Times New Roman" w:cs="Times New Roman"/>
                <w:color w:val="000000"/>
                <w:lang w:eastAsia="ru-RU"/>
              </w:rPr>
              <w:t>Наименование позиции</w:t>
            </w:r>
          </w:p>
        </w:tc>
        <w:tc>
          <w:tcPr>
            <w:tcW w:w="4111" w:type="dxa"/>
          </w:tcPr>
          <w:p w14:paraId="2158BDED" w14:textId="59FF30B3" w:rsidR="00403444" w:rsidRPr="00403444" w:rsidRDefault="00403444" w:rsidP="00403444">
            <w:pPr>
              <w:widowControl w:val="0"/>
              <w:autoSpaceDE w:val="0"/>
              <w:autoSpaceDN w:val="0"/>
              <w:adjustRightInd w:val="0"/>
              <w:contextualSpacing/>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Описание </w:t>
            </w:r>
          </w:p>
        </w:tc>
        <w:tc>
          <w:tcPr>
            <w:tcW w:w="1134" w:type="dxa"/>
          </w:tcPr>
          <w:p w14:paraId="0B83529B" w14:textId="2C750BF7" w:rsidR="00403444" w:rsidRDefault="00403444" w:rsidP="00403444">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403444">
              <w:rPr>
                <w:rFonts w:ascii="Times New Roman" w:eastAsia="Times New Roman" w:hAnsi="Times New Roman" w:cs="Times New Roman"/>
                <w:color w:val="000000"/>
                <w:lang w:eastAsia="ru-RU"/>
              </w:rPr>
              <w:t>цена за единицу</w:t>
            </w:r>
          </w:p>
        </w:tc>
        <w:tc>
          <w:tcPr>
            <w:tcW w:w="1418" w:type="dxa"/>
          </w:tcPr>
          <w:p w14:paraId="4804BFBA" w14:textId="4D7EA241" w:rsidR="00403444" w:rsidRDefault="00403444" w:rsidP="00403444">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403444">
              <w:rPr>
                <w:rFonts w:ascii="Times New Roman" w:eastAsia="Times New Roman" w:hAnsi="Times New Roman" w:cs="Times New Roman"/>
                <w:color w:val="000000"/>
                <w:lang w:eastAsia="ru-RU"/>
              </w:rPr>
              <w:t>единица измерения</w:t>
            </w:r>
          </w:p>
        </w:tc>
        <w:tc>
          <w:tcPr>
            <w:tcW w:w="1594" w:type="dxa"/>
          </w:tcPr>
          <w:p w14:paraId="793C1DFB" w14:textId="0E23743A" w:rsidR="00403444" w:rsidRDefault="00403444" w:rsidP="00403444">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403444">
              <w:rPr>
                <w:rFonts w:ascii="Times New Roman" w:eastAsia="Times New Roman" w:hAnsi="Times New Roman" w:cs="Times New Roman"/>
                <w:color w:val="000000"/>
                <w:lang w:eastAsia="ru-RU"/>
              </w:rPr>
              <w:t>количество</w:t>
            </w:r>
          </w:p>
        </w:tc>
        <w:tc>
          <w:tcPr>
            <w:tcW w:w="2339" w:type="dxa"/>
          </w:tcPr>
          <w:p w14:paraId="1257171B" w14:textId="012E9C08" w:rsidR="00403444" w:rsidRDefault="00403444" w:rsidP="00403444">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403444">
              <w:rPr>
                <w:rFonts w:ascii="Times New Roman" w:eastAsia="Times New Roman" w:hAnsi="Times New Roman" w:cs="Times New Roman"/>
                <w:color w:val="000000"/>
                <w:lang w:eastAsia="ru-RU"/>
              </w:rPr>
              <w:t>Итого по позиции</w:t>
            </w:r>
          </w:p>
        </w:tc>
      </w:tr>
      <w:tr w:rsidR="00E5157D" w14:paraId="35B0FEDA" w14:textId="77777777" w:rsidTr="00230071">
        <w:tc>
          <w:tcPr>
            <w:tcW w:w="704" w:type="dxa"/>
          </w:tcPr>
          <w:p w14:paraId="465C45C8" w14:textId="77777777" w:rsidR="00E5157D" w:rsidRPr="005F2F90" w:rsidRDefault="00E5157D" w:rsidP="00E5157D">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394" w:type="dxa"/>
            <w:vAlign w:val="center"/>
          </w:tcPr>
          <w:p w14:paraId="5CEDD40F" w14:textId="33D88464" w:rsidR="00E5157D" w:rsidRPr="00E5157D" w:rsidRDefault="00E5157D" w:rsidP="00E5157D">
            <w:pPr>
              <w:widowControl w:val="0"/>
              <w:autoSpaceDE w:val="0"/>
              <w:autoSpaceDN w:val="0"/>
              <w:adjustRightInd w:val="0"/>
              <w:contextualSpacing/>
              <w:rPr>
                <w:rFonts w:ascii="Times New Roman" w:hAnsi="Times New Roman" w:cs="Times New Roman"/>
                <w:sz w:val="20"/>
                <w:szCs w:val="20"/>
              </w:rPr>
            </w:pPr>
            <w:r w:rsidRPr="00E5157D">
              <w:rPr>
                <w:rFonts w:ascii="Times New Roman" w:hAnsi="Times New Roman" w:cs="Times New Roman"/>
                <w:sz w:val="20"/>
                <w:szCs w:val="20"/>
              </w:rPr>
              <w:t>Мясо сельскохозяйственной птицы замороженное, в том числе для детского питания тип 3</w:t>
            </w:r>
          </w:p>
        </w:tc>
        <w:tc>
          <w:tcPr>
            <w:tcW w:w="4111" w:type="dxa"/>
          </w:tcPr>
          <w:p w14:paraId="5BE05839" w14:textId="77777777" w:rsidR="00E5157D" w:rsidRDefault="00E5157D" w:rsidP="00E5157D">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2AED2B74" w14:textId="647AF39A" w:rsidR="00E5157D" w:rsidRDefault="00E5157D" w:rsidP="00E5157D">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vAlign w:val="center"/>
          </w:tcPr>
          <w:p w14:paraId="67A8B91C" w14:textId="014B0037" w:rsidR="00E5157D" w:rsidRDefault="00E5157D" w:rsidP="00E5157D">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кг</w:t>
            </w:r>
          </w:p>
        </w:tc>
        <w:tc>
          <w:tcPr>
            <w:tcW w:w="1594" w:type="dxa"/>
            <w:vAlign w:val="center"/>
          </w:tcPr>
          <w:p w14:paraId="4ED25B4F" w14:textId="49284D43" w:rsidR="00E5157D" w:rsidRPr="00230071" w:rsidRDefault="00E5157D" w:rsidP="00E5157D">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7705D45E" w14:textId="77777777" w:rsidR="00E5157D" w:rsidRDefault="00E5157D" w:rsidP="00E5157D">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E5157D" w14:paraId="64203602" w14:textId="77777777" w:rsidTr="00230071">
        <w:tc>
          <w:tcPr>
            <w:tcW w:w="704" w:type="dxa"/>
          </w:tcPr>
          <w:p w14:paraId="622DCFD4" w14:textId="77777777" w:rsidR="00E5157D" w:rsidRPr="005F2F90" w:rsidRDefault="00E5157D" w:rsidP="00E5157D">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394" w:type="dxa"/>
            <w:vAlign w:val="center"/>
          </w:tcPr>
          <w:p w14:paraId="128AE1AB" w14:textId="1CC72F11" w:rsidR="00E5157D" w:rsidRPr="00E5157D" w:rsidRDefault="00E5157D" w:rsidP="00E5157D">
            <w:pPr>
              <w:widowControl w:val="0"/>
              <w:autoSpaceDE w:val="0"/>
              <w:autoSpaceDN w:val="0"/>
              <w:adjustRightInd w:val="0"/>
              <w:contextualSpacing/>
              <w:rPr>
                <w:rFonts w:ascii="Times New Roman" w:hAnsi="Times New Roman" w:cs="Times New Roman"/>
                <w:sz w:val="20"/>
                <w:szCs w:val="20"/>
              </w:rPr>
            </w:pPr>
            <w:r w:rsidRPr="00E5157D">
              <w:rPr>
                <w:rFonts w:ascii="Times New Roman" w:hAnsi="Times New Roman" w:cs="Times New Roman"/>
                <w:sz w:val="20"/>
                <w:szCs w:val="20"/>
              </w:rPr>
              <w:t>Мясо сельскохозяйственной птицы замороженное, в том числе для детского питания тип 7 (грудка)</w:t>
            </w:r>
          </w:p>
        </w:tc>
        <w:tc>
          <w:tcPr>
            <w:tcW w:w="4111" w:type="dxa"/>
          </w:tcPr>
          <w:p w14:paraId="0EE709FA" w14:textId="77777777" w:rsidR="00E5157D" w:rsidRDefault="00E5157D" w:rsidP="00E5157D">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750014F1" w14:textId="48A57785" w:rsidR="00E5157D" w:rsidRDefault="00E5157D" w:rsidP="00E5157D">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1F3047C1" w14:textId="70CEF0E3" w:rsidR="00E5157D" w:rsidRDefault="00E5157D" w:rsidP="00E5157D">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3B3472">
              <w:rPr>
                <w:rFonts w:ascii="Times New Roman" w:eastAsiaTheme="minorEastAsia" w:hAnsi="Times New Roman" w:cs="Times New Roman"/>
                <w:sz w:val="20"/>
                <w:szCs w:val="20"/>
                <w:lang w:eastAsia="ru-RU"/>
              </w:rPr>
              <w:t>кг</w:t>
            </w:r>
          </w:p>
        </w:tc>
        <w:tc>
          <w:tcPr>
            <w:tcW w:w="1594" w:type="dxa"/>
            <w:vAlign w:val="center"/>
          </w:tcPr>
          <w:p w14:paraId="1A3D87AA" w14:textId="2A28DE4E" w:rsidR="00E5157D" w:rsidRPr="00230071" w:rsidRDefault="00E5157D" w:rsidP="00E5157D">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458A4259" w14:textId="77777777" w:rsidR="00E5157D" w:rsidRDefault="00E5157D" w:rsidP="00E5157D">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E5157D" w14:paraId="7343F0DD" w14:textId="77777777" w:rsidTr="00230071">
        <w:tc>
          <w:tcPr>
            <w:tcW w:w="704" w:type="dxa"/>
          </w:tcPr>
          <w:p w14:paraId="42C4D739" w14:textId="77777777" w:rsidR="00E5157D" w:rsidRPr="005F2F90" w:rsidRDefault="00E5157D" w:rsidP="00E5157D">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394" w:type="dxa"/>
            <w:vAlign w:val="center"/>
          </w:tcPr>
          <w:p w14:paraId="14818026" w14:textId="6E1194F2" w:rsidR="00E5157D" w:rsidRPr="00E5157D" w:rsidRDefault="00E5157D" w:rsidP="00E5157D">
            <w:pPr>
              <w:widowControl w:val="0"/>
              <w:autoSpaceDE w:val="0"/>
              <w:autoSpaceDN w:val="0"/>
              <w:adjustRightInd w:val="0"/>
              <w:contextualSpacing/>
              <w:rPr>
                <w:rFonts w:ascii="Times New Roman" w:hAnsi="Times New Roman" w:cs="Times New Roman"/>
                <w:sz w:val="20"/>
                <w:szCs w:val="20"/>
              </w:rPr>
            </w:pPr>
            <w:r w:rsidRPr="00E5157D">
              <w:rPr>
                <w:rFonts w:ascii="Times New Roman" w:hAnsi="Times New Roman" w:cs="Times New Roman"/>
                <w:sz w:val="20"/>
                <w:szCs w:val="20"/>
              </w:rPr>
              <w:t>Мясо сельскохозяйственной птицы замороженное, в том числе для детского питания тип 7 (бедро)</w:t>
            </w:r>
          </w:p>
        </w:tc>
        <w:tc>
          <w:tcPr>
            <w:tcW w:w="4111" w:type="dxa"/>
          </w:tcPr>
          <w:p w14:paraId="6C6A3354" w14:textId="77777777" w:rsidR="00E5157D" w:rsidRDefault="00E5157D" w:rsidP="00E5157D">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471DEE7F" w14:textId="50767B6F" w:rsidR="00E5157D" w:rsidRDefault="00E5157D" w:rsidP="00E5157D">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62535CEB" w14:textId="4DFC1F2A" w:rsidR="00E5157D" w:rsidRDefault="00E5157D" w:rsidP="00E5157D">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3B3472">
              <w:rPr>
                <w:rFonts w:ascii="Times New Roman" w:eastAsiaTheme="minorEastAsia" w:hAnsi="Times New Roman" w:cs="Times New Roman"/>
                <w:sz w:val="20"/>
                <w:szCs w:val="20"/>
                <w:lang w:eastAsia="ru-RU"/>
              </w:rPr>
              <w:t>кг</w:t>
            </w:r>
          </w:p>
        </w:tc>
        <w:tc>
          <w:tcPr>
            <w:tcW w:w="1594" w:type="dxa"/>
            <w:vAlign w:val="center"/>
          </w:tcPr>
          <w:p w14:paraId="33209AF5" w14:textId="7CE51D71" w:rsidR="00E5157D" w:rsidRPr="00230071" w:rsidRDefault="00E5157D" w:rsidP="00E5157D">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04E57EF3" w14:textId="77777777" w:rsidR="00E5157D" w:rsidRDefault="00E5157D" w:rsidP="00E5157D">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E5157D" w14:paraId="236DA36E" w14:textId="77777777" w:rsidTr="00230071">
        <w:tc>
          <w:tcPr>
            <w:tcW w:w="704" w:type="dxa"/>
          </w:tcPr>
          <w:p w14:paraId="107C3E28" w14:textId="77777777" w:rsidR="00E5157D" w:rsidRPr="005F2F90" w:rsidRDefault="00E5157D" w:rsidP="00E5157D">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394" w:type="dxa"/>
            <w:vAlign w:val="center"/>
          </w:tcPr>
          <w:p w14:paraId="09693F5B" w14:textId="1A014809" w:rsidR="00E5157D" w:rsidRPr="00E5157D" w:rsidRDefault="00E5157D" w:rsidP="00E5157D">
            <w:pPr>
              <w:widowControl w:val="0"/>
              <w:autoSpaceDE w:val="0"/>
              <w:autoSpaceDN w:val="0"/>
              <w:adjustRightInd w:val="0"/>
              <w:contextualSpacing/>
              <w:rPr>
                <w:rFonts w:ascii="Times New Roman" w:hAnsi="Times New Roman" w:cs="Times New Roman"/>
                <w:sz w:val="20"/>
                <w:szCs w:val="20"/>
              </w:rPr>
            </w:pPr>
            <w:r w:rsidRPr="00E5157D">
              <w:rPr>
                <w:rFonts w:ascii="Times New Roman" w:hAnsi="Times New Roman" w:cs="Times New Roman"/>
                <w:sz w:val="20"/>
                <w:szCs w:val="20"/>
              </w:rPr>
              <w:t xml:space="preserve">Мясо сельскохозяйственной птицы замороженное, в том числе для детского питания тип 2 (кура </w:t>
            </w:r>
            <w:proofErr w:type="spellStart"/>
            <w:r w:rsidRPr="00E5157D">
              <w:rPr>
                <w:rFonts w:ascii="Times New Roman" w:hAnsi="Times New Roman" w:cs="Times New Roman"/>
                <w:sz w:val="20"/>
                <w:szCs w:val="20"/>
              </w:rPr>
              <w:t>потрош</w:t>
            </w:r>
            <w:proofErr w:type="spellEnd"/>
            <w:r w:rsidRPr="00E5157D">
              <w:rPr>
                <w:rFonts w:ascii="Times New Roman" w:hAnsi="Times New Roman" w:cs="Times New Roman"/>
                <w:sz w:val="20"/>
                <w:szCs w:val="20"/>
              </w:rPr>
              <w:t>)</w:t>
            </w:r>
          </w:p>
        </w:tc>
        <w:tc>
          <w:tcPr>
            <w:tcW w:w="4111" w:type="dxa"/>
          </w:tcPr>
          <w:p w14:paraId="515F8902" w14:textId="77777777" w:rsidR="00E5157D" w:rsidRDefault="00E5157D" w:rsidP="00E5157D">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25B029BA" w14:textId="41400DD5" w:rsidR="00E5157D" w:rsidRDefault="00E5157D" w:rsidP="00E5157D">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723D89BA" w14:textId="5C445AE8" w:rsidR="00E5157D" w:rsidRDefault="00E5157D" w:rsidP="00E5157D">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3B3472">
              <w:rPr>
                <w:rFonts w:ascii="Times New Roman" w:eastAsiaTheme="minorEastAsia" w:hAnsi="Times New Roman" w:cs="Times New Roman"/>
                <w:sz w:val="20"/>
                <w:szCs w:val="20"/>
                <w:lang w:eastAsia="ru-RU"/>
              </w:rPr>
              <w:t>кг</w:t>
            </w:r>
          </w:p>
        </w:tc>
        <w:tc>
          <w:tcPr>
            <w:tcW w:w="1594" w:type="dxa"/>
            <w:vAlign w:val="center"/>
          </w:tcPr>
          <w:p w14:paraId="3DD99783" w14:textId="7CA76059" w:rsidR="00E5157D" w:rsidRPr="00230071" w:rsidRDefault="00E5157D" w:rsidP="00E5157D">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5F9648A4" w14:textId="77777777" w:rsidR="00E5157D" w:rsidRDefault="00E5157D" w:rsidP="00E5157D">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E5157D" w14:paraId="3FFCC4CE" w14:textId="77777777" w:rsidTr="00230071">
        <w:tc>
          <w:tcPr>
            <w:tcW w:w="704" w:type="dxa"/>
          </w:tcPr>
          <w:p w14:paraId="4023835C" w14:textId="77777777" w:rsidR="00E5157D" w:rsidRPr="005F2F90" w:rsidRDefault="00E5157D" w:rsidP="00E5157D">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394" w:type="dxa"/>
            <w:vAlign w:val="center"/>
          </w:tcPr>
          <w:p w14:paraId="2D733671" w14:textId="1C93D9C6" w:rsidR="00E5157D" w:rsidRPr="00230071" w:rsidRDefault="00E5157D" w:rsidP="00E5157D">
            <w:pPr>
              <w:widowControl w:val="0"/>
              <w:autoSpaceDE w:val="0"/>
              <w:autoSpaceDN w:val="0"/>
              <w:adjustRightInd w:val="0"/>
              <w:contextualSpacing/>
              <w:rPr>
                <w:rFonts w:ascii="Times New Roman" w:hAnsi="Times New Roman" w:cs="Times New Roman"/>
                <w:sz w:val="20"/>
                <w:szCs w:val="20"/>
              </w:rPr>
            </w:pPr>
            <w:r w:rsidRPr="00E5157D">
              <w:rPr>
                <w:rFonts w:ascii="Times New Roman" w:hAnsi="Times New Roman" w:cs="Times New Roman"/>
                <w:sz w:val="20"/>
                <w:szCs w:val="20"/>
              </w:rPr>
              <w:t>Яйца куриные в скорлупе свежие тип 1</w:t>
            </w:r>
          </w:p>
        </w:tc>
        <w:tc>
          <w:tcPr>
            <w:tcW w:w="4111" w:type="dxa"/>
          </w:tcPr>
          <w:p w14:paraId="05618F1A" w14:textId="77777777" w:rsidR="00E5157D" w:rsidRDefault="00E5157D" w:rsidP="00E5157D">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37FC549C" w14:textId="5917E964" w:rsidR="00E5157D" w:rsidRDefault="00E5157D" w:rsidP="00E5157D">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6646AA0E" w14:textId="7523962D" w:rsidR="00E5157D" w:rsidRDefault="00E5157D" w:rsidP="00E5157D">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roofErr w:type="spellStart"/>
            <w:r>
              <w:rPr>
                <w:rFonts w:ascii="Times New Roman" w:eastAsiaTheme="minorEastAsia" w:hAnsi="Times New Roman" w:cs="Times New Roman"/>
                <w:sz w:val="20"/>
                <w:szCs w:val="20"/>
                <w:lang w:eastAsia="ru-RU"/>
              </w:rPr>
              <w:t>шт</w:t>
            </w:r>
            <w:proofErr w:type="spellEnd"/>
          </w:p>
        </w:tc>
        <w:tc>
          <w:tcPr>
            <w:tcW w:w="1594" w:type="dxa"/>
            <w:vAlign w:val="center"/>
          </w:tcPr>
          <w:p w14:paraId="3FF6BC91" w14:textId="3C28308A" w:rsidR="00E5157D" w:rsidRPr="00230071" w:rsidRDefault="00E5157D" w:rsidP="00E5157D">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77ACEC93" w14:textId="77777777" w:rsidR="00E5157D" w:rsidRDefault="00E5157D" w:rsidP="00E5157D">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E5157D" w14:paraId="12B5C70B" w14:textId="77777777" w:rsidTr="00230071">
        <w:tc>
          <w:tcPr>
            <w:tcW w:w="704" w:type="dxa"/>
          </w:tcPr>
          <w:p w14:paraId="54C8ABCC" w14:textId="77777777" w:rsidR="00E5157D" w:rsidRPr="005F2F90" w:rsidRDefault="00E5157D" w:rsidP="00E5157D">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394" w:type="dxa"/>
            <w:vAlign w:val="center"/>
          </w:tcPr>
          <w:p w14:paraId="31738987" w14:textId="43BF961D" w:rsidR="00E5157D" w:rsidRPr="00230071" w:rsidRDefault="00E5157D" w:rsidP="00E5157D">
            <w:pPr>
              <w:widowControl w:val="0"/>
              <w:autoSpaceDE w:val="0"/>
              <w:autoSpaceDN w:val="0"/>
              <w:adjustRightInd w:val="0"/>
              <w:contextualSpacing/>
              <w:rPr>
                <w:rFonts w:ascii="Times New Roman" w:hAnsi="Times New Roman" w:cs="Times New Roman"/>
                <w:sz w:val="20"/>
                <w:szCs w:val="20"/>
              </w:rPr>
            </w:pPr>
            <w:r w:rsidRPr="00E5157D">
              <w:rPr>
                <w:rFonts w:ascii="Times New Roman" w:hAnsi="Times New Roman" w:cs="Times New Roman"/>
                <w:sz w:val="20"/>
                <w:szCs w:val="20"/>
              </w:rPr>
              <w:t>Филе тресковых рыб мороженое тип 4</w:t>
            </w:r>
          </w:p>
        </w:tc>
        <w:tc>
          <w:tcPr>
            <w:tcW w:w="4111" w:type="dxa"/>
          </w:tcPr>
          <w:p w14:paraId="386FC068" w14:textId="77777777" w:rsidR="00E5157D" w:rsidRDefault="00E5157D" w:rsidP="00E5157D">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323530BF" w14:textId="77777777" w:rsidR="00E5157D" w:rsidRDefault="00E5157D" w:rsidP="00E5157D">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3D9BD67F" w14:textId="1FA2F0C0" w:rsidR="00E5157D" w:rsidRDefault="00E5157D" w:rsidP="00E5157D">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3B3472">
              <w:rPr>
                <w:rFonts w:ascii="Times New Roman" w:eastAsiaTheme="minorEastAsia" w:hAnsi="Times New Roman" w:cs="Times New Roman"/>
                <w:sz w:val="20"/>
                <w:szCs w:val="20"/>
                <w:lang w:eastAsia="ru-RU"/>
              </w:rPr>
              <w:t>кг</w:t>
            </w:r>
          </w:p>
        </w:tc>
        <w:tc>
          <w:tcPr>
            <w:tcW w:w="1594" w:type="dxa"/>
            <w:vAlign w:val="center"/>
          </w:tcPr>
          <w:p w14:paraId="1E808813" w14:textId="6CDB01DC" w:rsidR="00E5157D" w:rsidRPr="00230071" w:rsidRDefault="00E5157D" w:rsidP="00E5157D">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43F114BF" w14:textId="77777777" w:rsidR="00E5157D" w:rsidRDefault="00E5157D" w:rsidP="00E5157D">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E5157D" w14:paraId="431818AF" w14:textId="77777777" w:rsidTr="00230071">
        <w:tc>
          <w:tcPr>
            <w:tcW w:w="704" w:type="dxa"/>
          </w:tcPr>
          <w:p w14:paraId="641302F8" w14:textId="77777777" w:rsidR="00E5157D" w:rsidRPr="005F2F90" w:rsidRDefault="00E5157D" w:rsidP="00E5157D">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394" w:type="dxa"/>
            <w:vAlign w:val="center"/>
          </w:tcPr>
          <w:p w14:paraId="4865C3DA" w14:textId="0C7812F6" w:rsidR="00E5157D" w:rsidRPr="00230071" w:rsidRDefault="00E5157D" w:rsidP="00E5157D">
            <w:pPr>
              <w:widowControl w:val="0"/>
              <w:autoSpaceDE w:val="0"/>
              <w:autoSpaceDN w:val="0"/>
              <w:adjustRightInd w:val="0"/>
              <w:contextualSpacing/>
              <w:rPr>
                <w:rFonts w:ascii="Times New Roman" w:hAnsi="Times New Roman" w:cs="Times New Roman"/>
                <w:sz w:val="20"/>
                <w:szCs w:val="20"/>
              </w:rPr>
            </w:pPr>
            <w:r w:rsidRPr="00E5157D">
              <w:rPr>
                <w:rFonts w:ascii="Times New Roman" w:hAnsi="Times New Roman" w:cs="Times New Roman"/>
                <w:sz w:val="20"/>
                <w:szCs w:val="20"/>
              </w:rPr>
              <w:t>Творог тип 2</w:t>
            </w:r>
          </w:p>
        </w:tc>
        <w:tc>
          <w:tcPr>
            <w:tcW w:w="4111" w:type="dxa"/>
          </w:tcPr>
          <w:p w14:paraId="03176149" w14:textId="77777777" w:rsidR="00E5157D" w:rsidRDefault="00E5157D" w:rsidP="00E5157D">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32FBCDE4" w14:textId="77777777" w:rsidR="00E5157D" w:rsidRDefault="00E5157D" w:rsidP="00E5157D">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0116694B" w14:textId="48FAA867" w:rsidR="00E5157D" w:rsidRDefault="00E5157D" w:rsidP="00E5157D">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3B3472">
              <w:rPr>
                <w:rFonts w:ascii="Times New Roman" w:eastAsiaTheme="minorEastAsia" w:hAnsi="Times New Roman" w:cs="Times New Roman"/>
                <w:sz w:val="20"/>
                <w:szCs w:val="20"/>
                <w:lang w:eastAsia="ru-RU"/>
              </w:rPr>
              <w:t>кг</w:t>
            </w:r>
          </w:p>
        </w:tc>
        <w:tc>
          <w:tcPr>
            <w:tcW w:w="1594" w:type="dxa"/>
            <w:vAlign w:val="center"/>
          </w:tcPr>
          <w:p w14:paraId="53D214F9" w14:textId="28E34C0F" w:rsidR="00E5157D" w:rsidRPr="00230071" w:rsidRDefault="00E5157D" w:rsidP="00E5157D">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3D7B6D2C" w14:textId="77777777" w:rsidR="00E5157D" w:rsidRDefault="00E5157D" w:rsidP="00E5157D">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E5157D" w14:paraId="4000B34E" w14:textId="77777777" w:rsidTr="00230071">
        <w:tc>
          <w:tcPr>
            <w:tcW w:w="704" w:type="dxa"/>
          </w:tcPr>
          <w:p w14:paraId="4434F2B1" w14:textId="77777777" w:rsidR="00E5157D" w:rsidRPr="005F2F90" w:rsidRDefault="00E5157D" w:rsidP="00E5157D">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394" w:type="dxa"/>
            <w:vAlign w:val="center"/>
          </w:tcPr>
          <w:p w14:paraId="3E4F3CA7" w14:textId="374C490D" w:rsidR="00E5157D" w:rsidRPr="00230071" w:rsidRDefault="00E5157D" w:rsidP="00E5157D">
            <w:pPr>
              <w:widowControl w:val="0"/>
              <w:autoSpaceDE w:val="0"/>
              <w:autoSpaceDN w:val="0"/>
              <w:adjustRightInd w:val="0"/>
              <w:contextualSpacing/>
              <w:rPr>
                <w:rFonts w:ascii="Times New Roman" w:hAnsi="Times New Roman" w:cs="Times New Roman"/>
                <w:sz w:val="20"/>
                <w:szCs w:val="20"/>
              </w:rPr>
            </w:pPr>
            <w:r w:rsidRPr="00E5157D">
              <w:rPr>
                <w:rFonts w:ascii="Times New Roman" w:hAnsi="Times New Roman" w:cs="Times New Roman"/>
                <w:sz w:val="20"/>
                <w:szCs w:val="20"/>
              </w:rPr>
              <w:t>Сметана тип 1</w:t>
            </w:r>
          </w:p>
        </w:tc>
        <w:tc>
          <w:tcPr>
            <w:tcW w:w="4111" w:type="dxa"/>
          </w:tcPr>
          <w:p w14:paraId="00D6B008" w14:textId="77777777" w:rsidR="00E5157D" w:rsidRDefault="00E5157D" w:rsidP="00E5157D">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472BE2D2" w14:textId="77777777" w:rsidR="00E5157D" w:rsidRDefault="00E5157D" w:rsidP="00E5157D">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79A969CE" w14:textId="531B492A" w:rsidR="00E5157D" w:rsidRDefault="00E5157D" w:rsidP="00E5157D">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3B3472">
              <w:rPr>
                <w:rFonts w:ascii="Times New Roman" w:eastAsiaTheme="minorEastAsia" w:hAnsi="Times New Roman" w:cs="Times New Roman"/>
                <w:sz w:val="20"/>
                <w:szCs w:val="20"/>
                <w:lang w:eastAsia="ru-RU"/>
              </w:rPr>
              <w:t>кг</w:t>
            </w:r>
          </w:p>
        </w:tc>
        <w:tc>
          <w:tcPr>
            <w:tcW w:w="1594" w:type="dxa"/>
            <w:vAlign w:val="center"/>
          </w:tcPr>
          <w:p w14:paraId="734CEF21" w14:textId="32E9AE19" w:rsidR="00E5157D" w:rsidRPr="00230071" w:rsidRDefault="00E5157D" w:rsidP="00E5157D">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697EC962" w14:textId="77777777" w:rsidR="00E5157D" w:rsidRDefault="00E5157D" w:rsidP="00E5157D">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E5157D" w14:paraId="2A76311A" w14:textId="77777777" w:rsidTr="00230071">
        <w:tc>
          <w:tcPr>
            <w:tcW w:w="704" w:type="dxa"/>
          </w:tcPr>
          <w:p w14:paraId="202FA2C2" w14:textId="77777777" w:rsidR="00E5157D" w:rsidRPr="005F2F90" w:rsidRDefault="00E5157D" w:rsidP="00E5157D">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394" w:type="dxa"/>
            <w:vAlign w:val="center"/>
          </w:tcPr>
          <w:p w14:paraId="5E839CF4" w14:textId="566F4928" w:rsidR="00E5157D" w:rsidRPr="00230071" w:rsidRDefault="00E5157D" w:rsidP="00E5157D">
            <w:pPr>
              <w:widowControl w:val="0"/>
              <w:autoSpaceDE w:val="0"/>
              <w:autoSpaceDN w:val="0"/>
              <w:adjustRightInd w:val="0"/>
              <w:contextualSpacing/>
              <w:rPr>
                <w:rFonts w:ascii="Times New Roman" w:hAnsi="Times New Roman" w:cs="Times New Roman"/>
                <w:sz w:val="20"/>
                <w:szCs w:val="20"/>
              </w:rPr>
            </w:pPr>
            <w:r w:rsidRPr="00E5157D">
              <w:rPr>
                <w:rFonts w:ascii="Times New Roman" w:hAnsi="Times New Roman" w:cs="Times New Roman"/>
                <w:sz w:val="20"/>
                <w:szCs w:val="20"/>
              </w:rPr>
              <w:t>Сок фруктовый для детского питания тип 2 (персик)</w:t>
            </w:r>
          </w:p>
        </w:tc>
        <w:tc>
          <w:tcPr>
            <w:tcW w:w="4111" w:type="dxa"/>
          </w:tcPr>
          <w:p w14:paraId="7A292A7B" w14:textId="77777777" w:rsidR="00E5157D" w:rsidRDefault="00E5157D" w:rsidP="00E5157D">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184FBBD4" w14:textId="77777777" w:rsidR="00E5157D" w:rsidRDefault="00E5157D" w:rsidP="00E5157D">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45E57354" w14:textId="42B9978D" w:rsidR="00E5157D" w:rsidRDefault="00E5157D" w:rsidP="00E5157D">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E5157D">
              <w:rPr>
                <w:rFonts w:ascii="Times New Roman" w:eastAsiaTheme="minorEastAsia" w:hAnsi="Times New Roman" w:cs="Times New Roman"/>
                <w:sz w:val="20"/>
                <w:szCs w:val="20"/>
                <w:lang w:eastAsia="ru-RU"/>
              </w:rPr>
              <w:t xml:space="preserve">л; </w:t>
            </w:r>
            <w:proofErr w:type="spellStart"/>
            <w:proofErr w:type="gramStart"/>
            <w:r w:rsidRPr="00E5157D">
              <w:rPr>
                <w:rFonts w:ascii="Times New Roman" w:eastAsiaTheme="minorEastAsia" w:hAnsi="Times New Roman" w:cs="Times New Roman"/>
                <w:sz w:val="20"/>
                <w:szCs w:val="20"/>
                <w:lang w:eastAsia="ru-RU"/>
              </w:rPr>
              <w:t>дм</w:t>
            </w:r>
            <w:proofErr w:type="spellEnd"/>
            <w:r w:rsidRPr="00E5157D">
              <w:rPr>
                <w:rFonts w:ascii="Times New Roman" w:eastAsiaTheme="minorEastAsia" w:hAnsi="Times New Roman" w:cs="Times New Roman"/>
                <w:sz w:val="20"/>
                <w:szCs w:val="20"/>
                <w:lang w:eastAsia="ru-RU"/>
              </w:rPr>
              <w:t>[</w:t>
            </w:r>
            <w:proofErr w:type="gramEnd"/>
            <w:r w:rsidRPr="00E5157D">
              <w:rPr>
                <w:rFonts w:ascii="Times New Roman" w:eastAsiaTheme="minorEastAsia" w:hAnsi="Times New Roman" w:cs="Times New Roman"/>
                <w:sz w:val="20"/>
                <w:szCs w:val="20"/>
                <w:lang w:eastAsia="ru-RU"/>
              </w:rPr>
              <w:t>3*]</w:t>
            </w:r>
          </w:p>
        </w:tc>
        <w:tc>
          <w:tcPr>
            <w:tcW w:w="1594" w:type="dxa"/>
            <w:vAlign w:val="center"/>
          </w:tcPr>
          <w:p w14:paraId="0E864A04" w14:textId="49C8B5F8" w:rsidR="00E5157D" w:rsidRPr="00230071" w:rsidRDefault="00E5157D" w:rsidP="00E5157D">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50D22F87" w14:textId="77777777" w:rsidR="00E5157D" w:rsidRDefault="00E5157D" w:rsidP="00E5157D">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E5157D" w14:paraId="0FB9DDD0" w14:textId="77777777" w:rsidTr="00230071">
        <w:tc>
          <w:tcPr>
            <w:tcW w:w="704" w:type="dxa"/>
          </w:tcPr>
          <w:p w14:paraId="33F6436C" w14:textId="77777777" w:rsidR="00E5157D" w:rsidRPr="005F2F90" w:rsidRDefault="00E5157D" w:rsidP="00E5157D">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394" w:type="dxa"/>
            <w:vAlign w:val="center"/>
          </w:tcPr>
          <w:p w14:paraId="098561E0" w14:textId="394622D3" w:rsidR="00E5157D" w:rsidRPr="00230071" w:rsidRDefault="00E5157D" w:rsidP="00E5157D">
            <w:pPr>
              <w:widowControl w:val="0"/>
              <w:autoSpaceDE w:val="0"/>
              <w:autoSpaceDN w:val="0"/>
              <w:adjustRightInd w:val="0"/>
              <w:contextualSpacing/>
              <w:rPr>
                <w:rFonts w:ascii="Times New Roman" w:hAnsi="Times New Roman" w:cs="Times New Roman"/>
                <w:sz w:val="20"/>
                <w:szCs w:val="20"/>
              </w:rPr>
            </w:pPr>
            <w:r w:rsidRPr="00E5157D">
              <w:rPr>
                <w:rFonts w:ascii="Times New Roman" w:hAnsi="Times New Roman" w:cs="Times New Roman"/>
                <w:sz w:val="20"/>
                <w:szCs w:val="20"/>
              </w:rPr>
              <w:t>Сок фруктовый для детского питания тип 2 (яблоко)</w:t>
            </w:r>
          </w:p>
        </w:tc>
        <w:tc>
          <w:tcPr>
            <w:tcW w:w="4111" w:type="dxa"/>
          </w:tcPr>
          <w:p w14:paraId="5D088778" w14:textId="77777777" w:rsidR="00E5157D" w:rsidRDefault="00E5157D" w:rsidP="00E5157D">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2B41F02B" w14:textId="77777777" w:rsidR="00E5157D" w:rsidRDefault="00E5157D" w:rsidP="00E5157D">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1BA778D7" w14:textId="6C97C41A" w:rsidR="00E5157D" w:rsidRDefault="00E5157D" w:rsidP="00E5157D">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E5157D">
              <w:rPr>
                <w:rFonts w:ascii="Times New Roman" w:eastAsiaTheme="minorEastAsia" w:hAnsi="Times New Roman" w:cs="Times New Roman"/>
                <w:sz w:val="20"/>
                <w:szCs w:val="20"/>
                <w:lang w:eastAsia="ru-RU"/>
              </w:rPr>
              <w:t xml:space="preserve">л; </w:t>
            </w:r>
            <w:proofErr w:type="spellStart"/>
            <w:proofErr w:type="gramStart"/>
            <w:r w:rsidRPr="00E5157D">
              <w:rPr>
                <w:rFonts w:ascii="Times New Roman" w:eastAsiaTheme="minorEastAsia" w:hAnsi="Times New Roman" w:cs="Times New Roman"/>
                <w:sz w:val="20"/>
                <w:szCs w:val="20"/>
                <w:lang w:eastAsia="ru-RU"/>
              </w:rPr>
              <w:t>дм</w:t>
            </w:r>
            <w:proofErr w:type="spellEnd"/>
            <w:r w:rsidRPr="00E5157D">
              <w:rPr>
                <w:rFonts w:ascii="Times New Roman" w:eastAsiaTheme="minorEastAsia" w:hAnsi="Times New Roman" w:cs="Times New Roman"/>
                <w:sz w:val="20"/>
                <w:szCs w:val="20"/>
                <w:lang w:eastAsia="ru-RU"/>
              </w:rPr>
              <w:t>[</w:t>
            </w:r>
            <w:proofErr w:type="gramEnd"/>
            <w:r w:rsidRPr="00E5157D">
              <w:rPr>
                <w:rFonts w:ascii="Times New Roman" w:eastAsiaTheme="minorEastAsia" w:hAnsi="Times New Roman" w:cs="Times New Roman"/>
                <w:sz w:val="20"/>
                <w:szCs w:val="20"/>
                <w:lang w:eastAsia="ru-RU"/>
              </w:rPr>
              <w:t>3*]</w:t>
            </w:r>
          </w:p>
        </w:tc>
        <w:tc>
          <w:tcPr>
            <w:tcW w:w="1594" w:type="dxa"/>
            <w:vAlign w:val="center"/>
          </w:tcPr>
          <w:p w14:paraId="02D39412" w14:textId="33F9D079" w:rsidR="00E5157D" w:rsidRPr="00230071" w:rsidRDefault="00E5157D" w:rsidP="00E5157D">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09E4205A" w14:textId="77777777" w:rsidR="00E5157D" w:rsidRDefault="00E5157D" w:rsidP="00E5157D">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E5157D" w14:paraId="49515ED1" w14:textId="77777777" w:rsidTr="00230071">
        <w:tc>
          <w:tcPr>
            <w:tcW w:w="704" w:type="dxa"/>
          </w:tcPr>
          <w:p w14:paraId="6DF57E3E" w14:textId="77777777" w:rsidR="00E5157D" w:rsidRPr="005F2F90" w:rsidRDefault="00E5157D" w:rsidP="00E5157D">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394" w:type="dxa"/>
            <w:vAlign w:val="center"/>
          </w:tcPr>
          <w:p w14:paraId="7DF90DE0" w14:textId="23C97147" w:rsidR="00E5157D" w:rsidRPr="00230071" w:rsidRDefault="00E5157D" w:rsidP="00E5157D">
            <w:pPr>
              <w:widowControl w:val="0"/>
              <w:autoSpaceDE w:val="0"/>
              <w:autoSpaceDN w:val="0"/>
              <w:adjustRightInd w:val="0"/>
              <w:contextualSpacing/>
              <w:rPr>
                <w:rFonts w:ascii="Times New Roman" w:hAnsi="Times New Roman" w:cs="Times New Roman"/>
                <w:sz w:val="20"/>
                <w:szCs w:val="20"/>
              </w:rPr>
            </w:pPr>
            <w:r w:rsidRPr="00E5157D">
              <w:rPr>
                <w:rFonts w:ascii="Times New Roman" w:hAnsi="Times New Roman" w:cs="Times New Roman"/>
                <w:sz w:val="20"/>
                <w:szCs w:val="20"/>
              </w:rPr>
              <w:t xml:space="preserve">Йогурт тип 5 </w:t>
            </w:r>
          </w:p>
        </w:tc>
        <w:tc>
          <w:tcPr>
            <w:tcW w:w="4111" w:type="dxa"/>
          </w:tcPr>
          <w:p w14:paraId="5696463B" w14:textId="77777777" w:rsidR="00E5157D" w:rsidRDefault="00E5157D" w:rsidP="00E5157D">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5E112903" w14:textId="77777777" w:rsidR="00E5157D" w:rsidRDefault="00E5157D" w:rsidP="00E5157D">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535F414A" w14:textId="57FF453F" w:rsidR="00E5157D" w:rsidRPr="003B3472" w:rsidRDefault="00E5157D" w:rsidP="00E5157D">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F42B21">
              <w:rPr>
                <w:rFonts w:ascii="Times New Roman" w:eastAsiaTheme="minorEastAsia" w:hAnsi="Times New Roman" w:cs="Times New Roman"/>
                <w:sz w:val="20"/>
                <w:szCs w:val="20"/>
                <w:lang w:eastAsia="ru-RU"/>
              </w:rPr>
              <w:t>кг</w:t>
            </w:r>
          </w:p>
        </w:tc>
        <w:tc>
          <w:tcPr>
            <w:tcW w:w="1594" w:type="dxa"/>
            <w:vAlign w:val="center"/>
          </w:tcPr>
          <w:p w14:paraId="08588EA0" w14:textId="11BF8295" w:rsidR="00E5157D" w:rsidRPr="00230071" w:rsidRDefault="00E5157D" w:rsidP="00E5157D">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48644254" w14:textId="77777777" w:rsidR="00E5157D" w:rsidRDefault="00E5157D" w:rsidP="00E5157D">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E5157D" w14:paraId="35BCDF11" w14:textId="77777777" w:rsidTr="00230071">
        <w:tc>
          <w:tcPr>
            <w:tcW w:w="704" w:type="dxa"/>
          </w:tcPr>
          <w:p w14:paraId="7D64855A" w14:textId="77777777" w:rsidR="00E5157D" w:rsidRPr="005F2F90" w:rsidRDefault="00E5157D" w:rsidP="00E5157D">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394" w:type="dxa"/>
            <w:vAlign w:val="center"/>
          </w:tcPr>
          <w:p w14:paraId="145CD851" w14:textId="2F81DB5E" w:rsidR="00E5157D" w:rsidRPr="00230071" w:rsidRDefault="00E5157D" w:rsidP="00E5157D">
            <w:pPr>
              <w:widowControl w:val="0"/>
              <w:autoSpaceDE w:val="0"/>
              <w:autoSpaceDN w:val="0"/>
              <w:adjustRightInd w:val="0"/>
              <w:contextualSpacing/>
              <w:rPr>
                <w:rFonts w:ascii="Times New Roman" w:hAnsi="Times New Roman" w:cs="Times New Roman"/>
                <w:sz w:val="20"/>
                <w:szCs w:val="20"/>
              </w:rPr>
            </w:pPr>
            <w:r w:rsidRPr="00E5157D">
              <w:rPr>
                <w:rFonts w:ascii="Times New Roman" w:hAnsi="Times New Roman" w:cs="Times New Roman"/>
                <w:sz w:val="20"/>
                <w:szCs w:val="20"/>
              </w:rPr>
              <w:t xml:space="preserve">Йогурт тип 7 </w:t>
            </w:r>
          </w:p>
        </w:tc>
        <w:tc>
          <w:tcPr>
            <w:tcW w:w="4111" w:type="dxa"/>
          </w:tcPr>
          <w:p w14:paraId="48E35066" w14:textId="77777777" w:rsidR="00E5157D" w:rsidRDefault="00E5157D" w:rsidP="00E5157D">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53904301" w14:textId="77777777" w:rsidR="00E5157D" w:rsidRDefault="00E5157D" w:rsidP="00E5157D">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6067510E" w14:textId="77106C22" w:rsidR="00E5157D" w:rsidRPr="003B3472" w:rsidRDefault="00E5157D" w:rsidP="00E5157D">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F42B21">
              <w:rPr>
                <w:rFonts w:ascii="Times New Roman" w:eastAsiaTheme="minorEastAsia" w:hAnsi="Times New Roman" w:cs="Times New Roman"/>
                <w:sz w:val="20"/>
                <w:szCs w:val="20"/>
                <w:lang w:eastAsia="ru-RU"/>
              </w:rPr>
              <w:t>кг</w:t>
            </w:r>
          </w:p>
        </w:tc>
        <w:tc>
          <w:tcPr>
            <w:tcW w:w="1594" w:type="dxa"/>
            <w:vAlign w:val="center"/>
          </w:tcPr>
          <w:p w14:paraId="769D822A" w14:textId="7B0152AF" w:rsidR="00E5157D" w:rsidRPr="00230071" w:rsidRDefault="00E5157D" w:rsidP="00E5157D">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13977DAC" w14:textId="77777777" w:rsidR="00E5157D" w:rsidRDefault="00E5157D" w:rsidP="00E5157D">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bl>
    <w:p w14:paraId="131428F1" w14:textId="27765846" w:rsidR="00CA3518" w:rsidRDefault="00CA3518" w:rsidP="00403444">
      <w:pPr>
        <w:widowControl w:val="0"/>
        <w:tabs>
          <w:tab w:val="left" w:pos="916"/>
        </w:tabs>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68"/>
        <w:gridCol w:w="5069"/>
      </w:tblGrid>
      <w:tr w:rsidR="00CA3518" w14:paraId="50C3315B" w14:textId="77777777" w:rsidTr="005F2F90">
        <w:tc>
          <w:tcPr>
            <w:tcW w:w="5068" w:type="dxa"/>
            <w:tcBorders>
              <w:top w:val="single" w:sz="4" w:space="0" w:color="auto"/>
              <w:left w:val="single" w:sz="4" w:space="0" w:color="auto"/>
              <w:bottom w:val="single" w:sz="4" w:space="0" w:color="auto"/>
              <w:right w:val="single" w:sz="4" w:space="0" w:color="auto"/>
            </w:tcBorders>
            <w:hideMark/>
          </w:tcPr>
          <w:p w14:paraId="4530C4AE" w14:textId="77777777" w:rsidR="00CA3518" w:rsidRPr="00CA3518" w:rsidRDefault="00CA3518" w:rsidP="005F2F9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CA3518">
              <w:rPr>
                <w:rFonts w:ascii="Times New Roman" w:eastAsiaTheme="minorEastAsia" w:hAnsi="Times New Roman" w:cs="Times New Roman"/>
                <w:sz w:val="20"/>
                <w:szCs w:val="20"/>
                <w:lang w:eastAsia="ru-RU"/>
              </w:rPr>
              <w:t>Заведующий</w:t>
            </w:r>
          </w:p>
        </w:tc>
        <w:tc>
          <w:tcPr>
            <w:tcW w:w="5069" w:type="dxa"/>
            <w:tcBorders>
              <w:top w:val="single" w:sz="4" w:space="0" w:color="auto"/>
              <w:left w:val="single" w:sz="4" w:space="0" w:color="auto"/>
              <w:bottom w:val="single" w:sz="4" w:space="0" w:color="auto"/>
              <w:right w:val="single" w:sz="4" w:space="0" w:color="auto"/>
            </w:tcBorders>
            <w:hideMark/>
          </w:tcPr>
          <w:p w14:paraId="7AF62A56" w14:textId="77777777" w:rsidR="00CA3518" w:rsidRDefault="00CA3518" w:rsidP="005F2F90">
            <w:pPr>
              <w:rPr>
                <w:bCs/>
              </w:rPr>
            </w:pPr>
          </w:p>
        </w:tc>
      </w:tr>
      <w:tr w:rsidR="00CA3518" w:rsidRPr="00CA3518" w14:paraId="7D26AAFF" w14:textId="77777777" w:rsidTr="005F2F90">
        <w:tc>
          <w:tcPr>
            <w:tcW w:w="5068" w:type="dxa"/>
            <w:tcBorders>
              <w:top w:val="single" w:sz="4" w:space="0" w:color="auto"/>
              <w:left w:val="single" w:sz="4" w:space="0" w:color="auto"/>
              <w:bottom w:val="single" w:sz="4" w:space="0" w:color="auto"/>
              <w:right w:val="single" w:sz="4" w:space="0" w:color="auto"/>
            </w:tcBorders>
            <w:hideMark/>
          </w:tcPr>
          <w:p w14:paraId="6B4963AC" w14:textId="216AAF83" w:rsidR="00CA3518" w:rsidRPr="00CA3518" w:rsidRDefault="00FA4FD0" w:rsidP="005F2F9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Волкова Елена Александровна</w:t>
            </w:r>
          </w:p>
        </w:tc>
        <w:tc>
          <w:tcPr>
            <w:tcW w:w="5069" w:type="dxa"/>
            <w:tcBorders>
              <w:top w:val="single" w:sz="4" w:space="0" w:color="auto"/>
              <w:left w:val="single" w:sz="4" w:space="0" w:color="auto"/>
              <w:bottom w:val="single" w:sz="4" w:space="0" w:color="auto"/>
              <w:right w:val="single" w:sz="4" w:space="0" w:color="auto"/>
            </w:tcBorders>
            <w:hideMark/>
          </w:tcPr>
          <w:p w14:paraId="7981A1BC" w14:textId="77777777" w:rsidR="00CA3518" w:rsidRPr="00CA3518" w:rsidRDefault="00CA3518" w:rsidP="005F2F90">
            <w:pPr>
              <w:rPr>
                <w:rFonts w:ascii="Times New Roman" w:eastAsiaTheme="minorEastAsia" w:hAnsi="Times New Roman" w:cs="Times New Roman"/>
                <w:sz w:val="20"/>
                <w:szCs w:val="20"/>
                <w:lang w:eastAsia="ru-RU"/>
              </w:rPr>
            </w:pPr>
          </w:p>
        </w:tc>
      </w:tr>
      <w:tr w:rsidR="00CA3518" w:rsidRPr="00CA3518" w14:paraId="611A18EA" w14:textId="77777777" w:rsidTr="00403444">
        <w:trPr>
          <w:trHeight w:val="156"/>
        </w:trPr>
        <w:tc>
          <w:tcPr>
            <w:tcW w:w="5068" w:type="dxa"/>
            <w:tcBorders>
              <w:top w:val="single" w:sz="4" w:space="0" w:color="auto"/>
              <w:left w:val="single" w:sz="4" w:space="0" w:color="auto"/>
              <w:bottom w:val="single" w:sz="4" w:space="0" w:color="auto"/>
              <w:right w:val="single" w:sz="4" w:space="0" w:color="auto"/>
            </w:tcBorders>
          </w:tcPr>
          <w:p w14:paraId="4F7AE2A9" w14:textId="77777777" w:rsidR="00CA3518" w:rsidRPr="00403444" w:rsidRDefault="00CA3518" w:rsidP="005F2F90">
            <w:pPr>
              <w:widowControl w:val="0"/>
              <w:autoSpaceDE w:val="0"/>
              <w:autoSpaceDN w:val="0"/>
              <w:adjustRightInd w:val="0"/>
              <w:spacing w:after="0" w:line="240" w:lineRule="auto"/>
              <w:contextualSpacing/>
              <w:jc w:val="both"/>
              <w:rPr>
                <w:rFonts w:ascii="Times New Roman" w:eastAsiaTheme="minorEastAsia" w:hAnsi="Times New Roman" w:cs="Times New Roman"/>
                <w:sz w:val="16"/>
                <w:szCs w:val="16"/>
                <w:lang w:eastAsia="ru-RU"/>
              </w:rPr>
            </w:pPr>
          </w:p>
        </w:tc>
        <w:tc>
          <w:tcPr>
            <w:tcW w:w="5069" w:type="dxa"/>
            <w:tcBorders>
              <w:top w:val="single" w:sz="4" w:space="0" w:color="auto"/>
              <w:left w:val="single" w:sz="4" w:space="0" w:color="auto"/>
              <w:bottom w:val="single" w:sz="4" w:space="0" w:color="auto"/>
              <w:right w:val="single" w:sz="4" w:space="0" w:color="auto"/>
            </w:tcBorders>
          </w:tcPr>
          <w:p w14:paraId="38564822" w14:textId="77777777" w:rsidR="00CA3518" w:rsidRPr="00CA3518" w:rsidRDefault="00CA3518" w:rsidP="005F2F90">
            <w:pPr>
              <w:rPr>
                <w:rFonts w:ascii="Times New Roman" w:eastAsiaTheme="minorEastAsia" w:hAnsi="Times New Roman" w:cs="Times New Roman"/>
                <w:sz w:val="20"/>
                <w:szCs w:val="20"/>
                <w:lang w:eastAsia="ru-RU"/>
              </w:rPr>
            </w:pPr>
          </w:p>
        </w:tc>
      </w:tr>
      <w:tr w:rsidR="00CA3518" w:rsidRPr="00CA3518" w14:paraId="4A77B31C" w14:textId="77777777" w:rsidTr="00403444">
        <w:trPr>
          <w:trHeight w:val="175"/>
        </w:trPr>
        <w:tc>
          <w:tcPr>
            <w:tcW w:w="5068" w:type="dxa"/>
            <w:tcBorders>
              <w:top w:val="single" w:sz="4" w:space="0" w:color="auto"/>
              <w:left w:val="single" w:sz="4" w:space="0" w:color="auto"/>
              <w:bottom w:val="single" w:sz="4" w:space="0" w:color="auto"/>
              <w:right w:val="single" w:sz="4" w:space="0" w:color="auto"/>
            </w:tcBorders>
          </w:tcPr>
          <w:p w14:paraId="413ABDAC" w14:textId="77777777" w:rsidR="00CA3518" w:rsidRPr="00403444" w:rsidRDefault="00CA3518" w:rsidP="005F2F90">
            <w:pPr>
              <w:widowControl w:val="0"/>
              <w:autoSpaceDE w:val="0"/>
              <w:autoSpaceDN w:val="0"/>
              <w:adjustRightInd w:val="0"/>
              <w:spacing w:after="0" w:line="240" w:lineRule="auto"/>
              <w:contextualSpacing/>
              <w:jc w:val="both"/>
              <w:rPr>
                <w:rFonts w:ascii="Times New Roman" w:eastAsiaTheme="minorEastAsia" w:hAnsi="Times New Roman" w:cs="Times New Roman"/>
                <w:sz w:val="16"/>
                <w:szCs w:val="16"/>
                <w:lang w:eastAsia="ru-RU"/>
              </w:rPr>
            </w:pPr>
          </w:p>
        </w:tc>
        <w:tc>
          <w:tcPr>
            <w:tcW w:w="5069" w:type="dxa"/>
            <w:tcBorders>
              <w:top w:val="single" w:sz="4" w:space="0" w:color="auto"/>
              <w:left w:val="single" w:sz="4" w:space="0" w:color="auto"/>
              <w:bottom w:val="single" w:sz="4" w:space="0" w:color="auto"/>
              <w:right w:val="single" w:sz="4" w:space="0" w:color="auto"/>
            </w:tcBorders>
          </w:tcPr>
          <w:p w14:paraId="058B4236" w14:textId="77777777" w:rsidR="00CA3518" w:rsidRPr="00CA3518" w:rsidRDefault="00CA3518" w:rsidP="005F2F90">
            <w:pPr>
              <w:rPr>
                <w:rFonts w:ascii="Times New Roman" w:eastAsiaTheme="minorEastAsia" w:hAnsi="Times New Roman" w:cs="Times New Roman"/>
                <w:sz w:val="20"/>
                <w:szCs w:val="20"/>
                <w:lang w:eastAsia="ru-RU"/>
              </w:rPr>
            </w:pPr>
          </w:p>
        </w:tc>
      </w:tr>
      <w:tr w:rsidR="00CA3518" w:rsidRPr="00CA3518" w14:paraId="57BBA47B" w14:textId="77777777" w:rsidTr="005F2F90">
        <w:trPr>
          <w:trHeight w:val="235"/>
        </w:trPr>
        <w:tc>
          <w:tcPr>
            <w:tcW w:w="5068" w:type="dxa"/>
            <w:tcBorders>
              <w:top w:val="single" w:sz="4" w:space="0" w:color="auto"/>
              <w:left w:val="single" w:sz="4" w:space="0" w:color="auto"/>
              <w:bottom w:val="single" w:sz="4" w:space="0" w:color="auto"/>
              <w:right w:val="single" w:sz="4" w:space="0" w:color="auto"/>
            </w:tcBorders>
            <w:hideMark/>
          </w:tcPr>
          <w:p w14:paraId="6D1F1A6D" w14:textId="77777777" w:rsidR="00CA3518" w:rsidRPr="00CA3518" w:rsidRDefault="00CA3518" w:rsidP="005F2F9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CA3518">
              <w:rPr>
                <w:rFonts w:ascii="Times New Roman" w:eastAsiaTheme="minorEastAsia" w:hAnsi="Times New Roman" w:cs="Times New Roman"/>
                <w:sz w:val="20"/>
                <w:szCs w:val="20"/>
                <w:lang w:eastAsia="ru-RU"/>
              </w:rPr>
              <w:t>подписано ЭП</w:t>
            </w:r>
          </w:p>
        </w:tc>
        <w:tc>
          <w:tcPr>
            <w:tcW w:w="5069" w:type="dxa"/>
            <w:tcBorders>
              <w:top w:val="single" w:sz="4" w:space="0" w:color="auto"/>
              <w:left w:val="single" w:sz="4" w:space="0" w:color="auto"/>
              <w:bottom w:val="single" w:sz="4" w:space="0" w:color="auto"/>
              <w:right w:val="single" w:sz="4" w:space="0" w:color="auto"/>
            </w:tcBorders>
            <w:hideMark/>
          </w:tcPr>
          <w:p w14:paraId="5D45BEF5" w14:textId="77777777" w:rsidR="00CA3518" w:rsidRPr="00CA3518" w:rsidRDefault="00CA3518" w:rsidP="005F2F90">
            <w:pPr>
              <w:rPr>
                <w:rFonts w:ascii="Times New Roman" w:eastAsiaTheme="minorEastAsia" w:hAnsi="Times New Roman" w:cs="Times New Roman"/>
                <w:sz w:val="20"/>
                <w:szCs w:val="20"/>
                <w:lang w:eastAsia="ru-RU"/>
              </w:rPr>
            </w:pPr>
            <w:r w:rsidRPr="00CA3518">
              <w:rPr>
                <w:rFonts w:ascii="Times New Roman" w:eastAsiaTheme="minorEastAsia" w:hAnsi="Times New Roman" w:cs="Times New Roman"/>
                <w:sz w:val="20"/>
                <w:szCs w:val="20"/>
                <w:lang w:eastAsia="ru-RU"/>
              </w:rPr>
              <w:t>подписано ЭП</w:t>
            </w:r>
          </w:p>
        </w:tc>
      </w:tr>
    </w:tbl>
    <w:p w14:paraId="733EA444" w14:textId="77777777" w:rsidR="00CA3518" w:rsidRPr="008A22AA" w:rsidRDefault="00CA3518" w:rsidP="00492928">
      <w:pPr>
        <w:widowControl w:val="0"/>
        <w:autoSpaceDE w:val="0"/>
        <w:autoSpaceDN w:val="0"/>
        <w:adjustRightInd w:val="0"/>
        <w:spacing w:after="0" w:line="240" w:lineRule="auto"/>
        <w:contextualSpacing/>
        <w:jc w:val="right"/>
        <w:rPr>
          <w:rFonts w:ascii="Times New Roman" w:eastAsiaTheme="minorEastAsia" w:hAnsi="Times New Roman" w:cs="Times New Roman"/>
          <w:sz w:val="20"/>
          <w:szCs w:val="20"/>
          <w:lang w:eastAsia="ru-RU"/>
        </w:rPr>
      </w:pPr>
    </w:p>
    <w:p w14:paraId="6835123F" w14:textId="77777777" w:rsidR="00403444" w:rsidRDefault="00403444" w:rsidP="00F62458">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sz w:val="20"/>
          <w:szCs w:val="20"/>
          <w:lang w:eastAsia="ru-RU"/>
        </w:rPr>
        <w:sectPr w:rsidR="00403444" w:rsidSect="00403444">
          <w:pgSz w:w="16838" w:h="11906" w:orient="landscape"/>
          <w:pgMar w:top="567" w:right="567" w:bottom="426" w:left="567" w:header="709" w:footer="709" w:gutter="0"/>
          <w:cols w:space="708"/>
          <w:docGrid w:linePitch="360"/>
        </w:sectPr>
      </w:pPr>
    </w:p>
    <w:p w14:paraId="64B2AB38" w14:textId="6A80BF3A" w:rsidR="005465D6" w:rsidRPr="008A22AA" w:rsidRDefault="005465D6" w:rsidP="00F62458">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lastRenderedPageBreak/>
        <w:t>Приложение N 2</w:t>
      </w:r>
      <w:r w:rsidR="00F62458">
        <w:rPr>
          <w:rFonts w:ascii="Times New Roman" w:eastAsiaTheme="minorEastAsia" w:hAnsi="Times New Roman" w:cs="Times New Roman"/>
          <w:sz w:val="20"/>
          <w:szCs w:val="20"/>
          <w:lang w:eastAsia="ru-RU"/>
        </w:rPr>
        <w:t xml:space="preserve"> </w:t>
      </w:r>
      <w:r w:rsidRPr="008A22AA">
        <w:rPr>
          <w:rFonts w:ascii="Times New Roman" w:eastAsiaTheme="minorEastAsia" w:hAnsi="Times New Roman" w:cs="Times New Roman"/>
          <w:sz w:val="20"/>
          <w:szCs w:val="20"/>
          <w:lang w:eastAsia="ru-RU"/>
        </w:rPr>
        <w:t>к Контракту</w:t>
      </w:r>
    </w:p>
    <w:p w14:paraId="355F7469" w14:textId="228A2127" w:rsidR="005465D6" w:rsidRPr="008A22AA" w:rsidRDefault="005465D6" w:rsidP="005465D6">
      <w:pPr>
        <w:widowControl w:val="0"/>
        <w:autoSpaceDE w:val="0"/>
        <w:autoSpaceDN w:val="0"/>
        <w:adjustRightInd w:val="0"/>
        <w:spacing w:after="0" w:line="240" w:lineRule="auto"/>
        <w:contextualSpacing/>
        <w:jc w:val="right"/>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от "</w:t>
      </w:r>
      <w:r w:rsidR="00FF49BF" w:rsidRPr="008A22AA">
        <w:rPr>
          <w:rFonts w:ascii="Times New Roman" w:eastAsiaTheme="minorEastAsia" w:hAnsi="Times New Roman" w:cs="Times New Roman"/>
          <w:sz w:val="20"/>
          <w:szCs w:val="20"/>
          <w:lang w:eastAsia="ru-RU"/>
        </w:rPr>
        <w:t>__</w:t>
      </w:r>
      <w:r w:rsidRPr="008A22AA">
        <w:rPr>
          <w:rFonts w:ascii="Times New Roman" w:eastAsiaTheme="minorEastAsia" w:hAnsi="Times New Roman" w:cs="Times New Roman"/>
          <w:sz w:val="20"/>
          <w:szCs w:val="20"/>
          <w:lang w:eastAsia="ru-RU"/>
        </w:rPr>
        <w:t xml:space="preserve">" </w:t>
      </w:r>
      <w:r w:rsidR="00C11F41">
        <w:rPr>
          <w:rFonts w:ascii="Times New Roman" w:eastAsiaTheme="minorEastAsia" w:hAnsi="Times New Roman" w:cs="Times New Roman"/>
          <w:sz w:val="20"/>
          <w:szCs w:val="20"/>
          <w:lang w:eastAsia="ru-RU"/>
        </w:rPr>
        <w:t>______</w:t>
      </w:r>
      <w:r w:rsidRPr="008A22AA">
        <w:rPr>
          <w:rFonts w:ascii="Times New Roman" w:eastAsiaTheme="minorEastAsia" w:hAnsi="Times New Roman" w:cs="Times New Roman"/>
          <w:sz w:val="20"/>
          <w:szCs w:val="20"/>
          <w:lang w:eastAsia="ru-RU"/>
        </w:rPr>
        <w:t xml:space="preserve"> </w:t>
      </w:r>
      <w:r w:rsidR="002A15B4">
        <w:rPr>
          <w:rFonts w:ascii="Times New Roman" w:eastAsiaTheme="minorEastAsia" w:hAnsi="Times New Roman" w:cs="Times New Roman"/>
          <w:sz w:val="20"/>
          <w:szCs w:val="20"/>
          <w:lang w:eastAsia="ru-RU"/>
        </w:rPr>
        <w:t>202</w:t>
      </w:r>
      <w:r w:rsidR="00DB7D85">
        <w:rPr>
          <w:rFonts w:ascii="Times New Roman" w:eastAsiaTheme="minorEastAsia" w:hAnsi="Times New Roman" w:cs="Times New Roman"/>
          <w:sz w:val="20"/>
          <w:szCs w:val="20"/>
          <w:lang w:eastAsia="ru-RU"/>
        </w:rPr>
        <w:t>6</w:t>
      </w:r>
      <w:r w:rsidRPr="008A22AA">
        <w:rPr>
          <w:rFonts w:ascii="Times New Roman" w:eastAsiaTheme="minorEastAsia" w:hAnsi="Times New Roman" w:cs="Times New Roman"/>
          <w:sz w:val="20"/>
          <w:szCs w:val="20"/>
          <w:lang w:eastAsia="ru-RU"/>
        </w:rPr>
        <w:t xml:space="preserve"> г. N </w:t>
      </w:r>
      <w:r w:rsidR="00CA3518">
        <w:rPr>
          <w:rFonts w:ascii="Times New Roman" w:eastAsiaTheme="minorEastAsia" w:hAnsi="Times New Roman" w:cs="Times New Roman"/>
          <w:sz w:val="20"/>
          <w:szCs w:val="20"/>
          <w:lang w:eastAsia="ru-RU"/>
        </w:rPr>
        <w:t>_____</w:t>
      </w:r>
    </w:p>
    <w:p w14:paraId="67E0F432" w14:textId="5C4A5A36" w:rsidR="003513EF" w:rsidRPr="008A22AA" w:rsidRDefault="003513EF" w:rsidP="003513EF">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8A22AA">
        <w:rPr>
          <w:rFonts w:ascii="Times New Roman" w:eastAsia="Times New Roman" w:hAnsi="Times New Roman" w:cs="Times New Roman"/>
          <w:b/>
          <w:sz w:val="20"/>
          <w:szCs w:val="20"/>
          <w:lang w:eastAsia="ru-RU"/>
        </w:rPr>
        <w:t>ОПИСАНИЕ ОБЪЕКТА ЗАКУПКИ</w:t>
      </w:r>
    </w:p>
    <w:p w14:paraId="3C0519FA" w14:textId="77777777" w:rsidR="003513EF" w:rsidRPr="008A22AA" w:rsidRDefault="003513EF" w:rsidP="003513EF">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8A22AA">
        <w:rPr>
          <w:rFonts w:ascii="Times New Roman" w:eastAsia="Times New Roman" w:hAnsi="Times New Roman" w:cs="Times New Roman"/>
          <w:b/>
          <w:sz w:val="20"/>
          <w:szCs w:val="20"/>
          <w:lang w:eastAsia="ru-RU"/>
        </w:rPr>
        <w:t>(ТЕХНИЧЕСКОЕ ЗАДАНИЕ)</w:t>
      </w:r>
    </w:p>
    <w:p w14:paraId="2AC2504E" w14:textId="77777777" w:rsidR="003513EF" w:rsidRPr="008A22AA" w:rsidRDefault="003513EF" w:rsidP="003513EF">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8A22AA">
        <w:rPr>
          <w:rFonts w:ascii="Times New Roman" w:eastAsia="Times New Roman" w:hAnsi="Times New Roman" w:cs="Times New Roman"/>
          <w:b/>
          <w:sz w:val="20"/>
          <w:szCs w:val="20"/>
          <w:lang w:eastAsia="ru-RU"/>
        </w:rPr>
        <w:t>Раздел 1. Общие требования</w:t>
      </w:r>
    </w:p>
    <w:p w14:paraId="7B8F9AEC" w14:textId="77777777" w:rsidR="003513EF" w:rsidRPr="008A22AA" w:rsidRDefault="003513EF" w:rsidP="003513EF">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8A22AA">
        <w:rPr>
          <w:rFonts w:ascii="Times New Roman" w:eastAsia="Times New Roman" w:hAnsi="Times New Roman" w:cs="Times New Roman"/>
          <w:b/>
          <w:sz w:val="20"/>
          <w:szCs w:val="20"/>
          <w:lang w:eastAsia="ru-RU"/>
        </w:rPr>
        <w:t>1</w:t>
      </w:r>
      <w:r w:rsidRPr="008A22AA">
        <w:rPr>
          <w:rFonts w:ascii="Times New Roman" w:eastAsia="Times New Roman" w:hAnsi="Times New Roman" w:cs="Times New Roman"/>
          <w:sz w:val="20"/>
          <w:szCs w:val="20"/>
          <w:lang w:eastAsia="ru-RU"/>
        </w:rPr>
        <w:t xml:space="preserve">. </w:t>
      </w:r>
      <w:r w:rsidRPr="008A22AA">
        <w:rPr>
          <w:rFonts w:ascii="Times New Roman" w:eastAsia="Times New Roman" w:hAnsi="Times New Roman" w:cs="Times New Roman"/>
          <w:b/>
          <w:sz w:val="20"/>
          <w:szCs w:val="20"/>
          <w:lang w:eastAsia="ru-RU"/>
        </w:rPr>
        <w:t>Предмет контракта, начальная (максимальная) цена контракта</w:t>
      </w:r>
    </w:p>
    <w:p w14:paraId="4F3740BA" w14:textId="22BA41F9" w:rsidR="003513EF" w:rsidRPr="008A22AA" w:rsidRDefault="003513EF" w:rsidP="003513EF">
      <w:pPr>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1. Предмет контракта: поставка продуктов питания</w:t>
      </w:r>
      <w:r w:rsidR="009842AE">
        <w:rPr>
          <w:rFonts w:ascii="Times New Roman" w:eastAsia="Times New Roman" w:hAnsi="Times New Roman" w:cs="Times New Roman"/>
          <w:sz w:val="20"/>
          <w:szCs w:val="20"/>
          <w:lang w:eastAsia="ru-RU"/>
        </w:rPr>
        <w:t>.</w:t>
      </w:r>
    </w:p>
    <w:p w14:paraId="421B59BB" w14:textId="77777777" w:rsidR="003513EF" w:rsidRPr="008A22AA" w:rsidRDefault="003513EF" w:rsidP="003513EF">
      <w:pPr>
        <w:spacing w:after="0" w:line="240" w:lineRule="auto"/>
        <w:ind w:firstLine="567"/>
        <w:jc w:val="center"/>
        <w:rPr>
          <w:rFonts w:ascii="Times New Roman" w:eastAsia="Times New Roman" w:hAnsi="Times New Roman" w:cs="Times New Roman"/>
          <w:b/>
          <w:sz w:val="20"/>
          <w:szCs w:val="20"/>
          <w:lang w:eastAsia="ru-RU"/>
        </w:rPr>
      </w:pPr>
      <w:r w:rsidRPr="008A22AA">
        <w:rPr>
          <w:rFonts w:ascii="Times New Roman" w:eastAsia="Times New Roman" w:hAnsi="Times New Roman" w:cs="Times New Roman"/>
          <w:b/>
          <w:bCs/>
          <w:sz w:val="20"/>
          <w:szCs w:val="20"/>
          <w:lang w:eastAsia="ru-RU"/>
        </w:rPr>
        <w:t xml:space="preserve">2. </w:t>
      </w:r>
      <w:r w:rsidRPr="008A22AA">
        <w:rPr>
          <w:rFonts w:ascii="Times New Roman" w:eastAsia="Times New Roman" w:hAnsi="Times New Roman" w:cs="Times New Roman"/>
          <w:b/>
          <w:sz w:val="20"/>
          <w:szCs w:val="20"/>
          <w:lang w:eastAsia="ru-RU"/>
        </w:rPr>
        <w:t>Цели и правовое основание для поставки товара</w:t>
      </w:r>
    </w:p>
    <w:p w14:paraId="76950534" w14:textId="6B0841C6" w:rsidR="00FF49BF" w:rsidRPr="008A22AA" w:rsidRDefault="003513EF" w:rsidP="003513EF">
      <w:pPr>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 xml:space="preserve">1. Целью данной закупки является поставка продуктов питания в </w:t>
      </w:r>
      <w:r w:rsidR="00DB7D85" w:rsidRPr="00941587">
        <w:rPr>
          <w:rFonts w:ascii="Times New Roman" w:eastAsia="Times New Roman" w:hAnsi="Times New Roman" w:cs="Times New Roman"/>
          <w:sz w:val="20"/>
          <w:szCs w:val="20"/>
          <w:lang w:eastAsia="ru-RU"/>
        </w:rPr>
        <w:t xml:space="preserve">ГБДОУ ЦРР - ДЕТСКИЙ САД № </w:t>
      </w:r>
      <w:r w:rsidR="00DB7D85">
        <w:rPr>
          <w:rFonts w:ascii="Times New Roman" w:eastAsia="Times New Roman" w:hAnsi="Times New Roman" w:cs="Times New Roman"/>
          <w:sz w:val="20"/>
          <w:szCs w:val="20"/>
          <w:lang w:eastAsia="ru-RU"/>
        </w:rPr>
        <w:t>23</w:t>
      </w:r>
      <w:r w:rsidR="00DB7D85" w:rsidRPr="00941587">
        <w:rPr>
          <w:rFonts w:ascii="Times New Roman" w:eastAsia="Times New Roman" w:hAnsi="Times New Roman" w:cs="Times New Roman"/>
          <w:sz w:val="20"/>
          <w:szCs w:val="20"/>
          <w:lang w:eastAsia="ru-RU"/>
        </w:rPr>
        <w:t xml:space="preserve"> КРАСНОСЕЛЬСКОГО РАЙОНА САНКТ-ПЕТЕРБУРГА</w:t>
      </w:r>
      <w:r w:rsidR="00DB7D85">
        <w:rPr>
          <w:rFonts w:ascii="Times New Roman" w:eastAsia="Times New Roman" w:hAnsi="Times New Roman" w:cs="Times New Roman"/>
          <w:sz w:val="20"/>
          <w:szCs w:val="20"/>
          <w:lang w:eastAsia="ru-RU"/>
        </w:rPr>
        <w:t>.</w:t>
      </w:r>
    </w:p>
    <w:p w14:paraId="07687755" w14:textId="4AF00FA5" w:rsidR="003513EF" w:rsidRPr="008A22AA" w:rsidRDefault="003513EF" w:rsidP="003513EF">
      <w:pPr>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2. Основанием для поставки товаров является план-график закупок.</w:t>
      </w:r>
    </w:p>
    <w:p w14:paraId="740C5166" w14:textId="77777777" w:rsidR="003513EF" w:rsidRPr="008A22AA" w:rsidRDefault="003513EF" w:rsidP="003513EF">
      <w:pPr>
        <w:tabs>
          <w:tab w:val="left" w:pos="2880"/>
        </w:tabs>
        <w:spacing w:after="0" w:line="240" w:lineRule="auto"/>
        <w:ind w:firstLine="567"/>
        <w:jc w:val="center"/>
        <w:rPr>
          <w:rFonts w:ascii="Times New Roman" w:eastAsia="Times New Roman" w:hAnsi="Times New Roman" w:cs="Times New Roman"/>
          <w:b/>
          <w:sz w:val="20"/>
          <w:szCs w:val="20"/>
          <w:lang w:eastAsia="ru-RU"/>
        </w:rPr>
      </w:pPr>
      <w:r w:rsidRPr="008A22AA">
        <w:rPr>
          <w:rFonts w:ascii="Times New Roman" w:eastAsia="Times New Roman" w:hAnsi="Times New Roman" w:cs="Times New Roman"/>
          <w:b/>
          <w:sz w:val="20"/>
          <w:szCs w:val="20"/>
          <w:lang w:eastAsia="ru-RU"/>
        </w:rPr>
        <w:t>3. Источник финансирования закупки</w:t>
      </w:r>
    </w:p>
    <w:p w14:paraId="4BFC501A" w14:textId="7AEF48FA" w:rsidR="003513EF" w:rsidRPr="008A22AA" w:rsidRDefault="003513EF" w:rsidP="003513EF">
      <w:pPr>
        <w:rPr>
          <w:rFonts w:ascii="Times New Roman" w:hAnsi="Times New Roman" w:cs="Times New Roman"/>
          <w:b/>
          <w:bCs/>
          <w:color w:val="FF0000"/>
          <w:sz w:val="20"/>
          <w:szCs w:val="20"/>
          <w:shd w:val="clear" w:color="auto" w:fill="F1F1F1"/>
        </w:rPr>
      </w:pPr>
      <w:r w:rsidRPr="008A22AA">
        <w:rPr>
          <w:rFonts w:ascii="Times New Roman" w:eastAsia="Times New Roman" w:hAnsi="Times New Roman" w:cs="Times New Roman"/>
          <w:sz w:val="20"/>
          <w:szCs w:val="20"/>
          <w:lang w:eastAsia="ru-RU"/>
        </w:rPr>
        <w:t xml:space="preserve">1. </w:t>
      </w:r>
      <w:r w:rsidRPr="008A22AA">
        <w:rPr>
          <w:rFonts w:ascii="Times New Roman" w:hAnsi="Times New Roman" w:cs="Times New Roman"/>
          <w:iCs/>
          <w:sz w:val="20"/>
          <w:szCs w:val="20"/>
        </w:rPr>
        <w:t>Источник финансирования: Внебюджетные средства. Средства бюджетных учреждений. Код целевой статьи 02</w:t>
      </w:r>
      <w:r w:rsidR="00702D31">
        <w:rPr>
          <w:rFonts w:ascii="Times New Roman" w:hAnsi="Times New Roman" w:cs="Times New Roman"/>
          <w:iCs/>
          <w:sz w:val="20"/>
          <w:szCs w:val="20"/>
        </w:rPr>
        <w:t>5</w:t>
      </w:r>
      <w:r w:rsidRPr="008A22AA">
        <w:rPr>
          <w:rFonts w:ascii="Times New Roman" w:hAnsi="Times New Roman" w:cs="Times New Roman"/>
          <w:iCs/>
          <w:sz w:val="20"/>
          <w:szCs w:val="20"/>
        </w:rPr>
        <w:t>0020010 (Субсидии на финансовое обеспечение выпо</w:t>
      </w:r>
      <w:r w:rsidR="002A15B4">
        <w:rPr>
          <w:rFonts w:ascii="Times New Roman" w:hAnsi="Times New Roman" w:cs="Times New Roman"/>
          <w:iCs/>
          <w:sz w:val="20"/>
          <w:szCs w:val="20"/>
        </w:rPr>
        <w:t>лнения государственного задания</w:t>
      </w:r>
      <w:r w:rsidRPr="008A22AA">
        <w:rPr>
          <w:rFonts w:ascii="Times New Roman" w:hAnsi="Times New Roman" w:cs="Times New Roman"/>
          <w:iCs/>
          <w:sz w:val="20"/>
          <w:szCs w:val="20"/>
        </w:rPr>
        <w:t>), код вида расходов 244</w:t>
      </w:r>
      <w:r w:rsidRPr="008A22AA">
        <w:rPr>
          <w:rFonts w:ascii="Times New Roman" w:hAnsi="Times New Roman" w:cs="Times New Roman"/>
          <w:bCs/>
          <w:color w:val="FF0000"/>
          <w:sz w:val="20"/>
          <w:szCs w:val="20"/>
          <w:shd w:val="clear" w:color="auto" w:fill="F1F1F1"/>
        </w:rPr>
        <w:t xml:space="preserve"> </w:t>
      </w:r>
    </w:p>
    <w:p w14:paraId="0512BBED" w14:textId="3D5CD2E4" w:rsidR="003513EF" w:rsidRPr="008A22AA" w:rsidRDefault="00384F24" w:rsidP="00384F24">
      <w:pPr>
        <w:suppressAutoHyphens/>
        <w:autoSpaceDE w:val="0"/>
        <w:spacing w:after="0" w:line="240" w:lineRule="auto"/>
        <w:ind w:firstLine="567"/>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4</w:t>
      </w:r>
      <w:r w:rsidR="003513EF" w:rsidRPr="008A22AA">
        <w:rPr>
          <w:rFonts w:ascii="Times New Roman" w:eastAsia="Times New Roman" w:hAnsi="Times New Roman" w:cs="Times New Roman"/>
          <w:b/>
          <w:sz w:val="20"/>
          <w:szCs w:val="20"/>
          <w:lang w:eastAsia="ru-RU"/>
        </w:rPr>
        <w:t xml:space="preserve">. </w:t>
      </w:r>
      <w:r w:rsidR="00181C5B">
        <w:rPr>
          <w:rFonts w:ascii="Times New Roman" w:eastAsia="Times New Roman" w:hAnsi="Times New Roman" w:cs="Times New Roman"/>
          <w:b/>
          <w:sz w:val="20"/>
          <w:szCs w:val="20"/>
          <w:lang w:eastAsia="ru-RU"/>
        </w:rPr>
        <w:t xml:space="preserve">График </w:t>
      </w:r>
      <w:r w:rsidR="003513EF" w:rsidRPr="008A22AA">
        <w:rPr>
          <w:rFonts w:ascii="Times New Roman" w:eastAsia="Times New Roman" w:hAnsi="Times New Roman" w:cs="Times New Roman"/>
          <w:b/>
          <w:sz w:val="20"/>
          <w:szCs w:val="20"/>
          <w:lang w:eastAsia="ru-RU"/>
        </w:rPr>
        <w:t xml:space="preserve"> поставки товара.</w:t>
      </w:r>
    </w:p>
    <w:p w14:paraId="52BFE02D" w14:textId="7B08B3F9" w:rsidR="003513EF" w:rsidRPr="008A22AA" w:rsidRDefault="003513EF" w:rsidP="003513EF">
      <w:pPr>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 xml:space="preserve">Условия поставки товара: Поставка пищевых продуктов обеспечивается в соответствии с Графиком поставки </w:t>
      </w:r>
      <w:r w:rsidR="00181C5B">
        <w:rPr>
          <w:rFonts w:ascii="Times New Roman" w:eastAsia="Times New Roman" w:hAnsi="Times New Roman" w:cs="Times New Roman"/>
          <w:sz w:val="20"/>
          <w:szCs w:val="20"/>
          <w:lang w:eastAsia="ru-RU"/>
        </w:rPr>
        <w:t xml:space="preserve">(Приложение № 2) </w:t>
      </w:r>
      <w:r w:rsidRPr="008A22AA">
        <w:rPr>
          <w:rFonts w:ascii="Times New Roman" w:eastAsia="Times New Roman" w:hAnsi="Times New Roman" w:cs="Times New Roman"/>
          <w:sz w:val="20"/>
          <w:szCs w:val="20"/>
          <w:lang w:eastAsia="ru-RU"/>
        </w:rPr>
        <w:t>пищевых продуктов и продовольственного сырья по продовольственным группам. Заказчик оформляет заявку, которую направляет в адрес поставщика с использованием электронных средств связи (факс, электронная почта).</w:t>
      </w:r>
    </w:p>
    <w:p w14:paraId="26081170" w14:textId="3F92D3EB" w:rsidR="003513EF" w:rsidRPr="008A22AA" w:rsidRDefault="003513EF" w:rsidP="003513EF">
      <w:pPr>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Поставка пищевых продуктов производится по предварительной заявке Заказчика в указанной расфасовке в соответствии</w:t>
      </w:r>
      <w:r w:rsidR="00702D31">
        <w:rPr>
          <w:rFonts w:ascii="Times New Roman" w:eastAsia="Times New Roman" w:hAnsi="Times New Roman" w:cs="Times New Roman"/>
          <w:sz w:val="20"/>
          <w:szCs w:val="20"/>
          <w:lang w:eastAsia="ru-RU"/>
        </w:rPr>
        <w:t xml:space="preserve"> с Контрактом</w:t>
      </w:r>
      <w:r w:rsidRPr="008A22AA">
        <w:rPr>
          <w:rFonts w:ascii="Times New Roman" w:eastAsia="Times New Roman" w:hAnsi="Times New Roman" w:cs="Times New Roman"/>
          <w:sz w:val="20"/>
          <w:szCs w:val="20"/>
          <w:lang w:eastAsia="ru-RU"/>
        </w:rPr>
        <w:t>.</w:t>
      </w:r>
    </w:p>
    <w:p w14:paraId="1E91CF87" w14:textId="77777777" w:rsidR="003513EF" w:rsidRPr="008A22AA" w:rsidRDefault="003513EF" w:rsidP="003513EF">
      <w:pPr>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Поставщик осуществляет поставку товара в условиях, исключающих его порчу, в строгом соответствии с требованиями нормативно-правовых документов, регламентирующих правила хранения, обращения и транспортировки продуктов питания. Производит очистку и санитарную обработку транспортных средств, используемых для перевозки товара.  Персонал поставщика, осуществляющий доставку и разгрузку товара, должен иметь оформленные в соответствии с требованиями действующего законодательства Российской Федерации медицинские книжки, спецодежду, перчатки.</w:t>
      </w:r>
    </w:p>
    <w:p w14:paraId="5AD33FB7" w14:textId="77777777" w:rsidR="003513EF" w:rsidRPr="008A22AA" w:rsidRDefault="003513EF" w:rsidP="003513EF">
      <w:pPr>
        <w:autoSpaceDE w:val="0"/>
        <w:autoSpaceDN w:val="0"/>
        <w:adjustRightInd w:val="0"/>
        <w:spacing w:after="0" w:line="240" w:lineRule="auto"/>
        <w:ind w:firstLine="567"/>
        <w:outlineLvl w:val="2"/>
        <w:rPr>
          <w:rFonts w:ascii="Times New Roman" w:eastAsia="Times New Roman" w:hAnsi="Times New Roman" w:cs="Times New Roman"/>
          <w:b/>
          <w:sz w:val="20"/>
          <w:szCs w:val="20"/>
          <w:lang w:eastAsia="ru-RU"/>
        </w:rPr>
      </w:pPr>
    </w:p>
    <w:p w14:paraId="754028DE" w14:textId="77777777" w:rsidR="003513EF" w:rsidRPr="008A22AA" w:rsidRDefault="003513EF" w:rsidP="003513EF">
      <w:pPr>
        <w:spacing w:after="0" w:line="240" w:lineRule="auto"/>
        <w:ind w:firstLine="567"/>
        <w:jc w:val="center"/>
        <w:rPr>
          <w:rFonts w:ascii="Times New Roman" w:eastAsia="Times New Roman" w:hAnsi="Times New Roman" w:cs="Times New Roman"/>
          <w:b/>
          <w:sz w:val="20"/>
          <w:szCs w:val="20"/>
          <w:lang w:eastAsia="ru-RU"/>
        </w:rPr>
      </w:pPr>
      <w:r w:rsidRPr="008A22AA">
        <w:rPr>
          <w:rFonts w:ascii="Times New Roman" w:eastAsia="Times New Roman" w:hAnsi="Times New Roman" w:cs="Times New Roman"/>
          <w:b/>
          <w:sz w:val="20"/>
          <w:szCs w:val="20"/>
          <w:lang w:eastAsia="ru-RU"/>
        </w:rPr>
        <w:t>Раздел 2. Требования к описанию объекта закупки и условий контракта</w:t>
      </w:r>
    </w:p>
    <w:p w14:paraId="396CC13D" w14:textId="3C3C255B" w:rsidR="003513EF" w:rsidRPr="008A22AA" w:rsidRDefault="003513EF" w:rsidP="003513EF">
      <w:pPr>
        <w:spacing w:after="0" w:line="240" w:lineRule="auto"/>
        <w:ind w:firstLine="567"/>
        <w:jc w:val="center"/>
        <w:rPr>
          <w:rFonts w:ascii="Times New Roman" w:eastAsia="Times New Roman" w:hAnsi="Times New Roman" w:cs="Times New Roman"/>
          <w:b/>
          <w:sz w:val="20"/>
          <w:szCs w:val="20"/>
          <w:lang w:eastAsia="ru-RU"/>
        </w:rPr>
      </w:pPr>
      <w:r w:rsidRPr="008A22AA">
        <w:rPr>
          <w:rFonts w:ascii="Times New Roman" w:eastAsia="Times New Roman" w:hAnsi="Times New Roman" w:cs="Times New Roman"/>
          <w:b/>
          <w:sz w:val="20"/>
          <w:szCs w:val="20"/>
          <w:lang w:eastAsia="ru-RU"/>
        </w:rPr>
        <w:t>в соответствии со статьей 33 Закона</w:t>
      </w:r>
      <w:r w:rsidRPr="008A22AA">
        <w:rPr>
          <w:rFonts w:ascii="Times New Roman" w:eastAsia="Times New Roman" w:hAnsi="Times New Roman" w:cs="Times New Roman"/>
          <w:b/>
          <w:sz w:val="20"/>
          <w:szCs w:val="20"/>
          <w:lang w:eastAsia="ru-RU"/>
        </w:rPr>
        <w:br/>
      </w:r>
      <w:r w:rsidR="00384F24">
        <w:rPr>
          <w:rFonts w:ascii="Times New Roman" w:eastAsia="Times New Roman" w:hAnsi="Times New Roman" w:cs="Times New Roman"/>
          <w:b/>
          <w:sz w:val="20"/>
          <w:szCs w:val="20"/>
          <w:lang w:eastAsia="ru-RU"/>
        </w:rPr>
        <w:t>1</w:t>
      </w:r>
      <w:r w:rsidRPr="008A22AA">
        <w:rPr>
          <w:rFonts w:ascii="Times New Roman" w:eastAsia="Times New Roman" w:hAnsi="Times New Roman" w:cs="Times New Roman"/>
          <w:b/>
          <w:sz w:val="20"/>
          <w:szCs w:val="20"/>
          <w:lang w:eastAsia="ru-RU"/>
        </w:rPr>
        <w:t>. Требования к количеству товара.</w:t>
      </w:r>
    </w:p>
    <w:p w14:paraId="1C3E0CEA" w14:textId="5358D353" w:rsidR="003513EF" w:rsidRPr="008A22AA" w:rsidRDefault="003513EF" w:rsidP="003513EF">
      <w:pPr>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 xml:space="preserve">1. Количество товара, подлежащего передаче поставщиком заказчику (получателю) указано в </w:t>
      </w:r>
      <w:r w:rsidR="00181C5B">
        <w:rPr>
          <w:rFonts w:ascii="Times New Roman" w:eastAsia="Times New Roman" w:hAnsi="Times New Roman" w:cs="Times New Roman"/>
          <w:sz w:val="20"/>
          <w:szCs w:val="20"/>
          <w:lang w:eastAsia="ru-RU"/>
        </w:rPr>
        <w:t>Спецификации (Приложение № 1 к  контракту)</w:t>
      </w:r>
      <w:r w:rsidRPr="008A22AA">
        <w:rPr>
          <w:rFonts w:ascii="Times New Roman" w:eastAsia="Times New Roman" w:hAnsi="Times New Roman" w:cs="Times New Roman"/>
          <w:sz w:val="20"/>
          <w:szCs w:val="20"/>
          <w:lang w:eastAsia="ru-RU"/>
        </w:rPr>
        <w:t xml:space="preserve">. </w:t>
      </w:r>
    </w:p>
    <w:p w14:paraId="138238FD" w14:textId="77777777" w:rsidR="003513EF" w:rsidRPr="008A22AA" w:rsidRDefault="003513EF" w:rsidP="003513EF">
      <w:pPr>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2. Поставщик должен гарантировать Заказчику соответствие качества поставляемого им товара стандартам и требованиям, принятым в Российской Федерации.</w:t>
      </w:r>
    </w:p>
    <w:p w14:paraId="05D0FC6F" w14:textId="77777777" w:rsidR="003513EF" w:rsidRPr="008A22AA" w:rsidRDefault="003513EF" w:rsidP="003513EF">
      <w:pPr>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3. При обнаружении низкого качества поставленного товара после его приемки, Поставщик обязуется заменить некачественный товар на товар надлежащего качества.</w:t>
      </w:r>
    </w:p>
    <w:p w14:paraId="3D70DC7B" w14:textId="77777777" w:rsidR="003513EF" w:rsidRPr="008A22AA" w:rsidRDefault="003513EF" w:rsidP="003513EF">
      <w:pPr>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4. Поставщик обязуется представлять по запросу Заказчика, а также уполномоченных государственных органов всю необходимую информацию и документы об условиях хранения поставляемых товара, о качестве поставляемых товара, в случае необходимости обязуется предъявлять для осмотра транспорт и помещения для хранения товара.</w:t>
      </w:r>
    </w:p>
    <w:p w14:paraId="2DC73054" w14:textId="77777777" w:rsidR="003513EF" w:rsidRPr="008A22AA" w:rsidRDefault="003513EF" w:rsidP="003513EF">
      <w:pPr>
        <w:spacing w:after="0" w:line="240" w:lineRule="auto"/>
        <w:ind w:firstLine="567"/>
        <w:jc w:val="center"/>
        <w:rPr>
          <w:rFonts w:ascii="Times New Roman" w:eastAsia="Times New Roman" w:hAnsi="Times New Roman" w:cs="Times New Roman"/>
          <w:b/>
          <w:sz w:val="20"/>
          <w:szCs w:val="20"/>
          <w:lang w:eastAsia="ru-RU"/>
        </w:rPr>
      </w:pPr>
    </w:p>
    <w:p w14:paraId="4D95D198" w14:textId="2C92E6D4" w:rsidR="003513EF" w:rsidRPr="008A22AA" w:rsidRDefault="00384F24" w:rsidP="003513EF">
      <w:pPr>
        <w:spacing w:after="0" w:line="240" w:lineRule="auto"/>
        <w:ind w:firstLine="567"/>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2</w:t>
      </w:r>
      <w:r w:rsidR="003513EF" w:rsidRPr="008A22AA">
        <w:rPr>
          <w:rFonts w:ascii="Times New Roman" w:eastAsia="Times New Roman" w:hAnsi="Times New Roman" w:cs="Times New Roman"/>
          <w:b/>
          <w:sz w:val="20"/>
          <w:szCs w:val="20"/>
          <w:lang w:eastAsia="ru-RU"/>
        </w:rPr>
        <w:t xml:space="preserve">. Требования к качеству и безопасности товара </w:t>
      </w:r>
    </w:p>
    <w:p w14:paraId="07968E36" w14:textId="77777777" w:rsidR="003513EF" w:rsidRPr="008A22AA" w:rsidRDefault="003513EF" w:rsidP="003513EF">
      <w:pPr>
        <w:widowControl w:val="0"/>
        <w:adjustRightInd w:val="0"/>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1. Качество и безопасность предлагаемых к поставке пищевых продуктов должны соответствовать требованиям действующих на территории Российской Федерации нормативно-правовых и технических документов, в том числе требованиям установленным:</w:t>
      </w:r>
    </w:p>
    <w:p w14:paraId="35DA66DD" w14:textId="450481FC" w:rsidR="003513EF" w:rsidRPr="008A22AA" w:rsidRDefault="003513EF" w:rsidP="003513EF">
      <w:pPr>
        <w:spacing w:after="0"/>
        <w:ind w:firstLine="540"/>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Постановление главного государственного врача Российской Федерации от 27.10.2020 № 32 «Об утверждении санитарно-эпидемиологических правил и норм СанПиН 2.3/2.4.3590-20 «Санитарно-</w:t>
      </w:r>
      <w:r w:rsidR="00702D31" w:rsidRPr="008A22AA">
        <w:rPr>
          <w:rFonts w:ascii="Times New Roman" w:eastAsia="Times New Roman" w:hAnsi="Times New Roman" w:cs="Times New Roman"/>
          <w:sz w:val="20"/>
          <w:szCs w:val="20"/>
          <w:lang w:eastAsia="ru-RU"/>
        </w:rPr>
        <w:t>эпидеми</w:t>
      </w:r>
      <w:r w:rsidR="00702D31">
        <w:rPr>
          <w:rFonts w:ascii="Times New Roman" w:eastAsia="Times New Roman" w:hAnsi="Times New Roman" w:cs="Times New Roman"/>
          <w:sz w:val="20"/>
          <w:szCs w:val="20"/>
          <w:lang w:eastAsia="ru-RU"/>
        </w:rPr>
        <w:t>о</w:t>
      </w:r>
      <w:r w:rsidR="00702D31" w:rsidRPr="008A22AA">
        <w:rPr>
          <w:rFonts w:ascii="Times New Roman" w:eastAsia="Times New Roman" w:hAnsi="Times New Roman" w:cs="Times New Roman"/>
          <w:sz w:val="20"/>
          <w:szCs w:val="20"/>
          <w:lang w:eastAsia="ru-RU"/>
        </w:rPr>
        <w:t>логические</w:t>
      </w:r>
      <w:r w:rsidRPr="008A22AA">
        <w:rPr>
          <w:rFonts w:ascii="Times New Roman" w:eastAsia="Times New Roman" w:hAnsi="Times New Roman" w:cs="Times New Roman"/>
          <w:sz w:val="20"/>
          <w:szCs w:val="20"/>
          <w:lang w:eastAsia="ru-RU"/>
        </w:rPr>
        <w:t xml:space="preserve"> требования к организации общественного питания населения»;</w:t>
      </w:r>
    </w:p>
    <w:p w14:paraId="16A8FD6F" w14:textId="77777777" w:rsidR="003513EF" w:rsidRPr="008A22AA" w:rsidRDefault="003513EF" w:rsidP="003513EF">
      <w:pPr>
        <w:spacing w:after="0"/>
        <w:ind w:firstLine="540"/>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Постановление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6C0F5A4C" w14:textId="77777777" w:rsidR="003513EF" w:rsidRPr="008A22AA" w:rsidRDefault="003513EF" w:rsidP="003513EF">
      <w:pPr>
        <w:spacing w:after="0"/>
        <w:ind w:firstLine="540"/>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Постановление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240800AF" w14:textId="77777777" w:rsidR="003513EF" w:rsidRPr="008A22AA" w:rsidRDefault="003513EF" w:rsidP="003513EF">
      <w:pPr>
        <w:spacing w:after="0"/>
        <w:ind w:firstLine="540"/>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 xml:space="preserve">Федеральный </w:t>
      </w:r>
      <w:hyperlink r:id="rId15">
        <w:r w:rsidRPr="008A22AA">
          <w:rPr>
            <w:rFonts w:ascii="Times New Roman" w:eastAsia="Times New Roman" w:hAnsi="Times New Roman" w:cs="Times New Roman"/>
            <w:sz w:val="20"/>
            <w:szCs w:val="20"/>
          </w:rPr>
          <w:t>закон</w:t>
        </w:r>
      </w:hyperlink>
      <w:r w:rsidRPr="008A22AA">
        <w:rPr>
          <w:rFonts w:ascii="Times New Roman" w:eastAsia="Times New Roman" w:hAnsi="Times New Roman" w:cs="Times New Roman"/>
          <w:sz w:val="20"/>
          <w:szCs w:val="20"/>
        </w:rPr>
        <w:t xml:space="preserve"> от 02.01.2000 </w:t>
      </w:r>
      <w:r w:rsidRPr="008A22AA">
        <w:rPr>
          <w:rFonts w:ascii="Times New Roman" w:eastAsia="Segoe UI Symbol" w:hAnsi="Times New Roman" w:cs="Times New Roman"/>
          <w:sz w:val="20"/>
          <w:szCs w:val="20"/>
        </w:rPr>
        <w:t>№</w:t>
      </w:r>
      <w:r w:rsidRPr="008A22AA">
        <w:rPr>
          <w:rFonts w:ascii="Times New Roman" w:eastAsia="Times New Roman" w:hAnsi="Times New Roman" w:cs="Times New Roman"/>
          <w:sz w:val="20"/>
          <w:szCs w:val="20"/>
        </w:rPr>
        <w:t xml:space="preserve"> 29-ФЗ «О качестве и безопасности пищевых продуктов»;</w:t>
      </w:r>
    </w:p>
    <w:p w14:paraId="620F02C7" w14:textId="77777777" w:rsidR="003513EF" w:rsidRPr="008A22AA" w:rsidRDefault="00DA725A" w:rsidP="003513EF">
      <w:pPr>
        <w:spacing w:after="0"/>
        <w:ind w:firstLine="540"/>
        <w:jc w:val="both"/>
        <w:rPr>
          <w:rFonts w:ascii="Times New Roman" w:eastAsia="Times New Roman" w:hAnsi="Times New Roman" w:cs="Times New Roman"/>
          <w:sz w:val="20"/>
          <w:szCs w:val="20"/>
        </w:rPr>
      </w:pPr>
      <w:hyperlink r:id="rId16">
        <w:r w:rsidR="003513EF" w:rsidRPr="008A22AA">
          <w:rPr>
            <w:rFonts w:ascii="Times New Roman" w:eastAsia="Times New Roman" w:hAnsi="Times New Roman" w:cs="Times New Roman"/>
            <w:sz w:val="20"/>
            <w:szCs w:val="20"/>
          </w:rPr>
          <w:t>Закон</w:t>
        </w:r>
      </w:hyperlink>
      <w:r w:rsidR="003513EF" w:rsidRPr="008A22AA">
        <w:rPr>
          <w:rFonts w:ascii="Times New Roman" w:eastAsia="Times New Roman" w:hAnsi="Times New Roman" w:cs="Times New Roman"/>
          <w:sz w:val="20"/>
          <w:szCs w:val="20"/>
        </w:rPr>
        <w:t xml:space="preserve"> Российской Федерации от 14.05.1993 </w:t>
      </w:r>
      <w:r w:rsidR="003513EF" w:rsidRPr="008A22AA">
        <w:rPr>
          <w:rFonts w:ascii="Times New Roman" w:eastAsia="Segoe UI Symbol" w:hAnsi="Times New Roman" w:cs="Times New Roman"/>
          <w:sz w:val="20"/>
          <w:szCs w:val="20"/>
        </w:rPr>
        <w:t>№</w:t>
      </w:r>
      <w:r w:rsidR="003513EF" w:rsidRPr="008A22AA">
        <w:rPr>
          <w:rFonts w:ascii="Times New Roman" w:eastAsia="Times New Roman" w:hAnsi="Times New Roman" w:cs="Times New Roman"/>
          <w:sz w:val="20"/>
          <w:szCs w:val="20"/>
        </w:rPr>
        <w:t xml:space="preserve"> 4979-1 «О ветеринарии»;</w:t>
      </w:r>
    </w:p>
    <w:p w14:paraId="74EA77E3" w14:textId="77777777" w:rsidR="003513EF" w:rsidRPr="008A22AA" w:rsidRDefault="003513EF" w:rsidP="003513EF">
      <w:pPr>
        <w:spacing w:after="0"/>
        <w:ind w:firstLine="540"/>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 xml:space="preserve">Технический </w:t>
      </w:r>
      <w:hyperlink r:id="rId17">
        <w:r w:rsidRPr="008A22AA">
          <w:rPr>
            <w:rFonts w:ascii="Times New Roman" w:eastAsia="Times New Roman" w:hAnsi="Times New Roman" w:cs="Times New Roman"/>
            <w:sz w:val="20"/>
            <w:szCs w:val="20"/>
          </w:rPr>
          <w:t>регламент</w:t>
        </w:r>
      </w:hyperlink>
      <w:r w:rsidRPr="008A22AA">
        <w:rPr>
          <w:rFonts w:ascii="Times New Roman" w:eastAsia="Times New Roman" w:hAnsi="Times New Roman" w:cs="Times New Roman"/>
          <w:sz w:val="20"/>
          <w:szCs w:val="20"/>
        </w:rPr>
        <w:t xml:space="preserve"> Таможенного союза от 09.12.2011 </w:t>
      </w:r>
      <w:r w:rsidRPr="008A22AA">
        <w:rPr>
          <w:rFonts w:ascii="Times New Roman" w:eastAsia="Segoe UI Symbol" w:hAnsi="Times New Roman" w:cs="Times New Roman"/>
          <w:sz w:val="20"/>
          <w:szCs w:val="20"/>
        </w:rPr>
        <w:t>№</w:t>
      </w:r>
      <w:r w:rsidRPr="008A22AA">
        <w:rPr>
          <w:rFonts w:ascii="Times New Roman" w:eastAsia="Times New Roman" w:hAnsi="Times New Roman" w:cs="Times New Roman"/>
          <w:sz w:val="20"/>
          <w:szCs w:val="20"/>
        </w:rPr>
        <w:t xml:space="preserve"> 021/2011 «О безопасности пищевой продукции»;</w:t>
      </w:r>
    </w:p>
    <w:p w14:paraId="6206395F" w14:textId="77777777" w:rsidR="003513EF" w:rsidRPr="008A22AA" w:rsidRDefault="003513EF" w:rsidP="003513EF">
      <w:pPr>
        <w:spacing w:after="0"/>
        <w:ind w:firstLine="540"/>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 xml:space="preserve">Технический </w:t>
      </w:r>
      <w:hyperlink r:id="rId18">
        <w:r w:rsidRPr="008A22AA">
          <w:rPr>
            <w:rFonts w:ascii="Times New Roman" w:eastAsia="Times New Roman" w:hAnsi="Times New Roman" w:cs="Times New Roman"/>
            <w:sz w:val="20"/>
            <w:szCs w:val="20"/>
          </w:rPr>
          <w:t>регламент</w:t>
        </w:r>
      </w:hyperlink>
      <w:r w:rsidRPr="008A22AA">
        <w:rPr>
          <w:rFonts w:ascii="Times New Roman" w:eastAsia="Times New Roman" w:hAnsi="Times New Roman" w:cs="Times New Roman"/>
          <w:sz w:val="20"/>
          <w:szCs w:val="20"/>
        </w:rPr>
        <w:t xml:space="preserve"> Таможенного союза от 16.08.2011 </w:t>
      </w:r>
      <w:r w:rsidRPr="008A22AA">
        <w:rPr>
          <w:rFonts w:ascii="Times New Roman" w:eastAsia="Segoe UI Symbol" w:hAnsi="Times New Roman" w:cs="Times New Roman"/>
          <w:sz w:val="20"/>
          <w:szCs w:val="20"/>
        </w:rPr>
        <w:t>№</w:t>
      </w:r>
      <w:r w:rsidRPr="008A22AA">
        <w:rPr>
          <w:rFonts w:ascii="Times New Roman" w:eastAsia="Times New Roman" w:hAnsi="Times New Roman" w:cs="Times New Roman"/>
          <w:sz w:val="20"/>
          <w:szCs w:val="20"/>
        </w:rPr>
        <w:t xml:space="preserve"> 005/2011 «О безопасности упаковки»;</w:t>
      </w:r>
    </w:p>
    <w:p w14:paraId="23D3DFBC" w14:textId="77777777" w:rsidR="003513EF" w:rsidRPr="008A22AA" w:rsidRDefault="003513EF" w:rsidP="003513EF">
      <w:pPr>
        <w:spacing w:after="0"/>
        <w:ind w:firstLine="540"/>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 xml:space="preserve">Технический </w:t>
      </w:r>
      <w:hyperlink r:id="rId19">
        <w:r w:rsidRPr="008A22AA">
          <w:rPr>
            <w:rFonts w:ascii="Times New Roman" w:eastAsia="Times New Roman" w:hAnsi="Times New Roman" w:cs="Times New Roman"/>
            <w:sz w:val="20"/>
            <w:szCs w:val="20"/>
          </w:rPr>
          <w:t>регламент</w:t>
        </w:r>
      </w:hyperlink>
      <w:r w:rsidRPr="008A22AA">
        <w:rPr>
          <w:rFonts w:ascii="Times New Roman" w:eastAsia="Times New Roman" w:hAnsi="Times New Roman" w:cs="Times New Roman"/>
          <w:sz w:val="20"/>
          <w:szCs w:val="20"/>
        </w:rPr>
        <w:t xml:space="preserve"> Таможенного союза от 09.12.2011 </w:t>
      </w:r>
      <w:r w:rsidRPr="008A22AA">
        <w:rPr>
          <w:rFonts w:ascii="Times New Roman" w:eastAsia="Segoe UI Symbol" w:hAnsi="Times New Roman" w:cs="Times New Roman"/>
          <w:sz w:val="20"/>
          <w:szCs w:val="20"/>
        </w:rPr>
        <w:t>№</w:t>
      </w:r>
      <w:r w:rsidRPr="008A22AA">
        <w:rPr>
          <w:rFonts w:ascii="Times New Roman" w:eastAsia="Times New Roman" w:hAnsi="Times New Roman" w:cs="Times New Roman"/>
          <w:sz w:val="20"/>
          <w:szCs w:val="20"/>
        </w:rPr>
        <w:t xml:space="preserve"> 022/2011 «Пищевая продукция в части ее маркировки»;</w:t>
      </w:r>
    </w:p>
    <w:p w14:paraId="123AEA32" w14:textId="77777777" w:rsidR="003513EF" w:rsidRPr="008A22AA" w:rsidRDefault="003513EF" w:rsidP="003513EF">
      <w:pPr>
        <w:spacing w:after="0"/>
        <w:ind w:firstLine="540"/>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 xml:space="preserve">Технический </w:t>
      </w:r>
      <w:hyperlink r:id="rId20">
        <w:r w:rsidRPr="008A22AA">
          <w:rPr>
            <w:rFonts w:ascii="Times New Roman" w:eastAsia="Times New Roman" w:hAnsi="Times New Roman" w:cs="Times New Roman"/>
            <w:sz w:val="20"/>
            <w:szCs w:val="20"/>
          </w:rPr>
          <w:t>регламент</w:t>
        </w:r>
      </w:hyperlink>
      <w:r w:rsidRPr="008A22AA">
        <w:rPr>
          <w:rFonts w:ascii="Times New Roman" w:eastAsia="Times New Roman" w:hAnsi="Times New Roman" w:cs="Times New Roman"/>
          <w:sz w:val="20"/>
          <w:szCs w:val="20"/>
        </w:rPr>
        <w:t xml:space="preserve"> Таможенного союза от 20.07.2012 </w:t>
      </w:r>
      <w:r w:rsidRPr="008A22AA">
        <w:rPr>
          <w:rFonts w:ascii="Times New Roman" w:eastAsia="Segoe UI Symbol" w:hAnsi="Times New Roman" w:cs="Times New Roman"/>
          <w:sz w:val="20"/>
          <w:szCs w:val="20"/>
        </w:rPr>
        <w:t>№</w:t>
      </w:r>
      <w:r w:rsidRPr="008A22AA">
        <w:rPr>
          <w:rFonts w:ascii="Times New Roman" w:eastAsia="Times New Roman" w:hAnsi="Times New Roman" w:cs="Times New Roman"/>
          <w:sz w:val="20"/>
          <w:szCs w:val="20"/>
        </w:rPr>
        <w:t xml:space="preserve"> 029/2012 «Требования безопасности пищевых добавок, ароматизаторов и технологических вспомогательных средств»;</w:t>
      </w:r>
    </w:p>
    <w:p w14:paraId="79372ACC" w14:textId="77777777" w:rsidR="003513EF" w:rsidRPr="008A22AA" w:rsidRDefault="003513EF" w:rsidP="003513EF">
      <w:pPr>
        <w:spacing w:after="0"/>
        <w:ind w:firstLine="540"/>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 xml:space="preserve">Технический </w:t>
      </w:r>
      <w:hyperlink r:id="rId21">
        <w:r w:rsidRPr="008A22AA">
          <w:rPr>
            <w:rFonts w:ascii="Times New Roman" w:eastAsia="Times New Roman" w:hAnsi="Times New Roman" w:cs="Times New Roman"/>
            <w:sz w:val="20"/>
            <w:szCs w:val="20"/>
          </w:rPr>
          <w:t>регламент</w:t>
        </w:r>
      </w:hyperlink>
      <w:r w:rsidRPr="008A22AA">
        <w:rPr>
          <w:rFonts w:ascii="Times New Roman" w:eastAsia="Times New Roman" w:hAnsi="Times New Roman" w:cs="Times New Roman"/>
          <w:sz w:val="20"/>
          <w:szCs w:val="20"/>
        </w:rPr>
        <w:t xml:space="preserve"> Таможенного союза от 23.09.2011 </w:t>
      </w:r>
      <w:r w:rsidRPr="008A22AA">
        <w:rPr>
          <w:rFonts w:ascii="Times New Roman" w:eastAsia="Segoe UI Symbol" w:hAnsi="Times New Roman" w:cs="Times New Roman"/>
          <w:sz w:val="20"/>
          <w:szCs w:val="20"/>
        </w:rPr>
        <w:t>№</w:t>
      </w:r>
      <w:r w:rsidRPr="008A22AA">
        <w:rPr>
          <w:rFonts w:ascii="Times New Roman" w:eastAsia="Times New Roman" w:hAnsi="Times New Roman" w:cs="Times New Roman"/>
          <w:sz w:val="20"/>
          <w:szCs w:val="20"/>
        </w:rPr>
        <w:t xml:space="preserve"> 007/2011 «О безопасности продукции, предназначенной для детей и подростков»;</w:t>
      </w:r>
    </w:p>
    <w:p w14:paraId="5471BB82" w14:textId="77777777" w:rsidR="003513EF" w:rsidRPr="008A22AA" w:rsidRDefault="003513EF" w:rsidP="003513EF">
      <w:pPr>
        <w:spacing w:after="0"/>
        <w:ind w:firstLine="540"/>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 xml:space="preserve">Технический </w:t>
      </w:r>
      <w:hyperlink r:id="rId22">
        <w:r w:rsidRPr="008A22AA">
          <w:rPr>
            <w:rFonts w:ascii="Times New Roman" w:eastAsia="Times New Roman" w:hAnsi="Times New Roman" w:cs="Times New Roman"/>
            <w:sz w:val="20"/>
            <w:szCs w:val="20"/>
          </w:rPr>
          <w:t>регламент</w:t>
        </w:r>
      </w:hyperlink>
      <w:r w:rsidRPr="008A22AA">
        <w:rPr>
          <w:rFonts w:ascii="Times New Roman" w:eastAsia="Times New Roman" w:hAnsi="Times New Roman" w:cs="Times New Roman"/>
          <w:sz w:val="20"/>
          <w:szCs w:val="20"/>
        </w:rPr>
        <w:t xml:space="preserve"> Таможенного союза от 15.06.2012 </w:t>
      </w:r>
      <w:r w:rsidRPr="008A22AA">
        <w:rPr>
          <w:rFonts w:ascii="Times New Roman" w:eastAsia="Segoe UI Symbol" w:hAnsi="Times New Roman" w:cs="Times New Roman"/>
          <w:sz w:val="20"/>
          <w:szCs w:val="20"/>
        </w:rPr>
        <w:t>№</w:t>
      </w:r>
      <w:r w:rsidRPr="008A22AA">
        <w:rPr>
          <w:rFonts w:ascii="Times New Roman" w:eastAsia="Times New Roman" w:hAnsi="Times New Roman" w:cs="Times New Roman"/>
          <w:sz w:val="20"/>
          <w:szCs w:val="20"/>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2A335D8B" w14:textId="77777777" w:rsidR="003513EF" w:rsidRPr="008A22AA" w:rsidRDefault="003513EF" w:rsidP="003513EF">
      <w:pPr>
        <w:spacing w:after="0"/>
        <w:ind w:firstLine="540"/>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lastRenderedPageBreak/>
        <w:t xml:space="preserve">Санитарно-эпидемиологические правила и нормативы «Гигиенические требования к безопасности и пищевой ценности пищевых продуктов. </w:t>
      </w:r>
      <w:hyperlink r:id="rId23">
        <w:r w:rsidRPr="008A22AA">
          <w:rPr>
            <w:rFonts w:ascii="Times New Roman" w:eastAsia="Times New Roman" w:hAnsi="Times New Roman" w:cs="Times New Roman"/>
            <w:sz w:val="20"/>
            <w:szCs w:val="20"/>
          </w:rPr>
          <w:t>СанПиН 2.3.2.1078-01</w:t>
        </w:r>
      </w:hyperlink>
      <w:r w:rsidRPr="008A22AA">
        <w:rPr>
          <w:rFonts w:ascii="Times New Roman" w:eastAsia="Times New Roman" w:hAnsi="Times New Roman" w:cs="Times New Roman"/>
          <w:sz w:val="20"/>
          <w:szCs w:val="20"/>
        </w:rPr>
        <w:t xml:space="preserve">», утвержденные постановлением Главного государственного санитарного врача Российской Федерации от 14.11.2001 </w:t>
      </w:r>
      <w:r w:rsidRPr="008A22AA">
        <w:rPr>
          <w:rFonts w:ascii="Times New Roman" w:eastAsia="Segoe UI Symbol" w:hAnsi="Times New Roman" w:cs="Times New Roman"/>
          <w:sz w:val="20"/>
          <w:szCs w:val="20"/>
        </w:rPr>
        <w:t>№</w:t>
      </w:r>
      <w:r w:rsidRPr="008A22AA">
        <w:rPr>
          <w:rFonts w:ascii="Times New Roman" w:eastAsia="Times New Roman" w:hAnsi="Times New Roman" w:cs="Times New Roman"/>
          <w:sz w:val="20"/>
          <w:szCs w:val="20"/>
        </w:rPr>
        <w:t>36;</w:t>
      </w:r>
    </w:p>
    <w:p w14:paraId="0F9865E1" w14:textId="77777777" w:rsidR="003513EF" w:rsidRPr="008A22AA" w:rsidRDefault="003513EF" w:rsidP="003513EF">
      <w:pPr>
        <w:spacing w:after="0"/>
        <w:ind w:firstLine="540"/>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 xml:space="preserve">Санитарно-эпидемиологических правила и нормативы «Гигиенические требования к срокам годности и условиям хранения пищевых продуктов </w:t>
      </w:r>
      <w:hyperlink r:id="rId24">
        <w:r w:rsidRPr="008A22AA">
          <w:rPr>
            <w:rFonts w:ascii="Times New Roman" w:eastAsia="Times New Roman" w:hAnsi="Times New Roman" w:cs="Times New Roman"/>
            <w:sz w:val="20"/>
            <w:szCs w:val="20"/>
          </w:rPr>
          <w:t>СанПиН 2.3.2.1324-03</w:t>
        </w:r>
      </w:hyperlink>
      <w:r w:rsidRPr="008A22AA">
        <w:rPr>
          <w:rFonts w:ascii="Times New Roman" w:eastAsia="Times New Roman" w:hAnsi="Times New Roman" w:cs="Times New Roman"/>
          <w:sz w:val="20"/>
          <w:szCs w:val="20"/>
        </w:rPr>
        <w:t xml:space="preserve">», утвержденные постановлением Главного санитарного врача Российской Федерации от 22.05.2003 </w:t>
      </w:r>
      <w:r w:rsidRPr="008A22AA">
        <w:rPr>
          <w:rFonts w:ascii="Times New Roman" w:eastAsia="Segoe UI Symbol" w:hAnsi="Times New Roman" w:cs="Times New Roman"/>
          <w:sz w:val="20"/>
          <w:szCs w:val="20"/>
        </w:rPr>
        <w:t>№</w:t>
      </w:r>
      <w:r w:rsidRPr="008A22AA">
        <w:rPr>
          <w:rFonts w:ascii="Times New Roman" w:eastAsia="Times New Roman" w:hAnsi="Times New Roman" w:cs="Times New Roman"/>
          <w:sz w:val="20"/>
          <w:szCs w:val="20"/>
        </w:rPr>
        <w:t xml:space="preserve"> 98;</w:t>
      </w:r>
    </w:p>
    <w:p w14:paraId="64892E0C" w14:textId="77777777" w:rsidR="003513EF" w:rsidRPr="008A22AA" w:rsidRDefault="003513EF" w:rsidP="003513EF">
      <w:pPr>
        <w:spacing w:after="0"/>
        <w:ind w:firstLine="540"/>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Национальный стандарт ГОСТ Р 51074-2003 «Продукты пищевые. Информация для потребителя. Общие требования»;</w:t>
      </w:r>
    </w:p>
    <w:p w14:paraId="7DB85CDF" w14:textId="77777777" w:rsidR="003513EF" w:rsidRPr="008A22AA" w:rsidRDefault="003513EF" w:rsidP="003513EF">
      <w:pPr>
        <w:spacing w:after="0"/>
        <w:ind w:firstLine="540"/>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Статья 469 Гражданского кодекса Российской Федерации;</w:t>
      </w:r>
    </w:p>
    <w:p w14:paraId="24CFC10A" w14:textId="77777777" w:rsidR="003513EF" w:rsidRPr="008A22AA" w:rsidRDefault="003513EF" w:rsidP="003513EF">
      <w:pPr>
        <w:spacing w:after="0"/>
        <w:ind w:firstLine="540"/>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иных нормативные и нормативно-технические документы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512D5102" w14:textId="3D868B44" w:rsidR="003513EF" w:rsidRPr="008A22AA" w:rsidRDefault="003513EF" w:rsidP="003513EF">
      <w:pPr>
        <w:widowControl w:val="0"/>
        <w:adjustRightInd w:val="0"/>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В случае, если один из перечисленных нормативно-технический документ утратил силу, вследствие отмены или замены на иной документ, то Поставщик обязан руководствоваться действующей редакцией такого нормативно-технического документа. Требования к составу пищевых продуктов указаны в Ассортиментном перечне, утвержденном Управлением социального питания и размещенном на Официальном сайте Администрации Санкт-Петербурга информационно-телекоммуникационной сети «Интернет» http://</w:t>
      </w:r>
      <w:r w:rsidR="00702D31" w:rsidRPr="00702D31">
        <w:t xml:space="preserve"> </w:t>
      </w:r>
      <w:r w:rsidR="00702D31" w:rsidRPr="00702D31">
        <w:rPr>
          <w:rFonts w:ascii="Times New Roman" w:eastAsia="Times New Roman" w:hAnsi="Times New Roman" w:cs="Times New Roman"/>
          <w:sz w:val="20"/>
          <w:szCs w:val="20"/>
          <w:lang w:eastAsia="ru-RU"/>
        </w:rPr>
        <w:t>www.gov.spb.ru</w:t>
      </w:r>
      <w:r w:rsidR="00702D31">
        <w:rPr>
          <w:rFonts w:ascii="Times New Roman" w:eastAsia="Times New Roman" w:hAnsi="Times New Roman" w:cs="Times New Roman"/>
          <w:sz w:val="20"/>
          <w:szCs w:val="20"/>
          <w:lang w:eastAsia="ru-RU"/>
        </w:rPr>
        <w:t>.</w:t>
      </w:r>
    </w:p>
    <w:p w14:paraId="5289924A" w14:textId="77777777" w:rsidR="003513EF" w:rsidRPr="009842AE" w:rsidRDefault="003513EF" w:rsidP="003513EF">
      <w:pPr>
        <w:spacing w:after="0"/>
        <w:ind w:firstLine="540"/>
        <w:jc w:val="both"/>
        <w:rPr>
          <w:rFonts w:ascii="Times New Roman" w:eastAsia="Times New Roman" w:hAnsi="Times New Roman" w:cs="Times New Roman"/>
          <w:sz w:val="20"/>
          <w:szCs w:val="20"/>
        </w:rPr>
      </w:pPr>
      <w:r w:rsidRPr="009842AE">
        <w:rPr>
          <w:rFonts w:ascii="Times New Roman" w:eastAsia="Times New Roman" w:hAnsi="Times New Roman" w:cs="Times New Roman"/>
          <w:sz w:val="20"/>
          <w:szCs w:val="20"/>
          <w:lang w:eastAsia="ru-RU"/>
        </w:rPr>
        <w:t xml:space="preserve">2. </w:t>
      </w:r>
      <w:r w:rsidRPr="009842AE">
        <w:rPr>
          <w:rFonts w:ascii="Times New Roman" w:eastAsia="Times New Roman" w:hAnsi="Times New Roman" w:cs="Times New Roman"/>
          <w:sz w:val="20"/>
          <w:szCs w:val="20"/>
        </w:rPr>
        <w:t>Поставка товара должна сопровождаться документами, подтверждающими качество и безопасность поставляемых пищевых продуктов.</w:t>
      </w:r>
    </w:p>
    <w:p w14:paraId="02BE158D" w14:textId="3C975FE5" w:rsidR="003513EF" w:rsidRPr="009842AE" w:rsidRDefault="003513EF" w:rsidP="003513EF">
      <w:pPr>
        <w:widowControl w:val="0"/>
        <w:autoSpaceDE w:val="0"/>
        <w:autoSpaceDN w:val="0"/>
        <w:adjustRightInd w:val="0"/>
        <w:spacing w:after="0"/>
        <w:ind w:firstLine="567"/>
        <w:contextualSpacing/>
        <w:jc w:val="both"/>
        <w:rPr>
          <w:rFonts w:ascii="Times New Roman" w:eastAsia="Times New Roman" w:hAnsi="Times New Roman" w:cs="Times New Roman"/>
          <w:sz w:val="20"/>
          <w:szCs w:val="20"/>
        </w:rPr>
      </w:pPr>
      <w:r w:rsidRPr="009842AE">
        <w:rPr>
          <w:rFonts w:ascii="Times New Roman" w:eastAsia="Times New Roman" w:hAnsi="Times New Roman" w:cs="Times New Roman"/>
          <w:sz w:val="20"/>
          <w:szCs w:val="20"/>
        </w:rPr>
        <w:t>- наличие действующих деклараций о соответствии, оформленных в соответствии с требованиями действующего законодательства (пункт 2 статья 12 Федерального закона от 02.01.2000 № 29-ФЗ «О качестве и безопасности пищевых продуктов»,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 Техническими регламентами Таможенного союза на отдельные товарные группы пищевых продуктов)</w:t>
      </w:r>
      <w:r w:rsidR="00702D31" w:rsidRPr="009842AE">
        <w:rPr>
          <w:rFonts w:ascii="Times New Roman" w:eastAsia="Times New Roman" w:hAnsi="Times New Roman" w:cs="Times New Roman"/>
          <w:sz w:val="20"/>
          <w:szCs w:val="20"/>
        </w:rPr>
        <w:t>.</w:t>
      </w:r>
      <w:r w:rsidRPr="009842AE">
        <w:rPr>
          <w:rFonts w:ascii="Times New Roman" w:eastAsia="Times New Roman" w:hAnsi="Times New Roman" w:cs="Times New Roman"/>
          <w:sz w:val="20"/>
          <w:szCs w:val="20"/>
        </w:rPr>
        <w:t xml:space="preserve"> </w:t>
      </w:r>
    </w:p>
    <w:p w14:paraId="635B4AD7" w14:textId="77777777" w:rsidR="009842AE" w:rsidRPr="009842AE" w:rsidRDefault="009842AE" w:rsidP="009842AE">
      <w:pPr>
        <w:widowControl w:val="0"/>
        <w:autoSpaceDE w:val="0"/>
        <w:autoSpaceDN w:val="0"/>
        <w:adjustRightInd w:val="0"/>
        <w:spacing w:after="0"/>
        <w:ind w:firstLine="567"/>
        <w:contextualSpacing/>
        <w:jc w:val="both"/>
        <w:rPr>
          <w:rFonts w:ascii="Times New Roman" w:eastAsia="Times New Roman" w:hAnsi="Times New Roman" w:cs="Times New Roman"/>
          <w:sz w:val="20"/>
          <w:szCs w:val="20"/>
        </w:rPr>
      </w:pPr>
      <w:r w:rsidRPr="009842AE">
        <w:rPr>
          <w:rFonts w:ascii="Times New Roman" w:eastAsia="Times New Roman" w:hAnsi="Times New Roman" w:cs="Times New Roman"/>
          <w:sz w:val="20"/>
          <w:szCs w:val="20"/>
        </w:rPr>
        <w:t xml:space="preserve">наличие действующих деклараций о соответствии, оформленных в соответствии с требованиями действующего законодательства (пункт 2 статья 12 Федерального закона от 02.01.2000 № 29-ФЗ «О качестве и безопасности пищевых продуктов»,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 Техническими регламентами Таможенного союза на отдельные товарные группы пищевых продуктов); </w:t>
      </w:r>
    </w:p>
    <w:p w14:paraId="405308C6" w14:textId="77777777" w:rsidR="009842AE" w:rsidRPr="009842AE" w:rsidRDefault="009842AE" w:rsidP="009842AE">
      <w:pPr>
        <w:widowControl w:val="0"/>
        <w:autoSpaceDE w:val="0"/>
        <w:autoSpaceDN w:val="0"/>
        <w:adjustRightInd w:val="0"/>
        <w:spacing w:after="0"/>
        <w:ind w:firstLine="567"/>
        <w:contextualSpacing/>
        <w:jc w:val="both"/>
        <w:rPr>
          <w:rFonts w:ascii="Times New Roman" w:eastAsia="Times New Roman" w:hAnsi="Times New Roman" w:cs="Times New Roman"/>
          <w:sz w:val="20"/>
          <w:szCs w:val="20"/>
        </w:rPr>
      </w:pPr>
      <w:r w:rsidRPr="009842AE">
        <w:rPr>
          <w:rFonts w:ascii="Times New Roman" w:eastAsia="Times New Roman" w:hAnsi="Times New Roman" w:cs="Times New Roman"/>
          <w:sz w:val="20"/>
          <w:szCs w:val="20"/>
        </w:rPr>
        <w:t xml:space="preserve"> - наличие ветеринарных сопроводительных документов (ветеринарные сертификаты, ветеринарные свидетельства, ветеринарные справки) на продукцию животного происхождения (требование о наличии ветеринарных сопроводительных документов установлено в соответствии со статьями 2.3, 21 Закона № 4979-1 «О ветеринарии», Приказом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(далее - Приказ Минсельхоза России от 13.12.2022 N 862), пунктом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Техническими регламентами Таможенного союза на продукцию животного происхождения).</w:t>
      </w:r>
    </w:p>
    <w:p w14:paraId="4C8478A2" w14:textId="77777777" w:rsidR="009842AE" w:rsidRPr="009842AE" w:rsidRDefault="009842AE" w:rsidP="009842AE">
      <w:pPr>
        <w:widowControl w:val="0"/>
        <w:suppressAutoHyphens/>
        <w:autoSpaceDE w:val="0"/>
        <w:autoSpaceDN w:val="0"/>
        <w:adjustRightInd w:val="0"/>
        <w:spacing w:after="0"/>
        <w:ind w:firstLine="567"/>
        <w:jc w:val="both"/>
        <w:rPr>
          <w:rFonts w:ascii="Times New Roman" w:eastAsia="Times New Roman" w:hAnsi="Times New Roman" w:cs="Times New Roman"/>
          <w:spacing w:val="4"/>
          <w:sz w:val="20"/>
          <w:szCs w:val="20"/>
        </w:rPr>
      </w:pPr>
      <w:r w:rsidRPr="009842AE">
        <w:rPr>
          <w:rFonts w:ascii="Times New Roman" w:eastAsia="Times New Roman" w:hAnsi="Times New Roman" w:cs="Times New Roman"/>
          <w:spacing w:val="4"/>
          <w:sz w:val="20"/>
          <w:szCs w:val="20"/>
        </w:rPr>
        <w:t>В соответствии со статьей 2.3 Закона № 4979-1 «О ветеринарии», частью 2 статьи 4 Федерального закона от 13.07.2015 № 243-ФЗ «О внесении изменений в Закон Российской Федерации «О ветеринарии» и отдельные законодательные акты Российской Федерации» (далее – Закон № 243-ФЗ) с 01.07.2018 оформление ветеринарных сопроводительных документов производится в электронной форме (за исключением случаев, установленных частью 2.1 статьи 4 Закона № 243-ФЗ).</w:t>
      </w:r>
    </w:p>
    <w:p w14:paraId="1114BD7D" w14:textId="77777777" w:rsidR="009842AE" w:rsidRPr="009842AE" w:rsidRDefault="009842AE" w:rsidP="009842AE">
      <w:pPr>
        <w:widowControl w:val="0"/>
        <w:suppressAutoHyphens/>
        <w:autoSpaceDE w:val="0"/>
        <w:autoSpaceDN w:val="0"/>
        <w:adjustRightInd w:val="0"/>
        <w:spacing w:after="0"/>
        <w:ind w:firstLine="567"/>
        <w:jc w:val="both"/>
        <w:rPr>
          <w:rFonts w:ascii="Times New Roman" w:eastAsia="Times New Roman" w:hAnsi="Times New Roman" w:cs="Times New Roman"/>
          <w:spacing w:val="4"/>
          <w:sz w:val="20"/>
          <w:szCs w:val="20"/>
        </w:rPr>
      </w:pPr>
      <w:r w:rsidRPr="009842AE">
        <w:rPr>
          <w:rFonts w:ascii="Times New Roman" w:eastAsia="Times New Roman" w:hAnsi="Times New Roman" w:cs="Times New Roman"/>
          <w:spacing w:val="4"/>
          <w:sz w:val="20"/>
          <w:szCs w:val="20"/>
        </w:rPr>
        <w:t>Оформление ветеринарных сопроводительных документов в электронной форме осуществляется с использованием федеральной государственной информационной системы в области ветеринарии в Порядке оформления ветеринарных сопроводительных документов в электронной форме, утвержденном Приказом Минсельхоза России от 13.12.2022 N 862 (пункт 8 статья 2.3 Закона № 4979-1 «О ветеринарии»).</w:t>
      </w:r>
    </w:p>
    <w:p w14:paraId="63B627B2" w14:textId="77777777" w:rsidR="009842AE" w:rsidRPr="009842AE" w:rsidRDefault="009842AE" w:rsidP="009842AE">
      <w:pPr>
        <w:spacing w:after="0"/>
        <w:ind w:firstLine="540"/>
        <w:jc w:val="both"/>
        <w:rPr>
          <w:rFonts w:ascii="Times New Roman" w:eastAsia="Times New Roman" w:hAnsi="Times New Roman" w:cs="Times New Roman"/>
          <w:sz w:val="20"/>
          <w:szCs w:val="20"/>
        </w:rPr>
      </w:pPr>
      <w:r w:rsidRPr="009842AE">
        <w:rPr>
          <w:rFonts w:ascii="Times New Roman" w:eastAsia="Times New Roman" w:hAnsi="Times New Roman" w:cs="Times New Roman"/>
          <w:sz w:val="20"/>
          <w:szCs w:val="20"/>
        </w:rPr>
        <w:t xml:space="preserve">Создание, развитие и эксплуатация Федеральной государственной информационной системы в области ветеринарии осуществляются в </w:t>
      </w:r>
      <w:hyperlink r:id="rId25">
        <w:r w:rsidRPr="009842AE">
          <w:rPr>
            <w:rFonts w:ascii="Times New Roman" w:eastAsia="Times New Roman" w:hAnsi="Times New Roman" w:cs="Times New Roman"/>
            <w:sz w:val="20"/>
            <w:szCs w:val="20"/>
          </w:rPr>
          <w:t>порядке</w:t>
        </w:r>
      </w:hyperlink>
      <w:r w:rsidRPr="009842AE">
        <w:rPr>
          <w:rFonts w:ascii="Times New Roman" w:eastAsia="Times New Roman" w:hAnsi="Times New Roman" w:cs="Times New Roman"/>
          <w:sz w:val="20"/>
          <w:szCs w:val="20"/>
        </w:rPr>
        <w:t xml:space="preserve">, установленном постановлением Правительства Российской Федерации от 07.11.2016 </w:t>
      </w:r>
      <w:r w:rsidRPr="009842AE">
        <w:rPr>
          <w:rFonts w:ascii="Times New Roman" w:eastAsia="Segoe UI Symbol" w:hAnsi="Times New Roman" w:cs="Times New Roman"/>
          <w:sz w:val="20"/>
          <w:szCs w:val="20"/>
        </w:rPr>
        <w:t>№</w:t>
      </w:r>
      <w:r w:rsidRPr="009842AE">
        <w:rPr>
          <w:rFonts w:ascii="Times New Roman" w:eastAsia="Times New Roman" w:hAnsi="Times New Roman" w:cs="Times New Roman"/>
          <w:sz w:val="20"/>
          <w:szCs w:val="20"/>
        </w:rPr>
        <w:t xml:space="preserve"> 1140 «О порядке создания, развития и эксплуатации Федеральной государственной информационной системы в области ветеринарии». Данный порядок содержит требования к обеспечению доступа физических лиц и юридических лиц к информации, содержащейся в Федеральной государственной информационной системе в области ветеринарии, внесению информации в нее, получению информации из нее, регистрации указанных лиц в ней.</w:t>
      </w:r>
    </w:p>
    <w:p w14:paraId="5E1DB5D9" w14:textId="16CF850C" w:rsidR="009842AE" w:rsidRPr="009842AE" w:rsidRDefault="009842AE" w:rsidP="009842AE">
      <w:pPr>
        <w:autoSpaceDE w:val="0"/>
        <w:autoSpaceDN w:val="0"/>
        <w:adjustRightInd w:val="0"/>
        <w:spacing w:after="0"/>
        <w:ind w:firstLine="540"/>
        <w:jc w:val="both"/>
        <w:rPr>
          <w:rFonts w:ascii="Times New Roman" w:eastAsia="Times New Roman" w:hAnsi="Times New Roman" w:cs="Times New Roman"/>
          <w:sz w:val="20"/>
          <w:szCs w:val="20"/>
        </w:rPr>
      </w:pPr>
      <w:r w:rsidRPr="009842AE">
        <w:rPr>
          <w:rFonts w:ascii="Times New Roman" w:eastAsia="Calibri" w:hAnsi="Times New Roman" w:cs="Times New Roman"/>
          <w:sz w:val="20"/>
          <w:szCs w:val="20"/>
        </w:rPr>
        <w:t xml:space="preserve">Предоставление информации о результатах лабораторных исследований подконтрольных товаров осуществляется с использованием компонента </w:t>
      </w:r>
      <w:proofErr w:type="spellStart"/>
      <w:r w:rsidRPr="009842AE">
        <w:rPr>
          <w:rFonts w:ascii="Times New Roman" w:eastAsia="Calibri" w:hAnsi="Times New Roman" w:cs="Times New Roman"/>
          <w:sz w:val="20"/>
          <w:szCs w:val="20"/>
        </w:rPr>
        <w:t>ВетИС</w:t>
      </w:r>
      <w:proofErr w:type="spellEnd"/>
      <w:r w:rsidRPr="009842AE">
        <w:rPr>
          <w:rFonts w:ascii="Times New Roman" w:eastAsia="Calibri" w:hAnsi="Times New Roman" w:cs="Times New Roman"/>
          <w:sz w:val="20"/>
          <w:szCs w:val="20"/>
        </w:rPr>
        <w:t xml:space="preserve"> - Меркурий, предназначенного для регистрации результатов ветеринарно-санитарной экспертизы подконтрольных товаров и оформления ветеринарных сопроводительных документов в электронном виде, сохранения и обработки информации о них (</w:t>
      </w:r>
      <w:hyperlink r:id="rId26" w:history="1">
        <w:r w:rsidRPr="009842AE">
          <w:rPr>
            <w:rFonts w:ascii="Times New Roman" w:eastAsia="Calibri" w:hAnsi="Times New Roman" w:cs="Times New Roman"/>
            <w:sz w:val="20"/>
            <w:szCs w:val="20"/>
          </w:rPr>
          <w:t>пункт 9.1</w:t>
        </w:r>
      </w:hyperlink>
      <w:r w:rsidRPr="009842AE">
        <w:rPr>
          <w:rFonts w:ascii="Times New Roman" w:eastAsia="Calibri" w:hAnsi="Times New Roman" w:cs="Times New Roman"/>
          <w:sz w:val="20"/>
          <w:szCs w:val="20"/>
        </w:rPr>
        <w:t xml:space="preserve"> Порядка предоставления информации в Федеральную государственную информационную систему в области ветеринарии и получения информации из нее, утвержденного </w:t>
      </w:r>
      <w:r w:rsidRPr="009842AE">
        <w:rPr>
          <w:rFonts w:ascii="Times New Roman" w:eastAsia="Calibri" w:hAnsi="Times New Roman" w:cs="Times New Roman"/>
          <w:sz w:val="20"/>
          <w:szCs w:val="20"/>
        </w:rPr>
        <w:lastRenderedPageBreak/>
        <w:t xml:space="preserve">Приказом Минсельхоза России от 30.06.2017 № 318, </w:t>
      </w:r>
      <w:hyperlink r:id="rId27" w:history="1">
        <w:proofErr w:type="spellStart"/>
        <w:r w:rsidRPr="009842AE">
          <w:rPr>
            <w:rFonts w:ascii="Times New Roman" w:eastAsia="Calibri" w:hAnsi="Times New Roman" w:cs="Times New Roman"/>
            <w:sz w:val="20"/>
            <w:szCs w:val="20"/>
          </w:rPr>
          <w:t>пп</w:t>
        </w:r>
        <w:proofErr w:type="spellEnd"/>
        <w:r w:rsidRPr="009842AE">
          <w:rPr>
            <w:rFonts w:ascii="Times New Roman" w:eastAsia="Calibri" w:hAnsi="Times New Roman" w:cs="Times New Roman"/>
            <w:sz w:val="20"/>
            <w:szCs w:val="20"/>
          </w:rPr>
          <w:t>. 1.2.4 п. 1.2</w:t>
        </w:r>
      </w:hyperlink>
      <w:r w:rsidRPr="009842AE">
        <w:rPr>
          <w:rFonts w:ascii="Times New Roman" w:eastAsia="Calibri" w:hAnsi="Times New Roman" w:cs="Times New Roman"/>
          <w:sz w:val="20"/>
          <w:szCs w:val="20"/>
        </w:rPr>
        <w:t xml:space="preserve"> Методических указаний по обеспечению функционирования Федеральной государственной информационной системы в области ветеринарии, утвержденных Приказом Россельхознадзора от 30.01.2018 № 53 (далее –Методические указания). </w:t>
      </w:r>
      <w:r>
        <w:rPr>
          <w:rFonts w:ascii="Times New Roman" w:eastAsia="Calibri" w:hAnsi="Times New Roman" w:cs="Times New Roman"/>
          <w:sz w:val="20"/>
          <w:szCs w:val="20"/>
        </w:rPr>
        <w:t>Поставщик</w:t>
      </w:r>
      <w:r w:rsidRPr="009842AE">
        <w:rPr>
          <w:rFonts w:ascii="Times New Roman" w:eastAsia="Times New Roman" w:hAnsi="Times New Roman" w:cs="Times New Roman"/>
          <w:sz w:val="20"/>
          <w:szCs w:val="20"/>
        </w:rPr>
        <w:t xml:space="preserve">, с которым заключается контракт, должен быть зарегистрирован в Федеральной государственной информационной системе в области ветеринарии «Меркурий», поскольку ветеринарные сопроводительные документы на приобретаемые им пищевые продукты могут быть получены только в электронном виде через Федеральную государственную информационную систему «Меркурий» (за исключением случаев, установленных </w:t>
      </w:r>
      <w:hyperlink r:id="rId28">
        <w:r w:rsidRPr="009842AE">
          <w:rPr>
            <w:rFonts w:ascii="Times New Roman" w:eastAsia="Times New Roman" w:hAnsi="Times New Roman" w:cs="Times New Roman"/>
            <w:sz w:val="20"/>
            <w:szCs w:val="20"/>
          </w:rPr>
          <w:t xml:space="preserve">частью 2.1 </w:t>
        </w:r>
        <w:proofErr w:type="spellStart"/>
        <w:r w:rsidRPr="009842AE">
          <w:rPr>
            <w:rFonts w:ascii="Times New Roman" w:eastAsia="Times New Roman" w:hAnsi="Times New Roman" w:cs="Times New Roman"/>
            <w:sz w:val="20"/>
            <w:szCs w:val="20"/>
          </w:rPr>
          <w:t>статьи</w:t>
        </w:r>
      </w:hyperlink>
      <w:r w:rsidRPr="009842AE">
        <w:rPr>
          <w:rFonts w:ascii="Times New Roman" w:eastAsia="Times New Roman" w:hAnsi="Times New Roman" w:cs="Times New Roman"/>
          <w:bCs/>
          <w:kern w:val="36"/>
          <w:sz w:val="20"/>
          <w:szCs w:val="20"/>
        </w:rPr>
        <w:t>Федерального</w:t>
      </w:r>
      <w:proofErr w:type="spellEnd"/>
      <w:r w:rsidRPr="009842AE">
        <w:rPr>
          <w:rFonts w:ascii="Times New Roman" w:eastAsia="Times New Roman" w:hAnsi="Times New Roman" w:cs="Times New Roman"/>
          <w:bCs/>
          <w:kern w:val="36"/>
          <w:sz w:val="20"/>
          <w:szCs w:val="20"/>
        </w:rPr>
        <w:t xml:space="preserve"> закона от 13.07.2015 № 243-ФЗ «О внесении изменений в Закон Российской Федерации «О ветеринарии» и отдельные законодательные акты Российской Федерации»</w:t>
      </w:r>
      <w:r w:rsidRPr="009842AE">
        <w:rPr>
          <w:rFonts w:ascii="Times New Roman" w:eastAsia="Times New Roman" w:hAnsi="Times New Roman" w:cs="Times New Roman"/>
          <w:sz w:val="20"/>
          <w:szCs w:val="20"/>
        </w:rPr>
        <w:t>.</w:t>
      </w:r>
    </w:p>
    <w:p w14:paraId="4B8D7B37" w14:textId="032EF5DD" w:rsidR="003513EF" w:rsidRPr="008A22AA" w:rsidRDefault="003513EF" w:rsidP="00702D31">
      <w:pPr>
        <w:widowControl w:val="0"/>
        <w:autoSpaceDE w:val="0"/>
        <w:autoSpaceDN w:val="0"/>
        <w:adjustRightInd w:val="0"/>
        <w:spacing w:after="0"/>
        <w:contextualSpacing/>
        <w:jc w:val="both"/>
        <w:rPr>
          <w:rFonts w:ascii="Times New Roman" w:eastAsia="Times New Roman" w:hAnsi="Times New Roman" w:cs="Times New Roman"/>
          <w:sz w:val="20"/>
          <w:szCs w:val="20"/>
        </w:rPr>
      </w:pPr>
    </w:p>
    <w:p w14:paraId="68EE22AB" w14:textId="2377E7B6" w:rsidR="003513EF" w:rsidRPr="008A22AA" w:rsidRDefault="00384F24" w:rsidP="003513EF">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3</w:t>
      </w:r>
      <w:r w:rsidR="003513EF" w:rsidRPr="008A22AA">
        <w:rPr>
          <w:rFonts w:ascii="Times New Roman" w:eastAsia="Times New Roman" w:hAnsi="Times New Roman" w:cs="Times New Roman"/>
          <w:b/>
          <w:sz w:val="20"/>
          <w:szCs w:val="20"/>
          <w:lang w:eastAsia="ru-RU"/>
        </w:rPr>
        <w:t xml:space="preserve">. Требования к </w:t>
      </w:r>
      <w:r w:rsidR="003513EF" w:rsidRPr="008A22AA">
        <w:rPr>
          <w:rFonts w:ascii="Times New Roman" w:eastAsia="Times New Roman" w:hAnsi="Times New Roman" w:cs="Times New Roman"/>
          <w:b/>
          <w:bCs/>
          <w:sz w:val="20"/>
          <w:szCs w:val="20"/>
          <w:lang w:eastAsia="ru-RU"/>
        </w:rPr>
        <w:t xml:space="preserve">функциональным, техническим, эксплуатационным </w:t>
      </w:r>
      <w:r w:rsidR="003513EF" w:rsidRPr="008A22AA">
        <w:rPr>
          <w:rFonts w:ascii="Times New Roman" w:eastAsia="Times New Roman" w:hAnsi="Times New Roman" w:cs="Times New Roman"/>
          <w:b/>
          <w:bCs/>
          <w:sz w:val="20"/>
          <w:szCs w:val="20"/>
          <w:lang w:eastAsia="ru-RU"/>
        </w:rPr>
        <w:br/>
        <w:t>характеристикам товара</w:t>
      </w:r>
      <w:r w:rsidR="003513EF" w:rsidRPr="008A22AA">
        <w:rPr>
          <w:rFonts w:ascii="Times New Roman" w:eastAsia="Times New Roman" w:hAnsi="Times New Roman" w:cs="Times New Roman"/>
          <w:b/>
          <w:sz w:val="20"/>
          <w:szCs w:val="20"/>
          <w:lang w:eastAsia="ru-RU"/>
        </w:rPr>
        <w:t>.</w:t>
      </w:r>
    </w:p>
    <w:p w14:paraId="12B4FAA0" w14:textId="77777777" w:rsidR="003513EF" w:rsidRPr="008A22AA" w:rsidRDefault="003513EF" w:rsidP="003513EF">
      <w:pPr>
        <w:spacing w:after="0" w:line="240" w:lineRule="auto"/>
        <w:ind w:firstLine="720"/>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1. Все товары, являющиеся предметом поставки, должны соответствовать требованиям государственных стандартов и/или требованиям технических регламентов и /или санитарных норм.</w:t>
      </w:r>
    </w:p>
    <w:p w14:paraId="43FF934F" w14:textId="603CB27D" w:rsidR="003513EF" w:rsidRPr="008A22AA" w:rsidRDefault="003513EF" w:rsidP="003513EF">
      <w:pPr>
        <w:spacing w:after="0" w:line="240" w:lineRule="auto"/>
        <w:ind w:firstLine="720"/>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 xml:space="preserve">Требования о соответствии нормативным документам, требования к фасовке/расфасовке и упаковке указаны </w:t>
      </w:r>
      <w:r w:rsidR="00181C5B" w:rsidRPr="00181C5B">
        <w:rPr>
          <w:rFonts w:ascii="Times New Roman" w:eastAsia="Times New Roman" w:hAnsi="Times New Roman" w:cs="Times New Roman"/>
          <w:sz w:val="20"/>
          <w:szCs w:val="20"/>
          <w:lang w:eastAsia="ru-RU"/>
        </w:rPr>
        <w:t>в Спецификации (Приложение № 1 к  контракту)</w:t>
      </w:r>
      <w:r w:rsidRPr="008A22AA">
        <w:rPr>
          <w:rFonts w:ascii="Times New Roman" w:eastAsia="Times New Roman" w:hAnsi="Times New Roman" w:cs="Times New Roman"/>
          <w:sz w:val="20"/>
          <w:szCs w:val="20"/>
          <w:lang w:eastAsia="ru-RU"/>
        </w:rPr>
        <w:t xml:space="preserve">. Поставка других товаров, а также товаров с показателями </w:t>
      </w:r>
      <w:r w:rsidR="00702D31" w:rsidRPr="008A22AA">
        <w:rPr>
          <w:rFonts w:ascii="Times New Roman" w:eastAsia="Times New Roman" w:hAnsi="Times New Roman" w:cs="Times New Roman"/>
          <w:sz w:val="20"/>
          <w:szCs w:val="20"/>
          <w:lang w:eastAsia="ru-RU"/>
        </w:rPr>
        <w:t>качества,</w:t>
      </w:r>
      <w:r w:rsidRPr="008A22AA">
        <w:rPr>
          <w:rFonts w:ascii="Times New Roman" w:eastAsia="Times New Roman" w:hAnsi="Times New Roman" w:cs="Times New Roman"/>
          <w:sz w:val="20"/>
          <w:szCs w:val="20"/>
          <w:lang w:eastAsia="ru-RU"/>
        </w:rPr>
        <w:t xml:space="preserve"> ниже указанных в</w:t>
      </w:r>
      <w:r w:rsidR="00181C5B" w:rsidRPr="00181C5B">
        <w:rPr>
          <w:rFonts w:ascii="Times New Roman" w:eastAsia="Times New Roman" w:hAnsi="Times New Roman" w:cs="Times New Roman"/>
          <w:sz w:val="20"/>
          <w:szCs w:val="20"/>
          <w:lang w:eastAsia="ru-RU"/>
        </w:rPr>
        <w:t xml:space="preserve"> Спецификации (Приложение № 1 </w:t>
      </w:r>
      <w:proofErr w:type="gramStart"/>
      <w:r w:rsidR="00181C5B" w:rsidRPr="00181C5B">
        <w:rPr>
          <w:rFonts w:ascii="Times New Roman" w:eastAsia="Times New Roman" w:hAnsi="Times New Roman" w:cs="Times New Roman"/>
          <w:sz w:val="20"/>
          <w:szCs w:val="20"/>
          <w:lang w:eastAsia="ru-RU"/>
        </w:rPr>
        <w:t>к  контракту</w:t>
      </w:r>
      <w:proofErr w:type="gramEnd"/>
      <w:r w:rsidR="00181C5B" w:rsidRPr="00181C5B">
        <w:rPr>
          <w:rFonts w:ascii="Times New Roman" w:eastAsia="Times New Roman" w:hAnsi="Times New Roman" w:cs="Times New Roman"/>
          <w:sz w:val="20"/>
          <w:szCs w:val="20"/>
          <w:lang w:eastAsia="ru-RU"/>
        </w:rPr>
        <w:t>)</w:t>
      </w:r>
      <w:r w:rsidRPr="008A22AA">
        <w:rPr>
          <w:rFonts w:ascii="Times New Roman" w:eastAsia="Times New Roman" w:hAnsi="Times New Roman" w:cs="Times New Roman"/>
          <w:sz w:val="20"/>
          <w:szCs w:val="20"/>
          <w:lang w:eastAsia="ru-RU"/>
        </w:rPr>
        <w:t xml:space="preserve"> не допускается.</w:t>
      </w:r>
    </w:p>
    <w:p w14:paraId="5AE13808" w14:textId="77777777" w:rsidR="003513EF" w:rsidRPr="008A22AA" w:rsidRDefault="003513EF" w:rsidP="003513EF">
      <w:pPr>
        <w:tabs>
          <w:tab w:val="left" w:pos="993"/>
        </w:tabs>
        <w:spacing w:after="0" w:line="240" w:lineRule="auto"/>
        <w:ind w:firstLine="567"/>
        <w:jc w:val="both"/>
        <w:rPr>
          <w:rFonts w:ascii="Times New Roman" w:eastAsia="Times New Roman" w:hAnsi="Times New Roman" w:cs="Times New Roman"/>
          <w:bCs/>
          <w:sz w:val="20"/>
          <w:szCs w:val="20"/>
          <w:lang w:eastAsia="ru-RU"/>
        </w:rPr>
      </w:pPr>
      <w:r w:rsidRPr="008A22AA">
        <w:rPr>
          <w:rFonts w:ascii="Times New Roman" w:eastAsia="Times New Roman" w:hAnsi="Times New Roman" w:cs="Times New Roman"/>
          <w:sz w:val="20"/>
          <w:szCs w:val="20"/>
          <w:lang w:eastAsia="ru-RU"/>
        </w:rPr>
        <w:t xml:space="preserve">2. </w:t>
      </w:r>
      <w:r w:rsidRPr="008A22AA">
        <w:rPr>
          <w:rFonts w:ascii="Times New Roman" w:eastAsia="Times New Roman" w:hAnsi="Times New Roman" w:cs="Times New Roman"/>
          <w:bCs/>
          <w:sz w:val="20"/>
          <w:szCs w:val="20"/>
          <w:lang w:eastAsia="ru-RU"/>
        </w:rPr>
        <w:t>В случае выявления несоответствия поставляемых Товаров условиям Контракта, заключаемого по результатам проводимой закупки, устранение недостатков, поставка недостающего либо замена некачественного (негодного) Товара осуществляются Поставщиком за счет собственных средств на основании письменной претензии Заказчика. Претензия должна быть подтверждена актами и иными необходимыми документами, которые бы однозначно свидетельствовали о ненадлежащем качестве товара. Претензия передается лично, заказным письмом, курьерской доставкой с вручением уполномоченному представителю Поставщика под расписку, либо по электронной почте, либо факсу. Товар считается не поставленным, за исключением случая, когда Поставщик, получивший уведомление Заказчика о недостатках поставленных товаров, без промедления заменит поставленные товары товарами надлежащего качества.</w:t>
      </w:r>
    </w:p>
    <w:p w14:paraId="0D2F6EF0" w14:textId="22D2246A" w:rsidR="003513EF" w:rsidRPr="008A22AA" w:rsidRDefault="003513EF" w:rsidP="003513EF">
      <w:pPr>
        <w:tabs>
          <w:tab w:val="left" w:pos="993"/>
        </w:tabs>
        <w:spacing w:after="0" w:line="240" w:lineRule="auto"/>
        <w:ind w:firstLine="567"/>
        <w:jc w:val="both"/>
        <w:rPr>
          <w:rFonts w:ascii="Times New Roman" w:eastAsia="Times New Roman" w:hAnsi="Times New Roman" w:cs="Times New Roman"/>
          <w:bCs/>
          <w:sz w:val="20"/>
          <w:szCs w:val="20"/>
          <w:lang w:eastAsia="ru-RU"/>
        </w:rPr>
      </w:pPr>
      <w:r w:rsidRPr="008A22AA">
        <w:rPr>
          <w:rFonts w:ascii="Times New Roman" w:eastAsia="Times New Roman" w:hAnsi="Times New Roman" w:cs="Times New Roman"/>
          <w:bCs/>
          <w:sz w:val="20"/>
          <w:szCs w:val="20"/>
          <w:lang w:eastAsia="ru-RU"/>
        </w:rPr>
        <w:t xml:space="preserve">3. В случае выявления Заказчиком указанных в подпункте 2 пункта </w:t>
      </w:r>
      <w:r w:rsidR="00384F24">
        <w:rPr>
          <w:rFonts w:ascii="Times New Roman" w:eastAsia="Times New Roman" w:hAnsi="Times New Roman" w:cs="Times New Roman"/>
          <w:bCs/>
          <w:sz w:val="20"/>
          <w:szCs w:val="20"/>
          <w:lang w:eastAsia="ru-RU"/>
        </w:rPr>
        <w:t>3</w:t>
      </w:r>
      <w:r w:rsidRPr="008A22AA">
        <w:rPr>
          <w:rFonts w:ascii="Times New Roman" w:eastAsia="Times New Roman" w:hAnsi="Times New Roman" w:cs="Times New Roman"/>
          <w:bCs/>
          <w:sz w:val="20"/>
          <w:szCs w:val="20"/>
          <w:lang w:eastAsia="ru-RU"/>
        </w:rPr>
        <w:t xml:space="preserve"> настоящего Технического задания нарушений после приемки товара, Заказчик незамедлительно уведомляет об этом Поставщика в письменной форме по факсу либо электронной почте и приглашает уполномоченных представителей Поставщика явиться в адрес Заказчика для составления акта. Товар считается не поставленным в случае подтверждения выявленных Заказчиком недостатков, за исключением случая, когда Поставщик, получивший уведомление Заказчика о недостатках поставленных товаров, без промедления заменит поставленные товары товарами надлежащего качества.</w:t>
      </w:r>
    </w:p>
    <w:p w14:paraId="6FBFB378" w14:textId="77777777" w:rsidR="003513EF" w:rsidRPr="008A22AA" w:rsidRDefault="003513EF" w:rsidP="003513EF">
      <w:pPr>
        <w:tabs>
          <w:tab w:val="left" w:pos="993"/>
        </w:tabs>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 xml:space="preserve">4.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хранения, поставки товара, о качестве поставляемого товара, в случае необходимости предъявлять для осмотра транспорт и помещения для хранения товара.  Пищевые продукты при их изготовлении и обороте (производстве, хранении, транспортировке и обороте) должны храниться при условиях, обеспечивающих сохранение их качества и безопасности в течение всего срока годности. </w:t>
      </w:r>
    </w:p>
    <w:p w14:paraId="2854EAF8" w14:textId="7C0F1878" w:rsidR="003513EF" w:rsidRPr="008A22AA" w:rsidRDefault="003513EF" w:rsidP="003513EF">
      <w:pPr>
        <w:spacing w:after="0" w:line="240" w:lineRule="auto"/>
        <w:ind w:firstLine="720"/>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 xml:space="preserve">5. Информация, наносимая на этикетку, о сроках годности пищевых продуктов должна предусматривать указание: часа, дня, месяца, года выработки для продуктов для детского и диетического питания; месяца и года - для нескоропортящихся продуктов, а также правил и условий их хранения и употребления </w:t>
      </w:r>
    </w:p>
    <w:p w14:paraId="5A63B1AF" w14:textId="7AE84882" w:rsidR="003513EF" w:rsidRPr="008A22AA" w:rsidRDefault="003513EF" w:rsidP="00D028FF">
      <w:pPr>
        <w:spacing w:after="0" w:line="240" w:lineRule="auto"/>
        <w:ind w:firstLine="720"/>
        <w:jc w:val="both"/>
        <w:rPr>
          <w:rFonts w:ascii="Times New Roman" w:eastAsia="Times New Roman" w:hAnsi="Times New Roman" w:cs="Times New Roman"/>
          <w:bCs/>
          <w:sz w:val="20"/>
          <w:szCs w:val="20"/>
          <w:lang w:eastAsia="ru-RU"/>
        </w:rPr>
      </w:pPr>
      <w:r w:rsidRPr="008A22AA">
        <w:rPr>
          <w:rFonts w:ascii="Times New Roman" w:eastAsia="Times New Roman" w:hAnsi="Times New Roman" w:cs="Times New Roman"/>
          <w:sz w:val="20"/>
          <w:szCs w:val="20"/>
          <w:lang w:eastAsia="ru-RU"/>
        </w:rPr>
        <w:t xml:space="preserve">6. </w:t>
      </w:r>
      <w:r w:rsidRPr="008A22AA">
        <w:rPr>
          <w:rFonts w:ascii="Times New Roman" w:eastAsia="Times New Roman" w:hAnsi="Times New Roman" w:cs="Times New Roman"/>
          <w:bCs/>
          <w:sz w:val="20"/>
          <w:szCs w:val="20"/>
          <w:lang w:eastAsia="ru-RU"/>
        </w:rPr>
        <w:t xml:space="preserve">Санитарно-гигиенические меры, проводимые Поставщиком при исполнении контракта для предотвращения возникновения и распространения инфекционных заболеваний и массовых неинфекционных заболеваний (отравлений) должны предусматривать: поставку всех пищевых продуктов в чистой, сухой, без постороннего запаха и нарушений целостности таре и упаковке, без </w:t>
      </w:r>
      <w:proofErr w:type="spellStart"/>
      <w:r w:rsidRPr="008A22AA">
        <w:rPr>
          <w:rFonts w:ascii="Times New Roman" w:eastAsia="Times New Roman" w:hAnsi="Times New Roman" w:cs="Times New Roman"/>
          <w:bCs/>
          <w:sz w:val="20"/>
          <w:szCs w:val="20"/>
          <w:lang w:eastAsia="ru-RU"/>
        </w:rPr>
        <w:t>перетаривания</w:t>
      </w:r>
      <w:proofErr w:type="spellEnd"/>
      <w:r w:rsidRPr="008A22AA">
        <w:rPr>
          <w:rFonts w:ascii="Times New Roman" w:eastAsia="Times New Roman" w:hAnsi="Times New Roman" w:cs="Times New Roman"/>
          <w:bCs/>
          <w:sz w:val="20"/>
          <w:szCs w:val="20"/>
          <w:lang w:eastAsia="ru-RU"/>
        </w:rPr>
        <w:t xml:space="preserve"> из тары поставщика в более мелкую тару.</w:t>
      </w:r>
    </w:p>
    <w:p w14:paraId="68DC741B" w14:textId="7A1CAE17" w:rsidR="003513EF" w:rsidRPr="008A22AA" w:rsidRDefault="00D028FF" w:rsidP="003513EF">
      <w:pPr>
        <w:spacing w:after="0" w:line="240" w:lineRule="auto"/>
        <w:ind w:firstLine="72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r w:rsidR="003513EF" w:rsidRPr="008A22AA">
        <w:rPr>
          <w:rFonts w:ascii="Times New Roman" w:eastAsia="Times New Roman" w:hAnsi="Times New Roman" w:cs="Times New Roman"/>
          <w:sz w:val="20"/>
          <w:szCs w:val="20"/>
          <w:lang w:eastAsia="ru-RU"/>
        </w:rPr>
        <w:t>.  В ходе исполнения контракта Поставщик обязан осуществлять производственный контроль за соблюдением санитарных правил и гигиенических нормативов, выполнением санитарно-противоэпидемических мероприятий.</w:t>
      </w:r>
    </w:p>
    <w:p w14:paraId="6C5F16FC" w14:textId="5471D75E" w:rsidR="003513EF" w:rsidRPr="008A22AA" w:rsidRDefault="00D028FF" w:rsidP="003513EF">
      <w:pPr>
        <w:spacing w:after="0" w:line="240" w:lineRule="auto"/>
        <w:ind w:firstLine="72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r w:rsidR="003513EF" w:rsidRPr="008A22AA">
        <w:rPr>
          <w:rFonts w:ascii="Times New Roman" w:eastAsia="Times New Roman" w:hAnsi="Times New Roman" w:cs="Times New Roman"/>
          <w:sz w:val="20"/>
          <w:szCs w:val="20"/>
          <w:lang w:eastAsia="ru-RU"/>
        </w:rPr>
        <w:t xml:space="preserve">. Поставщик обеспечивает наличие официально изданных санитарных правил, методов и методик контроля факторов среды обитания и весь перечень документов, которые указаны в требованиях к качеству и безопасности товара, а также в требованиях к гарантийному сроку товара и объему предоставления гарантий его качества технического задания. </w:t>
      </w:r>
    </w:p>
    <w:p w14:paraId="17019FF6" w14:textId="7444CEED" w:rsidR="003513EF" w:rsidRPr="008A22AA" w:rsidRDefault="00D028FF" w:rsidP="003513EF">
      <w:pPr>
        <w:spacing w:after="0" w:line="240" w:lineRule="auto"/>
        <w:ind w:firstLine="72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3513EF" w:rsidRPr="008A22AA">
        <w:rPr>
          <w:rFonts w:ascii="Times New Roman" w:eastAsia="Times New Roman" w:hAnsi="Times New Roman" w:cs="Times New Roman"/>
          <w:sz w:val="20"/>
          <w:szCs w:val="20"/>
          <w:lang w:eastAsia="ru-RU"/>
        </w:rPr>
        <w:t>. Хранение пищевых продуктов должно осуществляться в соответствии с действующей нормативной и технической документацией при соответствующих параметрах температуры, влажности и светового режима для каждого вида продукции.</w:t>
      </w:r>
    </w:p>
    <w:p w14:paraId="34624EC0" w14:textId="75E23F82" w:rsidR="003513EF" w:rsidRPr="008A22AA" w:rsidRDefault="003513EF" w:rsidP="003513EF">
      <w:pPr>
        <w:spacing w:after="0" w:line="240" w:lineRule="auto"/>
        <w:ind w:firstLine="720"/>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1</w:t>
      </w:r>
      <w:r w:rsidR="00D028FF">
        <w:rPr>
          <w:rFonts w:ascii="Times New Roman" w:eastAsia="Times New Roman" w:hAnsi="Times New Roman" w:cs="Times New Roman"/>
          <w:sz w:val="20"/>
          <w:szCs w:val="20"/>
          <w:lang w:eastAsia="ru-RU"/>
        </w:rPr>
        <w:t>0</w:t>
      </w:r>
      <w:r w:rsidRPr="008A22AA">
        <w:rPr>
          <w:rFonts w:ascii="Times New Roman" w:eastAsia="Times New Roman" w:hAnsi="Times New Roman" w:cs="Times New Roman"/>
          <w:sz w:val="20"/>
          <w:szCs w:val="20"/>
          <w:lang w:eastAsia="ru-RU"/>
        </w:rPr>
        <w:t xml:space="preserve">. При хранении пищевых продуктов должны соблюдаться правила товарного соседства, нормы складирования. Продукты, имеющие специфический запах (сельди, специи и т.п.), должны храниться отдельно от продуктов, воспринимающих запахи. Приемка товара осуществляется уполномоченными представителями Заказчика. </w:t>
      </w:r>
    </w:p>
    <w:p w14:paraId="3A73DFEF" w14:textId="16F1CEA1" w:rsidR="003513EF" w:rsidRPr="008A22AA" w:rsidRDefault="003513EF" w:rsidP="003513EF">
      <w:pPr>
        <w:tabs>
          <w:tab w:val="left" w:pos="993"/>
        </w:tabs>
        <w:spacing w:after="0" w:line="240" w:lineRule="auto"/>
        <w:ind w:firstLine="720"/>
        <w:jc w:val="both"/>
        <w:rPr>
          <w:rFonts w:ascii="Times New Roman" w:eastAsia="Times New Roman" w:hAnsi="Times New Roman" w:cs="Times New Roman"/>
          <w:bCs/>
          <w:sz w:val="20"/>
          <w:szCs w:val="20"/>
          <w:lang w:eastAsia="ru-RU"/>
        </w:rPr>
      </w:pPr>
      <w:r w:rsidRPr="008A22AA">
        <w:rPr>
          <w:rFonts w:ascii="Times New Roman" w:eastAsia="Times New Roman" w:hAnsi="Times New Roman" w:cs="Times New Roman"/>
          <w:sz w:val="20"/>
          <w:szCs w:val="20"/>
          <w:lang w:eastAsia="ru-RU"/>
        </w:rPr>
        <w:t>1</w:t>
      </w:r>
      <w:r w:rsidR="00D028FF">
        <w:rPr>
          <w:rFonts w:ascii="Times New Roman" w:eastAsia="Times New Roman" w:hAnsi="Times New Roman" w:cs="Times New Roman"/>
          <w:sz w:val="20"/>
          <w:szCs w:val="20"/>
          <w:lang w:eastAsia="ru-RU"/>
        </w:rPr>
        <w:t>1</w:t>
      </w:r>
      <w:r w:rsidRPr="008A22AA">
        <w:rPr>
          <w:rFonts w:ascii="Times New Roman" w:eastAsia="Times New Roman" w:hAnsi="Times New Roman" w:cs="Times New Roman"/>
          <w:sz w:val="20"/>
          <w:szCs w:val="20"/>
          <w:lang w:eastAsia="ru-RU"/>
        </w:rPr>
        <w:t>.</w:t>
      </w:r>
      <w:r w:rsidRPr="008A22AA">
        <w:rPr>
          <w:rFonts w:ascii="Times New Roman" w:eastAsia="Times New Roman" w:hAnsi="Times New Roman" w:cs="Times New Roman"/>
          <w:bCs/>
          <w:sz w:val="20"/>
          <w:szCs w:val="20"/>
          <w:lang w:eastAsia="ru-RU"/>
        </w:rPr>
        <w:t xml:space="preserve">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 Поставщик в процессе исполнения контракта применяет санитарно-гигиенические меры, направленные на предупреждение возникновения и распространения массовых инфекционных заболеваний при  транспортировке пищевых продуктов: содержание в чистоте транспортных средств для перевозки пищевых продуктов, подвергая не менее одного раза в день очистке и мойке транспортных средств с применением моющих средств; использование специальной одежды (халат, рукавицы) лицами, сопровождающие пищевые продукты в пути следования и выполняющие их погрузку и выгрузку; при транспортировке пищевых продуктов должны соблюдаться правила товарного соседства; конструкция грузовых отделений транспортных средств и контейнеров должна обеспечивать защиту пищевой продукции от загрязнения, проникновения животных, в том числе грызунов и насекомых, проведение очистки, мойки, дезинфекции; грузовые отделения транспортных средств, контейнеры и емкости, используемые для перевозки (транспортирования) пищевой продукции, должны обеспечивать возможность поддержания условий перевозки (транспортирования) и (или) хранения пищевой продукции; внутренняя поверхность грузовых отделений транспортных средств и контейнеров должна быть выполнена из моющихся и нетоксичных материалов.</w:t>
      </w:r>
    </w:p>
    <w:p w14:paraId="0A62B8E8" w14:textId="2C5BFD4E" w:rsidR="003513EF" w:rsidRPr="008A22AA" w:rsidRDefault="003513EF" w:rsidP="003513EF">
      <w:pPr>
        <w:spacing w:after="0" w:line="240" w:lineRule="auto"/>
        <w:ind w:firstLine="720"/>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lastRenderedPageBreak/>
        <w:t>1</w:t>
      </w:r>
      <w:r w:rsidR="00D028FF">
        <w:rPr>
          <w:rFonts w:ascii="Times New Roman" w:eastAsia="Times New Roman" w:hAnsi="Times New Roman" w:cs="Times New Roman"/>
          <w:sz w:val="20"/>
          <w:szCs w:val="20"/>
          <w:lang w:eastAsia="ru-RU"/>
        </w:rPr>
        <w:t>2</w:t>
      </w:r>
      <w:r w:rsidRPr="008A22AA">
        <w:rPr>
          <w:rFonts w:ascii="Times New Roman" w:eastAsia="Times New Roman" w:hAnsi="Times New Roman" w:cs="Times New Roman"/>
          <w:sz w:val="20"/>
          <w:szCs w:val="20"/>
          <w:lang w:eastAsia="ru-RU"/>
        </w:rPr>
        <w:t xml:space="preserve">. Не допускается совместное хранение сырых продуктов и полуфабрикатов вместе с готовыми пищевыми продуктами, хранение испорченных или подозрительных по качеству пищевых продуктов вместе с доброкачественными, а также хранение в складских помещениях для пищевых продуктов тары, тележек, хозяйственных материалов и непищевых товаров. </w:t>
      </w:r>
    </w:p>
    <w:p w14:paraId="085C5109" w14:textId="1771030D" w:rsidR="003513EF" w:rsidRPr="008A22AA" w:rsidRDefault="003513EF" w:rsidP="003513EF">
      <w:pPr>
        <w:tabs>
          <w:tab w:val="left" w:pos="993"/>
        </w:tabs>
        <w:spacing w:after="0" w:line="240" w:lineRule="auto"/>
        <w:ind w:firstLine="720"/>
        <w:jc w:val="both"/>
        <w:rPr>
          <w:rFonts w:ascii="Times New Roman" w:eastAsia="Times New Roman" w:hAnsi="Times New Roman" w:cs="Times New Roman"/>
          <w:bCs/>
          <w:sz w:val="20"/>
          <w:szCs w:val="20"/>
          <w:lang w:eastAsia="ru-RU"/>
        </w:rPr>
      </w:pPr>
      <w:r w:rsidRPr="008A22AA">
        <w:rPr>
          <w:rFonts w:ascii="Times New Roman" w:eastAsia="Times New Roman" w:hAnsi="Times New Roman" w:cs="Times New Roman"/>
          <w:sz w:val="20"/>
          <w:szCs w:val="20"/>
          <w:lang w:eastAsia="ru-RU"/>
        </w:rPr>
        <w:t>1</w:t>
      </w:r>
      <w:r w:rsidR="00D028FF">
        <w:rPr>
          <w:rFonts w:ascii="Times New Roman" w:eastAsia="Times New Roman" w:hAnsi="Times New Roman" w:cs="Times New Roman"/>
          <w:sz w:val="20"/>
          <w:szCs w:val="20"/>
          <w:lang w:eastAsia="ru-RU"/>
        </w:rPr>
        <w:t>3</w:t>
      </w:r>
      <w:r w:rsidRPr="008A22AA">
        <w:rPr>
          <w:rFonts w:ascii="Times New Roman" w:eastAsia="Times New Roman" w:hAnsi="Times New Roman" w:cs="Times New Roman"/>
          <w:sz w:val="20"/>
          <w:szCs w:val="20"/>
          <w:lang w:eastAsia="ru-RU"/>
        </w:rPr>
        <w:t xml:space="preserve">. </w:t>
      </w:r>
      <w:r w:rsidRPr="008A22AA">
        <w:rPr>
          <w:rFonts w:ascii="Times New Roman" w:eastAsia="Times New Roman" w:hAnsi="Times New Roman" w:cs="Times New Roman"/>
          <w:bCs/>
          <w:sz w:val="20"/>
          <w:szCs w:val="20"/>
          <w:lang w:eastAsia="ru-RU"/>
        </w:rPr>
        <w:t>При исполнении контракта Поставщик обеспечивает дезинфекционные меры, направленные на предупреждение возникновения и распространения массовых инфекционных заболеваний при транспортировке пищевых продуктов. Дезинфекционные меры должны включать: дезинфицирование транспортных средств не менее одного раза в месяц с применением дезинфицирующих средств.</w:t>
      </w:r>
    </w:p>
    <w:p w14:paraId="589D74F3" w14:textId="2FDD80A0" w:rsidR="003513EF" w:rsidRPr="008A22AA" w:rsidRDefault="003513EF" w:rsidP="003513EF">
      <w:pPr>
        <w:spacing w:after="0" w:line="240" w:lineRule="auto"/>
        <w:ind w:firstLine="720"/>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1</w:t>
      </w:r>
      <w:r w:rsidR="00D028FF">
        <w:rPr>
          <w:rFonts w:ascii="Times New Roman" w:eastAsia="Times New Roman" w:hAnsi="Times New Roman" w:cs="Times New Roman"/>
          <w:sz w:val="20"/>
          <w:szCs w:val="20"/>
          <w:lang w:eastAsia="ru-RU"/>
        </w:rPr>
        <w:t>4</w:t>
      </w:r>
      <w:r w:rsidRPr="008A22AA">
        <w:rPr>
          <w:rFonts w:ascii="Times New Roman" w:eastAsia="Times New Roman" w:hAnsi="Times New Roman" w:cs="Times New Roman"/>
          <w:sz w:val="20"/>
          <w:szCs w:val="20"/>
          <w:lang w:eastAsia="ru-RU"/>
        </w:rPr>
        <w:t xml:space="preserve">. Все пищевые продукты в складских помещениях, охлаждаемых камерах, подсобных помещениях и т.п. должны храниться на стеллажах, поддонах или подтоварниках, изготовленных из материалов, легко поддающихся мойке и дезинфекции, и высотой не менее 15 см от пола. Складирование пищевых продуктов вблизи водопроводных и канализационных труб, приборов отопления, вне складских помещений, а также складирование незатаренной продукции непосредственно на полу, навалом не проводится. </w:t>
      </w:r>
    </w:p>
    <w:p w14:paraId="2B9C6E56" w14:textId="36F30947" w:rsidR="003513EF" w:rsidRPr="008A22AA" w:rsidRDefault="003513EF" w:rsidP="003513EF">
      <w:pPr>
        <w:spacing w:after="0" w:line="240" w:lineRule="auto"/>
        <w:ind w:firstLine="720"/>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1</w:t>
      </w:r>
      <w:r w:rsidR="00D028FF">
        <w:rPr>
          <w:rFonts w:ascii="Times New Roman" w:eastAsia="Times New Roman" w:hAnsi="Times New Roman" w:cs="Times New Roman"/>
          <w:sz w:val="20"/>
          <w:szCs w:val="20"/>
          <w:lang w:eastAsia="ru-RU"/>
        </w:rPr>
        <w:t>5</w:t>
      </w:r>
      <w:r w:rsidRPr="008A22AA">
        <w:rPr>
          <w:rFonts w:ascii="Times New Roman" w:eastAsia="Times New Roman" w:hAnsi="Times New Roman" w:cs="Times New Roman"/>
          <w:sz w:val="20"/>
          <w:szCs w:val="20"/>
          <w:lang w:eastAsia="ru-RU"/>
        </w:rPr>
        <w:t xml:space="preserve">. Контроль за температурно-влажностным режимом хранения продуктов в охлаждаемых камерах, складских помещениях, хранилищах производится ежедневно с помощью термометров и психрометров, установленных на видном месте, удаленных от дверей и испарителей. </w:t>
      </w:r>
    </w:p>
    <w:p w14:paraId="11B6C75B" w14:textId="4EDE6C89" w:rsidR="003513EF" w:rsidRPr="008A22AA" w:rsidRDefault="003513EF" w:rsidP="00D028FF">
      <w:pPr>
        <w:spacing w:after="0" w:line="240" w:lineRule="auto"/>
        <w:ind w:firstLine="720"/>
        <w:jc w:val="both"/>
        <w:rPr>
          <w:rFonts w:ascii="Times New Roman" w:eastAsia="Times New Roman" w:hAnsi="Times New Roman" w:cs="Times New Roman"/>
          <w:bCs/>
          <w:sz w:val="20"/>
          <w:szCs w:val="20"/>
          <w:lang w:eastAsia="ru-RU"/>
        </w:rPr>
      </w:pPr>
      <w:r w:rsidRPr="008A22AA">
        <w:rPr>
          <w:rFonts w:ascii="Times New Roman" w:eastAsia="Times New Roman" w:hAnsi="Times New Roman" w:cs="Times New Roman"/>
          <w:sz w:val="20"/>
          <w:szCs w:val="20"/>
          <w:lang w:eastAsia="ru-RU"/>
        </w:rPr>
        <w:t>1</w:t>
      </w:r>
      <w:r w:rsidR="00D028FF">
        <w:rPr>
          <w:rFonts w:ascii="Times New Roman" w:eastAsia="Times New Roman" w:hAnsi="Times New Roman" w:cs="Times New Roman"/>
          <w:sz w:val="20"/>
          <w:szCs w:val="20"/>
          <w:lang w:eastAsia="ru-RU"/>
        </w:rPr>
        <w:t>6</w:t>
      </w:r>
      <w:r w:rsidRPr="008A22AA">
        <w:rPr>
          <w:rFonts w:ascii="Times New Roman" w:eastAsia="Times New Roman" w:hAnsi="Times New Roman" w:cs="Times New Roman"/>
          <w:sz w:val="20"/>
          <w:szCs w:val="20"/>
          <w:lang w:eastAsia="ru-RU"/>
        </w:rPr>
        <w:t xml:space="preserve">. </w:t>
      </w:r>
      <w:r w:rsidRPr="008A22AA">
        <w:rPr>
          <w:rFonts w:ascii="Times New Roman" w:eastAsia="Times New Roman" w:hAnsi="Times New Roman" w:cs="Times New Roman"/>
          <w:bCs/>
          <w:sz w:val="20"/>
          <w:szCs w:val="20"/>
          <w:lang w:eastAsia="ru-RU"/>
        </w:rPr>
        <w:t>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Для предотвращения возникновения и распространения инфекционных заболеваний и массовых неинфекционных заболеваний (отравлений), участник проводит медико-санитарные мероприятия, согласно которым работники, занятые на работах, которые связаны с хранением, перевозкой (транспортированием) и реализацией пищевой продукции и при выполнении которых осуществляются непосредственные контакты работников с продовольственным (пищевым) сырьем и (или) пищевой продукцией, проходят обязательные предварительные при поступлении на работу и периодические медицинские осмотры в соответствии с законодательством государства - члена Таможенного союза. Больные инфекционными заболеваниями, лица с подозрением на такие заболевания, лица, контактировавшие с больными инфекционными заболеваниями, лица, являющиеся носителями возбудителей инфекционных заболеваний, не допускаются к работам, связанным с хранением, перевозкой (транспортированием) и реализацией пищевой продукции.</w:t>
      </w:r>
    </w:p>
    <w:p w14:paraId="2C0AB504" w14:textId="2D2A2929" w:rsidR="003513EF" w:rsidRPr="008A22AA" w:rsidRDefault="00D028FF" w:rsidP="003513EF">
      <w:pPr>
        <w:spacing w:after="0" w:line="240" w:lineRule="auto"/>
        <w:ind w:firstLine="72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17</w:t>
      </w:r>
      <w:r w:rsidR="003513EF" w:rsidRPr="008A22AA">
        <w:rPr>
          <w:rFonts w:ascii="Times New Roman" w:eastAsia="Times New Roman" w:hAnsi="Times New Roman" w:cs="Times New Roman"/>
          <w:sz w:val="20"/>
          <w:szCs w:val="20"/>
          <w:lang w:eastAsia="ru-RU"/>
        </w:rPr>
        <w:t xml:space="preserve">. При поставке товара, соответствующего условиям контракта, уполномоченное лицо Заказчика подписывает накладные. </w:t>
      </w:r>
    </w:p>
    <w:p w14:paraId="31CF34D1" w14:textId="19D8A1BE" w:rsidR="003513EF" w:rsidRPr="008A22AA" w:rsidRDefault="00D028FF" w:rsidP="003513EF">
      <w:pPr>
        <w:spacing w:after="0" w:line="240" w:lineRule="auto"/>
        <w:ind w:firstLine="72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18</w:t>
      </w:r>
      <w:r w:rsidR="003513EF" w:rsidRPr="008A22AA">
        <w:rPr>
          <w:rFonts w:ascii="Times New Roman" w:eastAsia="Times New Roman" w:hAnsi="Times New Roman" w:cs="Times New Roman"/>
          <w:sz w:val="20"/>
          <w:szCs w:val="20"/>
          <w:lang w:eastAsia="ru-RU"/>
        </w:rPr>
        <w:t>. Передача продуктов питания осуществляется при наличии всех сопроводительных документов.</w:t>
      </w:r>
    </w:p>
    <w:p w14:paraId="752A1202" w14:textId="295F1C44" w:rsidR="003513EF" w:rsidRPr="008A22AA" w:rsidRDefault="00D028FF" w:rsidP="003513EF">
      <w:pPr>
        <w:tabs>
          <w:tab w:val="left" w:pos="993"/>
        </w:tabs>
        <w:spacing w:after="0" w:line="240" w:lineRule="auto"/>
        <w:ind w:firstLine="720"/>
        <w:jc w:val="both"/>
        <w:rPr>
          <w:rFonts w:ascii="Times New Roman" w:eastAsia="Times New Roman" w:hAnsi="Times New Roman" w:cs="Times New Roman"/>
          <w:bCs/>
          <w:sz w:val="20"/>
          <w:szCs w:val="20"/>
          <w:lang w:eastAsia="ru-RU"/>
        </w:rPr>
      </w:pPr>
      <w:r>
        <w:rPr>
          <w:rFonts w:ascii="Times New Roman" w:eastAsia="Times New Roman" w:hAnsi="Times New Roman" w:cs="Times New Roman"/>
          <w:sz w:val="20"/>
          <w:szCs w:val="20"/>
          <w:lang w:eastAsia="ru-RU"/>
        </w:rPr>
        <w:t>19</w:t>
      </w:r>
      <w:r w:rsidR="003513EF" w:rsidRPr="008A22AA">
        <w:rPr>
          <w:rFonts w:ascii="Times New Roman" w:eastAsia="Times New Roman" w:hAnsi="Times New Roman" w:cs="Times New Roman"/>
          <w:sz w:val="20"/>
          <w:szCs w:val="20"/>
          <w:lang w:eastAsia="ru-RU"/>
        </w:rPr>
        <w:t xml:space="preserve">. </w:t>
      </w:r>
      <w:r w:rsidR="003513EF" w:rsidRPr="008A22AA">
        <w:rPr>
          <w:rFonts w:ascii="Times New Roman" w:eastAsia="Times New Roman" w:hAnsi="Times New Roman" w:cs="Times New Roman"/>
          <w:bCs/>
          <w:sz w:val="20"/>
          <w:szCs w:val="20"/>
          <w:lang w:eastAsia="ru-RU"/>
        </w:rPr>
        <w:t xml:space="preserve">Не допускается перевозить готовые пищевые продукты вместе с сырьем и полуфабрикатами. При использовании транспортных средств и (или) контейнеров для перевозки (транспортирования) одновременно различной пищевой продукции либо пищевой продукции и иных грузов, необходимо обеспечить условия, исключающие их соприкосновение, загрязнение и изменение органолептических свойств пищевой продукции. </w:t>
      </w:r>
    </w:p>
    <w:p w14:paraId="6A01DFFE" w14:textId="0C5E820A" w:rsidR="003513EF" w:rsidRPr="008A22AA" w:rsidRDefault="00384F24" w:rsidP="003513EF">
      <w:pPr>
        <w:suppressAutoHyphens/>
        <w:spacing w:after="0" w:line="240" w:lineRule="auto"/>
        <w:ind w:left="79" w:right="5" w:hanging="79"/>
        <w:contextualSpacing/>
        <w:jc w:val="center"/>
        <w:rPr>
          <w:rFonts w:ascii="Times New Roman" w:eastAsia="Calibri" w:hAnsi="Times New Roman" w:cs="Times New Roman"/>
          <w:b/>
          <w:bCs/>
          <w:sz w:val="20"/>
          <w:szCs w:val="20"/>
          <w:lang w:eastAsia="ar-SA"/>
        </w:rPr>
      </w:pPr>
      <w:r>
        <w:rPr>
          <w:rFonts w:ascii="Times New Roman" w:eastAsia="Calibri" w:hAnsi="Times New Roman" w:cs="Times New Roman"/>
          <w:b/>
          <w:bCs/>
          <w:sz w:val="20"/>
          <w:szCs w:val="20"/>
          <w:lang w:eastAsia="ar-SA"/>
        </w:rPr>
        <w:t>4</w:t>
      </w:r>
      <w:r w:rsidR="003513EF" w:rsidRPr="008A22AA">
        <w:rPr>
          <w:rFonts w:ascii="Times New Roman" w:eastAsia="Calibri" w:hAnsi="Times New Roman" w:cs="Times New Roman"/>
          <w:b/>
          <w:bCs/>
          <w:sz w:val="20"/>
          <w:szCs w:val="20"/>
          <w:lang w:eastAsia="ar-SA"/>
        </w:rPr>
        <w:t>. Требования, связанные с определением соответствия поставляемого товара</w:t>
      </w:r>
    </w:p>
    <w:p w14:paraId="64FB0A7B" w14:textId="77777777" w:rsidR="003513EF" w:rsidRPr="008A22AA" w:rsidRDefault="003513EF" w:rsidP="003513EF">
      <w:pPr>
        <w:suppressAutoHyphens/>
        <w:spacing w:after="0" w:line="240" w:lineRule="auto"/>
        <w:ind w:left="79" w:right="5" w:hanging="79"/>
        <w:contextualSpacing/>
        <w:jc w:val="center"/>
        <w:rPr>
          <w:rFonts w:ascii="Times New Roman" w:eastAsia="Calibri" w:hAnsi="Times New Roman" w:cs="Times New Roman"/>
          <w:b/>
          <w:bCs/>
          <w:sz w:val="20"/>
          <w:szCs w:val="20"/>
          <w:lang w:eastAsia="ar-SA"/>
        </w:rPr>
      </w:pPr>
      <w:r w:rsidRPr="008A22AA">
        <w:rPr>
          <w:rFonts w:ascii="Times New Roman" w:eastAsia="Calibri" w:hAnsi="Times New Roman" w:cs="Times New Roman"/>
          <w:b/>
          <w:bCs/>
          <w:sz w:val="20"/>
          <w:szCs w:val="20"/>
          <w:lang w:eastAsia="ar-SA"/>
        </w:rPr>
        <w:t>потребностям заказчика (приемка товара)</w:t>
      </w:r>
    </w:p>
    <w:p w14:paraId="355C46C9" w14:textId="148D9219" w:rsidR="003513EF" w:rsidRPr="008A22AA" w:rsidRDefault="003513EF" w:rsidP="005A5CA3">
      <w:pPr>
        <w:widowControl w:val="0"/>
        <w:tabs>
          <w:tab w:val="left" w:pos="-100"/>
        </w:tabs>
        <w:suppressAutoHyphens/>
        <w:spacing w:after="0" w:line="240" w:lineRule="auto"/>
        <w:ind w:firstLine="709"/>
        <w:contextualSpacing/>
        <w:jc w:val="both"/>
        <w:rPr>
          <w:rFonts w:ascii="Times New Roman" w:eastAsia="Times New Roman" w:hAnsi="Times New Roman" w:cs="Times New Roman"/>
          <w:bCs/>
          <w:sz w:val="20"/>
          <w:szCs w:val="20"/>
          <w:lang w:eastAsia="ru-RU"/>
        </w:rPr>
      </w:pPr>
      <w:r w:rsidRPr="008A22AA">
        <w:rPr>
          <w:rFonts w:ascii="Times New Roman" w:eastAsia="Calibri" w:hAnsi="Times New Roman" w:cs="Times New Roman"/>
          <w:sz w:val="20"/>
          <w:szCs w:val="20"/>
          <w:lang w:eastAsia="ar-SA"/>
        </w:rPr>
        <w:t xml:space="preserve">1. Приемка продуктов питания осуществляется уполномоченными представителями Заказчика и Поставщика в порядке, установленном </w:t>
      </w:r>
      <w:r w:rsidR="005A5CA3" w:rsidRPr="008A22AA">
        <w:rPr>
          <w:rFonts w:ascii="Times New Roman" w:eastAsia="Calibri" w:hAnsi="Times New Roman" w:cs="Times New Roman"/>
          <w:sz w:val="20"/>
          <w:szCs w:val="20"/>
          <w:lang w:eastAsia="ar-SA"/>
        </w:rPr>
        <w:t>Контрактом.</w:t>
      </w:r>
    </w:p>
    <w:p w14:paraId="301454A7" w14:textId="77777777" w:rsidR="003513EF" w:rsidRPr="008A22AA" w:rsidRDefault="003513EF" w:rsidP="003513EF">
      <w:pPr>
        <w:spacing w:after="0" w:line="240" w:lineRule="auto"/>
        <w:ind w:firstLine="567"/>
        <w:jc w:val="center"/>
        <w:rPr>
          <w:rFonts w:ascii="Times New Roman" w:eastAsia="Times New Roman" w:hAnsi="Times New Roman" w:cs="Times New Roman"/>
          <w:b/>
          <w:bCs/>
          <w:sz w:val="20"/>
          <w:szCs w:val="20"/>
          <w:lang w:eastAsia="ru-RU"/>
        </w:rPr>
      </w:pPr>
    </w:p>
    <w:p w14:paraId="17005706" w14:textId="77777777" w:rsidR="003513EF" w:rsidRPr="008A22AA" w:rsidRDefault="003513EF" w:rsidP="003513EF">
      <w:pPr>
        <w:suppressAutoHyphens/>
        <w:autoSpaceDE w:val="0"/>
        <w:spacing w:after="0" w:line="240" w:lineRule="auto"/>
        <w:ind w:firstLine="567"/>
        <w:jc w:val="center"/>
        <w:rPr>
          <w:rFonts w:ascii="Times New Roman" w:eastAsia="Times New Roman" w:hAnsi="Times New Roman" w:cs="Times New Roman"/>
          <w:b/>
          <w:sz w:val="20"/>
          <w:szCs w:val="20"/>
          <w:lang w:eastAsia="ar-SA"/>
        </w:rPr>
      </w:pPr>
      <w:r w:rsidRPr="008A22AA">
        <w:rPr>
          <w:rFonts w:ascii="Times New Roman" w:eastAsia="Times New Roman" w:hAnsi="Times New Roman" w:cs="Times New Roman"/>
          <w:b/>
          <w:bCs/>
          <w:sz w:val="20"/>
          <w:szCs w:val="20"/>
          <w:lang w:eastAsia="ar-SA"/>
        </w:rPr>
        <w:t xml:space="preserve">Раздел 3. </w:t>
      </w:r>
      <w:r w:rsidRPr="008A22AA">
        <w:rPr>
          <w:rFonts w:ascii="Times New Roman" w:eastAsia="Times New Roman" w:hAnsi="Times New Roman" w:cs="Times New Roman"/>
          <w:b/>
          <w:sz w:val="20"/>
          <w:szCs w:val="20"/>
          <w:lang w:eastAsia="ar-SA"/>
        </w:rPr>
        <w:t>Требования к гарантийному сроку товаров и объему предоставления гарантий их качества.</w:t>
      </w:r>
    </w:p>
    <w:p w14:paraId="0317382E" w14:textId="77777777" w:rsidR="003513EF" w:rsidRPr="008A22AA" w:rsidRDefault="003513EF" w:rsidP="003513EF">
      <w:pPr>
        <w:widowControl w:val="0"/>
        <w:suppressAutoHyphens/>
        <w:autoSpaceDE w:val="0"/>
        <w:spacing w:after="0" w:line="240" w:lineRule="auto"/>
        <w:ind w:firstLine="567"/>
        <w:jc w:val="both"/>
        <w:rPr>
          <w:rFonts w:ascii="Times New Roman" w:eastAsia="Times New Roman" w:hAnsi="Times New Roman" w:cs="Times New Roman"/>
          <w:sz w:val="20"/>
          <w:szCs w:val="20"/>
          <w:lang w:eastAsia="ar-SA"/>
        </w:rPr>
      </w:pPr>
      <w:r w:rsidRPr="008A22AA">
        <w:rPr>
          <w:rFonts w:ascii="Times New Roman" w:eastAsia="Times New Roman" w:hAnsi="Times New Roman" w:cs="Times New Roman"/>
          <w:sz w:val="20"/>
          <w:szCs w:val="20"/>
          <w:lang w:eastAsia="ru-RU"/>
        </w:rPr>
        <w:t>1. Остаточный срок годности на все поставляемые пищевые продукты должен составлять в соответствии с Приложением №1 к Техническому заданию.</w:t>
      </w:r>
    </w:p>
    <w:p w14:paraId="2CD2FCA0" w14:textId="77777777" w:rsidR="003513EF" w:rsidRPr="008A22AA" w:rsidRDefault="003513EF" w:rsidP="003513EF">
      <w:pPr>
        <w:widowControl w:val="0"/>
        <w:suppressAutoHyphens/>
        <w:autoSpaceDE w:val="0"/>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Доставка и промежуточное хранение пищевых продуктов на складах Поставщика должны осуществляться с соблюдением режимов хранения, установленных изготовителями пищевых продуктов, гигиенических требований к условиям хранения пищевых продуктов и правил товарного соседства.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14:paraId="35325DA5" w14:textId="77777777" w:rsidR="003513EF" w:rsidRPr="008A22AA" w:rsidRDefault="003513EF" w:rsidP="003513EF">
      <w:pPr>
        <w:widowControl w:val="0"/>
        <w:suppressAutoHyphens/>
        <w:autoSpaceDE w:val="0"/>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2. Поставщик гарантирует, что качество поставляемого им товара соответствует действующим требованиям и нормам, установленным нормативно-технической документацией, в том числе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 а также ГОСТ Р 51074-2003 «Продукты пищевые. Информация для потребителя, общие требования».</w:t>
      </w:r>
    </w:p>
    <w:p w14:paraId="683F536A" w14:textId="77777777" w:rsidR="003513EF" w:rsidRPr="008A22AA" w:rsidRDefault="003513EF" w:rsidP="003513EF">
      <w:pPr>
        <w:widowControl w:val="0"/>
        <w:suppressAutoHyphens/>
        <w:autoSpaceDE w:val="0"/>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 xml:space="preserve">3. Поставщик обязуется соблюдать срок годности используемых пищевых продуктов, установленные изготовителем. </w:t>
      </w:r>
    </w:p>
    <w:p w14:paraId="606FE67E" w14:textId="77777777" w:rsidR="003513EF" w:rsidRPr="008A22AA" w:rsidRDefault="003513EF" w:rsidP="003513EF">
      <w:pPr>
        <w:widowControl w:val="0"/>
        <w:suppressAutoHyphens/>
        <w:autoSpaceDE w:val="0"/>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4. Доставку пищевых продуктов обеспечивают лица, имеющие оформленные в соответствии с требованиями действующего законодательства Российской Федерации медицинские книжки и спецодежду. Поставщик обязуется в течение 3 рабочих дней с момента заключения контракта по требованию Заказчика предоставить сведения о физических лицах, непосредственно занятых в поставке товара, с приложением копий медицинских книжек. По требованию Заказчика в любое время в течение срока действия контракта предъявлять Заказчику медицинские книжки физических лиц, которые заняты в поставке товара.</w:t>
      </w:r>
    </w:p>
    <w:p w14:paraId="3FEA5993" w14:textId="77777777" w:rsidR="003513EF" w:rsidRPr="008A22AA" w:rsidRDefault="003513EF" w:rsidP="003513EF">
      <w:pPr>
        <w:widowControl w:val="0"/>
        <w:suppressAutoHyphens/>
        <w:autoSpaceDE w:val="0"/>
        <w:spacing w:after="0" w:line="240" w:lineRule="auto"/>
        <w:ind w:firstLine="567"/>
        <w:jc w:val="both"/>
        <w:rPr>
          <w:rFonts w:ascii="Times New Roman" w:eastAsia="Times New Roman" w:hAnsi="Times New Roman" w:cs="Times New Roman"/>
          <w:b/>
          <w:sz w:val="20"/>
          <w:szCs w:val="20"/>
          <w:lang w:eastAsia="ru-RU"/>
        </w:rPr>
      </w:pPr>
    </w:p>
    <w:p w14:paraId="1C7B222A" w14:textId="77777777" w:rsidR="003513EF" w:rsidRPr="008A22AA" w:rsidRDefault="003513EF" w:rsidP="003513EF">
      <w:pPr>
        <w:spacing w:after="0" w:line="240" w:lineRule="auto"/>
        <w:ind w:firstLine="567"/>
        <w:jc w:val="center"/>
        <w:rPr>
          <w:rFonts w:ascii="Times New Roman" w:eastAsia="Times New Roman" w:hAnsi="Times New Roman" w:cs="Times New Roman"/>
          <w:b/>
          <w:bCs/>
          <w:sz w:val="20"/>
          <w:szCs w:val="20"/>
          <w:lang w:eastAsia="ru-RU"/>
        </w:rPr>
      </w:pPr>
      <w:r w:rsidRPr="008A22AA">
        <w:rPr>
          <w:rFonts w:ascii="Times New Roman" w:eastAsia="Times New Roman" w:hAnsi="Times New Roman" w:cs="Times New Roman"/>
          <w:b/>
          <w:bCs/>
          <w:sz w:val="20"/>
          <w:szCs w:val="20"/>
          <w:lang w:eastAsia="ru-RU"/>
        </w:rPr>
        <w:t>Раздел 4. Перечень приложений, являющихся неотъемлемой частью технического задания (Описания объекта закупки)</w:t>
      </w:r>
    </w:p>
    <w:p w14:paraId="3ADA5CDB" w14:textId="77777777" w:rsidR="003513EF" w:rsidRPr="008A22AA" w:rsidRDefault="003513EF" w:rsidP="003513EF">
      <w:pPr>
        <w:spacing w:after="0" w:line="240" w:lineRule="auto"/>
        <w:ind w:firstLine="567"/>
        <w:jc w:val="center"/>
        <w:rPr>
          <w:rFonts w:ascii="Times New Roman" w:eastAsia="Times New Roman" w:hAnsi="Times New Roman" w:cs="Times New Roman"/>
          <w:b/>
          <w:bCs/>
          <w:sz w:val="20"/>
          <w:szCs w:val="20"/>
          <w:lang w:eastAsia="ru-RU"/>
        </w:rPr>
      </w:pPr>
    </w:p>
    <w:p w14:paraId="66290EDB" w14:textId="77777777" w:rsidR="003513EF" w:rsidRPr="008A22AA" w:rsidRDefault="003513EF" w:rsidP="003513EF">
      <w:pPr>
        <w:spacing w:after="0"/>
        <w:ind w:firstLine="540"/>
        <w:jc w:val="both"/>
        <w:rPr>
          <w:rFonts w:ascii="Times New Roman" w:hAnsi="Times New Roman" w:cs="Times New Roman"/>
          <w:sz w:val="20"/>
          <w:szCs w:val="20"/>
        </w:rPr>
      </w:pPr>
      <w:r w:rsidRPr="008A22AA">
        <w:rPr>
          <w:rFonts w:ascii="Times New Roman" w:eastAsia="Times New Roman" w:hAnsi="Times New Roman" w:cs="Times New Roman"/>
          <w:sz w:val="20"/>
          <w:szCs w:val="20"/>
        </w:rPr>
        <w:t xml:space="preserve">Приложение </w:t>
      </w:r>
      <w:r w:rsidRPr="008A22AA">
        <w:rPr>
          <w:rFonts w:ascii="Times New Roman" w:eastAsia="Segoe UI Symbol" w:hAnsi="Times New Roman" w:cs="Times New Roman"/>
          <w:sz w:val="20"/>
          <w:szCs w:val="20"/>
        </w:rPr>
        <w:t>№</w:t>
      </w:r>
      <w:r w:rsidRPr="008A22AA">
        <w:rPr>
          <w:rFonts w:ascii="Times New Roman" w:eastAsia="Times New Roman" w:hAnsi="Times New Roman" w:cs="Times New Roman"/>
          <w:sz w:val="20"/>
          <w:szCs w:val="20"/>
        </w:rPr>
        <w:t xml:space="preserve"> 1. </w:t>
      </w:r>
      <w:r w:rsidRPr="008A22AA">
        <w:rPr>
          <w:rFonts w:ascii="Times New Roman" w:hAnsi="Times New Roman" w:cs="Times New Roman"/>
          <w:sz w:val="20"/>
          <w:szCs w:val="20"/>
        </w:rPr>
        <w:t>Остаточный срок годности поставляемого товара.</w:t>
      </w:r>
    </w:p>
    <w:p w14:paraId="4C6A8AE8" w14:textId="2B315866" w:rsidR="003513EF" w:rsidRPr="008A22AA" w:rsidRDefault="003513EF" w:rsidP="009842AE">
      <w:pPr>
        <w:tabs>
          <w:tab w:val="left" w:pos="142"/>
          <w:tab w:val="left" w:pos="8339"/>
        </w:tabs>
        <w:spacing w:after="0"/>
        <w:ind w:firstLine="567"/>
        <w:jc w:val="both"/>
        <w:rPr>
          <w:rFonts w:ascii="Times New Roman" w:hAnsi="Times New Roman" w:cs="Times New Roman"/>
          <w:sz w:val="20"/>
          <w:szCs w:val="20"/>
        </w:rPr>
      </w:pPr>
      <w:r w:rsidRPr="008A22AA">
        <w:rPr>
          <w:rFonts w:ascii="Times New Roman" w:eastAsia="Times New Roman" w:hAnsi="Times New Roman" w:cs="Times New Roman"/>
          <w:sz w:val="20"/>
          <w:szCs w:val="20"/>
        </w:rPr>
        <w:t xml:space="preserve">Приложение № 2. </w:t>
      </w:r>
      <w:r w:rsidRPr="008A22AA">
        <w:rPr>
          <w:rFonts w:ascii="Times New Roman" w:hAnsi="Times New Roman" w:cs="Times New Roman"/>
          <w:sz w:val="20"/>
          <w:szCs w:val="20"/>
        </w:rPr>
        <w:t>График поставки товаров</w:t>
      </w:r>
    </w:p>
    <w:p w14:paraId="058C918B" w14:textId="77777777" w:rsidR="003513EF" w:rsidRPr="008A22AA" w:rsidRDefault="003513EF" w:rsidP="003513EF">
      <w:pPr>
        <w:spacing w:after="0"/>
        <w:ind w:firstLine="540"/>
        <w:jc w:val="both"/>
        <w:rPr>
          <w:rFonts w:ascii="Times New Roman" w:hAnsi="Times New Roman" w:cs="Times New Roman"/>
          <w:sz w:val="20"/>
          <w:szCs w:val="20"/>
        </w:rPr>
        <w:sectPr w:rsidR="003513EF" w:rsidRPr="008A22AA" w:rsidSect="00403444">
          <w:pgSz w:w="11906" w:h="16838"/>
          <w:pgMar w:top="567" w:right="851" w:bottom="567" w:left="567" w:header="709" w:footer="709" w:gutter="0"/>
          <w:cols w:space="708"/>
          <w:docGrid w:linePitch="360"/>
        </w:sectPr>
      </w:pPr>
    </w:p>
    <w:p w14:paraId="7DD08B4C" w14:textId="77777777" w:rsidR="00CA3518" w:rsidRDefault="00CA3518" w:rsidP="003513EF">
      <w:pPr>
        <w:spacing w:after="0"/>
        <w:ind w:firstLine="540"/>
        <w:jc w:val="right"/>
        <w:rPr>
          <w:rFonts w:ascii="Times New Roman" w:hAnsi="Times New Roman" w:cs="Times New Roman"/>
          <w:sz w:val="18"/>
          <w:szCs w:val="18"/>
        </w:rPr>
      </w:pPr>
    </w:p>
    <w:p w14:paraId="7CB8369E" w14:textId="35E3C385" w:rsidR="003513EF" w:rsidRDefault="003513EF" w:rsidP="003513EF">
      <w:pPr>
        <w:spacing w:after="0"/>
        <w:ind w:firstLine="540"/>
        <w:jc w:val="right"/>
        <w:rPr>
          <w:rFonts w:ascii="Times New Roman" w:hAnsi="Times New Roman" w:cs="Times New Roman"/>
          <w:sz w:val="18"/>
          <w:szCs w:val="18"/>
        </w:rPr>
      </w:pPr>
      <w:r w:rsidRPr="00C11F41">
        <w:rPr>
          <w:rFonts w:ascii="Times New Roman" w:hAnsi="Times New Roman" w:cs="Times New Roman"/>
          <w:sz w:val="18"/>
          <w:szCs w:val="18"/>
        </w:rPr>
        <w:t>Приложение №1 к Техническому заданию</w:t>
      </w:r>
    </w:p>
    <w:p w14:paraId="5F33697A" w14:textId="01D0D0B3" w:rsidR="00181C5B" w:rsidRDefault="00181C5B" w:rsidP="00181C5B">
      <w:pPr>
        <w:spacing w:after="0"/>
        <w:ind w:firstLine="540"/>
        <w:jc w:val="center"/>
        <w:rPr>
          <w:rFonts w:ascii="Times New Roman" w:hAnsi="Times New Roman" w:cs="Times New Roman"/>
          <w:sz w:val="18"/>
          <w:szCs w:val="18"/>
        </w:rPr>
      </w:pPr>
      <w:r w:rsidRPr="00C11F41">
        <w:rPr>
          <w:rFonts w:ascii="Times New Roman" w:eastAsia="Times New Roman" w:hAnsi="Times New Roman" w:cs="Times New Roman"/>
          <w:sz w:val="18"/>
          <w:szCs w:val="18"/>
          <w:lang w:eastAsia="ru-RU"/>
        </w:rPr>
        <w:t>Остаточный срок годности поставляемого товара</w:t>
      </w:r>
    </w:p>
    <w:p w14:paraId="52625FCF" w14:textId="77777777" w:rsidR="00181C5B" w:rsidRDefault="00181C5B" w:rsidP="003513EF">
      <w:pPr>
        <w:spacing w:after="0"/>
        <w:ind w:firstLine="540"/>
        <w:jc w:val="right"/>
        <w:rPr>
          <w:rFonts w:ascii="Times New Roman" w:hAnsi="Times New Roman" w:cs="Times New Roman"/>
          <w:sz w:val="18"/>
          <w:szCs w:val="18"/>
        </w:rPr>
      </w:pPr>
    </w:p>
    <w:p w14:paraId="60285D3C" w14:textId="77777777" w:rsidR="00181C5B" w:rsidRDefault="00181C5B" w:rsidP="00004A58">
      <w:pPr>
        <w:spacing w:after="0"/>
        <w:ind w:firstLine="540"/>
        <w:rPr>
          <w:rFonts w:ascii="Times New Roman" w:hAnsi="Times New Roman" w:cs="Times New Roman"/>
          <w:sz w:val="18"/>
          <w:szCs w:val="18"/>
        </w:rPr>
      </w:pPr>
    </w:p>
    <w:tbl>
      <w:tblPr>
        <w:tblpPr w:leftFromText="180" w:rightFromText="180" w:vertAnchor="text" w:tblpY="1"/>
        <w:tblOverlap w:val="neve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0"/>
        <w:gridCol w:w="6031"/>
        <w:gridCol w:w="3543"/>
      </w:tblGrid>
      <w:tr w:rsidR="00004A58" w:rsidRPr="00004A58" w14:paraId="3AA9A722" w14:textId="77777777" w:rsidTr="00C854EC">
        <w:trPr>
          <w:trHeight w:val="561"/>
        </w:trPr>
        <w:tc>
          <w:tcPr>
            <w:tcW w:w="740" w:type="dxa"/>
            <w:shd w:val="clear" w:color="auto" w:fill="auto"/>
            <w:vAlign w:val="center"/>
          </w:tcPr>
          <w:p w14:paraId="1E64A886" w14:textId="77777777" w:rsidR="00004A58" w:rsidRPr="00004A58" w:rsidRDefault="00004A58" w:rsidP="00004A58">
            <w:pPr>
              <w:spacing w:after="0" w:line="240" w:lineRule="auto"/>
              <w:rPr>
                <w:rFonts w:ascii="Times New Roman" w:eastAsia="Times New Roman" w:hAnsi="Times New Roman" w:cs="Times New Roman"/>
                <w:bCs/>
                <w:color w:val="000000"/>
                <w:sz w:val="20"/>
                <w:szCs w:val="20"/>
                <w:lang w:eastAsia="ru-RU"/>
              </w:rPr>
            </w:pPr>
            <w:r w:rsidRPr="00004A58">
              <w:rPr>
                <w:rFonts w:ascii="Times New Roman" w:eastAsia="Times New Roman" w:hAnsi="Times New Roman" w:cs="Times New Roman"/>
                <w:bCs/>
                <w:color w:val="000000"/>
                <w:sz w:val="20"/>
                <w:szCs w:val="20"/>
                <w:lang w:eastAsia="ru-RU"/>
              </w:rPr>
              <w:t>№ п/п</w:t>
            </w:r>
          </w:p>
        </w:tc>
        <w:tc>
          <w:tcPr>
            <w:tcW w:w="6031" w:type="dxa"/>
            <w:shd w:val="clear" w:color="auto" w:fill="auto"/>
            <w:vAlign w:val="center"/>
          </w:tcPr>
          <w:p w14:paraId="16A1E164" w14:textId="77777777" w:rsidR="00004A58" w:rsidRPr="00004A58" w:rsidRDefault="00004A58" w:rsidP="00004A58">
            <w:pPr>
              <w:spacing w:after="0" w:line="240" w:lineRule="auto"/>
              <w:rPr>
                <w:rFonts w:ascii="Times New Roman" w:eastAsia="Times New Roman" w:hAnsi="Times New Roman" w:cs="Times New Roman"/>
                <w:bCs/>
                <w:color w:val="000000"/>
                <w:sz w:val="20"/>
                <w:szCs w:val="20"/>
                <w:lang w:eastAsia="ru-RU"/>
              </w:rPr>
            </w:pPr>
            <w:r w:rsidRPr="00004A58">
              <w:rPr>
                <w:rFonts w:ascii="Times New Roman" w:eastAsia="Times New Roman" w:hAnsi="Times New Roman" w:cs="Times New Roman"/>
                <w:bCs/>
                <w:color w:val="000000"/>
                <w:sz w:val="20"/>
                <w:szCs w:val="20"/>
                <w:lang w:eastAsia="ru-RU"/>
              </w:rPr>
              <w:t>Наименование товара</w:t>
            </w:r>
          </w:p>
        </w:tc>
        <w:tc>
          <w:tcPr>
            <w:tcW w:w="3543" w:type="dxa"/>
            <w:shd w:val="clear" w:color="auto" w:fill="auto"/>
            <w:vAlign w:val="center"/>
          </w:tcPr>
          <w:p w14:paraId="5B508275" w14:textId="77777777" w:rsidR="00004A58" w:rsidRPr="00004A58" w:rsidRDefault="00004A58" w:rsidP="00004A58">
            <w:pPr>
              <w:spacing w:after="0" w:line="240" w:lineRule="auto"/>
              <w:rPr>
                <w:rFonts w:ascii="Times New Roman" w:eastAsia="Times New Roman" w:hAnsi="Times New Roman" w:cs="Times New Roman"/>
                <w:bCs/>
                <w:color w:val="000000"/>
                <w:sz w:val="20"/>
                <w:szCs w:val="20"/>
                <w:lang w:eastAsia="ru-RU"/>
              </w:rPr>
            </w:pPr>
            <w:r w:rsidRPr="00004A58">
              <w:rPr>
                <w:rFonts w:ascii="Times New Roman" w:eastAsia="Times New Roman" w:hAnsi="Times New Roman" w:cs="Times New Roman"/>
                <w:bCs/>
                <w:color w:val="000000"/>
                <w:sz w:val="20"/>
                <w:szCs w:val="20"/>
                <w:lang w:eastAsia="ru-RU"/>
              </w:rPr>
              <w:t>Остаточный срок годности поставляемого товара (</w:t>
            </w:r>
            <w:proofErr w:type="spellStart"/>
            <w:r w:rsidRPr="00004A58">
              <w:rPr>
                <w:rFonts w:ascii="Times New Roman" w:eastAsia="Times New Roman" w:hAnsi="Times New Roman" w:cs="Times New Roman"/>
                <w:bCs/>
                <w:color w:val="000000"/>
                <w:sz w:val="20"/>
                <w:szCs w:val="20"/>
                <w:lang w:eastAsia="ru-RU"/>
              </w:rPr>
              <w:t>дн</w:t>
            </w:r>
            <w:proofErr w:type="spellEnd"/>
            <w:r w:rsidRPr="00004A58">
              <w:rPr>
                <w:rFonts w:ascii="Times New Roman" w:eastAsia="Times New Roman" w:hAnsi="Times New Roman" w:cs="Times New Roman"/>
                <w:bCs/>
                <w:color w:val="000000"/>
                <w:sz w:val="20"/>
                <w:szCs w:val="20"/>
                <w:lang w:eastAsia="ru-RU"/>
              </w:rPr>
              <w:t>.)</w:t>
            </w:r>
          </w:p>
        </w:tc>
      </w:tr>
      <w:tr w:rsidR="003A224D" w:rsidRPr="00004A58" w14:paraId="742D7FAD" w14:textId="77777777" w:rsidTr="006B788A">
        <w:trPr>
          <w:trHeight w:val="266"/>
        </w:trPr>
        <w:tc>
          <w:tcPr>
            <w:tcW w:w="740" w:type="dxa"/>
            <w:shd w:val="clear" w:color="auto" w:fill="auto"/>
            <w:vAlign w:val="center"/>
          </w:tcPr>
          <w:p w14:paraId="197D9B05" w14:textId="306495E8" w:rsidR="003A224D" w:rsidRPr="00184744" w:rsidRDefault="003A224D" w:rsidP="003A224D">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bookmarkStart w:id="17" w:name="_Hlk222755584"/>
          </w:p>
        </w:tc>
        <w:tc>
          <w:tcPr>
            <w:tcW w:w="6031" w:type="dxa"/>
            <w:shd w:val="clear" w:color="auto" w:fill="auto"/>
            <w:vAlign w:val="center"/>
          </w:tcPr>
          <w:p w14:paraId="02B0D63A" w14:textId="54225079" w:rsidR="003A224D" w:rsidRPr="00CA3518" w:rsidRDefault="003A224D" w:rsidP="003A224D">
            <w:pPr>
              <w:spacing w:after="0" w:line="240" w:lineRule="auto"/>
              <w:rPr>
                <w:rFonts w:ascii="Times New Roman" w:eastAsia="Times New Roman" w:hAnsi="Times New Roman" w:cs="Times New Roman"/>
                <w:color w:val="000000"/>
                <w:sz w:val="20"/>
                <w:szCs w:val="20"/>
                <w:lang w:eastAsia="ru-RU"/>
              </w:rPr>
            </w:pPr>
            <w:r w:rsidRPr="003A224D">
              <w:rPr>
                <w:rFonts w:ascii="Times New Roman" w:eastAsia="Times New Roman" w:hAnsi="Times New Roman" w:cs="Times New Roman"/>
                <w:color w:val="000000"/>
                <w:lang w:eastAsia="ru-RU"/>
              </w:rPr>
              <w:t xml:space="preserve">Мясо сельскохозяйственной птицы замороженное, в том числе для детского питания </w:t>
            </w:r>
          </w:p>
        </w:tc>
        <w:tc>
          <w:tcPr>
            <w:tcW w:w="3543" w:type="dxa"/>
            <w:shd w:val="clear" w:color="auto" w:fill="auto"/>
          </w:tcPr>
          <w:p w14:paraId="55172684" w14:textId="350D23C7" w:rsidR="003A224D" w:rsidRPr="00004A58" w:rsidRDefault="003A224D" w:rsidP="003A224D">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90 дней</w:t>
            </w:r>
          </w:p>
        </w:tc>
      </w:tr>
      <w:tr w:rsidR="003A224D" w:rsidRPr="00004A58" w14:paraId="55DBF982" w14:textId="77777777" w:rsidTr="006B788A">
        <w:trPr>
          <w:trHeight w:val="273"/>
        </w:trPr>
        <w:tc>
          <w:tcPr>
            <w:tcW w:w="740" w:type="dxa"/>
            <w:shd w:val="clear" w:color="auto" w:fill="auto"/>
            <w:vAlign w:val="center"/>
          </w:tcPr>
          <w:p w14:paraId="67B11852" w14:textId="535F85FB" w:rsidR="003A224D" w:rsidRPr="00184744" w:rsidRDefault="003A224D" w:rsidP="003A224D">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0FFEE513" w14:textId="255BCD5E" w:rsidR="003A224D" w:rsidRPr="00941587" w:rsidRDefault="003A224D" w:rsidP="003A224D">
            <w:pPr>
              <w:spacing w:after="0" w:line="240" w:lineRule="auto"/>
              <w:rPr>
                <w:rFonts w:ascii="Times New Roman" w:eastAsia="Times New Roman" w:hAnsi="Times New Roman" w:cs="Times New Roman"/>
                <w:color w:val="000000"/>
                <w:lang w:eastAsia="ru-RU"/>
              </w:rPr>
            </w:pPr>
            <w:r w:rsidRPr="003A224D">
              <w:rPr>
                <w:rFonts w:ascii="Times New Roman" w:eastAsia="Times New Roman" w:hAnsi="Times New Roman" w:cs="Times New Roman"/>
                <w:color w:val="000000"/>
                <w:lang w:eastAsia="ru-RU"/>
              </w:rPr>
              <w:t xml:space="preserve">Яйца куриные в скорлупе свежие </w:t>
            </w:r>
          </w:p>
        </w:tc>
        <w:tc>
          <w:tcPr>
            <w:tcW w:w="3543" w:type="dxa"/>
            <w:shd w:val="clear" w:color="auto" w:fill="auto"/>
          </w:tcPr>
          <w:p w14:paraId="40A6B0DE" w14:textId="1CE22D11" w:rsidR="003A224D" w:rsidRDefault="003A224D" w:rsidP="003A224D">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13 суток</w:t>
            </w:r>
          </w:p>
        </w:tc>
      </w:tr>
      <w:tr w:rsidR="003A224D" w:rsidRPr="00004A58" w14:paraId="50886A40" w14:textId="77777777" w:rsidTr="00C854EC">
        <w:trPr>
          <w:trHeight w:val="273"/>
        </w:trPr>
        <w:tc>
          <w:tcPr>
            <w:tcW w:w="740" w:type="dxa"/>
            <w:shd w:val="clear" w:color="auto" w:fill="auto"/>
            <w:vAlign w:val="center"/>
          </w:tcPr>
          <w:p w14:paraId="6CC6FF40" w14:textId="12A3DAC2" w:rsidR="003A224D" w:rsidRPr="00184744" w:rsidRDefault="003A224D" w:rsidP="003A224D">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293B26F9" w14:textId="4DE24C84" w:rsidR="003A224D" w:rsidRPr="00941587" w:rsidRDefault="003A224D" w:rsidP="003A224D">
            <w:pPr>
              <w:spacing w:after="0" w:line="240" w:lineRule="auto"/>
              <w:rPr>
                <w:rFonts w:ascii="Times New Roman" w:eastAsia="Times New Roman" w:hAnsi="Times New Roman" w:cs="Times New Roman"/>
                <w:color w:val="000000"/>
                <w:lang w:eastAsia="ru-RU"/>
              </w:rPr>
            </w:pPr>
            <w:r w:rsidRPr="003A224D">
              <w:rPr>
                <w:rFonts w:ascii="Times New Roman" w:eastAsia="Times New Roman" w:hAnsi="Times New Roman" w:cs="Times New Roman"/>
                <w:color w:val="000000"/>
                <w:lang w:eastAsia="ru-RU"/>
              </w:rPr>
              <w:t xml:space="preserve">Филе тресковых рыб мороженое </w:t>
            </w:r>
          </w:p>
        </w:tc>
        <w:tc>
          <w:tcPr>
            <w:tcW w:w="3543" w:type="dxa"/>
            <w:shd w:val="clear" w:color="auto" w:fill="auto"/>
            <w:vAlign w:val="center"/>
          </w:tcPr>
          <w:p w14:paraId="5D52E783" w14:textId="35BABC57" w:rsidR="003A224D" w:rsidRDefault="003A224D" w:rsidP="003A224D">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90 дней</w:t>
            </w:r>
          </w:p>
        </w:tc>
      </w:tr>
      <w:tr w:rsidR="003A224D" w:rsidRPr="00004A58" w14:paraId="7159D37A" w14:textId="77777777" w:rsidTr="00C854EC">
        <w:trPr>
          <w:trHeight w:val="273"/>
        </w:trPr>
        <w:tc>
          <w:tcPr>
            <w:tcW w:w="740" w:type="dxa"/>
            <w:shd w:val="clear" w:color="auto" w:fill="auto"/>
            <w:vAlign w:val="center"/>
          </w:tcPr>
          <w:p w14:paraId="2C1F5D26" w14:textId="77777777" w:rsidR="003A224D" w:rsidRPr="00184744" w:rsidRDefault="003A224D" w:rsidP="003A224D">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4A454429" w14:textId="7D9E34B9" w:rsidR="003A224D" w:rsidRPr="00FA4FD0" w:rsidRDefault="003A224D" w:rsidP="003A224D">
            <w:pPr>
              <w:spacing w:after="0" w:line="240" w:lineRule="auto"/>
              <w:rPr>
                <w:rFonts w:ascii="Times New Roman" w:eastAsia="Times New Roman" w:hAnsi="Times New Roman" w:cs="Times New Roman"/>
                <w:color w:val="000000"/>
                <w:lang w:eastAsia="ru-RU"/>
              </w:rPr>
            </w:pPr>
            <w:r w:rsidRPr="003A224D">
              <w:rPr>
                <w:rFonts w:ascii="Times New Roman" w:eastAsia="Times New Roman" w:hAnsi="Times New Roman" w:cs="Times New Roman"/>
                <w:color w:val="000000"/>
                <w:lang w:eastAsia="ru-RU"/>
              </w:rPr>
              <w:t xml:space="preserve">Творог </w:t>
            </w:r>
          </w:p>
        </w:tc>
        <w:tc>
          <w:tcPr>
            <w:tcW w:w="3543" w:type="dxa"/>
            <w:shd w:val="clear" w:color="auto" w:fill="auto"/>
            <w:vAlign w:val="center"/>
          </w:tcPr>
          <w:p w14:paraId="5E54AC10" w14:textId="4941D9BC" w:rsidR="003A224D" w:rsidRDefault="003A224D" w:rsidP="003A224D">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4 суток</w:t>
            </w:r>
          </w:p>
        </w:tc>
      </w:tr>
      <w:tr w:rsidR="003A224D" w:rsidRPr="00004A58" w14:paraId="4A376CF6" w14:textId="77777777" w:rsidTr="00C854EC">
        <w:trPr>
          <w:trHeight w:val="273"/>
        </w:trPr>
        <w:tc>
          <w:tcPr>
            <w:tcW w:w="740" w:type="dxa"/>
            <w:shd w:val="clear" w:color="auto" w:fill="auto"/>
            <w:vAlign w:val="center"/>
          </w:tcPr>
          <w:p w14:paraId="0F6C00A3" w14:textId="77777777" w:rsidR="003A224D" w:rsidRPr="00184744" w:rsidRDefault="003A224D" w:rsidP="003A224D">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3D612A35" w14:textId="39599611" w:rsidR="003A224D" w:rsidRPr="00FA4FD0" w:rsidRDefault="003A224D" w:rsidP="003A224D">
            <w:pPr>
              <w:spacing w:after="0" w:line="240" w:lineRule="auto"/>
              <w:rPr>
                <w:rFonts w:ascii="Times New Roman" w:eastAsia="Times New Roman" w:hAnsi="Times New Roman" w:cs="Times New Roman"/>
                <w:color w:val="000000"/>
                <w:lang w:eastAsia="ru-RU"/>
              </w:rPr>
            </w:pPr>
            <w:r w:rsidRPr="003A224D">
              <w:rPr>
                <w:rFonts w:ascii="Times New Roman" w:eastAsia="Times New Roman" w:hAnsi="Times New Roman" w:cs="Times New Roman"/>
                <w:color w:val="000000"/>
                <w:lang w:eastAsia="ru-RU"/>
              </w:rPr>
              <w:t xml:space="preserve">Сметана </w:t>
            </w:r>
          </w:p>
        </w:tc>
        <w:tc>
          <w:tcPr>
            <w:tcW w:w="3543" w:type="dxa"/>
            <w:shd w:val="clear" w:color="auto" w:fill="auto"/>
            <w:vAlign w:val="center"/>
          </w:tcPr>
          <w:p w14:paraId="539D078C" w14:textId="53614BFA" w:rsidR="003A224D" w:rsidRDefault="003A224D" w:rsidP="003A224D">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12 суток</w:t>
            </w:r>
          </w:p>
        </w:tc>
      </w:tr>
      <w:tr w:rsidR="00230071" w:rsidRPr="00004A58" w14:paraId="035D0088" w14:textId="77777777" w:rsidTr="00C854EC">
        <w:trPr>
          <w:trHeight w:val="273"/>
        </w:trPr>
        <w:tc>
          <w:tcPr>
            <w:tcW w:w="740" w:type="dxa"/>
            <w:shd w:val="clear" w:color="auto" w:fill="auto"/>
            <w:vAlign w:val="center"/>
          </w:tcPr>
          <w:p w14:paraId="592C6575" w14:textId="77777777" w:rsidR="00230071" w:rsidRPr="00184744" w:rsidRDefault="00230071" w:rsidP="00230071">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173D2AF3" w14:textId="3AC505C0" w:rsidR="00230071" w:rsidRPr="003A224D" w:rsidRDefault="00230071" w:rsidP="00230071">
            <w:pPr>
              <w:spacing w:after="0" w:line="240" w:lineRule="auto"/>
              <w:rPr>
                <w:rFonts w:ascii="Times New Roman" w:eastAsia="Times New Roman" w:hAnsi="Times New Roman" w:cs="Times New Roman"/>
                <w:color w:val="000000"/>
                <w:lang w:eastAsia="ru-RU"/>
              </w:rPr>
            </w:pPr>
            <w:r w:rsidRPr="00230071">
              <w:rPr>
                <w:rFonts w:ascii="Times New Roman" w:hAnsi="Times New Roman" w:cs="Times New Roman"/>
                <w:sz w:val="20"/>
                <w:szCs w:val="20"/>
              </w:rPr>
              <w:t xml:space="preserve">Сыры полутвердые </w:t>
            </w:r>
          </w:p>
        </w:tc>
        <w:tc>
          <w:tcPr>
            <w:tcW w:w="3543" w:type="dxa"/>
            <w:shd w:val="clear" w:color="auto" w:fill="auto"/>
            <w:vAlign w:val="center"/>
          </w:tcPr>
          <w:p w14:paraId="20A55FE8" w14:textId="3A286794" w:rsidR="00230071" w:rsidRDefault="00230071" w:rsidP="00230071">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30 суток</w:t>
            </w:r>
          </w:p>
        </w:tc>
      </w:tr>
      <w:tr w:rsidR="00230071" w:rsidRPr="00004A58" w14:paraId="31D2FA6C" w14:textId="77777777" w:rsidTr="00C854EC">
        <w:trPr>
          <w:trHeight w:val="273"/>
        </w:trPr>
        <w:tc>
          <w:tcPr>
            <w:tcW w:w="740" w:type="dxa"/>
            <w:shd w:val="clear" w:color="auto" w:fill="auto"/>
            <w:vAlign w:val="center"/>
          </w:tcPr>
          <w:p w14:paraId="73617A6B" w14:textId="77777777" w:rsidR="00230071" w:rsidRPr="00184744" w:rsidRDefault="00230071" w:rsidP="00230071">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7DA25261" w14:textId="337A6B45" w:rsidR="00230071" w:rsidRPr="003A224D" w:rsidRDefault="00230071" w:rsidP="00230071">
            <w:pPr>
              <w:spacing w:after="0" w:line="240" w:lineRule="auto"/>
              <w:rPr>
                <w:rFonts w:ascii="Times New Roman" w:eastAsia="Times New Roman" w:hAnsi="Times New Roman" w:cs="Times New Roman"/>
                <w:color w:val="000000"/>
                <w:lang w:eastAsia="ru-RU"/>
              </w:rPr>
            </w:pPr>
            <w:r w:rsidRPr="00230071">
              <w:rPr>
                <w:rFonts w:ascii="Times New Roman" w:hAnsi="Times New Roman" w:cs="Times New Roman"/>
                <w:sz w:val="20"/>
                <w:szCs w:val="20"/>
              </w:rPr>
              <w:t xml:space="preserve">Йогурт </w:t>
            </w:r>
          </w:p>
        </w:tc>
        <w:tc>
          <w:tcPr>
            <w:tcW w:w="3543" w:type="dxa"/>
            <w:shd w:val="clear" w:color="auto" w:fill="auto"/>
            <w:vAlign w:val="center"/>
          </w:tcPr>
          <w:p w14:paraId="573F48A6" w14:textId="311BED6D" w:rsidR="00230071" w:rsidRDefault="00230071" w:rsidP="00230071">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5 суток</w:t>
            </w:r>
          </w:p>
        </w:tc>
      </w:tr>
      <w:tr w:rsidR="00920BC7" w:rsidRPr="00004A58" w14:paraId="40A41F33" w14:textId="77777777" w:rsidTr="00C854EC">
        <w:trPr>
          <w:trHeight w:val="273"/>
        </w:trPr>
        <w:tc>
          <w:tcPr>
            <w:tcW w:w="740" w:type="dxa"/>
            <w:shd w:val="clear" w:color="auto" w:fill="auto"/>
            <w:vAlign w:val="center"/>
          </w:tcPr>
          <w:p w14:paraId="7E832292" w14:textId="77777777" w:rsidR="00920BC7" w:rsidRPr="00184744" w:rsidRDefault="00920BC7" w:rsidP="00920BC7">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07D22D02" w14:textId="26CFDD88" w:rsidR="00920BC7" w:rsidRPr="00230071" w:rsidRDefault="00920BC7" w:rsidP="00920BC7">
            <w:pPr>
              <w:spacing w:after="0" w:line="240" w:lineRule="auto"/>
              <w:rPr>
                <w:rFonts w:ascii="Times New Roman" w:hAnsi="Times New Roman" w:cs="Times New Roman"/>
                <w:sz w:val="20"/>
                <w:szCs w:val="20"/>
              </w:rPr>
            </w:pPr>
            <w:r w:rsidRPr="00E779BF">
              <w:rPr>
                <w:rFonts w:ascii="Times New Roman" w:eastAsia="Times New Roman" w:hAnsi="Times New Roman" w:cs="Times New Roman"/>
                <w:color w:val="000000"/>
                <w:lang w:eastAsia="ru-RU"/>
              </w:rPr>
              <w:t xml:space="preserve">Сок фруктовый для детского питания </w:t>
            </w:r>
          </w:p>
        </w:tc>
        <w:tc>
          <w:tcPr>
            <w:tcW w:w="3543" w:type="dxa"/>
            <w:shd w:val="clear" w:color="auto" w:fill="auto"/>
            <w:vAlign w:val="center"/>
          </w:tcPr>
          <w:p w14:paraId="251563D8" w14:textId="0F727BDB" w:rsidR="00920BC7" w:rsidRDefault="00920BC7" w:rsidP="00920BC7">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183 дня</w:t>
            </w:r>
          </w:p>
        </w:tc>
      </w:tr>
      <w:bookmarkEnd w:id="17"/>
    </w:tbl>
    <w:p w14:paraId="5351D3ED" w14:textId="77777777" w:rsidR="00181C5B" w:rsidRDefault="00181C5B" w:rsidP="00181C5B">
      <w:pPr>
        <w:spacing w:after="0"/>
        <w:ind w:firstLine="540"/>
        <w:rPr>
          <w:rFonts w:ascii="Times New Roman" w:hAnsi="Times New Roman" w:cs="Times New Roman"/>
          <w:sz w:val="18"/>
          <w:szCs w:val="18"/>
        </w:rPr>
      </w:pPr>
    </w:p>
    <w:p w14:paraId="0823CAF5" w14:textId="77777777" w:rsidR="00181C5B" w:rsidRDefault="00181C5B" w:rsidP="003513EF">
      <w:pPr>
        <w:spacing w:after="0"/>
        <w:ind w:firstLine="540"/>
        <w:jc w:val="right"/>
        <w:rPr>
          <w:rFonts w:ascii="Times New Roman" w:hAnsi="Times New Roman" w:cs="Times New Roman"/>
          <w:sz w:val="18"/>
          <w:szCs w:val="18"/>
        </w:rPr>
      </w:pPr>
    </w:p>
    <w:p w14:paraId="602DD399" w14:textId="77777777" w:rsidR="00181C5B" w:rsidRDefault="00181C5B" w:rsidP="003513EF">
      <w:pPr>
        <w:spacing w:after="0"/>
        <w:ind w:firstLine="540"/>
        <w:jc w:val="right"/>
        <w:rPr>
          <w:rFonts w:ascii="Times New Roman" w:hAnsi="Times New Roman" w:cs="Times New Roman"/>
          <w:sz w:val="18"/>
          <w:szCs w:val="18"/>
        </w:rPr>
      </w:pPr>
    </w:p>
    <w:p w14:paraId="591B7011" w14:textId="77777777" w:rsidR="00181C5B" w:rsidRDefault="00181C5B" w:rsidP="003513EF">
      <w:pPr>
        <w:spacing w:after="0"/>
        <w:ind w:firstLine="540"/>
        <w:jc w:val="right"/>
        <w:rPr>
          <w:rFonts w:ascii="Times New Roman" w:hAnsi="Times New Roman" w:cs="Times New Roman"/>
          <w:sz w:val="18"/>
          <w:szCs w:val="18"/>
        </w:rPr>
      </w:pPr>
    </w:p>
    <w:p w14:paraId="0CA73411" w14:textId="77777777" w:rsidR="00181C5B" w:rsidRDefault="00181C5B" w:rsidP="003513EF">
      <w:pPr>
        <w:spacing w:after="0"/>
        <w:ind w:firstLine="540"/>
        <w:jc w:val="right"/>
        <w:rPr>
          <w:rFonts w:ascii="Times New Roman" w:hAnsi="Times New Roman" w:cs="Times New Roman"/>
          <w:sz w:val="18"/>
          <w:szCs w:val="18"/>
        </w:rPr>
      </w:pPr>
    </w:p>
    <w:p w14:paraId="05851545" w14:textId="77777777" w:rsidR="00181C5B" w:rsidRDefault="00181C5B" w:rsidP="003513EF">
      <w:pPr>
        <w:spacing w:after="0"/>
        <w:ind w:firstLine="540"/>
        <w:jc w:val="right"/>
        <w:rPr>
          <w:rFonts w:ascii="Times New Roman" w:hAnsi="Times New Roman" w:cs="Times New Roman"/>
          <w:sz w:val="18"/>
          <w:szCs w:val="18"/>
        </w:rPr>
      </w:pPr>
    </w:p>
    <w:p w14:paraId="5D8DA82B" w14:textId="77777777" w:rsidR="00181C5B" w:rsidRDefault="00181C5B" w:rsidP="003513EF">
      <w:pPr>
        <w:spacing w:after="0"/>
        <w:ind w:firstLine="540"/>
        <w:jc w:val="right"/>
        <w:rPr>
          <w:rFonts w:ascii="Times New Roman" w:hAnsi="Times New Roman" w:cs="Times New Roman"/>
          <w:sz w:val="18"/>
          <w:szCs w:val="18"/>
        </w:rPr>
      </w:pPr>
    </w:p>
    <w:p w14:paraId="1E796AFD" w14:textId="77777777" w:rsidR="00181C5B" w:rsidRDefault="00181C5B" w:rsidP="003513EF">
      <w:pPr>
        <w:spacing w:after="0"/>
        <w:ind w:firstLine="540"/>
        <w:jc w:val="right"/>
        <w:rPr>
          <w:rFonts w:ascii="Times New Roman" w:hAnsi="Times New Roman" w:cs="Times New Roman"/>
          <w:sz w:val="18"/>
          <w:szCs w:val="18"/>
        </w:rPr>
      </w:pPr>
    </w:p>
    <w:p w14:paraId="330A3EEF" w14:textId="77777777" w:rsidR="00181C5B" w:rsidRDefault="00181C5B" w:rsidP="003513EF">
      <w:pPr>
        <w:spacing w:after="0"/>
        <w:ind w:firstLine="540"/>
        <w:jc w:val="right"/>
        <w:rPr>
          <w:rFonts w:ascii="Times New Roman" w:hAnsi="Times New Roman" w:cs="Times New Roman"/>
          <w:sz w:val="18"/>
          <w:szCs w:val="18"/>
        </w:rPr>
      </w:pPr>
    </w:p>
    <w:p w14:paraId="2B1D1431" w14:textId="373342A7" w:rsidR="00181C5B" w:rsidRDefault="00181C5B" w:rsidP="003513EF">
      <w:pPr>
        <w:spacing w:after="0"/>
        <w:ind w:firstLine="540"/>
        <w:jc w:val="right"/>
        <w:rPr>
          <w:rFonts w:ascii="Times New Roman" w:hAnsi="Times New Roman" w:cs="Times New Roman"/>
          <w:sz w:val="18"/>
          <w:szCs w:val="18"/>
        </w:rPr>
      </w:pPr>
    </w:p>
    <w:p w14:paraId="4490DC01" w14:textId="77777777" w:rsidR="00184744" w:rsidRDefault="00184744" w:rsidP="003513EF">
      <w:pPr>
        <w:spacing w:after="0"/>
        <w:ind w:firstLine="540"/>
        <w:jc w:val="right"/>
        <w:rPr>
          <w:rFonts w:ascii="Times New Roman" w:hAnsi="Times New Roman" w:cs="Times New Roman"/>
          <w:sz w:val="18"/>
          <w:szCs w:val="18"/>
        </w:rPr>
      </w:pPr>
    </w:p>
    <w:p w14:paraId="159C6C94" w14:textId="77777777" w:rsidR="00181C5B" w:rsidRDefault="00181C5B" w:rsidP="003513EF">
      <w:pPr>
        <w:spacing w:after="0"/>
        <w:ind w:firstLine="540"/>
        <w:jc w:val="right"/>
        <w:rPr>
          <w:rFonts w:ascii="Times New Roman" w:hAnsi="Times New Roman" w:cs="Times New Roman"/>
          <w:sz w:val="18"/>
          <w:szCs w:val="18"/>
        </w:rPr>
      </w:pPr>
    </w:p>
    <w:p w14:paraId="5F725712" w14:textId="77777777" w:rsidR="00004A58" w:rsidRDefault="00004A58" w:rsidP="00BC3EFF">
      <w:pPr>
        <w:tabs>
          <w:tab w:val="left" w:pos="142"/>
          <w:tab w:val="left" w:pos="8339"/>
        </w:tabs>
        <w:spacing w:after="0"/>
        <w:rPr>
          <w:rFonts w:ascii="Times New Roman" w:eastAsia="Times New Roman" w:hAnsi="Times New Roman" w:cs="Times New Roman"/>
          <w:sz w:val="20"/>
          <w:szCs w:val="20"/>
        </w:rPr>
      </w:pPr>
    </w:p>
    <w:p w14:paraId="40833B4F" w14:textId="77777777" w:rsidR="00004A58" w:rsidRDefault="00004A58" w:rsidP="00181C5B">
      <w:pPr>
        <w:tabs>
          <w:tab w:val="left" w:pos="142"/>
          <w:tab w:val="left" w:pos="8339"/>
        </w:tabs>
        <w:spacing w:after="0"/>
        <w:ind w:firstLine="567"/>
        <w:jc w:val="right"/>
        <w:rPr>
          <w:rFonts w:ascii="Times New Roman" w:eastAsia="Times New Roman" w:hAnsi="Times New Roman" w:cs="Times New Roman"/>
          <w:sz w:val="20"/>
          <w:szCs w:val="20"/>
        </w:rPr>
      </w:pPr>
    </w:p>
    <w:p w14:paraId="05872383" w14:textId="77777777" w:rsidR="00004A58" w:rsidRDefault="00004A58" w:rsidP="00181C5B">
      <w:pPr>
        <w:tabs>
          <w:tab w:val="left" w:pos="142"/>
          <w:tab w:val="left" w:pos="8339"/>
        </w:tabs>
        <w:spacing w:after="0"/>
        <w:ind w:firstLine="567"/>
        <w:jc w:val="right"/>
        <w:rPr>
          <w:rFonts w:ascii="Times New Roman" w:eastAsia="Times New Roman" w:hAnsi="Times New Roman" w:cs="Times New Roman"/>
          <w:sz w:val="20"/>
          <w:szCs w:val="20"/>
        </w:rPr>
      </w:pPr>
    </w:p>
    <w:p w14:paraId="2C6A1BF4" w14:textId="77777777" w:rsidR="00004A58" w:rsidRDefault="00004A58" w:rsidP="00181C5B">
      <w:pPr>
        <w:tabs>
          <w:tab w:val="left" w:pos="142"/>
          <w:tab w:val="left" w:pos="8339"/>
        </w:tabs>
        <w:spacing w:after="0"/>
        <w:ind w:firstLine="567"/>
        <w:jc w:val="right"/>
        <w:rPr>
          <w:rFonts w:ascii="Times New Roman" w:eastAsia="Times New Roman" w:hAnsi="Times New Roman" w:cs="Times New Roman"/>
          <w:sz w:val="20"/>
          <w:szCs w:val="20"/>
        </w:rPr>
      </w:pPr>
    </w:p>
    <w:p w14:paraId="21F32EBA" w14:textId="77777777" w:rsidR="00184744" w:rsidRDefault="00184744" w:rsidP="00181C5B">
      <w:pPr>
        <w:tabs>
          <w:tab w:val="left" w:pos="142"/>
          <w:tab w:val="left" w:pos="8339"/>
        </w:tabs>
        <w:spacing w:after="0"/>
        <w:ind w:firstLine="567"/>
        <w:jc w:val="right"/>
        <w:rPr>
          <w:rFonts w:ascii="Times New Roman" w:eastAsia="Times New Roman" w:hAnsi="Times New Roman" w:cs="Times New Roman"/>
          <w:sz w:val="20"/>
          <w:szCs w:val="20"/>
        </w:rPr>
      </w:pPr>
    </w:p>
    <w:p w14:paraId="74246EBE" w14:textId="77777777" w:rsidR="00230071" w:rsidRDefault="00230071" w:rsidP="00181C5B">
      <w:pPr>
        <w:tabs>
          <w:tab w:val="left" w:pos="142"/>
          <w:tab w:val="left" w:pos="8339"/>
        </w:tabs>
        <w:spacing w:after="0"/>
        <w:ind w:firstLine="567"/>
        <w:jc w:val="right"/>
        <w:rPr>
          <w:rFonts w:ascii="Times New Roman" w:eastAsia="Times New Roman" w:hAnsi="Times New Roman" w:cs="Times New Roman"/>
          <w:sz w:val="20"/>
          <w:szCs w:val="20"/>
        </w:rPr>
      </w:pPr>
    </w:p>
    <w:p w14:paraId="47FB60AE" w14:textId="77777777" w:rsidR="00230071" w:rsidRDefault="00230071" w:rsidP="00181C5B">
      <w:pPr>
        <w:tabs>
          <w:tab w:val="left" w:pos="142"/>
          <w:tab w:val="left" w:pos="8339"/>
        </w:tabs>
        <w:spacing w:after="0"/>
        <w:ind w:firstLine="567"/>
        <w:jc w:val="right"/>
        <w:rPr>
          <w:rFonts w:ascii="Times New Roman" w:eastAsia="Times New Roman" w:hAnsi="Times New Roman" w:cs="Times New Roman"/>
          <w:sz w:val="20"/>
          <w:szCs w:val="20"/>
        </w:rPr>
      </w:pPr>
    </w:p>
    <w:p w14:paraId="7ABBD097" w14:textId="77777777" w:rsidR="00230071" w:rsidRDefault="00230071" w:rsidP="00181C5B">
      <w:pPr>
        <w:tabs>
          <w:tab w:val="left" w:pos="142"/>
          <w:tab w:val="left" w:pos="8339"/>
        </w:tabs>
        <w:spacing w:after="0"/>
        <w:ind w:firstLine="567"/>
        <w:jc w:val="right"/>
        <w:rPr>
          <w:rFonts w:ascii="Times New Roman" w:eastAsia="Times New Roman" w:hAnsi="Times New Roman" w:cs="Times New Roman"/>
          <w:sz w:val="20"/>
          <w:szCs w:val="20"/>
        </w:rPr>
      </w:pPr>
    </w:p>
    <w:p w14:paraId="733568ED" w14:textId="77777777" w:rsidR="00230071" w:rsidRDefault="00230071" w:rsidP="00181C5B">
      <w:pPr>
        <w:tabs>
          <w:tab w:val="left" w:pos="142"/>
          <w:tab w:val="left" w:pos="8339"/>
        </w:tabs>
        <w:spacing w:after="0"/>
        <w:ind w:firstLine="567"/>
        <w:jc w:val="right"/>
        <w:rPr>
          <w:rFonts w:ascii="Times New Roman" w:eastAsia="Times New Roman" w:hAnsi="Times New Roman" w:cs="Times New Roman"/>
          <w:sz w:val="20"/>
          <w:szCs w:val="20"/>
        </w:rPr>
      </w:pPr>
    </w:p>
    <w:p w14:paraId="3C4A0D59" w14:textId="123E1842" w:rsidR="00181C5B" w:rsidRDefault="00181C5B" w:rsidP="00181C5B">
      <w:pPr>
        <w:tabs>
          <w:tab w:val="left" w:pos="142"/>
          <w:tab w:val="left" w:pos="8339"/>
        </w:tabs>
        <w:spacing w:after="0"/>
        <w:ind w:firstLine="567"/>
        <w:jc w:val="right"/>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Приложение № 2</w:t>
      </w:r>
      <w:r w:rsidRPr="00181C5B">
        <w:t xml:space="preserve"> </w:t>
      </w:r>
      <w:r w:rsidRPr="00181C5B">
        <w:rPr>
          <w:rFonts w:ascii="Times New Roman" w:eastAsia="Times New Roman" w:hAnsi="Times New Roman" w:cs="Times New Roman"/>
          <w:sz w:val="20"/>
          <w:szCs w:val="20"/>
        </w:rPr>
        <w:t>к Техническому заданию</w:t>
      </w:r>
    </w:p>
    <w:p w14:paraId="5B4DF018" w14:textId="58D35DF1" w:rsidR="005465D6" w:rsidRPr="00CA3518" w:rsidRDefault="00181C5B" w:rsidP="00CA3518">
      <w:pPr>
        <w:tabs>
          <w:tab w:val="left" w:pos="142"/>
          <w:tab w:val="left" w:pos="8339"/>
        </w:tabs>
        <w:spacing w:after="0"/>
        <w:ind w:firstLine="567"/>
        <w:jc w:val="center"/>
        <w:rPr>
          <w:rFonts w:ascii="Times New Roman" w:hAnsi="Times New Roman" w:cs="Times New Roman"/>
          <w:sz w:val="20"/>
          <w:szCs w:val="20"/>
        </w:rPr>
      </w:pPr>
      <w:r w:rsidRPr="008A22AA">
        <w:rPr>
          <w:rFonts w:ascii="Times New Roman" w:hAnsi="Times New Roman" w:cs="Times New Roman"/>
          <w:sz w:val="20"/>
          <w:szCs w:val="20"/>
        </w:rPr>
        <w:t>График поставки товаров</w:t>
      </w:r>
    </w:p>
    <w:p w14:paraId="7C2D53A4" w14:textId="77777777" w:rsidR="00181C5B" w:rsidRDefault="00181C5B">
      <w:pPr>
        <w:rPr>
          <w:rFonts w:ascii="Times New Roman" w:eastAsiaTheme="minorEastAsia" w:hAnsi="Times New Roman" w:cs="Times New Roman"/>
          <w:sz w:val="20"/>
          <w:szCs w:val="20"/>
          <w:lang w:eastAsia="ru-RU"/>
        </w:rPr>
      </w:pPr>
    </w:p>
    <w:tbl>
      <w:tblPr>
        <w:tblW w:w="9039" w:type="dxa"/>
        <w:tblInd w:w="878" w:type="dxa"/>
        <w:tblLook w:val="04A0" w:firstRow="1" w:lastRow="0" w:firstColumn="1" w:lastColumn="0" w:noHBand="0" w:noVBand="1"/>
      </w:tblPr>
      <w:tblGrid>
        <w:gridCol w:w="817"/>
        <w:gridCol w:w="4111"/>
        <w:gridCol w:w="4111"/>
      </w:tblGrid>
      <w:tr w:rsidR="00004A58" w:rsidRPr="00004A58" w14:paraId="3AE25B8B" w14:textId="77777777" w:rsidTr="00BC3EFF">
        <w:trPr>
          <w:trHeight w:val="32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385097" w14:textId="77777777" w:rsidR="00004A58" w:rsidRPr="00004A58" w:rsidRDefault="00004A58" w:rsidP="00004A58">
            <w:pPr>
              <w:spacing w:after="0" w:line="240" w:lineRule="auto"/>
              <w:jc w:val="center"/>
              <w:rPr>
                <w:rFonts w:ascii="Times New Roman" w:eastAsia="Times New Roman" w:hAnsi="Times New Roman" w:cs="Times New Roman"/>
                <w:bCs/>
                <w:sz w:val="20"/>
                <w:szCs w:val="20"/>
                <w:lang w:eastAsia="ru-RU"/>
              </w:rPr>
            </w:pPr>
            <w:r w:rsidRPr="00004A58">
              <w:rPr>
                <w:rFonts w:ascii="Times New Roman" w:eastAsia="Times New Roman" w:hAnsi="Times New Roman" w:cs="Times New Roman"/>
                <w:bCs/>
                <w:sz w:val="20"/>
                <w:szCs w:val="20"/>
                <w:lang w:eastAsia="ru-RU"/>
              </w:rPr>
              <w:t>№ п/п</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5C787424" w14:textId="77777777" w:rsidR="00004A58" w:rsidRPr="00004A58" w:rsidRDefault="00004A58" w:rsidP="00004A58">
            <w:pPr>
              <w:spacing w:after="0" w:line="240" w:lineRule="auto"/>
              <w:jc w:val="center"/>
              <w:rPr>
                <w:rFonts w:ascii="Times New Roman" w:eastAsia="Times New Roman" w:hAnsi="Times New Roman" w:cs="Times New Roman"/>
                <w:bCs/>
                <w:sz w:val="20"/>
                <w:szCs w:val="20"/>
                <w:lang w:eastAsia="ru-RU"/>
              </w:rPr>
            </w:pPr>
            <w:r w:rsidRPr="00004A58">
              <w:rPr>
                <w:rFonts w:ascii="Times New Roman" w:eastAsia="Times New Roman" w:hAnsi="Times New Roman" w:cs="Times New Roman"/>
                <w:bCs/>
                <w:sz w:val="20"/>
                <w:szCs w:val="20"/>
                <w:lang w:eastAsia="ru-RU"/>
              </w:rPr>
              <w:t>Наименования продукта</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140C6744" w14:textId="77777777" w:rsidR="00004A58" w:rsidRPr="00004A58" w:rsidRDefault="00004A58" w:rsidP="00004A58">
            <w:pPr>
              <w:spacing w:after="0" w:line="240" w:lineRule="auto"/>
              <w:jc w:val="center"/>
              <w:rPr>
                <w:rFonts w:ascii="Times New Roman" w:eastAsia="Times New Roman" w:hAnsi="Times New Roman" w:cs="Times New Roman"/>
                <w:bCs/>
                <w:sz w:val="20"/>
                <w:szCs w:val="20"/>
                <w:lang w:eastAsia="ru-RU"/>
              </w:rPr>
            </w:pPr>
            <w:r w:rsidRPr="00004A58">
              <w:rPr>
                <w:rFonts w:ascii="Times New Roman" w:eastAsia="Times New Roman" w:hAnsi="Times New Roman" w:cs="Times New Roman"/>
                <w:bCs/>
                <w:sz w:val="20"/>
                <w:szCs w:val="20"/>
                <w:lang w:eastAsia="ru-RU"/>
              </w:rPr>
              <w:t>Периодичность доставки</w:t>
            </w:r>
          </w:p>
        </w:tc>
      </w:tr>
      <w:tr w:rsidR="00230071" w:rsidRPr="00004A58" w14:paraId="66723AE0" w14:textId="77777777" w:rsidTr="00357300">
        <w:trPr>
          <w:trHeight w:val="300"/>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1DF01783" w14:textId="106BBA9C" w:rsidR="00230071" w:rsidRDefault="00230071" w:rsidP="0023007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4111" w:type="dxa"/>
            <w:tcBorders>
              <w:top w:val="single" w:sz="4" w:space="0" w:color="auto"/>
              <w:left w:val="nil"/>
              <w:bottom w:val="single" w:sz="4" w:space="0" w:color="auto"/>
              <w:right w:val="single" w:sz="4" w:space="0" w:color="auto"/>
            </w:tcBorders>
            <w:shd w:val="clear" w:color="auto" w:fill="auto"/>
          </w:tcPr>
          <w:p w14:paraId="1EC2B697" w14:textId="4749A094" w:rsidR="00230071" w:rsidRDefault="00230071" w:rsidP="00230071">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sz w:val="20"/>
                <w:szCs w:val="20"/>
                <w:lang w:eastAsia="ru-RU"/>
              </w:rPr>
              <w:t>Мясная группа</w:t>
            </w:r>
          </w:p>
        </w:tc>
        <w:tc>
          <w:tcPr>
            <w:tcW w:w="4111" w:type="dxa"/>
            <w:tcBorders>
              <w:top w:val="single" w:sz="4" w:space="0" w:color="auto"/>
              <w:left w:val="nil"/>
              <w:bottom w:val="single" w:sz="4" w:space="0" w:color="auto"/>
              <w:right w:val="single" w:sz="4" w:space="0" w:color="auto"/>
            </w:tcBorders>
            <w:shd w:val="clear" w:color="auto" w:fill="auto"/>
          </w:tcPr>
          <w:p w14:paraId="2EE370FC" w14:textId="6EA23B9C" w:rsidR="00230071" w:rsidRPr="00CE4F57" w:rsidRDefault="00230071" w:rsidP="00230071">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Понедельник, среда, пятница до 9-00 ч</w:t>
            </w:r>
          </w:p>
        </w:tc>
      </w:tr>
      <w:tr w:rsidR="00230071" w:rsidRPr="00004A58" w14:paraId="48ECEDC7" w14:textId="77777777" w:rsidTr="00357300">
        <w:trPr>
          <w:trHeight w:val="300"/>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518D0AA7" w14:textId="05716CF4" w:rsidR="00230071" w:rsidRDefault="00230071" w:rsidP="0023007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4111" w:type="dxa"/>
            <w:tcBorders>
              <w:top w:val="single" w:sz="4" w:space="0" w:color="auto"/>
              <w:left w:val="nil"/>
              <w:bottom w:val="single" w:sz="4" w:space="0" w:color="auto"/>
              <w:right w:val="single" w:sz="4" w:space="0" w:color="auto"/>
            </w:tcBorders>
            <w:shd w:val="clear" w:color="auto" w:fill="auto"/>
            <w:vAlign w:val="center"/>
          </w:tcPr>
          <w:p w14:paraId="2ADE973A" w14:textId="4C094BE8" w:rsidR="00230071" w:rsidRDefault="00230071" w:rsidP="00230071">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Молочная группа, рыба</w:t>
            </w:r>
          </w:p>
        </w:tc>
        <w:tc>
          <w:tcPr>
            <w:tcW w:w="4111" w:type="dxa"/>
            <w:tcBorders>
              <w:top w:val="single" w:sz="4" w:space="0" w:color="auto"/>
              <w:left w:val="nil"/>
              <w:bottom w:val="single" w:sz="4" w:space="0" w:color="auto"/>
              <w:right w:val="single" w:sz="4" w:space="0" w:color="auto"/>
            </w:tcBorders>
            <w:shd w:val="clear" w:color="auto" w:fill="auto"/>
            <w:vAlign w:val="center"/>
          </w:tcPr>
          <w:p w14:paraId="385C531A" w14:textId="4ED19E42" w:rsidR="00230071" w:rsidRDefault="00230071" w:rsidP="00230071">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Понедельник, среда, пятница до 9-00 ч</w:t>
            </w:r>
          </w:p>
        </w:tc>
      </w:tr>
      <w:tr w:rsidR="00230071" w:rsidRPr="00004A58" w14:paraId="5144FDDC" w14:textId="77777777" w:rsidTr="00357300">
        <w:trPr>
          <w:trHeight w:val="300"/>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2A18E4D2" w14:textId="64292170" w:rsidR="00230071" w:rsidRDefault="00230071" w:rsidP="0023007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c>
          <w:tcPr>
            <w:tcW w:w="4111" w:type="dxa"/>
            <w:tcBorders>
              <w:top w:val="single" w:sz="4" w:space="0" w:color="auto"/>
              <w:left w:val="nil"/>
              <w:bottom w:val="single" w:sz="4" w:space="0" w:color="auto"/>
              <w:right w:val="single" w:sz="4" w:space="0" w:color="auto"/>
            </w:tcBorders>
            <w:shd w:val="clear" w:color="auto" w:fill="auto"/>
            <w:vAlign w:val="center"/>
          </w:tcPr>
          <w:p w14:paraId="180F24B5" w14:textId="5ECBCE64" w:rsidR="00230071" w:rsidRDefault="00230071" w:rsidP="00230071">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Яйцо </w:t>
            </w:r>
          </w:p>
        </w:tc>
        <w:tc>
          <w:tcPr>
            <w:tcW w:w="4111" w:type="dxa"/>
            <w:tcBorders>
              <w:top w:val="single" w:sz="4" w:space="0" w:color="auto"/>
              <w:left w:val="nil"/>
              <w:bottom w:val="single" w:sz="4" w:space="0" w:color="auto"/>
              <w:right w:val="single" w:sz="4" w:space="0" w:color="auto"/>
            </w:tcBorders>
            <w:shd w:val="clear" w:color="auto" w:fill="auto"/>
            <w:vAlign w:val="center"/>
          </w:tcPr>
          <w:p w14:paraId="17FFF41F" w14:textId="323D82B7" w:rsidR="00230071" w:rsidRDefault="00230071" w:rsidP="00230071">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Понедельник, среда, пятница до 9-00 ч</w:t>
            </w:r>
          </w:p>
        </w:tc>
      </w:tr>
      <w:tr w:rsidR="00920BC7" w:rsidRPr="00004A58" w14:paraId="54CE9000" w14:textId="77777777" w:rsidTr="00357300">
        <w:trPr>
          <w:trHeight w:val="300"/>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790965CD" w14:textId="77777777" w:rsidR="00920BC7" w:rsidRDefault="00920BC7" w:rsidP="00920BC7">
            <w:pPr>
              <w:spacing w:after="0" w:line="240" w:lineRule="auto"/>
              <w:jc w:val="center"/>
              <w:rPr>
                <w:rFonts w:ascii="Times New Roman" w:eastAsia="Times New Roman" w:hAnsi="Times New Roman" w:cs="Times New Roman"/>
                <w:sz w:val="20"/>
                <w:szCs w:val="20"/>
                <w:lang w:eastAsia="ru-RU"/>
              </w:rPr>
            </w:pPr>
            <w:bookmarkStart w:id="18" w:name="_GoBack" w:colFirst="2" w:colLast="2"/>
          </w:p>
        </w:tc>
        <w:tc>
          <w:tcPr>
            <w:tcW w:w="4111" w:type="dxa"/>
            <w:tcBorders>
              <w:top w:val="single" w:sz="4" w:space="0" w:color="auto"/>
              <w:left w:val="nil"/>
              <w:bottom w:val="single" w:sz="4" w:space="0" w:color="auto"/>
              <w:right w:val="single" w:sz="4" w:space="0" w:color="auto"/>
            </w:tcBorders>
            <w:shd w:val="clear" w:color="auto" w:fill="auto"/>
            <w:vAlign w:val="center"/>
          </w:tcPr>
          <w:p w14:paraId="789361CE" w14:textId="6AB20487" w:rsidR="00920BC7" w:rsidRDefault="00920BC7" w:rsidP="00920BC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Сок </w:t>
            </w:r>
          </w:p>
        </w:tc>
        <w:tc>
          <w:tcPr>
            <w:tcW w:w="4111" w:type="dxa"/>
            <w:tcBorders>
              <w:top w:val="single" w:sz="4" w:space="0" w:color="auto"/>
              <w:left w:val="nil"/>
              <w:bottom w:val="single" w:sz="4" w:space="0" w:color="auto"/>
              <w:right w:val="single" w:sz="4" w:space="0" w:color="auto"/>
            </w:tcBorders>
            <w:shd w:val="clear" w:color="auto" w:fill="auto"/>
            <w:vAlign w:val="center"/>
          </w:tcPr>
          <w:p w14:paraId="491C1140" w14:textId="23A1DC1B" w:rsidR="00920BC7" w:rsidRDefault="00920BC7" w:rsidP="00920BC7">
            <w:pPr>
              <w:spacing w:after="0" w:line="240" w:lineRule="auto"/>
              <w:rPr>
                <w:rFonts w:ascii="Times New Roman" w:eastAsia="Times New Roman" w:hAnsi="Times New Roman" w:cs="Times New Roman"/>
                <w:sz w:val="20"/>
                <w:szCs w:val="20"/>
                <w:lang w:eastAsia="ru-RU"/>
              </w:rPr>
            </w:pPr>
            <w:r w:rsidRPr="00CE4F57">
              <w:rPr>
                <w:rFonts w:ascii="Times New Roman" w:eastAsia="Times New Roman" w:hAnsi="Times New Roman" w:cs="Times New Roman"/>
                <w:sz w:val="20"/>
                <w:szCs w:val="20"/>
                <w:lang w:eastAsia="ru-RU"/>
              </w:rPr>
              <w:t>вторник</w:t>
            </w:r>
            <w:r>
              <w:rPr>
                <w:rFonts w:ascii="Times New Roman" w:eastAsia="Times New Roman" w:hAnsi="Times New Roman" w:cs="Times New Roman"/>
                <w:sz w:val="20"/>
                <w:szCs w:val="20"/>
                <w:lang w:eastAsia="ru-RU"/>
              </w:rPr>
              <w:t>,</w:t>
            </w:r>
            <w:r w:rsidRPr="00CE4F57">
              <w:rPr>
                <w:rFonts w:ascii="Times New Roman" w:eastAsia="Times New Roman" w:hAnsi="Times New Roman" w:cs="Times New Roman"/>
                <w:sz w:val="20"/>
                <w:szCs w:val="20"/>
                <w:lang w:eastAsia="ru-RU"/>
              </w:rPr>
              <w:t xml:space="preserve"> четверг</w:t>
            </w:r>
            <w:r>
              <w:rPr>
                <w:rFonts w:ascii="Times New Roman" w:eastAsia="Times New Roman" w:hAnsi="Times New Roman" w:cs="Times New Roman"/>
                <w:sz w:val="20"/>
                <w:szCs w:val="20"/>
                <w:lang w:eastAsia="ru-RU"/>
              </w:rPr>
              <w:t xml:space="preserve"> </w:t>
            </w:r>
            <w:r w:rsidRPr="00CE4F57">
              <w:rPr>
                <w:rFonts w:ascii="Times New Roman" w:eastAsia="Times New Roman" w:hAnsi="Times New Roman" w:cs="Times New Roman"/>
                <w:sz w:val="20"/>
                <w:szCs w:val="20"/>
                <w:lang w:eastAsia="ru-RU"/>
              </w:rPr>
              <w:t>до 14-00</w:t>
            </w:r>
            <w:r>
              <w:rPr>
                <w:rFonts w:ascii="Times New Roman" w:eastAsia="Times New Roman" w:hAnsi="Times New Roman" w:cs="Times New Roman"/>
                <w:sz w:val="20"/>
                <w:szCs w:val="20"/>
                <w:lang w:eastAsia="ru-RU"/>
              </w:rPr>
              <w:t xml:space="preserve"> ч.</w:t>
            </w:r>
          </w:p>
        </w:tc>
      </w:tr>
      <w:bookmarkEnd w:id="18"/>
    </w:tbl>
    <w:p w14:paraId="74399721" w14:textId="77777777" w:rsidR="00004A58" w:rsidRPr="008A22AA" w:rsidRDefault="00004A58">
      <w:pPr>
        <w:rPr>
          <w:rFonts w:ascii="Times New Roman" w:eastAsiaTheme="minorEastAsia" w:hAnsi="Times New Roman" w:cs="Times New Roman"/>
          <w:sz w:val="20"/>
          <w:szCs w:val="20"/>
          <w:lang w:eastAsia="ru-RU"/>
        </w:rPr>
        <w:sectPr w:rsidR="00004A58" w:rsidRPr="008A22AA" w:rsidSect="00181C5B">
          <w:pgSz w:w="11906" w:h="16838"/>
          <w:pgMar w:top="426" w:right="142" w:bottom="567" w:left="567" w:header="708" w:footer="708" w:gutter="0"/>
          <w:cols w:space="720"/>
          <w:docGrid w:linePitch="299"/>
        </w:sectPr>
      </w:pPr>
    </w:p>
    <w:p w14:paraId="49DCC1DA" w14:textId="32C8D97F" w:rsidR="00FC3C3B" w:rsidRPr="008A22AA" w:rsidRDefault="005465D6" w:rsidP="005465D6">
      <w:pPr>
        <w:tabs>
          <w:tab w:val="left" w:pos="2392"/>
        </w:tabs>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lastRenderedPageBreak/>
        <w:tab/>
      </w:r>
      <w:bookmarkStart w:id="19" w:name="Par326"/>
      <w:bookmarkStart w:id="20" w:name="Par389"/>
      <w:bookmarkEnd w:id="19"/>
      <w:bookmarkEnd w:id="20"/>
    </w:p>
    <w:p w14:paraId="20FE229B" w14:textId="32C8D97F" w:rsidR="00FC3C3B" w:rsidRPr="008A22AA"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Приложение N 3</w:t>
      </w:r>
    </w:p>
    <w:p w14:paraId="50824BFB" w14:textId="77777777" w:rsidR="00FC3C3B" w:rsidRPr="008A22AA"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к Контракту</w:t>
      </w:r>
    </w:p>
    <w:p w14:paraId="31A9B473" w14:textId="45197A81" w:rsidR="00FC3C3B" w:rsidRPr="008A22AA"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от "</w:t>
      </w:r>
      <w:r w:rsidR="00976289" w:rsidRPr="008A22AA">
        <w:rPr>
          <w:rFonts w:ascii="Times New Roman" w:eastAsiaTheme="minorEastAsia" w:hAnsi="Times New Roman" w:cs="Times New Roman"/>
          <w:sz w:val="20"/>
          <w:szCs w:val="20"/>
          <w:lang w:eastAsia="ru-RU"/>
        </w:rPr>
        <w:t>___</w:t>
      </w:r>
      <w:r w:rsidRPr="008A22AA">
        <w:rPr>
          <w:rFonts w:ascii="Times New Roman" w:eastAsiaTheme="minorEastAsia" w:hAnsi="Times New Roman" w:cs="Times New Roman"/>
          <w:sz w:val="20"/>
          <w:szCs w:val="20"/>
          <w:lang w:eastAsia="ru-RU"/>
        </w:rPr>
        <w:t xml:space="preserve">" </w:t>
      </w:r>
      <w:r w:rsidR="00C11F41">
        <w:rPr>
          <w:rFonts w:ascii="Times New Roman" w:eastAsiaTheme="minorEastAsia" w:hAnsi="Times New Roman" w:cs="Times New Roman"/>
          <w:sz w:val="20"/>
          <w:szCs w:val="20"/>
          <w:lang w:eastAsia="ru-RU"/>
        </w:rPr>
        <w:t>_____</w:t>
      </w:r>
      <w:r w:rsidRPr="008A22AA">
        <w:rPr>
          <w:rFonts w:ascii="Times New Roman" w:eastAsiaTheme="minorEastAsia" w:hAnsi="Times New Roman" w:cs="Times New Roman"/>
          <w:sz w:val="20"/>
          <w:szCs w:val="20"/>
          <w:lang w:eastAsia="ru-RU"/>
        </w:rPr>
        <w:t xml:space="preserve"> </w:t>
      </w:r>
      <w:r w:rsidR="002A15B4">
        <w:rPr>
          <w:rFonts w:ascii="Times New Roman" w:eastAsiaTheme="minorEastAsia" w:hAnsi="Times New Roman" w:cs="Times New Roman"/>
          <w:sz w:val="20"/>
          <w:szCs w:val="20"/>
          <w:lang w:eastAsia="ru-RU"/>
        </w:rPr>
        <w:t>202</w:t>
      </w:r>
      <w:r w:rsidR="00DB7D85">
        <w:rPr>
          <w:rFonts w:ascii="Times New Roman" w:eastAsiaTheme="minorEastAsia" w:hAnsi="Times New Roman" w:cs="Times New Roman"/>
          <w:sz w:val="20"/>
          <w:szCs w:val="20"/>
          <w:lang w:eastAsia="ru-RU"/>
        </w:rPr>
        <w:t>6</w:t>
      </w:r>
      <w:r w:rsidRPr="008A22AA">
        <w:rPr>
          <w:rFonts w:ascii="Times New Roman" w:eastAsiaTheme="minorEastAsia" w:hAnsi="Times New Roman" w:cs="Times New Roman"/>
          <w:sz w:val="20"/>
          <w:szCs w:val="20"/>
          <w:lang w:eastAsia="ru-RU"/>
        </w:rPr>
        <w:t xml:space="preserve"> г. N </w:t>
      </w:r>
      <w:r w:rsidR="00CA3518">
        <w:rPr>
          <w:rFonts w:ascii="Times New Roman" w:eastAsiaTheme="minorEastAsia" w:hAnsi="Times New Roman" w:cs="Times New Roman"/>
          <w:sz w:val="20"/>
          <w:szCs w:val="20"/>
          <w:lang w:eastAsia="ru-RU"/>
        </w:rPr>
        <w:t>____</w:t>
      </w:r>
    </w:p>
    <w:p w14:paraId="567C7891"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14:paraId="002A35E3"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sz w:val="20"/>
          <w:szCs w:val="20"/>
          <w:lang w:eastAsia="ru-RU"/>
        </w:rPr>
      </w:pPr>
      <w:bookmarkStart w:id="21" w:name="Par465"/>
      <w:bookmarkEnd w:id="21"/>
      <w:r w:rsidRPr="008A22AA">
        <w:rPr>
          <w:rFonts w:ascii="Times New Roman" w:eastAsiaTheme="minorEastAsia" w:hAnsi="Times New Roman" w:cs="Times New Roman"/>
          <w:b/>
          <w:sz w:val="20"/>
          <w:szCs w:val="20"/>
          <w:lang w:eastAsia="ru-RU"/>
        </w:rPr>
        <w:t>ФОРМА ЗАЯВКИ НА ПОСТАВКУ ТОВАРА</w:t>
      </w:r>
    </w:p>
    <w:p w14:paraId="6E61E575"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14:paraId="3CACA8D9"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Заявка на поставку Товара N __</w:t>
      </w:r>
    </w:p>
    <w:p w14:paraId="46D671E9" w14:textId="788CE72A"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к Контракту от "__" _____ 20__ г. </w:t>
      </w:r>
      <w:r w:rsidR="00CA3518">
        <w:rPr>
          <w:rFonts w:ascii="Times New Roman" w:eastAsiaTheme="minorEastAsia" w:hAnsi="Times New Roman" w:cs="Times New Roman"/>
          <w:sz w:val="20"/>
          <w:szCs w:val="20"/>
          <w:lang w:eastAsia="ru-RU"/>
        </w:rPr>
        <w:t>____</w:t>
      </w:r>
    </w:p>
    <w:p w14:paraId="2BDCD2C2"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728"/>
        <w:gridCol w:w="4819"/>
        <w:gridCol w:w="2494"/>
      </w:tblGrid>
      <w:tr w:rsidR="00FC3C3B" w:rsidRPr="008A22AA" w14:paraId="46128634" w14:textId="77777777" w:rsidTr="00526AC6">
        <w:tc>
          <w:tcPr>
            <w:tcW w:w="1728" w:type="dxa"/>
            <w:vAlign w:val="center"/>
          </w:tcPr>
          <w:p w14:paraId="518E3185"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г. ________</w:t>
            </w:r>
          </w:p>
        </w:tc>
        <w:tc>
          <w:tcPr>
            <w:tcW w:w="4819" w:type="dxa"/>
          </w:tcPr>
          <w:p w14:paraId="570E9B60"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2494" w:type="dxa"/>
            <w:vAlign w:val="center"/>
          </w:tcPr>
          <w:p w14:paraId="666B8678"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от _________</w:t>
            </w:r>
          </w:p>
        </w:tc>
      </w:tr>
    </w:tbl>
    <w:p w14:paraId="4FB36636"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624"/>
        <w:gridCol w:w="1587"/>
        <w:gridCol w:w="1247"/>
        <w:gridCol w:w="1690"/>
        <w:gridCol w:w="1987"/>
        <w:gridCol w:w="1871"/>
      </w:tblGrid>
      <w:tr w:rsidR="00FC3C3B" w:rsidRPr="008A22AA" w14:paraId="46994BC1" w14:textId="77777777" w:rsidTr="00526AC6">
        <w:tc>
          <w:tcPr>
            <w:tcW w:w="624" w:type="dxa"/>
            <w:tcBorders>
              <w:top w:val="single" w:sz="4" w:space="0" w:color="auto"/>
              <w:left w:val="single" w:sz="4" w:space="0" w:color="auto"/>
              <w:bottom w:val="single" w:sz="4" w:space="0" w:color="auto"/>
              <w:right w:val="single" w:sz="4" w:space="0" w:color="auto"/>
            </w:tcBorders>
          </w:tcPr>
          <w:p w14:paraId="3064FFFB"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N п/п</w:t>
            </w:r>
          </w:p>
        </w:tc>
        <w:tc>
          <w:tcPr>
            <w:tcW w:w="1587" w:type="dxa"/>
            <w:tcBorders>
              <w:top w:val="single" w:sz="4" w:space="0" w:color="auto"/>
              <w:left w:val="single" w:sz="4" w:space="0" w:color="auto"/>
              <w:bottom w:val="single" w:sz="4" w:space="0" w:color="auto"/>
              <w:right w:val="single" w:sz="4" w:space="0" w:color="auto"/>
            </w:tcBorders>
          </w:tcPr>
          <w:p w14:paraId="2DBD1C46"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Наименование Товара</w:t>
            </w:r>
          </w:p>
        </w:tc>
        <w:tc>
          <w:tcPr>
            <w:tcW w:w="1247" w:type="dxa"/>
            <w:tcBorders>
              <w:top w:val="single" w:sz="4" w:space="0" w:color="auto"/>
              <w:left w:val="single" w:sz="4" w:space="0" w:color="auto"/>
              <w:bottom w:val="single" w:sz="4" w:space="0" w:color="auto"/>
              <w:right w:val="single" w:sz="4" w:space="0" w:color="auto"/>
            </w:tcBorders>
          </w:tcPr>
          <w:p w14:paraId="4AF265F9"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Единицы измерения</w:t>
            </w:r>
          </w:p>
        </w:tc>
        <w:tc>
          <w:tcPr>
            <w:tcW w:w="1690" w:type="dxa"/>
            <w:tcBorders>
              <w:top w:val="single" w:sz="4" w:space="0" w:color="auto"/>
              <w:left w:val="single" w:sz="4" w:space="0" w:color="auto"/>
              <w:bottom w:val="single" w:sz="4" w:space="0" w:color="auto"/>
              <w:right w:val="single" w:sz="4" w:space="0" w:color="auto"/>
            </w:tcBorders>
          </w:tcPr>
          <w:p w14:paraId="503ED24E"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Количество в единицах измерения</w:t>
            </w:r>
          </w:p>
        </w:tc>
        <w:tc>
          <w:tcPr>
            <w:tcW w:w="1987" w:type="dxa"/>
            <w:tcBorders>
              <w:top w:val="single" w:sz="4" w:space="0" w:color="auto"/>
              <w:left w:val="single" w:sz="4" w:space="0" w:color="auto"/>
              <w:bottom w:val="single" w:sz="4" w:space="0" w:color="auto"/>
              <w:right w:val="single" w:sz="4" w:space="0" w:color="auto"/>
            </w:tcBorders>
          </w:tcPr>
          <w:p w14:paraId="1516D3CE"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Цена за единицу измерения, руб. (включая НДС) (если облагается НДС)</w:t>
            </w:r>
          </w:p>
        </w:tc>
        <w:tc>
          <w:tcPr>
            <w:tcW w:w="1871" w:type="dxa"/>
            <w:tcBorders>
              <w:top w:val="single" w:sz="4" w:space="0" w:color="auto"/>
              <w:left w:val="single" w:sz="4" w:space="0" w:color="auto"/>
              <w:bottom w:val="single" w:sz="4" w:space="0" w:color="auto"/>
              <w:right w:val="single" w:sz="4" w:space="0" w:color="auto"/>
            </w:tcBorders>
          </w:tcPr>
          <w:p w14:paraId="27C834AB"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Стоимость, руб. (включая НДС) (если облагается НДС)</w:t>
            </w:r>
          </w:p>
        </w:tc>
      </w:tr>
      <w:tr w:rsidR="00FC3C3B" w:rsidRPr="008A22AA" w14:paraId="0E2C9657" w14:textId="77777777" w:rsidTr="00526AC6">
        <w:tc>
          <w:tcPr>
            <w:tcW w:w="624" w:type="dxa"/>
            <w:tcBorders>
              <w:top w:val="single" w:sz="4" w:space="0" w:color="auto"/>
              <w:left w:val="single" w:sz="4" w:space="0" w:color="auto"/>
              <w:bottom w:val="single" w:sz="4" w:space="0" w:color="auto"/>
              <w:right w:val="single" w:sz="4" w:space="0" w:color="auto"/>
            </w:tcBorders>
          </w:tcPr>
          <w:p w14:paraId="01FBF778"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1</w:t>
            </w:r>
          </w:p>
        </w:tc>
        <w:tc>
          <w:tcPr>
            <w:tcW w:w="1587" w:type="dxa"/>
            <w:tcBorders>
              <w:top w:val="single" w:sz="4" w:space="0" w:color="auto"/>
              <w:left w:val="single" w:sz="4" w:space="0" w:color="auto"/>
              <w:bottom w:val="single" w:sz="4" w:space="0" w:color="auto"/>
              <w:right w:val="single" w:sz="4" w:space="0" w:color="auto"/>
            </w:tcBorders>
          </w:tcPr>
          <w:p w14:paraId="3A516D97"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2</w:t>
            </w:r>
          </w:p>
        </w:tc>
        <w:tc>
          <w:tcPr>
            <w:tcW w:w="1247" w:type="dxa"/>
            <w:tcBorders>
              <w:top w:val="single" w:sz="4" w:space="0" w:color="auto"/>
              <w:left w:val="single" w:sz="4" w:space="0" w:color="auto"/>
              <w:bottom w:val="single" w:sz="4" w:space="0" w:color="auto"/>
              <w:right w:val="single" w:sz="4" w:space="0" w:color="auto"/>
            </w:tcBorders>
          </w:tcPr>
          <w:p w14:paraId="60E62022"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3</w:t>
            </w:r>
          </w:p>
        </w:tc>
        <w:tc>
          <w:tcPr>
            <w:tcW w:w="1690" w:type="dxa"/>
            <w:tcBorders>
              <w:top w:val="single" w:sz="4" w:space="0" w:color="auto"/>
              <w:left w:val="single" w:sz="4" w:space="0" w:color="auto"/>
              <w:bottom w:val="single" w:sz="4" w:space="0" w:color="auto"/>
              <w:right w:val="single" w:sz="4" w:space="0" w:color="auto"/>
            </w:tcBorders>
          </w:tcPr>
          <w:p w14:paraId="776BA6DE"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4</w:t>
            </w:r>
          </w:p>
        </w:tc>
        <w:tc>
          <w:tcPr>
            <w:tcW w:w="1987" w:type="dxa"/>
            <w:tcBorders>
              <w:top w:val="single" w:sz="4" w:space="0" w:color="auto"/>
              <w:left w:val="single" w:sz="4" w:space="0" w:color="auto"/>
              <w:bottom w:val="single" w:sz="4" w:space="0" w:color="auto"/>
              <w:right w:val="single" w:sz="4" w:space="0" w:color="auto"/>
            </w:tcBorders>
          </w:tcPr>
          <w:p w14:paraId="77ED8FC7"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5</w:t>
            </w:r>
          </w:p>
        </w:tc>
        <w:tc>
          <w:tcPr>
            <w:tcW w:w="1871" w:type="dxa"/>
            <w:tcBorders>
              <w:top w:val="single" w:sz="4" w:space="0" w:color="auto"/>
              <w:left w:val="single" w:sz="4" w:space="0" w:color="auto"/>
              <w:bottom w:val="single" w:sz="4" w:space="0" w:color="auto"/>
              <w:right w:val="single" w:sz="4" w:space="0" w:color="auto"/>
            </w:tcBorders>
          </w:tcPr>
          <w:p w14:paraId="6FB1AC51"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6</w:t>
            </w:r>
          </w:p>
        </w:tc>
      </w:tr>
      <w:tr w:rsidR="00FC3C3B" w:rsidRPr="008A22AA" w14:paraId="01D8F24E" w14:textId="77777777" w:rsidTr="00526AC6">
        <w:tc>
          <w:tcPr>
            <w:tcW w:w="624" w:type="dxa"/>
            <w:tcBorders>
              <w:top w:val="single" w:sz="4" w:space="0" w:color="auto"/>
              <w:left w:val="single" w:sz="4" w:space="0" w:color="auto"/>
              <w:bottom w:val="single" w:sz="4" w:space="0" w:color="auto"/>
              <w:right w:val="single" w:sz="4" w:space="0" w:color="auto"/>
            </w:tcBorders>
          </w:tcPr>
          <w:p w14:paraId="5F904545"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1.</w:t>
            </w:r>
          </w:p>
        </w:tc>
        <w:tc>
          <w:tcPr>
            <w:tcW w:w="1587" w:type="dxa"/>
            <w:tcBorders>
              <w:top w:val="single" w:sz="4" w:space="0" w:color="auto"/>
              <w:left w:val="single" w:sz="4" w:space="0" w:color="auto"/>
              <w:bottom w:val="single" w:sz="4" w:space="0" w:color="auto"/>
              <w:right w:val="single" w:sz="4" w:space="0" w:color="auto"/>
            </w:tcBorders>
          </w:tcPr>
          <w:p w14:paraId="3CBE54B7"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247" w:type="dxa"/>
            <w:tcBorders>
              <w:top w:val="single" w:sz="4" w:space="0" w:color="auto"/>
              <w:left w:val="single" w:sz="4" w:space="0" w:color="auto"/>
              <w:bottom w:val="single" w:sz="4" w:space="0" w:color="auto"/>
              <w:right w:val="single" w:sz="4" w:space="0" w:color="auto"/>
            </w:tcBorders>
          </w:tcPr>
          <w:p w14:paraId="6CC4B27D"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690" w:type="dxa"/>
            <w:tcBorders>
              <w:top w:val="single" w:sz="4" w:space="0" w:color="auto"/>
              <w:left w:val="single" w:sz="4" w:space="0" w:color="auto"/>
              <w:bottom w:val="single" w:sz="4" w:space="0" w:color="auto"/>
              <w:right w:val="single" w:sz="4" w:space="0" w:color="auto"/>
            </w:tcBorders>
          </w:tcPr>
          <w:p w14:paraId="51006696"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987" w:type="dxa"/>
            <w:tcBorders>
              <w:top w:val="single" w:sz="4" w:space="0" w:color="auto"/>
              <w:left w:val="single" w:sz="4" w:space="0" w:color="auto"/>
              <w:bottom w:val="single" w:sz="4" w:space="0" w:color="auto"/>
              <w:right w:val="single" w:sz="4" w:space="0" w:color="auto"/>
            </w:tcBorders>
          </w:tcPr>
          <w:p w14:paraId="176C6807"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871" w:type="dxa"/>
            <w:tcBorders>
              <w:top w:val="single" w:sz="4" w:space="0" w:color="auto"/>
              <w:left w:val="single" w:sz="4" w:space="0" w:color="auto"/>
              <w:bottom w:val="single" w:sz="4" w:space="0" w:color="auto"/>
              <w:right w:val="single" w:sz="4" w:space="0" w:color="auto"/>
            </w:tcBorders>
          </w:tcPr>
          <w:p w14:paraId="34DF9EB9"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r>
      <w:tr w:rsidR="00FC3C3B" w:rsidRPr="008A22AA" w14:paraId="76F6CA97" w14:textId="77777777" w:rsidTr="00526AC6">
        <w:tc>
          <w:tcPr>
            <w:tcW w:w="624" w:type="dxa"/>
            <w:tcBorders>
              <w:top w:val="single" w:sz="4" w:space="0" w:color="auto"/>
              <w:left w:val="single" w:sz="4" w:space="0" w:color="auto"/>
              <w:bottom w:val="single" w:sz="4" w:space="0" w:color="auto"/>
              <w:right w:val="single" w:sz="4" w:space="0" w:color="auto"/>
            </w:tcBorders>
          </w:tcPr>
          <w:p w14:paraId="7AD45EAB"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2.</w:t>
            </w:r>
          </w:p>
        </w:tc>
        <w:tc>
          <w:tcPr>
            <w:tcW w:w="1587" w:type="dxa"/>
            <w:tcBorders>
              <w:top w:val="single" w:sz="4" w:space="0" w:color="auto"/>
              <w:left w:val="single" w:sz="4" w:space="0" w:color="auto"/>
              <w:bottom w:val="single" w:sz="4" w:space="0" w:color="auto"/>
              <w:right w:val="single" w:sz="4" w:space="0" w:color="auto"/>
            </w:tcBorders>
          </w:tcPr>
          <w:p w14:paraId="4040B923"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247" w:type="dxa"/>
            <w:tcBorders>
              <w:top w:val="single" w:sz="4" w:space="0" w:color="auto"/>
              <w:left w:val="single" w:sz="4" w:space="0" w:color="auto"/>
              <w:bottom w:val="single" w:sz="4" w:space="0" w:color="auto"/>
              <w:right w:val="single" w:sz="4" w:space="0" w:color="auto"/>
            </w:tcBorders>
          </w:tcPr>
          <w:p w14:paraId="0E0B5D98"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690" w:type="dxa"/>
            <w:tcBorders>
              <w:top w:val="single" w:sz="4" w:space="0" w:color="auto"/>
              <w:left w:val="single" w:sz="4" w:space="0" w:color="auto"/>
              <w:bottom w:val="single" w:sz="4" w:space="0" w:color="auto"/>
              <w:right w:val="single" w:sz="4" w:space="0" w:color="auto"/>
            </w:tcBorders>
          </w:tcPr>
          <w:p w14:paraId="65123695"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987" w:type="dxa"/>
            <w:tcBorders>
              <w:top w:val="single" w:sz="4" w:space="0" w:color="auto"/>
              <w:left w:val="single" w:sz="4" w:space="0" w:color="auto"/>
              <w:bottom w:val="single" w:sz="4" w:space="0" w:color="auto"/>
              <w:right w:val="single" w:sz="4" w:space="0" w:color="auto"/>
            </w:tcBorders>
          </w:tcPr>
          <w:p w14:paraId="06C4CBF9"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871" w:type="dxa"/>
            <w:tcBorders>
              <w:top w:val="single" w:sz="4" w:space="0" w:color="auto"/>
              <w:left w:val="single" w:sz="4" w:space="0" w:color="auto"/>
              <w:bottom w:val="single" w:sz="4" w:space="0" w:color="auto"/>
              <w:right w:val="single" w:sz="4" w:space="0" w:color="auto"/>
            </w:tcBorders>
          </w:tcPr>
          <w:p w14:paraId="46D1BAC4"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r>
      <w:tr w:rsidR="00FC3C3B" w:rsidRPr="008A22AA" w14:paraId="519A0423" w14:textId="77777777" w:rsidTr="00526AC6">
        <w:tc>
          <w:tcPr>
            <w:tcW w:w="624" w:type="dxa"/>
            <w:tcBorders>
              <w:top w:val="single" w:sz="4" w:space="0" w:color="auto"/>
              <w:left w:val="single" w:sz="4" w:space="0" w:color="auto"/>
              <w:bottom w:val="single" w:sz="4" w:space="0" w:color="auto"/>
              <w:right w:val="single" w:sz="4" w:space="0" w:color="auto"/>
            </w:tcBorders>
          </w:tcPr>
          <w:p w14:paraId="74C6F771"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3.</w:t>
            </w:r>
          </w:p>
        </w:tc>
        <w:tc>
          <w:tcPr>
            <w:tcW w:w="1587" w:type="dxa"/>
            <w:tcBorders>
              <w:top w:val="single" w:sz="4" w:space="0" w:color="auto"/>
              <w:left w:val="single" w:sz="4" w:space="0" w:color="auto"/>
              <w:bottom w:val="single" w:sz="4" w:space="0" w:color="auto"/>
              <w:right w:val="single" w:sz="4" w:space="0" w:color="auto"/>
            </w:tcBorders>
          </w:tcPr>
          <w:p w14:paraId="100F9C2B"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247" w:type="dxa"/>
            <w:tcBorders>
              <w:top w:val="single" w:sz="4" w:space="0" w:color="auto"/>
              <w:left w:val="single" w:sz="4" w:space="0" w:color="auto"/>
              <w:bottom w:val="single" w:sz="4" w:space="0" w:color="auto"/>
              <w:right w:val="single" w:sz="4" w:space="0" w:color="auto"/>
            </w:tcBorders>
          </w:tcPr>
          <w:p w14:paraId="41E6E9AC"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690" w:type="dxa"/>
            <w:tcBorders>
              <w:top w:val="single" w:sz="4" w:space="0" w:color="auto"/>
              <w:left w:val="single" w:sz="4" w:space="0" w:color="auto"/>
              <w:bottom w:val="single" w:sz="4" w:space="0" w:color="auto"/>
              <w:right w:val="single" w:sz="4" w:space="0" w:color="auto"/>
            </w:tcBorders>
          </w:tcPr>
          <w:p w14:paraId="529F5356"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987" w:type="dxa"/>
            <w:tcBorders>
              <w:top w:val="single" w:sz="4" w:space="0" w:color="auto"/>
              <w:left w:val="single" w:sz="4" w:space="0" w:color="auto"/>
              <w:bottom w:val="single" w:sz="4" w:space="0" w:color="auto"/>
              <w:right w:val="single" w:sz="4" w:space="0" w:color="auto"/>
            </w:tcBorders>
          </w:tcPr>
          <w:p w14:paraId="454CDAA4"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871" w:type="dxa"/>
            <w:tcBorders>
              <w:top w:val="single" w:sz="4" w:space="0" w:color="auto"/>
              <w:left w:val="single" w:sz="4" w:space="0" w:color="auto"/>
              <w:bottom w:val="single" w:sz="4" w:space="0" w:color="auto"/>
              <w:right w:val="single" w:sz="4" w:space="0" w:color="auto"/>
            </w:tcBorders>
          </w:tcPr>
          <w:p w14:paraId="306C9B99"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r>
    </w:tbl>
    <w:p w14:paraId="1C9D9E77"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tbl>
      <w:tblPr>
        <w:tblW w:w="9015" w:type="dxa"/>
        <w:tblInd w:w="62" w:type="dxa"/>
        <w:tblLayout w:type="fixed"/>
        <w:tblCellMar>
          <w:top w:w="102" w:type="dxa"/>
          <w:left w:w="62" w:type="dxa"/>
          <w:bottom w:w="102" w:type="dxa"/>
          <w:right w:w="62" w:type="dxa"/>
        </w:tblCellMar>
        <w:tblLook w:val="0000" w:firstRow="0" w:lastRow="0" w:firstColumn="0" w:lastColumn="0" w:noHBand="0" w:noVBand="0"/>
      </w:tblPr>
      <w:tblGrid>
        <w:gridCol w:w="3175"/>
        <w:gridCol w:w="2268"/>
        <w:gridCol w:w="3572"/>
      </w:tblGrid>
      <w:tr w:rsidR="00FC3C3B" w:rsidRPr="008A22AA" w14:paraId="35FB9A3C" w14:textId="77777777" w:rsidTr="00CA3518">
        <w:tc>
          <w:tcPr>
            <w:tcW w:w="9015" w:type="dxa"/>
            <w:gridSpan w:val="3"/>
            <w:vAlign w:val="center"/>
          </w:tcPr>
          <w:p w14:paraId="65D4F659"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Адрес поставки Товара: ________</w:t>
            </w:r>
          </w:p>
        </w:tc>
      </w:tr>
      <w:tr w:rsidR="00FC3C3B" w:rsidRPr="008A22AA" w14:paraId="0F8E8708" w14:textId="77777777" w:rsidTr="00CA3518">
        <w:tc>
          <w:tcPr>
            <w:tcW w:w="3175" w:type="dxa"/>
            <w:vAlign w:val="bottom"/>
          </w:tcPr>
          <w:p w14:paraId="1058CAD7"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Подпись:</w:t>
            </w:r>
          </w:p>
        </w:tc>
        <w:tc>
          <w:tcPr>
            <w:tcW w:w="2268" w:type="dxa"/>
          </w:tcPr>
          <w:p w14:paraId="396A41D1"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3572" w:type="dxa"/>
          </w:tcPr>
          <w:p w14:paraId="3C6BD31B"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r>
      <w:tr w:rsidR="00FC3C3B" w:rsidRPr="008A22AA" w14:paraId="34ECD38C" w14:textId="77777777" w:rsidTr="00CA3518">
        <w:tc>
          <w:tcPr>
            <w:tcW w:w="3175" w:type="dxa"/>
          </w:tcPr>
          <w:p w14:paraId="69DEF7AC"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От Заказчика:</w:t>
            </w:r>
          </w:p>
        </w:tc>
        <w:tc>
          <w:tcPr>
            <w:tcW w:w="2268" w:type="dxa"/>
          </w:tcPr>
          <w:p w14:paraId="29D08369"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3572" w:type="dxa"/>
          </w:tcPr>
          <w:p w14:paraId="3F4E2BA3"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r>
      <w:tr w:rsidR="00FC3C3B" w:rsidRPr="008A22AA" w14:paraId="59E1B5BA" w14:textId="77777777" w:rsidTr="00CA3518">
        <w:tc>
          <w:tcPr>
            <w:tcW w:w="3175" w:type="dxa"/>
            <w:tcBorders>
              <w:bottom w:val="single" w:sz="4" w:space="0" w:color="auto"/>
            </w:tcBorders>
          </w:tcPr>
          <w:p w14:paraId="7C7C78B3"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2268" w:type="dxa"/>
          </w:tcPr>
          <w:p w14:paraId="4E2F58DF"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3572" w:type="dxa"/>
          </w:tcPr>
          <w:p w14:paraId="097147F2"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r>
      <w:tr w:rsidR="00FC3C3B" w:rsidRPr="008A22AA" w14:paraId="552C10FA" w14:textId="77777777" w:rsidTr="00CA3518">
        <w:tc>
          <w:tcPr>
            <w:tcW w:w="3175" w:type="dxa"/>
            <w:tcBorders>
              <w:top w:val="single" w:sz="4" w:space="0" w:color="auto"/>
            </w:tcBorders>
          </w:tcPr>
          <w:p w14:paraId="43057DDB"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М.П. (при наличии)</w:t>
            </w:r>
          </w:p>
        </w:tc>
        <w:tc>
          <w:tcPr>
            <w:tcW w:w="2268" w:type="dxa"/>
          </w:tcPr>
          <w:p w14:paraId="44BA19DE"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3572" w:type="dxa"/>
          </w:tcPr>
          <w:p w14:paraId="327F3549"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r>
      <w:tr w:rsidR="00FC3C3B" w:rsidRPr="008A22AA" w14:paraId="0C7AB17C" w14:textId="77777777" w:rsidTr="00CA3518">
        <w:tc>
          <w:tcPr>
            <w:tcW w:w="3175" w:type="dxa"/>
          </w:tcPr>
          <w:p w14:paraId="16943066"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2268" w:type="dxa"/>
          </w:tcPr>
          <w:p w14:paraId="6CD09223" w14:textId="77777777" w:rsidR="00FC3C3B"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p w14:paraId="7C441723" w14:textId="77777777" w:rsidR="00CA3518" w:rsidRDefault="00CA3518"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p w14:paraId="4E1169E8" w14:textId="188332E4" w:rsidR="00CA3518" w:rsidRPr="008A22AA" w:rsidRDefault="00CA3518"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3572" w:type="dxa"/>
          </w:tcPr>
          <w:p w14:paraId="0D18D39C"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r>
    </w:tbl>
    <w:p w14:paraId="56C9ACB3"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4"/>
        <w:gridCol w:w="5234"/>
      </w:tblGrid>
      <w:tr w:rsidR="00CA3518" w14:paraId="7FC68F73" w14:textId="77777777" w:rsidTr="005F2F90">
        <w:trPr>
          <w:trHeight w:val="410"/>
        </w:trPr>
        <w:tc>
          <w:tcPr>
            <w:tcW w:w="5341" w:type="dxa"/>
          </w:tcPr>
          <w:p w14:paraId="0B04ECD6" w14:textId="77777777" w:rsidR="00CA3518" w:rsidRPr="00CA3518" w:rsidRDefault="00CA3518" w:rsidP="00CA3518">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A3518">
              <w:rPr>
                <w:rFonts w:ascii="Times New Roman" w:eastAsiaTheme="minorEastAsia" w:hAnsi="Times New Roman" w:cs="Times New Roman"/>
                <w:sz w:val="20"/>
                <w:szCs w:val="20"/>
                <w:lang w:eastAsia="ru-RU"/>
              </w:rPr>
              <w:t>Заведующий</w:t>
            </w:r>
          </w:p>
        </w:tc>
        <w:tc>
          <w:tcPr>
            <w:tcW w:w="5341" w:type="dxa"/>
          </w:tcPr>
          <w:p w14:paraId="56FE95D2" w14:textId="0FB6E1A4" w:rsidR="00CA3518" w:rsidRDefault="00CA3518" w:rsidP="005F2F90"/>
        </w:tc>
      </w:tr>
      <w:tr w:rsidR="00CA3518" w:rsidRPr="00AA0EDD" w14:paraId="2DE0AFF7" w14:textId="77777777" w:rsidTr="005F2F90">
        <w:trPr>
          <w:trHeight w:val="410"/>
        </w:trPr>
        <w:tc>
          <w:tcPr>
            <w:tcW w:w="5341" w:type="dxa"/>
          </w:tcPr>
          <w:p w14:paraId="7F7A19C5" w14:textId="56F1DCDA" w:rsidR="00CA3518" w:rsidRPr="00CA3518" w:rsidRDefault="00FA4FD0" w:rsidP="00CA3518">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Волкова Елена Александровна</w:t>
            </w:r>
          </w:p>
        </w:tc>
        <w:tc>
          <w:tcPr>
            <w:tcW w:w="5341" w:type="dxa"/>
          </w:tcPr>
          <w:p w14:paraId="0A3BA975" w14:textId="75FAF896" w:rsidR="00CA3518" w:rsidRPr="00AA0EDD" w:rsidRDefault="00CA3518" w:rsidP="005F2F90"/>
        </w:tc>
      </w:tr>
      <w:tr w:rsidR="00CA3518" w:rsidRPr="00A646B9" w14:paraId="3FD4210E" w14:textId="77777777" w:rsidTr="005F2F90">
        <w:trPr>
          <w:trHeight w:val="410"/>
        </w:trPr>
        <w:tc>
          <w:tcPr>
            <w:tcW w:w="5341" w:type="dxa"/>
          </w:tcPr>
          <w:p w14:paraId="1FCB74FE" w14:textId="63B2EF17" w:rsidR="00CA3518" w:rsidRPr="00CA3518" w:rsidRDefault="00CA3518" w:rsidP="00CA3518">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5341" w:type="dxa"/>
          </w:tcPr>
          <w:p w14:paraId="5B53FB14" w14:textId="381F928C" w:rsidR="00CA3518" w:rsidRPr="00A646B9" w:rsidRDefault="00CA3518" w:rsidP="005F2F90">
            <w:pPr>
              <w:rPr>
                <w:lang w:val="en-US"/>
              </w:rPr>
            </w:pPr>
          </w:p>
        </w:tc>
      </w:tr>
      <w:tr w:rsidR="00CA3518" w:rsidRPr="00AA0EDD" w14:paraId="782BCFA5" w14:textId="77777777" w:rsidTr="005F2F90">
        <w:trPr>
          <w:trHeight w:val="410"/>
        </w:trPr>
        <w:tc>
          <w:tcPr>
            <w:tcW w:w="5341" w:type="dxa"/>
          </w:tcPr>
          <w:p w14:paraId="4804FA6A" w14:textId="628B2928" w:rsidR="00CA3518" w:rsidRPr="00CA3518" w:rsidRDefault="00CA3518" w:rsidP="00CA3518">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val="en-US" w:eastAsia="ru-RU"/>
              </w:rPr>
            </w:pPr>
          </w:p>
        </w:tc>
        <w:tc>
          <w:tcPr>
            <w:tcW w:w="5341" w:type="dxa"/>
          </w:tcPr>
          <w:p w14:paraId="020796AB" w14:textId="2E45C8AC" w:rsidR="00CA3518" w:rsidRPr="00AA0EDD" w:rsidRDefault="00CA3518" w:rsidP="005F2F90"/>
        </w:tc>
      </w:tr>
      <w:tr w:rsidR="00CA3518" w:rsidRPr="00AA0EDD" w14:paraId="05980E7D" w14:textId="77777777" w:rsidTr="005F2F90">
        <w:trPr>
          <w:trHeight w:val="410"/>
        </w:trPr>
        <w:tc>
          <w:tcPr>
            <w:tcW w:w="5341" w:type="dxa"/>
          </w:tcPr>
          <w:p w14:paraId="43C9EF9E" w14:textId="77777777" w:rsidR="00CA3518" w:rsidRPr="00CA3518" w:rsidRDefault="00CA3518" w:rsidP="00CA3518">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A3518">
              <w:rPr>
                <w:rFonts w:ascii="Times New Roman" w:eastAsiaTheme="minorEastAsia" w:hAnsi="Times New Roman" w:cs="Times New Roman"/>
                <w:sz w:val="20"/>
                <w:szCs w:val="20"/>
                <w:lang w:eastAsia="ru-RU"/>
              </w:rPr>
              <w:t>Подписано ЭЦП</w:t>
            </w:r>
          </w:p>
        </w:tc>
        <w:tc>
          <w:tcPr>
            <w:tcW w:w="5341" w:type="dxa"/>
          </w:tcPr>
          <w:p w14:paraId="34FA68ED" w14:textId="77777777" w:rsidR="00CA3518" w:rsidRPr="00CA3518" w:rsidRDefault="00CA3518" w:rsidP="00CA3518">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A3518">
              <w:rPr>
                <w:rFonts w:ascii="Times New Roman" w:eastAsiaTheme="minorEastAsia" w:hAnsi="Times New Roman" w:cs="Times New Roman"/>
                <w:sz w:val="20"/>
                <w:szCs w:val="20"/>
                <w:lang w:eastAsia="ru-RU"/>
              </w:rPr>
              <w:t>Подписано ЭЦП</w:t>
            </w:r>
          </w:p>
        </w:tc>
      </w:tr>
    </w:tbl>
    <w:p w14:paraId="11F3384E" w14:textId="220ABCCE" w:rsidR="0018560C" w:rsidRPr="008A22AA" w:rsidRDefault="0018560C">
      <w:pPr>
        <w:rPr>
          <w:rFonts w:ascii="Times New Roman" w:eastAsiaTheme="minorEastAsia" w:hAnsi="Times New Roman" w:cs="Times New Roman"/>
          <w:sz w:val="20"/>
          <w:szCs w:val="20"/>
          <w:lang w:eastAsia="ru-RU"/>
        </w:rPr>
      </w:pPr>
    </w:p>
    <w:sectPr w:rsidR="0018560C" w:rsidRPr="008A22AA" w:rsidSect="005465D6">
      <w:footerReference w:type="first" r:id="rId29"/>
      <w:pgSz w:w="11906" w:h="16838"/>
      <w:pgMar w:top="567" w:right="851" w:bottom="567" w:left="567"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F16EAA" w14:textId="77777777" w:rsidR="00DA725A" w:rsidRDefault="00DA725A" w:rsidP="00A11C3C">
      <w:pPr>
        <w:spacing w:after="0" w:line="240" w:lineRule="auto"/>
      </w:pPr>
      <w:r>
        <w:separator/>
      </w:r>
    </w:p>
  </w:endnote>
  <w:endnote w:type="continuationSeparator" w:id="0">
    <w:p w14:paraId="50C7E5FE" w14:textId="77777777" w:rsidR="00DA725A" w:rsidRDefault="00DA725A"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CC"/>
    <w:family w:val="roman"/>
    <w:pitch w:val="variable"/>
    <w:sig w:usb0="E0000AFF" w:usb1="500078FF" w:usb2="00000021" w:usb3="00000000" w:csb0="000001B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3E72B9" w14:textId="77777777" w:rsidR="005F2F90" w:rsidRPr="00CA6F5A" w:rsidRDefault="005F2F90" w:rsidP="003513EF">
    <w:r>
      <w:rPr>
        <w:noProof/>
      </w:rPr>
      <w:fldChar w:fldCharType="begin"/>
    </w:r>
    <w:r>
      <w:rPr>
        <w:noProof/>
      </w:rPr>
      <w:instrText>PAGE   \* MERGEFORMAT</w:instrText>
    </w:r>
    <w:r>
      <w:rPr>
        <w:noProof/>
      </w:rPr>
      <w:fldChar w:fldCharType="separate"/>
    </w:r>
    <w:r>
      <w:rPr>
        <w:noProof/>
      </w:rPr>
      <w:t>108</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8B2CC1" w14:textId="77777777" w:rsidR="005F2F90" w:rsidRPr="00CA6F5A" w:rsidRDefault="005F2F90" w:rsidP="00492928">
    <w:r>
      <w:rPr>
        <w:noProof/>
      </w:rPr>
      <w:fldChar w:fldCharType="begin"/>
    </w:r>
    <w:r>
      <w:rPr>
        <w:noProof/>
      </w:rPr>
      <w:instrText>PAGE   \* MERGEFORMAT</w:instrText>
    </w:r>
    <w:r>
      <w:rPr>
        <w:noProof/>
      </w:rPr>
      <w:fldChar w:fldCharType="separate"/>
    </w:r>
    <w:r>
      <w:rPr>
        <w:noProof/>
      </w:rPr>
      <w:t>108</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A2614C" w14:textId="77777777" w:rsidR="00DA725A" w:rsidRDefault="00DA725A" w:rsidP="00A11C3C">
      <w:pPr>
        <w:spacing w:after="0" w:line="240" w:lineRule="auto"/>
      </w:pPr>
      <w:r>
        <w:separator/>
      </w:r>
    </w:p>
  </w:footnote>
  <w:footnote w:type="continuationSeparator" w:id="0">
    <w:p w14:paraId="1C96E524" w14:textId="77777777" w:rsidR="00DA725A" w:rsidRDefault="00DA725A" w:rsidP="00A11C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060FA"/>
    <w:multiLevelType w:val="hybridMultilevel"/>
    <w:tmpl w:val="5AD87DC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1E252705"/>
    <w:multiLevelType w:val="hybridMultilevel"/>
    <w:tmpl w:val="3CE8DB4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4EA43A43"/>
    <w:multiLevelType w:val="hybridMultilevel"/>
    <w:tmpl w:val="3CE8DB4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4FD90998"/>
    <w:multiLevelType w:val="hybridMultilevel"/>
    <w:tmpl w:val="6C6E16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5C7"/>
    <w:rsid w:val="00002FB2"/>
    <w:rsid w:val="00004A58"/>
    <w:rsid w:val="00006377"/>
    <w:rsid w:val="00023AB3"/>
    <w:rsid w:val="000340F5"/>
    <w:rsid w:val="00036981"/>
    <w:rsid w:val="000566A5"/>
    <w:rsid w:val="00073913"/>
    <w:rsid w:val="00081090"/>
    <w:rsid w:val="00084EFE"/>
    <w:rsid w:val="00092F77"/>
    <w:rsid w:val="000B04BF"/>
    <w:rsid w:val="00100C08"/>
    <w:rsid w:val="00102C28"/>
    <w:rsid w:val="00112E58"/>
    <w:rsid w:val="001142D0"/>
    <w:rsid w:val="001452D0"/>
    <w:rsid w:val="00165B2F"/>
    <w:rsid w:val="00167C4E"/>
    <w:rsid w:val="00181C5B"/>
    <w:rsid w:val="00184744"/>
    <w:rsid w:val="0018560C"/>
    <w:rsid w:val="0018717F"/>
    <w:rsid w:val="001A002B"/>
    <w:rsid w:val="001B35A6"/>
    <w:rsid w:val="001B362C"/>
    <w:rsid w:val="001B3FAA"/>
    <w:rsid w:val="001C1FF2"/>
    <w:rsid w:val="001C2F3E"/>
    <w:rsid w:val="001D2D0B"/>
    <w:rsid w:val="00200EB7"/>
    <w:rsid w:val="00220B58"/>
    <w:rsid w:val="00223023"/>
    <w:rsid w:val="00230071"/>
    <w:rsid w:val="00235D59"/>
    <w:rsid w:val="00251860"/>
    <w:rsid w:val="00254765"/>
    <w:rsid w:val="00283B76"/>
    <w:rsid w:val="00291995"/>
    <w:rsid w:val="002A15B4"/>
    <w:rsid w:val="002A195C"/>
    <w:rsid w:val="002D5D92"/>
    <w:rsid w:val="003016EB"/>
    <w:rsid w:val="003118A3"/>
    <w:rsid w:val="003246EA"/>
    <w:rsid w:val="0032707A"/>
    <w:rsid w:val="003318E2"/>
    <w:rsid w:val="003513EF"/>
    <w:rsid w:val="0035294E"/>
    <w:rsid w:val="00361329"/>
    <w:rsid w:val="00362F2A"/>
    <w:rsid w:val="003721A7"/>
    <w:rsid w:val="00373245"/>
    <w:rsid w:val="00384F24"/>
    <w:rsid w:val="003878EF"/>
    <w:rsid w:val="003A097E"/>
    <w:rsid w:val="003A224D"/>
    <w:rsid w:val="003B3A76"/>
    <w:rsid w:val="003C2198"/>
    <w:rsid w:val="003E2CCF"/>
    <w:rsid w:val="003E3EF4"/>
    <w:rsid w:val="003F0514"/>
    <w:rsid w:val="003F1592"/>
    <w:rsid w:val="003F54DE"/>
    <w:rsid w:val="0040014F"/>
    <w:rsid w:val="00403444"/>
    <w:rsid w:val="00414DBC"/>
    <w:rsid w:val="00422EF7"/>
    <w:rsid w:val="00426ACA"/>
    <w:rsid w:val="0042782C"/>
    <w:rsid w:val="00431EC0"/>
    <w:rsid w:val="00433218"/>
    <w:rsid w:val="0045717D"/>
    <w:rsid w:val="004907D5"/>
    <w:rsid w:val="00492928"/>
    <w:rsid w:val="004968ED"/>
    <w:rsid w:val="004A09DE"/>
    <w:rsid w:val="004B2978"/>
    <w:rsid w:val="004B77C7"/>
    <w:rsid w:val="004C5C9C"/>
    <w:rsid w:val="004E3203"/>
    <w:rsid w:val="004E7F6F"/>
    <w:rsid w:val="004F04CC"/>
    <w:rsid w:val="004F3384"/>
    <w:rsid w:val="005153E1"/>
    <w:rsid w:val="00523CB4"/>
    <w:rsid w:val="00526AC6"/>
    <w:rsid w:val="005350E7"/>
    <w:rsid w:val="005465D6"/>
    <w:rsid w:val="00553F6F"/>
    <w:rsid w:val="005542F5"/>
    <w:rsid w:val="0058465F"/>
    <w:rsid w:val="00585918"/>
    <w:rsid w:val="00592345"/>
    <w:rsid w:val="00597BDB"/>
    <w:rsid w:val="005A1672"/>
    <w:rsid w:val="005A5CA3"/>
    <w:rsid w:val="005A5DA0"/>
    <w:rsid w:val="005E2909"/>
    <w:rsid w:val="005F2F90"/>
    <w:rsid w:val="005F75E7"/>
    <w:rsid w:val="00610B73"/>
    <w:rsid w:val="00615517"/>
    <w:rsid w:val="00616456"/>
    <w:rsid w:val="00620FE9"/>
    <w:rsid w:val="0062591F"/>
    <w:rsid w:val="00650694"/>
    <w:rsid w:val="00652EA1"/>
    <w:rsid w:val="00663768"/>
    <w:rsid w:val="00671EDC"/>
    <w:rsid w:val="006773AC"/>
    <w:rsid w:val="00690BD6"/>
    <w:rsid w:val="00691F36"/>
    <w:rsid w:val="006A31CF"/>
    <w:rsid w:val="006D2562"/>
    <w:rsid w:val="006D7BA2"/>
    <w:rsid w:val="006E54EA"/>
    <w:rsid w:val="00701AAE"/>
    <w:rsid w:val="00701BB9"/>
    <w:rsid w:val="00702065"/>
    <w:rsid w:val="00702D31"/>
    <w:rsid w:val="00703F77"/>
    <w:rsid w:val="007070D3"/>
    <w:rsid w:val="0071635B"/>
    <w:rsid w:val="00721B18"/>
    <w:rsid w:val="00730DFF"/>
    <w:rsid w:val="007369FD"/>
    <w:rsid w:val="0075335E"/>
    <w:rsid w:val="00764965"/>
    <w:rsid w:val="007763A0"/>
    <w:rsid w:val="0078530A"/>
    <w:rsid w:val="00785B96"/>
    <w:rsid w:val="00793DB5"/>
    <w:rsid w:val="007C307E"/>
    <w:rsid w:val="007C69FF"/>
    <w:rsid w:val="007E4890"/>
    <w:rsid w:val="007F365C"/>
    <w:rsid w:val="00800FC1"/>
    <w:rsid w:val="008148FB"/>
    <w:rsid w:val="00816774"/>
    <w:rsid w:val="00821FA0"/>
    <w:rsid w:val="00827687"/>
    <w:rsid w:val="00841B25"/>
    <w:rsid w:val="00857110"/>
    <w:rsid w:val="00875DB1"/>
    <w:rsid w:val="008812D0"/>
    <w:rsid w:val="0089684C"/>
    <w:rsid w:val="008A22AA"/>
    <w:rsid w:val="008B0991"/>
    <w:rsid w:val="008B68D5"/>
    <w:rsid w:val="008E0B58"/>
    <w:rsid w:val="008E1334"/>
    <w:rsid w:val="008F4384"/>
    <w:rsid w:val="008F6573"/>
    <w:rsid w:val="008F7C4E"/>
    <w:rsid w:val="009115D9"/>
    <w:rsid w:val="00920BC7"/>
    <w:rsid w:val="00941587"/>
    <w:rsid w:val="00946954"/>
    <w:rsid w:val="00950E7B"/>
    <w:rsid w:val="00951260"/>
    <w:rsid w:val="00976289"/>
    <w:rsid w:val="009842AE"/>
    <w:rsid w:val="009905FF"/>
    <w:rsid w:val="009A2DCE"/>
    <w:rsid w:val="009A67D4"/>
    <w:rsid w:val="009B1A47"/>
    <w:rsid w:val="009C44FD"/>
    <w:rsid w:val="009D219A"/>
    <w:rsid w:val="009E0CF0"/>
    <w:rsid w:val="009E3291"/>
    <w:rsid w:val="009F0FCD"/>
    <w:rsid w:val="009F4E6D"/>
    <w:rsid w:val="00A11C3C"/>
    <w:rsid w:val="00A15D44"/>
    <w:rsid w:val="00A255C7"/>
    <w:rsid w:val="00A332E4"/>
    <w:rsid w:val="00A43CBF"/>
    <w:rsid w:val="00A54FAE"/>
    <w:rsid w:val="00A76E76"/>
    <w:rsid w:val="00A96336"/>
    <w:rsid w:val="00AC4C5D"/>
    <w:rsid w:val="00AE08E6"/>
    <w:rsid w:val="00B009AD"/>
    <w:rsid w:val="00B00DF8"/>
    <w:rsid w:val="00B037D7"/>
    <w:rsid w:val="00B161A9"/>
    <w:rsid w:val="00B2290F"/>
    <w:rsid w:val="00B32102"/>
    <w:rsid w:val="00B54545"/>
    <w:rsid w:val="00B55C83"/>
    <w:rsid w:val="00B57013"/>
    <w:rsid w:val="00B571EF"/>
    <w:rsid w:val="00B613E5"/>
    <w:rsid w:val="00B64F69"/>
    <w:rsid w:val="00B816E6"/>
    <w:rsid w:val="00B90271"/>
    <w:rsid w:val="00BA27A8"/>
    <w:rsid w:val="00BB09AB"/>
    <w:rsid w:val="00BC3EFF"/>
    <w:rsid w:val="00BE5BFB"/>
    <w:rsid w:val="00BE62B0"/>
    <w:rsid w:val="00C02166"/>
    <w:rsid w:val="00C11E61"/>
    <w:rsid w:val="00C11F41"/>
    <w:rsid w:val="00C47927"/>
    <w:rsid w:val="00C56689"/>
    <w:rsid w:val="00C62379"/>
    <w:rsid w:val="00C62CF0"/>
    <w:rsid w:val="00C6377F"/>
    <w:rsid w:val="00C854EC"/>
    <w:rsid w:val="00C92F1E"/>
    <w:rsid w:val="00C93C9A"/>
    <w:rsid w:val="00CA3518"/>
    <w:rsid w:val="00CB1B2A"/>
    <w:rsid w:val="00CC0DE9"/>
    <w:rsid w:val="00CC719C"/>
    <w:rsid w:val="00CD729B"/>
    <w:rsid w:val="00CF331F"/>
    <w:rsid w:val="00CF429C"/>
    <w:rsid w:val="00D028FF"/>
    <w:rsid w:val="00D03871"/>
    <w:rsid w:val="00D2135D"/>
    <w:rsid w:val="00D30CF9"/>
    <w:rsid w:val="00D51153"/>
    <w:rsid w:val="00D51869"/>
    <w:rsid w:val="00D71C67"/>
    <w:rsid w:val="00D7667D"/>
    <w:rsid w:val="00D76F54"/>
    <w:rsid w:val="00D810B6"/>
    <w:rsid w:val="00D85F53"/>
    <w:rsid w:val="00D91AAC"/>
    <w:rsid w:val="00D920DE"/>
    <w:rsid w:val="00D935EA"/>
    <w:rsid w:val="00D962CA"/>
    <w:rsid w:val="00DA43F1"/>
    <w:rsid w:val="00DA511F"/>
    <w:rsid w:val="00DA6B0D"/>
    <w:rsid w:val="00DA725A"/>
    <w:rsid w:val="00DB7D85"/>
    <w:rsid w:val="00DC399B"/>
    <w:rsid w:val="00E05870"/>
    <w:rsid w:val="00E12F7F"/>
    <w:rsid w:val="00E5157D"/>
    <w:rsid w:val="00E545FF"/>
    <w:rsid w:val="00E66533"/>
    <w:rsid w:val="00E8086B"/>
    <w:rsid w:val="00E92FF1"/>
    <w:rsid w:val="00EB422F"/>
    <w:rsid w:val="00EC184F"/>
    <w:rsid w:val="00EC571C"/>
    <w:rsid w:val="00EC6548"/>
    <w:rsid w:val="00ED45DD"/>
    <w:rsid w:val="00EE48A3"/>
    <w:rsid w:val="00EE6EAF"/>
    <w:rsid w:val="00EE78CC"/>
    <w:rsid w:val="00EF46E9"/>
    <w:rsid w:val="00F053FC"/>
    <w:rsid w:val="00F07A4D"/>
    <w:rsid w:val="00F11FF9"/>
    <w:rsid w:val="00F1568B"/>
    <w:rsid w:val="00F22662"/>
    <w:rsid w:val="00F364EE"/>
    <w:rsid w:val="00F56C86"/>
    <w:rsid w:val="00F62458"/>
    <w:rsid w:val="00F66971"/>
    <w:rsid w:val="00F67F47"/>
    <w:rsid w:val="00F81F20"/>
    <w:rsid w:val="00F8517A"/>
    <w:rsid w:val="00FA4FD0"/>
    <w:rsid w:val="00FC3C3B"/>
    <w:rsid w:val="00FD0315"/>
    <w:rsid w:val="00FE2E7F"/>
    <w:rsid w:val="00FF49BF"/>
    <w:rsid w:val="00FF649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063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A511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paragraph" w:styleId="a7">
    <w:name w:val="footnote text"/>
    <w:basedOn w:val="a"/>
    <w:link w:val="a8"/>
    <w:unhideWhenUsed/>
    <w:rsid w:val="00FC3C3B"/>
    <w:pPr>
      <w:spacing w:after="0" w:line="240" w:lineRule="auto"/>
    </w:pPr>
    <w:rPr>
      <w:sz w:val="20"/>
      <w:szCs w:val="20"/>
    </w:rPr>
  </w:style>
  <w:style w:type="character" w:customStyle="1" w:styleId="a8">
    <w:name w:val="Текст сноски Знак"/>
    <w:basedOn w:val="a0"/>
    <w:link w:val="a7"/>
    <w:uiPriority w:val="99"/>
    <w:semiHidden/>
    <w:rsid w:val="00FC3C3B"/>
    <w:rPr>
      <w:sz w:val="20"/>
      <w:szCs w:val="20"/>
    </w:rPr>
  </w:style>
  <w:style w:type="character" w:styleId="a9">
    <w:name w:val="footnote reference"/>
    <w:basedOn w:val="a0"/>
    <w:uiPriority w:val="99"/>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link w:val="ConsPlusNormal0"/>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table" w:styleId="ac">
    <w:name w:val="Table Grid"/>
    <w:basedOn w:val="a1"/>
    <w:uiPriority w:val="39"/>
    <w:rsid w:val="004929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List Paragraph"/>
    <w:basedOn w:val="a"/>
    <w:uiPriority w:val="34"/>
    <w:qFormat/>
    <w:rsid w:val="003513EF"/>
    <w:pPr>
      <w:ind w:left="720"/>
      <w:contextualSpacing/>
    </w:pPr>
  </w:style>
  <w:style w:type="character" w:customStyle="1" w:styleId="ConsPlusNormal0">
    <w:name w:val="ConsPlusNormal Знак"/>
    <w:link w:val="ConsPlusNormal"/>
    <w:qFormat/>
    <w:rsid w:val="00CA3518"/>
    <w:rPr>
      <w:rFonts w:ascii="Arial" w:eastAsia="Courier New" w:hAnsi="Arial" w:cs="Liberation Serif"/>
      <w:color w:val="000000"/>
      <w:kern w:val="2"/>
      <w:sz w:val="16"/>
      <w:szCs w:val="24"/>
      <w:lang w:eastAsia="hi-IN" w:bidi="hi-IN"/>
    </w:rPr>
  </w:style>
  <w:style w:type="character" w:styleId="ae">
    <w:name w:val="Hyperlink"/>
    <w:basedOn w:val="a0"/>
    <w:uiPriority w:val="99"/>
    <w:semiHidden/>
    <w:unhideWhenUsed/>
    <w:rsid w:val="00941587"/>
    <w:rPr>
      <w:color w:val="0563C1" w:themeColor="hyperlink"/>
      <w:u w:val="single"/>
    </w:rPr>
  </w:style>
  <w:style w:type="paragraph" w:styleId="af">
    <w:name w:val="Body Text"/>
    <w:aliases w:val="Основной текст Знак1,Основной текст Знак Знак,Знак Знак Знак,Основной текст Знак Знак Знак"/>
    <w:basedOn w:val="a"/>
    <w:link w:val="af0"/>
    <w:rsid w:val="00FA4FD0"/>
    <w:pPr>
      <w:spacing w:after="120" w:line="240" w:lineRule="auto"/>
    </w:pPr>
    <w:rPr>
      <w:rFonts w:ascii="Times New Roman" w:eastAsia="Times New Roman" w:hAnsi="Times New Roman" w:cs="Times New Roman"/>
      <w:sz w:val="24"/>
      <w:szCs w:val="24"/>
      <w:lang w:eastAsia="ru-RU"/>
    </w:rPr>
  </w:style>
  <w:style w:type="character" w:customStyle="1" w:styleId="af0">
    <w:name w:val="Основной текст Знак"/>
    <w:aliases w:val="Основной текст Знак1 Знак,Основной текст Знак Знак Знак1,Знак Знак Знак Знак,Основной текст Знак Знак Знак Знак"/>
    <w:basedOn w:val="a0"/>
    <w:link w:val="af"/>
    <w:rsid w:val="00FA4FD0"/>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109246">
      <w:bodyDiv w:val="1"/>
      <w:marLeft w:val="0"/>
      <w:marRight w:val="0"/>
      <w:marTop w:val="0"/>
      <w:marBottom w:val="0"/>
      <w:divBdr>
        <w:top w:val="none" w:sz="0" w:space="0" w:color="auto"/>
        <w:left w:val="none" w:sz="0" w:space="0" w:color="auto"/>
        <w:bottom w:val="none" w:sz="0" w:space="0" w:color="auto"/>
        <w:right w:val="none" w:sz="0" w:space="0" w:color="auto"/>
      </w:divBdr>
    </w:div>
    <w:div w:id="481433417">
      <w:bodyDiv w:val="1"/>
      <w:marLeft w:val="0"/>
      <w:marRight w:val="0"/>
      <w:marTop w:val="0"/>
      <w:marBottom w:val="0"/>
      <w:divBdr>
        <w:top w:val="none" w:sz="0" w:space="0" w:color="auto"/>
        <w:left w:val="none" w:sz="0" w:space="0" w:color="auto"/>
        <w:bottom w:val="none" w:sz="0" w:space="0" w:color="auto"/>
        <w:right w:val="none" w:sz="0" w:space="0" w:color="auto"/>
      </w:divBdr>
    </w:div>
    <w:div w:id="610363725">
      <w:bodyDiv w:val="1"/>
      <w:marLeft w:val="0"/>
      <w:marRight w:val="0"/>
      <w:marTop w:val="0"/>
      <w:marBottom w:val="0"/>
      <w:divBdr>
        <w:top w:val="none" w:sz="0" w:space="0" w:color="auto"/>
        <w:left w:val="none" w:sz="0" w:space="0" w:color="auto"/>
        <w:bottom w:val="none" w:sz="0" w:space="0" w:color="auto"/>
        <w:right w:val="none" w:sz="0" w:space="0" w:color="auto"/>
      </w:divBdr>
    </w:div>
    <w:div w:id="636910758">
      <w:bodyDiv w:val="1"/>
      <w:marLeft w:val="0"/>
      <w:marRight w:val="0"/>
      <w:marTop w:val="0"/>
      <w:marBottom w:val="0"/>
      <w:divBdr>
        <w:top w:val="none" w:sz="0" w:space="0" w:color="auto"/>
        <w:left w:val="none" w:sz="0" w:space="0" w:color="auto"/>
        <w:bottom w:val="none" w:sz="0" w:space="0" w:color="auto"/>
        <w:right w:val="none" w:sz="0" w:space="0" w:color="auto"/>
      </w:divBdr>
    </w:div>
    <w:div w:id="748112334">
      <w:bodyDiv w:val="1"/>
      <w:marLeft w:val="0"/>
      <w:marRight w:val="0"/>
      <w:marTop w:val="0"/>
      <w:marBottom w:val="0"/>
      <w:divBdr>
        <w:top w:val="none" w:sz="0" w:space="0" w:color="auto"/>
        <w:left w:val="none" w:sz="0" w:space="0" w:color="auto"/>
        <w:bottom w:val="none" w:sz="0" w:space="0" w:color="auto"/>
        <w:right w:val="none" w:sz="0" w:space="0" w:color="auto"/>
      </w:divBdr>
    </w:div>
    <w:div w:id="992874611">
      <w:bodyDiv w:val="1"/>
      <w:marLeft w:val="0"/>
      <w:marRight w:val="0"/>
      <w:marTop w:val="0"/>
      <w:marBottom w:val="0"/>
      <w:divBdr>
        <w:top w:val="none" w:sz="0" w:space="0" w:color="auto"/>
        <w:left w:val="none" w:sz="0" w:space="0" w:color="auto"/>
        <w:bottom w:val="none" w:sz="0" w:space="0" w:color="auto"/>
        <w:right w:val="none" w:sz="0" w:space="0" w:color="auto"/>
      </w:divBdr>
    </w:div>
    <w:div w:id="1301111105">
      <w:bodyDiv w:val="1"/>
      <w:marLeft w:val="0"/>
      <w:marRight w:val="0"/>
      <w:marTop w:val="0"/>
      <w:marBottom w:val="0"/>
      <w:divBdr>
        <w:top w:val="none" w:sz="0" w:space="0" w:color="auto"/>
        <w:left w:val="none" w:sz="0" w:space="0" w:color="auto"/>
        <w:bottom w:val="none" w:sz="0" w:space="0" w:color="auto"/>
        <w:right w:val="none" w:sz="0" w:space="0" w:color="auto"/>
      </w:divBdr>
    </w:div>
    <w:div w:id="1334919128">
      <w:bodyDiv w:val="1"/>
      <w:marLeft w:val="0"/>
      <w:marRight w:val="0"/>
      <w:marTop w:val="0"/>
      <w:marBottom w:val="0"/>
      <w:divBdr>
        <w:top w:val="none" w:sz="0" w:space="0" w:color="auto"/>
        <w:left w:val="none" w:sz="0" w:space="0" w:color="auto"/>
        <w:bottom w:val="none" w:sz="0" w:space="0" w:color="auto"/>
        <w:right w:val="none" w:sz="0" w:space="0" w:color="auto"/>
      </w:divBdr>
    </w:div>
    <w:div w:id="1562519538">
      <w:bodyDiv w:val="1"/>
      <w:marLeft w:val="0"/>
      <w:marRight w:val="0"/>
      <w:marTop w:val="0"/>
      <w:marBottom w:val="0"/>
      <w:divBdr>
        <w:top w:val="none" w:sz="0" w:space="0" w:color="auto"/>
        <w:left w:val="none" w:sz="0" w:space="0" w:color="auto"/>
        <w:bottom w:val="none" w:sz="0" w:space="0" w:color="auto"/>
        <w:right w:val="none" w:sz="0" w:space="0" w:color="auto"/>
      </w:divBdr>
    </w:div>
    <w:div w:id="1662999852">
      <w:bodyDiv w:val="1"/>
      <w:marLeft w:val="0"/>
      <w:marRight w:val="0"/>
      <w:marTop w:val="0"/>
      <w:marBottom w:val="0"/>
      <w:divBdr>
        <w:top w:val="none" w:sz="0" w:space="0" w:color="auto"/>
        <w:left w:val="none" w:sz="0" w:space="0" w:color="auto"/>
        <w:bottom w:val="none" w:sz="0" w:space="0" w:color="auto"/>
        <w:right w:val="none" w:sz="0" w:space="0" w:color="auto"/>
      </w:divBdr>
    </w:div>
    <w:div w:id="1723745347">
      <w:bodyDiv w:val="1"/>
      <w:marLeft w:val="0"/>
      <w:marRight w:val="0"/>
      <w:marTop w:val="0"/>
      <w:marBottom w:val="0"/>
      <w:divBdr>
        <w:top w:val="none" w:sz="0" w:space="0" w:color="auto"/>
        <w:left w:val="none" w:sz="0" w:space="0" w:color="auto"/>
        <w:bottom w:val="none" w:sz="0" w:space="0" w:color="auto"/>
        <w:right w:val="none" w:sz="0" w:space="0" w:color="auto"/>
      </w:divBdr>
    </w:div>
    <w:div w:id="1795322844">
      <w:bodyDiv w:val="1"/>
      <w:marLeft w:val="0"/>
      <w:marRight w:val="0"/>
      <w:marTop w:val="0"/>
      <w:marBottom w:val="0"/>
      <w:divBdr>
        <w:top w:val="none" w:sz="0" w:space="0" w:color="auto"/>
        <w:left w:val="none" w:sz="0" w:space="0" w:color="auto"/>
        <w:bottom w:val="none" w:sz="0" w:space="0" w:color="auto"/>
        <w:right w:val="none" w:sz="0" w:space="0" w:color="auto"/>
      </w:divBdr>
    </w:div>
    <w:div w:id="1815754105">
      <w:bodyDiv w:val="1"/>
      <w:marLeft w:val="0"/>
      <w:marRight w:val="0"/>
      <w:marTop w:val="0"/>
      <w:marBottom w:val="0"/>
      <w:divBdr>
        <w:top w:val="none" w:sz="0" w:space="0" w:color="auto"/>
        <w:left w:val="none" w:sz="0" w:space="0" w:color="auto"/>
        <w:bottom w:val="none" w:sz="0" w:space="0" w:color="auto"/>
        <w:right w:val="none" w:sz="0" w:space="0" w:color="auto"/>
      </w:divBdr>
    </w:div>
    <w:div w:id="2004316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23886&amp;date=15.07.2020&amp;dst=101634&amp;fld=134" TargetMode="External"/><Relationship Id="rId13" Type="http://schemas.openxmlformats.org/officeDocument/2006/relationships/hyperlink" Target="https://login.consultant.ru/link/?req=doc&amp;base=LAW&amp;n=23886&amp;date=15.07.2020&amp;dst=101634&amp;fld=134" TargetMode="External"/><Relationship Id="rId18" Type="http://schemas.openxmlformats.org/officeDocument/2006/relationships/hyperlink" Target="consultantplus://offline/ref=4C7188642E6DAA597BBD2F1B6C17CA60754327BC6768F1F05BCAA43B84QB25G" TargetMode="External"/><Relationship Id="rId26" Type="http://schemas.openxmlformats.org/officeDocument/2006/relationships/hyperlink" Target="consultantplus://offline/ref=6F4933EE386468EFB2FD4B72EFCE05CD8FFA5F9C1354FB163484D0A68CCCD8385165B21260BC5E23wFg3H" TargetMode="External"/><Relationship Id="rId3" Type="http://schemas.openxmlformats.org/officeDocument/2006/relationships/styles" Target="styles.xml"/><Relationship Id="rId21" Type="http://schemas.openxmlformats.org/officeDocument/2006/relationships/hyperlink" Target="consultantplus://offline/ref=4C7188642E6DAA597BBD2F1B6C17CA60754B26BA606FF1F05BCAA43B84QB25G" TargetMode="External"/><Relationship Id="rId7" Type="http://schemas.openxmlformats.org/officeDocument/2006/relationships/endnotes" Target="endnotes.xm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hyperlink" Target="consultantplus://offline/ref=4C7188642E6DAA597BBD2F1B6C17CA60764524BC626DF1F05BCAA43B84QB25G" TargetMode="External"/><Relationship Id="rId25" Type="http://schemas.openxmlformats.org/officeDocument/2006/relationships/hyperlink" Target="consultantplus://offline/ref=1548D622205280445EC92AAE8D2E5FAB2B26254589880E871F3E52F29245D76D4C1D9A46D85C36F35DG3I" TargetMode="External"/><Relationship Id="rId2" Type="http://schemas.openxmlformats.org/officeDocument/2006/relationships/numbering" Target="numbering.xml"/><Relationship Id="rId16" Type="http://schemas.openxmlformats.org/officeDocument/2006/relationships/hyperlink" Target="consultantplus://offline/ref=4C7188642E6DAA597BBD2F1B6C17CA60754320BF686EF1F05BCAA43B84QB25G" TargetMode="External"/><Relationship Id="rId20" Type="http://schemas.openxmlformats.org/officeDocument/2006/relationships/hyperlink" Target="consultantplus://offline/ref=4C7188642E6DAA597BBD2F1B6C17CA60764529BD626AF1F05BCAA43B84QB25G"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23886&amp;date=15.07.2020&amp;dst=101634&amp;fld=134" TargetMode="External"/><Relationship Id="rId24" Type="http://schemas.openxmlformats.org/officeDocument/2006/relationships/hyperlink" Target="consultantplus://offline/ref=4C7188642E6DAA597BBD2F1B6C17CA60734127B86461ACFA5393A83983BA52647B4ED07398857BQ62FG" TargetMode="External"/><Relationship Id="rId5" Type="http://schemas.openxmlformats.org/officeDocument/2006/relationships/webSettings" Target="webSettings.xml"/><Relationship Id="rId15" Type="http://schemas.openxmlformats.org/officeDocument/2006/relationships/hyperlink" Target="consultantplus://offline/ref=4C7188642E6DAA597BBD2F1B6C17CA60764B22B16268F1F05BCAA43B84QB25G" TargetMode="External"/><Relationship Id="rId23" Type="http://schemas.openxmlformats.org/officeDocument/2006/relationships/hyperlink" Target="consultantplus://offline/ref=4C7188642E6DAA597BBD2F1B6C17CA60764123BF6663F1F05BCAA43B84B50D737C07DC7298857A6DQ726G" TargetMode="External"/><Relationship Id="rId28" Type="http://schemas.openxmlformats.org/officeDocument/2006/relationships/hyperlink" Target="consultantplus://offline/ref=6F4933EE386468EFB2FD4B72EFCE05CD8FFA589E1656FB163484D0A68CCCD8385165B21260BC5E23wFg0H" TargetMode="External"/><Relationship Id="rId10" Type="http://schemas.openxmlformats.org/officeDocument/2006/relationships/hyperlink" Target="https://login.consultant.ru/link/?req=doc&amp;base=LAW&amp;n=342439&amp;date=15.07.2020" TargetMode="External"/><Relationship Id="rId19" Type="http://schemas.openxmlformats.org/officeDocument/2006/relationships/hyperlink" Target="consultantplus://offline/ref=4C7188642E6DAA597BBD2F1B6C17CA60764124BE616EF1F05BCAA43B84QB25G"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ogin.consultant.ru/link/?req=doc&amp;base=LAW&amp;n=23886&amp;date=15.07.2020&amp;dst=101634&amp;fld=134" TargetMode="External"/><Relationship Id="rId14" Type="http://schemas.openxmlformats.org/officeDocument/2006/relationships/footer" Target="footer1.xml"/><Relationship Id="rId22" Type="http://schemas.openxmlformats.org/officeDocument/2006/relationships/hyperlink" Target="consultantplus://offline/ref=4C7188642E6DAA597BBD2F1B6C17CA60764021BA696AF1F05BCAA43B84QB25G" TargetMode="External"/><Relationship Id="rId27" Type="http://schemas.openxmlformats.org/officeDocument/2006/relationships/hyperlink" Target="consultantplus://offline/ref=6F4933EE386468EFB2FD4B72EFCE05CD8FFB5D99105CFB163484D0A68CCCD8385165B21260BC5F23wFg9H"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FAAE26-E759-4400-AA42-2BFE7DC57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9342</Words>
  <Characters>53254</Characters>
  <Application>Microsoft Office Word</Application>
  <DocSecurity>0</DocSecurity>
  <Lines>443</Lines>
  <Paragraphs>124</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62472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2026-05-26T10:53:00Z</dcterms:created>
  <dcterms:modified xsi:type="dcterms:W3CDTF">2026-05-26T10:53:00Z</dcterms:modified>
</cp:coreProperties>
</file>