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A62" w:rsidRDefault="005C5A62" w:rsidP="005C5A6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объекта закупки</w:t>
      </w:r>
    </w:p>
    <w:p w:rsidR="005C5A62" w:rsidRDefault="008A21A7" w:rsidP="005C5A6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поставка туристического снаряжения</w:t>
      </w:r>
      <w:r w:rsidR="005C5A62">
        <w:rPr>
          <w:rFonts w:ascii="Times New Roman" w:hAnsi="Times New Roman" w:cs="Times New Roman"/>
          <w:sz w:val="24"/>
          <w:szCs w:val="24"/>
        </w:rPr>
        <w:t xml:space="preserve"> для спортивного полевого сбора на проведение нестационарного отдыха обучающихся в рамках оздоровительной кампании  </w:t>
      </w:r>
      <w:proofErr w:type="gramEnd"/>
    </w:p>
    <w:p w:rsidR="005C5A62" w:rsidRDefault="005C5A62" w:rsidP="005C5A62">
      <w:pPr>
        <w:rPr>
          <w:rFonts w:ascii="Times New Roman" w:hAnsi="Times New Roman"/>
          <w:sz w:val="24"/>
          <w:szCs w:val="24"/>
        </w:rPr>
      </w:pPr>
    </w:p>
    <w:p w:rsidR="005C5A62" w:rsidRDefault="005C5A62" w:rsidP="005C5A62">
      <w:pPr>
        <w:pStyle w:val="I"/>
        <w:numPr>
          <w:ilvl w:val="0"/>
          <w:numId w:val="0"/>
        </w:numPr>
        <w:jc w:val="center"/>
        <w:rPr>
          <w:b/>
          <w:bCs w:val="0"/>
          <w:lang w:eastAsia="ru-RU" w:bidi="ru-RU"/>
        </w:rPr>
      </w:pPr>
      <w:r>
        <w:rPr>
          <w:b/>
          <w:bCs w:val="0"/>
          <w:lang w:eastAsia="ru-RU" w:bidi="ru-RU"/>
        </w:rPr>
        <w:t>ОПИСАНИЕ ОБЪЕКТА ЗАКУПКИ</w:t>
      </w:r>
    </w:p>
    <w:p w:rsidR="005C5A62" w:rsidRDefault="005C5A62" w:rsidP="005C5A62">
      <w:pPr>
        <w:pStyle w:val="a8"/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  <w:r>
        <w:rPr>
          <w:rFonts w:ascii="Times New Roman" w:hAnsi="Times New Roman"/>
          <w:bCs/>
          <w:sz w:val="24"/>
          <w:szCs w:val="24"/>
          <w:lang w:bidi="ru-RU"/>
        </w:rPr>
        <w:t xml:space="preserve">Наименование объекта закупки: </w:t>
      </w:r>
      <w:bookmarkStart w:id="0" w:name="_Hlk181268690"/>
      <w:r w:rsidR="008A21A7">
        <w:rPr>
          <w:rFonts w:ascii="Times New Roman" w:hAnsi="Times New Roman"/>
          <w:bCs/>
          <w:sz w:val="24"/>
          <w:szCs w:val="24"/>
          <w:lang w:bidi="ru-RU"/>
        </w:rPr>
        <w:t>«Поставка туристического снаряжения для спортивных сборов</w:t>
      </w:r>
      <w:r>
        <w:rPr>
          <w:rFonts w:ascii="Times New Roman" w:hAnsi="Times New Roman"/>
          <w:bCs/>
          <w:sz w:val="24"/>
          <w:szCs w:val="24"/>
          <w:lang w:bidi="ru-RU"/>
        </w:rPr>
        <w:t>»</w:t>
      </w:r>
      <w:bookmarkEnd w:id="0"/>
      <w:r>
        <w:rPr>
          <w:rFonts w:ascii="Times New Roman" w:hAnsi="Times New Roman"/>
          <w:bCs/>
          <w:sz w:val="24"/>
          <w:szCs w:val="24"/>
          <w:lang w:bidi="ru-RU"/>
        </w:rPr>
        <w:t>, для нужд Государственного бюджетного общеобразовательного учреждения средняя общеобразовательная школа № 456 Колпинского района Санкт-Петербурга</w:t>
      </w:r>
    </w:p>
    <w:p w:rsidR="005C5A62" w:rsidRDefault="005C5A62" w:rsidP="005C5A62">
      <w:pPr>
        <w:pStyle w:val="a8"/>
        <w:widowControl w:val="0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</w:p>
    <w:p w:rsidR="005C5A62" w:rsidRDefault="005C5A62" w:rsidP="005C5A62">
      <w:pPr>
        <w:pStyle w:val="a8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bCs/>
          <w:sz w:val="24"/>
          <w:szCs w:val="24"/>
          <w:lang w:eastAsia="ru-RU" w:bidi="ru-RU"/>
        </w:rPr>
        <w:t xml:space="preserve">Начальная (максимальная) цена контракта – </w:t>
      </w:r>
      <w:r w:rsidR="008A21A7">
        <w:rPr>
          <w:rFonts w:ascii="Times New Roman" w:eastAsia="Courier New" w:hAnsi="Times New Roman"/>
          <w:b/>
          <w:sz w:val="24"/>
          <w:szCs w:val="24"/>
          <w:lang w:eastAsia="ru-RU" w:bidi="ru-RU"/>
        </w:rPr>
        <w:t>208 076,40</w:t>
      </w:r>
      <w:r>
        <w:rPr>
          <w:rFonts w:ascii="Times New Roman" w:eastAsia="Courier New" w:hAnsi="Times New Roman"/>
          <w:b/>
          <w:sz w:val="24"/>
          <w:szCs w:val="24"/>
          <w:lang w:eastAsia="ru-RU" w:bidi="ru-RU"/>
        </w:rPr>
        <w:t xml:space="preserve">  рублей</w:t>
      </w:r>
      <w:r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.</w:t>
      </w:r>
    </w:p>
    <w:p w:rsidR="005C5A62" w:rsidRDefault="005C5A62" w:rsidP="005C5A62">
      <w:pPr>
        <w:pStyle w:val="a8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Код (коды) продукции, соответствующий</w:t>
      </w:r>
      <w:proofErr w:type="gramStart"/>
      <w:r>
        <w:rPr>
          <w:rFonts w:ascii="Times New Roman" w:eastAsia="Courier New" w:hAnsi="Times New Roman"/>
          <w:bCs/>
          <w:sz w:val="24"/>
          <w:szCs w:val="24"/>
          <w:lang w:eastAsia="ru-RU" w:bidi="ru-RU"/>
        </w:rPr>
        <w:t xml:space="preserve"> (-</w:t>
      </w:r>
      <w:proofErr w:type="spellStart"/>
      <w:proofErr w:type="gramEnd"/>
      <w:r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ие</w:t>
      </w:r>
      <w:proofErr w:type="spellEnd"/>
      <w:r>
        <w:rPr>
          <w:rFonts w:ascii="Times New Roman" w:eastAsia="Courier New" w:hAnsi="Times New Roman"/>
          <w:bCs/>
          <w:sz w:val="24"/>
          <w:szCs w:val="24"/>
          <w:lang w:eastAsia="ru-RU" w:bidi="ru-RU"/>
        </w:rPr>
        <w:t xml:space="preserve">) предмету закупки: </w:t>
      </w:r>
    </w:p>
    <w:p w:rsidR="008A21A7" w:rsidRDefault="008A21A7" w:rsidP="008A21A7">
      <w:pPr>
        <w:pStyle w:val="a8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баллоны с газом для горелки (цанговые)</w:t>
      </w:r>
    </w:p>
    <w:p w:rsidR="008A21A7" w:rsidRDefault="008A21A7" w:rsidP="008A21A7">
      <w:pPr>
        <w:pStyle w:val="a8"/>
        <w:numPr>
          <w:ilvl w:val="3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компасы для определения направления</w:t>
      </w:r>
    </w:p>
    <w:p w:rsidR="008A21A7" w:rsidRPr="008A21A7" w:rsidRDefault="008A21A7" w:rsidP="008A21A7">
      <w:pPr>
        <w:pStyle w:val="a8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25.29.12.130  баллоны стальные сварные для газов</w:t>
      </w:r>
    </w:p>
    <w:p w:rsidR="005C5A62" w:rsidRDefault="008A21A7" w:rsidP="005C5A62">
      <w:pPr>
        <w:autoSpaceDE w:val="0"/>
        <w:autoSpaceDN w:val="0"/>
        <w:adjustRightInd w:val="0"/>
        <w:spacing w:after="0" w:line="240" w:lineRule="auto"/>
        <w:ind w:left="426" w:firstLine="567"/>
        <w:jc w:val="both"/>
        <w:rPr>
          <w:rFonts w:ascii="Times New Roman" w:eastAsia="Courier New" w:hAnsi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b/>
          <w:sz w:val="24"/>
          <w:szCs w:val="24"/>
          <w:lang w:eastAsia="ru-RU" w:bidi="ru-RU"/>
        </w:rPr>
        <w:t xml:space="preserve">     </w:t>
      </w:r>
      <w:r w:rsidRPr="008A21A7">
        <w:rPr>
          <w:rFonts w:ascii="Times New Roman" w:eastAsia="Courier New" w:hAnsi="Times New Roman"/>
          <w:sz w:val="24"/>
          <w:szCs w:val="24"/>
          <w:lang w:eastAsia="ru-RU" w:bidi="ru-RU"/>
        </w:rPr>
        <w:t>32.30.15.120 – изделия и принадлежности для альпинизма</w:t>
      </w:r>
    </w:p>
    <w:p w:rsidR="008A21A7" w:rsidRPr="008A21A7" w:rsidRDefault="008A21A7" w:rsidP="005C5A62">
      <w:pPr>
        <w:autoSpaceDE w:val="0"/>
        <w:autoSpaceDN w:val="0"/>
        <w:adjustRightInd w:val="0"/>
        <w:spacing w:after="0" w:line="240" w:lineRule="auto"/>
        <w:ind w:left="426" w:firstLine="567"/>
        <w:jc w:val="both"/>
        <w:rPr>
          <w:rFonts w:ascii="Times New Roman" w:eastAsia="Courier New" w:hAnsi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sz w:val="24"/>
          <w:szCs w:val="24"/>
          <w:lang w:eastAsia="ru-RU" w:bidi="ru-RU"/>
        </w:rPr>
        <w:t xml:space="preserve">     22.29.21.000 – лента разметочная полимерная  </w:t>
      </w:r>
    </w:p>
    <w:p w:rsidR="005C5A62" w:rsidRDefault="005C5A62" w:rsidP="005C5A62">
      <w:pPr>
        <w:pStyle w:val="I"/>
        <w:numPr>
          <w:ilvl w:val="0"/>
          <w:numId w:val="0"/>
        </w:numPr>
        <w:ind w:left="709"/>
        <w:rPr>
          <w:b/>
          <w:bCs w:val="0"/>
        </w:rPr>
      </w:pPr>
      <w:r>
        <w:rPr>
          <w:b/>
          <w:bCs w:val="0"/>
        </w:rPr>
        <w:t>2.Цели и правовое основание для оказания услуг</w:t>
      </w:r>
    </w:p>
    <w:p w:rsidR="005C5A62" w:rsidRDefault="005C5A62" w:rsidP="005C5A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2.1. Основанием для закупки товара (выполнения работ, оказания услуг) является </w:t>
      </w:r>
    </w:p>
    <w:p w:rsidR="005C5A62" w:rsidRDefault="005C5A62" w:rsidP="005C5A62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План-график закупок товаров, работ, услуг Государственного бюджетного общеобразовательного учреждения средняя общеобразовательная школа № 456 Колпинского района Санкт-Петербурга;</w:t>
      </w:r>
    </w:p>
    <w:p w:rsidR="005C5A62" w:rsidRDefault="005C5A62" w:rsidP="005C5A62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Основание для оказания услуг: Закон Санкт-Петербурга от 26 ноября 2025 года № 659-124 «О бюджете Санкт-Петербурга на 2026 год и на плановый период 2027 и 2028 годов».</w:t>
      </w:r>
    </w:p>
    <w:p w:rsidR="005C5A62" w:rsidRDefault="005C5A62" w:rsidP="005C5A62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5C5A62" w:rsidRDefault="005C5A62" w:rsidP="005C5A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2.2.  Источник финансирования контракта - Внебюджетные средства: субсидии на финансовое обеспечение выполнения государственного задания. Целевая статья 0250020370 «Расходы на организацию отдыха и оздоровления детей и молодежи </w:t>
      </w:r>
      <w:r w:rsidR="008A21A7">
        <w:rPr>
          <w:rFonts w:ascii="Times New Roman" w:eastAsia="Times New Roman" w:hAnsi="Times New Roman"/>
          <w:bCs/>
          <w:sz w:val="24"/>
          <w:szCs w:val="24"/>
        </w:rPr>
        <w:t>Санкт-Петербурга»</w:t>
      </w:r>
      <w:r>
        <w:rPr>
          <w:rFonts w:ascii="Times New Roman" w:eastAsia="Times New Roman" w:hAnsi="Times New Roman"/>
          <w:bCs/>
          <w:sz w:val="24"/>
          <w:szCs w:val="24"/>
        </w:rPr>
        <w:t>, код раздела 1002, код вида расходов 244, КОСГУ 340 «Увеличение стоимости  материальных запасов».</w:t>
      </w:r>
    </w:p>
    <w:p w:rsidR="005C5A62" w:rsidRDefault="005C5A62" w:rsidP="005C5A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5C5A62" w:rsidRDefault="005C5A62" w:rsidP="005C5A62">
      <w:pPr>
        <w:pStyle w:val="I"/>
        <w:numPr>
          <w:ilvl w:val="0"/>
          <w:numId w:val="0"/>
        </w:numPr>
        <w:spacing w:after="0" w:line="240" w:lineRule="auto"/>
        <w:ind w:left="709"/>
        <w:jc w:val="both"/>
        <w:rPr>
          <w:b/>
        </w:rPr>
      </w:pPr>
      <w:r>
        <w:rPr>
          <w:b/>
          <w:bCs w:val="0"/>
        </w:rPr>
        <w:t>3. Место, условия и сроки (периоды) оказания услуги</w:t>
      </w:r>
    </w:p>
    <w:p w:rsidR="005C5A62" w:rsidRDefault="005C5A62" w:rsidP="005C5A62">
      <w:pPr>
        <w:pStyle w:val="I"/>
        <w:numPr>
          <w:ilvl w:val="0"/>
          <w:numId w:val="0"/>
        </w:numPr>
        <w:spacing w:after="0" w:line="240" w:lineRule="auto"/>
        <w:ind w:left="360"/>
        <w:jc w:val="both"/>
        <w:rPr>
          <w:b/>
        </w:rPr>
      </w:pPr>
    </w:p>
    <w:p w:rsidR="005C5A62" w:rsidRDefault="005C5A62" w:rsidP="005C5A62">
      <w:pPr>
        <w:pStyle w:val="a8"/>
        <w:numPr>
          <w:ilvl w:val="1"/>
          <w:numId w:val="9"/>
        </w:numPr>
        <w:spacing w:after="0" w:line="36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Место оказания услуги: Санкт-Петербург, г. Колпино, Октябрьская ул., дом 71, корп.2, </w:t>
      </w:r>
      <w:proofErr w:type="spellStart"/>
      <w:r>
        <w:rPr>
          <w:rFonts w:ascii="Times New Roman" w:hAnsi="Times New Roman"/>
          <w:bCs/>
          <w:sz w:val="24"/>
          <w:szCs w:val="24"/>
        </w:rPr>
        <w:t>литер</w:t>
      </w:r>
      <w:proofErr w:type="gramStart"/>
      <w:r>
        <w:rPr>
          <w:rFonts w:ascii="Times New Roman" w:hAnsi="Times New Roman"/>
          <w:bCs/>
          <w:sz w:val="24"/>
          <w:szCs w:val="24"/>
        </w:rPr>
        <w:t>.А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5C5A62" w:rsidRDefault="005C5A62" w:rsidP="005C5A62">
      <w:pPr>
        <w:spacing w:line="360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3.2. </w:t>
      </w:r>
      <w:r>
        <w:rPr>
          <w:rFonts w:ascii="Times New Roman" w:hAnsi="Times New Roman" w:cs="Times New Roman"/>
          <w:sz w:val="24"/>
          <w:szCs w:val="24"/>
        </w:rPr>
        <w:t xml:space="preserve">Срок поставки товара: в течение 10 (десяти)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1BA3">
        <w:rPr>
          <w:rFonts w:ascii="Times New Roman" w:hAnsi="Times New Roman" w:cs="Times New Roman"/>
          <w:sz w:val="24"/>
          <w:szCs w:val="24"/>
        </w:rPr>
        <w:t>К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онтракта.</w:t>
      </w:r>
    </w:p>
    <w:p w:rsidR="008A21A7" w:rsidRDefault="008A21A7" w:rsidP="005C5A62">
      <w:pPr>
        <w:spacing w:line="36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E16044" w:rsidRDefault="008A21A7" w:rsidP="008A21A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 к описанию объекта закупки</w:t>
      </w:r>
    </w:p>
    <w:p w:rsidR="008A21A7" w:rsidRDefault="008A21A7" w:rsidP="008A21A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6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40"/>
        <w:gridCol w:w="2325"/>
        <w:gridCol w:w="6095"/>
        <w:gridCol w:w="961"/>
        <w:gridCol w:w="740"/>
      </w:tblGrid>
      <w:tr w:rsidR="00E063CC" w:rsidRPr="003C0C7A" w:rsidTr="00A504E3">
        <w:tc>
          <w:tcPr>
            <w:tcW w:w="540" w:type="dxa"/>
          </w:tcPr>
          <w:p w:rsidR="0025698F" w:rsidRPr="003C0C7A" w:rsidRDefault="0025698F" w:rsidP="00A50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C7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5698F" w:rsidRPr="003C0C7A" w:rsidRDefault="0025698F" w:rsidP="00A50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C7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325" w:type="dxa"/>
          </w:tcPr>
          <w:p w:rsidR="0025698F" w:rsidRPr="003C0C7A" w:rsidRDefault="0025698F" w:rsidP="00A50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C7A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6095" w:type="dxa"/>
            <w:vAlign w:val="center"/>
          </w:tcPr>
          <w:p w:rsidR="0025698F" w:rsidRPr="003C0C7A" w:rsidRDefault="0025698F" w:rsidP="00F10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C7A">
              <w:rPr>
                <w:rFonts w:ascii="Times New Roman" w:hAnsi="Times New Roman" w:cs="Times New Roman"/>
                <w:sz w:val="24"/>
                <w:szCs w:val="24"/>
              </w:rPr>
              <w:t>Характеристика товара</w:t>
            </w:r>
          </w:p>
        </w:tc>
        <w:tc>
          <w:tcPr>
            <w:tcW w:w="961" w:type="dxa"/>
          </w:tcPr>
          <w:p w:rsidR="00AE6472" w:rsidRPr="003C0C7A" w:rsidRDefault="0025698F" w:rsidP="00A50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C7A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25698F" w:rsidRPr="003C0C7A" w:rsidRDefault="0025698F" w:rsidP="00A50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C7A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740" w:type="dxa"/>
          </w:tcPr>
          <w:p w:rsidR="0025698F" w:rsidRPr="003C0C7A" w:rsidRDefault="0025698F" w:rsidP="00A50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C7A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F137D5" w:rsidRPr="003C0C7A" w:rsidTr="00A504E3">
        <w:tc>
          <w:tcPr>
            <w:tcW w:w="540" w:type="dxa"/>
          </w:tcPr>
          <w:p w:rsidR="00F137D5" w:rsidRPr="003C0C7A" w:rsidRDefault="00F137D5" w:rsidP="00A50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5" w:type="dxa"/>
          </w:tcPr>
          <w:p w:rsidR="00431444" w:rsidRPr="00431444" w:rsidRDefault="00431444" w:rsidP="004314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F137D5" w:rsidRPr="003C0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онтактный</w:t>
            </w:r>
            <w:r w:rsidR="00F137D5" w:rsidRPr="003C0C7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F137D5" w:rsidRPr="003C0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чип</w:t>
            </w:r>
            <w:r w:rsidR="00F137D5" w:rsidRPr="003C0C7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F137D5" w:rsidRPr="003C0C7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SPORTident</w:t>
            </w:r>
            <w:proofErr w:type="spellEnd"/>
            <w:r w:rsidR="00F137D5" w:rsidRPr="003C0C7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card9</w:t>
            </w:r>
          </w:p>
        </w:tc>
        <w:tc>
          <w:tcPr>
            <w:tcW w:w="6095" w:type="dxa"/>
          </w:tcPr>
          <w:p w:rsidR="00431444" w:rsidRPr="00431444" w:rsidRDefault="00431444" w:rsidP="004314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отметок: 50. Сигнал отметки: нет. </w:t>
            </w:r>
          </w:p>
          <w:p w:rsidR="00431444" w:rsidRPr="00431444" w:rsidRDefault="00431444" w:rsidP="004314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SPORTident</w:t>
            </w:r>
            <w:proofErr w:type="spellEnd"/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SI-Card9 принадлежит ко второму поколению SI-</w:t>
            </w:r>
            <w:proofErr w:type="spellStart"/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ЧИПов</w:t>
            </w:r>
            <w:proofErr w:type="spellEnd"/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выпускаемых компанией </w:t>
            </w:r>
            <w:proofErr w:type="spellStart"/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SPORTident</w:t>
            </w:r>
            <w:proofErr w:type="spellEnd"/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GmbH</w:t>
            </w:r>
            <w:proofErr w:type="spellEnd"/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(Германия). </w:t>
            </w:r>
          </w:p>
          <w:p w:rsidR="00431444" w:rsidRPr="00431444" w:rsidRDefault="00431444" w:rsidP="004314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Крепление на палец в комплекте.</w:t>
            </w:r>
          </w:p>
          <w:p w:rsidR="00431444" w:rsidRPr="00431444" w:rsidRDefault="00431444" w:rsidP="004314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Время отметки 115 </w:t>
            </w:r>
            <w:proofErr w:type="spellStart"/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  <w:proofErr w:type="spellEnd"/>
          </w:p>
          <w:p w:rsidR="00431444" w:rsidRPr="00431444" w:rsidRDefault="00431444" w:rsidP="004314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 8 г</w:t>
            </w:r>
          </w:p>
          <w:p w:rsidR="00431444" w:rsidRPr="00431444" w:rsidRDefault="00431444" w:rsidP="004314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71 x 19 x 8 мм</w:t>
            </w:r>
          </w:p>
          <w:p w:rsidR="00431444" w:rsidRPr="00431444" w:rsidRDefault="00431444" w:rsidP="004314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температура -20°C ... +50°C</w:t>
            </w:r>
          </w:p>
          <w:p w:rsidR="00431444" w:rsidRPr="00431444" w:rsidRDefault="00431444" w:rsidP="004314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защиты IP 67 (DIN EN 60529) - защита от проникновения пыли и от попадания воды при кратковременном погружении</w:t>
            </w:r>
          </w:p>
          <w:p w:rsidR="00431444" w:rsidRPr="00431444" w:rsidRDefault="00431444" w:rsidP="004314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номеров чипов: 1.000.001 - 1.999.999</w:t>
            </w:r>
          </w:p>
          <w:p w:rsidR="00431444" w:rsidRPr="00431444" w:rsidRDefault="00431444" w:rsidP="004314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комплект входит эластичное крепление на палец </w:t>
            </w:r>
          </w:p>
          <w:p w:rsidR="00F137D5" w:rsidRPr="00431444" w:rsidRDefault="00431444" w:rsidP="00431444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1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Гарантия 1 год</w:t>
            </w:r>
          </w:p>
        </w:tc>
        <w:tc>
          <w:tcPr>
            <w:tcW w:w="961" w:type="dxa"/>
          </w:tcPr>
          <w:p w:rsidR="00F137D5" w:rsidRPr="003C0C7A" w:rsidRDefault="00F137D5" w:rsidP="00A50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C7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40" w:type="dxa"/>
          </w:tcPr>
          <w:p w:rsidR="00F137D5" w:rsidRPr="00451664" w:rsidRDefault="00451664" w:rsidP="00A50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55ECA" w:rsidRPr="00451664" w:rsidTr="00A504E3">
        <w:tc>
          <w:tcPr>
            <w:tcW w:w="540" w:type="dxa"/>
          </w:tcPr>
          <w:p w:rsidR="00F55ECA" w:rsidRPr="00451664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6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5" w:type="dxa"/>
          </w:tcPr>
          <w:p w:rsidR="00F55ECA" w:rsidRPr="00E2041F" w:rsidRDefault="00F55ECA" w:rsidP="00F55EC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204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Компас (</w:t>
            </w:r>
            <w:proofErr w:type="spellStart"/>
            <w:r w:rsidRPr="00E204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Москомпас</w:t>
            </w:r>
            <w:proofErr w:type="spellEnd"/>
            <w:r w:rsidRPr="00E204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3R стабильная стрелка</w:t>
            </w:r>
          </w:p>
        </w:tc>
        <w:tc>
          <w:tcPr>
            <w:tcW w:w="6095" w:type="dxa"/>
          </w:tcPr>
          <w:p w:rsidR="00F55ECA" w:rsidRPr="003C0C7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Компас (</w:t>
            </w:r>
            <w:proofErr w:type="spellStart"/>
            <w:r w:rsidRPr="003C0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Москомпас</w:t>
            </w:r>
            <w:proofErr w:type="spellEnd"/>
            <w:r w:rsidRPr="003C0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3R стабильная стрелк</w:t>
            </w:r>
            <w:proofErr w:type="gramStart"/>
            <w:r w:rsidRPr="003C0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Pr="003C0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правую руку). </w:t>
            </w:r>
            <w:r w:rsidRPr="003C0C7A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 xml:space="preserve">Колба </w:t>
            </w:r>
            <w:proofErr w:type="spellStart"/>
            <w:r w:rsidRPr="003C0C7A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>МосКомпас</w:t>
            </w:r>
            <w:proofErr w:type="spellEnd"/>
            <w:r w:rsidRPr="003C0C7A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 xml:space="preserve"> 3 сочетает быстроту и отличную устойчивость стрелки на бегу. Рекомендована для точного азимутального движения. Из других особенностей:</w:t>
            </w:r>
          </w:p>
          <w:p w:rsidR="00F55ECA" w:rsidRPr="003C0C7A" w:rsidRDefault="00F55ECA" w:rsidP="00F55EC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Times New Roman" w:hAnsi="Times New Roman" w:cs="Times New Roman"/>
                <w:color w:val="001A34"/>
                <w:sz w:val="24"/>
                <w:szCs w:val="24"/>
              </w:rPr>
            </w:pPr>
            <w:r w:rsidRPr="003C0C7A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 xml:space="preserve">1-1,5 сек. установка стрелки, </w:t>
            </w:r>
            <w:proofErr w:type="spellStart"/>
            <w:r w:rsidRPr="003C0C7A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>суперсильный</w:t>
            </w:r>
            <w:proofErr w:type="spellEnd"/>
            <w:r w:rsidRPr="003C0C7A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 xml:space="preserve"> магнит,</w:t>
            </w:r>
          </w:p>
          <w:p w:rsidR="00F55ECA" w:rsidRPr="003C0C7A" w:rsidRDefault="00F55ECA" w:rsidP="00F55EC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Times New Roman" w:hAnsi="Times New Roman" w:cs="Times New Roman"/>
                <w:color w:val="001A34"/>
                <w:sz w:val="24"/>
                <w:szCs w:val="24"/>
              </w:rPr>
            </w:pPr>
            <w:r w:rsidRPr="003C0C7A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>б/ч шкала с 2 град. ценой деления.</w:t>
            </w:r>
          </w:p>
          <w:p w:rsidR="00F55ECA" w:rsidRPr="003C0C7A" w:rsidRDefault="00F55ECA" w:rsidP="00F55ECA">
            <w:pPr>
              <w:shd w:val="clear" w:color="auto" w:fill="FFFFFF"/>
              <w:rPr>
                <w:rFonts w:ascii="Times New Roman" w:hAnsi="Times New Roman" w:cs="Times New Roman"/>
                <w:color w:val="001A34"/>
                <w:sz w:val="24"/>
                <w:szCs w:val="24"/>
              </w:rPr>
            </w:pPr>
            <w:r w:rsidRPr="003C0C7A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 xml:space="preserve">Компасы </w:t>
            </w:r>
            <w:proofErr w:type="spellStart"/>
            <w:r w:rsidRPr="003C0C7A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>МосКомпас</w:t>
            </w:r>
            <w:proofErr w:type="spellEnd"/>
            <w:r w:rsidRPr="003C0C7A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 xml:space="preserve"> 3 L и 3 R идут с платой под левый или правый большой палец руки. Специальный ремешок для крепления надежно фиксирует компас. Конструкция этих моделей позволяет легко сверять направление по карте. На платах L и R также предусмотрено отверстие для крепления лупы, с которой намного удобнее читать карту.</w:t>
            </w:r>
          </w:p>
          <w:p w:rsidR="00F55ECA" w:rsidRPr="003C0C7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0C7A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>ВНИМАНИЕ! цвет резинки не определяется цветом товара, это указан цвет шкалы на колбе. Компас комплектуется произвольным цветом резинки.</w:t>
            </w:r>
            <w:r w:rsidRPr="003C0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1" w:type="dxa"/>
          </w:tcPr>
          <w:p w:rsidR="00F55ECA" w:rsidRPr="003C0C7A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C7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40" w:type="dxa"/>
          </w:tcPr>
          <w:p w:rsidR="00F55ECA" w:rsidRPr="003C0C7A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55ECA" w:rsidRPr="00451664" w:rsidTr="00A504E3">
        <w:tc>
          <w:tcPr>
            <w:tcW w:w="540" w:type="dxa"/>
          </w:tcPr>
          <w:p w:rsidR="00F55ECA" w:rsidRPr="00451664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6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25" w:type="dxa"/>
          </w:tcPr>
          <w:p w:rsidR="00F55ECA" w:rsidRPr="00451664" w:rsidRDefault="00F55ECA" w:rsidP="00F55EC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51664">
              <w:rPr>
                <w:rFonts w:ascii="Times New Roman" w:hAnsi="Times New Roman" w:cs="Times New Roman"/>
                <w:color w:val="000000"/>
              </w:rPr>
              <w:t>Баллон цанговый 220 KOVEA KOV-KGF-0220</w:t>
            </w:r>
          </w:p>
        </w:tc>
        <w:tc>
          <w:tcPr>
            <w:tcW w:w="6095" w:type="dxa"/>
          </w:tcPr>
          <w:p w:rsidR="00F55ECA" w:rsidRP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5E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Баллон KOVEA 220 </w:t>
            </w:r>
            <w:proofErr w:type="spellStart"/>
            <w:r w:rsidRPr="00F55E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</w:t>
            </w:r>
            <w:proofErr w:type="spellEnd"/>
          </w:p>
          <w:p w:rsidR="00F55ECA" w:rsidRP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Баллон наполнен высокопроизводительной газовой </w:t>
            </w:r>
            <w:proofErr w:type="spellStart"/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пропановой</w:t>
            </w:r>
            <w:proofErr w:type="spellEnd"/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смесью составом ПРОПАН 30%БУТАН 70%.</w:t>
            </w:r>
          </w:p>
          <w:p w:rsidR="00F55ECA" w:rsidRP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использования до минус 10 град.</w:t>
            </w:r>
          </w:p>
          <w:p w:rsidR="00F55ECA" w:rsidRP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 использование со всеми типами газовых приборов KOVEA и приборами других производителей с аналогичным </w:t>
            </w:r>
            <w:proofErr w:type="spellStart"/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стадартом</w:t>
            </w:r>
            <w:proofErr w:type="spellEnd"/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55ECA" w:rsidRP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Баллон устанавливается напрямую или через переходники KA-0103 </w:t>
            </w:r>
            <w:proofErr w:type="spellStart"/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Cobra</w:t>
            </w:r>
            <w:proofErr w:type="spellEnd"/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КА-9504</w:t>
            </w:r>
          </w:p>
          <w:p w:rsidR="00F55ECA" w:rsidRP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5EC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Особенности:</w:t>
            </w:r>
          </w:p>
          <w:p w:rsidR="00F55ECA" w:rsidRP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эти баллоны залита смесь 30/70 пропан/бутан, что обеспечивает работу до минус 10 град.</w:t>
            </w:r>
          </w:p>
          <w:p w:rsidR="00F55ECA" w:rsidRP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5EC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Характеристики:</w:t>
            </w:r>
          </w:p>
          <w:p w:rsidR="00F55ECA" w:rsidRP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 220 г.</w:t>
            </w:r>
          </w:p>
          <w:p w:rsidR="00F55ECA" w:rsidRP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Температурный режим использования (до) -10 C°</w:t>
            </w:r>
          </w:p>
          <w:p w:rsidR="00F55ECA" w:rsidRPr="00F55ECA" w:rsidRDefault="00F55ECA" w:rsidP="00F55EC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газа пропан/бутан 30/70</w:t>
            </w:r>
            <w:r w:rsidRPr="00F55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Тип баллона цанговый</w:t>
            </w:r>
          </w:p>
        </w:tc>
        <w:tc>
          <w:tcPr>
            <w:tcW w:w="961" w:type="dxa"/>
          </w:tcPr>
          <w:p w:rsidR="00F55ECA" w:rsidRPr="00451664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66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40" w:type="dxa"/>
          </w:tcPr>
          <w:p w:rsidR="00F55ECA" w:rsidRPr="00451664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516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55ECA" w:rsidRPr="00D10C2C" w:rsidTr="00A504E3">
        <w:tc>
          <w:tcPr>
            <w:tcW w:w="540" w:type="dxa"/>
          </w:tcPr>
          <w:p w:rsidR="00F55ECA" w:rsidRPr="00D10C2C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325" w:type="dxa"/>
          </w:tcPr>
          <w:p w:rsidR="00F55ECA" w:rsidRPr="003C7AF2" w:rsidRDefault="00F55ECA" w:rsidP="00F55ECA">
            <w:pPr>
              <w:pStyle w:val="1"/>
              <w:shd w:val="clear" w:color="auto" w:fill="F8F9FB"/>
              <w:spacing w:before="0" w:after="420"/>
              <w:outlineLvl w:val="0"/>
              <w:rPr>
                <w:rFonts w:ascii="Times New Roman" w:hAnsi="Times New Roman" w:cs="Times New Roman"/>
                <w:color w:val="2E2F38"/>
                <w:sz w:val="24"/>
                <w:szCs w:val="24"/>
              </w:rPr>
            </w:pPr>
            <w:r w:rsidRPr="003C7AF2">
              <w:rPr>
                <w:rFonts w:ascii="Times New Roman" w:hAnsi="Times New Roman" w:cs="Times New Roman"/>
                <w:color w:val="2E2F38"/>
                <w:sz w:val="24"/>
                <w:szCs w:val="24"/>
              </w:rPr>
              <w:t xml:space="preserve">Баллон газовый KOVEA 450 </w:t>
            </w:r>
            <w:proofErr w:type="spellStart"/>
            <w:r w:rsidRPr="003C7AF2">
              <w:rPr>
                <w:rFonts w:ascii="Times New Roman" w:hAnsi="Times New Roman" w:cs="Times New Roman"/>
                <w:color w:val="2E2F38"/>
                <w:sz w:val="24"/>
                <w:szCs w:val="24"/>
              </w:rPr>
              <w:t>гр</w:t>
            </w:r>
            <w:proofErr w:type="spellEnd"/>
          </w:p>
          <w:p w:rsidR="00F55ECA" w:rsidRPr="003C7AF2" w:rsidRDefault="00F55ECA" w:rsidP="00F55ECA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Cs/>
                <w:color w:val="1C2938"/>
                <w:sz w:val="24"/>
                <w:szCs w:val="24"/>
              </w:rPr>
            </w:pPr>
          </w:p>
        </w:tc>
        <w:tc>
          <w:tcPr>
            <w:tcW w:w="6095" w:type="dxa"/>
          </w:tcPr>
          <w:p w:rsid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7A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Баллон KOVEA 450 </w:t>
            </w:r>
            <w:proofErr w:type="spellStart"/>
            <w:r w:rsidRPr="003C7A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</w:t>
            </w:r>
            <w:proofErr w:type="spellEnd"/>
          </w:p>
          <w:p w:rsidR="00F55ECA" w:rsidRPr="004D7DC4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Баллон наполнен высокопроизводительной газовой изо-</w:t>
            </w:r>
            <w:proofErr w:type="spellStart"/>
            <w:r w:rsidRPr="004D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пропановой</w:t>
            </w:r>
            <w:proofErr w:type="spellEnd"/>
            <w:r w:rsidRPr="004D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смесью составом: ИЗОБУТАН 85%,ПРОПАН15%. Температура использования </w:t>
            </w:r>
            <w:proofErr w:type="gramStart"/>
            <w:r w:rsidRPr="004D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4D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минус 23 град.</w:t>
            </w:r>
          </w:p>
          <w:p w:rsidR="00F55ECA" w:rsidRPr="004D7DC4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 использование со всеми типами газовых приборов KOVEA и приборами других производителей резьбового стандарта </w:t>
            </w:r>
            <w:proofErr w:type="spellStart"/>
            <w:r w:rsidRPr="004D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epi-gas</w:t>
            </w:r>
            <w:proofErr w:type="spellEnd"/>
            <w:r w:rsidRPr="004D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7A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Характеристики:</w:t>
            </w:r>
          </w:p>
          <w:p w:rsid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 450 г.</w:t>
            </w:r>
          </w:p>
          <w:p w:rsidR="00F55ECA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Температурный режим использования (до) -22 C°</w:t>
            </w:r>
          </w:p>
          <w:p w:rsidR="00F55ECA" w:rsidRPr="003C7AF2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color w:val="1C2938"/>
                <w:sz w:val="24"/>
                <w:szCs w:val="24"/>
                <w:lang w:eastAsia="ru-RU"/>
              </w:rPr>
            </w:pPr>
            <w:r w:rsidRPr="004D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газа: изобутан/пропан, %: 85/15.</w:t>
            </w:r>
            <w:r w:rsidRPr="003C7AF2">
              <w:rPr>
                <w:rFonts w:ascii="Times New Roman" w:eastAsia="Times New Roman" w:hAnsi="Times New Roman" w:cs="Times New Roman"/>
                <w:color w:val="1C2938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1" w:type="dxa"/>
          </w:tcPr>
          <w:p w:rsidR="00F55ECA" w:rsidRPr="003C7AF2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AF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40" w:type="dxa"/>
          </w:tcPr>
          <w:p w:rsidR="00F55ECA" w:rsidRPr="003C7AF2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F55ECA" w:rsidRPr="00D10C2C" w:rsidTr="00A504E3">
        <w:tc>
          <w:tcPr>
            <w:tcW w:w="540" w:type="dxa"/>
          </w:tcPr>
          <w:p w:rsidR="00F55ECA" w:rsidRPr="00D10C2C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25" w:type="dxa"/>
          </w:tcPr>
          <w:p w:rsidR="00F55ECA" w:rsidRPr="00B76885" w:rsidRDefault="00F55ECA" w:rsidP="00F55EC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7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Веревка для спортивного туризма "</w:t>
            </w:r>
            <w:proofErr w:type="spellStart"/>
            <w:r w:rsidRPr="00D07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Ремера</w:t>
            </w:r>
            <w:proofErr w:type="spellEnd"/>
            <w:r w:rsidRPr="00D07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07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</w:t>
            </w:r>
            <w:proofErr w:type="spellEnd"/>
            <w:r w:rsidRPr="00D07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60"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</w:t>
            </w:r>
            <w:r w:rsidRPr="00B76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095" w:type="dxa"/>
          </w:tcPr>
          <w:p w:rsidR="00F55ECA" w:rsidRPr="00D0716E" w:rsidRDefault="00F55ECA" w:rsidP="00F55ECA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D0716E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Веревка спортивная </w:t>
            </w:r>
            <w:proofErr w:type="spellStart"/>
            <w:r w:rsidRPr="00D0716E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страховочно</w:t>
            </w:r>
            <w:proofErr w:type="spellEnd"/>
            <w:r w:rsidRPr="00D0716E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 - спасательная "</w:t>
            </w:r>
            <w:proofErr w:type="spellStart"/>
            <w:r w:rsidRPr="00D0716E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Ремера</w:t>
            </w:r>
            <w:proofErr w:type="spellEnd"/>
            <w:r w:rsidRPr="00D0716E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 СТ60" 10мм</w:t>
            </w:r>
          </w:p>
          <w:p w:rsidR="00F55ECA" w:rsidRDefault="00F55ECA" w:rsidP="00F55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Модели: «</w:t>
            </w:r>
            <w:proofErr w:type="spellStart"/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Ремера</w:t>
            </w:r>
            <w:proofErr w:type="spellEnd"/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СТ60» 10мм арт. ST6048100</w:t>
            </w:r>
          </w:p>
          <w:p w:rsidR="00F55ECA" w:rsidRPr="00D0716E" w:rsidRDefault="00F55ECA" w:rsidP="00F55EC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Универсальная веревка для занятий спортивным туризмом. </w:t>
            </w:r>
          </w:p>
          <w:p w:rsidR="00F55ECA" w:rsidRPr="00D0716E" w:rsidRDefault="00F55ECA" w:rsidP="00F55EC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Соответствует Регламенту проведения спортивных соревнований по спортивному туризму, дисциплины: дистанции пешеходные, дистанции лыжные. </w:t>
            </w:r>
          </w:p>
          <w:p w:rsidR="00F55ECA" w:rsidRPr="00D0716E" w:rsidRDefault="00F55ECA" w:rsidP="00F55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Отлично сбалансированные характеристики и доступная цена. С этой веревкой ничто не сможет помешать Вам получать удовольствие от занятия любимым делом!</w:t>
            </w:r>
            <w:r w:rsidRPr="00D071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55ECA" w:rsidRPr="00D0716E" w:rsidRDefault="00F55ECA" w:rsidP="00F55EC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Основными преимущества:</w:t>
            </w:r>
          </w:p>
          <w:p w:rsidR="00F55ECA" w:rsidRDefault="00F55ECA" w:rsidP="00F55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Низкая растяжимость</w:t>
            </w:r>
          </w:p>
          <w:p w:rsidR="00F55ECA" w:rsidRDefault="00F55ECA" w:rsidP="00F55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Малый вес</w:t>
            </w:r>
          </w:p>
          <w:p w:rsidR="00F55ECA" w:rsidRDefault="00F55ECA" w:rsidP="00F55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48 </w:t>
            </w:r>
            <w:proofErr w:type="spellStart"/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прядная</w:t>
            </w:r>
            <w:proofErr w:type="spellEnd"/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оплетка из крученых нитей (высокая износоустойчивость)</w:t>
            </w:r>
          </w:p>
          <w:p w:rsidR="00F55ECA" w:rsidRPr="00D0716E" w:rsidRDefault="00F55ECA" w:rsidP="00F55EC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термофиксация</w:t>
            </w:r>
            <w:proofErr w:type="spellEnd"/>
            <w:r w:rsidRPr="00D071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(гибкая, не дубеет) полиэфирная оплетка (стойкость к оплавлению, устойчивость к УФ)</w:t>
            </w:r>
          </w:p>
          <w:p w:rsidR="00F55ECA" w:rsidRPr="00D0716E" w:rsidRDefault="00F55ECA" w:rsidP="00F55EC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716E">
              <w:rPr>
                <w:rFonts w:ascii="Times New Roman" w:hAnsi="Times New Roman" w:cs="Times New Roman"/>
                <w:bCs/>
                <w:sz w:val="24"/>
                <w:szCs w:val="24"/>
              </w:rPr>
              <w:t>Характеристики</w:t>
            </w:r>
          </w:p>
          <w:tbl>
            <w:tblPr>
              <w:tblpPr w:leftFromText="180" w:rightFromText="180" w:vertAnchor="text" w:horzAnchor="margin" w:tblpXSpec="center" w:tblpY="20"/>
              <w:tblW w:w="60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 w:themeFill="background1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07"/>
              <w:gridCol w:w="2788"/>
            </w:tblGrid>
            <w:tr w:rsidR="00F55ECA" w:rsidRPr="00D0716E" w:rsidTr="00780E54">
              <w:trPr>
                <w:trHeight w:val="299"/>
              </w:trPr>
              <w:tc>
                <w:tcPr>
                  <w:tcW w:w="330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Диаметр, мм</w:t>
                  </w:r>
                </w:p>
              </w:tc>
              <w:tc>
                <w:tcPr>
                  <w:tcW w:w="2788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10</w:t>
                  </w:r>
                </w:p>
              </w:tc>
            </w:tr>
            <w:tr w:rsidR="00F55ECA" w:rsidRPr="00D0716E" w:rsidTr="00780E54">
              <w:trPr>
                <w:trHeight w:val="175"/>
              </w:trPr>
              <w:tc>
                <w:tcPr>
                  <w:tcW w:w="330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Нагрузка, кН</w:t>
                  </w:r>
                </w:p>
              </w:tc>
              <w:tc>
                <w:tcPr>
                  <w:tcW w:w="2788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1900</w:t>
                  </w:r>
                </w:p>
              </w:tc>
            </w:tr>
            <w:tr w:rsidR="00F55ECA" w:rsidRPr="00D0716E" w:rsidTr="00780E54">
              <w:trPr>
                <w:trHeight w:val="68"/>
              </w:trPr>
              <w:tc>
                <w:tcPr>
                  <w:tcW w:w="330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 xml:space="preserve"> Вес, г/м</w:t>
                  </w:r>
                </w:p>
              </w:tc>
              <w:tc>
                <w:tcPr>
                  <w:tcW w:w="2788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60</w:t>
                  </w:r>
                </w:p>
              </w:tc>
            </w:tr>
            <w:tr w:rsidR="00F55ECA" w:rsidRPr="00D0716E" w:rsidTr="00780E54">
              <w:trPr>
                <w:trHeight w:val="232"/>
              </w:trPr>
              <w:tc>
                <w:tcPr>
                  <w:tcW w:w="330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Коэффициент </w:t>
                  </w:r>
                  <w:proofErr w:type="spellStart"/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узловязания</w:t>
                  </w:r>
                  <w:proofErr w:type="spellEnd"/>
                </w:p>
              </w:tc>
              <w:tc>
                <w:tcPr>
                  <w:tcW w:w="2788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0,7</w:t>
                  </w:r>
                </w:p>
              </w:tc>
            </w:tr>
            <w:tr w:rsidR="00F55ECA" w:rsidRPr="00D0716E" w:rsidTr="00780E54">
              <w:trPr>
                <w:trHeight w:val="268"/>
              </w:trPr>
              <w:tc>
                <w:tcPr>
                  <w:tcW w:w="330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Удлинение (50-150кг), %</w:t>
                  </w:r>
                </w:p>
              </w:tc>
              <w:tc>
                <w:tcPr>
                  <w:tcW w:w="2788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2,3</w:t>
                  </w:r>
                </w:p>
              </w:tc>
            </w:tr>
            <w:tr w:rsidR="00F55ECA" w:rsidRPr="00D0716E" w:rsidTr="00780E54">
              <w:trPr>
                <w:trHeight w:val="290"/>
              </w:trPr>
              <w:tc>
                <w:tcPr>
                  <w:tcW w:w="330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Оплетка, </w:t>
                  </w:r>
                  <w:proofErr w:type="spellStart"/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прядность</w:t>
                  </w:r>
                  <w:proofErr w:type="spellEnd"/>
                </w:p>
              </w:tc>
              <w:tc>
                <w:tcPr>
                  <w:tcW w:w="2788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48пр(L)</w:t>
                  </w:r>
                </w:p>
              </w:tc>
            </w:tr>
            <w:tr w:rsidR="00F55ECA" w:rsidRPr="00D0716E" w:rsidTr="00780E54">
              <w:trPr>
                <w:trHeight w:val="295"/>
              </w:trPr>
              <w:tc>
                <w:tcPr>
                  <w:tcW w:w="330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Материал оплетки</w:t>
                  </w:r>
                </w:p>
              </w:tc>
              <w:tc>
                <w:tcPr>
                  <w:tcW w:w="2788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Полиэфир</w:t>
                  </w:r>
                </w:p>
              </w:tc>
            </w:tr>
            <w:tr w:rsidR="00F55ECA" w:rsidRPr="00D0716E" w:rsidTr="00780E54">
              <w:trPr>
                <w:trHeight w:val="22"/>
              </w:trPr>
              <w:tc>
                <w:tcPr>
                  <w:tcW w:w="330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Сердечник</w:t>
                  </w:r>
                </w:p>
              </w:tc>
              <w:tc>
                <w:tcPr>
                  <w:tcW w:w="2788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крученые, ориентированные</w:t>
                  </w:r>
                </w:p>
              </w:tc>
            </w:tr>
            <w:tr w:rsidR="00F55ECA" w:rsidRPr="00D0716E" w:rsidTr="00780E54">
              <w:trPr>
                <w:trHeight w:val="197"/>
              </w:trPr>
              <w:tc>
                <w:tcPr>
                  <w:tcW w:w="330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Материал сердечника</w:t>
                  </w:r>
                </w:p>
              </w:tc>
              <w:tc>
                <w:tcPr>
                  <w:tcW w:w="2788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Полипропилен</w:t>
                  </w:r>
                </w:p>
              </w:tc>
            </w:tr>
            <w:tr w:rsidR="00F55ECA" w:rsidRPr="00D0716E" w:rsidTr="00780E54">
              <w:trPr>
                <w:trHeight w:val="78"/>
              </w:trPr>
              <w:tc>
                <w:tcPr>
                  <w:tcW w:w="330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Термообработка</w:t>
                  </w:r>
                </w:p>
              </w:tc>
              <w:tc>
                <w:tcPr>
                  <w:tcW w:w="2788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да</w:t>
                  </w:r>
                </w:p>
              </w:tc>
            </w:tr>
            <w:tr w:rsidR="00F55ECA" w:rsidRPr="00D0716E" w:rsidTr="00780E54">
              <w:trPr>
                <w:trHeight w:val="99"/>
              </w:trPr>
              <w:tc>
                <w:tcPr>
                  <w:tcW w:w="330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Оплетка из крученых нитей</w:t>
                  </w:r>
                </w:p>
              </w:tc>
              <w:tc>
                <w:tcPr>
                  <w:tcW w:w="2788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да</w:t>
                  </w:r>
                </w:p>
              </w:tc>
            </w:tr>
            <w:tr w:rsidR="00F55ECA" w:rsidRPr="00D0716E" w:rsidTr="00780E54">
              <w:trPr>
                <w:trHeight w:val="122"/>
              </w:trPr>
              <w:tc>
                <w:tcPr>
                  <w:tcW w:w="330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>Вес изделия, г/м</w:t>
                  </w:r>
                </w:p>
              </w:tc>
              <w:tc>
                <w:tcPr>
                  <w:tcW w:w="2788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F55ECA" w:rsidRPr="00D0716E" w:rsidRDefault="00F55ECA" w:rsidP="00F55E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716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0,06</w:t>
                  </w:r>
                </w:p>
              </w:tc>
            </w:tr>
          </w:tbl>
          <w:p w:rsidR="00F55ECA" w:rsidRPr="00D0716E" w:rsidRDefault="00F55ECA" w:rsidP="00F55EC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1" w:type="dxa"/>
          </w:tcPr>
          <w:p w:rsidR="00F55ECA" w:rsidRPr="00D0716E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метр</w:t>
            </w:r>
          </w:p>
        </w:tc>
        <w:tc>
          <w:tcPr>
            <w:tcW w:w="740" w:type="dxa"/>
          </w:tcPr>
          <w:p w:rsidR="00F55ECA" w:rsidRPr="00D0716E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F55ECA" w:rsidRPr="00D10C2C" w:rsidTr="00A504E3">
        <w:tc>
          <w:tcPr>
            <w:tcW w:w="540" w:type="dxa"/>
          </w:tcPr>
          <w:p w:rsidR="00F55ECA" w:rsidRPr="00D10C2C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325" w:type="dxa"/>
          </w:tcPr>
          <w:p w:rsidR="00F55ECA" w:rsidRPr="00B76885" w:rsidRDefault="00F55ECA" w:rsidP="00F55EC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63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Веревка для организации дистанций для спортивного туризма "</w:t>
            </w:r>
            <w:proofErr w:type="spellStart"/>
            <w:r w:rsidRPr="00E063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Ремера</w:t>
            </w:r>
            <w:proofErr w:type="spellEnd"/>
            <w:r w:rsidRPr="00E063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переправа"</w:t>
            </w:r>
            <w:r w:rsidRPr="00B76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</w:t>
            </w:r>
            <w:r w:rsidRPr="00B76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095" w:type="dxa"/>
          </w:tcPr>
          <w:p w:rsidR="00F55ECA" w:rsidRPr="00E063CC" w:rsidRDefault="00F55ECA" w:rsidP="00F55ECA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E063CC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Веревка для оборудования дистанций по спортивному туризму  "Переправа 2.0." 10мм</w:t>
            </w:r>
          </w:p>
          <w:p w:rsidR="00F55ECA" w:rsidRPr="00E063CC" w:rsidRDefault="00F55ECA" w:rsidP="00F55EC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063CC">
              <w:rPr>
                <w:rFonts w:ascii="Times New Roman" w:hAnsi="Times New Roman" w:cs="Times New Roman"/>
                <w:sz w:val="24"/>
                <w:szCs w:val="24"/>
              </w:rPr>
              <w:t xml:space="preserve">Веревка Переправа разработана для использования в спортивном туризме в качестве судейских перил. </w:t>
            </w:r>
          </w:p>
          <w:p w:rsidR="00F55ECA" w:rsidRPr="00E063CC" w:rsidRDefault="00F55ECA" w:rsidP="00F55EC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063CC">
              <w:rPr>
                <w:rFonts w:ascii="Times New Roman" w:hAnsi="Times New Roman" w:cs="Times New Roman"/>
                <w:sz w:val="24"/>
                <w:szCs w:val="24"/>
              </w:rPr>
              <w:t>Благодаря используемым материалам (100% полиэфир) веревка обладает исключительными статическим характеристиками. Веревка рекомендована для использования в качестве судейских перил, навесных переправ, троллеев, параллельных перил и любых других этапов, связанных с натяжением.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63CC">
              <w:rPr>
                <w:rFonts w:ascii="Times New Roman" w:hAnsi="Times New Roman" w:cs="Times New Roman"/>
                <w:sz w:val="24"/>
                <w:szCs w:val="24"/>
              </w:rPr>
              <w:t>Рекомендована для использования при организации тренировок и соревнований в зале.</w:t>
            </w:r>
          </w:p>
          <w:p w:rsidR="00F55ECA" w:rsidRPr="00E063CC" w:rsidRDefault="00F55ECA" w:rsidP="00F55ECA">
            <w:pPr>
              <w:pStyle w:val="4"/>
              <w:keepNext w:val="0"/>
              <w:keepLines w:val="0"/>
              <w:widowControl w:val="0"/>
              <w:shd w:val="clear" w:color="auto" w:fill="FFFFFF"/>
              <w:spacing w:before="0" w:line="240" w:lineRule="auto"/>
              <w:outlineLvl w:val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3CC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Характеристики</w:t>
            </w:r>
          </w:p>
          <w:tbl>
            <w:tblPr>
              <w:tblpPr w:leftFromText="180" w:rightFromText="180" w:vertAnchor="page" w:horzAnchor="margin" w:tblpXSpec="center" w:tblpY="3997"/>
              <w:tblOverlap w:val="never"/>
              <w:tblW w:w="51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 w:themeFill="background1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10"/>
              <w:gridCol w:w="1677"/>
            </w:tblGrid>
            <w:tr w:rsidR="00F55ECA" w:rsidRPr="00E063CC" w:rsidTr="00780E54">
              <w:trPr>
                <w:trHeight w:val="302"/>
              </w:trPr>
              <w:tc>
                <w:tcPr>
                  <w:tcW w:w="3510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Нагрузка, кН</w:t>
                  </w:r>
                </w:p>
              </w:tc>
              <w:tc>
                <w:tcPr>
                  <w:tcW w:w="167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2380</w:t>
                  </w:r>
                </w:p>
              </w:tc>
            </w:tr>
            <w:tr w:rsidR="00F55ECA" w:rsidRPr="00E063CC" w:rsidTr="00780E54">
              <w:trPr>
                <w:trHeight w:val="304"/>
              </w:trPr>
              <w:tc>
                <w:tcPr>
                  <w:tcW w:w="3510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Вес, г/м</w:t>
                  </w:r>
                </w:p>
              </w:tc>
              <w:tc>
                <w:tcPr>
                  <w:tcW w:w="167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80</w:t>
                  </w:r>
                </w:p>
              </w:tc>
            </w:tr>
            <w:tr w:rsidR="00F55ECA" w:rsidRPr="00E063CC" w:rsidTr="00780E54">
              <w:tc>
                <w:tcPr>
                  <w:tcW w:w="3510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 xml:space="preserve">Коэффициент </w:t>
                  </w:r>
                  <w:proofErr w:type="spellStart"/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узловязания</w:t>
                  </w:r>
                  <w:proofErr w:type="spellEnd"/>
                </w:p>
              </w:tc>
              <w:tc>
                <w:tcPr>
                  <w:tcW w:w="167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1,1</w:t>
                  </w:r>
                </w:p>
              </w:tc>
            </w:tr>
            <w:tr w:rsidR="00F55ECA" w:rsidRPr="00E063CC" w:rsidTr="00780E54">
              <w:tc>
                <w:tcPr>
                  <w:tcW w:w="3510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Сдвиг оплетки, мм</w:t>
                  </w:r>
                </w:p>
              </w:tc>
              <w:tc>
                <w:tcPr>
                  <w:tcW w:w="167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15</w:t>
                  </w:r>
                </w:p>
              </w:tc>
            </w:tr>
            <w:tr w:rsidR="00F55ECA" w:rsidRPr="00E063CC" w:rsidTr="00780E54">
              <w:tc>
                <w:tcPr>
                  <w:tcW w:w="3510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 xml:space="preserve">Оплетка, </w:t>
                  </w:r>
                  <w:proofErr w:type="spellStart"/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прядность</w:t>
                  </w:r>
                  <w:proofErr w:type="spellEnd"/>
                </w:p>
              </w:tc>
              <w:tc>
                <w:tcPr>
                  <w:tcW w:w="167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48пр(L)</w:t>
                  </w:r>
                </w:p>
              </w:tc>
            </w:tr>
            <w:tr w:rsidR="00F55ECA" w:rsidRPr="00E063CC" w:rsidTr="00780E54">
              <w:tc>
                <w:tcPr>
                  <w:tcW w:w="3510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Материал оплетки</w:t>
                  </w:r>
                </w:p>
              </w:tc>
              <w:tc>
                <w:tcPr>
                  <w:tcW w:w="167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Полиэфир</w:t>
                  </w:r>
                </w:p>
              </w:tc>
            </w:tr>
            <w:tr w:rsidR="00F55ECA" w:rsidRPr="00E063CC" w:rsidTr="00780E54">
              <w:tc>
                <w:tcPr>
                  <w:tcW w:w="3510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Материал сердечника</w:t>
                  </w:r>
                </w:p>
              </w:tc>
              <w:tc>
                <w:tcPr>
                  <w:tcW w:w="167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Полиэфир</w:t>
                  </w:r>
                </w:p>
              </w:tc>
            </w:tr>
            <w:tr w:rsidR="00F55ECA" w:rsidRPr="00E063CC" w:rsidTr="00780E54">
              <w:tc>
                <w:tcPr>
                  <w:tcW w:w="3510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Влагозащитная обработка</w:t>
                  </w:r>
                </w:p>
              </w:tc>
              <w:tc>
                <w:tcPr>
                  <w:tcW w:w="167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Base</w:t>
                  </w:r>
                  <w:proofErr w:type="spellEnd"/>
                </w:p>
              </w:tc>
            </w:tr>
            <w:tr w:rsidR="00F55ECA" w:rsidRPr="00E063CC" w:rsidTr="00780E54">
              <w:tc>
                <w:tcPr>
                  <w:tcW w:w="3510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Термообработка</w:t>
                  </w:r>
                </w:p>
              </w:tc>
              <w:tc>
                <w:tcPr>
                  <w:tcW w:w="167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6F6F7"/>
                    </w:rPr>
                    <w:t>да</w:t>
                  </w:r>
                </w:p>
              </w:tc>
            </w:tr>
            <w:tr w:rsidR="00F55ECA" w:rsidRPr="00E063CC" w:rsidTr="00780E54">
              <w:tc>
                <w:tcPr>
                  <w:tcW w:w="3510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Вес изделия, г/м</w:t>
                  </w:r>
                </w:p>
              </w:tc>
              <w:tc>
                <w:tcPr>
                  <w:tcW w:w="1677" w:type="dxa"/>
                  <w:shd w:val="clear" w:color="auto" w:fill="FFFFFF" w:themeFill="background1"/>
                  <w:tcMar>
                    <w:top w:w="120" w:type="dxa"/>
                    <w:left w:w="270" w:type="dxa"/>
                    <w:bottom w:w="135" w:type="dxa"/>
                    <w:right w:w="270" w:type="dxa"/>
                  </w:tcMar>
                  <w:vAlign w:val="center"/>
                  <w:hideMark/>
                </w:tcPr>
                <w:p w:rsidR="00F55ECA" w:rsidRPr="00E063CC" w:rsidRDefault="00F55ECA" w:rsidP="00F55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63C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0,080</w:t>
                  </w:r>
                </w:p>
              </w:tc>
            </w:tr>
          </w:tbl>
          <w:p w:rsidR="00F55ECA" w:rsidRPr="00E063CC" w:rsidRDefault="00F55ECA" w:rsidP="00F55EC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1" w:type="dxa"/>
          </w:tcPr>
          <w:p w:rsidR="00F55ECA" w:rsidRPr="00E063CC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</w:p>
        </w:tc>
        <w:tc>
          <w:tcPr>
            <w:tcW w:w="740" w:type="dxa"/>
          </w:tcPr>
          <w:p w:rsidR="00F55ECA" w:rsidRPr="00E063CC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F55ECA" w:rsidRPr="003C0C7A" w:rsidTr="00A504E3">
        <w:tc>
          <w:tcPr>
            <w:tcW w:w="540" w:type="dxa"/>
          </w:tcPr>
          <w:p w:rsidR="00F55ECA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25" w:type="dxa"/>
          </w:tcPr>
          <w:p w:rsidR="00F55ECA" w:rsidRPr="00D0716E" w:rsidRDefault="00F55ECA" w:rsidP="00F55EC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7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Ручной зажим (</w:t>
            </w:r>
            <w:proofErr w:type="spellStart"/>
            <w:r w:rsidRPr="00D07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жумар</w:t>
            </w:r>
            <w:proofErr w:type="spellEnd"/>
            <w:r w:rsidRPr="00D071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95" w:type="dxa"/>
          </w:tcPr>
          <w:p w:rsidR="00F55ECA" w:rsidRPr="009C72EB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7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ажим под правую руку предназначен для подъема по вертикальным или наклонным перилам, а также применяется при проведении спасательных работ. Соответствует EN 567 и ГОСТ EN 12841-2014 для использования в системах канатного доступа. </w:t>
            </w:r>
            <w:proofErr w:type="spellStart"/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Жумар</w:t>
            </w:r>
            <w:proofErr w:type="spellEnd"/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совместим со статическими (ГОСТ EN 1891-2014) и динамическими (EN 892) веревками.</w:t>
            </w:r>
          </w:p>
          <w:p w:rsidR="00F55ECA" w:rsidRPr="009C72EB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Кулачок с зубьями конической формы выполнен из легированной стали. Имеется канавка для удаления грязи и льда, что обеспечивает надежную фиксацию на мокрой или замерзшей веревке. Защелка кулачка снабжена насечками для комфортной работы в перчатках.</w:t>
            </w:r>
          </w:p>
          <w:p w:rsidR="00F55ECA" w:rsidRPr="009C72EB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Овальное отверстие в верхней части предназначено для направления веревки. Оно подходит для карабинов разных размеров.</w:t>
            </w:r>
          </w:p>
          <w:p w:rsidR="00F55ECA" w:rsidRPr="009C72EB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нижней части </w:t>
            </w:r>
            <w:proofErr w:type="spellStart"/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жумара</w:t>
            </w:r>
            <w:proofErr w:type="spellEnd"/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расположено отверстие, позволяющее одновременно присоединить два карабина класса</w:t>
            </w:r>
            <w:proofErr w:type="gramStart"/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уса </w:t>
            </w:r>
            <w:proofErr w:type="spellStart"/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самостраховки</w:t>
            </w:r>
            <w:proofErr w:type="spellEnd"/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стремени.</w:t>
            </w:r>
          </w:p>
          <w:p w:rsidR="00F55ECA" w:rsidRPr="009C72EB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Рукоятка </w:t>
            </w:r>
            <w:proofErr w:type="spellStart"/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жумара</w:t>
            </w:r>
            <w:proofErr w:type="spellEnd"/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имеет эргономичную рельефную форму. Противоскользящее покрытие удобно при использовании в зимних условиях.</w:t>
            </w:r>
          </w:p>
          <w:p w:rsidR="00F55ECA" w:rsidRPr="009C72EB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Допустимая масса пользователя со всем оборудованием, снаряжением, одеждой (ГОСТ EN 12841-2014): 150 кг.</w:t>
            </w:r>
          </w:p>
          <w:p w:rsidR="00F55ECA" w:rsidRPr="009C72EB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нагрузка (EN 567): 4 </w:t>
            </w:r>
            <w:proofErr w:type="spellStart"/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кН.</w:t>
            </w:r>
            <w:proofErr w:type="spellEnd"/>
          </w:p>
          <w:p w:rsidR="00F55ECA" w:rsidRPr="009C72EB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Внимание! Данное устройство не является средством страховки и требует создания страховочной системы.</w:t>
            </w:r>
          </w:p>
          <w:p w:rsidR="00F55ECA" w:rsidRPr="009C72EB" w:rsidRDefault="00F55ECA" w:rsidP="00F55E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Характеристики</w:t>
            </w:r>
          </w:p>
          <w:p w:rsidR="00F55ECA" w:rsidRPr="009C72EB" w:rsidRDefault="00F55ECA" w:rsidP="00F55ECA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Масса, г. 235</w:t>
            </w:r>
          </w:p>
          <w:p w:rsidR="00F55ECA" w:rsidRPr="009C72EB" w:rsidRDefault="00F55ECA" w:rsidP="00F55ECA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веревки мин, мм 8</w:t>
            </w:r>
          </w:p>
          <w:p w:rsidR="00F55ECA" w:rsidRPr="009C72EB" w:rsidRDefault="00F55ECA" w:rsidP="00F55ECA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веревки макс, мм 12</w:t>
            </w:r>
          </w:p>
          <w:p w:rsidR="00F55ECA" w:rsidRPr="009C72EB" w:rsidRDefault="00F55ECA" w:rsidP="00F55ECA">
            <w:pPr>
              <w:numPr>
                <w:ilvl w:val="0"/>
                <w:numId w:val="4"/>
              </w:numPr>
              <w:pBdr>
                <w:bottom w:val="single" w:sz="6" w:space="4" w:color="9D9E9E"/>
              </w:pBd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 (кг):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0.235</w:t>
            </w:r>
          </w:p>
          <w:p w:rsidR="00F55ECA" w:rsidRPr="009C72EB" w:rsidRDefault="00F55ECA" w:rsidP="00F55ECA">
            <w:pPr>
              <w:numPr>
                <w:ilvl w:val="0"/>
                <w:numId w:val="4"/>
              </w:numPr>
              <w:pBdr>
                <w:bottom w:val="single" w:sz="6" w:space="4" w:color="9D9E9E"/>
              </w:pBd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Тип: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Кулачковый(прижимной)</w:t>
            </w:r>
          </w:p>
          <w:p w:rsidR="00F55ECA" w:rsidRPr="009C72EB" w:rsidRDefault="00F55ECA" w:rsidP="00F55ECA">
            <w:pPr>
              <w:numPr>
                <w:ilvl w:val="0"/>
                <w:numId w:val="4"/>
              </w:numPr>
              <w:pBdr>
                <w:bottom w:val="single" w:sz="6" w:space="4" w:color="9D9E9E"/>
              </w:pBd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Модификация: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Правый</w:t>
            </w:r>
          </w:p>
          <w:p w:rsidR="00F55ECA" w:rsidRPr="009C72EB" w:rsidRDefault="00F55ECA" w:rsidP="00F55ECA">
            <w:pPr>
              <w:numPr>
                <w:ilvl w:val="0"/>
                <w:numId w:val="4"/>
              </w:numPr>
              <w:pBdr>
                <w:bottom w:val="single" w:sz="6" w:space="4" w:color="9D9E9E"/>
              </w:pBd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Материал: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Дюраль</w:t>
            </w:r>
          </w:p>
          <w:p w:rsidR="00F55ECA" w:rsidRPr="00300A1B" w:rsidRDefault="00F55ECA" w:rsidP="00F55ECA">
            <w:pPr>
              <w:numPr>
                <w:ilvl w:val="0"/>
                <w:numId w:val="4"/>
              </w:numPr>
              <w:pBdr>
                <w:bottom w:val="single" w:sz="6" w:space="4" w:color="9D9E9E"/>
              </w:pBd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2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Назначение: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C7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веревки</w:t>
            </w:r>
          </w:p>
        </w:tc>
        <w:tc>
          <w:tcPr>
            <w:tcW w:w="961" w:type="dxa"/>
          </w:tcPr>
          <w:p w:rsidR="00F55ECA" w:rsidRPr="00D0716E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1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740" w:type="dxa"/>
          </w:tcPr>
          <w:p w:rsidR="00F55ECA" w:rsidRPr="00D0716E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55ECA" w:rsidRPr="003C0C7A" w:rsidTr="00A504E3">
        <w:tc>
          <w:tcPr>
            <w:tcW w:w="540" w:type="dxa"/>
          </w:tcPr>
          <w:p w:rsidR="00F55ECA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325" w:type="dxa"/>
          </w:tcPr>
          <w:p w:rsidR="00F55ECA" w:rsidRPr="00E063CC" w:rsidRDefault="00F55ECA" w:rsidP="00F55EC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2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Разметочная лента "Эконом" красно-белая 35 мкм *70 мм* 200 м</w:t>
            </w:r>
          </w:p>
        </w:tc>
        <w:tc>
          <w:tcPr>
            <w:tcW w:w="6095" w:type="dxa"/>
          </w:tcPr>
          <w:p w:rsidR="00F55ECA" w:rsidRPr="00E063CC" w:rsidRDefault="008A21A7" w:rsidP="00F55EC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Лента разметочная, для разметки дистанций, </w:t>
            </w:r>
            <w:r w:rsidR="00F55ECA" w:rsidRPr="00E063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ЛО-200 "Эконом" красно-белая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плотность </w:t>
            </w:r>
            <w:r w:rsidR="00F55ECA" w:rsidRPr="00E063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 мкм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длина 200  метров, ширина </w:t>
            </w:r>
            <w:r w:rsidR="00F55ECA" w:rsidRPr="00E063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70 мм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1" w:type="dxa"/>
          </w:tcPr>
          <w:p w:rsidR="00F55ECA" w:rsidRPr="00152455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AD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40" w:type="dxa"/>
          </w:tcPr>
          <w:p w:rsidR="00F55ECA" w:rsidRPr="00152455" w:rsidRDefault="00F55ECA" w:rsidP="00F55E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25698F" w:rsidRDefault="0025698F" w:rsidP="00765B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681A" w:rsidRDefault="0087681A" w:rsidP="00765B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2424" w:rsidRDefault="005865D6" w:rsidP="00765B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="00E22424">
        <w:rPr>
          <w:rFonts w:ascii="Times New Roman" w:hAnsi="Times New Roman" w:cs="Times New Roman"/>
          <w:sz w:val="24"/>
          <w:szCs w:val="24"/>
        </w:rPr>
        <w:t xml:space="preserve"> ГБОУ школа № 456                                                                     С.</w:t>
      </w:r>
      <w:r w:rsidR="00E063CC">
        <w:rPr>
          <w:rFonts w:ascii="Times New Roman" w:hAnsi="Times New Roman" w:cs="Times New Roman"/>
          <w:sz w:val="24"/>
          <w:szCs w:val="24"/>
        </w:rPr>
        <w:t xml:space="preserve"> </w:t>
      </w:r>
      <w:r w:rsidR="00E22424">
        <w:rPr>
          <w:rFonts w:ascii="Times New Roman" w:hAnsi="Times New Roman" w:cs="Times New Roman"/>
          <w:sz w:val="24"/>
          <w:szCs w:val="24"/>
        </w:rPr>
        <w:t>Л.</w:t>
      </w:r>
      <w:r w:rsidR="00E063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2424">
        <w:rPr>
          <w:rFonts w:ascii="Times New Roman" w:hAnsi="Times New Roman" w:cs="Times New Roman"/>
          <w:sz w:val="24"/>
          <w:szCs w:val="24"/>
        </w:rPr>
        <w:t>Рубинина</w:t>
      </w:r>
      <w:proofErr w:type="spellEnd"/>
    </w:p>
    <w:sectPr w:rsidR="00E22424" w:rsidSect="00765B2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1FC2"/>
    <w:multiLevelType w:val="multilevel"/>
    <w:tmpl w:val="04CC4FF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Zero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1">
    <w:nsid w:val="296C3E8A"/>
    <w:multiLevelType w:val="multilevel"/>
    <w:tmpl w:val="09E4ED72"/>
    <w:lvl w:ilvl="0">
      <w:start w:val="10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680" w:hanging="12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2100" w:hanging="1260"/>
      </w:pPr>
      <w:rPr>
        <w:rFonts w:hint="default"/>
      </w:rPr>
    </w:lvl>
    <w:lvl w:ilvl="3">
      <w:start w:val="111"/>
      <w:numFmt w:val="decimal"/>
      <w:lvlText w:val="%1.%2.%3.%4"/>
      <w:lvlJc w:val="left"/>
      <w:pPr>
        <w:ind w:left="252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6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">
    <w:nsid w:val="30A276F5"/>
    <w:multiLevelType w:val="multilevel"/>
    <w:tmpl w:val="D660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5F7CC4"/>
    <w:multiLevelType w:val="multilevel"/>
    <w:tmpl w:val="81704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CB24BA7"/>
    <w:multiLevelType w:val="multilevel"/>
    <w:tmpl w:val="0A3C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123EFA"/>
    <w:multiLevelType w:val="multilevel"/>
    <w:tmpl w:val="9E1AB138"/>
    <w:lvl w:ilvl="0">
      <w:start w:val="25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29"/>
      <w:numFmt w:val="decimal"/>
      <w:lvlText w:val="%1.%2"/>
      <w:lvlJc w:val="left"/>
      <w:pPr>
        <w:ind w:left="1680" w:hanging="1260"/>
      </w:pPr>
      <w:rPr>
        <w:rFonts w:hint="default"/>
      </w:rPr>
    </w:lvl>
    <w:lvl w:ilvl="2">
      <w:start w:val="12"/>
      <w:numFmt w:val="decimal"/>
      <w:lvlText w:val="%1.%2.%3"/>
      <w:lvlJc w:val="left"/>
      <w:pPr>
        <w:ind w:left="2100" w:hanging="1260"/>
      </w:pPr>
      <w:rPr>
        <w:rFonts w:hint="default"/>
      </w:rPr>
    </w:lvl>
    <w:lvl w:ilvl="3">
      <w:start w:val="110"/>
      <w:numFmt w:val="decimal"/>
      <w:lvlText w:val="%1.%2.%3.%4"/>
      <w:lvlJc w:val="left"/>
      <w:pPr>
        <w:ind w:left="252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6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6">
    <w:nsid w:val="40595681"/>
    <w:multiLevelType w:val="multilevel"/>
    <w:tmpl w:val="CFC0B4D6"/>
    <w:lvl w:ilvl="0">
      <w:start w:val="26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51"/>
      <w:numFmt w:val="decimal"/>
      <w:lvlText w:val="%1.%2"/>
      <w:lvlJc w:val="left"/>
      <w:pPr>
        <w:ind w:left="1680" w:hanging="1260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2100" w:hanging="1260"/>
      </w:pPr>
      <w:rPr>
        <w:rFonts w:hint="default"/>
      </w:rPr>
    </w:lvl>
    <w:lvl w:ilvl="3">
      <w:start w:val="110"/>
      <w:numFmt w:val="decimal"/>
      <w:lvlText w:val="%1.%2.%3.%4"/>
      <w:lvlJc w:val="left"/>
      <w:pPr>
        <w:ind w:left="252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6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7">
    <w:nsid w:val="4E054D97"/>
    <w:multiLevelType w:val="multilevel"/>
    <w:tmpl w:val="B584F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8F1997"/>
    <w:multiLevelType w:val="multilevel"/>
    <w:tmpl w:val="1A245722"/>
    <w:lvl w:ilvl="0">
      <w:start w:val="1"/>
      <w:numFmt w:val="decimal"/>
      <w:pStyle w:val="I"/>
      <w:lvlText w:val="%1."/>
      <w:lvlJc w:val="left"/>
      <w:pPr>
        <w:ind w:left="1069" w:hanging="360"/>
      </w:pPr>
      <w:rPr>
        <w:b/>
        <w:color w:val="auto"/>
        <w:sz w:val="20"/>
        <w:szCs w:val="20"/>
      </w:rPr>
    </w:lvl>
    <w:lvl w:ilvl="1">
      <w:start w:val="1"/>
      <w:numFmt w:val="decimal"/>
      <w:pStyle w:val="H2"/>
      <w:isLgl/>
      <w:lvlText w:val="%1.%2."/>
      <w:lvlJc w:val="left"/>
      <w:pPr>
        <w:ind w:left="1920" w:hanging="360"/>
      </w:pPr>
    </w:lvl>
    <w:lvl w:ilvl="2">
      <w:start w:val="1"/>
      <w:numFmt w:val="decimal"/>
      <w:pStyle w:val="3"/>
      <w:isLgl/>
      <w:lvlText w:val="3.%2.%3."/>
      <w:lvlJc w:val="left"/>
      <w:pPr>
        <w:ind w:left="1572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9">
    <w:nsid w:val="66907267"/>
    <w:multiLevelType w:val="multilevel"/>
    <w:tmpl w:val="42ECB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9D4F39"/>
    <w:multiLevelType w:val="multilevel"/>
    <w:tmpl w:val="188C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7D67C1"/>
    <w:multiLevelType w:val="multilevel"/>
    <w:tmpl w:val="421A38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10"/>
  </w:num>
  <w:num w:numId="5">
    <w:abstractNumId w:val="4"/>
  </w:num>
  <w:num w:numId="6">
    <w:abstractNumId w:val="3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98F"/>
    <w:rsid w:val="00012EB9"/>
    <w:rsid w:val="00060CEF"/>
    <w:rsid w:val="00090F57"/>
    <w:rsid w:val="00132A79"/>
    <w:rsid w:val="00135812"/>
    <w:rsid w:val="001822F1"/>
    <w:rsid w:val="001D3B23"/>
    <w:rsid w:val="001F34C8"/>
    <w:rsid w:val="00217081"/>
    <w:rsid w:val="00233CAF"/>
    <w:rsid w:val="0025698F"/>
    <w:rsid w:val="002A042B"/>
    <w:rsid w:val="002A138E"/>
    <w:rsid w:val="00300A1B"/>
    <w:rsid w:val="003244AA"/>
    <w:rsid w:val="00325E87"/>
    <w:rsid w:val="00383CDF"/>
    <w:rsid w:val="003B5055"/>
    <w:rsid w:val="003C0C7A"/>
    <w:rsid w:val="003E11F3"/>
    <w:rsid w:val="00431444"/>
    <w:rsid w:val="00444316"/>
    <w:rsid w:val="00451664"/>
    <w:rsid w:val="004A6E9E"/>
    <w:rsid w:val="00542E55"/>
    <w:rsid w:val="00564291"/>
    <w:rsid w:val="00576884"/>
    <w:rsid w:val="005865D6"/>
    <w:rsid w:val="005B1896"/>
    <w:rsid w:val="005C5A62"/>
    <w:rsid w:val="006416AA"/>
    <w:rsid w:val="00656AC3"/>
    <w:rsid w:val="006942F5"/>
    <w:rsid w:val="007137CF"/>
    <w:rsid w:val="007356C9"/>
    <w:rsid w:val="00743245"/>
    <w:rsid w:val="00765B23"/>
    <w:rsid w:val="00783DF7"/>
    <w:rsid w:val="007A7A26"/>
    <w:rsid w:val="00852989"/>
    <w:rsid w:val="0087681A"/>
    <w:rsid w:val="008A21A7"/>
    <w:rsid w:val="008B41EF"/>
    <w:rsid w:val="008E129E"/>
    <w:rsid w:val="00921EBB"/>
    <w:rsid w:val="00950B73"/>
    <w:rsid w:val="009C72EB"/>
    <w:rsid w:val="009E05DD"/>
    <w:rsid w:val="009E7F14"/>
    <w:rsid w:val="00A504E3"/>
    <w:rsid w:val="00A910C9"/>
    <w:rsid w:val="00AA36F4"/>
    <w:rsid w:val="00AE1BA3"/>
    <w:rsid w:val="00AE6472"/>
    <w:rsid w:val="00B21818"/>
    <w:rsid w:val="00B22471"/>
    <w:rsid w:val="00B4574C"/>
    <w:rsid w:val="00B56034"/>
    <w:rsid w:val="00B76885"/>
    <w:rsid w:val="00BC295C"/>
    <w:rsid w:val="00BD27E9"/>
    <w:rsid w:val="00BD7F2C"/>
    <w:rsid w:val="00C054A8"/>
    <w:rsid w:val="00CE19A5"/>
    <w:rsid w:val="00D0716E"/>
    <w:rsid w:val="00D10C2C"/>
    <w:rsid w:val="00D765E1"/>
    <w:rsid w:val="00D808A7"/>
    <w:rsid w:val="00DD1E03"/>
    <w:rsid w:val="00E063CC"/>
    <w:rsid w:val="00E16044"/>
    <w:rsid w:val="00E2041F"/>
    <w:rsid w:val="00E22424"/>
    <w:rsid w:val="00E374C2"/>
    <w:rsid w:val="00E377D5"/>
    <w:rsid w:val="00EB7BA8"/>
    <w:rsid w:val="00EE2BD0"/>
    <w:rsid w:val="00EE3F0C"/>
    <w:rsid w:val="00EF451D"/>
    <w:rsid w:val="00EF7744"/>
    <w:rsid w:val="00F05CE4"/>
    <w:rsid w:val="00F10532"/>
    <w:rsid w:val="00F137D5"/>
    <w:rsid w:val="00F55ECA"/>
    <w:rsid w:val="00FB0175"/>
    <w:rsid w:val="00FD0FC7"/>
    <w:rsid w:val="00FD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3C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45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0">
    <w:name w:val="heading 3"/>
    <w:basedOn w:val="a"/>
    <w:link w:val="31"/>
    <w:uiPriority w:val="9"/>
    <w:qFormat/>
    <w:rsid w:val="00EF45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6472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6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3 Знак"/>
    <w:basedOn w:val="a0"/>
    <w:link w:val="30"/>
    <w:uiPriority w:val="9"/>
    <w:rsid w:val="00EF45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EF451D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EF4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F451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ontent">
    <w:name w:val="content"/>
    <w:basedOn w:val="a"/>
    <w:rsid w:val="00EF4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F451D"/>
    <w:rPr>
      <w:b/>
      <w:bCs/>
    </w:rPr>
  </w:style>
  <w:style w:type="paragraph" w:customStyle="1" w:styleId="disc">
    <w:name w:val="disc"/>
    <w:basedOn w:val="a"/>
    <w:rsid w:val="00EF4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infotemperature-when-closed-icon">
    <w:name w:val="product-info__temperature-when-closed-icon"/>
    <w:basedOn w:val="a"/>
    <w:rsid w:val="00EF4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infotemperature-info-string-text">
    <w:name w:val="product-info__temperature-info-string-text"/>
    <w:basedOn w:val="a"/>
    <w:rsid w:val="00EF4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infotemperature-when-opened-icon">
    <w:name w:val="product-info__temperature-when-opened-icon"/>
    <w:basedOn w:val="a"/>
    <w:rsid w:val="00EF4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E647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10">
    <w:name w:val="Заголовок 1 Знак"/>
    <w:basedOn w:val="a0"/>
    <w:link w:val="1"/>
    <w:uiPriority w:val="9"/>
    <w:rsid w:val="00383C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ypography">
    <w:name w:val="typography"/>
    <w:basedOn w:val="a0"/>
    <w:rsid w:val="003B5055"/>
  </w:style>
  <w:style w:type="character" w:customStyle="1" w:styleId="sm-text">
    <w:name w:val="sm-text"/>
    <w:basedOn w:val="a0"/>
    <w:rsid w:val="00135812"/>
  </w:style>
  <w:style w:type="paragraph" w:styleId="HTML">
    <w:name w:val="HTML Preformatted"/>
    <w:basedOn w:val="a"/>
    <w:link w:val="HTML0"/>
    <w:uiPriority w:val="99"/>
    <w:unhideWhenUsed/>
    <w:rsid w:val="00135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3581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Emphasis"/>
    <w:basedOn w:val="a0"/>
    <w:uiPriority w:val="20"/>
    <w:qFormat/>
    <w:rsid w:val="00D0716E"/>
    <w:rPr>
      <w:i/>
      <w:iCs/>
    </w:rPr>
  </w:style>
  <w:style w:type="paragraph" w:styleId="a8">
    <w:name w:val="List Paragraph"/>
    <w:aliases w:val="Bullet List,FooterText,numbered,ТЗ список,Bullet 1,Use Case List Paragraph"/>
    <w:basedOn w:val="a"/>
    <w:link w:val="a9"/>
    <w:qFormat/>
    <w:rsid w:val="00D10C2C"/>
    <w:pPr>
      <w:ind w:left="720"/>
      <w:contextualSpacing/>
    </w:pPr>
  </w:style>
  <w:style w:type="character" w:customStyle="1" w:styleId="a9">
    <w:name w:val="Абзац списка Знак"/>
    <w:aliases w:val="Bullet List Знак,FooterText Знак,numbered Знак,ТЗ список Знак,Bullet 1 Знак,Use Case List Paragraph Знак"/>
    <w:link w:val="a8"/>
    <w:qFormat/>
    <w:locked/>
    <w:rsid w:val="005C5A62"/>
  </w:style>
  <w:style w:type="paragraph" w:customStyle="1" w:styleId="H2">
    <w:name w:val="H2"/>
    <w:basedOn w:val="a8"/>
    <w:rsid w:val="005C5A62"/>
    <w:pPr>
      <w:numPr>
        <w:ilvl w:val="1"/>
        <w:numId w:val="7"/>
      </w:numPr>
      <w:tabs>
        <w:tab w:val="num" w:pos="360"/>
        <w:tab w:val="num" w:pos="1440"/>
      </w:tabs>
      <w:spacing w:after="160"/>
      <w:ind w:left="720" w:firstLine="0"/>
      <w:jc w:val="both"/>
    </w:pPr>
    <w:rPr>
      <w:sz w:val="24"/>
      <w:szCs w:val="24"/>
    </w:rPr>
  </w:style>
  <w:style w:type="paragraph" w:customStyle="1" w:styleId="3">
    <w:name w:val="Н3"/>
    <w:basedOn w:val="H2"/>
    <w:qFormat/>
    <w:rsid w:val="005C5A62"/>
    <w:pPr>
      <w:numPr>
        <w:ilvl w:val="2"/>
      </w:numPr>
      <w:tabs>
        <w:tab w:val="num" w:pos="360"/>
        <w:tab w:val="num" w:pos="1440"/>
        <w:tab w:val="num" w:pos="2160"/>
      </w:tabs>
      <w:ind w:left="2160" w:hanging="360"/>
    </w:pPr>
  </w:style>
  <w:style w:type="character" w:customStyle="1" w:styleId="I0">
    <w:name w:val="Заголовок  I Знак"/>
    <w:basedOn w:val="a9"/>
    <w:link w:val="I"/>
    <w:locked/>
    <w:rsid w:val="005C5A62"/>
    <w:rPr>
      <w:rFonts w:ascii="Times New Roman" w:hAnsi="Times New Roman"/>
      <w:bCs/>
      <w:color w:val="000000"/>
      <w:sz w:val="24"/>
      <w:szCs w:val="24"/>
    </w:rPr>
  </w:style>
  <w:style w:type="paragraph" w:customStyle="1" w:styleId="I">
    <w:name w:val="Заголовок  I"/>
    <w:basedOn w:val="1"/>
    <w:link w:val="I0"/>
    <w:qFormat/>
    <w:rsid w:val="005C5A62"/>
    <w:pPr>
      <w:keepNext w:val="0"/>
      <w:keepLines w:val="0"/>
      <w:numPr>
        <w:numId w:val="7"/>
      </w:numPr>
      <w:spacing w:before="0" w:after="240"/>
      <w:contextualSpacing/>
    </w:pPr>
    <w:rPr>
      <w:rFonts w:ascii="Times New Roman" w:eastAsiaTheme="minorHAnsi" w:hAnsi="Times New Roman" w:cstheme="minorBidi"/>
      <w:b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3C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45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0">
    <w:name w:val="heading 3"/>
    <w:basedOn w:val="a"/>
    <w:link w:val="31"/>
    <w:uiPriority w:val="9"/>
    <w:qFormat/>
    <w:rsid w:val="00EF45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6472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6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3 Знак"/>
    <w:basedOn w:val="a0"/>
    <w:link w:val="30"/>
    <w:uiPriority w:val="9"/>
    <w:rsid w:val="00EF45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EF451D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EF4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F451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ontent">
    <w:name w:val="content"/>
    <w:basedOn w:val="a"/>
    <w:rsid w:val="00EF4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F451D"/>
    <w:rPr>
      <w:b/>
      <w:bCs/>
    </w:rPr>
  </w:style>
  <w:style w:type="paragraph" w:customStyle="1" w:styleId="disc">
    <w:name w:val="disc"/>
    <w:basedOn w:val="a"/>
    <w:rsid w:val="00EF4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infotemperature-when-closed-icon">
    <w:name w:val="product-info__temperature-when-closed-icon"/>
    <w:basedOn w:val="a"/>
    <w:rsid w:val="00EF4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infotemperature-info-string-text">
    <w:name w:val="product-info__temperature-info-string-text"/>
    <w:basedOn w:val="a"/>
    <w:rsid w:val="00EF4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infotemperature-when-opened-icon">
    <w:name w:val="product-info__temperature-when-opened-icon"/>
    <w:basedOn w:val="a"/>
    <w:rsid w:val="00EF4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E647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10">
    <w:name w:val="Заголовок 1 Знак"/>
    <w:basedOn w:val="a0"/>
    <w:link w:val="1"/>
    <w:uiPriority w:val="9"/>
    <w:rsid w:val="00383C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ypography">
    <w:name w:val="typography"/>
    <w:basedOn w:val="a0"/>
    <w:rsid w:val="003B5055"/>
  </w:style>
  <w:style w:type="character" w:customStyle="1" w:styleId="sm-text">
    <w:name w:val="sm-text"/>
    <w:basedOn w:val="a0"/>
    <w:rsid w:val="00135812"/>
  </w:style>
  <w:style w:type="paragraph" w:styleId="HTML">
    <w:name w:val="HTML Preformatted"/>
    <w:basedOn w:val="a"/>
    <w:link w:val="HTML0"/>
    <w:uiPriority w:val="99"/>
    <w:unhideWhenUsed/>
    <w:rsid w:val="00135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3581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Emphasis"/>
    <w:basedOn w:val="a0"/>
    <w:uiPriority w:val="20"/>
    <w:qFormat/>
    <w:rsid w:val="00D0716E"/>
    <w:rPr>
      <w:i/>
      <w:iCs/>
    </w:rPr>
  </w:style>
  <w:style w:type="paragraph" w:styleId="a8">
    <w:name w:val="List Paragraph"/>
    <w:aliases w:val="Bullet List,FooterText,numbered,ТЗ список,Bullet 1,Use Case List Paragraph"/>
    <w:basedOn w:val="a"/>
    <w:link w:val="a9"/>
    <w:qFormat/>
    <w:rsid w:val="00D10C2C"/>
    <w:pPr>
      <w:ind w:left="720"/>
      <w:contextualSpacing/>
    </w:pPr>
  </w:style>
  <w:style w:type="character" w:customStyle="1" w:styleId="a9">
    <w:name w:val="Абзац списка Знак"/>
    <w:aliases w:val="Bullet List Знак,FooterText Знак,numbered Знак,ТЗ список Знак,Bullet 1 Знак,Use Case List Paragraph Знак"/>
    <w:link w:val="a8"/>
    <w:qFormat/>
    <w:locked/>
    <w:rsid w:val="005C5A62"/>
  </w:style>
  <w:style w:type="paragraph" w:customStyle="1" w:styleId="H2">
    <w:name w:val="H2"/>
    <w:basedOn w:val="a8"/>
    <w:rsid w:val="005C5A62"/>
    <w:pPr>
      <w:numPr>
        <w:ilvl w:val="1"/>
        <w:numId w:val="7"/>
      </w:numPr>
      <w:tabs>
        <w:tab w:val="num" w:pos="360"/>
        <w:tab w:val="num" w:pos="1440"/>
      </w:tabs>
      <w:spacing w:after="160"/>
      <w:ind w:left="720" w:firstLine="0"/>
      <w:jc w:val="both"/>
    </w:pPr>
    <w:rPr>
      <w:sz w:val="24"/>
      <w:szCs w:val="24"/>
    </w:rPr>
  </w:style>
  <w:style w:type="paragraph" w:customStyle="1" w:styleId="3">
    <w:name w:val="Н3"/>
    <w:basedOn w:val="H2"/>
    <w:qFormat/>
    <w:rsid w:val="005C5A62"/>
    <w:pPr>
      <w:numPr>
        <w:ilvl w:val="2"/>
      </w:numPr>
      <w:tabs>
        <w:tab w:val="num" w:pos="360"/>
        <w:tab w:val="num" w:pos="1440"/>
        <w:tab w:val="num" w:pos="2160"/>
      </w:tabs>
      <w:ind w:left="2160" w:hanging="360"/>
    </w:pPr>
  </w:style>
  <w:style w:type="character" w:customStyle="1" w:styleId="I0">
    <w:name w:val="Заголовок  I Знак"/>
    <w:basedOn w:val="a9"/>
    <w:link w:val="I"/>
    <w:locked/>
    <w:rsid w:val="005C5A62"/>
    <w:rPr>
      <w:rFonts w:ascii="Times New Roman" w:hAnsi="Times New Roman"/>
      <w:bCs/>
      <w:color w:val="000000"/>
      <w:sz w:val="24"/>
      <w:szCs w:val="24"/>
    </w:rPr>
  </w:style>
  <w:style w:type="paragraph" w:customStyle="1" w:styleId="I">
    <w:name w:val="Заголовок  I"/>
    <w:basedOn w:val="1"/>
    <w:link w:val="I0"/>
    <w:qFormat/>
    <w:rsid w:val="005C5A62"/>
    <w:pPr>
      <w:keepNext w:val="0"/>
      <w:keepLines w:val="0"/>
      <w:numPr>
        <w:numId w:val="7"/>
      </w:numPr>
      <w:spacing w:before="0" w:after="240"/>
      <w:contextualSpacing/>
    </w:pPr>
    <w:rPr>
      <w:rFonts w:ascii="Times New Roman" w:eastAsiaTheme="minorHAnsi" w:hAnsi="Times New Roman" w:cstheme="minorBidi"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1290">
          <w:marLeft w:val="0"/>
          <w:marRight w:val="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929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8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0359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03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45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2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060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90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70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313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1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099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9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82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86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9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8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1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22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50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95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473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153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773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90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99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67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23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76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8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565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42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9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76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628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62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14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75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575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0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88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5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350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92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1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717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65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TMV</dc:creator>
  <cp:lastModifiedBy>Марина</cp:lastModifiedBy>
  <cp:revision>13</cp:revision>
  <cp:lastPrinted>2023-03-01T07:27:00Z</cp:lastPrinted>
  <dcterms:created xsi:type="dcterms:W3CDTF">2026-05-19T08:14:00Z</dcterms:created>
  <dcterms:modified xsi:type="dcterms:W3CDTF">2026-05-22T15:13:00Z</dcterms:modified>
</cp:coreProperties>
</file>