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D348CB" w:rsidRDefault="00BE12A3" w:rsidP="00BE12A3">
      <w:pPr>
        <w:jc w:val="center"/>
        <w:rPr>
          <w:sz w:val="22"/>
          <w:szCs w:val="22"/>
        </w:rPr>
      </w:pPr>
      <w:r w:rsidRPr="00D348CB">
        <w:rPr>
          <w:b/>
          <w:sz w:val="22"/>
          <w:szCs w:val="22"/>
        </w:rPr>
        <w:t xml:space="preserve">КОНТРАКТ № </w:t>
      </w:r>
      <w:r w:rsidR="00B00C6D" w:rsidRPr="00D348CB">
        <w:rPr>
          <w:sz w:val="22"/>
          <w:szCs w:val="22"/>
        </w:rPr>
        <w:t>____</w:t>
      </w:r>
    </w:p>
    <w:p w:rsidR="00BE12A3" w:rsidRPr="00D348CB" w:rsidRDefault="00BE12A3" w:rsidP="00BE12A3">
      <w:pPr>
        <w:jc w:val="center"/>
        <w:rPr>
          <w:b/>
          <w:sz w:val="22"/>
          <w:szCs w:val="22"/>
        </w:rPr>
      </w:pPr>
    </w:p>
    <w:p w:rsidR="00BE12A3" w:rsidRPr="00D348CB" w:rsidRDefault="00CD62C0" w:rsidP="00BE12A3">
      <w:pPr>
        <w:jc w:val="both"/>
        <w:rPr>
          <w:sz w:val="22"/>
          <w:szCs w:val="22"/>
        </w:rPr>
      </w:pPr>
      <w:r w:rsidRPr="00D348CB">
        <w:rPr>
          <w:sz w:val="22"/>
          <w:szCs w:val="22"/>
        </w:rPr>
        <w:t xml:space="preserve">г. </w:t>
      </w:r>
      <w:r w:rsidR="00BE12A3" w:rsidRPr="00D348CB">
        <w:rPr>
          <w:sz w:val="22"/>
          <w:szCs w:val="22"/>
        </w:rPr>
        <w:t xml:space="preserve">Санкт- Петербург                                                                            </w:t>
      </w:r>
      <w:r w:rsidR="0000229B" w:rsidRPr="00D348CB">
        <w:rPr>
          <w:sz w:val="22"/>
          <w:szCs w:val="22"/>
        </w:rPr>
        <w:t xml:space="preserve">                        </w:t>
      </w:r>
      <w:r w:rsidR="00B00C6D" w:rsidRPr="00D348CB">
        <w:rPr>
          <w:sz w:val="22"/>
          <w:szCs w:val="22"/>
        </w:rPr>
        <w:t>__________</w:t>
      </w:r>
    </w:p>
    <w:p w:rsidR="00BE12A3" w:rsidRPr="00D348CB" w:rsidRDefault="00BE12A3" w:rsidP="00BE12A3">
      <w:pPr>
        <w:jc w:val="both"/>
        <w:rPr>
          <w:sz w:val="22"/>
          <w:szCs w:val="22"/>
        </w:rPr>
      </w:pPr>
    </w:p>
    <w:p w:rsidR="001266BC" w:rsidRPr="00D348CB" w:rsidRDefault="00005E70" w:rsidP="00005E70">
      <w:pPr>
        <w:ind w:firstLine="567"/>
        <w:jc w:val="both"/>
        <w:rPr>
          <w:sz w:val="22"/>
          <w:szCs w:val="22"/>
        </w:rPr>
      </w:pPr>
      <w:r w:rsidRPr="00D348CB">
        <w:rPr>
          <w:sz w:val="22"/>
          <w:szCs w:val="22"/>
        </w:rPr>
        <w:t>Санкт-Петербургское государственное бюджетное учреждение здравоохранения «Женская консультация № 5»</w:t>
      </w:r>
      <w:r w:rsidR="00BE12A3" w:rsidRPr="00D348CB">
        <w:rPr>
          <w:sz w:val="22"/>
          <w:szCs w:val="22"/>
        </w:rPr>
        <w:t xml:space="preserve">, </w:t>
      </w:r>
      <w:r w:rsidR="001266BC" w:rsidRPr="00D348CB">
        <w:rPr>
          <w:sz w:val="22"/>
          <w:szCs w:val="22"/>
        </w:rPr>
        <w:t xml:space="preserve">именуемое в дальнейшем «Заказчик», в лице </w:t>
      </w:r>
      <w:r w:rsidRPr="00D348CB">
        <w:rPr>
          <w:sz w:val="22"/>
          <w:szCs w:val="22"/>
        </w:rPr>
        <w:t>г</w:t>
      </w:r>
      <w:r w:rsidR="00853694" w:rsidRPr="00D348CB">
        <w:rPr>
          <w:sz w:val="22"/>
          <w:szCs w:val="22"/>
        </w:rPr>
        <w:t>лавн</w:t>
      </w:r>
      <w:r w:rsidR="00B00C6D" w:rsidRPr="00D348CB">
        <w:rPr>
          <w:sz w:val="22"/>
          <w:szCs w:val="22"/>
        </w:rPr>
        <w:t>ого</w:t>
      </w:r>
      <w:r w:rsidR="00853694" w:rsidRPr="00D348CB">
        <w:rPr>
          <w:sz w:val="22"/>
          <w:szCs w:val="22"/>
        </w:rPr>
        <w:t xml:space="preserve"> врач</w:t>
      </w:r>
      <w:r w:rsidR="00B00C6D" w:rsidRPr="00D348CB">
        <w:rPr>
          <w:sz w:val="22"/>
          <w:szCs w:val="22"/>
        </w:rPr>
        <w:t>а</w:t>
      </w:r>
      <w:r w:rsidR="00853694" w:rsidRPr="00D348CB">
        <w:rPr>
          <w:sz w:val="22"/>
          <w:szCs w:val="22"/>
        </w:rPr>
        <w:t xml:space="preserve"> Логунов</w:t>
      </w:r>
      <w:r w:rsidR="00B00C6D" w:rsidRPr="00D348CB">
        <w:rPr>
          <w:sz w:val="22"/>
          <w:szCs w:val="22"/>
        </w:rPr>
        <w:t>ой</w:t>
      </w:r>
      <w:r w:rsidR="00853694" w:rsidRPr="00D348CB">
        <w:rPr>
          <w:sz w:val="22"/>
          <w:szCs w:val="22"/>
        </w:rPr>
        <w:t xml:space="preserve"> Татьян</w:t>
      </w:r>
      <w:r w:rsidR="00B00C6D" w:rsidRPr="00D348CB">
        <w:rPr>
          <w:sz w:val="22"/>
          <w:szCs w:val="22"/>
        </w:rPr>
        <w:t>ы</w:t>
      </w:r>
      <w:r w:rsidR="00853694" w:rsidRPr="00D348CB">
        <w:rPr>
          <w:sz w:val="22"/>
          <w:szCs w:val="22"/>
        </w:rPr>
        <w:t xml:space="preserve"> Евгеньевн</w:t>
      </w:r>
      <w:r w:rsidR="00B00C6D" w:rsidRPr="00D348CB">
        <w:rPr>
          <w:sz w:val="22"/>
          <w:szCs w:val="22"/>
        </w:rPr>
        <w:t>ы</w:t>
      </w:r>
      <w:r w:rsidR="001266BC" w:rsidRPr="00D348CB">
        <w:rPr>
          <w:sz w:val="22"/>
          <w:szCs w:val="22"/>
        </w:rPr>
        <w:t xml:space="preserve">, действующего на основании </w:t>
      </w:r>
      <w:r w:rsidR="00853694" w:rsidRPr="00D348CB">
        <w:rPr>
          <w:sz w:val="22"/>
          <w:szCs w:val="22"/>
        </w:rPr>
        <w:t>Устав</w:t>
      </w:r>
      <w:r w:rsidR="001266BC" w:rsidRPr="00D348CB">
        <w:rPr>
          <w:sz w:val="22"/>
          <w:szCs w:val="22"/>
        </w:rPr>
        <w:t>, с одной стороны и </w:t>
      </w:r>
      <w:r w:rsidR="00B00C6D" w:rsidRPr="00D348CB">
        <w:rPr>
          <w:sz w:val="22"/>
          <w:szCs w:val="22"/>
        </w:rPr>
        <w:t>____________________</w:t>
      </w:r>
      <w:r w:rsidR="005A77BB" w:rsidRPr="00D348CB">
        <w:rPr>
          <w:sz w:val="22"/>
          <w:szCs w:val="22"/>
        </w:rPr>
        <w:t xml:space="preserve">, именуемое в дальнейшем «Поставщик» в лице </w:t>
      </w:r>
      <w:r w:rsidR="00B00C6D" w:rsidRPr="00D348CB">
        <w:rPr>
          <w:sz w:val="22"/>
          <w:szCs w:val="22"/>
        </w:rPr>
        <w:t>____________</w:t>
      </w:r>
      <w:r w:rsidR="005A77BB" w:rsidRPr="00D348CB">
        <w:rPr>
          <w:sz w:val="22"/>
          <w:szCs w:val="22"/>
        </w:rPr>
        <w:t xml:space="preserve">, действующего на основании </w:t>
      </w:r>
      <w:r w:rsidR="00B00C6D" w:rsidRPr="00D348CB">
        <w:rPr>
          <w:sz w:val="22"/>
          <w:szCs w:val="22"/>
        </w:rPr>
        <w:t>___________</w:t>
      </w:r>
      <w:r w:rsidR="001266BC" w:rsidRPr="00D348CB">
        <w:rPr>
          <w:sz w:val="22"/>
          <w:szCs w:val="22"/>
        </w:rPr>
        <w:t>, с другой стороны, вместе именуемые «Стороны» и каждый в отдельности «Сторона», в соответствии с Федеральным законом от 05.04.2013 №</w:t>
      </w:r>
      <w:r w:rsidR="002540FF" w:rsidRPr="00D348CB">
        <w:rPr>
          <w:sz w:val="22"/>
          <w:szCs w:val="22"/>
        </w:rPr>
        <w:t> </w:t>
      </w:r>
      <w:r w:rsidR="001266BC" w:rsidRPr="00D348CB">
        <w:rPr>
          <w:sz w:val="22"/>
          <w:szCs w:val="22"/>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D348CB" w:rsidRDefault="00BE12A3" w:rsidP="00BE12A3">
      <w:pPr>
        <w:jc w:val="both"/>
        <w:rPr>
          <w:sz w:val="22"/>
          <w:szCs w:val="22"/>
        </w:rPr>
      </w:pPr>
    </w:p>
    <w:p w:rsidR="00BE12A3" w:rsidRPr="00D348CB" w:rsidRDefault="00BE12A3" w:rsidP="00BE12A3">
      <w:pPr>
        <w:jc w:val="center"/>
        <w:rPr>
          <w:b/>
          <w:sz w:val="22"/>
          <w:szCs w:val="22"/>
        </w:rPr>
      </w:pPr>
      <w:r w:rsidRPr="00D348CB">
        <w:rPr>
          <w:b/>
          <w:sz w:val="22"/>
          <w:szCs w:val="22"/>
        </w:rPr>
        <w:t>1. Предмет контракта</w:t>
      </w:r>
    </w:p>
    <w:p w:rsidR="00BE12A3" w:rsidRPr="00D348CB" w:rsidRDefault="00BE12A3" w:rsidP="00BE12A3">
      <w:pPr>
        <w:ind w:firstLine="708"/>
        <w:jc w:val="both"/>
        <w:rPr>
          <w:sz w:val="22"/>
          <w:szCs w:val="22"/>
        </w:rPr>
      </w:pPr>
      <w:r w:rsidRPr="00D348CB">
        <w:rPr>
          <w:sz w:val="22"/>
          <w:szCs w:val="22"/>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D348CB">
        <w:rPr>
          <w:sz w:val="22"/>
          <w:szCs w:val="22"/>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D348CB" w:rsidRDefault="00BE12A3" w:rsidP="00BE12A3">
      <w:pPr>
        <w:jc w:val="both"/>
        <w:rPr>
          <w:sz w:val="22"/>
          <w:szCs w:val="22"/>
        </w:rPr>
      </w:pPr>
      <w:r w:rsidRPr="00D348CB">
        <w:rPr>
          <w:sz w:val="22"/>
          <w:szCs w:val="22"/>
        </w:rPr>
        <w:t xml:space="preserve">Идентификационный код закупки </w:t>
      </w:r>
      <w:r w:rsidR="00B00C6D" w:rsidRPr="00D348CB">
        <w:rPr>
          <w:sz w:val="22"/>
          <w:szCs w:val="22"/>
        </w:rPr>
        <w:t>___________________________</w:t>
      </w:r>
      <w:r w:rsidRPr="00D348CB">
        <w:rPr>
          <w:sz w:val="22"/>
          <w:szCs w:val="22"/>
        </w:rPr>
        <w:t>.</w:t>
      </w:r>
    </w:p>
    <w:p w:rsidR="00BE12A3" w:rsidRPr="00D348CB" w:rsidRDefault="00BE12A3" w:rsidP="00BE12A3">
      <w:pPr>
        <w:jc w:val="both"/>
        <w:rPr>
          <w:sz w:val="22"/>
          <w:szCs w:val="22"/>
        </w:rPr>
      </w:pPr>
    </w:p>
    <w:p w:rsidR="00BE12A3" w:rsidRPr="00D348CB" w:rsidRDefault="00BE12A3" w:rsidP="00BE12A3">
      <w:pPr>
        <w:jc w:val="center"/>
        <w:rPr>
          <w:b/>
          <w:sz w:val="22"/>
          <w:szCs w:val="22"/>
        </w:rPr>
      </w:pPr>
      <w:r w:rsidRPr="00D348CB">
        <w:rPr>
          <w:b/>
          <w:sz w:val="22"/>
          <w:szCs w:val="22"/>
        </w:rPr>
        <w:t>2. Цена Контракта и порядок расчетов</w:t>
      </w:r>
    </w:p>
    <w:p w:rsidR="001266BC" w:rsidRPr="00D348CB" w:rsidRDefault="00BE12A3" w:rsidP="001266BC">
      <w:pPr>
        <w:ind w:firstLine="708"/>
        <w:jc w:val="both"/>
        <w:rPr>
          <w:sz w:val="22"/>
          <w:szCs w:val="22"/>
        </w:rPr>
      </w:pPr>
      <w:r w:rsidRPr="00D348CB">
        <w:rPr>
          <w:sz w:val="22"/>
          <w:szCs w:val="22"/>
        </w:rPr>
        <w:t xml:space="preserve">2.1. </w:t>
      </w:r>
      <w:r w:rsidR="001266BC" w:rsidRPr="00D348CB">
        <w:rPr>
          <w:sz w:val="22"/>
          <w:szCs w:val="22"/>
        </w:rPr>
        <w:t xml:space="preserve">Цена контракта составляет </w:t>
      </w:r>
      <w:r w:rsidR="00B00C6D" w:rsidRPr="00D348CB">
        <w:rPr>
          <w:sz w:val="22"/>
          <w:szCs w:val="22"/>
        </w:rPr>
        <w:t>______</w:t>
      </w:r>
      <w:r w:rsidR="00853694" w:rsidRPr="00D348CB">
        <w:rPr>
          <w:sz w:val="22"/>
          <w:szCs w:val="22"/>
        </w:rPr>
        <w:t xml:space="preserve"> рублей </w:t>
      </w:r>
      <w:r w:rsidR="00B00C6D" w:rsidRPr="00D348CB">
        <w:rPr>
          <w:sz w:val="22"/>
          <w:szCs w:val="22"/>
        </w:rPr>
        <w:t>___</w:t>
      </w:r>
      <w:r w:rsidR="002540FF" w:rsidRPr="00D348CB">
        <w:rPr>
          <w:sz w:val="22"/>
          <w:szCs w:val="22"/>
        </w:rPr>
        <w:t xml:space="preserve"> копеек </w:t>
      </w:r>
      <w:r w:rsidR="00853694" w:rsidRPr="00D348CB">
        <w:rPr>
          <w:sz w:val="22"/>
          <w:szCs w:val="22"/>
        </w:rPr>
        <w:t>(</w:t>
      </w:r>
      <w:r w:rsidR="00B00C6D" w:rsidRPr="00D348CB">
        <w:rPr>
          <w:sz w:val="22"/>
          <w:szCs w:val="22"/>
        </w:rPr>
        <w:t>_________</w:t>
      </w:r>
      <w:r w:rsidR="00853694" w:rsidRPr="00D348CB">
        <w:rPr>
          <w:sz w:val="22"/>
          <w:szCs w:val="22"/>
        </w:rPr>
        <w:t>)</w:t>
      </w:r>
      <w:r w:rsidR="009E2E22" w:rsidRPr="00D348CB">
        <w:rPr>
          <w:sz w:val="22"/>
          <w:szCs w:val="22"/>
        </w:rPr>
        <w:t xml:space="preserve">, </w:t>
      </w:r>
      <w:r w:rsidR="002540FF" w:rsidRPr="00D348CB">
        <w:rPr>
          <w:sz w:val="22"/>
          <w:szCs w:val="22"/>
        </w:rPr>
        <w:t xml:space="preserve">НДС </w:t>
      </w:r>
      <w:r w:rsidR="005A77BB" w:rsidRPr="00D348CB">
        <w:rPr>
          <w:sz w:val="22"/>
          <w:szCs w:val="22"/>
        </w:rPr>
        <w:t>–</w:t>
      </w:r>
      <w:r w:rsidR="002540FF" w:rsidRPr="00D348CB">
        <w:rPr>
          <w:sz w:val="22"/>
          <w:szCs w:val="22"/>
        </w:rPr>
        <w:t xml:space="preserve"> </w:t>
      </w:r>
      <w:r w:rsidR="00B00C6D" w:rsidRPr="00D348CB">
        <w:rPr>
          <w:sz w:val="22"/>
          <w:szCs w:val="22"/>
        </w:rPr>
        <w:t>_____________</w:t>
      </w:r>
      <w:r w:rsidR="001266BC" w:rsidRPr="00D348CB">
        <w:rPr>
          <w:sz w:val="22"/>
          <w:szCs w:val="22"/>
        </w:rPr>
        <w:t xml:space="preserve"> и определена в Спецификации (Приложение № 1 к Контракту), являющейся неотъемлемой частью Контракта.</w:t>
      </w:r>
    </w:p>
    <w:p w:rsidR="001266BC" w:rsidRPr="00D348CB" w:rsidRDefault="001266BC" w:rsidP="001266BC">
      <w:pPr>
        <w:ind w:firstLine="708"/>
        <w:jc w:val="both"/>
        <w:rPr>
          <w:sz w:val="22"/>
          <w:szCs w:val="22"/>
        </w:rPr>
      </w:pPr>
      <w:r w:rsidRPr="00D348CB">
        <w:rPr>
          <w:sz w:val="22"/>
          <w:szCs w:val="22"/>
        </w:rPr>
        <w:t xml:space="preserve">Источник финансирования: </w:t>
      </w:r>
      <w:r w:rsidR="00853694" w:rsidRPr="00D348CB">
        <w:rPr>
          <w:sz w:val="22"/>
          <w:szCs w:val="22"/>
        </w:rPr>
        <w:t>Внебюджетные средства. Средства бюджетных учреждений.</w:t>
      </w:r>
    </w:p>
    <w:p w:rsidR="00BE12A3" w:rsidRPr="00D348CB" w:rsidRDefault="00BE12A3" w:rsidP="00BE12A3">
      <w:pPr>
        <w:ind w:firstLine="708"/>
        <w:jc w:val="both"/>
        <w:rPr>
          <w:sz w:val="22"/>
          <w:szCs w:val="22"/>
        </w:rPr>
      </w:pPr>
      <w:r w:rsidRPr="00D348CB">
        <w:rPr>
          <w:sz w:val="22"/>
          <w:szCs w:val="22"/>
        </w:rPr>
        <w:t xml:space="preserve">2.2. Цена контракта является твердой и определяется на весь срок исполнения контракта. Цена контракта включает в себя </w:t>
      </w:r>
      <w:r w:rsidR="00005E70" w:rsidRPr="00D348CB">
        <w:rPr>
          <w:sz w:val="22"/>
          <w:szCs w:val="22"/>
        </w:rPr>
        <w:t xml:space="preserve">все </w:t>
      </w:r>
      <w:r w:rsidRPr="00D348CB">
        <w:rPr>
          <w:sz w:val="22"/>
          <w:szCs w:val="22"/>
        </w:rPr>
        <w:t>расходы, связанные с поставкой Товара (стоимость упаковки, стоимость Товара, погрузо-разгрузочные работы, расходы на доставку</w:t>
      </w:r>
      <w:r w:rsidR="00005E70" w:rsidRPr="00D348CB">
        <w:rPr>
          <w:sz w:val="22"/>
          <w:szCs w:val="22"/>
        </w:rPr>
        <w:t>, разгрузку, подъем на этаж</w:t>
      </w:r>
      <w:r w:rsidRPr="00D348CB">
        <w:rPr>
          <w:sz w:val="22"/>
          <w:szCs w:val="22"/>
        </w:rPr>
        <w:t>, включая транспортные расходы, страхование, уплату таможенных пошлин, налогов, сборов и других обязательных платежей).</w:t>
      </w:r>
    </w:p>
    <w:p w:rsidR="00BE12A3" w:rsidRPr="00D348CB" w:rsidRDefault="00BE12A3" w:rsidP="00BE12A3">
      <w:pPr>
        <w:ind w:firstLine="708"/>
        <w:jc w:val="both"/>
        <w:rPr>
          <w:sz w:val="22"/>
          <w:szCs w:val="22"/>
        </w:rPr>
      </w:pPr>
      <w:r w:rsidRPr="00D348CB">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D348CB">
        <w:rPr>
          <w:sz w:val="22"/>
          <w:szCs w:val="22"/>
        </w:rPr>
        <w:t xml:space="preserve">Заказчику </w:t>
      </w:r>
      <w:r w:rsidR="00C83F8D" w:rsidRPr="00D348CB">
        <w:rPr>
          <w:sz w:val="22"/>
          <w:szCs w:val="22"/>
        </w:rPr>
        <w:t xml:space="preserve">Товара в течение </w:t>
      </w:r>
      <w:r w:rsidR="00005E70" w:rsidRPr="00D348CB">
        <w:rPr>
          <w:sz w:val="22"/>
          <w:szCs w:val="22"/>
        </w:rPr>
        <w:t>7</w:t>
      </w:r>
      <w:r w:rsidR="006B3FD7" w:rsidRPr="00D348CB">
        <w:rPr>
          <w:sz w:val="22"/>
          <w:szCs w:val="22"/>
        </w:rPr>
        <w:t xml:space="preserve"> </w:t>
      </w:r>
      <w:r w:rsidR="00C83F8D" w:rsidRPr="00D348CB">
        <w:rPr>
          <w:sz w:val="22"/>
          <w:szCs w:val="22"/>
        </w:rPr>
        <w:t>(</w:t>
      </w:r>
      <w:r w:rsidR="00005E70" w:rsidRPr="00D348CB">
        <w:rPr>
          <w:sz w:val="22"/>
          <w:szCs w:val="22"/>
        </w:rPr>
        <w:t>семи</w:t>
      </w:r>
      <w:r w:rsidR="00C83F8D" w:rsidRPr="00D348CB">
        <w:rPr>
          <w:sz w:val="22"/>
          <w:szCs w:val="22"/>
        </w:rPr>
        <w:t xml:space="preserve">) </w:t>
      </w:r>
      <w:r w:rsidR="006B3FD7" w:rsidRPr="00D348CB">
        <w:rPr>
          <w:sz w:val="22"/>
          <w:szCs w:val="22"/>
        </w:rPr>
        <w:t xml:space="preserve">рабочих </w:t>
      </w:r>
      <w:r w:rsidR="00C83F8D" w:rsidRPr="00D348CB">
        <w:rPr>
          <w:sz w:val="22"/>
          <w:szCs w:val="22"/>
        </w:rPr>
        <w:t xml:space="preserve">дней </w:t>
      </w:r>
      <w:r w:rsidRPr="00D348CB">
        <w:rPr>
          <w:sz w:val="22"/>
          <w:szCs w:val="22"/>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D348CB" w:rsidRDefault="00BE12A3" w:rsidP="00BE12A3">
      <w:pPr>
        <w:ind w:firstLine="708"/>
        <w:jc w:val="both"/>
        <w:rPr>
          <w:sz w:val="22"/>
          <w:szCs w:val="22"/>
        </w:rPr>
      </w:pPr>
      <w:r w:rsidRPr="00D348CB">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D348CB" w:rsidRDefault="00BE12A3" w:rsidP="00BE12A3">
      <w:pPr>
        <w:jc w:val="both"/>
        <w:rPr>
          <w:sz w:val="22"/>
          <w:szCs w:val="22"/>
        </w:rPr>
      </w:pPr>
    </w:p>
    <w:p w:rsidR="00BE12A3" w:rsidRPr="00D348CB" w:rsidRDefault="00BE12A3" w:rsidP="00BE12A3">
      <w:pPr>
        <w:jc w:val="center"/>
        <w:rPr>
          <w:b/>
          <w:sz w:val="22"/>
          <w:szCs w:val="22"/>
        </w:rPr>
      </w:pPr>
      <w:r w:rsidRPr="00D348CB">
        <w:rPr>
          <w:b/>
          <w:sz w:val="22"/>
          <w:szCs w:val="22"/>
        </w:rPr>
        <w:t>3. Порядок поставки Товара</w:t>
      </w:r>
    </w:p>
    <w:p w:rsidR="00BE12A3" w:rsidRPr="00D348CB" w:rsidRDefault="00BE12A3" w:rsidP="00BE12A3">
      <w:pPr>
        <w:ind w:firstLine="708"/>
        <w:jc w:val="both"/>
        <w:rPr>
          <w:sz w:val="22"/>
          <w:szCs w:val="22"/>
        </w:rPr>
      </w:pPr>
      <w:r w:rsidRPr="00D348CB">
        <w:rPr>
          <w:sz w:val="22"/>
          <w:szCs w:val="22"/>
        </w:rPr>
        <w:t xml:space="preserve">3.1 Требования к качеству Товара, комплектности, таре, упаковке, маркировке </w:t>
      </w:r>
      <w:r w:rsidRPr="00D348CB">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D348CB" w:rsidRDefault="00BE12A3" w:rsidP="00BE12A3">
      <w:pPr>
        <w:ind w:firstLine="708"/>
        <w:jc w:val="both"/>
        <w:rPr>
          <w:sz w:val="22"/>
          <w:szCs w:val="22"/>
        </w:rPr>
      </w:pPr>
      <w:r w:rsidRPr="00D348CB">
        <w:rPr>
          <w:sz w:val="22"/>
          <w:szCs w:val="22"/>
        </w:rPr>
        <w:t>3.2. Поставка Товара осуществляется по адресу, указанному в Техническом задании (приложение № 2 к Контракту).</w:t>
      </w:r>
    </w:p>
    <w:p w:rsidR="00BE12A3" w:rsidRPr="00D348CB" w:rsidRDefault="00BE12A3" w:rsidP="00BE12A3">
      <w:pPr>
        <w:ind w:firstLine="708"/>
        <w:jc w:val="both"/>
        <w:rPr>
          <w:sz w:val="22"/>
          <w:szCs w:val="22"/>
        </w:rPr>
      </w:pPr>
      <w:r w:rsidRPr="00D348CB">
        <w:rPr>
          <w:sz w:val="22"/>
          <w:szCs w:val="22"/>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D348CB" w:rsidRDefault="00BE12A3" w:rsidP="00BE12A3">
      <w:pPr>
        <w:ind w:firstLine="708"/>
        <w:jc w:val="both"/>
        <w:rPr>
          <w:sz w:val="22"/>
          <w:szCs w:val="22"/>
        </w:rPr>
      </w:pPr>
      <w:r w:rsidRPr="00D348CB">
        <w:rPr>
          <w:sz w:val="22"/>
          <w:szCs w:val="22"/>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D348CB" w:rsidRDefault="00BE12A3" w:rsidP="00BE12A3">
      <w:pPr>
        <w:ind w:firstLine="708"/>
        <w:jc w:val="both"/>
        <w:rPr>
          <w:sz w:val="22"/>
          <w:szCs w:val="22"/>
        </w:rPr>
      </w:pPr>
      <w:r w:rsidRPr="00D348CB">
        <w:rPr>
          <w:sz w:val="22"/>
          <w:szCs w:val="22"/>
        </w:rPr>
        <w:lastRenderedPageBreak/>
        <w:t xml:space="preserve">3.5. Срок поставки Товара указывается в Техническом задании (приложение </w:t>
      </w:r>
      <w:r w:rsidRPr="00D348CB">
        <w:rPr>
          <w:sz w:val="22"/>
          <w:szCs w:val="22"/>
        </w:rPr>
        <w:br/>
        <w:t>№ 2 к Контракту).</w:t>
      </w:r>
    </w:p>
    <w:p w:rsidR="00BE1A74" w:rsidRPr="00D348CB" w:rsidRDefault="00BE1A74" w:rsidP="00BE12A3">
      <w:pPr>
        <w:jc w:val="center"/>
        <w:rPr>
          <w:sz w:val="22"/>
          <w:szCs w:val="22"/>
        </w:rPr>
      </w:pPr>
    </w:p>
    <w:p w:rsidR="00BE12A3" w:rsidRPr="00D348CB" w:rsidRDefault="00BE12A3" w:rsidP="00BE12A3">
      <w:pPr>
        <w:jc w:val="center"/>
        <w:rPr>
          <w:b/>
          <w:sz w:val="22"/>
          <w:szCs w:val="22"/>
        </w:rPr>
      </w:pPr>
      <w:r w:rsidRPr="00D348CB">
        <w:rPr>
          <w:b/>
          <w:sz w:val="22"/>
          <w:szCs w:val="22"/>
        </w:rPr>
        <w:t>4. Порядок приемки Товара</w:t>
      </w:r>
    </w:p>
    <w:p w:rsidR="00BE12A3" w:rsidRPr="00D348CB" w:rsidRDefault="00BE12A3" w:rsidP="00BE12A3">
      <w:pPr>
        <w:ind w:firstLine="708"/>
        <w:jc w:val="both"/>
        <w:rPr>
          <w:sz w:val="22"/>
          <w:szCs w:val="22"/>
        </w:rPr>
      </w:pPr>
      <w:r w:rsidRPr="00D348CB">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D348CB" w:rsidRDefault="00BE12A3" w:rsidP="00BE12A3">
      <w:pPr>
        <w:ind w:firstLine="708"/>
        <w:jc w:val="both"/>
        <w:rPr>
          <w:sz w:val="22"/>
          <w:szCs w:val="22"/>
        </w:rPr>
      </w:pPr>
      <w:r w:rsidRPr="00D348CB">
        <w:rPr>
          <w:sz w:val="22"/>
          <w:szCs w:val="22"/>
        </w:rPr>
        <w:t>4.2. Срок приемки указан в Техническом задании (приложение № 2 к Контракту).</w:t>
      </w:r>
    </w:p>
    <w:p w:rsidR="00BE12A3" w:rsidRPr="00D348CB" w:rsidRDefault="00BE12A3" w:rsidP="00BE12A3">
      <w:pPr>
        <w:ind w:firstLine="708"/>
        <w:jc w:val="both"/>
        <w:rPr>
          <w:sz w:val="22"/>
          <w:szCs w:val="22"/>
        </w:rPr>
      </w:pPr>
      <w:r w:rsidRPr="00D348CB">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D348CB" w:rsidRDefault="00BE12A3" w:rsidP="00BE12A3">
      <w:pPr>
        <w:ind w:firstLine="708"/>
        <w:jc w:val="both"/>
        <w:rPr>
          <w:sz w:val="22"/>
          <w:szCs w:val="22"/>
        </w:rPr>
      </w:pPr>
      <w:r w:rsidRPr="00D348CB">
        <w:rPr>
          <w:sz w:val="22"/>
          <w:szCs w:val="22"/>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D348CB">
        <w:rPr>
          <w:sz w:val="22"/>
          <w:szCs w:val="22"/>
        </w:rPr>
        <w:br/>
        <w:t>в уведомлении, последний отказывается от приемки и оплаты. Мотивированный отказ направляется Поставщику в письменной форме.</w:t>
      </w:r>
    </w:p>
    <w:p w:rsidR="00BE12A3" w:rsidRPr="00D348CB" w:rsidRDefault="00BE12A3" w:rsidP="00BE12A3">
      <w:pPr>
        <w:ind w:firstLine="708"/>
        <w:jc w:val="both"/>
        <w:rPr>
          <w:sz w:val="22"/>
          <w:szCs w:val="22"/>
        </w:rPr>
      </w:pPr>
      <w:r w:rsidRPr="00D348CB">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D348CB" w:rsidRDefault="00BE12A3" w:rsidP="00BE12A3">
      <w:pPr>
        <w:ind w:firstLine="708"/>
        <w:jc w:val="both"/>
        <w:rPr>
          <w:sz w:val="22"/>
          <w:szCs w:val="22"/>
        </w:rPr>
      </w:pPr>
      <w:r w:rsidRPr="00D348CB">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D348CB" w:rsidRDefault="00BE12A3" w:rsidP="00BE12A3">
      <w:pPr>
        <w:ind w:firstLine="708"/>
        <w:jc w:val="both"/>
        <w:rPr>
          <w:sz w:val="22"/>
          <w:szCs w:val="22"/>
        </w:rPr>
      </w:pPr>
      <w:r w:rsidRPr="00D348CB">
        <w:rPr>
          <w:sz w:val="22"/>
          <w:szCs w:val="22"/>
        </w:rPr>
        <w:t>4.7. Все расходы, связанные с устранением недостатков, несет Поставщик.</w:t>
      </w:r>
    </w:p>
    <w:p w:rsidR="00BE12A3" w:rsidRPr="00D348CB" w:rsidRDefault="00BE12A3" w:rsidP="00BE12A3">
      <w:pPr>
        <w:jc w:val="both"/>
        <w:rPr>
          <w:sz w:val="22"/>
          <w:szCs w:val="22"/>
        </w:rPr>
      </w:pPr>
    </w:p>
    <w:p w:rsidR="00BE12A3" w:rsidRPr="00D348CB" w:rsidRDefault="00BE12A3" w:rsidP="00BE12A3">
      <w:pPr>
        <w:jc w:val="center"/>
        <w:rPr>
          <w:b/>
          <w:sz w:val="22"/>
          <w:szCs w:val="22"/>
        </w:rPr>
      </w:pPr>
      <w:r w:rsidRPr="00D348CB">
        <w:rPr>
          <w:b/>
          <w:sz w:val="22"/>
          <w:szCs w:val="22"/>
        </w:rPr>
        <w:t>5. Права и обязанности сторон</w:t>
      </w:r>
    </w:p>
    <w:p w:rsidR="00BE12A3" w:rsidRPr="00D348CB" w:rsidRDefault="00BE12A3" w:rsidP="00BE12A3">
      <w:pPr>
        <w:ind w:firstLine="708"/>
        <w:jc w:val="both"/>
        <w:rPr>
          <w:sz w:val="22"/>
          <w:szCs w:val="22"/>
        </w:rPr>
      </w:pPr>
      <w:r w:rsidRPr="00D348CB">
        <w:rPr>
          <w:sz w:val="22"/>
          <w:szCs w:val="22"/>
        </w:rPr>
        <w:t>5.1. Заказчик вправе:</w:t>
      </w:r>
    </w:p>
    <w:p w:rsidR="00BE12A3" w:rsidRPr="00D348CB" w:rsidRDefault="00BE12A3" w:rsidP="00BE12A3">
      <w:pPr>
        <w:ind w:firstLine="708"/>
        <w:jc w:val="both"/>
        <w:rPr>
          <w:sz w:val="22"/>
          <w:szCs w:val="22"/>
        </w:rPr>
      </w:pPr>
      <w:r w:rsidRPr="00D348CB">
        <w:rPr>
          <w:sz w:val="22"/>
          <w:szCs w:val="22"/>
        </w:rPr>
        <w:t xml:space="preserve">5.1.1.Требовать от Поставщика надлежащего исполнения обязательств </w:t>
      </w:r>
      <w:r w:rsidRPr="00D348CB">
        <w:rPr>
          <w:sz w:val="22"/>
          <w:szCs w:val="22"/>
        </w:rPr>
        <w:br/>
        <w:t>в соответствии с Контрактом, а также требовать своевременного устранения выявленных недостатков.</w:t>
      </w:r>
    </w:p>
    <w:p w:rsidR="00BE12A3" w:rsidRPr="00D348CB" w:rsidRDefault="00BE12A3" w:rsidP="00BE12A3">
      <w:pPr>
        <w:ind w:firstLine="708"/>
        <w:jc w:val="both"/>
        <w:rPr>
          <w:sz w:val="22"/>
          <w:szCs w:val="22"/>
        </w:rPr>
      </w:pPr>
      <w:r w:rsidRPr="00D348CB">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D348CB" w:rsidRDefault="00BE12A3" w:rsidP="00BE12A3">
      <w:pPr>
        <w:ind w:firstLine="708"/>
        <w:jc w:val="both"/>
        <w:rPr>
          <w:sz w:val="22"/>
          <w:szCs w:val="22"/>
        </w:rPr>
      </w:pPr>
      <w:r w:rsidRPr="00D348CB">
        <w:rPr>
          <w:sz w:val="22"/>
          <w:szCs w:val="22"/>
        </w:rPr>
        <w:t>5.1.3. Запрашивать у Поставщика информацию о ходе исполнения обязательств по Контракту.</w:t>
      </w:r>
    </w:p>
    <w:p w:rsidR="00BE12A3" w:rsidRPr="00D348CB" w:rsidRDefault="00BE12A3" w:rsidP="00BE12A3">
      <w:pPr>
        <w:ind w:firstLine="708"/>
        <w:jc w:val="both"/>
        <w:rPr>
          <w:sz w:val="22"/>
          <w:szCs w:val="22"/>
        </w:rPr>
      </w:pPr>
      <w:r w:rsidRPr="00D348CB">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D348CB" w:rsidRDefault="00BE12A3" w:rsidP="00BE12A3">
      <w:pPr>
        <w:ind w:firstLine="708"/>
        <w:jc w:val="both"/>
        <w:rPr>
          <w:sz w:val="22"/>
          <w:szCs w:val="22"/>
        </w:rPr>
      </w:pPr>
      <w:r w:rsidRPr="00D348CB">
        <w:rPr>
          <w:sz w:val="22"/>
          <w:szCs w:val="22"/>
        </w:rPr>
        <w:t>5.1.5. Отказаться от приемки Товара в случаях, предусмотренных Контрактом.</w:t>
      </w:r>
    </w:p>
    <w:p w:rsidR="00BE12A3" w:rsidRPr="00D348CB" w:rsidRDefault="00BE12A3" w:rsidP="00BE12A3">
      <w:pPr>
        <w:ind w:firstLine="708"/>
        <w:jc w:val="both"/>
        <w:rPr>
          <w:sz w:val="22"/>
          <w:szCs w:val="22"/>
        </w:rPr>
      </w:pPr>
      <w:r w:rsidRPr="00D348CB">
        <w:rPr>
          <w:sz w:val="22"/>
          <w:szCs w:val="22"/>
        </w:rPr>
        <w:t>5.1.6. В одностороннем порядке отказаться от исполнения Контракта в соответствии с Законом о контрактной системе.</w:t>
      </w:r>
    </w:p>
    <w:p w:rsidR="00BE12A3" w:rsidRPr="00D348CB" w:rsidRDefault="00BE12A3" w:rsidP="00BE12A3">
      <w:pPr>
        <w:ind w:firstLine="708"/>
        <w:jc w:val="both"/>
        <w:rPr>
          <w:sz w:val="22"/>
          <w:szCs w:val="22"/>
        </w:rPr>
      </w:pPr>
      <w:r w:rsidRPr="00D348CB">
        <w:rPr>
          <w:sz w:val="22"/>
          <w:szCs w:val="22"/>
        </w:rPr>
        <w:t>5.2. Заказчик обязан:</w:t>
      </w:r>
    </w:p>
    <w:p w:rsidR="00BE12A3" w:rsidRPr="00D348CB" w:rsidRDefault="00BE12A3" w:rsidP="00BE12A3">
      <w:pPr>
        <w:ind w:firstLine="708"/>
        <w:jc w:val="both"/>
        <w:rPr>
          <w:sz w:val="22"/>
          <w:szCs w:val="22"/>
        </w:rPr>
      </w:pPr>
      <w:r w:rsidRPr="00D348CB">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BE12A3" w:rsidRPr="00D348CB" w:rsidRDefault="00BE12A3" w:rsidP="00BE12A3">
      <w:pPr>
        <w:ind w:firstLine="708"/>
        <w:jc w:val="both"/>
        <w:rPr>
          <w:sz w:val="22"/>
          <w:szCs w:val="22"/>
        </w:rPr>
      </w:pPr>
      <w:r w:rsidRPr="00D348CB">
        <w:rPr>
          <w:sz w:val="22"/>
          <w:szCs w:val="22"/>
        </w:rPr>
        <w:t>5.2.2. Своевременно оплатить поставленный Товар надлежащего качества в соответствии с Контрактом.</w:t>
      </w:r>
    </w:p>
    <w:p w:rsidR="00BE12A3" w:rsidRPr="00D348CB" w:rsidRDefault="00BE12A3" w:rsidP="00BE12A3">
      <w:pPr>
        <w:ind w:firstLine="708"/>
        <w:jc w:val="both"/>
        <w:rPr>
          <w:sz w:val="22"/>
          <w:szCs w:val="22"/>
        </w:rPr>
      </w:pPr>
      <w:r w:rsidRPr="00D348CB">
        <w:rPr>
          <w:sz w:val="22"/>
          <w:szCs w:val="22"/>
        </w:rPr>
        <w:t>5.3. Поставщик вправе:</w:t>
      </w:r>
    </w:p>
    <w:p w:rsidR="00BE12A3" w:rsidRPr="00D348CB" w:rsidRDefault="00BE12A3" w:rsidP="00BE12A3">
      <w:pPr>
        <w:ind w:firstLine="708"/>
        <w:jc w:val="both"/>
        <w:rPr>
          <w:sz w:val="22"/>
          <w:szCs w:val="22"/>
        </w:rPr>
      </w:pPr>
      <w:r w:rsidRPr="00D348CB">
        <w:rPr>
          <w:sz w:val="22"/>
          <w:szCs w:val="22"/>
        </w:rPr>
        <w:t>5.3.1. Требовать своевременной приемки и оплаты за поставленный Товар</w:t>
      </w:r>
      <w:r w:rsidR="005C58F4">
        <w:rPr>
          <w:sz w:val="22"/>
          <w:szCs w:val="22"/>
        </w:rPr>
        <w:t xml:space="preserve"> </w:t>
      </w:r>
      <w:r w:rsidRPr="00D348CB">
        <w:rPr>
          <w:sz w:val="22"/>
          <w:szCs w:val="22"/>
        </w:rPr>
        <w:t>в соответствии с условиями Контракта.</w:t>
      </w:r>
    </w:p>
    <w:p w:rsidR="00BE12A3" w:rsidRPr="00D348CB" w:rsidRDefault="00BE12A3" w:rsidP="00BE12A3">
      <w:pPr>
        <w:ind w:firstLine="708"/>
        <w:jc w:val="both"/>
        <w:rPr>
          <w:sz w:val="22"/>
          <w:szCs w:val="22"/>
        </w:rPr>
      </w:pPr>
      <w:r w:rsidRPr="00D348CB">
        <w:rPr>
          <w:sz w:val="22"/>
          <w:szCs w:val="22"/>
        </w:rPr>
        <w:t>5.3.2. Запрашивать у Заказчика разъяснения и уточнения относительно Товара в рамках Контракта.</w:t>
      </w:r>
    </w:p>
    <w:p w:rsidR="00BE12A3" w:rsidRPr="00D348CB" w:rsidRDefault="00BE12A3" w:rsidP="00BE12A3">
      <w:pPr>
        <w:ind w:firstLine="708"/>
        <w:jc w:val="both"/>
        <w:rPr>
          <w:sz w:val="22"/>
          <w:szCs w:val="22"/>
        </w:rPr>
      </w:pPr>
      <w:r w:rsidRPr="00D348CB">
        <w:rPr>
          <w:sz w:val="22"/>
          <w:szCs w:val="22"/>
        </w:rPr>
        <w:t>5.3.3. Получать от Заказчика содействие при поставке Товара в соответствии с условиями Контракта.</w:t>
      </w:r>
    </w:p>
    <w:p w:rsidR="00BE12A3" w:rsidRPr="00D348CB" w:rsidRDefault="00BE12A3" w:rsidP="00BE12A3">
      <w:pPr>
        <w:ind w:firstLine="708"/>
        <w:jc w:val="both"/>
        <w:rPr>
          <w:sz w:val="22"/>
          <w:szCs w:val="22"/>
        </w:rPr>
      </w:pPr>
      <w:r w:rsidRPr="00D348CB">
        <w:rPr>
          <w:sz w:val="22"/>
          <w:szCs w:val="22"/>
        </w:rPr>
        <w:t>5.3.4. Досрочно исполнить обязательства по Контракту с согласия Заказчика.</w:t>
      </w:r>
    </w:p>
    <w:p w:rsidR="00BE12A3" w:rsidRPr="00D348CB" w:rsidRDefault="00BE12A3" w:rsidP="00BE12A3">
      <w:pPr>
        <w:ind w:firstLine="708"/>
        <w:jc w:val="both"/>
        <w:rPr>
          <w:sz w:val="22"/>
          <w:szCs w:val="22"/>
        </w:rPr>
      </w:pPr>
      <w:r w:rsidRPr="00D348CB">
        <w:rPr>
          <w:sz w:val="22"/>
          <w:szCs w:val="22"/>
        </w:rPr>
        <w:t>5.4. Поставщик обязан:</w:t>
      </w:r>
    </w:p>
    <w:p w:rsidR="00BE12A3" w:rsidRPr="00D348CB" w:rsidRDefault="00BE12A3" w:rsidP="00BE12A3">
      <w:pPr>
        <w:ind w:firstLine="708"/>
        <w:jc w:val="both"/>
        <w:rPr>
          <w:sz w:val="22"/>
          <w:szCs w:val="22"/>
        </w:rPr>
      </w:pPr>
      <w:r w:rsidRPr="00D348CB">
        <w:rPr>
          <w:sz w:val="22"/>
          <w:szCs w:val="22"/>
        </w:rPr>
        <w:t>5.4.1. Своевременно и надлежащим образом исполнять обязательства по поставке Товара в соответствии с условиями Контракта.</w:t>
      </w:r>
    </w:p>
    <w:p w:rsidR="00BE12A3" w:rsidRPr="00D348CB" w:rsidRDefault="00BE12A3" w:rsidP="00BE12A3">
      <w:pPr>
        <w:ind w:firstLine="708"/>
        <w:jc w:val="both"/>
        <w:rPr>
          <w:sz w:val="22"/>
          <w:szCs w:val="22"/>
        </w:rPr>
      </w:pPr>
      <w:r w:rsidRPr="00D348CB">
        <w:rPr>
          <w:sz w:val="22"/>
          <w:szCs w:val="22"/>
        </w:rPr>
        <w:lastRenderedPageBreak/>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D348CB" w:rsidRDefault="00BE12A3" w:rsidP="00BE12A3">
      <w:pPr>
        <w:ind w:firstLine="708"/>
        <w:jc w:val="both"/>
        <w:rPr>
          <w:sz w:val="22"/>
          <w:szCs w:val="22"/>
        </w:rPr>
      </w:pPr>
      <w:r w:rsidRPr="00D348CB">
        <w:rPr>
          <w:sz w:val="22"/>
          <w:szCs w:val="22"/>
        </w:rPr>
        <w:t>5.4.3. Обеспечить устранение недостатков, выявленных при приемке Заказчиком Товара и в течение гарантийного срока, за свой счет.</w:t>
      </w:r>
    </w:p>
    <w:p w:rsidR="00BE12A3" w:rsidRPr="00D348CB" w:rsidRDefault="00BE12A3" w:rsidP="00BE12A3">
      <w:pPr>
        <w:ind w:firstLine="708"/>
        <w:jc w:val="both"/>
        <w:rPr>
          <w:sz w:val="22"/>
          <w:szCs w:val="22"/>
        </w:rPr>
      </w:pPr>
      <w:r w:rsidRPr="00D348CB">
        <w:rPr>
          <w:sz w:val="22"/>
          <w:szCs w:val="22"/>
        </w:rPr>
        <w:t xml:space="preserve">5.4.4. Приостановить поставку Товара в случае обнаружения не зависящих </w:t>
      </w:r>
      <w:r w:rsidRPr="00D348CB">
        <w:rPr>
          <w:sz w:val="22"/>
          <w:szCs w:val="22"/>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D348CB">
        <w:rPr>
          <w:sz w:val="22"/>
          <w:szCs w:val="22"/>
        </w:rPr>
        <w:br/>
        <w:t>и сообщить об этом Заказчику в течение одного рабочего дня после приостановления поставки.</w:t>
      </w:r>
    </w:p>
    <w:p w:rsidR="00BE12A3" w:rsidRPr="00D348CB" w:rsidRDefault="00BE12A3" w:rsidP="00BE12A3">
      <w:pPr>
        <w:ind w:firstLine="708"/>
        <w:jc w:val="both"/>
        <w:rPr>
          <w:sz w:val="22"/>
          <w:szCs w:val="22"/>
        </w:rPr>
      </w:pPr>
      <w:r w:rsidRPr="00D348C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D348CB" w:rsidRDefault="00BE12A3" w:rsidP="00BE12A3">
      <w:pPr>
        <w:ind w:firstLine="708"/>
        <w:jc w:val="both"/>
        <w:rPr>
          <w:sz w:val="22"/>
          <w:szCs w:val="22"/>
        </w:rPr>
      </w:pPr>
      <w:r w:rsidRPr="00D348CB">
        <w:rPr>
          <w:sz w:val="22"/>
          <w:szCs w:val="22"/>
        </w:rPr>
        <w:t>5.5. Поставщик гарантирует, что на момент заключения Контракта:</w:t>
      </w:r>
    </w:p>
    <w:p w:rsidR="00BE12A3" w:rsidRPr="00D348CB" w:rsidRDefault="00BE12A3" w:rsidP="00BE12A3">
      <w:pPr>
        <w:ind w:firstLine="708"/>
        <w:jc w:val="both"/>
        <w:rPr>
          <w:sz w:val="22"/>
          <w:szCs w:val="22"/>
        </w:rPr>
      </w:pPr>
      <w:r w:rsidRPr="00D348CB">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D348CB">
        <w:rPr>
          <w:sz w:val="22"/>
          <w:szCs w:val="22"/>
        </w:rPr>
        <w:br/>
        <w:t xml:space="preserve">в бюджеты бюджетной системы Российской Федерации за прошедший </w:t>
      </w:r>
      <w:r w:rsidR="00AD5B7E" w:rsidRPr="00D348CB">
        <w:rPr>
          <w:sz w:val="22"/>
          <w:szCs w:val="22"/>
        </w:rPr>
        <w:t>календарный</w:t>
      </w:r>
      <w:r w:rsidRPr="00D348CB">
        <w:rPr>
          <w:sz w:val="22"/>
          <w:szCs w:val="22"/>
        </w:rPr>
        <w:t xml:space="preserve"> год </w:t>
      </w:r>
      <w:r w:rsidRPr="00D348CB">
        <w:rPr>
          <w:sz w:val="22"/>
          <w:szCs w:val="22"/>
        </w:rPr>
        <w:br/>
        <w:t>не превышает 25% балансовой стоимости активов по данным бухгалтерской (бюджетной) отчетности за последний отчетный период.</w:t>
      </w:r>
    </w:p>
    <w:p w:rsidR="00BE12A3" w:rsidRPr="00D348CB" w:rsidRDefault="00BE12A3" w:rsidP="00BE12A3">
      <w:pPr>
        <w:ind w:firstLine="708"/>
        <w:jc w:val="both"/>
        <w:rPr>
          <w:sz w:val="22"/>
          <w:szCs w:val="22"/>
        </w:rPr>
      </w:pPr>
      <w:r w:rsidRPr="00D348CB">
        <w:rPr>
          <w:sz w:val="22"/>
          <w:szCs w:val="22"/>
        </w:rPr>
        <w:t>5.5.2. Не обременен обязательствами имущественного характера, способными помешать исполнению обязательств по Контракту.</w:t>
      </w:r>
    </w:p>
    <w:p w:rsidR="00BE12A3" w:rsidRPr="00D348CB" w:rsidRDefault="00BE12A3" w:rsidP="00BE12A3">
      <w:pPr>
        <w:ind w:firstLine="708"/>
        <w:jc w:val="both"/>
        <w:rPr>
          <w:sz w:val="22"/>
          <w:szCs w:val="22"/>
        </w:rPr>
      </w:pPr>
      <w:r w:rsidRPr="00D348CB">
        <w:rPr>
          <w:sz w:val="22"/>
          <w:szCs w:val="22"/>
        </w:rPr>
        <w:t xml:space="preserve">5.5.3. За последние два года не нарушал контрактных (договорных) обязательств </w:t>
      </w:r>
      <w:r w:rsidRPr="00D348CB">
        <w:rPr>
          <w:sz w:val="22"/>
          <w:szCs w:val="22"/>
        </w:rPr>
        <w:br/>
        <w:t>и не причинял ущерба (либо погасил причиненный ущерб) по аналогичным контрактам (договорам).</w:t>
      </w:r>
    </w:p>
    <w:p w:rsidR="00BE12A3" w:rsidRPr="00D348CB" w:rsidRDefault="00BE12A3" w:rsidP="00BE12A3">
      <w:pPr>
        <w:ind w:firstLine="708"/>
        <w:jc w:val="both"/>
        <w:rPr>
          <w:sz w:val="22"/>
          <w:szCs w:val="22"/>
        </w:rPr>
      </w:pPr>
      <w:r w:rsidRPr="00D348CB">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D348CB" w:rsidRDefault="00AD5B7E" w:rsidP="00AD5B7E">
      <w:pPr>
        <w:ind w:firstLine="708"/>
        <w:jc w:val="both"/>
        <w:rPr>
          <w:sz w:val="22"/>
          <w:szCs w:val="22"/>
        </w:rPr>
      </w:pPr>
      <w:r w:rsidRPr="00D348CB">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D348CB" w:rsidRDefault="00AD5B7E" w:rsidP="00AD5B7E">
      <w:pPr>
        <w:ind w:firstLine="708"/>
        <w:jc w:val="both"/>
        <w:rPr>
          <w:sz w:val="22"/>
          <w:szCs w:val="22"/>
        </w:rPr>
      </w:pPr>
      <w:r w:rsidRPr="00D348CB">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D348CB" w:rsidRDefault="00AD5B7E" w:rsidP="00AD5B7E">
      <w:pPr>
        <w:ind w:firstLine="708"/>
        <w:jc w:val="both"/>
        <w:rPr>
          <w:sz w:val="22"/>
          <w:szCs w:val="22"/>
        </w:rPr>
      </w:pPr>
      <w:r w:rsidRPr="00D348CB">
        <w:rPr>
          <w:sz w:val="22"/>
          <w:szCs w:val="22"/>
        </w:rPr>
        <w:t xml:space="preserve">5.5.7. </w:t>
      </w:r>
      <w:r w:rsidR="006538FF" w:rsidRPr="00D348CB">
        <w:rPr>
          <w:rFonts w:eastAsiaTheme="minorHAnsi"/>
          <w:sz w:val="22"/>
          <w:szCs w:val="22"/>
          <w:lang w:eastAsia="en-US"/>
        </w:rPr>
        <w:t>Поставщик не является иностранным агентом.</w:t>
      </w:r>
    </w:p>
    <w:p w:rsidR="005B6E06" w:rsidRPr="00D348CB" w:rsidRDefault="006538FF" w:rsidP="005B6E06">
      <w:pPr>
        <w:ind w:firstLine="708"/>
        <w:jc w:val="both"/>
        <w:rPr>
          <w:sz w:val="22"/>
          <w:szCs w:val="22"/>
        </w:rPr>
      </w:pPr>
      <w:r w:rsidRPr="00D348CB">
        <w:rPr>
          <w:sz w:val="22"/>
          <w:szCs w:val="22"/>
        </w:rPr>
        <w:t xml:space="preserve">5.5.8. </w:t>
      </w:r>
      <w:r w:rsidR="00AD5B7E" w:rsidRPr="00D348CB">
        <w:rPr>
          <w:sz w:val="22"/>
          <w:szCs w:val="22"/>
        </w:rPr>
        <w:t>У Поставщика отсутствуют ограничения для участия в закупках, установленных законодательством Российской Федерации.</w:t>
      </w:r>
    </w:p>
    <w:p w:rsidR="00AD5B7E" w:rsidRPr="00D348CB" w:rsidRDefault="00AD5B7E" w:rsidP="00BE12A3">
      <w:pPr>
        <w:ind w:firstLine="708"/>
        <w:jc w:val="both"/>
        <w:rPr>
          <w:sz w:val="22"/>
          <w:szCs w:val="22"/>
        </w:rPr>
      </w:pPr>
    </w:p>
    <w:p w:rsidR="00BE12A3" w:rsidRPr="00D348CB" w:rsidRDefault="00BE12A3" w:rsidP="00BE12A3">
      <w:pPr>
        <w:jc w:val="center"/>
        <w:rPr>
          <w:b/>
          <w:sz w:val="22"/>
          <w:szCs w:val="22"/>
        </w:rPr>
      </w:pPr>
      <w:r w:rsidRPr="00D348CB">
        <w:rPr>
          <w:b/>
          <w:sz w:val="22"/>
          <w:szCs w:val="22"/>
        </w:rPr>
        <w:t>6. Гарантии</w:t>
      </w:r>
    </w:p>
    <w:p w:rsidR="00BE12A3" w:rsidRPr="00D348CB" w:rsidRDefault="00BE12A3" w:rsidP="00BE12A3">
      <w:pPr>
        <w:ind w:firstLine="708"/>
        <w:jc w:val="both"/>
        <w:rPr>
          <w:sz w:val="22"/>
          <w:szCs w:val="22"/>
        </w:rPr>
      </w:pPr>
      <w:r w:rsidRPr="00D348CB">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D348CB" w:rsidRDefault="00BE12A3" w:rsidP="00BE12A3">
      <w:pPr>
        <w:ind w:firstLine="708"/>
        <w:jc w:val="both"/>
        <w:rPr>
          <w:sz w:val="22"/>
          <w:szCs w:val="22"/>
        </w:rPr>
      </w:pPr>
      <w:r w:rsidRPr="00D348CB">
        <w:rPr>
          <w:sz w:val="22"/>
          <w:szCs w:val="22"/>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w:t>
      </w:r>
      <w:r w:rsidRPr="00D348CB">
        <w:rPr>
          <w:sz w:val="22"/>
          <w:szCs w:val="22"/>
        </w:rPr>
        <w:lastRenderedPageBreak/>
        <w:t>лиц. Срок замены некачественного Товара устанавливается в Техническом задании (приложение</w:t>
      </w:r>
      <w:r w:rsidR="005C58F4">
        <w:rPr>
          <w:sz w:val="22"/>
          <w:szCs w:val="22"/>
        </w:rPr>
        <w:t> </w:t>
      </w:r>
      <w:r w:rsidRPr="00D348CB">
        <w:rPr>
          <w:sz w:val="22"/>
          <w:szCs w:val="22"/>
        </w:rPr>
        <w:t>№</w:t>
      </w:r>
      <w:r w:rsidR="005C58F4">
        <w:rPr>
          <w:sz w:val="22"/>
          <w:szCs w:val="22"/>
        </w:rPr>
        <w:t> </w:t>
      </w:r>
      <w:r w:rsidRPr="00D348CB">
        <w:rPr>
          <w:sz w:val="22"/>
          <w:szCs w:val="22"/>
        </w:rPr>
        <w:t>2 к Контракту).</w:t>
      </w:r>
    </w:p>
    <w:p w:rsidR="00BE12A3" w:rsidRPr="00D348CB" w:rsidRDefault="00BE12A3" w:rsidP="00BE12A3">
      <w:pPr>
        <w:ind w:firstLine="708"/>
        <w:jc w:val="both"/>
        <w:rPr>
          <w:sz w:val="22"/>
          <w:szCs w:val="22"/>
        </w:rPr>
      </w:pPr>
      <w:r w:rsidRPr="00D348CB">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D348CB" w:rsidRDefault="00BE12A3" w:rsidP="00BE12A3">
      <w:pPr>
        <w:ind w:firstLine="708"/>
        <w:jc w:val="both"/>
        <w:rPr>
          <w:sz w:val="22"/>
          <w:szCs w:val="22"/>
        </w:rPr>
      </w:pPr>
      <w:r w:rsidRPr="00D348CB">
        <w:rPr>
          <w:sz w:val="22"/>
          <w:szCs w:val="22"/>
        </w:rPr>
        <w:t>6.4. Все расходы, связанные с заменой Товара, ненадлежащего качества, осуществляются за счет Поставщика.</w:t>
      </w:r>
    </w:p>
    <w:p w:rsidR="00BE12A3" w:rsidRPr="00D348CB" w:rsidRDefault="00BE12A3" w:rsidP="00BE12A3">
      <w:pPr>
        <w:jc w:val="center"/>
        <w:rPr>
          <w:b/>
          <w:sz w:val="22"/>
          <w:szCs w:val="22"/>
        </w:rPr>
      </w:pPr>
    </w:p>
    <w:p w:rsidR="00BE12A3" w:rsidRPr="00D348CB" w:rsidRDefault="00BE12A3" w:rsidP="00BE12A3">
      <w:pPr>
        <w:jc w:val="center"/>
        <w:rPr>
          <w:b/>
          <w:sz w:val="22"/>
          <w:szCs w:val="22"/>
        </w:rPr>
      </w:pPr>
      <w:r w:rsidRPr="00D348CB">
        <w:rPr>
          <w:b/>
          <w:sz w:val="22"/>
          <w:szCs w:val="22"/>
        </w:rPr>
        <w:t>7. Ответственность сторон</w:t>
      </w:r>
    </w:p>
    <w:p w:rsidR="00BE12A3" w:rsidRPr="00D348CB" w:rsidRDefault="00BE12A3" w:rsidP="00BE12A3">
      <w:pPr>
        <w:ind w:firstLine="708"/>
        <w:jc w:val="both"/>
        <w:rPr>
          <w:sz w:val="22"/>
          <w:szCs w:val="22"/>
        </w:rPr>
      </w:pPr>
      <w:r w:rsidRPr="00D348CB">
        <w:rPr>
          <w:sz w:val="22"/>
          <w:szCs w:val="22"/>
        </w:rPr>
        <w:t xml:space="preserve">7.1. </w:t>
      </w:r>
      <w:r w:rsidR="00E05EAB" w:rsidRPr="00D348CB">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D348CB">
        <w:rPr>
          <w:sz w:val="22"/>
          <w:szCs w:val="22"/>
        </w:rPr>
        <w:t xml:space="preserve"> </w:t>
      </w:r>
    </w:p>
    <w:p w:rsidR="00BE12A3" w:rsidRPr="00D348CB" w:rsidRDefault="00E05EAB" w:rsidP="00BE12A3">
      <w:pPr>
        <w:ind w:firstLine="708"/>
        <w:jc w:val="both"/>
        <w:rPr>
          <w:sz w:val="22"/>
          <w:szCs w:val="22"/>
        </w:rPr>
      </w:pPr>
      <w:r w:rsidRPr="00D348C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D348CB" w:rsidRDefault="00BE12A3" w:rsidP="00BE12A3">
      <w:pPr>
        <w:ind w:firstLine="708"/>
        <w:jc w:val="both"/>
        <w:rPr>
          <w:sz w:val="22"/>
          <w:szCs w:val="22"/>
        </w:rPr>
      </w:pPr>
      <w:r w:rsidRPr="00D348CB">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D348CB" w:rsidRDefault="00BE12A3" w:rsidP="00BE12A3">
      <w:pPr>
        <w:ind w:firstLine="708"/>
        <w:jc w:val="both"/>
        <w:rPr>
          <w:sz w:val="22"/>
          <w:szCs w:val="22"/>
        </w:rPr>
      </w:pPr>
      <w:r w:rsidRPr="00D348C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D348CB" w:rsidRDefault="00BE12A3" w:rsidP="00BE12A3">
      <w:pPr>
        <w:ind w:firstLine="708"/>
        <w:jc w:val="both"/>
        <w:rPr>
          <w:sz w:val="22"/>
          <w:szCs w:val="22"/>
        </w:rPr>
      </w:pPr>
      <w:r w:rsidRPr="00D348CB">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D348CB" w:rsidRDefault="00BE12A3" w:rsidP="00BE12A3">
      <w:pPr>
        <w:ind w:firstLine="708"/>
        <w:jc w:val="both"/>
        <w:rPr>
          <w:sz w:val="22"/>
          <w:szCs w:val="22"/>
        </w:rPr>
      </w:pPr>
      <w:r w:rsidRPr="00D348CB">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D348CB">
        <w:rPr>
          <w:sz w:val="22"/>
          <w:szCs w:val="22"/>
        </w:rPr>
        <w:t xml:space="preserve"> </w:t>
      </w:r>
      <w:r w:rsidR="00C574B0" w:rsidRPr="00D348CB">
        <w:rPr>
          <w:rFonts w:eastAsiaTheme="minorHAnsi"/>
          <w:sz w:val="22"/>
          <w:szCs w:val="22"/>
          <w:lang w:eastAsia="en-US"/>
        </w:rPr>
        <w:t>(в том числе гарантийного обязательства)</w:t>
      </w:r>
      <w:r w:rsidRPr="00D348CB">
        <w:rPr>
          <w:sz w:val="22"/>
          <w:szCs w:val="22"/>
        </w:rPr>
        <w:t xml:space="preserve">, предусмотренных Контрактом, размер штрафа устанавливается в виде фиксированной суммы в размере 10 % цены контракта и составляет </w:t>
      </w:r>
      <w:r w:rsidR="00B00C6D" w:rsidRPr="00D348CB">
        <w:rPr>
          <w:sz w:val="22"/>
          <w:szCs w:val="22"/>
        </w:rPr>
        <w:t>______</w:t>
      </w:r>
      <w:r w:rsidR="00C916A0" w:rsidRPr="00D348CB">
        <w:rPr>
          <w:sz w:val="22"/>
          <w:szCs w:val="22"/>
        </w:rPr>
        <w:t xml:space="preserve"> рубл</w:t>
      </w:r>
      <w:r w:rsidR="005A77BB" w:rsidRPr="00D348CB">
        <w:rPr>
          <w:sz w:val="22"/>
          <w:szCs w:val="22"/>
        </w:rPr>
        <w:t>ь</w:t>
      </w:r>
      <w:r w:rsidR="00C916A0" w:rsidRPr="00D348CB">
        <w:rPr>
          <w:sz w:val="22"/>
          <w:szCs w:val="22"/>
        </w:rPr>
        <w:t xml:space="preserve"> </w:t>
      </w:r>
      <w:r w:rsidR="00B00C6D" w:rsidRPr="00D348CB">
        <w:rPr>
          <w:sz w:val="22"/>
          <w:szCs w:val="22"/>
        </w:rPr>
        <w:t>____</w:t>
      </w:r>
      <w:r w:rsidR="00C916A0" w:rsidRPr="00D348CB">
        <w:rPr>
          <w:sz w:val="22"/>
          <w:szCs w:val="22"/>
        </w:rPr>
        <w:t xml:space="preserve"> копеек (</w:t>
      </w:r>
      <w:r w:rsidR="00B00C6D" w:rsidRPr="00D348CB">
        <w:rPr>
          <w:sz w:val="22"/>
          <w:szCs w:val="22"/>
        </w:rPr>
        <w:t>________________________</w:t>
      </w:r>
      <w:r w:rsidR="00C916A0" w:rsidRPr="00D348CB">
        <w:rPr>
          <w:sz w:val="22"/>
          <w:szCs w:val="22"/>
        </w:rPr>
        <w:t>)</w:t>
      </w:r>
      <w:r w:rsidRPr="00D348CB">
        <w:rPr>
          <w:sz w:val="22"/>
          <w:szCs w:val="22"/>
        </w:rPr>
        <w:t>.</w:t>
      </w:r>
    </w:p>
    <w:p w:rsidR="00BE12A3" w:rsidRPr="00D348CB" w:rsidRDefault="00BE12A3" w:rsidP="00BE12A3">
      <w:pPr>
        <w:ind w:firstLine="708"/>
        <w:jc w:val="both"/>
        <w:rPr>
          <w:sz w:val="22"/>
          <w:szCs w:val="22"/>
        </w:rPr>
      </w:pPr>
      <w:r w:rsidRPr="00D348CB">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r w:rsidR="00D525F9" w:rsidRPr="00D348CB">
        <w:rPr>
          <w:sz w:val="22"/>
          <w:szCs w:val="22"/>
        </w:rPr>
        <w:t xml:space="preserve"> 00 копеек</w:t>
      </w:r>
      <w:r w:rsidRPr="00D348CB">
        <w:rPr>
          <w:sz w:val="22"/>
          <w:szCs w:val="22"/>
        </w:rPr>
        <w:t>.</w:t>
      </w:r>
    </w:p>
    <w:p w:rsidR="00BE12A3" w:rsidRPr="00D348CB" w:rsidRDefault="00BE12A3" w:rsidP="00BE12A3">
      <w:pPr>
        <w:ind w:firstLine="708"/>
        <w:jc w:val="both"/>
        <w:rPr>
          <w:sz w:val="22"/>
          <w:szCs w:val="22"/>
        </w:rPr>
      </w:pPr>
      <w:r w:rsidRPr="00D348CB">
        <w:rPr>
          <w:sz w:val="22"/>
          <w:szCs w:val="22"/>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D348CB">
        <w:rPr>
          <w:sz w:val="22"/>
          <w:szCs w:val="22"/>
        </w:rPr>
        <w:br/>
        <w:t>не может превышать цену Контракта.</w:t>
      </w:r>
    </w:p>
    <w:p w:rsidR="00BE12A3" w:rsidRPr="00D348CB" w:rsidRDefault="00BE12A3" w:rsidP="00BE12A3">
      <w:pPr>
        <w:ind w:firstLine="708"/>
        <w:jc w:val="both"/>
        <w:rPr>
          <w:sz w:val="22"/>
          <w:szCs w:val="22"/>
        </w:rPr>
      </w:pPr>
      <w:r w:rsidRPr="00D348C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D348CB" w:rsidRDefault="00BE12A3" w:rsidP="00BE12A3">
      <w:pPr>
        <w:ind w:firstLine="708"/>
        <w:jc w:val="both"/>
        <w:rPr>
          <w:sz w:val="22"/>
          <w:szCs w:val="22"/>
        </w:rPr>
      </w:pPr>
      <w:r w:rsidRPr="00D348CB">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D348CB" w:rsidRDefault="00BE12A3" w:rsidP="00BE12A3">
      <w:pPr>
        <w:ind w:firstLine="708"/>
        <w:jc w:val="both"/>
        <w:rPr>
          <w:sz w:val="22"/>
          <w:szCs w:val="22"/>
        </w:rPr>
      </w:pPr>
      <w:r w:rsidRPr="00D348CB">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D348CB" w:rsidRDefault="00BE12A3" w:rsidP="00BE12A3">
      <w:pPr>
        <w:ind w:firstLine="708"/>
        <w:jc w:val="both"/>
        <w:rPr>
          <w:sz w:val="22"/>
          <w:szCs w:val="22"/>
        </w:rPr>
      </w:pPr>
    </w:p>
    <w:p w:rsidR="00BE12A3" w:rsidRPr="00D348CB" w:rsidRDefault="00BE12A3" w:rsidP="00BE12A3">
      <w:pPr>
        <w:jc w:val="center"/>
        <w:rPr>
          <w:b/>
          <w:sz w:val="22"/>
          <w:szCs w:val="22"/>
        </w:rPr>
      </w:pPr>
      <w:r w:rsidRPr="00D348CB">
        <w:rPr>
          <w:b/>
          <w:sz w:val="22"/>
          <w:szCs w:val="22"/>
        </w:rPr>
        <w:t>8. Срок действия, порядок изменения и расторжения Контракта.</w:t>
      </w:r>
    </w:p>
    <w:p w:rsidR="00BE12A3" w:rsidRPr="00D348CB" w:rsidRDefault="00BE12A3" w:rsidP="00BE12A3">
      <w:pPr>
        <w:ind w:firstLine="708"/>
        <w:jc w:val="both"/>
        <w:rPr>
          <w:sz w:val="22"/>
          <w:szCs w:val="22"/>
        </w:rPr>
      </w:pPr>
      <w:r w:rsidRPr="00D348CB">
        <w:rPr>
          <w:sz w:val="22"/>
          <w:szCs w:val="22"/>
        </w:rPr>
        <w:t>8.1. Контракт вступает в силу со дня его подписания Сторонами.</w:t>
      </w:r>
    </w:p>
    <w:p w:rsidR="00BE12A3" w:rsidRPr="00D348CB" w:rsidRDefault="00BE12A3" w:rsidP="00BE12A3">
      <w:pPr>
        <w:ind w:firstLine="708"/>
        <w:jc w:val="both"/>
        <w:rPr>
          <w:sz w:val="22"/>
          <w:szCs w:val="22"/>
        </w:rPr>
      </w:pPr>
      <w:r w:rsidRPr="00D348CB">
        <w:rPr>
          <w:sz w:val="22"/>
          <w:szCs w:val="22"/>
        </w:rPr>
        <w:lastRenderedPageBreak/>
        <w:t xml:space="preserve">8.2. </w:t>
      </w:r>
      <w:r w:rsidR="000872DC" w:rsidRPr="00D348CB">
        <w:rPr>
          <w:sz w:val="22"/>
          <w:szCs w:val="22"/>
        </w:rPr>
        <w:t>Контракт действует по "31" декабря 202</w:t>
      </w:r>
      <w:r w:rsidR="00B00C6D" w:rsidRPr="00D348CB">
        <w:rPr>
          <w:sz w:val="22"/>
          <w:szCs w:val="22"/>
        </w:rPr>
        <w:t>6</w:t>
      </w:r>
      <w:r w:rsidR="000872DC" w:rsidRPr="00D348CB">
        <w:rPr>
          <w:sz w:val="22"/>
          <w:szCs w:val="22"/>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r w:rsidRPr="00D348CB">
        <w:rPr>
          <w:sz w:val="22"/>
          <w:szCs w:val="22"/>
        </w:rPr>
        <w:t xml:space="preserve"> </w:t>
      </w:r>
    </w:p>
    <w:p w:rsidR="00BE12A3" w:rsidRPr="00D348CB" w:rsidRDefault="00BE12A3" w:rsidP="00BE12A3">
      <w:pPr>
        <w:ind w:firstLine="708"/>
        <w:jc w:val="both"/>
        <w:rPr>
          <w:sz w:val="22"/>
          <w:szCs w:val="22"/>
        </w:rPr>
      </w:pPr>
      <w:r w:rsidRPr="00D348CB">
        <w:rPr>
          <w:sz w:val="22"/>
          <w:szCs w:val="22"/>
        </w:rPr>
        <w:t>8.3. Контракт может быть расторгнут:</w:t>
      </w:r>
    </w:p>
    <w:p w:rsidR="00BE12A3" w:rsidRPr="00D348CB" w:rsidRDefault="00BE12A3" w:rsidP="00BE12A3">
      <w:pPr>
        <w:jc w:val="both"/>
        <w:rPr>
          <w:sz w:val="22"/>
          <w:szCs w:val="22"/>
        </w:rPr>
      </w:pPr>
      <w:r w:rsidRPr="00D348CB">
        <w:rPr>
          <w:sz w:val="22"/>
          <w:szCs w:val="22"/>
        </w:rPr>
        <w:t>- по соглашению сторон;</w:t>
      </w:r>
    </w:p>
    <w:p w:rsidR="00BE12A3" w:rsidRPr="00D348CB" w:rsidRDefault="00BE12A3" w:rsidP="00BE12A3">
      <w:pPr>
        <w:jc w:val="both"/>
        <w:rPr>
          <w:sz w:val="22"/>
          <w:szCs w:val="22"/>
        </w:rPr>
      </w:pPr>
      <w:r w:rsidRPr="00D348CB">
        <w:rPr>
          <w:sz w:val="22"/>
          <w:szCs w:val="22"/>
        </w:rPr>
        <w:t>- по решению суда;</w:t>
      </w:r>
    </w:p>
    <w:p w:rsidR="00BE12A3" w:rsidRPr="00D348CB" w:rsidRDefault="00BE12A3" w:rsidP="00BE12A3">
      <w:pPr>
        <w:jc w:val="both"/>
        <w:rPr>
          <w:sz w:val="22"/>
          <w:szCs w:val="22"/>
        </w:rPr>
      </w:pPr>
      <w:r w:rsidRPr="00D348CB">
        <w:rPr>
          <w:sz w:val="22"/>
          <w:szCs w:val="22"/>
        </w:rPr>
        <w:t xml:space="preserve">- в случае одностороннего отказа Стороны Контракта от исполнения Контракта </w:t>
      </w:r>
      <w:r w:rsidRPr="00D348CB">
        <w:rPr>
          <w:sz w:val="22"/>
          <w:szCs w:val="22"/>
        </w:rPr>
        <w:br/>
        <w:t>в соответствии с гражданским законодательством.</w:t>
      </w:r>
    </w:p>
    <w:p w:rsidR="00BE12A3" w:rsidRPr="00D348CB" w:rsidRDefault="00BE12A3" w:rsidP="00AD5B7E">
      <w:pPr>
        <w:ind w:firstLine="708"/>
        <w:jc w:val="both"/>
        <w:rPr>
          <w:sz w:val="22"/>
          <w:szCs w:val="22"/>
        </w:rPr>
      </w:pPr>
      <w:r w:rsidRPr="00D348CB">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D348CB">
        <w:rPr>
          <w:sz w:val="22"/>
          <w:szCs w:val="22"/>
        </w:rPr>
        <w:t>х видов договоров купли-продажи, и в соответствии с положениями статьи 95 Закона о контрактной системе.</w:t>
      </w:r>
    </w:p>
    <w:p w:rsidR="00BE12A3" w:rsidRPr="00D348CB" w:rsidRDefault="00BE12A3" w:rsidP="00BE12A3">
      <w:pPr>
        <w:ind w:firstLine="708"/>
        <w:jc w:val="both"/>
        <w:rPr>
          <w:sz w:val="22"/>
          <w:szCs w:val="22"/>
        </w:rPr>
      </w:pPr>
      <w:r w:rsidRPr="00D348CB">
        <w:rPr>
          <w:sz w:val="22"/>
          <w:szCs w:val="22"/>
        </w:rPr>
        <w:t>8.5. Односторонний отказ от исполнения Контракта должен происходить в порядке, предусмотренном Законом о контрактной системе.</w:t>
      </w:r>
    </w:p>
    <w:p w:rsidR="00AD5B7E" w:rsidRPr="00D348CB" w:rsidRDefault="00AD5B7E" w:rsidP="00AD5B7E">
      <w:pPr>
        <w:ind w:firstLine="708"/>
        <w:jc w:val="both"/>
        <w:rPr>
          <w:sz w:val="22"/>
          <w:szCs w:val="22"/>
        </w:rPr>
      </w:pPr>
      <w:r w:rsidRPr="00D348CB">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D348CB" w:rsidRDefault="00AD5B7E" w:rsidP="00AD5B7E">
      <w:pPr>
        <w:autoSpaceDE w:val="0"/>
        <w:autoSpaceDN w:val="0"/>
        <w:adjustRightInd w:val="0"/>
        <w:ind w:firstLine="709"/>
        <w:jc w:val="both"/>
        <w:rPr>
          <w:rFonts w:eastAsia="Calibri"/>
          <w:sz w:val="22"/>
          <w:szCs w:val="22"/>
        </w:rPr>
      </w:pPr>
      <w:r w:rsidRPr="00D348CB">
        <w:rPr>
          <w:color w:val="000000"/>
          <w:sz w:val="22"/>
          <w:szCs w:val="22"/>
        </w:rPr>
        <w:t>8.7. В случае принятия Заказчиком решения об одностороннем отказе от исполнения Контракта</w:t>
      </w:r>
      <w:r w:rsidRPr="00D348CB">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D348CB" w:rsidRDefault="00AD5B7E" w:rsidP="00AD5B7E">
      <w:pPr>
        <w:autoSpaceDE w:val="0"/>
        <w:autoSpaceDN w:val="0"/>
        <w:adjustRightInd w:val="0"/>
        <w:ind w:firstLine="709"/>
        <w:jc w:val="both"/>
        <w:rPr>
          <w:rFonts w:eastAsia="Calibri"/>
          <w:sz w:val="22"/>
          <w:szCs w:val="22"/>
        </w:rPr>
      </w:pPr>
      <w:r w:rsidRPr="00D348CB">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D348CB" w:rsidRDefault="00AD5B7E" w:rsidP="00AD5B7E">
      <w:pPr>
        <w:autoSpaceDE w:val="0"/>
        <w:autoSpaceDN w:val="0"/>
        <w:adjustRightInd w:val="0"/>
        <w:ind w:firstLine="709"/>
        <w:jc w:val="both"/>
        <w:rPr>
          <w:rFonts w:eastAsia="Calibri"/>
          <w:sz w:val="22"/>
          <w:szCs w:val="22"/>
        </w:rPr>
      </w:pPr>
      <w:r w:rsidRPr="00D348CB">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D348CB" w:rsidRDefault="00AD5B7E" w:rsidP="00AD5B7E">
      <w:pPr>
        <w:autoSpaceDE w:val="0"/>
        <w:autoSpaceDN w:val="0"/>
        <w:adjustRightInd w:val="0"/>
        <w:ind w:firstLine="709"/>
        <w:jc w:val="both"/>
        <w:rPr>
          <w:rFonts w:eastAsia="Calibri"/>
          <w:sz w:val="22"/>
          <w:szCs w:val="22"/>
        </w:rPr>
      </w:pPr>
      <w:r w:rsidRPr="00D348CB">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D348CB" w:rsidRDefault="00AD5B7E" w:rsidP="00AD5B7E">
      <w:pPr>
        <w:autoSpaceDE w:val="0"/>
        <w:autoSpaceDN w:val="0"/>
        <w:adjustRightInd w:val="0"/>
        <w:ind w:firstLine="709"/>
        <w:jc w:val="both"/>
        <w:rPr>
          <w:rFonts w:eastAsia="Calibri"/>
          <w:sz w:val="22"/>
          <w:szCs w:val="22"/>
        </w:rPr>
      </w:pPr>
      <w:r w:rsidRPr="00D348CB">
        <w:rPr>
          <w:rFonts w:eastAsia="Calibri"/>
          <w:sz w:val="22"/>
          <w:szCs w:val="22"/>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D348CB" w:rsidRDefault="00AD5B7E" w:rsidP="00AD5B7E">
      <w:pPr>
        <w:autoSpaceDE w:val="0"/>
        <w:autoSpaceDN w:val="0"/>
        <w:adjustRightInd w:val="0"/>
        <w:ind w:firstLine="709"/>
        <w:jc w:val="both"/>
        <w:rPr>
          <w:rFonts w:eastAsia="Calibri"/>
          <w:sz w:val="22"/>
          <w:szCs w:val="22"/>
        </w:rPr>
      </w:pPr>
      <w:r w:rsidRPr="00D348CB">
        <w:rPr>
          <w:rFonts w:eastAsia="Calibri"/>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D348CB" w:rsidRDefault="00AD5B7E" w:rsidP="00AD5B7E">
      <w:pPr>
        <w:autoSpaceDE w:val="0"/>
        <w:autoSpaceDN w:val="0"/>
        <w:adjustRightInd w:val="0"/>
        <w:ind w:firstLine="709"/>
        <w:jc w:val="both"/>
        <w:rPr>
          <w:rFonts w:eastAsia="Calibri"/>
          <w:sz w:val="22"/>
          <w:szCs w:val="22"/>
        </w:rPr>
      </w:pPr>
      <w:r w:rsidRPr="00D348CB">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D348CB">
        <w:rPr>
          <w:rFonts w:eastAsia="Calibri"/>
          <w:color w:val="000000"/>
          <w:sz w:val="22"/>
          <w:szCs w:val="22"/>
        </w:rPr>
        <w:t>пунктом 1 части 10 статьи 104</w:t>
      </w:r>
      <w:r w:rsidRPr="00D348CB">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D348CB" w:rsidRDefault="00AD5B7E" w:rsidP="00AD5B7E">
      <w:pPr>
        <w:autoSpaceDE w:val="0"/>
        <w:autoSpaceDN w:val="0"/>
        <w:adjustRightInd w:val="0"/>
        <w:ind w:firstLine="709"/>
        <w:jc w:val="both"/>
        <w:rPr>
          <w:rFonts w:eastAsia="Calibri"/>
          <w:sz w:val="22"/>
          <w:szCs w:val="22"/>
        </w:rPr>
      </w:pPr>
      <w:r w:rsidRPr="00D348CB">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D348CB" w:rsidRDefault="00AD5B7E" w:rsidP="00AD5B7E">
      <w:pPr>
        <w:autoSpaceDE w:val="0"/>
        <w:autoSpaceDN w:val="0"/>
        <w:adjustRightInd w:val="0"/>
        <w:ind w:firstLine="709"/>
        <w:jc w:val="both"/>
        <w:rPr>
          <w:rFonts w:eastAsia="Calibri"/>
          <w:sz w:val="22"/>
          <w:szCs w:val="22"/>
        </w:rPr>
      </w:pPr>
      <w:r w:rsidRPr="00D348CB">
        <w:rPr>
          <w:rFonts w:eastAsia="Calibri"/>
          <w:sz w:val="22"/>
          <w:szCs w:val="22"/>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w:t>
      </w:r>
      <w:r w:rsidRPr="00D348CB">
        <w:rPr>
          <w:rFonts w:eastAsia="Calibri"/>
          <w:sz w:val="22"/>
          <w:szCs w:val="22"/>
        </w:rPr>
        <w:lastRenderedPageBreak/>
        <w:t>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D348CB" w:rsidRDefault="00AD5B7E" w:rsidP="00AD5B7E">
      <w:pPr>
        <w:autoSpaceDE w:val="0"/>
        <w:autoSpaceDN w:val="0"/>
        <w:adjustRightInd w:val="0"/>
        <w:ind w:firstLine="709"/>
        <w:jc w:val="both"/>
        <w:rPr>
          <w:rFonts w:eastAsia="Calibri"/>
          <w:sz w:val="22"/>
          <w:szCs w:val="22"/>
        </w:rPr>
      </w:pPr>
      <w:r w:rsidRPr="00D348CB">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D348CB" w:rsidRDefault="00AD5B7E" w:rsidP="00AD5B7E">
      <w:pPr>
        <w:autoSpaceDE w:val="0"/>
        <w:autoSpaceDN w:val="0"/>
        <w:adjustRightInd w:val="0"/>
        <w:ind w:firstLine="709"/>
        <w:jc w:val="both"/>
        <w:rPr>
          <w:rFonts w:eastAsia="Calibri"/>
          <w:sz w:val="22"/>
          <w:szCs w:val="22"/>
        </w:rPr>
      </w:pPr>
      <w:r w:rsidRPr="00D348CB">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D348CB" w:rsidRDefault="00AD5B7E" w:rsidP="00AD5B7E">
      <w:pPr>
        <w:autoSpaceDE w:val="0"/>
        <w:autoSpaceDN w:val="0"/>
        <w:adjustRightInd w:val="0"/>
        <w:ind w:firstLine="709"/>
        <w:jc w:val="both"/>
        <w:rPr>
          <w:rFonts w:eastAsia="Calibri"/>
          <w:sz w:val="22"/>
          <w:szCs w:val="22"/>
        </w:rPr>
      </w:pPr>
      <w:r w:rsidRPr="00D348CB">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D348CB" w:rsidRDefault="00AD5B7E" w:rsidP="00AD5B7E">
      <w:pPr>
        <w:autoSpaceDE w:val="0"/>
        <w:autoSpaceDN w:val="0"/>
        <w:adjustRightInd w:val="0"/>
        <w:ind w:firstLine="709"/>
        <w:jc w:val="both"/>
        <w:rPr>
          <w:rFonts w:eastAsia="Calibri"/>
          <w:sz w:val="22"/>
          <w:szCs w:val="22"/>
        </w:rPr>
      </w:pPr>
      <w:r w:rsidRPr="00D348CB">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D348CB" w:rsidRDefault="00AD5B7E" w:rsidP="00AD5B7E">
      <w:pPr>
        <w:autoSpaceDE w:val="0"/>
        <w:autoSpaceDN w:val="0"/>
        <w:adjustRightInd w:val="0"/>
        <w:ind w:firstLine="709"/>
        <w:jc w:val="both"/>
        <w:rPr>
          <w:rFonts w:eastAsia="Calibri"/>
          <w:sz w:val="22"/>
          <w:szCs w:val="22"/>
        </w:rPr>
      </w:pPr>
      <w:r w:rsidRPr="00D348CB">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D348CB" w:rsidRDefault="00AD5B7E" w:rsidP="00AD5B7E">
      <w:pPr>
        <w:ind w:firstLine="708"/>
        <w:jc w:val="both"/>
        <w:rPr>
          <w:sz w:val="22"/>
          <w:szCs w:val="22"/>
        </w:rPr>
      </w:pPr>
      <w:r w:rsidRPr="00D348CB">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D348CB" w:rsidRDefault="00BE12A3" w:rsidP="00BE12A3">
      <w:pPr>
        <w:jc w:val="center"/>
        <w:rPr>
          <w:b/>
          <w:sz w:val="22"/>
          <w:szCs w:val="22"/>
        </w:rPr>
      </w:pPr>
    </w:p>
    <w:p w:rsidR="00BE12A3" w:rsidRPr="00D348CB" w:rsidRDefault="00BE12A3" w:rsidP="00BE12A3">
      <w:pPr>
        <w:jc w:val="center"/>
        <w:rPr>
          <w:b/>
          <w:sz w:val="22"/>
          <w:szCs w:val="22"/>
        </w:rPr>
      </w:pPr>
      <w:r w:rsidRPr="00D348CB">
        <w:rPr>
          <w:b/>
          <w:sz w:val="22"/>
          <w:szCs w:val="22"/>
        </w:rPr>
        <w:t>9. Порядок урегулирования споров</w:t>
      </w:r>
    </w:p>
    <w:p w:rsidR="00BE12A3" w:rsidRPr="00D348CB" w:rsidRDefault="00BE12A3" w:rsidP="00BE12A3">
      <w:pPr>
        <w:ind w:firstLine="708"/>
        <w:jc w:val="both"/>
        <w:rPr>
          <w:sz w:val="22"/>
          <w:szCs w:val="22"/>
        </w:rPr>
      </w:pPr>
      <w:r w:rsidRPr="00D348CB">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D348CB" w:rsidRDefault="00BE12A3" w:rsidP="00BE12A3">
      <w:pPr>
        <w:ind w:firstLine="708"/>
        <w:jc w:val="both"/>
        <w:rPr>
          <w:sz w:val="22"/>
          <w:szCs w:val="22"/>
        </w:rPr>
      </w:pPr>
      <w:r w:rsidRPr="00D348CB">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D348CB" w:rsidRDefault="00BE12A3" w:rsidP="00BE12A3">
      <w:pPr>
        <w:ind w:firstLine="708"/>
        <w:jc w:val="both"/>
        <w:rPr>
          <w:sz w:val="22"/>
          <w:szCs w:val="22"/>
        </w:rPr>
      </w:pPr>
      <w:r w:rsidRPr="00D348CB">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D348CB" w:rsidRDefault="00BE12A3" w:rsidP="00BE12A3">
      <w:pPr>
        <w:jc w:val="center"/>
        <w:rPr>
          <w:b/>
          <w:sz w:val="22"/>
          <w:szCs w:val="22"/>
        </w:rPr>
      </w:pPr>
    </w:p>
    <w:p w:rsidR="00BE12A3" w:rsidRPr="00D348CB" w:rsidRDefault="00BE12A3" w:rsidP="00BE12A3">
      <w:pPr>
        <w:jc w:val="center"/>
        <w:rPr>
          <w:b/>
          <w:sz w:val="22"/>
          <w:szCs w:val="22"/>
        </w:rPr>
      </w:pPr>
      <w:r w:rsidRPr="00D348CB">
        <w:rPr>
          <w:b/>
          <w:sz w:val="22"/>
          <w:szCs w:val="22"/>
        </w:rPr>
        <w:t>10. Прочие условия</w:t>
      </w:r>
    </w:p>
    <w:p w:rsidR="00AD5B7E" w:rsidRPr="00D348CB" w:rsidRDefault="00AD5B7E" w:rsidP="00AD5B7E">
      <w:pPr>
        <w:widowControl w:val="0"/>
        <w:autoSpaceDE w:val="0"/>
        <w:autoSpaceDN w:val="0"/>
        <w:adjustRightInd w:val="0"/>
        <w:ind w:firstLine="709"/>
        <w:jc w:val="both"/>
        <w:rPr>
          <w:sz w:val="22"/>
          <w:szCs w:val="22"/>
        </w:rPr>
      </w:pPr>
      <w:r w:rsidRPr="00D348CB">
        <w:rPr>
          <w:sz w:val="22"/>
          <w:szCs w:val="22"/>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D348CB" w:rsidRDefault="00AD5B7E" w:rsidP="00AD5B7E">
      <w:pPr>
        <w:ind w:firstLine="708"/>
        <w:jc w:val="both"/>
        <w:rPr>
          <w:sz w:val="22"/>
          <w:szCs w:val="22"/>
        </w:rPr>
      </w:pPr>
      <w:r w:rsidRPr="00D348CB">
        <w:rPr>
          <w:sz w:val="22"/>
          <w:szCs w:val="22"/>
        </w:rPr>
        <w:t>10.2. Во всем, что не предусмотрено Контрактом, Стороны руководствуются законодательством Российской Федерации.</w:t>
      </w:r>
    </w:p>
    <w:p w:rsidR="00D525F9" w:rsidRPr="00D348CB" w:rsidRDefault="00D525F9" w:rsidP="00AD5B7E">
      <w:pPr>
        <w:ind w:firstLine="708"/>
        <w:jc w:val="both"/>
        <w:rPr>
          <w:sz w:val="22"/>
          <w:szCs w:val="22"/>
        </w:rPr>
      </w:pPr>
      <w:r w:rsidRPr="00D348CB">
        <w:rPr>
          <w:sz w:val="22"/>
          <w:szCs w:val="22"/>
        </w:rPr>
        <w:t xml:space="preserve">10.3. Должностное лицо Заказчика, ответственное за исполнение Контракта: </w:t>
      </w:r>
      <w:r w:rsidR="0045015F" w:rsidRPr="00D348CB">
        <w:rPr>
          <w:sz w:val="22"/>
          <w:szCs w:val="22"/>
        </w:rPr>
        <w:t>старшая акушерка</w:t>
      </w:r>
      <w:r w:rsidRPr="00D348CB">
        <w:rPr>
          <w:sz w:val="22"/>
          <w:szCs w:val="22"/>
        </w:rPr>
        <w:t xml:space="preserve">, </w:t>
      </w:r>
      <w:r w:rsidR="0045015F" w:rsidRPr="00D348CB">
        <w:rPr>
          <w:sz w:val="22"/>
          <w:szCs w:val="22"/>
        </w:rPr>
        <w:t>Белинская Анна Юрьевна</w:t>
      </w:r>
      <w:r w:rsidRPr="00D348CB">
        <w:rPr>
          <w:sz w:val="22"/>
          <w:szCs w:val="22"/>
        </w:rPr>
        <w:t xml:space="preserve">, тел: (812) </w:t>
      </w:r>
      <w:r w:rsidR="00B00C6D" w:rsidRPr="00D348CB">
        <w:rPr>
          <w:sz w:val="22"/>
          <w:szCs w:val="22"/>
        </w:rPr>
        <w:t>242-34-97</w:t>
      </w:r>
      <w:r w:rsidRPr="00D348CB">
        <w:rPr>
          <w:sz w:val="22"/>
          <w:szCs w:val="22"/>
        </w:rPr>
        <w:t>.</w:t>
      </w:r>
    </w:p>
    <w:p w:rsidR="00BE12A3" w:rsidRPr="00D348CB" w:rsidRDefault="00BE12A3" w:rsidP="00BE12A3">
      <w:pPr>
        <w:ind w:firstLine="708"/>
        <w:jc w:val="both"/>
        <w:rPr>
          <w:sz w:val="22"/>
          <w:szCs w:val="22"/>
        </w:rPr>
      </w:pPr>
    </w:p>
    <w:p w:rsidR="00BE12A3" w:rsidRPr="00D348CB" w:rsidRDefault="00BE12A3" w:rsidP="00BE12A3">
      <w:pPr>
        <w:jc w:val="center"/>
        <w:rPr>
          <w:b/>
          <w:sz w:val="22"/>
          <w:szCs w:val="22"/>
        </w:rPr>
      </w:pPr>
      <w:r w:rsidRPr="00D348CB">
        <w:rPr>
          <w:b/>
          <w:sz w:val="22"/>
          <w:szCs w:val="22"/>
        </w:rPr>
        <w:t>11. Приложения</w:t>
      </w:r>
    </w:p>
    <w:p w:rsidR="00BE12A3" w:rsidRPr="00D348CB" w:rsidRDefault="00BE12A3" w:rsidP="00BE12A3">
      <w:pPr>
        <w:ind w:firstLine="708"/>
        <w:jc w:val="both"/>
        <w:rPr>
          <w:sz w:val="22"/>
          <w:szCs w:val="22"/>
        </w:rPr>
      </w:pPr>
      <w:r w:rsidRPr="00D348CB">
        <w:rPr>
          <w:sz w:val="22"/>
          <w:szCs w:val="22"/>
        </w:rPr>
        <w:t>11.1 Неотъемлемой частью Контракта являются:</w:t>
      </w:r>
    </w:p>
    <w:p w:rsidR="00BE12A3" w:rsidRPr="00D348CB" w:rsidRDefault="00BE12A3" w:rsidP="00BE1A74">
      <w:pPr>
        <w:ind w:left="708" w:firstLine="708"/>
        <w:rPr>
          <w:sz w:val="22"/>
          <w:szCs w:val="22"/>
        </w:rPr>
      </w:pPr>
      <w:r w:rsidRPr="00D348CB">
        <w:rPr>
          <w:sz w:val="22"/>
          <w:szCs w:val="22"/>
        </w:rPr>
        <w:t>Приложение № 1 «Спецификация»;</w:t>
      </w:r>
    </w:p>
    <w:p w:rsidR="003A29FA" w:rsidRPr="00D348CB" w:rsidRDefault="00BE12A3" w:rsidP="00190CDE">
      <w:pPr>
        <w:ind w:left="708" w:firstLine="708"/>
        <w:rPr>
          <w:b/>
          <w:sz w:val="22"/>
          <w:szCs w:val="22"/>
        </w:rPr>
      </w:pPr>
      <w:r w:rsidRPr="00D348CB">
        <w:rPr>
          <w:sz w:val="22"/>
          <w:szCs w:val="22"/>
        </w:rPr>
        <w:t>Приложение № 2 «Техническое задание»</w:t>
      </w:r>
      <w:r w:rsidR="003A29FA" w:rsidRPr="00D348CB">
        <w:rPr>
          <w:b/>
          <w:sz w:val="22"/>
          <w:szCs w:val="22"/>
        </w:rPr>
        <w:br w:type="page"/>
      </w:r>
    </w:p>
    <w:p w:rsidR="00BE12A3" w:rsidRPr="00D348CB" w:rsidRDefault="00BE12A3" w:rsidP="003A29FA">
      <w:pPr>
        <w:jc w:val="center"/>
        <w:rPr>
          <w:b/>
          <w:sz w:val="22"/>
          <w:szCs w:val="22"/>
        </w:rPr>
      </w:pPr>
      <w:r w:rsidRPr="00D348CB">
        <w:rPr>
          <w:b/>
          <w:sz w:val="22"/>
          <w:szCs w:val="22"/>
        </w:rPr>
        <w:lastRenderedPageBreak/>
        <w:t>12. Реквизиты и подписи сторон</w:t>
      </w: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7"/>
        <w:gridCol w:w="4664"/>
        <w:gridCol w:w="11"/>
      </w:tblGrid>
      <w:tr w:rsidR="005A77BB" w:rsidRPr="00D348CB" w:rsidTr="00D348CB">
        <w:trPr>
          <w:trHeight w:val="4020"/>
        </w:trPr>
        <w:tc>
          <w:tcPr>
            <w:tcW w:w="2501" w:type="pct"/>
            <w:gridSpan w:val="2"/>
            <w:hideMark/>
          </w:tcPr>
          <w:p w:rsidR="005A77BB" w:rsidRPr="00D348CB" w:rsidRDefault="005A77BB" w:rsidP="00C40060">
            <w:pPr>
              <w:widowControl w:val="0"/>
              <w:autoSpaceDE w:val="0"/>
              <w:autoSpaceDN w:val="0"/>
              <w:adjustRightInd w:val="0"/>
              <w:ind w:right="180"/>
              <w:rPr>
                <w:color w:val="000000" w:themeColor="text1"/>
                <w:sz w:val="22"/>
                <w:szCs w:val="22"/>
              </w:rPr>
            </w:pPr>
            <w:r w:rsidRPr="00D348CB">
              <w:rPr>
                <w:b/>
                <w:sz w:val="22"/>
                <w:szCs w:val="22"/>
              </w:rPr>
              <w:t>Заказчик:</w:t>
            </w:r>
          </w:p>
          <w:p w:rsidR="005A77BB" w:rsidRPr="00D348CB" w:rsidRDefault="005A77BB" w:rsidP="00C40060">
            <w:pPr>
              <w:widowControl w:val="0"/>
              <w:autoSpaceDE w:val="0"/>
              <w:autoSpaceDN w:val="0"/>
              <w:adjustRightInd w:val="0"/>
              <w:ind w:right="180"/>
              <w:rPr>
                <w:color w:val="000000" w:themeColor="text1"/>
                <w:sz w:val="22"/>
                <w:szCs w:val="22"/>
              </w:rPr>
            </w:pPr>
            <w:r w:rsidRPr="00D348CB">
              <w:rPr>
                <w:color w:val="000000" w:themeColor="text1"/>
                <w:sz w:val="22"/>
                <w:szCs w:val="22"/>
              </w:rPr>
              <w:t xml:space="preserve">СПб ГБУЗ </w:t>
            </w:r>
            <w:r w:rsidR="00D348CB">
              <w:rPr>
                <w:color w:val="000000" w:themeColor="text1"/>
                <w:sz w:val="22"/>
                <w:szCs w:val="22"/>
              </w:rPr>
              <w:t>«Женская консультация № 5»</w:t>
            </w:r>
          </w:p>
          <w:p w:rsidR="005A77BB" w:rsidRPr="00D348CB" w:rsidRDefault="005A77BB" w:rsidP="00B00C6D">
            <w:pPr>
              <w:widowControl w:val="0"/>
              <w:autoSpaceDE w:val="0"/>
              <w:autoSpaceDN w:val="0"/>
              <w:adjustRightInd w:val="0"/>
              <w:ind w:right="180"/>
              <w:rPr>
                <w:color w:val="000000" w:themeColor="text1"/>
                <w:sz w:val="22"/>
                <w:szCs w:val="22"/>
              </w:rPr>
            </w:pPr>
            <w:r w:rsidRPr="00D348CB">
              <w:rPr>
                <w:color w:val="000000" w:themeColor="text1"/>
                <w:sz w:val="22"/>
                <w:szCs w:val="22"/>
              </w:rPr>
              <w:t xml:space="preserve">196143, Санкт-Петербург, </w:t>
            </w:r>
            <w:r w:rsidR="00B00C6D" w:rsidRPr="00D348CB">
              <w:rPr>
                <w:color w:val="000000" w:themeColor="text1"/>
                <w:sz w:val="22"/>
                <w:szCs w:val="22"/>
              </w:rPr>
              <w:t>ул. Орджоникидзе, д. 21, литера А</w:t>
            </w:r>
            <w:r w:rsidRPr="00D348CB">
              <w:rPr>
                <w:color w:val="000000" w:themeColor="text1"/>
                <w:sz w:val="22"/>
                <w:szCs w:val="22"/>
              </w:rPr>
              <w:t xml:space="preserve"> </w:t>
            </w:r>
          </w:p>
          <w:p w:rsidR="005A77BB" w:rsidRPr="00D348CB" w:rsidRDefault="005A77BB" w:rsidP="00C40060">
            <w:pPr>
              <w:widowControl w:val="0"/>
              <w:autoSpaceDE w:val="0"/>
              <w:autoSpaceDN w:val="0"/>
              <w:adjustRightInd w:val="0"/>
              <w:ind w:right="180"/>
              <w:rPr>
                <w:color w:val="000000" w:themeColor="text1"/>
                <w:sz w:val="22"/>
                <w:szCs w:val="22"/>
              </w:rPr>
            </w:pPr>
            <w:r w:rsidRPr="00D348CB">
              <w:rPr>
                <w:color w:val="000000" w:themeColor="text1"/>
                <w:sz w:val="22"/>
                <w:szCs w:val="22"/>
              </w:rPr>
              <w:t>ИНН 7810201036 КПП 781001001</w:t>
            </w:r>
          </w:p>
          <w:p w:rsidR="005A77BB" w:rsidRPr="00D348CB" w:rsidRDefault="005A77BB" w:rsidP="00C40060">
            <w:pPr>
              <w:widowControl w:val="0"/>
              <w:autoSpaceDE w:val="0"/>
              <w:autoSpaceDN w:val="0"/>
              <w:adjustRightInd w:val="0"/>
              <w:ind w:right="180"/>
              <w:rPr>
                <w:color w:val="000000" w:themeColor="text1"/>
                <w:sz w:val="22"/>
                <w:szCs w:val="22"/>
              </w:rPr>
            </w:pPr>
            <w:r w:rsidRPr="00D348CB">
              <w:rPr>
                <w:color w:val="000000" w:themeColor="text1"/>
                <w:sz w:val="22"/>
                <w:szCs w:val="22"/>
              </w:rPr>
              <w:t>ОГРН 1027804885151 ОКПО 31073808</w:t>
            </w:r>
          </w:p>
          <w:p w:rsidR="005A77BB" w:rsidRPr="00D348CB" w:rsidRDefault="005A77BB" w:rsidP="00C40060">
            <w:pPr>
              <w:widowControl w:val="0"/>
              <w:autoSpaceDE w:val="0"/>
              <w:autoSpaceDN w:val="0"/>
              <w:adjustRightInd w:val="0"/>
              <w:ind w:right="180"/>
              <w:rPr>
                <w:color w:val="000000" w:themeColor="text1"/>
                <w:sz w:val="22"/>
                <w:szCs w:val="22"/>
              </w:rPr>
            </w:pPr>
            <w:r w:rsidRPr="00D348CB">
              <w:rPr>
                <w:color w:val="000000" w:themeColor="text1"/>
                <w:sz w:val="22"/>
                <w:szCs w:val="22"/>
              </w:rPr>
              <w:t>р/с 40102810945370000005</w:t>
            </w:r>
          </w:p>
          <w:p w:rsidR="005A77BB" w:rsidRPr="00D348CB" w:rsidRDefault="00B00C6D" w:rsidP="00C40060">
            <w:pPr>
              <w:widowControl w:val="0"/>
              <w:autoSpaceDE w:val="0"/>
              <w:autoSpaceDN w:val="0"/>
              <w:adjustRightInd w:val="0"/>
              <w:ind w:right="180"/>
              <w:rPr>
                <w:color w:val="000000" w:themeColor="text1"/>
                <w:sz w:val="22"/>
                <w:szCs w:val="22"/>
              </w:rPr>
            </w:pPr>
            <w:r w:rsidRPr="00D348CB">
              <w:rPr>
                <w:color w:val="000000" w:themeColor="text1"/>
                <w:sz w:val="22"/>
                <w:szCs w:val="22"/>
              </w:rPr>
              <w:t xml:space="preserve">ОКЦ № 1 </w:t>
            </w:r>
            <w:r w:rsidR="005A77BB" w:rsidRPr="00D348CB">
              <w:rPr>
                <w:color w:val="000000" w:themeColor="text1"/>
                <w:sz w:val="22"/>
                <w:szCs w:val="22"/>
              </w:rPr>
              <w:t>Северо-Западное ГУ Банка России//УФК по г. Санкт-Петербургу, г. Санкт-Петербург</w:t>
            </w:r>
          </w:p>
          <w:p w:rsidR="005A77BB" w:rsidRPr="00D348CB" w:rsidRDefault="005A77BB" w:rsidP="00C40060">
            <w:pPr>
              <w:widowControl w:val="0"/>
              <w:autoSpaceDE w:val="0"/>
              <w:autoSpaceDN w:val="0"/>
              <w:adjustRightInd w:val="0"/>
              <w:ind w:right="180"/>
              <w:rPr>
                <w:color w:val="000000" w:themeColor="text1"/>
                <w:sz w:val="22"/>
                <w:szCs w:val="22"/>
              </w:rPr>
            </w:pPr>
            <w:r w:rsidRPr="00D348CB">
              <w:rPr>
                <w:color w:val="000000" w:themeColor="text1"/>
                <w:sz w:val="22"/>
                <w:szCs w:val="22"/>
              </w:rPr>
              <w:t>к/с 40102810945370000005</w:t>
            </w:r>
          </w:p>
          <w:p w:rsidR="005A77BB" w:rsidRPr="00D348CB" w:rsidRDefault="005A77BB" w:rsidP="00C40060">
            <w:pPr>
              <w:widowControl w:val="0"/>
              <w:autoSpaceDE w:val="0"/>
              <w:autoSpaceDN w:val="0"/>
              <w:adjustRightInd w:val="0"/>
              <w:ind w:right="180"/>
              <w:rPr>
                <w:color w:val="000000" w:themeColor="text1"/>
                <w:sz w:val="22"/>
                <w:szCs w:val="22"/>
              </w:rPr>
            </w:pPr>
            <w:r w:rsidRPr="00D348CB">
              <w:rPr>
                <w:color w:val="000000" w:themeColor="text1"/>
                <w:sz w:val="22"/>
                <w:szCs w:val="22"/>
              </w:rPr>
              <w:t>БИК 014030106</w:t>
            </w:r>
          </w:p>
          <w:p w:rsidR="005A77BB" w:rsidRPr="00D348CB" w:rsidRDefault="005A77BB" w:rsidP="00C40060">
            <w:pPr>
              <w:widowControl w:val="0"/>
              <w:autoSpaceDE w:val="0"/>
              <w:autoSpaceDN w:val="0"/>
              <w:adjustRightInd w:val="0"/>
              <w:ind w:right="180"/>
              <w:rPr>
                <w:color w:val="000000" w:themeColor="text1"/>
                <w:sz w:val="22"/>
                <w:szCs w:val="22"/>
              </w:rPr>
            </w:pPr>
            <w:r w:rsidRPr="00D348CB">
              <w:rPr>
                <w:color w:val="000000" w:themeColor="text1"/>
                <w:sz w:val="22"/>
                <w:szCs w:val="22"/>
              </w:rPr>
              <w:t>тел.: 7-812-5739590</w:t>
            </w:r>
          </w:p>
          <w:p w:rsidR="005A77BB" w:rsidRPr="00D348CB" w:rsidRDefault="005A77BB" w:rsidP="00C40060">
            <w:pPr>
              <w:widowControl w:val="0"/>
              <w:autoSpaceDE w:val="0"/>
              <w:autoSpaceDN w:val="0"/>
              <w:adjustRightInd w:val="0"/>
              <w:ind w:right="180"/>
              <w:rPr>
                <w:color w:val="000000" w:themeColor="text1"/>
                <w:sz w:val="22"/>
                <w:szCs w:val="22"/>
              </w:rPr>
            </w:pPr>
            <w:r w:rsidRPr="00D348CB">
              <w:rPr>
                <w:color w:val="000000" w:themeColor="text1"/>
                <w:sz w:val="22"/>
                <w:szCs w:val="22"/>
                <w:lang w:val="en-US"/>
              </w:rPr>
              <w:t>e</w:t>
            </w:r>
            <w:r w:rsidRPr="00D348CB">
              <w:rPr>
                <w:color w:val="000000" w:themeColor="text1"/>
                <w:sz w:val="22"/>
                <w:szCs w:val="22"/>
              </w:rPr>
              <w:t>-</w:t>
            </w:r>
            <w:r w:rsidRPr="00D348CB">
              <w:rPr>
                <w:color w:val="000000" w:themeColor="text1"/>
                <w:sz w:val="22"/>
                <w:szCs w:val="22"/>
                <w:lang w:val="en-US"/>
              </w:rPr>
              <w:t>mail</w:t>
            </w:r>
            <w:r w:rsidRPr="00D348CB">
              <w:rPr>
                <w:color w:val="000000" w:themeColor="text1"/>
                <w:sz w:val="22"/>
                <w:szCs w:val="22"/>
              </w:rPr>
              <w:t xml:space="preserve">: </w:t>
            </w:r>
            <w:r w:rsidRPr="00D348CB">
              <w:rPr>
                <w:color w:val="000000" w:themeColor="text1"/>
                <w:sz w:val="22"/>
                <w:szCs w:val="22"/>
                <w:lang w:val="en-US"/>
              </w:rPr>
              <w:t>jk</w:t>
            </w:r>
            <w:r w:rsidRPr="00D348CB">
              <w:rPr>
                <w:color w:val="000000" w:themeColor="text1"/>
                <w:sz w:val="22"/>
                <w:szCs w:val="22"/>
              </w:rPr>
              <w:t>5@</w:t>
            </w:r>
            <w:r w:rsidRPr="00D348CB">
              <w:rPr>
                <w:color w:val="000000" w:themeColor="text1"/>
                <w:sz w:val="22"/>
                <w:szCs w:val="22"/>
                <w:lang w:val="en-US"/>
              </w:rPr>
              <w:t>zdrav</w:t>
            </w:r>
            <w:r w:rsidRPr="00D348CB">
              <w:rPr>
                <w:color w:val="000000" w:themeColor="text1"/>
                <w:sz w:val="22"/>
                <w:szCs w:val="22"/>
              </w:rPr>
              <w:t>.</w:t>
            </w:r>
            <w:r w:rsidRPr="00D348CB">
              <w:rPr>
                <w:color w:val="000000" w:themeColor="text1"/>
                <w:sz w:val="22"/>
                <w:szCs w:val="22"/>
                <w:lang w:val="en-US"/>
              </w:rPr>
              <w:t>spb</w:t>
            </w:r>
            <w:r w:rsidRPr="00D348CB">
              <w:rPr>
                <w:color w:val="000000" w:themeColor="text1"/>
                <w:sz w:val="22"/>
                <w:szCs w:val="22"/>
              </w:rPr>
              <w:t>.</w:t>
            </w:r>
            <w:r w:rsidRPr="00D348CB">
              <w:rPr>
                <w:color w:val="000000" w:themeColor="text1"/>
                <w:sz w:val="22"/>
                <w:szCs w:val="22"/>
                <w:lang w:val="en-US"/>
              </w:rPr>
              <w:t>ru</w:t>
            </w:r>
          </w:p>
        </w:tc>
        <w:tc>
          <w:tcPr>
            <w:tcW w:w="2499" w:type="pct"/>
            <w:gridSpan w:val="2"/>
            <w:hideMark/>
          </w:tcPr>
          <w:p w:rsidR="005A77BB" w:rsidRPr="00D348CB" w:rsidRDefault="005A77BB" w:rsidP="00C40060">
            <w:pPr>
              <w:widowControl w:val="0"/>
              <w:autoSpaceDE w:val="0"/>
              <w:autoSpaceDN w:val="0"/>
              <w:adjustRightInd w:val="0"/>
              <w:ind w:right="309"/>
              <w:rPr>
                <w:color w:val="000000" w:themeColor="text1"/>
                <w:sz w:val="22"/>
                <w:szCs w:val="22"/>
              </w:rPr>
            </w:pPr>
            <w:r w:rsidRPr="00D348CB">
              <w:rPr>
                <w:b/>
                <w:sz w:val="22"/>
                <w:szCs w:val="22"/>
              </w:rPr>
              <w:t>Поставщик:</w:t>
            </w:r>
          </w:p>
          <w:p w:rsidR="005A77BB" w:rsidRPr="00D348CB" w:rsidRDefault="005A77BB" w:rsidP="00C40060">
            <w:pPr>
              <w:widowControl w:val="0"/>
              <w:autoSpaceDE w:val="0"/>
              <w:autoSpaceDN w:val="0"/>
              <w:adjustRightInd w:val="0"/>
              <w:ind w:right="309"/>
              <w:rPr>
                <w:color w:val="000000" w:themeColor="text1"/>
                <w:sz w:val="22"/>
                <w:szCs w:val="22"/>
                <w:lang w:val="en-US"/>
              </w:rPr>
            </w:pPr>
          </w:p>
        </w:tc>
      </w:tr>
      <w:tr w:rsidR="005A77BB" w:rsidRPr="00D348CB" w:rsidTr="00D348CB">
        <w:trPr>
          <w:gridAfter w:val="1"/>
          <w:wAfter w:w="5" w:type="pct"/>
        </w:trPr>
        <w:tc>
          <w:tcPr>
            <w:tcW w:w="2497" w:type="pct"/>
          </w:tcPr>
          <w:p w:rsidR="005A77BB" w:rsidRPr="00D348CB" w:rsidRDefault="005A77BB" w:rsidP="00C40060">
            <w:pPr>
              <w:widowControl w:val="0"/>
              <w:autoSpaceDE w:val="0"/>
              <w:autoSpaceDN w:val="0"/>
              <w:adjustRightInd w:val="0"/>
              <w:ind w:right="423"/>
              <w:rPr>
                <w:sz w:val="22"/>
                <w:szCs w:val="22"/>
              </w:rPr>
            </w:pPr>
            <w:r w:rsidRPr="00D348CB">
              <w:rPr>
                <w:sz w:val="22"/>
                <w:szCs w:val="22"/>
                <w:lang w:val="en-US"/>
              </w:rPr>
              <w:br w:type="page"/>
            </w:r>
            <w:r w:rsidRPr="00D348CB">
              <w:rPr>
                <w:sz w:val="22"/>
                <w:szCs w:val="22"/>
              </w:rPr>
              <w:t>Главный врач</w:t>
            </w:r>
          </w:p>
        </w:tc>
        <w:tc>
          <w:tcPr>
            <w:tcW w:w="2497" w:type="pct"/>
            <w:gridSpan w:val="2"/>
          </w:tcPr>
          <w:p w:rsidR="005A77BB" w:rsidRPr="00D348CB" w:rsidRDefault="005A77BB" w:rsidP="00C40060">
            <w:pPr>
              <w:rPr>
                <w:sz w:val="22"/>
                <w:szCs w:val="22"/>
              </w:rPr>
            </w:pPr>
          </w:p>
        </w:tc>
      </w:tr>
      <w:tr w:rsidR="005A77BB" w:rsidRPr="00D348CB" w:rsidTr="00D348CB">
        <w:trPr>
          <w:gridAfter w:val="1"/>
          <w:wAfter w:w="5" w:type="pct"/>
        </w:trPr>
        <w:tc>
          <w:tcPr>
            <w:tcW w:w="2497" w:type="pct"/>
          </w:tcPr>
          <w:p w:rsidR="005A77BB" w:rsidRPr="00D348CB" w:rsidRDefault="005A77BB" w:rsidP="00C40060">
            <w:pPr>
              <w:ind w:right="463"/>
              <w:rPr>
                <w:sz w:val="22"/>
                <w:szCs w:val="22"/>
              </w:rPr>
            </w:pPr>
            <w:r w:rsidRPr="00D348CB">
              <w:rPr>
                <w:sz w:val="22"/>
                <w:szCs w:val="22"/>
              </w:rPr>
              <w:t>____________________Логунова Т.Е.</w:t>
            </w:r>
          </w:p>
        </w:tc>
        <w:tc>
          <w:tcPr>
            <w:tcW w:w="2497" w:type="pct"/>
            <w:gridSpan w:val="2"/>
          </w:tcPr>
          <w:p w:rsidR="005A77BB" w:rsidRPr="00D348CB" w:rsidRDefault="005A77BB" w:rsidP="00B00C6D">
            <w:pPr>
              <w:rPr>
                <w:sz w:val="22"/>
                <w:szCs w:val="22"/>
              </w:rPr>
            </w:pPr>
            <w:r w:rsidRPr="00D348CB">
              <w:rPr>
                <w:sz w:val="22"/>
                <w:szCs w:val="22"/>
              </w:rPr>
              <w:t xml:space="preserve">___________________ </w:t>
            </w:r>
          </w:p>
        </w:tc>
      </w:tr>
      <w:tr w:rsidR="005A77BB" w:rsidRPr="00D348CB" w:rsidTr="00D348CB">
        <w:trPr>
          <w:gridAfter w:val="1"/>
          <w:wAfter w:w="5" w:type="pct"/>
        </w:trPr>
        <w:tc>
          <w:tcPr>
            <w:tcW w:w="2497" w:type="pct"/>
          </w:tcPr>
          <w:p w:rsidR="005A77BB" w:rsidRPr="00D348CB" w:rsidRDefault="005A77BB" w:rsidP="00C40060">
            <w:pPr>
              <w:ind w:right="463"/>
              <w:rPr>
                <w:sz w:val="22"/>
                <w:szCs w:val="22"/>
              </w:rPr>
            </w:pPr>
            <w:r w:rsidRPr="00D348CB">
              <w:rPr>
                <w:sz w:val="22"/>
                <w:szCs w:val="22"/>
              </w:rPr>
              <w:t>(подписано ЭП)</w:t>
            </w:r>
          </w:p>
        </w:tc>
        <w:tc>
          <w:tcPr>
            <w:tcW w:w="2497" w:type="pct"/>
            <w:gridSpan w:val="2"/>
          </w:tcPr>
          <w:p w:rsidR="005A77BB" w:rsidRPr="00D348CB" w:rsidRDefault="005A77BB" w:rsidP="00C40060">
            <w:pPr>
              <w:rPr>
                <w:sz w:val="22"/>
                <w:szCs w:val="22"/>
              </w:rPr>
            </w:pPr>
            <w:r w:rsidRPr="00D348CB">
              <w:rPr>
                <w:sz w:val="22"/>
                <w:szCs w:val="22"/>
              </w:rPr>
              <w:t>(подписано ЭП)</w:t>
            </w:r>
          </w:p>
        </w:tc>
      </w:tr>
    </w:tbl>
    <w:p w:rsidR="005A77BB" w:rsidRDefault="005A77BB" w:rsidP="003A29FA">
      <w:pPr>
        <w:jc w:val="center"/>
        <w:rPr>
          <w:b/>
        </w:rPr>
      </w:pPr>
    </w:p>
    <w:p w:rsidR="005A77BB" w:rsidRDefault="005A77BB" w:rsidP="003A29FA">
      <w:pPr>
        <w:jc w:val="center"/>
        <w:rPr>
          <w:b/>
        </w:rPr>
      </w:pPr>
    </w:p>
    <w:p w:rsidR="005A77BB" w:rsidRDefault="005A77BB" w:rsidP="003A29FA">
      <w:pPr>
        <w:jc w:val="center"/>
        <w:rPr>
          <w:b/>
        </w:rPr>
      </w:pPr>
    </w:p>
    <w:p w:rsidR="005A77BB" w:rsidRDefault="005A77BB" w:rsidP="003A29FA">
      <w:pPr>
        <w:jc w:val="center"/>
        <w:rPr>
          <w:b/>
        </w:rPr>
      </w:pPr>
    </w:p>
    <w:p w:rsidR="005A77BB" w:rsidRDefault="005A77BB" w:rsidP="003A29FA">
      <w:pPr>
        <w:jc w:val="center"/>
        <w:rPr>
          <w:b/>
        </w:rPr>
      </w:pPr>
    </w:p>
    <w:p w:rsidR="00BE1A74" w:rsidRDefault="00BE1A74" w:rsidP="00BE1A74">
      <w:pPr>
        <w:jc w:val="center"/>
        <w:rPr>
          <w:b/>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Tr="003A29FA">
        <w:tc>
          <w:tcPr>
            <w:tcW w:w="4672" w:type="dxa"/>
          </w:tcPr>
          <w:p w:rsidR="004B7622" w:rsidRPr="009D2B0E" w:rsidRDefault="004B7622" w:rsidP="00536FD2">
            <w:pPr>
              <w:ind w:right="463"/>
            </w:pPr>
          </w:p>
        </w:tc>
        <w:tc>
          <w:tcPr>
            <w:tcW w:w="4672" w:type="dxa"/>
          </w:tcPr>
          <w:p w:rsidR="004B7622" w:rsidRPr="009D2B0E" w:rsidRDefault="004B7622" w:rsidP="002540FF"/>
        </w:tc>
      </w:tr>
      <w:tr w:rsidR="004B7622" w:rsidTr="003A29FA">
        <w:tc>
          <w:tcPr>
            <w:tcW w:w="4672" w:type="dxa"/>
          </w:tcPr>
          <w:p w:rsidR="004B7622" w:rsidRPr="009D2B0E" w:rsidRDefault="004B7622" w:rsidP="00B37B15">
            <w:pPr>
              <w:ind w:right="463"/>
            </w:pPr>
          </w:p>
        </w:tc>
        <w:tc>
          <w:tcPr>
            <w:tcW w:w="4672" w:type="dxa"/>
          </w:tcPr>
          <w:p w:rsidR="004B7622" w:rsidRPr="009D2B0E" w:rsidRDefault="004B7622" w:rsidP="00B37B15"/>
        </w:tc>
      </w:tr>
    </w:tbl>
    <w:p w:rsidR="004B7622" w:rsidRPr="00536FD2" w:rsidRDefault="004B7622" w:rsidP="00B37B15">
      <w:pPr>
        <w:spacing w:after="160" w:line="259" w:lineRule="auto"/>
      </w:pPr>
    </w:p>
    <w:p w:rsidR="00BE12A3" w:rsidRPr="00536FD2" w:rsidRDefault="00BE12A3" w:rsidP="00BE12A3">
      <w:pPr>
        <w:spacing w:after="160" w:line="259" w:lineRule="auto"/>
      </w:pPr>
      <w:r w:rsidRPr="00536FD2">
        <w:br w:type="page"/>
      </w:r>
    </w:p>
    <w:p w:rsidR="00C55E72" w:rsidRPr="00536FD2" w:rsidRDefault="00C55E72" w:rsidP="00BE12A3">
      <w:pPr>
        <w:spacing w:after="160" w:line="259" w:lineRule="auto"/>
        <w:sectPr w:rsidR="00C55E72" w:rsidRPr="00536FD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2540FF" w:rsidP="00BE1A74">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от </w:t>
      </w:r>
      <w:r w:rsidR="00B00C6D">
        <w:rPr>
          <w:rFonts w:ascii="Times New Roman" w:hAnsi="Times New Roman" w:cs="Times New Roman"/>
          <w:sz w:val="24"/>
          <w:szCs w:val="24"/>
        </w:rPr>
        <w:t>____________</w:t>
      </w:r>
      <w:r w:rsidR="00BE12A3" w:rsidRPr="00BE1A74">
        <w:rPr>
          <w:rFonts w:ascii="Times New Roman" w:hAnsi="Times New Roman" w:cs="Times New Roman"/>
          <w:sz w:val="24"/>
          <w:szCs w:val="24"/>
        </w:rPr>
        <w:t xml:space="preserve"> №</w:t>
      </w:r>
      <w:r w:rsidR="00BE12A3" w:rsidRPr="00BE1A74">
        <w:t xml:space="preserve"> </w:t>
      </w:r>
      <w:r w:rsidR="00B00C6D">
        <w:rPr>
          <w:rFonts w:ascii="Times New Roman" w:hAnsi="Times New Roman" w:cs="Times New Roman"/>
          <w:sz w:val="24"/>
          <w:szCs w:val="24"/>
        </w:rPr>
        <w:t>___________</w:t>
      </w:r>
    </w:p>
    <w:p w:rsidR="00BE12A3" w:rsidRPr="000C2BCE" w:rsidRDefault="00BE12A3" w:rsidP="00BE12A3">
      <w:pPr>
        <w:jc w:val="right"/>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5025" w:type="dxa"/>
        <w:tblInd w:w="-5" w:type="dxa"/>
        <w:tblLayout w:type="fixed"/>
        <w:tblLook w:val="04A0" w:firstRow="1" w:lastRow="0" w:firstColumn="1" w:lastColumn="0" w:noHBand="0" w:noVBand="1"/>
      </w:tblPr>
      <w:tblGrid>
        <w:gridCol w:w="562"/>
        <w:gridCol w:w="1706"/>
        <w:gridCol w:w="567"/>
        <w:gridCol w:w="992"/>
        <w:gridCol w:w="1135"/>
        <w:gridCol w:w="708"/>
        <w:gridCol w:w="1330"/>
        <w:gridCol w:w="1587"/>
        <w:gridCol w:w="2612"/>
        <w:gridCol w:w="2409"/>
        <w:gridCol w:w="1417"/>
      </w:tblGrid>
      <w:tr w:rsidR="00AE4DF5" w:rsidRPr="005761DD" w:rsidTr="00E3461D">
        <w:trPr>
          <w:trHeight w:val="839"/>
        </w:trPr>
        <w:tc>
          <w:tcPr>
            <w:tcW w:w="562" w:type="dxa"/>
          </w:tcPr>
          <w:p w:rsidR="00AE4DF5" w:rsidRPr="005761DD" w:rsidRDefault="00AE4DF5" w:rsidP="00C83F8D">
            <w:pPr>
              <w:jc w:val="center"/>
              <w:rPr>
                <w:b/>
                <w:sz w:val="20"/>
                <w:szCs w:val="20"/>
              </w:rPr>
            </w:pPr>
            <w:r w:rsidRPr="005761DD">
              <w:rPr>
                <w:b/>
                <w:sz w:val="20"/>
                <w:szCs w:val="20"/>
              </w:rPr>
              <w:t>№</w:t>
            </w:r>
          </w:p>
          <w:p w:rsidR="00AE4DF5" w:rsidRPr="005761DD" w:rsidRDefault="00AE4DF5" w:rsidP="00C83F8D">
            <w:pPr>
              <w:jc w:val="center"/>
              <w:rPr>
                <w:b/>
                <w:sz w:val="20"/>
                <w:szCs w:val="20"/>
              </w:rPr>
            </w:pPr>
            <w:r w:rsidRPr="005761DD">
              <w:rPr>
                <w:b/>
                <w:sz w:val="20"/>
                <w:szCs w:val="20"/>
              </w:rPr>
              <w:t>п/п</w:t>
            </w:r>
          </w:p>
        </w:tc>
        <w:tc>
          <w:tcPr>
            <w:tcW w:w="1706" w:type="dxa"/>
          </w:tcPr>
          <w:p w:rsidR="00AE4DF5" w:rsidRPr="005761DD" w:rsidRDefault="00AE4DF5" w:rsidP="00C83F8D">
            <w:pPr>
              <w:jc w:val="center"/>
              <w:rPr>
                <w:b/>
                <w:sz w:val="20"/>
                <w:szCs w:val="20"/>
              </w:rPr>
            </w:pPr>
            <w:r w:rsidRPr="005761DD">
              <w:rPr>
                <w:b/>
                <w:sz w:val="20"/>
                <w:szCs w:val="20"/>
              </w:rPr>
              <w:t xml:space="preserve">Наименование </w:t>
            </w:r>
          </w:p>
        </w:tc>
        <w:tc>
          <w:tcPr>
            <w:tcW w:w="567" w:type="dxa"/>
          </w:tcPr>
          <w:p w:rsidR="00AE4DF5" w:rsidRPr="005761DD" w:rsidRDefault="00AE4DF5" w:rsidP="00C83F8D">
            <w:pPr>
              <w:jc w:val="center"/>
              <w:rPr>
                <w:b/>
                <w:sz w:val="20"/>
                <w:szCs w:val="20"/>
              </w:rPr>
            </w:pPr>
            <w:r w:rsidRPr="005761DD">
              <w:rPr>
                <w:b/>
                <w:sz w:val="20"/>
                <w:szCs w:val="20"/>
              </w:rPr>
              <w:t>Ед.изм.</w:t>
            </w:r>
          </w:p>
        </w:tc>
        <w:tc>
          <w:tcPr>
            <w:tcW w:w="992" w:type="dxa"/>
          </w:tcPr>
          <w:p w:rsidR="00AE4DF5" w:rsidRPr="005761DD" w:rsidRDefault="00AE4DF5" w:rsidP="00C83F8D">
            <w:pPr>
              <w:jc w:val="center"/>
              <w:rPr>
                <w:b/>
                <w:sz w:val="20"/>
                <w:szCs w:val="20"/>
              </w:rPr>
            </w:pPr>
            <w:r w:rsidRPr="005761DD">
              <w:rPr>
                <w:b/>
                <w:sz w:val="20"/>
                <w:szCs w:val="20"/>
              </w:rPr>
              <w:t>Кол-во</w:t>
            </w:r>
          </w:p>
        </w:tc>
        <w:tc>
          <w:tcPr>
            <w:tcW w:w="1135" w:type="dxa"/>
          </w:tcPr>
          <w:p w:rsidR="00AE4DF5" w:rsidRPr="005761DD" w:rsidRDefault="00AE4DF5" w:rsidP="00C83F8D">
            <w:pPr>
              <w:jc w:val="center"/>
              <w:rPr>
                <w:b/>
                <w:sz w:val="20"/>
                <w:szCs w:val="20"/>
              </w:rPr>
            </w:pPr>
            <w:r w:rsidRPr="005761DD">
              <w:rPr>
                <w:b/>
                <w:sz w:val="20"/>
                <w:szCs w:val="20"/>
              </w:rPr>
              <w:t>Цена за единицу,</w:t>
            </w:r>
          </w:p>
          <w:p w:rsidR="00AE4DF5" w:rsidRPr="005761DD" w:rsidRDefault="00AE4DF5" w:rsidP="00C83F8D">
            <w:pPr>
              <w:jc w:val="center"/>
              <w:rPr>
                <w:b/>
                <w:sz w:val="20"/>
                <w:szCs w:val="20"/>
              </w:rPr>
            </w:pPr>
            <w:r w:rsidRPr="005761DD">
              <w:rPr>
                <w:b/>
                <w:sz w:val="20"/>
                <w:szCs w:val="20"/>
              </w:rPr>
              <w:t>руб.</w:t>
            </w:r>
          </w:p>
        </w:tc>
        <w:tc>
          <w:tcPr>
            <w:tcW w:w="708" w:type="dxa"/>
          </w:tcPr>
          <w:p w:rsidR="00AE4DF5" w:rsidRPr="005761DD" w:rsidRDefault="00AE4DF5" w:rsidP="00C83F8D">
            <w:pPr>
              <w:jc w:val="center"/>
              <w:rPr>
                <w:b/>
                <w:sz w:val="20"/>
                <w:szCs w:val="20"/>
              </w:rPr>
            </w:pPr>
            <w:r w:rsidRPr="005761DD">
              <w:rPr>
                <w:b/>
                <w:sz w:val="20"/>
                <w:szCs w:val="20"/>
              </w:rPr>
              <w:t>НДС %</w:t>
            </w:r>
          </w:p>
        </w:tc>
        <w:tc>
          <w:tcPr>
            <w:tcW w:w="1330" w:type="dxa"/>
          </w:tcPr>
          <w:p w:rsidR="00AE4DF5" w:rsidRPr="005761DD" w:rsidRDefault="00AE4DF5" w:rsidP="00C83F8D">
            <w:pPr>
              <w:jc w:val="center"/>
              <w:rPr>
                <w:b/>
                <w:sz w:val="20"/>
                <w:szCs w:val="20"/>
              </w:rPr>
            </w:pPr>
            <w:r>
              <w:rPr>
                <w:b/>
                <w:sz w:val="20"/>
                <w:szCs w:val="20"/>
              </w:rPr>
              <w:t>Страна происхождения Товара</w:t>
            </w:r>
          </w:p>
        </w:tc>
        <w:tc>
          <w:tcPr>
            <w:tcW w:w="1587" w:type="dxa"/>
          </w:tcPr>
          <w:p w:rsidR="00AE4DF5" w:rsidRPr="005761DD" w:rsidRDefault="00AE4DF5" w:rsidP="00C83F8D">
            <w:pPr>
              <w:jc w:val="center"/>
              <w:rPr>
                <w:b/>
                <w:sz w:val="20"/>
                <w:szCs w:val="20"/>
              </w:rPr>
            </w:pPr>
            <w:r>
              <w:rPr>
                <w:b/>
                <w:sz w:val="20"/>
                <w:szCs w:val="20"/>
              </w:rPr>
              <w:t>Остаточный срок годности</w:t>
            </w:r>
          </w:p>
        </w:tc>
        <w:tc>
          <w:tcPr>
            <w:tcW w:w="5021" w:type="dxa"/>
            <w:gridSpan w:val="2"/>
          </w:tcPr>
          <w:p w:rsidR="00AE4DF5" w:rsidRPr="005761DD" w:rsidRDefault="00AE4DF5" w:rsidP="00C83F8D">
            <w:pPr>
              <w:jc w:val="center"/>
              <w:rPr>
                <w:b/>
                <w:sz w:val="20"/>
                <w:szCs w:val="20"/>
              </w:rPr>
            </w:pPr>
            <w:r w:rsidRPr="005761DD">
              <w:rPr>
                <w:b/>
                <w:sz w:val="20"/>
                <w:szCs w:val="20"/>
              </w:rPr>
              <w:t>Характеристики товара</w:t>
            </w:r>
          </w:p>
        </w:tc>
        <w:tc>
          <w:tcPr>
            <w:tcW w:w="1417" w:type="dxa"/>
          </w:tcPr>
          <w:p w:rsidR="00AE4DF5" w:rsidRPr="005761DD" w:rsidRDefault="00AE4DF5" w:rsidP="00C83F8D">
            <w:pPr>
              <w:jc w:val="center"/>
              <w:rPr>
                <w:b/>
                <w:sz w:val="20"/>
                <w:szCs w:val="20"/>
              </w:rPr>
            </w:pPr>
            <w:r w:rsidRPr="005761DD">
              <w:rPr>
                <w:b/>
                <w:sz w:val="20"/>
                <w:szCs w:val="20"/>
              </w:rPr>
              <w:t>Стоимость,</w:t>
            </w:r>
          </w:p>
          <w:p w:rsidR="00AE4DF5" w:rsidRPr="005761DD" w:rsidRDefault="00AE4DF5" w:rsidP="00C83F8D">
            <w:pPr>
              <w:jc w:val="center"/>
              <w:rPr>
                <w:b/>
                <w:sz w:val="20"/>
                <w:szCs w:val="20"/>
              </w:rPr>
            </w:pPr>
            <w:r w:rsidRPr="005761DD">
              <w:rPr>
                <w:b/>
                <w:sz w:val="20"/>
                <w:szCs w:val="20"/>
              </w:rPr>
              <w:t xml:space="preserve">руб. </w:t>
            </w:r>
          </w:p>
        </w:tc>
      </w:tr>
      <w:tr w:rsidR="00BB162D" w:rsidRPr="005761DD" w:rsidTr="008E6986">
        <w:tc>
          <w:tcPr>
            <w:tcW w:w="562" w:type="dxa"/>
            <w:vMerge w:val="restart"/>
          </w:tcPr>
          <w:p w:rsidR="00BB162D" w:rsidRPr="005761DD" w:rsidRDefault="00BB162D" w:rsidP="00BB162D">
            <w:pPr>
              <w:rPr>
                <w:sz w:val="20"/>
                <w:szCs w:val="20"/>
              </w:rPr>
            </w:pPr>
            <w:r>
              <w:rPr>
                <w:sz w:val="20"/>
                <w:szCs w:val="20"/>
              </w:rPr>
              <w:t>1</w:t>
            </w:r>
          </w:p>
        </w:tc>
        <w:tc>
          <w:tcPr>
            <w:tcW w:w="1706" w:type="dxa"/>
            <w:vMerge w:val="restart"/>
          </w:tcPr>
          <w:p w:rsidR="00BB162D" w:rsidRPr="005761DD" w:rsidRDefault="00E3461D" w:rsidP="00BB162D">
            <w:pPr>
              <w:jc w:val="center"/>
              <w:rPr>
                <w:sz w:val="20"/>
                <w:szCs w:val="20"/>
              </w:rPr>
            </w:pPr>
            <w:r w:rsidRPr="00E3461D">
              <w:rPr>
                <w:sz w:val="20"/>
                <w:szCs w:val="20"/>
              </w:rPr>
              <w:t>Контейнер для сбора проб неспециализированный ИВД, без добавок</w:t>
            </w:r>
          </w:p>
        </w:tc>
        <w:tc>
          <w:tcPr>
            <w:tcW w:w="567" w:type="dxa"/>
            <w:vMerge w:val="restart"/>
          </w:tcPr>
          <w:p w:rsidR="00BB162D" w:rsidRPr="005761DD" w:rsidRDefault="00E3461D" w:rsidP="00BB162D">
            <w:pPr>
              <w:jc w:val="center"/>
              <w:rPr>
                <w:sz w:val="20"/>
                <w:szCs w:val="20"/>
              </w:rPr>
            </w:pPr>
            <w:r>
              <w:rPr>
                <w:sz w:val="20"/>
                <w:szCs w:val="20"/>
              </w:rPr>
              <w:t>шт</w:t>
            </w:r>
          </w:p>
        </w:tc>
        <w:tc>
          <w:tcPr>
            <w:tcW w:w="992" w:type="dxa"/>
            <w:vMerge w:val="restart"/>
          </w:tcPr>
          <w:p w:rsidR="00BB162D" w:rsidRPr="005761DD" w:rsidRDefault="00E3461D" w:rsidP="00BB162D">
            <w:pPr>
              <w:jc w:val="center"/>
              <w:rPr>
                <w:sz w:val="20"/>
                <w:szCs w:val="20"/>
              </w:rPr>
            </w:pPr>
            <w:r>
              <w:rPr>
                <w:sz w:val="20"/>
                <w:szCs w:val="20"/>
              </w:rPr>
              <w:t>500</w:t>
            </w:r>
          </w:p>
        </w:tc>
        <w:tc>
          <w:tcPr>
            <w:tcW w:w="1135" w:type="dxa"/>
            <w:vMerge w:val="restart"/>
          </w:tcPr>
          <w:p w:rsidR="00BB162D" w:rsidRPr="005761DD" w:rsidRDefault="00BB162D" w:rsidP="00BB162D">
            <w:pPr>
              <w:jc w:val="center"/>
              <w:rPr>
                <w:sz w:val="20"/>
                <w:szCs w:val="20"/>
              </w:rPr>
            </w:pPr>
          </w:p>
        </w:tc>
        <w:tc>
          <w:tcPr>
            <w:tcW w:w="708" w:type="dxa"/>
            <w:vMerge w:val="restart"/>
          </w:tcPr>
          <w:p w:rsidR="00BB162D" w:rsidRPr="005761DD" w:rsidRDefault="00BB162D" w:rsidP="00BB162D">
            <w:pPr>
              <w:jc w:val="center"/>
              <w:rPr>
                <w:sz w:val="20"/>
                <w:szCs w:val="20"/>
              </w:rPr>
            </w:pPr>
          </w:p>
        </w:tc>
        <w:tc>
          <w:tcPr>
            <w:tcW w:w="1330" w:type="dxa"/>
            <w:vMerge w:val="restart"/>
          </w:tcPr>
          <w:p w:rsidR="00BB162D" w:rsidRPr="005761DD" w:rsidRDefault="00BB162D" w:rsidP="00BB162D">
            <w:pPr>
              <w:jc w:val="center"/>
              <w:rPr>
                <w:sz w:val="20"/>
                <w:szCs w:val="20"/>
              </w:rPr>
            </w:pPr>
          </w:p>
        </w:tc>
        <w:tc>
          <w:tcPr>
            <w:tcW w:w="1587" w:type="dxa"/>
            <w:vMerge w:val="restart"/>
          </w:tcPr>
          <w:p w:rsidR="00BB162D" w:rsidRPr="005761DD" w:rsidRDefault="00E3461D" w:rsidP="00BB162D">
            <w:pPr>
              <w:rPr>
                <w:sz w:val="20"/>
                <w:szCs w:val="20"/>
              </w:rPr>
            </w:pPr>
            <w:r>
              <w:rPr>
                <w:sz w:val="20"/>
                <w:szCs w:val="20"/>
              </w:rPr>
              <w:t>Не менее 12 месяцев на момент поставки</w:t>
            </w:r>
          </w:p>
        </w:tc>
        <w:tc>
          <w:tcPr>
            <w:tcW w:w="2612" w:type="dxa"/>
            <w:tcBorders>
              <w:top w:val="single" w:sz="4" w:space="0" w:color="auto"/>
              <w:left w:val="single" w:sz="4" w:space="0" w:color="auto"/>
              <w:bottom w:val="single" w:sz="4" w:space="0" w:color="auto"/>
              <w:right w:val="single" w:sz="4" w:space="0" w:color="auto"/>
            </w:tcBorders>
          </w:tcPr>
          <w:p w:rsidR="00BB162D" w:rsidRPr="00D962FF" w:rsidRDefault="00E3461D" w:rsidP="00BB162D">
            <w:pPr>
              <w:spacing w:after="105"/>
              <w:jc w:val="both"/>
              <w:rPr>
                <w:sz w:val="20"/>
                <w:szCs w:val="20"/>
              </w:rPr>
            </w:pPr>
            <w:r w:rsidRPr="00E3461D">
              <w:rPr>
                <w:sz w:val="20"/>
                <w:szCs w:val="20"/>
              </w:rPr>
              <w:t>Объем</w:t>
            </w:r>
          </w:p>
        </w:tc>
        <w:tc>
          <w:tcPr>
            <w:tcW w:w="2409" w:type="dxa"/>
            <w:tcBorders>
              <w:top w:val="single" w:sz="4" w:space="0" w:color="auto"/>
              <w:left w:val="single" w:sz="4" w:space="0" w:color="auto"/>
              <w:bottom w:val="single" w:sz="4" w:space="0" w:color="auto"/>
              <w:right w:val="single" w:sz="4" w:space="0" w:color="auto"/>
            </w:tcBorders>
          </w:tcPr>
          <w:p w:rsidR="00BB162D" w:rsidRPr="00795048" w:rsidRDefault="00E3461D" w:rsidP="00BB162D">
            <w:pPr>
              <w:spacing w:after="105"/>
              <w:jc w:val="center"/>
              <w:rPr>
                <w:sz w:val="20"/>
                <w:szCs w:val="20"/>
              </w:rPr>
            </w:pPr>
            <w:r w:rsidRPr="00E3461D">
              <w:rPr>
                <w:sz w:val="20"/>
                <w:szCs w:val="20"/>
              </w:rPr>
              <w:t>≥ 25 ≤ 40</w:t>
            </w:r>
            <w:r>
              <w:rPr>
                <w:sz w:val="20"/>
                <w:szCs w:val="20"/>
              </w:rPr>
              <w:t xml:space="preserve"> мл</w:t>
            </w:r>
          </w:p>
        </w:tc>
        <w:tc>
          <w:tcPr>
            <w:tcW w:w="1417" w:type="dxa"/>
            <w:vMerge w:val="restart"/>
          </w:tcPr>
          <w:p w:rsidR="00BB162D" w:rsidRDefault="00BB162D" w:rsidP="00BB162D">
            <w:pPr>
              <w:jc w:val="center"/>
              <w:rPr>
                <w:sz w:val="20"/>
                <w:szCs w:val="20"/>
              </w:rPr>
            </w:pPr>
          </w:p>
          <w:p w:rsidR="00BB162D" w:rsidRPr="005761DD" w:rsidRDefault="00BB162D" w:rsidP="00BB162D">
            <w:pPr>
              <w:jc w:val="center"/>
              <w:rPr>
                <w:sz w:val="20"/>
                <w:szCs w:val="20"/>
              </w:rPr>
            </w:pPr>
          </w:p>
        </w:tc>
      </w:tr>
      <w:tr w:rsidR="00BB162D" w:rsidRPr="005761DD" w:rsidTr="008E6986">
        <w:tc>
          <w:tcPr>
            <w:tcW w:w="562" w:type="dxa"/>
            <w:vMerge/>
          </w:tcPr>
          <w:p w:rsidR="00BB162D" w:rsidRPr="005761DD" w:rsidRDefault="00BB162D" w:rsidP="00BB162D">
            <w:pPr>
              <w:rPr>
                <w:sz w:val="20"/>
                <w:szCs w:val="20"/>
              </w:rPr>
            </w:pPr>
          </w:p>
        </w:tc>
        <w:tc>
          <w:tcPr>
            <w:tcW w:w="1706" w:type="dxa"/>
            <w:vMerge/>
          </w:tcPr>
          <w:p w:rsidR="00BB162D" w:rsidRPr="005761DD" w:rsidRDefault="00BB162D" w:rsidP="00BB162D">
            <w:pPr>
              <w:jc w:val="center"/>
              <w:rPr>
                <w:sz w:val="20"/>
                <w:szCs w:val="20"/>
              </w:rPr>
            </w:pPr>
          </w:p>
        </w:tc>
        <w:tc>
          <w:tcPr>
            <w:tcW w:w="567" w:type="dxa"/>
            <w:vMerge/>
          </w:tcPr>
          <w:p w:rsidR="00BB162D" w:rsidRPr="005761DD" w:rsidRDefault="00BB162D" w:rsidP="00BB162D">
            <w:pPr>
              <w:jc w:val="center"/>
              <w:rPr>
                <w:sz w:val="20"/>
                <w:szCs w:val="20"/>
              </w:rPr>
            </w:pPr>
          </w:p>
        </w:tc>
        <w:tc>
          <w:tcPr>
            <w:tcW w:w="992" w:type="dxa"/>
            <w:vMerge/>
          </w:tcPr>
          <w:p w:rsidR="00BB162D" w:rsidRPr="005761DD" w:rsidRDefault="00BB162D" w:rsidP="00BB162D">
            <w:pPr>
              <w:jc w:val="center"/>
              <w:rPr>
                <w:sz w:val="20"/>
                <w:szCs w:val="20"/>
              </w:rPr>
            </w:pPr>
          </w:p>
        </w:tc>
        <w:tc>
          <w:tcPr>
            <w:tcW w:w="1135" w:type="dxa"/>
            <w:vMerge/>
          </w:tcPr>
          <w:p w:rsidR="00BB162D" w:rsidRPr="005761DD" w:rsidRDefault="00BB162D" w:rsidP="00BB162D">
            <w:pPr>
              <w:jc w:val="center"/>
              <w:rPr>
                <w:sz w:val="20"/>
                <w:szCs w:val="20"/>
              </w:rPr>
            </w:pPr>
          </w:p>
        </w:tc>
        <w:tc>
          <w:tcPr>
            <w:tcW w:w="708" w:type="dxa"/>
            <w:vMerge/>
          </w:tcPr>
          <w:p w:rsidR="00BB162D" w:rsidRPr="005761DD" w:rsidRDefault="00BB162D" w:rsidP="00BB162D">
            <w:pPr>
              <w:jc w:val="center"/>
              <w:rPr>
                <w:sz w:val="20"/>
                <w:szCs w:val="20"/>
              </w:rPr>
            </w:pPr>
          </w:p>
        </w:tc>
        <w:tc>
          <w:tcPr>
            <w:tcW w:w="1330" w:type="dxa"/>
            <w:vMerge/>
          </w:tcPr>
          <w:p w:rsidR="00BB162D" w:rsidRPr="005761DD" w:rsidRDefault="00BB162D" w:rsidP="00BB162D">
            <w:pPr>
              <w:jc w:val="center"/>
              <w:rPr>
                <w:sz w:val="20"/>
                <w:szCs w:val="20"/>
              </w:rPr>
            </w:pPr>
          </w:p>
        </w:tc>
        <w:tc>
          <w:tcPr>
            <w:tcW w:w="1587" w:type="dxa"/>
            <w:vMerge/>
          </w:tcPr>
          <w:p w:rsidR="00BB162D" w:rsidRPr="005761DD" w:rsidRDefault="00BB162D" w:rsidP="00BB162D">
            <w:pPr>
              <w:rPr>
                <w:sz w:val="20"/>
                <w:szCs w:val="20"/>
              </w:rPr>
            </w:pPr>
          </w:p>
        </w:tc>
        <w:tc>
          <w:tcPr>
            <w:tcW w:w="2612" w:type="dxa"/>
            <w:tcBorders>
              <w:top w:val="single" w:sz="4" w:space="0" w:color="auto"/>
              <w:left w:val="single" w:sz="4" w:space="0" w:color="auto"/>
              <w:bottom w:val="single" w:sz="4" w:space="0" w:color="auto"/>
              <w:right w:val="single" w:sz="4" w:space="0" w:color="auto"/>
            </w:tcBorders>
          </w:tcPr>
          <w:p w:rsidR="00BB162D" w:rsidRPr="00795048" w:rsidRDefault="00E3461D" w:rsidP="00BB162D">
            <w:pPr>
              <w:spacing w:after="105"/>
              <w:jc w:val="both"/>
              <w:rPr>
                <w:sz w:val="20"/>
                <w:szCs w:val="20"/>
              </w:rPr>
            </w:pPr>
            <w:r w:rsidRPr="00E3461D">
              <w:rPr>
                <w:sz w:val="20"/>
                <w:szCs w:val="20"/>
              </w:rPr>
              <w:t>Градуировка</w:t>
            </w:r>
          </w:p>
        </w:tc>
        <w:tc>
          <w:tcPr>
            <w:tcW w:w="2409" w:type="dxa"/>
            <w:tcBorders>
              <w:top w:val="single" w:sz="4" w:space="0" w:color="auto"/>
              <w:left w:val="single" w:sz="4" w:space="0" w:color="auto"/>
              <w:bottom w:val="single" w:sz="4" w:space="0" w:color="auto"/>
              <w:right w:val="single" w:sz="4" w:space="0" w:color="auto"/>
            </w:tcBorders>
          </w:tcPr>
          <w:p w:rsidR="00BB162D" w:rsidRPr="00795048" w:rsidRDefault="00E3461D" w:rsidP="008E6986">
            <w:pPr>
              <w:spacing w:after="105"/>
              <w:jc w:val="center"/>
              <w:rPr>
                <w:sz w:val="20"/>
                <w:szCs w:val="20"/>
              </w:rPr>
            </w:pPr>
            <w:r>
              <w:rPr>
                <w:sz w:val="20"/>
                <w:szCs w:val="20"/>
              </w:rPr>
              <w:t>Да</w:t>
            </w:r>
          </w:p>
        </w:tc>
        <w:tc>
          <w:tcPr>
            <w:tcW w:w="1417" w:type="dxa"/>
            <w:vMerge/>
          </w:tcPr>
          <w:p w:rsidR="00BB162D" w:rsidRPr="005761DD" w:rsidRDefault="00BB162D" w:rsidP="00BB162D">
            <w:pPr>
              <w:jc w:val="center"/>
              <w:rPr>
                <w:sz w:val="20"/>
                <w:szCs w:val="20"/>
              </w:rPr>
            </w:pPr>
          </w:p>
        </w:tc>
      </w:tr>
      <w:tr w:rsidR="00BB162D" w:rsidRPr="005761DD" w:rsidTr="008E6986">
        <w:tc>
          <w:tcPr>
            <w:tcW w:w="562" w:type="dxa"/>
            <w:vMerge/>
          </w:tcPr>
          <w:p w:rsidR="00BB162D" w:rsidRPr="005761DD" w:rsidRDefault="00BB162D" w:rsidP="00BB162D">
            <w:pPr>
              <w:rPr>
                <w:sz w:val="20"/>
                <w:szCs w:val="20"/>
              </w:rPr>
            </w:pPr>
          </w:p>
        </w:tc>
        <w:tc>
          <w:tcPr>
            <w:tcW w:w="1706" w:type="dxa"/>
            <w:vMerge/>
          </w:tcPr>
          <w:p w:rsidR="00BB162D" w:rsidRPr="005761DD" w:rsidRDefault="00BB162D" w:rsidP="00BB162D">
            <w:pPr>
              <w:jc w:val="center"/>
              <w:rPr>
                <w:sz w:val="20"/>
                <w:szCs w:val="20"/>
              </w:rPr>
            </w:pPr>
          </w:p>
        </w:tc>
        <w:tc>
          <w:tcPr>
            <w:tcW w:w="567" w:type="dxa"/>
            <w:vMerge/>
          </w:tcPr>
          <w:p w:rsidR="00BB162D" w:rsidRPr="005761DD" w:rsidRDefault="00BB162D" w:rsidP="00BB162D">
            <w:pPr>
              <w:jc w:val="center"/>
              <w:rPr>
                <w:sz w:val="20"/>
                <w:szCs w:val="20"/>
              </w:rPr>
            </w:pPr>
          </w:p>
        </w:tc>
        <w:tc>
          <w:tcPr>
            <w:tcW w:w="992" w:type="dxa"/>
            <w:vMerge/>
          </w:tcPr>
          <w:p w:rsidR="00BB162D" w:rsidRPr="005761DD" w:rsidRDefault="00BB162D" w:rsidP="00BB162D">
            <w:pPr>
              <w:jc w:val="center"/>
              <w:rPr>
                <w:sz w:val="20"/>
                <w:szCs w:val="20"/>
              </w:rPr>
            </w:pPr>
          </w:p>
        </w:tc>
        <w:tc>
          <w:tcPr>
            <w:tcW w:w="1135" w:type="dxa"/>
            <w:vMerge/>
          </w:tcPr>
          <w:p w:rsidR="00BB162D" w:rsidRPr="005761DD" w:rsidRDefault="00BB162D" w:rsidP="00BB162D">
            <w:pPr>
              <w:jc w:val="center"/>
              <w:rPr>
                <w:sz w:val="20"/>
                <w:szCs w:val="20"/>
              </w:rPr>
            </w:pPr>
          </w:p>
        </w:tc>
        <w:tc>
          <w:tcPr>
            <w:tcW w:w="708" w:type="dxa"/>
            <w:vMerge/>
          </w:tcPr>
          <w:p w:rsidR="00BB162D" w:rsidRPr="005761DD" w:rsidRDefault="00BB162D" w:rsidP="00BB162D">
            <w:pPr>
              <w:jc w:val="center"/>
              <w:rPr>
                <w:sz w:val="20"/>
                <w:szCs w:val="20"/>
              </w:rPr>
            </w:pPr>
          </w:p>
        </w:tc>
        <w:tc>
          <w:tcPr>
            <w:tcW w:w="1330" w:type="dxa"/>
            <w:vMerge/>
          </w:tcPr>
          <w:p w:rsidR="00BB162D" w:rsidRPr="005761DD" w:rsidRDefault="00BB162D" w:rsidP="00BB162D">
            <w:pPr>
              <w:jc w:val="center"/>
              <w:rPr>
                <w:sz w:val="20"/>
                <w:szCs w:val="20"/>
              </w:rPr>
            </w:pPr>
          </w:p>
        </w:tc>
        <w:tc>
          <w:tcPr>
            <w:tcW w:w="1587" w:type="dxa"/>
            <w:vMerge/>
          </w:tcPr>
          <w:p w:rsidR="00BB162D" w:rsidRPr="005761DD" w:rsidRDefault="00BB162D" w:rsidP="00BB162D">
            <w:pPr>
              <w:rPr>
                <w:sz w:val="20"/>
                <w:szCs w:val="20"/>
              </w:rPr>
            </w:pPr>
          </w:p>
        </w:tc>
        <w:tc>
          <w:tcPr>
            <w:tcW w:w="2612" w:type="dxa"/>
            <w:tcBorders>
              <w:top w:val="single" w:sz="4" w:space="0" w:color="auto"/>
              <w:left w:val="single" w:sz="4" w:space="0" w:color="auto"/>
              <w:bottom w:val="single" w:sz="4" w:space="0" w:color="auto"/>
              <w:right w:val="single" w:sz="4" w:space="0" w:color="auto"/>
            </w:tcBorders>
          </w:tcPr>
          <w:p w:rsidR="00BB162D" w:rsidRPr="00FF0BD9" w:rsidRDefault="00E3461D" w:rsidP="00BB162D">
            <w:pPr>
              <w:spacing w:after="105"/>
              <w:jc w:val="both"/>
              <w:rPr>
                <w:sz w:val="20"/>
                <w:szCs w:val="20"/>
              </w:rPr>
            </w:pPr>
            <w:r w:rsidRPr="00E3461D">
              <w:rPr>
                <w:sz w:val="20"/>
                <w:szCs w:val="20"/>
              </w:rPr>
              <w:t>Приспособление для забора образца</w:t>
            </w:r>
          </w:p>
        </w:tc>
        <w:tc>
          <w:tcPr>
            <w:tcW w:w="2409" w:type="dxa"/>
            <w:tcBorders>
              <w:top w:val="single" w:sz="4" w:space="0" w:color="auto"/>
              <w:left w:val="single" w:sz="4" w:space="0" w:color="auto"/>
              <w:bottom w:val="single" w:sz="4" w:space="0" w:color="auto"/>
              <w:right w:val="single" w:sz="4" w:space="0" w:color="auto"/>
            </w:tcBorders>
          </w:tcPr>
          <w:p w:rsidR="00BB162D" w:rsidRDefault="00E3461D" w:rsidP="00BB162D">
            <w:pPr>
              <w:spacing w:after="105"/>
              <w:jc w:val="center"/>
              <w:rPr>
                <w:sz w:val="20"/>
                <w:szCs w:val="20"/>
              </w:rPr>
            </w:pPr>
            <w:r>
              <w:rPr>
                <w:sz w:val="20"/>
                <w:szCs w:val="20"/>
              </w:rPr>
              <w:t>Нет</w:t>
            </w:r>
          </w:p>
        </w:tc>
        <w:tc>
          <w:tcPr>
            <w:tcW w:w="1417" w:type="dxa"/>
            <w:vMerge/>
          </w:tcPr>
          <w:p w:rsidR="00BB162D" w:rsidRPr="005761DD" w:rsidRDefault="00BB162D" w:rsidP="00BB162D">
            <w:pPr>
              <w:jc w:val="center"/>
              <w:rPr>
                <w:sz w:val="20"/>
                <w:szCs w:val="20"/>
              </w:rPr>
            </w:pPr>
          </w:p>
        </w:tc>
      </w:tr>
      <w:tr w:rsidR="00BB162D" w:rsidRPr="005761DD" w:rsidTr="008E6986">
        <w:tc>
          <w:tcPr>
            <w:tcW w:w="562" w:type="dxa"/>
            <w:vMerge/>
          </w:tcPr>
          <w:p w:rsidR="00BB162D" w:rsidRPr="005761DD" w:rsidRDefault="00BB162D" w:rsidP="00BB162D">
            <w:pPr>
              <w:rPr>
                <w:sz w:val="20"/>
                <w:szCs w:val="20"/>
              </w:rPr>
            </w:pPr>
          </w:p>
        </w:tc>
        <w:tc>
          <w:tcPr>
            <w:tcW w:w="1706" w:type="dxa"/>
            <w:vMerge/>
          </w:tcPr>
          <w:p w:rsidR="00BB162D" w:rsidRPr="005761DD" w:rsidRDefault="00BB162D" w:rsidP="00BB162D">
            <w:pPr>
              <w:jc w:val="center"/>
              <w:rPr>
                <w:sz w:val="20"/>
                <w:szCs w:val="20"/>
              </w:rPr>
            </w:pPr>
          </w:p>
        </w:tc>
        <w:tc>
          <w:tcPr>
            <w:tcW w:w="567" w:type="dxa"/>
            <w:vMerge/>
          </w:tcPr>
          <w:p w:rsidR="00BB162D" w:rsidRPr="005761DD" w:rsidRDefault="00BB162D" w:rsidP="00BB162D">
            <w:pPr>
              <w:jc w:val="center"/>
              <w:rPr>
                <w:sz w:val="20"/>
                <w:szCs w:val="20"/>
              </w:rPr>
            </w:pPr>
          </w:p>
        </w:tc>
        <w:tc>
          <w:tcPr>
            <w:tcW w:w="992" w:type="dxa"/>
            <w:vMerge/>
          </w:tcPr>
          <w:p w:rsidR="00BB162D" w:rsidRPr="005761DD" w:rsidRDefault="00BB162D" w:rsidP="00BB162D">
            <w:pPr>
              <w:jc w:val="center"/>
              <w:rPr>
                <w:sz w:val="20"/>
                <w:szCs w:val="20"/>
              </w:rPr>
            </w:pPr>
          </w:p>
        </w:tc>
        <w:tc>
          <w:tcPr>
            <w:tcW w:w="1135" w:type="dxa"/>
            <w:vMerge/>
          </w:tcPr>
          <w:p w:rsidR="00BB162D" w:rsidRPr="005761DD" w:rsidRDefault="00BB162D" w:rsidP="00BB162D">
            <w:pPr>
              <w:jc w:val="center"/>
              <w:rPr>
                <w:sz w:val="20"/>
                <w:szCs w:val="20"/>
              </w:rPr>
            </w:pPr>
          </w:p>
        </w:tc>
        <w:tc>
          <w:tcPr>
            <w:tcW w:w="708" w:type="dxa"/>
            <w:vMerge/>
          </w:tcPr>
          <w:p w:rsidR="00BB162D" w:rsidRPr="005761DD" w:rsidRDefault="00BB162D" w:rsidP="00BB162D">
            <w:pPr>
              <w:jc w:val="center"/>
              <w:rPr>
                <w:sz w:val="20"/>
                <w:szCs w:val="20"/>
              </w:rPr>
            </w:pPr>
          </w:p>
        </w:tc>
        <w:tc>
          <w:tcPr>
            <w:tcW w:w="1330" w:type="dxa"/>
            <w:vMerge/>
          </w:tcPr>
          <w:p w:rsidR="00BB162D" w:rsidRPr="005761DD" w:rsidRDefault="00BB162D" w:rsidP="00BB162D">
            <w:pPr>
              <w:jc w:val="center"/>
              <w:rPr>
                <w:sz w:val="20"/>
                <w:szCs w:val="20"/>
              </w:rPr>
            </w:pPr>
          </w:p>
        </w:tc>
        <w:tc>
          <w:tcPr>
            <w:tcW w:w="1587" w:type="dxa"/>
            <w:vMerge/>
          </w:tcPr>
          <w:p w:rsidR="00BB162D" w:rsidRPr="005761DD" w:rsidRDefault="00BB162D" w:rsidP="00BB162D">
            <w:pPr>
              <w:rPr>
                <w:sz w:val="20"/>
                <w:szCs w:val="20"/>
              </w:rPr>
            </w:pPr>
          </w:p>
        </w:tc>
        <w:tc>
          <w:tcPr>
            <w:tcW w:w="2612" w:type="dxa"/>
            <w:tcBorders>
              <w:top w:val="single" w:sz="4" w:space="0" w:color="auto"/>
              <w:left w:val="single" w:sz="4" w:space="0" w:color="auto"/>
              <w:bottom w:val="single" w:sz="4" w:space="0" w:color="auto"/>
              <w:right w:val="single" w:sz="4" w:space="0" w:color="auto"/>
            </w:tcBorders>
          </w:tcPr>
          <w:p w:rsidR="00BB162D" w:rsidRPr="00795048" w:rsidRDefault="00E3461D" w:rsidP="00E3461D">
            <w:pPr>
              <w:spacing w:after="105"/>
              <w:jc w:val="both"/>
              <w:rPr>
                <w:sz w:val="20"/>
                <w:szCs w:val="20"/>
              </w:rPr>
            </w:pPr>
            <w:r w:rsidRPr="00E3461D">
              <w:rPr>
                <w:sz w:val="20"/>
                <w:szCs w:val="20"/>
              </w:rPr>
              <w:t>Стерильность</w:t>
            </w:r>
          </w:p>
        </w:tc>
        <w:tc>
          <w:tcPr>
            <w:tcW w:w="2409" w:type="dxa"/>
            <w:tcBorders>
              <w:top w:val="single" w:sz="4" w:space="0" w:color="auto"/>
              <w:left w:val="single" w:sz="4" w:space="0" w:color="auto"/>
              <w:bottom w:val="single" w:sz="4" w:space="0" w:color="auto"/>
              <w:right w:val="single" w:sz="4" w:space="0" w:color="auto"/>
            </w:tcBorders>
          </w:tcPr>
          <w:p w:rsidR="00BB162D" w:rsidRPr="00795048" w:rsidRDefault="00E3461D" w:rsidP="00BB162D">
            <w:pPr>
              <w:spacing w:after="105"/>
              <w:jc w:val="center"/>
              <w:rPr>
                <w:sz w:val="20"/>
                <w:szCs w:val="20"/>
              </w:rPr>
            </w:pPr>
            <w:r>
              <w:rPr>
                <w:sz w:val="20"/>
                <w:szCs w:val="20"/>
              </w:rPr>
              <w:t>Нет</w:t>
            </w:r>
          </w:p>
        </w:tc>
        <w:tc>
          <w:tcPr>
            <w:tcW w:w="1417" w:type="dxa"/>
            <w:vMerge/>
          </w:tcPr>
          <w:p w:rsidR="00BB162D" w:rsidRPr="005761DD" w:rsidRDefault="00BB162D" w:rsidP="00BB162D">
            <w:pPr>
              <w:jc w:val="center"/>
              <w:rPr>
                <w:sz w:val="20"/>
                <w:szCs w:val="20"/>
              </w:rPr>
            </w:pPr>
          </w:p>
        </w:tc>
      </w:tr>
      <w:tr w:rsidR="008E6986" w:rsidRPr="005761DD" w:rsidTr="008E6986">
        <w:tc>
          <w:tcPr>
            <w:tcW w:w="562" w:type="dxa"/>
            <w:vMerge/>
          </w:tcPr>
          <w:p w:rsidR="008E6986" w:rsidRPr="005761DD" w:rsidRDefault="008E6986" w:rsidP="00BB162D">
            <w:pPr>
              <w:rPr>
                <w:sz w:val="20"/>
                <w:szCs w:val="20"/>
              </w:rPr>
            </w:pPr>
          </w:p>
        </w:tc>
        <w:tc>
          <w:tcPr>
            <w:tcW w:w="1706" w:type="dxa"/>
            <w:vMerge/>
          </w:tcPr>
          <w:p w:rsidR="008E6986" w:rsidRPr="005761DD" w:rsidRDefault="008E6986" w:rsidP="00BB162D">
            <w:pPr>
              <w:jc w:val="center"/>
              <w:rPr>
                <w:sz w:val="20"/>
                <w:szCs w:val="20"/>
              </w:rPr>
            </w:pPr>
          </w:p>
        </w:tc>
        <w:tc>
          <w:tcPr>
            <w:tcW w:w="567" w:type="dxa"/>
            <w:vMerge/>
          </w:tcPr>
          <w:p w:rsidR="008E6986" w:rsidRPr="005761DD" w:rsidRDefault="008E6986" w:rsidP="00BB162D">
            <w:pPr>
              <w:jc w:val="center"/>
              <w:rPr>
                <w:sz w:val="20"/>
                <w:szCs w:val="20"/>
              </w:rPr>
            </w:pPr>
          </w:p>
        </w:tc>
        <w:tc>
          <w:tcPr>
            <w:tcW w:w="992" w:type="dxa"/>
            <w:vMerge/>
          </w:tcPr>
          <w:p w:rsidR="008E6986" w:rsidRPr="005761DD" w:rsidRDefault="008E6986" w:rsidP="00BB162D">
            <w:pPr>
              <w:jc w:val="center"/>
              <w:rPr>
                <w:sz w:val="20"/>
                <w:szCs w:val="20"/>
              </w:rPr>
            </w:pPr>
          </w:p>
        </w:tc>
        <w:tc>
          <w:tcPr>
            <w:tcW w:w="1135" w:type="dxa"/>
            <w:vMerge/>
          </w:tcPr>
          <w:p w:rsidR="008E6986" w:rsidRPr="005761DD" w:rsidRDefault="008E6986" w:rsidP="00BB162D">
            <w:pPr>
              <w:jc w:val="center"/>
              <w:rPr>
                <w:sz w:val="20"/>
                <w:szCs w:val="20"/>
              </w:rPr>
            </w:pPr>
          </w:p>
        </w:tc>
        <w:tc>
          <w:tcPr>
            <w:tcW w:w="708" w:type="dxa"/>
            <w:vMerge/>
          </w:tcPr>
          <w:p w:rsidR="008E6986" w:rsidRPr="005761DD" w:rsidRDefault="008E6986" w:rsidP="00BB162D">
            <w:pPr>
              <w:jc w:val="center"/>
              <w:rPr>
                <w:sz w:val="20"/>
                <w:szCs w:val="20"/>
              </w:rPr>
            </w:pPr>
          </w:p>
        </w:tc>
        <w:tc>
          <w:tcPr>
            <w:tcW w:w="1330" w:type="dxa"/>
            <w:vMerge/>
          </w:tcPr>
          <w:p w:rsidR="008E6986" w:rsidRPr="005761DD" w:rsidRDefault="008E6986" w:rsidP="00BB162D">
            <w:pPr>
              <w:jc w:val="center"/>
              <w:rPr>
                <w:sz w:val="20"/>
                <w:szCs w:val="20"/>
              </w:rPr>
            </w:pPr>
          </w:p>
        </w:tc>
        <w:tc>
          <w:tcPr>
            <w:tcW w:w="1587" w:type="dxa"/>
            <w:vMerge/>
          </w:tcPr>
          <w:p w:rsidR="008E6986" w:rsidRPr="005761DD" w:rsidRDefault="008E6986" w:rsidP="00BB162D">
            <w:pPr>
              <w:rPr>
                <w:sz w:val="20"/>
                <w:szCs w:val="20"/>
              </w:rPr>
            </w:pPr>
          </w:p>
        </w:tc>
        <w:tc>
          <w:tcPr>
            <w:tcW w:w="2612" w:type="dxa"/>
            <w:tcBorders>
              <w:top w:val="single" w:sz="4" w:space="0" w:color="auto"/>
              <w:left w:val="single" w:sz="4" w:space="0" w:color="auto"/>
              <w:bottom w:val="single" w:sz="4" w:space="0" w:color="auto"/>
              <w:right w:val="single" w:sz="4" w:space="0" w:color="auto"/>
            </w:tcBorders>
          </w:tcPr>
          <w:p w:rsidR="008E6986" w:rsidRPr="00795048" w:rsidRDefault="00E3461D" w:rsidP="00E3461D">
            <w:pPr>
              <w:spacing w:after="105"/>
              <w:jc w:val="both"/>
              <w:rPr>
                <w:sz w:val="20"/>
                <w:szCs w:val="20"/>
              </w:rPr>
            </w:pPr>
            <w:r w:rsidRPr="00E3461D">
              <w:rPr>
                <w:sz w:val="20"/>
                <w:szCs w:val="20"/>
              </w:rPr>
              <w:t>Назначение</w:t>
            </w:r>
            <w:bookmarkStart w:id="0" w:name="_GoBack"/>
            <w:bookmarkEnd w:id="0"/>
          </w:p>
        </w:tc>
        <w:tc>
          <w:tcPr>
            <w:tcW w:w="2409" w:type="dxa"/>
            <w:tcBorders>
              <w:top w:val="single" w:sz="4" w:space="0" w:color="auto"/>
              <w:left w:val="single" w:sz="4" w:space="0" w:color="auto"/>
              <w:bottom w:val="single" w:sz="4" w:space="0" w:color="auto"/>
              <w:right w:val="single" w:sz="4" w:space="0" w:color="auto"/>
            </w:tcBorders>
          </w:tcPr>
          <w:p w:rsidR="008E6986" w:rsidRPr="00795048" w:rsidRDefault="00E3461D" w:rsidP="00BB162D">
            <w:pPr>
              <w:spacing w:after="105"/>
              <w:jc w:val="center"/>
              <w:rPr>
                <w:sz w:val="20"/>
                <w:szCs w:val="20"/>
              </w:rPr>
            </w:pPr>
            <w:r w:rsidRPr="00E3461D">
              <w:rPr>
                <w:sz w:val="20"/>
                <w:szCs w:val="20"/>
              </w:rPr>
              <w:t>Для сбора, транспортировки и хранения образцов биоматериалов</w:t>
            </w:r>
          </w:p>
        </w:tc>
        <w:tc>
          <w:tcPr>
            <w:tcW w:w="1417" w:type="dxa"/>
            <w:vMerge/>
          </w:tcPr>
          <w:p w:rsidR="008E6986" w:rsidRPr="005761DD" w:rsidRDefault="008E6986" w:rsidP="00BB162D">
            <w:pPr>
              <w:jc w:val="center"/>
              <w:rPr>
                <w:sz w:val="20"/>
                <w:szCs w:val="20"/>
              </w:rPr>
            </w:pPr>
          </w:p>
        </w:tc>
      </w:tr>
      <w:tr w:rsidR="008E6986" w:rsidRPr="005761DD" w:rsidTr="008E6986">
        <w:tc>
          <w:tcPr>
            <w:tcW w:w="562" w:type="dxa"/>
            <w:vMerge/>
          </w:tcPr>
          <w:p w:rsidR="008E6986" w:rsidRPr="005761DD" w:rsidRDefault="008E6986" w:rsidP="00BB162D">
            <w:pPr>
              <w:rPr>
                <w:sz w:val="20"/>
                <w:szCs w:val="20"/>
              </w:rPr>
            </w:pPr>
          </w:p>
        </w:tc>
        <w:tc>
          <w:tcPr>
            <w:tcW w:w="1706" w:type="dxa"/>
            <w:vMerge/>
          </w:tcPr>
          <w:p w:rsidR="008E6986" w:rsidRPr="005761DD" w:rsidRDefault="008E6986" w:rsidP="00BB162D">
            <w:pPr>
              <w:jc w:val="center"/>
              <w:rPr>
                <w:sz w:val="20"/>
                <w:szCs w:val="20"/>
              </w:rPr>
            </w:pPr>
          </w:p>
        </w:tc>
        <w:tc>
          <w:tcPr>
            <w:tcW w:w="567" w:type="dxa"/>
            <w:vMerge/>
          </w:tcPr>
          <w:p w:rsidR="008E6986" w:rsidRPr="005761DD" w:rsidRDefault="008E6986" w:rsidP="00BB162D">
            <w:pPr>
              <w:jc w:val="center"/>
              <w:rPr>
                <w:sz w:val="20"/>
                <w:szCs w:val="20"/>
              </w:rPr>
            </w:pPr>
          </w:p>
        </w:tc>
        <w:tc>
          <w:tcPr>
            <w:tcW w:w="992" w:type="dxa"/>
            <w:vMerge/>
          </w:tcPr>
          <w:p w:rsidR="008E6986" w:rsidRPr="005761DD" w:rsidRDefault="008E6986" w:rsidP="00BB162D">
            <w:pPr>
              <w:jc w:val="center"/>
              <w:rPr>
                <w:sz w:val="20"/>
                <w:szCs w:val="20"/>
              </w:rPr>
            </w:pPr>
          </w:p>
        </w:tc>
        <w:tc>
          <w:tcPr>
            <w:tcW w:w="1135" w:type="dxa"/>
            <w:vMerge/>
          </w:tcPr>
          <w:p w:rsidR="008E6986" w:rsidRPr="005761DD" w:rsidRDefault="008E6986" w:rsidP="00BB162D">
            <w:pPr>
              <w:jc w:val="center"/>
              <w:rPr>
                <w:sz w:val="20"/>
                <w:szCs w:val="20"/>
              </w:rPr>
            </w:pPr>
          </w:p>
        </w:tc>
        <w:tc>
          <w:tcPr>
            <w:tcW w:w="708" w:type="dxa"/>
            <w:vMerge/>
          </w:tcPr>
          <w:p w:rsidR="008E6986" w:rsidRPr="005761DD" w:rsidRDefault="008E6986" w:rsidP="00BB162D">
            <w:pPr>
              <w:jc w:val="center"/>
              <w:rPr>
                <w:sz w:val="20"/>
                <w:szCs w:val="20"/>
              </w:rPr>
            </w:pPr>
          </w:p>
        </w:tc>
        <w:tc>
          <w:tcPr>
            <w:tcW w:w="1330" w:type="dxa"/>
            <w:vMerge/>
          </w:tcPr>
          <w:p w:rsidR="008E6986" w:rsidRPr="005761DD" w:rsidRDefault="008E6986" w:rsidP="00BB162D">
            <w:pPr>
              <w:jc w:val="center"/>
              <w:rPr>
                <w:sz w:val="20"/>
                <w:szCs w:val="20"/>
              </w:rPr>
            </w:pPr>
          </w:p>
        </w:tc>
        <w:tc>
          <w:tcPr>
            <w:tcW w:w="1587" w:type="dxa"/>
            <w:vMerge/>
          </w:tcPr>
          <w:p w:rsidR="008E6986" w:rsidRPr="005761DD" w:rsidRDefault="008E6986" w:rsidP="00BB162D">
            <w:pPr>
              <w:rPr>
                <w:sz w:val="20"/>
                <w:szCs w:val="20"/>
              </w:rPr>
            </w:pPr>
          </w:p>
        </w:tc>
        <w:tc>
          <w:tcPr>
            <w:tcW w:w="2612" w:type="dxa"/>
            <w:tcBorders>
              <w:top w:val="single" w:sz="4" w:space="0" w:color="auto"/>
              <w:left w:val="single" w:sz="4" w:space="0" w:color="auto"/>
              <w:bottom w:val="single" w:sz="4" w:space="0" w:color="auto"/>
              <w:right w:val="single" w:sz="4" w:space="0" w:color="auto"/>
            </w:tcBorders>
          </w:tcPr>
          <w:p w:rsidR="008E6986" w:rsidRPr="00795048" w:rsidRDefault="00E3461D" w:rsidP="00E3461D">
            <w:pPr>
              <w:spacing w:after="105"/>
              <w:jc w:val="both"/>
              <w:rPr>
                <w:sz w:val="20"/>
                <w:szCs w:val="20"/>
              </w:rPr>
            </w:pPr>
            <w:r w:rsidRPr="00E3461D">
              <w:rPr>
                <w:sz w:val="20"/>
                <w:szCs w:val="20"/>
              </w:rPr>
              <w:t>Материал</w:t>
            </w:r>
          </w:p>
        </w:tc>
        <w:tc>
          <w:tcPr>
            <w:tcW w:w="2409" w:type="dxa"/>
            <w:tcBorders>
              <w:top w:val="single" w:sz="4" w:space="0" w:color="auto"/>
              <w:left w:val="single" w:sz="4" w:space="0" w:color="auto"/>
              <w:bottom w:val="single" w:sz="4" w:space="0" w:color="auto"/>
              <w:right w:val="single" w:sz="4" w:space="0" w:color="auto"/>
            </w:tcBorders>
          </w:tcPr>
          <w:p w:rsidR="008E6986" w:rsidRPr="00795048" w:rsidRDefault="00E3461D" w:rsidP="00BB162D">
            <w:pPr>
              <w:spacing w:after="105"/>
              <w:jc w:val="center"/>
              <w:rPr>
                <w:sz w:val="20"/>
                <w:szCs w:val="20"/>
              </w:rPr>
            </w:pPr>
            <w:r w:rsidRPr="00E3461D">
              <w:rPr>
                <w:sz w:val="20"/>
                <w:szCs w:val="20"/>
              </w:rPr>
              <w:t>Медицинский полистирол</w:t>
            </w:r>
          </w:p>
        </w:tc>
        <w:tc>
          <w:tcPr>
            <w:tcW w:w="1417" w:type="dxa"/>
            <w:vMerge/>
          </w:tcPr>
          <w:p w:rsidR="008E6986" w:rsidRPr="005761DD" w:rsidRDefault="008E6986" w:rsidP="00BB162D">
            <w:pPr>
              <w:jc w:val="center"/>
              <w:rPr>
                <w:sz w:val="20"/>
                <w:szCs w:val="20"/>
              </w:rPr>
            </w:pPr>
          </w:p>
        </w:tc>
      </w:tr>
      <w:tr w:rsidR="008E6986" w:rsidRPr="005761DD" w:rsidTr="008E6986">
        <w:tc>
          <w:tcPr>
            <w:tcW w:w="562" w:type="dxa"/>
            <w:vMerge/>
          </w:tcPr>
          <w:p w:rsidR="008E6986" w:rsidRPr="005761DD" w:rsidRDefault="008E6986" w:rsidP="00BB162D">
            <w:pPr>
              <w:rPr>
                <w:sz w:val="20"/>
                <w:szCs w:val="20"/>
              </w:rPr>
            </w:pPr>
          </w:p>
        </w:tc>
        <w:tc>
          <w:tcPr>
            <w:tcW w:w="1706" w:type="dxa"/>
            <w:vMerge/>
          </w:tcPr>
          <w:p w:rsidR="008E6986" w:rsidRPr="005761DD" w:rsidRDefault="008E6986" w:rsidP="00BB162D">
            <w:pPr>
              <w:jc w:val="center"/>
              <w:rPr>
                <w:sz w:val="20"/>
                <w:szCs w:val="20"/>
              </w:rPr>
            </w:pPr>
          </w:p>
        </w:tc>
        <w:tc>
          <w:tcPr>
            <w:tcW w:w="567" w:type="dxa"/>
            <w:vMerge/>
          </w:tcPr>
          <w:p w:rsidR="008E6986" w:rsidRPr="005761DD" w:rsidRDefault="008E6986" w:rsidP="00BB162D">
            <w:pPr>
              <w:jc w:val="center"/>
              <w:rPr>
                <w:sz w:val="20"/>
                <w:szCs w:val="20"/>
              </w:rPr>
            </w:pPr>
          </w:p>
        </w:tc>
        <w:tc>
          <w:tcPr>
            <w:tcW w:w="992" w:type="dxa"/>
            <w:vMerge/>
          </w:tcPr>
          <w:p w:rsidR="008E6986" w:rsidRPr="005761DD" w:rsidRDefault="008E6986" w:rsidP="00BB162D">
            <w:pPr>
              <w:jc w:val="center"/>
              <w:rPr>
                <w:sz w:val="20"/>
                <w:szCs w:val="20"/>
              </w:rPr>
            </w:pPr>
          </w:p>
        </w:tc>
        <w:tc>
          <w:tcPr>
            <w:tcW w:w="1135" w:type="dxa"/>
            <w:vMerge/>
          </w:tcPr>
          <w:p w:rsidR="008E6986" w:rsidRPr="005761DD" w:rsidRDefault="008E6986" w:rsidP="00BB162D">
            <w:pPr>
              <w:jc w:val="center"/>
              <w:rPr>
                <w:sz w:val="20"/>
                <w:szCs w:val="20"/>
              </w:rPr>
            </w:pPr>
          </w:p>
        </w:tc>
        <w:tc>
          <w:tcPr>
            <w:tcW w:w="708" w:type="dxa"/>
            <w:vMerge/>
          </w:tcPr>
          <w:p w:rsidR="008E6986" w:rsidRPr="005761DD" w:rsidRDefault="008E6986" w:rsidP="00BB162D">
            <w:pPr>
              <w:jc w:val="center"/>
              <w:rPr>
                <w:sz w:val="20"/>
                <w:szCs w:val="20"/>
              </w:rPr>
            </w:pPr>
          </w:p>
        </w:tc>
        <w:tc>
          <w:tcPr>
            <w:tcW w:w="1330" w:type="dxa"/>
            <w:vMerge/>
          </w:tcPr>
          <w:p w:rsidR="008E6986" w:rsidRPr="005761DD" w:rsidRDefault="008E6986" w:rsidP="00BB162D">
            <w:pPr>
              <w:jc w:val="center"/>
              <w:rPr>
                <w:sz w:val="20"/>
                <w:szCs w:val="20"/>
              </w:rPr>
            </w:pPr>
          </w:p>
        </w:tc>
        <w:tc>
          <w:tcPr>
            <w:tcW w:w="1587" w:type="dxa"/>
            <w:vMerge/>
          </w:tcPr>
          <w:p w:rsidR="008E6986" w:rsidRPr="005761DD" w:rsidRDefault="008E6986" w:rsidP="00BB162D">
            <w:pPr>
              <w:rPr>
                <w:sz w:val="20"/>
                <w:szCs w:val="20"/>
              </w:rPr>
            </w:pPr>
          </w:p>
        </w:tc>
        <w:tc>
          <w:tcPr>
            <w:tcW w:w="2612" w:type="dxa"/>
            <w:tcBorders>
              <w:top w:val="single" w:sz="4" w:space="0" w:color="auto"/>
              <w:left w:val="single" w:sz="4" w:space="0" w:color="auto"/>
              <w:bottom w:val="single" w:sz="4" w:space="0" w:color="auto"/>
              <w:right w:val="single" w:sz="4" w:space="0" w:color="auto"/>
            </w:tcBorders>
          </w:tcPr>
          <w:p w:rsidR="008E6986" w:rsidRPr="00795048" w:rsidRDefault="00E3461D" w:rsidP="008E6986">
            <w:pPr>
              <w:spacing w:after="105"/>
              <w:jc w:val="both"/>
              <w:rPr>
                <w:sz w:val="20"/>
                <w:szCs w:val="20"/>
              </w:rPr>
            </w:pPr>
            <w:r w:rsidRPr="00E3461D">
              <w:rPr>
                <w:sz w:val="20"/>
                <w:szCs w:val="20"/>
              </w:rPr>
              <w:t>Завинчивающаяся крышка</w:t>
            </w:r>
          </w:p>
        </w:tc>
        <w:tc>
          <w:tcPr>
            <w:tcW w:w="2409" w:type="dxa"/>
            <w:tcBorders>
              <w:top w:val="single" w:sz="4" w:space="0" w:color="auto"/>
              <w:left w:val="single" w:sz="4" w:space="0" w:color="auto"/>
              <w:bottom w:val="single" w:sz="4" w:space="0" w:color="auto"/>
              <w:right w:val="single" w:sz="4" w:space="0" w:color="auto"/>
            </w:tcBorders>
          </w:tcPr>
          <w:p w:rsidR="008E6986" w:rsidRPr="00795048" w:rsidRDefault="00E3461D" w:rsidP="00E3461D">
            <w:pPr>
              <w:spacing w:after="105"/>
              <w:jc w:val="center"/>
              <w:rPr>
                <w:sz w:val="20"/>
                <w:szCs w:val="20"/>
              </w:rPr>
            </w:pPr>
            <w:r w:rsidRPr="00E3461D">
              <w:rPr>
                <w:sz w:val="20"/>
                <w:szCs w:val="20"/>
              </w:rPr>
              <w:t>Наличие</w:t>
            </w:r>
          </w:p>
        </w:tc>
        <w:tc>
          <w:tcPr>
            <w:tcW w:w="1417" w:type="dxa"/>
            <w:vMerge/>
          </w:tcPr>
          <w:p w:rsidR="008E6986" w:rsidRPr="005761DD" w:rsidRDefault="008E6986" w:rsidP="00BB162D">
            <w:pPr>
              <w:jc w:val="center"/>
              <w:rPr>
                <w:sz w:val="20"/>
                <w:szCs w:val="20"/>
              </w:rPr>
            </w:pPr>
          </w:p>
        </w:tc>
      </w:tr>
      <w:tr w:rsidR="00BB162D" w:rsidRPr="005761DD" w:rsidTr="008E6986">
        <w:tc>
          <w:tcPr>
            <w:tcW w:w="13608" w:type="dxa"/>
            <w:gridSpan w:val="10"/>
          </w:tcPr>
          <w:p w:rsidR="00BB162D" w:rsidRPr="005761DD" w:rsidRDefault="00BB162D" w:rsidP="00BB162D">
            <w:pPr>
              <w:jc w:val="center"/>
              <w:rPr>
                <w:sz w:val="20"/>
                <w:szCs w:val="20"/>
              </w:rPr>
            </w:pPr>
            <w:r>
              <w:rPr>
                <w:sz w:val="20"/>
                <w:szCs w:val="20"/>
              </w:rPr>
              <w:t>ИТОГО</w:t>
            </w:r>
          </w:p>
        </w:tc>
        <w:tc>
          <w:tcPr>
            <w:tcW w:w="1417" w:type="dxa"/>
          </w:tcPr>
          <w:p w:rsidR="00BB162D" w:rsidRPr="005761DD" w:rsidRDefault="00BB162D" w:rsidP="008E6986">
            <w:pPr>
              <w:rPr>
                <w:sz w:val="20"/>
                <w:szCs w:val="20"/>
              </w:rPr>
            </w:pPr>
          </w:p>
        </w:tc>
      </w:tr>
    </w:tbl>
    <w:p w:rsidR="001B3EA9" w:rsidRDefault="001B3EA9" w:rsidP="001266BC">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8"/>
        <w:gridCol w:w="82"/>
        <w:gridCol w:w="4604"/>
        <w:gridCol w:w="2596"/>
      </w:tblGrid>
      <w:tr w:rsidR="00F6414C" w:rsidRPr="001B3EA9" w:rsidTr="00C40060">
        <w:trPr>
          <w:trHeight w:val="595"/>
        </w:trPr>
        <w:tc>
          <w:tcPr>
            <w:tcW w:w="2501" w:type="pct"/>
            <w:hideMark/>
          </w:tcPr>
          <w:p w:rsidR="00F6414C" w:rsidRPr="00746E3C" w:rsidRDefault="00F6414C" w:rsidP="00C40060">
            <w:pPr>
              <w:widowControl w:val="0"/>
              <w:autoSpaceDE w:val="0"/>
              <w:autoSpaceDN w:val="0"/>
              <w:adjustRightInd w:val="0"/>
              <w:ind w:right="180"/>
              <w:rPr>
                <w:color w:val="000000" w:themeColor="text1"/>
              </w:rPr>
            </w:pPr>
            <w:r w:rsidRPr="004F0647">
              <w:rPr>
                <w:b/>
              </w:rPr>
              <w:t>Заказчик:</w:t>
            </w:r>
          </w:p>
          <w:p w:rsidR="00F6414C" w:rsidRPr="001B3EA9" w:rsidRDefault="00F6414C" w:rsidP="00D348CB">
            <w:pPr>
              <w:widowControl w:val="0"/>
              <w:autoSpaceDE w:val="0"/>
              <w:autoSpaceDN w:val="0"/>
              <w:adjustRightInd w:val="0"/>
              <w:ind w:right="180"/>
              <w:rPr>
                <w:color w:val="000000" w:themeColor="text1"/>
              </w:rPr>
            </w:pPr>
            <w:r>
              <w:rPr>
                <w:color w:val="000000" w:themeColor="text1"/>
              </w:rPr>
              <w:t>СПб ГБУЗ</w:t>
            </w:r>
            <w:r w:rsidRPr="00746E3C">
              <w:rPr>
                <w:color w:val="000000" w:themeColor="text1"/>
              </w:rPr>
              <w:t xml:space="preserve"> </w:t>
            </w:r>
            <w:r w:rsidR="00D348CB">
              <w:rPr>
                <w:color w:val="000000" w:themeColor="text1"/>
              </w:rPr>
              <w:t>«Женская консультация № 5»</w:t>
            </w:r>
          </w:p>
        </w:tc>
        <w:tc>
          <w:tcPr>
            <w:tcW w:w="2499" w:type="pct"/>
            <w:gridSpan w:val="3"/>
            <w:hideMark/>
          </w:tcPr>
          <w:p w:rsidR="00F6414C" w:rsidRPr="009E2E22" w:rsidRDefault="00F6414C" w:rsidP="00C40060">
            <w:pPr>
              <w:widowControl w:val="0"/>
              <w:autoSpaceDE w:val="0"/>
              <w:autoSpaceDN w:val="0"/>
              <w:adjustRightInd w:val="0"/>
              <w:ind w:right="309"/>
              <w:rPr>
                <w:color w:val="000000" w:themeColor="text1"/>
              </w:rPr>
            </w:pPr>
            <w:r w:rsidRPr="004F0647">
              <w:rPr>
                <w:b/>
              </w:rPr>
              <w:t>Поставщик</w:t>
            </w:r>
            <w:r w:rsidRPr="009E2E22">
              <w:rPr>
                <w:b/>
              </w:rPr>
              <w:t>:</w:t>
            </w:r>
          </w:p>
          <w:p w:rsidR="00F6414C" w:rsidRPr="001B3EA9" w:rsidRDefault="00F6414C" w:rsidP="00C40060">
            <w:pPr>
              <w:widowControl w:val="0"/>
              <w:autoSpaceDE w:val="0"/>
              <w:autoSpaceDN w:val="0"/>
              <w:adjustRightInd w:val="0"/>
              <w:ind w:right="309"/>
              <w:rPr>
                <w:color w:val="000000" w:themeColor="text1"/>
              </w:rPr>
            </w:pPr>
          </w:p>
        </w:tc>
      </w:tr>
      <w:tr w:rsidR="00F6414C" w:rsidRPr="009D2B0E" w:rsidTr="00C40060">
        <w:trPr>
          <w:gridAfter w:val="1"/>
          <w:wAfter w:w="891" w:type="pct"/>
        </w:trPr>
        <w:tc>
          <w:tcPr>
            <w:tcW w:w="2529" w:type="pct"/>
            <w:gridSpan w:val="2"/>
          </w:tcPr>
          <w:p w:rsidR="00F6414C" w:rsidRPr="009D2B0E" w:rsidRDefault="00F6414C" w:rsidP="00C40060">
            <w:pPr>
              <w:widowControl w:val="0"/>
              <w:autoSpaceDE w:val="0"/>
              <w:autoSpaceDN w:val="0"/>
              <w:adjustRightInd w:val="0"/>
              <w:ind w:right="423"/>
            </w:pPr>
            <w:r w:rsidRPr="00FB5ACD">
              <w:rPr>
                <w:lang w:val="en-US"/>
              </w:rPr>
              <w:br w:type="page"/>
            </w:r>
            <w:r w:rsidRPr="009D2B0E">
              <w:t>Главный врач</w:t>
            </w:r>
          </w:p>
        </w:tc>
        <w:tc>
          <w:tcPr>
            <w:tcW w:w="1580" w:type="pct"/>
          </w:tcPr>
          <w:p w:rsidR="00F6414C" w:rsidRPr="009D2B0E" w:rsidRDefault="00F6414C" w:rsidP="00C40060"/>
        </w:tc>
      </w:tr>
      <w:tr w:rsidR="00F6414C" w:rsidRPr="009D2B0E" w:rsidTr="00C40060">
        <w:trPr>
          <w:gridAfter w:val="1"/>
          <w:wAfter w:w="891" w:type="pct"/>
        </w:trPr>
        <w:tc>
          <w:tcPr>
            <w:tcW w:w="2529" w:type="pct"/>
            <w:gridSpan w:val="2"/>
          </w:tcPr>
          <w:p w:rsidR="00F6414C" w:rsidRPr="009D2B0E" w:rsidRDefault="00F6414C" w:rsidP="00C40060">
            <w:pPr>
              <w:ind w:right="463"/>
            </w:pPr>
            <w:r>
              <w:t>____________________</w:t>
            </w:r>
            <w:r w:rsidRPr="009D2B0E">
              <w:t>Логунова Т</w:t>
            </w:r>
            <w:r>
              <w:t>.Е.</w:t>
            </w:r>
          </w:p>
        </w:tc>
        <w:tc>
          <w:tcPr>
            <w:tcW w:w="1580" w:type="pct"/>
          </w:tcPr>
          <w:p w:rsidR="00F6414C" w:rsidRPr="009D2B0E" w:rsidRDefault="00F6414C" w:rsidP="00B00C6D">
            <w:r>
              <w:t xml:space="preserve">___________________ </w:t>
            </w:r>
          </w:p>
        </w:tc>
      </w:tr>
      <w:tr w:rsidR="00F6414C" w:rsidRPr="009D2B0E" w:rsidTr="00C40060">
        <w:trPr>
          <w:gridAfter w:val="1"/>
          <w:wAfter w:w="891" w:type="pct"/>
        </w:trPr>
        <w:tc>
          <w:tcPr>
            <w:tcW w:w="2529" w:type="pct"/>
            <w:gridSpan w:val="2"/>
          </w:tcPr>
          <w:p w:rsidR="00F6414C" w:rsidRPr="009D2B0E" w:rsidRDefault="00F6414C" w:rsidP="00C40060">
            <w:pPr>
              <w:ind w:right="463"/>
            </w:pPr>
            <w:r>
              <w:t>(подписано ЭП)</w:t>
            </w:r>
          </w:p>
        </w:tc>
        <w:tc>
          <w:tcPr>
            <w:tcW w:w="1580" w:type="pct"/>
          </w:tcPr>
          <w:p w:rsidR="00F6414C" w:rsidRPr="009D2B0E" w:rsidRDefault="00F6414C" w:rsidP="00C40060">
            <w:r>
              <w:t>(подписано ЭП)</w:t>
            </w:r>
          </w:p>
        </w:tc>
      </w:tr>
    </w:tbl>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F0608E">
        <w:rPr>
          <w:rFonts w:ascii="Times New Roman" w:hAnsi="Times New Roman" w:cs="Times New Roman"/>
        </w:rPr>
        <w:t xml:space="preserve"> </w:t>
      </w:r>
      <w:r w:rsidR="002540FF">
        <w:rPr>
          <w:rFonts w:ascii="Times New Roman" w:hAnsi="Times New Roman" w:cs="Times New Roman"/>
        </w:rPr>
        <w:t xml:space="preserve">от </w:t>
      </w:r>
      <w:r w:rsidR="00B00C6D">
        <w:rPr>
          <w:rFonts w:ascii="Times New Roman" w:hAnsi="Times New Roman" w:cs="Times New Roman"/>
        </w:rPr>
        <w:t>_________</w:t>
      </w:r>
      <w:r w:rsidR="008E361C" w:rsidRPr="001266BC">
        <w:t xml:space="preserve"> </w:t>
      </w:r>
      <w:r w:rsidRPr="001266BC">
        <w:rPr>
          <w:rFonts w:ascii="Times New Roman" w:hAnsi="Times New Roman" w:cs="Times New Roman"/>
          <w:sz w:val="24"/>
          <w:szCs w:val="24"/>
        </w:rPr>
        <w:t>№</w:t>
      </w:r>
      <w:r w:rsidRPr="001266BC">
        <w:t xml:space="preserve"> </w:t>
      </w:r>
      <w:r w:rsidR="00B00C6D">
        <w:rPr>
          <w:rFonts w:ascii="Times New Roman" w:hAnsi="Times New Roman" w:cs="Times New Roman"/>
          <w:sz w:val="24"/>
          <w:szCs w:val="24"/>
        </w:rPr>
        <w:t>_________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1B3EA9">
      <w:pPr>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r w:rsidR="008E6986">
        <w:t>.</w:t>
      </w:r>
      <w:r w:rsidRPr="0046242D">
        <w:t xml:space="preserve"> </w:t>
      </w:r>
    </w:p>
    <w:p w:rsidR="00BE12A3" w:rsidRPr="00C64000" w:rsidRDefault="00BE12A3" w:rsidP="001B3EA9">
      <w:pPr>
        <w:jc w:val="both"/>
      </w:pPr>
      <w:r>
        <w:t>2. Адрес поставки</w:t>
      </w:r>
      <w:r w:rsidRPr="00C64000">
        <w:t>: 196143, г. Санкт-Петербург, ул. Орджоникидзе, 21, литера А</w:t>
      </w:r>
      <w:r w:rsidR="008E6986">
        <w:t>.</w:t>
      </w:r>
    </w:p>
    <w:p w:rsidR="00BE12A3" w:rsidRPr="004F0647" w:rsidRDefault="00BE12A3" w:rsidP="001B3EA9">
      <w:pPr>
        <w:jc w:val="both"/>
      </w:pPr>
      <w:r w:rsidRPr="004F0647">
        <w:t xml:space="preserve">3. </w:t>
      </w:r>
      <w:r>
        <w:t>Сопроводительные документы:</w:t>
      </w:r>
      <w:r w:rsidRPr="0046242D">
        <w:t xml:space="preserve"> </w:t>
      </w:r>
      <w:r w:rsidR="00D525F9" w:rsidRPr="00D525F9">
        <w:t xml:space="preserve">При осуществлении поставки товара Поставщик должен представить: в установленном порядке заверенные копии действующих </w:t>
      </w:r>
      <w:r w:rsidR="0045015F">
        <w:t>регистрационных удостоверений</w:t>
      </w:r>
      <w:r w:rsidR="002540FF" w:rsidRPr="002540FF">
        <w:t>.</w:t>
      </w:r>
    </w:p>
    <w:p w:rsidR="00BE12A3" w:rsidRPr="004F0647" w:rsidRDefault="00BE12A3" w:rsidP="001B3EA9">
      <w:pPr>
        <w:jc w:val="both"/>
      </w:pPr>
      <w:r>
        <w:t>4. Срок поставки</w:t>
      </w:r>
      <w:r w:rsidRPr="00794920">
        <w:t xml:space="preserve">: </w:t>
      </w:r>
      <w:r w:rsidR="00BF0375" w:rsidRPr="00BF0375">
        <w:t xml:space="preserve">В течение 5 рабочих дней с момента подачи заявки Заказчиком. С </w:t>
      </w:r>
      <w:r w:rsidR="00B00C6D">
        <w:t>момента подписания Контракта Сторонами</w:t>
      </w:r>
      <w:r w:rsidR="006D3C38">
        <w:t xml:space="preserve"> по</w:t>
      </w:r>
      <w:r w:rsidR="00BF0375">
        <w:t xml:space="preserve"> 14.12.202</w:t>
      </w:r>
      <w:r w:rsidR="00B00C6D">
        <w:t>6</w:t>
      </w:r>
      <w:r w:rsidR="002540FF" w:rsidRPr="002540FF">
        <w:t>.</w:t>
      </w:r>
    </w:p>
    <w:p w:rsidR="00D525F9" w:rsidRDefault="00BE12A3" w:rsidP="00D525F9">
      <w:pPr>
        <w:jc w:val="both"/>
      </w:pPr>
      <w:r>
        <w:t>5. Порядок приемки:</w:t>
      </w:r>
      <w:r w:rsidRPr="0046242D">
        <w:t xml:space="preserve"> </w:t>
      </w:r>
      <w:r w:rsidR="00D525F9">
        <w:t>Приемка поставленного Товара осуществляется Заказчиком в присутствии Поставщика в ходе передачи Товара по месту поставки и включает в себя следующие этапы:</w:t>
      </w:r>
    </w:p>
    <w:p w:rsidR="00D525F9" w:rsidRDefault="00D525F9" w:rsidP="00D525F9">
      <w:pPr>
        <w:jc w:val="both"/>
      </w:pPr>
      <w:r>
        <w:t>а) проверка соответствия по упаковочным листам ассортимента, количества, качества, цены поставленного Товара, требованиям   установленным   настоящим Договором;</w:t>
      </w:r>
    </w:p>
    <w:p w:rsidR="00D525F9" w:rsidRDefault="00D525F9" w:rsidP="00D525F9">
      <w:pPr>
        <w:jc w:val="both"/>
      </w:pPr>
      <w:r>
        <w:t>б) проверка полноты и правильности оформления Товарной накладной;</w:t>
      </w:r>
    </w:p>
    <w:p w:rsidR="00D525F9" w:rsidRDefault="00D525F9" w:rsidP="00D525F9">
      <w:pPr>
        <w:jc w:val="both"/>
      </w:pPr>
      <w:r>
        <w:t>в) контроль наличия/отсутствия внешних повреждений транспортной упаковки;</w:t>
      </w:r>
    </w:p>
    <w:p w:rsidR="00D525F9" w:rsidRDefault="00D525F9" w:rsidP="00D525F9">
      <w:pPr>
        <w:jc w:val="both"/>
      </w:pPr>
      <w:r>
        <w:t>г) контроль наличия/отсутствия внешних по</w:t>
      </w:r>
      <w:r w:rsidR="00976009">
        <w:t>вреждений оригинальной упаковки.</w:t>
      </w:r>
    </w:p>
    <w:p w:rsidR="00BE12A3" w:rsidRPr="0046242D" w:rsidRDefault="00BE12A3" w:rsidP="001B3EA9">
      <w:pPr>
        <w:jc w:val="both"/>
      </w:pPr>
      <w:r>
        <w:t>6. Документ о приемке:</w:t>
      </w:r>
      <w:r w:rsidRPr="0046242D">
        <w:t xml:space="preserve"> </w:t>
      </w:r>
      <w:r w:rsidR="00D525F9" w:rsidRPr="00D525F9">
        <w:t>Товарная накладная (в 2-х экз.), счет. Поставщик вправе предоставить унив</w:t>
      </w:r>
      <w:r w:rsidR="00D525F9">
        <w:t>ерсальный передаточный документ</w:t>
      </w:r>
      <w:r w:rsidR="002540FF" w:rsidRPr="002540FF">
        <w:t>.</w:t>
      </w:r>
    </w:p>
    <w:p w:rsidR="00BE12A3" w:rsidRPr="00BE12A3" w:rsidRDefault="00BE12A3" w:rsidP="001B3EA9">
      <w:pPr>
        <w:jc w:val="both"/>
      </w:pPr>
      <w:r>
        <w:t>7. Срок приемки:</w:t>
      </w:r>
      <w:r w:rsidRPr="00BE12A3">
        <w:t xml:space="preserve"> </w:t>
      </w:r>
      <w:r w:rsidR="002540FF" w:rsidRPr="002540FF">
        <w:t>Приемка поставленного товара осуществляется в течение 1 (одного) рабочего дня</w:t>
      </w:r>
      <w:r w:rsidR="00BF0375">
        <w:t>.</w:t>
      </w:r>
    </w:p>
    <w:p w:rsidR="00BE12A3" w:rsidRDefault="00BE12A3" w:rsidP="001B3EA9">
      <w:pPr>
        <w:jc w:val="both"/>
      </w:pPr>
      <w:r>
        <w:t>8</w:t>
      </w:r>
      <w:r w:rsidR="00146D70">
        <w:t xml:space="preserve">. </w:t>
      </w:r>
      <w:r w:rsidRPr="004F0647">
        <w:t>Срок замены некачественного Товара, гаран</w:t>
      </w:r>
      <w:r>
        <w:t>тийный срок на заменяемый товар:</w:t>
      </w:r>
      <w:r w:rsidRPr="0046242D">
        <w:t xml:space="preserve"> Замена товара ненадлежащего качества осуществляется в течение 5 рабочих дней</w:t>
      </w:r>
      <w:r w:rsidR="001B3EA9">
        <w:t>.</w:t>
      </w:r>
    </w:p>
    <w:p w:rsidR="001B3EA9" w:rsidRDefault="001B3EA9" w:rsidP="00BE12A3"/>
    <w:p w:rsidR="001B3EA9" w:rsidRDefault="001B3EA9" w:rsidP="00BE12A3"/>
    <w:tbl>
      <w:tblPr>
        <w:tblStyle w:val="a3"/>
        <w:tblW w:w="56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5"/>
        <w:gridCol w:w="44"/>
        <w:gridCol w:w="4315"/>
        <w:gridCol w:w="1546"/>
      </w:tblGrid>
      <w:tr w:rsidR="00F6414C" w:rsidRPr="001B3EA9" w:rsidTr="00C40060">
        <w:trPr>
          <w:trHeight w:val="595"/>
        </w:trPr>
        <w:tc>
          <w:tcPr>
            <w:tcW w:w="2193" w:type="pct"/>
            <w:hideMark/>
          </w:tcPr>
          <w:p w:rsidR="00F6414C" w:rsidRPr="00746E3C" w:rsidRDefault="00F6414C" w:rsidP="00C40060">
            <w:pPr>
              <w:widowControl w:val="0"/>
              <w:autoSpaceDE w:val="0"/>
              <w:autoSpaceDN w:val="0"/>
              <w:adjustRightInd w:val="0"/>
              <w:ind w:right="180"/>
              <w:rPr>
                <w:color w:val="000000" w:themeColor="text1"/>
              </w:rPr>
            </w:pPr>
            <w:r w:rsidRPr="004F0647">
              <w:rPr>
                <w:b/>
              </w:rPr>
              <w:t>Заказчик:</w:t>
            </w:r>
          </w:p>
          <w:p w:rsidR="00F6414C" w:rsidRPr="001B3EA9" w:rsidRDefault="00D348CB" w:rsidP="00D348CB">
            <w:pPr>
              <w:widowControl w:val="0"/>
              <w:autoSpaceDE w:val="0"/>
              <w:autoSpaceDN w:val="0"/>
              <w:adjustRightInd w:val="0"/>
              <w:ind w:right="180"/>
              <w:rPr>
                <w:color w:val="000000" w:themeColor="text1"/>
              </w:rPr>
            </w:pPr>
            <w:r>
              <w:rPr>
                <w:color w:val="000000" w:themeColor="text1"/>
              </w:rPr>
              <w:t>СПб ГБУЗ «Женская консультация № 5»</w:t>
            </w:r>
          </w:p>
        </w:tc>
        <w:tc>
          <w:tcPr>
            <w:tcW w:w="2807" w:type="pct"/>
            <w:gridSpan w:val="3"/>
            <w:hideMark/>
          </w:tcPr>
          <w:p w:rsidR="00F6414C" w:rsidRPr="009E2E22" w:rsidRDefault="00F6414C" w:rsidP="00C40060">
            <w:pPr>
              <w:widowControl w:val="0"/>
              <w:autoSpaceDE w:val="0"/>
              <w:autoSpaceDN w:val="0"/>
              <w:adjustRightInd w:val="0"/>
              <w:ind w:right="309"/>
              <w:rPr>
                <w:color w:val="000000" w:themeColor="text1"/>
              </w:rPr>
            </w:pPr>
            <w:r w:rsidRPr="004F0647">
              <w:rPr>
                <w:b/>
              </w:rPr>
              <w:t>Поставщик</w:t>
            </w:r>
            <w:r w:rsidRPr="009E2E22">
              <w:rPr>
                <w:b/>
              </w:rPr>
              <w:t>:</w:t>
            </w:r>
          </w:p>
          <w:p w:rsidR="00F6414C" w:rsidRPr="001B3EA9" w:rsidRDefault="00F6414C" w:rsidP="00C40060">
            <w:pPr>
              <w:widowControl w:val="0"/>
              <w:autoSpaceDE w:val="0"/>
              <w:autoSpaceDN w:val="0"/>
              <w:adjustRightInd w:val="0"/>
              <w:ind w:right="309"/>
              <w:rPr>
                <w:color w:val="000000" w:themeColor="text1"/>
              </w:rPr>
            </w:pPr>
          </w:p>
        </w:tc>
      </w:tr>
      <w:tr w:rsidR="00F6414C" w:rsidRPr="009D2B0E" w:rsidTr="00C40060">
        <w:trPr>
          <w:gridAfter w:val="1"/>
          <w:wAfter w:w="735" w:type="pct"/>
        </w:trPr>
        <w:tc>
          <w:tcPr>
            <w:tcW w:w="2214" w:type="pct"/>
            <w:gridSpan w:val="2"/>
          </w:tcPr>
          <w:p w:rsidR="00F6414C" w:rsidRPr="009D2B0E" w:rsidRDefault="00F6414C" w:rsidP="00C40060">
            <w:pPr>
              <w:widowControl w:val="0"/>
              <w:autoSpaceDE w:val="0"/>
              <w:autoSpaceDN w:val="0"/>
              <w:adjustRightInd w:val="0"/>
              <w:ind w:right="423"/>
            </w:pPr>
            <w:r w:rsidRPr="00FB5ACD">
              <w:rPr>
                <w:lang w:val="en-US"/>
              </w:rPr>
              <w:br w:type="page"/>
            </w:r>
            <w:r w:rsidRPr="009D2B0E">
              <w:t>Главный врач</w:t>
            </w:r>
          </w:p>
        </w:tc>
        <w:tc>
          <w:tcPr>
            <w:tcW w:w="2051" w:type="pct"/>
          </w:tcPr>
          <w:p w:rsidR="00F6414C" w:rsidRPr="009D2B0E" w:rsidRDefault="00F6414C" w:rsidP="00C40060"/>
        </w:tc>
      </w:tr>
      <w:tr w:rsidR="00F6414C" w:rsidRPr="009D2B0E" w:rsidTr="00C40060">
        <w:trPr>
          <w:gridAfter w:val="1"/>
          <w:wAfter w:w="735" w:type="pct"/>
        </w:trPr>
        <w:tc>
          <w:tcPr>
            <w:tcW w:w="2214" w:type="pct"/>
            <w:gridSpan w:val="2"/>
          </w:tcPr>
          <w:p w:rsidR="00F6414C" w:rsidRPr="009D2B0E" w:rsidRDefault="00F6414C" w:rsidP="00C40060">
            <w:pPr>
              <w:ind w:right="463"/>
            </w:pPr>
            <w:r>
              <w:t>____________________</w:t>
            </w:r>
            <w:r w:rsidRPr="009D2B0E">
              <w:t>Логунова Т</w:t>
            </w:r>
            <w:r>
              <w:t>.Е.</w:t>
            </w:r>
          </w:p>
        </w:tc>
        <w:tc>
          <w:tcPr>
            <w:tcW w:w="2051" w:type="pct"/>
          </w:tcPr>
          <w:p w:rsidR="00F6414C" w:rsidRPr="009D2B0E" w:rsidRDefault="00F6414C" w:rsidP="00B00C6D">
            <w:r>
              <w:t>_________________</w:t>
            </w:r>
          </w:p>
        </w:tc>
      </w:tr>
      <w:tr w:rsidR="00F6414C" w:rsidRPr="009D2B0E" w:rsidTr="00C40060">
        <w:trPr>
          <w:gridAfter w:val="1"/>
          <w:wAfter w:w="735" w:type="pct"/>
        </w:trPr>
        <w:tc>
          <w:tcPr>
            <w:tcW w:w="2214" w:type="pct"/>
            <w:gridSpan w:val="2"/>
          </w:tcPr>
          <w:p w:rsidR="00F6414C" w:rsidRPr="009D2B0E" w:rsidRDefault="00F6414C" w:rsidP="00C40060">
            <w:pPr>
              <w:ind w:right="463"/>
            </w:pPr>
            <w:r>
              <w:t>(подписано ЭП)</w:t>
            </w:r>
          </w:p>
        </w:tc>
        <w:tc>
          <w:tcPr>
            <w:tcW w:w="2051" w:type="pct"/>
          </w:tcPr>
          <w:p w:rsidR="00F6414C" w:rsidRPr="009D2B0E" w:rsidRDefault="00F6414C" w:rsidP="00C40060">
            <w:r>
              <w:t>(подписано ЭП)</w:t>
            </w:r>
          </w:p>
        </w:tc>
      </w:tr>
    </w:tbl>
    <w:p w:rsidR="00F6414C" w:rsidRDefault="00F6414C" w:rsidP="00BE12A3"/>
    <w:p w:rsidR="00F6414C" w:rsidRDefault="00F6414C" w:rsidP="00BE12A3"/>
    <w:p w:rsidR="001B3EA9" w:rsidRDefault="001B3EA9" w:rsidP="00BE12A3"/>
    <w:tbl>
      <w:tblPr>
        <w:tblStyle w:val="a3"/>
        <w:tblW w:w="56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5"/>
        <w:gridCol w:w="44"/>
        <w:gridCol w:w="4315"/>
        <w:gridCol w:w="1546"/>
      </w:tblGrid>
      <w:tr w:rsidR="001B3EA9" w:rsidRPr="001B3EA9" w:rsidTr="00F6414C">
        <w:trPr>
          <w:trHeight w:val="595"/>
        </w:trPr>
        <w:tc>
          <w:tcPr>
            <w:tcW w:w="2193" w:type="pct"/>
          </w:tcPr>
          <w:p w:rsidR="001B3EA9" w:rsidRPr="001B3EA9" w:rsidRDefault="001B3EA9" w:rsidP="005E74F3">
            <w:pPr>
              <w:widowControl w:val="0"/>
              <w:autoSpaceDE w:val="0"/>
              <w:autoSpaceDN w:val="0"/>
              <w:adjustRightInd w:val="0"/>
              <w:ind w:right="180"/>
              <w:rPr>
                <w:color w:val="000000" w:themeColor="text1"/>
              </w:rPr>
            </w:pPr>
          </w:p>
        </w:tc>
        <w:tc>
          <w:tcPr>
            <w:tcW w:w="2807" w:type="pct"/>
            <w:gridSpan w:val="3"/>
          </w:tcPr>
          <w:p w:rsidR="001B3EA9" w:rsidRPr="001B3EA9" w:rsidRDefault="001B3EA9" w:rsidP="005E74F3">
            <w:pPr>
              <w:widowControl w:val="0"/>
              <w:autoSpaceDE w:val="0"/>
              <w:autoSpaceDN w:val="0"/>
              <w:adjustRightInd w:val="0"/>
              <w:ind w:right="309"/>
              <w:rPr>
                <w:color w:val="000000" w:themeColor="text1"/>
              </w:rPr>
            </w:pPr>
          </w:p>
        </w:tc>
      </w:tr>
      <w:tr w:rsidR="001B3EA9" w:rsidRPr="009D2B0E" w:rsidTr="001B3EA9">
        <w:trPr>
          <w:gridAfter w:val="1"/>
          <w:wAfter w:w="735" w:type="pct"/>
        </w:trPr>
        <w:tc>
          <w:tcPr>
            <w:tcW w:w="2214" w:type="pct"/>
            <w:gridSpan w:val="2"/>
          </w:tcPr>
          <w:p w:rsidR="001B3EA9" w:rsidRPr="009D2B0E" w:rsidRDefault="001B3EA9" w:rsidP="005E74F3">
            <w:pPr>
              <w:widowControl w:val="0"/>
              <w:autoSpaceDE w:val="0"/>
              <w:autoSpaceDN w:val="0"/>
              <w:adjustRightInd w:val="0"/>
              <w:ind w:right="423"/>
            </w:pPr>
          </w:p>
        </w:tc>
        <w:tc>
          <w:tcPr>
            <w:tcW w:w="2051" w:type="pct"/>
          </w:tcPr>
          <w:p w:rsidR="001B3EA9" w:rsidRPr="009D2B0E" w:rsidRDefault="001B3EA9" w:rsidP="005E74F3"/>
        </w:tc>
      </w:tr>
      <w:tr w:rsidR="001B3EA9" w:rsidRPr="009D2B0E" w:rsidTr="001B3EA9">
        <w:trPr>
          <w:gridAfter w:val="1"/>
          <w:wAfter w:w="735" w:type="pct"/>
        </w:trPr>
        <w:tc>
          <w:tcPr>
            <w:tcW w:w="2214" w:type="pct"/>
            <w:gridSpan w:val="2"/>
          </w:tcPr>
          <w:p w:rsidR="001B3EA9" w:rsidRPr="009D2B0E" w:rsidRDefault="001B3EA9" w:rsidP="005E74F3">
            <w:pPr>
              <w:ind w:right="463"/>
            </w:pPr>
          </w:p>
        </w:tc>
        <w:tc>
          <w:tcPr>
            <w:tcW w:w="2051" w:type="pct"/>
          </w:tcPr>
          <w:p w:rsidR="001B3EA9" w:rsidRPr="009D2B0E" w:rsidRDefault="001B3EA9" w:rsidP="002540FF"/>
        </w:tc>
      </w:tr>
      <w:tr w:rsidR="001B3EA9" w:rsidRPr="009D2B0E" w:rsidTr="001B3EA9">
        <w:trPr>
          <w:gridAfter w:val="1"/>
          <w:wAfter w:w="735" w:type="pct"/>
        </w:trPr>
        <w:tc>
          <w:tcPr>
            <w:tcW w:w="2214" w:type="pct"/>
            <w:gridSpan w:val="2"/>
          </w:tcPr>
          <w:p w:rsidR="001B3EA9" w:rsidRPr="009D2B0E" w:rsidRDefault="001B3EA9" w:rsidP="005E74F3">
            <w:pPr>
              <w:ind w:right="463"/>
            </w:pPr>
          </w:p>
        </w:tc>
        <w:tc>
          <w:tcPr>
            <w:tcW w:w="2051" w:type="pct"/>
          </w:tcPr>
          <w:p w:rsidR="001B3EA9" w:rsidRPr="009D2B0E" w:rsidRDefault="001B3EA9" w:rsidP="005E74F3"/>
        </w:tc>
      </w:tr>
    </w:tbl>
    <w:p w:rsidR="001B3EA9" w:rsidRDefault="001B3EA9" w:rsidP="00BE12A3"/>
    <w:p w:rsidR="001B3EA9" w:rsidRDefault="001B3EA9" w:rsidP="00BE12A3"/>
    <w:p w:rsidR="001B3EA9" w:rsidRPr="0046242D" w:rsidRDefault="001B3EA9" w:rsidP="00BE12A3"/>
    <w:p w:rsidR="003A29FA" w:rsidRDefault="003A29FA" w:rsidP="00B37B15">
      <w:pPr>
        <w:spacing w:after="160" w:line="259" w:lineRule="auto"/>
        <w:rPr>
          <w:lang w:val="en-US"/>
        </w:rPr>
      </w:pPr>
    </w:p>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1DA4" w:rsidRDefault="00721DA4" w:rsidP="00C55E72">
      <w:r>
        <w:separator/>
      </w:r>
    </w:p>
  </w:endnote>
  <w:endnote w:type="continuationSeparator" w:id="0">
    <w:p w:rsidR="00721DA4" w:rsidRDefault="00721DA4"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1DA4" w:rsidRDefault="00721DA4" w:rsidP="00C55E72">
      <w:r>
        <w:separator/>
      </w:r>
    </w:p>
  </w:footnote>
  <w:footnote w:type="continuationSeparator" w:id="0">
    <w:p w:rsidR="00721DA4" w:rsidRDefault="00721DA4"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229B"/>
    <w:rsid w:val="00005E70"/>
    <w:rsid w:val="00052A99"/>
    <w:rsid w:val="0007349F"/>
    <w:rsid w:val="0008086C"/>
    <w:rsid w:val="00085C41"/>
    <w:rsid w:val="000872DC"/>
    <w:rsid w:val="000B3BB1"/>
    <w:rsid w:val="000C2BCE"/>
    <w:rsid w:val="000D27FC"/>
    <w:rsid w:val="000E6EA4"/>
    <w:rsid w:val="001065B3"/>
    <w:rsid w:val="00125176"/>
    <w:rsid w:val="001266BC"/>
    <w:rsid w:val="001376B6"/>
    <w:rsid w:val="00146D70"/>
    <w:rsid w:val="0015356A"/>
    <w:rsid w:val="00171556"/>
    <w:rsid w:val="00176F2A"/>
    <w:rsid w:val="00190CDE"/>
    <w:rsid w:val="00195DF7"/>
    <w:rsid w:val="001B1589"/>
    <w:rsid w:val="001B3EA9"/>
    <w:rsid w:val="001D6B65"/>
    <w:rsid w:val="001E17A3"/>
    <w:rsid w:val="001E7D8D"/>
    <w:rsid w:val="00224D8F"/>
    <w:rsid w:val="00242BBD"/>
    <w:rsid w:val="002540FF"/>
    <w:rsid w:val="002566BE"/>
    <w:rsid w:val="00274F4C"/>
    <w:rsid w:val="00287757"/>
    <w:rsid w:val="00315920"/>
    <w:rsid w:val="00320616"/>
    <w:rsid w:val="003A29FA"/>
    <w:rsid w:val="003D3C39"/>
    <w:rsid w:val="003E504D"/>
    <w:rsid w:val="003E768A"/>
    <w:rsid w:val="004074A5"/>
    <w:rsid w:val="0043676D"/>
    <w:rsid w:val="0045015F"/>
    <w:rsid w:val="004626AE"/>
    <w:rsid w:val="00467BE9"/>
    <w:rsid w:val="00472FD4"/>
    <w:rsid w:val="004731A8"/>
    <w:rsid w:val="004837E2"/>
    <w:rsid w:val="004B7622"/>
    <w:rsid w:val="004C3FF9"/>
    <w:rsid w:val="004E37F9"/>
    <w:rsid w:val="005008B8"/>
    <w:rsid w:val="0051168A"/>
    <w:rsid w:val="00534CA5"/>
    <w:rsid w:val="005358D5"/>
    <w:rsid w:val="00536FD2"/>
    <w:rsid w:val="00553C89"/>
    <w:rsid w:val="005761DD"/>
    <w:rsid w:val="005A5A1A"/>
    <w:rsid w:val="005A77BB"/>
    <w:rsid w:val="005B6E06"/>
    <w:rsid w:val="005C19C1"/>
    <w:rsid w:val="005C58F4"/>
    <w:rsid w:val="005D77E3"/>
    <w:rsid w:val="005E1476"/>
    <w:rsid w:val="005F7316"/>
    <w:rsid w:val="006043AC"/>
    <w:rsid w:val="006360E2"/>
    <w:rsid w:val="00636EFF"/>
    <w:rsid w:val="00637D55"/>
    <w:rsid w:val="00640426"/>
    <w:rsid w:val="006538FF"/>
    <w:rsid w:val="00656409"/>
    <w:rsid w:val="00663026"/>
    <w:rsid w:val="0067784D"/>
    <w:rsid w:val="00684AD8"/>
    <w:rsid w:val="006936E3"/>
    <w:rsid w:val="006B0E95"/>
    <w:rsid w:val="006B3FD7"/>
    <w:rsid w:val="006C3279"/>
    <w:rsid w:val="006D3C38"/>
    <w:rsid w:val="00721DA4"/>
    <w:rsid w:val="00746E3C"/>
    <w:rsid w:val="00751A99"/>
    <w:rsid w:val="00794920"/>
    <w:rsid w:val="007F2879"/>
    <w:rsid w:val="008043FA"/>
    <w:rsid w:val="008127D0"/>
    <w:rsid w:val="00812EA7"/>
    <w:rsid w:val="008310B8"/>
    <w:rsid w:val="008454E0"/>
    <w:rsid w:val="00850CDF"/>
    <w:rsid w:val="00853694"/>
    <w:rsid w:val="00853C60"/>
    <w:rsid w:val="008701B8"/>
    <w:rsid w:val="008768D7"/>
    <w:rsid w:val="0087739D"/>
    <w:rsid w:val="008C69BA"/>
    <w:rsid w:val="008E361C"/>
    <w:rsid w:val="008E6986"/>
    <w:rsid w:val="00926A15"/>
    <w:rsid w:val="00941A2C"/>
    <w:rsid w:val="009500A1"/>
    <w:rsid w:val="00976009"/>
    <w:rsid w:val="00981C28"/>
    <w:rsid w:val="009951B6"/>
    <w:rsid w:val="009A363D"/>
    <w:rsid w:val="009E2E22"/>
    <w:rsid w:val="009F41FB"/>
    <w:rsid w:val="009F6AD0"/>
    <w:rsid w:val="00A152A4"/>
    <w:rsid w:val="00A32868"/>
    <w:rsid w:val="00A53704"/>
    <w:rsid w:val="00A76789"/>
    <w:rsid w:val="00A83819"/>
    <w:rsid w:val="00A9559D"/>
    <w:rsid w:val="00AB138A"/>
    <w:rsid w:val="00AD5B7E"/>
    <w:rsid w:val="00AE3FE1"/>
    <w:rsid w:val="00AE4DF5"/>
    <w:rsid w:val="00AE700C"/>
    <w:rsid w:val="00B00C6D"/>
    <w:rsid w:val="00B02CD7"/>
    <w:rsid w:val="00B10D9F"/>
    <w:rsid w:val="00B37B15"/>
    <w:rsid w:val="00B930F3"/>
    <w:rsid w:val="00BA79C9"/>
    <w:rsid w:val="00BB162D"/>
    <w:rsid w:val="00BE12A3"/>
    <w:rsid w:val="00BE1A74"/>
    <w:rsid w:val="00BF0375"/>
    <w:rsid w:val="00C01E9C"/>
    <w:rsid w:val="00C46EAB"/>
    <w:rsid w:val="00C55E72"/>
    <w:rsid w:val="00C574B0"/>
    <w:rsid w:val="00C64000"/>
    <w:rsid w:val="00C81ECC"/>
    <w:rsid w:val="00C83F8D"/>
    <w:rsid w:val="00C91373"/>
    <w:rsid w:val="00C916A0"/>
    <w:rsid w:val="00C91A16"/>
    <w:rsid w:val="00C93EE8"/>
    <w:rsid w:val="00CB194B"/>
    <w:rsid w:val="00CD62C0"/>
    <w:rsid w:val="00CE134A"/>
    <w:rsid w:val="00CE570E"/>
    <w:rsid w:val="00D32C05"/>
    <w:rsid w:val="00D348CB"/>
    <w:rsid w:val="00D525F9"/>
    <w:rsid w:val="00D727D0"/>
    <w:rsid w:val="00D85AEC"/>
    <w:rsid w:val="00D9731E"/>
    <w:rsid w:val="00DB6828"/>
    <w:rsid w:val="00DC0750"/>
    <w:rsid w:val="00DC2628"/>
    <w:rsid w:val="00DC78D3"/>
    <w:rsid w:val="00DD49D4"/>
    <w:rsid w:val="00DE4A9B"/>
    <w:rsid w:val="00E05098"/>
    <w:rsid w:val="00E05EAB"/>
    <w:rsid w:val="00E3461D"/>
    <w:rsid w:val="00E35899"/>
    <w:rsid w:val="00E423CD"/>
    <w:rsid w:val="00E46DA4"/>
    <w:rsid w:val="00E53375"/>
    <w:rsid w:val="00E83165"/>
    <w:rsid w:val="00EC0EBA"/>
    <w:rsid w:val="00ED3AD9"/>
    <w:rsid w:val="00EF5AB6"/>
    <w:rsid w:val="00F0608E"/>
    <w:rsid w:val="00F2080C"/>
    <w:rsid w:val="00F46AC6"/>
    <w:rsid w:val="00F4755F"/>
    <w:rsid w:val="00F6414C"/>
    <w:rsid w:val="00F67D04"/>
    <w:rsid w:val="00F73B81"/>
    <w:rsid w:val="00F85C3C"/>
    <w:rsid w:val="00FA3FC5"/>
    <w:rsid w:val="00FC79BC"/>
    <w:rsid w:val="00FD287F"/>
    <w:rsid w:val="00FF4E6A"/>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9BAC68-3287-4D3F-AC53-C97328196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alloon Text"/>
    <w:basedOn w:val="a"/>
    <w:link w:val="aa"/>
    <w:uiPriority w:val="99"/>
    <w:semiHidden/>
    <w:unhideWhenUsed/>
    <w:rsid w:val="00F0608E"/>
    <w:rPr>
      <w:rFonts w:ascii="Segoe UI" w:hAnsi="Segoe UI" w:cs="Segoe UI"/>
      <w:sz w:val="18"/>
      <w:szCs w:val="18"/>
    </w:rPr>
  </w:style>
  <w:style w:type="character" w:customStyle="1" w:styleId="aa">
    <w:name w:val="Текст выноски Знак"/>
    <w:basedOn w:val="a0"/>
    <w:link w:val="a9"/>
    <w:uiPriority w:val="99"/>
    <w:semiHidden/>
    <w:rsid w:val="00F0608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241740">
      <w:bodyDiv w:val="1"/>
      <w:marLeft w:val="0"/>
      <w:marRight w:val="0"/>
      <w:marTop w:val="0"/>
      <w:marBottom w:val="0"/>
      <w:divBdr>
        <w:top w:val="none" w:sz="0" w:space="0" w:color="auto"/>
        <w:left w:val="none" w:sz="0" w:space="0" w:color="auto"/>
        <w:bottom w:val="none" w:sz="0" w:space="0" w:color="auto"/>
        <w:right w:val="none" w:sz="0" w:space="0" w:color="auto"/>
      </w:divBdr>
      <w:divsChild>
        <w:div w:id="467553565">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30EE5-3A4C-41E3-95C9-868B9C539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3931</Words>
  <Characters>22407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Юлия</cp:lastModifiedBy>
  <cp:revision>2</cp:revision>
  <cp:lastPrinted>2024-12-27T14:33:00Z</cp:lastPrinted>
  <dcterms:created xsi:type="dcterms:W3CDTF">2026-05-21T08:06:00Z</dcterms:created>
  <dcterms:modified xsi:type="dcterms:W3CDTF">2026-05-21T08:06:00Z</dcterms:modified>
</cp:coreProperties>
</file>