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0481" w:rsidRPr="00C55ACD" w:rsidRDefault="00AB0481" w:rsidP="00AB0481">
      <w:pPr>
        <w:spacing w:after="0" w:line="240" w:lineRule="auto"/>
        <w:jc w:val="center"/>
        <w:outlineLvl w:val="0"/>
        <w:rPr>
          <w:rFonts w:ascii="Times New Roman" w:eastAsia="Calibri" w:hAnsi="Times New Roman" w:cs="Times New Roman"/>
          <w:b/>
          <w:caps/>
          <w:color w:val="FF0000"/>
        </w:rPr>
      </w:pPr>
      <w:r w:rsidRPr="00C55ACD">
        <w:rPr>
          <w:rFonts w:ascii="Times New Roman" w:eastAsia="Calibri" w:hAnsi="Times New Roman" w:cs="Times New Roman"/>
          <w:b/>
          <w:caps/>
        </w:rPr>
        <w:t xml:space="preserve">КОНТРАКТ </w:t>
      </w:r>
      <w:r w:rsidRPr="00C55ACD">
        <w:rPr>
          <w:rFonts w:ascii="Times New Roman" w:eastAsia="Calibri" w:hAnsi="Times New Roman" w:cs="Times New Roman"/>
          <w:b/>
        </w:rPr>
        <w:t xml:space="preserve">№ </w:t>
      </w:r>
    </w:p>
    <w:p w:rsidR="00AB0481" w:rsidRPr="00C55ACD" w:rsidRDefault="00AB0481" w:rsidP="00AB0481">
      <w:pPr>
        <w:spacing w:after="0" w:line="240" w:lineRule="auto"/>
        <w:jc w:val="both"/>
        <w:outlineLvl w:val="0"/>
        <w:rPr>
          <w:rFonts w:ascii="Times New Roman" w:eastAsia="Calibri" w:hAnsi="Times New Roman" w:cs="Times New Roman"/>
          <w:b/>
        </w:rPr>
      </w:pPr>
    </w:p>
    <w:p w:rsidR="00AB0481" w:rsidRPr="00C55ACD" w:rsidRDefault="00AB0481" w:rsidP="00AB0481">
      <w:pPr>
        <w:spacing w:after="0" w:line="240" w:lineRule="auto"/>
        <w:jc w:val="both"/>
        <w:outlineLvl w:val="0"/>
        <w:rPr>
          <w:rFonts w:ascii="Times New Roman" w:eastAsia="Calibri" w:hAnsi="Times New Roman" w:cs="Times New Roman"/>
          <w:b/>
        </w:rPr>
      </w:pPr>
    </w:p>
    <w:p w:rsidR="00AB0481" w:rsidRPr="00C55ACD" w:rsidRDefault="00AB0481" w:rsidP="00AB0481">
      <w:pPr>
        <w:spacing w:after="0" w:line="240" w:lineRule="auto"/>
        <w:jc w:val="both"/>
        <w:rPr>
          <w:rFonts w:ascii="Times New Roman" w:eastAsia="Calibri" w:hAnsi="Times New Roman" w:cs="Times New Roman"/>
        </w:rPr>
      </w:pPr>
      <w:r w:rsidRPr="00C55ACD">
        <w:rPr>
          <w:rFonts w:ascii="Times New Roman" w:eastAsia="Calibri" w:hAnsi="Times New Roman" w:cs="Times New Roman"/>
        </w:rPr>
        <w:t>Санкт-Петербург</w:t>
      </w:r>
      <w:r w:rsidRPr="00C55ACD">
        <w:rPr>
          <w:rFonts w:ascii="Times New Roman" w:eastAsia="Calibri" w:hAnsi="Times New Roman" w:cs="Times New Roman"/>
        </w:rPr>
        <w:tab/>
      </w:r>
      <w:r w:rsidRPr="00C55ACD">
        <w:rPr>
          <w:rFonts w:ascii="Times New Roman" w:eastAsia="Calibri" w:hAnsi="Times New Roman" w:cs="Times New Roman"/>
        </w:rPr>
        <w:tab/>
      </w:r>
      <w:r w:rsidRPr="00C55ACD">
        <w:rPr>
          <w:rFonts w:ascii="Times New Roman" w:eastAsia="Calibri" w:hAnsi="Times New Roman" w:cs="Times New Roman"/>
        </w:rPr>
        <w:tab/>
      </w:r>
      <w:r w:rsidRPr="00C55ACD">
        <w:rPr>
          <w:rFonts w:ascii="Times New Roman" w:eastAsia="Calibri" w:hAnsi="Times New Roman" w:cs="Times New Roman"/>
        </w:rPr>
        <w:tab/>
      </w:r>
      <w:r w:rsidRPr="00C55ACD">
        <w:rPr>
          <w:rFonts w:ascii="Times New Roman" w:eastAsia="Calibri" w:hAnsi="Times New Roman" w:cs="Times New Roman"/>
        </w:rPr>
        <w:tab/>
      </w:r>
      <w:r w:rsidRPr="00C55ACD">
        <w:rPr>
          <w:rFonts w:ascii="Times New Roman" w:eastAsia="Calibri" w:hAnsi="Times New Roman" w:cs="Times New Roman"/>
        </w:rPr>
        <w:tab/>
        <w:t xml:space="preserve">          "</w:t>
      </w:r>
      <w:r w:rsidR="00DB38CC">
        <w:rPr>
          <w:rFonts w:ascii="Times New Roman" w:eastAsia="Calibri" w:hAnsi="Times New Roman" w:cs="Times New Roman"/>
        </w:rPr>
        <w:t xml:space="preserve">       </w:t>
      </w:r>
      <w:r w:rsidR="00502FC1">
        <w:rPr>
          <w:rFonts w:ascii="Times New Roman" w:eastAsia="Calibri" w:hAnsi="Times New Roman" w:cs="Times New Roman"/>
        </w:rPr>
        <w:t xml:space="preserve"> </w:t>
      </w:r>
      <w:r w:rsidRPr="00C55ACD">
        <w:rPr>
          <w:rFonts w:ascii="Times New Roman" w:eastAsia="Calibri" w:hAnsi="Times New Roman" w:cs="Times New Roman"/>
        </w:rPr>
        <w:t>"</w:t>
      </w:r>
      <w:r w:rsidR="00DB38CC">
        <w:rPr>
          <w:rFonts w:ascii="Times New Roman" w:eastAsia="Calibri" w:hAnsi="Times New Roman" w:cs="Times New Roman"/>
        </w:rPr>
        <w:t xml:space="preserve">      </w:t>
      </w:r>
      <w:r w:rsidR="00340101">
        <w:rPr>
          <w:rFonts w:ascii="Times New Roman" w:eastAsia="Calibri" w:hAnsi="Times New Roman" w:cs="Times New Roman"/>
        </w:rPr>
        <w:t xml:space="preserve"> </w:t>
      </w:r>
      <w:r w:rsidRPr="00C55ACD">
        <w:rPr>
          <w:rFonts w:ascii="Times New Roman" w:eastAsia="Calibri" w:hAnsi="Times New Roman" w:cs="Times New Roman"/>
        </w:rPr>
        <w:t xml:space="preserve"> </w:t>
      </w:r>
      <w:r w:rsidR="00F102E0">
        <w:rPr>
          <w:rFonts w:ascii="Times New Roman" w:eastAsia="Calibri" w:hAnsi="Times New Roman" w:cs="Times New Roman"/>
        </w:rPr>
        <w:t>20</w:t>
      </w:r>
      <w:r w:rsidR="00AC687D">
        <w:rPr>
          <w:rFonts w:ascii="Times New Roman" w:eastAsia="Calibri" w:hAnsi="Times New Roman" w:cs="Times New Roman"/>
        </w:rPr>
        <w:t>2</w:t>
      </w:r>
      <w:r w:rsidR="00BD108F">
        <w:rPr>
          <w:rFonts w:ascii="Times New Roman" w:eastAsia="Calibri" w:hAnsi="Times New Roman" w:cs="Times New Roman"/>
        </w:rPr>
        <w:t>6</w:t>
      </w:r>
      <w:r w:rsidR="00DB38CC">
        <w:rPr>
          <w:rFonts w:ascii="Times New Roman" w:eastAsia="Calibri" w:hAnsi="Times New Roman" w:cs="Times New Roman"/>
        </w:rPr>
        <w:t xml:space="preserve">    </w:t>
      </w:r>
      <w:r w:rsidRPr="00C55ACD">
        <w:rPr>
          <w:rFonts w:ascii="Times New Roman" w:eastAsia="Calibri" w:hAnsi="Times New Roman" w:cs="Times New Roman"/>
        </w:rPr>
        <w:t xml:space="preserve"> г.</w:t>
      </w:r>
    </w:p>
    <w:p w:rsidR="00AB0481" w:rsidRPr="00C55ACD" w:rsidRDefault="00AB0481" w:rsidP="00AB0481">
      <w:pPr>
        <w:spacing w:after="0" w:line="240" w:lineRule="auto"/>
        <w:jc w:val="both"/>
        <w:rPr>
          <w:rFonts w:ascii="Times New Roman" w:eastAsia="Calibri" w:hAnsi="Times New Roman" w:cs="Times New Roman"/>
        </w:rPr>
      </w:pPr>
    </w:p>
    <w:p w:rsidR="00AB0481" w:rsidRPr="00F71700" w:rsidRDefault="00AB0481" w:rsidP="00F71700">
      <w:pPr>
        <w:spacing w:after="0" w:line="240" w:lineRule="auto"/>
        <w:ind w:firstLine="709"/>
        <w:jc w:val="both"/>
        <w:rPr>
          <w:rFonts w:ascii="Times New Roman" w:eastAsia="Calibri" w:hAnsi="Times New Roman" w:cs="Times New Roman"/>
        </w:rPr>
      </w:pPr>
      <w:r w:rsidRPr="00C55ACD">
        <w:rPr>
          <w:rFonts w:ascii="Times New Roman" w:eastAsia="Calibri" w:hAnsi="Times New Roman" w:cs="Times New Roman"/>
        </w:rPr>
        <w:t xml:space="preserve">Санкт-Петербургское государственное бюджетное учреждение здравоохранения «Городская Александровская больница», именуемое в дальнейшем «Заказчик», в лице главного врача </w:t>
      </w:r>
      <w:r w:rsidR="00BD108F">
        <w:rPr>
          <w:rFonts w:ascii="Times New Roman" w:eastAsia="Calibri" w:hAnsi="Times New Roman" w:cs="Times New Roman"/>
        </w:rPr>
        <w:t>-------------------------------------------------------</w:t>
      </w:r>
      <w:r w:rsidRPr="00C55ACD">
        <w:rPr>
          <w:rFonts w:ascii="Times New Roman" w:eastAsia="Calibri" w:hAnsi="Times New Roman" w:cs="Times New Roman"/>
        </w:rPr>
        <w:t xml:space="preserve">действующего на основании Устава с одной стороны, и </w:t>
      </w:r>
      <w:r w:rsidR="00DB38CC">
        <w:rPr>
          <w:rFonts w:ascii="Times New Roman" w:eastAsia="Calibri" w:hAnsi="Times New Roman" w:cs="Times New Roman"/>
        </w:rPr>
        <w:t>------------------------------------------------</w:t>
      </w:r>
      <w:r w:rsidR="00FA6BF3" w:rsidRPr="00FA6BF3">
        <w:rPr>
          <w:rFonts w:ascii="Times New Roman" w:eastAsia="Calibri" w:hAnsi="Times New Roman" w:cs="Times New Roman"/>
        </w:rPr>
        <w:t>, именуемое в дальнейшем «Исполнитель» в лице</w:t>
      </w:r>
      <w:r w:rsidR="00DB38CC">
        <w:rPr>
          <w:rFonts w:ascii="Times New Roman" w:eastAsia="Calibri" w:hAnsi="Times New Roman" w:cs="Times New Roman"/>
        </w:rPr>
        <w:t>--------------------------------------------</w:t>
      </w:r>
      <w:r w:rsidR="00FA6BF3" w:rsidRPr="00FA6BF3">
        <w:rPr>
          <w:rFonts w:ascii="Times New Roman" w:eastAsia="Calibri" w:hAnsi="Times New Roman" w:cs="Times New Roman"/>
        </w:rPr>
        <w:t xml:space="preserve">, действующего на основании </w:t>
      </w:r>
      <w:r w:rsidR="004C25FD">
        <w:rPr>
          <w:rFonts w:ascii="Times New Roman" w:eastAsia="Calibri" w:hAnsi="Times New Roman" w:cs="Times New Roman"/>
        </w:rPr>
        <w:t>Устава</w:t>
      </w:r>
      <w:r w:rsidRPr="00C55ACD">
        <w:rPr>
          <w:rFonts w:ascii="Times New Roman" w:eastAsia="Calibri" w:hAnsi="Times New Roman" w:cs="Times New Roman"/>
        </w:rPr>
        <w:t>, именуе</w:t>
      </w:r>
      <w:r w:rsidR="009C2360">
        <w:rPr>
          <w:rFonts w:ascii="Times New Roman" w:eastAsia="Calibri" w:hAnsi="Times New Roman" w:cs="Times New Roman"/>
        </w:rPr>
        <w:t>мое в дальнейшем «Исполнитель»</w:t>
      </w:r>
      <w:r w:rsidRPr="00C55ACD">
        <w:rPr>
          <w:rFonts w:ascii="Times New Roman" w:eastAsia="Calibri" w:hAnsi="Times New Roman" w:cs="Times New Roman"/>
        </w:rPr>
        <w:t>, совместно именуемые «Стороны», заключили настоящий контракт (далее – Контракт) о нижеследующем:</w:t>
      </w:r>
    </w:p>
    <w:p w:rsidR="00AB0481" w:rsidRPr="00C55ACD" w:rsidRDefault="00AB0481" w:rsidP="00AB0481">
      <w:pPr>
        <w:spacing w:after="0" w:line="240" w:lineRule="auto"/>
        <w:jc w:val="both"/>
        <w:rPr>
          <w:rFonts w:ascii="Times New Roman" w:eastAsia="Calibri" w:hAnsi="Times New Roman" w:cs="Times New Roman"/>
        </w:rPr>
      </w:pPr>
    </w:p>
    <w:p w:rsidR="00AB0481" w:rsidRPr="00C55ACD" w:rsidRDefault="00AB0481" w:rsidP="00AB0481">
      <w:pPr>
        <w:widowControl w:val="0"/>
        <w:tabs>
          <w:tab w:val="left" w:pos="7655"/>
        </w:tabs>
        <w:autoSpaceDE w:val="0"/>
        <w:autoSpaceDN w:val="0"/>
        <w:adjustRightInd w:val="0"/>
        <w:spacing w:after="0" w:line="240" w:lineRule="auto"/>
        <w:jc w:val="center"/>
        <w:rPr>
          <w:rFonts w:ascii="Times New Roman" w:eastAsia="Calibri" w:hAnsi="Times New Roman" w:cs="Times New Roman"/>
          <w:b/>
          <w:bCs/>
        </w:rPr>
      </w:pPr>
      <w:r w:rsidRPr="00C55ACD">
        <w:rPr>
          <w:rFonts w:ascii="Times New Roman" w:eastAsia="Calibri" w:hAnsi="Times New Roman" w:cs="Times New Roman"/>
          <w:b/>
          <w:bCs/>
        </w:rPr>
        <w:t>1</w:t>
      </w:r>
      <w:r w:rsidRPr="00C55ACD">
        <w:rPr>
          <w:rFonts w:ascii="Times New Roman" w:eastAsia="Calibri" w:hAnsi="Times New Roman" w:cs="Times New Roman"/>
        </w:rPr>
        <w:t>. </w:t>
      </w:r>
      <w:r w:rsidRPr="00C55ACD">
        <w:rPr>
          <w:rFonts w:ascii="Times New Roman" w:eastAsia="Calibri" w:hAnsi="Times New Roman" w:cs="Times New Roman"/>
          <w:b/>
          <w:bCs/>
        </w:rPr>
        <w:t>ПРЕДМЕТ КОНТРАКТА</w:t>
      </w:r>
    </w:p>
    <w:p w:rsidR="00AB0481" w:rsidRPr="00C55ACD" w:rsidRDefault="00AB0481" w:rsidP="00AB0481">
      <w:pPr>
        <w:widowControl w:val="0"/>
        <w:tabs>
          <w:tab w:val="left" w:pos="7655"/>
        </w:tabs>
        <w:autoSpaceDE w:val="0"/>
        <w:autoSpaceDN w:val="0"/>
        <w:adjustRightInd w:val="0"/>
        <w:spacing w:after="0" w:line="240" w:lineRule="auto"/>
        <w:jc w:val="center"/>
        <w:rPr>
          <w:rFonts w:ascii="Times New Roman" w:eastAsia="Calibri" w:hAnsi="Times New Roman" w:cs="Times New Roman"/>
          <w:b/>
          <w:bCs/>
        </w:rPr>
      </w:pPr>
    </w:p>
    <w:p w:rsidR="00AB0481" w:rsidRPr="00C55ACD" w:rsidRDefault="00AB0481" w:rsidP="00AB0481">
      <w:pPr>
        <w:spacing w:after="0" w:line="240" w:lineRule="auto"/>
        <w:jc w:val="both"/>
        <w:rPr>
          <w:rFonts w:ascii="Times New Roman" w:eastAsia="Calibri" w:hAnsi="Times New Roman" w:cs="Times New Roman"/>
        </w:rPr>
      </w:pPr>
      <w:r w:rsidRPr="00C55ACD">
        <w:rPr>
          <w:rFonts w:ascii="Times New Roman" w:eastAsia="Calibri" w:hAnsi="Times New Roman" w:cs="Times New Roman"/>
        </w:rPr>
        <w:t>1.1.  Исполнитель принимает на себя о</w:t>
      </w:r>
      <w:r w:rsidR="00321D59">
        <w:rPr>
          <w:rFonts w:ascii="Times New Roman" w:eastAsia="Calibri" w:hAnsi="Times New Roman" w:cs="Times New Roman"/>
        </w:rPr>
        <w:t xml:space="preserve">бязательство </w:t>
      </w:r>
      <w:r w:rsidR="00BD108F">
        <w:rPr>
          <w:rFonts w:ascii="Times New Roman" w:eastAsia="Calibri" w:hAnsi="Times New Roman" w:cs="Times New Roman"/>
        </w:rPr>
        <w:t>о</w:t>
      </w:r>
      <w:r w:rsidR="00BD108F" w:rsidRPr="00BD108F">
        <w:rPr>
          <w:rFonts w:ascii="Times New Roman" w:eastAsia="Calibri" w:hAnsi="Times New Roman" w:cs="Times New Roman"/>
        </w:rPr>
        <w:t xml:space="preserve">казание </w:t>
      </w:r>
      <w:proofErr w:type="gramStart"/>
      <w:r w:rsidR="00BD108F" w:rsidRPr="00BD108F">
        <w:rPr>
          <w:rFonts w:ascii="Times New Roman" w:eastAsia="Calibri" w:hAnsi="Times New Roman" w:cs="Times New Roman"/>
        </w:rPr>
        <w:t>услуг  по</w:t>
      </w:r>
      <w:proofErr w:type="gramEnd"/>
      <w:r w:rsidR="00BD108F" w:rsidRPr="00BD108F">
        <w:rPr>
          <w:rFonts w:ascii="Times New Roman" w:eastAsia="Calibri" w:hAnsi="Times New Roman" w:cs="Times New Roman"/>
        </w:rPr>
        <w:t xml:space="preserve"> размещению сайта и его данных в интернете. </w:t>
      </w:r>
      <w:r w:rsidRPr="00C55ACD">
        <w:rPr>
          <w:rFonts w:ascii="Times New Roman" w:eastAsia="Calibri" w:hAnsi="Times New Roman" w:cs="Times New Roman"/>
        </w:rPr>
        <w:t xml:space="preserve">(далее – услуги) в соответствии с требованиями, установленными в </w:t>
      </w:r>
      <w:r w:rsidR="00231399">
        <w:rPr>
          <w:rFonts w:ascii="Times New Roman" w:eastAsia="Calibri" w:hAnsi="Times New Roman" w:cs="Times New Roman"/>
        </w:rPr>
        <w:t>Спецификации</w:t>
      </w:r>
      <w:r w:rsidRPr="00C55ACD">
        <w:rPr>
          <w:rFonts w:ascii="Times New Roman" w:eastAsia="Calibri" w:hAnsi="Times New Roman" w:cs="Times New Roman"/>
        </w:rPr>
        <w:t xml:space="preserve"> </w:t>
      </w:r>
      <w:r w:rsidRPr="00231399">
        <w:rPr>
          <w:rFonts w:ascii="Times New Roman" w:eastAsia="Calibri" w:hAnsi="Times New Roman" w:cs="Times New Roman"/>
        </w:rPr>
        <w:t>(</w:t>
      </w:r>
      <w:r w:rsidR="00231399" w:rsidRPr="00231399">
        <w:rPr>
          <w:rFonts w:ascii="Times New Roman" w:eastAsia="Calibri" w:hAnsi="Times New Roman" w:cs="Times New Roman"/>
        </w:rPr>
        <w:t>Приложение № 1</w:t>
      </w:r>
      <w:r w:rsidRPr="00231399">
        <w:rPr>
          <w:rFonts w:ascii="Times New Roman" w:eastAsia="Calibri" w:hAnsi="Times New Roman" w:cs="Times New Roman"/>
        </w:rPr>
        <w:t>),</w:t>
      </w:r>
      <w:r w:rsidRPr="00C55ACD">
        <w:rPr>
          <w:rFonts w:ascii="Times New Roman" w:eastAsia="Calibri" w:hAnsi="Times New Roman" w:cs="Times New Roman"/>
        </w:rPr>
        <w:t xml:space="preserve"> а Заказчик обязуется принять и оплатить надлежащим образом оказанные услуги в соответствии с условиями Контракта.</w:t>
      </w:r>
    </w:p>
    <w:p w:rsidR="00AB0481" w:rsidRPr="009C2360" w:rsidRDefault="00AB0481" w:rsidP="00AB0481">
      <w:pPr>
        <w:spacing w:after="0" w:line="240" w:lineRule="auto"/>
        <w:jc w:val="both"/>
        <w:rPr>
          <w:rFonts w:ascii="Times New Roman" w:eastAsia="Calibri" w:hAnsi="Times New Roman" w:cs="Times New Roman"/>
          <w:i/>
          <w:color w:val="FF0000"/>
        </w:rPr>
      </w:pPr>
      <w:r w:rsidRPr="009C2360">
        <w:rPr>
          <w:rFonts w:ascii="Times New Roman" w:eastAsia="Calibri" w:hAnsi="Times New Roman" w:cs="Times New Roman"/>
        </w:rPr>
        <w:t>1.2.</w:t>
      </w:r>
      <w:r w:rsidRPr="009C2360">
        <w:rPr>
          <w:rFonts w:ascii="Times New Roman" w:eastAsia="Calibri" w:hAnsi="Times New Roman" w:cs="Times New Roman"/>
          <w:b/>
        </w:rPr>
        <w:t> </w:t>
      </w:r>
      <w:r w:rsidRPr="009C2360">
        <w:rPr>
          <w:rFonts w:ascii="Times New Roman" w:eastAsia="Calibri" w:hAnsi="Times New Roman" w:cs="Times New Roman"/>
        </w:rPr>
        <w:t xml:space="preserve">Место оказания услуг: Санкт-Петербург, пр. Солидарности, д. 4, </w:t>
      </w:r>
    </w:p>
    <w:p w:rsidR="00AB0481" w:rsidRPr="00C55ACD" w:rsidRDefault="00AB0481" w:rsidP="00AB0481">
      <w:pPr>
        <w:spacing w:after="0" w:line="240" w:lineRule="auto"/>
        <w:jc w:val="both"/>
        <w:rPr>
          <w:rFonts w:ascii="Times New Roman" w:eastAsia="Calibri" w:hAnsi="Times New Roman" w:cs="Times New Roman"/>
        </w:rPr>
      </w:pPr>
      <w:r w:rsidRPr="009C2360">
        <w:rPr>
          <w:rFonts w:ascii="Times New Roman" w:eastAsia="Calibri" w:hAnsi="Times New Roman" w:cs="Times New Roman"/>
        </w:rPr>
        <w:t>1.3. Контракт заключен на основании п.4, ч.1 ст. 93 Федерального закона от</w:t>
      </w:r>
      <w:r w:rsidRPr="00C55ACD">
        <w:rPr>
          <w:rFonts w:ascii="Times New Roman" w:eastAsia="Calibri" w:hAnsi="Times New Roman" w:cs="Times New Roman"/>
        </w:rPr>
        <w:t xml:space="preserve"> 5 апреля 2013 г. № 44-ФЗ «О Контрактной системе в сфере закупок товаров, работ, услуг для обеспечения государственных и муниципальных нужд».</w:t>
      </w:r>
    </w:p>
    <w:p w:rsidR="00AB0481" w:rsidRPr="00C55ACD" w:rsidRDefault="00AB0481" w:rsidP="00AB0481">
      <w:pPr>
        <w:spacing w:after="0" w:line="240" w:lineRule="auto"/>
        <w:jc w:val="both"/>
        <w:rPr>
          <w:rFonts w:ascii="Times New Roman" w:eastAsia="Calibri" w:hAnsi="Times New Roman" w:cs="Times New Roman"/>
        </w:rPr>
      </w:pPr>
    </w:p>
    <w:p w:rsidR="00AB0481" w:rsidRPr="00C55ACD" w:rsidRDefault="00AB0481" w:rsidP="00AB0481">
      <w:pPr>
        <w:widowControl w:val="0"/>
        <w:tabs>
          <w:tab w:val="left" w:pos="7655"/>
        </w:tabs>
        <w:autoSpaceDE w:val="0"/>
        <w:autoSpaceDN w:val="0"/>
        <w:adjustRightInd w:val="0"/>
        <w:spacing w:after="0" w:line="240" w:lineRule="auto"/>
        <w:jc w:val="center"/>
        <w:rPr>
          <w:rFonts w:ascii="Times New Roman" w:eastAsia="Calibri" w:hAnsi="Times New Roman" w:cs="Times New Roman"/>
          <w:b/>
          <w:bCs/>
        </w:rPr>
      </w:pPr>
      <w:r w:rsidRPr="00C55ACD">
        <w:rPr>
          <w:rFonts w:ascii="Times New Roman" w:eastAsia="Calibri" w:hAnsi="Times New Roman" w:cs="Times New Roman"/>
          <w:b/>
          <w:bCs/>
        </w:rPr>
        <w:t>2</w:t>
      </w:r>
      <w:r w:rsidRPr="00C55ACD">
        <w:rPr>
          <w:rFonts w:ascii="Times New Roman" w:eastAsia="Calibri" w:hAnsi="Times New Roman" w:cs="Times New Roman"/>
          <w:b/>
        </w:rPr>
        <w:t xml:space="preserve">. ПРАВА И </w:t>
      </w:r>
      <w:r w:rsidRPr="00C55ACD">
        <w:rPr>
          <w:rFonts w:ascii="Times New Roman" w:eastAsia="Calibri" w:hAnsi="Times New Roman" w:cs="Times New Roman"/>
          <w:b/>
          <w:bCs/>
        </w:rPr>
        <w:t>ОБЯЗАННОСТИ СТОРОН</w:t>
      </w:r>
    </w:p>
    <w:p w:rsidR="00AB0481" w:rsidRPr="00C55ACD" w:rsidRDefault="00AB0481" w:rsidP="00AB0481">
      <w:pPr>
        <w:widowControl w:val="0"/>
        <w:tabs>
          <w:tab w:val="left" w:pos="7655"/>
        </w:tabs>
        <w:autoSpaceDE w:val="0"/>
        <w:autoSpaceDN w:val="0"/>
        <w:adjustRightInd w:val="0"/>
        <w:spacing w:after="0" w:line="240" w:lineRule="auto"/>
        <w:jc w:val="center"/>
        <w:rPr>
          <w:rFonts w:ascii="Times New Roman" w:eastAsia="Calibri" w:hAnsi="Times New Roman" w:cs="Times New Roman"/>
          <w:b/>
          <w:bCs/>
        </w:rPr>
      </w:pPr>
    </w:p>
    <w:p w:rsidR="00AB0481" w:rsidRPr="00C55ACD" w:rsidRDefault="00AB0481" w:rsidP="00AB0481">
      <w:pPr>
        <w:widowControl w:val="0"/>
        <w:autoSpaceDE w:val="0"/>
        <w:autoSpaceDN w:val="0"/>
        <w:adjustRightInd w:val="0"/>
        <w:spacing w:after="0" w:line="240" w:lineRule="auto"/>
        <w:jc w:val="both"/>
        <w:rPr>
          <w:rFonts w:ascii="Times New Roman" w:eastAsia="Calibri" w:hAnsi="Times New Roman" w:cs="Times New Roman"/>
          <w:i/>
        </w:rPr>
      </w:pPr>
      <w:r w:rsidRPr="00C55ACD">
        <w:rPr>
          <w:rFonts w:ascii="Times New Roman" w:eastAsia="Calibri" w:hAnsi="Times New Roman" w:cs="Times New Roman"/>
          <w:i/>
        </w:rPr>
        <w:t>2.1.</w:t>
      </w:r>
      <w:r w:rsidRPr="00C55ACD">
        <w:rPr>
          <w:rFonts w:ascii="Times New Roman" w:eastAsia="Calibri" w:hAnsi="Times New Roman" w:cs="Times New Roman"/>
        </w:rPr>
        <w:t> </w:t>
      </w:r>
      <w:r w:rsidRPr="00C55ACD">
        <w:rPr>
          <w:rFonts w:ascii="Times New Roman" w:eastAsia="Calibri" w:hAnsi="Times New Roman" w:cs="Times New Roman"/>
          <w:i/>
        </w:rPr>
        <w:t>Исполнитель обязан:</w:t>
      </w:r>
    </w:p>
    <w:p w:rsidR="00AB0481" w:rsidRPr="00C55ACD" w:rsidRDefault="00AB0481" w:rsidP="00AB0481">
      <w:pPr>
        <w:widowControl w:val="0"/>
        <w:tabs>
          <w:tab w:val="left" w:pos="187"/>
          <w:tab w:val="left" w:pos="5064"/>
          <w:tab w:val="left" w:leader="hyphen" w:pos="5572"/>
          <w:tab w:val="right" w:pos="9566"/>
        </w:tabs>
        <w:autoSpaceDE w:val="0"/>
        <w:autoSpaceDN w:val="0"/>
        <w:adjustRightInd w:val="0"/>
        <w:spacing w:after="0" w:line="240" w:lineRule="auto"/>
        <w:jc w:val="both"/>
        <w:rPr>
          <w:rFonts w:ascii="Times New Roman" w:eastAsia="Calibri" w:hAnsi="Times New Roman" w:cs="Times New Roman"/>
        </w:rPr>
      </w:pPr>
      <w:r w:rsidRPr="00C55ACD">
        <w:rPr>
          <w:rFonts w:ascii="Times New Roman" w:eastAsia="Calibri" w:hAnsi="Times New Roman" w:cs="Times New Roman"/>
        </w:rPr>
        <w:t xml:space="preserve">2.1.1. Оказывать услуги в полном объеме и сроки, в соответствии с условиями настоящего Контракта. </w:t>
      </w:r>
    </w:p>
    <w:p w:rsidR="00AB0481" w:rsidRPr="00C55ACD" w:rsidRDefault="00AB0481" w:rsidP="00AB0481">
      <w:pPr>
        <w:widowControl w:val="0"/>
        <w:tabs>
          <w:tab w:val="left" w:pos="187"/>
          <w:tab w:val="left" w:leader="hyphen" w:pos="1418"/>
          <w:tab w:val="right" w:pos="9566"/>
        </w:tabs>
        <w:autoSpaceDE w:val="0"/>
        <w:autoSpaceDN w:val="0"/>
        <w:adjustRightInd w:val="0"/>
        <w:spacing w:after="0" w:line="240" w:lineRule="auto"/>
        <w:jc w:val="both"/>
        <w:rPr>
          <w:rFonts w:ascii="Times New Roman" w:eastAsia="Calibri" w:hAnsi="Times New Roman" w:cs="Times New Roman"/>
        </w:rPr>
      </w:pPr>
      <w:r w:rsidRPr="00C55ACD">
        <w:rPr>
          <w:rFonts w:ascii="Times New Roman" w:eastAsia="Calibri" w:hAnsi="Times New Roman" w:cs="Times New Roman"/>
        </w:rPr>
        <w:t>2.1.2. Оказать услуги надлежащего качества в соответствии с требованиями, установленными настоящим Контрактом, законодательством РФ, государственными стандартами, иными нормами и правилами.</w:t>
      </w:r>
    </w:p>
    <w:p w:rsidR="00AB0481" w:rsidRPr="00C55ACD" w:rsidRDefault="00AB0481" w:rsidP="00AB0481">
      <w:pPr>
        <w:widowControl w:val="0"/>
        <w:tabs>
          <w:tab w:val="left" w:pos="187"/>
          <w:tab w:val="left" w:leader="hyphen" w:pos="1418"/>
          <w:tab w:val="right" w:pos="9566"/>
        </w:tabs>
        <w:autoSpaceDE w:val="0"/>
        <w:autoSpaceDN w:val="0"/>
        <w:adjustRightInd w:val="0"/>
        <w:spacing w:after="0" w:line="240" w:lineRule="auto"/>
        <w:jc w:val="both"/>
        <w:rPr>
          <w:rFonts w:ascii="Times New Roman" w:eastAsia="Calibri" w:hAnsi="Times New Roman" w:cs="Times New Roman"/>
        </w:rPr>
      </w:pPr>
      <w:r w:rsidRPr="00C55ACD">
        <w:rPr>
          <w:rFonts w:ascii="Times New Roman" w:eastAsia="Calibri" w:hAnsi="Times New Roman" w:cs="Times New Roman"/>
        </w:rPr>
        <w:t xml:space="preserve">2.1.3. Исполнять полученные в ходе </w:t>
      </w:r>
      <w:r w:rsidR="009A5131">
        <w:rPr>
          <w:rFonts w:ascii="Times New Roman" w:eastAsia="Calibri" w:hAnsi="Times New Roman" w:cs="Times New Roman"/>
        </w:rPr>
        <w:t>оказания услуг</w:t>
      </w:r>
      <w:r w:rsidRPr="00C55ACD">
        <w:rPr>
          <w:rFonts w:ascii="Times New Roman" w:eastAsia="Calibri" w:hAnsi="Times New Roman" w:cs="Times New Roman"/>
        </w:rPr>
        <w:t xml:space="preserve"> указания Заказчика, в том числе в срок, установленный мотивированным отказом Заказчика от приемки услуг, безвозмездно устранять все выявленные недостатки, если в процессе оказания услуг Исполнитель допустил отступления от условий Контракта, ухудшившее качество оказываемой услуги или их объем.</w:t>
      </w:r>
    </w:p>
    <w:p w:rsidR="00AB0481" w:rsidRPr="00C55ACD" w:rsidRDefault="00AB0481" w:rsidP="00AB0481">
      <w:pPr>
        <w:widowControl w:val="0"/>
        <w:tabs>
          <w:tab w:val="left" w:pos="187"/>
          <w:tab w:val="left" w:leader="hyphen" w:pos="1418"/>
          <w:tab w:val="right" w:pos="9566"/>
        </w:tabs>
        <w:autoSpaceDE w:val="0"/>
        <w:autoSpaceDN w:val="0"/>
        <w:adjustRightInd w:val="0"/>
        <w:spacing w:after="0" w:line="240" w:lineRule="auto"/>
        <w:jc w:val="both"/>
        <w:rPr>
          <w:rFonts w:ascii="Times New Roman" w:eastAsia="Calibri" w:hAnsi="Times New Roman" w:cs="Times New Roman"/>
        </w:rPr>
      </w:pPr>
      <w:r w:rsidRPr="00C55ACD">
        <w:rPr>
          <w:rFonts w:ascii="Times New Roman" w:eastAsia="Calibri" w:hAnsi="Times New Roman" w:cs="Times New Roman"/>
        </w:rPr>
        <w:t xml:space="preserve">2.1.4. Направить своего уполномоченного представителя для приемки оказанных услуг. </w:t>
      </w:r>
    </w:p>
    <w:p w:rsidR="00AB0481" w:rsidRPr="00C55ACD" w:rsidRDefault="00AB0481" w:rsidP="00AB0481">
      <w:pPr>
        <w:widowControl w:val="0"/>
        <w:tabs>
          <w:tab w:val="left" w:pos="187"/>
          <w:tab w:val="left" w:leader="hyphen" w:pos="1418"/>
          <w:tab w:val="right" w:pos="9566"/>
        </w:tabs>
        <w:autoSpaceDE w:val="0"/>
        <w:autoSpaceDN w:val="0"/>
        <w:adjustRightInd w:val="0"/>
        <w:spacing w:after="0" w:line="240" w:lineRule="auto"/>
        <w:jc w:val="both"/>
        <w:rPr>
          <w:rFonts w:ascii="Times New Roman" w:eastAsia="Calibri" w:hAnsi="Times New Roman" w:cs="Times New Roman"/>
        </w:rPr>
      </w:pPr>
      <w:r w:rsidRPr="00C55ACD">
        <w:rPr>
          <w:rFonts w:ascii="Times New Roman" w:eastAsia="Calibri" w:hAnsi="Times New Roman" w:cs="Times New Roman"/>
        </w:rPr>
        <w:t>2.1.5. Обеспечить выполнение необходимых мероприятий по технике безопасности, пожарной и санитарной безопасности при оказании услуг.</w:t>
      </w:r>
    </w:p>
    <w:p w:rsidR="00AB0481" w:rsidRPr="00C55ACD" w:rsidRDefault="00AB0481" w:rsidP="00AB0481">
      <w:pPr>
        <w:widowControl w:val="0"/>
        <w:tabs>
          <w:tab w:val="left" w:pos="187"/>
          <w:tab w:val="left" w:leader="hyphen" w:pos="1418"/>
          <w:tab w:val="right" w:pos="9566"/>
        </w:tabs>
        <w:autoSpaceDE w:val="0"/>
        <w:autoSpaceDN w:val="0"/>
        <w:adjustRightInd w:val="0"/>
        <w:spacing w:after="0" w:line="240" w:lineRule="auto"/>
        <w:jc w:val="both"/>
        <w:rPr>
          <w:rFonts w:ascii="Times New Roman" w:eastAsia="Calibri" w:hAnsi="Times New Roman" w:cs="Times New Roman"/>
        </w:rPr>
      </w:pPr>
      <w:r w:rsidRPr="00C55ACD">
        <w:rPr>
          <w:rFonts w:ascii="Times New Roman" w:eastAsia="Calibri" w:hAnsi="Times New Roman" w:cs="Times New Roman"/>
        </w:rPr>
        <w:t>2.1.6. Устранить выявленные недостатки  в порядке и сроки,  установленные Контрактом, либо письменным требованием Заказчика.</w:t>
      </w:r>
    </w:p>
    <w:p w:rsidR="00AB0481" w:rsidRPr="00C55ACD" w:rsidRDefault="00AB0481" w:rsidP="00AB0481">
      <w:pPr>
        <w:widowControl w:val="0"/>
        <w:tabs>
          <w:tab w:val="left" w:pos="187"/>
          <w:tab w:val="left" w:leader="hyphen" w:pos="1418"/>
          <w:tab w:val="right" w:pos="9566"/>
        </w:tabs>
        <w:autoSpaceDE w:val="0"/>
        <w:autoSpaceDN w:val="0"/>
        <w:adjustRightInd w:val="0"/>
        <w:spacing w:after="0" w:line="240" w:lineRule="auto"/>
        <w:jc w:val="both"/>
        <w:rPr>
          <w:rFonts w:ascii="Times New Roman" w:eastAsia="Calibri" w:hAnsi="Times New Roman" w:cs="Times New Roman"/>
        </w:rPr>
      </w:pPr>
      <w:r w:rsidRPr="00C55ACD">
        <w:rPr>
          <w:rFonts w:ascii="Times New Roman" w:eastAsia="Calibri" w:hAnsi="Times New Roman" w:cs="Times New Roman"/>
        </w:rPr>
        <w:t>2.1.7. Немедленно письменно предупредить Заказчика при обнаружении независящих от Исполнителя обстоятельств, которые грозят качеству оказания услуг либо создают невозможность их исполнения в срок.</w:t>
      </w:r>
    </w:p>
    <w:p w:rsidR="00AB0481" w:rsidRPr="00C55ACD" w:rsidRDefault="00AB0481" w:rsidP="00AB0481">
      <w:pPr>
        <w:widowControl w:val="0"/>
        <w:tabs>
          <w:tab w:val="left" w:pos="187"/>
          <w:tab w:val="left" w:leader="hyphen" w:pos="1418"/>
          <w:tab w:val="right" w:pos="9566"/>
        </w:tabs>
        <w:autoSpaceDE w:val="0"/>
        <w:autoSpaceDN w:val="0"/>
        <w:adjustRightInd w:val="0"/>
        <w:spacing w:after="0" w:line="240" w:lineRule="auto"/>
        <w:jc w:val="both"/>
        <w:rPr>
          <w:rFonts w:ascii="Times New Roman" w:eastAsia="Calibri" w:hAnsi="Times New Roman" w:cs="Times New Roman"/>
        </w:rPr>
      </w:pPr>
      <w:r w:rsidRPr="00C55ACD">
        <w:rPr>
          <w:rFonts w:ascii="Times New Roman" w:eastAsia="Calibri" w:hAnsi="Times New Roman" w:cs="Times New Roman"/>
        </w:rPr>
        <w:t xml:space="preserve">2.1.8. Нести ответственность  за причинение какого-либо вреда здоровью, жизни или имуществу третьих лиц, вызванных действиями или бездействием Исполнителя, его работников или представителей в ходе исполнения обязательств по Контракту. </w:t>
      </w:r>
    </w:p>
    <w:p w:rsidR="00AB0481" w:rsidRDefault="00AB0481" w:rsidP="00AB0481">
      <w:pPr>
        <w:widowControl w:val="0"/>
        <w:tabs>
          <w:tab w:val="left" w:pos="187"/>
          <w:tab w:val="left" w:pos="709"/>
          <w:tab w:val="left" w:leader="hyphen" w:pos="1418"/>
          <w:tab w:val="right" w:pos="9566"/>
        </w:tabs>
        <w:autoSpaceDE w:val="0"/>
        <w:autoSpaceDN w:val="0"/>
        <w:adjustRightInd w:val="0"/>
        <w:spacing w:after="0" w:line="240" w:lineRule="auto"/>
        <w:jc w:val="both"/>
        <w:rPr>
          <w:rFonts w:ascii="Times New Roman" w:eastAsia="Calibri" w:hAnsi="Times New Roman" w:cs="Times New Roman"/>
        </w:rPr>
      </w:pPr>
      <w:r w:rsidRPr="00C55ACD">
        <w:rPr>
          <w:rFonts w:ascii="Times New Roman" w:eastAsia="Calibri" w:hAnsi="Times New Roman" w:cs="Times New Roman"/>
        </w:rPr>
        <w:t>2.1.9. Выполнять в полном объеме все свои обязательства, предусмотренные настоящим Контрактом.</w:t>
      </w:r>
    </w:p>
    <w:p w:rsidR="00AB0481" w:rsidRPr="00C55ACD" w:rsidRDefault="00AB0481" w:rsidP="00AB0481">
      <w:pPr>
        <w:widowControl w:val="0"/>
        <w:tabs>
          <w:tab w:val="left" w:pos="187"/>
          <w:tab w:val="left" w:pos="5064"/>
          <w:tab w:val="left" w:leader="hyphen" w:pos="5572"/>
          <w:tab w:val="right" w:pos="9566"/>
        </w:tabs>
        <w:autoSpaceDE w:val="0"/>
        <w:autoSpaceDN w:val="0"/>
        <w:adjustRightInd w:val="0"/>
        <w:spacing w:after="0" w:line="240" w:lineRule="auto"/>
        <w:jc w:val="both"/>
        <w:rPr>
          <w:rFonts w:ascii="Times New Roman" w:eastAsia="Calibri" w:hAnsi="Times New Roman" w:cs="Times New Roman"/>
          <w:i/>
        </w:rPr>
      </w:pPr>
      <w:r w:rsidRPr="00C55ACD">
        <w:rPr>
          <w:rFonts w:ascii="Times New Roman" w:eastAsia="Calibri" w:hAnsi="Times New Roman" w:cs="Times New Roman"/>
          <w:i/>
        </w:rPr>
        <w:t>2.2.</w:t>
      </w:r>
      <w:r w:rsidRPr="00C55ACD">
        <w:rPr>
          <w:rFonts w:ascii="Times New Roman" w:eastAsia="Calibri" w:hAnsi="Times New Roman" w:cs="Times New Roman"/>
        </w:rPr>
        <w:t> </w:t>
      </w:r>
      <w:r w:rsidRPr="00C55ACD">
        <w:rPr>
          <w:rFonts w:ascii="Times New Roman" w:eastAsia="Calibri" w:hAnsi="Times New Roman" w:cs="Times New Roman"/>
          <w:i/>
        </w:rPr>
        <w:t>Заказчик обязан:</w:t>
      </w:r>
    </w:p>
    <w:p w:rsidR="00AB0481" w:rsidRPr="00C55ACD" w:rsidRDefault="00AB0481" w:rsidP="00AB0481">
      <w:pPr>
        <w:spacing w:after="0" w:line="240" w:lineRule="auto"/>
        <w:jc w:val="both"/>
        <w:rPr>
          <w:rFonts w:ascii="Times New Roman" w:eastAsia="Calibri" w:hAnsi="Times New Roman" w:cs="Times New Roman"/>
        </w:rPr>
      </w:pPr>
      <w:r w:rsidRPr="00C55ACD">
        <w:rPr>
          <w:rFonts w:ascii="Times New Roman" w:eastAsia="Calibri" w:hAnsi="Times New Roman" w:cs="Times New Roman"/>
        </w:rPr>
        <w:t>2.2.1.</w:t>
      </w:r>
      <w:r w:rsidRPr="00C55ACD">
        <w:rPr>
          <w:rFonts w:ascii="Times New Roman" w:eastAsia="Calibri" w:hAnsi="Times New Roman" w:cs="Times New Roman"/>
        </w:rPr>
        <w:tab/>
        <w:t>Проконтролировать качество и соблюдение сроков оказываемых услуг Исполнителем по настоящему Контракту.</w:t>
      </w:r>
    </w:p>
    <w:p w:rsidR="00AB0481" w:rsidRPr="00231399" w:rsidRDefault="00AB0481" w:rsidP="00AB0481">
      <w:pPr>
        <w:spacing w:after="0" w:line="240" w:lineRule="auto"/>
        <w:jc w:val="both"/>
        <w:rPr>
          <w:rFonts w:ascii="Times New Roman" w:eastAsia="Calibri" w:hAnsi="Times New Roman" w:cs="Times New Roman"/>
        </w:rPr>
      </w:pPr>
      <w:r w:rsidRPr="00C55ACD">
        <w:rPr>
          <w:rFonts w:ascii="Times New Roman" w:eastAsia="Calibri" w:hAnsi="Times New Roman" w:cs="Times New Roman"/>
        </w:rPr>
        <w:t>2.2.2.</w:t>
      </w:r>
      <w:r w:rsidRPr="00C55ACD">
        <w:rPr>
          <w:rFonts w:ascii="Times New Roman" w:eastAsia="Calibri" w:hAnsi="Times New Roman" w:cs="Times New Roman"/>
        </w:rPr>
        <w:tab/>
        <w:t xml:space="preserve">Осуществить приемку оказанных услуг в порядке, установленном </w:t>
      </w:r>
      <w:r w:rsidRPr="00231399">
        <w:rPr>
          <w:rFonts w:ascii="Times New Roman" w:eastAsia="Calibri" w:hAnsi="Times New Roman" w:cs="Times New Roman"/>
        </w:rPr>
        <w:t xml:space="preserve">разделом </w:t>
      </w:r>
      <w:r w:rsidR="00231399" w:rsidRPr="00231399">
        <w:rPr>
          <w:rFonts w:ascii="Times New Roman" w:eastAsia="Calibri" w:hAnsi="Times New Roman" w:cs="Times New Roman"/>
        </w:rPr>
        <w:t>4</w:t>
      </w:r>
      <w:r w:rsidRPr="00231399">
        <w:rPr>
          <w:rFonts w:ascii="Times New Roman" w:eastAsia="Calibri" w:hAnsi="Times New Roman" w:cs="Times New Roman"/>
        </w:rPr>
        <w:t xml:space="preserve"> настоящего Контракта. </w:t>
      </w:r>
    </w:p>
    <w:p w:rsidR="00231399" w:rsidRDefault="00AB0481" w:rsidP="00AB0481">
      <w:pPr>
        <w:spacing w:after="0" w:line="240" w:lineRule="auto"/>
        <w:jc w:val="both"/>
        <w:rPr>
          <w:rFonts w:ascii="Times New Roman" w:eastAsia="Calibri" w:hAnsi="Times New Roman" w:cs="Times New Roman"/>
        </w:rPr>
      </w:pPr>
      <w:r w:rsidRPr="00231399">
        <w:rPr>
          <w:rFonts w:ascii="Times New Roman" w:eastAsia="Calibri" w:hAnsi="Times New Roman" w:cs="Times New Roman"/>
        </w:rPr>
        <w:t>2.2.3.</w:t>
      </w:r>
      <w:r w:rsidRPr="00231399">
        <w:rPr>
          <w:rFonts w:ascii="Times New Roman" w:eastAsia="Calibri" w:hAnsi="Times New Roman" w:cs="Times New Roman"/>
        </w:rPr>
        <w:tab/>
        <w:t>В случае подписания акта сдачи-приемки оказанных услуг произвести оплату оказанных</w:t>
      </w:r>
    </w:p>
    <w:p w:rsidR="00AB0481" w:rsidRPr="00C55ACD" w:rsidRDefault="00AB0481" w:rsidP="00AB0481">
      <w:pPr>
        <w:spacing w:after="0" w:line="240" w:lineRule="auto"/>
        <w:jc w:val="both"/>
        <w:rPr>
          <w:rFonts w:ascii="Times New Roman" w:eastAsia="Calibri" w:hAnsi="Times New Roman" w:cs="Times New Roman"/>
        </w:rPr>
      </w:pPr>
      <w:r w:rsidRPr="00C55ACD">
        <w:rPr>
          <w:rFonts w:ascii="Times New Roman" w:eastAsia="Calibri" w:hAnsi="Times New Roman" w:cs="Times New Roman"/>
        </w:rPr>
        <w:t xml:space="preserve"> услуг в объемах и в сроки, установленные настоящим Контрактом. </w:t>
      </w:r>
    </w:p>
    <w:p w:rsidR="00AB0481" w:rsidRDefault="00AB0481" w:rsidP="00AB0481">
      <w:pPr>
        <w:widowControl w:val="0"/>
        <w:tabs>
          <w:tab w:val="left" w:pos="187"/>
          <w:tab w:val="left" w:pos="5064"/>
          <w:tab w:val="left" w:leader="hyphen" w:pos="5572"/>
          <w:tab w:val="right" w:pos="9566"/>
        </w:tabs>
        <w:autoSpaceDE w:val="0"/>
        <w:autoSpaceDN w:val="0"/>
        <w:adjustRightInd w:val="0"/>
        <w:spacing w:after="0" w:line="240" w:lineRule="auto"/>
        <w:jc w:val="both"/>
        <w:rPr>
          <w:rFonts w:ascii="Times New Roman" w:eastAsia="Times New Roman" w:hAnsi="Times New Roman" w:cs="Times New Roman"/>
          <w:lang w:eastAsia="ru-RU"/>
        </w:rPr>
      </w:pPr>
    </w:p>
    <w:p w:rsidR="00850204" w:rsidRPr="00C55ACD" w:rsidRDefault="00850204" w:rsidP="00AB0481">
      <w:pPr>
        <w:widowControl w:val="0"/>
        <w:tabs>
          <w:tab w:val="left" w:pos="187"/>
          <w:tab w:val="left" w:pos="5064"/>
          <w:tab w:val="left" w:leader="hyphen" w:pos="5572"/>
          <w:tab w:val="right" w:pos="9566"/>
        </w:tabs>
        <w:autoSpaceDE w:val="0"/>
        <w:autoSpaceDN w:val="0"/>
        <w:adjustRightInd w:val="0"/>
        <w:spacing w:after="0" w:line="240" w:lineRule="auto"/>
        <w:jc w:val="both"/>
        <w:rPr>
          <w:rFonts w:ascii="Times New Roman" w:eastAsia="Times New Roman" w:hAnsi="Times New Roman" w:cs="Times New Roman"/>
          <w:lang w:eastAsia="ru-RU"/>
        </w:rPr>
      </w:pPr>
    </w:p>
    <w:p w:rsidR="00AB0481" w:rsidRPr="00C55ACD" w:rsidRDefault="00AB0481" w:rsidP="00AB0481">
      <w:pPr>
        <w:widowControl w:val="0"/>
        <w:tabs>
          <w:tab w:val="left" w:pos="187"/>
          <w:tab w:val="left" w:pos="5064"/>
          <w:tab w:val="left" w:leader="hyphen" w:pos="5572"/>
          <w:tab w:val="right" w:pos="9566"/>
        </w:tabs>
        <w:autoSpaceDE w:val="0"/>
        <w:autoSpaceDN w:val="0"/>
        <w:adjustRightInd w:val="0"/>
        <w:spacing w:after="0" w:line="240" w:lineRule="auto"/>
        <w:jc w:val="both"/>
        <w:rPr>
          <w:rFonts w:ascii="Times New Roman" w:eastAsia="Calibri" w:hAnsi="Times New Roman" w:cs="Times New Roman"/>
          <w:i/>
        </w:rPr>
      </w:pPr>
      <w:r w:rsidRPr="00C55ACD">
        <w:rPr>
          <w:rFonts w:ascii="Times New Roman" w:eastAsia="Calibri" w:hAnsi="Times New Roman" w:cs="Times New Roman"/>
          <w:i/>
        </w:rPr>
        <w:t>2.3. Исполнитель имеет право:</w:t>
      </w:r>
    </w:p>
    <w:p w:rsidR="00AB0481" w:rsidRPr="00C55ACD" w:rsidRDefault="00AB0481" w:rsidP="00AB0481">
      <w:pPr>
        <w:widowControl w:val="0"/>
        <w:tabs>
          <w:tab w:val="left" w:pos="187"/>
          <w:tab w:val="left" w:pos="5064"/>
          <w:tab w:val="left" w:leader="hyphen" w:pos="5572"/>
          <w:tab w:val="right" w:pos="9566"/>
        </w:tabs>
        <w:autoSpaceDE w:val="0"/>
        <w:autoSpaceDN w:val="0"/>
        <w:adjustRightInd w:val="0"/>
        <w:spacing w:after="0" w:line="240" w:lineRule="auto"/>
        <w:jc w:val="both"/>
        <w:rPr>
          <w:rFonts w:ascii="Times New Roman" w:eastAsia="Calibri" w:hAnsi="Times New Roman" w:cs="Times New Roman"/>
        </w:rPr>
      </w:pPr>
      <w:r w:rsidRPr="00C55ACD">
        <w:rPr>
          <w:rFonts w:ascii="Times New Roman" w:eastAsia="Calibri" w:hAnsi="Times New Roman" w:cs="Times New Roman"/>
        </w:rPr>
        <w:t>2.3.1. Требовать оплаты по настоящему Контракту в случае полного исполнения взятых на себя обязательств после подписания Сторонами актов, предусмотренных Контрактом.</w:t>
      </w:r>
    </w:p>
    <w:p w:rsidR="00AB0481" w:rsidRPr="00C55ACD" w:rsidRDefault="00AB0481" w:rsidP="00AB0481">
      <w:pPr>
        <w:widowControl w:val="0"/>
        <w:tabs>
          <w:tab w:val="left" w:pos="187"/>
          <w:tab w:val="left" w:pos="5064"/>
          <w:tab w:val="left" w:leader="hyphen" w:pos="5572"/>
          <w:tab w:val="right" w:pos="9566"/>
        </w:tabs>
        <w:autoSpaceDE w:val="0"/>
        <w:autoSpaceDN w:val="0"/>
        <w:adjustRightInd w:val="0"/>
        <w:spacing w:after="0" w:line="240" w:lineRule="auto"/>
        <w:jc w:val="both"/>
        <w:rPr>
          <w:rFonts w:ascii="Times New Roman" w:eastAsia="Calibri" w:hAnsi="Times New Roman" w:cs="Times New Roman"/>
          <w:i/>
        </w:rPr>
      </w:pPr>
      <w:r w:rsidRPr="00C55ACD">
        <w:rPr>
          <w:rFonts w:ascii="Times New Roman" w:eastAsia="Calibri" w:hAnsi="Times New Roman" w:cs="Times New Roman"/>
          <w:i/>
        </w:rPr>
        <w:lastRenderedPageBreak/>
        <w:t>2.4. Заказчик имеет право:</w:t>
      </w:r>
    </w:p>
    <w:p w:rsidR="00AB0481" w:rsidRPr="00C55ACD" w:rsidRDefault="00AB0481" w:rsidP="00AB0481">
      <w:pPr>
        <w:widowControl w:val="0"/>
        <w:tabs>
          <w:tab w:val="left" w:pos="187"/>
          <w:tab w:val="left" w:pos="5064"/>
          <w:tab w:val="left" w:leader="hyphen" w:pos="5572"/>
          <w:tab w:val="right" w:pos="9566"/>
        </w:tabs>
        <w:autoSpaceDE w:val="0"/>
        <w:autoSpaceDN w:val="0"/>
        <w:adjustRightInd w:val="0"/>
        <w:spacing w:after="0" w:line="240" w:lineRule="auto"/>
        <w:jc w:val="both"/>
        <w:rPr>
          <w:rFonts w:ascii="Times New Roman" w:eastAsia="Calibri" w:hAnsi="Times New Roman" w:cs="Times New Roman"/>
        </w:rPr>
      </w:pPr>
      <w:r w:rsidRPr="00C55ACD">
        <w:rPr>
          <w:rFonts w:ascii="Times New Roman" w:eastAsia="Calibri" w:hAnsi="Times New Roman" w:cs="Times New Roman"/>
        </w:rPr>
        <w:t>2.4.1. Требовать от Исполнителя надлежащего выполнения обязательств по Контракту.</w:t>
      </w:r>
    </w:p>
    <w:p w:rsidR="00AB0481" w:rsidRPr="00C55ACD" w:rsidRDefault="00AB0481" w:rsidP="00AB0481">
      <w:pPr>
        <w:widowControl w:val="0"/>
        <w:tabs>
          <w:tab w:val="left" w:pos="187"/>
          <w:tab w:val="left" w:pos="5064"/>
          <w:tab w:val="left" w:leader="hyphen" w:pos="5572"/>
          <w:tab w:val="right" w:pos="9566"/>
        </w:tabs>
        <w:autoSpaceDE w:val="0"/>
        <w:autoSpaceDN w:val="0"/>
        <w:adjustRightInd w:val="0"/>
        <w:spacing w:after="0" w:line="240" w:lineRule="auto"/>
        <w:jc w:val="both"/>
        <w:rPr>
          <w:rFonts w:ascii="Times New Roman" w:eastAsia="Calibri" w:hAnsi="Times New Roman" w:cs="Times New Roman"/>
        </w:rPr>
      </w:pPr>
      <w:r w:rsidRPr="00C55ACD">
        <w:rPr>
          <w:rFonts w:ascii="Times New Roman" w:eastAsia="Calibri" w:hAnsi="Times New Roman" w:cs="Times New Roman"/>
        </w:rPr>
        <w:t xml:space="preserve">2.4.2. По согласованию с Исполнителем при возникновении потребности увеличить или уменьшить предусмотренный Контрактом объём оказываемых услуг не более чем на десять процентов. </w:t>
      </w:r>
    </w:p>
    <w:p w:rsidR="00AB0481" w:rsidRPr="00C55ACD" w:rsidRDefault="00AB0481" w:rsidP="00AB0481">
      <w:pPr>
        <w:widowControl w:val="0"/>
        <w:tabs>
          <w:tab w:val="left" w:pos="187"/>
          <w:tab w:val="left" w:pos="5064"/>
          <w:tab w:val="left" w:leader="hyphen" w:pos="5572"/>
          <w:tab w:val="right" w:pos="9566"/>
        </w:tabs>
        <w:autoSpaceDE w:val="0"/>
        <w:autoSpaceDN w:val="0"/>
        <w:adjustRightInd w:val="0"/>
        <w:spacing w:after="0" w:line="240" w:lineRule="auto"/>
        <w:jc w:val="both"/>
        <w:rPr>
          <w:rFonts w:ascii="Times New Roman" w:eastAsia="Calibri" w:hAnsi="Times New Roman" w:cs="Times New Roman"/>
        </w:rPr>
      </w:pPr>
      <w:r w:rsidRPr="00C55ACD">
        <w:rPr>
          <w:rFonts w:ascii="Times New Roman" w:eastAsia="Calibri" w:hAnsi="Times New Roman" w:cs="Times New Roman"/>
        </w:rPr>
        <w:t xml:space="preserve">При оказании Исполнителем дополнительного объёма услуг, Заказчик по согласованию с Исполнителем вправе изменить первоначальную цену Контракта пропорционально дополнительно установленному объёму услуг, но не более чем на десять процентов цены Контракта, а при внесении соответствующих изменений в Контракт в связи с сокращением потребности оказываемого объема услуг, Заказчик обязан изменить цену Контракта указанным образом. </w:t>
      </w:r>
    </w:p>
    <w:p w:rsidR="00AB0481" w:rsidRPr="00C55ACD" w:rsidRDefault="00AB0481" w:rsidP="00AB0481">
      <w:pPr>
        <w:widowControl w:val="0"/>
        <w:tabs>
          <w:tab w:val="left" w:pos="187"/>
          <w:tab w:val="left" w:pos="5064"/>
          <w:tab w:val="left" w:leader="hyphen" w:pos="5572"/>
          <w:tab w:val="right" w:pos="9566"/>
        </w:tabs>
        <w:autoSpaceDE w:val="0"/>
        <w:autoSpaceDN w:val="0"/>
        <w:adjustRightInd w:val="0"/>
        <w:spacing w:after="0" w:line="240" w:lineRule="auto"/>
        <w:jc w:val="both"/>
        <w:rPr>
          <w:rFonts w:ascii="Times New Roman" w:eastAsia="Calibri" w:hAnsi="Times New Roman" w:cs="Times New Roman"/>
        </w:rPr>
      </w:pPr>
      <w:r w:rsidRPr="00C55ACD">
        <w:rPr>
          <w:rFonts w:ascii="Times New Roman" w:eastAsia="Calibri" w:hAnsi="Times New Roman" w:cs="Times New Roman"/>
        </w:rPr>
        <w:t>2.4.3. Отказаться от принятия услуг в случаях, предусмотренных Контрактом и/или действующим законодательством.</w:t>
      </w:r>
    </w:p>
    <w:p w:rsidR="00AB0481" w:rsidRPr="00C55ACD" w:rsidRDefault="00AB0481" w:rsidP="00AB0481">
      <w:pPr>
        <w:widowControl w:val="0"/>
        <w:tabs>
          <w:tab w:val="left" w:pos="187"/>
          <w:tab w:val="left" w:pos="5064"/>
          <w:tab w:val="left" w:leader="hyphen" w:pos="5572"/>
          <w:tab w:val="right" w:pos="9566"/>
        </w:tabs>
        <w:autoSpaceDE w:val="0"/>
        <w:autoSpaceDN w:val="0"/>
        <w:adjustRightInd w:val="0"/>
        <w:spacing w:after="0" w:line="240" w:lineRule="auto"/>
        <w:jc w:val="both"/>
        <w:rPr>
          <w:rFonts w:ascii="Times New Roman" w:eastAsia="Calibri" w:hAnsi="Times New Roman" w:cs="Times New Roman"/>
        </w:rPr>
      </w:pPr>
      <w:r w:rsidRPr="00C55ACD">
        <w:rPr>
          <w:rFonts w:ascii="Times New Roman" w:eastAsia="Calibri" w:hAnsi="Times New Roman" w:cs="Times New Roman"/>
        </w:rPr>
        <w:t>2.4.4. Принять решение об одностороннем отказе от исполнения Контракта в случаях, предусмотренных настоящим Контрактом или действующим законодательством.</w:t>
      </w:r>
    </w:p>
    <w:p w:rsidR="00AB0481" w:rsidRPr="00C55ACD" w:rsidRDefault="00AB0481" w:rsidP="00AB0481">
      <w:pPr>
        <w:widowControl w:val="0"/>
        <w:tabs>
          <w:tab w:val="left" w:pos="187"/>
          <w:tab w:val="left" w:pos="5064"/>
          <w:tab w:val="left" w:leader="hyphen" w:pos="5572"/>
          <w:tab w:val="right" w:pos="9566"/>
        </w:tabs>
        <w:autoSpaceDE w:val="0"/>
        <w:autoSpaceDN w:val="0"/>
        <w:adjustRightInd w:val="0"/>
        <w:spacing w:after="0" w:line="240" w:lineRule="auto"/>
        <w:jc w:val="both"/>
        <w:rPr>
          <w:rFonts w:ascii="Times New Roman" w:eastAsia="Calibri" w:hAnsi="Times New Roman" w:cs="Times New Roman"/>
        </w:rPr>
      </w:pPr>
    </w:p>
    <w:p w:rsidR="00AB0481" w:rsidRPr="00C55ACD" w:rsidRDefault="00AB0481" w:rsidP="00AB0481">
      <w:pPr>
        <w:widowControl w:val="0"/>
        <w:tabs>
          <w:tab w:val="left" w:pos="187"/>
          <w:tab w:val="left" w:pos="5064"/>
          <w:tab w:val="left" w:leader="hyphen" w:pos="5572"/>
          <w:tab w:val="right" w:pos="9566"/>
        </w:tabs>
        <w:autoSpaceDE w:val="0"/>
        <w:autoSpaceDN w:val="0"/>
        <w:adjustRightInd w:val="0"/>
        <w:spacing w:after="0" w:line="240" w:lineRule="auto"/>
        <w:jc w:val="both"/>
        <w:rPr>
          <w:rFonts w:ascii="Times New Roman" w:eastAsia="Calibri" w:hAnsi="Times New Roman" w:cs="Times New Roman"/>
        </w:rPr>
      </w:pPr>
    </w:p>
    <w:p w:rsidR="00AB0481" w:rsidRPr="00C55ACD" w:rsidRDefault="00AB0481" w:rsidP="00AB0481">
      <w:pPr>
        <w:widowControl w:val="0"/>
        <w:tabs>
          <w:tab w:val="left" w:pos="7655"/>
        </w:tabs>
        <w:autoSpaceDE w:val="0"/>
        <w:autoSpaceDN w:val="0"/>
        <w:adjustRightInd w:val="0"/>
        <w:spacing w:after="0" w:line="240" w:lineRule="auto"/>
        <w:jc w:val="center"/>
        <w:rPr>
          <w:rFonts w:ascii="Times New Roman" w:eastAsia="Calibri" w:hAnsi="Times New Roman" w:cs="Times New Roman"/>
          <w:b/>
          <w:bCs/>
        </w:rPr>
      </w:pPr>
      <w:r w:rsidRPr="00C55ACD">
        <w:rPr>
          <w:rFonts w:ascii="Times New Roman" w:eastAsia="Calibri" w:hAnsi="Times New Roman" w:cs="Times New Roman"/>
          <w:b/>
          <w:bCs/>
        </w:rPr>
        <w:t xml:space="preserve">3. ЦЕНА КОНТРАКТА И ПОРЯДОК ОПЛАТЫ </w:t>
      </w:r>
    </w:p>
    <w:p w:rsidR="00AB0481" w:rsidRPr="00C55ACD" w:rsidRDefault="00AB0481" w:rsidP="00AB0481">
      <w:pPr>
        <w:widowControl w:val="0"/>
        <w:tabs>
          <w:tab w:val="left" w:pos="7655"/>
        </w:tabs>
        <w:autoSpaceDE w:val="0"/>
        <w:autoSpaceDN w:val="0"/>
        <w:adjustRightInd w:val="0"/>
        <w:spacing w:after="0" w:line="240" w:lineRule="auto"/>
        <w:jc w:val="center"/>
        <w:rPr>
          <w:rFonts w:ascii="Times New Roman" w:eastAsia="Calibri" w:hAnsi="Times New Roman" w:cs="Times New Roman"/>
          <w:b/>
          <w:bCs/>
        </w:rPr>
      </w:pPr>
    </w:p>
    <w:p w:rsidR="00AB0481" w:rsidRPr="00C30D30" w:rsidRDefault="00AB0481" w:rsidP="00C30D30">
      <w:pPr>
        <w:widowControl w:val="0"/>
        <w:tabs>
          <w:tab w:val="left" w:pos="851"/>
        </w:tabs>
        <w:autoSpaceDE w:val="0"/>
        <w:autoSpaceDN w:val="0"/>
        <w:adjustRightInd w:val="0"/>
        <w:spacing w:after="0" w:line="240" w:lineRule="auto"/>
        <w:jc w:val="both"/>
        <w:rPr>
          <w:rFonts w:ascii="Times New Roman" w:eastAsia="Calibri" w:hAnsi="Times New Roman" w:cs="Times New Roman"/>
        </w:rPr>
      </w:pPr>
      <w:r w:rsidRPr="00C55ACD">
        <w:rPr>
          <w:rFonts w:ascii="Times New Roman" w:eastAsia="Calibri" w:hAnsi="Times New Roman" w:cs="Times New Roman"/>
        </w:rPr>
        <w:t>3.1</w:t>
      </w:r>
      <w:r w:rsidRPr="00E93B81">
        <w:rPr>
          <w:rFonts w:ascii="Times New Roman" w:eastAsia="Calibri" w:hAnsi="Times New Roman" w:cs="Times New Roman"/>
        </w:rPr>
        <w:t xml:space="preserve">.  Цена Контракта рассчитана в соответствии с Приложением </w:t>
      </w:r>
      <w:r w:rsidR="00E93B81" w:rsidRPr="00E93B81">
        <w:rPr>
          <w:rFonts w:ascii="Times New Roman" w:eastAsia="Calibri" w:hAnsi="Times New Roman" w:cs="Times New Roman"/>
        </w:rPr>
        <w:t xml:space="preserve">№ </w:t>
      </w:r>
      <w:r w:rsidRPr="00E93B81">
        <w:rPr>
          <w:rFonts w:ascii="Times New Roman" w:eastAsia="Calibri" w:hAnsi="Times New Roman" w:cs="Times New Roman"/>
        </w:rPr>
        <w:t>1 к контракту и составляет</w:t>
      </w:r>
      <w:r w:rsidR="00340101">
        <w:rPr>
          <w:rFonts w:ascii="Times New Roman" w:eastAsia="Calibri" w:hAnsi="Times New Roman" w:cs="Times New Roman"/>
        </w:rPr>
        <w:t xml:space="preserve"> </w:t>
      </w:r>
      <w:r w:rsidR="00DB38CC">
        <w:rPr>
          <w:rFonts w:ascii="Times New Roman" w:eastAsia="Calibri" w:hAnsi="Times New Roman" w:cs="Times New Roman"/>
        </w:rPr>
        <w:t>-----------------------------------------------------------------------------------------------------------------------------------</w:t>
      </w:r>
    </w:p>
    <w:p w:rsidR="00E93B81" w:rsidRPr="00C55ACD" w:rsidRDefault="00AB0481" w:rsidP="00C30D30">
      <w:pPr>
        <w:spacing w:after="0" w:line="240" w:lineRule="auto"/>
        <w:jc w:val="both"/>
        <w:rPr>
          <w:rFonts w:ascii="Times New Roman" w:eastAsia="Calibri" w:hAnsi="Times New Roman" w:cs="Times New Roman"/>
        </w:rPr>
      </w:pPr>
      <w:r w:rsidRPr="00850204">
        <w:rPr>
          <w:rFonts w:ascii="Times New Roman" w:eastAsia="Calibri" w:hAnsi="Times New Roman" w:cs="Times New Roman"/>
        </w:rPr>
        <w:t>3.2. </w:t>
      </w:r>
      <w:r w:rsidRPr="00281B56">
        <w:rPr>
          <w:rFonts w:ascii="Times New Roman" w:eastAsia="Calibri" w:hAnsi="Times New Roman" w:cs="Times New Roman"/>
        </w:rPr>
        <w:t xml:space="preserve">Цена контракта включает в себя </w:t>
      </w:r>
      <w:r w:rsidR="00FE3A65" w:rsidRPr="00281B56">
        <w:rPr>
          <w:rFonts w:ascii="Times New Roman" w:eastAsia="Calibri" w:hAnsi="Times New Roman" w:cs="Times New Roman"/>
        </w:rPr>
        <w:t xml:space="preserve">стоимость </w:t>
      </w:r>
      <w:r w:rsidR="00850204" w:rsidRPr="00281B56">
        <w:rPr>
          <w:rFonts w:ascii="Times New Roman" w:eastAsia="Calibri" w:hAnsi="Times New Roman" w:cs="Times New Roman"/>
        </w:rPr>
        <w:t>услуг</w:t>
      </w:r>
      <w:r w:rsidR="00340101" w:rsidRPr="00340101">
        <w:rPr>
          <w:rFonts w:ascii="Times New Roman" w:eastAsia="Calibri" w:hAnsi="Times New Roman" w:cs="Times New Roman"/>
        </w:rPr>
        <w:t xml:space="preserve"> </w:t>
      </w:r>
      <w:r w:rsidR="00340101" w:rsidRPr="00B43325">
        <w:rPr>
          <w:rFonts w:ascii="Times New Roman" w:eastAsia="Calibri" w:hAnsi="Times New Roman" w:cs="Times New Roman"/>
        </w:rPr>
        <w:t>по</w:t>
      </w:r>
      <w:r w:rsidR="00340101">
        <w:rPr>
          <w:rFonts w:ascii="Times New Roman" w:eastAsia="Calibri" w:hAnsi="Times New Roman" w:cs="Times New Roman"/>
        </w:rPr>
        <w:t xml:space="preserve"> з</w:t>
      </w:r>
      <w:r w:rsidR="00340101">
        <w:rPr>
          <w:rFonts w:ascii="Arial" w:hAnsi="Arial" w:cs="Arial"/>
          <w:color w:val="333333"/>
          <w:sz w:val="20"/>
          <w:szCs w:val="20"/>
          <w:shd w:val="clear" w:color="auto" w:fill="FFFFFF"/>
        </w:rPr>
        <w:t>амене фискального накопителя,</w:t>
      </w:r>
      <w:r w:rsidR="00850204" w:rsidRPr="00281B56">
        <w:rPr>
          <w:rFonts w:ascii="Times New Roman" w:eastAsia="Calibri" w:hAnsi="Times New Roman" w:cs="Times New Roman"/>
        </w:rPr>
        <w:t xml:space="preserve"> </w:t>
      </w:r>
      <w:r w:rsidR="00FE3A65" w:rsidRPr="00281B56">
        <w:rPr>
          <w:rFonts w:ascii="Times New Roman" w:eastAsia="Calibri" w:hAnsi="Times New Roman" w:cs="Times New Roman"/>
        </w:rPr>
        <w:t>уплат</w:t>
      </w:r>
      <w:r w:rsidR="00C30D30">
        <w:rPr>
          <w:rFonts w:ascii="Times New Roman" w:eastAsia="Calibri" w:hAnsi="Times New Roman" w:cs="Times New Roman"/>
        </w:rPr>
        <w:t>у</w:t>
      </w:r>
      <w:r w:rsidR="00FE3A65" w:rsidRPr="00281B56">
        <w:rPr>
          <w:rFonts w:ascii="Times New Roman" w:eastAsia="Calibri" w:hAnsi="Times New Roman" w:cs="Times New Roman"/>
        </w:rPr>
        <w:t xml:space="preserve"> налогов, сборов, таможенных пошлин</w:t>
      </w:r>
      <w:r w:rsidR="003C6378" w:rsidRPr="00281B56">
        <w:rPr>
          <w:rFonts w:ascii="Times New Roman" w:eastAsia="Calibri" w:hAnsi="Times New Roman" w:cs="Times New Roman"/>
        </w:rPr>
        <w:t xml:space="preserve"> и других обязательных платежей, </w:t>
      </w:r>
      <w:r w:rsidRPr="00281B56">
        <w:rPr>
          <w:rFonts w:ascii="Times New Roman" w:eastAsia="Calibri" w:hAnsi="Times New Roman" w:cs="Times New Roman"/>
        </w:rPr>
        <w:t>все расходы Исполнителя, связанные с оказанием услуг, в том числе уплату таможенных пошлин, налогов и других обязательных платежей, иные затраты и издержки Испо</w:t>
      </w:r>
      <w:r w:rsidR="00E93B81" w:rsidRPr="00281B56">
        <w:rPr>
          <w:rFonts w:ascii="Times New Roman" w:eastAsia="Calibri" w:hAnsi="Times New Roman" w:cs="Times New Roman"/>
        </w:rPr>
        <w:t>лнителя по исполнению Контракта</w:t>
      </w:r>
      <w:r w:rsidR="003C6378" w:rsidRPr="00281B56">
        <w:rPr>
          <w:rFonts w:ascii="Times New Roman" w:eastAsia="Calibri" w:hAnsi="Times New Roman" w:cs="Times New Roman"/>
        </w:rPr>
        <w:t>.</w:t>
      </w:r>
      <w:r w:rsidR="00E93B81" w:rsidRPr="003C6378">
        <w:rPr>
          <w:rFonts w:ascii="Times New Roman" w:eastAsia="Calibri" w:hAnsi="Times New Roman" w:cs="Times New Roman"/>
        </w:rPr>
        <w:t xml:space="preserve"> </w:t>
      </w:r>
    </w:p>
    <w:p w:rsidR="00AB0481" w:rsidRPr="00C55ACD" w:rsidRDefault="00AB0481" w:rsidP="00AB0481">
      <w:pPr>
        <w:tabs>
          <w:tab w:val="left" w:pos="851"/>
        </w:tabs>
        <w:spacing w:after="0" w:line="240" w:lineRule="auto"/>
        <w:jc w:val="both"/>
        <w:rPr>
          <w:rFonts w:ascii="Times New Roman" w:eastAsia="Calibri" w:hAnsi="Times New Roman" w:cs="Times New Roman"/>
        </w:rPr>
      </w:pPr>
      <w:r w:rsidRPr="00C55ACD">
        <w:rPr>
          <w:rFonts w:ascii="Times New Roman" w:eastAsia="Calibri" w:hAnsi="Times New Roman" w:cs="Times New Roman"/>
        </w:rPr>
        <w:t>3.3. Цена Контракта является твердой, индексации не подлежит и не может изменяться в ходе исполнения Контракта, за исключением случаев, предусмотренных Контрактом и действующим законодательством.</w:t>
      </w:r>
    </w:p>
    <w:p w:rsidR="00E750B1" w:rsidRPr="00E750B1" w:rsidRDefault="00AB0481" w:rsidP="00AB0481">
      <w:pPr>
        <w:spacing w:after="0" w:line="240" w:lineRule="auto"/>
        <w:jc w:val="both"/>
        <w:rPr>
          <w:rFonts w:ascii="Times New Roman" w:eastAsia="Calibri" w:hAnsi="Times New Roman" w:cs="Times New Roman"/>
        </w:rPr>
      </w:pPr>
      <w:r w:rsidRPr="002B0783">
        <w:rPr>
          <w:rFonts w:ascii="Times New Roman" w:eastAsia="Calibri" w:hAnsi="Times New Roman" w:cs="Times New Roman"/>
        </w:rPr>
        <w:t>3.</w:t>
      </w:r>
      <w:r w:rsidR="00F46DF2">
        <w:rPr>
          <w:rFonts w:ascii="Times New Roman" w:eastAsia="Calibri" w:hAnsi="Times New Roman" w:cs="Times New Roman"/>
        </w:rPr>
        <w:t>4</w:t>
      </w:r>
      <w:r w:rsidRPr="002B0783">
        <w:rPr>
          <w:rFonts w:ascii="Times New Roman" w:eastAsia="Calibri" w:hAnsi="Times New Roman" w:cs="Times New Roman"/>
        </w:rPr>
        <w:t xml:space="preserve">. </w:t>
      </w:r>
      <w:r w:rsidR="00E750B1" w:rsidRPr="00E750B1">
        <w:rPr>
          <w:rFonts w:ascii="Times New Roman" w:eastAsia="Calibri" w:hAnsi="Times New Roman" w:cs="Times New Roman"/>
        </w:rPr>
        <w:t xml:space="preserve">Оплата осуществляется путем перечисления Заказчиком на р/с Исполнителя авансового платежа в размере 100% </w:t>
      </w:r>
      <w:proofErr w:type="gramStart"/>
      <w:r w:rsidR="00E750B1" w:rsidRPr="00E750B1">
        <w:rPr>
          <w:rFonts w:ascii="Times New Roman" w:eastAsia="Calibri" w:hAnsi="Times New Roman" w:cs="Times New Roman"/>
        </w:rPr>
        <w:t>от суммы</w:t>
      </w:r>
      <w:proofErr w:type="gramEnd"/>
      <w:r w:rsidR="00E750B1" w:rsidRPr="00E750B1">
        <w:rPr>
          <w:rFonts w:ascii="Times New Roman" w:eastAsia="Calibri" w:hAnsi="Times New Roman" w:cs="Times New Roman"/>
        </w:rPr>
        <w:t xml:space="preserve"> указанной в п. 3.1 Контракта.</w:t>
      </w:r>
    </w:p>
    <w:p w:rsidR="003C6378" w:rsidRPr="00C55ACD" w:rsidRDefault="003C6378" w:rsidP="00AB0481">
      <w:pPr>
        <w:spacing w:after="0" w:line="240" w:lineRule="auto"/>
        <w:jc w:val="both"/>
        <w:rPr>
          <w:rFonts w:ascii="Times New Roman" w:eastAsia="Calibri" w:hAnsi="Times New Roman" w:cs="Times New Roman"/>
        </w:rPr>
      </w:pPr>
      <w:r>
        <w:rPr>
          <w:rFonts w:ascii="Times New Roman" w:eastAsia="Calibri" w:hAnsi="Times New Roman" w:cs="Times New Roman"/>
        </w:rPr>
        <w:t>3.</w:t>
      </w:r>
      <w:r w:rsidR="00F46DF2">
        <w:rPr>
          <w:rFonts w:ascii="Times New Roman" w:eastAsia="Calibri" w:hAnsi="Times New Roman" w:cs="Times New Roman"/>
        </w:rPr>
        <w:t>5</w:t>
      </w:r>
      <w:r>
        <w:rPr>
          <w:rFonts w:ascii="Times New Roman" w:eastAsia="Calibri" w:hAnsi="Times New Roman" w:cs="Times New Roman"/>
        </w:rPr>
        <w:t xml:space="preserve">. Оплата </w:t>
      </w:r>
      <w:r w:rsidR="003533BD">
        <w:rPr>
          <w:rFonts w:ascii="Times New Roman" w:eastAsia="Calibri" w:hAnsi="Times New Roman" w:cs="Times New Roman"/>
        </w:rPr>
        <w:t>оказанных услуг</w:t>
      </w:r>
      <w:r>
        <w:rPr>
          <w:rFonts w:ascii="Times New Roman" w:eastAsia="Calibri" w:hAnsi="Times New Roman" w:cs="Times New Roman"/>
        </w:rPr>
        <w:t xml:space="preserve"> осуществляется по цене </w:t>
      </w:r>
      <w:r w:rsidR="000430DF">
        <w:rPr>
          <w:rFonts w:ascii="Times New Roman" w:eastAsia="Calibri" w:hAnsi="Times New Roman" w:cs="Times New Roman"/>
        </w:rPr>
        <w:t xml:space="preserve">за единицу измерения </w:t>
      </w:r>
      <w:r>
        <w:rPr>
          <w:rFonts w:ascii="Times New Roman" w:eastAsia="Calibri" w:hAnsi="Times New Roman" w:cs="Times New Roman"/>
        </w:rPr>
        <w:t>исходя из</w:t>
      </w:r>
      <w:r w:rsidR="003533BD">
        <w:rPr>
          <w:rFonts w:ascii="Times New Roman" w:eastAsia="Calibri" w:hAnsi="Times New Roman" w:cs="Times New Roman"/>
        </w:rPr>
        <w:t xml:space="preserve"> объема услуг, оказание которых будет осуществляться в ходе исполнения контракта, но в размере, не превышающем максима</w:t>
      </w:r>
      <w:r w:rsidR="000430DF">
        <w:rPr>
          <w:rFonts w:ascii="Times New Roman" w:eastAsia="Calibri" w:hAnsi="Times New Roman" w:cs="Times New Roman"/>
        </w:rPr>
        <w:t>льного значения цены контракта.</w:t>
      </w:r>
    </w:p>
    <w:p w:rsidR="00AB0481" w:rsidRPr="00C55ACD" w:rsidRDefault="003533BD" w:rsidP="00AB0481">
      <w:pPr>
        <w:spacing w:after="0" w:line="240" w:lineRule="auto"/>
        <w:jc w:val="both"/>
        <w:rPr>
          <w:rFonts w:ascii="Times New Roman" w:eastAsia="Calibri" w:hAnsi="Times New Roman" w:cs="Times New Roman"/>
        </w:rPr>
      </w:pPr>
      <w:r>
        <w:rPr>
          <w:rFonts w:ascii="Times New Roman" w:eastAsia="Calibri" w:hAnsi="Times New Roman" w:cs="Times New Roman"/>
        </w:rPr>
        <w:t>3.</w:t>
      </w:r>
      <w:r w:rsidR="00F46DF2">
        <w:rPr>
          <w:rFonts w:ascii="Times New Roman" w:eastAsia="Calibri" w:hAnsi="Times New Roman" w:cs="Times New Roman"/>
        </w:rPr>
        <w:t>6</w:t>
      </w:r>
      <w:r w:rsidR="00AB0481" w:rsidRPr="00C55ACD">
        <w:rPr>
          <w:rFonts w:ascii="Times New Roman" w:eastAsia="Calibri" w:hAnsi="Times New Roman" w:cs="Times New Roman"/>
        </w:rPr>
        <w:t xml:space="preserve">. При задержке предоставления Исполнителем каких-либо документов, предоставлении недостоверной или недостаточной информации, содержащейся в сопроводительных документах, а также в случаях обнаружения Заказчиком  некачественного оказания услуг, Заказчик вправе не производить либо приостановить оплату до устранения Исполнителем допущенных нарушений. </w:t>
      </w:r>
    </w:p>
    <w:p w:rsidR="00AB0481" w:rsidRPr="00C55ACD" w:rsidRDefault="003533BD" w:rsidP="00AB0481">
      <w:pPr>
        <w:spacing w:after="0" w:line="240" w:lineRule="auto"/>
        <w:jc w:val="both"/>
        <w:rPr>
          <w:rFonts w:ascii="Times New Roman" w:eastAsia="Calibri" w:hAnsi="Times New Roman" w:cs="Times New Roman"/>
        </w:rPr>
      </w:pPr>
      <w:r>
        <w:rPr>
          <w:rFonts w:ascii="Times New Roman" w:eastAsia="Calibri" w:hAnsi="Times New Roman" w:cs="Times New Roman"/>
        </w:rPr>
        <w:t>3.</w:t>
      </w:r>
      <w:r w:rsidR="00F46DF2">
        <w:rPr>
          <w:rFonts w:ascii="Times New Roman" w:eastAsia="Calibri" w:hAnsi="Times New Roman" w:cs="Times New Roman"/>
        </w:rPr>
        <w:t>6</w:t>
      </w:r>
      <w:r w:rsidR="00AB0481" w:rsidRPr="00C55ACD">
        <w:rPr>
          <w:rFonts w:ascii="Times New Roman" w:eastAsia="Calibri" w:hAnsi="Times New Roman" w:cs="Times New Roman"/>
        </w:rPr>
        <w:t xml:space="preserve">. Днем исполнения обязательств Заказчика по оплате является дата, указанная в поручении на оплату расходов. Заказчик не несет ответственности за задержки в получении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 </w:t>
      </w:r>
    </w:p>
    <w:p w:rsidR="00AB0481" w:rsidRPr="00C55ACD" w:rsidRDefault="003533BD" w:rsidP="00AB0481">
      <w:pPr>
        <w:spacing w:after="0" w:line="240" w:lineRule="auto"/>
        <w:jc w:val="both"/>
        <w:rPr>
          <w:rFonts w:ascii="Times New Roman" w:eastAsia="Calibri" w:hAnsi="Times New Roman" w:cs="Times New Roman"/>
        </w:rPr>
      </w:pPr>
      <w:r>
        <w:rPr>
          <w:rFonts w:ascii="Times New Roman" w:eastAsia="Calibri" w:hAnsi="Times New Roman" w:cs="Times New Roman"/>
        </w:rPr>
        <w:t>3.</w:t>
      </w:r>
      <w:r w:rsidR="00F46DF2">
        <w:rPr>
          <w:rFonts w:ascii="Times New Roman" w:eastAsia="Calibri" w:hAnsi="Times New Roman" w:cs="Times New Roman"/>
        </w:rPr>
        <w:t>8</w:t>
      </w:r>
      <w:r w:rsidR="00AB0481" w:rsidRPr="00C55ACD">
        <w:rPr>
          <w:rFonts w:ascii="Times New Roman" w:eastAsia="Calibri" w:hAnsi="Times New Roman" w:cs="Times New Roman"/>
        </w:rPr>
        <w:t>.</w:t>
      </w:r>
      <w:r w:rsidR="006506F3">
        <w:rPr>
          <w:rFonts w:ascii="Times New Roman" w:eastAsia="Calibri" w:hAnsi="Times New Roman" w:cs="Times New Roman"/>
        </w:rPr>
        <w:t xml:space="preserve"> </w:t>
      </w:r>
      <w:r w:rsidR="00AB0481" w:rsidRPr="00C55ACD">
        <w:rPr>
          <w:rFonts w:ascii="Times New Roman" w:eastAsia="Calibri" w:hAnsi="Times New Roman" w:cs="Times New Roman"/>
        </w:rPr>
        <w:t xml:space="preserve">Цена Контракта может быть снижена по соглашению Сторон </w:t>
      </w:r>
      <w:proofErr w:type="gramStart"/>
      <w:r w:rsidR="00AB0481" w:rsidRPr="00C55ACD">
        <w:rPr>
          <w:rFonts w:ascii="Times New Roman" w:eastAsia="Calibri" w:hAnsi="Times New Roman" w:cs="Times New Roman"/>
        </w:rPr>
        <w:t>без изменения</w:t>
      </w:r>
      <w:proofErr w:type="gramEnd"/>
      <w:r w:rsidR="00AB0481" w:rsidRPr="00C55ACD">
        <w:rPr>
          <w:rFonts w:ascii="Times New Roman" w:eastAsia="Calibri" w:hAnsi="Times New Roman" w:cs="Times New Roman"/>
        </w:rPr>
        <w:t xml:space="preserve"> предусмотренного Контрактом количества услуг, их качества и иных условий Контракта.</w:t>
      </w:r>
    </w:p>
    <w:p w:rsidR="00AB0481" w:rsidRPr="00C55ACD" w:rsidRDefault="003533BD" w:rsidP="00AB0481">
      <w:pPr>
        <w:spacing w:after="0" w:line="240" w:lineRule="auto"/>
        <w:jc w:val="both"/>
        <w:rPr>
          <w:rFonts w:ascii="Times New Roman" w:eastAsia="Calibri" w:hAnsi="Times New Roman" w:cs="Times New Roman"/>
        </w:rPr>
      </w:pPr>
      <w:r>
        <w:rPr>
          <w:rFonts w:ascii="Times New Roman" w:eastAsia="Calibri" w:hAnsi="Times New Roman" w:cs="Times New Roman"/>
        </w:rPr>
        <w:t>3.</w:t>
      </w:r>
      <w:r w:rsidR="00F46DF2">
        <w:rPr>
          <w:rFonts w:ascii="Times New Roman" w:eastAsia="Calibri" w:hAnsi="Times New Roman" w:cs="Times New Roman"/>
        </w:rPr>
        <w:t>9</w:t>
      </w:r>
      <w:r w:rsidR="00AB0481" w:rsidRPr="00C55ACD">
        <w:rPr>
          <w:rFonts w:ascii="Times New Roman" w:eastAsia="Calibri" w:hAnsi="Times New Roman" w:cs="Times New Roman"/>
        </w:rPr>
        <w:t>.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B0481" w:rsidRPr="00C55ACD" w:rsidRDefault="00F46DF2" w:rsidP="00AB0481">
      <w:pPr>
        <w:spacing w:after="0" w:line="240" w:lineRule="auto"/>
        <w:jc w:val="both"/>
        <w:rPr>
          <w:rFonts w:ascii="Times New Roman" w:eastAsia="Calibri" w:hAnsi="Times New Roman" w:cs="Times New Roman"/>
        </w:rPr>
      </w:pPr>
      <w:r>
        <w:rPr>
          <w:rFonts w:ascii="Times New Roman" w:eastAsia="Calibri" w:hAnsi="Times New Roman" w:cs="Times New Roman"/>
        </w:rPr>
        <w:t>3.10</w:t>
      </w:r>
      <w:r w:rsidR="00AB0481" w:rsidRPr="00C55ACD">
        <w:rPr>
          <w:rFonts w:ascii="Times New Roman" w:eastAsia="Calibri" w:hAnsi="Times New Roman" w:cs="Times New Roman"/>
        </w:rPr>
        <w:t>. По предварительной договоренности сторон Контракта Исполнитель имеет право на осуществление досрочного оказания услуг и оплату в порядке и на условиях, установленных настоящим Контрактом.</w:t>
      </w:r>
    </w:p>
    <w:p w:rsidR="006332F7" w:rsidRDefault="006332F7" w:rsidP="00AB0481">
      <w:pPr>
        <w:widowControl w:val="0"/>
        <w:tabs>
          <w:tab w:val="left" w:pos="7655"/>
        </w:tabs>
        <w:autoSpaceDE w:val="0"/>
        <w:autoSpaceDN w:val="0"/>
        <w:adjustRightInd w:val="0"/>
        <w:spacing w:after="0" w:line="240" w:lineRule="auto"/>
        <w:jc w:val="center"/>
        <w:rPr>
          <w:rFonts w:ascii="Times New Roman" w:eastAsia="Calibri" w:hAnsi="Times New Roman" w:cs="Times New Roman"/>
          <w:b/>
          <w:bCs/>
        </w:rPr>
      </w:pPr>
    </w:p>
    <w:p w:rsidR="00AB0481" w:rsidRPr="00C55ACD" w:rsidRDefault="00AB0481" w:rsidP="00AB0481">
      <w:pPr>
        <w:widowControl w:val="0"/>
        <w:tabs>
          <w:tab w:val="left" w:pos="7655"/>
        </w:tabs>
        <w:autoSpaceDE w:val="0"/>
        <w:autoSpaceDN w:val="0"/>
        <w:adjustRightInd w:val="0"/>
        <w:spacing w:after="0" w:line="240" w:lineRule="auto"/>
        <w:jc w:val="center"/>
        <w:rPr>
          <w:rFonts w:ascii="Times New Roman" w:eastAsia="Calibri" w:hAnsi="Times New Roman" w:cs="Times New Roman"/>
          <w:b/>
          <w:bCs/>
        </w:rPr>
      </w:pPr>
      <w:r w:rsidRPr="00C55ACD">
        <w:rPr>
          <w:rFonts w:ascii="Times New Roman" w:eastAsia="Calibri" w:hAnsi="Times New Roman" w:cs="Times New Roman"/>
          <w:b/>
          <w:bCs/>
        </w:rPr>
        <w:t>4</w:t>
      </w:r>
      <w:r w:rsidRPr="00C55ACD">
        <w:rPr>
          <w:rFonts w:ascii="Times New Roman" w:eastAsia="Calibri" w:hAnsi="Times New Roman" w:cs="Times New Roman"/>
        </w:rPr>
        <w:t>. </w:t>
      </w:r>
      <w:r w:rsidRPr="00C55ACD">
        <w:rPr>
          <w:rFonts w:ascii="Times New Roman" w:eastAsia="Calibri" w:hAnsi="Times New Roman" w:cs="Times New Roman"/>
          <w:b/>
          <w:bCs/>
        </w:rPr>
        <w:t>ПОРЯДОК ОКАЗАНИЯ, СДАЧИ-ПРИЕМКИ УСЛУГ</w:t>
      </w:r>
    </w:p>
    <w:p w:rsidR="00AB0481" w:rsidRPr="00C55ACD" w:rsidRDefault="00AB0481" w:rsidP="00AB0481">
      <w:pPr>
        <w:widowControl w:val="0"/>
        <w:tabs>
          <w:tab w:val="left" w:pos="7655"/>
        </w:tabs>
        <w:autoSpaceDE w:val="0"/>
        <w:autoSpaceDN w:val="0"/>
        <w:adjustRightInd w:val="0"/>
        <w:spacing w:after="0" w:line="240" w:lineRule="auto"/>
        <w:jc w:val="center"/>
        <w:rPr>
          <w:rFonts w:ascii="Times New Roman" w:eastAsia="Calibri" w:hAnsi="Times New Roman" w:cs="Times New Roman"/>
          <w:b/>
          <w:bCs/>
        </w:rPr>
      </w:pPr>
    </w:p>
    <w:p w:rsidR="00156572" w:rsidRPr="00023DFC" w:rsidRDefault="00AB0481" w:rsidP="0070421C">
      <w:pPr>
        <w:spacing w:after="0" w:line="240" w:lineRule="auto"/>
        <w:jc w:val="both"/>
        <w:rPr>
          <w:rFonts w:ascii="Times New Roman" w:eastAsia="Calibri" w:hAnsi="Times New Roman" w:cs="Times New Roman"/>
          <w:b/>
        </w:rPr>
      </w:pPr>
      <w:r w:rsidRPr="005B6A64">
        <w:rPr>
          <w:rFonts w:ascii="Times New Roman" w:eastAsia="Calibri" w:hAnsi="Times New Roman" w:cs="Times New Roman"/>
        </w:rPr>
        <w:t xml:space="preserve">4.1. Исполнитель оказывает услуги </w:t>
      </w:r>
      <w:r w:rsidRPr="00F672E1">
        <w:rPr>
          <w:rFonts w:ascii="Times New Roman" w:eastAsia="Calibri" w:hAnsi="Times New Roman" w:cs="Times New Roman"/>
        </w:rPr>
        <w:t>с момента заключения Контракта</w:t>
      </w:r>
      <w:r w:rsidR="006D32A0" w:rsidRPr="00F672E1">
        <w:rPr>
          <w:rFonts w:ascii="Times New Roman" w:eastAsia="Calibri" w:hAnsi="Times New Roman" w:cs="Times New Roman"/>
        </w:rPr>
        <w:t xml:space="preserve"> в течение </w:t>
      </w:r>
      <w:r w:rsidR="00B43325" w:rsidRPr="00F672E1">
        <w:rPr>
          <w:rFonts w:ascii="Times New Roman" w:eastAsia="Calibri" w:hAnsi="Times New Roman" w:cs="Times New Roman"/>
        </w:rPr>
        <w:t xml:space="preserve">1 (одного) календарного </w:t>
      </w:r>
      <w:r w:rsidR="00746C42" w:rsidRPr="00F672E1">
        <w:rPr>
          <w:rFonts w:ascii="Times New Roman" w:eastAsia="Calibri" w:hAnsi="Times New Roman" w:cs="Times New Roman"/>
        </w:rPr>
        <w:t>дня</w:t>
      </w:r>
      <w:r w:rsidR="00B43325" w:rsidRPr="00F672E1">
        <w:rPr>
          <w:rFonts w:ascii="Times New Roman" w:eastAsia="Calibri" w:hAnsi="Times New Roman" w:cs="Times New Roman"/>
        </w:rPr>
        <w:t xml:space="preserve"> с даты заключения Контракта.</w:t>
      </w:r>
    </w:p>
    <w:p w:rsidR="000F11D3" w:rsidRPr="00023DFC" w:rsidRDefault="000F11D3" w:rsidP="00023DFC">
      <w:pPr>
        <w:spacing w:after="0" w:line="240" w:lineRule="auto"/>
        <w:jc w:val="both"/>
        <w:rPr>
          <w:rFonts w:ascii="Times New Roman" w:eastAsia="Calibri" w:hAnsi="Times New Roman" w:cs="Times New Roman"/>
        </w:rPr>
      </w:pPr>
      <w:r w:rsidRPr="00023DFC">
        <w:rPr>
          <w:rFonts w:ascii="Times New Roman" w:eastAsia="Calibri" w:hAnsi="Times New Roman" w:cs="Times New Roman"/>
        </w:rPr>
        <w:t xml:space="preserve">4.2. </w:t>
      </w:r>
      <w:r w:rsidR="00547B82" w:rsidRPr="00023DFC">
        <w:rPr>
          <w:rFonts w:ascii="Times New Roman" w:eastAsia="Calibri" w:hAnsi="Times New Roman" w:cs="Times New Roman"/>
        </w:rPr>
        <w:t>Порядок оказания услуг:</w:t>
      </w:r>
      <w:r w:rsidR="00023DFC" w:rsidRPr="00023DFC">
        <w:rPr>
          <w:rFonts w:ascii="Times New Roman" w:eastAsia="Calibri" w:hAnsi="Times New Roman" w:cs="Times New Roman"/>
        </w:rPr>
        <w:t xml:space="preserve"> услуги по активации приложения</w:t>
      </w:r>
      <w:r w:rsidR="00340101">
        <w:rPr>
          <w:rFonts w:ascii="Times New Roman" w:eastAsia="Calibri" w:hAnsi="Times New Roman" w:cs="Times New Roman"/>
        </w:rPr>
        <w:t xml:space="preserve"> </w:t>
      </w:r>
      <w:r w:rsidR="00340101" w:rsidRPr="00B43325">
        <w:rPr>
          <w:rFonts w:ascii="Times New Roman" w:eastAsia="Calibri" w:hAnsi="Times New Roman" w:cs="Times New Roman"/>
        </w:rPr>
        <w:t>по</w:t>
      </w:r>
      <w:r w:rsidR="00340101">
        <w:rPr>
          <w:rFonts w:ascii="Times New Roman" w:eastAsia="Calibri" w:hAnsi="Times New Roman" w:cs="Times New Roman"/>
        </w:rPr>
        <w:t xml:space="preserve"> з</w:t>
      </w:r>
      <w:r w:rsidR="00340101">
        <w:rPr>
          <w:rFonts w:ascii="Arial" w:hAnsi="Arial" w:cs="Arial"/>
          <w:color w:val="333333"/>
          <w:sz w:val="20"/>
          <w:szCs w:val="20"/>
          <w:shd w:val="clear" w:color="auto" w:fill="FFFFFF"/>
        </w:rPr>
        <w:t>амене фискального накопителя</w:t>
      </w:r>
      <w:r w:rsidR="00023DFC" w:rsidRPr="00023DFC">
        <w:rPr>
          <w:rFonts w:ascii="Times New Roman" w:eastAsia="Calibri" w:hAnsi="Times New Roman" w:cs="Times New Roman"/>
        </w:rPr>
        <w:t xml:space="preserve"> 12 месяцев</w:t>
      </w:r>
    </w:p>
    <w:p w:rsidR="00AB0481" w:rsidRPr="00C55ACD" w:rsidRDefault="00547B82" w:rsidP="00AB0481">
      <w:pPr>
        <w:widowControl w:val="0"/>
        <w:tabs>
          <w:tab w:val="left" w:pos="187"/>
          <w:tab w:val="left" w:pos="5064"/>
          <w:tab w:val="left" w:leader="hyphen" w:pos="5572"/>
          <w:tab w:val="right" w:pos="9566"/>
        </w:tabs>
        <w:autoSpaceDE w:val="0"/>
        <w:autoSpaceDN w:val="0"/>
        <w:adjustRightInd w:val="0"/>
        <w:spacing w:after="0" w:line="240" w:lineRule="auto"/>
        <w:jc w:val="both"/>
        <w:rPr>
          <w:rFonts w:ascii="Times New Roman" w:eastAsia="Calibri" w:hAnsi="Times New Roman" w:cs="Times New Roman"/>
        </w:rPr>
      </w:pPr>
      <w:r>
        <w:rPr>
          <w:rFonts w:ascii="Times New Roman" w:eastAsia="Calibri" w:hAnsi="Times New Roman" w:cs="Times New Roman"/>
        </w:rPr>
        <w:t>4.3.</w:t>
      </w:r>
      <w:r w:rsidR="00AB0481" w:rsidRPr="003D3C88">
        <w:rPr>
          <w:rFonts w:ascii="Times New Roman" w:eastAsia="Calibri" w:hAnsi="Times New Roman" w:cs="Times New Roman"/>
        </w:rPr>
        <w:t xml:space="preserve"> По завершении оказания</w:t>
      </w:r>
      <w:r w:rsidR="00AB0481" w:rsidRPr="00C55ACD">
        <w:rPr>
          <w:rFonts w:ascii="Times New Roman" w:eastAsia="Calibri" w:hAnsi="Times New Roman" w:cs="Times New Roman"/>
        </w:rPr>
        <w:t xml:space="preserve"> услуг Исполнитель представляет Заказчику счет, счет-фактуру и акт </w:t>
      </w:r>
      <w:r w:rsidR="00AB0481" w:rsidRPr="00C55ACD">
        <w:rPr>
          <w:rFonts w:ascii="Times New Roman" w:eastAsia="Calibri" w:hAnsi="Times New Roman" w:cs="Times New Roman"/>
        </w:rPr>
        <w:lastRenderedPageBreak/>
        <w:t>сдачи-приемки оказанных услуг, а также все остальные документы и отчеты, предусмотренные настоящим контрактом и приложениями к нему.</w:t>
      </w:r>
    </w:p>
    <w:p w:rsidR="00AB0481" w:rsidRPr="00C55ACD" w:rsidRDefault="00AB0481" w:rsidP="00AB0481">
      <w:pPr>
        <w:widowControl w:val="0"/>
        <w:tabs>
          <w:tab w:val="left" w:pos="187"/>
          <w:tab w:val="left" w:pos="5064"/>
          <w:tab w:val="left" w:leader="hyphen" w:pos="5572"/>
          <w:tab w:val="right" w:pos="9566"/>
        </w:tabs>
        <w:autoSpaceDE w:val="0"/>
        <w:autoSpaceDN w:val="0"/>
        <w:adjustRightInd w:val="0"/>
        <w:spacing w:after="0" w:line="240" w:lineRule="auto"/>
        <w:jc w:val="both"/>
        <w:rPr>
          <w:rFonts w:ascii="Times New Roman" w:eastAsia="Calibri" w:hAnsi="Times New Roman" w:cs="Times New Roman"/>
        </w:rPr>
      </w:pPr>
      <w:r w:rsidRPr="00C55ACD">
        <w:rPr>
          <w:rFonts w:ascii="Times New Roman" w:eastAsia="Calibri" w:hAnsi="Times New Roman" w:cs="Times New Roman"/>
        </w:rPr>
        <w:t>4.4. Представители Заказчика в течение 5 (пяти) рабочих дней с даты получения акта сдачи-приемки оказанных услуг проводит эксперти</w:t>
      </w:r>
      <w:r w:rsidR="002973C4">
        <w:rPr>
          <w:rFonts w:ascii="Times New Roman" w:eastAsia="Calibri" w:hAnsi="Times New Roman" w:cs="Times New Roman"/>
        </w:rPr>
        <w:t>зу и приемку оказанных услуг. По</w:t>
      </w:r>
      <w:r w:rsidRPr="00C55ACD">
        <w:rPr>
          <w:rFonts w:ascii="Times New Roman" w:eastAsia="Calibri" w:hAnsi="Times New Roman" w:cs="Times New Roman"/>
        </w:rPr>
        <w:t xml:space="preserve"> требованию Заказчика Исполнитель обязан направить к Заказчику своего уполномоченного представителя   для участия в приемке.</w:t>
      </w:r>
    </w:p>
    <w:p w:rsidR="00AB0481" w:rsidRPr="00C55ACD" w:rsidRDefault="00AB0481" w:rsidP="00AB0481">
      <w:pPr>
        <w:widowControl w:val="0"/>
        <w:tabs>
          <w:tab w:val="left" w:pos="187"/>
          <w:tab w:val="left" w:pos="5064"/>
          <w:tab w:val="left" w:leader="hyphen" w:pos="5572"/>
          <w:tab w:val="right" w:pos="9566"/>
        </w:tabs>
        <w:autoSpaceDE w:val="0"/>
        <w:autoSpaceDN w:val="0"/>
        <w:adjustRightInd w:val="0"/>
        <w:spacing w:after="0" w:line="240" w:lineRule="auto"/>
        <w:jc w:val="both"/>
        <w:rPr>
          <w:rFonts w:ascii="Times New Roman" w:eastAsia="Calibri" w:hAnsi="Times New Roman" w:cs="Times New Roman"/>
        </w:rPr>
      </w:pPr>
      <w:r w:rsidRPr="00C55ACD">
        <w:rPr>
          <w:rFonts w:ascii="Times New Roman" w:eastAsia="Calibri" w:hAnsi="Times New Roman" w:cs="Times New Roman"/>
        </w:rPr>
        <w:t>4.5. Заказчик направляет Исполнителю подписанный акт сдачи-приемки или мотивированный отказ от приемки услуг. В случае имеющейся возможности устранения недостатков оказанных услуг, Заказчик указывает на это Исполнителю в мотивированном отказе с указанием сроков устранения выявленных недостатков.</w:t>
      </w:r>
    </w:p>
    <w:p w:rsidR="00AB0481" w:rsidRPr="00C55ACD" w:rsidRDefault="00AB0481" w:rsidP="00712956">
      <w:pPr>
        <w:widowControl w:val="0"/>
        <w:tabs>
          <w:tab w:val="left" w:pos="187"/>
          <w:tab w:val="left" w:pos="5064"/>
          <w:tab w:val="left" w:leader="hyphen" w:pos="5572"/>
          <w:tab w:val="right" w:pos="9566"/>
        </w:tabs>
        <w:autoSpaceDE w:val="0"/>
        <w:autoSpaceDN w:val="0"/>
        <w:adjustRightInd w:val="0"/>
        <w:spacing w:after="0" w:line="240" w:lineRule="auto"/>
        <w:jc w:val="both"/>
        <w:rPr>
          <w:rFonts w:ascii="Times New Roman" w:eastAsia="Calibri" w:hAnsi="Times New Roman" w:cs="Times New Roman"/>
        </w:rPr>
      </w:pPr>
      <w:r w:rsidRPr="00C55ACD">
        <w:rPr>
          <w:rFonts w:ascii="Times New Roman" w:eastAsia="Calibri" w:hAnsi="Times New Roman" w:cs="Times New Roman"/>
        </w:rPr>
        <w:t>4.6. Исполнитель обязан устранить все указанные Заказчиком недостатки оказанных услуг своими силами, за свой счет и в установленные Заказчиком сроки. Устранение Исполнителем выявленных Заказчиком недостатков не освобождает Исполнителя от уплаты неустойки.</w:t>
      </w:r>
    </w:p>
    <w:p w:rsidR="00AB0481" w:rsidRPr="00C55ACD" w:rsidRDefault="00AB0481" w:rsidP="00712956">
      <w:pPr>
        <w:widowControl w:val="0"/>
        <w:tabs>
          <w:tab w:val="left" w:pos="187"/>
          <w:tab w:val="left" w:pos="5064"/>
          <w:tab w:val="left" w:leader="hyphen" w:pos="5572"/>
          <w:tab w:val="right" w:pos="9566"/>
        </w:tabs>
        <w:autoSpaceDE w:val="0"/>
        <w:autoSpaceDN w:val="0"/>
        <w:adjustRightInd w:val="0"/>
        <w:spacing w:after="0" w:line="240" w:lineRule="auto"/>
        <w:jc w:val="both"/>
        <w:rPr>
          <w:rFonts w:ascii="Times New Roman" w:eastAsia="Calibri" w:hAnsi="Times New Roman" w:cs="Times New Roman"/>
        </w:rPr>
      </w:pPr>
      <w:r w:rsidRPr="00C55ACD">
        <w:rPr>
          <w:rFonts w:ascii="Times New Roman" w:eastAsia="Calibri" w:hAnsi="Times New Roman" w:cs="Times New Roman"/>
        </w:rPr>
        <w:t>4.7. После устранения Исполнителем недостатков, проводится повторная приемка услуг.</w:t>
      </w:r>
    </w:p>
    <w:p w:rsidR="00AB0481" w:rsidRPr="00C55ACD" w:rsidRDefault="00712956" w:rsidP="00712956">
      <w:pPr>
        <w:widowControl w:val="0"/>
        <w:tabs>
          <w:tab w:val="left" w:pos="187"/>
          <w:tab w:val="right" w:pos="9566"/>
        </w:tabs>
        <w:autoSpaceDE w:val="0"/>
        <w:autoSpaceDN w:val="0"/>
        <w:adjustRightInd w:val="0"/>
        <w:spacing w:after="0" w:line="240" w:lineRule="auto"/>
        <w:jc w:val="both"/>
        <w:rPr>
          <w:rFonts w:ascii="Times New Roman" w:eastAsia="Calibri" w:hAnsi="Times New Roman" w:cs="Times New Roman"/>
        </w:rPr>
      </w:pPr>
      <w:r>
        <w:rPr>
          <w:rFonts w:ascii="Times New Roman" w:eastAsia="Calibri" w:hAnsi="Times New Roman" w:cs="Times New Roman"/>
        </w:rPr>
        <w:t xml:space="preserve">4.8. </w:t>
      </w:r>
      <w:r w:rsidR="00AB0481" w:rsidRPr="00C55ACD">
        <w:rPr>
          <w:rFonts w:ascii="Times New Roman" w:eastAsia="Calibri" w:hAnsi="Times New Roman" w:cs="Times New Roman"/>
        </w:rPr>
        <w:t xml:space="preserve">Услуга считается оказанной со дня подписания Сторонами акта сдачи-приемки </w:t>
      </w:r>
    </w:p>
    <w:p w:rsidR="00AB0481" w:rsidRPr="00C55ACD" w:rsidRDefault="00AB0481" w:rsidP="00712956">
      <w:pPr>
        <w:widowControl w:val="0"/>
        <w:tabs>
          <w:tab w:val="left" w:pos="187"/>
          <w:tab w:val="right" w:pos="9566"/>
        </w:tabs>
        <w:autoSpaceDE w:val="0"/>
        <w:autoSpaceDN w:val="0"/>
        <w:adjustRightInd w:val="0"/>
        <w:spacing w:after="0" w:line="240" w:lineRule="auto"/>
        <w:jc w:val="both"/>
        <w:rPr>
          <w:rFonts w:ascii="Times New Roman" w:eastAsia="Calibri" w:hAnsi="Times New Roman" w:cs="Times New Roman"/>
        </w:rPr>
      </w:pPr>
      <w:r w:rsidRPr="00C55ACD">
        <w:rPr>
          <w:rFonts w:ascii="Times New Roman" w:eastAsia="Calibri" w:hAnsi="Times New Roman" w:cs="Times New Roman"/>
        </w:rPr>
        <w:t xml:space="preserve">оказанных услуг. </w:t>
      </w:r>
    </w:p>
    <w:p w:rsidR="00AB0481" w:rsidRPr="00C55ACD" w:rsidRDefault="00AB0481" w:rsidP="00712956">
      <w:pPr>
        <w:widowControl w:val="0"/>
        <w:tabs>
          <w:tab w:val="left" w:pos="187"/>
          <w:tab w:val="left" w:pos="5064"/>
          <w:tab w:val="left" w:leader="hyphen" w:pos="5572"/>
          <w:tab w:val="right" w:pos="9566"/>
        </w:tabs>
        <w:autoSpaceDE w:val="0"/>
        <w:autoSpaceDN w:val="0"/>
        <w:adjustRightInd w:val="0"/>
        <w:spacing w:after="0" w:line="240" w:lineRule="auto"/>
        <w:jc w:val="both"/>
        <w:rPr>
          <w:rFonts w:ascii="Times New Roman" w:eastAsia="Calibri" w:hAnsi="Times New Roman" w:cs="Times New Roman"/>
        </w:rPr>
      </w:pPr>
      <w:r w:rsidRPr="00C55ACD">
        <w:rPr>
          <w:rFonts w:ascii="Times New Roman" w:eastAsia="Calibri" w:hAnsi="Times New Roman" w:cs="Times New Roman"/>
        </w:rPr>
        <w:t xml:space="preserve">4.9. При нарушении сроков оказания услуг, а также качества услуг, Заказчик имеет право отказаться от приемки услуг и в одностороннем порядке отказаться от исполнения контракта. </w:t>
      </w:r>
    </w:p>
    <w:p w:rsidR="00AB0481" w:rsidRPr="00C55ACD" w:rsidRDefault="00AB0481" w:rsidP="00AB0481">
      <w:pPr>
        <w:widowControl w:val="0"/>
        <w:tabs>
          <w:tab w:val="left" w:pos="187"/>
          <w:tab w:val="left" w:pos="5064"/>
          <w:tab w:val="left" w:leader="hyphen" w:pos="5572"/>
          <w:tab w:val="right" w:pos="9566"/>
        </w:tabs>
        <w:autoSpaceDE w:val="0"/>
        <w:autoSpaceDN w:val="0"/>
        <w:adjustRightInd w:val="0"/>
        <w:spacing w:after="0" w:line="240" w:lineRule="auto"/>
        <w:jc w:val="both"/>
        <w:rPr>
          <w:rFonts w:ascii="Times New Roman" w:eastAsia="Calibri" w:hAnsi="Times New Roman" w:cs="Times New Roman"/>
        </w:rPr>
      </w:pPr>
      <w:r w:rsidRPr="00C55ACD">
        <w:rPr>
          <w:rFonts w:ascii="Times New Roman" w:eastAsia="Calibri" w:hAnsi="Times New Roman" w:cs="Times New Roman"/>
        </w:rPr>
        <w:t>4.10. В случае обнаружения нарушений условий Контракта после окончания срока его действия, Заказчик вправе предъявить претензии к Исполнителю и потребовать безвозмездного устранения выявленных нарушений в срок, указанный в претензии, а Исполнитель обязуется устранить выявленные нарушения своими силами и за свой счет в срок, указанный в претензии. При этом Исполнитель обязан уплатить штрафные санкции за ненадлежащее исполнение принятых на себя обязательств.</w:t>
      </w:r>
    </w:p>
    <w:p w:rsidR="00AB0481" w:rsidRPr="00C55ACD" w:rsidRDefault="00AB0481" w:rsidP="00AB0481">
      <w:pPr>
        <w:spacing w:after="0" w:line="240" w:lineRule="auto"/>
        <w:jc w:val="center"/>
        <w:rPr>
          <w:rFonts w:ascii="Times New Roman" w:eastAsia="Calibri" w:hAnsi="Times New Roman" w:cs="Times New Roman"/>
          <w:b/>
        </w:rPr>
      </w:pPr>
      <w:r w:rsidRPr="00C55ACD">
        <w:rPr>
          <w:rFonts w:ascii="Times New Roman" w:eastAsia="Calibri" w:hAnsi="Times New Roman" w:cs="Times New Roman"/>
          <w:b/>
        </w:rPr>
        <w:t>5. КАЧЕСТВО УСЛУГ</w:t>
      </w:r>
    </w:p>
    <w:p w:rsidR="00AB0481" w:rsidRPr="00C55ACD" w:rsidRDefault="00AB0481" w:rsidP="00AB0481">
      <w:pPr>
        <w:spacing w:after="0" w:line="240" w:lineRule="auto"/>
        <w:jc w:val="both"/>
        <w:rPr>
          <w:rFonts w:ascii="Times New Roman" w:eastAsia="Calibri" w:hAnsi="Times New Roman" w:cs="Times New Roman"/>
        </w:rPr>
      </w:pPr>
    </w:p>
    <w:p w:rsidR="00AB0481" w:rsidRPr="0070421C" w:rsidRDefault="00AB0481" w:rsidP="00AB0481">
      <w:pPr>
        <w:tabs>
          <w:tab w:val="left" w:pos="1134"/>
        </w:tabs>
        <w:spacing w:after="0" w:line="240" w:lineRule="auto"/>
        <w:jc w:val="both"/>
        <w:rPr>
          <w:rFonts w:ascii="Times New Roman" w:eastAsia="Calibri" w:hAnsi="Times New Roman" w:cs="Times New Roman"/>
        </w:rPr>
      </w:pPr>
      <w:r w:rsidRPr="0070421C">
        <w:rPr>
          <w:rFonts w:ascii="Times New Roman" w:eastAsia="Calibri" w:hAnsi="Times New Roman" w:cs="Times New Roman"/>
        </w:rPr>
        <w:t xml:space="preserve">5.1. Качество услуг должно полностью соответствовать требованиям, указанным в настоящем Контракте, а также требованиям, обычно предъявляемым к услугам такого вида. </w:t>
      </w:r>
    </w:p>
    <w:p w:rsidR="0070421C" w:rsidRPr="0070421C" w:rsidRDefault="0070421C" w:rsidP="0070421C">
      <w:pPr>
        <w:tabs>
          <w:tab w:val="left" w:pos="567"/>
          <w:tab w:val="left" w:pos="851"/>
        </w:tabs>
        <w:spacing w:after="0" w:line="240" w:lineRule="auto"/>
        <w:jc w:val="both"/>
        <w:rPr>
          <w:rFonts w:ascii="Times New Roman" w:eastAsia="Times New Roman" w:hAnsi="Times New Roman" w:cs="Times New Roman"/>
          <w:lang w:eastAsia="ru-RU"/>
        </w:rPr>
      </w:pPr>
      <w:r w:rsidRPr="0070421C">
        <w:rPr>
          <w:rFonts w:ascii="Times New Roman" w:eastAsia="Times New Roman" w:hAnsi="Times New Roman" w:cs="Times New Roman"/>
          <w:lang w:eastAsia="ru-RU"/>
        </w:rPr>
        <w:t xml:space="preserve">5.2. Исполнитель предоставляет </w:t>
      </w:r>
      <w:r w:rsidRPr="008C1DA8">
        <w:rPr>
          <w:rFonts w:ascii="Times New Roman" w:eastAsia="Times New Roman" w:hAnsi="Times New Roman" w:cs="Times New Roman"/>
          <w:lang w:eastAsia="ru-RU"/>
        </w:rPr>
        <w:t xml:space="preserve">Заказчику гарантию </w:t>
      </w:r>
      <w:r w:rsidR="00023DFC" w:rsidRPr="008C1DA8">
        <w:rPr>
          <w:rFonts w:ascii="Times New Roman" w:eastAsia="Times New Roman" w:hAnsi="Times New Roman" w:cs="Times New Roman"/>
          <w:lang w:eastAsia="ru-RU"/>
        </w:rPr>
        <w:t xml:space="preserve">12 </w:t>
      </w:r>
      <w:r w:rsidR="00502FC1">
        <w:rPr>
          <w:rFonts w:ascii="Times New Roman" w:eastAsia="Times New Roman" w:hAnsi="Times New Roman" w:cs="Times New Roman"/>
          <w:lang w:eastAsia="ru-RU"/>
        </w:rPr>
        <w:t xml:space="preserve"> </w:t>
      </w:r>
      <w:r w:rsidRPr="008C1DA8">
        <w:rPr>
          <w:rFonts w:ascii="Times New Roman" w:eastAsia="Times New Roman" w:hAnsi="Times New Roman" w:cs="Times New Roman"/>
          <w:lang w:eastAsia="ru-RU"/>
        </w:rPr>
        <w:t xml:space="preserve"> месяцев на Услуги</w:t>
      </w:r>
      <w:r w:rsidRPr="0070421C">
        <w:rPr>
          <w:rFonts w:ascii="Times New Roman" w:eastAsia="Times New Roman" w:hAnsi="Times New Roman" w:cs="Times New Roman"/>
          <w:lang w:eastAsia="ru-RU"/>
        </w:rPr>
        <w:t>, выполненные Исполнителем в соответствии с условиями контракта.</w:t>
      </w:r>
    </w:p>
    <w:p w:rsidR="0070421C" w:rsidRPr="0070421C" w:rsidRDefault="0070421C" w:rsidP="0070421C">
      <w:pPr>
        <w:tabs>
          <w:tab w:val="left" w:pos="567"/>
          <w:tab w:val="left" w:pos="851"/>
        </w:tabs>
        <w:spacing w:after="0" w:line="240" w:lineRule="auto"/>
        <w:jc w:val="both"/>
        <w:rPr>
          <w:rFonts w:ascii="Times New Roman" w:eastAsia="Times New Roman" w:hAnsi="Times New Roman" w:cs="Times New Roman"/>
          <w:lang w:eastAsia="ru-RU"/>
        </w:rPr>
      </w:pPr>
      <w:r w:rsidRPr="0070421C">
        <w:rPr>
          <w:rFonts w:ascii="Times New Roman" w:eastAsia="Times New Roman" w:hAnsi="Times New Roman" w:cs="Times New Roman"/>
          <w:lang w:eastAsia="ru-RU"/>
        </w:rPr>
        <w:t>5.3. Гарантийный период исчисляется с момента приемки Заказчиком оказанных услуг.</w:t>
      </w:r>
    </w:p>
    <w:p w:rsidR="00AB0481" w:rsidRPr="00C55ACD" w:rsidRDefault="00AB0481" w:rsidP="00AB0481">
      <w:pPr>
        <w:spacing w:after="0" w:line="240" w:lineRule="auto"/>
        <w:jc w:val="both"/>
        <w:rPr>
          <w:rFonts w:ascii="Times New Roman" w:eastAsia="Times New Roman" w:hAnsi="Times New Roman" w:cs="Times New Roman"/>
          <w:color w:val="FF0000"/>
          <w:lang w:eastAsia="ru-RU"/>
        </w:rPr>
      </w:pPr>
    </w:p>
    <w:p w:rsidR="00AB0481" w:rsidRPr="00C55ACD" w:rsidRDefault="00AB0481" w:rsidP="00AB0481">
      <w:pPr>
        <w:widowControl w:val="0"/>
        <w:tabs>
          <w:tab w:val="left" w:pos="7655"/>
        </w:tabs>
        <w:autoSpaceDE w:val="0"/>
        <w:autoSpaceDN w:val="0"/>
        <w:adjustRightInd w:val="0"/>
        <w:spacing w:after="0" w:line="240" w:lineRule="auto"/>
        <w:jc w:val="center"/>
        <w:rPr>
          <w:rFonts w:ascii="Times New Roman" w:eastAsia="Calibri" w:hAnsi="Times New Roman" w:cs="Times New Roman"/>
          <w:b/>
          <w:bCs/>
        </w:rPr>
      </w:pPr>
      <w:r w:rsidRPr="00C55ACD">
        <w:rPr>
          <w:rFonts w:ascii="Times New Roman" w:eastAsia="Calibri" w:hAnsi="Times New Roman" w:cs="Times New Roman"/>
          <w:b/>
          <w:bCs/>
        </w:rPr>
        <w:t>6</w:t>
      </w:r>
      <w:r w:rsidRPr="00C55ACD">
        <w:rPr>
          <w:rFonts w:ascii="Times New Roman" w:eastAsia="Calibri" w:hAnsi="Times New Roman" w:cs="Times New Roman"/>
        </w:rPr>
        <w:t>. </w:t>
      </w:r>
      <w:r w:rsidRPr="00C55ACD">
        <w:rPr>
          <w:rFonts w:ascii="Times New Roman" w:eastAsia="Calibri" w:hAnsi="Times New Roman" w:cs="Times New Roman"/>
          <w:b/>
          <w:bCs/>
        </w:rPr>
        <w:t>ОБСТОЯТЕЛЬСТВА НЕПРЕОДОЛИМОЙ СИЛЫ</w:t>
      </w:r>
    </w:p>
    <w:p w:rsidR="00AB0481" w:rsidRPr="00C55ACD" w:rsidRDefault="00AB0481" w:rsidP="00AB0481">
      <w:pPr>
        <w:widowControl w:val="0"/>
        <w:tabs>
          <w:tab w:val="left" w:pos="7655"/>
        </w:tabs>
        <w:autoSpaceDE w:val="0"/>
        <w:autoSpaceDN w:val="0"/>
        <w:adjustRightInd w:val="0"/>
        <w:spacing w:after="0" w:line="240" w:lineRule="auto"/>
        <w:jc w:val="center"/>
        <w:rPr>
          <w:rFonts w:ascii="Times New Roman" w:eastAsia="Calibri" w:hAnsi="Times New Roman" w:cs="Times New Roman"/>
          <w:b/>
          <w:bCs/>
        </w:rPr>
      </w:pPr>
    </w:p>
    <w:p w:rsidR="00AB0481" w:rsidRPr="00C55ACD" w:rsidRDefault="00AB0481" w:rsidP="00AB0481">
      <w:pPr>
        <w:spacing w:after="0" w:line="240" w:lineRule="auto"/>
        <w:jc w:val="both"/>
        <w:rPr>
          <w:rFonts w:ascii="Times New Roman" w:eastAsia="Calibri" w:hAnsi="Times New Roman" w:cs="Times New Roman"/>
        </w:rPr>
      </w:pPr>
      <w:r w:rsidRPr="00C55ACD">
        <w:rPr>
          <w:rFonts w:ascii="Times New Roman" w:eastAsia="Calibri" w:hAnsi="Times New Roman" w:cs="Times New Roman"/>
          <w:bCs/>
        </w:rPr>
        <w:t>6.1</w:t>
      </w:r>
      <w:r w:rsidRPr="00C55ACD">
        <w:rPr>
          <w:rFonts w:ascii="Times New Roman" w:eastAsia="Calibri" w:hAnsi="Times New Roman" w:cs="Times New Roman"/>
        </w:rPr>
        <w:t xml:space="preserve">.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к которым относятся: стихийные бедствия, аварии, пожары, массовые беспорядки, военные действия или иные обстоятельства, возникшие после заключения настоящего Контракта, которые Стороны не могли предвидеть или предотвратить. </w:t>
      </w:r>
    </w:p>
    <w:p w:rsidR="00AB0481" w:rsidRPr="00C55ACD" w:rsidRDefault="00AB0481" w:rsidP="00AB0481">
      <w:pPr>
        <w:spacing w:after="0" w:line="240" w:lineRule="auto"/>
        <w:jc w:val="both"/>
        <w:rPr>
          <w:rFonts w:ascii="Times New Roman" w:eastAsia="Calibri" w:hAnsi="Times New Roman" w:cs="Times New Roman"/>
          <w:color w:val="3366FF"/>
        </w:rPr>
      </w:pPr>
      <w:r w:rsidRPr="00C55ACD">
        <w:rPr>
          <w:rFonts w:ascii="Times New Roman" w:eastAsia="Calibri" w:hAnsi="Times New Roman" w:cs="Times New Roman"/>
        </w:rPr>
        <w:t>6.2.</w:t>
      </w:r>
      <w:r w:rsidRPr="00C55ACD">
        <w:rPr>
          <w:rFonts w:ascii="Times New Roman" w:eastAsia="Calibri" w:hAnsi="Times New Roman" w:cs="Times New Roman"/>
        </w:rPr>
        <w:tab/>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3 (Трех)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 Факты, содержащиеся в таком уведомлении, должны быть документально подтверждены Торгово-промышленной палатой,  или иным уполномоченным органом соответствующей юрисдикции, действующим в регионе возникновения  обстоятельств непреодолимой силы.</w:t>
      </w:r>
    </w:p>
    <w:p w:rsidR="00AB0481" w:rsidRPr="00C55ACD" w:rsidRDefault="00AB0481" w:rsidP="00AB0481">
      <w:pPr>
        <w:spacing w:after="0" w:line="240" w:lineRule="auto"/>
        <w:jc w:val="both"/>
        <w:rPr>
          <w:rFonts w:ascii="Times New Roman" w:eastAsia="Calibri" w:hAnsi="Times New Roman" w:cs="Times New Roman"/>
        </w:rPr>
      </w:pPr>
      <w:r w:rsidRPr="00C55ACD">
        <w:rPr>
          <w:rFonts w:ascii="Times New Roman" w:eastAsia="Calibri" w:hAnsi="Times New Roman" w:cs="Times New Roman"/>
        </w:rPr>
        <w:t>6.3. Если Сторона не направит или несвоевременно направит извещение, предусмотренное п. 6.2. настоящего Контракта, то она обязана возместить другой Стороне причиненный реальный ущерб.</w:t>
      </w:r>
    </w:p>
    <w:p w:rsidR="00AB0481" w:rsidRPr="00C55ACD" w:rsidRDefault="00AB0481" w:rsidP="00AB0481">
      <w:pPr>
        <w:spacing w:after="0" w:line="240" w:lineRule="auto"/>
        <w:jc w:val="both"/>
        <w:rPr>
          <w:rFonts w:ascii="Times New Roman" w:eastAsia="Calibri" w:hAnsi="Times New Roman" w:cs="Times New Roman"/>
        </w:rPr>
      </w:pPr>
      <w:r w:rsidRPr="00C55ACD">
        <w:rPr>
          <w:rFonts w:ascii="Times New Roman" w:eastAsia="Calibri" w:hAnsi="Times New Roman" w:cs="Times New Roman"/>
        </w:rPr>
        <w:t xml:space="preserve">6.4. В случаях наступления обстоятельств, предусмотренных п. 6.1 настоящего Раздела, срок выполнения Стороной обязательств изменяется соразмерно времени, в течение которого действуют указанные обстоятельства и их последствия, но не более чем до истечения срока действия настоящего Контракта. При этом, если за 15 (пятнадцать) дней до истечения срока действия настоящего Контракта обстоятельства, указанные в п. 6.1 настоящего Раздела, не прекратят свое действие – заинтересованная Сторона праве уведомить телефонограммой другую Сторону об отказе от исполнения невыполненных до начала действия указанных обстоятельств обязательств, и Стороны в течение 3 (трех) рабочих дней с момента уведомления подписывают Протокол исполнения настоящего Контракта, в котором, в частности, отражается объем (к моменту начала действия обстоятельств непреодолимой силы) поставленного товара (выполненных работ или оказанных </w:t>
      </w:r>
      <w:r w:rsidRPr="00C55ACD">
        <w:rPr>
          <w:rFonts w:ascii="Times New Roman" w:eastAsia="Calibri" w:hAnsi="Times New Roman" w:cs="Times New Roman"/>
        </w:rPr>
        <w:lastRenderedPageBreak/>
        <w:t>услуг) и их стоимость, объем и стоимость неоплаченных и/или не поставленного товара (выполненных работ или оказанных услуг) по причине действия указанных обстоятельств, а также Стороны согласовывают дальнейшие действия по урегулированию возникших споров.</w:t>
      </w:r>
    </w:p>
    <w:p w:rsidR="00AB0481" w:rsidRPr="00C55ACD" w:rsidRDefault="00AB0481" w:rsidP="00AB0481">
      <w:pPr>
        <w:spacing w:after="0" w:line="240" w:lineRule="auto"/>
        <w:jc w:val="both"/>
        <w:rPr>
          <w:rFonts w:ascii="Times New Roman" w:eastAsia="Calibri" w:hAnsi="Times New Roman" w:cs="Times New Roman"/>
        </w:rPr>
      </w:pPr>
    </w:p>
    <w:p w:rsidR="00AB0481" w:rsidRPr="00C55ACD" w:rsidRDefault="00AB0481" w:rsidP="00AB0481">
      <w:pPr>
        <w:widowControl w:val="0"/>
        <w:tabs>
          <w:tab w:val="left" w:pos="7655"/>
        </w:tabs>
        <w:autoSpaceDE w:val="0"/>
        <w:autoSpaceDN w:val="0"/>
        <w:adjustRightInd w:val="0"/>
        <w:spacing w:after="0" w:line="240" w:lineRule="auto"/>
        <w:jc w:val="center"/>
        <w:rPr>
          <w:rFonts w:ascii="Times New Roman" w:eastAsia="Calibri" w:hAnsi="Times New Roman" w:cs="Times New Roman"/>
          <w:b/>
          <w:bCs/>
        </w:rPr>
      </w:pPr>
      <w:r w:rsidRPr="00C55ACD">
        <w:rPr>
          <w:rFonts w:ascii="Times New Roman" w:eastAsia="Calibri" w:hAnsi="Times New Roman" w:cs="Times New Roman"/>
          <w:b/>
          <w:bCs/>
        </w:rPr>
        <w:t>7</w:t>
      </w:r>
      <w:r w:rsidRPr="00C55ACD">
        <w:rPr>
          <w:rFonts w:ascii="Times New Roman" w:eastAsia="Calibri" w:hAnsi="Times New Roman" w:cs="Times New Roman"/>
        </w:rPr>
        <w:t>. </w:t>
      </w:r>
      <w:r w:rsidRPr="00C55ACD">
        <w:rPr>
          <w:rFonts w:ascii="Times New Roman" w:eastAsia="Calibri" w:hAnsi="Times New Roman" w:cs="Times New Roman"/>
          <w:b/>
          <w:bCs/>
        </w:rPr>
        <w:t>ОТВЕТСТВЕННОСТЬ СТОРОН</w:t>
      </w:r>
    </w:p>
    <w:p w:rsidR="00A55887" w:rsidRPr="00C55ACD" w:rsidRDefault="00A55887" w:rsidP="00A55887">
      <w:pPr>
        <w:widowControl w:val="0"/>
        <w:tabs>
          <w:tab w:val="left" w:pos="7655"/>
        </w:tab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A55887" w:rsidRPr="0070421C" w:rsidRDefault="00A55887" w:rsidP="00A55887">
      <w:pPr>
        <w:numPr>
          <w:ilvl w:val="0"/>
          <w:numId w:val="4"/>
        </w:numPr>
        <w:tabs>
          <w:tab w:val="clear" w:pos="783"/>
          <w:tab w:val="num" w:pos="142"/>
        </w:tabs>
        <w:spacing w:after="0" w:line="240" w:lineRule="auto"/>
        <w:ind w:left="0" w:firstLine="0"/>
        <w:jc w:val="both"/>
        <w:rPr>
          <w:rFonts w:ascii="Times New Roman" w:eastAsia="Times New Roman" w:hAnsi="Times New Roman" w:cs="Times New Roman"/>
          <w:szCs w:val="24"/>
          <w:u w:color="000000"/>
          <w:lang w:eastAsia="ru-RU"/>
        </w:rPr>
      </w:pPr>
      <w:r w:rsidRPr="00A55887">
        <w:rPr>
          <w:rFonts w:ascii="Times New Roman" w:eastAsia="Times New Roman" w:hAnsi="Times New Roman" w:cs="Times New Roman"/>
          <w:szCs w:val="24"/>
          <w:u w:color="000000"/>
          <w:lang w:eastAsia="ru-RU"/>
        </w:rPr>
        <w:t xml:space="preserve">В случае неисполнения или ненадлежащего исполнения обязательств по настоящему </w:t>
      </w:r>
      <w:r w:rsidRPr="0070421C">
        <w:rPr>
          <w:rFonts w:ascii="Times New Roman" w:eastAsia="Times New Roman" w:hAnsi="Times New Roman" w:cs="Times New Roman"/>
          <w:szCs w:val="24"/>
          <w:u w:color="000000"/>
          <w:lang w:eastAsia="ru-RU"/>
        </w:rPr>
        <w:t>Контракту Стороны несут ответственность в соответствии с действующим законодательством и условиями Контракта.</w:t>
      </w:r>
    </w:p>
    <w:p w:rsidR="00241B96" w:rsidRPr="0070421C" w:rsidRDefault="00A55887" w:rsidP="00241B96">
      <w:pPr>
        <w:numPr>
          <w:ilvl w:val="0"/>
          <w:numId w:val="4"/>
        </w:numPr>
        <w:tabs>
          <w:tab w:val="clear" w:pos="783"/>
          <w:tab w:val="num" w:pos="142"/>
        </w:tabs>
        <w:spacing w:after="0" w:line="240" w:lineRule="auto"/>
        <w:ind w:left="0" w:firstLine="0"/>
        <w:jc w:val="both"/>
        <w:rPr>
          <w:rFonts w:ascii="Times New Roman" w:eastAsia="Times New Roman" w:hAnsi="Times New Roman" w:cs="Times New Roman"/>
          <w:szCs w:val="24"/>
          <w:u w:color="000000"/>
          <w:lang w:eastAsia="ru-RU"/>
        </w:rPr>
      </w:pPr>
      <w:r w:rsidRPr="0070421C">
        <w:rPr>
          <w:rFonts w:ascii="Times New Roman" w:eastAsia="Times New Roman" w:hAnsi="Times New Roman" w:cs="Times New Roman"/>
          <w:szCs w:val="24"/>
          <w:u w:color="000000"/>
          <w:lang w:eastAsia="ru-RU"/>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штраф устанавливается в размере </w:t>
      </w:r>
      <w:r w:rsidRPr="006D32A0">
        <w:rPr>
          <w:rFonts w:ascii="Times New Roman" w:eastAsia="Times New Roman" w:hAnsi="Times New Roman" w:cs="Times New Roman"/>
          <w:b/>
          <w:szCs w:val="24"/>
          <w:u w:color="000000"/>
          <w:lang w:eastAsia="ru-RU"/>
        </w:rPr>
        <w:t>10 %</w:t>
      </w:r>
      <w:r w:rsidRPr="0070421C">
        <w:rPr>
          <w:rFonts w:ascii="Times New Roman" w:eastAsia="Times New Roman" w:hAnsi="Times New Roman" w:cs="Times New Roman"/>
          <w:szCs w:val="24"/>
          <w:u w:color="000000"/>
          <w:lang w:eastAsia="ru-RU"/>
        </w:rPr>
        <w:t xml:space="preserve"> от цены контракта</w:t>
      </w:r>
      <w:r w:rsidR="009F0316">
        <w:rPr>
          <w:rFonts w:ascii="Times New Roman" w:eastAsia="Times New Roman" w:hAnsi="Times New Roman" w:cs="Times New Roman"/>
          <w:szCs w:val="24"/>
          <w:u w:color="000000"/>
          <w:lang w:eastAsia="ru-RU"/>
        </w:rPr>
        <w:t>.</w:t>
      </w:r>
      <w:r w:rsidR="007B6E31" w:rsidRPr="007B6E31">
        <w:rPr>
          <w:rFonts w:ascii="Times New Roman" w:eastAsia="Times New Roman" w:hAnsi="Times New Roman" w:cs="Times New Roman"/>
          <w:sz w:val="24"/>
          <w:szCs w:val="24"/>
          <w:highlight w:val="lightGray"/>
          <w:lang w:eastAsia="ru-RU"/>
        </w:rPr>
        <w:t xml:space="preserve"> </w:t>
      </w:r>
    </w:p>
    <w:p w:rsidR="00A55887" w:rsidRPr="0070421C" w:rsidRDefault="00A55887" w:rsidP="00A55887">
      <w:pPr>
        <w:numPr>
          <w:ilvl w:val="0"/>
          <w:numId w:val="4"/>
        </w:numPr>
        <w:tabs>
          <w:tab w:val="clear" w:pos="783"/>
          <w:tab w:val="num" w:pos="142"/>
        </w:tabs>
        <w:spacing w:after="0" w:line="240" w:lineRule="auto"/>
        <w:ind w:left="0" w:firstLine="0"/>
        <w:jc w:val="both"/>
        <w:rPr>
          <w:rFonts w:ascii="Times New Roman" w:eastAsia="Times New Roman" w:hAnsi="Times New Roman" w:cs="Times New Roman"/>
          <w:szCs w:val="24"/>
          <w:u w:color="000000"/>
          <w:lang w:eastAsia="ru-RU"/>
        </w:rPr>
      </w:pPr>
      <w:r w:rsidRPr="0070421C">
        <w:rPr>
          <w:rFonts w:ascii="Times New Roman" w:eastAsia="Times New Roman" w:hAnsi="Times New Roman" w:cs="Times New Roman"/>
          <w:szCs w:val="24"/>
          <w:u w:color="000000"/>
          <w:lang w:eastAsia="ru-RU"/>
        </w:rPr>
        <w:t>исполнения Исполнителем обязательства, предусмотренного Контрактом,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6D32A0" w:rsidRPr="008C1DA8" w:rsidRDefault="006D32A0" w:rsidP="006D32A0">
      <w:pPr>
        <w:numPr>
          <w:ilvl w:val="0"/>
          <w:numId w:val="4"/>
        </w:numPr>
        <w:tabs>
          <w:tab w:val="clear" w:pos="783"/>
          <w:tab w:val="num" w:pos="0"/>
        </w:tabs>
        <w:spacing w:after="0" w:line="240" w:lineRule="auto"/>
        <w:ind w:left="0" w:firstLine="0"/>
        <w:jc w:val="both"/>
        <w:rPr>
          <w:rFonts w:ascii="Times New Roman" w:eastAsia="Times New Roman" w:hAnsi="Times New Roman" w:cs="Times New Roman"/>
          <w:szCs w:val="24"/>
          <w:u w:color="000000"/>
          <w:lang w:eastAsia="ru-RU"/>
        </w:rPr>
      </w:pPr>
      <w:r w:rsidRPr="006D32A0">
        <w:rPr>
          <w:rFonts w:ascii="Times New Roman" w:eastAsia="Times New Roman" w:hAnsi="Times New Roman" w:cs="Times New Roman"/>
          <w:szCs w:val="24"/>
          <w:u w:color="000000"/>
          <w:lang w:eastAsia="ru-RU"/>
        </w:rPr>
        <w:t xml:space="preserve">За каждый факт неисполнения Заказчиком обязательств, предусмотренных Контрактом, за исключением </w:t>
      </w:r>
      <w:r w:rsidRPr="008C1DA8">
        <w:rPr>
          <w:rFonts w:ascii="Times New Roman" w:eastAsia="Times New Roman" w:hAnsi="Times New Roman" w:cs="Times New Roman"/>
          <w:szCs w:val="24"/>
          <w:u w:color="000000"/>
          <w:lang w:eastAsia="ru-RU"/>
        </w:rPr>
        <w:t xml:space="preserve">просрочки исполнения обязательств, предусмотренных Контрактом, штраф устанавливается в размере </w:t>
      </w:r>
      <w:r w:rsidRPr="008C1DA8">
        <w:rPr>
          <w:rFonts w:ascii="Times New Roman" w:eastAsia="Times New Roman" w:hAnsi="Times New Roman" w:cs="Times New Roman"/>
          <w:b/>
          <w:szCs w:val="24"/>
          <w:u w:color="000000"/>
          <w:lang w:eastAsia="ru-RU"/>
        </w:rPr>
        <w:t>1000,00</w:t>
      </w:r>
      <w:r w:rsidRPr="008C1DA8">
        <w:rPr>
          <w:rFonts w:ascii="Times New Roman" w:eastAsia="Times New Roman" w:hAnsi="Times New Roman" w:cs="Times New Roman"/>
          <w:szCs w:val="24"/>
          <w:u w:color="000000"/>
          <w:lang w:eastAsia="ru-RU"/>
        </w:rPr>
        <w:t xml:space="preserve">  рублей.</w:t>
      </w:r>
    </w:p>
    <w:p w:rsidR="00A55887" w:rsidRPr="008C1DA8" w:rsidRDefault="006D32A0" w:rsidP="006D32A0">
      <w:pPr>
        <w:numPr>
          <w:ilvl w:val="0"/>
          <w:numId w:val="4"/>
        </w:numPr>
        <w:tabs>
          <w:tab w:val="clear" w:pos="783"/>
        </w:tabs>
        <w:spacing w:after="0" w:line="240" w:lineRule="auto"/>
        <w:ind w:left="0" w:firstLine="142"/>
        <w:jc w:val="both"/>
        <w:rPr>
          <w:rFonts w:ascii="Times New Roman" w:eastAsia="Times New Roman" w:hAnsi="Times New Roman" w:cs="Times New Roman"/>
          <w:szCs w:val="24"/>
          <w:u w:color="000000"/>
          <w:lang w:eastAsia="ru-RU"/>
        </w:rPr>
      </w:pPr>
      <w:r w:rsidRPr="008C1DA8">
        <w:rPr>
          <w:rFonts w:ascii="Times New Roman" w:eastAsia="Times New Roman" w:hAnsi="Times New Roman" w:cs="Times New Roman"/>
          <w:szCs w:val="24"/>
          <w:u w:color="000000"/>
          <w:lang w:eastAsia="ru-RU"/>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размере </w:t>
      </w:r>
      <w:r w:rsidRPr="008C1DA8">
        <w:rPr>
          <w:rFonts w:ascii="Times New Roman" w:eastAsia="Times New Roman" w:hAnsi="Times New Roman" w:cs="Times New Roman"/>
          <w:b/>
          <w:szCs w:val="24"/>
          <w:u w:color="000000"/>
          <w:lang w:eastAsia="ru-RU"/>
        </w:rPr>
        <w:t>1000,00</w:t>
      </w:r>
      <w:r w:rsidRPr="008C1DA8">
        <w:rPr>
          <w:rFonts w:ascii="Times New Roman" w:eastAsia="Times New Roman" w:hAnsi="Times New Roman" w:cs="Times New Roman"/>
          <w:szCs w:val="24"/>
          <w:u w:color="000000"/>
          <w:lang w:eastAsia="ru-RU"/>
        </w:rPr>
        <w:t xml:space="preserve"> рублей</w:t>
      </w:r>
      <w:r w:rsidR="00A55887" w:rsidRPr="008C1DA8">
        <w:rPr>
          <w:rFonts w:ascii="Times New Roman" w:eastAsia="Times New Roman" w:hAnsi="Times New Roman" w:cs="Times New Roman"/>
          <w:szCs w:val="24"/>
          <w:u w:color="000000"/>
          <w:lang w:eastAsia="ru-RU"/>
        </w:rPr>
        <w:t>.</w:t>
      </w:r>
    </w:p>
    <w:p w:rsidR="00A55887" w:rsidRPr="00A55887" w:rsidRDefault="00A55887" w:rsidP="00A55887">
      <w:pPr>
        <w:numPr>
          <w:ilvl w:val="0"/>
          <w:numId w:val="4"/>
        </w:numPr>
        <w:tabs>
          <w:tab w:val="clear" w:pos="783"/>
          <w:tab w:val="num" w:pos="142"/>
        </w:tabs>
        <w:spacing w:after="0" w:line="240" w:lineRule="auto"/>
        <w:ind w:left="0" w:firstLine="0"/>
        <w:jc w:val="both"/>
        <w:rPr>
          <w:rFonts w:ascii="Times New Roman" w:eastAsia="Times New Roman" w:hAnsi="Times New Roman" w:cs="Times New Roman"/>
          <w:szCs w:val="24"/>
          <w:u w:color="000000"/>
          <w:lang w:eastAsia="ru-RU"/>
        </w:rPr>
      </w:pPr>
      <w:r w:rsidRPr="008C1DA8">
        <w:rPr>
          <w:rFonts w:ascii="Times New Roman" w:eastAsia="Times New Roman" w:hAnsi="Times New Roman" w:cs="Times New Roman"/>
          <w:szCs w:val="24"/>
          <w:u w:color="000000"/>
          <w:lang w:eastAsia="ru-RU"/>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w:t>
      </w:r>
      <w:r w:rsidRPr="00A55887">
        <w:rPr>
          <w:rFonts w:ascii="Times New Roman" w:eastAsia="Times New Roman" w:hAnsi="Times New Roman" w:cs="Times New Roman"/>
          <w:szCs w:val="24"/>
          <w:u w:color="000000"/>
          <w:lang w:eastAsia="ru-RU"/>
        </w:rPr>
        <w:t xml:space="preserve">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A55887" w:rsidRPr="00A55887" w:rsidRDefault="00712956" w:rsidP="00A55887">
      <w:pPr>
        <w:numPr>
          <w:ilvl w:val="0"/>
          <w:numId w:val="4"/>
        </w:numPr>
        <w:tabs>
          <w:tab w:val="clear" w:pos="783"/>
          <w:tab w:val="num" w:pos="142"/>
        </w:tabs>
        <w:spacing w:after="0" w:line="240" w:lineRule="auto"/>
        <w:ind w:left="0" w:firstLine="0"/>
        <w:jc w:val="both"/>
        <w:rPr>
          <w:rFonts w:ascii="Times New Roman" w:eastAsia="Times New Roman" w:hAnsi="Times New Roman" w:cs="Times New Roman"/>
          <w:szCs w:val="24"/>
          <w:u w:color="000000"/>
          <w:lang w:eastAsia="ru-RU"/>
        </w:rPr>
      </w:pPr>
      <w:r>
        <w:rPr>
          <w:rFonts w:ascii="Times New Roman" w:eastAsia="Times New Roman" w:hAnsi="Times New Roman" w:cs="Times New Roman"/>
          <w:szCs w:val="24"/>
          <w:u w:color="000000"/>
          <w:lang w:eastAsia="ru-RU"/>
        </w:rPr>
        <w:t>Общая сумма начисленных штрафов</w:t>
      </w:r>
      <w:r w:rsidR="00A55887" w:rsidRPr="00A55887">
        <w:rPr>
          <w:rFonts w:ascii="Times New Roman" w:eastAsia="Times New Roman" w:hAnsi="Times New Roman" w:cs="Times New Roman"/>
          <w:szCs w:val="24"/>
          <w:u w:color="000000"/>
          <w:lang w:eastAsia="ru-RU"/>
        </w:rPr>
        <w:t xml:space="preserve"> за неисполнение или ненадлежащее исполнение Исполнителем обязательств, предусмотренных Контрактом, не может превышать цену Контракта.</w:t>
      </w:r>
    </w:p>
    <w:p w:rsidR="00A55887" w:rsidRPr="00A55887" w:rsidRDefault="00A55887" w:rsidP="00A55887">
      <w:pPr>
        <w:numPr>
          <w:ilvl w:val="0"/>
          <w:numId w:val="4"/>
        </w:numPr>
        <w:tabs>
          <w:tab w:val="clear" w:pos="783"/>
          <w:tab w:val="num" w:pos="142"/>
        </w:tabs>
        <w:spacing w:after="0" w:line="240" w:lineRule="auto"/>
        <w:ind w:left="0" w:firstLine="0"/>
        <w:jc w:val="both"/>
        <w:rPr>
          <w:rFonts w:ascii="Times New Roman" w:eastAsia="Times New Roman" w:hAnsi="Times New Roman" w:cs="Times New Roman"/>
          <w:szCs w:val="24"/>
          <w:u w:color="000000"/>
          <w:lang w:eastAsia="ru-RU"/>
        </w:rPr>
      </w:pPr>
      <w:r w:rsidRPr="00A55887">
        <w:rPr>
          <w:rFonts w:ascii="Times New Roman" w:eastAsia="Times New Roman" w:hAnsi="Times New Roman" w:cs="Times New Roman"/>
          <w:szCs w:val="24"/>
          <w:u w:color="000000"/>
          <w:lang w:eastAsia="ru-RU"/>
        </w:rPr>
        <w:t>Общая сумма начисленн</w:t>
      </w:r>
      <w:r w:rsidR="00712956">
        <w:rPr>
          <w:rFonts w:ascii="Times New Roman" w:eastAsia="Times New Roman" w:hAnsi="Times New Roman" w:cs="Times New Roman"/>
          <w:szCs w:val="24"/>
          <w:u w:color="000000"/>
          <w:lang w:eastAsia="ru-RU"/>
        </w:rPr>
        <w:t>ых</w:t>
      </w:r>
      <w:r w:rsidRPr="00A55887">
        <w:rPr>
          <w:rFonts w:ascii="Times New Roman" w:eastAsia="Times New Roman" w:hAnsi="Times New Roman" w:cs="Times New Roman"/>
          <w:szCs w:val="24"/>
          <w:u w:color="000000"/>
          <w:lang w:eastAsia="ru-RU"/>
        </w:rPr>
        <w:t xml:space="preserve"> штрафов за ненадлежащее исполнение Заказчиком обязательств, предусмотренных Контрактом, не может превышать цену Контракта.</w:t>
      </w:r>
    </w:p>
    <w:p w:rsidR="00A55887" w:rsidRPr="00A55887" w:rsidRDefault="00A55887" w:rsidP="00A55887">
      <w:pPr>
        <w:numPr>
          <w:ilvl w:val="0"/>
          <w:numId w:val="4"/>
        </w:numPr>
        <w:tabs>
          <w:tab w:val="clear" w:pos="783"/>
          <w:tab w:val="num" w:pos="142"/>
        </w:tabs>
        <w:spacing w:after="0" w:line="240" w:lineRule="auto"/>
        <w:ind w:left="0" w:firstLine="0"/>
        <w:jc w:val="both"/>
        <w:rPr>
          <w:rFonts w:ascii="Times New Roman" w:eastAsia="Times New Roman" w:hAnsi="Times New Roman" w:cs="Times New Roman"/>
          <w:szCs w:val="24"/>
          <w:u w:color="000000"/>
          <w:lang w:eastAsia="ru-RU"/>
        </w:rPr>
      </w:pPr>
      <w:r w:rsidRPr="00A55887">
        <w:rPr>
          <w:rFonts w:ascii="Times New Roman" w:eastAsia="Times New Roman" w:hAnsi="Times New Roman" w:cs="Times New Roman"/>
          <w:szCs w:val="24"/>
          <w:u w:color="000000"/>
          <w:lang w:eastAsia="ru-RU"/>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w:t>
      </w:r>
    </w:p>
    <w:p w:rsidR="00A55887" w:rsidRPr="00A55887" w:rsidRDefault="00A55887" w:rsidP="00A55887">
      <w:pPr>
        <w:numPr>
          <w:ilvl w:val="0"/>
          <w:numId w:val="4"/>
        </w:numPr>
        <w:tabs>
          <w:tab w:val="clear" w:pos="783"/>
          <w:tab w:val="num" w:pos="142"/>
        </w:tabs>
        <w:spacing w:after="0" w:line="240" w:lineRule="auto"/>
        <w:ind w:left="0" w:firstLine="0"/>
        <w:jc w:val="both"/>
        <w:rPr>
          <w:rFonts w:ascii="Times New Roman" w:eastAsia="Times New Roman" w:hAnsi="Times New Roman" w:cs="Times New Roman"/>
          <w:szCs w:val="24"/>
          <w:u w:color="000000"/>
          <w:lang w:eastAsia="ru-RU"/>
        </w:rPr>
      </w:pPr>
      <w:r w:rsidRPr="00A55887">
        <w:rPr>
          <w:rFonts w:ascii="Times New Roman" w:eastAsia="Times New Roman" w:hAnsi="Times New Roman" w:cs="Times New Roman"/>
          <w:szCs w:val="24"/>
          <w:u w:color="000000"/>
          <w:lang w:eastAsia="ru-RU"/>
        </w:rPr>
        <w:t>Уплата неустойки (штрафа, пени) не освобождает Стороны от выполнения принятых обязательств.</w:t>
      </w:r>
    </w:p>
    <w:p w:rsidR="00A55887" w:rsidRPr="00A55887" w:rsidRDefault="00A55887" w:rsidP="00A55887">
      <w:pPr>
        <w:numPr>
          <w:ilvl w:val="0"/>
          <w:numId w:val="4"/>
        </w:numPr>
        <w:tabs>
          <w:tab w:val="clear" w:pos="783"/>
          <w:tab w:val="num" w:pos="142"/>
        </w:tabs>
        <w:spacing w:after="0" w:line="240" w:lineRule="auto"/>
        <w:ind w:left="0" w:firstLine="0"/>
        <w:jc w:val="both"/>
        <w:rPr>
          <w:rFonts w:ascii="Times New Roman" w:eastAsia="Times New Roman" w:hAnsi="Times New Roman" w:cs="Times New Roman"/>
          <w:szCs w:val="24"/>
          <w:u w:color="000000"/>
          <w:lang w:eastAsia="ru-RU"/>
        </w:rPr>
      </w:pPr>
      <w:r w:rsidRPr="00A55887">
        <w:rPr>
          <w:rFonts w:ascii="Times New Roman" w:eastAsia="Times New Roman" w:hAnsi="Times New Roman" w:cs="Times New Roman"/>
          <w:szCs w:val="24"/>
          <w:u w:color="000000"/>
          <w:lang w:eastAsia="ru-RU"/>
        </w:rPr>
        <w:t>Указанная в настоящем разделе пеня (неустойка) взимается за каждое нарушение в отдельности.</w:t>
      </w:r>
    </w:p>
    <w:p w:rsidR="00A55887" w:rsidRPr="00A55887" w:rsidRDefault="00A55887" w:rsidP="00A55887">
      <w:pPr>
        <w:numPr>
          <w:ilvl w:val="0"/>
          <w:numId w:val="4"/>
        </w:numPr>
        <w:tabs>
          <w:tab w:val="clear" w:pos="783"/>
          <w:tab w:val="num" w:pos="0"/>
        </w:tabs>
        <w:spacing w:after="0" w:line="240" w:lineRule="auto"/>
        <w:ind w:left="0" w:firstLine="0"/>
        <w:jc w:val="both"/>
        <w:rPr>
          <w:rFonts w:ascii="Times New Roman" w:eastAsia="Times New Roman" w:hAnsi="Times New Roman" w:cs="Times New Roman"/>
          <w:szCs w:val="24"/>
          <w:u w:color="000000"/>
          <w:lang w:eastAsia="ru-RU"/>
        </w:rPr>
      </w:pPr>
      <w:r w:rsidRPr="00A55887">
        <w:rPr>
          <w:rFonts w:ascii="Times New Roman" w:eastAsia="Times New Roman" w:hAnsi="Times New Roman" w:cs="Times New Roman"/>
          <w:szCs w:val="24"/>
          <w:u w:color="000000"/>
          <w:lang w:eastAsia="ru-RU"/>
        </w:rPr>
        <w:t>При расторжении Контракта в связи с односторонним отказом стороны Контракта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A55887" w:rsidRPr="00A55887" w:rsidRDefault="00A55887" w:rsidP="00A55887">
      <w:pPr>
        <w:numPr>
          <w:ilvl w:val="0"/>
          <w:numId w:val="4"/>
        </w:numPr>
        <w:tabs>
          <w:tab w:val="clear" w:pos="783"/>
          <w:tab w:val="num" w:pos="0"/>
        </w:tabs>
        <w:spacing w:after="0" w:line="240" w:lineRule="auto"/>
        <w:ind w:left="0" w:firstLine="0"/>
        <w:jc w:val="both"/>
        <w:rPr>
          <w:rFonts w:ascii="Times New Roman" w:eastAsia="Times New Roman" w:hAnsi="Times New Roman" w:cs="Times New Roman"/>
          <w:szCs w:val="24"/>
          <w:u w:color="000000"/>
          <w:lang w:eastAsia="ru-RU"/>
        </w:rPr>
      </w:pPr>
      <w:r w:rsidRPr="00A55887">
        <w:rPr>
          <w:rFonts w:ascii="Times New Roman" w:eastAsia="Times New Roman" w:hAnsi="Times New Roman" w:cs="Times New Roman"/>
          <w:szCs w:val="24"/>
          <w:u w:color="000000"/>
          <w:lang w:eastAsia="ru-RU"/>
        </w:rPr>
        <w:t>В случае неисполнения или ненадлежащего исполнения Исполнителем обязательств по Контракту Заказчик вправе произвести оплату в размере за вычетом суммы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акта приема-передачи товаров,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w:t>
      </w:r>
    </w:p>
    <w:p w:rsidR="00AB0481" w:rsidRPr="00C55ACD" w:rsidRDefault="00AB0481" w:rsidP="00AB0481">
      <w:pPr>
        <w:spacing w:after="0" w:line="240" w:lineRule="auto"/>
        <w:jc w:val="both"/>
        <w:rPr>
          <w:rFonts w:ascii="Times New Roman" w:eastAsia="Calibri" w:hAnsi="Times New Roman" w:cs="Times New Roman"/>
          <w:color w:val="FF0000"/>
        </w:rPr>
      </w:pPr>
    </w:p>
    <w:p w:rsidR="00AB0481" w:rsidRPr="00C55ACD" w:rsidRDefault="00AB0481" w:rsidP="00AB0481">
      <w:pPr>
        <w:widowControl w:val="0"/>
        <w:tabs>
          <w:tab w:val="left" w:pos="7655"/>
        </w:tabs>
        <w:autoSpaceDE w:val="0"/>
        <w:autoSpaceDN w:val="0"/>
        <w:adjustRightInd w:val="0"/>
        <w:spacing w:after="0" w:line="240" w:lineRule="auto"/>
        <w:jc w:val="center"/>
        <w:rPr>
          <w:rFonts w:ascii="Times New Roman" w:eastAsia="Calibri" w:hAnsi="Times New Roman" w:cs="Times New Roman"/>
          <w:b/>
          <w:bCs/>
        </w:rPr>
      </w:pPr>
      <w:r w:rsidRPr="00C55ACD">
        <w:rPr>
          <w:rFonts w:ascii="Times New Roman" w:eastAsia="Calibri" w:hAnsi="Times New Roman" w:cs="Times New Roman"/>
          <w:b/>
          <w:bCs/>
        </w:rPr>
        <w:t>8</w:t>
      </w:r>
      <w:r w:rsidRPr="00C55ACD">
        <w:rPr>
          <w:rFonts w:ascii="Times New Roman" w:eastAsia="Calibri" w:hAnsi="Times New Roman" w:cs="Times New Roman"/>
        </w:rPr>
        <w:t>. </w:t>
      </w:r>
      <w:r w:rsidRPr="00C55ACD">
        <w:rPr>
          <w:rFonts w:ascii="Times New Roman" w:eastAsia="Calibri" w:hAnsi="Times New Roman" w:cs="Times New Roman"/>
          <w:b/>
          <w:bCs/>
        </w:rPr>
        <w:t>СРОК ДЕЙСТВИЯ КОНТРАКТА</w:t>
      </w:r>
    </w:p>
    <w:p w:rsidR="00AB0481" w:rsidRPr="00C55ACD" w:rsidRDefault="00AB0481" w:rsidP="00AB0481">
      <w:pPr>
        <w:widowControl w:val="0"/>
        <w:tabs>
          <w:tab w:val="left" w:pos="7655"/>
        </w:tabs>
        <w:autoSpaceDE w:val="0"/>
        <w:autoSpaceDN w:val="0"/>
        <w:adjustRightInd w:val="0"/>
        <w:spacing w:after="0" w:line="240" w:lineRule="auto"/>
        <w:jc w:val="center"/>
        <w:rPr>
          <w:rFonts w:ascii="Times New Roman" w:eastAsia="Calibri" w:hAnsi="Times New Roman" w:cs="Times New Roman"/>
          <w:b/>
          <w:bCs/>
        </w:rPr>
      </w:pPr>
    </w:p>
    <w:p w:rsidR="00312DAC" w:rsidRDefault="00AB0481" w:rsidP="00AB0481">
      <w:pPr>
        <w:spacing w:after="0" w:line="240" w:lineRule="auto"/>
        <w:jc w:val="both"/>
        <w:rPr>
          <w:rFonts w:ascii="Times New Roman" w:eastAsia="Calibri" w:hAnsi="Times New Roman" w:cs="Times New Roman"/>
        </w:rPr>
      </w:pPr>
      <w:r w:rsidRPr="00C55ACD">
        <w:rPr>
          <w:rFonts w:ascii="Times New Roman" w:eastAsia="Calibri" w:hAnsi="Times New Roman" w:cs="Times New Roman"/>
        </w:rPr>
        <w:t xml:space="preserve">8.1. Настоящий Контракт вступает в силу с момента его подписания Сторонами и действует до полного исполнения </w:t>
      </w:r>
      <w:r w:rsidRPr="0070421C">
        <w:rPr>
          <w:rFonts w:ascii="Times New Roman" w:eastAsia="Calibri" w:hAnsi="Times New Roman" w:cs="Times New Roman"/>
        </w:rPr>
        <w:t xml:space="preserve">сторонами обязательств, но не </w:t>
      </w:r>
      <w:r w:rsidRPr="008C1DA8">
        <w:rPr>
          <w:rFonts w:ascii="Times New Roman" w:eastAsia="Calibri" w:hAnsi="Times New Roman" w:cs="Times New Roman"/>
        </w:rPr>
        <w:t xml:space="preserve">позднее до «31» декабря </w:t>
      </w:r>
      <w:r w:rsidR="00EC07FC" w:rsidRPr="008C1DA8">
        <w:rPr>
          <w:rFonts w:ascii="Times New Roman" w:eastAsia="Calibri" w:hAnsi="Times New Roman" w:cs="Times New Roman"/>
        </w:rPr>
        <w:t>202</w:t>
      </w:r>
      <w:r w:rsidR="00DB38CC">
        <w:rPr>
          <w:rFonts w:ascii="Times New Roman" w:eastAsia="Calibri" w:hAnsi="Times New Roman" w:cs="Times New Roman"/>
        </w:rPr>
        <w:t>6</w:t>
      </w:r>
      <w:r w:rsidRPr="008C1DA8">
        <w:rPr>
          <w:rFonts w:ascii="Times New Roman" w:eastAsia="Calibri" w:hAnsi="Times New Roman" w:cs="Times New Roman"/>
        </w:rPr>
        <w:t xml:space="preserve"> г. включительно</w:t>
      </w:r>
    </w:p>
    <w:p w:rsidR="00AB0481" w:rsidRPr="00C55ACD" w:rsidRDefault="00AB0481" w:rsidP="00AB0481">
      <w:pPr>
        <w:spacing w:after="0" w:line="240" w:lineRule="auto"/>
        <w:jc w:val="both"/>
        <w:rPr>
          <w:rFonts w:ascii="Times New Roman" w:eastAsia="Calibri" w:hAnsi="Times New Roman" w:cs="Times New Roman"/>
        </w:rPr>
      </w:pPr>
      <w:r w:rsidRPr="00C55ACD">
        <w:rPr>
          <w:rFonts w:ascii="Times New Roman" w:eastAsia="Calibri" w:hAnsi="Times New Roman" w:cs="Times New Roman"/>
        </w:rPr>
        <w:t>, за исключением обязательств по оплате и обязательств, предусмотренных в разделе 7 Контракта.</w:t>
      </w:r>
    </w:p>
    <w:p w:rsidR="00AB0481" w:rsidRPr="00C55ACD" w:rsidRDefault="00AB0481" w:rsidP="00AB0481">
      <w:pPr>
        <w:spacing w:after="0" w:line="240" w:lineRule="auto"/>
        <w:jc w:val="both"/>
        <w:rPr>
          <w:rFonts w:ascii="Times New Roman" w:eastAsia="Calibri" w:hAnsi="Times New Roman" w:cs="Times New Roman"/>
          <w:snapToGrid w:val="0"/>
        </w:rPr>
      </w:pPr>
    </w:p>
    <w:p w:rsidR="00AB0481" w:rsidRPr="00C55ACD" w:rsidRDefault="00AB0481" w:rsidP="00AB0481">
      <w:pPr>
        <w:spacing w:after="0" w:line="240" w:lineRule="auto"/>
        <w:jc w:val="center"/>
        <w:rPr>
          <w:rFonts w:ascii="Times New Roman" w:eastAsia="Calibri" w:hAnsi="Times New Roman" w:cs="Times New Roman"/>
          <w:b/>
        </w:rPr>
      </w:pPr>
      <w:r w:rsidRPr="00C55ACD">
        <w:rPr>
          <w:rFonts w:ascii="Times New Roman" w:eastAsia="Calibri" w:hAnsi="Times New Roman" w:cs="Times New Roman"/>
          <w:b/>
        </w:rPr>
        <w:t>9. ПОРЯДОК ИЗМЕНЕНИЯ И РАСТОРЖЕНИЯ КОНТРАКТА</w:t>
      </w:r>
    </w:p>
    <w:p w:rsidR="00AB0481" w:rsidRPr="00C55ACD" w:rsidRDefault="00AB0481" w:rsidP="00AB0481">
      <w:pPr>
        <w:spacing w:after="0" w:line="240" w:lineRule="auto"/>
        <w:jc w:val="center"/>
        <w:rPr>
          <w:rFonts w:ascii="Times New Roman" w:eastAsia="Calibri" w:hAnsi="Times New Roman" w:cs="Times New Roman"/>
          <w:b/>
        </w:rPr>
      </w:pPr>
    </w:p>
    <w:p w:rsidR="00AB0481" w:rsidRPr="00C55ACD" w:rsidRDefault="00AB0481" w:rsidP="00AB0481">
      <w:pPr>
        <w:numPr>
          <w:ilvl w:val="0"/>
          <w:numId w:val="2"/>
        </w:numPr>
        <w:tabs>
          <w:tab w:val="left" w:pos="567"/>
        </w:tabs>
        <w:spacing w:after="0" w:line="240" w:lineRule="auto"/>
        <w:ind w:left="0" w:firstLine="0"/>
        <w:contextualSpacing/>
        <w:jc w:val="both"/>
        <w:rPr>
          <w:rFonts w:ascii="Times New Roman" w:eastAsia="Calibri" w:hAnsi="Times New Roman" w:cs="Times New Roman"/>
        </w:rPr>
      </w:pPr>
      <w:r w:rsidRPr="00C55ACD">
        <w:rPr>
          <w:rFonts w:ascii="Times New Roman" w:eastAsia="Calibri" w:hAnsi="Times New Roman" w:cs="Times New Roman"/>
        </w:rPr>
        <w:t xml:space="preserve">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rsidR="00AB0481" w:rsidRPr="00C55ACD" w:rsidRDefault="00AB0481" w:rsidP="00AB0481">
      <w:pPr>
        <w:numPr>
          <w:ilvl w:val="0"/>
          <w:numId w:val="2"/>
        </w:numPr>
        <w:tabs>
          <w:tab w:val="left" w:pos="567"/>
        </w:tabs>
        <w:spacing w:after="0" w:line="240" w:lineRule="auto"/>
        <w:ind w:left="0" w:firstLine="0"/>
        <w:contextualSpacing/>
        <w:jc w:val="both"/>
        <w:rPr>
          <w:rFonts w:ascii="Times New Roman" w:eastAsia="Calibri" w:hAnsi="Times New Roman" w:cs="Times New Roman"/>
        </w:rPr>
      </w:pPr>
      <w:r w:rsidRPr="00C55ACD">
        <w:rPr>
          <w:rFonts w:ascii="Times New Roman" w:eastAsia="Calibri" w:hAnsi="Times New Roman" w:cs="Times New Roman"/>
        </w:rPr>
        <w:t>Изменение существенных условий Контракта не допускается, за исключением их изменения в следующих случаях:</w:t>
      </w:r>
    </w:p>
    <w:p w:rsidR="00AB0481" w:rsidRPr="00C55ACD" w:rsidRDefault="00AB0481" w:rsidP="00AB0481">
      <w:pPr>
        <w:tabs>
          <w:tab w:val="left" w:pos="567"/>
        </w:tabs>
        <w:spacing w:after="0" w:line="240" w:lineRule="auto"/>
        <w:jc w:val="both"/>
        <w:rPr>
          <w:rFonts w:ascii="Times New Roman" w:eastAsia="Calibri" w:hAnsi="Times New Roman" w:cs="Times New Roman"/>
        </w:rPr>
      </w:pPr>
      <w:r w:rsidRPr="00C55ACD">
        <w:rPr>
          <w:rFonts w:ascii="Times New Roman" w:eastAsia="Calibri" w:hAnsi="Times New Roman" w:cs="Times New Roman"/>
        </w:rPr>
        <w:t>9.2.1. по соглашению сторон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AB0481" w:rsidRPr="00C55ACD" w:rsidRDefault="00AB0481" w:rsidP="00AB0481">
      <w:pPr>
        <w:tabs>
          <w:tab w:val="left" w:pos="567"/>
        </w:tabs>
        <w:spacing w:after="0" w:line="240" w:lineRule="auto"/>
        <w:jc w:val="both"/>
        <w:rPr>
          <w:rFonts w:ascii="Times New Roman" w:eastAsia="Calibri" w:hAnsi="Times New Roman" w:cs="Times New Roman"/>
        </w:rPr>
      </w:pPr>
      <w:r w:rsidRPr="00C55ACD">
        <w:rPr>
          <w:rFonts w:ascii="Times New Roman" w:eastAsia="Calibri" w:hAnsi="Times New Roman" w:cs="Times New Roman"/>
        </w:rPr>
        <w:t>9.2.2. по соглашению сторон 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AB0481" w:rsidRPr="00C55ACD" w:rsidRDefault="00AB0481" w:rsidP="00AB0481">
      <w:pPr>
        <w:tabs>
          <w:tab w:val="left" w:pos="567"/>
        </w:tabs>
        <w:spacing w:after="0" w:line="240" w:lineRule="auto"/>
        <w:jc w:val="both"/>
        <w:rPr>
          <w:rFonts w:ascii="Times New Roman" w:eastAsia="Calibri" w:hAnsi="Times New Roman" w:cs="Times New Roman"/>
        </w:rPr>
      </w:pPr>
      <w:r w:rsidRPr="00C55ACD">
        <w:rPr>
          <w:rFonts w:ascii="Times New Roman" w:eastAsia="Calibri" w:hAnsi="Times New Roman" w:cs="Times New Roman"/>
        </w:rPr>
        <w:t>9.2.3. изменения в соответствии с законодательством Российской Федерации регулируемых цен (тарифов) на товары, работы, услуги;</w:t>
      </w:r>
    </w:p>
    <w:p w:rsidR="00AB0481" w:rsidRPr="00C55ACD" w:rsidRDefault="00AB0481" w:rsidP="00AB0481">
      <w:pPr>
        <w:tabs>
          <w:tab w:val="left" w:pos="567"/>
        </w:tabs>
        <w:spacing w:after="0" w:line="240" w:lineRule="auto"/>
        <w:jc w:val="both"/>
        <w:rPr>
          <w:rFonts w:ascii="Times New Roman" w:eastAsia="Calibri" w:hAnsi="Times New Roman" w:cs="Times New Roman"/>
        </w:rPr>
      </w:pPr>
      <w:r w:rsidRPr="00C55ACD">
        <w:rPr>
          <w:rFonts w:ascii="Times New Roman" w:eastAsia="Calibri" w:hAnsi="Times New Roman" w:cs="Times New Roman"/>
        </w:rPr>
        <w:t>9.2.4. в случаях, предусмотренных п. 6 ст. 161 Бюджетного кодекса РФ,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rsidR="00AB0481" w:rsidRPr="00C55ACD" w:rsidRDefault="00AB0481" w:rsidP="00AB0481">
      <w:pPr>
        <w:tabs>
          <w:tab w:val="left" w:pos="567"/>
        </w:tabs>
        <w:spacing w:after="0" w:line="240" w:lineRule="auto"/>
        <w:jc w:val="both"/>
        <w:rPr>
          <w:rFonts w:ascii="Times New Roman" w:eastAsia="Calibri" w:hAnsi="Times New Roman" w:cs="Times New Roman"/>
        </w:rPr>
      </w:pPr>
      <w:r w:rsidRPr="00C55ACD">
        <w:rPr>
          <w:rFonts w:ascii="Times New Roman" w:eastAsia="Calibri" w:hAnsi="Times New Roman" w:cs="Times New Roman"/>
        </w:rPr>
        <w:t>В установленных пунктом 6 части 1 статьи 161 БК РФ случаях сокращение количества товара, объема работы или услуги при уменьшении цены Контракта осуществляется в соответствии с методикой, утвержденной Правительством Российской Федерации.</w:t>
      </w:r>
    </w:p>
    <w:p w:rsidR="00AB0481" w:rsidRPr="00C55ACD" w:rsidRDefault="00AB0481" w:rsidP="00AB0481">
      <w:pPr>
        <w:tabs>
          <w:tab w:val="left" w:pos="567"/>
        </w:tabs>
        <w:spacing w:after="0" w:line="240" w:lineRule="auto"/>
        <w:jc w:val="both"/>
        <w:rPr>
          <w:rFonts w:ascii="Times New Roman" w:eastAsia="Calibri" w:hAnsi="Times New Roman" w:cs="Times New Roman"/>
        </w:rPr>
      </w:pPr>
      <w:r w:rsidRPr="00C55ACD">
        <w:rPr>
          <w:rFonts w:ascii="Times New Roman" w:eastAsia="Calibri" w:hAnsi="Times New Roman" w:cs="Times New Roman"/>
        </w:rPr>
        <w:t>В случаях, предусмотренных п. 6 ст. 161 Бюджетного кодекса РФ, принятие Заказчиком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количества товара, объема работы или услуги.</w:t>
      </w:r>
    </w:p>
    <w:p w:rsidR="00AB0481" w:rsidRPr="00C55ACD" w:rsidRDefault="00AB0481" w:rsidP="00AB0481">
      <w:pPr>
        <w:tabs>
          <w:tab w:val="left" w:pos="567"/>
        </w:tabs>
        <w:spacing w:after="0" w:line="240" w:lineRule="auto"/>
        <w:jc w:val="both"/>
        <w:rPr>
          <w:rFonts w:ascii="Times New Roman" w:eastAsia="Calibri" w:hAnsi="Times New Roman" w:cs="Times New Roman"/>
        </w:rPr>
      </w:pPr>
      <w:r w:rsidRPr="00C55ACD">
        <w:rPr>
          <w:rFonts w:ascii="Times New Roman" w:eastAsia="Calibri" w:hAnsi="Times New Roman" w:cs="Times New Roman"/>
        </w:rPr>
        <w:t>В случае наступления обстоятельств, которые предусмотрены п. 6 ст. 161 Бюджетного кодекса РФ и обусловливают невозможность исполнения Заказчиком бюджетных обязательств, вытекающих из Контракта, Заказчик исходит из необходимости исполнения в первоочередном порядке обязательств, вытекающих из Контракта, предметом которого является поставка товара, необходимого для нормального жизнеобеспечения (в том числе продовольствие, средства для оказания скорой, в том числе скорой специализированной, медицинской помощи в экстренной или неотложной форме, лекарственные средства, топливо), и (или) по которому Исполнителем обязательства исполнены.</w:t>
      </w:r>
    </w:p>
    <w:p w:rsidR="00AB0481" w:rsidRPr="00C55ACD" w:rsidRDefault="00AB0481" w:rsidP="00AB0481">
      <w:pPr>
        <w:tabs>
          <w:tab w:val="left" w:pos="567"/>
        </w:tabs>
        <w:spacing w:after="0" w:line="240" w:lineRule="auto"/>
        <w:jc w:val="both"/>
        <w:rPr>
          <w:rFonts w:ascii="Times New Roman" w:eastAsia="Calibri" w:hAnsi="Times New Roman" w:cs="Times New Roman"/>
        </w:rPr>
      </w:pPr>
      <w:r w:rsidRPr="00C55ACD">
        <w:rPr>
          <w:rFonts w:ascii="Times New Roman" w:eastAsia="Calibri" w:hAnsi="Times New Roman" w:cs="Times New Roman"/>
        </w:rPr>
        <w:t>9.2.5. 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05.04.2013г. № 44-ФЗ «О Контрактной системе в сфере закупок товаров, работ, услуг для обеспечения государственных и муниципальных нужд») по согласованию Заказчика с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AB0481" w:rsidRPr="00C55ACD" w:rsidRDefault="00712956" w:rsidP="00712956">
      <w:pPr>
        <w:tabs>
          <w:tab w:val="left" w:pos="567"/>
        </w:tabs>
        <w:spacing w:after="0" w:line="240" w:lineRule="auto"/>
        <w:jc w:val="both"/>
        <w:rPr>
          <w:rFonts w:ascii="Times New Roman" w:eastAsia="Calibri" w:hAnsi="Times New Roman" w:cs="Times New Roman"/>
        </w:rPr>
      </w:pPr>
      <w:r>
        <w:rPr>
          <w:rFonts w:ascii="Times New Roman" w:eastAsia="Calibri" w:hAnsi="Times New Roman" w:cs="Times New Roman"/>
        </w:rPr>
        <w:t>9.3.</w:t>
      </w:r>
      <w:r w:rsidR="002B0783">
        <w:rPr>
          <w:rFonts w:ascii="Times New Roman" w:eastAsia="Calibri" w:hAnsi="Times New Roman" w:cs="Times New Roman"/>
        </w:rPr>
        <w:t xml:space="preserve"> </w:t>
      </w:r>
      <w:r w:rsidR="00AB0481" w:rsidRPr="00C55ACD">
        <w:rPr>
          <w:rFonts w:ascii="Times New Roman" w:eastAsia="Calibri" w:hAnsi="Times New Roman" w:cs="Times New Roman"/>
        </w:rPr>
        <w:t>Расторжение Контракта допускается:</w:t>
      </w:r>
    </w:p>
    <w:p w:rsidR="00AB0481" w:rsidRPr="00C55ACD" w:rsidRDefault="00AB0481" w:rsidP="00AB0481">
      <w:pPr>
        <w:tabs>
          <w:tab w:val="left" w:pos="567"/>
        </w:tabs>
        <w:spacing w:after="0" w:line="240" w:lineRule="auto"/>
        <w:jc w:val="both"/>
        <w:rPr>
          <w:rFonts w:ascii="Times New Roman" w:eastAsia="Calibri" w:hAnsi="Times New Roman" w:cs="Times New Roman"/>
        </w:rPr>
      </w:pPr>
      <w:r w:rsidRPr="00C55ACD">
        <w:rPr>
          <w:rFonts w:ascii="Times New Roman" w:eastAsia="Calibri" w:hAnsi="Times New Roman" w:cs="Times New Roman"/>
        </w:rPr>
        <w:t>9.3.1. по соглашению Сторон путем подписания соответствующего соглашения о расторжении;</w:t>
      </w:r>
    </w:p>
    <w:p w:rsidR="00AB0481" w:rsidRPr="00C55ACD" w:rsidRDefault="00AB0481" w:rsidP="00AB0481">
      <w:pPr>
        <w:tabs>
          <w:tab w:val="left" w:pos="567"/>
        </w:tabs>
        <w:spacing w:after="0" w:line="240" w:lineRule="auto"/>
        <w:jc w:val="both"/>
        <w:rPr>
          <w:rFonts w:ascii="Times New Roman" w:eastAsia="Calibri" w:hAnsi="Times New Roman" w:cs="Times New Roman"/>
        </w:rPr>
      </w:pPr>
      <w:r w:rsidRPr="00C55ACD">
        <w:rPr>
          <w:rFonts w:ascii="Times New Roman" w:eastAsia="Calibri" w:hAnsi="Times New Roman" w:cs="Times New Roman"/>
        </w:rPr>
        <w:t>9.3.2. на основании решения суда;</w:t>
      </w:r>
    </w:p>
    <w:p w:rsidR="00AB0481" w:rsidRPr="00C55ACD" w:rsidRDefault="00AB0481" w:rsidP="00AB0481">
      <w:pPr>
        <w:tabs>
          <w:tab w:val="left" w:pos="567"/>
        </w:tabs>
        <w:spacing w:after="0" w:line="240" w:lineRule="auto"/>
        <w:jc w:val="both"/>
        <w:rPr>
          <w:rFonts w:ascii="Times New Roman" w:eastAsia="Calibri" w:hAnsi="Times New Roman" w:cs="Times New Roman"/>
        </w:rPr>
      </w:pPr>
      <w:r w:rsidRPr="00C55ACD">
        <w:rPr>
          <w:rFonts w:ascii="Times New Roman" w:eastAsia="Calibri" w:hAnsi="Times New Roman" w:cs="Times New Roman"/>
        </w:rPr>
        <w:t xml:space="preserve">9.3.3. в случае одностороннего отказа стороны Контракта от исполнения Контракта в соответствии с действующим законодательством и условиями Контракта. </w:t>
      </w:r>
    </w:p>
    <w:p w:rsidR="00AB0481" w:rsidRPr="00C55ACD" w:rsidRDefault="00AB0481" w:rsidP="00AB0481">
      <w:pPr>
        <w:numPr>
          <w:ilvl w:val="0"/>
          <w:numId w:val="2"/>
        </w:numPr>
        <w:tabs>
          <w:tab w:val="left" w:pos="567"/>
        </w:tabs>
        <w:spacing w:after="0" w:line="240" w:lineRule="auto"/>
        <w:ind w:left="0" w:firstLine="0"/>
        <w:contextualSpacing/>
        <w:jc w:val="both"/>
        <w:rPr>
          <w:rFonts w:ascii="Times New Roman" w:eastAsia="Calibri" w:hAnsi="Times New Roman" w:cs="Times New Roman"/>
        </w:rPr>
      </w:pPr>
      <w:r w:rsidRPr="00C55ACD">
        <w:rPr>
          <w:rFonts w:ascii="Times New Roman" w:eastAsia="Calibri" w:hAnsi="Times New Roman" w:cs="Times New Roman"/>
        </w:rPr>
        <w:t xml:space="preserve">Решение Заказчика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направляется Исполнителю по почте заказным письмом с уведомлением </w:t>
      </w:r>
      <w:r w:rsidRPr="00C55ACD">
        <w:rPr>
          <w:rFonts w:ascii="Times New Roman" w:eastAsia="Calibri" w:hAnsi="Times New Roman" w:cs="Times New Roman"/>
        </w:rPr>
        <w:lastRenderedPageBreak/>
        <w:t>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rsidR="00AB0481" w:rsidRPr="00C55ACD" w:rsidRDefault="00AB0481" w:rsidP="00AB0481">
      <w:pPr>
        <w:numPr>
          <w:ilvl w:val="0"/>
          <w:numId w:val="2"/>
        </w:numPr>
        <w:tabs>
          <w:tab w:val="left" w:pos="567"/>
        </w:tabs>
        <w:spacing w:after="0" w:line="240" w:lineRule="auto"/>
        <w:ind w:left="0" w:firstLine="0"/>
        <w:contextualSpacing/>
        <w:jc w:val="both"/>
        <w:rPr>
          <w:rFonts w:ascii="Times New Roman" w:eastAsia="Calibri" w:hAnsi="Times New Roman" w:cs="Times New Roman"/>
        </w:rPr>
      </w:pPr>
      <w:r w:rsidRPr="00C55ACD">
        <w:rPr>
          <w:rFonts w:ascii="Times New Roman" w:eastAsia="Calibri" w:hAnsi="Times New Roman" w:cs="Times New Roman"/>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AB0481" w:rsidRPr="00C55ACD" w:rsidRDefault="00AB0481" w:rsidP="00AB0481">
      <w:pPr>
        <w:numPr>
          <w:ilvl w:val="0"/>
          <w:numId w:val="2"/>
        </w:numPr>
        <w:tabs>
          <w:tab w:val="left" w:pos="567"/>
        </w:tabs>
        <w:spacing w:after="0" w:line="240" w:lineRule="auto"/>
        <w:ind w:left="0" w:firstLine="0"/>
        <w:contextualSpacing/>
        <w:jc w:val="both"/>
        <w:rPr>
          <w:rFonts w:ascii="Times New Roman" w:eastAsia="Calibri" w:hAnsi="Times New Roman" w:cs="Times New Roman"/>
        </w:rPr>
      </w:pPr>
      <w:r w:rsidRPr="00C55ACD">
        <w:rPr>
          <w:rFonts w:ascii="Times New Roman" w:eastAsia="Calibri" w:hAnsi="Times New Roman" w:cs="Times New Roman"/>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 16.6.1. Контракта.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B0481" w:rsidRPr="00C55ACD" w:rsidRDefault="00AB0481" w:rsidP="00AB0481">
      <w:pPr>
        <w:numPr>
          <w:ilvl w:val="0"/>
          <w:numId w:val="2"/>
        </w:numPr>
        <w:tabs>
          <w:tab w:val="left" w:pos="567"/>
        </w:tabs>
        <w:spacing w:after="0" w:line="240" w:lineRule="auto"/>
        <w:ind w:left="0" w:firstLine="0"/>
        <w:contextualSpacing/>
        <w:jc w:val="both"/>
        <w:rPr>
          <w:rFonts w:ascii="Times New Roman" w:eastAsia="Calibri" w:hAnsi="Times New Roman" w:cs="Times New Roman"/>
        </w:rPr>
      </w:pPr>
      <w:r w:rsidRPr="00C55ACD">
        <w:rPr>
          <w:rFonts w:ascii="Times New Roman" w:eastAsia="Calibri" w:hAnsi="Times New Roman" w:cs="Times New Roman"/>
        </w:rPr>
        <w:t>Информация о Исполнителе, с которым Контракт расторгнут в связи с односторонним отказом Заказчика от исполнения Контракта, включается в установленном Федеральным законом №44-ФЗ порядке в реестр недобросовестных поставщиков.</w:t>
      </w:r>
    </w:p>
    <w:p w:rsidR="00AB0481" w:rsidRPr="00C55ACD" w:rsidRDefault="00AB0481" w:rsidP="00AB0481">
      <w:pPr>
        <w:numPr>
          <w:ilvl w:val="0"/>
          <w:numId w:val="2"/>
        </w:numPr>
        <w:tabs>
          <w:tab w:val="left" w:pos="567"/>
        </w:tabs>
        <w:spacing w:after="0" w:line="240" w:lineRule="auto"/>
        <w:ind w:left="0" w:firstLine="0"/>
        <w:contextualSpacing/>
        <w:jc w:val="both"/>
        <w:rPr>
          <w:rFonts w:ascii="Times New Roman" w:eastAsia="Calibri" w:hAnsi="Times New Roman" w:cs="Times New Roman"/>
        </w:rPr>
      </w:pPr>
      <w:r w:rsidRPr="00C55ACD">
        <w:rPr>
          <w:rFonts w:ascii="Times New Roman" w:eastAsia="Calibri" w:hAnsi="Times New Roman" w:cs="Times New Roman"/>
        </w:rPr>
        <w:t>Решение Исполнителя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Исполнителем подтверждения о его вручении Заказчику. Выполнение Исполнителем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Исполнителем подтверждения о вручении Заказчику указанного уведомления.</w:t>
      </w:r>
    </w:p>
    <w:p w:rsidR="00AB0481" w:rsidRPr="00C55ACD" w:rsidRDefault="00AB0481" w:rsidP="00AB0481">
      <w:pPr>
        <w:numPr>
          <w:ilvl w:val="0"/>
          <w:numId w:val="2"/>
        </w:numPr>
        <w:tabs>
          <w:tab w:val="left" w:pos="567"/>
        </w:tabs>
        <w:spacing w:after="0" w:line="240" w:lineRule="auto"/>
        <w:ind w:left="0" w:firstLine="0"/>
        <w:contextualSpacing/>
        <w:jc w:val="both"/>
        <w:rPr>
          <w:rFonts w:ascii="Times New Roman" w:eastAsia="Calibri" w:hAnsi="Times New Roman" w:cs="Times New Roman"/>
        </w:rPr>
      </w:pPr>
      <w:r w:rsidRPr="00C55ACD">
        <w:rPr>
          <w:rFonts w:ascii="Times New Roman" w:eastAsia="Calibri" w:hAnsi="Times New Roman" w:cs="Times New Roman"/>
        </w:rPr>
        <w:t>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rsidR="00AB0481" w:rsidRPr="00C55ACD" w:rsidRDefault="00AB0481" w:rsidP="00AB0481">
      <w:pPr>
        <w:numPr>
          <w:ilvl w:val="0"/>
          <w:numId w:val="2"/>
        </w:numPr>
        <w:tabs>
          <w:tab w:val="left" w:pos="567"/>
        </w:tabs>
        <w:spacing w:after="0" w:line="240" w:lineRule="auto"/>
        <w:ind w:left="0" w:firstLine="0"/>
        <w:contextualSpacing/>
        <w:jc w:val="both"/>
        <w:rPr>
          <w:rFonts w:ascii="Times New Roman" w:eastAsia="Calibri" w:hAnsi="Times New Roman" w:cs="Times New Roman"/>
        </w:rPr>
      </w:pPr>
      <w:r w:rsidRPr="00C55ACD">
        <w:rPr>
          <w:rFonts w:ascii="Times New Roman" w:eastAsia="Calibri" w:hAnsi="Times New Roman" w:cs="Times New Roman"/>
        </w:rPr>
        <w:t>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B0481" w:rsidRPr="00C55ACD" w:rsidRDefault="00AB0481" w:rsidP="00AB0481">
      <w:pPr>
        <w:numPr>
          <w:ilvl w:val="0"/>
          <w:numId w:val="2"/>
        </w:numPr>
        <w:tabs>
          <w:tab w:val="left" w:pos="567"/>
        </w:tabs>
        <w:spacing w:after="0" w:line="240" w:lineRule="auto"/>
        <w:ind w:left="0" w:firstLine="0"/>
        <w:contextualSpacing/>
        <w:jc w:val="both"/>
        <w:rPr>
          <w:rFonts w:ascii="Times New Roman" w:eastAsia="Calibri" w:hAnsi="Times New Roman" w:cs="Times New Roman"/>
        </w:rPr>
      </w:pPr>
      <w:r w:rsidRPr="00C55ACD">
        <w:rPr>
          <w:rFonts w:ascii="Times New Roman" w:eastAsia="Calibri" w:hAnsi="Times New Roman" w:cs="Times New Roman"/>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AB0481" w:rsidRPr="00C55ACD" w:rsidRDefault="00AB0481" w:rsidP="00AB0481">
      <w:pPr>
        <w:numPr>
          <w:ilvl w:val="0"/>
          <w:numId w:val="2"/>
        </w:numPr>
        <w:tabs>
          <w:tab w:val="left" w:pos="567"/>
        </w:tabs>
        <w:spacing w:after="0" w:line="240" w:lineRule="auto"/>
        <w:ind w:left="0" w:firstLine="0"/>
        <w:contextualSpacing/>
        <w:jc w:val="both"/>
        <w:rPr>
          <w:rFonts w:ascii="Times New Roman" w:eastAsia="Calibri" w:hAnsi="Times New Roman" w:cs="Times New Roman"/>
        </w:rPr>
      </w:pPr>
      <w:r w:rsidRPr="00C55ACD">
        <w:rPr>
          <w:rFonts w:ascii="Times New Roman" w:eastAsia="Calibri" w:hAnsi="Times New Roman" w:cs="Times New Roman"/>
        </w:rPr>
        <w:t>В случае расторжения Контракта возмещение расходов, понесенных Сторонами в пределах фактически выполненных работ, осуществляется в соответствии с требованиями гражданского законодательства и условиями настоящего Контракта.</w:t>
      </w:r>
    </w:p>
    <w:p w:rsidR="00AB0481" w:rsidRPr="00C55ACD" w:rsidRDefault="00AB0481" w:rsidP="00AB0481">
      <w:pPr>
        <w:widowControl w:val="0"/>
        <w:spacing w:after="0" w:line="240" w:lineRule="auto"/>
        <w:jc w:val="both"/>
        <w:rPr>
          <w:rFonts w:ascii="Times New Roman" w:eastAsia="Calibri" w:hAnsi="Times New Roman" w:cs="Times New Roman"/>
          <w:snapToGrid w:val="0"/>
        </w:rPr>
      </w:pPr>
    </w:p>
    <w:p w:rsidR="00AB0481" w:rsidRPr="00C55ACD" w:rsidRDefault="00AB0481" w:rsidP="00AB0481">
      <w:pPr>
        <w:spacing w:after="0" w:line="240" w:lineRule="auto"/>
        <w:jc w:val="center"/>
        <w:rPr>
          <w:rFonts w:ascii="Times New Roman" w:eastAsia="Calibri" w:hAnsi="Times New Roman" w:cs="Times New Roman"/>
          <w:b/>
        </w:rPr>
      </w:pPr>
      <w:r w:rsidRPr="00C55ACD">
        <w:rPr>
          <w:rFonts w:ascii="Times New Roman" w:eastAsia="Calibri" w:hAnsi="Times New Roman" w:cs="Times New Roman"/>
          <w:b/>
        </w:rPr>
        <w:t>10. АНТИКОРРУПЦИОННЫЕ ТРЕБОВАНИЯ</w:t>
      </w:r>
    </w:p>
    <w:p w:rsidR="00AB0481" w:rsidRPr="00C55ACD" w:rsidRDefault="00AB0481" w:rsidP="00AB0481">
      <w:pPr>
        <w:spacing w:after="0" w:line="240" w:lineRule="auto"/>
        <w:jc w:val="center"/>
        <w:rPr>
          <w:rFonts w:ascii="Times New Roman" w:eastAsia="Calibri" w:hAnsi="Times New Roman" w:cs="Times New Roman"/>
          <w:b/>
        </w:rPr>
      </w:pPr>
    </w:p>
    <w:p w:rsidR="00AB0481" w:rsidRPr="00C55ACD" w:rsidRDefault="00AB0481" w:rsidP="00910C64">
      <w:pPr>
        <w:numPr>
          <w:ilvl w:val="0"/>
          <w:numId w:val="3"/>
        </w:numPr>
        <w:spacing w:after="0" w:line="240" w:lineRule="auto"/>
        <w:ind w:firstLine="0"/>
        <w:contextualSpacing/>
        <w:jc w:val="both"/>
        <w:rPr>
          <w:rFonts w:ascii="Times New Roman" w:eastAsia="Calibri" w:hAnsi="Times New Roman" w:cs="Times New Roman"/>
        </w:rPr>
      </w:pPr>
      <w:r w:rsidRPr="00C55ACD">
        <w:rPr>
          <w:rFonts w:ascii="Times New Roman" w:eastAsia="Calibri" w:hAnsi="Times New Roman" w:cs="Times New Roman"/>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AB0481" w:rsidRPr="00C55ACD" w:rsidRDefault="00AB0481" w:rsidP="00910C64">
      <w:pPr>
        <w:numPr>
          <w:ilvl w:val="0"/>
          <w:numId w:val="3"/>
        </w:numPr>
        <w:spacing w:after="0" w:line="240" w:lineRule="auto"/>
        <w:ind w:firstLine="0"/>
        <w:contextualSpacing/>
        <w:jc w:val="both"/>
        <w:rPr>
          <w:rFonts w:ascii="Times New Roman" w:eastAsia="Calibri" w:hAnsi="Times New Roman" w:cs="Times New Roman"/>
        </w:rPr>
      </w:pPr>
      <w:r w:rsidRPr="00C55ACD">
        <w:rPr>
          <w:rFonts w:ascii="Times New Roman" w:eastAsia="Calibri" w:hAnsi="Times New Roman" w:cs="Times New Roman"/>
        </w:rPr>
        <w:t xml:space="preserve">При исполнении своих обязательств по Контракту, Стороны, их аффилированные лица, работники или посредники не осуществляют действия, квалифицируемые применимым для целей </w:t>
      </w:r>
      <w:r w:rsidRPr="00C55ACD">
        <w:rPr>
          <w:rFonts w:ascii="Times New Roman" w:eastAsia="Calibri" w:hAnsi="Times New Roman" w:cs="Times New Roman"/>
        </w:rPr>
        <w:lastRenderedPageBreak/>
        <w:t>Контракта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AB0481" w:rsidRPr="00C55ACD" w:rsidRDefault="00AB0481" w:rsidP="00910C64">
      <w:pPr>
        <w:numPr>
          <w:ilvl w:val="0"/>
          <w:numId w:val="3"/>
        </w:numPr>
        <w:spacing w:after="0" w:line="240" w:lineRule="auto"/>
        <w:ind w:firstLine="0"/>
        <w:contextualSpacing/>
        <w:jc w:val="both"/>
        <w:rPr>
          <w:rFonts w:ascii="Times New Roman" w:eastAsia="Calibri" w:hAnsi="Times New Roman" w:cs="Times New Roman"/>
        </w:rPr>
      </w:pPr>
      <w:r w:rsidRPr="00C55ACD">
        <w:rPr>
          <w:rFonts w:ascii="Times New Roman" w:eastAsia="Calibri" w:hAnsi="Times New Roman" w:cs="Times New Roman"/>
        </w:rPr>
        <w:t xml:space="preserve">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представить материалы, достоверно подтверждающие или дающие основания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 </w:t>
      </w:r>
    </w:p>
    <w:p w:rsidR="00AB0481" w:rsidRDefault="00AB0481" w:rsidP="00AB0481">
      <w:pPr>
        <w:spacing w:after="0" w:line="240" w:lineRule="auto"/>
        <w:jc w:val="both"/>
        <w:rPr>
          <w:rFonts w:ascii="Times New Roman" w:eastAsia="Calibri" w:hAnsi="Times New Roman" w:cs="Times New Roman"/>
        </w:rPr>
      </w:pPr>
    </w:p>
    <w:p w:rsidR="00ED0B78" w:rsidRPr="00C55ACD" w:rsidRDefault="00ED0B78" w:rsidP="00AB0481">
      <w:pPr>
        <w:spacing w:after="0" w:line="240" w:lineRule="auto"/>
        <w:jc w:val="both"/>
        <w:rPr>
          <w:rFonts w:ascii="Times New Roman" w:eastAsia="Calibri" w:hAnsi="Times New Roman" w:cs="Times New Roman"/>
        </w:rPr>
      </w:pPr>
    </w:p>
    <w:p w:rsidR="00ED0B78" w:rsidRDefault="00ED0B78" w:rsidP="00ED0B78">
      <w:pPr>
        <w:widowControl w:val="0"/>
        <w:tabs>
          <w:tab w:val="left" w:pos="7655"/>
        </w:tabs>
        <w:autoSpaceDE w:val="0"/>
        <w:autoSpaceDN w:val="0"/>
        <w:adjustRightInd w:val="0"/>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bCs/>
          <w:sz w:val="24"/>
          <w:szCs w:val="24"/>
          <w:lang w:eastAsia="ru-RU"/>
        </w:rPr>
        <w:t>11</w:t>
      </w:r>
      <w:r>
        <w:rPr>
          <w:rFonts w:ascii="Times New Roman" w:eastAsia="Times New Roman" w:hAnsi="Times New Roman" w:cs="Times New Roman"/>
          <w:b/>
          <w:sz w:val="24"/>
          <w:szCs w:val="24"/>
          <w:lang w:eastAsia="ru-RU"/>
        </w:rPr>
        <w:t>. ИСКЛЮЧИТЕЛЬНЫЕ ПРАВА</w:t>
      </w:r>
    </w:p>
    <w:p w:rsidR="00ED0B78" w:rsidRDefault="00ED0B78" w:rsidP="00ED0B78">
      <w:pPr>
        <w:widowControl w:val="0"/>
        <w:tabs>
          <w:tab w:val="left" w:pos="7655"/>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11.1. </w:t>
      </w:r>
      <w:r w:rsidR="00BF2C09">
        <w:rPr>
          <w:rFonts w:ascii="Times New Roman" w:eastAsia="Times New Roman" w:hAnsi="Times New Roman" w:cs="Times New Roman"/>
          <w:sz w:val="24"/>
          <w:szCs w:val="24"/>
          <w:lang w:eastAsia="ru-RU"/>
        </w:rPr>
        <w:t>Исполнитель</w:t>
      </w:r>
      <w:r>
        <w:rPr>
          <w:rFonts w:ascii="Times New Roman" w:eastAsia="Times New Roman" w:hAnsi="Times New Roman" w:cs="Times New Roman"/>
          <w:sz w:val="24"/>
          <w:szCs w:val="24"/>
          <w:lang w:eastAsia="ru-RU"/>
        </w:rPr>
        <w:t xml:space="preserve">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w:t>
      </w:r>
      <w:r w:rsidR="00BF2C09">
        <w:rPr>
          <w:rFonts w:ascii="Times New Roman" w:eastAsia="Times New Roman" w:hAnsi="Times New Roman" w:cs="Times New Roman"/>
          <w:sz w:val="24"/>
          <w:szCs w:val="24"/>
          <w:lang w:eastAsia="ru-RU"/>
        </w:rPr>
        <w:t>оказание данных услуг</w:t>
      </w:r>
      <w:r>
        <w:rPr>
          <w:rFonts w:ascii="Times New Roman" w:eastAsia="Times New Roman" w:hAnsi="Times New Roman" w:cs="Times New Roman"/>
          <w:sz w:val="24"/>
          <w:szCs w:val="24"/>
          <w:lang w:eastAsia="ru-RU"/>
        </w:rPr>
        <w:t>.</w:t>
      </w:r>
    </w:p>
    <w:p w:rsidR="00ED0B78" w:rsidRDefault="00ED0B78" w:rsidP="00ED0B78">
      <w:pPr>
        <w:widowControl w:val="0"/>
        <w:tabs>
          <w:tab w:val="left" w:pos="7655"/>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11.2. </w:t>
      </w:r>
      <w:r w:rsidR="00BF2C09" w:rsidRPr="00BF2C09">
        <w:rPr>
          <w:rFonts w:ascii="Times New Roman" w:eastAsia="Times New Roman" w:hAnsi="Times New Roman" w:cs="Times New Roman"/>
          <w:sz w:val="24"/>
          <w:szCs w:val="24"/>
          <w:lang w:eastAsia="ru-RU"/>
        </w:rPr>
        <w:t>Все убытки, понесенные Заказчиком в случае нарушения исключительных прав третьих лиц на результаты интеллектуальной деятельности, и невозможности использования результата работ, включая судебные расходы и возмещение материал</w:t>
      </w:r>
      <w:r w:rsidR="00BF2C09">
        <w:rPr>
          <w:rFonts w:ascii="Times New Roman" w:eastAsia="Times New Roman" w:hAnsi="Times New Roman" w:cs="Times New Roman"/>
          <w:sz w:val="24"/>
          <w:szCs w:val="24"/>
          <w:lang w:eastAsia="ru-RU"/>
        </w:rPr>
        <w:t>ьного ущерба, возмещаются Испол</w:t>
      </w:r>
      <w:r w:rsidR="00BF2C09" w:rsidRPr="00BF2C09">
        <w:rPr>
          <w:rFonts w:ascii="Times New Roman" w:eastAsia="Times New Roman" w:hAnsi="Times New Roman" w:cs="Times New Roman"/>
          <w:sz w:val="24"/>
          <w:szCs w:val="24"/>
          <w:lang w:eastAsia="ru-RU"/>
        </w:rPr>
        <w:t>нителем в полном объеме</w:t>
      </w:r>
      <w:r>
        <w:rPr>
          <w:rFonts w:ascii="Times New Roman" w:eastAsia="Times New Roman" w:hAnsi="Times New Roman" w:cs="Times New Roman"/>
          <w:sz w:val="24"/>
          <w:szCs w:val="24"/>
          <w:lang w:eastAsia="ru-RU"/>
        </w:rPr>
        <w:t>.</w:t>
      </w:r>
    </w:p>
    <w:p w:rsidR="00ED0B78" w:rsidRPr="00C55ACD" w:rsidRDefault="00ED0B78" w:rsidP="00ED0B78">
      <w:pPr>
        <w:widowControl w:val="0"/>
        <w:tabs>
          <w:tab w:val="left" w:pos="7655"/>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ED0B78" w:rsidRPr="00C55ACD" w:rsidRDefault="00ED0B78" w:rsidP="00ED0B78">
      <w:pPr>
        <w:widowControl w:val="0"/>
        <w:tabs>
          <w:tab w:val="left" w:pos="7655"/>
        </w:tab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12</w:t>
      </w:r>
      <w:r w:rsidRPr="00C55ACD">
        <w:rPr>
          <w:rFonts w:ascii="Times New Roman" w:eastAsia="Times New Roman" w:hAnsi="Times New Roman" w:cs="Times New Roman"/>
          <w:b/>
          <w:bCs/>
          <w:sz w:val="24"/>
          <w:szCs w:val="24"/>
          <w:lang w:eastAsia="ru-RU"/>
        </w:rPr>
        <w:t>. ПРОЧИЕ УСЛОВИЯ</w:t>
      </w:r>
    </w:p>
    <w:p w:rsidR="00ED0B78" w:rsidRPr="00C55ACD" w:rsidRDefault="00ED0B78" w:rsidP="00ED0B78">
      <w:pPr>
        <w:widowControl w:val="0"/>
        <w:tabs>
          <w:tab w:val="left" w:pos="7655"/>
        </w:tab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ED0B78" w:rsidRPr="00C55ACD" w:rsidRDefault="00ED0B78" w:rsidP="00ED0B78">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 xml:space="preserve">12.1. Для мониторинга исполнения настоящего Контракта Стороны предоставляют список ответственных лиц (кураторов) за ведение переговоров и передачу документов в рамках исполнения настоящего Контракта с указанием их контактных телефонов. </w:t>
      </w:r>
    </w:p>
    <w:p w:rsidR="00ED0B78" w:rsidRPr="00C55ACD" w:rsidRDefault="00ED0B78" w:rsidP="00ED0B78">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12.2. Контракт составлен в двух экземплярах по одному для каждой стороны.</w:t>
      </w:r>
    </w:p>
    <w:p w:rsidR="00ED0B78" w:rsidRPr="00C55ACD" w:rsidRDefault="00ED0B78" w:rsidP="00ED0B78">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12.3.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ED0B78" w:rsidRPr="00C55ACD" w:rsidRDefault="00ED0B78" w:rsidP="00ED0B78">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12.4.</w:t>
      </w:r>
      <w:r w:rsidRPr="00C55ACD">
        <w:rPr>
          <w:rFonts w:ascii="Times New Roman" w:eastAsia="Times New Roman" w:hAnsi="Times New Roman" w:cs="Times New Roman"/>
          <w:sz w:val="24"/>
          <w:szCs w:val="24"/>
          <w:lang w:eastAsia="ru-RU"/>
        </w:rPr>
        <w:tab/>
        <w:t>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rsidR="00ED0B78" w:rsidRPr="00C55ACD" w:rsidRDefault="00ED0B78" w:rsidP="00ED0B78">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12.5.</w:t>
      </w:r>
      <w:r w:rsidRPr="00C55ACD">
        <w:rPr>
          <w:rFonts w:ascii="Times New Roman" w:eastAsia="Times New Roman" w:hAnsi="Times New Roman" w:cs="Times New Roman"/>
          <w:sz w:val="24"/>
          <w:szCs w:val="24"/>
          <w:lang w:eastAsia="ru-RU"/>
        </w:rPr>
        <w:tab/>
        <w:t>Ни одна из сторон не имеет права передать свои права и обязанности по данному Контракту третьим лицам без письменного согласия другой стороны.</w:t>
      </w:r>
    </w:p>
    <w:p w:rsidR="00ED0B78" w:rsidRPr="00C55ACD" w:rsidRDefault="00ED0B78" w:rsidP="00ED0B78">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12.6. Во всем, что не определено настоящим Контрактом, Стороны руководствуются действующим законодательством Российской Федерации.</w:t>
      </w:r>
    </w:p>
    <w:p w:rsidR="00ED0B78" w:rsidRPr="00C55ACD" w:rsidRDefault="00ED0B78" w:rsidP="00ED0B78">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 xml:space="preserve">12.7. </w:t>
      </w:r>
      <w:r w:rsidRPr="00C55ACD">
        <w:rPr>
          <w:rFonts w:ascii="Times New Roman" w:eastAsia="Times New Roman" w:hAnsi="Times New Roman" w:cs="Times New Roman"/>
          <w:snapToGrid w:val="0"/>
          <w:sz w:val="24"/>
          <w:szCs w:val="24"/>
          <w:lang w:eastAsia="ru-RU"/>
        </w:rPr>
        <w:t xml:space="preserve">В случае возникновения разногласий в связи с исполнением, изменением или прекращением настоящего </w:t>
      </w:r>
      <w:r w:rsidRPr="00C55ACD">
        <w:rPr>
          <w:rFonts w:ascii="Times New Roman" w:eastAsia="Times New Roman" w:hAnsi="Times New Roman" w:cs="Times New Roman"/>
          <w:sz w:val="24"/>
          <w:szCs w:val="24"/>
          <w:lang w:eastAsia="ru-RU"/>
        </w:rPr>
        <w:t>Контракта</w:t>
      </w:r>
      <w:r w:rsidRPr="00C55ACD">
        <w:rPr>
          <w:rFonts w:ascii="Times New Roman" w:eastAsia="Times New Roman" w:hAnsi="Times New Roman" w:cs="Times New Roman"/>
          <w:snapToGrid w:val="0"/>
          <w:sz w:val="24"/>
          <w:szCs w:val="24"/>
          <w:lang w:eastAsia="ru-RU"/>
        </w:rPr>
        <w:t>, Стороны предпримут все меры для разрешения разногласий путем переговоров.</w:t>
      </w:r>
    </w:p>
    <w:p w:rsidR="00AB0481" w:rsidRPr="00C55ACD" w:rsidRDefault="00ED0B78" w:rsidP="00ED0B78">
      <w:pPr>
        <w:widowControl w:val="0"/>
        <w:tabs>
          <w:tab w:val="left" w:pos="7655"/>
        </w:tabs>
        <w:autoSpaceDE w:val="0"/>
        <w:autoSpaceDN w:val="0"/>
        <w:adjustRightInd w:val="0"/>
        <w:spacing w:after="0" w:line="240" w:lineRule="auto"/>
        <w:rPr>
          <w:rFonts w:ascii="Times New Roman" w:eastAsia="Calibri" w:hAnsi="Times New Roman" w:cs="Times New Roman"/>
          <w:b/>
          <w:bCs/>
        </w:rPr>
      </w:pPr>
      <w:r w:rsidRPr="00C55ACD">
        <w:rPr>
          <w:rFonts w:ascii="Times New Roman" w:eastAsia="Times New Roman" w:hAnsi="Times New Roman" w:cs="Times New Roman"/>
          <w:sz w:val="24"/>
          <w:szCs w:val="24"/>
          <w:lang w:eastAsia="ru-RU"/>
        </w:rPr>
        <w:t xml:space="preserve">12.8. </w:t>
      </w:r>
      <w:r w:rsidRPr="00C55ACD">
        <w:rPr>
          <w:rFonts w:ascii="Times New Roman" w:eastAsia="Times New Roman" w:hAnsi="Times New Roman" w:cs="Times New Roman"/>
          <w:snapToGrid w:val="0"/>
          <w:sz w:val="24"/>
          <w:szCs w:val="24"/>
          <w:lang w:eastAsia="ru-RU"/>
        </w:rPr>
        <w:t>Если Стороны не пришли к согласию в процессе переговоров, спор подлежит рассмотрению и разрешению в Арбитражном суде Санкт-Петербурга и Ленинградской области в порядке, предусмотренном законодательством Российской Федерации</w:t>
      </w:r>
      <w:r w:rsidRPr="00C55ACD">
        <w:rPr>
          <w:rFonts w:ascii="Times New Roman" w:eastAsia="Calibri" w:hAnsi="Times New Roman" w:cs="Times New Roman"/>
          <w:b/>
          <w:bCs/>
        </w:rPr>
        <w:t xml:space="preserve"> </w:t>
      </w:r>
    </w:p>
    <w:p w:rsidR="00AB0481" w:rsidRPr="00C55ACD" w:rsidRDefault="00AB0481" w:rsidP="00AB0481">
      <w:pPr>
        <w:spacing w:after="0" w:line="240" w:lineRule="auto"/>
        <w:jc w:val="both"/>
        <w:rPr>
          <w:rFonts w:ascii="Times New Roman" w:eastAsia="Calibri" w:hAnsi="Times New Roman" w:cs="Times New Roman"/>
        </w:rPr>
      </w:pPr>
    </w:p>
    <w:p w:rsidR="00AB0481" w:rsidRPr="00C55ACD" w:rsidRDefault="00ED0B78" w:rsidP="00AB0481">
      <w:pPr>
        <w:widowControl w:val="0"/>
        <w:tabs>
          <w:tab w:val="left" w:pos="7655"/>
        </w:tabs>
        <w:autoSpaceDE w:val="0"/>
        <w:autoSpaceDN w:val="0"/>
        <w:adjustRightInd w:val="0"/>
        <w:spacing w:after="0" w:line="240" w:lineRule="auto"/>
        <w:jc w:val="center"/>
        <w:rPr>
          <w:rFonts w:ascii="Times New Roman" w:eastAsia="Calibri" w:hAnsi="Times New Roman" w:cs="Times New Roman"/>
          <w:b/>
          <w:bCs/>
        </w:rPr>
      </w:pPr>
      <w:r>
        <w:rPr>
          <w:rFonts w:ascii="Times New Roman" w:eastAsia="Calibri" w:hAnsi="Times New Roman" w:cs="Times New Roman"/>
          <w:b/>
          <w:bCs/>
        </w:rPr>
        <w:t>13</w:t>
      </w:r>
      <w:r w:rsidR="00AB0481" w:rsidRPr="00C55ACD">
        <w:rPr>
          <w:rFonts w:ascii="Times New Roman" w:eastAsia="Calibri" w:hAnsi="Times New Roman" w:cs="Times New Roman"/>
        </w:rPr>
        <w:t>. </w:t>
      </w:r>
      <w:r w:rsidR="00AB0481" w:rsidRPr="00C55ACD">
        <w:rPr>
          <w:rFonts w:ascii="Times New Roman" w:eastAsia="Calibri" w:hAnsi="Times New Roman" w:cs="Times New Roman"/>
          <w:b/>
          <w:bCs/>
        </w:rPr>
        <w:t>ПРИЛОЖЕНИЯ</w:t>
      </w:r>
    </w:p>
    <w:p w:rsidR="00AB0481" w:rsidRPr="00C55ACD" w:rsidRDefault="00AB0481" w:rsidP="00AB0481">
      <w:pPr>
        <w:widowControl w:val="0"/>
        <w:spacing w:after="0" w:line="240" w:lineRule="auto"/>
        <w:jc w:val="both"/>
        <w:rPr>
          <w:rFonts w:ascii="Times New Roman" w:eastAsia="Calibri" w:hAnsi="Times New Roman" w:cs="Times New Roman"/>
        </w:rPr>
      </w:pPr>
      <w:r w:rsidRPr="00C55ACD">
        <w:rPr>
          <w:rFonts w:ascii="Times New Roman" w:eastAsia="Calibri" w:hAnsi="Times New Roman" w:cs="Times New Roman"/>
        </w:rPr>
        <w:t xml:space="preserve">Приложение </w:t>
      </w:r>
      <w:r w:rsidR="002A57B8">
        <w:rPr>
          <w:rFonts w:ascii="Times New Roman" w:eastAsia="Calibri" w:hAnsi="Times New Roman" w:cs="Times New Roman"/>
        </w:rPr>
        <w:t xml:space="preserve"> № </w:t>
      </w:r>
      <w:r w:rsidRPr="00C55ACD">
        <w:rPr>
          <w:rFonts w:ascii="Times New Roman" w:eastAsia="Calibri" w:hAnsi="Times New Roman" w:cs="Times New Roman"/>
        </w:rPr>
        <w:t xml:space="preserve">1 – </w:t>
      </w:r>
      <w:r w:rsidR="002A57B8">
        <w:rPr>
          <w:rFonts w:ascii="Times New Roman" w:eastAsia="Calibri" w:hAnsi="Times New Roman" w:cs="Times New Roman"/>
        </w:rPr>
        <w:t>Спецификация</w:t>
      </w:r>
      <w:r w:rsidRPr="00C55ACD">
        <w:rPr>
          <w:rFonts w:ascii="Times New Roman" w:eastAsia="Calibri" w:hAnsi="Times New Roman" w:cs="Times New Roman"/>
        </w:rPr>
        <w:t>.</w:t>
      </w:r>
    </w:p>
    <w:p w:rsidR="00AB0481" w:rsidRPr="00C55ACD" w:rsidRDefault="00AB0481" w:rsidP="00AB0481">
      <w:pPr>
        <w:widowControl w:val="0"/>
        <w:spacing w:after="0" w:line="240" w:lineRule="auto"/>
        <w:jc w:val="both"/>
        <w:rPr>
          <w:rFonts w:ascii="Times New Roman" w:eastAsia="Calibri" w:hAnsi="Times New Roman" w:cs="Times New Roman"/>
        </w:rPr>
      </w:pPr>
    </w:p>
    <w:p w:rsidR="00AB0481" w:rsidRPr="00C55ACD" w:rsidRDefault="00AB0481" w:rsidP="00AB0481">
      <w:pPr>
        <w:widowControl w:val="0"/>
        <w:spacing w:after="0" w:line="240" w:lineRule="auto"/>
        <w:jc w:val="both"/>
        <w:rPr>
          <w:rFonts w:ascii="Times New Roman" w:eastAsia="Calibri" w:hAnsi="Times New Roman" w:cs="Times New Roman"/>
        </w:rPr>
      </w:pPr>
    </w:p>
    <w:p w:rsidR="00AB0481" w:rsidRPr="00C55ACD" w:rsidRDefault="00ED0B78" w:rsidP="00AB0481">
      <w:pPr>
        <w:widowControl w:val="0"/>
        <w:tabs>
          <w:tab w:val="left" w:pos="7655"/>
        </w:tabs>
        <w:autoSpaceDE w:val="0"/>
        <w:autoSpaceDN w:val="0"/>
        <w:adjustRightInd w:val="0"/>
        <w:spacing w:after="0" w:line="240" w:lineRule="auto"/>
        <w:jc w:val="center"/>
        <w:rPr>
          <w:rFonts w:ascii="Times New Roman" w:eastAsia="Calibri" w:hAnsi="Times New Roman" w:cs="Times New Roman"/>
          <w:b/>
          <w:bCs/>
        </w:rPr>
      </w:pPr>
      <w:r>
        <w:rPr>
          <w:rFonts w:ascii="Times New Roman" w:eastAsia="Calibri" w:hAnsi="Times New Roman" w:cs="Times New Roman"/>
          <w:b/>
          <w:bCs/>
        </w:rPr>
        <w:t>14</w:t>
      </w:r>
      <w:r w:rsidR="00AB0481" w:rsidRPr="00C55ACD">
        <w:rPr>
          <w:rFonts w:ascii="Times New Roman" w:eastAsia="Calibri" w:hAnsi="Times New Roman" w:cs="Times New Roman"/>
        </w:rPr>
        <w:t>. </w:t>
      </w:r>
      <w:r w:rsidR="00AB0481" w:rsidRPr="00C55ACD">
        <w:rPr>
          <w:rFonts w:ascii="Times New Roman" w:eastAsia="Calibri" w:hAnsi="Times New Roman" w:cs="Times New Roman"/>
          <w:b/>
          <w:bCs/>
        </w:rPr>
        <w:t>НАИМЕНОВАНИЕ, МЕСТО НАХОЖДЕНИЯ И РЕКВИЗИТЫ СТОРОН</w:t>
      </w:r>
    </w:p>
    <w:p w:rsidR="00AB0481" w:rsidRPr="00C55ACD" w:rsidRDefault="00AB0481" w:rsidP="00AB0481">
      <w:pPr>
        <w:widowControl w:val="0"/>
        <w:tabs>
          <w:tab w:val="left" w:pos="7655"/>
        </w:tabs>
        <w:autoSpaceDE w:val="0"/>
        <w:autoSpaceDN w:val="0"/>
        <w:adjustRightInd w:val="0"/>
        <w:spacing w:after="0" w:line="240" w:lineRule="auto"/>
        <w:jc w:val="both"/>
        <w:rPr>
          <w:rFonts w:ascii="Times New Roman" w:eastAsia="Calibri" w:hAnsi="Times New Roman" w:cs="Times New Roman"/>
          <w:b/>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6"/>
        <w:gridCol w:w="4919"/>
      </w:tblGrid>
      <w:tr w:rsidR="00AB0481" w:rsidRPr="00C55ACD" w:rsidTr="00F34DA3">
        <w:tc>
          <w:tcPr>
            <w:tcW w:w="2407" w:type="pct"/>
          </w:tcPr>
          <w:p w:rsidR="008476F2" w:rsidRPr="00966AE4" w:rsidRDefault="008476F2" w:rsidP="00322501">
            <w:pPr>
              <w:pStyle w:val="a3"/>
              <w:widowControl w:val="0"/>
              <w:spacing w:before="0" w:beforeAutospacing="0" w:after="0" w:afterAutospacing="0"/>
              <w:ind w:left="-817" w:firstLine="828"/>
              <w:jc w:val="center"/>
              <w:rPr>
                <w:sz w:val="22"/>
                <w:szCs w:val="22"/>
              </w:rPr>
            </w:pPr>
            <w:r w:rsidRPr="00966AE4">
              <w:rPr>
                <w:b/>
                <w:bCs/>
                <w:sz w:val="22"/>
                <w:szCs w:val="22"/>
              </w:rPr>
              <w:t>Заказчик</w:t>
            </w:r>
          </w:p>
          <w:p w:rsidR="00102535" w:rsidRPr="00D07F45" w:rsidRDefault="00102535" w:rsidP="00102535">
            <w:pPr>
              <w:shd w:val="clear" w:color="auto" w:fill="FFFFFF"/>
              <w:spacing w:after="0" w:line="240" w:lineRule="auto"/>
              <w:rPr>
                <w:rFonts w:ascii="Times New Roman" w:eastAsia="Times New Roman" w:hAnsi="Times New Roman" w:cs="Times New Roman"/>
                <w:b/>
                <w:color w:val="000000"/>
                <w:lang w:eastAsia="ru-RU"/>
              </w:rPr>
            </w:pPr>
            <w:r w:rsidRPr="00D07F45">
              <w:rPr>
                <w:rFonts w:ascii="Times New Roman" w:eastAsia="Times New Roman" w:hAnsi="Times New Roman" w:cs="Times New Roman"/>
                <w:b/>
                <w:color w:val="000000"/>
                <w:lang w:eastAsia="ru-RU"/>
              </w:rPr>
              <w:t>Санкт-Петербургское государственное бюджетное учреждение здравоохранения «Городская Александровская больница» (СПб ГБУЗ «Александровская больница»)</w:t>
            </w:r>
          </w:p>
          <w:p w:rsidR="00102535" w:rsidRPr="00D07F45" w:rsidRDefault="00102535" w:rsidP="00102535">
            <w:pPr>
              <w:shd w:val="clear" w:color="auto" w:fill="FFFFFF"/>
              <w:spacing w:after="0" w:line="240" w:lineRule="auto"/>
              <w:rPr>
                <w:rFonts w:ascii="Times New Roman" w:eastAsia="Times New Roman" w:hAnsi="Times New Roman" w:cs="Times New Roman"/>
                <w:color w:val="000000"/>
                <w:lang w:eastAsia="ru-RU"/>
              </w:rPr>
            </w:pPr>
            <w:r w:rsidRPr="00D07F45">
              <w:rPr>
                <w:rFonts w:ascii="Times New Roman" w:eastAsia="Times New Roman" w:hAnsi="Times New Roman" w:cs="Times New Roman"/>
                <w:color w:val="000000"/>
                <w:lang w:eastAsia="ru-RU"/>
              </w:rPr>
              <w:t xml:space="preserve">Место нахождения: 193312, </w:t>
            </w:r>
            <w:r w:rsidRPr="00F34DA3">
              <w:rPr>
                <w:rFonts w:ascii="Times New Roman" w:eastAsia="Times New Roman" w:hAnsi="Times New Roman" w:cs="Times New Roman"/>
                <w:color w:val="000000"/>
                <w:lang w:eastAsia="ru-RU"/>
              </w:rPr>
              <w:t>Санкт-Петербург, пр. Солидарности, д. 4</w:t>
            </w:r>
          </w:p>
          <w:p w:rsidR="00102535" w:rsidRPr="00D07F45" w:rsidRDefault="00102535" w:rsidP="00102535">
            <w:pPr>
              <w:shd w:val="clear" w:color="auto" w:fill="FFFFFF"/>
              <w:spacing w:after="0" w:line="240" w:lineRule="auto"/>
              <w:rPr>
                <w:rFonts w:ascii="Times New Roman" w:eastAsia="Times New Roman" w:hAnsi="Times New Roman" w:cs="Times New Roman"/>
                <w:color w:val="000000"/>
                <w:lang w:eastAsia="ru-RU"/>
              </w:rPr>
            </w:pPr>
            <w:r w:rsidRPr="00D07F45">
              <w:rPr>
                <w:rFonts w:ascii="Times New Roman" w:eastAsia="Times New Roman" w:hAnsi="Times New Roman" w:cs="Times New Roman"/>
                <w:color w:val="000000"/>
                <w:lang w:eastAsia="ru-RU"/>
              </w:rPr>
              <w:t xml:space="preserve">Адрес для корреспонденции: 193312, </w:t>
            </w:r>
            <w:r w:rsidRPr="00F34DA3">
              <w:rPr>
                <w:rFonts w:ascii="Times New Roman" w:eastAsia="Times New Roman" w:hAnsi="Times New Roman" w:cs="Times New Roman"/>
                <w:color w:val="000000"/>
                <w:lang w:eastAsia="ru-RU"/>
              </w:rPr>
              <w:t>Санкт-Петербург, пр. Солидарности, д. 4</w:t>
            </w:r>
          </w:p>
          <w:p w:rsidR="00102535" w:rsidRPr="00D07F45" w:rsidRDefault="00102535" w:rsidP="00102535">
            <w:pPr>
              <w:shd w:val="clear" w:color="auto" w:fill="FFFFFF"/>
              <w:spacing w:after="0" w:line="240" w:lineRule="auto"/>
              <w:rPr>
                <w:rFonts w:ascii="Times New Roman" w:eastAsia="Times New Roman" w:hAnsi="Times New Roman" w:cs="Times New Roman"/>
                <w:color w:val="000000"/>
                <w:lang w:eastAsia="ru-RU"/>
              </w:rPr>
            </w:pPr>
            <w:r w:rsidRPr="00D07F45">
              <w:rPr>
                <w:rFonts w:ascii="Times New Roman" w:eastAsia="Times New Roman" w:hAnsi="Times New Roman" w:cs="Times New Roman"/>
                <w:color w:val="000000"/>
                <w:lang w:eastAsia="ru-RU"/>
              </w:rPr>
              <w:t>ИНН 7811018700 / КПП 781101001</w:t>
            </w:r>
          </w:p>
          <w:p w:rsidR="00102535" w:rsidRPr="00D07F45" w:rsidRDefault="00102535" w:rsidP="00102535">
            <w:pPr>
              <w:shd w:val="clear" w:color="auto" w:fill="FFFFFF"/>
              <w:spacing w:after="0" w:line="240" w:lineRule="auto"/>
              <w:rPr>
                <w:rFonts w:ascii="Times New Roman" w:eastAsia="Times New Roman" w:hAnsi="Times New Roman" w:cs="Times New Roman"/>
                <w:color w:val="000000"/>
                <w:lang w:eastAsia="ru-RU"/>
              </w:rPr>
            </w:pPr>
            <w:r w:rsidRPr="00F34DA3">
              <w:rPr>
                <w:rFonts w:ascii="Times New Roman" w:eastAsia="Times New Roman" w:hAnsi="Times New Roman" w:cs="Times New Roman"/>
                <w:color w:val="000000"/>
                <w:lang w:eastAsia="ru-RU"/>
              </w:rPr>
              <w:t>Наименование органа Федерального казначейства</w:t>
            </w:r>
            <w:r w:rsidRPr="00D07F45">
              <w:rPr>
                <w:rFonts w:ascii="Times New Roman" w:eastAsia="Times New Roman" w:hAnsi="Times New Roman" w:cs="Times New Roman"/>
                <w:color w:val="000000"/>
                <w:lang w:eastAsia="ru-RU"/>
              </w:rPr>
              <w:t xml:space="preserve">: Комитет финансов Санкт-Петербурга (СПБ ГБУЗ «Александровская </w:t>
            </w:r>
            <w:proofErr w:type="gramStart"/>
            <w:r w:rsidRPr="00D07F45">
              <w:rPr>
                <w:rFonts w:ascii="Times New Roman" w:eastAsia="Times New Roman" w:hAnsi="Times New Roman" w:cs="Times New Roman"/>
                <w:color w:val="000000"/>
                <w:lang w:eastAsia="ru-RU"/>
              </w:rPr>
              <w:t>больница»  л</w:t>
            </w:r>
            <w:proofErr w:type="gramEnd"/>
            <w:r w:rsidRPr="00D07F45">
              <w:rPr>
                <w:rFonts w:ascii="Times New Roman" w:eastAsia="Times New Roman" w:hAnsi="Times New Roman" w:cs="Times New Roman"/>
                <w:color w:val="000000"/>
                <w:lang w:eastAsia="ru-RU"/>
              </w:rPr>
              <w:t>/счет 0151133)</w:t>
            </w:r>
          </w:p>
          <w:p w:rsidR="00102535" w:rsidRPr="00D07F45" w:rsidRDefault="00102535" w:rsidP="00102535">
            <w:pPr>
              <w:shd w:val="clear" w:color="auto" w:fill="FFFFFF"/>
              <w:spacing w:after="0" w:line="240" w:lineRule="auto"/>
              <w:rPr>
                <w:rFonts w:ascii="Times New Roman" w:eastAsia="Times New Roman" w:hAnsi="Times New Roman" w:cs="Times New Roman"/>
                <w:color w:val="000000"/>
                <w:lang w:eastAsia="ru-RU"/>
              </w:rPr>
            </w:pPr>
            <w:r w:rsidRPr="00F34DA3">
              <w:rPr>
                <w:rFonts w:ascii="Times New Roman" w:eastAsia="Times New Roman" w:hAnsi="Times New Roman" w:cs="Times New Roman"/>
                <w:color w:val="000000"/>
                <w:lang w:eastAsia="ru-RU"/>
              </w:rPr>
              <w:t>Банковские реквизиты счета, открытые органу Федерального казначейства:</w:t>
            </w:r>
            <w:r w:rsidRPr="00D07F45">
              <w:rPr>
                <w:rFonts w:ascii="Times New Roman" w:eastAsia="Times New Roman" w:hAnsi="Times New Roman" w:cs="Times New Roman"/>
                <w:color w:val="000000"/>
                <w:lang w:eastAsia="ru-RU"/>
              </w:rPr>
              <w:t xml:space="preserve"> Северо-Западное ГУ Банка России//УФК по г. Санкт-Петербургу, Санкт-Петербург</w:t>
            </w:r>
          </w:p>
          <w:p w:rsidR="00102535" w:rsidRPr="00D07F45" w:rsidRDefault="00102535" w:rsidP="00102535">
            <w:pPr>
              <w:shd w:val="clear" w:color="auto" w:fill="FFFFFF"/>
              <w:spacing w:after="0" w:line="240" w:lineRule="auto"/>
              <w:rPr>
                <w:rFonts w:ascii="Times New Roman" w:eastAsia="Times New Roman" w:hAnsi="Times New Roman" w:cs="Times New Roman"/>
                <w:color w:val="000000"/>
                <w:lang w:eastAsia="ru-RU"/>
              </w:rPr>
            </w:pPr>
            <w:r w:rsidRPr="00D07F45">
              <w:rPr>
                <w:rFonts w:ascii="Times New Roman" w:eastAsia="Times New Roman" w:hAnsi="Times New Roman" w:cs="Times New Roman"/>
                <w:color w:val="000000"/>
                <w:lang w:eastAsia="ru-RU"/>
              </w:rPr>
              <w:t xml:space="preserve">БИК 014030106, </w:t>
            </w:r>
          </w:p>
          <w:p w:rsidR="00102535" w:rsidRPr="00D07F45" w:rsidRDefault="00102535" w:rsidP="00102535">
            <w:pPr>
              <w:shd w:val="clear" w:color="auto" w:fill="FFFFFF"/>
              <w:spacing w:after="0" w:line="240" w:lineRule="auto"/>
              <w:rPr>
                <w:rFonts w:ascii="Times New Roman" w:eastAsia="Times New Roman" w:hAnsi="Times New Roman" w:cs="Times New Roman"/>
                <w:color w:val="000000"/>
                <w:lang w:eastAsia="ru-RU"/>
              </w:rPr>
            </w:pPr>
            <w:r w:rsidRPr="00D07F45">
              <w:rPr>
                <w:rFonts w:ascii="Times New Roman" w:eastAsia="Times New Roman" w:hAnsi="Times New Roman" w:cs="Times New Roman"/>
                <w:color w:val="000000"/>
                <w:lang w:eastAsia="ru-RU"/>
              </w:rPr>
              <w:t>Р/счет 40102810945370000005</w:t>
            </w:r>
          </w:p>
          <w:p w:rsidR="00102535" w:rsidRPr="00D07F45" w:rsidRDefault="00102535" w:rsidP="00102535">
            <w:pPr>
              <w:shd w:val="clear" w:color="auto" w:fill="FFFFFF"/>
              <w:spacing w:after="0" w:line="240" w:lineRule="auto"/>
              <w:rPr>
                <w:rFonts w:ascii="Times New Roman" w:eastAsia="Times New Roman" w:hAnsi="Times New Roman" w:cs="Times New Roman"/>
                <w:color w:val="000000"/>
                <w:lang w:eastAsia="ru-RU"/>
              </w:rPr>
            </w:pPr>
            <w:r w:rsidRPr="00D07F45">
              <w:rPr>
                <w:rFonts w:ascii="Times New Roman" w:eastAsia="Times New Roman" w:hAnsi="Times New Roman" w:cs="Times New Roman"/>
                <w:color w:val="000000"/>
                <w:lang w:eastAsia="ru-RU"/>
              </w:rPr>
              <w:t>ИНН Комитета финансов: 7830002430</w:t>
            </w:r>
          </w:p>
          <w:p w:rsidR="00102535" w:rsidRPr="00D07F45" w:rsidRDefault="00102535" w:rsidP="00102535">
            <w:pPr>
              <w:shd w:val="clear" w:color="auto" w:fill="FFFFFF"/>
              <w:spacing w:after="0" w:line="240" w:lineRule="auto"/>
              <w:rPr>
                <w:rFonts w:ascii="Times New Roman" w:eastAsia="Times New Roman" w:hAnsi="Times New Roman" w:cs="Times New Roman"/>
                <w:color w:val="000000"/>
                <w:lang w:eastAsia="ru-RU"/>
              </w:rPr>
            </w:pPr>
            <w:r w:rsidRPr="00D07F45">
              <w:rPr>
                <w:rFonts w:ascii="Times New Roman" w:eastAsia="Times New Roman" w:hAnsi="Times New Roman" w:cs="Times New Roman"/>
                <w:color w:val="000000"/>
                <w:lang w:eastAsia="ru-RU"/>
              </w:rPr>
              <w:t>ОКТМО 40386000</w:t>
            </w:r>
          </w:p>
          <w:p w:rsidR="00966AE4" w:rsidRDefault="00102535" w:rsidP="00102535">
            <w:pPr>
              <w:shd w:val="clear" w:color="auto" w:fill="FFFFFF"/>
              <w:spacing w:after="0" w:line="240" w:lineRule="auto"/>
              <w:rPr>
                <w:rFonts w:ascii="Times New Roman" w:eastAsia="Times New Roman" w:hAnsi="Times New Roman" w:cs="Times New Roman"/>
                <w:bCs/>
                <w:color w:val="000000"/>
                <w:lang w:eastAsia="ru-RU"/>
              </w:rPr>
            </w:pPr>
            <w:r w:rsidRPr="00D07F45">
              <w:rPr>
                <w:rFonts w:ascii="Times New Roman" w:eastAsia="Times New Roman" w:hAnsi="Times New Roman" w:cs="Times New Roman"/>
                <w:bCs/>
                <w:color w:val="000000"/>
                <w:lang w:eastAsia="ru-RU"/>
              </w:rPr>
              <w:t>Казначейский счет: 03224643400000007200</w:t>
            </w:r>
          </w:p>
          <w:p w:rsidR="00966AE4" w:rsidRPr="00966AE4" w:rsidRDefault="00966AE4" w:rsidP="00966AE4">
            <w:pPr>
              <w:shd w:val="clear" w:color="auto" w:fill="FFFFFF"/>
              <w:spacing w:after="0" w:line="240" w:lineRule="auto"/>
              <w:rPr>
                <w:rFonts w:ascii="Times New Roman" w:eastAsia="Times New Roman" w:hAnsi="Times New Roman" w:cs="Times New Roman"/>
                <w:bCs/>
                <w:color w:val="000000"/>
                <w:lang w:eastAsia="ru-RU"/>
              </w:rPr>
            </w:pPr>
          </w:p>
          <w:p w:rsidR="00AB0481" w:rsidRPr="00A55887" w:rsidRDefault="00AB0481" w:rsidP="00A55887">
            <w:pPr>
              <w:pStyle w:val="a4"/>
              <w:widowControl w:val="0"/>
              <w:rPr>
                <w:rFonts w:ascii="Times New Roman" w:hAnsi="Times New Roman" w:cs="Times New Roman"/>
                <w:u w:color="000000"/>
              </w:rPr>
            </w:pPr>
          </w:p>
        </w:tc>
        <w:tc>
          <w:tcPr>
            <w:tcW w:w="2593" w:type="pct"/>
          </w:tcPr>
          <w:p w:rsidR="006B66E9" w:rsidRPr="00C55ACD" w:rsidRDefault="006B66E9" w:rsidP="00DB38CC">
            <w:pPr>
              <w:spacing w:after="0" w:line="240" w:lineRule="auto"/>
              <w:rPr>
                <w:rFonts w:ascii="Times New Roman" w:eastAsia="Calibri" w:hAnsi="Times New Roman" w:cs="Times New Roman"/>
                <w:snapToGrid w:val="0"/>
                <w:u w:color="000000"/>
              </w:rPr>
            </w:pPr>
          </w:p>
        </w:tc>
      </w:tr>
    </w:tbl>
    <w:p w:rsidR="00AB0481" w:rsidRPr="00C55ACD" w:rsidRDefault="00AB0481" w:rsidP="00AB0481">
      <w:pPr>
        <w:widowControl w:val="0"/>
        <w:spacing w:after="0" w:line="240" w:lineRule="auto"/>
        <w:ind w:right="-6"/>
        <w:jc w:val="both"/>
        <w:rPr>
          <w:rFonts w:ascii="Times New Roman" w:eastAsia="Calibri" w:hAnsi="Times New Roman" w:cs="Times New Roman"/>
          <w:snapToGrid w:val="0"/>
          <w:u w:color="000000"/>
        </w:rPr>
      </w:pPr>
    </w:p>
    <w:p w:rsidR="00AB0481" w:rsidRPr="00C55ACD" w:rsidRDefault="00AB0481" w:rsidP="00AB0481">
      <w:pPr>
        <w:spacing w:after="0" w:line="240" w:lineRule="auto"/>
        <w:jc w:val="both"/>
        <w:rPr>
          <w:rFonts w:ascii="Times New Roman" w:eastAsia="Calibri" w:hAnsi="Times New Roman" w:cs="Times New Roman"/>
        </w:rPr>
      </w:pPr>
    </w:p>
    <w:p w:rsidR="00AB0481" w:rsidRPr="00C55ACD" w:rsidRDefault="00AB0481" w:rsidP="00AB0481">
      <w:pPr>
        <w:spacing w:after="0" w:line="240" w:lineRule="auto"/>
        <w:jc w:val="both"/>
        <w:rPr>
          <w:rFonts w:ascii="Times New Roman" w:eastAsia="Calibri" w:hAnsi="Times New Roman" w:cs="Times New Roman"/>
        </w:rPr>
      </w:pPr>
    </w:p>
    <w:p w:rsidR="00AB0481" w:rsidRPr="00C55ACD" w:rsidRDefault="00AB0481" w:rsidP="00AB0481">
      <w:pPr>
        <w:spacing w:after="0" w:line="240" w:lineRule="auto"/>
        <w:rPr>
          <w:rFonts w:ascii="Times New Roman" w:eastAsia="Calibri" w:hAnsi="Times New Roman" w:cs="Times New Roman"/>
        </w:rPr>
        <w:sectPr w:rsidR="00AB0481" w:rsidRPr="00C55ACD">
          <w:pgSz w:w="11906" w:h="16838"/>
          <w:pgMar w:top="1134" w:right="851" w:bottom="902" w:left="1560" w:header="709" w:footer="709" w:gutter="0"/>
          <w:cols w:space="720"/>
        </w:sectPr>
      </w:pPr>
    </w:p>
    <w:p w:rsidR="00AB0481" w:rsidRPr="00C55ACD" w:rsidRDefault="00AB0481" w:rsidP="00AB0481">
      <w:pPr>
        <w:widowControl w:val="0"/>
        <w:spacing w:after="0" w:line="240" w:lineRule="auto"/>
        <w:ind w:right="-6"/>
        <w:jc w:val="right"/>
        <w:rPr>
          <w:rFonts w:ascii="Times New Roman" w:eastAsia="Calibri" w:hAnsi="Times New Roman" w:cs="Times New Roman"/>
          <w:snapToGrid w:val="0"/>
        </w:rPr>
      </w:pPr>
      <w:r w:rsidRPr="00C55ACD">
        <w:rPr>
          <w:rFonts w:ascii="Times New Roman" w:eastAsia="Calibri" w:hAnsi="Times New Roman" w:cs="Times New Roman"/>
          <w:snapToGrid w:val="0"/>
        </w:rPr>
        <w:lastRenderedPageBreak/>
        <w:t>Приложение 1 к контракту</w:t>
      </w:r>
    </w:p>
    <w:p w:rsidR="00AB0481" w:rsidRPr="00C55ACD" w:rsidRDefault="00AB0481" w:rsidP="00AB0481">
      <w:pPr>
        <w:widowControl w:val="0"/>
        <w:spacing w:after="0" w:line="240" w:lineRule="auto"/>
        <w:ind w:right="-6"/>
        <w:jc w:val="right"/>
        <w:rPr>
          <w:rFonts w:ascii="Times New Roman" w:eastAsia="Calibri" w:hAnsi="Times New Roman" w:cs="Times New Roman"/>
        </w:rPr>
      </w:pPr>
      <w:r w:rsidRPr="00C55ACD">
        <w:rPr>
          <w:rFonts w:ascii="Times New Roman" w:eastAsia="Calibri" w:hAnsi="Times New Roman" w:cs="Times New Roman"/>
          <w:snapToGrid w:val="0"/>
        </w:rPr>
        <w:t xml:space="preserve">№ </w:t>
      </w:r>
      <w:r w:rsidR="00DB38CC">
        <w:rPr>
          <w:rFonts w:ascii="Times New Roman" w:eastAsia="Calibri" w:hAnsi="Times New Roman" w:cs="Times New Roman"/>
          <w:snapToGrid w:val="0"/>
        </w:rPr>
        <w:t xml:space="preserve">      </w:t>
      </w:r>
      <w:r w:rsidRPr="00C55ACD">
        <w:rPr>
          <w:rFonts w:ascii="Times New Roman" w:eastAsia="Calibri" w:hAnsi="Times New Roman" w:cs="Times New Roman"/>
          <w:snapToGrid w:val="0"/>
        </w:rPr>
        <w:t xml:space="preserve"> от</w:t>
      </w:r>
      <w:proofErr w:type="gramStart"/>
      <w:r w:rsidR="00DB38CC">
        <w:rPr>
          <w:rFonts w:ascii="Times New Roman" w:eastAsia="Calibri" w:hAnsi="Times New Roman" w:cs="Times New Roman"/>
          <w:snapToGrid w:val="0"/>
        </w:rPr>
        <w:t xml:space="preserve">  </w:t>
      </w:r>
      <w:r w:rsidRPr="00C55ACD">
        <w:rPr>
          <w:rFonts w:ascii="Times New Roman" w:eastAsia="Calibri" w:hAnsi="Times New Roman" w:cs="Times New Roman"/>
          <w:snapToGrid w:val="0"/>
        </w:rPr>
        <w:t xml:space="preserve"> </w:t>
      </w:r>
      <w:r w:rsidRPr="00C55ACD">
        <w:rPr>
          <w:rFonts w:ascii="Times New Roman" w:eastAsia="Calibri" w:hAnsi="Times New Roman" w:cs="Times New Roman"/>
        </w:rPr>
        <w:t>«</w:t>
      </w:r>
      <w:proofErr w:type="gramEnd"/>
      <w:r w:rsidR="00DB38CC">
        <w:rPr>
          <w:rFonts w:ascii="Times New Roman" w:eastAsia="Calibri" w:hAnsi="Times New Roman" w:cs="Times New Roman"/>
        </w:rPr>
        <w:t xml:space="preserve">    </w:t>
      </w:r>
      <w:r w:rsidR="00502FC1">
        <w:rPr>
          <w:rFonts w:ascii="Times New Roman" w:eastAsia="Calibri" w:hAnsi="Times New Roman" w:cs="Times New Roman"/>
        </w:rPr>
        <w:t xml:space="preserve"> </w:t>
      </w:r>
      <w:r w:rsidRPr="00C55ACD">
        <w:rPr>
          <w:rFonts w:ascii="Times New Roman" w:eastAsia="Calibri" w:hAnsi="Times New Roman" w:cs="Times New Roman"/>
        </w:rPr>
        <w:t xml:space="preserve">» </w:t>
      </w:r>
      <w:r w:rsidR="00DB38CC">
        <w:rPr>
          <w:rFonts w:ascii="Times New Roman" w:eastAsia="Calibri" w:hAnsi="Times New Roman" w:cs="Times New Roman"/>
        </w:rPr>
        <w:t xml:space="preserve">          </w:t>
      </w:r>
      <w:r w:rsidR="00340101">
        <w:rPr>
          <w:rFonts w:ascii="Times New Roman" w:eastAsia="Calibri" w:hAnsi="Times New Roman" w:cs="Times New Roman"/>
        </w:rPr>
        <w:t xml:space="preserve"> </w:t>
      </w:r>
      <w:r w:rsidRPr="00C55ACD">
        <w:rPr>
          <w:rFonts w:ascii="Times New Roman" w:eastAsia="Calibri" w:hAnsi="Times New Roman" w:cs="Times New Roman"/>
        </w:rPr>
        <w:t xml:space="preserve">  г.</w:t>
      </w:r>
    </w:p>
    <w:p w:rsidR="00AB0481" w:rsidRPr="00C55ACD" w:rsidRDefault="00AB0481" w:rsidP="00AB0481">
      <w:pPr>
        <w:widowControl w:val="0"/>
        <w:spacing w:after="0" w:line="240" w:lineRule="auto"/>
        <w:ind w:right="-6"/>
        <w:jc w:val="both"/>
        <w:rPr>
          <w:rFonts w:ascii="Times New Roman" w:eastAsia="Calibri" w:hAnsi="Times New Roman" w:cs="Times New Roman"/>
        </w:rPr>
      </w:pPr>
    </w:p>
    <w:p w:rsidR="00C77BAD" w:rsidRPr="00C77BAD" w:rsidRDefault="00C77BAD" w:rsidP="00C77BAD">
      <w:pPr>
        <w:spacing w:after="0" w:line="240" w:lineRule="auto"/>
        <w:jc w:val="center"/>
        <w:rPr>
          <w:rFonts w:ascii="Times New Roman" w:eastAsia="Times New Roman" w:hAnsi="Times New Roman" w:cs="Times New Roman"/>
          <w:b/>
          <w:sz w:val="26"/>
          <w:szCs w:val="26"/>
          <w:lang w:eastAsia="ru-RU"/>
        </w:rPr>
      </w:pPr>
      <w:r w:rsidRPr="00C77BAD">
        <w:rPr>
          <w:rFonts w:ascii="Times New Roman" w:eastAsia="Times New Roman" w:hAnsi="Times New Roman" w:cs="Times New Roman"/>
          <w:b/>
          <w:sz w:val="26"/>
          <w:szCs w:val="26"/>
          <w:lang w:eastAsia="ru-RU"/>
        </w:rPr>
        <w:t>ТЕХНИЧЕСКОЕ ЗАДАНИЕ</w:t>
      </w:r>
    </w:p>
    <w:p w:rsidR="00C77BAD" w:rsidRPr="00C77BAD" w:rsidRDefault="00C77BAD" w:rsidP="00C77BAD">
      <w:pPr>
        <w:spacing w:after="0" w:line="240" w:lineRule="auto"/>
        <w:jc w:val="center"/>
        <w:rPr>
          <w:rFonts w:ascii="Calibri" w:eastAsia="Times New Roman" w:hAnsi="Calibri" w:cs="Calibri"/>
          <w:b/>
          <w:sz w:val="26"/>
          <w:szCs w:val="26"/>
          <w:lang w:eastAsia="ru-RU"/>
        </w:rPr>
      </w:pPr>
      <w:r w:rsidRPr="00C77BAD">
        <w:rPr>
          <w:rFonts w:ascii="Calibri" w:eastAsia="Times New Roman" w:hAnsi="Calibri" w:cs="Calibri"/>
          <w:b/>
          <w:sz w:val="26"/>
          <w:szCs w:val="26"/>
          <w:lang w:eastAsia="ru-RU"/>
        </w:rPr>
        <w:t>на поставку услуг хостинга</w:t>
      </w:r>
      <w:r w:rsidRPr="00C77BAD">
        <w:rPr>
          <w:rFonts w:ascii="Calibri" w:eastAsia="Times New Roman" w:hAnsi="Calibri" w:cs="Calibri"/>
          <w:lang w:eastAsia="ru-RU"/>
        </w:rPr>
        <w:t xml:space="preserve"> </w:t>
      </w:r>
      <w:r w:rsidRPr="00C77BAD">
        <w:rPr>
          <w:rFonts w:ascii="Calibri" w:eastAsia="Times New Roman" w:hAnsi="Calibri" w:cs="Calibri"/>
          <w:b/>
          <w:sz w:val="26"/>
          <w:szCs w:val="26"/>
          <w:lang w:eastAsia="ru-RU"/>
        </w:rPr>
        <w:t xml:space="preserve">для  </w:t>
      </w:r>
    </w:p>
    <w:p w:rsidR="00C77BAD" w:rsidRPr="00C77BAD" w:rsidRDefault="00C77BAD" w:rsidP="00C77BAD">
      <w:pPr>
        <w:spacing w:after="0" w:line="240" w:lineRule="auto"/>
        <w:jc w:val="center"/>
        <w:rPr>
          <w:rFonts w:ascii="Calibri" w:eastAsia="Times New Roman" w:hAnsi="Calibri" w:cs="Calibri"/>
          <w:b/>
          <w:sz w:val="26"/>
          <w:szCs w:val="26"/>
          <w:lang w:eastAsia="ru-RU"/>
        </w:rPr>
      </w:pPr>
      <w:r w:rsidRPr="00C77BAD">
        <w:rPr>
          <w:rFonts w:ascii="Calibri" w:eastAsia="Times New Roman" w:hAnsi="Calibri" w:cs="Calibri"/>
          <w:b/>
          <w:sz w:val="26"/>
          <w:szCs w:val="26"/>
          <w:lang w:eastAsia="ru-RU"/>
        </w:rPr>
        <w:t>СПб ГБУЗ «Александровская больница» в 2026 год</w:t>
      </w:r>
    </w:p>
    <w:tbl>
      <w:tblPr>
        <w:tblW w:w="1018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410"/>
        <w:gridCol w:w="7210"/>
      </w:tblGrid>
      <w:tr w:rsidR="00C77BAD" w:rsidRPr="00C77BAD" w:rsidTr="002816BB">
        <w:trPr>
          <w:trHeight w:val="296"/>
        </w:trPr>
        <w:tc>
          <w:tcPr>
            <w:tcW w:w="10187" w:type="dxa"/>
            <w:gridSpan w:val="3"/>
            <w:shd w:val="clear" w:color="auto" w:fill="auto"/>
          </w:tcPr>
          <w:p w:rsidR="00C77BAD" w:rsidRPr="00C77BAD" w:rsidRDefault="00C77BAD" w:rsidP="00C77BAD">
            <w:pPr>
              <w:numPr>
                <w:ilvl w:val="0"/>
                <w:numId w:val="5"/>
              </w:numPr>
              <w:spacing w:after="0" w:line="240" w:lineRule="auto"/>
              <w:contextualSpacing/>
              <w:rPr>
                <w:rFonts w:ascii="Times New Roman" w:eastAsia="Times New Roman" w:hAnsi="Times New Roman" w:cs="Times New Roman"/>
                <w:b/>
                <w:sz w:val="20"/>
                <w:szCs w:val="20"/>
                <w:lang w:eastAsia="ru-RU"/>
              </w:rPr>
            </w:pPr>
            <w:r w:rsidRPr="00C77BAD">
              <w:rPr>
                <w:rFonts w:ascii="Times New Roman" w:eastAsia="Times New Roman" w:hAnsi="Times New Roman" w:cs="Times New Roman"/>
                <w:b/>
                <w:sz w:val="20"/>
                <w:szCs w:val="20"/>
                <w:lang w:eastAsia="ru-RU"/>
              </w:rPr>
              <w:t xml:space="preserve">Информация о получателе </w:t>
            </w:r>
          </w:p>
        </w:tc>
      </w:tr>
      <w:tr w:rsidR="00C77BAD" w:rsidRPr="00C77BAD" w:rsidTr="002816BB">
        <w:tc>
          <w:tcPr>
            <w:tcW w:w="567" w:type="dxa"/>
            <w:shd w:val="clear" w:color="auto" w:fill="auto"/>
          </w:tcPr>
          <w:p w:rsidR="00C77BAD" w:rsidRPr="00C77BAD" w:rsidRDefault="00C77BAD" w:rsidP="00C77BAD">
            <w:pPr>
              <w:numPr>
                <w:ilvl w:val="1"/>
                <w:numId w:val="5"/>
              </w:numPr>
              <w:spacing w:after="0" w:line="240" w:lineRule="auto"/>
              <w:ind w:left="0"/>
              <w:contextualSpacing/>
              <w:jc w:val="center"/>
              <w:rPr>
                <w:rFonts w:ascii="Times New Roman" w:eastAsia="Times New Roman" w:hAnsi="Times New Roman" w:cs="Times New Roman"/>
                <w:sz w:val="20"/>
                <w:szCs w:val="20"/>
                <w:lang w:eastAsia="ru-RU"/>
              </w:rPr>
            </w:pPr>
          </w:p>
        </w:tc>
        <w:tc>
          <w:tcPr>
            <w:tcW w:w="2410" w:type="dxa"/>
            <w:shd w:val="clear" w:color="auto" w:fill="auto"/>
          </w:tcPr>
          <w:p w:rsidR="00C77BAD" w:rsidRPr="00C77BAD" w:rsidRDefault="00C77BAD" w:rsidP="00C77BAD">
            <w:pPr>
              <w:spacing w:after="0" w:line="240" w:lineRule="auto"/>
              <w:rPr>
                <w:rFonts w:ascii="Times New Roman" w:eastAsia="Times New Roman" w:hAnsi="Times New Roman" w:cs="Times New Roman"/>
                <w:sz w:val="20"/>
                <w:szCs w:val="20"/>
                <w:lang w:eastAsia="ru-RU"/>
              </w:rPr>
            </w:pPr>
            <w:r w:rsidRPr="00C77BAD">
              <w:rPr>
                <w:rFonts w:ascii="Times New Roman" w:eastAsia="Times New Roman" w:hAnsi="Times New Roman" w:cs="Times New Roman"/>
                <w:sz w:val="20"/>
                <w:szCs w:val="20"/>
                <w:lang w:eastAsia="ru-RU"/>
              </w:rPr>
              <w:t>Наименование организации Получателя</w:t>
            </w:r>
          </w:p>
        </w:tc>
        <w:tc>
          <w:tcPr>
            <w:tcW w:w="7210" w:type="dxa"/>
            <w:shd w:val="clear" w:color="auto" w:fill="auto"/>
          </w:tcPr>
          <w:p w:rsidR="00C77BAD" w:rsidRPr="00C77BAD" w:rsidRDefault="00C77BAD" w:rsidP="00C77BAD">
            <w:pPr>
              <w:spacing w:after="0" w:line="240" w:lineRule="auto"/>
              <w:rPr>
                <w:rFonts w:ascii="Times New Roman" w:eastAsia="Times New Roman" w:hAnsi="Times New Roman" w:cs="Times New Roman"/>
                <w:b/>
                <w:sz w:val="20"/>
                <w:szCs w:val="20"/>
                <w:lang w:eastAsia="ru-RU"/>
              </w:rPr>
            </w:pPr>
            <w:r w:rsidRPr="00C77BAD">
              <w:rPr>
                <w:rFonts w:ascii="Times New Roman" w:eastAsia="Times New Roman" w:hAnsi="Times New Roman" w:cs="Times New Roman"/>
                <w:b/>
                <w:bCs/>
                <w:sz w:val="20"/>
                <w:szCs w:val="20"/>
                <w:lang w:eastAsia="ru-RU"/>
              </w:rPr>
              <w:t>СПб ГБУЗ «Александровская больница»</w:t>
            </w:r>
          </w:p>
        </w:tc>
      </w:tr>
      <w:tr w:rsidR="00C77BAD" w:rsidRPr="00C77BAD" w:rsidTr="002816BB">
        <w:tc>
          <w:tcPr>
            <w:tcW w:w="567" w:type="dxa"/>
            <w:shd w:val="clear" w:color="auto" w:fill="auto"/>
          </w:tcPr>
          <w:p w:rsidR="00C77BAD" w:rsidRPr="00C77BAD" w:rsidRDefault="00C77BAD" w:rsidP="00C77BAD">
            <w:pPr>
              <w:numPr>
                <w:ilvl w:val="1"/>
                <w:numId w:val="5"/>
              </w:numPr>
              <w:spacing w:after="0" w:line="240" w:lineRule="auto"/>
              <w:ind w:left="0"/>
              <w:contextualSpacing/>
              <w:jc w:val="center"/>
              <w:rPr>
                <w:rFonts w:ascii="Times New Roman" w:eastAsia="Times New Roman" w:hAnsi="Times New Roman" w:cs="Times New Roman"/>
                <w:sz w:val="20"/>
                <w:szCs w:val="20"/>
                <w:lang w:eastAsia="ru-RU"/>
              </w:rPr>
            </w:pPr>
          </w:p>
        </w:tc>
        <w:tc>
          <w:tcPr>
            <w:tcW w:w="2410" w:type="dxa"/>
            <w:shd w:val="clear" w:color="auto" w:fill="auto"/>
          </w:tcPr>
          <w:p w:rsidR="00C77BAD" w:rsidRPr="00C77BAD" w:rsidRDefault="00C77BAD" w:rsidP="00C77BAD">
            <w:pPr>
              <w:spacing w:after="0" w:line="240" w:lineRule="auto"/>
              <w:rPr>
                <w:rFonts w:ascii="Times New Roman" w:eastAsia="Times New Roman" w:hAnsi="Times New Roman" w:cs="Times New Roman"/>
                <w:sz w:val="20"/>
                <w:szCs w:val="20"/>
                <w:lang w:eastAsia="ru-RU"/>
              </w:rPr>
            </w:pPr>
            <w:r w:rsidRPr="00C77BAD">
              <w:rPr>
                <w:rFonts w:ascii="Times New Roman" w:eastAsia="Times New Roman" w:hAnsi="Times New Roman" w:cs="Times New Roman"/>
                <w:sz w:val="20"/>
                <w:szCs w:val="20"/>
                <w:lang w:eastAsia="ru-RU"/>
              </w:rPr>
              <w:t>ИНН Получателя</w:t>
            </w:r>
          </w:p>
        </w:tc>
        <w:tc>
          <w:tcPr>
            <w:tcW w:w="7210" w:type="dxa"/>
            <w:shd w:val="clear" w:color="auto" w:fill="auto"/>
          </w:tcPr>
          <w:p w:rsidR="00C77BAD" w:rsidRPr="00C77BAD" w:rsidRDefault="00C77BAD" w:rsidP="00C77BAD">
            <w:pPr>
              <w:spacing w:after="0" w:line="240" w:lineRule="auto"/>
              <w:rPr>
                <w:rFonts w:ascii="Times New Roman" w:eastAsia="Times New Roman" w:hAnsi="Times New Roman" w:cs="Times New Roman"/>
                <w:b/>
                <w:sz w:val="20"/>
                <w:szCs w:val="20"/>
                <w:lang w:eastAsia="ru-RU"/>
              </w:rPr>
            </w:pPr>
            <w:r w:rsidRPr="00C77BAD">
              <w:rPr>
                <w:rFonts w:ascii="Times New Roman" w:eastAsia="Times New Roman" w:hAnsi="Times New Roman" w:cs="Times New Roman"/>
                <w:b/>
                <w:bCs/>
                <w:sz w:val="20"/>
                <w:szCs w:val="20"/>
                <w:lang w:eastAsia="ru-RU"/>
              </w:rPr>
              <w:t>7811018700</w:t>
            </w:r>
          </w:p>
        </w:tc>
      </w:tr>
      <w:tr w:rsidR="00C77BAD" w:rsidRPr="00C77BAD" w:rsidTr="002816BB">
        <w:trPr>
          <w:trHeight w:val="69"/>
        </w:trPr>
        <w:tc>
          <w:tcPr>
            <w:tcW w:w="567" w:type="dxa"/>
            <w:shd w:val="clear" w:color="auto" w:fill="auto"/>
          </w:tcPr>
          <w:p w:rsidR="00C77BAD" w:rsidRPr="00C77BAD" w:rsidRDefault="00C77BAD" w:rsidP="00C77BAD">
            <w:pPr>
              <w:numPr>
                <w:ilvl w:val="1"/>
                <w:numId w:val="5"/>
              </w:numPr>
              <w:spacing w:after="0" w:line="240" w:lineRule="auto"/>
              <w:ind w:left="0"/>
              <w:contextualSpacing/>
              <w:jc w:val="center"/>
              <w:rPr>
                <w:rFonts w:ascii="Times New Roman" w:eastAsia="Times New Roman" w:hAnsi="Times New Roman" w:cs="Times New Roman"/>
                <w:sz w:val="20"/>
                <w:szCs w:val="20"/>
                <w:lang w:eastAsia="ru-RU"/>
              </w:rPr>
            </w:pPr>
          </w:p>
        </w:tc>
        <w:tc>
          <w:tcPr>
            <w:tcW w:w="2410" w:type="dxa"/>
            <w:shd w:val="clear" w:color="auto" w:fill="auto"/>
          </w:tcPr>
          <w:p w:rsidR="00C77BAD" w:rsidRPr="00C77BAD" w:rsidRDefault="00C77BAD" w:rsidP="00C77BAD">
            <w:pPr>
              <w:spacing w:after="0" w:line="240" w:lineRule="auto"/>
              <w:rPr>
                <w:rFonts w:ascii="Times New Roman" w:eastAsia="Times New Roman" w:hAnsi="Times New Roman" w:cs="Times New Roman"/>
                <w:sz w:val="20"/>
                <w:szCs w:val="20"/>
                <w:lang w:eastAsia="ru-RU"/>
              </w:rPr>
            </w:pPr>
            <w:r w:rsidRPr="00C77BAD">
              <w:rPr>
                <w:rFonts w:ascii="Times New Roman" w:eastAsia="Times New Roman" w:hAnsi="Times New Roman" w:cs="Times New Roman"/>
                <w:sz w:val="20"/>
                <w:szCs w:val="20"/>
                <w:lang w:eastAsia="ru-RU"/>
              </w:rPr>
              <w:t>Адрес Получателя</w:t>
            </w:r>
          </w:p>
        </w:tc>
        <w:tc>
          <w:tcPr>
            <w:tcW w:w="7210" w:type="dxa"/>
            <w:shd w:val="clear" w:color="auto" w:fill="auto"/>
          </w:tcPr>
          <w:p w:rsidR="00C77BAD" w:rsidRPr="00C77BAD" w:rsidRDefault="00C77BAD" w:rsidP="00C77BAD">
            <w:pPr>
              <w:spacing w:after="0" w:line="240" w:lineRule="auto"/>
              <w:rPr>
                <w:rFonts w:ascii="Times New Roman" w:eastAsia="Times New Roman" w:hAnsi="Times New Roman" w:cs="Times New Roman"/>
                <w:b/>
                <w:sz w:val="20"/>
                <w:szCs w:val="20"/>
                <w:lang w:eastAsia="ru-RU"/>
              </w:rPr>
            </w:pPr>
            <w:r w:rsidRPr="00C77BAD">
              <w:rPr>
                <w:rFonts w:ascii="Times New Roman" w:eastAsia="Times New Roman" w:hAnsi="Times New Roman" w:cs="Times New Roman"/>
                <w:b/>
                <w:sz w:val="20"/>
                <w:szCs w:val="20"/>
                <w:lang w:eastAsia="ru-RU"/>
              </w:rPr>
              <w:t>193312, Санкт-Петербург, пр. Солидарности, д. 4</w:t>
            </w:r>
          </w:p>
        </w:tc>
      </w:tr>
      <w:tr w:rsidR="00C77BAD" w:rsidRPr="00C77BAD" w:rsidTr="002816BB">
        <w:tc>
          <w:tcPr>
            <w:tcW w:w="567" w:type="dxa"/>
            <w:shd w:val="clear" w:color="auto" w:fill="auto"/>
          </w:tcPr>
          <w:p w:rsidR="00C77BAD" w:rsidRPr="00C77BAD" w:rsidRDefault="00C77BAD" w:rsidP="00C77BAD">
            <w:pPr>
              <w:numPr>
                <w:ilvl w:val="1"/>
                <w:numId w:val="5"/>
              </w:numPr>
              <w:spacing w:after="0" w:line="240" w:lineRule="auto"/>
              <w:ind w:left="0"/>
              <w:contextualSpacing/>
              <w:jc w:val="center"/>
              <w:rPr>
                <w:rFonts w:ascii="Times New Roman" w:eastAsia="Times New Roman" w:hAnsi="Times New Roman" w:cs="Times New Roman"/>
                <w:sz w:val="20"/>
                <w:szCs w:val="20"/>
                <w:lang w:eastAsia="ru-RU"/>
              </w:rPr>
            </w:pPr>
          </w:p>
        </w:tc>
        <w:tc>
          <w:tcPr>
            <w:tcW w:w="2410" w:type="dxa"/>
            <w:shd w:val="clear" w:color="auto" w:fill="auto"/>
          </w:tcPr>
          <w:p w:rsidR="00C77BAD" w:rsidRPr="00C77BAD" w:rsidRDefault="00C77BAD" w:rsidP="00C77BAD">
            <w:pPr>
              <w:spacing w:after="0" w:line="240" w:lineRule="auto"/>
              <w:rPr>
                <w:rFonts w:ascii="Times New Roman" w:eastAsia="Times New Roman" w:hAnsi="Times New Roman" w:cs="Times New Roman"/>
                <w:sz w:val="20"/>
                <w:szCs w:val="20"/>
                <w:lang w:eastAsia="ru-RU"/>
              </w:rPr>
            </w:pPr>
            <w:r w:rsidRPr="00C77BAD">
              <w:rPr>
                <w:rFonts w:ascii="Times New Roman" w:eastAsia="Times New Roman" w:hAnsi="Times New Roman" w:cs="Times New Roman"/>
                <w:sz w:val="20"/>
                <w:szCs w:val="20"/>
                <w:lang w:eastAsia="ru-RU"/>
              </w:rPr>
              <w:t>Адрес поставки товара</w:t>
            </w:r>
          </w:p>
        </w:tc>
        <w:tc>
          <w:tcPr>
            <w:tcW w:w="7210" w:type="dxa"/>
            <w:shd w:val="clear" w:color="auto" w:fill="auto"/>
          </w:tcPr>
          <w:p w:rsidR="00C77BAD" w:rsidRPr="00C77BAD" w:rsidRDefault="00C77BAD" w:rsidP="00C77BAD">
            <w:pPr>
              <w:spacing w:after="0" w:line="240" w:lineRule="auto"/>
              <w:rPr>
                <w:rFonts w:ascii="Times New Roman" w:eastAsia="Times New Roman" w:hAnsi="Times New Roman" w:cs="Times New Roman"/>
                <w:b/>
                <w:bCs/>
                <w:sz w:val="20"/>
                <w:szCs w:val="20"/>
                <w:lang w:eastAsia="ru-RU"/>
              </w:rPr>
            </w:pPr>
            <w:r w:rsidRPr="00C77BAD">
              <w:rPr>
                <w:rFonts w:ascii="Times New Roman" w:eastAsia="Times New Roman" w:hAnsi="Times New Roman" w:cs="Times New Roman"/>
                <w:b/>
                <w:sz w:val="20"/>
                <w:szCs w:val="20"/>
                <w:lang w:eastAsia="ru-RU"/>
              </w:rPr>
              <w:t>193312, Санкт-Петербург, пр. Солидарности, д. 4</w:t>
            </w:r>
          </w:p>
        </w:tc>
      </w:tr>
      <w:tr w:rsidR="00C77BAD" w:rsidRPr="00C77BAD" w:rsidTr="002816BB">
        <w:trPr>
          <w:trHeight w:val="70"/>
        </w:trPr>
        <w:tc>
          <w:tcPr>
            <w:tcW w:w="567" w:type="dxa"/>
            <w:shd w:val="clear" w:color="auto" w:fill="auto"/>
          </w:tcPr>
          <w:p w:rsidR="00C77BAD" w:rsidRPr="00C77BAD" w:rsidRDefault="00C77BAD" w:rsidP="00C77BAD">
            <w:pPr>
              <w:numPr>
                <w:ilvl w:val="1"/>
                <w:numId w:val="5"/>
              </w:numPr>
              <w:spacing w:after="0" w:line="240" w:lineRule="auto"/>
              <w:ind w:left="0"/>
              <w:contextualSpacing/>
              <w:jc w:val="center"/>
              <w:rPr>
                <w:rFonts w:ascii="Times New Roman" w:eastAsia="Times New Roman" w:hAnsi="Times New Roman" w:cs="Times New Roman"/>
                <w:sz w:val="20"/>
                <w:szCs w:val="20"/>
                <w:lang w:eastAsia="ru-RU"/>
              </w:rPr>
            </w:pPr>
          </w:p>
        </w:tc>
        <w:tc>
          <w:tcPr>
            <w:tcW w:w="2410" w:type="dxa"/>
            <w:shd w:val="clear" w:color="auto" w:fill="auto"/>
          </w:tcPr>
          <w:p w:rsidR="00C77BAD" w:rsidRPr="00C77BAD" w:rsidRDefault="00C77BAD" w:rsidP="00C77BAD">
            <w:pPr>
              <w:spacing w:after="0" w:line="240" w:lineRule="auto"/>
              <w:rPr>
                <w:rFonts w:ascii="Times New Roman" w:eastAsia="Times New Roman" w:hAnsi="Times New Roman" w:cs="Times New Roman"/>
                <w:sz w:val="20"/>
                <w:szCs w:val="20"/>
                <w:lang w:eastAsia="ru-RU"/>
              </w:rPr>
            </w:pPr>
            <w:r w:rsidRPr="00C77BAD">
              <w:rPr>
                <w:rFonts w:ascii="Times New Roman" w:eastAsia="Times New Roman" w:hAnsi="Times New Roman" w:cs="Times New Roman"/>
                <w:sz w:val="20"/>
                <w:szCs w:val="20"/>
                <w:lang w:eastAsia="ru-RU"/>
              </w:rPr>
              <w:t>ФИО контактного лица Получателя</w:t>
            </w:r>
          </w:p>
        </w:tc>
        <w:tc>
          <w:tcPr>
            <w:tcW w:w="7210" w:type="dxa"/>
            <w:shd w:val="clear" w:color="auto" w:fill="auto"/>
          </w:tcPr>
          <w:p w:rsidR="00C77BAD" w:rsidRPr="00C77BAD" w:rsidRDefault="00C77BAD" w:rsidP="00C77BAD">
            <w:pPr>
              <w:spacing w:after="0" w:line="240" w:lineRule="auto"/>
              <w:rPr>
                <w:rFonts w:ascii="Times New Roman" w:eastAsia="Times New Roman" w:hAnsi="Times New Roman" w:cs="Times New Roman"/>
                <w:b/>
                <w:bCs/>
                <w:sz w:val="20"/>
                <w:szCs w:val="20"/>
                <w:lang w:eastAsia="ru-RU"/>
              </w:rPr>
            </w:pPr>
            <w:proofErr w:type="spellStart"/>
            <w:r w:rsidRPr="00C77BAD">
              <w:rPr>
                <w:rFonts w:ascii="Times New Roman" w:eastAsia="Times New Roman" w:hAnsi="Times New Roman" w:cs="Times New Roman"/>
                <w:b/>
                <w:bCs/>
                <w:sz w:val="20"/>
                <w:szCs w:val="20"/>
                <w:lang w:eastAsia="ru-RU"/>
              </w:rPr>
              <w:t>Краснюк</w:t>
            </w:r>
            <w:proofErr w:type="spellEnd"/>
            <w:r w:rsidRPr="00C77BAD">
              <w:rPr>
                <w:rFonts w:ascii="Times New Roman" w:eastAsia="Times New Roman" w:hAnsi="Times New Roman" w:cs="Times New Roman"/>
                <w:b/>
                <w:bCs/>
                <w:sz w:val="20"/>
                <w:szCs w:val="20"/>
                <w:lang w:eastAsia="ru-RU"/>
              </w:rPr>
              <w:t xml:space="preserve"> Анастасия Игоревна</w:t>
            </w:r>
          </w:p>
          <w:p w:rsidR="00C77BAD" w:rsidRPr="00C77BAD" w:rsidRDefault="00C77BAD" w:rsidP="00C77BAD">
            <w:pPr>
              <w:spacing w:after="0" w:line="240" w:lineRule="auto"/>
              <w:rPr>
                <w:rFonts w:ascii="Times New Roman" w:eastAsia="Times New Roman" w:hAnsi="Times New Roman" w:cs="Times New Roman"/>
                <w:b/>
                <w:sz w:val="20"/>
                <w:szCs w:val="20"/>
                <w:lang w:eastAsia="ru-RU"/>
              </w:rPr>
            </w:pPr>
          </w:p>
        </w:tc>
      </w:tr>
      <w:tr w:rsidR="00C77BAD" w:rsidRPr="00C77BAD" w:rsidTr="002816BB">
        <w:tc>
          <w:tcPr>
            <w:tcW w:w="567" w:type="dxa"/>
            <w:shd w:val="clear" w:color="auto" w:fill="auto"/>
          </w:tcPr>
          <w:p w:rsidR="00C77BAD" w:rsidRPr="00C77BAD" w:rsidRDefault="00C77BAD" w:rsidP="00C77BAD">
            <w:pPr>
              <w:numPr>
                <w:ilvl w:val="1"/>
                <w:numId w:val="5"/>
              </w:numPr>
              <w:spacing w:after="0" w:line="240" w:lineRule="auto"/>
              <w:ind w:left="0"/>
              <w:contextualSpacing/>
              <w:jc w:val="center"/>
              <w:rPr>
                <w:rFonts w:ascii="Times New Roman" w:eastAsia="Times New Roman" w:hAnsi="Times New Roman" w:cs="Times New Roman"/>
                <w:sz w:val="20"/>
                <w:szCs w:val="20"/>
                <w:lang w:eastAsia="ru-RU"/>
              </w:rPr>
            </w:pPr>
          </w:p>
        </w:tc>
        <w:tc>
          <w:tcPr>
            <w:tcW w:w="2410" w:type="dxa"/>
            <w:shd w:val="clear" w:color="auto" w:fill="auto"/>
          </w:tcPr>
          <w:p w:rsidR="00C77BAD" w:rsidRPr="00C77BAD" w:rsidRDefault="00C77BAD" w:rsidP="00C77BAD">
            <w:pPr>
              <w:spacing w:after="0" w:line="240" w:lineRule="auto"/>
              <w:rPr>
                <w:rFonts w:ascii="Times New Roman" w:eastAsia="Times New Roman" w:hAnsi="Times New Roman" w:cs="Times New Roman"/>
                <w:sz w:val="20"/>
                <w:szCs w:val="20"/>
                <w:lang w:eastAsia="ru-RU"/>
              </w:rPr>
            </w:pPr>
            <w:r w:rsidRPr="00C77BAD">
              <w:rPr>
                <w:rFonts w:ascii="Times New Roman" w:eastAsia="Times New Roman" w:hAnsi="Times New Roman" w:cs="Times New Roman"/>
                <w:sz w:val="20"/>
                <w:szCs w:val="20"/>
                <w:lang w:eastAsia="ru-RU"/>
              </w:rPr>
              <w:t>Телефон Получателя</w:t>
            </w:r>
          </w:p>
        </w:tc>
        <w:tc>
          <w:tcPr>
            <w:tcW w:w="7210" w:type="dxa"/>
            <w:shd w:val="clear" w:color="auto" w:fill="auto"/>
          </w:tcPr>
          <w:p w:rsidR="00C77BAD" w:rsidRPr="00C77BAD" w:rsidRDefault="00C77BAD" w:rsidP="00C77BAD">
            <w:pPr>
              <w:spacing w:after="0" w:line="240" w:lineRule="auto"/>
              <w:rPr>
                <w:rFonts w:ascii="Times New Roman" w:eastAsia="Times New Roman" w:hAnsi="Times New Roman" w:cs="Times New Roman"/>
                <w:b/>
                <w:sz w:val="20"/>
                <w:szCs w:val="20"/>
                <w:lang w:eastAsia="ru-RU"/>
              </w:rPr>
            </w:pPr>
            <w:r w:rsidRPr="00C77BAD">
              <w:rPr>
                <w:rFonts w:ascii="Times New Roman" w:eastAsia="Times New Roman" w:hAnsi="Times New Roman" w:cs="Times New Roman"/>
                <w:b/>
                <w:bCs/>
                <w:sz w:val="20"/>
                <w:szCs w:val="20"/>
                <w:lang w:eastAsia="ru-RU"/>
              </w:rPr>
              <w:t xml:space="preserve">+79062718038 </w:t>
            </w:r>
          </w:p>
        </w:tc>
      </w:tr>
      <w:tr w:rsidR="00C77BAD" w:rsidRPr="00C77BAD" w:rsidTr="002816BB">
        <w:trPr>
          <w:trHeight w:val="304"/>
        </w:trPr>
        <w:tc>
          <w:tcPr>
            <w:tcW w:w="10187" w:type="dxa"/>
            <w:gridSpan w:val="3"/>
            <w:shd w:val="clear" w:color="auto" w:fill="auto"/>
          </w:tcPr>
          <w:p w:rsidR="00C77BAD" w:rsidRPr="00C77BAD" w:rsidRDefault="00C77BAD" w:rsidP="00C77BAD">
            <w:pPr>
              <w:numPr>
                <w:ilvl w:val="0"/>
                <w:numId w:val="5"/>
              </w:numPr>
              <w:spacing w:after="0" w:line="240" w:lineRule="auto"/>
              <w:contextualSpacing/>
              <w:rPr>
                <w:rFonts w:ascii="Times New Roman" w:eastAsia="Times New Roman" w:hAnsi="Times New Roman" w:cs="Times New Roman"/>
                <w:b/>
                <w:sz w:val="20"/>
                <w:szCs w:val="20"/>
                <w:lang w:eastAsia="ru-RU"/>
              </w:rPr>
            </w:pPr>
            <w:r w:rsidRPr="00C77BAD">
              <w:rPr>
                <w:rFonts w:ascii="Times New Roman" w:eastAsia="Times New Roman" w:hAnsi="Times New Roman" w:cs="Times New Roman"/>
                <w:b/>
                <w:sz w:val="20"/>
                <w:szCs w:val="20"/>
                <w:lang w:eastAsia="ru-RU"/>
              </w:rPr>
              <w:t xml:space="preserve">Информация о финансировании </w:t>
            </w:r>
          </w:p>
        </w:tc>
      </w:tr>
      <w:tr w:rsidR="00C77BAD" w:rsidRPr="00C77BAD" w:rsidTr="002816BB">
        <w:tc>
          <w:tcPr>
            <w:tcW w:w="567" w:type="dxa"/>
            <w:shd w:val="clear" w:color="auto" w:fill="auto"/>
          </w:tcPr>
          <w:p w:rsidR="00C77BAD" w:rsidRPr="00C77BAD" w:rsidRDefault="00C77BAD" w:rsidP="00C77BAD">
            <w:pPr>
              <w:numPr>
                <w:ilvl w:val="1"/>
                <w:numId w:val="5"/>
              </w:numPr>
              <w:spacing w:after="0" w:line="240" w:lineRule="auto"/>
              <w:ind w:left="0"/>
              <w:contextualSpacing/>
              <w:jc w:val="center"/>
              <w:rPr>
                <w:rFonts w:ascii="Times New Roman" w:eastAsia="Times New Roman" w:hAnsi="Times New Roman" w:cs="Times New Roman"/>
                <w:sz w:val="20"/>
                <w:szCs w:val="20"/>
                <w:lang w:eastAsia="ru-RU"/>
              </w:rPr>
            </w:pPr>
          </w:p>
        </w:tc>
        <w:tc>
          <w:tcPr>
            <w:tcW w:w="2410" w:type="dxa"/>
            <w:shd w:val="clear" w:color="auto" w:fill="auto"/>
          </w:tcPr>
          <w:p w:rsidR="00C77BAD" w:rsidRPr="00C77BAD" w:rsidRDefault="00C77BAD" w:rsidP="00C77BAD">
            <w:pPr>
              <w:spacing w:after="0" w:line="240" w:lineRule="auto"/>
              <w:rPr>
                <w:rFonts w:ascii="Times New Roman" w:eastAsia="Times New Roman" w:hAnsi="Times New Roman" w:cs="Times New Roman"/>
                <w:sz w:val="20"/>
                <w:szCs w:val="20"/>
                <w:lang w:eastAsia="ru-RU"/>
              </w:rPr>
            </w:pPr>
            <w:r w:rsidRPr="00C77BAD">
              <w:rPr>
                <w:rFonts w:ascii="Times New Roman" w:eastAsia="Times New Roman" w:hAnsi="Times New Roman" w:cs="Times New Roman"/>
                <w:sz w:val="20"/>
                <w:szCs w:val="20"/>
                <w:lang w:eastAsia="ru-RU"/>
              </w:rPr>
              <w:t>Заказчик</w:t>
            </w:r>
          </w:p>
        </w:tc>
        <w:tc>
          <w:tcPr>
            <w:tcW w:w="7210" w:type="dxa"/>
            <w:shd w:val="clear" w:color="auto" w:fill="auto"/>
          </w:tcPr>
          <w:p w:rsidR="00C77BAD" w:rsidRPr="00C77BAD" w:rsidRDefault="00C77BAD" w:rsidP="00C77BAD">
            <w:pPr>
              <w:spacing w:after="0" w:line="240" w:lineRule="auto"/>
              <w:rPr>
                <w:rFonts w:ascii="Times New Roman" w:eastAsia="Times New Roman" w:hAnsi="Times New Roman" w:cs="Times New Roman"/>
                <w:sz w:val="20"/>
                <w:szCs w:val="20"/>
                <w:lang w:eastAsia="ru-RU"/>
              </w:rPr>
            </w:pPr>
            <w:r w:rsidRPr="00C77BAD">
              <w:rPr>
                <w:rFonts w:ascii="Times New Roman" w:eastAsia="Times New Roman" w:hAnsi="Times New Roman" w:cs="Times New Roman"/>
                <w:b/>
                <w:bCs/>
                <w:sz w:val="20"/>
                <w:szCs w:val="20"/>
                <w:lang w:eastAsia="ru-RU"/>
              </w:rPr>
              <w:t>СПб ГБУЗ «Александровская больница»</w:t>
            </w:r>
          </w:p>
        </w:tc>
      </w:tr>
      <w:tr w:rsidR="00C77BAD" w:rsidRPr="00C77BAD" w:rsidTr="002816BB">
        <w:trPr>
          <w:trHeight w:val="489"/>
        </w:trPr>
        <w:tc>
          <w:tcPr>
            <w:tcW w:w="567" w:type="dxa"/>
            <w:shd w:val="clear" w:color="auto" w:fill="auto"/>
            <w:vAlign w:val="center"/>
          </w:tcPr>
          <w:p w:rsidR="00C77BAD" w:rsidRPr="00C77BAD" w:rsidRDefault="00C77BAD" w:rsidP="00C77BAD">
            <w:pPr>
              <w:numPr>
                <w:ilvl w:val="1"/>
                <w:numId w:val="5"/>
              </w:numPr>
              <w:spacing w:after="0" w:line="240" w:lineRule="auto"/>
              <w:ind w:left="0"/>
              <w:contextualSpacing/>
              <w:rPr>
                <w:rFonts w:ascii="Times New Roman" w:eastAsia="Times New Roman" w:hAnsi="Times New Roman" w:cs="Times New Roman"/>
                <w:sz w:val="20"/>
                <w:szCs w:val="20"/>
                <w:lang w:eastAsia="ru-RU"/>
              </w:rPr>
            </w:pPr>
          </w:p>
        </w:tc>
        <w:tc>
          <w:tcPr>
            <w:tcW w:w="2410" w:type="dxa"/>
            <w:shd w:val="clear" w:color="auto" w:fill="auto"/>
            <w:vAlign w:val="center"/>
          </w:tcPr>
          <w:p w:rsidR="00C77BAD" w:rsidRPr="00C77BAD" w:rsidRDefault="00C77BAD" w:rsidP="00C77BAD">
            <w:pPr>
              <w:spacing w:after="0" w:line="240" w:lineRule="auto"/>
              <w:rPr>
                <w:rFonts w:ascii="Times New Roman" w:eastAsia="Times New Roman" w:hAnsi="Times New Roman" w:cs="Times New Roman"/>
                <w:sz w:val="20"/>
                <w:szCs w:val="20"/>
                <w:lang w:eastAsia="ru-RU"/>
              </w:rPr>
            </w:pPr>
            <w:r w:rsidRPr="00C77BAD">
              <w:rPr>
                <w:rFonts w:ascii="Times New Roman" w:eastAsia="Times New Roman" w:hAnsi="Times New Roman" w:cs="Times New Roman"/>
                <w:sz w:val="20"/>
                <w:szCs w:val="20"/>
                <w:lang w:eastAsia="ru-RU"/>
              </w:rPr>
              <w:t>Начальная (максимальная) цена</w:t>
            </w:r>
          </w:p>
        </w:tc>
        <w:tc>
          <w:tcPr>
            <w:tcW w:w="7210" w:type="dxa"/>
            <w:shd w:val="clear" w:color="auto" w:fill="auto"/>
            <w:vAlign w:val="center"/>
          </w:tcPr>
          <w:p w:rsidR="00C77BAD" w:rsidRPr="00C77BAD" w:rsidRDefault="00C77BAD" w:rsidP="00C77BAD">
            <w:pPr>
              <w:spacing w:after="0" w:line="240" w:lineRule="auto"/>
              <w:rPr>
                <w:rFonts w:ascii="Times New Roman" w:eastAsia="Times New Roman" w:hAnsi="Times New Roman" w:cs="Times New Roman"/>
                <w:b/>
                <w:sz w:val="20"/>
                <w:szCs w:val="20"/>
                <w:lang w:eastAsia="ru-RU"/>
              </w:rPr>
            </w:pPr>
            <w:r w:rsidRPr="00C77BAD">
              <w:rPr>
                <w:rFonts w:ascii="Times New Roman" w:eastAsia="Times New Roman" w:hAnsi="Times New Roman" w:cs="Times New Roman"/>
                <w:b/>
                <w:color w:val="000000"/>
                <w:sz w:val="20"/>
                <w:szCs w:val="20"/>
                <w:lang w:eastAsia="ru-RU"/>
              </w:rPr>
              <w:t>10 197, 00 руб.</w:t>
            </w:r>
          </w:p>
        </w:tc>
      </w:tr>
      <w:tr w:rsidR="00C77BAD" w:rsidRPr="00C77BAD" w:rsidTr="002816BB">
        <w:tc>
          <w:tcPr>
            <w:tcW w:w="567" w:type="dxa"/>
            <w:shd w:val="clear" w:color="auto" w:fill="auto"/>
          </w:tcPr>
          <w:p w:rsidR="00C77BAD" w:rsidRPr="00C77BAD" w:rsidRDefault="00C77BAD" w:rsidP="00C77BAD">
            <w:pPr>
              <w:numPr>
                <w:ilvl w:val="1"/>
                <w:numId w:val="5"/>
              </w:numPr>
              <w:spacing w:after="0" w:line="240" w:lineRule="auto"/>
              <w:ind w:left="0"/>
              <w:contextualSpacing/>
              <w:jc w:val="center"/>
              <w:rPr>
                <w:rFonts w:ascii="Times New Roman" w:eastAsia="Times New Roman" w:hAnsi="Times New Roman" w:cs="Times New Roman"/>
                <w:sz w:val="20"/>
                <w:szCs w:val="20"/>
                <w:lang w:eastAsia="ru-RU"/>
              </w:rPr>
            </w:pPr>
          </w:p>
        </w:tc>
        <w:tc>
          <w:tcPr>
            <w:tcW w:w="2410" w:type="dxa"/>
            <w:shd w:val="clear" w:color="auto" w:fill="auto"/>
          </w:tcPr>
          <w:p w:rsidR="00C77BAD" w:rsidRPr="00C77BAD" w:rsidRDefault="00C77BAD" w:rsidP="00C77BAD">
            <w:pPr>
              <w:spacing w:after="0" w:line="240" w:lineRule="auto"/>
              <w:rPr>
                <w:rFonts w:ascii="Times New Roman" w:eastAsia="Times New Roman" w:hAnsi="Times New Roman" w:cs="Times New Roman"/>
                <w:sz w:val="20"/>
                <w:szCs w:val="20"/>
                <w:lang w:eastAsia="ru-RU"/>
              </w:rPr>
            </w:pPr>
            <w:r w:rsidRPr="00C77BAD">
              <w:rPr>
                <w:rFonts w:ascii="Times New Roman" w:eastAsia="Times New Roman" w:hAnsi="Times New Roman" w:cs="Times New Roman"/>
                <w:sz w:val="20"/>
                <w:szCs w:val="20"/>
                <w:lang w:eastAsia="ru-RU"/>
              </w:rPr>
              <w:t>Основание для поставки товара</w:t>
            </w:r>
          </w:p>
        </w:tc>
        <w:tc>
          <w:tcPr>
            <w:tcW w:w="7210" w:type="dxa"/>
            <w:shd w:val="clear" w:color="auto" w:fill="auto"/>
          </w:tcPr>
          <w:p w:rsidR="00C77BAD" w:rsidRPr="00C77BAD" w:rsidRDefault="00C77BAD" w:rsidP="00C77BAD">
            <w:pPr>
              <w:spacing w:after="0" w:line="240" w:lineRule="auto"/>
              <w:rPr>
                <w:rFonts w:ascii="Times New Roman" w:eastAsia="Times New Roman" w:hAnsi="Times New Roman" w:cs="Times New Roman"/>
                <w:color w:val="000000"/>
                <w:sz w:val="20"/>
                <w:szCs w:val="20"/>
                <w:lang w:eastAsia="ru-RU"/>
              </w:rPr>
            </w:pPr>
            <w:r w:rsidRPr="00C77BAD">
              <w:rPr>
                <w:rFonts w:ascii="Times New Roman" w:eastAsia="Times New Roman" w:hAnsi="Times New Roman" w:cs="Times New Roman"/>
                <w:color w:val="000000"/>
                <w:sz w:val="20"/>
                <w:szCs w:val="20"/>
                <w:lang w:eastAsia="ru-RU"/>
              </w:rPr>
              <w:t xml:space="preserve">– Закон Санкт-Петербурга от 27 ноября 2024 «О бюджете </w:t>
            </w:r>
          </w:p>
          <w:p w:rsidR="00C77BAD" w:rsidRPr="00C77BAD" w:rsidRDefault="00C77BAD" w:rsidP="00C77BAD">
            <w:pPr>
              <w:spacing w:after="0" w:line="240" w:lineRule="auto"/>
              <w:rPr>
                <w:rFonts w:ascii="Times New Roman" w:eastAsia="Times New Roman" w:hAnsi="Times New Roman" w:cs="Times New Roman"/>
                <w:color w:val="000000"/>
                <w:sz w:val="20"/>
                <w:szCs w:val="20"/>
                <w:lang w:eastAsia="ru-RU"/>
              </w:rPr>
            </w:pPr>
            <w:r w:rsidRPr="00C77BAD">
              <w:rPr>
                <w:rFonts w:ascii="Times New Roman" w:eastAsia="Times New Roman" w:hAnsi="Times New Roman" w:cs="Times New Roman"/>
                <w:color w:val="000000"/>
                <w:sz w:val="20"/>
                <w:szCs w:val="20"/>
                <w:lang w:eastAsia="ru-RU"/>
              </w:rPr>
              <w:t>Санкт-Петербурга на 2025 год и на плановый период 2026 и 2027 года»</w:t>
            </w:r>
          </w:p>
          <w:p w:rsidR="00C77BAD" w:rsidRPr="00C77BAD" w:rsidRDefault="00C77BAD" w:rsidP="00C77BAD">
            <w:pPr>
              <w:spacing w:after="0" w:line="240" w:lineRule="auto"/>
              <w:rPr>
                <w:rFonts w:ascii="Times New Roman" w:eastAsia="Times New Roman" w:hAnsi="Times New Roman" w:cs="Times New Roman"/>
                <w:b/>
                <w:sz w:val="20"/>
                <w:szCs w:val="20"/>
                <w:highlight w:val="yellow"/>
                <w:lang w:eastAsia="ru-RU"/>
              </w:rPr>
            </w:pPr>
            <w:r w:rsidRPr="00C77BAD">
              <w:rPr>
                <w:rFonts w:ascii="Times New Roman" w:eastAsia="Times New Roman" w:hAnsi="Times New Roman" w:cs="Times New Roman"/>
                <w:color w:val="000000"/>
                <w:sz w:val="20"/>
                <w:szCs w:val="20"/>
                <w:lang w:eastAsia="ru-RU"/>
              </w:rPr>
              <w:t>– Постановление Правительства Санкт-Петербурга от 30.12.2013 №1095 «О системе закупок товаров, работ, услуг для обеспечения нужд Санкт-Петербурга»</w:t>
            </w:r>
          </w:p>
        </w:tc>
      </w:tr>
      <w:tr w:rsidR="00C77BAD" w:rsidRPr="00C77BAD" w:rsidTr="002816BB">
        <w:tc>
          <w:tcPr>
            <w:tcW w:w="567" w:type="dxa"/>
            <w:shd w:val="clear" w:color="auto" w:fill="auto"/>
          </w:tcPr>
          <w:p w:rsidR="00C77BAD" w:rsidRPr="00C77BAD" w:rsidRDefault="00C77BAD" w:rsidP="00C77BAD">
            <w:pPr>
              <w:numPr>
                <w:ilvl w:val="1"/>
                <w:numId w:val="5"/>
              </w:numPr>
              <w:spacing w:after="0" w:line="240" w:lineRule="auto"/>
              <w:ind w:left="0"/>
              <w:contextualSpacing/>
              <w:jc w:val="center"/>
              <w:rPr>
                <w:rFonts w:ascii="Times New Roman" w:eastAsia="Times New Roman" w:hAnsi="Times New Roman" w:cs="Times New Roman"/>
                <w:sz w:val="20"/>
                <w:szCs w:val="20"/>
                <w:lang w:eastAsia="ru-RU"/>
              </w:rPr>
            </w:pPr>
          </w:p>
        </w:tc>
        <w:tc>
          <w:tcPr>
            <w:tcW w:w="2410" w:type="dxa"/>
            <w:shd w:val="clear" w:color="auto" w:fill="auto"/>
          </w:tcPr>
          <w:p w:rsidR="00C77BAD" w:rsidRPr="00C77BAD" w:rsidRDefault="00C77BAD" w:rsidP="00C77BAD">
            <w:pPr>
              <w:spacing w:after="0" w:line="240" w:lineRule="auto"/>
              <w:rPr>
                <w:rFonts w:ascii="Times New Roman" w:eastAsia="Times New Roman" w:hAnsi="Times New Roman" w:cs="Times New Roman"/>
                <w:sz w:val="20"/>
                <w:szCs w:val="20"/>
                <w:lang w:eastAsia="ru-RU"/>
              </w:rPr>
            </w:pPr>
            <w:r w:rsidRPr="00C77BAD">
              <w:rPr>
                <w:rFonts w:ascii="Times New Roman" w:eastAsia="Times New Roman" w:hAnsi="Times New Roman" w:cs="Times New Roman"/>
                <w:sz w:val="20"/>
                <w:szCs w:val="20"/>
                <w:lang w:eastAsia="ru-RU"/>
              </w:rPr>
              <w:t>Источник финансирования</w:t>
            </w:r>
          </w:p>
        </w:tc>
        <w:tc>
          <w:tcPr>
            <w:tcW w:w="7210" w:type="dxa"/>
            <w:shd w:val="clear" w:color="auto" w:fill="auto"/>
          </w:tcPr>
          <w:p w:rsidR="00C77BAD" w:rsidRPr="00C77BAD" w:rsidRDefault="00C77BAD" w:rsidP="00C77BAD">
            <w:pPr>
              <w:spacing w:after="0" w:line="240" w:lineRule="auto"/>
              <w:rPr>
                <w:rFonts w:ascii="Times New Roman" w:eastAsia="Times New Roman" w:hAnsi="Times New Roman" w:cs="Times New Roman"/>
                <w:sz w:val="20"/>
                <w:szCs w:val="20"/>
                <w:lang w:eastAsia="ru-RU"/>
              </w:rPr>
            </w:pPr>
            <w:r w:rsidRPr="00C77BAD">
              <w:rPr>
                <w:rFonts w:ascii="Times New Roman" w:eastAsia="Times New Roman" w:hAnsi="Times New Roman" w:cs="Times New Roman"/>
                <w:sz w:val="20"/>
                <w:szCs w:val="20"/>
                <w:lang w:eastAsia="ru-RU"/>
              </w:rPr>
              <w:t>Внебюджетные средства</w:t>
            </w:r>
          </w:p>
        </w:tc>
      </w:tr>
      <w:tr w:rsidR="00C77BAD" w:rsidRPr="00C77BAD" w:rsidTr="002816BB">
        <w:tc>
          <w:tcPr>
            <w:tcW w:w="10187" w:type="dxa"/>
            <w:gridSpan w:val="3"/>
            <w:shd w:val="clear" w:color="auto" w:fill="auto"/>
          </w:tcPr>
          <w:p w:rsidR="00C77BAD" w:rsidRPr="00C77BAD" w:rsidRDefault="00C77BAD" w:rsidP="00C77BAD">
            <w:pPr>
              <w:numPr>
                <w:ilvl w:val="0"/>
                <w:numId w:val="5"/>
              </w:numPr>
              <w:spacing w:after="0" w:line="240" w:lineRule="auto"/>
              <w:contextualSpacing/>
              <w:rPr>
                <w:rFonts w:ascii="Times New Roman" w:eastAsia="Times New Roman" w:hAnsi="Times New Roman" w:cs="Times New Roman"/>
                <w:b/>
                <w:sz w:val="20"/>
                <w:szCs w:val="20"/>
                <w:lang w:eastAsia="ru-RU"/>
              </w:rPr>
            </w:pPr>
            <w:r w:rsidRPr="00C77BAD">
              <w:rPr>
                <w:rFonts w:ascii="Times New Roman" w:eastAsia="Times New Roman" w:hAnsi="Times New Roman" w:cs="Times New Roman"/>
                <w:lang w:eastAsia="ru-RU"/>
              </w:rPr>
              <w:br w:type="page"/>
            </w:r>
            <w:r w:rsidRPr="00C77BAD">
              <w:rPr>
                <w:rFonts w:ascii="Times New Roman" w:eastAsia="Times New Roman" w:hAnsi="Times New Roman" w:cs="Times New Roman"/>
                <w:b/>
                <w:sz w:val="20"/>
                <w:szCs w:val="20"/>
                <w:lang w:eastAsia="ru-RU"/>
              </w:rPr>
              <w:t xml:space="preserve">Предмет, условия и сроки поставки товара </w:t>
            </w:r>
          </w:p>
        </w:tc>
      </w:tr>
      <w:tr w:rsidR="00C77BAD" w:rsidRPr="00C77BAD" w:rsidTr="002816BB">
        <w:tc>
          <w:tcPr>
            <w:tcW w:w="567" w:type="dxa"/>
            <w:shd w:val="clear" w:color="auto" w:fill="auto"/>
          </w:tcPr>
          <w:p w:rsidR="00C77BAD" w:rsidRPr="00C77BAD" w:rsidRDefault="00C77BAD" w:rsidP="00C77BAD">
            <w:pPr>
              <w:numPr>
                <w:ilvl w:val="1"/>
                <w:numId w:val="5"/>
              </w:numPr>
              <w:spacing w:after="0" w:line="240" w:lineRule="auto"/>
              <w:ind w:left="0"/>
              <w:contextualSpacing/>
              <w:jc w:val="center"/>
              <w:rPr>
                <w:rFonts w:ascii="Times New Roman" w:eastAsia="Times New Roman" w:hAnsi="Times New Roman" w:cs="Times New Roman"/>
                <w:sz w:val="20"/>
                <w:szCs w:val="20"/>
                <w:lang w:eastAsia="ru-RU"/>
              </w:rPr>
            </w:pPr>
          </w:p>
        </w:tc>
        <w:tc>
          <w:tcPr>
            <w:tcW w:w="2410" w:type="dxa"/>
            <w:shd w:val="clear" w:color="auto" w:fill="auto"/>
          </w:tcPr>
          <w:p w:rsidR="00C77BAD" w:rsidRPr="00C77BAD" w:rsidRDefault="00C77BAD" w:rsidP="00C77BAD">
            <w:pPr>
              <w:spacing w:after="0" w:line="240" w:lineRule="auto"/>
              <w:rPr>
                <w:rFonts w:ascii="Times New Roman" w:eastAsia="Times New Roman" w:hAnsi="Times New Roman" w:cs="Times New Roman"/>
                <w:sz w:val="20"/>
                <w:szCs w:val="20"/>
                <w:lang w:eastAsia="ru-RU"/>
              </w:rPr>
            </w:pPr>
            <w:r w:rsidRPr="00C77BAD">
              <w:rPr>
                <w:rFonts w:ascii="Times New Roman" w:eastAsia="Times New Roman" w:hAnsi="Times New Roman" w:cs="Times New Roman"/>
                <w:sz w:val="20"/>
                <w:szCs w:val="20"/>
                <w:lang w:eastAsia="ru-RU"/>
              </w:rPr>
              <w:t>Предмет закупки</w:t>
            </w:r>
          </w:p>
        </w:tc>
        <w:tc>
          <w:tcPr>
            <w:tcW w:w="7210" w:type="dxa"/>
            <w:shd w:val="clear" w:color="auto" w:fill="auto"/>
          </w:tcPr>
          <w:p w:rsidR="00C77BAD" w:rsidRPr="00C77BAD" w:rsidRDefault="00C77BAD" w:rsidP="00C77BAD">
            <w:pPr>
              <w:spacing w:after="0" w:line="240" w:lineRule="auto"/>
              <w:rPr>
                <w:rFonts w:ascii="Times New Roman" w:eastAsia="Times New Roman" w:hAnsi="Times New Roman" w:cs="Calibri"/>
                <w:sz w:val="20"/>
                <w:szCs w:val="20"/>
                <w:lang w:eastAsia="ru-RU"/>
              </w:rPr>
            </w:pPr>
            <w:r w:rsidRPr="00C77BAD">
              <w:rPr>
                <w:rFonts w:ascii="Times New Roman" w:eastAsia="Times New Roman" w:hAnsi="Times New Roman" w:cs="Times New Roman"/>
                <w:iCs/>
                <w:sz w:val="20"/>
                <w:szCs w:val="20"/>
                <w:lang w:eastAsia="ru-RU"/>
              </w:rPr>
              <w:t>Покупка услуг хостинга</w:t>
            </w:r>
          </w:p>
        </w:tc>
      </w:tr>
      <w:tr w:rsidR="00C77BAD" w:rsidRPr="00C77BAD" w:rsidTr="002816BB">
        <w:tc>
          <w:tcPr>
            <w:tcW w:w="567" w:type="dxa"/>
            <w:shd w:val="clear" w:color="auto" w:fill="auto"/>
          </w:tcPr>
          <w:p w:rsidR="00C77BAD" w:rsidRPr="00C77BAD" w:rsidRDefault="00C77BAD" w:rsidP="00C77BAD">
            <w:pPr>
              <w:numPr>
                <w:ilvl w:val="1"/>
                <w:numId w:val="5"/>
              </w:numPr>
              <w:spacing w:after="0" w:line="240" w:lineRule="auto"/>
              <w:ind w:left="0"/>
              <w:contextualSpacing/>
              <w:jc w:val="center"/>
              <w:rPr>
                <w:rFonts w:ascii="Times New Roman" w:eastAsia="Times New Roman" w:hAnsi="Times New Roman" w:cs="Times New Roman"/>
                <w:sz w:val="20"/>
                <w:szCs w:val="20"/>
                <w:lang w:eastAsia="ru-RU"/>
              </w:rPr>
            </w:pPr>
          </w:p>
        </w:tc>
        <w:tc>
          <w:tcPr>
            <w:tcW w:w="2410" w:type="dxa"/>
            <w:shd w:val="clear" w:color="auto" w:fill="auto"/>
          </w:tcPr>
          <w:p w:rsidR="00C77BAD" w:rsidRPr="00C77BAD" w:rsidRDefault="00C77BAD" w:rsidP="00C77BAD">
            <w:pPr>
              <w:spacing w:after="0" w:line="240" w:lineRule="auto"/>
              <w:rPr>
                <w:rFonts w:ascii="Times New Roman" w:eastAsia="Times New Roman" w:hAnsi="Times New Roman" w:cs="Times New Roman"/>
                <w:sz w:val="20"/>
                <w:szCs w:val="20"/>
                <w:lang w:eastAsia="ru-RU"/>
              </w:rPr>
            </w:pPr>
            <w:r w:rsidRPr="00C77BAD">
              <w:rPr>
                <w:rFonts w:ascii="Times New Roman" w:eastAsia="Times New Roman" w:hAnsi="Times New Roman" w:cs="Times New Roman"/>
                <w:sz w:val="20"/>
                <w:szCs w:val="20"/>
                <w:lang w:eastAsia="ru-RU"/>
              </w:rPr>
              <w:t>Срок поставки</w:t>
            </w:r>
          </w:p>
        </w:tc>
        <w:tc>
          <w:tcPr>
            <w:tcW w:w="7210" w:type="dxa"/>
            <w:shd w:val="clear" w:color="auto" w:fill="auto"/>
          </w:tcPr>
          <w:p w:rsidR="00C77BAD" w:rsidRPr="00C77BAD" w:rsidRDefault="00C77BAD" w:rsidP="00C77BAD">
            <w:pPr>
              <w:spacing w:after="0" w:line="240" w:lineRule="auto"/>
              <w:rPr>
                <w:rFonts w:ascii="Times New Roman" w:eastAsia="Times New Roman" w:hAnsi="Times New Roman" w:cs="Calibri"/>
                <w:sz w:val="20"/>
                <w:szCs w:val="20"/>
                <w:lang w:eastAsia="ru-RU"/>
              </w:rPr>
            </w:pPr>
            <w:r w:rsidRPr="00C77BAD">
              <w:rPr>
                <w:rFonts w:ascii="Times New Roman" w:eastAsia="Times New Roman" w:hAnsi="Times New Roman" w:cs="Times New Roman"/>
                <w:iCs/>
                <w:sz w:val="20"/>
                <w:szCs w:val="20"/>
                <w:lang w:eastAsia="ru-RU"/>
              </w:rPr>
              <w:t>Май, июнь 2026 года</w:t>
            </w:r>
          </w:p>
        </w:tc>
      </w:tr>
      <w:tr w:rsidR="00C77BAD" w:rsidRPr="00C77BAD" w:rsidTr="002816BB">
        <w:tc>
          <w:tcPr>
            <w:tcW w:w="567" w:type="dxa"/>
            <w:shd w:val="clear" w:color="auto" w:fill="auto"/>
          </w:tcPr>
          <w:p w:rsidR="00C77BAD" w:rsidRPr="00C77BAD" w:rsidRDefault="00C77BAD" w:rsidP="00C77BAD">
            <w:pPr>
              <w:numPr>
                <w:ilvl w:val="1"/>
                <w:numId w:val="5"/>
              </w:numPr>
              <w:spacing w:after="0" w:line="240" w:lineRule="auto"/>
              <w:ind w:left="0"/>
              <w:contextualSpacing/>
              <w:jc w:val="center"/>
              <w:rPr>
                <w:rFonts w:ascii="Times New Roman" w:eastAsia="Times New Roman" w:hAnsi="Times New Roman" w:cs="Times New Roman"/>
                <w:sz w:val="20"/>
                <w:szCs w:val="20"/>
                <w:lang w:eastAsia="ru-RU"/>
              </w:rPr>
            </w:pPr>
          </w:p>
        </w:tc>
        <w:tc>
          <w:tcPr>
            <w:tcW w:w="2410" w:type="dxa"/>
            <w:shd w:val="clear" w:color="auto" w:fill="auto"/>
          </w:tcPr>
          <w:p w:rsidR="00C77BAD" w:rsidRPr="00C77BAD" w:rsidRDefault="00C77BAD" w:rsidP="00C77BAD">
            <w:pPr>
              <w:spacing w:after="0" w:line="240" w:lineRule="auto"/>
              <w:rPr>
                <w:rFonts w:ascii="Times New Roman" w:eastAsia="Times New Roman" w:hAnsi="Times New Roman" w:cs="Times New Roman"/>
                <w:sz w:val="20"/>
                <w:szCs w:val="20"/>
                <w:lang w:eastAsia="ru-RU"/>
              </w:rPr>
            </w:pPr>
            <w:r w:rsidRPr="00C77BAD">
              <w:rPr>
                <w:rFonts w:ascii="Times New Roman" w:eastAsia="Times New Roman" w:hAnsi="Times New Roman" w:cs="Times New Roman"/>
                <w:sz w:val="20"/>
                <w:szCs w:val="20"/>
                <w:lang w:eastAsia="ru-RU"/>
              </w:rPr>
              <w:t>Цель данной закупки</w:t>
            </w:r>
          </w:p>
        </w:tc>
        <w:tc>
          <w:tcPr>
            <w:tcW w:w="7210" w:type="dxa"/>
            <w:shd w:val="clear" w:color="auto" w:fill="auto"/>
          </w:tcPr>
          <w:p w:rsidR="00C77BAD" w:rsidRPr="00C77BAD" w:rsidRDefault="00C77BAD" w:rsidP="00C77BAD">
            <w:pPr>
              <w:autoSpaceDE w:val="0"/>
              <w:autoSpaceDN w:val="0"/>
              <w:adjustRightInd w:val="0"/>
              <w:spacing w:after="0" w:line="240" w:lineRule="auto"/>
              <w:jc w:val="both"/>
              <w:rPr>
                <w:rFonts w:ascii="Times New Roman" w:eastAsia="Times New Roman" w:hAnsi="Times New Roman" w:cs="Times New Roman"/>
                <w:iCs/>
                <w:sz w:val="20"/>
                <w:szCs w:val="20"/>
                <w:lang w:eastAsia="ru-RU"/>
              </w:rPr>
            </w:pPr>
            <w:r w:rsidRPr="00C77BAD">
              <w:rPr>
                <w:rFonts w:ascii="Times New Roman" w:eastAsia="Times New Roman" w:hAnsi="Times New Roman" w:cs="Times New Roman"/>
                <w:sz w:val="20"/>
                <w:szCs w:val="20"/>
                <w:lang w:eastAsia="ru-RU"/>
              </w:rPr>
              <w:t>Обеспечение бесперебойной работы сайта и поддержания в рабочем состоянии рабочих ящиков</w:t>
            </w:r>
          </w:p>
        </w:tc>
      </w:tr>
      <w:tr w:rsidR="00C77BAD" w:rsidRPr="00C77BAD" w:rsidTr="002816BB">
        <w:tc>
          <w:tcPr>
            <w:tcW w:w="567" w:type="dxa"/>
            <w:shd w:val="clear" w:color="auto" w:fill="auto"/>
          </w:tcPr>
          <w:p w:rsidR="00C77BAD" w:rsidRPr="00C77BAD" w:rsidRDefault="00C77BAD" w:rsidP="00C77BAD">
            <w:pPr>
              <w:numPr>
                <w:ilvl w:val="1"/>
                <w:numId w:val="5"/>
              </w:numPr>
              <w:spacing w:after="0" w:line="240" w:lineRule="auto"/>
              <w:ind w:left="0"/>
              <w:contextualSpacing/>
              <w:jc w:val="center"/>
              <w:rPr>
                <w:rFonts w:ascii="Times New Roman" w:eastAsia="Times New Roman" w:hAnsi="Times New Roman" w:cs="Times New Roman"/>
                <w:sz w:val="20"/>
                <w:szCs w:val="20"/>
                <w:lang w:eastAsia="ru-RU"/>
              </w:rPr>
            </w:pPr>
          </w:p>
        </w:tc>
        <w:tc>
          <w:tcPr>
            <w:tcW w:w="2410" w:type="dxa"/>
            <w:shd w:val="clear" w:color="auto" w:fill="auto"/>
          </w:tcPr>
          <w:p w:rsidR="00C77BAD" w:rsidRPr="00C77BAD" w:rsidRDefault="00C77BAD" w:rsidP="00C77BAD">
            <w:pPr>
              <w:spacing w:after="0" w:line="240" w:lineRule="auto"/>
              <w:rPr>
                <w:rFonts w:ascii="Times New Roman" w:eastAsia="Times New Roman" w:hAnsi="Times New Roman" w:cs="Times New Roman"/>
                <w:sz w:val="20"/>
                <w:szCs w:val="20"/>
                <w:lang w:eastAsia="ru-RU"/>
              </w:rPr>
            </w:pPr>
            <w:r w:rsidRPr="00C77BAD">
              <w:rPr>
                <w:rFonts w:ascii="Times New Roman" w:eastAsia="Times New Roman" w:hAnsi="Times New Roman" w:cs="Times New Roman"/>
                <w:sz w:val="20"/>
                <w:szCs w:val="20"/>
                <w:lang w:eastAsia="ru-RU"/>
              </w:rPr>
              <w:t>ОКПД2</w:t>
            </w:r>
          </w:p>
        </w:tc>
        <w:tc>
          <w:tcPr>
            <w:tcW w:w="7210" w:type="dxa"/>
            <w:shd w:val="clear" w:color="auto" w:fill="auto"/>
          </w:tcPr>
          <w:p w:rsidR="00C77BAD" w:rsidRPr="00C77BAD" w:rsidRDefault="00C77BAD" w:rsidP="00C77BAD">
            <w:pPr>
              <w:widowControl w:val="0"/>
              <w:autoSpaceDE w:val="0"/>
              <w:autoSpaceDN w:val="0"/>
              <w:spacing w:after="0" w:line="240" w:lineRule="auto"/>
              <w:jc w:val="both"/>
              <w:rPr>
                <w:rFonts w:ascii="Times New Roman" w:eastAsia="Times New Roman" w:hAnsi="Times New Roman" w:cs="Times New Roman"/>
                <w:sz w:val="20"/>
                <w:szCs w:val="20"/>
                <w:lang w:eastAsia="ru-RU"/>
              </w:rPr>
            </w:pPr>
            <w:hyperlink r:id="rId6" w:tgtFrame="_blank" w:history="1">
              <w:r w:rsidRPr="00C77BAD">
                <w:rPr>
                  <w:rFonts w:ascii="Times New Roman" w:eastAsia="Times New Roman" w:hAnsi="Times New Roman" w:cs="Times New Roman"/>
                  <w:lang w:eastAsia="ru-RU"/>
                </w:rPr>
                <w:t>63.11.10.000-00000003</w:t>
              </w:r>
            </w:hyperlink>
          </w:p>
        </w:tc>
      </w:tr>
      <w:tr w:rsidR="00C77BAD" w:rsidRPr="00C77BAD" w:rsidTr="002816BB">
        <w:tc>
          <w:tcPr>
            <w:tcW w:w="567" w:type="dxa"/>
            <w:shd w:val="clear" w:color="auto" w:fill="auto"/>
          </w:tcPr>
          <w:p w:rsidR="00C77BAD" w:rsidRPr="00C77BAD" w:rsidRDefault="00C77BAD" w:rsidP="00C77BAD">
            <w:pPr>
              <w:numPr>
                <w:ilvl w:val="1"/>
                <w:numId w:val="5"/>
              </w:numPr>
              <w:spacing w:after="0" w:line="240" w:lineRule="auto"/>
              <w:ind w:left="0"/>
              <w:contextualSpacing/>
              <w:jc w:val="center"/>
              <w:rPr>
                <w:rFonts w:ascii="Times New Roman" w:eastAsia="Times New Roman" w:hAnsi="Times New Roman" w:cs="Times New Roman"/>
                <w:sz w:val="20"/>
                <w:szCs w:val="20"/>
                <w:lang w:eastAsia="ru-RU"/>
              </w:rPr>
            </w:pPr>
          </w:p>
        </w:tc>
        <w:tc>
          <w:tcPr>
            <w:tcW w:w="2410" w:type="dxa"/>
            <w:shd w:val="clear" w:color="auto" w:fill="auto"/>
          </w:tcPr>
          <w:p w:rsidR="00C77BAD" w:rsidRPr="00C77BAD" w:rsidRDefault="00C77BAD" w:rsidP="00C77BAD">
            <w:pPr>
              <w:spacing w:after="0" w:line="240" w:lineRule="auto"/>
              <w:rPr>
                <w:rFonts w:ascii="Times New Roman" w:eastAsia="Times New Roman" w:hAnsi="Times New Roman" w:cs="Times New Roman"/>
                <w:sz w:val="20"/>
                <w:szCs w:val="20"/>
                <w:lang w:eastAsia="ru-RU"/>
              </w:rPr>
            </w:pPr>
            <w:r w:rsidRPr="00C77BAD">
              <w:rPr>
                <w:rFonts w:ascii="Times New Roman" w:eastAsia="Times New Roman" w:hAnsi="Times New Roman" w:cs="Times New Roman"/>
                <w:sz w:val="20"/>
                <w:szCs w:val="20"/>
                <w:lang w:eastAsia="ru-RU"/>
              </w:rPr>
              <w:t>Способ определения поставщика</w:t>
            </w:r>
          </w:p>
        </w:tc>
        <w:tc>
          <w:tcPr>
            <w:tcW w:w="7210" w:type="dxa"/>
            <w:shd w:val="clear" w:color="auto" w:fill="auto"/>
          </w:tcPr>
          <w:p w:rsidR="00C77BAD" w:rsidRPr="00C77BAD" w:rsidRDefault="00C77BAD" w:rsidP="00C77BAD">
            <w:pPr>
              <w:autoSpaceDE w:val="0"/>
              <w:autoSpaceDN w:val="0"/>
              <w:adjustRightInd w:val="0"/>
              <w:spacing w:after="0" w:line="240" w:lineRule="auto"/>
              <w:rPr>
                <w:rFonts w:ascii="Times New Roman" w:eastAsia="Times New Roman" w:hAnsi="Times New Roman" w:cs="Times New Roman"/>
                <w:sz w:val="20"/>
                <w:szCs w:val="20"/>
                <w:lang w:eastAsia="ru-RU"/>
              </w:rPr>
            </w:pPr>
            <w:r w:rsidRPr="00C77BAD">
              <w:rPr>
                <w:rFonts w:ascii="Times New Roman" w:eastAsia="Times New Roman" w:hAnsi="Times New Roman" w:cs="Times New Roman"/>
                <w:color w:val="000000"/>
                <w:sz w:val="20"/>
                <w:szCs w:val="20"/>
                <w:lang w:eastAsia="ru-RU" w:bidi="ru-RU"/>
              </w:rPr>
              <w:t>В соответствии с частью 12 статьи 93 закона  44-ФЗ</w:t>
            </w:r>
          </w:p>
        </w:tc>
      </w:tr>
      <w:tr w:rsidR="00C77BAD" w:rsidRPr="00C77BAD" w:rsidTr="002816BB">
        <w:trPr>
          <w:trHeight w:val="304"/>
        </w:trPr>
        <w:tc>
          <w:tcPr>
            <w:tcW w:w="10187" w:type="dxa"/>
            <w:gridSpan w:val="3"/>
            <w:shd w:val="clear" w:color="auto" w:fill="auto"/>
          </w:tcPr>
          <w:p w:rsidR="00C77BAD" w:rsidRPr="00C77BAD" w:rsidRDefault="00C77BAD" w:rsidP="00C77BAD">
            <w:pPr>
              <w:numPr>
                <w:ilvl w:val="0"/>
                <w:numId w:val="5"/>
              </w:numPr>
              <w:spacing w:after="0" w:line="240" w:lineRule="auto"/>
              <w:contextualSpacing/>
              <w:rPr>
                <w:rFonts w:ascii="Times New Roman" w:eastAsia="Times New Roman" w:hAnsi="Times New Roman" w:cs="Times New Roman"/>
                <w:b/>
                <w:sz w:val="20"/>
                <w:szCs w:val="20"/>
                <w:lang w:eastAsia="ru-RU"/>
              </w:rPr>
            </w:pPr>
            <w:r w:rsidRPr="00C77BAD">
              <w:rPr>
                <w:rFonts w:ascii="Times New Roman" w:eastAsia="Times New Roman" w:hAnsi="Times New Roman" w:cs="Times New Roman"/>
                <w:sz w:val="20"/>
                <w:szCs w:val="20"/>
                <w:lang w:eastAsia="ru-RU"/>
              </w:rPr>
              <w:br w:type="page"/>
            </w:r>
            <w:r w:rsidRPr="00C77BAD">
              <w:rPr>
                <w:rFonts w:ascii="Times New Roman" w:eastAsia="Times New Roman" w:hAnsi="Times New Roman" w:cs="Times New Roman"/>
                <w:b/>
                <w:sz w:val="20"/>
                <w:szCs w:val="20"/>
                <w:lang w:eastAsia="ru-RU"/>
              </w:rPr>
              <w:t xml:space="preserve">Условия и сроки поставки товара </w:t>
            </w:r>
          </w:p>
        </w:tc>
      </w:tr>
      <w:tr w:rsidR="00C77BAD" w:rsidRPr="00C77BAD" w:rsidTr="002816BB">
        <w:tc>
          <w:tcPr>
            <w:tcW w:w="567" w:type="dxa"/>
            <w:shd w:val="clear" w:color="auto" w:fill="auto"/>
          </w:tcPr>
          <w:p w:rsidR="00C77BAD" w:rsidRPr="00C77BAD" w:rsidRDefault="00C77BAD" w:rsidP="00C77BAD">
            <w:pPr>
              <w:numPr>
                <w:ilvl w:val="1"/>
                <w:numId w:val="5"/>
              </w:numPr>
              <w:spacing w:after="0" w:line="240" w:lineRule="auto"/>
              <w:ind w:left="0"/>
              <w:contextualSpacing/>
              <w:jc w:val="center"/>
              <w:rPr>
                <w:rFonts w:ascii="Times New Roman" w:eastAsia="Times New Roman" w:hAnsi="Times New Roman" w:cs="Times New Roman"/>
                <w:sz w:val="20"/>
                <w:szCs w:val="20"/>
                <w:lang w:eastAsia="ru-RU"/>
              </w:rPr>
            </w:pPr>
          </w:p>
        </w:tc>
        <w:tc>
          <w:tcPr>
            <w:tcW w:w="2410" w:type="dxa"/>
            <w:shd w:val="clear" w:color="auto" w:fill="auto"/>
          </w:tcPr>
          <w:p w:rsidR="00C77BAD" w:rsidRPr="00C77BAD" w:rsidRDefault="00C77BAD" w:rsidP="00C77BAD">
            <w:pPr>
              <w:spacing w:after="0" w:line="240" w:lineRule="auto"/>
              <w:rPr>
                <w:rFonts w:ascii="Times New Roman" w:eastAsia="Times New Roman" w:hAnsi="Times New Roman" w:cs="Times New Roman"/>
                <w:sz w:val="20"/>
                <w:szCs w:val="20"/>
                <w:lang w:eastAsia="ru-RU"/>
              </w:rPr>
            </w:pPr>
            <w:r w:rsidRPr="00C77BAD">
              <w:rPr>
                <w:rFonts w:ascii="Times New Roman" w:eastAsia="Times New Roman" w:hAnsi="Times New Roman" w:cs="Times New Roman"/>
                <w:sz w:val="20"/>
                <w:szCs w:val="20"/>
                <w:lang w:eastAsia="ru-RU"/>
              </w:rPr>
              <w:t>Срок поставки</w:t>
            </w:r>
          </w:p>
        </w:tc>
        <w:tc>
          <w:tcPr>
            <w:tcW w:w="7210" w:type="dxa"/>
            <w:shd w:val="clear" w:color="auto" w:fill="auto"/>
          </w:tcPr>
          <w:p w:rsidR="00C77BAD" w:rsidRPr="00C77BAD" w:rsidRDefault="00C77BAD" w:rsidP="00C77BAD">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C77BAD">
              <w:rPr>
                <w:rFonts w:ascii="Times New Roman" w:eastAsia="Times New Roman" w:hAnsi="Times New Roman" w:cs="Times New Roman"/>
                <w:sz w:val="20"/>
                <w:szCs w:val="20"/>
                <w:lang w:eastAsia="ru-RU"/>
              </w:rPr>
              <w:t>в течение 5 рабочих дней с даты заключения контракта.</w:t>
            </w:r>
          </w:p>
          <w:p w:rsidR="00C77BAD" w:rsidRPr="00C77BAD" w:rsidRDefault="00C77BAD" w:rsidP="00C77BAD">
            <w:pPr>
              <w:spacing w:after="0" w:line="240" w:lineRule="auto"/>
              <w:rPr>
                <w:rFonts w:ascii="Times New Roman" w:eastAsia="Times New Roman" w:hAnsi="Times New Roman" w:cs="Times New Roman"/>
                <w:sz w:val="20"/>
                <w:szCs w:val="20"/>
                <w:lang w:eastAsia="ru-RU"/>
              </w:rPr>
            </w:pPr>
          </w:p>
        </w:tc>
      </w:tr>
      <w:tr w:rsidR="00C77BAD" w:rsidRPr="00C77BAD" w:rsidTr="002816BB">
        <w:tc>
          <w:tcPr>
            <w:tcW w:w="567" w:type="dxa"/>
            <w:shd w:val="clear" w:color="auto" w:fill="auto"/>
          </w:tcPr>
          <w:p w:rsidR="00C77BAD" w:rsidRPr="00C77BAD" w:rsidRDefault="00C77BAD" w:rsidP="00C77BAD">
            <w:pPr>
              <w:numPr>
                <w:ilvl w:val="1"/>
                <w:numId w:val="5"/>
              </w:numPr>
              <w:spacing w:after="0" w:line="240" w:lineRule="auto"/>
              <w:ind w:left="0"/>
              <w:contextualSpacing/>
              <w:jc w:val="center"/>
              <w:rPr>
                <w:rFonts w:ascii="Times New Roman" w:eastAsia="Times New Roman" w:hAnsi="Times New Roman" w:cs="Times New Roman"/>
                <w:sz w:val="20"/>
                <w:szCs w:val="20"/>
                <w:lang w:eastAsia="ru-RU"/>
              </w:rPr>
            </w:pPr>
          </w:p>
        </w:tc>
        <w:tc>
          <w:tcPr>
            <w:tcW w:w="2410" w:type="dxa"/>
            <w:shd w:val="clear" w:color="auto" w:fill="auto"/>
          </w:tcPr>
          <w:p w:rsidR="00C77BAD" w:rsidRPr="00C77BAD" w:rsidRDefault="00C77BAD" w:rsidP="00C77BAD">
            <w:pPr>
              <w:spacing w:after="0" w:line="240" w:lineRule="auto"/>
              <w:rPr>
                <w:rFonts w:ascii="Times New Roman" w:eastAsia="Times New Roman" w:hAnsi="Times New Roman" w:cs="Times New Roman"/>
                <w:sz w:val="20"/>
                <w:szCs w:val="20"/>
                <w:lang w:eastAsia="ru-RU"/>
              </w:rPr>
            </w:pPr>
            <w:r w:rsidRPr="00C77BAD">
              <w:rPr>
                <w:rFonts w:ascii="Times New Roman" w:eastAsia="Times New Roman" w:hAnsi="Times New Roman" w:cs="Times New Roman"/>
                <w:sz w:val="20"/>
                <w:szCs w:val="20"/>
                <w:lang w:eastAsia="ru-RU"/>
              </w:rPr>
              <w:t>Гарантийный срок</w:t>
            </w:r>
          </w:p>
        </w:tc>
        <w:tc>
          <w:tcPr>
            <w:tcW w:w="7210" w:type="dxa"/>
            <w:shd w:val="clear" w:color="auto" w:fill="auto"/>
          </w:tcPr>
          <w:p w:rsidR="00C77BAD" w:rsidRPr="00C77BAD" w:rsidRDefault="00C77BAD" w:rsidP="00C77BAD">
            <w:pPr>
              <w:spacing w:after="0" w:line="240" w:lineRule="auto"/>
              <w:rPr>
                <w:rFonts w:ascii="Times New Roman" w:eastAsia="Times New Roman" w:hAnsi="Times New Roman" w:cs="Times New Roman"/>
                <w:sz w:val="20"/>
                <w:szCs w:val="20"/>
                <w:lang w:eastAsia="ru-RU"/>
              </w:rPr>
            </w:pPr>
            <w:r w:rsidRPr="00C77BAD">
              <w:rPr>
                <w:rFonts w:ascii="Times New Roman" w:eastAsia="Times New Roman" w:hAnsi="Times New Roman" w:cs="Times New Roman"/>
                <w:sz w:val="20"/>
                <w:szCs w:val="20"/>
                <w:lang w:eastAsia="ru-RU"/>
              </w:rPr>
              <w:t>12 месяцев с момента подписания акта приема-передачи</w:t>
            </w:r>
          </w:p>
        </w:tc>
      </w:tr>
    </w:tbl>
    <w:p w:rsidR="00C77BAD" w:rsidRPr="00C77BAD" w:rsidRDefault="00C77BAD" w:rsidP="00C77BAD">
      <w:pPr>
        <w:spacing w:after="0" w:line="240" w:lineRule="auto"/>
        <w:rPr>
          <w:rFonts w:ascii="Times New Roman" w:eastAsia="Times New Roman" w:hAnsi="Times New Roman" w:cs="Times New Roman"/>
          <w:lang w:eastAsia="ru-RU"/>
        </w:rPr>
      </w:pPr>
    </w:p>
    <w:p w:rsidR="00C77BAD" w:rsidRPr="00C77BAD" w:rsidRDefault="00C77BAD" w:rsidP="00C77BAD">
      <w:pPr>
        <w:autoSpaceDN w:val="0"/>
        <w:spacing w:before="240" w:after="120" w:line="240" w:lineRule="auto"/>
        <w:jc w:val="center"/>
        <w:rPr>
          <w:rFonts w:ascii="Times New Roman" w:eastAsia="Calibri" w:hAnsi="Times New Roman" w:cs="Times New Roman"/>
          <w:b/>
          <w:bCs/>
          <w:caps/>
          <w:sz w:val="32"/>
          <w:szCs w:val="28"/>
          <w:lang w:eastAsia="ru-RU"/>
        </w:rPr>
      </w:pPr>
      <w:r w:rsidRPr="00C77BAD">
        <w:rPr>
          <w:rFonts w:ascii="Times New Roman" w:eastAsia="Calibri" w:hAnsi="Times New Roman" w:cs="Times New Roman"/>
          <w:b/>
          <w:bCs/>
          <w:caps/>
          <w:sz w:val="32"/>
          <w:szCs w:val="28"/>
          <w:lang w:eastAsia="ru-RU"/>
        </w:rPr>
        <w:t>ТЕХНИЧЕСКОЕ ЗАДАНИЕ</w:t>
      </w:r>
    </w:p>
    <w:p w:rsidR="00C77BAD" w:rsidRPr="00C77BAD" w:rsidRDefault="00C77BAD" w:rsidP="00C77BAD">
      <w:pPr>
        <w:tabs>
          <w:tab w:val="left" w:pos="2642"/>
        </w:tabs>
        <w:autoSpaceDE w:val="0"/>
        <w:autoSpaceDN w:val="0"/>
        <w:adjustRightInd w:val="0"/>
        <w:spacing w:after="0" w:line="240" w:lineRule="auto"/>
        <w:jc w:val="center"/>
        <w:outlineLvl w:val="2"/>
        <w:rPr>
          <w:rFonts w:ascii="Times New Roman" w:eastAsia="Times New Roman" w:hAnsi="Times New Roman" w:cs="Times New Roman"/>
          <w:b/>
          <w:bCs/>
          <w:sz w:val="24"/>
          <w:lang w:eastAsia="ru-RU"/>
        </w:rPr>
      </w:pPr>
      <w:r w:rsidRPr="00C77BAD">
        <w:rPr>
          <w:rFonts w:ascii="Times New Roman" w:eastAsia="Times New Roman" w:hAnsi="Times New Roman" w:cs="Times New Roman"/>
          <w:b/>
          <w:bCs/>
          <w:sz w:val="24"/>
          <w:lang w:eastAsia="ru-RU"/>
        </w:rPr>
        <w:t>1. Общие сведения</w:t>
      </w:r>
    </w:p>
    <w:p w:rsidR="00C77BAD" w:rsidRPr="00C77BAD" w:rsidRDefault="00C77BAD" w:rsidP="00C77BAD">
      <w:pPr>
        <w:autoSpaceDE w:val="0"/>
        <w:autoSpaceDN w:val="0"/>
        <w:adjustRightInd w:val="0"/>
        <w:spacing w:after="0" w:line="240" w:lineRule="auto"/>
        <w:ind w:firstLine="567"/>
        <w:outlineLvl w:val="2"/>
        <w:rPr>
          <w:rFonts w:ascii="Times New Roman" w:eastAsia="Times New Roman" w:hAnsi="Times New Roman" w:cs="Times New Roman"/>
          <w:b/>
          <w:bCs/>
          <w:sz w:val="24"/>
          <w:lang w:eastAsia="ru-RU"/>
        </w:rPr>
      </w:pPr>
      <w:r w:rsidRPr="00C77BAD">
        <w:rPr>
          <w:rFonts w:ascii="Times New Roman" w:eastAsia="Times New Roman" w:hAnsi="Times New Roman" w:cs="Times New Roman"/>
          <w:b/>
          <w:bCs/>
          <w:sz w:val="24"/>
          <w:lang w:eastAsia="ru-RU"/>
        </w:rPr>
        <w:t>1.1. Цели для поставки услуги (выполнения работ, оказания услуг).</w:t>
      </w:r>
    </w:p>
    <w:p w:rsidR="00C77BAD" w:rsidRPr="00C77BAD" w:rsidRDefault="00C77BAD" w:rsidP="00C77BAD">
      <w:pPr>
        <w:autoSpaceDE w:val="0"/>
        <w:autoSpaceDN w:val="0"/>
        <w:adjustRightInd w:val="0"/>
        <w:spacing w:after="0" w:line="240" w:lineRule="auto"/>
        <w:ind w:firstLine="567"/>
        <w:outlineLvl w:val="2"/>
        <w:rPr>
          <w:rFonts w:ascii="Times New Roman" w:eastAsia="Times New Roman" w:hAnsi="Times New Roman" w:cs="Times New Roman"/>
          <w:b/>
          <w:bCs/>
          <w:sz w:val="24"/>
          <w:lang w:eastAsia="ru-RU"/>
        </w:rPr>
      </w:pPr>
      <w:r w:rsidRPr="00C77BAD">
        <w:rPr>
          <w:rFonts w:ascii="Times New Roman" w:eastAsia="Times New Roman" w:hAnsi="Times New Roman" w:cs="Times New Roman"/>
          <w:sz w:val="24"/>
          <w:lang w:eastAsia="ru-RU"/>
        </w:rPr>
        <w:t xml:space="preserve">Целями данной закупки является: </w:t>
      </w:r>
    </w:p>
    <w:p w:rsidR="00C77BAD" w:rsidRPr="00C77BAD" w:rsidRDefault="00C77BAD" w:rsidP="00C77BAD">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C77BAD">
        <w:rPr>
          <w:rFonts w:ascii="Times New Roman" w:eastAsia="Times New Roman" w:hAnsi="Times New Roman" w:cs="Times New Roman"/>
          <w:sz w:val="24"/>
          <w:szCs w:val="24"/>
        </w:rPr>
        <w:t xml:space="preserve">Основной задачей </w:t>
      </w:r>
      <w:r w:rsidRPr="00C77BAD">
        <w:rPr>
          <w:rFonts w:ascii="Times New Roman" w:eastAsia="Times New Roman" w:hAnsi="Times New Roman" w:cs="Times New Roman"/>
          <w:sz w:val="24"/>
          <w:szCs w:val="24"/>
          <w:lang w:eastAsia="ru-RU"/>
        </w:rPr>
        <w:t>Обеспечение бесперебойной работы сайта и поддержания в рабочем состоянии рабочих ящиков</w:t>
      </w:r>
    </w:p>
    <w:p w:rsidR="00C77BAD" w:rsidRPr="00C77BAD" w:rsidRDefault="00C77BAD" w:rsidP="00C77BAD">
      <w:pPr>
        <w:widowControl w:val="0"/>
        <w:autoSpaceDE w:val="0"/>
        <w:autoSpaceDN w:val="0"/>
        <w:adjustRightInd w:val="0"/>
        <w:spacing w:after="0" w:line="240" w:lineRule="auto"/>
        <w:ind w:firstLine="567"/>
        <w:jc w:val="both"/>
        <w:rPr>
          <w:rFonts w:ascii="Times New Roman" w:eastAsia="Times New Roman" w:hAnsi="Times New Roman" w:cs="Times New Roman"/>
          <w:sz w:val="24"/>
        </w:rPr>
      </w:pPr>
      <w:r w:rsidRPr="00C77BAD">
        <w:rPr>
          <w:rFonts w:ascii="Times New Roman" w:eastAsia="Times New Roman" w:hAnsi="Times New Roman" w:cs="Times New Roman"/>
          <w:sz w:val="24"/>
        </w:rPr>
        <w:t>Цели услуги по предоставлению неисключительного права:</w:t>
      </w:r>
    </w:p>
    <w:p w:rsidR="00C77BAD" w:rsidRPr="00C77BAD" w:rsidRDefault="00C77BAD" w:rsidP="00C77BAD">
      <w:pPr>
        <w:widowControl w:val="0"/>
        <w:autoSpaceDE w:val="0"/>
        <w:autoSpaceDN w:val="0"/>
        <w:adjustRightInd w:val="0"/>
        <w:spacing w:after="0" w:line="240" w:lineRule="auto"/>
        <w:ind w:firstLine="567"/>
        <w:jc w:val="both"/>
        <w:rPr>
          <w:rFonts w:ascii="Times New Roman" w:eastAsia="Times New Roman" w:hAnsi="Times New Roman" w:cs="Times New Roman"/>
          <w:sz w:val="24"/>
        </w:rPr>
      </w:pPr>
      <w:r w:rsidRPr="00C77BAD">
        <w:rPr>
          <w:rFonts w:ascii="Times New Roman" w:eastAsia="Times New Roman" w:hAnsi="Times New Roman" w:cs="Times New Roman"/>
          <w:sz w:val="24"/>
        </w:rPr>
        <w:t xml:space="preserve">1. </w:t>
      </w:r>
      <w:r w:rsidRPr="00C77BAD">
        <w:rPr>
          <w:rFonts w:ascii="Times New Roman" w:eastAsia="Times New Roman" w:hAnsi="Times New Roman" w:cs="Times New Roman"/>
          <w:sz w:val="24"/>
          <w:lang w:eastAsia="ru-RU"/>
        </w:rPr>
        <w:t xml:space="preserve">Обеспечение нужд Санкт-Петербургского государственного бюджетного учреждения здравоохранения «Городская Александровская больница», в том числе для </w:t>
      </w:r>
      <w:r w:rsidRPr="00C77BAD">
        <w:rPr>
          <w:rFonts w:ascii="Times New Roman" w:eastAsia="Times New Roman" w:hAnsi="Times New Roman" w:cs="Times New Roman"/>
          <w:bCs/>
          <w:sz w:val="24"/>
          <w:lang w:eastAsia="ru-RU"/>
        </w:rPr>
        <w:t>реализации мероприятий, предусмотренных государственными программами Российской Федерации (в том числе федеральными целевыми программами, иными документами стратегического и программно-целевого планирования Российской Федерации), государственными программами субъектов Российской Федерации (в том числе региональными целевыми программами, иными документами стратегического и программно-целевого планирования субъектов Российской Федерации)</w:t>
      </w:r>
      <w:r w:rsidRPr="00C77BAD">
        <w:rPr>
          <w:rFonts w:ascii="Times New Roman" w:eastAsia="Times New Roman" w:hAnsi="Times New Roman" w:cs="Times New Roman"/>
          <w:sz w:val="24"/>
          <w:lang w:eastAsia="ru-RU"/>
        </w:rPr>
        <w:t>.</w:t>
      </w:r>
    </w:p>
    <w:p w:rsidR="00C77BAD" w:rsidRPr="00C77BAD" w:rsidRDefault="00C77BAD" w:rsidP="00C77BAD">
      <w:pPr>
        <w:widowControl w:val="0"/>
        <w:autoSpaceDE w:val="0"/>
        <w:autoSpaceDN w:val="0"/>
        <w:adjustRightInd w:val="0"/>
        <w:spacing w:after="0" w:line="240" w:lineRule="auto"/>
        <w:ind w:firstLine="567"/>
        <w:jc w:val="both"/>
        <w:rPr>
          <w:rFonts w:ascii="Times New Roman" w:eastAsia="Times New Roman" w:hAnsi="Times New Roman" w:cs="Times New Roman"/>
          <w:sz w:val="24"/>
        </w:rPr>
      </w:pPr>
      <w:r w:rsidRPr="00C77BAD">
        <w:rPr>
          <w:rFonts w:ascii="Times New Roman" w:eastAsia="Times New Roman" w:hAnsi="Times New Roman" w:cs="Times New Roman"/>
          <w:b/>
          <w:bCs/>
          <w:sz w:val="24"/>
          <w:lang w:eastAsia="ru-RU"/>
        </w:rPr>
        <w:t>2 Наименование и описание объекта закупки.</w:t>
      </w:r>
    </w:p>
    <w:p w:rsidR="00C77BAD" w:rsidRPr="00C77BAD" w:rsidRDefault="00C77BAD" w:rsidP="00C77BAD">
      <w:pPr>
        <w:widowControl w:val="0"/>
        <w:autoSpaceDE w:val="0"/>
        <w:autoSpaceDN w:val="0"/>
        <w:adjustRightInd w:val="0"/>
        <w:spacing w:after="0" w:line="240" w:lineRule="auto"/>
        <w:ind w:firstLine="567"/>
        <w:jc w:val="both"/>
        <w:rPr>
          <w:rFonts w:ascii="Arial" w:eastAsia="Times New Roman" w:hAnsi="Arial" w:cs="Arial"/>
          <w:b/>
          <w:color w:val="060708"/>
          <w:shd w:val="clear" w:color="auto" w:fill="FFFFFF"/>
          <w:lang w:eastAsia="ru-RU"/>
        </w:rPr>
      </w:pPr>
      <w:r w:rsidRPr="00C77BAD">
        <w:rPr>
          <w:rFonts w:ascii="Times New Roman" w:eastAsia="Times New Roman" w:hAnsi="Times New Roman" w:cs="Times New Roman"/>
          <w:sz w:val="24"/>
        </w:rPr>
        <w:t xml:space="preserve">2.1 </w:t>
      </w:r>
      <w:r w:rsidRPr="00C77BAD">
        <w:rPr>
          <w:rFonts w:ascii="Arial" w:eastAsia="Times New Roman" w:hAnsi="Arial" w:cs="Arial"/>
          <w:b/>
          <w:color w:val="060708"/>
          <w:shd w:val="clear" w:color="auto" w:fill="FFFFFF"/>
          <w:lang w:eastAsia="ru-RU"/>
        </w:rPr>
        <w:t>Электронные</w:t>
      </w:r>
      <w:r w:rsidRPr="00C77BAD">
        <w:rPr>
          <w:rFonts w:ascii="Helvetica" w:eastAsia="Times New Roman" w:hAnsi="Helvetica" w:cs="Times New Roman"/>
          <w:b/>
          <w:color w:val="060708"/>
          <w:shd w:val="clear" w:color="auto" w:fill="FFFFFF"/>
          <w:lang w:eastAsia="ru-RU"/>
        </w:rPr>
        <w:t xml:space="preserve"> </w:t>
      </w:r>
      <w:r w:rsidRPr="00C77BAD">
        <w:rPr>
          <w:rFonts w:ascii="Arial" w:eastAsia="Times New Roman" w:hAnsi="Arial" w:cs="Arial"/>
          <w:b/>
          <w:color w:val="060708"/>
          <w:shd w:val="clear" w:color="auto" w:fill="FFFFFF"/>
          <w:lang w:eastAsia="ru-RU"/>
        </w:rPr>
        <w:t>почтовые</w:t>
      </w:r>
      <w:r w:rsidRPr="00C77BAD">
        <w:rPr>
          <w:rFonts w:ascii="Helvetica" w:eastAsia="Times New Roman" w:hAnsi="Helvetica" w:cs="Times New Roman"/>
          <w:b/>
          <w:color w:val="060708"/>
          <w:shd w:val="clear" w:color="auto" w:fill="FFFFFF"/>
          <w:lang w:eastAsia="ru-RU"/>
        </w:rPr>
        <w:t xml:space="preserve"> </w:t>
      </w:r>
      <w:r w:rsidRPr="00C77BAD">
        <w:rPr>
          <w:rFonts w:ascii="Arial" w:eastAsia="Times New Roman" w:hAnsi="Arial" w:cs="Arial"/>
          <w:b/>
          <w:color w:val="060708"/>
          <w:shd w:val="clear" w:color="auto" w:fill="FFFFFF"/>
          <w:lang w:eastAsia="ru-RU"/>
        </w:rPr>
        <w:t>ящики (</w:t>
      </w:r>
      <w:r w:rsidRPr="00C77BAD">
        <w:rPr>
          <w:rFonts w:ascii="Arial" w:eastAsia="Times New Roman" w:hAnsi="Arial" w:cs="Arial"/>
          <w:color w:val="060708"/>
          <w:shd w:val="clear" w:color="auto" w:fill="FFFFFF"/>
          <w:lang w:eastAsia="ru-RU"/>
        </w:rPr>
        <w:t>Услуги</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по</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предоставлению</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электронных</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почтовых</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ящиков</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для</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нужд</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учреждения</w:t>
      </w:r>
      <w:r w:rsidRPr="00C77BAD">
        <w:rPr>
          <w:rFonts w:ascii="Helvetica" w:eastAsia="Times New Roman" w:hAnsi="Helvetica" w:cs="Times New Roman"/>
          <w:color w:val="060708"/>
          <w:shd w:val="clear" w:color="auto" w:fill="FFFFFF"/>
          <w:lang w:eastAsia="ru-RU"/>
        </w:rPr>
        <w:t>.</w:t>
      </w:r>
      <w:r w:rsidRPr="00C77BAD">
        <w:rPr>
          <w:rFonts w:ascii="Arial" w:eastAsia="Times New Roman" w:hAnsi="Arial" w:cs="Arial"/>
          <w:b/>
          <w:color w:val="060708"/>
          <w:shd w:val="clear" w:color="auto" w:fill="FFFFFF"/>
          <w:lang w:eastAsia="ru-RU"/>
        </w:rPr>
        <w:t>)</w:t>
      </w:r>
    </w:p>
    <w:p w:rsidR="00C77BAD" w:rsidRPr="00C77BAD" w:rsidRDefault="00C77BAD" w:rsidP="00C77BAD">
      <w:pPr>
        <w:widowControl w:val="0"/>
        <w:autoSpaceDE w:val="0"/>
        <w:autoSpaceDN w:val="0"/>
        <w:adjustRightInd w:val="0"/>
        <w:spacing w:after="0" w:line="240" w:lineRule="auto"/>
        <w:ind w:firstLine="567"/>
        <w:jc w:val="both"/>
        <w:rPr>
          <w:rFonts w:eastAsia="Times New Roman" w:cs="Times New Roman"/>
          <w:color w:val="060708"/>
          <w:shd w:val="clear" w:color="auto" w:fill="FFFFFF"/>
          <w:lang w:eastAsia="ru-RU"/>
        </w:rPr>
      </w:pPr>
      <w:r w:rsidRPr="00C77BAD">
        <w:rPr>
          <w:rFonts w:ascii="Arial" w:eastAsia="Times New Roman" w:hAnsi="Arial" w:cs="Arial"/>
          <w:color w:val="060708"/>
          <w:shd w:val="clear" w:color="auto" w:fill="FFFFFF"/>
          <w:lang w:eastAsia="ru-RU"/>
        </w:rPr>
        <w:t>Предоставление</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доступа</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к</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корпоративной</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электронной</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почте</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с</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возможностью</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создания</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индивидуальных</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почтовых</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ящиков</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для</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сотрудников</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учреждения</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Каждый</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ящик</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должен</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иметь</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объём</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не</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менее</w:t>
      </w:r>
      <w:r w:rsidRPr="00C77BAD">
        <w:rPr>
          <w:rFonts w:ascii="Helvetica" w:eastAsia="Times New Roman" w:hAnsi="Helvetica" w:cs="Times New Roman"/>
          <w:color w:val="060708"/>
          <w:shd w:val="clear" w:color="auto" w:fill="FFFFFF"/>
          <w:lang w:eastAsia="ru-RU"/>
        </w:rPr>
        <w:t xml:space="preserve"> 5 </w:t>
      </w:r>
      <w:r w:rsidRPr="00C77BAD">
        <w:rPr>
          <w:rFonts w:ascii="Arial" w:eastAsia="Times New Roman" w:hAnsi="Arial" w:cs="Arial"/>
          <w:color w:val="060708"/>
          <w:shd w:val="clear" w:color="auto" w:fill="FFFFFF"/>
          <w:lang w:eastAsia="ru-RU"/>
        </w:rPr>
        <w:t>ГБ</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поддержку</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протоколов</w:t>
      </w:r>
      <w:r w:rsidRPr="00C77BAD">
        <w:rPr>
          <w:rFonts w:ascii="Helvetica" w:eastAsia="Times New Roman" w:hAnsi="Helvetica" w:cs="Times New Roman"/>
          <w:color w:val="060708"/>
          <w:shd w:val="clear" w:color="auto" w:fill="FFFFFF"/>
          <w:lang w:eastAsia="ru-RU"/>
        </w:rPr>
        <w:t xml:space="preserve"> *IMAP/POP3/SMTP*, </w:t>
      </w:r>
      <w:r w:rsidRPr="00C77BAD">
        <w:rPr>
          <w:rFonts w:ascii="Arial" w:eastAsia="Times New Roman" w:hAnsi="Arial" w:cs="Arial"/>
          <w:color w:val="060708"/>
          <w:shd w:val="clear" w:color="auto" w:fill="FFFFFF"/>
          <w:lang w:eastAsia="ru-RU"/>
        </w:rPr>
        <w:t>защиту</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от</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спама</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и</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вирусов</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а</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также</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возможность</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работы</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через</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веб</w:t>
      </w:r>
      <w:r w:rsidRPr="00C77BAD">
        <w:rPr>
          <w:rFonts w:ascii="Helvetica" w:eastAsia="Times New Roman" w:hAnsi="Helvetica" w:cs="Times New Roman"/>
          <w:color w:val="060708"/>
          <w:shd w:val="clear" w:color="auto" w:fill="FFFFFF"/>
          <w:lang w:eastAsia="ru-RU"/>
        </w:rPr>
        <w:t>-</w:t>
      </w:r>
      <w:r w:rsidRPr="00C77BAD">
        <w:rPr>
          <w:rFonts w:ascii="Arial" w:eastAsia="Times New Roman" w:hAnsi="Arial" w:cs="Arial"/>
          <w:color w:val="060708"/>
          <w:shd w:val="clear" w:color="auto" w:fill="FFFFFF"/>
          <w:lang w:eastAsia="ru-RU"/>
        </w:rPr>
        <w:t>интерфейс</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и</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мобильные</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устройства</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Количество</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ящиков</w:t>
      </w:r>
      <w:r w:rsidRPr="00C77BAD">
        <w:rPr>
          <w:rFonts w:ascii="Helvetica" w:eastAsia="Times New Roman" w:hAnsi="Helvetica" w:cs="Times New Roman"/>
          <w:color w:val="060708"/>
          <w:shd w:val="clear" w:color="auto" w:fill="FFFFFF"/>
          <w:lang w:eastAsia="ru-RU"/>
        </w:rPr>
        <w:t xml:space="preserve"> </w:t>
      </w:r>
      <w:r w:rsidRPr="00C77BAD">
        <w:rPr>
          <w:rFonts w:ascii="Helvetica" w:eastAsia="Times New Roman" w:hAnsi="Helvetica" w:cs="Helvetica"/>
          <w:color w:val="060708"/>
          <w:shd w:val="clear" w:color="auto" w:fill="FFFFFF"/>
          <w:lang w:eastAsia="ru-RU"/>
        </w:rPr>
        <w:t>—</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согласно</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техническому</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заданию</w:t>
      </w:r>
      <w:r w:rsidRPr="00C77BAD">
        <w:rPr>
          <w:rFonts w:ascii="Helvetica" w:eastAsia="Times New Roman" w:hAnsi="Helvetica" w:cs="Times New Roman"/>
          <w:color w:val="060708"/>
          <w:shd w:val="clear" w:color="auto" w:fill="FFFFFF"/>
          <w:lang w:eastAsia="ru-RU"/>
        </w:rPr>
        <w:t>.</w:t>
      </w:r>
    </w:p>
    <w:p w:rsidR="00C77BAD" w:rsidRPr="00C77BAD" w:rsidRDefault="00C77BAD" w:rsidP="00C77BAD">
      <w:pPr>
        <w:widowControl w:val="0"/>
        <w:autoSpaceDE w:val="0"/>
        <w:autoSpaceDN w:val="0"/>
        <w:adjustRightInd w:val="0"/>
        <w:spacing w:after="0" w:line="240" w:lineRule="auto"/>
        <w:ind w:firstLine="567"/>
        <w:jc w:val="both"/>
        <w:rPr>
          <w:rFonts w:ascii="Arial" w:eastAsia="Times New Roman" w:hAnsi="Arial" w:cs="Arial"/>
          <w:b/>
          <w:color w:val="060708"/>
          <w:shd w:val="clear" w:color="auto" w:fill="FFFFFF"/>
          <w:lang w:eastAsia="ru-RU"/>
        </w:rPr>
      </w:pPr>
      <w:r w:rsidRPr="00C77BAD">
        <w:rPr>
          <w:rFonts w:eastAsia="Times New Roman" w:cs="Times New Roman"/>
          <w:color w:val="060708"/>
          <w:shd w:val="clear" w:color="auto" w:fill="FFFFFF"/>
          <w:lang w:eastAsia="ru-RU"/>
        </w:rPr>
        <w:t xml:space="preserve">2.2 </w:t>
      </w:r>
      <w:r w:rsidRPr="00C77BAD">
        <w:rPr>
          <w:rFonts w:ascii="Helvetica" w:eastAsia="Times New Roman" w:hAnsi="Helvetica" w:cs="Times New Roman"/>
          <w:b/>
          <w:color w:val="060708"/>
          <w:shd w:val="clear" w:color="auto" w:fill="FFFFFF"/>
          <w:lang w:eastAsia="ru-RU"/>
        </w:rPr>
        <w:t>IP-</w:t>
      </w:r>
      <w:r w:rsidRPr="00C77BAD">
        <w:rPr>
          <w:rFonts w:ascii="Arial" w:eastAsia="Times New Roman" w:hAnsi="Arial" w:cs="Arial"/>
          <w:b/>
          <w:color w:val="060708"/>
          <w:shd w:val="clear" w:color="auto" w:fill="FFFFFF"/>
          <w:lang w:eastAsia="ru-RU"/>
        </w:rPr>
        <w:t xml:space="preserve">адреса </w:t>
      </w:r>
      <w:r w:rsidRPr="00C77BAD">
        <w:rPr>
          <w:rFonts w:ascii="Arial" w:eastAsia="Times New Roman" w:hAnsi="Arial" w:cs="Arial"/>
          <w:color w:val="060708"/>
          <w:shd w:val="clear" w:color="auto" w:fill="FFFFFF"/>
          <w:lang w:eastAsia="ru-RU"/>
        </w:rPr>
        <w:t>Выделение</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статических</w:t>
      </w:r>
      <w:r w:rsidRPr="00C77BAD">
        <w:rPr>
          <w:rFonts w:ascii="Helvetica" w:eastAsia="Times New Roman" w:hAnsi="Helvetica" w:cs="Times New Roman"/>
          <w:color w:val="060708"/>
          <w:shd w:val="clear" w:color="auto" w:fill="FFFFFF"/>
          <w:lang w:eastAsia="ru-RU"/>
        </w:rPr>
        <w:t xml:space="preserve"> IP-</w:t>
      </w:r>
      <w:r w:rsidRPr="00C77BAD">
        <w:rPr>
          <w:rFonts w:ascii="Arial" w:eastAsia="Times New Roman" w:hAnsi="Arial" w:cs="Arial"/>
          <w:color w:val="060708"/>
          <w:shd w:val="clear" w:color="auto" w:fill="FFFFFF"/>
          <w:lang w:eastAsia="ru-RU"/>
        </w:rPr>
        <w:t>адресов</w:t>
      </w:r>
      <w:r w:rsidRPr="00C77BAD">
        <w:rPr>
          <w:rFonts w:ascii="Helvetica" w:eastAsia="Times New Roman" w:hAnsi="Helvetica" w:cs="Times New Roman"/>
          <w:color w:val="060708"/>
          <w:shd w:val="clear" w:color="auto" w:fill="FFFFFF"/>
          <w:lang w:eastAsia="ru-RU"/>
        </w:rPr>
        <w:t xml:space="preserve"> (IPv4/IPv6) </w:t>
      </w:r>
      <w:r w:rsidRPr="00C77BAD">
        <w:rPr>
          <w:rFonts w:ascii="Arial" w:eastAsia="Times New Roman" w:hAnsi="Arial" w:cs="Arial"/>
          <w:color w:val="060708"/>
          <w:shd w:val="clear" w:color="auto" w:fill="FFFFFF"/>
          <w:lang w:eastAsia="ru-RU"/>
        </w:rPr>
        <w:t>для</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нужд</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учреждения</w:t>
      </w:r>
    </w:p>
    <w:p w:rsidR="00C77BAD" w:rsidRPr="00C77BAD" w:rsidRDefault="00C77BAD" w:rsidP="00C77BAD">
      <w:pPr>
        <w:widowControl w:val="0"/>
        <w:autoSpaceDE w:val="0"/>
        <w:autoSpaceDN w:val="0"/>
        <w:adjustRightInd w:val="0"/>
        <w:spacing w:after="0" w:line="240" w:lineRule="auto"/>
        <w:ind w:firstLine="567"/>
        <w:jc w:val="both"/>
        <w:rPr>
          <w:rFonts w:eastAsia="Times New Roman" w:cs="Times New Roman"/>
          <w:color w:val="060708"/>
          <w:shd w:val="clear" w:color="auto" w:fill="FFFFFF"/>
          <w:lang w:eastAsia="ru-RU"/>
        </w:rPr>
      </w:pPr>
      <w:r w:rsidRPr="00C77BAD">
        <w:rPr>
          <w:rFonts w:ascii="Arial" w:eastAsia="Times New Roman" w:hAnsi="Arial" w:cs="Arial"/>
          <w:color w:val="060708"/>
          <w:shd w:val="clear" w:color="auto" w:fill="FFFFFF"/>
          <w:lang w:eastAsia="ru-RU"/>
        </w:rPr>
        <w:t>Предоставление</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выделенных</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статических</w:t>
      </w:r>
      <w:r w:rsidRPr="00C77BAD">
        <w:rPr>
          <w:rFonts w:ascii="Helvetica" w:eastAsia="Times New Roman" w:hAnsi="Helvetica" w:cs="Times New Roman"/>
          <w:color w:val="060708"/>
          <w:shd w:val="clear" w:color="auto" w:fill="FFFFFF"/>
          <w:lang w:eastAsia="ru-RU"/>
        </w:rPr>
        <w:t xml:space="preserve"> IP-</w:t>
      </w:r>
      <w:r w:rsidRPr="00C77BAD">
        <w:rPr>
          <w:rFonts w:ascii="Arial" w:eastAsia="Times New Roman" w:hAnsi="Arial" w:cs="Arial"/>
          <w:color w:val="060708"/>
          <w:shd w:val="clear" w:color="auto" w:fill="FFFFFF"/>
          <w:lang w:eastAsia="ru-RU"/>
        </w:rPr>
        <w:t>адресов</w:t>
      </w:r>
      <w:r w:rsidRPr="00C77BAD">
        <w:rPr>
          <w:rFonts w:ascii="Helvetica" w:eastAsia="Times New Roman" w:hAnsi="Helvetica" w:cs="Times New Roman"/>
          <w:color w:val="060708"/>
          <w:shd w:val="clear" w:color="auto" w:fill="FFFFFF"/>
          <w:lang w:eastAsia="ru-RU"/>
        </w:rPr>
        <w:t xml:space="preserve"> (IPv4 </w:t>
      </w:r>
      <w:r w:rsidRPr="00C77BAD">
        <w:rPr>
          <w:rFonts w:ascii="Arial" w:eastAsia="Times New Roman" w:hAnsi="Arial" w:cs="Arial"/>
          <w:color w:val="060708"/>
          <w:shd w:val="clear" w:color="auto" w:fill="FFFFFF"/>
          <w:lang w:eastAsia="ru-RU"/>
        </w:rPr>
        <w:t>и</w:t>
      </w:r>
      <w:r w:rsidRPr="00C77BAD">
        <w:rPr>
          <w:rFonts w:ascii="Helvetica" w:eastAsia="Times New Roman" w:hAnsi="Helvetica" w:cs="Times New Roman"/>
          <w:color w:val="060708"/>
          <w:shd w:val="clear" w:color="auto" w:fill="FFFFFF"/>
          <w:lang w:eastAsia="ru-RU"/>
        </w:rPr>
        <w:t>/</w:t>
      </w:r>
      <w:r w:rsidRPr="00C77BAD">
        <w:rPr>
          <w:rFonts w:ascii="Arial" w:eastAsia="Times New Roman" w:hAnsi="Arial" w:cs="Arial"/>
          <w:color w:val="060708"/>
          <w:shd w:val="clear" w:color="auto" w:fill="FFFFFF"/>
          <w:lang w:eastAsia="ru-RU"/>
        </w:rPr>
        <w:t>или</w:t>
      </w:r>
      <w:r w:rsidRPr="00C77BAD">
        <w:rPr>
          <w:rFonts w:ascii="Helvetica" w:eastAsia="Times New Roman" w:hAnsi="Helvetica" w:cs="Times New Roman"/>
          <w:color w:val="060708"/>
          <w:shd w:val="clear" w:color="auto" w:fill="FFFFFF"/>
          <w:lang w:eastAsia="ru-RU"/>
        </w:rPr>
        <w:t xml:space="preserve"> IPv6) </w:t>
      </w:r>
      <w:r w:rsidRPr="00C77BAD">
        <w:rPr>
          <w:rFonts w:ascii="Arial" w:eastAsia="Times New Roman" w:hAnsi="Arial" w:cs="Arial"/>
          <w:color w:val="060708"/>
          <w:shd w:val="clear" w:color="auto" w:fill="FFFFFF"/>
          <w:lang w:eastAsia="ru-RU"/>
        </w:rPr>
        <w:t>для</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обеспечения</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работы</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информационных</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систем</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учреждения</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Количество</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адресов</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и</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срок</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предоставления</w:t>
      </w:r>
      <w:r w:rsidRPr="00C77BAD">
        <w:rPr>
          <w:rFonts w:ascii="Helvetica" w:eastAsia="Times New Roman" w:hAnsi="Helvetica" w:cs="Times New Roman"/>
          <w:color w:val="060708"/>
          <w:shd w:val="clear" w:color="auto" w:fill="FFFFFF"/>
          <w:lang w:eastAsia="ru-RU"/>
        </w:rPr>
        <w:t xml:space="preserve"> </w:t>
      </w:r>
      <w:r w:rsidRPr="00C77BAD">
        <w:rPr>
          <w:rFonts w:ascii="Helvetica" w:eastAsia="Times New Roman" w:hAnsi="Helvetica" w:cs="Helvetica"/>
          <w:color w:val="060708"/>
          <w:shd w:val="clear" w:color="auto" w:fill="FFFFFF"/>
          <w:lang w:eastAsia="ru-RU"/>
        </w:rPr>
        <w:t>—</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согласно</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техническому</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заданию</w:t>
      </w:r>
      <w:r w:rsidRPr="00C77BAD">
        <w:rPr>
          <w:rFonts w:ascii="Helvetica" w:eastAsia="Times New Roman" w:hAnsi="Helvetica" w:cs="Times New Roman"/>
          <w:color w:val="060708"/>
          <w:shd w:val="clear" w:color="auto" w:fill="FFFFFF"/>
          <w:lang w:eastAsia="ru-RU"/>
        </w:rPr>
        <w:t>.</w:t>
      </w:r>
    </w:p>
    <w:p w:rsidR="00C77BAD" w:rsidRPr="00C77BAD" w:rsidRDefault="00C77BAD" w:rsidP="00C77BAD">
      <w:pPr>
        <w:widowControl w:val="0"/>
        <w:autoSpaceDE w:val="0"/>
        <w:autoSpaceDN w:val="0"/>
        <w:adjustRightInd w:val="0"/>
        <w:spacing w:after="0" w:line="240" w:lineRule="auto"/>
        <w:ind w:firstLine="567"/>
        <w:jc w:val="both"/>
        <w:rPr>
          <w:rFonts w:eastAsia="Times New Roman" w:cs="Times New Roman"/>
          <w:b/>
          <w:color w:val="060708"/>
          <w:shd w:val="clear" w:color="auto" w:fill="FFFFFF"/>
          <w:lang w:eastAsia="ru-RU"/>
        </w:rPr>
      </w:pPr>
      <w:r w:rsidRPr="00C77BAD">
        <w:rPr>
          <w:rFonts w:eastAsia="Times New Roman" w:cs="Times New Roman"/>
          <w:color w:val="060708"/>
          <w:shd w:val="clear" w:color="auto" w:fill="FFFFFF"/>
          <w:lang w:eastAsia="ru-RU"/>
        </w:rPr>
        <w:t xml:space="preserve">2.3 </w:t>
      </w:r>
      <w:proofErr w:type="spellStart"/>
      <w:r w:rsidRPr="00C77BAD">
        <w:rPr>
          <w:rFonts w:ascii="Arial" w:eastAsia="Times New Roman" w:hAnsi="Arial" w:cs="Arial"/>
          <w:b/>
          <w:color w:val="060708"/>
          <w:shd w:val="clear" w:color="auto" w:fill="FFFFFF"/>
          <w:lang w:eastAsia="ru-RU"/>
        </w:rPr>
        <w:t>Бэкапы</w:t>
      </w:r>
      <w:proofErr w:type="spellEnd"/>
      <w:r w:rsidRPr="00C77BAD">
        <w:rPr>
          <w:rFonts w:ascii="Helvetica" w:eastAsia="Times New Roman" w:hAnsi="Helvetica" w:cs="Times New Roman"/>
          <w:b/>
          <w:color w:val="060708"/>
          <w:shd w:val="clear" w:color="auto" w:fill="FFFFFF"/>
          <w:lang w:eastAsia="ru-RU"/>
        </w:rPr>
        <w:t xml:space="preserve"> (</w:t>
      </w:r>
      <w:r w:rsidRPr="00C77BAD">
        <w:rPr>
          <w:rFonts w:ascii="Arial" w:eastAsia="Times New Roman" w:hAnsi="Arial" w:cs="Arial"/>
          <w:b/>
          <w:color w:val="060708"/>
          <w:shd w:val="clear" w:color="auto" w:fill="FFFFFF"/>
          <w:lang w:eastAsia="ru-RU"/>
        </w:rPr>
        <w:t>резервное</w:t>
      </w:r>
      <w:r w:rsidRPr="00C77BAD">
        <w:rPr>
          <w:rFonts w:ascii="Helvetica" w:eastAsia="Times New Roman" w:hAnsi="Helvetica" w:cs="Times New Roman"/>
          <w:b/>
          <w:color w:val="060708"/>
          <w:shd w:val="clear" w:color="auto" w:fill="FFFFFF"/>
          <w:lang w:eastAsia="ru-RU"/>
        </w:rPr>
        <w:t xml:space="preserve"> </w:t>
      </w:r>
      <w:r w:rsidRPr="00C77BAD">
        <w:rPr>
          <w:rFonts w:ascii="Arial" w:eastAsia="Times New Roman" w:hAnsi="Arial" w:cs="Arial"/>
          <w:b/>
          <w:color w:val="060708"/>
          <w:shd w:val="clear" w:color="auto" w:fill="FFFFFF"/>
          <w:lang w:eastAsia="ru-RU"/>
        </w:rPr>
        <w:t>копирование</w:t>
      </w:r>
      <w:r w:rsidRPr="00C77BAD">
        <w:rPr>
          <w:rFonts w:ascii="Helvetica" w:eastAsia="Times New Roman" w:hAnsi="Helvetica" w:cs="Times New Roman"/>
          <w:b/>
          <w:color w:val="060708"/>
          <w:shd w:val="clear" w:color="auto" w:fill="FFFFFF"/>
          <w:lang w:eastAsia="ru-RU"/>
        </w:rPr>
        <w:t>)</w:t>
      </w:r>
      <w:r w:rsidRPr="00C77BAD">
        <w:rPr>
          <w:rFonts w:eastAsia="Times New Roman" w:cs="Times New Roman"/>
          <w:b/>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Услуги</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по</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резервному</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копированию</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и</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восстановлению</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данных</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информационных</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систем</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учреждения</w:t>
      </w:r>
      <w:r w:rsidRPr="00C77BAD">
        <w:rPr>
          <w:rFonts w:ascii="Helvetica" w:eastAsia="Times New Roman" w:hAnsi="Helvetica" w:cs="Times New Roman"/>
          <w:color w:val="060708"/>
          <w:shd w:val="clear" w:color="auto" w:fill="FFFFFF"/>
          <w:lang w:eastAsia="ru-RU"/>
        </w:rPr>
        <w:t>.</w:t>
      </w:r>
    </w:p>
    <w:p w:rsidR="00C77BAD" w:rsidRPr="00C77BAD" w:rsidRDefault="00C77BAD" w:rsidP="00C77BAD">
      <w:pPr>
        <w:widowControl w:val="0"/>
        <w:autoSpaceDE w:val="0"/>
        <w:autoSpaceDN w:val="0"/>
        <w:adjustRightInd w:val="0"/>
        <w:spacing w:after="0" w:line="240" w:lineRule="auto"/>
        <w:ind w:firstLine="567"/>
        <w:jc w:val="both"/>
        <w:rPr>
          <w:rFonts w:eastAsia="Times New Roman" w:cs="Times New Roman"/>
          <w:b/>
          <w:color w:val="060708"/>
          <w:shd w:val="clear" w:color="auto" w:fill="FFFFFF"/>
          <w:lang w:eastAsia="ru-RU"/>
        </w:rPr>
      </w:pPr>
      <w:r w:rsidRPr="00C77BAD">
        <w:rPr>
          <w:rFonts w:ascii="Arial" w:eastAsia="Times New Roman" w:hAnsi="Arial" w:cs="Arial"/>
          <w:color w:val="060708"/>
          <w:shd w:val="clear" w:color="auto" w:fill="FFFFFF"/>
          <w:lang w:eastAsia="ru-RU"/>
        </w:rPr>
        <w:t>Предоставление</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услуг</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по</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регулярному</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резервному</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копированию</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ежедневно</w:t>
      </w:r>
      <w:r w:rsidRPr="00C77BAD">
        <w:rPr>
          <w:rFonts w:ascii="Helvetica" w:eastAsia="Times New Roman" w:hAnsi="Helvetica" w:cs="Times New Roman"/>
          <w:color w:val="060708"/>
          <w:shd w:val="clear" w:color="auto" w:fill="FFFFFF"/>
          <w:lang w:eastAsia="ru-RU"/>
        </w:rPr>
        <w:t>/</w:t>
      </w:r>
      <w:r w:rsidRPr="00C77BAD">
        <w:rPr>
          <w:rFonts w:ascii="Arial" w:eastAsia="Times New Roman" w:hAnsi="Arial" w:cs="Arial"/>
          <w:color w:val="060708"/>
          <w:shd w:val="clear" w:color="auto" w:fill="FFFFFF"/>
          <w:lang w:eastAsia="ru-RU"/>
        </w:rPr>
        <w:t>еженедельно</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данных</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хранящихся</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на</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серверах</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учреждения</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с</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возможностью</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восстановления</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в</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случае</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потери</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или</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повреждения</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информации</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Объём</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резервируемой</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информации</w:t>
      </w:r>
      <w:r w:rsidRPr="00C77BAD">
        <w:rPr>
          <w:rFonts w:ascii="Helvetica" w:eastAsia="Times New Roman" w:hAnsi="Helvetica" w:cs="Times New Roman"/>
          <w:color w:val="060708"/>
          <w:shd w:val="clear" w:color="auto" w:fill="FFFFFF"/>
          <w:lang w:eastAsia="ru-RU"/>
        </w:rPr>
        <w:t xml:space="preserve"> </w:t>
      </w:r>
      <w:r w:rsidRPr="00C77BAD">
        <w:rPr>
          <w:rFonts w:ascii="Helvetica" w:eastAsia="Times New Roman" w:hAnsi="Helvetica" w:cs="Helvetica"/>
          <w:color w:val="060708"/>
          <w:shd w:val="clear" w:color="auto" w:fill="FFFFFF"/>
          <w:lang w:eastAsia="ru-RU"/>
        </w:rPr>
        <w:t>—</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не</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менее</w:t>
      </w:r>
      <w:r w:rsidRPr="00C77BAD">
        <w:rPr>
          <w:rFonts w:ascii="Helvetica" w:eastAsia="Times New Roman" w:hAnsi="Helvetica" w:cs="Times New Roman"/>
          <w:color w:val="060708"/>
          <w:shd w:val="clear" w:color="auto" w:fill="FFFFFF"/>
          <w:lang w:eastAsia="ru-RU"/>
        </w:rPr>
        <w:t xml:space="preserve"> </w:t>
      </w:r>
      <w:r w:rsidRPr="00C77BAD">
        <w:rPr>
          <w:rFonts w:eastAsia="Times New Roman" w:cs="Times New Roman"/>
          <w:color w:val="060708"/>
          <w:shd w:val="clear" w:color="auto" w:fill="FFFFFF"/>
          <w:lang w:eastAsia="ru-RU"/>
        </w:rPr>
        <w:t>8,6</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ТБ</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Срок</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хранения</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резервных</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копий</w:t>
      </w:r>
      <w:r w:rsidRPr="00C77BAD">
        <w:rPr>
          <w:rFonts w:ascii="Helvetica" w:eastAsia="Times New Roman" w:hAnsi="Helvetica" w:cs="Times New Roman"/>
          <w:color w:val="060708"/>
          <w:shd w:val="clear" w:color="auto" w:fill="FFFFFF"/>
          <w:lang w:eastAsia="ru-RU"/>
        </w:rPr>
        <w:t xml:space="preserve"> </w:t>
      </w:r>
      <w:r w:rsidRPr="00C77BAD">
        <w:rPr>
          <w:rFonts w:ascii="Helvetica" w:eastAsia="Times New Roman" w:hAnsi="Helvetica" w:cs="Helvetica"/>
          <w:color w:val="060708"/>
          <w:shd w:val="clear" w:color="auto" w:fill="FFFFFF"/>
          <w:lang w:eastAsia="ru-RU"/>
        </w:rPr>
        <w:t>—</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не</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менее</w:t>
      </w:r>
      <w:r w:rsidRPr="00C77BAD">
        <w:rPr>
          <w:rFonts w:ascii="Helvetica" w:eastAsia="Times New Roman" w:hAnsi="Helvetica" w:cs="Times New Roman"/>
          <w:color w:val="060708"/>
          <w:shd w:val="clear" w:color="auto" w:fill="FFFFFF"/>
          <w:lang w:eastAsia="ru-RU"/>
        </w:rPr>
        <w:t xml:space="preserve"> 30 </w:t>
      </w:r>
      <w:r w:rsidRPr="00C77BAD">
        <w:rPr>
          <w:rFonts w:ascii="Arial" w:eastAsia="Times New Roman" w:hAnsi="Arial" w:cs="Arial"/>
          <w:color w:val="060708"/>
          <w:shd w:val="clear" w:color="auto" w:fill="FFFFFF"/>
          <w:lang w:eastAsia="ru-RU"/>
        </w:rPr>
        <w:t>дней</w:t>
      </w:r>
      <w:r w:rsidRPr="00C77BAD">
        <w:rPr>
          <w:rFonts w:ascii="Helvetica" w:eastAsia="Times New Roman" w:hAnsi="Helvetica" w:cs="Times New Roman"/>
          <w:color w:val="060708"/>
          <w:shd w:val="clear" w:color="auto" w:fill="FFFFFF"/>
          <w:lang w:eastAsia="ru-RU"/>
        </w:rPr>
        <w:t>.</w:t>
      </w:r>
    </w:p>
    <w:p w:rsidR="00C77BAD" w:rsidRPr="00C77BAD" w:rsidRDefault="00C77BAD" w:rsidP="00C77BAD">
      <w:pPr>
        <w:widowControl w:val="0"/>
        <w:autoSpaceDE w:val="0"/>
        <w:autoSpaceDN w:val="0"/>
        <w:adjustRightInd w:val="0"/>
        <w:spacing w:after="0" w:line="240" w:lineRule="auto"/>
        <w:ind w:firstLine="567"/>
        <w:jc w:val="both"/>
        <w:rPr>
          <w:rFonts w:ascii="Times New Roman" w:eastAsia="Times New Roman" w:hAnsi="Times New Roman" w:cs="Times New Roman"/>
          <w:b/>
          <w:bCs/>
          <w:sz w:val="24"/>
          <w:lang w:eastAsia="ru-RU"/>
        </w:rPr>
      </w:pPr>
      <w:r w:rsidRPr="00C77BAD">
        <w:rPr>
          <w:rFonts w:ascii="Times New Roman" w:eastAsia="Times New Roman" w:hAnsi="Times New Roman" w:cs="Times New Roman"/>
          <w:b/>
          <w:bCs/>
          <w:sz w:val="24"/>
          <w:lang w:eastAsia="ru-RU"/>
        </w:rPr>
        <w:t>3. Требования к работам, услугам</w:t>
      </w:r>
      <w:r w:rsidRPr="00C77BAD">
        <w:rPr>
          <w:rFonts w:ascii="Times New Roman" w:eastAsia="Times New Roman" w:hAnsi="Times New Roman" w:cs="Times New Roman"/>
          <w:sz w:val="24"/>
          <w:lang w:eastAsia="ru-RU"/>
        </w:rPr>
        <w:t>.</w:t>
      </w:r>
    </w:p>
    <w:p w:rsidR="00C77BAD" w:rsidRPr="00C77BAD" w:rsidRDefault="00C77BAD" w:rsidP="00C77BAD">
      <w:pPr>
        <w:autoSpaceDE w:val="0"/>
        <w:autoSpaceDN w:val="0"/>
        <w:adjustRightInd w:val="0"/>
        <w:spacing w:after="0" w:line="240" w:lineRule="auto"/>
        <w:ind w:firstLine="567"/>
        <w:jc w:val="both"/>
        <w:outlineLvl w:val="2"/>
        <w:rPr>
          <w:rFonts w:ascii="Times New Roman" w:eastAsia="Times New Roman" w:hAnsi="Times New Roman" w:cs="Times New Roman"/>
          <w:sz w:val="24"/>
          <w:lang w:eastAsia="ru-RU"/>
        </w:rPr>
      </w:pPr>
      <w:r w:rsidRPr="00C77BAD">
        <w:rPr>
          <w:rFonts w:ascii="Times New Roman" w:eastAsia="Times New Roman" w:hAnsi="Times New Roman" w:cs="Times New Roman"/>
          <w:b/>
          <w:bCs/>
          <w:sz w:val="24"/>
          <w:lang w:eastAsia="ru-RU"/>
        </w:rPr>
        <w:t xml:space="preserve">3.1. </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Российское</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происхождение</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ПО</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при</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необходимости</w:t>
      </w:r>
      <w:r w:rsidRPr="00C77BAD">
        <w:rPr>
          <w:rFonts w:ascii="Helvetica" w:eastAsia="Times New Roman" w:hAnsi="Helvetica" w:cs="Times New Roman"/>
          <w:color w:val="060708"/>
          <w:shd w:val="clear" w:color="auto" w:fill="FFFFFF"/>
          <w:lang w:eastAsia="ru-RU"/>
        </w:rPr>
        <w:t xml:space="preserve">). - </w:t>
      </w:r>
      <w:r w:rsidRPr="00C77BAD">
        <w:rPr>
          <w:rFonts w:ascii="Arial" w:eastAsia="Times New Roman" w:hAnsi="Arial" w:cs="Arial"/>
          <w:color w:val="060708"/>
          <w:shd w:val="clear" w:color="auto" w:fill="FFFFFF"/>
          <w:lang w:eastAsia="ru-RU"/>
        </w:rPr>
        <w:t>Возможность</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интеграции</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с</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корпоративными</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каталогами</w:t>
      </w:r>
      <w:r w:rsidRPr="00C77BAD">
        <w:rPr>
          <w:rFonts w:ascii="Helvetica" w:eastAsia="Times New Roman" w:hAnsi="Helvetica" w:cs="Times New Roman"/>
          <w:color w:val="060708"/>
          <w:shd w:val="clear" w:color="auto" w:fill="FFFFFF"/>
          <w:lang w:eastAsia="ru-RU"/>
        </w:rPr>
        <w:t xml:space="preserve">. - </w:t>
      </w:r>
      <w:r w:rsidRPr="00C77BAD">
        <w:rPr>
          <w:rFonts w:ascii="Arial" w:eastAsia="Times New Roman" w:hAnsi="Arial" w:cs="Arial"/>
          <w:color w:val="060708"/>
          <w:shd w:val="clear" w:color="auto" w:fill="FFFFFF"/>
          <w:lang w:eastAsia="ru-RU"/>
        </w:rPr>
        <w:t>Техническая</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поддержка</w:t>
      </w:r>
      <w:r w:rsidRPr="00C77BAD">
        <w:rPr>
          <w:rFonts w:ascii="Helvetica" w:eastAsia="Times New Roman" w:hAnsi="Helvetica" w:cs="Times New Roman"/>
          <w:color w:val="060708"/>
          <w:shd w:val="clear" w:color="auto" w:fill="FFFFFF"/>
          <w:lang w:eastAsia="ru-RU"/>
        </w:rPr>
        <w:t xml:space="preserve"> 24/7. </w:t>
      </w:r>
    </w:p>
    <w:p w:rsidR="00C77BAD" w:rsidRPr="00C77BAD" w:rsidRDefault="00C77BAD" w:rsidP="00C77BAD">
      <w:pPr>
        <w:autoSpaceDE w:val="0"/>
        <w:autoSpaceDN w:val="0"/>
        <w:adjustRightInd w:val="0"/>
        <w:spacing w:after="0" w:line="240" w:lineRule="auto"/>
        <w:ind w:firstLine="567"/>
        <w:jc w:val="both"/>
        <w:outlineLvl w:val="2"/>
        <w:rPr>
          <w:rFonts w:ascii="Arial" w:eastAsia="Times New Roman" w:hAnsi="Arial" w:cs="Arial"/>
          <w:color w:val="060708"/>
          <w:shd w:val="clear" w:color="auto" w:fill="FFFFFF"/>
          <w:lang w:eastAsia="ru-RU"/>
        </w:rPr>
      </w:pPr>
      <w:r w:rsidRPr="00C77BAD">
        <w:rPr>
          <w:rFonts w:ascii="Times New Roman" w:eastAsia="Times New Roman" w:hAnsi="Times New Roman" w:cs="Times New Roman"/>
          <w:b/>
          <w:bCs/>
          <w:sz w:val="24"/>
          <w:lang w:eastAsia="ru-RU"/>
        </w:rPr>
        <w:t>3.2</w:t>
      </w:r>
      <w:r w:rsidRPr="00C77BAD">
        <w:rPr>
          <w:rFonts w:ascii="Times New Roman" w:eastAsia="Times New Roman" w:hAnsi="Times New Roman" w:cs="Times New Roman"/>
          <w:sz w:val="24"/>
          <w:lang w:eastAsia="ru-RU"/>
        </w:rPr>
        <w:t xml:space="preserve"> </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Гарантия</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работоспособности</w:t>
      </w:r>
      <w:r w:rsidRPr="00C77BAD">
        <w:rPr>
          <w:rFonts w:ascii="Helvetica" w:eastAsia="Times New Roman" w:hAnsi="Helvetica" w:cs="Times New Roman"/>
          <w:color w:val="060708"/>
          <w:shd w:val="clear" w:color="auto" w:fill="FFFFFF"/>
          <w:lang w:eastAsia="ru-RU"/>
        </w:rPr>
        <w:t xml:space="preserve"> IP-</w:t>
      </w:r>
      <w:r w:rsidRPr="00C77BAD">
        <w:rPr>
          <w:rFonts w:ascii="Arial" w:eastAsia="Times New Roman" w:hAnsi="Arial" w:cs="Arial"/>
          <w:color w:val="060708"/>
          <w:shd w:val="clear" w:color="auto" w:fill="FFFFFF"/>
          <w:lang w:eastAsia="ru-RU"/>
        </w:rPr>
        <w:t>адресов</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в</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течение</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всего</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срока</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действия</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контракта</w:t>
      </w:r>
      <w:r w:rsidRPr="00C77BAD">
        <w:rPr>
          <w:rFonts w:ascii="Helvetica" w:eastAsia="Times New Roman" w:hAnsi="Helvetica" w:cs="Times New Roman"/>
          <w:color w:val="060708"/>
          <w:shd w:val="clear" w:color="auto" w:fill="FFFFFF"/>
          <w:lang w:eastAsia="ru-RU"/>
        </w:rPr>
        <w:t xml:space="preserve">. - </w:t>
      </w:r>
      <w:r w:rsidRPr="00C77BAD">
        <w:rPr>
          <w:rFonts w:ascii="Arial" w:eastAsia="Times New Roman" w:hAnsi="Arial" w:cs="Arial"/>
          <w:color w:val="060708"/>
          <w:shd w:val="clear" w:color="auto" w:fill="FFFFFF"/>
          <w:lang w:eastAsia="ru-RU"/>
        </w:rPr>
        <w:t>Возможность</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оперативного</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выделения</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дополнительных</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адресов</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по</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запросу</w:t>
      </w:r>
      <w:r w:rsidRPr="00C77BAD">
        <w:rPr>
          <w:rFonts w:ascii="Helvetica" w:eastAsia="Times New Roman" w:hAnsi="Helvetica" w:cs="Times New Roman"/>
          <w:color w:val="060708"/>
          <w:shd w:val="clear" w:color="auto" w:fill="FFFFFF"/>
          <w:lang w:eastAsia="ru-RU"/>
        </w:rPr>
        <w:t xml:space="preserve">. - </w:t>
      </w:r>
      <w:r w:rsidRPr="00C77BAD">
        <w:rPr>
          <w:rFonts w:ascii="Arial" w:eastAsia="Times New Roman" w:hAnsi="Arial" w:cs="Arial"/>
          <w:color w:val="060708"/>
          <w:shd w:val="clear" w:color="auto" w:fill="FFFFFF"/>
          <w:lang w:eastAsia="ru-RU"/>
        </w:rPr>
        <w:t>Предоставление</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технической</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поддержки</w:t>
      </w:r>
    </w:p>
    <w:p w:rsidR="00C77BAD" w:rsidRPr="00C77BAD" w:rsidRDefault="00C77BAD" w:rsidP="00C77BAD">
      <w:pPr>
        <w:autoSpaceDE w:val="0"/>
        <w:autoSpaceDN w:val="0"/>
        <w:adjustRightInd w:val="0"/>
        <w:spacing w:after="0" w:line="240" w:lineRule="auto"/>
        <w:ind w:firstLine="567"/>
        <w:jc w:val="both"/>
        <w:outlineLvl w:val="2"/>
        <w:rPr>
          <w:rFonts w:ascii="Times New Roman" w:eastAsia="Times New Roman" w:hAnsi="Times New Roman" w:cs="Times New Roman"/>
          <w:b/>
          <w:bCs/>
          <w:sz w:val="24"/>
          <w:lang w:eastAsia="ru-RU"/>
        </w:rPr>
      </w:pPr>
      <w:r w:rsidRPr="00C77BAD">
        <w:rPr>
          <w:rFonts w:ascii="Times New Roman" w:eastAsia="Times New Roman" w:hAnsi="Times New Roman" w:cs="Times New Roman"/>
          <w:b/>
          <w:bCs/>
          <w:sz w:val="24"/>
          <w:lang w:eastAsia="ru-RU"/>
        </w:rPr>
        <w:t xml:space="preserve">3.2. </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Использование</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современных</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технологий</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шифрования</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данных</w:t>
      </w:r>
      <w:r w:rsidRPr="00C77BAD">
        <w:rPr>
          <w:rFonts w:ascii="Helvetica" w:eastAsia="Times New Roman" w:hAnsi="Helvetica" w:cs="Times New Roman"/>
          <w:color w:val="060708"/>
          <w:shd w:val="clear" w:color="auto" w:fill="FFFFFF"/>
          <w:lang w:eastAsia="ru-RU"/>
        </w:rPr>
        <w:t xml:space="preserve">. - </w:t>
      </w:r>
      <w:r w:rsidRPr="00C77BAD">
        <w:rPr>
          <w:rFonts w:ascii="Arial" w:eastAsia="Times New Roman" w:hAnsi="Arial" w:cs="Arial"/>
          <w:color w:val="060708"/>
          <w:shd w:val="clear" w:color="auto" w:fill="FFFFFF"/>
          <w:lang w:eastAsia="ru-RU"/>
        </w:rPr>
        <w:t>Предоставление</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отчётов</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о</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выполнении</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резервного</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копирования</w:t>
      </w:r>
      <w:r w:rsidRPr="00C77BAD">
        <w:rPr>
          <w:rFonts w:ascii="Helvetica" w:eastAsia="Times New Roman" w:hAnsi="Helvetica" w:cs="Times New Roman"/>
          <w:color w:val="060708"/>
          <w:shd w:val="clear" w:color="auto" w:fill="FFFFFF"/>
          <w:lang w:eastAsia="ru-RU"/>
        </w:rPr>
        <w:t xml:space="preserve">. - </w:t>
      </w:r>
      <w:r w:rsidRPr="00C77BAD">
        <w:rPr>
          <w:rFonts w:ascii="Arial" w:eastAsia="Times New Roman" w:hAnsi="Arial" w:cs="Arial"/>
          <w:color w:val="060708"/>
          <w:shd w:val="clear" w:color="auto" w:fill="FFFFFF"/>
          <w:lang w:eastAsia="ru-RU"/>
        </w:rPr>
        <w:t>Возможность</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тестового</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восстановления</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данных</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по</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запросу</w:t>
      </w:r>
      <w:r w:rsidRPr="00C77BAD">
        <w:rPr>
          <w:rFonts w:ascii="Helvetica" w:eastAsia="Times New Roman" w:hAnsi="Helvetica" w:cs="Times New Roman"/>
          <w:color w:val="060708"/>
          <w:shd w:val="clear" w:color="auto" w:fill="FFFFFF"/>
          <w:lang w:eastAsia="ru-RU"/>
        </w:rPr>
        <w:t xml:space="preserve"> </w:t>
      </w:r>
      <w:r w:rsidRPr="00C77BAD">
        <w:rPr>
          <w:rFonts w:ascii="Arial" w:eastAsia="Times New Roman" w:hAnsi="Arial" w:cs="Arial"/>
          <w:color w:val="060708"/>
          <w:shd w:val="clear" w:color="auto" w:fill="FFFFFF"/>
          <w:lang w:eastAsia="ru-RU"/>
        </w:rPr>
        <w:t>заказчика</w:t>
      </w:r>
    </w:p>
    <w:p w:rsidR="00C77BAD" w:rsidRPr="00C77BAD" w:rsidRDefault="00C77BAD" w:rsidP="00C77BAD">
      <w:pPr>
        <w:spacing w:after="0" w:line="240" w:lineRule="auto"/>
        <w:ind w:firstLine="567"/>
        <w:jc w:val="both"/>
        <w:rPr>
          <w:rFonts w:ascii="Times New Roman" w:eastAsia="Times New Roman" w:hAnsi="Times New Roman" w:cs="Times New Roman"/>
          <w:b/>
          <w:sz w:val="24"/>
          <w:lang w:eastAsia="ru-RU"/>
        </w:rPr>
      </w:pPr>
      <w:bookmarkStart w:id="0" w:name="_Hlk117501436"/>
      <w:r w:rsidRPr="00C77BAD">
        <w:rPr>
          <w:rFonts w:ascii="Times New Roman" w:eastAsia="Times New Roman" w:hAnsi="Times New Roman" w:cs="Times New Roman"/>
          <w:b/>
          <w:sz w:val="24"/>
          <w:lang w:eastAsia="ru-RU"/>
        </w:rPr>
        <w:t xml:space="preserve">Предоставление неисключительного права </w:t>
      </w:r>
      <w:bookmarkEnd w:id="0"/>
      <w:r w:rsidRPr="00C77BAD">
        <w:rPr>
          <w:rFonts w:ascii="Times New Roman" w:eastAsia="Times New Roman" w:hAnsi="Times New Roman" w:cs="Times New Roman"/>
          <w:b/>
          <w:sz w:val="24"/>
          <w:lang w:eastAsia="ru-RU"/>
        </w:rPr>
        <w:t>в следующем составе:</w:t>
      </w:r>
    </w:p>
    <w:p w:rsidR="00C77BAD" w:rsidRPr="00C77BAD" w:rsidRDefault="00C77BAD" w:rsidP="00C77BAD">
      <w:pPr>
        <w:spacing w:after="60" w:line="240" w:lineRule="auto"/>
        <w:jc w:val="right"/>
        <w:rPr>
          <w:rFonts w:ascii="Times New Roman" w:eastAsia="Times New Roman" w:hAnsi="Times New Roman" w:cs="Times New Roman"/>
          <w:b/>
          <w:szCs w:val="20"/>
          <w:lang w:eastAsia="ru-RU"/>
        </w:rPr>
      </w:pPr>
      <w:r w:rsidRPr="00C77BAD">
        <w:rPr>
          <w:rFonts w:ascii="Times New Roman" w:eastAsia="Times New Roman" w:hAnsi="Times New Roman" w:cs="Times New Roman"/>
          <w:b/>
          <w:szCs w:val="20"/>
          <w:lang w:eastAsia="ru-RU"/>
        </w:rPr>
        <w:lastRenderedPageBreak/>
        <w:t>Таблица 1.</w:t>
      </w:r>
    </w:p>
    <w:tbl>
      <w:tblPr>
        <w:tblW w:w="49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762"/>
        <w:gridCol w:w="9538"/>
        <w:gridCol w:w="1509"/>
        <w:gridCol w:w="2588"/>
      </w:tblGrid>
      <w:tr w:rsidR="00C77BAD" w:rsidRPr="00C77BAD" w:rsidTr="002816BB">
        <w:trPr>
          <w:cantSplit/>
          <w:trHeight w:val="20"/>
          <w:tblHeader/>
        </w:trPr>
        <w:tc>
          <w:tcPr>
            <w:tcW w:w="501" w:type="dxa"/>
            <w:shd w:val="clear" w:color="auto" w:fill="FFFFFF"/>
            <w:tcMar>
              <w:top w:w="0" w:type="dxa"/>
              <w:left w:w="108" w:type="dxa"/>
              <w:bottom w:w="0" w:type="dxa"/>
              <w:right w:w="108" w:type="dxa"/>
            </w:tcMar>
            <w:vAlign w:val="center"/>
            <w:hideMark/>
          </w:tcPr>
          <w:p w:rsidR="00C77BAD" w:rsidRPr="00C77BAD" w:rsidRDefault="00C77BAD" w:rsidP="00C77BAD">
            <w:pPr>
              <w:spacing w:after="0" w:line="240" w:lineRule="auto"/>
              <w:jc w:val="center"/>
              <w:rPr>
                <w:rFonts w:ascii="Times New Roman" w:eastAsia="Times New Roman" w:hAnsi="Times New Roman" w:cs="Times New Roman"/>
                <w:b/>
                <w:color w:val="1A1A1A"/>
                <w:sz w:val="18"/>
                <w:szCs w:val="20"/>
                <w:lang w:eastAsia="ru-RU"/>
              </w:rPr>
            </w:pPr>
            <w:r w:rsidRPr="00C77BAD">
              <w:rPr>
                <w:rFonts w:ascii="Times New Roman" w:eastAsia="Times New Roman" w:hAnsi="Times New Roman" w:cs="Times New Roman"/>
                <w:b/>
                <w:color w:val="000000"/>
                <w:sz w:val="18"/>
                <w:szCs w:val="20"/>
                <w:lang w:eastAsia="ru-RU"/>
              </w:rPr>
              <w:t>№ п/п</w:t>
            </w:r>
          </w:p>
        </w:tc>
        <w:tc>
          <w:tcPr>
            <w:tcW w:w="6270" w:type="dxa"/>
            <w:shd w:val="clear" w:color="auto" w:fill="FFFFFF"/>
            <w:tcMar>
              <w:top w:w="0" w:type="dxa"/>
              <w:left w:w="108" w:type="dxa"/>
              <w:bottom w:w="0" w:type="dxa"/>
              <w:right w:w="108" w:type="dxa"/>
            </w:tcMar>
            <w:vAlign w:val="center"/>
            <w:hideMark/>
          </w:tcPr>
          <w:p w:rsidR="00C77BAD" w:rsidRPr="00C77BAD" w:rsidRDefault="00C77BAD" w:rsidP="00C77BAD">
            <w:pPr>
              <w:spacing w:after="0" w:line="240" w:lineRule="auto"/>
              <w:jc w:val="center"/>
              <w:rPr>
                <w:rFonts w:ascii="Times New Roman" w:eastAsia="Times New Roman" w:hAnsi="Times New Roman" w:cs="Times New Roman"/>
                <w:b/>
                <w:color w:val="000000"/>
                <w:sz w:val="18"/>
                <w:szCs w:val="20"/>
                <w:lang w:eastAsia="ru-RU"/>
              </w:rPr>
            </w:pPr>
            <w:r w:rsidRPr="00C77BAD">
              <w:rPr>
                <w:rFonts w:ascii="Times New Roman" w:eastAsia="Times New Roman" w:hAnsi="Times New Roman" w:cs="Times New Roman"/>
                <w:b/>
                <w:color w:val="000000"/>
                <w:sz w:val="18"/>
                <w:szCs w:val="20"/>
                <w:lang w:eastAsia="ru-RU"/>
              </w:rPr>
              <w:t>Наименование</w:t>
            </w:r>
          </w:p>
        </w:tc>
        <w:tc>
          <w:tcPr>
            <w:tcW w:w="992" w:type="dxa"/>
            <w:shd w:val="clear" w:color="auto" w:fill="FFFFFF"/>
          </w:tcPr>
          <w:p w:rsidR="00C77BAD" w:rsidRPr="00C77BAD" w:rsidRDefault="00C77BAD" w:rsidP="00C77BAD">
            <w:pPr>
              <w:spacing w:after="0" w:line="240" w:lineRule="auto"/>
              <w:jc w:val="center"/>
              <w:rPr>
                <w:rFonts w:ascii="Times New Roman" w:eastAsia="Times New Roman" w:hAnsi="Times New Roman" w:cs="Times New Roman"/>
                <w:b/>
                <w:color w:val="000000"/>
                <w:sz w:val="18"/>
                <w:szCs w:val="20"/>
                <w:lang w:eastAsia="ru-RU"/>
              </w:rPr>
            </w:pPr>
            <w:r w:rsidRPr="00C77BAD">
              <w:rPr>
                <w:rFonts w:ascii="Times New Roman" w:eastAsia="Times New Roman" w:hAnsi="Times New Roman" w:cs="Times New Roman"/>
                <w:b/>
                <w:color w:val="000000"/>
                <w:sz w:val="18"/>
                <w:szCs w:val="20"/>
                <w:lang w:eastAsia="ru-RU"/>
              </w:rPr>
              <w:t>Ед. измерения</w:t>
            </w:r>
          </w:p>
        </w:tc>
        <w:tc>
          <w:tcPr>
            <w:tcW w:w="1701" w:type="dxa"/>
            <w:shd w:val="clear" w:color="auto" w:fill="FFFFFF"/>
            <w:tcMar>
              <w:top w:w="0" w:type="dxa"/>
              <w:left w:w="108" w:type="dxa"/>
              <w:bottom w:w="0" w:type="dxa"/>
              <w:right w:w="108" w:type="dxa"/>
            </w:tcMar>
            <w:vAlign w:val="center"/>
            <w:hideMark/>
          </w:tcPr>
          <w:p w:rsidR="00C77BAD" w:rsidRPr="00C77BAD" w:rsidRDefault="00C77BAD" w:rsidP="00C77BAD">
            <w:pPr>
              <w:spacing w:after="0" w:line="240" w:lineRule="auto"/>
              <w:jc w:val="center"/>
              <w:rPr>
                <w:rFonts w:ascii="Times New Roman" w:eastAsia="Times New Roman" w:hAnsi="Times New Roman" w:cs="Times New Roman"/>
                <w:b/>
                <w:color w:val="1A1A1A"/>
                <w:sz w:val="18"/>
                <w:szCs w:val="20"/>
                <w:lang w:eastAsia="ru-RU"/>
              </w:rPr>
            </w:pPr>
            <w:r w:rsidRPr="00C77BAD">
              <w:rPr>
                <w:rFonts w:ascii="Times New Roman" w:eastAsia="Times New Roman" w:hAnsi="Times New Roman" w:cs="Times New Roman"/>
                <w:b/>
                <w:color w:val="000000"/>
                <w:sz w:val="18"/>
                <w:szCs w:val="20"/>
                <w:lang w:eastAsia="ru-RU"/>
              </w:rPr>
              <w:t>Кол-во</w:t>
            </w:r>
          </w:p>
        </w:tc>
      </w:tr>
      <w:tr w:rsidR="00C77BAD" w:rsidRPr="00C77BAD" w:rsidTr="002816BB">
        <w:trPr>
          <w:cantSplit/>
          <w:trHeight w:val="992"/>
        </w:trPr>
        <w:tc>
          <w:tcPr>
            <w:tcW w:w="501" w:type="dxa"/>
            <w:shd w:val="clear" w:color="auto" w:fill="FFFFFF"/>
            <w:tcMar>
              <w:top w:w="0" w:type="dxa"/>
              <w:left w:w="108" w:type="dxa"/>
              <w:bottom w:w="0" w:type="dxa"/>
              <w:right w:w="108" w:type="dxa"/>
            </w:tcMar>
            <w:vAlign w:val="center"/>
            <w:hideMark/>
          </w:tcPr>
          <w:p w:rsidR="00C77BAD" w:rsidRPr="00C77BAD" w:rsidRDefault="00C77BAD" w:rsidP="00C77BAD">
            <w:pPr>
              <w:spacing w:after="0" w:line="240" w:lineRule="auto"/>
              <w:jc w:val="center"/>
              <w:rPr>
                <w:rFonts w:ascii="Times New Roman" w:eastAsia="Times New Roman" w:hAnsi="Times New Roman" w:cs="Times New Roman"/>
                <w:color w:val="1A1A1A"/>
                <w:sz w:val="20"/>
                <w:szCs w:val="20"/>
                <w:lang w:eastAsia="ru-RU"/>
              </w:rPr>
            </w:pPr>
            <w:r w:rsidRPr="00C77BAD">
              <w:rPr>
                <w:rFonts w:ascii="Times New Roman" w:eastAsia="Times New Roman" w:hAnsi="Times New Roman" w:cs="Times New Roman"/>
                <w:color w:val="000000"/>
                <w:sz w:val="20"/>
                <w:szCs w:val="20"/>
                <w:lang w:eastAsia="ru-RU"/>
              </w:rPr>
              <w:t>1</w:t>
            </w:r>
          </w:p>
        </w:tc>
        <w:tc>
          <w:tcPr>
            <w:tcW w:w="6270" w:type="dxa"/>
            <w:shd w:val="clear" w:color="auto" w:fill="FFFFFF"/>
            <w:tcMar>
              <w:top w:w="0" w:type="dxa"/>
              <w:left w:w="108" w:type="dxa"/>
              <w:bottom w:w="0" w:type="dxa"/>
              <w:right w:w="108" w:type="dxa"/>
            </w:tcMar>
            <w:vAlign w:val="center"/>
            <w:hideMark/>
          </w:tcPr>
          <w:p w:rsidR="00C77BAD" w:rsidRPr="00C77BAD" w:rsidRDefault="00C77BAD" w:rsidP="00C77BAD">
            <w:pPr>
              <w:spacing w:after="0"/>
              <w:rPr>
                <w:rFonts w:ascii="Times New Roman" w:eastAsia="Times New Roman" w:hAnsi="Times New Roman" w:cs="Times New Roman"/>
                <w:color w:val="000000"/>
                <w:sz w:val="20"/>
                <w:szCs w:val="20"/>
                <w:lang w:eastAsia="ru-RU"/>
              </w:rPr>
            </w:pPr>
            <w:r w:rsidRPr="00C77BAD">
              <w:rPr>
                <w:rFonts w:ascii="Times New Roman" w:eastAsia="Times New Roman" w:hAnsi="Times New Roman" w:cs="Times New Roman"/>
                <w:color w:val="000000"/>
                <w:sz w:val="20"/>
                <w:szCs w:val="20"/>
                <w:lang w:eastAsia="ru-RU"/>
              </w:rPr>
              <w:t>Почтовые ящики</w:t>
            </w:r>
          </w:p>
        </w:tc>
        <w:tc>
          <w:tcPr>
            <w:tcW w:w="992" w:type="dxa"/>
            <w:shd w:val="clear" w:color="auto" w:fill="FFFFFF"/>
            <w:vAlign w:val="center"/>
          </w:tcPr>
          <w:p w:rsidR="00C77BAD" w:rsidRPr="00C77BAD" w:rsidRDefault="00C77BAD" w:rsidP="00C77BAD">
            <w:pPr>
              <w:spacing w:after="0" w:line="240" w:lineRule="auto"/>
              <w:jc w:val="center"/>
              <w:rPr>
                <w:rFonts w:ascii="Times New Roman" w:eastAsia="Times New Roman" w:hAnsi="Times New Roman" w:cs="Times New Roman"/>
                <w:sz w:val="20"/>
                <w:szCs w:val="20"/>
                <w:lang w:eastAsia="ru-RU"/>
              </w:rPr>
            </w:pPr>
            <w:proofErr w:type="spellStart"/>
            <w:r w:rsidRPr="00C77BAD">
              <w:rPr>
                <w:rFonts w:ascii="Times New Roman" w:eastAsia="Times New Roman" w:hAnsi="Times New Roman" w:cs="Times New Roman"/>
                <w:sz w:val="20"/>
                <w:szCs w:val="20"/>
                <w:lang w:eastAsia="ru-RU"/>
              </w:rPr>
              <w:t>шт</w:t>
            </w:r>
            <w:proofErr w:type="spellEnd"/>
          </w:p>
        </w:tc>
        <w:tc>
          <w:tcPr>
            <w:tcW w:w="1701" w:type="dxa"/>
            <w:shd w:val="clear" w:color="auto" w:fill="FFFFFF"/>
            <w:noWrap/>
            <w:tcMar>
              <w:top w:w="0" w:type="dxa"/>
              <w:left w:w="108" w:type="dxa"/>
              <w:bottom w:w="0" w:type="dxa"/>
              <w:right w:w="108" w:type="dxa"/>
            </w:tcMar>
            <w:vAlign w:val="center"/>
            <w:hideMark/>
          </w:tcPr>
          <w:p w:rsidR="00C77BAD" w:rsidRPr="00C77BAD" w:rsidRDefault="00C77BAD" w:rsidP="00C77BAD">
            <w:pPr>
              <w:spacing w:after="0" w:line="240" w:lineRule="auto"/>
              <w:jc w:val="center"/>
              <w:rPr>
                <w:rFonts w:ascii="Times New Roman" w:eastAsia="Times New Roman" w:hAnsi="Times New Roman" w:cs="Times New Roman"/>
                <w:color w:val="1A1A1A"/>
                <w:sz w:val="20"/>
                <w:szCs w:val="20"/>
                <w:lang w:eastAsia="ru-RU"/>
              </w:rPr>
            </w:pPr>
            <w:r w:rsidRPr="00C77BAD">
              <w:rPr>
                <w:rFonts w:ascii="Times New Roman" w:eastAsia="Times New Roman" w:hAnsi="Times New Roman" w:cs="Times New Roman"/>
                <w:sz w:val="20"/>
                <w:szCs w:val="20"/>
                <w:lang w:eastAsia="ru-RU"/>
              </w:rPr>
              <w:t>86</w:t>
            </w:r>
          </w:p>
        </w:tc>
      </w:tr>
      <w:tr w:rsidR="00C77BAD" w:rsidRPr="00C77BAD" w:rsidTr="002816BB">
        <w:trPr>
          <w:cantSplit/>
          <w:trHeight w:val="992"/>
        </w:trPr>
        <w:tc>
          <w:tcPr>
            <w:tcW w:w="501" w:type="dxa"/>
            <w:shd w:val="clear" w:color="auto" w:fill="FFFFFF"/>
            <w:tcMar>
              <w:top w:w="0" w:type="dxa"/>
              <w:left w:w="108" w:type="dxa"/>
              <w:bottom w:w="0" w:type="dxa"/>
              <w:right w:w="108" w:type="dxa"/>
            </w:tcMar>
            <w:vAlign w:val="center"/>
          </w:tcPr>
          <w:p w:rsidR="00C77BAD" w:rsidRPr="00C77BAD" w:rsidRDefault="00C77BAD" w:rsidP="00C77BAD">
            <w:pPr>
              <w:spacing w:after="0" w:line="240" w:lineRule="auto"/>
              <w:jc w:val="center"/>
              <w:rPr>
                <w:rFonts w:ascii="Times New Roman" w:eastAsia="Times New Roman" w:hAnsi="Times New Roman" w:cs="Times New Roman"/>
                <w:color w:val="000000"/>
                <w:sz w:val="20"/>
                <w:szCs w:val="20"/>
                <w:lang w:eastAsia="ru-RU"/>
              </w:rPr>
            </w:pPr>
            <w:r w:rsidRPr="00C77BAD">
              <w:rPr>
                <w:rFonts w:ascii="Times New Roman" w:eastAsia="Times New Roman" w:hAnsi="Times New Roman" w:cs="Times New Roman"/>
                <w:color w:val="000000"/>
                <w:sz w:val="20"/>
                <w:szCs w:val="20"/>
                <w:lang w:eastAsia="ru-RU"/>
              </w:rPr>
              <w:t>2</w:t>
            </w:r>
          </w:p>
        </w:tc>
        <w:tc>
          <w:tcPr>
            <w:tcW w:w="6270" w:type="dxa"/>
            <w:shd w:val="clear" w:color="auto" w:fill="FFFFFF"/>
            <w:tcMar>
              <w:top w:w="0" w:type="dxa"/>
              <w:left w:w="108" w:type="dxa"/>
              <w:bottom w:w="0" w:type="dxa"/>
              <w:right w:w="108" w:type="dxa"/>
            </w:tcMar>
            <w:vAlign w:val="center"/>
          </w:tcPr>
          <w:p w:rsidR="00C77BAD" w:rsidRPr="00C77BAD" w:rsidRDefault="00C77BAD" w:rsidP="00C77BAD">
            <w:pPr>
              <w:spacing w:after="0"/>
              <w:rPr>
                <w:rFonts w:ascii="Times New Roman" w:eastAsia="Times New Roman" w:hAnsi="Times New Roman" w:cs="Times New Roman"/>
                <w:color w:val="000000"/>
                <w:sz w:val="20"/>
                <w:szCs w:val="20"/>
                <w:lang w:val="en-US" w:eastAsia="ru-RU"/>
              </w:rPr>
            </w:pPr>
            <w:r w:rsidRPr="00C77BAD">
              <w:rPr>
                <w:rFonts w:ascii="Times New Roman" w:eastAsia="Times New Roman" w:hAnsi="Times New Roman" w:cs="Times New Roman"/>
                <w:color w:val="000000"/>
                <w:sz w:val="20"/>
                <w:szCs w:val="20"/>
                <w:lang w:val="en-US" w:eastAsia="ru-RU"/>
              </w:rPr>
              <w:t xml:space="preserve">1 CPU; 2 </w:t>
            </w:r>
            <w:r w:rsidRPr="00C77BAD">
              <w:rPr>
                <w:rFonts w:ascii="Times New Roman" w:eastAsia="Times New Roman" w:hAnsi="Times New Roman" w:cs="Times New Roman"/>
                <w:color w:val="000000"/>
                <w:sz w:val="20"/>
                <w:szCs w:val="20"/>
                <w:lang w:eastAsia="ru-RU"/>
              </w:rPr>
              <w:t>ГБ</w:t>
            </w:r>
            <w:r w:rsidRPr="00C77BAD">
              <w:rPr>
                <w:rFonts w:ascii="Times New Roman" w:eastAsia="Times New Roman" w:hAnsi="Times New Roman" w:cs="Times New Roman"/>
                <w:color w:val="000000"/>
                <w:sz w:val="20"/>
                <w:szCs w:val="20"/>
                <w:lang w:val="en-US" w:eastAsia="ru-RU"/>
              </w:rPr>
              <w:t xml:space="preserve"> RAM; 30 </w:t>
            </w:r>
            <w:r w:rsidRPr="00C77BAD">
              <w:rPr>
                <w:rFonts w:ascii="Times New Roman" w:eastAsia="Times New Roman" w:hAnsi="Times New Roman" w:cs="Times New Roman"/>
                <w:color w:val="000000"/>
                <w:sz w:val="20"/>
                <w:szCs w:val="20"/>
                <w:lang w:eastAsia="ru-RU"/>
              </w:rPr>
              <w:t>ГБ</w:t>
            </w:r>
            <w:r w:rsidRPr="00C77BAD">
              <w:rPr>
                <w:rFonts w:ascii="Times New Roman" w:eastAsia="Times New Roman" w:hAnsi="Times New Roman" w:cs="Times New Roman"/>
                <w:color w:val="000000"/>
                <w:sz w:val="20"/>
                <w:szCs w:val="20"/>
                <w:lang w:val="en-US" w:eastAsia="ru-RU"/>
              </w:rPr>
              <w:t xml:space="preserve"> </w:t>
            </w:r>
            <w:proofErr w:type="spellStart"/>
            <w:r w:rsidRPr="00C77BAD">
              <w:rPr>
                <w:rFonts w:ascii="Times New Roman" w:eastAsia="Times New Roman" w:hAnsi="Times New Roman" w:cs="Times New Roman"/>
                <w:color w:val="000000"/>
                <w:sz w:val="20"/>
                <w:szCs w:val="20"/>
                <w:lang w:val="en-US" w:eastAsia="ru-RU"/>
              </w:rPr>
              <w:t>NVMe</w:t>
            </w:r>
            <w:proofErr w:type="spellEnd"/>
          </w:p>
        </w:tc>
        <w:tc>
          <w:tcPr>
            <w:tcW w:w="992" w:type="dxa"/>
            <w:shd w:val="clear" w:color="auto" w:fill="FFFFFF"/>
          </w:tcPr>
          <w:p w:rsidR="00C77BAD" w:rsidRPr="00C77BAD" w:rsidRDefault="00C77BAD" w:rsidP="00C77BAD">
            <w:pPr>
              <w:spacing w:after="0" w:line="240" w:lineRule="auto"/>
              <w:jc w:val="center"/>
              <w:rPr>
                <w:rFonts w:ascii="Times New Roman" w:eastAsia="Times New Roman" w:hAnsi="Times New Roman" w:cs="Times New Roman"/>
                <w:sz w:val="20"/>
                <w:szCs w:val="20"/>
                <w:lang w:eastAsia="ru-RU"/>
              </w:rPr>
            </w:pPr>
            <w:proofErr w:type="spellStart"/>
            <w:r w:rsidRPr="00C77BAD">
              <w:rPr>
                <w:rFonts w:ascii="Times New Roman" w:eastAsia="Times New Roman" w:hAnsi="Times New Roman" w:cs="Times New Roman"/>
                <w:sz w:val="20"/>
                <w:szCs w:val="20"/>
                <w:lang w:eastAsia="ru-RU"/>
              </w:rPr>
              <w:t>шт</w:t>
            </w:r>
            <w:proofErr w:type="spellEnd"/>
          </w:p>
        </w:tc>
        <w:tc>
          <w:tcPr>
            <w:tcW w:w="1701" w:type="dxa"/>
            <w:shd w:val="clear" w:color="auto" w:fill="FFFFFF"/>
            <w:noWrap/>
            <w:tcMar>
              <w:top w:w="0" w:type="dxa"/>
              <w:left w:w="108" w:type="dxa"/>
              <w:bottom w:w="0" w:type="dxa"/>
              <w:right w:w="108" w:type="dxa"/>
            </w:tcMar>
            <w:vAlign w:val="center"/>
          </w:tcPr>
          <w:p w:rsidR="00C77BAD" w:rsidRPr="00C77BAD" w:rsidRDefault="00C77BAD" w:rsidP="00C77BAD">
            <w:pPr>
              <w:spacing w:after="0" w:line="240" w:lineRule="auto"/>
              <w:jc w:val="center"/>
              <w:rPr>
                <w:rFonts w:ascii="Times New Roman" w:eastAsia="Times New Roman" w:hAnsi="Times New Roman" w:cs="Times New Roman"/>
                <w:sz w:val="20"/>
                <w:szCs w:val="20"/>
                <w:lang w:eastAsia="ru-RU"/>
              </w:rPr>
            </w:pPr>
            <w:r w:rsidRPr="00C77BAD">
              <w:rPr>
                <w:rFonts w:ascii="Times New Roman" w:eastAsia="Times New Roman" w:hAnsi="Times New Roman" w:cs="Times New Roman"/>
                <w:sz w:val="20"/>
                <w:szCs w:val="20"/>
                <w:lang w:eastAsia="ru-RU"/>
              </w:rPr>
              <w:t>1</w:t>
            </w:r>
          </w:p>
        </w:tc>
      </w:tr>
      <w:tr w:rsidR="00C77BAD" w:rsidRPr="00C77BAD" w:rsidTr="002816BB">
        <w:trPr>
          <w:cantSplit/>
          <w:trHeight w:val="992"/>
        </w:trPr>
        <w:tc>
          <w:tcPr>
            <w:tcW w:w="501" w:type="dxa"/>
            <w:shd w:val="clear" w:color="auto" w:fill="FFFFFF"/>
            <w:tcMar>
              <w:top w:w="0" w:type="dxa"/>
              <w:left w:w="108" w:type="dxa"/>
              <w:bottom w:w="0" w:type="dxa"/>
              <w:right w:w="108" w:type="dxa"/>
            </w:tcMar>
            <w:vAlign w:val="center"/>
          </w:tcPr>
          <w:p w:rsidR="00C77BAD" w:rsidRPr="00C77BAD" w:rsidRDefault="00C77BAD" w:rsidP="00C77BAD">
            <w:pPr>
              <w:spacing w:after="0" w:line="240" w:lineRule="auto"/>
              <w:jc w:val="center"/>
              <w:rPr>
                <w:rFonts w:ascii="Times New Roman" w:eastAsia="Times New Roman" w:hAnsi="Times New Roman" w:cs="Times New Roman"/>
                <w:color w:val="000000"/>
                <w:sz w:val="20"/>
                <w:szCs w:val="20"/>
                <w:lang w:eastAsia="ru-RU"/>
              </w:rPr>
            </w:pPr>
            <w:r w:rsidRPr="00C77BAD">
              <w:rPr>
                <w:rFonts w:ascii="Times New Roman" w:eastAsia="Times New Roman" w:hAnsi="Times New Roman" w:cs="Times New Roman"/>
                <w:color w:val="000000"/>
                <w:sz w:val="20"/>
                <w:szCs w:val="20"/>
                <w:lang w:eastAsia="ru-RU"/>
              </w:rPr>
              <w:t>3</w:t>
            </w:r>
          </w:p>
        </w:tc>
        <w:tc>
          <w:tcPr>
            <w:tcW w:w="6270" w:type="dxa"/>
            <w:shd w:val="clear" w:color="auto" w:fill="FFFFFF"/>
            <w:tcMar>
              <w:top w:w="0" w:type="dxa"/>
              <w:left w:w="108" w:type="dxa"/>
              <w:bottom w:w="0" w:type="dxa"/>
              <w:right w:w="108" w:type="dxa"/>
            </w:tcMar>
            <w:vAlign w:val="center"/>
          </w:tcPr>
          <w:p w:rsidR="00C77BAD" w:rsidRPr="00C77BAD" w:rsidRDefault="00C77BAD" w:rsidP="00C77BAD">
            <w:pPr>
              <w:spacing w:after="0"/>
              <w:rPr>
                <w:rFonts w:ascii="Times New Roman" w:eastAsia="Times New Roman" w:hAnsi="Times New Roman" w:cs="Times New Roman"/>
                <w:color w:val="000000"/>
                <w:sz w:val="20"/>
                <w:szCs w:val="20"/>
                <w:lang w:eastAsia="ru-RU"/>
              </w:rPr>
            </w:pPr>
            <w:proofErr w:type="spellStart"/>
            <w:r w:rsidRPr="00C77BAD">
              <w:rPr>
                <w:rFonts w:ascii="Times New Roman" w:eastAsia="Times New Roman" w:hAnsi="Times New Roman" w:cs="Times New Roman"/>
                <w:color w:val="000000"/>
                <w:sz w:val="20"/>
                <w:szCs w:val="20"/>
                <w:lang w:eastAsia="ru-RU"/>
              </w:rPr>
              <w:t>Бэкапы</w:t>
            </w:r>
            <w:proofErr w:type="spellEnd"/>
            <w:r w:rsidRPr="00C77BAD">
              <w:rPr>
                <w:rFonts w:ascii="Times New Roman" w:eastAsia="Times New Roman" w:hAnsi="Times New Roman" w:cs="Times New Roman"/>
                <w:color w:val="000000"/>
                <w:sz w:val="20"/>
                <w:szCs w:val="20"/>
                <w:lang w:eastAsia="ru-RU"/>
              </w:rPr>
              <w:t xml:space="preserve"> </w:t>
            </w:r>
          </w:p>
        </w:tc>
        <w:tc>
          <w:tcPr>
            <w:tcW w:w="992" w:type="dxa"/>
            <w:shd w:val="clear" w:color="auto" w:fill="FFFFFF"/>
          </w:tcPr>
          <w:p w:rsidR="00C77BAD" w:rsidRPr="00C77BAD" w:rsidRDefault="00C77BAD" w:rsidP="00C77BAD">
            <w:pPr>
              <w:spacing w:after="0" w:line="240" w:lineRule="auto"/>
              <w:jc w:val="center"/>
              <w:rPr>
                <w:rFonts w:ascii="Times New Roman" w:eastAsia="Times New Roman" w:hAnsi="Times New Roman" w:cs="Times New Roman"/>
                <w:sz w:val="20"/>
                <w:szCs w:val="20"/>
                <w:lang w:eastAsia="ru-RU"/>
              </w:rPr>
            </w:pPr>
            <w:proofErr w:type="spellStart"/>
            <w:r w:rsidRPr="00C77BAD">
              <w:rPr>
                <w:rFonts w:ascii="Times New Roman" w:eastAsia="Times New Roman" w:hAnsi="Times New Roman" w:cs="Times New Roman"/>
                <w:sz w:val="20"/>
                <w:szCs w:val="20"/>
                <w:lang w:eastAsia="ru-RU"/>
              </w:rPr>
              <w:t>шт</w:t>
            </w:r>
            <w:proofErr w:type="spellEnd"/>
          </w:p>
        </w:tc>
        <w:tc>
          <w:tcPr>
            <w:tcW w:w="1701" w:type="dxa"/>
            <w:shd w:val="clear" w:color="auto" w:fill="FFFFFF"/>
            <w:noWrap/>
            <w:tcMar>
              <w:top w:w="0" w:type="dxa"/>
              <w:left w:w="108" w:type="dxa"/>
              <w:bottom w:w="0" w:type="dxa"/>
              <w:right w:w="108" w:type="dxa"/>
            </w:tcMar>
            <w:vAlign w:val="center"/>
          </w:tcPr>
          <w:p w:rsidR="00C77BAD" w:rsidRPr="00C77BAD" w:rsidRDefault="00C77BAD" w:rsidP="00C77BAD">
            <w:pPr>
              <w:spacing w:after="0" w:line="240" w:lineRule="auto"/>
              <w:jc w:val="center"/>
              <w:rPr>
                <w:rFonts w:ascii="Times New Roman" w:eastAsia="Times New Roman" w:hAnsi="Times New Roman" w:cs="Times New Roman"/>
                <w:sz w:val="20"/>
                <w:szCs w:val="20"/>
                <w:lang w:eastAsia="ru-RU"/>
              </w:rPr>
            </w:pPr>
            <w:r w:rsidRPr="00C77BAD">
              <w:rPr>
                <w:rFonts w:ascii="Times New Roman" w:eastAsia="Times New Roman" w:hAnsi="Times New Roman" w:cs="Times New Roman"/>
                <w:sz w:val="20"/>
                <w:szCs w:val="20"/>
                <w:lang w:eastAsia="ru-RU"/>
              </w:rPr>
              <w:t>1</w:t>
            </w:r>
          </w:p>
        </w:tc>
      </w:tr>
      <w:tr w:rsidR="00C77BAD" w:rsidRPr="00C77BAD" w:rsidTr="002816BB">
        <w:trPr>
          <w:cantSplit/>
          <w:trHeight w:val="992"/>
        </w:trPr>
        <w:tc>
          <w:tcPr>
            <w:tcW w:w="501" w:type="dxa"/>
            <w:shd w:val="clear" w:color="auto" w:fill="FFFFFF"/>
            <w:tcMar>
              <w:top w:w="0" w:type="dxa"/>
              <w:left w:w="108" w:type="dxa"/>
              <w:bottom w:w="0" w:type="dxa"/>
              <w:right w:w="108" w:type="dxa"/>
            </w:tcMar>
            <w:vAlign w:val="center"/>
          </w:tcPr>
          <w:p w:rsidR="00C77BAD" w:rsidRPr="00C77BAD" w:rsidRDefault="00C77BAD" w:rsidP="00C77BAD">
            <w:pPr>
              <w:spacing w:after="0" w:line="240" w:lineRule="auto"/>
              <w:jc w:val="center"/>
              <w:rPr>
                <w:rFonts w:ascii="Times New Roman" w:eastAsia="Times New Roman" w:hAnsi="Times New Roman" w:cs="Times New Roman"/>
                <w:color w:val="000000"/>
                <w:sz w:val="20"/>
                <w:szCs w:val="20"/>
                <w:lang w:eastAsia="ru-RU"/>
              </w:rPr>
            </w:pPr>
            <w:r w:rsidRPr="00C77BAD">
              <w:rPr>
                <w:rFonts w:ascii="Times New Roman" w:eastAsia="Times New Roman" w:hAnsi="Times New Roman" w:cs="Times New Roman"/>
                <w:color w:val="000000"/>
                <w:sz w:val="20"/>
                <w:szCs w:val="20"/>
                <w:lang w:eastAsia="ru-RU"/>
              </w:rPr>
              <w:t>4</w:t>
            </w:r>
          </w:p>
        </w:tc>
        <w:tc>
          <w:tcPr>
            <w:tcW w:w="6270" w:type="dxa"/>
            <w:shd w:val="clear" w:color="auto" w:fill="FFFFFF"/>
            <w:tcMar>
              <w:top w:w="0" w:type="dxa"/>
              <w:left w:w="108" w:type="dxa"/>
              <w:bottom w:w="0" w:type="dxa"/>
              <w:right w:w="108" w:type="dxa"/>
            </w:tcMar>
            <w:vAlign w:val="center"/>
          </w:tcPr>
          <w:p w:rsidR="00C77BAD" w:rsidRPr="00C77BAD" w:rsidRDefault="00C77BAD" w:rsidP="00C77BAD">
            <w:pPr>
              <w:spacing w:after="0"/>
              <w:rPr>
                <w:rFonts w:ascii="Times New Roman" w:eastAsia="Times New Roman" w:hAnsi="Times New Roman" w:cs="Times New Roman"/>
                <w:color w:val="000000"/>
                <w:sz w:val="20"/>
                <w:szCs w:val="20"/>
                <w:lang w:val="en-US" w:eastAsia="ru-RU"/>
              </w:rPr>
            </w:pPr>
            <w:r w:rsidRPr="00C77BAD">
              <w:rPr>
                <w:rFonts w:ascii="Times New Roman" w:eastAsia="Times New Roman" w:hAnsi="Times New Roman" w:cs="Times New Roman"/>
                <w:color w:val="000000"/>
                <w:sz w:val="20"/>
                <w:szCs w:val="20"/>
                <w:lang w:val="en-US" w:eastAsia="ru-RU"/>
              </w:rPr>
              <w:t>IP</w:t>
            </w:r>
          </w:p>
        </w:tc>
        <w:tc>
          <w:tcPr>
            <w:tcW w:w="992" w:type="dxa"/>
            <w:shd w:val="clear" w:color="auto" w:fill="FFFFFF"/>
          </w:tcPr>
          <w:p w:rsidR="00C77BAD" w:rsidRPr="00C77BAD" w:rsidRDefault="00C77BAD" w:rsidP="00C77BAD">
            <w:pPr>
              <w:spacing w:after="0" w:line="240" w:lineRule="auto"/>
              <w:jc w:val="center"/>
              <w:rPr>
                <w:rFonts w:ascii="Times New Roman" w:eastAsia="Times New Roman" w:hAnsi="Times New Roman" w:cs="Times New Roman"/>
                <w:sz w:val="20"/>
                <w:szCs w:val="20"/>
                <w:lang w:eastAsia="ru-RU"/>
              </w:rPr>
            </w:pPr>
            <w:proofErr w:type="spellStart"/>
            <w:r w:rsidRPr="00C77BAD">
              <w:rPr>
                <w:rFonts w:ascii="Times New Roman" w:eastAsia="Times New Roman" w:hAnsi="Times New Roman" w:cs="Times New Roman"/>
                <w:sz w:val="20"/>
                <w:szCs w:val="20"/>
                <w:lang w:eastAsia="ru-RU"/>
              </w:rPr>
              <w:t>шт</w:t>
            </w:r>
            <w:proofErr w:type="spellEnd"/>
          </w:p>
        </w:tc>
        <w:tc>
          <w:tcPr>
            <w:tcW w:w="1701" w:type="dxa"/>
            <w:shd w:val="clear" w:color="auto" w:fill="FFFFFF"/>
            <w:noWrap/>
            <w:tcMar>
              <w:top w:w="0" w:type="dxa"/>
              <w:left w:w="108" w:type="dxa"/>
              <w:bottom w:w="0" w:type="dxa"/>
              <w:right w:w="108" w:type="dxa"/>
            </w:tcMar>
            <w:vAlign w:val="center"/>
          </w:tcPr>
          <w:p w:rsidR="00C77BAD" w:rsidRPr="00C77BAD" w:rsidRDefault="00C77BAD" w:rsidP="00C77BAD">
            <w:pPr>
              <w:spacing w:after="0" w:line="240" w:lineRule="auto"/>
              <w:jc w:val="center"/>
              <w:rPr>
                <w:rFonts w:ascii="Times New Roman" w:eastAsia="Times New Roman" w:hAnsi="Times New Roman" w:cs="Times New Roman"/>
                <w:sz w:val="20"/>
                <w:szCs w:val="20"/>
                <w:lang w:eastAsia="ru-RU"/>
              </w:rPr>
            </w:pPr>
            <w:r w:rsidRPr="00C77BAD">
              <w:rPr>
                <w:rFonts w:ascii="Times New Roman" w:eastAsia="Times New Roman" w:hAnsi="Times New Roman" w:cs="Times New Roman"/>
                <w:sz w:val="20"/>
                <w:szCs w:val="20"/>
                <w:lang w:eastAsia="ru-RU"/>
              </w:rPr>
              <w:t>1</w:t>
            </w:r>
          </w:p>
        </w:tc>
      </w:tr>
    </w:tbl>
    <w:p w:rsidR="00C77BAD" w:rsidRPr="00C77BAD" w:rsidRDefault="00C77BAD" w:rsidP="00C77BAD">
      <w:pPr>
        <w:autoSpaceDE w:val="0"/>
        <w:autoSpaceDN w:val="0"/>
        <w:adjustRightInd w:val="0"/>
        <w:spacing w:after="0" w:line="240" w:lineRule="auto"/>
        <w:ind w:firstLine="567"/>
        <w:jc w:val="both"/>
        <w:outlineLvl w:val="2"/>
        <w:rPr>
          <w:rFonts w:ascii="Times New Roman" w:eastAsia="Times New Roman" w:hAnsi="Times New Roman" w:cs="Times New Roman"/>
          <w:b/>
          <w:bCs/>
          <w:sz w:val="24"/>
          <w:lang w:eastAsia="ru-RU"/>
        </w:rPr>
      </w:pPr>
      <w:r w:rsidRPr="00C77BAD">
        <w:rPr>
          <w:rFonts w:ascii="Times New Roman" w:eastAsia="Times New Roman" w:hAnsi="Times New Roman" w:cs="Times New Roman"/>
          <w:b/>
          <w:bCs/>
          <w:sz w:val="24"/>
          <w:lang w:eastAsia="ru-RU"/>
        </w:rPr>
        <w:t>2.2.2. Перечень документов, подтверждающих соответствие товара, работ, услуг требованиям, установленным в соответствии с законодательством Российской Федерации.</w:t>
      </w:r>
    </w:p>
    <w:p w:rsidR="00C77BAD" w:rsidRPr="00C77BAD" w:rsidRDefault="00C77BAD" w:rsidP="00C77BAD">
      <w:pPr>
        <w:autoSpaceDE w:val="0"/>
        <w:autoSpaceDN w:val="0"/>
        <w:adjustRightInd w:val="0"/>
        <w:spacing w:after="0" w:line="240" w:lineRule="auto"/>
        <w:ind w:firstLine="567"/>
        <w:jc w:val="both"/>
        <w:outlineLvl w:val="2"/>
        <w:rPr>
          <w:rFonts w:ascii="Times New Roman" w:eastAsia="Times New Roman" w:hAnsi="Times New Roman" w:cs="Times New Roman"/>
          <w:b/>
          <w:bCs/>
          <w:sz w:val="24"/>
          <w:lang w:eastAsia="ru-RU"/>
        </w:rPr>
      </w:pPr>
      <w:r w:rsidRPr="00C77BAD">
        <w:rPr>
          <w:rFonts w:ascii="Georgia" w:eastAsia="Times New Roman" w:hAnsi="Georgia" w:cs="Times New Roman"/>
          <w:color w:val="27251E"/>
          <w:lang w:eastAsia="ru-RU"/>
        </w:rPr>
        <w:t>не требуются, за исключением документов, предусмотренных законодательством Российской Федерации для оказания услуг хостинга. Исполнитель обязан иметь все необходимые разрешительные документы, лицензии и/или иные документы, если их наличие обязательно в соответствии с действующим законодательством Российской Федерации</w:t>
      </w:r>
    </w:p>
    <w:p w:rsidR="00C77BAD" w:rsidRPr="00C77BAD" w:rsidRDefault="00C77BAD" w:rsidP="00C77BAD">
      <w:pPr>
        <w:autoSpaceDE w:val="0"/>
        <w:autoSpaceDN w:val="0"/>
        <w:adjustRightInd w:val="0"/>
        <w:spacing w:after="0" w:line="240" w:lineRule="auto"/>
        <w:ind w:firstLine="567"/>
        <w:jc w:val="both"/>
        <w:outlineLvl w:val="2"/>
        <w:rPr>
          <w:rFonts w:ascii="Times New Roman" w:eastAsia="Times New Roman" w:hAnsi="Times New Roman" w:cs="Times New Roman"/>
          <w:b/>
          <w:bCs/>
          <w:sz w:val="24"/>
          <w:lang w:eastAsia="ru-RU"/>
        </w:rPr>
      </w:pPr>
    </w:p>
    <w:p w:rsidR="00C77BAD" w:rsidRPr="00C77BAD" w:rsidRDefault="00C77BAD" w:rsidP="00C77BAD">
      <w:pPr>
        <w:autoSpaceDE w:val="0"/>
        <w:autoSpaceDN w:val="0"/>
        <w:adjustRightInd w:val="0"/>
        <w:spacing w:after="0" w:line="240" w:lineRule="auto"/>
        <w:ind w:firstLine="567"/>
        <w:outlineLvl w:val="2"/>
        <w:rPr>
          <w:rFonts w:ascii="Times New Roman" w:eastAsia="Times New Roman" w:hAnsi="Times New Roman" w:cs="Times New Roman"/>
          <w:b/>
          <w:bCs/>
          <w:sz w:val="24"/>
          <w:lang w:eastAsia="ru-RU"/>
        </w:rPr>
      </w:pPr>
      <w:r w:rsidRPr="00C77BAD">
        <w:rPr>
          <w:rFonts w:ascii="Times New Roman" w:eastAsia="Times New Roman" w:hAnsi="Times New Roman" w:cs="Times New Roman"/>
          <w:b/>
          <w:bCs/>
          <w:sz w:val="24"/>
          <w:lang w:eastAsia="ru-RU"/>
        </w:rPr>
        <w:t xml:space="preserve">2.2.3. Требования к качеству и безопасности передаваемых лицензий. </w:t>
      </w:r>
      <w:r w:rsidRPr="00C77BAD">
        <w:rPr>
          <w:rFonts w:ascii="Times New Roman" w:eastAsia="Times New Roman" w:hAnsi="Times New Roman" w:cs="Times New Roman"/>
          <w:b/>
          <w:bCs/>
          <w:sz w:val="24"/>
          <w:lang w:eastAsia="ru-RU"/>
        </w:rPr>
        <w:br/>
      </w:r>
      <w:r w:rsidRPr="00C77BAD">
        <w:rPr>
          <w:rFonts w:ascii="Times New Roman" w:eastAsia="Times New Roman" w:hAnsi="Times New Roman" w:cs="Times New Roman"/>
          <w:sz w:val="24"/>
          <w:lang w:eastAsia="ru-RU"/>
        </w:rPr>
        <w:t>Лицензии не передаём</w:t>
      </w:r>
      <w:r w:rsidRPr="00C77BAD">
        <w:rPr>
          <w:rFonts w:ascii="Times New Roman" w:eastAsia="Times New Roman" w:hAnsi="Times New Roman" w:cs="Times New Roman"/>
          <w:b/>
          <w:bCs/>
          <w:sz w:val="24"/>
          <w:lang w:eastAsia="ru-RU"/>
        </w:rPr>
        <w:t xml:space="preserve"> </w:t>
      </w:r>
      <w:r w:rsidRPr="00C77BAD">
        <w:rPr>
          <w:rFonts w:ascii="Times New Roman" w:eastAsia="Times New Roman" w:hAnsi="Times New Roman" w:cs="Times New Roman"/>
          <w:b/>
          <w:bCs/>
          <w:sz w:val="24"/>
          <w:lang w:eastAsia="ru-RU"/>
        </w:rPr>
        <w:br/>
      </w:r>
      <w:r w:rsidRPr="00C77BAD">
        <w:rPr>
          <w:rFonts w:ascii="Times New Roman" w:eastAsia="Times New Roman" w:hAnsi="Times New Roman" w:cs="Times New Roman"/>
          <w:b/>
          <w:bCs/>
          <w:sz w:val="24"/>
          <w:lang w:eastAsia="ru-RU"/>
        </w:rPr>
        <w:br/>
      </w:r>
    </w:p>
    <w:p w:rsidR="00C77BAD" w:rsidRPr="00C77BAD" w:rsidRDefault="00C77BAD" w:rsidP="00C77BAD">
      <w:pPr>
        <w:autoSpaceDE w:val="0"/>
        <w:autoSpaceDN w:val="0"/>
        <w:adjustRightInd w:val="0"/>
        <w:spacing w:after="0" w:line="240" w:lineRule="auto"/>
        <w:ind w:firstLine="567"/>
        <w:jc w:val="both"/>
        <w:outlineLvl w:val="2"/>
        <w:rPr>
          <w:rFonts w:ascii="Times New Roman" w:eastAsia="Times New Roman" w:hAnsi="Times New Roman" w:cs="Times New Roman"/>
          <w:b/>
          <w:bCs/>
          <w:sz w:val="24"/>
          <w:lang w:eastAsia="ru-RU"/>
        </w:rPr>
      </w:pPr>
      <w:r w:rsidRPr="00C77BAD">
        <w:rPr>
          <w:rFonts w:ascii="Times New Roman" w:eastAsia="Times New Roman" w:hAnsi="Times New Roman" w:cs="Times New Roman"/>
          <w:b/>
          <w:bCs/>
          <w:sz w:val="24"/>
          <w:lang w:eastAsia="ru-RU"/>
        </w:rPr>
        <w:t>2.2.4. Требования к гарантийному сроку товара, работы, услуги и (или) объему предоставления гарантий их качества.</w:t>
      </w:r>
    </w:p>
    <w:p w:rsidR="00C77BAD" w:rsidRPr="00C77BAD" w:rsidRDefault="00C77BAD" w:rsidP="00C77BAD">
      <w:pPr>
        <w:autoSpaceDE w:val="0"/>
        <w:autoSpaceDN w:val="0"/>
        <w:adjustRightInd w:val="0"/>
        <w:spacing w:after="0" w:line="240" w:lineRule="auto"/>
        <w:ind w:firstLine="567"/>
        <w:jc w:val="both"/>
        <w:outlineLvl w:val="2"/>
        <w:rPr>
          <w:rFonts w:ascii="Times New Roman" w:eastAsia="Times New Roman" w:hAnsi="Times New Roman" w:cs="Times New Roman"/>
          <w:lang w:eastAsia="ru-RU"/>
        </w:rPr>
      </w:pPr>
      <w:r w:rsidRPr="00C77BAD">
        <w:rPr>
          <w:rFonts w:ascii="Times New Roman" w:eastAsia="Times New Roman" w:hAnsi="Times New Roman" w:cs="Times New Roman"/>
          <w:lang w:eastAsia="ru-RU"/>
        </w:rPr>
        <w:t>Гарантийный срок на оказываемые услуги устанавливается на весь срок действия договора. Исполнитель обязан обеспечивать надлежащее качество оказания услуг в течение всего периода их предоставления.</w:t>
      </w:r>
    </w:p>
    <w:p w:rsidR="00C77BAD" w:rsidRPr="00C77BAD" w:rsidRDefault="00C77BAD" w:rsidP="00C77BAD">
      <w:pPr>
        <w:autoSpaceDE w:val="0"/>
        <w:autoSpaceDN w:val="0"/>
        <w:adjustRightInd w:val="0"/>
        <w:spacing w:after="0" w:line="240" w:lineRule="auto"/>
        <w:ind w:firstLine="567"/>
        <w:jc w:val="both"/>
        <w:outlineLvl w:val="2"/>
        <w:rPr>
          <w:rFonts w:ascii="Times New Roman" w:eastAsia="Times New Roman" w:hAnsi="Times New Roman" w:cs="Times New Roman"/>
          <w:lang w:eastAsia="ru-RU"/>
        </w:rPr>
      </w:pPr>
    </w:p>
    <w:p w:rsidR="00C77BAD" w:rsidRPr="00C77BAD" w:rsidRDefault="00C77BAD" w:rsidP="00C77BAD">
      <w:pPr>
        <w:autoSpaceDE w:val="0"/>
        <w:autoSpaceDN w:val="0"/>
        <w:adjustRightInd w:val="0"/>
        <w:spacing w:after="0" w:line="240" w:lineRule="auto"/>
        <w:ind w:firstLine="567"/>
        <w:jc w:val="both"/>
        <w:outlineLvl w:val="2"/>
        <w:rPr>
          <w:rFonts w:ascii="Times New Roman" w:eastAsia="Times New Roman" w:hAnsi="Times New Roman" w:cs="Times New Roman"/>
          <w:lang w:eastAsia="ru-RU"/>
        </w:rPr>
      </w:pPr>
      <w:r w:rsidRPr="00C77BAD">
        <w:rPr>
          <w:rFonts w:ascii="Times New Roman" w:eastAsia="Times New Roman" w:hAnsi="Times New Roman" w:cs="Times New Roman"/>
          <w:lang w:eastAsia="ru-RU"/>
        </w:rPr>
        <w:t>Общие показатели доступности Платформы должны составлять не менее 99,5% в месяц, за исключением времени, необходимого для проведения плановых профилактических и технических работ, предварительно согласованных с Заказчиком, а также случаев, вызванных обстоятельствами непреодолимой силы и действиями третьих лиц, не зависящими от Исполнителя.</w:t>
      </w:r>
    </w:p>
    <w:p w:rsidR="00C77BAD" w:rsidRPr="00C77BAD" w:rsidRDefault="00C77BAD" w:rsidP="00C77BAD">
      <w:pPr>
        <w:autoSpaceDE w:val="0"/>
        <w:autoSpaceDN w:val="0"/>
        <w:adjustRightInd w:val="0"/>
        <w:spacing w:after="0" w:line="240" w:lineRule="auto"/>
        <w:ind w:firstLine="567"/>
        <w:jc w:val="both"/>
        <w:outlineLvl w:val="2"/>
        <w:rPr>
          <w:rFonts w:ascii="Times New Roman" w:eastAsia="Times New Roman" w:hAnsi="Times New Roman" w:cs="Times New Roman"/>
          <w:lang w:eastAsia="ru-RU"/>
        </w:rPr>
      </w:pPr>
    </w:p>
    <w:p w:rsidR="00C77BAD" w:rsidRPr="00C77BAD" w:rsidRDefault="00C77BAD" w:rsidP="00C77BAD">
      <w:pPr>
        <w:autoSpaceDE w:val="0"/>
        <w:autoSpaceDN w:val="0"/>
        <w:adjustRightInd w:val="0"/>
        <w:spacing w:after="0" w:line="240" w:lineRule="auto"/>
        <w:ind w:firstLine="567"/>
        <w:jc w:val="both"/>
        <w:outlineLvl w:val="2"/>
        <w:rPr>
          <w:rFonts w:ascii="Times New Roman" w:eastAsia="Times New Roman" w:hAnsi="Times New Roman" w:cs="Times New Roman"/>
          <w:lang w:eastAsia="ru-RU"/>
        </w:rPr>
      </w:pPr>
      <w:r w:rsidRPr="00C77BAD">
        <w:rPr>
          <w:rFonts w:ascii="Times New Roman" w:eastAsia="Times New Roman" w:hAnsi="Times New Roman" w:cs="Times New Roman"/>
          <w:lang w:eastAsia="ru-RU"/>
        </w:rPr>
        <w:lastRenderedPageBreak/>
        <w:t>В случае снижения показателя доступности ниже установленного уровня Исполнитель обязан принять меры по восстановлению работоспособности Платформы в возможно короткие сроки и обеспечить устранение причин нарушения качества оказания услуг.</w:t>
      </w:r>
    </w:p>
    <w:p w:rsidR="00C77BAD" w:rsidRPr="00C77BAD" w:rsidRDefault="00C77BAD" w:rsidP="00C77BAD">
      <w:pPr>
        <w:autoSpaceDE w:val="0"/>
        <w:autoSpaceDN w:val="0"/>
        <w:adjustRightInd w:val="0"/>
        <w:spacing w:after="0" w:line="240" w:lineRule="auto"/>
        <w:ind w:firstLine="567"/>
        <w:jc w:val="both"/>
        <w:outlineLvl w:val="2"/>
        <w:rPr>
          <w:rFonts w:ascii="Times New Roman" w:eastAsia="Times New Roman" w:hAnsi="Times New Roman" w:cs="Times New Roman"/>
          <w:lang w:eastAsia="ru-RU"/>
        </w:rPr>
      </w:pPr>
    </w:p>
    <w:p w:rsidR="00C77BAD" w:rsidRPr="00C77BAD" w:rsidRDefault="00C77BAD" w:rsidP="00C77BAD">
      <w:pPr>
        <w:autoSpaceDE w:val="0"/>
        <w:autoSpaceDN w:val="0"/>
        <w:adjustRightInd w:val="0"/>
        <w:spacing w:after="0" w:line="240" w:lineRule="auto"/>
        <w:ind w:firstLine="567"/>
        <w:jc w:val="both"/>
        <w:outlineLvl w:val="2"/>
        <w:rPr>
          <w:rFonts w:ascii="Times New Roman" w:eastAsia="Times New Roman" w:hAnsi="Times New Roman" w:cs="Times New Roman"/>
          <w:b/>
          <w:bCs/>
          <w:sz w:val="24"/>
          <w:lang w:eastAsia="ru-RU"/>
        </w:rPr>
      </w:pPr>
      <w:r w:rsidRPr="00C77BAD">
        <w:rPr>
          <w:rFonts w:ascii="Times New Roman" w:eastAsia="Times New Roman" w:hAnsi="Times New Roman" w:cs="Times New Roman"/>
          <w:lang w:eastAsia="ru-RU"/>
        </w:rPr>
        <w:t>Объем гарантий качества включает обеспечение непрерывности оказания услуг, восстановление работоспособности сервисов при технических сбоях, а также предоставление Заказчику доступа к Платформе в соответствии с условиями договора и технического задания.</w:t>
      </w:r>
      <w:r w:rsidRPr="00C77BAD">
        <w:rPr>
          <w:rFonts w:ascii="Times New Roman" w:eastAsia="Times New Roman" w:hAnsi="Times New Roman" w:cs="Times New Roman"/>
          <w:b/>
          <w:bCs/>
          <w:sz w:val="24"/>
          <w:lang w:eastAsia="ru-RU"/>
        </w:rPr>
        <w:t>2.2.5. Требования по защите информации.</w:t>
      </w:r>
    </w:p>
    <w:p w:rsidR="00C77BAD" w:rsidRPr="00C77BAD" w:rsidRDefault="00C77BAD" w:rsidP="00C77BAD">
      <w:pPr>
        <w:spacing w:after="0" w:line="240" w:lineRule="auto"/>
        <w:rPr>
          <w:rFonts w:ascii="Times New Roman" w:eastAsia="Times New Roman" w:hAnsi="Times New Roman" w:cs="Times New Roman"/>
          <w:lang w:eastAsia="ru-RU"/>
        </w:rPr>
      </w:pPr>
    </w:p>
    <w:p w:rsidR="00C77BAD" w:rsidRPr="00C77BAD" w:rsidRDefault="00C77BAD" w:rsidP="00C77BAD">
      <w:pPr>
        <w:spacing w:after="0" w:line="240" w:lineRule="auto"/>
        <w:rPr>
          <w:rFonts w:ascii="Times New Roman" w:eastAsia="Times New Roman" w:hAnsi="Times New Roman" w:cs="Times New Roman"/>
          <w:lang w:eastAsia="ru-RU"/>
        </w:rPr>
      </w:pPr>
      <w:r w:rsidRPr="00C77BAD">
        <w:rPr>
          <w:rFonts w:ascii="Times New Roman" w:eastAsia="Times New Roman" w:hAnsi="Times New Roman" w:cs="Times New Roman"/>
          <w:lang w:eastAsia="ru-RU"/>
        </w:rPr>
        <w:t>Исполнитель обязан обеспечивать защиту информации, размещаемой, обрабатываемой и передаваемой в рамках оказания услуг, от несанкционированного доступа, уничтожения, изменения, блокирования, копирования, предоставления, распространения, а также от иных неправомерных действий.</w:t>
      </w:r>
    </w:p>
    <w:p w:rsidR="00C77BAD" w:rsidRPr="00C77BAD" w:rsidRDefault="00C77BAD" w:rsidP="00C77BAD">
      <w:pPr>
        <w:spacing w:after="0" w:line="240" w:lineRule="auto"/>
        <w:rPr>
          <w:rFonts w:ascii="Times New Roman" w:eastAsia="Times New Roman" w:hAnsi="Times New Roman" w:cs="Times New Roman"/>
          <w:lang w:eastAsia="ru-RU"/>
        </w:rPr>
      </w:pPr>
    </w:p>
    <w:p w:rsidR="00C77BAD" w:rsidRPr="00C77BAD" w:rsidRDefault="00C77BAD" w:rsidP="00C77BAD">
      <w:pPr>
        <w:spacing w:after="0" w:line="240" w:lineRule="auto"/>
        <w:rPr>
          <w:rFonts w:ascii="Times New Roman" w:eastAsia="Times New Roman" w:hAnsi="Times New Roman" w:cs="Times New Roman"/>
          <w:lang w:eastAsia="ru-RU"/>
        </w:rPr>
      </w:pPr>
      <w:r w:rsidRPr="00C77BAD">
        <w:rPr>
          <w:rFonts w:ascii="Times New Roman" w:eastAsia="Times New Roman" w:hAnsi="Times New Roman" w:cs="Times New Roman"/>
          <w:lang w:eastAsia="ru-RU"/>
        </w:rPr>
        <w:t>Защита информации должна обеспечиваться с применением организационных и технических мер, включая, но не ограничиваясь: разграничением прав доступа, использованием защищенных каналов связи, контролем доступа к административным функциям, ведением журналов событий и действий пользователей, а также регулярным резервным копированием данных.</w:t>
      </w:r>
    </w:p>
    <w:p w:rsidR="00C77BAD" w:rsidRPr="00C77BAD" w:rsidRDefault="00C77BAD" w:rsidP="00C77BAD">
      <w:pPr>
        <w:spacing w:after="0" w:line="240" w:lineRule="auto"/>
        <w:rPr>
          <w:rFonts w:ascii="Times New Roman" w:eastAsia="Times New Roman" w:hAnsi="Times New Roman" w:cs="Times New Roman"/>
          <w:lang w:eastAsia="ru-RU"/>
        </w:rPr>
      </w:pPr>
    </w:p>
    <w:p w:rsidR="00C77BAD" w:rsidRPr="00C77BAD" w:rsidRDefault="00C77BAD" w:rsidP="00C77BAD">
      <w:pPr>
        <w:spacing w:after="0" w:line="240" w:lineRule="auto"/>
        <w:rPr>
          <w:rFonts w:ascii="Times New Roman" w:eastAsia="Times New Roman" w:hAnsi="Times New Roman" w:cs="Times New Roman"/>
          <w:lang w:eastAsia="ru-RU"/>
        </w:rPr>
      </w:pPr>
      <w:r w:rsidRPr="00C77BAD">
        <w:rPr>
          <w:rFonts w:ascii="Times New Roman" w:eastAsia="Times New Roman" w:hAnsi="Times New Roman" w:cs="Times New Roman"/>
          <w:lang w:eastAsia="ru-RU"/>
        </w:rPr>
        <w:t>Резервное копирование должно выполняться не реже 1 раза в сутки. Срок хранения резервных копий, порядок их восстановления и место хранения определяются Исполнителем с учетом обеспечения сохранности данных и возможности их оперативного восстановления.</w:t>
      </w:r>
    </w:p>
    <w:p w:rsidR="00C77BAD" w:rsidRPr="00C77BAD" w:rsidRDefault="00C77BAD" w:rsidP="00C77BAD">
      <w:pPr>
        <w:spacing w:after="0" w:line="240" w:lineRule="auto"/>
        <w:rPr>
          <w:rFonts w:ascii="Times New Roman" w:eastAsia="Times New Roman" w:hAnsi="Times New Roman" w:cs="Times New Roman"/>
          <w:lang w:eastAsia="ru-RU"/>
        </w:rPr>
      </w:pPr>
    </w:p>
    <w:p w:rsidR="00C77BAD" w:rsidRPr="00C77BAD" w:rsidRDefault="00C77BAD" w:rsidP="00C77BAD">
      <w:pPr>
        <w:spacing w:after="0" w:line="240" w:lineRule="auto"/>
        <w:rPr>
          <w:rFonts w:ascii="Times New Roman" w:eastAsia="Times New Roman" w:hAnsi="Times New Roman" w:cs="Times New Roman"/>
          <w:lang w:eastAsia="ru-RU"/>
        </w:rPr>
      </w:pPr>
      <w:r w:rsidRPr="00C77BAD">
        <w:rPr>
          <w:rFonts w:ascii="Times New Roman" w:eastAsia="Times New Roman" w:hAnsi="Times New Roman" w:cs="Times New Roman"/>
          <w:lang w:eastAsia="ru-RU"/>
        </w:rPr>
        <w:t>При необходимости обработки персональных данных Исполнитель обязан соблюдать требования законодательства Российской Федерации в области защиты информации и персональных данных и принимать меры, исключающие несанкционированный доступ к таким данным.</w:t>
      </w:r>
    </w:p>
    <w:p w:rsidR="00C77BAD" w:rsidRPr="00C77BAD" w:rsidRDefault="00C77BAD" w:rsidP="00C77BAD">
      <w:pPr>
        <w:spacing w:after="0" w:line="240" w:lineRule="auto"/>
        <w:rPr>
          <w:rFonts w:ascii="Times New Roman" w:eastAsia="Times New Roman" w:hAnsi="Times New Roman" w:cs="Times New Roman"/>
          <w:lang w:eastAsia="ru-RU"/>
        </w:rPr>
      </w:pPr>
    </w:p>
    <w:p w:rsidR="00C77BAD" w:rsidRPr="00C77BAD" w:rsidRDefault="00C77BAD" w:rsidP="00C77BAD">
      <w:pPr>
        <w:spacing w:after="0" w:line="240" w:lineRule="auto"/>
        <w:rPr>
          <w:rFonts w:ascii="Times New Roman" w:eastAsia="Times New Roman" w:hAnsi="Times New Roman" w:cs="Times New Roman"/>
          <w:lang w:eastAsia="ru-RU"/>
        </w:rPr>
      </w:pPr>
      <w:r w:rsidRPr="00C77BAD">
        <w:rPr>
          <w:rFonts w:ascii="Times New Roman" w:eastAsia="Times New Roman" w:hAnsi="Times New Roman" w:cs="Times New Roman"/>
          <w:lang w:eastAsia="ru-RU"/>
        </w:rPr>
        <w:t>В случае инцидентов информационной безопасности Исполнитель обязан незамедлительно принимать меры по локализации и устранению последствий инцидента, а также информировать Заказчика в порядке, установленном договором.</w:t>
      </w:r>
    </w:p>
    <w:p w:rsidR="00C77BAD" w:rsidRPr="00C77BAD" w:rsidRDefault="00C77BAD" w:rsidP="00C77BAD">
      <w:pPr>
        <w:spacing w:after="0" w:line="240" w:lineRule="auto"/>
        <w:rPr>
          <w:rFonts w:ascii="Times New Roman" w:eastAsia="Times New Roman" w:hAnsi="Times New Roman" w:cs="Times New Roman"/>
          <w:lang w:eastAsia="ru-RU"/>
        </w:rPr>
      </w:pPr>
    </w:p>
    <w:p w:rsidR="00340101" w:rsidRDefault="00340101" w:rsidP="00CC4251">
      <w:pPr>
        <w:widowControl w:val="0"/>
        <w:tabs>
          <w:tab w:val="left" w:pos="7655"/>
        </w:tabs>
        <w:autoSpaceDE w:val="0"/>
        <w:autoSpaceDN w:val="0"/>
        <w:adjustRightInd w:val="0"/>
        <w:spacing w:after="0" w:line="240" w:lineRule="auto"/>
        <w:jc w:val="center"/>
        <w:rPr>
          <w:rFonts w:ascii="Times New Roman" w:eastAsia="Calibri" w:hAnsi="Times New Roman" w:cs="Times New Roman"/>
          <w:b/>
          <w:bCs/>
        </w:rPr>
      </w:pPr>
      <w:bookmarkStart w:id="1" w:name="_GoBack"/>
      <w:bookmarkEnd w:id="1"/>
    </w:p>
    <w:p w:rsidR="00340101" w:rsidRDefault="00340101" w:rsidP="00CC4251">
      <w:pPr>
        <w:widowControl w:val="0"/>
        <w:tabs>
          <w:tab w:val="left" w:pos="7655"/>
        </w:tabs>
        <w:autoSpaceDE w:val="0"/>
        <w:autoSpaceDN w:val="0"/>
        <w:adjustRightInd w:val="0"/>
        <w:spacing w:after="0" w:line="240" w:lineRule="auto"/>
        <w:jc w:val="center"/>
        <w:rPr>
          <w:rFonts w:ascii="Times New Roman" w:eastAsia="Calibri" w:hAnsi="Times New Roman" w:cs="Times New Roman"/>
          <w:b/>
          <w:bCs/>
        </w:rPr>
      </w:pPr>
    </w:p>
    <w:p w:rsidR="00340101" w:rsidRDefault="00340101" w:rsidP="00CC4251">
      <w:pPr>
        <w:widowControl w:val="0"/>
        <w:tabs>
          <w:tab w:val="left" w:pos="7655"/>
        </w:tabs>
        <w:autoSpaceDE w:val="0"/>
        <w:autoSpaceDN w:val="0"/>
        <w:adjustRightInd w:val="0"/>
        <w:spacing w:after="0" w:line="240" w:lineRule="auto"/>
        <w:jc w:val="center"/>
        <w:rPr>
          <w:rFonts w:ascii="Times New Roman" w:eastAsia="Calibri" w:hAnsi="Times New Roman" w:cs="Times New Roman"/>
          <w:b/>
          <w:bCs/>
        </w:rPr>
      </w:pPr>
    </w:p>
    <w:p w:rsidR="00340101" w:rsidRDefault="00340101" w:rsidP="00CC4251">
      <w:pPr>
        <w:widowControl w:val="0"/>
        <w:tabs>
          <w:tab w:val="left" w:pos="7655"/>
        </w:tabs>
        <w:autoSpaceDE w:val="0"/>
        <w:autoSpaceDN w:val="0"/>
        <w:adjustRightInd w:val="0"/>
        <w:spacing w:after="0" w:line="240" w:lineRule="auto"/>
        <w:jc w:val="center"/>
        <w:rPr>
          <w:rFonts w:ascii="Times New Roman" w:eastAsia="Calibri" w:hAnsi="Times New Roman" w:cs="Times New Roman"/>
          <w:b/>
          <w:bCs/>
        </w:rPr>
      </w:pPr>
    </w:p>
    <w:p w:rsidR="00CC4251" w:rsidRDefault="00CC4251" w:rsidP="00CC4251">
      <w:pPr>
        <w:widowControl w:val="0"/>
        <w:tabs>
          <w:tab w:val="left" w:pos="7655"/>
        </w:tabs>
        <w:autoSpaceDE w:val="0"/>
        <w:autoSpaceDN w:val="0"/>
        <w:adjustRightInd w:val="0"/>
        <w:spacing w:after="0" w:line="240" w:lineRule="auto"/>
        <w:jc w:val="center"/>
        <w:rPr>
          <w:rFonts w:ascii="Times New Roman" w:eastAsia="Calibri" w:hAnsi="Times New Roman" w:cs="Times New Roman"/>
          <w:b/>
          <w:bCs/>
        </w:rPr>
      </w:pPr>
    </w:p>
    <w:p w:rsidR="006D32A0" w:rsidRDefault="006D32A0" w:rsidP="00CC4251">
      <w:pPr>
        <w:widowControl w:val="0"/>
        <w:tabs>
          <w:tab w:val="left" w:pos="7655"/>
        </w:tabs>
        <w:autoSpaceDE w:val="0"/>
        <w:autoSpaceDN w:val="0"/>
        <w:adjustRightInd w:val="0"/>
        <w:spacing w:after="0" w:line="240" w:lineRule="auto"/>
        <w:jc w:val="center"/>
        <w:rPr>
          <w:rFonts w:ascii="Times New Roman" w:eastAsia="Calibri" w:hAnsi="Times New Roman" w:cs="Times New Roman"/>
          <w:b/>
          <w:bCs/>
        </w:rPr>
      </w:pPr>
    </w:p>
    <w:tbl>
      <w:tblPr>
        <w:tblW w:w="15247" w:type="dxa"/>
        <w:tblLayout w:type="fixed"/>
        <w:tblLook w:val="04A0" w:firstRow="1" w:lastRow="0" w:firstColumn="1" w:lastColumn="0" w:noHBand="0" w:noVBand="1"/>
      </w:tblPr>
      <w:tblGrid>
        <w:gridCol w:w="8613"/>
        <w:gridCol w:w="6634"/>
      </w:tblGrid>
      <w:tr w:rsidR="00AB0481" w:rsidRPr="00C55ACD" w:rsidTr="000430DF">
        <w:trPr>
          <w:trHeight w:val="765"/>
        </w:trPr>
        <w:tc>
          <w:tcPr>
            <w:tcW w:w="8613" w:type="dxa"/>
            <w:hideMark/>
          </w:tcPr>
          <w:p w:rsidR="00A8689F" w:rsidRDefault="00A8689F" w:rsidP="00CC4251">
            <w:pPr>
              <w:widowControl w:val="0"/>
              <w:spacing w:after="0" w:line="240" w:lineRule="auto"/>
              <w:jc w:val="both"/>
              <w:rPr>
                <w:rFonts w:ascii="Times New Roman" w:eastAsia="Calibri" w:hAnsi="Times New Roman" w:cs="Times New Roman"/>
                <w:b/>
                <w:snapToGrid w:val="0"/>
              </w:rPr>
            </w:pPr>
          </w:p>
          <w:p w:rsidR="00A8689F" w:rsidRDefault="00A8689F" w:rsidP="00CC4251">
            <w:pPr>
              <w:widowControl w:val="0"/>
              <w:spacing w:after="0" w:line="240" w:lineRule="auto"/>
              <w:jc w:val="both"/>
              <w:rPr>
                <w:rFonts w:ascii="Times New Roman" w:eastAsia="Calibri" w:hAnsi="Times New Roman" w:cs="Times New Roman"/>
                <w:b/>
                <w:snapToGrid w:val="0"/>
              </w:rPr>
            </w:pPr>
          </w:p>
          <w:p w:rsidR="00AB0481" w:rsidRDefault="00AB0481" w:rsidP="00CC4251">
            <w:pPr>
              <w:widowControl w:val="0"/>
              <w:spacing w:after="0" w:line="240" w:lineRule="auto"/>
              <w:jc w:val="both"/>
              <w:rPr>
                <w:rFonts w:ascii="Times New Roman" w:eastAsia="Calibri" w:hAnsi="Times New Roman" w:cs="Times New Roman"/>
                <w:b/>
                <w:snapToGrid w:val="0"/>
              </w:rPr>
            </w:pPr>
            <w:r w:rsidRPr="00C55ACD">
              <w:rPr>
                <w:rFonts w:ascii="Times New Roman" w:eastAsia="Calibri" w:hAnsi="Times New Roman" w:cs="Times New Roman"/>
                <w:b/>
                <w:snapToGrid w:val="0"/>
              </w:rPr>
              <w:t>От Заказчика:</w:t>
            </w:r>
          </w:p>
          <w:p w:rsidR="00B101CB" w:rsidRPr="00C55ACD" w:rsidRDefault="00B101CB" w:rsidP="00CC4251">
            <w:pPr>
              <w:widowControl w:val="0"/>
              <w:spacing w:after="0" w:line="240" w:lineRule="auto"/>
              <w:jc w:val="both"/>
              <w:rPr>
                <w:rFonts w:ascii="Times New Roman" w:eastAsia="Calibri" w:hAnsi="Times New Roman" w:cs="Times New Roman"/>
                <w:b/>
                <w:snapToGrid w:val="0"/>
                <w:u w:color="000000"/>
              </w:rPr>
            </w:pPr>
          </w:p>
          <w:p w:rsidR="00AB0481" w:rsidRDefault="00AB0481" w:rsidP="00CC4251">
            <w:pPr>
              <w:widowControl w:val="0"/>
              <w:spacing w:after="0" w:line="240" w:lineRule="auto"/>
              <w:jc w:val="both"/>
              <w:rPr>
                <w:rFonts w:ascii="Times New Roman" w:eastAsia="Calibri" w:hAnsi="Times New Roman" w:cs="Times New Roman"/>
                <w:snapToGrid w:val="0"/>
              </w:rPr>
            </w:pPr>
            <w:r w:rsidRPr="00C55ACD">
              <w:rPr>
                <w:rFonts w:ascii="Times New Roman" w:eastAsia="Calibri" w:hAnsi="Times New Roman" w:cs="Times New Roman"/>
                <w:snapToGrid w:val="0"/>
              </w:rPr>
              <w:t>СПб ГБУЗ «Александровская больница»</w:t>
            </w:r>
          </w:p>
          <w:p w:rsidR="00AB0481" w:rsidRPr="00C55ACD" w:rsidRDefault="00AB0481" w:rsidP="00CC4251">
            <w:pPr>
              <w:widowControl w:val="0"/>
              <w:spacing w:after="0" w:line="240" w:lineRule="auto"/>
              <w:jc w:val="both"/>
              <w:rPr>
                <w:rFonts w:ascii="Times New Roman" w:eastAsia="Calibri" w:hAnsi="Times New Roman" w:cs="Times New Roman"/>
                <w:snapToGrid w:val="0"/>
                <w:u w:color="000000"/>
              </w:rPr>
            </w:pPr>
          </w:p>
        </w:tc>
        <w:tc>
          <w:tcPr>
            <w:tcW w:w="6634" w:type="dxa"/>
          </w:tcPr>
          <w:p w:rsidR="00A8689F" w:rsidRDefault="00A8689F" w:rsidP="00CC4251">
            <w:pPr>
              <w:widowControl w:val="0"/>
              <w:spacing w:after="0" w:line="240" w:lineRule="auto"/>
              <w:jc w:val="both"/>
              <w:rPr>
                <w:rFonts w:ascii="Times New Roman" w:eastAsia="Calibri" w:hAnsi="Times New Roman" w:cs="Times New Roman"/>
                <w:b/>
                <w:snapToGrid w:val="0"/>
              </w:rPr>
            </w:pPr>
          </w:p>
          <w:p w:rsidR="00910C64" w:rsidRDefault="00910C64" w:rsidP="00CC4251">
            <w:pPr>
              <w:widowControl w:val="0"/>
              <w:spacing w:after="0" w:line="240" w:lineRule="auto"/>
              <w:jc w:val="both"/>
              <w:rPr>
                <w:rFonts w:ascii="Times New Roman" w:eastAsia="Calibri" w:hAnsi="Times New Roman" w:cs="Times New Roman"/>
                <w:b/>
                <w:snapToGrid w:val="0"/>
              </w:rPr>
            </w:pPr>
          </w:p>
          <w:p w:rsidR="00A8689F" w:rsidRDefault="00A8689F" w:rsidP="00CC4251">
            <w:pPr>
              <w:widowControl w:val="0"/>
              <w:spacing w:after="0" w:line="240" w:lineRule="auto"/>
              <w:jc w:val="both"/>
              <w:rPr>
                <w:rFonts w:ascii="Times New Roman" w:eastAsia="Calibri" w:hAnsi="Times New Roman" w:cs="Times New Roman"/>
                <w:b/>
                <w:snapToGrid w:val="0"/>
              </w:rPr>
            </w:pPr>
          </w:p>
          <w:p w:rsidR="00AB0481" w:rsidRDefault="00AB0481" w:rsidP="00CC4251">
            <w:pPr>
              <w:widowControl w:val="0"/>
              <w:spacing w:after="0" w:line="240" w:lineRule="auto"/>
              <w:jc w:val="both"/>
              <w:rPr>
                <w:rFonts w:ascii="Times New Roman" w:eastAsia="Calibri" w:hAnsi="Times New Roman" w:cs="Times New Roman"/>
                <w:b/>
                <w:snapToGrid w:val="0"/>
              </w:rPr>
            </w:pPr>
            <w:r w:rsidRPr="00C55ACD">
              <w:rPr>
                <w:rFonts w:ascii="Times New Roman" w:eastAsia="Calibri" w:hAnsi="Times New Roman" w:cs="Times New Roman"/>
                <w:b/>
                <w:snapToGrid w:val="0"/>
              </w:rPr>
              <w:t xml:space="preserve">От </w:t>
            </w:r>
            <w:r w:rsidRPr="00C55ACD">
              <w:rPr>
                <w:rFonts w:ascii="Times New Roman" w:eastAsia="Calibri" w:hAnsi="Times New Roman" w:cs="Times New Roman"/>
                <w:b/>
              </w:rPr>
              <w:t>Исполнителя</w:t>
            </w:r>
            <w:r w:rsidRPr="00C55ACD">
              <w:rPr>
                <w:rFonts w:ascii="Times New Roman" w:eastAsia="Calibri" w:hAnsi="Times New Roman" w:cs="Times New Roman"/>
                <w:b/>
                <w:snapToGrid w:val="0"/>
              </w:rPr>
              <w:t>:</w:t>
            </w:r>
          </w:p>
          <w:p w:rsidR="00AB0481" w:rsidRPr="001B5BAB" w:rsidRDefault="00AB0481" w:rsidP="000F6D2F">
            <w:pPr>
              <w:spacing w:after="0" w:line="240" w:lineRule="auto"/>
              <w:rPr>
                <w:rFonts w:ascii="Times New Roman" w:eastAsia="Times New Roman" w:hAnsi="Times New Roman" w:cs="Times New Roman"/>
                <w:bCs/>
                <w:lang w:eastAsia="ru-RU"/>
              </w:rPr>
            </w:pPr>
          </w:p>
        </w:tc>
      </w:tr>
    </w:tbl>
    <w:p w:rsidR="00AB0481" w:rsidRPr="00C55ACD" w:rsidRDefault="00AB0481" w:rsidP="005E04F1">
      <w:pPr>
        <w:rPr>
          <w:rFonts w:ascii="Times New Roman" w:eastAsia="Calibri" w:hAnsi="Times New Roman" w:cs="Times New Roman"/>
          <w:b/>
          <w:snapToGrid w:val="0"/>
        </w:rPr>
      </w:pPr>
    </w:p>
    <w:sectPr w:rsidR="00AB0481" w:rsidRPr="00C55ACD" w:rsidSect="00AB0481">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20002A87" w:usb1="00000000" w:usb2="00000000" w:usb3="00000000" w:csb0="000001FF" w:csb1="00000000"/>
  </w:font>
  <w:font w:name="Georgia">
    <w:panose1 w:val="02040502050405020303"/>
    <w:charset w:val="CC"/>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8B16BA"/>
    <w:multiLevelType w:val="hybridMultilevel"/>
    <w:tmpl w:val="A9CA4BD6"/>
    <w:lvl w:ilvl="0" w:tplc="B95810B8">
      <w:start w:val="1"/>
      <w:numFmt w:val="decimal"/>
      <w:lvlText w:val="7.%1."/>
      <w:lvlJc w:val="left"/>
      <w:pPr>
        <w:tabs>
          <w:tab w:val="num" w:pos="357"/>
        </w:tabs>
        <w:ind w:left="360" w:hanging="360"/>
      </w:pPr>
      <w:rPr>
        <w:rFonts w:hint="default"/>
      </w:rPr>
    </w:lvl>
    <w:lvl w:ilvl="1" w:tplc="04090019" w:tentative="1">
      <w:start w:val="1"/>
      <w:numFmt w:val="lowerLetter"/>
      <w:lvlText w:val="%2."/>
      <w:lvlJc w:val="left"/>
      <w:pPr>
        <w:ind w:left="1014" w:hanging="360"/>
      </w:pPr>
    </w:lvl>
    <w:lvl w:ilvl="2" w:tplc="0409001B" w:tentative="1">
      <w:start w:val="1"/>
      <w:numFmt w:val="lowerRoman"/>
      <w:lvlText w:val="%3."/>
      <w:lvlJc w:val="right"/>
      <w:pPr>
        <w:ind w:left="1734" w:hanging="180"/>
      </w:pPr>
    </w:lvl>
    <w:lvl w:ilvl="3" w:tplc="0409000F" w:tentative="1">
      <w:start w:val="1"/>
      <w:numFmt w:val="decimal"/>
      <w:lvlText w:val="%4."/>
      <w:lvlJc w:val="left"/>
      <w:pPr>
        <w:ind w:left="2454" w:hanging="360"/>
      </w:pPr>
    </w:lvl>
    <w:lvl w:ilvl="4" w:tplc="04090019" w:tentative="1">
      <w:start w:val="1"/>
      <w:numFmt w:val="lowerLetter"/>
      <w:lvlText w:val="%5."/>
      <w:lvlJc w:val="left"/>
      <w:pPr>
        <w:ind w:left="3174" w:hanging="360"/>
      </w:pPr>
    </w:lvl>
    <w:lvl w:ilvl="5" w:tplc="0409001B" w:tentative="1">
      <w:start w:val="1"/>
      <w:numFmt w:val="lowerRoman"/>
      <w:lvlText w:val="%6."/>
      <w:lvlJc w:val="right"/>
      <w:pPr>
        <w:ind w:left="3894" w:hanging="180"/>
      </w:pPr>
    </w:lvl>
    <w:lvl w:ilvl="6" w:tplc="0409000F" w:tentative="1">
      <w:start w:val="1"/>
      <w:numFmt w:val="decimal"/>
      <w:lvlText w:val="%7."/>
      <w:lvlJc w:val="left"/>
      <w:pPr>
        <w:ind w:left="4614" w:hanging="360"/>
      </w:pPr>
    </w:lvl>
    <w:lvl w:ilvl="7" w:tplc="04090019" w:tentative="1">
      <w:start w:val="1"/>
      <w:numFmt w:val="lowerLetter"/>
      <w:lvlText w:val="%8."/>
      <w:lvlJc w:val="left"/>
      <w:pPr>
        <w:ind w:left="5334" w:hanging="360"/>
      </w:pPr>
    </w:lvl>
    <w:lvl w:ilvl="8" w:tplc="0409001B" w:tentative="1">
      <w:start w:val="1"/>
      <w:numFmt w:val="lowerRoman"/>
      <w:lvlText w:val="%9."/>
      <w:lvlJc w:val="right"/>
      <w:pPr>
        <w:ind w:left="6054" w:hanging="180"/>
      </w:pPr>
    </w:lvl>
  </w:abstractNum>
  <w:abstractNum w:abstractNumId="1" w15:restartNumberingAfterBreak="0">
    <w:nsid w:val="228F72FF"/>
    <w:multiLevelType w:val="hybridMultilevel"/>
    <w:tmpl w:val="F160AF7C"/>
    <w:lvl w:ilvl="0" w:tplc="7B22487A">
      <w:start w:val="1"/>
      <w:numFmt w:val="decimal"/>
      <w:lvlText w:val="10.%1."/>
      <w:lvlJc w:val="left"/>
      <w:pPr>
        <w:tabs>
          <w:tab w:val="num" w:pos="1134"/>
        </w:tabs>
        <w:ind w:left="0" w:firstLine="709"/>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20A1360"/>
    <w:multiLevelType w:val="hybridMultilevel"/>
    <w:tmpl w:val="D9B0E2AC"/>
    <w:lvl w:ilvl="0" w:tplc="9A0A0C60">
      <w:start w:val="1"/>
      <w:numFmt w:val="decimal"/>
      <w:lvlText w:val="7.%1."/>
      <w:lvlJc w:val="left"/>
      <w:pPr>
        <w:tabs>
          <w:tab w:val="num" w:pos="783"/>
        </w:tabs>
        <w:ind w:left="78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5CC7EF2"/>
    <w:multiLevelType w:val="multilevel"/>
    <w:tmpl w:val="F8B04364"/>
    <w:lvl w:ilvl="0">
      <w:start w:val="1"/>
      <w:numFmt w:val="decimal"/>
      <w:lvlText w:val="%1."/>
      <w:lvlJc w:val="left"/>
      <w:pPr>
        <w:ind w:left="567" w:firstLine="0"/>
      </w:pPr>
      <w:rPr>
        <w:rFonts w:hint="default"/>
        <w:b/>
        <w:sz w:val="24"/>
        <w:szCs w:val="24"/>
      </w:rPr>
    </w:lvl>
    <w:lvl w:ilvl="1">
      <w:start w:val="1"/>
      <w:numFmt w:val="decimal"/>
      <w:isLgl/>
      <w:lvlText w:val="%1.%2."/>
      <w:lvlJc w:val="left"/>
      <w:pPr>
        <w:ind w:left="283" w:firstLine="0"/>
      </w:pPr>
      <w:rPr>
        <w:rFonts w:hint="default"/>
      </w:rPr>
    </w:lvl>
    <w:lvl w:ilvl="2">
      <w:start w:val="1"/>
      <w:numFmt w:val="decimal"/>
      <w:isLgl/>
      <w:lvlText w:val="%1.%2.%3."/>
      <w:lvlJc w:val="left"/>
      <w:pPr>
        <w:ind w:left="681" w:hanging="567"/>
      </w:pPr>
      <w:rPr>
        <w:rFonts w:hint="default"/>
      </w:rPr>
    </w:lvl>
    <w:lvl w:ilvl="3">
      <w:start w:val="1"/>
      <w:numFmt w:val="decimal"/>
      <w:isLgl/>
      <w:lvlText w:val="%1.%2.%3.%4."/>
      <w:lvlJc w:val="left"/>
      <w:pPr>
        <w:ind w:left="738" w:hanging="567"/>
      </w:pPr>
      <w:rPr>
        <w:rFonts w:hint="default"/>
      </w:rPr>
    </w:lvl>
    <w:lvl w:ilvl="4">
      <w:start w:val="1"/>
      <w:numFmt w:val="decimal"/>
      <w:isLgl/>
      <w:lvlText w:val="%1.%2.%3.%4.%5."/>
      <w:lvlJc w:val="left"/>
      <w:pPr>
        <w:ind w:left="795" w:hanging="567"/>
      </w:pPr>
      <w:rPr>
        <w:rFonts w:hint="default"/>
      </w:rPr>
    </w:lvl>
    <w:lvl w:ilvl="5">
      <w:start w:val="1"/>
      <w:numFmt w:val="decimal"/>
      <w:isLgl/>
      <w:lvlText w:val="%1.%2.%3.%4.%5.%6."/>
      <w:lvlJc w:val="left"/>
      <w:pPr>
        <w:ind w:left="852" w:hanging="567"/>
      </w:pPr>
      <w:rPr>
        <w:rFonts w:hint="default"/>
      </w:rPr>
    </w:lvl>
    <w:lvl w:ilvl="6">
      <w:start w:val="1"/>
      <w:numFmt w:val="decimal"/>
      <w:isLgl/>
      <w:lvlText w:val="%1.%2.%3.%4.%5.%6.%7."/>
      <w:lvlJc w:val="left"/>
      <w:pPr>
        <w:ind w:left="909" w:hanging="567"/>
      </w:pPr>
      <w:rPr>
        <w:rFonts w:hint="default"/>
      </w:rPr>
    </w:lvl>
    <w:lvl w:ilvl="7">
      <w:start w:val="1"/>
      <w:numFmt w:val="decimal"/>
      <w:isLgl/>
      <w:lvlText w:val="%1.%2.%3.%4.%5.%6.%7.%8."/>
      <w:lvlJc w:val="left"/>
      <w:pPr>
        <w:ind w:left="966" w:hanging="567"/>
      </w:pPr>
      <w:rPr>
        <w:rFonts w:hint="default"/>
      </w:rPr>
    </w:lvl>
    <w:lvl w:ilvl="8">
      <w:start w:val="1"/>
      <w:numFmt w:val="decimal"/>
      <w:isLgl/>
      <w:lvlText w:val="%1.%2.%3.%4.%5.%6.%7.%8.%9."/>
      <w:lvlJc w:val="left"/>
      <w:pPr>
        <w:ind w:left="1023" w:hanging="567"/>
      </w:pPr>
      <w:rPr>
        <w:rFonts w:hint="default"/>
      </w:rPr>
    </w:lvl>
  </w:abstractNum>
  <w:abstractNum w:abstractNumId="4" w15:restartNumberingAfterBreak="0">
    <w:nsid w:val="6E323C41"/>
    <w:multiLevelType w:val="hybridMultilevel"/>
    <w:tmpl w:val="AFFCE8F0"/>
    <w:lvl w:ilvl="0" w:tplc="A0B0F336">
      <w:start w:val="1"/>
      <w:numFmt w:val="decimal"/>
      <w:lvlText w:val="9.%1."/>
      <w:lvlJc w:val="left"/>
      <w:pPr>
        <w:ind w:left="2331"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14A0"/>
    <w:rsid w:val="00023DFC"/>
    <w:rsid w:val="000430DF"/>
    <w:rsid w:val="00067646"/>
    <w:rsid w:val="000F11D3"/>
    <w:rsid w:val="000F4AFC"/>
    <w:rsid w:val="000F6D2F"/>
    <w:rsid w:val="00102535"/>
    <w:rsid w:val="00156572"/>
    <w:rsid w:val="001B5BAB"/>
    <w:rsid w:val="001B70CD"/>
    <w:rsid w:val="00231399"/>
    <w:rsid w:val="00241B96"/>
    <w:rsid w:val="00281869"/>
    <w:rsid w:val="00281B56"/>
    <w:rsid w:val="00295878"/>
    <w:rsid w:val="002973C4"/>
    <w:rsid w:val="002A57B8"/>
    <w:rsid w:val="002B0783"/>
    <w:rsid w:val="00312DAC"/>
    <w:rsid w:val="00321D59"/>
    <w:rsid w:val="00322501"/>
    <w:rsid w:val="00340101"/>
    <w:rsid w:val="003533BD"/>
    <w:rsid w:val="003A0E8D"/>
    <w:rsid w:val="003C6177"/>
    <w:rsid w:val="003C6378"/>
    <w:rsid w:val="003D1812"/>
    <w:rsid w:val="003D3C88"/>
    <w:rsid w:val="003D626A"/>
    <w:rsid w:val="00476428"/>
    <w:rsid w:val="004C21DB"/>
    <w:rsid w:val="004C25FD"/>
    <w:rsid w:val="00502FC1"/>
    <w:rsid w:val="0053387E"/>
    <w:rsid w:val="00547B82"/>
    <w:rsid w:val="005B6A64"/>
    <w:rsid w:val="005E04F1"/>
    <w:rsid w:val="005F4E6E"/>
    <w:rsid w:val="006332F7"/>
    <w:rsid w:val="006506F3"/>
    <w:rsid w:val="00677769"/>
    <w:rsid w:val="006B406F"/>
    <w:rsid w:val="006B66E9"/>
    <w:rsid w:val="006D32A0"/>
    <w:rsid w:val="0070421C"/>
    <w:rsid w:val="00712956"/>
    <w:rsid w:val="007371DB"/>
    <w:rsid w:val="007425B3"/>
    <w:rsid w:val="00746C42"/>
    <w:rsid w:val="00794DE8"/>
    <w:rsid w:val="007B6E31"/>
    <w:rsid w:val="00841D92"/>
    <w:rsid w:val="0084514E"/>
    <w:rsid w:val="008476F2"/>
    <w:rsid w:val="00850204"/>
    <w:rsid w:val="008B165C"/>
    <w:rsid w:val="008C1DA8"/>
    <w:rsid w:val="008E7CC8"/>
    <w:rsid w:val="00910C64"/>
    <w:rsid w:val="00966AE4"/>
    <w:rsid w:val="009A5131"/>
    <w:rsid w:val="009C2360"/>
    <w:rsid w:val="009F0316"/>
    <w:rsid w:val="00A150A6"/>
    <w:rsid w:val="00A55887"/>
    <w:rsid w:val="00A62FE9"/>
    <w:rsid w:val="00A8689F"/>
    <w:rsid w:val="00AB0481"/>
    <w:rsid w:val="00AC687D"/>
    <w:rsid w:val="00B04E35"/>
    <w:rsid w:val="00B101CB"/>
    <w:rsid w:val="00B32DC5"/>
    <w:rsid w:val="00B43325"/>
    <w:rsid w:val="00BA5137"/>
    <w:rsid w:val="00BD108F"/>
    <w:rsid w:val="00BF2C09"/>
    <w:rsid w:val="00C30D30"/>
    <w:rsid w:val="00C47B54"/>
    <w:rsid w:val="00C77BAD"/>
    <w:rsid w:val="00C914BD"/>
    <w:rsid w:val="00CC4251"/>
    <w:rsid w:val="00D37336"/>
    <w:rsid w:val="00D451D8"/>
    <w:rsid w:val="00DB38CC"/>
    <w:rsid w:val="00E750B1"/>
    <w:rsid w:val="00E85719"/>
    <w:rsid w:val="00E93B81"/>
    <w:rsid w:val="00E94C60"/>
    <w:rsid w:val="00EA7E2D"/>
    <w:rsid w:val="00EC07FC"/>
    <w:rsid w:val="00ED0B78"/>
    <w:rsid w:val="00EF0E27"/>
    <w:rsid w:val="00EF753F"/>
    <w:rsid w:val="00F102E0"/>
    <w:rsid w:val="00F34525"/>
    <w:rsid w:val="00F34DA3"/>
    <w:rsid w:val="00F46DF2"/>
    <w:rsid w:val="00F672E1"/>
    <w:rsid w:val="00F71700"/>
    <w:rsid w:val="00FA6BF3"/>
    <w:rsid w:val="00FD3DE0"/>
    <w:rsid w:val="00FE3A65"/>
    <w:rsid w:val="00FF14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91D6AFA-E077-4C3A-9EDB-374B7FCE7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B0481"/>
  </w:style>
  <w:style w:type="paragraph" w:styleId="2">
    <w:name w:val="heading 2"/>
    <w:basedOn w:val="a"/>
    <w:next w:val="a"/>
    <w:link w:val="20"/>
    <w:uiPriority w:val="9"/>
    <w:unhideWhenUsed/>
    <w:qFormat/>
    <w:rsid w:val="008476F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476F2"/>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476F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8476F2"/>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476F2"/>
    <w:rPr>
      <w:rFonts w:asciiTheme="majorHAnsi" w:eastAsiaTheme="majorEastAsia" w:hAnsiTheme="majorHAnsi" w:cstheme="majorBidi"/>
      <w:b/>
      <w:bCs/>
      <w:color w:val="4F81BD" w:themeColor="accent1"/>
    </w:rPr>
  </w:style>
  <w:style w:type="paragraph" w:styleId="a4">
    <w:name w:val="No Spacing"/>
    <w:uiPriority w:val="1"/>
    <w:qFormat/>
    <w:rsid w:val="008476F2"/>
    <w:pPr>
      <w:spacing w:after="0" w:line="240" w:lineRule="auto"/>
    </w:pPr>
  </w:style>
  <w:style w:type="paragraph" w:styleId="a5">
    <w:name w:val="List Paragraph"/>
    <w:basedOn w:val="a"/>
    <w:uiPriority w:val="34"/>
    <w:qFormat/>
    <w:rsid w:val="00A55887"/>
    <w:pPr>
      <w:ind w:left="720"/>
      <w:contextualSpacing/>
    </w:pPr>
  </w:style>
  <w:style w:type="table" w:styleId="a6">
    <w:name w:val="Table Grid"/>
    <w:basedOn w:val="a1"/>
    <w:uiPriority w:val="59"/>
    <w:rsid w:val="007129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uiPriority w:val="99"/>
    <w:unhideWhenUsed/>
    <w:rsid w:val="001B5BA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9851217">
      <w:bodyDiv w:val="1"/>
      <w:marLeft w:val="0"/>
      <w:marRight w:val="0"/>
      <w:marTop w:val="0"/>
      <w:marBottom w:val="0"/>
      <w:divBdr>
        <w:top w:val="none" w:sz="0" w:space="0" w:color="auto"/>
        <w:left w:val="none" w:sz="0" w:space="0" w:color="auto"/>
        <w:bottom w:val="none" w:sz="0" w:space="0" w:color="auto"/>
        <w:right w:val="none" w:sz="0" w:space="0" w:color="auto"/>
      </w:divBdr>
      <w:divsChild>
        <w:div w:id="1741900954">
          <w:marLeft w:val="0"/>
          <w:marRight w:val="0"/>
          <w:marTop w:val="0"/>
          <w:marBottom w:val="0"/>
          <w:divBdr>
            <w:top w:val="none" w:sz="0" w:space="0" w:color="auto"/>
            <w:left w:val="none" w:sz="0" w:space="0" w:color="auto"/>
            <w:bottom w:val="none" w:sz="0" w:space="0" w:color="auto"/>
            <w:right w:val="none" w:sz="0" w:space="0" w:color="auto"/>
          </w:divBdr>
        </w:div>
        <w:div w:id="1321999146">
          <w:marLeft w:val="0"/>
          <w:marRight w:val="0"/>
          <w:marTop w:val="0"/>
          <w:marBottom w:val="0"/>
          <w:divBdr>
            <w:top w:val="none" w:sz="0" w:space="0" w:color="auto"/>
            <w:left w:val="none" w:sz="0" w:space="0" w:color="auto"/>
            <w:bottom w:val="none" w:sz="0" w:space="0" w:color="auto"/>
            <w:right w:val="none" w:sz="0" w:space="0" w:color="auto"/>
          </w:divBdr>
        </w:div>
        <w:div w:id="421030642">
          <w:marLeft w:val="0"/>
          <w:marRight w:val="0"/>
          <w:marTop w:val="0"/>
          <w:marBottom w:val="0"/>
          <w:divBdr>
            <w:top w:val="none" w:sz="0" w:space="0" w:color="auto"/>
            <w:left w:val="none" w:sz="0" w:space="0" w:color="auto"/>
            <w:bottom w:val="none" w:sz="0" w:space="0" w:color="auto"/>
            <w:right w:val="none" w:sz="0" w:space="0" w:color="auto"/>
          </w:divBdr>
        </w:div>
        <w:div w:id="3438627">
          <w:marLeft w:val="0"/>
          <w:marRight w:val="0"/>
          <w:marTop w:val="0"/>
          <w:marBottom w:val="0"/>
          <w:divBdr>
            <w:top w:val="none" w:sz="0" w:space="0" w:color="auto"/>
            <w:left w:val="none" w:sz="0" w:space="0" w:color="auto"/>
            <w:bottom w:val="none" w:sz="0" w:space="0" w:color="auto"/>
            <w:right w:val="none" w:sz="0" w:space="0" w:color="auto"/>
          </w:divBdr>
        </w:div>
        <w:div w:id="170025491">
          <w:marLeft w:val="0"/>
          <w:marRight w:val="0"/>
          <w:marTop w:val="0"/>
          <w:marBottom w:val="0"/>
          <w:divBdr>
            <w:top w:val="none" w:sz="0" w:space="0" w:color="auto"/>
            <w:left w:val="none" w:sz="0" w:space="0" w:color="auto"/>
            <w:bottom w:val="none" w:sz="0" w:space="0" w:color="auto"/>
            <w:right w:val="none" w:sz="0" w:space="0" w:color="auto"/>
          </w:divBdr>
        </w:div>
        <w:div w:id="533425542">
          <w:marLeft w:val="0"/>
          <w:marRight w:val="0"/>
          <w:marTop w:val="0"/>
          <w:marBottom w:val="0"/>
          <w:divBdr>
            <w:top w:val="none" w:sz="0" w:space="0" w:color="auto"/>
            <w:left w:val="none" w:sz="0" w:space="0" w:color="auto"/>
            <w:bottom w:val="none" w:sz="0" w:space="0" w:color="auto"/>
            <w:right w:val="none" w:sz="0" w:space="0" w:color="auto"/>
          </w:divBdr>
        </w:div>
        <w:div w:id="1387413550">
          <w:marLeft w:val="0"/>
          <w:marRight w:val="0"/>
          <w:marTop w:val="0"/>
          <w:marBottom w:val="0"/>
          <w:divBdr>
            <w:top w:val="none" w:sz="0" w:space="0" w:color="auto"/>
            <w:left w:val="none" w:sz="0" w:space="0" w:color="auto"/>
            <w:bottom w:val="none" w:sz="0" w:space="0" w:color="auto"/>
            <w:right w:val="none" w:sz="0" w:space="0" w:color="auto"/>
          </w:divBdr>
        </w:div>
        <w:div w:id="1155878152">
          <w:marLeft w:val="0"/>
          <w:marRight w:val="0"/>
          <w:marTop w:val="0"/>
          <w:marBottom w:val="0"/>
          <w:divBdr>
            <w:top w:val="none" w:sz="0" w:space="0" w:color="auto"/>
            <w:left w:val="none" w:sz="0" w:space="0" w:color="auto"/>
            <w:bottom w:val="none" w:sz="0" w:space="0" w:color="auto"/>
            <w:right w:val="none" w:sz="0" w:space="0" w:color="auto"/>
          </w:divBdr>
        </w:div>
        <w:div w:id="1039163863">
          <w:marLeft w:val="0"/>
          <w:marRight w:val="0"/>
          <w:marTop w:val="0"/>
          <w:marBottom w:val="0"/>
          <w:divBdr>
            <w:top w:val="none" w:sz="0" w:space="0" w:color="auto"/>
            <w:left w:val="none" w:sz="0" w:space="0" w:color="auto"/>
            <w:bottom w:val="none" w:sz="0" w:space="0" w:color="auto"/>
            <w:right w:val="none" w:sz="0" w:space="0" w:color="auto"/>
          </w:divBdr>
        </w:div>
        <w:div w:id="318920296">
          <w:marLeft w:val="0"/>
          <w:marRight w:val="0"/>
          <w:marTop w:val="0"/>
          <w:marBottom w:val="0"/>
          <w:divBdr>
            <w:top w:val="none" w:sz="0" w:space="0" w:color="auto"/>
            <w:left w:val="none" w:sz="0" w:space="0" w:color="auto"/>
            <w:bottom w:val="none" w:sz="0" w:space="0" w:color="auto"/>
            <w:right w:val="none" w:sz="0" w:space="0" w:color="auto"/>
          </w:divBdr>
        </w:div>
        <w:div w:id="1806660189">
          <w:marLeft w:val="0"/>
          <w:marRight w:val="0"/>
          <w:marTop w:val="0"/>
          <w:marBottom w:val="0"/>
          <w:divBdr>
            <w:top w:val="none" w:sz="0" w:space="0" w:color="auto"/>
            <w:left w:val="none" w:sz="0" w:space="0" w:color="auto"/>
            <w:bottom w:val="none" w:sz="0" w:space="0" w:color="auto"/>
            <w:right w:val="none" w:sz="0" w:space="0" w:color="auto"/>
          </w:divBdr>
        </w:div>
        <w:div w:id="17004734">
          <w:marLeft w:val="0"/>
          <w:marRight w:val="0"/>
          <w:marTop w:val="0"/>
          <w:marBottom w:val="0"/>
          <w:divBdr>
            <w:top w:val="none" w:sz="0" w:space="0" w:color="auto"/>
            <w:left w:val="none" w:sz="0" w:space="0" w:color="auto"/>
            <w:bottom w:val="none" w:sz="0" w:space="0" w:color="auto"/>
            <w:right w:val="none" w:sz="0" w:space="0" w:color="auto"/>
          </w:divBdr>
        </w:div>
        <w:div w:id="786896899">
          <w:marLeft w:val="0"/>
          <w:marRight w:val="0"/>
          <w:marTop w:val="0"/>
          <w:marBottom w:val="0"/>
          <w:divBdr>
            <w:top w:val="none" w:sz="0" w:space="0" w:color="auto"/>
            <w:left w:val="none" w:sz="0" w:space="0" w:color="auto"/>
            <w:bottom w:val="none" w:sz="0" w:space="0" w:color="auto"/>
            <w:right w:val="none" w:sz="0" w:space="0" w:color="auto"/>
          </w:divBdr>
        </w:div>
        <w:div w:id="736438382">
          <w:marLeft w:val="0"/>
          <w:marRight w:val="0"/>
          <w:marTop w:val="0"/>
          <w:marBottom w:val="0"/>
          <w:divBdr>
            <w:top w:val="none" w:sz="0" w:space="0" w:color="auto"/>
            <w:left w:val="none" w:sz="0" w:space="0" w:color="auto"/>
            <w:bottom w:val="none" w:sz="0" w:space="0" w:color="auto"/>
            <w:right w:val="none" w:sz="0" w:space="0" w:color="auto"/>
          </w:divBdr>
        </w:div>
        <w:div w:id="447703535">
          <w:marLeft w:val="0"/>
          <w:marRight w:val="0"/>
          <w:marTop w:val="0"/>
          <w:marBottom w:val="0"/>
          <w:divBdr>
            <w:top w:val="none" w:sz="0" w:space="0" w:color="auto"/>
            <w:left w:val="none" w:sz="0" w:space="0" w:color="auto"/>
            <w:bottom w:val="none" w:sz="0" w:space="0" w:color="auto"/>
            <w:right w:val="none" w:sz="0" w:space="0" w:color="auto"/>
          </w:divBdr>
        </w:div>
        <w:div w:id="799298345">
          <w:marLeft w:val="0"/>
          <w:marRight w:val="0"/>
          <w:marTop w:val="0"/>
          <w:marBottom w:val="0"/>
          <w:divBdr>
            <w:top w:val="none" w:sz="0" w:space="0" w:color="auto"/>
            <w:left w:val="none" w:sz="0" w:space="0" w:color="auto"/>
            <w:bottom w:val="none" w:sz="0" w:space="0" w:color="auto"/>
            <w:right w:val="none" w:sz="0" w:space="0" w:color="auto"/>
          </w:divBdr>
        </w:div>
        <w:div w:id="1733505731">
          <w:marLeft w:val="0"/>
          <w:marRight w:val="0"/>
          <w:marTop w:val="0"/>
          <w:marBottom w:val="0"/>
          <w:divBdr>
            <w:top w:val="none" w:sz="0" w:space="0" w:color="auto"/>
            <w:left w:val="none" w:sz="0" w:space="0" w:color="auto"/>
            <w:bottom w:val="none" w:sz="0" w:space="0" w:color="auto"/>
            <w:right w:val="none" w:sz="0" w:space="0" w:color="auto"/>
          </w:divBdr>
        </w:div>
        <w:div w:id="184489701">
          <w:marLeft w:val="0"/>
          <w:marRight w:val="0"/>
          <w:marTop w:val="0"/>
          <w:marBottom w:val="0"/>
          <w:divBdr>
            <w:top w:val="none" w:sz="0" w:space="0" w:color="auto"/>
            <w:left w:val="none" w:sz="0" w:space="0" w:color="auto"/>
            <w:bottom w:val="none" w:sz="0" w:space="0" w:color="auto"/>
            <w:right w:val="none" w:sz="0" w:space="0" w:color="auto"/>
          </w:divBdr>
        </w:div>
      </w:divsChild>
    </w:div>
    <w:div w:id="1080637288">
      <w:bodyDiv w:val="1"/>
      <w:marLeft w:val="0"/>
      <w:marRight w:val="0"/>
      <w:marTop w:val="0"/>
      <w:marBottom w:val="0"/>
      <w:divBdr>
        <w:top w:val="none" w:sz="0" w:space="0" w:color="auto"/>
        <w:left w:val="none" w:sz="0" w:space="0" w:color="auto"/>
        <w:bottom w:val="none" w:sz="0" w:space="0" w:color="auto"/>
        <w:right w:val="none" w:sz="0" w:space="0" w:color="auto"/>
      </w:divBdr>
      <w:divsChild>
        <w:div w:id="563568720">
          <w:marLeft w:val="-225"/>
          <w:marRight w:val="-225"/>
          <w:marTop w:val="0"/>
          <w:marBottom w:val="75"/>
          <w:divBdr>
            <w:top w:val="none" w:sz="0" w:space="0" w:color="auto"/>
            <w:left w:val="none" w:sz="0" w:space="0" w:color="auto"/>
            <w:bottom w:val="none" w:sz="0" w:space="0" w:color="auto"/>
            <w:right w:val="none" w:sz="0" w:space="0" w:color="auto"/>
          </w:divBdr>
          <w:divsChild>
            <w:div w:id="381056019">
              <w:marLeft w:val="0"/>
              <w:marRight w:val="0"/>
              <w:marTop w:val="0"/>
              <w:marBottom w:val="0"/>
              <w:divBdr>
                <w:top w:val="none" w:sz="0" w:space="0" w:color="auto"/>
                <w:left w:val="none" w:sz="0" w:space="0" w:color="auto"/>
                <w:bottom w:val="none" w:sz="0" w:space="0" w:color="auto"/>
                <w:right w:val="none" w:sz="0" w:space="0" w:color="auto"/>
              </w:divBdr>
              <w:divsChild>
                <w:div w:id="976643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883180">
          <w:marLeft w:val="-225"/>
          <w:marRight w:val="-225"/>
          <w:marTop w:val="0"/>
          <w:marBottom w:val="75"/>
          <w:divBdr>
            <w:top w:val="none" w:sz="0" w:space="0" w:color="auto"/>
            <w:left w:val="none" w:sz="0" w:space="0" w:color="auto"/>
            <w:bottom w:val="none" w:sz="0" w:space="0" w:color="auto"/>
            <w:right w:val="none" w:sz="0" w:space="0" w:color="auto"/>
          </w:divBdr>
          <w:divsChild>
            <w:div w:id="1201162638">
              <w:marLeft w:val="0"/>
              <w:marRight w:val="0"/>
              <w:marTop w:val="0"/>
              <w:marBottom w:val="0"/>
              <w:divBdr>
                <w:top w:val="none" w:sz="0" w:space="0" w:color="auto"/>
                <w:left w:val="none" w:sz="0" w:space="0" w:color="auto"/>
                <w:bottom w:val="none" w:sz="0" w:space="0" w:color="auto"/>
                <w:right w:val="none" w:sz="0" w:space="0" w:color="auto"/>
              </w:divBdr>
              <w:divsChild>
                <w:div w:id="67072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26572">
          <w:marLeft w:val="-225"/>
          <w:marRight w:val="-225"/>
          <w:marTop w:val="0"/>
          <w:marBottom w:val="75"/>
          <w:divBdr>
            <w:top w:val="none" w:sz="0" w:space="0" w:color="auto"/>
            <w:left w:val="none" w:sz="0" w:space="0" w:color="auto"/>
            <w:bottom w:val="none" w:sz="0" w:space="0" w:color="auto"/>
            <w:right w:val="none" w:sz="0" w:space="0" w:color="auto"/>
          </w:divBdr>
          <w:divsChild>
            <w:div w:id="184681078">
              <w:marLeft w:val="0"/>
              <w:marRight w:val="0"/>
              <w:marTop w:val="0"/>
              <w:marBottom w:val="0"/>
              <w:divBdr>
                <w:top w:val="none" w:sz="0" w:space="0" w:color="auto"/>
                <w:left w:val="none" w:sz="0" w:space="0" w:color="auto"/>
                <w:bottom w:val="none" w:sz="0" w:space="0" w:color="auto"/>
                <w:right w:val="none" w:sz="0" w:space="0" w:color="auto"/>
              </w:divBdr>
              <w:divsChild>
                <w:div w:id="77891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8895055">
          <w:marLeft w:val="-225"/>
          <w:marRight w:val="-225"/>
          <w:marTop w:val="0"/>
          <w:marBottom w:val="75"/>
          <w:divBdr>
            <w:top w:val="none" w:sz="0" w:space="0" w:color="auto"/>
            <w:left w:val="none" w:sz="0" w:space="0" w:color="auto"/>
            <w:bottom w:val="none" w:sz="0" w:space="0" w:color="auto"/>
            <w:right w:val="none" w:sz="0" w:space="0" w:color="auto"/>
          </w:divBdr>
          <w:divsChild>
            <w:div w:id="1760176110">
              <w:marLeft w:val="0"/>
              <w:marRight w:val="0"/>
              <w:marTop w:val="0"/>
              <w:marBottom w:val="0"/>
              <w:divBdr>
                <w:top w:val="none" w:sz="0" w:space="0" w:color="auto"/>
                <w:left w:val="none" w:sz="0" w:space="0" w:color="auto"/>
                <w:bottom w:val="none" w:sz="0" w:space="0" w:color="auto"/>
                <w:right w:val="none" w:sz="0" w:space="0" w:color="auto"/>
              </w:divBdr>
              <w:divsChild>
                <w:div w:id="1293249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7589594">
          <w:marLeft w:val="-225"/>
          <w:marRight w:val="-225"/>
          <w:marTop w:val="0"/>
          <w:marBottom w:val="75"/>
          <w:divBdr>
            <w:top w:val="none" w:sz="0" w:space="0" w:color="auto"/>
            <w:left w:val="none" w:sz="0" w:space="0" w:color="auto"/>
            <w:bottom w:val="none" w:sz="0" w:space="0" w:color="auto"/>
            <w:right w:val="none" w:sz="0" w:space="0" w:color="auto"/>
          </w:divBdr>
          <w:divsChild>
            <w:div w:id="1018770189">
              <w:marLeft w:val="0"/>
              <w:marRight w:val="0"/>
              <w:marTop w:val="0"/>
              <w:marBottom w:val="0"/>
              <w:divBdr>
                <w:top w:val="none" w:sz="0" w:space="0" w:color="auto"/>
                <w:left w:val="none" w:sz="0" w:space="0" w:color="auto"/>
                <w:bottom w:val="none" w:sz="0" w:space="0" w:color="auto"/>
                <w:right w:val="none" w:sz="0" w:space="0" w:color="auto"/>
              </w:divBdr>
              <w:divsChild>
                <w:div w:id="1228954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3675003">
          <w:marLeft w:val="-225"/>
          <w:marRight w:val="-225"/>
          <w:marTop w:val="0"/>
          <w:marBottom w:val="75"/>
          <w:divBdr>
            <w:top w:val="none" w:sz="0" w:space="0" w:color="auto"/>
            <w:left w:val="none" w:sz="0" w:space="0" w:color="auto"/>
            <w:bottom w:val="none" w:sz="0" w:space="0" w:color="auto"/>
            <w:right w:val="none" w:sz="0" w:space="0" w:color="auto"/>
          </w:divBdr>
          <w:divsChild>
            <w:div w:id="2142261047">
              <w:marLeft w:val="0"/>
              <w:marRight w:val="0"/>
              <w:marTop w:val="0"/>
              <w:marBottom w:val="0"/>
              <w:divBdr>
                <w:top w:val="none" w:sz="0" w:space="0" w:color="auto"/>
                <w:left w:val="none" w:sz="0" w:space="0" w:color="auto"/>
                <w:bottom w:val="none" w:sz="0" w:space="0" w:color="auto"/>
                <w:right w:val="none" w:sz="0" w:space="0" w:color="auto"/>
              </w:divBdr>
              <w:divsChild>
                <w:div w:id="112100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3296777">
          <w:marLeft w:val="-225"/>
          <w:marRight w:val="-225"/>
          <w:marTop w:val="0"/>
          <w:marBottom w:val="75"/>
          <w:divBdr>
            <w:top w:val="none" w:sz="0" w:space="0" w:color="auto"/>
            <w:left w:val="none" w:sz="0" w:space="0" w:color="auto"/>
            <w:bottom w:val="none" w:sz="0" w:space="0" w:color="auto"/>
            <w:right w:val="none" w:sz="0" w:space="0" w:color="auto"/>
          </w:divBdr>
          <w:divsChild>
            <w:div w:id="1054500311">
              <w:marLeft w:val="0"/>
              <w:marRight w:val="0"/>
              <w:marTop w:val="0"/>
              <w:marBottom w:val="0"/>
              <w:divBdr>
                <w:top w:val="none" w:sz="0" w:space="0" w:color="auto"/>
                <w:left w:val="none" w:sz="0" w:space="0" w:color="auto"/>
                <w:bottom w:val="none" w:sz="0" w:space="0" w:color="auto"/>
                <w:right w:val="none" w:sz="0" w:space="0" w:color="auto"/>
              </w:divBdr>
              <w:divsChild>
                <w:div w:id="1043410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916012">
          <w:marLeft w:val="-225"/>
          <w:marRight w:val="-225"/>
          <w:marTop w:val="0"/>
          <w:marBottom w:val="75"/>
          <w:divBdr>
            <w:top w:val="none" w:sz="0" w:space="0" w:color="auto"/>
            <w:left w:val="none" w:sz="0" w:space="0" w:color="auto"/>
            <w:bottom w:val="none" w:sz="0" w:space="0" w:color="auto"/>
            <w:right w:val="none" w:sz="0" w:space="0" w:color="auto"/>
          </w:divBdr>
          <w:divsChild>
            <w:div w:id="858809881">
              <w:marLeft w:val="0"/>
              <w:marRight w:val="0"/>
              <w:marTop w:val="0"/>
              <w:marBottom w:val="0"/>
              <w:divBdr>
                <w:top w:val="none" w:sz="0" w:space="0" w:color="auto"/>
                <w:left w:val="none" w:sz="0" w:space="0" w:color="auto"/>
                <w:bottom w:val="none" w:sz="0" w:space="0" w:color="auto"/>
                <w:right w:val="none" w:sz="0" w:space="0" w:color="auto"/>
              </w:divBdr>
              <w:divsChild>
                <w:div w:id="232279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5458156">
          <w:marLeft w:val="-225"/>
          <w:marRight w:val="-225"/>
          <w:marTop w:val="0"/>
          <w:marBottom w:val="75"/>
          <w:divBdr>
            <w:top w:val="none" w:sz="0" w:space="0" w:color="auto"/>
            <w:left w:val="none" w:sz="0" w:space="0" w:color="auto"/>
            <w:bottom w:val="none" w:sz="0" w:space="0" w:color="auto"/>
            <w:right w:val="none" w:sz="0" w:space="0" w:color="auto"/>
          </w:divBdr>
          <w:divsChild>
            <w:div w:id="1806774653">
              <w:marLeft w:val="0"/>
              <w:marRight w:val="0"/>
              <w:marTop w:val="0"/>
              <w:marBottom w:val="0"/>
              <w:divBdr>
                <w:top w:val="none" w:sz="0" w:space="0" w:color="auto"/>
                <w:left w:val="none" w:sz="0" w:space="0" w:color="auto"/>
                <w:bottom w:val="none" w:sz="0" w:space="0" w:color="auto"/>
                <w:right w:val="none" w:sz="0" w:space="0" w:color="auto"/>
              </w:divBdr>
              <w:divsChild>
                <w:div w:id="1448620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8939054">
          <w:marLeft w:val="-225"/>
          <w:marRight w:val="-225"/>
          <w:marTop w:val="0"/>
          <w:marBottom w:val="75"/>
          <w:divBdr>
            <w:top w:val="none" w:sz="0" w:space="0" w:color="auto"/>
            <w:left w:val="none" w:sz="0" w:space="0" w:color="auto"/>
            <w:bottom w:val="none" w:sz="0" w:space="0" w:color="auto"/>
            <w:right w:val="none" w:sz="0" w:space="0" w:color="auto"/>
          </w:divBdr>
          <w:divsChild>
            <w:div w:id="988486120">
              <w:marLeft w:val="0"/>
              <w:marRight w:val="0"/>
              <w:marTop w:val="0"/>
              <w:marBottom w:val="0"/>
              <w:divBdr>
                <w:top w:val="none" w:sz="0" w:space="0" w:color="auto"/>
                <w:left w:val="none" w:sz="0" w:space="0" w:color="auto"/>
                <w:bottom w:val="none" w:sz="0" w:space="0" w:color="auto"/>
                <w:right w:val="none" w:sz="0" w:space="0" w:color="auto"/>
              </w:divBdr>
              <w:divsChild>
                <w:div w:id="1432240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4461921">
          <w:marLeft w:val="-225"/>
          <w:marRight w:val="-225"/>
          <w:marTop w:val="0"/>
          <w:marBottom w:val="75"/>
          <w:divBdr>
            <w:top w:val="none" w:sz="0" w:space="0" w:color="auto"/>
            <w:left w:val="none" w:sz="0" w:space="0" w:color="auto"/>
            <w:bottom w:val="none" w:sz="0" w:space="0" w:color="auto"/>
            <w:right w:val="none" w:sz="0" w:space="0" w:color="auto"/>
          </w:divBdr>
          <w:divsChild>
            <w:div w:id="1540049209">
              <w:marLeft w:val="0"/>
              <w:marRight w:val="0"/>
              <w:marTop w:val="0"/>
              <w:marBottom w:val="0"/>
              <w:divBdr>
                <w:top w:val="none" w:sz="0" w:space="0" w:color="auto"/>
                <w:left w:val="none" w:sz="0" w:space="0" w:color="auto"/>
                <w:bottom w:val="none" w:sz="0" w:space="0" w:color="auto"/>
                <w:right w:val="none" w:sz="0" w:space="0" w:color="auto"/>
              </w:divBdr>
              <w:divsChild>
                <w:div w:id="1315833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9722160">
          <w:marLeft w:val="-225"/>
          <w:marRight w:val="-225"/>
          <w:marTop w:val="0"/>
          <w:marBottom w:val="75"/>
          <w:divBdr>
            <w:top w:val="none" w:sz="0" w:space="0" w:color="auto"/>
            <w:left w:val="none" w:sz="0" w:space="0" w:color="auto"/>
            <w:bottom w:val="none" w:sz="0" w:space="0" w:color="auto"/>
            <w:right w:val="none" w:sz="0" w:space="0" w:color="auto"/>
          </w:divBdr>
          <w:divsChild>
            <w:div w:id="1473789229">
              <w:marLeft w:val="0"/>
              <w:marRight w:val="0"/>
              <w:marTop w:val="0"/>
              <w:marBottom w:val="0"/>
              <w:divBdr>
                <w:top w:val="none" w:sz="0" w:space="0" w:color="auto"/>
                <w:left w:val="none" w:sz="0" w:space="0" w:color="auto"/>
                <w:bottom w:val="none" w:sz="0" w:space="0" w:color="auto"/>
                <w:right w:val="none" w:sz="0" w:space="0" w:color="auto"/>
              </w:divBdr>
              <w:divsChild>
                <w:div w:id="1457214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3568924">
          <w:marLeft w:val="-225"/>
          <w:marRight w:val="-225"/>
          <w:marTop w:val="0"/>
          <w:marBottom w:val="75"/>
          <w:divBdr>
            <w:top w:val="none" w:sz="0" w:space="0" w:color="auto"/>
            <w:left w:val="none" w:sz="0" w:space="0" w:color="auto"/>
            <w:bottom w:val="none" w:sz="0" w:space="0" w:color="auto"/>
            <w:right w:val="none" w:sz="0" w:space="0" w:color="auto"/>
          </w:divBdr>
          <w:divsChild>
            <w:div w:id="1047097447">
              <w:marLeft w:val="0"/>
              <w:marRight w:val="0"/>
              <w:marTop w:val="0"/>
              <w:marBottom w:val="0"/>
              <w:divBdr>
                <w:top w:val="none" w:sz="0" w:space="0" w:color="auto"/>
                <w:left w:val="none" w:sz="0" w:space="0" w:color="auto"/>
                <w:bottom w:val="none" w:sz="0" w:space="0" w:color="auto"/>
                <w:right w:val="none" w:sz="0" w:space="0" w:color="auto"/>
              </w:divBdr>
              <w:divsChild>
                <w:div w:id="1394934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356170">
          <w:marLeft w:val="-225"/>
          <w:marRight w:val="-225"/>
          <w:marTop w:val="0"/>
          <w:marBottom w:val="75"/>
          <w:divBdr>
            <w:top w:val="none" w:sz="0" w:space="0" w:color="auto"/>
            <w:left w:val="none" w:sz="0" w:space="0" w:color="auto"/>
            <w:bottom w:val="none" w:sz="0" w:space="0" w:color="auto"/>
            <w:right w:val="none" w:sz="0" w:space="0" w:color="auto"/>
          </w:divBdr>
          <w:divsChild>
            <w:div w:id="829953472">
              <w:marLeft w:val="0"/>
              <w:marRight w:val="0"/>
              <w:marTop w:val="0"/>
              <w:marBottom w:val="0"/>
              <w:divBdr>
                <w:top w:val="none" w:sz="0" w:space="0" w:color="auto"/>
                <w:left w:val="none" w:sz="0" w:space="0" w:color="auto"/>
                <w:bottom w:val="none" w:sz="0" w:space="0" w:color="auto"/>
                <w:right w:val="none" w:sz="0" w:space="0" w:color="auto"/>
              </w:divBdr>
              <w:divsChild>
                <w:div w:id="1711146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2451718">
          <w:marLeft w:val="-225"/>
          <w:marRight w:val="-225"/>
          <w:marTop w:val="0"/>
          <w:marBottom w:val="75"/>
          <w:divBdr>
            <w:top w:val="none" w:sz="0" w:space="0" w:color="auto"/>
            <w:left w:val="none" w:sz="0" w:space="0" w:color="auto"/>
            <w:bottom w:val="none" w:sz="0" w:space="0" w:color="auto"/>
            <w:right w:val="none" w:sz="0" w:space="0" w:color="auto"/>
          </w:divBdr>
          <w:divsChild>
            <w:div w:id="817262607">
              <w:marLeft w:val="0"/>
              <w:marRight w:val="0"/>
              <w:marTop w:val="0"/>
              <w:marBottom w:val="0"/>
              <w:divBdr>
                <w:top w:val="none" w:sz="0" w:space="0" w:color="auto"/>
                <w:left w:val="none" w:sz="0" w:space="0" w:color="auto"/>
                <w:bottom w:val="none" w:sz="0" w:space="0" w:color="auto"/>
                <w:right w:val="none" w:sz="0" w:space="0" w:color="auto"/>
              </w:divBdr>
              <w:divsChild>
                <w:div w:id="716662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4054803">
          <w:marLeft w:val="-225"/>
          <w:marRight w:val="-225"/>
          <w:marTop w:val="0"/>
          <w:marBottom w:val="75"/>
          <w:divBdr>
            <w:top w:val="none" w:sz="0" w:space="0" w:color="auto"/>
            <w:left w:val="none" w:sz="0" w:space="0" w:color="auto"/>
            <w:bottom w:val="none" w:sz="0" w:space="0" w:color="auto"/>
            <w:right w:val="none" w:sz="0" w:space="0" w:color="auto"/>
          </w:divBdr>
          <w:divsChild>
            <w:div w:id="121579295">
              <w:marLeft w:val="0"/>
              <w:marRight w:val="0"/>
              <w:marTop w:val="0"/>
              <w:marBottom w:val="0"/>
              <w:divBdr>
                <w:top w:val="none" w:sz="0" w:space="0" w:color="auto"/>
                <w:left w:val="none" w:sz="0" w:space="0" w:color="auto"/>
                <w:bottom w:val="none" w:sz="0" w:space="0" w:color="auto"/>
                <w:right w:val="none" w:sz="0" w:space="0" w:color="auto"/>
              </w:divBdr>
              <w:divsChild>
                <w:div w:id="433939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941055">
          <w:marLeft w:val="-225"/>
          <w:marRight w:val="-225"/>
          <w:marTop w:val="0"/>
          <w:marBottom w:val="75"/>
          <w:divBdr>
            <w:top w:val="none" w:sz="0" w:space="0" w:color="auto"/>
            <w:left w:val="none" w:sz="0" w:space="0" w:color="auto"/>
            <w:bottom w:val="none" w:sz="0" w:space="0" w:color="auto"/>
            <w:right w:val="none" w:sz="0" w:space="0" w:color="auto"/>
          </w:divBdr>
        </w:div>
        <w:div w:id="1542942028">
          <w:marLeft w:val="-225"/>
          <w:marRight w:val="-225"/>
          <w:marTop w:val="0"/>
          <w:marBottom w:val="75"/>
          <w:divBdr>
            <w:top w:val="none" w:sz="0" w:space="0" w:color="auto"/>
            <w:left w:val="none" w:sz="0" w:space="0" w:color="auto"/>
            <w:bottom w:val="none" w:sz="0" w:space="0" w:color="auto"/>
            <w:right w:val="none" w:sz="0" w:space="0" w:color="auto"/>
          </w:divBdr>
          <w:divsChild>
            <w:div w:id="1708917415">
              <w:marLeft w:val="0"/>
              <w:marRight w:val="0"/>
              <w:marTop w:val="0"/>
              <w:marBottom w:val="0"/>
              <w:divBdr>
                <w:top w:val="none" w:sz="0" w:space="0" w:color="auto"/>
                <w:left w:val="none" w:sz="0" w:space="0" w:color="auto"/>
                <w:bottom w:val="none" w:sz="0" w:space="0" w:color="auto"/>
                <w:right w:val="none" w:sz="0" w:space="0" w:color="auto"/>
              </w:divBdr>
              <w:divsChild>
                <w:div w:id="800537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728629">
          <w:marLeft w:val="-225"/>
          <w:marRight w:val="-225"/>
          <w:marTop w:val="0"/>
          <w:marBottom w:val="75"/>
          <w:divBdr>
            <w:top w:val="none" w:sz="0" w:space="0" w:color="auto"/>
            <w:left w:val="none" w:sz="0" w:space="0" w:color="auto"/>
            <w:bottom w:val="none" w:sz="0" w:space="0" w:color="auto"/>
            <w:right w:val="none" w:sz="0" w:space="0" w:color="auto"/>
          </w:divBdr>
          <w:divsChild>
            <w:div w:id="1157694228">
              <w:marLeft w:val="0"/>
              <w:marRight w:val="0"/>
              <w:marTop w:val="0"/>
              <w:marBottom w:val="0"/>
              <w:divBdr>
                <w:top w:val="none" w:sz="0" w:space="0" w:color="auto"/>
                <w:left w:val="none" w:sz="0" w:space="0" w:color="auto"/>
                <w:bottom w:val="none" w:sz="0" w:space="0" w:color="auto"/>
                <w:right w:val="none" w:sz="0" w:space="0" w:color="auto"/>
              </w:divBdr>
              <w:divsChild>
                <w:div w:id="729965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040415">
          <w:marLeft w:val="-225"/>
          <w:marRight w:val="-225"/>
          <w:marTop w:val="0"/>
          <w:marBottom w:val="75"/>
          <w:divBdr>
            <w:top w:val="none" w:sz="0" w:space="0" w:color="auto"/>
            <w:left w:val="none" w:sz="0" w:space="0" w:color="auto"/>
            <w:bottom w:val="none" w:sz="0" w:space="0" w:color="auto"/>
            <w:right w:val="none" w:sz="0" w:space="0" w:color="auto"/>
          </w:divBdr>
          <w:divsChild>
            <w:div w:id="863207162">
              <w:marLeft w:val="0"/>
              <w:marRight w:val="0"/>
              <w:marTop w:val="0"/>
              <w:marBottom w:val="0"/>
              <w:divBdr>
                <w:top w:val="none" w:sz="0" w:space="0" w:color="auto"/>
                <w:left w:val="none" w:sz="0" w:space="0" w:color="auto"/>
                <w:bottom w:val="none" w:sz="0" w:space="0" w:color="auto"/>
                <w:right w:val="none" w:sz="0" w:space="0" w:color="auto"/>
              </w:divBdr>
              <w:divsChild>
                <w:div w:id="1432815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9323476">
          <w:marLeft w:val="-225"/>
          <w:marRight w:val="-225"/>
          <w:marTop w:val="0"/>
          <w:marBottom w:val="75"/>
          <w:divBdr>
            <w:top w:val="none" w:sz="0" w:space="0" w:color="auto"/>
            <w:left w:val="none" w:sz="0" w:space="0" w:color="auto"/>
            <w:bottom w:val="none" w:sz="0" w:space="0" w:color="auto"/>
            <w:right w:val="none" w:sz="0" w:space="0" w:color="auto"/>
          </w:divBdr>
          <w:divsChild>
            <w:div w:id="1668437986">
              <w:marLeft w:val="0"/>
              <w:marRight w:val="0"/>
              <w:marTop w:val="0"/>
              <w:marBottom w:val="0"/>
              <w:divBdr>
                <w:top w:val="none" w:sz="0" w:space="0" w:color="auto"/>
                <w:left w:val="none" w:sz="0" w:space="0" w:color="auto"/>
                <w:bottom w:val="none" w:sz="0" w:space="0" w:color="auto"/>
                <w:right w:val="none" w:sz="0" w:space="0" w:color="auto"/>
              </w:divBdr>
              <w:divsChild>
                <w:div w:id="268390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9599957">
          <w:marLeft w:val="-225"/>
          <w:marRight w:val="-225"/>
          <w:marTop w:val="0"/>
          <w:marBottom w:val="75"/>
          <w:divBdr>
            <w:top w:val="none" w:sz="0" w:space="0" w:color="auto"/>
            <w:left w:val="none" w:sz="0" w:space="0" w:color="auto"/>
            <w:bottom w:val="none" w:sz="0" w:space="0" w:color="auto"/>
            <w:right w:val="none" w:sz="0" w:space="0" w:color="auto"/>
          </w:divBdr>
          <w:divsChild>
            <w:div w:id="2091077813">
              <w:marLeft w:val="0"/>
              <w:marRight w:val="0"/>
              <w:marTop w:val="0"/>
              <w:marBottom w:val="0"/>
              <w:divBdr>
                <w:top w:val="none" w:sz="0" w:space="0" w:color="auto"/>
                <w:left w:val="none" w:sz="0" w:space="0" w:color="auto"/>
                <w:bottom w:val="none" w:sz="0" w:space="0" w:color="auto"/>
                <w:right w:val="none" w:sz="0" w:space="0" w:color="auto"/>
              </w:divBdr>
              <w:divsChild>
                <w:div w:id="1744835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4705553">
          <w:marLeft w:val="-225"/>
          <w:marRight w:val="-225"/>
          <w:marTop w:val="0"/>
          <w:marBottom w:val="75"/>
          <w:divBdr>
            <w:top w:val="none" w:sz="0" w:space="0" w:color="auto"/>
            <w:left w:val="none" w:sz="0" w:space="0" w:color="auto"/>
            <w:bottom w:val="none" w:sz="0" w:space="0" w:color="auto"/>
            <w:right w:val="none" w:sz="0" w:space="0" w:color="auto"/>
          </w:divBdr>
          <w:divsChild>
            <w:div w:id="1865165418">
              <w:marLeft w:val="0"/>
              <w:marRight w:val="0"/>
              <w:marTop w:val="0"/>
              <w:marBottom w:val="0"/>
              <w:divBdr>
                <w:top w:val="none" w:sz="0" w:space="0" w:color="auto"/>
                <w:left w:val="none" w:sz="0" w:space="0" w:color="auto"/>
                <w:bottom w:val="none" w:sz="0" w:space="0" w:color="auto"/>
                <w:right w:val="none" w:sz="0" w:space="0" w:color="auto"/>
              </w:divBdr>
              <w:divsChild>
                <w:div w:id="2001107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8403884">
          <w:marLeft w:val="-225"/>
          <w:marRight w:val="-225"/>
          <w:marTop w:val="0"/>
          <w:marBottom w:val="75"/>
          <w:divBdr>
            <w:top w:val="none" w:sz="0" w:space="0" w:color="auto"/>
            <w:left w:val="none" w:sz="0" w:space="0" w:color="auto"/>
            <w:bottom w:val="none" w:sz="0" w:space="0" w:color="auto"/>
            <w:right w:val="none" w:sz="0" w:space="0" w:color="auto"/>
          </w:divBdr>
          <w:divsChild>
            <w:div w:id="1170171012">
              <w:marLeft w:val="0"/>
              <w:marRight w:val="0"/>
              <w:marTop w:val="0"/>
              <w:marBottom w:val="0"/>
              <w:divBdr>
                <w:top w:val="none" w:sz="0" w:space="0" w:color="auto"/>
                <w:left w:val="none" w:sz="0" w:space="0" w:color="auto"/>
                <w:bottom w:val="none" w:sz="0" w:space="0" w:color="auto"/>
                <w:right w:val="none" w:sz="0" w:space="0" w:color="auto"/>
              </w:divBdr>
              <w:divsChild>
                <w:div w:id="1004820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8445899">
          <w:marLeft w:val="-225"/>
          <w:marRight w:val="-225"/>
          <w:marTop w:val="0"/>
          <w:marBottom w:val="75"/>
          <w:divBdr>
            <w:top w:val="none" w:sz="0" w:space="0" w:color="auto"/>
            <w:left w:val="none" w:sz="0" w:space="0" w:color="auto"/>
            <w:bottom w:val="none" w:sz="0" w:space="0" w:color="auto"/>
            <w:right w:val="none" w:sz="0" w:space="0" w:color="auto"/>
          </w:divBdr>
          <w:divsChild>
            <w:div w:id="1731343382">
              <w:marLeft w:val="0"/>
              <w:marRight w:val="0"/>
              <w:marTop w:val="0"/>
              <w:marBottom w:val="0"/>
              <w:divBdr>
                <w:top w:val="none" w:sz="0" w:space="0" w:color="auto"/>
                <w:left w:val="none" w:sz="0" w:space="0" w:color="auto"/>
                <w:bottom w:val="none" w:sz="0" w:space="0" w:color="auto"/>
                <w:right w:val="none" w:sz="0" w:space="0" w:color="auto"/>
              </w:divBdr>
              <w:divsChild>
                <w:div w:id="1984893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1773039">
          <w:marLeft w:val="-225"/>
          <w:marRight w:val="-225"/>
          <w:marTop w:val="0"/>
          <w:marBottom w:val="75"/>
          <w:divBdr>
            <w:top w:val="none" w:sz="0" w:space="0" w:color="auto"/>
            <w:left w:val="none" w:sz="0" w:space="0" w:color="auto"/>
            <w:bottom w:val="none" w:sz="0" w:space="0" w:color="auto"/>
            <w:right w:val="none" w:sz="0" w:space="0" w:color="auto"/>
          </w:divBdr>
          <w:divsChild>
            <w:div w:id="77991409">
              <w:marLeft w:val="0"/>
              <w:marRight w:val="0"/>
              <w:marTop w:val="0"/>
              <w:marBottom w:val="0"/>
              <w:divBdr>
                <w:top w:val="none" w:sz="0" w:space="0" w:color="auto"/>
                <w:left w:val="none" w:sz="0" w:space="0" w:color="auto"/>
                <w:bottom w:val="none" w:sz="0" w:space="0" w:color="auto"/>
                <w:right w:val="none" w:sz="0" w:space="0" w:color="auto"/>
              </w:divBdr>
              <w:divsChild>
                <w:div w:id="1963078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8698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zakupki.gov.ru/epz/ktru/ktruCard/ktru-description.html?itemId=63.11.10.000-00000003&amp;backUr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SIST02.XSL" StyleName="SIST02"/>
</file>

<file path=customXml/itemProps1.xml><?xml version="1.0" encoding="utf-8"?>
<ds:datastoreItem xmlns:ds="http://schemas.openxmlformats.org/officeDocument/2006/customXml" ds:itemID="{CF4FDC6A-3434-441F-BB8D-FA85700590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5518</Words>
  <Characters>31458</Characters>
  <Application>Microsoft Office Word</Application>
  <DocSecurity>0</DocSecurity>
  <Lines>262</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Моисеева Елена Игоревна</cp:lastModifiedBy>
  <cp:revision>2</cp:revision>
  <dcterms:created xsi:type="dcterms:W3CDTF">2026-05-28T06:43:00Z</dcterms:created>
  <dcterms:modified xsi:type="dcterms:W3CDTF">2026-05-28T06:43:00Z</dcterms:modified>
</cp:coreProperties>
</file>