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475E91" w14:textId="26B55D71" w:rsidR="00F10CDC" w:rsidRPr="00324EA0" w:rsidRDefault="00F10CDC" w:rsidP="00027B42">
      <w:pPr>
        <w:spacing w:after="120"/>
        <w:ind w:left="283"/>
        <w:jc w:val="center"/>
        <w:rPr>
          <w:rFonts w:ascii="Times New Roman" w:hAnsi="Times New Roman"/>
          <w:b/>
          <w:bCs/>
          <w:lang w:eastAsia="ru-RU"/>
        </w:rPr>
      </w:pPr>
      <w:bookmarkStart w:id="0" w:name="_Hlk217241858"/>
      <w:bookmarkStart w:id="1" w:name="_Hlk217245442"/>
      <w:r w:rsidRPr="00324EA0">
        <w:rPr>
          <w:rFonts w:ascii="Times New Roman" w:hAnsi="Times New Roman"/>
          <w:b/>
          <w:lang w:eastAsia="x-none"/>
        </w:rPr>
        <w:t>Контракт №</w:t>
      </w:r>
      <w:r w:rsidRPr="00324EA0">
        <w:rPr>
          <w:rFonts w:ascii="Times New Roman" w:hAnsi="Times New Roman"/>
        </w:rPr>
        <w:t xml:space="preserve"> </w:t>
      </w:r>
      <w:r w:rsidRPr="00157919">
        <w:rPr>
          <w:rFonts w:ascii="Times New Roman" w:hAnsi="Times New Roman"/>
          <w:b/>
          <w:noProof/>
          <w:lang w:eastAsia="x-none"/>
        </w:rPr>
        <w:t>К-</w:t>
      </w:r>
      <w:r w:rsidR="008424DD" w:rsidRPr="00157919">
        <w:rPr>
          <w:rFonts w:ascii="Times New Roman" w:hAnsi="Times New Roman"/>
          <w:b/>
          <w:noProof/>
          <w:lang w:eastAsia="x-none"/>
        </w:rPr>
        <w:t>296</w:t>
      </w:r>
      <w:r w:rsidR="008424DD" w:rsidRPr="00324EA0">
        <w:rPr>
          <w:rFonts w:ascii="Times New Roman" w:hAnsi="Times New Roman"/>
          <w:b/>
          <w:lang w:eastAsia="x-none"/>
        </w:rPr>
        <w:t xml:space="preserve"> на</w:t>
      </w:r>
      <w:r w:rsidRPr="00324EA0">
        <w:rPr>
          <w:rFonts w:ascii="Times New Roman" w:hAnsi="Times New Roman"/>
          <w:b/>
          <w:bCs/>
          <w:lang w:eastAsia="ru-RU"/>
        </w:rPr>
        <w:t xml:space="preserve"> оказание услуг по техническому</w:t>
      </w:r>
      <w:r w:rsidRPr="00324EA0">
        <w:rPr>
          <w:rFonts w:ascii="Times New Roman" w:hAnsi="Times New Roman"/>
          <w:lang w:eastAsia="ru-RU"/>
        </w:rPr>
        <w:t xml:space="preserve"> </w:t>
      </w:r>
      <w:r w:rsidRPr="00324EA0">
        <w:rPr>
          <w:rFonts w:ascii="Times New Roman" w:hAnsi="Times New Roman"/>
          <w:b/>
          <w:bCs/>
          <w:lang w:eastAsia="ru-RU"/>
        </w:rPr>
        <w:t>обслуживанию комплексных систем обеспечения</w:t>
      </w:r>
      <w:r w:rsidRPr="00324EA0">
        <w:rPr>
          <w:rFonts w:ascii="Times New Roman" w:hAnsi="Times New Roman"/>
          <w:lang w:eastAsia="ru-RU"/>
        </w:rPr>
        <w:t xml:space="preserve"> </w:t>
      </w:r>
      <w:r w:rsidRPr="00324EA0">
        <w:rPr>
          <w:rFonts w:ascii="Times New Roman" w:hAnsi="Times New Roman"/>
          <w:b/>
          <w:bCs/>
          <w:lang w:eastAsia="ru-RU"/>
        </w:rPr>
        <w:t>безопасности</w:t>
      </w:r>
    </w:p>
    <w:p w14:paraId="7B038683" w14:textId="3D1FA3C2" w:rsidR="00F10CDC" w:rsidRPr="00324EA0" w:rsidRDefault="00F10CDC" w:rsidP="00F10CDC">
      <w:pPr>
        <w:spacing w:after="120"/>
        <w:ind w:left="283"/>
        <w:jc w:val="center"/>
        <w:rPr>
          <w:rFonts w:ascii="Times New Roman" w:hAnsi="Times New Roman"/>
          <w:b/>
          <w:lang w:eastAsia="x-none"/>
        </w:rPr>
      </w:pPr>
      <w:r w:rsidRPr="00324EA0">
        <w:rPr>
          <w:rFonts w:ascii="Times New Roman" w:hAnsi="Times New Roman"/>
          <w:b/>
          <w:lang w:eastAsia="x-none"/>
        </w:rPr>
        <w:t xml:space="preserve">ИКЗ </w:t>
      </w:r>
      <w:r w:rsidR="00027B42" w:rsidRPr="00027B42">
        <w:rPr>
          <w:rFonts w:ascii="Times New Roman" w:hAnsi="Times New Roman"/>
          <w:b/>
          <w:noProof/>
          <w:lang w:eastAsia="x-none"/>
        </w:rPr>
        <w:t>262781616658978160100100020000000244</w:t>
      </w:r>
    </w:p>
    <w:tbl>
      <w:tblPr>
        <w:tblW w:w="0" w:type="auto"/>
        <w:tblLook w:val="01E0" w:firstRow="1" w:lastRow="1" w:firstColumn="1" w:lastColumn="1" w:noHBand="0" w:noVBand="0"/>
      </w:tblPr>
      <w:tblGrid>
        <w:gridCol w:w="4763"/>
        <w:gridCol w:w="5018"/>
      </w:tblGrid>
      <w:tr w:rsidR="00EE4985" w:rsidRPr="00324EA0" w14:paraId="5970E341" w14:textId="77777777" w:rsidTr="00027B42">
        <w:trPr>
          <w:trHeight w:val="288"/>
        </w:trPr>
        <w:tc>
          <w:tcPr>
            <w:tcW w:w="4763" w:type="dxa"/>
          </w:tcPr>
          <w:bookmarkEnd w:id="0"/>
          <w:p w14:paraId="7918ECDC" w14:textId="77777777" w:rsidR="00EE4985" w:rsidRPr="00324EA0" w:rsidRDefault="00EE4985" w:rsidP="00027B42">
            <w:pPr>
              <w:ind w:firstLine="360"/>
              <w:rPr>
                <w:rFonts w:ascii="Times New Roman" w:hAnsi="Times New Roman"/>
              </w:rPr>
            </w:pPr>
            <w:r>
              <w:rPr>
                <w:rFonts w:ascii="Times New Roman" w:hAnsi="Times New Roman"/>
              </w:rPr>
              <w:t xml:space="preserve">     </w:t>
            </w:r>
            <w:r w:rsidRPr="00324EA0">
              <w:rPr>
                <w:rFonts w:ascii="Times New Roman" w:hAnsi="Times New Roman"/>
              </w:rPr>
              <w:t>Санкт-Петербург</w:t>
            </w:r>
          </w:p>
        </w:tc>
        <w:tc>
          <w:tcPr>
            <w:tcW w:w="5018" w:type="dxa"/>
          </w:tcPr>
          <w:p w14:paraId="4C43A07E" w14:textId="77777777" w:rsidR="00EE4985" w:rsidRPr="00324EA0" w:rsidRDefault="00EE4985" w:rsidP="00027B42">
            <w:pPr>
              <w:ind w:firstLine="360"/>
              <w:jc w:val="right"/>
              <w:rPr>
                <w:rFonts w:ascii="Times New Roman" w:hAnsi="Times New Roman"/>
              </w:rPr>
            </w:pPr>
            <w:r w:rsidRPr="00324EA0">
              <w:rPr>
                <w:rFonts w:ascii="Times New Roman" w:hAnsi="Times New Roman"/>
              </w:rPr>
              <w:t xml:space="preserve">                                 </w:t>
            </w:r>
            <w:r>
              <w:rPr>
                <w:rFonts w:ascii="Times New Roman" w:hAnsi="Times New Roman"/>
              </w:rPr>
              <w:t>____________________</w:t>
            </w:r>
            <w:r w:rsidRPr="00324EA0">
              <w:rPr>
                <w:rFonts w:ascii="Times New Roman" w:hAnsi="Times New Roman"/>
              </w:rPr>
              <w:t>г.</w:t>
            </w:r>
          </w:p>
        </w:tc>
      </w:tr>
    </w:tbl>
    <w:p w14:paraId="069339E3" w14:textId="68EBA7BD" w:rsidR="00EE4985" w:rsidRPr="00324EA0" w:rsidRDefault="001A5F90" w:rsidP="00EE4985">
      <w:pPr>
        <w:widowControl w:val="0"/>
        <w:autoSpaceDE w:val="0"/>
        <w:autoSpaceDN w:val="0"/>
        <w:adjustRightInd w:val="0"/>
        <w:spacing w:after="0" w:line="240" w:lineRule="auto"/>
        <w:ind w:firstLine="708"/>
        <w:jc w:val="both"/>
        <w:rPr>
          <w:rFonts w:ascii="Times New Roman" w:hAnsi="Times New Roman"/>
          <w:lang w:eastAsia="ru-RU"/>
        </w:rPr>
      </w:pPr>
      <w:bookmarkStart w:id="2" w:name="_Hlk217241880"/>
      <w:bookmarkStart w:id="3" w:name="_Hlk217245085"/>
      <w:bookmarkEnd w:id="1"/>
      <w:r w:rsidRPr="001A5F90">
        <w:rPr>
          <w:rFonts w:ascii="Times New Roman" w:hAnsi="Times New Roman"/>
          <w:noProof/>
          <w:lang w:eastAsia="x-none"/>
        </w:rPr>
        <w:t xml:space="preserve">Государственное бюджетное общеобразовательное учреждение средняя общеобразовательная школа № 296 Фрунзенского района Санкт-Петербурга </w:t>
      </w:r>
      <w:r w:rsidRPr="001A5F90">
        <w:rPr>
          <w:rFonts w:ascii="Times New Roman" w:hAnsi="Times New Roman"/>
          <w:noProof/>
          <w:lang w:val="x-none" w:eastAsia="x-none"/>
        </w:rPr>
        <w:t xml:space="preserve">в лице </w:t>
      </w:r>
      <w:r w:rsidR="008424DD">
        <w:rPr>
          <w:rFonts w:ascii="Times New Roman" w:hAnsi="Times New Roman"/>
          <w:noProof/>
          <w:lang w:eastAsia="x-none"/>
        </w:rPr>
        <w:t>д</w:t>
      </w:r>
      <w:r w:rsidRPr="001A5F90">
        <w:rPr>
          <w:rFonts w:ascii="Times New Roman" w:hAnsi="Times New Roman"/>
          <w:noProof/>
          <w:lang w:eastAsia="x-none"/>
        </w:rPr>
        <w:t xml:space="preserve">иректора Солодянкиной Светланы Юрьевны, действующего на основании Устава, с одной стороны, и </w:t>
      </w:r>
      <w:r w:rsidR="008424DD">
        <w:rPr>
          <w:rFonts w:ascii="Times New Roman" w:hAnsi="Times New Roman"/>
          <w:noProof/>
          <w:lang w:eastAsia="x-none"/>
        </w:rPr>
        <w:t>_________________</w:t>
      </w:r>
      <w:r w:rsidRPr="001A5F90">
        <w:rPr>
          <w:rFonts w:ascii="Times New Roman" w:hAnsi="Times New Roman"/>
          <w:noProof/>
          <w:lang w:eastAsia="x-none"/>
        </w:rPr>
        <w:t xml:space="preserve">, именуемое в дальнейшем Исполнитель, в лице </w:t>
      </w:r>
      <w:r w:rsidR="008424DD">
        <w:rPr>
          <w:rFonts w:ascii="Times New Roman" w:hAnsi="Times New Roman"/>
          <w:noProof/>
          <w:lang w:eastAsia="x-none"/>
        </w:rPr>
        <w:t>______________________</w:t>
      </w:r>
      <w:r w:rsidRPr="001A5F90">
        <w:rPr>
          <w:rFonts w:ascii="Times New Roman" w:hAnsi="Times New Roman"/>
          <w:noProof/>
          <w:lang w:eastAsia="x-none"/>
        </w:rPr>
        <w:t xml:space="preserve">, действующего на основании </w:t>
      </w:r>
      <w:r w:rsidR="008424DD">
        <w:rPr>
          <w:rFonts w:ascii="Times New Roman" w:hAnsi="Times New Roman"/>
          <w:noProof/>
          <w:lang w:eastAsia="x-none"/>
        </w:rPr>
        <w:t>_______________</w:t>
      </w:r>
      <w:r w:rsidRPr="001A5F90">
        <w:rPr>
          <w:rFonts w:ascii="Times New Roman" w:hAnsi="Times New Roman"/>
          <w:noProof/>
          <w:lang w:eastAsia="x-none"/>
        </w:rPr>
        <w:t>,</w:t>
      </w:r>
      <w:r w:rsidRPr="001A5F90">
        <w:rPr>
          <w:rFonts w:ascii="Times New Roman" w:hAnsi="Times New Roman"/>
          <w:noProof/>
          <w:lang w:val="x-none" w:eastAsia="x-none"/>
        </w:rPr>
        <w:t xml:space="preserve"> с другой стороны (далее именуемые - стороны), заключили настоящий контракт (далее – Контракт) о нижеследующем:</w:t>
      </w:r>
    </w:p>
    <w:bookmarkEnd w:id="2"/>
    <w:bookmarkEnd w:id="3"/>
    <w:p w14:paraId="327436F7" w14:textId="59207A34" w:rsidR="006E4602" w:rsidRPr="00324EA0" w:rsidRDefault="006E4602" w:rsidP="00EE4985">
      <w:pPr>
        <w:widowControl w:val="0"/>
        <w:autoSpaceDE w:val="0"/>
        <w:autoSpaceDN w:val="0"/>
        <w:adjustRightInd w:val="0"/>
        <w:spacing w:after="0" w:line="240" w:lineRule="auto"/>
        <w:ind w:firstLine="708"/>
        <w:jc w:val="center"/>
        <w:rPr>
          <w:rFonts w:ascii="Times New Roman" w:hAnsi="Times New Roman"/>
          <w:b/>
          <w:bCs/>
          <w:lang w:eastAsia="ru-RU"/>
        </w:rPr>
      </w:pPr>
      <w:r w:rsidRPr="00324EA0">
        <w:rPr>
          <w:rFonts w:ascii="Times New Roman" w:hAnsi="Times New Roman"/>
          <w:b/>
          <w:bCs/>
          <w:lang w:eastAsia="ru-RU"/>
        </w:rPr>
        <w:t>1. Предмет Контракта</w:t>
      </w:r>
    </w:p>
    <w:p w14:paraId="2F6D8071" w14:textId="77777777" w:rsidR="006E4602" w:rsidRPr="00802658" w:rsidRDefault="006E4602" w:rsidP="00F07D3E">
      <w:pPr>
        <w:widowControl w:val="0"/>
        <w:autoSpaceDE w:val="0"/>
        <w:autoSpaceDN w:val="0"/>
        <w:adjustRightInd w:val="0"/>
        <w:spacing w:after="0" w:line="240" w:lineRule="auto"/>
        <w:ind w:firstLine="720"/>
        <w:jc w:val="both"/>
        <w:rPr>
          <w:rFonts w:ascii="Times New Roman" w:hAnsi="Times New Roman"/>
          <w:lang w:eastAsia="ru-RU"/>
        </w:rPr>
      </w:pPr>
      <w:r w:rsidRPr="00802658">
        <w:rPr>
          <w:rFonts w:ascii="Times New Roman" w:hAnsi="Times New Roman"/>
          <w:lang w:eastAsia="ru-RU"/>
        </w:rPr>
        <w:t xml:space="preserve">1.1. Заказчик поручает, а Исполнитель принимает на себя обязательство по оказанию услуг по техническому обслуживанию комплексных систем обеспечения безопасности (далее – услуги, КСОБ) в здании </w:t>
      </w:r>
      <w:r w:rsidRPr="00376AF1">
        <w:rPr>
          <w:rFonts w:ascii="Times New Roman" w:hAnsi="Times New Roman"/>
          <w:noProof/>
          <w:lang w:eastAsia="x-none"/>
        </w:rPr>
        <w:t>Государственного бюджетного общеобразовательного учреждения средняя общеобразовательная школа № 296 Фрунзенского района Санкт-Петербурга</w:t>
      </w:r>
      <w:r w:rsidRPr="00802658">
        <w:rPr>
          <w:rFonts w:ascii="Times New Roman" w:hAnsi="Times New Roman"/>
          <w:lang w:eastAsia="ru-RU"/>
        </w:rPr>
        <w:t xml:space="preserve"> (далее - Объект).</w:t>
      </w:r>
    </w:p>
    <w:p w14:paraId="16E5394F" w14:textId="32BD1ED4" w:rsidR="006E4602" w:rsidRPr="00802658" w:rsidRDefault="006E4602" w:rsidP="0091262C">
      <w:pPr>
        <w:widowControl w:val="0"/>
        <w:autoSpaceDE w:val="0"/>
        <w:autoSpaceDN w:val="0"/>
        <w:adjustRightInd w:val="0"/>
        <w:spacing w:after="0" w:line="240" w:lineRule="auto"/>
        <w:ind w:firstLine="720"/>
        <w:jc w:val="both"/>
        <w:rPr>
          <w:rFonts w:ascii="Times New Roman" w:hAnsi="Times New Roman"/>
          <w:lang w:eastAsia="ru-RU"/>
        </w:rPr>
      </w:pPr>
      <w:r w:rsidRPr="00802658">
        <w:rPr>
          <w:rFonts w:ascii="Times New Roman" w:hAnsi="Times New Roman"/>
          <w:lang w:eastAsia="ru-RU"/>
        </w:rPr>
        <w:t>1.2. Исполнитель оказывает услуги в соответствии с условиями настоящего Контракта, а также Техническим заданием (</w:t>
      </w:r>
      <w:hyperlink w:anchor="sub_500516" w:history="1">
        <w:r w:rsidRPr="00802658">
          <w:rPr>
            <w:rStyle w:val="aff4"/>
            <w:rFonts w:ascii="Times New Roman" w:hAnsi="Times New Roman"/>
            <w:color w:val="auto"/>
            <w:u w:val="none"/>
            <w:lang w:eastAsia="ru-RU"/>
          </w:rPr>
          <w:t>Приложение № 1</w:t>
        </w:r>
      </w:hyperlink>
      <w:r w:rsidRPr="00802658">
        <w:rPr>
          <w:rFonts w:ascii="Times New Roman" w:hAnsi="Times New Roman"/>
          <w:lang w:eastAsia="ru-RU"/>
        </w:rPr>
        <w:t xml:space="preserve"> к настоящему Контракту), Расчетом цены оказываемых услуг </w:t>
      </w:r>
      <w:r w:rsidRPr="00802658">
        <w:rPr>
          <w:rFonts w:ascii="Times New Roman" w:hAnsi="Times New Roman"/>
          <w:noProof/>
          <w:lang w:eastAsia="ru-RU"/>
        </w:rPr>
        <w:t>Приложение №2</w:t>
      </w:r>
      <w:r w:rsidRPr="00802658">
        <w:rPr>
          <w:rFonts w:ascii="Times New Roman" w:hAnsi="Times New Roman"/>
          <w:lang w:eastAsia="ru-RU"/>
        </w:rPr>
        <w:t xml:space="preserve"> к настоящему Контракту)</w:t>
      </w:r>
      <w:r w:rsidR="00FA7255">
        <w:rPr>
          <w:rFonts w:ascii="Times New Roman" w:hAnsi="Times New Roman"/>
          <w:lang w:eastAsia="ru-RU"/>
        </w:rPr>
        <w:t xml:space="preserve">, </w:t>
      </w:r>
      <w:r w:rsidRPr="00802658">
        <w:rPr>
          <w:rFonts w:ascii="Times New Roman" w:hAnsi="Times New Roman"/>
          <w:lang w:eastAsia="ru-RU"/>
        </w:rPr>
        <w:t>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w:t>
      </w:r>
    </w:p>
    <w:p w14:paraId="72D43F66" w14:textId="77777777" w:rsidR="006E4602" w:rsidRPr="00324EA0" w:rsidRDefault="006E4602" w:rsidP="00D47634">
      <w:pPr>
        <w:widowControl w:val="0"/>
        <w:autoSpaceDE w:val="0"/>
        <w:autoSpaceDN w:val="0"/>
        <w:adjustRightInd w:val="0"/>
        <w:spacing w:before="108" w:after="108" w:line="240" w:lineRule="auto"/>
        <w:jc w:val="center"/>
        <w:outlineLvl w:val="0"/>
        <w:rPr>
          <w:rFonts w:ascii="Times New Roman" w:hAnsi="Times New Roman"/>
          <w:b/>
          <w:bCs/>
          <w:lang w:eastAsia="ru-RU"/>
        </w:rPr>
      </w:pPr>
      <w:r w:rsidRPr="00324EA0">
        <w:rPr>
          <w:rFonts w:ascii="Times New Roman" w:hAnsi="Times New Roman"/>
          <w:b/>
          <w:bCs/>
          <w:lang w:eastAsia="ru-RU"/>
        </w:rPr>
        <w:t>2. Порядок, сроки и место оказания услуг</w:t>
      </w:r>
      <w:r w:rsidRPr="00324EA0">
        <w:rPr>
          <w:rFonts w:ascii="Times New Roman" w:hAnsi="Times New Roman"/>
          <w:b/>
          <w:bCs/>
          <w:vertAlign w:val="superscript"/>
          <w:lang w:eastAsia="ru-RU"/>
        </w:rPr>
        <w:t> </w:t>
      </w:r>
    </w:p>
    <w:p w14:paraId="539112A1" w14:textId="77777777" w:rsidR="006E4602" w:rsidRPr="00324EA0" w:rsidRDefault="006E4602" w:rsidP="00D47634">
      <w:pPr>
        <w:widowControl w:val="0"/>
        <w:autoSpaceDE w:val="0"/>
        <w:autoSpaceDN w:val="0"/>
        <w:adjustRightInd w:val="0"/>
        <w:spacing w:after="0" w:line="240" w:lineRule="auto"/>
        <w:ind w:firstLine="720"/>
        <w:jc w:val="both"/>
        <w:rPr>
          <w:rFonts w:ascii="Times New Roman" w:hAnsi="Times New Roman"/>
          <w:lang w:eastAsia="ru-RU"/>
        </w:rPr>
      </w:pPr>
      <w:r w:rsidRPr="00324EA0">
        <w:rPr>
          <w:rFonts w:ascii="Times New Roman" w:hAnsi="Times New Roman"/>
          <w:lang w:eastAsia="ru-RU"/>
        </w:rPr>
        <w:t>2.1. Перечень, наименование, характеристики и количество (объемы), порядок оказания услуг, подлежащих оказанию по настоящему Контракту, указаны в техническом задании (</w:t>
      </w:r>
      <w:hyperlink w:anchor="sub_500516" w:history="1">
        <w:r w:rsidRPr="00324EA0">
          <w:rPr>
            <w:rFonts w:ascii="Times New Roman" w:hAnsi="Times New Roman"/>
            <w:lang w:eastAsia="ru-RU"/>
          </w:rPr>
          <w:t>Приложение № 1</w:t>
        </w:r>
      </w:hyperlink>
      <w:r w:rsidRPr="00324EA0">
        <w:rPr>
          <w:rFonts w:ascii="Times New Roman" w:hAnsi="Times New Roman"/>
          <w:lang w:eastAsia="ru-RU"/>
        </w:rPr>
        <w:t xml:space="preserve"> к Контракту).</w:t>
      </w:r>
    </w:p>
    <w:p w14:paraId="7F849DF3" w14:textId="427C6BA1" w:rsidR="006E4602" w:rsidRPr="00324EA0" w:rsidRDefault="006E4602" w:rsidP="003764B3">
      <w:pPr>
        <w:widowControl w:val="0"/>
        <w:autoSpaceDE w:val="0"/>
        <w:autoSpaceDN w:val="0"/>
        <w:adjustRightInd w:val="0"/>
        <w:spacing w:after="0" w:line="240" w:lineRule="auto"/>
        <w:ind w:firstLine="720"/>
        <w:jc w:val="both"/>
        <w:rPr>
          <w:rFonts w:ascii="Times New Roman" w:hAnsi="Times New Roman"/>
          <w:lang w:eastAsia="ru-RU"/>
        </w:rPr>
      </w:pPr>
      <w:r w:rsidRPr="00324EA0">
        <w:rPr>
          <w:rFonts w:ascii="Times New Roman" w:hAnsi="Times New Roman"/>
          <w:lang w:eastAsia="ru-RU"/>
        </w:rPr>
        <w:t>2.2. Срок оказания услуг</w:t>
      </w:r>
      <w:r w:rsidR="00EE4985">
        <w:rPr>
          <w:rFonts w:ascii="Times New Roman" w:hAnsi="Times New Roman"/>
          <w:lang w:eastAsia="ru-RU"/>
        </w:rPr>
        <w:t>:</w:t>
      </w:r>
      <w:r w:rsidR="003764B3" w:rsidRPr="003764B3">
        <w:rPr>
          <w:rFonts w:ascii="Times New Roman" w:hAnsi="Times New Roman"/>
          <w:lang w:eastAsia="ru-RU"/>
        </w:rPr>
        <w:t xml:space="preserve"> с 01.0</w:t>
      </w:r>
      <w:r w:rsidR="00027B42">
        <w:rPr>
          <w:rFonts w:ascii="Times New Roman" w:hAnsi="Times New Roman"/>
          <w:lang w:eastAsia="ru-RU"/>
        </w:rPr>
        <w:t>6</w:t>
      </w:r>
      <w:r w:rsidR="003764B3" w:rsidRPr="003764B3">
        <w:rPr>
          <w:rFonts w:ascii="Times New Roman" w:hAnsi="Times New Roman"/>
          <w:lang w:eastAsia="ru-RU"/>
        </w:rPr>
        <w:t>.2026 по 3</w:t>
      </w:r>
      <w:r w:rsidR="003764B3">
        <w:rPr>
          <w:rFonts w:ascii="Times New Roman" w:hAnsi="Times New Roman"/>
          <w:lang w:eastAsia="ru-RU"/>
        </w:rPr>
        <w:t>0</w:t>
      </w:r>
      <w:r w:rsidR="003764B3" w:rsidRPr="003764B3">
        <w:rPr>
          <w:rFonts w:ascii="Times New Roman" w:hAnsi="Times New Roman"/>
          <w:lang w:eastAsia="ru-RU"/>
        </w:rPr>
        <w:t>.</w:t>
      </w:r>
      <w:r w:rsidR="00027B42">
        <w:rPr>
          <w:rFonts w:ascii="Times New Roman" w:hAnsi="Times New Roman"/>
          <w:lang w:eastAsia="ru-RU"/>
        </w:rPr>
        <w:t>11</w:t>
      </w:r>
      <w:r w:rsidR="003764B3" w:rsidRPr="003764B3">
        <w:rPr>
          <w:rFonts w:ascii="Times New Roman" w:hAnsi="Times New Roman"/>
          <w:lang w:eastAsia="ru-RU"/>
        </w:rPr>
        <w:t>.202</w:t>
      </w:r>
      <w:r w:rsidR="003764B3">
        <w:rPr>
          <w:rFonts w:ascii="Times New Roman" w:hAnsi="Times New Roman"/>
          <w:lang w:eastAsia="ru-RU"/>
        </w:rPr>
        <w:t xml:space="preserve">6 </w:t>
      </w:r>
      <w:r w:rsidR="003764B3" w:rsidRPr="003764B3">
        <w:rPr>
          <w:rFonts w:ascii="Times New Roman" w:hAnsi="Times New Roman"/>
          <w:lang w:eastAsia="ru-RU"/>
        </w:rPr>
        <w:t>(включительно).</w:t>
      </w:r>
    </w:p>
    <w:p w14:paraId="1DAC6FF6" w14:textId="77777777" w:rsidR="006E4602" w:rsidRPr="00324EA0" w:rsidRDefault="006E4602" w:rsidP="00D47634">
      <w:pPr>
        <w:widowControl w:val="0"/>
        <w:autoSpaceDE w:val="0"/>
        <w:autoSpaceDN w:val="0"/>
        <w:adjustRightInd w:val="0"/>
        <w:spacing w:after="0" w:line="240" w:lineRule="auto"/>
        <w:ind w:firstLine="720"/>
        <w:jc w:val="both"/>
        <w:rPr>
          <w:rFonts w:ascii="Times New Roman" w:hAnsi="Times New Roman"/>
          <w:lang w:eastAsia="ru-RU"/>
        </w:rPr>
      </w:pPr>
      <w:r w:rsidRPr="00324EA0">
        <w:rPr>
          <w:rFonts w:ascii="Times New Roman" w:hAnsi="Times New Roman"/>
          <w:lang w:eastAsia="ru-RU"/>
        </w:rPr>
        <w:t>2.3. Объект передается Заказчиком в работу Исполнителю по акту передачи Объекта в работу, составленному в произвольной форме.</w:t>
      </w:r>
    </w:p>
    <w:p w14:paraId="7B4FED6E" w14:textId="77777777" w:rsidR="006E4602" w:rsidRPr="00324EA0" w:rsidRDefault="006E4602" w:rsidP="00D47634">
      <w:pPr>
        <w:widowControl w:val="0"/>
        <w:autoSpaceDE w:val="0"/>
        <w:autoSpaceDN w:val="0"/>
        <w:adjustRightInd w:val="0"/>
        <w:spacing w:after="0" w:line="240" w:lineRule="auto"/>
        <w:ind w:firstLine="720"/>
        <w:jc w:val="both"/>
        <w:rPr>
          <w:rFonts w:ascii="Times New Roman" w:hAnsi="Times New Roman"/>
          <w:lang w:eastAsia="ru-RU"/>
        </w:rPr>
      </w:pPr>
      <w:r w:rsidRPr="00324EA0">
        <w:rPr>
          <w:rFonts w:ascii="Times New Roman" w:hAnsi="Times New Roman"/>
          <w:lang w:eastAsia="ru-RU"/>
        </w:rPr>
        <w:t>Заказчик в срок не позднее 3 рабочих дней до даты передачи Объекта извещает Исполнителя о дате, времени и месте передачи Объекта.</w:t>
      </w:r>
    </w:p>
    <w:p w14:paraId="44549696" w14:textId="77777777" w:rsidR="006E4602" w:rsidRPr="008F6D4B" w:rsidRDefault="006E4602" w:rsidP="004B340F">
      <w:pPr>
        <w:widowControl w:val="0"/>
        <w:autoSpaceDE w:val="0"/>
        <w:autoSpaceDN w:val="0"/>
        <w:adjustRightInd w:val="0"/>
        <w:spacing w:after="0" w:line="240" w:lineRule="auto"/>
        <w:ind w:firstLine="720"/>
        <w:jc w:val="both"/>
        <w:rPr>
          <w:rFonts w:ascii="Times New Roman" w:hAnsi="Times New Roman"/>
          <w:lang w:eastAsia="ru-RU"/>
        </w:rPr>
      </w:pPr>
      <w:r w:rsidRPr="008F6D4B">
        <w:rPr>
          <w:rFonts w:ascii="Times New Roman" w:hAnsi="Times New Roman"/>
          <w:lang w:eastAsia="ru-RU"/>
        </w:rPr>
        <w:t xml:space="preserve">2.4. Оказание услуг осуществляется по адресу: </w:t>
      </w:r>
    </w:p>
    <w:p w14:paraId="7C21DB9E" w14:textId="45023972" w:rsidR="006E4602" w:rsidRPr="00EE4985" w:rsidRDefault="00EE4985" w:rsidP="00916434">
      <w:pPr>
        <w:pStyle w:val="ConsPlusNormal"/>
        <w:ind w:firstLine="567"/>
        <w:jc w:val="both"/>
        <w:rPr>
          <w:noProof/>
          <w:sz w:val="22"/>
          <w:szCs w:val="22"/>
        </w:rPr>
      </w:pPr>
      <w:r>
        <w:rPr>
          <w:noProof/>
          <w:sz w:val="22"/>
          <w:szCs w:val="22"/>
        </w:rPr>
        <w:t xml:space="preserve">- </w:t>
      </w:r>
      <w:r w:rsidR="006E4602" w:rsidRPr="00EE4985">
        <w:rPr>
          <w:noProof/>
          <w:sz w:val="22"/>
          <w:szCs w:val="22"/>
        </w:rPr>
        <w:t>Санкт-Петербург, вн.тер.г. муниципальный округ № 72, ул Пражская, д. 30 к. 1 литера А</w:t>
      </w:r>
      <w:r w:rsidR="006E4602" w:rsidRPr="00EE4985">
        <w:rPr>
          <w:sz w:val="22"/>
          <w:szCs w:val="22"/>
        </w:rPr>
        <w:t xml:space="preserve"> </w:t>
      </w:r>
    </w:p>
    <w:p w14:paraId="39F34884" w14:textId="41525721" w:rsidR="006E4602" w:rsidRPr="00EE4985" w:rsidRDefault="00EE4985" w:rsidP="00916434">
      <w:pPr>
        <w:pStyle w:val="ConsPlusNormal"/>
        <w:ind w:firstLine="567"/>
        <w:jc w:val="both"/>
        <w:rPr>
          <w:noProof/>
          <w:sz w:val="22"/>
          <w:szCs w:val="22"/>
        </w:rPr>
      </w:pPr>
      <w:r>
        <w:rPr>
          <w:noProof/>
          <w:sz w:val="22"/>
          <w:szCs w:val="22"/>
        </w:rPr>
        <w:t xml:space="preserve">- </w:t>
      </w:r>
      <w:r w:rsidR="006E4602" w:rsidRPr="00EE4985">
        <w:rPr>
          <w:noProof/>
          <w:sz w:val="22"/>
          <w:szCs w:val="22"/>
        </w:rPr>
        <w:t>Санкт-Петербург, вн.тер.г. муниципальный округ № 72, ул Турку, д. 28 к. 4 литера А</w:t>
      </w:r>
    </w:p>
    <w:p w14:paraId="4531BD34" w14:textId="32EB9FC0" w:rsidR="006E4602" w:rsidRDefault="00EE4985" w:rsidP="00916434">
      <w:pPr>
        <w:widowControl w:val="0"/>
        <w:autoSpaceDE w:val="0"/>
        <w:autoSpaceDN w:val="0"/>
        <w:adjustRightInd w:val="0"/>
        <w:spacing w:after="0" w:line="240" w:lineRule="auto"/>
        <w:ind w:firstLine="567"/>
        <w:jc w:val="both"/>
        <w:rPr>
          <w:rFonts w:ascii="Times New Roman" w:eastAsia="Times New Roman" w:hAnsi="Times New Roman"/>
          <w:noProof/>
          <w:lang w:eastAsia="ru-RU"/>
        </w:rPr>
      </w:pPr>
      <w:r>
        <w:rPr>
          <w:rFonts w:ascii="Times New Roman" w:eastAsia="Times New Roman" w:hAnsi="Times New Roman"/>
          <w:noProof/>
          <w:lang w:eastAsia="ru-RU"/>
        </w:rPr>
        <w:t xml:space="preserve">- </w:t>
      </w:r>
      <w:r w:rsidR="006E4602" w:rsidRPr="00EE4985">
        <w:rPr>
          <w:rFonts w:ascii="Times New Roman" w:eastAsia="Times New Roman" w:hAnsi="Times New Roman"/>
          <w:noProof/>
          <w:lang w:eastAsia="ru-RU"/>
        </w:rPr>
        <w:t>Санкт-Петербург, вн.тер.г. муниципальный округ № 72, ул. Софийская, д. 26 к. 3 литера А</w:t>
      </w:r>
    </w:p>
    <w:p w14:paraId="090D6541" w14:textId="23C47EFE" w:rsidR="008E7F80" w:rsidRDefault="008E7F80" w:rsidP="008E7F80">
      <w:pPr>
        <w:widowControl w:val="0"/>
        <w:autoSpaceDE w:val="0"/>
        <w:autoSpaceDN w:val="0"/>
        <w:adjustRightInd w:val="0"/>
        <w:spacing w:after="0" w:line="240" w:lineRule="auto"/>
        <w:ind w:firstLine="567"/>
        <w:jc w:val="both"/>
        <w:rPr>
          <w:rFonts w:ascii="Times New Roman" w:eastAsia="Times New Roman" w:hAnsi="Times New Roman"/>
          <w:noProof/>
          <w:lang w:eastAsia="ru-RU"/>
        </w:rPr>
      </w:pPr>
      <w:r>
        <w:rPr>
          <w:rFonts w:ascii="Times New Roman" w:eastAsia="Times New Roman" w:hAnsi="Times New Roman"/>
          <w:noProof/>
          <w:lang w:eastAsia="ru-RU"/>
        </w:rPr>
        <w:t xml:space="preserve">- </w:t>
      </w:r>
      <w:r w:rsidRPr="00EE4985">
        <w:rPr>
          <w:rFonts w:ascii="Times New Roman" w:eastAsia="Times New Roman" w:hAnsi="Times New Roman"/>
          <w:noProof/>
          <w:lang w:eastAsia="ru-RU"/>
        </w:rPr>
        <w:t xml:space="preserve">Санкт-Петербург, вн.тер.г. муниципальный округ № 72, ул. Софийская, д. 26 к. 3 литера </w:t>
      </w:r>
      <w:r>
        <w:rPr>
          <w:rFonts w:ascii="Times New Roman" w:eastAsia="Times New Roman" w:hAnsi="Times New Roman"/>
          <w:noProof/>
          <w:lang w:eastAsia="ru-RU"/>
        </w:rPr>
        <w:t>Б</w:t>
      </w:r>
    </w:p>
    <w:p w14:paraId="145C509C" w14:textId="77777777" w:rsidR="008E7F80" w:rsidRPr="00EE4985" w:rsidRDefault="008E7F80" w:rsidP="00916434">
      <w:pPr>
        <w:widowControl w:val="0"/>
        <w:autoSpaceDE w:val="0"/>
        <w:autoSpaceDN w:val="0"/>
        <w:adjustRightInd w:val="0"/>
        <w:spacing w:after="0" w:line="240" w:lineRule="auto"/>
        <w:ind w:firstLine="567"/>
        <w:jc w:val="both"/>
        <w:rPr>
          <w:rFonts w:ascii="Times New Roman" w:hAnsi="Times New Roman"/>
        </w:rPr>
      </w:pPr>
    </w:p>
    <w:p w14:paraId="20345826" w14:textId="77777777" w:rsidR="006E4602" w:rsidRPr="00EE4985" w:rsidRDefault="006E4602" w:rsidP="00916434">
      <w:pPr>
        <w:widowControl w:val="0"/>
        <w:autoSpaceDE w:val="0"/>
        <w:autoSpaceDN w:val="0"/>
        <w:adjustRightInd w:val="0"/>
        <w:spacing w:after="0" w:line="240" w:lineRule="auto"/>
        <w:ind w:firstLine="567"/>
        <w:jc w:val="both"/>
        <w:rPr>
          <w:rFonts w:ascii="Times New Roman" w:hAnsi="Times New Roman"/>
          <w:lang w:eastAsia="ru-RU"/>
        </w:rPr>
      </w:pPr>
    </w:p>
    <w:p w14:paraId="13265EA2" w14:textId="77777777" w:rsidR="006E4602" w:rsidRPr="00D86541" w:rsidRDefault="006E4602" w:rsidP="00083D89">
      <w:pPr>
        <w:widowControl w:val="0"/>
        <w:tabs>
          <w:tab w:val="left" w:pos="3757"/>
        </w:tabs>
        <w:autoSpaceDE w:val="0"/>
        <w:autoSpaceDN w:val="0"/>
        <w:adjustRightInd w:val="0"/>
        <w:spacing w:after="0" w:line="240" w:lineRule="auto"/>
        <w:ind w:firstLine="720"/>
        <w:jc w:val="center"/>
        <w:rPr>
          <w:rFonts w:ascii="Times New Roman" w:hAnsi="Times New Roman"/>
          <w:b/>
          <w:bCs/>
          <w:lang w:eastAsia="ru-RU"/>
        </w:rPr>
      </w:pPr>
      <w:r w:rsidRPr="00D86541">
        <w:rPr>
          <w:rFonts w:ascii="Times New Roman" w:hAnsi="Times New Roman"/>
          <w:b/>
          <w:bCs/>
          <w:lang w:eastAsia="ru-RU"/>
        </w:rPr>
        <w:t>3. Взаимодействие Сторон</w:t>
      </w:r>
    </w:p>
    <w:p w14:paraId="42092280" w14:textId="77777777" w:rsidR="006E4602" w:rsidRPr="00AC7839" w:rsidRDefault="006E4602" w:rsidP="00D47634">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3.1. Исполнитель обязан:</w:t>
      </w:r>
    </w:p>
    <w:p w14:paraId="737D646F" w14:textId="77777777" w:rsidR="006E4602" w:rsidRPr="00AC7839" w:rsidRDefault="006E4602" w:rsidP="00D47634">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3.1.1. Оказать услуги в порядке, объеме, в срок и на условиях, предусмотренных настоящим Контрактом, и приложениями к нему, являющими его неотъемлемой частью.</w:t>
      </w:r>
    </w:p>
    <w:p w14:paraId="2C82F1A8" w14:textId="77777777" w:rsidR="006E4602" w:rsidRPr="00AC7839" w:rsidRDefault="006E4602" w:rsidP="00D47634">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 xml:space="preserve">3.1.2. Ежемесячно направлять Заказчику документ о приемке с приложением дополнительных документов, указанных в </w:t>
      </w:r>
      <w:hyperlink w:anchor="sub_500562" w:history="1">
        <w:r w:rsidRPr="00AC7839">
          <w:rPr>
            <w:rFonts w:ascii="Times New Roman" w:hAnsi="Times New Roman"/>
            <w:lang w:eastAsia="ru-RU"/>
          </w:rPr>
          <w:t>пункте 6.2</w:t>
        </w:r>
      </w:hyperlink>
      <w:r w:rsidRPr="00AC7839">
        <w:rPr>
          <w:rFonts w:ascii="Times New Roman" w:hAnsi="Times New Roman"/>
          <w:lang w:eastAsia="ru-RU"/>
        </w:rPr>
        <w:t xml:space="preserve"> настоящего Контракта (далее - документ о приемке), в соответствии с условиями настоящего Контракта по окончании оказания услуг.</w:t>
      </w:r>
    </w:p>
    <w:p w14:paraId="367D9346" w14:textId="77777777" w:rsidR="006E4602" w:rsidRPr="00AC7839" w:rsidRDefault="006E4602" w:rsidP="00D47634">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3.1.3. Предоставлять Заказчику по его требованию документы и информацию,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0A87A4B9" w14:textId="77777777" w:rsidR="006E4602" w:rsidRPr="00AC7839" w:rsidRDefault="006E4602" w:rsidP="00D47634">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 xml:space="preserve">3.1.4. Принять от Заказчика Объект по акту передачи Объекта в срок, указанный в </w:t>
      </w:r>
      <w:hyperlink w:anchor="sub_500025" w:history="1">
        <w:r w:rsidRPr="00AC7839">
          <w:rPr>
            <w:rFonts w:ascii="Times New Roman" w:hAnsi="Times New Roman"/>
            <w:lang w:eastAsia="ru-RU"/>
          </w:rPr>
          <w:t>пункте 2.3</w:t>
        </w:r>
      </w:hyperlink>
      <w:r w:rsidRPr="00AC7839">
        <w:rPr>
          <w:rFonts w:ascii="Times New Roman" w:hAnsi="Times New Roman"/>
          <w:lang w:eastAsia="ru-RU"/>
        </w:rPr>
        <w:t xml:space="preserve"> настоящего Контракта.</w:t>
      </w:r>
    </w:p>
    <w:p w14:paraId="10C6FAD7" w14:textId="77777777" w:rsidR="006E4602" w:rsidRPr="00AC7839" w:rsidRDefault="006E4602" w:rsidP="00D47634">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3.1.5.</w:t>
      </w:r>
      <w:r w:rsidRPr="00AC7839">
        <w:rPr>
          <w:rFonts w:ascii="Times New Roman" w:hAnsi="Times New Roman"/>
          <w:vertAlign w:val="superscript"/>
          <w:lang w:eastAsia="ru-RU"/>
        </w:rPr>
        <w:t> </w:t>
      </w:r>
      <w:r w:rsidRPr="00AC7839">
        <w:rPr>
          <w:rFonts w:ascii="Times New Roman" w:hAnsi="Times New Roman"/>
          <w:lang w:eastAsia="ru-RU"/>
        </w:rPr>
        <w:t xml:space="preserve"> Оказать предусмотренные настоящим Контрактом услуги, обеспечив их надлежащее качество в соответствии с требованиями соответствующих нормативно-правовых актов:</w:t>
      </w:r>
    </w:p>
    <w:p w14:paraId="3C91D556" w14:textId="77777777" w:rsidR="006E4602" w:rsidRPr="00AC7839" w:rsidRDefault="006E4602" w:rsidP="00D47634">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 xml:space="preserve">- </w:t>
      </w:r>
      <w:hyperlink r:id="rId6" w:history="1">
        <w:r w:rsidRPr="00AC7839">
          <w:rPr>
            <w:rFonts w:ascii="Times New Roman" w:hAnsi="Times New Roman"/>
            <w:lang w:eastAsia="ru-RU"/>
          </w:rPr>
          <w:t>Федерального закона</w:t>
        </w:r>
      </w:hyperlink>
      <w:r w:rsidRPr="00AC7839">
        <w:rPr>
          <w:rFonts w:ascii="Times New Roman" w:hAnsi="Times New Roman"/>
          <w:lang w:eastAsia="ru-RU"/>
        </w:rPr>
        <w:t xml:space="preserve"> от 22.07.2008 № 123-ФЗ "Технический регламент о требованиях пожарной безопасности";</w:t>
      </w:r>
    </w:p>
    <w:p w14:paraId="41B205CE" w14:textId="77777777" w:rsidR="006E4602" w:rsidRPr="00AC7839" w:rsidRDefault="006E4602" w:rsidP="00D47634">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 xml:space="preserve">- </w:t>
      </w:r>
      <w:hyperlink r:id="rId7" w:history="1">
        <w:r w:rsidRPr="00AC7839">
          <w:rPr>
            <w:rFonts w:ascii="Times New Roman" w:hAnsi="Times New Roman"/>
            <w:lang w:eastAsia="ru-RU"/>
          </w:rPr>
          <w:t>Федерального закона</w:t>
        </w:r>
      </w:hyperlink>
      <w:r w:rsidRPr="00AC7839">
        <w:rPr>
          <w:rFonts w:ascii="Times New Roman" w:hAnsi="Times New Roman"/>
          <w:lang w:eastAsia="ru-RU"/>
        </w:rPr>
        <w:t xml:space="preserve"> от 21.12.1994 № 69-ФЗ "О пожарной безопасности в Российской </w:t>
      </w:r>
      <w:r w:rsidRPr="00AC7839">
        <w:rPr>
          <w:rFonts w:ascii="Times New Roman" w:hAnsi="Times New Roman"/>
          <w:lang w:eastAsia="ru-RU"/>
        </w:rPr>
        <w:lastRenderedPageBreak/>
        <w:t>Федерации";</w:t>
      </w:r>
    </w:p>
    <w:p w14:paraId="65958733" w14:textId="77777777" w:rsidR="006E4602" w:rsidRPr="00AC7839" w:rsidRDefault="006E4602" w:rsidP="00D47634">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 а также требованиями, установленными техническим заданием (</w:t>
      </w:r>
      <w:hyperlink w:anchor="sub_500516" w:history="1">
        <w:r w:rsidRPr="00AC7839">
          <w:rPr>
            <w:rFonts w:ascii="Times New Roman" w:hAnsi="Times New Roman"/>
            <w:lang w:eastAsia="ru-RU"/>
          </w:rPr>
          <w:t>Приложение № 1</w:t>
        </w:r>
      </w:hyperlink>
      <w:r w:rsidRPr="00AC7839">
        <w:rPr>
          <w:rFonts w:ascii="Times New Roman" w:hAnsi="Times New Roman"/>
          <w:lang w:eastAsia="ru-RU"/>
        </w:rPr>
        <w:t xml:space="preserve"> к Контракту).</w:t>
      </w:r>
    </w:p>
    <w:p w14:paraId="3470A7CA" w14:textId="77777777" w:rsidR="006E4602" w:rsidRPr="00AC7839" w:rsidRDefault="006E4602" w:rsidP="00D47634">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3.1.6. Обеспечить соответствие результатов оказанных услуг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настоящим Контрактом.</w:t>
      </w:r>
    </w:p>
    <w:p w14:paraId="60E1B850" w14:textId="77777777" w:rsidR="006E4602" w:rsidRPr="00AC7839" w:rsidRDefault="006E4602" w:rsidP="00AB0919">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3.1.7. Оказывать услуги по Контракту при наличии действующей лицензии на осуществление деятельности по монтажу, техническому обслуживанию и ремонту средств обеспечения пожарной безопасности зданий и сооружений:</w:t>
      </w:r>
    </w:p>
    <w:p w14:paraId="4E68BD4A" w14:textId="77777777" w:rsidR="006E4602" w:rsidRPr="00AC7839" w:rsidRDefault="006E4602" w:rsidP="00AB0919">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 xml:space="preserve"> - монтаж, техническое обслуживание и ремонт систем пожаротушения и их элементов, включая диспетчеризацию и проведение пусконаладочных работ;</w:t>
      </w:r>
    </w:p>
    <w:p w14:paraId="23328CC3" w14:textId="77777777" w:rsidR="006E4602" w:rsidRPr="00AC7839" w:rsidRDefault="006E4602" w:rsidP="00AB0919">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 xml:space="preserve">- монтаж, техническое обслуживание и ремонт систем оповещения и эвакуации при пожаре и их элементов, включая диспетчеризацию и проведение пусконаладочных работ, в том числе фотолюминесцентных эвакуационных систем и их элементов; </w:t>
      </w:r>
    </w:p>
    <w:p w14:paraId="654ED640" w14:textId="77777777" w:rsidR="006E4602" w:rsidRPr="00AC7839" w:rsidRDefault="006E4602" w:rsidP="00AB0919">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 монтаж, техническое обслуживание и ремонт систем пожарной и охранно-пожарной сигнализации и их элементов, включая диспетчеризацию и проведение пусконаладочных работ.</w:t>
      </w:r>
    </w:p>
    <w:p w14:paraId="1C7E450C" w14:textId="77777777" w:rsidR="006E4602" w:rsidRPr="00AC7839" w:rsidRDefault="006E4602" w:rsidP="00AB0919">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Требование установлено в соответствии с пунктом 15 части 1 статьи 12 Федерального закона от 04.05.2011 № 99-ФЗ «О лицензировании отдельных видов деятельности», постановлением Правительства РФ от 28.07.2020 № 1128 «Об утверждении Положения о лицензировании деятельности по монтажу, техническому обслуживанию и ремонту средств обеспечения пожарной безопасности зданий и сооружений».</w:t>
      </w:r>
    </w:p>
    <w:p w14:paraId="332B9123" w14:textId="77777777" w:rsidR="006E4602" w:rsidRPr="00AC7839" w:rsidRDefault="006E4602" w:rsidP="00D47634">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При окончании срока действия лицензии до исполнения обязательств по настоящему Контракту Исполнитель в установленные законодательством Российской Федерации сроки обязан обеспечить продление действующей лицензии.</w:t>
      </w:r>
    </w:p>
    <w:p w14:paraId="296BB2E6" w14:textId="77777777" w:rsidR="006E4602" w:rsidRPr="00AC7839" w:rsidRDefault="006E4602" w:rsidP="00D47634">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 xml:space="preserve">3.1.8. В </w:t>
      </w:r>
      <w:r>
        <w:rPr>
          <w:rFonts w:ascii="Times New Roman" w:hAnsi="Times New Roman"/>
          <w:lang w:eastAsia="ru-RU"/>
        </w:rPr>
        <w:t>течении 5 рабочих дней с даты заключения</w:t>
      </w:r>
      <w:r w:rsidRPr="00AC7839">
        <w:rPr>
          <w:rFonts w:ascii="Times New Roman" w:hAnsi="Times New Roman"/>
          <w:lang w:eastAsia="ru-RU"/>
        </w:rPr>
        <w:t xml:space="preserve"> Контракта назначить уполномоченного представителя, ответственного за оказание услуг на обслуживаемом Объекте.</w:t>
      </w:r>
    </w:p>
    <w:p w14:paraId="23BAEA76" w14:textId="77777777" w:rsidR="006E4602" w:rsidRPr="00AC7839" w:rsidRDefault="006E4602" w:rsidP="00D47634">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3.1.9. Обеспечивать при оказании услуг на Объекте проведение необходимых противопожарных мероприятий, мероприятий по технике безопасности, охране окружающей среды и охране труда.</w:t>
      </w:r>
    </w:p>
    <w:p w14:paraId="54C18097" w14:textId="77777777" w:rsidR="006E4602" w:rsidRPr="00AC7839" w:rsidRDefault="006E4602" w:rsidP="00D47634">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3.1.10. Обеспечивать Заказчику возможность контроля и надзора за ходом оказания услуг, качеством используемых материалов, комплектующих и оборудования, в том числе беспрепятственно допускать их представителей к любому конструктивному элементу объекта, предоставлять по их требованию отчеты о ходе оказания услуг, исполнительную документацию.</w:t>
      </w:r>
    </w:p>
    <w:p w14:paraId="1E6F04E3" w14:textId="77777777" w:rsidR="006E4602" w:rsidRPr="00AC7839" w:rsidRDefault="006E4602" w:rsidP="00D47634">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3.1.11. Гарантировать качество материалов, наличие сертификатов, технических паспортов, лицензий и других документов, удостоверяющих их качество, и по требованию Заказчика предоставить ему эти документы.</w:t>
      </w:r>
    </w:p>
    <w:p w14:paraId="241B3EC0" w14:textId="77777777" w:rsidR="006E4602" w:rsidRPr="00AC7839" w:rsidRDefault="006E4602" w:rsidP="00D47634">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3.1.12. Оказывать услуги, связанные с измерениями и испытаниями оборудования, с учетом плановой работы учреждения.</w:t>
      </w:r>
    </w:p>
    <w:p w14:paraId="44430DC3" w14:textId="77777777" w:rsidR="006E4602" w:rsidRPr="00AC7839" w:rsidRDefault="006E4602" w:rsidP="00D47634">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3.1.13. Немедленно письменно предупредить Заказчика при обнаружении не зависящих от Исполнителя обстоятельств, которые грозят годности или прочности результатов оказываемых услуг либо создают невозможность их завершения в срок.</w:t>
      </w:r>
    </w:p>
    <w:p w14:paraId="5B73CCA7" w14:textId="77777777" w:rsidR="006E4602" w:rsidRPr="00AC7839" w:rsidRDefault="006E4602" w:rsidP="00D47634">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3.1.14. Принимать и регистрировать заявки от Заказчика.</w:t>
      </w:r>
    </w:p>
    <w:p w14:paraId="047F0235" w14:textId="77777777" w:rsidR="006E4602" w:rsidRPr="00AC7839" w:rsidRDefault="006E4602" w:rsidP="00D47634">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3.1.15. Обеспечить за свой счет устранение недостатков, выявленных при приемке Заказчиком услуг.</w:t>
      </w:r>
    </w:p>
    <w:p w14:paraId="17844F13" w14:textId="77777777" w:rsidR="006E4602" w:rsidRPr="00AC7839" w:rsidRDefault="006E4602" w:rsidP="00D47634">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3.1.1</w:t>
      </w:r>
      <w:r>
        <w:rPr>
          <w:rFonts w:ascii="Times New Roman" w:hAnsi="Times New Roman"/>
          <w:lang w:eastAsia="ru-RU"/>
        </w:rPr>
        <w:t>6</w:t>
      </w:r>
      <w:r w:rsidRPr="00AC7839">
        <w:rPr>
          <w:rFonts w:ascii="Times New Roman" w:hAnsi="Times New Roman"/>
          <w:lang w:eastAsia="ru-RU"/>
        </w:rPr>
        <w:t>. Исполнять иные обязанности, предусмотренные действующим законодательством и настоящим Контрактом.</w:t>
      </w:r>
    </w:p>
    <w:p w14:paraId="49DA38A2" w14:textId="77777777" w:rsidR="006E4602" w:rsidRPr="00AC7839" w:rsidRDefault="006E4602" w:rsidP="00D47634">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3.2. Исполнитель вправе:</w:t>
      </w:r>
    </w:p>
    <w:p w14:paraId="53BB898C" w14:textId="77777777" w:rsidR="006E4602" w:rsidRPr="00AC7839" w:rsidRDefault="006E4602" w:rsidP="00D47634">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3.2.1. Требовать от Заказчика произвести приемку оказанных услуг в порядке и сроки, предусмотренные настоящим Контрактом.</w:t>
      </w:r>
    </w:p>
    <w:p w14:paraId="5C98B2DF" w14:textId="77777777" w:rsidR="006E4602" w:rsidRPr="00AC7839" w:rsidRDefault="006E4602" w:rsidP="00D47634">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3.2.2. Требовать от Заказчика своевременной оплаты оказанных услуг в порядке и в сроки, предусмотренные настоящим Контрактом.</w:t>
      </w:r>
    </w:p>
    <w:p w14:paraId="69130E3E" w14:textId="77777777" w:rsidR="006E4602" w:rsidRPr="00AC7839" w:rsidRDefault="006E4602" w:rsidP="00D47634">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3.2.3. Требовать от Заказчика предоставления имеющейся у него информации, необходимой для исполнения обязательств по настоящему Контракту.</w:t>
      </w:r>
    </w:p>
    <w:p w14:paraId="1B165CAF" w14:textId="77777777" w:rsidR="006E4602" w:rsidRPr="00AC7839" w:rsidRDefault="006E4602" w:rsidP="00D47634">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3.2.4. Письменно запрашивать у Заказчика разъяснения и уточнения относительно оказания услуг в рамках настоящего Контракта.</w:t>
      </w:r>
    </w:p>
    <w:p w14:paraId="43EE583A" w14:textId="77777777" w:rsidR="006E4602" w:rsidRPr="00AC7839" w:rsidRDefault="006E4602" w:rsidP="00D47634">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 xml:space="preserve">3.2.5. Требовать возмещения убытков, уплаты неустоек (штрафов, пеней) в соответствии с </w:t>
      </w:r>
      <w:hyperlink w:anchor="sub_500506" w:history="1">
        <w:r w:rsidRPr="00AC7839">
          <w:rPr>
            <w:rFonts w:ascii="Times New Roman" w:hAnsi="Times New Roman"/>
            <w:lang w:eastAsia="ru-RU"/>
          </w:rPr>
          <w:t>разделом 7</w:t>
        </w:r>
      </w:hyperlink>
      <w:r w:rsidRPr="00AC7839">
        <w:rPr>
          <w:rFonts w:ascii="Times New Roman" w:hAnsi="Times New Roman"/>
          <w:lang w:eastAsia="ru-RU"/>
        </w:rPr>
        <w:t xml:space="preserve"> настоящего Контракта.</w:t>
      </w:r>
    </w:p>
    <w:p w14:paraId="29BB7AD2" w14:textId="77777777" w:rsidR="006E4602" w:rsidRPr="00AC7839" w:rsidRDefault="006E4602" w:rsidP="00D47634">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 xml:space="preserve">3.2.6. Принять решение об одностороннем отказе от исполнения настоящего Контракта в </w:t>
      </w:r>
      <w:r w:rsidRPr="00AC7839">
        <w:rPr>
          <w:rFonts w:ascii="Times New Roman" w:hAnsi="Times New Roman"/>
          <w:lang w:eastAsia="ru-RU"/>
        </w:rPr>
        <w:lastRenderedPageBreak/>
        <w:t xml:space="preserve">соответствии с </w:t>
      </w:r>
      <w:hyperlink r:id="rId8" w:history="1">
        <w:r w:rsidRPr="00AC7839">
          <w:rPr>
            <w:rFonts w:ascii="Times New Roman" w:hAnsi="Times New Roman"/>
            <w:lang w:eastAsia="ru-RU"/>
          </w:rPr>
          <w:t>гражданским законодательством</w:t>
        </w:r>
      </w:hyperlink>
      <w:r w:rsidRPr="00AC7839">
        <w:rPr>
          <w:rFonts w:ascii="Times New Roman" w:hAnsi="Times New Roman"/>
          <w:lang w:eastAsia="ru-RU"/>
        </w:rPr>
        <w:t xml:space="preserve"> Российской Федерации и в соответствии с положениями </w:t>
      </w:r>
      <w:hyperlink r:id="rId9" w:history="1">
        <w:r w:rsidRPr="00AC7839">
          <w:rPr>
            <w:rFonts w:ascii="Times New Roman" w:hAnsi="Times New Roman"/>
            <w:lang w:eastAsia="ru-RU"/>
          </w:rPr>
          <w:t>статьи 95</w:t>
        </w:r>
      </w:hyperlink>
      <w:r w:rsidRPr="00AC7839">
        <w:rPr>
          <w:rFonts w:ascii="Times New Roman" w:hAnsi="Times New Roman"/>
          <w:lang w:eastAsia="ru-RU"/>
        </w:rPr>
        <w:t xml:space="preserve"> 44 Федерального Закона.</w:t>
      </w:r>
      <w:r w:rsidRPr="00AC7839">
        <w:rPr>
          <w:rFonts w:ascii="Times New Roman" w:hAnsi="Times New Roman"/>
          <w:vertAlign w:val="superscript"/>
          <w:lang w:eastAsia="ru-RU"/>
        </w:rPr>
        <w:t>.</w:t>
      </w:r>
    </w:p>
    <w:p w14:paraId="18638449" w14:textId="77777777" w:rsidR="006E4602" w:rsidRPr="00AC7839" w:rsidRDefault="006E4602" w:rsidP="00D47634">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3.2.7. Осуществлять иные права, предусмотренные действующим законодательством и настоящим Контрактом.</w:t>
      </w:r>
    </w:p>
    <w:p w14:paraId="3CD6AEA0" w14:textId="77777777" w:rsidR="006E4602" w:rsidRPr="00AC7839" w:rsidRDefault="006E4602" w:rsidP="00D47634">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3.3. Заказчик обязан:</w:t>
      </w:r>
    </w:p>
    <w:p w14:paraId="12F5FC41" w14:textId="77777777" w:rsidR="006E4602" w:rsidRPr="00AC7839" w:rsidRDefault="006E4602" w:rsidP="00D47634">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 xml:space="preserve">3.3.1. Обеспечить приемку оказанной услуги в соответствии с положениями настоящего Контракта и требованиями </w:t>
      </w:r>
      <w:hyperlink r:id="rId10" w:history="1">
        <w:r w:rsidRPr="00AC7839">
          <w:rPr>
            <w:rFonts w:ascii="Times New Roman" w:hAnsi="Times New Roman"/>
            <w:lang w:eastAsia="ru-RU"/>
          </w:rPr>
          <w:t>статьи 94</w:t>
        </w:r>
      </w:hyperlink>
      <w:r w:rsidRPr="00AC7839">
        <w:rPr>
          <w:rFonts w:ascii="Times New Roman" w:hAnsi="Times New Roman"/>
          <w:lang w:eastAsia="ru-RU"/>
        </w:rPr>
        <w:t xml:space="preserve"> 44 Федерального Закона.</w:t>
      </w:r>
    </w:p>
    <w:p w14:paraId="01DB1213" w14:textId="77777777" w:rsidR="006E4602" w:rsidRPr="00AC7839" w:rsidRDefault="006E4602" w:rsidP="00D47634">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3.3.2. Провести экспертизу для проверки предоставленных Исполнителем результатов, предусмотренных Контрактом, в части их соответствия условиям настоящего Контракта.</w:t>
      </w:r>
    </w:p>
    <w:p w14:paraId="4C5108D1" w14:textId="77777777" w:rsidR="006E4602" w:rsidRPr="00AC7839" w:rsidRDefault="006E4602" w:rsidP="00D47634">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3.3.3.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p>
    <w:p w14:paraId="5BCC1052" w14:textId="77777777" w:rsidR="006E4602" w:rsidRPr="00AC7839" w:rsidRDefault="006E4602" w:rsidP="00D47634">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 xml:space="preserve">3.3.4. Передать Исполнителю Объект по акту передачи Объекта в </w:t>
      </w:r>
      <w:r>
        <w:rPr>
          <w:rFonts w:ascii="Times New Roman" w:hAnsi="Times New Roman"/>
          <w:lang w:eastAsia="ru-RU"/>
        </w:rPr>
        <w:t>сроки, определенные Заказчиком руководствуясь пунктом</w:t>
      </w:r>
      <w:r w:rsidRPr="00AC7839">
        <w:rPr>
          <w:rFonts w:ascii="Times New Roman" w:hAnsi="Times New Roman"/>
          <w:lang w:eastAsia="ru-RU"/>
        </w:rPr>
        <w:t xml:space="preserve"> </w:t>
      </w:r>
      <w:r>
        <w:rPr>
          <w:rFonts w:ascii="Times New Roman" w:hAnsi="Times New Roman"/>
          <w:lang w:eastAsia="ru-RU"/>
        </w:rPr>
        <w:t xml:space="preserve">2.3 </w:t>
      </w:r>
      <w:r w:rsidRPr="00AC7839">
        <w:rPr>
          <w:rFonts w:ascii="Times New Roman" w:hAnsi="Times New Roman"/>
          <w:lang w:eastAsia="ru-RU"/>
        </w:rPr>
        <w:t>настоящего Контракта.</w:t>
      </w:r>
    </w:p>
    <w:p w14:paraId="3E9AF4D4" w14:textId="77777777" w:rsidR="006E4602" w:rsidRPr="00AC7839" w:rsidRDefault="006E4602" w:rsidP="00D47634">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3.3.5. Принять от Исполнителя список квалифицированных специалистов с заключением о допуске к работам, с указанием ответственного сотрудника за оказание услуг на Объекте в день передачи Объекта по акту.</w:t>
      </w:r>
    </w:p>
    <w:p w14:paraId="59AF3717" w14:textId="77777777" w:rsidR="006E4602" w:rsidRPr="00AC7839" w:rsidRDefault="006E4602" w:rsidP="00D47634">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3.3.6. Осуществлять контроль и надзор за ходом и качеством оказываемых услуг, соблюдением сроков их выполнения, не вмешиваясь при этом в оперативно-хозяйственную деятельность Исполнителя.</w:t>
      </w:r>
    </w:p>
    <w:p w14:paraId="31E15189" w14:textId="77777777" w:rsidR="006E4602" w:rsidRPr="00AC7839" w:rsidRDefault="006E4602" w:rsidP="00D47634">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3.3.7. Обеспечить специалистам Исполнителя допуск на территорию Объекта для оказания услуг.</w:t>
      </w:r>
    </w:p>
    <w:p w14:paraId="2C01C8FE" w14:textId="77777777" w:rsidR="006E4602" w:rsidRPr="00AC7839" w:rsidRDefault="006E4602" w:rsidP="00D47634">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3.3.8. При обнаружении в ходе оказания услуг отступлений от условий Контракта, которые могут ухудшить качество оказанных услуг, или иных недостатков, немедленно заявить об этом Исполнителю в письменной форме, назначив срок их устранения.</w:t>
      </w:r>
    </w:p>
    <w:p w14:paraId="5B88720B" w14:textId="77777777" w:rsidR="006E4602" w:rsidRPr="00AC7839" w:rsidRDefault="006E4602" w:rsidP="00D47634">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3.3.9. Осуществлять эксплуатацию систем, установок и средств КСОБ, смонтированных на Объекте, строго в соответствии с нормативными правовыми актами Российской Федерации, правилами эксплуатации и рекомендациями Исполнителя.</w:t>
      </w:r>
    </w:p>
    <w:p w14:paraId="1C8BEB90" w14:textId="77777777" w:rsidR="006E4602" w:rsidRPr="00AC7839" w:rsidRDefault="006E4602" w:rsidP="00185B69">
      <w:pPr>
        <w:spacing w:after="0" w:line="240" w:lineRule="auto"/>
        <w:ind w:firstLine="709"/>
        <w:jc w:val="both"/>
        <w:rPr>
          <w:rFonts w:ascii="Times New Roman" w:hAnsi="Times New Roman"/>
        </w:rPr>
      </w:pPr>
      <w:r w:rsidRPr="00AC7839">
        <w:rPr>
          <w:rFonts w:ascii="Times New Roman" w:hAnsi="Times New Roman"/>
          <w:lang w:eastAsia="ru-RU"/>
        </w:rPr>
        <w:t xml:space="preserve">3.3.10. При выявлении неисправности систем, установок и средств КСОБ немедленно уведомить об этом Исполнителя, направив заявку по телефону: </w:t>
      </w:r>
      <w:r w:rsidRPr="00324EA0">
        <w:rPr>
          <w:rFonts w:ascii="Times New Roman" w:hAnsi="Times New Roman"/>
          <w:b/>
          <w:lang w:eastAsia="ru-RU"/>
        </w:rPr>
        <w:t xml:space="preserve"> </w:t>
      </w:r>
      <w:r w:rsidRPr="00324EA0">
        <w:rPr>
          <w:rFonts w:ascii="Times New Roman" w:hAnsi="Times New Roman"/>
          <w:lang w:eastAsia="ru-RU"/>
        </w:rPr>
        <w:t>и на электронный адрес: , в соответствии с техничес</w:t>
      </w:r>
      <w:r w:rsidRPr="00AC7839">
        <w:rPr>
          <w:rFonts w:ascii="Times New Roman" w:hAnsi="Times New Roman"/>
          <w:lang w:eastAsia="ru-RU"/>
        </w:rPr>
        <w:t>ким заданием (</w:t>
      </w:r>
      <w:hyperlink w:anchor="sub_500516" w:history="1">
        <w:r w:rsidRPr="00AC7839">
          <w:rPr>
            <w:rFonts w:ascii="Times New Roman" w:hAnsi="Times New Roman"/>
            <w:lang w:eastAsia="ru-RU"/>
          </w:rPr>
          <w:t>приложение № 1</w:t>
        </w:r>
      </w:hyperlink>
      <w:r w:rsidRPr="00AC7839">
        <w:rPr>
          <w:rFonts w:ascii="Times New Roman" w:hAnsi="Times New Roman"/>
          <w:lang w:eastAsia="ru-RU"/>
        </w:rPr>
        <w:t xml:space="preserve"> к Контракту).</w:t>
      </w:r>
    </w:p>
    <w:p w14:paraId="3ED8A571" w14:textId="77777777" w:rsidR="006E4602" w:rsidRPr="00AC7839" w:rsidRDefault="006E4602" w:rsidP="00D47634">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3.3.</w:t>
      </w:r>
      <w:r>
        <w:rPr>
          <w:rFonts w:ascii="Times New Roman" w:hAnsi="Times New Roman"/>
          <w:lang w:eastAsia="ru-RU"/>
        </w:rPr>
        <w:t>11</w:t>
      </w:r>
      <w:r w:rsidRPr="00AC7839">
        <w:rPr>
          <w:rFonts w:ascii="Times New Roman" w:hAnsi="Times New Roman"/>
          <w:lang w:eastAsia="ru-RU"/>
        </w:rPr>
        <w:t>. Не допускать к системам, установкам и средствам КСОБ для устранения неисправностей, внесения изменений в схему блокировки объекта посторонних лиц. Не производить указанные услуги своими силами.</w:t>
      </w:r>
    </w:p>
    <w:p w14:paraId="184FA763" w14:textId="77777777" w:rsidR="006E4602" w:rsidRPr="00AC7839" w:rsidRDefault="006E4602" w:rsidP="00D47634">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3.3.1</w:t>
      </w:r>
      <w:r>
        <w:rPr>
          <w:rFonts w:ascii="Times New Roman" w:hAnsi="Times New Roman"/>
          <w:lang w:eastAsia="ru-RU"/>
        </w:rPr>
        <w:t>2</w:t>
      </w:r>
      <w:r w:rsidRPr="00AC7839">
        <w:rPr>
          <w:rFonts w:ascii="Times New Roman" w:hAnsi="Times New Roman"/>
          <w:lang w:eastAsia="ru-RU"/>
        </w:rPr>
        <w:t xml:space="preserve">. Требовать уплаты неустоек (штрафов, пеней) в соответствии с </w:t>
      </w:r>
      <w:hyperlink w:anchor="sub_500506" w:history="1">
        <w:r w:rsidRPr="00AC7839">
          <w:rPr>
            <w:rFonts w:ascii="Times New Roman" w:hAnsi="Times New Roman"/>
            <w:lang w:eastAsia="ru-RU"/>
          </w:rPr>
          <w:t xml:space="preserve">разделом 7 </w:t>
        </w:r>
      </w:hyperlink>
      <w:r w:rsidRPr="00AC7839">
        <w:rPr>
          <w:rFonts w:ascii="Times New Roman" w:hAnsi="Times New Roman"/>
          <w:lang w:eastAsia="ru-RU"/>
        </w:rPr>
        <w:t>настоящего Контракта.</w:t>
      </w:r>
    </w:p>
    <w:p w14:paraId="42D53172" w14:textId="77777777" w:rsidR="006E4602" w:rsidRPr="00AC7839" w:rsidRDefault="006E4602" w:rsidP="00D47634">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3.3.1</w:t>
      </w:r>
      <w:r>
        <w:rPr>
          <w:rFonts w:ascii="Times New Roman" w:hAnsi="Times New Roman"/>
          <w:lang w:eastAsia="ru-RU"/>
        </w:rPr>
        <w:t>3</w:t>
      </w:r>
      <w:r w:rsidRPr="00AC7839">
        <w:rPr>
          <w:rFonts w:ascii="Times New Roman" w:hAnsi="Times New Roman"/>
          <w:lang w:eastAsia="ru-RU"/>
        </w:rPr>
        <w:t>. Исполнять иные обязанности, предусмотренные действующим законодательством и настоящим Контрактом.</w:t>
      </w:r>
    </w:p>
    <w:p w14:paraId="07D6A9E6" w14:textId="77777777" w:rsidR="006E4602" w:rsidRPr="00AC7839" w:rsidRDefault="006E4602" w:rsidP="00D47634">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3.4. Заказчик вправе:</w:t>
      </w:r>
    </w:p>
    <w:p w14:paraId="51409AF8" w14:textId="77777777" w:rsidR="006E4602" w:rsidRPr="00AC7839" w:rsidRDefault="006E4602" w:rsidP="00D47634">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3.4.1 Требовать от Исполнителя надлежащего исполнения обязательств по настоящему Контракту и надлежащим образом оформленных документов, указанных в настоящем Контракте и подтверждающих исполнение обязательств по настоящему Контракту.</w:t>
      </w:r>
    </w:p>
    <w:p w14:paraId="368601B3" w14:textId="77777777" w:rsidR="006E4602" w:rsidRPr="00AC7839" w:rsidRDefault="006E4602" w:rsidP="00D47634">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3.4.2. Отказаться от приемки и оплаты услуг, не соответствующих условиям настоящего Контракта.</w:t>
      </w:r>
    </w:p>
    <w:p w14:paraId="4DFBEF31" w14:textId="77777777" w:rsidR="006E4602" w:rsidRPr="00AC7839" w:rsidRDefault="006E4602" w:rsidP="00D47634">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3.4.3. Требовать от Исполнителя своевременного устранения недостатков, выявленных как в ходе приемки оказанных услуг.</w:t>
      </w:r>
    </w:p>
    <w:p w14:paraId="5514095C" w14:textId="77777777" w:rsidR="006E4602" w:rsidRPr="00AC7839" w:rsidRDefault="006E4602" w:rsidP="00D47634">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3.4.4. Запросить у Исполнителя квалификационный список работающих на Объекте с заключением о допуске к оказываемым услугам и указанием лица, ответственного за оказание услуг на Объекте.</w:t>
      </w:r>
    </w:p>
    <w:p w14:paraId="7CB7F119" w14:textId="77777777" w:rsidR="006E4602" w:rsidRPr="00AC7839" w:rsidRDefault="006E4602" w:rsidP="00D47634">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 xml:space="preserve">3.4.5. Принять решение об одностороннем отказе от исполнения настоящего Контракта в соответствии с </w:t>
      </w:r>
      <w:hyperlink r:id="rId11" w:history="1">
        <w:r w:rsidRPr="00AC7839">
          <w:rPr>
            <w:rFonts w:ascii="Times New Roman" w:hAnsi="Times New Roman"/>
            <w:lang w:eastAsia="ru-RU"/>
          </w:rPr>
          <w:t>гражданским законодательством</w:t>
        </w:r>
      </w:hyperlink>
      <w:r w:rsidRPr="00AC7839">
        <w:rPr>
          <w:rFonts w:ascii="Times New Roman" w:hAnsi="Times New Roman"/>
          <w:lang w:eastAsia="ru-RU"/>
        </w:rPr>
        <w:t xml:space="preserve"> Российской Федерации и в соответствии с положениями </w:t>
      </w:r>
      <w:hyperlink r:id="rId12" w:history="1">
        <w:r w:rsidRPr="00AC7839">
          <w:rPr>
            <w:rFonts w:ascii="Times New Roman" w:hAnsi="Times New Roman"/>
            <w:lang w:eastAsia="ru-RU"/>
          </w:rPr>
          <w:t>статьи 95</w:t>
        </w:r>
      </w:hyperlink>
      <w:r w:rsidRPr="00AC7839">
        <w:rPr>
          <w:rFonts w:ascii="Times New Roman" w:hAnsi="Times New Roman"/>
          <w:lang w:eastAsia="ru-RU"/>
        </w:rPr>
        <w:t xml:space="preserve"> 44 Федерального Закона.</w:t>
      </w:r>
    </w:p>
    <w:p w14:paraId="37A954C1" w14:textId="77777777" w:rsidR="006E4602" w:rsidRPr="00AC7839" w:rsidRDefault="006E4602" w:rsidP="00D47634">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 xml:space="preserve">3.4.6. Требовать возмещения убытков, причиненных по вине Исполнителя, в соответствии с действующий законодательством Российской Федерации и </w:t>
      </w:r>
      <w:hyperlink w:anchor="sub_500506" w:history="1">
        <w:r w:rsidRPr="00AC7839">
          <w:rPr>
            <w:rFonts w:ascii="Times New Roman" w:hAnsi="Times New Roman"/>
            <w:lang w:eastAsia="ru-RU"/>
          </w:rPr>
          <w:t>разделом 7</w:t>
        </w:r>
      </w:hyperlink>
      <w:r w:rsidRPr="00AC7839">
        <w:rPr>
          <w:rFonts w:ascii="Times New Roman" w:hAnsi="Times New Roman"/>
          <w:lang w:eastAsia="ru-RU"/>
        </w:rPr>
        <w:t xml:space="preserve"> настоящего Контракта.</w:t>
      </w:r>
    </w:p>
    <w:p w14:paraId="76252F93" w14:textId="77777777" w:rsidR="006E4602" w:rsidRPr="00AC7839" w:rsidRDefault="006E4602" w:rsidP="00D47634">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3.4.7. Осуществлять иные права, предусмотренные действующим законодательством и настоящим Контрактом.</w:t>
      </w:r>
    </w:p>
    <w:p w14:paraId="391D9BA8" w14:textId="77777777" w:rsidR="00EE4985" w:rsidRDefault="00EE4985" w:rsidP="00D47634">
      <w:pPr>
        <w:widowControl w:val="0"/>
        <w:autoSpaceDE w:val="0"/>
        <w:autoSpaceDN w:val="0"/>
        <w:adjustRightInd w:val="0"/>
        <w:spacing w:before="108" w:after="108" w:line="240" w:lineRule="auto"/>
        <w:jc w:val="center"/>
        <w:outlineLvl w:val="0"/>
        <w:rPr>
          <w:rFonts w:ascii="Times New Roman" w:hAnsi="Times New Roman"/>
          <w:b/>
          <w:bCs/>
          <w:lang w:eastAsia="ru-RU"/>
        </w:rPr>
      </w:pPr>
    </w:p>
    <w:p w14:paraId="0B9F14D7" w14:textId="23596FAA" w:rsidR="006E4602" w:rsidRPr="00AC7839" w:rsidRDefault="006E4602" w:rsidP="00D47634">
      <w:pPr>
        <w:widowControl w:val="0"/>
        <w:autoSpaceDE w:val="0"/>
        <w:autoSpaceDN w:val="0"/>
        <w:adjustRightInd w:val="0"/>
        <w:spacing w:before="108" w:after="108" w:line="240" w:lineRule="auto"/>
        <w:jc w:val="center"/>
        <w:outlineLvl w:val="0"/>
        <w:rPr>
          <w:rFonts w:ascii="Times New Roman" w:hAnsi="Times New Roman"/>
          <w:b/>
          <w:bCs/>
          <w:lang w:eastAsia="ru-RU"/>
        </w:rPr>
      </w:pPr>
      <w:r w:rsidRPr="00AC7839">
        <w:rPr>
          <w:rFonts w:ascii="Times New Roman" w:hAnsi="Times New Roman"/>
          <w:b/>
          <w:bCs/>
          <w:lang w:eastAsia="ru-RU"/>
        </w:rPr>
        <w:lastRenderedPageBreak/>
        <w:t>4. Цена Контракта, срок и порядок расчетов</w:t>
      </w:r>
    </w:p>
    <w:p w14:paraId="7719EBF6" w14:textId="77777777" w:rsidR="00EE4985" w:rsidRPr="00421F8C" w:rsidRDefault="00EE4985" w:rsidP="00EE4985">
      <w:pPr>
        <w:spacing w:after="0" w:line="240" w:lineRule="auto"/>
        <w:ind w:firstLine="709"/>
        <w:jc w:val="both"/>
        <w:rPr>
          <w:rFonts w:ascii="Times New Roman" w:hAnsi="Times New Roman"/>
          <w:lang w:eastAsia="ru-RU"/>
        </w:rPr>
      </w:pPr>
      <w:r w:rsidRPr="00421F8C">
        <w:rPr>
          <w:rFonts w:ascii="Times New Roman" w:hAnsi="Times New Roman"/>
          <w:lang w:eastAsia="ru-RU"/>
        </w:rPr>
        <w:t xml:space="preserve">4.1. Цена настоящего Контракта составляет: ________________________, </w:t>
      </w:r>
      <w:r w:rsidRPr="00421F8C">
        <w:rPr>
          <w:rFonts w:ascii="Times New Roman" w:hAnsi="Times New Roman"/>
          <w:noProof/>
        </w:rPr>
        <w:t xml:space="preserve">НДС не облагается на основании/в том числе НДС, </w:t>
      </w:r>
      <w:r w:rsidRPr="00421F8C">
        <w:rPr>
          <w:rFonts w:ascii="Times New Roman" w:hAnsi="Times New Roman"/>
          <w:noProof/>
          <w:lang w:eastAsia="ru-RU"/>
        </w:rPr>
        <w:t>в соответствии с приложением №4 к настоящему контракту.</w:t>
      </w:r>
    </w:p>
    <w:p w14:paraId="6D6B8CF1" w14:textId="77777777" w:rsidR="006E4602" w:rsidRPr="00AC7839" w:rsidRDefault="006E4602" w:rsidP="008F6D4B">
      <w:pPr>
        <w:spacing w:after="0" w:line="240" w:lineRule="auto"/>
        <w:ind w:firstLine="709"/>
        <w:jc w:val="both"/>
        <w:rPr>
          <w:rFonts w:ascii="Times New Roman" w:hAnsi="Times New Roman"/>
          <w:lang w:eastAsia="ru-RU"/>
        </w:rPr>
      </w:pPr>
      <w:r w:rsidRPr="00AC7839">
        <w:rPr>
          <w:rFonts w:ascii="Times New Roman" w:hAnsi="Times New Roman"/>
          <w:lang w:eastAsia="ru-RU"/>
        </w:rPr>
        <w:t>4.2. Цена Контракта включает в себя все расходы Исполнителя, связанные с исполнением обязательств по настоящему Контракту, в том числе расходы по оплате таможенных пошлин,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520AFCF9" w14:textId="77777777" w:rsidR="006E4602" w:rsidRPr="00AC7839" w:rsidRDefault="006E4602" w:rsidP="00695192">
      <w:pPr>
        <w:autoSpaceDE w:val="0"/>
        <w:autoSpaceDN w:val="0"/>
        <w:adjustRightInd w:val="0"/>
        <w:spacing w:after="0" w:line="240" w:lineRule="auto"/>
        <w:ind w:firstLine="709"/>
        <w:jc w:val="both"/>
        <w:rPr>
          <w:rFonts w:ascii="Times New Roman" w:hAnsi="Times New Roman"/>
          <w:lang w:eastAsia="ru-RU"/>
        </w:rPr>
      </w:pPr>
      <w:r w:rsidRPr="00AC7839">
        <w:rPr>
          <w:rFonts w:ascii="Times New Roman" w:hAnsi="Times New Roman"/>
          <w:lang w:eastAsia="ru-RU"/>
        </w:rPr>
        <w:t>4.3. Цена Контракта является твердой и определяется на весь срок исполнения Контракта.</w:t>
      </w:r>
    </w:p>
    <w:p w14:paraId="0A97CD61" w14:textId="77777777" w:rsidR="006E4602" w:rsidRPr="00AC7839" w:rsidRDefault="006E4602" w:rsidP="00695192">
      <w:pPr>
        <w:autoSpaceDE w:val="0"/>
        <w:autoSpaceDN w:val="0"/>
        <w:adjustRightInd w:val="0"/>
        <w:spacing w:after="0" w:line="240" w:lineRule="auto"/>
        <w:ind w:firstLine="539"/>
        <w:jc w:val="both"/>
        <w:rPr>
          <w:rFonts w:ascii="Times New Roman" w:hAnsi="Times New Roman"/>
          <w:lang w:eastAsia="ru-RU"/>
        </w:rPr>
      </w:pPr>
      <w:r w:rsidRPr="00AC7839">
        <w:rPr>
          <w:rFonts w:ascii="Times New Roman" w:hAnsi="Times New Roman"/>
          <w:lang w:eastAsia="ru-RU"/>
        </w:rPr>
        <w:t>Изменение существенных условий настоящего Контракта в ходе его исполнения допускается исключительно в случаях, предусмотренных Законом.</w:t>
      </w:r>
    </w:p>
    <w:p w14:paraId="7CAEAB72" w14:textId="77777777" w:rsidR="006E4602" w:rsidRPr="00AC7839" w:rsidRDefault="006E4602" w:rsidP="00695192">
      <w:pPr>
        <w:autoSpaceDE w:val="0"/>
        <w:autoSpaceDN w:val="0"/>
        <w:adjustRightInd w:val="0"/>
        <w:spacing w:after="0" w:line="240" w:lineRule="auto"/>
        <w:ind w:firstLine="709"/>
        <w:jc w:val="both"/>
        <w:rPr>
          <w:rFonts w:ascii="Times New Roman" w:hAnsi="Times New Roman"/>
          <w:lang w:eastAsia="ru-RU"/>
        </w:rPr>
      </w:pPr>
      <w:r w:rsidRPr="00AC7839">
        <w:rPr>
          <w:rFonts w:ascii="Times New Roman" w:hAnsi="Times New Roman"/>
          <w:lang w:eastAsia="ru-RU"/>
        </w:rPr>
        <w:t xml:space="preserve">4.4. Источник финансирования настоящего Контракта – внебюджетные средства, субсидии на финансовое обеспечение выполнения государственного задания. </w:t>
      </w:r>
    </w:p>
    <w:p w14:paraId="53F430DE" w14:textId="77777777" w:rsidR="006E4602" w:rsidRPr="00AC7839" w:rsidRDefault="006E4602" w:rsidP="00D47634">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 xml:space="preserve">4.5. Оплата за фактически оказанные услуги осуществляется Заказчиком ежемесячно на основании счета, предоставленного Исполнителем, в срок 10 рабочих дней с даты подписания Заказчиком документа о приемке, к которому в качестве дополнительных документов Исполнителем приложены документы, указанные в </w:t>
      </w:r>
      <w:hyperlink w:anchor="sub_500562" w:history="1">
        <w:r w:rsidRPr="00AC7839">
          <w:rPr>
            <w:rFonts w:ascii="Times New Roman" w:hAnsi="Times New Roman"/>
            <w:lang w:eastAsia="ru-RU"/>
          </w:rPr>
          <w:t>пункте 6.2</w:t>
        </w:r>
      </w:hyperlink>
      <w:r w:rsidRPr="00AC7839">
        <w:rPr>
          <w:rFonts w:ascii="Times New Roman" w:hAnsi="Times New Roman"/>
          <w:lang w:eastAsia="ru-RU"/>
        </w:rPr>
        <w:t xml:space="preserve"> настоящего Контракта, являющиеся его неотъемлемой частью.</w:t>
      </w:r>
    </w:p>
    <w:p w14:paraId="5A03A99C" w14:textId="77777777" w:rsidR="006E4602" w:rsidRPr="00AC7839" w:rsidRDefault="006E4602" w:rsidP="00D47634">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4.6. Оплата по Контракту осуществляется по безналичному расчету путем перечисления Заказчиком денежных средств на расчетный счет Исполнителя, указанный в разделе 14 настоящего Контракта.</w:t>
      </w:r>
    </w:p>
    <w:p w14:paraId="598EB444" w14:textId="77777777" w:rsidR="006E4602" w:rsidRPr="00AC7839" w:rsidRDefault="006E4602" w:rsidP="00D47634">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Валютой, используемой для расчетов с Исполнителем, является российский рубль.</w:t>
      </w:r>
    </w:p>
    <w:p w14:paraId="52A67270" w14:textId="77777777" w:rsidR="006E4602" w:rsidRPr="00AC7839" w:rsidRDefault="006E4602" w:rsidP="00D47634">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 xml:space="preserve">4.7.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w:t>
      </w:r>
      <w:hyperlink r:id="rId13" w:history="1">
        <w:r w:rsidRPr="00AC7839">
          <w:rPr>
            <w:rFonts w:ascii="Times New Roman" w:hAnsi="Times New Roman"/>
            <w:lang w:eastAsia="ru-RU"/>
          </w:rPr>
          <w:t>законодательством</w:t>
        </w:r>
      </w:hyperlink>
      <w:r w:rsidRPr="00AC7839">
        <w:rPr>
          <w:rFonts w:ascii="Times New Roman" w:hAnsi="Times New Roman"/>
          <w:lang w:eastAsia="ru-RU"/>
        </w:rPr>
        <w:t xml:space="preserve">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6811571" w14:textId="77777777" w:rsidR="006E4602" w:rsidRPr="00AC7839" w:rsidRDefault="006E4602" w:rsidP="00D47634">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4.8. Обязанности Заказчика по оплате оказанных услуг считаются исполненными с момента списания денежных средств со счета Заказчика.</w:t>
      </w:r>
    </w:p>
    <w:p w14:paraId="31207954" w14:textId="77777777" w:rsidR="006E4602" w:rsidRPr="00AC7839" w:rsidRDefault="006E4602" w:rsidP="00D47634">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45DB46DC" w14:textId="77777777" w:rsidR="006E4602" w:rsidRPr="00AC7839" w:rsidRDefault="006E4602" w:rsidP="00D47634">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 xml:space="preserve">4.9. Суммы неисполненных Исполнителем требований об уплате неустоек (штрафов, пеней), предъявленных Заказчиком в соответствии с </w:t>
      </w:r>
      <w:hyperlink r:id="rId14" w:history="1">
        <w:r w:rsidRPr="00AC7839">
          <w:rPr>
            <w:rFonts w:ascii="Times New Roman" w:hAnsi="Times New Roman"/>
            <w:lang w:eastAsia="ru-RU"/>
          </w:rPr>
          <w:t>Законом</w:t>
        </w:r>
      </w:hyperlink>
      <w:r w:rsidRPr="00AC7839">
        <w:rPr>
          <w:rFonts w:ascii="Times New Roman" w:hAnsi="Times New Roman"/>
          <w:lang w:eastAsia="ru-RU"/>
        </w:rPr>
        <w:t xml:space="preserve"> и настоящим Контрактом, удерживаются Заказчиком из суммы, подлежащей оплате Исполнителю.</w:t>
      </w:r>
    </w:p>
    <w:p w14:paraId="083A3A5F" w14:textId="77777777" w:rsidR="006E4602" w:rsidRPr="009E35DB" w:rsidRDefault="006E4602" w:rsidP="009E35DB">
      <w:pPr>
        <w:widowControl w:val="0"/>
        <w:autoSpaceDE w:val="0"/>
        <w:autoSpaceDN w:val="0"/>
        <w:adjustRightInd w:val="0"/>
        <w:spacing w:after="0" w:line="240" w:lineRule="auto"/>
        <w:ind w:firstLine="720"/>
        <w:jc w:val="both"/>
        <w:rPr>
          <w:rFonts w:ascii="Times New Roman" w:hAnsi="Times New Roman"/>
          <w:lang w:eastAsia="ru-RU"/>
        </w:rPr>
      </w:pPr>
      <w:r w:rsidRPr="009E35DB">
        <w:rPr>
          <w:rFonts w:ascii="Times New Roman" w:hAnsi="Times New Roman"/>
          <w:lang w:eastAsia="ru-RU"/>
        </w:rPr>
        <w:t>4.1</w:t>
      </w:r>
      <w:r>
        <w:rPr>
          <w:rFonts w:ascii="Times New Roman" w:hAnsi="Times New Roman"/>
          <w:lang w:eastAsia="ru-RU"/>
        </w:rPr>
        <w:t>0</w:t>
      </w:r>
      <w:r w:rsidRPr="009E35DB">
        <w:rPr>
          <w:rFonts w:ascii="Times New Roman" w:hAnsi="Times New Roman"/>
          <w:lang w:eastAsia="ru-RU"/>
        </w:rPr>
        <w:t xml:space="preserve">. Стороны, руководствуясь п.5 ст.9 Федерального закона от 06.12.2011 №402-ФЗ «О бухгалтерском учете» и п.1 ст. 169 Налогового кодекса Российской Федерации допускают обмен электронными документами через аккредитованного оператора. </w:t>
      </w:r>
    </w:p>
    <w:p w14:paraId="3CDDF6D3" w14:textId="77777777" w:rsidR="006E4602" w:rsidRPr="009E35DB" w:rsidRDefault="006E4602" w:rsidP="009E35DB">
      <w:pPr>
        <w:widowControl w:val="0"/>
        <w:autoSpaceDE w:val="0"/>
        <w:autoSpaceDN w:val="0"/>
        <w:adjustRightInd w:val="0"/>
        <w:spacing w:after="0" w:line="240" w:lineRule="auto"/>
        <w:ind w:firstLine="720"/>
        <w:jc w:val="both"/>
        <w:rPr>
          <w:rFonts w:ascii="Times New Roman" w:hAnsi="Times New Roman"/>
          <w:lang w:eastAsia="ru-RU"/>
        </w:rPr>
      </w:pPr>
      <w:r w:rsidRPr="009E35DB">
        <w:rPr>
          <w:rFonts w:ascii="Times New Roman" w:hAnsi="Times New Roman"/>
          <w:lang w:eastAsia="ru-RU"/>
        </w:rPr>
        <w:t>Обмен документами в электронном виде осуществляется с соблюдением требований российского законодательства, действующих на дату отправки документа.</w:t>
      </w:r>
    </w:p>
    <w:p w14:paraId="2A52CBDA" w14:textId="77777777" w:rsidR="006E4602" w:rsidRPr="009E35DB" w:rsidRDefault="006E4602" w:rsidP="009E35DB">
      <w:pPr>
        <w:widowControl w:val="0"/>
        <w:autoSpaceDE w:val="0"/>
        <w:autoSpaceDN w:val="0"/>
        <w:adjustRightInd w:val="0"/>
        <w:spacing w:after="0" w:line="240" w:lineRule="auto"/>
        <w:ind w:firstLine="720"/>
        <w:jc w:val="both"/>
        <w:rPr>
          <w:rFonts w:ascii="Times New Roman" w:hAnsi="Times New Roman"/>
          <w:lang w:eastAsia="ru-RU"/>
        </w:rPr>
      </w:pPr>
      <w:r w:rsidRPr="009E35DB">
        <w:rPr>
          <w:rFonts w:ascii="Times New Roman" w:hAnsi="Times New Roman"/>
          <w:lang w:eastAsia="ru-RU"/>
        </w:rPr>
        <w:t>Передача электронных документов, указанных в п. 4.1</w:t>
      </w:r>
      <w:r>
        <w:rPr>
          <w:rFonts w:ascii="Times New Roman" w:hAnsi="Times New Roman"/>
          <w:lang w:eastAsia="ru-RU"/>
        </w:rPr>
        <w:t>0</w:t>
      </w:r>
      <w:r w:rsidRPr="009E35DB">
        <w:rPr>
          <w:rFonts w:ascii="Times New Roman" w:hAnsi="Times New Roman"/>
          <w:lang w:eastAsia="ru-RU"/>
        </w:rPr>
        <w:t xml:space="preserve">.1 Контракта, осуществляется через систему электронного документооборота общества (организации), осуществляющей данный вид деятельности в соответствии с требованиями действующего законодательства Российской Федерации, далее по тексту – «Оператор». </w:t>
      </w:r>
    </w:p>
    <w:p w14:paraId="456343CF" w14:textId="77777777" w:rsidR="006E4602" w:rsidRPr="009E35DB" w:rsidRDefault="006E4602" w:rsidP="009E35DB">
      <w:pPr>
        <w:widowControl w:val="0"/>
        <w:autoSpaceDE w:val="0"/>
        <w:autoSpaceDN w:val="0"/>
        <w:adjustRightInd w:val="0"/>
        <w:spacing w:after="0" w:line="240" w:lineRule="auto"/>
        <w:ind w:firstLine="720"/>
        <w:jc w:val="both"/>
        <w:rPr>
          <w:rFonts w:ascii="Times New Roman" w:hAnsi="Times New Roman"/>
          <w:lang w:eastAsia="ru-RU"/>
        </w:rPr>
      </w:pPr>
      <w:r w:rsidRPr="009E35DB">
        <w:rPr>
          <w:rFonts w:ascii="Times New Roman" w:hAnsi="Times New Roman"/>
          <w:lang w:eastAsia="ru-RU"/>
        </w:rPr>
        <w:t>4.1</w:t>
      </w:r>
      <w:r>
        <w:rPr>
          <w:rFonts w:ascii="Times New Roman" w:hAnsi="Times New Roman"/>
          <w:lang w:eastAsia="ru-RU"/>
        </w:rPr>
        <w:t>0</w:t>
      </w:r>
      <w:r w:rsidRPr="009E35DB">
        <w:rPr>
          <w:rFonts w:ascii="Times New Roman" w:hAnsi="Times New Roman"/>
          <w:lang w:eastAsia="ru-RU"/>
        </w:rPr>
        <w:t xml:space="preserve">.1. Под электронными документами понимаются следующие документы: Контракт, дополнения, изменения, приложения к Контракту, счета-фактуры, акты оказанных услуг, счета, далее по тексту – «ЭД». </w:t>
      </w:r>
    </w:p>
    <w:p w14:paraId="0C2D3F55" w14:textId="77777777" w:rsidR="006E4602" w:rsidRPr="009E35DB" w:rsidRDefault="006E4602" w:rsidP="009E35DB">
      <w:pPr>
        <w:widowControl w:val="0"/>
        <w:autoSpaceDE w:val="0"/>
        <w:autoSpaceDN w:val="0"/>
        <w:adjustRightInd w:val="0"/>
        <w:spacing w:after="0" w:line="240" w:lineRule="auto"/>
        <w:ind w:firstLine="720"/>
        <w:jc w:val="both"/>
        <w:rPr>
          <w:rFonts w:ascii="Times New Roman" w:hAnsi="Times New Roman"/>
          <w:lang w:eastAsia="ru-RU"/>
        </w:rPr>
      </w:pPr>
      <w:r w:rsidRPr="009E35DB">
        <w:rPr>
          <w:rFonts w:ascii="Times New Roman" w:hAnsi="Times New Roman"/>
          <w:lang w:eastAsia="ru-RU"/>
        </w:rPr>
        <w:t>ЭД подписываются усиленной квалифицированной электронной подписью уполномоченного лица, далее по тексту – «УКЭП», с соблюдением требований Федерального закона Российской Федерации от 06.04.2011 г. № 63-ФЗ «Об электронной подписи».</w:t>
      </w:r>
    </w:p>
    <w:p w14:paraId="3EE35F45" w14:textId="77777777" w:rsidR="006E4602" w:rsidRPr="009E35DB" w:rsidRDefault="006E4602" w:rsidP="009E35DB">
      <w:pPr>
        <w:widowControl w:val="0"/>
        <w:autoSpaceDE w:val="0"/>
        <w:autoSpaceDN w:val="0"/>
        <w:adjustRightInd w:val="0"/>
        <w:spacing w:after="0" w:line="240" w:lineRule="auto"/>
        <w:ind w:firstLine="720"/>
        <w:jc w:val="both"/>
        <w:rPr>
          <w:rFonts w:ascii="Times New Roman" w:hAnsi="Times New Roman"/>
          <w:lang w:eastAsia="ru-RU"/>
        </w:rPr>
      </w:pPr>
      <w:r w:rsidRPr="009E35DB">
        <w:rPr>
          <w:rFonts w:ascii="Times New Roman" w:hAnsi="Times New Roman"/>
          <w:lang w:eastAsia="ru-RU"/>
        </w:rPr>
        <w:t>4.1</w:t>
      </w:r>
      <w:r>
        <w:rPr>
          <w:rFonts w:ascii="Times New Roman" w:hAnsi="Times New Roman"/>
          <w:lang w:eastAsia="ru-RU"/>
        </w:rPr>
        <w:t>0</w:t>
      </w:r>
      <w:r w:rsidRPr="009E35DB">
        <w:rPr>
          <w:rFonts w:ascii="Times New Roman" w:hAnsi="Times New Roman"/>
          <w:lang w:eastAsia="ru-RU"/>
        </w:rPr>
        <w:t>.2. Счета-фактуры и акты оказанных услуг по Контракту оформляются в виде универсального передаточного документа с применением формы, предусмотренной письмами ФНС России от 21.10.2013 г. № ММВ-20-3/96@, от 17.10.2014 г. № ММВ-20-15/86@, далее по тексту – «УПД».</w:t>
      </w:r>
    </w:p>
    <w:p w14:paraId="33CAA72B" w14:textId="77777777" w:rsidR="006E4602" w:rsidRPr="009E35DB" w:rsidRDefault="006E4602" w:rsidP="009E35DB">
      <w:pPr>
        <w:widowControl w:val="0"/>
        <w:autoSpaceDE w:val="0"/>
        <w:autoSpaceDN w:val="0"/>
        <w:adjustRightInd w:val="0"/>
        <w:spacing w:after="0" w:line="240" w:lineRule="auto"/>
        <w:ind w:firstLine="720"/>
        <w:jc w:val="both"/>
        <w:rPr>
          <w:rFonts w:ascii="Times New Roman" w:hAnsi="Times New Roman"/>
          <w:lang w:eastAsia="ru-RU"/>
        </w:rPr>
      </w:pPr>
      <w:r w:rsidRPr="009E35DB">
        <w:rPr>
          <w:rFonts w:ascii="Times New Roman" w:hAnsi="Times New Roman"/>
          <w:lang w:eastAsia="ru-RU"/>
        </w:rPr>
        <w:t>4.1</w:t>
      </w:r>
      <w:r>
        <w:rPr>
          <w:rFonts w:ascii="Times New Roman" w:hAnsi="Times New Roman"/>
          <w:lang w:eastAsia="ru-RU"/>
        </w:rPr>
        <w:t>0</w:t>
      </w:r>
      <w:r w:rsidRPr="009E35DB">
        <w:rPr>
          <w:rFonts w:ascii="Times New Roman" w:hAnsi="Times New Roman"/>
          <w:lang w:eastAsia="ru-RU"/>
        </w:rPr>
        <w:t>.3. Датой выставления / отправки Стороной ЭД считается дата поступления ЭД Оператору, указанная в подтверждении Оператора.</w:t>
      </w:r>
    </w:p>
    <w:p w14:paraId="007BF2F1" w14:textId="77777777" w:rsidR="006E4602" w:rsidRPr="009E35DB" w:rsidRDefault="006E4602" w:rsidP="009E35DB">
      <w:pPr>
        <w:widowControl w:val="0"/>
        <w:autoSpaceDE w:val="0"/>
        <w:autoSpaceDN w:val="0"/>
        <w:adjustRightInd w:val="0"/>
        <w:spacing w:after="0" w:line="240" w:lineRule="auto"/>
        <w:ind w:firstLine="720"/>
        <w:jc w:val="both"/>
        <w:rPr>
          <w:rFonts w:ascii="Times New Roman" w:hAnsi="Times New Roman"/>
          <w:lang w:eastAsia="ru-RU"/>
        </w:rPr>
      </w:pPr>
      <w:r w:rsidRPr="009E35DB">
        <w:rPr>
          <w:rFonts w:ascii="Times New Roman" w:hAnsi="Times New Roman"/>
          <w:lang w:eastAsia="ru-RU"/>
        </w:rPr>
        <w:tab/>
        <w:t xml:space="preserve">Датой получения другой Стороной ЭД считается дата направления Оператором этой </w:t>
      </w:r>
      <w:r w:rsidRPr="009E35DB">
        <w:rPr>
          <w:rFonts w:ascii="Times New Roman" w:hAnsi="Times New Roman"/>
          <w:lang w:eastAsia="ru-RU"/>
        </w:rPr>
        <w:lastRenderedPageBreak/>
        <w:t xml:space="preserve">Стороне ЭД Стороны – отправителя, указанная в подтверждении Оператора. </w:t>
      </w:r>
    </w:p>
    <w:p w14:paraId="2E23C49E" w14:textId="77777777" w:rsidR="006E4602" w:rsidRPr="009E35DB" w:rsidRDefault="006E4602" w:rsidP="009E35DB">
      <w:pPr>
        <w:widowControl w:val="0"/>
        <w:autoSpaceDE w:val="0"/>
        <w:autoSpaceDN w:val="0"/>
        <w:adjustRightInd w:val="0"/>
        <w:spacing w:after="0" w:line="240" w:lineRule="auto"/>
        <w:ind w:firstLine="720"/>
        <w:jc w:val="both"/>
        <w:rPr>
          <w:rFonts w:ascii="Times New Roman" w:hAnsi="Times New Roman"/>
          <w:lang w:eastAsia="ru-RU"/>
        </w:rPr>
      </w:pPr>
      <w:r w:rsidRPr="009E35DB">
        <w:rPr>
          <w:rFonts w:ascii="Times New Roman" w:hAnsi="Times New Roman"/>
          <w:lang w:eastAsia="ru-RU"/>
        </w:rPr>
        <w:t>4.1</w:t>
      </w:r>
      <w:r>
        <w:rPr>
          <w:rFonts w:ascii="Times New Roman" w:hAnsi="Times New Roman"/>
          <w:lang w:eastAsia="ru-RU"/>
        </w:rPr>
        <w:t>0</w:t>
      </w:r>
      <w:r w:rsidRPr="009E35DB">
        <w:rPr>
          <w:rFonts w:ascii="Times New Roman" w:hAnsi="Times New Roman"/>
          <w:lang w:eastAsia="ru-RU"/>
        </w:rPr>
        <w:t>.4. Стороны признают, что ЭД, подписанные УКЭП уполномоченного лица, юридически эквивалентны документам на бумажных носителях, подписанным соответствующими подписями и скрепленным оттиском печатей.</w:t>
      </w:r>
    </w:p>
    <w:p w14:paraId="2D3ABCAA" w14:textId="77777777" w:rsidR="006E4602" w:rsidRDefault="006E4602" w:rsidP="00692E68">
      <w:pPr>
        <w:widowControl w:val="0"/>
        <w:autoSpaceDE w:val="0"/>
        <w:autoSpaceDN w:val="0"/>
        <w:adjustRightInd w:val="0"/>
        <w:spacing w:after="0" w:line="240" w:lineRule="auto"/>
        <w:ind w:firstLine="720"/>
        <w:jc w:val="both"/>
        <w:rPr>
          <w:rFonts w:ascii="Times New Roman" w:hAnsi="Times New Roman"/>
          <w:lang w:eastAsia="ru-RU"/>
        </w:rPr>
      </w:pPr>
      <w:r w:rsidRPr="009E35DB">
        <w:rPr>
          <w:rFonts w:ascii="Times New Roman" w:hAnsi="Times New Roman"/>
          <w:lang w:eastAsia="ru-RU"/>
        </w:rPr>
        <w:t>4.1</w:t>
      </w:r>
      <w:r>
        <w:rPr>
          <w:rFonts w:ascii="Times New Roman" w:hAnsi="Times New Roman"/>
          <w:lang w:eastAsia="ru-RU"/>
        </w:rPr>
        <w:t>0</w:t>
      </w:r>
      <w:r w:rsidRPr="009E35DB">
        <w:rPr>
          <w:rFonts w:ascii="Times New Roman" w:hAnsi="Times New Roman"/>
          <w:lang w:eastAsia="ru-RU"/>
        </w:rPr>
        <w:t>.5. В случае невозможности применения электронного документооборота по Контракту, Сторона уведомляет об этом другую Сторону по электронной почте после чего, документы по Контракту оформляются Сторонами на бумажных носителях.</w:t>
      </w:r>
    </w:p>
    <w:p w14:paraId="41648DE0" w14:textId="77777777" w:rsidR="006E4602" w:rsidRDefault="006E4602" w:rsidP="00692E68">
      <w:pPr>
        <w:widowControl w:val="0"/>
        <w:autoSpaceDE w:val="0"/>
        <w:autoSpaceDN w:val="0"/>
        <w:adjustRightInd w:val="0"/>
        <w:spacing w:after="0" w:line="240" w:lineRule="auto"/>
        <w:ind w:firstLine="720"/>
        <w:jc w:val="both"/>
        <w:rPr>
          <w:rFonts w:ascii="Times New Roman" w:hAnsi="Times New Roman"/>
          <w:lang w:eastAsia="ru-RU"/>
        </w:rPr>
      </w:pPr>
    </w:p>
    <w:p w14:paraId="49A3B0D7" w14:textId="77777777" w:rsidR="006E4602" w:rsidRPr="00AC7839" w:rsidRDefault="006E4602" w:rsidP="00D47634">
      <w:pPr>
        <w:widowControl w:val="0"/>
        <w:autoSpaceDE w:val="0"/>
        <w:autoSpaceDN w:val="0"/>
        <w:adjustRightInd w:val="0"/>
        <w:spacing w:before="108" w:after="108" w:line="240" w:lineRule="auto"/>
        <w:jc w:val="center"/>
        <w:outlineLvl w:val="0"/>
        <w:rPr>
          <w:rFonts w:ascii="Times New Roman" w:hAnsi="Times New Roman"/>
          <w:b/>
          <w:bCs/>
          <w:lang w:eastAsia="ru-RU"/>
        </w:rPr>
      </w:pPr>
      <w:r w:rsidRPr="00AC7839">
        <w:rPr>
          <w:rFonts w:ascii="Times New Roman" w:hAnsi="Times New Roman"/>
          <w:b/>
          <w:bCs/>
          <w:lang w:eastAsia="ru-RU"/>
        </w:rPr>
        <w:t>5. Качество оказываемых услуг, гарантийные обязательства</w:t>
      </w:r>
    </w:p>
    <w:p w14:paraId="27C3FDD3" w14:textId="77777777" w:rsidR="006E4602" w:rsidRPr="00AC7839" w:rsidRDefault="006E4602" w:rsidP="00D47634">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5.1. Исполнитель гарантирует Заказчику качество оказанных услуг в соответствии с требованиями действующего законодательства к услугам данного вида и требованиями, предусмотренными настоящим Контрактом.</w:t>
      </w:r>
    </w:p>
    <w:p w14:paraId="24ED59B3" w14:textId="77777777" w:rsidR="006E4602" w:rsidRPr="00AC7839" w:rsidRDefault="006E4602" w:rsidP="00D47634">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5.2. Исполнитель гарантирует доброкачественность и надежность материалов и оборудования, используемых при оказании услуг, оказание услуг квалифицированными специалистами на высоком профессиональном уровне.</w:t>
      </w:r>
    </w:p>
    <w:p w14:paraId="4096FDE5" w14:textId="77777777" w:rsidR="006E4602" w:rsidRPr="00AC7839" w:rsidRDefault="006E4602" w:rsidP="00D47634">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5.3. Течение гарантийного срока прерывается на время со дня письменного уведомления Заказчика об обнаружении недостатков до дня устранения их Исполнителем.</w:t>
      </w:r>
    </w:p>
    <w:p w14:paraId="7B971A2C" w14:textId="77777777" w:rsidR="006E4602" w:rsidRPr="00AC7839" w:rsidRDefault="006E4602" w:rsidP="00D47634">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5.4. Исполнитель несет ответственность за недостатки (дефекты), обнаруженные в пределах гарантийного срока, если не докажет, что они произошли вследствие нормального износа системы или её частей или неправильной её эксплуатации, на работы, выполняемые в ходе технического обслуживания (сопровождаемые заменой запасных частей – не входит в состав ТО), предусмотренные техническим заданием (</w:t>
      </w:r>
      <w:hyperlink w:anchor="sub_500516" w:history="1">
        <w:r w:rsidRPr="00AC7839">
          <w:rPr>
            <w:rStyle w:val="aff4"/>
            <w:rFonts w:ascii="Times New Roman" w:hAnsi="Times New Roman"/>
            <w:color w:val="auto"/>
            <w:lang w:eastAsia="ru-RU"/>
          </w:rPr>
          <w:t>приложение № 1</w:t>
        </w:r>
      </w:hyperlink>
      <w:r w:rsidRPr="00AC7839">
        <w:rPr>
          <w:rFonts w:ascii="Times New Roman" w:hAnsi="Times New Roman"/>
          <w:lang w:eastAsia="ru-RU"/>
        </w:rPr>
        <w:t xml:space="preserve"> к Контракту).</w:t>
      </w:r>
    </w:p>
    <w:p w14:paraId="6ED3FDF9" w14:textId="77777777" w:rsidR="006E4602" w:rsidRPr="00AC7839" w:rsidRDefault="006E4602" w:rsidP="00D47634">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5.5. Если в течение гарантийного срока выявится, что качество оказанных Исполнителем услуг не соответствует требованиям технической документации производителя оборудования и(или) оказанные услуги выполнены Исполнителем с отступлениями от установленных требований либо с иными недостатками, которые делают оборудование непригодным для нормальной эксплуатации, ответственный представитель Заказчика должен письменно заявить о них Исполнителю и потребовать по своему выбору от Исполнителя:</w:t>
      </w:r>
    </w:p>
    <w:p w14:paraId="55C31A30" w14:textId="77777777" w:rsidR="006E4602" w:rsidRPr="00AC7839" w:rsidRDefault="006E4602" w:rsidP="00D47634">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 безвозмездного устранения недостатков в разумный срок;</w:t>
      </w:r>
    </w:p>
    <w:p w14:paraId="38D09075" w14:textId="77777777" w:rsidR="006E4602" w:rsidRPr="00AC7839" w:rsidRDefault="006E4602" w:rsidP="00D47634">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 соразмерного уменьшения установленной настоящим Контрактом цены;</w:t>
      </w:r>
    </w:p>
    <w:p w14:paraId="3442BD5C" w14:textId="77777777" w:rsidR="006E4602" w:rsidRPr="00AC7839" w:rsidRDefault="006E4602" w:rsidP="00D47634">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 возмещения своих расходов на устранение недостатков, если Заказчик за свой счет устранил обнаруженные недостатки.</w:t>
      </w:r>
    </w:p>
    <w:p w14:paraId="7F6738A0" w14:textId="77777777" w:rsidR="006E4602" w:rsidRPr="00AC7839" w:rsidRDefault="006E4602" w:rsidP="00D47634">
      <w:pPr>
        <w:widowControl w:val="0"/>
        <w:autoSpaceDE w:val="0"/>
        <w:autoSpaceDN w:val="0"/>
        <w:adjustRightInd w:val="0"/>
        <w:spacing w:before="108" w:after="108" w:line="240" w:lineRule="auto"/>
        <w:jc w:val="center"/>
        <w:outlineLvl w:val="0"/>
        <w:rPr>
          <w:rFonts w:ascii="Times New Roman" w:hAnsi="Times New Roman"/>
          <w:b/>
          <w:bCs/>
          <w:lang w:eastAsia="ru-RU"/>
        </w:rPr>
      </w:pPr>
      <w:r w:rsidRPr="00AC7839">
        <w:rPr>
          <w:rFonts w:ascii="Times New Roman" w:hAnsi="Times New Roman"/>
          <w:b/>
          <w:bCs/>
          <w:lang w:eastAsia="ru-RU"/>
        </w:rPr>
        <w:t>6. Порядок и срок сдачи и приемки оказанных услуг</w:t>
      </w:r>
      <w:r w:rsidRPr="00AC7839">
        <w:rPr>
          <w:rFonts w:ascii="Times New Roman" w:hAnsi="Times New Roman"/>
          <w:b/>
          <w:bCs/>
          <w:vertAlign w:val="superscript"/>
          <w:lang w:eastAsia="ru-RU"/>
        </w:rPr>
        <w:t> </w:t>
      </w:r>
    </w:p>
    <w:p w14:paraId="35F459E5" w14:textId="77777777" w:rsidR="006E4602" w:rsidRPr="00F15677" w:rsidRDefault="006E4602" w:rsidP="00F15677">
      <w:pPr>
        <w:spacing w:after="0"/>
        <w:ind w:firstLine="709"/>
        <w:jc w:val="both"/>
        <w:rPr>
          <w:rFonts w:ascii="Times New Roman" w:eastAsia="Times New Roman" w:hAnsi="Times New Roman"/>
          <w:color w:val="000000"/>
          <w:lang w:eastAsia="ru-RU"/>
        </w:rPr>
      </w:pPr>
      <w:r w:rsidRPr="007D4051">
        <w:rPr>
          <w:rFonts w:ascii="Times New Roman" w:hAnsi="Times New Roman"/>
          <w:lang w:eastAsia="ru-RU"/>
        </w:rPr>
        <w:t xml:space="preserve">6.1. </w:t>
      </w:r>
      <w:r w:rsidRPr="00F15677">
        <w:rPr>
          <w:rFonts w:ascii="Times New Roman" w:eastAsia="Times New Roman" w:hAnsi="Times New Roman"/>
          <w:color w:val="000000"/>
          <w:lang w:eastAsia="ru-RU"/>
        </w:rPr>
        <w:t xml:space="preserve">Ежемесячно, не позднее 5 числа месяца, следующего за месяцем оказания услуг, Исполнитель извещает Заказчика о готовности сдать оказанные услуги (далее - извещение Исполнителя), </w:t>
      </w:r>
      <w:r w:rsidRPr="00F15677">
        <w:rPr>
          <w:rFonts w:ascii="Times New Roman" w:hAnsi="Times New Roman"/>
          <w:lang w:eastAsia="ru-RU"/>
        </w:rPr>
        <w:t>направляет Заказчику документ о приемке, что является извещением.</w:t>
      </w:r>
    </w:p>
    <w:p w14:paraId="7A29851F" w14:textId="77777777" w:rsidR="006E4602" w:rsidRPr="00AC7839" w:rsidRDefault="006E4602" w:rsidP="00F15677">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 xml:space="preserve">6.2. К документу о приемке, предусмотренному </w:t>
      </w:r>
      <w:hyperlink w:anchor="sub_500561" w:history="1">
        <w:r w:rsidRPr="00AC7839">
          <w:rPr>
            <w:rFonts w:ascii="Times New Roman" w:hAnsi="Times New Roman"/>
            <w:lang w:eastAsia="ru-RU"/>
          </w:rPr>
          <w:t>пунктом 6.1</w:t>
        </w:r>
      </w:hyperlink>
      <w:r w:rsidRPr="00AC7839">
        <w:rPr>
          <w:rFonts w:ascii="Times New Roman" w:hAnsi="Times New Roman"/>
          <w:lang w:eastAsia="ru-RU"/>
        </w:rPr>
        <w:t xml:space="preserve"> настоящего Контракта, должны быть приложены следующие документы, являющиеся его неотъемлемой частью:</w:t>
      </w:r>
    </w:p>
    <w:p w14:paraId="25E4FBC9" w14:textId="77777777" w:rsidR="006E4602" w:rsidRPr="00AC7839" w:rsidRDefault="006E4602" w:rsidP="00D47634">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 счет на оплату;</w:t>
      </w:r>
    </w:p>
    <w:p w14:paraId="5C9C1BDE" w14:textId="77777777" w:rsidR="006E4602" w:rsidRPr="00AC7839" w:rsidRDefault="006E4602" w:rsidP="00D47634">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 иные документы, предусмотренные Приложением №1 к Контракту (в случаях, предусмотренных Приложением № 1 к Контракту).</w:t>
      </w:r>
    </w:p>
    <w:p w14:paraId="6BE60949" w14:textId="77777777" w:rsidR="006E4602" w:rsidRPr="00AC7839" w:rsidRDefault="006E4602" w:rsidP="00D47634">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 xml:space="preserve">6.3. Для проверки результатов оказанных услуг в части их соответствия условиям Контракта, Заказчик проводит экспертизу. Экспертиза результатов оказанных услуг, предусмотренных Контрактом, проводится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w:t>
      </w:r>
      <w:hyperlink r:id="rId15" w:history="1">
        <w:r w:rsidRPr="00AC7839">
          <w:rPr>
            <w:rFonts w:ascii="Times New Roman" w:hAnsi="Times New Roman"/>
            <w:lang w:eastAsia="ru-RU"/>
          </w:rPr>
          <w:t>Законом</w:t>
        </w:r>
      </w:hyperlink>
      <w:r w:rsidRPr="00AC7839">
        <w:rPr>
          <w:rFonts w:ascii="Times New Roman" w:hAnsi="Times New Roman"/>
          <w:lang w:eastAsia="ru-RU"/>
        </w:rPr>
        <w:t>.</w:t>
      </w:r>
    </w:p>
    <w:p w14:paraId="72FF1619" w14:textId="77777777" w:rsidR="006E4602" w:rsidRPr="00AC7839" w:rsidRDefault="006E4602" w:rsidP="00D47634">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По результатам проведения экспертизы оформляется заключение по результатам экспертизы.</w:t>
      </w:r>
    </w:p>
    <w:p w14:paraId="3EFFC288" w14:textId="77777777" w:rsidR="006E4602" w:rsidRPr="00AC7839" w:rsidRDefault="006E4602" w:rsidP="00D47634">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6.3.1. 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w:t>
      </w:r>
    </w:p>
    <w:p w14:paraId="74D6A236" w14:textId="77777777" w:rsidR="006E4602" w:rsidRPr="00AC7839" w:rsidRDefault="006E4602" w:rsidP="00D47634">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6.3.2. В случае, если по результатам такой экспертизы установлены нарушения требований Контракта,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14:paraId="6919E468" w14:textId="77777777" w:rsidR="006E4602" w:rsidRPr="00AC7839" w:rsidRDefault="006E4602" w:rsidP="00D47634">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 xml:space="preserve">6.3.3.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оказанной услуги Заказчик, приемочная комиссия должны </w:t>
      </w:r>
      <w:r w:rsidRPr="00AC7839">
        <w:rPr>
          <w:rFonts w:ascii="Times New Roman" w:hAnsi="Times New Roman"/>
          <w:lang w:eastAsia="ru-RU"/>
        </w:rPr>
        <w:lastRenderedPageBreak/>
        <w:t>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215C4E1D" w14:textId="77777777" w:rsidR="006E4602" w:rsidRPr="00AC7839" w:rsidRDefault="006E4602" w:rsidP="00D47634">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6.4. В течение 20 (двадцати) рабочих дней со дня получения документа о приемке Заказчик осуществляет одно из следующих действий:</w:t>
      </w:r>
    </w:p>
    <w:p w14:paraId="6D2D6A53" w14:textId="77777777" w:rsidR="006E4602" w:rsidRPr="00AC7839" w:rsidRDefault="006E4602" w:rsidP="00D47634">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а) подписывает документ о приемке;</w:t>
      </w:r>
    </w:p>
    <w:p w14:paraId="0254F069" w14:textId="77777777" w:rsidR="006E4602" w:rsidRPr="00AC7839" w:rsidRDefault="006E4602" w:rsidP="00D47634">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б) подписывает мотивированный отказ от подписания документа о приемке с указанием причин такого отказа, перечня недостатков и сроков их устранения Исполнителем.</w:t>
      </w:r>
    </w:p>
    <w:p w14:paraId="0F97A22C" w14:textId="77777777" w:rsidR="006E4602" w:rsidRPr="00AC7839" w:rsidRDefault="006E4602" w:rsidP="00D47634">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6.4.1. Заказчик имеет право частично принять оказанные услуги с отражением информации о расхождениях в приемке в соответствии с условиями настоящего Контракта и фактически принятых услугах в документе о приемке.</w:t>
      </w:r>
    </w:p>
    <w:p w14:paraId="4735240A" w14:textId="77777777" w:rsidR="006E4602" w:rsidRPr="00AC7839" w:rsidRDefault="006E4602" w:rsidP="00D47634">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6.5. В случае получения мотивированного отказа от подписания документа о приемке Исполнитель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Контракта.</w:t>
      </w:r>
    </w:p>
    <w:p w14:paraId="5CB46AFF" w14:textId="77777777" w:rsidR="006E4602" w:rsidRPr="00AC7839" w:rsidRDefault="006E4602" w:rsidP="00D47634">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6.6. Исполнитель обязан устранить все обнаруженные в ходе приемки недостатки своими силами и за свой счет, в сроки, установленные в мотивированном отказе от подписания документа о приемке.</w:t>
      </w:r>
    </w:p>
    <w:p w14:paraId="1079B0E6" w14:textId="77777777" w:rsidR="006E4602" w:rsidRPr="00AC7839" w:rsidRDefault="006E4602" w:rsidP="00D47634">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 xml:space="preserve">Устранение Исполнителем выявленных Заказчиком недостатков не освобождает его от уплаты неустойки (штрафа, пени), предусмотренных </w:t>
      </w:r>
      <w:hyperlink w:anchor="sub_500506" w:history="1">
        <w:r w:rsidRPr="00AC7839">
          <w:rPr>
            <w:rFonts w:ascii="Times New Roman" w:hAnsi="Times New Roman"/>
            <w:lang w:eastAsia="ru-RU"/>
          </w:rPr>
          <w:t>разделом 7</w:t>
        </w:r>
      </w:hyperlink>
      <w:r w:rsidRPr="00AC7839">
        <w:rPr>
          <w:rFonts w:ascii="Times New Roman" w:hAnsi="Times New Roman"/>
          <w:lang w:eastAsia="ru-RU"/>
        </w:rPr>
        <w:t xml:space="preserve"> настоящего Контракта.</w:t>
      </w:r>
    </w:p>
    <w:p w14:paraId="27842F7D" w14:textId="77777777" w:rsidR="006E4602" w:rsidRPr="00AC7839" w:rsidRDefault="006E4602" w:rsidP="00D47634">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6.7. Датой приемки оказанной услуги считается дата подписания документа о приемке Заказчиком.</w:t>
      </w:r>
    </w:p>
    <w:p w14:paraId="151E9046" w14:textId="77777777" w:rsidR="006E4602" w:rsidRPr="00AC7839" w:rsidRDefault="006E4602" w:rsidP="00D47634">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 xml:space="preserve"> Обязательства Исполнителя по настоящему Контракту (этапу) считаются исполненными после подписания Сторонами документа о приемке.</w:t>
      </w:r>
    </w:p>
    <w:p w14:paraId="50919A4E" w14:textId="77777777" w:rsidR="006E4602" w:rsidRPr="00AC7839" w:rsidRDefault="006E4602" w:rsidP="00D47634">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6.8. Заказчик вправе не отказывать в приемке результатов отдельного этапа исполнения контракта либо оказанной услуги в случае выявления несоответствия этих результатов, либо этой услуги условиям Контракта, если выявленное несоответствие не препятствует приемке этих результатов либо этой услуги и устранено Исполнителем.</w:t>
      </w:r>
    </w:p>
    <w:p w14:paraId="7CD98A1C" w14:textId="77777777" w:rsidR="006E4602" w:rsidRPr="00AC7839" w:rsidRDefault="006E4602" w:rsidP="00157101">
      <w:pPr>
        <w:widowControl w:val="0"/>
        <w:autoSpaceDE w:val="0"/>
        <w:autoSpaceDN w:val="0"/>
        <w:adjustRightInd w:val="0"/>
        <w:spacing w:before="108" w:after="108" w:line="240" w:lineRule="auto"/>
        <w:jc w:val="center"/>
        <w:outlineLvl w:val="0"/>
        <w:rPr>
          <w:rFonts w:ascii="Times New Roman" w:hAnsi="Times New Roman"/>
          <w:b/>
          <w:bCs/>
          <w:lang w:eastAsia="ru-RU"/>
        </w:rPr>
      </w:pPr>
      <w:r w:rsidRPr="00AC7839">
        <w:rPr>
          <w:rFonts w:ascii="Times New Roman" w:hAnsi="Times New Roman"/>
          <w:b/>
          <w:bCs/>
          <w:lang w:eastAsia="ru-RU"/>
        </w:rPr>
        <w:t>7. Ответственность Сторон</w:t>
      </w:r>
      <w:r w:rsidRPr="00AC7839">
        <w:rPr>
          <w:rFonts w:ascii="Times New Roman" w:hAnsi="Times New Roman"/>
          <w:b/>
          <w:bCs/>
          <w:vertAlign w:val="superscript"/>
          <w:lang w:eastAsia="ru-RU"/>
        </w:rPr>
        <w:t> </w:t>
      </w:r>
    </w:p>
    <w:p w14:paraId="409443F7" w14:textId="77777777" w:rsidR="006E4602" w:rsidRPr="00AC7839" w:rsidRDefault="006E4602" w:rsidP="00157101">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7.1. За неисполнение или ненадлежащее исполнение настоящего Контракта Стороны несут ответственность в соответствии с законодательством Российской Федерации и условиями Контракта.</w:t>
      </w:r>
    </w:p>
    <w:p w14:paraId="130034DF" w14:textId="77777777" w:rsidR="006E4602" w:rsidRPr="00AC7839" w:rsidRDefault="006E4602" w:rsidP="00157101">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7.2. В случае неисполнения Исполнителем условий, указанных в Приложении №1 к настоящему Контракту, Заказчик вправе обратиться в суд с требованием о расторжении Контракта.</w:t>
      </w:r>
    </w:p>
    <w:p w14:paraId="09F91632" w14:textId="77777777" w:rsidR="006E4602" w:rsidRPr="00AC7839" w:rsidRDefault="006E4602" w:rsidP="00157101">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7.3.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33D54512" w14:textId="77777777" w:rsidR="006E4602" w:rsidRPr="00AC7839" w:rsidRDefault="006E4602" w:rsidP="00157101">
      <w:pPr>
        <w:widowControl w:val="0"/>
        <w:autoSpaceDE w:val="0"/>
        <w:autoSpaceDN w:val="0"/>
        <w:adjustRightInd w:val="0"/>
        <w:spacing w:after="0" w:line="240" w:lineRule="auto"/>
        <w:ind w:firstLine="720"/>
        <w:jc w:val="both"/>
        <w:rPr>
          <w:rFonts w:ascii="Times New Roman" w:hAnsi="Times New Roman"/>
          <w:i/>
          <w:iCs/>
          <w:lang w:eastAsia="ru-RU"/>
        </w:rPr>
      </w:pPr>
      <w:r w:rsidRPr="00AC7839">
        <w:rPr>
          <w:rFonts w:ascii="Times New Roman" w:hAnsi="Times New Roman"/>
          <w:lang w:eastAsia="ru-RU"/>
        </w:rPr>
        <w:t xml:space="preserve">7.4. </w:t>
      </w:r>
      <w:r w:rsidRPr="00AC7839">
        <w:rPr>
          <w:rFonts w:ascii="Times New Roman" w:hAnsi="Times New Roman"/>
          <w:i/>
          <w:iCs/>
          <w:lang w:eastAsia="ru-RU"/>
        </w:rPr>
        <w:t>Ответственность Заказчика:</w:t>
      </w:r>
    </w:p>
    <w:p w14:paraId="17C79344" w14:textId="77777777" w:rsidR="006E4602" w:rsidRPr="00AC7839" w:rsidRDefault="006E4602" w:rsidP="00157101">
      <w:pPr>
        <w:widowControl w:val="0"/>
        <w:autoSpaceDE w:val="0"/>
        <w:autoSpaceDN w:val="0"/>
        <w:adjustRightInd w:val="0"/>
        <w:spacing w:after="0" w:line="240" w:lineRule="auto"/>
        <w:ind w:firstLine="720"/>
        <w:jc w:val="both"/>
        <w:rPr>
          <w:rFonts w:ascii="Times New Roman" w:hAnsi="Times New Roman"/>
          <w:iCs/>
          <w:lang w:eastAsia="ru-RU"/>
        </w:rPr>
      </w:pPr>
      <w:r w:rsidRPr="00AC7839">
        <w:rPr>
          <w:rFonts w:ascii="Times New Roman" w:hAnsi="Times New Roman"/>
          <w:iCs/>
          <w:lang w:eastAsia="ru-RU"/>
        </w:rPr>
        <w:t>7.5. В случае просрочки исполнения Заказчиком обязательств, предусмотренных настоящим контрактом, Исполнитель вправе потребовать уплаты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5E69555E" w14:textId="77777777" w:rsidR="006E4602" w:rsidRPr="00AC7839" w:rsidRDefault="006E4602" w:rsidP="00157101">
      <w:pPr>
        <w:widowControl w:val="0"/>
        <w:autoSpaceDE w:val="0"/>
        <w:autoSpaceDN w:val="0"/>
        <w:adjustRightInd w:val="0"/>
        <w:spacing w:after="0" w:line="240" w:lineRule="auto"/>
        <w:ind w:firstLine="720"/>
        <w:jc w:val="both"/>
        <w:rPr>
          <w:rFonts w:ascii="Times New Roman" w:hAnsi="Times New Roman"/>
          <w:iCs/>
          <w:lang w:eastAsia="ru-RU"/>
        </w:rPr>
      </w:pPr>
      <w:r w:rsidRPr="00AC7839">
        <w:rPr>
          <w:rFonts w:ascii="Times New Roman" w:hAnsi="Times New Roman"/>
          <w:iCs/>
          <w:lang w:eastAsia="ru-RU"/>
        </w:rPr>
        <w:t>7.6.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№1042 (далее - Правила) в следующем порядке:</w:t>
      </w:r>
    </w:p>
    <w:p w14:paraId="09FCE3CC" w14:textId="77777777" w:rsidR="006E4602" w:rsidRPr="00AC7839" w:rsidRDefault="006E4602" w:rsidP="00157101">
      <w:pPr>
        <w:widowControl w:val="0"/>
        <w:autoSpaceDE w:val="0"/>
        <w:autoSpaceDN w:val="0"/>
        <w:adjustRightInd w:val="0"/>
        <w:spacing w:after="0" w:line="240" w:lineRule="auto"/>
        <w:ind w:firstLine="720"/>
        <w:jc w:val="both"/>
        <w:rPr>
          <w:rFonts w:ascii="Times New Roman" w:hAnsi="Times New Roman"/>
          <w:iCs/>
          <w:lang w:eastAsia="ru-RU"/>
        </w:rPr>
      </w:pPr>
      <w:r w:rsidRPr="00AC7839">
        <w:rPr>
          <w:rFonts w:ascii="Times New Roman" w:hAnsi="Times New Roman"/>
          <w:iCs/>
          <w:lang w:eastAsia="ru-RU"/>
        </w:rPr>
        <w:t>а) 1000 рублей, если цена контракта не превышает 3 млн. рублей (включительно);</w:t>
      </w:r>
    </w:p>
    <w:p w14:paraId="45BBCB1F" w14:textId="77777777" w:rsidR="006E4602" w:rsidRPr="00AC7839" w:rsidRDefault="006E4602" w:rsidP="00157101">
      <w:pPr>
        <w:widowControl w:val="0"/>
        <w:autoSpaceDE w:val="0"/>
        <w:autoSpaceDN w:val="0"/>
        <w:adjustRightInd w:val="0"/>
        <w:spacing w:after="0" w:line="240" w:lineRule="auto"/>
        <w:ind w:firstLine="720"/>
        <w:jc w:val="both"/>
        <w:rPr>
          <w:rFonts w:ascii="Times New Roman" w:hAnsi="Times New Roman"/>
          <w:i/>
          <w:iCs/>
          <w:lang w:eastAsia="ru-RU"/>
        </w:rPr>
      </w:pPr>
      <w:r w:rsidRPr="00AC7839">
        <w:rPr>
          <w:rFonts w:ascii="Times New Roman" w:hAnsi="Times New Roman"/>
          <w:iCs/>
          <w:lang w:eastAsia="ru-RU"/>
        </w:rPr>
        <w:t xml:space="preserve">7.7. </w:t>
      </w:r>
      <w:r w:rsidRPr="00AC7839">
        <w:rPr>
          <w:rFonts w:ascii="Times New Roman" w:hAnsi="Times New Roman"/>
          <w:i/>
          <w:iCs/>
          <w:lang w:eastAsia="ru-RU"/>
        </w:rPr>
        <w:t>Ответственность Исполнителя:</w:t>
      </w:r>
    </w:p>
    <w:p w14:paraId="506C3F13" w14:textId="77777777" w:rsidR="006E4602" w:rsidRPr="00AC7839" w:rsidRDefault="006E4602" w:rsidP="00157101">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7.8.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63BC9B6F" w14:textId="77777777" w:rsidR="006E4602" w:rsidRPr="00AC7839" w:rsidRDefault="006E4602" w:rsidP="00157101">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 xml:space="preserve">7.9. За каждый факт неисполнения или ненадлежащего исполнения Исполнителем обязательств, </w:t>
      </w:r>
      <w:r w:rsidRPr="00AC7839">
        <w:rPr>
          <w:rFonts w:ascii="Times New Roman" w:hAnsi="Times New Roman"/>
          <w:lang w:eastAsia="ru-RU"/>
        </w:rPr>
        <w:lastRenderedPageBreak/>
        <w:t>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7.10. – 7.13. настоящего контракта):</w:t>
      </w:r>
    </w:p>
    <w:p w14:paraId="55A3E1DE" w14:textId="77777777" w:rsidR="006E4602" w:rsidRPr="00AC7839" w:rsidRDefault="006E4602" w:rsidP="00157101">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а) 10 процентов цены контракта (этапа) в случае, если цена контракта (этапа) не превышает 3 млн. рублей;</w:t>
      </w:r>
    </w:p>
    <w:p w14:paraId="0B1CD4BF" w14:textId="77777777" w:rsidR="006E4602" w:rsidRPr="00AC7839" w:rsidRDefault="006E4602" w:rsidP="00157101">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 xml:space="preserve">7.10. 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 и не менее 1 </w:t>
      </w:r>
      <w:proofErr w:type="spellStart"/>
      <w:r w:rsidRPr="00AC7839">
        <w:rPr>
          <w:rFonts w:ascii="Times New Roman" w:hAnsi="Times New Roman"/>
          <w:lang w:eastAsia="ru-RU"/>
        </w:rPr>
        <w:t>тыс.руб</w:t>
      </w:r>
      <w:proofErr w:type="spellEnd"/>
      <w:r w:rsidRPr="00AC7839">
        <w:rPr>
          <w:rFonts w:ascii="Times New Roman" w:hAnsi="Times New Roman"/>
          <w:lang w:eastAsia="ru-RU"/>
        </w:rPr>
        <w:t>.</w:t>
      </w:r>
    </w:p>
    <w:p w14:paraId="6C1A67B8" w14:textId="77777777" w:rsidR="006E4602" w:rsidRPr="00AC7839" w:rsidRDefault="006E4602" w:rsidP="00157101">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7.11. 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№44-ФЗ), предложившим наиболее высокую цену за право заключения контракта, размер штрафа рассчитывается в порядке, установленном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4C09F0DC" w14:textId="77777777" w:rsidR="006E4602" w:rsidRPr="00AC7839" w:rsidRDefault="006E4602" w:rsidP="00157101">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а) в случае, если цена контракта не превышает начальную (максимальную) цену контракта: 10 процентов начальной (максимальной) цены контракта, если цена контракта не превышает 3 млн. рублей;</w:t>
      </w:r>
    </w:p>
    <w:p w14:paraId="3469FADE" w14:textId="77777777" w:rsidR="006E4602" w:rsidRPr="00AC7839" w:rsidRDefault="006E4602" w:rsidP="00157101">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б) в случае, если цена контракта превышает начальную (максимальную) цену контракта:</w:t>
      </w:r>
    </w:p>
    <w:p w14:paraId="60C9F368" w14:textId="77777777" w:rsidR="006E4602" w:rsidRPr="00AC7839" w:rsidRDefault="006E4602" w:rsidP="00157101">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10 процентов цены контракта, если цена контракта не превышает 3 млн. рублей;</w:t>
      </w:r>
    </w:p>
    <w:p w14:paraId="3E8BD80A" w14:textId="77777777" w:rsidR="006E4602" w:rsidRPr="00AC7839" w:rsidRDefault="006E4602" w:rsidP="00157101">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7.12.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15EBC9C2" w14:textId="77777777" w:rsidR="006E4602" w:rsidRPr="00AC7839" w:rsidRDefault="006E4602" w:rsidP="00157101">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а) 1000 рублей, если цена контракта не превышает 3 млн. рублей;</w:t>
      </w:r>
    </w:p>
    <w:p w14:paraId="11A7CDF4" w14:textId="77777777" w:rsidR="006E4602" w:rsidRPr="00AC7839" w:rsidRDefault="006E4602" w:rsidP="00157101">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7.13. В случае если в соответствии с частью 6 статьи 30 Федерального закона №44-ФЗ контрактом предусмотрено условие о гражданско-правовой ответственности Исполнителя за неисполнение условия о привлечении к исполнению контракта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14:paraId="6D94BF23" w14:textId="77777777" w:rsidR="006E4602" w:rsidRPr="00AC7839" w:rsidRDefault="006E4602" w:rsidP="00157101">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7.14.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7E759613" w14:textId="77777777" w:rsidR="006E4602" w:rsidRPr="00AC7839" w:rsidRDefault="006E4602" w:rsidP="00157101">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7.15.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00B5A8E" w14:textId="77777777" w:rsidR="006E4602" w:rsidRPr="00AC7839" w:rsidRDefault="006E4602" w:rsidP="00157101">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7.16. Факт неисполнения или ненадлежащего исполнения Исполнителем обязательств по настоящему контракту, а также расчет пени, штрафа определяется в акте оказанных услуг и в требовании Заказчика об уплате неустоек (штрафов, пеней). Заказчик направляет Исполнителю требование об уплате неустоек (штрафов, пеней), содержащее расчет примененных мер ответственности.</w:t>
      </w:r>
    </w:p>
    <w:p w14:paraId="4E9DB29B" w14:textId="77777777" w:rsidR="006E4602" w:rsidRPr="00AC7839" w:rsidRDefault="006E4602" w:rsidP="00157101">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7.17. Обмен документами при применении мер ответственности и совершении иных действий, связанных с нарушением Сторонами условий Контракта, в том числе, направление Заказчиком требования об уплате неустоек (штрафов, пеней), осуществляется с использованием ЕИС путем направления электронных уведомлений. Такие уведомления формируются с использованием ЕИС, подписываются усиленной электронной подписью лица, имеющего право действовать от имени Заказчика или Исполнителя, и размещаются в ЕИС без размещения на официальном сайте.</w:t>
      </w:r>
    </w:p>
    <w:p w14:paraId="12D9C6EB" w14:textId="77777777" w:rsidR="006E4602" w:rsidRPr="00AC7839" w:rsidRDefault="006E4602" w:rsidP="00157101">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 xml:space="preserve">7.18. Уплата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 Пени, штраф взимается за каждое нарушение в отдельности. </w:t>
      </w:r>
    </w:p>
    <w:p w14:paraId="47B0E7FB" w14:textId="77777777" w:rsidR="006E4602" w:rsidRPr="00AC7839" w:rsidRDefault="006E4602" w:rsidP="00157101">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7.19. Заказчик вправе в одностороннем порядке отказаться от исполнения контракта в случае нарушения Исполнителем условий настоящего контракта, в том числе:</w:t>
      </w:r>
    </w:p>
    <w:p w14:paraId="68C07461" w14:textId="77777777" w:rsidR="006E4602" w:rsidRPr="00AC7839" w:rsidRDefault="006E4602" w:rsidP="00157101">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7.18.1.   В случае нарушения Исполнителем сроков оказания услуг более чем на 3 календарных дня;</w:t>
      </w:r>
    </w:p>
    <w:p w14:paraId="3A3D922B" w14:textId="77777777" w:rsidR="006E4602" w:rsidRPr="00AC7839" w:rsidRDefault="006E4602" w:rsidP="00157101">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 xml:space="preserve">7.18.2.   В случае систематического (2-х и более раз) невыполнения или ненадлежащего </w:t>
      </w:r>
      <w:r w:rsidRPr="00AC7839">
        <w:rPr>
          <w:rFonts w:ascii="Times New Roman" w:hAnsi="Times New Roman"/>
          <w:lang w:eastAsia="ru-RU"/>
        </w:rPr>
        <w:lastRenderedPageBreak/>
        <w:t>выполнения Исполнителем обязательств по контракту;</w:t>
      </w:r>
    </w:p>
    <w:p w14:paraId="671D48CC" w14:textId="77777777" w:rsidR="006E4602" w:rsidRPr="00AC7839" w:rsidRDefault="006E4602" w:rsidP="00157101">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7.18.3.   Если отступления в оказанных услугах от условий контракта или иные недостатки в их результате в установленные Заказчиком сроки не были устранены Исполнителем, либо являются неустранимыми.</w:t>
      </w:r>
    </w:p>
    <w:p w14:paraId="697E9765" w14:textId="77777777" w:rsidR="006E4602" w:rsidRPr="00AC7839" w:rsidRDefault="006E4602" w:rsidP="00157101">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7.18.4.   В случае привлечения Исполнителем иностранных работников с нарушением миграционного законодательства РФ.</w:t>
      </w:r>
    </w:p>
    <w:p w14:paraId="3882DD00" w14:textId="77777777" w:rsidR="006E4602" w:rsidRPr="00AC7839" w:rsidRDefault="006E4602" w:rsidP="00157101">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7.18.5. В случае отсутствия у Исполнителя лицензии на осуществление деятельности, необходимой для исполнения обязательств по контракту;</w:t>
      </w:r>
    </w:p>
    <w:p w14:paraId="0F6524A4" w14:textId="77777777" w:rsidR="006E4602" w:rsidRPr="00AC7839" w:rsidRDefault="006E4602" w:rsidP="00157101">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7.18.6.   По другим основаниям, предусмотренным гражданским законодательством. </w:t>
      </w:r>
    </w:p>
    <w:p w14:paraId="363B60AD" w14:textId="77777777" w:rsidR="006E4602" w:rsidRPr="00AC7839" w:rsidRDefault="006E4602" w:rsidP="00157101">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7.19. Применение неустойки (штрафа, пени) не освобождает Стороны от исполнения обязательств по настоящему Контракту.</w:t>
      </w:r>
    </w:p>
    <w:p w14:paraId="1EF89010" w14:textId="77777777" w:rsidR="006E4602" w:rsidRPr="00AC7839" w:rsidRDefault="006E4602" w:rsidP="00157101">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7.20.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40BB66AB" w14:textId="77777777" w:rsidR="006E4602" w:rsidRPr="00AC7839" w:rsidRDefault="006E4602" w:rsidP="00157101">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7.21.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705E7214" w14:textId="77777777" w:rsidR="006E4602" w:rsidRPr="00AC7839" w:rsidRDefault="006E4602" w:rsidP="00157101">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7.22.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14:paraId="724B5FCD" w14:textId="77777777" w:rsidR="006E4602" w:rsidRPr="00AC7839" w:rsidRDefault="006E4602" w:rsidP="00D47634">
      <w:pPr>
        <w:widowControl w:val="0"/>
        <w:autoSpaceDE w:val="0"/>
        <w:autoSpaceDN w:val="0"/>
        <w:adjustRightInd w:val="0"/>
        <w:spacing w:after="0" w:line="240" w:lineRule="auto"/>
        <w:ind w:firstLine="720"/>
        <w:jc w:val="both"/>
        <w:rPr>
          <w:rFonts w:ascii="Times New Roman" w:hAnsi="Times New Roman"/>
          <w:lang w:eastAsia="ru-RU"/>
        </w:rPr>
      </w:pPr>
    </w:p>
    <w:p w14:paraId="50A72319" w14:textId="77777777" w:rsidR="006E4602" w:rsidRPr="00AC7839" w:rsidRDefault="006E4602" w:rsidP="00D47634">
      <w:pPr>
        <w:widowControl w:val="0"/>
        <w:autoSpaceDE w:val="0"/>
        <w:autoSpaceDN w:val="0"/>
        <w:adjustRightInd w:val="0"/>
        <w:spacing w:before="108" w:after="108" w:line="240" w:lineRule="auto"/>
        <w:jc w:val="center"/>
        <w:outlineLvl w:val="0"/>
        <w:rPr>
          <w:rFonts w:ascii="Times New Roman" w:hAnsi="Times New Roman"/>
          <w:b/>
          <w:bCs/>
          <w:lang w:eastAsia="ru-RU"/>
        </w:rPr>
      </w:pPr>
      <w:r w:rsidRPr="00AC7839">
        <w:rPr>
          <w:rFonts w:ascii="Times New Roman" w:hAnsi="Times New Roman"/>
          <w:b/>
          <w:bCs/>
          <w:lang w:eastAsia="ru-RU"/>
        </w:rPr>
        <w:t>8. Обстоятельства непреодолимой силы</w:t>
      </w:r>
    </w:p>
    <w:p w14:paraId="36FA5804" w14:textId="77777777" w:rsidR="006E4602" w:rsidRPr="00AC7839" w:rsidRDefault="006E4602" w:rsidP="00D47634">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8.1.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3D0F5471" w14:textId="77777777" w:rsidR="006E4602" w:rsidRPr="00AC7839" w:rsidRDefault="006E4602" w:rsidP="00D47634">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8.2. О возникновении и прекращении обстоятельства непреодолимой силы Стороны уведомляют друг друга письменно в течение 10 (десяти)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1027355E" w14:textId="77777777" w:rsidR="006E4602" w:rsidRPr="00AC7839" w:rsidRDefault="006E4602" w:rsidP="00D47634">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8.3.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4B37011C" w14:textId="77777777" w:rsidR="006E4602" w:rsidRPr="00AC7839" w:rsidRDefault="006E4602" w:rsidP="00D47634">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 xml:space="preserve">8.4. Если одна из Сторон не направит или несвоевременно направит документы, указанные в </w:t>
      </w:r>
      <w:hyperlink w:anchor="sub_500592" w:history="1">
        <w:r w:rsidRPr="00AC7839">
          <w:rPr>
            <w:rFonts w:ascii="Times New Roman" w:hAnsi="Times New Roman"/>
            <w:lang w:eastAsia="ru-RU"/>
          </w:rPr>
          <w:t>пунктах 8.2 - 8.3</w:t>
        </w:r>
      </w:hyperlink>
      <w:r w:rsidRPr="00AC7839">
        <w:rPr>
          <w:rFonts w:ascii="Times New Roman" w:hAnsi="Times New Roman"/>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18325E39" w14:textId="77777777" w:rsidR="006E4602" w:rsidRPr="00AC7839" w:rsidRDefault="006E4602" w:rsidP="00D47634">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8.5. В случае, если обстоятельства непреодолимой силы будут сохраняться более 10 (десяти)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5F557C62" w14:textId="77777777" w:rsidR="006E4602" w:rsidRPr="00AC7839" w:rsidRDefault="006E4602" w:rsidP="00D47634">
      <w:pPr>
        <w:widowControl w:val="0"/>
        <w:autoSpaceDE w:val="0"/>
        <w:autoSpaceDN w:val="0"/>
        <w:adjustRightInd w:val="0"/>
        <w:spacing w:before="108" w:after="108" w:line="240" w:lineRule="auto"/>
        <w:jc w:val="center"/>
        <w:outlineLvl w:val="0"/>
        <w:rPr>
          <w:rFonts w:ascii="Times New Roman" w:hAnsi="Times New Roman"/>
          <w:b/>
          <w:bCs/>
          <w:lang w:eastAsia="ru-RU"/>
        </w:rPr>
      </w:pPr>
      <w:r w:rsidRPr="00AC7839">
        <w:rPr>
          <w:rFonts w:ascii="Times New Roman" w:hAnsi="Times New Roman"/>
          <w:b/>
          <w:bCs/>
          <w:lang w:eastAsia="ru-RU"/>
        </w:rPr>
        <w:t>9. Рассмотрение и разрешение споров</w:t>
      </w:r>
    </w:p>
    <w:p w14:paraId="6D91A6F9" w14:textId="77777777" w:rsidR="006E4602" w:rsidRPr="00AC7839" w:rsidRDefault="006E4602" w:rsidP="00D47634">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9.1. Все споры, возникающие из настоящего Контракта, Стороны могут разрешать путем переговоров.</w:t>
      </w:r>
    </w:p>
    <w:p w14:paraId="07BF8377" w14:textId="77777777" w:rsidR="006E4602" w:rsidRPr="00AC7839" w:rsidRDefault="006E4602" w:rsidP="00D47634">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9.2.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59231A03" w14:textId="77777777" w:rsidR="006E4602" w:rsidRPr="00AC7839" w:rsidRDefault="006E4602" w:rsidP="00D47634">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 xml:space="preserve">9.3. До передачи спора на разрешение Арбитражного суда города Санкт-Петербурга и </w:t>
      </w:r>
      <w:r w:rsidRPr="00AC7839">
        <w:rPr>
          <w:rFonts w:ascii="Times New Roman" w:hAnsi="Times New Roman"/>
          <w:lang w:eastAsia="ru-RU"/>
        </w:rPr>
        <w:lastRenderedPageBreak/>
        <w:t xml:space="preserve">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6" w:history="1">
        <w:r w:rsidRPr="00AC7839">
          <w:rPr>
            <w:rFonts w:ascii="Times New Roman" w:hAnsi="Times New Roman"/>
            <w:lang w:eastAsia="ru-RU"/>
          </w:rPr>
          <w:t>части 5 статьи 4</w:t>
        </w:r>
      </w:hyperlink>
      <w:r w:rsidRPr="00AC7839">
        <w:rPr>
          <w:rFonts w:ascii="Times New Roman" w:hAnsi="Times New Roman"/>
          <w:lang w:eastAsia="ru-RU"/>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32A9BE41" w14:textId="77777777" w:rsidR="006E4602" w:rsidRPr="00AC7839" w:rsidRDefault="006E4602" w:rsidP="00D47634">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9.4. Сторона должна дать ответ на претензию, по существу, в срок не позднее 10 календарных дней с даты получения претензии.</w:t>
      </w:r>
    </w:p>
    <w:p w14:paraId="34F4A34C" w14:textId="77777777" w:rsidR="006E4602" w:rsidRPr="00AC7839" w:rsidRDefault="006E4602" w:rsidP="00D47634">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9.5.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282972BA" w14:textId="77777777" w:rsidR="006E4602" w:rsidRPr="00AC7839" w:rsidRDefault="006E4602" w:rsidP="00D47634">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 xml:space="preserve">9.6. Если требования в претензии подлежат денежной оценке, в претензии указывается </w:t>
      </w:r>
      <w:proofErr w:type="spellStart"/>
      <w:r w:rsidRPr="00AC7839">
        <w:rPr>
          <w:rFonts w:ascii="Times New Roman" w:hAnsi="Times New Roman"/>
          <w:lang w:eastAsia="ru-RU"/>
        </w:rPr>
        <w:t>истребуемая</w:t>
      </w:r>
      <w:proofErr w:type="spellEnd"/>
      <w:r w:rsidRPr="00AC7839">
        <w:rPr>
          <w:rFonts w:ascii="Times New Roman" w:hAnsi="Times New Roman"/>
          <w:lang w:eastAsia="ru-RU"/>
        </w:rPr>
        <w:t xml:space="preserve"> денежная сумма и ее полный и обоснованный расчет.</w:t>
      </w:r>
    </w:p>
    <w:p w14:paraId="5923146C" w14:textId="77777777" w:rsidR="006E4602" w:rsidRPr="00AC7839" w:rsidRDefault="006E4602" w:rsidP="00D47634">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9.7.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31D35EAF" w14:textId="77777777" w:rsidR="006E4602" w:rsidRPr="00AC7839" w:rsidRDefault="006E4602" w:rsidP="00D47634">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9.8.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14E42530" w14:textId="77777777" w:rsidR="006E4602" w:rsidRPr="00AC7839" w:rsidRDefault="006E4602" w:rsidP="00D47634">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9.9.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0F734C1A" w14:textId="77777777" w:rsidR="006E4602" w:rsidRPr="00AC7839" w:rsidRDefault="006E4602" w:rsidP="00D47634">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 xml:space="preserve">9.10. В силу требований </w:t>
      </w:r>
      <w:hyperlink r:id="rId17" w:history="1">
        <w:r w:rsidRPr="00AC7839">
          <w:rPr>
            <w:rFonts w:ascii="Times New Roman" w:hAnsi="Times New Roman"/>
            <w:lang w:eastAsia="ru-RU"/>
          </w:rPr>
          <w:t>части 5 статьи 4</w:t>
        </w:r>
      </w:hyperlink>
      <w:r w:rsidRPr="00AC7839">
        <w:rPr>
          <w:rFonts w:ascii="Times New Roman" w:hAnsi="Times New Roman"/>
          <w:lang w:eastAsia="ru-RU"/>
        </w:rPr>
        <w:t xml:space="preserve">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553B349F" w14:textId="77777777" w:rsidR="006E4602" w:rsidRPr="00AC7839" w:rsidRDefault="006E4602" w:rsidP="00D47634">
      <w:pPr>
        <w:widowControl w:val="0"/>
        <w:autoSpaceDE w:val="0"/>
        <w:autoSpaceDN w:val="0"/>
        <w:adjustRightInd w:val="0"/>
        <w:spacing w:before="108" w:after="108" w:line="240" w:lineRule="auto"/>
        <w:jc w:val="center"/>
        <w:outlineLvl w:val="0"/>
        <w:rPr>
          <w:rFonts w:ascii="Times New Roman" w:hAnsi="Times New Roman"/>
          <w:b/>
          <w:bCs/>
          <w:lang w:eastAsia="ru-RU"/>
        </w:rPr>
      </w:pPr>
      <w:r w:rsidRPr="00AC7839">
        <w:rPr>
          <w:rFonts w:ascii="Times New Roman" w:hAnsi="Times New Roman"/>
          <w:b/>
          <w:bCs/>
          <w:lang w:eastAsia="ru-RU"/>
        </w:rPr>
        <w:t>10. Срок действия Контракта, порядок изменения и расторжения Контракта</w:t>
      </w:r>
    </w:p>
    <w:p w14:paraId="5B5E93EC" w14:textId="3B88D74F" w:rsidR="006E4602" w:rsidRDefault="006E4602" w:rsidP="00CE77E5">
      <w:pPr>
        <w:widowControl w:val="0"/>
        <w:autoSpaceDE w:val="0"/>
        <w:autoSpaceDN w:val="0"/>
        <w:adjustRightInd w:val="0"/>
        <w:spacing w:after="0" w:line="240" w:lineRule="auto"/>
        <w:ind w:firstLine="720"/>
        <w:jc w:val="both"/>
        <w:rPr>
          <w:rFonts w:ascii="Times New Roman" w:hAnsi="Times New Roman"/>
          <w:lang w:eastAsia="ru-RU"/>
        </w:rPr>
      </w:pPr>
      <w:r w:rsidRPr="005C1BD3">
        <w:rPr>
          <w:rFonts w:ascii="Times New Roman" w:hAnsi="Times New Roman"/>
          <w:lang w:eastAsia="ru-RU"/>
        </w:rPr>
        <w:t xml:space="preserve">10.1. Настоящий контракт вступает в силу с момента его заключения сторонами и действует </w:t>
      </w:r>
      <w:r w:rsidR="00266450" w:rsidRPr="005C1BD3">
        <w:rPr>
          <w:rFonts w:ascii="Times New Roman" w:hAnsi="Times New Roman"/>
          <w:lang w:eastAsia="ru-RU"/>
        </w:rPr>
        <w:t>по 28.02.2027</w:t>
      </w:r>
      <w:r w:rsidR="003764B3">
        <w:rPr>
          <w:rFonts w:ascii="Times New Roman" w:hAnsi="Times New Roman"/>
          <w:lang w:eastAsia="ru-RU"/>
        </w:rPr>
        <w:t xml:space="preserve"> </w:t>
      </w:r>
      <w:r w:rsidRPr="005C1BD3">
        <w:rPr>
          <w:rFonts w:ascii="Times New Roman" w:hAnsi="Times New Roman"/>
          <w:lang w:eastAsia="ru-RU"/>
        </w:rPr>
        <w:t>(включительно</w:t>
      </w:r>
      <w:r>
        <w:rPr>
          <w:rFonts w:ascii="Times New Roman" w:hAnsi="Times New Roman"/>
          <w:lang w:eastAsia="ru-RU"/>
        </w:rPr>
        <w:t>).</w:t>
      </w:r>
    </w:p>
    <w:p w14:paraId="565DAE9B" w14:textId="77777777" w:rsidR="006E4602" w:rsidRPr="00AC7839" w:rsidRDefault="006E4602" w:rsidP="00CE77E5">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 xml:space="preserve">10.2.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w:t>
      </w:r>
      <w:hyperlink r:id="rId18" w:history="1">
        <w:r w:rsidRPr="00AC7839">
          <w:rPr>
            <w:rFonts w:ascii="Times New Roman" w:hAnsi="Times New Roman"/>
            <w:lang w:eastAsia="ru-RU"/>
          </w:rPr>
          <w:t>Законом</w:t>
        </w:r>
      </w:hyperlink>
      <w:r w:rsidRPr="00AC7839">
        <w:rPr>
          <w:rFonts w:ascii="Times New Roman" w:hAnsi="Times New Roman"/>
          <w:lang w:eastAsia="ru-RU"/>
        </w:rPr>
        <w:t>.</w:t>
      </w:r>
    </w:p>
    <w:p w14:paraId="63006366" w14:textId="77777777" w:rsidR="006E4602" w:rsidRPr="00AC7839" w:rsidRDefault="006E4602" w:rsidP="00D47634">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 xml:space="preserve">10.3. При исполнении Контракта (за исключением случаев, которые предусмотрены нормативными правовыми актами, принятыми в соответствии с </w:t>
      </w:r>
      <w:hyperlink r:id="rId19" w:history="1">
        <w:r w:rsidRPr="00AC7839">
          <w:rPr>
            <w:rFonts w:ascii="Times New Roman" w:hAnsi="Times New Roman"/>
            <w:lang w:eastAsia="ru-RU"/>
          </w:rPr>
          <w:t>частью 6 статьи 14</w:t>
        </w:r>
      </w:hyperlink>
      <w:r w:rsidRPr="00AC7839">
        <w:rPr>
          <w:rFonts w:ascii="Times New Roman" w:hAnsi="Times New Roman"/>
          <w:lang w:eastAsia="ru-RU"/>
        </w:rPr>
        <w:t xml:space="preserve"> 44 Федерального Закона)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20F219E5" w14:textId="77777777" w:rsidR="006E4602" w:rsidRPr="00AC7839" w:rsidRDefault="006E4602" w:rsidP="00D47634">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10.4.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14:paraId="02D837DE" w14:textId="77777777" w:rsidR="006E4602" w:rsidRPr="00AC7839" w:rsidRDefault="006E4602" w:rsidP="00D47634">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 xml:space="preserve">10.5.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w:t>
      </w:r>
      <w:hyperlink r:id="rId20" w:history="1">
        <w:r w:rsidRPr="00AC7839">
          <w:rPr>
            <w:rFonts w:ascii="Times New Roman" w:hAnsi="Times New Roman"/>
            <w:lang w:eastAsia="ru-RU"/>
          </w:rPr>
          <w:t>гражданским законодательством</w:t>
        </w:r>
      </w:hyperlink>
      <w:r w:rsidRPr="00AC7839">
        <w:rPr>
          <w:rFonts w:ascii="Times New Roman" w:hAnsi="Times New Roman"/>
          <w:lang w:eastAsia="ru-RU"/>
        </w:rPr>
        <w:t>.</w:t>
      </w:r>
    </w:p>
    <w:p w14:paraId="3BE3F2AD" w14:textId="77777777" w:rsidR="006E4602" w:rsidRPr="00AC7839" w:rsidRDefault="006E4602" w:rsidP="00D47634">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32E1A514" w14:textId="77777777" w:rsidR="006E4602" w:rsidRPr="00AC7839" w:rsidRDefault="006E4602" w:rsidP="00D47634">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 xml:space="preserve">10.6. Стороны вправе отказаться от исполнения настоящего Контракта в одностороннем порядке в соответствии с положениями </w:t>
      </w:r>
      <w:hyperlink r:id="rId21" w:history="1">
        <w:r w:rsidRPr="00AC7839">
          <w:rPr>
            <w:rFonts w:ascii="Times New Roman" w:hAnsi="Times New Roman"/>
            <w:lang w:eastAsia="ru-RU"/>
          </w:rPr>
          <w:t>частей 8-11</w:t>
        </w:r>
      </w:hyperlink>
      <w:r w:rsidRPr="00AC7839">
        <w:rPr>
          <w:rFonts w:ascii="Times New Roman" w:hAnsi="Times New Roman"/>
          <w:lang w:eastAsia="ru-RU"/>
        </w:rPr>
        <w:t xml:space="preserve">, </w:t>
      </w:r>
      <w:hyperlink r:id="rId22" w:history="1">
        <w:r w:rsidRPr="00AC7839">
          <w:rPr>
            <w:rFonts w:ascii="Times New Roman" w:hAnsi="Times New Roman"/>
            <w:lang w:eastAsia="ru-RU"/>
          </w:rPr>
          <w:t>13-19</w:t>
        </w:r>
      </w:hyperlink>
      <w:r w:rsidRPr="00AC7839">
        <w:rPr>
          <w:rFonts w:ascii="Times New Roman" w:hAnsi="Times New Roman"/>
          <w:lang w:eastAsia="ru-RU"/>
        </w:rPr>
        <w:t xml:space="preserve">, </w:t>
      </w:r>
      <w:hyperlink r:id="rId23" w:history="1">
        <w:r w:rsidRPr="00AC7839">
          <w:rPr>
            <w:rFonts w:ascii="Times New Roman" w:hAnsi="Times New Roman"/>
            <w:lang w:eastAsia="ru-RU"/>
          </w:rPr>
          <w:t>21-23 статьи 95</w:t>
        </w:r>
      </w:hyperlink>
      <w:r w:rsidRPr="00AC7839">
        <w:rPr>
          <w:rFonts w:ascii="Times New Roman" w:hAnsi="Times New Roman"/>
        </w:rPr>
        <w:t xml:space="preserve"> </w:t>
      </w:r>
      <w:r w:rsidRPr="00AC7839">
        <w:rPr>
          <w:rFonts w:ascii="Times New Roman" w:hAnsi="Times New Roman"/>
          <w:lang w:eastAsia="ru-RU"/>
        </w:rPr>
        <w:t>44 Федерального Закона.</w:t>
      </w:r>
    </w:p>
    <w:p w14:paraId="1586ACA9" w14:textId="77777777" w:rsidR="006E4602" w:rsidRPr="00AC7839" w:rsidRDefault="006E4602" w:rsidP="00D47634">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 xml:space="preserve">10.7. Заказчик вправе принять решение об одностороннем отказе от исполнения контракта по основаниям, предусмотренным </w:t>
      </w:r>
      <w:hyperlink r:id="rId24" w:history="1">
        <w:r w:rsidRPr="00AC7839">
          <w:rPr>
            <w:rFonts w:ascii="Times New Roman" w:hAnsi="Times New Roman"/>
            <w:lang w:eastAsia="ru-RU"/>
          </w:rPr>
          <w:t>Гражданским кодексом</w:t>
        </w:r>
      </w:hyperlink>
      <w:r w:rsidRPr="00AC7839">
        <w:rPr>
          <w:rFonts w:ascii="Times New Roman" w:hAnsi="Times New Roman"/>
          <w:lang w:eastAsia="ru-RU"/>
        </w:rPr>
        <w:t xml:space="preserve"> Российской Федерации для одностороннего </w:t>
      </w:r>
      <w:r w:rsidRPr="00AC7839">
        <w:rPr>
          <w:rFonts w:ascii="Times New Roman" w:hAnsi="Times New Roman"/>
          <w:lang w:eastAsia="ru-RU"/>
        </w:rPr>
        <w:lastRenderedPageBreak/>
        <w:t>отказа от исполнения отдельных видов обязательств:</w:t>
      </w:r>
    </w:p>
    <w:p w14:paraId="6A9A924E" w14:textId="77777777" w:rsidR="006E4602" w:rsidRPr="00AC7839" w:rsidRDefault="006E4602" w:rsidP="00D47634">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10.8. Неоднократного нарушения Исполнителем обязательств по Контракту.</w:t>
      </w:r>
    </w:p>
    <w:p w14:paraId="46EB9C0B" w14:textId="77777777" w:rsidR="006E4602" w:rsidRPr="00AC7839" w:rsidRDefault="006E4602" w:rsidP="00D47634">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10.9. Существенного нарушения требований к качеству оказываемых услуг (обнаружение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57CE2670" w14:textId="77777777" w:rsidR="006E4602" w:rsidRPr="00AC7839" w:rsidRDefault="006E4602" w:rsidP="00D47634">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10.10. Если у Исполнителя отозвана лицензия либо закончился и не продлен срок действия лицензии.</w:t>
      </w:r>
    </w:p>
    <w:p w14:paraId="1AA58BBA" w14:textId="77777777" w:rsidR="006E4602" w:rsidRPr="00AC7839" w:rsidRDefault="006E4602" w:rsidP="00D47634">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 xml:space="preserve">10.11.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w:t>
      </w:r>
      <w:hyperlink r:id="rId25" w:history="1">
        <w:r w:rsidRPr="00AC7839">
          <w:rPr>
            <w:rFonts w:ascii="Times New Roman" w:hAnsi="Times New Roman"/>
            <w:lang w:eastAsia="ru-RU"/>
          </w:rPr>
          <w:t>частью 8 статьи 95</w:t>
        </w:r>
      </w:hyperlink>
      <w:r w:rsidRPr="00AC7839">
        <w:rPr>
          <w:rFonts w:ascii="Times New Roman" w:hAnsi="Times New Roman"/>
          <w:lang w:eastAsia="ru-RU"/>
        </w:rPr>
        <w:t xml:space="preserve"> </w:t>
      </w:r>
      <w:r w:rsidRPr="00AC7839">
        <w:rPr>
          <w:rFonts w:ascii="Times New Roman" w:hAnsi="Times New Roman"/>
        </w:rPr>
        <w:t xml:space="preserve"> </w:t>
      </w:r>
      <w:r w:rsidRPr="00AC7839">
        <w:rPr>
          <w:rFonts w:ascii="Times New Roman" w:hAnsi="Times New Roman"/>
          <w:lang w:eastAsia="ru-RU"/>
        </w:rPr>
        <w:t>44 Федерального Закона.</w:t>
      </w:r>
    </w:p>
    <w:p w14:paraId="5BEE2DC5" w14:textId="77777777" w:rsidR="006E4602" w:rsidRPr="00AC7839" w:rsidRDefault="006E4602" w:rsidP="00D47634">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10.12.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5B5EB82E" w14:textId="77777777" w:rsidR="006E4602" w:rsidRPr="00AC7839" w:rsidRDefault="006E4602" w:rsidP="00D47634">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 xml:space="preserve">10.13. Исполнитель вправе принять решение об одностороннем отказе от исполнения контракта по основаниям, предусмотренным </w:t>
      </w:r>
      <w:hyperlink r:id="rId26" w:history="1">
        <w:r w:rsidRPr="00AC7839">
          <w:rPr>
            <w:rFonts w:ascii="Times New Roman" w:hAnsi="Times New Roman"/>
            <w:lang w:eastAsia="ru-RU"/>
          </w:rPr>
          <w:t>Гражданским кодексом</w:t>
        </w:r>
      </w:hyperlink>
      <w:r w:rsidRPr="00AC7839">
        <w:rPr>
          <w:rFonts w:ascii="Times New Roman" w:hAnsi="Times New Roman"/>
          <w:lang w:eastAsia="ru-RU"/>
        </w:rPr>
        <w:t xml:space="preserve"> Российской Федерации для одностороннего отказа от исполнения отдельных видов обязательств.</w:t>
      </w:r>
    </w:p>
    <w:p w14:paraId="5BCC9FD7" w14:textId="77777777" w:rsidR="006E4602" w:rsidRPr="00AC7839" w:rsidRDefault="006E4602" w:rsidP="00D47634">
      <w:pPr>
        <w:widowControl w:val="0"/>
        <w:autoSpaceDE w:val="0"/>
        <w:autoSpaceDN w:val="0"/>
        <w:adjustRightInd w:val="0"/>
        <w:spacing w:before="108" w:after="108" w:line="240" w:lineRule="auto"/>
        <w:jc w:val="center"/>
        <w:outlineLvl w:val="0"/>
        <w:rPr>
          <w:rFonts w:ascii="Times New Roman" w:hAnsi="Times New Roman"/>
          <w:b/>
          <w:bCs/>
          <w:lang w:eastAsia="ru-RU"/>
        </w:rPr>
      </w:pPr>
      <w:r w:rsidRPr="00AC7839">
        <w:rPr>
          <w:rFonts w:ascii="Times New Roman" w:hAnsi="Times New Roman"/>
          <w:b/>
          <w:bCs/>
          <w:lang w:eastAsia="ru-RU"/>
        </w:rPr>
        <w:t>11. Прочие положения</w:t>
      </w:r>
    </w:p>
    <w:p w14:paraId="541CE0DB" w14:textId="77777777" w:rsidR="006E4602" w:rsidRPr="00AC7839" w:rsidRDefault="006E4602" w:rsidP="00D47634">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11.1. Во всем, что не оговорено в настоящем Контракте, Стороны руководствуются действующим законодательством Российской Федерации.</w:t>
      </w:r>
    </w:p>
    <w:p w14:paraId="72EB2505" w14:textId="77777777" w:rsidR="006E4602" w:rsidRPr="00AC7839" w:rsidRDefault="006E4602" w:rsidP="00D47634">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11.2.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10 дней</w:t>
      </w:r>
      <w:r w:rsidRPr="00AC7839">
        <w:rPr>
          <w:rFonts w:ascii="Times New Roman" w:hAnsi="Times New Roman"/>
          <w:vertAlign w:val="superscript"/>
          <w:lang w:eastAsia="ru-RU"/>
        </w:rPr>
        <w:t xml:space="preserve"> </w:t>
      </w:r>
      <w:r w:rsidRPr="00AC7839">
        <w:rPr>
          <w:rFonts w:ascii="Times New Roman" w:hAnsi="Times New Roman"/>
          <w:lang w:eastAsia="ru-RU"/>
        </w:rPr>
        <w:t>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w:t>
      </w:r>
    </w:p>
    <w:p w14:paraId="41F82D7F" w14:textId="77777777" w:rsidR="006E4602" w:rsidRPr="00AC7839" w:rsidRDefault="006E4602" w:rsidP="00D47634">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 xml:space="preserve">11.3. 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sub_500515" w:history="1">
        <w:r w:rsidRPr="00AC7839">
          <w:rPr>
            <w:rFonts w:ascii="Times New Roman" w:hAnsi="Times New Roman"/>
            <w:lang w:eastAsia="ru-RU"/>
          </w:rPr>
          <w:t>разделе 1</w:t>
        </w:r>
      </w:hyperlink>
      <w:r w:rsidRPr="00AC7839">
        <w:rPr>
          <w:rFonts w:ascii="Times New Roman" w:hAnsi="Times New Roman"/>
          <w:lang w:eastAsia="ru-RU"/>
        </w:rPr>
        <w:t>4 Контракта, либо с использованием электронной почты на электронные адреса, указанные в разделе 14 Контракта, либо с использованием факсимильной связи.</w:t>
      </w:r>
    </w:p>
    <w:p w14:paraId="68F64490" w14:textId="77777777" w:rsidR="006E4602" w:rsidRPr="00AC7839" w:rsidRDefault="006E4602" w:rsidP="00D47634">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w:t>
      </w:r>
      <w:hyperlink r:id="rId27" w:history="1">
        <w:r w:rsidRPr="00AC7839">
          <w:rPr>
            <w:rFonts w:ascii="Times New Roman" w:hAnsi="Times New Roman"/>
            <w:lang w:eastAsia="ru-RU"/>
          </w:rPr>
          <w:t>гражданским законодательством</w:t>
        </w:r>
      </w:hyperlink>
      <w:r w:rsidRPr="00AC7839">
        <w:rPr>
          <w:rFonts w:ascii="Times New Roman" w:hAnsi="Times New Roman"/>
          <w:lang w:eastAsia="ru-RU"/>
        </w:rPr>
        <w:t xml:space="preserve"> Российской Федерации. При этом направление уведомлений по адресам Сторон, указанным в </w:t>
      </w:r>
      <w:hyperlink w:anchor="sub_500515" w:history="1">
        <w:r w:rsidRPr="00AC7839">
          <w:rPr>
            <w:rFonts w:ascii="Times New Roman" w:hAnsi="Times New Roman"/>
            <w:lang w:eastAsia="ru-RU"/>
          </w:rPr>
          <w:t>разделе 1</w:t>
        </w:r>
      </w:hyperlink>
      <w:r w:rsidRPr="00AC7839">
        <w:rPr>
          <w:rFonts w:ascii="Times New Roman" w:hAnsi="Times New Roman"/>
          <w:lang w:eastAsia="ru-RU"/>
        </w:rPr>
        <w:t>4 Контракта, считается надлежащим уведомлением Сторон.</w:t>
      </w:r>
    </w:p>
    <w:p w14:paraId="4AB149F0" w14:textId="77777777" w:rsidR="006E4602" w:rsidRPr="00AC7839" w:rsidRDefault="006E4602" w:rsidP="00D47634">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11.4. При исполнении настоящего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0E6E5F2C" w14:textId="77777777" w:rsidR="006E4602" w:rsidRPr="00AC7839" w:rsidRDefault="006E4602" w:rsidP="00D47634">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p w14:paraId="3B45CC70" w14:textId="77777777" w:rsidR="006E4602" w:rsidRPr="00AC7839" w:rsidRDefault="006E4602" w:rsidP="00D47634">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11.5. В случае перемены Заказчика права и обязанности Заказчика, предусмотренные Контрактом, переходят к новому Заказчику.</w:t>
      </w:r>
    </w:p>
    <w:p w14:paraId="7FC0BA07" w14:textId="77777777" w:rsidR="006E4602" w:rsidRPr="00AC7839" w:rsidRDefault="006E4602" w:rsidP="00D47634">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11.6.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1FAD9A7A" w14:textId="77777777" w:rsidR="006E4602" w:rsidRPr="00AC7839" w:rsidRDefault="006E4602" w:rsidP="00D47634">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11.7.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620BFE94" w14:textId="77777777" w:rsidR="006E4602" w:rsidRPr="00AC7839" w:rsidRDefault="006E4602" w:rsidP="00D47634">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11.8. Должностное лицо Заказчика, ответственное за исполнение настоящего Контракта: Директор.</w:t>
      </w:r>
    </w:p>
    <w:p w14:paraId="01325FD1" w14:textId="77777777" w:rsidR="006E4602" w:rsidRDefault="006E4602" w:rsidP="00402311">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11.9. При заключении настоящего Контракта Исполнитель подтверждает свое соответствие требованиям, установленным в ч. 1 ст. 31 Федерального закона № 44-ФЗ.</w:t>
      </w:r>
    </w:p>
    <w:p w14:paraId="0492858F" w14:textId="77777777" w:rsidR="006E4602" w:rsidRPr="00AC7839" w:rsidRDefault="006E4602" w:rsidP="00D47634">
      <w:pPr>
        <w:widowControl w:val="0"/>
        <w:autoSpaceDE w:val="0"/>
        <w:autoSpaceDN w:val="0"/>
        <w:adjustRightInd w:val="0"/>
        <w:spacing w:before="108" w:after="108" w:line="240" w:lineRule="auto"/>
        <w:jc w:val="center"/>
        <w:outlineLvl w:val="0"/>
        <w:rPr>
          <w:rFonts w:ascii="Times New Roman" w:hAnsi="Times New Roman"/>
          <w:b/>
          <w:bCs/>
          <w:lang w:eastAsia="ru-RU"/>
        </w:rPr>
      </w:pPr>
      <w:r w:rsidRPr="00AC7839">
        <w:rPr>
          <w:rFonts w:ascii="Times New Roman" w:hAnsi="Times New Roman"/>
          <w:b/>
          <w:bCs/>
          <w:lang w:eastAsia="ru-RU"/>
        </w:rPr>
        <w:t>12. Антикоррупционная оговорка</w:t>
      </w:r>
    </w:p>
    <w:p w14:paraId="041A6E02" w14:textId="77777777" w:rsidR="006E4602" w:rsidRPr="00AC7839" w:rsidRDefault="006E4602" w:rsidP="00D47634">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 xml:space="preserve">12.1. При исполнении своих обязательств по Контракту Стороны обязуются не совершать, а </w:t>
      </w:r>
      <w:r w:rsidRPr="00AC7839">
        <w:rPr>
          <w:rFonts w:ascii="Times New Roman" w:hAnsi="Times New Roman"/>
          <w:lang w:eastAsia="ru-RU"/>
        </w:rPr>
        <w:lastRenderedPageBreak/>
        <w:t>также обязуются обеспечивать, чтобы их аффилированные лица, сотрудники и посредники не совершали прямо или косвенно следующих действий:</w:t>
      </w:r>
    </w:p>
    <w:p w14:paraId="04FB0467" w14:textId="77777777" w:rsidR="006E4602" w:rsidRPr="00AC7839" w:rsidRDefault="006E4602" w:rsidP="00D47634">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CE48411" w14:textId="77777777" w:rsidR="006E4602" w:rsidRPr="00AC7839" w:rsidRDefault="006E4602" w:rsidP="00D47634">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5AB3B5D" w14:textId="77777777" w:rsidR="006E4602" w:rsidRPr="00AC7839" w:rsidRDefault="006E4602" w:rsidP="00D47634">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 xml:space="preserve">не совершать иных действий, нарушающих </w:t>
      </w:r>
      <w:hyperlink r:id="rId28" w:history="1">
        <w:r w:rsidRPr="00AC7839">
          <w:rPr>
            <w:rFonts w:ascii="Times New Roman" w:hAnsi="Times New Roman"/>
            <w:lang w:eastAsia="ru-RU"/>
          </w:rPr>
          <w:t>антикоррупционное законодательство</w:t>
        </w:r>
      </w:hyperlink>
      <w:r w:rsidRPr="00AC7839">
        <w:rPr>
          <w:rFonts w:ascii="Times New Roman" w:hAnsi="Times New Roman"/>
          <w:lang w:eastAsia="ru-RU"/>
        </w:rPr>
        <w:t xml:space="preserve"> Российской Федерации.</w:t>
      </w:r>
    </w:p>
    <w:p w14:paraId="25114404" w14:textId="77777777" w:rsidR="006E4602" w:rsidRPr="00AC7839" w:rsidRDefault="006E4602" w:rsidP="00D47634">
      <w:pPr>
        <w:widowControl w:val="0"/>
        <w:autoSpaceDE w:val="0"/>
        <w:autoSpaceDN w:val="0"/>
        <w:adjustRightInd w:val="0"/>
        <w:spacing w:before="108" w:after="108" w:line="240" w:lineRule="auto"/>
        <w:jc w:val="center"/>
        <w:outlineLvl w:val="0"/>
        <w:rPr>
          <w:rFonts w:ascii="Times New Roman" w:hAnsi="Times New Roman"/>
          <w:b/>
          <w:bCs/>
          <w:lang w:eastAsia="ru-RU"/>
        </w:rPr>
      </w:pPr>
    </w:p>
    <w:p w14:paraId="226B1024" w14:textId="77777777" w:rsidR="006E4602" w:rsidRPr="00AC7839" w:rsidRDefault="006E4602" w:rsidP="00D47634">
      <w:pPr>
        <w:widowControl w:val="0"/>
        <w:autoSpaceDE w:val="0"/>
        <w:autoSpaceDN w:val="0"/>
        <w:adjustRightInd w:val="0"/>
        <w:spacing w:before="108" w:after="108" w:line="240" w:lineRule="auto"/>
        <w:jc w:val="center"/>
        <w:outlineLvl w:val="0"/>
        <w:rPr>
          <w:rFonts w:ascii="Times New Roman" w:hAnsi="Times New Roman"/>
          <w:b/>
          <w:bCs/>
          <w:lang w:eastAsia="ru-RU"/>
        </w:rPr>
      </w:pPr>
      <w:r w:rsidRPr="00AC7839">
        <w:rPr>
          <w:rFonts w:ascii="Times New Roman" w:hAnsi="Times New Roman"/>
          <w:b/>
          <w:bCs/>
          <w:lang w:eastAsia="ru-RU"/>
        </w:rPr>
        <w:t>13. Перечень приложений</w:t>
      </w:r>
      <w:r w:rsidRPr="00AC7839">
        <w:rPr>
          <w:rFonts w:ascii="Times New Roman" w:hAnsi="Times New Roman"/>
          <w:b/>
          <w:bCs/>
          <w:vertAlign w:val="superscript"/>
          <w:lang w:eastAsia="ru-RU"/>
        </w:rPr>
        <w:t> </w:t>
      </w:r>
    </w:p>
    <w:p w14:paraId="005701E2" w14:textId="77777777" w:rsidR="006E4602" w:rsidRPr="00AC7839" w:rsidRDefault="006E4602" w:rsidP="00D47634">
      <w:pPr>
        <w:widowControl w:val="0"/>
        <w:autoSpaceDE w:val="0"/>
        <w:autoSpaceDN w:val="0"/>
        <w:adjustRightInd w:val="0"/>
        <w:spacing w:after="0" w:line="240" w:lineRule="auto"/>
        <w:ind w:firstLine="720"/>
        <w:jc w:val="both"/>
        <w:rPr>
          <w:rFonts w:ascii="Times New Roman" w:hAnsi="Times New Roman"/>
          <w:lang w:eastAsia="ru-RU"/>
        </w:rPr>
      </w:pPr>
      <w:r w:rsidRPr="00AC7839">
        <w:rPr>
          <w:rFonts w:ascii="Times New Roman" w:hAnsi="Times New Roman"/>
          <w:lang w:eastAsia="ru-RU"/>
        </w:rPr>
        <w:t>13.1. К настоящему Контракту прилагаются и являются его неотъемлемой частью:</w:t>
      </w:r>
    </w:p>
    <w:p w14:paraId="24EFF58C" w14:textId="77777777" w:rsidR="006E4602" w:rsidRPr="00623165" w:rsidRDefault="00A576C5" w:rsidP="0061665A">
      <w:pPr>
        <w:widowControl w:val="0"/>
        <w:autoSpaceDE w:val="0"/>
        <w:autoSpaceDN w:val="0"/>
        <w:adjustRightInd w:val="0"/>
        <w:spacing w:after="0" w:line="240" w:lineRule="auto"/>
        <w:ind w:firstLine="720"/>
        <w:jc w:val="both"/>
        <w:rPr>
          <w:rFonts w:ascii="Times New Roman" w:hAnsi="Times New Roman"/>
          <w:lang w:eastAsia="ru-RU"/>
        </w:rPr>
      </w:pPr>
      <w:hyperlink w:anchor="sub_500516" w:history="1">
        <w:r w:rsidR="006E4602" w:rsidRPr="00623165">
          <w:rPr>
            <w:rStyle w:val="aff4"/>
            <w:rFonts w:ascii="Times New Roman" w:hAnsi="Times New Roman"/>
            <w:color w:val="auto"/>
            <w:u w:val="none"/>
            <w:lang w:eastAsia="ru-RU"/>
          </w:rPr>
          <w:t>Приложение N 1</w:t>
        </w:r>
      </w:hyperlink>
      <w:r w:rsidR="006E4602" w:rsidRPr="00623165">
        <w:rPr>
          <w:rFonts w:ascii="Times New Roman" w:hAnsi="Times New Roman"/>
          <w:lang w:eastAsia="ru-RU"/>
        </w:rPr>
        <w:t xml:space="preserve"> - Техническое задание;</w:t>
      </w:r>
    </w:p>
    <w:p w14:paraId="24ABC96A" w14:textId="77777777" w:rsidR="006E4602" w:rsidRPr="00623165" w:rsidRDefault="00A576C5" w:rsidP="0061665A">
      <w:pPr>
        <w:widowControl w:val="0"/>
        <w:autoSpaceDE w:val="0"/>
        <w:autoSpaceDN w:val="0"/>
        <w:adjustRightInd w:val="0"/>
        <w:spacing w:after="0" w:line="240" w:lineRule="auto"/>
        <w:ind w:firstLine="720"/>
        <w:jc w:val="both"/>
        <w:rPr>
          <w:rFonts w:ascii="Times New Roman" w:hAnsi="Times New Roman"/>
          <w:lang w:eastAsia="ru-RU"/>
        </w:rPr>
      </w:pPr>
      <w:hyperlink w:anchor="sub_500517" w:history="1">
        <w:r w:rsidR="006E4602" w:rsidRPr="00623165">
          <w:rPr>
            <w:rStyle w:val="aff4"/>
            <w:rFonts w:ascii="Times New Roman" w:hAnsi="Times New Roman"/>
            <w:color w:val="auto"/>
            <w:u w:val="none"/>
            <w:lang w:eastAsia="ru-RU"/>
          </w:rPr>
          <w:t>Приложение N 2</w:t>
        </w:r>
      </w:hyperlink>
      <w:r w:rsidR="006E4602" w:rsidRPr="00623165">
        <w:rPr>
          <w:rFonts w:ascii="Times New Roman" w:hAnsi="Times New Roman"/>
          <w:lang w:eastAsia="ru-RU"/>
        </w:rPr>
        <w:t xml:space="preserve"> - Расчет цены оказываемых услуг в 2026 году;</w:t>
      </w:r>
    </w:p>
    <w:p w14:paraId="6D5AA94B" w14:textId="77777777" w:rsidR="006E4602" w:rsidRPr="00623165" w:rsidRDefault="006E4602" w:rsidP="00623165">
      <w:pPr>
        <w:widowControl w:val="0"/>
        <w:autoSpaceDE w:val="0"/>
        <w:autoSpaceDN w:val="0"/>
        <w:adjustRightInd w:val="0"/>
        <w:spacing w:after="0" w:line="240" w:lineRule="auto"/>
        <w:ind w:firstLine="720"/>
        <w:jc w:val="both"/>
        <w:rPr>
          <w:rFonts w:ascii="Times New Roman" w:hAnsi="Times New Roman"/>
          <w:highlight w:val="yellow"/>
          <w:lang w:eastAsia="ru-RU"/>
        </w:rPr>
      </w:pPr>
    </w:p>
    <w:p w14:paraId="4A1D8E84" w14:textId="77777777" w:rsidR="006E4602" w:rsidRPr="00AC7839" w:rsidRDefault="006E4602" w:rsidP="00623165">
      <w:pPr>
        <w:widowControl w:val="0"/>
        <w:autoSpaceDE w:val="0"/>
        <w:autoSpaceDN w:val="0"/>
        <w:adjustRightInd w:val="0"/>
        <w:spacing w:after="0" w:line="240" w:lineRule="auto"/>
        <w:jc w:val="both"/>
        <w:rPr>
          <w:rFonts w:ascii="Times New Roman" w:hAnsi="Times New Roman"/>
          <w:lang w:eastAsia="ru-RU"/>
        </w:rPr>
      </w:pPr>
    </w:p>
    <w:p w14:paraId="6AF149EC" w14:textId="77777777" w:rsidR="006E4602" w:rsidRPr="00EE4985" w:rsidRDefault="006E4602" w:rsidP="00D47634">
      <w:pPr>
        <w:widowControl w:val="0"/>
        <w:autoSpaceDE w:val="0"/>
        <w:autoSpaceDN w:val="0"/>
        <w:adjustRightInd w:val="0"/>
        <w:spacing w:before="108" w:after="108" w:line="240" w:lineRule="auto"/>
        <w:jc w:val="center"/>
        <w:outlineLvl w:val="0"/>
        <w:rPr>
          <w:rFonts w:ascii="Times New Roman" w:hAnsi="Times New Roman"/>
          <w:b/>
          <w:bCs/>
          <w:lang w:eastAsia="ru-RU"/>
        </w:rPr>
      </w:pPr>
      <w:r w:rsidRPr="00EE4985">
        <w:rPr>
          <w:rFonts w:ascii="Times New Roman" w:hAnsi="Times New Roman"/>
          <w:b/>
          <w:bCs/>
          <w:lang w:eastAsia="ru-RU"/>
        </w:rPr>
        <w:t>14. Реквизиты и подписи Сторон</w:t>
      </w:r>
    </w:p>
    <w:tbl>
      <w:tblPr>
        <w:tblW w:w="10382" w:type="dxa"/>
        <w:tblInd w:w="-459" w:type="dxa"/>
        <w:tblLook w:val="01E0" w:firstRow="1" w:lastRow="1" w:firstColumn="1" w:lastColumn="1" w:noHBand="0" w:noVBand="0"/>
      </w:tblPr>
      <w:tblGrid>
        <w:gridCol w:w="5245"/>
        <w:gridCol w:w="5137"/>
      </w:tblGrid>
      <w:tr w:rsidR="006E4602" w:rsidRPr="00AC7839" w14:paraId="52C6FC23" w14:textId="77777777" w:rsidTr="00266450">
        <w:trPr>
          <w:trHeight w:val="1653"/>
        </w:trPr>
        <w:tc>
          <w:tcPr>
            <w:tcW w:w="5245" w:type="dxa"/>
          </w:tcPr>
          <w:p w14:paraId="45ADD91F" w14:textId="77777777" w:rsidR="006E4602" w:rsidRPr="00EE4985" w:rsidRDefault="006E4602" w:rsidP="00EE4985">
            <w:pPr>
              <w:spacing w:after="0"/>
              <w:jc w:val="both"/>
              <w:rPr>
                <w:rFonts w:ascii="Times New Roman" w:eastAsia="Times New Roman" w:hAnsi="Times New Roman"/>
                <w:bCs/>
                <w:lang w:eastAsia="ru-RU"/>
              </w:rPr>
            </w:pPr>
            <w:r w:rsidRPr="00EE4985">
              <w:rPr>
                <w:rFonts w:ascii="Times New Roman" w:eastAsia="Times New Roman" w:hAnsi="Times New Roman"/>
                <w:bCs/>
                <w:lang w:eastAsia="ru-RU"/>
              </w:rPr>
              <w:t>Заказчик:</w:t>
            </w:r>
          </w:p>
          <w:p w14:paraId="396F53CD" w14:textId="77777777" w:rsidR="006E4602" w:rsidRPr="00EE4985" w:rsidRDefault="006E4602" w:rsidP="00EE4985">
            <w:pPr>
              <w:spacing w:after="0"/>
              <w:jc w:val="both"/>
              <w:rPr>
                <w:rFonts w:ascii="Times New Roman" w:eastAsia="Times New Roman" w:hAnsi="Times New Roman"/>
                <w:bCs/>
                <w:lang w:eastAsia="ru-RU"/>
              </w:rPr>
            </w:pPr>
          </w:p>
          <w:p w14:paraId="7EEEBBA2" w14:textId="77777777" w:rsidR="006E4602" w:rsidRPr="00EE4985" w:rsidRDefault="006E4602" w:rsidP="00EE4985">
            <w:pPr>
              <w:spacing w:after="0"/>
              <w:jc w:val="both"/>
              <w:rPr>
                <w:rFonts w:ascii="Times New Roman" w:eastAsia="Times New Roman" w:hAnsi="Times New Roman"/>
                <w:bCs/>
                <w:lang w:eastAsia="ru-RU"/>
              </w:rPr>
            </w:pPr>
            <w:r w:rsidRPr="00EE4985">
              <w:rPr>
                <w:rFonts w:ascii="Times New Roman" w:eastAsia="Times New Roman" w:hAnsi="Times New Roman"/>
                <w:bCs/>
                <w:noProof/>
                <w:lang w:eastAsia="ru-RU"/>
              </w:rPr>
              <w:t>Государственное бюджетное общеобразовательное учреждение средняя общеобразовательная школа № 296 Фрунзенского района Санкт-Петербурга</w:t>
            </w:r>
          </w:p>
          <w:p w14:paraId="20957768" w14:textId="77777777" w:rsidR="00266450" w:rsidRPr="00266450" w:rsidRDefault="00266450" w:rsidP="00266450">
            <w:pPr>
              <w:spacing w:after="0"/>
              <w:jc w:val="both"/>
              <w:rPr>
                <w:rFonts w:ascii="Times New Roman" w:eastAsia="Times New Roman" w:hAnsi="Times New Roman"/>
                <w:bCs/>
                <w:noProof/>
                <w:lang w:eastAsia="ru-RU"/>
              </w:rPr>
            </w:pPr>
          </w:p>
          <w:p w14:paraId="2112841C" w14:textId="77777777" w:rsidR="00266450" w:rsidRPr="00266450" w:rsidRDefault="00266450" w:rsidP="00266450">
            <w:pPr>
              <w:spacing w:after="0"/>
              <w:jc w:val="both"/>
              <w:rPr>
                <w:rFonts w:ascii="Times New Roman" w:eastAsia="Times New Roman" w:hAnsi="Times New Roman"/>
                <w:bCs/>
                <w:noProof/>
                <w:lang w:eastAsia="ru-RU"/>
              </w:rPr>
            </w:pPr>
            <w:r w:rsidRPr="00266450">
              <w:rPr>
                <w:rFonts w:ascii="Times New Roman" w:eastAsia="Times New Roman" w:hAnsi="Times New Roman"/>
                <w:bCs/>
                <w:noProof/>
                <w:lang w:eastAsia="ru-RU"/>
              </w:rPr>
              <w:t>Юридический адрес: 192241, Санкт-Петербург, улица Пражская, дом 30, корпус 1, литер А</w:t>
            </w:r>
          </w:p>
          <w:p w14:paraId="5E62E9E8" w14:textId="77777777" w:rsidR="00266450" w:rsidRPr="00266450" w:rsidRDefault="00266450" w:rsidP="00266450">
            <w:pPr>
              <w:spacing w:after="0"/>
              <w:jc w:val="both"/>
              <w:rPr>
                <w:rFonts w:ascii="Times New Roman" w:eastAsia="Times New Roman" w:hAnsi="Times New Roman"/>
                <w:bCs/>
                <w:noProof/>
                <w:lang w:eastAsia="ru-RU"/>
              </w:rPr>
            </w:pPr>
            <w:r w:rsidRPr="00266450">
              <w:rPr>
                <w:rFonts w:ascii="Times New Roman" w:eastAsia="Times New Roman" w:hAnsi="Times New Roman"/>
                <w:bCs/>
                <w:noProof/>
                <w:lang w:eastAsia="ru-RU"/>
              </w:rPr>
              <w:t>Адреса местонахождения:</w:t>
            </w:r>
          </w:p>
          <w:p w14:paraId="13B44AEA" w14:textId="77777777" w:rsidR="00266450" w:rsidRPr="00266450" w:rsidRDefault="00266450" w:rsidP="00266450">
            <w:pPr>
              <w:spacing w:after="0"/>
              <w:jc w:val="both"/>
              <w:rPr>
                <w:rFonts w:ascii="Times New Roman" w:eastAsia="Times New Roman" w:hAnsi="Times New Roman"/>
                <w:bCs/>
                <w:noProof/>
                <w:lang w:eastAsia="ru-RU"/>
              </w:rPr>
            </w:pPr>
            <w:r w:rsidRPr="00266450">
              <w:rPr>
                <w:rFonts w:ascii="Times New Roman" w:eastAsia="Times New Roman" w:hAnsi="Times New Roman"/>
                <w:bCs/>
                <w:noProof/>
                <w:lang w:eastAsia="ru-RU"/>
              </w:rPr>
              <w:t>192241, Санкт-Петербург, улица Пражская, дом 30, корпус 1, литер А</w:t>
            </w:r>
          </w:p>
          <w:p w14:paraId="06AAC07D" w14:textId="77777777" w:rsidR="00266450" w:rsidRPr="00266450" w:rsidRDefault="00266450" w:rsidP="00266450">
            <w:pPr>
              <w:spacing w:after="0"/>
              <w:jc w:val="both"/>
              <w:rPr>
                <w:rFonts w:ascii="Times New Roman" w:eastAsia="Times New Roman" w:hAnsi="Times New Roman"/>
                <w:bCs/>
                <w:noProof/>
                <w:lang w:eastAsia="ru-RU"/>
              </w:rPr>
            </w:pPr>
            <w:r w:rsidRPr="00266450">
              <w:rPr>
                <w:rFonts w:ascii="Times New Roman" w:eastAsia="Times New Roman" w:hAnsi="Times New Roman"/>
                <w:bCs/>
                <w:noProof/>
                <w:lang w:eastAsia="ru-RU"/>
              </w:rPr>
              <w:t>192241, Санкт-Петербург, улица Турку, дом 28, корпус 4, литер А</w:t>
            </w:r>
          </w:p>
          <w:p w14:paraId="5FA727D7" w14:textId="77777777" w:rsidR="00266450" w:rsidRPr="00266450" w:rsidRDefault="00266450" w:rsidP="00266450">
            <w:pPr>
              <w:spacing w:after="0"/>
              <w:jc w:val="both"/>
              <w:rPr>
                <w:rFonts w:ascii="Times New Roman" w:eastAsia="Times New Roman" w:hAnsi="Times New Roman"/>
                <w:bCs/>
                <w:noProof/>
                <w:lang w:eastAsia="ru-RU"/>
              </w:rPr>
            </w:pPr>
            <w:r w:rsidRPr="00266450">
              <w:rPr>
                <w:rFonts w:ascii="Times New Roman" w:eastAsia="Times New Roman" w:hAnsi="Times New Roman"/>
                <w:bCs/>
                <w:noProof/>
                <w:lang w:eastAsia="ru-RU"/>
              </w:rPr>
              <w:t>192236, Санкт-Петербург, улица Софийская, дом 26, корпус 3, литер А</w:t>
            </w:r>
          </w:p>
          <w:p w14:paraId="2AB0584C" w14:textId="77777777" w:rsidR="00266450" w:rsidRPr="00266450" w:rsidRDefault="00266450" w:rsidP="00266450">
            <w:pPr>
              <w:spacing w:after="0"/>
              <w:jc w:val="both"/>
              <w:rPr>
                <w:rFonts w:ascii="Times New Roman" w:eastAsia="Times New Roman" w:hAnsi="Times New Roman"/>
                <w:bCs/>
                <w:noProof/>
                <w:lang w:eastAsia="ru-RU"/>
              </w:rPr>
            </w:pPr>
          </w:p>
          <w:p w14:paraId="4A381262" w14:textId="77777777" w:rsidR="00266450" w:rsidRPr="00266450" w:rsidRDefault="00266450" w:rsidP="00266450">
            <w:pPr>
              <w:spacing w:after="0"/>
              <w:jc w:val="both"/>
              <w:rPr>
                <w:rFonts w:ascii="Times New Roman" w:eastAsia="Times New Roman" w:hAnsi="Times New Roman"/>
                <w:bCs/>
                <w:noProof/>
                <w:lang w:eastAsia="ru-RU"/>
              </w:rPr>
            </w:pPr>
            <w:r w:rsidRPr="00266450">
              <w:rPr>
                <w:rFonts w:ascii="Times New Roman" w:eastAsia="Times New Roman" w:hAnsi="Times New Roman"/>
                <w:bCs/>
                <w:noProof/>
                <w:lang w:eastAsia="ru-RU"/>
              </w:rPr>
              <w:t>ИНН: 7816166589</w:t>
            </w:r>
          </w:p>
          <w:p w14:paraId="64260AF9" w14:textId="77777777" w:rsidR="00266450" w:rsidRPr="00266450" w:rsidRDefault="00266450" w:rsidP="00266450">
            <w:pPr>
              <w:spacing w:after="0"/>
              <w:jc w:val="both"/>
              <w:rPr>
                <w:rFonts w:ascii="Times New Roman" w:eastAsia="Times New Roman" w:hAnsi="Times New Roman"/>
                <w:bCs/>
                <w:noProof/>
                <w:lang w:eastAsia="ru-RU"/>
              </w:rPr>
            </w:pPr>
            <w:r w:rsidRPr="00266450">
              <w:rPr>
                <w:rFonts w:ascii="Times New Roman" w:eastAsia="Times New Roman" w:hAnsi="Times New Roman"/>
                <w:bCs/>
                <w:noProof/>
                <w:lang w:eastAsia="ru-RU"/>
              </w:rPr>
              <w:t>КПП: 781601001</w:t>
            </w:r>
          </w:p>
          <w:p w14:paraId="227FD657" w14:textId="77777777" w:rsidR="00266450" w:rsidRPr="00266450" w:rsidRDefault="00266450" w:rsidP="00266450">
            <w:pPr>
              <w:spacing w:after="0"/>
              <w:jc w:val="both"/>
              <w:rPr>
                <w:rFonts w:ascii="Times New Roman" w:eastAsia="Times New Roman" w:hAnsi="Times New Roman"/>
                <w:bCs/>
                <w:noProof/>
                <w:lang w:eastAsia="ru-RU"/>
              </w:rPr>
            </w:pPr>
            <w:r w:rsidRPr="00266450">
              <w:rPr>
                <w:rFonts w:ascii="Times New Roman" w:eastAsia="Times New Roman" w:hAnsi="Times New Roman"/>
                <w:bCs/>
                <w:noProof/>
                <w:lang w:eastAsia="ru-RU"/>
              </w:rPr>
              <w:t>Л/сч: 0661070 в Комитете Финансов Санкт-Петербурга</w:t>
            </w:r>
          </w:p>
          <w:p w14:paraId="1D4E7FF4" w14:textId="77777777" w:rsidR="00266450" w:rsidRPr="00266450" w:rsidRDefault="00266450" w:rsidP="00266450">
            <w:pPr>
              <w:spacing w:after="0"/>
              <w:jc w:val="both"/>
              <w:rPr>
                <w:rFonts w:ascii="Times New Roman" w:eastAsia="Times New Roman" w:hAnsi="Times New Roman"/>
                <w:bCs/>
                <w:noProof/>
                <w:lang w:eastAsia="ru-RU"/>
              </w:rPr>
            </w:pPr>
          </w:p>
          <w:p w14:paraId="678F7DE4" w14:textId="77777777" w:rsidR="00266450" w:rsidRPr="00266450" w:rsidRDefault="00266450" w:rsidP="00266450">
            <w:pPr>
              <w:spacing w:after="0"/>
              <w:jc w:val="both"/>
              <w:rPr>
                <w:rFonts w:ascii="Times New Roman" w:eastAsia="Times New Roman" w:hAnsi="Times New Roman"/>
                <w:bCs/>
                <w:noProof/>
                <w:lang w:eastAsia="ru-RU"/>
              </w:rPr>
            </w:pPr>
            <w:r w:rsidRPr="00266450">
              <w:rPr>
                <w:rFonts w:ascii="Times New Roman" w:eastAsia="Times New Roman" w:hAnsi="Times New Roman"/>
                <w:bCs/>
                <w:noProof/>
                <w:lang w:eastAsia="ru-RU"/>
              </w:rPr>
              <w:t>Тел. +7(812) 417-51-25, +7(812) 417-33-81</w:t>
            </w:r>
          </w:p>
          <w:p w14:paraId="39AD63A0" w14:textId="06DD9442" w:rsidR="006E4602" w:rsidRPr="008424DD" w:rsidRDefault="00266450" w:rsidP="00266450">
            <w:pPr>
              <w:spacing w:after="0"/>
              <w:jc w:val="both"/>
              <w:rPr>
                <w:rFonts w:ascii="Times New Roman" w:eastAsia="Times New Roman" w:hAnsi="Times New Roman"/>
                <w:bCs/>
                <w:lang w:eastAsia="ru-RU"/>
              </w:rPr>
            </w:pPr>
            <w:r w:rsidRPr="00266450">
              <w:rPr>
                <w:rFonts w:ascii="Times New Roman" w:eastAsia="Times New Roman" w:hAnsi="Times New Roman"/>
                <w:bCs/>
                <w:noProof/>
                <w:lang w:eastAsia="ru-RU"/>
              </w:rPr>
              <w:t xml:space="preserve">sc296frunz@yandex.ru  </w:t>
            </w:r>
          </w:p>
          <w:p w14:paraId="640B65DD" w14:textId="77777777" w:rsidR="006E4602" w:rsidRPr="00EE4985" w:rsidRDefault="006E4602" w:rsidP="00EE4985">
            <w:pPr>
              <w:spacing w:after="0"/>
              <w:jc w:val="both"/>
              <w:rPr>
                <w:rFonts w:ascii="Times New Roman" w:eastAsia="Times New Roman" w:hAnsi="Times New Roman"/>
                <w:bCs/>
                <w:lang w:eastAsia="ru-RU"/>
              </w:rPr>
            </w:pPr>
            <w:r w:rsidRPr="00EE4985">
              <w:rPr>
                <w:rFonts w:ascii="Times New Roman" w:eastAsia="Times New Roman" w:hAnsi="Times New Roman"/>
                <w:bCs/>
                <w:lang w:eastAsia="ru-RU"/>
              </w:rPr>
              <w:t>_____________________/</w:t>
            </w:r>
            <w:r w:rsidRPr="00EE4985">
              <w:rPr>
                <w:rFonts w:ascii="Times New Roman" w:eastAsia="Times New Roman" w:hAnsi="Times New Roman"/>
                <w:bCs/>
                <w:noProof/>
                <w:lang w:eastAsia="ru-RU"/>
              </w:rPr>
              <w:t>Солодянкина С. Ю.</w:t>
            </w:r>
            <w:r w:rsidRPr="00EE4985">
              <w:rPr>
                <w:rFonts w:ascii="Times New Roman" w:eastAsia="Times New Roman" w:hAnsi="Times New Roman"/>
                <w:bCs/>
                <w:lang w:eastAsia="ru-RU"/>
              </w:rPr>
              <w:t>/</w:t>
            </w:r>
          </w:p>
          <w:p w14:paraId="244FB497" w14:textId="77777777" w:rsidR="006E4602" w:rsidRPr="00EE4985" w:rsidRDefault="006E4602" w:rsidP="00EE4985">
            <w:pPr>
              <w:spacing w:after="0" w:line="240" w:lineRule="auto"/>
              <w:jc w:val="both"/>
              <w:rPr>
                <w:rFonts w:ascii="Times New Roman" w:hAnsi="Times New Roman"/>
                <w:bCs/>
                <w:lang w:eastAsia="ru-RU"/>
              </w:rPr>
            </w:pPr>
            <w:r w:rsidRPr="00EE4985">
              <w:rPr>
                <w:rFonts w:ascii="Times New Roman" w:eastAsia="Times New Roman" w:hAnsi="Times New Roman"/>
                <w:bCs/>
                <w:lang w:eastAsia="ru-RU"/>
              </w:rPr>
              <w:t>(Подписано ЭЦП)</w:t>
            </w:r>
          </w:p>
        </w:tc>
        <w:tc>
          <w:tcPr>
            <w:tcW w:w="5137" w:type="dxa"/>
          </w:tcPr>
          <w:p w14:paraId="20CFCE83" w14:textId="77777777" w:rsidR="006E4602" w:rsidRPr="00EE4985" w:rsidRDefault="006E4602" w:rsidP="00623165">
            <w:pPr>
              <w:spacing w:after="0"/>
              <w:rPr>
                <w:rFonts w:ascii="Times New Roman" w:hAnsi="Times New Roman"/>
                <w:lang w:eastAsia="ru-RU"/>
              </w:rPr>
            </w:pPr>
            <w:r w:rsidRPr="00EE4985">
              <w:rPr>
                <w:rFonts w:ascii="Times New Roman" w:hAnsi="Times New Roman"/>
                <w:lang w:eastAsia="ru-RU"/>
              </w:rPr>
              <w:t>Исполнитель:</w:t>
            </w:r>
          </w:p>
          <w:p w14:paraId="5F324045" w14:textId="77777777" w:rsidR="006E4602" w:rsidRPr="00EE4985" w:rsidRDefault="006E4602" w:rsidP="00623165">
            <w:pPr>
              <w:spacing w:after="0" w:line="240" w:lineRule="auto"/>
              <w:rPr>
                <w:rFonts w:ascii="Times New Roman" w:hAnsi="Times New Roman"/>
                <w:lang w:eastAsia="ru-RU"/>
              </w:rPr>
            </w:pPr>
          </w:p>
          <w:p w14:paraId="25D87840" w14:textId="77777777" w:rsidR="006E4602" w:rsidRPr="00EE4985" w:rsidRDefault="006E4602" w:rsidP="00623165">
            <w:pPr>
              <w:spacing w:after="0"/>
              <w:rPr>
                <w:rFonts w:ascii="Times New Roman" w:hAnsi="Times New Roman"/>
                <w:lang w:eastAsia="ru-RU"/>
              </w:rPr>
            </w:pPr>
            <w:r w:rsidRPr="00EE4985">
              <w:rPr>
                <w:rFonts w:ascii="Times New Roman" w:hAnsi="Times New Roman"/>
                <w:lang w:eastAsia="ru-RU"/>
              </w:rPr>
              <w:t xml:space="preserve">ИНН </w:t>
            </w:r>
          </w:p>
          <w:p w14:paraId="7C89F947" w14:textId="77777777" w:rsidR="006E4602" w:rsidRPr="00EE4985" w:rsidRDefault="006E4602" w:rsidP="00623165">
            <w:pPr>
              <w:spacing w:after="0"/>
              <w:rPr>
                <w:rFonts w:ascii="Times New Roman" w:hAnsi="Times New Roman"/>
                <w:lang w:eastAsia="ru-RU"/>
              </w:rPr>
            </w:pPr>
            <w:r w:rsidRPr="00EE4985">
              <w:rPr>
                <w:rFonts w:ascii="Times New Roman" w:hAnsi="Times New Roman"/>
                <w:lang w:eastAsia="ru-RU"/>
              </w:rPr>
              <w:t xml:space="preserve">КПП </w:t>
            </w:r>
          </w:p>
          <w:p w14:paraId="542D0450" w14:textId="77777777" w:rsidR="006E4602" w:rsidRPr="00EE4985" w:rsidRDefault="006E4602" w:rsidP="00623165">
            <w:pPr>
              <w:spacing w:after="0"/>
              <w:rPr>
                <w:rFonts w:ascii="Times New Roman" w:hAnsi="Times New Roman"/>
                <w:lang w:eastAsia="ru-RU"/>
              </w:rPr>
            </w:pPr>
            <w:r w:rsidRPr="00EE4985">
              <w:rPr>
                <w:rFonts w:ascii="Times New Roman" w:hAnsi="Times New Roman"/>
                <w:lang w:eastAsia="ru-RU"/>
              </w:rPr>
              <w:t xml:space="preserve">ОГРН </w:t>
            </w:r>
          </w:p>
          <w:p w14:paraId="5E0B6413" w14:textId="77777777" w:rsidR="006E4602" w:rsidRPr="00EE4985" w:rsidRDefault="006E4602" w:rsidP="00623165">
            <w:pPr>
              <w:spacing w:after="0"/>
              <w:rPr>
                <w:rFonts w:ascii="Times New Roman" w:hAnsi="Times New Roman"/>
                <w:lang w:eastAsia="ru-RU"/>
              </w:rPr>
            </w:pPr>
            <w:r w:rsidRPr="00EE4985">
              <w:rPr>
                <w:rFonts w:ascii="Times New Roman" w:hAnsi="Times New Roman"/>
                <w:lang w:eastAsia="ru-RU"/>
              </w:rPr>
              <w:t xml:space="preserve">Юр. адрес: </w:t>
            </w:r>
          </w:p>
          <w:p w14:paraId="760B2622" w14:textId="77777777" w:rsidR="006E4602" w:rsidRPr="00EE4985" w:rsidRDefault="006E4602" w:rsidP="00623165">
            <w:pPr>
              <w:spacing w:after="0"/>
              <w:rPr>
                <w:rFonts w:ascii="Times New Roman" w:hAnsi="Times New Roman"/>
                <w:lang w:eastAsia="ru-RU"/>
              </w:rPr>
            </w:pPr>
            <w:r w:rsidRPr="00EE4985">
              <w:rPr>
                <w:rFonts w:ascii="Times New Roman" w:hAnsi="Times New Roman"/>
                <w:lang w:eastAsia="ru-RU"/>
              </w:rPr>
              <w:t xml:space="preserve">ОКПО </w:t>
            </w:r>
          </w:p>
          <w:p w14:paraId="24C2E282" w14:textId="77777777" w:rsidR="006E4602" w:rsidRPr="00EE4985" w:rsidRDefault="006E4602" w:rsidP="00623165">
            <w:pPr>
              <w:spacing w:after="0"/>
              <w:rPr>
                <w:rFonts w:ascii="Times New Roman" w:hAnsi="Times New Roman"/>
                <w:lang w:eastAsia="ru-RU"/>
              </w:rPr>
            </w:pPr>
            <w:r w:rsidRPr="00EE4985">
              <w:rPr>
                <w:rFonts w:ascii="Times New Roman" w:hAnsi="Times New Roman"/>
                <w:lang w:eastAsia="ru-RU"/>
              </w:rPr>
              <w:t xml:space="preserve">р/с </w:t>
            </w:r>
          </w:p>
          <w:p w14:paraId="63786E51" w14:textId="77777777" w:rsidR="006E4602" w:rsidRPr="00EE4985" w:rsidRDefault="006E4602" w:rsidP="00623165">
            <w:pPr>
              <w:spacing w:after="0"/>
              <w:rPr>
                <w:rFonts w:ascii="Times New Roman" w:hAnsi="Times New Roman"/>
                <w:lang w:eastAsia="ru-RU"/>
              </w:rPr>
            </w:pPr>
            <w:r w:rsidRPr="00EE4985">
              <w:rPr>
                <w:rFonts w:ascii="Times New Roman" w:hAnsi="Times New Roman"/>
                <w:lang w:eastAsia="ru-RU"/>
              </w:rPr>
              <w:t xml:space="preserve">БИК </w:t>
            </w:r>
          </w:p>
          <w:p w14:paraId="1E2CF225" w14:textId="77777777" w:rsidR="006E4602" w:rsidRPr="00EE4985" w:rsidRDefault="006E4602" w:rsidP="00623165">
            <w:pPr>
              <w:spacing w:after="0"/>
              <w:rPr>
                <w:rFonts w:ascii="Times New Roman" w:hAnsi="Times New Roman"/>
                <w:lang w:eastAsia="ru-RU"/>
              </w:rPr>
            </w:pPr>
            <w:r w:rsidRPr="00EE4985">
              <w:rPr>
                <w:rFonts w:ascii="Times New Roman" w:hAnsi="Times New Roman"/>
                <w:lang w:eastAsia="ru-RU"/>
              </w:rPr>
              <w:t xml:space="preserve">к/с </w:t>
            </w:r>
          </w:p>
          <w:p w14:paraId="3D522B51" w14:textId="77777777" w:rsidR="006E4602" w:rsidRPr="00EE4985" w:rsidRDefault="006E4602" w:rsidP="00623165">
            <w:pPr>
              <w:spacing w:after="0"/>
              <w:rPr>
                <w:rFonts w:ascii="Times New Roman" w:hAnsi="Times New Roman"/>
                <w:lang w:eastAsia="ru-RU"/>
              </w:rPr>
            </w:pPr>
            <w:r w:rsidRPr="00EE4985">
              <w:rPr>
                <w:rFonts w:ascii="Times New Roman" w:hAnsi="Times New Roman"/>
                <w:lang w:eastAsia="ru-RU"/>
              </w:rPr>
              <w:t xml:space="preserve">Тел. </w:t>
            </w:r>
          </w:p>
          <w:p w14:paraId="14548CE8" w14:textId="77777777" w:rsidR="006E4602" w:rsidRPr="00EE4985" w:rsidRDefault="006E4602" w:rsidP="00623165">
            <w:pPr>
              <w:spacing w:after="0"/>
              <w:rPr>
                <w:rFonts w:ascii="Times New Roman" w:hAnsi="Times New Roman"/>
                <w:lang w:eastAsia="ru-RU"/>
              </w:rPr>
            </w:pPr>
            <w:r w:rsidRPr="00EE4985">
              <w:rPr>
                <w:rFonts w:ascii="Times New Roman" w:hAnsi="Times New Roman"/>
                <w:lang w:eastAsia="ru-RU"/>
              </w:rPr>
              <w:t xml:space="preserve">E-mail: </w:t>
            </w:r>
          </w:p>
          <w:p w14:paraId="0AAE68E4" w14:textId="77777777" w:rsidR="006E4602" w:rsidRPr="00EE4985" w:rsidRDefault="006E4602" w:rsidP="00623165">
            <w:pPr>
              <w:spacing w:after="0" w:line="240" w:lineRule="auto"/>
              <w:rPr>
                <w:rFonts w:ascii="Times New Roman" w:hAnsi="Times New Roman"/>
                <w:lang w:eastAsia="ru-RU"/>
              </w:rPr>
            </w:pPr>
          </w:p>
          <w:p w14:paraId="5FFAA6AD" w14:textId="7D8D6830" w:rsidR="006E4602" w:rsidRDefault="006E4602" w:rsidP="00623165">
            <w:pPr>
              <w:spacing w:after="0" w:line="240" w:lineRule="auto"/>
              <w:rPr>
                <w:rFonts w:ascii="Times New Roman" w:hAnsi="Times New Roman"/>
                <w:lang w:eastAsia="ru-RU"/>
              </w:rPr>
            </w:pPr>
          </w:p>
          <w:p w14:paraId="34E2ECD4" w14:textId="00A4505E" w:rsidR="00266450" w:rsidRDefault="00266450" w:rsidP="00623165">
            <w:pPr>
              <w:spacing w:after="0" w:line="240" w:lineRule="auto"/>
              <w:rPr>
                <w:rFonts w:ascii="Times New Roman" w:hAnsi="Times New Roman"/>
                <w:lang w:eastAsia="ru-RU"/>
              </w:rPr>
            </w:pPr>
          </w:p>
          <w:p w14:paraId="3AABE756" w14:textId="6FD6A921" w:rsidR="00266450" w:rsidRDefault="00266450" w:rsidP="00623165">
            <w:pPr>
              <w:spacing w:after="0" w:line="240" w:lineRule="auto"/>
              <w:rPr>
                <w:rFonts w:ascii="Times New Roman" w:hAnsi="Times New Roman"/>
                <w:lang w:eastAsia="ru-RU"/>
              </w:rPr>
            </w:pPr>
          </w:p>
          <w:p w14:paraId="192348F5" w14:textId="79B29D1E" w:rsidR="00266450" w:rsidRDefault="00266450" w:rsidP="00623165">
            <w:pPr>
              <w:spacing w:after="0" w:line="240" w:lineRule="auto"/>
              <w:rPr>
                <w:rFonts w:ascii="Times New Roman" w:hAnsi="Times New Roman"/>
                <w:lang w:eastAsia="ru-RU"/>
              </w:rPr>
            </w:pPr>
          </w:p>
          <w:p w14:paraId="544277FE" w14:textId="15021AED" w:rsidR="00266450" w:rsidRDefault="00266450" w:rsidP="00623165">
            <w:pPr>
              <w:spacing w:after="0" w:line="240" w:lineRule="auto"/>
              <w:rPr>
                <w:rFonts w:ascii="Times New Roman" w:hAnsi="Times New Roman"/>
                <w:lang w:eastAsia="ru-RU"/>
              </w:rPr>
            </w:pPr>
          </w:p>
          <w:p w14:paraId="0CCFACCC" w14:textId="1624D884" w:rsidR="00266450" w:rsidRDefault="00266450" w:rsidP="00623165">
            <w:pPr>
              <w:spacing w:after="0" w:line="240" w:lineRule="auto"/>
              <w:rPr>
                <w:rFonts w:ascii="Times New Roman" w:hAnsi="Times New Roman"/>
                <w:lang w:eastAsia="ru-RU"/>
              </w:rPr>
            </w:pPr>
          </w:p>
          <w:p w14:paraId="1E930198" w14:textId="08B0DC32" w:rsidR="00266450" w:rsidRDefault="00266450" w:rsidP="00623165">
            <w:pPr>
              <w:spacing w:after="0" w:line="240" w:lineRule="auto"/>
              <w:rPr>
                <w:rFonts w:ascii="Times New Roman" w:hAnsi="Times New Roman"/>
                <w:lang w:eastAsia="ru-RU"/>
              </w:rPr>
            </w:pPr>
          </w:p>
          <w:p w14:paraId="03FC1195" w14:textId="783B2311" w:rsidR="00266450" w:rsidRDefault="00266450" w:rsidP="00623165">
            <w:pPr>
              <w:spacing w:after="0" w:line="240" w:lineRule="auto"/>
              <w:rPr>
                <w:rFonts w:ascii="Times New Roman" w:hAnsi="Times New Roman"/>
                <w:lang w:eastAsia="ru-RU"/>
              </w:rPr>
            </w:pPr>
          </w:p>
          <w:p w14:paraId="0FBD4E3F" w14:textId="6C6F7F28" w:rsidR="00266450" w:rsidRDefault="00266450" w:rsidP="00623165">
            <w:pPr>
              <w:spacing w:after="0" w:line="240" w:lineRule="auto"/>
              <w:rPr>
                <w:rFonts w:ascii="Times New Roman" w:hAnsi="Times New Roman"/>
                <w:lang w:eastAsia="ru-RU"/>
              </w:rPr>
            </w:pPr>
          </w:p>
          <w:p w14:paraId="0C6E0B2F" w14:textId="74AFC20B" w:rsidR="00266450" w:rsidRDefault="00266450" w:rsidP="00623165">
            <w:pPr>
              <w:spacing w:after="0" w:line="240" w:lineRule="auto"/>
              <w:rPr>
                <w:rFonts w:ascii="Times New Roman" w:hAnsi="Times New Roman"/>
                <w:lang w:eastAsia="ru-RU"/>
              </w:rPr>
            </w:pPr>
          </w:p>
          <w:p w14:paraId="15B41423" w14:textId="77777777" w:rsidR="00266450" w:rsidRPr="00EE4985" w:rsidRDefault="00266450" w:rsidP="00623165">
            <w:pPr>
              <w:spacing w:after="0" w:line="240" w:lineRule="auto"/>
              <w:rPr>
                <w:rFonts w:ascii="Times New Roman" w:hAnsi="Times New Roman"/>
                <w:lang w:eastAsia="ru-RU"/>
              </w:rPr>
            </w:pPr>
          </w:p>
          <w:p w14:paraId="2DD92F5D" w14:textId="77777777" w:rsidR="006E4602" w:rsidRPr="00EE4985" w:rsidRDefault="006E4602" w:rsidP="00623165">
            <w:pPr>
              <w:spacing w:after="0" w:line="240" w:lineRule="auto"/>
              <w:rPr>
                <w:rFonts w:ascii="Times New Roman" w:hAnsi="Times New Roman"/>
                <w:lang w:eastAsia="ru-RU"/>
              </w:rPr>
            </w:pPr>
            <w:r w:rsidRPr="00EE4985">
              <w:rPr>
                <w:rFonts w:ascii="Times New Roman" w:hAnsi="Times New Roman"/>
                <w:lang w:eastAsia="ru-RU"/>
              </w:rPr>
              <w:t>___________________/  /</w:t>
            </w:r>
          </w:p>
          <w:p w14:paraId="7FFAC791" w14:textId="77777777" w:rsidR="006E4602" w:rsidRPr="00AC7839" w:rsidRDefault="006E4602" w:rsidP="00B56FAC">
            <w:pPr>
              <w:spacing w:after="0" w:line="240" w:lineRule="auto"/>
              <w:rPr>
                <w:rFonts w:ascii="Times New Roman" w:hAnsi="Times New Roman"/>
                <w:lang w:eastAsia="ru-RU"/>
              </w:rPr>
            </w:pPr>
            <w:r w:rsidRPr="00EE4985">
              <w:rPr>
                <w:rFonts w:ascii="Times New Roman" w:hAnsi="Times New Roman"/>
                <w:lang w:eastAsia="ru-RU"/>
              </w:rPr>
              <w:t>(Подписано ЭЦП)</w:t>
            </w:r>
          </w:p>
        </w:tc>
      </w:tr>
    </w:tbl>
    <w:p w14:paraId="36C3AB4C" w14:textId="77777777" w:rsidR="006E4602" w:rsidRDefault="006E4602" w:rsidP="00483ED3">
      <w:pPr>
        <w:widowControl w:val="0"/>
        <w:autoSpaceDE w:val="0"/>
        <w:autoSpaceDN w:val="0"/>
        <w:spacing w:after="0" w:line="240" w:lineRule="auto"/>
        <w:ind w:left="5954"/>
        <w:jc w:val="right"/>
        <w:rPr>
          <w:rFonts w:ascii="Times New Roman" w:hAnsi="Times New Roman"/>
          <w:lang w:eastAsia="ru-RU"/>
        </w:rPr>
      </w:pPr>
    </w:p>
    <w:p w14:paraId="0B8F619F" w14:textId="77777777" w:rsidR="006E4602" w:rsidRDefault="006E4602">
      <w:pPr>
        <w:spacing w:after="0" w:line="240" w:lineRule="auto"/>
        <w:rPr>
          <w:rFonts w:ascii="Times New Roman" w:hAnsi="Times New Roman"/>
          <w:lang w:eastAsia="ru-RU"/>
        </w:rPr>
      </w:pPr>
      <w:r>
        <w:rPr>
          <w:rFonts w:ascii="Times New Roman" w:hAnsi="Times New Roman"/>
          <w:lang w:eastAsia="ru-RU"/>
        </w:rPr>
        <w:br w:type="page"/>
      </w:r>
    </w:p>
    <w:p w14:paraId="16A0D087" w14:textId="77777777" w:rsidR="006E4602" w:rsidRPr="00EE4985" w:rsidRDefault="006E4602" w:rsidP="00483ED3">
      <w:pPr>
        <w:widowControl w:val="0"/>
        <w:autoSpaceDE w:val="0"/>
        <w:autoSpaceDN w:val="0"/>
        <w:spacing w:after="0" w:line="240" w:lineRule="auto"/>
        <w:ind w:left="5954"/>
        <w:jc w:val="right"/>
        <w:rPr>
          <w:rFonts w:ascii="Times New Roman" w:hAnsi="Times New Roman"/>
          <w:lang w:eastAsia="ru-RU"/>
        </w:rPr>
      </w:pPr>
      <w:r w:rsidRPr="00EE4985">
        <w:rPr>
          <w:rFonts w:ascii="Times New Roman" w:hAnsi="Times New Roman"/>
          <w:lang w:eastAsia="ru-RU"/>
        </w:rPr>
        <w:lastRenderedPageBreak/>
        <w:t xml:space="preserve">Приложение № 1 </w:t>
      </w:r>
    </w:p>
    <w:p w14:paraId="326C94A0" w14:textId="56158D06" w:rsidR="006E4602" w:rsidRPr="00AC7839" w:rsidRDefault="006E4602" w:rsidP="00483ED3">
      <w:pPr>
        <w:widowControl w:val="0"/>
        <w:autoSpaceDE w:val="0"/>
        <w:autoSpaceDN w:val="0"/>
        <w:spacing w:after="0" w:line="240" w:lineRule="auto"/>
        <w:ind w:left="5954"/>
        <w:jc w:val="right"/>
        <w:rPr>
          <w:rFonts w:ascii="Times New Roman" w:hAnsi="Times New Roman"/>
          <w:lang w:eastAsia="ru-RU"/>
        </w:rPr>
      </w:pPr>
      <w:r w:rsidRPr="00EE4985">
        <w:rPr>
          <w:rFonts w:ascii="Times New Roman" w:hAnsi="Times New Roman"/>
          <w:lang w:eastAsia="ru-RU"/>
        </w:rPr>
        <w:t xml:space="preserve"> к Контракту </w:t>
      </w:r>
      <w:r w:rsidRPr="00EC3A97">
        <w:rPr>
          <w:rFonts w:ascii="Times New Roman" w:hAnsi="Times New Roman"/>
          <w:lang w:eastAsia="ru-RU"/>
        </w:rPr>
        <w:t>№</w:t>
      </w:r>
      <w:r w:rsidRPr="00EC3A97">
        <w:rPr>
          <w:rFonts w:ascii="Times New Roman" w:hAnsi="Times New Roman"/>
        </w:rPr>
        <w:t xml:space="preserve"> </w:t>
      </w:r>
      <w:r w:rsidR="00AF1B72">
        <w:rPr>
          <w:rFonts w:ascii="Times New Roman" w:hAnsi="Times New Roman"/>
        </w:rPr>
        <w:t>К-296</w:t>
      </w:r>
    </w:p>
    <w:p w14:paraId="0A8E7FD7" w14:textId="77777777" w:rsidR="006E4602" w:rsidRPr="00AC7839" w:rsidRDefault="006E4602" w:rsidP="00483ED3">
      <w:pPr>
        <w:widowControl w:val="0"/>
        <w:autoSpaceDE w:val="0"/>
        <w:autoSpaceDN w:val="0"/>
        <w:spacing w:after="0" w:line="240" w:lineRule="auto"/>
        <w:ind w:left="5954"/>
        <w:jc w:val="right"/>
        <w:rPr>
          <w:rFonts w:ascii="Times New Roman" w:hAnsi="Times New Roman"/>
          <w:lang w:eastAsia="ru-RU"/>
        </w:rPr>
      </w:pPr>
      <w:r w:rsidRPr="00AC7839">
        <w:rPr>
          <w:rFonts w:ascii="Times New Roman" w:hAnsi="Times New Roman"/>
          <w:lang w:eastAsia="ru-RU"/>
        </w:rPr>
        <w:t xml:space="preserve">от </w:t>
      </w:r>
      <w:r w:rsidRPr="00376AF1">
        <w:rPr>
          <w:rFonts w:ascii="Times New Roman" w:hAnsi="Times New Roman"/>
          <w:noProof/>
        </w:rPr>
        <w:t>_____________________</w:t>
      </w:r>
      <w:r w:rsidRPr="00324EA0">
        <w:rPr>
          <w:rFonts w:ascii="Times New Roman" w:hAnsi="Times New Roman"/>
        </w:rPr>
        <w:t xml:space="preserve"> г.</w:t>
      </w:r>
    </w:p>
    <w:p w14:paraId="17CB1A0C" w14:textId="77777777" w:rsidR="006E4602" w:rsidRPr="00AC7839" w:rsidRDefault="006E4602" w:rsidP="00006859">
      <w:pPr>
        <w:spacing w:after="0" w:line="240" w:lineRule="auto"/>
        <w:jc w:val="center"/>
        <w:rPr>
          <w:rFonts w:ascii="Times New Roman" w:hAnsi="Times New Roman"/>
          <w:b/>
          <w:lang w:eastAsia="ru-RU"/>
        </w:rPr>
      </w:pPr>
    </w:p>
    <w:p w14:paraId="65B30803" w14:textId="77777777" w:rsidR="006E4602" w:rsidRPr="00AC7839" w:rsidRDefault="006E4602" w:rsidP="00D47634">
      <w:pPr>
        <w:widowControl w:val="0"/>
        <w:autoSpaceDE w:val="0"/>
        <w:autoSpaceDN w:val="0"/>
        <w:adjustRightInd w:val="0"/>
        <w:spacing w:after="0" w:line="240" w:lineRule="auto"/>
        <w:ind w:firstLine="720"/>
        <w:jc w:val="both"/>
        <w:rPr>
          <w:rFonts w:ascii="Times New Roman" w:hAnsi="Times New Roman"/>
          <w:lang w:eastAsia="ru-RU"/>
        </w:rPr>
      </w:pPr>
    </w:p>
    <w:p w14:paraId="20474A23" w14:textId="77777777" w:rsidR="006E4602" w:rsidRPr="00AC7839" w:rsidRDefault="006E4602" w:rsidP="00483ED3">
      <w:pPr>
        <w:widowControl w:val="0"/>
        <w:autoSpaceDE w:val="0"/>
        <w:autoSpaceDN w:val="0"/>
        <w:adjustRightInd w:val="0"/>
        <w:spacing w:before="108" w:after="108" w:line="240" w:lineRule="auto"/>
        <w:jc w:val="center"/>
        <w:outlineLvl w:val="0"/>
        <w:rPr>
          <w:rFonts w:ascii="Times New Roman" w:hAnsi="Times New Roman"/>
          <w:b/>
          <w:bCs/>
          <w:lang w:eastAsia="ru-RU"/>
        </w:rPr>
      </w:pPr>
      <w:r w:rsidRPr="00AC7839">
        <w:rPr>
          <w:rFonts w:ascii="Times New Roman" w:hAnsi="Times New Roman"/>
          <w:b/>
          <w:bCs/>
          <w:lang w:eastAsia="ru-RU"/>
        </w:rPr>
        <w:t xml:space="preserve">Техническое задание </w:t>
      </w:r>
    </w:p>
    <w:p w14:paraId="69F3DB88" w14:textId="77777777" w:rsidR="006E4602" w:rsidRPr="00AC7839" w:rsidRDefault="006E4602" w:rsidP="001261C7">
      <w:pPr>
        <w:autoSpaceDE w:val="0"/>
        <w:autoSpaceDN w:val="0"/>
        <w:adjustRightInd w:val="0"/>
        <w:spacing w:after="0" w:line="240" w:lineRule="auto"/>
        <w:ind w:firstLine="540"/>
        <w:jc w:val="both"/>
        <w:rPr>
          <w:rFonts w:ascii="Times New Roman" w:eastAsia="Times New Roman" w:hAnsi="Times New Roman"/>
          <w:lang w:eastAsia="ru-RU"/>
        </w:rPr>
      </w:pPr>
      <w:r>
        <w:rPr>
          <w:rFonts w:ascii="Times New Roman" w:eastAsia="Times New Roman" w:hAnsi="Times New Roman"/>
          <w:lang w:eastAsia="ru-RU"/>
        </w:rPr>
        <w:t>Т</w:t>
      </w:r>
      <w:r w:rsidRPr="00AC7839">
        <w:rPr>
          <w:rFonts w:ascii="Times New Roman" w:eastAsia="Times New Roman" w:hAnsi="Times New Roman"/>
          <w:lang w:eastAsia="ru-RU"/>
        </w:rPr>
        <w:t>ермины, определения и сокращения</w:t>
      </w:r>
      <w:r>
        <w:rPr>
          <w:rFonts w:ascii="Times New Roman" w:eastAsia="Times New Roman" w:hAnsi="Times New Roman"/>
          <w:lang w:eastAsia="ru-RU"/>
        </w:rPr>
        <w:t>, используемые в Техническом задании.</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757"/>
        <w:gridCol w:w="8019"/>
      </w:tblGrid>
      <w:tr w:rsidR="006E4602" w:rsidRPr="00AC7839" w14:paraId="59505C6D" w14:textId="77777777" w:rsidTr="00EC3A97">
        <w:tc>
          <w:tcPr>
            <w:tcW w:w="1757" w:type="dxa"/>
          </w:tcPr>
          <w:p w14:paraId="4B39E0CC" w14:textId="77777777" w:rsidR="006E4602" w:rsidRPr="00AC7839" w:rsidRDefault="006E4602" w:rsidP="002E4B21">
            <w:pPr>
              <w:widowControl w:val="0"/>
              <w:autoSpaceDE w:val="0"/>
              <w:autoSpaceDN w:val="0"/>
              <w:spacing w:after="0" w:line="240" w:lineRule="auto"/>
              <w:jc w:val="center"/>
              <w:rPr>
                <w:rFonts w:ascii="Times New Roman" w:eastAsia="Times New Roman" w:hAnsi="Times New Roman"/>
                <w:lang w:eastAsia="ru-RU"/>
              </w:rPr>
            </w:pPr>
            <w:r w:rsidRPr="00AC7839">
              <w:rPr>
                <w:rFonts w:ascii="Times New Roman" w:eastAsia="Times New Roman" w:hAnsi="Times New Roman"/>
                <w:lang w:eastAsia="ru-RU"/>
              </w:rPr>
              <w:t>СПб ГКУ "ГМЦ"</w:t>
            </w:r>
          </w:p>
        </w:tc>
        <w:tc>
          <w:tcPr>
            <w:tcW w:w="8019" w:type="dxa"/>
          </w:tcPr>
          <w:p w14:paraId="0671DDA3" w14:textId="77777777" w:rsidR="006E4602" w:rsidRPr="00AC7839" w:rsidRDefault="006E4602" w:rsidP="002E4B21">
            <w:pPr>
              <w:widowControl w:val="0"/>
              <w:autoSpaceDE w:val="0"/>
              <w:autoSpaceDN w:val="0"/>
              <w:spacing w:after="0" w:line="240" w:lineRule="auto"/>
              <w:rPr>
                <w:rFonts w:ascii="Times New Roman" w:eastAsia="Times New Roman" w:hAnsi="Times New Roman"/>
                <w:lang w:eastAsia="ru-RU"/>
              </w:rPr>
            </w:pPr>
            <w:r w:rsidRPr="00AC7839">
              <w:rPr>
                <w:rFonts w:ascii="Times New Roman" w:eastAsia="Times New Roman" w:hAnsi="Times New Roman"/>
                <w:lang w:eastAsia="ru-RU"/>
              </w:rPr>
              <w:t>Санкт-Петербургское государственное казенное учреждение "Городской мониторинговый центр"</w:t>
            </w:r>
          </w:p>
        </w:tc>
      </w:tr>
      <w:tr w:rsidR="006E4602" w:rsidRPr="00AC7839" w14:paraId="0871202C" w14:textId="77777777" w:rsidTr="00EC3A97">
        <w:tc>
          <w:tcPr>
            <w:tcW w:w="1757" w:type="dxa"/>
          </w:tcPr>
          <w:p w14:paraId="7AF6B3DC" w14:textId="77777777" w:rsidR="006E4602" w:rsidRPr="00AC7839" w:rsidRDefault="006E4602" w:rsidP="002E4B21">
            <w:pPr>
              <w:widowControl w:val="0"/>
              <w:autoSpaceDE w:val="0"/>
              <w:autoSpaceDN w:val="0"/>
              <w:spacing w:after="0" w:line="240" w:lineRule="auto"/>
              <w:jc w:val="center"/>
              <w:rPr>
                <w:rFonts w:ascii="Times New Roman" w:eastAsia="Times New Roman" w:hAnsi="Times New Roman"/>
                <w:lang w:eastAsia="ru-RU"/>
              </w:rPr>
            </w:pPr>
            <w:r w:rsidRPr="00AC7839">
              <w:rPr>
                <w:rFonts w:ascii="Times New Roman" w:eastAsia="Times New Roman" w:hAnsi="Times New Roman"/>
                <w:lang w:eastAsia="ru-RU"/>
              </w:rPr>
              <w:t>Товар</w:t>
            </w:r>
          </w:p>
        </w:tc>
        <w:tc>
          <w:tcPr>
            <w:tcW w:w="8019" w:type="dxa"/>
          </w:tcPr>
          <w:p w14:paraId="655EFF32" w14:textId="77777777" w:rsidR="006E4602" w:rsidRPr="00AC7839" w:rsidRDefault="006E4602" w:rsidP="002E4B21">
            <w:pPr>
              <w:widowControl w:val="0"/>
              <w:autoSpaceDE w:val="0"/>
              <w:autoSpaceDN w:val="0"/>
              <w:spacing w:after="0" w:line="240" w:lineRule="auto"/>
              <w:rPr>
                <w:rFonts w:ascii="Times New Roman" w:eastAsia="Times New Roman" w:hAnsi="Times New Roman"/>
                <w:lang w:eastAsia="ru-RU"/>
              </w:rPr>
            </w:pPr>
            <w:r w:rsidRPr="00AC7839">
              <w:rPr>
                <w:rFonts w:ascii="Times New Roman" w:eastAsia="Times New Roman" w:hAnsi="Times New Roman"/>
                <w:lang w:eastAsia="ru-RU"/>
              </w:rPr>
              <w:t>Расходные материалы</w:t>
            </w:r>
          </w:p>
        </w:tc>
      </w:tr>
      <w:tr w:rsidR="006E4602" w:rsidRPr="00AC7839" w14:paraId="7DA6BB1A" w14:textId="77777777" w:rsidTr="00EC3A97">
        <w:tc>
          <w:tcPr>
            <w:tcW w:w="1757" w:type="dxa"/>
          </w:tcPr>
          <w:p w14:paraId="76EBE6E3" w14:textId="77777777" w:rsidR="006E4602" w:rsidRPr="00AC7839" w:rsidRDefault="006E4602" w:rsidP="002E4B21">
            <w:pPr>
              <w:widowControl w:val="0"/>
              <w:autoSpaceDE w:val="0"/>
              <w:autoSpaceDN w:val="0"/>
              <w:spacing w:after="0" w:line="240" w:lineRule="auto"/>
              <w:jc w:val="center"/>
              <w:rPr>
                <w:rFonts w:ascii="Times New Roman" w:eastAsia="Times New Roman" w:hAnsi="Times New Roman"/>
                <w:lang w:eastAsia="ru-RU"/>
              </w:rPr>
            </w:pPr>
            <w:r w:rsidRPr="00AC7839">
              <w:rPr>
                <w:rFonts w:ascii="Times New Roman" w:eastAsia="Times New Roman" w:hAnsi="Times New Roman"/>
                <w:lang w:eastAsia="ru-RU"/>
              </w:rPr>
              <w:t>КСОБ</w:t>
            </w:r>
          </w:p>
        </w:tc>
        <w:tc>
          <w:tcPr>
            <w:tcW w:w="8019" w:type="dxa"/>
          </w:tcPr>
          <w:p w14:paraId="5305876D" w14:textId="77777777" w:rsidR="006E4602" w:rsidRPr="00AC7839" w:rsidRDefault="006E4602" w:rsidP="002E4B21">
            <w:pPr>
              <w:widowControl w:val="0"/>
              <w:autoSpaceDE w:val="0"/>
              <w:autoSpaceDN w:val="0"/>
              <w:spacing w:after="0" w:line="240" w:lineRule="auto"/>
              <w:rPr>
                <w:rFonts w:ascii="Times New Roman" w:eastAsia="Times New Roman" w:hAnsi="Times New Roman"/>
                <w:lang w:eastAsia="ru-RU"/>
              </w:rPr>
            </w:pPr>
            <w:r w:rsidRPr="00AC7839">
              <w:rPr>
                <w:rFonts w:ascii="Times New Roman" w:eastAsia="Times New Roman" w:hAnsi="Times New Roman"/>
                <w:lang w:eastAsia="ru-RU"/>
              </w:rPr>
              <w:t>Комплексные системы обеспечения безопасности. В состав КСОБ входят нижеперечисленные системы:</w:t>
            </w:r>
          </w:p>
          <w:p w14:paraId="16294F45" w14:textId="77777777" w:rsidR="006E4602" w:rsidRPr="00AC7839" w:rsidRDefault="006E4602" w:rsidP="002E4B21">
            <w:pPr>
              <w:widowControl w:val="0"/>
              <w:autoSpaceDE w:val="0"/>
              <w:autoSpaceDN w:val="0"/>
              <w:spacing w:after="0" w:line="240" w:lineRule="auto"/>
              <w:rPr>
                <w:rFonts w:ascii="Times New Roman" w:eastAsia="Times New Roman" w:hAnsi="Times New Roman"/>
                <w:lang w:eastAsia="ru-RU"/>
              </w:rPr>
            </w:pPr>
            <w:r w:rsidRPr="00AC7839">
              <w:rPr>
                <w:rFonts w:ascii="Times New Roman" w:eastAsia="Times New Roman" w:hAnsi="Times New Roman"/>
                <w:lang w:eastAsia="ru-RU"/>
              </w:rPr>
              <w:t>система автоматической пожарной сигнализации (</w:t>
            </w:r>
            <w:r>
              <w:rPr>
                <w:rFonts w:ascii="Times New Roman" w:eastAsia="Times New Roman" w:hAnsi="Times New Roman"/>
                <w:lang w:eastAsia="ru-RU"/>
              </w:rPr>
              <w:t>СПС</w:t>
            </w:r>
            <w:r w:rsidRPr="00AC7839">
              <w:rPr>
                <w:rFonts w:ascii="Times New Roman" w:eastAsia="Times New Roman" w:hAnsi="Times New Roman"/>
                <w:lang w:eastAsia="ru-RU"/>
              </w:rPr>
              <w:t>);</w:t>
            </w:r>
          </w:p>
          <w:p w14:paraId="49D2C868" w14:textId="77777777" w:rsidR="006E4602" w:rsidRPr="00AC7839" w:rsidRDefault="006E4602" w:rsidP="002E4B21">
            <w:pPr>
              <w:widowControl w:val="0"/>
              <w:autoSpaceDE w:val="0"/>
              <w:autoSpaceDN w:val="0"/>
              <w:spacing w:after="0" w:line="240" w:lineRule="auto"/>
              <w:rPr>
                <w:rFonts w:ascii="Times New Roman" w:eastAsia="Times New Roman" w:hAnsi="Times New Roman"/>
                <w:lang w:eastAsia="ru-RU"/>
              </w:rPr>
            </w:pPr>
            <w:r w:rsidRPr="00AC7839">
              <w:rPr>
                <w:rFonts w:ascii="Times New Roman" w:eastAsia="Times New Roman" w:hAnsi="Times New Roman"/>
                <w:lang w:eastAsia="ru-RU"/>
              </w:rPr>
              <w:t>система оповещения и управления эвакуацией (СОУЭ);</w:t>
            </w:r>
          </w:p>
          <w:p w14:paraId="365F1C6B" w14:textId="77777777" w:rsidR="006E4602" w:rsidRPr="00AC7839" w:rsidRDefault="006E4602" w:rsidP="002E4B21">
            <w:pPr>
              <w:widowControl w:val="0"/>
              <w:autoSpaceDE w:val="0"/>
              <w:autoSpaceDN w:val="0"/>
              <w:spacing w:after="0" w:line="240" w:lineRule="auto"/>
              <w:rPr>
                <w:rFonts w:ascii="Times New Roman" w:eastAsia="Times New Roman" w:hAnsi="Times New Roman"/>
                <w:lang w:eastAsia="ru-RU"/>
              </w:rPr>
            </w:pPr>
            <w:r w:rsidRPr="00AC7839">
              <w:rPr>
                <w:rFonts w:ascii="Times New Roman" w:eastAsia="Times New Roman" w:hAnsi="Times New Roman"/>
                <w:lang w:eastAsia="ru-RU"/>
              </w:rPr>
              <w:t>система охранной сигнализации (ОС);</w:t>
            </w:r>
          </w:p>
          <w:p w14:paraId="79D1F827" w14:textId="77777777" w:rsidR="006E4602" w:rsidRPr="00AC7839" w:rsidRDefault="006E4602" w:rsidP="002E4B21">
            <w:pPr>
              <w:widowControl w:val="0"/>
              <w:autoSpaceDE w:val="0"/>
              <w:autoSpaceDN w:val="0"/>
              <w:spacing w:after="0" w:line="240" w:lineRule="auto"/>
              <w:rPr>
                <w:rFonts w:ascii="Times New Roman" w:eastAsia="Times New Roman" w:hAnsi="Times New Roman"/>
                <w:lang w:eastAsia="ru-RU"/>
              </w:rPr>
            </w:pPr>
            <w:r w:rsidRPr="00AC7839">
              <w:rPr>
                <w:rFonts w:ascii="Times New Roman" w:eastAsia="Times New Roman" w:hAnsi="Times New Roman"/>
                <w:lang w:eastAsia="ru-RU"/>
              </w:rPr>
              <w:t>система тревожной сигнализации (ТС);</w:t>
            </w:r>
          </w:p>
          <w:p w14:paraId="0729F4B8" w14:textId="77777777" w:rsidR="006E4602" w:rsidRPr="00AC7839" w:rsidRDefault="006E4602" w:rsidP="002E4B21">
            <w:pPr>
              <w:widowControl w:val="0"/>
              <w:autoSpaceDE w:val="0"/>
              <w:autoSpaceDN w:val="0"/>
              <w:spacing w:after="0" w:line="240" w:lineRule="auto"/>
              <w:rPr>
                <w:rFonts w:ascii="Times New Roman" w:eastAsia="Times New Roman" w:hAnsi="Times New Roman"/>
                <w:lang w:eastAsia="ru-RU"/>
              </w:rPr>
            </w:pPr>
            <w:r w:rsidRPr="00AC7839">
              <w:rPr>
                <w:rFonts w:ascii="Times New Roman" w:eastAsia="Times New Roman" w:hAnsi="Times New Roman"/>
                <w:lang w:eastAsia="ru-RU"/>
              </w:rPr>
              <w:t>система видеонаблюдения (СВН);</w:t>
            </w:r>
          </w:p>
          <w:p w14:paraId="6F9DF6C1" w14:textId="77777777" w:rsidR="006E4602" w:rsidRPr="00AC7839" w:rsidRDefault="006E4602" w:rsidP="002E4B21">
            <w:pPr>
              <w:widowControl w:val="0"/>
              <w:autoSpaceDE w:val="0"/>
              <w:autoSpaceDN w:val="0"/>
              <w:spacing w:after="0" w:line="240" w:lineRule="auto"/>
              <w:rPr>
                <w:rFonts w:ascii="Times New Roman" w:eastAsia="Times New Roman" w:hAnsi="Times New Roman"/>
                <w:lang w:eastAsia="ru-RU"/>
              </w:rPr>
            </w:pPr>
            <w:r w:rsidRPr="00AC7839">
              <w:rPr>
                <w:rFonts w:ascii="Times New Roman" w:eastAsia="Times New Roman" w:hAnsi="Times New Roman"/>
                <w:lang w:eastAsia="ru-RU"/>
              </w:rPr>
              <w:t>система контроля и управления доступом (СКУД);</w:t>
            </w:r>
          </w:p>
          <w:p w14:paraId="1A1047FF" w14:textId="77777777" w:rsidR="006E4602" w:rsidRPr="00AC7839" w:rsidRDefault="006E4602" w:rsidP="002E4B21">
            <w:pPr>
              <w:widowControl w:val="0"/>
              <w:autoSpaceDE w:val="0"/>
              <w:autoSpaceDN w:val="0"/>
              <w:spacing w:after="0" w:line="240" w:lineRule="auto"/>
              <w:rPr>
                <w:rFonts w:ascii="Times New Roman" w:eastAsia="Times New Roman" w:hAnsi="Times New Roman"/>
                <w:lang w:eastAsia="ru-RU"/>
              </w:rPr>
            </w:pPr>
            <w:r w:rsidRPr="00AC7839">
              <w:rPr>
                <w:rFonts w:ascii="Times New Roman" w:eastAsia="Times New Roman" w:hAnsi="Times New Roman"/>
                <w:lang w:eastAsia="ru-RU"/>
              </w:rPr>
              <w:t>система контроля загазованности (СКЗ)</w:t>
            </w:r>
            <w:r>
              <w:rPr>
                <w:rFonts w:ascii="Times New Roman" w:eastAsia="Times New Roman" w:hAnsi="Times New Roman"/>
                <w:lang w:eastAsia="ru-RU"/>
              </w:rPr>
              <w:t>.</w:t>
            </w:r>
          </w:p>
        </w:tc>
      </w:tr>
      <w:tr w:rsidR="006E4602" w:rsidRPr="00AC7839" w14:paraId="32B33D22" w14:textId="77777777" w:rsidTr="00EC3A97">
        <w:tc>
          <w:tcPr>
            <w:tcW w:w="1757" w:type="dxa"/>
          </w:tcPr>
          <w:p w14:paraId="0064E0DD" w14:textId="77777777" w:rsidR="006E4602" w:rsidRPr="00AC7839" w:rsidRDefault="006E4602" w:rsidP="002E4B21">
            <w:pPr>
              <w:widowControl w:val="0"/>
              <w:autoSpaceDE w:val="0"/>
              <w:autoSpaceDN w:val="0"/>
              <w:spacing w:after="0" w:line="240" w:lineRule="auto"/>
              <w:jc w:val="center"/>
              <w:rPr>
                <w:rFonts w:ascii="Times New Roman" w:eastAsia="Times New Roman" w:hAnsi="Times New Roman"/>
                <w:lang w:eastAsia="ru-RU"/>
              </w:rPr>
            </w:pPr>
            <w:r w:rsidRPr="00AC7839">
              <w:rPr>
                <w:rFonts w:ascii="Times New Roman" w:eastAsia="Times New Roman" w:hAnsi="Times New Roman"/>
                <w:lang w:eastAsia="ru-RU"/>
              </w:rPr>
              <w:t>ТО</w:t>
            </w:r>
          </w:p>
        </w:tc>
        <w:tc>
          <w:tcPr>
            <w:tcW w:w="8019" w:type="dxa"/>
          </w:tcPr>
          <w:p w14:paraId="3913410C" w14:textId="77777777" w:rsidR="006E4602" w:rsidRPr="00AC7839" w:rsidRDefault="006E4602" w:rsidP="002E4B21">
            <w:pPr>
              <w:widowControl w:val="0"/>
              <w:autoSpaceDE w:val="0"/>
              <w:autoSpaceDN w:val="0"/>
              <w:spacing w:after="0" w:line="240" w:lineRule="auto"/>
              <w:rPr>
                <w:rFonts w:ascii="Times New Roman" w:eastAsia="Times New Roman" w:hAnsi="Times New Roman"/>
                <w:lang w:eastAsia="ru-RU"/>
              </w:rPr>
            </w:pPr>
            <w:r w:rsidRPr="00AC7839">
              <w:rPr>
                <w:rFonts w:ascii="Times New Roman" w:eastAsia="Times New Roman" w:hAnsi="Times New Roman"/>
                <w:lang w:eastAsia="ru-RU"/>
              </w:rPr>
              <w:t>Техническое обслуживание</w:t>
            </w:r>
          </w:p>
        </w:tc>
      </w:tr>
      <w:tr w:rsidR="006E4602" w:rsidRPr="00AC7839" w14:paraId="4CEFB260" w14:textId="77777777" w:rsidTr="00EC3A97">
        <w:tc>
          <w:tcPr>
            <w:tcW w:w="1757" w:type="dxa"/>
          </w:tcPr>
          <w:p w14:paraId="213D0610" w14:textId="77777777" w:rsidR="006E4602" w:rsidRPr="00AC7839" w:rsidRDefault="006E4602" w:rsidP="002E4B21">
            <w:pPr>
              <w:widowControl w:val="0"/>
              <w:autoSpaceDE w:val="0"/>
              <w:autoSpaceDN w:val="0"/>
              <w:spacing w:after="0" w:line="240" w:lineRule="auto"/>
              <w:jc w:val="center"/>
              <w:rPr>
                <w:rFonts w:ascii="Times New Roman" w:eastAsia="Times New Roman" w:hAnsi="Times New Roman"/>
                <w:lang w:eastAsia="ru-RU"/>
              </w:rPr>
            </w:pPr>
            <w:r w:rsidRPr="00AC7839">
              <w:rPr>
                <w:rFonts w:ascii="Times New Roman" w:eastAsia="Times New Roman" w:hAnsi="Times New Roman"/>
                <w:lang w:eastAsia="ru-RU"/>
              </w:rPr>
              <w:t>ТР</w:t>
            </w:r>
          </w:p>
        </w:tc>
        <w:tc>
          <w:tcPr>
            <w:tcW w:w="8019" w:type="dxa"/>
          </w:tcPr>
          <w:p w14:paraId="3D1E5CF1" w14:textId="77777777" w:rsidR="006E4602" w:rsidRPr="00AC7839" w:rsidRDefault="006E4602" w:rsidP="002E4B21">
            <w:pPr>
              <w:widowControl w:val="0"/>
              <w:autoSpaceDE w:val="0"/>
              <w:autoSpaceDN w:val="0"/>
              <w:spacing w:after="0" w:line="240" w:lineRule="auto"/>
              <w:rPr>
                <w:rFonts w:ascii="Times New Roman" w:eastAsia="Times New Roman" w:hAnsi="Times New Roman"/>
                <w:lang w:eastAsia="ru-RU"/>
              </w:rPr>
            </w:pPr>
            <w:r w:rsidRPr="00AC7839">
              <w:rPr>
                <w:rFonts w:ascii="Times New Roman" w:eastAsia="Times New Roman" w:hAnsi="Times New Roman"/>
                <w:lang w:eastAsia="ru-RU"/>
              </w:rPr>
              <w:t>Текущий ремонт, выполняемый для обеспечения или восстановления работоспособности системы и состоящий в замене и(или) восстановлении ее отдельных частей.</w:t>
            </w:r>
          </w:p>
          <w:p w14:paraId="50E06E2E" w14:textId="77777777" w:rsidR="006E4602" w:rsidRPr="00AC7839" w:rsidRDefault="006E4602" w:rsidP="002E4B21">
            <w:pPr>
              <w:widowControl w:val="0"/>
              <w:autoSpaceDE w:val="0"/>
              <w:autoSpaceDN w:val="0"/>
              <w:spacing w:after="0" w:line="240" w:lineRule="auto"/>
              <w:rPr>
                <w:rFonts w:ascii="Times New Roman" w:eastAsia="Times New Roman" w:hAnsi="Times New Roman"/>
                <w:lang w:eastAsia="ru-RU"/>
              </w:rPr>
            </w:pPr>
            <w:r w:rsidRPr="00AC7839">
              <w:rPr>
                <w:rFonts w:ascii="Times New Roman" w:eastAsia="Times New Roman" w:hAnsi="Times New Roman"/>
                <w:lang w:eastAsia="ru-RU"/>
              </w:rPr>
              <w:t>Для замены составных частей системы в ходе выполнения ТР системы используются изделия исполнителя</w:t>
            </w:r>
          </w:p>
        </w:tc>
      </w:tr>
      <w:tr w:rsidR="006E4602" w:rsidRPr="00AC7839" w14:paraId="287BD47A" w14:textId="77777777" w:rsidTr="00EC3A97">
        <w:tc>
          <w:tcPr>
            <w:tcW w:w="1757" w:type="dxa"/>
          </w:tcPr>
          <w:p w14:paraId="229AFAA6" w14:textId="77777777" w:rsidR="006E4602" w:rsidRPr="00AC7839" w:rsidRDefault="006E4602" w:rsidP="002E4B21">
            <w:pPr>
              <w:widowControl w:val="0"/>
              <w:autoSpaceDE w:val="0"/>
              <w:autoSpaceDN w:val="0"/>
              <w:spacing w:after="0" w:line="240" w:lineRule="auto"/>
              <w:jc w:val="center"/>
              <w:rPr>
                <w:rFonts w:ascii="Times New Roman" w:eastAsia="Times New Roman" w:hAnsi="Times New Roman"/>
                <w:lang w:eastAsia="ru-RU"/>
              </w:rPr>
            </w:pPr>
            <w:r w:rsidRPr="00AC7839">
              <w:rPr>
                <w:rFonts w:ascii="Times New Roman" w:eastAsia="Times New Roman" w:hAnsi="Times New Roman"/>
                <w:lang w:eastAsia="ru-RU"/>
              </w:rPr>
              <w:t>АС "КСОМБ"</w:t>
            </w:r>
          </w:p>
        </w:tc>
        <w:tc>
          <w:tcPr>
            <w:tcW w:w="8019" w:type="dxa"/>
          </w:tcPr>
          <w:p w14:paraId="2E8E69C1" w14:textId="77777777" w:rsidR="006E4602" w:rsidRPr="00AC7839" w:rsidRDefault="006E4602" w:rsidP="002E4B21">
            <w:pPr>
              <w:widowControl w:val="0"/>
              <w:autoSpaceDE w:val="0"/>
              <w:autoSpaceDN w:val="0"/>
              <w:spacing w:after="0" w:line="240" w:lineRule="auto"/>
              <w:rPr>
                <w:rFonts w:ascii="Times New Roman" w:eastAsia="Times New Roman" w:hAnsi="Times New Roman"/>
                <w:lang w:eastAsia="ru-RU"/>
              </w:rPr>
            </w:pPr>
            <w:r w:rsidRPr="00AC7839">
              <w:rPr>
                <w:rFonts w:ascii="Times New Roman" w:eastAsia="Times New Roman" w:hAnsi="Times New Roman"/>
                <w:lang w:eastAsia="ru-RU"/>
              </w:rPr>
              <w:t>Автоматизированная система "Комплексная система обеспечения мониторинга безопасности" государственной информационной системы Санкт-Петербурга "Аппаратно-программный комплекс "Безопасный город"</w:t>
            </w:r>
          </w:p>
        </w:tc>
      </w:tr>
      <w:tr w:rsidR="006E4602" w:rsidRPr="00AC7839" w14:paraId="29D5758A" w14:textId="77777777" w:rsidTr="00EC3A97">
        <w:tc>
          <w:tcPr>
            <w:tcW w:w="1757" w:type="dxa"/>
          </w:tcPr>
          <w:p w14:paraId="31930B1D" w14:textId="77777777" w:rsidR="006E4602" w:rsidRPr="00AC7839" w:rsidRDefault="006E4602" w:rsidP="002E4B21">
            <w:pPr>
              <w:widowControl w:val="0"/>
              <w:autoSpaceDE w:val="0"/>
              <w:autoSpaceDN w:val="0"/>
              <w:spacing w:after="0" w:line="240" w:lineRule="auto"/>
              <w:jc w:val="center"/>
              <w:rPr>
                <w:rFonts w:ascii="Times New Roman" w:eastAsia="Times New Roman" w:hAnsi="Times New Roman"/>
                <w:lang w:eastAsia="ru-RU"/>
              </w:rPr>
            </w:pPr>
            <w:r w:rsidRPr="00AC7839">
              <w:rPr>
                <w:rFonts w:ascii="Times New Roman" w:eastAsia="Times New Roman" w:hAnsi="Times New Roman"/>
                <w:lang w:eastAsia="ru-RU"/>
              </w:rPr>
              <w:t>ПКП</w:t>
            </w:r>
          </w:p>
        </w:tc>
        <w:tc>
          <w:tcPr>
            <w:tcW w:w="8019" w:type="dxa"/>
          </w:tcPr>
          <w:p w14:paraId="711E1340" w14:textId="77777777" w:rsidR="006E4602" w:rsidRPr="00AC7839" w:rsidRDefault="006E4602" w:rsidP="002E4B21">
            <w:pPr>
              <w:widowControl w:val="0"/>
              <w:autoSpaceDE w:val="0"/>
              <w:autoSpaceDN w:val="0"/>
              <w:spacing w:after="0" w:line="240" w:lineRule="auto"/>
              <w:rPr>
                <w:rFonts w:ascii="Times New Roman" w:eastAsia="Times New Roman" w:hAnsi="Times New Roman"/>
                <w:lang w:eastAsia="ru-RU"/>
              </w:rPr>
            </w:pPr>
            <w:r w:rsidRPr="00AC7839">
              <w:rPr>
                <w:rFonts w:ascii="Times New Roman" w:eastAsia="Times New Roman" w:hAnsi="Times New Roman"/>
                <w:lang w:eastAsia="ru-RU"/>
              </w:rPr>
              <w:t>Приемно-контрольный прибор</w:t>
            </w:r>
          </w:p>
        </w:tc>
      </w:tr>
      <w:tr w:rsidR="006E4602" w:rsidRPr="00AC7839" w14:paraId="13460BE4" w14:textId="77777777" w:rsidTr="00EC3A97">
        <w:tc>
          <w:tcPr>
            <w:tcW w:w="1757" w:type="dxa"/>
          </w:tcPr>
          <w:p w14:paraId="7D0AE933" w14:textId="77777777" w:rsidR="006E4602" w:rsidRPr="00AC7839" w:rsidRDefault="006E4602" w:rsidP="002E4B21">
            <w:pPr>
              <w:widowControl w:val="0"/>
              <w:autoSpaceDE w:val="0"/>
              <w:autoSpaceDN w:val="0"/>
              <w:spacing w:after="0" w:line="240" w:lineRule="auto"/>
              <w:jc w:val="center"/>
              <w:rPr>
                <w:rFonts w:ascii="Times New Roman" w:eastAsia="Times New Roman" w:hAnsi="Times New Roman"/>
                <w:lang w:eastAsia="ru-RU"/>
              </w:rPr>
            </w:pPr>
            <w:r w:rsidRPr="00AC7839">
              <w:rPr>
                <w:rFonts w:ascii="Times New Roman" w:eastAsia="Times New Roman" w:hAnsi="Times New Roman"/>
                <w:lang w:eastAsia="ru-RU"/>
              </w:rPr>
              <w:t>ШС</w:t>
            </w:r>
          </w:p>
        </w:tc>
        <w:tc>
          <w:tcPr>
            <w:tcW w:w="8019" w:type="dxa"/>
          </w:tcPr>
          <w:p w14:paraId="26A140F7" w14:textId="77777777" w:rsidR="006E4602" w:rsidRPr="00AC7839" w:rsidRDefault="006E4602" w:rsidP="002E4B21">
            <w:pPr>
              <w:widowControl w:val="0"/>
              <w:autoSpaceDE w:val="0"/>
              <w:autoSpaceDN w:val="0"/>
              <w:spacing w:after="0" w:line="240" w:lineRule="auto"/>
              <w:rPr>
                <w:rFonts w:ascii="Times New Roman" w:eastAsia="Times New Roman" w:hAnsi="Times New Roman"/>
                <w:lang w:eastAsia="ru-RU"/>
              </w:rPr>
            </w:pPr>
            <w:r w:rsidRPr="00AC7839">
              <w:rPr>
                <w:rFonts w:ascii="Times New Roman" w:eastAsia="Times New Roman" w:hAnsi="Times New Roman"/>
                <w:lang w:eastAsia="ru-RU"/>
              </w:rPr>
              <w:t>Шлейф сигнализации</w:t>
            </w:r>
          </w:p>
        </w:tc>
      </w:tr>
    </w:tbl>
    <w:p w14:paraId="0142DA3C" w14:textId="77777777" w:rsidR="006E4602" w:rsidRPr="00AC7839" w:rsidRDefault="006E4602" w:rsidP="001261C7">
      <w:pPr>
        <w:autoSpaceDE w:val="0"/>
        <w:autoSpaceDN w:val="0"/>
        <w:adjustRightInd w:val="0"/>
        <w:spacing w:after="0" w:line="240" w:lineRule="auto"/>
        <w:ind w:firstLine="540"/>
        <w:jc w:val="both"/>
        <w:rPr>
          <w:rFonts w:ascii="Times New Roman" w:hAnsi="Times New Roman"/>
        </w:rPr>
      </w:pPr>
    </w:p>
    <w:p w14:paraId="7CBAF04F" w14:textId="77777777" w:rsidR="006E4602" w:rsidRPr="00AC7839" w:rsidRDefault="006E4602" w:rsidP="002E4B21">
      <w:pPr>
        <w:widowControl w:val="0"/>
        <w:autoSpaceDE w:val="0"/>
        <w:autoSpaceDN w:val="0"/>
        <w:spacing w:after="0" w:line="240" w:lineRule="auto"/>
        <w:jc w:val="both"/>
        <w:rPr>
          <w:rFonts w:ascii="Times New Roman" w:eastAsia="Times New Roman" w:hAnsi="Times New Roman"/>
          <w:lang w:eastAsia="ru-RU"/>
        </w:rPr>
      </w:pPr>
    </w:p>
    <w:p w14:paraId="2AA1EF9A" w14:textId="77777777" w:rsidR="006E4602" w:rsidRPr="00AC7839" w:rsidRDefault="006E4602" w:rsidP="002E4B21">
      <w:pPr>
        <w:widowControl w:val="0"/>
        <w:autoSpaceDE w:val="0"/>
        <w:autoSpaceDN w:val="0"/>
        <w:spacing w:after="0" w:line="240" w:lineRule="auto"/>
        <w:jc w:val="center"/>
        <w:outlineLvl w:val="2"/>
        <w:rPr>
          <w:rFonts w:ascii="Times New Roman" w:eastAsia="Times New Roman" w:hAnsi="Times New Roman"/>
          <w:b/>
          <w:lang w:eastAsia="ru-RU"/>
        </w:rPr>
      </w:pPr>
      <w:r w:rsidRPr="00AC7839">
        <w:rPr>
          <w:rFonts w:ascii="Times New Roman" w:eastAsia="Times New Roman" w:hAnsi="Times New Roman"/>
          <w:b/>
          <w:lang w:eastAsia="ru-RU"/>
        </w:rPr>
        <w:t>1. Требования к функциональным, техническим и качественным характеристикам объекта закупки</w:t>
      </w:r>
    </w:p>
    <w:p w14:paraId="2171B15A" w14:textId="77777777" w:rsidR="006E4602" w:rsidRPr="00AC7839" w:rsidRDefault="006E4602" w:rsidP="002E4B21">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 xml:space="preserve">1.1. В рамках оказания услуг исполнитель обязан осуществлять ТО КСОБ. Перечень объектов, виды систем на объектах и их состав приведены в </w:t>
      </w:r>
      <w:hyperlink w:anchor="P13602" w:tooltip="Сведения о местах (объектах) оказания услуг">
        <w:r w:rsidRPr="00AC7839">
          <w:rPr>
            <w:rFonts w:ascii="Times New Roman" w:eastAsia="Times New Roman" w:hAnsi="Times New Roman"/>
            <w:lang w:eastAsia="ru-RU"/>
          </w:rPr>
          <w:t>Приложении N 1</w:t>
        </w:r>
      </w:hyperlink>
      <w:r w:rsidRPr="00AC7839">
        <w:rPr>
          <w:rFonts w:ascii="Times New Roman" w:eastAsia="Times New Roman" w:hAnsi="Times New Roman"/>
          <w:lang w:eastAsia="ru-RU"/>
        </w:rPr>
        <w:t xml:space="preserve"> к Техническому заданию (далее - Сведения о местах оказания услуг).</w:t>
      </w:r>
    </w:p>
    <w:p w14:paraId="21AD8B56" w14:textId="77777777" w:rsidR="006E4602" w:rsidRPr="00AC7839" w:rsidRDefault="006E4602" w:rsidP="002E4B21">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1.2. ТО включает в себя:</w:t>
      </w:r>
    </w:p>
    <w:p w14:paraId="19C71A37" w14:textId="77777777" w:rsidR="006E4602" w:rsidRPr="00AC7839" w:rsidRDefault="006E4602" w:rsidP="002E4B21">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1.2.1. Проведение первичного обследования объектов.</w:t>
      </w:r>
    </w:p>
    <w:p w14:paraId="06457DC3" w14:textId="77777777" w:rsidR="006E4602" w:rsidRPr="00AC7839" w:rsidRDefault="006E4602" w:rsidP="002E4B21">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1.2.2. ТО, предусмотренное в нормативно-технической, эксплуатационной документации на систему и выполняемое с периодичностью и в объеме, установленными в ней, независимо от технического состояния системы в момент начала технического обслуживания (далее - плановое ТО).</w:t>
      </w:r>
    </w:p>
    <w:p w14:paraId="32F643C9" w14:textId="77777777" w:rsidR="006E4602" w:rsidRPr="00AC7839" w:rsidRDefault="006E4602" w:rsidP="002E4B21">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1.2.3. Внеплановое ТО: восстановление работоспособности систем при возникновении каких-либо причин, повлекших выход из строя элементов систем, а также осуществление замены элементов КСОБ в целях обеспечения их бесперебойного функционирования.</w:t>
      </w:r>
    </w:p>
    <w:p w14:paraId="2C93345D" w14:textId="77777777" w:rsidR="006E4602" w:rsidRPr="00AC7839" w:rsidRDefault="006E4602" w:rsidP="002E4B21">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 xml:space="preserve">(п. 1.2.3 в ред. </w:t>
      </w:r>
      <w:hyperlink r:id="rId29" w:tooltip="Распоряжение Комитета по государственному заказу Санкт-Петербурга от 10.11.2023 N 200-р &quot;О внесении изменений в распоряжение Комитета по государственному заказу Санкт-Петербурга от 20.12.2013 N 113-р&quot; {КонсультантПлюс}">
        <w:r w:rsidRPr="00AC7839">
          <w:rPr>
            <w:rFonts w:ascii="Times New Roman" w:eastAsia="Times New Roman" w:hAnsi="Times New Roman"/>
            <w:lang w:eastAsia="ru-RU"/>
          </w:rPr>
          <w:t>Распоряжения</w:t>
        </w:r>
      </w:hyperlink>
      <w:r w:rsidRPr="00AC7839">
        <w:rPr>
          <w:rFonts w:ascii="Times New Roman" w:eastAsia="Times New Roman" w:hAnsi="Times New Roman"/>
          <w:lang w:eastAsia="ru-RU"/>
        </w:rPr>
        <w:t xml:space="preserve"> Комитета по государственному заказу Санкт-Петербурга от 10.11.2023 N 200-р)</w:t>
      </w:r>
    </w:p>
    <w:p w14:paraId="264C8C0F" w14:textId="77777777" w:rsidR="006E4602" w:rsidRPr="00AC7839" w:rsidRDefault="006E4602" w:rsidP="002E4B21">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1.2.4. Ведение эксплуатационной и отчетной документации.</w:t>
      </w:r>
    </w:p>
    <w:p w14:paraId="61A5DEBC" w14:textId="77777777" w:rsidR="006E4602" w:rsidRPr="00AC7839" w:rsidRDefault="00A576C5" w:rsidP="002E4B21">
      <w:pPr>
        <w:widowControl w:val="0"/>
        <w:autoSpaceDE w:val="0"/>
        <w:autoSpaceDN w:val="0"/>
        <w:spacing w:after="0" w:line="240" w:lineRule="auto"/>
        <w:jc w:val="both"/>
        <w:rPr>
          <w:rFonts w:ascii="Times New Roman" w:eastAsia="Times New Roman" w:hAnsi="Times New Roman"/>
          <w:lang w:eastAsia="ru-RU"/>
        </w:rPr>
      </w:pPr>
      <w:hyperlink w:anchor="P13652" w:tooltip="ПЕРЕЧЕНЬ">
        <w:r w:rsidR="006E4602" w:rsidRPr="00AC7839">
          <w:rPr>
            <w:rFonts w:ascii="Times New Roman" w:eastAsia="Times New Roman" w:hAnsi="Times New Roman"/>
            <w:lang w:eastAsia="ru-RU"/>
          </w:rPr>
          <w:t>Перечень</w:t>
        </w:r>
      </w:hyperlink>
      <w:r w:rsidR="006E4602" w:rsidRPr="00AC7839">
        <w:rPr>
          <w:rFonts w:ascii="Times New Roman" w:eastAsia="Times New Roman" w:hAnsi="Times New Roman"/>
          <w:lang w:eastAsia="ru-RU"/>
        </w:rPr>
        <w:t xml:space="preserve"> требований к услугам приведен в Приложении N 3 к Техническому заданию.</w:t>
      </w:r>
    </w:p>
    <w:p w14:paraId="335EB07C" w14:textId="77777777" w:rsidR="006E4602" w:rsidRPr="00AC7839" w:rsidRDefault="006E4602" w:rsidP="002E4B21">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lastRenderedPageBreak/>
        <w:t>1.3. Требования к гарантии качества услуг, а также требования к гарантийному сроку и(или) объему предоставления гарантий их качества.</w:t>
      </w:r>
    </w:p>
    <w:p w14:paraId="52A544E3" w14:textId="77777777" w:rsidR="006E4602" w:rsidRPr="00AC7839" w:rsidRDefault="006E4602" w:rsidP="002E4B21">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 xml:space="preserve">1.3.1. Исполнитель оказывает услуги по ТО КСОБ в условиях действующих объектов социальной инфраструктуры Санкт-Петербурга (далее - объекты), указанных в </w:t>
      </w:r>
      <w:hyperlink w:anchor="P13602" w:tooltip="Сведения о местах (объектах) оказания услуг">
        <w:r w:rsidRPr="00AC7839">
          <w:rPr>
            <w:rFonts w:ascii="Times New Roman" w:eastAsia="Times New Roman" w:hAnsi="Times New Roman"/>
            <w:lang w:eastAsia="ru-RU"/>
          </w:rPr>
          <w:t>Приложении N 1</w:t>
        </w:r>
      </w:hyperlink>
      <w:r w:rsidRPr="00AC7839">
        <w:rPr>
          <w:rFonts w:ascii="Times New Roman" w:eastAsia="Times New Roman" w:hAnsi="Times New Roman"/>
          <w:lang w:eastAsia="ru-RU"/>
        </w:rPr>
        <w:t xml:space="preserve"> к Техническому заданию.</w:t>
      </w:r>
    </w:p>
    <w:p w14:paraId="29508904" w14:textId="77777777" w:rsidR="006E4602" w:rsidRPr="00AC7839" w:rsidRDefault="006E4602" w:rsidP="002E4B21">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1.3.2. Исполнитель самостоятельно обеспечивает своих сотрудников всеми необходимыми для оказания услуг инструментами, измерительными приборами, спецодеждой и средствами индивидуальной защиты.</w:t>
      </w:r>
    </w:p>
    <w:p w14:paraId="11A51C0C" w14:textId="77777777" w:rsidR="006E4602" w:rsidRPr="00AC7839" w:rsidRDefault="006E4602" w:rsidP="002E4B21">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1.3.3. В процессе оказания услуг не должны ухудшаться характеристики установленных систем и параметры совместимости оборудования.</w:t>
      </w:r>
    </w:p>
    <w:p w14:paraId="0631B7AD" w14:textId="77777777" w:rsidR="006E4602" w:rsidRPr="00AC7839" w:rsidRDefault="006E4602" w:rsidP="002E4B21">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1.3.4. Исполнитель несет полную материальную ответственность за ущерб, возникший в связи с отказом инженерных систем и оборудования КСОБ на объектах, произошедшим по вине работников Исполнителя из-за неправильных действий при оказании услуг, несоблюдения ими правил техники безопасности, пожарной безопасности и из-за несвоевременного исполнения предписаний органов технического надзора.</w:t>
      </w:r>
    </w:p>
    <w:p w14:paraId="3C602DFB" w14:textId="77777777" w:rsidR="006E4602" w:rsidRPr="00AC7839" w:rsidRDefault="006E4602" w:rsidP="002E4B21">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1.3.5. Исполнитель должен стремиться к использованию минимально необходимого количества технических средств и механизмов при оказании услуг, для сокращения шума и загрязнения воздуха на объектах. Исполнитель обязан производить уборку объектов от мусора, образовавшегося в результате оказания услуг.</w:t>
      </w:r>
    </w:p>
    <w:p w14:paraId="50D0D09F" w14:textId="77777777" w:rsidR="006E4602" w:rsidRPr="00AC7839" w:rsidRDefault="006E4602" w:rsidP="002E4B21">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1.3.6. Исполнитель обязан возмещать в полном объеме материальный ущерб, нанесенный имуществу Заказчика, имуществу, расположенному на объекте или имуществу третьих лиц, возникший в ходе оказания услуг исполнителем, в том числе устранять повреждения отделки помещений, оконных и дверных блоков и проемов, инженерных коммуникаций, КСОБ, электрических сетей локальных вычислительных сетей, телефонных кабельных линий.</w:t>
      </w:r>
    </w:p>
    <w:p w14:paraId="75E046D0" w14:textId="77777777" w:rsidR="006E4602" w:rsidRPr="00AC7839" w:rsidRDefault="006E4602" w:rsidP="002E4B21">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1.3.7. При возникновении несчастных случаев по вине сотрудников исполнителя вся полнота ответственности ложится на исполнителя, в том числе по уплате сумм по всем претензиям, требованиям и судебным искам, всякого рода расходов, связанных с несчастными случаями, в том числе при несчастных случаях со смертельным исходом</w:t>
      </w:r>
      <w:r>
        <w:rPr>
          <w:rFonts w:ascii="Times New Roman" w:eastAsia="Times New Roman" w:hAnsi="Times New Roman"/>
          <w:lang w:eastAsia="ru-RU"/>
        </w:rPr>
        <w:t xml:space="preserve">, </w:t>
      </w:r>
      <w:r w:rsidRPr="00AC7839">
        <w:rPr>
          <w:rFonts w:ascii="Times New Roman" w:eastAsia="Times New Roman" w:hAnsi="Times New Roman"/>
          <w:lang w:eastAsia="ru-RU"/>
        </w:rPr>
        <w:t>исполнитель гарантирует освобождение заказчика и/или администрацию объекта от любой ответственности в связи с несчастными случаями, возникшими по вине исполнителя и его сотрудников, произошедшими в процессе оказания услуг, как в отношении сотрудников Исполнителя, так и сторонних лиц.</w:t>
      </w:r>
    </w:p>
    <w:p w14:paraId="38099EB6" w14:textId="77777777" w:rsidR="006E4602" w:rsidRPr="00AC7839" w:rsidRDefault="006E4602" w:rsidP="002E4B21">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1.3.8. Вышедшее из строя по вине исполнителя обслуживаемое оборудование, установленное на объекте, приобретается и устанавливается за счет сил и средств исполнителя.</w:t>
      </w:r>
    </w:p>
    <w:p w14:paraId="641A7D6A" w14:textId="77777777" w:rsidR="006E4602" w:rsidRPr="00AC7839" w:rsidRDefault="006E4602" w:rsidP="002E4B21">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1.3.9. В период оказания услуг и проведения мероприятий, связанных с отключением установок и(или) систем, обеспечивающих пожарную безопасность объекта, исполнитель обязан принять необходимые меры по защите от пожаров зданий, сооружений, помещений, технологического оборудования.</w:t>
      </w:r>
    </w:p>
    <w:p w14:paraId="674A286B" w14:textId="77777777" w:rsidR="006E4602" w:rsidRPr="00AC7839" w:rsidRDefault="006E4602" w:rsidP="002E4B21">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1.3.10. В случае проведения на объектах хозяйственных (ремонтных) работ, в процессе которых возможно возникновение факторов для срабатывания оборудования КСОБ с выдачей сигналов и выхода оборудования КСОБ из строя, исполнитель совместно с заказчиком и/или администрацией объекта должен принять меры по обеспечению сохранности и исправности такого оборудования.</w:t>
      </w:r>
    </w:p>
    <w:p w14:paraId="22FD73B4" w14:textId="77777777" w:rsidR="006E4602" w:rsidRPr="00AC7839" w:rsidRDefault="006E4602" w:rsidP="002E4B21">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1.3.11. Исполнитель в процессе оказания услуг должен осуществлять постоянное взаимодействие с организациями, осуществляющими реагирование на сигналы тревог, в т.ч. по факту истинных и ложных срабатываний систем, при проведении тестирований, диагностике, анализе и устранению неисправностей по прохождению сигналов.</w:t>
      </w:r>
    </w:p>
    <w:p w14:paraId="704C8A44" w14:textId="77777777" w:rsidR="006E4602" w:rsidRPr="00AC7839" w:rsidRDefault="006E4602" w:rsidP="002E4B21">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1.3.12. В период оказания услуг исполнитель не должен разглашать и использовать конфиденциальную информацию, принадлежащую заказчику, которая может стать ему известной в ходе оказания услуг. Исполнитель несет ответственность за соблюдение этого требования в соответствии с законодательством Российской Федерации.</w:t>
      </w:r>
    </w:p>
    <w:p w14:paraId="436156A7" w14:textId="77777777" w:rsidR="006E4602" w:rsidRPr="00AC7839" w:rsidRDefault="006E4602" w:rsidP="002E4B21">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1.3.13. Исполнитель обязан оказывать услуги должного качества и уровня безопасности с соблюдением требований следующих нормативных правовых актов, нормативно-технической и методической документации:</w:t>
      </w:r>
    </w:p>
    <w:p w14:paraId="08461991" w14:textId="77777777" w:rsidR="006E4602" w:rsidRPr="00AC7839" w:rsidRDefault="006E4602" w:rsidP="002E4B21">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 xml:space="preserve">1.3.13.1. Федерального </w:t>
      </w:r>
      <w:hyperlink r:id="rId30" w:tooltip="Федеральный закон от 21.12.1994 N 69-ФЗ (ред. от 08.08.2024) &quot;О пожарной безопасности&quot; (с изм. и доп., вступ. в силу с 01.03.2025) {КонсультантПлюс}">
        <w:r w:rsidRPr="00AC7839">
          <w:rPr>
            <w:rFonts w:ascii="Times New Roman" w:eastAsia="Times New Roman" w:hAnsi="Times New Roman"/>
            <w:lang w:eastAsia="ru-RU"/>
          </w:rPr>
          <w:t>закона</w:t>
        </w:r>
      </w:hyperlink>
      <w:r w:rsidRPr="00AC7839">
        <w:rPr>
          <w:rFonts w:ascii="Times New Roman" w:eastAsia="Times New Roman" w:hAnsi="Times New Roman"/>
          <w:lang w:eastAsia="ru-RU"/>
        </w:rPr>
        <w:t xml:space="preserve"> от 21.12.1994 N 69-ФЗ "О пожарной безопасности".</w:t>
      </w:r>
    </w:p>
    <w:p w14:paraId="044F7B70" w14:textId="77777777" w:rsidR="006E4602" w:rsidRPr="00AC7839" w:rsidRDefault="006E4602" w:rsidP="002E4B21">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 xml:space="preserve">1.3.13.2. Федерального </w:t>
      </w:r>
      <w:hyperlink r:id="rId31" w:tooltip="Федеральный закон от 30.03.1999 N 52-ФЗ (ред. от 26.12.2024) &quot;О санитарно-эпидемиологическом благополучии населения&quot; (с изм. и доп., вступ. в силу с 01.09.2025) {КонсультантПлюс}">
        <w:r w:rsidRPr="00AC7839">
          <w:rPr>
            <w:rFonts w:ascii="Times New Roman" w:eastAsia="Times New Roman" w:hAnsi="Times New Roman"/>
            <w:lang w:eastAsia="ru-RU"/>
          </w:rPr>
          <w:t>закона</w:t>
        </w:r>
      </w:hyperlink>
      <w:r w:rsidRPr="00AC7839">
        <w:rPr>
          <w:rFonts w:ascii="Times New Roman" w:eastAsia="Times New Roman" w:hAnsi="Times New Roman"/>
          <w:lang w:eastAsia="ru-RU"/>
        </w:rPr>
        <w:t xml:space="preserve"> от 30.03.1999 N 52-ФЗ "О санитарно-эпидемиологическом благополучии населения".</w:t>
      </w:r>
    </w:p>
    <w:p w14:paraId="783F2E28" w14:textId="77777777" w:rsidR="006E4602" w:rsidRPr="00AC7839" w:rsidRDefault="006E4602" w:rsidP="002E4B21">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 xml:space="preserve">1.3.13.3. Федерального </w:t>
      </w:r>
      <w:hyperlink r:id="rId32" w:tooltip="Федеральный закон от 22.07.2008 N 123-ФЗ (ред. от 25.12.2023) &quot;Технический регламент о требованиях пожарной безопасности&quot; {КонсультантПлюс}">
        <w:r w:rsidRPr="00AC7839">
          <w:rPr>
            <w:rFonts w:ascii="Times New Roman" w:eastAsia="Times New Roman" w:hAnsi="Times New Roman"/>
            <w:lang w:eastAsia="ru-RU"/>
          </w:rPr>
          <w:t>закона</w:t>
        </w:r>
      </w:hyperlink>
      <w:r w:rsidRPr="00AC7839">
        <w:rPr>
          <w:rFonts w:ascii="Times New Roman" w:eastAsia="Times New Roman" w:hAnsi="Times New Roman"/>
          <w:lang w:eastAsia="ru-RU"/>
        </w:rPr>
        <w:t xml:space="preserve"> от 22.07.2008 N 123-ФЗ "Технический регламент о требованиях пожарной безопасности".</w:t>
      </w:r>
    </w:p>
    <w:p w14:paraId="2ADAB6C2" w14:textId="77777777" w:rsidR="006E4602" w:rsidRPr="00AC7839" w:rsidRDefault="006E4602" w:rsidP="002E4B21">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 xml:space="preserve">1.3.13.3-1. Технического </w:t>
      </w:r>
      <w:hyperlink r:id="rId33" w:tooltip="Решение Совета Евразийской экономической комиссии от 23.06.2017 N 40 &quot;О техническом регламенте Евразийского экономического союза &quot;О требованиях к средствам обеспечения пожарной безопасности и пожаротушения&quot; (вместе с &quot;ТР ЕАЭС 043/2017. Технический регламент Ев">
        <w:r w:rsidRPr="00AC7839">
          <w:rPr>
            <w:rFonts w:ascii="Times New Roman" w:eastAsia="Times New Roman" w:hAnsi="Times New Roman"/>
            <w:lang w:eastAsia="ru-RU"/>
          </w:rPr>
          <w:t>регламента</w:t>
        </w:r>
      </w:hyperlink>
      <w:r w:rsidRPr="00AC7839">
        <w:rPr>
          <w:rFonts w:ascii="Times New Roman" w:eastAsia="Times New Roman" w:hAnsi="Times New Roman"/>
          <w:lang w:eastAsia="ru-RU"/>
        </w:rPr>
        <w:t xml:space="preserve"> Евразийского экономического союза "О требованиях к средствам </w:t>
      </w:r>
      <w:r w:rsidRPr="00AC7839">
        <w:rPr>
          <w:rFonts w:ascii="Times New Roman" w:eastAsia="Times New Roman" w:hAnsi="Times New Roman"/>
          <w:lang w:eastAsia="ru-RU"/>
        </w:rPr>
        <w:lastRenderedPageBreak/>
        <w:t>обеспечения пожарной безопасности и пожаротушения" (ТР ЕАЭС 043/2017).</w:t>
      </w:r>
    </w:p>
    <w:p w14:paraId="23A1FEA1" w14:textId="77777777" w:rsidR="006E4602" w:rsidRPr="00AC7839" w:rsidRDefault="006E4602" w:rsidP="002E4B21">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w:t>
      </w:r>
      <w:proofErr w:type="spellStart"/>
      <w:r w:rsidRPr="00AC7839">
        <w:rPr>
          <w:rFonts w:ascii="Times New Roman" w:eastAsia="Times New Roman" w:hAnsi="Times New Roman"/>
          <w:lang w:eastAsia="ru-RU"/>
        </w:rPr>
        <w:t>пп</w:t>
      </w:r>
      <w:proofErr w:type="spellEnd"/>
      <w:r w:rsidRPr="00AC7839">
        <w:rPr>
          <w:rFonts w:ascii="Times New Roman" w:eastAsia="Times New Roman" w:hAnsi="Times New Roman"/>
          <w:lang w:eastAsia="ru-RU"/>
        </w:rPr>
        <w:t xml:space="preserve">. 1.3.13.3-1 введен </w:t>
      </w:r>
      <w:hyperlink r:id="rId34" w:tooltip="Распоряжение Комитета по государственному заказу Санкт-Петербурга от 27.08.2025 N 697-р &quot;О внесении изменений в распоряжение Комитета по государственному заказу Санкт-Петербурга от 20.12.2013 N 113-р&quot; {КонсультантПлюс}">
        <w:r w:rsidRPr="00AC7839">
          <w:rPr>
            <w:rFonts w:ascii="Times New Roman" w:eastAsia="Times New Roman" w:hAnsi="Times New Roman"/>
            <w:lang w:eastAsia="ru-RU"/>
          </w:rPr>
          <w:t>Распоряжением</w:t>
        </w:r>
      </w:hyperlink>
      <w:r w:rsidRPr="00AC7839">
        <w:rPr>
          <w:rFonts w:ascii="Times New Roman" w:eastAsia="Times New Roman" w:hAnsi="Times New Roman"/>
          <w:lang w:eastAsia="ru-RU"/>
        </w:rPr>
        <w:t xml:space="preserve"> Комитета по государственному заказу Санкт-Петербурга от 27.08.2025 N 697-р)</w:t>
      </w:r>
    </w:p>
    <w:p w14:paraId="18B22B46" w14:textId="77777777" w:rsidR="006E4602" w:rsidRPr="00AC7839" w:rsidRDefault="006E4602" w:rsidP="002E4B21">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 xml:space="preserve">1.3.13.4. </w:t>
      </w:r>
      <w:hyperlink r:id="rId35" w:tooltip="Постановление Правительства РФ от 16.09.2020 N 1479 (ред. от 03.02.2025) &quot;Об утверждении Правил противопожарного режима в Российской Федерации&quot; {КонсультантПлюс}">
        <w:r w:rsidRPr="00AC7839">
          <w:rPr>
            <w:rFonts w:ascii="Times New Roman" w:eastAsia="Times New Roman" w:hAnsi="Times New Roman"/>
            <w:lang w:eastAsia="ru-RU"/>
          </w:rPr>
          <w:t>Постановления</w:t>
        </w:r>
      </w:hyperlink>
      <w:r w:rsidRPr="00AC7839">
        <w:rPr>
          <w:rFonts w:ascii="Times New Roman" w:eastAsia="Times New Roman" w:hAnsi="Times New Roman"/>
          <w:lang w:eastAsia="ru-RU"/>
        </w:rPr>
        <w:t xml:space="preserve"> Правительства Российской Федерации от 16.09.2020 N 1479 "Об утверждении Правил противопожарного режима в Российской Федерации".</w:t>
      </w:r>
    </w:p>
    <w:p w14:paraId="0632EC88" w14:textId="77777777" w:rsidR="006E4602" w:rsidRPr="00AC7839" w:rsidRDefault="006E4602" w:rsidP="002E4B21">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 xml:space="preserve">1.3.13.5. </w:t>
      </w:r>
      <w:hyperlink r:id="rId36" w:tooltip="Приказ Минэнерго России от 12.08.2022 N 811 &quot;Об утверждении Правил технической эксплуатации электроустановок потребителей электрической энергии&quot; (Зарегистрировано в Минюсте России 07.10.2022 N 70433) {КонсультантПлюс}">
        <w:r w:rsidRPr="00AC7839">
          <w:rPr>
            <w:rFonts w:ascii="Times New Roman" w:eastAsia="Times New Roman" w:hAnsi="Times New Roman"/>
            <w:lang w:eastAsia="ru-RU"/>
          </w:rPr>
          <w:t>Приказа</w:t>
        </w:r>
      </w:hyperlink>
      <w:r w:rsidRPr="00AC7839">
        <w:rPr>
          <w:rFonts w:ascii="Times New Roman" w:eastAsia="Times New Roman" w:hAnsi="Times New Roman"/>
          <w:lang w:eastAsia="ru-RU"/>
        </w:rPr>
        <w:t xml:space="preserve"> Минэнерго России от 12.08.2022 N 811 "Об утверждении Правил технической эксплуатации электроустановок потребителей электрической энергии".</w:t>
      </w:r>
    </w:p>
    <w:p w14:paraId="6AA8D78C" w14:textId="77777777" w:rsidR="006E4602" w:rsidRPr="00AC7839" w:rsidRDefault="006E4602" w:rsidP="002E4B21">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 xml:space="preserve">(п. 1.3.13.5 в ред. </w:t>
      </w:r>
      <w:hyperlink r:id="rId37" w:tooltip="Распоряжение Комитета по государственному заказу Санкт-Петербурга от 12.12.2024 N 929-р &quot;О внесении изменений в распоряжение Комитета по государственному заказу Санкт-Петербурга от 20.12.2013 N 113-р&quot; {КонсультантПлюс}">
        <w:r w:rsidRPr="00AC7839">
          <w:rPr>
            <w:rFonts w:ascii="Times New Roman" w:eastAsia="Times New Roman" w:hAnsi="Times New Roman"/>
            <w:lang w:eastAsia="ru-RU"/>
          </w:rPr>
          <w:t>Распоряжения</w:t>
        </w:r>
      </w:hyperlink>
      <w:r w:rsidRPr="00AC7839">
        <w:rPr>
          <w:rFonts w:ascii="Times New Roman" w:eastAsia="Times New Roman" w:hAnsi="Times New Roman"/>
          <w:lang w:eastAsia="ru-RU"/>
        </w:rPr>
        <w:t xml:space="preserve"> Комитета по государственному заказу Санкт-Петербурга от 12.12.2024 N 929-р)</w:t>
      </w:r>
    </w:p>
    <w:p w14:paraId="6A621443" w14:textId="77777777" w:rsidR="006E4602" w:rsidRPr="00AC7839" w:rsidRDefault="006E4602" w:rsidP="002E4B21">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 xml:space="preserve">1.3.13.5-1. </w:t>
      </w:r>
      <w:hyperlink r:id="rId38" w:tooltip="Приказ Минтруда России от 16.11.2020 N 782н (ред. от 29.04.2025) &quot;Об утверждении Правил по охране труда при работе на высоте&quot; (Зарегистрировано в Минюсте России 15.12.2020 N 61477) {КонсультантПлюс}">
        <w:r w:rsidRPr="00AC7839">
          <w:rPr>
            <w:rFonts w:ascii="Times New Roman" w:eastAsia="Times New Roman" w:hAnsi="Times New Roman"/>
            <w:lang w:eastAsia="ru-RU"/>
          </w:rPr>
          <w:t>Приказа</w:t>
        </w:r>
      </w:hyperlink>
      <w:r w:rsidRPr="00AC7839">
        <w:rPr>
          <w:rFonts w:ascii="Times New Roman" w:eastAsia="Times New Roman" w:hAnsi="Times New Roman"/>
          <w:lang w:eastAsia="ru-RU"/>
        </w:rPr>
        <w:t xml:space="preserve"> Министерства труда и социальной защиты Российской Федерации от 16.11.2020 N 782н "Об утверждении правил по охране труда при работе на высоте".</w:t>
      </w:r>
    </w:p>
    <w:p w14:paraId="4FB03896" w14:textId="77777777" w:rsidR="006E4602" w:rsidRPr="00AC7839" w:rsidRDefault="006E4602" w:rsidP="002E4B21">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w:t>
      </w:r>
      <w:proofErr w:type="spellStart"/>
      <w:r w:rsidRPr="00AC7839">
        <w:rPr>
          <w:rFonts w:ascii="Times New Roman" w:eastAsia="Times New Roman" w:hAnsi="Times New Roman"/>
          <w:lang w:eastAsia="ru-RU"/>
        </w:rPr>
        <w:t>пп</w:t>
      </w:r>
      <w:proofErr w:type="spellEnd"/>
      <w:r w:rsidRPr="00AC7839">
        <w:rPr>
          <w:rFonts w:ascii="Times New Roman" w:eastAsia="Times New Roman" w:hAnsi="Times New Roman"/>
          <w:lang w:eastAsia="ru-RU"/>
        </w:rPr>
        <w:t xml:space="preserve">. 1.3.13.5-1 введен </w:t>
      </w:r>
      <w:hyperlink r:id="rId39" w:tooltip="Распоряжение Комитета по государственному заказу Санкт-Петербурга от 27.08.2025 N 697-р &quot;О внесении изменений в распоряжение Комитета по государственному заказу Санкт-Петербурга от 20.12.2013 N 113-р&quot; {КонсультантПлюс}">
        <w:r w:rsidRPr="00AC7839">
          <w:rPr>
            <w:rFonts w:ascii="Times New Roman" w:eastAsia="Times New Roman" w:hAnsi="Times New Roman"/>
            <w:lang w:eastAsia="ru-RU"/>
          </w:rPr>
          <w:t>Распоряжением</w:t>
        </w:r>
      </w:hyperlink>
      <w:r w:rsidRPr="00AC7839">
        <w:rPr>
          <w:rFonts w:ascii="Times New Roman" w:eastAsia="Times New Roman" w:hAnsi="Times New Roman"/>
          <w:lang w:eastAsia="ru-RU"/>
        </w:rPr>
        <w:t xml:space="preserve"> Комитета по государственному заказу Санкт-Петербурга от 27.08.2025 N 697-р)</w:t>
      </w:r>
    </w:p>
    <w:p w14:paraId="3677C210" w14:textId="77777777" w:rsidR="006E4602" w:rsidRPr="00AC7839" w:rsidRDefault="006E4602" w:rsidP="002E4B21">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 xml:space="preserve">1.3.13.6. </w:t>
      </w:r>
      <w:hyperlink r:id="rId40" w:tooltip="Приказ Минтруда России от 15.12.2020 N 903н (ред. от 29.04.2025) &quot;Об утверждении Правил по охране труда при эксплуатации электроустановок&quot; (Зарегистрировано в Минюсте России 30.12.2020 N 61957) {КонсультантПлюс}">
        <w:r w:rsidRPr="00AC7839">
          <w:rPr>
            <w:rFonts w:ascii="Times New Roman" w:eastAsia="Times New Roman" w:hAnsi="Times New Roman"/>
            <w:lang w:eastAsia="ru-RU"/>
          </w:rPr>
          <w:t>Приказа</w:t>
        </w:r>
      </w:hyperlink>
      <w:r w:rsidRPr="00AC7839">
        <w:rPr>
          <w:rFonts w:ascii="Times New Roman" w:eastAsia="Times New Roman" w:hAnsi="Times New Roman"/>
          <w:lang w:eastAsia="ru-RU"/>
        </w:rPr>
        <w:t xml:space="preserve"> Министерства труда и социальной защиты Российской Федерации от 15.12.2020 N 903н "Об утверждении Правил по охране труда при эксплуатации электроустановок".</w:t>
      </w:r>
    </w:p>
    <w:p w14:paraId="2B5CA50C" w14:textId="77777777" w:rsidR="006E4602" w:rsidRPr="00AC7839" w:rsidRDefault="006E4602" w:rsidP="002E4B21">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 xml:space="preserve">1.3.13.7. </w:t>
      </w:r>
      <w:hyperlink r:id="rId41" w:tooltip="&quot;ГОСТ 18322-2016. Межгосударственный стандарт. Система технического обслуживания и ремонта техники. Термины и определения&quot; (введен в действие Приказом Росстандарта 28.03.2017 N 186-ст) {КонсультантПлюс}">
        <w:r w:rsidRPr="00AC7839">
          <w:rPr>
            <w:rFonts w:ascii="Times New Roman" w:eastAsia="Times New Roman" w:hAnsi="Times New Roman"/>
            <w:lang w:eastAsia="ru-RU"/>
          </w:rPr>
          <w:t>ГОСТ 18322-2016</w:t>
        </w:r>
      </w:hyperlink>
      <w:r w:rsidRPr="00AC7839">
        <w:rPr>
          <w:rFonts w:ascii="Times New Roman" w:eastAsia="Times New Roman" w:hAnsi="Times New Roman"/>
          <w:lang w:eastAsia="ru-RU"/>
        </w:rPr>
        <w:t xml:space="preserve"> "Система технического обслуживания и ремонта техники. Термины и определения", утвержден и введен в действие приказом Росстандарта от 28.03.2017 N 186-ст.</w:t>
      </w:r>
    </w:p>
    <w:p w14:paraId="1C3490E8" w14:textId="77777777" w:rsidR="006E4602" w:rsidRPr="00AC7839" w:rsidRDefault="006E4602" w:rsidP="002E4B21">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1.3.13.8. "</w:t>
      </w:r>
      <w:hyperlink r:id="rId42" w:tooltip="&quot;ГОСТ 12.1.030-81. Государственный стандарт Союза ССР. Система стандартов безопасности труда. Электробезопасность. Защитное заземление. Зануление&quot; (утв. Постановлением Госстандарта СССР от 15.05.1981 N 2404) (ред. от 01.03.1987) {КонсультантПлюс}">
        <w:r w:rsidRPr="00AC7839">
          <w:rPr>
            <w:rFonts w:ascii="Times New Roman" w:eastAsia="Times New Roman" w:hAnsi="Times New Roman"/>
            <w:lang w:eastAsia="ru-RU"/>
          </w:rPr>
          <w:t>ГОСТ 12.1.030-81</w:t>
        </w:r>
      </w:hyperlink>
      <w:r w:rsidRPr="00AC7839">
        <w:rPr>
          <w:rFonts w:ascii="Times New Roman" w:eastAsia="Times New Roman" w:hAnsi="Times New Roman"/>
          <w:lang w:eastAsia="ru-RU"/>
        </w:rPr>
        <w:t xml:space="preserve"> ССБТ. "Электробезопасность. Защитное заземление. Зануление", утвержден и введен в действие постановлением Госстандарта СССР от 15.05.1981 N 2404.</w:t>
      </w:r>
    </w:p>
    <w:p w14:paraId="27A7DC10" w14:textId="77777777" w:rsidR="006E4602" w:rsidRPr="00AC7839" w:rsidRDefault="006E4602" w:rsidP="002E4B21">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1.3.13.9. "</w:t>
      </w:r>
      <w:hyperlink r:id="rId43" w:tooltip="&quot;ГОСТ Р 59123-2020. Национальный стандарт Российской Федерации. Система стандартов безопасности труда. Средства индивидуальной защиты. Общие требования и классификация&quot; (утв. и введен в действие Приказом Росстандарта от 27.10.2020 N 933-ст) {КонсультантПлюс}">
        <w:r w:rsidRPr="00AC7839">
          <w:rPr>
            <w:rFonts w:ascii="Times New Roman" w:eastAsia="Times New Roman" w:hAnsi="Times New Roman"/>
            <w:lang w:eastAsia="ru-RU"/>
          </w:rPr>
          <w:t>ГОСТ Р 59123-2020</w:t>
        </w:r>
      </w:hyperlink>
      <w:r w:rsidRPr="00AC7839">
        <w:rPr>
          <w:rFonts w:ascii="Times New Roman" w:eastAsia="Times New Roman" w:hAnsi="Times New Roman"/>
          <w:lang w:eastAsia="ru-RU"/>
        </w:rPr>
        <w:t>. Национальный стандарт Российской Федерации. Система стандартов безопасности труда. Средства индивидуальной защиты. Общие требования и классификация", утвержден приказом Росстандарта от 27.10.2020 N 933-ст.</w:t>
      </w:r>
    </w:p>
    <w:p w14:paraId="6DB22C19" w14:textId="77777777" w:rsidR="006E4602" w:rsidRPr="00AC7839" w:rsidRDefault="006E4602" w:rsidP="002E4B21">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1.3.13.10. "</w:t>
      </w:r>
      <w:hyperlink r:id="rId44" w:tooltip="&quot;ГОСТ 12.1.004-91. Межгосударственный стандарт. Система стандартов безопасности труда. Пожарная безопасность. Общие требования&quot; (утв. Постановлением Госстандарта СССР от 14.06.1991 N 875) (ред. от 01.10.1993) {КонсультантПлюс}">
        <w:r w:rsidRPr="00AC7839">
          <w:rPr>
            <w:rFonts w:ascii="Times New Roman" w:eastAsia="Times New Roman" w:hAnsi="Times New Roman"/>
            <w:lang w:eastAsia="ru-RU"/>
          </w:rPr>
          <w:t>ГОСТ 12.1.004-91</w:t>
        </w:r>
      </w:hyperlink>
      <w:r w:rsidRPr="00AC7839">
        <w:rPr>
          <w:rFonts w:ascii="Times New Roman" w:eastAsia="Times New Roman" w:hAnsi="Times New Roman"/>
          <w:lang w:eastAsia="ru-RU"/>
        </w:rPr>
        <w:t xml:space="preserve"> ССБТ. Пожарная безопасность. Общие требования", утвержден и введен в действие постановлением Госстандарта СССР от 14.06.1991 N 875.</w:t>
      </w:r>
    </w:p>
    <w:p w14:paraId="6752B690" w14:textId="77777777" w:rsidR="006E4602" w:rsidRPr="00AC7839" w:rsidRDefault="006E4602" w:rsidP="002E4B21">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1.3.13.11. "</w:t>
      </w:r>
      <w:hyperlink r:id="rId45" w:tooltip="&quot;ГОСТ Р 50776-95 (МЭК 60839-1-4:1989). Государственный стандарт Российской Федерации. Системы тревожной сигнализации. Часть 1. Общие требования. Раздел 4. Руководство по проектированию, монтажу и техническому обслуживанию&quot; (принят и введен в действие Постановл">
        <w:r w:rsidRPr="00AC7839">
          <w:rPr>
            <w:rFonts w:ascii="Times New Roman" w:eastAsia="Times New Roman" w:hAnsi="Times New Roman"/>
            <w:lang w:eastAsia="ru-RU"/>
          </w:rPr>
          <w:t>ГОСТ Р 50776-95</w:t>
        </w:r>
      </w:hyperlink>
      <w:r w:rsidRPr="00AC7839">
        <w:rPr>
          <w:rFonts w:ascii="Times New Roman" w:eastAsia="Times New Roman" w:hAnsi="Times New Roman"/>
          <w:lang w:eastAsia="ru-RU"/>
        </w:rPr>
        <w:t xml:space="preserve"> (МЭК 60839-1-4:1989). Системы тревожной сигнализации. Часть 1. Общие требования. Раздел 4. Руководство по проектированию, монтажу и техническому обслуживанию", утвержден и введен в действие постановлением Госстандарта России от 22.05.1995 N 256.</w:t>
      </w:r>
    </w:p>
    <w:p w14:paraId="6B329956" w14:textId="77777777" w:rsidR="006E4602" w:rsidRPr="00AC7839" w:rsidRDefault="006E4602" w:rsidP="002E4B21">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1.3.13.12. "</w:t>
      </w:r>
      <w:hyperlink r:id="rId46" w:tooltip="&quot;ГОСТ Р 51241-2008. Национальный стандарт Российской Федерации. Средства и системы контроля и управления доступом. Классификация. Общие технические требования. Методы испытаний&quot; (утв. и введен в действие Приказом Ростехрегулирования от 17.12.2008 N 430-ст) (ре">
        <w:r w:rsidRPr="00AC7839">
          <w:rPr>
            <w:rFonts w:ascii="Times New Roman" w:eastAsia="Times New Roman" w:hAnsi="Times New Roman"/>
            <w:lang w:eastAsia="ru-RU"/>
          </w:rPr>
          <w:t>ГОСТ Р 51241-2008</w:t>
        </w:r>
      </w:hyperlink>
      <w:r w:rsidRPr="00AC7839">
        <w:rPr>
          <w:rFonts w:ascii="Times New Roman" w:eastAsia="Times New Roman" w:hAnsi="Times New Roman"/>
          <w:lang w:eastAsia="ru-RU"/>
        </w:rPr>
        <w:t xml:space="preserve"> "Средства и системы контроля и управления доступом. Классификация. Общие технические требования. Методы испытаний", утвержден и введен в действие </w:t>
      </w:r>
      <w:hyperlink r:id="rId47" w:tooltip="Приказ Ростехрегулирования от 17.12.2008 N 430-ст &quot;Об утверждении национального стандарта&quot; {КонсультантПлюс}">
        <w:r w:rsidRPr="00AC7839">
          <w:rPr>
            <w:rFonts w:ascii="Times New Roman" w:eastAsia="Times New Roman" w:hAnsi="Times New Roman"/>
            <w:lang w:eastAsia="ru-RU"/>
          </w:rPr>
          <w:t>приказом</w:t>
        </w:r>
      </w:hyperlink>
      <w:r w:rsidRPr="00AC7839">
        <w:rPr>
          <w:rFonts w:ascii="Times New Roman" w:eastAsia="Times New Roman" w:hAnsi="Times New Roman"/>
          <w:lang w:eastAsia="ru-RU"/>
        </w:rPr>
        <w:t xml:space="preserve"> Ростехрегулирования от 17.12.2008 N 430-ст.</w:t>
      </w:r>
    </w:p>
    <w:p w14:paraId="0F316F15" w14:textId="77777777" w:rsidR="006E4602" w:rsidRPr="00AC7839" w:rsidRDefault="006E4602" w:rsidP="002E4B21">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1.3.13.13. "</w:t>
      </w:r>
      <w:hyperlink r:id="rId48" w:tooltip="&quot;ГОСТ Р 53195.1-2008. Национальный стандарт Российской Федерации. Безопасность функциональная связанных с безопасностью зданий и сооружений систем. Часть 1. Основные положения&quot; (утв. и введен в действие Приказом Ростехрегулирования от 18.12.2008 N 653-ст) {Кон">
        <w:r w:rsidRPr="00AC7839">
          <w:rPr>
            <w:rFonts w:ascii="Times New Roman" w:eastAsia="Times New Roman" w:hAnsi="Times New Roman"/>
            <w:lang w:eastAsia="ru-RU"/>
          </w:rPr>
          <w:t>ГОСТ Р 53195.1-2008</w:t>
        </w:r>
      </w:hyperlink>
      <w:r w:rsidRPr="00AC7839">
        <w:rPr>
          <w:rFonts w:ascii="Times New Roman" w:eastAsia="Times New Roman" w:hAnsi="Times New Roman"/>
          <w:lang w:eastAsia="ru-RU"/>
        </w:rPr>
        <w:t xml:space="preserve"> Безопасность функциональная связанных с безопасностью зданий и сооружений систем. Часть 1. Основные положения", утвержден и введен в действие </w:t>
      </w:r>
      <w:hyperlink r:id="rId49" w:tooltip="Приказ Ростехрегулирования от 18.12.2008 N 653-ст &quot;Об утверждении национального стандарта&quot; {КонсультантПлюс}">
        <w:r w:rsidRPr="00AC7839">
          <w:rPr>
            <w:rFonts w:ascii="Times New Roman" w:eastAsia="Times New Roman" w:hAnsi="Times New Roman"/>
            <w:lang w:eastAsia="ru-RU"/>
          </w:rPr>
          <w:t>приказом</w:t>
        </w:r>
      </w:hyperlink>
      <w:r w:rsidRPr="00AC7839">
        <w:rPr>
          <w:rFonts w:ascii="Times New Roman" w:eastAsia="Times New Roman" w:hAnsi="Times New Roman"/>
          <w:lang w:eastAsia="ru-RU"/>
        </w:rPr>
        <w:t xml:space="preserve"> Ростехрегулирования от 18.12.2008 N 653-ст.</w:t>
      </w:r>
    </w:p>
    <w:p w14:paraId="767F2F66" w14:textId="77777777" w:rsidR="006E4602" w:rsidRPr="00AC7839" w:rsidRDefault="006E4602" w:rsidP="002E4B21">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1.3.13.14. "</w:t>
      </w:r>
      <w:hyperlink r:id="rId50" w:tooltip="&quot;Безопасность функциональная связанных с безопасностью зданий и сооружений систем. Часть 2. Общие требования. ГОСТ Р 53195.2-2008&quot; (утв. Приказом Ростехрегулирования от 18.12.2008 N 654-ст) {КонсультантПлюс}">
        <w:r w:rsidRPr="00AC7839">
          <w:rPr>
            <w:rFonts w:ascii="Times New Roman" w:eastAsia="Times New Roman" w:hAnsi="Times New Roman"/>
            <w:lang w:eastAsia="ru-RU"/>
          </w:rPr>
          <w:t>ГОСТ Р 53195.2-2008</w:t>
        </w:r>
      </w:hyperlink>
      <w:r w:rsidRPr="00AC7839">
        <w:rPr>
          <w:rFonts w:ascii="Times New Roman" w:eastAsia="Times New Roman" w:hAnsi="Times New Roman"/>
          <w:lang w:eastAsia="ru-RU"/>
        </w:rPr>
        <w:t xml:space="preserve"> Безопасность функциональная связанных с безопасностью зданий и сооружений систем. Часть 2. Общие требования", утвержден и введен в действие </w:t>
      </w:r>
      <w:hyperlink r:id="rId51" w:tooltip="Приказ Ростехрегулирования от 18.12.2008 N 654-ст &quot;Об утверждении национального стандарта&quot; {КонсультантПлюс}">
        <w:r w:rsidRPr="00AC7839">
          <w:rPr>
            <w:rFonts w:ascii="Times New Roman" w:eastAsia="Times New Roman" w:hAnsi="Times New Roman"/>
            <w:lang w:eastAsia="ru-RU"/>
          </w:rPr>
          <w:t>приказом</w:t>
        </w:r>
      </w:hyperlink>
      <w:r w:rsidRPr="00AC7839">
        <w:rPr>
          <w:rFonts w:ascii="Times New Roman" w:eastAsia="Times New Roman" w:hAnsi="Times New Roman"/>
          <w:lang w:eastAsia="ru-RU"/>
        </w:rPr>
        <w:t xml:space="preserve"> Ростехрегулирования от 18.12.2008 N 654-ст.</w:t>
      </w:r>
    </w:p>
    <w:p w14:paraId="084A53CB" w14:textId="77777777" w:rsidR="006E4602" w:rsidRPr="00AC7839" w:rsidRDefault="006E4602" w:rsidP="002E4B21">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1.3.13.15. "</w:t>
      </w:r>
      <w:hyperlink r:id="rId52" w:tooltip="&quot;ГОСТ Р 50571.4.41-2022/МЭК 60364-4-41:2017. Национальный стандарт Российской Федерации. Электроустановки низковольтные. Часть 4-41. Защита для обеспечения безопасности. Защита от поражения электрическим током&quot; (утв. и введен в действие Приказом Росстандарта о">
        <w:r w:rsidRPr="00AC7839">
          <w:rPr>
            <w:rFonts w:ascii="Times New Roman" w:eastAsia="Times New Roman" w:hAnsi="Times New Roman"/>
            <w:lang w:eastAsia="ru-RU"/>
          </w:rPr>
          <w:t>ГОСТ Р 50571.4.41-2022/МЭК 60364-4-41:2017</w:t>
        </w:r>
      </w:hyperlink>
      <w:r w:rsidRPr="00AC7839">
        <w:rPr>
          <w:rFonts w:ascii="Times New Roman" w:eastAsia="Times New Roman" w:hAnsi="Times New Roman"/>
          <w:lang w:eastAsia="ru-RU"/>
        </w:rPr>
        <w:t>. Национальный стандарт Российской Федерации. Электроустановки низковольтные. Часть 4-41. Защита для обеспечения безопасности. Защита от поражения электрическим током", утвержден и введен в действие Приказом Росстандарта от 08.09.2022 N 897-ст.</w:t>
      </w:r>
    </w:p>
    <w:p w14:paraId="267D506A" w14:textId="77777777" w:rsidR="006E4602" w:rsidRPr="00AC7839" w:rsidRDefault="006E4602" w:rsidP="002E4B21">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w:t>
      </w:r>
      <w:proofErr w:type="spellStart"/>
      <w:r w:rsidRPr="00AC7839">
        <w:rPr>
          <w:rFonts w:ascii="Times New Roman" w:eastAsia="Times New Roman" w:hAnsi="Times New Roman"/>
          <w:lang w:eastAsia="ru-RU"/>
        </w:rPr>
        <w:t>пп</w:t>
      </w:r>
      <w:proofErr w:type="spellEnd"/>
      <w:r w:rsidRPr="00AC7839">
        <w:rPr>
          <w:rFonts w:ascii="Times New Roman" w:eastAsia="Times New Roman" w:hAnsi="Times New Roman"/>
          <w:lang w:eastAsia="ru-RU"/>
        </w:rPr>
        <w:t xml:space="preserve">. 1.3.13.15 в ред. </w:t>
      </w:r>
      <w:hyperlink r:id="rId53" w:tooltip="Распоряжение Комитета по государственному заказу Санкт-Петербурга от 20.12.2022 N 273-р &quot;О внесении изменений в распоряжение Комитета по государственному заказу Санкт-Петербурга от 20.12.2013 N 113-р&quot; {КонсультантПлюс}">
        <w:r w:rsidRPr="00AC7839">
          <w:rPr>
            <w:rFonts w:ascii="Times New Roman" w:eastAsia="Times New Roman" w:hAnsi="Times New Roman"/>
            <w:lang w:eastAsia="ru-RU"/>
          </w:rPr>
          <w:t>Распоряжения</w:t>
        </w:r>
      </w:hyperlink>
      <w:r w:rsidRPr="00AC7839">
        <w:rPr>
          <w:rFonts w:ascii="Times New Roman" w:eastAsia="Times New Roman" w:hAnsi="Times New Roman"/>
          <w:lang w:eastAsia="ru-RU"/>
        </w:rPr>
        <w:t xml:space="preserve"> Комитета по государственному заказу Санкт-Петербурга от 20.12.2022 N 273-р)</w:t>
      </w:r>
    </w:p>
    <w:p w14:paraId="3082B8CB" w14:textId="77777777" w:rsidR="006E4602" w:rsidRPr="00AC7839" w:rsidRDefault="006E4602" w:rsidP="002E4B21">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1.3.13.16. "</w:t>
      </w:r>
      <w:hyperlink r:id="rId54" w:tooltip="&quot;ГОСТ Р 54101-2010. Национальный стандарт Российской Федерации. Средства автоматизации и системы управления. Средства и системы обеспечения безопасности. Техническое обслуживание и текущий ремонт&quot; (утв. и введен в действие Приказом Росстандарта от 30.11.2010 N">
        <w:r w:rsidRPr="00AC7839">
          <w:rPr>
            <w:rFonts w:ascii="Times New Roman" w:eastAsia="Times New Roman" w:hAnsi="Times New Roman"/>
            <w:lang w:eastAsia="ru-RU"/>
          </w:rPr>
          <w:t>ГОСТ Р 54101-2010</w:t>
        </w:r>
      </w:hyperlink>
      <w:r w:rsidRPr="00AC7839">
        <w:rPr>
          <w:rFonts w:ascii="Times New Roman" w:eastAsia="Times New Roman" w:hAnsi="Times New Roman"/>
          <w:lang w:eastAsia="ru-RU"/>
        </w:rPr>
        <w:t xml:space="preserve"> Средства автоматизации и системы управления. Средства и системы обеспечения безопасности. Техническое обслуживание и текущий ремонт", утвержден и введен в действие </w:t>
      </w:r>
      <w:hyperlink r:id="rId55" w:tooltip="Приказ Росстандарта от 30.11.2010 N 768-ст &quot;Об утверждении национального стандарта&quot; {КонсультантПлюс}">
        <w:r w:rsidRPr="00AC7839">
          <w:rPr>
            <w:rFonts w:ascii="Times New Roman" w:eastAsia="Times New Roman" w:hAnsi="Times New Roman"/>
            <w:lang w:eastAsia="ru-RU"/>
          </w:rPr>
          <w:t>приказом</w:t>
        </w:r>
      </w:hyperlink>
      <w:r w:rsidRPr="00AC7839">
        <w:rPr>
          <w:rFonts w:ascii="Times New Roman" w:eastAsia="Times New Roman" w:hAnsi="Times New Roman"/>
          <w:lang w:eastAsia="ru-RU"/>
        </w:rPr>
        <w:t xml:space="preserve"> Росстандарта от 30.11.2010 N 768-ст.</w:t>
      </w:r>
    </w:p>
    <w:p w14:paraId="21F805C3" w14:textId="77777777" w:rsidR="006E4602" w:rsidRPr="00AC7839" w:rsidRDefault="006E4602" w:rsidP="002E4B21">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1.3.13.17. "</w:t>
      </w:r>
      <w:hyperlink r:id="rId56" w:tooltip="&quot;ГОСТ Р 54429-2011. Национальный стандарт Российской Федерации. Кабели связи симметричные для цифровых систем передачи. Общие технические условия&quot; (утв. и введен в действие Приказом Росстандарта от 28.09.2011 N 363-ст) {КонсультантПлюс}">
        <w:r w:rsidRPr="00AC7839">
          <w:rPr>
            <w:rFonts w:ascii="Times New Roman" w:eastAsia="Times New Roman" w:hAnsi="Times New Roman"/>
            <w:lang w:eastAsia="ru-RU"/>
          </w:rPr>
          <w:t>ГОСТ Р 54429-2011</w:t>
        </w:r>
      </w:hyperlink>
      <w:r w:rsidRPr="00AC7839">
        <w:rPr>
          <w:rFonts w:ascii="Times New Roman" w:eastAsia="Times New Roman" w:hAnsi="Times New Roman"/>
          <w:lang w:eastAsia="ru-RU"/>
        </w:rPr>
        <w:t xml:space="preserve"> Кабели связи симметричные для цифровых систем передачи", утвержден и введен в действие </w:t>
      </w:r>
      <w:hyperlink r:id="rId57" w:tooltip="Приказ Росстандарта от 28.09.2011 N 363-ст &quot;Об утверждении национального стандарта&quot; {КонсультантПлюс}">
        <w:r w:rsidRPr="00AC7839">
          <w:rPr>
            <w:rFonts w:ascii="Times New Roman" w:eastAsia="Times New Roman" w:hAnsi="Times New Roman"/>
            <w:lang w:eastAsia="ru-RU"/>
          </w:rPr>
          <w:t>приказом</w:t>
        </w:r>
      </w:hyperlink>
      <w:r w:rsidRPr="00AC7839">
        <w:rPr>
          <w:rFonts w:ascii="Times New Roman" w:eastAsia="Times New Roman" w:hAnsi="Times New Roman"/>
          <w:lang w:eastAsia="ru-RU"/>
        </w:rPr>
        <w:t xml:space="preserve"> Росстандарта от 28.09.2011 N 363-ст.</w:t>
      </w:r>
    </w:p>
    <w:p w14:paraId="4301BE4A" w14:textId="77777777" w:rsidR="006E4602" w:rsidRPr="00AC7839" w:rsidRDefault="006E4602" w:rsidP="002E4B21">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1.3.13.18. "</w:t>
      </w:r>
      <w:hyperlink r:id="rId58" w:tooltip="&quot;ГОСТ 31565-2012. Межгосударственный стандарт. Кабельные изделия. Требования пожарной безопасности&quot; (введен в действие Приказом Росстандарта от 22.11.2012 N 1097-ст) {КонсультантПлюс}">
        <w:r w:rsidRPr="00AC7839">
          <w:rPr>
            <w:rFonts w:ascii="Times New Roman" w:eastAsia="Times New Roman" w:hAnsi="Times New Roman"/>
            <w:lang w:eastAsia="ru-RU"/>
          </w:rPr>
          <w:t>ГОСТ 31565-2012</w:t>
        </w:r>
      </w:hyperlink>
      <w:r w:rsidRPr="00AC7839">
        <w:rPr>
          <w:rFonts w:ascii="Times New Roman" w:eastAsia="Times New Roman" w:hAnsi="Times New Roman"/>
          <w:lang w:eastAsia="ru-RU"/>
        </w:rPr>
        <w:t xml:space="preserve"> "Кабельные изделия. Требования пожарной безопасности", утвержден </w:t>
      </w:r>
      <w:hyperlink r:id="rId59" w:tooltip="Приказ Росстандарта от 22.11.2012 N 1097-ст &quot;О введении в действие межгосударственного стандарта&quot; {КонсультантПлюс}">
        <w:r w:rsidRPr="00AC7839">
          <w:rPr>
            <w:rFonts w:ascii="Times New Roman" w:eastAsia="Times New Roman" w:hAnsi="Times New Roman"/>
            <w:lang w:eastAsia="ru-RU"/>
          </w:rPr>
          <w:t>приказом</w:t>
        </w:r>
      </w:hyperlink>
      <w:r w:rsidRPr="00AC7839">
        <w:rPr>
          <w:rFonts w:ascii="Times New Roman" w:eastAsia="Times New Roman" w:hAnsi="Times New Roman"/>
          <w:lang w:eastAsia="ru-RU"/>
        </w:rPr>
        <w:t xml:space="preserve"> Росстандарта от 22.11.2012 N 1097-ст.</w:t>
      </w:r>
    </w:p>
    <w:p w14:paraId="34EDFC6B" w14:textId="77777777" w:rsidR="006E4602" w:rsidRPr="00AC7839" w:rsidRDefault="006E4602" w:rsidP="002E4B21">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1.3.13.19. "</w:t>
      </w:r>
      <w:hyperlink r:id="rId60" w:tooltip="&quot;ГОСТ 22483-2021 (IEC 60228:2004). Межгосударственный стандарт. Жилы токопроводящие для кабелей, проводов и шнуров&quot; (введен в действие Приказом Росстандарта от 14.05.2021 N 349-ст) {КонсультантПлюс}">
        <w:r w:rsidRPr="00AC7839">
          <w:rPr>
            <w:rFonts w:ascii="Times New Roman" w:eastAsia="Times New Roman" w:hAnsi="Times New Roman"/>
            <w:lang w:eastAsia="ru-RU"/>
          </w:rPr>
          <w:t>ГОСТ 22483-2021</w:t>
        </w:r>
      </w:hyperlink>
      <w:r w:rsidRPr="00AC7839">
        <w:rPr>
          <w:rFonts w:ascii="Times New Roman" w:eastAsia="Times New Roman" w:hAnsi="Times New Roman"/>
          <w:lang w:eastAsia="ru-RU"/>
        </w:rPr>
        <w:t xml:space="preserve"> (IEC 60228:2004). Межгосударственный стандарт. Жилы токопроводящие для кабелей, проводов и шнуров", утвержден </w:t>
      </w:r>
      <w:hyperlink r:id="rId61" w:tooltip="Приказ Росстандарта от 14.05.2021 N 349-ст &quot;О введении в действие межгосударственного стандарта&quot; {КонсультантПлюс}">
        <w:r w:rsidRPr="00AC7839">
          <w:rPr>
            <w:rFonts w:ascii="Times New Roman" w:eastAsia="Times New Roman" w:hAnsi="Times New Roman"/>
            <w:lang w:eastAsia="ru-RU"/>
          </w:rPr>
          <w:t>приказом</w:t>
        </w:r>
      </w:hyperlink>
      <w:r w:rsidRPr="00AC7839">
        <w:rPr>
          <w:rFonts w:ascii="Times New Roman" w:eastAsia="Times New Roman" w:hAnsi="Times New Roman"/>
          <w:lang w:eastAsia="ru-RU"/>
        </w:rPr>
        <w:t xml:space="preserve"> Росстандарта от 14.05.2021 N 349-ст.</w:t>
      </w:r>
    </w:p>
    <w:p w14:paraId="28F95F0D" w14:textId="77777777" w:rsidR="006E4602" w:rsidRPr="00AC7839" w:rsidRDefault="006E4602" w:rsidP="002E4B21">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1.3.13.20. "</w:t>
      </w:r>
      <w:hyperlink r:id="rId62" w:tooltip="&quot;ГОСТ Р 51558-2014. Национальный стандарт Российской Федерации. Средства и системы охранные телевизионные. Классификация. Общие технические требования. Методы испытаний&quot; (утв. и введен в действие Приказом Росстандарта от 22.10.2014 N 1371-ст) (ред. от 31.10.20">
        <w:r w:rsidRPr="00AC7839">
          <w:rPr>
            <w:rFonts w:ascii="Times New Roman" w:eastAsia="Times New Roman" w:hAnsi="Times New Roman"/>
            <w:lang w:eastAsia="ru-RU"/>
          </w:rPr>
          <w:t>ГОСТ Р 51558-2014</w:t>
        </w:r>
      </w:hyperlink>
      <w:r w:rsidRPr="00AC7839">
        <w:rPr>
          <w:rFonts w:ascii="Times New Roman" w:eastAsia="Times New Roman" w:hAnsi="Times New Roman"/>
          <w:lang w:eastAsia="ru-RU"/>
        </w:rPr>
        <w:t xml:space="preserve">. Национальный стандарт Российской Федерации. "Средства и системы охранные телевизионные. Классификация. Общие технические требования. Методы испытаний", утвержден и введен в действие </w:t>
      </w:r>
      <w:hyperlink r:id="rId63" w:tooltip="Приказ Росстандарта от 22.10.2014 N 1371-ст &quot;Об утверждении национального стандарта&quot; {КонсультантПлюс}">
        <w:r w:rsidRPr="00AC7839">
          <w:rPr>
            <w:rFonts w:ascii="Times New Roman" w:eastAsia="Times New Roman" w:hAnsi="Times New Roman"/>
            <w:lang w:eastAsia="ru-RU"/>
          </w:rPr>
          <w:t>приказом</w:t>
        </w:r>
      </w:hyperlink>
      <w:r w:rsidRPr="00AC7839">
        <w:rPr>
          <w:rFonts w:ascii="Times New Roman" w:eastAsia="Times New Roman" w:hAnsi="Times New Roman"/>
          <w:lang w:eastAsia="ru-RU"/>
        </w:rPr>
        <w:t xml:space="preserve"> Росстандарта от 22.10.2014 N 1371-ст.</w:t>
      </w:r>
    </w:p>
    <w:p w14:paraId="01C048D2" w14:textId="77777777" w:rsidR="006E4602" w:rsidRPr="00AC7839" w:rsidRDefault="006E4602" w:rsidP="002E4B21">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1.3.13.21. "</w:t>
      </w:r>
      <w:hyperlink r:id="rId64" w:tooltip="&quot;ГОСТ 34332.3-2021. Межгосударственный стандарт. Безопасность функциональная систем, связанных с безопасностью зданий и сооружений. Часть 3. Требования к системам&quot; (введен в действие Приказом Росстандарта от 28.05.2021 N 476-ст) {КонсультантПлюс}">
        <w:r w:rsidRPr="00AC7839">
          <w:rPr>
            <w:rFonts w:ascii="Times New Roman" w:eastAsia="Times New Roman" w:hAnsi="Times New Roman"/>
            <w:lang w:eastAsia="ru-RU"/>
          </w:rPr>
          <w:t>ГОСТ 34332.3-2021</w:t>
        </w:r>
      </w:hyperlink>
      <w:r w:rsidRPr="00AC7839">
        <w:rPr>
          <w:rFonts w:ascii="Times New Roman" w:eastAsia="Times New Roman" w:hAnsi="Times New Roman"/>
          <w:lang w:eastAsia="ru-RU"/>
        </w:rPr>
        <w:t xml:space="preserve"> Безопасность функциональная систем связанных с безопасностью зданий и сооружений. Часть 3. Требования к системам", введен в действие </w:t>
      </w:r>
      <w:hyperlink r:id="rId65" w:tooltip="Приказ Росстандарта от 28.05.2021 N 476-ст &quot;О введении в действие межгосударственного стандарта&quot; {КонсультантПлюс}">
        <w:r w:rsidRPr="00AC7839">
          <w:rPr>
            <w:rFonts w:ascii="Times New Roman" w:eastAsia="Times New Roman" w:hAnsi="Times New Roman"/>
            <w:lang w:eastAsia="ru-RU"/>
          </w:rPr>
          <w:t>приказом</w:t>
        </w:r>
      </w:hyperlink>
      <w:r w:rsidRPr="00AC7839">
        <w:rPr>
          <w:rFonts w:ascii="Times New Roman" w:eastAsia="Times New Roman" w:hAnsi="Times New Roman"/>
          <w:lang w:eastAsia="ru-RU"/>
        </w:rPr>
        <w:t xml:space="preserve"> Федерального агентства по техническому регулированию и метрологии от 28.05.2021 N 476-ст.</w:t>
      </w:r>
    </w:p>
    <w:p w14:paraId="48B664A0" w14:textId="77777777" w:rsidR="006E4602" w:rsidRPr="00AC7839" w:rsidRDefault="006E4602" w:rsidP="002E4B21">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lastRenderedPageBreak/>
        <w:t>1.3.13.22. "</w:t>
      </w:r>
      <w:hyperlink r:id="rId66" w:tooltip="&quot;ГОСТ Р 52435-2015. Национальный стандарт Российской Федерации. Технические средства охранной сигнализации. Классификация. Общие технические требования и методы испытаний&quot; (утв. и введен в действие Приказом Росстандарта от 28.10.2015 N 1659-ст) (ред. от 31.10.">
        <w:r w:rsidRPr="00AC7839">
          <w:rPr>
            <w:rFonts w:ascii="Times New Roman" w:eastAsia="Times New Roman" w:hAnsi="Times New Roman"/>
            <w:lang w:eastAsia="ru-RU"/>
          </w:rPr>
          <w:t>ГОСТ Р 52435-2015</w:t>
        </w:r>
      </w:hyperlink>
      <w:r w:rsidRPr="00AC7839">
        <w:rPr>
          <w:rFonts w:ascii="Times New Roman" w:eastAsia="Times New Roman" w:hAnsi="Times New Roman"/>
          <w:lang w:eastAsia="ru-RU"/>
        </w:rPr>
        <w:t xml:space="preserve">. Национальный стандарт Российской Федерации. "Технические средства охранной сигнализации. Классификация. Общие технические требования и методы испытаний", утвержден и введен в действие </w:t>
      </w:r>
      <w:hyperlink r:id="rId67" w:tooltip="Приказ Росстандарта от 28.10.2015 N 1659-ст &quot;Об утверждении национального стандарта&quot; {КонсультантПлюс}">
        <w:r w:rsidRPr="00AC7839">
          <w:rPr>
            <w:rFonts w:ascii="Times New Roman" w:eastAsia="Times New Roman" w:hAnsi="Times New Roman"/>
            <w:lang w:eastAsia="ru-RU"/>
          </w:rPr>
          <w:t>приказом</w:t>
        </w:r>
      </w:hyperlink>
      <w:r w:rsidRPr="00AC7839">
        <w:rPr>
          <w:rFonts w:ascii="Times New Roman" w:eastAsia="Times New Roman" w:hAnsi="Times New Roman"/>
          <w:lang w:eastAsia="ru-RU"/>
        </w:rPr>
        <w:t xml:space="preserve"> Росстандарта от 28.10.2015 N 1659-ст.</w:t>
      </w:r>
    </w:p>
    <w:p w14:paraId="183F1AC8" w14:textId="77777777" w:rsidR="006E4602" w:rsidRPr="00AC7839" w:rsidRDefault="006E4602" w:rsidP="002E4B21">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1.3.13.23. "</w:t>
      </w:r>
      <w:hyperlink r:id="rId68" w:tooltip="&quot;ГОСТ Р 59638-2021. Национальный стандарт Российской Федерации. Системы пожарной сигнализации. Руководство по проектированию, монтажу, техническому обслуживанию и ремонту. Методы испытаний на работоспособность&quot; (утв. и введен в действие Приказом Росстандарта о">
        <w:r w:rsidRPr="00AC7839">
          <w:rPr>
            <w:rFonts w:ascii="Times New Roman" w:eastAsia="Times New Roman" w:hAnsi="Times New Roman"/>
            <w:lang w:eastAsia="ru-RU"/>
          </w:rPr>
          <w:t>ГОСТ Р 59638-2021</w:t>
        </w:r>
      </w:hyperlink>
      <w:r w:rsidRPr="00AC7839">
        <w:rPr>
          <w:rFonts w:ascii="Times New Roman" w:eastAsia="Times New Roman" w:hAnsi="Times New Roman"/>
          <w:lang w:eastAsia="ru-RU"/>
        </w:rPr>
        <w:t xml:space="preserve"> "Системы пожарной сигнализации. Руководство по проектированию, монтажу, техническому обслуживанию и ремонту. Методы испытаний на работоспособность, утвержден и введен в действие </w:t>
      </w:r>
      <w:hyperlink r:id="rId69" w:tooltip="Приказ Росстандарта от 24.08.2021 N 791-ст &quot;Об утверждении национального стандарта Российской Федерации&quot; {КонсультантПлюс}">
        <w:r w:rsidRPr="00AC7839">
          <w:rPr>
            <w:rFonts w:ascii="Times New Roman" w:eastAsia="Times New Roman" w:hAnsi="Times New Roman"/>
            <w:lang w:eastAsia="ru-RU"/>
          </w:rPr>
          <w:t>приказом</w:t>
        </w:r>
      </w:hyperlink>
      <w:r w:rsidRPr="00AC7839">
        <w:rPr>
          <w:rFonts w:ascii="Times New Roman" w:eastAsia="Times New Roman" w:hAnsi="Times New Roman"/>
          <w:lang w:eastAsia="ru-RU"/>
        </w:rPr>
        <w:t xml:space="preserve"> Федерального агентства по техническому регулированию и метрологии от 24.08.2021 N 791-ст.</w:t>
      </w:r>
    </w:p>
    <w:p w14:paraId="47F32E2B" w14:textId="77777777" w:rsidR="006E4602" w:rsidRPr="00AC7839" w:rsidRDefault="006E4602" w:rsidP="002E4B21">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1.3.13.24. "</w:t>
      </w:r>
      <w:hyperlink r:id="rId70" w:tooltip="&quot;ГОСТ Р 59636-2021. Национальный стандарт Российской Федерации. Установки пожаротушения автоматические. Руководство по проектированию, монтажу, техническому обслуживанию и ремонту. Методы испытаний на работоспособность&quot; (утв. и введен в действие Приказом Росст">
        <w:r w:rsidRPr="00AC7839">
          <w:rPr>
            <w:rFonts w:ascii="Times New Roman" w:eastAsia="Times New Roman" w:hAnsi="Times New Roman"/>
            <w:lang w:eastAsia="ru-RU"/>
          </w:rPr>
          <w:t>ГОСТ Р 59636-2021</w:t>
        </w:r>
      </w:hyperlink>
      <w:r w:rsidRPr="00AC7839">
        <w:rPr>
          <w:rFonts w:ascii="Times New Roman" w:eastAsia="Times New Roman" w:hAnsi="Times New Roman"/>
          <w:lang w:eastAsia="ru-RU"/>
        </w:rPr>
        <w:t xml:space="preserve"> "Установки пожаротушения автоматическое. Руководство по проектированию, монтажу, техническому обслуживанию и ремонту. Методы испытаний на работоспособность", утвержден и введен в действие </w:t>
      </w:r>
      <w:hyperlink r:id="rId71" w:tooltip="Приказ Росстандарта от 24.08.2021 N 789-ст &quot;Об утверждении национального стандарта Российской Федерации&quot; {КонсультантПлюс}">
        <w:r w:rsidRPr="00AC7839">
          <w:rPr>
            <w:rFonts w:ascii="Times New Roman" w:eastAsia="Times New Roman" w:hAnsi="Times New Roman"/>
            <w:lang w:eastAsia="ru-RU"/>
          </w:rPr>
          <w:t>приказом</w:t>
        </w:r>
      </w:hyperlink>
      <w:r w:rsidRPr="00AC7839">
        <w:rPr>
          <w:rFonts w:ascii="Times New Roman" w:eastAsia="Times New Roman" w:hAnsi="Times New Roman"/>
          <w:lang w:eastAsia="ru-RU"/>
        </w:rPr>
        <w:t xml:space="preserve"> Федерального агентства по техническому регулированию и метрологии от 24.08.2021 N 789-ст.</w:t>
      </w:r>
    </w:p>
    <w:p w14:paraId="573EF459" w14:textId="77777777" w:rsidR="006E4602" w:rsidRPr="00AC7839" w:rsidRDefault="006E4602" w:rsidP="002E4B21">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1.3.13.25. "</w:t>
      </w:r>
      <w:hyperlink r:id="rId72" w:tooltip="&quot;ГОСТ Р 59639-2021. Национальный стандарт Российской Федерации. Системы оповещения и управления эвакуацией людей при пожаре. Руководство по проектированию, монтажу, техническому обслуживанию и ремонту. Методы испытаний на работоспособность&quot; (утв. и введен в де">
        <w:r w:rsidRPr="00AC7839">
          <w:rPr>
            <w:rFonts w:ascii="Times New Roman" w:eastAsia="Times New Roman" w:hAnsi="Times New Roman"/>
            <w:lang w:eastAsia="ru-RU"/>
          </w:rPr>
          <w:t>ГОСТ Р 59639-2021</w:t>
        </w:r>
      </w:hyperlink>
      <w:r w:rsidRPr="00AC7839">
        <w:rPr>
          <w:rFonts w:ascii="Times New Roman" w:eastAsia="Times New Roman" w:hAnsi="Times New Roman"/>
          <w:lang w:eastAsia="ru-RU"/>
        </w:rPr>
        <w:t xml:space="preserve"> Системы оповещения и управления эвакуацией людей при пожаре. Руководство по проектированию, монтажу, техническому обслуживанию и ремонту. Методы испытаний на работоспособность", утвержден и введен в действие </w:t>
      </w:r>
      <w:hyperlink r:id="rId73" w:tooltip="Приказ Росстандарта от 24.08.2021 N 792-ст &quot;Об утверждении национального стандарта Российской Федерации&quot; {КонсультантПлюс}">
        <w:r w:rsidRPr="00AC7839">
          <w:rPr>
            <w:rFonts w:ascii="Times New Roman" w:eastAsia="Times New Roman" w:hAnsi="Times New Roman"/>
            <w:lang w:eastAsia="ru-RU"/>
          </w:rPr>
          <w:t>приказом</w:t>
        </w:r>
      </w:hyperlink>
      <w:r w:rsidRPr="00AC7839">
        <w:rPr>
          <w:rFonts w:ascii="Times New Roman" w:eastAsia="Times New Roman" w:hAnsi="Times New Roman"/>
          <w:lang w:eastAsia="ru-RU"/>
        </w:rPr>
        <w:t xml:space="preserve"> Федерального агентства по техническому регулированию и метрологии от 24.08.2021 N 792-ст.</w:t>
      </w:r>
    </w:p>
    <w:p w14:paraId="2530D42C" w14:textId="77777777" w:rsidR="006E4602" w:rsidRPr="00AC7839" w:rsidRDefault="006E4602" w:rsidP="002E4B21">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1.3.13.26. "</w:t>
      </w:r>
      <w:hyperlink r:id="rId74" w:tooltip="&quot;СП 77.13330.2016. Свод правил. Системы автоматизации. Актуализированная редакция СНиП 3.05.07-85&quot; (утв. Приказом Минстроя России от 20.10.2016 N 727/пр) {КонсультантПлюс}">
        <w:r w:rsidRPr="00AC7839">
          <w:rPr>
            <w:rFonts w:ascii="Times New Roman" w:eastAsia="Times New Roman" w:hAnsi="Times New Roman"/>
            <w:lang w:eastAsia="ru-RU"/>
          </w:rPr>
          <w:t>СП 77.13330.2016</w:t>
        </w:r>
      </w:hyperlink>
      <w:r w:rsidRPr="00AC7839">
        <w:rPr>
          <w:rFonts w:ascii="Times New Roman" w:eastAsia="Times New Roman" w:hAnsi="Times New Roman"/>
          <w:lang w:eastAsia="ru-RU"/>
        </w:rPr>
        <w:t xml:space="preserve"> Системы автоматизации. Актуализированная редакция СНиП 3.05.07-85", утвержден </w:t>
      </w:r>
      <w:hyperlink r:id="rId75" w:tooltip="Приказ Минстроя России от 20.10.2016 N 727/пр &quot;Об утверждении СП 77.13330 &quot;СНиП 3.05.07-85 Системы автоматизации&quot; {КонсультантПлюс}">
        <w:r w:rsidRPr="00AC7839">
          <w:rPr>
            <w:rFonts w:ascii="Times New Roman" w:eastAsia="Times New Roman" w:hAnsi="Times New Roman"/>
            <w:lang w:eastAsia="ru-RU"/>
          </w:rPr>
          <w:t>приказом</w:t>
        </w:r>
      </w:hyperlink>
      <w:r w:rsidRPr="00AC7839">
        <w:rPr>
          <w:rFonts w:ascii="Times New Roman" w:eastAsia="Times New Roman" w:hAnsi="Times New Roman"/>
          <w:lang w:eastAsia="ru-RU"/>
        </w:rPr>
        <w:t xml:space="preserve"> Министерства строительства и жилищно-коммунального хозяйства Российской Федерации от 20.10.2016 N 727/пр.</w:t>
      </w:r>
    </w:p>
    <w:p w14:paraId="5D486DA8" w14:textId="77777777" w:rsidR="006E4602" w:rsidRPr="00AC7839" w:rsidRDefault="006E4602" w:rsidP="002E4B21">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1.3.13.27. "</w:t>
      </w:r>
      <w:hyperlink r:id="rId76" w:tooltip="Ссылка на КонсультантПлюс">
        <w:r w:rsidRPr="00AC7839">
          <w:rPr>
            <w:rFonts w:ascii="Times New Roman" w:eastAsia="Times New Roman" w:hAnsi="Times New Roman"/>
            <w:lang w:eastAsia="ru-RU"/>
          </w:rPr>
          <w:t>РД 25.964-90</w:t>
        </w:r>
      </w:hyperlink>
      <w:r w:rsidRPr="00AC7839">
        <w:rPr>
          <w:rFonts w:ascii="Times New Roman" w:eastAsia="Times New Roman" w:hAnsi="Times New Roman"/>
          <w:lang w:eastAsia="ru-RU"/>
        </w:rPr>
        <w:t xml:space="preserve"> Система технического обслуживания и ремонта автоматических установок пожаротушения, дымоудаления, охранной, пожарной и охранно-пожарной сигнализации организация и порядок проведения работ, утвержден Министерством Электротехнической промышленности и приборостроения СССР".</w:t>
      </w:r>
    </w:p>
    <w:p w14:paraId="3EA39F6C" w14:textId="77777777" w:rsidR="006E4602" w:rsidRPr="00AC7839" w:rsidRDefault="006E4602" w:rsidP="002E4B21">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1.3.13.28. "</w:t>
      </w:r>
      <w:hyperlink r:id="rId77" w:tooltip="Постановление Госстроя РФ от 23.07.2001 N 80 &quot;О принятии строительных норм и правил Российской Федерации &quot;Безопасность труда в строительстве. Часть 1. Общие требования. СНиП 12-03-2001&quot; (Зарегистрировано в Минюсте РФ 09.08.2001 N 2862) {КонсультантПлюс}">
        <w:r w:rsidRPr="00AC7839">
          <w:rPr>
            <w:rFonts w:ascii="Times New Roman" w:eastAsia="Times New Roman" w:hAnsi="Times New Roman"/>
            <w:lang w:eastAsia="ru-RU"/>
          </w:rPr>
          <w:t>СНиП 12-03-2001</w:t>
        </w:r>
      </w:hyperlink>
      <w:r w:rsidRPr="00AC7839">
        <w:rPr>
          <w:rFonts w:ascii="Times New Roman" w:eastAsia="Times New Roman" w:hAnsi="Times New Roman"/>
          <w:lang w:eastAsia="ru-RU"/>
        </w:rPr>
        <w:t xml:space="preserve"> Безопасность труда в строительстве. Часть I. Общие требования", приняты и введены в действие постановлением Госстроя России от 23.07.2001 N 80.</w:t>
      </w:r>
    </w:p>
    <w:p w14:paraId="2627C076" w14:textId="77777777" w:rsidR="006E4602" w:rsidRPr="00AC7839" w:rsidRDefault="006E4602" w:rsidP="002E4B21">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1.3.13.29. "</w:t>
      </w:r>
      <w:hyperlink r:id="rId78" w:tooltip="&quot;СНиП 31-05-2003. Общественные здания административного назначения&quot; (приняты и введены в действие Постановлением Госстроя РФ от 23.06.2003 N 108) {КонсультантПлюс}">
        <w:r w:rsidRPr="00AC7839">
          <w:rPr>
            <w:rFonts w:ascii="Times New Roman" w:eastAsia="Times New Roman" w:hAnsi="Times New Roman"/>
            <w:lang w:eastAsia="ru-RU"/>
          </w:rPr>
          <w:t>СНиП 31-05-2003</w:t>
        </w:r>
      </w:hyperlink>
      <w:r w:rsidRPr="00AC7839">
        <w:rPr>
          <w:rFonts w:ascii="Times New Roman" w:eastAsia="Times New Roman" w:hAnsi="Times New Roman"/>
          <w:lang w:eastAsia="ru-RU"/>
        </w:rPr>
        <w:t xml:space="preserve"> Общественные здания административного назначения", приняты и введены в действие постановлением Госстроя России от 23.06.2003 N 108.</w:t>
      </w:r>
    </w:p>
    <w:p w14:paraId="5E0F3A9E" w14:textId="77777777" w:rsidR="006E4602" w:rsidRPr="00AC7839" w:rsidRDefault="006E4602" w:rsidP="002E4B21">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1.3.13.30. "</w:t>
      </w:r>
      <w:hyperlink r:id="rId79" w:tooltip="&quot;СП 118.13330.2022. Свод правил. Общественные здания и сооружения. СНиП 31-06-2009&quot; (утв. и введен в действие Приказом Минстроя России от 19.05.2022 N 389/пр) (ред. от 20.12.2024) {КонсультантПлюс}">
        <w:r w:rsidRPr="00AC7839">
          <w:rPr>
            <w:rFonts w:ascii="Times New Roman" w:eastAsia="Times New Roman" w:hAnsi="Times New Roman"/>
            <w:lang w:eastAsia="ru-RU"/>
          </w:rPr>
          <w:t>СП 118.13330.2022</w:t>
        </w:r>
      </w:hyperlink>
      <w:r w:rsidRPr="00AC7839">
        <w:rPr>
          <w:rFonts w:ascii="Times New Roman" w:eastAsia="Times New Roman" w:hAnsi="Times New Roman"/>
          <w:lang w:eastAsia="ru-RU"/>
        </w:rPr>
        <w:t xml:space="preserve">. Свод правил. Общественные здания и сооружения. СНиП 31-06-2009", утвержден </w:t>
      </w:r>
      <w:hyperlink r:id="rId80" w:tooltip="Приказ Минстроя России от 19.05.2022 N 389/пр &quot;Об утверждении СП 118.13330.2022 &quot;СНиП 31-06-2009 Общественные здания и сооружения&quot; {КонсультантПлюс}">
        <w:r w:rsidRPr="00AC7839">
          <w:rPr>
            <w:rFonts w:ascii="Times New Roman" w:eastAsia="Times New Roman" w:hAnsi="Times New Roman"/>
            <w:lang w:eastAsia="ru-RU"/>
          </w:rPr>
          <w:t>Приказом</w:t>
        </w:r>
      </w:hyperlink>
      <w:r w:rsidRPr="00AC7839">
        <w:rPr>
          <w:rFonts w:ascii="Times New Roman" w:eastAsia="Times New Roman" w:hAnsi="Times New Roman"/>
          <w:lang w:eastAsia="ru-RU"/>
        </w:rPr>
        <w:t xml:space="preserve"> Минстроя России от 19.05.2022 N 389/пр.</w:t>
      </w:r>
    </w:p>
    <w:p w14:paraId="0948B1BE" w14:textId="77777777" w:rsidR="006E4602" w:rsidRPr="00AC7839" w:rsidRDefault="006E4602" w:rsidP="002E4B21">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w:t>
      </w:r>
      <w:proofErr w:type="spellStart"/>
      <w:r w:rsidRPr="00AC7839">
        <w:rPr>
          <w:rFonts w:ascii="Times New Roman" w:eastAsia="Times New Roman" w:hAnsi="Times New Roman"/>
          <w:lang w:eastAsia="ru-RU"/>
        </w:rPr>
        <w:t>пп</w:t>
      </w:r>
      <w:proofErr w:type="spellEnd"/>
      <w:r w:rsidRPr="00AC7839">
        <w:rPr>
          <w:rFonts w:ascii="Times New Roman" w:eastAsia="Times New Roman" w:hAnsi="Times New Roman"/>
          <w:lang w:eastAsia="ru-RU"/>
        </w:rPr>
        <w:t xml:space="preserve">. 1.3.13.30 в ред. </w:t>
      </w:r>
      <w:hyperlink r:id="rId81" w:tooltip="Распоряжение Комитета по государственному заказу Санкт-Петербурга от 20.12.2022 N 273-р &quot;О внесении изменений в распоряжение Комитета по государственному заказу Санкт-Петербурга от 20.12.2013 N 113-р&quot; {КонсультантПлюс}">
        <w:r w:rsidRPr="00AC7839">
          <w:rPr>
            <w:rFonts w:ascii="Times New Roman" w:eastAsia="Times New Roman" w:hAnsi="Times New Roman"/>
            <w:lang w:eastAsia="ru-RU"/>
          </w:rPr>
          <w:t>Распоряжения</w:t>
        </w:r>
      </w:hyperlink>
      <w:r w:rsidRPr="00AC7839">
        <w:rPr>
          <w:rFonts w:ascii="Times New Roman" w:eastAsia="Times New Roman" w:hAnsi="Times New Roman"/>
          <w:lang w:eastAsia="ru-RU"/>
        </w:rPr>
        <w:t xml:space="preserve"> Комитета по государственному заказу Санкт-Петербурга от 20.12.2022 N 273-р)</w:t>
      </w:r>
    </w:p>
    <w:p w14:paraId="44D7808B" w14:textId="77777777" w:rsidR="006E4602" w:rsidRPr="00AC7839" w:rsidRDefault="006E4602" w:rsidP="002E4B21">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1.3.13.3</w:t>
      </w:r>
      <w:r>
        <w:rPr>
          <w:rFonts w:ascii="Times New Roman" w:eastAsia="Times New Roman" w:hAnsi="Times New Roman"/>
          <w:lang w:eastAsia="ru-RU"/>
        </w:rPr>
        <w:t>1</w:t>
      </w:r>
      <w:r w:rsidRPr="00AC7839">
        <w:rPr>
          <w:rFonts w:ascii="Times New Roman" w:eastAsia="Times New Roman" w:hAnsi="Times New Roman"/>
          <w:lang w:eastAsia="ru-RU"/>
        </w:rPr>
        <w:t>. "</w:t>
      </w:r>
      <w:hyperlink r:id="rId82" w:tooltip="&quot;Правила устройства электроустановок (ПУЭ). Седьмое издание. Раздел 1. Общие правила. Глава 1.8&quot; (утв. Приказом Минэнерго РФ от 09.04.2003 N 150) {КонсультантПлюс}">
        <w:r w:rsidRPr="00AC7839">
          <w:rPr>
            <w:rFonts w:ascii="Times New Roman" w:eastAsia="Times New Roman" w:hAnsi="Times New Roman"/>
            <w:lang w:eastAsia="ru-RU"/>
          </w:rPr>
          <w:t>Правила</w:t>
        </w:r>
      </w:hyperlink>
      <w:r w:rsidRPr="00AC7839">
        <w:rPr>
          <w:rFonts w:ascii="Times New Roman" w:eastAsia="Times New Roman" w:hAnsi="Times New Roman"/>
          <w:lang w:eastAsia="ru-RU"/>
        </w:rPr>
        <w:t xml:space="preserve"> устройства электроустановок (ПУЭ). Седьмое издание. Раздел 1. Общие правила. Глава 1.8", утверждены приказом Минэнерго России от 09.04.2003 N 150.</w:t>
      </w:r>
    </w:p>
    <w:p w14:paraId="1A6B2905" w14:textId="77777777" w:rsidR="006E4602" w:rsidRPr="00AC7839" w:rsidRDefault="006E4602" w:rsidP="002E4B21">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1.3.13.3</w:t>
      </w:r>
      <w:r>
        <w:rPr>
          <w:rFonts w:ascii="Times New Roman" w:eastAsia="Times New Roman" w:hAnsi="Times New Roman"/>
          <w:lang w:eastAsia="ru-RU"/>
        </w:rPr>
        <w:t>2</w:t>
      </w:r>
      <w:r w:rsidRPr="00AC7839">
        <w:rPr>
          <w:rFonts w:ascii="Times New Roman" w:eastAsia="Times New Roman" w:hAnsi="Times New Roman"/>
          <w:lang w:eastAsia="ru-RU"/>
        </w:rPr>
        <w:t xml:space="preserve">. </w:t>
      </w:r>
      <w:hyperlink r:id="rId83" w:tooltip="Распоряжение Комитета по информатизации и связи Правительства Санкт-Петербурга от 12.07.2021 N 137-р &quot;О реализации пункта 6 постановления Правительства Санкт-Петербурга от 02.07.2021 N 444&quot; {КонсультантПлюс}">
        <w:r w:rsidRPr="00AC7839">
          <w:rPr>
            <w:rFonts w:ascii="Times New Roman" w:eastAsia="Times New Roman" w:hAnsi="Times New Roman"/>
            <w:lang w:eastAsia="ru-RU"/>
          </w:rPr>
          <w:t>Распоряжения</w:t>
        </w:r>
      </w:hyperlink>
      <w:r w:rsidRPr="00AC7839">
        <w:rPr>
          <w:rFonts w:ascii="Times New Roman" w:eastAsia="Times New Roman" w:hAnsi="Times New Roman"/>
          <w:lang w:eastAsia="ru-RU"/>
        </w:rPr>
        <w:t xml:space="preserve"> Комитета по информатизации и связи от 12.07.2021 N 137-р "О реализации пункта 6 постановления Правительства Санкт-Петербурга от 02.07.2021 N 444".</w:t>
      </w:r>
    </w:p>
    <w:p w14:paraId="1C115419" w14:textId="77777777" w:rsidR="006E4602" w:rsidRPr="00AC7839" w:rsidRDefault="006E4602" w:rsidP="002E4B21">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Исполнитель обязан также руководствоваться иными нормативно-правовыми актами, действующими на территории Российской Федерации и регулирующими порядок оказания услуг, а также технической и эксплуатационной документацией КСОБ.</w:t>
      </w:r>
    </w:p>
    <w:p w14:paraId="5FD40E29" w14:textId="77777777" w:rsidR="006E4602" w:rsidRPr="00AC7839" w:rsidRDefault="006E4602" w:rsidP="002E4B21">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1.3.1</w:t>
      </w:r>
      <w:r>
        <w:rPr>
          <w:rFonts w:ascii="Times New Roman" w:eastAsia="Times New Roman" w:hAnsi="Times New Roman"/>
          <w:lang w:eastAsia="ru-RU"/>
        </w:rPr>
        <w:t>3</w:t>
      </w:r>
      <w:r w:rsidRPr="00AC7839">
        <w:rPr>
          <w:rFonts w:ascii="Times New Roman" w:eastAsia="Times New Roman" w:hAnsi="Times New Roman"/>
          <w:lang w:eastAsia="ru-RU"/>
        </w:rPr>
        <w:t>.3</w:t>
      </w:r>
      <w:r>
        <w:rPr>
          <w:rFonts w:ascii="Times New Roman" w:eastAsia="Times New Roman" w:hAnsi="Times New Roman"/>
          <w:lang w:eastAsia="ru-RU"/>
        </w:rPr>
        <w:t>3</w:t>
      </w:r>
      <w:r w:rsidRPr="00AC7839">
        <w:rPr>
          <w:rFonts w:ascii="Times New Roman" w:eastAsia="Times New Roman" w:hAnsi="Times New Roman"/>
          <w:lang w:eastAsia="ru-RU"/>
        </w:rPr>
        <w:t xml:space="preserve">. </w:t>
      </w:r>
      <w:hyperlink r:id="rId84" w:tooltip="Постановление Правительства Санкт-Петербурга от 03.06.2009 N 636 (ред. от 15.03.2022) &quot;О дооснащении комплексными системами обеспечения безопасности объектов социальной инфраструктуры Санкт-Петербурга&quot; {КонсультантПлюс}">
        <w:r w:rsidRPr="00AC7839">
          <w:rPr>
            <w:rFonts w:ascii="Times New Roman" w:eastAsia="Times New Roman" w:hAnsi="Times New Roman"/>
            <w:lang w:eastAsia="ru-RU"/>
          </w:rPr>
          <w:t>Постановлени</w:t>
        </w:r>
        <w:r>
          <w:rPr>
            <w:rFonts w:ascii="Times New Roman" w:eastAsia="Times New Roman" w:hAnsi="Times New Roman"/>
            <w:lang w:eastAsia="ru-RU"/>
          </w:rPr>
          <w:t>я</w:t>
        </w:r>
      </w:hyperlink>
      <w:r w:rsidRPr="00AC7839">
        <w:rPr>
          <w:rFonts w:ascii="Times New Roman" w:eastAsia="Times New Roman" w:hAnsi="Times New Roman"/>
          <w:lang w:eastAsia="ru-RU"/>
        </w:rPr>
        <w:t xml:space="preserve"> Правительства Санкт-Петербурга от 03.06.2009 N 636 "Об оснащении комплексными системами обеспечения безопасности объектов социальной инфраструктуры Санкт-Петербурга".</w:t>
      </w:r>
    </w:p>
    <w:p w14:paraId="653014E2" w14:textId="77777777" w:rsidR="006E4602" w:rsidRPr="00AC7839" w:rsidRDefault="006E4602" w:rsidP="002E4B21">
      <w:pPr>
        <w:widowControl w:val="0"/>
        <w:autoSpaceDE w:val="0"/>
        <w:autoSpaceDN w:val="0"/>
        <w:spacing w:after="0" w:line="240" w:lineRule="auto"/>
        <w:jc w:val="center"/>
        <w:outlineLvl w:val="2"/>
        <w:rPr>
          <w:rFonts w:ascii="Times New Roman" w:eastAsia="Times New Roman" w:hAnsi="Times New Roman"/>
          <w:b/>
          <w:lang w:eastAsia="ru-RU"/>
        </w:rPr>
      </w:pPr>
    </w:p>
    <w:p w14:paraId="009E01B7" w14:textId="77777777" w:rsidR="006E4602" w:rsidRPr="00AC7839" w:rsidRDefault="006E4602" w:rsidP="002E4B21">
      <w:pPr>
        <w:widowControl w:val="0"/>
        <w:autoSpaceDE w:val="0"/>
        <w:autoSpaceDN w:val="0"/>
        <w:spacing w:after="0" w:line="240" w:lineRule="auto"/>
        <w:jc w:val="center"/>
        <w:outlineLvl w:val="2"/>
        <w:rPr>
          <w:rFonts w:ascii="Times New Roman" w:eastAsia="Times New Roman" w:hAnsi="Times New Roman"/>
          <w:b/>
          <w:lang w:eastAsia="ru-RU"/>
        </w:rPr>
      </w:pPr>
      <w:r w:rsidRPr="00AC7839">
        <w:rPr>
          <w:rFonts w:ascii="Times New Roman" w:eastAsia="Times New Roman" w:hAnsi="Times New Roman"/>
          <w:b/>
          <w:lang w:eastAsia="ru-RU"/>
        </w:rPr>
        <w:t>2. Требования энергетической эффективности услуг</w:t>
      </w:r>
    </w:p>
    <w:p w14:paraId="48B47444" w14:textId="77777777" w:rsidR="006E4602" w:rsidRPr="00AC7839" w:rsidRDefault="006E4602" w:rsidP="002E4B21">
      <w:pPr>
        <w:widowControl w:val="0"/>
        <w:autoSpaceDE w:val="0"/>
        <w:autoSpaceDN w:val="0"/>
        <w:spacing w:after="0" w:line="240" w:lineRule="auto"/>
        <w:jc w:val="center"/>
        <w:outlineLvl w:val="2"/>
        <w:rPr>
          <w:rFonts w:ascii="Times New Roman" w:eastAsia="Times New Roman" w:hAnsi="Times New Roman"/>
          <w:b/>
          <w:lang w:eastAsia="ru-RU"/>
        </w:rPr>
      </w:pPr>
    </w:p>
    <w:p w14:paraId="4DDD23AE" w14:textId="77777777" w:rsidR="006E4602" w:rsidRPr="00AC7839" w:rsidRDefault="006E4602" w:rsidP="002E4B21">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2.1. Требования энергетической эффективности услуг не установлены.</w:t>
      </w:r>
    </w:p>
    <w:p w14:paraId="37AE9A63" w14:textId="77777777" w:rsidR="006E4602" w:rsidRPr="00AC7839" w:rsidRDefault="006E4602" w:rsidP="00392089">
      <w:pPr>
        <w:spacing w:after="0" w:line="240" w:lineRule="auto"/>
        <w:rPr>
          <w:rFonts w:ascii="Times New Roman" w:eastAsia="Times New Roman" w:hAnsi="Times New Roman"/>
          <w:lang w:eastAsia="ru-RU"/>
        </w:rPr>
      </w:pPr>
    </w:p>
    <w:p w14:paraId="40658914" w14:textId="77777777" w:rsidR="006E4602" w:rsidRPr="00AC7839" w:rsidRDefault="006E4602" w:rsidP="002E4B21">
      <w:pPr>
        <w:widowControl w:val="0"/>
        <w:autoSpaceDE w:val="0"/>
        <w:autoSpaceDN w:val="0"/>
        <w:spacing w:after="0" w:line="240" w:lineRule="auto"/>
        <w:jc w:val="center"/>
        <w:outlineLvl w:val="2"/>
        <w:rPr>
          <w:rFonts w:ascii="Times New Roman" w:eastAsia="Times New Roman" w:hAnsi="Times New Roman"/>
          <w:b/>
          <w:lang w:eastAsia="ru-RU"/>
        </w:rPr>
      </w:pPr>
      <w:r w:rsidRPr="00AC7839">
        <w:rPr>
          <w:rFonts w:ascii="Times New Roman" w:eastAsia="Times New Roman" w:hAnsi="Times New Roman"/>
          <w:b/>
          <w:lang w:eastAsia="ru-RU"/>
        </w:rPr>
        <w:t xml:space="preserve">3. Перечень приложений, являющихся неотъемлемой частью </w:t>
      </w:r>
      <w:r>
        <w:rPr>
          <w:rFonts w:ascii="Times New Roman" w:eastAsia="Times New Roman" w:hAnsi="Times New Roman"/>
          <w:b/>
          <w:lang w:eastAsia="ru-RU"/>
        </w:rPr>
        <w:t>Технического задания</w:t>
      </w:r>
    </w:p>
    <w:p w14:paraId="12489830" w14:textId="77777777" w:rsidR="006E4602" w:rsidRPr="00AC7839" w:rsidRDefault="006E4602" w:rsidP="00392089">
      <w:pPr>
        <w:spacing w:after="0" w:line="240" w:lineRule="auto"/>
        <w:jc w:val="center"/>
        <w:rPr>
          <w:rFonts w:ascii="Times New Roman" w:eastAsia="Times New Roman" w:hAnsi="Times New Roman"/>
          <w:b/>
          <w:lang w:eastAsia="ru-RU"/>
        </w:rPr>
      </w:pPr>
    </w:p>
    <w:p w14:paraId="06032DB3" w14:textId="77777777" w:rsidR="006E4602" w:rsidRPr="00AC7839" w:rsidRDefault="006E4602" w:rsidP="00392089">
      <w:pPr>
        <w:spacing w:after="0" w:line="240" w:lineRule="auto"/>
        <w:rPr>
          <w:rFonts w:ascii="Times New Roman" w:eastAsia="Times New Roman" w:hAnsi="Times New Roman"/>
          <w:lang w:eastAsia="ru-RU"/>
        </w:rPr>
      </w:pPr>
    </w:p>
    <w:p w14:paraId="42FCF1B6" w14:textId="77777777" w:rsidR="006E4602" w:rsidRPr="00AC7839" w:rsidRDefault="006E4602" w:rsidP="005E29A9">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 xml:space="preserve">3.1. Приложение N 1. </w:t>
      </w:r>
      <w:hyperlink w:anchor="P13602" w:tooltip="Сведения о местах (объектах) оказания услуг">
        <w:r w:rsidRPr="00AC7839">
          <w:rPr>
            <w:rFonts w:ascii="Times New Roman" w:eastAsia="Times New Roman" w:hAnsi="Times New Roman"/>
            <w:lang w:eastAsia="ru-RU"/>
          </w:rPr>
          <w:t>Сведения</w:t>
        </w:r>
      </w:hyperlink>
      <w:r w:rsidRPr="00AC7839">
        <w:rPr>
          <w:rFonts w:ascii="Times New Roman" w:eastAsia="Times New Roman" w:hAnsi="Times New Roman"/>
          <w:lang w:eastAsia="ru-RU"/>
        </w:rPr>
        <w:t xml:space="preserve"> о местах (объектах) оказания услуг.</w:t>
      </w:r>
    </w:p>
    <w:p w14:paraId="7CD1AA1B" w14:textId="77777777" w:rsidR="006E4602" w:rsidRPr="00AC7839" w:rsidRDefault="006E4602" w:rsidP="005E29A9">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 xml:space="preserve">3.3. Приложение N 2. </w:t>
      </w:r>
      <w:hyperlink w:anchor="P13652" w:tooltip="ПЕРЕЧЕНЬ">
        <w:r w:rsidRPr="00AC7839">
          <w:rPr>
            <w:rFonts w:ascii="Times New Roman" w:eastAsia="Times New Roman" w:hAnsi="Times New Roman"/>
            <w:lang w:eastAsia="ru-RU"/>
          </w:rPr>
          <w:t>Перечень</w:t>
        </w:r>
      </w:hyperlink>
      <w:r w:rsidRPr="00AC7839">
        <w:rPr>
          <w:rFonts w:ascii="Times New Roman" w:eastAsia="Times New Roman" w:hAnsi="Times New Roman"/>
          <w:lang w:eastAsia="ru-RU"/>
        </w:rPr>
        <w:t xml:space="preserve"> требований к услугам, порядок и периодичность их оказания.</w:t>
      </w:r>
    </w:p>
    <w:p w14:paraId="1277C998" w14:textId="77777777" w:rsidR="006E4602" w:rsidRPr="00AC7839" w:rsidRDefault="006E4602" w:rsidP="005E29A9">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 xml:space="preserve">3.4. Приложение N 3. </w:t>
      </w:r>
      <w:hyperlink w:anchor="P14076" w:tooltip="Перечень адресных и адресно-аналоговых подсистем КСОБ">
        <w:r w:rsidRPr="00AC7839">
          <w:rPr>
            <w:rFonts w:ascii="Times New Roman" w:eastAsia="Times New Roman" w:hAnsi="Times New Roman"/>
            <w:lang w:eastAsia="ru-RU"/>
          </w:rPr>
          <w:t>Перечень</w:t>
        </w:r>
      </w:hyperlink>
      <w:r w:rsidRPr="00AC7839">
        <w:rPr>
          <w:rFonts w:ascii="Times New Roman" w:eastAsia="Times New Roman" w:hAnsi="Times New Roman"/>
          <w:lang w:eastAsia="ru-RU"/>
        </w:rPr>
        <w:t xml:space="preserve"> адресных и адресно-аналоговых подсистем КСОБ.</w:t>
      </w:r>
    </w:p>
    <w:p w14:paraId="187D8265" w14:textId="77777777" w:rsidR="006E4602" w:rsidRPr="00AC7839" w:rsidRDefault="006E4602" w:rsidP="005E29A9">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 xml:space="preserve">3.5. Приложение N 4. </w:t>
      </w:r>
      <w:hyperlink w:anchor="P14109" w:tooltip="ПЕРЕЧЕНЬ ОТЧЕТНЫХ ДОКУМЕНТОВ &lt;*&gt;">
        <w:r w:rsidRPr="00AC7839">
          <w:rPr>
            <w:rFonts w:ascii="Times New Roman" w:eastAsia="Times New Roman" w:hAnsi="Times New Roman"/>
            <w:lang w:eastAsia="ru-RU"/>
          </w:rPr>
          <w:t>Перечень</w:t>
        </w:r>
      </w:hyperlink>
      <w:r w:rsidRPr="00AC7839">
        <w:rPr>
          <w:rFonts w:ascii="Times New Roman" w:eastAsia="Times New Roman" w:hAnsi="Times New Roman"/>
          <w:lang w:eastAsia="ru-RU"/>
        </w:rPr>
        <w:t xml:space="preserve"> отчетных документов.</w:t>
      </w:r>
    </w:p>
    <w:p w14:paraId="22001CAF" w14:textId="77777777" w:rsidR="006E4602" w:rsidRPr="00AC7839" w:rsidRDefault="006E4602" w:rsidP="005E29A9">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 xml:space="preserve">3.6. Приложение N 5. </w:t>
      </w:r>
      <w:hyperlink w:anchor="P14168" w:tooltip="ФОРМЫ">
        <w:r w:rsidRPr="00AC7839">
          <w:rPr>
            <w:rFonts w:ascii="Times New Roman" w:eastAsia="Times New Roman" w:hAnsi="Times New Roman"/>
            <w:lang w:eastAsia="ru-RU"/>
          </w:rPr>
          <w:t>Формы</w:t>
        </w:r>
      </w:hyperlink>
      <w:r w:rsidRPr="00AC7839">
        <w:rPr>
          <w:rFonts w:ascii="Times New Roman" w:eastAsia="Times New Roman" w:hAnsi="Times New Roman"/>
          <w:lang w:eastAsia="ru-RU"/>
        </w:rPr>
        <w:t xml:space="preserve"> отчетных и эксплуатационных документов.</w:t>
      </w:r>
    </w:p>
    <w:p w14:paraId="79591DB1" w14:textId="77777777" w:rsidR="006E4602" w:rsidRPr="00AC7839" w:rsidRDefault="006E4602" w:rsidP="002E4B21">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 xml:space="preserve">3.7. Приложение N 6. </w:t>
      </w:r>
      <w:hyperlink w:anchor="P14655" w:tooltip="ТРЕБОВАНИЯ">
        <w:r w:rsidRPr="00AC7839">
          <w:rPr>
            <w:rFonts w:ascii="Times New Roman" w:eastAsia="Times New Roman" w:hAnsi="Times New Roman"/>
            <w:lang w:eastAsia="ru-RU"/>
          </w:rPr>
          <w:t>Требования</w:t>
        </w:r>
      </w:hyperlink>
      <w:r w:rsidRPr="00AC7839">
        <w:rPr>
          <w:rFonts w:ascii="Times New Roman" w:eastAsia="Times New Roman" w:hAnsi="Times New Roman"/>
          <w:lang w:eastAsia="ru-RU"/>
        </w:rPr>
        <w:t xml:space="preserve"> к оформлению технического паспорта КСОБ адресных и адресно-аналоговых подсистем КСОБ.</w:t>
      </w:r>
    </w:p>
    <w:p w14:paraId="6AD51160" w14:textId="77777777" w:rsidR="006E4602" w:rsidRPr="00AC7839" w:rsidRDefault="006E4602" w:rsidP="002E4B21">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lastRenderedPageBreak/>
        <w:t xml:space="preserve">3.8. Приложение N 7. </w:t>
      </w:r>
      <w:hyperlink w:anchor="P14810" w:tooltip="ПАМЯТКА">
        <w:r w:rsidRPr="00AC7839">
          <w:rPr>
            <w:rFonts w:ascii="Times New Roman" w:eastAsia="Times New Roman" w:hAnsi="Times New Roman"/>
            <w:lang w:eastAsia="ru-RU"/>
          </w:rPr>
          <w:t>Памятка</w:t>
        </w:r>
      </w:hyperlink>
      <w:r w:rsidRPr="00AC7839">
        <w:rPr>
          <w:rFonts w:ascii="Times New Roman" w:eastAsia="Times New Roman" w:hAnsi="Times New Roman"/>
          <w:lang w:eastAsia="ru-RU"/>
        </w:rPr>
        <w:t xml:space="preserve"> для персонала объектов социальной инфраструктуры Санкт-Петербурга по действиям при срабатывании и тестировании </w:t>
      </w:r>
      <w:r>
        <w:rPr>
          <w:rFonts w:ascii="Times New Roman" w:eastAsia="Times New Roman" w:hAnsi="Times New Roman"/>
          <w:lang w:eastAsia="ru-RU"/>
        </w:rPr>
        <w:t>СПС</w:t>
      </w:r>
      <w:r w:rsidRPr="00AC7839">
        <w:rPr>
          <w:rFonts w:ascii="Times New Roman" w:eastAsia="Times New Roman" w:hAnsi="Times New Roman"/>
          <w:lang w:eastAsia="ru-RU"/>
        </w:rPr>
        <w:t>, ОС, ТС и СКЗ, установленных на объектах и сопряженных с АС "КСОМБ".</w:t>
      </w:r>
    </w:p>
    <w:p w14:paraId="0B08764E" w14:textId="77777777" w:rsidR="006E4602" w:rsidRPr="00AC7839" w:rsidRDefault="006E4602" w:rsidP="002E4B21">
      <w:pPr>
        <w:spacing w:after="0" w:line="240" w:lineRule="auto"/>
        <w:rPr>
          <w:rFonts w:ascii="Times New Roman" w:eastAsia="Times New Roman" w:hAnsi="Times New Roman"/>
          <w:lang w:eastAsia="ru-RU"/>
        </w:rPr>
      </w:pPr>
      <w:r w:rsidRPr="00AC7839">
        <w:rPr>
          <w:rFonts w:ascii="Times New Roman" w:eastAsia="Times New Roman" w:hAnsi="Times New Roman"/>
          <w:lang w:eastAsia="ru-RU"/>
        </w:rPr>
        <w:t xml:space="preserve">3.9. Приложение N 8. </w:t>
      </w:r>
      <w:hyperlink w:anchor="P14903" w:tooltip="ИНСТРУКЦИЯ">
        <w:r w:rsidRPr="00AC7839">
          <w:rPr>
            <w:rFonts w:ascii="Times New Roman" w:eastAsia="Times New Roman" w:hAnsi="Times New Roman"/>
            <w:lang w:eastAsia="ru-RU"/>
          </w:rPr>
          <w:t>Инструкция</w:t>
        </w:r>
      </w:hyperlink>
      <w:r w:rsidRPr="00AC7839">
        <w:rPr>
          <w:rFonts w:ascii="Times New Roman" w:eastAsia="Times New Roman" w:hAnsi="Times New Roman"/>
          <w:lang w:eastAsia="ru-RU"/>
        </w:rPr>
        <w:t xml:space="preserve"> по составлению фотоотчета.</w:t>
      </w:r>
    </w:p>
    <w:p w14:paraId="5EAF4D80" w14:textId="77777777" w:rsidR="006E4602" w:rsidRPr="00AC7839" w:rsidRDefault="006E4602" w:rsidP="00392089">
      <w:pPr>
        <w:spacing w:after="0" w:line="240" w:lineRule="auto"/>
        <w:rPr>
          <w:rFonts w:ascii="Times New Roman" w:eastAsia="Times New Roman" w:hAnsi="Times New Roman"/>
          <w:lang w:eastAsia="ru-RU"/>
        </w:rPr>
      </w:pPr>
    </w:p>
    <w:p w14:paraId="063D0610" w14:textId="77777777" w:rsidR="006E4602" w:rsidRPr="00AC7839" w:rsidRDefault="006E4602" w:rsidP="00392089">
      <w:pPr>
        <w:spacing w:after="0" w:line="240" w:lineRule="auto"/>
        <w:rPr>
          <w:rFonts w:ascii="Times New Roman" w:eastAsia="Times New Roman" w:hAnsi="Times New Roman"/>
          <w:lang w:eastAsia="ru-RU"/>
        </w:rPr>
      </w:pPr>
    </w:p>
    <w:tbl>
      <w:tblPr>
        <w:tblW w:w="9987" w:type="dxa"/>
        <w:tblBorders>
          <w:bottom w:val="single" w:sz="4" w:space="0" w:color="auto"/>
        </w:tblBorders>
        <w:tblLook w:val="01E0" w:firstRow="1" w:lastRow="1" w:firstColumn="1" w:lastColumn="1" w:noHBand="0" w:noVBand="0"/>
      </w:tblPr>
      <w:tblGrid>
        <w:gridCol w:w="5245"/>
        <w:gridCol w:w="4742"/>
      </w:tblGrid>
      <w:tr w:rsidR="006E4602" w:rsidRPr="00AC7839" w14:paraId="37AA19B7" w14:textId="77777777" w:rsidTr="00EC3A97">
        <w:trPr>
          <w:trHeight w:val="1653"/>
        </w:trPr>
        <w:tc>
          <w:tcPr>
            <w:tcW w:w="5245" w:type="dxa"/>
            <w:tcBorders>
              <w:bottom w:val="nil"/>
            </w:tcBorders>
          </w:tcPr>
          <w:p w14:paraId="6E1E5021" w14:textId="77777777" w:rsidR="006E4602" w:rsidRPr="00432D35" w:rsidRDefault="006E4602" w:rsidP="004168E3">
            <w:pPr>
              <w:spacing w:after="0" w:line="240" w:lineRule="auto"/>
              <w:rPr>
                <w:rFonts w:ascii="Times New Roman" w:hAnsi="Times New Roman"/>
                <w:lang w:eastAsia="ru-RU"/>
              </w:rPr>
            </w:pPr>
            <w:r w:rsidRPr="00432D35">
              <w:rPr>
                <w:rFonts w:ascii="Times New Roman" w:hAnsi="Times New Roman"/>
                <w:lang w:eastAsia="ru-RU"/>
              </w:rPr>
              <w:t>ЗАКАЗЧИК:</w:t>
            </w:r>
            <w:r w:rsidRPr="00432D35">
              <w:rPr>
                <w:rFonts w:ascii="Times New Roman" w:hAnsi="Times New Roman"/>
                <w:lang w:eastAsia="ru-RU"/>
              </w:rPr>
              <w:tab/>
            </w:r>
          </w:p>
          <w:p w14:paraId="1BF4E44C" w14:textId="77777777" w:rsidR="006E4602" w:rsidRPr="00EC3A97" w:rsidRDefault="006E4602" w:rsidP="004168E3">
            <w:pPr>
              <w:spacing w:after="0" w:line="240" w:lineRule="auto"/>
              <w:rPr>
                <w:rFonts w:ascii="Times New Roman" w:hAnsi="Times New Roman"/>
                <w:lang w:eastAsia="ru-RU"/>
              </w:rPr>
            </w:pPr>
            <w:r w:rsidRPr="00EC3A97">
              <w:rPr>
                <w:rFonts w:ascii="Times New Roman" w:hAnsi="Times New Roman"/>
                <w:noProof/>
              </w:rPr>
              <w:t>Директор</w:t>
            </w:r>
            <w:r w:rsidRPr="00EC3A97">
              <w:rPr>
                <w:rFonts w:ascii="Times New Roman" w:hAnsi="Times New Roman"/>
                <w:lang w:eastAsia="ru-RU"/>
              </w:rPr>
              <w:tab/>
            </w:r>
          </w:p>
          <w:p w14:paraId="1CE6F713" w14:textId="77777777" w:rsidR="006E4602" w:rsidRPr="00432D35" w:rsidRDefault="006E4602" w:rsidP="004168E3">
            <w:pPr>
              <w:spacing w:after="0" w:line="240" w:lineRule="auto"/>
              <w:rPr>
                <w:rFonts w:ascii="Times New Roman" w:hAnsi="Times New Roman"/>
                <w:lang w:eastAsia="ru-RU"/>
              </w:rPr>
            </w:pPr>
          </w:p>
          <w:p w14:paraId="63A167F8" w14:textId="77777777" w:rsidR="006E4602" w:rsidRPr="00432D35" w:rsidRDefault="006E4602" w:rsidP="004168E3">
            <w:pPr>
              <w:spacing w:after="0" w:line="240" w:lineRule="auto"/>
              <w:rPr>
                <w:rFonts w:ascii="Times New Roman" w:hAnsi="Times New Roman"/>
                <w:lang w:eastAsia="ru-RU"/>
              </w:rPr>
            </w:pPr>
          </w:p>
          <w:p w14:paraId="421E8DA7" w14:textId="77777777" w:rsidR="006E4602" w:rsidRPr="00432D35" w:rsidRDefault="006E4602" w:rsidP="004168E3">
            <w:pPr>
              <w:spacing w:after="0" w:line="240" w:lineRule="auto"/>
              <w:rPr>
                <w:rFonts w:ascii="Times New Roman" w:hAnsi="Times New Roman"/>
                <w:lang w:eastAsia="ru-RU"/>
              </w:rPr>
            </w:pPr>
            <w:r w:rsidRPr="00432D35">
              <w:rPr>
                <w:rFonts w:ascii="Times New Roman" w:hAnsi="Times New Roman"/>
                <w:lang w:eastAsia="ru-RU"/>
              </w:rPr>
              <w:t xml:space="preserve">___________________ / </w:t>
            </w:r>
            <w:r w:rsidRPr="00376AF1">
              <w:rPr>
                <w:rFonts w:ascii="Times New Roman" w:hAnsi="Times New Roman"/>
                <w:noProof/>
              </w:rPr>
              <w:t>Солодянкина С. Ю.</w:t>
            </w:r>
            <w:r w:rsidRPr="00432D35">
              <w:rPr>
                <w:rFonts w:ascii="Times New Roman" w:hAnsi="Times New Roman"/>
                <w:lang w:eastAsia="ru-RU"/>
              </w:rPr>
              <w:t>/</w:t>
            </w:r>
          </w:p>
          <w:p w14:paraId="292D2379" w14:textId="77777777" w:rsidR="006E4602" w:rsidRPr="00432D35" w:rsidRDefault="006E4602" w:rsidP="004A58AA">
            <w:pPr>
              <w:tabs>
                <w:tab w:val="center" w:pos="2514"/>
              </w:tabs>
              <w:spacing w:after="0" w:line="240" w:lineRule="auto"/>
              <w:rPr>
                <w:rFonts w:ascii="Times New Roman" w:hAnsi="Times New Roman"/>
                <w:i/>
                <w:lang w:eastAsia="ru-RU"/>
              </w:rPr>
            </w:pPr>
            <w:r w:rsidRPr="00432D35">
              <w:rPr>
                <w:rFonts w:ascii="Times New Roman" w:eastAsia="Times New Roman" w:hAnsi="Times New Roman"/>
                <w:lang w:eastAsia="x-none"/>
              </w:rPr>
              <w:t>(Подписано ЭЦП)</w:t>
            </w:r>
            <w:r w:rsidRPr="00432D35">
              <w:rPr>
                <w:rFonts w:ascii="Times New Roman" w:eastAsia="Times New Roman" w:hAnsi="Times New Roman"/>
                <w:lang w:eastAsia="x-none"/>
              </w:rPr>
              <w:tab/>
            </w:r>
          </w:p>
        </w:tc>
        <w:tc>
          <w:tcPr>
            <w:tcW w:w="4742" w:type="dxa"/>
            <w:tcBorders>
              <w:bottom w:val="nil"/>
            </w:tcBorders>
          </w:tcPr>
          <w:p w14:paraId="43B6B0B3" w14:textId="77777777" w:rsidR="006E4602" w:rsidRPr="00432D35" w:rsidRDefault="006E4602" w:rsidP="0022510B">
            <w:pPr>
              <w:spacing w:after="0" w:line="240" w:lineRule="auto"/>
              <w:rPr>
                <w:rFonts w:ascii="Times New Roman" w:hAnsi="Times New Roman"/>
                <w:lang w:eastAsia="ru-RU"/>
              </w:rPr>
            </w:pPr>
            <w:r w:rsidRPr="00432D35">
              <w:rPr>
                <w:rFonts w:ascii="Times New Roman" w:hAnsi="Times New Roman"/>
                <w:lang w:eastAsia="ru-RU"/>
              </w:rPr>
              <w:t xml:space="preserve">ИСПОЛНИТЕЛЬ: </w:t>
            </w:r>
          </w:p>
          <w:p w14:paraId="34C7F61C" w14:textId="77777777" w:rsidR="006E4602" w:rsidRPr="00432D35" w:rsidRDefault="006E4602" w:rsidP="0022510B">
            <w:pPr>
              <w:spacing w:after="0" w:line="240" w:lineRule="auto"/>
              <w:rPr>
                <w:rFonts w:ascii="Times New Roman" w:eastAsia="Times New Roman" w:hAnsi="Times New Roman"/>
                <w:lang w:eastAsia="x-none"/>
              </w:rPr>
            </w:pPr>
          </w:p>
          <w:p w14:paraId="763953E7" w14:textId="72446EA7" w:rsidR="006E4602" w:rsidRDefault="006E4602" w:rsidP="0022510B">
            <w:pPr>
              <w:spacing w:after="0" w:line="240" w:lineRule="auto"/>
              <w:rPr>
                <w:rFonts w:ascii="Times New Roman" w:eastAsia="Times New Roman" w:hAnsi="Times New Roman"/>
                <w:lang w:eastAsia="x-none"/>
              </w:rPr>
            </w:pPr>
          </w:p>
          <w:p w14:paraId="4656015E" w14:textId="77777777" w:rsidR="00EC3A97" w:rsidRPr="00432D35" w:rsidRDefault="00EC3A97" w:rsidP="0022510B">
            <w:pPr>
              <w:spacing w:after="0" w:line="240" w:lineRule="auto"/>
              <w:rPr>
                <w:rFonts w:ascii="Times New Roman" w:eastAsia="Times New Roman" w:hAnsi="Times New Roman"/>
                <w:lang w:eastAsia="x-none"/>
              </w:rPr>
            </w:pPr>
          </w:p>
          <w:p w14:paraId="1054CCEB" w14:textId="77777777" w:rsidR="006E4602" w:rsidRPr="00432D35" w:rsidRDefault="006E4602" w:rsidP="0022510B">
            <w:pPr>
              <w:spacing w:after="0" w:line="240" w:lineRule="auto"/>
              <w:rPr>
                <w:rFonts w:ascii="Times New Roman" w:eastAsia="Times New Roman" w:hAnsi="Times New Roman"/>
                <w:lang w:eastAsia="x-none"/>
              </w:rPr>
            </w:pPr>
            <w:r w:rsidRPr="00432D35">
              <w:rPr>
                <w:rFonts w:ascii="Times New Roman" w:eastAsia="Times New Roman" w:hAnsi="Times New Roman"/>
                <w:lang w:eastAsia="x-none"/>
              </w:rPr>
              <w:t>_______________________/</w:t>
            </w:r>
            <w:r w:rsidRPr="00432D35">
              <w:rPr>
                <w:rFonts w:ascii="Times New Roman" w:hAnsi="Times New Roman"/>
              </w:rPr>
              <w:t xml:space="preserve"> </w:t>
            </w:r>
            <w:r w:rsidRPr="00432D35">
              <w:rPr>
                <w:rFonts w:ascii="Times New Roman" w:eastAsia="Times New Roman" w:hAnsi="Times New Roman"/>
                <w:lang w:eastAsia="x-none"/>
              </w:rPr>
              <w:t>/</w:t>
            </w:r>
          </w:p>
          <w:p w14:paraId="2045FA90" w14:textId="77777777" w:rsidR="006E4602" w:rsidRPr="00AC7839" w:rsidRDefault="006E4602" w:rsidP="0022510B">
            <w:pPr>
              <w:spacing w:after="0" w:line="240" w:lineRule="auto"/>
              <w:rPr>
                <w:rFonts w:ascii="Times New Roman" w:hAnsi="Times New Roman"/>
                <w:i/>
                <w:lang w:eastAsia="ru-RU"/>
              </w:rPr>
            </w:pPr>
            <w:r w:rsidRPr="00432D35">
              <w:rPr>
                <w:rFonts w:ascii="Times New Roman" w:eastAsia="Times New Roman" w:hAnsi="Times New Roman"/>
                <w:lang w:eastAsia="x-none"/>
              </w:rPr>
              <w:t>(Подписано ЭЦП)</w:t>
            </w:r>
          </w:p>
        </w:tc>
      </w:tr>
    </w:tbl>
    <w:p w14:paraId="13A94C30" w14:textId="77777777" w:rsidR="006E4602" w:rsidRDefault="006E4602" w:rsidP="00563207">
      <w:pPr>
        <w:spacing w:after="0" w:line="240" w:lineRule="auto"/>
        <w:jc w:val="right"/>
        <w:rPr>
          <w:rFonts w:ascii="Times New Roman" w:eastAsia="Times New Roman" w:hAnsi="Times New Roman"/>
          <w:lang w:eastAsia="ru-RU"/>
        </w:rPr>
      </w:pPr>
    </w:p>
    <w:p w14:paraId="60DC8495" w14:textId="77777777" w:rsidR="006E4602" w:rsidRDefault="006E4602">
      <w:pPr>
        <w:spacing w:after="0" w:line="240" w:lineRule="auto"/>
        <w:rPr>
          <w:rFonts w:ascii="Times New Roman" w:eastAsia="Times New Roman" w:hAnsi="Times New Roman"/>
          <w:lang w:eastAsia="ru-RU"/>
        </w:rPr>
      </w:pPr>
      <w:r>
        <w:rPr>
          <w:rFonts w:ascii="Times New Roman" w:eastAsia="Times New Roman" w:hAnsi="Times New Roman"/>
          <w:lang w:eastAsia="ru-RU"/>
        </w:rPr>
        <w:br w:type="page"/>
      </w:r>
    </w:p>
    <w:p w14:paraId="06D73C59" w14:textId="77777777" w:rsidR="006E4602" w:rsidRPr="00AC7839" w:rsidRDefault="006E4602" w:rsidP="00563207">
      <w:pPr>
        <w:spacing w:after="0" w:line="240" w:lineRule="auto"/>
        <w:jc w:val="right"/>
        <w:rPr>
          <w:rFonts w:ascii="Times New Roman" w:eastAsia="Times New Roman" w:hAnsi="Times New Roman"/>
          <w:lang w:eastAsia="ru-RU"/>
        </w:rPr>
      </w:pPr>
      <w:r w:rsidRPr="00AC7839">
        <w:rPr>
          <w:rFonts w:ascii="Times New Roman" w:eastAsia="Times New Roman" w:hAnsi="Times New Roman"/>
          <w:lang w:eastAsia="ru-RU"/>
        </w:rPr>
        <w:lastRenderedPageBreak/>
        <w:t>Приложение № 1</w:t>
      </w:r>
    </w:p>
    <w:p w14:paraId="0A32CB3F" w14:textId="77777777" w:rsidR="006E4602" w:rsidRPr="00AC7839" w:rsidRDefault="006E4602" w:rsidP="00392089">
      <w:pPr>
        <w:spacing w:after="0" w:line="240" w:lineRule="auto"/>
        <w:jc w:val="right"/>
        <w:rPr>
          <w:rFonts w:ascii="Times New Roman" w:eastAsia="Times New Roman" w:hAnsi="Times New Roman"/>
          <w:lang w:eastAsia="ru-RU"/>
        </w:rPr>
      </w:pPr>
      <w:r w:rsidRPr="00AC7839">
        <w:rPr>
          <w:rFonts w:ascii="Times New Roman" w:eastAsia="Times New Roman" w:hAnsi="Times New Roman"/>
          <w:lang w:eastAsia="ru-RU"/>
        </w:rPr>
        <w:t xml:space="preserve">к </w:t>
      </w:r>
      <w:r w:rsidRPr="00AC7839">
        <w:rPr>
          <w:rFonts w:ascii="Times New Roman" w:eastAsia="Times New Roman" w:hAnsi="Times New Roman"/>
          <w:bCs/>
          <w:lang w:eastAsia="ru-RU"/>
        </w:rPr>
        <w:t>Техническому заданию</w:t>
      </w:r>
    </w:p>
    <w:p w14:paraId="59ABEA1B" w14:textId="77777777" w:rsidR="006E4602" w:rsidRPr="00AC7839" w:rsidRDefault="006E4602" w:rsidP="00392089">
      <w:pPr>
        <w:spacing w:after="0" w:line="240" w:lineRule="auto"/>
        <w:jc w:val="right"/>
        <w:rPr>
          <w:rFonts w:ascii="Times New Roman" w:eastAsia="Times New Roman" w:hAnsi="Times New Roman"/>
          <w:lang w:eastAsia="ru-RU"/>
        </w:rPr>
      </w:pPr>
    </w:p>
    <w:p w14:paraId="3340ECD2" w14:textId="77777777" w:rsidR="006E4602" w:rsidRPr="00AC7839" w:rsidRDefault="006E4602" w:rsidP="00392089">
      <w:pPr>
        <w:spacing w:after="0" w:line="240" w:lineRule="auto"/>
        <w:jc w:val="center"/>
        <w:rPr>
          <w:rFonts w:ascii="Times New Roman" w:eastAsia="Times New Roman" w:hAnsi="Times New Roman"/>
          <w:b/>
          <w:lang w:eastAsia="ru-RU"/>
        </w:rPr>
      </w:pPr>
      <w:r w:rsidRPr="00AC7839">
        <w:rPr>
          <w:rFonts w:ascii="Times New Roman" w:eastAsia="Times New Roman" w:hAnsi="Times New Roman"/>
          <w:b/>
          <w:lang w:eastAsia="ru-RU"/>
        </w:rPr>
        <w:t>Сведения о местах (объектах) оказания услуг</w:t>
      </w: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3360"/>
        <w:gridCol w:w="4395"/>
        <w:gridCol w:w="1317"/>
      </w:tblGrid>
      <w:tr w:rsidR="006E4602" w:rsidRPr="00EE4985" w14:paraId="16F45A3B" w14:textId="77777777" w:rsidTr="004168E3">
        <w:trPr>
          <w:trHeight w:val="920"/>
        </w:trPr>
        <w:tc>
          <w:tcPr>
            <w:tcW w:w="993" w:type="dxa"/>
            <w:shd w:val="clear" w:color="auto" w:fill="auto"/>
            <w:vAlign w:val="center"/>
            <w:hideMark/>
          </w:tcPr>
          <w:p w14:paraId="5CC9F40D" w14:textId="77777777" w:rsidR="006E4602" w:rsidRPr="00EE4985" w:rsidRDefault="006E4602" w:rsidP="004168E3">
            <w:pPr>
              <w:suppressAutoHyphens/>
              <w:spacing w:after="0" w:line="240" w:lineRule="auto"/>
              <w:jc w:val="center"/>
              <w:rPr>
                <w:rFonts w:ascii="Times New Roman" w:eastAsia="Times New Roman" w:hAnsi="Times New Roman"/>
                <w:i/>
                <w:iCs/>
                <w:lang w:eastAsia="ru-RU"/>
              </w:rPr>
            </w:pPr>
            <w:r w:rsidRPr="00EE4985">
              <w:rPr>
                <w:rFonts w:ascii="Times New Roman" w:eastAsia="Times New Roman" w:hAnsi="Times New Roman"/>
                <w:i/>
                <w:iCs/>
                <w:lang w:eastAsia="ru-RU"/>
              </w:rPr>
              <w:t>№ п/п</w:t>
            </w:r>
          </w:p>
        </w:tc>
        <w:tc>
          <w:tcPr>
            <w:tcW w:w="3360" w:type="dxa"/>
            <w:shd w:val="clear" w:color="auto" w:fill="auto"/>
            <w:vAlign w:val="center"/>
          </w:tcPr>
          <w:p w14:paraId="4AA486AA" w14:textId="77777777" w:rsidR="006E4602" w:rsidRPr="00EE4985" w:rsidRDefault="006E4602" w:rsidP="004168E3">
            <w:pPr>
              <w:suppressAutoHyphens/>
              <w:spacing w:after="0" w:line="240" w:lineRule="auto"/>
              <w:jc w:val="center"/>
              <w:rPr>
                <w:rFonts w:ascii="Times New Roman" w:eastAsia="Times New Roman" w:hAnsi="Times New Roman"/>
                <w:i/>
                <w:iCs/>
                <w:lang w:eastAsia="ru-RU"/>
              </w:rPr>
            </w:pPr>
            <w:r w:rsidRPr="00EE4985">
              <w:rPr>
                <w:rFonts w:ascii="Times New Roman" w:eastAsia="Times New Roman" w:hAnsi="Times New Roman"/>
                <w:i/>
                <w:iCs/>
                <w:lang w:eastAsia="ru-RU"/>
              </w:rPr>
              <w:t xml:space="preserve">Наименование заказчика </w:t>
            </w:r>
          </w:p>
        </w:tc>
        <w:tc>
          <w:tcPr>
            <w:tcW w:w="4395" w:type="dxa"/>
            <w:shd w:val="clear" w:color="auto" w:fill="auto"/>
            <w:vAlign w:val="center"/>
          </w:tcPr>
          <w:p w14:paraId="24CF0FD6" w14:textId="77777777" w:rsidR="006E4602" w:rsidRPr="00EE4985" w:rsidRDefault="006E4602" w:rsidP="004168E3">
            <w:pPr>
              <w:suppressAutoHyphens/>
              <w:spacing w:after="0" w:line="240" w:lineRule="auto"/>
              <w:jc w:val="center"/>
              <w:rPr>
                <w:rFonts w:ascii="Times New Roman" w:eastAsia="Times New Roman" w:hAnsi="Times New Roman"/>
                <w:i/>
                <w:iCs/>
                <w:lang w:eastAsia="ru-RU"/>
              </w:rPr>
            </w:pPr>
            <w:r w:rsidRPr="00EE4985">
              <w:rPr>
                <w:rFonts w:ascii="Times New Roman" w:eastAsia="Times New Roman" w:hAnsi="Times New Roman"/>
                <w:i/>
                <w:iCs/>
                <w:lang w:eastAsia="ru-RU"/>
              </w:rPr>
              <w:t xml:space="preserve">Место нахождения и почтовый адрес Заказчика </w:t>
            </w:r>
          </w:p>
        </w:tc>
        <w:tc>
          <w:tcPr>
            <w:tcW w:w="1317" w:type="dxa"/>
          </w:tcPr>
          <w:p w14:paraId="369F43AF" w14:textId="77777777" w:rsidR="006E4602" w:rsidRPr="00EE4985" w:rsidRDefault="006E4602" w:rsidP="004168E3">
            <w:pPr>
              <w:suppressAutoHyphens/>
              <w:spacing w:after="0" w:line="240" w:lineRule="auto"/>
              <w:jc w:val="center"/>
              <w:rPr>
                <w:rFonts w:ascii="Times New Roman" w:eastAsia="Times New Roman" w:hAnsi="Times New Roman"/>
                <w:i/>
                <w:iCs/>
                <w:lang w:eastAsia="ru-RU"/>
              </w:rPr>
            </w:pPr>
            <w:r w:rsidRPr="00EE4985">
              <w:rPr>
                <w:rFonts w:ascii="Times New Roman" w:eastAsia="Times New Roman" w:hAnsi="Times New Roman"/>
                <w:i/>
                <w:iCs/>
                <w:lang w:eastAsia="ru-RU"/>
              </w:rPr>
              <w:t>Номер объекта по паспорту КСОБ</w:t>
            </w:r>
          </w:p>
        </w:tc>
      </w:tr>
      <w:tr w:rsidR="006E4602" w:rsidRPr="00EE4985" w14:paraId="438BDD59" w14:textId="77777777" w:rsidTr="00C17B9F">
        <w:trPr>
          <w:trHeight w:val="20"/>
        </w:trPr>
        <w:tc>
          <w:tcPr>
            <w:tcW w:w="993" w:type="dxa"/>
            <w:shd w:val="clear" w:color="auto" w:fill="FFFFFF"/>
            <w:vAlign w:val="center"/>
          </w:tcPr>
          <w:p w14:paraId="3736521D" w14:textId="77777777" w:rsidR="006E4602" w:rsidRPr="00EE4985" w:rsidRDefault="006E4602" w:rsidP="00C17B9F">
            <w:pPr>
              <w:numPr>
                <w:ilvl w:val="0"/>
                <w:numId w:val="49"/>
              </w:numPr>
              <w:suppressAutoHyphens/>
              <w:spacing w:after="0" w:line="240" w:lineRule="auto"/>
              <w:jc w:val="center"/>
              <w:rPr>
                <w:rFonts w:ascii="Times New Roman" w:eastAsia="Times New Roman" w:hAnsi="Times New Roman"/>
                <w:lang w:eastAsia="ru-RU"/>
              </w:rPr>
            </w:pPr>
          </w:p>
        </w:tc>
        <w:tc>
          <w:tcPr>
            <w:tcW w:w="3360" w:type="dxa"/>
            <w:shd w:val="clear" w:color="auto" w:fill="FFFFFF"/>
          </w:tcPr>
          <w:p w14:paraId="39F903B8" w14:textId="77777777" w:rsidR="006E4602" w:rsidRPr="00EE4985" w:rsidRDefault="006E4602" w:rsidP="00C17B9F">
            <w:pPr>
              <w:rPr>
                <w:rFonts w:ascii="Times New Roman" w:hAnsi="Times New Roman"/>
              </w:rPr>
            </w:pPr>
            <w:r w:rsidRPr="00EE4985">
              <w:rPr>
                <w:rFonts w:ascii="Times New Roman" w:hAnsi="Times New Roman"/>
                <w:noProof/>
              </w:rPr>
              <w:t>ГБОУ средняя школа № 296 Фрунзенского района Санкт-Петербурга</w:t>
            </w:r>
          </w:p>
        </w:tc>
        <w:tc>
          <w:tcPr>
            <w:tcW w:w="4395" w:type="dxa"/>
            <w:shd w:val="clear" w:color="auto" w:fill="FFFFFF"/>
          </w:tcPr>
          <w:p w14:paraId="211073E0" w14:textId="77777777" w:rsidR="006E4602" w:rsidRPr="00EE4985" w:rsidRDefault="006E4602" w:rsidP="00C17B9F">
            <w:pPr>
              <w:rPr>
                <w:rFonts w:ascii="Times New Roman" w:hAnsi="Times New Roman"/>
              </w:rPr>
            </w:pPr>
            <w:r w:rsidRPr="00EE4985">
              <w:rPr>
                <w:rFonts w:ascii="Times New Roman" w:hAnsi="Times New Roman"/>
                <w:noProof/>
              </w:rPr>
              <w:t>Санкт-Петербург, вн.тер.г. муниципальный округ № 72, ул Пражская, д. 30 к. 1 литера А</w:t>
            </w:r>
          </w:p>
        </w:tc>
        <w:tc>
          <w:tcPr>
            <w:tcW w:w="1317" w:type="dxa"/>
            <w:shd w:val="clear" w:color="auto" w:fill="auto"/>
          </w:tcPr>
          <w:p w14:paraId="0F3A1D8A" w14:textId="77777777" w:rsidR="006E4602" w:rsidRPr="00EE4985" w:rsidRDefault="006E4602" w:rsidP="00C17B9F">
            <w:pPr>
              <w:rPr>
                <w:rFonts w:ascii="Times New Roman" w:hAnsi="Times New Roman"/>
              </w:rPr>
            </w:pPr>
            <w:r w:rsidRPr="00EE4985">
              <w:rPr>
                <w:rFonts w:ascii="Times New Roman" w:hAnsi="Times New Roman"/>
                <w:noProof/>
              </w:rPr>
              <w:t>3044</w:t>
            </w:r>
          </w:p>
        </w:tc>
      </w:tr>
      <w:tr w:rsidR="006E4602" w:rsidRPr="00EE4985" w14:paraId="10414E71" w14:textId="77777777" w:rsidTr="00C17B9F">
        <w:trPr>
          <w:trHeight w:val="20"/>
        </w:trPr>
        <w:tc>
          <w:tcPr>
            <w:tcW w:w="993" w:type="dxa"/>
            <w:shd w:val="clear" w:color="auto" w:fill="FFFFFF"/>
            <w:vAlign w:val="center"/>
          </w:tcPr>
          <w:p w14:paraId="67B76B3B" w14:textId="77777777" w:rsidR="006E4602" w:rsidRPr="00EE4985" w:rsidRDefault="006E4602" w:rsidP="00C17B9F">
            <w:pPr>
              <w:numPr>
                <w:ilvl w:val="0"/>
                <w:numId w:val="49"/>
              </w:numPr>
              <w:suppressAutoHyphens/>
              <w:spacing w:after="0" w:line="240" w:lineRule="auto"/>
              <w:jc w:val="center"/>
              <w:rPr>
                <w:rFonts w:ascii="Times New Roman" w:eastAsia="Times New Roman" w:hAnsi="Times New Roman"/>
                <w:lang w:eastAsia="ru-RU"/>
              </w:rPr>
            </w:pPr>
          </w:p>
        </w:tc>
        <w:tc>
          <w:tcPr>
            <w:tcW w:w="3360" w:type="dxa"/>
            <w:shd w:val="clear" w:color="auto" w:fill="FFFFFF"/>
          </w:tcPr>
          <w:p w14:paraId="0299B6B7" w14:textId="77777777" w:rsidR="006E4602" w:rsidRPr="00EE4985" w:rsidRDefault="006E4602" w:rsidP="00432D35">
            <w:pPr>
              <w:pStyle w:val="ConsPlusNormal"/>
              <w:ind w:firstLine="567"/>
              <w:jc w:val="both"/>
              <w:rPr>
                <w:noProof/>
                <w:sz w:val="22"/>
                <w:szCs w:val="22"/>
              </w:rPr>
            </w:pPr>
          </w:p>
          <w:p w14:paraId="5E033CC1" w14:textId="77777777" w:rsidR="006E4602" w:rsidRPr="00EE4985" w:rsidRDefault="006E4602" w:rsidP="00432D35">
            <w:pPr>
              <w:rPr>
                <w:rFonts w:ascii="Times New Roman" w:hAnsi="Times New Roman"/>
              </w:rPr>
            </w:pPr>
            <w:r w:rsidRPr="00EE4985">
              <w:rPr>
                <w:rFonts w:ascii="Times New Roman" w:eastAsia="Times New Roman" w:hAnsi="Times New Roman"/>
                <w:noProof/>
                <w:lang w:eastAsia="ru-RU"/>
              </w:rPr>
              <w:t>ГБОУ средняя школа № 296 Фрунзенского района Санкт-Петербурга</w:t>
            </w:r>
          </w:p>
        </w:tc>
        <w:tc>
          <w:tcPr>
            <w:tcW w:w="4395" w:type="dxa"/>
            <w:shd w:val="clear" w:color="auto" w:fill="FFFFFF"/>
          </w:tcPr>
          <w:p w14:paraId="3D3EB3BF" w14:textId="77777777" w:rsidR="006E4602" w:rsidRPr="00EE4985" w:rsidRDefault="006E4602" w:rsidP="00C17B9F">
            <w:pPr>
              <w:rPr>
                <w:rFonts w:ascii="Times New Roman" w:hAnsi="Times New Roman"/>
              </w:rPr>
            </w:pPr>
            <w:r w:rsidRPr="00EE4985">
              <w:rPr>
                <w:rFonts w:ascii="Times New Roman" w:hAnsi="Times New Roman"/>
                <w:noProof/>
              </w:rPr>
              <w:t>Санкт-Петербург, вн.тер.г. муниципальный округ № 72, ул Турку, д. 28 к. 4 литера А</w:t>
            </w:r>
          </w:p>
        </w:tc>
        <w:tc>
          <w:tcPr>
            <w:tcW w:w="1317" w:type="dxa"/>
            <w:shd w:val="clear" w:color="auto" w:fill="auto"/>
          </w:tcPr>
          <w:p w14:paraId="29828BFE" w14:textId="77777777" w:rsidR="006E4602" w:rsidRPr="00EE4985" w:rsidRDefault="006E4602" w:rsidP="00C17B9F">
            <w:pPr>
              <w:rPr>
                <w:rFonts w:ascii="Times New Roman" w:hAnsi="Times New Roman"/>
              </w:rPr>
            </w:pPr>
            <w:r w:rsidRPr="00EE4985">
              <w:rPr>
                <w:rFonts w:ascii="Times New Roman" w:hAnsi="Times New Roman"/>
                <w:noProof/>
              </w:rPr>
              <w:t>5804</w:t>
            </w:r>
          </w:p>
        </w:tc>
      </w:tr>
      <w:tr w:rsidR="006E4602" w:rsidRPr="00EE4985" w14:paraId="76D3A516" w14:textId="77777777" w:rsidTr="00C17B9F">
        <w:trPr>
          <w:trHeight w:val="20"/>
        </w:trPr>
        <w:tc>
          <w:tcPr>
            <w:tcW w:w="993" w:type="dxa"/>
            <w:shd w:val="clear" w:color="auto" w:fill="FFFFFF"/>
            <w:vAlign w:val="center"/>
          </w:tcPr>
          <w:p w14:paraId="346AFD3F" w14:textId="77777777" w:rsidR="006E4602" w:rsidRPr="00EE4985" w:rsidRDefault="006E4602" w:rsidP="00C17B9F">
            <w:pPr>
              <w:numPr>
                <w:ilvl w:val="0"/>
                <w:numId w:val="49"/>
              </w:numPr>
              <w:suppressAutoHyphens/>
              <w:spacing w:after="0" w:line="240" w:lineRule="auto"/>
              <w:jc w:val="center"/>
              <w:rPr>
                <w:rFonts w:ascii="Times New Roman" w:eastAsia="Times New Roman" w:hAnsi="Times New Roman"/>
                <w:lang w:eastAsia="ru-RU"/>
              </w:rPr>
            </w:pPr>
          </w:p>
        </w:tc>
        <w:tc>
          <w:tcPr>
            <w:tcW w:w="3360" w:type="dxa"/>
            <w:shd w:val="clear" w:color="auto" w:fill="FFFFFF"/>
          </w:tcPr>
          <w:p w14:paraId="07823C92" w14:textId="77777777" w:rsidR="006E4602" w:rsidRPr="00EE4985" w:rsidRDefault="006E4602" w:rsidP="00432D35">
            <w:pPr>
              <w:pStyle w:val="ConsPlusNormal"/>
              <w:ind w:firstLine="567"/>
              <w:jc w:val="both"/>
              <w:rPr>
                <w:noProof/>
                <w:sz w:val="22"/>
                <w:szCs w:val="22"/>
              </w:rPr>
            </w:pPr>
          </w:p>
          <w:p w14:paraId="2A5A68FC" w14:textId="77777777" w:rsidR="006E4602" w:rsidRPr="00EE4985" w:rsidRDefault="006E4602" w:rsidP="00432D35">
            <w:pPr>
              <w:rPr>
                <w:rFonts w:ascii="Times New Roman" w:hAnsi="Times New Roman"/>
              </w:rPr>
            </w:pPr>
            <w:r w:rsidRPr="00EE4985">
              <w:rPr>
                <w:rFonts w:ascii="Times New Roman" w:eastAsia="Times New Roman" w:hAnsi="Times New Roman"/>
                <w:noProof/>
                <w:lang w:eastAsia="ru-RU"/>
              </w:rPr>
              <w:t>ГБОУ средняя школа № 296 Фрунзенского района Санкт-Петербурга</w:t>
            </w:r>
          </w:p>
        </w:tc>
        <w:tc>
          <w:tcPr>
            <w:tcW w:w="4395" w:type="dxa"/>
            <w:shd w:val="clear" w:color="auto" w:fill="FFFFFF"/>
          </w:tcPr>
          <w:p w14:paraId="697A4B02" w14:textId="77777777" w:rsidR="006E4602" w:rsidRPr="00EE4985" w:rsidRDefault="006E4602" w:rsidP="00C17B9F">
            <w:pPr>
              <w:rPr>
                <w:rFonts w:ascii="Times New Roman" w:hAnsi="Times New Roman"/>
              </w:rPr>
            </w:pPr>
            <w:r w:rsidRPr="00EE4985">
              <w:rPr>
                <w:rFonts w:ascii="Times New Roman" w:hAnsi="Times New Roman"/>
                <w:noProof/>
              </w:rPr>
              <w:t>Санкт-Петербург, вн.тер.г. муниципальный округ № 72, ул. Софийская, д. 26 к. 3 литера А</w:t>
            </w:r>
          </w:p>
        </w:tc>
        <w:tc>
          <w:tcPr>
            <w:tcW w:w="1317" w:type="dxa"/>
            <w:shd w:val="clear" w:color="auto" w:fill="auto"/>
          </w:tcPr>
          <w:p w14:paraId="139C862A" w14:textId="77777777" w:rsidR="006E4602" w:rsidRPr="00EE4985" w:rsidRDefault="006E4602" w:rsidP="00C17B9F">
            <w:pPr>
              <w:rPr>
                <w:rFonts w:ascii="Times New Roman" w:hAnsi="Times New Roman"/>
              </w:rPr>
            </w:pPr>
            <w:r w:rsidRPr="00EE4985">
              <w:rPr>
                <w:rFonts w:ascii="Times New Roman" w:hAnsi="Times New Roman"/>
                <w:noProof/>
              </w:rPr>
              <w:t>7718</w:t>
            </w:r>
          </w:p>
        </w:tc>
      </w:tr>
      <w:tr w:rsidR="008E7F80" w:rsidRPr="00EE4985" w14:paraId="4E1A8CBE" w14:textId="77777777" w:rsidTr="00C17B9F">
        <w:trPr>
          <w:trHeight w:val="20"/>
        </w:trPr>
        <w:tc>
          <w:tcPr>
            <w:tcW w:w="993" w:type="dxa"/>
            <w:shd w:val="clear" w:color="auto" w:fill="FFFFFF"/>
            <w:vAlign w:val="center"/>
          </w:tcPr>
          <w:p w14:paraId="6592318F" w14:textId="77777777" w:rsidR="008E7F80" w:rsidRPr="00EE4985" w:rsidRDefault="008E7F80" w:rsidP="00C17B9F">
            <w:pPr>
              <w:numPr>
                <w:ilvl w:val="0"/>
                <w:numId w:val="49"/>
              </w:numPr>
              <w:suppressAutoHyphens/>
              <w:spacing w:after="0" w:line="240" w:lineRule="auto"/>
              <w:jc w:val="center"/>
              <w:rPr>
                <w:rFonts w:ascii="Times New Roman" w:eastAsia="Times New Roman" w:hAnsi="Times New Roman"/>
                <w:lang w:eastAsia="ru-RU"/>
              </w:rPr>
            </w:pPr>
          </w:p>
        </w:tc>
        <w:tc>
          <w:tcPr>
            <w:tcW w:w="3360" w:type="dxa"/>
            <w:shd w:val="clear" w:color="auto" w:fill="FFFFFF"/>
          </w:tcPr>
          <w:p w14:paraId="34842FD7" w14:textId="7E67E53C" w:rsidR="008E7F80" w:rsidRPr="00EE4985" w:rsidRDefault="008E7F80" w:rsidP="008E7F80">
            <w:pPr>
              <w:pStyle w:val="ConsPlusNormal"/>
              <w:jc w:val="both"/>
              <w:rPr>
                <w:noProof/>
                <w:sz w:val="22"/>
                <w:szCs w:val="22"/>
              </w:rPr>
            </w:pPr>
            <w:r w:rsidRPr="008E7F80">
              <w:rPr>
                <w:noProof/>
                <w:sz w:val="22"/>
                <w:szCs w:val="22"/>
              </w:rPr>
              <w:t>ГБОУ средняя школа № 296 Фрунзенского района Санкт-Петербурга</w:t>
            </w:r>
          </w:p>
        </w:tc>
        <w:tc>
          <w:tcPr>
            <w:tcW w:w="4395" w:type="dxa"/>
            <w:shd w:val="clear" w:color="auto" w:fill="FFFFFF"/>
          </w:tcPr>
          <w:p w14:paraId="4E2C0C5E" w14:textId="3B79F4F8" w:rsidR="008E7F80" w:rsidRPr="00EE4985" w:rsidRDefault="008E7F80" w:rsidP="00C17B9F">
            <w:pPr>
              <w:rPr>
                <w:rFonts w:ascii="Times New Roman" w:hAnsi="Times New Roman"/>
                <w:noProof/>
              </w:rPr>
            </w:pPr>
            <w:r w:rsidRPr="00EE4985">
              <w:rPr>
                <w:rFonts w:ascii="Times New Roman" w:hAnsi="Times New Roman"/>
                <w:noProof/>
              </w:rPr>
              <w:t xml:space="preserve">Санкт-Петербург, вн.тер.г. муниципальный округ № 72, ул. Софийская, д. 26 к. 3 литера </w:t>
            </w:r>
            <w:r>
              <w:rPr>
                <w:rFonts w:ascii="Times New Roman" w:hAnsi="Times New Roman"/>
                <w:noProof/>
              </w:rPr>
              <w:t>Б</w:t>
            </w:r>
          </w:p>
        </w:tc>
        <w:tc>
          <w:tcPr>
            <w:tcW w:w="1317" w:type="dxa"/>
            <w:shd w:val="clear" w:color="auto" w:fill="auto"/>
          </w:tcPr>
          <w:p w14:paraId="0AE35402" w14:textId="0277B422" w:rsidR="008E7F80" w:rsidRPr="00EE4985" w:rsidRDefault="00762277" w:rsidP="00C17B9F">
            <w:pPr>
              <w:rPr>
                <w:rFonts w:ascii="Times New Roman" w:hAnsi="Times New Roman"/>
                <w:noProof/>
              </w:rPr>
            </w:pPr>
            <w:r>
              <w:rPr>
                <w:rFonts w:ascii="Times New Roman" w:hAnsi="Times New Roman"/>
                <w:noProof/>
              </w:rPr>
              <w:t>3061</w:t>
            </w:r>
          </w:p>
        </w:tc>
      </w:tr>
    </w:tbl>
    <w:p w14:paraId="17CF820E" w14:textId="77777777" w:rsidR="006E4602" w:rsidRPr="00AC7839" w:rsidRDefault="006E4602" w:rsidP="00563207">
      <w:pPr>
        <w:spacing w:after="0" w:line="240" w:lineRule="auto"/>
        <w:rPr>
          <w:rFonts w:ascii="Times New Roman" w:eastAsia="Times New Roman" w:hAnsi="Times New Roman"/>
          <w:lang w:eastAsia="ru-RU"/>
        </w:rPr>
      </w:pPr>
    </w:p>
    <w:p w14:paraId="0EBD10FB" w14:textId="77777777" w:rsidR="006E4602" w:rsidRDefault="006E4602">
      <w:pPr>
        <w:spacing w:after="0" w:line="240" w:lineRule="auto"/>
        <w:rPr>
          <w:rFonts w:ascii="Times New Roman" w:eastAsia="Times New Roman" w:hAnsi="Times New Roman"/>
          <w:lang w:eastAsia="ru-RU"/>
        </w:rPr>
      </w:pPr>
    </w:p>
    <w:p w14:paraId="06412203" w14:textId="77777777" w:rsidR="006E4602" w:rsidRDefault="006E4602">
      <w:pPr>
        <w:spacing w:after="0" w:line="240" w:lineRule="auto"/>
        <w:rPr>
          <w:rFonts w:ascii="Times New Roman" w:eastAsia="Times New Roman" w:hAnsi="Times New Roman"/>
          <w:lang w:eastAsia="ru-RU"/>
        </w:rPr>
      </w:pPr>
      <w:r>
        <w:rPr>
          <w:rFonts w:ascii="Times New Roman" w:eastAsia="Times New Roman" w:hAnsi="Times New Roman"/>
          <w:lang w:eastAsia="ru-RU"/>
        </w:rPr>
        <w:br w:type="page"/>
      </w:r>
    </w:p>
    <w:p w14:paraId="0BC282BE" w14:textId="77777777" w:rsidR="006E4602" w:rsidRPr="00AC7839" w:rsidRDefault="006E4602" w:rsidP="00563207">
      <w:pPr>
        <w:spacing w:after="0" w:line="240" w:lineRule="auto"/>
        <w:jc w:val="right"/>
        <w:rPr>
          <w:rFonts w:ascii="Times New Roman" w:eastAsia="Times New Roman" w:hAnsi="Times New Roman"/>
          <w:lang w:eastAsia="ru-RU"/>
        </w:rPr>
      </w:pPr>
      <w:r w:rsidRPr="00AC7839">
        <w:rPr>
          <w:rFonts w:ascii="Times New Roman" w:eastAsia="Times New Roman" w:hAnsi="Times New Roman"/>
          <w:lang w:eastAsia="ru-RU"/>
        </w:rPr>
        <w:lastRenderedPageBreak/>
        <w:t>Приложение № 2</w:t>
      </w:r>
    </w:p>
    <w:p w14:paraId="401E6899" w14:textId="77777777" w:rsidR="006E4602" w:rsidRPr="00AC7839" w:rsidRDefault="006E4602" w:rsidP="00392089">
      <w:pPr>
        <w:spacing w:after="0" w:line="240" w:lineRule="auto"/>
        <w:jc w:val="right"/>
        <w:rPr>
          <w:rFonts w:ascii="Times New Roman" w:eastAsia="Times New Roman" w:hAnsi="Times New Roman"/>
          <w:lang w:eastAsia="ru-RU"/>
        </w:rPr>
      </w:pPr>
      <w:r w:rsidRPr="00AC7839">
        <w:rPr>
          <w:rFonts w:ascii="Times New Roman" w:eastAsia="Times New Roman" w:hAnsi="Times New Roman"/>
          <w:lang w:eastAsia="ru-RU"/>
        </w:rPr>
        <w:t xml:space="preserve">к </w:t>
      </w:r>
      <w:r w:rsidRPr="00AC7839">
        <w:rPr>
          <w:rFonts w:ascii="Times New Roman" w:eastAsia="Times New Roman" w:hAnsi="Times New Roman"/>
          <w:bCs/>
          <w:lang w:eastAsia="ru-RU"/>
        </w:rPr>
        <w:t>Техническому заданию</w:t>
      </w:r>
    </w:p>
    <w:p w14:paraId="699F8A8C" w14:textId="77777777" w:rsidR="006E4602" w:rsidRPr="00AC7839" w:rsidRDefault="006E4602" w:rsidP="00392089">
      <w:pPr>
        <w:spacing w:after="0" w:line="240" w:lineRule="auto"/>
        <w:jc w:val="right"/>
        <w:rPr>
          <w:rFonts w:ascii="Times New Roman" w:eastAsia="Times New Roman" w:hAnsi="Times New Roman"/>
          <w:lang w:eastAsia="ru-RU"/>
        </w:rPr>
      </w:pPr>
    </w:p>
    <w:p w14:paraId="28931C50" w14:textId="77777777" w:rsidR="006E4602" w:rsidRPr="00AC7839" w:rsidRDefault="006E4602" w:rsidP="00392089">
      <w:pPr>
        <w:spacing w:after="0" w:line="240" w:lineRule="auto"/>
        <w:jc w:val="center"/>
        <w:rPr>
          <w:rFonts w:ascii="Times New Roman" w:eastAsia="Times New Roman" w:hAnsi="Times New Roman"/>
          <w:b/>
          <w:lang w:eastAsia="ru-RU"/>
        </w:rPr>
      </w:pPr>
      <w:r w:rsidRPr="00AC7839">
        <w:rPr>
          <w:rFonts w:ascii="Times New Roman" w:eastAsia="Times New Roman" w:hAnsi="Times New Roman"/>
          <w:b/>
          <w:lang w:eastAsia="ru-RU"/>
        </w:rPr>
        <w:t>ПЕРЕЧЕНЬ ТРЕБОВАНИЙ К УСЛУГАМ, ПОРЯДОК И ПЕРИОДИЧНОСТЬ ИХ ОКАЗАНИЯ</w:t>
      </w:r>
    </w:p>
    <w:p w14:paraId="2EB201C7" w14:textId="77777777" w:rsidR="006E4602" w:rsidRPr="00AC7839" w:rsidRDefault="006E4602" w:rsidP="00B06712">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Инженерно-технический персонал, в обязанности которого входит ТО КСОБ, должен знать электрические схемы, конструкцию и режимы эксплуатации КСОБ, уметь производить их настройку и регулировку, быстро выявлять и устранять неисправности, вести эксплуатационно-техническую документацию.</w:t>
      </w:r>
    </w:p>
    <w:p w14:paraId="7DFB0B87"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 xml:space="preserve">До начала оказания услуг ответственное лицо исполнителя (инженер по охране труда или лицо, на которое приказом (решением руководства) исполнителя возложены эти обязанности), обязано провести для сотрудников исполнителя, привлекаемых к оказанию услуг на объектах, инструктаж по правилам техники безопасности, охране труда, пожарной безопасности, эксплуатации электроустановок потребителей в соответствии с действующим законодательством и с регистрацией проведения инструктажа в соответствующих журналах проведения инструктажей с указанием подписи инструктируемого и подписи инструктирующего, а также даты проведения инструктажа (на основании </w:t>
      </w:r>
      <w:hyperlink r:id="rId85" w:tooltip="Постановление Правительства РФ от 24.12.2021 N 2464 (ред. от 12.06.2024) &quot;О порядке обучения по охране труда и проверки знания требований охраны труда&quot; (вместе с &quot;Правилами обучения по охране труда и проверки знания требований охраны труда&quot;) {КонсультантПлюс}">
        <w:r w:rsidRPr="00AC7839">
          <w:rPr>
            <w:rFonts w:ascii="Times New Roman" w:eastAsia="Times New Roman" w:hAnsi="Times New Roman"/>
            <w:lang w:eastAsia="ru-RU"/>
          </w:rPr>
          <w:t>постановления</w:t>
        </w:r>
      </w:hyperlink>
      <w:r w:rsidRPr="00AC7839">
        <w:rPr>
          <w:rFonts w:ascii="Times New Roman" w:eastAsia="Times New Roman" w:hAnsi="Times New Roman"/>
          <w:lang w:eastAsia="ru-RU"/>
        </w:rPr>
        <w:t xml:space="preserve"> Правительства Российской Федерации от 24.12.2021 N 2464 "О порядке обучения по охране труда и проверки знания требований охраны труда").</w:t>
      </w:r>
    </w:p>
    <w:p w14:paraId="22F62AE3" w14:textId="77777777" w:rsidR="006E4602" w:rsidRPr="00AC7839" w:rsidRDefault="006E4602" w:rsidP="00B06712">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 xml:space="preserve">(в ред. </w:t>
      </w:r>
      <w:hyperlink r:id="rId86" w:tooltip="Распоряжение Комитета по государственному заказу Санкт-Петербурга от 20.12.2022 N 273-р &quot;О внесении изменений в распоряжение Комитета по государственному заказу Санкт-Петербурга от 20.12.2013 N 113-р&quot; {КонсультантПлюс}">
        <w:r w:rsidRPr="00AC7839">
          <w:rPr>
            <w:rFonts w:ascii="Times New Roman" w:eastAsia="Times New Roman" w:hAnsi="Times New Roman"/>
            <w:lang w:eastAsia="ru-RU"/>
          </w:rPr>
          <w:t>Распоряжения</w:t>
        </w:r>
      </w:hyperlink>
      <w:r w:rsidRPr="00AC7839">
        <w:rPr>
          <w:rFonts w:ascii="Times New Roman" w:eastAsia="Times New Roman" w:hAnsi="Times New Roman"/>
          <w:lang w:eastAsia="ru-RU"/>
        </w:rPr>
        <w:t xml:space="preserve"> Комитета по государственному заказу Санкт-Петербурга от 20.12.2022 N 273-р)</w:t>
      </w:r>
    </w:p>
    <w:p w14:paraId="58D80F38"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Сотрудники исполнителя, привлекаемые к оказанию услуг на объектах, должны обладать необходимой квалификацией и иметь необходимые разрешения и допуски в соответствии с действующим законодательством Российской Федерации, в том числе должны соответствовать следующим требованиям:</w:t>
      </w:r>
    </w:p>
    <w:p w14:paraId="73CCBF7E" w14:textId="77777777" w:rsidR="006E4602" w:rsidRPr="00AC7839" w:rsidRDefault="006E4602" w:rsidP="00B06712">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 xml:space="preserve">(абзац введен </w:t>
      </w:r>
      <w:hyperlink r:id="rId87" w:tooltip="Распоряжение Комитета по государственному заказу Санкт-Петербурга от 27.08.2025 N 697-р &quot;О внесении изменений в распоряжение Комитета по государственному заказу Санкт-Петербурга от 20.12.2013 N 113-р&quot; {КонсультантПлюс}">
        <w:r w:rsidRPr="00AC7839">
          <w:rPr>
            <w:rFonts w:ascii="Times New Roman" w:eastAsia="Times New Roman" w:hAnsi="Times New Roman"/>
            <w:lang w:eastAsia="ru-RU"/>
          </w:rPr>
          <w:t>Распоряжением</w:t>
        </w:r>
      </w:hyperlink>
      <w:r w:rsidRPr="00AC7839">
        <w:rPr>
          <w:rFonts w:ascii="Times New Roman" w:eastAsia="Times New Roman" w:hAnsi="Times New Roman"/>
          <w:lang w:eastAsia="ru-RU"/>
        </w:rPr>
        <w:t xml:space="preserve"> Комитета по государственному заказу Санкт-Петербурга от 27.08.2025 N 697-р)</w:t>
      </w:r>
    </w:p>
    <w:p w14:paraId="10DB310C"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 xml:space="preserve">требованиям к работникам и лицам, привлекаемым к осуществлению видов деятельности в области пожарной безопасности (на основании </w:t>
      </w:r>
      <w:hyperlink r:id="rId88" w:tooltip="Федеральный закон от 21.12.1994 N 69-ФЗ (ред. от 08.08.2024) &quot;О пожарной безопасности&quot; (с изм. и доп., вступ. в силу с 01.03.2025) {КонсультантПлюс}">
        <w:r w:rsidRPr="00AC7839">
          <w:rPr>
            <w:rFonts w:ascii="Times New Roman" w:eastAsia="Times New Roman" w:hAnsi="Times New Roman"/>
            <w:lang w:eastAsia="ru-RU"/>
          </w:rPr>
          <w:t>статьи 24</w:t>
        </w:r>
      </w:hyperlink>
      <w:r w:rsidRPr="00AC7839">
        <w:rPr>
          <w:rFonts w:ascii="Times New Roman" w:eastAsia="Times New Roman" w:hAnsi="Times New Roman"/>
          <w:lang w:eastAsia="ru-RU"/>
        </w:rPr>
        <w:t xml:space="preserve"> Федерального закона от 21.12.1994 N 69-ФЗ "О пожарной безопасности");</w:t>
      </w:r>
    </w:p>
    <w:p w14:paraId="43F55EF8" w14:textId="77777777" w:rsidR="006E4602" w:rsidRPr="00AC7839" w:rsidRDefault="006E4602" w:rsidP="00B06712">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 xml:space="preserve">(абзац введен </w:t>
      </w:r>
      <w:hyperlink r:id="rId89" w:tooltip="Распоряжение Комитета по государственному заказу Санкт-Петербурга от 27.08.2025 N 697-р &quot;О внесении изменений в распоряжение Комитета по государственному заказу Санкт-Петербурга от 20.12.2013 N 113-р&quot; {КонсультантПлюс}">
        <w:r w:rsidRPr="00AC7839">
          <w:rPr>
            <w:rFonts w:ascii="Times New Roman" w:eastAsia="Times New Roman" w:hAnsi="Times New Roman"/>
            <w:lang w:eastAsia="ru-RU"/>
          </w:rPr>
          <w:t>Распоряжением</w:t>
        </w:r>
      </w:hyperlink>
      <w:r w:rsidRPr="00AC7839">
        <w:rPr>
          <w:rFonts w:ascii="Times New Roman" w:eastAsia="Times New Roman" w:hAnsi="Times New Roman"/>
          <w:lang w:eastAsia="ru-RU"/>
        </w:rPr>
        <w:t xml:space="preserve"> Комитета по государственному заказу Санкт-Петербурга от 27.08.2025 N 697-р)</w:t>
      </w:r>
    </w:p>
    <w:p w14:paraId="3749201E"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 xml:space="preserve">требованиям к работникам, допускаемым к выполнению работ в электроустановках (на основании </w:t>
      </w:r>
      <w:hyperlink r:id="rId90" w:tooltip="Приказ Минтруда России от 15.12.2020 N 903н (ред. от 29.04.2025) &quot;Об утверждении Правил по охране труда при эксплуатации электроустановок&quot; (Зарегистрировано в Минюсте России 30.12.2020 N 61957) {КонсультантПлюс}">
        <w:r w:rsidRPr="00AC7839">
          <w:rPr>
            <w:rFonts w:ascii="Times New Roman" w:eastAsia="Times New Roman" w:hAnsi="Times New Roman"/>
            <w:lang w:eastAsia="ru-RU"/>
          </w:rPr>
          <w:t>приказа</w:t>
        </w:r>
      </w:hyperlink>
      <w:r w:rsidRPr="00AC7839">
        <w:rPr>
          <w:rFonts w:ascii="Times New Roman" w:eastAsia="Times New Roman" w:hAnsi="Times New Roman"/>
          <w:lang w:eastAsia="ru-RU"/>
        </w:rPr>
        <w:t xml:space="preserve"> Министерства труда и социальной защиты Российской Федерации от 15.12.2020 N 903н "Об утверждении Правил по охране труда при эксплуатации электроустановок");</w:t>
      </w:r>
    </w:p>
    <w:p w14:paraId="0B61F871" w14:textId="77777777" w:rsidR="006E4602" w:rsidRPr="00AC7839" w:rsidRDefault="006E4602" w:rsidP="00B06712">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 xml:space="preserve">(абзац введен </w:t>
      </w:r>
      <w:hyperlink r:id="rId91" w:tooltip="Распоряжение Комитета по государственному заказу Санкт-Петербурга от 27.08.2025 N 697-р &quot;О внесении изменений в распоряжение Комитета по государственному заказу Санкт-Петербурга от 20.12.2013 N 113-р&quot; {КонсультантПлюс}">
        <w:r w:rsidRPr="00AC7839">
          <w:rPr>
            <w:rFonts w:ascii="Times New Roman" w:eastAsia="Times New Roman" w:hAnsi="Times New Roman"/>
            <w:lang w:eastAsia="ru-RU"/>
          </w:rPr>
          <w:t>Распоряжением</w:t>
        </w:r>
      </w:hyperlink>
      <w:r w:rsidRPr="00AC7839">
        <w:rPr>
          <w:rFonts w:ascii="Times New Roman" w:eastAsia="Times New Roman" w:hAnsi="Times New Roman"/>
          <w:lang w:eastAsia="ru-RU"/>
        </w:rPr>
        <w:t xml:space="preserve"> Комитета по государственному заказу Санкт-Петербурга от 27.08.2025 N 697-р)</w:t>
      </w:r>
    </w:p>
    <w:p w14:paraId="4884BCD9" w14:textId="77777777" w:rsidR="006E4602" w:rsidRPr="00AC7839" w:rsidRDefault="006E4602" w:rsidP="00392089">
      <w:pPr>
        <w:autoSpaceDE w:val="0"/>
        <w:autoSpaceDN w:val="0"/>
        <w:adjustRightInd w:val="0"/>
        <w:spacing w:after="0" w:line="240" w:lineRule="auto"/>
        <w:ind w:firstLine="567"/>
        <w:jc w:val="both"/>
        <w:rPr>
          <w:rFonts w:ascii="Times New Roman" w:eastAsia="Times New Roman" w:hAnsi="Times New Roman"/>
          <w:lang w:eastAsia="ru-RU"/>
        </w:rPr>
      </w:pPr>
    </w:p>
    <w:p w14:paraId="274DBAB5" w14:textId="77777777" w:rsidR="006E4602" w:rsidRPr="00AC7839" w:rsidRDefault="006E4602" w:rsidP="00392089">
      <w:pPr>
        <w:autoSpaceDE w:val="0"/>
        <w:autoSpaceDN w:val="0"/>
        <w:adjustRightInd w:val="0"/>
        <w:spacing w:after="0" w:line="240" w:lineRule="auto"/>
        <w:rPr>
          <w:rFonts w:ascii="Times New Roman" w:eastAsia="Times New Roman" w:hAnsi="Times New Roman"/>
          <w:lang w:eastAsia="ru-RU"/>
        </w:rPr>
      </w:pPr>
    </w:p>
    <w:p w14:paraId="6C007E7A" w14:textId="77777777" w:rsidR="006E4602" w:rsidRPr="00AC7839" w:rsidRDefault="006E4602" w:rsidP="00B06712">
      <w:pPr>
        <w:widowControl w:val="0"/>
        <w:autoSpaceDE w:val="0"/>
        <w:autoSpaceDN w:val="0"/>
        <w:spacing w:after="0" w:line="240" w:lineRule="auto"/>
        <w:jc w:val="center"/>
        <w:outlineLvl w:val="3"/>
        <w:rPr>
          <w:rFonts w:ascii="Times New Roman" w:eastAsia="Times New Roman" w:hAnsi="Times New Roman"/>
          <w:b/>
          <w:lang w:eastAsia="ru-RU"/>
        </w:rPr>
      </w:pPr>
      <w:r w:rsidRPr="00AC7839">
        <w:rPr>
          <w:rFonts w:ascii="Times New Roman" w:eastAsia="Times New Roman" w:hAnsi="Times New Roman"/>
          <w:b/>
          <w:lang w:eastAsia="ru-RU"/>
        </w:rPr>
        <w:t>1. Оказание услуг по ТО КСОБ</w:t>
      </w:r>
    </w:p>
    <w:p w14:paraId="6A010E85" w14:textId="77777777" w:rsidR="006E4602" w:rsidRPr="00AC7839" w:rsidRDefault="006E4602" w:rsidP="00B06712">
      <w:pPr>
        <w:widowControl w:val="0"/>
        <w:autoSpaceDE w:val="0"/>
        <w:autoSpaceDN w:val="0"/>
        <w:spacing w:after="0" w:line="240" w:lineRule="auto"/>
        <w:jc w:val="both"/>
        <w:rPr>
          <w:rFonts w:ascii="Times New Roman" w:eastAsia="Times New Roman" w:hAnsi="Times New Roman"/>
          <w:lang w:eastAsia="ru-RU"/>
        </w:rPr>
      </w:pPr>
    </w:p>
    <w:p w14:paraId="4596FC6D" w14:textId="77777777" w:rsidR="006E4602" w:rsidRPr="00AC7839" w:rsidRDefault="006E4602" w:rsidP="00B06712">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1.1. ТО включает в себя:</w:t>
      </w:r>
    </w:p>
    <w:p w14:paraId="4C5EC1F4"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 Проведение первичного обследования;</w:t>
      </w:r>
    </w:p>
    <w:p w14:paraId="6A439E1B"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 Плановое ТО;</w:t>
      </w:r>
    </w:p>
    <w:p w14:paraId="3F15644D"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 Внеплановое ТО;</w:t>
      </w:r>
    </w:p>
    <w:p w14:paraId="32B5A66E"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 Ведение эксплуатационной и отчетной документации.</w:t>
      </w:r>
    </w:p>
    <w:p w14:paraId="7DBE963C"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 xml:space="preserve">Исполнитель в течение 5 (Пяти) рабочих дней с момента заключения контракта обязан разработать и предоставить Заказчику </w:t>
      </w:r>
      <w:hyperlink w:anchor="P14616" w:tooltip="График проведения первичного обследования на ________ 20__ г.">
        <w:r w:rsidRPr="00AC7839">
          <w:rPr>
            <w:rFonts w:ascii="Times New Roman" w:eastAsia="Times New Roman" w:hAnsi="Times New Roman"/>
            <w:lang w:eastAsia="ru-RU"/>
          </w:rPr>
          <w:t>график</w:t>
        </w:r>
      </w:hyperlink>
      <w:r w:rsidRPr="00AC7839">
        <w:rPr>
          <w:rFonts w:ascii="Times New Roman" w:eastAsia="Times New Roman" w:hAnsi="Times New Roman"/>
          <w:lang w:eastAsia="ru-RU"/>
        </w:rPr>
        <w:t xml:space="preserve"> проведения первичного обследования согласно Форме 9 Приложения N 6 к Техническому заданию.</w:t>
      </w:r>
    </w:p>
    <w:p w14:paraId="1396788E"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 xml:space="preserve">Исполнитель не позднее 25 (Двадцати пяти) рабочих дней с момента заключения контракта обязан провести первичное обследование КСОБ на объектах для определения технического состояния </w:t>
      </w:r>
      <w:r w:rsidRPr="00AC7839">
        <w:rPr>
          <w:rFonts w:ascii="Times New Roman" w:eastAsia="Times New Roman" w:hAnsi="Times New Roman"/>
          <w:lang w:eastAsia="ru-RU"/>
        </w:rPr>
        <w:lastRenderedPageBreak/>
        <w:t>оконечного оборудования и систем в целом.</w:t>
      </w:r>
    </w:p>
    <w:p w14:paraId="0E9BA3B3"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1.2. Первичное обследование включает в себя:</w:t>
      </w:r>
    </w:p>
    <w:p w14:paraId="03E3C1C7"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 Проверку наличия эксплуатационной, проектной и приемо-сдаточной документации;</w:t>
      </w:r>
    </w:p>
    <w:p w14:paraId="538DA82A"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 Проверку фактического наличия подсистем КСОБ на объектах;</w:t>
      </w:r>
    </w:p>
    <w:p w14:paraId="7C7927EC"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 Проверку соответствия монтажа технических средств и систем в целом рабочему проекту (исполнительной документации, акту обследования - при наличии);</w:t>
      </w:r>
    </w:p>
    <w:p w14:paraId="4EFD92AD"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 Проверку работоспособности технических средств и систем в целом.</w:t>
      </w:r>
    </w:p>
    <w:p w14:paraId="70F0E01F"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По результатам обследования Исполнитель в течение 30 (Тридцати) рабочих дней с момента заключения контракта предоставляет Заказчику:</w:t>
      </w:r>
    </w:p>
    <w:p w14:paraId="63D2E6F7"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 xml:space="preserve">а) </w:t>
      </w:r>
      <w:hyperlink w:anchor="P14299" w:tooltip="АКТ ПРОВЕДЕНИЯ ПЕРВИЧНОГО ОБСЛЕДОВАНИЯ">
        <w:r w:rsidRPr="00AC7839">
          <w:rPr>
            <w:rFonts w:ascii="Times New Roman" w:eastAsia="Times New Roman" w:hAnsi="Times New Roman"/>
            <w:lang w:eastAsia="ru-RU"/>
          </w:rPr>
          <w:t>Акты</w:t>
        </w:r>
      </w:hyperlink>
      <w:r w:rsidRPr="00AC7839">
        <w:rPr>
          <w:rFonts w:ascii="Times New Roman" w:eastAsia="Times New Roman" w:hAnsi="Times New Roman"/>
          <w:lang w:eastAsia="ru-RU"/>
        </w:rPr>
        <w:t xml:space="preserve"> проведения первичного обследования по каждому из объектов (Форма 3 Приложения N 6 к Техническому заданию);</w:t>
      </w:r>
    </w:p>
    <w:p w14:paraId="2CF38C8A"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 xml:space="preserve">б) Дефектные </w:t>
      </w:r>
      <w:hyperlink w:anchor="P14361" w:tooltip="Дефектная ведомость на систему и технические средства">
        <w:r w:rsidRPr="00AC7839">
          <w:rPr>
            <w:rFonts w:ascii="Times New Roman" w:eastAsia="Times New Roman" w:hAnsi="Times New Roman"/>
            <w:lang w:eastAsia="ru-RU"/>
          </w:rPr>
          <w:t>ведомости</w:t>
        </w:r>
      </w:hyperlink>
      <w:r w:rsidRPr="00AC7839">
        <w:rPr>
          <w:rFonts w:ascii="Times New Roman" w:eastAsia="Times New Roman" w:hAnsi="Times New Roman"/>
          <w:lang w:eastAsia="ru-RU"/>
        </w:rPr>
        <w:t xml:space="preserve"> на системы и технические средства, находящиеся в неработоспособном состоянии (Форма 4 Приложения N 6 к Техническому заданию).</w:t>
      </w:r>
    </w:p>
    <w:p w14:paraId="166358CF"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В актах первичного обследования объектов Исполнитель указывает следующую информацию:</w:t>
      </w:r>
    </w:p>
    <w:p w14:paraId="7C52CC65"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 xml:space="preserve">- Порядковый номер объекта в соответствии с указанным в </w:t>
      </w:r>
      <w:hyperlink w:anchor="P13602" w:tooltip="Сведения о местах (объектах) оказания услуг">
        <w:r w:rsidRPr="00AC7839">
          <w:rPr>
            <w:rFonts w:ascii="Times New Roman" w:eastAsia="Times New Roman" w:hAnsi="Times New Roman"/>
            <w:lang w:eastAsia="ru-RU"/>
          </w:rPr>
          <w:t>Приложении N 1</w:t>
        </w:r>
      </w:hyperlink>
      <w:r w:rsidRPr="00AC7839">
        <w:rPr>
          <w:rFonts w:ascii="Times New Roman" w:eastAsia="Times New Roman" w:hAnsi="Times New Roman"/>
          <w:lang w:eastAsia="ru-RU"/>
        </w:rPr>
        <w:t xml:space="preserve"> к Техническому заданию. Отступление от зафиксированной нумерации объектов не допускается;</w:t>
      </w:r>
    </w:p>
    <w:p w14:paraId="0F783EAC"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 Адрес объекта;</w:t>
      </w:r>
    </w:p>
    <w:p w14:paraId="13090941"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 Техническое состояние оконечного оборудования КСОБ.</w:t>
      </w:r>
    </w:p>
    <w:p w14:paraId="5CB4C200"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 xml:space="preserve">Исполнитель в течение 5 (Пяти) рабочих дней с момента заключения контракта обязан разработать и предоставить Заказчику </w:t>
      </w:r>
      <w:hyperlink w:anchor="P14173" w:tooltip="График проведения ТО и ТР системы на _______ 20__ г.">
        <w:r w:rsidRPr="00AC7839">
          <w:rPr>
            <w:rFonts w:ascii="Times New Roman" w:eastAsia="Times New Roman" w:hAnsi="Times New Roman"/>
            <w:lang w:eastAsia="ru-RU"/>
          </w:rPr>
          <w:t>график</w:t>
        </w:r>
      </w:hyperlink>
      <w:r w:rsidRPr="00AC7839">
        <w:rPr>
          <w:rFonts w:ascii="Times New Roman" w:eastAsia="Times New Roman" w:hAnsi="Times New Roman"/>
          <w:lang w:eastAsia="ru-RU"/>
        </w:rPr>
        <w:t xml:space="preserve"> проведения технического обслуживания согласно Форме 1 Приложения N 6 к Техническому заданию, а также </w:t>
      </w:r>
      <w:hyperlink w:anchor="P14246" w:tooltip="Список сотрудников исполнителя">
        <w:r w:rsidRPr="00AC7839">
          <w:rPr>
            <w:rFonts w:ascii="Times New Roman" w:eastAsia="Times New Roman" w:hAnsi="Times New Roman"/>
            <w:lang w:eastAsia="ru-RU"/>
          </w:rPr>
          <w:t>список</w:t>
        </w:r>
      </w:hyperlink>
      <w:r w:rsidRPr="00AC7839">
        <w:rPr>
          <w:rFonts w:ascii="Times New Roman" w:eastAsia="Times New Roman" w:hAnsi="Times New Roman"/>
          <w:lang w:eastAsia="ru-RU"/>
        </w:rPr>
        <w:t xml:space="preserve"> сотрудников Исполнителя согласно Форме 2 Приложения N 6 к Техническому заданию.</w:t>
      </w:r>
    </w:p>
    <w:p w14:paraId="1D836D78"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Для своевременного исполнения контракта Исполнителю рекомендуется провести ТО за первый месяц оказания услуг после первичного обследования в тот же день.</w:t>
      </w:r>
    </w:p>
    <w:p w14:paraId="560B448C"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1.3. В период оказания услуг исполнитель обязан:</w:t>
      </w:r>
    </w:p>
    <w:p w14:paraId="0951924B"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 Осуществлять ТО на плановой основе, соблюдать сроки и периодичность оказания услуг для обеспечения работоспособности систем в течение всего срока эксплуатации согласно графику проведения технического обслуживания;</w:t>
      </w:r>
    </w:p>
    <w:p w14:paraId="1965FC26"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 Предоставлять необходимую информацию о ходе оказания услуг по требованию Заказчика и/или администрации объекта;</w:t>
      </w:r>
    </w:p>
    <w:p w14:paraId="7886FA6B"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 Осуществлять постоянный контроль технического состояния и правильности функционирования систем в целом;</w:t>
      </w:r>
    </w:p>
    <w:p w14:paraId="6D41D90C"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 Проводить проверку (путем измерений, испытаний) соответствия параметров требованиям технической (эксплуатационной) документации;</w:t>
      </w:r>
    </w:p>
    <w:p w14:paraId="12309D12"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 Вести постоянный учет заявок Заказчика и/или объектов, сбоев и ложных срабатываний систем, выявлять и устранять причины их возникновения;</w:t>
      </w:r>
    </w:p>
    <w:p w14:paraId="6E066AD1"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 xml:space="preserve">- Заблаговременное определять достижение отдельными составными частями систем предельного </w:t>
      </w:r>
      <w:r w:rsidRPr="00AC7839">
        <w:rPr>
          <w:rFonts w:ascii="Times New Roman" w:eastAsia="Times New Roman" w:hAnsi="Times New Roman"/>
          <w:lang w:eastAsia="ru-RU"/>
        </w:rPr>
        <w:lastRenderedPageBreak/>
        <w:t>ресурса с целью своевременной замены и проводить техническое освидетельствование КСОБ;</w:t>
      </w:r>
    </w:p>
    <w:p w14:paraId="073CC55F"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 Осуществлять метрологическое обеспечение оказываемых услуг, в том числе обеспечение средствами измерений, проведение их своевременной проверки, соблюдение метрологических стандартов, норм и правил;</w:t>
      </w:r>
    </w:p>
    <w:p w14:paraId="416C814A"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 Регулярно и правильно осуществлять порученное ему ведение документации, предусмотренной нормативными документами на ТО КСОБ;</w:t>
      </w:r>
    </w:p>
    <w:p w14:paraId="7AA8BB10"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 Обеспечить своевременное выполнение предписаний заказчика и/или администрации объекта, контролирующих и надзорных органов в установленные сроки;</w:t>
      </w:r>
    </w:p>
    <w:p w14:paraId="361D4415"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 Проводить мониторинг технического состояния систем и оборудования;</w:t>
      </w:r>
    </w:p>
    <w:p w14:paraId="1BC9A96E"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 Обеспечивать актуальное отображение даты и времени подсистем КСОБ, включая АРМ.</w:t>
      </w:r>
    </w:p>
    <w:p w14:paraId="2275A599"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1.4. При плановом ТО в установленном порядке проверяется техническое состояние систем, включая:</w:t>
      </w:r>
    </w:p>
    <w:p w14:paraId="165EA0BF"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 Состояние монтажа, крепление и внешний вид оборудования;</w:t>
      </w:r>
    </w:p>
    <w:p w14:paraId="474981C6"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 Срабатывание извещателей и работоспособность приборов приемно-контрольных устройств;</w:t>
      </w:r>
    </w:p>
    <w:p w14:paraId="6A046038"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 Состояние электрических соединений;</w:t>
      </w:r>
    </w:p>
    <w:p w14:paraId="44EC35A3"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 Работоспособность основных и резервных источников электропитания;</w:t>
      </w:r>
    </w:p>
    <w:p w14:paraId="34D27A45"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 Работоспособность световых и звуковых оповещателей;</w:t>
      </w:r>
    </w:p>
    <w:p w14:paraId="09A96A8F"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 Работоспособность оконечного оборудования КСОБ;</w:t>
      </w:r>
    </w:p>
    <w:p w14:paraId="436999FC"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 Общую работоспособность систем и комплекса в целом.</w:t>
      </w:r>
    </w:p>
    <w:p w14:paraId="45452E91"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1.5. Внеплановое ТО проводится в следующих случаях:</w:t>
      </w:r>
    </w:p>
    <w:p w14:paraId="0A18383C"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 Получения от КСОБ более 2 ложных сигналов в месяц;</w:t>
      </w:r>
    </w:p>
    <w:p w14:paraId="5E321B2E"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 Восстановления работоспособности систем после устранения последствий неблагоприятных воздействий окружающей среды или других причин, повлекших выход из строя элементов систем.</w:t>
      </w:r>
    </w:p>
    <w:p w14:paraId="43499531"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 xml:space="preserve">Максимальное время восстановления работоспособности каждой единицы оконечного оборудования </w:t>
      </w:r>
      <w:r>
        <w:rPr>
          <w:rFonts w:ascii="Times New Roman" w:eastAsia="Times New Roman" w:hAnsi="Times New Roman"/>
          <w:lang w:eastAsia="ru-RU"/>
        </w:rPr>
        <w:t>СПС</w:t>
      </w:r>
      <w:r w:rsidRPr="00AC7839">
        <w:rPr>
          <w:rFonts w:ascii="Times New Roman" w:eastAsia="Times New Roman" w:hAnsi="Times New Roman"/>
          <w:lang w:eastAsia="ru-RU"/>
        </w:rPr>
        <w:t>, СОУЭ, не требующей замены или ремонта, должно составлять не более 24 (двадцати четырех) часов с момента передачи заявки исполнителю.</w:t>
      </w:r>
    </w:p>
    <w:p w14:paraId="78ED5EB3"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Максимальное время восстановления работоспособности каждой единицы оконечного оборудования ОС, СВН, СКУД, СКЗ, не требующей замены или ремонта, должно составлять не более 48 (сорока восьми) часов с момента передачи заявки исполнителю.</w:t>
      </w:r>
    </w:p>
    <w:p w14:paraId="4556FA6E"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 xml:space="preserve">В случае если работоспособность </w:t>
      </w:r>
      <w:r>
        <w:rPr>
          <w:rFonts w:ascii="Times New Roman" w:eastAsia="Times New Roman" w:hAnsi="Times New Roman"/>
          <w:lang w:eastAsia="ru-RU"/>
        </w:rPr>
        <w:t>СПС</w:t>
      </w:r>
      <w:r w:rsidRPr="00AC7839">
        <w:rPr>
          <w:rFonts w:ascii="Times New Roman" w:eastAsia="Times New Roman" w:hAnsi="Times New Roman"/>
          <w:lang w:eastAsia="ru-RU"/>
        </w:rPr>
        <w:t xml:space="preserve">, СОУЭ не будет восстановлена в течение 24 (двадцати четырех) часов с момента начала работ по восстановлению, допускается время устранения неисправности увеличить до 72 (семидесяти двух) часов, если наличие единичной неисправности не оказывает влияние на работоспособность </w:t>
      </w:r>
      <w:r>
        <w:rPr>
          <w:rFonts w:ascii="Times New Roman" w:eastAsia="Times New Roman" w:hAnsi="Times New Roman"/>
          <w:lang w:eastAsia="ru-RU"/>
        </w:rPr>
        <w:t>СПС</w:t>
      </w:r>
      <w:r w:rsidRPr="00AC7839">
        <w:rPr>
          <w:rFonts w:ascii="Times New Roman" w:eastAsia="Times New Roman" w:hAnsi="Times New Roman"/>
          <w:lang w:eastAsia="ru-RU"/>
        </w:rPr>
        <w:t xml:space="preserve">, СОУЭ, то есть </w:t>
      </w:r>
      <w:r>
        <w:rPr>
          <w:rFonts w:ascii="Times New Roman" w:eastAsia="Times New Roman" w:hAnsi="Times New Roman"/>
          <w:lang w:eastAsia="ru-RU"/>
        </w:rPr>
        <w:t>СПС</w:t>
      </w:r>
      <w:r w:rsidRPr="00AC7839">
        <w:rPr>
          <w:rFonts w:ascii="Times New Roman" w:eastAsia="Times New Roman" w:hAnsi="Times New Roman"/>
          <w:lang w:eastAsia="ru-RU"/>
        </w:rPr>
        <w:t xml:space="preserve">, СОУЭ функционирует в полном объеме при наличии неисправности. В случае превышении срока устранения неисправности более 72 (семидесяти двух) часов, услуга по техническому обслуживанию </w:t>
      </w:r>
      <w:r>
        <w:rPr>
          <w:rFonts w:ascii="Times New Roman" w:eastAsia="Times New Roman" w:hAnsi="Times New Roman"/>
          <w:lang w:eastAsia="ru-RU"/>
        </w:rPr>
        <w:t>СПС</w:t>
      </w:r>
      <w:r w:rsidRPr="00AC7839">
        <w:rPr>
          <w:rFonts w:ascii="Times New Roman" w:eastAsia="Times New Roman" w:hAnsi="Times New Roman"/>
          <w:lang w:eastAsia="ru-RU"/>
        </w:rPr>
        <w:t>, СОУЭ будет считаться не оказанной за текущий месяц.</w:t>
      </w:r>
    </w:p>
    <w:p w14:paraId="34D21C1D"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 xml:space="preserve">В случае если </w:t>
      </w:r>
      <w:proofErr w:type="gramStart"/>
      <w:r w:rsidRPr="00AC7839">
        <w:rPr>
          <w:rFonts w:ascii="Times New Roman" w:eastAsia="Times New Roman" w:hAnsi="Times New Roman"/>
          <w:lang w:eastAsia="ru-RU"/>
        </w:rPr>
        <w:t>работоспособность  ОС</w:t>
      </w:r>
      <w:proofErr w:type="gramEnd"/>
      <w:r w:rsidRPr="00AC7839">
        <w:rPr>
          <w:rFonts w:ascii="Times New Roman" w:eastAsia="Times New Roman" w:hAnsi="Times New Roman"/>
          <w:lang w:eastAsia="ru-RU"/>
        </w:rPr>
        <w:t xml:space="preserve">, СВН, СКУД, СКЗ не будет восстановлена в течение 48 (сорока восьми) часов с момента начала работ по восстановлению, за исключением случаев, требующих замены или ремонта оборудования, услуга по техническому обслуживанию такой системы будет считаться не </w:t>
      </w:r>
      <w:r w:rsidRPr="00AC7839">
        <w:rPr>
          <w:rFonts w:ascii="Times New Roman" w:eastAsia="Times New Roman" w:hAnsi="Times New Roman"/>
          <w:lang w:eastAsia="ru-RU"/>
        </w:rPr>
        <w:lastRenderedPageBreak/>
        <w:t>оказанной за текущий месяц.</w:t>
      </w:r>
    </w:p>
    <w:p w14:paraId="7B8D4951"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В целях принятия оперативных мер по устранению аварий и происшествий исполнитель должен иметь возможность круглосуточно принимать заявки от заказчика и/или персонала объекта, обрабатывать информацию о ложных срабатываниях, сбоях и т.п., организовывать выезд бригады по соответствующему адресу, выполняющую внеплановое ТО и восстановление работоспособности систем.</w:t>
      </w:r>
    </w:p>
    <w:p w14:paraId="76429EE2"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Для восстановления работоспособности КСОБ бригада исполнителя должна прибыть на обслуживаемый объект по вызову заказчика и/или персонала объекта в экстренных случаях в срок не более 2 часов в рабочие дни и не более 4 часов в выходные и праздничные дни. Заказчик и/или персонал объекта самостоятельно определяет, является ли заявка экстренной.</w:t>
      </w:r>
    </w:p>
    <w:p w14:paraId="74D64B0B"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Время прибытия на объект в случаях, не требующих экстренного устранения неисправностей систем: на следующий рабочий день после получения заявки исполнителем.</w:t>
      </w:r>
    </w:p>
    <w:p w14:paraId="5C09EA71"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При невозможности начала оказания услуг по восстановлению работоспособности персоналом исполнителя по причине отсутствия доступа на место аварии, контрольные сроки и определение момента начала работ по восстановлению систем продлеваются на время ожидания исполнителем доступа к объекту оказания услуг.</w:t>
      </w:r>
    </w:p>
    <w:p w14:paraId="0373DE3A"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В случае невозможности выполнения восстановления работоспособности КСОБ в течение 3 (Трех) часов после прибытия специалистов на объект исполнитель обязан информировать об этом Заказчика, администрацию и/или персонал объекта.</w:t>
      </w:r>
    </w:p>
    <w:p w14:paraId="0F20FD23"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В рамках оказания услуг исполнитель осуществляет консультативную помощь заказчику и персоналу объекта, а также необходимые практические обучающие мероприятия по вопросам правильной эксплуатации КСОБ, в том числе по результатам проверок контролирующих и надзорных органов, осуществляет разработку и презентацию мероприятий по совершенствованию форм и методов проведения ТО, ремонта и эксплуатации КСОБ на объектах, в том числе предложения по унификации, модернизации парка используемого оборудования, повышающие надежность, эффективность используемых систем и комплексов.</w:t>
      </w:r>
    </w:p>
    <w:p w14:paraId="7F9BE5AD"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При оказании услуг исполнитель должен осуществлять замену вышедших из строя составных частей на аналогичные, не допуская применение неавторизованных изделий и материалов.</w:t>
      </w:r>
    </w:p>
    <w:p w14:paraId="1AC7265F"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В период оказания услуг исполнитель должен обеспечить правильное и своевременное ведение и заполнение всей необходимой эксплуатационной документации каждой системы на объектах в соответствии с действующим законодательством.</w:t>
      </w:r>
    </w:p>
    <w:p w14:paraId="6517BC30" w14:textId="77777777" w:rsidR="006E4602"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Эксплуатационная документация должна содержать в хронологическом порядке минимально необходимую информацию, позволяющую однозначно идентифицировать систему, подлежащую ТО, защищаемый объект и место ее установки на объекте, осуществлять планирование и проведение ТО системы, контролировать содержание, объем и качество оказанных услуг, а также накапливать статистический материал о поведении системы и проведении ТО системы для использования в целях совершенствования с</w:t>
      </w:r>
      <w:r>
        <w:rPr>
          <w:rFonts w:ascii="Times New Roman" w:eastAsia="Times New Roman" w:hAnsi="Times New Roman"/>
          <w:lang w:eastAsia="ru-RU"/>
        </w:rPr>
        <w:t>истемы и порядка проведения ТО.</w:t>
      </w:r>
    </w:p>
    <w:p w14:paraId="5A9B67AF"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1.6. При оказании услуг исполнитель оформляет следующие документы, отражающие техническое состояние систем и порядок оказания услуг:</w:t>
      </w:r>
    </w:p>
    <w:p w14:paraId="16E59425"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 xml:space="preserve">- </w:t>
      </w:r>
      <w:hyperlink w:anchor="P14466" w:tooltip="Акт-наряд">
        <w:r w:rsidRPr="00AC7839">
          <w:rPr>
            <w:rFonts w:ascii="Times New Roman" w:eastAsia="Times New Roman" w:hAnsi="Times New Roman"/>
            <w:lang w:eastAsia="ru-RU"/>
          </w:rPr>
          <w:t>Акт-наряд</w:t>
        </w:r>
      </w:hyperlink>
      <w:r w:rsidRPr="00AC7839">
        <w:rPr>
          <w:rFonts w:ascii="Times New Roman" w:eastAsia="Times New Roman" w:hAnsi="Times New Roman"/>
          <w:lang w:eastAsia="ru-RU"/>
        </w:rPr>
        <w:t xml:space="preserve"> (согласно Форме 6 Приложения N 6 к Техническому заданию);</w:t>
      </w:r>
    </w:p>
    <w:p w14:paraId="007114AE"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 xml:space="preserve">- Дефектные </w:t>
      </w:r>
      <w:hyperlink w:anchor="P14361" w:tooltip="Дефектная ведомость на систему и технические средства">
        <w:r w:rsidRPr="00AC7839">
          <w:rPr>
            <w:rFonts w:ascii="Times New Roman" w:eastAsia="Times New Roman" w:hAnsi="Times New Roman"/>
            <w:lang w:eastAsia="ru-RU"/>
          </w:rPr>
          <w:t>ведомости</w:t>
        </w:r>
      </w:hyperlink>
      <w:r w:rsidRPr="00AC7839">
        <w:rPr>
          <w:rFonts w:ascii="Times New Roman" w:eastAsia="Times New Roman" w:hAnsi="Times New Roman"/>
          <w:lang w:eastAsia="ru-RU"/>
        </w:rPr>
        <w:t xml:space="preserve"> на систему и технические средства, подлежащие замене (согласно Форме 4 Приложения N 6 к Техническому заданию);</w:t>
      </w:r>
    </w:p>
    <w:p w14:paraId="0D330465"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 xml:space="preserve">- </w:t>
      </w:r>
      <w:hyperlink w:anchor="P14406" w:tooltip="ЖУРНАЛ">
        <w:r w:rsidRPr="00AC7839">
          <w:rPr>
            <w:rFonts w:ascii="Times New Roman" w:eastAsia="Times New Roman" w:hAnsi="Times New Roman"/>
            <w:lang w:eastAsia="ru-RU"/>
          </w:rPr>
          <w:t>Журнал</w:t>
        </w:r>
      </w:hyperlink>
      <w:r w:rsidRPr="00AC7839">
        <w:rPr>
          <w:rFonts w:ascii="Times New Roman" w:eastAsia="Times New Roman" w:hAnsi="Times New Roman"/>
          <w:lang w:eastAsia="ru-RU"/>
        </w:rPr>
        <w:t xml:space="preserve"> регистрации работ по ТО и ТР системы (согласно Форме 5 Приложения N 6 к Техническому заданию);</w:t>
      </w:r>
    </w:p>
    <w:p w14:paraId="793C5E79"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lastRenderedPageBreak/>
        <w:t xml:space="preserve">- Фотоотчет "до" и "после" ТО (согласно </w:t>
      </w:r>
      <w:hyperlink w:anchor="P14903" w:tooltip="ИНСТРУКЦИЯ">
        <w:r w:rsidRPr="00AC7839">
          <w:rPr>
            <w:rFonts w:ascii="Times New Roman" w:eastAsia="Times New Roman" w:hAnsi="Times New Roman"/>
            <w:lang w:eastAsia="ru-RU"/>
          </w:rPr>
          <w:t>инструкции</w:t>
        </w:r>
      </w:hyperlink>
      <w:r w:rsidRPr="00AC7839">
        <w:rPr>
          <w:rFonts w:ascii="Times New Roman" w:eastAsia="Times New Roman" w:hAnsi="Times New Roman"/>
          <w:lang w:eastAsia="ru-RU"/>
        </w:rPr>
        <w:t xml:space="preserve"> по составлению фотоотчета Приложения N 9 к Техническому заданию).</w:t>
      </w:r>
    </w:p>
    <w:p w14:paraId="1C012DC0"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По одному экземпляру указанных в настоящем извещении об осуществлении закупки журналов должно храниться на каждом объекте, все записи должны заверяться подписями представителя Исполнителя и/или представителя объекта.</w:t>
      </w:r>
    </w:p>
    <w:p w14:paraId="7444DC43" w14:textId="77777777" w:rsidR="006E4602" w:rsidRPr="00AC7839" w:rsidRDefault="00A576C5" w:rsidP="00B06712">
      <w:pPr>
        <w:widowControl w:val="0"/>
        <w:autoSpaceDE w:val="0"/>
        <w:autoSpaceDN w:val="0"/>
        <w:spacing w:before="240" w:after="0" w:line="240" w:lineRule="auto"/>
        <w:jc w:val="both"/>
        <w:rPr>
          <w:rFonts w:ascii="Times New Roman" w:eastAsia="Times New Roman" w:hAnsi="Times New Roman"/>
          <w:lang w:eastAsia="ru-RU"/>
        </w:rPr>
      </w:pPr>
      <w:hyperlink w:anchor="P14466" w:tooltip="Акт-наряд">
        <w:r w:rsidR="006E4602" w:rsidRPr="00AC7839">
          <w:rPr>
            <w:rFonts w:ascii="Times New Roman" w:eastAsia="Times New Roman" w:hAnsi="Times New Roman"/>
            <w:lang w:eastAsia="ru-RU"/>
          </w:rPr>
          <w:t>Акты-наряды</w:t>
        </w:r>
      </w:hyperlink>
      <w:r w:rsidR="006E4602" w:rsidRPr="00AC7839">
        <w:rPr>
          <w:rFonts w:ascii="Times New Roman" w:eastAsia="Times New Roman" w:hAnsi="Times New Roman"/>
          <w:lang w:eastAsia="ru-RU"/>
        </w:rPr>
        <w:t>, составленные по результатам внепланового ТО, предоставляются Заказчику в течение 3 (Трех) рабочих дней со дня оказания таких услуг (согласно Форме 6 Приложения N 6 к Техническому заданию).</w:t>
      </w:r>
    </w:p>
    <w:p w14:paraId="10C2FB6A" w14:textId="77777777" w:rsidR="006E4602" w:rsidRPr="00AC7839" w:rsidRDefault="00A576C5" w:rsidP="00B06712">
      <w:pPr>
        <w:widowControl w:val="0"/>
        <w:autoSpaceDE w:val="0"/>
        <w:autoSpaceDN w:val="0"/>
        <w:spacing w:before="240" w:after="0" w:line="240" w:lineRule="auto"/>
        <w:jc w:val="both"/>
        <w:rPr>
          <w:rFonts w:ascii="Times New Roman" w:eastAsia="Times New Roman" w:hAnsi="Times New Roman"/>
          <w:lang w:eastAsia="ru-RU"/>
        </w:rPr>
      </w:pPr>
      <w:hyperlink w:anchor="P14466" w:tooltip="Акт-наряд">
        <w:r w:rsidR="006E4602" w:rsidRPr="00AC7839">
          <w:rPr>
            <w:rFonts w:ascii="Times New Roman" w:eastAsia="Times New Roman" w:hAnsi="Times New Roman"/>
            <w:lang w:eastAsia="ru-RU"/>
          </w:rPr>
          <w:t>Акты-наряды</w:t>
        </w:r>
      </w:hyperlink>
      <w:r w:rsidR="006E4602" w:rsidRPr="00AC7839">
        <w:rPr>
          <w:rFonts w:ascii="Times New Roman" w:eastAsia="Times New Roman" w:hAnsi="Times New Roman"/>
          <w:lang w:eastAsia="ru-RU"/>
        </w:rPr>
        <w:t>, составленные по результатам планового ТО, предоставляются Заказчику в составе ежемесячных отчетных документов (согласно Форме 6 Приложения N 6 к Техническому заданию).</w:t>
      </w:r>
    </w:p>
    <w:p w14:paraId="2333DBC4"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Дефектные ведомости предоставляются заказчику в течение 3 (Трех) рабочих дней со дня их составления.</w:t>
      </w:r>
    </w:p>
    <w:p w14:paraId="1782A1E8"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Факт проведения ТО фиксируется исполнителем в журнале проведения работ по ТО и ТР системы непосредственно после его проведения. Записи в журнале должны быть заверены подписями представителя исполнителя и ответственного лица заказчика. Результаты оказания услуг по ТО должны заканчиваться записью в журнале: "Установка (установки) сдана (сданы) Заказчику в работоспособном состоянии в автоматическом режиме", с указанием числа и подписи представителя исполнителя.</w:t>
      </w:r>
    </w:p>
    <w:p w14:paraId="098A0180"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В рамках оказания услуг исполнитель обязан также провести разработку и/или актуализацию инструкций по эксплуатации систем КСОБ (при необходимости).</w:t>
      </w:r>
    </w:p>
    <w:p w14:paraId="0E68322B"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При необходимости по заявке заказчика и/или персонала объекта исполнитель проводит настройку обслуживаемых систем учреждения и обеспечивает возможность передачи сигналов в АС "КСОМБ", а также видеоизображений в автоматизированную систему "Городской центр видеонаблюдения".</w:t>
      </w:r>
    </w:p>
    <w:p w14:paraId="4E59449B"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При необходимости по заявке заказчика и/или персонала объекта исполнитель предоставляет ответственного сотрудника для осуществления тестирования интерактивных схем КСОБ объекта совместно с представителями Комитета по информатизации и связи.</w:t>
      </w:r>
    </w:p>
    <w:p w14:paraId="51A9D5DC"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Плановое ТО проводится на всех системах независимо от интенсивности их использования.</w:t>
      </w:r>
    </w:p>
    <w:p w14:paraId="7B7E33CE" w14:textId="77777777" w:rsidR="006E4602" w:rsidRPr="00AC7839" w:rsidRDefault="006E4602" w:rsidP="00392089">
      <w:pPr>
        <w:autoSpaceDE w:val="0"/>
        <w:autoSpaceDN w:val="0"/>
        <w:adjustRightInd w:val="0"/>
        <w:spacing w:after="0" w:line="240" w:lineRule="auto"/>
        <w:rPr>
          <w:rFonts w:ascii="Times New Roman" w:eastAsia="Times New Roman" w:hAnsi="Times New Roman"/>
          <w:lang w:eastAsia="ru-RU"/>
        </w:rPr>
      </w:pPr>
    </w:p>
    <w:p w14:paraId="339672B4" w14:textId="77777777" w:rsidR="006E4602" w:rsidRPr="00AC7839" w:rsidRDefault="006E4602" w:rsidP="00B06712">
      <w:pPr>
        <w:widowControl w:val="0"/>
        <w:autoSpaceDE w:val="0"/>
        <w:autoSpaceDN w:val="0"/>
        <w:spacing w:after="0" w:line="240" w:lineRule="auto"/>
        <w:jc w:val="center"/>
        <w:outlineLvl w:val="3"/>
        <w:rPr>
          <w:rFonts w:ascii="Times New Roman" w:eastAsia="Times New Roman" w:hAnsi="Times New Roman"/>
          <w:b/>
          <w:lang w:eastAsia="ru-RU"/>
        </w:rPr>
      </w:pPr>
      <w:r w:rsidRPr="00AC7839">
        <w:rPr>
          <w:rFonts w:ascii="Times New Roman" w:eastAsia="Times New Roman" w:hAnsi="Times New Roman"/>
          <w:b/>
          <w:lang w:eastAsia="ru-RU"/>
        </w:rPr>
        <w:t xml:space="preserve">2. Содержание ТО </w:t>
      </w:r>
      <w:r>
        <w:rPr>
          <w:rFonts w:ascii="Times New Roman" w:eastAsia="Times New Roman" w:hAnsi="Times New Roman"/>
          <w:b/>
          <w:lang w:eastAsia="ru-RU"/>
        </w:rPr>
        <w:t>СПС</w:t>
      </w:r>
      <w:r w:rsidRPr="00AC7839">
        <w:rPr>
          <w:rFonts w:ascii="Times New Roman" w:eastAsia="Times New Roman" w:hAnsi="Times New Roman"/>
          <w:b/>
          <w:lang w:eastAsia="ru-RU"/>
        </w:rPr>
        <w:t>, ОС и ТС</w:t>
      </w:r>
    </w:p>
    <w:p w14:paraId="2DBB2973" w14:textId="77777777" w:rsidR="006E4602" w:rsidRPr="00AC7839" w:rsidRDefault="006E4602" w:rsidP="00B06712">
      <w:pPr>
        <w:widowControl w:val="0"/>
        <w:autoSpaceDE w:val="0"/>
        <w:autoSpaceDN w:val="0"/>
        <w:spacing w:after="0" w:line="240" w:lineRule="auto"/>
        <w:jc w:val="both"/>
        <w:rPr>
          <w:rFonts w:ascii="Times New Roman" w:eastAsia="Times New Roman" w:hAnsi="Times New Roman"/>
          <w:lang w:eastAsia="ru-RU"/>
        </w:rPr>
      </w:pPr>
    </w:p>
    <w:p w14:paraId="0031F440" w14:textId="77777777" w:rsidR="006E4602" w:rsidRPr="00AC7839" w:rsidRDefault="006E4602" w:rsidP="00B06712">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 xml:space="preserve">При проведении ТО </w:t>
      </w:r>
      <w:r>
        <w:rPr>
          <w:rFonts w:ascii="Times New Roman" w:eastAsia="Times New Roman" w:hAnsi="Times New Roman"/>
          <w:lang w:eastAsia="ru-RU"/>
        </w:rPr>
        <w:t>СПС</w:t>
      </w:r>
      <w:r w:rsidRPr="00AC7839">
        <w:rPr>
          <w:rFonts w:ascii="Times New Roman" w:eastAsia="Times New Roman" w:hAnsi="Times New Roman"/>
          <w:lang w:eastAsia="ru-RU"/>
        </w:rPr>
        <w:t>, ОС и ТС выполняется:</w:t>
      </w:r>
    </w:p>
    <w:p w14:paraId="1773FC11" w14:textId="77777777" w:rsidR="006E4602" w:rsidRPr="00AC7839" w:rsidRDefault="006E4602" w:rsidP="00B06712">
      <w:pPr>
        <w:widowControl w:val="0"/>
        <w:autoSpaceDE w:val="0"/>
        <w:autoSpaceDN w:val="0"/>
        <w:spacing w:after="0" w:line="240" w:lineRule="auto"/>
        <w:jc w:val="both"/>
        <w:rPr>
          <w:rFonts w:ascii="Times New Roman" w:eastAsia="Times New Roman" w:hAnsi="Times New Roman"/>
          <w:lang w:eastAsia="ru-RU"/>
        </w:rPr>
      </w:pPr>
    </w:p>
    <w:p w14:paraId="5799D039" w14:textId="77777777" w:rsidR="006E4602" w:rsidRPr="00AC7839" w:rsidRDefault="006E4602" w:rsidP="00B06712">
      <w:pPr>
        <w:widowControl w:val="0"/>
        <w:autoSpaceDE w:val="0"/>
        <w:autoSpaceDN w:val="0"/>
        <w:spacing w:after="0" w:line="240" w:lineRule="auto"/>
        <w:jc w:val="both"/>
        <w:outlineLvl w:val="4"/>
        <w:rPr>
          <w:rFonts w:ascii="Times New Roman" w:eastAsia="Times New Roman" w:hAnsi="Times New Roman"/>
          <w:b/>
          <w:lang w:eastAsia="ru-RU"/>
        </w:rPr>
      </w:pPr>
      <w:r w:rsidRPr="00AC7839">
        <w:rPr>
          <w:rFonts w:ascii="Times New Roman" w:eastAsia="Times New Roman" w:hAnsi="Times New Roman"/>
          <w:b/>
          <w:lang w:eastAsia="ru-RU"/>
        </w:rPr>
        <w:t>2.1. Ежемесячное ТО</w:t>
      </w:r>
    </w:p>
    <w:p w14:paraId="42D5FDD2" w14:textId="77777777" w:rsidR="006E4602" w:rsidRPr="00AC7839" w:rsidRDefault="006E4602" w:rsidP="00B06712">
      <w:pPr>
        <w:widowControl w:val="0"/>
        <w:autoSpaceDE w:val="0"/>
        <w:autoSpaceDN w:val="0"/>
        <w:spacing w:after="0" w:line="240" w:lineRule="auto"/>
        <w:jc w:val="both"/>
        <w:rPr>
          <w:rFonts w:ascii="Times New Roman" w:eastAsia="Times New Roman" w:hAnsi="Times New Roman"/>
          <w:lang w:eastAsia="ru-RU"/>
        </w:rPr>
      </w:pPr>
    </w:p>
    <w:p w14:paraId="2677288C" w14:textId="77777777" w:rsidR="006E4602" w:rsidRPr="00AC7839" w:rsidRDefault="006E4602" w:rsidP="00B06712">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2.1.1. Ознакомление с записями в эксплуатационной документации, их анализ; ознакомление с данными электронных журналов событий и журналов отказов и неисправностей, сохраненных в памяти устройств и(или) в компьютерной базе данных, анализ данных; определение действий, требующих повышенного внимания.</w:t>
      </w:r>
    </w:p>
    <w:p w14:paraId="445B52BC"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2.1.2. Проверка выполнения основных функций системы на автоматизированном рабочем месте (АРМ) оператора; при обнаружении несоответствия - проведение анализа причины несоответствия и локализации его источника.</w:t>
      </w:r>
    </w:p>
    <w:p w14:paraId="7E81C1E5"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2.1.3. Внешний осмотр и проверка технического состояния оборудования контроля и управления на АРМ дежурного: оборудования контроля и управления (пульта(</w:t>
      </w:r>
      <w:proofErr w:type="spellStart"/>
      <w:r w:rsidRPr="00AC7839">
        <w:rPr>
          <w:rFonts w:ascii="Times New Roman" w:eastAsia="Times New Roman" w:hAnsi="Times New Roman"/>
          <w:lang w:eastAsia="ru-RU"/>
        </w:rPr>
        <w:t>ов</w:t>
      </w:r>
      <w:proofErr w:type="spellEnd"/>
      <w:r w:rsidRPr="00AC7839">
        <w:rPr>
          <w:rFonts w:ascii="Times New Roman" w:eastAsia="Times New Roman" w:hAnsi="Times New Roman"/>
          <w:lang w:eastAsia="ru-RU"/>
        </w:rPr>
        <w:t>)/панели(ей) контроля и управления); маршрутизатора(</w:t>
      </w:r>
      <w:proofErr w:type="spellStart"/>
      <w:r w:rsidRPr="00AC7839">
        <w:rPr>
          <w:rFonts w:ascii="Times New Roman" w:eastAsia="Times New Roman" w:hAnsi="Times New Roman"/>
          <w:lang w:eastAsia="ru-RU"/>
        </w:rPr>
        <w:t>ов</w:t>
      </w:r>
      <w:proofErr w:type="spellEnd"/>
      <w:r w:rsidRPr="00AC7839">
        <w:rPr>
          <w:rFonts w:ascii="Times New Roman" w:eastAsia="Times New Roman" w:hAnsi="Times New Roman"/>
          <w:lang w:eastAsia="ru-RU"/>
        </w:rPr>
        <w:t>) сигналов тревоги, неисправности; устройства(</w:t>
      </w:r>
      <w:proofErr w:type="spellStart"/>
      <w:r w:rsidRPr="00AC7839">
        <w:rPr>
          <w:rFonts w:ascii="Times New Roman" w:eastAsia="Times New Roman" w:hAnsi="Times New Roman"/>
          <w:lang w:eastAsia="ru-RU"/>
        </w:rPr>
        <w:t>ств</w:t>
      </w:r>
      <w:proofErr w:type="spellEnd"/>
      <w:r w:rsidRPr="00AC7839">
        <w:rPr>
          <w:rFonts w:ascii="Times New Roman" w:eastAsia="Times New Roman" w:hAnsi="Times New Roman"/>
          <w:lang w:eastAsia="ru-RU"/>
        </w:rPr>
        <w:t>) тревожной сигнализации (сигнализатора); источника(</w:t>
      </w:r>
      <w:proofErr w:type="spellStart"/>
      <w:r w:rsidRPr="00AC7839">
        <w:rPr>
          <w:rFonts w:ascii="Times New Roman" w:eastAsia="Times New Roman" w:hAnsi="Times New Roman"/>
          <w:lang w:eastAsia="ru-RU"/>
        </w:rPr>
        <w:t>ов</w:t>
      </w:r>
      <w:proofErr w:type="spellEnd"/>
      <w:r w:rsidRPr="00AC7839">
        <w:rPr>
          <w:rFonts w:ascii="Times New Roman" w:eastAsia="Times New Roman" w:hAnsi="Times New Roman"/>
          <w:lang w:eastAsia="ru-RU"/>
        </w:rPr>
        <w:t>) электропитания.</w:t>
      </w:r>
    </w:p>
    <w:p w14:paraId="52F878F5"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2.1.4. Внешний осмотр устройств - составных частей системы, установленных в помещениях.</w:t>
      </w:r>
    </w:p>
    <w:p w14:paraId="21453821"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lastRenderedPageBreak/>
        <w:t>2.1.5. Внешний осмотр аппаратуры и сенсоров внешней установки (установленных вне помещений) - анализаторов, концентраторов, разветвителей, модулей обхода, передающих и приемных устройств, концевых устройств в пылевлагозащитной оболочке, а также открытых сенсоров с элементами их креплений.</w:t>
      </w:r>
    </w:p>
    <w:p w14:paraId="77871DC1"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2.1.6. Проверка правильности подключения кабелей электропитания и надежности контактов в электрических щитах, щитах связи; укрепление контактов (при необходимости).</w:t>
      </w:r>
    </w:p>
    <w:p w14:paraId="158D782A"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2.1.7. Проверка надежности подключения шин заземления.</w:t>
      </w:r>
    </w:p>
    <w:p w14:paraId="6F47B141"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2.1.8. Проверка значений напряжений на выходных клеммах источников электропитания, клеммах аккумуляторных батарей источников бесперебойного электропитания.</w:t>
      </w:r>
    </w:p>
    <w:p w14:paraId="2C680E30"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2.1.9. Проверка надежности кабельных соединений пультового оборудования, надежности клеммных соединений контрольных панелей, элементов интерфейсных и телефонных линий; в случае обнаружения обрыва проводника или короткого замыкания - устранение неисправности на месте.</w:t>
      </w:r>
    </w:p>
    <w:p w14:paraId="2EF51FC8"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2.1.10. Выборочный контроль состояния аппаратуры и сенсоров внешней установки (состояния пылевлагозащитной оболочки вводов, напряжений на контактах, надежности крепления открытых сенсоров к местам установки).</w:t>
      </w:r>
    </w:p>
    <w:p w14:paraId="0CD0F50E"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 xml:space="preserve">2.1.11. Регулировка положения луча(ей) антенны (антенн) - для </w:t>
      </w:r>
      <w:proofErr w:type="spellStart"/>
      <w:r w:rsidRPr="00AC7839">
        <w:rPr>
          <w:rFonts w:ascii="Times New Roman" w:eastAsia="Times New Roman" w:hAnsi="Times New Roman"/>
          <w:lang w:eastAsia="ru-RU"/>
        </w:rPr>
        <w:t>радиолучевых</w:t>
      </w:r>
      <w:proofErr w:type="spellEnd"/>
      <w:r w:rsidRPr="00AC7839">
        <w:rPr>
          <w:rFonts w:ascii="Times New Roman" w:eastAsia="Times New Roman" w:hAnsi="Times New Roman"/>
          <w:lang w:eastAsia="ru-RU"/>
        </w:rPr>
        <w:t xml:space="preserve"> систем.</w:t>
      </w:r>
    </w:p>
    <w:p w14:paraId="4755D2CE"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2.1.12. Контроль чувствительности системы в выборочных точках каждой зоны контроля к тестовому воздействию, в случае обнаружения недопустимого снижения чувствительности в зоне - анализ неисправности, локализация источника возникновения и устранение неисправности на месте (если это возможно).</w:t>
      </w:r>
    </w:p>
    <w:p w14:paraId="428515EF"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2.1.13. Проверка значений напряжений на выходных клеммах источников питания, клеммах аккумуляторных батарей, в случае обнаружения несоответствия - проведение анализа и локализация источника несоответствия.</w:t>
      </w:r>
    </w:p>
    <w:p w14:paraId="06A73749"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2.1.14. Контроль четкости срабатывания клавиш и правильность отображения информации на жидкокристаллических дисплеях пультов (панелей) управления.</w:t>
      </w:r>
    </w:p>
    <w:p w14:paraId="5800AD9B"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2.1.15. Внешний осмотр, проверка технического состояния и(или) тестирование периферийных устройств системы:</w:t>
      </w:r>
    </w:p>
    <w:p w14:paraId="2D10F517"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а) ручных, дымовых, тепловых, взрывных, комбинированных автоматических пожарных извещателей - в соответствии с инструкциями изготовителей (для системы пожарной сигнализации);</w:t>
      </w:r>
    </w:p>
    <w:p w14:paraId="7E974EC4"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б) ручных "кнопок тревоги"; автоматических активных оптико-электронных, радиоволновых; пассивных инфракрасных, акустических, вибрационных, тепловых, комбинированных, магнитоуправляемых охранных извещателей - в соответствии с инструкциями изготовителей (для системы тревожной сигнализации);</w:t>
      </w:r>
    </w:p>
    <w:p w14:paraId="0DB5A620"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в) извещателей других видов, примененных в иных установленных системах тревожной сигнализации, - в соответствии с инструкциями изготовителей;</w:t>
      </w:r>
    </w:p>
    <w:p w14:paraId="0CB2C2EA"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г) контроллеров, блоков индикации, преобразователей, пультов контроля и управления, адресных расширителей, сигнально-пусковых блоков;</w:t>
      </w:r>
    </w:p>
    <w:p w14:paraId="40EC41B5"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д) аппаратов оперативной связи - в соответствии с инструкциями изготовителей (для системы оперативной связи);</w:t>
      </w:r>
    </w:p>
    <w:p w14:paraId="42A18728"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е) концентраторов, разветвителей, модулей сопряжения, трансиверов (при их наличии) - в соответствии с инструкциями изготовителей;</w:t>
      </w:r>
    </w:p>
    <w:p w14:paraId="49CAF188"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lastRenderedPageBreak/>
        <w:t>ж) проверка исправности разъемных соединений и правильности подключения шлейфов и соединительных линий.</w:t>
      </w:r>
    </w:p>
    <w:p w14:paraId="09A0CCBF"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2.1.16. Проверка правильности работы и времени реакции системы, в том числе с индикацией событий "Пожар 1", "Пожар 2", "Оповещение", "Неисправность" - для системы пожарной сигнализации; "</w:t>
      </w:r>
      <w:proofErr w:type="spellStart"/>
      <w:r w:rsidRPr="00AC7839">
        <w:rPr>
          <w:rFonts w:ascii="Times New Roman" w:eastAsia="Times New Roman" w:hAnsi="Times New Roman"/>
          <w:lang w:eastAsia="ru-RU"/>
        </w:rPr>
        <w:t>Предтревога</w:t>
      </w:r>
      <w:proofErr w:type="spellEnd"/>
      <w:r w:rsidRPr="00AC7839">
        <w:rPr>
          <w:rFonts w:ascii="Times New Roman" w:eastAsia="Times New Roman" w:hAnsi="Times New Roman"/>
          <w:lang w:eastAsia="ru-RU"/>
        </w:rPr>
        <w:t>", "Тревога", "Оповещение", "Неисправность", "Постановка под охрану", "Снятие с охраны" - для систем охранной сигнализации; "Тревога", "Оповещение", "Неисправность" - для иных систем тревожной сигнализации.</w:t>
      </w:r>
    </w:p>
    <w:p w14:paraId="78DB62CC"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2.1.17. Проверка правильности работы системы при автоматическом переключении к резервному источнику электропитания в случае отключения основного источника.</w:t>
      </w:r>
    </w:p>
    <w:p w14:paraId="136A1AC8"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2.1.18. Проверка правильности передачи сигналов тревоги и(или) неисправности к сопрягаемым системам.</w:t>
      </w:r>
    </w:p>
    <w:p w14:paraId="68922912"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2.1.19. Удаление загрязнений на рабочих поверхностях органов индикации, управления и т.п.</w:t>
      </w:r>
    </w:p>
    <w:p w14:paraId="4A3E7D24"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2.1.20. Тестирование программного обеспечения системы тестовыми программами (если предусмотрено эксплуатационной документацией на систему).</w:t>
      </w:r>
    </w:p>
    <w:p w14:paraId="5A53B39B"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2.1.21. Подготовка и оформление текущей документации по ТО системы.</w:t>
      </w:r>
    </w:p>
    <w:p w14:paraId="581E1FDE" w14:textId="77777777" w:rsidR="006E4602" w:rsidRPr="00AC7839" w:rsidRDefault="006E4602" w:rsidP="00B06712">
      <w:pPr>
        <w:widowControl w:val="0"/>
        <w:autoSpaceDE w:val="0"/>
        <w:autoSpaceDN w:val="0"/>
        <w:spacing w:after="0" w:line="240" w:lineRule="auto"/>
        <w:jc w:val="both"/>
        <w:rPr>
          <w:rFonts w:ascii="Times New Roman" w:eastAsia="Times New Roman" w:hAnsi="Times New Roman"/>
          <w:lang w:eastAsia="ru-RU"/>
        </w:rPr>
      </w:pPr>
    </w:p>
    <w:p w14:paraId="16B96A55" w14:textId="77777777" w:rsidR="006E4602" w:rsidRPr="00AC7839" w:rsidRDefault="006E4602" w:rsidP="00B06712">
      <w:pPr>
        <w:widowControl w:val="0"/>
        <w:autoSpaceDE w:val="0"/>
        <w:autoSpaceDN w:val="0"/>
        <w:spacing w:after="0" w:line="240" w:lineRule="auto"/>
        <w:jc w:val="both"/>
        <w:outlineLvl w:val="4"/>
        <w:rPr>
          <w:rFonts w:ascii="Times New Roman" w:eastAsia="Times New Roman" w:hAnsi="Times New Roman"/>
          <w:b/>
          <w:lang w:eastAsia="ru-RU"/>
        </w:rPr>
      </w:pPr>
      <w:r w:rsidRPr="00AC7839">
        <w:rPr>
          <w:rFonts w:ascii="Times New Roman" w:eastAsia="Times New Roman" w:hAnsi="Times New Roman"/>
          <w:b/>
          <w:lang w:eastAsia="ru-RU"/>
        </w:rPr>
        <w:t>2.2. Внеплановое ТО</w:t>
      </w:r>
    </w:p>
    <w:p w14:paraId="6230FAD2" w14:textId="77777777" w:rsidR="006E4602" w:rsidRPr="00AC7839" w:rsidRDefault="006E4602" w:rsidP="00B06712">
      <w:pPr>
        <w:widowControl w:val="0"/>
        <w:autoSpaceDE w:val="0"/>
        <w:autoSpaceDN w:val="0"/>
        <w:spacing w:after="0" w:line="240" w:lineRule="auto"/>
        <w:jc w:val="both"/>
        <w:rPr>
          <w:rFonts w:ascii="Times New Roman" w:eastAsia="Times New Roman" w:hAnsi="Times New Roman"/>
          <w:lang w:eastAsia="ru-RU"/>
        </w:rPr>
      </w:pPr>
    </w:p>
    <w:p w14:paraId="0C13301F" w14:textId="77777777" w:rsidR="006E4602" w:rsidRPr="00AC7839" w:rsidRDefault="006E4602" w:rsidP="00B06712">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При проведении внепланового ТО системы должны быть оказаны услуги, проводимые в рамках ежемесячного ТО, а также следующие дополнительные работы:</w:t>
      </w:r>
    </w:p>
    <w:p w14:paraId="5729C2F8"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2.2.1. Чистка пожарных извещателей в соответствии с инструкциями изготовителей (для системы пожарной сигнализации).</w:t>
      </w:r>
    </w:p>
    <w:p w14:paraId="78297649"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2.2.2. Регулировка чувствительности извещателей (при необходимости).</w:t>
      </w:r>
    </w:p>
    <w:p w14:paraId="69ABD8AF"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2.2.3. Обслуживание внутренних и труднодоступных частей аппаратуры, в том числе дополнительного и вспомогательного оборудования.</w:t>
      </w:r>
    </w:p>
    <w:p w14:paraId="00A4AFAF"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2.2.4. Полнофункциональная проверка системы.</w:t>
      </w:r>
    </w:p>
    <w:p w14:paraId="48F47496"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2.2.5. Проверка соответствия продолжительности работы системы, питающейся от автономного источника питания, нормативным требованиям, при обнаружении несоответствия - замена аккумуляторных батарей и повторная проверка.</w:t>
      </w:r>
    </w:p>
    <w:p w14:paraId="6529782E"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2.2.6. Контроль чувствительности всех контролируемых зон системы не менее чем в трех точках для каждой зоны, при снижении чувствительности зоны или ее части - анализ и локализация источника неисправности.</w:t>
      </w:r>
    </w:p>
    <w:p w14:paraId="02F47247"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2.2.7. Регулировка чувствительности всех зон к тестовым воздействиям (при необходимости).</w:t>
      </w:r>
    </w:p>
    <w:p w14:paraId="76D0C10A"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2.2.8. Вскрытие защитных оболочек всех наружных периферийных устройств системы, внешний осмотр устройств, разъемов и контактов, контроль значений напряжений на контактах, в случае обнаружения неисправностей - локализация их источника и исправление на месте (если это возможно).</w:t>
      </w:r>
    </w:p>
    <w:p w14:paraId="418AA621"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2.2.9. Герметизация кабельных вводов в пылевлагозащитные оболочки (при необходимости).</w:t>
      </w:r>
    </w:p>
    <w:p w14:paraId="7F141661"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2.2.10. Полный контроль всех назначенных функций системы.</w:t>
      </w:r>
    </w:p>
    <w:p w14:paraId="40AB71A3"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2.2.11. Проверка соответствия продолжительности работы системы, питающейся от автономного источника питания, нормативным требованиям, при обнаружении несоответствия - замена аккумуляторных батарей и повторная проверка.</w:t>
      </w:r>
    </w:p>
    <w:p w14:paraId="0C33515C"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lastRenderedPageBreak/>
        <w:t>2.2.12. Подготовка и оформление текущей документации по ТО системы.</w:t>
      </w:r>
    </w:p>
    <w:p w14:paraId="27C4F36A" w14:textId="77777777" w:rsidR="006E4602" w:rsidRPr="00AC7839" w:rsidRDefault="006E4602" w:rsidP="00B06712">
      <w:pPr>
        <w:widowControl w:val="0"/>
        <w:autoSpaceDE w:val="0"/>
        <w:autoSpaceDN w:val="0"/>
        <w:spacing w:after="0" w:line="240" w:lineRule="auto"/>
        <w:jc w:val="both"/>
        <w:rPr>
          <w:rFonts w:ascii="Times New Roman" w:eastAsia="Times New Roman" w:hAnsi="Times New Roman"/>
          <w:lang w:eastAsia="ru-RU"/>
        </w:rPr>
      </w:pPr>
    </w:p>
    <w:p w14:paraId="49BAFDCD" w14:textId="77777777" w:rsidR="006E4602" w:rsidRPr="00AC7839" w:rsidRDefault="006E4602" w:rsidP="00392089">
      <w:pPr>
        <w:autoSpaceDE w:val="0"/>
        <w:autoSpaceDN w:val="0"/>
        <w:adjustRightInd w:val="0"/>
        <w:spacing w:after="0" w:line="240" w:lineRule="auto"/>
        <w:rPr>
          <w:rFonts w:ascii="Times New Roman" w:eastAsia="Times New Roman" w:hAnsi="Times New Roman"/>
          <w:lang w:eastAsia="ru-RU"/>
        </w:rPr>
      </w:pPr>
    </w:p>
    <w:p w14:paraId="25A78893" w14:textId="77777777" w:rsidR="006E4602" w:rsidRPr="00AC7839" w:rsidRDefault="006E4602" w:rsidP="00B06712">
      <w:pPr>
        <w:widowControl w:val="0"/>
        <w:autoSpaceDE w:val="0"/>
        <w:autoSpaceDN w:val="0"/>
        <w:spacing w:after="0" w:line="240" w:lineRule="auto"/>
        <w:jc w:val="center"/>
        <w:outlineLvl w:val="3"/>
        <w:rPr>
          <w:rFonts w:ascii="Times New Roman" w:eastAsia="Times New Roman" w:hAnsi="Times New Roman"/>
          <w:b/>
          <w:lang w:eastAsia="ru-RU"/>
        </w:rPr>
      </w:pPr>
      <w:r w:rsidRPr="00AC7839">
        <w:rPr>
          <w:rFonts w:ascii="Times New Roman" w:eastAsia="Times New Roman" w:hAnsi="Times New Roman"/>
          <w:b/>
          <w:lang w:eastAsia="ru-RU"/>
        </w:rPr>
        <w:t>3. Содержание ТО СКЗ</w:t>
      </w:r>
    </w:p>
    <w:p w14:paraId="272F46D8" w14:textId="77777777" w:rsidR="006E4602" w:rsidRPr="00AC7839" w:rsidRDefault="006E4602" w:rsidP="00B06712">
      <w:pPr>
        <w:widowControl w:val="0"/>
        <w:autoSpaceDE w:val="0"/>
        <w:autoSpaceDN w:val="0"/>
        <w:spacing w:after="0" w:line="240" w:lineRule="auto"/>
        <w:jc w:val="both"/>
        <w:rPr>
          <w:rFonts w:ascii="Times New Roman" w:eastAsia="Times New Roman" w:hAnsi="Times New Roman"/>
          <w:lang w:eastAsia="ru-RU"/>
        </w:rPr>
      </w:pPr>
    </w:p>
    <w:p w14:paraId="5BBDA555" w14:textId="77777777" w:rsidR="006E4602" w:rsidRPr="00AC7839" w:rsidRDefault="006E4602" w:rsidP="00B06712">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При проведении ТО СКЗ выполняется:</w:t>
      </w:r>
    </w:p>
    <w:p w14:paraId="157C980E" w14:textId="77777777" w:rsidR="006E4602" w:rsidRPr="00AC7839" w:rsidRDefault="006E4602" w:rsidP="00B06712">
      <w:pPr>
        <w:widowControl w:val="0"/>
        <w:autoSpaceDE w:val="0"/>
        <w:autoSpaceDN w:val="0"/>
        <w:spacing w:after="0" w:line="240" w:lineRule="auto"/>
        <w:jc w:val="both"/>
        <w:rPr>
          <w:rFonts w:ascii="Times New Roman" w:eastAsia="Times New Roman" w:hAnsi="Times New Roman"/>
          <w:lang w:eastAsia="ru-RU"/>
        </w:rPr>
      </w:pPr>
    </w:p>
    <w:p w14:paraId="67E21352" w14:textId="77777777" w:rsidR="006E4602" w:rsidRPr="00AC7839" w:rsidRDefault="006E4602" w:rsidP="00B06712">
      <w:pPr>
        <w:widowControl w:val="0"/>
        <w:autoSpaceDE w:val="0"/>
        <w:autoSpaceDN w:val="0"/>
        <w:spacing w:after="0" w:line="240" w:lineRule="auto"/>
        <w:jc w:val="both"/>
        <w:outlineLvl w:val="4"/>
        <w:rPr>
          <w:rFonts w:ascii="Times New Roman" w:eastAsia="Times New Roman" w:hAnsi="Times New Roman"/>
          <w:b/>
          <w:lang w:eastAsia="ru-RU"/>
        </w:rPr>
      </w:pPr>
      <w:r w:rsidRPr="00AC7839">
        <w:rPr>
          <w:rFonts w:ascii="Times New Roman" w:eastAsia="Times New Roman" w:hAnsi="Times New Roman"/>
          <w:b/>
          <w:lang w:eastAsia="ru-RU"/>
        </w:rPr>
        <w:t>3.1. Ежемесячное ТО</w:t>
      </w:r>
    </w:p>
    <w:p w14:paraId="670C2081" w14:textId="77777777" w:rsidR="006E4602" w:rsidRPr="00AC7839" w:rsidRDefault="006E4602" w:rsidP="00B06712">
      <w:pPr>
        <w:widowControl w:val="0"/>
        <w:autoSpaceDE w:val="0"/>
        <w:autoSpaceDN w:val="0"/>
        <w:spacing w:after="0" w:line="240" w:lineRule="auto"/>
        <w:jc w:val="both"/>
        <w:rPr>
          <w:rFonts w:ascii="Times New Roman" w:eastAsia="Times New Roman" w:hAnsi="Times New Roman"/>
          <w:lang w:eastAsia="ru-RU"/>
        </w:rPr>
      </w:pPr>
    </w:p>
    <w:p w14:paraId="5747EE65" w14:textId="77777777" w:rsidR="006E4602" w:rsidRPr="00AC7839" w:rsidRDefault="006E4602" w:rsidP="00B06712">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3.1.1. Ознакомление с записями в эксплуатационной документации, их анализ; ознакомление с данными электронных журналов событий и журналов отказов и неисправностей, сохраненных в памяти устройств и(или) в компьютерной базе данных, анализ данных; определение действий, требующих повышенного внимания.</w:t>
      </w:r>
    </w:p>
    <w:p w14:paraId="7D918A5B"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3.1.2. Проверка выполнения основных функций системы на автоматизированном рабочем месте (АРМ) оператора; при обнаружении несоответствия - проведение анализа причины несоответствия и локализации его источника.</w:t>
      </w:r>
    </w:p>
    <w:p w14:paraId="5375B3F4"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3.1.3. Внешний осмотр и проверка технического состояния оборудования контроля и управления на АРМ дежурного: оборудования контроля и управления (пульта(</w:t>
      </w:r>
      <w:proofErr w:type="spellStart"/>
      <w:r w:rsidRPr="00AC7839">
        <w:rPr>
          <w:rFonts w:ascii="Times New Roman" w:eastAsia="Times New Roman" w:hAnsi="Times New Roman"/>
          <w:lang w:eastAsia="ru-RU"/>
        </w:rPr>
        <w:t>ов</w:t>
      </w:r>
      <w:proofErr w:type="spellEnd"/>
      <w:r w:rsidRPr="00AC7839">
        <w:rPr>
          <w:rFonts w:ascii="Times New Roman" w:eastAsia="Times New Roman" w:hAnsi="Times New Roman"/>
          <w:lang w:eastAsia="ru-RU"/>
        </w:rPr>
        <w:t>)/панели(ей) контроля и управления); маршрутизатора(</w:t>
      </w:r>
      <w:proofErr w:type="spellStart"/>
      <w:r w:rsidRPr="00AC7839">
        <w:rPr>
          <w:rFonts w:ascii="Times New Roman" w:eastAsia="Times New Roman" w:hAnsi="Times New Roman"/>
          <w:lang w:eastAsia="ru-RU"/>
        </w:rPr>
        <w:t>ов</w:t>
      </w:r>
      <w:proofErr w:type="spellEnd"/>
      <w:r w:rsidRPr="00AC7839">
        <w:rPr>
          <w:rFonts w:ascii="Times New Roman" w:eastAsia="Times New Roman" w:hAnsi="Times New Roman"/>
          <w:lang w:eastAsia="ru-RU"/>
        </w:rPr>
        <w:t>) сигналов тревоги, неисправности; устройства(</w:t>
      </w:r>
      <w:proofErr w:type="spellStart"/>
      <w:r w:rsidRPr="00AC7839">
        <w:rPr>
          <w:rFonts w:ascii="Times New Roman" w:eastAsia="Times New Roman" w:hAnsi="Times New Roman"/>
          <w:lang w:eastAsia="ru-RU"/>
        </w:rPr>
        <w:t>ств</w:t>
      </w:r>
      <w:proofErr w:type="spellEnd"/>
      <w:r w:rsidRPr="00AC7839">
        <w:rPr>
          <w:rFonts w:ascii="Times New Roman" w:eastAsia="Times New Roman" w:hAnsi="Times New Roman"/>
          <w:lang w:eastAsia="ru-RU"/>
        </w:rPr>
        <w:t>) тревожной сигнализации (сигнализатора); источника(</w:t>
      </w:r>
      <w:proofErr w:type="spellStart"/>
      <w:r w:rsidRPr="00AC7839">
        <w:rPr>
          <w:rFonts w:ascii="Times New Roman" w:eastAsia="Times New Roman" w:hAnsi="Times New Roman"/>
          <w:lang w:eastAsia="ru-RU"/>
        </w:rPr>
        <w:t>ов</w:t>
      </w:r>
      <w:proofErr w:type="spellEnd"/>
      <w:r w:rsidRPr="00AC7839">
        <w:rPr>
          <w:rFonts w:ascii="Times New Roman" w:eastAsia="Times New Roman" w:hAnsi="Times New Roman"/>
          <w:lang w:eastAsia="ru-RU"/>
        </w:rPr>
        <w:t>) электропитания.</w:t>
      </w:r>
    </w:p>
    <w:p w14:paraId="65856AE2"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3.1.4. Внешний осмотр устройств - составных частей системы, установленных в помещениях.</w:t>
      </w:r>
    </w:p>
    <w:p w14:paraId="4A6258BC"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3.1.5. Проверка правильности подключения кабелей электропитания и надежности контактов в электрических щитах, щитах связи; укрепление контактов (при необходимости).</w:t>
      </w:r>
    </w:p>
    <w:p w14:paraId="39F30F12"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3.1.6. Проверка надежности подключения шин заземления.</w:t>
      </w:r>
    </w:p>
    <w:p w14:paraId="3C95F929"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3.1.7. Проверка значений напряжений на выходных клеммах источников электропитания, клеммах аккумуляторных батарей источников бесперебойного электропитания.</w:t>
      </w:r>
    </w:p>
    <w:p w14:paraId="608468A4"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3.1.8. Проверка надежности кабельных соединений пультового оборудования, надежности клеммных соединений контрольных панелей, элементов интерфейсных и телефонных линий; в случае обнаружения обрыва проводника или короткого замыкания - устранение неисправности на месте.</w:t>
      </w:r>
    </w:p>
    <w:p w14:paraId="52AF581C"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3.1.9. Выборочный контроль состояния аппаратуры и сенсоров внешней установки (состояния пылевлагозащитной оболочки вводов, напряжений на контактах, надежности крепления открытых сенсоров к местам установки).</w:t>
      </w:r>
    </w:p>
    <w:p w14:paraId="2BD3FFAB"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3.1.10. Контроль чувствительности системы в выборочных точках каждой зоны контроля к тестовому воздействию, в случае обнаружения недопустимого снижения чувствительности в зоне - анализ неисправности, локализация источника возникновения и устранение неисправности на месте (если это возможно).</w:t>
      </w:r>
    </w:p>
    <w:p w14:paraId="7F040042"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3.1.11. Проверка значений напряжений на выходных клеммах источников питания, клеммах аккумуляторных батарей, в случае обнаружения несоответствия - проведение анализа и локализация источника несоответствия.</w:t>
      </w:r>
    </w:p>
    <w:p w14:paraId="578AEC92"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3.1.12. Внешний осмотр, проверка технического состояния и(или) тестирование периферийных устройств системы:</w:t>
      </w:r>
    </w:p>
    <w:p w14:paraId="07A27BFA"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а) сигнализаторов загазованности - в соответствии с инструкциями изготовителей;</w:t>
      </w:r>
    </w:p>
    <w:p w14:paraId="7F7ADE9D"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б) проверка исправности разъемных соединений и правильности подключения шлейфов и соединительных линий.</w:t>
      </w:r>
    </w:p>
    <w:p w14:paraId="27BB211A"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lastRenderedPageBreak/>
        <w:t>3.1.13. Проверка правильности работы и времени реакции системы, в том числе с индикацией событий "Порог 1", "Порог 2".</w:t>
      </w:r>
    </w:p>
    <w:p w14:paraId="50F1A3DB"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3.1.14. Проверка правильности работы системы при автоматическом переключении к резервному источнику электропитания в случае отключения основного источника.</w:t>
      </w:r>
    </w:p>
    <w:p w14:paraId="6127F85A"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3.1.15. Проверка правильности передачи сигналов тревоги и(или) неисправности к сопрягаемым системам.</w:t>
      </w:r>
    </w:p>
    <w:p w14:paraId="556F6ED5"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3.1.16. Удаление загрязнений на рабочих поверхностях органов индикации, управления, сигнализаторов загазованности и т.п.</w:t>
      </w:r>
    </w:p>
    <w:p w14:paraId="2EFBCEED"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3.1.17. Тестирование программного обеспечения системы тестовыми программами (если предусмотрено эксплуатационной документацией на систему).</w:t>
      </w:r>
    </w:p>
    <w:p w14:paraId="0D3E2302"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3.1.18. Подготовка и оформление текущей документации по ТО системы.</w:t>
      </w:r>
    </w:p>
    <w:p w14:paraId="23D1AD17" w14:textId="77777777" w:rsidR="006E4602" w:rsidRPr="00AC7839" w:rsidRDefault="006E4602" w:rsidP="00B06712">
      <w:pPr>
        <w:widowControl w:val="0"/>
        <w:autoSpaceDE w:val="0"/>
        <w:autoSpaceDN w:val="0"/>
        <w:spacing w:after="0" w:line="240" w:lineRule="auto"/>
        <w:jc w:val="both"/>
        <w:rPr>
          <w:rFonts w:ascii="Times New Roman" w:eastAsia="Times New Roman" w:hAnsi="Times New Roman"/>
          <w:lang w:eastAsia="ru-RU"/>
        </w:rPr>
      </w:pPr>
    </w:p>
    <w:p w14:paraId="3DEA0906" w14:textId="77777777" w:rsidR="006E4602" w:rsidRPr="00AC7839" w:rsidRDefault="006E4602" w:rsidP="00B06712">
      <w:pPr>
        <w:widowControl w:val="0"/>
        <w:autoSpaceDE w:val="0"/>
        <w:autoSpaceDN w:val="0"/>
        <w:spacing w:after="0" w:line="240" w:lineRule="auto"/>
        <w:jc w:val="both"/>
        <w:outlineLvl w:val="4"/>
        <w:rPr>
          <w:rFonts w:ascii="Times New Roman" w:eastAsia="Times New Roman" w:hAnsi="Times New Roman"/>
          <w:b/>
          <w:lang w:eastAsia="ru-RU"/>
        </w:rPr>
      </w:pPr>
      <w:r w:rsidRPr="00AC7839">
        <w:rPr>
          <w:rFonts w:ascii="Times New Roman" w:eastAsia="Times New Roman" w:hAnsi="Times New Roman"/>
          <w:b/>
          <w:lang w:eastAsia="ru-RU"/>
        </w:rPr>
        <w:t>3.2. Ежегодное ТО</w:t>
      </w:r>
    </w:p>
    <w:p w14:paraId="5668F176" w14:textId="77777777" w:rsidR="006E4602" w:rsidRPr="00AC7839" w:rsidRDefault="006E4602" w:rsidP="00B06712">
      <w:pPr>
        <w:widowControl w:val="0"/>
        <w:autoSpaceDE w:val="0"/>
        <w:autoSpaceDN w:val="0"/>
        <w:spacing w:after="0" w:line="240" w:lineRule="auto"/>
        <w:jc w:val="both"/>
        <w:rPr>
          <w:rFonts w:ascii="Times New Roman" w:eastAsia="Times New Roman" w:hAnsi="Times New Roman"/>
          <w:lang w:eastAsia="ru-RU"/>
        </w:rPr>
      </w:pPr>
    </w:p>
    <w:p w14:paraId="1304243F" w14:textId="77777777" w:rsidR="006E4602" w:rsidRPr="00AC7839" w:rsidRDefault="006E4602" w:rsidP="00B06712">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3.2.1. Государственная метрологическая поверка сигнализаторов загазованности органами по стандартизации и метрологии.</w:t>
      </w:r>
    </w:p>
    <w:p w14:paraId="20EF3957"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 xml:space="preserve">На сигнализаторах загазованности, прошедших поверку, должно стоять клеймо (знак поверки) </w:t>
      </w:r>
      <w:proofErr w:type="spellStart"/>
      <w:r w:rsidRPr="00AC7839">
        <w:rPr>
          <w:rFonts w:ascii="Times New Roman" w:eastAsia="Times New Roman" w:hAnsi="Times New Roman"/>
          <w:lang w:eastAsia="ru-RU"/>
        </w:rPr>
        <w:t>поверителя</w:t>
      </w:r>
      <w:proofErr w:type="spellEnd"/>
      <w:r w:rsidRPr="00AC7839">
        <w:rPr>
          <w:rFonts w:ascii="Times New Roman" w:eastAsia="Times New Roman" w:hAnsi="Times New Roman"/>
          <w:lang w:eastAsia="ru-RU"/>
        </w:rPr>
        <w:t xml:space="preserve"> с выдачей свидетельства о поверке.</w:t>
      </w:r>
    </w:p>
    <w:p w14:paraId="147777C7"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3.2.2. Подготовка и оформление текущей документации по ТО системы.</w:t>
      </w:r>
    </w:p>
    <w:p w14:paraId="463AD779" w14:textId="77777777" w:rsidR="006E4602" w:rsidRPr="00AC7839" w:rsidRDefault="006E4602" w:rsidP="00B06712">
      <w:pPr>
        <w:widowControl w:val="0"/>
        <w:autoSpaceDE w:val="0"/>
        <w:autoSpaceDN w:val="0"/>
        <w:spacing w:after="0" w:line="240" w:lineRule="auto"/>
        <w:jc w:val="both"/>
        <w:rPr>
          <w:rFonts w:ascii="Times New Roman" w:eastAsia="Times New Roman" w:hAnsi="Times New Roman"/>
          <w:lang w:eastAsia="ru-RU"/>
        </w:rPr>
      </w:pPr>
    </w:p>
    <w:p w14:paraId="5A69100D" w14:textId="77777777" w:rsidR="006E4602" w:rsidRPr="00AC7839" w:rsidRDefault="006E4602" w:rsidP="00B06712">
      <w:pPr>
        <w:widowControl w:val="0"/>
        <w:autoSpaceDE w:val="0"/>
        <w:autoSpaceDN w:val="0"/>
        <w:spacing w:after="0" w:line="240" w:lineRule="auto"/>
        <w:jc w:val="both"/>
        <w:outlineLvl w:val="4"/>
        <w:rPr>
          <w:rFonts w:ascii="Times New Roman" w:eastAsia="Times New Roman" w:hAnsi="Times New Roman"/>
          <w:b/>
          <w:lang w:eastAsia="ru-RU"/>
        </w:rPr>
      </w:pPr>
      <w:r w:rsidRPr="00AC7839">
        <w:rPr>
          <w:rFonts w:ascii="Times New Roman" w:eastAsia="Times New Roman" w:hAnsi="Times New Roman"/>
          <w:b/>
          <w:lang w:eastAsia="ru-RU"/>
        </w:rPr>
        <w:t>3.3. Внеплановое ТО</w:t>
      </w:r>
    </w:p>
    <w:p w14:paraId="0B99AD6D" w14:textId="77777777" w:rsidR="006E4602" w:rsidRPr="00AC7839" w:rsidRDefault="006E4602" w:rsidP="00B06712">
      <w:pPr>
        <w:widowControl w:val="0"/>
        <w:autoSpaceDE w:val="0"/>
        <w:autoSpaceDN w:val="0"/>
        <w:spacing w:after="0" w:line="240" w:lineRule="auto"/>
        <w:jc w:val="both"/>
        <w:rPr>
          <w:rFonts w:ascii="Times New Roman" w:eastAsia="Times New Roman" w:hAnsi="Times New Roman"/>
          <w:lang w:eastAsia="ru-RU"/>
        </w:rPr>
      </w:pPr>
    </w:p>
    <w:p w14:paraId="219ED4E3" w14:textId="77777777" w:rsidR="006E4602" w:rsidRPr="00AC7839" w:rsidRDefault="006E4602" w:rsidP="00B06712">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При проведении внепланового ТО системы должны быть оказаны услуги, проводимые в рамках ежемесячного ТО, а также следующие дополнительные работы:</w:t>
      </w:r>
    </w:p>
    <w:p w14:paraId="6559DB55"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3.3.1. Регулировка чувствительности сигнализаторов загазованности (при необходимости).</w:t>
      </w:r>
    </w:p>
    <w:p w14:paraId="43404809"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3.3.2. Регулировка нулевых показателей сигнализаторов загазованности (при необходимости).</w:t>
      </w:r>
    </w:p>
    <w:p w14:paraId="14185A4A"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3.3.3. Обслуживание внутренних и труднодоступных частей аппаратуры, в том числе дополнительного и вспомогательного оборудования.</w:t>
      </w:r>
    </w:p>
    <w:p w14:paraId="054C7445"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3.3.4. Полнофункциональная проверка системы.</w:t>
      </w:r>
    </w:p>
    <w:p w14:paraId="6115350F"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3.3.5. Проверка соответствия продолжительности работы системы, питающейся от автономного источника питания, нормативным требованиям, при обнаружении несоответствия - замена аккумуляторных батарей и повторная проверка.</w:t>
      </w:r>
    </w:p>
    <w:p w14:paraId="05A170EC"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3.3.6. Контроль чувствительности всех контролируемых зон системы не менее чем в трех точках для каждой зоны, при снижении чувствительности зоны или ее части - анализ и локализация источника неисправности.</w:t>
      </w:r>
    </w:p>
    <w:p w14:paraId="1D75B380"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3.3.7. Регулировка чувствительности всех зон к тестовым воздействиям (при необходимости).</w:t>
      </w:r>
    </w:p>
    <w:p w14:paraId="4773FDF5"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3.3.8. Вскрытие защитных оболочек всех наружных периферийных устройств системы, внешний осмотр устройств, разъемов и контактов, контроль значений напряжений на контактах, в случае обнаружения неисправностей - локализация их источника и исправление на месте (если это возможно).</w:t>
      </w:r>
    </w:p>
    <w:p w14:paraId="47E26C48"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3.3.9. Герметизация кабельных вводов в пылевлагозащитные оболочки (при необходимости).</w:t>
      </w:r>
    </w:p>
    <w:p w14:paraId="5460DC8C"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3.3.10. Полный контроль всех назначенных функций системы.</w:t>
      </w:r>
    </w:p>
    <w:p w14:paraId="22F9D142"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lastRenderedPageBreak/>
        <w:t>3.3.11. Проверка соответствия продолжительности работы системы, питающейся от автономного источника питания, нормативным требованиям, при обнаружении несоответствия - замена аккумуляторных батарей и повторная проверка.</w:t>
      </w:r>
    </w:p>
    <w:p w14:paraId="64DDA81E"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3.3.12. Подготовка и оформление текущей документации по ТО системы.</w:t>
      </w:r>
    </w:p>
    <w:p w14:paraId="26876A41" w14:textId="77777777" w:rsidR="006E4602" w:rsidRPr="00AC7839" w:rsidRDefault="006E4602" w:rsidP="00392089">
      <w:pPr>
        <w:autoSpaceDE w:val="0"/>
        <w:autoSpaceDN w:val="0"/>
        <w:adjustRightInd w:val="0"/>
        <w:spacing w:after="0" w:line="240" w:lineRule="auto"/>
        <w:rPr>
          <w:rFonts w:ascii="Times New Roman" w:eastAsia="Times New Roman" w:hAnsi="Times New Roman"/>
          <w:lang w:eastAsia="ru-RU"/>
        </w:rPr>
      </w:pPr>
    </w:p>
    <w:p w14:paraId="340413E9" w14:textId="77777777" w:rsidR="006E4602" w:rsidRPr="00AC7839" w:rsidRDefault="006E4602" w:rsidP="00B06712">
      <w:pPr>
        <w:widowControl w:val="0"/>
        <w:autoSpaceDE w:val="0"/>
        <w:autoSpaceDN w:val="0"/>
        <w:spacing w:after="0" w:line="240" w:lineRule="auto"/>
        <w:jc w:val="center"/>
        <w:outlineLvl w:val="3"/>
        <w:rPr>
          <w:rFonts w:ascii="Times New Roman" w:eastAsia="Times New Roman" w:hAnsi="Times New Roman"/>
          <w:b/>
          <w:lang w:eastAsia="ru-RU"/>
        </w:rPr>
      </w:pPr>
      <w:r w:rsidRPr="00AC7839">
        <w:rPr>
          <w:rFonts w:ascii="Times New Roman" w:eastAsia="Times New Roman" w:hAnsi="Times New Roman"/>
          <w:b/>
          <w:lang w:eastAsia="ru-RU"/>
        </w:rPr>
        <w:t>4. Содержание ТО СКУД</w:t>
      </w:r>
    </w:p>
    <w:p w14:paraId="1B7C9263" w14:textId="77777777" w:rsidR="006E4602" w:rsidRPr="00AC7839" w:rsidRDefault="006E4602" w:rsidP="00B06712">
      <w:pPr>
        <w:widowControl w:val="0"/>
        <w:autoSpaceDE w:val="0"/>
        <w:autoSpaceDN w:val="0"/>
        <w:spacing w:after="0" w:line="240" w:lineRule="auto"/>
        <w:jc w:val="both"/>
        <w:rPr>
          <w:rFonts w:ascii="Times New Roman" w:eastAsia="Times New Roman" w:hAnsi="Times New Roman"/>
          <w:lang w:eastAsia="ru-RU"/>
        </w:rPr>
      </w:pPr>
    </w:p>
    <w:p w14:paraId="1508910C" w14:textId="77777777" w:rsidR="006E4602" w:rsidRPr="00AC7839" w:rsidRDefault="006E4602" w:rsidP="00B06712">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Исполнитель должен обеспечивать ТО всех элементов СКУД, находящихся на объектах, в т.ч.:</w:t>
      </w:r>
    </w:p>
    <w:p w14:paraId="04B12BDD"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 xml:space="preserve">- Средств управления доступом: автономные или сетевые контроллеры, кодовые панели, считыватели, </w:t>
      </w:r>
      <w:proofErr w:type="spellStart"/>
      <w:r w:rsidRPr="00AC7839">
        <w:rPr>
          <w:rFonts w:ascii="Times New Roman" w:eastAsia="Times New Roman" w:hAnsi="Times New Roman"/>
          <w:lang w:eastAsia="ru-RU"/>
        </w:rPr>
        <w:t>картоприемники</w:t>
      </w:r>
      <w:proofErr w:type="spellEnd"/>
      <w:r w:rsidRPr="00AC7839">
        <w:rPr>
          <w:rFonts w:ascii="Times New Roman" w:eastAsia="Times New Roman" w:hAnsi="Times New Roman"/>
          <w:lang w:eastAsia="ru-RU"/>
        </w:rPr>
        <w:t>, кнопки выхода;</w:t>
      </w:r>
    </w:p>
    <w:p w14:paraId="1BEC8119"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 Исполняющих и преграждающих устройств: электронные замки и доводчики на двери, турникеты, домофоны, вызывные панели и т.д.;</w:t>
      </w:r>
    </w:p>
    <w:p w14:paraId="5B215E51"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 Персональных идентификаторов: магнитная карточка, ключи и бесконтактные карты;</w:t>
      </w:r>
    </w:p>
    <w:p w14:paraId="2A2C3925"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 Программного компьютерного обеспечения с базой данных.</w:t>
      </w:r>
    </w:p>
    <w:p w14:paraId="7D99139C" w14:textId="77777777" w:rsidR="006E4602" w:rsidRPr="00AC7839" w:rsidRDefault="006E4602" w:rsidP="00B06712">
      <w:pPr>
        <w:widowControl w:val="0"/>
        <w:autoSpaceDE w:val="0"/>
        <w:autoSpaceDN w:val="0"/>
        <w:spacing w:after="0" w:line="240" w:lineRule="auto"/>
        <w:jc w:val="both"/>
        <w:rPr>
          <w:rFonts w:ascii="Times New Roman" w:eastAsia="Times New Roman" w:hAnsi="Times New Roman"/>
          <w:lang w:eastAsia="ru-RU"/>
        </w:rPr>
      </w:pPr>
    </w:p>
    <w:p w14:paraId="74923956" w14:textId="77777777" w:rsidR="006E4602" w:rsidRPr="00AC7839" w:rsidRDefault="006E4602" w:rsidP="00B06712">
      <w:pPr>
        <w:widowControl w:val="0"/>
        <w:autoSpaceDE w:val="0"/>
        <w:autoSpaceDN w:val="0"/>
        <w:spacing w:after="0" w:line="240" w:lineRule="auto"/>
        <w:jc w:val="both"/>
        <w:outlineLvl w:val="4"/>
        <w:rPr>
          <w:rFonts w:ascii="Times New Roman" w:eastAsia="Times New Roman" w:hAnsi="Times New Roman"/>
          <w:b/>
          <w:lang w:eastAsia="ru-RU"/>
        </w:rPr>
      </w:pPr>
      <w:r w:rsidRPr="00AC7839">
        <w:rPr>
          <w:rFonts w:ascii="Times New Roman" w:eastAsia="Times New Roman" w:hAnsi="Times New Roman"/>
          <w:b/>
          <w:lang w:eastAsia="ru-RU"/>
        </w:rPr>
        <w:t>4.1. Ежемесячное ТО</w:t>
      </w:r>
    </w:p>
    <w:p w14:paraId="28AE8736" w14:textId="77777777" w:rsidR="006E4602" w:rsidRPr="00AC7839" w:rsidRDefault="006E4602" w:rsidP="00B06712">
      <w:pPr>
        <w:widowControl w:val="0"/>
        <w:autoSpaceDE w:val="0"/>
        <w:autoSpaceDN w:val="0"/>
        <w:spacing w:after="0" w:line="240" w:lineRule="auto"/>
        <w:jc w:val="both"/>
        <w:rPr>
          <w:rFonts w:ascii="Times New Roman" w:eastAsia="Times New Roman" w:hAnsi="Times New Roman"/>
          <w:lang w:eastAsia="ru-RU"/>
        </w:rPr>
      </w:pPr>
    </w:p>
    <w:p w14:paraId="4A85FCE8" w14:textId="77777777" w:rsidR="006E4602" w:rsidRPr="00AC7839" w:rsidRDefault="006E4602" w:rsidP="00B06712">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4.1.1. Ознакомление с записями в эксплуатационной документации, их анализ; ознакомление с данными электронных журналов событий и журналов отказов, сохраненных в памяти устройств и(или) в компьютерной базе данных, анализ данных; определение действий, требующих повышенного внимания.</w:t>
      </w:r>
    </w:p>
    <w:p w14:paraId="11442567"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4.1.2. Проверка выполнения основных функций системы на автоматизированном рабочем месте (АРМ) дежурного, при обнаружении несоответствия - проведение анализа причины несоответствия и локализации его источника.</w:t>
      </w:r>
    </w:p>
    <w:p w14:paraId="7E5BA114"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4.1.3. Внешний осмотр и проверка технического состояния оборудования контроля и управления на АРМ дежурного: оборудования контроля и управления (пульта(</w:t>
      </w:r>
      <w:proofErr w:type="spellStart"/>
      <w:r w:rsidRPr="00AC7839">
        <w:rPr>
          <w:rFonts w:ascii="Times New Roman" w:eastAsia="Times New Roman" w:hAnsi="Times New Roman"/>
          <w:lang w:eastAsia="ru-RU"/>
        </w:rPr>
        <w:t>ов</w:t>
      </w:r>
      <w:proofErr w:type="spellEnd"/>
      <w:r w:rsidRPr="00AC7839">
        <w:rPr>
          <w:rFonts w:ascii="Times New Roman" w:eastAsia="Times New Roman" w:hAnsi="Times New Roman"/>
          <w:lang w:eastAsia="ru-RU"/>
        </w:rPr>
        <w:t>)/панели(ей) контроля и управления), маршрутизатора(</w:t>
      </w:r>
      <w:proofErr w:type="spellStart"/>
      <w:r w:rsidRPr="00AC7839">
        <w:rPr>
          <w:rFonts w:ascii="Times New Roman" w:eastAsia="Times New Roman" w:hAnsi="Times New Roman"/>
          <w:lang w:eastAsia="ru-RU"/>
        </w:rPr>
        <w:t>ов</w:t>
      </w:r>
      <w:proofErr w:type="spellEnd"/>
      <w:r w:rsidRPr="00AC7839">
        <w:rPr>
          <w:rFonts w:ascii="Times New Roman" w:eastAsia="Times New Roman" w:hAnsi="Times New Roman"/>
          <w:lang w:eastAsia="ru-RU"/>
        </w:rPr>
        <w:t>) сигналов тревоги, неисправности, устройства(</w:t>
      </w:r>
      <w:proofErr w:type="spellStart"/>
      <w:r w:rsidRPr="00AC7839">
        <w:rPr>
          <w:rFonts w:ascii="Times New Roman" w:eastAsia="Times New Roman" w:hAnsi="Times New Roman"/>
          <w:lang w:eastAsia="ru-RU"/>
        </w:rPr>
        <w:t>ств</w:t>
      </w:r>
      <w:proofErr w:type="spellEnd"/>
      <w:r w:rsidRPr="00AC7839">
        <w:rPr>
          <w:rFonts w:ascii="Times New Roman" w:eastAsia="Times New Roman" w:hAnsi="Times New Roman"/>
          <w:lang w:eastAsia="ru-RU"/>
        </w:rPr>
        <w:t>) тревожной сигнализации (сигнализатора), источника(</w:t>
      </w:r>
      <w:proofErr w:type="spellStart"/>
      <w:r w:rsidRPr="00AC7839">
        <w:rPr>
          <w:rFonts w:ascii="Times New Roman" w:eastAsia="Times New Roman" w:hAnsi="Times New Roman"/>
          <w:lang w:eastAsia="ru-RU"/>
        </w:rPr>
        <w:t>ов</w:t>
      </w:r>
      <w:proofErr w:type="spellEnd"/>
      <w:r w:rsidRPr="00AC7839">
        <w:rPr>
          <w:rFonts w:ascii="Times New Roman" w:eastAsia="Times New Roman" w:hAnsi="Times New Roman"/>
          <w:lang w:eastAsia="ru-RU"/>
        </w:rPr>
        <w:t>) электропитания.</w:t>
      </w:r>
    </w:p>
    <w:p w14:paraId="1C3F731B"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4.1.4. Проверка правильности подключения кабелей электропитания и надежности контактов в электрических щитах, щитах связи, укрепление контактов (при необходимости).</w:t>
      </w:r>
    </w:p>
    <w:p w14:paraId="492F8995"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4.1.5. Проверка надежности подключения шин заземления.</w:t>
      </w:r>
    </w:p>
    <w:p w14:paraId="3FBDEA80"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4.1.6. Проверка значений напряжений на выходных клеммах источников электропитания, клеммах аккумуляторных батарей источников бесперебойного электропитания.</w:t>
      </w:r>
    </w:p>
    <w:p w14:paraId="73DA1460"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4.1.7. Проверка надежности кабельных соединений оборудования АРМ дежурного, элементов соединительных линий, в случае обнаружения обрыва проводника или короткого замыкания - устранение неисправности на месте.</w:t>
      </w:r>
    </w:p>
    <w:p w14:paraId="104CABF3"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4.1.8. Внешний осмотр, проверка и настройка технического состояния и(или) тестирование периферийного оборудования и устройств системы:</w:t>
      </w:r>
    </w:p>
    <w:p w14:paraId="686D5387"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а) вызывных и переговорных устройств;</w:t>
      </w:r>
    </w:p>
    <w:p w14:paraId="452A6278"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б) считывателей-идентификаторов, входящих в систему;</w:t>
      </w:r>
    </w:p>
    <w:p w14:paraId="06107C2D"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в) преграждающих устройств, приводов и систем управления приводами (дверей, турникетов);</w:t>
      </w:r>
    </w:p>
    <w:p w14:paraId="41787103"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г) электромагнитных замков, доводчиков.</w:t>
      </w:r>
    </w:p>
    <w:p w14:paraId="44944F70"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lastRenderedPageBreak/>
        <w:t>4.1.9. Программирование считывателей, считывателей-идентификаторов, карт и ключей доступа и т.п.</w:t>
      </w:r>
    </w:p>
    <w:p w14:paraId="08B8633E"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4.1.10. Проверка наличия смазки в трущихся частях электромагнитных замков, приводных механизмах, доводчиках, преграждающих устройств (в т.ч. дверей, турникетов), очистка поверхностей).</w:t>
      </w:r>
    </w:p>
    <w:p w14:paraId="24C3F60D"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4.1.11. Проверка крепежа оборудования и надежности сварочных соединений, отладка открывания-закрывания, регулировка зазоров, люфтов, подтяжка крепежа, проверка пружин механизмов подъема, регулировка усилия створок, настройка концевых выключателей, балансировка стрелы, проверка работоспособности подшипников.</w:t>
      </w:r>
    </w:p>
    <w:p w14:paraId="0CC310DD"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4.1.12. Проверка исправности разъемных соединений и правильности подключения соединительных линий.</w:t>
      </w:r>
    </w:p>
    <w:p w14:paraId="326AB458"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4.1.13. Проверка правильности работы и времени реакции системы, в том числе с индикацией сигналов "Внимание", "Свой", "Чужой", "Допущен", "Тревога".</w:t>
      </w:r>
    </w:p>
    <w:p w14:paraId="42956770"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4.1.14. Проверка правильности работы системы при автоматическом подключении к резервному источнику электропитания в случае отключения основного источника.</w:t>
      </w:r>
    </w:p>
    <w:p w14:paraId="78AE1ADC"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4.1.15. Удаление загрязнений на рабочих поверхностях органов индикации, управления и т.п.</w:t>
      </w:r>
    </w:p>
    <w:p w14:paraId="4A496EB2"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4.1.16. Подготовка и оформление текущей документации по ТО системы.</w:t>
      </w:r>
    </w:p>
    <w:p w14:paraId="7E287768" w14:textId="77777777" w:rsidR="006E4602" w:rsidRPr="00AC7839" w:rsidRDefault="006E4602" w:rsidP="00B06712">
      <w:pPr>
        <w:widowControl w:val="0"/>
        <w:autoSpaceDE w:val="0"/>
        <w:autoSpaceDN w:val="0"/>
        <w:spacing w:after="0" w:line="240" w:lineRule="auto"/>
        <w:jc w:val="both"/>
        <w:rPr>
          <w:rFonts w:ascii="Times New Roman" w:eastAsia="Times New Roman" w:hAnsi="Times New Roman"/>
          <w:lang w:eastAsia="ru-RU"/>
        </w:rPr>
      </w:pPr>
    </w:p>
    <w:p w14:paraId="7179BB54" w14:textId="77777777" w:rsidR="006E4602" w:rsidRPr="00AC7839" w:rsidRDefault="006E4602" w:rsidP="00B06712">
      <w:pPr>
        <w:widowControl w:val="0"/>
        <w:autoSpaceDE w:val="0"/>
        <w:autoSpaceDN w:val="0"/>
        <w:spacing w:after="0" w:line="240" w:lineRule="auto"/>
        <w:jc w:val="both"/>
        <w:outlineLvl w:val="4"/>
        <w:rPr>
          <w:rFonts w:ascii="Times New Roman" w:eastAsia="Times New Roman" w:hAnsi="Times New Roman"/>
          <w:b/>
          <w:lang w:eastAsia="ru-RU"/>
        </w:rPr>
      </w:pPr>
      <w:r w:rsidRPr="00AC7839">
        <w:rPr>
          <w:rFonts w:ascii="Times New Roman" w:eastAsia="Times New Roman" w:hAnsi="Times New Roman"/>
          <w:b/>
          <w:lang w:eastAsia="ru-RU"/>
        </w:rPr>
        <w:t>4.2. Внеплановое ТО</w:t>
      </w:r>
    </w:p>
    <w:p w14:paraId="66146ABE" w14:textId="77777777" w:rsidR="006E4602" w:rsidRPr="00AC7839" w:rsidRDefault="006E4602" w:rsidP="00B06712">
      <w:pPr>
        <w:widowControl w:val="0"/>
        <w:autoSpaceDE w:val="0"/>
        <w:autoSpaceDN w:val="0"/>
        <w:spacing w:after="0" w:line="240" w:lineRule="auto"/>
        <w:jc w:val="both"/>
        <w:rPr>
          <w:rFonts w:ascii="Times New Roman" w:eastAsia="Times New Roman" w:hAnsi="Times New Roman"/>
          <w:lang w:eastAsia="ru-RU"/>
        </w:rPr>
      </w:pPr>
    </w:p>
    <w:p w14:paraId="384FE426" w14:textId="77777777" w:rsidR="006E4602" w:rsidRPr="00AC7839" w:rsidRDefault="006E4602" w:rsidP="00B06712">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При проведении внепланового ТО системы должны быть оказаны услуги, проводимые в рамках ежемесячного ТО, а также следующие дополнительные работы:</w:t>
      </w:r>
    </w:p>
    <w:p w14:paraId="6BF05992"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4.2.1. Проверка состояния оборудования, размещаемого в пыле- и влагозащитных оболочках.</w:t>
      </w:r>
    </w:p>
    <w:p w14:paraId="7EA93916"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4.2.2. Полнофункциональная проверка системы.</w:t>
      </w:r>
    </w:p>
    <w:p w14:paraId="3CFFF55B"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4.2.3. Проверка соответствия продолжительности работы системы, питающейся от автономного источника питания, нормативным требованиям, при обнаружении несоответствия - замена аккумуляторных батарей и повторная проверка.</w:t>
      </w:r>
    </w:p>
    <w:p w14:paraId="42748158"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4.2.4. Подготовка и оформление текущей документации по ТО системы.</w:t>
      </w:r>
    </w:p>
    <w:p w14:paraId="0A92EC48" w14:textId="77777777" w:rsidR="006E4602" w:rsidRPr="00AC7839" w:rsidRDefault="006E4602" w:rsidP="00392089">
      <w:pPr>
        <w:autoSpaceDE w:val="0"/>
        <w:autoSpaceDN w:val="0"/>
        <w:adjustRightInd w:val="0"/>
        <w:spacing w:after="0" w:line="240" w:lineRule="auto"/>
        <w:rPr>
          <w:rFonts w:ascii="Times New Roman" w:eastAsia="Times New Roman" w:hAnsi="Times New Roman"/>
          <w:lang w:eastAsia="ru-RU"/>
        </w:rPr>
      </w:pPr>
    </w:p>
    <w:p w14:paraId="417F3B6E" w14:textId="77777777" w:rsidR="006E4602" w:rsidRPr="00AC7839" w:rsidRDefault="006E4602" w:rsidP="00B06712">
      <w:pPr>
        <w:widowControl w:val="0"/>
        <w:autoSpaceDE w:val="0"/>
        <w:autoSpaceDN w:val="0"/>
        <w:spacing w:after="0" w:line="240" w:lineRule="auto"/>
        <w:jc w:val="center"/>
        <w:outlineLvl w:val="3"/>
        <w:rPr>
          <w:rFonts w:ascii="Times New Roman" w:eastAsia="Times New Roman" w:hAnsi="Times New Roman"/>
          <w:b/>
          <w:lang w:eastAsia="ru-RU"/>
        </w:rPr>
      </w:pPr>
      <w:r w:rsidRPr="00AC7839">
        <w:rPr>
          <w:rFonts w:ascii="Times New Roman" w:eastAsia="Times New Roman" w:hAnsi="Times New Roman"/>
          <w:b/>
          <w:lang w:eastAsia="ru-RU"/>
        </w:rPr>
        <w:t>5. Содержание ТО СВН</w:t>
      </w:r>
    </w:p>
    <w:p w14:paraId="4917CA6B" w14:textId="77777777" w:rsidR="006E4602" w:rsidRPr="00AC7839" w:rsidRDefault="006E4602" w:rsidP="00B06712">
      <w:pPr>
        <w:widowControl w:val="0"/>
        <w:autoSpaceDE w:val="0"/>
        <w:autoSpaceDN w:val="0"/>
        <w:spacing w:after="0" w:line="240" w:lineRule="auto"/>
        <w:jc w:val="both"/>
        <w:rPr>
          <w:rFonts w:ascii="Times New Roman" w:eastAsia="Times New Roman" w:hAnsi="Times New Roman"/>
          <w:lang w:eastAsia="ru-RU"/>
        </w:rPr>
      </w:pPr>
    </w:p>
    <w:p w14:paraId="30BD5472" w14:textId="77777777" w:rsidR="006E4602" w:rsidRPr="00AC7839" w:rsidRDefault="006E4602" w:rsidP="00B06712">
      <w:pPr>
        <w:widowControl w:val="0"/>
        <w:autoSpaceDE w:val="0"/>
        <w:autoSpaceDN w:val="0"/>
        <w:spacing w:after="0" w:line="240" w:lineRule="auto"/>
        <w:jc w:val="both"/>
        <w:outlineLvl w:val="4"/>
        <w:rPr>
          <w:rFonts w:ascii="Times New Roman" w:eastAsia="Times New Roman" w:hAnsi="Times New Roman"/>
          <w:b/>
          <w:lang w:eastAsia="ru-RU"/>
        </w:rPr>
      </w:pPr>
      <w:r w:rsidRPr="00AC7839">
        <w:rPr>
          <w:rFonts w:ascii="Times New Roman" w:eastAsia="Times New Roman" w:hAnsi="Times New Roman"/>
          <w:b/>
          <w:lang w:eastAsia="ru-RU"/>
        </w:rPr>
        <w:t>5.1. Ежемесячное ТО</w:t>
      </w:r>
    </w:p>
    <w:p w14:paraId="6A5D70A1" w14:textId="77777777" w:rsidR="006E4602" w:rsidRPr="00AC7839" w:rsidRDefault="006E4602" w:rsidP="00B06712">
      <w:pPr>
        <w:widowControl w:val="0"/>
        <w:autoSpaceDE w:val="0"/>
        <w:autoSpaceDN w:val="0"/>
        <w:spacing w:after="0" w:line="240" w:lineRule="auto"/>
        <w:jc w:val="both"/>
        <w:rPr>
          <w:rFonts w:ascii="Times New Roman" w:eastAsia="Times New Roman" w:hAnsi="Times New Roman"/>
          <w:lang w:eastAsia="ru-RU"/>
        </w:rPr>
      </w:pPr>
    </w:p>
    <w:p w14:paraId="1DB6BAD0" w14:textId="77777777" w:rsidR="006E4602" w:rsidRPr="00AC7839" w:rsidRDefault="006E4602" w:rsidP="00B06712">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При проведении ежемесячного ТО средств и систем видеонаблюдения, а также аналогичных систем и средств иного назначения должны быть оказаны следующие услуги:</w:t>
      </w:r>
    </w:p>
    <w:p w14:paraId="06298DBD"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5.1.1. Ознакомление с записями в эксплуатационной документации, их анализ, ознакомление с данными электронных журналов событий и журналов отказов, сохраненных в памяти устройств и(или) в компьютерной базе данных, анализ данных, определение действий, требующих повышенного внимания.</w:t>
      </w:r>
    </w:p>
    <w:p w14:paraId="032F4CC7"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5.1.2. Проверка выполнения основных функций системы на автоматизированном рабочем месте (АРМ) дежурного, при обнаружении несоответствия - проведение анализа причины несоответствия и локализация его источника.</w:t>
      </w:r>
    </w:p>
    <w:p w14:paraId="48A11BD9"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5.1.3. Внешний осмотр устройств - составных частей системы.</w:t>
      </w:r>
    </w:p>
    <w:p w14:paraId="67B63E75"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5.1.4. Проверка надежности подключения шин заземления.</w:t>
      </w:r>
    </w:p>
    <w:p w14:paraId="5586EB30"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5.1.5. Проверка работы источника бесперебойного электропитания.</w:t>
      </w:r>
    </w:p>
    <w:p w14:paraId="33F984BA"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lastRenderedPageBreak/>
        <w:t>Проверка правильности подключения кабелей электропитания и надежности контактов в электрических щитах, а также контактов вилок в розетках (для дополнительных и вспомогательных устройств), укрепление контактов (при необходимости).</w:t>
      </w:r>
    </w:p>
    <w:p w14:paraId="0665A9D1"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5.1.6. Проверка надежности кабельных соединений оборудования АРМ дежурного, в случае обнаружения обрыва проводника или короткого замыкания - устранение неисправности (при необходимости - с заменой кабельной части разъема).</w:t>
      </w:r>
    </w:p>
    <w:p w14:paraId="05306D07"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5.1.7. Проверка надежности кабельных соединений телевизионных камер, размещенных в защитных оболочках (термокожухах) и без них, в случае обнаружения дефектов - устранение их на месте.</w:t>
      </w:r>
    </w:p>
    <w:p w14:paraId="2DD35E91"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5.1.8. Проверка прочности крепления кронштейнов, поворотных приводов и правильности установки углов обзора телевизионных камер, в случае обнаружения несоответствий - устранение их на месте.</w:t>
      </w:r>
    </w:p>
    <w:p w14:paraId="20DF9CEC"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5.1.9. Протирка загрязненных объективов телекамер, окон/стекол защитных оболочек, экранов видеомониторов и дисплеев.</w:t>
      </w:r>
    </w:p>
    <w:p w14:paraId="3D93BEB6"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5.1.10. Проверка правильности работы стеклоочистителей термокожухов.</w:t>
      </w:r>
    </w:p>
    <w:p w14:paraId="68080FB3"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5.1.11. Проверка яркости, контрастности и четкости изображения на мониторах, при необходимости - ручная регулировка настройки мониторов, а также фокусного расстояния и диафрагмы объективов телевизионных камер.</w:t>
      </w:r>
    </w:p>
    <w:p w14:paraId="184F4017"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5.1.12. Проверка правильности действия источников охранного освещения (обычных источников света и инфракрасных излучателей).</w:t>
      </w:r>
    </w:p>
    <w:p w14:paraId="335A61B6"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5.1.13. Проверка и тестирование цифровых видеозаписывающих устройств (</w:t>
      </w:r>
      <w:proofErr w:type="spellStart"/>
      <w:r w:rsidRPr="00AC7839">
        <w:rPr>
          <w:rFonts w:ascii="Times New Roman" w:eastAsia="Times New Roman" w:hAnsi="Times New Roman"/>
          <w:lang w:eastAsia="ru-RU"/>
        </w:rPr>
        <w:t>видеонакопителей</w:t>
      </w:r>
      <w:proofErr w:type="spellEnd"/>
      <w:r w:rsidRPr="00AC7839">
        <w:rPr>
          <w:rFonts w:ascii="Times New Roman" w:eastAsia="Times New Roman" w:hAnsi="Times New Roman"/>
          <w:lang w:eastAsia="ru-RU"/>
        </w:rPr>
        <w:t>) - в соответствии с инструкцией изготовителя.</w:t>
      </w:r>
    </w:p>
    <w:p w14:paraId="2D63552A"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5.1.14. Проверка работоспособности коммуникатора видеоданных, матричного коммутатора и видеосервера.</w:t>
      </w:r>
    </w:p>
    <w:p w14:paraId="56C70220"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5.1.15. Проверка работоспособности устройства записи архивных копий.</w:t>
      </w:r>
    </w:p>
    <w:p w14:paraId="2BA9659C"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5.1.16. Проверка правильности работы системы при получении тревожных сигналов от внешних источников (тревожных входов), проверка релейных выходов.</w:t>
      </w:r>
    </w:p>
    <w:p w14:paraId="1CABDF4D"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5.1.17. Очистка загрязнений на поверхностях мониторов, дисплеев, рабочих поверхностях панелей управления.</w:t>
      </w:r>
    </w:p>
    <w:p w14:paraId="08A24758"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5.1.18. Удаление с жесткого диска компьютера программ, не имеющих отношения к работе системы, в случае необходимости - переустановка программного обеспечения системы при сохранении архивных данных, относящихся к документации и работе системы.</w:t>
      </w:r>
    </w:p>
    <w:p w14:paraId="5497C18D"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5.1.19. Подготовка и оформление текущей документации по ТО системы.</w:t>
      </w:r>
    </w:p>
    <w:p w14:paraId="5CE91C1B" w14:textId="77777777" w:rsidR="006E4602" w:rsidRPr="00AC7839" w:rsidRDefault="006E4602" w:rsidP="00B06712">
      <w:pPr>
        <w:widowControl w:val="0"/>
        <w:autoSpaceDE w:val="0"/>
        <w:autoSpaceDN w:val="0"/>
        <w:spacing w:after="0" w:line="240" w:lineRule="auto"/>
        <w:jc w:val="both"/>
        <w:rPr>
          <w:rFonts w:ascii="Times New Roman" w:eastAsia="Times New Roman" w:hAnsi="Times New Roman"/>
          <w:lang w:eastAsia="ru-RU"/>
        </w:rPr>
      </w:pPr>
    </w:p>
    <w:p w14:paraId="75E8287F" w14:textId="77777777" w:rsidR="006E4602" w:rsidRPr="00AC7839" w:rsidRDefault="006E4602" w:rsidP="00B06712">
      <w:pPr>
        <w:widowControl w:val="0"/>
        <w:autoSpaceDE w:val="0"/>
        <w:autoSpaceDN w:val="0"/>
        <w:spacing w:after="0" w:line="240" w:lineRule="auto"/>
        <w:jc w:val="both"/>
        <w:outlineLvl w:val="4"/>
        <w:rPr>
          <w:rFonts w:ascii="Times New Roman" w:eastAsia="Times New Roman" w:hAnsi="Times New Roman"/>
          <w:b/>
          <w:lang w:eastAsia="ru-RU"/>
        </w:rPr>
      </w:pPr>
      <w:r w:rsidRPr="00AC7839">
        <w:rPr>
          <w:rFonts w:ascii="Times New Roman" w:eastAsia="Times New Roman" w:hAnsi="Times New Roman"/>
          <w:b/>
          <w:lang w:eastAsia="ru-RU"/>
        </w:rPr>
        <w:t>5.2. Внеплановое ТО</w:t>
      </w:r>
    </w:p>
    <w:p w14:paraId="66669788" w14:textId="77777777" w:rsidR="006E4602" w:rsidRPr="00AC7839" w:rsidRDefault="006E4602" w:rsidP="00B06712">
      <w:pPr>
        <w:widowControl w:val="0"/>
        <w:autoSpaceDE w:val="0"/>
        <w:autoSpaceDN w:val="0"/>
        <w:spacing w:after="0" w:line="240" w:lineRule="auto"/>
        <w:jc w:val="both"/>
        <w:rPr>
          <w:rFonts w:ascii="Times New Roman" w:eastAsia="Times New Roman" w:hAnsi="Times New Roman"/>
          <w:lang w:eastAsia="ru-RU"/>
        </w:rPr>
      </w:pPr>
    </w:p>
    <w:p w14:paraId="08D01EF1" w14:textId="77777777" w:rsidR="006E4602" w:rsidRPr="00AC7839" w:rsidRDefault="006E4602" w:rsidP="00B06712">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При проведении внепланового ТО системы должны быть оказаны услуги, проводимые в рамках ежемесячного ТО, а также следующие дополнительные работы:</w:t>
      </w:r>
    </w:p>
    <w:p w14:paraId="333FB18F"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5.2.1. Проверка герметичности защитных оболочек (термокожухов), работы вентиляторов, нагревательных элементов и стеклообогревателей.</w:t>
      </w:r>
    </w:p>
    <w:p w14:paraId="2D8B82A8"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5.2.2. Закрытие/открытие вентиляционных отверстий в термокожухах.</w:t>
      </w:r>
    </w:p>
    <w:p w14:paraId="5C203A5A"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5.2.3. Полнофункциональная проверка всей системы.</w:t>
      </w:r>
    </w:p>
    <w:p w14:paraId="5B6B67EF"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lastRenderedPageBreak/>
        <w:t>5.2.4. Проверка соответствия продолжительности работы системы, питающейся от автономного источника питания, нормативным требованиям, при обнаружении несоответствия - замена аккумуляторных батарей и повторная проверка.</w:t>
      </w:r>
    </w:p>
    <w:p w14:paraId="427F227A"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5.2.5. Подготовка и оформление текущей документации по ТО системы.</w:t>
      </w:r>
    </w:p>
    <w:p w14:paraId="225A7651" w14:textId="77777777" w:rsidR="006E4602" w:rsidRPr="00AC7839" w:rsidRDefault="006E4602" w:rsidP="00392089">
      <w:pPr>
        <w:autoSpaceDE w:val="0"/>
        <w:autoSpaceDN w:val="0"/>
        <w:adjustRightInd w:val="0"/>
        <w:spacing w:after="0" w:line="240" w:lineRule="auto"/>
        <w:rPr>
          <w:rFonts w:ascii="Times New Roman" w:eastAsia="Times New Roman" w:hAnsi="Times New Roman"/>
          <w:lang w:eastAsia="ru-RU"/>
        </w:rPr>
      </w:pPr>
    </w:p>
    <w:p w14:paraId="0379CCA8" w14:textId="77777777" w:rsidR="006E4602" w:rsidRPr="00AC7839" w:rsidRDefault="006E4602" w:rsidP="00B06712">
      <w:pPr>
        <w:widowControl w:val="0"/>
        <w:autoSpaceDE w:val="0"/>
        <w:autoSpaceDN w:val="0"/>
        <w:spacing w:after="0" w:line="240" w:lineRule="auto"/>
        <w:jc w:val="center"/>
        <w:outlineLvl w:val="3"/>
        <w:rPr>
          <w:rFonts w:ascii="Times New Roman" w:eastAsia="Times New Roman" w:hAnsi="Times New Roman"/>
          <w:b/>
          <w:lang w:eastAsia="ru-RU"/>
        </w:rPr>
      </w:pPr>
      <w:r w:rsidRPr="00AC7839">
        <w:rPr>
          <w:rFonts w:ascii="Times New Roman" w:eastAsia="Times New Roman" w:hAnsi="Times New Roman"/>
          <w:b/>
          <w:lang w:eastAsia="ru-RU"/>
        </w:rPr>
        <w:t>6. Содержание ТО СОУЭ</w:t>
      </w:r>
    </w:p>
    <w:p w14:paraId="72AD0A97" w14:textId="77777777" w:rsidR="006E4602" w:rsidRPr="00AC7839" w:rsidRDefault="006E4602" w:rsidP="00B06712">
      <w:pPr>
        <w:widowControl w:val="0"/>
        <w:autoSpaceDE w:val="0"/>
        <w:autoSpaceDN w:val="0"/>
        <w:spacing w:after="0" w:line="240" w:lineRule="auto"/>
        <w:jc w:val="both"/>
        <w:rPr>
          <w:rFonts w:ascii="Times New Roman" w:eastAsia="Times New Roman" w:hAnsi="Times New Roman"/>
          <w:lang w:eastAsia="ru-RU"/>
        </w:rPr>
      </w:pPr>
    </w:p>
    <w:p w14:paraId="737C4095" w14:textId="77777777" w:rsidR="006E4602" w:rsidRPr="00AC7839" w:rsidRDefault="006E4602" w:rsidP="00B06712">
      <w:pPr>
        <w:widowControl w:val="0"/>
        <w:autoSpaceDE w:val="0"/>
        <w:autoSpaceDN w:val="0"/>
        <w:spacing w:after="0" w:line="240" w:lineRule="auto"/>
        <w:jc w:val="both"/>
        <w:outlineLvl w:val="4"/>
        <w:rPr>
          <w:rFonts w:ascii="Times New Roman" w:eastAsia="Times New Roman" w:hAnsi="Times New Roman"/>
          <w:b/>
          <w:lang w:eastAsia="ru-RU"/>
        </w:rPr>
      </w:pPr>
      <w:r w:rsidRPr="00AC7839">
        <w:rPr>
          <w:rFonts w:ascii="Times New Roman" w:eastAsia="Times New Roman" w:hAnsi="Times New Roman"/>
          <w:b/>
          <w:lang w:eastAsia="ru-RU"/>
        </w:rPr>
        <w:t>6.1. Ежемесячное ТО</w:t>
      </w:r>
    </w:p>
    <w:p w14:paraId="00C68C8B" w14:textId="77777777" w:rsidR="006E4602" w:rsidRPr="00AC7839" w:rsidRDefault="006E4602" w:rsidP="00B06712">
      <w:pPr>
        <w:widowControl w:val="0"/>
        <w:autoSpaceDE w:val="0"/>
        <w:autoSpaceDN w:val="0"/>
        <w:spacing w:after="0" w:line="240" w:lineRule="auto"/>
        <w:jc w:val="both"/>
        <w:rPr>
          <w:rFonts w:ascii="Times New Roman" w:eastAsia="Times New Roman" w:hAnsi="Times New Roman"/>
          <w:lang w:eastAsia="ru-RU"/>
        </w:rPr>
      </w:pPr>
    </w:p>
    <w:p w14:paraId="5C0A6013" w14:textId="77777777" w:rsidR="006E4602" w:rsidRPr="00AC7839" w:rsidRDefault="006E4602" w:rsidP="00B06712">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6.1.1. Ознакомление с записями в эксплуатационной документации, их анализ, ознакомление с данными электронных журналов событий и журналов отказов, сохраненных в памяти устройств и(или) в компьютерной базе данных, анализ данных; определение действий, требующих повышенного внимания.</w:t>
      </w:r>
    </w:p>
    <w:p w14:paraId="15149FDC"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 xml:space="preserve">6.1.2. Внешний осмотр и проверка технического состояния оборудования на АРМ оператора: станции вызова (микрофонной консоли), центральной станции оповещения (панели экстренного оповещения, сетевого контроллера или матричного коммутатора и селектора зон), усилителя(ей) мощности, накопителя </w:t>
      </w:r>
      <w:proofErr w:type="spellStart"/>
      <w:r w:rsidRPr="00AC7839">
        <w:rPr>
          <w:rFonts w:ascii="Times New Roman" w:eastAsia="Times New Roman" w:hAnsi="Times New Roman"/>
          <w:lang w:eastAsia="ru-RU"/>
        </w:rPr>
        <w:t>звукоданных</w:t>
      </w:r>
      <w:proofErr w:type="spellEnd"/>
      <w:r w:rsidRPr="00AC7839">
        <w:rPr>
          <w:rFonts w:ascii="Times New Roman" w:eastAsia="Times New Roman" w:hAnsi="Times New Roman"/>
          <w:lang w:eastAsia="ru-RU"/>
        </w:rPr>
        <w:t xml:space="preserve"> (магнитофона), предусмотренных проектом на систему.</w:t>
      </w:r>
    </w:p>
    <w:p w14:paraId="53456987"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6.1.3. Внешний осмотр элементов системы, установленных в помещениях, на отсутствие механических повреждений, загрязнений, прочности креплений (отсутствие видимых механических повреждений, обрывов или повреждений кабелей).</w:t>
      </w:r>
    </w:p>
    <w:p w14:paraId="28EE3922"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6.1.4. Проверка и диагностика прибора приемно-контрольного.</w:t>
      </w:r>
    </w:p>
    <w:p w14:paraId="5612A611"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6.1.5. Проверка работоспособности системы:</w:t>
      </w:r>
    </w:p>
    <w:p w14:paraId="2479B66A"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а) активизация пожарных извещателей на предмет прохождения сигнала "ПОЖАР" на ПКП (1-2 извещателя из каждого ШС);</w:t>
      </w:r>
    </w:p>
    <w:p w14:paraId="6C57CAFC"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а) проверка работоспособности системы звукового или речевого оповещения, а также световых табличек и сигнального маяка.</w:t>
      </w:r>
    </w:p>
    <w:p w14:paraId="7F131483"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6.1.6. Проверка надежности крепления извещателей и приборов.</w:t>
      </w:r>
    </w:p>
    <w:p w14:paraId="1A06E63F"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Очистка наружных и внутренних поверхностей оборудования.</w:t>
      </w:r>
    </w:p>
    <w:p w14:paraId="15BBADB8"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6.1.7. Проверка технического состояния внутренних поверхностей приборов и монтажа, а также работоспособности кнопок и переключателей управления ПКП.</w:t>
      </w:r>
    </w:p>
    <w:p w14:paraId="5C043379"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6.1.8. Проверка выполнения основных функций системы на автоматизированном рабочем месте (АРМ) оператора; при обнаружении несоответствия - проведение анализа причины несоответствия и локализация его источника.</w:t>
      </w:r>
    </w:p>
    <w:p w14:paraId="28379BAD"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6.1.9. Проверка надежности подключения шин заземления.</w:t>
      </w:r>
    </w:p>
    <w:p w14:paraId="785BF2D8"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6.1.10. Проверка правильности подключения кабелей электропитания и надежности контактов в электрических щитах, укрепление контактов (при необходимости).</w:t>
      </w:r>
    </w:p>
    <w:p w14:paraId="7A802EBE"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6.1.11. Проверка значений напряжений на выходных клеммах источников питания, клеммах аккумуляторных батарей, в случае обнаружения несоответствия - проведение анализа и локализация источника несоответствия.</w:t>
      </w:r>
    </w:p>
    <w:p w14:paraId="228E2CFB"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6.1.12. Проверка надежности кабельных соединений оборудования, в случае обнаружения обрыва проводника или короткого замыкания - устранение неисправности на месте.</w:t>
      </w:r>
    </w:p>
    <w:p w14:paraId="436059B2"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6.1.13. Проверка технического состояния периферийных средств системы: удаленных основных и резервного(</w:t>
      </w:r>
      <w:proofErr w:type="spellStart"/>
      <w:r w:rsidRPr="00AC7839">
        <w:rPr>
          <w:rFonts w:ascii="Times New Roman" w:eastAsia="Times New Roman" w:hAnsi="Times New Roman"/>
          <w:lang w:eastAsia="ru-RU"/>
        </w:rPr>
        <w:t>ых</w:t>
      </w:r>
      <w:proofErr w:type="spellEnd"/>
      <w:r w:rsidRPr="00AC7839">
        <w:rPr>
          <w:rFonts w:ascii="Times New Roman" w:eastAsia="Times New Roman" w:hAnsi="Times New Roman"/>
          <w:lang w:eastAsia="ru-RU"/>
        </w:rPr>
        <w:t>) усилителей мощности, основных и резервного(</w:t>
      </w:r>
      <w:proofErr w:type="spellStart"/>
      <w:r w:rsidRPr="00AC7839">
        <w:rPr>
          <w:rFonts w:ascii="Times New Roman" w:eastAsia="Times New Roman" w:hAnsi="Times New Roman"/>
          <w:lang w:eastAsia="ru-RU"/>
        </w:rPr>
        <w:t>ых</w:t>
      </w:r>
      <w:proofErr w:type="spellEnd"/>
      <w:r w:rsidRPr="00AC7839">
        <w:rPr>
          <w:rFonts w:ascii="Times New Roman" w:eastAsia="Times New Roman" w:hAnsi="Times New Roman"/>
          <w:lang w:eastAsia="ru-RU"/>
        </w:rPr>
        <w:t xml:space="preserve">) блоков питания, громкоговорителей </w:t>
      </w:r>
      <w:r w:rsidRPr="00AC7839">
        <w:rPr>
          <w:rFonts w:ascii="Times New Roman" w:eastAsia="Times New Roman" w:hAnsi="Times New Roman"/>
          <w:lang w:eastAsia="ru-RU"/>
        </w:rPr>
        <w:lastRenderedPageBreak/>
        <w:t>речевого оповещения, световых и вибрационных указателей (если они предусмотрены в проекте на систему).</w:t>
      </w:r>
    </w:p>
    <w:p w14:paraId="625DEA90"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6.1.14. Проверка надежности магистральных и распределительных линий системы экстренного оповещения.</w:t>
      </w:r>
    </w:p>
    <w:p w14:paraId="47FC7B8A"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6.1.15. Проверка значений напряжений на выходе источников электропитания и клеммах аккумуляторных батарей бесперебойного электропитания.</w:t>
      </w:r>
    </w:p>
    <w:p w14:paraId="3C1C462F"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6.1.16. Проверка уровней звуковых сигналов на выходах электронного оборудования и входах громкоговорителей; их корректировка (при необходимости).</w:t>
      </w:r>
    </w:p>
    <w:p w14:paraId="23BD45E1"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6.1.17. Проверка выполнения всех функций системы экстренного оповещения с прослушиванием сообщений во всех зонах оповещения, в том числе следующих функций:</w:t>
      </w:r>
    </w:p>
    <w:p w14:paraId="2F2E832F"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 xml:space="preserve">а) запись речевых сообщений с микрофона станции вызова в накопитель </w:t>
      </w:r>
      <w:proofErr w:type="spellStart"/>
      <w:r w:rsidRPr="00AC7839">
        <w:rPr>
          <w:rFonts w:ascii="Times New Roman" w:eastAsia="Times New Roman" w:hAnsi="Times New Roman"/>
          <w:lang w:eastAsia="ru-RU"/>
        </w:rPr>
        <w:t>звукоданных</w:t>
      </w:r>
      <w:proofErr w:type="spellEnd"/>
      <w:r w:rsidRPr="00AC7839">
        <w:rPr>
          <w:rFonts w:ascii="Times New Roman" w:eastAsia="Times New Roman" w:hAnsi="Times New Roman"/>
          <w:lang w:eastAsia="ru-RU"/>
        </w:rPr>
        <w:t xml:space="preserve"> (магнитофон) и воспроизведение;</w:t>
      </w:r>
    </w:p>
    <w:p w14:paraId="266B6FA0"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б) передача речевых сообщений с микрофона(</w:t>
      </w:r>
      <w:proofErr w:type="spellStart"/>
      <w:r w:rsidRPr="00AC7839">
        <w:rPr>
          <w:rFonts w:ascii="Times New Roman" w:eastAsia="Times New Roman" w:hAnsi="Times New Roman"/>
          <w:lang w:eastAsia="ru-RU"/>
        </w:rPr>
        <w:t>ов</w:t>
      </w:r>
      <w:proofErr w:type="spellEnd"/>
      <w:r w:rsidRPr="00AC7839">
        <w:rPr>
          <w:rFonts w:ascii="Times New Roman" w:eastAsia="Times New Roman" w:hAnsi="Times New Roman"/>
          <w:lang w:eastAsia="ru-RU"/>
        </w:rPr>
        <w:t>) станции(</w:t>
      </w:r>
      <w:proofErr w:type="spellStart"/>
      <w:r w:rsidRPr="00AC7839">
        <w:rPr>
          <w:rFonts w:ascii="Times New Roman" w:eastAsia="Times New Roman" w:hAnsi="Times New Roman"/>
          <w:lang w:eastAsia="ru-RU"/>
        </w:rPr>
        <w:t>ий</w:t>
      </w:r>
      <w:proofErr w:type="spellEnd"/>
      <w:r w:rsidRPr="00AC7839">
        <w:rPr>
          <w:rFonts w:ascii="Times New Roman" w:eastAsia="Times New Roman" w:hAnsi="Times New Roman"/>
          <w:lang w:eastAsia="ru-RU"/>
        </w:rPr>
        <w:t xml:space="preserve">) вызова в ручном и(или) автоматизированном режиме с накопителя </w:t>
      </w:r>
      <w:proofErr w:type="spellStart"/>
      <w:r w:rsidRPr="00AC7839">
        <w:rPr>
          <w:rFonts w:ascii="Times New Roman" w:eastAsia="Times New Roman" w:hAnsi="Times New Roman"/>
          <w:lang w:eastAsia="ru-RU"/>
        </w:rPr>
        <w:t>звукоданных</w:t>
      </w:r>
      <w:proofErr w:type="spellEnd"/>
      <w:r w:rsidRPr="00AC7839">
        <w:rPr>
          <w:rFonts w:ascii="Times New Roman" w:eastAsia="Times New Roman" w:hAnsi="Times New Roman"/>
          <w:lang w:eastAsia="ru-RU"/>
        </w:rPr>
        <w:t xml:space="preserve"> (магнитофона) во все зоны оповещения или выборочно в отдельные зоны и(или), если это предусмотрено проектом на систему, в автоматическом режиме по программе;</w:t>
      </w:r>
    </w:p>
    <w:p w14:paraId="02A626E5"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в) автоматическое переключение основного(</w:t>
      </w:r>
      <w:proofErr w:type="spellStart"/>
      <w:r w:rsidRPr="00AC7839">
        <w:rPr>
          <w:rFonts w:ascii="Times New Roman" w:eastAsia="Times New Roman" w:hAnsi="Times New Roman"/>
          <w:lang w:eastAsia="ru-RU"/>
        </w:rPr>
        <w:t>ых</w:t>
      </w:r>
      <w:proofErr w:type="spellEnd"/>
      <w:r w:rsidRPr="00AC7839">
        <w:rPr>
          <w:rFonts w:ascii="Times New Roman" w:eastAsia="Times New Roman" w:hAnsi="Times New Roman"/>
          <w:lang w:eastAsia="ru-RU"/>
        </w:rPr>
        <w:t>) источника(</w:t>
      </w:r>
      <w:proofErr w:type="spellStart"/>
      <w:r w:rsidRPr="00AC7839">
        <w:rPr>
          <w:rFonts w:ascii="Times New Roman" w:eastAsia="Times New Roman" w:hAnsi="Times New Roman"/>
          <w:lang w:eastAsia="ru-RU"/>
        </w:rPr>
        <w:t>ов</w:t>
      </w:r>
      <w:proofErr w:type="spellEnd"/>
      <w:r w:rsidRPr="00AC7839">
        <w:rPr>
          <w:rFonts w:ascii="Times New Roman" w:eastAsia="Times New Roman" w:hAnsi="Times New Roman"/>
          <w:lang w:eastAsia="ru-RU"/>
        </w:rPr>
        <w:t>) электропитания на резервный(</w:t>
      </w:r>
      <w:proofErr w:type="spellStart"/>
      <w:r w:rsidRPr="00AC7839">
        <w:rPr>
          <w:rFonts w:ascii="Times New Roman" w:eastAsia="Times New Roman" w:hAnsi="Times New Roman"/>
          <w:lang w:eastAsia="ru-RU"/>
        </w:rPr>
        <w:t>ые</w:t>
      </w:r>
      <w:proofErr w:type="spellEnd"/>
      <w:r w:rsidRPr="00AC7839">
        <w:rPr>
          <w:rFonts w:ascii="Times New Roman" w:eastAsia="Times New Roman" w:hAnsi="Times New Roman"/>
          <w:lang w:eastAsia="ru-RU"/>
        </w:rPr>
        <w:t>) при отказе основного(</w:t>
      </w:r>
      <w:proofErr w:type="spellStart"/>
      <w:r w:rsidRPr="00AC7839">
        <w:rPr>
          <w:rFonts w:ascii="Times New Roman" w:eastAsia="Times New Roman" w:hAnsi="Times New Roman"/>
          <w:lang w:eastAsia="ru-RU"/>
        </w:rPr>
        <w:t>ых</w:t>
      </w:r>
      <w:proofErr w:type="spellEnd"/>
      <w:r w:rsidRPr="00AC7839">
        <w:rPr>
          <w:rFonts w:ascii="Times New Roman" w:eastAsia="Times New Roman" w:hAnsi="Times New Roman"/>
          <w:lang w:eastAsia="ru-RU"/>
        </w:rPr>
        <w:t>) источника(</w:t>
      </w:r>
      <w:proofErr w:type="spellStart"/>
      <w:r w:rsidRPr="00AC7839">
        <w:rPr>
          <w:rFonts w:ascii="Times New Roman" w:eastAsia="Times New Roman" w:hAnsi="Times New Roman"/>
          <w:lang w:eastAsia="ru-RU"/>
        </w:rPr>
        <w:t>ов</w:t>
      </w:r>
      <w:proofErr w:type="spellEnd"/>
      <w:r w:rsidRPr="00AC7839">
        <w:rPr>
          <w:rFonts w:ascii="Times New Roman" w:eastAsia="Times New Roman" w:hAnsi="Times New Roman"/>
          <w:lang w:eastAsia="ru-RU"/>
        </w:rPr>
        <w:t>);</w:t>
      </w:r>
    </w:p>
    <w:p w14:paraId="3B2EC388"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г) автоматическое переключение усилителя(ей) или модуля(ей) усилителя(ей) мощности на резервный(</w:t>
      </w:r>
      <w:proofErr w:type="spellStart"/>
      <w:r w:rsidRPr="00AC7839">
        <w:rPr>
          <w:rFonts w:ascii="Times New Roman" w:eastAsia="Times New Roman" w:hAnsi="Times New Roman"/>
          <w:lang w:eastAsia="ru-RU"/>
        </w:rPr>
        <w:t>ые</w:t>
      </w:r>
      <w:proofErr w:type="spellEnd"/>
      <w:r w:rsidRPr="00AC7839">
        <w:rPr>
          <w:rFonts w:ascii="Times New Roman" w:eastAsia="Times New Roman" w:hAnsi="Times New Roman"/>
          <w:lang w:eastAsia="ru-RU"/>
        </w:rPr>
        <w:t>) при отказе основных усилителей или модулей;</w:t>
      </w:r>
    </w:p>
    <w:p w14:paraId="0C1015EC"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д) отображение на индикаторах (дисплеях) всех режимов работы устройств системы экстренного оповещения, состояние их исправности и всех зон оповещения, в которые передается сообщение в конкретный момент времени;</w:t>
      </w:r>
    </w:p>
    <w:p w14:paraId="6025BD39"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е) отключение всех иных передаваемых сообщений (если в соответствии с проектом система экстренного оповещения совмещена с системой громкоговорящей связи) в период передачи экстренного сообщения;</w:t>
      </w:r>
    </w:p>
    <w:p w14:paraId="22D92048"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ж) запись всех передаваемых сообщений и всех управляющих действий оператора вместе с информацией о времени и дате в отдельный накопитель (зону записи), не подвергаемый последующим изменениям (если это предусмотрено проектом на систему);</w:t>
      </w:r>
    </w:p>
    <w:p w14:paraId="7EB82532"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з) сопряжение системы экстренного оповещения с другими системами, позволяющими воспроизводить изображения от телевизионных камер, состояние охранных и пожарных извещателей и иных элементов контроля и управления, размещенных в зонах оповещения (если это предусмотрено проектом на систему).</w:t>
      </w:r>
    </w:p>
    <w:p w14:paraId="7977F475"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6.1.18. Удаление загрязнений на рабочих поверхностях органов индикации, управления и т.п.</w:t>
      </w:r>
    </w:p>
    <w:p w14:paraId="09EA321B"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6.1.19. Анализ компьютерных данных, поступивших от системы, архивов с данными о событиях и неисправностях элементов системы; при наличии данных о неисправностях принятие мер по устранению выявленных замечаний (руководствуясь эксплуатационной документацией).</w:t>
      </w:r>
    </w:p>
    <w:p w14:paraId="7890E430"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6.1.20. Тестирование программного обеспечения системы тестовыми программами.</w:t>
      </w:r>
    </w:p>
    <w:p w14:paraId="698EEFFC"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6.1.21. Подготовка и оформление текущей документации по ТО системы.</w:t>
      </w:r>
    </w:p>
    <w:p w14:paraId="2B997BC7" w14:textId="77777777" w:rsidR="006E4602" w:rsidRPr="00AC7839" w:rsidRDefault="006E4602" w:rsidP="00B06712">
      <w:pPr>
        <w:widowControl w:val="0"/>
        <w:autoSpaceDE w:val="0"/>
        <w:autoSpaceDN w:val="0"/>
        <w:spacing w:after="0" w:line="240" w:lineRule="auto"/>
        <w:jc w:val="both"/>
        <w:rPr>
          <w:rFonts w:ascii="Times New Roman" w:eastAsia="Times New Roman" w:hAnsi="Times New Roman"/>
          <w:lang w:eastAsia="ru-RU"/>
        </w:rPr>
      </w:pPr>
    </w:p>
    <w:p w14:paraId="3A2E43FB" w14:textId="77777777" w:rsidR="006E4602" w:rsidRPr="00AC7839" w:rsidRDefault="006E4602" w:rsidP="00B06712">
      <w:pPr>
        <w:widowControl w:val="0"/>
        <w:autoSpaceDE w:val="0"/>
        <w:autoSpaceDN w:val="0"/>
        <w:spacing w:after="0" w:line="240" w:lineRule="auto"/>
        <w:jc w:val="both"/>
        <w:outlineLvl w:val="4"/>
        <w:rPr>
          <w:rFonts w:ascii="Times New Roman" w:eastAsia="Times New Roman" w:hAnsi="Times New Roman"/>
          <w:b/>
          <w:lang w:eastAsia="ru-RU"/>
        </w:rPr>
      </w:pPr>
      <w:r w:rsidRPr="00AC7839">
        <w:rPr>
          <w:rFonts w:ascii="Times New Roman" w:eastAsia="Times New Roman" w:hAnsi="Times New Roman"/>
          <w:b/>
          <w:lang w:eastAsia="ru-RU"/>
        </w:rPr>
        <w:t>6.2. Внеплановое ТО</w:t>
      </w:r>
    </w:p>
    <w:p w14:paraId="1BF2C0FD" w14:textId="77777777" w:rsidR="006E4602" w:rsidRPr="00AC7839" w:rsidRDefault="006E4602" w:rsidP="00B06712">
      <w:pPr>
        <w:widowControl w:val="0"/>
        <w:autoSpaceDE w:val="0"/>
        <w:autoSpaceDN w:val="0"/>
        <w:spacing w:after="0" w:line="240" w:lineRule="auto"/>
        <w:jc w:val="both"/>
        <w:rPr>
          <w:rFonts w:ascii="Times New Roman" w:eastAsia="Times New Roman" w:hAnsi="Times New Roman"/>
          <w:lang w:eastAsia="ru-RU"/>
        </w:rPr>
      </w:pPr>
    </w:p>
    <w:p w14:paraId="4AE2645B" w14:textId="77777777" w:rsidR="006E4602" w:rsidRPr="00AC7839" w:rsidRDefault="006E4602" w:rsidP="00B06712">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lastRenderedPageBreak/>
        <w:t>При проведении внепланового ТО системы должны быть оказаны услуги, проводимые в рамках ежемесячного ТО, а также следующие дополнительные услуги:</w:t>
      </w:r>
    </w:p>
    <w:p w14:paraId="6A30C49B"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6.2.1. Измерение сопротивления шлейфов, сопротивления изоляции шлейфов.</w:t>
      </w:r>
    </w:p>
    <w:p w14:paraId="6BF36E6F"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6.2.2. Контроль основного и резервного источников питания, проверка автоматического переключения питания с рабочего ввода на резервный и обратно.</w:t>
      </w:r>
    </w:p>
    <w:p w14:paraId="74E08963"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6.2.3. Проверка продолжительности действия системы оповещения и управления эвакуацией на соответствие нормативной продолжительности работы при отключении основного источника электропитания, при обнаружении несоответствия должны быть заменены аккумуляторные батареи и проведена повторная проверка.</w:t>
      </w:r>
    </w:p>
    <w:p w14:paraId="65039EE9"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Подготовка и оформление текущей документации по ТО системы.</w:t>
      </w:r>
    </w:p>
    <w:p w14:paraId="56F44BE7" w14:textId="77777777" w:rsidR="006E4602" w:rsidRPr="00AC7839" w:rsidRDefault="006E4602" w:rsidP="00B06712">
      <w:pPr>
        <w:widowControl w:val="0"/>
        <w:autoSpaceDE w:val="0"/>
        <w:autoSpaceDN w:val="0"/>
        <w:spacing w:after="0" w:line="240" w:lineRule="auto"/>
        <w:jc w:val="both"/>
        <w:rPr>
          <w:rFonts w:ascii="Times New Roman" w:eastAsia="Times New Roman" w:hAnsi="Times New Roman"/>
          <w:lang w:eastAsia="ru-RU"/>
        </w:rPr>
      </w:pPr>
    </w:p>
    <w:p w14:paraId="7510AF09" w14:textId="77777777" w:rsidR="006E4602" w:rsidRPr="00AC7839" w:rsidRDefault="006E4602" w:rsidP="00B06712">
      <w:pPr>
        <w:widowControl w:val="0"/>
        <w:autoSpaceDE w:val="0"/>
        <w:autoSpaceDN w:val="0"/>
        <w:spacing w:after="0" w:line="240" w:lineRule="auto"/>
        <w:jc w:val="center"/>
        <w:outlineLvl w:val="3"/>
        <w:rPr>
          <w:rFonts w:ascii="Times New Roman" w:eastAsia="Times New Roman" w:hAnsi="Times New Roman"/>
          <w:b/>
          <w:lang w:eastAsia="ru-RU"/>
        </w:rPr>
      </w:pPr>
      <w:r>
        <w:rPr>
          <w:rFonts w:ascii="Times New Roman" w:eastAsia="Times New Roman" w:hAnsi="Times New Roman"/>
          <w:b/>
          <w:lang w:eastAsia="ru-RU"/>
        </w:rPr>
        <w:t>7</w:t>
      </w:r>
      <w:r w:rsidRPr="00AC7839">
        <w:rPr>
          <w:rFonts w:ascii="Times New Roman" w:eastAsia="Times New Roman" w:hAnsi="Times New Roman"/>
          <w:b/>
          <w:lang w:eastAsia="ru-RU"/>
        </w:rPr>
        <w:t>. Содержание ТО программного обеспечения КСОБ</w:t>
      </w:r>
    </w:p>
    <w:p w14:paraId="1C17EF79" w14:textId="77777777" w:rsidR="006E4602" w:rsidRPr="00AC7839" w:rsidRDefault="006E4602" w:rsidP="00B06712">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При наличии программного обеспечения, входящего в состав какой-либо из систем, в обязательном порядке проводится ТО каждого такого программного обеспечения.</w:t>
      </w:r>
    </w:p>
    <w:p w14:paraId="5D4AAA88"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Pr>
          <w:rFonts w:ascii="Times New Roman" w:eastAsia="Times New Roman" w:hAnsi="Times New Roman"/>
          <w:lang w:eastAsia="ru-RU"/>
        </w:rPr>
        <w:t>7</w:t>
      </w:r>
      <w:r w:rsidRPr="00AC7839">
        <w:rPr>
          <w:rFonts w:ascii="Times New Roman" w:eastAsia="Times New Roman" w:hAnsi="Times New Roman"/>
          <w:lang w:eastAsia="ru-RU"/>
        </w:rPr>
        <w:t>.1. Ежемесячное ТО.</w:t>
      </w:r>
    </w:p>
    <w:p w14:paraId="147CF861"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ТО (поддержка) программного обеспечения системы в период проведения ТО системы состоит в оказании следующих услуг:</w:t>
      </w:r>
    </w:p>
    <w:p w14:paraId="195153F8"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Pr>
          <w:rFonts w:ascii="Times New Roman" w:eastAsia="Times New Roman" w:hAnsi="Times New Roman"/>
          <w:lang w:eastAsia="ru-RU"/>
        </w:rPr>
        <w:t>7</w:t>
      </w:r>
      <w:r w:rsidRPr="00AC7839">
        <w:rPr>
          <w:rFonts w:ascii="Times New Roman" w:eastAsia="Times New Roman" w:hAnsi="Times New Roman"/>
          <w:lang w:eastAsia="ru-RU"/>
        </w:rPr>
        <w:t>.1.1. Анализ программного обеспечения системы антивирусной программой, уничтожение вирусных и вирусоподобных программ (в соответствии с рекомендациями разработчика программного обеспечения системы).</w:t>
      </w:r>
    </w:p>
    <w:p w14:paraId="600F0372"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Pr>
          <w:rFonts w:ascii="Times New Roman" w:eastAsia="Times New Roman" w:hAnsi="Times New Roman"/>
          <w:lang w:eastAsia="ru-RU"/>
        </w:rPr>
        <w:t>7</w:t>
      </w:r>
      <w:r w:rsidRPr="00AC7839">
        <w:rPr>
          <w:rFonts w:ascii="Times New Roman" w:eastAsia="Times New Roman" w:hAnsi="Times New Roman"/>
          <w:lang w:eastAsia="ru-RU"/>
        </w:rPr>
        <w:t>.1.2. Тестирование программного обеспечения тестовыми программами разработчика программного обеспечения системы (если это предусмотрено эксплуатационной документацией на систему и программное обеспечение).</w:t>
      </w:r>
    </w:p>
    <w:p w14:paraId="3B0408A7"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Pr>
          <w:rFonts w:ascii="Times New Roman" w:eastAsia="Times New Roman" w:hAnsi="Times New Roman"/>
          <w:lang w:eastAsia="ru-RU"/>
        </w:rPr>
        <w:t>7</w:t>
      </w:r>
      <w:r w:rsidRPr="00AC7839">
        <w:rPr>
          <w:rFonts w:ascii="Times New Roman" w:eastAsia="Times New Roman" w:hAnsi="Times New Roman"/>
          <w:lang w:eastAsia="ru-RU"/>
        </w:rPr>
        <w:t>.1.3. Восстановление исходного состояния прикладных программ.</w:t>
      </w:r>
    </w:p>
    <w:p w14:paraId="24CCB926"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Pr>
          <w:rFonts w:ascii="Times New Roman" w:eastAsia="Times New Roman" w:hAnsi="Times New Roman"/>
          <w:lang w:eastAsia="ru-RU"/>
        </w:rPr>
        <w:t>7</w:t>
      </w:r>
      <w:r w:rsidRPr="00AC7839">
        <w:rPr>
          <w:rFonts w:ascii="Times New Roman" w:eastAsia="Times New Roman" w:hAnsi="Times New Roman"/>
          <w:lang w:eastAsia="ru-RU"/>
        </w:rPr>
        <w:t>.1.4. Установка обновлений к прикладным программам, поставляемым разработчиком программного обеспечения системы (если это предусмотрено эксплуатационной документацией и рекомендовано разработчиком программного обеспечения для конкретного проекта).</w:t>
      </w:r>
    </w:p>
    <w:p w14:paraId="5CE7AF69"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Pr>
          <w:rFonts w:ascii="Times New Roman" w:eastAsia="Times New Roman" w:hAnsi="Times New Roman"/>
          <w:lang w:eastAsia="ru-RU"/>
        </w:rPr>
        <w:t>7</w:t>
      </w:r>
      <w:r w:rsidRPr="00AC7839">
        <w:rPr>
          <w:rFonts w:ascii="Times New Roman" w:eastAsia="Times New Roman" w:hAnsi="Times New Roman"/>
          <w:lang w:eastAsia="ru-RU"/>
        </w:rPr>
        <w:t>.1.5. Переустановка программного обеспечения системы (при необходимости).</w:t>
      </w:r>
    </w:p>
    <w:p w14:paraId="3F41295C"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Pr>
          <w:rFonts w:ascii="Times New Roman" w:eastAsia="Times New Roman" w:hAnsi="Times New Roman"/>
          <w:lang w:eastAsia="ru-RU"/>
        </w:rPr>
        <w:t>7</w:t>
      </w:r>
      <w:r w:rsidRPr="00AC7839">
        <w:rPr>
          <w:rFonts w:ascii="Times New Roman" w:eastAsia="Times New Roman" w:hAnsi="Times New Roman"/>
          <w:lang w:eastAsia="ru-RU"/>
        </w:rPr>
        <w:t>.1.6. Оформление текущей документации по ТО программного обеспечения системы.</w:t>
      </w:r>
    </w:p>
    <w:p w14:paraId="41DC7C93"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В ходе проведения ТО системы Исполнителю не допускается внесение изменений в системное программное обеспечение компьютеров, программное обеспечение программируемых электронных составляющих системы и прикладные программы системы, за исключением изменений, предусмотренных эксплуатационной документацией на программное обеспечение системы.</w:t>
      </w:r>
    </w:p>
    <w:p w14:paraId="42A3D830"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 xml:space="preserve">Исполнитель во время оказания услуг проводит ежемесячное тестирование прохождения сигналов о срабатывании средств </w:t>
      </w:r>
      <w:r>
        <w:rPr>
          <w:rFonts w:ascii="Times New Roman" w:eastAsia="Times New Roman" w:hAnsi="Times New Roman"/>
          <w:lang w:eastAsia="ru-RU"/>
        </w:rPr>
        <w:t>СПС</w:t>
      </w:r>
      <w:r w:rsidRPr="00AC7839">
        <w:rPr>
          <w:rFonts w:ascii="Times New Roman" w:eastAsia="Times New Roman" w:hAnsi="Times New Roman"/>
          <w:lang w:eastAsia="ru-RU"/>
        </w:rPr>
        <w:t>, ОС, ТС и СКЗ в СПб ГКУ "ГМЦ" на объектах, сопряженных с АС "КСОМБ", а также в организации, осуществляющие реагирование на сигналы тревог, поступающие с объектов.</w:t>
      </w:r>
    </w:p>
    <w:p w14:paraId="22A9798A"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 xml:space="preserve">Тестирование </w:t>
      </w:r>
      <w:r>
        <w:rPr>
          <w:rFonts w:ascii="Times New Roman" w:eastAsia="Times New Roman" w:hAnsi="Times New Roman"/>
          <w:lang w:eastAsia="ru-RU"/>
        </w:rPr>
        <w:t>СПС</w:t>
      </w:r>
      <w:r w:rsidRPr="00AC7839">
        <w:rPr>
          <w:rFonts w:ascii="Times New Roman" w:eastAsia="Times New Roman" w:hAnsi="Times New Roman"/>
          <w:lang w:eastAsia="ru-RU"/>
        </w:rPr>
        <w:t>, ОС, ТС и СКЗ проводится не реже 1 (Одного) раза в месяц.</w:t>
      </w:r>
    </w:p>
    <w:p w14:paraId="5AA85D47"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 xml:space="preserve">Результаты проведения тестирования отражаются в </w:t>
      </w:r>
      <w:hyperlink w:anchor="P14466" w:tooltip="Акт-наряд">
        <w:r w:rsidRPr="00AC7839">
          <w:rPr>
            <w:rFonts w:ascii="Times New Roman" w:eastAsia="Times New Roman" w:hAnsi="Times New Roman"/>
            <w:lang w:eastAsia="ru-RU"/>
          </w:rPr>
          <w:t>акте-наряде</w:t>
        </w:r>
      </w:hyperlink>
      <w:r w:rsidRPr="00AC7839">
        <w:rPr>
          <w:rFonts w:ascii="Times New Roman" w:eastAsia="Times New Roman" w:hAnsi="Times New Roman"/>
          <w:lang w:eastAsia="ru-RU"/>
        </w:rPr>
        <w:t xml:space="preserve"> согласно Форме 6 Приложения N 6 к Техническому заданию, а также в журнале тестирования, ведущемся и имеющемся на объекте.</w:t>
      </w:r>
    </w:p>
    <w:p w14:paraId="080F44D6"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 xml:space="preserve">В составе отчетных документов Исполнитель предоставляет Заказчику справку СПб ГКУ "ГМЦ", подтверждающую тестирование прохождения сигналов о срабатывании средств </w:t>
      </w:r>
      <w:r>
        <w:rPr>
          <w:rFonts w:ascii="Times New Roman" w:eastAsia="Times New Roman" w:hAnsi="Times New Roman"/>
          <w:lang w:eastAsia="ru-RU"/>
        </w:rPr>
        <w:t>СПС</w:t>
      </w:r>
      <w:r w:rsidRPr="00AC7839">
        <w:rPr>
          <w:rFonts w:ascii="Times New Roman" w:eastAsia="Times New Roman" w:hAnsi="Times New Roman"/>
          <w:lang w:eastAsia="ru-RU"/>
        </w:rPr>
        <w:t xml:space="preserve">, ОС, ТС и СКЗ в </w:t>
      </w:r>
      <w:r w:rsidRPr="00AC7839">
        <w:rPr>
          <w:rFonts w:ascii="Times New Roman" w:eastAsia="Times New Roman" w:hAnsi="Times New Roman"/>
          <w:lang w:eastAsia="ru-RU"/>
        </w:rPr>
        <w:lastRenderedPageBreak/>
        <w:t>АС "КСОМБ".</w:t>
      </w:r>
    </w:p>
    <w:p w14:paraId="4CD089A0"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 xml:space="preserve">При тестировании работоспособности </w:t>
      </w:r>
      <w:r>
        <w:rPr>
          <w:rFonts w:ascii="Times New Roman" w:eastAsia="Times New Roman" w:hAnsi="Times New Roman"/>
          <w:lang w:eastAsia="ru-RU"/>
        </w:rPr>
        <w:t>СПС</w:t>
      </w:r>
      <w:r w:rsidRPr="00AC7839">
        <w:rPr>
          <w:rFonts w:ascii="Times New Roman" w:eastAsia="Times New Roman" w:hAnsi="Times New Roman"/>
          <w:lang w:eastAsia="ru-RU"/>
        </w:rPr>
        <w:t xml:space="preserve">, оказании услуг по техническому обслуживанию </w:t>
      </w:r>
      <w:r>
        <w:rPr>
          <w:rFonts w:ascii="Times New Roman" w:eastAsia="Times New Roman" w:hAnsi="Times New Roman"/>
          <w:lang w:eastAsia="ru-RU"/>
        </w:rPr>
        <w:t>СПС</w:t>
      </w:r>
      <w:r w:rsidRPr="00AC7839">
        <w:rPr>
          <w:rFonts w:ascii="Times New Roman" w:eastAsia="Times New Roman" w:hAnsi="Times New Roman"/>
          <w:lang w:eastAsia="ru-RU"/>
        </w:rPr>
        <w:t xml:space="preserve"> и работ, связанных с возможностью задымления, запыления помещений, малярных работ, в целях сокращения количества ложных выездов служб реагирования ответственное лицо объекта перед началом тестирования или работ сообщает о факте проведения тестирования/работ, с указанием логического номера объекта и ФИО ответственного лица, в СПб ГКУ "ГМЦ" по номерам телефонов, указанным ниже.</w:t>
      </w:r>
    </w:p>
    <w:p w14:paraId="773CAEB1"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При тестировании работоспособности ОС и СКЗ, оказании услуг по техническому обслуживанию ОС и СКЗ, работ, связанных с возможностью отключения электропитания, в целях сокращения количества ложных выездов служб реагирования ответственное лицо объекта перед началом тестирования или работ сообщает об этом в СПб ГКУ "ГМЦ" с указанием логического номера объекта и ФИО ответственного лица по номерам телефонов, указанным ниже.</w:t>
      </w:r>
    </w:p>
    <w:p w14:paraId="6E06A7E5"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При оказании услуг по техническому обслуживанию ТС ответственное лицо на объекте перед началом оказания услуг сообщает о факте оказания услуг с указанием логического номера объекта и ФИО ответственного лица по номерам телефонов СПб ГКУ "ГМЦ":</w:t>
      </w:r>
    </w:p>
    <w:p w14:paraId="1063F61A"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1. (812)576-42-04, (812)438-25-77 (круглосуточный многоканальный) - оператору АС "КСОМБ".</w:t>
      </w:r>
    </w:p>
    <w:p w14:paraId="65E50B4D"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2. (812)576-42-30 (круглосуточный) - начальнику смены Центра видеонаблюдения и мониторинга СПб ГКУ "ГМЦ".</w:t>
      </w:r>
    </w:p>
    <w:p w14:paraId="1EEF6A3B" w14:textId="77777777" w:rsidR="006E4602"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 xml:space="preserve">Алгоритмы проведения тестирования прохождения сигналов приведены в </w:t>
      </w:r>
      <w:hyperlink w:anchor="P14810" w:tooltip="ПАМЯТКА">
        <w:r w:rsidRPr="00AC7839">
          <w:rPr>
            <w:rFonts w:ascii="Times New Roman" w:eastAsia="Times New Roman" w:hAnsi="Times New Roman"/>
            <w:lang w:eastAsia="ru-RU"/>
          </w:rPr>
          <w:t>Приложении N 8</w:t>
        </w:r>
      </w:hyperlink>
      <w:r w:rsidRPr="00AC7839">
        <w:rPr>
          <w:rFonts w:ascii="Times New Roman" w:eastAsia="Times New Roman" w:hAnsi="Times New Roman"/>
          <w:lang w:eastAsia="ru-RU"/>
        </w:rPr>
        <w:t xml:space="preserve"> к Техническому заданию.</w:t>
      </w:r>
    </w:p>
    <w:p w14:paraId="61CB2A6E"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p>
    <w:p w14:paraId="4A27A55D" w14:textId="77777777" w:rsidR="006E4602" w:rsidRDefault="006E4602" w:rsidP="00B06712">
      <w:pPr>
        <w:widowControl w:val="0"/>
        <w:autoSpaceDE w:val="0"/>
        <w:autoSpaceDN w:val="0"/>
        <w:spacing w:after="0" w:line="240" w:lineRule="auto"/>
        <w:jc w:val="center"/>
        <w:outlineLvl w:val="3"/>
        <w:rPr>
          <w:rFonts w:ascii="Times New Roman" w:eastAsia="Times New Roman" w:hAnsi="Times New Roman"/>
          <w:b/>
          <w:lang w:eastAsia="ru-RU"/>
        </w:rPr>
      </w:pPr>
      <w:r w:rsidRPr="00AC7839">
        <w:rPr>
          <w:rFonts w:ascii="Times New Roman" w:eastAsia="Times New Roman" w:hAnsi="Times New Roman"/>
          <w:b/>
          <w:lang w:eastAsia="ru-RU"/>
        </w:rPr>
        <w:t xml:space="preserve">Раздел 2. Оказание услуг по проведению ремонта </w:t>
      </w:r>
      <w:proofErr w:type="gramStart"/>
      <w:r w:rsidRPr="00AC7839">
        <w:rPr>
          <w:rFonts w:ascii="Times New Roman" w:eastAsia="Times New Roman" w:hAnsi="Times New Roman"/>
          <w:b/>
          <w:lang w:eastAsia="ru-RU"/>
        </w:rPr>
        <w:t>с заменой элементов</w:t>
      </w:r>
      <w:proofErr w:type="gramEnd"/>
    </w:p>
    <w:p w14:paraId="6DFFADBC" w14:textId="77777777" w:rsidR="006E4602" w:rsidRPr="00AC7839" w:rsidRDefault="006E4602" w:rsidP="00B06712">
      <w:pPr>
        <w:widowControl w:val="0"/>
        <w:autoSpaceDE w:val="0"/>
        <w:autoSpaceDN w:val="0"/>
        <w:spacing w:after="0" w:line="240" w:lineRule="auto"/>
        <w:jc w:val="center"/>
        <w:outlineLvl w:val="3"/>
        <w:rPr>
          <w:rFonts w:ascii="Times New Roman" w:eastAsia="Times New Roman" w:hAnsi="Times New Roman"/>
          <w:b/>
          <w:lang w:eastAsia="ru-RU"/>
        </w:rPr>
      </w:pPr>
    </w:p>
    <w:p w14:paraId="04B8F40B" w14:textId="77777777" w:rsidR="006E4602" w:rsidRPr="00AC7839" w:rsidRDefault="006E4602" w:rsidP="00B06712">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В случае возникновения необходимости Исполнитель обязан обеспечить проведение ремонта оконечного оборудования и/или его элементов, замену оконечного оборудования на аналогичное в случае его не ремонтопригодности. Указанные действия необходимы и обязательны для восстановления работоспособности систем, проводятся по заявкам Заказчика, персонала объекта либо в момент проведения ТО.</w:t>
      </w:r>
    </w:p>
    <w:p w14:paraId="46770F74"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Оказание услуг по проведению ремонта с заменой элементов (</w:t>
      </w:r>
      <w:hyperlink w:anchor="P15056" w:tooltip="Расчет стоимости услуг по проведению ремонта с заменой элементов">
        <w:r w:rsidRPr="00AC7839">
          <w:rPr>
            <w:rFonts w:ascii="Times New Roman" w:eastAsia="Times New Roman" w:hAnsi="Times New Roman"/>
            <w:lang w:eastAsia="ru-RU"/>
          </w:rPr>
          <w:t>Таблица N 3</w:t>
        </w:r>
      </w:hyperlink>
      <w:r w:rsidRPr="00AC7839">
        <w:rPr>
          <w:rFonts w:ascii="Times New Roman" w:eastAsia="Times New Roman" w:hAnsi="Times New Roman"/>
          <w:lang w:eastAsia="ru-RU"/>
        </w:rPr>
        <w:t xml:space="preserve"> Приложения N 2 к извещению об осуществлении закупки) оплачиваются в пределах соответствующих лимитов финансирования исходя из фактического количества и цены единицы услуг.</w:t>
      </w:r>
    </w:p>
    <w:p w14:paraId="6098BD97"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В случае оказания услуг по проведению ремонта с заменой элементов (</w:t>
      </w:r>
      <w:hyperlink w:anchor="P13637" w:tooltip="Требования к значениям показателей (характеристик) товара,">
        <w:r w:rsidRPr="00AC7839">
          <w:rPr>
            <w:rFonts w:ascii="Times New Roman" w:eastAsia="Times New Roman" w:hAnsi="Times New Roman"/>
            <w:lang w:eastAsia="ru-RU"/>
          </w:rPr>
          <w:t>Приложение N 2</w:t>
        </w:r>
      </w:hyperlink>
      <w:r w:rsidRPr="00AC7839">
        <w:rPr>
          <w:rFonts w:ascii="Times New Roman" w:eastAsia="Times New Roman" w:hAnsi="Times New Roman"/>
          <w:lang w:eastAsia="ru-RU"/>
        </w:rPr>
        <w:t xml:space="preserve"> к Техническому заданию) исполнитель в течение 3 дней после оказания услуги по проведению ремонта с заменой элементов передает Заказчику необходимые для его эксплуатации документы (технический паспорт, инструкцию по эксплуатации, сертификат соответствия, гарантийные обязательства производителя, другие документы, обычно поставляемые с оборудованием, при наличии).</w:t>
      </w:r>
    </w:p>
    <w:p w14:paraId="5EAE2BA3"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 xml:space="preserve">Перечень товаров, поставляемых для оказания услуг по проведению ремонта с заменой элементов, определен в </w:t>
      </w:r>
      <w:hyperlink w:anchor="P13637" w:tooltip="Требования к значениям показателей (характеристик) товара,">
        <w:r w:rsidRPr="00AC7839">
          <w:rPr>
            <w:rFonts w:ascii="Times New Roman" w:eastAsia="Times New Roman" w:hAnsi="Times New Roman"/>
            <w:lang w:eastAsia="ru-RU"/>
          </w:rPr>
          <w:t>Приложении N 2</w:t>
        </w:r>
      </w:hyperlink>
      <w:r w:rsidRPr="00AC7839">
        <w:rPr>
          <w:rFonts w:ascii="Times New Roman" w:eastAsia="Times New Roman" w:hAnsi="Times New Roman"/>
          <w:lang w:eastAsia="ru-RU"/>
        </w:rPr>
        <w:t xml:space="preserve"> к Техническому заданию. Товар приобретается исполнителем в случае, если установленное на объекте оборудование утратило работоспособность и требует замены.</w:t>
      </w:r>
    </w:p>
    <w:p w14:paraId="5ACCE7A0"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 xml:space="preserve">Оказание услуг по проведению ремонта с заменой элементов, который невозможно осуществить на месте, выполняется в условиях мастерской после заключения Исполнителя о необходимости его проведения и составления дефектной </w:t>
      </w:r>
      <w:hyperlink w:anchor="P14361" w:tooltip="Дефектная ведомость на систему и технические средства">
        <w:r w:rsidRPr="00AC7839">
          <w:rPr>
            <w:rFonts w:ascii="Times New Roman" w:eastAsia="Times New Roman" w:hAnsi="Times New Roman"/>
            <w:lang w:eastAsia="ru-RU"/>
          </w:rPr>
          <w:t>ведомости</w:t>
        </w:r>
      </w:hyperlink>
      <w:r w:rsidRPr="00AC7839">
        <w:rPr>
          <w:rFonts w:ascii="Times New Roman" w:eastAsia="Times New Roman" w:hAnsi="Times New Roman"/>
          <w:lang w:eastAsia="ru-RU"/>
        </w:rPr>
        <w:t xml:space="preserve"> на систему и технические средства (Форма 4 Приложения N 6 к Техническому заданию), </w:t>
      </w:r>
      <w:hyperlink w:anchor="P14561" w:tooltip="Акт проведения монтажа/демонтажа оборудования">
        <w:r w:rsidRPr="00AC7839">
          <w:rPr>
            <w:rFonts w:ascii="Times New Roman" w:eastAsia="Times New Roman" w:hAnsi="Times New Roman"/>
            <w:lang w:eastAsia="ru-RU"/>
          </w:rPr>
          <w:t>акта</w:t>
        </w:r>
      </w:hyperlink>
      <w:r w:rsidRPr="00AC7839">
        <w:rPr>
          <w:rFonts w:ascii="Times New Roman" w:eastAsia="Times New Roman" w:hAnsi="Times New Roman"/>
          <w:lang w:eastAsia="ru-RU"/>
        </w:rPr>
        <w:t xml:space="preserve"> проведения монтажа/демонтажа оборудования (Форма 8 Приложения N 6 к Техническому заданию) подписанных исполнителем и персоналом объекта. Запрещается устанавливать блокировки в шлейфе в месте отсутствия пожарного, охранного извещателя или иного оконечного оборудования.</w:t>
      </w:r>
    </w:p>
    <w:p w14:paraId="01DED60C"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lastRenderedPageBreak/>
        <w:t xml:space="preserve">При установке на объект оборудования КСОБ после ремонта с заменой элементов оборудования исполнитель составляет </w:t>
      </w:r>
      <w:hyperlink w:anchor="P14561" w:tooltip="Акт проведения монтажа/демонтажа оборудования">
        <w:r w:rsidRPr="00AC7839">
          <w:rPr>
            <w:rFonts w:ascii="Times New Roman" w:eastAsia="Times New Roman" w:hAnsi="Times New Roman"/>
            <w:lang w:eastAsia="ru-RU"/>
          </w:rPr>
          <w:t>акт</w:t>
        </w:r>
      </w:hyperlink>
      <w:r w:rsidRPr="00AC7839">
        <w:rPr>
          <w:rFonts w:ascii="Times New Roman" w:eastAsia="Times New Roman" w:hAnsi="Times New Roman"/>
          <w:lang w:eastAsia="ru-RU"/>
        </w:rPr>
        <w:t xml:space="preserve"> проведения монтажа/демонтажа оборудования (Форма 8 Приложения N 6 к Техническому заданию). После замены оборудования или ремонта </w:t>
      </w:r>
      <w:proofErr w:type="gramStart"/>
      <w:r w:rsidRPr="00AC7839">
        <w:rPr>
          <w:rFonts w:ascii="Times New Roman" w:eastAsia="Times New Roman" w:hAnsi="Times New Roman"/>
          <w:lang w:eastAsia="ru-RU"/>
        </w:rPr>
        <w:t>с заменой элементов</w:t>
      </w:r>
      <w:proofErr w:type="gramEnd"/>
      <w:r w:rsidRPr="00AC7839">
        <w:rPr>
          <w:rFonts w:ascii="Times New Roman" w:eastAsia="Times New Roman" w:hAnsi="Times New Roman"/>
          <w:lang w:eastAsia="ru-RU"/>
        </w:rPr>
        <w:t xml:space="preserve"> оборудования исполнитель должен провести проверку работоспособности системы.</w:t>
      </w:r>
    </w:p>
    <w:p w14:paraId="5CC63392"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Установка оконечного оборудования КСОБ после ремонта, а также после всех других случаев временного демонтажа не по месту своего прежнего размещения допускается только по согласованию с Заказчиком.</w:t>
      </w:r>
    </w:p>
    <w:p w14:paraId="3AB53E22"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При отсутствии возможности восстановления работоспособности систем и необходимости проведения ремонта (замены элементов) на условиях, не предусмотренных извещением об осуществлении закупки, Исполнитель обязан сообщить об этом в письменной форме Заказчику. При этом Исполнитель представляет Заказчику соответствующее обоснование невозможности оказания услуги с приложением развернутых сведений о стоимости ремонта (замены элементов).</w:t>
      </w:r>
    </w:p>
    <w:p w14:paraId="561D83E1" w14:textId="236A9659"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 xml:space="preserve">В случаях, когда ремонт </w:t>
      </w:r>
      <w:r w:rsidR="005E29A9" w:rsidRPr="00AC7839">
        <w:rPr>
          <w:rFonts w:ascii="Times New Roman" w:eastAsia="Times New Roman" w:hAnsi="Times New Roman"/>
          <w:lang w:eastAsia="ru-RU"/>
        </w:rPr>
        <w:t>с заменых элементов</w:t>
      </w:r>
      <w:r w:rsidRPr="00AC7839">
        <w:rPr>
          <w:rFonts w:ascii="Times New Roman" w:eastAsia="Times New Roman" w:hAnsi="Times New Roman"/>
          <w:lang w:eastAsia="ru-RU"/>
        </w:rPr>
        <w:t xml:space="preserve"> КСОБ невозможен, исполнитель составляет заключение о не ремонтопригодности КСОБ. Для подготовки заключения о не ремонтопригодности исполнитель может привлекать соответствующих сертифицированных специалистов сервисных центров.</w:t>
      </w:r>
    </w:p>
    <w:p w14:paraId="45592D4C"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Неремонтопригодное оконечное оборудование КСОБ сдается в полной комплектности Заказчику с документами, подтверждающими факт и основание снятия с эксплуатации:</w:t>
      </w:r>
    </w:p>
    <w:p w14:paraId="092B9F4B"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 xml:space="preserve">1. </w:t>
      </w:r>
      <w:hyperlink w:anchor="P14514" w:tooltip="АКТ">
        <w:r w:rsidRPr="00AC7839">
          <w:rPr>
            <w:rFonts w:ascii="Times New Roman" w:eastAsia="Times New Roman" w:hAnsi="Times New Roman"/>
            <w:lang w:eastAsia="ru-RU"/>
          </w:rPr>
          <w:t>Акт</w:t>
        </w:r>
      </w:hyperlink>
      <w:r w:rsidRPr="00AC7839">
        <w:rPr>
          <w:rFonts w:ascii="Times New Roman" w:eastAsia="Times New Roman" w:hAnsi="Times New Roman"/>
          <w:lang w:eastAsia="ru-RU"/>
        </w:rPr>
        <w:t xml:space="preserve"> проверки технического состояния оборудования, составленный по Форме 7 Приложения N 6 к Техническому заданию.</w:t>
      </w:r>
    </w:p>
    <w:p w14:paraId="698ABC30"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 xml:space="preserve">2. Дефектная </w:t>
      </w:r>
      <w:hyperlink w:anchor="P14361" w:tooltip="Дефектная ведомость на систему и технические средства">
        <w:r w:rsidRPr="00AC7839">
          <w:rPr>
            <w:rFonts w:ascii="Times New Roman" w:eastAsia="Times New Roman" w:hAnsi="Times New Roman"/>
            <w:lang w:eastAsia="ru-RU"/>
          </w:rPr>
          <w:t>ведомость</w:t>
        </w:r>
      </w:hyperlink>
      <w:r w:rsidRPr="00AC7839">
        <w:rPr>
          <w:rFonts w:ascii="Times New Roman" w:eastAsia="Times New Roman" w:hAnsi="Times New Roman"/>
          <w:lang w:eastAsia="ru-RU"/>
        </w:rPr>
        <w:t xml:space="preserve"> на систему и технические средства, составленная по Форме 4 Приложения N 6 к Техническому заданию.</w:t>
      </w:r>
    </w:p>
    <w:p w14:paraId="0A626345"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 xml:space="preserve">3. </w:t>
      </w:r>
      <w:hyperlink w:anchor="P14561" w:tooltip="Акт проведения монтажа/демонтажа оборудования">
        <w:r w:rsidRPr="00AC7839">
          <w:rPr>
            <w:rFonts w:ascii="Times New Roman" w:eastAsia="Times New Roman" w:hAnsi="Times New Roman"/>
            <w:lang w:eastAsia="ru-RU"/>
          </w:rPr>
          <w:t>Акт</w:t>
        </w:r>
      </w:hyperlink>
      <w:r w:rsidRPr="00AC7839">
        <w:rPr>
          <w:rFonts w:ascii="Times New Roman" w:eastAsia="Times New Roman" w:hAnsi="Times New Roman"/>
          <w:lang w:eastAsia="ru-RU"/>
        </w:rPr>
        <w:t xml:space="preserve"> проведения монтажа/демонтажа, составленный по Форме 8 Приложения N 6 к Техническому заданию.</w:t>
      </w:r>
    </w:p>
    <w:p w14:paraId="7B86FBC5" w14:textId="77777777" w:rsidR="006E4602" w:rsidRDefault="006E4602" w:rsidP="00B06712">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Указанные действия необходимы и обязательны для восстановления работоспособности систем, проводятся по заявкам заказчика услуг либо в момент проведения ТО.</w:t>
      </w:r>
    </w:p>
    <w:p w14:paraId="0475AD21" w14:textId="77777777" w:rsidR="006E4602" w:rsidRDefault="006E4602">
      <w:pPr>
        <w:spacing w:after="0" w:line="240" w:lineRule="auto"/>
        <w:rPr>
          <w:rFonts w:ascii="Times New Roman" w:eastAsia="Times New Roman" w:hAnsi="Times New Roman"/>
          <w:lang w:eastAsia="ru-RU"/>
        </w:rPr>
      </w:pPr>
      <w:r>
        <w:rPr>
          <w:rFonts w:ascii="Times New Roman" w:eastAsia="Times New Roman" w:hAnsi="Times New Roman"/>
          <w:lang w:eastAsia="ru-RU"/>
        </w:rPr>
        <w:br w:type="page"/>
      </w:r>
    </w:p>
    <w:p w14:paraId="317F8881" w14:textId="77777777" w:rsidR="006E4602" w:rsidRPr="00AC7839" w:rsidRDefault="006E4602" w:rsidP="00B06712">
      <w:pPr>
        <w:widowControl w:val="0"/>
        <w:autoSpaceDE w:val="0"/>
        <w:autoSpaceDN w:val="0"/>
        <w:spacing w:before="240" w:after="0" w:line="240" w:lineRule="auto"/>
        <w:jc w:val="both"/>
        <w:rPr>
          <w:rFonts w:ascii="Times New Roman" w:eastAsia="Times New Roman" w:hAnsi="Times New Roman"/>
          <w:lang w:eastAsia="ru-RU"/>
        </w:rPr>
      </w:pPr>
    </w:p>
    <w:p w14:paraId="04A49B94" w14:textId="77777777" w:rsidR="006E4602" w:rsidRPr="00AC7839" w:rsidRDefault="006E4602" w:rsidP="00392089">
      <w:pPr>
        <w:spacing w:after="0" w:line="240" w:lineRule="auto"/>
        <w:jc w:val="right"/>
        <w:rPr>
          <w:rFonts w:ascii="Times New Roman" w:eastAsia="Times New Roman" w:hAnsi="Times New Roman"/>
          <w:lang w:eastAsia="ru-RU"/>
        </w:rPr>
      </w:pPr>
      <w:r w:rsidRPr="00AC7839">
        <w:rPr>
          <w:rFonts w:ascii="Times New Roman" w:eastAsia="Times New Roman" w:hAnsi="Times New Roman"/>
          <w:lang w:eastAsia="ru-RU"/>
        </w:rPr>
        <w:t>Приложение № 3</w:t>
      </w:r>
      <w:r w:rsidRPr="00AC7839">
        <w:rPr>
          <w:rFonts w:ascii="Times New Roman" w:eastAsia="Times New Roman" w:hAnsi="Times New Roman"/>
          <w:lang w:eastAsia="ru-RU"/>
        </w:rPr>
        <w:br/>
        <w:t xml:space="preserve">к </w:t>
      </w:r>
      <w:r w:rsidRPr="00AC7839">
        <w:rPr>
          <w:rFonts w:ascii="Times New Roman" w:eastAsia="Times New Roman" w:hAnsi="Times New Roman"/>
          <w:bCs/>
          <w:lang w:eastAsia="ru-RU"/>
        </w:rPr>
        <w:t>Техническому заданию</w:t>
      </w:r>
    </w:p>
    <w:p w14:paraId="39F120A8" w14:textId="77777777" w:rsidR="006E4602" w:rsidRPr="00AC7839" w:rsidRDefault="006E4602" w:rsidP="00392089">
      <w:pPr>
        <w:spacing w:after="0" w:line="240" w:lineRule="auto"/>
        <w:jc w:val="center"/>
        <w:rPr>
          <w:rFonts w:ascii="Times New Roman" w:eastAsia="Times New Roman" w:hAnsi="Times New Roman"/>
          <w:b/>
          <w:bCs/>
          <w:lang w:eastAsia="ru-RU"/>
        </w:rPr>
      </w:pPr>
      <w:r w:rsidRPr="00AC7839">
        <w:rPr>
          <w:rFonts w:ascii="Times New Roman" w:eastAsia="Times New Roman" w:hAnsi="Times New Roman"/>
          <w:b/>
          <w:bCs/>
          <w:lang w:eastAsia="ru-RU"/>
        </w:rPr>
        <w:t>Перечень адресных и адресно-аналоговых подсистем КСОБ</w:t>
      </w:r>
    </w:p>
    <w:p w14:paraId="727EA718" w14:textId="77777777" w:rsidR="006E4602" w:rsidRPr="00AC7839" w:rsidRDefault="006E4602" w:rsidP="00392089">
      <w:pPr>
        <w:spacing w:after="0" w:line="240" w:lineRule="auto"/>
        <w:jc w:val="center"/>
        <w:rPr>
          <w:rFonts w:ascii="Times New Roman" w:eastAsia="ヒラギノ角ゴ Pro W3" w:hAnsi="Times New Roman"/>
          <w:b/>
          <w:lang w:eastAsia="ru-RU"/>
        </w:rPr>
      </w:pPr>
    </w:p>
    <w:tbl>
      <w:tblPr>
        <w:tblpPr w:leftFromText="180" w:rightFromText="180" w:vertAnchor="text" w:tblpXSpec="center" w:tblpY="1"/>
        <w:tblOverlap w:val="never"/>
        <w:tblW w:w="10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2977"/>
        <w:gridCol w:w="2977"/>
        <w:gridCol w:w="1984"/>
        <w:gridCol w:w="1985"/>
      </w:tblGrid>
      <w:tr w:rsidR="006E4602" w:rsidRPr="00EE4985" w14:paraId="22CCEC0F" w14:textId="77777777" w:rsidTr="00C17B9F">
        <w:trPr>
          <w:trHeight w:val="419"/>
          <w:jc w:val="center"/>
        </w:trPr>
        <w:tc>
          <w:tcPr>
            <w:tcW w:w="675" w:type="dxa"/>
            <w:shd w:val="clear" w:color="auto" w:fill="auto"/>
            <w:vAlign w:val="center"/>
          </w:tcPr>
          <w:p w14:paraId="7FDD2A4B" w14:textId="77777777" w:rsidR="006E4602" w:rsidRPr="00EE4985" w:rsidRDefault="006E4602" w:rsidP="004168E3">
            <w:pPr>
              <w:spacing w:after="0" w:line="240" w:lineRule="auto"/>
              <w:jc w:val="center"/>
              <w:rPr>
                <w:rFonts w:ascii="Times New Roman" w:eastAsia="Times New Roman" w:hAnsi="Times New Roman"/>
                <w:lang w:eastAsia="ru-RU"/>
              </w:rPr>
            </w:pPr>
            <w:r w:rsidRPr="00EE4985">
              <w:rPr>
                <w:rFonts w:ascii="Times New Roman" w:eastAsia="Times New Roman" w:hAnsi="Times New Roman"/>
                <w:lang w:eastAsia="ru-RU"/>
              </w:rPr>
              <w:t>№ п/п</w:t>
            </w:r>
          </w:p>
        </w:tc>
        <w:tc>
          <w:tcPr>
            <w:tcW w:w="2977" w:type="dxa"/>
            <w:shd w:val="clear" w:color="auto" w:fill="auto"/>
            <w:vAlign w:val="center"/>
          </w:tcPr>
          <w:p w14:paraId="62AC72B5" w14:textId="77777777" w:rsidR="006E4602" w:rsidRPr="00EE4985" w:rsidRDefault="006E4602" w:rsidP="004168E3">
            <w:pPr>
              <w:spacing w:after="0" w:line="240" w:lineRule="auto"/>
              <w:jc w:val="center"/>
              <w:rPr>
                <w:rFonts w:ascii="Times New Roman" w:eastAsia="Times New Roman" w:hAnsi="Times New Roman"/>
                <w:lang w:eastAsia="ru-RU"/>
              </w:rPr>
            </w:pPr>
            <w:r w:rsidRPr="00EE4985">
              <w:rPr>
                <w:rFonts w:ascii="Times New Roman" w:eastAsia="Times New Roman" w:hAnsi="Times New Roman"/>
                <w:lang w:eastAsia="ru-RU"/>
              </w:rPr>
              <w:t>Объект</w:t>
            </w:r>
          </w:p>
        </w:tc>
        <w:tc>
          <w:tcPr>
            <w:tcW w:w="2977" w:type="dxa"/>
            <w:shd w:val="clear" w:color="auto" w:fill="auto"/>
            <w:vAlign w:val="center"/>
          </w:tcPr>
          <w:p w14:paraId="0CB98683" w14:textId="77777777" w:rsidR="006E4602" w:rsidRPr="00EE4985" w:rsidRDefault="006E4602" w:rsidP="004168E3">
            <w:pPr>
              <w:spacing w:after="0" w:line="240" w:lineRule="auto"/>
              <w:jc w:val="center"/>
              <w:rPr>
                <w:rFonts w:ascii="Times New Roman" w:eastAsia="Times New Roman" w:hAnsi="Times New Roman"/>
                <w:lang w:eastAsia="ru-RU"/>
              </w:rPr>
            </w:pPr>
            <w:r w:rsidRPr="00EE4985">
              <w:rPr>
                <w:rFonts w:ascii="Times New Roman" w:eastAsia="Times New Roman" w:hAnsi="Times New Roman"/>
                <w:lang w:eastAsia="ru-RU"/>
              </w:rPr>
              <w:t>Адрес объекта</w:t>
            </w:r>
          </w:p>
        </w:tc>
        <w:tc>
          <w:tcPr>
            <w:tcW w:w="1984" w:type="dxa"/>
            <w:shd w:val="clear" w:color="auto" w:fill="auto"/>
            <w:vAlign w:val="center"/>
          </w:tcPr>
          <w:p w14:paraId="446A13A0" w14:textId="77777777" w:rsidR="006E4602" w:rsidRPr="00EE4985" w:rsidRDefault="006E4602" w:rsidP="004168E3">
            <w:pPr>
              <w:spacing w:after="0" w:line="240" w:lineRule="auto"/>
              <w:jc w:val="center"/>
              <w:rPr>
                <w:rFonts w:ascii="Times New Roman" w:eastAsia="Times New Roman" w:hAnsi="Times New Roman"/>
                <w:lang w:eastAsia="ru-RU"/>
              </w:rPr>
            </w:pPr>
            <w:r w:rsidRPr="00EE4985">
              <w:rPr>
                <w:rFonts w:ascii="Times New Roman" w:eastAsia="Times New Roman" w:hAnsi="Times New Roman"/>
                <w:lang w:eastAsia="ru-RU"/>
              </w:rPr>
              <w:t>Наименование подсистемы КСОБ</w:t>
            </w:r>
          </w:p>
        </w:tc>
        <w:tc>
          <w:tcPr>
            <w:tcW w:w="1985" w:type="dxa"/>
            <w:vAlign w:val="center"/>
          </w:tcPr>
          <w:p w14:paraId="347FB845" w14:textId="77777777" w:rsidR="006E4602" w:rsidRPr="00EE4985" w:rsidRDefault="006E4602" w:rsidP="004168E3">
            <w:pPr>
              <w:spacing w:after="0" w:line="240" w:lineRule="auto"/>
              <w:jc w:val="center"/>
              <w:rPr>
                <w:rFonts w:ascii="Times New Roman" w:eastAsia="Times New Roman" w:hAnsi="Times New Roman"/>
                <w:lang w:eastAsia="ru-RU"/>
              </w:rPr>
            </w:pPr>
            <w:r w:rsidRPr="00EE4985">
              <w:rPr>
                <w:rFonts w:ascii="Times New Roman" w:eastAsia="Times New Roman" w:hAnsi="Times New Roman"/>
                <w:lang w:eastAsia="ru-RU"/>
              </w:rPr>
              <w:t>Тип подсистемы КСОБ</w:t>
            </w:r>
          </w:p>
        </w:tc>
      </w:tr>
      <w:tr w:rsidR="006E4602" w:rsidRPr="00EE4985" w14:paraId="0F6E2B2E" w14:textId="77777777" w:rsidTr="00C17B9F">
        <w:trPr>
          <w:trHeight w:val="241"/>
          <w:jc w:val="center"/>
        </w:trPr>
        <w:tc>
          <w:tcPr>
            <w:tcW w:w="675" w:type="dxa"/>
            <w:shd w:val="clear" w:color="auto" w:fill="auto"/>
            <w:vAlign w:val="center"/>
          </w:tcPr>
          <w:p w14:paraId="2A88CFBF" w14:textId="77777777" w:rsidR="006E4602" w:rsidRPr="00EE4985" w:rsidRDefault="006E4602" w:rsidP="004168E3">
            <w:pPr>
              <w:spacing w:after="0" w:line="240" w:lineRule="auto"/>
              <w:jc w:val="center"/>
              <w:rPr>
                <w:rFonts w:ascii="Times New Roman" w:eastAsia="Times New Roman" w:hAnsi="Times New Roman"/>
                <w:lang w:eastAsia="ru-RU"/>
              </w:rPr>
            </w:pPr>
            <w:r w:rsidRPr="00EE4985">
              <w:rPr>
                <w:rFonts w:ascii="Times New Roman" w:eastAsia="Times New Roman" w:hAnsi="Times New Roman"/>
                <w:lang w:eastAsia="ru-RU"/>
              </w:rPr>
              <w:t>1</w:t>
            </w:r>
          </w:p>
        </w:tc>
        <w:tc>
          <w:tcPr>
            <w:tcW w:w="2977" w:type="dxa"/>
            <w:shd w:val="clear" w:color="auto" w:fill="auto"/>
            <w:vAlign w:val="center"/>
          </w:tcPr>
          <w:p w14:paraId="5D969320" w14:textId="77777777" w:rsidR="006E4602" w:rsidRPr="00EE4985" w:rsidRDefault="006E4602" w:rsidP="004168E3">
            <w:pPr>
              <w:spacing w:after="0" w:line="240" w:lineRule="auto"/>
              <w:jc w:val="center"/>
              <w:rPr>
                <w:rFonts w:ascii="Times New Roman" w:eastAsia="Times New Roman" w:hAnsi="Times New Roman"/>
                <w:lang w:eastAsia="ru-RU"/>
              </w:rPr>
            </w:pPr>
            <w:r w:rsidRPr="00EE4985">
              <w:rPr>
                <w:rFonts w:ascii="Times New Roman" w:eastAsia="Times New Roman" w:hAnsi="Times New Roman"/>
                <w:lang w:eastAsia="ru-RU"/>
              </w:rPr>
              <w:t>2</w:t>
            </w:r>
          </w:p>
        </w:tc>
        <w:tc>
          <w:tcPr>
            <w:tcW w:w="2977" w:type="dxa"/>
            <w:shd w:val="clear" w:color="auto" w:fill="auto"/>
            <w:vAlign w:val="center"/>
          </w:tcPr>
          <w:p w14:paraId="74970A10" w14:textId="77777777" w:rsidR="006E4602" w:rsidRPr="00EE4985" w:rsidRDefault="006E4602" w:rsidP="004168E3">
            <w:pPr>
              <w:spacing w:after="0" w:line="240" w:lineRule="auto"/>
              <w:jc w:val="center"/>
              <w:rPr>
                <w:rFonts w:ascii="Times New Roman" w:eastAsia="Times New Roman" w:hAnsi="Times New Roman"/>
                <w:lang w:eastAsia="ru-RU"/>
              </w:rPr>
            </w:pPr>
            <w:r w:rsidRPr="00EE4985">
              <w:rPr>
                <w:rFonts w:ascii="Times New Roman" w:eastAsia="Times New Roman" w:hAnsi="Times New Roman"/>
                <w:lang w:eastAsia="ru-RU"/>
              </w:rPr>
              <w:t>3</w:t>
            </w:r>
          </w:p>
        </w:tc>
        <w:tc>
          <w:tcPr>
            <w:tcW w:w="1984" w:type="dxa"/>
            <w:shd w:val="clear" w:color="auto" w:fill="auto"/>
            <w:vAlign w:val="center"/>
          </w:tcPr>
          <w:p w14:paraId="616A070A" w14:textId="77777777" w:rsidR="006E4602" w:rsidRPr="00EE4985" w:rsidRDefault="006E4602" w:rsidP="004168E3">
            <w:pPr>
              <w:spacing w:after="0" w:line="240" w:lineRule="auto"/>
              <w:jc w:val="center"/>
              <w:rPr>
                <w:rFonts w:ascii="Times New Roman" w:eastAsia="Times New Roman" w:hAnsi="Times New Roman"/>
                <w:lang w:eastAsia="ru-RU"/>
              </w:rPr>
            </w:pPr>
            <w:r w:rsidRPr="00EE4985">
              <w:rPr>
                <w:rFonts w:ascii="Times New Roman" w:eastAsia="Times New Roman" w:hAnsi="Times New Roman"/>
                <w:lang w:eastAsia="ru-RU"/>
              </w:rPr>
              <w:t>4</w:t>
            </w:r>
          </w:p>
        </w:tc>
        <w:tc>
          <w:tcPr>
            <w:tcW w:w="1985" w:type="dxa"/>
            <w:vAlign w:val="center"/>
          </w:tcPr>
          <w:p w14:paraId="3B9CF4F5" w14:textId="77777777" w:rsidR="006E4602" w:rsidRPr="00EE4985" w:rsidRDefault="006E4602" w:rsidP="004168E3">
            <w:pPr>
              <w:spacing w:after="0" w:line="240" w:lineRule="auto"/>
              <w:jc w:val="center"/>
              <w:rPr>
                <w:rFonts w:ascii="Times New Roman" w:eastAsia="Times New Roman" w:hAnsi="Times New Roman"/>
                <w:lang w:eastAsia="ru-RU"/>
              </w:rPr>
            </w:pPr>
            <w:r w:rsidRPr="00EE4985">
              <w:rPr>
                <w:rFonts w:ascii="Times New Roman" w:eastAsia="Times New Roman" w:hAnsi="Times New Roman"/>
                <w:lang w:eastAsia="ru-RU"/>
              </w:rPr>
              <w:t>5</w:t>
            </w:r>
          </w:p>
        </w:tc>
      </w:tr>
      <w:tr w:rsidR="006E4602" w:rsidRPr="00EE4985" w14:paraId="51631382" w14:textId="77777777" w:rsidTr="00C17B9F">
        <w:trPr>
          <w:trHeight w:val="1260"/>
          <w:jc w:val="center"/>
        </w:trPr>
        <w:tc>
          <w:tcPr>
            <w:tcW w:w="675" w:type="dxa"/>
            <w:shd w:val="clear" w:color="auto" w:fill="auto"/>
            <w:vAlign w:val="center"/>
          </w:tcPr>
          <w:p w14:paraId="107B44D4" w14:textId="77777777" w:rsidR="006E4602" w:rsidRPr="00EE4985" w:rsidRDefault="006E4602" w:rsidP="00C17B9F">
            <w:pPr>
              <w:widowControl w:val="0"/>
              <w:numPr>
                <w:ilvl w:val="0"/>
                <w:numId w:val="50"/>
              </w:numPr>
              <w:autoSpaceDE w:val="0"/>
              <w:autoSpaceDN w:val="0"/>
              <w:adjustRightInd w:val="0"/>
              <w:spacing w:after="0" w:line="240" w:lineRule="auto"/>
              <w:contextualSpacing/>
              <w:rPr>
                <w:rFonts w:ascii="Times New Roman" w:eastAsia="Times New Roman" w:hAnsi="Times New Roman"/>
                <w:lang w:eastAsia="ru-RU"/>
              </w:rPr>
            </w:pPr>
          </w:p>
        </w:tc>
        <w:tc>
          <w:tcPr>
            <w:tcW w:w="2977" w:type="dxa"/>
            <w:shd w:val="clear" w:color="auto" w:fill="auto"/>
            <w:vAlign w:val="center"/>
          </w:tcPr>
          <w:p w14:paraId="640C2692" w14:textId="77777777" w:rsidR="006E4602" w:rsidRPr="00EE4985" w:rsidRDefault="006E4602" w:rsidP="00C17B9F">
            <w:pPr>
              <w:spacing w:after="0" w:line="240" w:lineRule="auto"/>
              <w:rPr>
                <w:rFonts w:ascii="Times New Roman" w:eastAsia="Times New Roman" w:hAnsi="Times New Roman"/>
                <w:lang w:eastAsia="ru-RU"/>
              </w:rPr>
            </w:pPr>
            <w:r w:rsidRPr="00EE4985">
              <w:rPr>
                <w:rFonts w:ascii="Times New Roman" w:eastAsia="Times New Roman" w:hAnsi="Times New Roman"/>
                <w:noProof/>
                <w:lang w:eastAsia="ru-RU"/>
              </w:rPr>
              <w:t>Государственное бюджетное общеобразовательное учреждение средняя общеобразовательная школа № 296 Фрунзенского района Санкт-Петербурга</w:t>
            </w:r>
          </w:p>
        </w:tc>
        <w:tc>
          <w:tcPr>
            <w:tcW w:w="2977" w:type="dxa"/>
            <w:shd w:val="clear" w:color="auto" w:fill="auto"/>
            <w:vAlign w:val="center"/>
          </w:tcPr>
          <w:p w14:paraId="413099AA" w14:textId="77777777" w:rsidR="006E4602" w:rsidRPr="00EE4985" w:rsidRDefault="006E4602" w:rsidP="00C17B9F">
            <w:pPr>
              <w:spacing w:after="0" w:line="240" w:lineRule="auto"/>
              <w:rPr>
                <w:rFonts w:ascii="Times New Roman" w:eastAsia="Times New Roman" w:hAnsi="Times New Roman"/>
                <w:lang w:eastAsia="ru-RU"/>
              </w:rPr>
            </w:pPr>
            <w:r w:rsidRPr="00EE4985">
              <w:rPr>
                <w:rFonts w:ascii="Times New Roman" w:eastAsia="Times New Roman" w:hAnsi="Times New Roman"/>
                <w:noProof/>
                <w:lang w:eastAsia="ru-RU"/>
              </w:rPr>
              <w:t>Санкт-Петербург, вн.тер.г. муниципальный округ № 72, ул Пражская, д. 30 к. 1 литера А</w:t>
            </w:r>
          </w:p>
        </w:tc>
        <w:tc>
          <w:tcPr>
            <w:tcW w:w="1984" w:type="dxa"/>
            <w:shd w:val="clear" w:color="auto" w:fill="auto"/>
            <w:vAlign w:val="center"/>
          </w:tcPr>
          <w:p w14:paraId="0083D472" w14:textId="77777777" w:rsidR="006E4602" w:rsidRPr="00EE4985" w:rsidRDefault="006E4602" w:rsidP="00C17B9F">
            <w:pPr>
              <w:spacing w:after="0" w:line="240" w:lineRule="auto"/>
              <w:jc w:val="center"/>
              <w:rPr>
                <w:rFonts w:ascii="Times New Roman" w:eastAsia="Times New Roman" w:hAnsi="Times New Roman"/>
                <w:lang w:eastAsia="ru-RU"/>
              </w:rPr>
            </w:pPr>
            <w:r w:rsidRPr="00EE4985">
              <w:rPr>
                <w:rFonts w:ascii="Times New Roman" w:eastAsia="Times New Roman" w:hAnsi="Times New Roman"/>
                <w:noProof/>
                <w:lang w:eastAsia="ru-RU"/>
              </w:rPr>
              <w:t>Система пожарной сигнализации (СПС)</w:t>
            </w:r>
          </w:p>
          <w:p w14:paraId="5C79CA0B" w14:textId="77777777" w:rsidR="006E4602" w:rsidRPr="00EE4985" w:rsidRDefault="006E4602" w:rsidP="00C17B9F">
            <w:pPr>
              <w:spacing w:after="0" w:line="240" w:lineRule="auto"/>
              <w:jc w:val="center"/>
              <w:rPr>
                <w:rFonts w:ascii="Times New Roman" w:eastAsia="Times New Roman" w:hAnsi="Times New Roman"/>
                <w:lang w:eastAsia="ru-RU"/>
              </w:rPr>
            </w:pPr>
          </w:p>
        </w:tc>
        <w:tc>
          <w:tcPr>
            <w:tcW w:w="1985" w:type="dxa"/>
            <w:vAlign w:val="center"/>
          </w:tcPr>
          <w:p w14:paraId="4748DD6A" w14:textId="51D664CA" w:rsidR="006E4602" w:rsidRPr="00EE4985" w:rsidRDefault="00EE4985" w:rsidP="00C17B9F">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Адресная</w:t>
            </w:r>
          </w:p>
        </w:tc>
      </w:tr>
      <w:tr w:rsidR="006E4602" w:rsidRPr="00EE4985" w14:paraId="4FFBB88E" w14:textId="77777777" w:rsidTr="00C17B9F">
        <w:trPr>
          <w:trHeight w:val="1260"/>
          <w:jc w:val="center"/>
        </w:trPr>
        <w:tc>
          <w:tcPr>
            <w:tcW w:w="675" w:type="dxa"/>
            <w:shd w:val="clear" w:color="auto" w:fill="auto"/>
            <w:vAlign w:val="center"/>
          </w:tcPr>
          <w:p w14:paraId="60F0408F" w14:textId="77777777" w:rsidR="006E4602" w:rsidRPr="00EE4985" w:rsidRDefault="006E4602" w:rsidP="00E23565">
            <w:pPr>
              <w:widowControl w:val="0"/>
              <w:numPr>
                <w:ilvl w:val="0"/>
                <w:numId w:val="50"/>
              </w:numPr>
              <w:autoSpaceDE w:val="0"/>
              <w:autoSpaceDN w:val="0"/>
              <w:adjustRightInd w:val="0"/>
              <w:spacing w:after="0" w:line="240" w:lineRule="auto"/>
              <w:contextualSpacing/>
              <w:rPr>
                <w:rFonts w:ascii="Times New Roman" w:eastAsia="Times New Roman" w:hAnsi="Times New Roman"/>
                <w:lang w:eastAsia="ru-RU"/>
              </w:rPr>
            </w:pPr>
          </w:p>
        </w:tc>
        <w:tc>
          <w:tcPr>
            <w:tcW w:w="2977" w:type="dxa"/>
            <w:shd w:val="clear" w:color="auto" w:fill="auto"/>
            <w:vAlign w:val="center"/>
          </w:tcPr>
          <w:p w14:paraId="7BE9A216" w14:textId="77777777" w:rsidR="006E4602" w:rsidRPr="00EE4985" w:rsidRDefault="006E4602" w:rsidP="00E23565">
            <w:pPr>
              <w:pStyle w:val="ConsPlusNormal"/>
              <w:ind w:firstLine="567"/>
              <w:jc w:val="both"/>
              <w:rPr>
                <w:noProof/>
                <w:sz w:val="22"/>
                <w:szCs w:val="22"/>
              </w:rPr>
            </w:pPr>
          </w:p>
          <w:p w14:paraId="4CFC14A9" w14:textId="77777777" w:rsidR="006E4602" w:rsidRPr="00EE4985" w:rsidRDefault="006E4602" w:rsidP="00E23565">
            <w:pPr>
              <w:spacing w:after="0" w:line="240" w:lineRule="auto"/>
              <w:rPr>
                <w:rFonts w:ascii="Times New Roman" w:eastAsia="Times New Roman" w:hAnsi="Times New Roman"/>
                <w:lang w:eastAsia="ru-RU"/>
              </w:rPr>
            </w:pPr>
            <w:r w:rsidRPr="00EE4985">
              <w:rPr>
                <w:rFonts w:ascii="Times New Roman" w:eastAsia="Times New Roman" w:hAnsi="Times New Roman"/>
                <w:noProof/>
                <w:lang w:eastAsia="ru-RU"/>
              </w:rPr>
              <w:t>Государственное бюджетное общеобразовательное учреждение средняя общеобразовательная школа № 296 Фрунзенского района Санкт-Петербурга</w:t>
            </w:r>
          </w:p>
        </w:tc>
        <w:tc>
          <w:tcPr>
            <w:tcW w:w="2977" w:type="dxa"/>
            <w:shd w:val="clear" w:color="auto" w:fill="auto"/>
            <w:vAlign w:val="center"/>
          </w:tcPr>
          <w:p w14:paraId="7DB17C2B" w14:textId="77777777" w:rsidR="006E4602" w:rsidRPr="00EE4985" w:rsidRDefault="006E4602" w:rsidP="00E23565">
            <w:pPr>
              <w:spacing w:after="0" w:line="240" w:lineRule="auto"/>
              <w:rPr>
                <w:rFonts w:ascii="Times New Roman" w:eastAsia="Times New Roman" w:hAnsi="Times New Roman"/>
                <w:lang w:eastAsia="ru-RU"/>
              </w:rPr>
            </w:pPr>
            <w:r w:rsidRPr="00EE4985">
              <w:rPr>
                <w:rFonts w:ascii="Times New Roman" w:eastAsia="Times New Roman" w:hAnsi="Times New Roman"/>
                <w:noProof/>
                <w:lang w:eastAsia="ru-RU"/>
              </w:rPr>
              <w:t>Санкт-Петербург, вн.тер.г. муниципальный округ № 72, ул Турку, д. 28 к. 4 литера А</w:t>
            </w:r>
          </w:p>
        </w:tc>
        <w:tc>
          <w:tcPr>
            <w:tcW w:w="1984" w:type="dxa"/>
            <w:shd w:val="clear" w:color="auto" w:fill="auto"/>
            <w:vAlign w:val="center"/>
          </w:tcPr>
          <w:p w14:paraId="1CF58997" w14:textId="77777777" w:rsidR="006E4602" w:rsidRPr="00EE4985" w:rsidRDefault="006E4602" w:rsidP="00E23565">
            <w:pPr>
              <w:spacing w:after="0" w:line="240" w:lineRule="auto"/>
              <w:jc w:val="center"/>
              <w:rPr>
                <w:rFonts w:ascii="Times New Roman" w:eastAsia="Times New Roman" w:hAnsi="Times New Roman"/>
                <w:lang w:eastAsia="ru-RU"/>
              </w:rPr>
            </w:pPr>
            <w:r w:rsidRPr="00EE4985">
              <w:rPr>
                <w:rFonts w:ascii="Times New Roman" w:eastAsia="Times New Roman" w:hAnsi="Times New Roman"/>
                <w:noProof/>
                <w:lang w:eastAsia="ru-RU"/>
              </w:rPr>
              <w:t>Система пожарной сигнализации (СПС)</w:t>
            </w:r>
          </w:p>
          <w:p w14:paraId="12AC2506" w14:textId="77777777" w:rsidR="006E4602" w:rsidRPr="00EE4985" w:rsidRDefault="006E4602" w:rsidP="00E23565">
            <w:pPr>
              <w:spacing w:after="0" w:line="240" w:lineRule="auto"/>
              <w:jc w:val="center"/>
              <w:rPr>
                <w:rFonts w:ascii="Times New Roman" w:eastAsia="Times New Roman" w:hAnsi="Times New Roman"/>
                <w:lang w:eastAsia="ru-RU"/>
              </w:rPr>
            </w:pPr>
          </w:p>
        </w:tc>
        <w:tc>
          <w:tcPr>
            <w:tcW w:w="1985" w:type="dxa"/>
            <w:vAlign w:val="center"/>
          </w:tcPr>
          <w:p w14:paraId="71150F60" w14:textId="04F549B8" w:rsidR="006E4602" w:rsidRPr="00EE4985" w:rsidRDefault="00EE4985" w:rsidP="00E23565">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Адресная</w:t>
            </w:r>
          </w:p>
        </w:tc>
      </w:tr>
      <w:tr w:rsidR="006E4602" w:rsidRPr="00EE4985" w14:paraId="63B81EF3" w14:textId="77777777" w:rsidTr="00C17B9F">
        <w:trPr>
          <w:trHeight w:val="1260"/>
          <w:jc w:val="center"/>
        </w:trPr>
        <w:tc>
          <w:tcPr>
            <w:tcW w:w="675" w:type="dxa"/>
            <w:shd w:val="clear" w:color="auto" w:fill="auto"/>
            <w:vAlign w:val="center"/>
          </w:tcPr>
          <w:p w14:paraId="06E401F8" w14:textId="77777777" w:rsidR="006E4602" w:rsidRPr="00EE4985" w:rsidRDefault="006E4602" w:rsidP="00E23565">
            <w:pPr>
              <w:widowControl w:val="0"/>
              <w:numPr>
                <w:ilvl w:val="0"/>
                <w:numId w:val="50"/>
              </w:numPr>
              <w:autoSpaceDE w:val="0"/>
              <w:autoSpaceDN w:val="0"/>
              <w:adjustRightInd w:val="0"/>
              <w:spacing w:after="0" w:line="240" w:lineRule="auto"/>
              <w:contextualSpacing/>
              <w:rPr>
                <w:rFonts w:ascii="Times New Roman" w:eastAsia="Times New Roman" w:hAnsi="Times New Roman"/>
                <w:lang w:eastAsia="ru-RU"/>
              </w:rPr>
            </w:pPr>
          </w:p>
        </w:tc>
        <w:tc>
          <w:tcPr>
            <w:tcW w:w="2977" w:type="dxa"/>
            <w:shd w:val="clear" w:color="auto" w:fill="auto"/>
            <w:vAlign w:val="center"/>
          </w:tcPr>
          <w:p w14:paraId="742C4D86" w14:textId="77777777" w:rsidR="006E4602" w:rsidRPr="00EE4985" w:rsidRDefault="006E4602" w:rsidP="00E23565">
            <w:pPr>
              <w:pStyle w:val="ConsPlusNormal"/>
              <w:ind w:firstLine="567"/>
              <w:jc w:val="both"/>
              <w:rPr>
                <w:noProof/>
                <w:sz w:val="22"/>
                <w:szCs w:val="22"/>
              </w:rPr>
            </w:pPr>
          </w:p>
          <w:p w14:paraId="62A703FD" w14:textId="77777777" w:rsidR="006E4602" w:rsidRPr="00EE4985" w:rsidRDefault="006E4602" w:rsidP="00E23565">
            <w:pPr>
              <w:spacing w:after="0" w:line="240" w:lineRule="auto"/>
              <w:rPr>
                <w:rFonts w:ascii="Times New Roman" w:eastAsia="Times New Roman" w:hAnsi="Times New Roman"/>
                <w:lang w:eastAsia="ru-RU"/>
              </w:rPr>
            </w:pPr>
            <w:r w:rsidRPr="00EE4985">
              <w:rPr>
                <w:rFonts w:ascii="Times New Roman" w:eastAsia="Times New Roman" w:hAnsi="Times New Roman"/>
                <w:noProof/>
                <w:lang w:eastAsia="ru-RU"/>
              </w:rPr>
              <w:t>Государственное бюджетное общеобразовательное учреждение средняя общеобразовательная школа № 296 Фрунзенского района Санкт-Петербурга</w:t>
            </w:r>
          </w:p>
        </w:tc>
        <w:tc>
          <w:tcPr>
            <w:tcW w:w="2977" w:type="dxa"/>
            <w:shd w:val="clear" w:color="auto" w:fill="auto"/>
            <w:vAlign w:val="center"/>
          </w:tcPr>
          <w:p w14:paraId="3C50F9EB" w14:textId="77777777" w:rsidR="006E4602" w:rsidRPr="00EE4985" w:rsidRDefault="006E4602" w:rsidP="00E23565">
            <w:pPr>
              <w:spacing w:after="0" w:line="240" w:lineRule="auto"/>
              <w:rPr>
                <w:rFonts w:ascii="Times New Roman" w:eastAsia="Times New Roman" w:hAnsi="Times New Roman"/>
                <w:lang w:eastAsia="ru-RU"/>
              </w:rPr>
            </w:pPr>
            <w:r w:rsidRPr="00EE4985">
              <w:rPr>
                <w:rFonts w:ascii="Times New Roman" w:eastAsia="Times New Roman" w:hAnsi="Times New Roman"/>
                <w:noProof/>
                <w:lang w:eastAsia="ru-RU"/>
              </w:rPr>
              <w:t>Санкт-Петербург, вн.тер.г. муниципальный округ № 72, ул. Софийская, д. 26 к. 3 литера А</w:t>
            </w:r>
          </w:p>
        </w:tc>
        <w:tc>
          <w:tcPr>
            <w:tcW w:w="1984" w:type="dxa"/>
            <w:shd w:val="clear" w:color="auto" w:fill="auto"/>
            <w:vAlign w:val="center"/>
          </w:tcPr>
          <w:p w14:paraId="099093A0" w14:textId="77777777" w:rsidR="006E4602" w:rsidRPr="00EE4985" w:rsidRDefault="006E4602" w:rsidP="00E23565">
            <w:pPr>
              <w:spacing w:after="0" w:line="240" w:lineRule="auto"/>
              <w:jc w:val="center"/>
              <w:rPr>
                <w:rFonts w:ascii="Times New Roman" w:eastAsia="Times New Roman" w:hAnsi="Times New Roman"/>
                <w:lang w:eastAsia="ru-RU"/>
              </w:rPr>
            </w:pPr>
            <w:r w:rsidRPr="00EE4985">
              <w:rPr>
                <w:rFonts w:ascii="Times New Roman" w:eastAsia="Times New Roman" w:hAnsi="Times New Roman"/>
                <w:noProof/>
                <w:lang w:eastAsia="ru-RU"/>
              </w:rPr>
              <w:t>Система пожарной сигнализации (СПС)</w:t>
            </w:r>
          </w:p>
          <w:p w14:paraId="0A7C2025" w14:textId="77777777" w:rsidR="006E4602" w:rsidRPr="00EE4985" w:rsidRDefault="006E4602" w:rsidP="00E23565">
            <w:pPr>
              <w:spacing w:after="0" w:line="240" w:lineRule="auto"/>
              <w:jc w:val="center"/>
              <w:rPr>
                <w:rFonts w:ascii="Times New Roman" w:eastAsia="Times New Roman" w:hAnsi="Times New Roman"/>
                <w:lang w:eastAsia="ru-RU"/>
              </w:rPr>
            </w:pPr>
          </w:p>
        </w:tc>
        <w:tc>
          <w:tcPr>
            <w:tcW w:w="1985" w:type="dxa"/>
            <w:vAlign w:val="center"/>
          </w:tcPr>
          <w:p w14:paraId="56E9D5B3" w14:textId="1FDB59DF" w:rsidR="006E4602" w:rsidRPr="00EE4985" w:rsidRDefault="00EE4985" w:rsidP="00E23565">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Адресно-аналоговая</w:t>
            </w:r>
          </w:p>
        </w:tc>
      </w:tr>
      <w:tr w:rsidR="00762277" w:rsidRPr="00EE4985" w14:paraId="0F438341" w14:textId="77777777" w:rsidTr="00C17B9F">
        <w:trPr>
          <w:trHeight w:val="1260"/>
          <w:jc w:val="center"/>
        </w:trPr>
        <w:tc>
          <w:tcPr>
            <w:tcW w:w="675" w:type="dxa"/>
            <w:shd w:val="clear" w:color="auto" w:fill="auto"/>
            <w:vAlign w:val="center"/>
          </w:tcPr>
          <w:p w14:paraId="5DD64EB8" w14:textId="77777777" w:rsidR="00762277" w:rsidRPr="00EE4985" w:rsidRDefault="00762277" w:rsidP="00762277">
            <w:pPr>
              <w:widowControl w:val="0"/>
              <w:numPr>
                <w:ilvl w:val="0"/>
                <w:numId w:val="50"/>
              </w:numPr>
              <w:autoSpaceDE w:val="0"/>
              <w:autoSpaceDN w:val="0"/>
              <w:adjustRightInd w:val="0"/>
              <w:spacing w:after="0" w:line="240" w:lineRule="auto"/>
              <w:contextualSpacing/>
              <w:rPr>
                <w:rFonts w:ascii="Times New Roman" w:eastAsia="Times New Roman" w:hAnsi="Times New Roman"/>
                <w:lang w:eastAsia="ru-RU"/>
              </w:rPr>
            </w:pPr>
          </w:p>
        </w:tc>
        <w:tc>
          <w:tcPr>
            <w:tcW w:w="2977" w:type="dxa"/>
            <w:shd w:val="clear" w:color="auto" w:fill="auto"/>
            <w:vAlign w:val="center"/>
          </w:tcPr>
          <w:p w14:paraId="493B26C1" w14:textId="77777777" w:rsidR="00762277" w:rsidRPr="00762277" w:rsidRDefault="00762277" w:rsidP="00762277">
            <w:pPr>
              <w:pStyle w:val="ConsPlusNormal"/>
              <w:ind w:firstLine="567"/>
              <w:jc w:val="both"/>
              <w:rPr>
                <w:noProof/>
                <w:sz w:val="22"/>
                <w:szCs w:val="22"/>
              </w:rPr>
            </w:pPr>
          </w:p>
          <w:p w14:paraId="0196C3D0" w14:textId="7D4A8F01" w:rsidR="00762277" w:rsidRPr="00762277" w:rsidRDefault="00762277" w:rsidP="00762277">
            <w:pPr>
              <w:pStyle w:val="ConsPlusNormal"/>
              <w:jc w:val="both"/>
              <w:rPr>
                <w:noProof/>
                <w:sz w:val="22"/>
                <w:szCs w:val="22"/>
              </w:rPr>
            </w:pPr>
            <w:r w:rsidRPr="00762277">
              <w:rPr>
                <w:noProof/>
                <w:sz w:val="22"/>
                <w:szCs w:val="22"/>
              </w:rPr>
              <w:t>Государственное бюджетное общеобразовательное учреждение средняя общеобразовательная школа № 296 Фрунзенского района Санкт-Петербурга</w:t>
            </w:r>
          </w:p>
        </w:tc>
        <w:tc>
          <w:tcPr>
            <w:tcW w:w="2977" w:type="dxa"/>
            <w:shd w:val="clear" w:color="auto" w:fill="auto"/>
            <w:vAlign w:val="center"/>
          </w:tcPr>
          <w:p w14:paraId="0FE2A34F" w14:textId="6DD341E2" w:rsidR="00762277" w:rsidRPr="00762277" w:rsidRDefault="00762277" w:rsidP="00762277">
            <w:pPr>
              <w:spacing w:after="0" w:line="240" w:lineRule="auto"/>
              <w:rPr>
                <w:rFonts w:ascii="Times New Roman" w:eastAsia="Times New Roman" w:hAnsi="Times New Roman"/>
                <w:noProof/>
                <w:lang w:eastAsia="ru-RU"/>
              </w:rPr>
            </w:pPr>
            <w:r w:rsidRPr="00762277">
              <w:rPr>
                <w:rFonts w:ascii="Times New Roman" w:eastAsia="Times New Roman" w:hAnsi="Times New Roman"/>
                <w:noProof/>
                <w:lang w:eastAsia="ru-RU"/>
              </w:rPr>
              <w:t xml:space="preserve">Санкт-Петербург, вн.тер.г. муниципальный округ № 72, ул. Софийская, д. 26 к. 3 литера </w:t>
            </w:r>
            <w:r>
              <w:rPr>
                <w:rFonts w:ascii="Times New Roman" w:eastAsia="Times New Roman" w:hAnsi="Times New Roman"/>
                <w:noProof/>
                <w:lang w:eastAsia="ru-RU"/>
              </w:rPr>
              <w:t>Б</w:t>
            </w:r>
          </w:p>
        </w:tc>
        <w:tc>
          <w:tcPr>
            <w:tcW w:w="1984" w:type="dxa"/>
            <w:shd w:val="clear" w:color="auto" w:fill="auto"/>
            <w:vAlign w:val="center"/>
          </w:tcPr>
          <w:p w14:paraId="7D828EAA" w14:textId="77777777" w:rsidR="00762277" w:rsidRPr="00762277" w:rsidRDefault="00762277" w:rsidP="00762277">
            <w:pPr>
              <w:spacing w:after="0" w:line="240" w:lineRule="auto"/>
              <w:jc w:val="center"/>
              <w:rPr>
                <w:rFonts w:ascii="Times New Roman" w:eastAsia="Times New Roman" w:hAnsi="Times New Roman"/>
                <w:lang w:eastAsia="ru-RU"/>
              </w:rPr>
            </w:pPr>
            <w:r w:rsidRPr="00762277">
              <w:rPr>
                <w:rFonts w:ascii="Times New Roman" w:eastAsia="Times New Roman" w:hAnsi="Times New Roman"/>
                <w:noProof/>
                <w:lang w:eastAsia="ru-RU"/>
              </w:rPr>
              <w:t>Система пожарной сигнализации (СПС)</w:t>
            </w:r>
          </w:p>
          <w:p w14:paraId="049FCFA4" w14:textId="77777777" w:rsidR="00762277" w:rsidRPr="00762277" w:rsidRDefault="00762277" w:rsidP="00762277">
            <w:pPr>
              <w:spacing w:after="0" w:line="240" w:lineRule="auto"/>
              <w:jc w:val="center"/>
              <w:rPr>
                <w:rFonts w:ascii="Times New Roman" w:eastAsia="Times New Roman" w:hAnsi="Times New Roman"/>
                <w:noProof/>
                <w:lang w:eastAsia="ru-RU"/>
              </w:rPr>
            </w:pPr>
          </w:p>
        </w:tc>
        <w:tc>
          <w:tcPr>
            <w:tcW w:w="1985" w:type="dxa"/>
            <w:vAlign w:val="center"/>
          </w:tcPr>
          <w:p w14:paraId="01ED7F91" w14:textId="14A811FC" w:rsidR="00762277" w:rsidRPr="00762277" w:rsidRDefault="00762277" w:rsidP="00762277">
            <w:pPr>
              <w:spacing w:after="0" w:line="240" w:lineRule="auto"/>
              <w:jc w:val="center"/>
              <w:rPr>
                <w:rFonts w:ascii="Times New Roman" w:eastAsia="Times New Roman" w:hAnsi="Times New Roman"/>
                <w:lang w:eastAsia="ru-RU"/>
              </w:rPr>
            </w:pPr>
            <w:r w:rsidRPr="00762277">
              <w:rPr>
                <w:rFonts w:ascii="Times New Roman" w:eastAsia="Times New Roman" w:hAnsi="Times New Roman"/>
                <w:lang w:eastAsia="ru-RU"/>
              </w:rPr>
              <w:t>Адресно-аналоговая</w:t>
            </w:r>
          </w:p>
        </w:tc>
      </w:tr>
    </w:tbl>
    <w:p w14:paraId="244825F4" w14:textId="77777777" w:rsidR="006E4602" w:rsidRPr="00AC7839" w:rsidRDefault="006E4602" w:rsidP="00392089">
      <w:pPr>
        <w:spacing w:after="0" w:line="240" w:lineRule="auto"/>
        <w:jc w:val="center"/>
        <w:rPr>
          <w:rFonts w:ascii="Times New Roman" w:eastAsia="ヒラギノ角ゴ Pro W3" w:hAnsi="Times New Roman"/>
          <w:b/>
          <w:lang w:eastAsia="ru-RU"/>
        </w:rPr>
      </w:pPr>
    </w:p>
    <w:p w14:paraId="2E4DD391" w14:textId="77777777" w:rsidR="00EE4985" w:rsidRDefault="00EE4985" w:rsidP="00392089">
      <w:pPr>
        <w:spacing w:after="0" w:line="240" w:lineRule="auto"/>
        <w:jc w:val="right"/>
        <w:rPr>
          <w:rFonts w:ascii="Times New Roman" w:eastAsia="Times New Roman" w:hAnsi="Times New Roman"/>
          <w:lang w:eastAsia="ru-RU"/>
        </w:rPr>
      </w:pPr>
    </w:p>
    <w:p w14:paraId="530065DA" w14:textId="77777777" w:rsidR="00EE4985" w:rsidRDefault="00EE4985" w:rsidP="00392089">
      <w:pPr>
        <w:spacing w:after="0" w:line="240" w:lineRule="auto"/>
        <w:jc w:val="right"/>
        <w:rPr>
          <w:rFonts w:ascii="Times New Roman" w:eastAsia="Times New Roman" w:hAnsi="Times New Roman"/>
          <w:lang w:eastAsia="ru-RU"/>
        </w:rPr>
      </w:pPr>
    </w:p>
    <w:p w14:paraId="0EBCB75B" w14:textId="77777777" w:rsidR="00EE4985" w:rsidRDefault="00EE4985" w:rsidP="00392089">
      <w:pPr>
        <w:spacing w:after="0" w:line="240" w:lineRule="auto"/>
        <w:jc w:val="right"/>
        <w:rPr>
          <w:rFonts w:ascii="Times New Roman" w:eastAsia="Times New Roman" w:hAnsi="Times New Roman"/>
          <w:lang w:eastAsia="ru-RU"/>
        </w:rPr>
      </w:pPr>
    </w:p>
    <w:p w14:paraId="4CEAED5A" w14:textId="77777777" w:rsidR="00EE4985" w:rsidRDefault="00EE4985" w:rsidP="00392089">
      <w:pPr>
        <w:spacing w:after="0" w:line="240" w:lineRule="auto"/>
        <w:jc w:val="right"/>
        <w:rPr>
          <w:rFonts w:ascii="Times New Roman" w:eastAsia="Times New Roman" w:hAnsi="Times New Roman"/>
          <w:lang w:eastAsia="ru-RU"/>
        </w:rPr>
      </w:pPr>
    </w:p>
    <w:p w14:paraId="05BE229E" w14:textId="77777777" w:rsidR="00EE4985" w:rsidRDefault="00EE4985" w:rsidP="00392089">
      <w:pPr>
        <w:spacing w:after="0" w:line="240" w:lineRule="auto"/>
        <w:jc w:val="right"/>
        <w:rPr>
          <w:rFonts w:ascii="Times New Roman" w:eastAsia="Times New Roman" w:hAnsi="Times New Roman"/>
          <w:lang w:eastAsia="ru-RU"/>
        </w:rPr>
      </w:pPr>
    </w:p>
    <w:p w14:paraId="1C0B006E" w14:textId="77777777" w:rsidR="00EE4985" w:rsidRDefault="00EE4985" w:rsidP="00392089">
      <w:pPr>
        <w:spacing w:after="0" w:line="240" w:lineRule="auto"/>
        <w:jc w:val="right"/>
        <w:rPr>
          <w:rFonts w:ascii="Times New Roman" w:eastAsia="Times New Roman" w:hAnsi="Times New Roman"/>
          <w:lang w:eastAsia="ru-RU"/>
        </w:rPr>
      </w:pPr>
    </w:p>
    <w:p w14:paraId="6FDE5021" w14:textId="77777777" w:rsidR="00EE4985" w:rsidRDefault="00EE4985" w:rsidP="00392089">
      <w:pPr>
        <w:spacing w:after="0" w:line="240" w:lineRule="auto"/>
        <w:jc w:val="right"/>
        <w:rPr>
          <w:rFonts w:ascii="Times New Roman" w:eastAsia="Times New Roman" w:hAnsi="Times New Roman"/>
          <w:lang w:eastAsia="ru-RU"/>
        </w:rPr>
      </w:pPr>
    </w:p>
    <w:p w14:paraId="3F7876B0" w14:textId="77777777" w:rsidR="00EE4985" w:rsidRDefault="00EE4985" w:rsidP="00392089">
      <w:pPr>
        <w:spacing w:after="0" w:line="240" w:lineRule="auto"/>
        <w:jc w:val="right"/>
        <w:rPr>
          <w:rFonts w:ascii="Times New Roman" w:eastAsia="Times New Roman" w:hAnsi="Times New Roman"/>
          <w:lang w:eastAsia="ru-RU"/>
        </w:rPr>
      </w:pPr>
    </w:p>
    <w:p w14:paraId="19F79A71" w14:textId="77777777" w:rsidR="00EE4985" w:rsidRDefault="00EE4985" w:rsidP="00392089">
      <w:pPr>
        <w:spacing w:after="0" w:line="240" w:lineRule="auto"/>
        <w:jc w:val="right"/>
        <w:rPr>
          <w:rFonts w:ascii="Times New Roman" w:eastAsia="Times New Roman" w:hAnsi="Times New Roman"/>
          <w:lang w:eastAsia="ru-RU"/>
        </w:rPr>
      </w:pPr>
    </w:p>
    <w:p w14:paraId="725B2195" w14:textId="77777777" w:rsidR="00EE4985" w:rsidRDefault="00EE4985" w:rsidP="00392089">
      <w:pPr>
        <w:spacing w:after="0" w:line="240" w:lineRule="auto"/>
        <w:jc w:val="right"/>
        <w:rPr>
          <w:rFonts w:ascii="Times New Roman" w:eastAsia="Times New Roman" w:hAnsi="Times New Roman"/>
          <w:lang w:eastAsia="ru-RU"/>
        </w:rPr>
      </w:pPr>
    </w:p>
    <w:p w14:paraId="61FB421C" w14:textId="77777777" w:rsidR="00EE4985" w:rsidRDefault="00EE4985" w:rsidP="00392089">
      <w:pPr>
        <w:spacing w:after="0" w:line="240" w:lineRule="auto"/>
        <w:jc w:val="right"/>
        <w:rPr>
          <w:rFonts w:ascii="Times New Roman" w:eastAsia="Times New Roman" w:hAnsi="Times New Roman"/>
          <w:lang w:eastAsia="ru-RU"/>
        </w:rPr>
      </w:pPr>
    </w:p>
    <w:p w14:paraId="258001D2" w14:textId="77777777" w:rsidR="00EE4985" w:rsidRDefault="00EE4985" w:rsidP="00392089">
      <w:pPr>
        <w:spacing w:after="0" w:line="240" w:lineRule="auto"/>
        <w:jc w:val="right"/>
        <w:rPr>
          <w:rFonts w:ascii="Times New Roman" w:eastAsia="Times New Roman" w:hAnsi="Times New Roman"/>
          <w:lang w:eastAsia="ru-RU"/>
        </w:rPr>
      </w:pPr>
    </w:p>
    <w:p w14:paraId="3F1C9C18" w14:textId="77777777" w:rsidR="00EE4985" w:rsidRDefault="00EE4985" w:rsidP="00392089">
      <w:pPr>
        <w:spacing w:after="0" w:line="240" w:lineRule="auto"/>
        <w:jc w:val="right"/>
        <w:rPr>
          <w:rFonts w:ascii="Times New Roman" w:eastAsia="Times New Roman" w:hAnsi="Times New Roman"/>
          <w:lang w:eastAsia="ru-RU"/>
        </w:rPr>
      </w:pPr>
    </w:p>
    <w:p w14:paraId="6ECA46BA" w14:textId="77777777" w:rsidR="00EE4985" w:rsidRDefault="00EE4985" w:rsidP="00392089">
      <w:pPr>
        <w:spacing w:after="0" w:line="240" w:lineRule="auto"/>
        <w:jc w:val="right"/>
        <w:rPr>
          <w:rFonts w:ascii="Times New Roman" w:eastAsia="Times New Roman" w:hAnsi="Times New Roman"/>
          <w:lang w:eastAsia="ru-RU"/>
        </w:rPr>
      </w:pPr>
    </w:p>
    <w:p w14:paraId="13AB5890" w14:textId="77777777" w:rsidR="00EE4985" w:rsidRDefault="00EE4985" w:rsidP="00392089">
      <w:pPr>
        <w:spacing w:after="0" w:line="240" w:lineRule="auto"/>
        <w:jc w:val="right"/>
        <w:rPr>
          <w:rFonts w:ascii="Times New Roman" w:eastAsia="Times New Roman" w:hAnsi="Times New Roman"/>
          <w:lang w:eastAsia="ru-RU"/>
        </w:rPr>
      </w:pPr>
    </w:p>
    <w:p w14:paraId="2877C53C" w14:textId="77777777" w:rsidR="00EE4985" w:rsidRDefault="00EE4985" w:rsidP="00392089">
      <w:pPr>
        <w:spacing w:after="0" w:line="240" w:lineRule="auto"/>
        <w:jc w:val="right"/>
        <w:rPr>
          <w:rFonts w:ascii="Times New Roman" w:eastAsia="Times New Roman" w:hAnsi="Times New Roman"/>
          <w:lang w:eastAsia="ru-RU"/>
        </w:rPr>
      </w:pPr>
    </w:p>
    <w:p w14:paraId="5BB5BB31" w14:textId="77777777" w:rsidR="00EE4985" w:rsidRDefault="00EE4985" w:rsidP="00392089">
      <w:pPr>
        <w:spacing w:after="0" w:line="240" w:lineRule="auto"/>
        <w:jc w:val="right"/>
        <w:rPr>
          <w:rFonts w:ascii="Times New Roman" w:eastAsia="Times New Roman" w:hAnsi="Times New Roman"/>
          <w:lang w:eastAsia="ru-RU"/>
        </w:rPr>
      </w:pPr>
    </w:p>
    <w:p w14:paraId="21A86EF4" w14:textId="77777777" w:rsidR="00EE4985" w:rsidRDefault="00EE4985" w:rsidP="00392089">
      <w:pPr>
        <w:spacing w:after="0" w:line="240" w:lineRule="auto"/>
        <w:jc w:val="right"/>
        <w:rPr>
          <w:rFonts w:ascii="Times New Roman" w:eastAsia="Times New Roman" w:hAnsi="Times New Roman"/>
          <w:lang w:eastAsia="ru-RU"/>
        </w:rPr>
      </w:pPr>
    </w:p>
    <w:p w14:paraId="24C57F99" w14:textId="77777777" w:rsidR="00EE4985" w:rsidRDefault="00EE4985" w:rsidP="00392089">
      <w:pPr>
        <w:spacing w:after="0" w:line="240" w:lineRule="auto"/>
        <w:jc w:val="right"/>
        <w:rPr>
          <w:rFonts w:ascii="Times New Roman" w:eastAsia="Times New Roman" w:hAnsi="Times New Roman"/>
          <w:lang w:eastAsia="ru-RU"/>
        </w:rPr>
      </w:pPr>
    </w:p>
    <w:p w14:paraId="32B402DA" w14:textId="77777777" w:rsidR="00EE4985" w:rsidRDefault="00EE4985" w:rsidP="00392089">
      <w:pPr>
        <w:spacing w:after="0" w:line="240" w:lineRule="auto"/>
        <w:jc w:val="right"/>
        <w:rPr>
          <w:rFonts w:ascii="Times New Roman" w:eastAsia="Times New Roman" w:hAnsi="Times New Roman"/>
          <w:lang w:eastAsia="ru-RU"/>
        </w:rPr>
      </w:pPr>
    </w:p>
    <w:p w14:paraId="6C64CDA0" w14:textId="77777777" w:rsidR="00EE4985" w:rsidRDefault="00EE4985" w:rsidP="00392089">
      <w:pPr>
        <w:spacing w:after="0" w:line="240" w:lineRule="auto"/>
        <w:jc w:val="right"/>
        <w:rPr>
          <w:rFonts w:ascii="Times New Roman" w:eastAsia="Times New Roman" w:hAnsi="Times New Roman"/>
          <w:lang w:eastAsia="ru-RU"/>
        </w:rPr>
      </w:pPr>
    </w:p>
    <w:p w14:paraId="6A25BD19" w14:textId="77777777" w:rsidR="00EE4985" w:rsidRDefault="00EE4985" w:rsidP="00392089">
      <w:pPr>
        <w:spacing w:after="0" w:line="240" w:lineRule="auto"/>
        <w:jc w:val="right"/>
        <w:rPr>
          <w:rFonts w:ascii="Times New Roman" w:eastAsia="Times New Roman" w:hAnsi="Times New Roman"/>
          <w:lang w:eastAsia="ru-RU"/>
        </w:rPr>
      </w:pPr>
    </w:p>
    <w:p w14:paraId="1EA9C422" w14:textId="77777777" w:rsidR="00EE4985" w:rsidRDefault="00EE4985" w:rsidP="00392089">
      <w:pPr>
        <w:spacing w:after="0" w:line="240" w:lineRule="auto"/>
        <w:jc w:val="right"/>
        <w:rPr>
          <w:rFonts w:ascii="Times New Roman" w:eastAsia="Times New Roman" w:hAnsi="Times New Roman"/>
          <w:lang w:eastAsia="ru-RU"/>
        </w:rPr>
      </w:pPr>
    </w:p>
    <w:p w14:paraId="3A6AF230" w14:textId="77777777" w:rsidR="00EE4985" w:rsidRDefault="00EE4985" w:rsidP="00392089">
      <w:pPr>
        <w:spacing w:after="0" w:line="240" w:lineRule="auto"/>
        <w:jc w:val="right"/>
        <w:rPr>
          <w:rFonts w:ascii="Times New Roman" w:eastAsia="Times New Roman" w:hAnsi="Times New Roman"/>
          <w:lang w:eastAsia="ru-RU"/>
        </w:rPr>
      </w:pPr>
    </w:p>
    <w:p w14:paraId="4A3F0680" w14:textId="77777777" w:rsidR="00EE4985" w:rsidRDefault="00EE4985" w:rsidP="00392089">
      <w:pPr>
        <w:spacing w:after="0" w:line="240" w:lineRule="auto"/>
        <w:jc w:val="right"/>
        <w:rPr>
          <w:rFonts w:ascii="Times New Roman" w:eastAsia="Times New Roman" w:hAnsi="Times New Roman"/>
          <w:lang w:eastAsia="ru-RU"/>
        </w:rPr>
      </w:pPr>
    </w:p>
    <w:p w14:paraId="059CA4D9" w14:textId="77777777" w:rsidR="00EE4985" w:rsidRDefault="00EE4985" w:rsidP="00392089">
      <w:pPr>
        <w:spacing w:after="0" w:line="240" w:lineRule="auto"/>
        <w:jc w:val="right"/>
        <w:rPr>
          <w:rFonts w:ascii="Times New Roman" w:eastAsia="Times New Roman" w:hAnsi="Times New Roman"/>
          <w:lang w:eastAsia="ru-RU"/>
        </w:rPr>
      </w:pPr>
    </w:p>
    <w:p w14:paraId="19FDC357" w14:textId="77777777" w:rsidR="00EE4985" w:rsidRDefault="00EE4985" w:rsidP="00392089">
      <w:pPr>
        <w:spacing w:after="0" w:line="240" w:lineRule="auto"/>
        <w:jc w:val="right"/>
        <w:rPr>
          <w:rFonts w:ascii="Times New Roman" w:eastAsia="Times New Roman" w:hAnsi="Times New Roman"/>
          <w:lang w:eastAsia="ru-RU"/>
        </w:rPr>
      </w:pPr>
    </w:p>
    <w:p w14:paraId="7EE4CDC4" w14:textId="207F746E" w:rsidR="006E4602" w:rsidRPr="00AC7839" w:rsidRDefault="006E4602" w:rsidP="00392089">
      <w:pPr>
        <w:spacing w:after="0" w:line="240" w:lineRule="auto"/>
        <w:jc w:val="right"/>
        <w:rPr>
          <w:rFonts w:ascii="Times New Roman" w:eastAsia="Times New Roman" w:hAnsi="Times New Roman"/>
          <w:lang w:eastAsia="ru-RU"/>
        </w:rPr>
      </w:pPr>
      <w:r w:rsidRPr="00AC7839">
        <w:rPr>
          <w:rFonts w:ascii="Times New Roman" w:eastAsia="Times New Roman" w:hAnsi="Times New Roman"/>
          <w:lang w:eastAsia="ru-RU"/>
        </w:rPr>
        <w:t>Приложение № 4</w:t>
      </w:r>
      <w:r w:rsidRPr="00AC7839">
        <w:rPr>
          <w:rFonts w:ascii="Times New Roman" w:eastAsia="Times New Roman" w:hAnsi="Times New Roman"/>
          <w:lang w:eastAsia="ru-RU"/>
        </w:rPr>
        <w:br/>
        <w:t xml:space="preserve">к </w:t>
      </w:r>
      <w:r w:rsidRPr="00AC7839">
        <w:rPr>
          <w:rFonts w:ascii="Times New Roman" w:eastAsia="Times New Roman" w:hAnsi="Times New Roman"/>
          <w:bCs/>
          <w:lang w:eastAsia="ru-RU"/>
        </w:rPr>
        <w:t>Техническому заданию</w:t>
      </w:r>
    </w:p>
    <w:tbl>
      <w:tblPr>
        <w:tblW w:w="9923" w:type="dxa"/>
        <w:tblInd w:w="-142" w:type="dxa"/>
        <w:tblLayout w:type="fixed"/>
        <w:tblCellMar>
          <w:top w:w="102" w:type="dxa"/>
          <w:left w:w="62" w:type="dxa"/>
          <w:bottom w:w="102" w:type="dxa"/>
          <w:right w:w="62" w:type="dxa"/>
        </w:tblCellMar>
        <w:tblLook w:val="04A0" w:firstRow="1" w:lastRow="0" w:firstColumn="1" w:lastColumn="0" w:noHBand="0" w:noVBand="1"/>
      </w:tblPr>
      <w:tblGrid>
        <w:gridCol w:w="652"/>
        <w:gridCol w:w="1758"/>
        <w:gridCol w:w="5387"/>
        <w:gridCol w:w="2126"/>
      </w:tblGrid>
      <w:tr w:rsidR="006E4602" w:rsidRPr="00AC7839" w14:paraId="40FDFD88" w14:textId="77777777" w:rsidTr="000A7444">
        <w:tc>
          <w:tcPr>
            <w:tcW w:w="9923" w:type="dxa"/>
            <w:gridSpan w:val="4"/>
            <w:tcBorders>
              <w:top w:val="nil"/>
              <w:left w:val="nil"/>
              <w:bottom w:val="nil"/>
              <w:right w:val="nil"/>
            </w:tcBorders>
          </w:tcPr>
          <w:p w14:paraId="2AB6C706" w14:textId="77777777" w:rsidR="006E4602" w:rsidRPr="00AC7839" w:rsidRDefault="006E4602" w:rsidP="00B06712">
            <w:pPr>
              <w:widowControl w:val="0"/>
              <w:autoSpaceDE w:val="0"/>
              <w:autoSpaceDN w:val="0"/>
              <w:spacing w:after="0" w:line="240" w:lineRule="auto"/>
              <w:jc w:val="center"/>
              <w:rPr>
                <w:rFonts w:ascii="Times New Roman" w:eastAsia="Times New Roman" w:hAnsi="Times New Roman"/>
                <w:lang w:eastAsia="ru-RU"/>
              </w:rPr>
            </w:pPr>
            <w:r w:rsidRPr="00AC7839">
              <w:rPr>
                <w:rFonts w:ascii="Times New Roman" w:eastAsia="Times New Roman" w:hAnsi="Times New Roman"/>
                <w:b/>
                <w:lang w:eastAsia="ru-RU"/>
              </w:rPr>
              <w:t>ПЕРЕЧЕНЬ ОТЧЕТНЫХ ДОКУМЕНТОВ &lt;*&gt;</w:t>
            </w:r>
          </w:p>
        </w:tc>
      </w:tr>
      <w:tr w:rsidR="006E4602" w:rsidRPr="00AC7839" w14:paraId="6169335D" w14:textId="77777777" w:rsidTr="000A744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52" w:type="dxa"/>
          </w:tcPr>
          <w:p w14:paraId="6AF427C4" w14:textId="77777777" w:rsidR="006E4602" w:rsidRPr="00AC7839" w:rsidRDefault="006E4602" w:rsidP="00B06712">
            <w:pPr>
              <w:widowControl w:val="0"/>
              <w:autoSpaceDE w:val="0"/>
              <w:autoSpaceDN w:val="0"/>
              <w:spacing w:after="0" w:line="240" w:lineRule="auto"/>
              <w:jc w:val="center"/>
              <w:rPr>
                <w:rFonts w:ascii="Times New Roman" w:eastAsia="Times New Roman" w:hAnsi="Times New Roman"/>
                <w:lang w:eastAsia="ru-RU"/>
              </w:rPr>
            </w:pPr>
            <w:r w:rsidRPr="00AC7839">
              <w:rPr>
                <w:rFonts w:ascii="Times New Roman" w:eastAsia="Times New Roman" w:hAnsi="Times New Roman"/>
                <w:lang w:eastAsia="ru-RU"/>
              </w:rPr>
              <w:t>N п/п</w:t>
            </w:r>
          </w:p>
        </w:tc>
        <w:tc>
          <w:tcPr>
            <w:tcW w:w="1758" w:type="dxa"/>
          </w:tcPr>
          <w:p w14:paraId="33A6707B" w14:textId="77777777" w:rsidR="006E4602" w:rsidRPr="00AC7839" w:rsidRDefault="006E4602" w:rsidP="00B06712">
            <w:pPr>
              <w:widowControl w:val="0"/>
              <w:autoSpaceDE w:val="0"/>
              <w:autoSpaceDN w:val="0"/>
              <w:spacing w:after="0" w:line="240" w:lineRule="auto"/>
              <w:jc w:val="center"/>
              <w:rPr>
                <w:rFonts w:ascii="Times New Roman" w:eastAsia="Times New Roman" w:hAnsi="Times New Roman"/>
                <w:lang w:eastAsia="ru-RU"/>
              </w:rPr>
            </w:pPr>
            <w:r w:rsidRPr="00AC7839">
              <w:rPr>
                <w:rFonts w:ascii="Times New Roman" w:eastAsia="Times New Roman" w:hAnsi="Times New Roman"/>
                <w:lang w:eastAsia="ru-RU"/>
              </w:rPr>
              <w:t>Наименование услуги</w:t>
            </w:r>
          </w:p>
        </w:tc>
        <w:tc>
          <w:tcPr>
            <w:tcW w:w="5387" w:type="dxa"/>
          </w:tcPr>
          <w:p w14:paraId="1335F647" w14:textId="77777777" w:rsidR="006E4602" w:rsidRPr="00AC7839" w:rsidRDefault="006E4602" w:rsidP="00B06712">
            <w:pPr>
              <w:widowControl w:val="0"/>
              <w:autoSpaceDE w:val="0"/>
              <w:autoSpaceDN w:val="0"/>
              <w:spacing w:after="0" w:line="240" w:lineRule="auto"/>
              <w:jc w:val="center"/>
              <w:rPr>
                <w:rFonts w:ascii="Times New Roman" w:eastAsia="Times New Roman" w:hAnsi="Times New Roman"/>
                <w:lang w:eastAsia="ru-RU"/>
              </w:rPr>
            </w:pPr>
            <w:r w:rsidRPr="00AC7839">
              <w:rPr>
                <w:rFonts w:ascii="Times New Roman" w:eastAsia="Times New Roman" w:hAnsi="Times New Roman"/>
                <w:lang w:eastAsia="ru-RU"/>
              </w:rPr>
              <w:t>Наименование отчетного документа</w:t>
            </w:r>
          </w:p>
        </w:tc>
        <w:tc>
          <w:tcPr>
            <w:tcW w:w="2126" w:type="dxa"/>
          </w:tcPr>
          <w:p w14:paraId="1835C23C" w14:textId="77777777" w:rsidR="006E4602" w:rsidRPr="00AC7839" w:rsidRDefault="006E4602" w:rsidP="00B06712">
            <w:pPr>
              <w:widowControl w:val="0"/>
              <w:autoSpaceDE w:val="0"/>
              <w:autoSpaceDN w:val="0"/>
              <w:spacing w:after="0" w:line="240" w:lineRule="auto"/>
              <w:jc w:val="center"/>
              <w:rPr>
                <w:rFonts w:ascii="Times New Roman" w:eastAsia="Times New Roman" w:hAnsi="Times New Roman"/>
                <w:lang w:eastAsia="ru-RU"/>
              </w:rPr>
            </w:pPr>
            <w:r w:rsidRPr="00AC7839">
              <w:rPr>
                <w:rFonts w:ascii="Times New Roman" w:eastAsia="Times New Roman" w:hAnsi="Times New Roman"/>
                <w:lang w:eastAsia="ru-RU"/>
              </w:rPr>
              <w:t>Срок предоставления отчетного документа</w:t>
            </w:r>
          </w:p>
        </w:tc>
      </w:tr>
      <w:tr w:rsidR="006E4602" w:rsidRPr="00AC7839" w14:paraId="0238A6B6" w14:textId="77777777" w:rsidTr="000A744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52" w:type="dxa"/>
          </w:tcPr>
          <w:p w14:paraId="1BE46023" w14:textId="77777777" w:rsidR="006E4602" w:rsidRPr="00AC7839" w:rsidRDefault="006E4602" w:rsidP="00B06712">
            <w:pPr>
              <w:widowControl w:val="0"/>
              <w:autoSpaceDE w:val="0"/>
              <w:autoSpaceDN w:val="0"/>
              <w:spacing w:after="0" w:line="240" w:lineRule="auto"/>
              <w:jc w:val="center"/>
              <w:rPr>
                <w:rFonts w:ascii="Times New Roman" w:eastAsia="Times New Roman" w:hAnsi="Times New Roman"/>
                <w:lang w:eastAsia="ru-RU"/>
              </w:rPr>
            </w:pPr>
            <w:r w:rsidRPr="00AC7839">
              <w:rPr>
                <w:rFonts w:ascii="Times New Roman" w:eastAsia="Times New Roman" w:hAnsi="Times New Roman"/>
                <w:lang w:eastAsia="ru-RU"/>
              </w:rPr>
              <w:t>1</w:t>
            </w:r>
          </w:p>
        </w:tc>
        <w:tc>
          <w:tcPr>
            <w:tcW w:w="1758" w:type="dxa"/>
          </w:tcPr>
          <w:p w14:paraId="2348E107" w14:textId="77777777" w:rsidR="006E4602" w:rsidRPr="00AC7839" w:rsidRDefault="006E4602" w:rsidP="00B06712">
            <w:pPr>
              <w:widowControl w:val="0"/>
              <w:autoSpaceDE w:val="0"/>
              <w:autoSpaceDN w:val="0"/>
              <w:spacing w:after="0" w:line="240" w:lineRule="auto"/>
              <w:jc w:val="center"/>
              <w:rPr>
                <w:rFonts w:ascii="Times New Roman" w:eastAsia="Times New Roman" w:hAnsi="Times New Roman"/>
                <w:lang w:eastAsia="ru-RU"/>
              </w:rPr>
            </w:pPr>
            <w:r w:rsidRPr="00AC7839">
              <w:rPr>
                <w:rFonts w:ascii="Times New Roman" w:eastAsia="Times New Roman" w:hAnsi="Times New Roman"/>
                <w:lang w:eastAsia="ru-RU"/>
              </w:rPr>
              <w:t>2</w:t>
            </w:r>
          </w:p>
        </w:tc>
        <w:tc>
          <w:tcPr>
            <w:tcW w:w="5387" w:type="dxa"/>
          </w:tcPr>
          <w:p w14:paraId="3DED99DE" w14:textId="77777777" w:rsidR="006E4602" w:rsidRPr="00AC7839" w:rsidRDefault="006E4602" w:rsidP="00B06712">
            <w:pPr>
              <w:widowControl w:val="0"/>
              <w:autoSpaceDE w:val="0"/>
              <w:autoSpaceDN w:val="0"/>
              <w:spacing w:after="0" w:line="240" w:lineRule="auto"/>
              <w:jc w:val="center"/>
              <w:rPr>
                <w:rFonts w:ascii="Times New Roman" w:eastAsia="Times New Roman" w:hAnsi="Times New Roman"/>
                <w:lang w:eastAsia="ru-RU"/>
              </w:rPr>
            </w:pPr>
            <w:r w:rsidRPr="00AC7839">
              <w:rPr>
                <w:rFonts w:ascii="Times New Roman" w:eastAsia="Times New Roman" w:hAnsi="Times New Roman"/>
                <w:lang w:eastAsia="ru-RU"/>
              </w:rPr>
              <w:t>3</w:t>
            </w:r>
          </w:p>
        </w:tc>
        <w:tc>
          <w:tcPr>
            <w:tcW w:w="2126" w:type="dxa"/>
          </w:tcPr>
          <w:p w14:paraId="5F34A8B2" w14:textId="77777777" w:rsidR="006E4602" w:rsidRPr="00AC7839" w:rsidRDefault="006E4602" w:rsidP="00B06712">
            <w:pPr>
              <w:widowControl w:val="0"/>
              <w:autoSpaceDE w:val="0"/>
              <w:autoSpaceDN w:val="0"/>
              <w:spacing w:after="0" w:line="240" w:lineRule="auto"/>
              <w:jc w:val="center"/>
              <w:rPr>
                <w:rFonts w:ascii="Times New Roman" w:eastAsia="Times New Roman" w:hAnsi="Times New Roman"/>
                <w:lang w:eastAsia="ru-RU"/>
              </w:rPr>
            </w:pPr>
            <w:r w:rsidRPr="00AC7839">
              <w:rPr>
                <w:rFonts w:ascii="Times New Roman" w:eastAsia="Times New Roman" w:hAnsi="Times New Roman"/>
                <w:lang w:eastAsia="ru-RU"/>
              </w:rPr>
              <w:t>4</w:t>
            </w:r>
          </w:p>
        </w:tc>
      </w:tr>
      <w:tr w:rsidR="006E4602" w:rsidRPr="00AC7839" w14:paraId="288405A5" w14:textId="77777777" w:rsidTr="000A744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52" w:type="dxa"/>
            <w:vMerge w:val="restart"/>
          </w:tcPr>
          <w:p w14:paraId="526032C3" w14:textId="77777777" w:rsidR="006E4602" w:rsidRPr="00AC7839" w:rsidRDefault="006E4602" w:rsidP="00B06712">
            <w:pPr>
              <w:widowControl w:val="0"/>
              <w:autoSpaceDE w:val="0"/>
              <w:autoSpaceDN w:val="0"/>
              <w:spacing w:after="0" w:line="240" w:lineRule="auto"/>
              <w:jc w:val="center"/>
              <w:rPr>
                <w:rFonts w:ascii="Times New Roman" w:eastAsia="Times New Roman" w:hAnsi="Times New Roman"/>
                <w:lang w:eastAsia="ru-RU"/>
              </w:rPr>
            </w:pPr>
            <w:r w:rsidRPr="00AC7839">
              <w:rPr>
                <w:rFonts w:ascii="Times New Roman" w:eastAsia="Times New Roman" w:hAnsi="Times New Roman"/>
                <w:lang w:eastAsia="ru-RU"/>
              </w:rPr>
              <w:t>1</w:t>
            </w:r>
          </w:p>
        </w:tc>
        <w:tc>
          <w:tcPr>
            <w:tcW w:w="1758" w:type="dxa"/>
            <w:vMerge w:val="restart"/>
          </w:tcPr>
          <w:p w14:paraId="4F8847D8" w14:textId="77777777" w:rsidR="006E4602" w:rsidRPr="00AC7839" w:rsidRDefault="006E4602" w:rsidP="00B06712">
            <w:pPr>
              <w:widowControl w:val="0"/>
              <w:autoSpaceDE w:val="0"/>
              <w:autoSpaceDN w:val="0"/>
              <w:spacing w:after="0" w:line="240" w:lineRule="auto"/>
              <w:rPr>
                <w:rFonts w:ascii="Times New Roman" w:eastAsia="Times New Roman" w:hAnsi="Times New Roman"/>
                <w:lang w:eastAsia="ru-RU"/>
              </w:rPr>
            </w:pPr>
            <w:r w:rsidRPr="00AC7839">
              <w:rPr>
                <w:rFonts w:ascii="Times New Roman" w:eastAsia="Times New Roman" w:hAnsi="Times New Roman"/>
                <w:lang w:eastAsia="ru-RU"/>
              </w:rPr>
              <w:t>Оказание услуг по техническому обслуживанию комплексных систем обеспечения безопасности объектов социальной инфраструктуры Санкт-Петербурга</w:t>
            </w:r>
          </w:p>
        </w:tc>
        <w:tc>
          <w:tcPr>
            <w:tcW w:w="5387" w:type="dxa"/>
          </w:tcPr>
          <w:p w14:paraId="3A39149E" w14:textId="77777777" w:rsidR="006E4602" w:rsidRPr="00AC7839" w:rsidRDefault="006E4602" w:rsidP="00B06712">
            <w:pPr>
              <w:widowControl w:val="0"/>
              <w:autoSpaceDE w:val="0"/>
              <w:autoSpaceDN w:val="0"/>
              <w:spacing w:after="0" w:line="240" w:lineRule="auto"/>
              <w:rPr>
                <w:rFonts w:ascii="Times New Roman" w:eastAsia="Times New Roman" w:hAnsi="Times New Roman"/>
                <w:lang w:eastAsia="ru-RU"/>
              </w:rPr>
            </w:pPr>
            <w:r w:rsidRPr="00AC7839">
              <w:rPr>
                <w:rFonts w:ascii="Times New Roman" w:eastAsia="Times New Roman" w:hAnsi="Times New Roman"/>
                <w:lang w:eastAsia="ru-RU"/>
              </w:rPr>
              <w:t>1. График проведения первичного обследования</w:t>
            </w:r>
          </w:p>
        </w:tc>
        <w:tc>
          <w:tcPr>
            <w:tcW w:w="2126" w:type="dxa"/>
          </w:tcPr>
          <w:p w14:paraId="3AD8C17F" w14:textId="77777777" w:rsidR="006E4602" w:rsidRPr="00AC7839" w:rsidRDefault="006E4602" w:rsidP="00B06712">
            <w:pPr>
              <w:widowControl w:val="0"/>
              <w:autoSpaceDE w:val="0"/>
              <w:autoSpaceDN w:val="0"/>
              <w:spacing w:after="0" w:line="240" w:lineRule="auto"/>
              <w:rPr>
                <w:rFonts w:ascii="Times New Roman" w:eastAsia="Times New Roman" w:hAnsi="Times New Roman"/>
                <w:lang w:eastAsia="ru-RU"/>
              </w:rPr>
            </w:pPr>
            <w:r w:rsidRPr="00AC7839">
              <w:rPr>
                <w:rFonts w:ascii="Times New Roman" w:eastAsia="Times New Roman" w:hAnsi="Times New Roman"/>
                <w:lang w:eastAsia="ru-RU"/>
              </w:rPr>
              <w:t>в течение 5 (пяти) рабочих дней со дня заключения контракта</w:t>
            </w:r>
          </w:p>
        </w:tc>
      </w:tr>
      <w:tr w:rsidR="006E4602" w:rsidRPr="00AC7839" w14:paraId="1ED4B0E8" w14:textId="77777777" w:rsidTr="000A744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652" w:type="dxa"/>
            <w:vMerge/>
          </w:tcPr>
          <w:p w14:paraId="6BD962FB" w14:textId="77777777" w:rsidR="006E4602" w:rsidRPr="00AC7839" w:rsidRDefault="006E4602" w:rsidP="00B06712">
            <w:pPr>
              <w:widowControl w:val="0"/>
              <w:autoSpaceDE w:val="0"/>
              <w:autoSpaceDN w:val="0"/>
              <w:spacing w:after="0" w:line="240" w:lineRule="auto"/>
              <w:rPr>
                <w:rFonts w:ascii="Times New Roman" w:eastAsia="Times New Roman" w:hAnsi="Times New Roman"/>
                <w:lang w:eastAsia="ru-RU"/>
              </w:rPr>
            </w:pPr>
          </w:p>
        </w:tc>
        <w:tc>
          <w:tcPr>
            <w:tcW w:w="1758" w:type="dxa"/>
            <w:vMerge/>
          </w:tcPr>
          <w:p w14:paraId="0DB7216F" w14:textId="77777777" w:rsidR="006E4602" w:rsidRPr="00AC7839" w:rsidRDefault="006E4602" w:rsidP="00B06712">
            <w:pPr>
              <w:widowControl w:val="0"/>
              <w:autoSpaceDE w:val="0"/>
              <w:autoSpaceDN w:val="0"/>
              <w:spacing w:after="0" w:line="240" w:lineRule="auto"/>
              <w:rPr>
                <w:rFonts w:ascii="Times New Roman" w:eastAsia="Times New Roman" w:hAnsi="Times New Roman"/>
                <w:lang w:eastAsia="ru-RU"/>
              </w:rPr>
            </w:pPr>
          </w:p>
        </w:tc>
        <w:tc>
          <w:tcPr>
            <w:tcW w:w="5387" w:type="dxa"/>
          </w:tcPr>
          <w:p w14:paraId="458A68AE" w14:textId="77777777" w:rsidR="006E4602" w:rsidRPr="00AC7839" w:rsidRDefault="006E4602" w:rsidP="00B06712">
            <w:pPr>
              <w:widowControl w:val="0"/>
              <w:autoSpaceDE w:val="0"/>
              <w:autoSpaceDN w:val="0"/>
              <w:spacing w:after="0" w:line="240" w:lineRule="auto"/>
              <w:rPr>
                <w:rFonts w:ascii="Times New Roman" w:eastAsia="Times New Roman" w:hAnsi="Times New Roman"/>
                <w:lang w:eastAsia="ru-RU"/>
              </w:rPr>
            </w:pPr>
            <w:r w:rsidRPr="00AC7839">
              <w:rPr>
                <w:rFonts w:ascii="Times New Roman" w:eastAsia="Times New Roman" w:hAnsi="Times New Roman"/>
                <w:lang w:eastAsia="ru-RU"/>
              </w:rPr>
              <w:t>2. Акты проведения первичного обследования</w:t>
            </w:r>
          </w:p>
        </w:tc>
        <w:tc>
          <w:tcPr>
            <w:tcW w:w="2126" w:type="dxa"/>
          </w:tcPr>
          <w:p w14:paraId="69DEAE61" w14:textId="77777777" w:rsidR="006E4602" w:rsidRPr="00AC7839" w:rsidRDefault="006E4602" w:rsidP="00B06712">
            <w:pPr>
              <w:widowControl w:val="0"/>
              <w:autoSpaceDE w:val="0"/>
              <w:autoSpaceDN w:val="0"/>
              <w:spacing w:after="0" w:line="240" w:lineRule="auto"/>
              <w:rPr>
                <w:rFonts w:ascii="Times New Roman" w:eastAsia="Times New Roman" w:hAnsi="Times New Roman"/>
                <w:lang w:eastAsia="ru-RU"/>
              </w:rPr>
            </w:pPr>
            <w:r w:rsidRPr="00AC7839">
              <w:rPr>
                <w:rFonts w:ascii="Times New Roman" w:eastAsia="Times New Roman" w:hAnsi="Times New Roman"/>
                <w:lang w:eastAsia="ru-RU"/>
              </w:rPr>
              <w:t>В течение 25 (двадцати пяти) рабочих дней с момента заключения контракта</w:t>
            </w:r>
          </w:p>
        </w:tc>
      </w:tr>
      <w:tr w:rsidR="006E4602" w:rsidRPr="00AC7839" w14:paraId="173778C5" w14:textId="77777777" w:rsidTr="000A744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52" w:type="dxa"/>
            <w:vMerge/>
          </w:tcPr>
          <w:p w14:paraId="60937CCF" w14:textId="77777777" w:rsidR="006E4602" w:rsidRPr="00AC7839" w:rsidRDefault="006E4602" w:rsidP="00B06712">
            <w:pPr>
              <w:widowControl w:val="0"/>
              <w:autoSpaceDE w:val="0"/>
              <w:autoSpaceDN w:val="0"/>
              <w:spacing w:after="0" w:line="240" w:lineRule="auto"/>
              <w:rPr>
                <w:rFonts w:ascii="Times New Roman" w:eastAsia="Times New Roman" w:hAnsi="Times New Roman"/>
                <w:lang w:eastAsia="ru-RU"/>
              </w:rPr>
            </w:pPr>
          </w:p>
        </w:tc>
        <w:tc>
          <w:tcPr>
            <w:tcW w:w="1758" w:type="dxa"/>
            <w:vMerge/>
          </w:tcPr>
          <w:p w14:paraId="15280AD0" w14:textId="77777777" w:rsidR="006E4602" w:rsidRPr="00AC7839" w:rsidRDefault="006E4602" w:rsidP="00B06712">
            <w:pPr>
              <w:widowControl w:val="0"/>
              <w:autoSpaceDE w:val="0"/>
              <w:autoSpaceDN w:val="0"/>
              <w:spacing w:after="0" w:line="240" w:lineRule="auto"/>
              <w:rPr>
                <w:rFonts w:ascii="Times New Roman" w:eastAsia="Times New Roman" w:hAnsi="Times New Roman"/>
                <w:lang w:eastAsia="ru-RU"/>
              </w:rPr>
            </w:pPr>
          </w:p>
        </w:tc>
        <w:tc>
          <w:tcPr>
            <w:tcW w:w="5387" w:type="dxa"/>
          </w:tcPr>
          <w:p w14:paraId="3C337979" w14:textId="77777777" w:rsidR="006E4602" w:rsidRPr="00AC7839" w:rsidRDefault="006E4602" w:rsidP="00B06712">
            <w:pPr>
              <w:widowControl w:val="0"/>
              <w:autoSpaceDE w:val="0"/>
              <w:autoSpaceDN w:val="0"/>
              <w:spacing w:after="0" w:line="240" w:lineRule="auto"/>
              <w:rPr>
                <w:rFonts w:ascii="Times New Roman" w:eastAsia="Times New Roman" w:hAnsi="Times New Roman"/>
                <w:lang w:eastAsia="ru-RU"/>
              </w:rPr>
            </w:pPr>
            <w:r w:rsidRPr="00AC7839">
              <w:rPr>
                <w:rFonts w:ascii="Times New Roman" w:eastAsia="Times New Roman" w:hAnsi="Times New Roman"/>
                <w:lang w:eastAsia="ru-RU"/>
              </w:rPr>
              <w:t>3. Список сотрудников Исполнителя</w:t>
            </w:r>
          </w:p>
        </w:tc>
        <w:tc>
          <w:tcPr>
            <w:tcW w:w="2126" w:type="dxa"/>
            <w:vMerge w:val="restart"/>
          </w:tcPr>
          <w:p w14:paraId="1DC7DB5E" w14:textId="77777777" w:rsidR="006E4602" w:rsidRPr="00AC7839" w:rsidRDefault="006E4602" w:rsidP="00B06712">
            <w:pPr>
              <w:widowControl w:val="0"/>
              <w:autoSpaceDE w:val="0"/>
              <w:autoSpaceDN w:val="0"/>
              <w:spacing w:after="0" w:line="240" w:lineRule="auto"/>
              <w:rPr>
                <w:rFonts w:ascii="Times New Roman" w:eastAsia="Times New Roman" w:hAnsi="Times New Roman"/>
                <w:lang w:eastAsia="ru-RU"/>
              </w:rPr>
            </w:pPr>
            <w:r w:rsidRPr="00AC7839">
              <w:rPr>
                <w:rFonts w:ascii="Times New Roman" w:eastAsia="Times New Roman" w:hAnsi="Times New Roman"/>
                <w:lang w:eastAsia="ru-RU"/>
              </w:rPr>
              <w:t>в течение 5 (пяти) рабочих дней со дня заключения контракта</w:t>
            </w:r>
          </w:p>
        </w:tc>
      </w:tr>
      <w:tr w:rsidR="006E4602" w:rsidRPr="00AC7839" w14:paraId="30CF7FDD" w14:textId="77777777" w:rsidTr="000A744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52" w:type="dxa"/>
            <w:vMerge/>
          </w:tcPr>
          <w:p w14:paraId="4620EC51" w14:textId="77777777" w:rsidR="006E4602" w:rsidRPr="00AC7839" w:rsidRDefault="006E4602" w:rsidP="00B06712">
            <w:pPr>
              <w:widowControl w:val="0"/>
              <w:autoSpaceDE w:val="0"/>
              <w:autoSpaceDN w:val="0"/>
              <w:spacing w:after="0" w:line="240" w:lineRule="auto"/>
              <w:rPr>
                <w:rFonts w:ascii="Times New Roman" w:eastAsia="Times New Roman" w:hAnsi="Times New Roman"/>
                <w:lang w:eastAsia="ru-RU"/>
              </w:rPr>
            </w:pPr>
          </w:p>
        </w:tc>
        <w:tc>
          <w:tcPr>
            <w:tcW w:w="1758" w:type="dxa"/>
            <w:vMerge/>
          </w:tcPr>
          <w:p w14:paraId="7816B597" w14:textId="77777777" w:rsidR="006E4602" w:rsidRPr="00AC7839" w:rsidRDefault="006E4602" w:rsidP="00B06712">
            <w:pPr>
              <w:widowControl w:val="0"/>
              <w:autoSpaceDE w:val="0"/>
              <w:autoSpaceDN w:val="0"/>
              <w:spacing w:after="0" w:line="240" w:lineRule="auto"/>
              <w:rPr>
                <w:rFonts w:ascii="Times New Roman" w:eastAsia="Times New Roman" w:hAnsi="Times New Roman"/>
                <w:lang w:eastAsia="ru-RU"/>
              </w:rPr>
            </w:pPr>
          </w:p>
        </w:tc>
        <w:tc>
          <w:tcPr>
            <w:tcW w:w="5387" w:type="dxa"/>
          </w:tcPr>
          <w:p w14:paraId="1A415DB7" w14:textId="77777777" w:rsidR="006E4602" w:rsidRPr="00AC7839" w:rsidRDefault="006E4602" w:rsidP="00B06712">
            <w:pPr>
              <w:widowControl w:val="0"/>
              <w:autoSpaceDE w:val="0"/>
              <w:autoSpaceDN w:val="0"/>
              <w:spacing w:after="0" w:line="240" w:lineRule="auto"/>
              <w:rPr>
                <w:rFonts w:ascii="Times New Roman" w:eastAsia="Times New Roman" w:hAnsi="Times New Roman"/>
                <w:lang w:eastAsia="ru-RU"/>
              </w:rPr>
            </w:pPr>
            <w:r w:rsidRPr="00AC7839">
              <w:rPr>
                <w:rFonts w:ascii="Times New Roman" w:eastAsia="Times New Roman" w:hAnsi="Times New Roman"/>
                <w:lang w:eastAsia="ru-RU"/>
              </w:rPr>
              <w:t>4. График проведения технического обслуживания</w:t>
            </w:r>
          </w:p>
        </w:tc>
        <w:tc>
          <w:tcPr>
            <w:tcW w:w="2126" w:type="dxa"/>
            <w:vMerge/>
          </w:tcPr>
          <w:p w14:paraId="58B4F2B2" w14:textId="77777777" w:rsidR="006E4602" w:rsidRPr="00AC7839" w:rsidRDefault="006E4602" w:rsidP="00B06712">
            <w:pPr>
              <w:widowControl w:val="0"/>
              <w:autoSpaceDE w:val="0"/>
              <w:autoSpaceDN w:val="0"/>
              <w:spacing w:after="0" w:line="240" w:lineRule="auto"/>
              <w:rPr>
                <w:rFonts w:ascii="Times New Roman" w:eastAsia="Times New Roman" w:hAnsi="Times New Roman"/>
                <w:lang w:eastAsia="ru-RU"/>
              </w:rPr>
            </w:pPr>
          </w:p>
        </w:tc>
      </w:tr>
      <w:tr w:rsidR="006E4602" w:rsidRPr="00AC7839" w14:paraId="16976C41" w14:textId="77777777" w:rsidTr="000A744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52" w:type="dxa"/>
            <w:vMerge/>
          </w:tcPr>
          <w:p w14:paraId="23691C06" w14:textId="77777777" w:rsidR="006E4602" w:rsidRPr="00AC7839" w:rsidRDefault="006E4602" w:rsidP="00B06712">
            <w:pPr>
              <w:widowControl w:val="0"/>
              <w:autoSpaceDE w:val="0"/>
              <w:autoSpaceDN w:val="0"/>
              <w:spacing w:after="0" w:line="240" w:lineRule="auto"/>
              <w:rPr>
                <w:rFonts w:ascii="Times New Roman" w:eastAsia="Times New Roman" w:hAnsi="Times New Roman"/>
                <w:lang w:eastAsia="ru-RU"/>
              </w:rPr>
            </w:pPr>
          </w:p>
        </w:tc>
        <w:tc>
          <w:tcPr>
            <w:tcW w:w="1758" w:type="dxa"/>
            <w:vMerge/>
          </w:tcPr>
          <w:p w14:paraId="1264EABF" w14:textId="77777777" w:rsidR="006E4602" w:rsidRPr="00AC7839" w:rsidRDefault="006E4602" w:rsidP="00B06712">
            <w:pPr>
              <w:widowControl w:val="0"/>
              <w:autoSpaceDE w:val="0"/>
              <w:autoSpaceDN w:val="0"/>
              <w:spacing w:after="0" w:line="240" w:lineRule="auto"/>
              <w:rPr>
                <w:rFonts w:ascii="Times New Roman" w:eastAsia="Times New Roman" w:hAnsi="Times New Roman"/>
                <w:lang w:eastAsia="ru-RU"/>
              </w:rPr>
            </w:pPr>
          </w:p>
        </w:tc>
        <w:tc>
          <w:tcPr>
            <w:tcW w:w="5387" w:type="dxa"/>
          </w:tcPr>
          <w:p w14:paraId="448E6FB0" w14:textId="77777777" w:rsidR="006E4602" w:rsidRPr="00AC7839" w:rsidRDefault="006E4602" w:rsidP="00B06712">
            <w:pPr>
              <w:widowControl w:val="0"/>
              <w:autoSpaceDE w:val="0"/>
              <w:autoSpaceDN w:val="0"/>
              <w:spacing w:after="0" w:line="240" w:lineRule="auto"/>
              <w:rPr>
                <w:rFonts w:ascii="Times New Roman" w:eastAsia="Times New Roman" w:hAnsi="Times New Roman"/>
                <w:lang w:eastAsia="ru-RU"/>
              </w:rPr>
            </w:pPr>
            <w:r w:rsidRPr="00AC7839">
              <w:rPr>
                <w:rFonts w:ascii="Times New Roman" w:eastAsia="Times New Roman" w:hAnsi="Times New Roman"/>
                <w:lang w:eastAsia="ru-RU"/>
              </w:rPr>
              <w:t>5. Акты-наряды по результатам ТО</w:t>
            </w:r>
          </w:p>
        </w:tc>
        <w:tc>
          <w:tcPr>
            <w:tcW w:w="2126" w:type="dxa"/>
            <w:vMerge w:val="restart"/>
          </w:tcPr>
          <w:p w14:paraId="275F85A9" w14:textId="77777777" w:rsidR="006E4602" w:rsidRPr="00AC7839" w:rsidRDefault="006E4602" w:rsidP="00B06712">
            <w:pPr>
              <w:widowControl w:val="0"/>
              <w:autoSpaceDE w:val="0"/>
              <w:autoSpaceDN w:val="0"/>
              <w:spacing w:after="0" w:line="240" w:lineRule="auto"/>
              <w:rPr>
                <w:rFonts w:ascii="Times New Roman" w:eastAsia="Times New Roman" w:hAnsi="Times New Roman"/>
                <w:lang w:eastAsia="ru-RU"/>
              </w:rPr>
            </w:pPr>
            <w:r w:rsidRPr="00AC7839">
              <w:rPr>
                <w:rFonts w:ascii="Times New Roman" w:eastAsia="Times New Roman" w:hAnsi="Times New Roman"/>
                <w:lang w:eastAsia="ru-RU"/>
              </w:rPr>
              <w:t>ежемесячно</w:t>
            </w:r>
          </w:p>
        </w:tc>
      </w:tr>
      <w:tr w:rsidR="006E4602" w:rsidRPr="00AC7839" w14:paraId="31392902" w14:textId="77777777" w:rsidTr="000A744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52" w:type="dxa"/>
            <w:vMerge/>
          </w:tcPr>
          <w:p w14:paraId="4A20B482" w14:textId="77777777" w:rsidR="006E4602" w:rsidRPr="00AC7839" w:rsidRDefault="006E4602" w:rsidP="00B06712">
            <w:pPr>
              <w:widowControl w:val="0"/>
              <w:autoSpaceDE w:val="0"/>
              <w:autoSpaceDN w:val="0"/>
              <w:spacing w:after="0" w:line="240" w:lineRule="auto"/>
              <w:rPr>
                <w:rFonts w:ascii="Times New Roman" w:eastAsia="Times New Roman" w:hAnsi="Times New Roman"/>
                <w:lang w:eastAsia="ru-RU"/>
              </w:rPr>
            </w:pPr>
          </w:p>
        </w:tc>
        <w:tc>
          <w:tcPr>
            <w:tcW w:w="1758" w:type="dxa"/>
            <w:vMerge/>
          </w:tcPr>
          <w:p w14:paraId="63B9B039" w14:textId="77777777" w:rsidR="006E4602" w:rsidRPr="00AC7839" w:rsidRDefault="006E4602" w:rsidP="00B06712">
            <w:pPr>
              <w:widowControl w:val="0"/>
              <w:autoSpaceDE w:val="0"/>
              <w:autoSpaceDN w:val="0"/>
              <w:spacing w:after="0" w:line="240" w:lineRule="auto"/>
              <w:rPr>
                <w:rFonts w:ascii="Times New Roman" w:eastAsia="Times New Roman" w:hAnsi="Times New Roman"/>
                <w:lang w:eastAsia="ru-RU"/>
              </w:rPr>
            </w:pPr>
          </w:p>
        </w:tc>
        <w:tc>
          <w:tcPr>
            <w:tcW w:w="5387" w:type="dxa"/>
          </w:tcPr>
          <w:p w14:paraId="65AA621B" w14:textId="77777777" w:rsidR="006E4602" w:rsidRPr="00AC7839" w:rsidRDefault="006E4602" w:rsidP="00B06712">
            <w:pPr>
              <w:widowControl w:val="0"/>
              <w:autoSpaceDE w:val="0"/>
              <w:autoSpaceDN w:val="0"/>
              <w:spacing w:after="0" w:line="240" w:lineRule="auto"/>
              <w:rPr>
                <w:rFonts w:ascii="Times New Roman" w:eastAsia="Times New Roman" w:hAnsi="Times New Roman"/>
                <w:lang w:eastAsia="ru-RU"/>
              </w:rPr>
            </w:pPr>
            <w:r w:rsidRPr="00AC7839">
              <w:rPr>
                <w:rFonts w:ascii="Times New Roman" w:eastAsia="Times New Roman" w:hAnsi="Times New Roman"/>
                <w:lang w:eastAsia="ru-RU"/>
              </w:rPr>
              <w:t>6. Копия журнала регистрации работ по ТО и ТР системы</w:t>
            </w:r>
          </w:p>
        </w:tc>
        <w:tc>
          <w:tcPr>
            <w:tcW w:w="2126" w:type="dxa"/>
            <w:vMerge/>
          </w:tcPr>
          <w:p w14:paraId="5482991F" w14:textId="77777777" w:rsidR="006E4602" w:rsidRPr="00AC7839" w:rsidRDefault="006E4602" w:rsidP="00B06712">
            <w:pPr>
              <w:widowControl w:val="0"/>
              <w:autoSpaceDE w:val="0"/>
              <w:autoSpaceDN w:val="0"/>
              <w:spacing w:after="0" w:line="240" w:lineRule="auto"/>
              <w:rPr>
                <w:rFonts w:ascii="Times New Roman" w:eastAsia="Times New Roman" w:hAnsi="Times New Roman"/>
                <w:lang w:eastAsia="ru-RU"/>
              </w:rPr>
            </w:pPr>
          </w:p>
        </w:tc>
      </w:tr>
      <w:tr w:rsidR="006E4602" w:rsidRPr="00AC7839" w14:paraId="051593FA" w14:textId="77777777" w:rsidTr="000A744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52" w:type="dxa"/>
            <w:vMerge/>
          </w:tcPr>
          <w:p w14:paraId="78E6F708" w14:textId="77777777" w:rsidR="006E4602" w:rsidRPr="00AC7839" w:rsidRDefault="006E4602" w:rsidP="00B06712">
            <w:pPr>
              <w:widowControl w:val="0"/>
              <w:autoSpaceDE w:val="0"/>
              <w:autoSpaceDN w:val="0"/>
              <w:spacing w:after="0" w:line="240" w:lineRule="auto"/>
              <w:rPr>
                <w:rFonts w:ascii="Times New Roman" w:eastAsia="Times New Roman" w:hAnsi="Times New Roman"/>
                <w:lang w:eastAsia="ru-RU"/>
              </w:rPr>
            </w:pPr>
          </w:p>
        </w:tc>
        <w:tc>
          <w:tcPr>
            <w:tcW w:w="1758" w:type="dxa"/>
            <w:vMerge/>
          </w:tcPr>
          <w:p w14:paraId="4F9FEEC8" w14:textId="77777777" w:rsidR="006E4602" w:rsidRPr="00AC7839" w:rsidRDefault="006E4602" w:rsidP="00B06712">
            <w:pPr>
              <w:widowControl w:val="0"/>
              <w:autoSpaceDE w:val="0"/>
              <w:autoSpaceDN w:val="0"/>
              <w:spacing w:after="0" w:line="240" w:lineRule="auto"/>
              <w:rPr>
                <w:rFonts w:ascii="Times New Roman" w:eastAsia="Times New Roman" w:hAnsi="Times New Roman"/>
                <w:lang w:eastAsia="ru-RU"/>
              </w:rPr>
            </w:pPr>
          </w:p>
        </w:tc>
        <w:tc>
          <w:tcPr>
            <w:tcW w:w="5387" w:type="dxa"/>
          </w:tcPr>
          <w:p w14:paraId="459858AE" w14:textId="77777777" w:rsidR="006E4602" w:rsidRPr="00AC7839" w:rsidRDefault="006E4602" w:rsidP="00B06712">
            <w:pPr>
              <w:widowControl w:val="0"/>
              <w:autoSpaceDE w:val="0"/>
              <w:autoSpaceDN w:val="0"/>
              <w:spacing w:after="0" w:line="240" w:lineRule="auto"/>
              <w:rPr>
                <w:rFonts w:ascii="Times New Roman" w:eastAsia="Times New Roman" w:hAnsi="Times New Roman"/>
                <w:lang w:eastAsia="ru-RU"/>
              </w:rPr>
            </w:pPr>
            <w:r w:rsidRPr="00AC7839">
              <w:rPr>
                <w:rFonts w:ascii="Times New Roman" w:eastAsia="Times New Roman" w:hAnsi="Times New Roman"/>
                <w:lang w:eastAsia="ru-RU"/>
              </w:rPr>
              <w:t>7. Фотоотчет &lt;**&gt;</w:t>
            </w:r>
          </w:p>
        </w:tc>
        <w:tc>
          <w:tcPr>
            <w:tcW w:w="2126" w:type="dxa"/>
            <w:vMerge/>
          </w:tcPr>
          <w:p w14:paraId="008EE5E1" w14:textId="77777777" w:rsidR="006E4602" w:rsidRPr="00AC7839" w:rsidRDefault="006E4602" w:rsidP="00B06712">
            <w:pPr>
              <w:widowControl w:val="0"/>
              <w:autoSpaceDE w:val="0"/>
              <w:autoSpaceDN w:val="0"/>
              <w:spacing w:after="0" w:line="240" w:lineRule="auto"/>
              <w:rPr>
                <w:rFonts w:ascii="Times New Roman" w:eastAsia="Times New Roman" w:hAnsi="Times New Roman"/>
                <w:lang w:eastAsia="ru-RU"/>
              </w:rPr>
            </w:pPr>
          </w:p>
        </w:tc>
      </w:tr>
      <w:tr w:rsidR="006E4602" w:rsidRPr="00AC7839" w14:paraId="36E75683" w14:textId="77777777" w:rsidTr="000A744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652" w:type="dxa"/>
            <w:vMerge/>
          </w:tcPr>
          <w:p w14:paraId="27DA89E2" w14:textId="77777777" w:rsidR="006E4602" w:rsidRPr="00AC7839" w:rsidRDefault="006E4602" w:rsidP="00B06712">
            <w:pPr>
              <w:widowControl w:val="0"/>
              <w:autoSpaceDE w:val="0"/>
              <w:autoSpaceDN w:val="0"/>
              <w:spacing w:after="0" w:line="240" w:lineRule="auto"/>
              <w:rPr>
                <w:rFonts w:ascii="Times New Roman" w:eastAsia="Times New Roman" w:hAnsi="Times New Roman"/>
                <w:lang w:eastAsia="ru-RU"/>
              </w:rPr>
            </w:pPr>
          </w:p>
        </w:tc>
        <w:tc>
          <w:tcPr>
            <w:tcW w:w="1758" w:type="dxa"/>
            <w:vMerge/>
          </w:tcPr>
          <w:p w14:paraId="05E85A96" w14:textId="77777777" w:rsidR="006E4602" w:rsidRPr="00AC7839" w:rsidRDefault="006E4602" w:rsidP="00B06712">
            <w:pPr>
              <w:widowControl w:val="0"/>
              <w:autoSpaceDE w:val="0"/>
              <w:autoSpaceDN w:val="0"/>
              <w:spacing w:after="0" w:line="240" w:lineRule="auto"/>
              <w:rPr>
                <w:rFonts w:ascii="Times New Roman" w:eastAsia="Times New Roman" w:hAnsi="Times New Roman"/>
                <w:lang w:eastAsia="ru-RU"/>
              </w:rPr>
            </w:pPr>
          </w:p>
        </w:tc>
        <w:tc>
          <w:tcPr>
            <w:tcW w:w="5387" w:type="dxa"/>
          </w:tcPr>
          <w:p w14:paraId="3DE7D883" w14:textId="77777777" w:rsidR="006E4602" w:rsidRPr="00AC7839" w:rsidRDefault="006E4602" w:rsidP="00B06712">
            <w:pPr>
              <w:widowControl w:val="0"/>
              <w:autoSpaceDE w:val="0"/>
              <w:autoSpaceDN w:val="0"/>
              <w:spacing w:after="0" w:line="240" w:lineRule="auto"/>
              <w:rPr>
                <w:rFonts w:ascii="Times New Roman" w:eastAsia="Times New Roman" w:hAnsi="Times New Roman"/>
                <w:lang w:eastAsia="ru-RU"/>
              </w:rPr>
            </w:pPr>
            <w:r w:rsidRPr="00AC7839">
              <w:rPr>
                <w:rFonts w:ascii="Times New Roman" w:eastAsia="Times New Roman" w:hAnsi="Times New Roman"/>
                <w:lang w:eastAsia="ru-RU"/>
              </w:rPr>
              <w:t>8. Счет</w:t>
            </w:r>
          </w:p>
        </w:tc>
        <w:tc>
          <w:tcPr>
            <w:tcW w:w="2126" w:type="dxa"/>
            <w:vMerge/>
          </w:tcPr>
          <w:p w14:paraId="0269FBA3" w14:textId="77777777" w:rsidR="006E4602" w:rsidRPr="00AC7839" w:rsidRDefault="006E4602" w:rsidP="00B06712">
            <w:pPr>
              <w:widowControl w:val="0"/>
              <w:autoSpaceDE w:val="0"/>
              <w:autoSpaceDN w:val="0"/>
              <w:spacing w:after="0" w:line="240" w:lineRule="auto"/>
              <w:rPr>
                <w:rFonts w:ascii="Times New Roman" w:eastAsia="Times New Roman" w:hAnsi="Times New Roman"/>
                <w:lang w:eastAsia="ru-RU"/>
              </w:rPr>
            </w:pPr>
          </w:p>
        </w:tc>
      </w:tr>
      <w:tr w:rsidR="006E4602" w:rsidRPr="00AC7839" w14:paraId="5C32AE9A" w14:textId="77777777" w:rsidTr="000A744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52" w:type="dxa"/>
            <w:vMerge/>
          </w:tcPr>
          <w:p w14:paraId="63EE9F34" w14:textId="77777777" w:rsidR="006E4602" w:rsidRPr="00AC7839" w:rsidRDefault="006E4602" w:rsidP="00B06712">
            <w:pPr>
              <w:widowControl w:val="0"/>
              <w:autoSpaceDE w:val="0"/>
              <w:autoSpaceDN w:val="0"/>
              <w:spacing w:after="0" w:line="240" w:lineRule="auto"/>
              <w:rPr>
                <w:rFonts w:ascii="Times New Roman" w:eastAsia="Times New Roman" w:hAnsi="Times New Roman"/>
                <w:lang w:eastAsia="ru-RU"/>
              </w:rPr>
            </w:pPr>
          </w:p>
        </w:tc>
        <w:tc>
          <w:tcPr>
            <w:tcW w:w="1758" w:type="dxa"/>
            <w:vMerge/>
          </w:tcPr>
          <w:p w14:paraId="545E86E6" w14:textId="77777777" w:rsidR="006E4602" w:rsidRPr="00AC7839" w:rsidRDefault="006E4602" w:rsidP="00B06712">
            <w:pPr>
              <w:widowControl w:val="0"/>
              <w:autoSpaceDE w:val="0"/>
              <w:autoSpaceDN w:val="0"/>
              <w:spacing w:after="0" w:line="240" w:lineRule="auto"/>
              <w:rPr>
                <w:rFonts w:ascii="Times New Roman" w:eastAsia="Times New Roman" w:hAnsi="Times New Roman"/>
                <w:lang w:eastAsia="ru-RU"/>
              </w:rPr>
            </w:pPr>
          </w:p>
        </w:tc>
        <w:tc>
          <w:tcPr>
            <w:tcW w:w="5387" w:type="dxa"/>
          </w:tcPr>
          <w:p w14:paraId="496A0CCE" w14:textId="77777777" w:rsidR="006E4602" w:rsidRPr="00AC7839" w:rsidRDefault="006E4602" w:rsidP="00B06712">
            <w:pPr>
              <w:widowControl w:val="0"/>
              <w:autoSpaceDE w:val="0"/>
              <w:autoSpaceDN w:val="0"/>
              <w:spacing w:after="0" w:line="240" w:lineRule="auto"/>
              <w:rPr>
                <w:rFonts w:ascii="Times New Roman" w:eastAsia="Times New Roman" w:hAnsi="Times New Roman"/>
                <w:lang w:eastAsia="ru-RU"/>
              </w:rPr>
            </w:pPr>
            <w:r w:rsidRPr="00AC7839">
              <w:rPr>
                <w:rFonts w:ascii="Times New Roman" w:eastAsia="Times New Roman" w:hAnsi="Times New Roman"/>
                <w:lang w:eastAsia="ru-RU"/>
              </w:rPr>
              <w:t>9. Документ о приемке &lt;***&gt;</w:t>
            </w:r>
          </w:p>
        </w:tc>
        <w:tc>
          <w:tcPr>
            <w:tcW w:w="2126" w:type="dxa"/>
            <w:vMerge/>
          </w:tcPr>
          <w:p w14:paraId="047A2038" w14:textId="77777777" w:rsidR="006E4602" w:rsidRPr="00AC7839" w:rsidRDefault="006E4602" w:rsidP="00B06712">
            <w:pPr>
              <w:widowControl w:val="0"/>
              <w:autoSpaceDE w:val="0"/>
              <w:autoSpaceDN w:val="0"/>
              <w:spacing w:after="0" w:line="240" w:lineRule="auto"/>
              <w:rPr>
                <w:rFonts w:ascii="Times New Roman" w:eastAsia="Times New Roman" w:hAnsi="Times New Roman"/>
                <w:lang w:eastAsia="ru-RU"/>
              </w:rPr>
            </w:pPr>
          </w:p>
        </w:tc>
      </w:tr>
      <w:tr w:rsidR="006E4602" w:rsidRPr="00AC7839" w14:paraId="70EB14CB" w14:textId="77777777" w:rsidTr="000A744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52" w:type="dxa"/>
            <w:vMerge/>
          </w:tcPr>
          <w:p w14:paraId="1F6134DF" w14:textId="77777777" w:rsidR="006E4602" w:rsidRPr="00AC7839" w:rsidRDefault="006E4602" w:rsidP="00B06712">
            <w:pPr>
              <w:widowControl w:val="0"/>
              <w:autoSpaceDE w:val="0"/>
              <w:autoSpaceDN w:val="0"/>
              <w:spacing w:after="0" w:line="240" w:lineRule="auto"/>
              <w:rPr>
                <w:rFonts w:ascii="Times New Roman" w:eastAsia="Times New Roman" w:hAnsi="Times New Roman"/>
                <w:lang w:eastAsia="ru-RU"/>
              </w:rPr>
            </w:pPr>
          </w:p>
        </w:tc>
        <w:tc>
          <w:tcPr>
            <w:tcW w:w="1758" w:type="dxa"/>
            <w:vMerge/>
          </w:tcPr>
          <w:p w14:paraId="6F360A34" w14:textId="77777777" w:rsidR="006E4602" w:rsidRPr="00AC7839" w:rsidRDefault="006E4602" w:rsidP="00B06712">
            <w:pPr>
              <w:widowControl w:val="0"/>
              <w:autoSpaceDE w:val="0"/>
              <w:autoSpaceDN w:val="0"/>
              <w:spacing w:after="0" w:line="240" w:lineRule="auto"/>
              <w:rPr>
                <w:rFonts w:ascii="Times New Roman" w:eastAsia="Times New Roman" w:hAnsi="Times New Roman"/>
                <w:lang w:eastAsia="ru-RU"/>
              </w:rPr>
            </w:pPr>
          </w:p>
        </w:tc>
        <w:tc>
          <w:tcPr>
            <w:tcW w:w="5387" w:type="dxa"/>
          </w:tcPr>
          <w:p w14:paraId="073259C4" w14:textId="77777777" w:rsidR="006E4602" w:rsidRPr="00AC7839" w:rsidRDefault="006E4602" w:rsidP="00B06712">
            <w:pPr>
              <w:widowControl w:val="0"/>
              <w:autoSpaceDE w:val="0"/>
              <w:autoSpaceDN w:val="0"/>
              <w:spacing w:after="0" w:line="240" w:lineRule="auto"/>
              <w:rPr>
                <w:rFonts w:ascii="Times New Roman" w:eastAsia="Times New Roman" w:hAnsi="Times New Roman"/>
                <w:lang w:eastAsia="ru-RU"/>
              </w:rPr>
            </w:pPr>
            <w:r w:rsidRPr="00AC7839">
              <w:rPr>
                <w:rFonts w:ascii="Times New Roman" w:eastAsia="Times New Roman" w:hAnsi="Times New Roman"/>
                <w:lang w:eastAsia="ru-RU"/>
              </w:rPr>
              <w:t xml:space="preserve">10. Справка СПб ГКУ "ГМЦ", подтверждающая тестирование прохождения сигналов о срабатывании средств </w:t>
            </w:r>
            <w:r>
              <w:rPr>
                <w:rFonts w:ascii="Times New Roman" w:eastAsia="Times New Roman" w:hAnsi="Times New Roman"/>
                <w:lang w:eastAsia="ru-RU"/>
              </w:rPr>
              <w:t>СПС</w:t>
            </w:r>
            <w:r w:rsidRPr="00AC7839">
              <w:rPr>
                <w:rFonts w:ascii="Times New Roman" w:eastAsia="Times New Roman" w:hAnsi="Times New Roman"/>
                <w:lang w:eastAsia="ru-RU"/>
              </w:rPr>
              <w:t>, ОС, ТС и СКЗ в АС "КСОМБ"</w:t>
            </w:r>
          </w:p>
        </w:tc>
        <w:tc>
          <w:tcPr>
            <w:tcW w:w="2126" w:type="dxa"/>
            <w:vMerge/>
          </w:tcPr>
          <w:p w14:paraId="31AA64D5" w14:textId="77777777" w:rsidR="006E4602" w:rsidRPr="00AC7839" w:rsidRDefault="006E4602" w:rsidP="00B06712">
            <w:pPr>
              <w:widowControl w:val="0"/>
              <w:autoSpaceDE w:val="0"/>
              <w:autoSpaceDN w:val="0"/>
              <w:spacing w:after="0" w:line="240" w:lineRule="auto"/>
              <w:rPr>
                <w:rFonts w:ascii="Times New Roman" w:eastAsia="Times New Roman" w:hAnsi="Times New Roman"/>
                <w:lang w:eastAsia="ru-RU"/>
              </w:rPr>
            </w:pPr>
          </w:p>
        </w:tc>
      </w:tr>
      <w:tr w:rsidR="006E4602" w:rsidRPr="00AC7839" w14:paraId="3D525292" w14:textId="77777777" w:rsidTr="000A744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52" w:type="dxa"/>
            <w:vMerge w:val="restart"/>
          </w:tcPr>
          <w:p w14:paraId="0589B2A6" w14:textId="77777777" w:rsidR="006E4602" w:rsidRPr="00AC7839" w:rsidRDefault="006E4602" w:rsidP="00B06712">
            <w:pPr>
              <w:widowControl w:val="0"/>
              <w:autoSpaceDE w:val="0"/>
              <w:autoSpaceDN w:val="0"/>
              <w:spacing w:after="0" w:line="240" w:lineRule="auto"/>
              <w:jc w:val="center"/>
              <w:rPr>
                <w:rFonts w:ascii="Times New Roman" w:eastAsia="Times New Roman" w:hAnsi="Times New Roman"/>
                <w:lang w:eastAsia="ru-RU"/>
              </w:rPr>
            </w:pPr>
            <w:r w:rsidRPr="00AC7839">
              <w:rPr>
                <w:rFonts w:ascii="Times New Roman" w:eastAsia="Times New Roman" w:hAnsi="Times New Roman"/>
                <w:lang w:eastAsia="ru-RU"/>
              </w:rPr>
              <w:t>2</w:t>
            </w:r>
          </w:p>
        </w:tc>
        <w:tc>
          <w:tcPr>
            <w:tcW w:w="1758" w:type="dxa"/>
            <w:vMerge w:val="restart"/>
          </w:tcPr>
          <w:p w14:paraId="0E974A5F" w14:textId="77777777" w:rsidR="006E4602" w:rsidRPr="00AC7839" w:rsidRDefault="006E4602" w:rsidP="00B06712">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Оказание услуг по проведению ремонта с заменой элементов</w:t>
            </w:r>
          </w:p>
        </w:tc>
        <w:tc>
          <w:tcPr>
            <w:tcW w:w="5387" w:type="dxa"/>
          </w:tcPr>
          <w:p w14:paraId="5D0CDD9A" w14:textId="77777777" w:rsidR="006E4602" w:rsidRPr="00AC7839" w:rsidRDefault="006E4602" w:rsidP="00B06712">
            <w:pPr>
              <w:widowControl w:val="0"/>
              <w:autoSpaceDE w:val="0"/>
              <w:autoSpaceDN w:val="0"/>
              <w:spacing w:after="0" w:line="240" w:lineRule="auto"/>
              <w:rPr>
                <w:rFonts w:ascii="Times New Roman" w:eastAsia="Times New Roman" w:hAnsi="Times New Roman"/>
                <w:lang w:eastAsia="ru-RU"/>
              </w:rPr>
            </w:pPr>
            <w:r w:rsidRPr="00AC7839">
              <w:rPr>
                <w:rFonts w:ascii="Times New Roman" w:eastAsia="Times New Roman" w:hAnsi="Times New Roman"/>
                <w:lang w:eastAsia="ru-RU"/>
              </w:rPr>
              <w:t>1. Дефектная ведомость на систему и технические средства</w:t>
            </w:r>
          </w:p>
        </w:tc>
        <w:tc>
          <w:tcPr>
            <w:tcW w:w="2126" w:type="dxa"/>
            <w:vMerge w:val="restart"/>
          </w:tcPr>
          <w:p w14:paraId="519E3489" w14:textId="77777777" w:rsidR="006E4602" w:rsidRPr="00AC7839" w:rsidRDefault="006E4602" w:rsidP="00B06712">
            <w:pPr>
              <w:widowControl w:val="0"/>
              <w:autoSpaceDE w:val="0"/>
              <w:autoSpaceDN w:val="0"/>
              <w:spacing w:after="0" w:line="240" w:lineRule="auto"/>
              <w:rPr>
                <w:rFonts w:ascii="Times New Roman" w:eastAsia="Times New Roman" w:hAnsi="Times New Roman"/>
                <w:lang w:eastAsia="ru-RU"/>
              </w:rPr>
            </w:pPr>
            <w:r w:rsidRPr="00AC7839">
              <w:rPr>
                <w:rFonts w:ascii="Times New Roman" w:eastAsia="Times New Roman" w:hAnsi="Times New Roman"/>
                <w:lang w:eastAsia="ru-RU"/>
              </w:rPr>
              <w:t>в течение 3 (трех) рабочих дней со дня составления</w:t>
            </w:r>
          </w:p>
        </w:tc>
      </w:tr>
      <w:tr w:rsidR="006E4602" w:rsidRPr="00AC7839" w14:paraId="66C82D3D" w14:textId="77777777" w:rsidTr="000A744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52" w:type="dxa"/>
            <w:vMerge/>
          </w:tcPr>
          <w:p w14:paraId="1A368CF9" w14:textId="77777777" w:rsidR="006E4602" w:rsidRPr="00AC7839" w:rsidRDefault="006E4602" w:rsidP="00B06712">
            <w:pPr>
              <w:widowControl w:val="0"/>
              <w:autoSpaceDE w:val="0"/>
              <w:autoSpaceDN w:val="0"/>
              <w:spacing w:after="0" w:line="240" w:lineRule="auto"/>
              <w:rPr>
                <w:rFonts w:ascii="Times New Roman" w:eastAsia="Times New Roman" w:hAnsi="Times New Roman"/>
                <w:lang w:eastAsia="ru-RU"/>
              </w:rPr>
            </w:pPr>
          </w:p>
        </w:tc>
        <w:tc>
          <w:tcPr>
            <w:tcW w:w="1758" w:type="dxa"/>
            <w:vMerge/>
          </w:tcPr>
          <w:p w14:paraId="39CAEF72" w14:textId="77777777" w:rsidR="006E4602" w:rsidRPr="00AC7839" w:rsidRDefault="006E4602" w:rsidP="00B06712">
            <w:pPr>
              <w:widowControl w:val="0"/>
              <w:autoSpaceDE w:val="0"/>
              <w:autoSpaceDN w:val="0"/>
              <w:spacing w:after="0" w:line="240" w:lineRule="auto"/>
              <w:rPr>
                <w:rFonts w:ascii="Times New Roman" w:eastAsia="Times New Roman" w:hAnsi="Times New Roman"/>
                <w:lang w:eastAsia="ru-RU"/>
              </w:rPr>
            </w:pPr>
          </w:p>
        </w:tc>
        <w:tc>
          <w:tcPr>
            <w:tcW w:w="5387" w:type="dxa"/>
          </w:tcPr>
          <w:p w14:paraId="3950AABA" w14:textId="77777777" w:rsidR="006E4602" w:rsidRPr="00AC7839" w:rsidRDefault="006E4602" w:rsidP="00B06712">
            <w:pPr>
              <w:widowControl w:val="0"/>
              <w:autoSpaceDE w:val="0"/>
              <w:autoSpaceDN w:val="0"/>
              <w:spacing w:after="0" w:line="240" w:lineRule="auto"/>
              <w:rPr>
                <w:rFonts w:ascii="Times New Roman" w:eastAsia="Times New Roman" w:hAnsi="Times New Roman"/>
                <w:lang w:eastAsia="ru-RU"/>
              </w:rPr>
            </w:pPr>
            <w:r w:rsidRPr="00AC7839">
              <w:rPr>
                <w:rFonts w:ascii="Times New Roman" w:eastAsia="Times New Roman" w:hAnsi="Times New Roman"/>
                <w:lang w:eastAsia="ru-RU"/>
              </w:rPr>
              <w:t>2. Акт проведения монтажа/демонтажа оборудования</w:t>
            </w:r>
          </w:p>
        </w:tc>
        <w:tc>
          <w:tcPr>
            <w:tcW w:w="2126" w:type="dxa"/>
            <w:vMerge/>
          </w:tcPr>
          <w:p w14:paraId="66B271E4" w14:textId="77777777" w:rsidR="006E4602" w:rsidRPr="00AC7839" w:rsidRDefault="006E4602" w:rsidP="00B06712">
            <w:pPr>
              <w:widowControl w:val="0"/>
              <w:autoSpaceDE w:val="0"/>
              <w:autoSpaceDN w:val="0"/>
              <w:spacing w:after="0" w:line="240" w:lineRule="auto"/>
              <w:rPr>
                <w:rFonts w:ascii="Times New Roman" w:eastAsia="Times New Roman" w:hAnsi="Times New Roman"/>
                <w:lang w:eastAsia="ru-RU"/>
              </w:rPr>
            </w:pPr>
          </w:p>
        </w:tc>
      </w:tr>
      <w:tr w:rsidR="006E4602" w:rsidRPr="00AC7839" w14:paraId="71C811F5" w14:textId="77777777" w:rsidTr="000A744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52" w:type="dxa"/>
            <w:vMerge/>
          </w:tcPr>
          <w:p w14:paraId="287C6F34" w14:textId="77777777" w:rsidR="006E4602" w:rsidRPr="00AC7839" w:rsidRDefault="006E4602" w:rsidP="00B06712">
            <w:pPr>
              <w:widowControl w:val="0"/>
              <w:autoSpaceDE w:val="0"/>
              <w:autoSpaceDN w:val="0"/>
              <w:spacing w:after="0" w:line="240" w:lineRule="auto"/>
              <w:rPr>
                <w:rFonts w:ascii="Times New Roman" w:eastAsia="Times New Roman" w:hAnsi="Times New Roman"/>
                <w:lang w:eastAsia="ru-RU"/>
              </w:rPr>
            </w:pPr>
          </w:p>
        </w:tc>
        <w:tc>
          <w:tcPr>
            <w:tcW w:w="1758" w:type="dxa"/>
            <w:vMerge/>
          </w:tcPr>
          <w:p w14:paraId="48C2E2E6" w14:textId="77777777" w:rsidR="006E4602" w:rsidRPr="00AC7839" w:rsidRDefault="006E4602" w:rsidP="00B06712">
            <w:pPr>
              <w:widowControl w:val="0"/>
              <w:autoSpaceDE w:val="0"/>
              <w:autoSpaceDN w:val="0"/>
              <w:spacing w:after="0" w:line="240" w:lineRule="auto"/>
              <w:rPr>
                <w:rFonts w:ascii="Times New Roman" w:eastAsia="Times New Roman" w:hAnsi="Times New Roman"/>
                <w:lang w:eastAsia="ru-RU"/>
              </w:rPr>
            </w:pPr>
          </w:p>
        </w:tc>
        <w:tc>
          <w:tcPr>
            <w:tcW w:w="5387" w:type="dxa"/>
          </w:tcPr>
          <w:p w14:paraId="7787768E" w14:textId="77777777" w:rsidR="006E4602" w:rsidRPr="00AC7839" w:rsidRDefault="006E4602" w:rsidP="00B06712">
            <w:pPr>
              <w:widowControl w:val="0"/>
              <w:autoSpaceDE w:val="0"/>
              <w:autoSpaceDN w:val="0"/>
              <w:spacing w:after="0" w:line="240" w:lineRule="auto"/>
              <w:rPr>
                <w:rFonts w:ascii="Times New Roman" w:eastAsia="Times New Roman" w:hAnsi="Times New Roman"/>
                <w:lang w:eastAsia="ru-RU"/>
              </w:rPr>
            </w:pPr>
            <w:r w:rsidRPr="00AC7839">
              <w:rPr>
                <w:rFonts w:ascii="Times New Roman" w:eastAsia="Times New Roman" w:hAnsi="Times New Roman"/>
                <w:lang w:eastAsia="ru-RU"/>
              </w:rPr>
              <w:t>3. Акт проверки технического состояния</w:t>
            </w:r>
          </w:p>
        </w:tc>
        <w:tc>
          <w:tcPr>
            <w:tcW w:w="2126" w:type="dxa"/>
            <w:vMerge/>
          </w:tcPr>
          <w:p w14:paraId="22DC2019" w14:textId="77777777" w:rsidR="006E4602" w:rsidRPr="00AC7839" w:rsidRDefault="006E4602" w:rsidP="00B06712">
            <w:pPr>
              <w:widowControl w:val="0"/>
              <w:autoSpaceDE w:val="0"/>
              <w:autoSpaceDN w:val="0"/>
              <w:spacing w:after="0" w:line="240" w:lineRule="auto"/>
              <w:rPr>
                <w:rFonts w:ascii="Times New Roman" w:eastAsia="Times New Roman" w:hAnsi="Times New Roman"/>
                <w:lang w:eastAsia="ru-RU"/>
              </w:rPr>
            </w:pPr>
          </w:p>
        </w:tc>
      </w:tr>
      <w:tr w:rsidR="006E4602" w:rsidRPr="00AC7839" w14:paraId="50CEB08B" w14:textId="77777777" w:rsidTr="000A744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52" w:type="dxa"/>
            <w:vMerge/>
          </w:tcPr>
          <w:p w14:paraId="2365CAA8" w14:textId="77777777" w:rsidR="006E4602" w:rsidRPr="00AC7839" w:rsidRDefault="006E4602" w:rsidP="00B06712">
            <w:pPr>
              <w:widowControl w:val="0"/>
              <w:autoSpaceDE w:val="0"/>
              <w:autoSpaceDN w:val="0"/>
              <w:spacing w:after="0" w:line="240" w:lineRule="auto"/>
              <w:rPr>
                <w:rFonts w:ascii="Times New Roman" w:eastAsia="Times New Roman" w:hAnsi="Times New Roman"/>
                <w:lang w:eastAsia="ru-RU"/>
              </w:rPr>
            </w:pPr>
          </w:p>
        </w:tc>
        <w:tc>
          <w:tcPr>
            <w:tcW w:w="1758" w:type="dxa"/>
            <w:vMerge/>
          </w:tcPr>
          <w:p w14:paraId="131C632E" w14:textId="77777777" w:rsidR="006E4602" w:rsidRPr="00AC7839" w:rsidRDefault="006E4602" w:rsidP="00B06712">
            <w:pPr>
              <w:widowControl w:val="0"/>
              <w:autoSpaceDE w:val="0"/>
              <w:autoSpaceDN w:val="0"/>
              <w:spacing w:after="0" w:line="240" w:lineRule="auto"/>
              <w:rPr>
                <w:rFonts w:ascii="Times New Roman" w:eastAsia="Times New Roman" w:hAnsi="Times New Roman"/>
                <w:lang w:eastAsia="ru-RU"/>
              </w:rPr>
            </w:pPr>
          </w:p>
        </w:tc>
        <w:tc>
          <w:tcPr>
            <w:tcW w:w="5387" w:type="dxa"/>
          </w:tcPr>
          <w:p w14:paraId="43158E83" w14:textId="77777777" w:rsidR="006E4602" w:rsidRPr="00AC7839" w:rsidRDefault="006E4602" w:rsidP="00B06712">
            <w:pPr>
              <w:widowControl w:val="0"/>
              <w:autoSpaceDE w:val="0"/>
              <w:autoSpaceDN w:val="0"/>
              <w:spacing w:after="0" w:line="240" w:lineRule="auto"/>
              <w:rPr>
                <w:rFonts w:ascii="Times New Roman" w:eastAsia="Times New Roman" w:hAnsi="Times New Roman"/>
                <w:lang w:eastAsia="ru-RU"/>
              </w:rPr>
            </w:pPr>
            <w:r w:rsidRPr="00AC7839">
              <w:rPr>
                <w:rFonts w:ascii="Times New Roman" w:eastAsia="Times New Roman" w:hAnsi="Times New Roman"/>
                <w:lang w:eastAsia="ru-RU"/>
              </w:rPr>
              <w:t>4. Акты-наряды по результатам внепланового ТО</w:t>
            </w:r>
          </w:p>
        </w:tc>
        <w:tc>
          <w:tcPr>
            <w:tcW w:w="2126" w:type="dxa"/>
            <w:vMerge/>
          </w:tcPr>
          <w:p w14:paraId="2D091746" w14:textId="77777777" w:rsidR="006E4602" w:rsidRPr="00AC7839" w:rsidRDefault="006E4602" w:rsidP="00B06712">
            <w:pPr>
              <w:widowControl w:val="0"/>
              <w:autoSpaceDE w:val="0"/>
              <w:autoSpaceDN w:val="0"/>
              <w:spacing w:after="0" w:line="240" w:lineRule="auto"/>
              <w:rPr>
                <w:rFonts w:ascii="Times New Roman" w:eastAsia="Times New Roman" w:hAnsi="Times New Roman"/>
                <w:lang w:eastAsia="ru-RU"/>
              </w:rPr>
            </w:pPr>
          </w:p>
        </w:tc>
      </w:tr>
      <w:tr w:rsidR="006E4602" w:rsidRPr="00AC7839" w14:paraId="0D7A428C" w14:textId="77777777" w:rsidTr="000A7444">
        <w:tc>
          <w:tcPr>
            <w:tcW w:w="9923" w:type="dxa"/>
            <w:gridSpan w:val="4"/>
            <w:tcBorders>
              <w:top w:val="nil"/>
              <w:left w:val="nil"/>
              <w:bottom w:val="nil"/>
              <w:right w:val="nil"/>
            </w:tcBorders>
          </w:tcPr>
          <w:p w14:paraId="2457B5B7" w14:textId="77777777" w:rsidR="006E4602" w:rsidRPr="00AC7839" w:rsidRDefault="006E4602" w:rsidP="00B06712">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&lt;*&gt; Все отчетные документы должны содержать указание на реквизиты контракта, наименование исполнителя, иметь подпись уполномоченного лица и оттиск печати исполнителя, многостраничные документы должны быть прошиты и пронумерованы.</w:t>
            </w:r>
          </w:p>
          <w:p w14:paraId="53E2F290" w14:textId="77777777" w:rsidR="006E4602" w:rsidRPr="00AC7839" w:rsidRDefault="006E4602" w:rsidP="00B06712">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lastRenderedPageBreak/>
              <w:t xml:space="preserve">&lt;**&gt; Фотоотчет составляется в соответствии с </w:t>
            </w:r>
            <w:hyperlink w:anchor="P14903" w:tooltip="ИНСТРУКЦИЯ">
              <w:r w:rsidRPr="00AC7839">
                <w:rPr>
                  <w:rFonts w:ascii="Times New Roman" w:eastAsia="Times New Roman" w:hAnsi="Times New Roman"/>
                  <w:lang w:eastAsia="ru-RU"/>
                </w:rPr>
                <w:t>Инструкцией</w:t>
              </w:r>
            </w:hyperlink>
            <w:r w:rsidRPr="00AC7839">
              <w:rPr>
                <w:rFonts w:ascii="Times New Roman" w:eastAsia="Times New Roman" w:hAnsi="Times New Roman"/>
                <w:lang w:eastAsia="ru-RU"/>
              </w:rPr>
              <w:t xml:space="preserve"> (Приложение N 8 к Техническому заданию) и предоставляется на электронном носителе ежемесячно (электронный носитель предоставляется заказчиком).</w:t>
            </w:r>
          </w:p>
          <w:p w14:paraId="44806A49" w14:textId="77777777" w:rsidR="006E4602" w:rsidRPr="00AC7839" w:rsidRDefault="006E4602" w:rsidP="00B06712">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 xml:space="preserve">&lt;***&gt; В случае если Исполнитель является плательщиком налога на добавленную стоимость, им формируется документ с функциями счет-фактуры, используемой при расчетах по налогу на добавленную стоимость, и документа о приемке (устанавливается </w:t>
            </w:r>
            <w:proofErr w:type="spellStart"/>
            <w:r w:rsidRPr="00AC7839">
              <w:rPr>
                <w:rFonts w:ascii="Times New Roman" w:eastAsia="Times New Roman" w:hAnsi="Times New Roman"/>
                <w:lang w:eastAsia="ru-RU"/>
              </w:rPr>
              <w:t>чекбокс</w:t>
            </w:r>
            <w:proofErr w:type="spellEnd"/>
            <w:r w:rsidRPr="00AC7839">
              <w:rPr>
                <w:rFonts w:ascii="Times New Roman" w:eastAsia="Times New Roman" w:hAnsi="Times New Roman"/>
                <w:lang w:eastAsia="ru-RU"/>
              </w:rPr>
              <w:t xml:space="preserve"> в поле "Включить формирование счет-фактуры в документ о приемке") (вид документа в терминологии функционала единой информационной системы в сфере закупок: "Счет-фактура и документ о приемке"). В то же время Исполнитель вправе сформировать и направить Заказчику счет-фактуру в виде отдельного документа.</w:t>
            </w:r>
          </w:p>
        </w:tc>
      </w:tr>
    </w:tbl>
    <w:p w14:paraId="3078D895" w14:textId="77777777" w:rsidR="00A576C5" w:rsidRDefault="00A576C5" w:rsidP="000A7444">
      <w:pPr>
        <w:widowControl w:val="0"/>
        <w:autoSpaceDE w:val="0"/>
        <w:autoSpaceDN w:val="0"/>
        <w:spacing w:after="0" w:line="240" w:lineRule="auto"/>
        <w:jc w:val="right"/>
        <w:outlineLvl w:val="2"/>
        <w:rPr>
          <w:rFonts w:ascii="Times New Roman" w:eastAsia="Times New Roman" w:hAnsi="Times New Roman"/>
          <w:lang w:eastAsia="ru-RU"/>
        </w:rPr>
        <w:sectPr w:rsidR="00A576C5" w:rsidSect="006E4602">
          <w:pgSz w:w="11906" w:h="16838"/>
          <w:pgMar w:top="1134" w:right="707" w:bottom="1134" w:left="1418" w:header="708" w:footer="708" w:gutter="0"/>
          <w:pgNumType w:start="1"/>
          <w:cols w:space="708"/>
          <w:docGrid w:linePitch="360"/>
        </w:sectPr>
      </w:pPr>
    </w:p>
    <w:p w14:paraId="5DDBF96E" w14:textId="3B867665" w:rsidR="006E4602" w:rsidRPr="00AC7839" w:rsidRDefault="006E4602" w:rsidP="000A7444">
      <w:pPr>
        <w:widowControl w:val="0"/>
        <w:autoSpaceDE w:val="0"/>
        <w:autoSpaceDN w:val="0"/>
        <w:spacing w:after="0" w:line="240" w:lineRule="auto"/>
        <w:jc w:val="right"/>
        <w:outlineLvl w:val="2"/>
        <w:rPr>
          <w:rFonts w:ascii="Times New Roman" w:eastAsia="Times New Roman" w:hAnsi="Times New Roman"/>
          <w:lang w:eastAsia="ru-RU"/>
        </w:rPr>
      </w:pPr>
      <w:bookmarkStart w:id="4" w:name="_GoBack"/>
      <w:bookmarkEnd w:id="4"/>
      <w:r w:rsidRPr="00AC7839">
        <w:rPr>
          <w:rFonts w:ascii="Times New Roman" w:eastAsia="Times New Roman" w:hAnsi="Times New Roman"/>
          <w:lang w:eastAsia="ru-RU"/>
        </w:rPr>
        <w:lastRenderedPageBreak/>
        <w:t>Приложение N 5</w:t>
      </w:r>
    </w:p>
    <w:p w14:paraId="5AFCE8FF" w14:textId="77777777" w:rsidR="006E4602" w:rsidRPr="00AC7839" w:rsidRDefault="006E4602" w:rsidP="000A7444">
      <w:pPr>
        <w:widowControl w:val="0"/>
        <w:autoSpaceDE w:val="0"/>
        <w:autoSpaceDN w:val="0"/>
        <w:spacing w:after="0" w:line="240" w:lineRule="auto"/>
        <w:jc w:val="right"/>
        <w:rPr>
          <w:rFonts w:ascii="Times New Roman" w:eastAsia="Times New Roman" w:hAnsi="Times New Roman"/>
          <w:lang w:eastAsia="ru-RU"/>
        </w:rPr>
      </w:pPr>
      <w:r w:rsidRPr="00AC7839">
        <w:rPr>
          <w:rFonts w:ascii="Times New Roman" w:eastAsia="Times New Roman" w:hAnsi="Times New Roman"/>
          <w:lang w:eastAsia="ru-RU"/>
        </w:rPr>
        <w:t>к Техническому заданию</w:t>
      </w:r>
    </w:p>
    <w:p w14:paraId="33835807" w14:textId="77777777" w:rsidR="006E4602" w:rsidRPr="00AC7839" w:rsidRDefault="006E4602" w:rsidP="000A7444">
      <w:pPr>
        <w:widowControl w:val="0"/>
        <w:autoSpaceDE w:val="0"/>
        <w:autoSpaceDN w:val="0"/>
        <w:spacing w:after="0" w:line="240" w:lineRule="auto"/>
        <w:jc w:val="both"/>
        <w:rPr>
          <w:rFonts w:ascii="Times New Roman" w:eastAsia="Times New Roman" w:hAnsi="Times New Roman"/>
          <w:lang w:eastAsia="ru-RU"/>
        </w:rPr>
      </w:pPr>
    </w:p>
    <w:p w14:paraId="50D4D2C4" w14:textId="77777777" w:rsidR="006E4602" w:rsidRPr="00AC7839" w:rsidRDefault="006E4602" w:rsidP="000A7444">
      <w:pPr>
        <w:widowControl w:val="0"/>
        <w:autoSpaceDE w:val="0"/>
        <w:autoSpaceDN w:val="0"/>
        <w:spacing w:after="0" w:line="240" w:lineRule="auto"/>
        <w:jc w:val="center"/>
        <w:rPr>
          <w:rFonts w:ascii="Times New Roman" w:eastAsia="Times New Roman" w:hAnsi="Times New Roman"/>
          <w:b/>
          <w:lang w:eastAsia="ru-RU"/>
        </w:rPr>
      </w:pPr>
      <w:r w:rsidRPr="00AC7839">
        <w:rPr>
          <w:rFonts w:ascii="Times New Roman" w:eastAsia="Times New Roman" w:hAnsi="Times New Roman"/>
          <w:b/>
          <w:lang w:eastAsia="ru-RU"/>
        </w:rPr>
        <w:t>ФОРМЫ</w:t>
      </w:r>
    </w:p>
    <w:p w14:paraId="0FA69B52" w14:textId="77777777" w:rsidR="006E4602" w:rsidRPr="00AC7839" w:rsidRDefault="006E4602" w:rsidP="000A7444">
      <w:pPr>
        <w:widowControl w:val="0"/>
        <w:autoSpaceDE w:val="0"/>
        <w:autoSpaceDN w:val="0"/>
        <w:spacing w:after="0" w:line="240" w:lineRule="auto"/>
        <w:jc w:val="center"/>
        <w:rPr>
          <w:rFonts w:ascii="Times New Roman" w:eastAsia="Times New Roman" w:hAnsi="Times New Roman"/>
          <w:b/>
          <w:lang w:eastAsia="ru-RU"/>
        </w:rPr>
      </w:pPr>
      <w:r w:rsidRPr="00AC7839">
        <w:rPr>
          <w:rFonts w:ascii="Times New Roman" w:eastAsia="Times New Roman" w:hAnsi="Times New Roman"/>
          <w:b/>
          <w:lang w:eastAsia="ru-RU"/>
        </w:rPr>
        <w:t>ОТЧЕТНЫХ И ЭКСПЛУАТАЦИОННЫХ ДОКУМЕНТОВ</w:t>
      </w:r>
    </w:p>
    <w:p w14:paraId="05A164C5" w14:textId="77777777" w:rsidR="006E4602" w:rsidRPr="00AC7839" w:rsidRDefault="006E4602" w:rsidP="000A7444">
      <w:pPr>
        <w:widowControl w:val="0"/>
        <w:autoSpaceDE w:val="0"/>
        <w:autoSpaceDN w:val="0"/>
        <w:spacing w:after="0" w:line="240" w:lineRule="auto"/>
        <w:jc w:val="both"/>
        <w:rPr>
          <w:rFonts w:ascii="Times New Roman" w:eastAsia="Times New Roman" w:hAnsi="Times New Roman"/>
          <w:lang w:eastAsia="ru-RU"/>
        </w:rPr>
      </w:pPr>
    </w:p>
    <w:p w14:paraId="1BA39417" w14:textId="77777777" w:rsidR="006E4602" w:rsidRPr="00AC7839" w:rsidRDefault="006E4602" w:rsidP="00392089">
      <w:pPr>
        <w:spacing w:after="0" w:line="240" w:lineRule="auto"/>
        <w:rPr>
          <w:rFonts w:ascii="Times New Roman" w:eastAsia="Times New Roman" w:hAnsi="Times New Roman"/>
          <w:lang w:eastAsia="ru-RU"/>
        </w:rPr>
      </w:pPr>
    </w:p>
    <w:p w14:paraId="6D74E482" w14:textId="77777777" w:rsidR="006E4602" w:rsidRPr="00AC7839" w:rsidRDefault="006E4602" w:rsidP="00392089">
      <w:pPr>
        <w:autoSpaceDE w:val="0"/>
        <w:autoSpaceDN w:val="0"/>
        <w:adjustRightInd w:val="0"/>
        <w:spacing w:after="0" w:line="240" w:lineRule="auto"/>
        <w:rPr>
          <w:rFonts w:ascii="Times New Roman" w:eastAsia="Times New Roman" w:hAnsi="Times New Roman"/>
          <w:lang w:eastAsia="ru-RU"/>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71"/>
      </w:tblGrid>
      <w:tr w:rsidR="006E4602" w:rsidRPr="00AC7839" w14:paraId="20A607F4" w14:textId="77777777" w:rsidTr="000A7444">
        <w:tc>
          <w:tcPr>
            <w:tcW w:w="9071" w:type="dxa"/>
            <w:tcBorders>
              <w:top w:val="nil"/>
              <w:left w:val="nil"/>
              <w:bottom w:val="nil"/>
              <w:right w:val="nil"/>
            </w:tcBorders>
          </w:tcPr>
          <w:p w14:paraId="386F4B3C" w14:textId="77777777" w:rsidR="006E4602" w:rsidRPr="00AC7839" w:rsidRDefault="006E4602" w:rsidP="00EB5363">
            <w:pPr>
              <w:widowControl w:val="0"/>
              <w:autoSpaceDE w:val="0"/>
              <w:autoSpaceDN w:val="0"/>
              <w:spacing w:after="0" w:line="240" w:lineRule="auto"/>
              <w:jc w:val="center"/>
              <w:outlineLvl w:val="3"/>
              <w:rPr>
                <w:rFonts w:ascii="Times New Roman" w:eastAsia="Times New Roman" w:hAnsi="Times New Roman"/>
                <w:lang w:eastAsia="ru-RU"/>
              </w:rPr>
            </w:pPr>
            <w:r w:rsidRPr="00AC7839">
              <w:rPr>
                <w:rFonts w:ascii="Times New Roman" w:eastAsia="Times New Roman" w:hAnsi="Times New Roman"/>
                <w:lang w:eastAsia="ru-RU"/>
              </w:rPr>
              <w:t xml:space="preserve">Форма </w:t>
            </w:r>
            <w:r>
              <w:rPr>
                <w:rFonts w:ascii="Times New Roman" w:eastAsia="Times New Roman" w:hAnsi="Times New Roman"/>
                <w:lang w:eastAsia="ru-RU"/>
              </w:rPr>
              <w:t>1</w:t>
            </w:r>
            <w:r w:rsidRPr="00AC7839">
              <w:rPr>
                <w:rFonts w:ascii="Times New Roman" w:eastAsia="Times New Roman" w:hAnsi="Times New Roman"/>
                <w:lang w:eastAsia="ru-RU"/>
              </w:rPr>
              <w:t>. Список сотрудников исполнителя</w:t>
            </w:r>
          </w:p>
        </w:tc>
      </w:tr>
    </w:tbl>
    <w:p w14:paraId="1C8BD63D" w14:textId="77777777" w:rsidR="006E4602" w:rsidRPr="00AC7839" w:rsidRDefault="006E4602" w:rsidP="000A7444">
      <w:pPr>
        <w:widowControl w:val="0"/>
        <w:autoSpaceDE w:val="0"/>
        <w:autoSpaceDN w:val="0"/>
        <w:spacing w:after="0" w:line="240" w:lineRule="auto"/>
        <w:jc w:val="both"/>
        <w:rPr>
          <w:rFonts w:ascii="Times New Roman" w:eastAsia="Times New Roman" w:hAnsi="Times New Roman"/>
          <w:lang w:eastAsia="ru-RU"/>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71"/>
      </w:tblGrid>
      <w:tr w:rsidR="006E4602" w:rsidRPr="00AC7839" w14:paraId="75C37A72" w14:textId="77777777" w:rsidTr="000A7444">
        <w:tc>
          <w:tcPr>
            <w:tcW w:w="9071" w:type="dxa"/>
            <w:tcBorders>
              <w:top w:val="nil"/>
              <w:left w:val="nil"/>
              <w:bottom w:val="nil"/>
              <w:right w:val="nil"/>
            </w:tcBorders>
          </w:tcPr>
          <w:p w14:paraId="3BA69749" w14:textId="77777777" w:rsidR="006E4602" w:rsidRPr="00AC7839" w:rsidRDefault="006E4602" w:rsidP="000A7444">
            <w:pPr>
              <w:widowControl w:val="0"/>
              <w:autoSpaceDE w:val="0"/>
              <w:autoSpaceDN w:val="0"/>
              <w:spacing w:after="0" w:line="240" w:lineRule="auto"/>
              <w:jc w:val="center"/>
              <w:rPr>
                <w:rFonts w:ascii="Times New Roman" w:eastAsia="Times New Roman" w:hAnsi="Times New Roman"/>
                <w:lang w:eastAsia="ru-RU"/>
              </w:rPr>
            </w:pPr>
            <w:r w:rsidRPr="00AC7839">
              <w:rPr>
                <w:rFonts w:ascii="Times New Roman" w:eastAsia="Times New Roman" w:hAnsi="Times New Roman"/>
                <w:b/>
                <w:lang w:eastAsia="ru-RU"/>
              </w:rPr>
              <w:t>Список сотрудников исполнителя</w:t>
            </w:r>
          </w:p>
          <w:p w14:paraId="01069D0C" w14:textId="77777777" w:rsidR="006E4602" w:rsidRPr="00AC7839" w:rsidRDefault="006E4602" w:rsidP="000A7444">
            <w:pPr>
              <w:widowControl w:val="0"/>
              <w:autoSpaceDE w:val="0"/>
              <w:autoSpaceDN w:val="0"/>
              <w:spacing w:after="0" w:line="240" w:lineRule="auto"/>
              <w:jc w:val="center"/>
              <w:rPr>
                <w:rFonts w:ascii="Times New Roman" w:eastAsia="Times New Roman" w:hAnsi="Times New Roman"/>
                <w:lang w:eastAsia="ru-RU"/>
              </w:rPr>
            </w:pPr>
            <w:r w:rsidRPr="00AC7839">
              <w:rPr>
                <w:rFonts w:ascii="Times New Roman" w:eastAsia="Times New Roman" w:hAnsi="Times New Roman"/>
                <w:lang w:eastAsia="ru-RU"/>
              </w:rPr>
              <w:t>по государственному контракту (контракту) N _____________</w:t>
            </w:r>
          </w:p>
        </w:tc>
      </w:tr>
    </w:tbl>
    <w:p w14:paraId="673D643E" w14:textId="77777777" w:rsidR="006E4602" w:rsidRPr="00AC7839" w:rsidRDefault="006E4602" w:rsidP="000A7444">
      <w:pPr>
        <w:widowControl w:val="0"/>
        <w:autoSpaceDE w:val="0"/>
        <w:autoSpaceDN w:val="0"/>
        <w:spacing w:after="0" w:line="240" w:lineRule="auto"/>
        <w:jc w:val="both"/>
        <w:rPr>
          <w:rFonts w:ascii="Times New Roman" w:eastAsia="Times New Roman" w:hAnsi="Times New Roman"/>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10"/>
        <w:gridCol w:w="1587"/>
        <w:gridCol w:w="1952"/>
        <w:gridCol w:w="2098"/>
        <w:gridCol w:w="1701"/>
        <w:gridCol w:w="1191"/>
      </w:tblGrid>
      <w:tr w:rsidR="006E4602" w:rsidRPr="00AC7839" w14:paraId="3AADB89E" w14:textId="77777777" w:rsidTr="000A7444">
        <w:tc>
          <w:tcPr>
            <w:tcW w:w="510" w:type="dxa"/>
          </w:tcPr>
          <w:p w14:paraId="393B9B6E" w14:textId="77777777" w:rsidR="006E4602" w:rsidRPr="00AC7839" w:rsidRDefault="006E4602" w:rsidP="000A7444">
            <w:pPr>
              <w:widowControl w:val="0"/>
              <w:autoSpaceDE w:val="0"/>
              <w:autoSpaceDN w:val="0"/>
              <w:spacing w:after="0" w:line="240" w:lineRule="auto"/>
              <w:jc w:val="center"/>
              <w:rPr>
                <w:rFonts w:ascii="Times New Roman" w:eastAsia="Times New Roman" w:hAnsi="Times New Roman"/>
                <w:lang w:eastAsia="ru-RU"/>
              </w:rPr>
            </w:pPr>
            <w:r w:rsidRPr="00AC7839">
              <w:rPr>
                <w:rFonts w:ascii="Times New Roman" w:eastAsia="Times New Roman" w:hAnsi="Times New Roman"/>
                <w:lang w:eastAsia="ru-RU"/>
              </w:rPr>
              <w:t>N п/п</w:t>
            </w:r>
          </w:p>
        </w:tc>
        <w:tc>
          <w:tcPr>
            <w:tcW w:w="1587" w:type="dxa"/>
          </w:tcPr>
          <w:p w14:paraId="3EC69CEF" w14:textId="77777777" w:rsidR="006E4602" w:rsidRPr="00AC7839" w:rsidRDefault="006E4602" w:rsidP="000A7444">
            <w:pPr>
              <w:widowControl w:val="0"/>
              <w:autoSpaceDE w:val="0"/>
              <w:autoSpaceDN w:val="0"/>
              <w:spacing w:after="0" w:line="240" w:lineRule="auto"/>
              <w:jc w:val="center"/>
              <w:rPr>
                <w:rFonts w:ascii="Times New Roman" w:eastAsia="Times New Roman" w:hAnsi="Times New Roman"/>
                <w:lang w:eastAsia="ru-RU"/>
              </w:rPr>
            </w:pPr>
            <w:r w:rsidRPr="00AC7839">
              <w:rPr>
                <w:rFonts w:ascii="Times New Roman" w:eastAsia="Times New Roman" w:hAnsi="Times New Roman"/>
                <w:lang w:eastAsia="ru-RU"/>
              </w:rPr>
              <w:t>ФИО</w:t>
            </w:r>
          </w:p>
        </w:tc>
        <w:tc>
          <w:tcPr>
            <w:tcW w:w="1952" w:type="dxa"/>
          </w:tcPr>
          <w:p w14:paraId="647F4BB9" w14:textId="77777777" w:rsidR="006E4602" w:rsidRPr="00AC7839" w:rsidRDefault="006E4602" w:rsidP="000A7444">
            <w:pPr>
              <w:widowControl w:val="0"/>
              <w:autoSpaceDE w:val="0"/>
              <w:autoSpaceDN w:val="0"/>
              <w:spacing w:after="0" w:line="240" w:lineRule="auto"/>
              <w:jc w:val="center"/>
              <w:rPr>
                <w:rFonts w:ascii="Times New Roman" w:eastAsia="Times New Roman" w:hAnsi="Times New Roman"/>
                <w:lang w:eastAsia="ru-RU"/>
              </w:rPr>
            </w:pPr>
            <w:r w:rsidRPr="00AC7839">
              <w:rPr>
                <w:rFonts w:ascii="Times New Roman" w:eastAsia="Times New Roman" w:hAnsi="Times New Roman"/>
                <w:lang w:eastAsia="ru-RU"/>
              </w:rPr>
              <w:t>Должность</w:t>
            </w:r>
          </w:p>
        </w:tc>
        <w:tc>
          <w:tcPr>
            <w:tcW w:w="2098" w:type="dxa"/>
          </w:tcPr>
          <w:p w14:paraId="0288DC51" w14:textId="77777777" w:rsidR="006E4602" w:rsidRPr="00AC7839" w:rsidRDefault="006E4602" w:rsidP="000A7444">
            <w:pPr>
              <w:widowControl w:val="0"/>
              <w:autoSpaceDE w:val="0"/>
              <w:autoSpaceDN w:val="0"/>
              <w:spacing w:after="0" w:line="240" w:lineRule="auto"/>
              <w:jc w:val="center"/>
              <w:rPr>
                <w:rFonts w:ascii="Times New Roman" w:eastAsia="Times New Roman" w:hAnsi="Times New Roman"/>
                <w:lang w:eastAsia="ru-RU"/>
              </w:rPr>
            </w:pPr>
            <w:r w:rsidRPr="00AC7839">
              <w:rPr>
                <w:rFonts w:ascii="Times New Roman" w:eastAsia="Times New Roman" w:hAnsi="Times New Roman"/>
                <w:lang w:eastAsia="ru-RU"/>
              </w:rPr>
              <w:t>Сведения об удостоверениях</w:t>
            </w:r>
          </w:p>
        </w:tc>
        <w:tc>
          <w:tcPr>
            <w:tcW w:w="1701" w:type="dxa"/>
          </w:tcPr>
          <w:p w14:paraId="5778B650" w14:textId="77777777" w:rsidR="006E4602" w:rsidRPr="00AC7839" w:rsidRDefault="006E4602" w:rsidP="000A7444">
            <w:pPr>
              <w:widowControl w:val="0"/>
              <w:autoSpaceDE w:val="0"/>
              <w:autoSpaceDN w:val="0"/>
              <w:spacing w:after="0" w:line="240" w:lineRule="auto"/>
              <w:jc w:val="center"/>
              <w:rPr>
                <w:rFonts w:ascii="Times New Roman" w:eastAsia="Times New Roman" w:hAnsi="Times New Roman"/>
                <w:lang w:eastAsia="ru-RU"/>
              </w:rPr>
            </w:pPr>
            <w:r w:rsidRPr="00AC7839">
              <w:rPr>
                <w:rFonts w:ascii="Times New Roman" w:eastAsia="Times New Roman" w:hAnsi="Times New Roman"/>
                <w:lang w:eastAsia="ru-RU"/>
              </w:rPr>
              <w:t>Мобильный телефон, рабочий телефон</w:t>
            </w:r>
          </w:p>
        </w:tc>
        <w:tc>
          <w:tcPr>
            <w:tcW w:w="1191" w:type="dxa"/>
          </w:tcPr>
          <w:p w14:paraId="4CF6FF52" w14:textId="77777777" w:rsidR="006E4602" w:rsidRPr="00AC7839" w:rsidRDefault="006E4602" w:rsidP="000A7444">
            <w:pPr>
              <w:widowControl w:val="0"/>
              <w:autoSpaceDE w:val="0"/>
              <w:autoSpaceDN w:val="0"/>
              <w:spacing w:after="0" w:line="240" w:lineRule="auto"/>
              <w:jc w:val="center"/>
              <w:rPr>
                <w:rFonts w:ascii="Times New Roman" w:eastAsia="Times New Roman" w:hAnsi="Times New Roman"/>
                <w:lang w:eastAsia="ru-RU"/>
              </w:rPr>
            </w:pPr>
            <w:r w:rsidRPr="00AC7839">
              <w:rPr>
                <w:rFonts w:ascii="Times New Roman" w:eastAsia="Times New Roman" w:hAnsi="Times New Roman"/>
                <w:lang w:eastAsia="ru-RU"/>
              </w:rPr>
              <w:t>E-mail:</w:t>
            </w:r>
          </w:p>
        </w:tc>
      </w:tr>
      <w:tr w:rsidR="006E4602" w:rsidRPr="00AC7839" w14:paraId="12D62733" w14:textId="77777777" w:rsidTr="000A7444">
        <w:tc>
          <w:tcPr>
            <w:tcW w:w="510" w:type="dxa"/>
          </w:tcPr>
          <w:p w14:paraId="35905858" w14:textId="77777777" w:rsidR="006E4602" w:rsidRPr="00AC7839" w:rsidRDefault="006E4602" w:rsidP="000A7444">
            <w:pPr>
              <w:widowControl w:val="0"/>
              <w:autoSpaceDE w:val="0"/>
              <w:autoSpaceDN w:val="0"/>
              <w:spacing w:after="0" w:line="240" w:lineRule="auto"/>
              <w:rPr>
                <w:rFonts w:ascii="Times New Roman" w:eastAsia="Times New Roman" w:hAnsi="Times New Roman"/>
                <w:lang w:eastAsia="ru-RU"/>
              </w:rPr>
            </w:pPr>
          </w:p>
        </w:tc>
        <w:tc>
          <w:tcPr>
            <w:tcW w:w="1587" w:type="dxa"/>
          </w:tcPr>
          <w:p w14:paraId="7D9A04BA" w14:textId="77777777" w:rsidR="006E4602" w:rsidRPr="00AC7839" w:rsidRDefault="006E4602" w:rsidP="000A7444">
            <w:pPr>
              <w:widowControl w:val="0"/>
              <w:autoSpaceDE w:val="0"/>
              <w:autoSpaceDN w:val="0"/>
              <w:spacing w:after="0" w:line="240" w:lineRule="auto"/>
              <w:rPr>
                <w:rFonts w:ascii="Times New Roman" w:eastAsia="Times New Roman" w:hAnsi="Times New Roman"/>
                <w:lang w:eastAsia="ru-RU"/>
              </w:rPr>
            </w:pPr>
          </w:p>
        </w:tc>
        <w:tc>
          <w:tcPr>
            <w:tcW w:w="1952" w:type="dxa"/>
          </w:tcPr>
          <w:p w14:paraId="18B44ED5" w14:textId="77777777" w:rsidR="006E4602" w:rsidRPr="00AC7839" w:rsidRDefault="006E4602" w:rsidP="000A7444">
            <w:pPr>
              <w:widowControl w:val="0"/>
              <w:autoSpaceDE w:val="0"/>
              <w:autoSpaceDN w:val="0"/>
              <w:spacing w:after="0" w:line="240" w:lineRule="auto"/>
              <w:rPr>
                <w:rFonts w:ascii="Times New Roman" w:eastAsia="Times New Roman" w:hAnsi="Times New Roman"/>
                <w:lang w:eastAsia="ru-RU"/>
              </w:rPr>
            </w:pPr>
          </w:p>
        </w:tc>
        <w:tc>
          <w:tcPr>
            <w:tcW w:w="2098" w:type="dxa"/>
          </w:tcPr>
          <w:p w14:paraId="5840ED36" w14:textId="77777777" w:rsidR="006E4602" w:rsidRPr="00AC7839" w:rsidRDefault="006E4602" w:rsidP="000A7444">
            <w:pPr>
              <w:widowControl w:val="0"/>
              <w:autoSpaceDE w:val="0"/>
              <w:autoSpaceDN w:val="0"/>
              <w:spacing w:after="0" w:line="240" w:lineRule="auto"/>
              <w:rPr>
                <w:rFonts w:ascii="Times New Roman" w:eastAsia="Times New Roman" w:hAnsi="Times New Roman"/>
                <w:lang w:eastAsia="ru-RU"/>
              </w:rPr>
            </w:pPr>
          </w:p>
        </w:tc>
        <w:tc>
          <w:tcPr>
            <w:tcW w:w="1701" w:type="dxa"/>
          </w:tcPr>
          <w:p w14:paraId="4DD9146C" w14:textId="77777777" w:rsidR="006E4602" w:rsidRPr="00AC7839" w:rsidRDefault="006E4602" w:rsidP="000A7444">
            <w:pPr>
              <w:widowControl w:val="0"/>
              <w:autoSpaceDE w:val="0"/>
              <w:autoSpaceDN w:val="0"/>
              <w:spacing w:after="0" w:line="240" w:lineRule="auto"/>
              <w:rPr>
                <w:rFonts w:ascii="Times New Roman" w:eastAsia="Times New Roman" w:hAnsi="Times New Roman"/>
                <w:lang w:eastAsia="ru-RU"/>
              </w:rPr>
            </w:pPr>
          </w:p>
        </w:tc>
        <w:tc>
          <w:tcPr>
            <w:tcW w:w="1191" w:type="dxa"/>
          </w:tcPr>
          <w:p w14:paraId="1BF14AFA" w14:textId="77777777" w:rsidR="006E4602" w:rsidRPr="00AC7839" w:rsidRDefault="006E4602" w:rsidP="000A7444">
            <w:pPr>
              <w:widowControl w:val="0"/>
              <w:autoSpaceDE w:val="0"/>
              <w:autoSpaceDN w:val="0"/>
              <w:spacing w:after="0" w:line="240" w:lineRule="auto"/>
              <w:rPr>
                <w:rFonts w:ascii="Times New Roman" w:eastAsia="Times New Roman" w:hAnsi="Times New Roman"/>
                <w:lang w:eastAsia="ru-RU"/>
              </w:rPr>
            </w:pPr>
          </w:p>
        </w:tc>
      </w:tr>
      <w:tr w:rsidR="006E4602" w:rsidRPr="00AC7839" w14:paraId="0B92733E" w14:textId="77777777" w:rsidTr="000A7444">
        <w:tc>
          <w:tcPr>
            <w:tcW w:w="510" w:type="dxa"/>
          </w:tcPr>
          <w:p w14:paraId="3CAA82DB" w14:textId="77777777" w:rsidR="006E4602" w:rsidRPr="00AC7839" w:rsidRDefault="006E4602" w:rsidP="000A7444">
            <w:pPr>
              <w:widowControl w:val="0"/>
              <w:autoSpaceDE w:val="0"/>
              <w:autoSpaceDN w:val="0"/>
              <w:spacing w:after="0" w:line="240" w:lineRule="auto"/>
              <w:rPr>
                <w:rFonts w:ascii="Times New Roman" w:eastAsia="Times New Roman" w:hAnsi="Times New Roman"/>
                <w:lang w:eastAsia="ru-RU"/>
              </w:rPr>
            </w:pPr>
          </w:p>
        </w:tc>
        <w:tc>
          <w:tcPr>
            <w:tcW w:w="1587" w:type="dxa"/>
          </w:tcPr>
          <w:p w14:paraId="746ACF4A" w14:textId="77777777" w:rsidR="006E4602" w:rsidRPr="00AC7839" w:rsidRDefault="006E4602" w:rsidP="000A7444">
            <w:pPr>
              <w:widowControl w:val="0"/>
              <w:autoSpaceDE w:val="0"/>
              <w:autoSpaceDN w:val="0"/>
              <w:spacing w:after="0" w:line="240" w:lineRule="auto"/>
              <w:rPr>
                <w:rFonts w:ascii="Times New Roman" w:eastAsia="Times New Roman" w:hAnsi="Times New Roman"/>
                <w:lang w:eastAsia="ru-RU"/>
              </w:rPr>
            </w:pPr>
          </w:p>
        </w:tc>
        <w:tc>
          <w:tcPr>
            <w:tcW w:w="1952" w:type="dxa"/>
          </w:tcPr>
          <w:p w14:paraId="409F51E1" w14:textId="77777777" w:rsidR="006E4602" w:rsidRPr="00AC7839" w:rsidRDefault="006E4602" w:rsidP="000A7444">
            <w:pPr>
              <w:widowControl w:val="0"/>
              <w:autoSpaceDE w:val="0"/>
              <w:autoSpaceDN w:val="0"/>
              <w:spacing w:after="0" w:line="240" w:lineRule="auto"/>
              <w:rPr>
                <w:rFonts w:ascii="Times New Roman" w:eastAsia="Times New Roman" w:hAnsi="Times New Roman"/>
                <w:lang w:eastAsia="ru-RU"/>
              </w:rPr>
            </w:pPr>
          </w:p>
        </w:tc>
        <w:tc>
          <w:tcPr>
            <w:tcW w:w="2098" w:type="dxa"/>
          </w:tcPr>
          <w:p w14:paraId="3B14F24A" w14:textId="77777777" w:rsidR="006E4602" w:rsidRPr="00AC7839" w:rsidRDefault="006E4602" w:rsidP="000A7444">
            <w:pPr>
              <w:widowControl w:val="0"/>
              <w:autoSpaceDE w:val="0"/>
              <w:autoSpaceDN w:val="0"/>
              <w:spacing w:after="0" w:line="240" w:lineRule="auto"/>
              <w:rPr>
                <w:rFonts w:ascii="Times New Roman" w:eastAsia="Times New Roman" w:hAnsi="Times New Roman"/>
                <w:lang w:eastAsia="ru-RU"/>
              </w:rPr>
            </w:pPr>
          </w:p>
        </w:tc>
        <w:tc>
          <w:tcPr>
            <w:tcW w:w="1701" w:type="dxa"/>
          </w:tcPr>
          <w:p w14:paraId="2D9FDAA6" w14:textId="77777777" w:rsidR="006E4602" w:rsidRPr="00AC7839" w:rsidRDefault="006E4602" w:rsidP="000A7444">
            <w:pPr>
              <w:widowControl w:val="0"/>
              <w:autoSpaceDE w:val="0"/>
              <w:autoSpaceDN w:val="0"/>
              <w:spacing w:after="0" w:line="240" w:lineRule="auto"/>
              <w:rPr>
                <w:rFonts w:ascii="Times New Roman" w:eastAsia="Times New Roman" w:hAnsi="Times New Roman"/>
                <w:lang w:eastAsia="ru-RU"/>
              </w:rPr>
            </w:pPr>
          </w:p>
        </w:tc>
        <w:tc>
          <w:tcPr>
            <w:tcW w:w="1191" w:type="dxa"/>
          </w:tcPr>
          <w:p w14:paraId="6893DD02" w14:textId="77777777" w:rsidR="006E4602" w:rsidRPr="00AC7839" w:rsidRDefault="006E4602" w:rsidP="000A7444">
            <w:pPr>
              <w:widowControl w:val="0"/>
              <w:autoSpaceDE w:val="0"/>
              <w:autoSpaceDN w:val="0"/>
              <w:spacing w:after="0" w:line="240" w:lineRule="auto"/>
              <w:rPr>
                <w:rFonts w:ascii="Times New Roman" w:eastAsia="Times New Roman" w:hAnsi="Times New Roman"/>
                <w:lang w:eastAsia="ru-RU"/>
              </w:rPr>
            </w:pPr>
          </w:p>
        </w:tc>
      </w:tr>
      <w:tr w:rsidR="006E4602" w:rsidRPr="00AC7839" w14:paraId="35D5775D" w14:textId="77777777" w:rsidTr="000A7444">
        <w:tc>
          <w:tcPr>
            <w:tcW w:w="9039" w:type="dxa"/>
            <w:gridSpan w:val="6"/>
          </w:tcPr>
          <w:p w14:paraId="0C5BB904" w14:textId="77777777" w:rsidR="006E4602" w:rsidRPr="00AC7839" w:rsidRDefault="006E4602" w:rsidP="000A7444">
            <w:pPr>
              <w:widowControl w:val="0"/>
              <w:autoSpaceDE w:val="0"/>
              <w:autoSpaceDN w:val="0"/>
              <w:spacing w:after="0" w:line="240" w:lineRule="auto"/>
              <w:rPr>
                <w:rFonts w:ascii="Times New Roman" w:eastAsia="Times New Roman" w:hAnsi="Times New Roman"/>
                <w:lang w:eastAsia="ru-RU"/>
              </w:rPr>
            </w:pPr>
            <w:r w:rsidRPr="00AC7839">
              <w:rPr>
                <w:rFonts w:ascii="Times New Roman" w:eastAsia="Times New Roman" w:hAnsi="Times New Roman"/>
                <w:lang w:eastAsia="ru-RU"/>
              </w:rPr>
              <w:t>Ответственные руководители:</w:t>
            </w:r>
          </w:p>
        </w:tc>
      </w:tr>
      <w:tr w:rsidR="006E4602" w:rsidRPr="00AC7839" w14:paraId="64EA09C5" w14:textId="77777777" w:rsidTr="000A7444">
        <w:tc>
          <w:tcPr>
            <w:tcW w:w="510" w:type="dxa"/>
          </w:tcPr>
          <w:p w14:paraId="59510B5E" w14:textId="77777777" w:rsidR="006E4602" w:rsidRPr="00AC7839" w:rsidRDefault="006E4602" w:rsidP="000A7444">
            <w:pPr>
              <w:widowControl w:val="0"/>
              <w:autoSpaceDE w:val="0"/>
              <w:autoSpaceDN w:val="0"/>
              <w:spacing w:after="0" w:line="240" w:lineRule="auto"/>
              <w:rPr>
                <w:rFonts w:ascii="Times New Roman" w:eastAsia="Times New Roman" w:hAnsi="Times New Roman"/>
                <w:lang w:eastAsia="ru-RU"/>
              </w:rPr>
            </w:pPr>
          </w:p>
        </w:tc>
        <w:tc>
          <w:tcPr>
            <w:tcW w:w="1587" w:type="dxa"/>
          </w:tcPr>
          <w:p w14:paraId="152DF429" w14:textId="77777777" w:rsidR="006E4602" w:rsidRPr="00AC7839" w:rsidRDefault="006E4602" w:rsidP="000A7444">
            <w:pPr>
              <w:widowControl w:val="0"/>
              <w:autoSpaceDE w:val="0"/>
              <w:autoSpaceDN w:val="0"/>
              <w:spacing w:after="0" w:line="240" w:lineRule="auto"/>
              <w:rPr>
                <w:rFonts w:ascii="Times New Roman" w:eastAsia="Times New Roman" w:hAnsi="Times New Roman"/>
                <w:lang w:eastAsia="ru-RU"/>
              </w:rPr>
            </w:pPr>
          </w:p>
        </w:tc>
        <w:tc>
          <w:tcPr>
            <w:tcW w:w="1952" w:type="dxa"/>
          </w:tcPr>
          <w:p w14:paraId="1EFC88A9" w14:textId="77777777" w:rsidR="006E4602" w:rsidRPr="00AC7839" w:rsidRDefault="006E4602" w:rsidP="000A7444">
            <w:pPr>
              <w:widowControl w:val="0"/>
              <w:autoSpaceDE w:val="0"/>
              <w:autoSpaceDN w:val="0"/>
              <w:spacing w:after="0" w:line="240" w:lineRule="auto"/>
              <w:rPr>
                <w:rFonts w:ascii="Times New Roman" w:eastAsia="Times New Roman" w:hAnsi="Times New Roman"/>
                <w:lang w:eastAsia="ru-RU"/>
              </w:rPr>
            </w:pPr>
          </w:p>
        </w:tc>
        <w:tc>
          <w:tcPr>
            <w:tcW w:w="2098" w:type="dxa"/>
          </w:tcPr>
          <w:p w14:paraId="591384F9" w14:textId="77777777" w:rsidR="006E4602" w:rsidRPr="00AC7839" w:rsidRDefault="006E4602" w:rsidP="000A7444">
            <w:pPr>
              <w:widowControl w:val="0"/>
              <w:autoSpaceDE w:val="0"/>
              <w:autoSpaceDN w:val="0"/>
              <w:spacing w:after="0" w:line="240" w:lineRule="auto"/>
              <w:rPr>
                <w:rFonts w:ascii="Times New Roman" w:eastAsia="Times New Roman" w:hAnsi="Times New Roman"/>
                <w:lang w:eastAsia="ru-RU"/>
              </w:rPr>
            </w:pPr>
          </w:p>
        </w:tc>
        <w:tc>
          <w:tcPr>
            <w:tcW w:w="1701" w:type="dxa"/>
          </w:tcPr>
          <w:p w14:paraId="5CE12C88" w14:textId="77777777" w:rsidR="006E4602" w:rsidRPr="00AC7839" w:rsidRDefault="006E4602" w:rsidP="000A7444">
            <w:pPr>
              <w:widowControl w:val="0"/>
              <w:autoSpaceDE w:val="0"/>
              <w:autoSpaceDN w:val="0"/>
              <w:spacing w:after="0" w:line="240" w:lineRule="auto"/>
              <w:rPr>
                <w:rFonts w:ascii="Times New Roman" w:eastAsia="Times New Roman" w:hAnsi="Times New Roman"/>
                <w:lang w:eastAsia="ru-RU"/>
              </w:rPr>
            </w:pPr>
          </w:p>
        </w:tc>
        <w:tc>
          <w:tcPr>
            <w:tcW w:w="1191" w:type="dxa"/>
          </w:tcPr>
          <w:p w14:paraId="457642B6" w14:textId="77777777" w:rsidR="006E4602" w:rsidRPr="00AC7839" w:rsidRDefault="006E4602" w:rsidP="000A7444">
            <w:pPr>
              <w:widowControl w:val="0"/>
              <w:autoSpaceDE w:val="0"/>
              <w:autoSpaceDN w:val="0"/>
              <w:spacing w:after="0" w:line="240" w:lineRule="auto"/>
              <w:rPr>
                <w:rFonts w:ascii="Times New Roman" w:eastAsia="Times New Roman" w:hAnsi="Times New Roman"/>
                <w:lang w:eastAsia="ru-RU"/>
              </w:rPr>
            </w:pPr>
          </w:p>
        </w:tc>
      </w:tr>
      <w:tr w:rsidR="006E4602" w:rsidRPr="00AC7839" w14:paraId="746151E6" w14:textId="77777777" w:rsidTr="000A7444">
        <w:tc>
          <w:tcPr>
            <w:tcW w:w="510" w:type="dxa"/>
          </w:tcPr>
          <w:p w14:paraId="0185B99D" w14:textId="77777777" w:rsidR="006E4602" w:rsidRPr="00AC7839" w:rsidRDefault="006E4602" w:rsidP="000A7444">
            <w:pPr>
              <w:widowControl w:val="0"/>
              <w:autoSpaceDE w:val="0"/>
              <w:autoSpaceDN w:val="0"/>
              <w:spacing w:after="0" w:line="240" w:lineRule="auto"/>
              <w:rPr>
                <w:rFonts w:ascii="Times New Roman" w:eastAsia="Times New Roman" w:hAnsi="Times New Roman"/>
                <w:lang w:eastAsia="ru-RU"/>
              </w:rPr>
            </w:pPr>
          </w:p>
        </w:tc>
        <w:tc>
          <w:tcPr>
            <w:tcW w:w="1587" w:type="dxa"/>
          </w:tcPr>
          <w:p w14:paraId="022E76DC" w14:textId="77777777" w:rsidR="006E4602" w:rsidRPr="00AC7839" w:rsidRDefault="006E4602" w:rsidP="000A7444">
            <w:pPr>
              <w:widowControl w:val="0"/>
              <w:autoSpaceDE w:val="0"/>
              <w:autoSpaceDN w:val="0"/>
              <w:spacing w:after="0" w:line="240" w:lineRule="auto"/>
              <w:rPr>
                <w:rFonts w:ascii="Times New Roman" w:eastAsia="Times New Roman" w:hAnsi="Times New Roman"/>
                <w:lang w:eastAsia="ru-RU"/>
              </w:rPr>
            </w:pPr>
          </w:p>
        </w:tc>
        <w:tc>
          <w:tcPr>
            <w:tcW w:w="1952" w:type="dxa"/>
          </w:tcPr>
          <w:p w14:paraId="4B927997" w14:textId="77777777" w:rsidR="006E4602" w:rsidRPr="00AC7839" w:rsidRDefault="006E4602" w:rsidP="000A7444">
            <w:pPr>
              <w:widowControl w:val="0"/>
              <w:autoSpaceDE w:val="0"/>
              <w:autoSpaceDN w:val="0"/>
              <w:spacing w:after="0" w:line="240" w:lineRule="auto"/>
              <w:rPr>
                <w:rFonts w:ascii="Times New Roman" w:eastAsia="Times New Roman" w:hAnsi="Times New Roman"/>
                <w:lang w:eastAsia="ru-RU"/>
              </w:rPr>
            </w:pPr>
          </w:p>
        </w:tc>
        <w:tc>
          <w:tcPr>
            <w:tcW w:w="2098" w:type="dxa"/>
          </w:tcPr>
          <w:p w14:paraId="4D4F6683" w14:textId="77777777" w:rsidR="006E4602" w:rsidRPr="00AC7839" w:rsidRDefault="006E4602" w:rsidP="000A7444">
            <w:pPr>
              <w:widowControl w:val="0"/>
              <w:autoSpaceDE w:val="0"/>
              <w:autoSpaceDN w:val="0"/>
              <w:spacing w:after="0" w:line="240" w:lineRule="auto"/>
              <w:rPr>
                <w:rFonts w:ascii="Times New Roman" w:eastAsia="Times New Roman" w:hAnsi="Times New Roman"/>
                <w:lang w:eastAsia="ru-RU"/>
              </w:rPr>
            </w:pPr>
          </w:p>
        </w:tc>
        <w:tc>
          <w:tcPr>
            <w:tcW w:w="1701" w:type="dxa"/>
          </w:tcPr>
          <w:p w14:paraId="7A1C9A36" w14:textId="77777777" w:rsidR="006E4602" w:rsidRPr="00AC7839" w:rsidRDefault="006E4602" w:rsidP="000A7444">
            <w:pPr>
              <w:widowControl w:val="0"/>
              <w:autoSpaceDE w:val="0"/>
              <w:autoSpaceDN w:val="0"/>
              <w:spacing w:after="0" w:line="240" w:lineRule="auto"/>
              <w:rPr>
                <w:rFonts w:ascii="Times New Roman" w:eastAsia="Times New Roman" w:hAnsi="Times New Roman"/>
                <w:lang w:eastAsia="ru-RU"/>
              </w:rPr>
            </w:pPr>
          </w:p>
        </w:tc>
        <w:tc>
          <w:tcPr>
            <w:tcW w:w="1191" w:type="dxa"/>
          </w:tcPr>
          <w:p w14:paraId="3654F5AA" w14:textId="77777777" w:rsidR="006E4602" w:rsidRPr="00AC7839" w:rsidRDefault="006E4602" w:rsidP="000A7444">
            <w:pPr>
              <w:widowControl w:val="0"/>
              <w:autoSpaceDE w:val="0"/>
              <w:autoSpaceDN w:val="0"/>
              <w:spacing w:after="0" w:line="240" w:lineRule="auto"/>
              <w:rPr>
                <w:rFonts w:ascii="Times New Roman" w:eastAsia="Times New Roman" w:hAnsi="Times New Roman"/>
                <w:lang w:eastAsia="ru-RU"/>
              </w:rPr>
            </w:pPr>
          </w:p>
        </w:tc>
      </w:tr>
    </w:tbl>
    <w:p w14:paraId="548FC7E9" w14:textId="77777777" w:rsidR="006E4602" w:rsidRPr="00AC7839" w:rsidRDefault="006E4602" w:rsidP="000A7444">
      <w:pPr>
        <w:widowControl w:val="0"/>
        <w:autoSpaceDE w:val="0"/>
        <w:autoSpaceDN w:val="0"/>
        <w:spacing w:after="0" w:line="240" w:lineRule="auto"/>
        <w:jc w:val="both"/>
        <w:rPr>
          <w:rFonts w:ascii="Times New Roman" w:eastAsia="Times New Roman" w:hAnsi="Times New Roman"/>
          <w:lang w:eastAsia="ru-RU"/>
        </w:rPr>
      </w:pPr>
    </w:p>
    <w:tbl>
      <w:tblPr>
        <w:tblW w:w="0" w:type="auto"/>
        <w:tblBorders>
          <w:top w:val="single" w:sz="4" w:space="0" w:color="auto"/>
          <w:left w:val="single" w:sz="4" w:space="0" w:color="auto"/>
          <w:bottom w:val="single" w:sz="4" w:space="0" w:color="auto"/>
          <w:right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071"/>
      </w:tblGrid>
      <w:tr w:rsidR="006E4602" w:rsidRPr="00AC7839" w14:paraId="1590E308" w14:textId="77777777" w:rsidTr="000A7444">
        <w:tc>
          <w:tcPr>
            <w:tcW w:w="9071" w:type="dxa"/>
            <w:tcBorders>
              <w:top w:val="single" w:sz="4" w:space="0" w:color="auto"/>
              <w:left w:val="single" w:sz="4" w:space="0" w:color="auto"/>
              <w:bottom w:val="nil"/>
              <w:right w:val="single" w:sz="4" w:space="0" w:color="auto"/>
            </w:tcBorders>
          </w:tcPr>
          <w:p w14:paraId="2AF50A17" w14:textId="77777777" w:rsidR="006E4602" w:rsidRPr="00AC7839" w:rsidRDefault="006E4602" w:rsidP="000A7444">
            <w:pPr>
              <w:widowControl w:val="0"/>
              <w:autoSpaceDE w:val="0"/>
              <w:autoSpaceDN w:val="0"/>
              <w:spacing w:after="0" w:line="240" w:lineRule="auto"/>
              <w:rPr>
                <w:rFonts w:ascii="Times New Roman" w:eastAsia="Times New Roman" w:hAnsi="Times New Roman"/>
                <w:lang w:eastAsia="ru-RU"/>
              </w:rPr>
            </w:pPr>
            <w:r w:rsidRPr="00AC7839">
              <w:rPr>
                <w:rFonts w:ascii="Times New Roman" w:eastAsia="Times New Roman" w:hAnsi="Times New Roman"/>
                <w:b/>
                <w:lang w:eastAsia="ru-RU"/>
              </w:rPr>
              <w:t>Круглосуточная аварийно-диспетчерская служба:</w:t>
            </w:r>
          </w:p>
        </w:tc>
      </w:tr>
      <w:tr w:rsidR="006E4602" w:rsidRPr="00AC7839" w14:paraId="46CCDA6C" w14:textId="77777777" w:rsidTr="000A7444">
        <w:tc>
          <w:tcPr>
            <w:tcW w:w="9071" w:type="dxa"/>
            <w:tcBorders>
              <w:top w:val="nil"/>
              <w:left w:val="single" w:sz="4" w:space="0" w:color="auto"/>
              <w:bottom w:val="nil"/>
              <w:right w:val="single" w:sz="4" w:space="0" w:color="auto"/>
            </w:tcBorders>
          </w:tcPr>
          <w:p w14:paraId="7262791A" w14:textId="77777777" w:rsidR="006E4602" w:rsidRPr="00AC7839" w:rsidRDefault="006E4602" w:rsidP="000A7444">
            <w:pPr>
              <w:widowControl w:val="0"/>
              <w:autoSpaceDE w:val="0"/>
              <w:autoSpaceDN w:val="0"/>
              <w:spacing w:after="0" w:line="240" w:lineRule="auto"/>
              <w:rPr>
                <w:rFonts w:ascii="Times New Roman" w:eastAsia="Times New Roman" w:hAnsi="Times New Roman"/>
                <w:lang w:eastAsia="ru-RU"/>
              </w:rPr>
            </w:pPr>
          </w:p>
        </w:tc>
      </w:tr>
      <w:tr w:rsidR="006E4602" w:rsidRPr="00AC7839" w14:paraId="3F1F898A" w14:textId="77777777" w:rsidTr="000A7444">
        <w:tc>
          <w:tcPr>
            <w:tcW w:w="9071" w:type="dxa"/>
            <w:tcBorders>
              <w:top w:val="nil"/>
              <w:left w:val="single" w:sz="4" w:space="0" w:color="auto"/>
              <w:bottom w:val="nil"/>
              <w:right w:val="single" w:sz="4" w:space="0" w:color="auto"/>
            </w:tcBorders>
          </w:tcPr>
          <w:p w14:paraId="3BE4445D" w14:textId="77777777" w:rsidR="006E4602" w:rsidRPr="00AC7839" w:rsidRDefault="006E4602" w:rsidP="000A7444">
            <w:pPr>
              <w:widowControl w:val="0"/>
              <w:autoSpaceDE w:val="0"/>
              <w:autoSpaceDN w:val="0"/>
              <w:spacing w:after="0" w:line="240" w:lineRule="auto"/>
              <w:rPr>
                <w:rFonts w:ascii="Times New Roman" w:eastAsia="Times New Roman" w:hAnsi="Times New Roman"/>
                <w:lang w:eastAsia="ru-RU"/>
              </w:rPr>
            </w:pPr>
            <w:r w:rsidRPr="00AC7839">
              <w:rPr>
                <w:rFonts w:ascii="Times New Roman" w:eastAsia="Times New Roman" w:hAnsi="Times New Roman"/>
                <w:lang w:eastAsia="ru-RU"/>
              </w:rPr>
              <w:t>Телефоны:</w:t>
            </w:r>
          </w:p>
        </w:tc>
      </w:tr>
      <w:tr w:rsidR="006E4602" w:rsidRPr="00AC7839" w14:paraId="7D69141C" w14:textId="77777777" w:rsidTr="000A7444">
        <w:tc>
          <w:tcPr>
            <w:tcW w:w="9071" w:type="dxa"/>
            <w:tcBorders>
              <w:top w:val="nil"/>
              <w:left w:val="single" w:sz="4" w:space="0" w:color="auto"/>
              <w:bottom w:val="nil"/>
              <w:right w:val="single" w:sz="4" w:space="0" w:color="auto"/>
            </w:tcBorders>
          </w:tcPr>
          <w:p w14:paraId="37EC403C" w14:textId="77777777" w:rsidR="006E4602" w:rsidRPr="00AC7839" w:rsidRDefault="006E4602" w:rsidP="000A7444">
            <w:pPr>
              <w:widowControl w:val="0"/>
              <w:autoSpaceDE w:val="0"/>
              <w:autoSpaceDN w:val="0"/>
              <w:spacing w:after="0" w:line="240" w:lineRule="auto"/>
              <w:rPr>
                <w:rFonts w:ascii="Times New Roman" w:eastAsia="Times New Roman" w:hAnsi="Times New Roman"/>
                <w:lang w:eastAsia="ru-RU"/>
              </w:rPr>
            </w:pPr>
          </w:p>
        </w:tc>
      </w:tr>
      <w:tr w:rsidR="006E4602" w:rsidRPr="00AC7839" w14:paraId="767B0211" w14:textId="77777777" w:rsidTr="000A7444">
        <w:tc>
          <w:tcPr>
            <w:tcW w:w="9071" w:type="dxa"/>
            <w:tcBorders>
              <w:top w:val="nil"/>
              <w:left w:val="single" w:sz="4" w:space="0" w:color="auto"/>
              <w:bottom w:val="nil"/>
              <w:right w:val="single" w:sz="4" w:space="0" w:color="auto"/>
            </w:tcBorders>
          </w:tcPr>
          <w:p w14:paraId="43357FF7" w14:textId="77777777" w:rsidR="006E4602" w:rsidRPr="00AC7839" w:rsidRDefault="006E4602" w:rsidP="000A7444">
            <w:pPr>
              <w:widowControl w:val="0"/>
              <w:autoSpaceDE w:val="0"/>
              <w:autoSpaceDN w:val="0"/>
              <w:spacing w:after="0" w:line="240" w:lineRule="auto"/>
              <w:rPr>
                <w:rFonts w:ascii="Times New Roman" w:eastAsia="Times New Roman" w:hAnsi="Times New Roman"/>
                <w:lang w:eastAsia="ru-RU"/>
              </w:rPr>
            </w:pPr>
            <w:r w:rsidRPr="00AC7839">
              <w:rPr>
                <w:rFonts w:ascii="Times New Roman" w:eastAsia="Times New Roman" w:hAnsi="Times New Roman"/>
                <w:lang w:eastAsia="ru-RU"/>
              </w:rPr>
              <w:t>E-mail:</w:t>
            </w:r>
          </w:p>
        </w:tc>
      </w:tr>
      <w:tr w:rsidR="006E4602" w:rsidRPr="00AC7839" w14:paraId="10420F79" w14:textId="77777777" w:rsidTr="000A7444">
        <w:tc>
          <w:tcPr>
            <w:tcW w:w="9071" w:type="dxa"/>
            <w:tcBorders>
              <w:top w:val="nil"/>
              <w:left w:val="single" w:sz="4" w:space="0" w:color="auto"/>
              <w:bottom w:val="single" w:sz="4" w:space="0" w:color="auto"/>
              <w:right w:val="single" w:sz="4" w:space="0" w:color="auto"/>
            </w:tcBorders>
          </w:tcPr>
          <w:p w14:paraId="680B301F" w14:textId="77777777" w:rsidR="006E4602" w:rsidRPr="00AC7839" w:rsidRDefault="006E4602" w:rsidP="000A7444">
            <w:pPr>
              <w:widowControl w:val="0"/>
              <w:autoSpaceDE w:val="0"/>
              <w:autoSpaceDN w:val="0"/>
              <w:spacing w:after="0" w:line="240" w:lineRule="auto"/>
              <w:rPr>
                <w:rFonts w:ascii="Times New Roman" w:eastAsia="Times New Roman" w:hAnsi="Times New Roman"/>
                <w:lang w:eastAsia="ru-RU"/>
              </w:rPr>
            </w:pPr>
          </w:p>
        </w:tc>
      </w:tr>
    </w:tbl>
    <w:p w14:paraId="5158523F" w14:textId="77777777" w:rsidR="006E4602" w:rsidRPr="00AC7839" w:rsidRDefault="006E4602" w:rsidP="000A7444">
      <w:pPr>
        <w:widowControl w:val="0"/>
        <w:autoSpaceDE w:val="0"/>
        <w:autoSpaceDN w:val="0"/>
        <w:spacing w:after="0" w:line="240" w:lineRule="auto"/>
        <w:jc w:val="both"/>
        <w:rPr>
          <w:rFonts w:ascii="Times New Roman" w:eastAsia="Times New Roman" w:hAnsi="Times New Roman"/>
          <w:lang w:eastAsia="ru-RU"/>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592"/>
        <w:gridCol w:w="4479"/>
      </w:tblGrid>
      <w:tr w:rsidR="006E4602" w:rsidRPr="00AC7839" w14:paraId="7D076854" w14:textId="77777777" w:rsidTr="000A7444">
        <w:tc>
          <w:tcPr>
            <w:tcW w:w="4592" w:type="dxa"/>
            <w:tcBorders>
              <w:top w:val="nil"/>
              <w:left w:val="nil"/>
              <w:bottom w:val="nil"/>
              <w:right w:val="nil"/>
            </w:tcBorders>
          </w:tcPr>
          <w:p w14:paraId="44582B0E" w14:textId="77777777" w:rsidR="006E4602" w:rsidRPr="00AC7839" w:rsidRDefault="006E4602" w:rsidP="000A7444">
            <w:pPr>
              <w:widowControl w:val="0"/>
              <w:autoSpaceDE w:val="0"/>
              <w:autoSpaceDN w:val="0"/>
              <w:spacing w:after="0" w:line="240" w:lineRule="auto"/>
              <w:rPr>
                <w:rFonts w:ascii="Times New Roman" w:eastAsia="Times New Roman" w:hAnsi="Times New Roman"/>
                <w:lang w:eastAsia="ru-RU"/>
              </w:rPr>
            </w:pPr>
            <w:r w:rsidRPr="00AC7839">
              <w:rPr>
                <w:rFonts w:ascii="Times New Roman" w:eastAsia="Times New Roman" w:hAnsi="Times New Roman"/>
                <w:b/>
                <w:lang w:eastAsia="ru-RU"/>
              </w:rPr>
              <w:t>от Исполнителя:</w:t>
            </w:r>
          </w:p>
        </w:tc>
        <w:tc>
          <w:tcPr>
            <w:tcW w:w="4479" w:type="dxa"/>
            <w:vMerge w:val="restart"/>
            <w:tcBorders>
              <w:top w:val="nil"/>
              <w:left w:val="nil"/>
              <w:bottom w:val="nil"/>
              <w:right w:val="nil"/>
            </w:tcBorders>
          </w:tcPr>
          <w:p w14:paraId="05788EB5" w14:textId="77777777" w:rsidR="006E4602" w:rsidRPr="00AC7839" w:rsidRDefault="006E4602" w:rsidP="000A7444">
            <w:pPr>
              <w:widowControl w:val="0"/>
              <w:autoSpaceDE w:val="0"/>
              <w:autoSpaceDN w:val="0"/>
              <w:spacing w:after="0" w:line="240" w:lineRule="auto"/>
              <w:rPr>
                <w:rFonts w:ascii="Times New Roman" w:eastAsia="Times New Roman" w:hAnsi="Times New Roman"/>
                <w:lang w:eastAsia="ru-RU"/>
              </w:rPr>
            </w:pPr>
          </w:p>
        </w:tc>
      </w:tr>
      <w:tr w:rsidR="006E4602" w:rsidRPr="00AC7839" w14:paraId="699B5F0F" w14:textId="77777777" w:rsidTr="000A7444">
        <w:tc>
          <w:tcPr>
            <w:tcW w:w="4592" w:type="dxa"/>
            <w:tcBorders>
              <w:top w:val="nil"/>
              <w:left w:val="nil"/>
              <w:bottom w:val="nil"/>
              <w:right w:val="nil"/>
            </w:tcBorders>
          </w:tcPr>
          <w:p w14:paraId="203A4FA9" w14:textId="77777777" w:rsidR="006E4602" w:rsidRPr="00AC7839" w:rsidRDefault="006E4602" w:rsidP="000A7444">
            <w:pPr>
              <w:widowControl w:val="0"/>
              <w:autoSpaceDE w:val="0"/>
              <w:autoSpaceDN w:val="0"/>
              <w:spacing w:after="0" w:line="240" w:lineRule="auto"/>
              <w:rPr>
                <w:rFonts w:ascii="Times New Roman" w:eastAsia="Times New Roman" w:hAnsi="Times New Roman"/>
                <w:lang w:eastAsia="ru-RU"/>
              </w:rPr>
            </w:pPr>
            <w:r w:rsidRPr="00AC7839">
              <w:rPr>
                <w:rFonts w:ascii="Times New Roman" w:eastAsia="Times New Roman" w:hAnsi="Times New Roman"/>
                <w:lang w:eastAsia="ru-RU"/>
              </w:rPr>
              <w:t>"___" ___________________ 20__ г.</w:t>
            </w:r>
          </w:p>
        </w:tc>
        <w:tc>
          <w:tcPr>
            <w:tcW w:w="4479" w:type="dxa"/>
            <w:vMerge/>
            <w:tcBorders>
              <w:top w:val="nil"/>
              <w:left w:val="nil"/>
              <w:bottom w:val="nil"/>
              <w:right w:val="nil"/>
            </w:tcBorders>
          </w:tcPr>
          <w:p w14:paraId="780EC4A8" w14:textId="77777777" w:rsidR="006E4602" w:rsidRPr="00AC7839" w:rsidRDefault="006E4602" w:rsidP="000A7444">
            <w:pPr>
              <w:widowControl w:val="0"/>
              <w:autoSpaceDE w:val="0"/>
              <w:autoSpaceDN w:val="0"/>
              <w:spacing w:after="0" w:line="240" w:lineRule="auto"/>
              <w:rPr>
                <w:rFonts w:ascii="Times New Roman" w:eastAsia="Times New Roman" w:hAnsi="Times New Roman"/>
                <w:lang w:eastAsia="ru-RU"/>
              </w:rPr>
            </w:pPr>
          </w:p>
        </w:tc>
      </w:tr>
      <w:tr w:rsidR="006E4602" w:rsidRPr="00AC7839" w14:paraId="3B88BFAC" w14:textId="77777777" w:rsidTr="000A7444">
        <w:tc>
          <w:tcPr>
            <w:tcW w:w="4592" w:type="dxa"/>
            <w:tcBorders>
              <w:top w:val="nil"/>
              <w:left w:val="nil"/>
              <w:bottom w:val="single" w:sz="4" w:space="0" w:color="auto"/>
              <w:right w:val="nil"/>
            </w:tcBorders>
          </w:tcPr>
          <w:p w14:paraId="089AB05F" w14:textId="77777777" w:rsidR="006E4602" w:rsidRPr="00AC7839" w:rsidRDefault="006E4602" w:rsidP="000A7444">
            <w:pPr>
              <w:widowControl w:val="0"/>
              <w:autoSpaceDE w:val="0"/>
              <w:autoSpaceDN w:val="0"/>
              <w:spacing w:after="0" w:line="240" w:lineRule="auto"/>
              <w:rPr>
                <w:rFonts w:ascii="Times New Roman" w:eastAsia="Times New Roman" w:hAnsi="Times New Roman"/>
                <w:lang w:eastAsia="ru-RU"/>
              </w:rPr>
            </w:pPr>
          </w:p>
        </w:tc>
        <w:tc>
          <w:tcPr>
            <w:tcW w:w="4479" w:type="dxa"/>
            <w:vMerge/>
            <w:tcBorders>
              <w:top w:val="nil"/>
              <w:left w:val="nil"/>
              <w:bottom w:val="nil"/>
              <w:right w:val="nil"/>
            </w:tcBorders>
          </w:tcPr>
          <w:p w14:paraId="316CF1E6" w14:textId="77777777" w:rsidR="006E4602" w:rsidRPr="00AC7839" w:rsidRDefault="006E4602" w:rsidP="000A7444">
            <w:pPr>
              <w:widowControl w:val="0"/>
              <w:autoSpaceDE w:val="0"/>
              <w:autoSpaceDN w:val="0"/>
              <w:spacing w:after="0" w:line="240" w:lineRule="auto"/>
              <w:rPr>
                <w:rFonts w:ascii="Times New Roman" w:eastAsia="Times New Roman" w:hAnsi="Times New Roman"/>
                <w:lang w:eastAsia="ru-RU"/>
              </w:rPr>
            </w:pPr>
          </w:p>
        </w:tc>
      </w:tr>
      <w:tr w:rsidR="006E4602" w:rsidRPr="00AC7839" w14:paraId="2E9F0871" w14:textId="77777777" w:rsidTr="000A7444">
        <w:tc>
          <w:tcPr>
            <w:tcW w:w="4592" w:type="dxa"/>
            <w:tcBorders>
              <w:top w:val="single" w:sz="4" w:space="0" w:color="auto"/>
              <w:left w:val="nil"/>
              <w:bottom w:val="nil"/>
              <w:right w:val="nil"/>
            </w:tcBorders>
          </w:tcPr>
          <w:p w14:paraId="082E0F64" w14:textId="77777777" w:rsidR="006E4602" w:rsidRPr="00AC7839" w:rsidRDefault="006E4602" w:rsidP="000A7444">
            <w:pPr>
              <w:widowControl w:val="0"/>
              <w:autoSpaceDE w:val="0"/>
              <w:autoSpaceDN w:val="0"/>
              <w:spacing w:after="0" w:line="240" w:lineRule="auto"/>
              <w:rPr>
                <w:rFonts w:ascii="Times New Roman" w:eastAsia="Times New Roman" w:hAnsi="Times New Roman"/>
                <w:lang w:eastAsia="ru-RU"/>
              </w:rPr>
            </w:pPr>
            <w:r w:rsidRPr="00AC7839">
              <w:rPr>
                <w:rFonts w:ascii="Times New Roman" w:eastAsia="Times New Roman" w:hAnsi="Times New Roman"/>
                <w:lang w:eastAsia="ru-RU"/>
              </w:rPr>
              <w:t>Ф.И.О., подпись</w:t>
            </w:r>
          </w:p>
        </w:tc>
        <w:tc>
          <w:tcPr>
            <w:tcW w:w="4479" w:type="dxa"/>
            <w:vMerge/>
            <w:tcBorders>
              <w:top w:val="nil"/>
              <w:left w:val="nil"/>
              <w:bottom w:val="nil"/>
              <w:right w:val="nil"/>
            </w:tcBorders>
          </w:tcPr>
          <w:p w14:paraId="6A112400" w14:textId="77777777" w:rsidR="006E4602" w:rsidRPr="00AC7839" w:rsidRDefault="006E4602" w:rsidP="000A7444">
            <w:pPr>
              <w:widowControl w:val="0"/>
              <w:autoSpaceDE w:val="0"/>
              <w:autoSpaceDN w:val="0"/>
              <w:spacing w:after="0" w:line="240" w:lineRule="auto"/>
              <w:rPr>
                <w:rFonts w:ascii="Times New Roman" w:eastAsia="Times New Roman" w:hAnsi="Times New Roman"/>
                <w:lang w:eastAsia="ru-RU"/>
              </w:rPr>
            </w:pPr>
          </w:p>
        </w:tc>
      </w:tr>
      <w:tr w:rsidR="006E4602" w:rsidRPr="00AC7839" w14:paraId="182010C9" w14:textId="77777777" w:rsidTr="000A7444">
        <w:tc>
          <w:tcPr>
            <w:tcW w:w="4592" w:type="dxa"/>
            <w:tcBorders>
              <w:top w:val="nil"/>
              <w:left w:val="nil"/>
              <w:bottom w:val="nil"/>
              <w:right w:val="nil"/>
            </w:tcBorders>
          </w:tcPr>
          <w:p w14:paraId="261394DE" w14:textId="77777777" w:rsidR="006E4602" w:rsidRPr="00AC7839" w:rsidRDefault="006E4602" w:rsidP="000A7444">
            <w:pPr>
              <w:widowControl w:val="0"/>
              <w:autoSpaceDE w:val="0"/>
              <w:autoSpaceDN w:val="0"/>
              <w:spacing w:after="0" w:line="240" w:lineRule="auto"/>
              <w:rPr>
                <w:rFonts w:ascii="Times New Roman" w:eastAsia="Times New Roman" w:hAnsi="Times New Roman"/>
                <w:lang w:eastAsia="ru-RU"/>
              </w:rPr>
            </w:pPr>
            <w:r w:rsidRPr="00AC7839">
              <w:rPr>
                <w:rFonts w:ascii="Times New Roman" w:eastAsia="Times New Roman" w:hAnsi="Times New Roman"/>
                <w:lang w:eastAsia="ru-RU"/>
              </w:rPr>
              <w:t>М.П.</w:t>
            </w:r>
          </w:p>
        </w:tc>
        <w:tc>
          <w:tcPr>
            <w:tcW w:w="4479" w:type="dxa"/>
            <w:vMerge/>
            <w:tcBorders>
              <w:top w:val="nil"/>
              <w:left w:val="nil"/>
              <w:bottom w:val="nil"/>
              <w:right w:val="nil"/>
            </w:tcBorders>
          </w:tcPr>
          <w:p w14:paraId="5842DCDE" w14:textId="77777777" w:rsidR="006E4602" w:rsidRPr="00AC7839" w:rsidRDefault="006E4602" w:rsidP="000A7444">
            <w:pPr>
              <w:widowControl w:val="0"/>
              <w:autoSpaceDE w:val="0"/>
              <w:autoSpaceDN w:val="0"/>
              <w:spacing w:after="0" w:line="240" w:lineRule="auto"/>
              <w:rPr>
                <w:rFonts w:ascii="Times New Roman" w:eastAsia="Times New Roman" w:hAnsi="Times New Roman"/>
                <w:lang w:eastAsia="ru-RU"/>
              </w:rPr>
            </w:pPr>
          </w:p>
        </w:tc>
      </w:tr>
    </w:tbl>
    <w:p w14:paraId="2130A439" w14:textId="77777777" w:rsidR="006E4602" w:rsidRPr="00AC7839" w:rsidRDefault="006E4602" w:rsidP="00392089">
      <w:pPr>
        <w:autoSpaceDE w:val="0"/>
        <w:autoSpaceDN w:val="0"/>
        <w:adjustRightInd w:val="0"/>
        <w:spacing w:after="0" w:line="240" w:lineRule="auto"/>
        <w:rPr>
          <w:rFonts w:ascii="Times New Roman" w:eastAsia="Times New Roman" w:hAnsi="Times New Roman"/>
          <w:lang w:eastAsia="ru-RU"/>
        </w:rPr>
      </w:pPr>
    </w:p>
    <w:p w14:paraId="6218D0D5" w14:textId="77777777" w:rsidR="006E4602" w:rsidRPr="00AC7839" w:rsidRDefault="006E4602" w:rsidP="00392089">
      <w:pPr>
        <w:autoSpaceDE w:val="0"/>
        <w:autoSpaceDN w:val="0"/>
        <w:adjustRightInd w:val="0"/>
        <w:spacing w:after="0" w:line="240" w:lineRule="auto"/>
        <w:rPr>
          <w:rFonts w:ascii="Times New Roman" w:eastAsia="Times New Roman" w:hAnsi="Times New Roman"/>
          <w:lang w:eastAsia="ru-RU"/>
        </w:rPr>
      </w:pPr>
    </w:p>
    <w:p w14:paraId="6D106912" w14:textId="77777777" w:rsidR="006E4602" w:rsidRPr="00AC7839" w:rsidRDefault="006E4602" w:rsidP="00392089">
      <w:pPr>
        <w:spacing w:after="0" w:line="240" w:lineRule="auto"/>
        <w:rPr>
          <w:rFonts w:ascii="Times New Roman" w:eastAsia="Times New Roman" w:hAnsi="Times New Roman"/>
          <w:lang w:eastAsia="ru-RU"/>
        </w:rPr>
      </w:pPr>
      <w:r w:rsidRPr="00AC7839">
        <w:rPr>
          <w:rFonts w:ascii="Times New Roman" w:eastAsia="Times New Roman" w:hAnsi="Times New Roman"/>
          <w:lang w:eastAsia="ru-RU"/>
        </w:rPr>
        <w:br w:type="page"/>
      </w:r>
    </w:p>
    <w:p w14:paraId="299BD4BF" w14:textId="77777777" w:rsidR="006E4602" w:rsidRPr="00AC7839" w:rsidRDefault="006E4602" w:rsidP="00392089">
      <w:pPr>
        <w:autoSpaceDE w:val="0"/>
        <w:autoSpaceDN w:val="0"/>
        <w:adjustRightInd w:val="0"/>
        <w:spacing w:after="0" w:line="240" w:lineRule="auto"/>
        <w:rPr>
          <w:rFonts w:ascii="Times New Roman" w:eastAsia="Times New Roman" w:hAnsi="Times New Roman"/>
          <w:lang w:eastAsia="ru-RU"/>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14"/>
      </w:tblGrid>
      <w:tr w:rsidR="006E4602" w:rsidRPr="00AC7839" w14:paraId="013C8B4D" w14:textId="77777777" w:rsidTr="000A7444">
        <w:tc>
          <w:tcPr>
            <w:tcW w:w="9014" w:type="dxa"/>
            <w:tcBorders>
              <w:top w:val="nil"/>
              <w:left w:val="nil"/>
              <w:bottom w:val="nil"/>
              <w:right w:val="nil"/>
            </w:tcBorders>
          </w:tcPr>
          <w:p w14:paraId="5A3D6AF1" w14:textId="77777777" w:rsidR="006E4602" w:rsidRPr="00AC7839" w:rsidRDefault="006E4602" w:rsidP="00EB5363">
            <w:pPr>
              <w:widowControl w:val="0"/>
              <w:autoSpaceDE w:val="0"/>
              <w:autoSpaceDN w:val="0"/>
              <w:spacing w:after="0" w:line="240" w:lineRule="auto"/>
              <w:jc w:val="center"/>
              <w:outlineLvl w:val="3"/>
              <w:rPr>
                <w:rFonts w:ascii="Times New Roman" w:eastAsia="Times New Roman" w:hAnsi="Times New Roman"/>
                <w:lang w:eastAsia="ru-RU"/>
              </w:rPr>
            </w:pPr>
            <w:r w:rsidRPr="00AC7839">
              <w:rPr>
                <w:rFonts w:ascii="Times New Roman" w:eastAsia="Times New Roman" w:hAnsi="Times New Roman"/>
                <w:lang w:eastAsia="ru-RU"/>
              </w:rPr>
              <w:t xml:space="preserve">Форма </w:t>
            </w:r>
            <w:r>
              <w:rPr>
                <w:rFonts w:ascii="Times New Roman" w:eastAsia="Times New Roman" w:hAnsi="Times New Roman"/>
                <w:lang w:eastAsia="ru-RU"/>
              </w:rPr>
              <w:t>2</w:t>
            </w:r>
            <w:r w:rsidRPr="00AC7839">
              <w:rPr>
                <w:rFonts w:ascii="Times New Roman" w:eastAsia="Times New Roman" w:hAnsi="Times New Roman"/>
                <w:lang w:eastAsia="ru-RU"/>
              </w:rPr>
              <w:t>. Акт проведения первичного обследования</w:t>
            </w:r>
          </w:p>
        </w:tc>
      </w:tr>
    </w:tbl>
    <w:p w14:paraId="0AB8C418" w14:textId="77777777" w:rsidR="006E4602" w:rsidRPr="00AC7839" w:rsidRDefault="006E4602" w:rsidP="000A7444">
      <w:pPr>
        <w:widowControl w:val="0"/>
        <w:autoSpaceDE w:val="0"/>
        <w:autoSpaceDN w:val="0"/>
        <w:spacing w:after="0" w:line="240" w:lineRule="auto"/>
        <w:jc w:val="both"/>
        <w:rPr>
          <w:rFonts w:ascii="Times New Roman" w:eastAsia="Times New Roman" w:hAnsi="Times New Roman"/>
          <w:lang w:eastAsia="ru-RU"/>
        </w:rPr>
      </w:pPr>
    </w:p>
    <w:tbl>
      <w:tblPr>
        <w:tblW w:w="0" w:type="auto"/>
        <w:tblInd w:w="-5" w:type="dxa"/>
        <w:tblLayout w:type="fixed"/>
        <w:tblCellMar>
          <w:top w:w="102" w:type="dxa"/>
          <w:left w:w="62" w:type="dxa"/>
          <w:bottom w:w="102" w:type="dxa"/>
          <w:right w:w="62" w:type="dxa"/>
        </w:tblCellMar>
        <w:tblLook w:val="04A0" w:firstRow="1" w:lastRow="0" w:firstColumn="1" w:lastColumn="0" w:noHBand="0" w:noVBand="1"/>
      </w:tblPr>
      <w:tblGrid>
        <w:gridCol w:w="1034"/>
        <w:gridCol w:w="584"/>
        <w:gridCol w:w="541"/>
        <w:gridCol w:w="1072"/>
        <w:gridCol w:w="1373"/>
        <w:gridCol w:w="101"/>
        <w:gridCol w:w="454"/>
        <w:gridCol w:w="3118"/>
        <w:gridCol w:w="449"/>
        <w:gridCol w:w="345"/>
        <w:gridCol w:w="6"/>
      </w:tblGrid>
      <w:tr w:rsidR="006E4602" w:rsidRPr="00AC7839" w14:paraId="6CDCA683" w14:textId="77777777" w:rsidTr="000A7444">
        <w:tc>
          <w:tcPr>
            <w:tcW w:w="9077" w:type="dxa"/>
            <w:gridSpan w:val="11"/>
          </w:tcPr>
          <w:p w14:paraId="6D478C42" w14:textId="77777777" w:rsidR="006E4602" w:rsidRPr="00AC7839" w:rsidRDefault="006E4602" w:rsidP="000A7444">
            <w:pPr>
              <w:widowControl w:val="0"/>
              <w:autoSpaceDE w:val="0"/>
              <w:autoSpaceDN w:val="0"/>
              <w:spacing w:after="0" w:line="240" w:lineRule="auto"/>
              <w:jc w:val="center"/>
              <w:rPr>
                <w:rFonts w:ascii="Times New Roman" w:eastAsia="Times New Roman" w:hAnsi="Times New Roman"/>
                <w:lang w:eastAsia="ru-RU"/>
              </w:rPr>
            </w:pPr>
            <w:r w:rsidRPr="00AC7839">
              <w:rPr>
                <w:rFonts w:ascii="Times New Roman" w:eastAsia="Times New Roman" w:hAnsi="Times New Roman"/>
                <w:b/>
                <w:lang w:eastAsia="ru-RU"/>
              </w:rPr>
              <w:t>АКТ ПРОВЕДЕНИЯ ПЕРВИЧНОГО ОБСЛЕДОВАНИЯ</w:t>
            </w:r>
          </w:p>
        </w:tc>
      </w:tr>
      <w:tr w:rsidR="006E4602" w:rsidRPr="00AC7839" w14:paraId="082B0B53" w14:textId="77777777" w:rsidTr="000A7444">
        <w:tc>
          <w:tcPr>
            <w:tcW w:w="9077" w:type="dxa"/>
            <w:gridSpan w:val="11"/>
          </w:tcPr>
          <w:p w14:paraId="67ECF2CA" w14:textId="77777777" w:rsidR="006E4602" w:rsidRPr="00AC7839" w:rsidRDefault="006E4602" w:rsidP="000A7444">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(наименование, адрес объекта, в/на котором установлена система)</w:t>
            </w:r>
          </w:p>
        </w:tc>
      </w:tr>
      <w:tr w:rsidR="006E4602" w:rsidRPr="00AC7839" w14:paraId="408CB777" w14:textId="77777777" w:rsidTr="000A7444">
        <w:tc>
          <w:tcPr>
            <w:tcW w:w="5159" w:type="dxa"/>
            <w:gridSpan w:val="7"/>
          </w:tcPr>
          <w:p w14:paraId="765E1DC1" w14:textId="77777777" w:rsidR="006E4602" w:rsidRPr="00AC7839" w:rsidRDefault="006E4602" w:rsidP="000A7444">
            <w:pPr>
              <w:widowControl w:val="0"/>
              <w:autoSpaceDE w:val="0"/>
              <w:autoSpaceDN w:val="0"/>
              <w:spacing w:after="0" w:line="240" w:lineRule="auto"/>
              <w:rPr>
                <w:rFonts w:ascii="Times New Roman" w:eastAsia="Times New Roman" w:hAnsi="Times New Roman"/>
                <w:lang w:eastAsia="ru-RU"/>
              </w:rPr>
            </w:pPr>
          </w:p>
        </w:tc>
        <w:tc>
          <w:tcPr>
            <w:tcW w:w="3918" w:type="dxa"/>
            <w:gridSpan w:val="4"/>
          </w:tcPr>
          <w:p w14:paraId="13A87492" w14:textId="77777777" w:rsidR="006E4602" w:rsidRPr="00AC7839" w:rsidRDefault="006E4602" w:rsidP="000A7444">
            <w:pPr>
              <w:widowControl w:val="0"/>
              <w:autoSpaceDE w:val="0"/>
              <w:autoSpaceDN w:val="0"/>
              <w:spacing w:after="0" w:line="240" w:lineRule="auto"/>
              <w:rPr>
                <w:rFonts w:ascii="Times New Roman" w:eastAsia="Times New Roman" w:hAnsi="Times New Roman"/>
                <w:lang w:eastAsia="ru-RU"/>
              </w:rPr>
            </w:pPr>
            <w:r w:rsidRPr="00AC7839">
              <w:rPr>
                <w:rFonts w:ascii="Times New Roman" w:eastAsia="Times New Roman" w:hAnsi="Times New Roman"/>
                <w:lang w:eastAsia="ru-RU"/>
              </w:rPr>
              <w:t>"___" ___________ 20__ г.</w:t>
            </w:r>
          </w:p>
        </w:tc>
      </w:tr>
      <w:tr w:rsidR="006E4602" w:rsidRPr="00AC7839" w14:paraId="1FB3936B" w14:textId="77777777" w:rsidTr="000A7444">
        <w:tc>
          <w:tcPr>
            <w:tcW w:w="5159" w:type="dxa"/>
            <w:gridSpan w:val="7"/>
          </w:tcPr>
          <w:p w14:paraId="7167336F" w14:textId="77777777" w:rsidR="006E4602" w:rsidRPr="00AC7839" w:rsidRDefault="006E4602" w:rsidP="000A7444">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(наименование населенного пункта)</w:t>
            </w:r>
          </w:p>
        </w:tc>
        <w:tc>
          <w:tcPr>
            <w:tcW w:w="3918" w:type="dxa"/>
            <w:gridSpan w:val="4"/>
          </w:tcPr>
          <w:p w14:paraId="1F2D160C" w14:textId="77777777" w:rsidR="006E4602" w:rsidRPr="00AC7839" w:rsidRDefault="006E4602" w:rsidP="000A7444">
            <w:pPr>
              <w:widowControl w:val="0"/>
              <w:autoSpaceDE w:val="0"/>
              <w:autoSpaceDN w:val="0"/>
              <w:spacing w:after="0" w:line="240" w:lineRule="auto"/>
              <w:rPr>
                <w:rFonts w:ascii="Times New Roman" w:eastAsia="Times New Roman" w:hAnsi="Times New Roman"/>
                <w:lang w:eastAsia="ru-RU"/>
              </w:rPr>
            </w:pPr>
          </w:p>
        </w:tc>
      </w:tr>
      <w:tr w:rsidR="006E4602" w:rsidRPr="00AC7839" w14:paraId="243A1B2E" w14:textId="77777777" w:rsidTr="000A7444">
        <w:tc>
          <w:tcPr>
            <w:tcW w:w="4604" w:type="dxa"/>
            <w:gridSpan w:val="5"/>
          </w:tcPr>
          <w:p w14:paraId="472B272B" w14:textId="77777777" w:rsidR="006E4602" w:rsidRPr="00AC7839" w:rsidRDefault="006E4602" w:rsidP="000A7444">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Мы, нижеподписавшиеся, представитель</w:t>
            </w:r>
          </w:p>
        </w:tc>
        <w:tc>
          <w:tcPr>
            <w:tcW w:w="4473" w:type="dxa"/>
            <w:gridSpan w:val="6"/>
          </w:tcPr>
          <w:p w14:paraId="5D8A7868" w14:textId="77777777" w:rsidR="006E4602" w:rsidRPr="00AC7839" w:rsidRDefault="006E4602" w:rsidP="000A7444">
            <w:pPr>
              <w:widowControl w:val="0"/>
              <w:autoSpaceDE w:val="0"/>
              <w:autoSpaceDN w:val="0"/>
              <w:spacing w:after="0" w:line="240" w:lineRule="auto"/>
              <w:rPr>
                <w:rFonts w:ascii="Times New Roman" w:eastAsia="Times New Roman" w:hAnsi="Times New Roman"/>
                <w:lang w:eastAsia="ru-RU"/>
              </w:rPr>
            </w:pPr>
          </w:p>
        </w:tc>
      </w:tr>
      <w:tr w:rsidR="006E4602" w:rsidRPr="00AC7839" w14:paraId="576FE12D" w14:textId="77777777" w:rsidTr="000A7444">
        <w:tc>
          <w:tcPr>
            <w:tcW w:w="9077" w:type="dxa"/>
            <w:gridSpan w:val="11"/>
          </w:tcPr>
          <w:p w14:paraId="64316EAD" w14:textId="77777777" w:rsidR="006E4602" w:rsidRPr="00AC7839" w:rsidRDefault="006E4602" w:rsidP="000A7444">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(наименование объекта)</w:t>
            </w:r>
          </w:p>
        </w:tc>
      </w:tr>
      <w:tr w:rsidR="006E4602" w:rsidRPr="00AC7839" w14:paraId="0171DF2A" w14:textId="77777777" w:rsidTr="000A7444">
        <w:tc>
          <w:tcPr>
            <w:tcW w:w="1034" w:type="dxa"/>
          </w:tcPr>
          <w:p w14:paraId="7A1E5EA0" w14:textId="77777777" w:rsidR="006E4602" w:rsidRPr="00AC7839" w:rsidRDefault="006E4602" w:rsidP="000A7444">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в лице</w:t>
            </w:r>
          </w:p>
        </w:tc>
        <w:tc>
          <w:tcPr>
            <w:tcW w:w="7692" w:type="dxa"/>
            <w:gridSpan w:val="8"/>
          </w:tcPr>
          <w:p w14:paraId="7A2113D0" w14:textId="77777777" w:rsidR="006E4602" w:rsidRPr="00AC7839" w:rsidRDefault="006E4602" w:rsidP="000A7444">
            <w:pPr>
              <w:widowControl w:val="0"/>
              <w:autoSpaceDE w:val="0"/>
              <w:autoSpaceDN w:val="0"/>
              <w:spacing w:after="0" w:line="240" w:lineRule="auto"/>
              <w:rPr>
                <w:rFonts w:ascii="Times New Roman" w:eastAsia="Times New Roman" w:hAnsi="Times New Roman"/>
                <w:lang w:eastAsia="ru-RU"/>
              </w:rPr>
            </w:pPr>
          </w:p>
        </w:tc>
        <w:tc>
          <w:tcPr>
            <w:tcW w:w="351" w:type="dxa"/>
            <w:gridSpan w:val="2"/>
          </w:tcPr>
          <w:p w14:paraId="6201FDC8" w14:textId="77777777" w:rsidR="006E4602" w:rsidRPr="00AC7839" w:rsidRDefault="006E4602" w:rsidP="000A7444">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w:t>
            </w:r>
          </w:p>
        </w:tc>
      </w:tr>
      <w:tr w:rsidR="006E4602" w:rsidRPr="00AC7839" w14:paraId="593B6A8B" w14:textId="77777777" w:rsidTr="000A7444">
        <w:tc>
          <w:tcPr>
            <w:tcW w:w="9077" w:type="dxa"/>
            <w:gridSpan w:val="11"/>
          </w:tcPr>
          <w:p w14:paraId="088B0B41" w14:textId="77777777" w:rsidR="006E4602" w:rsidRPr="00AC7839" w:rsidRDefault="006E4602" w:rsidP="000A7444">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(должность, фамилия, имя, отчество полностью)</w:t>
            </w:r>
          </w:p>
        </w:tc>
      </w:tr>
      <w:tr w:rsidR="006E4602" w:rsidRPr="00AC7839" w14:paraId="7CC82A22" w14:textId="77777777" w:rsidTr="000A7444">
        <w:tc>
          <w:tcPr>
            <w:tcW w:w="9077" w:type="dxa"/>
            <w:gridSpan w:val="11"/>
          </w:tcPr>
          <w:p w14:paraId="57734919" w14:textId="77777777" w:rsidR="006E4602" w:rsidRPr="00AC7839" w:rsidRDefault="006E4602" w:rsidP="000A7444">
            <w:pPr>
              <w:widowControl w:val="0"/>
              <w:autoSpaceDE w:val="0"/>
              <w:autoSpaceDN w:val="0"/>
              <w:spacing w:after="0" w:line="240" w:lineRule="auto"/>
              <w:rPr>
                <w:rFonts w:ascii="Times New Roman" w:eastAsia="Times New Roman" w:hAnsi="Times New Roman"/>
                <w:lang w:eastAsia="ru-RU"/>
              </w:rPr>
            </w:pPr>
            <w:r w:rsidRPr="00AC7839">
              <w:rPr>
                <w:rFonts w:ascii="Times New Roman" w:eastAsia="Times New Roman" w:hAnsi="Times New Roman"/>
                <w:lang w:eastAsia="ru-RU"/>
              </w:rPr>
              <w:t>представитель Исполнителя</w:t>
            </w:r>
          </w:p>
        </w:tc>
      </w:tr>
      <w:tr w:rsidR="006E4602" w:rsidRPr="00AC7839" w14:paraId="32F4B36D" w14:textId="77777777" w:rsidTr="000A7444">
        <w:tc>
          <w:tcPr>
            <w:tcW w:w="9077" w:type="dxa"/>
            <w:gridSpan w:val="11"/>
          </w:tcPr>
          <w:p w14:paraId="26054354" w14:textId="77777777" w:rsidR="006E4602" w:rsidRPr="00AC7839" w:rsidRDefault="006E4602" w:rsidP="000A7444">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(должность, фамилия, имя, отчество полностью)</w:t>
            </w:r>
          </w:p>
        </w:tc>
      </w:tr>
      <w:tr w:rsidR="006E4602" w:rsidRPr="00AC7839" w14:paraId="7DEE3B67" w14:textId="77777777" w:rsidTr="000A7444">
        <w:tc>
          <w:tcPr>
            <w:tcW w:w="9077" w:type="dxa"/>
            <w:gridSpan w:val="11"/>
          </w:tcPr>
          <w:p w14:paraId="70942221" w14:textId="77777777" w:rsidR="006E4602" w:rsidRPr="00AC7839" w:rsidRDefault="006E4602" w:rsidP="000A7444">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представитель Заказчика</w:t>
            </w:r>
          </w:p>
        </w:tc>
      </w:tr>
      <w:tr w:rsidR="006E4602" w:rsidRPr="00AC7839" w14:paraId="2BFE814B" w14:textId="77777777" w:rsidTr="000A7444">
        <w:tc>
          <w:tcPr>
            <w:tcW w:w="1034" w:type="dxa"/>
          </w:tcPr>
          <w:p w14:paraId="3769E284" w14:textId="77777777" w:rsidR="006E4602" w:rsidRPr="00AC7839" w:rsidRDefault="006E4602" w:rsidP="000A7444">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в лице</w:t>
            </w:r>
          </w:p>
        </w:tc>
        <w:tc>
          <w:tcPr>
            <w:tcW w:w="7692" w:type="dxa"/>
            <w:gridSpan w:val="8"/>
          </w:tcPr>
          <w:p w14:paraId="7423C4C8" w14:textId="77777777" w:rsidR="006E4602" w:rsidRPr="00AC7839" w:rsidRDefault="006E4602" w:rsidP="000A7444">
            <w:pPr>
              <w:widowControl w:val="0"/>
              <w:autoSpaceDE w:val="0"/>
              <w:autoSpaceDN w:val="0"/>
              <w:spacing w:after="0" w:line="240" w:lineRule="auto"/>
              <w:rPr>
                <w:rFonts w:ascii="Times New Roman" w:eastAsia="Times New Roman" w:hAnsi="Times New Roman"/>
                <w:lang w:eastAsia="ru-RU"/>
              </w:rPr>
            </w:pPr>
          </w:p>
        </w:tc>
        <w:tc>
          <w:tcPr>
            <w:tcW w:w="351" w:type="dxa"/>
            <w:gridSpan w:val="2"/>
          </w:tcPr>
          <w:p w14:paraId="1B411CE7" w14:textId="77777777" w:rsidR="006E4602" w:rsidRPr="00AC7839" w:rsidRDefault="006E4602" w:rsidP="000A7444">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w:t>
            </w:r>
          </w:p>
        </w:tc>
      </w:tr>
      <w:tr w:rsidR="006E4602" w:rsidRPr="00AC7839" w14:paraId="30E1147E" w14:textId="77777777" w:rsidTr="000A7444">
        <w:tc>
          <w:tcPr>
            <w:tcW w:w="9077" w:type="dxa"/>
            <w:gridSpan w:val="11"/>
          </w:tcPr>
          <w:p w14:paraId="5DB2D6A3" w14:textId="77777777" w:rsidR="006E4602" w:rsidRPr="00AC7839" w:rsidRDefault="006E4602" w:rsidP="000A7444">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(должность, фамилия, имя, отчество полностью)</w:t>
            </w:r>
          </w:p>
        </w:tc>
      </w:tr>
      <w:tr w:rsidR="006E4602" w:rsidRPr="00AC7839" w14:paraId="1F581058" w14:textId="77777777" w:rsidTr="000A7444">
        <w:tc>
          <w:tcPr>
            <w:tcW w:w="9077" w:type="dxa"/>
            <w:gridSpan w:val="11"/>
          </w:tcPr>
          <w:p w14:paraId="45DBE11E" w14:textId="77777777" w:rsidR="006E4602" w:rsidRPr="00AC7839" w:rsidRDefault="006E4602" w:rsidP="000A7444">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составили настоящий акт о том, что при обследовании системы</w:t>
            </w:r>
          </w:p>
        </w:tc>
      </w:tr>
      <w:tr w:rsidR="006E4602" w:rsidRPr="00AC7839" w14:paraId="5F3F5F24" w14:textId="77777777" w:rsidTr="000A7444">
        <w:tc>
          <w:tcPr>
            <w:tcW w:w="9077" w:type="dxa"/>
            <w:gridSpan w:val="11"/>
          </w:tcPr>
          <w:p w14:paraId="1077CEA6" w14:textId="77777777" w:rsidR="006E4602" w:rsidRPr="00AC7839" w:rsidRDefault="006E4602" w:rsidP="000A7444">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(наименование систем и технических средств)</w:t>
            </w:r>
          </w:p>
        </w:tc>
      </w:tr>
      <w:tr w:rsidR="006E4602" w:rsidRPr="00AC7839" w14:paraId="78920FB6" w14:textId="77777777" w:rsidTr="000A7444">
        <w:tc>
          <w:tcPr>
            <w:tcW w:w="2159" w:type="dxa"/>
            <w:gridSpan w:val="3"/>
          </w:tcPr>
          <w:p w14:paraId="1D31C1B2" w14:textId="77777777" w:rsidR="006E4602" w:rsidRPr="00AC7839" w:rsidRDefault="006E4602" w:rsidP="000A7444">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смонтированных</w:t>
            </w:r>
          </w:p>
        </w:tc>
        <w:tc>
          <w:tcPr>
            <w:tcW w:w="6918" w:type="dxa"/>
            <w:gridSpan w:val="8"/>
          </w:tcPr>
          <w:p w14:paraId="18E0866F" w14:textId="77777777" w:rsidR="006E4602" w:rsidRPr="00AC7839" w:rsidRDefault="006E4602" w:rsidP="000A7444">
            <w:pPr>
              <w:widowControl w:val="0"/>
              <w:autoSpaceDE w:val="0"/>
              <w:autoSpaceDN w:val="0"/>
              <w:spacing w:after="0" w:line="240" w:lineRule="auto"/>
              <w:rPr>
                <w:rFonts w:ascii="Times New Roman" w:eastAsia="Times New Roman" w:hAnsi="Times New Roman"/>
                <w:lang w:eastAsia="ru-RU"/>
              </w:rPr>
            </w:pPr>
          </w:p>
        </w:tc>
      </w:tr>
      <w:tr w:rsidR="006E4602" w:rsidRPr="00AC7839" w14:paraId="21F6A686" w14:textId="77777777" w:rsidTr="000A7444">
        <w:tc>
          <w:tcPr>
            <w:tcW w:w="9077" w:type="dxa"/>
            <w:gridSpan w:val="11"/>
          </w:tcPr>
          <w:p w14:paraId="1671AC96" w14:textId="77777777" w:rsidR="006E4602" w:rsidRPr="00AC7839" w:rsidRDefault="006E4602" w:rsidP="000A7444">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(наименование наладочных организаций, дата монтажа)</w:t>
            </w:r>
          </w:p>
        </w:tc>
      </w:tr>
      <w:tr w:rsidR="006E4602" w:rsidRPr="00AC7839" w14:paraId="735D119F" w14:textId="77777777" w:rsidTr="000A7444">
        <w:tc>
          <w:tcPr>
            <w:tcW w:w="9077" w:type="dxa"/>
            <w:gridSpan w:val="11"/>
          </w:tcPr>
          <w:p w14:paraId="0E5F26B8" w14:textId="77777777" w:rsidR="006E4602" w:rsidRPr="00AC7839" w:rsidRDefault="006E4602" w:rsidP="000A7444">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по проекту (акту обследования), выполненному</w:t>
            </w:r>
          </w:p>
        </w:tc>
      </w:tr>
      <w:tr w:rsidR="006E4602" w:rsidRPr="00AC7839" w14:paraId="13AD6E25" w14:textId="77777777" w:rsidTr="000A7444">
        <w:tc>
          <w:tcPr>
            <w:tcW w:w="1618" w:type="dxa"/>
            <w:gridSpan w:val="2"/>
          </w:tcPr>
          <w:p w14:paraId="5479E41E" w14:textId="77777777" w:rsidR="006E4602" w:rsidRPr="00AC7839" w:rsidRDefault="006E4602" w:rsidP="000A7444">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налаженной</w:t>
            </w:r>
          </w:p>
        </w:tc>
        <w:tc>
          <w:tcPr>
            <w:tcW w:w="7108" w:type="dxa"/>
            <w:gridSpan w:val="7"/>
          </w:tcPr>
          <w:p w14:paraId="63312757" w14:textId="77777777" w:rsidR="006E4602" w:rsidRPr="00AC7839" w:rsidRDefault="006E4602" w:rsidP="000A7444">
            <w:pPr>
              <w:widowControl w:val="0"/>
              <w:autoSpaceDE w:val="0"/>
              <w:autoSpaceDN w:val="0"/>
              <w:spacing w:after="0" w:line="240" w:lineRule="auto"/>
              <w:rPr>
                <w:rFonts w:ascii="Times New Roman" w:eastAsia="Times New Roman" w:hAnsi="Times New Roman"/>
                <w:lang w:eastAsia="ru-RU"/>
              </w:rPr>
            </w:pPr>
          </w:p>
        </w:tc>
        <w:tc>
          <w:tcPr>
            <w:tcW w:w="351" w:type="dxa"/>
            <w:gridSpan w:val="2"/>
          </w:tcPr>
          <w:p w14:paraId="6FBF29A4" w14:textId="77777777" w:rsidR="006E4602" w:rsidRPr="00AC7839" w:rsidRDefault="006E4602" w:rsidP="000A7444">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w:t>
            </w:r>
          </w:p>
        </w:tc>
      </w:tr>
      <w:tr w:rsidR="006E4602" w:rsidRPr="00AC7839" w14:paraId="35602D4D" w14:textId="77777777" w:rsidTr="000A7444">
        <w:tc>
          <w:tcPr>
            <w:tcW w:w="9077" w:type="dxa"/>
            <w:gridSpan w:val="11"/>
          </w:tcPr>
          <w:p w14:paraId="7F6734C4" w14:textId="77777777" w:rsidR="006E4602" w:rsidRPr="00AC7839" w:rsidRDefault="006E4602" w:rsidP="000A7444">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(наименование наладочной организации)</w:t>
            </w:r>
          </w:p>
        </w:tc>
      </w:tr>
      <w:tr w:rsidR="006E4602" w:rsidRPr="00AC7839" w14:paraId="0FA13BCA" w14:textId="77777777" w:rsidTr="000A7444">
        <w:tc>
          <w:tcPr>
            <w:tcW w:w="9077" w:type="dxa"/>
            <w:gridSpan w:val="11"/>
          </w:tcPr>
          <w:p w14:paraId="45B6C49B" w14:textId="77777777" w:rsidR="006E4602" w:rsidRPr="00AC7839" w:rsidRDefault="006E4602" w:rsidP="000A7444">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УСТАНОВЛЕНО:</w:t>
            </w:r>
          </w:p>
        </w:tc>
      </w:tr>
      <w:tr w:rsidR="006E4602" w:rsidRPr="00AC7839" w14:paraId="2CB200C0" w14:textId="77777777" w:rsidTr="000A7444">
        <w:tc>
          <w:tcPr>
            <w:tcW w:w="9077" w:type="dxa"/>
            <w:gridSpan w:val="11"/>
          </w:tcPr>
          <w:p w14:paraId="377F60D1" w14:textId="77777777" w:rsidR="006E4602" w:rsidRPr="00AC7839" w:rsidRDefault="006E4602" w:rsidP="000A7444">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Техническое состояние системы (технических средств)</w:t>
            </w:r>
          </w:p>
        </w:tc>
      </w:tr>
      <w:tr w:rsidR="006E4602" w:rsidRPr="00AC7839" w14:paraId="291CAFD7" w14:textId="77777777" w:rsidTr="000A7444">
        <w:tc>
          <w:tcPr>
            <w:tcW w:w="9077" w:type="dxa"/>
            <w:gridSpan w:val="11"/>
          </w:tcPr>
          <w:p w14:paraId="43D3A2E3" w14:textId="77777777" w:rsidR="006E4602" w:rsidRPr="00AC7839" w:rsidRDefault="006E4602" w:rsidP="000A7444">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(указать дефекты, неисправности технических средств и системы в целом)</w:t>
            </w:r>
          </w:p>
        </w:tc>
      </w:tr>
      <w:tr w:rsidR="006E4602" w:rsidRPr="00AC7839" w14:paraId="2C901A79" w14:textId="77777777" w:rsidTr="000A7444">
        <w:tc>
          <w:tcPr>
            <w:tcW w:w="9077" w:type="dxa"/>
            <w:gridSpan w:val="11"/>
          </w:tcPr>
          <w:p w14:paraId="4C92889F" w14:textId="77777777" w:rsidR="006E4602" w:rsidRPr="00AC7839" w:rsidRDefault="006E4602" w:rsidP="000A7444">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проектная и техническая документация</w:t>
            </w:r>
          </w:p>
        </w:tc>
      </w:tr>
      <w:tr w:rsidR="006E4602" w:rsidRPr="00AC7839" w14:paraId="52AF17AE" w14:textId="77777777" w:rsidTr="000A7444">
        <w:tc>
          <w:tcPr>
            <w:tcW w:w="9077" w:type="dxa"/>
            <w:gridSpan w:val="11"/>
          </w:tcPr>
          <w:p w14:paraId="2F545E36" w14:textId="77777777" w:rsidR="006E4602" w:rsidRPr="00AC7839" w:rsidRDefault="006E4602" w:rsidP="000A7444">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(указать наличие, отсутствие документации, дать замечания по ней)</w:t>
            </w:r>
          </w:p>
        </w:tc>
      </w:tr>
      <w:tr w:rsidR="006E4602" w:rsidRPr="00AC7839" w14:paraId="19BD9669" w14:textId="77777777" w:rsidTr="000A7444">
        <w:tc>
          <w:tcPr>
            <w:tcW w:w="9077" w:type="dxa"/>
            <w:gridSpan w:val="11"/>
          </w:tcPr>
          <w:p w14:paraId="222C54CA" w14:textId="77777777" w:rsidR="006E4602" w:rsidRPr="00AC7839" w:rsidRDefault="006E4602" w:rsidP="000A7444">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Выводы, предложения:</w:t>
            </w:r>
          </w:p>
        </w:tc>
      </w:tr>
      <w:tr w:rsidR="006E4602" w:rsidRPr="00AC7839" w14:paraId="03393BC7" w14:textId="77777777" w:rsidTr="000A7444">
        <w:trPr>
          <w:gridAfter w:val="1"/>
          <w:wAfter w:w="6" w:type="dxa"/>
        </w:trPr>
        <w:tc>
          <w:tcPr>
            <w:tcW w:w="3231" w:type="dxa"/>
            <w:gridSpan w:val="4"/>
          </w:tcPr>
          <w:p w14:paraId="1940097F" w14:textId="77777777" w:rsidR="006E4602" w:rsidRPr="00AC7839" w:rsidRDefault="006E4602" w:rsidP="000A7444">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Услугу принял</w:t>
            </w:r>
          </w:p>
        </w:tc>
        <w:tc>
          <w:tcPr>
            <w:tcW w:w="1474" w:type="dxa"/>
            <w:gridSpan w:val="2"/>
          </w:tcPr>
          <w:p w14:paraId="48B90E53" w14:textId="77777777" w:rsidR="006E4602" w:rsidRPr="00AC7839" w:rsidRDefault="006E4602" w:rsidP="000A7444">
            <w:pPr>
              <w:widowControl w:val="0"/>
              <w:autoSpaceDE w:val="0"/>
              <w:autoSpaceDN w:val="0"/>
              <w:spacing w:after="0" w:line="240" w:lineRule="auto"/>
              <w:rPr>
                <w:rFonts w:ascii="Times New Roman" w:eastAsia="Times New Roman" w:hAnsi="Times New Roman"/>
                <w:lang w:eastAsia="ru-RU"/>
              </w:rPr>
            </w:pPr>
          </w:p>
        </w:tc>
        <w:tc>
          <w:tcPr>
            <w:tcW w:w="3572" w:type="dxa"/>
            <w:gridSpan w:val="2"/>
          </w:tcPr>
          <w:p w14:paraId="7E676109" w14:textId="77777777" w:rsidR="006E4602" w:rsidRPr="00AC7839" w:rsidRDefault="006E4602" w:rsidP="000A7444">
            <w:pPr>
              <w:widowControl w:val="0"/>
              <w:autoSpaceDE w:val="0"/>
              <w:autoSpaceDN w:val="0"/>
              <w:spacing w:after="0" w:line="240" w:lineRule="auto"/>
              <w:jc w:val="center"/>
              <w:rPr>
                <w:rFonts w:ascii="Times New Roman" w:eastAsia="Times New Roman" w:hAnsi="Times New Roman"/>
                <w:lang w:eastAsia="ru-RU"/>
              </w:rPr>
            </w:pPr>
            <w:r w:rsidRPr="00AC7839">
              <w:rPr>
                <w:rFonts w:ascii="Times New Roman" w:eastAsia="Times New Roman" w:hAnsi="Times New Roman"/>
                <w:lang w:eastAsia="ru-RU"/>
              </w:rPr>
              <w:t>Исполнитель</w:t>
            </w:r>
          </w:p>
        </w:tc>
        <w:tc>
          <w:tcPr>
            <w:tcW w:w="794" w:type="dxa"/>
            <w:gridSpan w:val="2"/>
          </w:tcPr>
          <w:p w14:paraId="5F02A322" w14:textId="77777777" w:rsidR="006E4602" w:rsidRPr="00AC7839" w:rsidRDefault="006E4602" w:rsidP="000A7444">
            <w:pPr>
              <w:widowControl w:val="0"/>
              <w:autoSpaceDE w:val="0"/>
              <w:autoSpaceDN w:val="0"/>
              <w:spacing w:after="0" w:line="240" w:lineRule="auto"/>
              <w:rPr>
                <w:rFonts w:ascii="Times New Roman" w:eastAsia="Times New Roman" w:hAnsi="Times New Roman"/>
                <w:lang w:eastAsia="ru-RU"/>
              </w:rPr>
            </w:pPr>
          </w:p>
        </w:tc>
      </w:tr>
    </w:tbl>
    <w:p w14:paraId="45B6EE66" w14:textId="77777777" w:rsidR="006E4602" w:rsidRPr="00AC7839" w:rsidRDefault="006E4602" w:rsidP="00392089">
      <w:pPr>
        <w:spacing w:after="0" w:line="240" w:lineRule="auto"/>
        <w:rPr>
          <w:rFonts w:ascii="Times New Roman" w:eastAsia="Times New Roman" w:hAnsi="Times New Roman"/>
          <w:lang w:eastAsia="ru-RU"/>
        </w:rPr>
      </w:pPr>
      <w:r w:rsidRPr="00AC7839">
        <w:rPr>
          <w:rFonts w:ascii="Times New Roman" w:eastAsia="Times New Roman" w:hAnsi="Times New Roman"/>
          <w:lang w:eastAsia="ru-RU"/>
        </w:rPr>
        <w:br w:type="page"/>
      </w:r>
    </w:p>
    <w:p w14:paraId="15E4A63C" w14:textId="77777777" w:rsidR="006E4602" w:rsidRPr="00AC7839" w:rsidRDefault="006E4602" w:rsidP="00392089">
      <w:pPr>
        <w:autoSpaceDE w:val="0"/>
        <w:autoSpaceDN w:val="0"/>
        <w:adjustRightInd w:val="0"/>
        <w:spacing w:after="0" w:line="240" w:lineRule="auto"/>
        <w:rPr>
          <w:rFonts w:ascii="Times New Roman" w:eastAsia="Times New Roman" w:hAnsi="Times New Roman"/>
          <w:lang w:eastAsia="ru-RU"/>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71"/>
      </w:tblGrid>
      <w:tr w:rsidR="006E4602" w:rsidRPr="00AC7839" w14:paraId="0774C283" w14:textId="77777777" w:rsidTr="000A7444">
        <w:tc>
          <w:tcPr>
            <w:tcW w:w="9071" w:type="dxa"/>
            <w:tcBorders>
              <w:top w:val="nil"/>
              <w:left w:val="nil"/>
              <w:bottom w:val="nil"/>
              <w:right w:val="nil"/>
            </w:tcBorders>
          </w:tcPr>
          <w:p w14:paraId="7FCA1AD8" w14:textId="77777777" w:rsidR="006E4602" w:rsidRPr="00AC7839" w:rsidRDefault="006E4602" w:rsidP="00EB5363">
            <w:pPr>
              <w:widowControl w:val="0"/>
              <w:autoSpaceDE w:val="0"/>
              <w:autoSpaceDN w:val="0"/>
              <w:spacing w:after="0" w:line="240" w:lineRule="auto"/>
              <w:jc w:val="center"/>
              <w:outlineLvl w:val="3"/>
              <w:rPr>
                <w:rFonts w:ascii="Times New Roman" w:eastAsia="Times New Roman" w:hAnsi="Times New Roman"/>
                <w:lang w:eastAsia="ru-RU"/>
              </w:rPr>
            </w:pPr>
            <w:r w:rsidRPr="00AC7839">
              <w:rPr>
                <w:rFonts w:ascii="Times New Roman" w:hAnsi="Times New Roman"/>
              </w:rPr>
              <w:br w:type="page"/>
            </w:r>
            <w:r w:rsidRPr="00AC7839">
              <w:rPr>
                <w:rFonts w:ascii="Times New Roman" w:eastAsia="Times New Roman" w:hAnsi="Times New Roman"/>
                <w:lang w:eastAsia="ru-RU"/>
              </w:rPr>
              <w:t xml:space="preserve">Форма </w:t>
            </w:r>
            <w:r>
              <w:rPr>
                <w:rFonts w:ascii="Times New Roman" w:eastAsia="Times New Roman" w:hAnsi="Times New Roman"/>
                <w:lang w:eastAsia="ru-RU"/>
              </w:rPr>
              <w:t>3</w:t>
            </w:r>
            <w:r w:rsidRPr="00AC7839">
              <w:rPr>
                <w:rFonts w:ascii="Times New Roman" w:eastAsia="Times New Roman" w:hAnsi="Times New Roman"/>
                <w:lang w:eastAsia="ru-RU"/>
              </w:rPr>
              <w:t>. Дефектная ведомость на систему и технические средства</w:t>
            </w:r>
          </w:p>
        </w:tc>
      </w:tr>
    </w:tbl>
    <w:p w14:paraId="2556E0C0" w14:textId="77777777" w:rsidR="006E4602" w:rsidRPr="00AC7839" w:rsidRDefault="006E4602" w:rsidP="000A7444">
      <w:pPr>
        <w:widowControl w:val="0"/>
        <w:autoSpaceDE w:val="0"/>
        <w:autoSpaceDN w:val="0"/>
        <w:spacing w:after="0" w:line="240" w:lineRule="auto"/>
        <w:jc w:val="both"/>
        <w:rPr>
          <w:rFonts w:ascii="Times New Roman" w:eastAsia="Times New Roman" w:hAnsi="Times New Roman"/>
          <w:lang w:eastAsia="ru-RU"/>
        </w:rPr>
      </w:pPr>
    </w:p>
    <w:tbl>
      <w:tblPr>
        <w:tblW w:w="0" w:type="auto"/>
        <w:tblBorders>
          <w:bottom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531"/>
        <w:gridCol w:w="1155"/>
        <w:gridCol w:w="6350"/>
      </w:tblGrid>
      <w:tr w:rsidR="006E4602" w:rsidRPr="00AC7839" w14:paraId="39754C6B" w14:textId="77777777" w:rsidTr="000A7444">
        <w:tc>
          <w:tcPr>
            <w:tcW w:w="9036" w:type="dxa"/>
            <w:gridSpan w:val="3"/>
            <w:tcBorders>
              <w:top w:val="nil"/>
              <w:left w:val="nil"/>
              <w:bottom w:val="nil"/>
              <w:right w:val="nil"/>
            </w:tcBorders>
          </w:tcPr>
          <w:p w14:paraId="10F8F254" w14:textId="77777777" w:rsidR="006E4602" w:rsidRPr="00AC7839" w:rsidRDefault="006E4602" w:rsidP="000A7444">
            <w:pPr>
              <w:widowControl w:val="0"/>
              <w:autoSpaceDE w:val="0"/>
              <w:autoSpaceDN w:val="0"/>
              <w:spacing w:after="0" w:line="240" w:lineRule="auto"/>
              <w:jc w:val="center"/>
              <w:rPr>
                <w:rFonts w:ascii="Times New Roman" w:eastAsia="Times New Roman" w:hAnsi="Times New Roman"/>
                <w:lang w:eastAsia="ru-RU"/>
              </w:rPr>
            </w:pPr>
            <w:r w:rsidRPr="00AC7839">
              <w:rPr>
                <w:rFonts w:ascii="Times New Roman" w:eastAsia="Times New Roman" w:hAnsi="Times New Roman"/>
                <w:b/>
                <w:lang w:eastAsia="ru-RU"/>
              </w:rPr>
              <w:t>Дефектная ведомость на систему и технические средства</w:t>
            </w:r>
          </w:p>
        </w:tc>
      </w:tr>
      <w:tr w:rsidR="006E4602" w:rsidRPr="00AC7839" w14:paraId="2869BDA9" w14:textId="77777777" w:rsidTr="000A7444">
        <w:tc>
          <w:tcPr>
            <w:tcW w:w="9036" w:type="dxa"/>
            <w:gridSpan w:val="3"/>
            <w:tcBorders>
              <w:top w:val="nil"/>
              <w:left w:val="nil"/>
              <w:bottom w:val="nil"/>
              <w:right w:val="nil"/>
            </w:tcBorders>
          </w:tcPr>
          <w:p w14:paraId="64017EC8" w14:textId="77777777" w:rsidR="006E4602" w:rsidRPr="00AC7839" w:rsidRDefault="006E4602" w:rsidP="000A7444">
            <w:pPr>
              <w:widowControl w:val="0"/>
              <w:autoSpaceDE w:val="0"/>
              <w:autoSpaceDN w:val="0"/>
              <w:spacing w:after="0" w:line="240" w:lineRule="auto"/>
              <w:rPr>
                <w:rFonts w:ascii="Times New Roman" w:eastAsia="Times New Roman" w:hAnsi="Times New Roman"/>
                <w:lang w:eastAsia="ru-RU"/>
              </w:rPr>
            </w:pPr>
          </w:p>
        </w:tc>
      </w:tr>
      <w:tr w:rsidR="006E4602" w:rsidRPr="00AC7839" w14:paraId="27E8D2BB" w14:textId="77777777" w:rsidTr="000A7444">
        <w:tc>
          <w:tcPr>
            <w:tcW w:w="2686" w:type="dxa"/>
            <w:gridSpan w:val="2"/>
            <w:tcBorders>
              <w:top w:val="nil"/>
              <w:left w:val="nil"/>
              <w:bottom w:val="nil"/>
              <w:right w:val="nil"/>
            </w:tcBorders>
          </w:tcPr>
          <w:p w14:paraId="7B9DD1A9" w14:textId="77777777" w:rsidR="006E4602" w:rsidRPr="00AC7839" w:rsidRDefault="006E4602" w:rsidP="000A7444">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b/>
                <w:lang w:eastAsia="ru-RU"/>
              </w:rPr>
              <w:t>Дата составления:</w:t>
            </w:r>
          </w:p>
        </w:tc>
        <w:tc>
          <w:tcPr>
            <w:tcW w:w="6350" w:type="dxa"/>
            <w:tcBorders>
              <w:top w:val="nil"/>
              <w:left w:val="nil"/>
              <w:bottom w:val="single" w:sz="4" w:space="0" w:color="auto"/>
              <w:right w:val="nil"/>
            </w:tcBorders>
          </w:tcPr>
          <w:p w14:paraId="7081355B" w14:textId="77777777" w:rsidR="006E4602" w:rsidRPr="00AC7839" w:rsidRDefault="006E4602" w:rsidP="000A7444">
            <w:pPr>
              <w:widowControl w:val="0"/>
              <w:autoSpaceDE w:val="0"/>
              <w:autoSpaceDN w:val="0"/>
              <w:spacing w:after="0" w:line="240" w:lineRule="auto"/>
              <w:rPr>
                <w:rFonts w:ascii="Times New Roman" w:eastAsia="Times New Roman" w:hAnsi="Times New Roman"/>
                <w:lang w:eastAsia="ru-RU"/>
              </w:rPr>
            </w:pPr>
          </w:p>
        </w:tc>
      </w:tr>
      <w:tr w:rsidR="006E4602" w:rsidRPr="00AC7839" w14:paraId="6CD851EF" w14:textId="77777777" w:rsidTr="000A7444">
        <w:tc>
          <w:tcPr>
            <w:tcW w:w="9036" w:type="dxa"/>
            <w:gridSpan w:val="3"/>
            <w:tcBorders>
              <w:top w:val="nil"/>
              <w:left w:val="nil"/>
              <w:bottom w:val="nil"/>
              <w:right w:val="nil"/>
            </w:tcBorders>
          </w:tcPr>
          <w:p w14:paraId="29E90E5A" w14:textId="77777777" w:rsidR="006E4602" w:rsidRPr="00AC7839" w:rsidRDefault="006E4602" w:rsidP="000A7444">
            <w:pPr>
              <w:widowControl w:val="0"/>
              <w:autoSpaceDE w:val="0"/>
              <w:autoSpaceDN w:val="0"/>
              <w:spacing w:after="0" w:line="240" w:lineRule="auto"/>
              <w:rPr>
                <w:rFonts w:ascii="Times New Roman" w:eastAsia="Times New Roman" w:hAnsi="Times New Roman"/>
                <w:lang w:eastAsia="ru-RU"/>
              </w:rPr>
            </w:pPr>
          </w:p>
        </w:tc>
      </w:tr>
      <w:tr w:rsidR="006E4602" w:rsidRPr="00AC7839" w14:paraId="594D0A2A" w14:textId="77777777" w:rsidTr="000A7444">
        <w:tc>
          <w:tcPr>
            <w:tcW w:w="1531" w:type="dxa"/>
            <w:tcBorders>
              <w:top w:val="nil"/>
              <w:left w:val="nil"/>
              <w:bottom w:val="nil"/>
              <w:right w:val="nil"/>
            </w:tcBorders>
          </w:tcPr>
          <w:p w14:paraId="41CC235A" w14:textId="77777777" w:rsidR="006E4602" w:rsidRPr="00AC7839" w:rsidRDefault="006E4602" w:rsidP="000A7444">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b/>
                <w:lang w:eastAsia="ru-RU"/>
              </w:rPr>
              <w:t>Объект:</w:t>
            </w:r>
          </w:p>
        </w:tc>
        <w:tc>
          <w:tcPr>
            <w:tcW w:w="7505" w:type="dxa"/>
            <w:gridSpan w:val="2"/>
            <w:tcBorders>
              <w:top w:val="nil"/>
              <w:left w:val="nil"/>
              <w:bottom w:val="single" w:sz="4" w:space="0" w:color="auto"/>
              <w:right w:val="nil"/>
            </w:tcBorders>
          </w:tcPr>
          <w:p w14:paraId="4F751254" w14:textId="77777777" w:rsidR="006E4602" w:rsidRPr="00AC7839" w:rsidRDefault="006E4602" w:rsidP="000A7444">
            <w:pPr>
              <w:widowControl w:val="0"/>
              <w:autoSpaceDE w:val="0"/>
              <w:autoSpaceDN w:val="0"/>
              <w:spacing w:after="0" w:line="240" w:lineRule="auto"/>
              <w:rPr>
                <w:rFonts w:ascii="Times New Roman" w:eastAsia="Times New Roman" w:hAnsi="Times New Roman"/>
                <w:lang w:eastAsia="ru-RU"/>
              </w:rPr>
            </w:pPr>
          </w:p>
        </w:tc>
      </w:tr>
      <w:tr w:rsidR="006E4602" w:rsidRPr="00AC7839" w14:paraId="0D2C522A" w14:textId="77777777" w:rsidTr="000A7444">
        <w:tc>
          <w:tcPr>
            <w:tcW w:w="1531" w:type="dxa"/>
            <w:tcBorders>
              <w:top w:val="nil"/>
              <w:left w:val="nil"/>
              <w:bottom w:val="nil"/>
              <w:right w:val="nil"/>
            </w:tcBorders>
          </w:tcPr>
          <w:p w14:paraId="7B8BCB70" w14:textId="77777777" w:rsidR="006E4602" w:rsidRPr="00AC7839" w:rsidRDefault="006E4602" w:rsidP="000A7444">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b/>
                <w:lang w:eastAsia="ru-RU"/>
              </w:rPr>
              <w:t>Адрес:</w:t>
            </w:r>
          </w:p>
        </w:tc>
        <w:tc>
          <w:tcPr>
            <w:tcW w:w="7505" w:type="dxa"/>
            <w:gridSpan w:val="2"/>
            <w:tcBorders>
              <w:top w:val="single" w:sz="4" w:space="0" w:color="auto"/>
              <w:left w:val="nil"/>
              <w:bottom w:val="single" w:sz="4" w:space="0" w:color="auto"/>
              <w:right w:val="nil"/>
            </w:tcBorders>
          </w:tcPr>
          <w:p w14:paraId="3D089441" w14:textId="77777777" w:rsidR="006E4602" w:rsidRPr="00AC7839" w:rsidRDefault="006E4602" w:rsidP="000A7444">
            <w:pPr>
              <w:widowControl w:val="0"/>
              <w:autoSpaceDE w:val="0"/>
              <w:autoSpaceDN w:val="0"/>
              <w:spacing w:after="0" w:line="240" w:lineRule="auto"/>
              <w:rPr>
                <w:rFonts w:ascii="Times New Roman" w:eastAsia="Times New Roman" w:hAnsi="Times New Roman"/>
                <w:lang w:eastAsia="ru-RU"/>
              </w:rPr>
            </w:pPr>
          </w:p>
        </w:tc>
      </w:tr>
      <w:tr w:rsidR="006E4602" w:rsidRPr="00AC7839" w14:paraId="029DB484" w14:textId="77777777" w:rsidTr="000A7444">
        <w:tc>
          <w:tcPr>
            <w:tcW w:w="9036" w:type="dxa"/>
            <w:gridSpan w:val="3"/>
            <w:tcBorders>
              <w:top w:val="nil"/>
              <w:left w:val="nil"/>
              <w:bottom w:val="nil"/>
              <w:right w:val="nil"/>
            </w:tcBorders>
          </w:tcPr>
          <w:p w14:paraId="7858D2D9" w14:textId="77777777" w:rsidR="006E4602" w:rsidRPr="00AC7839" w:rsidRDefault="006E4602" w:rsidP="000A7444">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b/>
                <w:lang w:eastAsia="ru-RU"/>
              </w:rPr>
              <w:t>Наименование системы:</w:t>
            </w:r>
          </w:p>
        </w:tc>
      </w:tr>
      <w:tr w:rsidR="006E4602" w:rsidRPr="00AC7839" w14:paraId="0CF13286" w14:textId="77777777" w:rsidTr="000A7444">
        <w:tc>
          <w:tcPr>
            <w:tcW w:w="9036" w:type="dxa"/>
            <w:gridSpan w:val="3"/>
            <w:tcBorders>
              <w:top w:val="nil"/>
              <w:left w:val="nil"/>
              <w:bottom w:val="single" w:sz="4" w:space="0" w:color="auto"/>
              <w:right w:val="nil"/>
            </w:tcBorders>
          </w:tcPr>
          <w:p w14:paraId="7722CBCB" w14:textId="77777777" w:rsidR="006E4602" w:rsidRPr="00AC7839" w:rsidRDefault="006E4602" w:rsidP="000A7444">
            <w:pPr>
              <w:widowControl w:val="0"/>
              <w:autoSpaceDE w:val="0"/>
              <w:autoSpaceDN w:val="0"/>
              <w:spacing w:after="0" w:line="240" w:lineRule="auto"/>
              <w:rPr>
                <w:rFonts w:ascii="Times New Roman" w:eastAsia="Times New Roman" w:hAnsi="Times New Roman"/>
                <w:lang w:eastAsia="ru-RU"/>
              </w:rPr>
            </w:pPr>
          </w:p>
        </w:tc>
      </w:tr>
      <w:tr w:rsidR="006E4602" w:rsidRPr="00AC7839" w14:paraId="5B6ECBCA" w14:textId="77777777" w:rsidTr="000A7444">
        <w:tc>
          <w:tcPr>
            <w:tcW w:w="9036" w:type="dxa"/>
            <w:gridSpan w:val="3"/>
            <w:tcBorders>
              <w:top w:val="single" w:sz="4" w:space="0" w:color="auto"/>
              <w:left w:val="nil"/>
              <w:bottom w:val="nil"/>
              <w:right w:val="nil"/>
            </w:tcBorders>
          </w:tcPr>
          <w:p w14:paraId="1C2BE7F8" w14:textId="77777777" w:rsidR="006E4602" w:rsidRPr="00AC7839" w:rsidRDefault="006E4602" w:rsidP="000A7444">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b/>
                <w:lang w:eastAsia="ru-RU"/>
              </w:rPr>
              <w:t>Место установки системы:</w:t>
            </w:r>
          </w:p>
        </w:tc>
      </w:tr>
      <w:tr w:rsidR="006E4602" w:rsidRPr="00AC7839" w14:paraId="6EA59ACD" w14:textId="77777777" w:rsidTr="000A7444">
        <w:tc>
          <w:tcPr>
            <w:tcW w:w="9036" w:type="dxa"/>
            <w:gridSpan w:val="3"/>
            <w:tcBorders>
              <w:top w:val="nil"/>
              <w:left w:val="nil"/>
              <w:bottom w:val="single" w:sz="4" w:space="0" w:color="auto"/>
              <w:right w:val="nil"/>
            </w:tcBorders>
          </w:tcPr>
          <w:p w14:paraId="448CF526" w14:textId="77777777" w:rsidR="006E4602" w:rsidRPr="00AC7839" w:rsidRDefault="006E4602" w:rsidP="000A7444">
            <w:pPr>
              <w:widowControl w:val="0"/>
              <w:autoSpaceDE w:val="0"/>
              <w:autoSpaceDN w:val="0"/>
              <w:spacing w:after="0" w:line="240" w:lineRule="auto"/>
              <w:rPr>
                <w:rFonts w:ascii="Times New Roman" w:eastAsia="Times New Roman" w:hAnsi="Times New Roman"/>
                <w:lang w:eastAsia="ru-RU"/>
              </w:rPr>
            </w:pPr>
          </w:p>
        </w:tc>
      </w:tr>
    </w:tbl>
    <w:p w14:paraId="6230AF2B" w14:textId="77777777" w:rsidR="006E4602" w:rsidRPr="00AC7839" w:rsidRDefault="006E4602" w:rsidP="000A7444">
      <w:pPr>
        <w:widowControl w:val="0"/>
        <w:autoSpaceDE w:val="0"/>
        <w:autoSpaceDN w:val="0"/>
        <w:spacing w:after="0" w:line="240" w:lineRule="auto"/>
        <w:jc w:val="both"/>
        <w:rPr>
          <w:rFonts w:ascii="Times New Roman" w:eastAsia="Times New Roman" w:hAnsi="Times New Roman"/>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10"/>
        <w:gridCol w:w="2778"/>
        <w:gridCol w:w="2551"/>
        <w:gridCol w:w="3231"/>
      </w:tblGrid>
      <w:tr w:rsidR="006E4602" w:rsidRPr="00AC7839" w14:paraId="70AD14DF" w14:textId="77777777" w:rsidTr="000A7444">
        <w:tc>
          <w:tcPr>
            <w:tcW w:w="510" w:type="dxa"/>
          </w:tcPr>
          <w:p w14:paraId="00BCF8D7" w14:textId="77777777" w:rsidR="006E4602" w:rsidRPr="00AC7839" w:rsidRDefault="006E4602" w:rsidP="000A7444">
            <w:pPr>
              <w:widowControl w:val="0"/>
              <w:autoSpaceDE w:val="0"/>
              <w:autoSpaceDN w:val="0"/>
              <w:spacing w:after="0" w:line="240" w:lineRule="auto"/>
              <w:jc w:val="center"/>
              <w:rPr>
                <w:rFonts w:ascii="Times New Roman" w:eastAsia="Times New Roman" w:hAnsi="Times New Roman"/>
                <w:lang w:eastAsia="ru-RU"/>
              </w:rPr>
            </w:pPr>
            <w:r w:rsidRPr="00AC7839">
              <w:rPr>
                <w:rFonts w:ascii="Times New Roman" w:eastAsia="Times New Roman" w:hAnsi="Times New Roman"/>
                <w:lang w:eastAsia="ru-RU"/>
              </w:rPr>
              <w:t>N п/п</w:t>
            </w:r>
          </w:p>
        </w:tc>
        <w:tc>
          <w:tcPr>
            <w:tcW w:w="2778" w:type="dxa"/>
          </w:tcPr>
          <w:p w14:paraId="6CA2F904" w14:textId="77777777" w:rsidR="006E4602" w:rsidRPr="00AC7839" w:rsidRDefault="006E4602" w:rsidP="000A7444">
            <w:pPr>
              <w:widowControl w:val="0"/>
              <w:autoSpaceDE w:val="0"/>
              <w:autoSpaceDN w:val="0"/>
              <w:spacing w:after="0" w:line="240" w:lineRule="auto"/>
              <w:jc w:val="center"/>
              <w:rPr>
                <w:rFonts w:ascii="Times New Roman" w:eastAsia="Times New Roman" w:hAnsi="Times New Roman"/>
                <w:lang w:eastAsia="ru-RU"/>
              </w:rPr>
            </w:pPr>
            <w:r w:rsidRPr="00AC7839">
              <w:rPr>
                <w:rFonts w:ascii="Times New Roman" w:eastAsia="Times New Roman" w:hAnsi="Times New Roman"/>
                <w:lang w:eastAsia="ru-RU"/>
              </w:rPr>
              <w:t>Наименование системы, технических средств, их состояние</w:t>
            </w:r>
          </w:p>
        </w:tc>
        <w:tc>
          <w:tcPr>
            <w:tcW w:w="2551" w:type="dxa"/>
          </w:tcPr>
          <w:p w14:paraId="4337EF09" w14:textId="77777777" w:rsidR="006E4602" w:rsidRPr="00AC7839" w:rsidRDefault="006E4602" w:rsidP="000A7444">
            <w:pPr>
              <w:widowControl w:val="0"/>
              <w:autoSpaceDE w:val="0"/>
              <w:autoSpaceDN w:val="0"/>
              <w:spacing w:after="0" w:line="240" w:lineRule="auto"/>
              <w:jc w:val="center"/>
              <w:rPr>
                <w:rFonts w:ascii="Times New Roman" w:eastAsia="Times New Roman" w:hAnsi="Times New Roman"/>
                <w:lang w:eastAsia="ru-RU"/>
              </w:rPr>
            </w:pPr>
            <w:r w:rsidRPr="00AC7839">
              <w:rPr>
                <w:rFonts w:ascii="Times New Roman" w:eastAsia="Times New Roman" w:hAnsi="Times New Roman"/>
                <w:lang w:eastAsia="ru-RU"/>
              </w:rPr>
              <w:t>Неисправный узел, деталь, элемент, средство</w:t>
            </w:r>
          </w:p>
        </w:tc>
        <w:tc>
          <w:tcPr>
            <w:tcW w:w="3231" w:type="dxa"/>
          </w:tcPr>
          <w:p w14:paraId="53DA16E4" w14:textId="77777777" w:rsidR="006E4602" w:rsidRPr="00AC7839" w:rsidRDefault="006E4602" w:rsidP="000A7444">
            <w:pPr>
              <w:widowControl w:val="0"/>
              <w:autoSpaceDE w:val="0"/>
              <w:autoSpaceDN w:val="0"/>
              <w:spacing w:after="0" w:line="240" w:lineRule="auto"/>
              <w:jc w:val="center"/>
              <w:rPr>
                <w:rFonts w:ascii="Times New Roman" w:eastAsia="Times New Roman" w:hAnsi="Times New Roman"/>
                <w:lang w:eastAsia="ru-RU"/>
              </w:rPr>
            </w:pPr>
            <w:r w:rsidRPr="00AC7839">
              <w:rPr>
                <w:rFonts w:ascii="Times New Roman" w:eastAsia="Times New Roman" w:hAnsi="Times New Roman"/>
                <w:lang w:eastAsia="ru-RU"/>
              </w:rPr>
              <w:t>Проявление дефекта</w:t>
            </w:r>
          </w:p>
        </w:tc>
      </w:tr>
      <w:tr w:rsidR="006E4602" w:rsidRPr="00AC7839" w14:paraId="3314D3C8" w14:textId="77777777" w:rsidTr="000A7444">
        <w:tc>
          <w:tcPr>
            <w:tcW w:w="510" w:type="dxa"/>
          </w:tcPr>
          <w:p w14:paraId="3B06AC5E" w14:textId="77777777" w:rsidR="006E4602" w:rsidRPr="00AC7839" w:rsidRDefault="006E4602" w:rsidP="000A7444">
            <w:pPr>
              <w:widowControl w:val="0"/>
              <w:autoSpaceDE w:val="0"/>
              <w:autoSpaceDN w:val="0"/>
              <w:spacing w:after="0" w:line="240" w:lineRule="auto"/>
              <w:rPr>
                <w:rFonts w:ascii="Times New Roman" w:eastAsia="Times New Roman" w:hAnsi="Times New Roman"/>
                <w:lang w:eastAsia="ru-RU"/>
              </w:rPr>
            </w:pPr>
          </w:p>
        </w:tc>
        <w:tc>
          <w:tcPr>
            <w:tcW w:w="2778" w:type="dxa"/>
          </w:tcPr>
          <w:p w14:paraId="0A0F67A5" w14:textId="77777777" w:rsidR="006E4602" w:rsidRPr="00AC7839" w:rsidRDefault="006E4602" w:rsidP="000A7444">
            <w:pPr>
              <w:widowControl w:val="0"/>
              <w:autoSpaceDE w:val="0"/>
              <w:autoSpaceDN w:val="0"/>
              <w:spacing w:after="0" w:line="240" w:lineRule="auto"/>
              <w:jc w:val="center"/>
              <w:rPr>
                <w:rFonts w:ascii="Times New Roman" w:eastAsia="Times New Roman" w:hAnsi="Times New Roman"/>
                <w:lang w:eastAsia="ru-RU"/>
              </w:rPr>
            </w:pPr>
            <w:r w:rsidRPr="00AC7839">
              <w:rPr>
                <w:rFonts w:ascii="Times New Roman" w:eastAsia="Times New Roman" w:hAnsi="Times New Roman"/>
                <w:lang w:eastAsia="ru-RU"/>
              </w:rPr>
              <w:t>1</w:t>
            </w:r>
          </w:p>
        </w:tc>
        <w:tc>
          <w:tcPr>
            <w:tcW w:w="2551" w:type="dxa"/>
          </w:tcPr>
          <w:p w14:paraId="0C07E216" w14:textId="77777777" w:rsidR="006E4602" w:rsidRPr="00AC7839" w:rsidRDefault="006E4602" w:rsidP="000A7444">
            <w:pPr>
              <w:widowControl w:val="0"/>
              <w:autoSpaceDE w:val="0"/>
              <w:autoSpaceDN w:val="0"/>
              <w:spacing w:after="0" w:line="240" w:lineRule="auto"/>
              <w:jc w:val="center"/>
              <w:rPr>
                <w:rFonts w:ascii="Times New Roman" w:eastAsia="Times New Roman" w:hAnsi="Times New Roman"/>
                <w:lang w:eastAsia="ru-RU"/>
              </w:rPr>
            </w:pPr>
            <w:r w:rsidRPr="00AC7839">
              <w:rPr>
                <w:rFonts w:ascii="Times New Roman" w:eastAsia="Times New Roman" w:hAnsi="Times New Roman"/>
                <w:lang w:eastAsia="ru-RU"/>
              </w:rPr>
              <w:t>2</w:t>
            </w:r>
          </w:p>
        </w:tc>
        <w:tc>
          <w:tcPr>
            <w:tcW w:w="3231" w:type="dxa"/>
          </w:tcPr>
          <w:p w14:paraId="257921DD" w14:textId="77777777" w:rsidR="006E4602" w:rsidRPr="00AC7839" w:rsidRDefault="006E4602" w:rsidP="000A7444">
            <w:pPr>
              <w:widowControl w:val="0"/>
              <w:autoSpaceDE w:val="0"/>
              <w:autoSpaceDN w:val="0"/>
              <w:spacing w:after="0" w:line="240" w:lineRule="auto"/>
              <w:jc w:val="center"/>
              <w:rPr>
                <w:rFonts w:ascii="Times New Roman" w:eastAsia="Times New Roman" w:hAnsi="Times New Roman"/>
                <w:lang w:eastAsia="ru-RU"/>
              </w:rPr>
            </w:pPr>
            <w:r w:rsidRPr="00AC7839">
              <w:rPr>
                <w:rFonts w:ascii="Times New Roman" w:eastAsia="Times New Roman" w:hAnsi="Times New Roman"/>
                <w:lang w:eastAsia="ru-RU"/>
              </w:rPr>
              <w:t>3</w:t>
            </w:r>
          </w:p>
        </w:tc>
      </w:tr>
      <w:tr w:rsidR="006E4602" w:rsidRPr="00AC7839" w14:paraId="6DC41643" w14:textId="77777777" w:rsidTr="000A7444">
        <w:tc>
          <w:tcPr>
            <w:tcW w:w="510" w:type="dxa"/>
          </w:tcPr>
          <w:p w14:paraId="410D77D9" w14:textId="77777777" w:rsidR="006E4602" w:rsidRPr="00AC7839" w:rsidRDefault="006E4602" w:rsidP="000A7444">
            <w:pPr>
              <w:widowControl w:val="0"/>
              <w:autoSpaceDE w:val="0"/>
              <w:autoSpaceDN w:val="0"/>
              <w:spacing w:after="0" w:line="240" w:lineRule="auto"/>
              <w:rPr>
                <w:rFonts w:ascii="Times New Roman" w:eastAsia="Times New Roman" w:hAnsi="Times New Roman"/>
                <w:lang w:eastAsia="ru-RU"/>
              </w:rPr>
            </w:pPr>
          </w:p>
        </w:tc>
        <w:tc>
          <w:tcPr>
            <w:tcW w:w="2778" w:type="dxa"/>
          </w:tcPr>
          <w:p w14:paraId="3CBB91A7" w14:textId="77777777" w:rsidR="006E4602" w:rsidRPr="00AC7839" w:rsidRDefault="006E4602" w:rsidP="000A7444">
            <w:pPr>
              <w:widowControl w:val="0"/>
              <w:autoSpaceDE w:val="0"/>
              <w:autoSpaceDN w:val="0"/>
              <w:spacing w:after="0" w:line="240" w:lineRule="auto"/>
              <w:rPr>
                <w:rFonts w:ascii="Times New Roman" w:eastAsia="Times New Roman" w:hAnsi="Times New Roman"/>
                <w:lang w:eastAsia="ru-RU"/>
              </w:rPr>
            </w:pPr>
          </w:p>
        </w:tc>
        <w:tc>
          <w:tcPr>
            <w:tcW w:w="2551" w:type="dxa"/>
          </w:tcPr>
          <w:p w14:paraId="02CF9B00" w14:textId="77777777" w:rsidR="006E4602" w:rsidRPr="00AC7839" w:rsidRDefault="006E4602" w:rsidP="000A7444">
            <w:pPr>
              <w:widowControl w:val="0"/>
              <w:autoSpaceDE w:val="0"/>
              <w:autoSpaceDN w:val="0"/>
              <w:spacing w:after="0" w:line="240" w:lineRule="auto"/>
              <w:rPr>
                <w:rFonts w:ascii="Times New Roman" w:eastAsia="Times New Roman" w:hAnsi="Times New Roman"/>
                <w:lang w:eastAsia="ru-RU"/>
              </w:rPr>
            </w:pPr>
          </w:p>
        </w:tc>
        <w:tc>
          <w:tcPr>
            <w:tcW w:w="3231" w:type="dxa"/>
          </w:tcPr>
          <w:p w14:paraId="7179EE9E" w14:textId="77777777" w:rsidR="006E4602" w:rsidRPr="00AC7839" w:rsidRDefault="006E4602" w:rsidP="000A7444">
            <w:pPr>
              <w:widowControl w:val="0"/>
              <w:autoSpaceDE w:val="0"/>
              <w:autoSpaceDN w:val="0"/>
              <w:spacing w:after="0" w:line="240" w:lineRule="auto"/>
              <w:rPr>
                <w:rFonts w:ascii="Times New Roman" w:eastAsia="Times New Roman" w:hAnsi="Times New Roman"/>
                <w:lang w:eastAsia="ru-RU"/>
              </w:rPr>
            </w:pPr>
          </w:p>
        </w:tc>
      </w:tr>
    </w:tbl>
    <w:p w14:paraId="16970AA5" w14:textId="77777777" w:rsidR="006E4602" w:rsidRPr="00AC7839" w:rsidRDefault="006E4602" w:rsidP="000A7444">
      <w:pPr>
        <w:widowControl w:val="0"/>
        <w:autoSpaceDE w:val="0"/>
        <w:autoSpaceDN w:val="0"/>
        <w:spacing w:after="0" w:line="240" w:lineRule="auto"/>
        <w:jc w:val="both"/>
        <w:rPr>
          <w:rFonts w:ascii="Times New Roman" w:eastAsia="Times New Roman" w:hAnsi="Times New Roman"/>
          <w:lang w:eastAsia="ru-RU"/>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04"/>
        <w:gridCol w:w="2744"/>
        <w:gridCol w:w="1587"/>
        <w:gridCol w:w="4336"/>
      </w:tblGrid>
      <w:tr w:rsidR="006E4602" w:rsidRPr="00AC7839" w14:paraId="1EFD2DE3" w14:textId="77777777" w:rsidTr="000A7444">
        <w:tc>
          <w:tcPr>
            <w:tcW w:w="3148" w:type="dxa"/>
            <w:gridSpan w:val="2"/>
            <w:tcBorders>
              <w:top w:val="nil"/>
              <w:left w:val="nil"/>
              <w:bottom w:val="nil"/>
              <w:right w:val="nil"/>
            </w:tcBorders>
          </w:tcPr>
          <w:p w14:paraId="3B800A9F" w14:textId="77777777" w:rsidR="006E4602" w:rsidRPr="00AC7839" w:rsidRDefault="006E4602" w:rsidP="000A7444">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Выводы и предложения:</w:t>
            </w:r>
          </w:p>
        </w:tc>
        <w:tc>
          <w:tcPr>
            <w:tcW w:w="5923" w:type="dxa"/>
            <w:gridSpan w:val="2"/>
            <w:tcBorders>
              <w:top w:val="nil"/>
              <w:left w:val="nil"/>
              <w:bottom w:val="single" w:sz="4" w:space="0" w:color="auto"/>
              <w:right w:val="nil"/>
            </w:tcBorders>
          </w:tcPr>
          <w:p w14:paraId="3A2455D2" w14:textId="77777777" w:rsidR="006E4602" w:rsidRPr="00AC7839" w:rsidRDefault="006E4602" w:rsidP="000A7444">
            <w:pPr>
              <w:widowControl w:val="0"/>
              <w:autoSpaceDE w:val="0"/>
              <w:autoSpaceDN w:val="0"/>
              <w:spacing w:after="0" w:line="240" w:lineRule="auto"/>
              <w:rPr>
                <w:rFonts w:ascii="Times New Roman" w:eastAsia="Times New Roman" w:hAnsi="Times New Roman"/>
                <w:lang w:eastAsia="ru-RU"/>
              </w:rPr>
            </w:pPr>
          </w:p>
        </w:tc>
      </w:tr>
      <w:tr w:rsidR="006E4602" w:rsidRPr="00AC7839" w14:paraId="3CBF1A70" w14:textId="77777777" w:rsidTr="000A7444">
        <w:tc>
          <w:tcPr>
            <w:tcW w:w="9071" w:type="dxa"/>
            <w:gridSpan w:val="4"/>
            <w:tcBorders>
              <w:top w:val="nil"/>
              <w:left w:val="nil"/>
              <w:bottom w:val="single" w:sz="4" w:space="0" w:color="auto"/>
              <w:right w:val="nil"/>
            </w:tcBorders>
          </w:tcPr>
          <w:p w14:paraId="71D613B6" w14:textId="77777777" w:rsidR="006E4602" w:rsidRPr="00AC7839" w:rsidRDefault="006E4602" w:rsidP="000A7444">
            <w:pPr>
              <w:widowControl w:val="0"/>
              <w:autoSpaceDE w:val="0"/>
              <w:autoSpaceDN w:val="0"/>
              <w:spacing w:after="0" w:line="240" w:lineRule="auto"/>
              <w:rPr>
                <w:rFonts w:ascii="Times New Roman" w:eastAsia="Times New Roman" w:hAnsi="Times New Roman"/>
                <w:lang w:eastAsia="ru-RU"/>
              </w:rPr>
            </w:pPr>
          </w:p>
        </w:tc>
      </w:tr>
      <w:tr w:rsidR="006E4602" w:rsidRPr="00AC7839" w14:paraId="09454FAF" w14:textId="77777777" w:rsidTr="000A7444">
        <w:tblPrEx>
          <w:tblBorders>
            <w:insideH w:val="single" w:sz="4" w:space="0" w:color="auto"/>
          </w:tblBorders>
        </w:tblPrEx>
        <w:tc>
          <w:tcPr>
            <w:tcW w:w="9071" w:type="dxa"/>
            <w:gridSpan w:val="4"/>
            <w:tcBorders>
              <w:top w:val="single" w:sz="4" w:space="0" w:color="auto"/>
              <w:left w:val="nil"/>
              <w:bottom w:val="single" w:sz="4" w:space="0" w:color="auto"/>
              <w:right w:val="nil"/>
            </w:tcBorders>
          </w:tcPr>
          <w:p w14:paraId="0A661521" w14:textId="77777777" w:rsidR="006E4602" w:rsidRPr="00AC7839" w:rsidRDefault="006E4602" w:rsidP="000A7444">
            <w:pPr>
              <w:widowControl w:val="0"/>
              <w:autoSpaceDE w:val="0"/>
              <w:autoSpaceDN w:val="0"/>
              <w:spacing w:after="0" w:line="240" w:lineRule="auto"/>
              <w:rPr>
                <w:rFonts w:ascii="Times New Roman" w:eastAsia="Times New Roman" w:hAnsi="Times New Roman"/>
                <w:lang w:eastAsia="ru-RU"/>
              </w:rPr>
            </w:pPr>
          </w:p>
        </w:tc>
      </w:tr>
      <w:tr w:rsidR="006E4602" w:rsidRPr="00AC7839" w14:paraId="23DC9BDC" w14:textId="77777777" w:rsidTr="000A7444">
        <w:tc>
          <w:tcPr>
            <w:tcW w:w="9071" w:type="dxa"/>
            <w:gridSpan w:val="4"/>
            <w:tcBorders>
              <w:top w:val="single" w:sz="4" w:space="0" w:color="auto"/>
              <w:left w:val="nil"/>
              <w:bottom w:val="nil"/>
              <w:right w:val="nil"/>
            </w:tcBorders>
          </w:tcPr>
          <w:p w14:paraId="430EA4FF" w14:textId="77777777" w:rsidR="006E4602" w:rsidRPr="00AC7839" w:rsidRDefault="006E4602" w:rsidP="000A7444">
            <w:pPr>
              <w:widowControl w:val="0"/>
              <w:autoSpaceDE w:val="0"/>
              <w:autoSpaceDN w:val="0"/>
              <w:spacing w:after="0" w:line="240" w:lineRule="auto"/>
              <w:rPr>
                <w:rFonts w:ascii="Times New Roman" w:eastAsia="Times New Roman" w:hAnsi="Times New Roman"/>
                <w:lang w:eastAsia="ru-RU"/>
              </w:rPr>
            </w:pPr>
          </w:p>
        </w:tc>
      </w:tr>
      <w:tr w:rsidR="006E4602" w:rsidRPr="00AC7839" w14:paraId="72E4313C" w14:textId="77777777" w:rsidTr="000A7444">
        <w:tc>
          <w:tcPr>
            <w:tcW w:w="9071" w:type="dxa"/>
            <w:gridSpan w:val="4"/>
            <w:tcBorders>
              <w:top w:val="nil"/>
              <w:left w:val="nil"/>
              <w:bottom w:val="nil"/>
              <w:right w:val="nil"/>
            </w:tcBorders>
          </w:tcPr>
          <w:p w14:paraId="61541CDD" w14:textId="77777777" w:rsidR="006E4602" w:rsidRPr="00AC7839" w:rsidRDefault="006E4602" w:rsidP="000A7444">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Исполнитель:</w:t>
            </w:r>
          </w:p>
        </w:tc>
      </w:tr>
      <w:tr w:rsidR="006E4602" w:rsidRPr="00AC7839" w14:paraId="4158504A" w14:textId="77777777" w:rsidTr="000A7444">
        <w:tc>
          <w:tcPr>
            <w:tcW w:w="404" w:type="dxa"/>
            <w:tcBorders>
              <w:top w:val="nil"/>
              <w:left w:val="nil"/>
              <w:bottom w:val="nil"/>
              <w:right w:val="nil"/>
            </w:tcBorders>
          </w:tcPr>
          <w:p w14:paraId="3741BAAA" w14:textId="77777777" w:rsidR="006E4602" w:rsidRPr="00AC7839" w:rsidRDefault="006E4602" w:rsidP="000A7444">
            <w:pPr>
              <w:widowControl w:val="0"/>
              <w:autoSpaceDE w:val="0"/>
              <w:autoSpaceDN w:val="0"/>
              <w:spacing w:after="0" w:line="240" w:lineRule="auto"/>
              <w:rPr>
                <w:rFonts w:ascii="Times New Roman" w:eastAsia="Times New Roman" w:hAnsi="Times New Roman"/>
                <w:lang w:eastAsia="ru-RU"/>
              </w:rPr>
            </w:pPr>
          </w:p>
        </w:tc>
        <w:tc>
          <w:tcPr>
            <w:tcW w:w="4331" w:type="dxa"/>
            <w:gridSpan w:val="2"/>
            <w:tcBorders>
              <w:top w:val="nil"/>
              <w:left w:val="nil"/>
              <w:bottom w:val="single" w:sz="4" w:space="0" w:color="auto"/>
              <w:right w:val="nil"/>
            </w:tcBorders>
          </w:tcPr>
          <w:p w14:paraId="6FA2ECF0" w14:textId="77777777" w:rsidR="006E4602" w:rsidRPr="00AC7839" w:rsidRDefault="006E4602" w:rsidP="000A7444">
            <w:pPr>
              <w:widowControl w:val="0"/>
              <w:autoSpaceDE w:val="0"/>
              <w:autoSpaceDN w:val="0"/>
              <w:spacing w:after="0" w:line="240" w:lineRule="auto"/>
              <w:rPr>
                <w:rFonts w:ascii="Times New Roman" w:eastAsia="Times New Roman" w:hAnsi="Times New Roman"/>
                <w:lang w:eastAsia="ru-RU"/>
              </w:rPr>
            </w:pPr>
          </w:p>
        </w:tc>
        <w:tc>
          <w:tcPr>
            <w:tcW w:w="4336" w:type="dxa"/>
            <w:tcBorders>
              <w:top w:val="nil"/>
              <w:left w:val="nil"/>
              <w:bottom w:val="nil"/>
              <w:right w:val="nil"/>
            </w:tcBorders>
          </w:tcPr>
          <w:p w14:paraId="5868A394" w14:textId="77777777" w:rsidR="006E4602" w:rsidRPr="00AC7839" w:rsidRDefault="006E4602" w:rsidP="000A7444">
            <w:pPr>
              <w:widowControl w:val="0"/>
              <w:autoSpaceDE w:val="0"/>
              <w:autoSpaceDN w:val="0"/>
              <w:spacing w:after="0" w:line="240" w:lineRule="auto"/>
              <w:rPr>
                <w:rFonts w:ascii="Times New Roman" w:eastAsia="Times New Roman" w:hAnsi="Times New Roman"/>
                <w:lang w:eastAsia="ru-RU"/>
              </w:rPr>
            </w:pPr>
          </w:p>
        </w:tc>
      </w:tr>
      <w:tr w:rsidR="006E4602" w:rsidRPr="00AC7839" w14:paraId="3FB93332" w14:textId="77777777" w:rsidTr="000A7444">
        <w:tc>
          <w:tcPr>
            <w:tcW w:w="404" w:type="dxa"/>
            <w:tcBorders>
              <w:top w:val="nil"/>
              <w:left w:val="nil"/>
              <w:bottom w:val="nil"/>
              <w:right w:val="nil"/>
            </w:tcBorders>
          </w:tcPr>
          <w:p w14:paraId="740CF375" w14:textId="77777777" w:rsidR="006E4602" w:rsidRPr="00AC7839" w:rsidRDefault="006E4602" w:rsidP="000A7444">
            <w:pPr>
              <w:widowControl w:val="0"/>
              <w:autoSpaceDE w:val="0"/>
              <w:autoSpaceDN w:val="0"/>
              <w:spacing w:after="0" w:line="240" w:lineRule="auto"/>
              <w:rPr>
                <w:rFonts w:ascii="Times New Roman" w:eastAsia="Times New Roman" w:hAnsi="Times New Roman"/>
                <w:lang w:eastAsia="ru-RU"/>
              </w:rPr>
            </w:pPr>
          </w:p>
        </w:tc>
        <w:tc>
          <w:tcPr>
            <w:tcW w:w="4331" w:type="dxa"/>
            <w:gridSpan w:val="2"/>
            <w:tcBorders>
              <w:top w:val="single" w:sz="4" w:space="0" w:color="auto"/>
              <w:left w:val="nil"/>
              <w:bottom w:val="nil"/>
              <w:right w:val="nil"/>
            </w:tcBorders>
          </w:tcPr>
          <w:p w14:paraId="2FE4C1C5" w14:textId="77777777" w:rsidR="006E4602" w:rsidRPr="00AC7839" w:rsidRDefault="006E4602" w:rsidP="000A7444">
            <w:pPr>
              <w:widowControl w:val="0"/>
              <w:autoSpaceDE w:val="0"/>
              <w:autoSpaceDN w:val="0"/>
              <w:spacing w:after="0" w:line="240" w:lineRule="auto"/>
              <w:jc w:val="center"/>
              <w:rPr>
                <w:rFonts w:ascii="Times New Roman" w:eastAsia="Times New Roman" w:hAnsi="Times New Roman"/>
                <w:lang w:eastAsia="ru-RU"/>
              </w:rPr>
            </w:pPr>
            <w:r w:rsidRPr="00AC7839">
              <w:rPr>
                <w:rFonts w:ascii="Times New Roman" w:eastAsia="Times New Roman" w:hAnsi="Times New Roman"/>
                <w:lang w:eastAsia="ru-RU"/>
              </w:rPr>
              <w:t>Должность, Ф.И.О., подпись</w:t>
            </w:r>
          </w:p>
        </w:tc>
        <w:tc>
          <w:tcPr>
            <w:tcW w:w="4336" w:type="dxa"/>
            <w:tcBorders>
              <w:top w:val="nil"/>
              <w:left w:val="nil"/>
              <w:bottom w:val="nil"/>
              <w:right w:val="nil"/>
            </w:tcBorders>
          </w:tcPr>
          <w:p w14:paraId="75EA7C8D" w14:textId="77777777" w:rsidR="006E4602" w:rsidRPr="00AC7839" w:rsidRDefault="006E4602" w:rsidP="000A7444">
            <w:pPr>
              <w:widowControl w:val="0"/>
              <w:autoSpaceDE w:val="0"/>
              <w:autoSpaceDN w:val="0"/>
              <w:spacing w:after="0" w:line="240" w:lineRule="auto"/>
              <w:rPr>
                <w:rFonts w:ascii="Times New Roman" w:eastAsia="Times New Roman" w:hAnsi="Times New Roman"/>
                <w:lang w:eastAsia="ru-RU"/>
              </w:rPr>
            </w:pPr>
          </w:p>
        </w:tc>
      </w:tr>
      <w:tr w:rsidR="006E4602" w:rsidRPr="00AC7839" w14:paraId="45438A09" w14:textId="77777777" w:rsidTr="000A7444">
        <w:tc>
          <w:tcPr>
            <w:tcW w:w="9071" w:type="dxa"/>
            <w:gridSpan w:val="4"/>
            <w:tcBorders>
              <w:top w:val="nil"/>
              <w:left w:val="nil"/>
              <w:bottom w:val="nil"/>
              <w:right w:val="nil"/>
            </w:tcBorders>
          </w:tcPr>
          <w:p w14:paraId="3EEDD650" w14:textId="77777777" w:rsidR="006E4602" w:rsidRPr="00AC7839" w:rsidRDefault="006E4602" w:rsidP="000A7444">
            <w:pPr>
              <w:widowControl w:val="0"/>
              <w:autoSpaceDE w:val="0"/>
              <w:autoSpaceDN w:val="0"/>
              <w:spacing w:after="0" w:line="240" w:lineRule="auto"/>
              <w:rPr>
                <w:rFonts w:ascii="Times New Roman" w:eastAsia="Times New Roman" w:hAnsi="Times New Roman"/>
                <w:lang w:eastAsia="ru-RU"/>
              </w:rPr>
            </w:pPr>
            <w:r w:rsidRPr="00AC7839">
              <w:rPr>
                <w:rFonts w:ascii="Times New Roman" w:eastAsia="Times New Roman" w:hAnsi="Times New Roman"/>
                <w:lang w:eastAsia="ru-RU"/>
              </w:rPr>
              <w:t>"___" ___________________ 20__ г.</w:t>
            </w:r>
          </w:p>
        </w:tc>
      </w:tr>
    </w:tbl>
    <w:p w14:paraId="4B136657" w14:textId="77777777" w:rsidR="006E4602" w:rsidRPr="00AC7839" w:rsidRDefault="006E4602" w:rsidP="00392089">
      <w:pPr>
        <w:autoSpaceDE w:val="0"/>
        <w:autoSpaceDN w:val="0"/>
        <w:adjustRightInd w:val="0"/>
        <w:spacing w:after="0" w:line="240" w:lineRule="auto"/>
        <w:rPr>
          <w:rFonts w:ascii="Times New Roman" w:eastAsia="Times New Roman" w:hAnsi="Times New Roman"/>
          <w:lang w:eastAsia="ru-RU"/>
        </w:rPr>
      </w:pPr>
    </w:p>
    <w:p w14:paraId="424A0719" w14:textId="77777777" w:rsidR="006E4602" w:rsidRPr="00AC7839" w:rsidRDefault="006E4602" w:rsidP="00392089">
      <w:pPr>
        <w:autoSpaceDE w:val="0"/>
        <w:autoSpaceDN w:val="0"/>
        <w:adjustRightInd w:val="0"/>
        <w:spacing w:after="0" w:line="240" w:lineRule="auto"/>
        <w:rPr>
          <w:rFonts w:ascii="Times New Roman" w:eastAsia="Times New Roman" w:hAnsi="Times New Roman"/>
          <w:lang w:eastAsia="ru-RU"/>
        </w:rPr>
      </w:pPr>
    </w:p>
    <w:p w14:paraId="2CFF2EB6" w14:textId="77777777" w:rsidR="006E4602" w:rsidRPr="00AC7839" w:rsidRDefault="006E4602" w:rsidP="00392089">
      <w:pPr>
        <w:spacing w:after="0" w:line="240" w:lineRule="auto"/>
        <w:rPr>
          <w:rFonts w:ascii="Times New Roman" w:eastAsia="Times New Roman" w:hAnsi="Times New Roman"/>
          <w:lang w:eastAsia="ru-RU"/>
        </w:rPr>
      </w:pPr>
      <w:r w:rsidRPr="00AC7839">
        <w:rPr>
          <w:rFonts w:ascii="Times New Roman" w:eastAsia="Times New Roman" w:hAnsi="Times New Roman"/>
          <w:lang w:eastAsia="ru-RU"/>
        </w:rPr>
        <w:br w:type="page"/>
      </w:r>
    </w:p>
    <w:p w14:paraId="54AFD3C8" w14:textId="77777777" w:rsidR="006E4602" w:rsidRPr="00AC7839" w:rsidRDefault="006E4602" w:rsidP="00392089">
      <w:pPr>
        <w:autoSpaceDE w:val="0"/>
        <w:autoSpaceDN w:val="0"/>
        <w:adjustRightInd w:val="0"/>
        <w:spacing w:after="0" w:line="240" w:lineRule="auto"/>
        <w:rPr>
          <w:rFonts w:ascii="Times New Roman" w:eastAsia="Times New Roman" w:hAnsi="Times New Roman"/>
          <w:lang w:eastAsia="ru-RU"/>
        </w:rPr>
      </w:pPr>
    </w:p>
    <w:p w14:paraId="785C8D6C" w14:textId="77777777" w:rsidR="006E4602" w:rsidRPr="00AC7839" w:rsidRDefault="006E4602" w:rsidP="00392089">
      <w:pPr>
        <w:spacing w:after="0" w:line="240" w:lineRule="auto"/>
        <w:contextualSpacing/>
        <w:jc w:val="center"/>
        <w:rPr>
          <w:rFonts w:ascii="Times New Roman" w:eastAsia="Times New Roman" w:hAnsi="Times New Roman"/>
          <w:lang w:eastAsia="ru-RU"/>
        </w:rPr>
      </w:pPr>
      <w:r w:rsidRPr="00AC7839">
        <w:rPr>
          <w:rFonts w:ascii="Times New Roman" w:eastAsia="Times New Roman" w:hAnsi="Times New Roman"/>
          <w:lang w:eastAsia="ru-RU"/>
        </w:rPr>
        <w:t xml:space="preserve">Форма </w:t>
      </w:r>
      <w:r>
        <w:rPr>
          <w:rFonts w:ascii="Times New Roman" w:eastAsia="Times New Roman" w:hAnsi="Times New Roman"/>
          <w:lang w:eastAsia="ru-RU"/>
        </w:rPr>
        <w:t>4</w:t>
      </w:r>
      <w:r w:rsidRPr="00AC7839">
        <w:rPr>
          <w:rFonts w:ascii="Times New Roman" w:eastAsia="Times New Roman" w:hAnsi="Times New Roman"/>
          <w:lang w:eastAsia="ru-RU"/>
        </w:rPr>
        <w:t>. Журнал регистрации работ по ТО и ТР системы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602"/>
        <w:gridCol w:w="4469"/>
      </w:tblGrid>
      <w:tr w:rsidR="006E4602" w:rsidRPr="00AC7839" w14:paraId="73DF2903" w14:textId="77777777" w:rsidTr="000A7444">
        <w:tc>
          <w:tcPr>
            <w:tcW w:w="9071" w:type="dxa"/>
            <w:gridSpan w:val="2"/>
          </w:tcPr>
          <w:p w14:paraId="11AA6C69" w14:textId="77777777" w:rsidR="006E4602" w:rsidRPr="00342750" w:rsidRDefault="006E4602" w:rsidP="000A7444">
            <w:pPr>
              <w:widowControl w:val="0"/>
              <w:autoSpaceDE w:val="0"/>
              <w:autoSpaceDN w:val="0"/>
              <w:spacing w:after="0" w:line="240" w:lineRule="auto"/>
              <w:jc w:val="center"/>
              <w:rPr>
                <w:rFonts w:ascii="Times New Roman" w:eastAsia="Times New Roman" w:hAnsi="Times New Roman"/>
                <w:lang w:eastAsia="ru-RU"/>
              </w:rPr>
            </w:pPr>
            <w:r w:rsidRPr="00342750">
              <w:rPr>
                <w:rFonts w:ascii="Times New Roman" w:eastAsia="Times New Roman" w:hAnsi="Times New Roman"/>
                <w:b/>
                <w:lang w:eastAsia="ru-RU"/>
              </w:rPr>
              <w:t>ЖУРНАЛ</w:t>
            </w:r>
          </w:p>
          <w:p w14:paraId="520DBB81" w14:textId="77777777" w:rsidR="006E4602" w:rsidRPr="00342750" w:rsidRDefault="006E4602" w:rsidP="000A7444">
            <w:pPr>
              <w:widowControl w:val="0"/>
              <w:autoSpaceDE w:val="0"/>
              <w:autoSpaceDN w:val="0"/>
              <w:spacing w:after="0" w:line="240" w:lineRule="auto"/>
              <w:jc w:val="center"/>
              <w:rPr>
                <w:rFonts w:ascii="Times New Roman" w:eastAsia="Times New Roman" w:hAnsi="Times New Roman"/>
                <w:lang w:eastAsia="ru-RU"/>
              </w:rPr>
            </w:pPr>
            <w:r w:rsidRPr="00342750">
              <w:rPr>
                <w:rFonts w:ascii="Times New Roman" w:eastAsia="Times New Roman" w:hAnsi="Times New Roman"/>
                <w:b/>
                <w:lang w:eastAsia="ru-RU"/>
              </w:rPr>
              <w:t>регистрации работ по ТО и ТР системы</w:t>
            </w:r>
          </w:p>
        </w:tc>
      </w:tr>
      <w:tr w:rsidR="006E4602" w:rsidRPr="00AC7839" w14:paraId="41C538C4" w14:textId="77777777" w:rsidTr="000A7444">
        <w:tc>
          <w:tcPr>
            <w:tcW w:w="9071" w:type="dxa"/>
            <w:gridSpan w:val="2"/>
          </w:tcPr>
          <w:p w14:paraId="53356089" w14:textId="77777777" w:rsidR="006E4602" w:rsidRPr="00342750" w:rsidRDefault="006E4602" w:rsidP="000A7444">
            <w:pPr>
              <w:widowControl w:val="0"/>
              <w:autoSpaceDE w:val="0"/>
              <w:autoSpaceDN w:val="0"/>
              <w:spacing w:after="0" w:line="240" w:lineRule="auto"/>
              <w:rPr>
                <w:rFonts w:ascii="Times New Roman" w:eastAsia="Times New Roman" w:hAnsi="Times New Roman"/>
                <w:lang w:eastAsia="ru-RU"/>
              </w:rPr>
            </w:pPr>
          </w:p>
        </w:tc>
      </w:tr>
      <w:tr w:rsidR="006E4602" w:rsidRPr="00AC7839" w14:paraId="46146D43" w14:textId="77777777" w:rsidTr="000A7444">
        <w:tc>
          <w:tcPr>
            <w:tcW w:w="9071" w:type="dxa"/>
            <w:gridSpan w:val="2"/>
          </w:tcPr>
          <w:p w14:paraId="461F9E9B" w14:textId="77777777" w:rsidR="006E4602" w:rsidRPr="00342750" w:rsidRDefault="006E4602" w:rsidP="000A7444">
            <w:pPr>
              <w:widowControl w:val="0"/>
              <w:autoSpaceDE w:val="0"/>
              <w:autoSpaceDN w:val="0"/>
              <w:spacing w:after="0" w:line="240" w:lineRule="auto"/>
              <w:jc w:val="both"/>
              <w:rPr>
                <w:rFonts w:ascii="Times New Roman" w:eastAsia="Times New Roman" w:hAnsi="Times New Roman"/>
                <w:lang w:eastAsia="ru-RU"/>
              </w:rPr>
            </w:pPr>
            <w:r w:rsidRPr="00342750">
              <w:rPr>
                <w:rFonts w:ascii="Times New Roman" w:eastAsia="Times New Roman" w:hAnsi="Times New Roman"/>
                <w:lang w:eastAsia="ru-RU"/>
              </w:rPr>
              <w:t>(Исполнитель)</w:t>
            </w:r>
          </w:p>
        </w:tc>
      </w:tr>
      <w:tr w:rsidR="006E4602" w:rsidRPr="00AC7839" w14:paraId="43215D84" w14:textId="77777777" w:rsidTr="000A7444">
        <w:tc>
          <w:tcPr>
            <w:tcW w:w="9071" w:type="dxa"/>
            <w:gridSpan w:val="2"/>
          </w:tcPr>
          <w:p w14:paraId="18B06BB9" w14:textId="77777777" w:rsidR="006E4602" w:rsidRPr="00342750" w:rsidRDefault="006E4602" w:rsidP="000A7444">
            <w:pPr>
              <w:widowControl w:val="0"/>
              <w:autoSpaceDE w:val="0"/>
              <w:autoSpaceDN w:val="0"/>
              <w:spacing w:after="0" w:line="240" w:lineRule="auto"/>
              <w:rPr>
                <w:rFonts w:ascii="Times New Roman" w:eastAsia="Times New Roman" w:hAnsi="Times New Roman"/>
                <w:lang w:eastAsia="ru-RU"/>
              </w:rPr>
            </w:pPr>
          </w:p>
        </w:tc>
      </w:tr>
      <w:tr w:rsidR="006E4602" w:rsidRPr="00AC7839" w14:paraId="07E09E42" w14:textId="77777777" w:rsidTr="000A7444">
        <w:tc>
          <w:tcPr>
            <w:tcW w:w="9071" w:type="dxa"/>
            <w:gridSpan w:val="2"/>
          </w:tcPr>
          <w:p w14:paraId="720D6B77" w14:textId="77777777" w:rsidR="006E4602" w:rsidRPr="00342750" w:rsidRDefault="006E4602" w:rsidP="000A7444">
            <w:pPr>
              <w:widowControl w:val="0"/>
              <w:autoSpaceDE w:val="0"/>
              <w:autoSpaceDN w:val="0"/>
              <w:spacing w:after="0" w:line="240" w:lineRule="auto"/>
              <w:jc w:val="both"/>
              <w:rPr>
                <w:rFonts w:ascii="Times New Roman" w:eastAsia="Times New Roman" w:hAnsi="Times New Roman"/>
                <w:lang w:eastAsia="ru-RU"/>
              </w:rPr>
            </w:pPr>
            <w:r w:rsidRPr="00342750">
              <w:rPr>
                <w:rFonts w:ascii="Times New Roman" w:eastAsia="Times New Roman" w:hAnsi="Times New Roman"/>
                <w:lang w:eastAsia="ru-RU"/>
              </w:rPr>
              <w:t>(наименование объекта)</w:t>
            </w:r>
          </w:p>
        </w:tc>
      </w:tr>
      <w:tr w:rsidR="006E4602" w:rsidRPr="00AC7839" w14:paraId="32E19B43" w14:textId="77777777" w:rsidTr="000A7444">
        <w:tc>
          <w:tcPr>
            <w:tcW w:w="9071" w:type="dxa"/>
            <w:gridSpan w:val="2"/>
          </w:tcPr>
          <w:p w14:paraId="4F23FE5A" w14:textId="77777777" w:rsidR="006E4602" w:rsidRPr="00342750" w:rsidRDefault="006E4602" w:rsidP="000A7444">
            <w:pPr>
              <w:widowControl w:val="0"/>
              <w:autoSpaceDE w:val="0"/>
              <w:autoSpaceDN w:val="0"/>
              <w:spacing w:after="0" w:line="240" w:lineRule="auto"/>
              <w:rPr>
                <w:rFonts w:ascii="Times New Roman" w:eastAsia="Times New Roman" w:hAnsi="Times New Roman"/>
                <w:lang w:eastAsia="ru-RU"/>
              </w:rPr>
            </w:pPr>
          </w:p>
        </w:tc>
      </w:tr>
      <w:tr w:rsidR="006E4602" w:rsidRPr="00AC7839" w14:paraId="7E13914C" w14:textId="77777777" w:rsidTr="000A7444">
        <w:tc>
          <w:tcPr>
            <w:tcW w:w="9071" w:type="dxa"/>
            <w:gridSpan w:val="2"/>
          </w:tcPr>
          <w:p w14:paraId="140E27A5" w14:textId="77777777" w:rsidR="006E4602" w:rsidRPr="00342750" w:rsidRDefault="006E4602" w:rsidP="000A7444">
            <w:pPr>
              <w:widowControl w:val="0"/>
              <w:autoSpaceDE w:val="0"/>
              <w:autoSpaceDN w:val="0"/>
              <w:spacing w:after="0" w:line="240" w:lineRule="auto"/>
              <w:jc w:val="both"/>
              <w:rPr>
                <w:rFonts w:ascii="Times New Roman" w:eastAsia="Times New Roman" w:hAnsi="Times New Roman"/>
                <w:lang w:eastAsia="ru-RU"/>
              </w:rPr>
            </w:pPr>
            <w:r w:rsidRPr="00342750">
              <w:rPr>
                <w:rFonts w:ascii="Times New Roman" w:eastAsia="Times New Roman" w:hAnsi="Times New Roman"/>
                <w:lang w:eastAsia="ru-RU"/>
              </w:rPr>
              <w:t>(наименование системы)</w:t>
            </w:r>
          </w:p>
        </w:tc>
      </w:tr>
      <w:tr w:rsidR="006E4602" w:rsidRPr="00AC7839" w14:paraId="2D71EC59" w14:textId="77777777" w:rsidTr="000A7444">
        <w:tc>
          <w:tcPr>
            <w:tcW w:w="9071" w:type="dxa"/>
            <w:gridSpan w:val="2"/>
          </w:tcPr>
          <w:p w14:paraId="4FB9FED4" w14:textId="77777777" w:rsidR="006E4602" w:rsidRPr="00342750" w:rsidRDefault="006E4602" w:rsidP="000A7444">
            <w:pPr>
              <w:widowControl w:val="0"/>
              <w:autoSpaceDE w:val="0"/>
              <w:autoSpaceDN w:val="0"/>
              <w:spacing w:after="0" w:line="240" w:lineRule="auto"/>
              <w:rPr>
                <w:rFonts w:ascii="Times New Roman" w:eastAsia="Times New Roman" w:hAnsi="Times New Roman"/>
                <w:lang w:eastAsia="ru-RU"/>
              </w:rPr>
            </w:pPr>
          </w:p>
        </w:tc>
      </w:tr>
      <w:tr w:rsidR="006E4602" w:rsidRPr="00AC7839" w14:paraId="62822027" w14:textId="77777777" w:rsidTr="000A7444">
        <w:tc>
          <w:tcPr>
            <w:tcW w:w="9071" w:type="dxa"/>
            <w:gridSpan w:val="2"/>
          </w:tcPr>
          <w:p w14:paraId="0684EA4D" w14:textId="77777777" w:rsidR="006E4602" w:rsidRPr="00342750" w:rsidRDefault="006E4602" w:rsidP="000A7444">
            <w:pPr>
              <w:widowControl w:val="0"/>
              <w:autoSpaceDE w:val="0"/>
              <w:autoSpaceDN w:val="0"/>
              <w:spacing w:after="0" w:line="240" w:lineRule="auto"/>
              <w:rPr>
                <w:rFonts w:ascii="Times New Roman" w:eastAsia="Times New Roman" w:hAnsi="Times New Roman"/>
                <w:lang w:eastAsia="ru-RU"/>
              </w:rPr>
            </w:pPr>
            <w:r w:rsidRPr="00342750">
              <w:rPr>
                <w:rFonts w:ascii="Times New Roman" w:eastAsia="Times New Roman" w:hAnsi="Times New Roman"/>
                <w:lang w:eastAsia="ru-RU"/>
              </w:rPr>
              <w:t>Начат "___" ___________________ 20__ года</w:t>
            </w:r>
          </w:p>
          <w:p w14:paraId="341D48E4" w14:textId="77777777" w:rsidR="006E4602" w:rsidRPr="00342750" w:rsidRDefault="006E4602" w:rsidP="000A7444">
            <w:pPr>
              <w:widowControl w:val="0"/>
              <w:autoSpaceDE w:val="0"/>
              <w:autoSpaceDN w:val="0"/>
              <w:spacing w:after="0" w:line="240" w:lineRule="auto"/>
              <w:rPr>
                <w:rFonts w:ascii="Times New Roman" w:eastAsia="Times New Roman" w:hAnsi="Times New Roman"/>
                <w:lang w:eastAsia="ru-RU"/>
              </w:rPr>
            </w:pPr>
            <w:r w:rsidRPr="00342750">
              <w:rPr>
                <w:rFonts w:ascii="Times New Roman" w:eastAsia="Times New Roman" w:hAnsi="Times New Roman"/>
                <w:lang w:eastAsia="ru-RU"/>
              </w:rPr>
              <w:t>Окончен "___" __________________ 20__ года</w:t>
            </w:r>
          </w:p>
        </w:tc>
      </w:tr>
      <w:tr w:rsidR="006E4602" w:rsidRPr="00AC7839" w14:paraId="03A9CA66" w14:textId="77777777" w:rsidTr="000A7444">
        <w:tc>
          <w:tcPr>
            <w:tcW w:w="9071" w:type="dxa"/>
            <w:gridSpan w:val="2"/>
          </w:tcPr>
          <w:p w14:paraId="35186364" w14:textId="77777777" w:rsidR="006E4602" w:rsidRPr="00342750" w:rsidRDefault="006E4602" w:rsidP="000A7444">
            <w:pPr>
              <w:widowControl w:val="0"/>
              <w:autoSpaceDE w:val="0"/>
              <w:autoSpaceDN w:val="0"/>
              <w:spacing w:after="0" w:line="240" w:lineRule="auto"/>
              <w:rPr>
                <w:rFonts w:ascii="Times New Roman" w:eastAsia="Times New Roman" w:hAnsi="Times New Roman"/>
                <w:lang w:eastAsia="ru-RU"/>
              </w:rPr>
            </w:pPr>
          </w:p>
        </w:tc>
      </w:tr>
      <w:tr w:rsidR="006E4602" w:rsidRPr="00AC7839" w14:paraId="0C8714AF" w14:textId="77777777" w:rsidTr="000A7444">
        <w:tc>
          <w:tcPr>
            <w:tcW w:w="9071" w:type="dxa"/>
            <w:gridSpan w:val="2"/>
          </w:tcPr>
          <w:p w14:paraId="23C66114" w14:textId="77777777" w:rsidR="006E4602" w:rsidRPr="00342750" w:rsidRDefault="006E4602" w:rsidP="000A7444">
            <w:pPr>
              <w:widowControl w:val="0"/>
              <w:autoSpaceDE w:val="0"/>
              <w:autoSpaceDN w:val="0"/>
              <w:spacing w:after="0" w:line="240" w:lineRule="auto"/>
              <w:jc w:val="center"/>
              <w:outlineLvl w:val="4"/>
              <w:rPr>
                <w:rFonts w:ascii="Times New Roman" w:eastAsia="Times New Roman" w:hAnsi="Times New Roman"/>
                <w:lang w:eastAsia="ru-RU"/>
              </w:rPr>
            </w:pPr>
            <w:r w:rsidRPr="00342750">
              <w:rPr>
                <w:rFonts w:ascii="Times New Roman" w:eastAsia="Times New Roman" w:hAnsi="Times New Roman"/>
                <w:lang w:eastAsia="ru-RU"/>
              </w:rPr>
              <w:t>ВТОРОЙ ЛИСТ ЖУРНАЛА</w:t>
            </w:r>
          </w:p>
        </w:tc>
      </w:tr>
      <w:tr w:rsidR="006E4602" w:rsidRPr="00AC7839" w14:paraId="3D21FB27" w14:textId="77777777" w:rsidTr="000A7444">
        <w:tc>
          <w:tcPr>
            <w:tcW w:w="9071" w:type="dxa"/>
            <w:gridSpan w:val="2"/>
          </w:tcPr>
          <w:p w14:paraId="35313DF0" w14:textId="77777777" w:rsidR="006E4602" w:rsidRPr="00342750" w:rsidRDefault="006E4602" w:rsidP="000A7444">
            <w:pPr>
              <w:widowControl w:val="0"/>
              <w:autoSpaceDE w:val="0"/>
              <w:autoSpaceDN w:val="0"/>
              <w:spacing w:after="0" w:line="240" w:lineRule="auto"/>
              <w:rPr>
                <w:rFonts w:ascii="Times New Roman" w:eastAsia="Times New Roman" w:hAnsi="Times New Roman"/>
                <w:lang w:eastAsia="ru-RU"/>
              </w:rPr>
            </w:pPr>
          </w:p>
        </w:tc>
      </w:tr>
      <w:tr w:rsidR="006E4602" w:rsidRPr="00AC7839" w14:paraId="2C6A48C8" w14:textId="77777777" w:rsidTr="000A7444">
        <w:tc>
          <w:tcPr>
            <w:tcW w:w="4602" w:type="dxa"/>
          </w:tcPr>
          <w:p w14:paraId="5BACCE46" w14:textId="77777777" w:rsidR="006E4602" w:rsidRPr="00342750" w:rsidRDefault="006E4602" w:rsidP="000A7444">
            <w:pPr>
              <w:widowControl w:val="0"/>
              <w:autoSpaceDE w:val="0"/>
              <w:autoSpaceDN w:val="0"/>
              <w:spacing w:after="0" w:line="240" w:lineRule="auto"/>
              <w:jc w:val="both"/>
              <w:rPr>
                <w:rFonts w:ascii="Times New Roman" w:eastAsia="Times New Roman" w:hAnsi="Times New Roman"/>
                <w:lang w:eastAsia="ru-RU"/>
              </w:rPr>
            </w:pPr>
            <w:r w:rsidRPr="00342750">
              <w:rPr>
                <w:rFonts w:ascii="Times New Roman" w:eastAsia="Times New Roman" w:hAnsi="Times New Roman"/>
                <w:lang w:eastAsia="ru-RU"/>
              </w:rPr>
              <w:t>1. Наименование объекта, адрес, телефон</w:t>
            </w:r>
          </w:p>
        </w:tc>
        <w:tc>
          <w:tcPr>
            <w:tcW w:w="4469" w:type="dxa"/>
          </w:tcPr>
          <w:p w14:paraId="0F723BBC" w14:textId="77777777" w:rsidR="006E4602" w:rsidRPr="00342750" w:rsidRDefault="006E4602" w:rsidP="000A7444">
            <w:pPr>
              <w:widowControl w:val="0"/>
              <w:autoSpaceDE w:val="0"/>
              <w:autoSpaceDN w:val="0"/>
              <w:spacing w:after="0" w:line="240" w:lineRule="auto"/>
              <w:rPr>
                <w:rFonts w:ascii="Times New Roman" w:eastAsia="Times New Roman" w:hAnsi="Times New Roman"/>
                <w:lang w:eastAsia="ru-RU"/>
              </w:rPr>
            </w:pPr>
          </w:p>
        </w:tc>
      </w:tr>
      <w:tr w:rsidR="006E4602" w:rsidRPr="00AC7839" w14:paraId="5F2D7D15" w14:textId="77777777" w:rsidTr="000A7444">
        <w:tc>
          <w:tcPr>
            <w:tcW w:w="9071" w:type="dxa"/>
            <w:gridSpan w:val="2"/>
          </w:tcPr>
          <w:p w14:paraId="0476DDF4" w14:textId="77777777" w:rsidR="006E4602" w:rsidRPr="00342750" w:rsidRDefault="006E4602" w:rsidP="000A7444">
            <w:pPr>
              <w:widowControl w:val="0"/>
              <w:autoSpaceDE w:val="0"/>
              <w:autoSpaceDN w:val="0"/>
              <w:spacing w:after="0" w:line="240" w:lineRule="auto"/>
              <w:rPr>
                <w:rFonts w:ascii="Times New Roman" w:eastAsia="Times New Roman" w:hAnsi="Times New Roman"/>
                <w:lang w:eastAsia="ru-RU"/>
              </w:rPr>
            </w:pPr>
          </w:p>
        </w:tc>
      </w:tr>
      <w:tr w:rsidR="006E4602" w:rsidRPr="00AC7839" w14:paraId="624CFAD3" w14:textId="77777777" w:rsidTr="000A7444">
        <w:tc>
          <w:tcPr>
            <w:tcW w:w="9071" w:type="dxa"/>
            <w:gridSpan w:val="2"/>
          </w:tcPr>
          <w:p w14:paraId="6F24653E" w14:textId="77777777" w:rsidR="006E4602" w:rsidRPr="00342750" w:rsidRDefault="006E4602" w:rsidP="000A7444">
            <w:pPr>
              <w:widowControl w:val="0"/>
              <w:autoSpaceDE w:val="0"/>
              <w:autoSpaceDN w:val="0"/>
              <w:spacing w:after="0" w:line="240" w:lineRule="auto"/>
              <w:jc w:val="both"/>
              <w:rPr>
                <w:rFonts w:ascii="Times New Roman" w:eastAsia="Times New Roman" w:hAnsi="Times New Roman"/>
                <w:lang w:eastAsia="ru-RU"/>
              </w:rPr>
            </w:pPr>
            <w:r w:rsidRPr="00342750">
              <w:rPr>
                <w:rFonts w:ascii="Times New Roman" w:eastAsia="Times New Roman" w:hAnsi="Times New Roman"/>
                <w:lang w:eastAsia="ru-RU"/>
              </w:rPr>
              <w:t>2. Перечень технических средств системы:</w:t>
            </w:r>
          </w:p>
        </w:tc>
      </w:tr>
      <w:tr w:rsidR="006E4602" w:rsidRPr="00AC7839" w14:paraId="209A6D19" w14:textId="77777777" w:rsidTr="000A7444">
        <w:tc>
          <w:tcPr>
            <w:tcW w:w="9071" w:type="dxa"/>
            <w:gridSpan w:val="2"/>
          </w:tcPr>
          <w:p w14:paraId="3E3F61DF" w14:textId="77777777" w:rsidR="006E4602" w:rsidRPr="00342750" w:rsidRDefault="006E4602" w:rsidP="000A7444">
            <w:pPr>
              <w:widowControl w:val="0"/>
              <w:autoSpaceDE w:val="0"/>
              <w:autoSpaceDN w:val="0"/>
              <w:spacing w:after="0" w:line="240" w:lineRule="auto"/>
              <w:rPr>
                <w:rFonts w:ascii="Times New Roman" w:eastAsia="Times New Roman" w:hAnsi="Times New Roman"/>
                <w:lang w:eastAsia="ru-RU"/>
              </w:rPr>
            </w:pPr>
          </w:p>
        </w:tc>
      </w:tr>
      <w:tr w:rsidR="006E4602" w:rsidRPr="00AC7839" w14:paraId="5277DF53" w14:textId="77777777" w:rsidTr="000A7444">
        <w:tc>
          <w:tcPr>
            <w:tcW w:w="9071" w:type="dxa"/>
            <w:gridSpan w:val="2"/>
          </w:tcPr>
          <w:p w14:paraId="5F581DB0" w14:textId="77777777" w:rsidR="006E4602" w:rsidRPr="00342750" w:rsidRDefault="006E4602" w:rsidP="000A7444">
            <w:pPr>
              <w:widowControl w:val="0"/>
              <w:autoSpaceDE w:val="0"/>
              <w:autoSpaceDN w:val="0"/>
              <w:spacing w:after="0" w:line="240" w:lineRule="auto"/>
              <w:rPr>
                <w:rFonts w:ascii="Times New Roman" w:eastAsia="Times New Roman" w:hAnsi="Times New Roman"/>
                <w:lang w:eastAsia="ru-RU"/>
              </w:rPr>
            </w:pPr>
          </w:p>
        </w:tc>
      </w:tr>
      <w:tr w:rsidR="006E4602" w:rsidRPr="00AC7839" w14:paraId="4947DEBE" w14:textId="77777777" w:rsidTr="000A7444">
        <w:tc>
          <w:tcPr>
            <w:tcW w:w="4602" w:type="dxa"/>
          </w:tcPr>
          <w:p w14:paraId="5BBF4CB1" w14:textId="77777777" w:rsidR="006E4602" w:rsidRPr="00342750" w:rsidRDefault="006E4602" w:rsidP="000A7444">
            <w:pPr>
              <w:widowControl w:val="0"/>
              <w:autoSpaceDE w:val="0"/>
              <w:autoSpaceDN w:val="0"/>
              <w:spacing w:after="0" w:line="240" w:lineRule="auto"/>
              <w:jc w:val="both"/>
              <w:rPr>
                <w:rFonts w:ascii="Times New Roman" w:eastAsia="Times New Roman" w:hAnsi="Times New Roman"/>
                <w:lang w:eastAsia="ru-RU"/>
              </w:rPr>
            </w:pPr>
            <w:r w:rsidRPr="00342750">
              <w:rPr>
                <w:rFonts w:ascii="Times New Roman" w:eastAsia="Times New Roman" w:hAnsi="Times New Roman"/>
                <w:lang w:eastAsia="ru-RU"/>
              </w:rPr>
              <w:t>3. Номер договора, дата его заключения</w:t>
            </w:r>
          </w:p>
        </w:tc>
        <w:tc>
          <w:tcPr>
            <w:tcW w:w="4469" w:type="dxa"/>
          </w:tcPr>
          <w:p w14:paraId="54EDFE76" w14:textId="77777777" w:rsidR="006E4602" w:rsidRPr="00342750" w:rsidRDefault="006E4602" w:rsidP="000A7444">
            <w:pPr>
              <w:widowControl w:val="0"/>
              <w:autoSpaceDE w:val="0"/>
              <w:autoSpaceDN w:val="0"/>
              <w:spacing w:after="0" w:line="240" w:lineRule="auto"/>
              <w:rPr>
                <w:rFonts w:ascii="Times New Roman" w:eastAsia="Times New Roman" w:hAnsi="Times New Roman"/>
                <w:lang w:eastAsia="ru-RU"/>
              </w:rPr>
            </w:pPr>
          </w:p>
        </w:tc>
      </w:tr>
      <w:tr w:rsidR="006E4602" w:rsidRPr="00AC7839" w14:paraId="53B8FE97" w14:textId="77777777" w:rsidTr="000A7444">
        <w:tc>
          <w:tcPr>
            <w:tcW w:w="9071" w:type="dxa"/>
            <w:gridSpan w:val="2"/>
          </w:tcPr>
          <w:p w14:paraId="6538EBC0" w14:textId="77777777" w:rsidR="006E4602" w:rsidRPr="00342750" w:rsidRDefault="006E4602" w:rsidP="000A7444">
            <w:pPr>
              <w:widowControl w:val="0"/>
              <w:autoSpaceDE w:val="0"/>
              <w:autoSpaceDN w:val="0"/>
              <w:spacing w:after="0" w:line="240" w:lineRule="auto"/>
              <w:jc w:val="both"/>
              <w:rPr>
                <w:rFonts w:ascii="Times New Roman" w:eastAsia="Times New Roman" w:hAnsi="Times New Roman"/>
                <w:lang w:eastAsia="ru-RU"/>
              </w:rPr>
            </w:pPr>
            <w:r w:rsidRPr="00342750">
              <w:rPr>
                <w:rFonts w:ascii="Times New Roman" w:eastAsia="Times New Roman" w:hAnsi="Times New Roman"/>
                <w:lang w:eastAsia="ru-RU"/>
              </w:rPr>
              <w:t>4. Особые условия на объекте (взрывоопасность, химически агрессивная среда, работа на большой высоте, конструктивные особенности стен, перекрытий и т.п.):</w:t>
            </w:r>
          </w:p>
        </w:tc>
      </w:tr>
      <w:tr w:rsidR="006E4602" w:rsidRPr="00AC7839" w14:paraId="0BB2EC70" w14:textId="77777777" w:rsidTr="000A7444">
        <w:tc>
          <w:tcPr>
            <w:tcW w:w="9071" w:type="dxa"/>
            <w:gridSpan w:val="2"/>
          </w:tcPr>
          <w:p w14:paraId="7B0BB886" w14:textId="77777777" w:rsidR="006E4602" w:rsidRPr="00342750" w:rsidRDefault="006E4602" w:rsidP="000A7444">
            <w:pPr>
              <w:widowControl w:val="0"/>
              <w:autoSpaceDE w:val="0"/>
              <w:autoSpaceDN w:val="0"/>
              <w:spacing w:after="0" w:line="240" w:lineRule="auto"/>
              <w:rPr>
                <w:rFonts w:ascii="Times New Roman" w:eastAsia="Times New Roman" w:hAnsi="Times New Roman"/>
                <w:lang w:eastAsia="ru-RU"/>
              </w:rPr>
            </w:pPr>
          </w:p>
        </w:tc>
      </w:tr>
      <w:tr w:rsidR="006E4602" w:rsidRPr="00AC7839" w14:paraId="2F2DC8D9" w14:textId="77777777" w:rsidTr="000A7444">
        <w:tc>
          <w:tcPr>
            <w:tcW w:w="9071" w:type="dxa"/>
            <w:gridSpan w:val="2"/>
          </w:tcPr>
          <w:p w14:paraId="6A252C9F" w14:textId="77777777" w:rsidR="006E4602" w:rsidRPr="00342750" w:rsidRDefault="006E4602" w:rsidP="000A7444">
            <w:pPr>
              <w:widowControl w:val="0"/>
              <w:autoSpaceDE w:val="0"/>
              <w:autoSpaceDN w:val="0"/>
              <w:spacing w:after="0" w:line="240" w:lineRule="auto"/>
              <w:jc w:val="both"/>
              <w:rPr>
                <w:rFonts w:ascii="Times New Roman" w:eastAsia="Times New Roman" w:hAnsi="Times New Roman"/>
                <w:lang w:eastAsia="ru-RU"/>
              </w:rPr>
            </w:pPr>
            <w:r w:rsidRPr="00342750">
              <w:rPr>
                <w:rFonts w:ascii="Times New Roman" w:eastAsia="Times New Roman" w:hAnsi="Times New Roman"/>
                <w:lang w:eastAsia="ru-RU"/>
              </w:rPr>
              <w:t>5. Условия выполнения работ (в рабочее время, в нерабочее время; с привлечением персонала других служб, без привлечения персонала; наличие или отсутствие искусственного освещения в месте проведения работ и т.п.):</w:t>
            </w:r>
          </w:p>
        </w:tc>
      </w:tr>
      <w:tr w:rsidR="006E4602" w:rsidRPr="00AC7839" w14:paraId="437DE532" w14:textId="77777777" w:rsidTr="000A7444">
        <w:tc>
          <w:tcPr>
            <w:tcW w:w="9071" w:type="dxa"/>
            <w:gridSpan w:val="2"/>
          </w:tcPr>
          <w:p w14:paraId="0A7EF4B1" w14:textId="77777777" w:rsidR="006E4602" w:rsidRPr="00342750" w:rsidRDefault="006E4602" w:rsidP="000A7444">
            <w:pPr>
              <w:widowControl w:val="0"/>
              <w:autoSpaceDE w:val="0"/>
              <w:autoSpaceDN w:val="0"/>
              <w:spacing w:after="0" w:line="240" w:lineRule="auto"/>
              <w:rPr>
                <w:rFonts w:ascii="Times New Roman" w:eastAsia="Times New Roman" w:hAnsi="Times New Roman"/>
                <w:lang w:eastAsia="ru-RU"/>
              </w:rPr>
            </w:pPr>
          </w:p>
        </w:tc>
      </w:tr>
      <w:tr w:rsidR="006E4602" w:rsidRPr="00AC7839" w14:paraId="40178C4C" w14:textId="77777777" w:rsidTr="000A7444">
        <w:tc>
          <w:tcPr>
            <w:tcW w:w="9071" w:type="dxa"/>
            <w:gridSpan w:val="2"/>
          </w:tcPr>
          <w:p w14:paraId="4FCE8029" w14:textId="77777777" w:rsidR="006E4602" w:rsidRPr="00342750" w:rsidRDefault="006E4602" w:rsidP="000A7444">
            <w:pPr>
              <w:widowControl w:val="0"/>
              <w:autoSpaceDE w:val="0"/>
              <w:autoSpaceDN w:val="0"/>
              <w:spacing w:after="0" w:line="240" w:lineRule="auto"/>
              <w:jc w:val="both"/>
              <w:rPr>
                <w:rFonts w:ascii="Times New Roman" w:eastAsia="Times New Roman" w:hAnsi="Times New Roman"/>
                <w:lang w:eastAsia="ru-RU"/>
              </w:rPr>
            </w:pPr>
            <w:r w:rsidRPr="00342750">
              <w:rPr>
                <w:rFonts w:ascii="Times New Roman" w:eastAsia="Times New Roman" w:hAnsi="Times New Roman"/>
                <w:lang w:eastAsia="ru-RU"/>
              </w:rPr>
              <w:t>6. Ответственное лицо Объекта, образец подписи, телефон</w:t>
            </w:r>
          </w:p>
        </w:tc>
      </w:tr>
      <w:tr w:rsidR="006E4602" w:rsidRPr="00AC7839" w14:paraId="32E4B8B2" w14:textId="77777777" w:rsidTr="000A7444">
        <w:tc>
          <w:tcPr>
            <w:tcW w:w="9071" w:type="dxa"/>
            <w:gridSpan w:val="2"/>
          </w:tcPr>
          <w:p w14:paraId="626E0C8F" w14:textId="77777777" w:rsidR="006E4602" w:rsidRPr="00342750" w:rsidRDefault="006E4602" w:rsidP="000A7444">
            <w:pPr>
              <w:widowControl w:val="0"/>
              <w:autoSpaceDE w:val="0"/>
              <w:autoSpaceDN w:val="0"/>
              <w:spacing w:after="0" w:line="240" w:lineRule="auto"/>
              <w:rPr>
                <w:rFonts w:ascii="Times New Roman" w:eastAsia="Times New Roman" w:hAnsi="Times New Roman"/>
                <w:lang w:eastAsia="ru-RU"/>
              </w:rPr>
            </w:pPr>
          </w:p>
        </w:tc>
      </w:tr>
      <w:tr w:rsidR="006E4602" w:rsidRPr="00AC7839" w14:paraId="6CB8AFF8" w14:textId="77777777" w:rsidTr="000A7444">
        <w:tc>
          <w:tcPr>
            <w:tcW w:w="9071" w:type="dxa"/>
            <w:gridSpan w:val="2"/>
          </w:tcPr>
          <w:p w14:paraId="0B8E49FA" w14:textId="77777777" w:rsidR="006E4602" w:rsidRPr="00342750" w:rsidRDefault="006E4602" w:rsidP="000A7444">
            <w:pPr>
              <w:widowControl w:val="0"/>
              <w:autoSpaceDE w:val="0"/>
              <w:autoSpaceDN w:val="0"/>
              <w:spacing w:after="0" w:line="240" w:lineRule="auto"/>
              <w:jc w:val="both"/>
              <w:rPr>
                <w:rFonts w:ascii="Times New Roman" w:eastAsia="Times New Roman" w:hAnsi="Times New Roman"/>
                <w:lang w:eastAsia="ru-RU"/>
              </w:rPr>
            </w:pPr>
            <w:r w:rsidRPr="00342750">
              <w:rPr>
                <w:rFonts w:ascii="Times New Roman" w:eastAsia="Times New Roman" w:hAnsi="Times New Roman"/>
                <w:lang w:eastAsia="ru-RU"/>
              </w:rPr>
              <w:t>7. Исполнитель - Ф.И.О., телефон:</w:t>
            </w:r>
          </w:p>
        </w:tc>
      </w:tr>
      <w:tr w:rsidR="006E4602" w:rsidRPr="00AC7839" w14:paraId="326F04A3" w14:textId="77777777" w:rsidTr="000A7444">
        <w:tc>
          <w:tcPr>
            <w:tcW w:w="9071" w:type="dxa"/>
            <w:gridSpan w:val="2"/>
          </w:tcPr>
          <w:p w14:paraId="0443A71F" w14:textId="77777777" w:rsidR="006E4602" w:rsidRPr="00342750" w:rsidRDefault="006E4602" w:rsidP="000A7444">
            <w:pPr>
              <w:widowControl w:val="0"/>
              <w:autoSpaceDE w:val="0"/>
              <w:autoSpaceDN w:val="0"/>
              <w:spacing w:after="0" w:line="240" w:lineRule="auto"/>
              <w:rPr>
                <w:rFonts w:ascii="Times New Roman" w:eastAsia="Times New Roman" w:hAnsi="Times New Roman"/>
                <w:lang w:eastAsia="ru-RU"/>
              </w:rPr>
            </w:pPr>
          </w:p>
        </w:tc>
      </w:tr>
      <w:tr w:rsidR="006E4602" w:rsidRPr="00AC7839" w14:paraId="0B10FBF6" w14:textId="77777777" w:rsidTr="000A7444">
        <w:tc>
          <w:tcPr>
            <w:tcW w:w="9071" w:type="dxa"/>
            <w:gridSpan w:val="2"/>
          </w:tcPr>
          <w:p w14:paraId="6811B9C7" w14:textId="77777777" w:rsidR="006E4602" w:rsidRPr="00342750" w:rsidRDefault="006E4602" w:rsidP="000A7444">
            <w:pPr>
              <w:widowControl w:val="0"/>
              <w:autoSpaceDE w:val="0"/>
              <w:autoSpaceDN w:val="0"/>
              <w:spacing w:after="0" w:line="240" w:lineRule="auto"/>
              <w:rPr>
                <w:rFonts w:ascii="Times New Roman" w:eastAsia="Times New Roman" w:hAnsi="Times New Roman"/>
                <w:lang w:eastAsia="ru-RU"/>
              </w:rPr>
            </w:pPr>
          </w:p>
        </w:tc>
      </w:tr>
      <w:tr w:rsidR="006E4602" w:rsidRPr="00AC7839" w14:paraId="55217F6D" w14:textId="77777777" w:rsidTr="000A7444">
        <w:tc>
          <w:tcPr>
            <w:tcW w:w="9071" w:type="dxa"/>
            <w:gridSpan w:val="2"/>
          </w:tcPr>
          <w:p w14:paraId="259EB8BA" w14:textId="77777777" w:rsidR="006E4602" w:rsidRPr="00342750" w:rsidRDefault="006E4602" w:rsidP="000A7444">
            <w:pPr>
              <w:widowControl w:val="0"/>
              <w:autoSpaceDE w:val="0"/>
              <w:autoSpaceDN w:val="0"/>
              <w:spacing w:after="0" w:line="240" w:lineRule="auto"/>
              <w:jc w:val="both"/>
              <w:rPr>
                <w:rFonts w:ascii="Times New Roman" w:eastAsia="Times New Roman" w:hAnsi="Times New Roman"/>
                <w:lang w:eastAsia="ru-RU"/>
              </w:rPr>
            </w:pPr>
            <w:r w:rsidRPr="00342750">
              <w:rPr>
                <w:rFonts w:ascii="Times New Roman" w:eastAsia="Times New Roman" w:hAnsi="Times New Roman"/>
                <w:lang w:eastAsia="ru-RU"/>
              </w:rPr>
              <w:lastRenderedPageBreak/>
              <w:t>8. &lt;*&gt; Представитель органа управления ГПС - Ф.И.О., телефон (&lt;*&gt; для системы автоматической пожарной сигнализации, системы автоматического пожаротушения)</w:t>
            </w:r>
          </w:p>
        </w:tc>
      </w:tr>
      <w:tr w:rsidR="006E4602" w:rsidRPr="00AC7839" w14:paraId="1DDDF78F" w14:textId="77777777" w:rsidTr="000A7444">
        <w:tc>
          <w:tcPr>
            <w:tcW w:w="9071" w:type="dxa"/>
            <w:gridSpan w:val="2"/>
          </w:tcPr>
          <w:p w14:paraId="012259DC" w14:textId="77777777" w:rsidR="006E4602" w:rsidRPr="00342750" w:rsidRDefault="006E4602" w:rsidP="000A7444">
            <w:pPr>
              <w:widowControl w:val="0"/>
              <w:autoSpaceDE w:val="0"/>
              <w:autoSpaceDN w:val="0"/>
              <w:spacing w:after="0" w:line="240" w:lineRule="auto"/>
              <w:rPr>
                <w:rFonts w:ascii="Times New Roman" w:eastAsia="Times New Roman" w:hAnsi="Times New Roman"/>
                <w:lang w:eastAsia="ru-RU"/>
              </w:rPr>
            </w:pPr>
          </w:p>
        </w:tc>
      </w:tr>
      <w:tr w:rsidR="006E4602" w:rsidRPr="00AC7839" w14:paraId="2513675D" w14:textId="77777777" w:rsidTr="000A7444">
        <w:tc>
          <w:tcPr>
            <w:tcW w:w="9071" w:type="dxa"/>
            <w:gridSpan w:val="2"/>
          </w:tcPr>
          <w:p w14:paraId="676EE9FC" w14:textId="77777777" w:rsidR="006E4602" w:rsidRPr="00342750" w:rsidRDefault="006E4602" w:rsidP="000A7444">
            <w:pPr>
              <w:widowControl w:val="0"/>
              <w:autoSpaceDE w:val="0"/>
              <w:autoSpaceDN w:val="0"/>
              <w:spacing w:after="0" w:line="240" w:lineRule="auto"/>
              <w:rPr>
                <w:rFonts w:ascii="Times New Roman" w:eastAsia="Times New Roman" w:hAnsi="Times New Roman"/>
                <w:lang w:eastAsia="ru-RU"/>
              </w:rPr>
            </w:pPr>
          </w:p>
        </w:tc>
      </w:tr>
      <w:tr w:rsidR="006E4602" w:rsidRPr="00AC7839" w14:paraId="35925495" w14:textId="77777777" w:rsidTr="000A7444">
        <w:tc>
          <w:tcPr>
            <w:tcW w:w="9071" w:type="dxa"/>
            <w:gridSpan w:val="2"/>
          </w:tcPr>
          <w:p w14:paraId="747131D9" w14:textId="77777777" w:rsidR="006E4602" w:rsidRPr="00342750" w:rsidRDefault="006E4602" w:rsidP="000A7444">
            <w:pPr>
              <w:widowControl w:val="0"/>
              <w:autoSpaceDE w:val="0"/>
              <w:autoSpaceDN w:val="0"/>
              <w:spacing w:after="0" w:line="240" w:lineRule="auto"/>
              <w:jc w:val="both"/>
              <w:rPr>
                <w:rFonts w:ascii="Times New Roman" w:eastAsia="Times New Roman" w:hAnsi="Times New Roman"/>
                <w:lang w:eastAsia="ru-RU"/>
              </w:rPr>
            </w:pPr>
            <w:r w:rsidRPr="00342750">
              <w:rPr>
                <w:rFonts w:ascii="Times New Roman" w:eastAsia="Times New Roman" w:hAnsi="Times New Roman"/>
                <w:lang w:eastAsia="ru-RU"/>
              </w:rPr>
              <w:t>Примечание: в журнале пронумеровано и прошнуровано ___ листов.</w:t>
            </w:r>
          </w:p>
        </w:tc>
      </w:tr>
      <w:tr w:rsidR="006E4602" w:rsidRPr="00AC7839" w14:paraId="735B8B17" w14:textId="77777777" w:rsidTr="000A7444">
        <w:tc>
          <w:tcPr>
            <w:tcW w:w="9071" w:type="dxa"/>
            <w:gridSpan w:val="2"/>
          </w:tcPr>
          <w:p w14:paraId="49C3B09E" w14:textId="77777777" w:rsidR="006E4602" w:rsidRPr="00342750" w:rsidRDefault="006E4602" w:rsidP="000A7444">
            <w:pPr>
              <w:widowControl w:val="0"/>
              <w:autoSpaceDE w:val="0"/>
              <w:autoSpaceDN w:val="0"/>
              <w:spacing w:after="0" w:line="240" w:lineRule="auto"/>
              <w:rPr>
                <w:rFonts w:ascii="Times New Roman" w:eastAsia="Times New Roman" w:hAnsi="Times New Roman"/>
                <w:lang w:eastAsia="ru-RU"/>
              </w:rPr>
            </w:pPr>
          </w:p>
        </w:tc>
      </w:tr>
      <w:tr w:rsidR="006E4602" w:rsidRPr="00AC7839" w14:paraId="3E13D1DF" w14:textId="77777777" w:rsidTr="000A7444">
        <w:tc>
          <w:tcPr>
            <w:tcW w:w="9071" w:type="dxa"/>
            <w:gridSpan w:val="2"/>
          </w:tcPr>
          <w:p w14:paraId="19F3EE90" w14:textId="77777777" w:rsidR="006E4602" w:rsidRPr="00342750" w:rsidRDefault="006E4602" w:rsidP="000A7444">
            <w:pPr>
              <w:widowControl w:val="0"/>
              <w:autoSpaceDE w:val="0"/>
              <w:autoSpaceDN w:val="0"/>
              <w:spacing w:after="0" w:line="240" w:lineRule="auto"/>
              <w:jc w:val="center"/>
              <w:outlineLvl w:val="4"/>
              <w:rPr>
                <w:rFonts w:ascii="Times New Roman" w:eastAsia="Times New Roman" w:hAnsi="Times New Roman"/>
                <w:lang w:eastAsia="ru-RU"/>
              </w:rPr>
            </w:pPr>
            <w:r w:rsidRPr="00342750">
              <w:rPr>
                <w:rFonts w:ascii="Times New Roman" w:eastAsia="Times New Roman" w:hAnsi="Times New Roman"/>
                <w:lang w:eastAsia="ru-RU"/>
              </w:rPr>
              <w:t>ТРЕТИЙ ЛИСТ ЖУРНАЛА</w:t>
            </w:r>
          </w:p>
        </w:tc>
      </w:tr>
      <w:tr w:rsidR="006E4602" w:rsidRPr="00AC7839" w14:paraId="23DF8D2D" w14:textId="77777777" w:rsidTr="000A7444">
        <w:tc>
          <w:tcPr>
            <w:tcW w:w="9071" w:type="dxa"/>
            <w:gridSpan w:val="2"/>
          </w:tcPr>
          <w:p w14:paraId="19671D66" w14:textId="77777777" w:rsidR="006E4602" w:rsidRPr="00342750" w:rsidRDefault="006E4602" w:rsidP="000A7444">
            <w:pPr>
              <w:widowControl w:val="0"/>
              <w:autoSpaceDE w:val="0"/>
              <w:autoSpaceDN w:val="0"/>
              <w:spacing w:after="0" w:line="240" w:lineRule="auto"/>
              <w:rPr>
                <w:rFonts w:ascii="Times New Roman" w:eastAsia="Times New Roman" w:hAnsi="Times New Roman"/>
                <w:lang w:eastAsia="ru-RU"/>
              </w:rPr>
            </w:pPr>
          </w:p>
        </w:tc>
      </w:tr>
      <w:tr w:rsidR="006E4602" w:rsidRPr="00AC7839" w14:paraId="3E6FFD81" w14:textId="77777777" w:rsidTr="000A7444">
        <w:tc>
          <w:tcPr>
            <w:tcW w:w="9071" w:type="dxa"/>
            <w:gridSpan w:val="2"/>
          </w:tcPr>
          <w:p w14:paraId="5237B6E3" w14:textId="77777777" w:rsidR="006E4602" w:rsidRPr="00342750" w:rsidRDefault="006E4602" w:rsidP="000A7444">
            <w:pPr>
              <w:widowControl w:val="0"/>
              <w:autoSpaceDE w:val="0"/>
              <w:autoSpaceDN w:val="0"/>
              <w:spacing w:after="0" w:line="240" w:lineRule="auto"/>
              <w:jc w:val="both"/>
              <w:rPr>
                <w:rFonts w:ascii="Times New Roman" w:eastAsia="Times New Roman" w:hAnsi="Times New Roman"/>
                <w:lang w:eastAsia="ru-RU"/>
              </w:rPr>
            </w:pPr>
            <w:r w:rsidRPr="00342750">
              <w:rPr>
                <w:rFonts w:ascii="Times New Roman" w:eastAsia="Times New Roman" w:hAnsi="Times New Roman"/>
                <w:lang w:eastAsia="ru-RU"/>
              </w:rPr>
              <w:t>Проведение периодического инструктажа персонала Исполнителя ответственным лицом Организации</w:t>
            </w:r>
          </w:p>
        </w:tc>
      </w:tr>
    </w:tbl>
    <w:p w14:paraId="695D0BF0" w14:textId="77777777" w:rsidR="006E4602" w:rsidRPr="00AC7839" w:rsidRDefault="006E4602" w:rsidP="00392089">
      <w:pPr>
        <w:spacing w:after="0" w:line="240" w:lineRule="auto"/>
        <w:contextualSpacing/>
        <w:jc w:val="center"/>
        <w:rPr>
          <w:rFonts w:ascii="Times New Roman" w:eastAsia="Times New Roman" w:hAnsi="Times New Roman"/>
          <w:kern w:val="28"/>
        </w:rPr>
      </w:pPr>
    </w:p>
    <w:p w14:paraId="319FDA5E" w14:textId="77777777" w:rsidR="006E4602" w:rsidRPr="00342750" w:rsidRDefault="006E4602" w:rsidP="000A7444">
      <w:pPr>
        <w:widowControl w:val="0"/>
        <w:autoSpaceDE w:val="0"/>
        <w:autoSpaceDN w:val="0"/>
        <w:spacing w:after="0" w:line="240" w:lineRule="auto"/>
        <w:jc w:val="both"/>
        <w:rPr>
          <w:rFonts w:ascii="Times New Roman" w:eastAsia="Times New Roman" w:hAnsi="Times New Roman"/>
          <w:lang w:eastAsia="ru-RU"/>
        </w:rPr>
      </w:pPr>
    </w:p>
    <w:tbl>
      <w:tblPr>
        <w:tblW w:w="0" w:type="auto"/>
        <w:tblBorders>
          <w:top w:val="single" w:sz="4" w:space="0" w:color="auto"/>
          <w:left w:val="single" w:sz="4" w:space="0" w:color="auto"/>
          <w:bottom w:val="single" w:sz="4" w:space="0" w:color="auto"/>
          <w:right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098"/>
        <w:gridCol w:w="2335"/>
        <w:gridCol w:w="2335"/>
        <w:gridCol w:w="2288"/>
      </w:tblGrid>
      <w:tr w:rsidR="006E4602" w:rsidRPr="00AC7839" w14:paraId="5DF6C093" w14:textId="77777777" w:rsidTr="000A7444">
        <w:tc>
          <w:tcPr>
            <w:tcW w:w="2098" w:type="dxa"/>
            <w:tcBorders>
              <w:top w:val="single" w:sz="4" w:space="0" w:color="auto"/>
              <w:bottom w:val="single" w:sz="4" w:space="0" w:color="auto"/>
            </w:tcBorders>
          </w:tcPr>
          <w:p w14:paraId="5C891C5E" w14:textId="77777777" w:rsidR="006E4602" w:rsidRPr="00342750" w:rsidRDefault="006E4602" w:rsidP="000A7444">
            <w:pPr>
              <w:widowControl w:val="0"/>
              <w:autoSpaceDE w:val="0"/>
              <w:autoSpaceDN w:val="0"/>
              <w:spacing w:after="0" w:line="240" w:lineRule="auto"/>
              <w:jc w:val="center"/>
              <w:rPr>
                <w:rFonts w:ascii="Times New Roman" w:eastAsia="Times New Roman" w:hAnsi="Times New Roman"/>
                <w:lang w:eastAsia="ru-RU"/>
              </w:rPr>
            </w:pPr>
            <w:r w:rsidRPr="00342750">
              <w:rPr>
                <w:rFonts w:ascii="Times New Roman" w:eastAsia="Times New Roman" w:hAnsi="Times New Roman"/>
                <w:lang w:eastAsia="ru-RU"/>
              </w:rPr>
              <w:t>Дата проведения инструктажа</w:t>
            </w:r>
          </w:p>
        </w:tc>
        <w:tc>
          <w:tcPr>
            <w:tcW w:w="2335" w:type="dxa"/>
            <w:tcBorders>
              <w:top w:val="single" w:sz="4" w:space="0" w:color="auto"/>
              <w:bottom w:val="single" w:sz="4" w:space="0" w:color="auto"/>
            </w:tcBorders>
          </w:tcPr>
          <w:p w14:paraId="13122249" w14:textId="77777777" w:rsidR="006E4602" w:rsidRPr="00342750" w:rsidRDefault="006E4602" w:rsidP="000A7444">
            <w:pPr>
              <w:widowControl w:val="0"/>
              <w:autoSpaceDE w:val="0"/>
              <w:autoSpaceDN w:val="0"/>
              <w:spacing w:after="0" w:line="240" w:lineRule="auto"/>
              <w:jc w:val="center"/>
              <w:rPr>
                <w:rFonts w:ascii="Times New Roman" w:eastAsia="Times New Roman" w:hAnsi="Times New Roman"/>
                <w:lang w:eastAsia="ru-RU"/>
              </w:rPr>
            </w:pPr>
            <w:r w:rsidRPr="00342750">
              <w:rPr>
                <w:rFonts w:ascii="Times New Roman" w:eastAsia="Times New Roman" w:hAnsi="Times New Roman"/>
                <w:lang w:eastAsia="ru-RU"/>
              </w:rPr>
              <w:t>Номера и наименование инструкции (правил) по технике безопасности</w:t>
            </w:r>
          </w:p>
        </w:tc>
        <w:tc>
          <w:tcPr>
            <w:tcW w:w="2335" w:type="dxa"/>
            <w:tcBorders>
              <w:top w:val="single" w:sz="4" w:space="0" w:color="auto"/>
              <w:bottom w:val="single" w:sz="4" w:space="0" w:color="auto"/>
            </w:tcBorders>
          </w:tcPr>
          <w:p w14:paraId="39B9FFB8" w14:textId="77777777" w:rsidR="006E4602" w:rsidRPr="00342750" w:rsidRDefault="006E4602" w:rsidP="000A7444">
            <w:pPr>
              <w:widowControl w:val="0"/>
              <w:autoSpaceDE w:val="0"/>
              <w:autoSpaceDN w:val="0"/>
              <w:spacing w:after="0" w:line="240" w:lineRule="auto"/>
              <w:jc w:val="center"/>
              <w:rPr>
                <w:rFonts w:ascii="Times New Roman" w:eastAsia="Times New Roman" w:hAnsi="Times New Roman"/>
                <w:lang w:eastAsia="ru-RU"/>
              </w:rPr>
            </w:pPr>
            <w:r w:rsidRPr="00342750">
              <w:rPr>
                <w:rFonts w:ascii="Times New Roman" w:eastAsia="Times New Roman" w:hAnsi="Times New Roman"/>
                <w:lang w:eastAsia="ru-RU"/>
              </w:rPr>
              <w:t>Должность, Ф.И.О., подпись лица, проводящего инструктаж</w:t>
            </w:r>
          </w:p>
        </w:tc>
        <w:tc>
          <w:tcPr>
            <w:tcW w:w="2288" w:type="dxa"/>
            <w:tcBorders>
              <w:top w:val="single" w:sz="4" w:space="0" w:color="auto"/>
              <w:bottom w:val="single" w:sz="4" w:space="0" w:color="auto"/>
            </w:tcBorders>
          </w:tcPr>
          <w:p w14:paraId="2F940E56" w14:textId="77777777" w:rsidR="006E4602" w:rsidRPr="00342750" w:rsidRDefault="006E4602" w:rsidP="000A7444">
            <w:pPr>
              <w:widowControl w:val="0"/>
              <w:autoSpaceDE w:val="0"/>
              <w:autoSpaceDN w:val="0"/>
              <w:spacing w:after="0" w:line="240" w:lineRule="auto"/>
              <w:jc w:val="center"/>
              <w:rPr>
                <w:rFonts w:ascii="Times New Roman" w:eastAsia="Times New Roman" w:hAnsi="Times New Roman"/>
                <w:lang w:eastAsia="ru-RU"/>
              </w:rPr>
            </w:pPr>
            <w:r w:rsidRPr="00342750">
              <w:rPr>
                <w:rFonts w:ascii="Times New Roman" w:eastAsia="Times New Roman" w:hAnsi="Times New Roman"/>
                <w:lang w:eastAsia="ru-RU"/>
              </w:rPr>
              <w:t>Профессия, Ф.И.О., подпись лица - Исполнителя работ</w:t>
            </w:r>
          </w:p>
        </w:tc>
      </w:tr>
    </w:tbl>
    <w:p w14:paraId="5E469E3E" w14:textId="77777777" w:rsidR="006E4602" w:rsidRPr="00342750" w:rsidRDefault="006E4602" w:rsidP="000A7444">
      <w:pPr>
        <w:widowControl w:val="0"/>
        <w:autoSpaceDE w:val="0"/>
        <w:autoSpaceDN w:val="0"/>
        <w:spacing w:after="0" w:line="240" w:lineRule="auto"/>
        <w:jc w:val="both"/>
        <w:rPr>
          <w:rFonts w:ascii="Times New Roman" w:eastAsia="Times New Roman" w:hAnsi="Times New Roman"/>
          <w:lang w:eastAsia="ru-RU"/>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850"/>
        <w:gridCol w:w="1474"/>
        <w:gridCol w:w="1928"/>
        <w:gridCol w:w="1632"/>
        <w:gridCol w:w="1531"/>
        <w:gridCol w:w="1644"/>
        <w:gridCol w:w="12"/>
      </w:tblGrid>
      <w:tr w:rsidR="006E4602" w:rsidRPr="00AC7839" w14:paraId="489560ED" w14:textId="77777777" w:rsidTr="000A7444">
        <w:tc>
          <w:tcPr>
            <w:tcW w:w="9071" w:type="dxa"/>
            <w:gridSpan w:val="7"/>
            <w:tcBorders>
              <w:top w:val="nil"/>
              <w:left w:val="nil"/>
              <w:bottom w:val="nil"/>
              <w:right w:val="nil"/>
            </w:tcBorders>
          </w:tcPr>
          <w:p w14:paraId="56319E5E" w14:textId="77777777" w:rsidR="006E4602" w:rsidRPr="00342750" w:rsidRDefault="006E4602" w:rsidP="000A7444">
            <w:pPr>
              <w:widowControl w:val="0"/>
              <w:autoSpaceDE w:val="0"/>
              <w:autoSpaceDN w:val="0"/>
              <w:spacing w:after="0" w:line="240" w:lineRule="auto"/>
              <w:jc w:val="center"/>
              <w:outlineLvl w:val="4"/>
              <w:rPr>
                <w:rFonts w:ascii="Times New Roman" w:eastAsia="Times New Roman" w:hAnsi="Times New Roman"/>
                <w:lang w:eastAsia="ru-RU"/>
              </w:rPr>
            </w:pPr>
            <w:r w:rsidRPr="00342750">
              <w:rPr>
                <w:rFonts w:ascii="Times New Roman" w:eastAsia="Times New Roman" w:hAnsi="Times New Roman"/>
                <w:lang w:eastAsia="ru-RU"/>
              </w:rPr>
              <w:t>ПОСЛЕДУЮЩИЕ ЛИСТЫ ЖУРНАЛА</w:t>
            </w:r>
          </w:p>
        </w:tc>
      </w:tr>
      <w:tr w:rsidR="006E4602" w:rsidRPr="00AC7839" w14:paraId="3629ECEF" w14:textId="77777777" w:rsidTr="000A7444">
        <w:tblPrEx>
          <w:tblBorders>
            <w:top w:val="single" w:sz="4" w:space="0" w:color="auto"/>
            <w:left w:val="single" w:sz="4" w:space="0" w:color="auto"/>
            <w:bottom w:val="single" w:sz="4" w:space="0" w:color="auto"/>
            <w:right w:val="single" w:sz="4" w:space="0" w:color="auto"/>
            <w:insideV w:val="single" w:sz="4" w:space="0" w:color="auto"/>
          </w:tblBorders>
        </w:tblPrEx>
        <w:trPr>
          <w:gridAfter w:val="1"/>
          <w:wAfter w:w="7" w:type="dxa"/>
        </w:trPr>
        <w:tc>
          <w:tcPr>
            <w:tcW w:w="850" w:type="dxa"/>
            <w:tcBorders>
              <w:top w:val="single" w:sz="4" w:space="0" w:color="auto"/>
              <w:bottom w:val="single" w:sz="4" w:space="0" w:color="auto"/>
            </w:tcBorders>
          </w:tcPr>
          <w:p w14:paraId="25B449B4" w14:textId="77777777" w:rsidR="006E4602" w:rsidRPr="00342750" w:rsidRDefault="006E4602" w:rsidP="000A7444">
            <w:pPr>
              <w:widowControl w:val="0"/>
              <w:autoSpaceDE w:val="0"/>
              <w:autoSpaceDN w:val="0"/>
              <w:spacing w:after="0" w:line="240" w:lineRule="auto"/>
              <w:jc w:val="center"/>
              <w:rPr>
                <w:rFonts w:ascii="Times New Roman" w:eastAsia="Times New Roman" w:hAnsi="Times New Roman"/>
                <w:lang w:eastAsia="ru-RU"/>
              </w:rPr>
            </w:pPr>
            <w:r w:rsidRPr="00342750">
              <w:rPr>
                <w:rFonts w:ascii="Times New Roman" w:eastAsia="Times New Roman" w:hAnsi="Times New Roman"/>
                <w:lang w:eastAsia="ru-RU"/>
              </w:rPr>
              <w:t>Дата</w:t>
            </w:r>
          </w:p>
        </w:tc>
        <w:tc>
          <w:tcPr>
            <w:tcW w:w="1474" w:type="dxa"/>
            <w:tcBorders>
              <w:top w:val="single" w:sz="4" w:space="0" w:color="auto"/>
              <w:bottom w:val="single" w:sz="4" w:space="0" w:color="auto"/>
            </w:tcBorders>
          </w:tcPr>
          <w:p w14:paraId="107C3D8F" w14:textId="77777777" w:rsidR="006E4602" w:rsidRPr="00342750" w:rsidRDefault="006E4602" w:rsidP="000A7444">
            <w:pPr>
              <w:widowControl w:val="0"/>
              <w:autoSpaceDE w:val="0"/>
              <w:autoSpaceDN w:val="0"/>
              <w:spacing w:after="0" w:line="240" w:lineRule="auto"/>
              <w:jc w:val="center"/>
              <w:rPr>
                <w:rFonts w:ascii="Times New Roman" w:eastAsia="Times New Roman" w:hAnsi="Times New Roman"/>
                <w:lang w:eastAsia="ru-RU"/>
              </w:rPr>
            </w:pPr>
            <w:r w:rsidRPr="00342750">
              <w:rPr>
                <w:rFonts w:ascii="Times New Roman" w:eastAsia="Times New Roman" w:hAnsi="Times New Roman"/>
                <w:lang w:eastAsia="ru-RU"/>
              </w:rPr>
              <w:t>Типы системы, тех. средств, узлов, элементов</w:t>
            </w:r>
          </w:p>
        </w:tc>
        <w:tc>
          <w:tcPr>
            <w:tcW w:w="1928" w:type="dxa"/>
            <w:tcBorders>
              <w:top w:val="single" w:sz="4" w:space="0" w:color="auto"/>
              <w:bottom w:val="single" w:sz="4" w:space="0" w:color="auto"/>
            </w:tcBorders>
          </w:tcPr>
          <w:p w14:paraId="09524F26" w14:textId="77777777" w:rsidR="006E4602" w:rsidRPr="00342750" w:rsidRDefault="006E4602" w:rsidP="000A7444">
            <w:pPr>
              <w:widowControl w:val="0"/>
              <w:autoSpaceDE w:val="0"/>
              <w:autoSpaceDN w:val="0"/>
              <w:spacing w:after="0" w:line="240" w:lineRule="auto"/>
              <w:jc w:val="center"/>
              <w:rPr>
                <w:rFonts w:ascii="Times New Roman" w:eastAsia="Times New Roman" w:hAnsi="Times New Roman"/>
                <w:lang w:eastAsia="ru-RU"/>
              </w:rPr>
            </w:pPr>
            <w:r w:rsidRPr="00342750">
              <w:rPr>
                <w:rFonts w:ascii="Times New Roman" w:eastAsia="Times New Roman" w:hAnsi="Times New Roman"/>
                <w:lang w:eastAsia="ru-RU"/>
              </w:rPr>
              <w:t>Описание оказанных услуг, заключение о техническом состоянии</w:t>
            </w:r>
          </w:p>
        </w:tc>
        <w:tc>
          <w:tcPr>
            <w:tcW w:w="1632" w:type="dxa"/>
            <w:tcBorders>
              <w:top w:val="single" w:sz="4" w:space="0" w:color="auto"/>
              <w:bottom w:val="single" w:sz="4" w:space="0" w:color="auto"/>
            </w:tcBorders>
          </w:tcPr>
          <w:p w14:paraId="35B3211F" w14:textId="77777777" w:rsidR="006E4602" w:rsidRPr="00342750" w:rsidRDefault="006E4602" w:rsidP="000A7444">
            <w:pPr>
              <w:widowControl w:val="0"/>
              <w:autoSpaceDE w:val="0"/>
              <w:autoSpaceDN w:val="0"/>
              <w:spacing w:after="0" w:line="240" w:lineRule="auto"/>
              <w:jc w:val="center"/>
              <w:rPr>
                <w:rFonts w:ascii="Times New Roman" w:eastAsia="Times New Roman" w:hAnsi="Times New Roman"/>
                <w:lang w:eastAsia="ru-RU"/>
              </w:rPr>
            </w:pPr>
            <w:r w:rsidRPr="00342750">
              <w:rPr>
                <w:rFonts w:ascii="Times New Roman" w:eastAsia="Times New Roman" w:hAnsi="Times New Roman"/>
                <w:lang w:eastAsia="ru-RU"/>
              </w:rPr>
              <w:t>Наименование и количество замененных (составных) частей</w:t>
            </w:r>
          </w:p>
        </w:tc>
        <w:tc>
          <w:tcPr>
            <w:tcW w:w="1531" w:type="dxa"/>
            <w:tcBorders>
              <w:top w:val="single" w:sz="4" w:space="0" w:color="auto"/>
              <w:bottom w:val="single" w:sz="4" w:space="0" w:color="auto"/>
            </w:tcBorders>
          </w:tcPr>
          <w:p w14:paraId="340A8492" w14:textId="77777777" w:rsidR="006E4602" w:rsidRPr="00342750" w:rsidRDefault="006E4602" w:rsidP="000A7444">
            <w:pPr>
              <w:widowControl w:val="0"/>
              <w:autoSpaceDE w:val="0"/>
              <w:autoSpaceDN w:val="0"/>
              <w:spacing w:after="0" w:line="240" w:lineRule="auto"/>
              <w:jc w:val="center"/>
              <w:rPr>
                <w:rFonts w:ascii="Times New Roman" w:eastAsia="Times New Roman" w:hAnsi="Times New Roman"/>
                <w:lang w:eastAsia="ru-RU"/>
              </w:rPr>
            </w:pPr>
            <w:r w:rsidRPr="00342750">
              <w:rPr>
                <w:rFonts w:ascii="Times New Roman" w:eastAsia="Times New Roman" w:hAnsi="Times New Roman"/>
                <w:lang w:eastAsia="ru-RU"/>
              </w:rPr>
              <w:t>Подпись Исполнителя</w:t>
            </w:r>
          </w:p>
        </w:tc>
        <w:tc>
          <w:tcPr>
            <w:tcW w:w="1644" w:type="dxa"/>
            <w:tcBorders>
              <w:top w:val="single" w:sz="4" w:space="0" w:color="auto"/>
              <w:bottom w:val="single" w:sz="4" w:space="0" w:color="auto"/>
            </w:tcBorders>
          </w:tcPr>
          <w:p w14:paraId="128C9482" w14:textId="77777777" w:rsidR="006E4602" w:rsidRPr="00342750" w:rsidRDefault="006E4602" w:rsidP="000A7444">
            <w:pPr>
              <w:widowControl w:val="0"/>
              <w:autoSpaceDE w:val="0"/>
              <w:autoSpaceDN w:val="0"/>
              <w:spacing w:after="0" w:line="240" w:lineRule="auto"/>
              <w:jc w:val="center"/>
              <w:rPr>
                <w:rFonts w:ascii="Times New Roman" w:eastAsia="Times New Roman" w:hAnsi="Times New Roman"/>
                <w:lang w:eastAsia="ru-RU"/>
              </w:rPr>
            </w:pPr>
            <w:r w:rsidRPr="00342750">
              <w:rPr>
                <w:rFonts w:ascii="Times New Roman" w:eastAsia="Times New Roman" w:hAnsi="Times New Roman"/>
                <w:lang w:eastAsia="ru-RU"/>
              </w:rPr>
              <w:t>Подпись представителя объекта</w:t>
            </w:r>
          </w:p>
        </w:tc>
      </w:tr>
    </w:tbl>
    <w:p w14:paraId="01735F06" w14:textId="77777777" w:rsidR="006E4602" w:rsidRPr="00342750" w:rsidRDefault="006E4602" w:rsidP="000A7444">
      <w:pPr>
        <w:widowControl w:val="0"/>
        <w:autoSpaceDE w:val="0"/>
        <w:autoSpaceDN w:val="0"/>
        <w:spacing w:after="0" w:line="240" w:lineRule="auto"/>
        <w:jc w:val="both"/>
        <w:rPr>
          <w:rFonts w:ascii="Times New Roman" w:eastAsia="Times New Roman" w:hAnsi="Times New Roman"/>
          <w:lang w:eastAsia="ru-RU"/>
        </w:rPr>
      </w:pPr>
    </w:p>
    <w:tbl>
      <w:tblPr>
        <w:tblW w:w="0" w:type="auto"/>
        <w:tblBorders>
          <w:top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071"/>
      </w:tblGrid>
      <w:tr w:rsidR="006E4602" w:rsidRPr="00AC7839" w14:paraId="27037981" w14:textId="77777777" w:rsidTr="000A7444">
        <w:tc>
          <w:tcPr>
            <w:tcW w:w="9071" w:type="dxa"/>
            <w:tcBorders>
              <w:top w:val="single" w:sz="4" w:space="0" w:color="auto"/>
              <w:left w:val="nil"/>
              <w:bottom w:val="nil"/>
              <w:right w:val="nil"/>
            </w:tcBorders>
          </w:tcPr>
          <w:p w14:paraId="4211269F" w14:textId="77777777" w:rsidR="006E4602" w:rsidRPr="00342750" w:rsidRDefault="006E4602" w:rsidP="000A7444">
            <w:pPr>
              <w:widowControl w:val="0"/>
              <w:autoSpaceDE w:val="0"/>
              <w:autoSpaceDN w:val="0"/>
              <w:spacing w:after="0" w:line="240" w:lineRule="auto"/>
              <w:jc w:val="both"/>
              <w:rPr>
                <w:rFonts w:ascii="Times New Roman" w:eastAsia="Times New Roman" w:hAnsi="Times New Roman"/>
                <w:lang w:eastAsia="ru-RU"/>
              </w:rPr>
            </w:pPr>
            <w:r w:rsidRPr="00342750">
              <w:rPr>
                <w:rFonts w:ascii="Times New Roman" w:eastAsia="Times New Roman" w:hAnsi="Times New Roman"/>
                <w:lang w:eastAsia="ru-RU"/>
              </w:rPr>
              <w:t>Журнал оформляется в 2 экземплярах. Записи в обоих журналах о проведенных работах по ТО и ТР системы, а также выявленных недостатках в содержании и эксплуатации систем должны быть идентичны, оформляться одновременно и заверяться подписями ответственных лиц исполнителя и объекта. Описание выполненных исполнителем работ должно соответствовать регламентам. Записи должны констатировать следующий вывод: "Установка (установки) сдана (сданы) заказчику в исправном и работоспособном состоянии в автоматическом режиме и готова (готовы) к использованию по назначению". В Журнале регистрации работ по ТО и ТР системы должно также фиксироваться проведение инструктажа по технике безопасности с персоналом исполнителя. Страницы журнала должны быть пронумерованы, прошнурованы и скреплены печатями исполнителя и объекта.</w:t>
            </w:r>
          </w:p>
        </w:tc>
      </w:tr>
    </w:tbl>
    <w:p w14:paraId="4B5923B4" w14:textId="77777777" w:rsidR="006E4602" w:rsidRPr="00AC7839" w:rsidRDefault="006E4602" w:rsidP="00392089">
      <w:pPr>
        <w:autoSpaceDE w:val="0"/>
        <w:autoSpaceDN w:val="0"/>
        <w:adjustRightInd w:val="0"/>
        <w:spacing w:after="0" w:line="240" w:lineRule="auto"/>
        <w:rPr>
          <w:rFonts w:ascii="Times New Roman" w:eastAsia="Times New Roman" w:hAnsi="Times New Roman"/>
          <w:lang w:eastAsia="ru-RU"/>
        </w:rPr>
      </w:pPr>
    </w:p>
    <w:p w14:paraId="35BB8210" w14:textId="77777777" w:rsidR="006E4602" w:rsidRPr="00AC7839" w:rsidRDefault="006E4602" w:rsidP="00392089">
      <w:pPr>
        <w:autoSpaceDE w:val="0"/>
        <w:autoSpaceDN w:val="0"/>
        <w:adjustRightInd w:val="0"/>
        <w:spacing w:after="0" w:line="240" w:lineRule="auto"/>
        <w:rPr>
          <w:rFonts w:ascii="Times New Roman" w:eastAsia="Times New Roman" w:hAnsi="Times New Roman"/>
          <w:lang w:eastAsia="ru-RU"/>
        </w:rPr>
      </w:pPr>
    </w:p>
    <w:p w14:paraId="75797933" w14:textId="77777777" w:rsidR="006E4602" w:rsidRPr="00AC7839" w:rsidRDefault="006E4602" w:rsidP="00392089">
      <w:pPr>
        <w:autoSpaceDE w:val="0"/>
        <w:autoSpaceDN w:val="0"/>
        <w:adjustRightInd w:val="0"/>
        <w:spacing w:after="0" w:line="240" w:lineRule="auto"/>
        <w:rPr>
          <w:rFonts w:ascii="Times New Roman" w:eastAsia="Times New Roman" w:hAnsi="Times New Roman"/>
          <w:lang w:eastAsia="ru-RU"/>
        </w:rPr>
      </w:pPr>
    </w:p>
    <w:p w14:paraId="502B8E1D" w14:textId="77777777" w:rsidR="006E4602" w:rsidRPr="00AC7839" w:rsidRDefault="006E4602" w:rsidP="00392089">
      <w:pPr>
        <w:autoSpaceDE w:val="0"/>
        <w:autoSpaceDN w:val="0"/>
        <w:adjustRightInd w:val="0"/>
        <w:spacing w:after="0" w:line="240" w:lineRule="auto"/>
        <w:rPr>
          <w:rFonts w:ascii="Times New Roman" w:eastAsia="Times New Roman" w:hAnsi="Times New Roman"/>
          <w:lang w:eastAsia="ru-RU"/>
        </w:rPr>
      </w:pPr>
    </w:p>
    <w:p w14:paraId="31F7E0A7" w14:textId="77777777" w:rsidR="006E4602" w:rsidRPr="00AC7839" w:rsidRDefault="006E4602" w:rsidP="00392089">
      <w:pPr>
        <w:autoSpaceDE w:val="0"/>
        <w:autoSpaceDN w:val="0"/>
        <w:adjustRightInd w:val="0"/>
        <w:spacing w:after="0" w:line="240" w:lineRule="auto"/>
        <w:rPr>
          <w:rFonts w:ascii="Times New Roman" w:eastAsia="Times New Roman" w:hAnsi="Times New Roman"/>
          <w:lang w:eastAsia="ru-RU"/>
        </w:rPr>
      </w:pPr>
    </w:p>
    <w:p w14:paraId="0D7232A6" w14:textId="77777777" w:rsidR="006E4602" w:rsidRPr="00AC7839" w:rsidRDefault="006E4602" w:rsidP="00392089">
      <w:pPr>
        <w:spacing w:after="0" w:line="240" w:lineRule="auto"/>
        <w:rPr>
          <w:rFonts w:ascii="Times New Roman" w:eastAsia="Times New Roman" w:hAnsi="Times New Roman"/>
          <w:lang w:eastAsia="ru-RU"/>
        </w:rPr>
      </w:pPr>
      <w:r w:rsidRPr="00AC7839">
        <w:rPr>
          <w:rFonts w:ascii="Times New Roman" w:eastAsia="Times New Roman" w:hAnsi="Times New Roman"/>
          <w:lang w:eastAsia="ru-RU"/>
        </w:rPr>
        <w:br w:type="page"/>
      </w:r>
    </w:p>
    <w:p w14:paraId="710DC4D2" w14:textId="77777777" w:rsidR="006E4602" w:rsidRPr="00AC7839" w:rsidRDefault="006E4602" w:rsidP="00392089">
      <w:pPr>
        <w:autoSpaceDE w:val="0"/>
        <w:autoSpaceDN w:val="0"/>
        <w:adjustRightInd w:val="0"/>
        <w:spacing w:after="0" w:line="240" w:lineRule="auto"/>
        <w:rPr>
          <w:rFonts w:ascii="Times New Roman" w:eastAsia="Times New Roman" w:hAnsi="Times New Roman"/>
          <w:lang w:eastAsia="ru-RU"/>
        </w:rPr>
      </w:pPr>
    </w:p>
    <w:p w14:paraId="3844A72C" w14:textId="77777777" w:rsidR="006E4602" w:rsidRPr="00AC7839" w:rsidRDefault="006E4602" w:rsidP="000A7444">
      <w:pPr>
        <w:autoSpaceDE w:val="0"/>
        <w:autoSpaceDN w:val="0"/>
        <w:adjustRightInd w:val="0"/>
        <w:spacing w:after="0" w:line="240" w:lineRule="auto"/>
        <w:jc w:val="center"/>
        <w:rPr>
          <w:rFonts w:ascii="Times New Roman" w:eastAsia="Times New Roman" w:hAnsi="Times New Roman"/>
          <w:lang w:eastAsia="ru-RU"/>
        </w:rPr>
      </w:pPr>
      <w:r w:rsidRPr="00AC7839">
        <w:rPr>
          <w:rFonts w:ascii="Times New Roman" w:eastAsia="Times New Roman" w:hAnsi="Times New Roman"/>
          <w:lang w:eastAsia="ru-RU"/>
        </w:rPr>
        <w:t xml:space="preserve">Форма </w:t>
      </w:r>
      <w:r>
        <w:rPr>
          <w:rFonts w:ascii="Times New Roman" w:eastAsia="Times New Roman" w:hAnsi="Times New Roman"/>
          <w:lang w:eastAsia="ru-RU"/>
        </w:rPr>
        <w:t>5</w:t>
      </w:r>
      <w:r w:rsidRPr="00AC7839">
        <w:rPr>
          <w:rFonts w:ascii="Times New Roman" w:eastAsia="Times New Roman" w:hAnsi="Times New Roman"/>
          <w:lang w:eastAsia="ru-RU"/>
        </w:rPr>
        <w:t>. Акт-наряд</w:t>
      </w:r>
    </w:p>
    <w:tbl>
      <w:tblPr>
        <w:tblW w:w="964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648"/>
        <w:gridCol w:w="615"/>
        <w:gridCol w:w="1140"/>
        <w:gridCol w:w="364"/>
        <w:gridCol w:w="2608"/>
        <w:gridCol w:w="3265"/>
      </w:tblGrid>
      <w:tr w:rsidR="006E4602" w:rsidRPr="00AC7839" w14:paraId="3FF6CBAA" w14:textId="77777777" w:rsidTr="000A7444">
        <w:tc>
          <w:tcPr>
            <w:tcW w:w="9640" w:type="dxa"/>
            <w:gridSpan w:val="6"/>
          </w:tcPr>
          <w:p w14:paraId="3CCE18A1" w14:textId="77777777" w:rsidR="006E4602" w:rsidRPr="00AC7839" w:rsidRDefault="006E4602" w:rsidP="000A7444">
            <w:pPr>
              <w:widowControl w:val="0"/>
              <w:autoSpaceDE w:val="0"/>
              <w:autoSpaceDN w:val="0"/>
              <w:spacing w:after="0" w:line="240" w:lineRule="auto"/>
              <w:jc w:val="center"/>
              <w:rPr>
                <w:rFonts w:ascii="Times New Roman" w:eastAsia="Times New Roman" w:hAnsi="Times New Roman"/>
                <w:lang w:eastAsia="ru-RU"/>
              </w:rPr>
            </w:pPr>
            <w:r w:rsidRPr="00AC7839">
              <w:rPr>
                <w:rFonts w:ascii="Times New Roman" w:eastAsia="Times New Roman" w:hAnsi="Times New Roman"/>
                <w:b/>
                <w:lang w:eastAsia="ru-RU"/>
              </w:rPr>
              <w:t>Акт-наряд</w:t>
            </w:r>
          </w:p>
          <w:p w14:paraId="4993A391" w14:textId="77777777" w:rsidR="006E4602" w:rsidRPr="00AC7839" w:rsidRDefault="006E4602" w:rsidP="000A7444">
            <w:pPr>
              <w:widowControl w:val="0"/>
              <w:autoSpaceDE w:val="0"/>
              <w:autoSpaceDN w:val="0"/>
              <w:spacing w:after="0" w:line="240" w:lineRule="auto"/>
              <w:jc w:val="center"/>
              <w:rPr>
                <w:rFonts w:ascii="Times New Roman" w:eastAsia="Times New Roman" w:hAnsi="Times New Roman"/>
                <w:lang w:eastAsia="ru-RU"/>
              </w:rPr>
            </w:pPr>
            <w:r w:rsidRPr="00AC7839">
              <w:rPr>
                <w:rFonts w:ascii="Times New Roman" w:eastAsia="Times New Roman" w:hAnsi="Times New Roman"/>
                <w:b/>
                <w:lang w:eastAsia="ru-RU"/>
              </w:rPr>
              <w:t>N ________</w:t>
            </w:r>
            <w:r w:rsidRPr="00AC7839">
              <w:rPr>
                <w:rFonts w:ascii="Times New Roman" w:eastAsia="Times New Roman" w:hAnsi="Times New Roman"/>
                <w:lang w:eastAsia="ru-RU"/>
              </w:rPr>
              <w:t xml:space="preserve"> от "____" _____________ 20__ г.</w:t>
            </w:r>
          </w:p>
        </w:tc>
      </w:tr>
      <w:tr w:rsidR="006E4602" w:rsidRPr="00AC7839" w14:paraId="0AE39F4D" w14:textId="77777777" w:rsidTr="000A7444">
        <w:tc>
          <w:tcPr>
            <w:tcW w:w="9640" w:type="dxa"/>
            <w:gridSpan w:val="6"/>
          </w:tcPr>
          <w:p w14:paraId="79F0185D" w14:textId="77777777" w:rsidR="006E4602" w:rsidRPr="00AC7839" w:rsidRDefault="006E4602" w:rsidP="000A7444">
            <w:pPr>
              <w:widowControl w:val="0"/>
              <w:autoSpaceDE w:val="0"/>
              <w:autoSpaceDN w:val="0"/>
              <w:spacing w:after="0" w:line="240" w:lineRule="auto"/>
              <w:rPr>
                <w:rFonts w:ascii="Times New Roman" w:eastAsia="Times New Roman" w:hAnsi="Times New Roman"/>
                <w:lang w:eastAsia="ru-RU"/>
              </w:rPr>
            </w:pPr>
          </w:p>
        </w:tc>
      </w:tr>
      <w:tr w:rsidR="006E4602" w:rsidRPr="00AC7839" w14:paraId="44772012" w14:textId="77777777" w:rsidTr="000A7444">
        <w:tc>
          <w:tcPr>
            <w:tcW w:w="9640" w:type="dxa"/>
            <w:gridSpan w:val="6"/>
          </w:tcPr>
          <w:p w14:paraId="5962F5A8" w14:textId="77777777" w:rsidR="006E4602" w:rsidRPr="00AC7839" w:rsidRDefault="006E4602" w:rsidP="000A7444">
            <w:pPr>
              <w:widowControl w:val="0"/>
              <w:autoSpaceDE w:val="0"/>
              <w:autoSpaceDN w:val="0"/>
              <w:spacing w:after="0" w:line="240" w:lineRule="auto"/>
              <w:rPr>
                <w:rFonts w:ascii="Times New Roman" w:eastAsia="Times New Roman" w:hAnsi="Times New Roman"/>
                <w:lang w:eastAsia="ru-RU"/>
              </w:rPr>
            </w:pPr>
            <w:r w:rsidRPr="00AC7839">
              <w:rPr>
                <w:rFonts w:ascii="Times New Roman" w:eastAsia="Times New Roman" w:hAnsi="Times New Roman"/>
                <w:lang w:eastAsia="ru-RU"/>
              </w:rPr>
              <w:t>Цель: техническое обслуживание/ремонт/тестирование прохождения сигналов</w:t>
            </w:r>
          </w:p>
        </w:tc>
      </w:tr>
      <w:tr w:rsidR="006E4602" w:rsidRPr="00AC7839" w14:paraId="5551F8A6" w14:textId="77777777" w:rsidTr="000A7444">
        <w:tc>
          <w:tcPr>
            <w:tcW w:w="9640" w:type="dxa"/>
            <w:gridSpan w:val="6"/>
          </w:tcPr>
          <w:p w14:paraId="29163DEA" w14:textId="77777777" w:rsidR="006E4602" w:rsidRPr="00AC7839" w:rsidRDefault="006E4602" w:rsidP="000A7444">
            <w:pPr>
              <w:widowControl w:val="0"/>
              <w:autoSpaceDE w:val="0"/>
              <w:autoSpaceDN w:val="0"/>
              <w:spacing w:after="0" w:line="240" w:lineRule="auto"/>
              <w:rPr>
                <w:rFonts w:ascii="Times New Roman" w:eastAsia="Times New Roman" w:hAnsi="Times New Roman"/>
                <w:lang w:eastAsia="ru-RU"/>
              </w:rPr>
            </w:pPr>
            <w:r w:rsidRPr="00AC7839">
              <w:rPr>
                <w:rFonts w:ascii="Times New Roman" w:eastAsia="Times New Roman" w:hAnsi="Times New Roman"/>
                <w:lang w:eastAsia="ru-RU"/>
              </w:rPr>
              <w:t>(нужное подчеркнуть)</w:t>
            </w:r>
          </w:p>
        </w:tc>
      </w:tr>
      <w:tr w:rsidR="006E4602" w:rsidRPr="00AC7839" w14:paraId="19FC30F2" w14:textId="77777777" w:rsidTr="000A7444">
        <w:tc>
          <w:tcPr>
            <w:tcW w:w="9640" w:type="dxa"/>
            <w:gridSpan w:val="6"/>
          </w:tcPr>
          <w:p w14:paraId="44BCCC73" w14:textId="77777777" w:rsidR="006E4602" w:rsidRPr="00AC7839" w:rsidRDefault="006E4602" w:rsidP="000A7444">
            <w:pPr>
              <w:widowControl w:val="0"/>
              <w:autoSpaceDE w:val="0"/>
              <w:autoSpaceDN w:val="0"/>
              <w:spacing w:after="0" w:line="240" w:lineRule="auto"/>
              <w:rPr>
                <w:rFonts w:ascii="Times New Roman" w:eastAsia="Times New Roman" w:hAnsi="Times New Roman"/>
                <w:lang w:eastAsia="ru-RU"/>
              </w:rPr>
            </w:pPr>
            <w:r w:rsidRPr="00AC7839">
              <w:rPr>
                <w:rFonts w:ascii="Times New Roman" w:eastAsia="Times New Roman" w:hAnsi="Times New Roman"/>
                <w:lang w:eastAsia="ru-RU"/>
              </w:rPr>
              <w:t>Вид ТО: плановое/внеплановое</w:t>
            </w:r>
          </w:p>
        </w:tc>
      </w:tr>
      <w:tr w:rsidR="006E4602" w:rsidRPr="00AC7839" w14:paraId="27E16EEA" w14:textId="77777777" w:rsidTr="000A7444">
        <w:tc>
          <w:tcPr>
            <w:tcW w:w="9640" w:type="dxa"/>
            <w:gridSpan w:val="6"/>
          </w:tcPr>
          <w:p w14:paraId="7AEE6D3B" w14:textId="77777777" w:rsidR="006E4602" w:rsidRPr="00AC7839" w:rsidRDefault="006E4602" w:rsidP="000A7444">
            <w:pPr>
              <w:widowControl w:val="0"/>
              <w:autoSpaceDE w:val="0"/>
              <w:autoSpaceDN w:val="0"/>
              <w:spacing w:after="0" w:line="240" w:lineRule="auto"/>
              <w:rPr>
                <w:rFonts w:ascii="Times New Roman" w:eastAsia="Times New Roman" w:hAnsi="Times New Roman"/>
                <w:lang w:eastAsia="ru-RU"/>
              </w:rPr>
            </w:pPr>
            <w:r w:rsidRPr="00AC7839">
              <w:rPr>
                <w:rFonts w:ascii="Times New Roman" w:eastAsia="Times New Roman" w:hAnsi="Times New Roman"/>
                <w:lang w:eastAsia="ru-RU"/>
              </w:rPr>
              <w:t>(нужное подчеркнуть)</w:t>
            </w:r>
          </w:p>
        </w:tc>
      </w:tr>
      <w:tr w:rsidR="006E4602" w:rsidRPr="00AC7839" w14:paraId="6C11921E" w14:textId="77777777" w:rsidTr="000A7444">
        <w:tc>
          <w:tcPr>
            <w:tcW w:w="2263" w:type="dxa"/>
            <w:gridSpan w:val="2"/>
          </w:tcPr>
          <w:p w14:paraId="0E68D1DD" w14:textId="77777777" w:rsidR="006E4602" w:rsidRPr="00AC7839" w:rsidRDefault="006E4602" w:rsidP="000A7444">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1. Исполнитель:</w:t>
            </w:r>
          </w:p>
        </w:tc>
        <w:tc>
          <w:tcPr>
            <w:tcW w:w="7377" w:type="dxa"/>
            <w:gridSpan w:val="4"/>
          </w:tcPr>
          <w:p w14:paraId="6647D05E" w14:textId="77777777" w:rsidR="006E4602" w:rsidRPr="00AC7839" w:rsidRDefault="006E4602" w:rsidP="000A7444">
            <w:pPr>
              <w:widowControl w:val="0"/>
              <w:autoSpaceDE w:val="0"/>
              <w:autoSpaceDN w:val="0"/>
              <w:spacing w:after="0" w:line="240" w:lineRule="auto"/>
              <w:rPr>
                <w:rFonts w:ascii="Times New Roman" w:eastAsia="Times New Roman" w:hAnsi="Times New Roman"/>
                <w:lang w:eastAsia="ru-RU"/>
              </w:rPr>
            </w:pPr>
          </w:p>
        </w:tc>
      </w:tr>
      <w:tr w:rsidR="006E4602" w:rsidRPr="00AC7839" w14:paraId="162D34B0" w14:textId="77777777" w:rsidTr="000A7444">
        <w:tc>
          <w:tcPr>
            <w:tcW w:w="1648" w:type="dxa"/>
          </w:tcPr>
          <w:p w14:paraId="791F7F48" w14:textId="77777777" w:rsidR="006E4602" w:rsidRPr="00AC7839" w:rsidRDefault="006E4602" w:rsidP="000A7444">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2. Объект:</w:t>
            </w:r>
          </w:p>
        </w:tc>
        <w:tc>
          <w:tcPr>
            <w:tcW w:w="7992" w:type="dxa"/>
            <w:gridSpan w:val="5"/>
          </w:tcPr>
          <w:p w14:paraId="4862ED0F" w14:textId="77777777" w:rsidR="006E4602" w:rsidRPr="00AC7839" w:rsidRDefault="006E4602" w:rsidP="000A7444">
            <w:pPr>
              <w:widowControl w:val="0"/>
              <w:autoSpaceDE w:val="0"/>
              <w:autoSpaceDN w:val="0"/>
              <w:spacing w:after="0" w:line="240" w:lineRule="auto"/>
              <w:rPr>
                <w:rFonts w:ascii="Times New Roman" w:eastAsia="Times New Roman" w:hAnsi="Times New Roman"/>
                <w:lang w:eastAsia="ru-RU"/>
              </w:rPr>
            </w:pPr>
          </w:p>
        </w:tc>
      </w:tr>
      <w:tr w:rsidR="006E4602" w:rsidRPr="00AC7839" w14:paraId="68E10D88" w14:textId="77777777" w:rsidTr="000A7444">
        <w:tc>
          <w:tcPr>
            <w:tcW w:w="3403" w:type="dxa"/>
            <w:gridSpan w:val="3"/>
          </w:tcPr>
          <w:p w14:paraId="5F4B0E6A" w14:textId="77777777" w:rsidR="006E4602" w:rsidRPr="00AC7839" w:rsidRDefault="006E4602" w:rsidP="000A7444">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3. N объекта, адрес</w:t>
            </w:r>
          </w:p>
        </w:tc>
        <w:tc>
          <w:tcPr>
            <w:tcW w:w="6237" w:type="dxa"/>
            <w:gridSpan w:val="3"/>
          </w:tcPr>
          <w:p w14:paraId="5D74E77A" w14:textId="77777777" w:rsidR="006E4602" w:rsidRPr="00AC7839" w:rsidRDefault="006E4602" w:rsidP="000A7444">
            <w:pPr>
              <w:widowControl w:val="0"/>
              <w:autoSpaceDE w:val="0"/>
              <w:autoSpaceDN w:val="0"/>
              <w:spacing w:after="0" w:line="240" w:lineRule="auto"/>
              <w:rPr>
                <w:rFonts w:ascii="Times New Roman" w:eastAsia="Times New Roman" w:hAnsi="Times New Roman"/>
                <w:lang w:eastAsia="ru-RU"/>
              </w:rPr>
            </w:pPr>
          </w:p>
        </w:tc>
      </w:tr>
      <w:tr w:rsidR="006E4602" w:rsidRPr="00AC7839" w14:paraId="1B363885" w14:textId="77777777" w:rsidTr="000A7444">
        <w:tc>
          <w:tcPr>
            <w:tcW w:w="9640" w:type="dxa"/>
            <w:gridSpan w:val="6"/>
          </w:tcPr>
          <w:p w14:paraId="1CD10EEC" w14:textId="77777777" w:rsidR="006E4602" w:rsidRPr="00AC7839" w:rsidRDefault="006E4602" w:rsidP="000A7444">
            <w:pPr>
              <w:widowControl w:val="0"/>
              <w:autoSpaceDE w:val="0"/>
              <w:autoSpaceDN w:val="0"/>
              <w:spacing w:after="0" w:line="240" w:lineRule="auto"/>
              <w:rPr>
                <w:rFonts w:ascii="Times New Roman" w:eastAsia="Times New Roman" w:hAnsi="Times New Roman"/>
                <w:lang w:eastAsia="ru-RU"/>
              </w:rPr>
            </w:pPr>
          </w:p>
        </w:tc>
      </w:tr>
      <w:tr w:rsidR="006E4602" w:rsidRPr="00AC7839" w14:paraId="003C8E80" w14:textId="77777777" w:rsidTr="000A7444">
        <w:tc>
          <w:tcPr>
            <w:tcW w:w="6375" w:type="dxa"/>
            <w:gridSpan w:val="5"/>
          </w:tcPr>
          <w:p w14:paraId="0A23166B" w14:textId="77777777" w:rsidR="006E4602" w:rsidRPr="00AC7839" w:rsidRDefault="006E4602" w:rsidP="000A7444">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4. Должность, Ф.И.О. ответственного за оказание услуг</w:t>
            </w:r>
          </w:p>
        </w:tc>
        <w:tc>
          <w:tcPr>
            <w:tcW w:w="3265" w:type="dxa"/>
          </w:tcPr>
          <w:p w14:paraId="7F1FC103" w14:textId="77777777" w:rsidR="006E4602" w:rsidRPr="00AC7839" w:rsidRDefault="006E4602" w:rsidP="000A7444">
            <w:pPr>
              <w:widowControl w:val="0"/>
              <w:autoSpaceDE w:val="0"/>
              <w:autoSpaceDN w:val="0"/>
              <w:spacing w:after="0" w:line="240" w:lineRule="auto"/>
              <w:rPr>
                <w:rFonts w:ascii="Times New Roman" w:eastAsia="Times New Roman" w:hAnsi="Times New Roman"/>
                <w:lang w:eastAsia="ru-RU"/>
              </w:rPr>
            </w:pPr>
          </w:p>
        </w:tc>
      </w:tr>
      <w:tr w:rsidR="006E4602" w:rsidRPr="00AC7839" w14:paraId="04472943" w14:textId="77777777" w:rsidTr="000A7444">
        <w:tc>
          <w:tcPr>
            <w:tcW w:w="9640" w:type="dxa"/>
            <w:gridSpan w:val="6"/>
          </w:tcPr>
          <w:p w14:paraId="2E336219" w14:textId="77777777" w:rsidR="006E4602" w:rsidRPr="00AC7839" w:rsidRDefault="006E4602" w:rsidP="000A7444">
            <w:pPr>
              <w:widowControl w:val="0"/>
              <w:autoSpaceDE w:val="0"/>
              <w:autoSpaceDN w:val="0"/>
              <w:spacing w:after="0" w:line="240" w:lineRule="auto"/>
              <w:rPr>
                <w:rFonts w:ascii="Times New Roman" w:eastAsia="Times New Roman" w:hAnsi="Times New Roman"/>
                <w:lang w:eastAsia="ru-RU"/>
              </w:rPr>
            </w:pPr>
          </w:p>
        </w:tc>
      </w:tr>
      <w:tr w:rsidR="006E4602" w:rsidRPr="00AC7839" w14:paraId="1F389B10" w14:textId="77777777" w:rsidTr="000A7444">
        <w:tc>
          <w:tcPr>
            <w:tcW w:w="3767" w:type="dxa"/>
            <w:gridSpan w:val="4"/>
          </w:tcPr>
          <w:p w14:paraId="3906987A" w14:textId="77777777" w:rsidR="006E4602" w:rsidRPr="00AC7839" w:rsidRDefault="006E4602" w:rsidP="000A7444">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5. Дата и время оказания услуг</w:t>
            </w:r>
          </w:p>
        </w:tc>
        <w:tc>
          <w:tcPr>
            <w:tcW w:w="5873" w:type="dxa"/>
            <w:gridSpan w:val="2"/>
          </w:tcPr>
          <w:p w14:paraId="4D144F72" w14:textId="77777777" w:rsidR="006E4602" w:rsidRPr="00AC7839" w:rsidRDefault="006E4602" w:rsidP="000A7444">
            <w:pPr>
              <w:widowControl w:val="0"/>
              <w:autoSpaceDE w:val="0"/>
              <w:autoSpaceDN w:val="0"/>
              <w:spacing w:after="0" w:line="240" w:lineRule="auto"/>
              <w:rPr>
                <w:rFonts w:ascii="Times New Roman" w:eastAsia="Times New Roman" w:hAnsi="Times New Roman"/>
                <w:lang w:eastAsia="ru-RU"/>
              </w:rPr>
            </w:pPr>
          </w:p>
        </w:tc>
      </w:tr>
      <w:tr w:rsidR="006E4602" w:rsidRPr="00AC7839" w14:paraId="222D3968" w14:textId="77777777" w:rsidTr="000A7444">
        <w:tc>
          <w:tcPr>
            <w:tcW w:w="9640" w:type="dxa"/>
            <w:gridSpan w:val="6"/>
          </w:tcPr>
          <w:p w14:paraId="59A175B3" w14:textId="77777777" w:rsidR="006E4602" w:rsidRPr="00AC7839" w:rsidRDefault="006E4602" w:rsidP="000A7444">
            <w:pPr>
              <w:widowControl w:val="0"/>
              <w:autoSpaceDE w:val="0"/>
              <w:autoSpaceDN w:val="0"/>
              <w:spacing w:after="0" w:line="240" w:lineRule="auto"/>
              <w:rPr>
                <w:rFonts w:ascii="Times New Roman" w:eastAsia="Times New Roman" w:hAnsi="Times New Roman"/>
                <w:lang w:eastAsia="ru-RU"/>
              </w:rPr>
            </w:pPr>
          </w:p>
        </w:tc>
      </w:tr>
      <w:tr w:rsidR="006E4602" w:rsidRPr="00AC7839" w14:paraId="7EC6D029" w14:textId="77777777" w:rsidTr="000A7444">
        <w:tc>
          <w:tcPr>
            <w:tcW w:w="3767" w:type="dxa"/>
            <w:gridSpan w:val="4"/>
          </w:tcPr>
          <w:p w14:paraId="3C001B68" w14:textId="77777777" w:rsidR="006E4602" w:rsidRPr="00AC7839" w:rsidRDefault="006E4602" w:rsidP="000A7444">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6. N заявки, причина вызова</w:t>
            </w:r>
          </w:p>
        </w:tc>
        <w:tc>
          <w:tcPr>
            <w:tcW w:w="5873" w:type="dxa"/>
            <w:gridSpan w:val="2"/>
          </w:tcPr>
          <w:p w14:paraId="6B282957" w14:textId="77777777" w:rsidR="006E4602" w:rsidRPr="00AC7839" w:rsidRDefault="006E4602" w:rsidP="000A7444">
            <w:pPr>
              <w:widowControl w:val="0"/>
              <w:autoSpaceDE w:val="0"/>
              <w:autoSpaceDN w:val="0"/>
              <w:spacing w:after="0" w:line="240" w:lineRule="auto"/>
              <w:rPr>
                <w:rFonts w:ascii="Times New Roman" w:eastAsia="Times New Roman" w:hAnsi="Times New Roman"/>
                <w:lang w:eastAsia="ru-RU"/>
              </w:rPr>
            </w:pPr>
          </w:p>
        </w:tc>
      </w:tr>
      <w:tr w:rsidR="006E4602" w:rsidRPr="00AC7839" w14:paraId="474C72F0" w14:textId="77777777" w:rsidTr="000A7444">
        <w:tc>
          <w:tcPr>
            <w:tcW w:w="9640" w:type="dxa"/>
            <w:gridSpan w:val="6"/>
          </w:tcPr>
          <w:p w14:paraId="2C2CA1EB" w14:textId="77777777" w:rsidR="006E4602" w:rsidRPr="00AC7839" w:rsidRDefault="006E4602" w:rsidP="000A7444">
            <w:pPr>
              <w:widowControl w:val="0"/>
              <w:autoSpaceDE w:val="0"/>
              <w:autoSpaceDN w:val="0"/>
              <w:spacing w:after="0" w:line="240" w:lineRule="auto"/>
              <w:rPr>
                <w:rFonts w:ascii="Times New Roman" w:eastAsia="Times New Roman" w:hAnsi="Times New Roman"/>
                <w:lang w:eastAsia="ru-RU"/>
              </w:rPr>
            </w:pPr>
          </w:p>
        </w:tc>
      </w:tr>
      <w:tr w:rsidR="006E4602" w:rsidRPr="00AC7839" w14:paraId="32198312" w14:textId="77777777" w:rsidTr="000A7444">
        <w:tc>
          <w:tcPr>
            <w:tcW w:w="9640" w:type="dxa"/>
            <w:gridSpan w:val="6"/>
          </w:tcPr>
          <w:p w14:paraId="5AE22E5D" w14:textId="77777777" w:rsidR="006E4602" w:rsidRPr="00AC7839" w:rsidRDefault="006E4602" w:rsidP="000A7444">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7. Перечень услуг (подробно указать все выполняемые мероприятия)</w:t>
            </w:r>
          </w:p>
        </w:tc>
      </w:tr>
      <w:tr w:rsidR="006E4602" w:rsidRPr="00AC7839" w14:paraId="2819E879" w14:textId="77777777" w:rsidTr="000A7444">
        <w:tc>
          <w:tcPr>
            <w:tcW w:w="9640" w:type="dxa"/>
            <w:gridSpan w:val="6"/>
          </w:tcPr>
          <w:p w14:paraId="17C628DA" w14:textId="77777777" w:rsidR="006E4602" w:rsidRPr="00AC7839" w:rsidRDefault="006E4602" w:rsidP="000A7444">
            <w:pPr>
              <w:widowControl w:val="0"/>
              <w:autoSpaceDE w:val="0"/>
              <w:autoSpaceDN w:val="0"/>
              <w:spacing w:after="0" w:line="240" w:lineRule="auto"/>
              <w:rPr>
                <w:rFonts w:ascii="Times New Roman" w:eastAsia="Times New Roman" w:hAnsi="Times New Roman"/>
                <w:lang w:eastAsia="ru-RU"/>
              </w:rPr>
            </w:pPr>
          </w:p>
        </w:tc>
      </w:tr>
      <w:tr w:rsidR="006E4602" w:rsidRPr="00AC7839" w14:paraId="3E65934C" w14:textId="77777777" w:rsidTr="000A7444">
        <w:tc>
          <w:tcPr>
            <w:tcW w:w="9640" w:type="dxa"/>
            <w:gridSpan w:val="6"/>
          </w:tcPr>
          <w:p w14:paraId="04F8230E" w14:textId="77777777" w:rsidR="006E4602" w:rsidRPr="00AC7839" w:rsidRDefault="006E4602" w:rsidP="000A7444">
            <w:pPr>
              <w:widowControl w:val="0"/>
              <w:autoSpaceDE w:val="0"/>
              <w:autoSpaceDN w:val="0"/>
              <w:spacing w:after="0" w:line="240" w:lineRule="auto"/>
              <w:rPr>
                <w:rFonts w:ascii="Times New Roman" w:eastAsia="Times New Roman" w:hAnsi="Times New Roman"/>
                <w:lang w:eastAsia="ru-RU"/>
              </w:rPr>
            </w:pPr>
          </w:p>
        </w:tc>
      </w:tr>
      <w:tr w:rsidR="006E4602" w:rsidRPr="00AC7839" w14:paraId="33DD05FA" w14:textId="77777777" w:rsidTr="000A7444">
        <w:tc>
          <w:tcPr>
            <w:tcW w:w="9640" w:type="dxa"/>
            <w:gridSpan w:val="6"/>
          </w:tcPr>
          <w:p w14:paraId="59D0A1D3" w14:textId="77777777" w:rsidR="006E4602" w:rsidRPr="00AC7839" w:rsidRDefault="006E4602" w:rsidP="000A7444">
            <w:pPr>
              <w:widowControl w:val="0"/>
              <w:autoSpaceDE w:val="0"/>
              <w:autoSpaceDN w:val="0"/>
              <w:spacing w:after="0" w:line="240" w:lineRule="auto"/>
              <w:rPr>
                <w:rFonts w:ascii="Times New Roman" w:eastAsia="Times New Roman" w:hAnsi="Times New Roman"/>
                <w:lang w:eastAsia="ru-RU"/>
              </w:rPr>
            </w:pPr>
          </w:p>
        </w:tc>
      </w:tr>
      <w:tr w:rsidR="006E4602" w:rsidRPr="00AC7839" w14:paraId="131452C1" w14:textId="77777777" w:rsidTr="000A7444">
        <w:tc>
          <w:tcPr>
            <w:tcW w:w="9640" w:type="dxa"/>
            <w:gridSpan w:val="6"/>
          </w:tcPr>
          <w:p w14:paraId="413B17FE" w14:textId="77777777" w:rsidR="006E4602" w:rsidRPr="00AC7839" w:rsidRDefault="006E4602" w:rsidP="000A7444">
            <w:pPr>
              <w:widowControl w:val="0"/>
              <w:autoSpaceDE w:val="0"/>
              <w:autoSpaceDN w:val="0"/>
              <w:spacing w:after="0" w:line="240" w:lineRule="auto"/>
              <w:rPr>
                <w:rFonts w:ascii="Times New Roman" w:eastAsia="Times New Roman" w:hAnsi="Times New Roman"/>
                <w:lang w:eastAsia="ru-RU"/>
              </w:rPr>
            </w:pPr>
          </w:p>
        </w:tc>
      </w:tr>
      <w:tr w:rsidR="006E4602" w:rsidRPr="00AC7839" w14:paraId="4F7781BE" w14:textId="77777777" w:rsidTr="000A7444">
        <w:tc>
          <w:tcPr>
            <w:tcW w:w="9640" w:type="dxa"/>
            <w:gridSpan w:val="6"/>
          </w:tcPr>
          <w:p w14:paraId="0DB763AC" w14:textId="77777777" w:rsidR="006E4602" w:rsidRPr="00AC7839" w:rsidRDefault="006E4602" w:rsidP="000A7444">
            <w:pPr>
              <w:widowControl w:val="0"/>
              <w:autoSpaceDE w:val="0"/>
              <w:autoSpaceDN w:val="0"/>
              <w:spacing w:after="0" w:line="240" w:lineRule="auto"/>
              <w:rPr>
                <w:rFonts w:ascii="Times New Roman" w:eastAsia="Times New Roman" w:hAnsi="Times New Roman"/>
                <w:lang w:eastAsia="ru-RU"/>
              </w:rPr>
            </w:pPr>
          </w:p>
        </w:tc>
      </w:tr>
      <w:tr w:rsidR="006E4602" w:rsidRPr="00AC7839" w14:paraId="394ACDD3" w14:textId="77777777" w:rsidTr="000A7444">
        <w:tc>
          <w:tcPr>
            <w:tcW w:w="2263" w:type="dxa"/>
            <w:gridSpan w:val="2"/>
          </w:tcPr>
          <w:p w14:paraId="36B94212" w14:textId="77777777" w:rsidR="006E4602" w:rsidRPr="00AC7839" w:rsidRDefault="006E4602" w:rsidP="000A7444">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8. Результат</w:t>
            </w:r>
          </w:p>
        </w:tc>
        <w:tc>
          <w:tcPr>
            <w:tcW w:w="7377" w:type="dxa"/>
            <w:gridSpan w:val="4"/>
          </w:tcPr>
          <w:p w14:paraId="7C288387" w14:textId="77777777" w:rsidR="006E4602" w:rsidRPr="00AC7839" w:rsidRDefault="006E4602" w:rsidP="000A7444">
            <w:pPr>
              <w:widowControl w:val="0"/>
              <w:autoSpaceDE w:val="0"/>
              <w:autoSpaceDN w:val="0"/>
              <w:spacing w:after="0" w:line="240" w:lineRule="auto"/>
              <w:rPr>
                <w:rFonts w:ascii="Times New Roman" w:eastAsia="Times New Roman" w:hAnsi="Times New Roman"/>
                <w:lang w:eastAsia="ru-RU"/>
              </w:rPr>
            </w:pPr>
          </w:p>
        </w:tc>
      </w:tr>
      <w:tr w:rsidR="006E4602" w:rsidRPr="00AC7839" w14:paraId="3C92BBCA" w14:textId="77777777" w:rsidTr="000A7444">
        <w:tc>
          <w:tcPr>
            <w:tcW w:w="9640" w:type="dxa"/>
            <w:gridSpan w:val="6"/>
          </w:tcPr>
          <w:p w14:paraId="05C6F431" w14:textId="77777777" w:rsidR="006E4602" w:rsidRPr="00AC7839" w:rsidRDefault="006E4602" w:rsidP="000A7444">
            <w:pPr>
              <w:widowControl w:val="0"/>
              <w:autoSpaceDE w:val="0"/>
              <w:autoSpaceDN w:val="0"/>
              <w:spacing w:after="0" w:line="240" w:lineRule="auto"/>
              <w:rPr>
                <w:rFonts w:ascii="Times New Roman" w:eastAsia="Times New Roman" w:hAnsi="Times New Roman"/>
                <w:lang w:eastAsia="ru-RU"/>
              </w:rPr>
            </w:pPr>
          </w:p>
        </w:tc>
      </w:tr>
      <w:tr w:rsidR="006E4602" w:rsidRPr="00AC7839" w14:paraId="104771DA" w14:textId="77777777" w:rsidTr="000A7444">
        <w:tc>
          <w:tcPr>
            <w:tcW w:w="2263" w:type="dxa"/>
            <w:gridSpan w:val="2"/>
          </w:tcPr>
          <w:p w14:paraId="643B12DE" w14:textId="77777777" w:rsidR="006E4602" w:rsidRPr="00AC7839" w:rsidRDefault="006E4602" w:rsidP="000A7444">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Услуги оказал</w:t>
            </w:r>
          </w:p>
        </w:tc>
        <w:tc>
          <w:tcPr>
            <w:tcW w:w="7377" w:type="dxa"/>
            <w:gridSpan w:val="4"/>
          </w:tcPr>
          <w:p w14:paraId="494FAA5C" w14:textId="77777777" w:rsidR="006E4602" w:rsidRPr="00AC7839" w:rsidRDefault="006E4602" w:rsidP="000A7444">
            <w:pPr>
              <w:widowControl w:val="0"/>
              <w:autoSpaceDE w:val="0"/>
              <w:autoSpaceDN w:val="0"/>
              <w:spacing w:after="0" w:line="240" w:lineRule="auto"/>
              <w:rPr>
                <w:rFonts w:ascii="Times New Roman" w:eastAsia="Times New Roman" w:hAnsi="Times New Roman"/>
                <w:lang w:eastAsia="ru-RU"/>
              </w:rPr>
            </w:pPr>
          </w:p>
        </w:tc>
      </w:tr>
      <w:tr w:rsidR="006E4602" w:rsidRPr="00AC7839" w14:paraId="32FC2FFA" w14:textId="77777777" w:rsidTr="000A7444">
        <w:tc>
          <w:tcPr>
            <w:tcW w:w="2263" w:type="dxa"/>
            <w:gridSpan w:val="2"/>
          </w:tcPr>
          <w:p w14:paraId="1FE7774A" w14:textId="77777777" w:rsidR="006E4602" w:rsidRPr="00AC7839" w:rsidRDefault="006E4602" w:rsidP="000A7444">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Услуги принял</w:t>
            </w:r>
          </w:p>
        </w:tc>
        <w:tc>
          <w:tcPr>
            <w:tcW w:w="7377" w:type="dxa"/>
            <w:gridSpan w:val="4"/>
          </w:tcPr>
          <w:p w14:paraId="0DD8031D" w14:textId="77777777" w:rsidR="006E4602" w:rsidRPr="00AC7839" w:rsidRDefault="006E4602" w:rsidP="000A7444">
            <w:pPr>
              <w:widowControl w:val="0"/>
              <w:autoSpaceDE w:val="0"/>
              <w:autoSpaceDN w:val="0"/>
              <w:spacing w:after="0" w:line="240" w:lineRule="auto"/>
              <w:rPr>
                <w:rFonts w:ascii="Times New Roman" w:eastAsia="Times New Roman" w:hAnsi="Times New Roman"/>
                <w:lang w:eastAsia="ru-RU"/>
              </w:rPr>
            </w:pPr>
          </w:p>
        </w:tc>
      </w:tr>
    </w:tbl>
    <w:p w14:paraId="0FC94564" w14:textId="77777777" w:rsidR="006E4602" w:rsidRPr="00AC7839" w:rsidRDefault="006E4602" w:rsidP="000A7444">
      <w:pPr>
        <w:autoSpaceDE w:val="0"/>
        <w:autoSpaceDN w:val="0"/>
        <w:adjustRightInd w:val="0"/>
        <w:spacing w:after="0" w:line="240" w:lineRule="auto"/>
        <w:jc w:val="center"/>
        <w:rPr>
          <w:rFonts w:ascii="Times New Roman" w:eastAsia="Times New Roman" w:hAnsi="Times New Roman"/>
          <w:lang w:eastAsia="ru-RU"/>
        </w:rPr>
      </w:pPr>
    </w:p>
    <w:p w14:paraId="3777D051" w14:textId="77777777" w:rsidR="006E4602" w:rsidRPr="00AC7839" w:rsidRDefault="006E4602" w:rsidP="00392089">
      <w:pPr>
        <w:autoSpaceDE w:val="0"/>
        <w:autoSpaceDN w:val="0"/>
        <w:adjustRightInd w:val="0"/>
        <w:spacing w:after="0" w:line="240" w:lineRule="auto"/>
        <w:rPr>
          <w:rFonts w:ascii="Times New Roman" w:eastAsia="Times New Roman" w:hAnsi="Times New Roman"/>
          <w:lang w:eastAsia="ru-RU"/>
        </w:rPr>
      </w:pPr>
    </w:p>
    <w:p w14:paraId="0A7F75BE" w14:textId="77777777" w:rsidR="006E4602" w:rsidRPr="00AC7839" w:rsidRDefault="006E4602" w:rsidP="00392089">
      <w:pPr>
        <w:autoSpaceDE w:val="0"/>
        <w:autoSpaceDN w:val="0"/>
        <w:adjustRightInd w:val="0"/>
        <w:spacing w:after="0" w:line="240" w:lineRule="auto"/>
        <w:rPr>
          <w:rFonts w:ascii="Times New Roman" w:eastAsia="Times New Roman" w:hAnsi="Times New Roman"/>
          <w:lang w:eastAsia="ru-RU"/>
        </w:rPr>
      </w:pPr>
    </w:p>
    <w:p w14:paraId="56D4A3FB" w14:textId="77777777" w:rsidR="006E4602" w:rsidRPr="00AC7839" w:rsidRDefault="006E4602" w:rsidP="00392089">
      <w:pPr>
        <w:spacing w:after="0" w:line="240" w:lineRule="auto"/>
        <w:rPr>
          <w:rFonts w:ascii="Times New Roman" w:eastAsia="Times New Roman" w:hAnsi="Times New Roman"/>
          <w:lang w:eastAsia="ru-RU"/>
        </w:rPr>
      </w:pPr>
      <w:r w:rsidRPr="00AC7839">
        <w:rPr>
          <w:rFonts w:ascii="Times New Roman" w:eastAsia="Times New Roman" w:hAnsi="Times New Roman"/>
          <w:lang w:eastAsia="ru-RU"/>
        </w:rPr>
        <w:br w:type="page"/>
      </w:r>
    </w:p>
    <w:p w14:paraId="36A3C999" w14:textId="77777777" w:rsidR="006E4602" w:rsidRPr="00AC7839" w:rsidRDefault="006E4602" w:rsidP="00392089">
      <w:pPr>
        <w:autoSpaceDE w:val="0"/>
        <w:autoSpaceDN w:val="0"/>
        <w:adjustRightInd w:val="0"/>
        <w:spacing w:after="0" w:line="240" w:lineRule="auto"/>
        <w:rPr>
          <w:rFonts w:ascii="Times New Roman" w:eastAsia="Times New Roman" w:hAnsi="Times New Roman"/>
          <w:lang w:eastAsia="ru-RU"/>
        </w:rPr>
      </w:pPr>
    </w:p>
    <w:p w14:paraId="4479BE42" w14:textId="77777777" w:rsidR="006E4602" w:rsidRPr="00AC7839" w:rsidRDefault="006E4602" w:rsidP="00392089">
      <w:pPr>
        <w:spacing w:after="0" w:line="240" w:lineRule="auto"/>
        <w:contextualSpacing/>
        <w:jc w:val="center"/>
        <w:rPr>
          <w:rFonts w:ascii="Times New Roman" w:eastAsia="Times New Roman" w:hAnsi="Times New Roman"/>
          <w:kern w:val="28"/>
        </w:rPr>
      </w:pPr>
      <w:r w:rsidRPr="00AC7839">
        <w:rPr>
          <w:rFonts w:ascii="Times New Roman" w:eastAsia="Times New Roman" w:hAnsi="Times New Roman"/>
          <w:kern w:val="28"/>
        </w:rPr>
        <w:t xml:space="preserve">Форма </w:t>
      </w:r>
      <w:r>
        <w:rPr>
          <w:rFonts w:ascii="Times New Roman" w:eastAsia="Times New Roman" w:hAnsi="Times New Roman"/>
          <w:kern w:val="28"/>
        </w:rPr>
        <w:t>6</w:t>
      </w:r>
      <w:r w:rsidRPr="00AC7839">
        <w:rPr>
          <w:rFonts w:ascii="Times New Roman" w:eastAsia="Times New Roman" w:hAnsi="Times New Roman"/>
          <w:kern w:val="28"/>
        </w:rPr>
        <w:t>. Акт проверки технического состояния</w:t>
      </w:r>
    </w:p>
    <w:p w14:paraId="0D84D55A" w14:textId="77777777" w:rsidR="006E4602" w:rsidRPr="00AC7839" w:rsidRDefault="006E4602" w:rsidP="00392089">
      <w:pPr>
        <w:autoSpaceDE w:val="0"/>
        <w:autoSpaceDN w:val="0"/>
        <w:adjustRightInd w:val="0"/>
        <w:spacing w:after="0" w:line="240" w:lineRule="auto"/>
        <w:rPr>
          <w:rFonts w:ascii="Times New Roman" w:eastAsia="Times New Roman" w:hAnsi="Times New Roman"/>
          <w:lang w:eastAsia="ru-RU"/>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742"/>
        <w:gridCol w:w="1263"/>
        <w:gridCol w:w="6066"/>
      </w:tblGrid>
      <w:tr w:rsidR="006E4602" w:rsidRPr="00AC7839" w14:paraId="07C4A622" w14:textId="77777777" w:rsidTr="004168E3">
        <w:tc>
          <w:tcPr>
            <w:tcW w:w="9071" w:type="dxa"/>
            <w:gridSpan w:val="3"/>
          </w:tcPr>
          <w:p w14:paraId="3BF99C56" w14:textId="77777777" w:rsidR="006E4602" w:rsidRPr="00AC7839" w:rsidRDefault="006E4602" w:rsidP="004168E3">
            <w:pPr>
              <w:autoSpaceDE w:val="0"/>
              <w:autoSpaceDN w:val="0"/>
              <w:adjustRightInd w:val="0"/>
              <w:spacing w:after="0" w:line="240" w:lineRule="auto"/>
              <w:jc w:val="center"/>
              <w:rPr>
                <w:rFonts w:ascii="Times New Roman" w:eastAsia="Times New Roman" w:hAnsi="Times New Roman"/>
                <w:lang w:eastAsia="ru-RU"/>
              </w:rPr>
            </w:pPr>
            <w:r w:rsidRPr="00AC7839">
              <w:rPr>
                <w:rFonts w:ascii="Times New Roman" w:eastAsia="Times New Roman" w:hAnsi="Times New Roman"/>
                <w:b/>
                <w:bCs/>
                <w:lang w:eastAsia="ru-RU"/>
              </w:rPr>
              <w:t>АКТ</w:t>
            </w:r>
          </w:p>
          <w:p w14:paraId="71EF6362" w14:textId="77777777" w:rsidR="006E4602" w:rsidRPr="00AC7839" w:rsidRDefault="006E4602" w:rsidP="004168E3">
            <w:pPr>
              <w:spacing w:after="0"/>
              <w:jc w:val="center"/>
              <w:rPr>
                <w:rFonts w:ascii="Times New Roman" w:eastAsia="Times New Roman" w:hAnsi="Times New Roman"/>
                <w:lang w:eastAsia="ru-RU"/>
              </w:rPr>
            </w:pPr>
            <w:r w:rsidRPr="00AC7839">
              <w:rPr>
                <w:rFonts w:ascii="Times New Roman" w:eastAsia="Times New Roman" w:hAnsi="Times New Roman"/>
                <w:b/>
                <w:shd w:val="clear" w:color="auto" w:fill="FFFFFF"/>
                <w:lang w:eastAsia="ru-RU"/>
              </w:rPr>
              <w:t>проверки технического состояния</w:t>
            </w:r>
            <w:r w:rsidRPr="00AC7839">
              <w:rPr>
                <w:rFonts w:ascii="Times New Roman" w:eastAsia="Times New Roman" w:hAnsi="Times New Roman"/>
                <w:lang w:eastAsia="ru-RU"/>
              </w:rPr>
              <w:t xml:space="preserve"> </w:t>
            </w:r>
            <w:r w:rsidRPr="00AC7839">
              <w:rPr>
                <w:rFonts w:ascii="Times New Roman" w:eastAsia="Times New Roman" w:hAnsi="Times New Roman"/>
                <w:shd w:val="clear" w:color="auto" w:fill="FFFFFF"/>
                <w:lang w:eastAsia="ru-RU"/>
              </w:rPr>
              <w:t>№ ______ от «__» _____ 20__г.</w:t>
            </w:r>
          </w:p>
        </w:tc>
      </w:tr>
      <w:tr w:rsidR="006E4602" w:rsidRPr="00AC7839" w14:paraId="01FD6F96" w14:textId="77777777" w:rsidTr="004168E3">
        <w:tc>
          <w:tcPr>
            <w:tcW w:w="3005" w:type="dxa"/>
            <w:gridSpan w:val="2"/>
          </w:tcPr>
          <w:p w14:paraId="1E261FD3" w14:textId="77777777" w:rsidR="006E4602" w:rsidRPr="00AC7839" w:rsidRDefault="006E4602" w:rsidP="004168E3">
            <w:pPr>
              <w:autoSpaceDE w:val="0"/>
              <w:autoSpaceDN w:val="0"/>
              <w:adjustRightInd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Настоящий акт составлен</w:t>
            </w:r>
          </w:p>
        </w:tc>
        <w:tc>
          <w:tcPr>
            <w:tcW w:w="6066" w:type="dxa"/>
            <w:tcBorders>
              <w:bottom w:val="single" w:sz="4" w:space="0" w:color="auto"/>
            </w:tcBorders>
          </w:tcPr>
          <w:p w14:paraId="379FA158" w14:textId="77777777" w:rsidR="006E4602" w:rsidRPr="00AC7839" w:rsidRDefault="006E4602" w:rsidP="004168E3">
            <w:pPr>
              <w:autoSpaceDE w:val="0"/>
              <w:autoSpaceDN w:val="0"/>
              <w:adjustRightInd w:val="0"/>
              <w:spacing w:after="0" w:line="240" w:lineRule="auto"/>
              <w:rPr>
                <w:rFonts w:ascii="Times New Roman" w:eastAsia="Times New Roman" w:hAnsi="Times New Roman"/>
                <w:lang w:eastAsia="ru-RU"/>
              </w:rPr>
            </w:pPr>
          </w:p>
        </w:tc>
      </w:tr>
      <w:tr w:rsidR="006E4602" w:rsidRPr="00AC7839" w14:paraId="2896FE4D" w14:textId="77777777" w:rsidTr="004168E3">
        <w:tc>
          <w:tcPr>
            <w:tcW w:w="9071" w:type="dxa"/>
            <w:gridSpan w:val="3"/>
          </w:tcPr>
          <w:p w14:paraId="72AE6CF6" w14:textId="77777777" w:rsidR="006E4602" w:rsidRPr="00AC7839" w:rsidRDefault="006E4602" w:rsidP="004168E3">
            <w:pPr>
              <w:autoSpaceDE w:val="0"/>
              <w:autoSpaceDN w:val="0"/>
              <w:adjustRightInd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(должность, фамилия, имя, отчество)</w:t>
            </w:r>
          </w:p>
        </w:tc>
      </w:tr>
      <w:tr w:rsidR="006E4602" w:rsidRPr="00AC7839" w14:paraId="265FBE15" w14:textId="77777777" w:rsidTr="004168E3">
        <w:tc>
          <w:tcPr>
            <w:tcW w:w="3005" w:type="dxa"/>
            <w:gridSpan w:val="2"/>
          </w:tcPr>
          <w:p w14:paraId="43A68DCA" w14:textId="77777777" w:rsidR="006E4602" w:rsidRPr="00AC7839" w:rsidRDefault="006E4602" w:rsidP="004168E3">
            <w:pPr>
              <w:autoSpaceDE w:val="0"/>
              <w:autoSpaceDN w:val="0"/>
              <w:adjustRightInd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в том, что согласно заявке</w:t>
            </w:r>
          </w:p>
        </w:tc>
        <w:tc>
          <w:tcPr>
            <w:tcW w:w="6066" w:type="dxa"/>
            <w:tcBorders>
              <w:bottom w:val="single" w:sz="4" w:space="0" w:color="auto"/>
            </w:tcBorders>
          </w:tcPr>
          <w:p w14:paraId="679A529A" w14:textId="77777777" w:rsidR="006E4602" w:rsidRPr="00AC7839" w:rsidRDefault="006E4602" w:rsidP="004168E3">
            <w:pPr>
              <w:autoSpaceDE w:val="0"/>
              <w:autoSpaceDN w:val="0"/>
              <w:adjustRightInd w:val="0"/>
              <w:spacing w:after="0" w:line="240" w:lineRule="auto"/>
              <w:rPr>
                <w:rFonts w:ascii="Times New Roman" w:eastAsia="Times New Roman" w:hAnsi="Times New Roman"/>
                <w:lang w:eastAsia="ru-RU"/>
              </w:rPr>
            </w:pPr>
          </w:p>
        </w:tc>
      </w:tr>
      <w:tr w:rsidR="006E4602" w:rsidRPr="00AC7839" w14:paraId="5CBCFD81" w14:textId="77777777" w:rsidTr="004168E3">
        <w:tc>
          <w:tcPr>
            <w:tcW w:w="9071" w:type="dxa"/>
            <w:gridSpan w:val="3"/>
            <w:tcBorders>
              <w:bottom w:val="single" w:sz="4" w:space="0" w:color="auto"/>
            </w:tcBorders>
          </w:tcPr>
          <w:p w14:paraId="420BE0D4" w14:textId="77777777" w:rsidR="006E4602" w:rsidRPr="00AC7839" w:rsidRDefault="006E4602" w:rsidP="004168E3">
            <w:pPr>
              <w:autoSpaceDE w:val="0"/>
              <w:autoSpaceDN w:val="0"/>
              <w:adjustRightInd w:val="0"/>
              <w:spacing w:after="0" w:line="240" w:lineRule="auto"/>
              <w:rPr>
                <w:rFonts w:ascii="Times New Roman" w:eastAsia="Times New Roman" w:hAnsi="Times New Roman"/>
                <w:lang w:eastAsia="ru-RU"/>
              </w:rPr>
            </w:pPr>
          </w:p>
        </w:tc>
      </w:tr>
      <w:tr w:rsidR="006E4602" w:rsidRPr="00AC7839" w14:paraId="59D1E3CA" w14:textId="77777777" w:rsidTr="004168E3">
        <w:tc>
          <w:tcPr>
            <w:tcW w:w="9071" w:type="dxa"/>
            <w:gridSpan w:val="3"/>
            <w:tcBorders>
              <w:top w:val="single" w:sz="4" w:space="0" w:color="auto"/>
            </w:tcBorders>
          </w:tcPr>
          <w:p w14:paraId="59562B8F" w14:textId="77777777" w:rsidR="006E4602" w:rsidRPr="00AC7839" w:rsidRDefault="006E4602" w:rsidP="004168E3">
            <w:pPr>
              <w:autoSpaceDE w:val="0"/>
              <w:autoSpaceDN w:val="0"/>
              <w:adjustRightInd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(объект, адрес)</w:t>
            </w:r>
          </w:p>
        </w:tc>
      </w:tr>
      <w:tr w:rsidR="006E4602" w:rsidRPr="00AC7839" w14:paraId="3ABB57D9" w14:textId="77777777" w:rsidTr="004168E3">
        <w:tc>
          <w:tcPr>
            <w:tcW w:w="9071" w:type="dxa"/>
            <w:gridSpan w:val="3"/>
          </w:tcPr>
          <w:p w14:paraId="641CAA3A" w14:textId="77777777" w:rsidR="006E4602" w:rsidRPr="00AC7839" w:rsidRDefault="006E4602" w:rsidP="004168E3">
            <w:pPr>
              <w:autoSpaceDE w:val="0"/>
              <w:autoSpaceDN w:val="0"/>
              <w:adjustRightInd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проведена проверка технического состояния:</w:t>
            </w:r>
          </w:p>
        </w:tc>
      </w:tr>
      <w:tr w:rsidR="006E4602" w:rsidRPr="00AC7839" w14:paraId="0DAB58DB" w14:textId="77777777" w:rsidTr="004168E3">
        <w:tc>
          <w:tcPr>
            <w:tcW w:w="9071" w:type="dxa"/>
            <w:gridSpan w:val="3"/>
            <w:tcBorders>
              <w:bottom w:val="single" w:sz="4" w:space="0" w:color="auto"/>
            </w:tcBorders>
          </w:tcPr>
          <w:p w14:paraId="4026056F" w14:textId="77777777" w:rsidR="006E4602" w:rsidRPr="00AC7839" w:rsidRDefault="006E4602" w:rsidP="004168E3">
            <w:pPr>
              <w:autoSpaceDE w:val="0"/>
              <w:autoSpaceDN w:val="0"/>
              <w:adjustRightInd w:val="0"/>
              <w:spacing w:after="0" w:line="240" w:lineRule="auto"/>
              <w:rPr>
                <w:rFonts w:ascii="Times New Roman" w:eastAsia="Times New Roman" w:hAnsi="Times New Roman"/>
                <w:lang w:eastAsia="ru-RU"/>
              </w:rPr>
            </w:pPr>
          </w:p>
        </w:tc>
      </w:tr>
      <w:tr w:rsidR="006E4602" w:rsidRPr="00AC7839" w14:paraId="208AABCC" w14:textId="77777777" w:rsidTr="004168E3">
        <w:tc>
          <w:tcPr>
            <w:tcW w:w="9071" w:type="dxa"/>
            <w:gridSpan w:val="3"/>
            <w:tcBorders>
              <w:top w:val="single" w:sz="4" w:space="0" w:color="auto"/>
            </w:tcBorders>
          </w:tcPr>
          <w:p w14:paraId="017C81C2" w14:textId="77777777" w:rsidR="006E4602" w:rsidRPr="00AC7839" w:rsidRDefault="006E4602" w:rsidP="004168E3">
            <w:pPr>
              <w:autoSpaceDE w:val="0"/>
              <w:autoSpaceDN w:val="0"/>
              <w:adjustRightInd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(наименование, марка устройства, подлежащего проверке)</w:t>
            </w:r>
          </w:p>
        </w:tc>
      </w:tr>
      <w:tr w:rsidR="006E4602" w:rsidRPr="00AC7839" w14:paraId="5EEF5EA0" w14:textId="77777777" w:rsidTr="004168E3">
        <w:tc>
          <w:tcPr>
            <w:tcW w:w="9071" w:type="dxa"/>
            <w:gridSpan w:val="3"/>
          </w:tcPr>
          <w:p w14:paraId="02ED6D0F" w14:textId="77777777" w:rsidR="006E4602" w:rsidRPr="00AC7839" w:rsidRDefault="006E4602" w:rsidP="004168E3">
            <w:pPr>
              <w:autoSpaceDE w:val="0"/>
              <w:autoSpaceDN w:val="0"/>
              <w:adjustRightInd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модель ________________</w:t>
            </w:r>
          </w:p>
          <w:p w14:paraId="697D7D0D" w14:textId="77777777" w:rsidR="006E4602" w:rsidRPr="00AC7839" w:rsidRDefault="006E4602" w:rsidP="004168E3">
            <w:pPr>
              <w:autoSpaceDE w:val="0"/>
              <w:autoSpaceDN w:val="0"/>
              <w:adjustRightInd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год выпуска _________________</w:t>
            </w:r>
          </w:p>
          <w:p w14:paraId="0E333E72" w14:textId="77777777" w:rsidR="006E4602" w:rsidRPr="00AC7839" w:rsidRDefault="006E4602" w:rsidP="004168E3">
            <w:pPr>
              <w:autoSpaceDE w:val="0"/>
              <w:autoSpaceDN w:val="0"/>
              <w:adjustRightInd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инвентарный номер _________________</w:t>
            </w:r>
          </w:p>
        </w:tc>
      </w:tr>
      <w:tr w:rsidR="006E4602" w:rsidRPr="00AC7839" w14:paraId="52D6AEEE" w14:textId="77777777" w:rsidTr="004168E3">
        <w:tc>
          <w:tcPr>
            <w:tcW w:w="9071" w:type="dxa"/>
            <w:gridSpan w:val="3"/>
          </w:tcPr>
          <w:p w14:paraId="200DF758" w14:textId="77777777" w:rsidR="006E4602" w:rsidRPr="00AC7839" w:rsidRDefault="006E4602" w:rsidP="004168E3">
            <w:pPr>
              <w:autoSpaceDE w:val="0"/>
              <w:autoSpaceDN w:val="0"/>
              <w:adjustRightInd w:val="0"/>
              <w:spacing w:after="0" w:line="240" w:lineRule="auto"/>
              <w:rPr>
                <w:rFonts w:ascii="Times New Roman" w:eastAsia="Times New Roman" w:hAnsi="Times New Roman"/>
                <w:lang w:eastAsia="ru-RU"/>
              </w:rPr>
            </w:pPr>
          </w:p>
        </w:tc>
      </w:tr>
      <w:tr w:rsidR="006E4602" w:rsidRPr="00AC7839" w14:paraId="65B2506F" w14:textId="77777777" w:rsidTr="004168E3">
        <w:tc>
          <w:tcPr>
            <w:tcW w:w="1742" w:type="dxa"/>
          </w:tcPr>
          <w:p w14:paraId="1101B0A3" w14:textId="77777777" w:rsidR="006E4602" w:rsidRPr="00AC7839" w:rsidRDefault="006E4602" w:rsidP="004168E3">
            <w:pPr>
              <w:autoSpaceDE w:val="0"/>
              <w:autoSpaceDN w:val="0"/>
              <w:adjustRightInd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Установлено:</w:t>
            </w:r>
          </w:p>
        </w:tc>
        <w:tc>
          <w:tcPr>
            <w:tcW w:w="7329" w:type="dxa"/>
            <w:gridSpan w:val="2"/>
            <w:tcBorders>
              <w:bottom w:val="single" w:sz="4" w:space="0" w:color="auto"/>
            </w:tcBorders>
          </w:tcPr>
          <w:p w14:paraId="08E21E55" w14:textId="77777777" w:rsidR="006E4602" w:rsidRPr="00AC7839" w:rsidRDefault="006E4602" w:rsidP="004168E3">
            <w:pPr>
              <w:autoSpaceDE w:val="0"/>
              <w:autoSpaceDN w:val="0"/>
              <w:adjustRightInd w:val="0"/>
              <w:spacing w:after="0" w:line="240" w:lineRule="auto"/>
              <w:rPr>
                <w:rFonts w:ascii="Times New Roman" w:eastAsia="Times New Roman" w:hAnsi="Times New Roman"/>
                <w:lang w:eastAsia="ru-RU"/>
              </w:rPr>
            </w:pPr>
          </w:p>
        </w:tc>
      </w:tr>
      <w:tr w:rsidR="006E4602" w:rsidRPr="00AC7839" w14:paraId="05C5DBF7" w14:textId="77777777" w:rsidTr="004168E3">
        <w:tc>
          <w:tcPr>
            <w:tcW w:w="9071" w:type="dxa"/>
            <w:gridSpan w:val="3"/>
            <w:tcBorders>
              <w:bottom w:val="single" w:sz="4" w:space="0" w:color="auto"/>
            </w:tcBorders>
          </w:tcPr>
          <w:p w14:paraId="04C49CF3" w14:textId="77777777" w:rsidR="006E4602" w:rsidRPr="00AC7839" w:rsidRDefault="006E4602" w:rsidP="004168E3">
            <w:pPr>
              <w:autoSpaceDE w:val="0"/>
              <w:autoSpaceDN w:val="0"/>
              <w:adjustRightInd w:val="0"/>
              <w:spacing w:after="0" w:line="240" w:lineRule="auto"/>
              <w:rPr>
                <w:rFonts w:ascii="Times New Roman" w:eastAsia="Times New Roman" w:hAnsi="Times New Roman"/>
                <w:lang w:eastAsia="ru-RU"/>
              </w:rPr>
            </w:pPr>
          </w:p>
        </w:tc>
      </w:tr>
      <w:tr w:rsidR="006E4602" w:rsidRPr="00AC7839" w14:paraId="5CE8F5D7" w14:textId="77777777" w:rsidTr="004168E3">
        <w:tc>
          <w:tcPr>
            <w:tcW w:w="9071" w:type="dxa"/>
            <w:gridSpan w:val="3"/>
            <w:tcBorders>
              <w:top w:val="single" w:sz="4" w:space="0" w:color="auto"/>
              <w:bottom w:val="single" w:sz="4" w:space="0" w:color="auto"/>
            </w:tcBorders>
          </w:tcPr>
          <w:p w14:paraId="1294435D" w14:textId="77777777" w:rsidR="006E4602" w:rsidRPr="00AC7839" w:rsidRDefault="006E4602" w:rsidP="004168E3">
            <w:pPr>
              <w:autoSpaceDE w:val="0"/>
              <w:autoSpaceDN w:val="0"/>
              <w:adjustRightInd w:val="0"/>
              <w:spacing w:after="0" w:line="240" w:lineRule="auto"/>
              <w:rPr>
                <w:rFonts w:ascii="Times New Roman" w:eastAsia="Times New Roman" w:hAnsi="Times New Roman"/>
                <w:lang w:eastAsia="ru-RU"/>
              </w:rPr>
            </w:pPr>
          </w:p>
        </w:tc>
      </w:tr>
      <w:tr w:rsidR="006E4602" w:rsidRPr="00AC7839" w14:paraId="66471AEE" w14:textId="77777777" w:rsidTr="004168E3">
        <w:tc>
          <w:tcPr>
            <w:tcW w:w="9071" w:type="dxa"/>
            <w:gridSpan w:val="3"/>
            <w:tcBorders>
              <w:top w:val="single" w:sz="4" w:space="0" w:color="auto"/>
            </w:tcBorders>
          </w:tcPr>
          <w:p w14:paraId="702C15A4" w14:textId="77777777" w:rsidR="006E4602" w:rsidRPr="00AC7839" w:rsidRDefault="006E4602" w:rsidP="004168E3">
            <w:pPr>
              <w:autoSpaceDE w:val="0"/>
              <w:autoSpaceDN w:val="0"/>
              <w:adjustRightInd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(описание неисправностей в технике, явившихся причиной неработоспособности)</w:t>
            </w:r>
          </w:p>
        </w:tc>
      </w:tr>
      <w:tr w:rsidR="006E4602" w:rsidRPr="00AC7839" w14:paraId="620DB15E" w14:textId="77777777" w:rsidTr="004168E3">
        <w:tc>
          <w:tcPr>
            <w:tcW w:w="9071" w:type="dxa"/>
            <w:gridSpan w:val="3"/>
          </w:tcPr>
          <w:p w14:paraId="50E0FB18" w14:textId="77777777" w:rsidR="006E4602" w:rsidRPr="00AC7839" w:rsidRDefault="006E4602" w:rsidP="004168E3">
            <w:pPr>
              <w:autoSpaceDE w:val="0"/>
              <w:autoSpaceDN w:val="0"/>
              <w:adjustRightInd w:val="0"/>
              <w:spacing w:after="0" w:line="240" w:lineRule="auto"/>
              <w:rPr>
                <w:rFonts w:ascii="Times New Roman" w:eastAsia="Times New Roman" w:hAnsi="Times New Roman"/>
                <w:lang w:eastAsia="ru-RU"/>
              </w:rPr>
            </w:pPr>
          </w:p>
        </w:tc>
      </w:tr>
      <w:tr w:rsidR="006E4602" w:rsidRPr="00AC7839" w14:paraId="1B894015" w14:textId="77777777" w:rsidTr="004168E3">
        <w:tc>
          <w:tcPr>
            <w:tcW w:w="9071" w:type="dxa"/>
            <w:gridSpan w:val="3"/>
          </w:tcPr>
          <w:p w14:paraId="425A4155" w14:textId="77777777" w:rsidR="006E4602" w:rsidRPr="00AC7839" w:rsidRDefault="006E4602" w:rsidP="004168E3">
            <w:pPr>
              <w:autoSpaceDE w:val="0"/>
              <w:autoSpaceDN w:val="0"/>
              <w:adjustRightInd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Заключение:</w:t>
            </w:r>
          </w:p>
        </w:tc>
      </w:tr>
      <w:tr w:rsidR="006E4602" w:rsidRPr="00AC7839" w14:paraId="0167404E" w14:textId="77777777" w:rsidTr="004168E3">
        <w:tc>
          <w:tcPr>
            <w:tcW w:w="9071" w:type="dxa"/>
            <w:gridSpan w:val="3"/>
          </w:tcPr>
          <w:p w14:paraId="7B6C362C" w14:textId="77777777" w:rsidR="006E4602" w:rsidRPr="00AC7839" w:rsidRDefault="006E4602" w:rsidP="004168E3">
            <w:pPr>
              <w:autoSpaceDE w:val="0"/>
              <w:autoSpaceDN w:val="0"/>
              <w:adjustRightInd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В результате вышеуказанных неисправностей изделие признано:</w:t>
            </w:r>
          </w:p>
        </w:tc>
      </w:tr>
      <w:tr w:rsidR="006E4602" w:rsidRPr="00AC7839" w14:paraId="27D71F8C" w14:textId="77777777" w:rsidTr="004168E3">
        <w:tc>
          <w:tcPr>
            <w:tcW w:w="9071" w:type="dxa"/>
            <w:gridSpan w:val="3"/>
          </w:tcPr>
          <w:p w14:paraId="711AAFCC" w14:textId="77777777" w:rsidR="006E4602" w:rsidRPr="00AC7839" w:rsidRDefault="006E4602" w:rsidP="004168E3">
            <w:pPr>
              <w:autoSpaceDE w:val="0"/>
              <w:autoSpaceDN w:val="0"/>
              <w:adjustRightInd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1.</w:t>
            </w:r>
          </w:p>
        </w:tc>
      </w:tr>
      <w:tr w:rsidR="006E4602" w:rsidRPr="00AC7839" w14:paraId="3189BB31" w14:textId="77777777" w:rsidTr="004168E3">
        <w:tc>
          <w:tcPr>
            <w:tcW w:w="9071" w:type="dxa"/>
            <w:gridSpan w:val="3"/>
          </w:tcPr>
          <w:p w14:paraId="02E1F53C" w14:textId="77777777" w:rsidR="006E4602" w:rsidRPr="00AC7839" w:rsidRDefault="006E4602" w:rsidP="004168E3">
            <w:pPr>
              <w:autoSpaceDE w:val="0"/>
              <w:autoSpaceDN w:val="0"/>
              <w:adjustRightInd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2.</w:t>
            </w:r>
          </w:p>
        </w:tc>
      </w:tr>
      <w:tr w:rsidR="006E4602" w:rsidRPr="00AC7839" w14:paraId="068483D5" w14:textId="77777777" w:rsidTr="004168E3">
        <w:tc>
          <w:tcPr>
            <w:tcW w:w="9071" w:type="dxa"/>
            <w:gridSpan w:val="3"/>
          </w:tcPr>
          <w:p w14:paraId="0BDF09B8" w14:textId="77777777" w:rsidR="006E4602" w:rsidRPr="00AC7839" w:rsidRDefault="006E4602" w:rsidP="004168E3">
            <w:pPr>
              <w:autoSpaceDE w:val="0"/>
              <w:autoSpaceDN w:val="0"/>
              <w:adjustRightInd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3.</w:t>
            </w:r>
          </w:p>
        </w:tc>
      </w:tr>
      <w:tr w:rsidR="006E4602" w:rsidRPr="00AC7839" w14:paraId="476E1D31" w14:textId="77777777" w:rsidTr="004168E3">
        <w:tc>
          <w:tcPr>
            <w:tcW w:w="9071" w:type="dxa"/>
            <w:gridSpan w:val="3"/>
          </w:tcPr>
          <w:p w14:paraId="24C22765" w14:textId="77777777" w:rsidR="006E4602" w:rsidRPr="00AC7839" w:rsidRDefault="006E4602" w:rsidP="004168E3">
            <w:pPr>
              <w:autoSpaceDE w:val="0"/>
              <w:autoSpaceDN w:val="0"/>
              <w:adjustRightInd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Примечание:</w:t>
            </w:r>
          </w:p>
        </w:tc>
      </w:tr>
    </w:tbl>
    <w:p w14:paraId="6662AFEC" w14:textId="77777777" w:rsidR="006E4602" w:rsidRPr="00AC7839" w:rsidRDefault="006E4602" w:rsidP="00392089">
      <w:pPr>
        <w:autoSpaceDE w:val="0"/>
        <w:autoSpaceDN w:val="0"/>
        <w:adjustRightInd w:val="0"/>
        <w:spacing w:after="0" w:line="240" w:lineRule="auto"/>
        <w:rPr>
          <w:rFonts w:ascii="Times New Roman" w:eastAsia="Times New Roman" w:hAnsi="Times New Roman"/>
          <w:lang w:eastAsia="ru-RU"/>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061"/>
        <w:gridCol w:w="3005"/>
        <w:gridCol w:w="3005"/>
      </w:tblGrid>
      <w:tr w:rsidR="006E4602" w:rsidRPr="00AC7839" w14:paraId="42B41CA3" w14:textId="77777777" w:rsidTr="004168E3">
        <w:tc>
          <w:tcPr>
            <w:tcW w:w="3061" w:type="dxa"/>
            <w:tcBorders>
              <w:top w:val="single" w:sz="4" w:space="0" w:color="auto"/>
              <w:left w:val="single" w:sz="4" w:space="0" w:color="auto"/>
              <w:right w:val="single" w:sz="4" w:space="0" w:color="auto"/>
            </w:tcBorders>
          </w:tcPr>
          <w:p w14:paraId="7303E9BE" w14:textId="77777777" w:rsidR="006E4602" w:rsidRPr="00AC7839" w:rsidRDefault="006E4602" w:rsidP="004168E3">
            <w:pPr>
              <w:autoSpaceDE w:val="0"/>
              <w:autoSpaceDN w:val="0"/>
              <w:adjustRightInd w:val="0"/>
              <w:spacing w:after="0" w:line="240" w:lineRule="auto"/>
              <w:rPr>
                <w:rFonts w:ascii="Times New Roman" w:eastAsia="Times New Roman" w:hAnsi="Times New Roman"/>
                <w:lang w:eastAsia="ru-RU"/>
              </w:rPr>
            </w:pPr>
            <w:r w:rsidRPr="00AC7839">
              <w:rPr>
                <w:rFonts w:ascii="Times New Roman" w:eastAsia="Times New Roman" w:hAnsi="Times New Roman"/>
                <w:lang w:eastAsia="ru-RU"/>
              </w:rPr>
              <w:t>С заключением согласен:</w:t>
            </w:r>
          </w:p>
        </w:tc>
        <w:tc>
          <w:tcPr>
            <w:tcW w:w="3005" w:type="dxa"/>
            <w:tcBorders>
              <w:top w:val="single" w:sz="4" w:space="0" w:color="auto"/>
              <w:left w:val="single" w:sz="4" w:space="0" w:color="auto"/>
              <w:right w:val="single" w:sz="4" w:space="0" w:color="auto"/>
            </w:tcBorders>
          </w:tcPr>
          <w:p w14:paraId="782B0546" w14:textId="77777777" w:rsidR="006E4602" w:rsidRPr="00AC7839" w:rsidRDefault="006E4602" w:rsidP="004168E3">
            <w:pPr>
              <w:autoSpaceDE w:val="0"/>
              <w:autoSpaceDN w:val="0"/>
              <w:adjustRightInd w:val="0"/>
              <w:spacing w:after="0" w:line="240" w:lineRule="auto"/>
              <w:rPr>
                <w:rFonts w:ascii="Times New Roman" w:eastAsia="Times New Roman" w:hAnsi="Times New Roman"/>
                <w:lang w:eastAsia="ru-RU"/>
              </w:rPr>
            </w:pPr>
            <w:r w:rsidRPr="00AC7839">
              <w:rPr>
                <w:rFonts w:ascii="Times New Roman" w:eastAsia="Times New Roman" w:hAnsi="Times New Roman"/>
                <w:lang w:eastAsia="ru-RU"/>
              </w:rPr>
              <w:t>Заключение выдал:</w:t>
            </w:r>
          </w:p>
        </w:tc>
        <w:tc>
          <w:tcPr>
            <w:tcW w:w="3005" w:type="dxa"/>
            <w:tcBorders>
              <w:top w:val="single" w:sz="4" w:space="0" w:color="auto"/>
              <w:left w:val="single" w:sz="4" w:space="0" w:color="auto"/>
              <w:right w:val="single" w:sz="4" w:space="0" w:color="auto"/>
            </w:tcBorders>
          </w:tcPr>
          <w:p w14:paraId="257633F6" w14:textId="77777777" w:rsidR="006E4602" w:rsidRPr="00AC7839" w:rsidRDefault="006E4602" w:rsidP="004168E3">
            <w:pPr>
              <w:autoSpaceDE w:val="0"/>
              <w:autoSpaceDN w:val="0"/>
              <w:adjustRightInd w:val="0"/>
              <w:spacing w:after="0" w:line="240" w:lineRule="auto"/>
              <w:rPr>
                <w:rFonts w:ascii="Times New Roman" w:eastAsia="Times New Roman" w:hAnsi="Times New Roman"/>
                <w:lang w:eastAsia="ru-RU"/>
              </w:rPr>
            </w:pPr>
            <w:r w:rsidRPr="00AC7839">
              <w:rPr>
                <w:rFonts w:ascii="Times New Roman" w:eastAsia="Times New Roman" w:hAnsi="Times New Roman"/>
                <w:lang w:eastAsia="ru-RU"/>
              </w:rPr>
              <w:t>Услугу принял:</w:t>
            </w:r>
          </w:p>
        </w:tc>
      </w:tr>
      <w:tr w:rsidR="006E4602" w:rsidRPr="00AC7839" w14:paraId="5A2985A8" w14:textId="77777777" w:rsidTr="004168E3">
        <w:tc>
          <w:tcPr>
            <w:tcW w:w="3061" w:type="dxa"/>
            <w:tcBorders>
              <w:left w:val="single" w:sz="4" w:space="0" w:color="auto"/>
              <w:right w:val="single" w:sz="4" w:space="0" w:color="auto"/>
            </w:tcBorders>
          </w:tcPr>
          <w:p w14:paraId="12BB82DE" w14:textId="77777777" w:rsidR="006E4602" w:rsidRPr="00AC7839" w:rsidRDefault="006E4602" w:rsidP="004168E3">
            <w:pPr>
              <w:autoSpaceDE w:val="0"/>
              <w:autoSpaceDN w:val="0"/>
              <w:adjustRightInd w:val="0"/>
              <w:spacing w:after="0" w:line="240" w:lineRule="auto"/>
              <w:rPr>
                <w:rFonts w:ascii="Times New Roman" w:eastAsia="Times New Roman" w:hAnsi="Times New Roman"/>
                <w:lang w:eastAsia="ru-RU"/>
              </w:rPr>
            </w:pPr>
            <w:r w:rsidRPr="00AC7839">
              <w:rPr>
                <w:rFonts w:ascii="Times New Roman" w:eastAsia="Times New Roman" w:hAnsi="Times New Roman"/>
                <w:lang w:eastAsia="ru-RU"/>
              </w:rPr>
              <w:t>_______________________</w:t>
            </w:r>
          </w:p>
        </w:tc>
        <w:tc>
          <w:tcPr>
            <w:tcW w:w="3005" w:type="dxa"/>
            <w:tcBorders>
              <w:left w:val="single" w:sz="4" w:space="0" w:color="auto"/>
              <w:right w:val="single" w:sz="4" w:space="0" w:color="auto"/>
            </w:tcBorders>
          </w:tcPr>
          <w:p w14:paraId="3E983678" w14:textId="77777777" w:rsidR="006E4602" w:rsidRPr="00AC7839" w:rsidRDefault="006E4602" w:rsidP="004168E3">
            <w:pPr>
              <w:autoSpaceDE w:val="0"/>
              <w:autoSpaceDN w:val="0"/>
              <w:adjustRightInd w:val="0"/>
              <w:spacing w:after="0" w:line="240" w:lineRule="auto"/>
              <w:rPr>
                <w:rFonts w:ascii="Times New Roman" w:eastAsia="Times New Roman" w:hAnsi="Times New Roman"/>
                <w:lang w:eastAsia="ru-RU"/>
              </w:rPr>
            </w:pPr>
            <w:r w:rsidRPr="00AC7839">
              <w:rPr>
                <w:rFonts w:ascii="Times New Roman" w:eastAsia="Times New Roman" w:hAnsi="Times New Roman"/>
                <w:lang w:eastAsia="ru-RU"/>
              </w:rPr>
              <w:t>_______________________</w:t>
            </w:r>
          </w:p>
        </w:tc>
        <w:tc>
          <w:tcPr>
            <w:tcW w:w="3005" w:type="dxa"/>
            <w:tcBorders>
              <w:left w:val="single" w:sz="4" w:space="0" w:color="auto"/>
              <w:right w:val="single" w:sz="4" w:space="0" w:color="auto"/>
            </w:tcBorders>
          </w:tcPr>
          <w:p w14:paraId="706E7FCB" w14:textId="77777777" w:rsidR="006E4602" w:rsidRPr="00AC7839" w:rsidRDefault="006E4602" w:rsidP="004168E3">
            <w:pPr>
              <w:autoSpaceDE w:val="0"/>
              <w:autoSpaceDN w:val="0"/>
              <w:adjustRightInd w:val="0"/>
              <w:spacing w:after="0" w:line="240" w:lineRule="auto"/>
              <w:rPr>
                <w:rFonts w:ascii="Times New Roman" w:eastAsia="Times New Roman" w:hAnsi="Times New Roman"/>
                <w:lang w:eastAsia="ru-RU"/>
              </w:rPr>
            </w:pPr>
            <w:r w:rsidRPr="00AC7839">
              <w:rPr>
                <w:rFonts w:ascii="Times New Roman" w:eastAsia="Times New Roman" w:hAnsi="Times New Roman"/>
                <w:lang w:eastAsia="ru-RU"/>
              </w:rPr>
              <w:t>_______________________</w:t>
            </w:r>
          </w:p>
        </w:tc>
      </w:tr>
      <w:tr w:rsidR="006E4602" w:rsidRPr="00AC7839" w14:paraId="1672E208" w14:textId="77777777" w:rsidTr="004168E3">
        <w:tc>
          <w:tcPr>
            <w:tcW w:w="3061" w:type="dxa"/>
            <w:tcBorders>
              <w:left w:val="single" w:sz="4" w:space="0" w:color="auto"/>
              <w:bottom w:val="single" w:sz="4" w:space="0" w:color="auto"/>
              <w:right w:val="single" w:sz="4" w:space="0" w:color="auto"/>
            </w:tcBorders>
          </w:tcPr>
          <w:p w14:paraId="05F96210" w14:textId="77777777" w:rsidR="006E4602" w:rsidRPr="00AC7839" w:rsidRDefault="006E4602" w:rsidP="004168E3">
            <w:pPr>
              <w:autoSpaceDE w:val="0"/>
              <w:autoSpaceDN w:val="0"/>
              <w:adjustRightInd w:val="0"/>
              <w:spacing w:after="0" w:line="240" w:lineRule="auto"/>
              <w:rPr>
                <w:rFonts w:ascii="Times New Roman" w:eastAsia="Times New Roman" w:hAnsi="Times New Roman"/>
                <w:lang w:eastAsia="ru-RU"/>
              </w:rPr>
            </w:pPr>
            <w:r w:rsidRPr="00AC7839">
              <w:rPr>
                <w:rFonts w:ascii="Times New Roman" w:eastAsia="Times New Roman" w:hAnsi="Times New Roman"/>
                <w:lang w:eastAsia="ru-RU"/>
              </w:rPr>
              <w:t>((Ф.И.О.), должность, дата)</w:t>
            </w:r>
          </w:p>
          <w:p w14:paraId="4B33C618" w14:textId="77777777" w:rsidR="006E4602" w:rsidRPr="00AC7839" w:rsidRDefault="006E4602" w:rsidP="004168E3">
            <w:pPr>
              <w:autoSpaceDE w:val="0"/>
              <w:autoSpaceDN w:val="0"/>
              <w:adjustRightInd w:val="0"/>
              <w:spacing w:after="0" w:line="240" w:lineRule="auto"/>
              <w:rPr>
                <w:rFonts w:ascii="Times New Roman" w:eastAsia="Times New Roman" w:hAnsi="Times New Roman"/>
                <w:lang w:eastAsia="ru-RU"/>
              </w:rPr>
            </w:pPr>
            <w:r w:rsidRPr="00AC7839">
              <w:rPr>
                <w:rFonts w:ascii="Times New Roman" w:eastAsia="Times New Roman" w:hAnsi="Times New Roman"/>
                <w:lang w:eastAsia="ru-RU"/>
              </w:rPr>
              <w:t>М.П.</w:t>
            </w:r>
          </w:p>
        </w:tc>
        <w:tc>
          <w:tcPr>
            <w:tcW w:w="3005" w:type="dxa"/>
            <w:tcBorders>
              <w:left w:val="single" w:sz="4" w:space="0" w:color="auto"/>
              <w:bottom w:val="single" w:sz="4" w:space="0" w:color="auto"/>
              <w:right w:val="single" w:sz="4" w:space="0" w:color="auto"/>
            </w:tcBorders>
          </w:tcPr>
          <w:p w14:paraId="1C436F19" w14:textId="77777777" w:rsidR="006E4602" w:rsidRPr="00AC7839" w:rsidRDefault="006E4602" w:rsidP="004168E3">
            <w:pPr>
              <w:autoSpaceDE w:val="0"/>
              <w:autoSpaceDN w:val="0"/>
              <w:adjustRightInd w:val="0"/>
              <w:spacing w:after="0" w:line="240" w:lineRule="auto"/>
              <w:rPr>
                <w:rFonts w:ascii="Times New Roman" w:eastAsia="Times New Roman" w:hAnsi="Times New Roman"/>
                <w:lang w:eastAsia="ru-RU"/>
              </w:rPr>
            </w:pPr>
            <w:r w:rsidRPr="00AC7839">
              <w:rPr>
                <w:rFonts w:ascii="Times New Roman" w:eastAsia="Times New Roman" w:hAnsi="Times New Roman"/>
                <w:lang w:eastAsia="ru-RU"/>
              </w:rPr>
              <w:t>((Ф.И.О.), должность, дата)</w:t>
            </w:r>
          </w:p>
          <w:p w14:paraId="6209C688" w14:textId="77777777" w:rsidR="006E4602" w:rsidRPr="00AC7839" w:rsidRDefault="006E4602" w:rsidP="004168E3">
            <w:pPr>
              <w:autoSpaceDE w:val="0"/>
              <w:autoSpaceDN w:val="0"/>
              <w:adjustRightInd w:val="0"/>
              <w:spacing w:after="0" w:line="240" w:lineRule="auto"/>
              <w:rPr>
                <w:rFonts w:ascii="Times New Roman" w:eastAsia="Times New Roman" w:hAnsi="Times New Roman"/>
                <w:lang w:eastAsia="ru-RU"/>
              </w:rPr>
            </w:pPr>
            <w:r w:rsidRPr="00AC7839">
              <w:rPr>
                <w:rFonts w:ascii="Times New Roman" w:eastAsia="Times New Roman" w:hAnsi="Times New Roman"/>
                <w:lang w:eastAsia="ru-RU"/>
              </w:rPr>
              <w:t>М.П.</w:t>
            </w:r>
          </w:p>
        </w:tc>
        <w:tc>
          <w:tcPr>
            <w:tcW w:w="3005" w:type="dxa"/>
            <w:tcBorders>
              <w:left w:val="single" w:sz="4" w:space="0" w:color="auto"/>
              <w:bottom w:val="single" w:sz="4" w:space="0" w:color="auto"/>
              <w:right w:val="single" w:sz="4" w:space="0" w:color="auto"/>
            </w:tcBorders>
          </w:tcPr>
          <w:p w14:paraId="2C122EF1" w14:textId="77777777" w:rsidR="006E4602" w:rsidRPr="00AC7839" w:rsidRDefault="006E4602" w:rsidP="004168E3">
            <w:pPr>
              <w:autoSpaceDE w:val="0"/>
              <w:autoSpaceDN w:val="0"/>
              <w:adjustRightInd w:val="0"/>
              <w:spacing w:after="0" w:line="240" w:lineRule="auto"/>
              <w:rPr>
                <w:rFonts w:ascii="Times New Roman" w:eastAsia="Times New Roman" w:hAnsi="Times New Roman"/>
                <w:lang w:eastAsia="ru-RU"/>
              </w:rPr>
            </w:pPr>
            <w:r w:rsidRPr="00AC7839">
              <w:rPr>
                <w:rFonts w:ascii="Times New Roman" w:eastAsia="Times New Roman" w:hAnsi="Times New Roman"/>
                <w:lang w:eastAsia="ru-RU"/>
              </w:rPr>
              <w:t>(Ф.И.О.), должность, дата)</w:t>
            </w:r>
          </w:p>
          <w:p w14:paraId="509F9DBB" w14:textId="77777777" w:rsidR="006E4602" w:rsidRPr="00AC7839" w:rsidRDefault="006E4602" w:rsidP="004168E3">
            <w:pPr>
              <w:autoSpaceDE w:val="0"/>
              <w:autoSpaceDN w:val="0"/>
              <w:adjustRightInd w:val="0"/>
              <w:spacing w:after="0" w:line="240" w:lineRule="auto"/>
              <w:rPr>
                <w:rFonts w:ascii="Times New Roman" w:eastAsia="Times New Roman" w:hAnsi="Times New Roman"/>
                <w:lang w:eastAsia="ru-RU"/>
              </w:rPr>
            </w:pPr>
            <w:r w:rsidRPr="00AC7839">
              <w:rPr>
                <w:rFonts w:ascii="Times New Roman" w:eastAsia="Times New Roman" w:hAnsi="Times New Roman"/>
                <w:lang w:eastAsia="ru-RU"/>
              </w:rPr>
              <w:t>М.П.</w:t>
            </w:r>
          </w:p>
        </w:tc>
      </w:tr>
    </w:tbl>
    <w:p w14:paraId="5056113D" w14:textId="77777777" w:rsidR="006E4602" w:rsidRPr="00AC7839" w:rsidRDefault="006E4602" w:rsidP="00392089">
      <w:pPr>
        <w:spacing w:after="0" w:line="240" w:lineRule="auto"/>
        <w:rPr>
          <w:rFonts w:ascii="Times New Roman" w:eastAsia="Times New Roman" w:hAnsi="Times New Roman"/>
          <w:lang w:eastAsia="ru-RU"/>
        </w:rPr>
      </w:pPr>
      <w:r w:rsidRPr="00AC7839">
        <w:rPr>
          <w:rFonts w:ascii="Times New Roman" w:eastAsia="Times New Roman" w:hAnsi="Times New Roman"/>
          <w:lang w:eastAsia="ru-RU"/>
        </w:rPr>
        <w:br w:type="page"/>
      </w:r>
    </w:p>
    <w:p w14:paraId="10E0442E" w14:textId="77777777" w:rsidR="006E4602" w:rsidRPr="00AC7839" w:rsidRDefault="006E4602" w:rsidP="00392089">
      <w:pPr>
        <w:autoSpaceDE w:val="0"/>
        <w:autoSpaceDN w:val="0"/>
        <w:adjustRightInd w:val="0"/>
        <w:spacing w:after="0" w:line="240" w:lineRule="auto"/>
        <w:rPr>
          <w:rFonts w:ascii="Times New Roman" w:eastAsia="Times New Roman" w:hAnsi="Times New Roman"/>
          <w:lang w:eastAsia="ru-RU"/>
        </w:rPr>
      </w:pPr>
    </w:p>
    <w:p w14:paraId="06A44539" w14:textId="77777777" w:rsidR="006E4602" w:rsidRPr="00AC7839" w:rsidRDefault="006E4602" w:rsidP="00392089">
      <w:pPr>
        <w:spacing w:after="0" w:line="240" w:lineRule="auto"/>
        <w:contextualSpacing/>
        <w:jc w:val="center"/>
        <w:rPr>
          <w:rFonts w:ascii="Times New Roman" w:eastAsia="Times New Roman" w:hAnsi="Times New Roman"/>
          <w:kern w:val="28"/>
        </w:rPr>
      </w:pPr>
      <w:r w:rsidRPr="00AC7839">
        <w:rPr>
          <w:rFonts w:ascii="Times New Roman" w:eastAsia="Times New Roman" w:hAnsi="Times New Roman"/>
          <w:kern w:val="28"/>
        </w:rPr>
        <w:t xml:space="preserve">Форма </w:t>
      </w:r>
      <w:r>
        <w:rPr>
          <w:rFonts w:ascii="Times New Roman" w:eastAsia="Times New Roman" w:hAnsi="Times New Roman"/>
          <w:kern w:val="28"/>
        </w:rPr>
        <w:t>7</w:t>
      </w:r>
      <w:r w:rsidRPr="00AC7839">
        <w:rPr>
          <w:rFonts w:ascii="Times New Roman" w:eastAsia="Times New Roman" w:hAnsi="Times New Roman"/>
          <w:kern w:val="28"/>
        </w:rPr>
        <w:t>. Акт проведения монтажа/демонтажа оборудования</w:t>
      </w:r>
    </w:p>
    <w:p w14:paraId="67004B22" w14:textId="77777777" w:rsidR="006E4602" w:rsidRPr="00AC7839" w:rsidRDefault="006E4602" w:rsidP="00392089">
      <w:pPr>
        <w:autoSpaceDE w:val="0"/>
        <w:autoSpaceDN w:val="0"/>
        <w:adjustRightInd w:val="0"/>
        <w:spacing w:after="0" w:line="240" w:lineRule="auto"/>
        <w:rPr>
          <w:rFonts w:ascii="Times New Roman" w:eastAsia="Times New Roman" w:hAnsi="Times New Roman"/>
          <w:lang w:eastAsia="ru-RU"/>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211"/>
        <w:gridCol w:w="454"/>
        <w:gridCol w:w="6406"/>
      </w:tblGrid>
      <w:tr w:rsidR="006E4602" w:rsidRPr="00AC7839" w14:paraId="5CAF9491" w14:textId="77777777" w:rsidTr="004168E3">
        <w:tc>
          <w:tcPr>
            <w:tcW w:w="9071" w:type="dxa"/>
            <w:gridSpan w:val="3"/>
          </w:tcPr>
          <w:p w14:paraId="114F56BC" w14:textId="77777777" w:rsidR="006E4602" w:rsidRPr="00AC7839" w:rsidRDefault="006E4602" w:rsidP="004168E3">
            <w:pPr>
              <w:autoSpaceDE w:val="0"/>
              <w:autoSpaceDN w:val="0"/>
              <w:adjustRightInd w:val="0"/>
              <w:spacing w:after="0" w:line="240" w:lineRule="auto"/>
              <w:jc w:val="center"/>
              <w:rPr>
                <w:rFonts w:ascii="Times New Roman" w:eastAsia="Times New Roman" w:hAnsi="Times New Roman"/>
                <w:lang w:eastAsia="ru-RU"/>
              </w:rPr>
            </w:pPr>
            <w:r w:rsidRPr="00AC7839">
              <w:rPr>
                <w:rFonts w:ascii="Times New Roman" w:eastAsia="Times New Roman" w:hAnsi="Times New Roman"/>
                <w:b/>
                <w:bCs/>
                <w:lang w:eastAsia="ru-RU"/>
              </w:rPr>
              <w:t>Акт проведения монтажа/демонтажа оборудования</w:t>
            </w:r>
          </w:p>
          <w:p w14:paraId="2BBF15AF" w14:textId="77777777" w:rsidR="006E4602" w:rsidRPr="00AC7839" w:rsidRDefault="006E4602" w:rsidP="004168E3">
            <w:pPr>
              <w:spacing w:before="120" w:after="0"/>
              <w:jc w:val="center"/>
              <w:rPr>
                <w:rFonts w:ascii="Times New Roman" w:eastAsia="Times New Roman" w:hAnsi="Times New Roman"/>
                <w:b/>
                <w:lang w:eastAsia="ru-RU"/>
              </w:rPr>
            </w:pPr>
            <w:r w:rsidRPr="00AC7839">
              <w:rPr>
                <w:rFonts w:ascii="Times New Roman" w:eastAsia="Times New Roman" w:hAnsi="Times New Roman"/>
                <w:lang w:eastAsia="ru-RU"/>
              </w:rPr>
              <w:t>№ ____ от «__» _______ 20___ г.</w:t>
            </w:r>
          </w:p>
        </w:tc>
      </w:tr>
      <w:tr w:rsidR="006E4602" w:rsidRPr="00AC7839" w14:paraId="6E2BAA91" w14:textId="77777777" w:rsidTr="004168E3">
        <w:tc>
          <w:tcPr>
            <w:tcW w:w="9071" w:type="dxa"/>
            <w:gridSpan w:val="3"/>
          </w:tcPr>
          <w:p w14:paraId="56E36F24" w14:textId="77777777" w:rsidR="006E4602" w:rsidRPr="00AC7839" w:rsidRDefault="006E4602" w:rsidP="004168E3">
            <w:pPr>
              <w:autoSpaceDE w:val="0"/>
              <w:autoSpaceDN w:val="0"/>
              <w:adjustRightInd w:val="0"/>
              <w:spacing w:after="0" w:line="240" w:lineRule="auto"/>
              <w:rPr>
                <w:rFonts w:ascii="Times New Roman" w:eastAsia="Times New Roman" w:hAnsi="Times New Roman"/>
                <w:lang w:eastAsia="ru-RU"/>
              </w:rPr>
            </w:pPr>
          </w:p>
        </w:tc>
      </w:tr>
      <w:tr w:rsidR="006E4602" w:rsidRPr="00AC7839" w14:paraId="0CCD9FC6" w14:textId="77777777" w:rsidTr="004168E3">
        <w:tc>
          <w:tcPr>
            <w:tcW w:w="2211" w:type="dxa"/>
          </w:tcPr>
          <w:p w14:paraId="1C3B6B7F" w14:textId="77777777" w:rsidR="006E4602" w:rsidRPr="00AC7839" w:rsidRDefault="006E4602" w:rsidP="004168E3">
            <w:pPr>
              <w:autoSpaceDE w:val="0"/>
              <w:autoSpaceDN w:val="0"/>
              <w:adjustRightInd w:val="0"/>
              <w:spacing w:after="0" w:line="240" w:lineRule="auto"/>
              <w:jc w:val="both"/>
              <w:rPr>
                <w:rFonts w:ascii="Times New Roman" w:eastAsia="Times New Roman" w:hAnsi="Times New Roman"/>
                <w:lang w:eastAsia="ru-RU"/>
              </w:rPr>
            </w:pPr>
            <w:r w:rsidRPr="00AC7839">
              <w:rPr>
                <w:rFonts w:ascii="Times New Roman" w:eastAsia="Times New Roman" w:hAnsi="Times New Roman"/>
                <w:b/>
                <w:bCs/>
                <w:lang w:eastAsia="ru-RU"/>
              </w:rPr>
              <w:t>Представитель объекта:</w:t>
            </w:r>
          </w:p>
        </w:tc>
        <w:tc>
          <w:tcPr>
            <w:tcW w:w="6860" w:type="dxa"/>
            <w:gridSpan w:val="2"/>
            <w:tcBorders>
              <w:bottom w:val="single" w:sz="4" w:space="0" w:color="auto"/>
            </w:tcBorders>
          </w:tcPr>
          <w:p w14:paraId="2E97B37D" w14:textId="77777777" w:rsidR="006E4602" w:rsidRPr="00AC7839" w:rsidRDefault="006E4602" w:rsidP="004168E3">
            <w:pPr>
              <w:autoSpaceDE w:val="0"/>
              <w:autoSpaceDN w:val="0"/>
              <w:adjustRightInd w:val="0"/>
              <w:spacing w:after="0" w:line="240" w:lineRule="auto"/>
              <w:rPr>
                <w:rFonts w:ascii="Times New Roman" w:eastAsia="Times New Roman" w:hAnsi="Times New Roman"/>
                <w:lang w:eastAsia="ru-RU"/>
              </w:rPr>
            </w:pPr>
          </w:p>
        </w:tc>
      </w:tr>
      <w:tr w:rsidR="006E4602" w:rsidRPr="00AC7839" w14:paraId="1C060262" w14:textId="77777777" w:rsidTr="004168E3">
        <w:tc>
          <w:tcPr>
            <w:tcW w:w="2211" w:type="dxa"/>
          </w:tcPr>
          <w:p w14:paraId="47772ED8" w14:textId="77777777" w:rsidR="006E4602" w:rsidRPr="00AC7839" w:rsidRDefault="006E4602" w:rsidP="004168E3">
            <w:pPr>
              <w:autoSpaceDE w:val="0"/>
              <w:autoSpaceDN w:val="0"/>
              <w:adjustRightInd w:val="0"/>
              <w:spacing w:after="0" w:line="240" w:lineRule="auto"/>
              <w:rPr>
                <w:rFonts w:ascii="Times New Roman" w:eastAsia="Times New Roman" w:hAnsi="Times New Roman"/>
                <w:lang w:eastAsia="ru-RU"/>
              </w:rPr>
            </w:pPr>
          </w:p>
        </w:tc>
        <w:tc>
          <w:tcPr>
            <w:tcW w:w="6860" w:type="dxa"/>
            <w:gridSpan w:val="2"/>
            <w:tcBorders>
              <w:top w:val="single" w:sz="4" w:space="0" w:color="auto"/>
            </w:tcBorders>
          </w:tcPr>
          <w:p w14:paraId="424CEBFC" w14:textId="77777777" w:rsidR="006E4602" w:rsidRPr="00AC7839" w:rsidRDefault="006E4602" w:rsidP="004168E3">
            <w:pPr>
              <w:autoSpaceDE w:val="0"/>
              <w:autoSpaceDN w:val="0"/>
              <w:adjustRightInd w:val="0"/>
              <w:spacing w:after="0" w:line="240" w:lineRule="auto"/>
              <w:jc w:val="center"/>
              <w:rPr>
                <w:rFonts w:ascii="Times New Roman" w:eastAsia="Times New Roman" w:hAnsi="Times New Roman"/>
                <w:lang w:eastAsia="ru-RU"/>
              </w:rPr>
            </w:pPr>
            <w:r w:rsidRPr="00AC7839">
              <w:rPr>
                <w:rFonts w:ascii="Times New Roman" w:eastAsia="Times New Roman" w:hAnsi="Times New Roman"/>
                <w:lang w:eastAsia="ru-RU"/>
              </w:rPr>
              <w:t>должность, фамилия, инициалы,</w:t>
            </w:r>
          </w:p>
        </w:tc>
      </w:tr>
      <w:tr w:rsidR="006E4602" w:rsidRPr="00AC7839" w14:paraId="74BAE4DB" w14:textId="77777777" w:rsidTr="004168E3">
        <w:tc>
          <w:tcPr>
            <w:tcW w:w="9071" w:type="dxa"/>
            <w:gridSpan w:val="3"/>
            <w:tcBorders>
              <w:bottom w:val="single" w:sz="4" w:space="0" w:color="auto"/>
            </w:tcBorders>
          </w:tcPr>
          <w:p w14:paraId="2D96294B" w14:textId="77777777" w:rsidR="006E4602" w:rsidRPr="00AC7839" w:rsidRDefault="006E4602" w:rsidP="004168E3">
            <w:pPr>
              <w:autoSpaceDE w:val="0"/>
              <w:autoSpaceDN w:val="0"/>
              <w:adjustRightInd w:val="0"/>
              <w:spacing w:after="0" w:line="240" w:lineRule="auto"/>
              <w:rPr>
                <w:rFonts w:ascii="Times New Roman" w:eastAsia="Times New Roman" w:hAnsi="Times New Roman"/>
                <w:lang w:eastAsia="ru-RU"/>
              </w:rPr>
            </w:pPr>
          </w:p>
        </w:tc>
      </w:tr>
      <w:tr w:rsidR="006E4602" w:rsidRPr="00AC7839" w14:paraId="027E392D" w14:textId="77777777" w:rsidTr="004168E3">
        <w:tc>
          <w:tcPr>
            <w:tcW w:w="2211" w:type="dxa"/>
            <w:tcBorders>
              <w:top w:val="single" w:sz="4" w:space="0" w:color="auto"/>
            </w:tcBorders>
          </w:tcPr>
          <w:p w14:paraId="40EA91C1" w14:textId="77777777" w:rsidR="006E4602" w:rsidRPr="00AC7839" w:rsidRDefault="006E4602" w:rsidP="004168E3">
            <w:pPr>
              <w:autoSpaceDE w:val="0"/>
              <w:autoSpaceDN w:val="0"/>
              <w:adjustRightInd w:val="0"/>
              <w:spacing w:after="0" w:line="240" w:lineRule="auto"/>
              <w:jc w:val="both"/>
              <w:rPr>
                <w:rFonts w:ascii="Times New Roman" w:eastAsia="Times New Roman" w:hAnsi="Times New Roman"/>
                <w:lang w:eastAsia="ru-RU"/>
              </w:rPr>
            </w:pPr>
            <w:r w:rsidRPr="00AC7839">
              <w:rPr>
                <w:rFonts w:ascii="Times New Roman" w:eastAsia="Times New Roman" w:hAnsi="Times New Roman"/>
                <w:b/>
                <w:bCs/>
                <w:lang w:eastAsia="ru-RU"/>
              </w:rPr>
              <w:t>Представитель Исполнителя</w:t>
            </w:r>
          </w:p>
        </w:tc>
        <w:tc>
          <w:tcPr>
            <w:tcW w:w="6860" w:type="dxa"/>
            <w:gridSpan w:val="2"/>
            <w:tcBorders>
              <w:top w:val="single" w:sz="4" w:space="0" w:color="auto"/>
              <w:bottom w:val="single" w:sz="4" w:space="0" w:color="auto"/>
            </w:tcBorders>
          </w:tcPr>
          <w:p w14:paraId="01E67E0C" w14:textId="77777777" w:rsidR="006E4602" w:rsidRPr="00AC7839" w:rsidRDefault="006E4602" w:rsidP="004168E3">
            <w:pPr>
              <w:autoSpaceDE w:val="0"/>
              <w:autoSpaceDN w:val="0"/>
              <w:adjustRightInd w:val="0"/>
              <w:spacing w:after="0" w:line="240" w:lineRule="auto"/>
              <w:rPr>
                <w:rFonts w:ascii="Times New Roman" w:eastAsia="Times New Roman" w:hAnsi="Times New Roman"/>
                <w:lang w:eastAsia="ru-RU"/>
              </w:rPr>
            </w:pPr>
          </w:p>
        </w:tc>
      </w:tr>
      <w:tr w:rsidR="006E4602" w:rsidRPr="00AC7839" w14:paraId="00B68F61" w14:textId="77777777" w:rsidTr="004168E3">
        <w:tc>
          <w:tcPr>
            <w:tcW w:w="9071" w:type="dxa"/>
            <w:gridSpan w:val="3"/>
          </w:tcPr>
          <w:p w14:paraId="3F642A46" w14:textId="77777777" w:rsidR="006E4602" w:rsidRPr="00AC7839" w:rsidRDefault="006E4602" w:rsidP="004168E3">
            <w:pPr>
              <w:autoSpaceDE w:val="0"/>
              <w:autoSpaceDN w:val="0"/>
              <w:adjustRightInd w:val="0"/>
              <w:spacing w:after="0" w:line="240" w:lineRule="auto"/>
              <w:jc w:val="right"/>
              <w:rPr>
                <w:rFonts w:ascii="Times New Roman" w:eastAsia="Times New Roman" w:hAnsi="Times New Roman"/>
                <w:lang w:eastAsia="ru-RU"/>
              </w:rPr>
            </w:pPr>
            <w:r w:rsidRPr="00AC7839">
              <w:rPr>
                <w:rFonts w:ascii="Times New Roman" w:eastAsia="Times New Roman" w:hAnsi="Times New Roman"/>
                <w:lang w:eastAsia="ru-RU"/>
              </w:rPr>
              <w:t>(должность, фамилия, инициалы, реквизиты документа о представительстве)</w:t>
            </w:r>
          </w:p>
        </w:tc>
      </w:tr>
      <w:tr w:rsidR="006E4602" w:rsidRPr="00AC7839" w14:paraId="611FD9ED" w14:textId="77777777" w:rsidTr="004168E3">
        <w:trPr>
          <w:trHeight w:val="521"/>
        </w:trPr>
        <w:tc>
          <w:tcPr>
            <w:tcW w:w="9071" w:type="dxa"/>
            <w:gridSpan w:val="3"/>
          </w:tcPr>
          <w:p w14:paraId="76A720CD" w14:textId="77777777" w:rsidR="006E4602" w:rsidRPr="00AC7839" w:rsidRDefault="006E4602" w:rsidP="004168E3">
            <w:pPr>
              <w:autoSpaceDE w:val="0"/>
              <w:autoSpaceDN w:val="0"/>
              <w:adjustRightInd w:val="0"/>
              <w:spacing w:after="0" w:line="240" w:lineRule="auto"/>
              <w:rPr>
                <w:rFonts w:ascii="Times New Roman" w:eastAsia="Times New Roman" w:hAnsi="Times New Roman"/>
                <w:lang w:eastAsia="ru-RU"/>
              </w:rPr>
            </w:pPr>
            <w:r w:rsidRPr="00AC7839">
              <w:rPr>
                <w:rFonts w:ascii="Times New Roman" w:eastAsia="Times New Roman" w:hAnsi="Times New Roman"/>
                <w:lang w:eastAsia="ru-RU"/>
              </w:rPr>
              <w:t>Настоящий акт составлен о нижеследующем:</w:t>
            </w:r>
          </w:p>
          <w:p w14:paraId="04A24AE5" w14:textId="77777777" w:rsidR="006E4602" w:rsidRPr="00AC7839" w:rsidRDefault="006E4602" w:rsidP="004168E3">
            <w:pPr>
              <w:spacing w:before="120" w:after="0"/>
              <w:jc w:val="both"/>
              <w:rPr>
                <w:rFonts w:ascii="Times New Roman" w:eastAsia="Times New Roman" w:hAnsi="Times New Roman"/>
                <w:lang w:eastAsia="ru-RU"/>
              </w:rPr>
            </w:pPr>
            <w:r w:rsidRPr="00AC7839">
              <w:rPr>
                <w:rFonts w:ascii="Times New Roman" w:eastAsia="Times New Roman" w:hAnsi="Times New Roman"/>
                <w:lang w:eastAsia="ru-RU"/>
              </w:rPr>
              <w:t>«__» ________ 20___ года, исполнителем произведен демонтаж/монтаж</w:t>
            </w:r>
          </w:p>
        </w:tc>
      </w:tr>
      <w:tr w:rsidR="006E4602" w:rsidRPr="00AC7839" w14:paraId="5AFF96B9" w14:textId="77777777" w:rsidTr="004168E3">
        <w:tc>
          <w:tcPr>
            <w:tcW w:w="9071" w:type="dxa"/>
            <w:gridSpan w:val="3"/>
          </w:tcPr>
          <w:p w14:paraId="1DF855C8" w14:textId="77777777" w:rsidR="006E4602" w:rsidRPr="00AC7839" w:rsidRDefault="006E4602" w:rsidP="004168E3">
            <w:pPr>
              <w:autoSpaceDE w:val="0"/>
              <w:autoSpaceDN w:val="0"/>
              <w:adjustRightInd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(ненужное подчеркнуть)</w:t>
            </w:r>
          </w:p>
        </w:tc>
      </w:tr>
      <w:tr w:rsidR="006E4602" w:rsidRPr="00AC7839" w14:paraId="0D3F6894" w14:textId="77777777" w:rsidTr="004168E3">
        <w:tc>
          <w:tcPr>
            <w:tcW w:w="9071" w:type="dxa"/>
            <w:gridSpan w:val="3"/>
          </w:tcPr>
          <w:p w14:paraId="1A461279" w14:textId="77777777" w:rsidR="006E4602" w:rsidRPr="00AC7839" w:rsidRDefault="006E4602" w:rsidP="004168E3">
            <w:pPr>
              <w:autoSpaceDE w:val="0"/>
              <w:autoSpaceDN w:val="0"/>
              <w:adjustRightInd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оборудования системы _____________________</w:t>
            </w:r>
          </w:p>
        </w:tc>
      </w:tr>
      <w:tr w:rsidR="006E4602" w:rsidRPr="00AC7839" w14:paraId="726AE4AF" w14:textId="77777777" w:rsidTr="004168E3">
        <w:tc>
          <w:tcPr>
            <w:tcW w:w="9071" w:type="dxa"/>
            <w:gridSpan w:val="3"/>
          </w:tcPr>
          <w:p w14:paraId="549BA738" w14:textId="77777777" w:rsidR="006E4602" w:rsidRPr="00AC7839" w:rsidRDefault="006E4602" w:rsidP="004168E3">
            <w:pPr>
              <w:autoSpaceDE w:val="0"/>
              <w:autoSpaceDN w:val="0"/>
              <w:adjustRightInd w:val="0"/>
              <w:spacing w:after="0" w:line="240" w:lineRule="auto"/>
              <w:rPr>
                <w:rFonts w:ascii="Times New Roman" w:eastAsia="Times New Roman" w:hAnsi="Times New Roman"/>
                <w:lang w:eastAsia="ru-RU"/>
              </w:rPr>
            </w:pPr>
            <w:r w:rsidRPr="00AC7839">
              <w:rPr>
                <w:rFonts w:ascii="Times New Roman" w:eastAsia="Times New Roman" w:hAnsi="Times New Roman"/>
                <w:lang w:eastAsia="ru-RU"/>
              </w:rPr>
              <w:t>(наименование системы)</w:t>
            </w:r>
          </w:p>
        </w:tc>
      </w:tr>
      <w:tr w:rsidR="006E4602" w:rsidRPr="00AC7839" w14:paraId="38507518" w14:textId="77777777" w:rsidTr="004168E3">
        <w:tc>
          <w:tcPr>
            <w:tcW w:w="2665" w:type="dxa"/>
            <w:gridSpan w:val="2"/>
          </w:tcPr>
          <w:p w14:paraId="09D40982" w14:textId="77777777" w:rsidR="006E4602" w:rsidRPr="00AC7839" w:rsidRDefault="006E4602" w:rsidP="004168E3">
            <w:pPr>
              <w:autoSpaceDE w:val="0"/>
              <w:autoSpaceDN w:val="0"/>
              <w:adjustRightInd w:val="0"/>
              <w:spacing w:after="0" w:line="240" w:lineRule="auto"/>
              <w:rPr>
                <w:rFonts w:ascii="Times New Roman" w:eastAsia="Times New Roman" w:hAnsi="Times New Roman"/>
                <w:lang w:eastAsia="ru-RU"/>
              </w:rPr>
            </w:pPr>
            <w:r w:rsidRPr="00AC7839">
              <w:rPr>
                <w:rFonts w:ascii="Times New Roman" w:eastAsia="Times New Roman" w:hAnsi="Times New Roman"/>
                <w:lang w:eastAsia="ru-RU"/>
              </w:rPr>
              <w:t>Причина демонтажа/монтажа</w:t>
            </w:r>
          </w:p>
        </w:tc>
        <w:tc>
          <w:tcPr>
            <w:tcW w:w="6406" w:type="dxa"/>
            <w:tcBorders>
              <w:bottom w:val="single" w:sz="4" w:space="0" w:color="auto"/>
            </w:tcBorders>
          </w:tcPr>
          <w:p w14:paraId="267D847D" w14:textId="77777777" w:rsidR="006E4602" w:rsidRPr="00AC7839" w:rsidRDefault="006E4602" w:rsidP="004168E3">
            <w:pPr>
              <w:autoSpaceDE w:val="0"/>
              <w:autoSpaceDN w:val="0"/>
              <w:adjustRightInd w:val="0"/>
              <w:spacing w:after="0" w:line="240" w:lineRule="auto"/>
              <w:rPr>
                <w:rFonts w:ascii="Times New Roman" w:eastAsia="Times New Roman" w:hAnsi="Times New Roman"/>
                <w:lang w:eastAsia="ru-RU"/>
              </w:rPr>
            </w:pPr>
          </w:p>
        </w:tc>
      </w:tr>
      <w:tr w:rsidR="006E4602" w:rsidRPr="00AC7839" w14:paraId="49274B89" w14:textId="77777777" w:rsidTr="004168E3">
        <w:tc>
          <w:tcPr>
            <w:tcW w:w="9071" w:type="dxa"/>
            <w:gridSpan w:val="3"/>
          </w:tcPr>
          <w:p w14:paraId="01A8F0B7" w14:textId="77777777" w:rsidR="006E4602" w:rsidRPr="00AC7839" w:rsidRDefault="006E4602" w:rsidP="004168E3">
            <w:pPr>
              <w:autoSpaceDE w:val="0"/>
              <w:autoSpaceDN w:val="0"/>
              <w:adjustRightInd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Перечень демонтированного/смонтированного оборудования:</w:t>
            </w:r>
          </w:p>
        </w:tc>
      </w:tr>
    </w:tbl>
    <w:p w14:paraId="0389A350" w14:textId="77777777" w:rsidR="006E4602" w:rsidRPr="00AC7839" w:rsidRDefault="006E4602" w:rsidP="00392089">
      <w:pPr>
        <w:autoSpaceDE w:val="0"/>
        <w:autoSpaceDN w:val="0"/>
        <w:adjustRightInd w:val="0"/>
        <w:spacing w:after="0" w:line="240" w:lineRule="auto"/>
        <w:rPr>
          <w:rFonts w:ascii="Times New Roman" w:eastAsia="Times New Roman" w:hAnsi="Times New Roman"/>
          <w:lang w:eastAsia="ru-RU"/>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794"/>
        <w:gridCol w:w="4649"/>
        <w:gridCol w:w="2154"/>
        <w:gridCol w:w="1474"/>
      </w:tblGrid>
      <w:tr w:rsidR="006E4602" w:rsidRPr="00AC7839" w14:paraId="20425584" w14:textId="77777777" w:rsidTr="004168E3">
        <w:tc>
          <w:tcPr>
            <w:tcW w:w="794" w:type="dxa"/>
            <w:tcBorders>
              <w:top w:val="single" w:sz="4" w:space="0" w:color="auto"/>
              <w:left w:val="single" w:sz="4" w:space="0" w:color="auto"/>
              <w:bottom w:val="single" w:sz="4" w:space="0" w:color="auto"/>
              <w:right w:val="single" w:sz="4" w:space="0" w:color="auto"/>
            </w:tcBorders>
          </w:tcPr>
          <w:p w14:paraId="524AD927" w14:textId="77777777" w:rsidR="006E4602" w:rsidRPr="00AC7839" w:rsidRDefault="006E4602" w:rsidP="004168E3">
            <w:pPr>
              <w:autoSpaceDE w:val="0"/>
              <w:autoSpaceDN w:val="0"/>
              <w:adjustRightInd w:val="0"/>
              <w:spacing w:after="0" w:line="240" w:lineRule="auto"/>
              <w:jc w:val="center"/>
              <w:rPr>
                <w:rFonts w:ascii="Times New Roman" w:eastAsia="Times New Roman" w:hAnsi="Times New Roman"/>
                <w:lang w:eastAsia="ru-RU"/>
              </w:rPr>
            </w:pPr>
            <w:r w:rsidRPr="00AC7839">
              <w:rPr>
                <w:rFonts w:ascii="Times New Roman" w:eastAsia="Times New Roman" w:hAnsi="Times New Roman"/>
                <w:b/>
                <w:bCs/>
                <w:lang w:eastAsia="ru-RU"/>
              </w:rPr>
              <w:t>№ п/п</w:t>
            </w:r>
          </w:p>
        </w:tc>
        <w:tc>
          <w:tcPr>
            <w:tcW w:w="4649" w:type="dxa"/>
            <w:tcBorders>
              <w:top w:val="single" w:sz="4" w:space="0" w:color="auto"/>
              <w:left w:val="single" w:sz="4" w:space="0" w:color="auto"/>
              <w:bottom w:val="single" w:sz="4" w:space="0" w:color="auto"/>
              <w:right w:val="single" w:sz="4" w:space="0" w:color="auto"/>
            </w:tcBorders>
          </w:tcPr>
          <w:p w14:paraId="1C7983A3" w14:textId="77777777" w:rsidR="006E4602" w:rsidRPr="00AC7839" w:rsidRDefault="006E4602" w:rsidP="004168E3">
            <w:pPr>
              <w:autoSpaceDE w:val="0"/>
              <w:autoSpaceDN w:val="0"/>
              <w:adjustRightInd w:val="0"/>
              <w:spacing w:after="0" w:line="240" w:lineRule="auto"/>
              <w:jc w:val="center"/>
              <w:rPr>
                <w:rFonts w:ascii="Times New Roman" w:eastAsia="Times New Roman" w:hAnsi="Times New Roman"/>
                <w:lang w:eastAsia="ru-RU"/>
              </w:rPr>
            </w:pPr>
            <w:r w:rsidRPr="00AC7839">
              <w:rPr>
                <w:rFonts w:ascii="Times New Roman" w:eastAsia="Times New Roman" w:hAnsi="Times New Roman"/>
                <w:b/>
                <w:bCs/>
                <w:lang w:eastAsia="ru-RU"/>
              </w:rPr>
              <w:t>Наименование Оборудования</w:t>
            </w:r>
          </w:p>
        </w:tc>
        <w:tc>
          <w:tcPr>
            <w:tcW w:w="2154" w:type="dxa"/>
            <w:tcBorders>
              <w:top w:val="single" w:sz="4" w:space="0" w:color="auto"/>
              <w:left w:val="single" w:sz="4" w:space="0" w:color="auto"/>
              <w:bottom w:val="single" w:sz="4" w:space="0" w:color="auto"/>
              <w:right w:val="single" w:sz="4" w:space="0" w:color="auto"/>
            </w:tcBorders>
          </w:tcPr>
          <w:p w14:paraId="7CBBCF37" w14:textId="77777777" w:rsidR="006E4602" w:rsidRPr="00AC7839" w:rsidRDefault="006E4602" w:rsidP="004168E3">
            <w:pPr>
              <w:autoSpaceDE w:val="0"/>
              <w:autoSpaceDN w:val="0"/>
              <w:adjustRightInd w:val="0"/>
              <w:spacing w:after="0" w:line="240" w:lineRule="auto"/>
              <w:jc w:val="center"/>
              <w:rPr>
                <w:rFonts w:ascii="Times New Roman" w:eastAsia="Times New Roman" w:hAnsi="Times New Roman"/>
                <w:lang w:eastAsia="ru-RU"/>
              </w:rPr>
            </w:pPr>
            <w:r w:rsidRPr="00AC7839">
              <w:rPr>
                <w:rFonts w:ascii="Times New Roman" w:eastAsia="Times New Roman" w:hAnsi="Times New Roman"/>
                <w:b/>
                <w:bCs/>
                <w:lang w:eastAsia="ru-RU"/>
              </w:rPr>
              <w:t>Серийный номер</w:t>
            </w:r>
          </w:p>
        </w:tc>
        <w:tc>
          <w:tcPr>
            <w:tcW w:w="1474" w:type="dxa"/>
            <w:tcBorders>
              <w:top w:val="single" w:sz="4" w:space="0" w:color="auto"/>
              <w:left w:val="single" w:sz="4" w:space="0" w:color="auto"/>
              <w:bottom w:val="single" w:sz="4" w:space="0" w:color="auto"/>
              <w:right w:val="single" w:sz="4" w:space="0" w:color="auto"/>
            </w:tcBorders>
          </w:tcPr>
          <w:p w14:paraId="4C096A5D" w14:textId="77777777" w:rsidR="006E4602" w:rsidRPr="00AC7839" w:rsidRDefault="006E4602" w:rsidP="004168E3">
            <w:pPr>
              <w:autoSpaceDE w:val="0"/>
              <w:autoSpaceDN w:val="0"/>
              <w:adjustRightInd w:val="0"/>
              <w:spacing w:after="0" w:line="240" w:lineRule="auto"/>
              <w:jc w:val="center"/>
              <w:rPr>
                <w:rFonts w:ascii="Times New Roman" w:eastAsia="Times New Roman" w:hAnsi="Times New Roman"/>
                <w:lang w:eastAsia="ru-RU"/>
              </w:rPr>
            </w:pPr>
            <w:r w:rsidRPr="00AC7839">
              <w:rPr>
                <w:rFonts w:ascii="Times New Roman" w:eastAsia="Times New Roman" w:hAnsi="Times New Roman"/>
                <w:b/>
                <w:bCs/>
                <w:lang w:eastAsia="ru-RU"/>
              </w:rPr>
              <w:t>Место установки</w:t>
            </w:r>
          </w:p>
        </w:tc>
      </w:tr>
      <w:tr w:rsidR="006E4602" w:rsidRPr="00AC7839" w14:paraId="45BFF7C8" w14:textId="77777777" w:rsidTr="004168E3">
        <w:tc>
          <w:tcPr>
            <w:tcW w:w="794" w:type="dxa"/>
            <w:tcBorders>
              <w:top w:val="single" w:sz="4" w:space="0" w:color="auto"/>
              <w:left w:val="single" w:sz="4" w:space="0" w:color="auto"/>
              <w:bottom w:val="single" w:sz="4" w:space="0" w:color="auto"/>
              <w:right w:val="single" w:sz="4" w:space="0" w:color="auto"/>
            </w:tcBorders>
          </w:tcPr>
          <w:p w14:paraId="2BD779BA" w14:textId="77777777" w:rsidR="006E4602" w:rsidRPr="00AC7839" w:rsidRDefault="006E4602" w:rsidP="004168E3">
            <w:pPr>
              <w:autoSpaceDE w:val="0"/>
              <w:autoSpaceDN w:val="0"/>
              <w:adjustRightInd w:val="0"/>
              <w:spacing w:after="0" w:line="240" w:lineRule="auto"/>
              <w:rPr>
                <w:rFonts w:ascii="Times New Roman" w:eastAsia="Times New Roman" w:hAnsi="Times New Roman"/>
                <w:lang w:eastAsia="ru-RU"/>
              </w:rPr>
            </w:pPr>
          </w:p>
        </w:tc>
        <w:tc>
          <w:tcPr>
            <w:tcW w:w="4649" w:type="dxa"/>
            <w:tcBorders>
              <w:top w:val="single" w:sz="4" w:space="0" w:color="auto"/>
              <w:left w:val="single" w:sz="4" w:space="0" w:color="auto"/>
              <w:bottom w:val="single" w:sz="4" w:space="0" w:color="auto"/>
              <w:right w:val="single" w:sz="4" w:space="0" w:color="auto"/>
            </w:tcBorders>
          </w:tcPr>
          <w:p w14:paraId="0465A712" w14:textId="77777777" w:rsidR="006E4602" w:rsidRPr="00AC7839" w:rsidRDefault="006E4602" w:rsidP="004168E3">
            <w:pPr>
              <w:autoSpaceDE w:val="0"/>
              <w:autoSpaceDN w:val="0"/>
              <w:adjustRightInd w:val="0"/>
              <w:spacing w:after="0" w:line="240" w:lineRule="auto"/>
              <w:rPr>
                <w:rFonts w:ascii="Times New Roman" w:eastAsia="Times New Roman" w:hAnsi="Times New Roman"/>
                <w:lang w:eastAsia="ru-RU"/>
              </w:rPr>
            </w:pPr>
          </w:p>
        </w:tc>
        <w:tc>
          <w:tcPr>
            <w:tcW w:w="2154" w:type="dxa"/>
            <w:tcBorders>
              <w:top w:val="single" w:sz="4" w:space="0" w:color="auto"/>
              <w:left w:val="single" w:sz="4" w:space="0" w:color="auto"/>
              <w:bottom w:val="single" w:sz="4" w:space="0" w:color="auto"/>
              <w:right w:val="single" w:sz="4" w:space="0" w:color="auto"/>
            </w:tcBorders>
          </w:tcPr>
          <w:p w14:paraId="4AC7107D" w14:textId="77777777" w:rsidR="006E4602" w:rsidRPr="00AC7839" w:rsidRDefault="006E4602" w:rsidP="004168E3">
            <w:pPr>
              <w:autoSpaceDE w:val="0"/>
              <w:autoSpaceDN w:val="0"/>
              <w:adjustRightInd w:val="0"/>
              <w:spacing w:after="0" w:line="240" w:lineRule="auto"/>
              <w:rPr>
                <w:rFonts w:ascii="Times New Roman" w:eastAsia="Times New Roman" w:hAnsi="Times New Roman"/>
                <w:lang w:eastAsia="ru-RU"/>
              </w:rPr>
            </w:pPr>
          </w:p>
        </w:tc>
        <w:tc>
          <w:tcPr>
            <w:tcW w:w="1474" w:type="dxa"/>
            <w:tcBorders>
              <w:top w:val="single" w:sz="4" w:space="0" w:color="auto"/>
              <w:left w:val="single" w:sz="4" w:space="0" w:color="auto"/>
              <w:bottom w:val="single" w:sz="4" w:space="0" w:color="auto"/>
              <w:right w:val="single" w:sz="4" w:space="0" w:color="auto"/>
            </w:tcBorders>
          </w:tcPr>
          <w:p w14:paraId="51D07908" w14:textId="77777777" w:rsidR="006E4602" w:rsidRPr="00AC7839" w:rsidRDefault="006E4602" w:rsidP="004168E3">
            <w:pPr>
              <w:autoSpaceDE w:val="0"/>
              <w:autoSpaceDN w:val="0"/>
              <w:adjustRightInd w:val="0"/>
              <w:spacing w:after="0" w:line="240" w:lineRule="auto"/>
              <w:rPr>
                <w:rFonts w:ascii="Times New Roman" w:eastAsia="Times New Roman" w:hAnsi="Times New Roman"/>
                <w:lang w:eastAsia="ru-RU"/>
              </w:rPr>
            </w:pPr>
          </w:p>
        </w:tc>
      </w:tr>
      <w:tr w:rsidR="006E4602" w:rsidRPr="00AC7839" w14:paraId="03171447" w14:textId="77777777" w:rsidTr="004168E3">
        <w:tc>
          <w:tcPr>
            <w:tcW w:w="794" w:type="dxa"/>
            <w:tcBorders>
              <w:top w:val="single" w:sz="4" w:space="0" w:color="auto"/>
              <w:left w:val="single" w:sz="4" w:space="0" w:color="auto"/>
              <w:bottom w:val="single" w:sz="4" w:space="0" w:color="auto"/>
              <w:right w:val="single" w:sz="4" w:space="0" w:color="auto"/>
            </w:tcBorders>
          </w:tcPr>
          <w:p w14:paraId="70917F42" w14:textId="77777777" w:rsidR="006E4602" w:rsidRPr="00AC7839" w:rsidRDefault="006E4602" w:rsidP="004168E3">
            <w:pPr>
              <w:autoSpaceDE w:val="0"/>
              <w:autoSpaceDN w:val="0"/>
              <w:adjustRightInd w:val="0"/>
              <w:spacing w:after="0" w:line="240" w:lineRule="auto"/>
              <w:rPr>
                <w:rFonts w:ascii="Times New Roman" w:eastAsia="Times New Roman" w:hAnsi="Times New Roman"/>
                <w:lang w:eastAsia="ru-RU"/>
              </w:rPr>
            </w:pPr>
          </w:p>
        </w:tc>
        <w:tc>
          <w:tcPr>
            <w:tcW w:w="4649" w:type="dxa"/>
            <w:tcBorders>
              <w:top w:val="single" w:sz="4" w:space="0" w:color="auto"/>
              <w:left w:val="single" w:sz="4" w:space="0" w:color="auto"/>
              <w:bottom w:val="single" w:sz="4" w:space="0" w:color="auto"/>
              <w:right w:val="single" w:sz="4" w:space="0" w:color="auto"/>
            </w:tcBorders>
          </w:tcPr>
          <w:p w14:paraId="18CBEB62" w14:textId="77777777" w:rsidR="006E4602" w:rsidRPr="00AC7839" w:rsidRDefault="006E4602" w:rsidP="004168E3">
            <w:pPr>
              <w:autoSpaceDE w:val="0"/>
              <w:autoSpaceDN w:val="0"/>
              <w:adjustRightInd w:val="0"/>
              <w:spacing w:after="0" w:line="240" w:lineRule="auto"/>
              <w:rPr>
                <w:rFonts w:ascii="Times New Roman" w:eastAsia="Times New Roman" w:hAnsi="Times New Roman"/>
                <w:lang w:eastAsia="ru-RU"/>
              </w:rPr>
            </w:pPr>
          </w:p>
        </w:tc>
        <w:tc>
          <w:tcPr>
            <w:tcW w:w="2154" w:type="dxa"/>
            <w:tcBorders>
              <w:top w:val="single" w:sz="4" w:space="0" w:color="auto"/>
              <w:left w:val="single" w:sz="4" w:space="0" w:color="auto"/>
              <w:bottom w:val="single" w:sz="4" w:space="0" w:color="auto"/>
              <w:right w:val="single" w:sz="4" w:space="0" w:color="auto"/>
            </w:tcBorders>
          </w:tcPr>
          <w:p w14:paraId="6211D15C" w14:textId="77777777" w:rsidR="006E4602" w:rsidRPr="00AC7839" w:rsidRDefault="006E4602" w:rsidP="004168E3">
            <w:pPr>
              <w:autoSpaceDE w:val="0"/>
              <w:autoSpaceDN w:val="0"/>
              <w:adjustRightInd w:val="0"/>
              <w:spacing w:after="0" w:line="240" w:lineRule="auto"/>
              <w:rPr>
                <w:rFonts w:ascii="Times New Roman" w:eastAsia="Times New Roman" w:hAnsi="Times New Roman"/>
                <w:lang w:eastAsia="ru-RU"/>
              </w:rPr>
            </w:pPr>
          </w:p>
        </w:tc>
        <w:tc>
          <w:tcPr>
            <w:tcW w:w="1474" w:type="dxa"/>
            <w:tcBorders>
              <w:top w:val="single" w:sz="4" w:space="0" w:color="auto"/>
              <w:left w:val="single" w:sz="4" w:space="0" w:color="auto"/>
              <w:bottom w:val="single" w:sz="4" w:space="0" w:color="auto"/>
              <w:right w:val="single" w:sz="4" w:space="0" w:color="auto"/>
            </w:tcBorders>
          </w:tcPr>
          <w:p w14:paraId="6099B08E" w14:textId="77777777" w:rsidR="006E4602" w:rsidRPr="00AC7839" w:rsidRDefault="006E4602" w:rsidP="004168E3">
            <w:pPr>
              <w:autoSpaceDE w:val="0"/>
              <w:autoSpaceDN w:val="0"/>
              <w:adjustRightInd w:val="0"/>
              <w:spacing w:after="0" w:line="240" w:lineRule="auto"/>
              <w:rPr>
                <w:rFonts w:ascii="Times New Roman" w:eastAsia="Times New Roman" w:hAnsi="Times New Roman"/>
                <w:lang w:eastAsia="ru-RU"/>
              </w:rPr>
            </w:pPr>
          </w:p>
        </w:tc>
      </w:tr>
      <w:tr w:rsidR="006E4602" w:rsidRPr="00AC7839" w14:paraId="2D380DCB" w14:textId="77777777" w:rsidTr="004168E3">
        <w:tc>
          <w:tcPr>
            <w:tcW w:w="794" w:type="dxa"/>
            <w:tcBorders>
              <w:top w:val="single" w:sz="4" w:space="0" w:color="auto"/>
              <w:left w:val="single" w:sz="4" w:space="0" w:color="auto"/>
              <w:bottom w:val="single" w:sz="4" w:space="0" w:color="auto"/>
              <w:right w:val="single" w:sz="4" w:space="0" w:color="auto"/>
            </w:tcBorders>
          </w:tcPr>
          <w:p w14:paraId="27718F5B" w14:textId="77777777" w:rsidR="006E4602" w:rsidRPr="00AC7839" w:rsidRDefault="006E4602" w:rsidP="004168E3">
            <w:pPr>
              <w:autoSpaceDE w:val="0"/>
              <w:autoSpaceDN w:val="0"/>
              <w:adjustRightInd w:val="0"/>
              <w:spacing w:after="0" w:line="240" w:lineRule="auto"/>
              <w:rPr>
                <w:rFonts w:ascii="Times New Roman" w:eastAsia="Times New Roman" w:hAnsi="Times New Roman"/>
                <w:lang w:eastAsia="ru-RU"/>
              </w:rPr>
            </w:pPr>
          </w:p>
        </w:tc>
        <w:tc>
          <w:tcPr>
            <w:tcW w:w="4649" w:type="dxa"/>
            <w:tcBorders>
              <w:top w:val="single" w:sz="4" w:space="0" w:color="auto"/>
              <w:left w:val="single" w:sz="4" w:space="0" w:color="auto"/>
              <w:bottom w:val="single" w:sz="4" w:space="0" w:color="auto"/>
              <w:right w:val="single" w:sz="4" w:space="0" w:color="auto"/>
            </w:tcBorders>
          </w:tcPr>
          <w:p w14:paraId="4A956C4E" w14:textId="77777777" w:rsidR="006E4602" w:rsidRPr="00AC7839" w:rsidRDefault="006E4602" w:rsidP="004168E3">
            <w:pPr>
              <w:autoSpaceDE w:val="0"/>
              <w:autoSpaceDN w:val="0"/>
              <w:adjustRightInd w:val="0"/>
              <w:spacing w:after="0" w:line="240" w:lineRule="auto"/>
              <w:rPr>
                <w:rFonts w:ascii="Times New Roman" w:eastAsia="Times New Roman" w:hAnsi="Times New Roman"/>
                <w:lang w:eastAsia="ru-RU"/>
              </w:rPr>
            </w:pPr>
          </w:p>
        </w:tc>
        <w:tc>
          <w:tcPr>
            <w:tcW w:w="2154" w:type="dxa"/>
            <w:tcBorders>
              <w:top w:val="single" w:sz="4" w:space="0" w:color="auto"/>
              <w:left w:val="single" w:sz="4" w:space="0" w:color="auto"/>
              <w:bottom w:val="single" w:sz="4" w:space="0" w:color="auto"/>
              <w:right w:val="single" w:sz="4" w:space="0" w:color="auto"/>
            </w:tcBorders>
          </w:tcPr>
          <w:p w14:paraId="6168B96F" w14:textId="77777777" w:rsidR="006E4602" w:rsidRPr="00AC7839" w:rsidRDefault="006E4602" w:rsidP="004168E3">
            <w:pPr>
              <w:autoSpaceDE w:val="0"/>
              <w:autoSpaceDN w:val="0"/>
              <w:adjustRightInd w:val="0"/>
              <w:spacing w:after="0" w:line="240" w:lineRule="auto"/>
              <w:rPr>
                <w:rFonts w:ascii="Times New Roman" w:eastAsia="Times New Roman" w:hAnsi="Times New Roman"/>
                <w:lang w:eastAsia="ru-RU"/>
              </w:rPr>
            </w:pPr>
          </w:p>
        </w:tc>
        <w:tc>
          <w:tcPr>
            <w:tcW w:w="1474" w:type="dxa"/>
            <w:tcBorders>
              <w:top w:val="single" w:sz="4" w:space="0" w:color="auto"/>
              <w:left w:val="single" w:sz="4" w:space="0" w:color="auto"/>
              <w:bottom w:val="single" w:sz="4" w:space="0" w:color="auto"/>
              <w:right w:val="single" w:sz="4" w:space="0" w:color="auto"/>
            </w:tcBorders>
          </w:tcPr>
          <w:p w14:paraId="099ED402" w14:textId="77777777" w:rsidR="006E4602" w:rsidRPr="00AC7839" w:rsidRDefault="006E4602" w:rsidP="004168E3">
            <w:pPr>
              <w:autoSpaceDE w:val="0"/>
              <w:autoSpaceDN w:val="0"/>
              <w:adjustRightInd w:val="0"/>
              <w:spacing w:after="0" w:line="240" w:lineRule="auto"/>
              <w:rPr>
                <w:rFonts w:ascii="Times New Roman" w:eastAsia="Times New Roman" w:hAnsi="Times New Roman"/>
                <w:lang w:eastAsia="ru-RU"/>
              </w:rPr>
            </w:pPr>
          </w:p>
        </w:tc>
      </w:tr>
    </w:tbl>
    <w:p w14:paraId="5A760002" w14:textId="77777777" w:rsidR="006E4602" w:rsidRPr="00AC7839" w:rsidRDefault="006E4602" w:rsidP="00392089">
      <w:pPr>
        <w:autoSpaceDE w:val="0"/>
        <w:autoSpaceDN w:val="0"/>
        <w:adjustRightInd w:val="0"/>
        <w:spacing w:after="0" w:line="240" w:lineRule="auto"/>
        <w:rPr>
          <w:rFonts w:ascii="Times New Roman" w:eastAsia="Times New Roman" w:hAnsi="Times New Roman"/>
          <w:lang w:eastAsia="ru-RU"/>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076"/>
      </w:tblGrid>
      <w:tr w:rsidR="006E4602" w:rsidRPr="00AC7839" w14:paraId="4319C518" w14:textId="77777777" w:rsidTr="000A7444">
        <w:tc>
          <w:tcPr>
            <w:tcW w:w="9076" w:type="dxa"/>
          </w:tcPr>
          <w:p w14:paraId="7BEB2FB4" w14:textId="77777777" w:rsidR="006E4602" w:rsidRPr="00AC7839" w:rsidRDefault="006E4602" w:rsidP="004168E3">
            <w:pPr>
              <w:autoSpaceDE w:val="0"/>
              <w:autoSpaceDN w:val="0"/>
              <w:adjustRightInd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1. При демонтаже: Указанное оборудование в течение 3 (трех) рабочих дней подлежит передаче на склад получателя услуг в полной комплектности, включая соединительные провода и документацию на оборудование (паспорта, инструкции по эксплуатации, журнал проведения технического обслуживания).</w:t>
            </w:r>
          </w:p>
          <w:p w14:paraId="08920A93" w14:textId="77777777" w:rsidR="006E4602" w:rsidRPr="00AC7839" w:rsidRDefault="006E4602" w:rsidP="004168E3">
            <w:pPr>
              <w:autoSpaceDE w:val="0"/>
              <w:autoSpaceDN w:val="0"/>
              <w:adjustRightInd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2. При монтаже: Указанное оборудование новое, взято из подменного фонда, другое: __________________________.</w:t>
            </w:r>
          </w:p>
          <w:p w14:paraId="65AC5861" w14:textId="77777777" w:rsidR="006E4602" w:rsidRPr="00AC7839" w:rsidRDefault="006E4602" w:rsidP="004168E3">
            <w:pPr>
              <w:autoSpaceDE w:val="0"/>
              <w:autoSpaceDN w:val="0"/>
              <w:adjustRightInd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Акт составлен в 3 экземплярах:</w:t>
            </w:r>
          </w:p>
          <w:p w14:paraId="1FC77D2C" w14:textId="77777777" w:rsidR="006E4602" w:rsidRPr="00AC7839" w:rsidRDefault="006E4602" w:rsidP="004168E3">
            <w:pPr>
              <w:autoSpaceDE w:val="0"/>
              <w:autoSpaceDN w:val="0"/>
              <w:adjustRightInd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1 экземпляр - исполнителю; 2, 3 экземпляры - заказчику и объекту.</w:t>
            </w:r>
          </w:p>
        </w:tc>
      </w:tr>
      <w:tr w:rsidR="006E4602" w:rsidRPr="00AC7839" w14:paraId="12582F41" w14:textId="77777777" w:rsidTr="000A7444">
        <w:tc>
          <w:tcPr>
            <w:tcW w:w="9076" w:type="dxa"/>
          </w:tcPr>
          <w:p w14:paraId="4EAB07D4" w14:textId="77777777" w:rsidR="006E4602" w:rsidRPr="00AC7839" w:rsidRDefault="006E4602" w:rsidP="004168E3">
            <w:pPr>
              <w:autoSpaceDE w:val="0"/>
              <w:autoSpaceDN w:val="0"/>
              <w:adjustRightInd w:val="0"/>
              <w:spacing w:after="0" w:line="240" w:lineRule="auto"/>
              <w:jc w:val="both"/>
              <w:rPr>
                <w:rFonts w:ascii="Times New Roman" w:eastAsia="Times New Roman" w:hAnsi="Times New Roman"/>
                <w:lang w:eastAsia="ru-RU"/>
              </w:rPr>
            </w:pPr>
            <w:r w:rsidRPr="00AC7839">
              <w:rPr>
                <w:rFonts w:ascii="Times New Roman" w:eastAsia="Times New Roman" w:hAnsi="Times New Roman"/>
                <w:b/>
                <w:bCs/>
                <w:lang w:eastAsia="ru-RU"/>
              </w:rPr>
              <w:t>Представитель объекта</w:t>
            </w:r>
          </w:p>
        </w:tc>
      </w:tr>
      <w:tr w:rsidR="006E4602" w:rsidRPr="00AC7839" w14:paraId="5926E0F3" w14:textId="77777777" w:rsidTr="000A7444">
        <w:tc>
          <w:tcPr>
            <w:tcW w:w="9076" w:type="dxa"/>
          </w:tcPr>
          <w:p w14:paraId="5C197EEB" w14:textId="77777777" w:rsidR="006E4602" w:rsidRPr="00AC7839" w:rsidRDefault="006E4602" w:rsidP="004168E3">
            <w:pPr>
              <w:autoSpaceDE w:val="0"/>
              <w:autoSpaceDN w:val="0"/>
              <w:adjustRightInd w:val="0"/>
              <w:spacing w:after="0" w:line="240" w:lineRule="auto"/>
              <w:rPr>
                <w:rFonts w:ascii="Times New Roman" w:eastAsia="Times New Roman" w:hAnsi="Times New Roman"/>
                <w:lang w:eastAsia="ru-RU"/>
              </w:rPr>
            </w:pPr>
          </w:p>
        </w:tc>
      </w:tr>
      <w:tr w:rsidR="006E4602" w:rsidRPr="00AC7839" w14:paraId="21422A10" w14:textId="77777777" w:rsidTr="000A7444">
        <w:tc>
          <w:tcPr>
            <w:tcW w:w="9076" w:type="dxa"/>
          </w:tcPr>
          <w:p w14:paraId="4390B37A" w14:textId="77777777" w:rsidR="006E4602" w:rsidRPr="00AC7839" w:rsidRDefault="006E4602" w:rsidP="004168E3">
            <w:pPr>
              <w:autoSpaceDE w:val="0"/>
              <w:autoSpaceDN w:val="0"/>
              <w:adjustRightInd w:val="0"/>
              <w:spacing w:after="0" w:line="240" w:lineRule="auto"/>
              <w:jc w:val="center"/>
              <w:rPr>
                <w:rFonts w:ascii="Times New Roman" w:eastAsia="Times New Roman" w:hAnsi="Times New Roman"/>
                <w:lang w:eastAsia="ru-RU"/>
              </w:rPr>
            </w:pPr>
            <w:r w:rsidRPr="00AC7839">
              <w:rPr>
                <w:rFonts w:ascii="Times New Roman" w:eastAsia="Times New Roman" w:hAnsi="Times New Roman"/>
                <w:lang w:eastAsia="ru-RU"/>
              </w:rPr>
              <w:t>должность, фамилия, инициалы, подпись</w:t>
            </w:r>
          </w:p>
        </w:tc>
      </w:tr>
      <w:tr w:rsidR="006E4602" w:rsidRPr="00AC7839" w14:paraId="790E19C0" w14:textId="77777777" w:rsidTr="000A7444">
        <w:tc>
          <w:tcPr>
            <w:tcW w:w="9076" w:type="dxa"/>
          </w:tcPr>
          <w:p w14:paraId="02545A05" w14:textId="77777777" w:rsidR="006E4602" w:rsidRPr="00AC7839" w:rsidRDefault="006E4602" w:rsidP="004168E3">
            <w:pPr>
              <w:autoSpaceDE w:val="0"/>
              <w:autoSpaceDN w:val="0"/>
              <w:adjustRightInd w:val="0"/>
              <w:spacing w:after="0" w:line="240" w:lineRule="auto"/>
              <w:jc w:val="both"/>
              <w:rPr>
                <w:rFonts w:ascii="Times New Roman" w:eastAsia="Times New Roman" w:hAnsi="Times New Roman"/>
                <w:lang w:eastAsia="ru-RU"/>
              </w:rPr>
            </w:pPr>
            <w:r w:rsidRPr="00AC7839">
              <w:rPr>
                <w:rFonts w:ascii="Times New Roman" w:eastAsia="Times New Roman" w:hAnsi="Times New Roman"/>
                <w:b/>
                <w:bCs/>
                <w:lang w:eastAsia="ru-RU"/>
              </w:rPr>
              <w:lastRenderedPageBreak/>
              <w:t>Представитель Исполнителя</w:t>
            </w:r>
          </w:p>
        </w:tc>
      </w:tr>
      <w:tr w:rsidR="006E4602" w:rsidRPr="00AC7839" w14:paraId="471197AD" w14:textId="77777777" w:rsidTr="000A7444">
        <w:tc>
          <w:tcPr>
            <w:tcW w:w="9076" w:type="dxa"/>
          </w:tcPr>
          <w:p w14:paraId="2CFED3D7" w14:textId="77777777" w:rsidR="006E4602" w:rsidRPr="00AC7839" w:rsidRDefault="006E4602" w:rsidP="004168E3">
            <w:pPr>
              <w:autoSpaceDE w:val="0"/>
              <w:autoSpaceDN w:val="0"/>
              <w:adjustRightInd w:val="0"/>
              <w:spacing w:after="0" w:line="240" w:lineRule="auto"/>
              <w:rPr>
                <w:rFonts w:ascii="Times New Roman" w:eastAsia="Times New Roman" w:hAnsi="Times New Roman"/>
                <w:lang w:eastAsia="ru-RU"/>
              </w:rPr>
            </w:pPr>
          </w:p>
        </w:tc>
      </w:tr>
      <w:tr w:rsidR="006E4602" w:rsidRPr="00AC7839" w14:paraId="2CB7C56E" w14:textId="77777777" w:rsidTr="000A7444">
        <w:tc>
          <w:tcPr>
            <w:tcW w:w="9076" w:type="dxa"/>
          </w:tcPr>
          <w:p w14:paraId="08F4A703" w14:textId="77777777" w:rsidR="006E4602" w:rsidRPr="00AC7839" w:rsidRDefault="006E4602" w:rsidP="004168E3">
            <w:pPr>
              <w:autoSpaceDE w:val="0"/>
              <w:autoSpaceDN w:val="0"/>
              <w:adjustRightInd w:val="0"/>
              <w:spacing w:after="0" w:line="240" w:lineRule="auto"/>
              <w:jc w:val="center"/>
              <w:rPr>
                <w:rFonts w:ascii="Times New Roman" w:eastAsia="Times New Roman" w:hAnsi="Times New Roman"/>
                <w:lang w:eastAsia="ru-RU"/>
              </w:rPr>
            </w:pPr>
            <w:r w:rsidRPr="00AC7839">
              <w:rPr>
                <w:rFonts w:ascii="Times New Roman" w:eastAsia="Times New Roman" w:hAnsi="Times New Roman"/>
                <w:lang w:eastAsia="ru-RU"/>
              </w:rPr>
              <w:t>должность, фамилия, инициалы, подпись</w:t>
            </w:r>
          </w:p>
        </w:tc>
      </w:tr>
      <w:tr w:rsidR="006E4602" w:rsidRPr="00AC7839" w14:paraId="0F802270" w14:textId="77777777" w:rsidTr="000A7444">
        <w:tc>
          <w:tcPr>
            <w:tcW w:w="9076" w:type="dxa"/>
          </w:tcPr>
          <w:p w14:paraId="211DCE4D" w14:textId="77777777" w:rsidR="006E4602" w:rsidRPr="00AC7839" w:rsidRDefault="006E4602" w:rsidP="004168E3">
            <w:pPr>
              <w:autoSpaceDE w:val="0"/>
              <w:autoSpaceDN w:val="0"/>
              <w:adjustRightInd w:val="0"/>
              <w:spacing w:after="0" w:line="240" w:lineRule="auto"/>
              <w:jc w:val="both"/>
              <w:rPr>
                <w:rFonts w:ascii="Times New Roman" w:eastAsia="Times New Roman" w:hAnsi="Times New Roman"/>
                <w:lang w:eastAsia="ru-RU"/>
              </w:rPr>
            </w:pPr>
            <w:r w:rsidRPr="00AC7839">
              <w:rPr>
                <w:rFonts w:ascii="Times New Roman" w:eastAsia="Times New Roman" w:hAnsi="Times New Roman"/>
                <w:b/>
                <w:bCs/>
                <w:lang w:eastAsia="ru-RU"/>
              </w:rPr>
              <w:t>Представитель Заказчика</w:t>
            </w:r>
          </w:p>
        </w:tc>
      </w:tr>
      <w:tr w:rsidR="006E4602" w:rsidRPr="00AC7839" w14:paraId="788F734C" w14:textId="77777777" w:rsidTr="000A7444">
        <w:tc>
          <w:tcPr>
            <w:tcW w:w="9076" w:type="dxa"/>
          </w:tcPr>
          <w:p w14:paraId="41B5DA96" w14:textId="77777777" w:rsidR="006E4602" w:rsidRPr="00AC7839" w:rsidRDefault="006E4602" w:rsidP="004168E3">
            <w:pPr>
              <w:autoSpaceDE w:val="0"/>
              <w:autoSpaceDN w:val="0"/>
              <w:adjustRightInd w:val="0"/>
              <w:spacing w:after="0" w:line="240" w:lineRule="auto"/>
              <w:rPr>
                <w:rFonts w:ascii="Times New Roman" w:eastAsia="Times New Roman" w:hAnsi="Times New Roman"/>
                <w:lang w:eastAsia="ru-RU"/>
              </w:rPr>
            </w:pPr>
          </w:p>
        </w:tc>
      </w:tr>
      <w:tr w:rsidR="006E4602" w:rsidRPr="00AC7839" w14:paraId="6D3FB662" w14:textId="77777777" w:rsidTr="000A7444">
        <w:tc>
          <w:tcPr>
            <w:tcW w:w="9076" w:type="dxa"/>
          </w:tcPr>
          <w:p w14:paraId="32471D67" w14:textId="77777777" w:rsidR="006E4602" w:rsidRPr="00AC7839" w:rsidRDefault="006E4602" w:rsidP="004168E3">
            <w:pPr>
              <w:autoSpaceDE w:val="0"/>
              <w:autoSpaceDN w:val="0"/>
              <w:adjustRightInd w:val="0"/>
              <w:spacing w:after="0" w:line="240" w:lineRule="auto"/>
              <w:jc w:val="center"/>
              <w:rPr>
                <w:rFonts w:ascii="Times New Roman" w:eastAsia="Times New Roman" w:hAnsi="Times New Roman"/>
                <w:lang w:eastAsia="ru-RU"/>
              </w:rPr>
            </w:pPr>
            <w:r w:rsidRPr="00AC7839">
              <w:rPr>
                <w:rFonts w:ascii="Times New Roman" w:eastAsia="Times New Roman" w:hAnsi="Times New Roman"/>
                <w:lang w:eastAsia="ru-RU"/>
              </w:rPr>
              <w:t>должность, фамилия, инициалы, подпись</w:t>
            </w:r>
          </w:p>
        </w:tc>
      </w:tr>
    </w:tbl>
    <w:p w14:paraId="4044AFC2" w14:textId="77777777" w:rsidR="006E4602" w:rsidRPr="00AC7839" w:rsidRDefault="006E4602" w:rsidP="00392089">
      <w:pPr>
        <w:autoSpaceDE w:val="0"/>
        <w:autoSpaceDN w:val="0"/>
        <w:adjustRightInd w:val="0"/>
        <w:spacing w:after="0" w:line="240" w:lineRule="auto"/>
        <w:rPr>
          <w:rFonts w:ascii="Times New Roman" w:eastAsia="Times New Roman" w:hAnsi="Times New Roman"/>
          <w:lang w:eastAsia="ru-RU"/>
        </w:rPr>
      </w:pPr>
    </w:p>
    <w:p w14:paraId="26177D85" w14:textId="77777777" w:rsidR="006E4602" w:rsidRPr="00AC7839" w:rsidRDefault="006E4602" w:rsidP="00392089">
      <w:pPr>
        <w:autoSpaceDE w:val="0"/>
        <w:autoSpaceDN w:val="0"/>
        <w:adjustRightInd w:val="0"/>
        <w:spacing w:after="0" w:line="240" w:lineRule="auto"/>
        <w:rPr>
          <w:rFonts w:ascii="Times New Roman" w:eastAsia="Times New Roman" w:hAnsi="Times New Roman"/>
          <w:lang w:eastAsia="ru-RU"/>
        </w:rPr>
      </w:pPr>
    </w:p>
    <w:p w14:paraId="6E371B33" w14:textId="77777777" w:rsidR="006E4602" w:rsidRPr="00AC7839" w:rsidRDefault="006E4602" w:rsidP="008C729E">
      <w:pPr>
        <w:spacing w:after="0" w:line="240" w:lineRule="auto"/>
        <w:rPr>
          <w:rFonts w:ascii="Times New Roman" w:eastAsia="Times New Roman" w:hAnsi="Times New Roman"/>
          <w:lang w:eastAsia="ru-RU"/>
        </w:rPr>
      </w:pPr>
      <w:r w:rsidRPr="00AC7839">
        <w:rPr>
          <w:rFonts w:ascii="Times New Roman" w:eastAsia="Times New Roman" w:hAnsi="Times New Roman"/>
          <w:lang w:eastAsia="ru-RU"/>
        </w:rPr>
        <w:br w:type="page"/>
      </w:r>
    </w:p>
    <w:p w14:paraId="531B6318" w14:textId="77777777" w:rsidR="006E4602" w:rsidRPr="00AC7839" w:rsidRDefault="006E4602" w:rsidP="00392089">
      <w:pPr>
        <w:spacing w:after="0" w:line="240" w:lineRule="auto"/>
        <w:contextualSpacing/>
        <w:jc w:val="center"/>
        <w:rPr>
          <w:rFonts w:ascii="Times New Roman" w:eastAsia="Times New Roman" w:hAnsi="Times New Roman"/>
          <w:kern w:val="28"/>
        </w:rPr>
      </w:pPr>
      <w:r w:rsidRPr="00AC7839">
        <w:rPr>
          <w:rFonts w:ascii="Times New Roman" w:eastAsia="Times New Roman" w:hAnsi="Times New Roman"/>
          <w:kern w:val="28"/>
        </w:rPr>
        <w:lastRenderedPageBreak/>
        <w:t xml:space="preserve">Форма </w:t>
      </w:r>
      <w:r>
        <w:rPr>
          <w:rFonts w:ascii="Times New Roman" w:eastAsia="Times New Roman" w:hAnsi="Times New Roman"/>
          <w:kern w:val="28"/>
        </w:rPr>
        <w:t>8</w:t>
      </w:r>
      <w:r w:rsidRPr="00AC7839">
        <w:rPr>
          <w:rFonts w:ascii="Times New Roman" w:eastAsia="Times New Roman" w:hAnsi="Times New Roman"/>
          <w:kern w:val="28"/>
        </w:rPr>
        <w:t>. График проведения первичного обследования</w:t>
      </w:r>
    </w:p>
    <w:p w14:paraId="5CB57B64" w14:textId="77777777" w:rsidR="006E4602" w:rsidRPr="00AC7839" w:rsidRDefault="006E4602" w:rsidP="00392089">
      <w:pPr>
        <w:autoSpaceDE w:val="0"/>
        <w:autoSpaceDN w:val="0"/>
        <w:adjustRightInd w:val="0"/>
        <w:spacing w:after="0" w:line="240" w:lineRule="auto"/>
        <w:rPr>
          <w:rFonts w:ascii="Times New Roman" w:eastAsia="Times New Roman" w:hAnsi="Times New Roman"/>
          <w:lang w:eastAsia="ru-RU"/>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6E4602" w:rsidRPr="00AC7839" w14:paraId="25FF93A7" w14:textId="77777777" w:rsidTr="004168E3">
        <w:tc>
          <w:tcPr>
            <w:tcW w:w="9071" w:type="dxa"/>
          </w:tcPr>
          <w:p w14:paraId="394B85D8" w14:textId="77777777" w:rsidR="006E4602" w:rsidRPr="00AC7839" w:rsidRDefault="006E4602" w:rsidP="004168E3">
            <w:pPr>
              <w:autoSpaceDE w:val="0"/>
              <w:autoSpaceDN w:val="0"/>
              <w:adjustRightInd w:val="0"/>
              <w:spacing w:after="0" w:line="240" w:lineRule="auto"/>
              <w:jc w:val="center"/>
              <w:rPr>
                <w:rFonts w:ascii="Times New Roman" w:eastAsia="Times New Roman" w:hAnsi="Times New Roman"/>
                <w:lang w:eastAsia="ru-RU"/>
              </w:rPr>
            </w:pPr>
            <w:r w:rsidRPr="00AC7839">
              <w:rPr>
                <w:rFonts w:ascii="Times New Roman" w:eastAsia="Times New Roman" w:hAnsi="Times New Roman"/>
                <w:b/>
                <w:bCs/>
                <w:lang w:eastAsia="ru-RU"/>
              </w:rPr>
              <w:t>График проведения первичного обследования на ________ 20__ г.</w:t>
            </w:r>
          </w:p>
          <w:p w14:paraId="215A7322" w14:textId="77777777" w:rsidR="006E4602" w:rsidRPr="00AC7839" w:rsidRDefault="006E4602" w:rsidP="004168E3">
            <w:pPr>
              <w:spacing w:after="0"/>
              <w:jc w:val="center"/>
              <w:rPr>
                <w:rFonts w:ascii="Times New Roman" w:eastAsia="Times New Roman" w:hAnsi="Times New Roman"/>
                <w:lang w:eastAsia="ru-RU"/>
              </w:rPr>
            </w:pPr>
            <w:r w:rsidRPr="00AC7839">
              <w:rPr>
                <w:rFonts w:ascii="Times New Roman" w:eastAsia="Times New Roman" w:hAnsi="Times New Roman"/>
                <w:lang w:eastAsia="ru-RU"/>
              </w:rPr>
              <w:t>по государственному контракту (контракту) №_____________</w:t>
            </w:r>
          </w:p>
        </w:tc>
      </w:tr>
    </w:tbl>
    <w:p w14:paraId="58D03F44" w14:textId="77777777" w:rsidR="006E4602" w:rsidRPr="00AC7839" w:rsidRDefault="006E4602" w:rsidP="00392089">
      <w:pPr>
        <w:autoSpaceDE w:val="0"/>
        <w:autoSpaceDN w:val="0"/>
        <w:adjustRightInd w:val="0"/>
        <w:spacing w:after="0" w:line="240" w:lineRule="auto"/>
        <w:rPr>
          <w:rFonts w:ascii="Times New Roman" w:eastAsia="Times New Roman" w:hAnsi="Times New Roman"/>
          <w:lang w:eastAsia="ru-RU"/>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268"/>
        <w:gridCol w:w="2268"/>
        <w:gridCol w:w="2268"/>
        <w:gridCol w:w="2268"/>
      </w:tblGrid>
      <w:tr w:rsidR="006E4602" w:rsidRPr="00AC7839" w14:paraId="0B1CE0A7" w14:textId="77777777" w:rsidTr="004168E3">
        <w:tc>
          <w:tcPr>
            <w:tcW w:w="2268" w:type="dxa"/>
            <w:tcBorders>
              <w:top w:val="single" w:sz="4" w:space="0" w:color="auto"/>
              <w:left w:val="single" w:sz="4" w:space="0" w:color="auto"/>
              <w:bottom w:val="single" w:sz="4" w:space="0" w:color="auto"/>
              <w:right w:val="single" w:sz="4" w:space="0" w:color="auto"/>
            </w:tcBorders>
          </w:tcPr>
          <w:p w14:paraId="4817E620" w14:textId="77777777" w:rsidR="006E4602" w:rsidRPr="00AC7839" w:rsidRDefault="006E4602" w:rsidP="004168E3">
            <w:pPr>
              <w:autoSpaceDE w:val="0"/>
              <w:autoSpaceDN w:val="0"/>
              <w:adjustRightInd w:val="0"/>
              <w:spacing w:after="0" w:line="240" w:lineRule="auto"/>
              <w:jc w:val="center"/>
              <w:rPr>
                <w:rFonts w:ascii="Times New Roman" w:eastAsia="Times New Roman" w:hAnsi="Times New Roman"/>
                <w:lang w:eastAsia="ru-RU"/>
              </w:rPr>
            </w:pPr>
            <w:r w:rsidRPr="00AC7839">
              <w:rPr>
                <w:rFonts w:ascii="Times New Roman" w:eastAsia="Times New Roman" w:hAnsi="Times New Roman"/>
                <w:lang w:eastAsia="ru-RU"/>
              </w:rPr>
              <w:t>№ п/п</w:t>
            </w:r>
          </w:p>
        </w:tc>
        <w:tc>
          <w:tcPr>
            <w:tcW w:w="2268" w:type="dxa"/>
            <w:tcBorders>
              <w:top w:val="single" w:sz="4" w:space="0" w:color="auto"/>
              <w:left w:val="single" w:sz="4" w:space="0" w:color="auto"/>
              <w:bottom w:val="single" w:sz="4" w:space="0" w:color="auto"/>
              <w:right w:val="single" w:sz="4" w:space="0" w:color="auto"/>
            </w:tcBorders>
          </w:tcPr>
          <w:p w14:paraId="57E42BF8" w14:textId="77777777" w:rsidR="006E4602" w:rsidRPr="00AC7839" w:rsidRDefault="006E4602" w:rsidP="004168E3">
            <w:pPr>
              <w:autoSpaceDE w:val="0"/>
              <w:autoSpaceDN w:val="0"/>
              <w:adjustRightInd w:val="0"/>
              <w:spacing w:after="0" w:line="240" w:lineRule="auto"/>
              <w:jc w:val="center"/>
              <w:rPr>
                <w:rFonts w:ascii="Times New Roman" w:eastAsia="Times New Roman" w:hAnsi="Times New Roman"/>
                <w:lang w:eastAsia="ru-RU"/>
              </w:rPr>
            </w:pPr>
            <w:r w:rsidRPr="00AC7839">
              <w:rPr>
                <w:rFonts w:ascii="Times New Roman" w:eastAsia="Times New Roman" w:hAnsi="Times New Roman"/>
                <w:lang w:eastAsia="ru-RU"/>
              </w:rPr>
              <w:t>Объект</w:t>
            </w:r>
          </w:p>
        </w:tc>
        <w:tc>
          <w:tcPr>
            <w:tcW w:w="2268" w:type="dxa"/>
            <w:tcBorders>
              <w:top w:val="single" w:sz="4" w:space="0" w:color="auto"/>
              <w:left w:val="single" w:sz="4" w:space="0" w:color="auto"/>
              <w:bottom w:val="single" w:sz="4" w:space="0" w:color="auto"/>
              <w:right w:val="single" w:sz="4" w:space="0" w:color="auto"/>
            </w:tcBorders>
          </w:tcPr>
          <w:p w14:paraId="6777BAD5" w14:textId="77777777" w:rsidR="006E4602" w:rsidRPr="00AC7839" w:rsidRDefault="006E4602" w:rsidP="004168E3">
            <w:pPr>
              <w:autoSpaceDE w:val="0"/>
              <w:autoSpaceDN w:val="0"/>
              <w:adjustRightInd w:val="0"/>
              <w:spacing w:after="0" w:line="240" w:lineRule="auto"/>
              <w:jc w:val="center"/>
              <w:rPr>
                <w:rFonts w:ascii="Times New Roman" w:eastAsia="Times New Roman" w:hAnsi="Times New Roman"/>
                <w:lang w:eastAsia="ru-RU"/>
              </w:rPr>
            </w:pPr>
            <w:r w:rsidRPr="00AC7839">
              <w:rPr>
                <w:rFonts w:ascii="Times New Roman" w:eastAsia="Times New Roman" w:hAnsi="Times New Roman"/>
                <w:lang w:eastAsia="ru-RU"/>
              </w:rPr>
              <w:t>Адрес</w:t>
            </w:r>
          </w:p>
        </w:tc>
        <w:tc>
          <w:tcPr>
            <w:tcW w:w="2268" w:type="dxa"/>
            <w:tcBorders>
              <w:top w:val="single" w:sz="4" w:space="0" w:color="auto"/>
              <w:left w:val="single" w:sz="4" w:space="0" w:color="auto"/>
              <w:bottom w:val="single" w:sz="4" w:space="0" w:color="auto"/>
              <w:right w:val="single" w:sz="4" w:space="0" w:color="auto"/>
            </w:tcBorders>
          </w:tcPr>
          <w:p w14:paraId="7747733D" w14:textId="77777777" w:rsidR="006E4602" w:rsidRPr="00AC7839" w:rsidRDefault="006E4602" w:rsidP="004168E3">
            <w:pPr>
              <w:autoSpaceDE w:val="0"/>
              <w:autoSpaceDN w:val="0"/>
              <w:adjustRightInd w:val="0"/>
              <w:spacing w:after="0" w:line="240" w:lineRule="auto"/>
              <w:jc w:val="center"/>
              <w:rPr>
                <w:rFonts w:ascii="Times New Roman" w:eastAsia="Times New Roman" w:hAnsi="Times New Roman"/>
                <w:lang w:eastAsia="ru-RU"/>
              </w:rPr>
            </w:pPr>
            <w:r w:rsidRPr="00AC7839">
              <w:rPr>
                <w:rFonts w:ascii="Times New Roman" w:eastAsia="Times New Roman" w:hAnsi="Times New Roman"/>
                <w:lang w:eastAsia="ru-RU"/>
              </w:rPr>
              <w:t>Дата</w:t>
            </w:r>
          </w:p>
        </w:tc>
      </w:tr>
      <w:tr w:rsidR="006E4602" w:rsidRPr="00AC7839" w14:paraId="659D9A43" w14:textId="77777777" w:rsidTr="004168E3">
        <w:tc>
          <w:tcPr>
            <w:tcW w:w="2268" w:type="dxa"/>
            <w:tcBorders>
              <w:top w:val="single" w:sz="4" w:space="0" w:color="auto"/>
              <w:left w:val="single" w:sz="4" w:space="0" w:color="auto"/>
              <w:bottom w:val="single" w:sz="4" w:space="0" w:color="auto"/>
              <w:right w:val="single" w:sz="4" w:space="0" w:color="auto"/>
            </w:tcBorders>
          </w:tcPr>
          <w:p w14:paraId="6DE312F3" w14:textId="77777777" w:rsidR="006E4602" w:rsidRPr="00AC7839" w:rsidRDefault="006E4602" w:rsidP="004168E3">
            <w:pPr>
              <w:autoSpaceDE w:val="0"/>
              <w:autoSpaceDN w:val="0"/>
              <w:adjustRightInd w:val="0"/>
              <w:spacing w:after="0" w:line="240" w:lineRule="auto"/>
              <w:rPr>
                <w:rFonts w:ascii="Times New Roman" w:eastAsia="Times New Roman" w:hAnsi="Times New Roman"/>
                <w:lang w:eastAsia="ru-RU"/>
              </w:rPr>
            </w:pPr>
          </w:p>
        </w:tc>
        <w:tc>
          <w:tcPr>
            <w:tcW w:w="2268" w:type="dxa"/>
            <w:tcBorders>
              <w:top w:val="single" w:sz="4" w:space="0" w:color="auto"/>
              <w:left w:val="single" w:sz="4" w:space="0" w:color="auto"/>
              <w:bottom w:val="single" w:sz="4" w:space="0" w:color="auto"/>
              <w:right w:val="single" w:sz="4" w:space="0" w:color="auto"/>
            </w:tcBorders>
          </w:tcPr>
          <w:p w14:paraId="3B5ADB87" w14:textId="77777777" w:rsidR="006E4602" w:rsidRPr="00AC7839" w:rsidRDefault="006E4602" w:rsidP="004168E3">
            <w:pPr>
              <w:autoSpaceDE w:val="0"/>
              <w:autoSpaceDN w:val="0"/>
              <w:adjustRightInd w:val="0"/>
              <w:spacing w:after="0" w:line="240" w:lineRule="auto"/>
              <w:rPr>
                <w:rFonts w:ascii="Times New Roman" w:eastAsia="Times New Roman" w:hAnsi="Times New Roman"/>
                <w:lang w:eastAsia="ru-RU"/>
              </w:rPr>
            </w:pPr>
          </w:p>
        </w:tc>
        <w:tc>
          <w:tcPr>
            <w:tcW w:w="2268" w:type="dxa"/>
            <w:tcBorders>
              <w:top w:val="single" w:sz="4" w:space="0" w:color="auto"/>
              <w:left w:val="single" w:sz="4" w:space="0" w:color="auto"/>
              <w:bottom w:val="single" w:sz="4" w:space="0" w:color="auto"/>
              <w:right w:val="single" w:sz="4" w:space="0" w:color="auto"/>
            </w:tcBorders>
          </w:tcPr>
          <w:p w14:paraId="27A4AF93" w14:textId="77777777" w:rsidR="006E4602" w:rsidRPr="00AC7839" w:rsidRDefault="006E4602" w:rsidP="004168E3">
            <w:pPr>
              <w:autoSpaceDE w:val="0"/>
              <w:autoSpaceDN w:val="0"/>
              <w:adjustRightInd w:val="0"/>
              <w:spacing w:after="0" w:line="240" w:lineRule="auto"/>
              <w:rPr>
                <w:rFonts w:ascii="Times New Roman" w:eastAsia="Times New Roman" w:hAnsi="Times New Roman"/>
                <w:lang w:eastAsia="ru-RU"/>
              </w:rPr>
            </w:pPr>
          </w:p>
        </w:tc>
        <w:tc>
          <w:tcPr>
            <w:tcW w:w="2268" w:type="dxa"/>
            <w:tcBorders>
              <w:top w:val="single" w:sz="4" w:space="0" w:color="auto"/>
              <w:left w:val="single" w:sz="4" w:space="0" w:color="auto"/>
              <w:bottom w:val="single" w:sz="4" w:space="0" w:color="auto"/>
              <w:right w:val="single" w:sz="4" w:space="0" w:color="auto"/>
            </w:tcBorders>
          </w:tcPr>
          <w:p w14:paraId="73F05299" w14:textId="77777777" w:rsidR="006E4602" w:rsidRPr="00AC7839" w:rsidRDefault="006E4602" w:rsidP="004168E3">
            <w:pPr>
              <w:autoSpaceDE w:val="0"/>
              <w:autoSpaceDN w:val="0"/>
              <w:adjustRightInd w:val="0"/>
              <w:spacing w:after="0" w:line="240" w:lineRule="auto"/>
              <w:rPr>
                <w:rFonts w:ascii="Times New Roman" w:eastAsia="Times New Roman" w:hAnsi="Times New Roman"/>
                <w:lang w:eastAsia="ru-RU"/>
              </w:rPr>
            </w:pPr>
          </w:p>
        </w:tc>
      </w:tr>
    </w:tbl>
    <w:p w14:paraId="6A33DEB8" w14:textId="77777777" w:rsidR="006E4602" w:rsidRPr="00AC7839" w:rsidRDefault="006E4602" w:rsidP="00392089">
      <w:pPr>
        <w:autoSpaceDE w:val="0"/>
        <w:autoSpaceDN w:val="0"/>
        <w:adjustRightInd w:val="0"/>
        <w:spacing w:after="0" w:line="240" w:lineRule="auto"/>
        <w:rPr>
          <w:rFonts w:ascii="Times New Roman" w:eastAsia="Times New Roman" w:hAnsi="Times New Roman"/>
          <w:lang w:eastAsia="ru-RU"/>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195"/>
        <w:gridCol w:w="680"/>
        <w:gridCol w:w="4195"/>
      </w:tblGrid>
      <w:tr w:rsidR="006E4602" w:rsidRPr="00AC7839" w14:paraId="50329451" w14:textId="77777777" w:rsidTr="004168E3">
        <w:tc>
          <w:tcPr>
            <w:tcW w:w="4195" w:type="dxa"/>
          </w:tcPr>
          <w:p w14:paraId="62F425A3" w14:textId="77777777" w:rsidR="006E4602" w:rsidRPr="00AC7839" w:rsidRDefault="006E4602" w:rsidP="004168E3">
            <w:pPr>
              <w:autoSpaceDE w:val="0"/>
              <w:autoSpaceDN w:val="0"/>
              <w:adjustRightInd w:val="0"/>
              <w:spacing w:after="0" w:line="240" w:lineRule="auto"/>
              <w:rPr>
                <w:rFonts w:ascii="Times New Roman" w:eastAsia="Times New Roman" w:hAnsi="Times New Roman"/>
                <w:lang w:eastAsia="ru-RU"/>
              </w:rPr>
            </w:pPr>
            <w:r w:rsidRPr="00AC7839">
              <w:rPr>
                <w:rFonts w:ascii="Times New Roman" w:eastAsia="Times New Roman" w:hAnsi="Times New Roman"/>
                <w:b/>
                <w:bCs/>
                <w:lang w:eastAsia="ru-RU"/>
              </w:rPr>
              <w:t>от Исполнителя:</w:t>
            </w:r>
          </w:p>
        </w:tc>
        <w:tc>
          <w:tcPr>
            <w:tcW w:w="680" w:type="dxa"/>
          </w:tcPr>
          <w:p w14:paraId="4B54D487" w14:textId="77777777" w:rsidR="006E4602" w:rsidRPr="00AC7839" w:rsidRDefault="006E4602" w:rsidP="004168E3">
            <w:pPr>
              <w:autoSpaceDE w:val="0"/>
              <w:autoSpaceDN w:val="0"/>
              <w:adjustRightInd w:val="0"/>
              <w:spacing w:after="0" w:line="240" w:lineRule="auto"/>
              <w:rPr>
                <w:rFonts w:ascii="Times New Roman" w:eastAsia="Times New Roman" w:hAnsi="Times New Roman"/>
                <w:lang w:eastAsia="ru-RU"/>
              </w:rPr>
            </w:pPr>
          </w:p>
        </w:tc>
        <w:tc>
          <w:tcPr>
            <w:tcW w:w="4195" w:type="dxa"/>
          </w:tcPr>
          <w:p w14:paraId="106A119E" w14:textId="77777777" w:rsidR="006E4602" w:rsidRPr="00AC7839" w:rsidRDefault="006E4602" w:rsidP="004168E3">
            <w:pPr>
              <w:autoSpaceDE w:val="0"/>
              <w:autoSpaceDN w:val="0"/>
              <w:adjustRightInd w:val="0"/>
              <w:spacing w:after="0" w:line="240" w:lineRule="auto"/>
              <w:rPr>
                <w:rFonts w:ascii="Times New Roman" w:eastAsia="Times New Roman" w:hAnsi="Times New Roman"/>
                <w:lang w:eastAsia="ru-RU"/>
              </w:rPr>
            </w:pPr>
            <w:r w:rsidRPr="00AC7839">
              <w:rPr>
                <w:rFonts w:ascii="Times New Roman" w:eastAsia="Times New Roman" w:hAnsi="Times New Roman"/>
                <w:b/>
                <w:bCs/>
                <w:lang w:eastAsia="ru-RU"/>
              </w:rPr>
              <w:t>от Заказчика:</w:t>
            </w:r>
          </w:p>
        </w:tc>
      </w:tr>
      <w:tr w:rsidR="006E4602" w:rsidRPr="00AC7839" w14:paraId="56B79C4E" w14:textId="77777777" w:rsidTr="004168E3">
        <w:tc>
          <w:tcPr>
            <w:tcW w:w="4195" w:type="dxa"/>
          </w:tcPr>
          <w:p w14:paraId="3F70D0ED" w14:textId="77777777" w:rsidR="006E4602" w:rsidRPr="00AC7839" w:rsidRDefault="006E4602" w:rsidP="004168E3">
            <w:pPr>
              <w:autoSpaceDE w:val="0"/>
              <w:autoSpaceDN w:val="0"/>
              <w:adjustRightInd w:val="0"/>
              <w:spacing w:after="0" w:line="240" w:lineRule="auto"/>
              <w:rPr>
                <w:rFonts w:ascii="Times New Roman" w:eastAsia="Times New Roman" w:hAnsi="Times New Roman"/>
                <w:lang w:eastAsia="ru-RU"/>
              </w:rPr>
            </w:pPr>
            <w:r w:rsidRPr="00AC7839">
              <w:rPr>
                <w:rFonts w:ascii="Times New Roman" w:eastAsia="Times New Roman" w:hAnsi="Times New Roman"/>
                <w:lang w:eastAsia="ru-RU"/>
              </w:rPr>
              <w:t>«___» ____________________ 20__ г.</w:t>
            </w:r>
          </w:p>
        </w:tc>
        <w:tc>
          <w:tcPr>
            <w:tcW w:w="680" w:type="dxa"/>
          </w:tcPr>
          <w:p w14:paraId="660BE458" w14:textId="77777777" w:rsidR="006E4602" w:rsidRPr="00AC7839" w:rsidRDefault="006E4602" w:rsidP="004168E3">
            <w:pPr>
              <w:autoSpaceDE w:val="0"/>
              <w:autoSpaceDN w:val="0"/>
              <w:adjustRightInd w:val="0"/>
              <w:spacing w:after="0" w:line="240" w:lineRule="auto"/>
              <w:rPr>
                <w:rFonts w:ascii="Times New Roman" w:eastAsia="Times New Roman" w:hAnsi="Times New Roman"/>
                <w:lang w:eastAsia="ru-RU"/>
              </w:rPr>
            </w:pPr>
          </w:p>
        </w:tc>
        <w:tc>
          <w:tcPr>
            <w:tcW w:w="4195" w:type="dxa"/>
          </w:tcPr>
          <w:p w14:paraId="7143F269" w14:textId="77777777" w:rsidR="006E4602" w:rsidRPr="00AC7839" w:rsidRDefault="006E4602" w:rsidP="004168E3">
            <w:pPr>
              <w:autoSpaceDE w:val="0"/>
              <w:autoSpaceDN w:val="0"/>
              <w:adjustRightInd w:val="0"/>
              <w:spacing w:after="0" w:line="240" w:lineRule="auto"/>
              <w:rPr>
                <w:rFonts w:ascii="Times New Roman" w:eastAsia="Times New Roman" w:hAnsi="Times New Roman"/>
                <w:lang w:eastAsia="ru-RU"/>
              </w:rPr>
            </w:pPr>
            <w:r w:rsidRPr="00AC7839">
              <w:rPr>
                <w:rFonts w:ascii="Times New Roman" w:eastAsia="Times New Roman" w:hAnsi="Times New Roman"/>
                <w:lang w:eastAsia="ru-RU"/>
              </w:rPr>
              <w:t>«___» ____________________ 20__ г.</w:t>
            </w:r>
          </w:p>
        </w:tc>
      </w:tr>
      <w:tr w:rsidR="006E4602" w:rsidRPr="00AC7839" w14:paraId="2AEC811E" w14:textId="77777777" w:rsidTr="004168E3">
        <w:tc>
          <w:tcPr>
            <w:tcW w:w="4195" w:type="dxa"/>
            <w:tcBorders>
              <w:bottom w:val="single" w:sz="4" w:space="0" w:color="auto"/>
            </w:tcBorders>
          </w:tcPr>
          <w:p w14:paraId="5CF44768" w14:textId="77777777" w:rsidR="006E4602" w:rsidRPr="00AC7839" w:rsidRDefault="006E4602" w:rsidP="004168E3">
            <w:pPr>
              <w:autoSpaceDE w:val="0"/>
              <w:autoSpaceDN w:val="0"/>
              <w:adjustRightInd w:val="0"/>
              <w:spacing w:after="0" w:line="240" w:lineRule="auto"/>
              <w:rPr>
                <w:rFonts w:ascii="Times New Roman" w:eastAsia="Times New Roman" w:hAnsi="Times New Roman"/>
                <w:lang w:eastAsia="ru-RU"/>
              </w:rPr>
            </w:pPr>
          </w:p>
        </w:tc>
        <w:tc>
          <w:tcPr>
            <w:tcW w:w="680" w:type="dxa"/>
          </w:tcPr>
          <w:p w14:paraId="22645047" w14:textId="77777777" w:rsidR="006E4602" w:rsidRPr="00AC7839" w:rsidRDefault="006E4602" w:rsidP="004168E3">
            <w:pPr>
              <w:autoSpaceDE w:val="0"/>
              <w:autoSpaceDN w:val="0"/>
              <w:adjustRightInd w:val="0"/>
              <w:spacing w:after="0" w:line="240" w:lineRule="auto"/>
              <w:rPr>
                <w:rFonts w:ascii="Times New Roman" w:eastAsia="Times New Roman" w:hAnsi="Times New Roman"/>
                <w:lang w:eastAsia="ru-RU"/>
              </w:rPr>
            </w:pPr>
          </w:p>
        </w:tc>
        <w:tc>
          <w:tcPr>
            <w:tcW w:w="4195" w:type="dxa"/>
            <w:tcBorders>
              <w:bottom w:val="single" w:sz="4" w:space="0" w:color="auto"/>
            </w:tcBorders>
          </w:tcPr>
          <w:p w14:paraId="7D68720E" w14:textId="77777777" w:rsidR="006E4602" w:rsidRPr="00AC7839" w:rsidRDefault="006E4602" w:rsidP="004168E3">
            <w:pPr>
              <w:autoSpaceDE w:val="0"/>
              <w:autoSpaceDN w:val="0"/>
              <w:adjustRightInd w:val="0"/>
              <w:spacing w:after="0" w:line="240" w:lineRule="auto"/>
              <w:rPr>
                <w:rFonts w:ascii="Times New Roman" w:eastAsia="Times New Roman" w:hAnsi="Times New Roman"/>
                <w:lang w:eastAsia="ru-RU"/>
              </w:rPr>
            </w:pPr>
          </w:p>
        </w:tc>
      </w:tr>
      <w:tr w:rsidR="006E4602" w:rsidRPr="00AC7839" w14:paraId="18DE7ED2" w14:textId="77777777" w:rsidTr="004168E3">
        <w:tc>
          <w:tcPr>
            <w:tcW w:w="4195" w:type="dxa"/>
            <w:tcBorders>
              <w:top w:val="single" w:sz="4" w:space="0" w:color="auto"/>
            </w:tcBorders>
          </w:tcPr>
          <w:p w14:paraId="4E222374" w14:textId="77777777" w:rsidR="006E4602" w:rsidRPr="00AC7839" w:rsidRDefault="006E4602" w:rsidP="004168E3">
            <w:pPr>
              <w:autoSpaceDE w:val="0"/>
              <w:autoSpaceDN w:val="0"/>
              <w:adjustRightInd w:val="0"/>
              <w:spacing w:after="0" w:line="240" w:lineRule="auto"/>
              <w:rPr>
                <w:rFonts w:ascii="Times New Roman" w:eastAsia="Times New Roman" w:hAnsi="Times New Roman"/>
                <w:lang w:eastAsia="ru-RU"/>
              </w:rPr>
            </w:pPr>
            <w:r w:rsidRPr="00AC7839">
              <w:rPr>
                <w:rFonts w:ascii="Times New Roman" w:eastAsia="Times New Roman" w:hAnsi="Times New Roman"/>
                <w:lang w:eastAsia="ru-RU"/>
              </w:rPr>
              <w:t>Ф.И.О., подпись</w:t>
            </w:r>
          </w:p>
        </w:tc>
        <w:tc>
          <w:tcPr>
            <w:tcW w:w="680" w:type="dxa"/>
          </w:tcPr>
          <w:p w14:paraId="0EB704E4" w14:textId="77777777" w:rsidR="006E4602" w:rsidRPr="00AC7839" w:rsidRDefault="006E4602" w:rsidP="004168E3">
            <w:pPr>
              <w:autoSpaceDE w:val="0"/>
              <w:autoSpaceDN w:val="0"/>
              <w:adjustRightInd w:val="0"/>
              <w:spacing w:after="0" w:line="240" w:lineRule="auto"/>
              <w:rPr>
                <w:rFonts w:ascii="Times New Roman" w:eastAsia="Times New Roman" w:hAnsi="Times New Roman"/>
                <w:lang w:eastAsia="ru-RU"/>
              </w:rPr>
            </w:pPr>
          </w:p>
        </w:tc>
        <w:tc>
          <w:tcPr>
            <w:tcW w:w="4195" w:type="dxa"/>
            <w:tcBorders>
              <w:top w:val="single" w:sz="4" w:space="0" w:color="auto"/>
            </w:tcBorders>
          </w:tcPr>
          <w:p w14:paraId="1E4359F3" w14:textId="77777777" w:rsidR="006E4602" w:rsidRPr="00AC7839" w:rsidRDefault="006E4602" w:rsidP="004168E3">
            <w:pPr>
              <w:autoSpaceDE w:val="0"/>
              <w:autoSpaceDN w:val="0"/>
              <w:adjustRightInd w:val="0"/>
              <w:spacing w:after="0" w:line="240" w:lineRule="auto"/>
              <w:rPr>
                <w:rFonts w:ascii="Times New Roman" w:eastAsia="Times New Roman" w:hAnsi="Times New Roman"/>
                <w:lang w:eastAsia="ru-RU"/>
              </w:rPr>
            </w:pPr>
            <w:r w:rsidRPr="00AC7839">
              <w:rPr>
                <w:rFonts w:ascii="Times New Roman" w:eastAsia="Times New Roman" w:hAnsi="Times New Roman"/>
                <w:lang w:eastAsia="ru-RU"/>
              </w:rPr>
              <w:t>Ф.И.О., подпись</w:t>
            </w:r>
          </w:p>
        </w:tc>
      </w:tr>
      <w:tr w:rsidR="006E4602" w:rsidRPr="00AC7839" w14:paraId="69E317AC" w14:textId="77777777" w:rsidTr="004168E3">
        <w:tc>
          <w:tcPr>
            <w:tcW w:w="4195" w:type="dxa"/>
          </w:tcPr>
          <w:p w14:paraId="2AB3F2F7" w14:textId="77777777" w:rsidR="006E4602" w:rsidRPr="00AC7839" w:rsidRDefault="006E4602" w:rsidP="004168E3">
            <w:pPr>
              <w:autoSpaceDE w:val="0"/>
              <w:autoSpaceDN w:val="0"/>
              <w:adjustRightInd w:val="0"/>
              <w:spacing w:after="0" w:line="240" w:lineRule="auto"/>
              <w:rPr>
                <w:rFonts w:ascii="Times New Roman" w:eastAsia="Times New Roman" w:hAnsi="Times New Roman"/>
                <w:lang w:eastAsia="ru-RU"/>
              </w:rPr>
            </w:pPr>
            <w:r w:rsidRPr="00AC7839">
              <w:rPr>
                <w:rFonts w:ascii="Times New Roman" w:eastAsia="Times New Roman" w:hAnsi="Times New Roman"/>
                <w:lang w:eastAsia="ru-RU"/>
              </w:rPr>
              <w:t>М.П.</w:t>
            </w:r>
          </w:p>
        </w:tc>
        <w:tc>
          <w:tcPr>
            <w:tcW w:w="680" w:type="dxa"/>
          </w:tcPr>
          <w:p w14:paraId="547CBBCE" w14:textId="77777777" w:rsidR="006E4602" w:rsidRPr="00AC7839" w:rsidRDefault="006E4602" w:rsidP="004168E3">
            <w:pPr>
              <w:autoSpaceDE w:val="0"/>
              <w:autoSpaceDN w:val="0"/>
              <w:adjustRightInd w:val="0"/>
              <w:spacing w:after="0" w:line="240" w:lineRule="auto"/>
              <w:rPr>
                <w:rFonts w:ascii="Times New Roman" w:eastAsia="Times New Roman" w:hAnsi="Times New Roman"/>
                <w:lang w:eastAsia="ru-RU"/>
              </w:rPr>
            </w:pPr>
          </w:p>
        </w:tc>
        <w:tc>
          <w:tcPr>
            <w:tcW w:w="4195" w:type="dxa"/>
          </w:tcPr>
          <w:p w14:paraId="503DB204" w14:textId="77777777" w:rsidR="006E4602" w:rsidRPr="00AC7839" w:rsidRDefault="006E4602" w:rsidP="004168E3">
            <w:pPr>
              <w:autoSpaceDE w:val="0"/>
              <w:autoSpaceDN w:val="0"/>
              <w:adjustRightInd w:val="0"/>
              <w:spacing w:after="0" w:line="240" w:lineRule="auto"/>
              <w:rPr>
                <w:rFonts w:ascii="Times New Roman" w:eastAsia="Times New Roman" w:hAnsi="Times New Roman"/>
                <w:lang w:eastAsia="ru-RU"/>
              </w:rPr>
            </w:pPr>
            <w:r w:rsidRPr="00AC7839">
              <w:rPr>
                <w:rFonts w:ascii="Times New Roman" w:eastAsia="Times New Roman" w:hAnsi="Times New Roman"/>
                <w:lang w:eastAsia="ru-RU"/>
              </w:rPr>
              <w:t>М.П.</w:t>
            </w:r>
          </w:p>
        </w:tc>
      </w:tr>
    </w:tbl>
    <w:p w14:paraId="4810019E" w14:textId="77777777" w:rsidR="006E4602" w:rsidRDefault="006E4602" w:rsidP="00392089">
      <w:pPr>
        <w:autoSpaceDE w:val="0"/>
        <w:autoSpaceDN w:val="0"/>
        <w:adjustRightInd w:val="0"/>
        <w:spacing w:after="0" w:line="240" w:lineRule="auto"/>
        <w:rPr>
          <w:rFonts w:ascii="Times New Roman" w:eastAsia="Times New Roman" w:hAnsi="Times New Roman"/>
          <w:lang w:eastAsia="ru-RU"/>
        </w:rPr>
      </w:pPr>
    </w:p>
    <w:p w14:paraId="291AE5F6" w14:textId="77777777" w:rsidR="006E4602" w:rsidRDefault="006E4602">
      <w:pPr>
        <w:spacing w:after="0" w:line="240" w:lineRule="auto"/>
        <w:rPr>
          <w:rFonts w:ascii="Times New Roman" w:eastAsia="Times New Roman" w:hAnsi="Times New Roman"/>
          <w:lang w:eastAsia="ru-RU"/>
        </w:rPr>
      </w:pPr>
      <w:r>
        <w:rPr>
          <w:rFonts w:ascii="Times New Roman" w:eastAsia="Times New Roman" w:hAnsi="Times New Roman"/>
          <w:lang w:eastAsia="ru-RU"/>
        </w:rPr>
        <w:br w:type="page"/>
      </w:r>
    </w:p>
    <w:p w14:paraId="07F4E6DC" w14:textId="77777777" w:rsidR="006E4602" w:rsidRPr="00AC7839" w:rsidRDefault="006E4602" w:rsidP="00392089">
      <w:pPr>
        <w:keepNext/>
        <w:spacing w:after="0" w:line="240" w:lineRule="auto"/>
        <w:ind w:left="6096"/>
        <w:jc w:val="right"/>
        <w:outlineLvl w:val="3"/>
        <w:rPr>
          <w:rFonts w:ascii="Times New Roman" w:eastAsia="Times New Roman" w:hAnsi="Times New Roman"/>
          <w:bCs/>
          <w:lang w:eastAsia="ru-RU"/>
        </w:rPr>
      </w:pPr>
      <w:r w:rsidRPr="00AC7839">
        <w:rPr>
          <w:rFonts w:ascii="Times New Roman" w:eastAsia="Times New Roman" w:hAnsi="Times New Roman"/>
          <w:bCs/>
          <w:lang w:eastAsia="ru-RU"/>
        </w:rPr>
        <w:lastRenderedPageBreak/>
        <w:t xml:space="preserve">Приложение N 6 </w:t>
      </w:r>
      <w:r w:rsidRPr="00AC7839">
        <w:rPr>
          <w:rFonts w:ascii="Times New Roman" w:eastAsia="Times New Roman" w:hAnsi="Times New Roman"/>
          <w:bCs/>
          <w:lang w:eastAsia="ru-RU"/>
        </w:rPr>
        <w:br/>
        <w:t>к Техническому заданию</w:t>
      </w:r>
    </w:p>
    <w:p w14:paraId="59494D41" w14:textId="77777777" w:rsidR="006E4602" w:rsidRPr="00AC7839" w:rsidRDefault="006E4602" w:rsidP="00392089">
      <w:pPr>
        <w:autoSpaceDE w:val="0"/>
        <w:autoSpaceDN w:val="0"/>
        <w:adjustRightInd w:val="0"/>
        <w:spacing w:after="0" w:line="240" w:lineRule="auto"/>
        <w:rPr>
          <w:rFonts w:ascii="Times New Roman" w:eastAsia="Times New Roman" w:hAnsi="Times New Roman"/>
          <w:bCs/>
          <w:lang w:eastAsia="ru-RU"/>
        </w:rPr>
      </w:pPr>
    </w:p>
    <w:p w14:paraId="6C258D74" w14:textId="77777777" w:rsidR="006E4602" w:rsidRPr="00AC7839" w:rsidRDefault="006E4602" w:rsidP="000A7444">
      <w:pPr>
        <w:widowControl w:val="0"/>
        <w:autoSpaceDE w:val="0"/>
        <w:autoSpaceDN w:val="0"/>
        <w:spacing w:after="0" w:line="240" w:lineRule="auto"/>
        <w:jc w:val="center"/>
        <w:rPr>
          <w:rFonts w:ascii="Times New Roman" w:eastAsia="Times New Roman" w:hAnsi="Times New Roman"/>
          <w:lang w:eastAsia="ru-RU"/>
        </w:rPr>
      </w:pPr>
      <w:r w:rsidRPr="00AC7839">
        <w:rPr>
          <w:rFonts w:ascii="Times New Roman" w:eastAsia="Times New Roman" w:hAnsi="Times New Roman"/>
          <w:lang w:eastAsia="ru-RU"/>
        </w:rPr>
        <w:t>ТРЕБОВАНИЯ</w:t>
      </w:r>
    </w:p>
    <w:p w14:paraId="77B088FC" w14:textId="77777777" w:rsidR="006E4602" w:rsidRPr="00AC7839" w:rsidRDefault="006E4602" w:rsidP="000A7444">
      <w:pPr>
        <w:widowControl w:val="0"/>
        <w:autoSpaceDE w:val="0"/>
        <w:autoSpaceDN w:val="0"/>
        <w:spacing w:after="0" w:line="240" w:lineRule="auto"/>
        <w:jc w:val="center"/>
        <w:rPr>
          <w:rFonts w:ascii="Times New Roman" w:eastAsia="Times New Roman" w:hAnsi="Times New Roman"/>
          <w:lang w:eastAsia="ru-RU"/>
        </w:rPr>
      </w:pPr>
      <w:r w:rsidRPr="00AC7839">
        <w:rPr>
          <w:rFonts w:ascii="Times New Roman" w:eastAsia="Times New Roman" w:hAnsi="Times New Roman"/>
          <w:lang w:eastAsia="ru-RU"/>
        </w:rPr>
        <w:t>К ОФОРМЛЕНИЮ ТЕХНИЧЕСКОГО ПАСПОРТА КСОБ</w:t>
      </w:r>
    </w:p>
    <w:p w14:paraId="4A84107A" w14:textId="77777777" w:rsidR="006E4602" w:rsidRPr="00AC7839" w:rsidRDefault="006E4602" w:rsidP="000A7444">
      <w:pPr>
        <w:widowControl w:val="0"/>
        <w:autoSpaceDE w:val="0"/>
        <w:autoSpaceDN w:val="0"/>
        <w:spacing w:after="0" w:line="240" w:lineRule="auto"/>
        <w:jc w:val="center"/>
        <w:rPr>
          <w:rFonts w:ascii="Times New Roman" w:eastAsia="Times New Roman" w:hAnsi="Times New Roman"/>
          <w:lang w:eastAsia="ru-RU"/>
        </w:rPr>
      </w:pPr>
      <w:r w:rsidRPr="00AC7839">
        <w:rPr>
          <w:rFonts w:ascii="Times New Roman" w:eastAsia="Times New Roman" w:hAnsi="Times New Roman"/>
          <w:lang w:eastAsia="ru-RU"/>
        </w:rPr>
        <w:t>АДРЕСНЫХ И АДРЕСНО-АНАЛОГОВЫХ ПОДСИСТЕМ КСОБ</w:t>
      </w:r>
    </w:p>
    <w:p w14:paraId="4778E592" w14:textId="77777777" w:rsidR="006E4602" w:rsidRPr="00AC7839" w:rsidRDefault="006E4602" w:rsidP="000A7444">
      <w:pPr>
        <w:widowControl w:val="0"/>
        <w:autoSpaceDE w:val="0"/>
        <w:autoSpaceDN w:val="0"/>
        <w:spacing w:after="0" w:line="240" w:lineRule="auto"/>
        <w:jc w:val="both"/>
        <w:rPr>
          <w:rFonts w:ascii="Times New Roman" w:eastAsia="Times New Roman" w:hAnsi="Times New Roman"/>
          <w:lang w:eastAsia="ru-RU"/>
        </w:rPr>
      </w:pPr>
    </w:p>
    <w:p w14:paraId="040BF64C" w14:textId="77777777" w:rsidR="006E4602" w:rsidRPr="00AC7839" w:rsidRDefault="006E4602" w:rsidP="000A7444">
      <w:pPr>
        <w:widowControl w:val="0"/>
        <w:autoSpaceDE w:val="0"/>
        <w:autoSpaceDN w:val="0"/>
        <w:spacing w:after="0" w:line="240" w:lineRule="auto"/>
        <w:jc w:val="both"/>
        <w:outlineLvl w:val="3"/>
        <w:rPr>
          <w:rFonts w:ascii="Times New Roman" w:eastAsia="Times New Roman" w:hAnsi="Times New Roman"/>
          <w:b/>
          <w:lang w:eastAsia="ru-RU"/>
        </w:rPr>
      </w:pPr>
      <w:r w:rsidRPr="00AC7839">
        <w:rPr>
          <w:rFonts w:ascii="Times New Roman" w:eastAsia="Times New Roman" w:hAnsi="Times New Roman"/>
          <w:b/>
          <w:lang w:eastAsia="ru-RU"/>
        </w:rPr>
        <w:t>1. Требования к программированию КСОБ объекта</w:t>
      </w:r>
    </w:p>
    <w:p w14:paraId="59F4766F" w14:textId="77777777" w:rsidR="006E4602" w:rsidRPr="00AC7839" w:rsidRDefault="006E4602" w:rsidP="000A7444">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1.1. Программирование системы должно обеспечивать возможность передачи тревожных сообщений с точностью до извещателя.</w:t>
      </w:r>
    </w:p>
    <w:p w14:paraId="12705C57"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1.2. Система должна быть запрограммирована таким образом, чтобы однозначно определять раздел, в котором произошло формирование тревожного сообщения. Один извещатель не должен принадлежать нескольким разделам.</w:t>
      </w:r>
    </w:p>
    <w:p w14:paraId="7B932B2D"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1.3. Разделы должны быть определены таким образом, чтобы место возникновения тревожной ситуации на ИС могло быть установлено с точностью до помещения. Для этого, при наличии технической возможности, каждое отдельное помещение должно быть запрограммировано как отдельный раздел.</w:t>
      </w:r>
    </w:p>
    <w:p w14:paraId="57EC58AE"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1.3.1. Не допускается объединение в один раздел различных видов КСОБ.</w:t>
      </w:r>
    </w:p>
    <w:p w14:paraId="2112E474"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1.3.2. Должны передаваться все события, генерируемые системой КСОБ.</w:t>
      </w:r>
    </w:p>
    <w:p w14:paraId="6CD2F66D" w14:textId="77777777" w:rsidR="006E4602" w:rsidRPr="00AC7839" w:rsidRDefault="006E4602" w:rsidP="000A7444">
      <w:pPr>
        <w:widowControl w:val="0"/>
        <w:autoSpaceDE w:val="0"/>
        <w:autoSpaceDN w:val="0"/>
        <w:spacing w:after="0" w:line="240" w:lineRule="auto"/>
        <w:jc w:val="both"/>
        <w:rPr>
          <w:rFonts w:ascii="Times New Roman" w:eastAsia="Times New Roman" w:hAnsi="Times New Roman"/>
          <w:lang w:eastAsia="ru-RU"/>
        </w:rPr>
      </w:pPr>
    </w:p>
    <w:p w14:paraId="7444ADF4" w14:textId="77777777" w:rsidR="006E4602" w:rsidRPr="00AC7839" w:rsidRDefault="006E4602" w:rsidP="000A7444">
      <w:pPr>
        <w:widowControl w:val="0"/>
        <w:autoSpaceDE w:val="0"/>
        <w:autoSpaceDN w:val="0"/>
        <w:spacing w:after="0" w:line="240" w:lineRule="auto"/>
        <w:jc w:val="both"/>
        <w:outlineLvl w:val="3"/>
        <w:rPr>
          <w:rFonts w:ascii="Times New Roman" w:eastAsia="Times New Roman" w:hAnsi="Times New Roman"/>
          <w:b/>
          <w:lang w:eastAsia="ru-RU"/>
        </w:rPr>
      </w:pPr>
      <w:r w:rsidRPr="00AC7839">
        <w:rPr>
          <w:rFonts w:ascii="Times New Roman" w:eastAsia="Times New Roman" w:hAnsi="Times New Roman"/>
          <w:b/>
          <w:lang w:eastAsia="ru-RU"/>
        </w:rPr>
        <w:t>2. Требования к документации</w:t>
      </w:r>
    </w:p>
    <w:p w14:paraId="09D25B4F" w14:textId="77777777" w:rsidR="006E4602" w:rsidRPr="00AC7839" w:rsidRDefault="006E4602" w:rsidP="000A7444">
      <w:pPr>
        <w:widowControl w:val="0"/>
        <w:autoSpaceDE w:val="0"/>
        <w:autoSpaceDN w:val="0"/>
        <w:spacing w:after="0" w:line="240" w:lineRule="auto"/>
        <w:jc w:val="both"/>
        <w:rPr>
          <w:rFonts w:ascii="Times New Roman" w:eastAsia="Times New Roman" w:hAnsi="Times New Roman"/>
          <w:lang w:eastAsia="ru-RU"/>
        </w:rPr>
      </w:pPr>
    </w:p>
    <w:p w14:paraId="6605AE4E" w14:textId="77777777" w:rsidR="006E4602" w:rsidRPr="00AC7839" w:rsidRDefault="006E4602" w:rsidP="000A7444">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2.1.1. Документ "План-подложка" должен удовлетворять следующим требованиям:</w:t>
      </w:r>
    </w:p>
    <w:p w14:paraId="02FCC08E"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2.1.1.1. План-подложка - графическая схема помещений объекта с нанесенными капитальными и временными стенами, окнами, дверьми, лестничными клетками и другими архитектурными элементами объекта, включая стеклянные, деревянные, гипсокартонные перегородки и другие средства деления объема помещения.</w:t>
      </w:r>
    </w:p>
    <w:p w14:paraId="3573AF60"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2.1.1.2. Использование осей с размерами в плане-подложке не допускается, оси и прочие лишние элементы графики должны быть удалены, включая условные графические обозначения технических средств КСОБ.</w:t>
      </w:r>
    </w:p>
    <w:p w14:paraId="321BBAAA"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 xml:space="preserve">2.1.1.3. Наименование и номера помещений наносятся на план-подложку в пределах контуров изображенных помещений согласно </w:t>
      </w:r>
      <w:hyperlink r:id="rId92" w:tooltip="&quot;ГОСТ Р 21.101-2020. Национальный стандарт Российской Федерации. Система проектной документации для строительства. Основные требования к проектной и рабочей документации&quot; (утв. и введен в действие Приказом Росстандарта от 23.06.2020 N 282-ст) {КонсультантПлюс}">
        <w:r w:rsidRPr="00AC7839">
          <w:rPr>
            <w:rFonts w:ascii="Times New Roman" w:eastAsia="Times New Roman" w:hAnsi="Times New Roman"/>
            <w:lang w:eastAsia="ru-RU"/>
          </w:rPr>
          <w:t>ГОСТ Р 21.101-2020</w:t>
        </w:r>
      </w:hyperlink>
      <w:r w:rsidRPr="00AC7839">
        <w:rPr>
          <w:rFonts w:ascii="Times New Roman" w:eastAsia="Times New Roman" w:hAnsi="Times New Roman"/>
          <w:lang w:eastAsia="ru-RU"/>
        </w:rPr>
        <w:t xml:space="preserve"> "Национальный стандарт Российской Федерации. Система проектной документации для строительства. Основные требования к проектной и рабочей документации", утвержденному и введенному в действие </w:t>
      </w:r>
      <w:hyperlink r:id="rId93" w:tooltip="Приказ Росстандарта от 23.06.2020 N 282-ст &quot;Об утверждении национального стандарта Российской Федерации&quot; {КонсультантПлюс}">
        <w:r w:rsidRPr="00AC7839">
          <w:rPr>
            <w:rFonts w:ascii="Times New Roman" w:eastAsia="Times New Roman" w:hAnsi="Times New Roman"/>
            <w:lang w:eastAsia="ru-RU"/>
          </w:rPr>
          <w:t>приказом</w:t>
        </w:r>
      </w:hyperlink>
      <w:r w:rsidRPr="00AC7839">
        <w:rPr>
          <w:rFonts w:ascii="Times New Roman" w:eastAsia="Times New Roman" w:hAnsi="Times New Roman"/>
          <w:lang w:eastAsia="ru-RU"/>
        </w:rPr>
        <w:t xml:space="preserve"> Федерального агентства по техническому регулированию и метрологии от 23.06.2020 N 282-ст.</w:t>
      </w:r>
    </w:p>
    <w:p w14:paraId="6CD4CC7E"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2.1.1.4. Наименования и номера помещений должны отвечать требованиям:</w:t>
      </w:r>
    </w:p>
    <w:p w14:paraId="3AB5FB94"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2.1.1.4.1. Номера помещений указываются только соответствующие фактической нумерации, принятой на объекте, любую другую нумерацию запрещено наносить на графическую схему.</w:t>
      </w:r>
    </w:p>
    <w:p w14:paraId="728135B4"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2.1.1.4.2. В качестве наименований указываются либо официальные названия кабинетов, принятые на объекте, либо, в случае отсутствия официального названия, помещения именуются в соответствии с их функциями (пример: Коридор, Санузел, Подсобное помещение и т.п.).</w:t>
      </w:r>
    </w:p>
    <w:p w14:paraId="61F62B88"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2.1.1.5. План-подложка создается для каждого этажа, на котором устанавливаются средства КСОБ, включая подвальный и чердачный.</w:t>
      </w:r>
    </w:p>
    <w:p w14:paraId="3BF0E509"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 xml:space="preserve">2.1.1.6. На плане-подложке должен быть указан этаж в формате "План Э", где </w:t>
      </w:r>
      <w:proofErr w:type="gramStart"/>
      <w:r w:rsidRPr="00AC7839">
        <w:rPr>
          <w:rFonts w:ascii="Times New Roman" w:eastAsia="Times New Roman" w:hAnsi="Times New Roman"/>
          <w:lang w:eastAsia="ru-RU"/>
        </w:rPr>
        <w:t>Э</w:t>
      </w:r>
      <w:proofErr w:type="gramEnd"/>
      <w:r w:rsidRPr="00AC7839">
        <w:rPr>
          <w:rFonts w:ascii="Times New Roman" w:eastAsia="Times New Roman" w:hAnsi="Times New Roman"/>
          <w:lang w:eastAsia="ru-RU"/>
        </w:rPr>
        <w:t xml:space="preserve"> - наименование этажа в родительном падеже, номер этажа, при наличии, указывается прописью. Пример: "План второго этажа".</w:t>
      </w:r>
    </w:p>
    <w:p w14:paraId="238F61F0"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2.1.1.7. План-подложка должен быть распечатан и согласован с администрацией объекта поэтажно.</w:t>
      </w:r>
    </w:p>
    <w:p w14:paraId="4EACFB98"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lastRenderedPageBreak/>
        <w:t>2.1.1.8. План-подложка предоставляется в виде исходного файла формата векторной графики DWG (*.</w:t>
      </w:r>
      <w:proofErr w:type="spellStart"/>
      <w:r w:rsidRPr="00AC7839">
        <w:rPr>
          <w:rFonts w:ascii="Times New Roman" w:eastAsia="Times New Roman" w:hAnsi="Times New Roman"/>
          <w:lang w:eastAsia="ru-RU"/>
        </w:rPr>
        <w:t>dwg</w:t>
      </w:r>
      <w:proofErr w:type="spellEnd"/>
      <w:r w:rsidRPr="00AC7839">
        <w:rPr>
          <w:rFonts w:ascii="Times New Roman" w:eastAsia="Times New Roman" w:hAnsi="Times New Roman"/>
          <w:lang w:eastAsia="ru-RU"/>
        </w:rPr>
        <w:t>), в виде графического файла формата JPEG (*.</w:t>
      </w:r>
      <w:proofErr w:type="spellStart"/>
      <w:r w:rsidRPr="00AC7839">
        <w:rPr>
          <w:rFonts w:ascii="Times New Roman" w:eastAsia="Times New Roman" w:hAnsi="Times New Roman"/>
          <w:lang w:eastAsia="ru-RU"/>
        </w:rPr>
        <w:t>jpg</w:t>
      </w:r>
      <w:proofErr w:type="spellEnd"/>
      <w:r w:rsidRPr="00AC7839">
        <w:rPr>
          <w:rFonts w:ascii="Times New Roman" w:eastAsia="Times New Roman" w:hAnsi="Times New Roman"/>
          <w:lang w:eastAsia="ru-RU"/>
        </w:rPr>
        <w:t xml:space="preserve">). Файл формата JPEG должен быть с соотношением сторон 16:9 и разрешением при сканировании или конвертации из других графических форматов не менее 300 </w:t>
      </w:r>
      <w:proofErr w:type="spellStart"/>
      <w:r w:rsidRPr="00AC7839">
        <w:rPr>
          <w:rFonts w:ascii="Times New Roman" w:eastAsia="Times New Roman" w:hAnsi="Times New Roman"/>
          <w:lang w:eastAsia="ru-RU"/>
        </w:rPr>
        <w:t>dpi</w:t>
      </w:r>
      <w:proofErr w:type="spellEnd"/>
      <w:r w:rsidRPr="00AC7839">
        <w:rPr>
          <w:rFonts w:ascii="Times New Roman" w:eastAsia="Times New Roman" w:hAnsi="Times New Roman"/>
          <w:lang w:eastAsia="ru-RU"/>
        </w:rPr>
        <w:t>.</w:t>
      </w:r>
    </w:p>
    <w:p w14:paraId="5D3CD407"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2.1.2. Документ "Таблица программирования" должен удовлетворять следующим требованиям:</w:t>
      </w:r>
    </w:p>
    <w:p w14:paraId="019EFA45"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 xml:space="preserve">2.1.2.1. Таблица программирования должна отражать адресность программирования КСОБ для каждого извещателя согласно </w:t>
      </w:r>
      <w:hyperlink w:anchor="P14684" w:tooltip="2.1.2.4. Таблица программирования для КСОБ, построенных на основе оборудования &quot;ИСБ Стрелец-Интеграл&quot; производства ЗАО &quot;Аргус-Спектр&quot;, содержит следующие столбцы:">
        <w:r w:rsidRPr="00AC7839">
          <w:rPr>
            <w:rFonts w:ascii="Times New Roman" w:eastAsia="Times New Roman" w:hAnsi="Times New Roman"/>
            <w:lang w:eastAsia="ru-RU"/>
          </w:rPr>
          <w:t>пунктам 2.1.2.4</w:t>
        </w:r>
      </w:hyperlink>
      <w:r w:rsidRPr="00AC7839">
        <w:rPr>
          <w:rFonts w:ascii="Times New Roman" w:eastAsia="Times New Roman" w:hAnsi="Times New Roman"/>
          <w:lang w:eastAsia="ru-RU"/>
        </w:rPr>
        <w:t xml:space="preserve"> - </w:t>
      </w:r>
      <w:hyperlink w:anchor="P14734" w:tooltip="2.1.2.5. Таблица программирования для КСОБ, построенных на основе оборудования производства &quot;НВП Болид&quot;, содержит следующие столбцы:">
        <w:r w:rsidRPr="00AC7839">
          <w:rPr>
            <w:rFonts w:ascii="Times New Roman" w:eastAsia="Times New Roman" w:hAnsi="Times New Roman"/>
            <w:lang w:eastAsia="ru-RU"/>
          </w:rPr>
          <w:t>2.1.2.5</w:t>
        </w:r>
      </w:hyperlink>
      <w:r w:rsidRPr="00AC7839">
        <w:rPr>
          <w:rFonts w:ascii="Times New Roman" w:eastAsia="Times New Roman" w:hAnsi="Times New Roman"/>
          <w:lang w:eastAsia="ru-RU"/>
        </w:rPr>
        <w:t xml:space="preserve"> (в зависимости от производителя оборудования, на основе которого построена КСОБ).</w:t>
      </w:r>
    </w:p>
    <w:p w14:paraId="4AF3E7DB"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2.1.2.2. Средства СКУД и СОУЭ не заносятся в таблицу программирования.</w:t>
      </w:r>
    </w:p>
    <w:p w14:paraId="0A129EA5"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 xml:space="preserve">2.1.2.3. Таблица программирования предоставляется в формате таблицы данных </w:t>
      </w:r>
      <w:proofErr w:type="spellStart"/>
      <w:r w:rsidRPr="00AC7839">
        <w:rPr>
          <w:rFonts w:ascii="Times New Roman" w:eastAsia="Times New Roman" w:hAnsi="Times New Roman"/>
          <w:lang w:eastAsia="ru-RU"/>
        </w:rPr>
        <w:t>Excel</w:t>
      </w:r>
      <w:proofErr w:type="spellEnd"/>
      <w:r w:rsidRPr="00AC7839">
        <w:rPr>
          <w:rFonts w:ascii="Times New Roman" w:eastAsia="Times New Roman" w:hAnsi="Times New Roman"/>
          <w:lang w:eastAsia="ru-RU"/>
        </w:rPr>
        <w:t xml:space="preserve"> (*.</w:t>
      </w:r>
      <w:proofErr w:type="spellStart"/>
      <w:r w:rsidRPr="00AC7839">
        <w:rPr>
          <w:rFonts w:ascii="Times New Roman" w:eastAsia="Times New Roman" w:hAnsi="Times New Roman"/>
          <w:lang w:eastAsia="ru-RU"/>
        </w:rPr>
        <w:t>xls</w:t>
      </w:r>
      <w:proofErr w:type="spellEnd"/>
      <w:r w:rsidRPr="00AC7839">
        <w:rPr>
          <w:rFonts w:ascii="Times New Roman" w:eastAsia="Times New Roman" w:hAnsi="Times New Roman"/>
          <w:lang w:eastAsia="ru-RU"/>
        </w:rPr>
        <w:t>, *.</w:t>
      </w:r>
      <w:proofErr w:type="spellStart"/>
      <w:r w:rsidRPr="00AC7839">
        <w:rPr>
          <w:rFonts w:ascii="Times New Roman" w:eastAsia="Times New Roman" w:hAnsi="Times New Roman"/>
          <w:lang w:eastAsia="ru-RU"/>
        </w:rPr>
        <w:t>xlsx</w:t>
      </w:r>
      <w:proofErr w:type="spellEnd"/>
      <w:r w:rsidRPr="00AC7839">
        <w:rPr>
          <w:rFonts w:ascii="Times New Roman" w:eastAsia="Times New Roman" w:hAnsi="Times New Roman"/>
          <w:lang w:eastAsia="ru-RU"/>
        </w:rPr>
        <w:t>).</w:t>
      </w:r>
    </w:p>
    <w:p w14:paraId="075CD5F8"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2.1.2.4. Таблица программирования для КСОБ, построенных на основе оборудования "ИСБ Стрелец-Интеграл" производства ЗАО "Аргус-Спектр", содержит следующие столбцы:</w:t>
      </w:r>
    </w:p>
    <w:p w14:paraId="0F893D26"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1) Порядковый номер, нумерация начинается с первого;</w:t>
      </w:r>
    </w:p>
    <w:p w14:paraId="1EFB9B2C"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2) Подсеть (N Сегмента);</w:t>
      </w:r>
    </w:p>
    <w:p w14:paraId="357C9B96"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3) Узел (N РРОП-И, который осуществляет управление дочерними РРОП);</w:t>
      </w:r>
    </w:p>
    <w:p w14:paraId="0869909A"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4) N РРОП (адрес РРОП в системе);</w:t>
      </w:r>
    </w:p>
    <w:p w14:paraId="54DD25E2"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5) Группа разделов;</w:t>
      </w:r>
    </w:p>
    <w:p w14:paraId="430322F2"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6) N Глобального раздела;</w:t>
      </w:r>
    </w:p>
    <w:p w14:paraId="6A608191"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7) N Локального раздела;</w:t>
      </w:r>
    </w:p>
    <w:p w14:paraId="135787D9"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9) N Зоны;</w:t>
      </w:r>
    </w:p>
    <w:p w14:paraId="20034017"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10) Тип раздела;</w:t>
      </w:r>
    </w:p>
    <w:p w14:paraId="37BE64EF"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11) Номера помещений раздела;</w:t>
      </w:r>
    </w:p>
    <w:p w14:paraId="1E32EF9B"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12) Название раздела;</w:t>
      </w:r>
    </w:p>
    <w:p w14:paraId="231ECB6D"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13) Наименование зоны;</w:t>
      </w:r>
    </w:p>
    <w:p w14:paraId="6F6EDE53"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14) Пользователь;</w:t>
      </w:r>
    </w:p>
    <w:p w14:paraId="0B540C2B"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15) Марка извещателя;</w:t>
      </w:r>
    </w:p>
    <w:p w14:paraId="32638465"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2.1.2.4.1. Пояснения к составлению таблицы программирования ИС:</w:t>
      </w:r>
    </w:p>
    <w:p w14:paraId="2EDAE811"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2.1.2.4.1.1. Номера Подсети, Узла, РРОП, группы разделов, глобального и локального раздела, а также зоны и пользователя указываются арабскими цифрами.</w:t>
      </w:r>
    </w:p>
    <w:p w14:paraId="1F0591B2"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2.1.2.4.1.2. Тип раздела может принимать следующие значения:</w:t>
      </w:r>
    </w:p>
    <w:p w14:paraId="33B31203"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Охранный;</w:t>
      </w:r>
    </w:p>
    <w:p w14:paraId="77C6C757"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Тревожный;</w:t>
      </w:r>
    </w:p>
    <w:p w14:paraId="1FDA5509"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Пожарный.</w:t>
      </w:r>
    </w:p>
    <w:p w14:paraId="15FCFAA3"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lastRenderedPageBreak/>
        <w:t>2.1.2.4.1.3. Номера помещений раздела заполняются в соответствии с нумерацией помещений в плане-подложке объекта. В случае отсутствия официальной нумерации помещений на объекте столбец не заполняется.</w:t>
      </w:r>
    </w:p>
    <w:p w14:paraId="2527F3D1"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2.1.2.4.1.4. Название раздела формируется по следующему алгоритму:</w:t>
      </w:r>
    </w:p>
    <w:p w14:paraId="08C16009"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2.1.2.4.1.4.1. Если в раздел входит только одно помещение, то название раздела должно соответствовать маске:</w:t>
      </w:r>
    </w:p>
    <w:p w14:paraId="7D8DFB34"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"Э, Помещение/я N Н, Название",</w:t>
      </w:r>
    </w:p>
    <w:p w14:paraId="4AEAF419"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 xml:space="preserve">где </w:t>
      </w:r>
      <w:proofErr w:type="gramStart"/>
      <w:r w:rsidRPr="00AC7839">
        <w:rPr>
          <w:rFonts w:ascii="Times New Roman" w:eastAsia="Times New Roman" w:hAnsi="Times New Roman"/>
          <w:lang w:eastAsia="ru-RU"/>
        </w:rPr>
        <w:t>Э</w:t>
      </w:r>
      <w:proofErr w:type="gramEnd"/>
      <w:r w:rsidRPr="00AC7839">
        <w:rPr>
          <w:rFonts w:ascii="Times New Roman" w:eastAsia="Times New Roman" w:hAnsi="Times New Roman"/>
          <w:lang w:eastAsia="ru-RU"/>
        </w:rPr>
        <w:t xml:space="preserve"> - наименование этажа в именительном падеже, номер этажа указывается в виде цифры с окончанием -ой/-</w:t>
      </w:r>
      <w:proofErr w:type="spellStart"/>
      <w:r w:rsidRPr="00AC7839">
        <w:rPr>
          <w:rFonts w:ascii="Times New Roman" w:eastAsia="Times New Roman" w:hAnsi="Times New Roman"/>
          <w:lang w:eastAsia="ru-RU"/>
        </w:rPr>
        <w:t>ий</w:t>
      </w:r>
      <w:proofErr w:type="spellEnd"/>
      <w:r w:rsidRPr="00AC7839">
        <w:rPr>
          <w:rFonts w:ascii="Times New Roman" w:eastAsia="Times New Roman" w:hAnsi="Times New Roman"/>
          <w:lang w:eastAsia="ru-RU"/>
        </w:rPr>
        <w:t>/-</w:t>
      </w:r>
      <w:proofErr w:type="spellStart"/>
      <w:r w:rsidRPr="00AC7839">
        <w:rPr>
          <w:rFonts w:ascii="Times New Roman" w:eastAsia="Times New Roman" w:hAnsi="Times New Roman"/>
          <w:lang w:eastAsia="ru-RU"/>
        </w:rPr>
        <w:t>ый</w:t>
      </w:r>
      <w:proofErr w:type="spellEnd"/>
      <w:r w:rsidRPr="00AC7839">
        <w:rPr>
          <w:rFonts w:ascii="Times New Roman" w:eastAsia="Times New Roman" w:hAnsi="Times New Roman"/>
          <w:lang w:eastAsia="ru-RU"/>
        </w:rPr>
        <w:t>, в наименовании чердачных и подвальных помещений номер этажа не указывается;</w:t>
      </w:r>
    </w:p>
    <w:p w14:paraId="32A346D0"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Н - номер помещения в соответствии с нумерацией помещения в плане-подложке объекта;</w:t>
      </w:r>
    </w:p>
    <w:p w14:paraId="3CE06A56"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Название - наименование помещения в соответствии с информацией, указанной в плане-подложке объекта.</w:t>
      </w:r>
    </w:p>
    <w:p w14:paraId="085C37BE"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Допускается исключить из маски номер или наименование помещения в случае, если эта информация отсутствует в плане-подложке.</w:t>
      </w:r>
    </w:p>
    <w:p w14:paraId="54D326F9"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Пример: "Подвал, Помещение N 12, Кабинет директора".</w:t>
      </w:r>
    </w:p>
    <w:p w14:paraId="438B0C14"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2.1.2.4.1.4.2. Если техническая возможность не позволяет выделить только одно помещение в качестве раздела и в раздел объединяется группа помещений, то название раздела должно соответствовать маске:</w:t>
      </w:r>
    </w:p>
    <w:p w14:paraId="485B2B24"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"Э, Группа помещений Г",</w:t>
      </w:r>
    </w:p>
    <w:p w14:paraId="6C92CFAE"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 xml:space="preserve">где </w:t>
      </w:r>
      <w:proofErr w:type="gramStart"/>
      <w:r w:rsidRPr="00AC7839">
        <w:rPr>
          <w:rFonts w:ascii="Times New Roman" w:eastAsia="Times New Roman" w:hAnsi="Times New Roman"/>
          <w:lang w:eastAsia="ru-RU"/>
        </w:rPr>
        <w:t>Э</w:t>
      </w:r>
      <w:proofErr w:type="gramEnd"/>
      <w:r w:rsidRPr="00AC7839">
        <w:rPr>
          <w:rFonts w:ascii="Times New Roman" w:eastAsia="Times New Roman" w:hAnsi="Times New Roman"/>
          <w:lang w:eastAsia="ru-RU"/>
        </w:rPr>
        <w:t xml:space="preserve"> - наименование этажа в именительном падеже, номер этажа указывается в виде цифры с окончанием -ой/-</w:t>
      </w:r>
      <w:proofErr w:type="spellStart"/>
      <w:r w:rsidRPr="00AC7839">
        <w:rPr>
          <w:rFonts w:ascii="Times New Roman" w:eastAsia="Times New Roman" w:hAnsi="Times New Roman"/>
          <w:lang w:eastAsia="ru-RU"/>
        </w:rPr>
        <w:t>ий</w:t>
      </w:r>
      <w:proofErr w:type="spellEnd"/>
      <w:r w:rsidRPr="00AC7839">
        <w:rPr>
          <w:rFonts w:ascii="Times New Roman" w:eastAsia="Times New Roman" w:hAnsi="Times New Roman"/>
          <w:lang w:eastAsia="ru-RU"/>
        </w:rPr>
        <w:t>/-</w:t>
      </w:r>
      <w:proofErr w:type="spellStart"/>
      <w:r w:rsidRPr="00AC7839">
        <w:rPr>
          <w:rFonts w:ascii="Times New Roman" w:eastAsia="Times New Roman" w:hAnsi="Times New Roman"/>
          <w:lang w:eastAsia="ru-RU"/>
        </w:rPr>
        <w:t>ый</w:t>
      </w:r>
      <w:proofErr w:type="spellEnd"/>
      <w:r w:rsidRPr="00AC7839">
        <w:rPr>
          <w:rFonts w:ascii="Times New Roman" w:eastAsia="Times New Roman" w:hAnsi="Times New Roman"/>
          <w:lang w:eastAsia="ru-RU"/>
        </w:rPr>
        <w:t>, в наименовании чердачных и подвальных помещений номер этажа не указывается;</w:t>
      </w:r>
    </w:p>
    <w:p w14:paraId="57362A9D"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Г - общее название группы помещений.</w:t>
      </w:r>
    </w:p>
    <w:p w14:paraId="540DB229"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Пример: "Группа помещений бухгалтерии".</w:t>
      </w:r>
    </w:p>
    <w:p w14:paraId="2C78A2AA"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2.1.2.4.1.5. Наименование зоны формируется по следующей маске:</w:t>
      </w:r>
    </w:p>
    <w:p w14:paraId="2B053072"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"W, XY(Z)",</w:t>
      </w:r>
    </w:p>
    <w:p w14:paraId="01205358"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где W - охраняемый элемент, указывается только для ОС:</w:t>
      </w:r>
    </w:p>
    <w:p w14:paraId="502A06D9"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окно;</w:t>
      </w:r>
    </w:p>
    <w:p w14:paraId="77558F4B"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дверь;</w:t>
      </w:r>
    </w:p>
    <w:p w14:paraId="28671B18"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объем.</w:t>
      </w:r>
    </w:p>
    <w:p w14:paraId="16874276"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X - односложная характеристика и/или тип извещателя:</w:t>
      </w:r>
    </w:p>
    <w:p w14:paraId="5E0D5B11"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магнитно-контактный (СМК), объемный (ИК), акустический (ДРС) и т.п. - для ОС;</w:t>
      </w:r>
    </w:p>
    <w:p w14:paraId="416B8FD7"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 xml:space="preserve">дымовой, тепловой и т.п. - для </w:t>
      </w:r>
      <w:r>
        <w:rPr>
          <w:rFonts w:ascii="Times New Roman" w:eastAsia="Times New Roman" w:hAnsi="Times New Roman"/>
          <w:lang w:eastAsia="ru-RU"/>
        </w:rPr>
        <w:t>СПС</w:t>
      </w:r>
      <w:r w:rsidRPr="00AC7839">
        <w:rPr>
          <w:rFonts w:ascii="Times New Roman" w:eastAsia="Times New Roman" w:hAnsi="Times New Roman"/>
          <w:lang w:eastAsia="ru-RU"/>
        </w:rPr>
        <w:t>.</w:t>
      </w:r>
    </w:p>
    <w:p w14:paraId="5679FDD3"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Y - сокращенное наименование извещателя по типу КСОБ:</w:t>
      </w:r>
    </w:p>
    <w:p w14:paraId="210B75E0"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lastRenderedPageBreak/>
        <w:t>ИО - для ОС;</w:t>
      </w:r>
    </w:p>
    <w:p w14:paraId="4FB5CD45"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 xml:space="preserve">ИП - для </w:t>
      </w:r>
      <w:r>
        <w:rPr>
          <w:rFonts w:ascii="Times New Roman" w:eastAsia="Times New Roman" w:hAnsi="Times New Roman"/>
          <w:lang w:eastAsia="ru-RU"/>
        </w:rPr>
        <w:t>СПС</w:t>
      </w:r>
      <w:r w:rsidRPr="00AC7839">
        <w:rPr>
          <w:rFonts w:ascii="Times New Roman" w:eastAsia="Times New Roman" w:hAnsi="Times New Roman"/>
          <w:lang w:eastAsia="ru-RU"/>
        </w:rPr>
        <w:t>.</w:t>
      </w:r>
    </w:p>
    <w:p w14:paraId="0C90A111"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Z - условное обозначение датчика в соответствии с исполнительной документацией.</w:t>
      </w:r>
    </w:p>
    <w:p w14:paraId="237FCA37"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Пример: "Дверь, магнитно-контактный (СМК) ИО (BGB1.01)".</w:t>
      </w:r>
    </w:p>
    <w:p w14:paraId="787D6CEE"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2.1.2.4.1.6. Марка извещателя указывается в соответствии с исполнительной документацией.</w:t>
      </w:r>
    </w:p>
    <w:p w14:paraId="7EC8D534"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2.1.2.5. Таблица программирования для КСОБ, построенных на основе оборудования производства "НВП Болид", содержит следующие столбцы:</w:t>
      </w:r>
    </w:p>
    <w:p w14:paraId="79A817B6"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1) Порядковый номер, нумерация начинается с первого;</w:t>
      </w:r>
    </w:p>
    <w:p w14:paraId="40A289A4"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2) Адрес прибора в системе;</w:t>
      </w:r>
    </w:p>
    <w:p w14:paraId="36874167"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3) Наименование прибора с его проектным обозначением;</w:t>
      </w:r>
    </w:p>
    <w:p w14:paraId="7DE4EAAD"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4) Группа разделов;</w:t>
      </w:r>
    </w:p>
    <w:p w14:paraId="520BDC04"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5) N раздела;</w:t>
      </w:r>
    </w:p>
    <w:p w14:paraId="2C047852"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6) N Зоны;</w:t>
      </w:r>
    </w:p>
    <w:p w14:paraId="4288A6B9"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7) Тип раздела;</w:t>
      </w:r>
    </w:p>
    <w:p w14:paraId="0F70E53F"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8) Номера помещений раздела;</w:t>
      </w:r>
    </w:p>
    <w:p w14:paraId="791753C9"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9) Название раздела;</w:t>
      </w:r>
    </w:p>
    <w:p w14:paraId="0EF6452D"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10) Наименование зоны;</w:t>
      </w:r>
    </w:p>
    <w:p w14:paraId="18C88C44"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11) Марка извещателя;</w:t>
      </w:r>
    </w:p>
    <w:p w14:paraId="60B9DA07"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2.1.2.5.1. Пояснения к составлению таблицы программирования ИС.</w:t>
      </w:r>
    </w:p>
    <w:p w14:paraId="54EE29C4"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2.1.2.5.1.1. Номера группы разделов, раздела и зоны указываются арабскими цифрами.</w:t>
      </w:r>
    </w:p>
    <w:p w14:paraId="4FC51B45"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2.1.2.5.1.2. Тип раздела может принимать следующие значения:</w:t>
      </w:r>
    </w:p>
    <w:p w14:paraId="57B40274"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Охранный;</w:t>
      </w:r>
    </w:p>
    <w:p w14:paraId="2FCEF48F"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Тревожный;</w:t>
      </w:r>
    </w:p>
    <w:p w14:paraId="3188D250"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Пожарный.</w:t>
      </w:r>
    </w:p>
    <w:p w14:paraId="68F92206"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2.1.2.5.1.3. Номера помещений раздела заполняются в соответствии с нумерацией помещений в плане-подложке объекта. В случае отсутствия официальной нумерации помещений на объекте столбец не заполняется.</w:t>
      </w:r>
    </w:p>
    <w:p w14:paraId="389B2DA7"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2.1.2.5.1.4. Название раздела формируется по следующему алгоритму:</w:t>
      </w:r>
    </w:p>
    <w:p w14:paraId="3433219B"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2.1.2.5.1.4.1. Если в раздел входит только одно помещение, то название раздела должно соответствовать маске:</w:t>
      </w:r>
    </w:p>
    <w:p w14:paraId="289D0B28"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"Э, Помещение/я N Н, Название",</w:t>
      </w:r>
    </w:p>
    <w:p w14:paraId="2BC1BAD3"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lastRenderedPageBreak/>
        <w:t xml:space="preserve">где </w:t>
      </w:r>
      <w:proofErr w:type="gramStart"/>
      <w:r w:rsidRPr="00AC7839">
        <w:rPr>
          <w:rFonts w:ascii="Times New Roman" w:eastAsia="Times New Roman" w:hAnsi="Times New Roman"/>
          <w:lang w:eastAsia="ru-RU"/>
        </w:rPr>
        <w:t>Э</w:t>
      </w:r>
      <w:proofErr w:type="gramEnd"/>
      <w:r w:rsidRPr="00AC7839">
        <w:rPr>
          <w:rFonts w:ascii="Times New Roman" w:eastAsia="Times New Roman" w:hAnsi="Times New Roman"/>
          <w:lang w:eastAsia="ru-RU"/>
        </w:rPr>
        <w:t xml:space="preserve"> - наименование этажа в именительном падеже, номер этажа указывается в виде цифры с окончанием -ой/-</w:t>
      </w:r>
      <w:proofErr w:type="spellStart"/>
      <w:r w:rsidRPr="00AC7839">
        <w:rPr>
          <w:rFonts w:ascii="Times New Roman" w:eastAsia="Times New Roman" w:hAnsi="Times New Roman"/>
          <w:lang w:eastAsia="ru-RU"/>
        </w:rPr>
        <w:t>ий</w:t>
      </w:r>
      <w:proofErr w:type="spellEnd"/>
      <w:r w:rsidRPr="00AC7839">
        <w:rPr>
          <w:rFonts w:ascii="Times New Roman" w:eastAsia="Times New Roman" w:hAnsi="Times New Roman"/>
          <w:lang w:eastAsia="ru-RU"/>
        </w:rPr>
        <w:t>/-</w:t>
      </w:r>
      <w:proofErr w:type="spellStart"/>
      <w:r w:rsidRPr="00AC7839">
        <w:rPr>
          <w:rFonts w:ascii="Times New Roman" w:eastAsia="Times New Roman" w:hAnsi="Times New Roman"/>
          <w:lang w:eastAsia="ru-RU"/>
        </w:rPr>
        <w:t>ый</w:t>
      </w:r>
      <w:proofErr w:type="spellEnd"/>
      <w:r w:rsidRPr="00AC7839">
        <w:rPr>
          <w:rFonts w:ascii="Times New Roman" w:eastAsia="Times New Roman" w:hAnsi="Times New Roman"/>
          <w:lang w:eastAsia="ru-RU"/>
        </w:rPr>
        <w:t>, в наименовании чердачных и подвальных помещений номер этажа не указывается;</w:t>
      </w:r>
    </w:p>
    <w:p w14:paraId="4228FA75"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Н - номер помещения в соответствии с нумерацией помещения в плане-подложке объекта;</w:t>
      </w:r>
    </w:p>
    <w:p w14:paraId="391D311F"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Название - наименование помещения в соответствии с информацией, указанной в плане-подложке объекта.</w:t>
      </w:r>
    </w:p>
    <w:p w14:paraId="2FF24B34"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Допускается исключить из маски номер или наименование помещения в случае, если эта информация отсутствует в плане-подложке.</w:t>
      </w:r>
    </w:p>
    <w:p w14:paraId="7D3BD4AA"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Пример: "Подвал, Помещение N 12, Кабинет директора".</w:t>
      </w:r>
    </w:p>
    <w:p w14:paraId="7B5A8899"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2.1.2.5.1.4.2. Если техническая возможность не позволяет выделить только одно помещение в качестве раздела и в раздел объединяется группа помещений, то название раздела должно соответствовать маске:</w:t>
      </w:r>
    </w:p>
    <w:p w14:paraId="5B3745C0"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"Э, Группа помещений Г",</w:t>
      </w:r>
    </w:p>
    <w:p w14:paraId="727BAD70"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 xml:space="preserve">где </w:t>
      </w:r>
      <w:proofErr w:type="gramStart"/>
      <w:r w:rsidRPr="00AC7839">
        <w:rPr>
          <w:rFonts w:ascii="Times New Roman" w:eastAsia="Times New Roman" w:hAnsi="Times New Roman"/>
          <w:lang w:eastAsia="ru-RU"/>
        </w:rPr>
        <w:t>Э</w:t>
      </w:r>
      <w:proofErr w:type="gramEnd"/>
      <w:r w:rsidRPr="00AC7839">
        <w:rPr>
          <w:rFonts w:ascii="Times New Roman" w:eastAsia="Times New Roman" w:hAnsi="Times New Roman"/>
          <w:lang w:eastAsia="ru-RU"/>
        </w:rPr>
        <w:t xml:space="preserve"> - наименование этажа в именительном падеже, номер этажа указывается в виде цифры с окончанием -ой/-</w:t>
      </w:r>
      <w:proofErr w:type="spellStart"/>
      <w:r w:rsidRPr="00AC7839">
        <w:rPr>
          <w:rFonts w:ascii="Times New Roman" w:eastAsia="Times New Roman" w:hAnsi="Times New Roman"/>
          <w:lang w:eastAsia="ru-RU"/>
        </w:rPr>
        <w:t>ий</w:t>
      </w:r>
      <w:proofErr w:type="spellEnd"/>
      <w:r w:rsidRPr="00AC7839">
        <w:rPr>
          <w:rFonts w:ascii="Times New Roman" w:eastAsia="Times New Roman" w:hAnsi="Times New Roman"/>
          <w:lang w:eastAsia="ru-RU"/>
        </w:rPr>
        <w:t>/-</w:t>
      </w:r>
      <w:proofErr w:type="spellStart"/>
      <w:r w:rsidRPr="00AC7839">
        <w:rPr>
          <w:rFonts w:ascii="Times New Roman" w:eastAsia="Times New Roman" w:hAnsi="Times New Roman"/>
          <w:lang w:eastAsia="ru-RU"/>
        </w:rPr>
        <w:t>ый</w:t>
      </w:r>
      <w:proofErr w:type="spellEnd"/>
      <w:r w:rsidRPr="00AC7839">
        <w:rPr>
          <w:rFonts w:ascii="Times New Roman" w:eastAsia="Times New Roman" w:hAnsi="Times New Roman"/>
          <w:lang w:eastAsia="ru-RU"/>
        </w:rPr>
        <w:t>, в наименовании чердачных и подвальных помещений номер этажа не указывается;</w:t>
      </w:r>
    </w:p>
    <w:p w14:paraId="0DB9A7F6"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Г - общее название группы помещений.</w:t>
      </w:r>
    </w:p>
    <w:p w14:paraId="266D4F07"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Пример: "Группа помещений бухгалтерии".</w:t>
      </w:r>
    </w:p>
    <w:p w14:paraId="4A7D7E08"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2.1.2.5.1.5. Наименование зоны формируется по следующей маске:</w:t>
      </w:r>
    </w:p>
    <w:p w14:paraId="4B58E57A"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"W, XY(Z)",</w:t>
      </w:r>
    </w:p>
    <w:p w14:paraId="2C685ABB"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где W - охраняемый элемент, указывается только для ОС:</w:t>
      </w:r>
    </w:p>
    <w:p w14:paraId="3A6D7081"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окно;</w:t>
      </w:r>
    </w:p>
    <w:p w14:paraId="1381E406"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дверь;</w:t>
      </w:r>
    </w:p>
    <w:p w14:paraId="791587E1"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объем,</w:t>
      </w:r>
    </w:p>
    <w:p w14:paraId="4A0AAA70"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X - односложная характеристика и/или тип извещателя:</w:t>
      </w:r>
    </w:p>
    <w:p w14:paraId="16397384"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магнитно-контактный (СМК), объемный (ИК), акустический (ДРС) и т.п. - для ОС;</w:t>
      </w:r>
    </w:p>
    <w:p w14:paraId="351146DA"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 xml:space="preserve">дымовой, тепловой и т.п. - для </w:t>
      </w:r>
      <w:r>
        <w:rPr>
          <w:rFonts w:ascii="Times New Roman" w:eastAsia="Times New Roman" w:hAnsi="Times New Roman"/>
          <w:lang w:eastAsia="ru-RU"/>
        </w:rPr>
        <w:t>СПС</w:t>
      </w:r>
      <w:r w:rsidRPr="00AC7839">
        <w:rPr>
          <w:rFonts w:ascii="Times New Roman" w:eastAsia="Times New Roman" w:hAnsi="Times New Roman"/>
          <w:lang w:eastAsia="ru-RU"/>
        </w:rPr>
        <w:t>;</w:t>
      </w:r>
    </w:p>
    <w:p w14:paraId="72D7E000"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Y - сокращенное наименование извещателя по типу КСОБ:</w:t>
      </w:r>
    </w:p>
    <w:p w14:paraId="5EB952CA"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ИО - для ОС;</w:t>
      </w:r>
    </w:p>
    <w:p w14:paraId="06A9F3B7"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 xml:space="preserve">ИП - для </w:t>
      </w:r>
      <w:r>
        <w:rPr>
          <w:rFonts w:ascii="Times New Roman" w:eastAsia="Times New Roman" w:hAnsi="Times New Roman"/>
          <w:lang w:eastAsia="ru-RU"/>
        </w:rPr>
        <w:t>СПС</w:t>
      </w:r>
      <w:r w:rsidRPr="00AC7839">
        <w:rPr>
          <w:rFonts w:ascii="Times New Roman" w:eastAsia="Times New Roman" w:hAnsi="Times New Roman"/>
          <w:lang w:eastAsia="ru-RU"/>
        </w:rPr>
        <w:t>;</w:t>
      </w:r>
    </w:p>
    <w:p w14:paraId="40F76F46"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Z - условное обозначение датчика в соответствии с исполнительной документацией.</w:t>
      </w:r>
    </w:p>
    <w:p w14:paraId="6F74A851"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Пример: "Дверь, магнитно-контактный (СМК) ИО (BGB1.01)".</w:t>
      </w:r>
    </w:p>
    <w:p w14:paraId="696A2E19"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2.1.3. Документ "Схема размещения оборудования" должен удовлетворять следующим требованиям:</w:t>
      </w:r>
    </w:p>
    <w:p w14:paraId="29776CE5"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 xml:space="preserve">2.1.3.1. Схема размещения оборудования - графическая схема помещений объекта с нанесенными </w:t>
      </w:r>
      <w:r w:rsidRPr="00AC7839">
        <w:rPr>
          <w:rFonts w:ascii="Times New Roman" w:eastAsia="Times New Roman" w:hAnsi="Times New Roman"/>
          <w:lang w:eastAsia="ru-RU"/>
        </w:rPr>
        <w:lastRenderedPageBreak/>
        <w:t>капитальными и временными стенами, окнами, дверьми, лестничными клетками и другими архитектурными элементами объекта, включая стеклянные, деревянные, гипсокартонные перегородки и другие средства деления объема помещения, отображающая места установки извещателей объектовой КСОБ.</w:t>
      </w:r>
    </w:p>
    <w:p w14:paraId="659951AD"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 xml:space="preserve">2.1.3.2. Наименования и графические обозначения извещателей наносятся на схему размещения оборудования в местах их реальной установки, в пределах контуров изображенных помещений согласно </w:t>
      </w:r>
      <w:hyperlink r:id="rId94" w:tooltip="&quot;РД 25.953-90. Руководящий документ. Системы автоматические пожаротушения, пожарной, охранной и охранно-пожарной сигнализации. Обозначения условные графические элементов связи&quot; (утв. Минэлектротехприбора СССР 29.05.1990) {КонсультантПлюс}">
        <w:r w:rsidRPr="00AC7839">
          <w:rPr>
            <w:rFonts w:ascii="Times New Roman" w:eastAsia="Times New Roman" w:hAnsi="Times New Roman"/>
            <w:lang w:eastAsia="ru-RU"/>
          </w:rPr>
          <w:t>РД 25.953-90</w:t>
        </w:r>
      </w:hyperlink>
      <w:r w:rsidRPr="00AC7839">
        <w:rPr>
          <w:rFonts w:ascii="Times New Roman" w:eastAsia="Times New Roman" w:hAnsi="Times New Roman"/>
          <w:lang w:eastAsia="ru-RU"/>
        </w:rPr>
        <w:t xml:space="preserve"> "Системы автоматического пожаротушения, пожарной, охранной и охранно-пожарной сигнализации. Обозначения условные графические элементов связи", </w:t>
      </w:r>
      <w:hyperlink r:id="rId95" w:tooltip="&quot;Р 071-2017. Рекомендации. Технические средства систем безопасности объектов. Обозначения условные графические элементов технических средств охраны, систем контроля и управления доступом, систем охранного телевидения&quot; (утв. Росгвардией 30.06.2017) {Консультант">
        <w:r w:rsidRPr="00AC7839">
          <w:rPr>
            <w:rFonts w:ascii="Times New Roman" w:eastAsia="Times New Roman" w:hAnsi="Times New Roman"/>
            <w:lang w:eastAsia="ru-RU"/>
          </w:rPr>
          <w:t>Р 071-2017</w:t>
        </w:r>
      </w:hyperlink>
      <w:r w:rsidRPr="00AC7839">
        <w:rPr>
          <w:rFonts w:ascii="Times New Roman" w:eastAsia="Times New Roman" w:hAnsi="Times New Roman"/>
          <w:lang w:eastAsia="ru-RU"/>
        </w:rPr>
        <w:t xml:space="preserve"> "Рекомендации. Технические средства систем безопасности объектов. Обозначения условные графические элементов технических средств охраны, систем контроля и управления доступом, систем охранного телевидения".</w:t>
      </w:r>
    </w:p>
    <w:p w14:paraId="45DF3470"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2.1.3.3. Наименование и графические обозначения извещателей должны отвечать требованиям:</w:t>
      </w:r>
    </w:p>
    <w:p w14:paraId="1EEB7752"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2.1.3.3.1. В качестве наименований извещателей указываются их наименования согласно исполнительной документации на КСОБ.</w:t>
      </w:r>
    </w:p>
    <w:p w14:paraId="4A4D34F8"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 xml:space="preserve">2.1.3.3.2. В случае отсутствия обозначений в исполнительной документации или расхождений с требованиями </w:t>
      </w:r>
      <w:hyperlink r:id="rId96" w:tooltip="&quot;РД 25.953-90. Руководящий документ. Системы автоматические пожаротушения, пожарной, охранной и охранно-пожарной сигнализации. Обозначения условные графические элементов связи&quot; (утв. Минэлектротехприбора СССР 29.05.1990) {КонсультантПлюс}">
        <w:r w:rsidRPr="00AC7839">
          <w:rPr>
            <w:rFonts w:ascii="Times New Roman" w:eastAsia="Times New Roman" w:hAnsi="Times New Roman"/>
            <w:lang w:eastAsia="ru-RU"/>
          </w:rPr>
          <w:t>РД 25.953-90</w:t>
        </w:r>
      </w:hyperlink>
      <w:r w:rsidRPr="00AC7839">
        <w:rPr>
          <w:rFonts w:ascii="Times New Roman" w:eastAsia="Times New Roman" w:hAnsi="Times New Roman"/>
          <w:lang w:eastAsia="ru-RU"/>
        </w:rPr>
        <w:t xml:space="preserve"> "Системы автоматического пожаротушения, пожарной, охранной и охранно-пожарной сигнализации. Обозначения условные графические элементов связи", </w:t>
      </w:r>
      <w:hyperlink r:id="rId97" w:tooltip="&quot;Р 071-2017. Рекомендации. Технические средства систем безопасности объектов. Обозначения условные графические элементов технических средств охраны, систем контроля и управления доступом, систем охранного телевидения&quot; (утв. Росгвардией 30.06.2017) {Консультант">
        <w:r w:rsidRPr="00AC7839">
          <w:rPr>
            <w:rFonts w:ascii="Times New Roman" w:eastAsia="Times New Roman" w:hAnsi="Times New Roman"/>
            <w:lang w:eastAsia="ru-RU"/>
          </w:rPr>
          <w:t>Р 071-2017</w:t>
        </w:r>
      </w:hyperlink>
      <w:r w:rsidRPr="00AC7839">
        <w:rPr>
          <w:rFonts w:ascii="Times New Roman" w:eastAsia="Times New Roman" w:hAnsi="Times New Roman"/>
          <w:lang w:eastAsia="ru-RU"/>
        </w:rPr>
        <w:t xml:space="preserve"> "Рекомендации. Технические средства систем безопасности объектов. Обозначения условные графические элементов технических средств охраны, систем контроля и управления доступом, систем охранного телевидения" необходимо произвести маркировку извещателей согласно требованиям </w:t>
      </w:r>
      <w:hyperlink r:id="rId98" w:tooltip="&quot;РД 25.953-90. Руководящий документ. Системы автоматические пожаротушения, пожарной, охранной и охранно-пожарной сигнализации. Обозначения условные графические элементов связи&quot; (утв. Минэлектротехприбора СССР 29.05.1990) {КонсультантПлюс}">
        <w:r w:rsidRPr="00AC7839">
          <w:rPr>
            <w:rFonts w:ascii="Times New Roman" w:eastAsia="Times New Roman" w:hAnsi="Times New Roman"/>
            <w:lang w:eastAsia="ru-RU"/>
          </w:rPr>
          <w:t>РД 25.953-90</w:t>
        </w:r>
      </w:hyperlink>
      <w:r w:rsidRPr="00AC7839">
        <w:rPr>
          <w:rFonts w:ascii="Times New Roman" w:eastAsia="Times New Roman" w:hAnsi="Times New Roman"/>
          <w:lang w:eastAsia="ru-RU"/>
        </w:rPr>
        <w:t xml:space="preserve">, </w:t>
      </w:r>
      <w:hyperlink r:id="rId99" w:tooltip="&quot;Р 071-2017. Рекомендации. Технические средства систем безопасности объектов. Обозначения условные графические элементов технических средств охраны, систем контроля и управления доступом, систем охранного телевидения&quot; (утв. Росгвардией 30.06.2017) {Консультант">
        <w:r w:rsidRPr="00AC7839">
          <w:rPr>
            <w:rFonts w:ascii="Times New Roman" w:eastAsia="Times New Roman" w:hAnsi="Times New Roman"/>
            <w:lang w:eastAsia="ru-RU"/>
          </w:rPr>
          <w:t>Р 071-2017</w:t>
        </w:r>
      </w:hyperlink>
      <w:r w:rsidRPr="00AC7839">
        <w:rPr>
          <w:rFonts w:ascii="Times New Roman" w:eastAsia="Times New Roman" w:hAnsi="Times New Roman"/>
          <w:lang w:eastAsia="ru-RU"/>
        </w:rPr>
        <w:t>".</w:t>
      </w:r>
    </w:p>
    <w:p w14:paraId="0EF5E012"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2.1.3.3.3. Места установки извещателей на схеме установки оборудования должны соответствовать реальному месту установки извещателя.</w:t>
      </w:r>
    </w:p>
    <w:p w14:paraId="09A1BB14"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2.1.3.4. Схема размещения оборудования создается для каждого этажа, на котором устанавливаются средства КСОБ, включая подвальный и чердачный.</w:t>
      </w:r>
    </w:p>
    <w:p w14:paraId="1C92AC02"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 xml:space="preserve">2.1.3.5. На схеме размещения оборудования должен быть указан этаж в формате "План Э", где </w:t>
      </w:r>
      <w:proofErr w:type="gramStart"/>
      <w:r w:rsidRPr="00AC7839">
        <w:rPr>
          <w:rFonts w:ascii="Times New Roman" w:eastAsia="Times New Roman" w:hAnsi="Times New Roman"/>
          <w:lang w:eastAsia="ru-RU"/>
        </w:rPr>
        <w:t>Э</w:t>
      </w:r>
      <w:proofErr w:type="gramEnd"/>
      <w:r w:rsidRPr="00AC7839">
        <w:rPr>
          <w:rFonts w:ascii="Times New Roman" w:eastAsia="Times New Roman" w:hAnsi="Times New Roman"/>
          <w:lang w:eastAsia="ru-RU"/>
        </w:rPr>
        <w:t xml:space="preserve"> - наименование этажа в родительном падеже, номер этажа, при наличии, указывается прописью. Пример: "План второго этажа".</w:t>
      </w:r>
    </w:p>
    <w:p w14:paraId="41DD95FA"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2.1.4. Схема размещения оборудования предоставляется в виде исходного файла формата векторной графики DWG (*.</w:t>
      </w:r>
      <w:proofErr w:type="spellStart"/>
      <w:r w:rsidRPr="00AC7839">
        <w:rPr>
          <w:rFonts w:ascii="Times New Roman" w:eastAsia="Times New Roman" w:hAnsi="Times New Roman"/>
          <w:lang w:eastAsia="ru-RU"/>
        </w:rPr>
        <w:t>dwg</w:t>
      </w:r>
      <w:proofErr w:type="spellEnd"/>
      <w:r w:rsidRPr="00AC7839">
        <w:rPr>
          <w:rFonts w:ascii="Times New Roman" w:eastAsia="Times New Roman" w:hAnsi="Times New Roman"/>
          <w:lang w:eastAsia="ru-RU"/>
        </w:rPr>
        <w:t>).</w:t>
      </w:r>
    </w:p>
    <w:p w14:paraId="6CCF7C12" w14:textId="77777777" w:rsidR="006E4602" w:rsidRPr="00AC7839" w:rsidRDefault="006E4602" w:rsidP="000A7444">
      <w:pPr>
        <w:widowControl w:val="0"/>
        <w:autoSpaceDE w:val="0"/>
        <w:autoSpaceDN w:val="0"/>
        <w:spacing w:after="0" w:line="240" w:lineRule="auto"/>
        <w:jc w:val="both"/>
        <w:rPr>
          <w:rFonts w:ascii="Times New Roman" w:eastAsia="Times New Roman" w:hAnsi="Times New Roman"/>
          <w:lang w:eastAsia="ru-RU"/>
        </w:rPr>
      </w:pPr>
    </w:p>
    <w:p w14:paraId="6ED7C016" w14:textId="77777777" w:rsidR="006E4602" w:rsidRPr="00AC7839" w:rsidRDefault="006E4602" w:rsidP="000A7444">
      <w:pPr>
        <w:widowControl w:val="0"/>
        <w:autoSpaceDE w:val="0"/>
        <w:autoSpaceDN w:val="0"/>
        <w:spacing w:after="0" w:line="240" w:lineRule="auto"/>
        <w:jc w:val="both"/>
        <w:outlineLvl w:val="3"/>
        <w:rPr>
          <w:rFonts w:ascii="Times New Roman" w:eastAsia="Times New Roman" w:hAnsi="Times New Roman"/>
          <w:b/>
          <w:lang w:eastAsia="ru-RU"/>
        </w:rPr>
      </w:pPr>
      <w:r w:rsidRPr="00AC7839">
        <w:rPr>
          <w:rFonts w:ascii="Times New Roman" w:eastAsia="Times New Roman" w:hAnsi="Times New Roman"/>
          <w:b/>
          <w:lang w:eastAsia="ru-RU"/>
        </w:rPr>
        <w:t>3. Требования к Конфигурации КСОБ</w:t>
      </w:r>
    </w:p>
    <w:p w14:paraId="65F10E71" w14:textId="77777777" w:rsidR="006E4602" w:rsidRPr="00AC7839" w:rsidRDefault="006E4602" w:rsidP="000A7444">
      <w:pPr>
        <w:widowControl w:val="0"/>
        <w:autoSpaceDE w:val="0"/>
        <w:autoSpaceDN w:val="0"/>
        <w:spacing w:after="0" w:line="240" w:lineRule="auto"/>
        <w:jc w:val="both"/>
        <w:rPr>
          <w:rFonts w:ascii="Times New Roman" w:eastAsia="Times New Roman" w:hAnsi="Times New Roman"/>
          <w:lang w:eastAsia="ru-RU"/>
        </w:rPr>
      </w:pPr>
    </w:p>
    <w:p w14:paraId="6BC3E807" w14:textId="77777777" w:rsidR="006E4602" w:rsidRPr="00AC7839" w:rsidRDefault="006E4602" w:rsidP="000A7444">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3.1. Конфигурация КСОБ является конфигурационными файлами подсистем КСОБ, предоставляется в формате производителей.</w:t>
      </w:r>
    </w:p>
    <w:p w14:paraId="55A952B9"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3.1.1. Для подсистем, построенных на базе ИСБ "Стрелец-Интеграл" производства ЗАО "Аргус-Спектр", конфигурационные файлы предоставляются в формате программного обеспечения "Стрелец-Мастер" - файлы с расширением ".</w:t>
      </w:r>
      <w:proofErr w:type="spellStart"/>
      <w:r w:rsidRPr="00AC7839">
        <w:rPr>
          <w:rFonts w:ascii="Times New Roman" w:eastAsia="Times New Roman" w:hAnsi="Times New Roman"/>
          <w:lang w:eastAsia="ru-RU"/>
        </w:rPr>
        <w:t>bf</w:t>
      </w:r>
      <w:proofErr w:type="spellEnd"/>
      <w:r w:rsidRPr="00AC7839">
        <w:rPr>
          <w:rFonts w:ascii="Times New Roman" w:eastAsia="Times New Roman" w:hAnsi="Times New Roman"/>
          <w:lang w:eastAsia="ru-RU"/>
        </w:rPr>
        <w:t>" и программного обеспечения "</w:t>
      </w:r>
      <w:proofErr w:type="spellStart"/>
      <w:r w:rsidRPr="00AC7839">
        <w:rPr>
          <w:rFonts w:ascii="Times New Roman" w:eastAsia="Times New Roman" w:hAnsi="Times New Roman"/>
          <w:lang w:eastAsia="ru-RU"/>
        </w:rPr>
        <w:t>WirelEx</w:t>
      </w:r>
      <w:proofErr w:type="spellEnd"/>
      <w:r w:rsidRPr="00AC7839">
        <w:rPr>
          <w:rFonts w:ascii="Times New Roman" w:eastAsia="Times New Roman" w:hAnsi="Times New Roman"/>
          <w:lang w:eastAsia="ru-RU"/>
        </w:rPr>
        <w:t xml:space="preserve"> </w:t>
      </w:r>
      <w:proofErr w:type="spellStart"/>
      <w:r w:rsidRPr="00AC7839">
        <w:rPr>
          <w:rFonts w:ascii="Times New Roman" w:eastAsia="Times New Roman" w:hAnsi="Times New Roman"/>
          <w:lang w:eastAsia="ru-RU"/>
        </w:rPr>
        <w:t>Tools</w:t>
      </w:r>
      <w:proofErr w:type="spellEnd"/>
      <w:r w:rsidRPr="00AC7839">
        <w:rPr>
          <w:rFonts w:ascii="Times New Roman" w:eastAsia="Times New Roman" w:hAnsi="Times New Roman"/>
          <w:lang w:eastAsia="ru-RU"/>
        </w:rPr>
        <w:t xml:space="preserve">" - файлы с расширением </w:t>
      </w:r>
      <w:proofErr w:type="gramStart"/>
      <w:r w:rsidRPr="00AC7839">
        <w:rPr>
          <w:rFonts w:ascii="Times New Roman" w:eastAsia="Times New Roman" w:hAnsi="Times New Roman"/>
          <w:lang w:eastAsia="ru-RU"/>
        </w:rPr>
        <w:t>".</w:t>
      </w:r>
      <w:proofErr w:type="spellStart"/>
      <w:r w:rsidRPr="00AC7839">
        <w:rPr>
          <w:rFonts w:ascii="Times New Roman" w:eastAsia="Times New Roman" w:hAnsi="Times New Roman"/>
          <w:lang w:eastAsia="ru-RU"/>
        </w:rPr>
        <w:t>sts</w:t>
      </w:r>
      <w:proofErr w:type="spellEnd"/>
      <w:proofErr w:type="gramEnd"/>
      <w:r w:rsidRPr="00AC7839">
        <w:rPr>
          <w:rFonts w:ascii="Times New Roman" w:eastAsia="Times New Roman" w:hAnsi="Times New Roman"/>
          <w:lang w:eastAsia="ru-RU"/>
        </w:rPr>
        <w:t>".</w:t>
      </w:r>
    </w:p>
    <w:p w14:paraId="5BD7588D"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3.1.2. Для подсистем, построенных на базе оборудования производства "НВП Болид", конфигурационные файлы предоставляются в формате программного обеспечения "PPROG" - файлы конфигурации пульта с расширением ".</w:t>
      </w:r>
      <w:proofErr w:type="spellStart"/>
      <w:r w:rsidRPr="00AC7839">
        <w:rPr>
          <w:rFonts w:ascii="Times New Roman" w:eastAsia="Times New Roman" w:hAnsi="Times New Roman"/>
          <w:lang w:eastAsia="ru-RU"/>
        </w:rPr>
        <w:t>txt</w:t>
      </w:r>
      <w:proofErr w:type="spellEnd"/>
      <w:r w:rsidRPr="00AC7839">
        <w:rPr>
          <w:rFonts w:ascii="Times New Roman" w:eastAsia="Times New Roman" w:hAnsi="Times New Roman"/>
          <w:lang w:eastAsia="ru-RU"/>
        </w:rPr>
        <w:t xml:space="preserve">" и программного обеспечения "UPROG" - файлы конфигурации оборудования с расширением </w:t>
      </w:r>
      <w:proofErr w:type="gramStart"/>
      <w:r w:rsidRPr="00AC7839">
        <w:rPr>
          <w:rFonts w:ascii="Times New Roman" w:eastAsia="Times New Roman" w:hAnsi="Times New Roman"/>
          <w:lang w:eastAsia="ru-RU"/>
        </w:rPr>
        <w:t>".</w:t>
      </w:r>
      <w:proofErr w:type="spellStart"/>
      <w:r w:rsidRPr="00AC7839">
        <w:rPr>
          <w:rFonts w:ascii="Times New Roman" w:eastAsia="Times New Roman" w:hAnsi="Times New Roman"/>
          <w:lang w:eastAsia="ru-RU"/>
        </w:rPr>
        <w:t>cnu</w:t>
      </w:r>
      <w:proofErr w:type="spellEnd"/>
      <w:proofErr w:type="gramEnd"/>
      <w:r w:rsidRPr="00AC7839">
        <w:rPr>
          <w:rFonts w:ascii="Times New Roman" w:eastAsia="Times New Roman" w:hAnsi="Times New Roman"/>
          <w:lang w:eastAsia="ru-RU"/>
        </w:rPr>
        <w:t>".</w:t>
      </w:r>
    </w:p>
    <w:p w14:paraId="6F6CEECA" w14:textId="77777777" w:rsidR="006E4602"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3.2. Файлы конфигурации предоставляются актуальные на момент передачи документации, описанной в п. 4.</w:t>
      </w:r>
    </w:p>
    <w:p w14:paraId="4111A5DB" w14:textId="77777777" w:rsidR="006E4602"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3.3. Файлы конфигурации предоставляются с паролями и прочей информацией, необходимой для их открытия, информация предоставляется в текстовом файле с расширением ".</w:t>
      </w:r>
      <w:proofErr w:type="spellStart"/>
      <w:r w:rsidRPr="00AC7839">
        <w:rPr>
          <w:rFonts w:ascii="Times New Roman" w:eastAsia="Times New Roman" w:hAnsi="Times New Roman"/>
          <w:lang w:eastAsia="ru-RU"/>
        </w:rPr>
        <w:t>txt</w:t>
      </w:r>
      <w:proofErr w:type="spellEnd"/>
      <w:r w:rsidRPr="00AC7839">
        <w:rPr>
          <w:rFonts w:ascii="Times New Roman" w:eastAsia="Times New Roman" w:hAnsi="Times New Roman"/>
          <w:lang w:eastAsia="ru-RU"/>
        </w:rPr>
        <w:t>".</w:t>
      </w:r>
    </w:p>
    <w:p w14:paraId="5D14A0BE" w14:textId="77777777" w:rsidR="006E4602" w:rsidRDefault="006E4602">
      <w:pPr>
        <w:spacing w:after="0" w:line="240" w:lineRule="auto"/>
        <w:rPr>
          <w:rFonts w:ascii="Times New Roman" w:eastAsia="Times New Roman" w:hAnsi="Times New Roman"/>
          <w:lang w:eastAsia="ru-RU"/>
        </w:rPr>
      </w:pPr>
      <w:r>
        <w:rPr>
          <w:rFonts w:ascii="Times New Roman" w:eastAsia="Times New Roman" w:hAnsi="Times New Roman"/>
          <w:lang w:eastAsia="ru-RU"/>
        </w:rPr>
        <w:br w:type="page"/>
      </w:r>
    </w:p>
    <w:p w14:paraId="7B677F39" w14:textId="77777777" w:rsidR="006E4602" w:rsidRPr="00AC7839" w:rsidRDefault="006E4602" w:rsidP="00392089">
      <w:pPr>
        <w:spacing w:after="0" w:line="240" w:lineRule="auto"/>
        <w:jc w:val="right"/>
        <w:rPr>
          <w:rFonts w:ascii="Times New Roman" w:eastAsia="Times New Roman" w:hAnsi="Times New Roman"/>
          <w:lang w:eastAsia="ru-RU"/>
        </w:rPr>
      </w:pPr>
      <w:r w:rsidRPr="00AC7839">
        <w:rPr>
          <w:rFonts w:ascii="Times New Roman" w:eastAsia="Times New Roman" w:hAnsi="Times New Roman"/>
          <w:lang w:eastAsia="ru-RU"/>
        </w:rPr>
        <w:lastRenderedPageBreak/>
        <w:t xml:space="preserve">Приложение </w:t>
      </w:r>
      <w:r w:rsidRPr="00AC7839">
        <w:rPr>
          <w:rFonts w:ascii="Times New Roman" w:eastAsia="Times New Roman" w:hAnsi="Times New Roman"/>
          <w:lang w:val="en-US" w:eastAsia="ru-RU"/>
        </w:rPr>
        <w:t>N</w:t>
      </w:r>
      <w:r w:rsidRPr="00AC7839">
        <w:rPr>
          <w:rFonts w:ascii="Times New Roman" w:eastAsia="Times New Roman" w:hAnsi="Times New Roman"/>
          <w:lang w:eastAsia="ru-RU"/>
        </w:rPr>
        <w:t xml:space="preserve"> 7 </w:t>
      </w:r>
    </w:p>
    <w:p w14:paraId="4C88A49E" w14:textId="77777777" w:rsidR="006E4602" w:rsidRPr="00AC7839" w:rsidRDefault="006E4602" w:rsidP="00392089">
      <w:pPr>
        <w:spacing w:after="0" w:line="240" w:lineRule="auto"/>
        <w:jc w:val="right"/>
        <w:rPr>
          <w:rFonts w:ascii="Times New Roman" w:eastAsia="Times New Roman" w:hAnsi="Times New Roman"/>
          <w:lang w:eastAsia="ru-RU"/>
        </w:rPr>
      </w:pPr>
      <w:r w:rsidRPr="00AC7839">
        <w:rPr>
          <w:rFonts w:ascii="Times New Roman" w:eastAsia="Times New Roman" w:hAnsi="Times New Roman"/>
          <w:lang w:eastAsia="ru-RU"/>
        </w:rPr>
        <w:t xml:space="preserve">к </w:t>
      </w:r>
      <w:r w:rsidRPr="00AC7839">
        <w:rPr>
          <w:rFonts w:ascii="Times New Roman" w:eastAsia="Times New Roman" w:hAnsi="Times New Roman"/>
          <w:bCs/>
          <w:lang w:eastAsia="ru-RU"/>
        </w:rPr>
        <w:t>Техническому заданию</w:t>
      </w:r>
    </w:p>
    <w:p w14:paraId="3120256E" w14:textId="77777777" w:rsidR="006E4602" w:rsidRPr="00AC7839" w:rsidRDefault="006E4602" w:rsidP="000A7444">
      <w:pPr>
        <w:widowControl w:val="0"/>
        <w:autoSpaceDE w:val="0"/>
        <w:autoSpaceDN w:val="0"/>
        <w:spacing w:after="0" w:line="240" w:lineRule="auto"/>
        <w:jc w:val="center"/>
        <w:rPr>
          <w:rFonts w:ascii="Times New Roman" w:eastAsia="Times New Roman" w:hAnsi="Times New Roman"/>
          <w:b/>
          <w:lang w:eastAsia="ru-RU"/>
        </w:rPr>
      </w:pPr>
      <w:r w:rsidRPr="00AC7839">
        <w:rPr>
          <w:rFonts w:ascii="Times New Roman" w:eastAsia="Times New Roman" w:hAnsi="Times New Roman"/>
          <w:b/>
          <w:lang w:eastAsia="ru-RU"/>
        </w:rPr>
        <w:t>ПАМЯТКА</w:t>
      </w:r>
    </w:p>
    <w:p w14:paraId="3948B33F" w14:textId="77777777" w:rsidR="006E4602" w:rsidRPr="00AC7839" w:rsidRDefault="006E4602" w:rsidP="000A7444">
      <w:pPr>
        <w:widowControl w:val="0"/>
        <w:autoSpaceDE w:val="0"/>
        <w:autoSpaceDN w:val="0"/>
        <w:spacing w:after="0" w:line="240" w:lineRule="auto"/>
        <w:jc w:val="center"/>
        <w:rPr>
          <w:rFonts w:ascii="Times New Roman" w:eastAsia="Times New Roman" w:hAnsi="Times New Roman"/>
          <w:b/>
          <w:lang w:eastAsia="ru-RU"/>
        </w:rPr>
      </w:pPr>
      <w:r w:rsidRPr="00AC7839">
        <w:rPr>
          <w:rFonts w:ascii="Times New Roman" w:eastAsia="Times New Roman" w:hAnsi="Times New Roman"/>
          <w:b/>
          <w:lang w:eastAsia="ru-RU"/>
        </w:rPr>
        <w:t>ДЛЯ ПЕРСОНАЛА ОБЪЕКТОВ СОЦИАЛЬНОЙ ИНФРАСТРУКТУРЫ</w:t>
      </w:r>
    </w:p>
    <w:p w14:paraId="351139E6" w14:textId="77777777" w:rsidR="006E4602" w:rsidRPr="00AC7839" w:rsidRDefault="006E4602" w:rsidP="000A7444">
      <w:pPr>
        <w:widowControl w:val="0"/>
        <w:autoSpaceDE w:val="0"/>
        <w:autoSpaceDN w:val="0"/>
        <w:spacing w:after="0" w:line="240" w:lineRule="auto"/>
        <w:jc w:val="center"/>
        <w:rPr>
          <w:rFonts w:ascii="Times New Roman" w:eastAsia="Times New Roman" w:hAnsi="Times New Roman"/>
          <w:b/>
          <w:lang w:eastAsia="ru-RU"/>
        </w:rPr>
      </w:pPr>
      <w:r w:rsidRPr="00AC7839">
        <w:rPr>
          <w:rFonts w:ascii="Times New Roman" w:eastAsia="Times New Roman" w:hAnsi="Times New Roman"/>
          <w:b/>
          <w:lang w:eastAsia="ru-RU"/>
        </w:rPr>
        <w:t>САНКТ-ПЕТЕРБУРГА ПО ДЕЙСТВИЯМ ПРИ СРАБАТЫВАНИИ</w:t>
      </w:r>
    </w:p>
    <w:p w14:paraId="70E7075D" w14:textId="77777777" w:rsidR="006E4602" w:rsidRPr="00AC7839" w:rsidRDefault="006E4602" w:rsidP="000A7444">
      <w:pPr>
        <w:widowControl w:val="0"/>
        <w:autoSpaceDE w:val="0"/>
        <w:autoSpaceDN w:val="0"/>
        <w:spacing w:after="0" w:line="240" w:lineRule="auto"/>
        <w:jc w:val="center"/>
        <w:rPr>
          <w:rFonts w:ascii="Times New Roman" w:eastAsia="Times New Roman" w:hAnsi="Times New Roman"/>
          <w:b/>
          <w:lang w:eastAsia="ru-RU"/>
        </w:rPr>
      </w:pPr>
      <w:r w:rsidRPr="00AC7839">
        <w:rPr>
          <w:rFonts w:ascii="Times New Roman" w:eastAsia="Times New Roman" w:hAnsi="Times New Roman"/>
          <w:b/>
          <w:lang w:eastAsia="ru-RU"/>
        </w:rPr>
        <w:t>И ТЕСТИРОВАНИИ АВТОМАТИЧЕСКОЙ ПОЖАРНОЙ, ОХРАННОЙ, ТРЕВОЖНОЙ</w:t>
      </w:r>
    </w:p>
    <w:p w14:paraId="6A1280AE" w14:textId="77777777" w:rsidR="006E4602" w:rsidRPr="00AC7839" w:rsidRDefault="006E4602" w:rsidP="000A7444">
      <w:pPr>
        <w:widowControl w:val="0"/>
        <w:autoSpaceDE w:val="0"/>
        <w:autoSpaceDN w:val="0"/>
        <w:spacing w:after="0" w:line="240" w:lineRule="auto"/>
        <w:jc w:val="center"/>
        <w:rPr>
          <w:rFonts w:ascii="Times New Roman" w:eastAsia="Times New Roman" w:hAnsi="Times New Roman"/>
          <w:b/>
          <w:lang w:eastAsia="ru-RU"/>
        </w:rPr>
      </w:pPr>
      <w:r w:rsidRPr="00AC7839">
        <w:rPr>
          <w:rFonts w:ascii="Times New Roman" w:eastAsia="Times New Roman" w:hAnsi="Times New Roman"/>
          <w:b/>
          <w:lang w:eastAsia="ru-RU"/>
        </w:rPr>
        <w:t>СИГНАЛИЗАЦИИ И СИСТЕМЫ КОНТРОЛЯ ЗАГАЗОВАННОСТИ,</w:t>
      </w:r>
    </w:p>
    <w:p w14:paraId="62DF83D4" w14:textId="77777777" w:rsidR="006E4602" w:rsidRPr="00AC7839" w:rsidRDefault="006E4602" w:rsidP="000A7444">
      <w:pPr>
        <w:widowControl w:val="0"/>
        <w:autoSpaceDE w:val="0"/>
        <w:autoSpaceDN w:val="0"/>
        <w:spacing w:after="0" w:line="240" w:lineRule="auto"/>
        <w:jc w:val="center"/>
        <w:rPr>
          <w:rFonts w:ascii="Times New Roman" w:eastAsia="Times New Roman" w:hAnsi="Times New Roman"/>
          <w:b/>
          <w:lang w:eastAsia="ru-RU"/>
        </w:rPr>
      </w:pPr>
      <w:r w:rsidRPr="00AC7839">
        <w:rPr>
          <w:rFonts w:ascii="Times New Roman" w:eastAsia="Times New Roman" w:hAnsi="Times New Roman"/>
          <w:b/>
          <w:lang w:eastAsia="ru-RU"/>
        </w:rPr>
        <w:t>УСТАНОВЛЕННЫХ НА ОБЪЕКТАХ И СОПРЯЖЕННЫХ С АС "КСОМБ"</w:t>
      </w:r>
    </w:p>
    <w:p w14:paraId="33D13615" w14:textId="77777777" w:rsidR="006E4602" w:rsidRPr="00AC7839" w:rsidRDefault="006E4602" w:rsidP="000A7444">
      <w:pPr>
        <w:widowControl w:val="0"/>
        <w:autoSpaceDE w:val="0"/>
        <w:autoSpaceDN w:val="0"/>
        <w:spacing w:after="0" w:line="240" w:lineRule="auto"/>
        <w:jc w:val="center"/>
        <w:rPr>
          <w:rFonts w:ascii="Times New Roman" w:eastAsia="Times New Roman" w:hAnsi="Times New Roman"/>
          <w:b/>
          <w:lang w:eastAsia="ru-RU"/>
        </w:rPr>
      </w:pPr>
      <w:r w:rsidRPr="00AC7839">
        <w:rPr>
          <w:rFonts w:ascii="Times New Roman" w:eastAsia="Times New Roman" w:hAnsi="Times New Roman"/>
          <w:b/>
          <w:lang w:eastAsia="ru-RU"/>
        </w:rPr>
        <w:t>СПб ГКУ "ГМЦ"</w:t>
      </w:r>
    </w:p>
    <w:p w14:paraId="7C1483D7" w14:textId="77777777" w:rsidR="006E4602" w:rsidRPr="00AC7839" w:rsidRDefault="006E4602" w:rsidP="000A7444">
      <w:pPr>
        <w:widowControl w:val="0"/>
        <w:autoSpaceDE w:val="0"/>
        <w:autoSpaceDN w:val="0"/>
        <w:spacing w:after="0" w:line="240" w:lineRule="auto"/>
        <w:jc w:val="both"/>
        <w:rPr>
          <w:rFonts w:ascii="Times New Roman" w:eastAsia="Times New Roman" w:hAnsi="Times New Roman"/>
          <w:lang w:eastAsia="ru-RU"/>
        </w:rPr>
      </w:pPr>
    </w:p>
    <w:p w14:paraId="3A12C27F" w14:textId="77777777" w:rsidR="006E4602" w:rsidRPr="00AC7839" w:rsidRDefault="006E4602" w:rsidP="000A7444">
      <w:pPr>
        <w:widowControl w:val="0"/>
        <w:autoSpaceDE w:val="0"/>
        <w:autoSpaceDN w:val="0"/>
        <w:spacing w:after="0" w:line="240" w:lineRule="auto"/>
        <w:jc w:val="center"/>
        <w:outlineLvl w:val="3"/>
        <w:rPr>
          <w:rFonts w:ascii="Times New Roman" w:eastAsia="Times New Roman" w:hAnsi="Times New Roman"/>
          <w:b/>
          <w:lang w:eastAsia="ru-RU"/>
        </w:rPr>
      </w:pPr>
      <w:r w:rsidRPr="00AC7839">
        <w:rPr>
          <w:rFonts w:ascii="Times New Roman" w:eastAsia="Times New Roman" w:hAnsi="Times New Roman"/>
          <w:b/>
          <w:lang w:eastAsia="ru-RU"/>
        </w:rPr>
        <w:t>1. Общие положения</w:t>
      </w:r>
    </w:p>
    <w:p w14:paraId="7CBC517B" w14:textId="77777777" w:rsidR="006E4602" w:rsidRPr="00AC7839" w:rsidRDefault="006E4602" w:rsidP="000A7444">
      <w:pPr>
        <w:widowControl w:val="0"/>
        <w:autoSpaceDE w:val="0"/>
        <w:autoSpaceDN w:val="0"/>
        <w:spacing w:after="0" w:line="240" w:lineRule="auto"/>
        <w:jc w:val="both"/>
        <w:rPr>
          <w:rFonts w:ascii="Times New Roman" w:eastAsia="Times New Roman" w:hAnsi="Times New Roman"/>
          <w:lang w:eastAsia="ru-RU"/>
        </w:rPr>
      </w:pPr>
    </w:p>
    <w:p w14:paraId="5F8EE999" w14:textId="77777777" w:rsidR="006E4602" w:rsidRPr="00AC7839" w:rsidRDefault="006E4602" w:rsidP="000A7444">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1.1. Мониторинг состояния систем безопасности на объектах социальной инфраструктуры Санкт-Петербурга (далее - объекты) осуществляется работниками управления видеонаблюдения и мониторинга Санкт-Петербургского государственного казенного учреждения "Городской мониторинговый центр" (далее - СПб ГКУ "ГМЦ") с помощью Автоматизированной системы "Комплексная система обеспечения мониторинга безопасности" (далее - АС "КСОМБ") государственной информационной системы Санкт-Петербурга "Аппаратно-программный комплекс "Безопасный город", оператором которой является СПб ГКУ "ГМЦ".</w:t>
      </w:r>
    </w:p>
    <w:p w14:paraId="08A46DA0"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1.2. К комплексным системам обеспечения безопасности (далее - КСОБ), за которыми осуществляют мониторинг операторы АС "КСОМБ", относятся системы и средства охранно-тревожной сигнализации, системы и средства автоматической пожарной сигнализации и оповещения, системы и средства контроля загазованности, расположенные на объектах.</w:t>
      </w:r>
    </w:p>
    <w:p w14:paraId="270E3AD7"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1.3. Виды тревожных извещений, поступающих с объектов в АС "КСОМБ" и типы оборудования, которое их формирует:</w:t>
      </w:r>
    </w:p>
    <w:p w14:paraId="67F407EB"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 xml:space="preserve">Тревога ПОЖАР - сигнал, формируемый датчиками автоматической пожарной сигнализации (далее - </w:t>
      </w:r>
      <w:r>
        <w:rPr>
          <w:rFonts w:ascii="Times New Roman" w:eastAsia="Times New Roman" w:hAnsi="Times New Roman"/>
          <w:lang w:eastAsia="ru-RU"/>
        </w:rPr>
        <w:t>СПС</w:t>
      </w:r>
      <w:r w:rsidRPr="00AC7839">
        <w:rPr>
          <w:rFonts w:ascii="Times New Roman" w:eastAsia="Times New Roman" w:hAnsi="Times New Roman"/>
          <w:lang w:eastAsia="ru-RU"/>
        </w:rPr>
        <w:t>) при задымлении;</w:t>
      </w:r>
    </w:p>
    <w:p w14:paraId="17E0BCF5"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Тревога ОС - сигнал, формируемый датчиками охранной сигнализации (далее - ОС) при нарушении целостности (контура, периметра) объекта или некорректной постановке/снятии объекта с охраны;</w:t>
      </w:r>
    </w:p>
    <w:p w14:paraId="23BDBCC7"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Тревога КТС - сигнал, формируемый при нажатии кнопки тревожной сигнализации (далее - КТС);</w:t>
      </w:r>
    </w:p>
    <w:p w14:paraId="40FFD37E"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Тревога РКТС - сигнал, формируемый при нажатии радиокнопки тревожной сигнализации (далее - РКТС);</w:t>
      </w:r>
    </w:p>
    <w:p w14:paraId="31616144"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Тревога утечка газа - сигнал, формируемый датчиками системы контроля загазованности (далее - СКЗ) при превышении допустимой концентрации контролируемого газа в помещении.</w:t>
      </w:r>
    </w:p>
    <w:p w14:paraId="7FDD3508"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1.4. Экстренные службы, на реагирование в которые передаются извещения, поступающие с объектов, и контактные телефоны для связи:</w:t>
      </w:r>
    </w:p>
    <w:p w14:paraId="6448711C"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Тревога ПОЖАР - Служба оперативного обеспечения ФКУ "ЦУКС ГУ МЧС России по г. Санкт-Петербургу" (телефоны 01 и 718-26-00);</w:t>
      </w:r>
    </w:p>
    <w:p w14:paraId="4A282D17"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Тревога ОС - Дежурная часть ГУ МВД России по Санкт-Петербургу и Ленинградской области (телефоны 02 и 573-24-19);</w:t>
      </w:r>
    </w:p>
    <w:p w14:paraId="0256B71B"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Тревога КТС/РКТС - Дежурная часть ГУ МВД России по Санкт-Петербургу и Ленинградской области (телефоны 02 и 573-24-19), для образовательных учреждений дополнительно ООО "</w:t>
      </w:r>
      <w:proofErr w:type="spellStart"/>
      <w:r w:rsidRPr="00AC7839">
        <w:rPr>
          <w:rFonts w:ascii="Times New Roman" w:eastAsia="Times New Roman" w:hAnsi="Times New Roman"/>
          <w:lang w:eastAsia="ru-RU"/>
        </w:rPr>
        <w:t>Росохрана</w:t>
      </w:r>
      <w:proofErr w:type="spellEnd"/>
      <w:r w:rsidRPr="00AC7839">
        <w:rPr>
          <w:rFonts w:ascii="Times New Roman" w:eastAsia="Times New Roman" w:hAnsi="Times New Roman"/>
          <w:lang w:eastAsia="ru-RU"/>
        </w:rPr>
        <w:t>-Телеком" (телефон - 326-17-18 и 8-921-995-17-18);</w:t>
      </w:r>
    </w:p>
    <w:p w14:paraId="53BB41ED"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Тревога утечка газа - Центральная аварийно-диспетчерская служба ГРО "</w:t>
      </w:r>
      <w:proofErr w:type="spellStart"/>
      <w:r w:rsidRPr="00AC7839">
        <w:rPr>
          <w:rFonts w:ascii="Times New Roman" w:eastAsia="Times New Roman" w:hAnsi="Times New Roman"/>
          <w:lang w:eastAsia="ru-RU"/>
        </w:rPr>
        <w:t>ПетербургГаз</w:t>
      </w:r>
      <w:proofErr w:type="spellEnd"/>
      <w:r w:rsidRPr="00AC7839">
        <w:rPr>
          <w:rFonts w:ascii="Times New Roman" w:eastAsia="Times New Roman" w:hAnsi="Times New Roman"/>
          <w:lang w:eastAsia="ru-RU"/>
        </w:rPr>
        <w:t>" (телефон 04 и 610-04-04).</w:t>
      </w:r>
    </w:p>
    <w:p w14:paraId="51DD0700"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lastRenderedPageBreak/>
        <w:t>1.5. Время принятия решения оператором АС "КСОМБ" о передаче извещения на реагирование:</w:t>
      </w:r>
    </w:p>
    <w:p w14:paraId="27627D0B"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Тревога ПОЖАР - не более 3 минут (с дозвоном на объект или ответственным лицам, указанным в карточке объекта);</w:t>
      </w:r>
    </w:p>
    <w:p w14:paraId="0863D402"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Тревога ОС - не более 3 минут (с дозвоном на объект или ответственным лицам, указанным в карточке объекта);</w:t>
      </w:r>
    </w:p>
    <w:p w14:paraId="78C90F5D"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Тревога КТС/РКТС - немедленно;</w:t>
      </w:r>
    </w:p>
    <w:p w14:paraId="545F5D4B"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Тревога утечка газа - немедленно.</w:t>
      </w:r>
    </w:p>
    <w:p w14:paraId="698ADF7C"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1.6. Если извещение о тревожном событии на объекте поступило в нерабочее (ночное) время, в выходные (праздничные) дни, звонок с целью уточнения обстановки осуществляется на телефон круглосуточной охраны. Если такой телефон отсутствует в карточке объекта, извещению о тревоге присваивается статус "Реальный сигнал" и в АС-112 направляется заявка на реагирование. О факте отправки заявки на реагирование оператор должен уведомить должностное лицо, указанное в карточке объекта с высшим приоритетом (при невозможности - далее по списку).</w:t>
      </w:r>
    </w:p>
    <w:p w14:paraId="0FAC7EB4"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1.7. Извещения, поступившие с объектов в АС "КСОМБ", отрабатываются следующим образом.</w:t>
      </w:r>
    </w:p>
    <w:p w14:paraId="67856D05"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Извещение, при анализе которого с объекта получено подтверждение нештатной ситуации, или в случае, когда ответственные лица объекта не могут прояснить ситуацию, отрабатывается нажатием кнопки "Реальный сигнал".</w:t>
      </w:r>
    </w:p>
    <w:p w14:paraId="04B44A69"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Извещение, на которое по заявлению ответственных лиц объекта не требуется реагирование экстренных служб, вызванное ложным срабатыванием системы безопасности или проведением на объекте работ, не связанных с обслуживанием систем безопасности (строительные работы, перепады напряжения в электросетях и т.д.), отрабатывается нажатием кнопки "Ложный сигнал".</w:t>
      </w:r>
    </w:p>
    <w:p w14:paraId="13975FB6"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Извещение, на которое не требуется реагирование экстренных служб, вызванное срабатыванием системы безопасности при проведении технического обслуживания объектовых КСОБ, отрабатывается нажатием кнопки "Ремонтные работы".</w:t>
      </w:r>
    </w:p>
    <w:p w14:paraId="313F7A1F"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Извещение, на которое по заявлению ответственных лиц объекта не требуется реагирование экстренных служб, вызванное возникшей неисправностью системы безопасности, отрабатывается нажатием кнопки "Неисправность".</w:t>
      </w:r>
    </w:p>
    <w:p w14:paraId="6B3CC928"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Извещение, которое сформировано вследствие проведения тестирования объектовых КСОБ, о чем заблаговременно сообщено ответственными лицами объекта, отрабатывается нажатием кнопки "Тестирование".</w:t>
      </w:r>
    </w:p>
    <w:p w14:paraId="15FDF1D4"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1.8. Право отмены выезда экстренных служб принадлежит руководителю (ответственному должностному лицу) объекта, с которого поступило извещение, направленное на реагирование.</w:t>
      </w:r>
    </w:p>
    <w:p w14:paraId="4A3313E1"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1.9. Техническое обслуживание, ремонтные и монтажные работы КСОБ осуществляет организация, с которой учреждением или уполномоченным органом заключен договор на оказание соответствующих услуг и проведение соответствующих работ.</w:t>
      </w:r>
    </w:p>
    <w:p w14:paraId="248E6B9E"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1.10. Для исключения реагирования на ложные извещения, сформированные в период технического обслуживания или ремонта объектовых КСОБ, должностные лица объекта должны оповестить соответствующие подразделения СПб ГКУ "ГМЦ" по наиболее подходящему варианту, приведенному ниже.</w:t>
      </w:r>
    </w:p>
    <w:p w14:paraId="06C34DD1"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 xml:space="preserve">При проведении технического обслуживания или ремонта оборудования КСОБ, а также при выполнении работ в помещениях, которые могут вызвать несанкционированное срабатывание одной или нескольких систем безопасности (сварочные работы, работы с электрооборудованием, работы с большим количеством пыли и т.д.), и если данные работы проводятся в течение одного рабочего дня, необходимо </w:t>
      </w:r>
      <w:r w:rsidRPr="00AC7839">
        <w:rPr>
          <w:rFonts w:ascii="Times New Roman" w:eastAsia="Times New Roman" w:hAnsi="Times New Roman"/>
          <w:lang w:eastAsia="ru-RU"/>
        </w:rPr>
        <w:lastRenderedPageBreak/>
        <w:t>оповестить операторов АС "КСОМБ" о данных работах и времени их проведения по круглосуточному многоканальному телефону 576-42-04.</w:t>
      </w:r>
    </w:p>
    <w:p w14:paraId="0D8CEDFF"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При проведении технического обслуживания или ремонта оборудования КСОБ, а также при выполнении работ в помещениях, которые могут вызвать несанкционированное срабатывание систем безопасности, и если данные работы проводятся в течение длительного периода времени, необходимо заблаговременно прислать информационное письмо на имя директора СПб ГКУ "ГМЦ" о характере и периоде проведения данных работ с просьбой приостановить мониторинг определенной системы безопасности или объекта в целом на факс 438-25-73, 438-25-80 или 576-26-69.</w:t>
      </w:r>
    </w:p>
    <w:p w14:paraId="72930369"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1.11. Телематические услуги связи по передаче электронных сообщений с объектов социальной инфраструктуры Санкт-Петербурга оказывает организация, с которой Комитетом по информатизации и связи заключен соответствующий государственный контракт.</w:t>
      </w:r>
    </w:p>
    <w:p w14:paraId="0CF6C0B1"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1.12. Для привлечения специалистов организации, оказывающей телематические услуги связи по передаче электронных сообщений с объектов социальной инфраструктуры Санкт-Петербурга, необходимо не менее чем за два рабочих дня до проведения работ прислать письмо на имя директора СПб ГКУ "ГМЦ" с указанием планируемой даты и характера необходимых работ на факс 438-25-80 или 576-26-69.</w:t>
      </w:r>
    </w:p>
    <w:p w14:paraId="714B0F5A"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1.13. На объекте должен находиться журнал регистрации работ по техническому обслуживанию и техническому ремонту систем по форме приложения Б.4 к "</w:t>
      </w:r>
      <w:hyperlink r:id="rId100" w:tooltip="&quot;ГОСТ Р 54101-2010. Национальный стандарт Российской Федерации. Средства автоматизации и системы управления. Средства и системы обеспечения безопасности. Техническое обслуживание и текущий ремонт&quot; (утв. и введен в действие Приказом Росстандарта от 30.11.2010 N">
        <w:r w:rsidRPr="00AC7839">
          <w:rPr>
            <w:rFonts w:ascii="Times New Roman" w:eastAsia="Times New Roman" w:hAnsi="Times New Roman"/>
            <w:lang w:eastAsia="ru-RU"/>
          </w:rPr>
          <w:t>ГОСТ Р 54101-2010</w:t>
        </w:r>
      </w:hyperlink>
      <w:r w:rsidRPr="00AC7839">
        <w:rPr>
          <w:rFonts w:ascii="Times New Roman" w:eastAsia="Times New Roman" w:hAnsi="Times New Roman"/>
          <w:lang w:eastAsia="ru-RU"/>
        </w:rPr>
        <w:t>. Национальный стандарт Российской Федерации. Средства автоматизации и системы управления. Средства и системы обеспечения безопасности. Техническое обслуживание и текущий ремонт" (далее - журнал), в котором регистрируются результаты проведения технического обслуживания и ремонта систем безопасности.</w:t>
      </w:r>
    </w:p>
    <w:p w14:paraId="6798F3B8"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1.14. Техническое обслуживание объектовых КСОБ должно завершаться проведением тестирования прохождения извещения о тревоге с объекта в АС "КСОМБ". Результаты тестирования, включая дату и время поступления извещения о тревоге в АС "КСОМБ", фиксируются в журнале.</w:t>
      </w:r>
    </w:p>
    <w:p w14:paraId="71CAB5C7"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1.15. В целях контроля за периодичностью проведения тестирования в программе учета и редактирования технических паспортов КСОБ в разделе "Лента событий" для просмотра доступны сведения о прохождении сигналов объектовых систем безопасности в АС "КСОМБ".</w:t>
      </w:r>
    </w:p>
    <w:p w14:paraId="08AC8EA1"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1.16. Вся необходимая информация об объекте, включая полное наименование, адрес расположения, список ответственных должностных лиц с контактными телефонами и приоритет звонков, обозначенный порядковым номером сотрудника в списке, а также история реагирования на тревожные извещения, поступающие с объекта, доступна оператору АС "КСОМБ" в электронной карточке объекта (далее - карточка объекта).</w:t>
      </w:r>
    </w:p>
    <w:p w14:paraId="5EE8695D"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1.17. С целью оперативного взаимодействия и актуализации информации в карточке объекта (Ф.И.О. ответственных лиц, номера телефонов, изменение адреса и др.) необходимо сообщать обо всех изменениях на объекте информационным письмом на имя директора СПб ГКУ "ГМЦ" по факсу 438-25-73, 438-25-80 или 576-26-69.</w:t>
      </w:r>
    </w:p>
    <w:p w14:paraId="151EFB71"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1.18. За каждым работником СПб ГКУ "ГМЦ", исполняющим обязанности оператора АС "КСОМБ", закреплен постоянный номер, который он должен называть вместо фамилии при общении с представителями объектов или организаций, обслуживающих оборудование объектовых КСОБ.</w:t>
      </w:r>
    </w:p>
    <w:p w14:paraId="60A0CBAE"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1.19. Исполнительные органы государственной власти Санкт-Петербурга и подведомственные им государственные учреждения из числа объектов социальной инфраструктуры Санкт-Петербурга, за исключением Администрации Губернатора Санкт-Петербурга и подведомственных Администрации Губернатора Санкт-Петербурга государственных учреждений, обеспечивают условия по ежемесячному тестированию прохождения сигналов о срабатывании средств охранной сигнализации, средств тревожной сигнализации, средств автоматической пожарной сигнализации, средств загазованности в АС "КСОМБ".</w:t>
      </w:r>
    </w:p>
    <w:p w14:paraId="13B2C3CE" w14:textId="77777777" w:rsidR="006E4602" w:rsidRDefault="006E4602" w:rsidP="000A7444">
      <w:pPr>
        <w:widowControl w:val="0"/>
        <w:autoSpaceDE w:val="0"/>
        <w:autoSpaceDN w:val="0"/>
        <w:spacing w:after="0" w:line="240" w:lineRule="auto"/>
        <w:jc w:val="both"/>
        <w:rPr>
          <w:rFonts w:ascii="Times New Roman" w:eastAsia="Times New Roman" w:hAnsi="Times New Roman"/>
          <w:lang w:eastAsia="ru-RU"/>
        </w:rPr>
      </w:pPr>
    </w:p>
    <w:p w14:paraId="4C0E7766" w14:textId="77777777" w:rsidR="006E4602" w:rsidRPr="00AC7839" w:rsidRDefault="006E4602" w:rsidP="000A7444">
      <w:pPr>
        <w:widowControl w:val="0"/>
        <w:autoSpaceDE w:val="0"/>
        <w:autoSpaceDN w:val="0"/>
        <w:spacing w:after="0" w:line="240" w:lineRule="auto"/>
        <w:jc w:val="both"/>
        <w:rPr>
          <w:rFonts w:ascii="Times New Roman" w:eastAsia="Times New Roman" w:hAnsi="Times New Roman"/>
          <w:lang w:eastAsia="ru-RU"/>
        </w:rPr>
      </w:pPr>
    </w:p>
    <w:p w14:paraId="62075B6B" w14:textId="77777777" w:rsidR="006E4602" w:rsidRPr="00AC7839" w:rsidRDefault="006E4602" w:rsidP="000A7444">
      <w:pPr>
        <w:widowControl w:val="0"/>
        <w:autoSpaceDE w:val="0"/>
        <w:autoSpaceDN w:val="0"/>
        <w:spacing w:after="0" w:line="240" w:lineRule="auto"/>
        <w:jc w:val="center"/>
        <w:outlineLvl w:val="3"/>
        <w:rPr>
          <w:rFonts w:ascii="Times New Roman" w:eastAsia="Times New Roman" w:hAnsi="Times New Roman"/>
          <w:b/>
          <w:lang w:eastAsia="ru-RU"/>
        </w:rPr>
      </w:pPr>
      <w:r w:rsidRPr="00AC7839">
        <w:rPr>
          <w:rFonts w:ascii="Times New Roman" w:eastAsia="Times New Roman" w:hAnsi="Times New Roman"/>
          <w:b/>
          <w:lang w:eastAsia="ru-RU"/>
        </w:rPr>
        <w:lastRenderedPageBreak/>
        <w:t xml:space="preserve">2. Действия при срабатывании (тестировании) </w:t>
      </w:r>
      <w:r>
        <w:rPr>
          <w:rFonts w:ascii="Times New Roman" w:eastAsia="Times New Roman" w:hAnsi="Times New Roman"/>
          <w:b/>
          <w:lang w:eastAsia="ru-RU"/>
        </w:rPr>
        <w:t>СПС</w:t>
      </w:r>
      <w:r w:rsidRPr="00AC7839">
        <w:rPr>
          <w:rFonts w:ascii="Times New Roman" w:eastAsia="Times New Roman" w:hAnsi="Times New Roman"/>
          <w:b/>
          <w:lang w:eastAsia="ru-RU"/>
        </w:rPr>
        <w:t xml:space="preserve"> на объекте</w:t>
      </w:r>
    </w:p>
    <w:p w14:paraId="4F4B1021" w14:textId="77777777" w:rsidR="006E4602" w:rsidRPr="00AC7839" w:rsidRDefault="006E4602" w:rsidP="000A7444">
      <w:pPr>
        <w:widowControl w:val="0"/>
        <w:autoSpaceDE w:val="0"/>
        <w:autoSpaceDN w:val="0"/>
        <w:spacing w:after="0" w:line="240" w:lineRule="auto"/>
        <w:jc w:val="both"/>
        <w:rPr>
          <w:rFonts w:ascii="Times New Roman" w:eastAsia="Times New Roman" w:hAnsi="Times New Roman"/>
          <w:lang w:eastAsia="ru-RU"/>
        </w:rPr>
      </w:pPr>
    </w:p>
    <w:p w14:paraId="0DB6B049" w14:textId="77777777" w:rsidR="006E4602" w:rsidRPr="00AC7839" w:rsidRDefault="006E4602" w:rsidP="000A7444">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 xml:space="preserve">2.1. При срабатывании на объекте </w:t>
      </w:r>
      <w:r>
        <w:rPr>
          <w:rFonts w:ascii="Times New Roman" w:eastAsia="Times New Roman" w:hAnsi="Times New Roman"/>
          <w:lang w:eastAsia="ru-RU"/>
        </w:rPr>
        <w:t>СПС</w:t>
      </w:r>
      <w:r w:rsidRPr="00AC7839">
        <w:rPr>
          <w:rFonts w:ascii="Times New Roman" w:eastAsia="Times New Roman" w:hAnsi="Times New Roman"/>
          <w:lang w:eastAsia="ru-RU"/>
        </w:rPr>
        <w:t xml:space="preserve"> ответственным лицам необходимо принять меры к установлению очага возгорания (источника сигнала) и выполнить мероприятия, предусмотренные планом действий при пожаре.</w:t>
      </w:r>
    </w:p>
    <w:p w14:paraId="3495A262"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 xml:space="preserve">2.2. При выявлении срабатывания </w:t>
      </w:r>
      <w:r>
        <w:rPr>
          <w:rFonts w:ascii="Times New Roman" w:eastAsia="Times New Roman" w:hAnsi="Times New Roman"/>
          <w:lang w:eastAsia="ru-RU"/>
        </w:rPr>
        <w:t>СПС</w:t>
      </w:r>
      <w:r w:rsidRPr="00AC7839">
        <w:rPr>
          <w:rFonts w:ascii="Times New Roman" w:eastAsia="Times New Roman" w:hAnsi="Times New Roman"/>
          <w:lang w:eastAsia="ru-RU"/>
        </w:rPr>
        <w:t xml:space="preserve">, не требующего реагирования расчетов МЧС (ложного), незамедлительно сообщить оператору АС "КСОМБ" причину срабатывания </w:t>
      </w:r>
      <w:r>
        <w:rPr>
          <w:rFonts w:ascii="Times New Roman" w:eastAsia="Times New Roman" w:hAnsi="Times New Roman"/>
          <w:lang w:eastAsia="ru-RU"/>
        </w:rPr>
        <w:t>СПС</w:t>
      </w:r>
      <w:r w:rsidRPr="00AC7839">
        <w:rPr>
          <w:rFonts w:ascii="Times New Roman" w:eastAsia="Times New Roman" w:hAnsi="Times New Roman"/>
          <w:lang w:eastAsia="ru-RU"/>
        </w:rPr>
        <w:t xml:space="preserve"> и свою фамилию по круглосуточному многоканальному телефону 576-42-04.</w:t>
      </w:r>
    </w:p>
    <w:p w14:paraId="6B83567A"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В этом случае оператор отрабатывает извещение "Тревога ПОЖАР" как "Ложный сигнал". Информация о поступившем извещении не направляется в Службу оперативного обеспечения ФКУ "ЦУКС ГУ МЧС России по Санкт-Петербургу" (далее - ДЧ-01).</w:t>
      </w:r>
    </w:p>
    <w:p w14:paraId="28996E19"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2.3. В случае, когда ответственное лицо подтверждает факт возгорания (задымления), или не может дать объективную информацию по ситуации, или связь с ним установить не удалось в течение 3 минут, оператор АС "КСОМБ" оформляет поступившее извещение как "Реальный сигнал" и передает информацию на реагирование в ДЧ-01.</w:t>
      </w:r>
    </w:p>
    <w:p w14:paraId="21217E97"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 xml:space="preserve">2.4. При тестировании или проведении технического обслуживания </w:t>
      </w:r>
      <w:r>
        <w:rPr>
          <w:rFonts w:ascii="Times New Roman" w:eastAsia="Times New Roman" w:hAnsi="Times New Roman"/>
          <w:lang w:eastAsia="ru-RU"/>
        </w:rPr>
        <w:t>СПС</w:t>
      </w:r>
      <w:r w:rsidRPr="00AC7839">
        <w:rPr>
          <w:rFonts w:ascii="Times New Roman" w:eastAsia="Times New Roman" w:hAnsi="Times New Roman"/>
          <w:lang w:eastAsia="ru-RU"/>
        </w:rPr>
        <w:t>, а также при проведении работ, связанных с возможностью запыления, контролируемого задымления помещений (сварочные работы и т.д.), малярных работ в целях сокращения количества ложных выездов служб реагирования перед началом тестирования или ремонтных работ ответственному лицу объекта необходимо связаться с операторами АС "КСОМБ" по круглосуточному многоканальному телефону 576-42-04, представиться, назвав Ф.И.О., наименование организации, выполняющей тестирование (работы), логический номер объекта и сообщить о факте и периоде проведения тестирования (работ).</w:t>
      </w:r>
    </w:p>
    <w:p w14:paraId="1D02219A"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Завершив тестирование, необходимо узнать результаты прохождения извещения в АС "КСОМБ". Результаты тестирования, включая дату и время поступления извещения о тревоге в АС "КСОМБ", фиксируются в журнале.</w:t>
      </w:r>
    </w:p>
    <w:p w14:paraId="75CFD401" w14:textId="77777777" w:rsidR="006E4602" w:rsidRPr="00AC7839" w:rsidRDefault="006E4602" w:rsidP="000A7444">
      <w:pPr>
        <w:widowControl w:val="0"/>
        <w:autoSpaceDE w:val="0"/>
        <w:autoSpaceDN w:val="0"/>
        <w:spacing w:after="0" w:line="240" w:lineRule="auto"/>
        <w:jc w:val="both"/>
        <w:rPr>
          <w:rFonts w:ascii="Times New Roman" w:eastAsia="Times New Roman" w:hAnsi="Times New Roman"/>
          <w:lang w:eastAsia="ru-RU"/>
        </w:rPr>
      </w:pPr>
    </w:p>
    <w:p w14:paraId="41051A02" w14:textId="77777777" w:rsidR="006E4602" w:rsidRPr="00AC7839" w:rsidRDefault="006E4602" w:rsidP="000A7444">
      <w:pPr>
        <w:widowControl w:val="0"/>
        <w:autoSpaceDE w:val="0"/>
        <w:autoSpaceDN w:val="0"/>
        <w:spacing w:after="0" w:line="240" w:lineRule="auto"/>
        <w:jc w:val="center"/>
        <w:outlineLvl w:val="3"/>
        <w:rPr>
          <w:rFonts w:ascii="Times New Roman" w:eastAsia="Times New Roman" w:hAnsi="Times New Roman"/>
          <w:b/>
          <w:lang w:eastAsia="ru-RU"/>
        </w:rPr>
      </w:pPr>
      <w:r w:rsidRPr="00AC7839">
        <w:rPr>
          <w:rFonts w:ascii="Times New Roman" w:eastAsia="Times New Roman" w:hAnsi="Times New Roman"/>
          <w:b/>
          <w:lang w:eastAsia="ru-RU"/>
        </w:rPr>
        <w:t>3. Действия при срабатывании (тестировании) ОС на объекте</w:t>
      </w:r>
    </w:p>
    <w:p w14:paraId="7BC38B13" w14:textId="77777777" w:rsidR="006E4602" w:rsidRPr="00AC7839" w:rsidRDefault="006E4602" w:rsidP="000A7444">
      <w:pPr>
        <w:widowControl w:val="0"/>
        <w:autoSpaceDE w:val="0"/>
        <w:autoSpaceDN w:val="0"/>
        <w:spacing w:after="0" w:line="240" w:lineRule="auto"/>
        <w:jc w:val="both"/>
        <w:rPr>
          <w:rFonts w:ascii="Times New Roman" w:eastAsia="Times New Roman" w:hAnsi="Times New Roman"/>
          <w:lang w:eastAsia="ru-RU"/>
        </w:rPr>
      </w:pPr>
    </w:p>
    <w:p w14:paraId="17BB5BA1" w14:textId="77777777" w:rsidR="006E4602" w:rsidRPr="00AC7839" w:rsidRDefault="006E4602" w:rsidP="000A7444">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3.1. При срабатывании на объекте ОС ответственным лицам необходимо принять меры к установлению места расположения датчика и причины, по которой этот датчик выдал сигнал тревоги.</w:t>
      </w:r>
    </w:p>
    <w:p w14:paraId="09B6EF8E"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3.2. При выявлении срабатывания ОС, не требующего реагирования расчетов полиции (ложного), незамедлительно сообщить оператору АС "КСОМБ" причину срабатывания ОС и свою фамилию по круглосуточному многоканальному телефону 576-42-04.</w:t>
      </w:r>
    </w:p>
    <w:p w14:paraId="4A10D9AD"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В этом случае оператор отрабатывает извещение "Тревога ОС" как "Ложный сигнал". Информация о поступившем извещении не направляется в Дежурную часть ГУ МВД России по Санкт-Петербургу и Ленинградской области (далее - ДЧ-02).</w:t>
      </w:r>
    </w:p>
    <w:p w14:paraId="037B9971"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3.3. В случае, когда ответственное лицо подтверждает факт проникновения на объект (нарушение периметра и т.д.), или не может дать объективную информацию по ситуации, или связь с ним установить не удалось в течение 3 минут, оператор АС "КСОМБ" оформляет поступившее извещение как "Реальный сигнал" и передает информацию на реагирование в ДЧ-02.</w:t>
      </w:r>
    </w:p>
    <w:p w14:paraId="37BA447D"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3.4. При тестировании или проведении технического обслуживания ОС, а также при проведении работ, связанных с возможными перебоями электроэнергии, в целях сокращения количества ложных выездов служб реагирования перед началом тестирования или ремонтных работ ответственному лицу объекта необходимо связаться с операторами АС "КСОМБ" по круглосуточному многоканальному телефону 576-42-04, представиться, назвав Ф.И.О., наименование организации, выполняющей тестирование (работы), логический номер объекта, и сообщить о факте и периоде проведения тестирования (работ).</w:t>
      </w:r>
    </w:p>
    <w:p w14:paraId="7FE25156" w14:textId="77777777" w:rsidR="006E4602"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 xml:space="preserve">Завершив тестирование, необходимо узнать результаты прохождения извещения в АС "КСОМБ". Результаты тестирования, включая дату и время поступления извещения о тревоге в АС "КСОМБ", </w:t>
      </w:r>
      <w:r w:rsidRPr="00AC7839">
        <w:rPr>
          <w:rFonts w:ascii="Times New Roman" w:eastAsia="Times New Roman" w:hAnsi="Times New Roman"/>
          <w:lang w:eastAsia="ru-RU"/>
        </w:rPr>
        <w:lastRenderedPageBreak/>
        <w:t>фиксируются в журнале.</w:t>
      </w:r>
    </w:p>
    <w:p w14:paraId="28575FF5" w14:textId="77777777" w:rsidR="006E4602" w:rsidRDefault="006E4602" w:rsidP="009927F0">
      <w:pPr>
        <w:widowControl w:val="0"/>
        <w:autoSpaceDE w:val="0"/>
        <w:autoSpaceDN w:val="0"/>
        <w:spacing w:after="0" w:line="240" w:lineRule="auto"/>
        <w:jc w:val="center"/>
        <w:outlineLvl w:val="3"/>
        <w:rPr>
          <w:rFonts w:ascii="Times New Roman" w:eastAsia="Times New Roman" w:hAnsi="Times New Roman"/>
          <w:b/>
          <w:lang w:eastAsia="ru-RU"/>
        </w:rPr>
      </w:pPr>
    </w:p>
    <w:p w14:paraId="3B08FC77" w14:textId="77777777" w:rsidR="006E4602" w:rsidRPr="00AC7839" w:rsidRDefault="006E4602" w:rsidP="009927F0">
      <w:pPr>
        <w:widowControl w:val="0"/>
        <w:autoSpaceDE w:val="0"/>
        <w:autoSpaceDN w:val="0"/>
        <w:spacing w:after="0" w:line="240" w:lineRule="auto"/>
        <w:jc w:val="center"/>
        <w:outlineLvl w:val="3"/>
        <w:rPr>
          <w:rFonts w:ascii="Times New Roman" w:eastAsia="Times New Roman" w:hAnsi="Times New Roman"/>
          <w:b/>
          <w:lang w:eastAsia="ru-RU"/>
        </w:rPr>
      </w:pPr>
      <w:r w:rsidRPr="00AC7839">
        <w:rPr>
          <w:rFonts w:ascii="Times New Roman" w:eastAsia="Times New Roman" w:hAnsi="Times New Roman"/>
          <w:b/>
          <w:lang w:eastAsia="ru-RU"/>
        </w:rPr>
        <w:t>4. Действия при срабатывании (тестировании) КТС/РКТС</w:t>
      </w:r>
    </w:p>
    <w:p w14:paraId="62CA3F7D" w14:textId="77777777" w:rsidR="006E4602" w:rsidRPr="00AC7839" w:rsidRDefault="006E4602" w:rsidP="009927F0">
      <w:pPr>
        <w:widowControl w:val="0"/>
        <w:autoSpaceDE w:val="0"/>
        <w:autoSpaceDN w:val="0"/>
        <w:spacing w:after="0" w:line="240" w:lineRule="auto"/>
        <w:jc w:val="center"/>
        <w:rPr>
          <w:rFonts w:ascii="Times New Roman" w:eastAsia="Times New Roman" w:hAnsi="Times New Roman"/>
          <w:b/>
          <w:lang w:eastAsia="ru-RU"/>
        </w:rPr>
      </w:pPr>
      <w:r w:rsidRPr="00AC7839">
        <w:rPr>
          <w:rFonts w:ascii="Times New Roman" w:eastAsia="Times New Roman" w:hAnsi="Times New Roman"/>
          <w:b/>
          <w:lang w:eastAsia="ru-RU"/>
        </w:rPr>
        <w:t>на объекте</w:t>
      </w:r>
    </w:p>
    <w:p w14:paraId="03F28B96" w14:textId="77777777" w:rsidR="006E4602" w:rsidRPr="00AC7839" w:rsidRDefault="006E4602" w:rsidP="009927F0">
      <w:pPr>
        <w:widowControl w:val="0"/>
        <w:autoSpaceDE w:val="0"/>
        <w:autoSpaceDN w:val="0"/>
        <w:spacing w:after="0" w:line="240" w:lineRule="auto"/>
        <w:jc w:val="both"/>
        <w:rPr>
          <w:rFonts w:ascii="Times New Roman" w:eastAsia="Times New Roman" w:hAnsi="Times New Roman"/>
          <w:lang w:eastAsia="ru-RU"/>
        </w:rPr>
      </w:pPr>
    </w:p>
    <w:p w14:paraId="0AE19F8F" w14:textId="77777777" w:rsidR="006E4602" w:rsidRPr="00AC7839" w:rsidRDefault="006E4602" w:rsidP="009927F0">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4.1. При поступлении в АС "КСОМБ" тревожного извещения "Тревога КТС/РКТС", сформированного нажатием КТС/РКТС объекта, сигнал фиксируется и незамедлительно передается на реагирование в ДЧ-02. Исключением являются извещения, поступившие при тестировании тревожной сигнализации (далее - ТС) в режиме диалога ответственного лица объекта и оператора АС "КСОМБ", а также поступившие в период проведения технического обслуживания (ремонтных работ), если об этих работах предварительно заявлено ответственным лицом.</w:t>
      </w:r>
    </w:p>
    <w:p w14:paraId="0CB2EEEB" w14:textId="77777777" w:rsidR="006E4602" w:rsidRPr="00AC7839" w:rsidRDefault="006E4602" w:rsidP="009927F0">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4.2. При тестировании работоспособности КТС/РКТС необходимо связаться с операторами АС "КСОМБ" по круглосуточному многоканальному телефону 576-42-04, представиться, назвав Ф.И.О., назвать наименование объекта, адрес размещения, логический номер объекта.</w:t>
      </w:r>
    </w:p>
    <w:p w14:paraId="4784692A" w14:textId="77777777" w:rsidR="006E4602" w:rsidRPr="00AC7839" w:rsidRDefault="006E4602" w:rsidP="009927F0">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Тестирование КТС/РКТС проводится в режиме непосредственного телефонного общения оператора АС "КСОМБ" и лица, проводящего тестирование.</w:t>
      </w:r>
    </w:p>
    <w:p w14:paraId="3DC34826" w14:textId="77777777" w:rsidR="006E4602" w:rsidRPr="00AC7839" w:rsidRDefault="006E4602" w:rsidP="009927F0">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Завершив тестирование, необходимо узнать результаты прохождения извещения в АС "КСОМБ". Результаты тестирования, включая дату и время поступления извещения о тревоге в АС "КСОМБ", фиксируются в журнале.</w:t>
      </w:r>
    </w:p>
    <w:p w14:paraId="07B3B61F"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p>
    <w:p w14:paraId="145E6E59" w14:textId="77777777" w:rsidR="006E4602" w:rsidRPr="00AC7839" w:rsidRDefault="006E4602" w:rsidP="000A7444">
      <w:pPr>
        <w:widowControl w:val="0"/>
        <w:autoSpaceDE w:val="0"/>
        <w:autoSpaceDN w:val="0"/>
        <w:spacing w:after="0" w:line="240" w:lineRule="auto"/>
        <w:jc w:val="both"/>
        <w:rPr>
          <w:rFonts w:ascii="Times New Roman" w:eastAsia="Times New Roman" w:hAnsi="Times New Roman"/>
          <w:lang w:eastAsia="ru-RU"/>
        </w:rPr>
      </w:pPr>
    </w:p>
    <w:p w14:paraId="05BC10D2" w14:textId="77777777" w:rsidR="006E4602" w:rsidRPr="00AC7839" w:rsidRDefault="006E4602" w:rsidP="000A7444">
      <w:pPr>
        <w:widowControl w:val="0"/>
        <w:autoSpaceDE w:val="0"/>
        <w:autoSpaceDN w:val="0"/>
        <w:spacing w:after="0" w:line="240" w:lineRule="auto"/>
        <w:jc w:val="center"/>
        <w:outlineLvl w:val="3"/>
        <w:rPr>
          <w:rFonts w:ascii="Times New Roman" w:eastAsia="Times New Roman" w:hAnsi="Times New Roman"/>
          <w:b/>
          <w:lang w:eastAsia="ru-RU"/>
        </w:rPr>
      </w:pPr>
      <w:r>
        <w:rPr>
          <w:rFonts w:ascii="Times New Roman" w:eastAsia="Times New Roman" w:hAnsi="Times New Roman"/>
          <w:b/>
          <w:lang w:eastAsia="ru-RU"/>
        </w:rPr>
        <w:t>5</w:t>
      </w:r>
      <w:r w:rsidRPr="00AC7839">
        <w:rPr>
          <w:rFonts w:ascii="Times New Roman" w:eastAsia="Times New Roman" w:hAnsi="Times New Roman"/>
          <w:b/>
          <w:lang w:eastAsia="ru-RU"/>
        </w:rPr>
        <w:t>. Действия при срабатывании (тестировании) СКЗ на объекте</w:t>
      </w:r>
    </w:p>
    <w:p w14:paraId="1ADDFC84" w14:textId="77777777" w:rsidR="006E4602" w:rsidRPr="00AC7839" w:rsidRDefault="006E4602" w:rsidP="000A7444">
      <w:pPr>
        <w:widowControl w:val="0"/>
        <w:autoSpaceDE w:val="0"/>
        <w:autoSpaceDN w:val="0"/>
        <w:spacing w:after="0" w:line="240" w:lineRule="auto"/>
        <w:jc w:val="both"/>
        <w:rPr>
          <w:rFonts w:ascii="Times New Roman" w:eastAsia="Times New Roman" w:hAnsi="Times New Roman"/>
          <w:lang w:eastAsia="ru-RU"/>
        </w:rPr>
      </w:pPr>
    </w:p>
    <w:p w14:paraId="512D1E95" w14:textId="77777777" w:rsidR="006E4602" w:rsidRPr="00AC7839" w:rsidRDefault="006E4602" w:rsidP="000A7444">
      <w:pPr>
        <w:widowControl w:val="0"/>
        <w:autoSpaceDE w:val="0"/>
        <w:autoSpaceDN w:val="0"/>
        <w:spacing w:after="0" w:line="240" w:lineRule="auto"/>
        <w:jc w:val="both"/>
        <w:rPr>
          <w:rFonts w:ascii="Times New Roman" w:eastAsia="Times New Roman" w:hAnsi="Times New Roman"/>
          <w:lang w:eastAsia="ru-RU"/>
        </w:rPr>
      </w:pPr>
      <w:r>
        <w:rPr>
          <w:rFonts w:ascii="Times New Roman" w:eastAsia="Times New Roman" w:hAnsi="Times New Roman"/>
          <w:lang w:eastAsia="ru-RU"/>
        </w:rPr>
        <w:t>5</w:t>
      </w:r>
      <w:r w:rsidRPr="00AC7839">
        <w:rPr>
          <w:rFonts w:ascii="Times New Roman" w:eastAsia="Times New Roman" w:hAnsi="Times New Roman"/>
          <w:lang w:eastAsia="ru-RU"/>
        </w:rPr>
        <w:t>.1. При поступлении в АС "КСОМБ" тревожного извещения "Тревога утечка газа", сформированного СКЗ объекта, сигнал фиксируется и незамедлительно передается на реагирование в Центральную аварийно-диспетчерскую службу ГРО "</w:t>
      </w:r>
      <w:proofErr w:type="spellStart"/>
      <w:r w:rsidRPr="00AC7839">
        <w:rPr>
          <w:rFonts w:ascii="Times New Roman" w:eastAsia="Times New Roman" w:hAnsi="Times New Roman"/>
          <w:lang w:eastAsia="ru-RU"/>
        </w:rPr>
        <w:t>ПетербургГаз</w:t>
      </w:r>
      <w:proofErr w:type="spellEnd"/>
      <w:r w:rsidRPr="00AC7839">
        <w:rPr>
          <w:rFonts w:ascii="Times New Roman" w:eastAsia="Times New Roman" w:hAnsi="Times New Roman"/>
          <w:lang w:eastAsia="ru-RU"/>
        </w:rPr>
        <w:t>" (далее - Служба-04). Исключением являются извещения, поступившие при тестировании СКЗ, а также поступившие в период проведения технического обслуживания (ремонтных работ), если об этих работах предварительно заявлено ответственным должностным лицом объекта или представителем организации, обслуживающей СКЗ.</w:t>
      </w:r>
    </w:p>
    <w:p w14:paraId="4AFB10AC"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Pr>
          <w:rFonts w:ascii="Times New Roman" w:eastAsia="Times New Roman" w:hAnsi="Times New Roman"/>
          <w:lang w:eastAsia="ru-RU"/>
        </w:rPr>
        <w:t>5</w:t>
      </w:r>
      <w:r w:rsidRPr="00AC7839">
        <w:rPr>
          <w:rFonts w:ascii="Times New Roman" w:eastAsia="Times New Roman" w:hAnsi="Times New Roman"/>
          <w:lang w:eastAsia="ru-RU"/>
        </w:rPr>
        <w:t>.2. При тестировании работоспособности СКЗ необходимо связаться с операторами АС "КСОМБ" по круглосуточному многоканальному телефону 576-42-04, представиться, назвав Ф.И.О., назвать наименование объекта, адрес размещения, логический номер объекта.</w:t>
      </w:r>
    </w:p>
    <w:p w14:paraId="1CBB6875"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Завершив тестирование, необходимо узнать результаты прохождения извещения в АС "КСОМБ". Результаты тестирования, включая дату и время поступления извещения о тревоге в АС "КСОМБ", фиксируются в журнале.</w:t>
      </w:r>
    </w:p>
    <w:p w14:paraId="5CA31F67" w14:textId="77777777" w:rsidR="006E4602" w:rsidRDefault="006E4602">
      <w:pPr>
        <w:spacing w:after="0" w:line="240" w:lineRule="auto"/>
        <w:rPr>
          <w:rFonts w:ascii="Times New Roman" w:eastAsia="Times New Roman" w:hAnsi="Times New Roman"/>
          <w:lang w:eastAsia="ru-RU"/>
        </w:rPr>
      </w:pPr>
      <w:r>
        <w:rPr>
          <w:rFonts w:ascii="Times New Roman" w:eastAsia="Times New Roman" w:hAnsi="Times New Roman"/>
          <w:lang w:eastAsia="ru-RU"/>
        </w:rPr>
        <w:br w:type="page"/>
      </w:r>
    </w:p>
    <w:p w14:paraId="78F89685" w14:textId="77777777" w:rsidR="006E4602" w:rsidRPr="00AC7839" w:rsidRDefault="006E4602" w:rsidP="00392089">
      <w:pPr>
        <w:keepNext/>
        <w:spacing w:after="0" w:line="240" w:lineRule="auto"/>
        <w:ind w:left="6237"/>
        <w:jc w:val="right"/>
        <w:outlineLvl w:val="3"/>
        <w:rPr>
          <w:rFonts w:ascii="Times New Roman" w:eastAsia="Times New Roman" w:hAnsi="Times New Roman"/>
          <w:bCs/>
          <w:lang w:eastAsia="ru-RU"/>
        </w:rPr>
      </w:pPr>
      <w:r w:rsidRPr="00AC7839">
        <w:rPr>
          <w:rFonts w:ascii="Times New Roman" w:eastAsia="Times New Roman" w:hAnsi="Times New Roman"/>
          <w:bCs/>
          <w:lang w:eastAsia="ru-RU"/>
        </w:rPr>
        <w:lastRenderedPageBreak/>
        <w:t xml:space="preserve">Приложение </w:t>
      </w:r>
      <w:r w:rsidRPr="00AC7839">
        <w:rPr>
          <w:rFonts w:ascii="Times New Roman" w:eastAsia="Times New Roman" w:hAnsi="Times New Roman"/>
          <w:bCs/>
          <w:lang w:val="en-US" w:eastAsia="ru-RU"/>
        </w:rPr>
        <w:t>N</w:t>
      </w:r>
      <w:r w:rsidRPr="00AC7839">
        <w:rPr>
          <w:rFonts w:ascii="Times New Roman" w:eastAsia="Times New Roman" w:hAnsi="Times New Roman"/>
          <w:bCs/>
          <w:lang w:eastAsia="ru-RU"/>
        </w:rPr>
        <w:t xml:space="preserve"> 8 </w:t>
      </w:r>
      <w:r w:rsidRPr="00AC7839">
        <w:rPr>
          <w:rFonts w:ascii="Times New Roman" w:eastAsia="Times New Roman" w:hAnsi="Times New Roman"/>
          <w:bCs/>
          <w:lang w:eastAsia="ru-RU"/>
        </w:rPr>
        <w:br/>
        <w:t>к Техническому заданию</w:t>
      </w:r>
    </w:p>
    <w:p w14:paraId="73B35FEE" w14:textId="77777777" w:rsidR="006E4602" w:rsidRPr="00AC7839" w:rsidRDefault="006E4602" w:rsidP="000A7444">
      <w:pPr>
        <w:widowControl w:val="0"/>
        <w:autoSpaceDE w:val="0"/>
        <w:autoSpaceDN w:val="0"/>
        <w:spacing w:after="0" w:line="240" w:lineRule="auto"/>
        <w:jc w:val="center"/>
        <w:rPr>
          <w:rFonts w:ascii="Times New Roman" w:eastAsia="Times New Roman" w:hAnsi="Times New Roman"/>
          <w:b/>
          <w:lang w:eastAsia="ru-RU"/>
        </w:rPr>
      </w:pPr>
      <w:r w:rsidRPr="00AC7839">
        <w:rPr>
          <w:rFonts w:ascii="Times New Roman" w:eastAsia="Times New Roman" w:hAnsi="Times New Roman"/>
          <w:b/>
          <w:lang w:eastAsia="ru-RU"/>
        </w:rPr>
        <w:t>ИНСТРУКЦИЯ</w:t>
      </w:r>
    </w:p>
    <w:p w14:paraId="437411CA" w14:textId="77777777" w:rsidR="006E4602" w:rsidRPr="00AC7839" w:rsidRDefault="006E4602" w:rsidP="000A7444">
      <w:pPr>
        <w:widowControl w:val="0"/>
        <w:autoSpaceDE w:val="0"/>
        <w:autoSpaceDN w:val="0"/>
        <w:spacing w:after="0" w:line="240" w:lineRule="auto"/>
        <w:jc w:val="center"/>
        <w:rPr>
          <w:rFonts w:ascii="Times New Roman" w:eastAsia="Times New Roman" w:hAnsi="Times New Roman"/>
          <w:b/>
          <w:lang w:eastAsia="ru-RU"/>
        </w:rPr>
      </w:pPr>
      <w:r w:rsidRPr="00AC7839">
        <w:rPr>
          <w:rFonts w:ascii="Times New Roman" w:eastAsia="Times New Roman" w:hAnsi="Times New Roman"/>
          <w:b/>
          <w:lang w:eastAsia="ru-RU"/>
        </w:rPr>
        <w:t>ПО СОСТАВЛЕНИЮ ФОТООТЧЕТА</w:t>
      </w:r>
    </w:p>
    <w:p w14:paraId="56DB549D" w14:textId="77777777" w:rsidR="006E4602" w:rsidRPr="00AC7839" w:rsidRDefault="006E4602" w:rsidP="000A7444">
      <w:pPr>
        <w:widowControl w:val="0"/>
        <w:autoSpaceDE w:val="0"/>
        <w:autoSpaceDN w:val="0"/>
        <w:spacing w:after="0" w:line="240" w:lineRule="auto"/>
        <w:jc w:val="both"/>
        <w:rPr>
          <w:rFonts w:ascii="Times New Roman" w:eastAsia="Times New Roman" w:hAnsi="Times New Roman"/>
          <w:lang w:eastAsia="ru-RU"/>
        </w:rPr>
      </w:pPr>
    </w:p>
    <w:p w14:paraId="3749E9E5" w14:textId="77777777" w:rsidR="006E4602" w:rsidRPr="00AC7839" w:rsidRDefault="006E4602" w:rsidP="000A7444">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 xml:space="preserve">Фотоотчет осуществляется при плановом техническом обслуживании, внеплановом техническом обслуживании, при оказании услуг по проведению ремонта </w:t>
      </w:r>
      <w:proofErr w:type="gramStart"/>
      <w:r w:rsidRPr="00AC7839">
        <w:rPr>
          <w:rFonts w:ascii="Times New Roman" w:eastAsia="Times New Roman" w:hAnsi="Times New Roman"/>
          <w:lang w:eastAsia="ru-RU"/>
        </w:rPr>
        <w:t>с заменой элементов</w:t>
      </w:r>
      <w:proofErr w:type="gramEnd"/>
      <w:r w:rsidRPr="00AC7839">
        <w:rPr>
          <w:rFonts w:ascii="Times New Roman" w:eastAsia="Times New Roman" w:hAnsi="Times New Roman"/>
          <w:lang w:eastAsia="ru-RU"/>
        </w:rPr>
        <w:t>.</w:t>
      </w:r>
    </w:p>
    <w:p w14:paraId="299ECE62"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1. При осуществлении планового технического обслуживания необходимо производить фотофиксацию:</w:t>
      </w:r>
    </w:p>
    <w:p w14:paraId="4C60576C"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а) таблички с наименованием учреждения (при наличии);</w:t>
      </w:r>
    </w:p>
    <w:p w14:paraId="2706B190"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б) общего вида системы до вскрытия крышек приборов;</w:t>
      </w:r>
    </w:p>
    <w:p w14:paraId="46D6A74C"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в) оборудования в момент проведения обслуживания (процесс удаления загрязнения, замер процесса снятия напряжения на клеммах аккумулятора и т.д.);</w:t>
      </w:r>
    </w:p>
    <w:p w14:paraId="33DCDB1D"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г) систему, сданную представителю объекта в работоспособном состоянии в автоматическом режиме.</w:t>
      </w:r>
    </w:p>
    <w:p w14:paraId="3ACEAC78"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2. При осуществлении внепланового технического обслуживания необходимо производить фотофиксацию:</w:t>
      </w:r>
    </w:p>
    <w:p w14:paraId="25BB55A1"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а) системы в неисправном состоянии;</w:t>
      </w:r>
    </w:p>
    <w:p w14:paraId="1ED0D9C2"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б) выявленной неисправности;</w:t>
      </w:r>
    </w:p>
    <w:p w14:paraId="4D3E99E7"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в) систему, сданную представителю объекта в работоспособном состоянии в автоматическом режиме.</w:t>
      </w:r>
    </w:p>
    <w:p w14:paraId="75A3161F"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 xml:space="preserve">3. При осуществлении оказания услуг по проведению ремонта </w:t>
      </w:r>
      <w:proofErr w:type="gramStart"/>
      <w:r w:rsidRPr="00AC7839">
        <w:rPr>
          <w:rFonts w:ascii="Times New Roman" w:eastAsia="Times New Roman" w:hAnsi="Times New Roman"/>
          <w:lang w:eastAsia="ru-RU"/>
        </w:rPr>
        <w:t>с заменой элементов</w:t>
      </w:r>
      <w:proofErr w:type="gramEnd"/>
      <w:r w:rsidRPr="00AC7839">
        <w:rPr>
          <w:rFonts w:ascii="Times New Roman" w:eastAsia="Times New Roman" w:hAnsi="Times New Roman"/>
          <w:lang w:eastAsia="ru-RU"/>
        </w:rPr>
        <w:t xml:space="preserve"> необходимо производить фотофиксацию:</w:t>
      </w:r>
    </w:p>
    <w:p w14:paraId="0C948FFC"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а) системы до замены неисправного оборудования;</w:t>
      </w:r>
    </w:p>
    <w:p w14:paraId="3A647F9A"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б) оборудования, подлежащего замене;</w:t>
      </w:r>
    </w:p>
    <w:p w14:paraId="3C80149B"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в) оборудования, подлежащего установке взамен неисправного;</w:t>
      </w:r>
    </w:p>
    <w:p w14:paraId="18A35A19" w14:textId="77777777" w:rsidR="006E4602" w:rsidRPr="00AC7839" w:rsidRDefault="006E4602" w:rsidP="000A7444">
      <w:pPr>
        <w:widowControl w:val="0"/>
        <w:autoSpaceDE w:val="0"/>
        <w:autoSpaceDN w:val="0"/>
        <w:spacing w:before="240"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г) систему, сданную представителю объекта в работоспособном состоянии в автоматическом режиме.</w:t>
      </w:r>
    </w:p>
    <w:p w14:paraId="4DC4381D" w14:textId="77777777" w:rsidR="006E4602" w:rsidRPr="00AC7839" w:rsidRDefault="006E4602" w:rsidP="000A7444">
      <w:pPr>
        <w:widowControl w:val="0"/>
        <w:autoSpaceDE w:val="0"/>
        <w:autoSpaceDN w:val="0"/>
        <w:spacing w:after="0" w:line="240" w:lineRule="auto"/>
        <w:jc w:val="both"/>
        <w:rPr>
          <w:rFonts w:ascii="Times New Roman" w:eastAsia="Times New Roman" w:hAnsi="Times New Roman"/>
          <w:lang w:eastAsia="ru-RU"/>
        </w:rPr>
      </w:pPr>
    </w:p>
    <w:p w14:paraId="7BA991DD" w14:textId="77777777" w:rsidR="006E4602" w:rsidRDefault="006E4602" w:rsidP="000A7444">
      <w:pPr>
        <w:widowControl w:val="0"/>
        <w:autoSpaceDE w:val="0"/>
        <w:autoSpaceDN w:val="0"/>
        <w:spacing w:after="0" w:line="240" w:lineRule="auto"/>
        <w:jc w:val="both"/>
        <w:rPr>
          <w:rFonts w:ascii="Times New Roman" w:eastAsia="Times New Roman" w:hAnsi="Times New Roman"/>
          <w:lang w:eastAsia="ru-RU"/>
        </w:rPr>
      </w:pPr>
      <w:r w:rsidRPr="00AC7839">
        <w:rPr>
          <w:rFonts w:ascii="Times New Roman" w:eastAsia="Times New Roman" w:hAnsi="Times New Roman"/>
          <w:lang w:eastAsia="ru-RU"/>
        </w:rPr>
        <w:t>Фотоотчет предоставляется на электронном носителе ежемесячно (электронный носитель предоставляется Заказчиком).</w:t>
      </w:r>
    </w:p>
    <w:p w14:paraId="334DC99E" w14:textId="77777777" w:rsidR="006E4602" w:rsidRDefault="006E4602">
      <w:pPr>
        <w:spacing w:after="0" w:line="240" w:lineRule="auto"/>
        <w:rPr>
          <w:rFonts w:ascii="Times New Roman" w:eastAsia="Times New Roman" w:hAnsi="Times New Roman"/>
          <w:lang w:eastAsia="ru-RU"/>
        </w:rPr>
      </w:pPr>
      <w:r>
        <w:rPr>
          <w:rFonts w:ascii="Times New Roman" w:eastAsia="Times New Roman" w:hAnsi="Times New Roman"/>
          <w:lang w:eastAsia="ru-RU"/>
        </w:rPr>
        <w:br w:type="page"/>
      </w:r>
    </w:p>
    <w:p w14:paraId="4A3C6F77" w14:textId="77777777" w:rsidR="006E4602" w:rsidRPr="00AC7839" w:rsidRDefault="006E4602" w:rsidP="00D47634">
      <w:pPr>
        <w:widowControl w:val="0"/>
        <w:autoSpaceDE w:val="0"/>
        <w:autoSpaceDN w:val="0"/>
        <w:adjustRightInd w:val="0"/>
        <w:spacing w:after="0" w:line="240" w:lineRule="auto"/>
        <w:ind w:firstLine="720"/>
        <w:jc w:val="right"/>
        <w:rPr>
          <w:rFonts w:ascii="Times New Roman" w:hAnsi="Times New Roman"/>
          <w:b/>
          <w:bCs/>
          <w:lang w:eastAsia="ru-RU"/>
        </w:rPr>
        <w:sectPr w:rsidR="006E4602" w:rsidRPr="00AC7839" w:rsidSect="006E4602">
          <w:pgSz w:w="11906" w:h="16838"/>
          <w:pgMar w:top="1134" w:right="707" w:bottom="1134" w:left="1418" w:header="708" w:footer="708" w:gutter="0"/>
          <w:pgNumType w:start="1"/>
          <w:cols w:space="708"/>
          <w:docGrid w:linePitch="360"/>
        </w:sectPr>
      </w:pPr>
    </w:p>
    <w:p w14:paraId="3BCBDBC1" w14:textId="77777777" w:rsidR="006E4602" w:rsidRPr="00EE4985" w:rsidRDefault="006E4602" w:rsidP="005164CD">
      <w:pPr>
        <w:widowControl w:val="0"/>
        <w:autoSpaceDE w:val="0"/>
        <w:autoSpaceDN w:val="0"/>
        <w:spacing w:after="0" w:line="240" w:lineRule="auto"/>
        <w:ind w:left="5954"/>
        <w:jc w:val="right"/>
        <w:rPr>
          <w:rFonts w:ascii="Times New Roman" w:hAnsi="Times New Roman"/>
          <w:lang w:eastAsia="ru-RU"/>
        </w:rPr>
      </w:pPr>
      <w:r w:rsidRPr="00EE4985">
        <w:rPr>
          <w:rFonts w:ascii="Times New Roman" w:hAnsi="Times New Roman"/>
          <w:lang w:eastAsia="ru-RU"/>
        </w:rPr>
        <w:lastRenderedPageBreak/>
        <w:t xml:space="preserve">Приложение № 2 </w:t>
      </w:r>
    </w:p>
    <w:p w14:paraId="16BA52EF" w14:textId="13CFFF51" w:rsidR="006E4602" w:rsidRPr="00AC7839" w:rsidRDefault="006E4602" w:rsidP="005164CD">
      <w:pPr>
        <w:widowControl w:val="0"/>
        <w:autoSpaceDE w:val="0"/>
        <w:autoSpaceDN w:val="0"/>
        <w:spacing w:after="0" w:line="240" w:lineRule="auto"/>
        <w:ind w:left="5954"/>
        <w:jc w:val="right"/>
        <w:rPr>
          <w:rFonts w:ascii="Times New Roman" w:hAnsi="Times New Roman"/>
          <w:lang w:eastAsia="ru-RU"/>
        </w:rPr>
      </w:pPr>
      <w:r w:rsidRPr="00EE4985">
        <w:rPr>
          <w:rFonts w:ascii="Times New Roman" w:hAnsi="Times New Roman"/>
          <w:lang w:eastAsia="ru-RU"/>
        </w:rPr>
        <w:t xml:space="preserve"> к Контракту №</w:t>
      </w:r>
      <w:r w:rsidRPr="00521B44">
        <w:rPr>
          <w:rFonts w:ascii="Times New Roman" w:hAnsi="Times New Roman"/>
          <w:highlight w:val="yellow"/>
          <w:lang w:eastAsia="ru-RU"/>
        </w:rPr>
        <w:t xml:space="preserve"> </w:t>
      </w:r>
      <w:r w:rsidR="00AF1B72">
        <w:rPr>
          <w:rFonts w:ascii="Times New Roman" w:hAnsi="Times New Roman"/>
          <w:lang w:eastAsia="ru-RU"/>
        </w:rPr>
        <w:t>К-296</w:t>
      </w:r>
    </w:p>
    <w:p w14:paraId="050C49CF" w14:textId="77777777" w:rsidR="006E4602" w:rsidRPr="00AC7839" w:rsidRDefault="006E4602" w:rsidP="005164CD">
      <w:pPr>
        <w:widowControl w:val="0"/>
        <w:autoSpaceDE w:val="0"/>
        <w:autoSpaceDN w:val="0"/>
        <w:spacing w:after="0" w:line="240" w:lineRule="auto"/>
        <w:ind w:left="5954"/>
        <w:jc w:val="right"/>
        <w:rPr>
          <w:rFonts w:ascii="Times New Roman" w:hAnsi="Times New Roman"/>
          <w:lang w:eastAsia="ru-RU"/>
        </w:rPr>
      </w:pPr>
      <w:r w:rsidRPr="00AC7839">
        <w:rPr>
          <w:rFonts w:ascii="Times New Roman" w:hAnsi="Times New Roman"/>
          <w:lang w:eastAsia="ru-RU"/>
        </w:rPr>
        <w:t xml:space="preserve">от </w:t>
      </w:r>
      <w:r w:rsidRPr="00376AF1">
        <w:rPr>
          <w:rFonts w:ascii="Times New Roman" w:hAnsi="Times New Roman"/>
          <w:noProof/>
        </w:rPr>
        <w:t>_____________________</w:t>
      </w:r>
      <w:r w:rsidRPr="00324EA0">
        <w:rPr>
          <w:rFonts w:ascii="Times New Roman" w:hAnsi="Times New Roman"/>
        </w:rPr>
        <w:t xml:space="preserve"> г.</w:t>
      </w:r>
    </w:p>
    <w:p w14:paraId="763F0EE3" w14:textId="77777777" w:rsidR="006E4602" w:rsidRPr="00AC7839" w:rsidRDefault="006E4602" w:rsidP="0098526D">
      <w:pPr>
        <w:widowControl w:val="0"/>
        <w:autoSpaceDE w:val="0"/>
        <w:autoSpaceDN w:val="0"/>
        <w:adjustRightInd w:val="0"/>
        <w:spacing w:before="108" w:after="108" w:line="240" w:lineRule="auto"/>
        <w:jc w:val="center"/>
        <w:outlineLvl w:val="0"/>
        <w:rPr>
          <w:rFonts w:ascii="Times New Roman" w:hAnsi="Times New Roman"/>
          <w:b/>
          <w:bCs/>
          <w:lang w:eastAsia="ru-RU"/>
        </w:rPr>
      </w:pPr>
      <w:r w:rsidRPr="00AC7839">
        <w:rPr>
          <w:rFonts w:ascii="Times New Roman" w:hAnsi="Times New Roman"/>
          <w:b/>
          <w:bCs/>
          <w:lang w:eastAsia="ru-RU"/>
        </w:rPr>
        <w:t>Расчет цены оказываемых услуг в 2026 г.</w:t>
      </w:r>
    </w:p>
    <w:p w14:paraId="01265008" w14:textId="031AB369" w:rsidR="00BB327D" w:rsidRDefault="00BB327D" w:rsidP="00027B42">
      <w:pPr>
        <w:spacing w:after="0" w:line="240" w:lineRule="auto"/>
        <w:jc w:val="center"/>
        <w:rPr>
          <w:rFonts w:ascii="Times New Roman" w:eastAsia="Times New Roman" w:hAnsi="Times New Roman"/>
          <w:color w:val="000000"/>
          <w:lang w:eastAsia="ru-RU"/>
        </w:rPr>
      </w:pPr>
      <w:r w:rsidRPr="00027B42">
        <w:rPr>
          <w:rFonts w:ascii="Times New Roman" w:eastAsia="Times New Roman" w:hAnsi="Times New Roman"/>
          <w:color w:val="000000"/>
          <w:lang w:eastAsia="ru-RU"/>
        </w:rPr>
        <w:t xml:space="preserve">Адрес учреждения: </w:t>
      </w:r>
      <w:r w:rsidR="00AF1B72" w:rsidRPr="00027B42">
        <w:rPr>
          <w:rFonts w:ascii="Times New Roman" w:eastAsia="Times New Roman" w:hAnsi="Times New Roman"/>
          <w:color w:val="000000"/>
          <w:lang w:eastAsia="ru-RU"/>
        </w:rPr>
        <w:t xml:space="preserve">Санкт-Петербург, </w:t>
      </w:r>
      <w:proofErr w:type="spellStart"/>
      <w:r w:rsidR="00AF1B72" w:rsidRPr="00027B42">
        <w:rPr>
          <w:rFonts w:ascii="Times New Roman" w:eastAsia="Times New Roman" w:hAnsi="Times New Roman"/>
          <w:color w:val="000000"/>
          <w:lang w:eastAsia="ru-RU"/>
        </w:rPr>
        <w:t>вн.тер.г</w:t>
      </w:r>
      <w:proofErr w:type="spellEnd"/>
      <w:r w:rsidR="00AF1B72" w:rsidRPr="00027B42">
        <w:rPr>
          <w:rFonts w:ascii="Times New Roman" w:eastAsia="Times New Roman" w:hAnsi="Times New Roman"/>
          <w:color w:val="000000"/>
          <w:lang w:eastAsia="ru-RU"/>
        </w:rPr>
        <w:t xml:space="preserve">. муниципальный округ № 72, </w:t>
      </w:r>
      <w:proofErr w:type="spellStart"/>
      <w:r w:rsidR="00AF1B72" w:rsidRPr="00027B42">
        <w:rPr>
          <w:rFonts w:ascii="Times New Roman" w:eastAsia="Times New Roman" w:hAnsi="Times New Roman"/>
          <w:color w:val="000000"/>
          <w:lang w:eastAsia="ru-RU"/>
        </w:rPr>
        <w:t>ул</w:t>
      </w:r>
      <w:proofErr w:type="spellEnd"/>
      <w:r w:rsidR="00AF1B72" w:rsidRPr="00027B42">
        <w:rPr>
          <w:rFonts w:ascii="Times New Roman" w:eastAsia="Times New Roman" w:hAnsi="Times New Roman"/>
          <w:color w:val="000000"/>
          <w:lang w:eastAsia="ru-RU"/>
        </w:rPr>
        <w:t xml:space="preserve"> Пражская, д. 30 к. 1 литера А</w:t>
      </w:r>
    </w:p>
    <w:tbl>
      <w:tblPr>
        <w:tblStyle w:val="afe"/>
        <w:tblW w:w="0" w:type="auto"/>
        <w:tblLook w:val="04A0" w:firstRow="1" w:lastRow="0" w:firstColumn="1" w:lastColumn="0" w:noHBand="0" w:noVBand="1"/>
      </w:tblPr>
      <w:tblGrid>
        <w:gridCol w:w="611"/>
        <w:gridCol w:w="4186"/>
        <w:gridCol w:w="1958"/>
        <w:gridCol w:w="2541"/>
        <w:gridCol w:w="2118"/>
        <w:gridCol w:w="1686"/>
        <w:gridCol w:w="1460"/>
      </w:tblGrid>
      <w:tr w:rsidR="00027B42" w:rsidRPr="00027B42" w14:paraId="1AEEF90B" w14:textId="77777777" w:rsidTr="00B75AF9">
        <w:trPr>
          <w:trHeight w:val="1575"/>
        </w:trPr>
        <w:tc>
          <w:tcPr>
            <w:tcW w:w="720" w:type="dxa"/>
            <w:vAlign w:val="center"/>
            <w:hideMark/>
          </w:tcPr>
          <w:p w14:paraId="12502324" w14:textId="77777777" w:rsidR="00027B42" w:rsidRPr="00027B42" w:rsidRDefault="00027B42">
            <w:pPr>
              <w:spacing w:after="0" w:line="240" w:lineRule="auto"/>
              <w:jc w:val="center"/>
              <w:rPr>
                <w:rFonts w:ascii="Times New Roman" w:eastAsia="Times New Roman" w:hAnsi="Times New Roman"/>
                <w:color w:val="000000"/>
                <w:lang w:eastAsia="ru-RU"/>
              </w:rPr>
            </w:pPr>
            <w:r w:rsidRPr="00027B42">
              <w:rPr>
                <w:rFonts w:ascii="Times New Roman" w:eastAsia="Times New Roman" w:hAnsi="Times New Roman"/>
                <w:color w:val="000000"/>
                <w:lang w:eastAsia="ru-RU"/>
              </w:rPr>
              <w:t>№ п/п</w:t>
            </w:r>
          </w:p>
        </w:tc>
        <w:tc>
          <w:tcPr>
            <w:tcW w:w="6320" w:type="dxa"/>
            <w:vAlign w:val="center"/>
            <w:hideMark/>
          </w:tcPr>
          <w:p w14:paraId="2760CFC8" w14:textId="77777777" w:rsidR="00027B42" w:rsidRPr="00027B42" w:rsidRDefault="00027B42" w:rsidP="00027B42">
            <w:pPr>
              <w:spacing w:after="0" w:line="240" w:lineRule="auto"/>
              <w:jc w:val="center"/>
              <w:rPr>
                <w:rFonts w:ascii="Times New Roman" w:eastAsia="Times New Roman" w:hAnsi="Times New Roman"/>
                <w:b/>
                <w:bCs/>
                <w:color w:val="000000"/>
                <w:lang w:eastAsia="ru-RU"/>
              </w:rPr>
            </w:pPr>
            <w:r w:rsidRPr="00027B42">
              <w:rPr>
                <w:rFonts w:ascii="Times New Roman" w:eastAsia="Times New Roman" w:hAnsi="Times New Roman"/>
                <w:b/>
                <w:bCs/>
                <w:color w:val="000000"/>
                <w:lang w:eastAsia="ru-RU"/>
              </w:rPr>
              <w:t>Наименование обслуживаемого оборудования</w:t>
            </w:r>
          </w:p>
        </w:tc>
        <w:tc>
          <w:tcPr>
            <w:tcW w:w="2080" w:type="dxa"/>
            <w:vAlign w:val="center"/>
            <w:hideMark/>
          </w:tcPr>
          <w:p w14:paraId="480FEBDF" w14:textId="77777777" w:rsidR="00027B42" w:rsidRPr="00027B42" w:rsidRDefault="00027B42" w:rsidP="00027B42">
            <w:pPr>
              <w:spacing w:after="0" w:line="240" w:lineRule="auto"/>
              <w:jc w:val="center"/>
              <w:rPr>
                <w:rFonts w:ascii="Times New Roman" w:eastAsia="Times New Roman" w:hAnsi="Times New Roman"/>
                <w:b/>
                <w:bCs/>
                <w:color w:val="000000"/>
                <w:lang w:eastAsia="ru-RU"/>
              </w:rPr>
            </w:pPr>
            <w:r w:rsidRPr="00027B42">
              <w:rPr>
                <w:rFonts w:ascii="Times New Roman" w:eastAsia="Times New Roman" w:hAnsi="Times New Roman"/>
                <w:b/>
                <w:bCs/>
                <w:color w:val="000000"/>
                <w:lang w:eastAsia="ru-RU"/>
              </w:rPr>
              <w:t xml:space="preserve">Количество систем и обслуживаемого оборудования, шт. </w:t>
            </w:r>
          </w:p>
        </w:tc>
        <w:tc>
          <w:tcPr>
            <w:tcW w:w="3540" w:type="dxa"/>
            <w:vAlign w:val="center"/>
            <w:hideMark/>
          </w:tcPr>
          <w:p w14:paraId="25D8970A" w14:textId="77777777" w:rsidR="00027B42" w:rsidRPr="00027B42" w:rsidRDefault="00027B42" w:rsidP="00027B42">
            <w:pPr>
              <w:spacing w:after="0" w:line="240" w:lineRule="auto"/>
              <w:jc w:val="center"/>
              <w:rPr>
                <w:rFonts w:ascii="Times New Roman" w:eastAsia="Times New Roman" w:hAnsi="Times New Roman"/>
                <w:b/>
                <w:bCs/>
                <w:color w:val="000000"/>
                <w:lang w:eastAsia="ru-RU"/>
              </w:rPr>
            </w:pPr>
            <w:r w:rsidRPr="00027B42">
              <w:rPr>
                <w:rFonts w:ascii="Times New Roman" w:eastAsia="Times New Roman" w:hAnsi="Times New Roman"/>
                <w:b/>
                <w:bCs/>
                <w:color w:val="000000"/>
                <w:lang w:eastAsia="ru-RU"/>
              </w:rPr>
              <w:t xml:space="preserve">Стоимость обслуживания 1 единицы оборудования в месяц, в </w:t>
            </w:r>
            <w:proofErr w:type="spellStart"/>
            <w:r w:rsidRPr="00027B42">
              <w:rPr>
                <w:rFonts w:ascii="Times New Roman" w:eastAsia="Times New Roman" w:hAnsi="Times New Roman"/>
                <w:b/>
                <w:bCs/>
                <w:color w:val="000000"/>
                <w:lang w:eastAsia="ru-RU"/>
              </w:rPr>
              <w:t>т.ч</w:t>
            </w:r>
            <w:proofErr w:type="spellEnd"/>
            <w:r w:rsidRPr="00027B42">
              <w:rPr>
                <w:rFonts w:ascii="Times New Roman" w:eastAsia="Times New Roman" w:hAnsi="Times New Roman"/>
                <w:b/>
                <w:bCs/>
                <w:color w:val="000000"/>
                <w:lang w:eastAsia="ru-RU"/>
              </w:rPr>
              <w:t xml:space="preserve">. НДС, руб. </w:t>
            </w:r>
          </w:p>
        </w:tc>
        <w:tc>
          <w:tcPr>
            <w:tcW w:w="2640" w:type="dxa"/>
            <w:vAlign w:val="center"/>
            <w:hideMark/>
          </w:tcPr>
          <w:p w14:paraId="012729FC" w14:textId="77777777" w:rsidR="00027B42" w:rsidRPr="00027B42" w:rsidRDefault="00027B42" w:rsidP="00027B42">
            <w:pPr>
              <w:spacing w:after="0" w:line="240" w:lineRule="auto"/>
              <w:jc w:val="center"/>
              <w:rPr>
                <w:rFonts w:ascii="Times New Roman" w:eastAsia="Times New Roman" w:hAnsi="Times New Roman"/>
                <w:b/>
                <w:bCs/>
                <w:color w:val="000000"/>
                <w:lang w:eastAsia="ru-RU"/>
              </w:rPr>
            </w:pPr>
            <w:r w:rsidRPr="00027B42">
              <w:rPr>
                <w:rFonts w:ascii="Times New Roman" w:eastAsia="Times New Roman" w:hAnsi="Times New Roman"/>
                <w:b/>
                <w:bCs/>
                <w:color w:val="000000"/>
                <w:lang w:eastAsia="ru-RU"/>
              </w:rPr>
              <w:t xml:space="preserve">Общая стоимость обслуживания оборудования в месяц, в </w:t>
            </w:r>
            <w:proofErr w:type="spellStart"/>
            <w:r w:rsidRPr="00027B42">
              <w:rPr>
                <w:rFonts w:ascii="Times New Roman" w:eastAsia="Times New Roman" w:hAnsi="Times New Roman"/>
                <w:b/>
                <w:bCs/>
                <w:color w:val="000000"/>
                <w:lang w:eastAsia="ru-RU"/>
              </w:rPr>
              <w:t>т.ч</w:t>
            </w:r>
            <w:proofErr w:type="spellEnd"/>
            <w:r w:rsidRPr="00027B42">
              <w:rPr>
                <w:rFonts w:ascii="Times New Roman" w:eastAsia="Times New Roman" w:hAnsi="Times New Roman"/>
                <w:b/>
                <w:bCs/>
                <w:color w:val="000000"/>
                <w:lang w:eastAsia="ru-RU"/>
              </w:rPr>
              <w:t>. НДС, руб.</w:t>
            </w:r>
          </w:p>
        </w:tc>
        <w:tc>
          <w:tcPr>
            <w:tcW w:w="1720" w:type="dxa"/>
            <w:vAlign w:val="center"/>
            <w:hideMark/>
          </w:tcPr>
          <w:p w14:paraId="568269BC" w14:textId="77777777" w:rsidR="00027B42" w:rsidRPr="00027B42" w:rsidRDefault="00027B42" w:rsidP="00027B42">
            <w:pPr>
              <w:spacing w:after="0" w:line="240" w:lineRule="auto"/>
              <w:jc w:val="center"/>
              <w:rPr>
                <w:rFonts w:ascii="Times New Roman" w:eastAsia="Times New Roman" w:hAnsi="Times New Roman"/>
                <w:b/>
                <w:bCs/>
                <w:color w:val="000000"/>
                <w:lang w:eastAsia="ru-RU"/>
              </w:rPr>
            </w:pPr>
            <w:r w:rsidRPr="00027B42">
              <w:rPr>
                <w:rFonts w:ascii="Times New Roman" w:eastAsia="Times New Roman" w:hAnsi="Times New Roman"/>
                <w:b/>
                <w:bCs/>
                <w:color w:val="000000"/>
                <w:lang w:eastAsia="ru-RU"/>
              </w:rPr>
              <w:t>Количество месяцев обслуживания</w:t>
            </w:r>
          </w:p>
        </w:tc>
        <w:tc>
          <w:tcPr>
            <w:tcW w:w="1460" w:type="dxa"/>
            <w:vAlign w:val="center"/>
            <w:hideMark/>
          </w:tcPr>
          <w:p w14:paraId="641F2C2F" w14:textId="6167F78C" w:rsidR="00027B42" w:rsidRPr="00027B42" w:rsidRDefault="00027B42" w:rsidP="00027B42">
            <w:pPr>
              <w:spacing w:after="0" w:line="240" w:lineRule="auto"/>
              <w:jc w:val="center"/>
              <w:rPr>
                <w:rFonts w:ascii="Times New Roman" w:eastAsia="Times New Roman" w:hAnsi="Times New Roman"/>
                <w:b/>
                <w:bCs/>
                <w:color w:val="000000"/>
                <w:lang w:eastAsia="ru-RU"/>
              </w:rPr>
            </w:pPr>
            <w:r w:rsidRPr="00027B42">
              <w:rPr>
                <w:rFonts w:ascii="Times New Roman" w:eastAsia="Times New Roman" w:hAnsi="Times New Roman"/>
                <w:b/>
                <w:bCs/>
                <w:color w:val="000000"/>
                <w:lang w:eastAsia="ru-RU"/>
              </w:rPr>
              <w:t xml:space="preserve">ЦК, в </w:t>
            </w:r>
            <w:proofErr w:type="spellStart"/>
            <w:r w:rsidRPr="00027B42">
              <w:rPr>
                <w:rFonts w:ascii="Times New Roman" w:eastAsia="Times New Roman" w:hAnsi="Times New Roman"/>
                <w:b/>
                <w:bCs/>
                <w:color w:val="000000"/>
                <w:lang w:eastAsia="ru-RU"/>
              </w:rPr>
              <w:t>т.ч</w:t>
            </w:r>
            <w:proofErr w:type="spellEnd"/>
            <w:r w:rsidRPr="00027B42">
              <w:rPr>
                <w:rFonts w:ascii="Times New Roman" w:eastAsia="Times New Roman" w:hAnsi="Times New Roman"/>
                <w:b/>
                <w:bCs/>
                <w:color w:val="000000"/>
                <w:lang w:eastAsia="ru-RU"/>
              </w:rPr>
              <w:t>. НДС/Без НДС, руб. на 2026 год</w:t>
            </w:r>
          </w:p>
        </w:tc>
      </w:tr>
      <w:tr w:rsidR="00027B42" w:rsidRPr="00027B42" w14:paraId="28CCB16F" w14:textId="77777777" w:rsidTr="00B75AF9">
        <w:trPr>
          <w:trHeight w:val="315"/>
        </w:trPr>
        <w:tc>
          <w:tcPr>
            <w:tcW w:w="720" w:type="dxa"/>
            <w:vAlign w:val="center"/>
          </w:tcPr>
          <w:p w14:paraId="5CD4D909" w14:textId="698BA107" w:rsidR="00027B42" w:rsidRPr="00B75AF9" w:rsidRDefault="00B75AF9" w:rsidP="00027B42">
            <w:pPr>
              <w:spacing w:after="0" w:line="240" w:lineRule="auto"/>
              <w:jc w:val="center"/>
              <w:rPr>
                <w:rFonts w:ascii="Times New Roman" w:eastAsia="Times New Roman" w:hAnsi="Times New Roman"/>
                <w:b/>
                <w:bCs/>
                <w:color w:val="000000"/>
                <w:lang w:val="en-US" w:eastAsia="ru-RU"/>
              </w:rPr>
            </w:pPr>
            <w:r>
              <w:rPr>
                <w:rFonts w:ascii="Times New Roman" w:eastAsia="Times New Roman" w:hAnsi="Times New Roman"/>
                <w:b/>
                <w:bCs/>
                <w:color w:val="000000"/>
                <w:lang w:val="en-US" w:eastAsia="ru-RU"/>
              </w:rPr>
              <w:t>1</w:t>
            </w:r>
          </w:p>
        </w:tc>
        <w:tc>
          <w:tcPr>
            <w:tcW w:w="6320" w:type="dxa"/>
            <w:vAlign w:val="center"/>
            <w:hideMark/>
          </w:tcPr>
          <w:p w14:paraId="6C971764" w14:textId="77777777" w:rsidR="00027B42" w:rsidRPr="00027B42" w:rsidRDefault="00027B42" w:rsidP="00027B42">
            <w:pPr>
              <w:spacing w:after="0" w:line="240" w:lineRule="auto"/>
              <w:jc w:val="center"/>
              <w:rPr>
                <w:rFonts w:ascii="Times New Roman" w:eastAsia="Times New Roman" w:hAnsi="Times New Roman"/>
                <w:b/>
                <w:bCs/>
                <w:color w:val="000000"/>
                <w:lang w:eastAsia="ru-RU"/>
              </w:rPr>
            </w:pPr>
            <w:r w:rsidRPr="00027B42">
              <w:rPr>
                <w:rFonts w:ascii="Times New Roman" w:eastAsia="Times New Roman" w:hAnsi="Times New Roman"/>
                <w:b/>
                <w:bCs/>
                <w:color w:val="000000"/>
                <w:lang w:eastAsia="ru-RU"/>
              </w:rPr>
              <w:t>Система пожарной сигнализации (АПС)</w:t>
            </w:r>
          </w:p>
        </w:tc>
        <w:tc>
          <w:tcPr>
            <w:tcW w:w="2080" w:type="dxa"/>
            <w:vAlign w:val="center"/>
            <w:hideMark/>
          </w:tcPr>
          <w:p w14:paraId="7B695175" w14:textId="77777777" w:rsidR="00027B42" w:rsidRPr="00027B42" w:rsidRDefault="00027B42" w:rsidP="00027B42">
            <w:pPr>
              <w:spacing w:after="0" w:line="240" w:lineRule="auto"/>
              <w:jc w:val="center"/>
              <w:rPr>
                <w:rFonts w:ascii="Times New Roman" w:eastAsia="Times New Roman" w:hAnsi="Times New Roman"/>
                <w:b/>
                <w:bCs/>
                <w:color w:val="000000"/>
                <w:lang w:eastAsia="ru-RU"/>
              </w:rPr>
            </w:pPr>
            <w:r w:rsidRPr="00027B42">
              <w:rPr>
                <w:rFonts w:ascii="Times New Roman" w:eastAsia="Times New Roman" w:hAnsi="Times New Roman"/>
                <w:b/>
                <w:bCs/>
                <w:color w:val="000000"/>
                <w:lang w:eastAsia="ru-RU"/>
              </w:rPr>
              <w:t>1</w:t>
            </w:r>
          </w:p>
        </w:tc>
        <w:tc>
          <w:tcPr>
            <w:tcW w:w="3540" w:type="dxa"/>
            <w:vAlign w:val="center"/>
          </w:tcPr>
          <w:p w14:paraId="1266F8B5" w14:textId="68C81B6C" w:rsidR="00027B42" w:rsidRPr="00027B42" w:rsidRDefault="00027B42" w:rsidP="00027B42">
            <w:pPr>
              <w:spacing w:after="0" w:line="240" w:lineRule="auto"/>
              <w:jc w:val="center"/>
              <w:rPr>
                <w:rFonts w:ascii="Times New Roman" w:eastAsia="Times New Roman" w:hAnsi="Times New Roman"/>
                <w:b/>
                <w:bCs/>
                <w:color w:val="000000"/>
                <w:lang w:eastAsia="ru-RU"/>
              </w:rPr>
            </w:pPr>
          </w:p>
        </w:tc>
        <w:tc>
          <w:tcPr>
            <w:tcW w:w="2640" w:type="dxa"/>
            <w:vAlign w:val="center"/>
          </w:tcPr>
          <w:p w14:paraId="135FED55" w14:textId="0989066C" w:rsidR="00027B42" w:rsidRPr="00027B42" w:rsidRDefault="00027B42" w:rsidP="00027B42">
            <w:pPr>
              <w:spacing w:after="0" w:line="240" w:lineRule="auto"/>
              <w:jc w:val="center"/>
              <w:rPr>
                <w:rFonts w:ascii="Times New Roman" w:eastAsia="Times New Roman" w:hAnsi="Times New Roman"/>
                <w:b/>
                <w:bCs/>
                <w:color w:val="000000"/>
                <w:lang w:eastAsia="ru-RU"/>
              </w:rPr>
            </w:pPr>
          </w:p>
        </w:tc>
        <w:tc>
          <w:tcPr>
            <w:tcW w:w="1720" w:type="dxa"/>
            <w:vAlign w:val="center"/>
            <w:hideMark/>
          </w:tcPr>
          <w:p w14:paraId="6220847C" w14:textId="77777777" w:rsidR="00027B42" w:rsidRPr="00027B42" w:rsidRDefault="00027B42" w:rsidP="00027B42">
            <w:pPr>
              <w:spacing w:after="0" w:line="240" w:lineRule="auto"/>
              <w:jc w:val="center"/>
              <w:rPr>
                <w:rFonts w:ascii="Times New Roman" w:eastAsia="Times New Roman" w:hAnsi="Times New Roman"/>
                <w:b/>
                <w:bCs/>
                <w:color w:val="000000"/>
                <w:lang w:eastAsia="ru-RU"/>
              </w:rPr>
            </w:pPr>
            <w:r w:rsidRPr="00027B42">
              <w:rPr>
                <w:rFonts w:ascii="Times New Roman" w:eastAsia="Times New Roman" w:hAnsi="Times New Roman"/>
                <w:b/>
                <w:bCs/>
                <w:color w:val="000000"/>
                <w:lang w:eastAsia="ru-RU"/>
              </w:rPr>
              <w:t>6</w:t>
            </w:r>
          </w:p>
        </w:tc>
        <w:tc>
          <w:tcPr>
            <w:tcW w:w="1460" w:type="dxa"/>
            <w:vAlign w:val="center"/>
          </w:tcPr>
          <w:p w14:paraId="14876224" w14:textId="340AF0CC" w:rsidR="00027B42" w:rsidRPr="00027B42" w:rsidRDefault="00027B42" w:rsidP="00027B42">
            <w:pPr>
              <w:spacing w:after="0" w:line="240" w:lineRule="auto"/>
              <w:jc w:val="center"/>
              <w:rPr>
                <w:rFonts w:ascii="Times New Roman" w:eastAsia="Times New Roman" w:hAnsi="Times New Roman"/>
                <w:b/>
                <w:bCs/>
                <w:color w:val="000000"/>
                <w:lang w:eastAsia="ru-RU"/>
              </w:rPr>
            </w:pPr>
          </w:p>
        </w:tc>
      </w:tr>
      <w:tr w:rsidR="00027B42" w:rsidRPr="00027B42" w14:paraId="255B68C3" w14:textId="77777777" w:rsidTr="00B75AF9">
        <w:trPr>
          <w:trHeight w:val="315"/>
        </w:trPr>
        <w:tc>
          <w:tcPr>
            <w:tcW w:w="720" w:type="dxa"/>
            <w:vAlign w:val="center"/>
          </w:tcPr>
          <w:p w14:paraId="4FBFA532" w14:textId="2CAD71C5" w:rsidR="00027B42" w:rsidRPr="00B75AF9" w:rsidRDefault="00B75AF9" w:rsidP="00027B42">
            <w:pPr>
              <w:spacing w:after="0" w:line="240" w:lineRule="auto"/>
              <w:jc w:val="center"/>
              <w:rPr>
                <w:rFonts w:ascii="Times New Roman" w:eastAsia="Times New Roman" w:hAnsi="Times New Roman"/>
                <w:color w:val="000000"/>
                <w:lang w:val="en-US" w:eastAsia="ru-RU"/>
              </w:rPr>
            </w:pPr>
            <w:r>
              <w:rPr>
                <w:rFonts w:ascii="Times New Roman" w:eastAsia="Times New Roman" w:hAnsi="Times New Roman"/>
                <w:color w:val="000000"/>
                <w:lang w:val="en-US" w:eastAsia="ru-RU"/>
              </w:rPr>
              <w:t>2</w:t>
            </w:r>
          </w:p>
        </w:tc>
        <w:tc>
          <w:tcPr>
            <w:tcW w:w="6320" w:type="dxa"/>
            <w:vAlign w:val="center"/>
            <w:hideMark/>
          </w:tcPr>
          <w:p w14:paraId="06316003" w14:textId="77777777" w:rsidR="00027B42" w:rsidRPr="00027B42" w:rsidRDefault="00027B42" w:rsidP="00027B42">
            <w:pPr>
              <w:spacing w:after="0" w:line="240" w:lineRule="auto"/>
              <w:jc w:val="center"/>
              <w:rPr>
                <w:rFonts w:ascii="Times New Roman" w:eastAsia="Times New Roman" w:hAnsi="Times New Roman"/>
                <w:color w:val="000000"/>
                <w:lang w:eastAsia="ru-RU"/>
              </w:rPr>
            </w:pPr>
            <w:proofErr w:type="spellStart"/>
            <w:r w:rsidRPr="00027B42">
              <w:rPr>
                <w:rFonts w:ascii="Times New Roman" w:eastAsia="Times New Roman" w:hAnsi="Times New Roman"/>
                <w:color w:val="000000"/>
                <w:lang w:eastAsia="ru-RU"/>
              </w:rPr>
              <w:t>Извещатель</w:t>
            </w:r>
            <w:proofErr w:type="spellEnd"/>
            <w:r w:rsidRPr="00027B42">
              <w:rPr>
                <w:rFonts w:ascii="Times New Roman" w:eastAsia="Times New Roman" w:hAnsi="Times New Roman"/>
                <w:color w:val="000000"/>
                <w:lang w:eastAsia="ru-RU"/>
              </w:rPr>
              <w:t xml:space="preserve"> пожарный тепловой </w:t>
            </w:r>
          </w:p>
        </w:tc>
        <w:tc>
          <w:tcPr>
            <w:tcW w:w="2080" w:type="dxa"/>
            <w:vAlign w:val="center"/>
            <w:hideMark/>
          </w:tcPr>
          <w:p w14:paraId="2F3CF555" w14:textId="77777777" w:rsidR="00027B42" w:rsidRPr="00027B42" w:rsidRDefault="00027B42" w:rsidP="00027B42">
            <w:pPr>
              <w:spacing w:after="0" w:line="240" w:lineRule="auto"/>
              <w:jc w:val="center"/>
              <w:rPr>
                <w:rFonts w:ascii="Times New Roman" w:eastAsia="Times New Roman" w:hAnsi="Times New Roman"/>
                <w:color w:val="000000"/>
                <w:lang w:eastAsia="ru-RU"/>
              </w:rPr>
            </w:pPr>
            <w:r w:rsidRPr="00027B42">
              <w:rPr>
                <w:rFonts w:ascii="Times New Roman" w:eastAsia="Times New Roman" w:hAnsi="Times New Roman"/>
                <w:color w:val="000000"/>
                <w:lang w:eastAsia="ru-RU"/>
              </w:rPr>
              <w:t>4</w:t>
            </w:r>
          </w:p>
        </w:tc>
        <w:tc>
          <w:tcPr>
            <w:tcW w:w="3540" w:type="dxa"/>
            <w:vAlign w:val="center"/>
          </w:tcPr>
          <w:p w14:paraId="509C9818" w14:textId="6E5F3022" w:rsidR="00027B42" w:rsidRPr="00027B42" w:rsidRDefault="00027B42" w:rsidP="00027B42">
            <w:pPr>
              <w:spacing w:after="0" w:line="240" w:lineRule="auto"/>
              <w:jc w:val="center"/>
              <w:rPr>
                <w:rFonts w:ascii="Times New Roman" w:eastAsia="Times New Roman" w:hAnsi="Times New Roman"/>
                <w:color w:val="000000"/>
                <w:lang w:eastAsia="ru-RU"/>
              </w:rPr>
            </w:pPr>
          </w:p>
        </w:tc>
        <w:tc>
          <w:tcPr>
            <w:tcW w:w="2640" w:type="dxa"/>
            <w:vAlign w:val="center"/>
          </w:tcPr>
          <w:p w14:paraId="22839EDF" w14:textId="5FD0F54B" w:rsidR="00027B42" w:rsidRPr="00027B42" w:rsidRDefault="00027B42" w:rsidP="00027B42">
            <w:pPr>
              <w:spacing w:after="0" w:line="240" w:lineRule="auto"/>
              <w:jc w:val="center"/>
              <w:rPr>
                <w:rFonts w:ascii="Times New Roman" w:eastAsia="Times New Roman" w:hAnsi="Times New Roman"/>
                <w:color w:val="000000"/>
                <w:lang w:eastAsia="ru-RU"/>
              </w:rPr>
            </w:pPr>
          </w:p>
        </w:tc>
        <w:tc>
          <w:tcPr>
            <w:tcW w:w="1720" w:type="dxa"/>
            <w:vAlign w:val="center"/>
            <w:hideMark/>
          </w:tcPr>
          <w:p w14:paraId="2E7295CC" w14:textId="77777777" w:rsidR="00027B42" w:rsidRPr="00027B42" w:rsidRDefault="00027B42" w:rsidP="00027B42">
            <w:pPr>
              <w:spacing w:after="0" w:line="240" w:lineRule="auto"/>
              <w:jc w:val="center"/>
              <w:rPr>
                <w:rFonts w:ascii="Times New Roman" w:eastAsia="Times New Roman" w:hAnsi="Times New Roman"/>
                <w:b/>
                <w:bCs/>
                <w:color w:val="000000"/>
                <w:lang w:eastAsia="ru-RU"/>
              </w:rPr>
            </w:pPr>
            <w:r w:rsidRPr="00027B42">
              <w:rPr>
                <w:rFonts w:ascii="Times New Roman" w:eastAsia="Times New Roman" w:hAnsi="Times New Roman"/>
                <w:b/>
                <w:bCs/>
                <w:color w:val="000000"/>
                <w:lang w:eastAsia="ru-RU"/>
              </w:rPr>
              <w:t>6</w:t>
            </w:r>
          </w:p>
        </w:tc>
        <w:tc>
          <w:tcPr>
            <w:tcW w:w="1460" w:type="dxa"/>
            <w:vAlign w:val="center"/>
          </w:tcPr>
          <w:p w14:paraId="7CE98334" w14:textId="22C49AD4" w:rsidR="00027B42" w:rsidRPr="00027B42" w:rsidRDefault="00027B42" w:rsidP="00027B42">
            <w:pPr>
              <w:spacing w:after="0" w:line="240" w:lineRule="auto"/>
              <w:jc w:val="center"/>
              <w:rPr>
                <w:rFonts w:ascii="Times New Roman" w:eastAsia="Times New Roman" w:hAnsi="Times New Roman"/>
                <w:color w:val="000000"/>
                <w:lang w:eastAsia="ru-RU"/>
              </w:rPr>
            </w:pPr>
          </w:p>
        </w:tc>
      </w:tr>
      <w:tr w:rsidR="00027B42" w:rsidRPr="00027B42" w14:paraId="01F15958" w14:textId="77777777" w:rsidTr="00B75AF9">
        <w:trPr>
          <w:trHeight w:val="600"/>
        </w:trPr>
        <w:tc>
          <w:tcPr>
            <w:tcW w:w="720" w:type="dxa"/>
            <w:vAlign w:val="center"/>
          </w:tcPr>
          <w:p w14:paraId="3ECED8E2" w14:textId="14F25F72" w:rsidR="00027B42" w:rsidRPr="00B75AF9" w:rsidRDefault="00B75AF9" w:rsidP="00027B42">
            <w:pPr>
              <w:spacing w:after="0" w:line="240" w:lineRule="auto"/>
              <w:jc w:val="center"/>
              <w:rPr>
                <w:rFonts w:ascii="Times New Roman" w:eastAsia="Times New Roman" w:hAnsi="Times New Roman"/>
                <w:color w:val="000000"/>
                <w:lang w:val="en-US" w:eastAsia="ru-RU"/>
              </w:rPr>
            </w:pPr>
            <w:r>
              <w:rPr>
                <w:rFonts w:ascii="Times New Roman" w:eastAsia="Times New Roman" w:hAnsi="Times New Roman"/>
                <w:color w:val="000000"/>
                <w:lang w:val="en-US" w:eastAsia="ru-RU"/>
              </w:rPr>
              <w:t>3</w:t>
            </w:r>
          </w:p>
        </w:tc>
        <w:tc>
          <w:tcPr>
            <w:tcW w:w="6320" w:type="dxa"/>
            <w:vAlign w:val="center"/>
            <w:hideMark/>
          </w:tcPr>
          <w:p w14:paraId="206319FD" w14:textId="77777777" w:rsidR="00027B42" w:rsidRPr="00027B42" w:rsidRDefault="00027B42" w:rsidP="00027B42">
            <w:pPr>
              <w:spacing w:after="0" w:line="240" w:lineRule="auto"/>
              <w:jc w:val="center"/>
              <w:rPr>
                <w:rFonts w:ascii="Times New Roman" w:eastAsia="Times New Roman" w:hAnsi="Times New Roman"/>
                <w:color w:val="000000"/>
                <w:lang w:eastAsia="ru-RU"/>
              </w:rPr>
            </w:pPr>
            <w:proofErr w:type="spellStart"/>
            <w:r w:rsidRPr="00027B42">
              <w:rPr>
                <w:rFonts w:ascii="Times New Roman" w:eastAsia="Times New Roman" w:hAnsi="Times New Roman"/>
                <w:color w:val="000000"/>
                <w:lang w:eastAsia="ru-RU"/>
              </w:rPr>
              <w:t>Извещатель</w:t>
            </w:r>
            <w:proofErr w:type="spellEnd"/>
            <w:r w:rsidRPr="00027B42">
              <w:rPr>
                <w:rFonts w:ascii="Times New Roman" w:eastAsia="Times New Roman" w:hAnsi="Times New Roman"/>
                <w:color w:val="000000"/>
                <w:lang w:eastAsia="ru-RU"/>
              </w:rPr>
              <w:t xml:space="preserve"> пожарный ручной </w:t>
            </w:r>
            <w:proofErr w:type="spellStart"/>
            <w:r w:rsidRPr="00027B42">
              <w:rPr>
                <w:rFonts w:ascii="Times New Roman" w:eastAsia="Times New Roman" w:hAnsi="Times New Roman"/>
                <w:color w:val="000000"/>
                <w:lang w:eastAsia="ru-RU"/>
              </w:rPr>
              <w:t>электроканальный</w:t>
            </w:r>
            <w:proofErr w:type="spellEnd"/>
            <w:r w:rsidRPr="00027B42">
              <w:rPr>
                <w:rFonts w:ascii="Times New Roman" w:eastAsia="Times New Roman" w:hAnsi="Times New Roman"/>
                <w:color w:val="000000"/>
                <w:lang w:eastAsia="ru-RU"/>
              </w:rPr>
              <w:t xml:space="preserve"> </w:t>
            </w:r>
            <w:proofErr w:type="spellStart"/>
            <w:r w:rsidRPr="00027B42">
              <w:rPr>
                <w:rFonts w:ascii="Times New Roman" w:eastAsia="Times New Roman" w:hAnsi="Times New Roman"/>
                <w:color w:val="000000"/>
                <w:lang w:eastAsia="ru-RU"/>
              </w:rPr>
              <w:t>радиоканальный</w:t>
            </w:r>
            <w:proofErr w:type="spellEnd"/>
          </w:p>
        </w:tc>
        <w:tc>
          <w:tcPr>
            <w:tcW w:w="2080" w:type="dxa"/>
            <w:vAlign w:val="center"/>
            <w:hideMark/>
          </w:tcPr>
          <w:p w14:paraId="14E8C81E" w14:textId="77777777" w:rsidR="00027B42" w:rsidRPr="00027B42" w:rsidRDefault="00027B42" w:rsidP="00027B42">
            <w:pPr>
              <w:spacing w:after="0" w:line="240" w:lineRule="auto"/>
              <w:jc w:val="center"/>
              <w:rPr>
                <w:rFonts w:ascii="Times New Roman" w:eastAsia="Times New Roman" w:hAnsi="Times New Roman"/>
                <w:color w:val="000000"/>
                <w:lang w:eastAsia="ru-RU"/>
              </w:rPr>
            </w:pPr>
            <w:r w:rsidRPr="00027B42">
              <w:rPr>
                <w:rFonts w:ascii="Times New Roman" w:eastAsia="Times New Roman" w:hAnsi="Times New Roman"/>
                <w:color w:val="000000"/>
                <w:lang w:eastAsia="ru-RU"/>
              </w:rPr>
              <w:t>145</w:t>
            </w:r>
          </w:p>
        </w:tc>
        <w:tc>
          <w:tcPr>
            <w:tcW w:w="3540" w:type="dxa"/>
            <w:vAlign w:val="center"/>
          </w:tcPr>
          <w:p w14:paraId="4151EC22" w14:textId="5FFB7B20" w:rsidR="00027B42" w:rsidRPr="00027B42" w:rsidRDefault="00027B42" w:rsidP="00027B42">
            <w:pPr>
              <w:spacing w:after="0" w:line="240" w:lineRule="auto"/>
              <w:jc w:val="center"/>
              <w:rPr>
                <w:rFonts w:ascii="Times New Roman" w:eastAsia="Times New Roman" w:hAnsi="Times New Roman"/>
                <w:color w:val="000000"/>
                <w:lang w:eastAsia="ru-RU"/>
              </w:rPr>
            </w:pPr>
          </w:p>
        </w:tc>
        <w:tc>
          <w:tcPr>
            <w:tcW w:w="2640" w:type="dxa"/>
            <w:vAlign w:val="center"/>
          </w:tcPr>
          <w:p w14:paraId="7EDCA7E5" w14:textId="54C68C26" w:rsidR="00027B42" w:rsidRPr="00027B42" w:rsidRDefault="00027B42" w:rsidP="00027B42">
            <w:pPr>
              <w:spacing w:after="0" w:line="240" w:lineRule="auto"/>
              <w:jc w:val="center"/>
              <w:rPr>
                <w:rFonts w:ascii="Times New Roman" w:eastAsia="Times New Roman" w:hAnsi="Times New Roman"/>
                <w:color w:val="000000"/>
                <w:lang w:eastAsia="ru-RU"/>
              </w:rPr>
            </w:pPr>
          </w:p>
        </w:tc>
        <w:tc>
          <w:tcPr>
            <w:tcW w:w="1720" w:type="dxa"/>
            <w:vAlign w:val="center"/>
            <w:hideMark/>
          </w:tcPr>
          <w:p w14:paraId="7221EA55" w14:textId="77777777" w:rsidR="00027B42" w:rsidRPr="00027B42" w:rsidRDefault="00027B42" w:rsidP="00027B42">
            <w:pPr>
              <w:spacing w:after="0" w:line="240" w:lineRule="auto"/>
              <w:jc w:val="center"/>
              <w:rPr>
                <w:rFonts w:ascii="Times New Roman" w:eastAsia="Times New Roman" w:hAnsi="Times New Roman"/>
                <w:b/>
                <w:bCs/>
                <w:color w:val="000000"/>
                <w:lang w:eastAsia="ru-RU"/>
              </w:rPr>
            </w:pPr>
            <w:r w:rsidRPr="00027B42">
              <w:rPr>
                <w:rFonts w:ascii="Times New Roman" w:eastAsia="Times New Roman" w:hAnsi="Times New Roman"/>
                <w:b/>
                <w:bCs/>
                <w:color w:val="000000"/>
                <w:lang w:eastAsia="ru-RU"/>
              </w:rPr>
              <w:t>6</w:t>
            </w:r>
          </w:p>
        </w:tc>
        <w:tc>
          <w:tcPr>
            <w:tcW w:w="1460" w:type="dxa"/>
            <w:vAlign w:val="center"/>
          </w:tcPr>
          <w:p w14:paraId="1A27BFAF" w14:textId="6B746CE3" w:rsidR="00027B42" w:rsidRPr="00027B42" w:rsidRDefault="00027B42" w:rsidP="00027B42">
            <w:pPr>
              <w:spacing w:after="0" w:line="240" w:lineRule="auto"/>
              <w:jc w:val="center"/>
              <w:rPr>
                <w:rFonts w:ascii="Times New Roman" w:eastAsia="Times New Roman" w:hAnsi="Times New Roman"/>
                <w:color w:val="000000"/>
                <w:lang w:eastAsia="ru-RU"/>
              </w:rPr>
            </w:pPr>
          </w:p>
        </w:tc>
      </w:tr>
      <w:tr w:rsidR="00027B42" w:rsidRPr="00027B42" w14:paraId="497F9FE2" w14:textId="77777777" w:rsidTr="00B75AF9">
        <w:trPr>
          <w:trHeight w:val="315"/>
        </w:trPr>
        <w:tc>
          <w:tcPr>
            <w:tcW w:w="720" w:type="dxa"/>
            <w:vAlign w:val="center"/>
          </w:tcPr>
          <w:p w14:paraId="22FD445C" w14:textId="314459D4" w:rsidR="00027B42" w:rsidRPr="00B75AF9" w:rsidRDefault="00B75AF9" w:rsidP="00027B42">
            <w:pPr>
              <w:spacing w:after="0" w:line="240" w:lineRule="auto"/>
              <w:jc w:val="center"/>
              <w:rPr>
                <w:rFonts w:ascii="Times New Roman" w:eastAsia="Times New Roman" w:hAnsi="Times New Roman"/>
                <w:color w:val="000000"/>
                <w:lang w:val="en-US" w:eastAsia="ru-RU"/>
              </w:rPr>
            </w:pPr>
            <w:r>
              <w:rPr>
                <w:rFonts w:ascii="Times New Roman" w:eastAsia="Times New Roman" w:hAnsi="Times New Roman"/>
                <w:color w:val="000000"/>
                <w:lang w:val="en-US" w:eastAsia="ru-RU"/>
              </w:rPr>
              <w:t>4</w:t>
            </w:r>
          </w:p>
        </w:tc>
        <w:tc>
          <w:tcPr>
            <w:tcW w:w="6320" w:type="dxa"/>
            <w:vAlign w:val="center"/>
            <w:hideMark/>
          </w:tcPr>
          <w:p w14:paraId="69344A86" w14:textId="77777777" w:rsidR="00027B42" w:rsidRPr="00027B42" w:rsidRDefault="00027B42" w:rsidP="00027B42">
            <w:pPr>
              <w:spacing w:after="0" w:line="240" w:lineRule="auto"/>
              <w:jc w:val="center"/>
              <w:rPr>
                <w:rFonts w:ascii="Times New Roman" w:eastAsia="Times New Roman" w:hAnsi="Times New Roman"/>
                <w:color w:val="000000"/>
                <w:lang w:eastAsia="ru-RU"/>
              </w:rPr>
            </w:pPr>
            <w:proofErr w:type="spellStart"/>
            <w:r w:rsidRPr="00027B42">
              <w:rPr>
                <w:rFonts w:ascii="Times New Roman" w:eastAsia="Times New Roman" w:hAnsi="Times New Roman"/>
                <w:color w:val="000000"/>
                <w:lang w:eastAsia="ru-RU"/>
              </w:rPr>
              <w:t>Извещатель</w:t>
            </w:r>
            <w:proofErr w:type="spellEnd"/>
            <w:r w:rsidRPr="00027B42">
              <w:rPr>
                <w:rFonts w:ascii="Times New Roman" w:eastAsia="Times New Roman" w:hAnsi="Times New Roman"/>
                <w:color w:val="000000"/>
                <w:lang w:eastAsia="ru-RU"/>
              </w:rPr>
              <w:t xml:space="preserve"> пожарный дымовой линейный </w:t>
            </w:r>
          </w:p>
        </w:tc>
        <w:tc>
          <w:tcPr>
            <w:tcW w:w="2080" w:type="dxa"/>
            <w:vAlign w:val="center"/>
            <w:hideMark/>
          </w:tcPr>
          <w:p w14:paraId="161BE401" w14:textId="77777777" w:rsidR="00027B42" w:rsidRPr="00027B42" w:rsidRDefault="00027B42" w:rsidP="00027B42">
            <w:pPr>
              <w:spacing w:after="0" w:line="240" w:lineRule="auto"/>
              <w:jc w:val="center"/>
              <w:rPr>
                <w:rFonts w:ascii="Times New Roman" w:eastAsia="Times New Roman" w:hAnsi="Times New Roman"/>
                <w:color w:val="000000"/>
                <w:lang w:eastAsia="ru-RU"/>
              </w:rPr>
            </w:pPr>
            <w:r w:rsidRPr="00027B42">
              <w:rPr>
                <w:rFonts w:ascii="Times New Roman" w:eastAsia="Times New Roman" w:hAnsi="Times New Roman"/>
                <w:color w:val="000000"/>
                <w:lang w:eastAsia="ru-RU"/>
              </w:rPr>
              <w:t>4</w:t>
            </w:r>
          </w:p>
        </w:tc>
        <w:tc>
          <w:tcPr>
            <w:tcW w:w="3540" w:type="dxa"/>
            <w:vAlign w:val="center"/>
          </w:tcPr>
          <w:p w14:paraId="4706AE5D" w14:textId="5A5C49FF" w:rsidR="00027B42" w:rsidRPr="00027B42" w:rsidRDefault="00027B42" w:rsidP="00027B42">
            <w:pPr>
              <w:spacing w:after="0" w:line="240" w:lineRule="auto"/>
              <w:jc w:val="center"/>
              <w:rPr>
                <w:rFonts w:ascii="Times New Roman" w:eastAsia="Times New Roman" w:hAnsi="Times New Roman"/>
                <w:color w:val="000000"/>
                <w:lang w:eastAsia="ru-RU"/>
              </w:rPr>
            </w:pPr>
          </w:p>
        </w:tc>
        <w:tc>
          <w:tcPr>
            <w:tcW w:w="2640" w:type="dxa"/>
            <w:vAlign w:val="center"/>
          </w:tcPr>
          <w:p w14:paraId="665C01DF" w14:textId="4DAF54FD" w:rsidR="00027B42" w:rsidRPr="00027B42" w:rsidRDefault="00027B42" w:rsidP="00027B42">
            <w:pPr>
              <w:spacing w:after="0" w:line="240" w:lineRule="auto"/>
              <w:jc w:val="center"/>
              <w:rPr>
                <w:rFonts w:ascii="Times New Roman" w:eastAsia="Times New Roman" w:hAnsi="Times New Roman"/>
                <w:color w:val="000000"/>
                <w:lang w:eastAsia="ru-RU"/>
              </w:rPr>
            </w:pPr>
          </w:p>
        </w:tc>
        <w:tc>
          <w:tcPr>
            <w:tcW w:w="1720" w:type="dxa"/>
            <w:vAlign w:val="center"/>
            <w:hideMark/>
          </w:tcPr>
          <w:p w14:paraId="72C0AAEA" w14:textId="77777777" w:rsidR="00027B42" w:rsidRPr="00027B42" w:rsidRDefault="00027B42" w:rsidP="00027B42">
            <w:pPr>
              <w:spacing w:after="0" w:line="240" w:lineRule="auto"/>
              <w:jc w:val="center"/>
              <w:rPr>
                <w:rFonts w:ascii="Times New Roman" w:eastAsia="Times New Roman" w:hAnsi="Times New Roman"/>
                <w:b/>
                <w:bCs/>
                <w:color w:val="000000"/>
                <w:lang w:eastAsia="ru-RU"/>
              </w:rPr>
            </w:pPr>
            <w:r w:rsidRPr="00027B42">
              <w:rPr>
                <w:rFonts w:ascii="Times New Roman" w:eastAsia="Times New Roman" w:hAnsi="Times New Roman"/>
                <w:b/>
                <w:bCs/>
                <w:color w:val="000000"/>
                <w:lang w:eastAsia="ru-RU"/>
              </w:rPr>
              <w:t>6</w:t>
            </w:r>
          </w:p>
        </w:tc>
        <w:tc>
          <w:tcPr>
            <w:tcW w:w="1460" w:type="dxa"/>
            <w:vAlign w:val="center"/>
          </w:tcPr>
          <w:p w14:paraId="6469CA38" w14:textId="6C82314E" w:rsidR="00027B42" w:rsidRPr="00027B42" w:rsidRDefault="00027B42" w:rsidP="00027B42">
            <w:pPr>
              <w:spacing w:after="0" w:line="240" w:lineRule="auto"/>
              <w:jc w:val="center"/>
              <w:rPr>
                <w:rFonts w:ascii="Times New Roman" w:eastAsia="Times New Roman" w:hAnsi="Times New Roman"/>
                <w:color w:val="000000"/>
                <w:lang w:eastAsia="ru-RU"/>
              </w:rPr>
            </w:pPr>
          </w:p>
        </w:tc>
      </w:tr>
      <w:tr w:rsidR="00027B42" w:rsidRPr="00027B42" w14:paraId="565992CA" w14:textId="77777777" w:rsidTr="00B75AF9">
        <w:trPr>
          <w:trHeight w:val="315"/>
        </w:trPr>
        <w:tc>
          <w:tcPr>
            <w:tcW w:w="720" w:type="dxa"/>
            <w:vAlign w:val="center"/>
          </w:tcPr>
          <w:p w14:paraId="40257D44" w14:textId="2636E372" w:rsidR="00027B42" w:rsidRPr="00B75AF9" w:rsidRDefault="00B75AF9" w:rsidP="00027B42">
            <w:pPr>
              <w:spacing w:after="0" w:line="240" w:lineRule="auto"/>
              <w:jc w:val="center"/>
              <w:rPr>
                <w:rFonts w:ascii="Times New Roman" w:eastAsia="Times New Roman" w:hAnsi="Times New Roman"/>
                <w:color w:val="000000"/>
                <w:lang w:val="en-US" w:eastAsia="ru-RU"/>
              </w:rPr>
            </w:pPr>
            <w:r>
              <w:rPr>
                <w:rFonts w:ascii="Times New Roman" w:eastAsia="Times New Roman" w:hAnsi="Times New Roman"/>
                <w:color w:val="000000"/>
                <w:lang w:val="en-US" w:eastAsia="ru-RU"/>
              </w:rPr>
              <w:t>5</w:t>
            </w:r>
          </w:p>
        </w:tc>
        <w:tc>
          <w:tcPr>
            <w:tcW w:w="6320" w:type="dxa"/>
            <w:vAlign w:val="center"/>
            <w:hideMark/>
          </w:tcPr>
          <w:p w14:paraId="79435D36" w14:textId="77777777" w:rsidR="00027B42" w:rsidRPr="00027B42" w:rsidRDefault="00027B42" w:rsidP="00027B42">
            <w:pPr>
              <w:spacing w:after="0" w:line="240" w:lineRule="auto"/>
              <w:jc w:val="center"/>
              <w:rPr>
                <w:rFonts w:ascii="Times New Roman" w:eastAsia="Times New Roman" w:hAnsi="Times New Roman"/>
                <w:color w:val="000000"/>
                <w:lang w:eastAsia="ru-RU"/>
              </w:rPr>
            </w:pPr>
            <w:r w:rsidRPr="00027B42">
              <w:rPr>
                <w:rFonts w:ascii="Times New Roman" w:eastAsia="Times New Roman" w:hAnsi="Times New Roman"/>
                <w:color w:val="000000"/>
                <w:lang w:eastAsia="ru-RU"/>
              </w:rPr>
              <w:t xml:space="preserve">Блок резервного питания </w:t>
            </w:r>
          </w:p>
        </w:tc>
        <w:tc>
          <w:tcPr>
            <w:tcW w:w="2080" w:type="dxa"/>
            <w:vAlign w:val="center"/>
            <w:hideMark/>
          </w:tcPr>
          <w:p w14:paraId="285BD3B5" w14:textId="77777777" w:rsidR="00027B42" w:rsidRPr="00027B42" w:rsidRDefault="00027B42" w:rsidP="00027B42">
            <w:pPr>
              <w:spacing w:after="0" w:line="240" w:lineRule="auto"/>
              <w:jc w:val="center"/>
              <w:rPr>
                <w:rFonts w:ascii="Times New Roman" w:eastAsia="Times New Roman" w:hAnsi="Times New Roman"/>
                <w:color w:val="000000"/>
                <w:lang w:eastAsia="ru-RU"/>
              </w:rPr>
            </w:pPr>
            <w:r w:rsidRPr="00027B42">
              <w:rPr>
                <w:rFonts w:ascii="Times New Roman" w:eastAsia="Times New Roman" w:hAnsi="Times New Roman"/>
                <w:color w:val="000000"/>
                <w:lang w:eastAsia="ru-RU"/>
              </w:rPr>
              <w:t>1</w:t>
            </w:r>
          </w:p>
        </w:tc>
        <w:tc>
          <w:tcPr>
            <w:tcW w:w="3540" w:type="dxa"/>
            <w:vAlign w:val="center"/>
          </w:tcPr>
          <w:p w14:paraId="65D5A097" w14:textId="1DC20B59" w:rsidR="00027B42" w:rsidRPr="00027B42" w:rsidRDefault="00027B42" w:rsidP="00027B42">
            <w:pPr>
              <w:spacing w:after="0" w:line="240" w:lineRule="auto"/>
              <w:jc w:val="center"/>
              <w:rPr>
                <w:rFonts w:ascii="Times New Roman" w:eastAsia="Times New Roman" w:hAnsi="Times New Roman"/>
                <w:color w:val="000000"/>
                <w:lang w:eastAsia="ru-RU"/>
              </w:rPr>
            </w:pPr>
          </w:p>
        </w:tc>
        <w:tc>
          <w:tcPr>
            <w:tcW w:w="2640" w:type="dxa"/>
            <w:vAlign w:val="center"/>
          </w:tcPr>
          <w:p w14:paraId="4F7EB8E4" w14:textId="218F9E8B" w:rsidR="00027B42" w:rsidRPr="00027B42" w:rsidRDefault="00027B42" w:rsidP="00027B42">
            <w:pPr>
              <w:spacing w:after="0" w:line="240" w:lineRule="auto"/>
              <w:jc w:val="center"/>
              <w:rPr>
                <w:rFonts w:ascii="Times New Roman" w:eastAsia="Times New Roman" w:hAnsi="Times New Roman"/>
                <w:color w:val="000000"/>
                <w:lang w:eastAsia="ru-RU"/>
              </w:rPr>
            </w:pPr>
          </w:p>
        </w:tc>
        <w:tc>
          <w:tcPr>
            <w:tcW w:w="1720" w:type="dxa"/>
            <w:vAlign w:val="center"/>
            <w:hideMark/>
          </w:tcPr>
          <w:p w14:paraId="4B87DC38" w14:textId="77777777" w:rsidR="00027B42" w:rsidRPr="00027B42" w:rsidRDefault="00027B42" w:rsidP="00027B42">
            <w:pPr>
              <w:spacing w:after="0" w:line="240" w:lineRule="auto"/>
              <w:jc w:val="center"/>
              <w:rPr>
                <w:rFonts w:ascii="Times New Roman" w:eastAsia="Times New Roman" w:hAnsi="Times New Roman"/>
                <w:b/>
                <w:bCs/>
                <w:color w:val="000000"/>
                <w:lang w:eastAsia="ru-RU"/>
              </w:rPr>
            </w:pPr>
            <w:r w:rsidRPr="00027B42">
              <w:rPr>
                <w:rFonts w:ascii="Times New Roman" w:eastAsia="Times New Roman" w:hAnsi="Times New Roman"/>
                <w:b/>
                <w:bCs/>
                <w:color w:val="000000"/>
                <w:lang w:eastAsia="ru-RU"/>
              </w:rPr>
              <w:t>6</w:t>
            </w:r>
          </w:p>
        </w:tc>
        <w:tc>
          <w:tcPr>
            <w:tcW w:w="1460" w:type="dxa"/>
            <w:vAlign w:val="center"/>
          </w:tcPr>
          <w:p w14:paraId="36181E92" w14:textId="59AA6C74" w:rsidR="00027B42" w:rsidRPr="00027B42" w:rsidRDefault="00027B42" w:rsidP="00027B42">
            <w:pPr>
              <w:spacing w:after="0" w:line="240" w:lineRule="auto"/>
              <w:jc w:val="center"/>
              <w:rPr>
                <w:rFonts w:ascii="Times New Roman" w:eastAsia="Times New Roman" w:hAnsi="Times New Roman"/>
                <w:color w:val="000000"/>
                <w:lang w:eastAsia="ru-RU"/>
              </w:rPr>
            </w:pPr>
          </w:p>
        </w:tc>
      </w:tr>
      <w:tr w:rsidR="00027B42" w:rsidRPr="00027B42" w14:paraId="01B6BBAB" w14:textId="77777777" w:rsidTr="00B75AF9">
        <w:trPr>
          <w:trHeight w:val="315"/>
        </w:trPr>
        <w:tc>
          <w:tcPr>
            <w:tcW w:w="720" w:type="dxa"/>
            <w:vAlign w:val="center"/>
          </w:tcPr>
          <w:p w14:paraId="456141B9" w14:textId="22C0668E" w:rsidR="00027B42" w:rsidRPr="00B75AF9" w:rsidRDefault="00B75AF9" w:rsidP="00027B42">
            <w:pPr>
              <w:spacing w:after="0" w:line="240" w:lineRule="auto"/>
              <w:jc w:val="center"/>
              <w:rPr>
                <w:rFonts w:ascii="Times New Roman" w:eastAsia="Times New Roman" w:hAnsi="Times New Roman"/>
                <w:color w:val="000000"/>
                <w:lang w:val="en-US" w:eastAsia="ru-RU"/>
              </w:rPr>
            </w:pPr>
            <w:r>
              <w:rPr>
                <w:rFonts w:ascii="Times New Roman" w:eastAsia="Times New Roman" w:hAnsi="Times New Roman"/>
                <w:color w:val="000000"/>
                <w:lang w:val="en-US" w:eastAsia="ru-RU"/>
              </w:rPr>
              <w:t>6</w:t>
            </w:r>
          </w:p>
        </w:tc>
        <w:tc>
          <w:tcPr>
            <w:tcW w:w="6320" w:type="dxa"/>
            <w:vAlign w:val="center"/>
            <w:hideMark/>
          </w:tcPr>
          <w:p w14:paraId="3F233717" w14:textId="77777777" w:rsidR="00027B42" w:rsidRPr="00027B42" w:rsidRDefault="00027B42" w:rsidP="00027B42">
            <w:pPr>
              <w:spacing w:after="0" w:line="240" w:lineRule="auto"/>
              <w:jc w:val="center"/>
              <w:rPr>
                <w:rFonts w:ascii="Times New Roman" w:eastAsia="Times New Roman" w:hAnsi="Times New Roman"/>
                <w:color w:val="000000"/>
                <w:lang w:eastAsia="ru-RU"/>
              </w:rPr>
            </w:pPr>
            <w:r w:rsidRPr="00027B42">
              <w:rPr>
                <w:rFonts w:ascii="Times New Roman" w:eastAsia="Times New Roman" w:hAnsi="Times New Roman"/>
                <w:color w:val="000000"/>
                <w:lang w:eastAsia="ru-RU"/>
              </w:rPr>
              <w:t xml:space="preserve">Усилитель мощности трансляционный </w:t>
            </w:r>
          </w:p>
        </w:tc>
        <w:tc>
          <w:tcPr>
            <w:tcW w:w="2080" w:type="dxa"/>
            <w:vAlign w:val="center"/>
            <w:hideMark/>
          </w:tcPr>
          <w:p w14:paraId="450541E0" w14:textId="77777777" w:rsidR="00027B42" w:rsidRPr="00027B42" w:rsidRDefault="00027B42" w:rsidP="00027B42">
            <w:pPr>
              <w:spacing w:after="0" w:line="240" w:lineRule="auto"/>
              <w:jc w:val="center"/>
              <w:rPr>
                <w:rFonts w:ascii="Times New Roman" w:eastAsia="Times New Roman" w:hAnsi="Times New Roman"/>
                <w:color w:val="000000"/>
                <w:lang w:eastAsia="ru-RU"/>
              </w:rPr>
            </w:pPr>
            <w:r w:rsidRPr="00027B42">
              <w:rPr>
                <w:rFonts w:ascii="Times New Roman" w:eastAsia="Times New Roman" w:hAnsi="Times New Roman"/>
                <w:color w:val="000000"/>
                <w:lang w:eastAsia="ru-RU"/>
              </w:rPr>
              <w:t>1</w:t>
            </w:r>
          </w:p>
        </w:tc>
        <w:tc>
          <w:tcPr>
            <w:tcW w:w="3540" w:type="dxa"/>
            <w:vAlign w:val="center"/>
          </w:tcPr>
          <w:p w14:paraId="75BD0404" w14:textId="25625F85" w:rsidR="00027B42" w:rsidRPr="00027B42" w:rsidRDefault="00027B42" w:rsidP="00027B42">
            <w:pPr>
              <w:spacing w:after="0" w:line="240" w:lineRule="auto"/>
              <w:jc w:val="center"/>
              <w:rPr>
                <w:rFonts w:ascii="Times New Roman" w:eastAsia="Times New Roman" w:hAnsi="Times New Roman"/>
                <w:color w:val="000000"/>
                <w:lang w:eastAsia="ru-RU"/>
              </w:rPr>
            </w:pPr>
          </w:p>
        </w:tc>
        <w:tc>
          <w:tcPr>
            <w:tcW w:w="2640" w:type="dxa"/>
            <w:vAlign w:val="center"/>
          </w:tcPr>
          <w:p w14:paraId="6F4FFEE4" w14:textId="383A086F" w:rsidR="00027B42" w:rsidRPr="00027B42" w:rsidRDefault="00027B42" w:rsidP="00027B42">
            <w:pPr>
              <w:spacing w:after="0" w:line="240" w:lineRule="auto"/>
              <w:jc w:val="center"/>
              <w:rPr>
                <w:rFonts w:ascii="Times New Roman" w:eastAsia="Times New Roman" w:hAnsi="Times New Roman"/>
                <w:color w:val="000000"/>
                <w:lang w:eastAsia="ru-RU"/>
              </w:rPr>
            </w:pPr>
          </w:p>
        </w:tc>
        <w:tc>
          <w:tcPr>
            <w:tcW w:w="1720" w:type="dxa"/>
            <w:vAlign w:val="center"/>
            <w:hideMark/>
          </w:tcPr>
          <w:p w14:paraId="6AF27154" w14:textId="77777777" w:rsidR="00027B42" w:rsidRPr="00027B42" w:rsidRDefault="00027B42" w:rsidP="00027B42">
            <w:pPr>
              <w:spacing w:after="0" w:line="240" w:lineRule="auto"/>
              <w:jc w:val="center"/>
              <w:rPr>
                <w:rFonts w:ascii="Times New Roman" w:eastAsia="Times New Roman" w:hAnsi="Times New Roman"/>
                <w:b/>
                <w:bCs/>
                <w:color w:val="000000"/>
                <w:lang w:eastAsia="ru-RU"/>
              </w:rPr>
            </w:pPr>
            <w:r w:rsidRPr="00027B42">
              <w:rPr>
                <w:rFonts w:ascii="Times New Roman" w:eastAsia="Times New Roman" w:hAnsi="Times New Roman"/>
                <w:b/>
                <w:bCs/>
                <w:color w:val="000000"/>
                <w:lang w:eastAsia="ru-RU"/>
              </w:rPr>
              <w:t>6</w:t>
            </w:r>
          </w:p>
        </w:tc>
        <w:tc>
          <w:tcPr>
            <w:tcW w:w="1460" w:type="dxa"/>
            <w:vAlign w:val="center"/>
          </w:tcPr>
          <w:p w14:paraId="71F29122" w14:textId="7A0F865D" w:rsidR="00027B42" w:rsidRPr="00027B42" w:rsidRDefault="00027B42" w:rsidP="00027B42">
            <w:pPr>
              <w:spacing w:after="0" w:line="240" w:lineRule="auto"/>
              <w:jc w:val="center"/>
              <w:rPr>
                <w:rFonts w:ascii="Times New Roman" w:eastAsia="Times New Roman" w:hAnsi="Times New Roman"/>
                <w:color w:val="000000"/>
                <w:lang w:eastAsia="ru-RU"/>
              </w:rPr>
            </w:pPr>
          </w:p>
        </w:tc>
      </w:tr>
      <w:tr w:rsidR="00027B42" w:rsidRPr="00027B42" w14:paraId="0365F246" w14:textId="77777777" w:rsidTr="00B75AF9">
        <w:trPr>
          <w:trHeight w:val="315"/>
        </w:trPr>
        <w:tc>
          <w:tcPr>
            <w:tcW w:w="720" w:type="dxa"/>
            <w:vAlign w:val="center"/>
          </w:tcPr>
          <w:p w14:paraId="5A4A3B67" w14:textId="4A2B1CC4" w:rsidR="00027B42" w:rsidRPr="00B75AF9" w:rsidRDefault="00B75AF9" w:rsidP="00027B42">
            <w:pPr>
              <w:spacing w:after="0" w:line="240" w:lineRule="auto"/>
              <w:jc w:val="center"/>
              <w:rPr>
                <w:rFonts w:ascii="Times New Roman" w:eastAsia="Times New Roman" w:hAnsi="Times New Roman"/>
                <w:color w:val="000000"/>
                <w:lang w:val="en-US" w:eastAsia="ru-RU"/>
              </w:rPr>
            </w:pPr>
            <w:r>
              <w:rPr>
                <w:rFonts w:ascii="Times New Roman" w:eastAsia="Times New Roman" w:hAnsi="Times New Roman"/>
                <w:color w:val="000000"/>
                <w:lang w:val="en-US" w:eastAsia="ru-RU"/>
              </w:rPr>
              <w:t>7</w:t>
            </w:r>
          </w:p>
        </w:tc>
        <w:tc>
          <w:tcPr>
            <w:tcW w:w="6320" w:type="dxa"/>
            <w:vAlign w:val="center"/>
            <w:hideMark/>
          </w:tcPr>
          <w:p w14:paraId="6CD5C5AB" w14:textId="77777777" w:rsidR="00027B42" w:rsidRPr="00027B42" w:rsidRDefault="00027B42" w:rsidP="00027B42">
            <w:pPr>
              <w:spacing w:after="0" w:line="240" w:lineRule="auto"/>
              <w:jc w:val="center"/>
              <w:rPr>
                <w:rFonts w:ascii="Times New Roman" w:eastAsia="Times New Roman" w:hAnsi="Times New Roman"/>
                <w:color w:val="000000"/>
                <w:lang w:eastAsia="ru-RU"/>
              </w:rPr>
            </w:pPr>
            <w:r w:rsidRPr="00027B42">
              <w:rPr>
                <w:rFonts w:ascii="Times New Roman" w:eastAsia="Times New Roman" w:hAnsi="Times New Roman"/>
                <w:color w:val="000000"/>
                <w:lang w:eastAsia="ru-RU"/>
              </w:rPr>
              <w:t xml:space="preserve">Пульт контроля и управления </w:t>
            </w:r>
          </w:p>
        </w:tc>
        <w:tc>
          <w:tcPr>
            <w:tcW w:w="2080" w:type="dxa"/>
            <w:vAlign w:val="center"/>
            <w:hideMark/>
          </w:tcPr>
          <w:p w14:paraId="600D2D80" w14:textId="77777777" w:rsidR="00027B42" w:rsidRPr="00027B42" w:rsidRDefault="00027B42" w:rsidP="00027B42">
            <w:pPr>
              <w:spacing w:after="0" w:line="240" w:lineRule="auto"/>
              <w:jc w:val="center"/>
              <w:rPr>
                <w:rFonts w:ascii="Times New Roman" w:eastAsia="Times New Roman" w:hAnsi="Times New Roman"/>
                <w:color w:val="000000"/>
                <w:lang w:eastAsia="ru-RU"/>
              </w:rPr>
            </w:pPr>
            <w:r w:rsidRPr="00027B42">
              <w:rPr>
                <w:rFonts w:ascii="Times New Roman" w:eastAsia="Times New Roman" w:hAnsi="Times New Roman"/>
                <w:color w:val="000000"/>
                <w:lang w:eastAsia="ru-RU"/>
              </w:rPr>
              <w:t>2</w:t>
            </w:r>
          </w:p>
        </w:tc>
        <w:tc>
          <w:tcPr>
            <w:tcW w:w="3540" w:type="dxa"/>
            <w:vAlign w:val="center"/>
          </w:tcPr>
          <w:p w14:paraId="7497756B" w14:textId="2C508EA1" w:rsidR="00027B42" w:rsidRPr="00027B42" w:rsidRDefault="00027B42" w:rsidP="00027B42">
            <w:pPr>
              <w:spacing w:after="0" w:line="240" w:lineRule="auto"/>
              <w:jc w:val="center"/>
              <w:rPr>
                <w:rFonts w:ascii="Times New Roman" w:eastAsia="Times New Roman" w:hAnsi="Times New Roman"/>
                <w:color w:val="000000"/>
                <w:lang w:eastAsia="ru-RU"/>
              </w:rPr>
            </w:pPr>
          </w:p>
        </w:tc>
        <w:tc>
          <w:tcPr>
            <w:tcW w:w="2640" w:type="dxa"/>
            <w:vAlign w:val="center"/>
          </w:tcPr>
          <w:p w14:paraId="7180759E" w14:textId="49F738F3" w:rsidR="00027B42" w:rsidRPr="00027B42" w:rsidRDefault="00027B42" w:rsidP="00027B42">
            <w:pPr>
              <w:spacing w:after="0" w:line="240" w:lineRule="auto"/>
              <w:jc w:val="center"/>
              <w:rPr>
                <w:rFonts w:ascii="Times New Roman" w:eastAsia="Times New Roman" w:hAnsi="Times New Roman"/>
                <w:color w:val="000000"/>
                <w:lang w:eastAsia="ru-RU"/>
              </w:rPr>
            </w:pPr>
          </w:p>
        </w:tc>
        <w:tc>
          <w:tcPr>
            <w:tcW w:w="1720" w:type="dxa"/>
            <w:vAlign w:val="center"/>
            <w:hideMark/>
          </w:tcPr>
          <w:p w14:paraId="682D1007" w14:textId="77777777" w:rsidR="00027B42" w:rsidRPr="00027B42" w:rsidRDefault="00027B42" w:rsidP="00027B42">
            <w:pPr>
              <w:spacing w:after="0" w:line="240" w:lineRule="auto"/>
              <w:jc w:val="center"/>
              <w:rPr>
                <w:rFonts w:ascii="Times New Roman" w:eastAsia="Times New Roman" w:hAnsi="Times New Roman"/>
                <w:b/>
                <w:bCs/>
                <w:color w:val="000000"/>
                <w:lang w:eastAsia="ru-RU"/>
              </w:rPr>
            </w:pPr>
            <w:r w:rsidRPr="00027B42">
              <w:rPr>
                <w:rFonts w:ascii="Times New Roman" w:eastAsia="Times New Roman" w:hAnsi="Times New Roman"/>
                <w:b/>
                <w:bCs/>
                <w:color w:val="000000"/>
                <w:lang w:eastAsia="ru-RU"/>
              </w:rPr>
              <w:t>6</w:t>
            </w:r>
          </w:p>
        </w:tc>
        <w:tc>
          <w:tcPr>
            <w:tcW w:w="1460" w:type="dxa"/>
            <w:vAlign w:val="center"/>
          </w:tcPr>
          <w:p w14:paraId="23CCD076" w14:textId="40A29106" w:rsidR="00027B42" w:rsidRPr="00027B42" w:rsidRDefault="00027B42" w:rsidP="00027B42">
            <w:pPr>
              <w:spacing w:after="0" w:line="240" w:lineRule="auto"/>
              <w:jc w:val="center"/>
              <w:rPr>
                <w:rFonts w:ascii="Times New Roman" w:eastAsia="Times New Roman" w:hAnsi="Times New Roman"/>
                <w:color w:val="000000"/>
                <w:lang w:eastAsia="ru-RU"/>
              </w:rPr>
            </w:pPr>
          </w:p>
        </w:tc>
      </w:tr>
      <w:tr w:rsidR="00027B42" w:rsidRPr="00027B42" w14:paraId="65DD87F8" w14:textId="77777777" w:rsidTr="00B75AF9">
        <w:trPr>
          <w:trHeight w:val="315"/>
        </w:trPr>
        <w:tc>
          <w:tcPr>
            <w:tcW w:w="720" w:type="dxa"/>
            <w:vAlign w:val="center"/>
          </w:tcPr>
          <w:p w14:paraId="790C0BC4" w14:textId="72FB7A78" w:rsidR="00027B42" w:rsidRPr="00B75AF9" w:rsidRDefault="00B75AF9" w:rsidP="00027B42">
            <w:pPr>
              <w:spacing w:after="0" w:line="240" w:lineRule="auto"/>
              <w:jc w:val="center"/>
              <w:rPr>
                <w:rFonts w:ascii="Times New Roman" w:eastAsia="Times New Roman" w:hAnsi="Times New Roman"/>
                <w:color w:val="000000"/>
                <w:lang w:val="en-US" w:eastAsia="ru-RU"/>
              </w:rPr>
            </w:pPr>
            <w:r>
              <w:rPr>
                <w:rFonts w:ascii="Times New Roman" w:eastAsia="Times New Roman" w:hAnsi="Times New Roman"/>
                <w:color w:val="000000"/>
                <w:lang w:val="en-US" w:eastAsia="ru-RU"/>
              </w:rPr>
              <w:t>8</w:t>
            </w:r>
          </w:p>
        </w:tc>
        <w:tc>
          <w:tcPr>
            <w:tcW w:w="6320" w:type="dxa"/>
            <w:vAlign w:val="center"/>
            <w:hideMark/>
          </w:tcPr>
          <w:p w14:paraId="5E2C6213" w14:textId="77777777" w:rsidR="00027B42" w:rsidRPr="00027B42" w:rsidRDefault="00027B42" w:rsidP="00027B42">
            <w:pPr>
              <w:spacing w:after="0" w:line="240" w:lineRule="auto"/>
              <w:jc w:val="center"/>
              <w:rPr>
                <w:rFonts w:ascii="Times New Roman" w:eastAsia="Times New Roman" w:hAnsi="Times New Roman"/>
                <w:color w:val="000000"/>
                <w:lang w:eastAsia="ru-RU"/>
              </w:rPr>
            </w:pPr>
            <w:r w:rsidRPr="00027B42">
              <w:rPr>
                <w:rFonts w:ascii="Times New Roman" w:eastAsia="Times New Roman" w:hAnsi="Times New Roman"/>
                <w:color w:val="000000"/>
                <w:lang w:eastAsia="ru-RU"/>
              </w:rPr>
              <w:t xml:space="preserve">Прибор приемно-контрольный </w:t>
            </w:r>
            <w:proofErr w:type="spellStart"/>
            <w:r w:rsidRPr="00027B42">
              <w:rPr>
                <w:rFonts w:ascii="Times New Roman" w:eastAsia="Times New Roman" w:hAnsi="Times New Roman"/>
                <w:color w:val="000000"/>
                <w:lang w:eastAsia="ru-RU"/>
              </w:rPr>
              <w:t>охраннопожарный</w:t>
            </w:r>
            <w:proofErr w:type="spellEnd"/>
            <w:r w:rsidRPr="00027B42">
              <w:rPr>
                <w:rFonts w:ascii="Times New Roman" w:eastAsia="Times New Roman" w:hAnsi="Times New Roman"/>
                <w:color w:val="000000"/>
                <w:lang w:eastAsia="ru-RU"/>
              </w:rPr>
              <w:t xml:space="preserve"> </w:t>
            </w:r>
          </w:p>
        </w:tc>
        <w:tc>
          <w:tcPr>
            <w:tcW w:w="2080" w:type="dxa"/>
            <w:vAlign w:val="center"/>
            <w:hideMark/>
          </w:tcPr>
          <w:p w14:paraId="67BB671D" w14:textId="77777777" w:rsidR="00027B42" w:rsidRPr="00027B42" w:rsidRDefault="00027B42" w:rsidP="00027B42">
            <w:pPr>
              <w:spacing w:after="0" w:line="240" w:lineRule="auto"/>
              <w:jc w:val="center"/>
              <w:rPr>
                <w:rFonts w:ascii="Times New Roman" w:eastAsia="Times New Roman" w:hAnsi="Times New Roman"/>
                <w:color w:val="000000"/>
                <w:lang w:eastAsia="ru-RU"/>
              </w:rPr>
            </w:pPr>
            <w:r w:rsidRPr="00027B42">
              <w:rPr>
                <w:rFonts w:ascii="Times New Roman" w:eastAsia="Times New Roman" w:hAnsi="Times New Roman"/>
                <w:color w:val="000000"/>
                <w:lang w:eastAsia="ru-RU"/>
              </w:rPr>
              <w:t>9</w:t>
            </w:r>
          </w:p>
        </w:tc>
        <w:tc>
          <w:tcPr>
            <w:tcW w:w="3540" w:type="dxa"/>
            <w:vAlign w:val="center"/>
          </w:tcPr>
          <w:p w14:paraId="1B6FB92D" w14:textId="2B40D21C" w:rsidR="00027B42" w:rsidRPr="00027B42" w:rsidRDefault="00027B42" w:rsidP="00027B42">
            <w:pPr>
              <w:spacing w:after="0" w:line="240" w:lineRule="auto"/>
              <w:jc w:val="center"/>
              <w:rPr>
                <w:rFonts w:ascii="Times New Roman" w:eastAsia="Times New Roman" w:hAnsi="Times New Roman"/>
                <w:color w:val="000000"/>
                <w:lang w:eastAsia="ru-RU"/>
              </w:rPr>
            </w:pPr>
          </w:p>
        </w:tc>
        <w:tc>
          <w:tcPr>
            <w:tcW w:w="2640" w:type="dxa"/>
            <w:vAlign w:val="center"/>
          </w:tcPr>
          <w:p w14:paraId="281FAD92" w14:textId="297C93DA" w:rsidR="00027B42" w:rsidRPr="00027B42" w:rsidRDefault="00027B42" w:rsidP="00027B42">
            <w:pPr>
              <w:spacing w:after="0" w:line="240" w:lineRule="auto"/>
              <w:jc w:val="center"/>
              <w:rPr>
                <w:rFonts w:ascii="Times New Roman" w:eastAsia="Times New Roman" w:hAnsi="Times New Roman"/>
                <w:color w:val="000000"/>
                <w:lang w:eastAsia="ru-RU"/>
              </w:rPr>
            </w:pPr>
          </w:p>
        </w:tc>
        <w:tc>
          <w:tcPr>
            <w:tcW w:w="1720" w:type="dxa"/>
            <w:vAlign w:val="center"/>
            <w:hideMark/>
          </w:tcPr>
          <w:p w14:paraId="625272AF" w14:textId="77777777" w:rsidR="00027B42" w:rsidRPr="00027B42" w:rsidRDefault="00027B42" w:rsidP="00027B42">
            <w:pPr>
              <w:spacing w:after="0" w:line="240" w:lineRule="auto"/>
              <w:jc w:val="center"/>
              <w:rPr>
                <w:rFonts w:ascii="Times New Roman" w:eastAsia="Times New Roman" w:hAnsi="Times New Roman"/>
                <w:b/>
                <w:bCs/>
                <w:color w:val="000000"/>
                <w:lang w:eastAsia="ru-RU"/>
              </w:rPr>
            </w:pPr>
            <w:r w:rsidRPr="00027B42">
              <w:rPr>
                <w:rFonts w:ascii="Times New Roman" w:eastAsia="Times New Roman" w:hAnsi="Times New Roman"/>
                <w:b/>
                <w:bCs/>
                <w:color w:val="000000"/>
                <w:lang w:eastAsia="ru-RU"/>
              </w:rPr>
              <w:t>6</w:t>
            </w:r>
          </w:p>
        </w:tc>
        <w:tc>
          <w:tcPr>
            <w:tcW w:w="1460" w:type="dxa"/>
            <w:vAlign w:val="center"/>
          </w:tcPr>
          <w:p w14:paraId="100689B4" w14:textId="37A27B1B" w:rsidR="00027B42" w:rsidRPr="00027B42" w:rsidRDefault="00027B42" w:rsidP="00027B42">
            <w:pPr>
              <w:spacing w:after="0" w:line="240" w:lineRule="auto"/>
              <w:jc w:val="center"/>
              <w:rPr>
                <w:rFonts w:ascii="Times New Roman" w:eastAsia="Times New Roman" w:hAnsi="Times New Roman"/>
                <w:color w:val="000000"/>
                <w:lang w:eastAsia="ru-RU"/>
              </w:rPr>
            </w:pPr>
          </w:p>
        </w:tc>
      </w:tr>
      <w:tr w:rsidR="00027B42" w:rsidRPr="00027B42" w14:paraId="63582B8F" w14:textId="77777777" w:rsidTr="00B75AF9">
        <w:trPr>
          <w:trHeight w:val="315"/>
        </w:trPr>
        <w:tc>
          <w:tcPr>
            <w:tcW w:w="720" w:type="dxa"/>
            <w:vAlign w:val="center"/>
          </w:tcPr>
          <w:p w14:paraId="7EB61D2A" w14:textId="349643AF" w:rsidR="00027B42" w:rsidRPr="00B75AF9" w:rsidRDefault="00B75AF9" w:rsidP="00027B42">
            <w:pPr>
              <w:spacing w:after="0" w:line="240" w:lineRule="auto"/>
              <w:jc w:val="center"/>
              <w:rPr>
                <w:rFonts w:ascii="Times New Roman" w:eastAsia="Times New Roman" w:hAnsi="Times New Roman"/>
                <w:color w:val="000000"/>
                <w:lang w:val="en-US" w:eastAsia="ru-RU"/>
              </w:rPr>
            </w:pPr>
            <w:r>
              <w:rPr>
                <w:rFonts w:ascii="Times New Roman" w:eastAsia="Times New Roman" w:hAnsi="Times New Roman"/>
                <w:color w:val="000000"/>
                <w:lang w:val="en-US" w:eastAsia="ru-RU"/>
              </w:rPr>
              <w:t>9</w:t>
            </w:r>
          </w:p>
        </w:tc>
        <w:tc>
          <w:tcPr>
            <w:tcW w:w="6320" w:type="dxa"/>
            <w:vAlign w:val="center"/>
            <w:hideMark/>
          </w:tcPr>
          <w:p w14:paraId="2B89DFED" w14:textId="77777777" w:rsidR="00027B42" w:rsidRPr="00027B42" w:rsidRDefault="00027B42" w:rsidP="00027B42">
            <w:pPr>
              <w:spacing w:after="0" w:line="240" w:lineRule="auto"/>
              <w:jc w:val="center"/>
              <w:rPr>
                <w:rFonts w:ascii="Times New Roman" w:eastAsia="Times New Roman" w:hAnsi="Times New Roman"/>
                <w:color w:val="000000"/>
                <w:lang w:eastAsia="ru-RU"/>
              </w:rPr>
            </w:pPr>
            <w:r w:rsidRPr="00027B42">
              <w:rPr>
                <w:rFonts w:ascii="Times New Roman" w:eastAsia="Times New Roman" w:hAnsi="Times New Roman"/>
                <w:color w:val="000000"/>
                <w:lang w:eastAsia="ru-RU"/>
              </w:rPr>
              <w:t xml:space="preserve">Устройство контроля линий связи и пуска </w:t>
            </w:r>
          </w:p>
        </w:tc>
        <w:tc>
          <w:tcPr>
            <w:tcW w:w="2080" w:type="dxa"/>
            <w:vAlign w:val="center"/>
            <w:hideMark/>
          </w:tcPr>
          <w:p w14:paraId="636050C0" w14:textId="77777777" w:rsidR="00027B42" w:rsidRPr="00027B42" w:rsidRDefault="00027B42" w:rsidP="00027B42">
            <w:pPr>
              <w:spacing w:after="0" w:line="240" w:lineRule="auto"/>
              <w:jc w:val="center"/>
              <w:rPr>
                <w:rFonts w:ascii="Times New Roman" w:eastAsia="Times New Roman" w:hAnsi="Times New Roman"/>
                <w:color w:val="000000"/>
                <w:lang w:eastAsia="ru-RU"/>
              </w:rPr>
            </w:pPr>
            <w:r w:rsidRPr="00027B42">
              <w:rPr>
                <w:rFonts w:ascii="Times New Roman" w:eastAsia="Times New Roman" w:hAnsi="Times New Roman"/>
                <w:color w:val="000000"/>
                <w:lang w:eastAsia="ru-RU"/>
              </w:rPr>
              <w:t>1</w:t>
            </w:r>
          </w:p>
        </w:tc>
        <w:tc>
          <w:tcPr>
            <w:tcW w:w="3540" w:type="dxa"/>
            <w:vAlign w:val="center"/>
          </w:tcPr>
          <w:p w14:paraId="0106C4CC" w14:textId="769C66C5" w:rsidR="00027B42" w:rsidRPr="00027B42" w:rsidRDefault="00027B42" w:rsidP="00027B42">
            <w:pPr>
              <w:spacing w:after="0" w:line="240" w:lineRule="auto"/>
              <w:jc w:val="center"/>
              <w:rPr>
                <w:rFonts w:ascii="Times New Roman" w:eastAsia="Times New Roman" w:hAnsi="Times New Roman"/>
                <w:color w:val="000000"/>
                <w:lang w:eastAsia="ru-RU"/>
              </w:rPr>
            </w:pPr>
          </w:p>
        </w:tc>
        <w:tc>
          <w:tcPr>
            <w:tcW w:w="2640" w:type="dxa"/>
            <w:vAlign w:val="center"/>
          </w:tcPr>
          <w:p w14:paraId="7BB880ED" w14:textId="70C953AF" w:rsidR="00027B42" w:rsidRPr="00027B42" w:rsidRDefault="00027B42" w:rsidP="00027B42">
            <w:pPr>
              <w:spacing w:after="0" w:line="240" w:lineRule="auto"/>
              <w:jc w:val="center"/>
              <w:rPr>
                <w:rFonts w:ascii="Times New Roman" w:eastAsia="Times New Roman" w:hAnsi="Times New Roman"/>
                <w:color w:val="000000"/>
                <w:lang w:eastAsia="ru-RU"/>
              </w:rPr>
            </w:pPr>
          </w:p>
        </w:tc>
        <w:tc>
          <w:tcPr>
            <w:tcW w:w="1720" w:type="dxa"/>
            <w:vAlign w:val="center"/>
            <w:hideMark/>
          </w:tcPr>
          <w:p w14:paraId="7036F47D" w14:textId="77777777" w:rsidR="00027B42" w:rsidRPr="00027B42" w:rsidRDefault="00027B42" w:rsidP="00027B42">
            <w:pPr>
              <w:spacing w:after="0" w:line="240" w:lineRule="auto"/>
              <w:jc w:val="center"/>
              <w:rPr>
                <w:rFonts w:ascii="Times New Roman" w:eastAsia="Times New Roman" w:hAnsi="Times New Roman"/>
                <w:b/>
                <w:bCs/>
                <w:color w:val="000000"/>
                <w:lang w:eastAsia="ru-RU"/>
              </w:rPr>
            </w:pPr>
            <w:r w:rsidRPr="00027B42">
              <w:rPr>
                <w:rFonts w:ascii="Times New Roman" w:eastAsia="Times New Roman" w:hAnsi="Times New Roman"/>
                <w:b/>
                <w:bCs/>
                <w:color w:val="000000"/>
                <w:lang w:eastAsia="ru-RU"/>
              </w:rPr>
              <w:t>6</w:t>
            </w:r>
          </w:p>
        </w:tc>
        <w:tc>
          <w:tcPr>
            <w:tcW w:w="1460" w:type="dxa"/>
            <w:vAlign w:val="center"/>
          </w:tcPr>
          <w:p w14:paraId="074E567A" w14:textId="6F59922C" w:rsidR="00027B42" w:rsidRPr="00027B42" w:rsidRDefault="00027B42" w:rsidP="00027B42">
            <w:pPr>
              <w:spacing w:after="0" w:line="240" w:lineRule="auto"/>
              <w:jc w:val="center"/>
              <w:rPr>
                <w:rFonts w:ascii="Times New Roman" w:eastAsia="Times New Roman" w:hAnsi="Times New Roman"/>
                <w:color w:val="000000"/>
                <w:lang w:eastAsia="ru-RU"/>
              </w:rPr>
            </w:pPr>
          </w:p>
        </w:tc>
      </w:tr>
      <w:tr w:rsidR="00027B42" w:rsidRPr="00027B42" w14:paraId="13910057" w14:textId="77777777" w:rsidTr="00B75AF9">
        <w:trPr>
          <w:trHeight w:val="315"/>
        </w:trPr>
        <w:tc>
          <w:tcPr>
            <w:tcW w:w="720" w:type="dxa"/>
            <w:vAlign w:val="center"/>
          </w:tcPr>
          <w:p w14:paraId="488BF15A" w14:textId="03AF4E3F" w:rsidR="00027B42" w:rsidRPr="00B75AF9" w:rsidRDefault="00B75AF9" w:rsidP="00027B42">
            <w:pPr>
              <w:spacing w:after="0" w:line="240" w:lineRule="auto"/>
              <w:jc w:val="center"/>
              <w:rPr>
                <w:rFonts w:ascii="Times New Roman" w:eastAsia="Times New Roman" w:hAnsi="Times New Roman"/>
                <w:b/>
                <w:bCs/>
                <w:color w:val="000000"/>
                <w:lang w:val="en-US" w:eastAsia="ru-RU"/>
              </w:rPr>
            </w:pPr>
            <w:r>
              <w:rPr>
                <w:rFonts w:ascii="Times New Roman" w:eastAsia="Times New Roman" w:hAnsi="Times New Roman"/>
                <w:b/>
                <w:bCs/>
                <w:color w:val="000000"/>
                <w:lang w:val="en-US" w:eastAsia="ru-RU"/>
              </w:rPr>
              <w:t>10</w:t>
            </w:r>
          </w:p>
        </w:tc>
        <w:tc>
          <w:tcPr>
            <w:tcW w:w="6320" w:type="dxa"/>
            <w:vAlign w:val="center"/>
            <w:hideMark/>
          </w:tcPr>
          <w:p w14:paraId="3BB6F2D2" w14:textId="77777777" w:rsidR="00027B42" w:rsidRPr="00027B42" w:rsidRDefault="00027B42" w:rsidP="00027B42">
            <w:pPr>
              <w:spacing w:after="0" w:line="240" w:lineRule="auto"/>
              <w:jc w:val="center"/>
              <w:rPr>
                <w:rFonts w:ascii="Times New Roman" w:eastAsia="Times New Roman" w:hAnsi="Times New Roman"/>
                <w:b/>
                <w:bCs/>
                <w:color w:val="000000"/>
                <w:lang w:eastAsia="ru-RU"/>
              </w:rPr>
            </w:pPr>
            <w:r w:rsidRPr="00027B42">
              <w:rPr>
                <w:rFonts w:ascii="Times New Roman" w:eastAsia="Times New Roman" w:hAnsi="Times New Roman"/>
                <w:b/>
                <w:bCs/>
                <w:color w:val="000000"/>
                <w:lang w:eastAsia="ru-RU"/>
              </w:rPr>
              <w:t>Система оповещения и управления эвакуацией (СОУЭ)</w:t>
            </w:r>
          </w:p>
        </w:tc>
        <w:tc>
          <w:tcPr>
            <w:tcW w:w="2080" w:type="dxa"/>
            <w:vAlign w:val="center"/>
            <w:hideMark/>
          </w:tcPr>
          <w:p w14:paraId="748E360E" w14:textId="77777777" w:rsidR="00027B42" w:rsidRPr="00027B42" w:rsidRDefault="00027B42" w:rsidP="00027B42">
            <w:pPr>
              <w:spacing w:after="0" w:line="240" w:lineRule="auto"/>
              <w:jc w:val="center"/>
              <w:rPr>
                <w:rFonts w:ascii="Times New Roman" w:eastAsia="Times New Roman" w:hAnsi="Times New Roman"/>
                <w:b/>
                <w:bCs/>
                <w:color w:val="000000"/>
                <w:lang w:eastAsia="ru-RU"/>
              </w:rPr>
            </w:pPr>
            <w:r w:rsidRPr="00027B42">
              <w:rPr>
                <w:rFonts w:ascii="Times New Roman" w:eastAsia="Times New Roman" w:hAnsi="Times New Roman"/>
                <w:b/>
                <w:bCs/>
                <w:color w:val="000000"/>
                <w:lang w:eastAsia="ru-RU"/>
              </w:rPr>
              <w:t>1</w:t>
            </w:r>
          </w:p>
        </w:tc>
        <w:tc>
          <w:tcPr>
            <w:tcW w:w="3540" w:type="dxa"/>
            <w:vAlign w:val="center"/>
          </w:tcPr>
          <w:p w14:paraId="0EBCBA24" w14:textId="778C6B51" w:rsidR="00027B42" w:rsidRPr="00027B42" w:rsidRDefault="00027B42" w:rsidP="00027B42">
            <w:pPr>
              <w:spacing w:after="0" w:line="240" w:lineRule="auto"/>
              <w:jc w:val="center"/>
              <w:rPr>
                <w:rFonts w:ascii="Times New Roman" w:eastAsia="Times New Roman" w:hAnsi="Times New Roman"/>
                <w:b/>
                <w:bCs/>
                <w:color w:val="000000"/>
                <w:lang w:eastAsia="ru-RU"/>
              </w:rPr>
            </w:pPr>
          </w:p>
        </w:tc>
        <w:tc>
          <w:tcPr>
            <w:tcW w:w="2640" w:type="dxa"/>
            <w:vAlign w:val="center"/>
          </w:tcPr>
          <w:p w14:paraId="793D9EB6" w14:textId="691F79B1" w:rsidR="00027B42" w:rsidRPr="00027B42" w:rsidRDefault="00027B42" w:rsidP="00027B42">
            <w:pPr>
              <w:spacing w:after="0" w:line="240" w:lineRule="auto"/>
              <w:jc w:val="center"/>
              <w:rPr>
                <w:rFonts w:ascii="Times New Roman" w:eastAsia="Times New Roman" w:hAnsi="Times New Roman"/>
                <w:b/>
                <w:bCs/>
                <w:color w:val="000000"/>
                <w:lang w:eastAsia="ru-RU"/>
              </w:rPr>
            </w:pPr>
          </w:p>
        </w:tc>
        <w:tc>
          <w:tcPr>
            <w:tcW w:w="1720" w:type="dxa"/>
            <w:vAlign w:val="center"/>
            <w:hideMark/>
          </w:tcPr>
          <w:p w14:paraId="4BFEAFB1" w14:textId="77777777" w:rsidR="00027B42" w:rsidRPr="00027B42" w:rsidRDefault="00027B42" w:rsidP="00027B42">
            <w:pPr>
              <w:spacing w:after="0" w:line="240" w:lineRule="auto"/>
              <w:jc w:val="center"/>
              <w:rPr>
                <w:rFonts w:ascii="Times New Roman" w:eastAsia="Times New Roman" w:hAnsi="Times New Roman"/>
                <w:b/>
                <w:bCs/>
                <w:color w:val="000000"/>
                <w:lang w:eastAsia="ru-RU"/>
              </w:rPr>
            </w:pPr>
            <w:r w:rsidRPr="00027B42">
              <w:rPr>
                <w:rFonts w:ascii="Times New Roman" w:eastAsia="Times New Roman" w:hAnsi="Times New Roman"/>
                <w:b/>
                <w:bCs/>
                <w:color w:val="000000"/>
                <w:lang w:eastAsia="ru-RU"/>
              </w:rPr>
              <w:t>6</w:t>
            </w:r>
          </w:p>
        </w:tc>
        <w:tc>
          <w:tcPr>
            <w:tcW w:w="1460" w:type="dxa"/>
            <w:vAlign w:val="center"/>
          </w:tcPr>
          <w:p w14:paraId="04A6F1A5" w14:textId="5A499A3E" w:rsidR="00027B42" w:rsidRPr="00027B42" w:rsidRDefault="00027B42" w:rsidP="00027B42">
            <w:pPr>
              <w:spacing w:after="0" w:line="240" w:lineRule="auto"/>
              <w:jc w:val="center"/>
              <w:rPr>
                <w:rFonts w:ascii="Times New Roman" w:eastAsia="Times New Roman" w:hAnsi="Times New Roman"/>
                <w:b/>
                <w:bCs/>
                <w:color w:val="000000"/>
                <w:lang w:eastAsia="ru-RU"/>
              </w:rPr>
            </w:pPr>
          </w:p>
        </w:tc>
      </w:tr>
      <w:tr w:rsidR="00027B42" w:rsidRPr="00027B42" w14:paraId="186073C0" w14:textId="77777777" w:rsidTr="00B75AF9">
        <w:trPr>
          <w:trHeight w:val="315"/>
        </w:trPr>
        <w:tc>
          <w:tcPr>
            <w:tcW w:w="720" w:type="dxa"/>
            <w:vAlign w:val="center"/>
          </w:tcPr>
          <w:p w14:paraId="3CC6C254" w14:textId="775966CE" w:rsidR="00027B42" w:rsidRPr="00B75AF9" w:rsidRDefault="00B75AF9" w:rsidP="00027B42">
            <w:pPr>
              <w:spacing w:after="0" w:line="240" w:lineRule="auto"/>
              <w:jc w:val="center"/>
              <w:rPr>
                <w:rFonts w:ascii="Times New Roman" w:eastAsia="Times New Roman" w:hAnsi="Times New Roman"/>
                <w:color w:val="000000"/>
                <w:lang w:val="en-US" w:eastAsia="ru-RU"/>
              </w:rPr>
            </w:pPr>
            <w:r>
              <w:rPr>
                <w:rFonts w:ascii="Times New Roman" w:eastAsia="Times New Roman" w:hAnsi="Times New Roman"/>
                <w:color w:val="000000"/>
                <w:lang w:val="en-US" w:eastAsia="ru-RU"/>
              </w:rPr>
              <w:t>11</w:t>
            </w:r>
          </w:p>
        </w:tc>
        <w:tc>
          <w:tcPr>
            <w:tcW w:w="6320" w:type="dxa"/>
            <w:vAlign w:val="center"/>
            <w:hideMark/>
          </w:tcPr>
          <w:p w14:paraId="3019D740" w14:textId="77777777" w:rsidR="00027B42" w:rsidRPr="00027B42" w:rsidRDefault="00027B42" w:rsidP="00027B42">
            <w:pPr>
              <w:spacing w:after="0" w:line="240" w:lineRule="auto"/>
              <w:jc w:val="center"/>
              <w:rPr>
                <w:rFonts w:ascii="Times New Roman" w:eastAsia="Times New Roman" w:hAnsi="Times New Roman"/>
                <w:color w:val="000000"/>
                <w:lang w:eastAsia="ru-RU"/>
              </w:rPr>
            </w:pPr>
            <w:r w:rsidRPr="00027B42">
              <w:rPr>
                <w:rFonts w:ascii="Times New Roman" w:eastAsia="Times New Roman" w:hAnsi="Times New Roman"/>
                <w:color w:val="000000"/>
                <w:lang w:eastAsia="ru-RU"/>
              </w:rPr>
              <w:t xml:space="preserve">Блок акустический </w:t>
            </w:r>
          </w:p>
        </w:tc>
        <w:tc>
          <w:tcPr>
            <w:tcW w:w="2080" w:type="dxa"/>
            <w:vAlign w:val="center"/>
            <w:hideMark/>
          </w:tcPr>
          <w:p w14:paraId="6A6377B5" w14:textId="77777777" w:rsidR="00027B42" w:rsidRPr="00027B42" w:rsidRDefault="00027B42" w:rsidP="00027B42">
            <w:pPr>
              <w:spacing w:after="0" w:line="240" w:lineRule="auto"/>
              <w:jc w:val="center"/>
              <w:rPr>
                <w:rFonts w:ascii="Times New Roman" w:eastAsia="Times New Roman" w:hAnsi="Times New Roman"/>
                <w:b/>
                <w:bCs/>
                <w:color w:val="000000"/>
                <w:lang w:eastAsia="ru-RU"/>
              </w:rPr>
            </w:pPr>
            <w:r w:rsidRPr="00027B42">
              <w:rPr>
                <w:rFonts w:ascii="Times New Roman" w:eastAsia="Times New Roman" w:hAnsi="Times New Roman"/>
                <w:b/>
                <w:bCs/>
                <w:color w:val="000000"/>
                <w:lang w:eastAsia="ru-RU"/>
              </w:rPr>
              <w:t>1</w:t>
            </w:r>
          </w:p>
        </w:tc>
        <w:tc>
          <w:tcPr>
            <w:tcW w:w="3540" w:type="dxa"/>
            <w:vAlign w:val="center"/>
          </w:tcPr>
          <w:p w14:paraId="04F44335" w14:textId="092569EE" w:rsidR="00027B42" w:rsidRPr="00027B42" w:rsidRDefault="00027B42" w:rsidP="00027B42">
            <w:pPr>
              <w:spacing w:after="0" w:line="240" w:lineRule="auto"/>
              <w:jc w:val="center"/>
              <w:rPr>
                <w:rFonts w:ascii="Times New Roman" w:eastAsia="Times New Roman" w:hAnsi="Times New Roman"/>
                <w:b/>
                <w:bCs/>
                <w:color w:val="000000"/>
                <w:lang w:eastAsia="ru-RU"/>
              </w:rPr>
            </w:pPr>
          </w:p>
        </w:tc>
        <w:tc>
          <w:tcPr>
            <w:tcW w:w="2640" w:type="dxa"/>
            <w:vAlign w:val="center"/>
          </w:tcPr>
          <w:p w14:paraId="29C303AC" w14:textId="60FDF178" w:rsidR="00027B42" w:rsidRPr="00027B42" w:rsidRDefault="00027B42" w:rsidP="00027B42">
            <w:pPr>
              <w:spacing w:after="0" w:line="240" w:lineRule="auto"/>
              <w:jc w:val="center"/>
              <w:rPr>
                <w:rFonts w:ascii="Times New Roman" w:eastAsia="Times New Roman" w:hAnsi="Times New Roman"/>
                <w:b/>
                <w:bCs/>
                <w:color w:val="000000"/>
                <w:lang w:eastAsia="ru-RU"/>
              </w:rPr>
            </w:pPr>
          </w:p>
        </w:tc>
        <w:tc>
          <w:tcPr>
            <w:tcW w:w="1720" w:type="dxa"/>
            <w:vAlign w:val="center"/>
            <w:hideMark/>
          </w:tcPr>
          <w:p w14:paraId="3970B8E6" w14:textId="77777777" w:rsidR="00027B42" w:rsidRPr="00027B42" w:rsidRDefault="00027B42" w:rsidP="00027B42">
            <w:pPr>
              <w:spacing w:after="0" w:line="240" w:lineRule="auto"/>
              <w:jc w:val="center"/>
              <w:rPr>
                <w:rFonts w:ascii="Times New Roman" w:eastAsia="Times New Roman" w:hAnsi="Times New Roman"/>
                <w:b/>
                <w:bCs/>
                <w:color w:val="000000"/>
                <w:lang w:eastAsia="ru-RU"/>
              </w:rPr>
            </w:pPr>
            <w:r w:rsidRPr="00027B42">
              <w:rPr>
                <w:rFonts w:ascii="Times New Roman" w:eastAsia="Times New Roman" w:hAnsi="Times New Roman"/>
                <w:b/>
                <w:bCs/>
                <w:color w:val="000000"/>
                <w:lang w:eastAsia="ru-RU"/>
              </w:rPr>
              <w:t>6</w:t>
            </w:r>
          </w:p>
        </w:tc>
        <w:tc>
          <w:tcPr>
            <w:tcW w:w="1460" w:type="dxa"/>
            <w:vAlign w:val="center"/>
          </w:tcPr>
          <w:p w14:paraId="34721A1C" w14:textId="54AF2AE4" w:rsidR="00027B42" w:rsidRPr="00027B42" w:rsidRDefault="00027B42" w:rsidP="00027B42">
            <w:pPr>
              <w:spacing w:after="0" w:line="240" w:lineRule="auto"/>
              <w:jc w:val="center"/>
              <w:rPr>
                <w:rFonts w:ascii="Times New Roman" w:eastAsia="Times New Roman" w:hAnsi="Times New Roman"/>
                <w:b/>
                <w:bCs/>
                <w:color w:val="000000"/>
                <w:lang w:eastAsia="ru-RU"/>
              </w:rPr>
            </w:pPr>
          </w:p>
        </w:tc>
      </w:tr>
      <w:tr w:rsidR="00027B42" w:rsidRPr="00027B42" w14:paraId="55FEF23B" w14:textId="77777777" w:rsidTr="00B75AF9">
        <w:trPr>
          <w:trHeight w:val="315"/>
        </w:trPr>
        <w:tc>
          <w:tcPr>
            <w:tcW w:w="720" w:type="dxa"/>
            <w:vAlign w:val="center"/>
          </w:tcPr>
          <w:p w14:paraId="47453C7B" w14:textId="3BC9D536" w:rsidR="00027B42" w:rsidRPr="00B75AF9" w:rsidRDefault="00B75AF9" w:rsidP="00027B42">
            <w:pPr>
              <w:spacing w:after="0" w:line="240" w:lineRule="auto"/>
              <w:jc w:val="center"/>
              <w:rPr>
                <w:rFonts w:ascii="Times New Roman" w:eastAsia="Times New Roman" w:hAnsi="Times New Roman"/>
                <w:color w:val="000000"/>
                <w:lang w:val="en-US" w:eastAsia="ru-RU"/>
              </w:rPr>
            </w:pPr>
            <w:r>
              <w:rPr>
                <w:rFonts w:ascii="Times New Roman" w:eastAsia="Times New Roman" w:hAnsi="Times New Roman"/>
                <w:color w:val="000000"/>
                <w:lang w:val="en-US" w:eastAsia="ru-RU"/>
              </w:rPr>
              <w:t>12</w:t>
            </w:r>
          </w:p>
        </w:tc>
        <w:tc>
          <w:tcPr>
            <w:tcW w:w="6320" w:type="dxa"/>
            <w:vAlign w:val="center"/>
            <w:hideMark/>
          </w:tcPr>
          <w:p w14:paraId="462E0935" w14:textId="77777777" w:rsidR="00027B42" w:rsidRPr="00027B42" w:rsidRDefault="00027B42" w:rsidP="00027B42">
            <w:pPr>
              <w:spacing w:after="0" w:line="240" w:lineRule="auto"/>
              <w:jc w:val="center"/>
              <w:rPr>
                <w:rFonts w:ascii="Times New Roman" w:eastAsia="Times New Roman" w:hAnsi="Times New Roman"/>
                <w:color w:val="000000"/>
                <w:lang w:eastAsia="ru-RU"/>
              </w:rPr>
            </w:pPr>
            <w:proofErr w:type="spellStart"/>
            <w:r w:rsidRPr="00027B42">
              <w:rPr>
                <w:rFonts w:ascii="Times New Roman" w:eastAsia="Times New Roman" w:hAnsi="Times New Roman"/>
                <w:color w:val="000000"/>
                <w:lang w:eastAsia="ru-RU"/>
              </w:rPr>
              <w:t>Оповещатель</w:t>
            </w:r>
            <w:proofErr w:type="spellEnd"/>
            <w:r w:rsidRPr="00027B42">
              <w:rPr>
                <w:rFonts w:ascii="Times New Roman" w:eastAsia="Times New Roman" w:hAnsi="Times New Roman"/>
                <w:color w:val="000000"/>
                <w:lang w:eastAsia="ru-RU"/>
              </w:rPr>
              <w:t xml:space="preserve"> световой </w:t>
            </w:r>
          </w:p>
        </w:tc>
        <w:tc>
          <w:tcPr>
            <w:tcW w:w="2080" w:type="dxa"/>
            <w:vAlign w:val="center"/>
            <w:hideMark/>
          </w:tcPr>
          <w:p w14:paraId="6F241DE1" w14:textId="77777777" w:rsidR="00027B42" w:rsidRPr="00027B42" w:rsidRDefault="00027B42" w:rsidP="00027B42">
            <w:pPr>
              <w:spacing w:after="0" w:line="240" w:lineRule="auto"/>
              <w:jc w:val="center"/>
              <w:rPr>
                <w:rFonts w:ascii="Times New Roman" w:eastAsia="Times New Roman" w:hAnsi="Times New Roman"/>
                <w:color w:val="000000"/>
                <w:lang w:eastAsia="ru-RU"/>
              </w:rPr>
            </w:pPr>
            <w:r w:rsidRPr="00027B42">
              <w:rPr>
                <w:rFonts w:ascii="Times New Roman" w:eastAsia="Times New Roman" w:hAnsi="Times New Roman"/>
                <w:color w:val="000000"/>
                <w:lang w:eastAsia="ru-RU"/>
              </w:rPr>
              <w:t>40</w:t>
            </w:r>
          </w:p>
        </w:tc>
        <w:tc>
          <w:tcPr>
            <w:tcW w:w="3540" w:type="dxa"/>
            <w:vAlign w:val="center"/>
          </w:tcPr>
          <w:p w14:paraId="579B2298" w14:textId="4D2D2618" w:rsidR="00027B42" w:rsidRPr="00027B42" w:rsidRDefault="00027B42" w:rsidP="00027B42">
            <w:pPr>
              <w:spacing w:after="0" w:line="240" w:lineRule="auto"/>
              <w:jc w:val="center"/>
              <w:rPr>
                <w:rFonts w:ascii="Times New Roman" w:eastAsia="Times New Roman" w:hAnsi="Times New Roman"/>
                <w:color w:val="000000"/>
                <w:lang w:eastAsia="ru-RU"/>
              </w:rPr>
            </w:pPr>
          </w:p>
        </w:tc>
        <w:tc>
          <w:tcPr>
            <w:tcW w:w="2640" w:type="dxa"/>
            <w:vAlign w:val="center"/>
          </w:tcPr>
          <w:p w14:paraId="758B03BF" w14:textId="7B5D810F" w:rsidR="00027B42" w:rsidRPr="00027B42" w:rsidRDefault="00027B42" w:rsidP="00027B42">
            <w:pPr>
              <w:spacing w:after="0" w:line="240" w:lineRule="auto"/>
              <w:jc w:val="center"/>
              <w:rPr>
                <w:rFonts w:ascii="Times New Roman" w:eastAsia="Times New Roman" w:hAnsi="Times New Roman"/>
                <w:color w:val="000000"/>
                <w:lang w:eastAsia="ru-RU"/>
              </w:rPr>
            </w:pPr>
          </w:p>
        </w:tc>
        <w:tc>
          <w:tcPr>
            <w:tcW w:w="1720" w:type="dxa"/>
            <w:vAlign w:val="center"/>
            <w:hideMark/>
          </w:tcPr>
          <w:p w14:paraId="711BB11E" w14:textId="77777777" w:rsidR="00027B42" w:rsidRPr="00027B42" w:rsidRDefault="00027B42" w:rsidP="00027B42">
            <w:pPr>
              <w:spacing w:after="0" w:line="240" w:lineRule="auto"/>
              <w:jc w:val="center"/>
              <w:rPr>
                <w:rFonts w:ascii="Times New Roman" w:eastAsia="Times New Roman" w:hAnsi="Times New Roman"/>
                <w:b/>
                <w:bCs/>
                <w:color w:val="000000"/>
                <w:lang w:eastAsia="ru-RU"/>
              </w:rPr>
            </w:pPr>
            <w:r w:rsidRPr="00027B42">
              <w:rPr>
                <w:rFonts w:ascii="Times New Roman" w:eastAsia="Times New Roman" w:hAnsi="Times New Roman"/>
                <w:b/>
                <w:bCs/>
                <w:color w:val="000000"/>
                <w:lang w:eastAsia="ru-RU"/>
              </w:rPr>
              <w:t>6</w:t>
            </w:r>
          </w:p>
        </w:tc>
        <w:tc>
          <w:tcPr>
            <w:tcW w:w="1460" w:type="dxa"/>
            <w:vAlign w:val="center"/>
          </w:tcPr>
          <w:p w14:paraId="4E66BA1E" w14:textId="5F0D5C05" w:rsidR="00027B42" w:rsidRPr="00027B42" w:rsidRDefault="00027B42" w:rsidP="00027B42">
            <w:pPr>
              <w:spacing w:after="0" w:line="240" w:lineRule="auto"/>
              <w:jc w:val="center"/>
              <w:rPr>
                <w:rFonts w:ascii="Times New Roman" w:eastAsia="Times New Roman" w:hAnsi="Times New Roman"/>
                <w:color w:val="000000"/>
                <w:lang w:eastAsia="ru-RU"/>
              </w:rPr>
            </w:pPr>
          </w:p>
        </w:tc>
      </w:tr>
      <w:tr w:rsidR="00027B42" w:rsidRPr="00027B42" w14:paraId="78F7833C" w14:textId="77777777" w:rsidTr="00B75AF9">
        <w:trPr>
          <w:trHeight w:val="315"/>
        </w:trPr>
        <w:tc>
          <w:tcPr>
            <w:tcW w:w="720" w:type="dxa"/>
            <w:vAlign w:val="center"/>
          </w:tcPr>
          <w:p w14:paraId="309F9967" w14:textId="49055381" w:rsidR="00027B42" w:rsidRPr="00B75AF9" w:rsidRDefault="00B75AF9" w:rsidP="00027B42">
            <w:pPr>
              <w:spacing w:after="0" w:line="240" w:lineRule="auto"/>
              <w:jc w:val="center"/>
              <w:rPr>
                <w:rFonts w:ascii="Times New Roman" w:eastAsia="Times New Roman" w:hAnsi="Times New Roman"/>
                <w:color w:val="000000"/>
                <w:lang w:val="en-US" w:eastAsia="ru-RU"/>
              </w:rPr>
            </w:pPr>
            <w:r>
              <w:rPr>
                <w:rFonts w:ascii="Times New Roman" w:eastAsia="Times New Roman" w:hAnsi="Times New Roman"/>
                <w:color w:val="000000"/>
                <w:lang w:val="en-US" w:eastAsia="ru-RU"/>
              </w:rPr>
              <w:t>13</w:t>
            </w:r>
          </w:p>
        </w:tc>
        <w:tc>
          <w:tcPr>
            <w:tcW w:w="6320" w:type="dxa"/>
            <w:vAlign w:val="center"/>
            <w:hideMark/>
          </w:tcPr>
          <w:p w14:paraId="75CCC155" w14:textId="77777777" w:rsidR="00027B42" w:rsidRPr="00027B42" w:rsidRDefault="00027B42" w:rsidP="00027B42">
            <w:pPr>
              <w:spacing w:after="0" w:line="240" w:lineRule="auto"/>
              <w:jc w:val="center"/>
              <w:rPr>
                <w:rFonts w:ascii="Times New Roman" w:eastAsia="Times New Roman" w:hAnsi="Times New Roman"/>
                <w:color w:val="000000"/>
                <w:lang w:eastAsia="ru-RU"/>
              </w:rPr>
            </w:pPr>
            <w:r w:rsidRPr="00027B42">
              <w:rPr>
                <w:rFonts w:ascii="Times New Roman" w:eastAsia="Times New Roman" w:hAnsi="Times New Roman"/>
                <w:color w:val="000000"/>
                <w:lang w:eastAsia="ru-RU"/>
              </w:rPr>
              <w:t>Блок речевого оповещения</w:t>
            </w:r>
          </w:p>
        </w:tc>
        <w:tc>
          <w:tcPr>
            <w:tcW w:w="2080" w:type="dxa"/>
            <w:vAlign w:val="center"/>
            <w:hideMark/>
          </w:tcPr>
          <w:p w14:paraId="4B21CD91" w14:textId="77777777" w:rsidR="00027B42" w:rsidRPr="00027B42" w:rsidRDefault="00027B42" w:rsidP="00027B42">
            <w:pPr>
              <w:spacing w:after="0" w:line="240" w:lineRule="auto"/>
              <w:jc w:val="center"/>
              <w:rPr>
                <w:rFonts w:ascii="Times New Roman" w:eastAsia="Times New Roman" w:hAnsi="Times New Roman"/>
                <w:color w:val="000000"/>
                <w:lang w:eastAsia="ru-RU"/>
              </w:rPr>
            </w:pPr>
            <w:r w:rsidRPr="00027B42">
              <w:rPr>
                <w:rFonts w:ascii="Times New Roman" w:eastAsia="Times New Roman" w:hAnsi="Times New Roman"/>
                <w:color w:val="000000"/>
                <w:lang w:eastAsia="ru-RU"/>
              </w:rPr>
              <w:t>40</w:t>
            </w:r>
          </w:p>
        </w:tc>
        <w:tc>
          <w:tcPr>
            <w:tcW w:w="3540" w:type="dxa"/>
            <w:vAlign w:val="center"/>
          </w:tcPr>
          <w:p w14:paraId="6AD81EE5" w14:textId="26AB5517" w:rsidR="00027B42" w:rsidRPr="00027B42" w:rsidRDefault="00027B42" w:rsidP="00027B42">
            <w:pPr>
              <w:spacing w:after="0" w:line="240" w:lineRule="auto"/>
              <w:jc w:val="center"/>
              <w:rPr>
                <w:rFonts w:ascii="Times New Roman" w:eastAsia="Times New Roman" w:hAnsi="Times New Roman"/>
                <w:color w:val="000000"/>
                <w:lang w:eastAsia="ru-RU"/>
              </w:rPr>
            </w:pPr>
          </w:p>
        </w:tc>
        <w:tc>
          <w:tcPr>
            <w:tcW w:w="2640" w:type="dxa"/>
            <w:vAlign w:val="center"/>
          </w:tcPr>
          <w:p w14:paraId="002634A0" w14:textId="581B341E" w:rsidR="00027B42" w:rsidRPr="00027B42" w:rsidRDefault="00027B42" w:rsidP="00027B42">
            <w:pPr>
              <w:spacing w:after="0" w:line="240" w:lineRule="auto"/>
              <w:jc w:val="center"/>
              <w:rPr>
                <w:rFonts w:ascii="Times New Roman" w:eastAsia="Times New Roman" w:hAnsi="Times New Roman"/>
                <w:color w:val="000000"/>
                <w:lang w:eastAsia="ru-RU"/>
              </w:rPr>
            </w:pPr>
          </w:p>
        </w:tc>
        <w:tc>
          <w:tcPr>
            <w:tcW w:w="1720" w:type="dxa"/>
            <w:vAlign w:val="center"/>
            <w:hideMark/>
          </w:tcPr>
          <w:p w14:paraId="54BD944C" w14:textId="77777777" w:rsidR="00027B42" w:rsidRPr="00027B42" w:rsidRDefault="00027B42" w:rsidP="00027B42">
            <w:pPr>
              <w:spacing w:after="0" w:line="240" w:lineRule="auto"/>
              <w:jc w:val="center"/>
              <w:rPr>
                <w:rFonts w:ascii="Times New Roman" w:eastAsia="Times New Roman" w:hAnsi="Times New Roman"/>
                <w:b/>
                <w:bCs/>
                <w:color w:val="000000"/>
                <w:lang w:eastAsia="ru-RU"/>
              </w:rPr>
            </w:pPr>
            <w:r w:rsidRPr="00027B42">
              <w:rPr>
                <w:rFonts w:ascii="Times New Roman" w:eastAsia="Times New Roman" w:hAnsi="Times New Roman"/>
                <w:b/>
                <w:bCs/>
                <w:color w:val="000000"/>
                <w:lang w:eastAsia="ru-RU"/>
              </w:rPr>
              <w:t>6</w:t>
            </w:r>
          </w:p>
        </w:tc>
        <w:tc>
          <w:tcPr>
            <w:tcW w:w="1460" w:type="dxa"/>
            <w:vAlign w:val="center"/>
          </w:tcPr>
          <w:p w14:paraId="07EF0DF7" w14:textId="1E901AF0" w:rsidR="00027B42" w:rsidRPr="00027B42" w:rsidRDefault="00027B42" w:rsidP="00027B42">
            <w:pPr>
              <w:spacing w:after="0" w:line="240" w:lineRule="auto"/>
              <w:jc w:val="center"/>
              <w:rPr>
                <w:rFonts w:ascii="Times New Roman" w:eastAsia="Times New Roman" w:hAnsi="Times New Roman"/>
                <w:color w:val="000000"/>
                <w:lang w:eastAsia="ru-RU"/>
              </w:rPr>
            </w:pPr>
          </w:p>
        </w:tc>
      </w:tr>
      <w:tr w:rsidR="00027B42" w:rsidRPr="00027B42" w14:paraId="61EE0E67" w14:textId="77777777" w:rsidTr="00B75AF9">
        <w:trPr>
          <w:trHeight w:val="315"/>
        </w:trPr>
        <w:tc>
          <w:tcPr>
            <w:tcW w:w="720" w:type="dxa"/>
            <w:vAlign w:val="center"/>
          </w:tcPr>
          <w:p w14:paraId="4A729214" w14:textId="6C61625D" w:rsidR="00027B42" w:rsidRPr="00B75AF9" w:rsidRDefault="00B75AF9" w:rsidP="00027B42">
            <w:pPr>
              <w:spacing w:after="0" w:line="240" w:lineRule="auto"/>
              <w:jc w:val="center"/>
              <w:rPr>
                <w:rFonts w:ascii="Times New Roman" w:eastAsia="Times New Roman" w:hAnsi="Times New Roman"/>
                <w:b/>
                <w:bCs/>
                <w:color w:val="000000"/>
                <w:lang w:val="en-US" w:eastAsia="ru-RU"/>
              </w:rPr>
            </w:pPr>
            <w:r>
              <w:rPr>
                <w:rFonts w:ascii="Times New Roman" w:eastAsia="Times New Roman" w:hAnsi="Times New Roman"/>
                <w:b/>
                <w:bCs/>
                <w:color w:val="000000"/>
                <w:lang w:val="en-US" w:eastAsia="ru-RU"/>
              </w:rPr>
              <w:t>14</w:t>
            </w:r>
          </w:p>
        </w:tc>
        <w:tc>
          <w:tcPr>
            <w:tcW w:w="6320" w:type="dxa"/>
            <w:vAlign w:val="center"/>
            <w:hideMark/>
          </w:tcPr>
          <w:p w14:paraId="285AD7B8" w14:textId="77777777" w:rsidR="00027B42" w:rsidRPr="00027B42" w:rsidRDefault="00027B42" w:rsidP="00027B42">
            <w:pPr>
              <w:spacing w:after="0" w:line="240" w:lineRule="auto"/>
              <w:jc w:val="center"/>
              <w:rPr>
                <w:rFonts w:ascii="Times New Roman" w:eastAsia="Times New Roman" w:hAnsi="Times New Roman"/>
                <w:b/>
                <w:bCs/>
                <w:color w:val="000000"/>
                <w:lang w:eastAsia="ru-RU"/>
              </w:rPr>
            </w:pPr>
            <w:r w:rsidRPr="00027B42">
              <w:rPr>
                <w:rFonts w:ascii="Times New Roman" w:eastAsia="Times New Roman" w:hAnsi="Times New Roman"/>
                <w:b/>
                <w:bCs/>
                <w:color w:val="000000"/>
                <w:lang w:eastAsia="ru-RU"/>
              </w:rPr>
              <w:t>Система охранной сигнализации (ОС)</w:t>
            </w:r>
          </w:p>
        </w:tc>
        <w:tc>
          <w:tcPr>
            <w:tcW w:w="2080" w:type="dxa"/>
            <w:vAlign w:val="center"/>
            <w:hideMark/>
          </w:tcPr>
          <w:p w14:paraId="40126823" w14:textId="77777777" w:rsidR="00027B42" w:rsidRPr="00027B42" w:rsidRDefault="00027B42" w:rsidP="00027B42">
            <w:pPr>
              <w:spacing w:after="0" w:line="240" w:lineRule="auto"/>
              <w:jc w:val="center"/>
              <w:rPr>
                <w:rFonts w:ascii="Times New Roman" w:eastAsia="Times New Roman" w:hAnsi="Times New Roman"/>
                <w:b/>
                <w:bCs/>
                <w:color w:val="000000"/>
                <w:lang w:eastAsia="ru-RU"/>
              </w:rPr>
            </w:pPr>
            <w:r w:rsidRPr="00027B42">
              <w:rPr>
                <w:rFonts w:ascii="Times New Roman" w:eastAsia="Times New Roman" w:hAnsi="Times New Roman"/>
                <w:b/>
                <w:bCs/>
                <w:color w:val="000000"/>
                <w:lang w:eastAsia="ru-RU"/>
              </w:rPr>
              <w:t>1</w:t>
            </w:r>
          </w:p>
        </w:tc>
        <w:tc>
          <w:tcPr>
            <w:tcW w:w="3540" w:type="dxa"/>
            <w:vAlign w:val="center"/>
          </w:tcPr>
          <w:p w14:paraId="1D31ECB2" w14:textId="1F8634BC" w:rsidR="00027B42" w:rsidRPr="00027B42" w:rsidRDefault="00027B42" w:rsidP="00027B42">
            <w:pPr>
              <w:spacing w:after="0" w:line="240" w:lineRule="auto"/>
              <w:jc w:val="center"/>
              <w:rPr>
                <w:rFonts w:ascii="Times New Roman" w:eastAsia="Times New Roman" w:hAnsi="Times New Roman"/>
                <w:b/>
                <w:bCs/>
                <w:color w:val="000000"/>
                <w:lang w:eastAsia="ru-RU"/>
              </w:rPr>
            </w:pPr>
          </w:p>
        </w:tc>
        <w:tc>
          <w:tcPr>
            <w:tcW w:w="2640" w:type="dxa"/>
            <w:vAlign w:val="center"/>
          </w:tcPr>
          <w:p w14:paraId="1F52244F" w14:textId="15EC264E" w:rsidR="00027B42" w:rsidRPr="00027B42" w:rsidRDefault="00027B42" w:rsidP="00027B42">
            <w:pPr>
              <w:spacing w:after="0" w:line="240" w:lineRule="auto"/>
              <w:jc w:val="center"/>
              <w:rPr>
                <w:rFonts w:ascii="Times New Roman" w:eastAsia="Times New Roman" w:hAnsi="Times New Roman"/>
                <w:b/>
                <w:bCs/>
                <w:color w:val="000000"/>
                <w:lang w:eastAsia="ru-RU"/>
              </w:rPr>
            </w:pPr>
          </w:p>
        </w:tc>
        <w:tc>
          <w:tcPr>
            <w:tcW w:w="1720" w:type="dxa"/>
            <w:vAlign w:val="center"/>
            <w:hideMark/>
          </w:tcPr>
          <w:p w14:paraId="2D47B4A8" w14:textId="77777777" w:rsidR="00027B42" w:rsidRPr="00027B42" w:rsidRDefault="00027B42" w:rsidP="00027B42">
            <w:pPr>
              <w:spacing w:after="0" w:line="240" w:lineRule="auto"/>
              <w:jc w:val="center"/>
              <w:rPr>
                <w:rFonts w:ascii="Times New Roman" w:eastAsia="Times New Roman" w:hAnsi="Times New Roman"/>
                <w:b/>
                <w:bCs/>
                <w:color w:val="000000"/>
                <w:lang w:eastAsia="ru-RU"/>
              </w:rPr>
            </w:pPr>
            <w:r w:rsidRPr="00027B42">
              <w:rPr>
                <w:rFonts w:ascii="Times New Roman" w:eastAsia="Times New Roman" w:hAnsi="Times New Roman"/>
                <w:b/>
                <w:bCs/>
                <w:color w:val="000000"/>
                <w:lang w:eastAsia="ru-RU"/>
              </w:rPr>
              <w:t>6</w:t>
            </w:r>
          </w:p>
        </w:tc>
        <w:tc>
          <w:tcPr>
            <w:tcW w:w="1460" w:type="dxa"/>
            <w:vAlign w:val="center"/>
          </w:tcPr>
          <w:p w14:paraId="32EA4F39" w14:textId="19662AFA" w:rsidR="00027B42" w:rsidRPr="00027B42" w:rsidRDefault="00027B42" w:rsidP="00027B42">
            <w:pPr>
              <w:spacing w:after="0" w:line="240" w:lineRule="auto"/>
              <w:jc w:val="center"/>
              <w:rPr>
                <w:rFonts w:ascii="Times New Roman" w:eastAsia="Times New Roman" w:hAnsi="Times New Roman"/>
                <w:b/>
                <w:bCs/>
                <w:color w:val="000000"/>
                <w:lang w:eastAsia="ru-RU"/>
              </w:rPr>
            </w:pPr>
          </w:p>
        </w:tc>
      </w:tr>
      <w:tr w:rsidR="00027B42" w:rsidRPr="00027B42" w14:paraId="700F1001" w14:textId="77777777" w:rsidTr="00B75AF9">
        <w:trPr>
          <w:trHeight w:val="315"/>
        </w:trPr>
        <w:tc>
          <w:tcPr>
            <w:tcW w:w="720" w:type="dxa"/>
            <w:vAlign w:val="center"/>
          </w:tcPr>
          <w:p w14:paraId="04AB7750" w14:textId="6F077634" w:rsidR="00027B42" w:rsidRPr="00B75AF9" w:rsidRDefault="00B75AF9" w:rsidP="00027B42">
            <w:pPr>
              <w:spacing w:after="0" w:line="240" w:lineRule="auto"/>
              <w:jc w:val="center"/>
              <w:rPr>
                <w:rFonts w:ascii="Times New Roman" w:eastAsia="Times New Roman" w:hAnsi="Times New Roman"/>
                <w:color w:val="000000"/>
                <w:lang w:val="en-US" w:eastAsia="ru-RU"/>
              </w:rPr>
            </w:pPr>
            <w:r>
              <w:rPr>
                <w:rFonts w:ascii="Times New Roman" w:eastAsia="Times New Roman" w:hAnsi="Times New Roman"/>
                <w:color w:val="000000"/>
                <w:lang w:val="en-US" w:eastAsia="ru-RU"/>
              </w:rPr>
              <w:t>15</w:t>
            </w:r>
          </w:p>
        </w:tc>
        <w:tc>
          <w:tcPr>
            <w:tcW w:w="6320" w:type="dxa"/>
            <w:vAlign w:val="center"/>
            <w:hideMark/>
          </w:tcPr>
          <w:p w14:paraId="410CEF23" w14:textId="77777777" w:rsidR="00027B42" w:rsidRPr="00027B42" w:rsidRDefault="00027B42" w:rsidP="00027B42">
            <w:pPr>
              <w:spacing w:after="0" w:line="240" w:lineRule="auto"/>
              <w:jc w:val="center"/>
              <w:rPr>
                <w:rFonts w:ascii="Times New Roman" w:eastAsia="Times New Roman" w:hAnsi="Times New Roman"/>
                <w:color w:val="000000"/>
                <w:lang w:eastAsia="ru-RU"/>
              </w:rPr>
            </w:pPr>
            <w:proofErr w:type="spellStart"/>
            <w:r w:rsidRPr="00027B42">
              <w:rPr>
                <w:rFonts w:ascii="Times New Roman" w:eastAsia="Times New Roman" w:hAnsi="Times New Roman"/>
                <w:color w:val="000000"/>
                <w:lang w:eastAsia="ru-RU"/>
              </w:rPr>
              <w:t>Извещатель</w:t>
            </w:r>
            <w:proofErr w:type="spellEnd"/>
            <w:r w:rsidRPr="00027B42">
              <w:rPr>
                <w:rFonts w:ascii="Times New Roman" w:eastAsia="Times New Roman" w:hAnsi="Times New Roman"/>
                <w:color w:val="000000"/>
                <w:lang w:eastAsia="ru-RU"/>
              </w:rPr>
              <w:t xml:space="preserve"> охранный звуковой </w:t>
            </w:r>
          </w:p>
        </w:tc>
        <w:tc>
          <w:tcPr>
            <w:tcW w:w="2080" w:type="dxa"/>
            <w:vAlign w:val="center"/>
            <w:hideMark/>
          </w:tcPr>
          <w:p w14:paraId="283ED899" w14:textId="77777777" w:rsidR="00027B42" w:rsidRPr="00027B42" w:rsidRDefault="00027B42" w:rsidP="00027B42">
            <w:pPr>
              <w:spacing w:after="0" w:line="240" w:lineRule="auto"/>
              <w:jc w:val="center"/>
              <w:rPr>
                <w:rFonts w:ascii="Times New Roman" w:eastAsia="Times New Roman" w:hAnsi="Times New Roman"/>
                <w:b/>
                <w:bCs/>
                <w:color w:val="000000"/>
                <w:lang w:eastAsia="ru-RU"/>
              </w:rPr>
            </w:pPr>
            <w:r w:rsidRPr="00027B42">
              <w:rPr>
                <w:rFonts w:ascii="Times New Roman" w:eastAsia="Times New Roman" w:hAnsi="Times New Roman"/>
                <w:b/>
                <w:bCs/>
                <w:color w:val="000000"/>
                <w:lang w:eastAsia="ru-RU"/>
              </w:rPr>
              <w:t>2</w:t>
            </w:r>
          </w:p>
        </w:tc>
        <w:tc>
          <w:tcPr>
            <w:tcW w:w="3540" w:type="dxa"/>
            <w:vAlign w:val="center"/>
          </w:tcPr>
          <w:p w14:paraId="0E0838FB" w14:textId="2FE25AEC" w:rsidR="00027B42" w:rsidRPr="00027B42" w:rsidRDefault="00027B42" w:rsidP="00027B42">
            <w:pPr>
              <w:spacing w:after="0" w:line="240" w:lineRule="auto"/>
              <w:jc w:val="center"/>
              <w:rPr>
                <w:rFonts w:ascii="Times New Roman" w:eastAsia="Times New Roman" w:hAnsi="Times New Roman"/>
                <w:b/>
                <w:bCs/>
                <w:color w:val="000000"/>
                <w:lang w:eastAsia="ru-RU"/>
              </w:rPr>
            </w:pPr>
          </w:p>
        </w:tc>
        <w:tc>
          <w:tcPr>
            <w:tcW w:w="2640" w:type="dxa"/>
            <w:vAlign w:val="center"/>
          </w:tcPr>
          <w:p w14:paraId="6C7EAF07" w14:textId="7AA1E530" w:rsidR="00027B42" w:rsidRPr="00027B42" w:rsidRDefault="00027B42" w:rsidP="00027B42">
            <w:pPr>
              <w:spacing w:after="0" w:line="240" w:lineRule="auto"/>
              <w:jc w:val="center"/>
              <w:rPr>
                <w:rFonts w:ascii="Times New Roman" w:eastAsia="Times New Roman" w:hAnsi="Times New Roman"/>
                <w:b/>
                <w:bCs/>
                <w:color w:val="000000"/>
                <w:lang w:eastAsia="ru-RU"/>
              </w:rPr>
            </w:pPr>
          </w:p>
        </w:tc>
        <w:tc>
          <w:tcPr>
            <w:tcW w:w="1720" w:type="dxa"/>
            <w:vAlign w:val="center"/>
            <w:hideMark/>
          </w:tcPr>
          <w:p w14:paraId="530D8213" w14:textId="77777777" w:rsidR="00027B42" w:rsidRPr="00027B42" w:rsidRDefault="00027B42" w:rsidP="00027B42">
            <w:pPr>
              <w:spacing w:after="0" w:line="240" w:lineRule="auto"/>
              <w:jc w:val="center"/>
              <w:rPr>
                <w:rFonts w:ascii="Times New Roman" w:eastAsia="Times New Roman" w:hAnsi="Times New Roman"/>
                <w:b/>
                <w:bCs/>
                <w:color w:val="000000"/>
                <w:lang w:eastAsia="ru-RU"/>
              </w:rPr>
            </w:pPr>
            <w:r w:rsidRPr="00027B42">
              <w:rPr>
                <w:rFonts w:ascii="Times New Roman" w:eastAsia="Times New Roman" w:hAnsi="Times New Roman"/>
                <w:b/>
                <w:bCs/>
                <w:color w:val="000000"/>
                <w:lang w:eastAsia="ru-RU"/>
              </w:rPr>
              <w:t>6</w:t>
            </w:r>
          </w:p>
        </w:tc>
        <w:tc>
          <w:tcPr>
            <w:tcW w:w="1460" w:type="dxa"/>
            <w:vAlign w:val="center"/>
          </w:tcPr>
          <w:p w14:paraId="4843E759" w14:textId="7F8B7EBA" w:rsidR="00027B42" w:rsidRPr="00027B42" w:rsidRDefault="00027B42" w:rsidP="00027B42">
            <w:pPr>
              <w:spacing w:after="0" w:line="240" w:lineRule="auto"/>
              <w:jc w:val="center"/>
              <w:rPr>
                <w:rFonts w:ascii="Times New Roman" w:eastAsia="Times New Roman" w:hAnsi="Times New Roman"/>
                <w:b/>
                <w:bCs/>
                <w:color w:val="000000"/>
                <w:lang w:eastAsia="ru-RU"/>
              </w:rPr>
            </w:pPr>
          </w:p>
        </w:tc>
      </w:tr>
      <w:tr w:rsidR="00027B42" w:rsidRPr="00027B42" w14:paraId="39C6FB60" w14:textId="77777777" w:rsidTr="00B75AF9">
        <w:trPr>
          <w:trHeight w:val="315"/>
        </w:trPr>
        <w:tc>
          <w:tcPr>
            <w:tcW w:w="720" w:type="dxa"/>
            <w:vAlign w:val="center"/>
          </w:tcPr>
          <w:p w14:paraId="0CE5EBEE" w14:textId="0C4EA2CD" w:rsidR="00027B42" w:rsidRPr="00B75AF9" w:rsidRDefault="00B75AF9" w:rsidP="00027B42">
            <w:pPr>
              <w:spacing w:after="0" w:line="240" w:lineRule="auto"/>
              <w:jc w:val="center"/>
              <w:rPr>
                <w:rFonts w:ascii="Times New Roman" w:eastAsia="Times New Roman" w:hAnsi="Times New Roman"/>
                <w:color w:val="000000"/>
                <w:lang w:val="en-US" w:eastAsia="ru-RU"/>
              </w:rPr>
            </w:pPr>
            <w:r>
              <w:rPr>
                <w:rFonts w:ascii="Times New Roman" w:eastAsia="Times New Roman" w:hAnsi="Times New Roman"/>
                <w:color w:val="000000"/>
                <w:lang w:val="en-US" w:eastAsia="ru-RU"/>
              </w:rPr>
              <w:t>16</w:t>
            </w:r>
          </w:p>
        </w:tc>
        <w:tc>
          <w:tcPr>
            <w:tcW w:w="6320" w:type="dxa"/>
            <w:vAlign w:val="center"/>
            <w:hideMark/>
          </w:tcPr>
          <w:p w14:paraId="6B98BCC9" w14:textId="77777777" w:rsidR="00027B42" w:rsidRPr="00027B42" w:rsidRDefault="00027B42" w:rsidP="00027B42">
            <w:pPr>
              <w:spacing w:after="0" w:line="240" w:lineRule="auto"/>
              <w:jc w:val="center"/>
              <w:rPr>
                <w:rFonts w:ascii="Times New Roman" w:eastAsia="Times New Roman" w:hAnsi="Times New Roman"/>
                <w:color w:val="000000"/>
                <w:lang w:eastAsia="ru-RU"/>
              </w:rPr>
            </w:pPr>
            <w:proofErr w:type="spellStart"/>
            <w:r w:rsidRPr="00027B42">
              <w:rPr>
                <w:rFonts w:ascii="Times New Roman" w:eastAsia="Times New Roman" w:hAnsi="Times New Roman"/>
                <w:color w:val="000000"/>
                <w:lang w:eastAsia="ru-RU"/>
              </w:rPr>
              <w:t>Извещатель</w:t>
            </w:r>
            <w:proofErr w:type="spellEnd"/>
            <w:r w:rsidRPr="00027B42">
              <w:rPr>
                <w:rFonts w:ascii="Times New Roman" w:eastAsia="Times New Roman" w:hAnsi="Times New Roman"/>
                <w:color w:val="000000"/>
                <w:lang w:eastAsia="ru-RU"/>
              </w:rPr>
              <w:t xml:space="preserve"> охранный объемный </w:t>
            </w:r>
            <w:proofErr w:type="spellStart"/>
            <w:r w:rsidRPr="00027B42">
              <w:rPr>
                <w:rFonts w:ascii="Times New Roman" w:eastAsia="Times New Roman" w:hAnsi="Times New Roman"/>
                <w:color w:val="000000"/>
                <w:lang w:eastAsia="ru-RU"/>
              </w:rPr>
              <w:t>оптикоэлектронный</w:t>
            </w:r>
            <w:proofErr w:type="spellEnd"/>
            <w:r w:rsidRPr="00027B42">
              <w:rPr>
                <w:rFonts w:ascii="Times New Roman" w:eastAsia="Times New Roman" w:hAnsi="Times New Roman"/>
                <w:color w:val="000000"/>
                <w:lang w:eastAsia="ru-RU"/>
              </w:rPr>
              <w:t xml:space="preserve"> </w:t>
            </w:r>
          </w:p>
        </w:tc>
        <w:tc>
          <w:tcPr>
            <w:tcW w:w="2080" w:type="dxa"/>
            <w:vAlign w:val="center"/>
            <w:hideMark/>
          </w:tcPr>
          <w:p w14:paraId="5D8F551E" w14:textId="77777777" w:rsidR="00027B42" w:rsidRPr="00027B42" w:rsidRDefault="00027B42" w:rsidP="00027B42">
            <w:pPr>
              <w:spacing w:after="0" w:line="240" w:lineRule="auto"/>
              <w:jc w:val="center"/>
              <w:rPr>
                <w:rFonts w:ascii="Times New Roman" w:eastAsia="Times New Roman" w:hAnsi="Times New Roman"/>
                <w:b/>
                <w:bCs/>
                <w:color w:val="000000"/>
                <w:lang w:eastAsia="ru-RU"/>
              </w:rPr>
            </w:pPr>
            <w:r w:rsidRPr="00027B42">
              <w:rPr>
                <w:rFonts w:ascii="Times New Roman" w:eastAsia="Times New Roman" w:hAnsi="Times New Roman"/>
                <w:b/>
                <w:bCs/>
                <w:color w:val="000000"/>
                <w:lang w:eastAsia="ru-RU"/>
              </w:rPr>
              <w:t>10</w:t>
            </w:r>
          </w:p>
        </w:tc>
        <w:tc>
          <w:tcPr>
            <w:tcW w:w="3540" w:type="dxa"/>
            <w:vAlign w:val="center"/>
          </w:tcPr>
          <w:p w14:paraId="5EC14187" w14:textId="7F6E78E6" w:rsidR="00027B42" w:rsidRPr="00027B42" w:rsidRDefault="00027B42" w:rsidP="00027B42">
            <w:pPr>
              <w:spacing w:after="0" w:line="240" w:lineRule="auto"/>
              <w:jc w:val="center"/>
              <w:rPr>
                <w:rFonts w:ascii="Times New Roman" w:eastAsia="Times New Roman" w:hAnsi="Times New Roman"/>
                <w:b/>
                <w:bCs/>
                <w:color w:val="000000"/>
                <w:lang w:eastAsia="ru-RU"/>
              </w:rPr>
            </w:pPr>
          </w:p>
        </w:tc>
        <w:tc>
          <w:tcPr>
            <w:tcW w:w="2640" w:type="dxa"/>
            <w:vAlign w:val="center"/>
          </w:tcPr>
          <w:p w14:paraId="36FBCBE2" w14:textId="19C6EC93" w:rsidR="00027B42" w:rsidRPr="00027B42" w:rsidRDefault="00027B42" w:rsidP="00027B42">
            <w:pPr>
              <w:spacing w:after="0" w:line="240" w:lineRule="auto"/>
              <w:jc w:val="center"/>
              <w:rPr>
                <w:rFonts w:ascii="Times New Roman" w:eastAsia="Times New Roman" w:hAnsi="Times New Roman"/>
                <w:b/>
                <w:bCs/>
                <w:color w:val="000000"/>
                <w:lang w:eastAsia="ru-RU"/>
              </w:rPr>
            </w:pPr>
          </w:p>
        </w:tc>
        <w:tc>
          <w:tcPr>
            <w:tcW w:w="1720" w:type="dxa"/>
            <w:vAlign w:val="center"/>
            <w:hideMark/>
          </w:tcPr>
          <w:p w14:paraId="74C96FE5" w14:textId="77777777" w:rsidR="00027B42" w:rsidRPr="00027B42" w:rsidRDefault="00027B42" w:rsidP="00027B42">
            <w:pPr>
              <w:spacing w:after="0" w:line="240" w:lineRule="auto"/>
              <w:jc w:val="center"/>
              <w:rPr>
                <w:rFonts w:ascii="Times New Roman" w:eastAsia="Times New Roman" w:hAnsi="Times New Roman"/>
                <w:b/>
                <w:bCs/>
                <w:color w:val="000000"/>
                <w:lang w:eastAsia="ru-RU"/>
              </w:rPr>
            </w:pPr>
            <w:r w:rsidRPr="00027B42">
              <w:rPr>
                <w:rFonts w:ascii="Times New Roman" w:eastAsia="Times New Roman" w:hAnsi="Times New Roman"/>
                <w:b/>
                <w:bCs/>
                <w:color w:val="000000"/>
                <w:lang w:eastAsia="ru-RU"/>
              </w:rPr>
              <w:t>6</w:t>
            </w:r>
          </w:p>
        </w:tc>
        <w:tc>
          <w:tcPr>
            <w:tcW w:w="1460" w:type="dxa"/>
            <w:vAlign w:val="center"/>
          </w:tcPr>
          <w:p w14:paraId="6ED69960" w14:textId="25899178" w:rsidR="00027B42" w:rsidRPr="00027B42" w:rsidRDefault="00027B42" w:rsidP="00027B42">
            <w:pPr>
              <w:spacing w:after="0" w:line="240" w:lineRule="auto"/>
              <w:jc w:val="center"/>
              <w:rPr>
                <w:rFonts w:ascii="Times New Roman" w:eastAsia="Times New Roman" w:hAnsi="Times New Roman"/>
                <w:b/>
                <w:bCs/>
                <w:color w:val="000000"/>
                <w:lang w:eastAsia="ru-RU"/>
              </w:rPr>
            </w:pPr>
          </w:p>
        </w:tc>
      </w:tr>
      <w:tr w:rsidR="00027B42" w:rsidRPr="00027B42" w14:paraId="39BF3EEC" w14:textId="77777777" w:rsidTr="00B75AF9">
        <w:trPr>
          <w:trHeight w:val="315"/>
        </w:trPr>
        <w:tc>
          <w:tcPr>
            <w:tcW w:w="720" w:type="dxa"/>
            <w:vAlign w:val="center"/>
          </w:tcPr>
          <w:p w14:paraId="21A66353" w14:textId="3FC85A54" w:rsidR="00027B42" w:rsidRPr="00B75AF9" w:rsidRDefault="00B75AF9" w:rsidP="00027B42">
            <w:pPr>
              <w:spacing w:after="0" w:line="240" w:lineRule="auto"/>
              <w:jc w:val="center"/>
              <w:rPr>
                <w:rFonts w:ascii="Times New Roman" w:eastAsia="Times New Roman" w:hAnsi="Times New Roman"/>
                <w:color w:val="000000"/>
                <w:lang w:val="en-US" w:eastAsia="ru-RU"/>
              </w:rPr>
            </w:pPr>
            <w:r>
              <w:rPr>
                <w:rFonts w:ascii="Times New Roman" w:eastAsia="Times New Roman" w:hAnsi="Times New Roman"/>
                <w:color w:val="000000"/>
                <w:lang w:val="en-US" w:eastAsia="ru-RU"/>
              </w:rPr>
              <w:t>17</w:t>
            </w:r>
          </w:p>
        </w:tc>
        <w:tc>
          <w:tcPr>
            <w:tcW w:w="6320" w:type="dxa"/>
            <w:vAlign w:val="center"/>
            <w:hideMark/>
          </w:tcPr>
          <w:p w14:paraId="073D2BA4" w14:textId="77777777" w:rsidR="00027B42" w:rsidRPr="00027B42" w:rsidRDefault="00027B42" w:rsidP="00027B42">
            <w:pPr>
              <w:spacing w:after="0" w:line="240" w:lineRule="auto"/>
              <w:jc w:val="center"/>
              <w:rPr>
                <w:rFonts w:ascii="Times New Roman" w:eastAsia="Times New Roman" w:hAnsi="Times New Roman"/>
                <w:color w:val="000000"/>
                <w:lang w:eastAsia="ru-RU"/>
              </w:rPr>
            </w:pPr>
            <w:proofErr w:type="spellStart"/>
            <w:r w:rsidRPr="00027B42">
              <w:rPr>
                <w:rFonts w:ascii="Times New Roman" w:eastAsia="Times New Roman" w:hAnsi="Times New Roman"/>
                <w:color w:val="000000"/>
                <w:lang w:eastAsia="ru-RU"/>
              </w:rPr>
              <w:t>Извещатель</w:t>
            </w:r>
            <w:proofErr w:type="spellEnd"/>
            <w:r w:rsidRPr="00027B42">
              <w:rPr>
                <w:rFonts w:ascii="Times New Roman" w:eastAsia="Times New Roman" w:hAnsi="Times New Roman"/>
                <w:color w:val="000000"/>
                <w:lang w:eastAsia="ru-RU"/>
              </w:rPr>
              <w:t xml:space="preserve"> охранный </w:t>
            </w:r>
            <w:proofErr w:type="spellStart"/>
            <w:r w:rsidRPr="00027B42">
              <w:rPr>
                <w:rFonts w:ascii="Times New Roman" w:eastAsia="Times New Roman" w:hAnsi="Times New Roman"/>
                <w:color w:val="000000"/>
                <w:lang w:eastAsia="ru-RU"/>
              </w:rPr>
              <w:t>магнитоконтактный</w:t>
            </w:r>
            <w:proofErr w:type="spellEnd"/>
            <w:r w:rsidRPr="00027B42">
              <w:rPr>
                <w:rFonts w:ascii="Times New Roman" w:eastAsia="Times New Roman" w:hAnsi="Times New Roman"/>
                <w:color w:val="000000"/>
                <w:lang w:eastAsia="ru-RU"/>
              </w:rPr>
              <w:t xml:space="preserve"> универсальный </w:t>
            </w:r>
          </w:p>
        </w:tc>
        <w:tc>
          <w:tcPr>
            <w:tcW w:w="2080" w:type="dxa"/>
            <w:vAlign w:val="center"/>
            <w:hideMark/>
          </w:tcPr>
          <w:p w14:paraId="50BFE6CD" w14:textId="77777777" w:rsidR="00027B42" w:rsidRPr="00027B42" w:rsidRDefault="00027B42" w:rsidP="00027B42">
            <w:pPr>
              <w:spacing w:after="0" w:line="240" w:lineRule="auto"/>
              <w:jc w:val="center"/>
              <w:rPr>
                <w:rFonts w:ascii="Times New Roman" w:eastAsia="Times New Roman" w:hAnsi="Times New Roman"/>
                <w:color w:val="000000"/>
                <w:lang w:eastAsia="ru-RU"/>
              </w:rPr>
            </w:pPr>
            <w:r w:rsidRPr="00027B42">
              <w:rPr>
                <w:rFonts w:ascii="Times New Roman" w:eastAsia="Times New Roman" w:hAnsi="Times New Roman"/>
                <w:color w:val="000000"/>
                <w:lang w:eastAsia="ru-RU"/>
              </w:rPr>
              <w:t>8</w:t>
            </w:r>
          </w:p>
        </w:tc>
        <w:tc>
          <w:tcPr>
            <w:tcW w:w="3540" w:type="dxa"/>
            <w:vAlign w:val="center"/>
          </w:tcPr>
          <w:p w14:paraId="6D063776" w14:textId="29A02BA9" w:rsidR="00027B42" w:rsidRPr="00027B42" w:rsidRDefault="00027B42" w:rsidP="00027B42">
            <w:pPr>
              <w:spacing w:after="0" w:line="240" w:lineRule="auto"/>
              <w:jc w:val="center"/>
              <w:rPr>
                <w:rFonts w:ascii="Times New Roman" w:eastAsia="Times New Roman" w:hAnsi="Times New Roman"/>
                <w:color w:val="000000"/>
                <w:lang w:eastAsia="ru-RU"/>
              </w:rPr>
            </w:pPr>
          </w:p>
        </w:tc>
        <w:tc>
          <w:tcPr>
            <w:tcW w:w="2640" w:type="dxa"/>
            <w:vAlign w:val="center"/>
          </w:tcPr>
          <w:p w14:paraId="228AA6C6" w14:textId="4C2103EB" w:rsidR="00027B42" w:rsidRPr="00027B42" w:rsidRDefault="00027B42" w:rsidP="00027B42">
            <w:pPr>
              <w:spacing w:after="0" w:line="240" w:lineRule="auto"/>
              <w:jc w:val="center"/>
              <w:rPr>
                <w:rFonts w:ascii="Times New Roman" w:eastAsia="Times New Roman" w:hAnsi="Times New Roman"/>
                <w:color w:val="000000"/>
                <w:lang w:eastAsia="ru-RU"/>
              </w:rPr>
            </w:pPr>
          </w:p>
        </w:tc>
        <w:tc>
          <w:tcPr>
            <w:tcW w:w="1720" w:type="dxa"/>
            <w:vAlign w:val="center"/>
            <w:hideMark/>
          </w:tcPr>
          <w:p w14:paraId="3C2CCBFA" w14:textId="77777777" w:rsidR="00027B42" w:rsidRPr="00027B42" w:rsidRDefault="00027B42" w:rsidP="00027B42">
            <w:pPr>
              <w:spacing w:after="0" w:line="240" w:lineRule="auto"/>
              <w:jc w:val="center"/>
              <w:rPr>
                <w:rFonts w:ascii="Times New Roman" w:eastAsia="Times New Roman" w:hAnsi="Times New Roman"/>
                <w:b/>
                <w:bCs/>
                <w:color w:val="000000"/>
                <w:lang w:eastAsia="ru-RU"/>
              </w:rPr>
            </w:pPr>
            <w:r w:rsidRPr="00027B42">
              <w:rPr>
                <w:rFonts w:ascii="Times New Roman" w:eastAsia="Times New Roman" w:hAnsi="Times New Roman"/>
                <w:b/>
                <w:bCs/>
                <w:color w:val="000000"/>
                <w:lang w:eastAsia="ru-RU"/>
              </w:rPr>
              <w:t>6</w:t>
            </w:r>
          </w:p>
        </w:tc>
        <w:tc>
          <w:tcPr>
            <w:tcW w:w="1460" w:type="dxa"/>
            <w:vAlign w:val="center"/>
          </w:tcPr>
          <w:p w14:paraId="1D9A0BB1" w14:textId="299E71A7" w:rsidR="00027B42" w:rsidRPr="00027B42" w:rsidRDefault="00027B42" w:rsidP="00027B42">
            <w:pPr>
              <w:spacing w:after="0" w:line="240" w:lineRule="auto"/>
              <w:jc w:val="center"/>
              <w:rPr>
                <w:rFonts w:ascii="Times New Roman" w:eastAsia="Times New Roman" w:hAnsi="Times New Roman"/>
                <w:color w:val="000000"/>
                <w:lang w:eastAsia="ru-RU"/>
              </w:rPr>
            </w:pPr>
          </w:p>
        </w:tc>
      </w:tr>
      <w:tr w:rsidR="00027B42" w:rsidRPr="00027B42" w14:paraId="66BCCAED" w14:textId="77777777" w:rsidTr="00B75AF9">
        <w:trPr>
          <w:trHeight w:val="315"/>
        </w:trPr>
        <w:tc>
          <w:tcPr>
            <w:tcW w:w="720" w:type="dxa"/>
            <w:vAlign w:val="center"/>
          </w:tcPr>
          <w:p w14:paraId="78DDB15B" w14:textId="043E29C7" w:rsidR="00027B42" w:rsidRPr="00B75AF9" w:rsidRDefault="00B75AF9" w:rsidP="00027B42">
            <w:pPr>
              <w:spacing w:after="0" w:line="240" w:lineRule="auto"/>
              <w:jc w:val="center"/>
              <w:rPr>
                <w:rFonts w:ascii="Times New Roman" w:eastAsia="Times New Roman" w:hAnsi="Times New Roman"/>
                <w:b/>
                <w:bCs/>
                <w:color w:val="000000"/>
                <w:lang w:val="en-US" w:eastAsia="ru-RU"/>
              </w:rPr>
            </w:pPr>
            <w:r>
              <w:rPr>
                <w:rFonts w:ascii="Times New Roman" w:eastAsia="Times New Roman" w:hAnsi="Times New Roman"/>
                <w:b/>
                <w:bCs/>
                <w:color w:val="000000"/>
                <w:lang w:val="en-US" w:eastAsia="ru-RU"/>
              </w:rPr>
              <w:t>18</w:t>
            </w:r>
          </w:p>
        </w:tc>
        <w:tc>
          <w:tcPr>
            <w:tcW w:w="6320" w:type="dxa"/>
            <w:vAlign w:val="center"/>
            <w:hideMark/>
          </w:tcPr>
          <w:p w14:paraId="6BE9F727" w14:textId="77777777" w:rsidR="00027B42" w:rsidRPr="00027B42" w:rsidRDefault="00027B42" w:rsidP="00027B42">
            <w:pPr>
              <w:spacing w:after="0" w:line="240" w:lineRule="auto"/>
              <w:jc w:val="center"/>
              <w:rPr>
                <w:rFonts w:ascii="Times New Roman" w:eastAsia="Times New Roman" w:hAnsi="Times New Roman"/>
                <w:b/>
                <w:bCs/>
                <w:color w:val="000000"/>
                <w:lang w:eastAsia="ru-RU"/>
              </w:rPr>
            </w:pPr>
            <w:r w:rsidRPr="00027B42">
              <w:rPr>
                <w:rFonts w:ascii="Times New Roman" w:eastAsia="Times New Roman" w:hAnsi="Times New Roman"/>
                <w:b/>
                <w:bCs/>
                <w:color w:val="000000"/>
                <w:lang w:eastAsia="ru-RU"/>
              </w:rPr>
              <w:t>Система тревожной сигнализации (КТС)</w:t>
            </w:r>
          </w:p>
        </w:tc>
        <w:tc>
          <w:tcPr>
            <w:tcW w:w="2080" w:type="dxa"/>
            <w:vAlign w:val="center"/>
            <w:hideMark/>
          </w:tcPr>
          <w:p w14:paraId="09BB8031" w14:textId="77777777" w:rsidR="00027B42" w:rsidRPr="00027B42" w:rsidRDefault="00027B42" w:rsidP="00027B42">
            <w:pPr>
              <w:spacing w:after="0" w:line="240" w:lineRule="auto"/>
              <w:jc w:val="center"/>
              <w:rPr>
                <w:rFonts w:ascii="Times New Roman" w:eastAsia="Times New Roman" w:hAnsi="Times New Roman"/>
                <w:b/>
                <w:bCs/>
                <w:color w:val="000000"/>
                <w:lang w:eastAsia="ru-RU"/>
              </w:rPr>
            </w:pPr>
            <w:r w:rsidRPr="00027B42">
              <w:rPr>
                <w:rFonts w:ascii="Times New Roman" w:eastAsia="Times New Roman" w:hAnsi="Times New Roman"/>
                <w:b/>
                <w:bCs/>
                <w:color w:val="000000"/>
                <w:lang w:eastAsia="ru-RU"/>
              </w:rPr>
              <w:t>1</w:t>
            </w:r>
          </w:p>
        </w:tc>
        <w:tc>
          <w:tcPr>
            <w:tcW w:w="3540" w:type="dxa"/>
            <w:vAlign w:val="center"/>
          </w:tcPr>
          <w:p w14:paraId="7931965D" w14:textId="2135043F" w:rsidR="00027B42" w:rsidRPr="00027B42" w:rsidRDefault="00027B42" w:rsidP="00027B42">
            <w:pPr>
              <w:spacing w:after="0" w:line="240" w:lineRule="auto"/>
              <w:jc w:val="center"/>
              <w:rPr>
                <w:rFonts w:ascii="Times New Roman" w:eastAsia="Times New Roman" w:hAnsi="Times New Roman"/>
                <w:b/>
                <w:bCs/>
                <w:color w:val="000000"/>
                <w:lang w:eastAsia="ru-RU"/>
              </w:rPr>
            </w:pPr>
          </w:p>
        </w:tc>
        <w:tc>
          <w:tcPr>
            <w:tcW w:w="2640" w:type="dxa"/>
            <w:vAlign w:val="center"/>
          </w:tcPr>
          <w:p w14:paraId="7E626152" w14:textId="00B7AB58" w:rsidR="00027B42" w:rsidRPr="00027B42" w:rsidRDefault="00027B42" w:rsidP="00027B42">
            <w:pPr>
              <w:spacing w:after="0" w:line="240" w:lineRule="auto"/>
              <w:jc w:val="center"/>
              <w:rPr>
                <w:rFonts w:ascii="Times New Roman" w:eastAsia="Times New Roman" w:hAnsi="Times New Roman"/>
                <w:b/>
                <w:bCs/>
                <w:color w:val="000000"/>
                <w:lang w:eastAsia="ru-RU"/>
              </w:rPr>
            </w:pPr>
          </w:p>
        </w:tc>
        <w:tc>
          <w:tcPr>
            <w:tcW w:w="1720" w:type="dxa"/>
            <w:vAlign w:val="center"/>
            <w:hideMark/>
          </w:tcPr>
          <w:p w14:paraId="1F3C8A97" w14:textId="77777777" w:rsidR="00027B42" w:rsidRPr="00027B42" w:rsidRDefault="00027B42" w:rsidP="00027B42">
            <w:pPr>
              <w:spacing w:after="0" w:line="240" w:lineRule="auto"/>
              <w:jc w:val="center"/>
              <w:rPr>
                <w:rFonts w:ascii="Times New Roman" w:eastAsia="Times New Roman" w:hAnsi="Times New Roman"/>
                <w:b/>
                <w:bCs/>
                <w:color w:val="000000"/>
                <w:lang w:eastAsia="ru-RU"/>
              </w:rPr>
            </w:pPr>
            <w:r w:rsidRPr="00027B42">
              <w:rPr>
                <w:rFonts w:ascii="Times New Roman" w:eastAsia="Times New Roman" w:hAnsi="Times New Roman"/>
                <w:b/>
                <w:bCs/>
                <w:color w:val="000000"/>
                <w:lang w:eastAsia="ru-RU"/>
              </w:rPr>
              <w:t>6</w:t>
            </w:r>
          </w:p>
        </w:tc>
        <w:tc>
          <w:tcPr>
            <w:tcW w:w="1460" w:type="dxa"/>
            <w:vAlign w:val="center"/>
          </w:tcPr>
          <w:p w14:paraId="709D89CF" w14:textId="3E7ACAF7" w:rsidR="00027B42" w:rsidRPr="00027B42" w:rsidRDefault="00027B42" w:rsidP="00027B42">
            <w:pPr>
              <w:spacing w:after="0" w:line="240" w:lineRule="auto"/>
              <w:jc w:val="center"/>
              <w:rPr>
                <w:rFonts w:ascii="Times New Roman" w:eastAsia="Times New Roman" w:hAnsi="Times New Roman"/>
                <w:b/>
                <w:bCs/>
                <w:color w:val="000000"/>
                <w:lang w:eastAsia="ru-RU"/>
              </w:rPr>
            </w:pPr>
          </w:p>
        </w:tc>
      </w:tr>
      <w:tr w:rsidR="00027B42" w:rsidRPr="00027B42" w14:paraId="07BF4705" w14:textId="77777777" w:rsidTr="00B75AF9">
        <w:trPr>
          <w:trHeight w:val="315"/>
        </w:trPr>
        <w:tc>
          <w:tcPr>
            <w:tcW w:w="720" w:type="dxa"/>
            <w:vAlign w:val="center"/>
          </w:tcPr>
          <w:p w14:paraId="73C1C255" w14:textId="5FD561ED" w:rsidR="00027B42" w:rsidRPr="00B75AF9" w:rsidRDefault="00B75AF9" w:rsidP="00027B42">
            <w:pPr>
              <w:spacing w:after="0" w:line="240" w:lineRule="auto"/>
              <w:jc w:val="center"/>
              <w:rPr>
                <w:rFonts w:ascii="Times New Roman" w:eastAsia="Times New Roman" w:hAnsi="Times New Roman"/>
                <w:color w:val="000000"/>
                <w:lang w:val="en-US" w:eastAsia="ru-RU"/>
              </w:rPr>
            </w:pPr>
            <w:r>
              <w:rPr>
                <w:rFonts w:ascii="Times New Roman" w:eastAsia="Times New Roman" w:hAnsi="Times New Roman"/>
                <w:color w:val="000000"/>
                <w:lang w:val="en-US" w:eastAsia="ru-RU"/>
              </w:rPr>
              <w:lastRenderedPageBreak/>
              <w:t>19</w:t>
            </w:r>
          </w:p>
        </w:tc>
        <w:tc>
          <w:tcPr>
            <w:tcW w:w="6320" w:type="dxa"/>
            <w:vAlign w:val="center"/>
            <w:hideMark/>
          </w:tcPr>
          <w:p w14:paraId="6B4927B8" w14:textId="77777777" w:rsidR="00027B42" w:rsidRPr="00027B42" w:rsidRDefault="00027B42" w:rsidP="00027B42">
            <w:pPr>
              <w:spacing w:after="0" w:line="240" w:lineRule="auto"/>
              <w:jc w:val="center"/>
              <w:rPr>
                <w:rFonts w:ascii="Times New Roman" w:eastAsia="Times New Roman" w:hAnsi="Times New Roman"/>
                <w:color w:val="000000"/>
                <w:lang w:eastAsia="ru-RU"/>
              </w:rPr>
            </w:pPr>
            <w:r w:rsidRPr="00027B42">
              <w:rPr>
                <w:rFonts w:ascii="Times New Roman" w:eastAsia="Times New Roman" w:hAnsi="Times New Roman"/>
                <w:color w:val="000000"/>
                <w:lang w:eastAsia="ru-RU"/>
              </w:rPr>
              <w:t xml:space="preserve">Видеокамера уличная, f=4,3 мм, с кронштейном </w:t>
            </w:r>
          </w:p>
        </w:tc>
        <w:tc>
          <w:tcPr>
            <w:tcW w:w="2080" w:type="dxa"/>
            <w:vAlign w:val="center"/>
            <w:hideMark/>
          </w:tcPr>
          <w:p w14:paraId="7085ACF6" w14:textId="77777777" w:rsidR="00027B42" w:rsidRPr="00027B42" w:rsidRDefault="00027B42" w:rsidP="00027B42">
            <w:pPr>
              <w:spacing w:after="0" w:line="240" w:lineRule="auto"/>
              <w:jc w:val="center"/>
              <w:rPr>
                <w:rFonts w:ascii="Times New Roman" w:eastAsia="Times New Roman" w:hAnsi="Times New Roman"/>
                <w:color w:val="000000"/>
                <w:lang w:eastAsia="ru-RU"/>
              </w:rPr>
            </w:pPr>
            <w:r w:rsidRPr="00027B42">
              <w:rPr>
                <w:rFonts w:ascii="Times New Roman" w:eastAsia="Times New Roman" w:hAnsi="Times New Roman"/>
                <w:color w:val="000000"/>
                <w:lang w:eastAsia="ru-RU"/>
              </w:rPr>
              <w:t>6</w:t>
            </w:r>
          </w:p>
        </w:tc>
        <w:tc>
          <w:tcPr>
            <w:tcW w:w="3540" w:type="dxa"/>
            <w:vAlign w:val="center"/>
          </w:tcPr>
          <w:p w14:paraId="53494197" w14:textId="58433BE9" w:rsidR="00027B42" w:rsidRPr="00027B42" w:rsidRDefault="00027B42" w:rsidP="00027B42">
            <w:pPr>
              <w:spacing w:after="0" w:line="240" w:lineRule="auto"/>
              <w:jc w:val="center"/>
              <w:rPr>
                <w:rFonts w:ascii="Times New Roman" w:eastAsia="Times New Roman" w:hAnsi="Times New Roman"/>
                <w:color w:val="000000"/>
                <w:lang w:eastAsia="ru-RU"/>
              </w:rPr>
            </w:pPr>
          </w:p>
        </w:tc>
        <w:tc>
          <w:tcPr>
            <w:tcW w:w="2640" w:type="dxa"/>
            <w:vAlign w:val="center"/>
          </w:tcPr>
          <w:p w14:paraId="3C66312C" w14:textId="1BE917D0" w:rsidR="00027B42" w:rsidRPr="00027B42" w:rsidRDefault="00027B42" w:rsidP="00027B42">
            <w:pPr>
              <w:spacing w:after="0" w:line="240" w:lineRule="auto"/>
              <w:jc w:val="center"/>
              <w:rPr>
                <w:rFonts w:ascii="Times New Roman" w:eastAsia="Times New Roman" w:hAnsi="Times New Roman"/>
                <w:color w:val="000000"/>
                <w:lang w:eastAsia="ru-RU"/>
              </w:rPr>
            </w:pPr>
          </w:p>
        </w:tc>
        <w:tc>
          <w:tcPr>
            <w:tcW w:w="1720" w:type="dxa"/>
            <w:vAlign w:val="center"/>
            <w:hideMark/>
          </w:tcPr>
          <w:p w14:paraId="37792D5E" w14:textId="77777777" w:rsidR="00027B42" w:rsidRPr="00027B42" w:rsidRDefault="00027B42" w:rsidP="00027B42">
            <w:pPr>
              <w:spacing w:after="0" w:line="240" w:lineRule="auto"/>
              <w:jc w:val="center"/>
              <w:rPr>
                <w:rFonts w:ascii="Times New Roman" w:eastAsia="Times New Roman" w:hAnsi="Times New Roman"/>
                <w:b/>
                <w:bCs/>
                <w:color w:val="000000"/>
                <w:lang w:eastAsia="ru-RU"/>
              </w:rPr>
            </w:pPr>
            <w:r w:rsidRPr="00027B42">
              <w:rPr>
                <w:rFonts w:ascii="Times New Roman" w:eastAsia="Times New Roman" w:hAnsi="Times New Roman"/>
                <w:b/>
                <w:bCs/>
                <w:color w:val="000000"/>
                <w:lang w:eastAsia="ru-RU"/>
              </w:rPr>
              <w:t>6</w:t>
            </w:r>
          </w:p>
        </w:tc>
        <w:tc>
          <w:tcPr>
            <w:tcW w:w="1460" w:type="dxa"/>
            <w:vAlign w:val="center"/>
          </w:tcPr>
          <w:p w14:paraId="3ECE3475" w14:textId="1E2E74E2" w:rsidR="00027B42" w:rsidRPr="00027B42" w:rsidRDefault="00027B42" w:rsidP="00027B42">
            <w:pPr>
              <w:spacing w:after="0" w:line="240" w:lineRule="auto"/>
              <w:jc w:val="center"/>
              <w:rPr>
                <w:rFonts w:ascii="Times New Roman" w:eastAsia="Times New Roman" w:hAnsi="Times New Roman"/>
                <w:color w:val="000000"/>
                <w:lang w:eastAsia="ru-RU"/>
              </w:rPr>
            </w:pPr>
          </w:p>
        </w:tc>
      </w:tr>
      <w:tr w:rsidR="00027B42" w:rsidRPr="00027B42" w14:paraId="288C55F3" w14:textId="77777777" w:rsidTr="00B75AF9">
        <w:trPr>
          <w:trHeight w:val="315"/>
        </w:trPr>
        <w:tc>
          <w:tcPr>
            <w:tcW w:w="720" w:type="dxa"/>
            <w:vAlign w:val="center"/>
          </w:tcPr>
          <w:p w14:paraId="50144E7A" w14:textId="181AA880" w:rsidR="00027B42" w:rsidRPr="00B75AF9" w:rsidRDefault="00B75AF9" w:rsidP="00027B42">
            <w:pPr>
              <w:spacing w:after="0" w:line="240" w:lineRule="auto"/>
              <w:jc w:val="center"/>
              <w:rPr>
                <w:rFonts w:ascii="Times New Roman" w:eastAsia="Times New Roman" w:hAnsi="Times New Roman"/>
                <w:color w:val="000000"/>
                <w:lang w:val="en-US" w:eastAsia="ru-RU"/>
              </w:rPr>
            </w:pPr>
            <w:r>
              <w:rPr>
                <w:rFonts w:ascii="Times New Roman" w:eastAsia="Times New Roman" w:hAnsi="Times New Roman"/>
                <w:color w:val="000000"/>
                <w:lang w:val="en-US" w:eastAsia="ru-RU"/>
              </w:rPr>
              <w:t>20</w:t>
            </w:r>
          </w:p>
        </w:tc>
        <w:tc>
          <w:tcPr>
            <w:tcW w:w="6320" w:type="dxa"/>
            <w:vAlign w:val="center"/>
            <w:hideMark/>
          </w:tcPr>
          <w:p w14:paraId="361378FC" w14:textId="77777777" w:rsidR="00027B42" w:rsidRPr="00027B42" w:rsidRDefault="00027B42" w:rsidP="00027B42">
            <w:pPr>
              <w:spacing w:after="0" w:line="240" w:lineRule="auto"/>
              <w:jc w:val="center"/>
              <w:rPr>
                <w:rFonts w:ascii="Times New Roman" w:eastAsia="Times New Roman" w:hAnsi="Times New Roman"/>
                <w:color w:val="000000"/>
                <w:lang w:eastAsia="ru-RU"/>
              </w:rPr>
            </w:pPr>
            <w:r w:rsidRPr="00027B42">
              <w:rPr>
                <w:rFonts w:ascii="Times New Roman" w:eastAsia="Times New Roman" w:hAnsi="Times New Roman"/>
                <w:color w:val="000000"/>
                <w:lang w:eastAsia="ru-RU"/>
              </w:rPr>
              <w:t xml:space="preserve">Видеокамера день/ночь, f=2,9-10 мм, с кронштейном </w:t>
            </w:r>
          </w:p>
        </w:tc>
        <w:tc>
          <w:tcPr>
            <w:tcW w:w="2080" w:type="dxa"/>
            <w:vAlign w:val="center"/>
            <w:hideMark/>
          </w:tcPr>
          <w:p w14:paraId="24152D25" w14:textId="77777777" w:rsidR="00027B42" w:rsidRPr="00027B42" w:rsidRDefault="00027B42" w:rsidP="00027B42">
            <w:pPr>
              <w:spacing w:after="0" w:line="240" w:lineRule="auto"/>
              <w:jc w:val="center"/>
              <w:rPr>
                <w:rFonts w:ascii="Times New Roman" w:eastAsia="Times New Roman" w:hAnsi="Times New Roman"/>
                <w:color w:val="000000"/>
                <w:lang w:eastAsia="ru-RU"/>
              </w:rPr>
            </w:pPr>
            <w:r w:rsidRPr="00027B42">
              <w:rPr>
                <w:rFonts w:ascii="Times New Roman" w:eastAsia="Times New Roman" w:hAnsi="Times New Roman"/>
                <w:color w:val="000000"/>
                <w:lang w:eastAsia="ru-RU"/>
              </w:rPr>
              <w:t>25</w:t>
            </w:r>
          </w:p>
        </w:tc>
        <w:tc>
          <w:tcPr>
            <w:tcW w:w="3540" w:type="dxa"/>
            <w:vAlign w:val="center"/>
          </w:tcPr>
          <w:p w14:paraId="5B71B6DC" w14:textId="08CCD7FF" w:rsidR="00027B42" w:rsidRPr="00027B42" w:rsidRDefault="00027B42" w:rsidP="00027B42">
            <w:pPr>
              <w:spacing w:after="0" w:line="240" w:lineRule="auto"/>
              <w:jc w:val="center"/>
              <w:rPr>
                <w:rFonts w:ascii="Times New Roman" w:eastAsia="Times New Roman" w:hAnsi="Times New Roman"/>
                <w:color w:val="000000"/>
                <w:lang w:eastAsia="ru-RU"/>
              </w:rPr>
            </w:pPr>
          </w:p>
        </w:tc>
        <w:tc>
          <w:tcPr>
            <w:tcW w:w="2640" w:type="dxa"/>
            <w:vAlign w:val="center"/>
          </w:tcPr>
          <w:p w14:paraId="34810EA2" w14:textId="265E4013" w:rsidR="00027B42" w:rsidRPr="00027B42" w:rsidRDefault="00027B42" w:rsidP="00027B42">
            <w:pPr>
              <w:spacing w:after="0" w:line="240" w:lineRule="auto"/>
              <w:jc w:val="center"/>
              <w:rPr>
                <w:rFonts w:ascii="Times New Roman" w:eastAsia="Times New Roman" w:hAnsi="Times New Roman"/>
                <w:color w:val="000000"/>
                <w:lang w:eastAsia="ru-RU"/>
              </w:rPr>
            </w:pPr>
          </w:p>
        </w:tc>
        <w:tc>
          <w:tcPr>
            <w:tcW w:w="1720" w:type="dxa"/>
            <w:vAlign w:val="center"/>
            <w:hideMark/>
          </w:tcPr>
          <w:p w14:paraId="561B283A" w14:textId="77777777" w:rsidR="00027B42" w:rsidRPr="00027B42" w:rsidRDefault="00027B42" w:rsidP="00027B42">
            <w:pPr>
              <w:spacing w:after="0" w:line="240" w:lineRule="auto"/>
              <w:jc w:val="center"/>
              <w:rPr>
                <w:rFonts w:ascii="Times New Roman" w:eastAsia="Times New Roman" w:hAnsi="Times New Roman"/>
                <w:b/>
                <w:bCs/>
                <w:color w:val="000000"/>
                <w:lang w:eastAsia="ru-RU"/>
              </w:rPr>
            </w:pPr>
            <w:r w:rsidRPr="00027B42">
              <w:rPr>
                <w:rFonts w:ascii="Times New Roman" w:eastAsia="Times New Roman" w:hAnsi="Times New Roman"/>
                <w:b/>
                <w:bCs/>
                <w:color w:val="000000"/>
                <w:lang w:eastAsia="ru-RU"/>
              </w:rPr>
              <w:t>6</w:t>
            </w:r>
          </w:p>
        </w:tc>
        <w:tc>
          <w:tcPr>
            <w:tcW w:w="1460" w:type="dxa"/>
            <w:vAlign w:val="center"/>
          </w:tcPr>
          <w:p w14:paraId="6AE32EEE" w14:textId="7746B9FF" w:rsidR="00027B42" w:rsidRPr="00027B42" w:rsidRDefault="00027B42" w:rsidP="00027B42">
            <w:pPr>
              <w:spacing w:after="0" w:line="240" w:lineRule="auto"/>
              <w:jc w:val="center"/>
              <w:rPr>
                <w:rFonts w:ascii="Times New Roman" w:eastAsia="Times New Roman" w:hAnsi="Times New Roman"/>
                <w:color w:val="000000"/>
                <w:lang w:eastAsia="ru-RU"/>
              </w:rPr>
            </w:pPr>
          </w:p>
        </w:tc>
      </w:tr>
      <w:tr w:rsidR="00027B42" w:rsidRPr="00027B42" w14:paraId="7518A23F" w14:textId="77777777" w:rsidTr="00B75AF9">
        <w:trPr>
          <w:trHeight w:val="315"/>
        </w:trPr>
        <w:tc>
          <w:tcPr>
            <w:tcW w:w="720" w:type="dxa"/>
            <w:vAlign w:val="center"/>
          </w:tcPr>
          <w:p w14:paraId="2ACA1DED" w14:textId="51BF0373" w:rsidR="00027B42" w:rsidRPr="00B75AF9" w:rsidRDefault="00B75AF9" w:rsidP="00027B42">
            <w:pPr>
              <w:spacing w:after="0" w:line="240" w:lineRule="auto"/>
              <w:jc w:val="center"/>
              <w:rPr>
                <w:rFonts w:ascii="Times New Roman" w:eastAsia="Times New Roman" w:hAnsi="Times New Roman"/>
                <w:b/>
                <w:bCs/>
                <w:color w:val="000000"/>
                <w:lang w:val="en-US" w:eastAsia="ru-RU"/>
              </w:rPr>
            </w:pPr>
            <w:r>
              <w:rPr>
                <w:rFonts w:ascii="Times New Roman" w:eastAsia="Times New Roman" w:hAnsi="Times New Roman"/>
                <w:b/>
                <w:bCs/>
                <w:color w:val="000000"/>
                <w:lang w:val="en-US" w:eastAsia="ru-RU"/>
              </w:rPr>
              <w:t>21</w:t>
            </w:r>
          </w:p>
        </w:tc>
        <w:tc>
          <w:tcPr>
            <w:tcW w:w="6320" w:type="dxa"/>
            <w:vAlign w:val="center"/>
            <w:hideMark/>
          </w:tcPr>
          <w:p w14:paraId="26EACDFD" w14:textId="77777777" w:rsidR="00027B42" w:rsidRPr="00027B42" w:rsidRDefault="00027B42" w:rsidP="00027B42">
            <w:pPr>
              <w:spacing w:after="0" w:line="240" w:lineRule="auto"/>
              <w:jc w:val="center"/>
              <w:rPr>
                <w:rFonts w:ascii="Times New Roman" w:eastAsia="Times New Roman" w:hAnsi="Times New Roman"/>
                <w:b/>
                <w:bCs/>
                <w:color w:val="000000"/>
                <w:lang w:eastAsia="ru-RU"/>
              </w:rPr>
            </w:pPr>
            <w:r w:rsidRPr="00027B42">
              <w:rPr>
                <w:rFonts w:ascii="Times New Roman" w:eastAsia="Times New Roman" w:hAnsi="Times New Roman"/>
                <w:b/>
                <w:bCs/>
                <w:color w:val="000000"/>
                <w:lang w:eastAsia="ru-RU"/>
              </w:rPr>
              <w:t xml:space="preserve">Система видеонаблюдения (СВН) </w:t>
            </w:r>
          </w:p>
        </w:tc>
        <w:tc>
          <w:tcPr>
            <w:tcW w:w="2080" w:type="dxa"/>
            <w:vAlign w:val="center"/>
            <w:hideMark/>
          </w:tcPr>
          <w:p w14:paraId="18ED21ED" w14:textId="77777777" w:rsidR="00027B42" w:rsidRPr="00027B42" w:rsidRDefault="00027B42" w:rsidP="00027B42">
            <w:pPr>
              <w:spacing w:after="0" w:line="240" w:lineRule="auto"/>
              <w:jc w:val="center"/>
              <w:rPr>
                <w:rFonts w:ascii="Times New Roman" w:eastAsia="Times New Roman" w:hAnsi="Times New Roman"/>
                <w:b/>
                <w:bCs/>
                <w:color w:val="000000"/>
                <w:lang w:eastAsia="ru-RU"/>
              </w:rPr>
            </w:pPr>
            <w:r w:rsidRPr="00027B42">
              <w:rPr>
                <w:rFonts w:ascii="Times New Roman" w:eastAsia="Times New Roman" w:hAnsi="Times New Roman"/>
                <w:b/>
                <w:bCs/>
                <w:color w:val="000000"/>
                <w:lang w:eastAsia="ru-RU"/>
              </w:rPr>
              <w:t>1</w:t>
            </w:r>
          </w:p>
        </w:tc>
        <w:tc>
          <w:tcPr>
            <w:tcW w:w="3540" w:type="dxa"/>
            <w:vAlign w:val="center"/>
          </w:tcPr>
          <w:p w14:paraId="5C3B51B8" w14:textId="1785BF17" w:rsidR="00027B42" w:rsidRPr="00027B42" w:rsidRDefault="00027B42" w:rsidP="00027B42">
            <w:pPr>
              <w:spacing w:after="0" w:line="240" w:lineRule="auto"/>
              <w:jc w:val="center"/>
              <w:rPr>
                <w:rFonts w:ascii="Times New Roman" w:eastAsia="Times New Roman" w:hAnsi="Times New Roman"/>
                <w:b/>
                <w:bCs/>
                <w:color w:val="000000"/>
                <w:lang w:eastAsia="ru-RU"/>
              </w:rPr>
            </w:pPr>
          </w:p>
        </w:tc>
        <w:tc>
          <w:tcPr>
            <w:tcW w:w="2640" w:type="dxa"/>
            <w:vAlign w:val="center"/>
          </w:tcPr>
          <w:p w14:paraId="6ABAEAC4" w14:textId="358702DE" w:rsidR="00027B42" w:rsidRPr="00027B42" w:rsidRDefault="00027B42" w:rsidP="00027B42">
            <w:pPr>
              <w:spacing w:after="0" w:line="240" w:lineRule="auto"/>
              <w:jc w:val="center"/>
              <w:rPr>
                <w:rFonts w:ascii="Times New Roman" w:eastAsia="Times New Roman" w:hAnsi="Times New Roman"/>
                <w:b/>
                <w:bCs/>
                <w:color w:val="000000"/>
                <w:lang w:eastAsia="ru-RU"/>
              </w:rPr>
            </w:pPr>
          </w:p>
        </w:tc>
        <w:tc>
          <w:tcPr>
            <w:tcW w:w="1720" w:type="dxa"/>
            <w:vAlign w:val="center"/>
            <w:hideMark/>
          </w:tcPr>
          <w:p w14:paraId="1FCD42C3" w14:textId="77777777" w:rsidR="00027B42" w:rsidRPr="00027B42" w:rsidRDefault="00027B42" w:rsidP="00027B42">
            <w:pPr>
              <w:spacing w:after="0" w:line="240" w:lineRule="auto"/>
              <w:jc w:val="center"/>
              <w:rPr>
                <w:rFonts w:ascii="Times New Roman" w:eastAsia="Times New Roman" w:hAnsi="Times New Roman"/>
                <w:b/>
                <w:bCs/>
                <w:color w:val="000000"/>
                <w:lang w:eastAsia="ru-RU"/>
              </w:rPr>
            </w:pPr>
            <w:r w:rsidRPr="00027B42">
              <w:rPr>
                <w:rFonts w:ascii="Times New Roman" w:eastAsia="Times New Roman" w:hAnsi="Times New Roman"/>
                <w:b/>
                <w:bCs/>
                <w:color w:val="000000"/>
                <w:lang w:eastAsia="ru-RU"/>
              </w:rPr>
              <w:t>6</w:t>
            </w:r>
          </w:p>
        </w:tc>
        <w:tc>
          <w:tcPr>
            <w:tcW w:w="1460" w:type="dxa"/>
            <w:vAlign w:val="center"/>
          </w:tcPr>
          <w:p w14:paraId="2086F95A" w14:textId="6F5A58CE" w:rsidR="00027B42" w:rsidRPr="00027B42" w:rsidRDefault="00027B42" w:rsidP="00027B42">
            <w:pPr>
              <w:spacing w:after="0" w:line="240" w:lineRule="auto"/>
              <w:jc w:val="center"/>
              <w:rPr>
                <w:rFonts w:ascii="Times New Roman" w:eastAsia="Times New Roman" w:hAnsi="Times New Roman"/>
                <w:b/>
                <w:bCs/>
                <w:color w:val="000000"/>
                <w:lang w:eastAsia="ru-RU"/>
              </w:rPr>
            </w:pPr>
          </w:p>
        </w:tc>
      </w:tr>
      <w:tr w:rsidR="00027B42" w:rsidRPr="00027B42" w14:paraId="63218322" w14:textId="77777777" w:rsidTr="00B75AF9">
        <w:trPr>
          <w:trHeight w:val="315"/>
        </w:trPr>
        <w:tc>
          <w:tcPr>
            <w:tcW w:w="720" w:type="dxa"/>
            <w:vAlign w:val="center"/>
          </w:tcPr>
          <w:p w14:paraId="4D153FB3" w14:textId="27F44186" w:rsidR="00027B42" w:rsidRPr="00B75AF9" w:rsidRDefault="00B75AF9" w:rsidP="00027B42">
            <w:pPr>
              <w:spacing w:after="0" w:line="240" w:lineRule="auto"/>
              <w:jc w:val="center"/>
              <w:rPr>
                <w:rFonts w:ascii="Times New Roman" w:eastAsia="Times New Roman" w:hAnsi="Times New Roman"/>
                <w:color w:val="000000"/>
                <w:lang w:val="en-US" w:eastAsia="ru-RU"/>
              </w:rPr>
            </w:pPr>
            <w:r>
              <w:rPr>
                <w:rFonts w:ascii="Times New Roman" w:eastAsia="Times New Roman" w:hAnsi="Times New Roman"/>
                <w:color w:val="000000"/>
                <w:lang w:val="en-US" w:eastAsia="ru-RU"/>
              </w:rPr>
              <w:t>22</w:t>
            </w:r>
          </w:p>
        </w:tc>
        <w:tc>
          <w:tcPr>
            <w:tcW w:w="6320" w:type="dxa"/>
            <w:vAlign w:val="center"/>
            <w:hideMark/>
          </w:tcPr>
          <w:p w14:paraId="433996C3" w14:textId="77777777" w:rsidR="00027B42" w:rsidRPr="00027B42" w:rsidRDefault="00027B42" w:rsidP="00027B42">
            <w:pPr>
              <w:spacing w:after="0" w:line="240" w:lineRule="auto"/>
              <w:jc w:val="center"/>
              <w:rPr>
                <w:rFonts w:ascii="Times New Roman" w:eastAsia="Times New Roman" w:hAnsi="Times New Roman"/>
                <w:color w:val="000000"/>
                <w:lang w:eastAsia="ru-RU"/>
              </w:rPr>
            </w:pPr>
            <w:r w:rsidRPr="00027B42">
              <w:rPr>
                <w:rFonts w:ascii="Times New Roman" w:eastAsia="Times New Roman" w:hAnsi="Times New Roman"/>
                <w:color w:val="000000"/>
                <w:lang w:eastAsia="ru-RU"/>
              </w:rPr>
              <w:t>Жесткий диск</w:t>
            </w:r>
          </w:p>
        </w:tc>
        <w:tc>
          <w:tcPr>
            <w:tcW w:w="2080" w:type="dxa"/>
            <w:vAlign w:val="center"/>
            <w:hideMark/>
          </w:tcPr>
          <w:p w14:paraId="13597D6D" w14:textId="77777777" w:rsidR="00027B42" w:rsidRPr="00027B42" w:rsidRDefault="00027B42" w:rsidP="00027B42">
            <w:pPr>
              <w:spacing w:after="0" w:line="240" w:lineRule="auto"/>
              <w:jc w:val="center"/>
              <w:rPr>
                <w:rFonts w:ascii="Times New Roman" w:eastAsia="Times New Roman" w:hAnsi="Times New Roman"/>
                <w:color w:val="000000"/>
                <w:lang w:eastAsia="ru-RU"/>
              </w:rPr>
            </w:pPr>
            <w:r w:rsidRPr="00027B42">
              <w:rPr>
                <w:rFonts w:ascii="Times New Roman" w:eastAsia="Times New Roman" w:hAnsi="Times New Roman"/>
                <w:color w:val="000000"/>
                <w:lang w:eastAsia="ru-RU"/>
              </w:rPr>
              <w:t>1</w:t>
            </w:r>
          </w:p>
        </w:tc>
        <w:tc>
          <w:tcPr>
            <w:tcW w:w="3540" w:type="dxa"/>
            <w:vAlign w:val="center"/>
          </w:tcPr>
          <w:p w14:paraId="6B2D761E" w14:textId="0DC49716" w:rsidR="00027B42" w:rsidRPr="00027B42" w:rsidRDefault="00027B42" w:rsidP="00027B42">
            <w:pPr>
              <w:spacing w:after="0" w:line="240" w:lineRule="auto"/>
              <w:jc w:val="center"/>
              <w:rPr>
                <w:rFonts w:ascii="Times New Roman" w:eastAsia="Times New Roman" w:hAnsi="Times New Roman"/>
                <w:color w:val="000000"/>
                <w:lang w:eastAsia="ru-RU"/>
              </w:rPr>
            </w:pPr>
          </w:p>
        </w:tc>
        <w:tc>
          <w:tcPr>
            <w:tcW w:w="2640" w:type="dxa"/>
            <w:vAlign w:val="center"/>
          </w:tcPr>
          <w:p w14:paraId="4A194D97" w14:textId="010090ED" w:rsidR="00027B42" w:rsidRPr="00027B42" w:rsidRDefault="00027B42" w:rsidP="00027B42">
            <w:pPr>
              <w:spacing w:after="0" w:line="240" w:lineRule="auto"/>
              <w:jc w:val="center"/>
              <w:rPr>
                <w:rFonts w:ascii="Times New Roman" w:eastAsia="Times New Roman" w:hAnsi="Times New Roman"/>
                <w:color w:val="000000"/>
                <w:lang w:eastAsia="ru-RU"/>
              </w:rPr>
            </w:pPr>
          </w:p>
        </w:tc>
        <w:tc>
          <w:tcPr>
            <w:tcW w:w="1720" w:type="dxa"/>
            <w:vAlign w:val="center"/>
            <w:hideMark/>
          </w:tcPr>
          <w:p w14:paraId="47C27AE3" w14:textId="77777777" w:rsidR="00027B42" w:rsidRPr="00027B42" w:rsidRDefault="00027B42" w:rsidP="00027B42">
            <w:pPr>
              <w:spacing w:after="0" w:line="240" w:lineRule="auto"/>
              <w:jc w:val="center"/>
              <w:rPr>
                <w:rFonts w:ascii="Times New Roman" w:eastAsia="Times New Roman" w:hAnsi="Times New Roman"/>
                <w:b/>
                <w:bCs/>
                <w:color w:val="000000"/>
                <w:lang w:eastAsia="ru-RU"/>
              </w:rPr>
            </w:pPr>
            <w:r w:rsidRPr="00027B42">
              <w:rPr>
                <w:rFonts w:ascii="Times New Roman" w:eastAsia="Times New Roman" w:hAnsi="Times New Roman"/>
                <w:b/>
                <w:bCs/>
                <w:color w:val="000000"/>
                <w:lang w:eastAsia="ru-RU"/>
              </w:rPr>
              <w:t>6</w:t>
            </w:r>
          </w:p>
        </w:tc>
        <w:tc>
          <w:tcPr>
            <w:tcW w:w="1460" w:type="dxa"/>
            <w:vAlign w:val="center"/>
          </w:tcPr>
          <w:p w14:paraId="0AF138ED" w14:textId="780DC9B3" w:rsidR="00027B42" w:rsidRPr="00027B42" w:rsidRDefault="00027B42" w:rsidP="00027B42">
            <w:pPr>
              <w:spacing w:after="0" w:line="240" w:lineRule="auto"/>
              <w:jc w:val="center"/>
              <w:rPr>
                <w:rFonts w:ascii="Times New Roman" w:eastAsia="Times New Roman" w:hAnsi="Times New Roman"/>
                <w:color w:val="000000"/>
                <w:lang w:eastAsia="ru-RU"/>
              </w:rPr>
            </w:pPr>
          </w:p>
        </w:tc>
      </w:tr>
      <w:tr w:rsidR="00027B42" w:rsidRPr="00027B42" w14:paraId="0F69C42D" w14:textId="77777777" w:rsidTr="00B75AF9">
        <w:trPr>
          <w:trHeight w:val="315"/>
        </w:trPr>
        <w:tc>
          <w:tcPr>
            <w:tcW w:w="720" w:type="dxa"/>
            <w:vAlign w:val="center"/>
          </w:tcPr>
          <w:p w14:paraId="17B0A18C" w14:textId="608276FD" w:rsidR="00027B42" w:rsidRPr="00B75AF9" w:rsidRDefault="00B75AF9" w:rsidP="00027B42">
            <w:pPr>
              <w:spacing w:after="0" w:line="240" w:lineRule="auto"/>
              <w:jc w:val="center"/>
              <w:rPr>
                <w:rFonts w:ascii="Times New Roman" w:eastAsia="Times New Roman" w:hAnsi="Times New Roman"/>
                <w:color w:val="000000"/>
                <w:lang w:val="en-US" w:eastAsia="ru-RU"/>
              </w:rPr>
            </w:pPr>
            <w:r>
              <w:rPr>
                <w:rFonts w:ascii="Times New Roman" w:eastAsia="Times New Roman" w:hAnsi="Times New Roman"/>
                <w:color w:val="000000"/>
                <w:lang w:val="en-US" w:eastAsia="ru-RU"/>
              </w:rPr>
              <w:t>23</w:t>
            </w:r>
          </w:p>
        </w:tc>
        <w:tc>
          <w:tcPr>
            <w:tcW w:w="6320" w:type="dxa"/>
            <w:vAlign w:val="center"/>
            <w:hideMark/>
          </w:tcPr>
          <w:p w14:paraId="6E322470" w14:textId="77777777" w:rsidR="00027B42" w:rsidRPr="00027B42" w:rsidRDefault="00027B42" w:rsidP="00027B42">
            <w:pPr>
              <w:spacing w:after="0" w:line="240" w:lineRule="auto"/>
              <w:jc w:val="center"/>
              <w:rPr>
                <w:rFonts w:ascii="Times New Roman" w:eastAsia="Times New Roman" w:hAnsi="Times New Roman"/>
                <w:color w:val="000000"/>
                <w:lang w:eastAsia="ru-RU"/>
              </w:rPr>
            </w:pPr>
            <w:proofErr w:type="spellStart"/>
            <w:r w:rsidRPr="00027B42">
              <w:rPr>
                <w:rFonts w:ascii="Times New Roman" w:eastAsia="Times New Roman" w:hAnsi="Times New Roman"/>
                <w:color w:val="000000"/>
                <w:lang w:eastAsia="ru-RU"/>
              </w:rPr>
              <w:t>Патч</w:t>
            </w:r>
            <w:proofErr w:type="spellEnd"/>
            <w:r w:rsidRPr="00027B42">
              <w:rPr>
                <w:rFonts w:ascii="Times New Roman" w:eastAsia="Times New Roman" w:hAnsi="Times New Roman"/>
                <w:color w:val="000000"/>
                <w:lang w:eastAsia="ru-RU"/>
              </w:rPr>
              <w:t xml:space="preserve">-панель </w:t>
            </w:r>
          </w:p>
        </w:tc>
        <w:tc>
          <w:tcPr>
            <w:tcW w:w="2080" w:type="dxa"/>
            <w:vAlign w:val="center"/>
            <w:hideMark/>
          </w:tcPr>
          <w:p w14:paraId="14ACDFD1" w14:textId="77777777" w:rsidR="00027B42" w:rsidRPr="00027B42" w:rsidRDefault="00027B42" w:rsidP="00027B42">
            <w:pPr>
              <w:spacing w:after="0" w:line="240" w:lineRule="auto"/>
              <w:jc w:val="center"/>
              <w:rPr>
                <w:rFonts w:ascii="Times New Roman" w:eastAsia="Times New Roman" w:hAnsi="Times New Roman"/>
                <w:color w:val="000000"/>
                <w:lang w:eastAsia="ru-RU"/>
              </w:rPr>
            </w:pPr>
            <w:r w:rsidRPr="00027B42">
              <w:rPr>
                <w:rFonts w:ascii="Times New Roman" w:eastAsia="Times New Roman" w:hAnsi="Times New Roman"/>
                <w:color w:val="000000"/>
                <w:lang w:eastAsia="ru-RU"/>
              </w:rPr>
              <w:t>1</w:t>
            </w:r>
          </w:p>
        </w:tc>
        <w:tc>
          <w:tcPr>
            <w:tcW w:w="3540" w:type="dxa"/>
            <w:vAlign w:val="center"/>
          </w:tcPr>
          <w:p w14:paraId="4713039B" w14:textId="6DD73128" w:rsidR="00027B42" w:rsidRPr="00027B42" w:rsidRDefault="00027B42" w:rsidP="00027B42">
            <w:pPr>
              <w:spacing w:after="0" w:line="240" w:lineRule="auto"/>
              <w:jc w:val="center"/>
              <w:rPr>
                <w:rFonts w:ascii="Times New Roman" w:eastAsia="Times New Roman" w:hAnsi="Times New Roman"/>
                <w:color w:val="000000"/>
                <w:lang w:eastAsia="ru-RU"/>
              </w:rPr>
            </w:pPr>
          </w:p>
        </w:tc>
        <w:tc>
          <w:tcPr>
            <w:tcW w:w="2640" w:type="dxa"/>
            <w:vAlign w:val="center"/>
          </w:tcPr>
          <w:p w14:paraId="3F7E315E" w14:textId="49E4E94E" w:rsidR="00027B42" w:rsidRPr="00027B42" w:rsidRDefault="00027B42" w:rsidP="00027B42">
            <w:pPr>
              <w:spacing w:after="0" w:line="240" w:lineRule="auto"/>
              <w:jc w:val="center"/>
              <w:rPr>
                <w:rFonts w:ascii="Times New Roman" w:eastAsia="Times New Roman" w:hAnsi="Times New Roman"/>
                <w:color w:val="000000"/>
                <w:lang w:eastAsia="ru-RU"/>
              </w:rPr>
            </w:pPr>
          </w:p>
        </w:tc>
        <w:tc>
          <w:tcPr>
            <w:tcW w:w="1720" w:type="dxa"/>
            <w:vAlign w:val="center"/>
            <w:hideMark/>
          </w:tcPr>
          <w:p w14:paraId="6738B7BE" w14:textId="77777777" w:rsidR="00027B42" w:rsidRPr="00027B42" w:rsidRDefault="00027B42" w:rsidP="00027B42">
            <w:pPr>
              <w:spacing w:after="0" w:line="240" w:lineRule="auto"/>
              <w:jc w:val="center"/>
              <w:rPr>
                <w:rFonts w:ascii="Times New Roman" w:eastAsia="Times New Roman" w:hAnsi="Times New Roman"/>
                <w:b/>
                <w:bCs/>
                <w:color w:val="000000"/>
                <w:lang w:eastAsia="ru-RU"/>
              </w:rPr>
            </w:pPr>
            <w:r w:rsidRPr="00027B42">
              <w:rPr>
                <w:rFonts w:ascii="Times New Roman" w:eastAsia="Times New Roman" w:hAnsi="Times New Roman"/>
                <w:b/>
                <w:bCs/>
                <w:color w:val="000000"/>
                <w:lang w:eastAsia="ru-RU"/>
              </w:rPr>
              <w:t>6</w:t>
            </w:r>
          </w:p>
        </w:tc>
        <w:tc>
          <w:tcPr>
            <w:tcW w:w="1460" w:type="dxa"/>
            <w:vAlign w:val="center"/>
          </w:tcPr>
          <w:p w14:paraId="05EDD0A4" w14:textId="43FFC366" w:rsidR="00027B42" w:rsidRPr="00027B42" w:rsidRDefault="00027B42" w:rsidP="00027B42">
            <w:pPr>
              <w:spacing w:after="0" w:line="240" w:lineRule="auto"/>
              <w:jc w:val="center"/>
              <w:rPr>
                <w:rFonts w:ascii="Times New Roman" w:eastAsia="Times New Roman" w:hAnsi="Times New Roman"/>
                <w:color w:val="000000"/>
                <w:lang w:eastAsia="ru-RU"/>
              </w:rPr>
            </w:pPr>
          </w:p>
        </w:tc>
      </w:tr>
      <w:tr w:rsidR="00027B42" w:rsidRPr="00027B42" w14:paraId="590D5945" w14:textId="77777777" w:rsidTr="00B75AF9">
        <w:trPr>
          <w:trHeight w:val="315"/>
        </w:trPr>
        <w:tc>
          <w:tcPr>
            <w:tcW w:w="720" w:type="dxa"/>
            <w:vAlign w:val="center"/>
          </w:tcPr>
          <w:p w14:paraId="6797A659" w14:textId="081BA26D" w:rsidR="00027B42" w:rsidRPr="00B75AF9" w:rsidRDefault="00B75AF9" w:rsidP="00027B42">
            <w:pPr>
              <w:spacing w:after="0" w:line="240" w:lineRule="auto"/>
              <w:jc w:val="center"/>
              <w:rPr>
                <w:rFonts w:ascii="Times New Roman" w:eastAsia="Times New Roman" w:hAnsi="Times New Roman"/>
                <w:color w:val="000000"/>
                <w:lang w:val="en-US" w:eastAsia="ru-RU"/>
              </w:rPr>
            </w:pPr>
            <w:r>
              <w:rPr>
                <w:rFonts w:ascii="Times New Roman" w:eastAsia="Times New Roman" w:hAnsi="Times New Roman"/>
                <w:color w:val="000000"/>
                <w:lang w:val="en-US" w:eastAsia="ru-RU"/>
              </w:rPr>
              <w:t>24</w:t>
            </w:r>
          </w:p>
        </w:tc>
        <w:tc>
          <w:tcPr>
            <w:tcW w:w="6320" w:type="dxa"/>
            <w:vAlign w:val="center"/>
            <w:hideMark/>
          </w:tcPr>
          <w:p w14:paraId="3FD5806B" w14:textId="77777777" w:rsidR="00027B42" w:rsidRPr="00027B42" w:rsidRDefault="00027B42" w:rsidP="00027B42">
            <w:pPr>
              <w:spacing w:after="0" w:line="240" w:lineRule="auto"/>
              <w:jc w:val="center"/>
              <w:rPr>
                <w:rFonts w:ascii="Times New Roman" w:eastAsia="Times New Roman" w:hAnsi="Times New Roman"/>
                <w:color w:val="000000"/>
                <w:lang w:eastAsia="ru-RU"/>
              </w:rPr>
            </w:pPr>
            <w:r w:rsidRPr="00027B42">
              <w:rPr>
                <w:rFonts w:ascii="Times New Roman" w:eastAsia="Times New Roman" w:hAnsi="Times New Roman"/>
                <w:color w:val="000000"/>
                <w:lang w:eastAsia="ru-RU"/>
              </w:rPr>
              <w:t>Коммутатор</w:t>
            </w:r>
          </w:p>
        </w:tc>
        <w:tc>
          <w:tcPr>
            <w:tcW w:w="2080" w:type="dxa"/>
            <w:vAlign w:val="center"/>
            <w:hideMark/>
          </w:tcPr>
          <w:p w14:paraId="7CAC6BC6" w14:textId="77777777" w:rsidR="00027B42" w:rsidRPr="00027B42" w:rsidRDefault="00027B42" w:rsidP="00027B42">
            <w:pPr>
              <w:spacing w:after="0" w:line="240" w:lineRule="auto"/>
              <w:jc w:val="center"/>
              <w:rPr>
                <w:rFonts w:ascii="Times New Roman" w:eastAsia="Times New Roman" w:hAnsi="Times New Roman"/>
                <w:b/>
                <w:bCs/>
                <w:color w:val="000000"/>
                <w:lang w:eastAsia="ru-RU"/>
              </w:rPr>
            </w:pPr>
            <w:r w:rsidRPr="00027B42">
              <w:rPr>
                <w:rFonts w:ascii="Times New Roman" w:eastAsia="Times New Roman" w:hAnsi="Times New Roman"/>
                <w:b/>
                <w:bCs/>
                <w:color w:val="000000"/>
                <w:lang w:eastAsia="ru-RU"/>
              </w:rPr>
              <w:t>1</w:t>
            </w:r>
          </w:p>
        </w:tc>
        <w:tc>
          <w:tcPr>
            <w:tcW w:w="3540" w:type="dxa"/>
            <w:vAlign w:val="center"/>
          </w:tcPr>
          <w:p w14:paraId="7DAF8223" w14:textId="6F785685" w:rsidR="00027B42" w:rsidRPr="00027B42" w:rsidRDefault="00027B42" w:rsidP="00027B42">
            <w:pPr>
              <w:spacing w:after="0" w:line="240" w:lineRule="auto"/>
              <w:jc w:val="center"/>
              <w:rPr>
                <w:rFonts w:ascii="Times New Roman" w:eastAsia="Times New Roman" w:hAnsi="Times New Roman"/>
                <w:b/>
                <w:bCs/>
                <w:color w:val="000000"/>
                <w:lang w:eastAsia="ru-RU"/>
              </w:rPr>
            </w:pPr>
          </w:p>
        </w:tc>
        <w:tc>
          <w:tcPr>
            <w:tcW w:w="2640" w:type="dxa"/>
            <w:vAlign w:val="center"/>
          </w:tcPr>
          <w:p w14:paraId="5120789E" w14:textId="7385CF8D" w:rsidR="00027B42" w:rsidRPr="00027B42" w:rsidRDefault="00027B42" w:rsidP="00027B42">
            <w:pPr>
              <w:spacing w:after="0" w:line="240" w:lineRule="auto"/>
              <w:jc w:val="center"/>
              <w:rPr>
                <w:rFonts w:ascii="Times New Roman" w:eastAsia="Times New Roman" w:hAnsi="Times New Roman"/>
                <w:b/>
                <w:bCs/>
                <w:color w:val="000000"/>
                <w:lang w:eastAsia="ru-RU"/>
              </w:rPr>
            </w:pPr>
          </w:p>
        </w:tc>
        <w:tc>
          <w:tcPr>
            <w:tcW w:w="1720" w:type="dxa"/>
            <w:vAlign w:val="center"/>
            <w:hideMark/>
          </w:tcPr>
          <w:p w14:paraId="65C021A2" w14:textId="77777777" w:rsidR="00027B42" w:rsidRPr="00027B42" w:rsidRDefault="00027B42" w:rsidP="00027B42">
            <w:pPr>
              <w:spacing w:after="0" w:line="240" w:lineRule="auto"/>
              <w:jc w:val="center"/>
              <w:rPr>
                <w:rFonts w:ascii="Times New Roman" w:eastAsia="Times New Roman" w:hAnsi="Times New Roman"/>
                <w:b/>
                <w:bCs/>
                <w:color w:val="000000"/>
                <w:lang w:eastAsia="ru-RU"/>
              </w:rPr>
            </w:pPr>
            <w:r w:rsidRPr="00027B42">
              <w:rPr>
                <w:rFonts w:ascii="Times New Roman" w:eastAsia="Times New Roman" w:hAnsi="Times New Roman"/>
                <w:b/>
                <w:bCs/>
                <w:color w:val="000000"/>
                <w:lang w:eastAsia="ru-RU"/>
              </w:rPr>
              <w:t>6</w:t>
            </w:r>
          </w:p>
        </w:tc>
        <w:tc>
          <w:tcPr>
            <w:tcW w:w="1460" w:type="dxa"/>
            <w:vAlign w:val="center"/>
          </w:tcPr>
          <w:p w14:paraId="16D734B2" w14:textId="45F80522" w:rsidR="00027B42" w:rsidRPr="00027B42" w:rsidRDefault="00027B42" w:rsidP="00027B42">
            <w:pPr>
              <w:spacing w:after="0" w:line="240" w:lineRule="auto"/>
              <w:jc w:val="center"/>
              <w:rPr>
                <w:rFonts w:ascii="Times New Roman" w:eastAsia="Times New Roman" w:hAnsi="Times New Roman"/>
                <w:b/>
                <w:bCs/>
                <w:color w:val="000000"/>
                <w:lang w:eastAsia="ru-RU"/>
              </w:rPr>
            </w:pPr>
          </w:p>
        </w:tc>
      </w:tr>
      <w:tr w:rsidR="00027B42" w:rsidRPr="00027B42" w14:paraId="40FF6F41" w14:textId="77777777" w:rsidTr="00B75AF9">
        <w:trPr>
          <w:trHeight w:val="315"/>
        </w:trPr>
        <w:tc>
          <w:tcPr>
            <w:tcW w:w="720" w:type="dxa"/>
            <w:vAlign w:val="center"/>
          </w:tcPr>
          <w:p w14:paraId="70268647" w14:textId="2732F342" w:rsidR="00027B42" w:rsidRPr="00B75AF9" w:rsidRDefault="00B75AF9" w:rsidP="00027B42">
            <w:pPr>
              <w:spacing w:after="0" w:line="240" w:lineRule="auto"/>
              <w:jc w:val="center"/>
              <w:rPr>
                <w:rFonts w:ascii="Times New Roman" w:eastAsia="Times New Roman" w:hAnsi="Times New Roman"/>
                <w:color w:val="000000"/>
                <w:lang w:val="en-US" w:eastAsia="ru-RU"/>
              </w:rPr>
            </w:pPr>
            <w:r>
              <w:rPr>
                <w:rFonts w:ascii="Times New Roman" w:eastAsia="Times New Roman" w:hAnsi="Times New Roman"/>
                <w:color w:val="000000"/>
                <w:lang w:val="en-US" w:eastAsia="ru-RU"/>
              </w:rPr>
              <w:t>25</w:t>
            </w:r>
          </w:p>
        </w:tc>
        <w:tc>
          <w:tcPr>
            <w:tcW w:w="6320" w:type="dxa"/>
            <w:vAlign w:val="center"/>
            <w:hideMark/>
          </w:tcPr>
          <w:p w14:paraId="10FA464F" w14:textId="77777777" w:rsidR="00027B42" w:rsidRPr="00027B42" w:rsidRDefault="00027B42" w:rsidP="00027B42">
            <w:pPr>
              <w:spacing w:after="0" w:line="240" w:lineRule="auto"/>
              <w:jc w:val="center"/>
              <w:rPr>
                <w:rFonts w:ascii="Times New Roman" w:eastAsia="Times New Roman" w:hAnsi="Times New Roman"/>
                <w:color w:val="000000"/>
                <w:lang w:eastAsia="ru-RU"/>
              </w:rPr>
            </w:pPr>
            <w:r w:rsidRPr="00027B42">
              <w:rPr>
                <w:rFonts w:ascii="Times New Roman" w:eastAsia="Times New Roman" w:hAnsi="Times New Roman"/>
                <w:color w:val="000000"/>
                <w:lang w:eastAsia="ru-RU"/>
              </w:rPr>
              <w:t xml:space="preserve">Источник бесперебойного питания </w:t>
            </w:r>
          </w:p>
        </w:tc>
        <w:tc>
          <w:tcPr>
            <w:tcW w:w="2080" w:type="dxa"/>
            <w:vAlign w:val="center"/>
            <w:hideMark/>
          </w:tcPr>
          <w:p w14:paraId="6C68098E" w14:textId="77777777" w:rsidR="00027B42" w:rsidRPr="00027B42" w:rsidRDefault="00027B42" w:rsidP="00027B42">
            <w:pPr>
              <w:spacing w:after="0" w:line="240" w:lineRule="auto"/>
              <w:jc w:val="center"/>
              <w:rPr>
                <w:rFonts w:ascii="Times New Roman" w:eastAsia="Times New Roman" w:hAnsi="Times New Roman"/>
                <w:color w:val="000000"/>
                <w:lang w:eastAsia="ru-RU"/>
              </w:rPr>
            </w:pPr>
            <w:r w:rsidRPr="00027B42">
              <w:rPr>
                <w:rFonts w:ascii="Times New Roman" w:eastAsia="Times New Roman" w:hAnsi="Times New Roman"/>
                <w:color w:val="000000"/>
                <w:lang w:eastAsia="ru-RU"/>
              </w:rPr>
              <w:t>1</w:t>
            </w:r>
          </w:p>
        </w:tc>
        <w:tc>
          <w:tcPr>
            <w:tcW w:w="3540" w:type="dxa"/>
            <w:vAlign w:val="center"/>
          </w:tcPr>
          <w:p w14:paraId="6E438A03" w14:textId="5FACC457" w:rsidR="00027B42" w:rsidRPr="00027B42" w:rsidRDefault="00027B42" w:rsidP="00027B42">
            <w:pPr>
              <w:spacing w:after="0" w:line="240" w:lineRule="auto"/>
              <w:jc w:val="center"/>
              <w:rPr>
                <w:rFonts w:ascii="Times New Roman" w:eastAsia="Times New Roman" w:hAnsi="Times New Roman"/>
                <w:color w:val="000000"/>
                <w:lang w:eastAsia="ru-RU"/>
              </w:rPr>
            </w:pPr>
          </w:p>
        </w:tc>
        <w:tc>
          <w:tcPr>
            <w:tcW w:w="2640" w:type="dxa"/>
            <w:vAlign w:val="center"/>
          </w:tcPr>
          <w:p w14:paraId="301297FE" w14:textId="769C27B8" w:rsidR="00027B42" w:rsidRPr="00027B42" w:rsidRDefault="00027B42" w:rsidP="00027B42">
            <w:pPr>
              <w:spacing w:after="0" w:line="240" w:lineRule="auto"/>
              <w:jc w:val="center"/>
              <w:rPr>
                <w:rFonts w:ascii="Times New Roman" w:eastAsia="Times New Roman" w:hAnsi="Times New Roman"/>
                <w:color w:val="000000"/>
                <w:lang w:eastAsia="ru-RU"/>
              </w:rPr>
            </w:pPr>
          </w:p>
        </w:tc>
        <w:tc>
          <w:tcPr>
            <w:tcW w:w="1720" w:type="dxa"/>
            <w:vAlign w:val="center"/>
            <w:hideMark/>
          </w:tcPr>
          <w:p w14:paraId="545DAB56" w14:textId="77777777" w:rsidR="00027B42" w:rsidRPr="00027B42" w:rsidRDefault="00027B42" w:rsidP="00027B42">
            <w:pPr>
              <w:spacing w:after="0" w:line="240" w:lineRule="auto"/>
              <w:jc w:val="center"/>
              <w:rPr>
                <w:rFonts w:ascii="Times New Roman" w:eastAsia="Times New Roman" w:hAnsi="Times New Roman"/>
                <w:b/>
                <w:bCs/>
                <w:color w:val="000000"/>
                <w:lang w:eastAsia="ru-RU"/>
              </w:rPr>
            </w:pPr>
            <w:r w:rsidRPr="00027B42">
              <w:rPr>
                <w:rFonts w:ascii="Times New Roman" w:eastAsia="Times New Roman" w:hAnsi="Times New Roman"/>
                <w:b/>
                <w:bCs/>
                <w:color w:val="000000"/>
                <w:lang w:eastAsia="ru-RU"/>
              </w:rPr>
              <w:t>6</w:t>
            </w:r>
          </w:p>
        </w:tc>
        <w:tc>
          <w:tcPr>
            <w:tcW w:w="1460" w:type="dxa"/>
            <w:vAlign w:val="center"/>
          </w:tcPr>
          <w:p w14:paraId="2882E7B2" w14:textId="56E9C477" w:rsidR="00027B42" w:rsidRPr="00027B42" w:rsidRDefault="00027B42" w:rsidP="00027B42">
            <w:pPr>
              <w:spacing w:after="0" w:line="240" w:lineRule="auto"/>
              <w:jc w:val="center"/>
              <w:rPr>
                <w:rFonts w:ascii="Times New Roman" w:eastAsia="Times New Roman" w:hAnsi="Times New Roman"/>
                <w:color w:val="000000"/>
                <w:lang w:eastAsia="ru-RU"/>
              </w:rPr>
            </w:pPr>
          </w:p>
        </w:tc>
      </w:tr>
      <w:tr w:rsidR="00027B42" w:rsidRPr="00027B42" w14:paraId="106C109F" w14:textId="77777777" w:rsidTr="00B75AF9">
        <w:trPr>
          <w:trHeight w:val="315"/>
        </w:trPr>
        <w:tc>
          <w:tcPr>
            <w:tcW w:w="720" w:type="dxa"/>
            <w:vAlign w:val="center"/>
          </w:tcPr>
          <w:p w14:paraId="225BF76B" w14:textId="68AB05A3" w:rsidR="00027B42" w:rsidRPr="00B75AF9" w:rsidRDefault="00B75AF9" w:rsidP="00027B42">
            <w:pPr>
              <w:spacing w:after="0" w:line="240" w:lineRule="auto"/>
              <w:jc w:val="center"/>
              <w:rPr>
                <w:rFonts w:ascii="Times New Roman" w:eastAsia="Times New Roman" w:hAnsi="Times New Roman"/>
                <w:color w:val="000000"/>
                <w:lang w:val="en-US" w:eastAsia="ru-RU"/>
              </w:rPr>
            </w:pPr>
            <w:r>
              <w:rPr>
                <w:rFonts w:ascii="Times New Roman" w:eastAsia="Times New Roman" w:hAnsi="Times New Roman"/>
                <w:color w:val="000000"/>
                <w:lang w:val="en-US" w:eastAsia="ru-RU"/>
              </w:rPr>
              <w:t>26</w:t>
            </w:r>
          </w:p>
        </w:tc>
        <w:tc>
          <w:tcPr>
            <w:tcW w:w="6320" w:type="dxa"/>
            <w:vAlign w:val="center"/>
            <w:hideMark/>
          </w:tcPr>
          <w:p w14:paraId="3D2F7F71" w14:textId="77777777" w:rsidR="00027B42" w:rsidRPr="00027B42" w:rsidRDefault="00027B42" w:rsidP="00027B42">
            <w:pPr>
              <w:spacing w:after="0" w:line="240" w:lineRule="auto"/>
              <w:jc w:val="center"/>
              <w:rPr>
                <w:rFonts w:ascii="Times New Roman" w:eastAsia="Times New Roman" w:hAnsi="Times New Roman"/>
                <w:color w:val="000000"/>
                <w:lang w:eastAsia="ru-RU"/>
              </w:rPr>
            </w:pPr>
            <w:proofErr w:type="spellStart"/>
            <w:r w:rsidRPr="00027B42">
              <w:rPr>
                <w:rFonts w:ascii="Times New Roman" w:eastAsia="Times New Roman" w:hAnsi="Times New Roman"/>
                <w:color w:val="000000"/>
                <w:lang w:eastAsia="ru-RU"/>
              </w:rPr>
              <w:t>Програмное</w:t>
            </w:r>
            <w:proofErr w:type="spellEnd"/>
            <w:r w:rsidRPr="00027B42">
              <w:rPr>
                <w:rFonts w:ascii="Times New Roman" w:eastAsia="Times New Roman" w:hAnsi="Times New Roman"/>
                <w:color w:val="000000"/>
                <w:lang w:eastAsia="ru-RU"/>
              </w:rPr>
              <w:t xml:space="preserve"> обеспечение</w:t>
            </w:r>
          </w:p>
        </w:tc>
        <w:tc>
          <w:tcPr>
            <w:tcW w:w="2080" w:type="dxa"/>
            <w:vAlign w:val="center"/>
            <w:hideMark/>
          </w:tcPr>
          <w:p w14:paraId="6238D509" w14:textId="77777777" w:rsidR="00027B42" w:rsidRPr="00027B42" w:rsidRDefault="00027B42" w:rsidP="00027B42">
            <w:pPr>
              <w:spacing w:after="0" w:line="240" w:lineRule="auto"/>
              <w:jc w:val="center"/>
              <w:rPr>
                <w:rFonts w:ascii="Times New Roman" w:eastAsia="Times New Roman" w:hAnsi="Times New Roman"/>
                <w:color w:val="000000"/>
                <w:lang w:eastAsia="ru-RU"/>
              </w:rPr>
            </w:pPr>
            <w:r w:rsidRPr="00027B42">
              <w:rPr>
                <w:rFonts w:ascii="Times New Roman" w:eastAsia="Times New Roman" w:hAnsi="Times New Roman"/>
                <w:color w:val="000000"/>
                <w:lang w:eastAsia="ru-RU"/>
              </w:rPr>
              <w:t>1</w:t>
            </w:r>
          </w:p>
        </w:tc>
        <w:tc>
          <w:tcPr>
            <w:tcW w:w="3540" w:type="dxa"/>
            <w:vAlign w:val="center"/>
          </w:tcPr>
          <w:p w14:paraId="3951A2F2" w14:textId="32D63EFC" w:rsidR="00027B42" w:rsidRPr="00027B42" w:rsidRDefault="00027B42" w:rsidP="00027B42">
            <w:pPr>
              <w:spacing w:after="0" w:line="240" w:lineRule="auto"/>
              <w:jc w:val="center"/>
              <w:rPr>
                <w:rFonts w:ascii="Times New Roman" w:eastAsia="Times New Roman" w:hAnsi="Times New Roman"/>
                <w:color w:val="000000"/>
                <w:lang w:eastAsia="ru-RU"/>
              </w:rPr>
            </w:pPr>
          </w:p>
        </w:tc>
        <w:tc>
          <w:tcPr>
            <w:tcW w:w="2640" w:type="dxa"/>
            <w:vAlign w:val="center"/>
          </w:tcPr>
          <w:p w14:paraId="0BE4EE3E" w14:textId="01F5193F" w:rsidR="00027B42" w:rsidRPr="00027B42" w:rsidRDefault="00027B42" w:rsidP="00027B42">
            <w:pPr>
              <w:spacing w:after="0" w:line="240" w:lineRule="auto"/>
              <w:jc w:val="center"/>
              <w:rPr>
                <w:rFonts w:ascii="Times New Roman" w:eastAsia="Times New Roman" w:hAnsi="Times New Roman"/>
                <w:color w:val="000000"/>
                <w:lang w:eastAsia="ru-RU"/>
              </w:rPr>
            </w:pPr>
          </w:p>
        </w:tc>
        <w:tc>
          <w:tcPr>
            <w:tcW w:w="1720" w:type="dxa"/>
            <w:vAlign w:val="center"/>
            <w:hideMark/>
          </w:tcPr>
          <w:p w14:paraId="68946935" w14:textId="77777777" w:rsidR="00027B42" w:rsidRPr="00027B42" w:rsidRDefault="00027B42" w:rsidP="00027B42">
            <w:pPr>
              <w:spacing w:after="0" w:line="240" w:lineRule="auto"/>
              <w:jc w:val="center"/>
              <w:rPr>
                <w:rFonts w:ascii="Times New Roman" w:eastAsia="Times New Roman" w:hAnsi="Times New Roman"/>
                <w:b/>
                <w:bCs/>
                <w:color w:val="000000"/>
                <w:lang w:eastAsia="ru-RU"/>
              </w:rPr>
            </w:pPr>
            <w:r w:rsidRPr="00027B42">
              <w:rPr>
                <w:rFonts w:ascii="Times New Roman" w:eastAsia="Times New Roman" w:hAnsi="Times New Roman"/>
                <w:b/>
                <w:bCs/>
                <w:color w:val="000000"/>
                <w:lang w:eastAsia="ru-RU"/>
              </w:rPr>
              <w:t>6</w:t>
            </w:r>
          </w:p>
        </w:tc>
        <w:tc>
          <w:tcPr>
            <w:tcW w:w="1460" w:type="dxa"/>
            <w:vAlign w:val="center"/>
          </w:tcPr>
          <w:p w14:paraId="2095084C" w14:textId="6122DE46" w:rsidR="00027B42" w:rsidRPr="00027B42" w:rsidRDefault="00027B42" w:rsidP="00027B42">
            <w:pPr>
              <w:spacing w:after="0" w:line="240" w:lineRule="auto"/>
              <w:jc w:val="center"/>
              <w:rPr>
                <w:rFonts w:ascii="Times New Roman" w:eastAsia="Times New Roman" w:hAnsi="Times New Roman"/>
                <w:color w:val="000000"/>
                <w:lang w:eastAsia="ru-RU"/>
              </w:rPr>
            </w:pPr>
          </w:p>
        </w:tc>
      </w:tr>
      <w:tr w:rsidR="00027B42" w:rsidRPr="00027B42" w14:paraId="7344FC33" w14:textId="77777777" w:rsidTr="00B75AF9">
        <w:trPr>
          <w:trHeight w:val="315"/>
        </w:trPr>
        <w:tc>
          <w:tcPr>
            <w:tcW w:w="720" w:type="dxa"/>
            <w:vAlign w:val="center"/>
          </w:tcPr>
          <w:p w14:paraId="1CC66267" w14:textId="0404362E" w:rsidR="00027B42" w:rsidRPr="00B75AF9" w:rsidRDefault="00B75AF9" w:rsidP="00027B42">
            <w:pPr>
              <w:spacing w:after="0" w:line="240" w:lineRule="auto"/>
              <w:jc w:val="center"/>
              <w:rPr>
                <w:rFonts w:ascii="Times New Roman" w:eastAsia="Times New Roman" w:hAnsi="Times New Roman"/>
                <w:color w:val="000000"/>
                <w:lang w:val="en-US" w:eastAsia="ru-RU"/>
              </w:rPr>
            </w:pPr>
            <w:r>
              <w:rPr>
                <w:rFonts w:ascii="Times New Roman" w:eastAsia="Times New Roman" w:hAnsi="Times New Roman"/>
                <w:color w:val="000000"/>
                <w:lang w:val="en-US" w:eastAsia="ru-RU"/>
              </w:rPr>
              <w:t>27</w:t>
            </w:r>
          </w:p>
        </w:tc>
        <w:tc>
          <w:tcPr>
            <w:tcW w:w="6320" w:type="dxa"/>
            <w:vAlign w:val="center"/>
            <w:hideMark/>
          </w:tcPr>
          <w:p w14:paraId="01B9DD91" w14:textId="77777777" w:rsidR="00027B42" w:rsidRPr="00027B42" w:rsidRDefault="00027B42" w:rsidP="00027B42">
            <w:pPr>
              <w:spacing w:after="0" w:line="240" w:lineRule="auto"/>
              <w:jc w:val="center"/>
              <w:rPr>
                <w:rFonts w:ascii="Times New Roman" w:eastAsia="Times New Roman" w:hAnsi="Times New Roman"/>
                <w:color w:val="000000"/>
                <w:lang w:eastAsia="ru-RU"/>
              </w:rPr>
            </w:pPr>
            <w:r w:rsidRPr="00027B42">
              <w:rPr>
                <w:rFonts w:ascii="Times New Roman" w:eastAsia="Times New Roman" w:hAnsi="Times New Roman"/>
                <w:color w:val="000000"/>
                <w:lang w:eastAsia="ru-RU"/>
              </w:rPr>
              <w:t>Аккумулятор для блока резервного питания 12 v, 7а/ч</w:t>
            </w:r>
          </w:p>
        </w:tc>
        <w:tc>
          <w:tcPr>
            <w:tcW w:w="2080" w:type="dxa"/>
            <w:vAlign w:val="center"/>
            <w:hideMark/>
          </w:tcPr>
          <w:p w14:paraId="5275B67A" w14:textId="77777777" w:rsidR="00027B42" w:rsidRPr="00027B42" w:rsidRDefault="00027B42" w:rsidP="00027B42">
            <w:pPr>
              <w:spacing w:after="0" w:line="240" w:lineRule="auto"/>
              <w:jc w:val="center"/>
              <w:rPr>
                <w:rFonts w:ascii="Times New Roman" w:eastAsia="Times New Roman" w:hAnsi="Times New Roman"/>
                <w:color w:val="000000"/>
                <w:lang w:eastAsia="ru-RU"/>
              </w:rPr>
            </w:pPr>
            <w:r w:rsidRPr="00027B42">
              <w:rPr>
                <w:rFonts w:ascii="Times New Roman" w:eastAsia="Times New Roman" w:hAnsi="Times New Roman"/>
                <w:color w:val="000000"/>
                <w:lang w:eastAsia="ru-RU"/>
              </w:rPr>
              <w:t>1</w:t>
            </w:r>
          </w:p>
        </w:tc>
        <w:tc>
          <w:tcPr>
            <w:tcW w:w="3540" w:type="dxa"/>
            <w:vAlign w:val="center"/>
          </w:tcPr>
          <w:p w14:paraId="08E64603" w14:textId="54655CB2" w:rsidR="00027B42" w:rsidRPr="00027B42" w:rsidRDefault="00027B42" w:rsidP="00027B42">
            <w:pPr>
              <w:spacing w:after="0" w:line="240" w:lineRule="auto"/>
              <w:jc w:val="center"/>
              <w:rPr>
                <w:rFonts w:ascii="Times New Roman" w:eastAsia="Times New Roman" w:hAnsi="Times New Roman"/>
                <w:color w:val="000000"/>
                <w:lang w:eastAsia="ru-RU"/>
              </w:rPr>
            </w:pPr>
          </w:p>
        </w:tc>
        <w:tc>
          <w:tcPr>
            <w:tcW w:w="2640" w:type="dxa"/>
            <w:vAlign w:val="center"/>
          </w:tcPr>
          <w:p w14:paraId="0518837C" w14:textId="603B0CC2" w:rsidR="00027B42" w:rsidRPr="00027B42" w:rsidRDefault="00027B42" w:rsidP="00027B42">
            <w:pPr>
              <w:spacing w:after="0" w:line="240" w:lineRule="auto"/>
              <w:jc w:val="center"/>
              <w:rPr>
                <w:rFonts w:ascii="Times New Roman" w:eastAsia="Times New Roman" w:hAnsi="Times New Roman"/>
                <w:color w:val="000000"/>
                <w:lang w:eastAsia="ru-RU"/>
              </w:rPr>
            </w:pPr>
          </w:p>
        </w:tc>
        <w:tc>
          <w:tcPr>
            <w:tcW w:w="1720" w:type="dxa"/>
            <w:vAlign w:val="center"/>
            <w:hideMark/>
          </w:tcPr>
          <w:p w14:paraId="1878EDD6" w14:textId="77777777" w:rsidR="00027B42" w:rsidRPr="00027B42" w:rsidRDefault="00027B42" w:rsidP="00027B42">
            <w:pPr>
              <w:spacing w:after="0" w:line="240" w:lineRule="auto"/>
              <w:jc w:val="center"/>
              <w:rPr>
                <w:rFonts w:ascii="Times New Roman" w:eastAsia="Times New Roman" w:hAnsi="Times New Roman"/>
                <w:b/>
                <w:bCs/>
                <w:color w:val="000000"/>
                <w:lang w:eastAsia="ru-RU"/>
              </w:rPr>
            </w:pPr>
            <w:r w:rsidRPr="00027B42">
              <w:rPr>
                <w:rFonts w:ascii="Times New Roman" w:eastAsia="Times New Roman" w:hAnsi="Times New Roman"/>
                <w:b/>
                <w:bCs/>
                <w:color w:val="000000"/>
                <w:lang w:eastAsia="ru-RU"/>
              </w:rPr>
              <w:t>6</w:t>
            </w:r>
          </w:p>
        </w:tc>
        <w:tc>
          <w:tcPr>
            <w:tcW w:w="1460" w:type="dxa"/>
            <w:vAlign w:val="center"/>
          </w:tcPr>
          <w:p w14:paraId="7248F0A6" w14:textId="11B6037E" w:rsidR="00027B42" w:rsidRPr="00027B42" w:rsidRDefault="00027B42" w:rsidP="00027B42">
            <w:pPr>
              <w:spacing w:after="0" w:line="240" w:lineRule="auto"/>
              <w:jc w:val="center"/>
              <w:rPr>
                <w:rFonts w:ascii="Times New Roman" w:eastAsia="Times New Roman" w:hAnsi="Times New Roman"/>
                <w:color w:val="000000"/>
                <w:lang w:eastAsia="ru-RU"/>
              </w:rPr>
            </w:pPr>
          </w:p>
        </w:tc>
      </w:tr>
      <w:tr w:rsidR="00027B42" w:rsidRPr="00027B42" w14:paraId="4825D5A5" w14:textId="77777777" w:rsidTr="00B75AF9">
        <w:trPr>
          <w:trHeight w:val="315"/>
        </w:trPr>
        <w:tc>
          <w:tcPr>
            <w:tcW w:w="720" w:type="dxa"/>
            <w:vAlign w:val="center"/>
          </w:tcPr>
          <w:p w14:paraId="388C1FF2" w14:textId="309F2EC5" w:rsidR="00027B42" w:rsidRPr="00B75AF9" w:rsidRDefault="00B75AF9" w:rsidP="00027B42">
            <w:pPr>
              <w:spacing w:after="0" w:line="240" w:lineRule="auto"/>
              <w:jc w:val="center"/>
              <w:rPr>
                <w:rFonts w:ascii="Times New Roman" w:eastAsia="Times New Roman" w:hAnsi="Times New Roman"/>
                <w:b/>
                <w:bCs/>
                <w:color w:val="000000"/>
                <w:lang w:val="en-US" w:eastAsia="ru-RU"/>
              </w:rPr>
            </w:pPr>
            <w:r>
              <w:rPr>
                <w:rFonts w:ascii="Times New Roman" w:eastAsia="Times New Roman" w:hAnsi="Times New Roman"/>
                <w:b/>
                <w:bCs/>
                <w:color w:val="000000"/>
                <w:lang w:val="en-US" w:eastAsia="ru-RU"/>
              </w:rPr>
              <w:t>28</w:t>
            </w:r>
          </w:p>
        </w:tc>
        <w:tc>
          <w:tcPr>
            <w:tcW w:w="6320" w:type="dxa"/>
            <w:vAlign w:val="center"/>
            <w:hideMark/>
          </w:tcPr>
          <w:p w14:paraId="72B264A6" w14:textId="77777777" w:rsidR="00027B42" w:rsidRPr="00027B42" w:rsidRDefault="00027B42" w:rsidP="00027B42">
            <w:pPr>
              <w:spacing w:after="0" w:line="240" w:lineRule="auto"/>
              <w:jc w:val="center"/>
              <w:rPr>
                <w:rFonts w:ascii="Times New Roman" w:eastAsia="Times New Roman" w:hAnsi="Times New Roman"/>
                <w:b/>
                <w:bCs/>
                <w:color w:val="000000"/>
                <w:lang w:eastAsia="ru-RU"/>
              </w:rPr>
            </w:pPr>
            <w:r w:rsidRPr="00027B42">
              <w:rPr>
                <w:rFonts w:ascii="Times New Roman" w:eastAsia="Times New Roman" w:hAnsi="Times New Roman"/>
                <w:b/>
                <w:bCs/>
                <w:color w:val="000000"/>
                <w:lang w:eastAsia="ru-RU"/>
              </w:rPr>
              <w:t>Система управления и контроля доступа (СКУД)</w:t>
            </w:r>
          </w:p>
        </w:tc>
        <w:tc>
          <w:tcPr>
            <w:tcW w:w="2080" w:type="dxa"/>
            <w:vAlign w:val="center"/>
            <w:hideMark/>
          </w:tcPr>
          <w:p w14:paraId="40CC170F" w14:textId="77777777" w:rsidR="00027B42" w:rsidRPr="00027B42" w:rsidRDefault="00027B42" w:rsidP="00027B42">
            <w:pPr>
              <w:spacing w:after="0" w:line="240" w:lineRule="auto"/>
              <w:jc w:val="center"/>
              <w:rPr>
                <w:rFonts w:ascii="Times New Roman" w:eastAsia="Times New Roman" w:hAnsi="Times New Roman"/>
                <w:b/>
                <w:bCs/>
                <w:color w:val="000000"/>
                <w:lang w:eastAsia="ru-RU"/>
              </w:rPr>
            </w:pPr>
            <w:r w:rsidRPr="00027B42">
              <w:rPr>
                <w:rFonts w:ascii="Times New Roman" w:eastAsia="Times New Roman" w:hAnsi="Times New Roman"/>
                <w:b/>
                <w:bCs/>
                <w:color w:val="000000"/>
                <w:lang w:eastAsia="ru-RU"/>
              </w:rPr>
              <w:t>1</w:t>
            </w:r>
          </w:p>
        </w:tc>
        <w:tc>
          <w:tcPr>
            <w:tcW w:w="3540" w:type="dxa"/>
            <w:vAlign w:val="center"/>
          </w:tcPr>
          <w:p w14:paraId="709D83DF" w14:textId="13FDA3BC" w:rsidR="00027B42" w:rsidRPr="00027B42" w:rsidRDefault="00027B42" w:rsidP="00027B42">
            <w:pPr>
              <w:spacing w:after="0" w:line="240" w:lineRule="auto"/>
              <w:jc w:val="center"/>
              <w:rPr>
                <w:rFonts w:ascii="Times New Roman" w:eastAsia="Times New Roman" w:hAnsi="Times New Roman"/>
                <w:b/>
                <w:bCs/>
                <w:color w:val="000000"/>
                <w:lang w:eastAsia="ru-RU"/>
              </w:rPr>
            </w:pPr>
          </w:p>
        </w:tc>
        <w:tc>
          <w:tcPr>
            <w:tcW w:w="2640" w:type="dxa"/>
            <w:vAlign w:val="center"/>
          </w:tcPr>
          <w:p w14:paraId="65D8F1A7" w14:textId="4FA1F9EC" w:rsidR="00027B42" w:rsidRPr="00027B42" w:rsidRDefault="00027B42" w:rsidP="00027B42">
            <w:pPr>
              <w:spacing w:after="0" w:line="240" w:lineRule="auto"/>
              <w:jc w:val="center"/>
              <w:rPr>
                <w:rFonts w:ascii="Times New Roman" w:eastAsia="Times New Roman" w:hAnsi="Times New Roman"/>
                <w:b/>
                <w:bCs/>
                <w:color w:val="000000"/>
                <w:lang w:eastAsia="ru-RU"/>
              </w:rPr>
            </w:pPr>
          </w:p>
        </w:tc>
        <w:tc>
          <w:tcPr>
            <w:tcW w:w="1720" w:type="dxa"/>
            <w:vAlign w:val="center"/>
            <w:hideMark/>
          </w:tcPr>
          <w:p w14:paraId="4EBB8662" w14:textId="77777777" w:rsidR="00027B42" w:rsidRPr="00027B42" w:rsidRDefault="00027B42" w:rsidP="00027B42">
            <w:pPr>
              <w:spacing w:after="0" w:line="240" w:lineRule="auto"/>
              <w:jc w:val="center"/>
              <w:rPr>
                <w:rFonts w:ascii="Times New Roman" w:eastAsia="Times New Roman" w:hAnsi="Times New Roman"/>
                <w:b/>
                <w:bCs/>
                <w:color w:val="000000"/>
                <w:lang w:eastAsia="ru-RU"/>
              </w:rPr>
            </w:pPr>
            <w:r w:rsidRPr="00027B42">
              <w:rPr>
                <w:rFonts w:ascii="Times New Roman" w:eastAsia="Times New Roman" w:hAnsi="Times New Roman"/>
                <w:b/>
                <w:bCs/>
                <w:color w:val="000000"/>
                <w:lang w:eastAsia="ru-RU"/>
              </w:rPr>
              <w:t>6</w:t>
            </w:r>
          </w:p>
        </w:tc>
        <w:tc>
          <w:tcPr>
            <w:tcW w:w="1460" w:type="dxa"/>
            <w:vAlign w:val="center"/>
          </w:tcPr>
          <w:p w14:paraId="0B1F3AF7" w14:textId="0EB0A702" w:rsidR="00027B42" w:rsidRPr="00027B42" w:rsidRDefault="00027B42" w:rsidP="00027B42">
            <w:pPr>
              <w:spacing w:after="0" w:line="240" w:lineRule="auto"/>
              <w:jc w:val="center"/>
              <w:rPr>
                <w:rFonts w:ascii="Times New Roman" w:eastAsia="Times New Roman" w:hAnsi="Times New Roman"/>
                <w:b/>
                <w:bCs/>
                <w:color w:val="000000"/>
                <w:lang w:eastAsia="ru-RU"/>
              </w:rPr>
            </w:pPr>
          </w:p>
        </w:tc>
      </w:tr>
      <w:tr w:rsidR="00027B42" w:rsidRPr="00027B42" w14:paraId="22A34C1B" w14:textId="77777777" w:rsidTr="00B75AF9">
        <w:trPr>
          <w:trHeight w:val="315"/>
        </w:trPr>
        <w:tc>
          <w:tcPr>
            <w:tcW w:w="720" w:type="dxa"/>
            <w:vAlign w:val="center"/>
          </w:tcPr>
          <w:p w14:paraId="6E81F275" w14:textId="65D20DE9" w:rsidR="00027B42" w:rsidRPr="00B75AF9" w:rsidRDefault="00B75AF9" w:rsidP="00027B42">
            <w:pPr>
              <w:spacing w:after="0" w:line="240" w:lineRule="auto"/>
              <w:jc w:val="center"/>
              <w:rPr>
                <w:rFonts w:ascii="Times New Roman" w:eastAsia="Times New Roman" w:hAnsi="Times New Roman"/>
                <w:color w:val="000000"/>
                <w:lang w:val="en-US" w:eastAsia="ru-RU"/>
              </w:rPr>
            </w:pPr>
            <w:r>
              <w:rPr>
                <w:rFonts w:ascii="Times New Roman" w:eastAsia="Times New Roman" w:hAnsi="Times New Roman"/>
                <w:color w:val="000000"/>
                <w:lang w:val="en-US" w:eastAsia="ru-RU"/>
              </w:rPr>
              <w:t>29</w:t>
            </w:r>
          </w:p>
        </w:tc>
        <w:tc>
          <w:tcPr>
            <w:tcW w:w="6320" w:type="dxa"/>
            <w:vAlign w:val="center"/>
            <w:hideMark/>
          </w:tcPr>
          <w:p w14:paraId="0A3F5257" w14:textId="77777777" w:rsidR="00027B42" w:rsidRPr="00027B42" w:rsidRDefault="00027B42" w:rsidP="00027B42">
            <w:pPr>
              <w:spacing w:after="0" w:line="240" w:lineRule="auto"/>
              <w:jc w:val="center"/>
              <w:rPr>
                <w:rFonts w:ascii="Times New Roman" w:eastAsia="Times New Roman" w:hAnsi="Times New Roman"/>
                <w:color w:val="000000"/>
                <w:lang w:eastAsia="ru-RU"/>
              </w:rPr>
            </w:pPr>
            <w:r w:rsidRPr="00027B42">
              <w:rPr>
                <w:rFonts w:ascii="Times New Roman" w:eastAsia="Times New Roman" w:hAnsi="Times New Roman"/>
                <w:color w:val="000000"/>
                <w:lang w:eastAsia="ru-RU"/>
              </w:rPr>
              <w:t xml:space="preserve">Домофон </w:t>
            </w:r>
          </w:p>
        </w:tc>
        <w:tc>
          <w:tcPr>
            <w:tcW w:w="2080" w:type="dxa"/>
            <w:vAlign w:val="center"/>
            <w:hideMark/>
          </w:tcPr>
          <w:p w14:paraId="3A46935F" w14:textId="77777777" w:rsidR="00027B42" w:rsidRPr="00027B42" w:rsidRDefault="00027B42" w:rsidP="00027B42">
            <w:pPr>
              <w:spacing w:after="0" w:line="240" w:lineRule="auto"/>
              <w:jc w:val="center"/>
              <w:rPr>
                <w:rFonts w:ascii="Times New Roman" w:eastAsia="Times New Roman" w:hAnsi="Times New Roman"/>
                <w:color w:val="000000"/>
                <w:lang w:eastAsia="ru-RU"/>
              </w:rPr>
            </w:pPr>
            <w:r w:rsidRPr="00027B42">
              <w:rPr>
                <w:rFonts w:ascii="Times New Roman" w:eastAsia="Times New Roman" w:hAnsi="Times New Roman"/>
                <w:color w:val="000000"/>
                <w:lang w:eastAsia="ru-RU"/>
              </w:rPr>
              <w:t>1</w:t>
            </w:r>
          </w:p>
        </w:tc>
        <w:tc>
          <w:tcPr>
            <w:tcW w:w="3540" w:type="dxa"/>
            <w:vAlign w:val="center"/>
          </w:tcPr>
          <w:p w14:paraId="40906D17" w14:textId="1CA1C432" w:rsidR="00027B42" w:rsidRPr="00027B42" w:rsidRDefault="00027B42" w:rsidP="00027B42">
            <w:pPr>
              <w:spacing w:after="0" w:line="240" w:lineRule="auto"/>
              <w:jc w:val="center"/>
              <w:rPr>
                <w:rFonts w:ascii="Times New Roman" w:eastAsia="Times New Roman" w:hAnsi="Times New Roman"/>
                <w:color w:val="000000"/>
                <w:lang w:eastAsia="ru-RU"/>
              </w:rPr>
            </w:pPr>
          </w:p>
        </w:tc>
        <w:tc>
          <w:tcPr>
            <w:tcW w:w="2640" w:type="dxa"/>
            <w:vAlign w:val="center"/>
          </w:tcPr>
          <w:p w14:paraId="7FB5F36D" w14:textId="047F2457" w:rsidR="00027B42" w:rsidRPr="00027B42" w:rsidRDefault="00027B42" w:rsidP="00027B42">
            <w:pPr>
              <w:spacing w:after="0" w:line="240" w:lineRule="auto"/>
              <w:jc w:val="center"/>
              <w:rPr>
                <w:rFonts w:ascii="Times New Roman" w:eastAsia="Times New Roman" w:hAnsi="Times New Roman"/>
                <w:color w:val="000000"/>
                <w:lang w:eastAsia="ru-RU"/>
              </w:rPr>
            </w:pPr>
          </w:p>
        </w:tc>
        <w:tc>
          <w:tcPr>
            <w:tcW w:w="1720" w:type="dxa"/>
            <w:vAlign w:val="center"/>
            <w:hideMark/>
          </w:tcPr>
          <w:p w14:paraId="0248A845" w14:textId="77777777" w:rsidR="00027B42" w:rsidRPr="00027B42" w:rsidRDefault="00027B42" w:rsidP="00027B42">
            <w:pPr>
              <w:spacing w:after="0" w:line="240" w:lineRule="auto"/>
              <w:jc w:val="center"/>
              <w:rPr>
                <w:rFonts w:ascii="Times New Roman" w:eastAsia="Times New Roman" w:hAnsi="Times New Roman"/>
                <w:b/>
                <w:bCs/>
                <w:color w:val="000000"/>
                <w:lang w:eastAsia="ru-RU"/>
              </w:rPr>
            </w:pPr>
            <w:r w:rsidRPr="00027B42">
              <w:rPr>
                <w:rFonts w:ascii="Times New Roman" w:eastAsia="Times New Roman" w:hAnsi="Times New Roman"/>
                <w:b/>
                <w:bCs/>
                <w:color w:val="000000"/>
                <w:lang w:eastAsia="ru-RU"/>
              </w:rPr>
              <w:t>6</w:t>
            </w:r>
          </w:p>
        </w:tc>
        <w:tc>
          <w:tcPr>
            <w:tcW w:w="1460" w:type="dxa"/>
            <w:vAlign w:val="center"/>
          </w:tcPr>
          <w:p w14:paraId="386C025C" w14:textId="2A03ADFA" w:rsidR="00027B42" w:rsidRPr="00027B42" w:rsidRDefault="00027B42" w:rsidP="00027B42">
            <w:pPr>
              <w:spacing w:after="0" w:line="240" w:lineRule="auto"/>
              <w:jc w:val="center"/>
              <w:rPr>
                <w:rFonts w:ascii="Times New Roman" w:eastAsia="Times New Roman" w:hAnsi="Times New Roman"/>
                <w:color w:val="000000"/>
                <w:lang w:eastAsia="ru-RU"/>
              </w:rPr>
            </w:pPr>
          </w:p>
        </w:tc>
      </w:tr>
      <w:tr w:rsidR="00027B42" w:rsidRPr="00027B42" w14:paraId="1E7B664F" w14:textId="77777777" w:rsidTr="00B75AF9">
        <w:trPr>
          <w:trHeight w:val="600"/>
        </w:trPr>
        <w:tc>
          <w:tcPr>
            <w:tcW w:w="720" w:type="dxa"/>
            <w:vAlign w:val="center"/>
          </w:tcPr>
          <w:p w14:paraId="6DAB79A1" w14:textId="466C9563" w:rsidR="00027B42" w:rsidRPr="00B75AF9" w:rsidRDefault="00B75AF9" w:rsidP="00027B42">
            <w:pPr>
              <w:spacing w:after="0" w:line="240" w:lineRule="auto"/>
              <w:jc w:val="center"/>
              <w:rPr>
                <w:rFonts w:ascii="Times New Roman" w:eastAsia="Times New Roman" w:hAnsi="Times New Roman"/>
                <w:color w:val="000000"/>
                <w:lang w:val="en-US" w:eastAsia="ru-RU"/>
              </w:rPr>
            </w:pPr>
            <w:r>
              <w:rPr>
                <w:rFonts w:ascii="Times New Roman" w:eastAsia="Times New Roman" w:hAnsi="Times New Roman"/>
                <w:color w:val="000000"/>
                <w:lang w:val="en-US" w:eastAsia="ru-RU"/>
              </w:rPr>
              <w:t>30</w:t>
            </w:r>
          </w:p>
        </w:tc>
        <w:tc>
          <w:tcPr>
            <w:tcW w:w="6320" w:type="dxa"/>
            <w:vAlign w:val="center"/>
            <w:hideMark/>
          </w:tcPr>
          <w:p w14:paraId="6665FCD0" w14:textId="77777777" w:rsidR="00027B42" w:rsidRPr="00027B42" w:rsidRDefault="00027B42" w:rsidP="00027B42">
            <w:pPr>
              <w:spacing w:after="0" w:line="240" w:lineRule="auto"/>
              <w:jc w:val="center"/>
              <w:rPr>
                <w:rFonts w:ascii="Times New Roman" w:eastAsia="Times New Roman" w:hAnsi="Times New Roman"/>
                <w:color w:val="000000"/>
                <w:lang w:eastAsia="ru-RU"/>
              </w:rPr>
            </w:pPr>
            <w:r w:rsidRPr="00027B42">
              <w:rPr>
                <w:rFonts w:ascii="Times New Roman" w:eastAsia="Times New Roman" w:hAnsi="Times New Roman"/>
                <w:color w:val="000000"/>
                <w:lang w:eastAsia="ru-RU"/>
              </w:rPr>
              <w:t xml:space="preserve">Электромеханическое (электромагнитное) запорное устройство </w:t>
            </w:r>
          </w:p>
        </w:tc>
        <w:tc>
          <w:tcPr>
            <w:tcW w:w="2080" w:type="dxa"/>
            <w:vAlign w:val="center"/>
            <w:hideMark/>
          </w:tcPr>
          <w:p w14:paraId="71A0A3FB" w14:textId="77777777" w:rsidR="00027B42" w:rsidRPr="00027B42" w:rsidRDefault="00027B42" w:rsidP="00027B42">
            <w:pPr>
              <w:spacing w:after="0" w:line="240" w:lineRule="auto"/>
              <w:jc w:val="center"/>
              <w:rPr>
                <w:rFonts w:ascii="Times New Roman" w:eastAsia="Times New Roman" w:hAnsi="Times New Roman"/>
                <w:color w:val="000000"/>
                <w:lang w:eastAsia="ru-RU"/>
              </w:rPr>
            </w:pPr>
            <w:r w:rsidRPr="00027B42">
              <w:rPr>
                <w:rFonts w:ascii="Times New Roman" w:eastAsia="Times New Roman" w:hAnsi="Times New Roman"/>
                <w:color w:val="000000"/>
                <w:lang w:eastAsia="ru-RU"/>
              </w:rPr>
              <w:t>1</w:t>
            </w:r>
          </w:p>
        </w:tc>
        <w:tc>
          <w:tcPr>
            <w:tcW w:w="3540" w:type="dxa"/>
            <w:vAlign w:val="center"/>
          </w:tcPr>
          <w:p w14:paraId="3ABFCE05" w14:textId="189A122C" w:rsidR="00027B42" w:rsidRPr="00027B42" w:rsidRDefault="00027B42" w:rsidP="00027B42">
            <w:pPr>
              <w:spacing w:after="0" w:line="240" w:lineRule="auto"/>
              <w:jc w:val="center"/>
              <w:rPr>
                <w:rFonts w:ascii="Times New Roman" w:eastAsia="Times New Roman" w:hAnsi="Times New Roman"/>
                <w:color w:val="000000"/>
                <w:lang w:eastAsia="ru-RU"/>
              </w:rPr>
            </w:pPr>
          </w:p>
        </w:tc>
        <w:tc>
          <w:tcPr>
            <w:tcW w:w="2640" w:type="dxa"/>
            <w:vAlign w:val="center"/>
          </w:tcPr>
          <w:p w14:paraId="6B4F56C7" w14:textId="04F07A8C" w:rsidR="00027B42" w:rsidRPr="00027B42" w:rsidRDefault="00027B42" w:rsidP="00027B42">
            <w:pPr>
              <w:spacing w:after="0" w:line="240" w:lineRule="auto"/>
              <w:jc w:val="center"/>
              <w:rPr>
                <w:rFonts w:ascii="Times New Roman" w:eastAsia="Times New Roman" w:hAnsi="Times New Roman"/>
                <w:color w:val="000000"/>
                <w:lang w:eastAsia="ru-RU"/>
              </w:rPr>
            </w:pPr>
          </w:p>
        </w:tc>
        <w:tc>
          <w:tcPr>
            <w:tcW w:w="1720" w:type="dxa"/>
            <w:vAlign w:val="center"/>
            <w:hideMark/>
          </w:tcPr>
          <w:p w14:paraId="5DC0FCA3" w14:textId="77777777" w:rsidR="00027B42" w:rsidRPr="00027B42" w:rsidRDefault="00027B42" w:rsidP="00027B42">
            <w:pPr>
              <w:spacing w:after="0" w:line="240" w:lineRule="auto"/>
              <w:jc w:val="center"/>
              <w:rPr>
                <w:rFonts w:ascii="Times New Roman" w:eastAsia="Times New Roman" w:hAnsi="Times New Roman"/>
                <w:b/>
                <w:bCs/>
                <w:color w:val="000000"/>
                <w:lang w:eastAsia="ru-RU"/>
              </w:rPr>
            </w:pPr>
            <w:r w:rsidRPr="00027B42">
              <w:rPr>
                <w:rFonts w:ascii="Times New Roman" w:eastAsia="Times New Roman" w:hAnsi="Times New Roman"/>
                <w:b/>
                <w:bCs/>
                <w:color w:val="000000"/>
                <w:lang w:eastAsia="ru-RU"/>
              </w:rPr>
              <w:t>6</w:t>
            </w:r>
          </w:p>
        </w:tc>
        <w:tc>
          <w:tcPr>
            <w:tcW w:w="1460" w:type="dxa"/>
            <w:vAlign w:val="center"/>
          </w:tcPr>
          <w:p w14:paraId="4FA8EC3B" w14:textId="6A3616C6" w:rsidR="00027B42" w:rsidRPr="00027B42" w:rsidRDefault="00027B42" w:rsidP="00027B42">
            <w:pPr>
              <w:spacing w:after="0" w:line="240" w:lineRule="auto"/>
              <w:jc w:val="center"/>
              <w:rPr>
                <w:rFonts w:ascii="Times New Roman" w:eastAsia="Times New Roman" w:hAnsi="Times New Roman"/>
                <w:color w:val="000000"/>
                <w:lang w:eastAsia="ru-RU"/>
              </w:rPr>
            </w:pPr>
          </w:p>
        </w:tc>
      </w:tr>
      <w:tr w:rsidR="00027B42" w:rsidRPr="00027B42" w14:paraId="19E7EE8E" w14:textId="77777777" w:rsidTr="00B75AF9">
        <w:trPr>
          <w:trHeight w:val="600"/>
        </w:trPr>
        <w:tc>
          <w:tcPr>
            <w:tcW w:w="720" w:type="dxa"/>
            <w:vAlign w:val="center"/>
          </w:tcPr>
          <w:p w14:paraId="7F109420" w14:textId="4EABC677" w:rsidR="00027B42" w:rsidRPr="00B75AF9" w:rsidRDefault="00B75AF9" w:rsidP="00027B42">
            <w:pPr>
              <w:spacing w:after="0" w:line="240" w:lineRule="auto"/>
              <w:jc w:val="center"/>
              <w:rPr>
                <w:rFonts w:ascii="Times New Roman" w:eastAsia="Times New Roman" w:hAnsi="Times New Roman"/>
                <w:color w:val="000000"/>
                <w:lang w:val="en-US" w:eastAsia="ru-RU"/>
              </w:rPr>
            </w:pPr>
            <w:r>
              <w:rPr>
                <w:rFonts w:ascii="Times New Roman" w:eastAsia="Times New Roman" w:hAnsi="Times New Roman"/>
                <w:color w:val="000000"/>
                <w:lang w:val="en-US" w:eastAsia="ru-RU"/>
              </w:rPr>
              <w:t>31</w:t>
            </w:r>
          </w:p>
        </w:tc>
        <w:tc>
          <w:tcPr>
            <w:tcW w:w="6320" w:type="dxa"/>
            <w:vAlign w:val="center"/>
            <w:hideMark/>
          </w:tcPr>
          <w:p w14:paraId="3A0F8F01" w14:textId="77777777" w:rsidR="00027B42" w:rsidRPr="00027B42" w:rsidRDefault="00027B42" w:rsidP="00027B42">
            <w:pPr>
              <w:spacing w:after="0" w:line="240" w:lineRule="auto"/>
              <w:jc w:val="center"/>
              <w:rPr>
                <w:rFonts w:ascii="Times New Roman" w:eastAsia="Times New Roman" w:hAnsi="Times New Roman"/>
                <w:color w:val="000000"/>
                <w:lang w:eastAsia="ru-RU"/>
              </w:rPr>
            </w:pPr>
            <w:r w:rsidRPr="00027B42">
              <w:rPr>
                <w:rFonts w:ascii="Times New Roman" w:eastAsia="Times New Roman" w:hAnsi="Times New Roman"/>
                <w:color w:val="000000"/>
                <w:lang w:eastAsia="ru-RU"/>
              </w:rPr>
              <w:t xml:space="preserve">Считывающее устройство идентификаторов системы управления и контроля доступа </w:t>
            </w:r>
          </w:p>
        </w:tc>
        <w:tc>
          <w:tcPr>
            <w:tcW w:w="2080" w:type="dxa"/>
            <w:vAlign w:val="center"/>
            <w:hideMark/>
          </w:tcPr>
          <w:p w14:paraId="01EDEB1D" w14:textId="77777777" w:rsidR="00027B42" w:rsidRPr="00027B42" w:rsidRDefault="00027B42" w:rsidP="00027B42">
            <w:pPr>
              <w:spacing w:after="0" w:line="240" w:lineRule="auto"/>
              <w:jc w:val="center"/>
              <w:rPr>
                <w:rFonts w:ascii="Times New Roman" w:eastAsia="Times New Roman" w:hAnsi="Times New Roman"/>
                <w:color w:val="000000"/>
                <w:lang w:eastAsia="ru-RU"/>
              </w:rPr>
            </w:pPr>
            <w:r w:rsidRPr="00027B42">
              <w:rPr>
                <w:rFonts w:ascii="Times New Roman" w:eastAsia="Times New Roman" w:hAnsi="Times New Roman"/>
                <w:color w:val="000000"/>
                <w:lang w:eastAsia="ru-RU"/>
              </w:rPr>
              <w:t>1</w:t>
            </w:r>
          </w:p>
        </w:tc>
        <w:tc>
          <w:tcPr>
            <w:tcW w:w="3540" w:type="dxa"/>
            <w:vAlign w:val="center"/>
          </w:tcPr>
          <w:p w14:paraId="1F617188" w14:textId="4C9EC060" w:rsidR="00027B42" w:rsidRPr="00027B42" w:rsidRDefault="00027B42" w:rsidP="00027B42">
            <w:pPr>
              <w:spacing w:after="0" w:line="240" w:lineRule="auto"/>
              <w:jc w:val="center"/>
              <w:rPr>
                <w:rFonts w:ascii="Times New Roman" w:eastAsia="Times New Roman" w:hAnsi="Times New Roman"/>
                <w:color w:val="000000"/>
                <w:lang w:eastAsia="ru-RU"/>
              </w:rPr>
            </w:pPr>
          </w:p>
        </w:tc>
        <w:tc>
          <w:tcPr>
            <w:tcW w:w="2640" w:type="dxa"/>
            <w:vAlign w:val="center"/>
          </w:tcPr>
          <w:p w14:paraId="784D3882" w14:textId="69B7D622" w:rsidR="00027B42" w:rsidRPr="00027B42" w:rsidRDefault="00027B42" w:rsidP="00027B42">
            <w:pPr>
              <w:spacing w:after="0" w:line="240" w:lineRule="auto"/>
              <w:jc w:val="center"/>
              <w:rPr>
                <w:rFonts w:ascii="Times New Roman" w:eastAsia="Times New Roman" w:hAnsi="Times New Roman"/>
                <w:color w:val="000000"/>
                <w:lang w:eastAsia="ru-RU"/>
              </w:rPr>
            </w:pPr>
          </w:p>
        </w:tc>
        <w:tc>
          <w:tcPr>
            <w:tcW w:w="1720" w:type="dxa"/>
            <w:vAlign w:val="center"/>
            <w:hideMark/>
          </w:tcPr>
          <w:p w14:paraId="457DDCB8" w14:textId="77777777" w:rsidR="00027B42" w:rsidRPr="00027B42" w:rsidRDefault="00027B42" w:rsidP="00027B42">
            <w:pPr>
              <w:spacing w:after="0" w:line="240" w:lineRule="auto"/>
              <w:jc w:val="center"/>
              <w:rPr>
                <w:rFonts w:ascii="Times New Roman" w:eastAsia="Times New Roman" w:hAnsi="Times New Roman"/>
                <w:b/>
                <w:bCs/>
                <w:color w:val="000000"/>
                <w:lang w:eastAsia="ru-RU"/>
              </w:rPr>
            </w:pPr>
            <w:r w:rsidRPr="00027B42">
              <w:rPr>
                <w:rFonts w:ascii="Times New Roman" w:eastAsia="Times New Roman" w:hAnsi="Times New Roman"/>
                <w:b/>
                <w:bCs/>
                <w:color w:val="000000"/>
                <w:lang w:eastAsia="ru-RU"/>
              </w:rPr>
              <w:t>6</w:t>
            </w:r>
          </w:p>
        </w:tc>
        <w:tc>
          <w:tcPr>
            <w:tcW w:w="1460" w:type="dxa"/>
            <w:vAlign w:val="center"/>
          </w:tcPr>
          <w:p w14:paraId="088964AD" w14:textId="3814AAA8" w:rsidR="00027B42" w:rsidRPr="00027B42" w:rsidRDefault="00027B42" w:rsidP="00027B42">
            <w:pPr>
              <w:spacing w:after="0" w:line="240" w:lineRule="auto"/>
              <w:jc w:val="center"/>
              <w:rPr>
                <w:rFonts w:ascii="Times New Roman" w:eastAsia="Times New Roman" w:hAnsi="Times New Roman"/>
                <w:color w:val="000000"/>
                <w:lang w:eastAsia="ru-RU"/>
              </w:rPr>
            </w:pPr>
          </w:p>
        </w:tc>
      </w:tr>
      <w:tr w:rsidR="00027B42" w:rsidRPr="00027B42" w14:paraId="18FB5632" w14:textId="77777777" w:rsidTr="00B75AF9">
        <w:trPr>
          <w:trHeight w:val="315"/>
        </w:trPr>
        <w:tc>
          <w:tcPr>
            <w:tcW w:w="720" w:type="dxa"/>
            <w:vAlign w:val="center"/>
          </w:tcPr>
          <w:p w14:paraId="71B78FC8" w14:textId="2EE9925B" w:rsidR="00027B42" w:rsidRPr="00B75AF9" w:rsidRDefault="00B75AF9" w:rsidP="00027B42">
            <w:pPr>
              <w:spacing w:after="0" w:line="240" w:lineRule="auto"/>
              <w:jc w:val="center"/>
              <w:rPr>
                <w:rFonts w:ascii="Times New Roman" w:eastAsia="Times New Roman" w:hAnsi="Times New Roman"/>
                <w:color w:val="000000"/>
                <w:lang w:val="en-US" w:eastAsia="ru-RU"/>
              </w:rPr>
            </w:pPr>
            <w:r>
              <w:rPr>
                <w:rFonts w:ascii="Times New Roman" w:eastAsia="Times New Roman" w:hAnsi="Times New Roman"/>
                <w:color w:val="000000"/>
                <w:lang w:val="en-US" w:eastAsia="ru-RU"/>
              </w:rPr>
              <w:t>32</w:t>
            </w:r>
          </w:p>
        </w:tc>
        <w:tc>
          <w:tcPr>
            <w:tcW w:w="6320" w:type="dxa"/>
            <w:vAlign w:val="center"/>
            <w:hideMark/>
          </w:tcPr>
          <w:p w14:paraId="2A13CF76" w14:textId="77777777" w:rsidR="00027B42" w:rsidRPr="00027B42" w:rsidRDefault="00027B42" w:rsidP="00027B42">
            <w:pPr>
              <w:spacing w:after="0" w:line="240" w:lineRule="auto"/>
              <w:jc w:val="center"/>
              <w:rPr>
                <w:rFonts w:ascii="Times New Roman" w:eastAsia="Times New Roman" w:hAnsi="Times New Roman"/>
                <w:color w:val="000000"/>
                <w:lang w:eastAsia="ru-RU"/>
              </w:rPr>
            </w:pPr>
            <w:r w:rsidRPr="00027B42">
              <w:rPr>
                <w:rFonts w:ascii="Times New Roman" w:eastAsia="Times New Roman" w:hAnsi="Times New Roman"/>
                <w:color w:val="000000"/>
                <w:lang w:eastAsia="ru-RU"/>
              </w:rPr>
              <w:t>Арочный металлодетектор</w:t>
            </w:r>
          </w:p>
        </w:tc>
        <w:tc>
          <w:tcPr>
            <w:tcW w:w="2080" w:type="dxa"/>
            <w:vAlign w:val="center"/>
            <w:hideMark/>
          </w:tcPr>
          <w:p w14:paraId="550AB99B" w14:textId="77777777" w:rsidR="00027B42" w:rsidRPr="00027B42" w:rsidRDefault="00027B42" w:rsidP="00027B42">
            <w:pPr>
              <w:spacing w:after="0" w:line="240" w:lineRule="auto"/>
              <w:jc w:val="center"/>
              <w:rPr>
                <w:rFonts w:ascii="Times New Roman" w:eastAsia="Times New Roman" w:hAnsi="Times New Roman"/>
                <w:color w:val="000000"/>
                <w:lang w:eastAsia="ru-RU"/>
              </w:rPr>
            </w:pPr>
            <w:r w:rsidRPr="00027B42">
              <w:rPr>
                <w:rFonts w:ascii="Times New Roman" w:eastAsia="Times New Roman" w:hAnsi="Times New Roman"/>
                <w:color w:val="000000"/>
                <w:lang w:eastAsia="ru-RU"/>
              </w:rPr>
              <w:t>1</w:t>
            </w:r>
          </w:p>
        </w:tc>
        <w:tc>
          <w:tcPr>
            <w:tcW w:w="3540" w:type="dxa"/>
            <w:vAlign w:val="center"/>
          </w:tcPr>
          <w:p w14:paraId="177F640D" w14:textId="1B7968BB" w:rsidR="00027B42" w:rsidRPr="00027B42" w:rsidRDefault="00027B42" w:rsidP="00027B42">
            <w:pPr>
              <w:spacing w:after="0" w:line="240" w:lineRule="auto"/>
              <w:jc w:val="center"/>
              <w:rPr>
                <w:rFonts w:ascii="Times New Roman" w:eastAsia="Times New Roman" w:hAnsi="Times New Roman"/>
                <w:color w:val="000000"/>
                <w:lang w:eastAsia="ru-RU"/>
              </w:rPr>
            </w:pPr>
          </w:p>
        </w:tc>
        <w:tc>
          <w:tcPr>
            <w:tcW w:w="2640" w:type="dxa"/>
            <w:vAlign w:val="center"/>
          </w:tcPr>
          <w:p w14:paraId="0D2DFA0D" w14:textId="0146FD8B" w:rsidR="00027B42" w:rsidRPr="00027B42" w:rsidRDefault="00027B42" w:rsidP="00027B42">
            <w:pPr>
              <w:spacing w:after="0" w:line="240" w:lineRule="auto"/>
              <w:jc w:val="center"/>
              <w:rPr>
                <w:rFonts w:ascii="Times New Roman" w:eastAsia="Times New Roman" w:hAnsi="Times New Roman"/>
                <w:color w:val="000000"/>
                <w:lang w:eastAsia="ru-RU"/>
              </w:rPr>
            </w:pPr>
          </w:p>
        </w:tc>
        <w:tc>
          <w:tcPr>
            <w:tcW w:w="1720" w:type="dxa"/>
            <w:vAlign w:val="center"/>
            <w:hideMark/>
          </w:tcPr>
          <w:p w14:paraId="37DE8875" w14:textId="77777777" w:rsidR="00027B42" w:rsidRPr="00027B42" w:rsidRDefault="00027B42" w:rsidP="00027B42">
            <w:pPr>
              <w:spacing w:after="0" w:line="240" w:lineRule="auto"/>
              <w:jc w:val="center"/>
              <w:rPr>
                <w:rFonts w:ascii="Times New Roman" w:eastAsia="Times New Roman" w:hAnsi="Times New Roman"/>
                <w:b/>
                <w:bCs/>
                <w:color w:val="000000"/>
                <w:lang w:eastAsia="ru-RU"/>
              </w:rPr>
            </w:pPr>
            <w:r w:rsidRPr="00027B42">
              <w:rPr>
                <w:rFonts w:ascii="Times New Roman" w:eastAsia="Times New Roman" w:hAnsi="Times New Roman"/>
                <w:b/>
                <w:bCs/>
                <w:color w:val="000000"/>
                <w:lang w:eastAsia="ru-RU"/>
              </w:rPr>
              <w:t>6</w:t>
            </w:r>
          </w:p>
        </w:tc>
        <w:tc>
          <w:tcPr>
            <w:tcW w:w="1460" w:type="dxa"/>
            <w:vAlign w:val="center"/>
          </w:tcPr>
          <w:p w14:paraId="6F25D222" w14:textId="0BE3CB1F" w:rsidR="00027B42" w:rsidRPr="00027B42" w:rsidRDefault="00027B42" w:rsidP="00027B42">
            <w:pPr>
              <w:spacing w:after="0" w:line="240" w:lineRule="auto"/>
              <w:jc w:val="center"/>
              <w:rPr>
                <w:rFonts w:ascii="Times New Roman" w:eastAsia="Times New Roman" w:hAnsi="Times New Roman"/>
                <w:color w:val="000000"/>
                <w:lang w:eastAsia="ru-RU"/>
              </w:rPr>
            </w:pPr>
          </w:p>
        </w:tc>
      </w:tr>
      <w:tr w:rsidR="00027B42" w:rsidRPr="00027B42" w14:paraId="27B552D3" w14:textId="77777777" w:rsidTr="00B75AF9">
        <w:trPr>
          <w:trHeight w:val="315"/>
        </w:trPr>
        <w:tc>
          <w:tcPr>
            <w:tcW w:w="720" w:type="dxa"/>
            <w:vAlign w:val="center"/>
          </w:tcPr>
          <w:p w14:paraId="7D2668BE" w14:textId="51A07FB4" w:rsidR="00027B42" w:rsidRPr="00B75AF9" w:rsidRDefault="00B75AF9" w:rsidP="00027B42">
            <w:pPr>
              <w:spacing w:after="0" w:line="240" w:lineRule="auto"/>
              <w:jc w:val="center"/>
              <w:rPr>
                <w:rFonts w:ascii="Times New Roman" w:eastAsia="Times New Roman" w:hAnsi="Times New Roman"/>
                <w:b/>
                <w:bCs/>
                <w:color w:val="000000"/>
                <w:lang w:val="en-US" w:eastAsia="ru-RU"/>
              </w:rPr>
            </w:pPr>
            <w:r>
              <w:rPr>
                <w:rFonts w:ascii="Times New Roman" w:eastAsia="Times New Roman" w:hAnsi="Times New Roman"/>
                <w:b/>
                <w:bCs/>
                <w:color w:val="000000"/>
                <w:lang w:val="en-US" w:eastAsia="ru-RU"/>
              </w:rPr>
              <w:t>33</w:t>
            </w:r>
          </w:p>
        </w:tc>
        <w:tc>
          <w:tcPr>
            <w:tcW w:w="6320" w:type="dxa"/>
            <w:vAlign w:val="center"/>
            <w:hideMark/>
          </w:tcPr>
          <w:p w14:paraId="458D4426" w14:textId="77777777" w:rsidR="00027B42" w:rsidRPr="00027B42" w:rsidRDefault="00027B42" w:rsidP="00027B42">
            <w:pPr>
              <w:spacing w:after="0" w:line="240" w:lineRule="auto"/>
              <w:jc w:val="center"/>
              <w:rPr>
                <w:rFonts w:ascii="Times New Roman" w:eastAsia="Times New Roman" w:hAnsi="Times New Roman"/>
                <w:b/>
                <w:bCs/>
                <w:color w:val="000000"/>
                <w:lang w:eastAsia="ru-RU"/>
              </w:rPr>
            </w:pPr>
            <w:r w:rsidRPr="00027B42">
              <w:rPr>
                <w:rFonts w:ascii="Times New Roman" w:eastAsia="Times New Roman" w:hAnsi="Times New Roman"/>
                <w:b/>
                <w:bCs/>
                <w:color w:val="000000"/>
                <w:lang w:eastAsia="ru-RU"/>
              </w:rPr>
              <w:t xml:space="preserve">Система контроля загазованности (СКЗ) ("АВУС-КОМБИ") </w:t>
            </w:r>
          </w:p>
        </w:tc>
        <w:tc>
          <w:tcPr>
            <w:tcW w:w="2080" w:type="dxa"/>
            <w:vAlign w:val="center"/>
            <w:hideMark/>
          </w:tcPr>
          <w:p w14:paraId="577C3AD9" w14:textId="77777777" w:rsidR="00027B42" w:rsidRPr="00027B42" w:rsidRDefault="00027B42" w:rsidP="00027B42">
            <w:pPr>
              <w:spacing w:after="0" w:line="240" w:lineRule="auto"/>
              <w:jc w:val="center"/>
              <w:rPr>
                <w:rFonts w:ascii="Times New Roman" w:eastAsia="Times New Roman" w:hAnsi="Times New Roman"/>
                <w:b/>
                <w:bCs/>
                <w:color w:val="000000"/>
                <w:lang w:eastAsia="ru-RU"/>
              </w:rPr>
            </w:pPr>
            <w:r w:rsidRPr="00027B42">
              <w:rPr>
                <w:rFonts w:ascii="Times New Roman" w:eastAsia="Times New Roman" w:hAnsi="Times New Roman"/>
                <w:b/>
                <w:bCs/>
                <w:color w:val="000000"/>
                <w:lang w:eastAsia="ru-RU"/>
              </w:rPr>
              <w:t>1</w:t>
            </w:r>
          </w:p>
        </w:tc>
        <w:tc>
          <w:tcPr>
            <w:tcW w:w="3540" w:type="dxa"/>
            <w:vAlign w:val="center"/>
          </w:tcPr>
          <w:p w14:paraId="53EA76E4" w14:textId="551BA0E8" w:rsidR="00027B42" w:rsidRPr="00027B42" w:rsidRDefault="00027B42" w:rsidP="00027B42">
            <w:pPr>
              <w:spacing w:after="0" w:line="240" w:lineRule="auto"/>
              <w:jc w:val="center"/>
              <w:rPr>
                <w:rFonts w:ascii="Times New Roman" w:eastAsia="Times New Roman" w:hAnsi="Times New Roman"/>
                <w:b/>
                <w:bCs/>
                <w:color w:val="000000"/>
                <w:lang w:eastAsia="ru-RU"/>
              </w:rPr>
            </w:pPr>
          </w:p>
        </w:tc>
        <w:tc>
          <w:tcPr>
            <w:tcW w:w="2640" w:type="dxa"/>
            <w:vAlign w:val="center"/>
          </w:tcPr>
          <w:p w14:paraId="64DFDD6C" w14:textId="1BB3A05C" w:rsidR="00027B42" w:rsidRPr="00027B42" w:rsidRDefault="00027B42" w:rsidP="00027B42">
            <w:pPr>
              <w:spacing w:after="0" w:line="240" w:lineRule="auto"/>
              <w:jc w:val="center"/>
              <w:rPr>
                <w:rFonts w:ascii="Times New Roman" w:eastAsia="Times New Roman" w:hAnsi="Times New Roman"/>
                <w:b/>
                <w:bCs/>
                <w:color w:val="000000"/>
                <w:lang w:eastAsia="ru-RU"/>
              </w:rPr>
            </w:pPr>
          </w:p>
        </w:tc>
        <w:tc>
          <w:tcPr>
            <w:tcW w:w="1720" w:type="dxa"/>
            <w:vAlign w:val="center"/>
            <w:hideMark/>
          </w:tcPr>
          <w:p w14:paraId="7B3E54D8" w14:textId="77777777" w:rsidR="00027B42" w:rsidRPr="00027B42" w:rsidRDefault="00027B42" w:rsidP="00027B42">
            <w:pPr>
              <w:spacing w:after="0" w:line="240" w:lineRule="auto"/>
              <w:jc w:val="center"/>
              <w:rPr>
                <w:rFonts w:ascii="Times New Roman" w:eastAsia="Times New Roman" w:hAnsi="Times New Roman"/>
                <w:b/>
                <w:bCs/>
                <w:color w:val="000000"/>
                <w:lang w:eastAsia="ru-RU"/>
              </w:rPr>
            </w:pPr>
            <w:r w:rsidRPr="00027B42">
              <w:rPr>
                <w:rFonts w:ascii="Times New Roman" w:eastAsia="Times New Roman" w:hAnsi="Times New Roman"/>
                <w:b/>
                <w:bCs/>
                <w:color w:val="000000"/>
                <w:lang w:eastAsia="ru-RU"/>
              </w:rPr>
              <w:t>6</w:t>
            </w:r>
          </w:p>
        </w:tc>
        <w:tc>
          <w:tcPr>
            <w:tcW w:w="1460" w:type="dxa"/>
            <w:vAlign w:val="center"/>
          </w:tcPr>
          <w:p w14:paraId="2149CFCB" w14:textId="3CF420CE" w:rsidR="00027B42" w:rsidRPr="00027B42" w:rsidRDefault="00027B42" w:rsidP="00027B42">
            <w:pPr>
              <w:spacing w:after="0" w:line="240" w:lineRule="auto"/>
              <w:jc w:val="center"/>
              <w:rPr>
                <w:rFonts w:ascii="Times New Roman" w:eastAsia="Times New Roman" w:hAnsi="Times New Roman"/>
                <w:b/>
                <w:bCs/>
                <w:color w:val="000000"/>
                <w:lang w:eastAsia="ru-RU"/>
              </w:rPr>
            </w:pPr>
          </w:p>
        </w:tc>
      </w:tr>
      <w:tr w:rsidR="00027B42" w:rsidRPr="00027B42" w14:paraId="55D170EA" w14:textId="77777777" w:rsidTr="00B75AF9">
        <w:trPr>
          <w:trHeight w:val="315"/>
        </w:trPr>
        <w:tc>
          <w:tcPr>
            <w:tcW w:w="12660" w:type="dxa"/>
            <w:gridSpan w:val="4"/>
            <w:vAlign w:val="center"/>
            <w:hideMark/>
          </w:tcPr>
          <w:p w14:paraId="72372557" w14:textId="77777777" w:rsidR="00027B42" w:rsidRPr="00027B42" w:rsidRDefault="00027B42" w:rsidP="00B75AF9">
            <w:pPr>
              <w:spacing w:after="0" w:line="240" w:lineRule="auto"/>
              <w:jc w:val="right"/>
              <w:rPr>
                <w:rFonts w:ascii="Times New Roman" w:eastAsia="Times New Roman" w:hAnsi="Times New Roman"/>
                <w:b/>
                <w:bCs/>
                <w:color w:val="000000"/>
                <w:lang w:eastAsia="ru-RU"/>
              </w:rPr>
            </w:pPr>
            <w:r w:rsidRPr="00027B42">
              <w:rPr>
                <w:rFonts w:ascii="Times New Roman" w:eastAsia="Times New Roman" w:hAnsi="Times New Roman"/>
                <w:b/>
                <w:bCs/>
                <w:color w:val="000000"/>
                <w:lang w:eastAsia="ru-RU"/>
              </w:rPr>
              <w:t xml:space="preserve">Общая стоимость оказания услуг, руб. </w:t>
            </w:r>
          </w:p>
        </w:tc>
        <w:tc>
          <w:tcPr>
            <w:tcW w:w="2640" w:type="dxa"/>
            <w:vAlign w:val="center"/>
          </w:tcPr>
          <w:p w14:paraId="48A07FC1" w14:textId="76A02501" w:rsidR="00027B42" w:rsidRPr="00027B42" w:rsidRDefault="00027B42" w:rsidP="00027B42">
            <w:pPr>
              <w:spacing w:after="0" w:line="240" w:lineRule="auto"/>
              <w:jc w:val="center"/>
              <w:rPr>
                <w:rFonts w:ascii="Times New Roman" w:eastAsia="Times New Roman" w:hAnsi="Times New Roman"/>
                <w:b/>
                <w:bCs/>
                <w:color w:val="000000"/>
                <w:lang w:eastAsia="ru-RU"/>
              </w:rPr>
            </w:pPr>
          </w:p>
        </w:tc>
        <w:tc>
          <w:tcPr>
            <w:tcW w:w="1720" w:type="dxa"/>
            <w:vAlign w:val="center"/>
          </w:tcPr>
          <w:p w14:paraId="5051E069" w14:textId="5BC02D8B" w:rsidR="00027B42" w:rsidRPr="00027B42" w:rsidRDefault="00027B42" w:rsidP="00027B42">
            <w:pPr>
              <w:spacing w:after="0" w:line="240" w:lineRule="auto"/>
              <w:jc w:val="center"/>
              <w:rPr>
                <w:rFonts w:ascii="Times New Roman" w:eastAsia="Times New Roman" w:hAnsi="Times New Roman"/>
                <w:b/>
                <w:bCs/>
                <w:color w:val="000000"/>
                <w:lang w:eastAsia="ru-RU"/>
              </w:rPr>
            </w:pPr>
          </w:p>
        </w:tc>
        <w:tc>
          <w:tcPr>
            <w:tcW w:w="1460" w:type="dxa"/>
            <w:noWrap/>
            <w:vAlign w:val="center"/>
          </w:tcPr>
          <w:p w14:paraId="701AF90E" w14:textId="05D1C6B1" w:rsidR="00027B42" w:rsidRPr="00027B42" w:rsidRDefault="00027B42" w:rsidP="00027B42">
            <w:pPr>
              <w:spacing w:after="0" w:line="240" w:lineRule="auto"/>
              <w:jc w:val="center"/>
              <w:rPr>
                <w:rFonts w:ascii="Times New Roman" w:eastAsia="Times New Roman" w:hAnsi="Times New Roman"/>
                <w:b/>
                <w:bCs/>
                <w:color w:val="000000"/>
                <w:lang w:eastAsia="ru-RU"/>
              </w:rPr>
            </w:pPr>
          </w:p>
        </w:tc>
      </w:tr>
    </w:tbl>
    <w:p w14:paraId="60DD4534" w14:textId="77777777" w:rsidR="00027B42" w:rsidRPr="00027B42" w:rsidRDefault="00027B42" w:rsidP="00027B42">
      <w:pPr>
        <w:spacing w:after="0" w:line="240" w:lineRule="auto"/>
        <w:jc w:val="center"/>
        <w:rPr>
          <w:rFonts w:ascii="Times New Roman" w:eastAsia="Times New Roman" w:hAnsi="Times New Roman"/>
          <w:color w:val="000000"/>
          <w:lang w:eastAsia="ru-RU"/>
        </w:rPr>
      </w:pPr>
    </w:p>
    <w:p w14:paraId="49C2E010" w14:textId="77777777" w:rsidR="00B75AF9" w:rsidRDefault="00B75AF9" w:rsidP="00027B42">
      <w:pPr>
        <w:spacing w:after="0" w:line="240" w:lineRule="auto"/>
        <w:jc w:val="center"/>
        <w:rPr>
          <w:rFonts w:ascii="Times New Roman" w:eastAsia="Times New Roman" w:hAnsi="Times New Roman"/>
          <w:color w:val="000000"/>
          <w:lang w:eastAsia="ru-RU"/>
        </w:rPr>
      </w:pPr>
    </w:p>
    <w:p w14:paraId="541AA5DF" w14:textId="77777777" w:rsidR="00B75AF9" w:rsidRDefault="00B75AF9" w:rsidP="00027B42">
      <w:pPr>
        <w:spacing w:after="0" w:line="240" w:lineRule="auto"/>
        <w:jc w:val="center"/>
        <w:rPr>
          <w:rFonts w:ascii="Times New Roman" w:eastAsia="Times New Roman" w:hAnsi="Times New Roman"/>
          <w:color w:val="000000"/>
          <w:lang w:eastAsia="ru-RU"/>
        </w:rPr>
      </w:pPr>
    </w:p>
    <w:p w14:paraId="1D5A309C" w14:textId="77777777" w:rsidR="00B75AF9" w:rsidRDefault="00B75AF9" w:rsidP="00027B42">
      <w:pPr>
        <w:spacing w:after="0" w:line="240" w:lineRule="auto"/>
        <w:jc w:val="center"/>
        <w:rPr>
          <w:rFonts w:ascii="Times New Roman" w:eastAsia="Times New Roman" w:hAnsi="Times New Roman"/>
          <w:color w:val="000000"/>
          <w:lang w:eastAsia="ru-RU"/>
        </w:rPr>
      </w:pPr>
    </w:p>
    <w:p w14:paraId="280786EC" w14:textId="77777777" w:rsidR="00B75AF9" w:rsidRDefault="00B75AF9" w:rsidP="00027B42">
      <w:pPr>
        <w:spacing w:after="0" w:line="240" w:lineRule="auto"/>
        <w:jc w:val="center"/>
        <w:rPr>
          <w:rFonts w:ascii="Times New Roman" w:eastAsia="Times New Roman" w:hAnsi="Times New Roman"/>
          <w:color w:val="000000"/>
          <w:lang w:eastAsia="ru-RU"/>
        </w:rPr>
      </w:pPr>
    </w:p>
    <w:p w14:paraId="43CFD2B1" w14:textId="77777777" w:rsidR="00B75AF9" w:rsidRDefault="00B75AF9" w:rsidP="00027B42">
      <w:pPr>
        <w:spacing w:after="0" w:line="240" w:lineRule="auto"/>
        <w:jc w:val="center"/>
        <w:rPr>
          <w:rFonts w:ascii="Times New Roman" w:eastAsia="Times New Roman" w:hAnsi="Times New Roman"/>
          <w:color w:val="000000"/>
          <w:lang w:eastAsia="ru-RU"/>
        </w:rPr>
      </w:pPr>
    </w:p>
    <w:p w14:paraId="16D2AAAB" w14:textId="77777777" w:rsidR="00B75AF9" w:rsidRDefault="00B75AF9" w:rsidP="00027B42">
      <w:pPr>
        <w:spacing w:after="0" w:line="240" w:lineRule="auto"/>
        <w:jc w:val="center"/>
        <w:rPr>
          <w:rFonts w:ascii="Times New Roman" w:eastAsia="Times New Roman" w:hAnsi="Times New Roman"/>
          <w:color w:val="000000"/>
          <w:lang w:eastAsia="ru-RU"/>
        </w:rPr>
      </w:pPr>
    </w:p>
    <w:p w14:paraId="2AEA17D9" w14:textId="77777777" w:rsidR="00B75AF9" w:rsidRDefault="00B75AF9" w:rsidP="00027B42">
      <w:pPr>
        <w:spacing w:after="0" w:line="240" w:lineRule="auto"/>
        <w:jc w:val="center"/>
        <w:rPr>
          <w:rFonts w:ascii="Times New Roman" w:eastAsia="Times New Roman" w:hAnsi="Times New Roman"/>
          <w:color w:val="000000"/>
          <w:lang w:eastAsia="ru-RU"/>
        </w:rPr>
      </w:pPr>
    </w:p>
    <w:p w14:paraId="71A19C5F" w14:textId="77777777" w:rsidR="00B75AF9" w:rsidRDefault="00B75AF9" w:rsidP="00027B42">
      <w:pPr>
        <w:spacing w:after="0" w:line="240" w:lineRule="auto"/>
        <w:jc w:val="center"/>
        <w:rPr>
          <w:rFonts w:ascii="Times New Roman" w:eastAsia="Times New Roman" w:hAnsi="Times New Roman"/>
          <w:color w:val="000000"/>
          <w:lang w:eastAsia="ru-RU"/>
        </w:rPr>
      </w:pPr>
    </w:p>
    <w:p w14:paraId="5FF8DFB9" w14:textId="77777777" w:rsidR="00B75AF9" w:rsidRDefault="00B75AF9" w:rsidP="00027B42">
      <w:pPr>
        <w:spacing w:after="0" w:line="240" w:lineRule="auto"/>
        <w:jc w:val="center"/>
        <w:rPr>
          <w:rFonts w:ascii="Times New Roman" w:eastAsia="Times New Roman" w:hAnsi="Times New Roman"/>
          <w:color w:val="000000"/>
          <w:lang w:eastAsia="ru-RU"/>
        </w:rPr>
      </w:pPr>
    </w:p>
    <w:p w14:paraId="69AB95BE" w14:textId="77777777" w:rsidR="00B75AF9" w:rsidRDefault="00B75AF9" w:rsidP="00027B42">
      <w:pPr>
        <w:spacing w:after="0" w:line="240" w:lineRule="auto"/>
        <w:jc w:val="center"/>
        <w:rPr>
          <w:rFonts w:ascii="Times New Roman" w:eastAsia="Times New Roman" w:hAnsi="Times New Roman"/>
          <w:color w:val="000000"/>
          <w:lang w:eastAsia="ru-RU"/>
        </w:rPr>
      </w:pPr>
    </w:p>
    <w:p w14:paraId="769C9C8C" w14:textId="77777777" w:rsidR="00B75AF9" w:rsidRDefault="00B75AF9" w:rsidP="00027B42">
      <w:pPr>
        <w:spacing w:after="0" w:line="240" w:lineRule="auto"/>
        <w:jc w:val="center"/>
        <w:rPr>
          <w:rFonts w:ascii="Times New Roman" w:eastAsia="Times New Roman" w:hAnsi="Times New Roman"/>
          <w:color w:val="000000"/>
          <w:lang w:eastAsia="ru-RU"/>
        </w:rPr>
      </w:pPr>
    </w:p>
    <w:p w14:paraId="712E90BB" w14:textId="77777777" w:rsidR="00B75AF9" w:rsidRDefault="00B75AF9" w:rsidP="00027B42">
      <w:pPr>
        <w:spacing w:after="0" w:line="240" w:lineRule="auto"/>
        <w:jc w:val="center"/>
        <w:rPr>
          <w:rFonts w:ascii="Times New Roman" w:eastAsia="Times New Roman" w:hAnsi="Times New Roman"/>
          <w:color w:val="000000"/>
          <w:lang w:eastAsia="ru-RU"/>
        </w:rPr>
      </w:pPr>
    </w:p>
    <w:p w14:paraId="2273491A" w14:textId="77777777" w:rsidR="00B75AF9" w:rsidRDefault="00B75AF9" w:rsidP="00027B42">
      <w:pPr>
        <w:spacing w:after="0" w:line="240" w:lineRule="auto"/>
        <w:jc w:val="center"/>
        <w:rPr>
          <w:rFonts w:ascii="Times New Roman" w:eastAsia="Times New Roman" w:hAnsi="Times New Roman"/>
          <w:color w:val="000000"/>
          <w:lang w:eastAsia="ru-RU"/>
        </w:rPr>
      </w:pPr>
    </w:p>
    <w:p w14:paraId="3BC824F7" w14:textId="77777777" w:rsidR="00B75AF9" w:rsidRDefault="00B75AF9" w:rsidP="00027B42">
      <w:pPr>
        <w:spacing w:after="0" w:line="240" w:lineRule="auto"/>
        <w:jc w:val="center"/>
        <w:rPr>
          <w:rFonts w:ascii="Times New Roman" w:eastAsia="Times New Roman" w:hAnsi="Times New Roman"/>
          <w:color w:val="000000"/>
          <w:lang w:eastAsia="ru-RU"/>
        </w:rPr>
      </w:pPr>
    </w:p>
    <w:p w14:paraId="083EEC41" w14:textId="77777777" w:rsidR="00B75AF9" w:rsidRDefault="00B75AF9" w:rsidP="00027B42">
      <w:pPr>
        <w:spacing w:after="0" w:line="240" w:lineRule="auto"/>
        <w:jc w:val="center"/>
        <w:rPr>
          <w:rFonts w:ascii="Times New Roman" w:eastAsia="Times New Roman" w:hAnsi="Times New Roman"/>
          <w:color w:val="000000"/>
          <w:lang w:eastAsia="ru-RU"/>
        </w:rPr>
      </w:pPr>
    </w:p>
    <w:p w14:paraId="70FA28E4" w14:textId="77777777" w:rsidR="00B75AF9" w:rsidRDefault="00B75AF9" w:rsidP="00027B42">
      <w:pPr>
        <w:spacing w:after="0" w:line="240" w:lineRule="auto"/>
        <w:jc w:val="center"/>
        <w:rPr>
          <w:rFonts w:ascii="Times New Roman" w:eastAsia="Times New Roman" w:hAnsi="Times New Roman"/>
          <w:color w:val="000000"/>
          <w:lang w:eastAsia="ru-RU"/>
        </w:rPr>
      </w:pPr>
    </w:p>
    <w:p w14:paraId="23B88AE0" w14:textId="539E832A" w:rsidR="00BB327D" w:rsidRDefault="00BB327D" w:rsidP="00027B42">
      <w:pPr>
        <w:spacing w:after="0" w:line="240" w:lineRule="auto"/>
        <w:jc w:val="center"/>
        <w:rPr>
          <w:rFonts w:ascii="Times New Roman" w:hAnsi="Times New Roman"/>
          <w:color w:val="000000"/>
        </w:rPr>
      </w:pPr>
      <w:r w:rsidRPr="00027B42">
        <w:rPr>
          <w:rFonts w:ascii="Times New Roman" w:eastAsia="Times New Roman" w:hAnsi="Times New Roman"/>
          <w:color w:val="000000"/>
          <w:lang w:eastAsia="ru-RU"/>
        </w:rPr>
        <w:t xml:space="preserve">Адрес учреждения: </w:t>
      </w:r>
      <w:r w:rsidR="00AF1B72" w:rsidRPr="00027B42">
        <w:rPr>
          <w:rFonts w:ascii="Times New Roman" w:hAnsi="Times New Roman"/>
          <w:color w:val="000000"/>
        </w:rPr>
        <w:t xml:space="preserve">Санкт-Петербург, </w:t>
      </w:r>
      <w:proofErr w:type="spellStart"/>
      <w:r w:rsidR="00AF1B72" w:rsidRPr="00027B42">
        <w:rPr>
          <w:rFonts w:ascii="Times New Roman" w:hAnsi="Times New Roman"/>
          <w:color w:val="000000"/>
        </w:rPr>
        <w:t>вн.тер.г</w:t>
      </w:r>
      <w:proofErr w:type="spellEnd"/>
      <w:r w:rsidR="00AF1B72" w:rsidRPr="00027B42">
        <w:rPr>
          <w:rFonts w:ascii="Times New Roman" w:hAnsi="Times New Roman"/>
          <w:color w:val="000000"/>
        </w:rPr>
        <w:t xml:space="preserve">. муниципальный округ № 72, </w:t>
      </w:r>
      <w:proofErr w:type="spellStart"/>
      <w:r w:rsidR="00AF1B72" w:rsidRPr="00027B42">
        <w:rPr>
          <w:rFonts w:ascii="Times New Roman" w:hAnsi="Times New Roman"/>
          <w:color w:val="000000"/>
        </w:rPr>
        <w:t>ул</w:t>
      </w:r>
      <w:proofErr w:type="spellEnd"/>
      <w:r w:rsidR="00AF1B72" w:rsidRPr="00027B42">
        <w:rPr>
          <w:rFonts w:ascii="Times New Roman" w:hAnsi="Times New Roman"/>
          <w:color w:val="000000"/>
        </w:rPr>
        <w:t xml:space="preserve"> Турку, д. 28 к. 4 литера А</w:t>
      </w:r>
    </w:p>
    <w:tbl>
      <w:tblPr>
        <w:tblStyle w:val="afe"/>
        <w:tblW w:w="0" w:type="auto"/>
        <w:tblLook w:val="04A0" w:firstRow="1" w:lastRow="0" w:firstColumn="1" w:lastColumn="0" w:noHBand="0" w:noVBand="1"/>
      </w:tblPr>
      <w:tblGrid>
        <w:gridCol w:w="611"/>
        <w:gridCol w:w="4186"/>
        <w:gridCol w:w="1958"/>
        <w:gridCol w:w="2541"/>
        <w:gridCol w:w="2118"/>
        <w:gridCol w:w="1686"/>
        <w:gridCol w:w="1460"/>
      </w:tblGrid>
      <w:tr w:rsidR="00B75AF9" w:rsidRPr="00B75AF9" w14:paraId="36BFEFE3" w14:textId="77777777" w:rsidTr="00B75AF9">
        <w:trPr>
          <w:trHeight w:val="1575"/>
        </w:trPr>
        <w:tc>
          <w:tcPr>
            <w:tcW w:w="720" w:type="dxa"/>
            <w:vAlign w:val="center"/>
            <w:hideMark/>
          </w:tcPr>
          <w:p w14:paraId="1E0D17AF" w14:textId="77777777" w:rsidR="00B75AF9" w:rsidRPr="00B75AF9" w:rsidRDefault="00B75AF9">
            <w:pPr>
              <w:spacing w:after="0" w:line="240" w:lineRule="auto"/>
              <w:jc w:val="center"/>
              <w:rPr>
                <w:rFonts w:ascii="Times New Roman" w:hAnsi="Times New Roman"/>
                <w:color w:val="000000"/>
              </w:rPr>
            </w:pPr>
            <w:r w:rsidRPr="00B75AF9">
              <w:rPr>
                <w:rFonts w:ascii="Times New Roman" w:hAnsi="Times New Roman"/>
                <w:color w:val="000000"/>
              </w:rPr>
              <w:t>№ п/п</w:t>
            </w:r>
          </w:p>
        </w:tc>
        <w:tc>
          <w:tcPr>
            <w:tcW w:w="6320" w:type="dxa"/>
            <w:vAlign w:val="center"/>
            <w:hideMark/>
          </w:tcPr>
          <w:p w14:paraId="77526844" w14:textId="77777777" w:rsidR="00B75AF9" w:rsidRPr="00B75AF9" w:rsidRDefault="00B75AF9" w:rsidP="00B75AF9">
            <w:pPr>
              <w:spacing w:after="0" w:line="240" w:lineRule="auto"/>
              <w:jc w:val="center"/>
              <w:rPr>
                <w:rFonts w:ascii="Times New Roman" w:hAnsi="Times New Roman"/>
                <w:b/>
                <w:bCs/>
                <w:color w:val="000000"/>
              </w:rPr>
            </w:pPr>
            <w:r w:rsidRPr="00B75AF9">
              <w:rPr>
                <w:rFonts w:ascii="Times New Roman" w:hAnsi="Times New Roman"/>
                <w:b/>
                <w:bCs/>
                <w:color w:val="000000"/>
              </w:rPr>
              <w:t>Наименование обслуживаемого оборудования</w:t>
            </w:r>
          </w:p>
        </w:tc>
        <w:tc>
          <w:tcPr>
            <w:tcW w:w="2080" w:type="dxa"/>
            <w:vAlign w:val="center"/>
            <w:hideMark/>
          </w:tcPr>
          <w:p w14:paraId="2F76F4C9" w14:textId="77777777" w:rsidR="00B75AF9" w:rsidRPr="00B75AF9" w:rsidRDefault="00B75AF9" w:rsidP="00B75AF9">
            <w:pPr>
              <w:spacing w:after="0" w:line="240" w:lineRule="auto"/>
              <w:jc w:val="center"/>
              <w:rPr>
                <w:rFonts w:ascii="Times New Roman" w:hAnsi="Times New Roman"/>
                <w:b/>
                <w:bCs/>
                <w:color w:val="000000"/>
              </w:rPr>
            </w:pPr>
            <w:r w:rsidRPr="00B75AF9">
              <w:rPr>
                <w:rFonts w:ascii="Times New Roman" w:hAnsi="Times New Roman"/>
                <w:b/>
                <w:bCs/>
                <w:color w:val="000000"/>
              </w:rPr>
              <w:t xml:space="preserve">Количество систем и обслуживаемого оборудования, шт. </w:t>
            </w:r>
          </w:p>
        </w:tc>
        <w:tc>
          <w:tcPr>
            <w:tcW w:w="3540" w:type="dxa"/>
            <w:vAlign w:val="center"/>
            <w:hideMark/>
          </w:tcPr>
          <w:p w14:paraId="01999512" w14:textId="77777777" w:rsidR="00B75AF9" w:rsidRPr="00B75AF9" w:rsidRDefault="00B75AF9" w:rsidP="00B75AF9">
            <w:pPr>
              <w:spacing w:after="0" w:line="240" w:lineRule="auto"/>
              <w:jc w:val="center"/>
              <w:rPr>
                <w:rFonts w:ascii="Times New Roman" w:hAnsi="Times New Roman"/>
                <w:b/>
                <w:bCs/>
                <w:color w:val="000000"/>
              </w:rPr>
            </w:pPr>
            <w:r w:rsidRPr="00B75AF9">
              <w:rPr>
                <w:rFonts w:ascii="Times New Roman" w:hAnsi="Times New Roman"/>
                <w:b/>
                <w:bCs/>
                <w:color w:val="000000"/>
              </w:rPr>
              <w:t xml:space="preserve">Стоимость обслуживания 1 единицы оборудования в месяц, в </w:t>
            </w:r>
            <w:proofErr w:type="spellStart"/>
            <w:r w:rsidRPr="00B75AF9">
              <w:rPr>
                <w:rFonts w:ascii="Times New Roman" w:hAnsi="Times New Roman"/>
                <w:b/>
                <w:bCs/>
                <w:color w:val="000000"/>
              </w:rPr>
              <w:t>т.ч</w:t>
            </w:r>
            <w:proofErr w:type="spellEnd"/>
            <w:r w:rsidRPr="00B75AF9">
              <w:rPr>
                <w:rFonts w:ascii="Times New Roman" w:hAnsi="Times New Roman"/>
                <w:b/>
                <w:bCs/>
                <w:color w:val="000000"/>
              </w:rPr>
              <w:t xml:space="preserve">. НДС, руб. </w:t>
            </w:r>
          </w:p>
        </w:tc>
        <w:tc>
          <w:tcPr>
            <w:tcW w:w="2640" w:type="dxa"/>
            <w:vAlign w:val="center"/>
            <w:hideMark/>
          </w:tcPr>
          <w:p w14:paraId="7BF8830A" w14:textId="77777777" w:rsidR="00B75AF9" w:rsidRPr="00B75AF9" w:rsidRDefault="00B75AF9" w:rsidP="00B75AF9">
            <w:pPr>
              <w:spacing w:after="0" w:line="240" w:lineRule="auto"/>
              <w:jc w:val="center"/>
              <w:rPr>
                <w:rFonts w:ascii="Times New Roman" w:hAnsi="Times New Roman"/>
                <w:b/>
                <w:bCs/>
                <w:color w:val="000000"/>
              </w:rPr>
            </w:pPr>
            <w:r w:rsidRPr="00B75AF9">
              <w:rPr>
                <w:rFonts w:ascii="Times New Roman" w:hAnsi="Times New Roman"/>
                <w:b/>
                <w:bCs/>
                <w:color w:val="000000"/>
              </w:rPr>
              <w:t xml:space="preserve">Общая стоимость обслуживания оборудования в месяц, в </w:t>
            </w:r>
            <w:proofErr w:type="spellStart"/>
            <w:r w:rsidRPr="00B75AF9">
              <w:rPr>
                <w:rFonts w:ascii="Times New Roman" w:hAnsi="Times New Roman"/>
                <w:b/>
                <w:bCs/>
                <w:color w:val="000000"/>
              </w:rPr>
              <w:t>т.ч</w:t>
            </w:r>
            <w:proofErr w:type="spellEnd"/>
            <w:r w:rsidRPr="00B75AF9">
              <w:rPr>
                <w:rFonts w:ascii="Times New Roman" w:hAnsi="Times New Roman"/>
                <w:b/>
                <w:bCs/>
                <w:color w:val="000000"/>
              </w:rPr>
              <w:t>. НДС, руб.</w:t>
            </w:r>
          </w:p>
        </w:tc>
        <w:tc>
          <w:tcPr>
            <w:tcW w:w="1720" w:type="dxa"/>
            <w:vAlign w:val="center"/>
            <w:hideMark/>
          </w:tcPr>
          <w:p w14:paraId="07C81CFC" w14:textId="77777777" w:rsidR="00B75AF9" w:rsidRPr="00B75AF9" w:rsidRDefault="00B75AF9" w:rsidP="00B75AF9">
            <w:pPr>
              <w:spacing w:after="0" w:line="240" w:lineRule="auto"/>
              <w:jc w:val="center"/>
              <w:rPr>
                <w:rFonts w:ascii="Times New Roman" w:hAnsi="Times New Roman"/>
                <w:b/>
                <w:bCs/>
                <w:color w:val="000000"/>
              </w:rPr>
            </w:pPr>
            <w:r w:rsidRPr="00B75AF9">
              <w:rPr>
                <w:rFonts w:ascii="Times New Roman" w:hAnsi="Times New Roman"/>
                <w:b/>
                <w:bCs/>
                <w:color w:val="000000"/>
              </w:rPr>
              <w:t>Количество месяцев обслуживания</w:t>
            </w:r>
          </w:p>
        </w:tc>
        <w:tc>
          <w:tcPr>
            <w:tcW w:w="1460" w:type="dxa"/>
            <w:vAlign w:val="center"/>
            <w:hideMark/>
          </w:tcPr>
          <w:p w14:paraId="230CA26D" w14:textId="0DA08055" w:rsidR="00B75AF9" w:rsidRPr="00B75AF9" w:rsidRDefault="00B75AF9" w:rsidP="00B75AF9">
            <w:pPr>
              <w:spacing w:after="0" w:line="240" w:lineRule="auto"/>
              <w:jc w:val="center"/>
              <w:rPr>
                <w:rFonts w:ascii="Times New Roman" w:hAnsi="Times New Roman"/>
                <w:b/>
                <w:bCs/>
                <w:color w:val="000000"/>
              </w:rPr>
            </w:pPr>
            <w:r w:rsidRPr="00B75AF9">
              <w:rPr>
                <w:rFonts w:ascii="Times New Roman" w:hAnsi="Times New Roman"/>
                <w:b/>
                <w:bCs/>
                <w:color w:val="000000"/>
              </w:rPr>
              <w:t xml:space="preserve">ЦК, в </w:t>
            </w:r>
            <w:proofErr w:type="spellStart"/>
            <w:r w:rsidRPr="00B75AF9">
              <w:rPr>
                <w:rFonts w:ascii="Times New Roman" w:hAnsi="Times New Roman"/>
                <w:b/>
                <w:bCs/>
                <w:color w:val="000000"/>
              </w:rPr>
              <w:t>т.ч</w:t>
            </w:r>
            <w:proofErr w:type="spellEnd"/>
            <w:r w:rsidRPr="00B75AF9">
              <w:rPr>
                <w:rFonts w:ascii="Times New Roman" w:hAnsi="Times New Roman"/>
                <w:b/>
                <w:bCs/>
                <w:color w:val="000000"/>
              </w:rPr>
              <w:t>. НДС/Без НДС, руб. на 2026 год</w:t>
            </w:r>
          </w:p>
        </w:tc>
      </w:tr>
      <w:tr w:rsidR="00B75AF9" w:rsidRPr="00B75AF9" w14:paraId="4F9CD20B" w14:textId="77777777" w:rsidTr="00B75AF9">
        <w:trPr>
          <w:trHeight w:val="315"/>
        </w:trPr>
        <w:tc>
          <w:tcPr>
            <w:tcW w:w="720" w:type="dxa"/>
            <w:vAlign w:val="center"/>
          </w:tcPr>
          <w:p w14:paraId="7C62AB75" w14:textId="574CBE5E" w:rsidR="00B75AF9" w:rsidRPr="00B75AF9" w:rsidRDefault="00B75AF9" w:rsidP="00B75AF9">
            <w:pPr>
              <w:spacing w:after="0" w:line="240" w:lineRule="auto"/>
              <w:jc w:val="center"/>
              <w:rPr>
                <w:rFonts w:ascii="Times New Roman" w:hAnsi="Times New Roman"/>
                <w:b/>
                <w:bCs/>
                <w:color w:val="000000"/>
                <w:lang w:val="en-US"/>
              </w:rPr>
            </w:pPr>
            <w:r>
              <w:rPr>
                <w:rFonts w:ascii="Times New Roman" w:hAnsi="Times New Roman"/>
                <w:b/>
                <w:bCs/>
                <w:color w:val="000000"/>
                <w:lang w:val="en-US"/>
              </w:rPr>
              <w:t>1</w:t>
            </w:r>
          </w:p>
        </w:tc>
        <w:tc>
          <w:tcPr>
            <w:tcW w:w="6320" w:type="dxa"/>
            <w:vAlign w:val="center"/>
            <w:hideMark/>
          </w:tcPr>
          <w:p w14:paraId="70589918" w14:textId="77777777" w:rsidR="00B75AF9" w:rsidRPr="00B75AF9" w:rsidRDefault="00B75AF9" w:rsidP="00B75AF9">
            <w:pPr>
              <w:spacing w:after="0" w:line="240" w:lineRule="auto"/>
              <w:jc w:val="center"/>
              <w:rPr>
                <w:rFonts w:ascii="Times New Roman" w:hAnsi="Times New Roman"/>
                <w:b/>
                <w:bCs/>
                <w:color w:val="000000"/>
              </w:rPr>
            </w:pPr>
            <w:r w:rsidRPr="00B75AF9">
              <w:rPr>
                <w:rFonts w:ascii="Times New Roman" w:hAnsi="Times New Roman"/>
                <w:b/>
                <w:bCs/>
                <w:color w:val="000000"/>
              </w:rPr>
              <w:t>Система пожарной сигнализации (АПС)</w:t>
            </w:r>
          </w:p>
        </w:tc>
        <w:tc>
          <w:tcPr>
            <w:tcW w:w="2080" w:type="dxa"/>
            <w:vAlign w:val="center"/>
            <w:hideMark/>
          </w:tcPr>
          <w:p w14:paraId="11F615A6" w14:textId="77777777" w:rsidR="00B75AF9" w:rsidRPr="00B75AF9" w:rsidRDefault="00B75AF9" w:rsidP="00B75AF9">
            <w:pPr>
              <w:spacing w:after="0" w:line="240" w:lineRule="auto"/>
              <w:jc w:val="center"/>
              <w:rPr>
                <w:rFonts w:ascii="Times New Roman" w:hAnsi="Times New Roman"/>
                <w:b/>
                <w:bCs/>
                <w:color w:val="000000"/>
              </w:rPr>
            </w:pPr>
            <w:r w:rsidRPr="00B75AF9">
              <w:rPr>
                <w:rFonts w:ascii="Times New Roman" w:hAnsi="Times New Roman"/>
                <w:b/>
                <w:bCs/>
                <w:color w:val="000000"/>
              </w:rPr>
              <w:t>1</w:t>
            </w:r>
          </w:p>
        </w:tc>
        <w:tc>
          <w:tcPr>
            <w:tcW w:w="3540" w:type="dxa"/>
            <w:vAlign w:val="center"/>
          </w:tcPr>
          <w:p w14:paraId="28A93262" w14:textId="4D13B526" w:rsidR="00B75AF9" w:rsidRPr="00B75AF9" w:rsidRDefault="00B75AF9" w:rsidP="00B75AF9">
            <w:pPr>
              <w:spacing w:after="0" w:line="240" w:lineRule="auto"/>
              <w:jc w:val="center"/>
              <w:rPr>
                <w:rFonts w:ascii="Times New Roman" w:hAnsi="Times New Roman"/>
                <w:b/>
                <w:bCs/>
                <w:color w:val="000000"/>
              </w:rPr>
            </w:pPr>
          </w:p>
        </w:tc>
        <w:tc>
          <w:tcPr>
            <w:tcW w:w="2640" w:type="dxa"/>
            <w:vAlign w:val="center"/>
          </w:tcPr>
          <w:p w14:paraId="7DFEB277" w14:textId="018B038C" w:rsidR="00B75AF9" w:rsidRPr="00B75AF9" w:rsidRDefault="00B75AF9" w:rsidP="00B75AF9">
            <w:pPr>
              <w:spacing w:after="0" w:line="240" w:lineRule="auto"/>
              <w:jc w:val="center"/>
              <w:rPr>
                <w:rFonts w:ascii="Times New Roman" w:hAnsi="Times New Roman"/>
                <w:b/>
                <w:bCs/>
                <w:color w:val="000000"/>
              </w:rPr>
            </w:pPr>
          </w:p>
        </w:tc>
        <w:tc>
          <w:tcPr>
            <w:tcW w:w="1720" w:type="dxa"/>
            <w:vAlign w:val="center"/>
            <w:hideMark/>
          </w:tcPr>
          <w:p w14:paraId="2F116968" w14:textId="77777777" w:rsidR="00B75AF9" w:rsidRPr="00B75AF9" w:rsidRDefault="00B75AF9" w:rsidP="00B75AF9">
            <w:pPr>
              <w:spacing w:after="0" w:line="240" w:lineRule="auto"/>
              <w:jc w:val="center"/>
              <w:rPr>
                <w:rFonts w:ascii="Times New Roman" w:hAnsi="Times New Roman"/>
                <w:b/>
                <w:bCs/>
                <w:color w:val="000000"/>
              </w:rPr>
            </w:pPr>
            <w:r w:rsidRPr="00B75AF9">
              <w:rPr>
                <w:rFonts w:ascii="Times New Roman" w:hAnsi="Times New Roman"/>
                <w:b/>
                <w:bCs/>
                <w:color w:val="000000"/>
              </w:rPr>
              <w:t>6</w:t>
            </w:r>
          </w:p>
        </w:tc>
        <w:tc>
          <w:tcPr>
            <w:tcW w:w="1460" w:type="dxa"/>
            <w:vAlign w:val="center"/>
          </w:tcPr>
          <w:p w14:paraId="4A057D18" w14:textId="5F7DCC5E" w:rsidR="00B75AF9" w:rsidRPr="00B75AF9" w:rsidRDefault="00B75AF9" w:rsidP="00B75AF9">
            <w:pPr>
              <w:spacing w:after="0" w:line="240" w:lineRule="auto"/>
              <w:jc w:val="center"/>
              <w:rPr>
                <w:rFonts w:ascii="Times New Roman" w:hAnsi="Times New Roman"/>
                <w:b/>
                <w:bCs/>
                <w:color w:val="000000"/>
              </w:rPr>
            </w:pPr>
          </w:p>
        </w:tc>
      </w:tr>
      <w:tr w:rsidR="00B75AF9" w:rsidRPr="00B75AF9" w14:paraId="68928108" w14:textId="77777777" w:rsidTr="00B75AF9">
        <w:trPr>
          <w:trHeight w:val="315"/>
        </w:trPr>
        <w:tc>
          <w:tcPr>
            <w:tcW w:w="720" w:type="dxa"/>
            <w:vAlign w:val="center"/>
          </w:tcPr>
          <w:p w14:paraId="4E32BF0B" w14:textId="362FF64A" w:rsidR="00B75AF9" w:rsidRPr="00B75AF9" w:rsidRDefault="00B75AF9" w:rsidP="00B75AF9">
            <w:pPr>
              <w:spacing w:after="0" w:line="240" w:lineRule="auto"/>
              <w:jc w:val="center"/>
              <w:rPr>
                <w:rFonts w:ascii="Times New Roman" w:hAnsi="Times New Roman"/>
                <w:color w:val="000000"/>
                <w:lang w:val="en-US"/>
              </w:rPr>
            </w:pPr>
            <w:r>
              <w:rPr>
                <w:rFonts w:ascii="Times New Roman" w:hAnsi="Times New Roman"/>
                <w:color w:val="000000"/>
                <w:lang w:val="en-US"/>
              </w:rPr>
              <w:t>2</w:t>
            </w:r>
          </w:p>
        </w:tc>
        <w:tc>
          <w:tcPr>
            <w:tcW w:w="6320" w:type="dxa"/>
            <w:vAlign w:val="center"/>
            <w:hideMark/>
          </w:tcPr>
          <w:p w14:paraId="0BD7FB0A" w14:textId="77777777" w:rsidR="00B75AF9" w:rsidRPr="00B75AF9" w:rsidRDefault="00B75AF9" w:rsidP="00B75AF9">
            <w:pPr>
              <w:spacing w:after="0" w:line="240" w:lineRule="auto"/>
              <w:jc w:val="center"/>
              <w:rPr>
                <w:rFonts w:ascii="Times New Roman" w:hAnsi="Times New Roman"/>
                <w:color w:val="000000"/>
              </w:rPr>
            </w:pPr>
            <w:proofErr w:type="spellStart"/>
            <w:r w:rsidRPr="00B75AF9">
              <w:rPr>
                <w:rFonts w:ascii="Times New Roman" w:hAnsi="Times New Roman"/>
                <w:color w:val="000000"/>
              </w:rPr>
              <w:t>Извещатель</w:t>
            </w:r>
            <w:proofErr w:type="spellEnd"/>
            <w:r w:rsidRPr="00B75AF9">
              <w:rPr>
                <w:rFonts w:ascii="Times New Roman" w:hAnsi="Times New Roman"/>
                <w:color w:val="000000"/>
              </w:rPr>
              <w:t xml:space="preserve"> пожарный дымовой </w:t>
            </w:r>
          </w:p>
        </w:tc>
        <w:tc>
          <w:tcPr>
            <w:tcW w:w="2080" w:type="dxa"/>
            <w:vAlign w:val="center"/>
            <w:hideMark/>
          </w:tcPr>
          <w:p w14:paraId="77C673A4" w14:textId="77777777" w:rsidR="00B75AF9" w:rsidRPr="00B75AF9" w:rsidRDefault="00B75AF9" w:rsidP="00B75AF9">
            <w:pPr>
              <w:spacing w:after="0" w:line="240" w:lineRule="auto"/>
              <w:jc w:val="center"/>
              <w:rPr>
                <w:rFonts w:ascii="Times New Roman" w:hAnsi="Times New Roman"/>
                <w:color w:val="000000"/>
              </w:rPr>
            </w:pPr>
            <w:r w:rsidRPr="00B75AF9">
              <w:rPr>
                <w:rFonts w:ascii="Times New Roman" w:hAnsi="Times New Roman"/>
                <w:color w:val="000000"/>
              </w:rPr>
              <w:t>237</w:t>
            </w:r>
          </w:p>
        </w:tc>
        <w:tc>
          <w:tcPr>
            <w:tcW w:w="3540" w:type="dxa"/>
            <w:vAlign w:val="center"/>
          </w:tcPr>
          <w:p w14:paraId="134F3F96" w14:textId="50CBAE7A" w:rsidR="00B75AF9" w:rsidRPr="00B75AF9" w:rsidRDefault="00B75AF9" w:rsidP="00B75AF9">
            <w:pPr>
              <w:spacing w:after="0" w:line="240" w:lineRule="auto"/>
              <w:jc w:val="center"/>
              <w:rPr>
                <w:rFonts w:ascii="Times New Roman" w:hAnsi="Times New Roman"/>
                <w:color w:val="000000"/>
              </w:rPr>
            </w:pPr>
          </w:p>
        </w:tc>
        <w:tc>
          <w:tcPr>
            <w:tcW w:w="2640" w:type="dxa"/>
            <w:vAlign w:val="center"/>
          </w:tcPr>
          <w:p w14:paraId="62470B46" w14:textId="081961DA" w:rsidR="00B75AF9" w:rsidRPr="00B75AF9" w:rsidRDefault="00B75AF9" w:rsidP="00B75AF9">
            <w:pPr>
              <w:spacing w:after="0" w:line="240" w:lineRule="auto"/>
              <w:jc w:val="center"/>
              <w:rPr>
                <w:rFonts w:ascii="Times New Roman" w:hAnsi="Times New Roman"/>
                <w:color w:val="000000"/>
              </w:rPr>
            </w:pPr>
          </w:p>
        </w:tc>
        <w:tc>
          <w:tcPr>
            <w:tcW w:w="1720" w:type="dxa"/>
            <w:vAlign w:val="center"/>
            <w:hideMark/>
          </w:tcPr>
          <w:p w14:paraId="5A885598" w14:textId="77777777" w:rsidR="00B75AF9" w:rsidRPr="00B75AF9" w:rsidRDefault="00B75AF9" w:rsidP="00B75AF9">
            <w:pPr>
              <w:spacing w:after="0" w:line="240" w:lineRule="auto"/>
              <w:jc w:val="center"/>
              <w:rPr>
                <w:rFonts w:ascii="Times New Roman" w:hAnsi="Times New Roman"/>
                <w:b/>
                <w:bCs/>
                <w:color w:val="000000"/>
              </w:rPr>
            </w:pPr>
            <w:r w:rsidRPr="00B75AF9">
              <w:rPr>
                <w:rFonts w:ascii="Times New Roman" w:hAnsi="Times New Roman"/>
                <w:b/>
                <w:bCs/>
                <w:color w:val="000000"/>
              </w:rPr>
              <w:t>6</w:t>
            </w:r>
          </w:p>
        </w:tc>
        <w:tc>
          <w:tcPr>
            <w:tcW w:w="1460" w:type="dxa"/>
            <w:vAlign w:val="center"/>
          </w:tcPr>
          <w:p w14:paraId="3B4887E7" w14:textId="78162203" w:rsidR="00B75AF9" w:rsidRPr="00B75AF9" w:rsidRDefault="00B75AF9" w:rsidP="00B75AF9">
            <w:pPr>
              <w:spacing w:after="0" w:line="240" w:lineRule="auto"/>
              <w:jc w:val="center"/>
              <w:rPr>
                <w:rFonts w:ascii="Times New Roman" w:hAnsi="Times New Roman"/>
                <w:color w:val="000000"/>
              </w:rPr>
            </w:pPr>
          </w:p>
        </w:tc>
      </w:tr>
      <w:tr w:rsidR="00B75AF9" w:rsidRPr="00B75AF9" w14:paraId="139C0B16" w14:textId="77777777" w:rsidTr="00B75AF9">
        <w:trPr>
          <w:trHeight w:val="315"/>
        </w:trPr>
        <w:tc>
          <w:tcPr>
            <w:tcW w:w="720" w:type="dxa"/>
            <w:vAlign w:val="center"/>
          </w:tcPr>
          <w:p w14:paraId="576D011F" w14:textId="69083C10" w:rsidR="00B75AF9" w:rsidRPr="00B75AF9" w:rsidRDefault="00B75AF9" w:rsidP="00B75AF9">
            <w:pPr>
              <w:spacing w:after="0" w:line="240" w:lineRule="auto"/>
              <w:jc w:val="center"/>
              <w:rPr>
                <w:rFonts w:ascii="Times New Roman" w:hAnsi="Times New Roman"/>
                <w:color w:val="000000"/>
                <w:lang w:val="en-US"/>
              </w:rPr>
            </w:pPr>
            <w:r>
              <w:rPr>
                <w:rFonts w:ascii="Times New Roman" w:hAnsi="Times New Roman"/>
                <w:color w:val="000000"/>
                <w:lang w:val="en-US"/>
              </w:rPr>
              <w:t>3</w:t>
            </w:r>
          </w:p>
        </w:tc>
        <w:tc>
          <w:tcPr>
            <w:tcW w:w="6320" w:type="dxa"/>
            <w:vAlign w:val="center"/>
            <w:hideMark/>
          </w:tcPr>
          <w:p w14:paraId="0BD0EDB6" w14:textId="77777777" w:rsidR="00B75AF9" w:rsidRPr="00B75AF9" w:rsidRDefault="00B75AF9" w:rsidP="00B75AF9">
            <w:pPr>
              <w:spacing w:after="0" w:line="240" w:lineRule="auto"/>
              <w:jc w:val="center"/>
              <w:rPr>
                <w:rFonts w:ascii="Times New Roman" w:hAnsi="Times New Roman"/>
                <w:color w:val="000000"/>
              </w:rPr>
            </w:pPr>
            <w:proofErr w:type="spellStart"/>
            <w:r w:rsidRPr="00B75AF9">
              <w:rPr>
                <w:rFonts w:ascii="Times New Roman" w:hAnsi="Times New Roman"/>
                <w:color w:val="000000"/>
              </w:rPr>
              <w:t>Извещатель</w:t>
            </w:r>
            <w:proofErr w:type="spellEnd"/>
            <w:r w:rsidRPr="00B75AF9">
              <w:rPr>
                <w:rFonts w:ascii="Times New Roman" w:hAnsi="Times New Roman"/>
                <w:color w:val="000000"/>
              </w:rPr>
              <w:t xml:space="preserve"> пожарный тепловой </w:t>
            </w:r>
          </w:p>
        </w:tc>
        <w:tc>
          <w:tcPr>
            <w:tcW w:w="2080" w:type="dxa"/>
            <w:vAlign w:val="center"/>
            <w:hideMark/>
          </w:tcPr>
          <w:p w14:paraId="693C24B9" w14:textId="77777777" w:rsidR="00B75AF9" w:rsidRPr="00B75AF9" w:rsidRDefault="00B75AF9" w:rsidP="00B75AF9">
            <w:pPr>
              <w:spacing w:after="0" w:line="240" w:lineRule="auto"/>
              <w:jc w:val="center"/>
              <w:rPr>
                <w:rFonts w:ascii="Times New Roman" w:hAnsi="Times New Roman"/>
                <w:color w:val="000000"/>
              </w:rPr>
            </w:pPr>
            <w:r w:rsidRPr="00B75AF9">
              <w:rPr>
                <w:rFonts w:ascii="Times New Roman" w:hAnsi="Times New Roman"/>
                <w:color w:val="000000"/>
              </w:rPr>
              <w:t>3</w:t>
            </w:r>
          </w:p>
        </w:tc>
        <w:tc>
          <w:tcPr>
            <w:tcW w:w="3540" w:type="dxa"/>
            <w:vAlign w:val="center"/>
          </w:tcPr>
          <w:p w14:paraId="4359C398" w14:textId="37FD957A" w:rsidR="00B75AF9" w:rsidRPr="00B75AF9" w:rsidRDefault="00B75AF9" w:rsidP="00B75AF9">
            <w:pPr>
              <w:spacing w:after="0" w:line="240" w:lineRule="auto"/>
              <w:jc w:val="center"/>
              <w:rPr>
                <w:rFonts w:ascii="Times New Roman" w:hAnsi="Times New Roman"/>
                <w:color w:val="000000"/>
              </w:rPr>
            </w:pPr>
          </w:p>
        </w:tc>
        <w:tc>
          <w:tcPr>
            <w:tcW w:w="2640" w:type="dxa"/>
            <w:vAlign w:val="center"/>
          </w:tcPr>
          <w:p w14:paraId="65B177C2" w14:textId="30F166B2" w:rsidR="00B75AF9" w:rsidRPr="00B75AF9" w:rsidRDefault="00B75AF9" w:rsidP="00B75AF9">
            <w:pPr>
              <w:spacing w:after="0" w:line="240" w:lineRule="auto"/>
              <w:jc w:val="center"/>
              <w:rPr>
                <w:rFonts w:ascii="Times New Roman" w:hAnsi="Times New Roman"/>
                <w:color w:val="000000"/>
              </w:rPr>
            </w:pPr>
          </w:p>
        </w:tc>
        <w:tc>
          <w:tcPr>
            <w:tcW w:w="1720" w:type="dxa"/>
            <w:vAlign w:val="center"/>
            <w:hideMark/>
          </w:tcPr>
          <w:p w14:paraId="644C29A3" w14:textId="77777777" w:rsidR="00B75AF9" w:rsidRPr="00B75AF9" w:rsidRDefault="00B75AF9" w:rsidP="00B75AF9">
            <w:pPr>
              <w:spacing w:after="0" w:line="240" w:lineRule="auto"/>
              <w:jc w:val="center"/>
              <w:rPr>
                <w:rFonts w:ascii="Times New Roman" w:hAnsi="Times New Roman"/>
                <w:b/>
                <w:bCs/>
                <w:color w:val="000000"/>
              </w:rPr>
            </w:pPr>
            <w:r w:rsidRPr="00B75AF9">
              <w:rPr>
                <w:rFonts w:ascii="Times New Roman" w:hAnsi="Times New Roman"/>
                <w:b/>
                <w:bCs/>
                <w:color w:val="000000"/>
              </w:rPr>
              <w:t>6</w:t>
            </w:r>
          </w:p>
        </w:tc>
        <w:tc>
          <w:tcPr>
            <w:tcW w:w="1460" w:type="dxa"/>
            <w:vAlign w:val="center"/>
          </w:tcPr>
          <w:p w14:paraId="58E63C16" w14:textId="0423D490" w:rsidR="00B75AF9" w:rsidRPr="00B75AF9" w:rsidRDefault="00B75AF9" w:rsidP="00B75AF9">
            <w:pPr>
              <w:spacing w:after="0" w:line="240" w:lineRule="auto"/>
              <w:jc w:val="center"/>
              <w:rPr>
                <w:rFonts w:ascii="Times New Roman" w:hAnsi="Times New Roman"/>
                <w:color w:val="000000"/>
              </w:rPr>
            </w:pPr>
          </w:p>
        </w:tc>
      </w:tr>
      <w:tr w:rsidR="00B75AF9" w:rsidRPr="00B75AF9" w14:paraId="47811540" w14:textId="77777777" w:rsidTr="00B75AF9">
        <w:trPr>
          <w:trHeight w:val="600"/>
        </w:trPr>
        <w:tc>
          <w:tcPr>
            <w:tcW w:w="720" w:type="dxa"/>
            <w:vAlign w:val="center"/>
          </w:tcPr>
          <w:p w14:paraId="6461FE77" w14:textId="7BF52114" w:rsidR="00B75AF9" w:rsidRPr="00B75AF9" w:rsidRDefault="00B75AF9" w:rsidP="00B75AF9">
            <w:pPr>
              <w:spacing w:after="0" w:line="240" w:lineRule="auto"/>
              <w:jc w:val="center"/>
              <w:rPr>
                <w:rFonts w:ascii="Times New Roman" w:hAnsi="Times New Roman"/>
                <w:color w:val="000000"/>
                <w:lang w:val="en-US"/>
              </w:rPr>
            </w:pPr>
            <w:r>
              <w:rPr>
                <w:rFonts w:ascii="Times New Roman" w:hAnsi="Times New Roman"/>
                <w:color w:val="000000"/>
                <w:lang w:val="en-US"/>
              </w:rPr>
              <w:t>4</w:t>
            </w:r>
          </w:p>
        </w:tc>
        <w:tc>
          <w:tcPr>
            <w:tcW w:w="6320" w:type="dxa"/>
            <w:vAlign w:val="center"/>
            <w:hideMark/>
          </w:tcPr>
          <w:p w14:paraId="1E6C1345" w14:textId="77777777" w:rsidR="00B75AF9" w:rsidRPr="00B75AF9" w:rsidRDefault="00B75AF9" w:rsidP="00B75AF9">
            <w:pPr>
              <w:spacing w:after="0" w:line="240" w:lineRule="auto"/>
              <w:jc w:val="center"/>
              <w:rPr>
                <w:rFonts w:ascii="Times New Roman" w:hAnsi="Times New Roman"/>
                <w:color w:val="000000"/>
              </w:rPr>
            </w:pPr>
            <w:proofErr w:type="spellStart"/>
            <w:r w:rsidRPr="00B75AF9">
              <w:rPr>
                <w:rFonts w:ascii="Times New Roman" w:hAnsi="Times New Roman"/>
                <w:color w:val="000000"/>
              </w:rPr>
              <w:t>Извещатель</w:t>
            </w:r>
            <w:proofErr w:type="spellEnd"/>
            <w:r w:rsidRPr="00B75AF9">
              <w:rPr>
                <w:rFonts w:ascii="Times New Roman" w:hAnsi="Times New Roman"/>
                <w:color w:val="000000"/>
              </w:rPr>
              <w:t xml:space="preserve"> пожарный ручной </w:t>
            </w:r>
            <w:proofErr w:type="spellStart"/>
            <w:r w:rsidRPr="00B75AF9">
              <w:rPr>
                <w:rFonts w:ascii="Times New Roman" w:hAnsi="Times New Roman"/>
                <w:color w:val="000000"/>
              </w:rPr>
              <w:t>электроканальный</w:t>
            </w:r>
            <w:proofErr w:type="spellEnd"/>
            <w:r w:rsidRPr="00B75AF9">
              <w:rPr>
                <w:rFonts w:ascii="Times New Roman" w:hAnsi="Times New Roman"/>
                <w:color w:val="000000"/>
              </w:rPr>
              <w:t xml:space="preserve"> </w:t>
            </w:r>
            <w:proofErr w:type="spellStart"/>
            <w:r w:rsidRPr="00B75AF9">
              <w:rPr>
                <w:rFonts w:ascii="Times New Roman" w:hAnsi="Times New Roman"/>
                <w:color w:val="000000"/>
              </w:rPr>
              <w:t>радиоканальный</w:t>
            </w:r>
            <w:proofErr w:type="spellEnd"/>
          </w:p>
        </w:tc>
        <w:tc>
          <w:tcPr>
            <w:tcW w:w="2080" w:type="dxa"/>
            <w:vAlign w:val="center"/>
            <w:hideMark/>
          </w:tcPr>
          <w:p w14:paraId="332BF118" w14:textId="77777777" w:rsidR="00B75AF9" w:rsidRPr="00B75AF9" w:rsidRDefault="00B75AF9" w:rsidP="00B75AF9">
            <w:pPr>
              <w:spacing w:after="0" w:line="240" w:lineRule="auto"/>
              <w:jc w:val="center"/>
              <w:rPr>
                <w:rFonts w:ascii="Times New Roman" w:hAnsi="Times New Roman"/>
                <w:color w:val="000000"/>
              </w:rPr>
            </w:pPr>
            <w:r w:rsidRPr="00B75AF9">
              <w:rPr>
                <w:rFonts w:ascii="Times New Roman" w:hAnsi="Times New Roman"/>
                <w:color w:val="000000"/>
              </w:rPr>
              <w:t>37</w:t>
            </w:r>
          </w:p>
        </w:tc>
        <w:tc>
          <w:tcPr>
            <w:tcW w:w="3540" w:type="dxa"/>
            <w:vAlign w:val="center"/>
          </w:tcPr>
          <w:p w14:paraId="37CCF3F2" w14:textId="6D63C3BC" w:rsidR="00B75AF9" w:rsidRPr="00B75AF9" w:rsidRDefault="00B75AF9" w:rsidP="00B75AF9">
            <w:pPr>
              <w:spacing w:after="0" w:line="240" w:lineRule="auto"/>
              <w:jc w:val="center"/>
              <w:rPr>
                <w:rFonts w:ascii="Times New Roman" w:hAnsi="Times New Roman"/>
                <w:color w:val="000000"/>
              </w:rPr>
            </w:pPr>
          </w:p>
        </w:tc>
        <w:tc>
          <w:tcPr>
            <w:tcW w:w="2640" w:type="dxa"/>
            <w:vAlign w:val="center"/>
          </w:tcPr>
          <w:p w14:paraId="4CB756AB" w14:textId="165C48DB" w:rsidR="00B75AF9" w:rsidRPr="00B75AF9" w:rsidRDefault="00B75AF9" w:rsidP="00B75AF9">
            <w:pPr>
              <w:spacing w:after="0" w:line="240" w:lineRule="auto"/>
              <w:jc w:val="center"/>
              <w:rPr>
                <w:rFonts w:ascii="Times New Roman" w:hAnsi="Times New Roman"/>
                <w:color w:val="000000"/>
              </w:rPr>
            </w:pPr>
          </w:p>
        </w:tc>
        <w:tc>
          <w:tcPr>
            <w:tcW w:w="1720" w:type="dxa"/>
            <w:vAlign w:val="center"/>
            <w:hideMark/>
          </w:tcPr>
          <w:p w14:paraId="3084AA1A" w14:textId="77777777" w:rsidR="00B75AF9" w:rsidRPr="00B75AF9" w:rsidRDefault="00B75AF9" w:rsidP="00B75AF9">
            <w:pPr>
              <w:spacing w:after="0" w:line="240" w:lineRule="auto"/>
              <w:jc w:val="center"/>
              <w:rPr>
                <w:rFonts w:ascii="Times New Roman" w:hAnsi="Times New Roman"/>
                <w:b/>
                <w:bCs/>
                <w:color w:val="000000"/>
              </w:rPr>
            </w:pPr>
            <w:r w:rsidRPr="00B75AF9">
              <w:rPr>
                <w:rFonts w:ascii="Times New Roman" w:hAnsi="Times New Roman"/>
                <w:b/>
                <w:bCs/>
                <w:color w:val="000000"/>
              </w:rPr>
              <w:t>6</w:t>
            </w:r>
          </w:p>
        </w:tc>
        <w:tc>
          <w:tcPr>
            <w:tcW w:w="1460" w:type="dxa"/>
            <w:vAlign w:val="center"/>
          </w:tcPr>
          <w:p w14:paraId="6C7E61F6" w14:textId="6D9E5B5F" w:rsidR="00B75AF9" w:rsidRPr="00B75AF9" w:rsidRDefault="00B75AF9" w:rsidP="00B75AF9">
            <w:pPr>
              <w:spacing w:after="0" w:line="240" w:lineRule="auto"/>
              <w:jc w:val="center"/>
              <w:rPr>
                <w:rFonts w:ascii="Times New Roman" w:hAnsi="Times New Roman"/>
                <w:color w:val="000000"/>
              </w:rPr>
            </w:pPr>
          </w:p>
        </w:tc>
      </w:tr>
      <w:tr w:rsidR="00B75AF9" w:rsidRPr="00B75AF9" w14:paraId="7DABAE56" w14:textId="77777777" w:rsidTr="00B75AF9">
        <w:trPr>
          <w:trHeight w:val="315"/>
        </w:trPr>
        <w:tc>
          <w:tcPr>
            <w:tcW w:w="720" w:type="dxa"/>
            <w:vAlign w:val="center"/>
          </w:tcPr>
          <w:p w14:paraId="3E190DE5" w14:textId="0602F25B" w:rsidR="00B75AF9" w:rsidRPr="00B75AF9" w:rsidRDefault="00B75AF9" w:rsidP="00B75AF9">
            <w:pPr>
              <w:spacing w:after="0" w:line="240" w:lineRule="auto"/>
              <w:jc w:val="center"/>
              <w:rPr>
                <w:rFonts w:ascii="Times New Roman" w:hAnsi="Times New Roman"/>
                <w:color w:val="000000"/>
                <w:lang w:val="en-US"/>
              </w:rPr>
            </w:pPr>
            <w:r>
              <w:rPr>
                <w:rFonts w:ascii="Times New Roman" w:hAnsi="Times New Roman"/>
                <w:color w:val="000000"/>
                <w:lang w:val="en-US"/>
              </w:rPr>
              <w:t>5</w:t>
            </w:r>
          </w:p>
        </w:tc>
        <w:tc>
          <w:tcPr>
            <w:tcW w:w="6320" w:type="dxa"/>
            <w:vAlign w:val="center"/>
            <w:hideMark/>
          </w:tcPr>
          <w:p w14:paraId="6236D545" w14:textId="77777777" w:rsidR="00B75AF9" w:rsidRPr="00B75AF9" w:rsidRDefault="00B75AF9" w:rsidP="00B75AF9">
            <w:pPr>
              <w:spacing w:after="0" w:line="240" w:lineRule="auto"/>
              <w:jc w:val="center"/>
              <w:rPr>
                <w:rFonts w:ascii="Times New Roman" w:hAnsi="Times New Roman"/>
                <w:color w:val="000000"/>
              </w:rPr>
            </w:pPr>
            <w:r w:rsidRPr="00B75AF9">
              <w:rPr>
                <w:rFonts w:ascii="Times New Roman" w:hAnsi="Times New Roman"/>
                <w:color w:val="000000"/>
              </w:rPr>
              <w:t xml:space="preserve">Блок резервного питания </w:t>
            </w:r>
          </w:p>
        </w:tc>
        <w:tc>
          <w:tcPr>
            <w:tcW w:w="2080" w:type="dxa"/>
            <w:vAlign w:val="center"/>
            <w:hideMark/>
          </w:tcPr>
          <w:p w14:paraId="6CA0920E" w14:textId="77777777" w:rsidR="00B75AF9" w:rsidRPr="00B75AF9" w:rsidRDefault="00B75AF9" w:rsidP="00B75AF9">
            <w:pPr>
              <w:spacing w:after="0" w:line="240" w:lineRule="auto"/>
              <w:jc w:val="center"/>
              <w:rPr>
                <w:rFonts w:ascii="Times New Roman" w:hAnsi="Times New Roman"/>
                <w:color w:val="000000"/>
              </w:rPr>
            </w:pPr>
            <w:r w:rsidRPr="00B75AF9">
              <w:rPr>
                <w:rFonts w:ascii="Times New Roman" w:hAnsi="Times New Roman"/>
                <w:color w:val="000000"/>
              </w:rPr>
              <w:t>1</w:t>
            </w:r>
          </w:p>
        </w:tc>
        <w:tc>
          <w:tcPr>
            <w:tcW w:w="3540" w:type="dxa"/>
            <w:vAlign w:val="center"/>
          </w:tcPr>
          <w:p w14:paraId="671002B1" w14:textId="1BE562E3" w:rsidR="00B75AF9" w:rsidRPr="00B75AF9" w:rsidRDefault="00B75AF9" w:rsidP="00B75AF9">
            <w:pPr>
              <w:spacing w:after="0" w:line="240" w:lineRule="auto"/>
              <w:jc w:val="center"/>
              <w:rPr>
                <w:rFonts w:ascii="Times New Roman" w:hAnsi="Times New Roman"/>
                <w:color w:val="000000"/>
              </w:rPr>
            </w:pPr>
          </w:p>
        </w:tc>
        <w:tc>
          <w:tcPr>
            <w:tcW w:w="2640" w:type="dxa"/>
            <w:vAlign w:val="center"/>
          </w:tcPr>
          <w:p w14:paraId="6C4437CF" w14:textId="2758FCC2" w:rsidR="00B75AF9" w:rsidRPr="00B75AF9" w:rsidRDefault="00B75AF9" w:rsidP="00B75AF9">
            <w:pPr>
              <w:spacing w:after="0" w:line="240" w:lineRule="auto"/>
              <w:jc w:val="center"/>
              <w:rPr>
                <w:rFonts w:ascii="Times New Roman" w:hAnsi="Times New Roman"/>
                <w:color w:val="000000"/>
              </w:rPr>
            </w:pPr>
          </w:p>
        </w:tc>
        <w:tc>
          <w:tcPr>
            <w:tcW w:w="1720" w:type="dxa"/>
            <w:vAlign w:val="center"/>
            <w:hideMark/>
          </w:tcPr>
          <w:p w14:paraId="101DF58A" w14:textId="77777777" w:rsidR="00B75AF9" w:rsidRPr="00B75AF9" w:rsidRDefault="00B75AF9" w:rsidP="00B75AF9">
            <w:pPr>
              <w:spacing w:after="0" w:line="240" w:lineRule="auto"/>
              <w:jc w:val="center"/>
              <w:rPr>
                <w:rFonts w:ascii="Times New Roman" w:hAnsi="Times New Roman"/>
                <w:b/>
                <w:bCs/>
                <w:color w:val="000000"/>
              </w:rPr>
            </w:pPr>
            <w:r w:rsidRPr="00B75AF9">
              <w:rPr>
                <w:rFonts w:ascii="Times New Roman" w:hAnsi="Times New Roman"/>
                <w:b/>
                <w:bCs/>
                <w:color w:val="000000"/>
              </w:rPr>
              <w:t>6</w:t>
            </w:r>
          </w:p>
        </w:tc>
        <w:tc>
          <w:tcPr>
            <w:tcW w:w="1460" w:type="dxa"/>
            <w:vAlign w:val="center"/>
          </w:tcPr>
          <w:p w14:paraId="686173FD" w14:textId="6F243B27" w:rsidR="00B75AF9" w:rsidRPr="00B75AF9" w:rsidRDefault="00B75AF9" w:rsidP="00B75AF9">
            <w:pPr>
              <w:spacing w:after="0" w:line="240" w:lineRule="auto"/>
              <w:jc w:val="center"/>
              <w:rPr>
                <w:rFonts w:ascii="Times New Roman" w:hAnsi="Times New Roman"/>
                <w:color w:val="000000"/>
              </w:rPr>
            </w:pPr>
          </w:p>
        </w:tc>
      </w:tr>
      <w:tr w:rsidR="00B75AF9" w:rsidRPr="00B75AF9" w14:paraId="6032294C" w14:textId="77777777" w:rsidTr="00B75AF9">
        <w:trPr>
          <w:trHeight w:val="315"/>
        </w:trPr>
        <w:tc>
          <w:tcPr>
            <w:tcW w:w="720" w:type="dxa"/>
            <w:vAlign w:val="center"/>
          </w:tcPr>
          <w:p w14:paraId="3E4C1BFE" w14:textId="3A184ABA" w:rsidR="00B75AF9" w:rsidRPr="00B75AF9" w:rsidRDefault="00B75AF9" w:rsidP="00B75AF9">
            <w:pPr>
              <w:spacing w:after="0" w:line="240" w:lineRule="auto"/>
              <w:jc w:val="center"/>
              <w:rPr>
                <w:rFonts w:ascii="Times New Roman" w:hAnsi="Times New Roman"/>
                <w:color w:val="000000"/>
                <w:lang w:val="en-US"/>
              </w:rPr>
            </w:pPr>
            <w:r>
              <w:rPr>
                <w:rFonts w:ascii="Times New Roman" w:hAnsi="Times New Roman"/>
                <w:color w:val="000000"/>
                <w:lang w:val="en-US"/>
              </w:rPr>
              <w:t>6</w:t>
            </w:r>
          </w:p>
        </w:tc>
        <w:tc>
          <w:tcPr>
            <w:tcW w:w="6320" w:type="dxa"/>
            <w:vAlign w:val="center"/>
            <w:hideMark/>
          </w:tcPr>
          <w:p w14:paraId="08DAB7C4" w14:textId="77777777" w:rsidR="00B75AF9" w:rsidRPr="00B75AF9" w:rsidRDefault="00B75AF9" w:rsidP="00B75AF9">
            <w:pPr>
              <w:spacing w:after="0" w:line="240" w:lineRule="auto"/>
              <w:jc w:val="center"/>
              <w:rPr>
                <w:rFonts w:ascii="Times New Roman" w:hAnsi="Times New Roman"/>
                <w:color w:val="000000"/>
              </w:rPr>
            </w:pPr>
            <w:r w:rsidRPr="00B75AF9">
              <w:rPr>
                <w:rFonts w:ascii="Times New Roman" w:hAnsi="Times New Roman"/>
                <w:color w:val="000000"/>
              </w:rPr>
              <w:t xml:space="preserve">Пульт контроля и управления </w:t>
            </w:r>
          </w:p>
        </w:tc>
        <w:tc>
          <w:tcPr>
            <w:tcW w:w="2080" w:type="dxa"/>
            <w:vAlign w:val="center"/>
            <w:hideMark/>
          </w:tcPr>
          <w:p w14:paraId="49C8A189" w14:textId="77777777" w:rsidR="00B75AF9" w:rsidRPr="00B75AF9" w:rsidRDefault="00B75AF9" w:rsidP="00B75AF9">
            <w:pPr>
              <w:spacing w:after="0" w:line="240" w:lineRule="auto"/>
              <w:jc w:val="center"/>
              <w:rPr>
                <w:rFonts w:ascii="Times New Roman" w:hAnsi="Times New Roman"/>
                <w:color w:val="000000"/>
              </w:rPr>
            </w:pPr>
            <w:r w:rsidRPr="00B75AF9">
              <w:rPr>
                <w:rFonts w:ascii="Times New Roman" w:hAnsi="Times New Roman"/>
                <w:color w:val="000000"/>
              </w:rPr>
              <w:t>1</w:t>
            </w:r>
          </w:p>
        </w:tc>
        <w:tc>
          <w:tcPr>
            <w:tcW w:w="3540" w:type="dxa"/>
            <w:vAlign w:val="center"/>
          </w:tcPr>
          <w:p w14:paraId="30E9DB9D" w14:textId="4D9884BE" w:rsidR="00B75AF9" w:rsidRPr="00B75AF9" w:rsidRDefault="00B75AF9" w:rsidP="00B75AF9">
            <w:pPr>
              <w:spacing w:after="0" w:line="240" w:lineRule="auto"/>
              <w:jc w:val="center"/>
              <w:rPr>
                <w:rFonts w:ascii="Times New Roman" w:hAnsi="Times New Roman"/>
                <w:color w:val="000000"/>
              </w:rPr>
            </w:pPr>
          </w:p>
        </w:tc>
        <w:tc>
          <w:tcPr>
            <w:tcW w:w="2640" w:type="dxa"/>
            <w:vAlign w:val="center"/>
          </w:tcPr>
          <w:p w14:paraId="169ADD85" w14:textId="4A0F7216" w:rsidR="00B75AF9" w:rsidRPr="00B75AF9" w:rsidRDefault="00B75AF9" w:rsidP="00B75AF9">
            <w:pPr>
              <w:spacing w:after="0" w:line="240" w:lineRule="auto"/>
              <w:jc w:val="center"/>
              <w:rPr>
                <w:rFonts w:ascii="Times New Roman" w:hAnsi="Times New Roman"/>
                <w:color w:val="000000"/>
              </w:rPr>
            </w:pPr>
          </w:p>
        </w:tc>
        <w:tc>
          <w:tcPr>
            <w:tcW w:w="1720" w:type="dxa"/>
            <w:vAlign w:val="center"/>
            <w:hideMark/>
          </w:tcPr>
          <w:p w14:paraId="4E30F5BB" w14:textId="77777777" w:rsidR="00B75AF9" w:rsidRPr="00B75AF9" w:rsidRDefault="00B75AF9" w:rsidP="00B75AF9">
            <w:pPr>
              <w:spacing w:after="0" w:line="240" w:lineRule="auto"/>
              <w:jc w:val="center"/>
              <w:rPr>
                <w:rFonts w:ascii="Times New Roman" w:hAnsi="Times New Roman"/>
                <w:b/>
                <w:bCs/>
                <w:color w:val="000000"/>
              </w:rPr>
            </w:pPr>
            <w:r w:rsidRPr="00B75AF9">
              <w:rPr>
                <w:rFonts w:ascii="Times New Roman" w:hAnsi="Times New Roman"/>
                <w:b/>
                <w:bCs/>
                <w:color w:val="000000"/>
              </w:rPr>
              <w:t>6</w:t>
            </w:r>
          </w:p>
        </w:tc>
        <w:tc>
          <w:tcPr>
            <w:tcW w:w="1460" w:type="dxa"/>
            <w:vAlign w:val="center"/>
          </w:tcPr>
          <w:p w14:paraId="474FEC89" w14:textId="5BFE39E2" w:rsidR="00B75AF9" w:rsidRPr="00B75AF9" w:rsidRDefault="00B75AF9" w:rsidP="00B75AF9">
            <w:pPr>
              <w:spacing w:after="0" w:line="240" w:lineRule="auto"/>
              <w:jc w:val="center"/>
              <w:rPr>
                <w:rFonts w:ascii="Times New Roman" w:hAnsi="Times New Roman"/>
                <w:color w:val="000000"/>
              </w:rPr>
            </w:pPr>
          </w:p>
        </w:tc>
      </w:tr>
      <w:tr w:rsidR="00B75AF9" w:rsidRPr="00B75AF9" w14:paraId="750FCFDE" w14:textId="77777777" w:rsidTr="00B75AF9">
        <w:trPr>
          <w:trHeight w:val="315"/>
        </w:trPr>
        <w:tc>
          <w:tcPr>
            <w:tcW w:w="720" w:type="dxa"/>
            <w:vAlign w:val="center"/>
          </w:tcPr>
          <w:p w14:paraId="7F67272A" w14:textId="50F787DA" w:rsidR="00B75AF9" w:rsidRPr="00B75AF9" w:rsidRDefault="00B75AF9" w:rsidP="00B75AF9">
            <w:pPr>
              <w:spacing w:after="0" w:line="240" w:lineRule="auto"/>
              <w:jc w:val="center"/>
              <w:rPr>
                <w:rFonts w:ascii="Times New Roman" w:hAnsi="Times New Roman"/>
                <w:color w:val="000000"/>
                <w:lang w:val="en-US"/>
              </w:rPr>
            </w:pPr>
            <w:r>
              <w:rPr>
                <w:rFonts w:ascii="Times New Roman" w:hAnsi="Times New Roman"/>
                <w:color w:val="000000"/>
                <w:lang w:val="en-US"/>
              </w:rPr>
              <w:t>7</w:t>
            </w:r>
          </w:p>
        </w:tc>
        <w:tc>
          <w:tcPr>
            <w:tcW w:w="6320" w:type="dxa"/>
            <w:vAlign w:val="center"/>
            <w:hideMark/>
          </w:tcPr>
          <w:p w14:paraId="33567F4E" w14:textId="77777777" w:rsidR="00B75AF9" w:rsidRPr="00B75AF9" w:rsidRDefault="00B75AF9" w:rsidP="00B75AF9">
            <w:pPr>
              <w:spacing w:after="0" w:line="240" w:lineRule="auto"/>
              <w:jc w:val="center"/>
              <w:rPr>
                <w:rFonts w:ascii="Times New Roman" w:hAnsi="Times New Roman"/>
                <w:color w:val="000000"/>
              </w:rPr>
            </w:pPr>
            <w:r w:rsidRPr="00B75AF9">
              <w:rPr>
                <w:rFonts w:ascii="Times New Roman" w:hAnsi="Times New Roman"/>
                <w:color w:val="000000"/>
              </w:rPr>
              <w:t xml:space="preserve">Устройство контроля линий связи и пуска </w:t>
            </w:r>
          </w:p>
        </w:tc>
        <w:tc>
          <w:tcPr>
            <w:tcW w:w="2080" w:type="dxa"/>
            <w:vAlign w:val="center"/>
            <w:hideMark/>
          </w:tcPr>
          <w:p w14:paraId="185E8F5B" w14:textId="77777777" w:rsidR="00B75AF9" w:rsidRPr="00B75AF9" w:rsidRDefault="00B75AF9" w:rsidP="00B75AF9">
            <w:pPr>
              <w:spacing w:after="0" w:line="240" w:lineRule="auto"/>
              <w:jc w:val="center"/>
              <w:rPr>
                <w:rFonts w:ascii="Times New Roman" w:hAnsi="Times New Roman"/>
                <w:color w:val="000000"/>
              </w:rPr>
            </w:pPr>
            <w:r w:rsidRPr="00B75AF9">
              <w:rPr>
                <w:rFonts w:ascii="Times New Roman" w:hAnsi="Times New Roman"/>
                <w:color w:val="000000"/>
              </w:rPr>
              <w:t>4</w:t>
            </w:r>
          </w:p>
        </w:tc>
        <w:tc>
          <w:tcPr>
            <w:tcW w:w="3540" w:type="dxa"/>
            <w:vAlign w:val="center"/>
          </w:tcPr>
          <w:p w14:paraId="7EAE5C7D" w14:textId="1D03844C" w:rsidR="00B75AF9" w:rsidRPr="00B75AF9" w:rsidRDefault="00B75AF9" w:rsidP="00B75AF9">
            <w:pPr>
              <w:spacing w:after="0" w:line="240" w:lineRule="auto"/>
              <w:jc w:val="center"/>
              <w:rPr>
                <w:rFonts w:ascii="Times New Roman" w:hAnsi="Times New Roman"/>
                <w:color w:val="000000"/>
              </w:rPr>
            </w:pPr>
          </w:p>
        </w:tc>
        <w:tc>
          <w:tcPr>
            <w:tcW w:w="2640" w:type="dxa"/>
            <w:vAlign w:val="center"/>
          </w:tcPr>
          <w:p w14:paraId="021F1DBA" w14:textId="6F294330" w:rsidR="00B75AF9" w:rsidRPr="00B75AF9" w:rsidRDefault="00B75AF9" w:rsidP="00B75AF9">
            <w:pPr>
              <w:spacing w:after="0" w:line="240" w:lineRule="auto"/>
              <w:jc w:val="center"/>
              <w:rPr>
                <w:rFonts w:ascii="Times New Roman" w:hAnsi="Times New Roman"/>
                <w:color w:val="000000"/>
              </w:rPr>
            </w:pPr>
          </w:p>
        </w:tc>
        <w:tc>
          <w:tcPr>
            <w:tcW w:w="1720" w:type="dxa"/>
            <w:vAlign w:val="center"/>
            <w:hideMark/>
          </w:tcPr>
          <w:p w14:paraId="7EC414D9" w14:textId="77777777" w:rsidR="00B75AF9" w:rsidRPr="00B75AF9" w:rsidRDefault="00B75AF9" w:rsidP="00B75AF9">
            <w:pPr>
              <w:spacing w:after="0" w:line="240" w:lineRule="auto"/>
              <w:jc w:val="center"/>
              <w:rPr>
                <w:rFonts w:ascii="Times New Roman" w:hAnsi="Times New Roman"/>
                <w:b/>
                <w:bCs/>
                <w:color w:val="000000"/>
              </w:rPr>
            </w:pPr>
            <w:r w:rsidRPr="00B75AF9">
              <w:rPr>
                <w:rFonts w:ascii="Times New Roman" w:hAnsi="Times New Roman"/>
                <w:b/>
                <w:bCs/>
                <w:color w:val="000000"/>
              </w:rPr>
              <w:t>6</w:t>
            </w:r>
          </w:p>
        </w:tc>
        <w:tc>
          <w:tcPr>
            <w:tcW w:w="1460" w:type="dxa"/>
            <w:vAlign w:val="center"/>
          </w:tcPr>
          <w:p w14:paraId="4360D673" w14:textId="42FF708A" w:rsidR="00B75AF9" w:rsidRPr="00B75AF9" w:rsidRDefault="00B75AF9" w:rsidP="00B75AF9">
            <w:pPr>
              <w:spacing w:after="0" w:line="240" w:lineRule="auto"/>
              <w:jc w:val="center"/>
              <w:rPr>
                <w:rFonts w:ascii="Times New Roman" w:hAnsi="Times New Roman"/>
                <w:color w:val="000000"/>
              </w:rPr>
            </w:pPr>
          </w:p>
        </w:tc>
      </w:tr>
      <w:tr w:rsidR="00B75AF9" w:rsidRPr="00B75AF9" w14:paraId="21BB8BCF" w14:textId="77777777" w:rsidTr="00B75AF9">
        <w:trPr>
          <w:trHeight w:val="315"/>
        </w:trPr>
        <w:tc>
          <w:tcPr>
            <w:tcW w:w="720" w:type="dxa"/>
            <w:vAlign w:val="center"/>
          </w:tcPr>
          <w:p w14:paraId="7AA66C89" w14:textId="43239E92" w:rsidR="00B75AF9" w:rsidRPr="00B75AF9" w:rsidRDefault="00B75AF9" w:rsidP="00B75AF9">
            <w:pPr>
              <w:spacing w:after="0" w:line="240" w:lineRule="auto"/>
              <w:jc w:val="center"/>
              <w:rPr>
                <w:rFonts w:ascii="Times New Roman" w:hAnsi="Times New Roman"/>
                <w:color w:val="000000"/>
                <w:lang w:val="en-US"/>
              </w:rPr>
            </w:pPr>
            <w:r>
              <w:rPr>
                <w:rFonts w:ascii="Times New Roman" w:hAnsi="Times New Roman"/>
                <w:color w:val="000000"/>
                <w:lang w:val="en-US"/>
              </w:rPr>
              <w:t>8</w:t>
            </w:r>
          </w:p>
        </w:tc>
        <w:tc>
          <w:tcPr>
            <w:tcW w:w="6320" w:type="dxa"/>
            <w:vAlign w:val="center"/>
            <w:hideMark/>
          </w:tcPr>
          <w:p w14:paraId="5D9EAB65" w14:textId="77777777" w:rsidR="00B75AF9" w:rsidRPr="00B75AF9" w:rsidRDefault="00B75AF9" w:rsidP="00B75AF9">
            <w:pPr>
              <w:spacing w:after="0" w:line="240" w:lineRule="auto"/>
              <w:jc w:val="center"/>
              <w:rPr>
                <w:rFonts w:ascii="Times New Roman" w:hAnsi="Times New Roman"/>
                <w:color w:val="000000"/>
              </w:rPr>
            </w:pPr>
            <w:r w:rsidRPr="00B75AF9">
              <w:rPr>
                <w:rFonts w:ascii="Times New Roman" w:hAnsi="Times New Roman"/>
                <w:color w:val="000000"/>
              </w:rPr>
              <w:t>Клапан АППЗ</w:t>
            </w:r>
          </w:p>
        </w:tc>
        <w:tc>
          <w:tcPr>
            <w:tcW w:w="2080" w:type="dxa"/>
            <w:vAlign w:val="center"/>
            <w:hideMark/>
          </w:tcPr>
          <w:p w14:paraId="2B2223A0" w14:textId="77777777" w:rsidR="00B75AF9" w:rsidRPr="00B75AF9" w:rsidRDefault="00B75AF9" w:rsidP="00B75AF9">
            <w:pPr>
              <w:spacing w:after="0" w:line="240" w:lineRule="auto"/>
              <w:jc w:val="center"/>
              <w:rPr>
                <w:rFonts w:ascii="Times New Roman" w:hAnsi="Times New Roman"/>
                <w:b/>
                <w:bCs/>
                <w:color w:val="000000"/>
              </w:rPr>
            </w:pPr>
            <w:r w:rsidRPr="00B75AF9">
              <w:rPr>
                <w:rFonts w:ascii="Times New Roman" w:hAnsi="Times New Roman"/>
                <w:b/>
                <w:bCs/>
                <w:color w:val="000000"/>
              </w:rPr>
              <w:t>3</w:t>
            </w:r>
          </w:p>
        </w:tc>
        <w:tc>
          <w:tcPr>
            <w:tcW w:w="3540" w:type="dxa"/>
            <w:vAlign w:val="center"/>
          </w:tcPr>
          <w:p w14:paraId="57BD741C" w14:textId="63E6CBDA" w:rsidR="00B75AF9" w:rsidRPr="00B75AF9" w:rsidRDefault="00B75AF9" w:rsidP="00B75AF9">
            <w:pPr>
              <w:spacing w:after="0" w:line="240" w:lineRule="auto"/>
              <w:jc w:val="center"/>
              <w:rPr>
                <w:rFonts w:ascii="Times New Roman" w:hAnsi="Times New Roman"/>
                <w:b/>
                <w:bCs/>
                <w:color w:val="000000"/>
              </w:rPr>
            </w:pPr>
          </w:p>
        </w:tc>
        <w:tc>
          <w:tcPr>
            <w:tcW w:w="2640" w:type="dxa"/>
            <w:vAlign w:val="center"/>
          </w:tcPr>
          <w:p w14:paraId="1A1C3ED9" w14:textId="2AF714D4" w:rsidR="00B75AF9" w:rsidRPr="00B75AF9" w:rsidRDefault="00B75AF9" w:rsidP="00B75AF9">
            <w:pPr>
              <w:spacing w:after="0" w:line="240" w:lineRule="auto"/>
              <w:jc w:val="center"/>
              <w:rPr>
                <w:rFonts w:ascii="Times New Roman" w:hAnsi="Times New Roman"/>
                <w:b/>
                <w:bCs/>
                <w:color w:val="000000"/>
              </w:rPr>
            </w:pPr>
          </w:p>
        </w:tc>
        <w:tc>
          <w:tcPr>
            <w:tcW w:w="1720" w:type="dxa"/>
            <w:vAlign w:val="center"/>
            <w:hideMark/>
          </w:tcPr>
          <w:p w14:paraId="48A3DB28" w14:textId="77777777" w:rsidR="00B75AF9" w:rsidRPr="00B75AF9" w:rsidRDefault="00B75AF9" w:rsidP="00B75AF9">
            <w:pPr>
              <w:spacing w:after="0" w:line="240" w:lineRule="auto"/>
              <w:jc w:val="center"/>
              <w:rPr>
                <w:rFonts w:ascii="Times New Roman" w:hAnsi="Times New Roman"/>
                <w:b/>
                <w:bCs/>
                <w:color w:val="000000"/>
              </w:rPr>
            </w:pPr>
            <w:r w:rsidRPr="00B75AF9">
              <w:rPr>
                <w:rFonts w:ascii="Times New Roman" w:hAnsi="Times New Roman"/>
                <w:b/>
                <w:bCs/>
                <w:color w:val="000000"/>
              </w:rPr>
              <w:t>6</w:t>
            </w:r>
          </w:p>
        </w:tc>
        <w:tc>
          <w:tcPr>
            <w:tcW w:w="1460" w:type="dxa"/>
            <w:vAlign w:val="center"/>
          </w:tcPr>
          <w:p w14:paraId="511B5C94" w14:textId="5C8D2503" w:rsidR="00B75AF9" w:rsidRPr="00B75AF9" w:rsidRDefault="00B75AF9" w:rsidP="00B75AF9">
            <w:pPr>
              <w:spacing w:after="0" w:line="240" w:lineRule="auto"/>
              <w:jc w:val="center"/>
              <w:rPr>
                <w:rFonts w:ascii="Times New Roman" w:hAnsi="Times New Roman"/>
                <w:b/>
                <w:bCs/>
                <w:color w:val="000000"/>
              </w:rPr>
            </w:pPr>
          </w:p>
        </w:tc>
      </w:tr>
      <w:tr w:rsidR="00B75AF9" w:rsidRPr="00B75AF9" w14:paraId="0192319C" w14:textId="77777777" w:rsidTr="00B75AF9">
        <w:trPr>
          <w:trHeight w:val="315"/>
        </w:trPr>
        <w:tc>
          <w:tcPr>
            <w:tcW w:w="720" w:type="dxa"/>
            <w:vAlign w:val="center"/>
          </w:tcPr>
          <w:p w14:paraId="32EF4936" w14:textId="488721DA" w:rsidR="00B75AF9" w:rsidRPr="00B75AF9" w:rsidRDefault="00B75AF9" w:rsidP="00B75AF9">
            <w:pPr>
              <w:spacing w:after="0" w:line="240" w:lineRule="auto"/>
              <w:jc w:val="center"/>
              <w:rPr>
                <w:rFonts w:ascii="Times New Roman" w:hAnsi="Times New Roman"/>
                <w:color w:val="000000"/>
                <w:lang w:val="en-US"/>
              </w:rPr>
            </w:pPr>
            <w:r>
              <w:rPr>
                <w:rFonts w:ascii="Times New Roman" w:hAnsi="Times New Roman"/>
                <w:color w:val="000000"/>
                <w:lang w:val="en-US"/>
              </w:rPr>
              <w:t>9</w:t>
            </w:r>
          </w:p>
        </w:tc>
        <w:tc>
          <w:tcPr>
            <w:tcW w:w="6320" w:type="dxa"/>
            <w:vAlign w:val="center"/>
            <w:hideMark/>
          </w:tcPr>
          <w:p w14:paraId="20D85B42" w14:textId="77777777" w:rsidR="00B75AF9" w:rsidRPr="00B75AF9" w:rsidRDefault="00B75AF9" w:rsidP="00B75AF9">
            <w:pPr>
              <w:spacing w:after="0" w:line="240" w:lineRule="auto"/>
              <w:jc w:val="center"/>
              <w:rPr>
                <w:rFonts w:ascii="Times New Roman" w:hAnsi="Times New Roman"/>
                <w:color w:val="000000"/>
              </w:rPr>
            </w:pPr>
            <w:r w:rsidRPr="00B75AF9">
              <w:rPr>
                <w:rFonts w:ascii="Times New Roman" w:hAnsi="Times New Roman"/>
                <w:color w:val="000000"/>
              </w:rPr>
              <w:t>Контрольно-пусковой блок</w:t>
            </w:r>
          </w:p>
        </w:tc>
        <w:tc>
          <w:tcPr>
            <w:tcW w:w="2080" w:type="dxa"/>
            <w:vAlign w:val="center"/>
            <w:hideMark/>
          </w:tcPr>
          <w:p w14:paraId="2731C71F" w14:textId="77777777" w:rsidR="00B75AF9" w:rsidRPr="00B75AF9" w:rsidRDefault="00B75AF9" w:rsidP="00B75AF9">
            <w:pPr>
              <w:spacing w:after="0" w:line="240" w:lineRule="auto"/>
              <w:jc w:val="center"/>
              <w:rPr>
                <w:rFonts w:ascii="Times New Roman" w:hAnsi="Times New Roman"/>
                <w:color w:val="000000"/>
              </w:rPr>
            </w:pPr>
            <w:r w:rsidRPr="00B75AF9">
              <w:rPr>
                <w:rFonts w:ascii="Times New Roman" w:hAnsi="Times New Roman"/>
                <w:color w:val="000000"/>
              </w:rPr>
              <w:t>4</w:t>
            </w:r>
          </w:p>
        </w:tc>
        <w:tc>
          <w:tcPr>
            <w:tcW w:w="3540" w:type="dxa"/>
            <w:vAlign w:val="center"/>
          </w:tcPr>
          <w:p w14:paraId="3BB0C96D" w14:textId="058C5D65" w:rsidR="00B75AF9" w:rsidRPr="00B75AF9" w:rsidRDefault="00B75AF9" w:rsidP="00B75AF9">
            <w:pPr>
              <w:spacing w:after="0" w:line="240" w:lineRule="auto"/>
              <w:jc w:val="center"/>
              <w:rPr>
                <w:rFonts w:ascii="Times New Roman" w:hAnsi="Times New Roman"/>
                <w:color w:val="000000"/>
              </w:rPr>
            </w:pPr>
          </w:p>
        </w:tc>
        <w:tc>
          <w:tcPr>
            <w:tcW w:w="2640" w:type="dxa"/>
            <w:vAlign w:val="center"/>
          </w:tcPr>
          <w:p w14:paraId="082C3A49" w14:textId="282744EF" w:rsidR="00B75AF9" w:rsidRPr="00B75AF9" w:rsidRDefault="00B75AF9" w:rsidP="00B75AF9">
            <w:pPr>
              <w:spacing w:after="0" w:line="240" w:lineRule="auto"/>
              <w:jc w:val="center"/>
              <w:rPr>
                <w:rFonts w:ascii="Times New Roman" w:hAnsi="Times New Roman"/>
                <w:color w:val="000000"/>
              </w:rPr>
            </w:pPr>
          </w:p>
        </w:tc>
        <w:tc>
          <w:tcPr>
            <w:tcW w:w="1720" w:type="dxa"/>
            <w:vAlign w:val="center"/>
            <w:hideMark/>
          </w:tcPr>
          <w:p w14:paraId="23C4B446" w14:textId="77777777" w:rsidR="00B75AF9" w:rsidRPr="00B75AF9" w:rsidRDefault="00B75AF9" w:rsidP="00B75AF9">
            <w:pPr>
              <w:spacing w:after="0" w:line="240" w:lineRule="auto"/>
              <w:jc w:val="center"/>
              <w:rPr>
                <w:rFonts w:ascii="Times New Roman" w:hAnsi="Times New Roman"/>
                <w:b/>
                <w:bCs/>
                <w:color w:val="000000"/>
              </w:rPr>
            </w:pPr>
            <w:r w:rsidRPr="00B75AF9">
              <w:rPr>
                <w:rFonts w:ascii="Times New Roman" w:hAnsi="Times New Roman"/>
                <w:b/>
                <w:bCs/>
                <w:color w:val="000000"/>
              </w:rPr>
              <w:t>6</w:t>
            </w:r>
          </w:p>
        </w:tc>
        <w:tc>
          <w:tcPr>
            <w:tcW w:w="1460" w:type="dxa"/>
            <w:vAlign w:val="center"/>
          </w:tcPr>
          <w:p w14:paraId="4C44AC48" w14:textId="2DD1DDDA" w:rsidR="00B75AF9" w:rsidRPr="00B75AF9" w:rsidRDefault="00B75AF9" w:rsidP="00B75AF9">
            <w:pPr>
              <w:spacing w:after="0" w:line="240" w:lineRule="auto"/>
              <w:jc w:val="center"/>
              <w:rPr>
                <w:rFonts w:ascii="Times New Roman" w:hAnsi="Times New Roman"/>
                <w:color w:val="000000"/>
              </w:rPr>
            </w:pPr>
          </w:p>
        </w:tc>
      </w:tr>
      <w:tr w:rsidR="00B75AF9" w:rsidRPr="00B75AF9" w14:paraId="58FEDAD7" w14:textId="77777777" w:rsidTr="00B75AF9">
        <w:trPr>
          <w:trHeight w:val="315"/>
        </w:trPr>
        <w:tc>
          <w:tcPr>
            <w:tcW w:w="720" w:type="dxa"/>
            <w:vAlign w:val="center"/>
          </w:tcPr>
          <w:p w14:paraId="6085CCEA" w14:textId="032A87BC" w:rsidR="00B75AF9" w:rsidRPr="00B75AF9" w:rsidRDefault="00B75AF9" w:rsidP="00B75AF9">
            <w:pPr>
              <w:spacing w:after="0" w:line="240" w:lineRule="auto"/>
              <w:jc w:val="center"/>
              <w:rPr>
                <w:rFonts w:ascii="Times New Roman" w:hAnsi="Times New Roman"/>
                <w:b/>
                <w:bCs/>
                <w:color w:val="000000"/>
                <w:lang w:val="en-US"/>
              </w:rPr>
            </w:pPr>
            <w:r>
              <w:rPr>
                <w:rFonts w:ascii="Times New Roman" w:hAnsi="Times New Roman"/>
                <w:b/>
                <w:bCs/>
                <w:color w:val="000000"/>
                <w:lang w:val="en-US"/>
              </w:rPr>
              <w:t>10</w:t>
            </w:r>
          </w:p>
        </w:tc>
        <w:tc>
          <w:tcPr>
            <w:tcW w:w="6320" w:type="dxa"/>
            <w:vAlign w:val="center"/>
            <w:hideMark/>
          </w:tcPr>
          <w:p w14:paraId="08132366" w14:textId="77777777" w:rsidR="00B75AF9" w:rsidRPr="00B75AF9" w:rsidRDefault="00B75AF9" w:rsidP="00B75AF9">
            <w:pPr>
              <w:spacing w:after="0" w:line="240" w:lineRule="auto"/>
              <w:jc w:val="center"/>
              <w:rPr>
                <w:rFonts w:ascii="Times New Roman" w:hAnsi="Times New Roman"/>
                <w:b/>
                <w:bCs/>
                <w:color w:val="000000"/>
              </w:rPr>
            </w:pPr>
            <w:r w:rsidRPr="00B75AF9">
              <w:rPr>
                <w:rFonts w:ascii="Times New Roman" w:hAnsi="Times New Roman"/>
                <w:b/>
                <w:bCs/>
                <w:color w:val="000000"/>
              </w:rPr>
              <w:t>Система оповещения и управления эвакуацией (СОУЭ)</w:t>
            </w:r>
          </w:p>
        </w:tc>
        <w:tc>
          <w:tcPr>
            <w:tcW w:w="2080" w:type="dxa"/>
            <w:vAlign w:val="center"/>
            <w:hideMark/>
          </w:tcPr>
          <w:p w14:paraId="6141BEB1" w14:textId="77777777" w:rsidR="00B75AF9" w:rsidRPr="00B75AF9" w:rsidRDefault="00B75AF9" w:rsidP="00B75AF9">
            <w:pPr>
              <w:spacing w:after="0" w:line="240" w:lineRule="auto"/>
              <w:jc w:val="center"/>
              <w:rPr>
                <w:rFonts w:ascii="Times New Roman" w:hAnsi="Times New Roman"/>
                <w:b/>
                <w:bCs/>
                <w:color w:val="000000"/>
              </w:rPr>
            </w:pPr>
            <w:r w:rsidRPr="00B75AF9">
              <w:rPr>
                <w:rFonts w:ascii="Times New Roman" w:hAnsi="Times New Roman"/>
                <w:b/>
                <w:bCs/>
                <w:color w:val="000000"/>
              </w:rPr>
              <w:t>1</w:t>
            </w:r>
          </w:p>
        </w:tc>
        <w:tc>
          <w:tcPr>
            <w:tcW w:w="3540" w:type="dxa"/>
            <w:vAlign w:val="center"/>
          </w:tcPr>
          <w:p w14:paraId="323D86CF" w14:textId="73175A35" w:rsidR="00B75AF9" w:rsidRPr="00B75AF9" w:rsidRDefault="00B75AF9" w:rsidP="00B75AF9">
            <w:pPr>
              <w:spacing w:after="0" w:line="240" w:lineRule="auto"/>
              <w:jc w:val="center"/>
              <w:rPr>
                <w:rFonts w:ascii="Times New Roman" w:hAnsi="Times New Roman"/>
                <w:b/>
                <w:bCs/>
                <w:color w:val="000000"/>
              </w:rPr>
            </w:pPr>
          </w:p>
        </w:tc>
        <w:tc>
          <w:tcPr>
            <w:tcW w:w="2640" w:type="dxa"/>
            <w:vAlign w:val="center"/>
          </w:tcPr>
          <w:p w14:paraId="7D698C5C" w14:textId="74E793A0" w:rsidR="00B75AF9" w:rsidRPr="00B75AF9" w:rsidRDefault="00B75AF9" w:rsidP="00B75AF9">
            <w:pPr>
              <w:spacing w:after="0" w:line="240" w:lineRule="auto"/>
              <w:jc w:val="center"/>
              <w:rPr>
                <w:rFonts w:ascii="Times New Roman" w:hAnsi="Times New Roman"/>
                <w:b/>
                <w:bCs/>
                <w:color w:val="000000"/>
              </w:rPr>
            </w:pPr>
          </w:p>
        </w:tc>
        <w:tc>
          <w:tcPr>
            <w:tcW w:w="1720" w:type="dxa"/>
            <w:vAlign w:val="center"/>
            <w:hideMark/>
          </w:tcPr>
          <w:p w14:paraId="553AAB78" w14:textId="77777777" w:rsidR="00B75AF9" w:rsidRPr="00B75AF9" w:rsidRDefault="00B75AF9" w:rsidP="00B75AF9">
            <w:pPr>
              <w:spacing w:after="0" w:line="240" w:lineRule="auto"/>
              <w:jc w:val="center"/>
              <w:rPr>
                <w:rFonts w:ascii="Times New Roman" w:hAnsi="Times New Roman"/>
                <w:b/>
                <w:bCs/>
                <w:color w:val="000000"/>
              </w:rPr>
            </w:pPr>
            <w:r w:rsidRPr="00B75AF9">
              <w:rPr>
                <w:rFonts w:ascii="Times New Roman" w:hAnsi="Times New Roman"/>
                <w:b/>
                <w:bCs/>
                <w:color w:val="000000"/>
              </w:rPr>
              <w:t>6</w:t>
            </w:r>
          </w:p>
        </w:tc>
        <w:tc>
          <w:tcPr>
            <w:tcW w:w="1460" w:type="dxa"/>
            <w:vAlign w:val="center"/>
          </w:tcPr>
          <w:p w14:paraId="46D0F2C9" w14:textId="6738AE0A" w:rsidR="00B75AF9" w:rsidRPr="00B75AF9" w:rsidRDefault="00B75AF9" w:rsidP="00B75AF9">
            <w:pPr>
              <w:spacing w:after="0" w:line="240" w:lineRule="auto"/>
              <w:jc w:val="center"/>
              <w:rPr>
                <w:rFonts w:ascii="Times New Roman" w:hAnsi="Times New Roman"/>
                <w:b/>
                <w:bCs/>
                <w:color w:val="000000"/>
              </w:rPr>
            </w:pPr>
          </w:p>
        </w:tc>
      </w:tr>
      <w:tr w:rsidR="00B75AF9" w:rsidRPr="00B75AF9" w14:paraId="37AF6E4F" w14:textId="77777777" w:rsidTr="00B75AF9">
        <w:trPr>
          <w:trHeight w:val="315"/>
        </w:trPr>
        <w:tc>
          <w:tcPr>
            <w:tcW w:w="720" w:type="dxa"/>
            <w:vAlign w:val="center"/>
          </w:tcPr>
          <w:p w14:paraId="441E516F" w14:textId="11A5DB1E" w:rsidR="00B75AF9" w:rsidRPr="00B75AF9" w:rsidRDefault="00B75AF9" w:rsidP="00B75AF9">
            <w:pPr>
              <w:spacing w:after="0" w:line="240" w:lineRule="auto"/>
              <w:jc w:val="center"/>
              <w:rPr>
                <w:rFonts w:ascii="Times New Roman" w:hAnsi="Times New Roman"/>
                <w:color w:val="000000"/>
                <w:lang w:val="en-US"/>
              </w:rPr>
            </w:pPr>
            <w:r>
              <w:rPr>
                <w:rFonts w:ascii="Times New Roman" w:hAnsi="Times New Roman"/>
                <w:color w:val="000000"/>
                <w:lang w:val="en-US"/>
              </w:rPr>
              <w:t>11</w:t>
            </w:r>
          </w:p>
        </w:tc>
        <w:tc>
          <w:tcPr>
            <w:tcW w:w="6320" w:type="dxa"/>
            <w:vAlign w:val="center"/>
            <w:hideMark/>
          </w:tcPr>
          <w:p w14:paraId="5A26D54E" w14:textId="77777777" w:rsidR="00B75AF9" w:rsidRPr="00B75AF9" w:rsidRDefault="00B75AF9" w:rsidP="00B75AF9">
            <w:pPr>
              <w:spacing w:after="0" w:line="240" w:lineRule="auto"/>
              <w:jc w:val="center"/>
              <w:rPr>
                <w:rFonts w:ascii="Times New Roman" w:hAnsi="Times New Roman"/>
                <w:color w:val="000000"/>
              </w:rPr>
            </w:pPr>
            <w:r w:rsidRPr="00B75AF9">
              <w:rPr>
                <w:rFonts w:ascii="Times New Roman" w:hAnsi="Times New Roman"/>
                <w:color w:val="000000"/>
              </w:rPr>
              <w:t xml:space="preserve">Рупорный громкоговоритель 15 Вт </w:t>
            </w:r>
          </w:p>
        </w:tc>
        <w:tc>
          <w:tcPr>
            <w:tcW w:w="2080" w:type="dxa"/>
            <w:vAlign w:val="center"/>
            <w:hideMark/>
          </w:tcPr>
          <w:p w14:paraId="1ED20434" w14:textId="77777777" w:rsidR="00B75AF9" w:rsidRPr="00B75AF9" w:rsidRDefault="00B75AF9" w:rsidP="00B75AF9">
            <w:pPr>
              <w:spacing w:after="0" w:line="240" w:lineRule="auto"/>
              <w:jc w:val="center"/>
              <w:rPr>
                <w:rFonts w:ascii="Times New Roman" w:hAnsi="Times New Roman"/>
                <w:color w:val="000000"/>
              </w:rPr>
            </w:pPr>
            <w:r w:rsidRPr="00B75AF9">
              <w:rPr>
                <w:rFonts w:ascii="Times New Roman" w:hAnsi="Times New Roman"/>
                <w:color w:val="000000"/>
              </w:rPr>
              <w:t>7</w:t>
            </w:r>
          </w:p>
        </w:tc>
        <w:tc>
          <w:tcPr>
            <w:tcW w:w="3540" w:type="dxa"/>
            <w:vAlign w:val="center"/>
          </w:tcPr>
          <w:p w14:paraId="79F803D2" w14:textId="4B95B04A" w:rsidR="00B75AF9" w:rsidRPr="00B75AF9" w:rsidRDefault="00B75AF9" w:rsidP="00B75AF9">
            <w:pPr>
              <w:spacing w:after="0" w:line="240" w:lineRule="auto"/>
              <w:jc w:val="center"/>
              <w:rPr>
                <w:rFonts w:ascii="Times New Roman" w:hAnsi="Times New Roman"/>
                <w:color w:val="000000"/>
              </w:rPr>
            </w:pPr>
          </w:p>
        </w:tc>
        <w:tc>
          <w:tcPr>
            <w:tcW w:w="2640" w:type="dxa"/>
            <w:vAlign w:val="center"/>
          </w:tcPr>
          <w:p w14:paraId="3AB793B0" w14:textId="61EC9179" w:rsidR="00B75AF9" w:rsidRPr="00B75AF9" w:rsidRDefault="00B75AF9" w:rsidP="00B75AF9">
            <w:pPr>
              <w:spacing w:after="0" w:line="240" w:lineRule="auto"/>
              <w:jc w:val="center"/>
              <w:rPr>
                <w:rFonts w:ascii="Times New Roman" w:hAnsi="Times New Roman"/>
                <w:color w:val="000000"/>
              </w:rPr>
            </w:pPr>
          </w:p>
        </w:tc>
        <w:tc>
          <w:tcPr>
            <w:tcW w:w="1720" w:type="dxa"/>
            <w:vAlign w:val="center"/>
            <w:hideMark/>
          </w:tcPr>
          <w:p w14:paraId="2FA99F47" w14:textId="77777777" w:rsidR="00B75AF9" w:rsidRPr="00B75AF9" w:rsidRDefault="00B75AF9" w:rsidP="00B75AF9">
            <w:pPr>
              <w:spacing w:after="0" w:line="240" w:lineRule="auto"/>
              <w:jc w:val="center"/>
              <w:rPr>
                <w:rFonts w:ascii="Times New Roman" w:hAnsi="Times New Roman"/>
                <w:b/>
                <w:bCs/>
                <w:color w:val="000000"/>
              </w:rPr>
            </w:pPr>
            <w:r w:rsidRPr="00B75AF9">
              <w:rPr>
                <w:rFonts w:ascii="Times New Roman" w:hAnsi="Times New Roman"/>
                <w:b/>
                <w:bCs/>
                <w:color w:val="000000"/>
              </w:rPr>
              <w:t>6</w:t>
            </w:r>
          </w:p>
        </w:tc>
        <w:tc>
          <w:tcPr>
            <w:tcW w:w="1460" w:type="dxa"/>
            <w:vAlign w:val="center"/>
          </w:tcPr>
          <w:p w14:paraId="1950468E" w14:textId="0479982B" w:rsidR="00B75AF9" w:rsidRPr="00B75AF9" w:rsidRDefault="00B75AF9" w:rsidP="00B75AF9">
            <w:pPr>
              <w:spacing w:after="0" w:line="240" w:lineRule="auto"/>
              <w:jc w:val="center"/>
              <w:rPr>
                <w:rFonts w:ascii="Times New Roman" w:hAnsi="Times New Roman"/>
                <w:color w:val="000000"/>
              </w:rPr>
            </w:pPr>
          </w:p>
        </w:tc>
      </w:tr>
      <w:tr w:rsidR="00B75AF9" w:rsidRPr="00B75AF9" w14:paraId="13F838D7" w14:textId="77777777" w:rsidTr="00B75AF9">
        <w:trPr>
          <w:trHeight w:val="315"/>
        </w:trPr>
        <w:tc>
          <w:tcPr>
            <w:tcW w:w="720" w:type="dxa"/>
            <w:vAlign w:val="center"/>
          </w:tcPr>
          <w:p w14:paraId="6027936E" w14:textId="22D3BAA3" w:rsidR="00B75AF9" w:rsidRPr="00B75AF9" w:rsidRDefault="00B75AF9" w:rsidP="00B75AF9">
            <w:pPr>
              <w:spacing w:after="0" w:line="240" w:lineRule="auto"/>
              <w:jc w:val="center"/>
              <w:rPr>
                <w:rFonts w:ascii="Times New Roman" w:hAnsi="Times New Roman"/>
                <w:color w:val="000000"/>
                <w:lang w:val="en-US"/>
              </w:rPr>
            </w:pPr>
            <w:r>
              <w:rPr>
                <w:rFonts w:ascii="Times New Roman" w:hAnsi="Times New Roman"/>
                <w:color w:val="000000"/>
                <w:lang w:val="en-US"/>
              </w:rPr>
              <w:t>12</w:t>
            </w:r>
          </w:p>
        </w:tc>
        <w:tc>
          <w:tcPr>
            <w:tcW w:w="6320" w:type="dxa"/>
            <w:vAlign w:val="center"/>
            <w:hideMark/>
          </w:tcPr>
          <w:p w14:paraId="694FCEC8" w14:textId="77777777" w:rsidR="00B75AF9" w:rsidRPr="00B75AF9" w:rsidRDefault="00B75AF9" w:rsidP="00B75AF9">
            <w:pPr>
              <w:spacing w:after="0" w:line="240" w:lineRule="auto"/>
              <w:jc w:val="center"/>
              <w:rPr>
                <w:rFonts w:ascii="Times New Roman" w:hAnsi="Times New Roman"/>
                <w:color w:val="000000"/>
              </w:rPr>
            </w:pPr>
            <w:proofErr w:type="spellStart"/>
            <w:r w:rsidRPr="00B75AF9">
              <w:rPr>
                <w:rFonts w:ascii="Times New Roman" w:hAnsi="Times New Roman"/>
                <w:color w:val="000000"/>
              </w:rPr>
              <w:t>Оповещатель</w:t>
            </w:r>
            <w:proofErr w:type="spellEnd"/>
            <w:r w:rsidRPr="00B75AF9">
              <w:rPr>
                <w:rFonts w:ascii="Times New Roman" w:hAnsi="Times New Roman"/>
                <w:color w:val="000000"/>
              </w:rPr>
              <w:t xml:space="preserve"> световой </w:t>
            </w:r>
          </w:p>
        </w:tc>
        <w:tc>
          <w:tcPr>
            <w:tcW w:w="2080" w:type="dxa"/>
            <w:vAlign w:val="center"/>
            <w:hideMark/>
          </w:tcPr>
          <w:p w14:paraId="35BCB71B" w14:textId="77777777" w:rsidR="00B75AF9" w:rsidRPr="00B75AF9" w:rsidRDefault="00B75AF9" w:rsidP="00B75AF9">
            <w:pPr>
              <w:spacing w:after="0" w:line="240" w:lineRule="auto"/>
              <w:jc w:val="center"/>
              <w:rPr>
                <w:rFonts w:ascii="Times New Roman" w:hAnsi="Times New Roman"/>
                <w:color w:val="000000"/>
              </w:rPr>
            </w:pPr>
            <w:r w:rsidRPr="00B75AF9">
              <w:rPr>
                <w:rFonts w:ascii="Times New Roman" w:hAnsi="Times New Roman"/>
                <w:color w:val="000000"/>
              </w:rPr>
              <w:t>31</w:t>
            </w:r>
          </w:p>
        </w:tc>
        <w:tc>
          <w:tcPr>
            <w:tcW w:w="3540" w:type="dxa"/>
            <w:vAlign w:val="center"/>
          </w:tcPr>
          <w:p w14:paraId="23C96898" w14:textId="2BAA0E1D" w:rsidR="00B75AF9" w:rsidRPr="00B75AF9" w:rsidRDefault="00B75AF9" w:rsidP="00B75AF9">
            <w:pPr>
              <w:spacing w:after="0" w:line="240" w:lineRule="auto"/>
              <w:jc w:val="center"/>
              <w:rPr>
                <w:rFonts w:ascii="Times New Roman" w:hAnsi="Times New Roman"/>
                <w:color w:val="000000"/>
              </w:rPr>
            </w:pPr>
          </w:p>
        </w:tc>
        <w:tc>
          <w:tcPr>
            <w:tcW w:w="2640" w:type="dxa"/>
            <w:vAlign w:val="center"/>
          </w:tcPr>
          <w:p w14:paraId="00BE4446" w14:textId="4898DED9" w:rsidR="00B75AF9" w:rsidRPr="00B75AF9" w:rsidRDefault="00B75AF9" w:rsidP="00B75AF9">
            <w:pPr>
              <w:spacing w:after="0" w:line="240" w:lineRule="auto"/>
              <w:jc w:val="center"/>
              <w:rPr>
                <w:rFonts w:ascii="Times New Roman" w:hAnsi="Times New Roman"/>
                <w:color w:val="000000"/>
              </w:rPr>
            </w:pPr>
          </w:p>
        </w:tc>
        <w:tc>
          <w:tcPr>
            <w:tcW w:w="1720" w:type="dxa"/>
            <w:vAlign w:val="center"/>
            <w:hideMark/>
          </w:tcPr>
          <w:p w14:paraId="1E4DD59F" w14:textId="77777777" w:rsidR="00B75AF9" w:rsidRPr="00B75AF9" w:rsidRDefault="00B75AF9" w:rsidP="00B75AF9">
            <w:pPr>
              <w:spacing w:after="0" w:line="240" w:lineRule="auto"/>
              <w:jc w:val="center"/>
              <w:rPr>
                <w:rFonts w:ascii="Times New Roman" w:hAnsi="Times New Roman"/>
                <w:b/>
                <w:bCs/>
                <w:color w:val="000000"/>
              </w:rPr>
            </w:pPr>
            <w:r w:rsidRPr="00B75AF9">
              <w:rPr>
                <w:rFonts w:ascii="Times New Roman" w:hAnsi="Times New Roman"/>
                <w:b/>
                <w:bCs/>
                <w:color w:val="000000"/>
              </w:rPr>
              <w:t>6</w:t>
            </w:r>
          </w:p>
        </w:tc>
        <w:tc>
          <w:tcPr>
            <w:tcW w:w="1460" w:type="dxa"/>
            <w:vAlign w:val="center"/>
          </w:tcPr>
          <w:p w14:paraId="2B090457" w14:textId="47CF57A0" w:rsidR="00B75AF9" w:rsidRPr="00B75AF9" w:rsidRDefault="00B75AF9" w:rsidP="00B75AF9">
            <w:pPr>
              <w:spacing w:after="0" w:line="240" w:lineRule="auto"/>
              <w:jc w:val="center"/>
              <w:rPr>
                <w:rFonts w:ascii="Times New Roman" w:hAnsi="Times New Roman"/>
                <w:color w:val="000000"/>
              </w:rPr>
            </w:pPr>
          </w:p>
        </w:tc>
      </w:tr>
      <w:tr w:rsidR="00B75AF9" w:rsidRPr="00B75AF9" w14:paraId="5816D705" w14:textId="77777777" w:rsidTr="00B75AF9">
        <w:trPr>
          <w:trHeight w:val="315"/>
        </w:trPr>
        <w:tc>
          <w:tcPr>
            <w:tcW w:w="720" w:type="dxa"/>
            <w:vAlign w:val="center"/>
          </w:tcPr>
          <w:p w14:paraId="34A946EB" w14:textId="2FABB431" w:rsidR="00B75AF9" w:rsidRPr="00B75AF9" w:rsidRDefault="00B75AF9" w:rsidP="00B75AF9">
            <w:pPr>
              <w:spacing w:after="0" w:line="240" w:lineRule="auto"/>
              <w:jc w:val="center"/>
              <w:rPr>
                <w:rFonts w:ascii="Times New Roman" w:hAnsi="Times New Roman"/>
                <w:color w:val="000000"/>
                <w:lang w:val="en-US"/>
              </w:rPr>
            </w:pPr>
            <w:r>
              <w:rPr>
                <w:rFonts w:ascii="Times New Roman" w:hAnsi="Times New Roman"/>
                <w:color w:val="000000"/>
                <w:lang w:val="en-US"/>
              </w:rPr>
              <w:t>13</w:t>
            </w:r>
          </w:p>
        </w:tc>
        <w:tc>
          <w:tcPr>
            <w:tcW w:w="6320" w:type="dxa"/>
            <w:vAlign w:val="center"/>
            <w:hideMark/>
          </w:tcPr>
          <w:p w14:paraId="5D12670B" w14:textId="77777777" w:rsidR="00B75AF9" w:rsidRPr="00B75AF9" w:rsidRDefault="00B75AF9" w:rsidP="00B75AF9">
            <w:pPr>
              <w:spacing w:after="0" w:line="240" w:lineRule="auto"/>
              <w:jc w:val="center"/>
              <w:rPr>
                <w:rFonts w:ascii="Times New Roman" w:hAnsi="Times New Roman"/>
                <w:color w:val="000000"/>
              </w:rPr>
            </w:pPr>
            <w:r w:rsidRPr="00B75AF9">
              <w:rPr>
                <w:rFonts w:ascii="Times New Roman" w:hAnsi="Times New Roman"/>
                <w:color w:val="000000"/>
              </w:rPr>
              <w:t>Бокс резервного питания</w:t>
            </w:r>
          </w:p>
        </w:tc>
        <w:tc>
          <w:tcPr>
            <w:tcW w:w="2080" w:type="dxa"/>
            <w:vAlign w:val="center"/>
            <w:hideMark/>
          </w:tcPr>
          <w:p w14:paraId="26080600" w14:textId="77777777" w:rsidR="00B75AF9" w:rsidRPr="00B75AF9" w:rsidRDefault="00B75AF9" w:rsidP="00B75AF9">
            <w:pPr>
              <w:spacing w:after="0" w:line="240" w:lineRule="auto"/>
              <w:jc w:val="center"/>
              <w:rPr>
                <w:rFonts w:ascii="Times New Roman" w:hAnsi="Times New Roman"/>
                <w:color w:val="000000"/>
              </w:rPr>
            </w:pPr>
            <w:r w:rsidRPr="00B75AF9">
              <w:rPr>
                <w:rFonts w:ascii="Times New Roman" w:hAnsi="Times New Roman"/>
                <w:color w:val="000000"/>
              </w:rPr>
              <w:t>1</w:t>
            </w:r>
          </w:p>
        </w:tc>
        <w:tc>
          <w:tcPr>
            <w:tcW w:w="3540" w:type="dxa"/>
            <w:vAlign w:val="center"/>
          </w:tcPr>
          <w:p w14:paraId="1CDAE680" w14:textId="42C15225" w:rsidR="00B75AF9" w:rsidRPr="00B75AF9" w:rsidRDefault="00B75AF9" w:rsidP="00B75AF9">
            <w:pPr>
              <w:spacing w:after="0" w:line="240" w:lineRule="auto"/>
              <w:jc w:val="center"/>
              <w:rPr>
                <w:rFonts w:ascii="Times New Roman" w:hAnsi="Times New Roman"/>
                <w:color w:val="000000"/>
              </w:rPr>
            </w:pPr>
          </w:p>
        </w:tc>
        <w:tc>
          <w:tcPr>
            <w:tcW w:w="2640" w:type="dxa"/>
            <w:vAlign w:val="center"/>
          </w:tcPr>
          <w:p w14:paraId="14C96E55" w14:textId="35EC3BDD" w:rsidR="00B75AF9" w:rsidRPr="00B75AF9" w:rsidRDefault="00B75AF9" w:rsidP="00B75AF9">
            <w:pPr>
              <w:spacing w:after="0" w:line="240" w:lineRule="auto"/>
              <w:jc w:val="center"/>
              <w:rPr>
                <w:rFonts w:ascii="Times New Roman" w:hAnsi="Times New Roman"/>
                <w:color w:val="000000"/>
              </w:rPr>
            </w:pPr>
          </w:p>
        </w:tc>
        <w:tc>
          <w:tcPr>
            <w:tcW w:w="1720" w:type="dxa"/>
            <w:vAlign w:val="center"/>
            <w:hideMark/>
          </w:tcPr>
          <w:p w14:paraId="0E9A5E57" w14:textId="77777777" w:rsidR="00B75AF9" w:rsidRPr="00B75AF9" w:rsidRDefault="00B75AF9" w:rsidP="00B75AF9">
            <w:pPr>
              <w:spacing w:after="0" w:line="240" w:lineRule="auto"/>
              <w:jc w:val="center"/>
              <w:rPr>
                <w:rFonts w:ascii="Times New Roman" w:hAnsi="Times New Roman"/>
                <w:b/>
                <w:bCs/>
                <w:color w:val="000000"/>
              </w:rPr>
            </w:pPr>
            <w:r w:rsidRPr="00B75AF9">
              <w:rPr>
                <w:rFonts w:ascii="Times New Roman" w:hAnsi="Times New Roman"/>
                <w:b/>
                <w:bCs/>
                <w:color w:val="000000"/>
              </w:rPr>
              <w:t>6</w:t>
            </w:r>
          </w:p>
        </w:tc>
        <w:tc>
          <w:tcPr>
            <w:tcW w:w="1460" w:type="dxa"/>
            <w:vAlign w:val="center"/>
          </w:tcPr>
          <w:p w14:paraId="5321F091" w14:textId="78618331" w:rsidR="00B75AF9" w:rsidRPr="00B75AF9" w:rsidRDefault="00B75AF9" w:rsidP="00B75AF9">
            <w:pPr>
              <w:spacing w:after="0" w:line="240" w:lineRule="auto"/>
              <w:jc w:val="center"/>
              <w:rPr>
                <w:rFonts w:ascii="Times New Roman" w:hAnsi="Times New Roman"/>
                <w:color w:val="000000"/>
              </w:rPr>
            </w:pPr>
          </w:p>
        </w:tc>
      </w:tr>
      <w:tr w:rsidR="00B75AF9" w:rsidRPr="00B75AF9" w14:paraId="59B17381" w14:textId="77777777" w:rsidTr="00B75AF9">
        <w:trPr>
          <w:trHeight w:val="315"/>
        </w:trPr>
        <w:tc>
          <w:tcPr>
            <w:tcW w:w="720" w:type="dxa"/>
            <w:vAlign w:val="center"/>
          </w:tcPr>
          <w:p w14:paraId="7F43CDAE" w14:textId="692C7F62" w:rsidR="00B75AF9" w:rsidRPr="00B75AF9" w:rsidRDefault="00B75AF9" w:rsidP="00B75AF9">
            <w:pPr>
              <w:spacing w:after="0" w:line="240" w:lineRule="auto"/>
              <w:jc w:val="center"/>
              <w:rPr>
                <w:rFonts w:ascii="Times New Roman" w:hAnsi="Times New Roman"/>
                <w:color w:val="000000"/>
                <w:lang w:val="en-US"/>
              </w:rPr>
            </w:pPr>
            <w:r>
              <w:rPr>
                <w:rFonts w:ascii="Times New Roman" w:hAnsi="Times New Roman"/>
                <w:color w:val="000000"/>
                <w:lang w:val="en-US"/>
              </w:rPr>
              <w:t>14</w:t>
            </w:r>
          </w:p>
        </w:tc>
        <w:tc>
          <w:tcPr>
            <w:tcW w:w="6320" w:type="dxa"/>
            <w:vAlign w:val="center"/>
            <w:hideMark/>
          </w:tcPr>
          <w:p w14:paraId="67367782" w14:textId="77777777" w:rsidR="00B75AF9" w:rsidRPr="00B75AF9" w:rsidRDefault="00B75AF9" w:rsidP="00B75AF9">
            <w:pPr>
              <w:spacing w:after="0" w:line="240" w:lineRule="auto"/>
              <w:jc w:val="center"/>
              <w:rPr>
                <w:rFonts w:ascii="Times New Roman" w:hAnsi="Times New Roman"/>
                <w:color w:val="000000"/>
              </w:rPr>
            </w:pPr>
            <w:r w:rsidRPr="00B75AF9">
              <w:rPr>
                <w:rFonts w:ascii="Times New Roman" w:hAnsi="Times New Roman"/>
                <w:color w:val="000000"/>
              </w:rPr>
              <w:t>Блок речевого оповещения</w:t>
            </w:r>
          </w:p>
        </w:tc>
        <w:tc>
          <w:tcPr>
            <w:tcW w:w="2080" w:type="dxa"/>
            <w:vAlign w:val="center"/>
            <w:hideMark/>
          </w:tcPr>
          <w:p w14:paraId="2F939443" w14:textId="77777777" w:rsidR="00B75AF9" w:rsidRPr="00B75AF9" w:rsidRDefault="00B75AF9" w:rsidP="00B75AF9">
            <w:pPr>
              <w:spacing w:after="0" w:line="240" w:lineRule="auto"/>
              <w:jc w:val="center"/>
              <w:rPr>
                <w:rFonts w:ascii="Times New Roman" w:hAnsi="Times New Roman"/>
                <w:color w:val="000000"/>
              </w:rPr>
            </w:pPr>
            <w:r w:rsidRPr="00B75AF9">
              <w:rPr>
                <w:rFonts w:ascii="Times New Roman" w:hAnsi="Times New Roman"/>
                <w:color w:val="000000"/>
              </w:rPr>
              <w:t>1</w:t>
            </w:r>
          </w:p>
        </w:tc>
        <w:tc>
          <w:tcPr>
            <w:tcW w:w="3540" w:type="dxa"/>
            <w:vAlign w:val="center"/>
          </w:tcPr>
          <w:p w14:paraId="4BABA69B" w14:textId="7CAD539C" w:rsidR="00B75AF9" w:rsidRPr="00B75AF9" w:rsidRDefault="00B75AF9" w:rsidP="00B75AF9">
            <w:pPr>
              <w:spacing w:after="0" w:line="240" w:lineRule="auto"/>
              <w:jc w:val="center"/>
              <w:rPr>
                <w:rFonts w:ascii="Times New Roman" w:hAnsi="Times New Roman"/>
                <w:color w:val="000000"/>
              </w:rPr>
            </w:pPr>
          </w:p>
        </w:tc>
        <w:tc>
          <w:tcPr>
            <w:tcW w:w="2640" w:type="dxa"/>
            <w:vAlign w:val="center"/>
          </w:tcPr>
          <w:p w14:paraId="1323611A" w14:textId="0D792C83" w:rsidR="00B75AF9" w:rsidRPr="00B75AF9" w:rsidRDefault="00B75AF9" w:rsidP="00B75AF9">
            <w:pPr>
              <w:spacing w:after="0" w:line="240" w:lineRule="auto"/>
              <w:jc w:val="center"/>
              <w:rPr>
                <w:rFonts w:ascii="Times New Roman" w:hAnsi="Times New Roman"/>
                <w:color w:val="000000"/>
              </w:rPr>
            </w:pPr>
          </w:p>
        </w:tc>
        <w:tc>
          <w:tcPr>
            <w:tcW w:w="1720" w:type="dxa"/>
            <w:vAlign w:val="center"/>
            <w:hideMark/>
          </w:tcPr>
          <w:p w14:paraId="4F50DF49" w14:textId="77777777" w:rsidR="00B75AF9" w:rsidRPr="00B75AF9" w:rsidRDefault="00B75AF9" w:rsidP="00B75AF9">
            <w:pPr>
              <w:spacing w:after="0" w:line="240" w:lineRule="auto"/>
              <w:jc w:val="center"/>
              <w:rPr>
                <w:rFonts w:ascii="Times New Roman" w:hAnsi="Times New Roman"/>
                <w:b/>
                <w:bCs/>
                <w:color w:val="000000"/>
              </w:rPr>
            </w:pPr>
            <w:r w:rsidRPr="00B75AF9">
              <w:rPr>
                <w:rFonts w:ascii="Times New Roman" w:hAnsi="Times New Roman"/>
                <w:b/>
                <w:bCs/>
                <w:color w:val="000000"/>
              </w:rPr>
              <w:t>6</w:t>
            </w:r>
          </w:p>
        </w:tc>
        <w:tc>
          <w:tcPr>
            <w:tcW w:w="1460" w:type="dxa"/>
            <w:vAlign w:val="center"/>
          </w:tcPr>
          <w:p w14:paraId="6C92E03D" w14:textId="4FF2E87C" w:rsidR="00B75AF9" w:rsidRPr="00B75AF9" w:rsidRDefault="00B75AF9" w:rsidP="00B75AF9">
            <w:pPr>
              <w:spacing w:after="0" w:line="240" w:lineRule="auto"/>
              <w:jc w:val="center"/>
              <w:rPr>
                <w:rFonts w:ascii="Times New Roman" w:hAnsi="Times New Roman"/>
                <w:color w:val="000000"/>
              </w:rPr>
            </w:pPr>
          </w:p>
        </w:tc>
      </w:tr>
      <w:tr w:rsidR="00B75AF9" w:rsidRPr="00B75AF9" w14:paraId="18CCB39E" w14:textId="77777777" w:rsidTr="00B75AF9">
        <w:trPr>
          <w:trHeight w:val="315"/>
        </w:trPr>
        <w:tc>
          <w:tcPr>
            <w:tcW w:w="720" w:type="dxa"/>
            <w:vAlign w:val="center"/>
          </w:tcPr>
          <w:p w14:paraId="07A8F2B5" w14:textId="3DFB451D" w:rsidR="00B75AF9" w:rsidRPr="00B75AF9" w:rsidRDefault="00B75AF9" w:rsidP="00B75AF9">
            <w:pPr>
              <w:spacing w:after="0" w:line="240" w:lineRule="auto"/>
              <w:jc w:val="center"/>
              <w:rPr>
                <w:rFonts w:ascii="Times New Roman" w:hAnsi="Times New Roman"/>
                <w:color w:val="000000"/>
                <w:lang w:val="en-US"/>
              </w:rPr>
            </w:pPr>
            <w:r>
              <w:rPr>
                <w:rFonts w:ascii="Times New Roman" w:hAnsi="Times New Roman"/>
                <w:color w:val="000000"/>
                <w:lang w:val="en-US"/>
              </w:rPr>
              <w:t>15</w:t>
            </w:r>
          </w:p>
        </w:tc>
        <w:tc>
          <w:tcPr>
            <w:tcW w:w="6320" w:type="dxa"/>
            <w:vAlign w:val="center"/>
            <w:hideMark/>
          </w:tcPr>
          <w:p w14:paraId="7773D13C" w14:textId="77777777" w:rsidR="00B75AF9" w:rsidRPr="00B75AF9" w:rsidRDefault="00B75AF9" w:rsidP="00B75AF9">
            <w:pPr>
              <w:spacing w:after="0" w:line="240" w:lineRule="auto"/>
              <w:jc w:val="center"/>
              <w:rPr>
                <w:rFonts w:ascii="Times New Roman" w:hAnsi="Times New Roman"/>
                <w:color w:val="000000"/>
              </w:rPr>
            </w:pPr>
            <w:proofErr w:type="spellStart"/>
            <w:r w:rsidRPr="00B75AF9">
              <w:rPr>
                <w:rFonts w:ascii="Times New Roman" w:hAnsi="Times New Roman"/>
                <w:color w:val="000000"/>
              </w:rPr>
              <w:t>Оповещатель</w:t>
            </w:r>
            <w:proofErr w:type="spellEnd"/>
            <w:r w:rsidRPr="00B75AF9">
              <w:rPr>
                <w:rFonts w:ascii="Times New Roman" w:hAnsi="Times New Roman"/>
                <w:color w:val="000000"/>
              </w:rPr>
              <w:t xml:space="preserve"> речевой пожарный</w:t>
            </w:r>
          </w:p>
        </w:tc>
        <w:tc>
          <w:tcPr>
            <w:tcW w:w="2080" w:type="dxa"/>
            <w:vAlign w:val="center"/>
            <w:hideMark/>
          </w:tcPr>
          <w:p w14:paraId="312ECF94" w14:textId="77777777" w:rsidR="00B75AF9" w:rsidRPr="00B75AF9" w:rsidRDefault="00B75AF9" w:rsidP="00B75AF9">
            <w:pPr>
              <w:spacing w:after="0" w:line="240" w:lineRule="auto"/>
              <w:jc w:val="center"/>
              <w:rPr>
                <w:rFonts w:ascii="Times New Roman" w:hAnsi="Times New Roman"/>
                <w:color w:val="000000"/>
              </w:rPr>
            </w:pPr>
            <w:r w:rsidRPr="00B75AF9">
              <w:rPr>
                <w:rFonts w:ascii="Times New Roman" w:hAnsi="Times New Roman"/>
                <w:color w:val="000000"/>
              </w:rPr>
              <w:t>27</w:t>
            </w:r>
          </w:p>
        </w:tc>
        <w:tc>
          <w:tcPr>
            <w:tcW w:w="3540" w:type="dxa"/>
            <w:vAlign w:val="center"/>
          </w:tcPr>
          <w:p w14:paraId="6BDE2014" w14:textId="24CBD082" w:rsidR="00B75AF9" w:rsidRPr="00B75AF9" w:rsidRDefault="00B75AF9" w:rsidP="00B75AF9">
            <w:pPr>
              <w:spacing w:after="0" w:line="240" w:lineRule="auto"/>
              <w:jc w:val="center"/>
              <w:rPr>
                <w:rFonts w:ascii="Times New Roman" w:hAnsi="Times New Roman"/>
                <w:color w:val="000000"/>
              </w:rPr>
            </w:pPr>
          </w:p>
        </w:tc>
        <w:tc>
          <w:tcPr>
            <w:tcW w:w="2640" w:type="dxa"/>
            <w:vAlign w:val="center"/>
          </w:tcPr>
          <w:p w14:paraId="43818BC3" w14:textId="206D8674" w:rsidR="00B75AF9" w:rsidRPr="00B75AF9" w:rsidRDefault="00B75AF9" w:rsidP="00B75AF9">
            <w:pPr>
              <w:spacing w:after="0" w:line="240" w:lineRule="auto"/>
              <w:jc w:val="center"/>
              <w:rPr>
                <w:rFonts w:ascii="Times New Roman" w:hAnsi="Times New Roman"/>
                <w:color w:val="000000"/>
              </w:rPr>
            </w:pPr>
          </w:p>
        </w:tc>
        <w:tc>
          <w:tcPr>
            <w:tcW w:w="1720" w:type="dxa"/>
            <w:vAlign w:val="center"/>
            <w:hideMark/>
          </w:tcPr>
          <w:p w14:paraId="5BDB9247" w14:textId="77777777" w:rsidR="00B75AF9" w:rsidRPr="00B75AF9" w:rsidRDefault="00B75AF9" w:rsidP="00B75AF9">
            <w:pPr>
              <w:spacing w:after="0" w:line="240" w:lineRule="auto"/>
              <w:jc w:val="center"/>
              <w:rPr>
                <w:rFonts w:ascii="Times New Roman" w:hAnsi="Times New Roman"/>
                <w:b/>
                <w:bCs/>
                <w:color w:val="000000"/>
              </w:rPr>
            </w:pPr>
            <w:r w:rsidRPr="00B75AF9">
              <w:rPr>
                <w:rFonts w:ascii="Times New Roman" w:hAnsi="Times New Roman"/>
                <w:b/>
                <w:bCs/>
                <w:color w:val="000000"/>
              </w:rPr>
              <w:t>6</w:t>
            </w:r>
          </w:p>
        </w:tc>
        <w:tc>
          <w:tcPr>
            <w:tcW w:w="1460" w:type="dxa"/>
            <w:vAlign w:val="center"/>
          </w:tcPr>
          <w:p w14:paraId="118790DA" w14:textId="34CDB64A" w:rsidR="00B75AF9" w:rsidRPr="00B75AF9" w:rsidRDefault="00B75AF9" w:rsidP="00B75AF9">
            <w:pPr>
              <w:spacing w:after="0" w:line="240" w:lineRule="auto"/>
              <w:jc w:val="center"/>
              <w:rPr>
                <w:rFonts w:ascii="Times New Roman" w:hAnsi="Times New Roman"/>
                <w:color w:val="000000"/>
              </w:rPr>
            </w:pPr>
          </w:p>
        </w:tc>
      </w:tr>
      <w:tr w:rsidR="00B75AF9" w:rsidRPr="00B75AF9" w14:paraId="67133C46" w14:textId="77777777" w:rsidTr="00B75AF9">
        <w:trPr>
          <w:trHeight w:val="315"/>
        </w:trPr>
        <w:tc>
          <w:tcPr>
            <w:tcW w:w="720" w:type="dxa"/>
            <w:vAlign w:val="center"/>
          </w:tcPr>
          <w:p w14:paraId="001385A0" w14:textId="6B973B94" w:rsidR="00B75AF9" w:rsidRPr="00B75AF9" w:rsidRDefault="00B75AF9" w:rsidP="00B75AF9">
            <w:pPr>
              <w:spacing w:after="0" w:line="240" w:lineRule="auto"/>
              <w:jc w:val="center"/>
              <w:rPr>
                <w:rFonts w:ascii="Times New Roman" w:hAnsi="Times New Roman"/>
                <w:b/>
                <w:bCs/>
                <w:color w:val="000000"/>
                <w:lang w:val="en-US"/>
              </w:rPr>
            </w:pPr>
            <w:r>
              <w:rPr>
                <w:rFonts w:ascii="Times New Roman" w:hAnsi="Times New Roman"/>
                <w:b/>
                <w:bCs/>
                <w:color w:val="000000"/>
                <w:lang w:val="en-US"/>
              </w:rPr>
              <w:t>16</w:t>
            </w:r>
          </w:p>
        </w:tc>
        <w:tc>
          <w:tcPr>
            <w:tcW w:w="6320" w:type="dxa"/>
            <w:vAlign w:val="center"/>
            <w:hideMark/>
          </w:tcPr>
          <w:p w14:paraId="07F9FAB5" w14:textId="77777777" w:rsidR="00B75AF9" w:rsidRPr="00B75AF9" w:rsidRDefault="00B75AF9" w:rsidP="00B75AF9">
            <w:pPr>
              <w:spacing w:after="0" w:line="240" w:lineRule="auto"/>
              <w:jc w:val="center"/>
              <w:rPr>
                <w:rFonts w:ascii="Times New Roman" w:hAnsi="Times New Roman"/>
                <w:b/>
                <w:bCs/>
                <w:color w:val="000000"/>
              </w:rPr>
            </w:pPr>
            <w:r w:rsidRPr="00B75AF9">
              <w:rPr>
                <w:rFonts w:ascii="Times New Roman" w:hAnsi="Times New Roman"/>
                <w:b/>
                <w:bCs/>
                <w:color w:val="000000"/>
              </w:rPr>
              <w:t>Система охранной сигнализации (ОС)</w:t>
            </w:r>
          </w:p>
        </w:tc>
        <w:tc>
          <w:tcPr>
            <w:tcW w:w="2080" w:type="dxa"/>
            <w:vAlign w:val="center"/>
            <w:hideMark/>
          </w:tcPr>
          <w:p w14:paraId="1C13B259" w14:textId="77777777" w:rsidR="00B75AF9" w:rsidRPr="00B75AF9" w:rsidRDefault="00B75AF9" w:rsidP="00B75AF9">
            <w:pPr>
              <w:spacing w:after="0" w:line="240" w:lineRule="auto"/>
              <w:jc w:val="center"/>
              <w:rPr>
                <w:rFonts w:ascii="Times New Roman" w:hAnsi="Times New Roman"/>
                <w:b/>
                <w:bCs/>
                <w:color w:val="000000"/>
              </w:rPr>
            </w:pPr>
            <w:r w:rsidRPr="00B75AF9">
              <w:rPr>
                <w:rFonts w:ascii="Times New Roman" w:hAnsi="Times New Roman"/>
                <w:b/>
                <w:bCs/>
                <w:color w:val="000000"/>
              </w:rPr>
              <w:t>1</w:t>
            </w:r>
          </w:p>
        </w:tc>
        <w:tc>
          <w:tcPr>
            <w:tcW w:w="3540" w:type="dxa"/>
            <w:vAlign w:val="center"/>
          </w:tcPr>
          <w:p w14:paraId="3AADB121" w14:textId="496DEF1F" w:rsidR="00B75AF9" w:rsidRPr="00B75AF9" w:rsidRDefault="00B75AF9" w:rsidP="00B75AF9">
            <w:pPr>
              <w:spacing w:after="0" w:line="240" w:lineRule="auto"/>
              <w:jc w:val="center"/>
              <w:rPr>
                <w:rFonts w:ascii="Times New Roman" w:hAnsi="Times New Roman"/>
                <w:b/>
                <w:bCs/>
                <w:color w:val="000000"/>
              </w:rPr>
            </w:pPr>
          </w:p>
        </w:tc>
        <w:tc>
          <w:tcPr>
            <w:tcW w:w="2640" w:type="dxa"/>
            <w:vAlign w:val="center"/>
          </w:tcPr>
          <w:p w14:paraId="34711A7A" w14:textId="3A0ABFD4" w:rsidR="00B75AF9" w:rsidRPr="00B75AF9" w:rsidRDefault="00B75AF9" w:rsidP="00B75AF9">
            <w:pPr>
              <w:spacing w:after="0" w:line="240" w:lineRule="auto"/>
              <w:jc w:val="center"/>
              <w:rPr>
                <w:rFonts w:ascii="Times New Roman" w:hAnsi="Times New Roman"/>
                <w:b/>
                <w:bCs/>
                <w:color w:val="000000"/>
              </w:rPr>
            </w:pPr>
          </w:p>
        </w:tc>
        <w:tc>
          <w:tcPr>
            <w:tcW w:w="1720" w:type="dxa"/>
            <w:vAlign w:val="center"/>
            <w:hideMark/>
          </w:tcPr>
          <w:p w14:paraId="72118BD7" w14:textId="77777777" w:rsidR="00B75AF9" w:rsidRPr="00B75AF9" w:rsidRDefault="00B75AF9" w:rsidP="00B75AF9">
            <w:pPr>
              <w:spacing w:after="0" w:line="240" w:lineRule="auto"/>
              <w:jc w:val="center"/>
              <w:rPr>
                <w:rFonts w:ascii="Times New Roman" w:hAnsi="Times New Roman"/>
                <w:b/>
                <w:bCs/>
                <w:color w:val="000000"/>
              </w:rPr>
            </w:pPr>
            <w:r w:rsidRPr="00B75AF9">
              <w:rPr>
                <w:rFonts w:ascii="Times New Roman" w:hAnsi="Times New Roman"/>
                <w:b/>
                <w:bCs/>
                <w:color w:val="000000"/>
              </w:rPr>
              <w:t>6</w:t>
            </w:r>
          </w:p>
        </w:tc>
        <w:tc>
          <w:tcPr>
            <w:tcW w:w="1460" w:type="dxa"/>
            <w:vAlign w:val="center"/>
          </w:tcPr>
          <w:p w14:paraId="262EA8EC" w14:textId="52D6F52C" w:rsidR="00B75AF9" w:rsidRPr="00B75AF9" w:rsidRDefault="00B75AF9" w:rsidP="00B75AF9">
            <w:pPr>
              <w:spacing w:after="0" w:line="240" w:lineRule="auto"/>
              <w:jc w:val="center"/>
              <w:rPr>
                <w:rFonts w:ascii="Times New Roman" w:hAnsi="Times New Roman"/>
                <w:b/>
                <w:bCs/>
                <w:color w:val="000000"/>
              </w:rPr>
            </w:pPr>
          </w:p>
        </w:tc>
      </w:tr>
      <w:tr w:rsidR="00B75AF9" w:rsidRPr="00B75AF9" w14:paraId="35ED48C5" w14:textId="77777777" w:rsidTr="00B75AF9">
        <w:trPr>
          <w:trHeight w:val="315"/>
        </w:trPr>
        <w:tc>
          <w:tcPr>
            <w:tcW w:w="720" w:type="dxa"/>
            <w:vAlign w:val="center"/>
          </w:tcPr>
          <w:p w14:paraId="67FC41C3" w14:textId="23D59900" w:rsidR="00B75AF9" w:rsidRPr="00B75AF9" w:rsidRDefault="00B75AF9" w:rsidP="00B75AF9">
            <w:pPr>
              <w:spacing w:after="0" w:line="240" w:lineRule="auto"/>
              <w:jc w:val="center"/>
              <w:rPr>
                <w:rFonts w:ascii="Times New Roman" w:hAnsi="Times New Roman"/>
                <w:color w:val="000000"/>
                <w:lang w:val="en-US"/>
              </w:rPr>
            </w:pPr>
            <w:r>
              <w:rPr>
                <w:rFonts w:ascii="Times New Roman" w:hAnsi="Times New Roman"/>
                <w:color w:val="000000"/>
                <w:lang w:val="en-US"/>
              </w:rPr>
              <w:t>17</w:t>
            </w:r>
          </w:p>
        </w:tc>
        <w:tc>
          <w:tcPr>
            <w:tcW w:w="6320" w:type="dxa"/>
            <w:vAlign w:val="center"/>
            <w:hideMark/>
          </w:tcPr>
          <w:p w14:paraId="5373CB1A" w14:textId="77777777" w:rsidR="00B75AF9" w:rsidRPr="00B75AF9" w:rsidRDefault="00B75AF9" w:rsidP="00B75AF9">
            <w:pPr>
              <w:spacing w:after="0" w:line="240" w:lineRule="auto"/>
              <w:jc w:val="center"/>
              <w:rPr>
                <w:rFonts w:ascii="Times New Roman" w:hAnsi="Times New Roman"/>
                <w:color w:val="000000"/>
              </w:rPr>
            </w:pPr>
            <w:proofErr w:type="spellStart"/>
            <w:r w:rsidRPr="00B75AF9">
              <w:rPr>
                <w:rFonts w:ascii="Times New Roman" w:hAnsi="Times New Roman"/>
                <w:color w:val="000000"/>
              </w:rPr>
              <w:t>Извещатель</w:t>
            </w:r>
            <w:proofErr w:type="spellEnd"/>
            <w:r w:rsidRPr="00B75AF9">
              <w:rPr>
                <w:rFonts w:ascii="Times New Roman" w:hAnsi="Times New Roman"/>
                <w:color w:val="000000"/>
              </w:rPr>
              <w:t xml:space="preserve"> охранный звуковой </w:t>
            </w:r>
          </w:p>
        </w:tc>
        <w:tc>
          <w:tcPr>
            <w:tcW w:w="2080" w:type="dxa"/>
            <w:vAlign w:val="center"/>
            <w:hideMark/>
          </w:tcPr>
          <w:p w14:paraId="1C43888D" w14:textId="77777777" w:rsidR="00B75AF9" w:rsidRPr="00B75AF9" w:rsidRDefault="00B75AF9" w:rsidP="00B75AF9">
            <w:pPr>
              <w:spacing w:after="0" w:line="240" w:lineRule="auto"/>
              <w:jc w:val="center"/>
              <w:rPr>
                <w:rFonts w:ascii="Times New Roman" w:hAnsi="Times New Roman"/>
                <w:b/>
                <w:bCs/>
                <w:color w:val="000000"/>
              </w:rPr>
            </w:pPr>
            <w:r w:rsidRPr="00B75AF9">
              <w:rPr>
                <w:rFonts w:ascii="Times New Roman" w:hAnsi="Times New Roman"/>
                <w:b/>
                <w:bCs/>
                <w:color w:val="000000"/>
              </w:rPr>
              <w:t>121</w:t>
            </w:r>
          </w:p>
        </w:tc>
        <w:tc>
          <w:tcPr>
            <w:tcW w:w="3540" w:type="dxa"/>
            <w:vAlign w:val="center"/>
          </w:tcPr>
          <w:p w14:paraId="65DA5679" w14:textId="2D344829" w:rsidR="00B75AF9" w:rsidRPr="00B75AF9" w:rsidRDefault="00B75AF9" w:rsidP="00B75AF9">
            <w:pPr>
              <w:spacing w:after="0" w:line="240" w:lineRule="auto"/>
              <w:jc w:val="center"/>
              <w:rPr>
                <w:rFonts w:ascii="Times New Roman" w:hAnsi="Times New Roman"/>
                <w:b/>
                <w:bCs/>
                <w:color w:val="000000"/>
              </w:rPr>
            </w:pPr>
          </w:p>
        </w:tc>
        <w:tc>
          <w:tcPr>
            <w:tcW w:w="2640" w:type="dxa"/>
            <w:vAlign w:val="center"/>
          </w:tcPr>
          <w:p w14:paraId="04344437" w14:textId="197B6091" w:rsidR="00B75AF9" w:rsidRPr="00B75AF9" w:rsidRDefault="00B75AF9" w:rsidP="00B75AF9">
            <w:pPr>
              <w:spacing w:after="0" w:line="240" w:lineRule="auto"/>
              <w:jc w:val="center"/>
              <w:rPr>
                <w:rFonts w:ascii="Times New Roman" w:hAnsi="Times New Roman"/>
                <w:b/>
                <w:bCs/>
                <w:color w:val="000000"/>
              </w:rPr>
            </w:pPr>
          </w:p>
        </w:tc>
        <w:tc>
          <w:tcPr>
            <w:tcW w:w="1720" w:type="dxa"/>
            <w:vAlign w:val="center"/>
            <w:hideMark/>
          </w:tcPr>
          <w:p w14:paraId="6429A6CE" w14:textId="77777777" w:rsidR="00B75AF9" w:rsidRPr="00B75AF9" w:rsidRDefault="00B75AF9" w:rsidP="00B75AF9">
            <w:pPr>
              <w:spacing w:after="0" w:line="240" w:lineRule="auto"/>
              <w:jc w:val="center"/>
              <w:rPr>
                <w:rFonts w:ascii="Times New Roman" w:hAnsi="Times New Roman"/>
                <w:b/>
                <w:bCs/>
                <w:color w:val="000000"/>
              </w:rPr>
            </w:pPr>
            <w:r w:rsidRPr="00B75AF9">
              <w:rPr>
                <w:rFonts w:ascii="Times New Roman" w:hAnsi="Times New Roman"/>
                <w:b/>
                <w:bCs/>
                <w:color w:val="000000"/>
              </w:rPr>
              <w:t>6</w:t>
            </w:r>
          </w:p>
        </w:tc>
        <w:tc>
          <w:tcPr>
            <w:tcW w:w="1460" w:type="dxa"/>
            <w:vAlign w:val="center"/>
          </w:tcPr>
          <w:p w14:paraId="2CF108D9" w14:textId="1B886CFB" w:rsidR="00B75AF9" w:rsidRPr="00B75AF9" w:rsidRDefault="00B75AF9" w:rsidP="00B75AF9">
            <w:pPr>
              <w:spacing w:after="0" w:line="240" w:lineRule="auto"/>
              <w:jc w:val="center"/>
              <w:rPr>
                <w:rFonts w:ascii="Times New Roman" w:hAnsi="Times New Roman"/>
                <w:b/>
                <w:bCs/>
                <w:color w:val="000000"/>
              </w:rPr>
            </w:pPr>
          </w:p>
        </w:tc>
      </w:tr>
      <w:tr w:rsidR="00B75AF9" w:rsidRPr="00B75AF9" w14:paraId="5D7CE2D9" w14:textId="77777777" w:rsidTr="00B75AF9">
        <w:trPr>
          <w:trHeight w:val="315"/>
        </w:trPr>
        <w:tc>
          <w:tcPr>
            <w:tcW w:w="720" w:type="dxa"/>
            <w:vAlign w:val="center"/>
          </w:tcPr>
          <w:p w14:paraId="6B0D8288" w14:textId="545B4EC5" w:rsidR="00B75AF9" w:rsidRPr="00B75AF9" w:rsidRDefault="00B75AF9" w:rsidP="00B75AF9">
            <w:pPr>
              <w:spacing w:after="0" w:line="240" w:lineRule="auto"/>
              <w:jc w:val="center"/>
              <w:rPr>
                <w:rFonts w:ascii="Times New Roman" w:hAnsi="Times New Roman"/>
                <w:color w:val="000000"/>
                <w:lang w:val="en-US"/>
              </w:rPr>
            </w:pPr>
            <w:r>
              <w:rPr>
                <w:rFonts w:ascii="Times New Roman" w:hAnsi="Times New Roman"/>
                <w:color w:val="000000"/>
                <w:lang w:val="en-US"/>
              </w:rPr>
              <w:t>18</w:t>
            </w:r>
          </w:p>
        </w:tc>
        <w:tc>
          <w:tcPr>
            <w:tcW w:w="6320" w:type="dxa"/>
            <w:vAlign w:val="center"/>
            <w:hideMark/>
          </w:tcPr>
          <w:p w14:paraId="00559ADD" w14:textId="77777777" w:rsidR="00B75AF9" w:rsidRPr="00B75AF9" w:rsidRDefault="00B75AF9" w:rsidP="00B75AF9">
            <w:pPr>
              <w:spacing w:after="0" w:line="240" w:lineRule="auto"/>
              <w:jc w:val="center"/>
              <w:rPr>
                <w:rFonts w:ascii="Times New Roman" w:hAnsi="Times New Roman"/>
                <w:color w:val="000000"/>
              </w:rPr>
            </w:pPr>
            <w:proofErr w:type="spellStart"/>
            <w:r w:rsidRPr="00B75AF9">
              <w:rPr>
                <w:rFonts w:ascii="Times New Roman" w:hAnsi="Times New Roman"/>
                <w:color w:val="000000"/>
              </w:rPr>
              <w:t>Извещатель</w:t>
            </w:r>
            <w:proofErr w:type="spellEnd"/>
            <w:r w:rsidRPr="00B75AF9">
              <w:rPr>
                <w:rFonts w:ascii="Times New Roman" w:hAnsi="Times New Roman"/>
                <w:color w:val="000000"/>
              </w:rPr>
              <w:t xml:space="preserve"> охранный объемный </w:t>
            </w:r>
            <w:proofErr w:type="spellStart"/>
            <w:r w:rsidRPr="00B75AF9">
              <w:rPr>
                <w:rFonts w:ascii="Times New Roman" w:hAnsi="Times New Roman"/>
                <w:color w:val="000000"/>
              </w:rPr>
              <w:t>оптикоэлектронный</w:t>
            </w:r>
            <w:proofErr w:type="spellEnd"/>
            <w:r w:rsidRPr="00B75AF9">
              <w:rPr>
                <w:rFonts w:ascii="Times New Roman" w:hAnsi="Times New Roman"/>
                <w:color w:val="000000"/>
              </w:rPr>
              <w:t xml:space="preserve"> </w:t>
            </w:r>
          </w:p>
        </w:tc>
        <w:tc>
          <w:tcPr>
            <w:tcW w:w="2080" w:type="dxa"/>
            <w:vAlign w:val="center"/>
            <w:hideMark/>
          </w:tcPr>
          <w:p w14:paraId="6F22C2B6" w14:textId="77777777" w:rsidR="00B75AF9" w:rsidRPr="00B75AF9" w:rsidRDefault="00B75AF9" w:rsidP="00B75AF9">
            <w:pPr>
              <w:spacing w:after="0" w:line="240" w:lineRule="auto"/>
              <w:jc w:val="center"/>
              <w:rPr>
                <w:rFonts w:ascii="Times New Roman" w:hAnsi="Times New Roman"/>
                <w:b/>
                <w:bCs/>
                <w:color w:val="000000"/>
              </w:rPr>
            </w:pPr>
            <w:r w:rsidRPr="00B75AF9">
              <w:rPr>
                <w:rFonts w:ascii="Times New Roman" w:hAnsi="Times New Roman"/>
                <w:b/>
                <w:bCs/>
                <w:color w:val="000000"/>
              </w:rPr>
              <w:t>116</w:t>
            </w:r>
          </w:p>
        </w:tc>
        <w:tc>
          <w:tcPr>
            <w:tcW w:w="3540" w:type="dxa"/>
            <w:vAlign w:val="center"/>
          </w:tcPr>
          <w:p w14:paraId="2394A353" w14:textId="0DB09D3F" w:rsidR="00B75AF9" w:rsidRPr="00B75AF9" w:rsidRDefault="00B75AF9" w:rsidP="00B75AF9">
            <w:pPr>
              <w:spacing w:after="0" w:line="240" w:lineRule="auto"/>
              <w:jc w:val="center"/>
              <w:rPr>
                <w:rFonts w:ascii="Times New Roman" w:hAnsi="Times New Roman"/>
                <w:b/>
                <w:bCs/>
                <w:color w:val="000000"/>
              </w:rPr>
            </w:pPr>
          </w:p>
        </w:tc>
        <w:tc>
          <w:tcPr>
            <w:tcW w:w="2640" w:type="dxa"/>
            <w:vAlign w:val="center"/>
          </w:tcPr>
          <w:p w14:paraId="184A7BE6" w14:textId="49C10A30" w:rsidR="00B75AF9" w:rsidRPr="00B75AF9" w:rsidRDefault="00B75AF9" w:rsidP="00B75AF9">
            <w:pPr>
              <w:spacing w:after="0" w:line="240" w:lineRule="auto"/>
              <w:jc w:val="center"/>
              <w:rPr>
                <w:rFonts w:ascii="Times New Roman" w:hAnsi="Times New Roman"/>
                <w:b/>
                <w:bCs/>
                <w:color w:val="000000"/>
              </w:rPr>
            </w:pPr>
          </w:p>
        </w:tc>
        <w:tc>
          <w:tcPr>
            <w:tcW w:w="1720" w:type="dxa"/>
            <w:vAlign w:val="center"/>
            <w:hideMark/>
          </w:tcPr>
          <w:p w14:paraId="7C7FEABC" w14:textId="77777777" w:rsidR="00B75AF9" w:rsidRPr="00B75AF9" w:rsidRDefault="00B75AF9" w:rsidP="00B75AF9">
            <w:pPr>
              <w:spacing w:after="0" w:line="240" w:lineRule="auto"/>
              <w:jc w:val="center"/>
              <w:rPr>
                <w:rFonts w:ascii="Times New Roman" w:hAnsi="Times New Roman"/>
                <w:b/>
                <w:bCs/>
                <w:color w:val="000000"/>
              </w:rPr>
            </w:pPr>
            <w:r w:rsidRPr="00B75AF9">
              <w:rPr>
                <w:rFonts w:ascii="Times New Roman" w:hAnsi="Times New Roman"/>
                <w:b/>
                <w:bCs/>
                <w:color w:val="000000"/>
              </w:rPr>
              <w:t>6</w:t>
            </w:r>
          </w:p>
        </w:tc>
        <w:tc>
          <w:tcPr>
            <w:tcW w:w="1460" w:type="dxa"/>
            <w:vAlign w:val="center"/>
          </w:tcPr>
          <w:p w14:paraId="525D39BD" w14:textId="5BC9A469" w:rsidR="00B75AF9" w:rsidRPr="00B75AF9" w:rsidRDefault="00B75AF9" w:rsidP="00B75AF9">
            <w:pPr>
              <w:spacing w:after="0" w:line="240" w:lineRule="auto"/>
              <w:jc w:val="center"/>
              <w:rPr>
                <w:rFonts w:ascii="Times New Roman" w:hAnsi="Times New Roman"/>
                <w:b/>
                <w:bCs/>
                <w:color w:val="000000"/>
              </w:rPr>
            </w:pPr>
          </w:p>
        </w:tc>
      </w:tr>
      <w:tr w:rsidR="00B75AF9" w:rsidRPr="00B75AF9" w14:paraId="41254CF8" w14:textId="77777777" w:rsidTr="00B75AF9">
        <w:trPr>
          <w:trHeight w:val="315"/>
        </w:trPr>
        <w:tc>
          <w:tcPr>
            <w:tcW w:w="720" w:type="dxa"/>
            <w:vAlign w:val="center"/>
          </w:tcPr>
          <w:p w14:paraId="1B177AD9" w14:textId="4DE9B721" w:rsidR="00B75AF9" w:rsidRPr="00B75AF9" w:rsidRDefault="00B75AF9" w:rsidP="00B75AF9">
            <w:pPr>
              <w:spacing w:after="0" w:line="240" w:lineRule="auto"/>
              <w:jc w:val="center"/>
              <w:rPr>
                <w:rFonts w:ascii="Times New Roman" w:hAnsi="Times New Roman"/>
                <w:color w:val="000000"/>
                <w:lang w:val="en-US"/>
              </w:rPr>
            </w:pPr>
            <w:r>
              <w:rPr>
                <w:rFonts w:ascii="Times New Roman" w:hAnsi="Times New Roman"/>
                <w:color w:val="000000"/>
                <w:lang w:val="en-US"/>
              </w:rPr>
              <w:t>19</w:t>
            </w:r>
          </w:p>
        </w:tc>
        <w:tc>
          <w:tcPr>
            <w:tcW w:w="6320" w:type="dxa"/>
            <w:vAlign w:val="center"/>
            <w:hideMark/>
          </w:tcPr>
          <w:p w14:paraId="6ED08C67" w14:textId="77777777" w:rsidR="00B75AF9" w:rsidRPr="00B75AF9" w:rsidRDefault="00B75AF9" w:rsidP="00B75AF9">
            <w:pPr>
              <w:spacing w:after="0" w:line="240" w:lineRule="auto"/>
              <w:jc w:val="center"/>
              <w:rPr>
                <w:rFonts w:ascii="Times New Roman" w:hAnsi="Times New Roman"/>
                <w:color w:val="000000"/>
              </w:rPr>
            </w:pPr>
            <w:proofErr w:type="spellStart"/>
            <w:r w:rsidRPr="00B75AF9">
              <w:rPr>
                <w:rFonts w:ascii="Times New Roman" w:hAnsi="Times New Roman"/>
                <w:color w:val="000000"/>
              </w:rPr>
              <w:t>Извещатель</w:t>
            </w:r>
            <w:proofErr w:type="spellEnd"/>
            <w:r w:rsidRPr="00B75AF9">
              <w:rPr>
                <w:rFonts w:ascii="Times New Roman" w:hAnsi="Times New Roman"/>
                <w:color w:val="000000"/>
              </w:rPr>
              <w:t xml:space="preserve"> охранный </w:t>
            </w:r>
            <w:proofErr w:type="spellStart"/>
            <w:r w:rsidRPr="00B75AF9">
              <w:rPr>
                <w:rFonts w:ascii="Times New Roman" w:hAnsi="Times New Roman"/>
                <w:color w:val="000000"/>
              </w:rPr>
              <w:t>магнитоконтактный</w:t>
            </w:r>
            <w:proofErr w:type="spellEnd"/>
            <w:r w:rsidRPr="00B75AF9">
              <w:rPr>
                <w:rFonts w:ascii="Times New Roman" w:hAnsi="Times New Roman"/>
                <w:color w:val="000000"/>
              </w:rPr>
              <w:t xml:space="preserve"> универсальный </w:t>
            </w:r>
          </w:p>
        </w:tc>
        <w:tc>
          <w:tcPr>
            <w:tcW w:w="2080" w:type="dxa"/>
            <w:vAlign w:val="center"/>
            <w:hideMark/>
          </w:tcPr>
          <w:p w14:paraId="51A746C0" w14:textId="77777777" w:rsidR="00B75AF9" w:rsidRPr="00B75AF9" w:rsidRDefault="00B75AF9" w:rsidP="00B75AF9">
            <w:pPr>
              <w:spacing w:after="0" w:line="240" w:lineRule="auto"/>
              <w:jc w:val="center"/>
              <w:rPr>
                <w:rFonts w:ascii="Times New Roman" w:hAnsi="Times New Roman"/>
                <w:color w:val="000000"/>
              </w:rPr>
            </w:pPr>
            <w:r w:rsidRPr="00B75AF9">
              <w:rPr>
                <w:rFonts w:ascii="Times New Roman" w:hAnsi="Times New Roman"/>
                <w:color w:val="000000"/>
              </w:rPr>
              <w:t>426</w:t>
            </w:r>
          </w:p>
        </w:tc>
        <w:tc>
          <w:tcPr>
            <w:tcW w:w="3540" w:type="dxa"/>
            <w:vAlign w:val="center"/>
          </w:tcPr>
          <w:p w14:paraId="19520CFE" w14:textId="01968006" w:rsidR="00B75AF9" w:rsidRPr="00B75AF9" w:rsidRDefault="00B75AF9" w:rsidP="00B75AF9">
            <w:pPr>
              <w:spacing w:after="0" w:line="240" w:lineRule="auto"/>
              <w:jc w:val="center"/>
              <w:rPr>
                <w:rFonts w:ascii="Times New Roman" w:hAnsi="Times New Roman"/>
                <w:color w:val="000000"/>
              </w:rPr>
            </w:pPr>
          </w:p>
        </w:tc>
        <w:tc>
          <w:tcPr>
            <w:tcW w:w="2640" w:type="dxa"/>
            <w:vAlign w:val="center"/>
          </w:tcPr>
          <w:p w14:paraId="7BC92C8F" w14:textId="4B8D2A24" w:rsidR="00B75AF9" w:rsidRPr="00B75AF9" w:rsidRDefault="00B75AF9" w:rsidP="00B75AF9">
            <w:pPr>
              <w:spacing w:after="0" w:line="240" w:lineRule="auto"/>
              <w:jc w:val="center"/>
              <w:rPr>
                <w:rFonts w:ascii="Times New Roman" w:hAnsi="Times New Roman"/>
                <w:color w:val="000000"/>
              </w:rPr>
            </w:pPr>
          </w:p>
        </w:tc>
        <w:tc>
          <w:tcPr>
            <w:tcW w:w="1720" w:type="dxa"/>
            <w:vAlign w:val="center"/>
            <w:hideMark/>
          </w:tcPr>
          <w:p w14:paraId="6FBF644E" w14:textId="77777777" w:rsidR="00B75AF9" w:rsidRPr="00B75AF9" w:rsidRDefault="00B75AF9" w:rsidP="00B75AF9">
            <w:pPr>
              <w:spacing w:after="0" w:line="240" w:lineRule="auto"/>
              <w:jc w:val="center"/>
              <w:rPr>
                <w:rFonts w:ascii="Times New Roman" w:hAnsi="Times New Roman"/>
                <w:b/>
                <w:bCs/>
                <w:color w:val="000000"/>
              </w:rPr>
            </w:pPr>
            <w:r w:rsidRPr="00B75AF9">
              <w:rPr>
                <w:rFonts w:ascii="Times New Roman" w:hAnsi="Times New Roman"/>
                <w:b/>
                <w:bCs/>
                <w:color w:val="000000"/>
              </w:rPr>
              <w:t>6</w:t>
            </w:r>
          </w:p>
        </w:tc>
        <w:tc>
          <w:tcPr>
            <w:tcW w:w="1460" w:type="dxa"/>
            <w:vAlign w:val="center"/>
          </w:tcPr>
          <w:p w14:paraId="1C77F601" w14:textId="61B53811" w:rsidR="00B75AF9" w:rsidRPr="00B75AF9" w:rsidRDefault="00B75AF9" w:rsidP="00B75AF9">
            <w:pPr>
              <w:spacing w:after="0" w:line="240" w:lineRule="auto"/>
              <w:jc w:val="center"/>
              <w:rPr>
                <w:rFonts w:ascii="Times New Roman" w:hAnsi="Times New Roman"/>
                <w:color w:val="000000"/>
              </w:rPr>
            </w:pPr>
          </w:p>
        </w:tc>
      </w:tr>
      <w:tr w:rsidR="00B75AF9" w:rsidRPr="00B75AF9" w14:paraId="19F0BDD5" w14:textId="77777777" w:rsidTr="00B75AF9">
        <w:trPr>
          <w:trHeight w:val="315"/>
        </w:trPr>
        <w:tc>
          <w:tcPr>
            <w:tcW w:w="720" w:type="dxa"/>
            <w:vAlign w:val="center"/>
          </w:tcPr>
          <w:p w14:paraId="4F06A04F" w14:textId="1A23457B" w:rsidR="00B75AF9" w:rsidRPr="00B75AF9" w:rsidRDefault="00B75AF9" w:rsidP="00B75AF9">
            <w:pPr>
              <w:spacing w:after="0" w:line="240" w:lineRule="auto"/>
              <w:jc w:val="center"/>
              <w:rPr>
                <w:rFonts w:ascii="Times New Roman" w:hAnsi="Times New Roman"/>
                <w:b/>
                <w:bCs/>
                <w:color w:val="000000"/>
                <w:lang w:val="en-US"/>
              </w:rPr>
            </w:pPr>
            <w:r>
              <w:rPr>
                <w:rFonts w:ascii="Times New Roman" w:hAnsi="Times New Roman"/>
                <w:b/>
                <w:bCs/>
                <w:color w:val="000000"/>
                <w:lang w:val="en-US"/>
              </w:rPr>
              <w:t>20</w:t>
            </w:r>
          </w:p>
        </w:tc>
        <w:tc>
          <w:tcPr>
            <w:tcW w:w="6320" w:type="dxa"/>
            <w:vAlign w:val="center"/>
            <w:hideMark/>
          </w:tcPr>
          <w:p w14:paraId="4C40C4D9" w14:textId="77777777" w:rsidR="00B75AF9" w:rsidRPr="00B75AF9" w:rsidRDefault="00B75AF9" w:rsidP="00B75AF9">
            <w:pPr>
              <w:spacing w:after="0" w:line="240" w:lineRule="auto"/>
              <w:jc w:val="center"/>
              <w:rPr>
                <w:rFonts w:ascii="Times New Roman" w:hAnsi="Times New Roman"/>
                <w:b/>
                <w:bCs/>
                <w:color w:val="000000"/>
              </w:rPr>
            </w:pPr>
            <w:r w:rsidRPr="00B75AF9">
              <w:rPr>
                <w:rFonts w:ascii="Times New Roman" w:hAnsi="Times New Roman"/>
                <w:b/>
                <w:bCs/>
                <w:color w:val="000000"/>
              </w:rPr>
              <w:t>Система тревожной сигнализации (КТС)</w:t>
            </w:r>
          </w:p>
        </w:tc>
        <w:tc>
          <w:tcPr>
            <w:tcW w:w="2080" w:type="dxa"/>
            <w:vAlign w:val="center"/>
            <w:hideMark/>
          </w:tcPr>
          <w:p w14:paraId="6BCCA3FA" w14:textId="77777777" w:rsidR="00B75AF9" w:rsidRPr="00B75AF9" w:rsidRDefault="00B75AF9" w:rsidP="00B75AF9">
            <w:pPr>
              <w:spacing w:after="0" w:line="240" w:lineRule="auto"/>
              <w:jc w:val="center"/>
              <w:rPr>
                <w:rFonts w:ascii="Times New Roman" w:hAnsi="Times New Roman"/>
                <w:b/>
                <w:bCs/>
                <w:color w:val="000000"/>
              </w:rPr>
            </w:pPr>
            <w:r w:rsidRPr="00B75AF9">
              <w:rPr>
                <w:rFonts w:ascii="Times New Roman" w:hAnsi="Times New Roman"/>
                <w:b/>
                <w:bCs/>
                <w:color w:val="000000"/>
              </w:rPr>
              <w:t>1</w:t>
            </w:r>
          </w:p>
        </w:tc>
        <w:tc>
          <w:tcPr>
            <w:tcW w:w="3540" w:type="dxa"/>
            <w:vAlign w:val="center"/>
          </w:tcPr>
          <w:p w14:paraId="24BBA449" w14:textId="4D354DB3" w:rsidR="00B75AF9" w:rsidRPr="00B75AF9" w:rsidRDefault="00B75AF9" w:rsidP="00B75AF9">
            <w:pPr>
              <w:spacing w:after="0" w:line="240" w:lineRule="auto"/>
              <w:jc w:val="center"/>
              <w:rPr>
                <w:rFonts w:ascii="Times New Roman" w:hAnsi="Times New Roman"/>
                <w:b/>
                <w:bCs/>
                <w:color w:val="000000"/>
              </w:rPr>
            </w:pPr>
          </w:p>
        </w:tc>
        <w:tc>
          <w:tcPr>
            <w:tcW w:w="2640" w:type="dxa"/>
            <w:vAlign w:val="center"/>
          </w:tcPr>
          <w:p w14:paraId="4D9A3EBD" w14:textId="05BA0A99" w:rsidR="00B75AF9" w:rsidRPr="00B75AF9" w:rsidRDefault="00B75AF9" w:rsidP="00B75AF9">
            <w:pPr>
              <w:spacing w:after="0" w:line="240" w:lineRule="auto"/>
              <w:jc w:val="center"/>
              <w:rPr>
                <w:rFonts w:ascii="Times New Roman" w:hAnsi="Times New Roman"/>
                <w:b/>
                <w:bCs/>
                <w:color w:val="000000"/>
              </w:rPr>
            </w:pPr>
          </w:p>
        </w:tc>
        <w:tc>
          <w:tcPr>
            <w:tcW w:w="1720" w:type="dxa"/>
            <w:vAlign w:val="center"/>
            <w:hideMark/>
          </w:tcPr>
          <w:p w14:paraId="3165B7AC" w14:textId="77777777" w:rsidR="00B75AF9" w:rsidRPr="00B75AF9" w:rsidRDefault="00B75AF9" w:rsidP="00B75AF9">
            <w:pPr>
              <w:spacing w:after="0" w:line="240" w:lineRule="auto"/>
              <w:jc w:val="center"/>
              <w:rPr>
                <w:rFonts w:ascii="Times New Roman" w:hAnsi="Times New Roman"/>
                <w:b/>
                <w:bCs/>
                <w:color w:val="000000"/>
              </w:rPr>
            </w:pPr>
            <w:r w:rsidRPr="00B75AF9">
              <w:rPr>
                <w:rFonts w:ascii="Times New Roman" w:hAnsi="Times New Roman"/>
                <w:b/>
                <w:bCs/>
                <w:color w:val="000000"/>
              </w:rPr>
              <w:t>6</w:t>
            </w:r>
          </w:p>
        </w:tc>
        <w:tc>
          <w:tcPr>
            <w:tcW w:w="1460" w:type="dxa"/>
            <w:vAlign w:val="center"/>
          </w:tcPr>
          <w:p w14:paraId="26440140" w14:textId="0034E1E9" w:rsidR="00B75AF9" w:rsidRPr="00B75AF9" w:rsidRDefault="00B75AF9" w:rsidP="00B75AF9">
            <w:pPr>
              <w:spacing w:after="0" w:line="240" w:lineRule="auto"/>
              <w:jc w:val="center"/>
              <w:rPr>
                <w:rFonts w:ascii="Times New Roman" w:hAnsi="Times New Roman"/>
                <w:b/>
                <w:bCs/>
                <w:color w:val="000000"/>
              </w:rPr>
            </w:pPr>
          </w:p>
        </w:tc>
      </w:tr>
      <w:tr w:rsidR="00B75AF9" w:rsidRPr="00B75AF9" w14:paraId="349FFED6" w14:textId="77777777" w:rsidTr="00B75AF9">
        <w:trPr>
          <w:trHeight w:val="315"/>
        </w:trPr>
        <w:tc>
          <w:tcPr>
            <w:tcW w:w="720" w:type="dxa"/>
            <w:vAlign w:val="center"/>
          </w:tcPr>
          <w:p w14:paraId="43AF5617" w14:textId="562D4704" w:rsidR="00B75AF9" w:rsidRPr="00B75AF9" w:rsidRDefault="00B75AF9" w:rsidP="00B75AF9">
            <w:pPr>
              <w:spacing w:after="0" w:line="240" w:lineRule="auto"/>
              <w:jc w:val="center"/>
              <w:rPr>
                <w:rFonts w:ascii="Times New Roman" w:hAnsi="Times New Roman"/>
                <w:b/>
                <w:bCs/>
                <w:color w:val="000000"/>
                <w:lang w:val="en-US"/>
              </w:rPr>
            </w:pPr>
            <w:r>
              <w:rPr>
                <w:rFonts w:ascii="Times New Roman" w:hAnsi="Times New Roman"/>
                <w:b/>
                <w:bCs/>
                <w:color w:val="000000"/>
                <w:lang w:val="en-US"/>
              </w:rPr>
              <w:t>21</w:t>
            </w:r>
          </w:p>
        </w:tc>
        <w:tc>
          <w:tcPr>
            <w:tcW w:w="6320" w:type="dxa"/>
            <w:vAlign w:val="center"/>
            <w:hideMark/>
          </w:tcPr>
          <w:p w14:paraId="388695A9" w14:textId="77777777" w:rsidR="00B75AF9" w:rsidRPr="00B75AF9" w:rsidRDefault="00B75AF9" w:rsidP="00B75AF9">
            <w:pPr>
              <w:spacing w:after="0" w:line="240" w:lineRule="auto"/>
              <w:jc w:val="center"/>
              <w:rPr>
                <w:rFonts w:ascii="Times New Roman" w:hAnsi="Times New Roman"/>
                <w:b/>
                <w:bCs/>
                <w:color w:val="000000"/>
              </w:rPr>
            </w:pPr>
            <w:r w:rsidRPr="00B75AF9">
              <w:rPr>
                <w:rFonts w:ascii="Times New Roman" w:hAnsi="Times New Roman"/>
                <w:b/>
                <w:bCs/>
                <w:color w:val="000000"/>
              </w:rPr>
              <w:t>Телевизионная система охранного наблюдения (ТСОН)</w:t>
            </w:r>
          </w:p>
        </w:tc>
        <w:tc>
          <w:tcPr>
            <w:tcW w:w="2080" w:type="dxa"/>
            <w:vAlign w:val="center"/>
            <w:hideMark/>
          </w:tcPr>
          <w:p w14:paraId="1E283E0D" w14:textId="77777777" w:rsidR="00B75AF9" w:rsidRPr="00B75AF9" w:rsidRDefault="00B75AF9" w:rsidP="00B75AF9">
            <w:pPr>
              <w:spacing w:after="0" w:line="240" w:lineRule="auto"/>
              <w:jc w:val="center"/>
              <w:rPr>
                <w:rFonts w:ascii="Times New Roman" w:hAnsi="Times New Roman"/>
                <w:b/>
                <w:bCs/>
                <w:color w:val="000000"/>
              </w:rPr>
            </w:pPr>
            <w:r w:rsidRPr="00B75AF9">
              <w:rPr>
                <w:rFonts w:ascii="Times New Roman" w:hAnsi="Times New Roman"/>
                <w:b/>
                <w:bCs/>
                <w:color w:val="000000"/>
              </w:rPr>
              <w:t>1</w:t>
            </w:r>
          </w:p>
        </w:tc>
        <w:tc>
          <w:tcPr>
            <w:tcW w:w="3540" w:type="dxa"/>
            <w:vAlign w:val="center"/>
          </w:tcPr>
          <w:p w14:paraId="08E14168" w14:textId="4721114E" w:rsidR="00B75AF9" w:rsidRPr="00B75AF9" w:rsidRDefault="00B75AF9" w:rsidP="00B75AF9">
            <w:pPr>
              <w:spacing w:after="0" w:line="240" w:lineRule="auto"/>
              <w:jc w:val="center"/>
              <w:rPr>
                <w:rFonts w:ascii="Times New Roman" w:hAnsi="Times New Roman"/>
                <w:b/>
                <w:bCs/>
                <w:color w:val="000000"/>
              </w:rPr>
            </w:pPr>
          </w:p>
        </w:tc>
        <w:tc>
          <w:tcPr>
            <w:tcW w:w="2640" w:type="dxa"/>
            <w:vAlign w:val="center"/>
          </w:tcPr>
          <w:p w14:paraId="4496ED9A" w14:textId="10F2A142" w:rsidR="00B75AF9" w:rsidRPr="00B75AF9" w:rsidRDefault="00B75AF9" w:rsidP="00B75AF9">
            <w:pPr>
              <w:spacing w:after="0" w:line="240" w:lineRule="auto"/>
              <w:jc w:val="center"/>
              <w:rPr>
                <w:rFonts w:ascii="Times New Roman" w:hAnsi="Times New Roman"/>
                <w:b/>
                <w:bCs/>
                <w:color w:val="000000"/>
              </w:rPr>
            </w:pPr>
          </w:p>
        </w:tc>
        <w:tc>
          <w:tcPr>
            <w:tcW w:w="1720" w:type="dxa"/>
            <w:vAlign w:val="center"/>
            <w:hideMark/>
          </w:tcPr>
          <w:p w14:paraId="6D25F6F9" w14:textId="77777777" w:rsidR="00B75AF9" w:rsidRPr="00B75AF9" w:rsidRDefault="00B75AF9" w:rsidP="00B75AF9">
            <w:pPr>
              <w:spacing w:after="0" w:line="240" w:lineRule="auto"/>
              <w:jc w:val="center"/>
              <w:rPr>
                <w:rFonts w:ascii="Times New Roman" w:hAnsi="Times New Roman"/>
                <w:b/>
                <w:bCs/>
                <w:color w:val="000000"/>
              </w:rPr>
            </w:pPr>
            <w:r w:rsidRPr="00B75AF9">
              <w:rPr>
                <w:rFonts w:ascii="Times New Roman" w:hAnsi="Times New Roman"/>
                <w:b/>
                <w:bCs/>
                <w:color w:val="000000"/>
              </w:rPr>
              <w:t>6</w:t>
            </w:r>
          </w:p>
        </w:tc>
        <w:tc>
          <w:tcPr>
            <w:tcW w:w="1460" w:type="dxa"/>
            <w:vAlign w:val="center"/>
          </w:tcPr>
          <w:p w14:paraId="648099FA" w14:textId="07CB532E" w:rsidR="00B75AF9" w:rsidRPr="00B75AF9" w:rsidRDefault="00B75AF9" w:rsidP="00B75AF9">
            <w:pPr>
              <w:spacing w:after="0" w:line="240" w:lineRule="auto"/>
              <w:jc w:val="center"/>
              <w:rPr>
                <w:rFonts w:ascii="Times New Roman" w:hAnsi="Times New Roman"/>
                <w:b/>
                <w:bCs/>
                <w:color w:val="000000"/>
              </w:rPr>
            </w:pPr>
          </w:p>
        </w:tc>
      </w:tr>
      <w:tr w:rsidR="00B75AF9" w:rsidRPr="00B75AF9" w14:paraId="033056C6" w14:textId="77777777" w:rsidTr="00B75AF9">
        <w:trPr>
          <w:trHeight w:val="315"/>
        </w:trPr>
        <w:tc>
          <w:tcPr>
            <w:tcW w:w="720" w:type="dxa"/>
            <w:vAlign w:val="center"/>
          </w:tcPr>
          <w:p w14:paraId="79002A9C" w14:textId="220A3B4C" w:rsidR="00B75AF9" w:rsidRPr="00B75AF9" w:rsidRDefault="00B75AF9" w:rsidP="00B75AF9">
            <w:pPr>
              <w:spacing w:after="0" w:line="240" w:lineRule="auto"/>
              <w:jc w:val="center"/>
              <w:rPr>
                <w:rFonts w:ascii="Times New Roman" w:hAnsi="Times New Roman"/>
                <w:color w:val="000000"/>
                <w:lang w:val="en-US"/>
              </w:rPr>
            </w:pPr>
            <w:r>
              <w:rPr>
                <w:rFonts w:ascii="Times New Roman" w:hAnsi="Times New Roman"/>
                <w:color w:val="000000"/>
                <w:lang w:val="en-US"/>
              </w:rPr>
              <w:lastRenderedPageBreak/>
              <w:t>22</w:t>
            </w:r>
          </w:p>
        </w:tc>
        <w:tc>
          <w:tcPr>
            <w:tcW w:w="6320" w:type="dxa"/>
            <w:vAlign w:val="center"/>
            <w:hideMark/>
          </w:tcPr>
          <w:p w14:paraId="166F9ED5" w14:textId="77777777" w:rsidR="00B75AF9" w:rsidRPr="00B75AF9" w:rsidRDefault="00B75AF9" w:rsidP="00B75AF9">
            <w:pPr>
              <w:spacing w:after="0" w:line="240" w:lineRule="auto"/>
              <w:jc w:val="center"/>
              <w:rPr>
                <w:rFonts w:ascii="Times New Roman" w:hAnsi="Times New Roman"/>
                <w:color w:val="000000"/>
              </w:rPr>
            </w:pPr>
            <w:r w:rsidRPr="00B75AF9">
              <w:rPr>
                <w:rFonts w:ascii="Times New Roman" w:hAnsi="Times New Roman"/>
                <w:color w:val="000000"/>
              </w:rPr>
              <w:t xml:space="preserve">Видеокамера уличная, f=4,3 мм, с кронштейном </w:t>
            </w:r>
          </w:p>
        </w:tc>
        <w:tc>
          <w:tcPr>
            <w:tcW w:w="2080" w:type="dxa"/>
            <w:vAlign w:val="center"/>
            <w:hideMark/>
          </w:tcPr>
          <w:p w14:paraId="532D041B" w14:textId="77777777" w:rsidR="00B75AF9" w:rsidRPr="00B75AF9" w:rsidRDefault="00B75AF9" w:rsidP="00B75AF9">
            <w:pPr>
              <w:spacing w:after="0" w:line="240" w:lineRule="auto"/>
              <w:jc w:val="center"/>
              <w:rPr>
                <w:rFonts w:ascii="Times New Roman" w:hAnsi="Times New Roman"/>
                <w:color w:val="000000"/>
              </w:rPr>
            </w:pPr>
            <w:r w:rsidRPr="00B75AF9">
              <w:rPr>
                <w:rFonts w:ascii="Times New Roman" w:hAnsi="Times New Roman"/>
                <w:color w:val="000000"/>
              </w:rPr>
              <w:t>16</w:t>
            </w:r>
          </w:p>
        </w:tc>
        <w:tc>
          <w:tcPr>
            <w:tcW w:w="3540" w:type="dxa"/>
            <w:vAlign w:val="center"/>
          </w:tcPr>
          <w:p w14:paraId="01035887" w14:textId="58C2D75A" w:rsidR="00B75AF9" w:rsidRPr="00B75AF9" w:rsidRDefault="00B75AF9" w:rsidP="00B75AF9">
            <w:pPr>
              <w:spacing w:after="0" w:line="240" w:lineRule="auto"/>
              <w:jc w:val="center"/>
              <w:rPr>
                <w:rFonts w:ascii="Times New Roman" w:hAnsi="Times New Roman"/>
                <w:color w:val="000000"/>
              </w:rPr>
            </w:pPr>
          </w:p>
        </w:tc>
        <w:tc>
          <w:tcPr>
            <w:tcW w:w="2640" w:type="dxa"/>
            <w:vAlign w:val="center"/>
          </w:tcPr>
          <w:p w14:paraId="7867E8EA" w14:textId="1FBAB51D" w:rsidR="00B75AF9" w:rsidRPr="00B75AF9" w:rsidRDefault="00B75AF9" w:rsidP="00B75AF9">
            <w:pPr>
              <w:spacing w:after="0" w:line="240" w:lineRule="auto"/>
              <w:jc w:val="center"/>
              <w:rPr>
                <w:rFonts w:ascii="Times New Roman" w:hAnsi="Times New Roman"/>
                <w:color w:val="000000"/>
              </w:rPr>
            </w:pPr>
          </w:p>
        </w:tc>
        <w:tc>
          <w:tcPr>
            <w:tcW w:w="1720" w:type="dxa"/>
            <w:vAlign w:val="center"/>
            <w:hideMark/>
          </w:tcPr>
          <w:p w14:paraId="455F49DA" w14:textId="77777777" w:rsidR="00B75AF9" w:rsidRPr="00B75AF9" w:rsidRDefault="00B75AF9" w:rsidP="00B75AF9">
            <w:pPr>
              <w:spacing w:after="0" w:line="240" w:lineRule="auto"/>
              <w:jc w:val="center"/>
              <w:rPr>
                <w:rFonts w:ascii="Times New Roman" w:hAnsi="Times New Roman"/>
                <w:b/>
                <w:bCs/>
                <w:color w:val="000000"/>
              </w:rPr>
            </w:pPr>
            <w:r w:rsidRPr="00B75AF9">
              <w:rPr>
                <w:rFonts w:ascii="Times New Roman" w:hAnsi="Times New Roman"/>
                <w:b/>
                <w:bCs/>
                <w:color w:val="000000"/>
              </w:rPr>
              <w:t>6</w:t>
            </w:r>
          </w:p>
        </w:tc>
        <w:tc>
          <w:tcPr>
            <w:tcW w:w="1460" w:type="dxa"/>
            <w:vAlign w:val="center"/>
          </w:tcPr>
          <w:p w14:paraId="73A10456" w14:textId="70F76CCA" w:rsidR="00B75AF9" w:rsidRPr="00B75AF9" w:rsidRDefault="00B75AF9" w:rsidP="00B75AF9">
            <w:pPr>
              <w:spacing w:after="0" w:line="240" w:lineRule="auto"/>
              <w:jc w:val="center"/>
              <w:rPr>
                <w:rFonts w:ascii="Times New Roman" w:hAnsi="Times New Roman"/>
                <w:color w:val="000000"/>
              </w:rPr>
            </w:pPr>
          </w:p>
        </w:tc>
      </w:tr>
      <w:tr w:rsidR="00B75AF9" w:rsidRPr="00B75AF9" w14:paraId="43BFB7F8" w14:textId="77777777" w:rsidTr="00B75AF9">
        <w:trPr>
          <w:trHeight w:val="315"/>
        </w:trPr>
        <w:tc>
          <w:tcPr>
            <w:tcW w:w="720" w:type="dxa"/>
            <w:vAlign w:val="center"/>
          </w:tcPr>
          <w:p w14:paraId="707DA366" w14:textId="7D919A16" w:rsidR="00B75AF9" w:rsidRPr="00B75AF9" w:rsidRDefault="00B75AF9" w:rsidP="00B75AF9">
            <w:pPr>
              <w:spacing w:after="0" w:line="240" w:lineRule="auto"/>
              <w:jc w:val="center"/>
              <w:rPr>
                <w:rFonts w:ascii="Times New Roman" w:hAnsi="Times New Roman"/>
                <w:color w:val="000000"/>
                <w:lang w:val="en-US"/>
              </w:rPr>
            </w:pPr>
            <w:r>
              <w:rPr>
                <w:rFonts w:ascii="Times New Roman" w:hAnsi="Times New Roman"/>
                <w:color w:val="000000"/>
                <w:lang w:val="en-US"/>
              </w:rPr>
              <w:t>23</w:t>
            </w:r>
          </w:p>
        </w:tc>
        <w:tc>
          <w:tcPr>
            <w:tcW w:w="6320" w:type="dxa"/>
            <w:vAlign w:val="center"/>
            <w:hideMark/>
          </w:tcPr>
          <w:p w14:paraId="1EF2661D" w14:textId="77777777" w:rsidR="00B75AF9" w:rsidRPr="00B75AF9" w:rsidRDefault="00B75AF9" w:rsidP="00B75AF9">
            <w:pPr>
              <w:spacing w:after="0" w:line="240" w:lineRule="auto"/>
              <w:jc w:val="center"/>
              <w:rPr>
                <w:rFonts w:ascii="Times New Roman" w:hAnsi="Times New Roman"/>
                <w:color w:val="000000"/>
              </w:rPr>
            </w:pPr>
            <w:r w:rsidRPr="00B75AF9">
              <w:rPr>
                <w:rFonts w:ascii="Times New Roman" w:hAnsi="Times New Roman"/>
                <w:color w:val="000000"/>
              </w:rPr>
              <w:t xml:space="preserve">Видеокамера день/ночь, f=2,9-10 мм, с кронштейном </w:t>
            </w:r>
          </w:p>
        </w:tc>
        <w:tc>
          <w:tcPr>
            <w:tcW w:w="2080" w:type="dxa"/>
            <w:vAlign w:val="center"/>
            <w:hideMark/>
          </w:tcPr>
          <w:p w14:paraId="544419DC" w14:textId="77777777" w:rsidR="00B75AF9" w:rsidRPr="00B75AF9" w:rsidRDefault="00B75AF9" w:rsidP="00B75AF9">
            <w:pPr>
              <w:spacing w:after="0" w:line="240" w:lineRule="auto"/>
              <w:jc w:val="center"/>
              <w:rPr>
                <w:rFonts w:ascii="Times New Roman" w:hAnsi="Times New Roman"/>
                <w:color w:val="000000"/>
              </w:rPr>
            </w:pPr>
            <w:r w:rsidRPr="00B75AF9">
              <w:rPr>
                <w:rFonts w:ascii="Times New Roman" w:hAnsi="Times New Roman"/>
                <w:color w:val="000000"/>
              </w:rPr>
              <w:t>13</w:t>
            </w:r>
          </w:p>
        </w:tc>
        <w:tc>
          <w:tcPr>
            <w:tcW w:w="3540" w:type="dxa"/>
            <w:vAlign w:val="center"/>
          </w:tcPr>
          <w:p w14:paraId="53A0F705" w14:textId="4E54D024" w:rsidR="00B75AF9" w:rsidRPr="00B75AF9" w:rsidRDefault="00B75AF9" w:rsidP="00B75AF9">
            <w:pPr>
              <w:spacing w:after="0" w:line="240" w:lineRule="auto"/>
              <w:jc w:val="center"/>
              <w:rPr>
                <w:rFonts w:ascii="Times New Roman" w:hAnsi="Times New Roman"/>
                <w:color w:val="000000"/>
              </w:rPr>
            </w:pPr>
          </w:p>
        </w:tc>
        <w:tc>
          <w:tcPr>
            <w:tcW w:w="2640" w:type="dxa"/>
            <w:vAlign w:val="center"/>
          </w:tcPr>
          <w:p w14:paraId="61315C72" w14:textId="45CC6BEA" w:rsidR="00B75AF9" w:rsidRPr="00B75AF9" w:rsidRDefault="00B75AF9" w:rsidP="00B75AF9">
            <w:pPr>
              <w:spacing w:after="0" w:line="240" w:lineRule="auto"/>
              <w:jc w:val="center"/>
              <w:rPr>
                <w:rFonts w:ascii="Times New Roman" w:hAnsi="Times New Roman"/>
                <w:color w:val="000000"/>
              </w:rPr>
            </w:pPr>
          </w:p>
        </w:tc>
        <w:tc>
          <w:tcPr>
            <w:tcW w:w="1720" w:type="dxa"/>
            <w:vAlign w:val="center"/>
            <w:hideMark/>
          </w:tcPr>
          <w:p w14:paraId="3DB47541" w14:textId="77777777" w:rsidR="00B75AF9" w:rsidRPr="00B75AF9" w:rsidRDefault="00B75AF9" w:rsidP="00B75AF9">
            <w:pPr>
              <w:spacing w:after="0" w:line="240" w:lineRule="auto"/>
              <w:jc w:val="center"/>
              <w:rPr>
                <w:rFonts w:ascii="Times New Roman" w:hAnsi="Times New Roman"/>
                <w:b/>
                <w:bCs/>
                <w:color w:val="000000"/>
              </w:rPr>
            </w:pPr>
            <w:r w:rsidRPr="00B75AF9">
              <w:rPr>
                <w:rFonts w:ascii="Times New Roman" w:hAnsi="Times New Roman"/>
                <w:b/>
                <w:bCs/>
                <w:color w:val="000000"/>
              </w:rPr>
              <w:t>6</w:t>
            </w:r>
          </w:p>
        </w:tc>
        <w:tc>
          <w:tcPr>
            <w:tcW w:w="1460" w:type="dxa"/>
            <w:vAlign w:val="center"/>
          </w:tcPr>
          <w:p w14:paraId="4F031169" w14:textId="5F157FA3" w:rsidR="00B75AF9" w:rsidRPr="00B75AF9" w:rsidRDefault="00B75AF9" w:rsidP="00B75AF9">
            <w:pPr>
              <w:spacing w:after="0" w:line="240" w:lineRule="auto"/>
              <w:jc w:val="center"/>
              <w:rPr>
                <w:rFonts w:ascii="Times New Roman" w:hAnsi="Times New Roman"/>
                <w:color w:val="000000"/>
              </w:rPr>
            </w:pPr>
          </w:p>
        </w:tc>
      </w:tr>
      <w:tr w:rsidR="00B75AF9" w:rsidRPr="00B75AF9" w14:paraId="266D10A1" w14:textId="77777777" w:rsidTr="00B75AF9">
        <w:trPr>
          <w:trHeight w:val="315"/>
        </w:trPr>
        <w:tc>
          <w:tcPr>
            <w:tcW w:w="720" w:type="dxa"/>
            <w:vAlign w:val="center"/>
          </w:tcPr>
          <w:p w14:paraId="2D01823B" w14:textId="55D14922" w:rsidR="00B75AF9" w:rsidRPr="00B75AF9" w:rsidRDefault="00B75AF9" w:rsidP="00B75AF9">
            <w:pPr>
              <w:spacing w:after="0" w:line="240" w:lineRule="auto"/>
              <w:jc w:val="center"/>
              <w:rPr>
                <w:rFonts w:ascii="Times New Roman" w:hAnsi="Times New Roman"/>
                <w:b/>
                <w:bCs/>
                <w:color w:val="000000"/>
                <w:lang w:val="en-US"/>
              </w:rPr>
            </w:pPr>
            <w:r>
              <w:rPr>
                <w:rFonts w:ascii="Times New Roman" w:hAnsi="Times New Roman"/>
                <w:b/>
                <w:bCs/>
                <w:color w:val="000000"/>
                <w:lang w:val="en-US"/>
              </w:rPr>
              <w:t>24</w:t>
            </w:r>
          </w:p>
        </w:tc>
        <w:tc>
          <w:tcPr>
            <w:tcW w:w="6320" w:type="dxa"/>
            <w:vAlign w:val="center"/>
            <w:hideMark/>
          </w:tcPr>
          <w:p w14:paraId="2DEDE2CF" w14:textId="77777777" w:rsidR="00B75AF9" w:rsidRPr="00B75AF9" w:rsidRDefault="00B75AF9" w:rsidP="00B75AF9">
            <w:pPr>
              <w:spacing w:after="0" w:line="240" w:lineRule="auto"/>
              <w:jc w:val="center"/>
              <w:rPr>
                <w:rFonts w:ascii="Times New Roman" w:hAnsi="Times New Roman"/>
                <w:b/>
                <w:bCs/>
                <w:color w:val="000000"/>
              </w:rPr>
            </w:pPr>
            <w:r w:rsidRPr="00B75AF9">
              <w:rPr>
                <w:rFonts w:ascii="Times New Roman" w:hAnsi="Times New Roman"/>
                <w:b/>
                <w:bCs/>
                <w:color w:val="000000"/>
              </w:rPr>
              <w:t xml:space="preserve">Система видеонаблюдения (СВН) </w:t>
            </w:r>
          </w:p>
        </w:tc>
        <w:tc>
          <w:tcPr>
            <w:tcW w:w="2080" w:type="dxa"/>
            <w:vAlign w:val="center"/>
            <w:hideMark/>
          </w:tcPr>
          <w:p w14:paraId="1A22DCB8" w14:textId="77777777" w:rsidR="00B75AF9" w:rsidRPr="00B75AF9" w:rsidRDefault="00B75AF9" w:rsidP="00B75AF9">
            <w:pPr>
              <w:spacing w:after="0" w:line="240" w:lineRule="auto"/>
              <w:jc w:val="center"/>
              <w:rPr>
                <w:rFonts w:ascii="Times New Roman" w:hAnsi="Times New Roman"/>
                <w:b/>
                <w:bCs/>
                <w:color w:val="000000"/>
              </w:rPr>
            </w:pPr>
            <w:r w:rsidRPr="00B75AF9">
              <w:rPr>
                <w:rFonts w:ascii="Times New Roman" w:hAnsi="Times New Roman"/>
                <w:b/>
                <w:bCs/>
                <w:color w:val="000000"/>
              </w:rPr>
              <w:t>1</w:t>
            </w:r>
          </w:p>
        </w:tc>
        <w:tc>
          <w:tcPr>
            <w:tcW w:w="3540" w:type="dxa"/>
            <w:vAlign w:val="center"/>
          </w:tcPr>
          <w:p w14:paraId="467A3731" w14:textId="746DFC11" w:rsidR="00B75AF9" w:rsidRPr="00B75AF9" w:rsidRDefault="00B75AF9" w:rsidP="00B75AF9">
            <w:pPr>
              <w:spacing w:after="0" w:line="240" w:lineRule="auto"/>
              <w:jc w:val="center"/>
              <w:rPr>
                <w:rFonts w:ascii="Times New Roman" w:hAnsi="Times New Roman"/>
                <w:b/>
                <w:bCs/>
                <w:color w:val="000000"/>
              </w:rPr>
            </w:pPr>
          </w:p>
        </w:tc>
        <w:tc>
          <w:tcPr>
            <w:tcW w:w="2640" w:type="dxa"/>
            <w:vAlign w:val="center"/>
          </w:tcPr>
          <w:p w14:paraId="59A41D0E" w14:textId="26C1D0A4" w:rsidR="00B75AF9" w:rsidRPr="00B75AF9" w:rsidRDefault="00B75AF9" w:rsidP="00B75AF9">
            <w:pPr>
              <w:spacing w:after="0" w:line="240" w:lineRule="auto"/>
              <w:jc w:val="center"/>
              <w:rPr>
                <w:rFonts w:ascii="Times New Roman" w:hAnsi="Times New Roman"/>
                <w:b/>
                <w:bCs/>
                <w:color w:val="000000"/>
              </w:rPr>
            </w:pPr>
          </w:p>
        </w:tc>
        <w:tc>
          <w:tcPr>
            <w:tcW w:w="1720" w:type="dxa"/>
            <w:vAlign w:val="center"/>
            <w:hideMark/>
          </w:tcPr>
          <w:p w14:paraId="07FB7C27" w14:textId="77777777" w:rsidR="00B75AF9" w:rsidRPr="00B75AF9" w:rsidRDefault="00B75AF9" w:rsidP="00B75AF9">
            <w:pPr>
              <w:spacing w:after="0" w:line="240" w:lineRule="auto"/>
              <w:jc w:val="center"/>
              <w:rPr>
                <w:rFonts w:ascii="Times New Roman" w:hAnsi="Times New Roman"/>
                <w:b/>
                <w:bCs/>
                <w:color w:val="000000"/>
              </w:rPr>
            </w:pPr>
            <w:r w:rsidRPr="00B75AF9">
              <w:rPr>
                <w:rFonts w:ascii="Times New Roman" w:hAnsi="Times New Roman"/>
                <w:b/>
                <w:bCs/>
                <w:color w:val="000000"/>
              </w:rPr>
              <w:t>6</w:t>
            </w:r>
          </w:p>
        </w:tc>
        <w:tc>
          <w:tcPr>
            <w:tcW w:w="1460" w:type="dxa"/>
            <w:vAlign w:val="center"/>
          </w:tcPr>
          <w:p w14:paraId="55D6A461" w14:textId="56CE6C9A" w:rsidR="00B75AF9" w:rsidRPr="00B75AF9" w:rsidRDefault="00B75AF9" w:rsidP="00B75AF9">
            <w:pPr>
              <w:spacing w:after="0" w:line="240" w:lineRule="auto"/>
              <w:jc w:val="center"/>
              <w:rPr>
                <w:rFonts w:ascii="Times New Roman" w:hAnsi="Times New Roman"/>
                <w:b/>
                <w:bCs/>
                <w:color w:val="000000"/>
              </w:rPr>
            </w:pPr>
          </w:p>
        </w:tc>
      </w:tr>
      <w:tr w:rsidR="00B75AF9" w:rsidRPr="00B75AF9" w14:paraId="3D038AF4" w14:textId="77777777" w:rsidTr="00B75AF9">
        <w:trPr>
          <w:trHeight w:val="315"/>
        </w:trPr>
        <w:tc>
          <w:tcPr>
            <w:tcW w:w="720" w:type="dxa"/>
            <w:vAlign w:val="center"/>
          </w:tcPr>
          <w:p w14:paraId="4123BFD6" w14:textId="58EF8307" w:rsidR="00B75AF9" w:rsidRPr="00B75AF9" w:rsidRDefault="00B75AF9" w:rsidP="00B75AF9">
            <w:pPr>
              <w:spacing w:after="0" w:line="240" w:lineRule="auto"/>
              <w:jc w:val="center"/>
              <w:rPr>
                <w:rFonts w:ascii="Times New Roman" w:hAnsi="Times New Roman"/>
                <w:color w:val="000000"/>
                <w:lang w:val="en-US"/>
              </w:rPr>
            </w:pPr>
            <w:r>
              <w:rPr>
                <w:rFonts w:ascii="Times New Roman" w:hAnsi="Times New Roman"/>
                <w:color w:val="000000"/>
                <w:lang w:val="en-US"/>
              </w:rPr>
              <w:t>25</w:t>
            </w:r>
          </w:p>
        </w:tc>
        <w:tc>
          <w:tcPr>
            <w:tcW w:w="6320" w:type="dxa"/>
            <w:vAlign w:val="center"/>
            <w:hideMark/>
          </w:tcPr>
          <w:p w14:paraId="13835C4C" w14:textId="77777777" w:rsidR="00B75AF9" w:rsidRPr="00B75AF9" w:rsidRDefault="00B75AF9" w:rsidP="00B75AF9">
            <w:pPr>
              <w:spacing w:after="0" w:line="240" w:lineRule="auto"/>
              <w:jc w:val="center"/>
              <w:rPr>
                <w:rFonts w:ascii="Times New Roman" w:hAnsi="Times New Roman"/>
                <w:color w:val="000000"/>
              </w:rPr>
            </w:pPr>
            <w:r w:rsidRPr="00B75AF9">
              <w:rPr>
                <w:rFonts w:ascii="Times New Roman" w:hAnsi="Times New Roman"/>
                <w:color w:val="000000"/>
              </w:rPr>
              <w:t>Жесткий диск</w:t>
            </w:r>
          </w:p>
        </w:tc>
        <w:tc>
          <w:tcPr>
            <w:tcW w:w="2080" w:type="dxa"/>
            <w:vAlign w:val="center"/>
            <w:hideMark/>
          </w:tcPr>
          <w:p w14:paraId="31788423" w14:textId="77777777" w:rsidR="00B75AF9" w:rsidRPr="00B75AF9" w:rsidRDefault="00B75AF9" w:rsidP="00B75AF9">
            <w:pPr>
              <w:spacing w:after="0" w:line="240" w:lineRule="auto"/>
              <w:jc w:val="center"/>
              <w:rPr>
                <w:rFonts w:ascii="Times New Roman" w:hAnsi="Times New Roman"/>
                <w:color w:val="000000"/>
              </w:rPr>
            </w:pPr>
            <w:r w:rsidRPr="00B75AF9">
              <w:rPr>
                <w:rFonts w:ascii="Times New Roman" w:hAnsi="Times New Roman"/>
                <w:color w:val="000000"/>
              </w:rPr>
              <w:t>2</w:t>
            </w:r>
          </w:p>
        </w:tc>
        <w:tc>
          <w:tcPr>
            <w:tcW w:w="3540" w:type="dxa"/>
            <w:vAlign w:val="center"/>
          </w:tcPr>
          <w:p w14:paraId="7771F2DA" w14:textId="5D2A12DA" w:rsidR="00B75AF9" w:rsidRPr="00B75AF9" w:rsidRDefault="00B75AF9" w:rsidP="00B75AF9">
            <w:pPr>
              <w:spacing w:after="0" w:line="240" w:lineRule="auto"/>
              <w:jc w:val="center"/>
              <w:rPr>
                <w:rFonts w:ascii="Times New Roman" w:hAnsi="Times New Roman"/>
                <w:color w:val="000000"/>
              </w:rPr>
            </w:pPr>
          </w:p>
        </w:tc>
        <w:tc>
          <w:tcPr>
            <w:tcW w:w="2640" w:type="dxa"/>
            <w:vAlign w:val="center"/>
          </w:tcPr>
          <w:p w14:paraId="697E819D" w14:textId="3A6C05DF" w:rsidR="00B75AF9" w:rsidRPr="00B75AF9" w:rsidRDefault="00B75AF9" w:rsidP="00B75AF9">
            <w:pPr>
              <w:spacing w:after="0" w:line="240" w:lineRule="auto"/>
              <w:jc w:val="center"/>
              <w:rPr>
                <w:rFonts w:ascii="Times New Roman" w:hAnsi="Times New Roman"/>
                <w:color w:val="000000"/>
              </w:rPr>
            </w:pPr>
          </w:p>
        </w:tc>
        <w:tc>
          <w:tcPr>
            <w:tcW w:w="1720" w:type="dxa"/>
            <w:vAlign w:val="center"/>
            <w:hideMark/>
          </w:tcPr>
          <w:p w14:paraId="353F5DF2" w14:textId="77777777" w:rsidR="00B75AF9" w:rsidRPr="00B75AF9" w:rsidRDefault="00B75AF9" w:rsidP="00B75AF9">
            <w:pPr>
              <w:spacing w:after="0" w:line="240" w:lineRule="auto"/>
              <w:jc w:val="center"/>
              <w:rPr>
                <w:rFonts w:ascii="Times New Roman" w:hAnsi="Times New Roman"/>
                <w:b/>
                <w:bCs/>
                <w:color w:val="000000"/>
              </w:rPr>
            </w:pPr>
            <w:r w:rsidRPr="00B75AF9">
              <w:rPr>
                <w:rFonts w:ascii="Times New Roman" w:hAnsi="Times New Roman"/>
                <w:b/>
                <w:bCs/>
                <w:color w:val="000000"/>
              </w:rPr>
              <w:t>6</w:t>
            </w:r>
          </w:p>
        </w:tc>
        <w:tc>
          <w:tcPr>
            <w:tcW w:w="1460" w:type="dxa"/>
            <w:vAlign w:val="center"/>
          </w:tcPr>
          <w:p w14:paraId="5B03D4B2" w14:textId="4829285C" w:rsidR="00B75AF9" w:rsidRPr="00B75AF9" w:rsidRDefault="00B75AF9" w:rsidP="00B75AF9">
            <w:pPr>
              <w:spacing w:after="0" w:line="240" w:lineRule="auto"/>
              <w:jc w:val="center"/>
              <w:rPr>
                <w:rFonts w:ascii="Times New Roman" w:hAnsi="Times New Roman"/>
                <w:color w:val="000000"/>
              </w:rPr>
            </w:pPr>
          </w:p>
        </w:tc>
      </w:tr>
      <w:tr w:rsidR="00B75AF9" w:rsidRPr="00B75AF9" w14:paraId="22281A58" w14:textId="77777777" w:rsidTr="00B75AF9">
        <w:trPr>
          <w:trHeight w:val="315"/>
        </w:trPr>
        <w:tc>
          <w:tcPr>
            <w:tcW w:w="720" w:type="dxa"/>
            <w:vAlign w:val="center"/>
          </w:tcPr>
          <w:p w14:paraId="4BF687C2" w14:textId="66DCAA12" w:rsidR="00B75AF9" w:rsidRPr="00B75AF9" w:rsidRDefault="00B75AF9" w:rsidP="00B75AF9">
            <w:pPr>
              <w:spacing w:after="0" w:line="240" w:lineRule="auto"/>
              <w:jc w:val="center"/>
              <w:rPr>
                <w:rFonts w:ascii="Times New Roman" w:hAnsi="Times New Roman"/>
                <w:color w:val="000000"/>
                <w:lang w:val="en-US"/>
              </w:rPr>
            </w:pPr>
            <w:r>
              <w:rPr>
                <w:rFonts w:ascii="Times New Roman" w:hAnsi="Times New Roman"/>
                <w:color w:val="000000"/>
                <w:lang w:val="en-US"/>
              </w:rPr>
              <w:t>26</w:t>
            </w:r>
          </w:p>
        </w:tc>
        <w:tc>
          <w:tcPr>
            <w:tcW w:w="6320" w:type="dxa"/>
            <w:vAlign w:val="center"/>
            <w:hideMark/>
          </w:tcPr>
          <w:p w14:paraId="4BC30481" w14:textId="77777777" w:rsidR="00B75AF9" w:rsidRPr="00B75AF9" w:rsidRDefault="00B75AF9" w:rsidP="00B75AF9">
            <w:pPr>
              <w:spacing w:after="0" w:line="240" w:lineRule="auto"/>
              <w:jc w:val="center"/>
              <w:rPr>
                <w:rFonts w:ascii="Times New Roman" w:hAnsi="Times New Roman"/>
                <w:color w:val="000000"/>
              </w:rPr>
            </w:pPr>
            <w:r w:rsidRPr="00B75AF9">
              <w:rPr>
                <w:rFonts w:ascii="Times New Roman" w:hAnsi="Times New Roman"/>
                <w:color w:val="000000"/>
              </w:rPr>
              <w:t xml:space="preserve">Монтажная коробка </w:t>
            </w:r>
          </w:p>
        </w:tc>
        <w:tc>
          <w:tcPr>
            <w:tcW w:w="2080" w:type="dxa"/>
            <w:vAlign w:val="center"/>
            <w:hideMark/>
          </w:tcPr>
          <w:p w14:paraId="13909957" w14:textId="77777777" w:rsidR="00B75AF9" w:rsidRPr="00B75AF9" w:rsidRDefault="00B75AF9" w:rsidP="00B75AF9">
            <w:pPr>
              <w:spacing w:after="0" w:line="240" w:lineRule="auto"/>
              <w:jc w:val="center"/>
              <w:rPr>
                <w:rFonts w:ascii="Times New Roman" w:hAnsi="Times New Roman"/>
                <w:color w:val="000000"/>
              </w:rPr>
            </w:pPr>
            <w:r w:rsidRPr="00B75AF9">
              <w:rPr>
                <w:rFonts w:ascii="Times New Roman" w:hAnsi="Times New Roman"/>
                <w:color w:val="000000"/>
              </w:rPr>
              <w:t>1</w:t>
            </w:r>
          </w:p>
        </w:tc>
        <w:tc>
          <w:tcPr>
            <w:tcW w:w="3540" w:type="dxa"/>
            <w:vAlign w:val="center"/>
          </w:tcPr>
          <w:p w14:paraId="2D57553B" w14:textId="62A71B69" w:rsidR="00B75AF9" w:rsidRPr="00B75AF9" w:rsidRDefault="00B75AF9" w:rsidP="00B75AF9">
            <w:pPr>
              <w:spacing w:after="0" w:line="240" w:lineRule="auto"/>
              <w:jc w:val="center"/>
              <w:rPr>
                <w:rFonts w:ascii="Times New Roman" w:hAnsi="Times New Roman"/>
                <w:color w:val="000000"/>
              </w:rPr>
            </w:pPr>
          </w:p>
        </w:tc>
        <w:tc>
          <w:tcPr>
            <w:tcW w:w="2640" w:type="dxa"/>
            <w:vAlign w:val="center"/>
          </w:tcPr>
          <w:p w14:paraId="0A6D7BDF" w14:textId="3222230B" w:rsidR="00B75AF9" w:rsidRPr="00B75AF9" w:rsidRDefault="00B75AF9" w:rsidP="00B75AF9">
            <w:pPr>
              <w:spacing w:after="0" w:line="240" w:lineRule="auto"/>
              <w:jc w:val="center"/>
              <w:rPr>
                <w:rFonts w:ascii="Times New Roman" w:hAnsi="Times New Roman"/>
                <w:color w:val="000000"/>
              </w:rPr>
            </w:pPr>
          </w:p>
        </w:tc>
        <w:tc>
          <w:tcPr>
            <w:tcW w:w="1720" w:type="dxa"/>
            <w:vAlign w:val="center"/>
            <w:hideMark/>
          </w:tcPr>
          <w:p w14:paraId="2535DFC6" w14:textId="77777777" w:rsidR="00B75AF9" w:rsidRPr="00B75AF9" w:rsidRDefault="00B75AF9" w:rsidP="00B75AF9">
            <w:pPr>
              <w:spacing w:after="0" w:line="240" w:lineRule="auto"/>
              <w:jc w:val="center"/>
              <w:rPr>
                <w:rFonts w:ascii="Times New Roman" w:hAnsi="Times New Roman"/>
                <w:b/>
                <w:bCs/>
                <w:color w:val="000000"/>
              </w:rPr>
            </w:pPr>
            <w:r w:rsidRPr="00B75AF9">
              <w:rPr>
                <w:rFonts w:ascii="Times New Roman" w:hAnsi="Times New Roman"/>
                <w:b/>
                <w:bCs/>
                <w:color w:val="000000"/>
              </w:rPr>
              <w:t>6</w:t>
            </w:r>
          </w:p>
        </w:tc>
        <w:tc>
          <w:tcPr>
            <w:tcW w:w="1460" w:type="dxa"/>
            <w:vAlign w:val="center"/>
          </w:tcPr>
          <w:p w14:paraId="1ED66687" w14:textId="6DFE3825" w:rsidR="00B75AF9" w:rsidRPr="00B75AF9" w:rsidRDefault="00B75AF9" w:rsidP="00B75AF9">
            <w:pPr>
              <w:spacing w:after="0" w:line="240" w:lineRule="auto"/>
              <w:jc w:val="center"/>
              <w:rPr>
                <w:rFonts w:ascii="Times New Roman" w:hAnsi="Times New Roman"/>
                <w:color w:val="000000"/>
              </w:rPr>
            </w:pPr>
          </w:p>
        </w:tc>
      </w:tr>
      <w:tr w:rsidR="00B75AF9" w:rsidRPr="00B75AF9" w14:paraId="34515283" w14:textId="77777777" w:rsidTr="00B75AF9">
        <w:trPr>
          <w:trHeight w:val="315"/>
        </w:trPr>
        <w:tc>
          <w:tcPr>
            <w:tcW w:w="720" w:type="dxa"/>
            <w:vAlign w:val="center"/>
          </w:tcPr>
          <w:p w14:paraId="77875883" w14:textId="3A7557AB" w:rsidR="00B75AF9" w:rsidRPr="00B75AF9" w:rsidRDefault="00B75AF9" w:rsidP="00B75AF9">
            <w:pPr>
              <w:spacing w:after="0" w:line="240" w:lineRule="auto"/>
              <w:jc w:val="center"/>
              <w:rPr>
                <w:rFonts w:ascii="Times New Roman" w:hAnsi="Times New Roman"/>
                <w:color w:val="000000"/>
                <w:lang w:val="en-US"/>
              </w:rPr>
            </w:pPr>
            <w:r>
              <w:rPr>
                <w:rFonts w:ascii="Times New Roman" w:hAnsi="Times New Roman"/>
                <w:color w:val="000000"/>
                <w:lang w:val="en-US"/>
              </w:rPr>
              <w:t>27</w:t>
            </w:r>
          </w:p>
        </w:tc>
        <w:tc>
          <w:tcPr>
            <w:tcW w:w="6320" w:type="dxa"/>
            <w:vAlign w:val="center"/>
            <w:hideMark/>
          </w:tcPr>
          <w:p w14:paraId="1E5BA2C9" w14:textId="77777777" w:rsidR="00B75AF9" w:rsidRPr="00B75AF9" w:rsidRDefault="00B75AF9" w:rsidP="00B75AF9">
            <w:pPr>
              <w:spacing w:after="0" w:line="240" w:lineRule="auto"/>
              <w:jc w:val="center"/>
              <w:rPr>
                <w:rFonts w:ascii="Times New Roman" w:hAnsi="Times New Roman"/>
                <w:color w:val="000000"/>
              </w:rPr>
            </w:pPr>
            <w:r w:rsidRPr="00B75AF9">
              <w:rPr>
                <w:rFonts w:ascii="Times New Roman" w:hAnsi="Times New Roman"/>
                <w:color w:val="000000"/>
              </w:rPr>
              <w:t>Удаленное рабочее место</w:t>
            </w:r>
          </w:p>
        </w:tc>
        <w:tc>
          <w:tcPr>
            <w:tcW w:w="2080" w:type="dxa"/>
            <w:vAlign w:val="center"/>
            <w:hideMark/>
          </w:tcPr>
          <w:p w14:paraId="3C80C2F9" w14:textId="77777777" w:rsidR="00B75AF9" w:rsidRPr="00B75AF9" w:rsidRDefault="00B75AF9" w:rsidP="00B75AF9">
            <w:pPr>
              <w:spacing w:after="0" w:line="240" w:lineRule="auto"/>
              <w:jc w:val="center"/>
              <w:rPr>
                <w:rFonts w:ascii="Times New Roman" w:hAnsi="Times New Roman"/>
                <w:color w:val="000000"/>
              </w:rPr>
            </w:pPr>
            <w:r w:rsidRPr="00B75AF9">
              <w:rPr>
                <w:rFonts w:ascii="Times New Roman" w:hAnsi="Times New Roman"/>
                <w:color w:val="000000"/>
              </w:rPr>
              <w:t>1</w:t>
            </w:r>
          </w:p>
        </w:tc>
        <w:tc>
          <w:tcPr>
            <w:tcW w:w="3540" w:type="dxa"/>
            <w:vAlign w:val="center"/>
          </w:tcPr>
          <w:p w14:paraId="32C4AF03" w14:textId="2D9934EA" w:rsidR="00B75AF9" w:rsidRPr="00B75AF9" w:rsidRDefault="00B75AF9" w:rsidP="00B75AF9">
            <w:pPr>
              <w:spacing w:after="0" w:line="240" w:lineRule="auto"/>
              <w:jc w:val="center"/>
              <w:rPr>
                <w:rFonts w:ascii="Times New Roman" w:hAnsi="Times New Roman"/>
                <w:color w:val="000000"/>
              </w:rPr>
            </w:pPr>
          </w:p>
        </w:tc>
        <w:tc>
          <w:tcPr>
            <w:tcW w:w="2640" w:type="dxa"/>
            <w:vAlign w:val="center"/>
          </w:tcPr>
          <w:p w14:paraId="3E7AD6CA" w14:textId="3FD370BF" w:rsidR="00B75AF9" w:rsidRPr="00B75AF9" w:rsidRDefault="00B75AF9" w:rsidP="00B75AF9">
            <w:pPr>
              <w:spacing w:after="0" w:line="240" w:lineRule="auto"/>
              <w:jc w:val="center"/>
              <w:rPr>
                <w:rFonts w:ascii="Times New Roman" w:hAnsi="Times New Roman"/>
                <w:color w:val="000000"/>
              </w:rPr>
            </w:pPr>
          </w:p>
        </w:tc>
        <w:tc>
          <w:tcPr>
            <w:tcW w:w="1720" w:type="dxa"/>
            <w:vAlign w:val="center"/>
            <w:hideMark/>
          </w:tcPr>
          <w:p w14:paraId="098ECEEA" w14:textId="77777777" w:rsidR="00B75AF9" w:rsidRPr="00B75AF9" w:rsidRDefault="00B75AF9" w:rsidP="00B75AF9">
            <w:pPr>
              <w:spacing w:after="0" w:line="240" w:lineRule="auto"/>
              <w:jc w:val="center"/>
              <w:rPr>
                <w:rFonts w:ascii="Times New Roman" w:hAnsi="Times New Roman"/>
                <w:b/>
                <w:bCs/>
                <w:color w:val="000000"/>
              </w:rPr>
            </w:pPr>
            <w:r w:rsidRPr="00B75AF9">
              <w:rPr>
                <w:rFonts w:ascii="Times New Roman" w:hAnsi="Times New Roman"/>
                <w:b/>
                <w:bCs/>
                <w:color w:val="000000"/>
              </w:rPr>
              <w:t>6</w:t>
            </w:r>
          </w:p>
        </w:tc>
        <w:tc>
          <w:tcPr>
            <w:tcW w:w="1460" w:type="dxa"/>
            <w:vAlign w:val="center"/>
          </w:tcPr>
          <w:p w14:paraId="46A49E14" w14:textId="4CBCE4C4" w:rsidR="00B75AF9" w:rsidRPr="00B75AF9" w:rsidRDefault="00B75AF9" w:rsidP="00B75AF9">
            <w:pPr>
              <w:spacing w:after="0" w:line="240" w:lineRule="auto"/>
              <w:jc w:val="center"/>
              <w:rPr>
                <w:rFonts w:ascii="Times New Roman" w:hAnsi="Times New Roman"/>
                <w:color w:val="000000"/>
              </w:rPr>
            </w:pPr>
          </w:p>
        </w:tc>
      </w:tr>
      <w:tr w:rsidR="00B75AF9" w:rsidRPr="00B75AF9" w14:paraId="44601A30" w14:textId="77777777" w:rsidTr="00B75AF9">
        <w:trPr>
          <w:trHeight w:val="315"/>
        </w:trPr>
        <w:tc>
          <w:tcPr>
            <w:tcW w:w="720" w:type="dxa"/>
            <w:vAlign w:val="center"/>
          </w:tcPr>
          <w:p w14:paraId="2ED73EFD" w14:textId="42B120E0" w:rsidR="00B75AF9" w:rsidRPr="00B75AF9" w:rsidRDefault="00B75AF9" w:rsidP="00B75AF9">
            <w:pPr>
              <w:spacing w:after="0" w:line="240" w:lineRule="auto"/>
              <w:jc w:val="center"/>
              <w:rPr>
                <w:rFonts w:ascii="Times New Roman" w:hAnsi="Times New Roman"/>
                <w:color w:val="000000"/>
                <w:lang w:val="en-US"/>
              </w:rPr>
            </w:pPr>
            <w:r>
              <w:rPr>
                <w:rFonts w:ascii="Times New Roman" w:hAnsi="Times New Roman"/>
                <w:color w:val="000000"/>
                <w:lang w:val="en-US"/>
              </w:rPr>
              <w:t>28</w:t>
            </w:r>
          </w:p>
        </w:tc>
        <w:tc>
          <w:tcPr>
            <w:tcW w:w="6320" w:type="dxa"/>
            <w:vAlign w:val="center"/>
            <w:hideMark/>
          </w:tcPr>
          <w:p w14:paraId="129829C2" w14:textId="77777777" w:rsidR="00B75AF9" w:rsidRPr="00B75AF9" w:rsidRDefault="00B75AF9" w:rsidP="00B75AF9">
            <w:pPr>
              <w:spacing w:after="0" w:line="240" w:lineRule="auto"/>
              <w:jc w:val="center"/>
              <w:rPr>
                <w:rFonts w:ascii="Times New Roman" w:hAnsi="Times New Roman"/>
                <w:color w:val="000000"/>
              </w:rPr>
            </w:pPr>
            <w:r w:rsidRPr="00B75AF9">
              <w:rPr>
                <w:rFonts w:ascii="Times New Roman" w:hAnsi="Times New Roman"/>
                <w:color w:val="000000"/>
              </w:rPr>
              <w:t>Монитор</w:t>
            </w:r>
          </w:p>
        </w:tc>
        <w:tc>
          <w:tcPr>
            <w:tcW w:w="2080" w:type="dxa"/>
            <w:vAlign w:val="center"/>
            <w:hideMark/>
          </w:tcPr>
          <w:p w14:paraId="7286B3A4" w14:textId="77777777" w:rsidR="00B75AF9" w:rsidRPr="00B75AF9" w:rsidRDefault="00B75AF9" w:rsidP="00B75AF9">
            <w:pPr>
              <w:spacing w:after="0" w:line="240" w:lineRule="auto"/>
              <w:jc w:val="center"/>
              <w:rPr>
                <w:rFonts w:ascii="Times New Roman" w:hAnsi="Times New Roman"/>
                <w:color w:val="000000"/>
              </w:rPr>
            </w:pPr>
            <w:r w:rsidRPr="00B75AF9">
              <w:rPr>
                <w:rFonts w:ascii="Times New Roman" w:hAnsi="Times New Roman"/>
                <w:color w:val="000000"/>
              </w:rPr>
              <w:t>4</w:t>
            </w:r>
          </w:p>
        </w:tc>
        <w:tc>
          <w:tcPr>
            <w:tcW w:w="3540" w:type="dxa"/>
            <w:vAlign w:val="center"/>
          </w:tcPr>
          <w:p w14:paraId="34A69550" w14:textId="4DB4445B" w:rsidR="00B75AF9" w:rsidRPr="00B75AF9" w:rsidRDefault="00B75AF9" w:rsidP="00B75AF9">
            <w:pPr>
              <w:spacing w:after="0" w:line="240" w:lineRule="auto"/>
              <w:jc w:val="center"/>
              <w:rPr>
                <w:rFonts w:ascii="Times New Roman" w:hAnsi="Times New Roman"/>
                <w:color w:val="000000"/>
              </w:rPr>
            </w:pPr>
          </w:p>
        </w:tc>
        <w:tc>
          <w:tcPr>
            <w:tcW w:w="2640" w:type="dxa"/>
            <w:vAlign w:val="center"/>
          </w:tcPr>
          <w:p w14:paraId="75BAE5EA" w14:textId="698FD391" w:rsidR="00B75AF9" w:rsidRPr="00B75AF9" w:rsidRDefault="00B75AF9" w:rsidP="00B75AF9">
            <w:pPr>
              <w:spacing w:after="0" w:line="240" w:lineRule="auto"/>
              <w:jc w:val="center"/>
              <w:rPr>
                <w:rFonts w:ascii="Times New Roman" w:hAnsi="Times New Roman"/>
                <w:color w:val="000000"/>
              </w:rPr>
            </w:pPr>
          </w:p>
        </w:tc>
        <w:tc>
          <w:tcPr>
            <w:tcW w:w="1720" w:type="dxa"/>
            <w:vAlign w:val="center"/>
            <w:hideMark/>
          </w:tcPr>
          <w:p w14:paraId="1E1349A1" w14:textId="77777777" w:rsidR="00B75AF9" w:rsidRPr="00B75AF9" w:rsidRDefault="00B75AF9" w:rsidP="00B75AF9">
            <w:pPr>
              <w:spacing w:after="0" w:line="240" w:lineRule="auto"/>
              <w:jc w:val="center"/>
              <w:rPr>
                <w:rFonts w:ascii="Times New Roman" w:hAnsi="Times New Roman"/>
                <w:b/>
                <w:bCs/>
                <w:color w:val="000000"/>
              </w:rPr>
            </w:pPr>
            <w:r w:rsidRPr="00B75AF9">
              <w:rPr>
                <w:rFonts w:ascii="Times New Roman" w:hAnsi="Times New Roman"/>
                <w:b/>
                <w:bCs/>
                <w:color w:val="000000"/>
              </w:rPr>
              <w:t>6</w:t>
            </w:r>
          </w:p>
        </w:tc>
        <w:tc>
          <w:tcPr>
            <w:tcW w:w="1460" w:type="dxa"/>
            <w:vAlign w:val="center"/>
          </w:tcPr>
          <w:p w14:paraId="64FC76A2" w14:textId="05A120D4" w:rsidR="00B75AF9" w:rsidRPr="00B75AF9" w:rsidRDefault="00B75AF9" w:rsidP="00B75AF9">
            <w:pPr>
              <w:spacing w:after="0" w:line="240" w:lineRule="auto"/>
              <w:jc w:val="center"/>
              <w:rPr>
                <w:rFonts w:ascii="Times New Roman" w:hAnsi="Times New Roman"/>
                <w:color w:val="000000"/>
              </w:rPr>
            </w:pPr>
          </w:p>
        </w:tc>
      </w:tr>
      <w:tr w:rsidR="00B75AF9" w:rsidRPr="00B75AF9" w14:paraId="5BA69C6A" w14:textId="77777777" w:rsidTr="00B75AF9">
        <w:trPr>
          <w:trHeight w:val="315"/>
        </w:trPr>
        <w:tc>
          <w:tcPr>
            <w:tcW w:w="720" w:type="dxa"/>
            <w:vAlign w:val="center"/>
          </w:tcPr>
          <w:p w14:paraId="35D98E83" w14:textId="2046FE7A" w:rsidR="00B75AF9" w:rsidRPr="00B75AF9" w:rsidRDefault="00B75AF9" w:rsidP="00B75AF9">
            <w:pPr>
              <w:spacing w:after="0" w:line="240" w:lineRule="auto"/>
              <w:jc w:val="center"/>
              <w:rPr>
                <w:rFonts w:ascii="Times New Roman" w:hAnsi="Times New Roman"/>
                <w:color w:val="000000"/>
                <w:lang w:val="en-US"/>
              </w:rPr>
            </w:pPr>
            <w:r>
              <w:rPr>
                <w:rFonts w:ascii="Times New Roman" w:hAnsi="Times New Roman"/>
                <w:color w:val="000000"/>
                <w:lang w:val="en-US"/>
              </w:rPr>
              <w:t>29</w:t>
            </w:r>
          </w:p>
        </w:tc>
        <w:tc>
          <w:tcPr>
            <w:tcW w:w="6320" w:type="dxa"/>
            <w:vAlign w:val="center"/>
            <w:hideMark/>
          </w:tcPr>
          <w:p w14:paraId="763D00B8" w14:textId="77777777" w:rsidR="00B75AF9" w:rsidRPr="00B75AF9" w:rsidRDefault="00B75AF9" w:rsidP="00B75AF9">
            <w:pPr>
              <w:spacing w:after="0" w:line="240" w:lineRule="auto"/>
              <w:jc w:val="center"/>
              <w:rPr>
                <w:rFonts w:ascii="Times New Roman" w:hAnsi="Times New Roman"/>
                <w:color w:val="000000"/>
              </w:rPr>
            </w:pPr>
            <w:r w:rsidRPr="00B75AF9">
              <w:rPr>
                <w:rFonts w:ascii="Times New Roman" w:hAnsi="Times New Roman"/>
                <w:color w:val="000000"/>
              </w:rPr>
              <w:t xml:space="preserve">Источник бесперебойного питания </w:t>
            </w:r>
          </w:p>
        </w:tc>
        <w:tc>
          <w:tcPr>
            <w:tcW w:w="2080" w:type="dxa"/>
            <w:vAlign w:val="center"/>
            <w:hideMark/>
          </w:tcPr>
          <w:p w14:paraId="1D51777A" w14:textId="77777777" w:rsidR="00B75AF9" w:rsidRPr="00B75AF9" w:rsidRDefault="00B75AF9" w:rsidP="00B75AF9">
            <w:pPr>
              <w:spacing w:after="0" w:line="240" w:lineRule="auto"/>
              <w:jc w:val="center"/>
              <w:rPr>
                <w:rFonts w:ascii="Times New Roman" w:hAnsi="Times New Roman"/>
                <w:color w:val="000000"/>
              </w:rPr>
            </w:pPr>
            <w:r w:rsidRPr="00B75AF9">
              <w:rPr>
                <w:rFonts w:ascii="Times New Roman" w:hAnsi="Times New Roman"/>
                <w:color w:val="000000"/>
              </w:rPr>
              <w:t>2</w:t>
            </w:r>
          </w:p>
        </w:tc>
        <w:tc>
          <w:tcPr>
            <w:tcW w:w="3540" w:type="dxa"/>
            <w:vAlign w:val="center"/>
          </w:tcPr>
          <w:p w14:paraId="596134B2" w14:textId="38388A9D" w:rsidR="00B75AF9" w:rsidRPr="00B75AF9" w:rsidRDefault="00B75AF9" w:rsidP="00B75AF9">
            <w:pPr>
              <w:spacing w:after="0" w:line="240" w:lineRule="auto"/>
              <w:jc w:val="center"/>
              <w:rPr>
                <w:rFonts w:ascii="Times New Roman" w:hAnsi="Times New Roman"/>
                <w:color w:val="000000"/>
              </w:rPr>
            </w:pPr>
          </w:p>
        </w:tc>
        <w:tc>
          <w:tcPr>
            <w:tcW w:w="2640" w:type="dxa"/>
            <w:vAlign w:val="center"/>
          </w:tcPr>
          <w:p w14:paraId="012F8568" w14:textId="17AF395E" w:rsidR="00B75AF9" w:rsidRPr="00B75AF9" w:rsidRDefault="00B75AF9" w:rsidP="00B75AF9">
            <w:pPr>
              <w:spacing w:after="0" w:line="240" w:lineRule="auto"/>
              <w:jc w:val="center"/>
              <w:rPr>
                <w:rFonts w:ascii="Times New Roman" w:hAnsi="Times New Roman"/>
                <w:color w:val="000000"/>
              </w:rPr>
            </w:pPr>
          </w:p>
        </w:tc>
        <w:tc>
          <w:tcPr>
            <w:tcW w:w="1720" w:type="dxa"/>
            <w:vAlign w:val="center"/>
            <w:hideMark/>
          </w:tcPr>
          <w:p w14:paraId="171D9A1C" w14:textId="77777777" w:rsidR="00B75AF9" w:rsidRPr="00B75AF9" w:rsidRDefault="00B75AF9" w:rsidP="00B75AF9">
            <w:pPr>
              <w:spacing w:after="0" w:line="240" w:lineRule="auto"/>
              <w:jc w:val="center"/>
              <w:rPr>
                <w:rFonts w:ascii="Times New Roman" w:hAnsi="Times New Roman"/>
                <w:b/>
                <w:bCs/>
                <w:color w:val="000000"/>
              </w:rPr>
            </w:pPr>
            <w:r w:rsidRPr="00B75AF9">
              <w:rPr>
                <w:rFonts w:ascii="Times New Roman" w:hAnsi="Times New Roman"/>
                <w:b/>
                <w:bCs/>
                <w:color w:val="000000"/>
              </w:rPr>
              <w:t>6</w:t>
            </w:r>
          </w:p>
        </w:tc>
        <w:tc>
          <w:tcPr>
            <w:tcW w:w="1460" w:type="dxa"/>
            <w:vAlign w:val="center"/>
          </w:tcPr>
          <w:p w14:paraId="65ADE7E8" w14:textId="11750E87" w:rsidR="00B75AF9" w:rsidRPr="00B75AF9" w:rsidRDefault="00B75AF9" w:rsidP="00B75AF9">
            <w:pPr>
              <w:spacing w:after="0" w:line="240" w:lineRule="auto"/>
              <w:jc w:val="center"/>
              <w:rPr>
                <w:rFonts w:ascii="Times New Roman" w:hAnsi="Times New Roman"/>
                <w:color w:val="000000"/>
              </w:rPr>
            </w:pPr>
          </w:p>
        </w:tc>
      </w:tr>
      <w:tr w:rsidR="00B75AF9" w:rsidRPr="00B75AF9" w14:paraId="5ACEBE49" w14:textId="77777777" w:rsidTr="00B75AF9">
        <w:trPr>
          <w:trHeight w:val="315"/>
        </w:trPr>
        <w:tc>
          <w:tcPr>
            <w:tcW w:w="720" w:type="dxa"/>
            <w:vAlign w:val="center"/>
          </w:tcPr>
          <w:p w14:paraId="21CB6AAC" w14:textId="5E9D64A3" w:rsidR="00B75AF9" w:rsidRPr="00B75AF9" w:rsidRDefault="00B75AF9" w:rsidP="00B75AF9">
            <w:pPr>
              <w:spacing w:after="0" w:line="240" w:lineRule="auto"/>
              <w:jc w:val="center"/>
              <w:rPr>
                <w:rFonts w:ascii="Times New Roman" w:hAnsi="Times New Roman"/>
                <w:color w:val="000000"/>
                <w:lang w:val="en-US"/>
              </w:rPr>
            </w:pPr>
            <w:r>
              <w:rPr>
                <w:rFonts w:ascii="Times New Roman" w:hAnsi="Times New Roman"/>
                <w:color w:val="000000"/>
                <w:lang w:val="en-US"/>
              </w:rPr>
              <w:t>30</w:t>
            </w:r>
          </w:p>
        </w:tc>
        <w:tc>
          <w:tcPr>
            <w:tcW w:w="6320" w:type="dxa"/>
            <w:vAlign w:val="center"/>
            <w:hideMark/>
          </w:tcPr>
          <w:p w14:paraId="13C80BFF" w14:textId="77777777" w:rsidR="00B75AF9" w:rsidRPr="00B75AF9" w:rsidRDefault="00B75AF9" w:rsidP="00B75AF9">
            <w:pPr>
              <w:spacing w:after="0" w:line="240" w:lineRule="auto"/>
              <w:jc w:val="center"/>
              <w:rPr>
                <w:rFonts w:ascii="Times New Roman" w:hAnsi="Times New Roman"/>
                <w:color w:val="000000"/>
              </w:rPr>
            </w:pPr>
            <w:r w:rsidRPr="00B75AF9">
              <w:rPr>
                <w:rFonts w:ascii="Times New Roman" w:hAnsi="Times New Roman"/>
                <w:color w:val="000000"/>
              </w:rPr>
              <w:t>Аккумулятор для блока резервного питания 12 v, 7а/ч</w:t>
            </w:r>
          </w:p>
        </w:tc>
        <w:tc>
          <w:tcPr>
            <w:tcW w:w="2080" w:type="dxa"/>
            <w:vAlign w:val="center"/>
            <w:hideMark/>
          </w:tcPr>
          <w:p w14:paraId="7C81025C" w14:textId="77777777" w:rsidR="00B75AF9" w:rsidRPr="00B75AF9" w:rsidRDefault="00B75AF9" w:rsidP="00B75AF9">
            <w:pPr>
              <w:spacing w:after="0" w:line="240" w:lineRule="auto"/>
              <w:jc w:val="center"/>
              <w:rPr>
                <w:rFonts w:ascii="Times New Roman" w:hAnsi="Times New Roman"/>
                <w:color w:val="000000"/>
              </w:rPr>
            </w:pPr>
            <w:r w:rsidRPr="00B75AF9">
              <w:rPr>
                <w:rFonts w:ascii="Times New Roman" w:hAnsi="Times New Roman"/>
                <w:color w:val="000000"/>
              </w:rPr>
              <w:t>4</w:t>
            </w:r>
          </w:p>
        </w:tc>
        <w:tc>
          <w:tcPr>
            <w:tcW w:w="3540" w:type="dxa"/>
            <w:vAlign w:val="center"/>
          </w:tcPr>
          <w:p w14:paraId="7C44839F" w14:textId="350E4702" w:rsidR="00B75AF9" w:rsidRPr="00B75AF9" w:rsidRDefault="00B75AF9" w:rsidP="00B75AF9">
            <w:pPr>
              <w:spacing w:after="0" w:line="240" w:lineRule="auto"/>
              <w:jc w:val="center"/>
              <w:rPr>
                <w:rFonts w:ascii="Times New Roman" w:hAnsi="Times New Roman"/>
                <w:color w:val="000000"/>
              </w:rPr>
            </w:pPr>
          </w:p>
        </w:tc>
        <w:tc>
          <w:tcPr>
            <w:tcW w:w="2640" w:type="dxa"/>
            <w:vAlign w:val="center"/>
          </w:tcPr>
          <w:p w14:paraId="6B7A62DF" w14:textId="6C2A7D1A" w:rsidR="00B75AF9" w:rsidRPr="00B75AF9" w:rsidRDefault="00B75AF9" w:rsidP="00B75AF9">
            <w:pPr>
              <w:spacing w:after="0" w:line="240" w:lineRule="auto"/>
              <w:jc w:val="center"/>
              <w:rPr>
                <w:rFonts w:ascii="Times New Roman" w:hAnsi="Times New Roman"/>
                <w:color w:val="000000"/>
              </w:rPr>
            </w:pPr>
          </w:p>
        </w:tc>
        <w:tc>
          <w:tcPr>
            <w:tcW w:w="1720" w:type="dxa"/>
            <w:vAlign w:val="center"/>
            <w:hideMark/>
          </w:tcPr>
          <w:p w14:paraId="512FE572" w14:textId="77777777" w:rsidR="00B75AF9" w:rsidRPr="00B75AF9" w:rsidRDefault="00B75AF9" w:rsidP="00B75AF9">
            <w:pPr>
              <w:spacing w:after="0" w:line="240" w:lineRule="auto"/>
              <w:jc w:val="center"/>
              <w:rPr>
                <w:rFonts w:ascii="Times New Roman" w:hAnsi="Times New Roman"/>
                <w:b/>
                <w:bCs/>
                <w:color w:val="000000"/>
              </w:rPr>
            </w:pPr>
            <w:r w:rsidRPr="00B75AF9">
              <w:rPr>
                <w:rFonts w:ascii="Times New Roman" w:hAnsi="Times New Roman"/>
                <w:b/>
                <w:bCs/>
                <w:color w:val="000000"/>
              </w:rPr>
              <w:t>6</w:t>
            </w:r>
          </w:p>
        </w:tc>
        <w:tc>
          <w:tcPr>
            <w:tcW w:w="1460" w:type="dxa"/>
            <w:vAlign w:val="center"/>
          </w:tcPr>
          <w:p w14:paraId="35821790" w14:textId="52BB1CA5" w:rsidR="00B75AF9" w:rsidRPr="00B75AF9" w:rsidRDefault="00B75AF9" w:rsidP="00B75AF9">
            <w:pPr>
              <w:spacing w:after="0" w:line="240" w:lineRule="auto"/>
              <w:jc w:val="center"/>
              <w:rPr>
                <w:rFonts w:ascii="Times New Roman" w:hAnsi="Times New Roman"/>
                <w:color w:val="000000"/>
              </w:rPr>
            </w:pPr>
          </w:p>
        </w:tc>
      </w:tr>
      <w:tr w:rsidR="00B75AF9" w:rsidRPr="00B75AF9" w14:paraId="5EC10557" w14:textId="77777777" w:rsidTr="00B75AF9">
        <w:trPr>
          <w:trHeight w:val="315"/>
        </w:trPr>
        <w:tc>
          <w:tcPr>
            <w:tcW w:w="720" w:type="dxa"/>
            <w:vAlign w:val="center"/>
          </w:tcPr>
          <w:p w14:paraId="4866E198" w14:textId="572AA4A5" w:rsidR="00B75AF9" w:rsidRPr="00B75AF9" w:rsidRDefault="00B75AF9" w:rsidP="00B75AF9">
            <w:pPr>
              <w:spacing w:after="0" w:line="240" w:lineRule="auto"/>
              <w:jc w:val="center"/>
              <w:rPr>
                <w:rFonts w:ascii="Times New Roman" w:hAnsi="Times New Roman"/>
                <w:color w:val="000000"/>
                <w:lang w:val="en-US"/>
              </w:rPr>
            </w:pPr>
            <w:r>
              <w:rPr>
                <w:rFonts w:ascii="Times New Roman" w:hAnsi="Times New Roman"/>
                <w:color w:val="000000"/>
                <w:lang w:val="en-US"/>
              </w:rPr>
              <w:t>31</w:t>
            </w:r>
          </w:p>
        </w:tc>
        <w:tc>
          <w:tcPr>
            <w:tcW w:w="6320" w:type="dxa"/>
            <w:vAlign w:val="center"/>
            <w:hideMark/>
          </w:tcPr>
          <w:p w14:paraId="2DE94D5A" w14:textId="77777777" w:rsidR="00B75AF9" w:rsidRPr="00B75AF9" w:rsidRDefault="00B75AF9" w:rsidP="00B75AF9">
            <w:pPr>
              <w:spacing w:after="0" w:line="240" w:lineRule="auto"/>
              <w:jc w:val="center"/>
              <w:rPr>
                <w:rFonts w:ascii="Times New Roman" w:hAnsi="Times New Roman"/>
                <w:color w:val="000000"/>
              </w:rPr>
            </w:pPr>
            <w:r w:rsidRPr="00B75AF9">
              <w:rPr>
                <w:rFonts w:ascii="Times New Roman" w:hAnsi="Times New Roman"/>
                <w:color w:val="000000"/>
              </w:rPr>
              <w:t>Видеорегистратор 16 канальный</w:t>
            </w:r>
          </w:p>
        </w:tc>
        <w:tc>
          <w:tcPr>
            <w:tcW w:w="2080" w:type="dxa"/>
            <w:vAlign w:val="center"/>
            <w:hideMark/>
          </w:tcPr>
          <w:p w14:paraId="6A4933F5" w14:textId="77777777" w:rsidR="00B75AF9" w:rsidRPr="00B75AF9" w:rsidRDefault="00B75AF9" w:rsidP="00B75AF9">
            <w:pPr>
              <w:spacing w:after="0" w:line="240" w:lineRule="auto"/>
              <w:jc w:val="center"/>
              <w:rPr>
                <w:rFonts w:ascii="Times New Roman" w:hAnsi="Times New Roman"/>
                <w:color w:val="000000"/>
              </w:rPr>
            </w:pPr>
            <w:r w:rsidRPr="00B75AF9">
              <w:rPr>
                <w:rFonts w:ascii="Times New Roman" w:hAnsi="Times New Roman"/>
                <w:color w:val="000000"/>
              </w:rPr>
              <w:t>2</w:t>
            </w:r>
          </w:p>
        </w:tc>
        <w:tc>
          <w:tcPr>
            <w:tcW w:w="3540" w:type="dxa"/>
            <w:vAlign w:val="center"/>
          </w:tcPr>
          <w:p w14:paraId="155B3C09" w14:textId="09EF8A3D" w:rsidR="00B75AF9" w:rsidRPr="00B75AF9" w:rsidRDefault="00B75AF9" w:rsidP="00B75AF9">
            <w:pPr>
              <w:spacing w:after="0" w:line="240" w:lineRule="auto"/>
              <w:jc w:val="center"/>
              <w:rPr>
                <w:rFonts w:ascii="Times New Roman" w:hAnsi="Times New Roman"/>
                <w:color w:val="000000"/>
              </w:rPr>
            </w:pPr>
          </w:p>
        </w:tc>
        <w:tc>
          <w:tcPr>
            <w:tcW w:w="2640" w:type="dxa"/>
            <w:vAlign w:val="center"/>
          </w:tcPr>
          <w:p w14:paraId="681AECAD" w14:textId="7FC6D53D" w:rsidR="00B75AF9" w:rsidRPr="00B75AF9" w:rsidRDefault="00B75AF9" w:rsidP="00B75AF9">
            <w:pPr>
              <w:spacing w:after="0" w:line="240" w:lineRule="auto"/>
              <w:jc w:val="center"/>
              <w:rPr>
                <w:rFonts w:ascii="Times New Roman" w:hAnsi="Times New Roman"/>
                <w:color w:val="000000"/>
              </w:rPr>
            </w:pPr>
          </w:p>
        </w:tc>
        <w:tc>
          <w:tcPr>
            <w:tcW w:w="1720" w:type="dxa"/>
            <w:vAlign w:val="center"/>
            <w:hideMark/>
          </w:tcPr>
          <w:p w14:paraId="6BF686A8" w14:textId="77777777" w:rsidR="00B75AF9" w:rsidRPr="00B75AF9" w:rsidRDefault="00B75AF9" w:rsidP="00B75AF9">
            <w:pPr>
              <w:spacing w:after="0" w:line="240" w:lineRule="auto"/>
              <w:jc w:val="center"/>
              <w:rPr>
                <w:rFonts w:ascii="Times New Roman" w:hAnsi="Times New Roman"/>
                <w:b/>
                <w:bCs/>
                <w:color w:val="000000"/>
              </w:rPr>
            </w:pPr>
            <w:r w:rsidRPr="00B75AF9">
              <w:rPr>
                <w:rFonts w:ascii="Times New Roman" w:hAnsi="Times New Roman"/>
                <w:b/>
                <w:bCs/>
                <w:color w:val="000000"/>
              </w:rPr>
              <w:t>6</w:t>
            </w:r>
          </w:p>
        </w:tc>
        <w:tc>
          <w:tcPr>
            <w:tcW w:w="1460" w:type="dxa"/>
            <w:vAlign w:val="center"/>
          </w:tcPr>
          <w:p w14:paraId="6B98C4C1" w14:textId="6F46CA58" w:rsidR="00B75AF9" w:rsidRPr="00B75AF9" w:rsidRDefault="00B75AF9" w:rsidP="00B75AF9">
            <w:pPr>
              <w:spacing w:after="0" w:line="240" w:lineRule="auto"/>
              <w:jc w:val="center"/>
              <w:rPr>
                <w:rFonts w:ascii="Times New Roman" w:hAnsi="Times New Roman"/>
                <w:color w:val="000000"/>
              </w:rPr>
            </w:pPr>
          </w:p>
        </w:tc>
      </w:tr>
      <w:tr w:rsidR="00B75AF9" w:rsidRPr="00B75AF9" w14:paraId="12FACC71" w14:textId="77777777" w:rsidTr="00B75AF9">
        <w:trPr>
          <w:trHeight w:val="315"/>
        </w:trPr>
        <w:tc>
          <w:tcPr>
            <w:tcW w:w="720" w:type="dxa"/>
            <w:vAlign w:val="center"/>
          </w:tcPr>
          <w:p w14:paraId="2DF6C3BB" w14:textId="19FB2935" w:rsidR="00B75AF9" w:rsidRPr="00B75AF9" w:rsidRDefault="00B75AF9" w:rsidP="00B75AF9">
            <w:pPr>
              <w:spacing w:after="0" w:line="240" w:lineRule="auto"/>
              <w:jc w:val="center"/>
              <w:rPr>
                <w:rFonts w:ascii="Times New Roman" w:hAnsi="Times New Roman"/>
                <w:b/>
                <w:bCs/>
                <w:color w:val="000000"/>
                <w:lang w:val="en-US"/>
              </w:rPr>
            </w:pPr>
            <w:r>
              <w:rPr>
                <w:rFonts w:ascii="Times New Roman" w:hAnsi="Times New Roman"/>
                <w:b/>
                <w:bCs/>
                <w:color w:val="000000"/>
                <w:lang w:val="en-US"/>
              </w:rPr>
              <w:t>32</w:t>
            </w:r>
          </w:p>
        </w:tc>
        <w:tc>
          <w:tcPr>
            <w:tcW w:w="6320" w:type="dxa"/>
            <w:vAlign w:val="center"/>
            <w:hideMark/>
          </w:tcPr>
          <w:p w14:paraId="6EBFB0B3" w14:textId="77777777" w:rsidR="00B75AF9" w:rsidRPr="00B75AF9" w:rsidRDefault="00B75AF9" w:rsidP="00B75AF9">
            <w:pPr>
              <w:spacing w:after="0" w:line="240" w:lineRule="auto"/>
              <w:jc w:val="center"/>
              <w:rPr>
                <w:rFonts w:ascii="Times New Roman" w:hAnsi="Times New Roman"/>
                <w:b/>
                <w:bCs/>
                <w:color w:val="000000"/>
              </w:rPr>
            </w:pPr>
            <w:r w:rsidRPr="00B75AF9">
              <w:rPr>
                <w:rFonts w:ascii="Times New Roman" w:hAnsi="Times New Roman"/>
                <w:b/>
                <w:bCs/>
                <w:color w:val="000000"/>
              </w:rPr>
              <w:t>Система управления и контроля доступа (СКУД)</w:t>
            </w:r>
          </w:p>
        </w:tc>
        <w:tc>
          <w:tcPr>
            <w:tcW w:w="2080" w:type="dxa"/>
            <w:vAlign w:val="center"/>
            <w:hideMark/>
          </w:tcPr>
          <w:p w14:paraId="4AEAC614" w14:textId="77777777" w:rsidR="00B75AF9" w:rsidRPr="00B75AF9" w:rsidRDefault="00B75AF9" w:rsidP="00B75AF9">
            <w:pPr>
              <w:spacing w:after="0" w:line="240" w:lineRule="auto"/>
              <w:jc w:val="center"/>
              <w:rPr>
                <w:rFonts w:ascii="Times New Roman" w:hAnsi="Times New Roman"/>
                <w:b/>
                <w:bCs/>
                <w:color w:val="000000"/>
              </w:rPr>
            </w:pPr>
            <w:r w:rsidRPr="00B75AF9">
              <w:rPr>
                <w:rFonts w:ascii="Times New Roman" w:hAnsi="Times New Roman"/>
                <w:b/>
                <w:bCs/>
                <w:color w:val="000000"/>
              </w:rPr>
              <w:t>2</w:t>
            </w:r>
          </w:p>
        </w:tc>
        <w:tc>
          <w:tcPr>
            <w:tcW w:w="3540" w:type="dxa"/>
            <w:vAlign w:val="center"/>
          </w:tcPr>
          <w:p w14:paraId="2BBDBB44" w14:textId="499DCEC9" w:rsidR="00B75AF9" w:rsidRPr="00B75AF9" w:rsidRDefault="00B75AF9" w:rsidP="00B75AF9">
            <w:pPr>
              <w:spacing w:after="0" w:line="240" w:lineRule="auto"/>
              <w:jc w:val="center"/>
              <w:rPr>
                <w:rFonts w:ascii="Times New Roman" w:hAnsi="Times New Roman"/>
                <w:b/>
                <w:bCs/>
                <w:color w:val="000000"/>
              </w:rPr>
            </w:pPr>
          </w:p>
        </w:tc>
        <w:tc>
          <w:tcPr>
            <w:tcW w:w="2640" w:type="dxa"/>
            <w:vAlign w:val="center"/>
          </w:tcPr>
          <w:p w14:paraId="28C5FCEA" w14:textId="4596EA0D" w:rsidR="00B75AF9" w:rsidRPr="00B75AF9" w:rsidRDefault="00B75AF9" w:rsidP="00B75AF9">
            <w:pPr>
              <w:spacing w:after="0" w:line="240" w:lineRule="auto"/>
              <w:jc w:val="center"/>
              <w:rPr>
                <w:rFonts w:ascii="Times New Roman" w:hAnsi="Times New Roman"/>
                <w:b/>
                <w:bCs/>
                <w:color w:val="000000"/>
              </w:rPr>
            </w:pPr>
          </w:p>
        </w:tc>
        <w:tc>
          <w:tcPr>
            <w:tcW w:w="1720" w:type="dxa"/>
            <w:vAlign w:val="center"/>
            <w:hideMark/>
          </w:tcPr>
          <w:p w14:paraId="4E847559" w14:textId="77777777" w:rsidR="00B75AF9" w:rsidRPr="00B75AF9" w:rsidRDefault="00B75AF9" w:rsidP="00B75AF9">
            <w:pPr>
              <w:spacing w:after="0" w:line="240" w:lineRule="auto"/>
              <w:jc w:val="center"/>
              <w:rPr>
                <w:rFonts w:ascii="Times New Roman" w:hAnsi="Times New Roman"/>
                <w:b/>
                <w:bCs/>
                <w:color w:val="000000"/>
              </w:rPr>
            </w:pPr>
            <w:r w:rsidRPr="00B75AF9">
              <w:rPr>
                <w:rFonts w:ascii="Times New Roman" w:hAnsi="Times New Roman"/>
                <w:b/>
                <w:bCs/>
                <w:color w:val="000000"/>
              </w:rPr>
              <w:t>6</w:t>
            </w:r>
          </w:p>
        </w:tc>
        <w:tc>
          <w:tcPr>
            <w:tcW w:w="1460" w:type="dxa"/>
            <w:vAlign w:val="center"/>
          </w:tcPr>
          <w:p w14:paraId="4A96B717" w14:textId="09CD7B19" w:rsidR="00B75AF9" w:rsidRPr="00B75AF9" w:rsidRDefault="00B75AF9" w:rsidP="00B75AF9">
            <w:pPr>
              <w:spacing w:after="0" w:line="240" w:lineRule="auto"/>
              <w:jc w:val="center"/>
              <w:rPr>
                <w:rFonts w:ascii="Times New Roman" w:hAnsi="Times New Roman"/>
                <w:b/>
                <w:bCs/>
                <w:color w:val="000000"/>
              </w:rPr>
            </w:pPr>
          </w:p>
        </w:tc>
      </w:tr>
      <w:tr w:rsidR="00B75AF9" w:rsidRPr="00B75AF9" w14:paraId="6D9FF096" w14:textId="77777777" w:rsidTr="00B75AF9">
        <w:trPr>
          <w:trHeight w:val="315"/>
        </w:trPr>
        <w:tc>
          <w:tcPr>
            <w:tcW w:w="720" w:type="dxa"/>
            <w:vAlign w:val="center"/>
          </w:tcPr>
          <w:p w14:paraId="3A81D1C9" w14:textId="536892DF" w:rsidR="00B75AF9" w:rsidRPr="00B75AF9" w:rsidRDefault="00B75AF9" w:rsidP="00B75AF9">
            <w:pPr>
              <w:spacing w:after="0" w:line="240" w:lineRule="auto"/>
              <w:jc w:val="center"/>
              <w:rPr>
                <w:rFonts w:ascii="Times New Roman" w:hAnsi="Times New Roman"/>
                <w:color w:val="000000"/>
                <w:lang w:val="en-US"/>
              </w:rPr>
            </w:pPr>
            <w:r>
              <w:rPr>
                <w:rFonts w:ascii="Times New Roman" w:hAnsi="Times New Roman"/>
                <w:color w:val="000000"/>
                <w:lang w:val="en-US"/>
              </w:rPr>
              <w:t>33</w:t>
            </w:r>
          </w:p>
        </w:tc>
        <w:tc>
          <w:tcPr>
            <w:tcW w:w="6320" w:type="dxa"/>
            <w:vAlign w:val="center"/>
            <w:hideMark/>
          </w:tcPr>
          <w:p w14:paraId="2159D17B" w14:textId="77777777" w:rsidR="00B75AF9" w:rsidRPr="00B75AF9" w:rsidRDefault="00B75AF9" w:rsidP="00B75AF9">
            <w:pPr>
              <w:spacing w:after="0" w:line="240" w:lineRule="auto"/>
              <w:jc w:val="center"/>
              <w:rPr>
                <w:rFonts w:ascii="Times New Roman" w:hAnsi="Times New Roman"/>
                <w:color w:val="000000"/>
              </w:rPr>
            </w:pPr>
            <w:r w:rsidRPr="00B75AF9">
              <w:rPr>
                <w:rFonts w:ascii="Times New Roman" w:hAnsi="Times New Roman"/>
                <w:color w:val="000000"/>
              </w:rPr>
              <w:t xml:space="preserve">Домофон </w:t>
            </w:r>
          </w:p>
        </w:tc>
        <w:tc>
          <w:tcPr>
            <w:tcW w:w="2080" w:type="dxa"/>
            <w:vAlign w:val="center"/>
            <w:hideMark/>
          </w:tcPr>
          <w:p w14:paraId="0DC61DC6" w14:textId="77777777" w:rsidR="00B75AF9" w:rsidRPr="00B75AF9" w:rsidRDefault="00B75AF9" w:rsidP="00B75AF9">
            <w:pPr>
              <w:spacing w:after="0" w:line="240" w:lineRule="auto"/>
              <w:jc w:val="center"/>
              <w:rPr>
                <w:rFonts w:ascii="Times New Roman" w:hAnsi="Times New Roman"/>
                <w:color w:val="000000"/>
              </w:rPr>
            </w:pPr>
            <w:r w:rsidRPr="00B75AF9">
              <w:rPr>
                <w:rFonts w:ascii="Times New Roman" w:hAnsi="Times New Roman"/>
                <w:color w:val="000000"/>
              </w:rPr>
              <w:t>2</w:t>
            </w:r>
          </w:p>
        </w:tc>
        <w:tc>
          <w:tcPr>
            <w:tcW w:w="3540" w:type="dxa"/>
            <w:vAlign w:val="center"/>
          </w:tcPr>
          <w:p w14:paraId="0470F05A" w14:textId="5C7F499B" w:rsidR="00B75AF9" w:rsidRPr="00B75AF9" w:rsidRDefault="00B75AF9" w:rsidP="00B75AF9">
            <w:pPr>
              <w:spacing w:after="0" w:line="240" w:lineRule="auto"/>
              <w:jc w:val="center"/>
              <w:rPr>
                <w:rFonts w:ascii="Times New Roman" w:hAnsi="Times New Roman"/>
                <w:color w:val="000000"/>
              </w:rPr>
            </w:pPr>
          </w:p>
        </w:tc>
        <w:tc>
          <w:tcPr>
            <w:tcW w:w="2640" w:type="dxa"/>
            <w:vAlign w:val="center"/>
          </w:tcPr>
          <w:p w14:paraId="7BC161BE" w14:textId="4612DB99" w:rsidR="00B75AF9" w:rsidRPr="00B75AF9" w:rsidRDefault="00B75AF9" w:rsidP="00B75AF9">
            <w:pPr>
              <w:spacing w:after="0" w:line="240" w:lineRule="auto"/>
              <w:jc w:val="center"/>
              <w:rPr>
                <w:rFonts w:ascii="Times New Roman" w:hAnsi="Times New Roman"/>
                <w:color w:val="000000"/>
              </w:rPr>
            </w:pPr>
          </w:p>
        </w:tc>
        <w:tc>
          <w:tcPr>
            <w:tcW w:w="1720" w:type="dxa"/>
            <w:vAlign w:val="center"/>
            <w:hideMark/>
          </w:tcPr>
          <w:p w14:paraId="44CFA6F1" w14:textId="77777777" w:rsidR="00B75AF9" w:rsidRPr="00B75AF9" w:rsidRDefault="00B75AF9" w:rsidP="00B75AF9">
            <w:pPr>
              <w:spacing w:after="0" w:line="240" w:lineRule="auto"/>
              <w:jc w:val="center"/>
              <w:rPr>
                <w:rFonts w:ascii="Times New Roman" w:hAnsi="Times New Roman"/>
                <w:b/>
                <w:bCs/>
                <w:color w:val="000000"/>
              </w:rPr>
            </w:pPr>
            <w:r w:rsidRPr="00B75AF9">
              <w:rPr>
                <w:rFonts w:ascii="Times New Roman" w:hAnsi="Times New Roman"/>
                <w:b/>
                <w:bCs/>
                <w:color w:val="000000"/>
              </w:rPr>
              <w:t>6</w:t>
            </w:r>
          </w:p>
        </w:tc>
        <w:tc>
          <w:tcPr>
            <w:tcW w:w="1460" w:type="dxa"/>
            <w:vAlign w:val="center"/>
          </w:tcPr>
          <w:p w14:paraId="6D443B32" w14:textId="2AF81B91" w:rsidR="00B75AF9" w:rsidRPr="00B75AF9" w:rsidRDefault="00B75AF9" w:rsidP="00B75AF9">
            <w:pPr>
              <w:spacing w:after="0" w:line="240" w:lineRule="auto"/>
              <w:jc w:val="center"/>
              <w:rPr>
                <w:rFonts w:ascii="Times New Roman" w:hAnsi="Times New Roman"/>
                <w:color w:val="000000"/>
              </w:rPr>
            </w:pPr>
          </w:p>
        </w:tc>
      </w:tr>
      <w:tr w:rsidR="00B75AF9" w:rsidRPr="00B75AF9" w14:paraId="6DA4BE96" w14:textId="77777777" w:rsidTr="00B75AF9">
        <w:trPr>
          <w:trHeight w:val="600"/>
        </w:trPr>
        <w:tc>
          <w:tcPr>
            <w:tcW w:w="720" w:type="dxa"/>
            <w:vAlign w:val="center"/>
          </w:tcPr>
          <w:p w14:paraId="2BDD9B69" w14:textId="6DD74CD3" w:rsidR="00B75AF9" w:rsidRPr="00B75AF9" w:rsidRDefault="00B75AF9" w:rsidP="00B75AF9">
            <w:pPr>
              <w:spacing w:after="0" w:line="240" w:lineRule="auto"/>
              <w:jc w:val="center"/>
              <w:rPr>
                <w:rFonts w:ascii="Times New Roman" w:hAnsi="Times New Roman"/>
                <w:color w:val="000000"/>
                <w:lang w:val="en-US"/>
              </w:rPr>
            </w:pPr>
            <w:r>
              <w:rPr>
                <w:rFonts w:ascii="Times New Roman" w:hAnsi="Times New Roman"/>
                <w:color w:val="000000"/>
                <w:lang w:val="en-US"/>
              </w:rPr>
              <w:t>34</w:t>
            </w:r>
          </w:p>
        </w:tc>
        <w:tc>
          <w:tcPr>
            <w:tcW w:w="6320" w:type="dxa"/>
            <w:vAlign w:val="center"/>
            <w:hideMark/>
          </w:tcPr>
          <w:p w14:paraId="6F9FDACA" w14:textId="77777777" w:rsidR="00B75AF9" w:rsidRPr="00B75AF9" w:rsidRDefault="00B75AF9" w:rsidP="00B75AF9">
            <w:pPr>
              <w:spacing w:after="0" w:line="240" w:lineRule="auto"/>
              <w:jc w:val="center"/>
              <w:rPr>
                <w:rFonts w:ascii="Times New Roman" w:hAnsi="Times New Roman"/>
                <w:color w:val="000000"/>
              </w:rPr>
            </w:pPr>
            <w:r w:rsidRPr="00B75AF9">
              <w:rPr>
                <w:rFonts w:ascii="Times New Roman" w:hAnsi="Times New Roman"/>
                <w:color w:val="000000"/>
              </w:rPr>
              <w:t xml:space="preserve">Электромеханическое (электромагнитное) запорное устройство </w:t>
            </w:r>
          </w:p>
        </w:tc>
        <w:tc>
          <w:tcPr>
            <w:tcW w:w="2080" w:type="dxa"/>
            <w:vAlign w:val="center"/>
            <w:hideMark/>
          </w:tcPr>
          <w:p w14:paraId="62997ACE" w14:textId="77777777" w:rsidR="00B75AF9" w:rsidRPr="00B75AF9" w:rsidRDefault="00B75AF9" w:rsidP="00B75AF9">
            <w:pPr>
              <w:spacing w:after="0" w:line="240" w:lineRule="auto"/>
              <w:jc w:val="center"/>
              <w:rPr>
                <w:rFonts w:ascii="Times New Roman" w:hAnsi="Times New Roman"/>
                <w:color w:val="000000"/>
              </w:rPr>
            </w:pPr>
            <w:r w:rsidRPr="00B75AF9">
              <w:rPr>
                <w:rFonts w:ascii="Times New Roman" w:hAnsi="Times New Roman"/>
                <w:color w:val="000000"/>
              </w:rPr>
              <w:t>2</w:t>
            </w:r>
          </w:p>
        </w:tc>
        <w:tc>
          <w:tcPr>
            <w:tcW w:w="3540" w:type="dxa"/>
            <w:vAlign w:val="center"/>
          </w:tcPr>
          <w:p w14:paraId="350921C1" w14:textId="6628685E" w:rsidR="00B75AF9" w:rsidRPr="00B75AF9" w:rsidRDefault="00B75AF9" w:rsidP="00B75AF9">
            <w:pPr>
              <w:spacing w:after="0" w:line="240" w:lineRule="auto"/>
              <w:jc w:val="center"/>
              <w:rPr>
                <w:rFonts w:ascii="Times New Roman" w:hAnsi="Times New Roman"/>
                <w:color w:val="000000"/>
              </w:rPr>
            </w:pPr>
          </w:p>
        </w:tc>
        <w:tc>
          <w:tcPr>
            <w:tcW w:w="2640" w:type="dxa"/>
            <w:vAlign w:val="center"/>
          </w:tcPr>
          <w:p w14:paraId="3A60B8B0" w14:textId="1A37B506" w:rsidR="00B75AF9" w:rsidRPr="00B75AF9" w:rsidRDefault="00B75AF9" w:rsidP="00B75AF9">
            <w:pPr>
              <w:spacing w:after="0" w:line="240" w:lineRule="auto"/>
              <w:jc w:val="center"/>
              <w:rPr>
                <w:rFonts w:ascii="Times New Roman" w:hAnsi="Times New Roman"/>
                <w:color w:val="000000"/>
              </w:rPr>
            </w:pPr>
          </w:p>
        </w:tc>
        <w:tc>
          <w:tcPr>
            <w:tcW w:w="1720" w:type="dxa"/>
            <w:vAlign w:val="center"/>
            <w:hideMark/>
          </w:tcPr>
          <w:p w14:paraId="2B9A0E08" w14:textId="77777777" w:rsidR="00B75AF9" w:rsidRPr="00B75AF9" w:rsidRDefault="00B75AF9" w:rsidP="00B75AF9">
            <w:pPr>
              <w:spacing w:after="0" w:line="240" w:lineRule="auto"/>
              <w:jc w:val="center"/>
              <w:rPr>
                <w:rFonts w:ascii="Times New Roman" w:hAnsi="Times New Roman"/>
                <w:b/>
                <w:bCs/>
                <w:color w:val="000000"/>
              </w:rPr>
            </w:pPr>
            <w:r w:rsidRPr="00B75AF9">
              <w:rPr>
                <w:rFonts w:ascii="Times New Roman" w:hAnsi="Times New Roman"/>
                <w:b/>
                <w:bCs/>
                <w:color w:val="000000"/>
              </w:rPr>
              <w:t>6</w:t>
            </w:r>
          </w:p>
        </w:tc>
        <w:tc>
          <w:tcPr>
            <w:tcW w:w="1460" w:type="dxa"/>
            <w:vAlign w:val="center"/>
          </w:tcPr>
          <w:p w14:paraId="5019176E" w14:textId="0B4646F8" w:rsidR="00B75AF9" w:rsidRPr="00B75AF9" w:rsidRDefault="00B75AF9" w:rsidP="00B75AF9">
            <w:pPr>
              <w:spacing w:after="0" w:line="240" w:lineRule="auto"/>
              <w:jc w:val="center"/>
              <w:rPr>
                <w:rFonts w:ascii="Times New Roman" w:hAnsi="Times New Roman"/>
                <w:color w:val="000000"/>
              </w:rPr>
            </w:pPr>
          </w:p>
        </w:tc>
      </w:tr>
      <w:tr w:rsidR="00B75AF9" w:rsidRPr="00B75AF9" w14:paraId="1AFE989D" w14:textId="77777777" w:rsidTr="00B75AF9">
        <w:trPr>
          <w:trHeight w:val="600"/>
        </w:trPr>
        <w:tc>
          <w:tcPr>
            <w:tcW w:w="720" w:type="dxa"/>
            <w:vAlign w:val="center"/>
          </w:tcPr>
          <w:p w14:paraId="64306259" w14:textId="77AB365B" w:rsidR="00B75AF9" w:rsidRPr="00B75AF9" w:rsidRDefault="00B75AF9" w:rsidP="00B75AF9">
            <w:pPr>
              <w:spacing w:after="0" w:line="240" w:lineRule="auto"/>
              <w:jc w:val="center"/>
              <w:rPr>
                <w:rFonts w:ascii="Times New Roman" w:hAnsi="Times New Roman"/>
                <w:color w:val="000000"/>
                <w:lang w:val="en-US"/>
              </w:rPr>
            </w:pPr>
            <w:r>
              <w:rPr>
                <w:rFonts w:ascii="Times New Roman" w:hAnsi="Times New Roman"/>
                <w:color w:val="000000"/>
                <w:lang w:val="en-US"/>
              </w:rPr>
              <w:t>35</w:t>
            </w:r>
          </w:p>
        </w:tc>
        <w:tc>
          <w:tcPr>
            <w:tcW w:w="6320" w:type="dxa"/>
            <w:vAlign w:val="center"/>
            <w:hideMark/>
          </w:tcPr>
          <w:p w14:paraId="2F39D2DD" w14:textId="77777777" w:rsidR="00B75AF9" w:rsidRPr="00B75AF9" w:rsidRDefault="00B75AF9" w:rsidP="00B75AF9">
            <w:pPr>
              <w:spacing w:after="0" w:line="240" w:lineRule="auto"/>
              <w:jc w:val="center"/>
              <w:rPr>
                <w:rFonts w:ascii="Times New Roman" w:hAnsi="Times New Roman"/>
                <w:color w:val="000000"/>
              </w:rPr>
            </w:pPr>
            <w:r w:rsidRPr="00B75AF9">
              <w:rPr>
                <w:rFonts w:ascii="Times New Roman" w:hAnsi="Times New Roman"/>
                <w:color w:val="000000"/>
              </w:rPr>
              <w:t xml:space="preserve">Считывающее устройство идентификаторов системы управления и контроля доступа </w:t>
            </w:r>
          </w:p>
        </w:tc>
        <w:tc>
          <w:tcPr>
            <w:tcW w:w="2080" w:type="dxa"/>
            <w:vAlign w:val="center"/>
            <w:hideMark/>
          </w:tcPr>
          <w:p w14:paraId="585B3CA7" w14:textId="77777777" w:rsidR="00B75AF9" w:rsidRPr="00B75AF9" w:rsidRDefault="00B75AF9" w:rsidP="00B75AF9">
            <w:pPr>
              <w:spacing w:after="0" w:line="240" w:lineRule="auto"/>
              <w:jc w:val="center"/>
              <w:rPr>
                <w:rFonts w:ascii="Times New Roman" w:hAnsi="Times New Roman"/>
                <w:color w:val="000000"/>
              </w:rPr>
            </w:pPr>
            <w:r w:rsidRPr="00B75AF9">
              <w:rPr>
                <w:rFonts w:ascii="Times New Roman" w:hAnsi="Times New Roman"/>
                <w:color w:val="000000"/>
              </w:rPr>
              <w:t>2</w:t>
            </w:r>
          </w:p>
        </w:tc>
        <w:tc>
          <w:tcPr>
            <w:tcW w:w="3540" w:type="dxa"/>
            <w:vAlign w:val="center"/>
          </w:tcPr>
          <w:p w14:paraId="3F32C0BD" w14:textId="161F74C6" w:rsidR="00B75AF9" w:rsidRPr="00B75AF9" w:rsidRDefault="00B75AF9" w:rsidP="00B75AF9">
            <w:pPr>
              <w:spacing w:after="0" w:line="240" w:lineRule="auto"/>
              <w:jc w:val="center"/>
              <w:rPr>
                <w:rFonts w:ascii="Times New Roman" w:hAnsi="Times New Roman"/>
                <w:color w:val="000000"/>
              </w:rPr>
            </w:pPr>
          </w:p>
        </w:tc>
        <w:tc>
          <w:tcPr>
            <w:tcW w:w="2640" w:type="dxa"/>
            <w:vAlign w:val="center"/>
          </w:tcPr>
          <w:p w14:paraId="1918E5FC" w14:textId="3738B90A" w:rsidR="00B75AF9" w:rsidRPr="00B75AF9" w:rsidRDefault="00B75AF9" w:rsidP="00B75AF9">
            <w:pPr>
              <w:spacing w:after="0" w:line="240" w:lineRule="auto"/>
              <w:jc w:val="center"/>
              <w:rPr>
                <w:rFonts w:ascii="Times New Roman" w:hAnsi="Times New Roman"/>
                <w:color w:val="000000"/>
              </w:rPr>
            </w:pPr>
          </w:p>
        </w:tc>
        <w:tc>
          <w:tcPr>
            <w:tcW w:w="1720" w:type="dxa"/>
            <w:vAlign w:val="center"/>
            <w:hideMark/>
          </w:tcPr>
          <w:p w14:paraId="6B3BA76C" w14:textId="77777777" w:rsidR="00B75AF9" w:rsidRPr="00B75AF9" w:rsidRDefault="00B75AF9" w:rsidP="00B75AF9">
            <w:pPr>
              <w:spacing w:after="0" w:line="240" w:lineRule="auto"/>
              <w:jc w:val="center"/>
              <w:rPr>
                <w:rFonts w:ascii="Times New Roman" w:hAnsi="Times New Roman"/>
                <w:b/>
                <w:bCs/>
                <w:color w:val="000000"/>
              </w:rPr>
            </w:pPr>
            <w:r w:rsidRPr="00B75AF9">
              <w:rPr>
                <w:rFonts w:ascii="Times New Roman" w:hAnsi="Times New Roman"/>
                <w:b/>
                <w:bCs/>
                <w:color w:val="000000"/>
              </w:rPr>
              <w:t>6</w:t>
            </w:r>
          </w:p>
        </w:tc>
        <w:tc>
          <w:tcPr>
            <w:tcW w:w="1460" w:type="dxa"/>
            <w:vAlign w:val="center"/>
          </w:tcPr>
          <w:p w14:paraId="6A92C0E2" w14:textId="221D61E6" w:rsidR="00B75AF9" w:rsidRPr="00B75AF9" w:rsidRDefault="00B75AF9" w:rsidP="00B75AF9">
            <w:pPr>
              <w:spacing w:after="0" w:line="240" w:lineRule="auto"/>
              <w:jc w:val="center"/>
              <w:rPr>
                <w:rFonts w:ascii="Times New Roman" w:hAnsi="Times New Roman"/>
                <w:color w:val="000000"/>
              </w:rPr>
            </w:pPr>
          </w:p>
        </w:tc>
      </w:tr>
      <w:tr w:rsidR="00B75AF9" w:rsidRPr="00B75AF9" w14:paraId="00943B0D" w14:textId="77777777" w:rsidTr="00B75AF9">
        <w:trPr>
          <w:trHeight w:val="315"/>
        </w:trPr>
        <w:tc>
          <w:tcPr>
            <w:tcW w:w="720" w:type="dxa"/>
            <w:vAlign w:val="center"/>
          </w:tcPr>
          <w:p w14:paraId="343171D6" w14:textId="7E513D10" w:rsidR="00B75AF9" w:rsidRPr="00B75AF9" w:rsidRDefault="00B75AF9" w:rsidP="00B75AF9">
            <w:pPr>
              <w:spacing w:after="0" w:line="240" w:lineRule="auto"/>
              <w:jc w:val="center"/>
              <w:rPr>
                <w:rFonts w:ascii="Times New Roman" w:hAnsi="Times New Roman"/>
                <w:b/>
                <w:bCs/>
                <w:color w:val="000000"/>
                <w:lang w:val="en-US"/>
              </w:rPr>
            </w:pPr>
            <w:r>
              <w:rPr>
                <w:rFonts w:ascii="Times New Roman" w:hAnsi="Times New Roman"/>
                <w:b/>
                <w:bCs/>
                <w:color w:val="000000"/>
                <w:lang w:val="en-US"/>
              </w:rPr>
              <w:t>36</w:t>
            </w:r>
          </w:p>
        </w:tc>
        <w:tc>
          <w:tcPr>
            <w:tcW w:w="6320" w:type="dxa"/>
            <w:vAlign w:val="center"/>
            <w:hideMark/>
          </w:tcPr>
          <w:p w14:paraId="67E8FE6C" w14:textId="77777777" w:rsidR="00B75AF9" w:rsidRPr="00B75AF9" w:rsidRDefault="00B75AF9" w:rsidP="00B75AF9">
            <w:pPr>
              <w:spacing w:after="0" w:line="240" w:lineRule="auto"/>
              <w:jc w:val="center"/>
              <w:rPr>
                <w:rFonts w:ascii="Times New Roman" w:hAnsi="Times New Roman"/>
                <w:b/>
                <w:bCs/>
                <w:color w:val="000000"/>
              </w:rPr>
            </w:pPr>
            <w:r w:rsidRPr="00B75AF9">
              <w:rPr>
                <w:rFonts w:ascii="Times New Roman" w:hAnsi="Times New Roman"/>
                <w:b/>
                <w:bCs/>
                <w:color w:val="000000"/>
              </w:rPr>
              <w:t xml:space="preserve">Система контроля загазованности (СКЗ) ("АВУС-КОМБИ") </w:t>
            </w:r>
          </w:p>
        </w:tc>
        <w:tc>
          <w:tcPr>
            <w:tcW w:w="2080" w:type="dxa"/>
            <w:vAlign w:val="center"/>
            <w:hideMark/>
          </w:tcPr>
          <w:p w14:paraId="707573B6" w14:textId="77777777" w:rsidR="00B75AF9" w:rsidRPr="00B75AF9" w:rsidRDefault="00B75AF9" w:rsidP="00B75AF9">
            <w:pPr>
              <w:spacing w:after="0" w:line="240" w:lineRule="auto"/>
              <w:jc w:val="center"/>
              <w:rPr>
                <w:rFonts w:ascii="Times New Roman" w:hAnsi="Times New Roman"/>
                <w:b/>
                <w:bCs/>
                <w:color w:val="000000"/>
              </w:rPr>
            </w:pPr>
            <w:r w:rsidRPr="00B75AF9">
              <w:rPr>
                <w:rFonts w:ascii="Times New Roman" w:hAnsi="Times New Roman"/>
                <w:b/>
                <w:bCs/>
                <w:color w:val="000000"/>
              </w:rPr>
              <w:t>1</w:t>
            </w:r>
          </w:p>
        </w:tc>
        <w:tc>
          <w:tcPr>
            <w:tcW w:w="3540" w:type="dxa"/>
            <w:vAlign w:val="center"/>
          </w:tcPr>
          <w:p w14:paraId="64E4FE55" w14:textId="69B9DE61" w:rsidR="00B75AF9" w:rsidRPr="00B75AF9" w:rsidRDefault="00B75AF9" w:rsidP="00B75AF9">
            <w:pPr>
              <w:spacing w:after="0" w:line="240" w:lineRule="auto"/>
              <w:jc w:val="center"/>
              <w:rPr>
                <w:rFonts w:ascii="Times New Roman" w:hAnsi="Times New Roman"/>
                <w:b/>
                <w:bCs/>
                <w:color w:val="000000"/>
              </w:rPr>
            </w:pPr>
          </w:p>
        </w:tc>
        <w:tc>
          <w:tcPr>
            <w:tcW w:w="2640" w:type="dxa"/>
            <w:vAlign w:val="center"/>
          </w:tcPr>
          <w:p w14:paraId="3FFDEE67" w14:textId="4FCF95FD" w:rsidR="00B75AF9" w:rsidRPr="00B75AF9" w:rsidRDefault="00B75AF9" w:rsidP="00B75AF9">
            <w:pPr>
              <w:spacing w:after="0" w:line="240" w:lineRule="auto"/>
              <w:jc w:val="center"/>
              <w:rPr>
                <w:rFonts w:ascii="Times New Roman" w:hAnsi="Times New Roman"/>
                <w:b/>
                <w:bCs/>
                <w:color w:val="000000"/>
              </w:rPr>
            </w:pPr>
          </w:p>
        </w:tc>
        <w:tc>
          <w:tcPr>
            <w:tcW w:w="1720" w:type="dxa"/>
            <w:vAlign w:val="center"/>
            <w:hideMark/>
          </w:tcPr>
          <w:p w14:paraId="0BAFB200" w14:textId="77777777" w:rsidR="00B75AF9" w:rsidRPr="00B75AF9" w:rsidRDefault="00B75AF9" w:rsidP="00B75AF9">
            <w:pPr>
              <w:spacing w:after="0" w:line="240" w:lineRule="auto"/>
              <w:jc w:val="center"/>
              <w:rPr>
                <w:rFonts w:ascii="Times New Roman" w:hAnsi="Times New Roman"/>
                <w:b/>
                <w:bCs/>
                <w:color w:val="000000"/>
              </w:rPr>
            </w:pPr>
            <w:r w:rsidRPr="00B75AF9">
              <w:rPr>
                <w:rFonts w:ascii="Times New Roman" w:hAnsi="Times New Roman"/>
                <w:b/>
                <w:bCs/>
                <w:color w:val="000000"/>
              </w:rPr>
              <w:t>6</w:t>
            </w:r>
          </w:p>
        </w:tc>
        <w:tc>
          <w:tcPr>
            <w:tcW w:w="1460" w:type="dxa"/>
            <w:vAlign w:val="center"/>
          </w:tcPr>
          <w:p w14:paraId="6E4C4F89" w14:textId="5C418B2C" w:rsidR="00B75AF9" w:rsidRPr="00B75AF9" w:rsidRDefault="00B75AF9" w:rsidP="00B75AF9">
            <w:pPr>
              <w:spacing w:after="0" w:line="240" w:lineRule="auto"/>
              <w:jc w:val="center"/>
              <w:rPr>
                <w:rFonts w:ascii="Times New Roman" w:hAnsi="Times New Roman"/>
                <w:b/>
                <w:bCs/>
                <w:color w:val="000000"/>
              </w:rPr>
            </w:pPr>
          </w:p>
        </w:tc>
      </w:tr>
      <w:tr w:rsidR="00B75AF9" w:rsidRPr="00B75AF9" w14:paraId="409EF5C7" w14:textId="77777777" w:rsidTr="00B75AF9">
        <w:trPr>
          <w:trHeight w:val="315"/>
        </w:trPr>
        <w:tc>
          <w:tcPr>
            <w:tcW w:w="12660" w:type="dxa"/>
            <w:gridSpan w:val="4"/>
            <w:vAlign w:val="center"/>
            <w:hideMark/>
          </w:tcPr>
          <w:p w14:paraId="51AA1400" w14:textId="77777777" w:rsidR="00B75AF9" w:rsidRPr="00B75AF9" w:rsidRDefault="00B75AF9" w:rsidP="00B75AF9">
            <w:pPr>
              <w:spacing w:after="0" w:line="240" w:lineRule="auto"/>
              <w:jc w:val="center"/>
              <w:rPr>
                <w:rFonts w:ascii="Times New Roman" w:hAnsi="Times New Roman"/>
                <w:b/>
                <w:bCs/>
                <w:color w:val="000000"/>
              </w:rPr>
            </w:pPr>
            <w:r w:rsidRPr="00B75AF9">
              <w:rPr>
                <w:rFonts w:ascii="Times New Roman" w:hAnsi="Times New Roman"/>
                <w:b/>
                <w:bCs/>
                <w:color w:val="000000"/>
              </w:rPr>
              <w:t xml:space="preserve">Общая стоимость оказания услуг, руб. </w:t>
            </w:r>
          </w:p>
        </w:tc>
        <w:tc>
          <w:tcPr>
            <w:tcW w:w="2640" w:type="dxa"/>
            <w:vAlign w:val="center"/>
            <w:hideMark/>
          </w:tcPr>
          <w:p w14:paraId="04CE1946" w14:textId="662172DA" w:rsidR="00B75AF9" w:rsidRPr="00B75AF9" w:rsidRDefault="00B75AF9" w:rsidP="00B75AF9">
            <w:pPr>
              <w:spacing w:after="0" w:line="240" w:lineRule="auto"/>
              <w:jc w:val="center"/>
              <w:rPr>
                <w:rFonts w:ascii="Times New Roman" w:hAnsi="Times New Roman"/>
                <w:b/>
                <w:bCs/>
                <w:color w:val="000000"/>
              </w:rPr>
            </w:pPr>
          </w:p>
        </w:tc>
        <w:tc>
          <w:tcPr>
            <w:tcW w:w="1720" w:type="dxa"/>
            <w:vAlign w:val="center"/>
            <w:hideMark/>
          </w:tcPr>
          <w:p w14:paraId="71AC4621" w14:textId="77777777" w:rsidR="00B75AF9" w:rsidRPr="00B75AF9" w:rsidRDefault="00B75AF9" w:rsidP="00B75AF9">
            <w:pPr>
              <w:spacing w:after="0" w:line="240" w:lineRule="auto"/>
              <w:jc w:val="center"/>
              <w:rPr>
                <w:rFonts w:ascii="Times New Roman" w:hAnsi="Times New Roman"/>
                <w:b/>
                <w:bCs/>
                <w:color w:val="000000"/>
              </w:rPr>
            </w:pPr>
            <w:r w:rsidRPr="00B75AF9">
              <w:rPr>
                <w:rFonts w:ascii="Times New Roman" w:hAnsi="Times New Roman"/>
                <w:b/>
                <w:bCs/>
                <w:color w:val="000000"/>
              </w:rPr>
              <w:t> </w:t>
            </w:r>
          </w:p>
        </w:tc>
        <w:tc>
          <w:tcPr>
            <w:tcW w:w="1460" w:type="dxa"/>
            <w:noWrap/>
            <w:vAlign w:val="center"/>
          </w:tcPr>
          <w:p w14:paraId="790B4690" w14:textId="5984EFEC" w:rsidR="00B75AF9" w:rsidRPr="00B75AF9" w:rsidRDefault="00B75AF9" w:rsidP="00B75AF9">
            <w:pPr>
              <w:spacing w:after="0" w:line="240" w:lineRule="auto"/>
              <w:jc w:val="center"/>
              <w:rPr>
                <w:rFonts w:ascii="Times New Roman" w:hAnsi="Times New Roman"/>
                <w:b/>
                <w:bCs/>
                <w:color w:val="000000"/>
              </w:rPr>
            </w:pPr>
          </w:p>
        </w:tc>
      </w:tr>
    </w:tbl>
    <w:p w14:paraId="155003A5" w14:textId="77777777" w:rsidR="00B75AF9" w:rsidRPr="00027B42" w:rsidRDefault="00B75AF9" w:rsidP="00027B42">
      <w:pPr>
        <w:spacing w:after="0" w:line="240" w:lineRule="auto"/>
        <w:jc w:val="center"/>
        <w:rPr>
          <w:rFonts w:ascii="Times New Roman" w:hAnsi="Times New Roman"/>
          <w:color w:val="000000"/>
        </w:rPr>
      </w:pPr>
    </w:p>
    <w:p w14:paraId="7C0715AE" w14:textId="77777777" w:rsidR="00B75AF9" w:rsidRDefault="00B75AF9" w:rsidP="00027B42">
      <w:pPr>
        <w:spacing w:after="0" w:line="240" w:lineRule="auto"/>
        <w:jc w:val="center"/>
        <w:rPr>
          <w:rFonts w:ascii="Times New Roman" w:eastAsia="Times New Roman" w:hAnsi="Times New Roman"/>
          <w:color w:val="000000"/>
          <w:sz w:val="24"/>
          <w:szCs w:val="24"/>
          <w:lang w:eastAsia="ru-RU"/>
        </w:rPr>
      </w:pPr>
    </w:p>
    <w:p w14:paraId="36D7A055" w14:textId="77777777" w:rsidR="00B75AF9" w:rsidRDefault="00B75AF9" w:rsidP="00027B42">
      <w:pPr>
        <w:spacing w:after="0" w:line="240" w:lineRule="auto"/>
        <w:jc w:val="center"/>
        <w:rPr>
          <w:rFonts w:ascii="Times New Roman" w:eastAsia="Times New Roman" w:hAnsi="Times New Roman"/>
          <w:color w:val="000000"/>
          <w:sz w:val="24"/>
          <w:szCs w:val="24"/>
          <w:lang w:eastAsia="ru-RU"/>
        </w:rPr>
      </w:pPr>
    </w:p>
    <w:p w14:paraId="092EBAEB" w14:textId="77777777" w:rsidR="00B75AF9" w:rsidRDefault="00B75AF9" w:rsidP="00027B42">
      <w:pPr>
        <w:spacing w:after="0" w:line="240" w:lineRule="auto"/>
        <w:jc w:val="center"/>
        <w:rPr>
          <w:rFonts w:ascii="Times New Roman" w:eastAsia="Times New Roman" w:hAnsi="Times New Roman"/>
          <w:color w:val="000000"/>
          <w:sz w:val="24"/>
          <w:szCs w:val="24"/>
          <w:lang w:eastAsia="ru-RU"/>
        </w:rPr>
      </w:pPr>
    </w:p>
    <w:p w14:paraId="60C57B46" w14:textId="77777777" w:rsidR="00B75AF9" w:rsidRDefault="00B75AF9" w:rsidP="00027B42">
      <w:pPr>
        <w:spacing w:after="0" w:line="240" w:lineRule="auto"/>
        <w:jc w:val="center"/>
        <w:rPr>
          <w:rFonts w:ascii="Times New Roman" w:eastAsia="Times New Roman" w:hAnsi="Times New Roman"/>
          <w:color w:val="000000"/>
          <w:sz w:val="24"/>
          <w:szCs w:val="24"/>
          <w:lang w:eastAsia="ru-RU"/>
        </w:rPr>
      </w:pPr>
    </w:p>
    <w:p w14:paraId="13170539" w14:textId="77777777" w:rsidR="00B75AF9" w:rsidRDefault="00B75AF9" w:rsidP="00027B42">
      <w:pPr>
        <w:spacing w:after="0" w:line="240" w:lineRule="auto"/>
        <w:jc w:val="center"/>
        <w:rPr>
          <w:rFonts w:ascii="Times New Roman" w:eastAsia="Times New Roman" w:hAnsi="Times New Roman"/>
          <w:color w:val="000000"/>
          <w:sz w:val="24"/>
          <w:szCs w:val="24"/>
          <w:lang w:eastAsia="ru-RU"/>
        </w:rPr>
      </w:pPr>
    </w:p>
    <w:p w14:paraId="7530188C" w14:textId="77777777" w:rsidR="00B75AF9" w:rsidRDefault="00B75AF9" w:rsidP="00027B42">
      <w:pPr>
        <w:spacing w:after="0" w:line="240" w:lineRule="auto"/>
        <w:jc w:val="center"/>
        <w:rPr>
          <w:rFonts w:ascii="Times New Roman" w:eastAsia="Times New Roman" w:hAnsi="Times New Roman"/>
          <w:color w:val="000000"/>
          <w:sz w:val="24"/>
          <w:szCs w:val="24"/>
          <w:lang w:eastAsia="ru-RU"/>
        </w:rPr>
      </w:pPr>
    </w:p>
    <w:p w14:paraId="512A9F94" w14:textId="77777777" w:rsidR="00B75AF9" w:rsidRDefault="00B75AF9" w:rsidP="00027B42">
      <w:pPr>
        <w:spacing w:after="0" w:line="240" w:lineRule="auto"/>
        <w:jc w:val="center"/>
        <w:rPr>
          <w:rFonts w:ascii="Times New Roman" w:eastAsia="Times New Roman" w:hAnsi="Times New Roman"/>
          <w:color w:val="000000"/>
          <w:sz w:val="24"/>
          <w:szCs w:val="24"/>
          <w:lang w:eastAsia="ru-RU"/>
        </w:rPr>
      </w:pPr>
    </w:p>
    <w:p w14:paraId="6B38E02F" w14:textId="77777777" w:rsidR="00B75AF9" w:rsidRDefault="00B75AF9" w:rsidP="00027B42">
      <w:pPr>
        <w:spacing w:after="0" w:line="240" w:lineRule="auto"/>
        <w:jc w:val="center"/>
        <w:rPr>
          <w:rFonts w:ascii="Times New Roman" w:eastAsia="Times New Roman" w:hAnsi="Times New Roman"/>
          <w:color w:val="000000"/>
          <w:sz w:val="24"/>
          <w:szCs w:val="24"/>
          <w:lang w:eastAsia="ru-RU"/>
        </w:rPr>
      </w:pPr>
    </w:p>
    <w:p w14:paraId="7FFD48BB" w14:textId="77777777" w:rsidR="00B75AF9" w:rsidRDefault="00B75AF9" w:rsidP="00027B42">
      <w:pPr>
        <w:spacing w:after="0" w:line="240" w:lineRule="auto"/>
        <w:jc w:val="center"/>
        <w:rPr>
          <w:rFonts w:ascii="Times New Roman" w:eastAsia="Times New Roman" w:hAnsi="Times New Roman"/>
          <w:color w:val="000000"/>
          <w:sz w:val="24"/>
          <w:szCs w:val="24"/>
          <w:lang w:eastAsia="ru-RU"/>
        </w:rPr>
      </w:pPr>
    </w:p>
    <w:p w14:paraId="32DC303C" w14:textId="77777777" w:rsidR="00B75AF9" w:rsidRDefault="00B75AF9" w:rsidP="00027B42">
      <w:pPr>
        <w:spacing w:after="0" w:line="240" w:lineRule="auto"/>
        <w:jc w:val="center"/>
        <w:rPr>
          <w:rFonts w:ascii="Times New Roman" w:eastAsia="Times New Roman" w:hAnsi="Times New Roman"/>
          <w:color w:val="000000"/>
          <w:sz w:val="24"/>
          <w:szCs w:val="24"/>
          <w:lang w:eastAsia="ru-RU"/>
        </w:rPr>
      </w:pPr>
    </w:p>
    <w:p w14:paraId="443342D7" w14:textId="77777777" w:rsidR="00B75AF9" w:rsidRDefault="00B75AF9" w:rsidP="00027B42">
      <w:pPr>
        <w:spacing w:after="0" w:line="240" w:lineRule="auto"/>
        <w:jc w:val="center"/>
        <w:rPr>
          <w:rFonts w:ascii="Times New Roman" w:eastAsia="Times New Roman" w:hAnsi="Times New Roman"/>
          <w:color w:val="000000"/>
          <w:sz w:val="24"/>
          <w:szCs w:val="24"/>
          <w:lang w:eastAsia="ru-RU"/>
        </w:rPr>
      </w:pPr>
    </w:p>
    <w:p w14:paraId="7D981229" w14:textId="77777777" w:rsidR="00B75AF9" w:rsidRDefault="00B75AF9" w:rsidP="00027B42">
      <w:pPr>
        <w:spacing w:after="0" w:line="240" w:lineRule="auto"/>
        <w:jc w:val="center"/>
        <w:rPr>
          <w:rFonts w:ascii="Times New Roman" w:eastAsia="Times New Roman" w:hAnsi="Times New Roman"/>
          <w:color w:val="000000"/>
          <w:sz w:val="24"/>
          <w:szCs w:val="24"/>
          <w:lang w:eastAsia="ru-RU"/>
        </w:rPr>
      </w:pPr>
    </w:p>
    <w:p w14:paraId="4DFDA9DA" w14:textId="77777777" w:rsidR="00B75AF9" w:rsidRDefault="00B75AF9" w:rsidP="00027B42">
      <w:pPr>
        <w:spacing w:after="0" w:line="240" w:lineRule="auto"/>
        <w:jc w:val="center"/>
        <w:rPr>
          <w:rFonts w:ascii="Times New Roman" w:eastAsia="Times New Roman" w:hAnsi="Times New Roman"/>
          <w:color w:val="000000"/>
          <w:sz w:val="24"/>
          <w:szCs w:val="24"/>
          <w:lang w:eastAsia="ru-RU"/>
        </w:rPr>
      </w:pPr>
    </w:p>
    <w:p w14:paraId="1769ECE2" w14:textId="77777777" w:rsidR="00B75AF9" w:rsidRDefault="00B75AF9" w:rsidP="00027B42">
      <w:pPr>
        <w:spacing w:after="0" w:line="240" w:lineRule="auto"/>
        <w:jc w:val="center"/>
        <w:rPr>
          <w:rFonts w:ascii="Times New Roman" w:eastAsia="Times New Roman" w:hAnsi="Times New Roman"/>
          <w:color w:val="000000"/>
          <w:sz w:val="24"/>
          <w:szCs w:val="24"/>
          <w:lang w:eastAsia="ru-RU"/>
        </w:rPr>
      </w:pPr>
    </w:p>
    <w:p w14:paraId="55B16807" w14:textId="77777777" w:rsidR="00B75AF9" w:rsidRDefault="00B75AF9" w:rsidP="00027B42">
      <w:pPr>
        <w:spacing w:after="0" w:line="240" w:lineRule="auto"/>
        <w:jc w:val="center"/>
        <w:rPr>
          <w:rFonts w:ascii="Times New Roman" w:eastAsia="Times New Roman" w:hAnsi="Times New Roman"/>
          <w:color w:val="000000"/>
          <w:sz w:val="24"/>
          <w:szCs w:val="24"/>
          <w:lang w:eastAsia="ru-RU"/>
        </w:rPr>
      </w:pPr>
    </w:p>
    <w:p w14:paraId="47196D75" w14:textId="04237F74" w:rsidR="00BB327D" w:rsidRDefault="00BB327D" w:rsidP="00027B42">
      <w:pPr>
        <w:spacing w:after="0" w:line="240" w:lineRule="auto"/>
        <w:jc w:val="center"/>
        <w:rPr>
          <w:rFonts w:ascii="Times New Roman" w:eastAsia="Times New Roman" w:hAnsi="Times New Roman"/>
          <w:color w:val="000000"/>
          <w:sz w:val="24"/>
          <w:szCs w:val="24"/>
          <w:lang w:eastAsia="ru-RU"/>
        </w:rPr>
      </w:pPr>
      <w:r w:rsidRPr="00027B42">
        <w:rPr>
          <w:rFonts w:ascii="Times New Roman" w:eastAsia="Times New Roman" w:hAnsi="Times New Roman"/>
          <w:color w:val="000000"/>
          <w:sz w:val="24"/>
          <w:szCs w:val="24"/>
          <w:lang w:eastAsia="ru-RU"/>
        </w:rPr>
        <w:t xml:space="preserve">Адрес учреждения: </w:t>
      </w:r>
      <w:r w:rsidR="00AF1B72" w:rsidRPr="00027B42">
        <w:rPr>
          <w:rFonts w:ascii="Times New Roman" w:eastAsia="Times New Roman" w:hAnsi="Times New Roman"/>
          <w:color w:val="000000"/>
          <w:sz w:val="24"/>
          <w:szCs w:val="24"/>
          <w:lang w:eastAsia="ru-RU"/>
        </w:rPr>
        <w:t xml:space="preserve">Санкт-Петербург, </w:t>
      </w:r>
      <w:proofErr w:type="spellStart"/>
      <w:r w:rsidR="00AF1B72" w:rsidRPr="00027B42">
        <w:rPr>
          <w:rFonts w:ascii="Times New Roman" w:eastAsia="Times New Roman" w:hAnsi="Times New Roman"/>
          <w:color w:val="000000"/>
          <w:sz w:val="24"/>
          <w:szCs w:val="24"/>
          <w:lang w:eastAsia="ru-RU"/>
        </w:rPr>
        <w:t>вн.тер.г</w:t>
      </w:r>
      <w:proofErr w:type="spellEnd"/>
      <w:r w:rsidR="00AF1B72" w:rsidRPr="00027B42">
        <w:rPr>
          <w:rFonts w:ascii="Times New Roman" w:eastAsia="Times New Roman" w:hAnsi="Times New Roman"/>
          <w:color w:val="000000"/>
          <w:sz w:val="24"/>
          <w:szCs w:val="24"/>
          <w:lang w:eastAsia="ru-RU"/>
        </w:rPr>
        <w:t>. муниципальный округ № 72, ул. Софийская, д. 26 к. 3 литера А</w:t>
      </w:r>
    </w:p>
    <w:tbl>
      <w:tblPr>
        <w:tblStyle w:val="afe"/>
        <w:tblW w:w="0" w:type="auto"/>
        <w:tblLook w:val="04A0" w:firstRow="1" w:lastRow="0" w:firstColumn="1" w:lastColumn="0" w:noHBand="0" w:noVBand="1"/>
      </w:tblPr>
      <w:tblGrid>
        <w:gridCol w:w="612"/>
        <w:gridCol w:w="4039"/>
        <w:gridCol w:w="2032"/>
        <w:gridCol w:w="2498"/>
        <w:gridCol w:w="2133"/>
        <w:gridCol w:w="1786"/>
        <w:gridCol w:w="1460"/>
      </w:tblGrid>
      <w:tr w:rsidR="00B75AF9" w:rsidRPr="00B75AF9" w14:paraId="4E58328C" w14:textId="77777777" w:rsidTr="00B75AF9">
        <w:trPr>
          <w:trHeight w:val="1575"/>
        </w:trPr>
        <w:tc>
          <w:tcPr>
            <w:tcW w:w="720" w:type="dxa"/>
            <w:vAlign w:val="center"/>
            <w:hideMark/>
          </w:tcPr>
          <w:p w14:paraId="3D6B3869" w14:textId="77777777" w:rsidR="00B75AF9" w:rsidRPr="00B75AF9" w:rsidRDefault="00B75AF9">
            <w:pPr>
              <w:spacing w:after="0" w:line="240" w:lineRule="auto"/>
              <w:jc w:val="center"/>
              <w:rPr>
                <w:rFonts w:ascii="Times New Roman" w:eastAsia="Times New Roman" w:hAnsi="Times New Roman"/>
                <w:color w:val="000000"/>
                <w:sz w:val="24"/>
                <w:szCs w:val="24"/>
                <w:lang w:eastAsia="ru-RU"/>
              </w:rPr>
            </w:pPr>
            <w:r w:rsidRPr="00B75AF9">
              <w:rPr>
                <w:rFonts w:ascii="Times New Roman" w:eastAsia="Times New Roman" w:hAnsi="Times New Roman"/>
                <w:color w:val="000000"/>
                <w:sz w:val="24"/>
                <w:szCs w:val="24"/>
                <w:lang w:eastAsia="ru-RU"/>
              </w:rPr>
              <w:t>№ п/п</w:t>
            </w:r>
          </w:p>
        </w:tc>
        <w:tc>
          <w:tcPr>
            <w:tcW w:w="6320" w:type="dxa"/>
            <w:vAlign w:val="center"/>
            <w:hideMark/>
          </w:tcPr>
          <w:p w14:paraId="555FE49E" w14:textId="77777777" w:rsidR="00B75AF9" w:rsidRPr="00B75AF9" w:rsidRDefault="00B75AF9" w:rsidP="00B75AF9">
            <w:pPr>
              <w:spacing w:after="0" w:line="240" w:lineRule="auto"/>
              <w:jc w:val="center"/>
              <w:rPr>
                <w:rFonts w:ascii="Times New Roman" w:eastAsia="Times New Roman" w:hAnsi="Times New Roman"/>
                <w:b/>
                <w:bCs/>
                <w:color w:val="000000"/>
                <w:sz w:val="24"/>
                <w:szCs w:val="24"/>
                <w:lang w:eastAsia="ru-RU"/>
              </w:rPr>
            </w:pPr>
            <w:r w:rsidRPr="00B75AF9">
              <w:rPr>
                <w:rFonts w:ascii="Times New Roman" w:eastAsia="Times New Roman" w:hAnsi="Times New Roman"/>
                <w:b/>
                <w:bCs/>
                <w:color w:val="000000"/>
                <w:sz w:val="24"/>
                <w:szCs w:val="24"/>
                <w:lang w:eastAsia="ru-RU"/>
              </w:rPr>
              <w:t>Наименование обслуживаемого оборудования</w:t>
            </w:r>
          </w:p>
        </w:tc>
        <w:tc>
          <w:tcPr>
            <w:tcW w:w="2080" w:type="dxa"/>
            <w:vAlign w:val="center"/>
            <w:hideMark/>
          </w:tcPr>
          <w:p w14:paraId="5AD25E62" w14:textId="77777777" w:rsidR="00B75AF9" w:rsidRPr="00B75AF9" w:rsidRDefault="00B75AF9" w:rsidP="00B75AF9">
            <w:pPr>
              <w:spacing w:after="0" w:line="240" w:lineRule="auto"/>
              <w:jc w:val="center"/>
              <w:rPr>
                <w:rFonts w:ascii="Times New Roman" w:eastAsia="Times New Roman" w:hAnsi="Times New Roman"/>
                <w:b/>
                <w:bCs/>
                <w:color w:val="000000"/>
                <w:sz w:val="24"/>
                <w:szCs w:val="24"/>
                <w:lang w:eastAsia="ru-RU"/>
              </w:rPr>
            </w:pPr>
            <w:r w:rsidRPr="00B75AF9">
              <w:rPr>
                <w:rFonts w:ascii="Times New Roman" w:eastAsia="Times New Roman" w:hAnsi="Times New Roman"/>
                <w:b/>
                <w:bCs/>
                <w:color w:val="000000"/>
                <w:sz w:val="24"/>
                <w:szCs w:val="24"/>
                <w:lang w:eastAsia="ru-RU"/>
              </w:rPr>
              <w:t xml:space="preserve">Количество систем и обслуживаемого оборудования, шт. </w:t>
            </w:r>
          </w:p>
        </w:tc>
        <w:tc>
          <w:tcPr>
            <w:tcW w:w="3540" w:type="dxa"/>
            <w:vAlign w:val="center"/>
            <w:hideMark/>
          </w:tcPr>
          <w:p w14:paraId="537BBF66" w14:textId="77777777" w:rsidR="00B75AF9" w:rsidRPr="00B75AF9" w:rsidRDefault="00B75AF9" w:rsidP="00B75AF9">
            <w:pPr>
              <w:spacing w:after="0" w:line="240" w:lineRule="auto"/>
              <w:jc w:val="center"/>
              <w:rPr>
                <w:rFonts w:ascii="Times New Roman" w:eastAsia="Times New Roman" w:hAnsi="Times New Roman"/>
                <w:b/>
                <w:bCs/>
                <w:color w:val="000000"/>
                <w:sz w:val="24"/>
                <w:szCs w:val="24"/>
                <w:lang w:eastAsia="ru-RU"/>
              </w:rPr>
            </w:pPr>
            <w:r w:rsidRPr="00B75AF9">
              <w:rPr>
                <w:rFonts w:ascii="Times New Roman" w:eastAsia="Times New Roman" w:hAnsi="Times New Roman"/>
                <w:b/>
                <w:bCs/>
                <w:color w:val="000000"/>
                <w:sz w:val="24"/>
                <w:szCs w:val="24"/>
                <w:lang w:eastAsia="ru-RU"/>
              </w:rPr>
              <w:t xml:space="preserve">Стоимость обслуживания 1 единицы оборудования в месяц, в </w:t>
            </w:r>
            <w:proofErr w:type="spellStart"/>
            <w:r w:rsidRPr="00B75AF9">
              <w:rPr>
                <w:rFonts w:ascii="Times New Roman" w:eastAsia="Times New Roman" w:hAnsi="Times New Roman"/>
                <w:b/>
                <w:bCs/>
                <w:color w:val="000000"/>
                <w:sz w:val="24"/>
                <w:szCs w:val="24"/>
                <w:lang w:eastAsia="ru-RU"/>
              </w:rPr>
              <w:t>т.ч</w:t>
            </w:r>
            <w:proofErr w:type="spellEnd"/>
            <w:r w:rsidRPr="00B75AF9">
              <w:rPr>
                <w:rFonts w:ascii="Times New Roman" w:eastAsia="Times New Roman" w:hAnsi="Times New Roman"/>
                <w:b/>
                <w:bCs/>
                <w:color w:val="000000"/>
                <w:sz w:val="24"/>
                <w:szCs w:val="24"/>
                <w:lang w:eastAsia="ru-RU"/>
              </w:rPr>
              <w:t xml:space="preserve">. НДС, руб. </w:t>
            </w:r>
          </w:p>
        </w:tc>
        <w:tc>
          <w:tcPr>
            <w:tcW w:w="2640" w:type="dxa"/>
            <w:vAlign w:val="center"/>
            <w:hideMark/>
          </w:tcPr>
          <w:p w14:paraId="4D6A982D" w14:textId="77777777" w:rsidR="00B75AF9" w:rsidRPr="00B75AF9" w:rsidRDefault="00B75AF9" w:rsidP="00B75AF9">
            <w:pPr>
              <w:spacing w:after="0" w:line="240" w:lineRule="auto"/>
              <w:jc w:val="center"/>
              <w:rPr>
                <w:rFonts w:ascii="Times New Roman" w:eastAsia="Times New Roman" w:hAnsi="Times New Roman"/>
                <w:b/>
                <w:bCs/>
                <w:color w:val="000000"/>
                <w:sz w:val="24"/>
                <w:szCs w:val="24"/>
                <w:lang w:eastAsia="ru-RU"/>
              </w:rPr>
            </w:pPr>
            <w:r w:rsidRPr="00B75AF9">
              <w:rPr>
                <w:rFonts w:ascii="Times New Roman" w:eastAsia="Times New Roman" w:hAnsi="Times New Roman"/>
                <w:b/>
                <w:bCs/>
                <w:color w:val="000000"/>
                <w:sz w:val="24"/>
                <w:szCs w:val="24"/>
                <w:lang w:eastAsia="ru-RU"/>
              </w:rPr>
              <w:t xml:space="preserve">Общая стоимость обслуживания оборудования в месяц, в </w:t>
            </w:r>
            <w:proofErr w:type="spellStart"/>
            <w:r w:rsidRPr="00B75AF9">
              <w:rPr>
                <w:rFonts w:ascii="Times New Roman" w:eastAsia="Times New Roman" w:hAnsi="Times New Roman"/>
                <w:b/>
                <w:bCs/>
                <w:color w:val="000000"/>
                <w:sz w:val="24"/>
                <w:szCs w:val="24"/>
                <w:lang w:eastAsia="ru-RU"/>
              </w:rPr>
              <w:t>т.ч</w:t>
            </w:r>
            <w:proofErr w:type="spellEnd"/>
            <w:r w:rsidRPr="00B75AF9">
              <w:rPr>
                <w:rFonts w:ascii="Times New Roman" w:eastAsia="Times New Roman" w:hAnsi="Times New Roman"/>
                <w:b/>
                <w:bCs/>
                <w:color w:val="000000"/>
                <w:sz w:val="24"/>
                <w:szCs w:val="24"/>
                <w:lang w:eastAsia="ru-RU"/>
              </w:rPr>
              <w:t>. НДС, руб.</w:t>
            </w:r>
          </w:p>
        </w:tc>
        <w:tc>
          <w:tcPr>
            <w:tcW w:w="1720" w:type="dxa"/>
            <w:vAlign w:val="center"/>
            <w:hideMark/>
          </w:tcPr>
          <w:p w14:paraId="0D5CD450" w14:textId="77777777" w:rsidR="00B75AF9" w:rsidRPr="00B75AF9" w:rsidRDefault="00B75AF9" w:rsidP="00B75AF9">
            <w:pPr>
              <w:spacing w:after="0" w:line="240" w:lineRule="auto"/>
              <w:jc w:val="center"/>
              <w:rPr>
                <w:rFonts w:ascii="Times New Roman" w:eastAsia="Times New Roman" w:hAnsi="Times New Roman"/>
                <w:b/>
                <w:bCs/>
                <w:color w:val="000000"/>
                <w:sz w:val="24"/>
                <w:szCs w:val="24"/>
                <w:lang w:eastAsia="ru-RU"/>
              </w:rPr>
            </w:pPr>
            <w:r w:rsidRPr="00B75AF9">
              <w:rPr>
                <w:rFonts w:ascii="Times New Roman" w:eastAsia="Times New Roman" w:hAnsi="Times New Roman"/>
                <w:b/>
                <w:bCs/>
                <w:color w:val="000000"/>
                <w:sz w:val="24"/>
                <w:szCs w:val="24"/>
                <w:lang w:eastAsia="ru-RU"/>
              </w:rPr>
              <w:t>Количество месяцев обслуживания</w:t>
            </w:r>
          </w:p>
        </w:tc>
        <w:tc>
          <w:tcPr>
            <w:tcW w:w="1460" w:type="dxa"/>
            <w:vAlign w:val="center"/>
            <w:hideMark/>
          </w:tcPr>
          <w:p w14:paraId="3D49ABFF" w14:textId="18D18D1A" w:rsidR="00B75AF9" w:rsidRPr="00B75AF9" w:rsidRDefault="00B75AF9" w:rsidP="00B75AF9">
            <w:pPr>
              <w:spacing w:after="0" w:line="240" w:lineRule="auto"/>
              <w:jc w:val="center"/>
              <w:rPr>
                <w:rFonts w:ascii="Times New Roman" w:eastAsia="Times New Roman" w:hAnsi="Times New Roman"/>
                <w:b/>
                <w:bCs/>
                <w:color w:val="000000"/>
                <w:sz w:val="24"/>
                <w:szCs w:val="24"/>
                <w:lang w:eastAsia="ru-RU"/>
              </w:rPr>
            </w:pPr>
            <w:r w:rsidRPr="00B75AF9">
              <w:rPr>
                <w:rFonts w:ascii="Times New Roman" w:eastAsia="Times New Roman" w:hAnsi="Times New Roman"/>
                <w:b/>
                <w:bCs/>
                <w:color w:val="000000"/>
                <w:sz w:val="24"/>
                <w:szCs w:val="24"/>
                <w:lang w:eastAsia="ru-RU"/>
              </w:rPr>
              <w:t xml:space="preserve">ЦК, в </w:t>
            </w:r>
            <w:proofErr w:type="spellStart"/>
            <w:r w:rsidRPr="00B75AF9">
              <w:rPr>
                <w:rFonts w:ascii="Times New Roman" w:eastAsia="Times New Roman" w:hAnsi="Times New Roman"/>
                <w:b/>
                <w:bCs/>
                <w:color w:val="000000"/>
                <w:sz w:val="24"/>
                <w:szCs w:val="24"/>
                <w:lang w:eastAsia="ru-RU"/>
              </w:rPr>
              <w:t>т.ч</w:t>
            </w:r>
            <w:proofErr w:type="spellEnd"/>
            <w:r w:rsidRPr="00B75AF9">
              <w:rPr>
                <w:rFonts w:ascii="Times New Roman" w:eastAsia="Times New Roman" w:hAnsi="Times New Roman"/>
                <w:b/>
                <w:bCs/>
                <w:color w:val="000000"/>
                <w:sz w:val="24"/>
                <w:szCs w:val="24"/>
                <w:lang w:eastAsia="ru-RU"/>
              </w:rPr>
              <w:t>. НДС/Без НДС, руб. на 2026 год</w:t>
            </w:r>
          </w:p>
        </w:tc>
      </w:tr>
      <w:tr w:rsidR="00B75AF9" w:rsidRPr="00B75AF9" w14:paraId="507E152D" w14:textId="77777777" w:rsidTr="00B75AF9">
        <w:trPr>
          <w:trHeight w:val="315"/>
        </w:trPr>
        <w:tc>
          <w:tcPr>
            <w:tcW w:w="720" w:type="dxa"/>
            <w:vAlign w:val="center"/>
          </w:tcPr>
          <w:p w14:paraId="289807B1" w14:textId="612E4A2E" w:rsidR="00B75AF9" w:rsidRPr="00B75AF9" w:rsidRDefault="00B75AF9" w:rsidP="00B75AF9">
            <w:pPr>
              <w:spacing w:after="0" w:line="240" w:lineRule="auto"/>
              <w:jc w:val="center"/>
              <w:rPr>
                <w:rFonts w:ascii="Times New Roman" w:eastAsia="Times New Roman" w:hAnsi="Times New Roman"/>
                <w:b/>
                <w:bCs/>
                <w:color w:val="000000"/>
                <w:sz w:val="24"/>
                <w:szCs w:val="24"/>
                <w:lang w:val="en-US" w:eastAsia="ru-RU"/>
              </w:rPr>
            </w:pPr>
            <w:r>
              <w:rPr>
                <w:rFonts w:ascii="Times New Roman" w:eastAsia="Times New Roman" w:hAnsi="Times New Roman"/>
                <w:b/>
                <w:bCs/>
                <w:color w:val="000000"/>
                <w:sz w:val="24"/>
                <w:szCs w:val="24"/>
                <w:lang w:val="en-US" w:eastAsia="ru-RU"/>
              </w:rPr>
              <w:t>1</w:t>
            </w:r>
          </w:p>
        </w:tc>
        <w:tc>
          <w:tcPr>
            <w:tcW w:w="6320" w:type="dxa"/>
            <w:vAlign w:val="center"/>
            <w:hideMark/>
          </w:tcPr>
          <w:p w14:paraId="6B6BDB2E" w14:textId="77777777" w:rsidR="00B75AF9" w:rsidRPr="00B75AF9" w:rsidRDefault="00B75AF9" w:rsidP="00B75AF9">
            <w:pPr>
              <w:spacing w:after="0" w:line="240" w:lineRule="auto"/>
              <w:jc w:val="center"/>
              <w:rPr>
                <w:rFonts w:ascii="Times New Roman" w:eastAsia="Times New Roman" w:hAnsi="Times New Roman"/>
                <w:b/>
                <w:bCs/>
                <w:color w:val="000000"/>
                <w:sz w:val="24"/>
                <w:szCs w:val="24"/>
                <w:lang w:eastAsia="ru-RU"/>
              </w:rPr>
            </w:pPr>
            <w:r w:rsidRPr="00B75AF9">
              <w:rPr>
                <w:rFonts w:ascii="Times New Roman" w:eastAsia="Times New Roman" w:hAnsi="Times New Roman"/>
                <w:b/>
                <w:bCs/>
                <w:color w:val="000000"/>
                <w:sz w:val="24"/>
                <w:szCs w:val="24"/>
                <w:lang w:eastAsia="ru-RU"/>
              </w:rPr>
              <w:t>Система пожарной сигнализации (АПС)</w:t>
            </w:r>
          </w:p>
        </w:tc>
        <w:tc>
          <w:tcPr>
            <w:tcW w:w="2080" w:type="dxa"/>
            <w:vAlign w:val="center"/>
            <w:hideMark/>
          </w:tcPr>
          <w:p w14:paraId="23C4514C" w14:textId="77777777" w:rsidR="00B75AF9" w:rsidRPr="00B75AF9" w:rsidRDefault="00B75AF9" w:rsidP="00B75AF9">
            <w:pPr>
              <w:spacing w:after="0" w:line="240" w:lineRule="auto"/>
              <w:jc w:val="center"/>
              <w:rPr>
                <w:rFonts w:ascii="Times New Roman" w:eastAsia="Times New Roman" w:hAnsi="Times New Roman"/>
                <w:b/>
                <w:bCs/>
                <w:color w:val="000000"/>
                <w:sz w:val="24"/>
                <w:szCs w:val="24"/>
                <w:lang w:eastAsia="ru-RU"/>
              </w:rPr>
            </w:pPr>
            <w:r w:rsidRPr="00B75AF9">
              <w:rPr>
                <w:rFonts w:ascii="Times New Roman" w:eastAsia="Times New Roman" w:hAnsi="Times New Roman"/>
                <w:b/>
                <w:bCs/>
                <w:color w:val="000000"/>
                <w:sz w:val="24"/>
                <w:szCs w:val="24"/>
                <w:lang w:eastAsia="ru-RU"/>
              </w:rPr>
              <w:t>1</w:t>
            </w:r>
          </w:p>
        </w:tc>
        <w:tc>
          <w:tcPr>
            <w:tcW w:w="3540" w:type="dxa"/>
            <w:vAlign w:val="center"/>
          </w:tcPr>
          <w:p w14:paraId="3D6FA581" w14:textId="6E5F2451" w:rsidR="00B75AF9" w:rsidRPr="00B75AF9" w:rsidRDefault="00B75AF9" w:rsidP="00B75AF9">
            <w:pPr>
              <w:spacing w:after="0" w:line="240" w:lineRule="auto"/>
              <w:jc w:val="center"/>
              <w:rPr>
                <w:rFonts w:ascii="Times New Roman" w:eastAsia="Times New Roman" w:hAnsi="Times New Roman"/>
                <w:b/>
                <w:bCs/>
                <w:color w:val="000000"/>
                <w:sz w:val="24"/>
                <w:szCs w:val="24"/>
                <w:lang w:eastAsia="ru-RU"/>
              </w:rPr>
            </w:pPr>
          </w:p>
        </w:tc>
        <w:tc>
          <w:tcPr>
            <w:tcW w:w="2640" w:type="dxa"/>
            <w:vAlign w:val="center"/>
          </w:tcPr>
          <w:p w14:paraId="7F2D17FB" w14:textId="62804836" w:rsidR="00B75AF9" w:rsidRPr="00B75AF9" w:rsidRDefault="00B75AF9" w:rsidP="00B75AF9">
            <w:pPr>
              <w:spacing w:after="0" w:line="240" w:lineRule="auto"/>
              <w:jc w:val="center"/>
              <w:rPr>
                <w:rFonts w:ascii="Times New Roman" w:eastAsia="Times New Roman" w:hAnsi="Times New Roman"/>
                <w:b/>
                <w:bCs/>
                <w:color w:val="000000"/>
                <w:sz w:val="24"/>
                <w:szCs w:val="24"/>
                <w:lang w:eastAsia="ru-RU"/>
              </w:rPr>
            </w:pPr>
          </w:p>
        </w:tc>
        <w:tc>
          <w:tcPr>
            <w:tcW w:w="1720" w:type="dxa"/>
            <w:vAlign w:val="center"/>
            <w:hideMark/>
          </w:tcPr>
          <w:p w14:paraId="7FFDFB61" w14:textId="77777777" w:rsidR="00B75AF9" w:rsidRPr="00B75AF9" w:rsidRDefault="00B75AF9" w:rsidP="00B75AF9">
            <w:pPr>
              <w:spacing w:after="0" w:line="240" w:lineRule="auto"/>
              <w:jc w:val="center"/>
              <w:rPr>
                <w:rFonts w:ascii="Times New Roman" w:eastAsia="Times New Roman" w:hAnsi="Times New Roman"/>
                <w:b/>
                <w:bCs/>
                <w:color w:val="000000"/>
                <w:sz w:val="24"/>
                <w:szCs w:val="24"/>
                <w:lang w:eastAsia="ru-RU"/>
              </w:rPr>
            </w:pPr>
            <w:r w:rsidRPr="00B75AF9">
              <w:rPr>
                <w:rFonts w:ascii="Times New Roman" w:eastAsia="Times New Roman" w:hAnsi="Times New Roman"/>
                <w:b/>
                <w:bCs/>
                <w:color w:val="000000"/>
                <w:sz w:val="24"/>
                <w:szCs w:val="24"/>
                <w:lang w:eastAsia="ru-RU"/>
              </w:rPr>
              <w:t>6</w:t>
            </w:r>
          </w:p>
        </w:tc>
        <w:tc>
          <w:tcPr>
            <w:tcW w:w="1460" w:type="dxa"/>
            <w:vAlign w:val="center"/>
          </w:tcPr>
          <w:p w14:paraId="4DA1BA8A" w14:textId="76CC9019" w:rsidR="00B75AF9" w:rsidRPr="00B75AF9" w:rsidRDefault="00B75AF9" w:rsidP="00B75AF9">
            <w:pPr>
              <w:spacing w:after="0" w:line="240" w:lineRule="auto"/>
              <w:jc w:val="center"/>
              <w:rPr>
                <w:rFonts w:ascii="Times New Roman" w:eastAsia="Times New Roman" w:hAnsi="Times New Roman"/>
                <w:b/>
                <w:bCs/>
                <w:color w:val="000000"/>
                <w:sz w:val="24"/>
                <w:szCs w:val="24"/>
                <w:lang w:eastAsia="ru-RU"/>
              </w:rPr>
            </w:pPr>
          </w:p>
        </w:tc>
      </w:tr>
      <w:tr w:rsidR="00B75AF9" w:rsidRPr="00B75AF9" w14:paraId="672792BD" w14:textId="77777777" w:rsidTr="00B75AF9">
        <w:trPr>
          <w:trHeight w:val="315"/>
        </w:trPr>
        <w:tc>
          <w:tcPr>
            <w:tcW w:w="720" w:type="dxa"/>
            <w:vAlign w:val="center"/>
          </w:tcPr>
          <w:p w14:paraId="0FFF3F69" w14:textId="47E0B501" w:rsidR="00B75AF9" w:rsidRPr="00B75AF9" w:rsidRDefault="00B75AF9" w:rsidP="00B75AF9">
            <w:pPr>
              <w:spacing w:after="0" w:line="240" w:lineRule="auto"/>
              <w:jc w:val="center"/>
              <w:rPr>
                <w:rFonts w:ascii="Times New Roman" w:eastAsia="Times New Roman" w:hAnsi="Times New Roman"/>
                <w:color w:val="000000"/>
                <w:sz w:val="24"/>
                <w:szCs w:val="24"/>
                <w:lang w:val="en-US" w:eastAsia="ru-RU"/>
              </w:rPr>
            </w:pPr>
            <w:r>
              <w:rPr>
                <w:rFonts w:ascii="Times New Roman" w:eastAsia="Times New Roman" w:hAnsi="Times New Roman"/>
                <w:color w:val="000000"/>
                <w:sz w:val="24"/>
                <w:szCs w:val="24"/>
                <w:lang w:val="en-US" w:eastAsia="ru-RU"/>
              </w:rPr>
              <w:t>2</w:t>
            </w:r>
          </w:p>
        </w:tc>
        <w:tc>
          <w:tcPr>
            <w:tcW w:w="6320" w:type="dxa"/>
            <w:vAlign w:val="center"/>
            <w:hideMark/>
          </w:tcPr>
          <w:p w14:paraId="4E304D60" w14:textId="77777777"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proofErr w:type="spellStart"/>
            <w:r w:rsidRPr="00B75AF9">
              <w:rPr>
                <w:rFonts w:ascii="Times New Roman" w:eastAsia="Times New Roman" w:hAnsi="Times New Roman"/>
                <w:color w:val="000000"/>
                <w:sz w:val="24"/>
                <w:szCs w:val="24"/>
                <w:lang w:eastAsia="ru-RU"/>
              </w:rPr>
              <w:t>Извещатель</w:t>
            </w:r>
            <w:proofErr w:type="spellEnd"/>
            <w:r w:rsidRPr="00B75AF9">
              <w:rPr>
                <w:rFonts w:ascii="Times New Roman" w:eastAsia="Times New Roman" w:hAnsi="Times New Roman"/>
                <w:color w:val="000000"/>
                <w:sz w:val="24"/>
                <w:szCs w:val="24"/>
                <w:lang w:eastAsia="ru-RU"/>
              </w:rPr>
              <w:t xml:space="preserve"> пожарный дымовой </w:t>
            </w:r>
          </w:p>
        </w:tc>
        <w:tc>
          <w:tcPr>
            <w:tcW w:w="2080" w:type="dxa"/>
            <w:vAlign w:val="center"/>
            <w:hideMark/>
          </w:tcPr>
          <w:p w14:paraId="2E15387D" w14:textId="77777777"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r w:rsidRPr="00B75AF9">
              <w:rPr>
                <w:rFonts w:ascii="Times New Roman" w:eastAsia="Times New Roman" w:hAnsi="Times New Roman"/>
                <w:color w:val="000000"/>
                <w:sz w:val="24"/>
                <w:szCs w:val="24"/>
                <w:lang w:eastAsia="ru-RU"/>
              </w:rPr>
              <w:t>109</w:t>
            </w:r>
          </w:p>
        </w:tc>
        <w:tc>
          <w:tcPr>
            <w:tcW w:w="3540" w:type="dxa"/>
            <w:vAlign w:val="center"/>
          </w:tcPr>
          <w:p w14:paraId="7F24DA5D" w14:textId="7177E4F5"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p>
        </w:tc>
        <w:tc>
          <w:tcPr>
            <w:tcW w:w="2640" w:type="dxa"/>
            <w:vAlign w:val="center"/>
          </w:tcPr>
          <w:p w14:paraId="43DA2283" w14:textId="53013C6C"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p>
        </w:tc>
        <w:tc>
          <w:tcPr>
            <w:tcW w:w="1720" w:type="dxa"/>
            <w:vAlign w:val="center"/>
            <w:hideMark/>
          </w:tcPr>
          <w:p w14:paraId="226AD7D4" w14:textId="77777777" w:rsidR="00B75AF9" w:rsidRPr="00B75AF9" w:rsidRDefault="00B75AF9" w:rsidP="00B75AF9">
            <w:pPr>
              <w:spacing w:after="0" w:line="240" w:lineRule="auto"/>
              <w:jc w:val="center"/>
              <w:rPr>
                <w:rFonts w:ascii="Times New Roman" w:eastAsia="Times New Roman" w:hAnsi="Times New Roman"/>
                <w:b/>
                <w:bCs/>
                <w:color w:val="000000"/>
                <w:sz w:val="24"/>
                <w:szCs w:val="24"/>
                <w:lang w:eastAsia="ru-RU"/>
              </w:rPr>
            </w:pPr>
            <w:r w:rsidRPr="00B75AF9">
              <w:rPr>
                <w:rFonts w:ascii="Times New Roman" w:eastAsia="Times New Roman" w:hAnsi="Times New Roman"/>
                <w:b/>
                <w:bCs/>
                <w:color w:val="000000"/>
                <w:sz w:val="24"/>
                <w:szCs w:val="24"/>
                <w:lang w:eastAsia="ru-RU"/>
              </w:rPr>
              <w:t>6</w:t>
            </w:r>
          </w:p>
        </w:tc>
        <w:tc>
          <w:tcPr>
            <w:tcW w:w="1460" w:type="dxa"/>
            <w:vAlign w:val="center"/>
          </w:tcPr>
          <w:p w14:paraId="77E6AA7E" w14:textId="20C111FC"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p>
        </w:tc>
      </w:tr>
      <w:tr w:rsidR="00B75AF9" w:rsidRPr="00B75AF9" w14:paraId="6FD70C12" w14:textId="77777777" w:rsidTr="00B75AF9">
        <w:trPr>
          <w:trHeight w:val="600"/>
        </w:trPr>
        <w:tc>
          <w:tcPr>
            <w:tcW w:w="720" w:type="dxa"/>
            <w:vAlign w:val="center"/>
          </w:tcPr>
          <w:p w14:paraId="74355D4F" w14:textId="128CCF97" w:rsidR="00B75AF9" w:rsidRPr="00B75AF9" w:rsidRDefault="00B75AF9" w:rsidP="00B75AF9">
            <w:pPr>
              <w:spacing w:after="0" w:line="240" w:lineRule="auto"/>
              <w:jc w:val="center"/>
              <w:rPr>
                <w:rFonts w:ascii="Times New Roman" w:eastAsia="Times New Roman" w:hAnsi="Times New Roman"/>
                <w:color w:val="000000"/>
                <w:sz w:val="24"/>
                <w:szCs w:val="24"/>
                <w:lang w:val="en-US" w:eastAsia="ru-RU"/>
              </w:rPr>
            </w:pPr>
            <w:r>
              <w:rPr>
                <w:rFonts w:ascii="Times New Roman" w:eastAsia="Times New Roman" w:hAnsi="Times New Roman"/>
                <w:color w:val="000000"/>
                <w:sz w:val="24"/>
                <w:szCs w:val="24"/>
                <w:lang w:val="en-US" w:eastAsia="ru-RU"/>
              </w:rPr>
              <w:t>3</w:t>
            </w:r>
          </w:p>
        </w:tc>
        <w:tc>
          <w:tcPr>
            <w:tcW w:w="6320" w:type="dxa"/>
            <w:vAlign w:val="center"/>
            <w:hideMark/>
          </w:tcPr>
          <w:p w14:paraId="3E499B2E" w14:textId="77777777"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proofErr w:type="spellStart"/>
            <w:r w:rsidRPr="00B75AF9">
              <w:rPr>
                <w:rFonts w:ascii="Times New Roman" w:eastAsia="Times New Roman" w:hAnsi="Times New Roman"/>
                <w:color w:val="000000"/>
                <w:sz w:val="24"/>
                <w:szCs w:val="24"/>
                <w:lang w:eastAsia="ru-RU"/>
              </w:rPr>
              <w:t>Извещатель</w:t>
            </w:r>
            <w:proofErr w:type="spellEnd"/>
            <w:r w:rsidRPr="00B75AF9">
              <w:rPr>
                <w:rFonts w:ascii="Times New Roman" w:eastAsia="Times New Roman" w:hAnsi="Times New Roman"/>
                <w:color w:val="000000"/>
                <w:sz w:val="24"/>
                <w:szCs w:val="24"/>
                <w:lang w:eastAsia="ru-RU"/>
              </w:rPr>
              <w:t xml:space="preserve"> пожарный ручной </w:t>
            </w:r>
            <w:proofErr w:type="spellStart"/>
            <w:r w:rsidRPr="00B75AF9">
              <w:rPr>
                <w:rFonts w:ascii="Times New Roman" w:eastAsia="Times New Roman" w:hAnsi="Times New Roman"/>
                <w:color w:val="000000"/>
                <w:sz w:val="24"/>
                <w:szCs w:val="24"/>
                <w:lang w:eastAsia="ru-RU"/>
              </w:rPr>
              <w:t>электроканальный</w:t>
            </w:r>
            <w:proofErr w:type="spellEnd"/>
            <w:r w:rsidRPr="00B75AF9">
              <w:rPr>
                <w:rFonts w:ascii="Times New Roman" w:eastAsia="Times New Roman" w:hAnsi="Times New Roman"/>
                <w:color w:val="000000"/>
                <w:sz w:val="24"/>
                <w:szCs w:val="24"/>
                <w:lang w:eastAsia="ru-RU"/>
              </w:rPr>
              <w:t xml:space="preserve"> </w:t>
            </w:r>
            <w:proofErr w:type="spellStart"/>
            <w:r w:rsidRPr="00B75AF9">
              <w:rPr>
                <w:rFonts w:ascii="Times New Roman" w:eastAsia="Times New Roman" w:hAnsi="Times New Roman"/>
                <w:color w:val="000000"/>
                <w:sz w:val="24"/>
                <w:szCs w:val="24"/>
                <w:lang w:eastAsia="ru-RU"/>
              </w:rPr>
              <w:t>радиоканальный</w:t>
            </w:r>
            <w:proofErr w:type="spellEnd"/>
          </w:p>
        </w:tc>
        <w:tc>
          <w:tcPr>
            <w:tcW w:w="2080" w:type="dxa"/>
            <w:vAlign w:val="center"/>
            <w:hideMark/>
          </w:tcPr>
          <w:p w14:paraId="28D31ABD" w14:textId="77777777"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r w:rsidRPr="00B75AF9">
              <w:rPr>
                <w:rFonts w:ascii="Times New Roman" w:eastAsia="Times New Roman" w:hAnsi="Times New Roman"/>
                <w:color w:val="000000"/>
                <w:sz w:val="24"/>
                <w:szCs w:val="24"/>
                <w:lang w:eastAsia="ru-RU"/>
              </w:rPr>
              <w:t>11</w:t>
            </w:r>
          </w:p>
        </w:tc>
        <w:tc>
          <w:tcPr>
            <w:tcW w:w="3540" w:type="dxa"/>
            <w:vAlign w:val="center"/>
          </w:tcPr>
          <w:p w14:paraId="45B59522" w14:textId="0FB690C4"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p>
        </w:tc>
        <w:tc>
          <w:tcPr>
            <w:tcW w:w="2640" w:type="dxa"/>
            <w:vAlign w:val="center"/>
          </w:tcPr>
          <w:p w14:paraId="62271656" w14:textId="1F977029"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p>
        </w:tc>
        <w:tc>
          <w:tcPr>
            <w:tcW w:w="1720" w:type="dxa"/>
            <w:vAlign w:val="center"/>
            <w:hideMark/>
          </w:tcPr>
          <w:p w14:paraId="1090CB0B" w14:textId="77777777" w:rsidR="00B75AF9" w:rsidRPr="00B75AF9" w:rsidRDefault="00B75AF9" w:rsidP="00B75AF9">
            <w:pPr>
              <w:spacing w:after="0" w:line="240" w:lineRule="auto"/>
              <w:jc w:val="center"/>
              <w:rPr>
                <w:rFonts w:ascii="Times New Roman" w:eastAsia="Times New Roman" w:hAnsi="Times New Roman"/>
                <w:b/>
                <w:bCs/>
                <w:color w:val="000000"/>
                <w:sz w:val="24"/>
                <w:szCs w:val="24"/>
                <w:lang w:eastAsia="ru-RU"/>
              </w:rPr>
            </w:pPr>
            <w:r w:rsidRPr="00B75AF9">
              <w:rPr>
                <w:rFonts w:ascii="Times New Roman" w:eastAsia="Times New Roman" w:hAnsi="Times New Roman"/>
                <w:b/>
                <w:bCs/>
                <w:color w:val="000000"/>
                <w:sz w:val="24"/>
                <w:szCs w:val="24"/>
                <w:lang w:eastAsia="ru-RU"/>
              </w:rPr>
              <w:t>6</w:t>
            </w:r>
          </w:p>
        </w:tc>
        <w:tc>
          <w:tcPr>
            <w:tcW w:w="1460" w:type="dxa"/>
            <w:vAlign w:val="center"/>
          </w:tcPr>
          <w:p w14:paraId="1DCA2AC2" w14:textId="29DBB09D"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p>
        </w:tc>
      </w:tr>
      <w:tr w:rsidR="00B75AF9" w:rsidRPr="00B75AF9" w14:paraId="39DAC3EA" w14:textId="77777777" w:rsidTr="00B75AF9">
        <w:trPr>
          <w:trHeight w:val="315"/>
        </w:trPr>
        <w:tc>
          <w:tcPr>
            <w:tcW w:w="720" w:type="dxa"/>
            <w:vAlign w:val="center"/>
          </w:tcPr>
          <w:p w14:paraId="27F70634" w14:textId="3F04A0BB" w:rsidR="00B75AF9" w:rsidRPr="00B75AF9" w:rsidRDefault="00B75AF9" w:rsidP="00B75AF9">
            <w:pPr>
              <w:spacing w:after="0" w:line="240" w:lineRule="auto"/>
              <w:jc w:val="center"/>
              <w:rPr>
                <w:rFonts w:ascii="Times New Roman" w:eastAsia="Times New Roman" w:hAnsi="Times New Roman"/>
                <w:color w:val="000000"/>
                <w:sz w:val="24"/>
                <w:szCs w:val="24"/>
                <w:lang w:val="en-US" w:eastAsia="ru-RU"/>
              </w:rPr>
            </w:pPr>
            <w:r>
              <w:rPr>
                <w:rFonts w:ascii="Times New Roman" w:eastAsia="Times New Roman" w:hAnsi="Times New Roman"/>
                <w:color w:val="000000"/>
                <w:sz w:val="24"/>
                <w:szCs w:val="24"/>
                <w:lang w:val="en-US" w:eastAsia="ru-RU"/>
              </w:rPr>
              <w:t>4</w:t>
            </w:r>
          </w:p>
        </w:tc>
        <w:tc>
          <w:tcPr>
            <w:tcW w:w="6320" w:type="dxa"/>
            <w:vAlign w:val="center"/>
            <w:hideMark/>
          </w:tcPr>
          <w:p w14:paraId="4AB5AF83" w14:textId="77777777"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r w:rsidRPr="00B75AF9">
              <w:rPr>
                <w:rFonts w:ascii="Times New Roman" w:eastAsia="Times New Roman" w:hAnsi="Times New Roman"/>
                <w:color w:val="000000"/>
                <w:sz w:val="24"/>
                <w:szCs w:val="24"/>
                <w:lang w:eastAsia="ru-RU"/>
              </w:rPr>
              <w:t xml:space="preserve">Блок резервного питания </w:t>
            </w:r>
          </w:p>
        </w:tc>
        <w:tc>
          <w:tcPr>
            <w:tcW w:w="2080" w:type="dxa"/>
            <w:vAlign w:val="center"/>
            <w:hideMark/>
          </w:tcPr>
          <w:p w14:paraId="371B1E64" w14:textId="77777777"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r w:rsidRPr="00B75AF9">
              <w:rPr>
                <w:rFonts w:ascii="Times New Roman" w:eastAsia="Times New Roman" w:hAnsi="Times New Roman"/>
                <w:color w:val="000000"/>
                <w:sz w:val="24"/>
                <w:szCs w:val="24"/>
                <w:lang w:eastAsia="ru-RU"/>
              </w:rPr>
              <w:t>4</w:t>
            </w:r>
          </w:p>
        </w:tc>
        <w:tc>
          <w:tcPr>
            <w:tcW w:w="3540" w:type="dxa"/>
            <w:vAlign w:val="center"/>
          </w:tcPr>
          <w:p w14:paraId="2669A817" w14:textId="47831638"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p>
        </w:tc>
        <w:tc>
          <w:tcPr>
            <w:tcW w:w="2640" w:type="dxa"/>
            <w:vAlign w:val="center"/>
          </w:tcPr>
          <w:p w14:paraId="3E6231F4" w14:textId="69DC67B2"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p>
        </w:tc>
        <w:tc>
          <w:tcPr>
            <w:tcW w:w="1720" w:type="dxa"/>
            <w:vAlign w:val="center"/>
            <w:hideMark/>
          </w:tcPr>
          <w:p w14:paraId="58232EF0" w14:textId="77777777" w:rsidR="00B75AF9" w:rsidRPr="00B75AF9" w:rsidRDefault="00B75AF9" w:rsidP="00B75AF9">
            <w:pPr>
              <w:spacing w:after="0" w:line="240" w:lineRule="auto"/>
              <w:jc w:val="center"/>
              <w:rPr>
                <w:rFonts w:ascii="Times New Roman" w:eastAsia="Times New Roman" w:hAnsi="Times New Roman"/>
                <w:b/>
                <w:bCs/>
                <w:color w:val="000000"/>
                <w:sz w:val="24"/>
                <w:szCs w:val="24"/>
                <w:lang w:eastAsia="ru-RU"/>
              </w:rPr>
            </w:pPr>
            <w:r w:rsidRPr="00B75AF9">
              <w:rPr>
                <w:rFonts w:ascii="Times New Roman" w:eastAsia="Times New Roman" w:hAnsi="Times New Roman"/>
                <w:b/>
                <w:bCs/>
                <w:color w:val="000000"/>
                <w:sz w:val="24"/>
                <w:szCs w:val="24"/>
                <w:lang w:eastAsia="ru-RU"/>
              </w:rPr>
              <w:t>6</w:t>
            </w:r>
          </w:p>
        </w:tc>
        <w:tc>
          <w:tcPr>
            <w:tcW w:w="1460" w:type="dxa"/>
            <w:vAlign w:val="center"/>
          </w:tcPr>
          <w:p w14:paraId="58CC8A19" w14:textId="6C13361F"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p>
        </w:tc>
      </w:tr>
      <w:tr w:rsidR="00B75AF9" w:rsidRPr="00B75AF9" w14:paraId="4E6F5DA9" w14:textId="77777777" w:rsidTr="00B75AF9">
        <w:trPr>
          <w:trHeight w:val="315"/>
        </w:trPr>
        <w:tc>
          <w:tcPr>
            <w:tcW w:w="720" w:type="dxa"/>
            <w:vAlign w:val="center"/>
          </w:tcPr>
          <w:p w14:paraId="189AB1E4" w14:textId="2F970DB6" w:rsidR="00B75AF9" w:rsidRPr="00B75AF9" w:rsidRDefault="00B75AF9" w:rsidP="00B75AF9">
            <w:pPr>
              <w:spacing w:after="0" w:line="240" w:lineRule="auto"/>
              <w:jc w:val="center"/>
              <w:rPr>
                <w:rFonts w:ascii="Times New Roman" w:eastAsia="Times New Roman" w:hAnsi="Times New Roman"/>
                <w:color w:val="000000"/>
                <w:sz w:val="24"/>
                <w:szCs w:val="24"/>
                <w:lang w:val="en-US" w:eastAsia="ru-RU"/>
              </w:rPr>
            </w:pPr>
            <w:r>
              <w:rPr>
                <w:rFonts w:ascii="Times New Roman" w:eastAsia="Times New Roman" w:hAnsi="Times New Roman"/>
                <w:color w:val="000000"/>
                <w:sz w:val="24"/>
                <w:szCs w:val="24"/>
                <w:lang w:val="en-US" w:eastAsia="ru-RU"/>
              </w:rPr>
              <w:t>5</w:t>
            </w:r>
          </w:p>
        </w:tc>
        <w:tc>
          <w:tcPr>
            <w:tcW w:w="6320" w:type="dxa"/>
            <w:vAlign w:val="center"/>
            <w:hideMark/>
          </w:tcPr>
          <w:p w14:paraId="01A72F0E" w14:textId="77777777"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r w:rsidRPr="00B75AF9">
              <w:rPr>
                <w:rFonts w:ascii="Times New Roman" w:eastAsia="Times New Roman" w:hAnsi="Times New Roman"/>
                <w:color w:val="000000"/>
                <w:sz w:val="24"/>
                <w:szCs w:val="24"/>
                <w:lang w:eastAsia="ru-RU"/>
              </w:rPr>
              <w:t xml:space="preserve">Пульт контроля и управления </w:t>
            </w:r>
          </w:p>
        </w:tc>
        <w:tc>
          <w:tcPr>
            <w:tcW w:w="2080" w:type="dxa"/>
            <w:vAlign w:val="center"/>
            <w:hideMark/>
          </w:tcPr>
          <w:p w14:paraId="05C4DA8C" w14:textId="77777777"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r w:rsidRPr="00B75AF9">
              <w:rPr>
                <w:rFonts w:ascii="Times New Roman" w:eastAsia="Times New Roman" w:hAnsi="Times New Roman"/>
                <w:color w:val="000000"/>
                <w:sz w:val="24"/>
                <w:szCs w:val="24"/>
                <w:lang w:eastAsia="ru-RU"/>
              </w:rPr>
              <w:t>1</w:t>
            </w:r>
          </w:p>
        </w:tc>
        <w:tc>
          <w:tcPr>
            <w:tcW w:w="3540" w:type="dxa"/>
            <w:vAlign w:val="center"/>
          </w:tcPr>
          <w:p w14:paraId="6C00D1A6" w14:textId="6EF61695"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p>
        </w:tc>
        <w:tc>
          <w:tcPr>
            <w:tcW w:w="2640" w:type="dxa"/>
            <w:vAlign w:val="center"/>
          </w:tcPr>
          <w:p w14:paraId="7677B9C1" w14:textId="0AF8342B"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p>
        </w:tc>
        <w:tc>
          <w:tcPr>
            <w:tcW w:w="1720" w:type="dxa"/>
            <w:vAlign w:val="center"/>
            <w:hideMark/>
          </w:tcPr>
          <w:p w14:paraId="6A1E2A01" w14:textId="77777777" w:rsidR="00B75AF9" w:rsidRPr="00B75AF9" w:rsidRDefault="00B75AF9" w:rsidP="00B75AF9">
            <w:pPr>
              <w:spacing w:after="0" w:line="240" w:lineRule="auto"/>
              <w:jc w:val="center"/>
              <w:rPr>
                <w:rFonts w:ascii="Times New Roman" w:eastAsia="Times New Roman" w:hAnsi="Times New Roman"/>
                <w:b/>
                <w:bCs/>
                <w:color w:val="000000"/>
                <w:sz w:val="24"/>
                <w:szCs w:val="24"/>
                <w:lang w:eastAsia="ru-RU"/>
              </w:rPr>
            </w:pPr>
            <w:r w:rsidRPr="00B75AF9">
              <w:rPr>
                <w:rFonts w:ascii="Times New Roman" w:eastAsia="Times New Roman" w:hAnsi="Times New Roman"/>
                <w:b/>
                <w:bCs/>
                <w:color w:val="000000"/>
                <w:sz w:val="24"/>
                <w:szCs w:val="24"/>
                <w:lang w:eastAsia="ru-RU"/>
              </w:rPr>
              <w:t>6</w:t>
            </w:r>
          </w:p>
        </w:tc>
        <w:tc>
          <w:tcPr>
            <w:tcW w:w="1460" w:type="dxa"/>
            <w:vAlign w:val="center"/>
          </w:tcPr>
          <w:p w14:paraId="223E632C" w14:textId="38104138"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p>
        </w:tc>
      </w:tr>
      <w:tr w:rsidR="00B75AF9" w:rsidRPr="00B75AF9" w14:paraId="01204303" w14:textId="77777777" w:rsidTr="00B75AF9">
        <w:trPr>
          <w:trHeight w:val="315"/>
        </w:trPr>
        <w:tc>
          <w:tcPr>
            <w:tcW w:w="720" w:type="dxa"/>
            <w:vAlign w:val="center"/>
          </w:tcPr>
          <w:p w14:paraId="2168EB99" w14:textId="50F5C88C" w:rsidR="00B75AF9" w:rsidRPr="00B75AF9" w:rsidRDefault="00B75AF9" w:rsidP="00B75AF9">
            <w:pPr>
              <w:spacing w:after="0" w:line="240" w:lineRule="auto"/>
              <w:jc w:val="center"/>
              <w:rPr>
                <w:rFonts w:ascii="Times New Roman" w:eastAsia="Times New Roman" w:hAnsi="Times New Roman"/>
                <w:color w:val="000000"/>
                <w:sz w:val="24"/>
                <w:szCs w:val="24"/>
                <w:lang w:val="en-US" w:eastAsia="ru-RU"/>
              </w:rPr>
            </w:pPr>
            <w:r>
              <w:rPr>
                <w:rFonts w:ascii="Times New Roman" w:eastAsia="Times New Roman" w:hAnsi="Times New Roman"/>
                <w:color w:val="000000"/>
                <w:sz w:val="24"/>
                <w:szCs w:val="24"/>
                <w:lang w:val="en-US" w:eastAsia="ru-RU"/>
              </w:rPr>
              <w:t>6</w:t>
            </w:r>
          </w:p>
        </w:tc>
        <w:tc>
          <w:tcPr>
            <w:tcW w:w="6320" w:type="dxa"/>
            <w:vAlign w:val="center"/>
            <w:hideMark/>
          </w:tcPr>
          <w:p w14:paraId="5122FFD5" w14:textId="77777777"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r w:rsidRPr="00B75AF9">
              <w:rPr>
                <w:rFonts w:ascii="Times New Roman" w:eastAsia="Times New Roman" w:hAnsi="Times New Roman"/>
                <w:color w:val="000000"/>
                <w:sz w:val="24"/>
                <w:szCs w:val="24"/>
                <w:lang w:eastAsia="ru-RU"/>
              </w:rPr>
              <w:t xml:space="preserve">Прибор приемно-контрольный </w:t>
            </w:r>
            <w:proofErr w:type="spellStart"/>
            <w:r w:rsidRPr="00B75AF9">
              <w:rPr>
                <w:rFonts w:ascii="Times New Roman" w:eastAsia="Times New Roman" w:hAnsi="Times New Roman"/>
                <w:color w:val="000000"/>
                <w:sz w:val="24"/>
                <w:szCs w:val="24"/>
                <w:lang w:eastAsia="ru-RU"/>
              </w:rPr>
              <w:t>охраннопожарный</w:t>
            </w:r>
            <w:proofErr w:type="spellEnd"/>
            <w:r w:rsidRPr="00B75AF9">
              <w:rPr>
                <w:rFonts w:ascii="Times New Roman" w:eastAsia="Times New Roman" w:hAnsi="Times New Roman"/>
                <w:color w:val="000000"/>
                <w:sz w:val="24"/>
                <w:szCs w:val="24"/>
                <w:lang w:eastAsia="ru-RU"/>
              </w:rPr>
              <w:t xml:space="preserve"> </w:t>
            </w:r>
          </w:p>
        </w:tc>
        <w:tc>
          <w:tcPr>
            <w:tcW w:w="2080" w:type="dxa"/>
            <w:vAlign w:val="center"/>
            <w:hideMark/>
          </w:tcPr>
          <w:p w14:paraId="46BD7182" w14:textId="77777777"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r w:rsidRPr="00B75AF9">
              <w:rPr>
                <w:rFonts w:ascii="Times New Roman" w:eastAsia="Times New Roman" w:hAnsi="Times New Roman"/>
                <w:color w:val="000000"/>
                <w:sz w:val="24"/>
                <w:szCs w:val="24"/>
                <w:lang w:eastAsia="ru-RU"/>
              </w:rPr>
              <w:t>1</w:t>
            </w:r>
          </w:p>
        </w:tc>
        <w:tc>
          <w:tcPr>
            <w:tcW w:w="3540" w:type="dxa"/>
            <w:vAlign w:val="center"/>
          </w:tcPr>
          <w:p w14:paraId="6CB86DFA" w14:textId="69E29AF8"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p>
        </w:tc>
        <w:tc>
          <w:tcPr>
            <w:tcW w:w="2640" w:type="dxa"/>
            <w:vAlign w:val="center"/>
          </w:tcPr>
          <w:p w14:paraId="7A600348" w14:textId="71CD3E79"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p>
        </w:tc>
        <w:tc>
          <w:tcPr>
            <w:tcW w:w="1720" w:type="dxa"/>
            <w:vAlign w:val="center"/>
            <w:hideMark/>
          </w:tcPr>
          <w:p w14:paraId="506ADDE9" w14:textId="77777777" w:rsidR="00B75AF9" w:rsidRPr="00B75AF9" w:rsidRDefault="00B75AF9" w:rsidP="00B75AF9">
            <w:pPr>
              <w:spacing w:after="0" w:line="240" w:lineRule="auto"/>
              <w:jc w:val="center"/>
              <w:rPr>
                <w:rFonts w:ascii="Times New Roman" w:eastAsia="Times New Roman" w:hAnsi="Times New Roman"/>
                <w:b/>
                <w:bCs/>
                <w:color w:val="000000"/>
                <w:sz w:val="24"/>
                <w:szCs w:val="24"/>
                <w:lang w:eastAsia="ru-RU"/>
              </w:rPr>
            </w:pPr>
            <w:r w:rsidRPr="00B75AF9">
              <w:rPr>
                <w:rFonts w:ascii="Times New Roman" w:eastAsia="Times New Roman" w:hAnsi="Times New Roman"/>
                <w:b/>
                <w:bCs/>
                <w:color w:val="000000"/>
                <w:sz w:val="24"/>
                <w:szCs w:val="24"/>
                <w:lang w:eastAsia="ru-RU"/>
              </w:rPr>
              <w:t>6</w:t>
            </w:r>
          </w:p>
        </w:tc>
        <w:tc>
          <w:tcPr>
            <w:tcW w:w="1460" w:type="dxa"/>
            <w:vAlign w:val="center"/>
          </w:tcPr>
          <w:p w14:paraId="2ED01E1E" w14:textId="62A2C1DB"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p>
        </w:tc>
      </w:tr>
      <w:tr w:rsidR="00B75AF9" w:rsidRPr="00B75AF9" w14:paraId="3CC3D873" w14:textId="77777777" w:rsidTr="00B75AF9">
        <w:trPr>
          <w:trHeight w:val="315"/>
        </w:trPr>
        <w:tc>
          <w:tcPr>
            <w:tcW w:w="720" w:type="dxa"/>
            <w:vAlign w:val="center"/>
          </w:tcPr>
          <w:p w14:paraId="4DB782F6" w14:textId="001B7D01" w:rsidR="00B75AF9" w:rsidRPr="00B75AF9" w:rsidRDefault="00B75AF9" w:rsidP="00B75AF9">
            <w:pPr>
              <w:spacing w:after="0" w:line="240" w:lineRule="auto"/>
              <w:jc w:val="center"/>
              <w:rPr>
                <w:rFonts w:ascii="Times New Roman" w:eastAsia="Times New Roman" w:hAnsi="Times New Roman"/>
                <w:color w:val="000000"/>
                <w:sz w:val="24"/>
                <w:szCs w:val="24"/>
                <w:lang w:val="en-US" w:eastAsia="ru-RU"/>
              </w:rPr>
            </w:pPr>
            <w:r>
              <w:rPr>
                <w:rFonts w:ascii="Times New Roman" w:eastAsia="Times New Roman" w:hAnsi="Times New Roman"/>
                <w:color w:val="000000"/>
                <w:sz w:val="24"/>
                <w:szCs w:val="24"/>
                <w:lang w:val="en-US" w:eastAsia="ru-RU"/>
              </w:rPr>
              <w:t>7</w:t>
            </w:r>
          </w:p>
        </w:tc>
        <w:tc>
          <w:tcPr>
            <w:tcW w:w="6320" w:type="dxa"/>
            <w:vAlign w:val="center"/>
            <w:hideMark/>
          </w:tcPr>
          <w:p w14:paraId="1427EC0A" w14:textId="77777777"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r w:rsidRPr="00B75AF9">
              <w:rPr>
                <w:rFonts w:ascii="Times New Roman" w:eastAsia="Times New Roman" w:hAnsi="Times New Roman"/>
                <w:color w:val="000000"/>
                <w:sz w:val="24"/>
                <w:szCs w:val="24"/>
                <w:lang w:eastAsia="ru-RU"/>
              </w:rPr>
              <w:t>Блок индикации и управления</w:t>
            </w:r>
          </w:p>
        </w:tc>
        <w:tc>
          <w:tcPr>
            <w:tcW w:w="2080" w:type="dxa"/>
            <w:vAlign w:val="center"/>
            <w:hideMark/>
          </w:tcPr>
          <w:p w14:paraId="5A970450" w14:textId="77777777"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r w:rsidRPr="00B75AF9">
              <w:rPr>
                <w:rFonts w:ascii="Times New Roman" w:eastAsia="Times New Roman" w:hAnsi="Times New Roman"/>
                <w:color w:val="000000"/>
                <w:sz w:val="24"/>
                <w:szCs w:val="24"/>
                <w:lang w:eastAsia="ru-RU"/>
              </w:rPr>
              <w:t>1</w:t>
            </w:r>
          </w:p>
        </w:tc>
        <w:tc>
          <w:tcPr>
            <w:tcW w:w="3540" w:type="dxa"/>
            <w:vAlign w:val="center"/>
          </w:tcPr>
          <w:p w14:paraId="6E8D523E" w14:textId="4221ED2E"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p>
        </w:tc>
        <w:tc>
          <w:tcPr>
            <w:tcW w:w="2640" w:type="dxa"/>
            <w:vAlign w:val="center"/>
          </w:tcPr>
          <w:p w14:paraId="3E9904EB" w14:textId="35601567"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p>
        </w:tc>
        <w:tc>
          <w:tcPr>
            <w:tcW w:w="1720" w:type="dxa"/>
            <w:vAlign w:val="center"/>
            <w:hideMark/>
          </w:tcPr>
          <w:p w14:paraId="0F5E7089" w14:textId="77777777" w:rsidR="00B75AF9" w:rsidRPr="00B75AF9" w:rsidRDefault="00B75AF9" w:rsidP="00B75AF9">
            <w:pPr>
              <w:spacing w:after="0" w:line="240" w:lineRule="auto"/>
              <w:jc w:val="center"/>
              <w:rPr>
                <w:rFonts w:ascii="Times New Roman" w:eastAsia="Times New Roman" w:hAnsi="Times New Roman"/>
                <w:b/>
                <w:bCs/>
                <w:color w:val="000000"/>
                <w:sz w:val="24"/>
                <w:szCs w:val="24"/>
                <w:lang w:eastAsia="ru-RU"/>
              </w:rPr>
            </w:pPr>
            <w:r w:rsidRPr="00B75AF9">
              <w:rPr>
                <w:rFonts w:ascii="Times New Roman" w:eastAsia="Times New Roman" w:hAnsi="Times New Roman"/>
                <w:b/>
                <w:bCs/>
                <w:color w:val="000000"/>
                <w:sz w:val="24"/>
                <w:szCs w:val="24"/>
                <w:lang w:eastAsia="ru-RU"/>
              </w:rPr>
              <w:t>6</w:t>
            </w:r>
          </w:p>
        </w:tc>
        <w:tc>
          <w:tcPr>
            <w:tcW w:w="1460" w:type="dxa"/>
            <w:vAlign w:val="center"/>
          </w:tcPr>
          <w:p w14:paraId="350FDDFC" w14:textId="18F3D776"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p>
        </w:tc>
      </w:tr>
      <w:tr w:rsidR="00B75AF9" w:rsidRPr="00B75AF9" w14:paraId="5500B2A9" w14:textId="77777777" w:rsidTr="00B75AF9">
        <w:trPr>
          <w:trHeight w:val="315"/>
        </w:trPr>
        <w:tc>
          <w:tcPr>
            <w:tcW w:w="720" w:type="dxa"/>
            <w:vAlign w:val="center"/>
          </w:tcPr>
          <w:p w14:paraId="40538DB1" w14:textId="3997302F" w:rsidR="00B75AF9" w:rsidRPr="00B75AF9" w:rsidRDefault="00B75AF9" w:rsidP="00B75AF9">
            <w:pPr>
              <w:spacing w:after="0" w:line="240" w:lineRule="auto"/>
              <w:jc w:val="center"/>
              <w:rPr>
                <w:rFonts w:ascii="Times New Roman" w:eastAsia="Times New Roman" w:hAnsi="Times New Roman"/>
                <w:color w:val="000000"/>
                <w:sz w:val="24"/>
                <w:szCs w:val="24"/>
                <w:lang w:val="en-US" w:eastAsia="ru-RU"/>
              </w:rPr>
            </w:pPr>
            <w:r>
              <w:rPr>
                <w:rFonts w:ascii="Times New Roman" w:eastAsia="Times New Roman" w:hAnsi="Times New Roman"/>
                <w:color w:val="000000"/>
                <w:sz w:val="24"/>
                <w:szCs w:val="24"/>
                <w:lang w:val="en-US" w:eastAsia="ru-RU"/>
              </w:rPr>
              <w:t>8</w:t>
            </w:r>
          </w:p>
        </w:tc>
        <w:tc>
          <w:tcPr>
            <w:tcW w:w="6320" w:type="dxa"/>
            <w:vAlign w:val="center"/>
            <w:hideMark/>
          </w:tcPr>
          <w:p w14:paraId="606F97F0" w14:textId="77777777"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r w:rsidRPr="00B75AF9">
              <w:rPr>
                <w:rFonts w:ascii="Times New Roman" w:eastAsia="Times New Roman" w:hAnsi="Times New Roman"/>
                <w:color w:val="000000"/>
                <w:sz w:val="24"/>
                <w:szCs w:val="24"/>
                <w:lang w:eastAsia="ru-RU"/>
              </w:rPr>
              <w:t>Бокс резервного питания</w:t>
            </w:r>
          </w:p>
        </w:tc>
        <w:tc>
          <w:tcPr>
            <w:tcW w:w="2080" w:type="dxa"/>
            <w:vAlign w:val="center"/>
            <w:hideMark/>
          </w:tcPr>
          <w:p w14:paraId="3424CDD2" w14:textId="77777777"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r w:rsidRPr="00B75AF9">
              <w:rPr>
                <w:rFonts w:ascii="Times New Roman" w:eastAsia="Times New Roman" w:hAnsi="Times New Roman"/>
                <w:color w:val="000000"/>
                <w:sz w:val="24"/>
                <w:szCs w:val="24"/>
                <w:lang w:eastAsia="ru-RU"/>
              </w:rPr>
              <w:t>1</w:t>
            </w:r>
          </w:p>
        </w:tc>
        <w:tc>
          <w:tcPr>
            <w:tcW w:w="3540" w:type="dxa"/>
            <w:vAlign w:val="center"/>
          </w:tcPr>
          <w:p w14:paraId="02F8BFE5" w14:textId="2A60566F"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p>
        </w:tc>
        <w:tc>
          <w:tcPr>
            <w:tcW w:w="2640" w:type="dxa"/>
            <w:vAlign w:val="center"/>
          </w:tcPr>
          <w:p w14:paraId="1BE65610" w14:textId="2A94D29B"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p>
        </w:tc>
        <w:tc>
          <w:tcPr>
            <w:tcW w:w="1720" w:type="dxa"/>
            <w:vAlign w:val="center"/>
            <w:hideMark/>
          </w:tcPr>
          <w:p w14:paraId="6E805B2F" w14:textId="77777777" w:rsidR="00B75AF9" w:rsidRPr="00B75AF9" w:rsidRDefault="00B75AF9" w:rsidP="00B75AF9">
            <w:pPr>
              <w:spacing w:after="0" w:line="240" w:lineRule="auto"/>
              <w:jc w:val="center"/>
              <w:rPr>
                <w:rFonts w:ascii="Times New Roman" w:eastAsia="Times New Roman" w:hAnsi="Times New Roman"/>
                <w:b/>
                <w:bCs/>
                <w:color w:val="000000"/>
                <w:sz w:val="24"/>
                <w:szCs w:val="24"/>
                <w:lang w:eastAsia="ru-RU"/>
              </w:rPr>
            </w:pPr>
            <w:r w:rsidRPr="00B75AF9">
              <w:rPr>
                <w:rFonts w:ascii="Times New Roman" w:eastAsia="Times New Roman" w:hAnsi="Times New Roman"/>
                <w:b/>
                <w:bCs/>
                <w:color w:val="000000"/>
                <w:sz w:val="24"/>
                <w:szCs w:val="24"/>
                <w:lang w:eastAsia="ru-RU"/>
              </w:rPr>
              <w:t>6</w:t>
            </w:r>
          </w:p>
        </w:tc>
        <w:tc>
          <w:tcPr>
            <w:tcW w:w="1460" w:type="dxa"/>
            <w:vAlign w:val="center"/>
          </w:tcPr>
          <w:p w14:paraId="4D3713D5" w14:textId="5D9D88BB"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p>
        </w:tc>
      </w:tr>
      <w:tr w:rsidR="00B75AF9" w:rsidRPr="00B75AF9" w14:paraId="4B738668" w14:textId="77777777" w:rsidTr="00B75AF9">
        <w:trPr>
          <w:trHeight w:val="315"/>
        </w:trPr>
        <w:tc>
          <w:tcPr>
            <w:tcW w:w="720" w:type="dxa"/>
            <w:vAlign w:val="center"/>
          </w:tcPr>
          <w:p w14:paraId="16D2E6E5" w14:textId="782043FA" w:rsidR="00B75AF9" w:rsidRPr="00B75AF9" w:rsidRDefault="00B75AF9" w:rsidP="00B75AF9">
            <w:pPr>
              <w:spacing w:after="0" w:line="240" w:lineRule="auto"/>
              <w:jc w:val="center"/>
              <w:rPr>
                <w:rFonts w:ascii="Times New Roman" w:eastAsia="Times New Roman" w:hAnsi="Times New Roman"/>
                <w:color w:val="000000"/>
                <w:sz w:val="24"/>
                <w:szCs w:val="24"/>
                <w:lang w:val="en-US" w:eastAsia="ru-RU"/>
              </w:rPr>
            </w:pPr>
            <w:r>
              <w:rPr>
                <w:rFonts w:ascii="Times New Roman" w:eastAsia="Times New Roman" w:hAnsi="Times New Roman"/>
                <w:color w:val="000000"/>
                <w:sz w:val="24"/>
                <w:szCs w:val="24"/>
                <w:lang w:val="en-US" w:eastAsia="ru-RU"/>
              </w:rPr>
              <w:t>9</w:t>
            </w:r>
          </w:p>
        </w:tc>
        <w:tc>
          <w:tcPr>
            <w:tcW w:w="6320" w:type="dxa"/>
            <w:vAlign w:val="center"/>
            <w:hideMark/>
          </w:tcPr>
          <w:p w14:paraId="33F0AF71" w14:textId="77777777"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r w:rsidRPr="00B75AF9">
              <w:rPr>
                <w:rFonts w:ascii="Times New Roman" w:eastAsia="Times New Roman" w:hAnsi="Times New Roman"/>
                <w:color w:val="000000"/>
                <w:sz w:val="24"/>
                <w:szCs w:val="24"/>
                <w:lang w:eastAsia="ru-RU"/>
              </w:rPr>
              <w:t xml:space="preserve">Изолятор </w:t>
            </w:r>
            <w:proofErr w:type="spellStart"/>
            <w:r w:rsidRPr="00B75AF9">
              <w:rPr>
                <w:rFonts w:ascii="Times New Roman" w:eastAsia="Times New Roman" w:hAnsi="Times New Roman"/>
                <w:color w:val="000000"/>
                <w:sz w:val="24"/>
                <w:szCs w:val="24"/>
                <w:lang w:eastAsia="ru-RU"/>
              </w:rPr>
              <w:t>шлефа</w:t>
            </w:r>
            <w:proofErr w:type="spellEnd"/>
            <w:r w:rsidRPr="00B75AF9">
              <w:rPr>
                <w:rFonts w:ascii="Times New Roman" w:eastAsia="Times New Roman" w:hAnsi="Times New Roman"/>
                <w:color w:val="000000"/>
                <w:sz w:val="24"/>
                <w:szCs w:val="24"/>
                <w:lang w:eastAsia="ru-RU"/>
              </w:rPr>
              <w:t xml:space="preserve"> базовый</w:t>
            </w:r>
          </w:p>
        </w:tc>
        <w:tc>
          <w:tcPr>
            <w:tcW w:w="2080" w:type="dxa"/>
            <w:vAlign w:val="center"/>
            <w:hideMark/>
          </w:tcPr>
          <w:p w14:paraId="33874A22" w14:textId="77777777"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r w:rsidRPr="00B75AF9">
              <w:rPr>
                <w:rFonts w:ascii="Times New Roman" w:eastAsia="Times New Roman" w:hAnsi="Times New Roman"/>
                <w:color w:val="000000"/>
                <w:sz w:val="24"/>
                <w:szCs w:val="24"/>
                <w:lang w:eastAsia="ru-RU"/>
              </w:rPr>
              <w:t>4</w:t>
            </w:r>
          </w:p>
        </w:tc>
        <w:tc>
          <w:tcPr>
            <w:tcW w:w="3540" w:type="dxa"/>
            <w:vAlign w:val="center"/>
          </w:tcPr>
          <w:p w14:paraId="6833CA26" w14:textId="5F05EBF8"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p>
        </w:tc>
        <w:tc>
          <w:tcPr>
            <w:tcW w:w="2640" w:type="dxa"/>
            <w:vAlign w:val="center"/>
          </w:tcPr>
          <w:p w14:paraId="25DEFECE" w14:textId="4CE096CC"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p>
        </w:tc>
        <w:tc>
          <w:tcPr>
            <w:tcW w:w="1720" w:type="dxa"/>
            <w:vAlign w:val="center"/>
            <w:hideMark/>
          </w:tcPr>
          <w:p w14:paraId="76E1E6FF" w14:textId="77777777" w:rsidR="00B75AF9" w:rsidRPr="00B75AF9" w:rsidRDefault="00B75AF9" w:rsidP="00B75AF9">
            <w:pPr>
              <w:spacing w:after="0" w:line="240" w:lineRule="auto"/>
              <w:jc w:val="center"/>
              <w:rPr>
                <w:rFonts w:ascii="Times New Roman" w:eastAsia="Times New Roman" w:hAnsi="Times New Roman"/>
                <w:b/>
                <w:bCs/>
                <w:color w:val="000000"/>
                <w:sz w:val="24"/>
                <w:szCs w:val="24"/>
                <w:lang w:eastAsia="ru-RU"/>
              </w:rPr>
            </w:pPr>
            <w:r w:rsidRPr="00B75AF9">
              <w:rPr>
                <w:rFonts w:ascii="Times New Roman" w:eastAsia="Times New Roman" w:hAnsi="Times New Roman"/>
                <w:b/>
                <w:bCs/>
                <w:color w:val="000000"/>
                <w:sz w:val="24"/>
                <w:szCs w:val="24"/>
                <w:lang w:eastAsia="ru-RU"/>
              </w:rPr>
              <w:t>6</w:t>
            </w:r>
          </w:p>
        </w:tc>
        <w:tc>
          <w:tcPr>
            <w:tcW w:w="1460" w:type="dxa"/>
            <w:vAlign w:val="center"/>
          </w:tcPr>
          <w:p w14:paraId="5367AD63" w14:textId="7F9356FB"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p>
        </w:tc>
      </w:tr>
      <w:tr w:rsidR="00B75AF9" w:rsidRPr="00B75AF9" w14:paraId="5322E473" w14:textId="77777777" w:rsidTr="00B75AF9">
        <w:trPr>
          <w:trHeight w:val="315"/>
        </w:trPr>
        <w:tc>
          <w:tcPr>
            <w:tcW w:w="720" w:type="dxa"/>
            <w:vAlign w:val="center"/>
          </w:tcPr>
          <w:p w14:paraId="29F81CA6" w14:textId="08DCD24C" w:rsidR="00B75AF9" w:rsidRPr="00B75AF9" w:rsidRDefault="00B75AF9" w:rsidP="00B75AF9">
            <w:pPr>
              <w:spacing w:after="0" w:line="240" w:lineRule="auto"/>
              <w:jc w:val="center"/>
              <w:rPr>
                <w:rFonts w:ascii="Times New Roman" w:eastAsia="Times New Roman" w:hAnsi="Times New Roman"/>
                <w:color w:val="000000"/>
                <w:sz w:val="24"/>
                <w:szCs w:val="24"/>
                <w:lang w:val="en-US" w:eastAsia="ru-RU"/>
              </w:rPr>
            </w:pPr>
            <w:r>
              <w:rPr>
                <w:rFonts w:ascii="Times New Roman" w:eastAsia="Times New Roman" w:hAnsi="Times New Roman"/>
                <w:color w:val="000000"/>
                <w:sz w:val="24"/>
                <w:szCs w:val="24"/>
                <w:lang w:val="en-US" w:eastAsia="ru-RU"/>
              </w:rPr>
              <w:t>10</w:t>
            </w:r>
          </w:p>
        </w:tc>
        <w:tc>
          <w:tcPr>
            <w:tcW w:w="6320" w:type="dxa"/>
            <w:vAlign w:val="center"/>
            <w:hideMark/>
          </w:tcPr>
          <w:p w14:paraId="2E6FD01E" w14:textId="77777777"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r w:rsidRPr="00B75AF9">
              <w:rPr>
                <w:rFonts w:ascii="Times New Roman" w:eastAsia="Times New Roman" w:hAnsi="Times New Roman"/>
                <w:color w:val="000000"/>
                <w:sz w:val="24"/>
                <w:szCs w:val="24"/>
                <w:lang w:eastAsia="ru-RU"/>
              </w:rPr>
              <w:t>Релейный модуль адресный</w:t>
            </w:r>
          </w:p>
        </w:tc>
        <w:tc>
          <w:tcPr>
            <w:tcW w:w="2080" w:type="dxa"/>
            <w:vAlign w:val="center"/>
            <w:hideMark/>
          </w:tcPr>
          <w:p w14:paraId="128FD123" w14:textId="77777777"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r w:rsidRPr="00B75AF9">
              <w:rPr>
                <w:rFonts w:ascii="Times New Roman" w:eastAsia="Times New Roman" w:hAnsi="Times New Roman"/>
                <w:color w:val="000000"/>
                <w:sz w:val="24"/>
                <w:szCs w:val="24"/>
                <w:lang w:eastAsia="ru-RU"/>
              </w:rPr>
              <w:t>2</w:t>
            </w:r>
          </w:p>
        </w:tc>
        <w:tc>
          <w:tcPr>
            <w:tcW w:w="3540" w:type="dxa"/>
            <w:vAlign w:val="center"/>
          </w:tcPr>
          <w:p w14:paraId="3256F512" w14:textId="3BEBCEB7"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p>
        </w:tc>
        <w:tc>
          <w:tcPr>
            <w:tcW w:w="2640" w:type="dxa"/>
            <w:vAlign w:val="center"/>
          </w:tcPr>
          <w:p w14:paraId="4D0486B6" w14:textId="013A7D76"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p>
        </w:tc>
        <w:tc>
          <w:tcPr>
            <w:tcW w:w="1720" w:type="dxa"/>
            <w:vAlign w:val="center"/>
            <w:hideMark/>
          </w:tcPr>
          <w:p w14:paraId="41B0BF6C" w14:textId="77777777" w:rsidR="00B75AF9" w:rsidRPr="00B75AF9" w:rsidRDefault="00B75AF9" w:rsidP="00B75AF9">
            <w:pPr>
              <w:spacing w:after="0" w:line="240" w:lineRule="auto"/>
              <w:jc w:val="center"/>
              <w:rPr>
                <w:rFonts w:ascii="Times New Roman" w:eastAsia="Times New Roman" w:hAnsi="Times New Roman"/>
                <w:b/>
                <w:bCs/>
                <w:color w:val="000000"/>
                <w:sz w:val="24"/>
                <w:szCs w:val="24"/>
                <w:lang w:eastAsia="ru-RU"/>
              </w:rPr>
            </w:pPr>
            <w:r w:rsidRPr="00B75AF9">
              <w:rPr>
                <w:rFonts w:ascii="Times New Roman" w:eastAsia="Times New Roman" w:hAnsi="Times New Roman"/>
                <w:b/>
                <w:bCs/>
                <w:color w:val="000000"/>
                <w:sz w:val="24"/>
                <w:szCs w:val="24"/>
                <w:lang w:eastAsia="ru-RU"/>
              </w:rPr>
              <w:t>6</w:t>
            </w:r>
          </w:p>
        </w:tc>
        <w:tc>
          <w:tcPr>
            <w:tcW w:w="1460" w:type="dxa"/>
            <w:vAlign w:val="center"/>
          </w:tcPr>
          <w:p w14:paraId="34AC5AC4" w14:textId="527CCE59"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p>
        </w:tc>
      </w:tr>
      <w:tr w:rsidR="00B75AF9" w:rsidRPr="00B75AF9" w14:paraId="219C230B" w14:textId="77777777" w:rsidTr="00B75AF9">
        <w:trPr>
          <w:trHeight w:val="315"/>
        </w:trPr>
        <w:tc>
          <w:tcPr>
            <w:tcW w:w="720" w:type="dxa"/>
            <w:vAlign w:val="center"/>
          </w:tcPr>
          <w:p w14:paraId="7CA2E20C" w14:textId="1A7C667C" w:rsidR="00B75AF9" w:rsidRPr="00B75AF9" w:rsidRDefault="00B75AF9" w:rsidP="00B75AF9">
            <w:pPr>
              <w:spacing w:after="0" w:line="240" w:lineRule="auto"/>
              <w:jc w:val="center"/>
              <w:rPr>
                <w:rFonts w:ascii="Times New Roman" w:eastAsia="Times New Roman" w:hAnsi="Times New Roman"/>
                <w:b/>
                <w:bCs/>
                <w:color w:val="000000"/>
                <w:sz w:val="24"/>
                <w:szCs w:val="24"/>
                <w:lang w:val="en-US" w:eastAsia="ru-RU"/>
              </w:rPr>
            </w:pPr>
            <w:r>
              <w:rPr>
                <w:rFonts w:ascii="Times New Roman" w:eastAsia="Times New Roman" w:hAnsi="Times New Roman"/>
                <w:b/>
                <w:bCs/>
                <w:color w:val="000000"/>
                <w:sz w:val="24"/>
                <w:szCs w:val="24"/>
                <w:lang w:val="en-US" w:eastAsia="ru-RU"/>
              </w:rPr>
              <w:t>11</w:t>
            </w:r>
          </w:p>
        </w:tc>
        <w:tc>
          <w:tcPr>
            <w:tcW w:w="6320" w:type="dxa"/>
            <w:vAlign w:val="center"/>
            <w:hideMark/>
          </w:tcPr>
          <w:p w14:paraId="0FC6D123" w14:textId="77777777" w:rsidR="00B75AF9" w:rsidRPr="00B75AF9" w:rsidRDefault="00B75AF9" w:rsidP="00B75AF9">
            <w:pPr>
              <w:spacing w:after="0" w:line="240" w:lineRule="auto"/>
              <w:jc w:val="center"/>
              <w:rPr>
                <w:rFonts w:ascii="Times New Roman" w:eastAsia="Times New Roman" w:hAnsi="Times New Roman"/>
                <w:b/>
                <w:bCs/>
                <w:color w:val="000000"/>
                <w:sz w:val="24"/>
                <w:szCs w:val="24"/>
                <w:lang w:eastAsia="ru-RU"/>
              </w:rPr>
            </w:pPr>
            <w:r w:rsidRPr="00B75AF9">
              <w:rPr>
                <w:rFonts w:ascii="Times New Roman" w:eastAsia="Times New Roman" w:hAnsi="Times New Roman"/>
                <w:b/>
                <w:bCs/>
                <w:color w:val="000000"/>
                <w:sz w:val="24"/>
                <w:szCs w:val="24"/>
                <w:lang w:eastAsia="ru-RU"/>
              </w:rPr>
              <w:t>Система оповещения и управления эвакуацией (СОУЭ)</w:t>
            </w:r>
          </w:p>
        </w:tc>
        <w:tc>
          <w:tcPr>
            <w:tcW w:w="2080" w:type="dxa"/>
            <w:vAlign w:val="center"/>
            <w:hideMark/>
          </w:tcPr>
          <w:p w14:paraId="5951D90C" w14:textId="77777777" w:rsidR="00B75AF9" w:rsidRPr="00B75AF9" w:rsidRDefault="00B75AF9" w:rsidP="00B75AF9">
            <w:pPr>
              <w:spacing w:after="0" w:line="240" w:lineRule="auto"/>
              <w:jc w:val="center"/>
              <w:rPr>
                <w:rFonts w:ascii="Times New Roman" w:eastAsia="Times New Roman" w:hAnsi="Times New Roman"/>
                <w:b/>
                <w:bCs/>
                <w:color w:val="000000"/>
                <w:sz w:val="24"/>
                <w:szCs w:val="24"/>
                <w:lang w:eastAsia="ru-RU"/>
              </w:rPr>
            </w:pPr>
            <w:r w:rsidRPr="00B75AF9">
              <w:rPr>
                <w:rFonts w:ascii="Times New Roman" w:eastAsia="Times New Roman" w:hAnsi="Times New Roman"/>
                <w:b/>
                <w:bCs/>
                <w:color w:val="000000"/>
                <w:sz w:val="24"/>
                <w:szCs w:val="24"/>
                <w:lang w:eastAsia="ru-RU"/>
              </w:rPr>
              <w:t>1</w:t>
            </w:r>
          </w:p>
        </w:tc>
        <w:tc>
          <w:tcPr>
            <w:tcW w:w="3540" w:type="dxa"/>
            <w:vAlign w:val="center"/>
          </w:tcPr>
          <w:p w14:paraId="34007714" w14:textId="481FD583" w:rsidR="00B75AF9" w:rsidRPr="00B75AF9" w:rsidRDefault="00B75AF9" w:rsidP="00B75AF9">
            <w:pPr>
              <w:spacing w:after="0" w:line="240" w:lineRule="auto"/>
              <w:jc w:val="center"/>
              <w:rPr>
                <w:rFonts w:ascii="Times New Roman" w:eastAsia="Times New Roman" w:hAnsi="Times New Roman"/>
                <w:b/>
                <w:bCs/>
                <w:color w:val="000000"/>
                <w:sz w:val="24"/>
                <w:szCs w:val="24"/>
                <w:lang w:eastAsia="ru-RU"/>
              </w:rPr>
            </w:pPr>
          </w:p>
        </w:tc>
        <w:tc>
          <w:tcPr>
            <w:tcW w:w="2640" w:type="dxa"/>
            <w:vAlign w:val="center"/>
          </w:tcPr>
          <w:p w14:paraId="10E50C51" w14:textId="60661AD2" w:rsidR="00B75AF9" w:rsidRPr="00B75AF9" w:rsidRDefault="00B75AF9" w:rsidP="00B75AF9">
            <w:pPr>
              <w:spacing w:after="0" w:line="240" w:lineRule="auto"/>
              <w:jc w:val="center"/>
              <w:rPr>
                <w:rFonts w:ascii="Times New Roman" w:eastAsia="Times New Roman" w:hAnsi="Times New Roman"/>
                <w:b/>
                <w:bCs/>
                <w:color w:val="000000"/>
                <w:sz w:val="24"/>
                <w:szCs w:val="24"/>
                <w:lang w:eastAsia="ru-RU"/>
              </w:rPr>
            </w:pPr>
          </w:p>
        </w:tc>
        <w:tc>
          <w:tcPr>
            <w:tcW w:w="1720" w:type="dxa"/>
            <w:vAlign w:val="center"/>
            <w:hideMark/>
          </w:tcPr>
          <w:p w14:paraId="3E162EEE" w14:textId="77777777" w:rsidR="00B75AF9" w:rsidRPr="00B75AF9" w:rsidRDefault="00B75AF9" w:rsidP="00B75AF9">
            <w:pPr>
              <w:spacing w:after="0" w:line="240" w:lineRule="auto"/>
              <w:jc w:val="center"/>
              <w:rPr>
                <w:rFonts w:ascii="Times New Roman" w:eastAsia="Times New Roman" w:hAnsi="Times New Roman"/>
                <w:b/>
                <w:bCs/>
                <w:color w:val="000000"/>
                <w:sz w:val="24"/>
                <w:szCs w:val="24"/>
                <w:lang w:eastAsia="ru-RU"/>
              </w:rPr>
            </w:pPr>
            <w:r w:rsidRPr="00B75AF9">
              <w:rPr>
                <w:rFonts w:ascii="Times New Roman" w:eastAsia="Times New Roman" w:hAnsi="Times New Roman"/>
                <w:b/>
                <w:bCs/>
                <w:color w:val="000000"/>
                <w:sz w:val="24"/>
                <w:szCs w:val="24"/>
                <w:lang w:eastAsia="ru-RU"/>
              </w:rPr>
              <w:t>6</w:t>
            </w:r>
          </w:p>
        </w:tc>
        <w:tc>
          <w:tcPr>
            <w:tcW w:w="1460" w:type="dxa"/>
            <w:vAlign w:val="center"/>
          </w:tcPr>
          <w:p w14:paraId="74134071" w14:textId="19050D38" w:rsidR="00B75AF9" w:rsidRPr="00B75AF9" w:rsidRDefault="00B75AF9" w:rsidP="00B75AF9">
            <w:pPr>
              <w:spacing w:after="0" w:line="240" w:lineRule="auto"/>
              <w:jc w:val="center"/>
              <w:rPr>
                <w:rFonts w:ascii="Times New Roman" w:eastAsia="Times New Roman" w:hAnsi="Times New Roman"/>
                <w:b/>
                <w:bCs/>
                <w:color w:val="000000"/>
                <w:sz w:val="24"/>
                <w:szCs w:val="24"/>
                <w:lang w:eastAsia="ru-RU"/>
              </w:rPr>
            </w:pPr>
          </w:p>
        </w:tc>
      </w:tr>
      <w:tr w:rsidR="00B75AF9" w:rsidRPr="00B75AF9" w14:paraId="33628912" w14:textId="77777777" w:rsidTr="00B75AF9">
        <w:trPr>
          <w:trHeight w:val="315"/>
        </w:trPr>
        <w:tc>
          <w:tcPr>
            <w:tcW w:w="720" w:type="dxa"/>
            <w:vAlign w:val="center"/>
          </w:tcPr>
          <w:p w14:paraId="7DF9175D" w14:textId="3174515B" w:rsidR="00B75AF9" w:rsidRPr="00B75AF9" w:rsidRDefault="00B75AF9" w:rsidP="00B75AF9">
            <w:pPr>
              <w:spacing w:after="0" w:line="240" w:lineRule="auto"/>
              <w:jc w:val="center"/>
              <w:rPr>
                <w:rFonts w:ascii="Times New Roman" w:eastAsia="Times New Roman" w:hAnsi="Times New Roman"/>
                <w:color w:val="000000"/>
                <w:sz w:val="24"/>
                <w:szCs w:val="24"/>
                <w:lang w:val="en-US" w:eastAsia="ru-RU"/>
              </w:rPr>
            </w:pPr>
            <w:r>
              <w:rPr>
                <w:rFonts w:ascii="Times New Roman" w:eastAsia="Times New Roman" w:hAnsi="Times New Roman"/>
                <w:color w:val="000000"/>
                <w:sz w:val="24"/>
                <w:szCs w:val="24"/>
                <w:lang w:val="en-US" w:eastAsia="ru-RU"/>
              </w:rPr>
              <w:t>12</w:t>
            </w:r>
          </w:p>
        </w:tc>
        <w:tc>
          <w:tcPr>
            <w:tcW w:w="6320" w:type="dxa"/>
            <w:vAlign w:val="center"/>
            <w:hideMark/>
          </w:tcPr>
          <w:p w14:paraId="580237BB" w14:textId="77777777"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r w:rsidRPr="00B75AF9">
              <w:rPr>
                <w:rFonts w:ascii="Times New Roman" w:eastAsia="Times New Roman" w:hAnsi="Times New Roman"/>
                <w:color w:val="000000"/>
                <w:sz w:val="24"/>
                <w:szCs w:val="24"/>
                <w:lang w:eastAsia="ru-RU"/>
              </w:rPr>
              <w:t xml:space="preserve">Блок акустический </w:t>
            </w:r>
          </w:p>
        </w:tc>
        <w:tc>
          <w:tcPr>
            <w:tcW w:w="2080" w:type="dxa"/>
            <w:vAlign w:val="center"/>
            <w:hideMark/>
          </w:tcPr>
          <w:p w14:paraId="6820DEF7" w14:textId="77777777" w:rsidR="00B75AF9" w:rsidRPr="00B75AF9" w:rsidRDefault="00B75AF9" w:rsidP="00B75AF9">
            <w:pPr>
              <w:spacing w:after="0" w:line="240" w:lineRule="auto"/>
              <w:jc w:val="center"/>
              <w:rPr>
                <w:rFonts w:ascii="Times New Roman" w:eastAsia="Times New Roman" w:hAnsi="Times New Roman"/>
                <w:b/>
                <w:bCs/>
                <w:color w:val="000000"/>
                <w:sz w:val="24"/>
                <w:szCs w:val="24"/>
                <w:lang w:eastAsia="ru-RU"/>
              </w:rPr>
            </w:pPr>
            <w:r w:rsidRPr="00B75AF9">
              <w:rPr>
                <w:rFonts w:ascii="Times New Roman" w:eastAsia="Times New Roman" w:hAnsi="Times New Roman"/>
                <w:b/>
                <w:bCs/>
                <w:color w:val="000000"/>
                <w:sz w:val="24"/>
                <w:szCs w:val="24"/>
                <w:lang w:eastAsia="ru-RU"/>
              </w:rPr>
              <w:t>6</w:t>
            </w:r>
          </w:p>
        </w:tc>
        <w:tc>
          <w:tcPr>
            <w:tcW w:w="3540" w:type="dxa"/>
            <w:vAlign w:val="center"/>
          </w:tcPr>
          <w:p w14:paraId="5016A85C" w14:textId="5400DE6B" w:rsidR="00B75AF9" w:rsidRPr="00B75AF9" w:rsidRDefault="00B75AF9" w:rsidP="00B75AF9">
            <w:pPr>
              <w:spacing w:after="0" w:line="240" w:lineRule="auto"/>
              <w:jc w:val="center"/>
              <w:rPr>
                <w:rFonts w:ascii="Times New Roman" w:eastAsia="Times New Roman" w:hAnsi="Times New Roman"/>
                <w:b/>
                <w:bCs/>
                <w:color w:val="000000"/>
                <w:sz w:val="24"/>
                <w:szCs w:val="24"/>
                <w:lang w:eastAsia="ru-RU"/>
              </w:rPr>
            </w:pPr>
          </w:p>
        </w:tc>
        <w:tc>
          <w:tcPr>
            <w:tcW w:w="2640" w:type="dxa"/>
            <w:vAlign w:val="center"/>
          </w:tcPr>
          <w:p w14:paraId="1045AA37" w14:textId="084ED9A9" w:rsidR="00B75AF9" w:rsidRPr="00B75AF9" w:rsidRDefault="00B75AF9" w:rsidP="00B75AF9">
            <w:pPr>
              <w:spacing w:after="0" w:line="240" w:lineRule="auto"/>
              <w:jc w:val="center"/>
              <w:rPr>
                <w:rFonts w:ascii="Times New Roman" w:eastAsia="Times New Roman" w:hAnsi="Times New Roman"/>
                <w:b/>
                <w:bCs/>
                <w:color w:val="000000"/>
                <w:sz w:val="24"/>
                <w:szCs w:val="24"/>
                <w:lang w:eastAsia="ru-RU"/>
              </w:rPr>
            </w:pPr>
          </w:p>
        </w:tc>
        <w:tc>
          <w:tcPr>
            <w:tcW w:w="1720" w:type="dxa"/>
            <w:vAlign w:val="center"/>
            <w:hideMark/>
          </w:tcPr>
          <w:p w14:paraId="5B9FBCD2" w14:textId="77777777" w:rsidR="00B75AF9" w:rsidRPr="00B75AF9" w:rsidRDefault="00B75AF9" w:rsidP="00B75AF9">
            <w:pPr>
              <w:spacing w:after="0" w:line="240" w:lineRule="auto"/>
              <w:jc w:val="center"/>
              <w:rPr>
                <w:rFonts w:ascii="Times New Roman" w:eastAsia="Times New Roman" w:hAnsi="Times New Roman"/>
                <w:b/>
                <w:bCs/>
                <w:color w:val="000000"/>
                <w:sz w:val="24"/>
                <w:szCs w:val="24"/>
                <w:lang w:eastAsia="ru-RU"/>
              </w:rPr>
            </w:pPr>
            <w:r w:rsidRPr="00B75AF9">
              <w:rPr>
                <w:rFonts w:ascii="Times New Roman" w:eastAsia="Times New Roman" w:hAnsi="Times New Roman"/>
                <w:b/>
                <w:bCs/>
                <w:color w:val="000000"/>
                <w:sz w:val="24"/>
                <w:szCs w:val="24"/>
                <w:lang w:eastAsia="ru-RU"/>
              </w:rPr>
              <w:t>6</w:t>
            </w:r>
          </w:p>
        </w:tc>
        <w:tc>
          <w:tcPr>
            <w:tcW w:w="1460" w:type="dxa"/>
            <w:vAlign w:val="center"/>
          </w:tcPr>
          <w:p w14:paraId="1A1BB103" w14:textId="71D8CB7F" w:rsidR="00B75AF9" w:rsidRPr="00B75AF9" w:rsidRDefault="00B75AF9" w:rsidP="00B75AF9">
            <w:pPr>
              <w:spacing w:after="0" w:line="240" w:lineRule="auto"/>
              <w:jc w:val="center"/>
              <w:rPr>
                <w:rFonts w:ascii="Times New Roman" w:eastAsia="Times New Roman" w:hAnsi="Times New Roman"/>
                <w:b/>
                <w:bCs/>
                <w:color w:val="000000"/>
                <w:sz w:val="24"/>
                <w:szCs w:val="24"/>
                <w:lang w:eastAsia="ru-RU"/>
              </w:rPr>
            </w:pPr>
          </w:p>
        </w:tc>
      </w:tr>
      <w:tr w:rsidR="00B75AF9" w:rsidRPr="00B75AF9" w14:paraId="21A887A6" w14:textId="77777777" w:rsidTr="00B75AF9">
        <w:trPr>
          <w:trHeight w:val="315"/>
        </w:trPr>
        <w:tc>
          <w:tcPr>
            <w:tcW w:w="720" w:type="dxa"/>
            <w:vAlign w:val="center"/>
          </w:tcPr>
          <w:p w14:paraId="66314E3B" w14:textId="5661CD46" w:rsidR="00B75AF9" w:rsidRPr="00B75AF9" w:rsidRDefault="00B75AF9" w:rsidP="00B75AF9">
            <w:pPr>
              <w:spacing w:after="0" w:line="240" w:lineRule="auto"/>
              <w:jc w:val="center"/>
              <w:rPr>
                <w:rFonts w:ascii="Times New Roman" w:eastAsia="Times New Roman" w:hAnsi="Times New Roman"/>
                <w:color w:val="000000"/>
                <w:sz w:val="24"/>
                <w:szCs w:val="24"/>
                <w:lang w:val="en-US" w:eastAsia="ru-RU"/>
              </w:rPr>
            </w:pPr>
            <w:r>
              <w:rPr>
                <w:rFonts w:ascii="Times New Roman" w:eastAsia="Times New Roman" w:hAnsi="Times New Roman"/>
                <w:color w:val="000000"/>
                <w:sz w:val="24"/>
                <w:szCs w:val="24"/>
                <w:lang w:val="en-US" w:eastAsia="ru-RU"/>
              </w:rPr>
              <w:t>13</w:t>
            </w:r>
          </w:p>
        </w:tc>
        <w:tc>
          <w:tcPr>
            <w:tcW w:w="6320" w:type="dxa"/>
            <w:vAlign w:val="center"/>
            <w:hideMark/>
          </w:tcPr>
          <w:p w14:paraId="0C930D58" w14:textId="77777777"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proofErr w:type="spellStart"/>
            <w:r w:rsidRPr="00B75AF9">
              <w:rPr>
                <w:rFonts w:ascii="Times New Roman" w:eastAsia="Times New Roman" w:hAnsi="Times New Roman"/>
                <w:color w:val="000000"/>
                <w:sz w:val="24"/>
                <w:szCs w:val="24"/>
                <w:lang w:eastAsia="ru-RU"/>
              </w:rPr>
              <w:t>Оповещатель</w:t>
            </w:r>
            <w:proofErr w:type="spellEnd"/>
            <w:r w:rsidRPr="00B75AF9">
              <w:rPr>
                <w:rFonts w:ascii="Times New Roman" w:eastAsia="Times New Roman" w:hAnsi="Times New Roman"/>
                <w:color w:val="000000"/>
                <w:sz w:val="24"/>
                <w:szCs w:val="24"/>
                <w:lang w:eastAsia="ru-RU"/>
              </w:rPr>
              <w:t xml:space="preserve"> световой </w:t>
            </w:r>
          </w:p>
        </w:tc>
        <w:tc>
          <w:tcPr>
            <w:tcW w:w="2080" w:type="dxa"/>
            <w:vAlign w:val="center"/>
            <w:hideMark/>
          </w:tcPr>
          <w:p w14:paraId="0073AFA1" w14:textId="77777777"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r w:rsidRPr="00B75AF9">
              <w:rPr>
                <w:rFonts w:ascii="Times New Roman" w:eastAsia="Times New Roman" w:hAnsi="Times New Roman"/>
                <w:color w:val="000000"/>
                <w:sz w:val="24"/>
                <w:szCs w:val="24"/>
                <w:lang w:eastAsia="ru-RU"/>
              </w:rPr>
              <w:t>17</w:t>
            </w:r>
          </w:p>
        </w:tc>
        <w:tc>
          <w:tcPr>
            <w:tcW w:w="3540" w:type="dxa"/>
            <w:vAlign w:val="center"/>
          </w:tcPr>
          <w:p w14:paraId="712571FA" w14:textId="788FE23E"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p>
        </w:tc>
        <w:tc>
          <w:tcPr>
            <w:tcW w:w="2640" w:type="dxa"/>
            <w:vAlign w:val="center"/>
          </w:tcPr>
          <w:p w14:paraId="44927065" w14:textId="40618749"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p>
        </w:tc>
        <w:tc>
          <w:tcPr>
            <w:tcW w:w="1720" w:type="dxa"/>
            <w:vAlign w:val="center"/>
            <w:hideMark/>
          </w:tcPr>
          <w:p w14:paraId="40EE9959" w14:textId="77777777" w:rsidR="00B75AF9" w:rsidRPr="00B75AF9" w:rsidRDefault="00B75AF9" w:rsidP="00B75AF9">
            <w:pPr>
              <w:spacing w:after="0" w:line="240" w:lineRule="auto"/>
              <w:jc w:val="center"/>
              <w:rPr>
                <w:rFonts w:ascii="Times New Roman" w:eastAsia="Times New Roman" w:hAnsi="Times New Roman"/>
                <w:b/>
                <w:bCs/>
                <w:color w:val="000000"/>
                <w:sz w:val="24"/>
                <w:szCs w:val="24"/>
                <w:lang w:eastAsia="ru-RU"/>
              </w:rPr>
            </w:pPr>
            <w:r w:rsidRPr="00B75AF9">
              <w:rPr>
                <w:rFonts w:ascii="Times New Roman" w:eastAsia="Times New Roman" w:hAnsi="Times New Roman"/>
                <w:b/>
                <w:bCs/>
                <w:color w:val="000000"/>
                <w:sz w:val="24"/>
                <w:szCs w:val="24"/>
                <w:lang w:eastAsia="ru-RU"/>
              </w:rPr>
              <w:t>6</w:t>
            </w:r>
          </w:p>
        </w:tc>
        <w:tc>
          <w:tcPr>
            <w:tcW w:w="1460" w:type="dxa"/>
            <w:vAlign w:val="center"/>
          </w:tcPr>
          <w:p w14:paraId="1C7DD030" w14:textId="2503C325"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p>
        </w:tc>
      </w:tr>
      <w:tr w:rsidR="00B75AF9" w:rsidRPr="00B75AF9" w14:paraId="01B4250D" w14:textId="77777777" w:rsidTr="00B75AF9">
        <w:trPr>
          <w:trHeight w:val="315"/>
        </w:trPr>
        <w:tc>
          <w:tcPr>
            <w:tcW w:w="720" w:type="dxa"/>
            <w:vAlign w:val="center"/>
          </w:tcPr>
          <w:p w14:paraId="5968A659" w14:textId="010CDFA2" w:rsidR="00B75AF9" w:rsidRPr="00B75AF9" w:rsidRDefault="00B75AF9" w:rsidP="00B75AF9">
            <w:pPr>
              <w:spacing w:after="0" w:line="240" w:lineRule="auto"/>
              <w:jc w:val="center"/>
              <w:rPr>
                <w:rFonts w:ascii="Times New Roman" w:eastAsia="Times New Roman" w:hAnsi="Times New Roman"/>
                <w:color w:val="000000"/>
                <w:sz w:val="24"/>
                <w:szCs w:val="24"/>
                <w:lang w:val="en-US" w:eastAsia="ru-RU"/>
              </w:rPr>
            </w:pPr>
            <w:r>
              <w:rPr>
                <w:rFonts w:ascii="Times New Roman" w:eastAsia="Times New Roman" w:hAnsi="Times New Roman"/>
                <w:color w:val="000000"/>
                <w:sz w:val="24"/>
                <w:szCs w:val="24"/>
                <w:lang w:val="en-US" w:eastAsia="ru-RU"/>
              </w:rPr>
              <w:t>14</w:t>
            </w:r>
          </w:p>
        </w:tc>
        <w:tc>
          <w:tcPr>
            <w:tcW w:w="6320" w:type="dxa"/>
            <w:vAlign w:val="center"/>
            <w:hideMark/>
          </w:tcPr>
          <w:p w14:paraId="1EC28345" w14:textId="77777777"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r w:rsidRPr="00B75AF9">
              <w:rPr>
                <w:rFonts w:ascii="Times New Roman" w:eastAsia="Times New Roman" w:hAnsi="Times New Roman"/>
                <w:color w:val="000000"/>
                <w:sz w:val="24"/>
                <w:szCs w:val="24"/>
                <w:lang w:eastAsia="ru-RU"/>
              </w:rPr>
              <w:t>Бокс резервного питания</w:t>
            </w:r>
          </w:p>
        </w:tc>
        <w:tc>
          <w:tcPr>
            <w:tcW w:w="2080" w:type="dxa"/>
            <w:vAlign w:val="center"/>
            <w:hideMark/>
          </w:tcPr>
          <w:p w14:paraId="2732A6DD" w14:textId="77777777"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r w:rsidRPr="00B75AF9">
              <w:rPr>
                <w:rFonts w:ascii="Times New Roman" w:eastAsia="Times New Roman" w:hAnsi="Times New Roman"/>
                <w:color w:val="000000"/>
                <w:sz w:val="24"/>
                <w:szCs w:val="24"/>
                <w:lang w:eastAsia="ru-RU"/>
              </w:rPr>
              <w:t>3</w:t>
            </w:r>
          </w:p>
        </w:tc>
        <w:tc>
          <w:tcPr>
            <w:tcW w:w="3540" w:type="dxa"/>
            <w:vAlign w:val="center"/>
          </w:tcPr>
          <w:p w14:paraId="5D3839FC" w14:textId="423B2374"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p>
        </w:tc>
        <w:tc>
          <w:tcPr>
            <w:tcW w:w="2640" w:type="dxa"/>
            <w:vAlign w:val="center"/>
          </w:tcPr>
          <w:p w14:paraId="5115603F" w14:textId="42E765DA"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p>
        </w:tc>
        <w:tc>
          <w:tcPr>
            <w:tcW w:w="1720" w:type="dxa"/>
            <w:vAlign w:val="center"/>
            <w:hideMark/>
          </w:tcPr>
          <w:p w14:paraId="3C1A39B6" w14:textId="77777777" w:rsidR="00B75AF9" w:rsidRPr="00B75AF9" w:rsidRDefault="00B75AF9" w:rsidP="00B75AF9">
            <w:pPr>
              <w:spacing w:after="0" w:line="240" w:lineRule="auto"/>
              <w:jc w:val="center"/>
              <w:rPr>
                <w:rFonts w:ascii="Times New Roman" w:eastAsia="Times New Roman" w:hAnsi="Times New Roman"/>
                <w:b/>
                <w:bCs/>
                <w:color w:val="000000"/>
                <w:sz w:val="24"/>
                <w:szCs w:val="24"/>
                <w:lang w:eastAsia="ru-RU"/>
              </w:rPr>
            </w:pPr>
            <w:r w:rsidRPr="00B75AF9">
              <w:rPr>
                <w:rFonts w:ascii="Times New Roman" w:eastAsia="Times New Roman" w:hAnsi="Times New Roman"/>
                <w:b/>
                <w:bCs/>
                <w:color w:val="000000"/>
                <w:sz w:val="24"/>
                <w:szCs w:val="24"/>
                <w:lang w:eastAsia="ru-RU"/>
              </w:rPr>
              <w:t>6</w:t>
            </w:r>
          </w:p>
        </w:tc>
        <w:tc>
          <w:tcPr>
            <w:tcW w:w="1460" w:type="dxa"/>
            <w:vAlign w:val="center"/>
          </w:tcPr>
          <w:p w14:paraId="5524D960" w14:textId="1C622D99"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p>
        </w:tc>
      </w:tr>
      <w:tr w:rsidR="00B75AF9" w:rsidRPr="00B75AF9" w14:paraId="211D24A2" w14:textId="77777777" w:rsidTr="00B75AF9">
        <w:trPr>
          <w:trHeight w:val="315"/>
        </w:trPr>
        <w:tc>
          <w:tcPr>
            <w:tcW w:w="720" w:type="dxa"/>
            <w:vAlign w:val="center"/>
          </w:tcPr>
          <w:p w14:paraId="76FE09C9" w14:textId="65EBFE39" w:rsidR="00B75AF9" w:rsidRPr="00B75AF9" w:rsidRDefault="00B75AF9" w:rsidP="00B75AF9">
            <w:pPr>
              <w:spacing w:after="0" w:line="240" w:lineRule="auto"/>
              <w:jc w:val="center"/>
              <w:rPr>
                <w:rFonts w:ascii="Times New Roman" w:eastAsia="Times New Roman" w:hAnsi="Times New Roman"/>
                <w:color w:val="000000"/>
                <w:sz w:val="24"/>
                <w:szCs w:val="24"/>
                <w:lang w:val="en-US" w:eastAsia="ru-RU"/>
              </w:rPr>
            </w:pPr>
            <w:r>
              <w:rPr>
                <w:rFonts w:ascii="Times New Roman" w:eastAsia="Times New Roman" w:hAnsi="Times New Roman"/>
                <w:color w:val="000000"/>
                <w:sz w:val="24"/>
                <w:szCs w:val="24"/>
                <w:lang w:val="en-US" w:eastAsia="ru-RU"/>
              </w:rPr>
              <w:t>15</w:t>
            </w:r>
          </w:p>
        </w:tc>
        <w:tc>
          <w:tcPr>
            <w:tcW w:w="6320" w:type="dxa"/>
            <w:vAlign w:val="center"/>
            <w:hideMark/>
          </w:tcPr>
          <w:p w14:paraId="0ACA485B" w14:textId="77777777"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proofErr w:type="spellStart"/>
            <w:r w:rsidRPr="00B75AF9">
              <w:rPr>
                <w:rFonts w:ascii="Times New Roman" w:eastAsia="Times New Roman" w:hAnsi="Times New Roman"/>
                <w:color w:val="000000"/>
                <w:sz w:val="24"/>
                <w:szCs w:val="24"/>
                <w:lang w:eastAsia="ru-RU"/>
              </w:rPr>
              <w:t>Оповещатель</w:t>
            </w:r>
            <w:proofErr w:type="spellEnd"/>
            <w:r w:rsidRPr="00B75AF9">
              <w:rPr>
                <w:rFonts w:ascii="Times New Roman" w:eastAsia="Times New Roman" w:hAnsi="Times New Roman"/>
                <w:color w:val="000000"/>
                <w:sz w:val="24"/>
                <w:szCs w:val="24"/>
                <w:lang w:eastAsia="ru-RU"/>
              </w:rPr>
              <w:t xml:space="preserve"> речевой пожарный</w:t>
            </w:r>
          </w:p>
        </w:tc>
        <w:tc>
          <w:tcPr>
            <w:tcW w:w="2080" w:type="dxa"/>
            <w:vAlign w:val="center"/>
            <w:hideMark/>
          </w:tcPr>
          <w:p w14:paraId="0D46777F" w14:textId="77777777"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r w:rsidRPr="00B75AF9">
              <w:rPr>
                <w:rFonts w:ascii="Times New Roman" w:eastAsia="Times New Roman" w:hAnsi="Times New Roman"/>
                <w:color w:val="000000"/>
                <w:sz w:val="24"/>
                <w:szCs w:val="24"/>
                <w:lang w:eastAsia="ru-RU"/>
              </w:rPr>
              <w:t>34</w:t>
            </w:r>
          </w:p>
        </w:tc>
        <w:tc>
          <w:tcPr>
            <w:tcW w:w="3540" w:type="dxa"/>
            <w:vAlign w:val="center"/>
          </w:tcPr>
          <w:p w14:paraId="6362EB99" w14:textId="36B70A0F"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p>
        </w:tc>
        <w:tc>
          <w:tcPr>
            <w:tcW w:w="2640" w:type="dxa"/>
            <w:vAlign w:val="center"/>
          </w:tcPr>
          <w:p w14:paraId="64F529B7" w14:textId="71CBE903"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p>
        </w:tc>
        <w:tc>
          <w:tcPr>
            <w:tcW w:w="1720" w:type="dxa"/>
            <w:vAlign w:val="center"/>
            <w:hideMark/>
          </w:tcPr>
          <w:p w14:paraId="2C4E4938" w14:textId="77777777" w:rsidR="00B75AF9" w:rsidRPr="00B75AF9" w:rsidRDefault="00B75AF9" w:rsidP="00B75AF9">
            <w:pPr>
              <w:spacing w:after="0" w:line="240" w:lineRule="auto"/>
              <w:jc w:val="center"/>
              <w:rPr>
                <w:rFonts w:ascii="Times New Roman" w:eastAsia="Times New Roman" w:hAnsi="Times New Roman"/>
                <w:b/>
                <w:bCs/>
                <w:color w:val="000000"/>
                <w:sz w:val="24"/>
                <w:szCs w:val="24"/>
                <w:lang w:eastAsia="ru-RU"/>
              </w:rPr>
            </w:pPr>
            <w:r w:rsidRPr="00B75AF9">
              <w:rPr>
                <w:rFonts w:ascii="Times New Roman" w:eastAsia="Times New Roman" w:hAnsi="Times New Roman"/>
                <w:b/>
                <w:bCs/>
                <w:color w:val="000000"/>
                <w:sz w:val="24"/>
                <w:szCs w:val="24"/>
                <w:lang w:eastAsia="ru-RU"/>
              </w:rPr>
              <w:t>6</w:t>
            </w:r>
          </w:p>
        </w:tc>
        <w:tc>
          <w:tcPr>
            <w:tcW w:w="1460" w:type="dxa"/>
            <w:vAlign w:val="center"/>
          </w:tcPr>
          <w:p w14:paraId="525BA6DC" w14:textId="7D7C012C"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p>
        </w:tc>
      </w:tr>
      <w:tr w:rsidR="00B75AF9" w:rsidRPr="00B75AF9" w14:paraId="3C5624BC" w14:textId="77777777" w:rsidTr="00B75AF9">
        <w:trPr>
          <w:trHeight w:val="315"/>
        </w:trPr>
        <w:tc>
          <w:tcPr>
            <w:tcW w:w="720" w:type="dxa"/>
            <w:vAlign w:val="center"/>
          </w:tcPr>
          <w:p w14:paraId="7613251A" w14:textId="2984CFA3" w:rsidR="00B75AF9" w:rsidRPr="00B75AF9" w:rsidRDefault="00B75AF9" w:rsidP="00B75AF9">
            <w:pPr>
              <w:spacing w:after="0" w:line="240" w:lineRule="auto"/>
              <w:jc w:val="center"/>
              <w:rPr>
                <w:rFonts w:ascii="Times New Roman" w:eastAsia="Times New Roman" w:hAnsi="Times New Roman"/>
                <w:b/>
                <w:bCs/>
                <w:color w:val="000000"/>
                <w:sz w:val="24"/>
                <w:szCs w:val="24"/>
                <w:lang w:val="en-US" w:eastAsia="ru-RU"/>
              </w:rPr>
            </w:pPr>
            <w:r>
              <w:rPr>
                <w:rFonts w:ascii="Times New Roman" w:eastAsia="Times New Roman" w:hAnsi="Times New Roman"/>
                <w:b/>
                <w:bCs/>
                <w:color w:val="000000"/>
                <w:sz w:val="24"/>
                <w:szCs w:val="24"/>
                <w:lang w:val="en-US" w:eastAsia="ru-RU"/>
              </w:rPr>
              <w:t>16</w:t>
            </w:r>
          </w:p>
        </w:tc>
        <w:tc>
          <w:tcPr>
            <w:tcW w:w="6320" w:type="dxa"/>
            <w:vAlign w:val="center"/>
            <w:hideMark/>
          </w:tcPr>
          <w:p w14:paraId="578356DF" w14:textId="77777777" w:rsidR="00B75AF9" w:rsidRPr="00B75AF9" w:rsidRDefault="00B75AF9" w:rsidP="00B75AF9">
            <w:pPr>
              <w:spacing w:after="0" w:line="240" w:lineRule="auto"/>
              <w:jc w:val="center"/>
              <w:rPr>
                <w:rFonts w:ascii="Times New Roman" w:eastAsia="Times New Roman" w:hAnsi="Times New Roman"/>
                <w:b/>
                <w:bCs/>
                <w:color w:val="000000"/>
                <w:sz w:val="24"/>
                <w:szCs w:val="24"/>
                <w:lang w:eastAsia="ru-RU"/>
              </w:rPr>
            </w:pPr>
            <w:r w:rsidRPr="00B75AF9">
              <w:rPr>
                <w:rFonts w:ascii="Times New Roman" w:eastAsia="Times New Roman" w:hAnsi="Times New Roman"/>
                <w:b/>
                <w:bCs/>
                <w:color w:val="000000"/>
                <w:sz w:val="24"/>
                <w:szCs w:val="24"/>
                <w:lang w:eastAsia="ru-RU"/>
              </w:rPr>
              <w:t>Система тревожной сигнализации (КТС)</w:t>
            </w:r>
          </w:p>
        </w:tc>
        <w:tc>
          <w:tcPr>
            <w:tcW w:w="2080" w:type="dxa"/>
            <w:vAlign w:val="center"/>
            <w:hideMark/>
          </w:tcPr>
          <w:p w14:paraId="64A88FBD" w14:textId="77777777" w:rsidR="00B75AF9" w:rsidRPr="00B75AF9" w:rsidRDefault="00B75AF9" w:rsidP="00B75AF9">
            <w:pPr>
              <w:spacing w:after="0" w:line="240" w:lineRule="auto"/>
              <w:jc w:val="center"/>
              <w:rPr>
                <w:rFonts w:ascii="Times New Roman" w:eastAsia="Times New Roman" w:hAnsi="Times New Roman"/>
                <w:b/>
                <w:bCs/>
                <w:color w:val="000000"/>
                <w:sz w:val="24"/>
                <w:szCs w:val="24"/>
                <w:lang w:eastAsia="ru-RU"/>
              </w:rPr>
            </w:pPr>
            <w:r w:rsidRPr="00B75AF9">
              <w:rPr>
                <w:rFonts w:ascii="Times New Roman" w:eastAsia="Times New Roman" w:hAnsi="Times New Roman"/>
                <w:b/>
                <w:bCs/>
                <w:color w:val="000000"/>
                <w:sz w:val="24"/>
                <w:szCs w:val="24"/>
                <w:lang w:eastAsia="ru-RU"/>
              </w:rPr>
              <w:t>1</w:t>
            </w:r>
          </w:p>
        </w:tc>
        <w:tc>
          <w:tcPr>
            <w:tcW w:w="3540" w:type="dxa"/>
            <w:vAlign w:val="center"/>
          </w:tcPr>
          <w:p w14:paraId="319F20A0" w14:textId="373B4768" w:rsidR="00B75AF9" w:rsidRPr="00B75AF9" w:rsidRDefault="00B75AF9" w:rsidP="00B75AF9">
            <w:pPr>
              <w:spacing w:after="0" w:line="240" w:lineRule="auto"/>
              <w:jc w:val="center"/>
              <w:rPr>
                <w:rFonts w:ascii="Times New Roman" w:eastAsia="Times New Roman" w:hAnsi="Times New Roman"/>
                <w:b/>
                <w:bCs/>
                <w:color w:val="000000"/>
                <w:sz w:val="24"/>
                <w:szCs w:val="24"/>
                <w:lang w:eastAsia="ru-RU"/>
              </w:rPr>
            </w:pPr>
          </w:p>
        </w:tc>
        <w:tc>
          <w:tcPr>
            <w:tcW w:w="2640" w:type="dxa"/>
            <w:vAlign w:val="center"/>
          </w:tcPr>
          <w:p w14:paraId="40B3613B" w14:textId="27099F91" w:rsidR="00B75AF9" w:rsidRPr="00B75AF9" w:rsidRDefault="00B75AF9" w:rsidP="00B75AF9">
            <w:pPr>
              <w:spacing w:after="0" w:line="240" w:lineRule="auto"/>
              <w:jc w:val="center"/>
              <w:rPr>
                <w:rFonts w:ascii="Times New Roman" w:eastAsia="Times New Roman" w:hAnsi="Times New Roman"/>
                <w:b/>
                <w:bCs/>
                <w:color w:val="000000"/>
                <w:sz w:val="24"/>
                <w:szCs w:val="24"/>
                <w:lang w:eastAsia="ru-RU"/>
              </w:rPr>
            </w:pPr>
          </w:p>
        </w:tc>
        <w:tc>
          <w:tcPr>
            <w:tcW w:w="1720" w:type="dxa"/>
            <w:vAlign w:val="center"/>
            <w:hideMark/>
          </w:tcPr>
          <w:p w14:paraId="3CA5FCBC" w14:textId="77777777" w:rsidR="00B75AF9" w:rsidRPr="00B75AF9" w:rsidRDefault="00B75AF9" w:rsidP="00B75AF9">
            <w:pPr>
              <w:spacing w:after="0" w:line="240" w:lineRule="auto"/>
              <w:jc w:val="center"/>
              <w:rPr>
                <w:rFonts w:ascii="Times New Roman" w:eastAsia="Times New Roman" w:hAnsi="Times New Roman"/>
                <w:b/>
                <w:bCs/>
                <w:color w:val="000000"/>
                <w:sz w:val="24"/>
                <w:szCs w:val="24"/>
                <w:lang w:eastAsia="ru-RU"/>
              </w:rPr>
            </w:pPr>
            <w:r w:rsidRPr="00B75AF9">
              <w:rPr>
                <w:rFonts w:ascii="Times New Roman" w:eastAsia="Times New Roman" w:hAnsi="Times New Roman"/>
                <w:b/>
                <w:bCs/>
                <w:color w:val="000000"/>
                <w:sz w:val="24"/>
                <w:szCs w:val="24"/>
                <w:lang w:eastAsia="ru-RU"/>
              </w:rPr>
              <w:t>6</w:t>
            </w:r>
          </w:p>
        </w:tc>
        <w:tc>
          <w:tcPr>
            <w:tcW w:w="1460" w:type="dxa"/>
            <w:vAlign w:val="center"/>
          </w:tcPr>
          <w:p w14:paraId="46DD8C24" w14:textId="1945F6D6" w:rsidR="00B75AF9" w:rsidRPr="00B75AF9" w:rsidRDefault="00B75AF9" w:rsidP="00B75AF9">
            <w:pPr>
              <w:spacing w:after="0" w:line="240" w:lineRule="auto"/>
              <w:jc w:val="center"/>
              <w:rPr>
                <w:rFonts w:ascii="Times New Roman" w:eastAsia="Times New Roman" w:hAnsi="Times New Roman"/>
                <w:b/>
                <w:bCs/>
                <w:color w:val="000000"/>
                <w:sz w:val="24"/>
                <w:szCs w:val="24"/>
                <w:lang w:eastAsia="ru-RU"/>
              </w:rPr>
            </w:pPr>
          </w:p>
        </w:tc>
      </w:tr>
      <w:tr w:rsidR="00B75AF9" w:rsidRPr="00B75AF9" w14:paraId="4F2491BB" w14:textId="77777777" w:rsidTr="00B75AF9">
        <w:trPr>
          <w:trHeight w:val="315"/>
        </w:trPr>
        <w:tc>
          <w:tcPr>
            <w:tcW w:w="720" w:type="dxa"/>
            <w:vAlign w:val="center"/>
          </w:tcPr>
          <w:p w14:paraId="4FCC0A1A" w14:textId="671E79FA" w:rsidR="00B75AF9" w:rsidRPr="00B75AF9" w:rsidRDefault="00B75AF9" w:rsidP="00B75AF9">
            <w:pPr>
              <w:spacing w:after="0" w:line="240" w:lineRule="auto"/>
              <w:jc w:val="center"/>
              <w:rPr>
                <w:rFonts w:ascii="Times New Roman" w:eastAsia="Times New Roman" w:hAnsi="Times New Roman"/>
                <w:b/>
                <w:bCs/>
                <w:color w:val="000000"/>
                <w:sz w:val="24"/>
                <w:szCs w:val="24"/>
                <w:lang w:val="en-US" w:eastAsia="ru-RU"/>
              </w:rPr>
            </w:pPr>
            <w:r>
              <w:rPr>
                <w:rFonts w:ascii="Times New Roman" w:eastAsia="Times New Roman" w:hAnsi="Times New Roman"/>
                <w:b/>
                <w:bCs/>
                <w:color w:val="000000"/>
                <w:sz w:val="24"/>
                <w:szCs w:val="24"/>
                <w:lang w:val="en-US" w:eastAsia="ru-RU"/>
              </w:rPr>
              <w:t>17</w:t>
            </w:r>
          </w:p>
        </w:tc>
        <w:tc>
          <w:tcPr>
            <w:tcW w:w="6320" w:type="dxa"/>
            <w:vAlign w:val="center"/>
            <w:hideMark/>
          </w:tcPr>
          <w:p w14:paraId="61AC5E10" w14:textId="77777777" w:rsidR="00B75AF9" w:rsidRPr="00B75AF9" w:rsidRDefault="00B75AF9" w:rsidP="00B75AF9">
            <w:pPr>
              <w:spacing w:after="0" w:line="240" w:lineRule="auto"/>
              <w:jc w:val="center"/>
              <w:rPr>
                <w:rFonts w:ascii="Times New Roman" w:eastAsia="Times New Roman" w:hAnsi="Times New Roman"/>
                <w:b/>
                <w:bCs/>
                <w:color w:val="000000"/>
                <w:sz w:val="24"/>
                <w:szCs w:val="24"/>
                <w:lang w:eastAsia="ru-RU"/>
              </w:rPr>
            </w:pPr>
            <w:r w:rsidRPr="00B75AF9">
              <w:rPr>
                <w:rFonts w:ascii="Times New Roman" w:eastAsia="Times New Roman" w:hAnsi="Times New Roman"/>
                <w:b/>
                <w:bCs/>
                <w:color w:val="000000"/>
                <w:sz w:val="24"/>
                <w:szCs w:val="24"/>
                <w:lang w:eastAsia="ru-RU"/>
              </w:rPr>
              <w:t>Телевизионная система охранного наблюдения (ТСОН)</w:t>
            </w:r>
          </w:p>
        </w:tc>
        <w:tc>
          <w:tcPr>
            <w:tcW w:w="2080" w:type="dxa"/>
            <w:vAlign w:val="center"/>
            <w:hideMark/>
          </w:tcPr>
          <w:p w14:paraId="2CA164C1" w14:textId="77777777" w:rsidR="00B75AF9" w:rsidRPr="00B75AF9" w:rsidRDefault="00B75AF9" w:rsidP="00B75AF9">
            <w:pPr>
              <w:spacing w:after="0" w:line="240" w:lineRule="auto"/>
              <w:jc w:val="center"/>
              <w:rPr>
                <w:rFonts w:ascii="Times New Roman" w:eastAsia="Times New Roman" w:hAnsi="Times New Roman"/>
                <w:b/>
                <w:bCs/>
                <w:color w:val="000000"/>
                <w:sz w:val="24"/>
                <w:szCs w:val="24"/>
                <w:lang w:eastAsia="ru-RU"/>
              </w:rPr>
            </w:pPr>
            <w:r w:rsidRPr="00B75AF9">
              <w:rPr>
                <w:rFonts w:ascii="Times New Roman" w:eastAsia="Times New Roman" w:hAnsi="Times New Roman"/>
                <w:b/>
                <w:bCs/>
                <w:color w:val="000000"/>
                <w:sz w:val="24"/>
                <w:szCs w:val="24"/>
                <w:lang w:eastAsia="ru-RU"/>
              </w:rPr>
              <w:t>2</w:t>
            </w:r>
          </w:p>
        </w:tc>
        <w:tc>
          <w:tcPr>
            <w:tcW w:w="3540" w:type="dxa"/>
            <w:vAlign w:val="center"/>
          </w:tcPr>
          <w:p w14:paraId="46A30AE4" w14:textId="4561C906" w:rsidR="00B75AF9" w:rsidRPr="00B75AF9" w:rsidRDefault="00B75AF9" w:rsidP="00B75AF9">
            <w:pPr>
              <w:spacing w:after="0" w:line="240" w:lineRule="auto"/>
              <w:jc w:val="center"/>
              <w:rPr>
                <w:rFonts w:ascii="Times New Roman" w:eastAsia="Times New Roman" w:hAnsi="Times New Roman"/>
                <w:b/>
                <w:bCs/>
                <w:color w:val="000000"/>
                <w:sz w:val="24"/>
                <w:szCs w:val="24"/>
                <w:lang w:eastAsia="ru-RU"/>
              </w:rPr>
            </w:pPr>
          </w:p>
        </w:tc>
        <w:tc>
          <w:tcPr>
            <w:tcW w:w="2640" w:type="dxa"/>
            <w:vAlign w:val="center"/>
          </w:tcPr>
          <w:p w14:paraId="77E5B14E" w14:textId="782F306D" w:rsidR="00B75AF9" w:rsidRPr="00B75AF9" w:rsidRDefault="00B75AF9" w:rsidP="00B75AF9">
            <w:pPr>
              <w:spacing w:after="0" w:line="240" w:lineRule="auto"/>
              <w:jc w:val="center"/>
              <w:rPr>
                <w:rFonts w:ascii="Times New Roman" w:eastAsia="Times New Roman" w:hAnsi="Times New Roman"/>
                <w:b/>
                <w:bCs/>
                <w:color w:val="000000"/>
                <w:sz w:val="24"/>
                <w:szCs w:val="24"/>
                <w:lang w:eastAsia="ru-RU"/>
              </w:rPr>
            </w:pPr>
          </w:p>
        </w:tc>
        <w:tc>
          <w:tcPr>
            <w:tcW w:w="1720" w:type="dxa"/>
            <w:vAlign w:val="center"/>
            <w:hideMark/>
          </w:tcPr>
          <w:p w14:paraId="41CFED6E" w14:textId="77777777" w:rsidR="00B75AF9" w:rsidRPr="00B75AF9" w:rsidRDefault="00B75AF9" w:rsidP="00B75AF9">
            <w:pPr>
              <w:spacing w:after="0" w:line="240" w:lineRule="auto"/>
              <w:jc w:val="center"/>
              <w:rPr>
                <w:rFonts w:ascii="Times New Roman" w:eastAsia="Times New Roman" w:hAnsi="Times New Roman"/>
                <w:b/>
                <w:bCs/>
                <w:color w:val="000000"/>
                <w:sz w:val="24"/>
                <w:szCs w:val="24"/>
                <w:lang w:eastAsia="ru-RU"/>
              </w:rPr>
            </w:pPr>
            <w:r w:rsidRPr="00B75AF9">
              <w:rPr>
                <w:rFonts w:ascii="Times New Roman" w:eastAsia="Times New Roman" w:hAnsi="Times New Roman"/>
                <w:b/>
                <w:bCs/>
                <w:color w:val="000000"/>
                <w:sz w:val="24"/>
                <w:szCs w:val="24"/>
                <w:lang w:eastAsia="ru-RU"/>
              </w:rPr>
              <w:t>6</w:t>
            </w:r>
          </w:p>
        </w:tc>
        <w:tc>
          <w:tcPr>
            <w:tcW w:w="1460" w:type="dxa"/>
            <w:vAlign w:val="center"/>
          </w:tcPr>
          <w:p w14:paraId="60D4649C" w14:textId="2C1B4157" w:rsidR="00B75AF9" w:rsidRPr="00B75AF9" w:rsidRDefault="00B75AF9" w:rsidP="00B75AF9">
            <w:pPr>
              <w:spacing w:after="0" w:line="240" w:lineRule="auto"/>
              <w:jc w:val="center"/>
              <w:rPr>
                <w:rFonts w:ascii="Times New Roman" w:eastAsia="Times New Roman" w:hAnsi="Times New Roman"/>
                <w:b/>
                <w:bCs/>
                <w:color w:val="000000"/>
                <w:sz w:val="24"/>
                <w:szCs w:val="24"/>
                <w:lang w:eastAsia="ru-RU"/>
              </w:rPr>
            </w:pPr>
          </w:p>
        </w:tc>
      </w:tr>
      <w:tr w:rsidR="00B75AF9" w:rsidRPr="00B75AF9" w14:paraId="0C6C861F" w14:textId="77777777" w:rsidTr="00B75AF9">
        <w:trPr>
          <w:trHeight w:val="315"/>
        </w:trPr>
        <w:tc>
          <w:tcPr>
            <w:tcW w:w="720" w:type="dxa"/>
            <w:vAlign w:val="center"/>
          </w:tcPr>
          <w:p w14:paraId="48F7A3B3" w14:textId="173A5CE4" w:rsidR="00B75AF9" w:rsidRPr="00B75AF9" w:rsidRDefault="00B75AF9" w:rsidP="00B75AF9">
            <w:pPr>
              <w:spacing w:after="0" w:line="240" w:lineRule="auto"/>
              <w:jc w:val="center"/>
              <w:rPr>
                <w:rFonts w:ascii="Times New Roman" w:eastAsia="Times New Roman" w:hAnsi="Times New Roman"/>
                <w:color w:val="000000"/>
                <w:sz w:val="24"/>
                <w:szCs w:val="24"/>
                <w:lang w:val="en-US" w:eastAsia="ru-RU"/>
              </w:rPr>
            </w:pPr>
            <w:r>
              <w:rPr>
                <w:rFonts w:ascii="Times New Roman" w:eastAsia="Times New Roman" w:hAnsi="Times New Roman"/>
                <w:color w:val="000000"/>
                <w:sz w:val="24"/>
                <w:szCs w:val="24"/>
                <w:lang w:val="en-US" w:eastAsia="ru-RU"/>
              </w:rPr>
              <w:t>18</w:t>
            </w:r>
          </w:p>
        </w:tc>
        <w:tc>
          <w:tcPr>
            <w:tcW w:w="6320" w:type="dxa"/>
            <w:vAlign w:val="center"/>
            <w:hideMark/>
          </w:tcPr>
          <w:p w14:paraId="5F4FF207" w14:textId="77777777"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r w:rsidRPr="00B75AF9">
              <w:rPr>
                <w:rFonts w:ascii="Times New Roman" w:eastAsia="Times New Roman" w:hAnsi="Times New Roman"/>
                <w:color w:val="000000"/>
                <w:sz w:val="24"/>
                <w:szCs w:val="24"/>
                <w:lang w:eastAsia="ru-RU"/>
              </w:rPr>
              <w:t xml:space="preserve">Видеокамера уличная, f=4,3 мм, с кронштейном </w:t>
            </w:r>
          </w:p>
        </w:tc>
        <w:tc>
          <w:tcPr>
            <w:tcW w:w="2080" w:type="dxa"/>
            <w:vAlign w:val="center"/>
            <w:hideMark/>
          </w:tcPr>
          <w:p w14:paraId="1904D4E1" w14:textId="77777777"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r w:rsidRPr="00B75AF9">
              <w:rPr>
                <w:rFonts w:ascii="Times New Roman" w:eastAsia="Times New Roman" w:hAnsi="Times New Roman"/>
                <w:color w:val="000000"/>
                <w:sz w:val="24"/>
                <w:szCs w:val="24"/>
                <w:lang w:eastAsia="ru-RU"/>
              </w:rPr>
              <w:t>11</w:t>
            </w:r>
          </w:p>
        </w:tc>
        <w:tc>
          <w:tcPr>
            <w:tcW w:w="3540" w:type="dxa"/>
            <w:vAlign w:val="center"/>
          </w:tcPr>
          <w:p w14:paraId="69678983" w14:textId="196DBCE0"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p>
        </w:tc>
        <w:tc>
          <w:tcPr>
            <w:tcW w:w="2640" w:type="dxa"/>
            <w:vAlign w:val="center"/>
          </w:tcPr>
          <w:p w14:paraId="44135542" w14:textId="5369B5BC"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p>
        </w:tc>
        <w:tc>
          <w:tcPr>
            <w:tcW w:w="1720" w:type="dxa"/>
            <w:vAlign w:val="center"/>
            <w:hideMark/>
          </w:tcPr>
          <w:p w14:paraId="34BAA9AE" w14:textId="77777777" w:rsidR="00B75AF9" w:rsidRPr="00B75AF9" w:rsidRDefault="00B75AF9" w:rsidP="00B75AF9">
            <w:pPr>
              <w:spacing w:after="0" w:line="240" w:lineRule="auto"/>
              <w:jc w:val="center"/>
              <w:rPr>
                <w:rFonts w:ascii="Times New Roman" w:eastAsia="Times New Roman" w:hAnsi="Times New Roman"/>
                <w:b/>
                <w:bCs/>
                <w:color w:val="000000"/>
                <w:sz w:val="24"/>
                <w:szCs w:val="24"/>
                <w:lang w:eastAsia="ru-RU"/>
              </w:rPr>
            </w:pPr>
            <w:r w:rsidRPr="00B75AF9">
              <w:rPr>
                <w:rFonts w:ascii="Times New Roman" w:eastAsia="Times New Roman" w:hAnsi="Times New Roman"/>
                <w:b/>
                <w:bCs/>
                <w:color w:val="000000"/>
                <w:sz w:val="24"/>
                <w:szCs w:val="24"/>
                <w:lang w:eastAsia="ru-RU"/>
              </w:rPr>
              <w:t>6</w:t>
            </w:r>
          </w:p>
        </w:tc>
        <w:tc>
          <w:tcPr>
            <w:tcW w:w="1460" w:type="dxa"/>
            <w:vAlign w:val="center"/>
          </w:tcPr>
          <w:p w14:paraId="780C56D8" w14:textId="2CA67907"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p>
        </w:tc>
      </w:tr>
      <w:tr w:rsidR="00B75AF9" w:rsidRPr="00B75AF9" w14:paraId="1F3B9560" w14:textId="77777777" w:rsidTr="00B75AF9">
        <w:trPr>
          <w:trHeight w:val="315"/>
        </w:trPr>
        <w:tc>
          <w:tcPr>
            <w:tcW w:w="720" w:type="dxa"/>
            <w:vAlign w:val="center"/>
          </w:tcPr>
          <w:p w14:paraId="3A620B3C" w14:textId="350A4DFA" w:rsidR="00B75AF9" w:rsidRPr="00B75AF9" w:rsidRDefault="00B75AF9" w:rsidP="00B75AF9">
            <w:pPr>
              <w:spacing w:after="0" w:line="240" w:lineRule="auto"/>
              <w:jc w:val="center"/>
              <w:rPr>
                <w:rFonts w:ascii="Times New Roman" w:eastAsia="Times New Roman" w:hAnsi="Times New Roman"/>
                <w:color w:val="000000"/>
                <w:sz w:val="24"/>
                <w:szCs w:val="24"/>
                <w:lang w:val="en-US" w:eastAsia="ru-RU"/>
              </w:rPr>
            </w:pPr>
            <w:r>
              <w:rPr>
                <w:rFonts w:ascii="Times New Roman" w:eastAsia="Times New Roman" w:hAnsi="Times New Roman"/>
                <w:color w:val="000000"/>
                <w:sz w:val="24"/>
                <w:szCs w:val="24"/>
                <w:lang w:val="en-US" w:eastAsia="ru-RU"/>
              </w:rPr>
              <w:t>19</w:t>
            </w:r>
          </w:p>
        </w:tc>
        <w:tc>
          <w:tcPr>
            <w:tcW w:w="6320" w:type="dxa"/>
            <w:vAlign w:val="center"/>
            <w:hideMark/>
          </w:tcPr>
          <w:p w14:paraId="5E55CA92" w14:textId="77777777"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r w:rsidRPr="00B75AF9">
              <w:rPr>
                <w:rFonts w:ascii="Times New Roman" w:eastAsia="Times New Roman" w:hAnsi="Times New Roman"/>
                <w:color w:val="000000"/>
                <w:sz w:val="24"/>
                <w:szCs w:val="24"/>
                <w:lang w:eastAsia="ru-RU"/>
              </w:rPr>
              <w:t xml:space="preserve">Видеокамера день/ночь, f=2,9-10 мм, с кронштейном </w:t>
            </w:r>
          </w:p>
        </w:tc>
        <w:tc>
          <w:tcPr>
            <w:tcW w:w="2080" w:type="dxa"/>
            <w:vAlign w:val="center"/>
            <w:hideMark/>
          </w:tcPr>
          <w:p w14:paraId="1C4931B6" w14:textId="77777777"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r w:rsidRPr="00B75AF9">
              <w:rPr>
                <w:rFonts w:ascii="Times New Roman" w:eastAsia="Times New Roman" w:hAnsi="Times New Roman"/>
                <w:color w:val="000000"/>
                <w:sz w:val="24"/>
                <w:szCs w:val="24"/>
                <w:lang w:eastAsia="ru-RU"/>
              </w:rPr>
              <w:t>5</w:t>
            </w:r>
          </w:p>
        </w:tc>
        <w:tc>
          <w:tcPr>
            <w:tcW w:w="3540" w:type="dxa"/>
            <w:vAlign w:val="center"/>
          </w:tcPr>
          <w:p w14:paraId="3F04D175" w14:textId="17791356"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p>
        </w:tc>
        <w:tc>
          <w:tcPr>
            <w:tcW w:w="2640" w:type="dxa"/>
            <w:vAlign w:val="center"/>
          </w:tcPr>
          <w:p w14:paraId="36E45424" w14:textId="21F38D1B"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p>
        </w:tc>
        <w:tc>
          <w:tcPr>
            <w:tcW w:w="1720" w:type="dxa"/>
            <w:vAlign w:val="center"/>
            <w:hideMark/>
          </w:tcPr>
          <w:p w14:paraId="707CAC5C" w14:textId="77777777" w:rsidR="00B75AF9" w:rsidRPr="00B75AF9" w:rsidRDefault="00B75AF9" w:rsidP="00B75AF9">
            <w:pPr>
              <w:spacing w:after="0" w:line="240" w:lineRule="auto"/>
              <w:jc w:val="center"/>
              <w:rPr>
                <w:rFonts w:ascii="Times New Roman" w:eastAsia="Times New Roman" w:hAnsi="Times New Roman"/>
                <w:b/>
                <w:bCs/>
                <w:color w:val="000000"/>
                <w:sz w:val="24"/>
                <w:szCs w:val="24"/>
                <w:lang w:eastAsia="ru-RU"/>
              </w:rPr>
            </w:pPr>
            <w:r w:rsidRPr="00B75AF9">
              <w:rPr>
                <w:rFonts w:ascii="Times New Roman" w:eastAsia="Times New Roman" w:hAnsi="Times New Roman"/>
                <w:b/>
                <w:bCs/>
                <w:color w:val="000000"/>
                <w:sz w:val="24"/>
                <w:szCs w:val="24"/>
                <w:lang w:eastAsia="ru-RU"/>
              </w:rPr>
              <w:t>6</w:t>
            </w:r>
          </w:p>
        </w:tc>
        <w:tc>
          <w:tcPr>
            <w:tcW w:w="1460" w:type="dxa"/>
            <w:vAlign w:val="center"/>
          </w:tcPr>
          <w:p w14:paraId="79ED49F8" w14:textId="097DD3E5"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p>
        </w:tc>
      </w:tr>
      <w:tr w:rsidR="00B75AF9" w:rsidRPr="00B75AF9" w14:paraId="71693A18" w14:textId="77777777" w:rsidTr="00B75AF9">
        <w:trPr>
          <w:trHeight w:val="315"/>
        </w:trPr>
        <w:tc>
          <w:tcPr>
            <w:tcW w:w="720" w:type="dxa"/>
            <w:vAlign w:val="center"/>
          </w:tcPr>
          <w:p w14:paraId="4BDE351A" w14:textId="675E3DAB" w:rsidR="00B75AF9" w:rsidRPr="00B75AF9" w:rsidRDefault="00B75AF9" w:rsidP="00B75AF9">
            <w:pPr>
              <w:spacing w:after="0" w:line="240" w:lineRule="auto"/>
              <w:jc w:val="center"/>
              <w:rPr>
                <w:rFonts w:ascii="Times New Roman" w:eastAsia="Times New Roman" w:hAnsi="Times New Roman"/>
                <w:b/>
                <w:bCs/>
                <w:color w:val="000000"/>
                <w:sz w:val="24"/>
                <w:szCs w:val="24"/>
                <w:lang w:val="en-US" w:eastAsia="ru-RU"/>
              </w:rPr>
            </w:pPr>
            <w:r>
              <w:rPr>
                <w:rFonts w:ascii="Times New Roman" w:eastAsia="Times New Roman" w:hAnsi="Times New Roman"/>
                <w:b/>
                <w:bCs/>
                <w:color w:val="000000"/>
                <w:sz w:val="24"/>
                <w:szCs w:val="24"/>
                <w:lang w:val="en-US" w:eastAsia="ru-RU"/>
              </w:rPr>
              <w:lastRenderedPageBreak/>
              <w:t>20</w:t>
            </w:r>
          </w:p>
        </w:tc>
        <w:tc>
          <w:tcPr>
            <w:tcW w:w="6320" w:type="dxa"/>
            <w:vAlign w:val="center"/>
            <w:hideMark/>
          </w:tcPr>
          <w:p w14:paraId="26A80D40" w14:textId="77777777" w:rsidR="00B75AF9" w:rsidRPr="00B75AF9" w:rsidRDefault="00B75AF9" w:rsidP="00B75AF9">
            <w:pPr>
              <w:spacing w:after="0" w:line="240" w:lineRule="auto"/>
              <w:jc w:val="center"/>
              <w:rPr>
                <w:rFonts w:ascii="Times New Roman" w:eastAsia="Times New Roman" w:hAnsi="Times New Roman"/>
                <w:b/>
                <w:bCs/>
                <w:color w:val="000000"/>
                <w:sz w:val="24"/>
                <w:szCs w:val="24"/>
                <w:lang w:eastAsia="ru-RU"/>
              </w:rPr>
            </w:pPr>
            <w:r w:rsidRPr="00B75AF9">
              <w:rPr>
                <w:rFonts w:ascii="Times New Roman" w:eastAsia="Times New Roman" w:hAnsi="Times New Roman"/>
                <w:b/>
                <w:bCs/>
                <w:color w:val="000000"/>
                <w:sz w:val="24"/>
                <w:szCs w:val="24"/>
                <w:lang w:eastAsia="ru-RU"/>
              </w:rPr>
              <w:t xml:space="preserve">Система видеонаблюдения (СВН) </w:t>
            </w:r>
          </w:p>
        </w:tc>
        <w:tc>
          <w:tcPr>
            <w:tcW w:w="2080" w:type="dxa"/>
            <w:vAlign w:val="center"/>
            <w:hideMark/>
          </w:tcPr>
          <w:p w14:paraId="18110BD2" w14:textId="77777777" w:rsidR="00B75AF9" w:rsidRPr="00B75AF9" w:rsidRDefault="00B75AF9" w:rsidP="00B75AF9">
            <w:pPr>
              <w:spacing w:after="0" w:line="240" w:lineRule="auto"/>
              <w:jc w:val="center"/>
              <w:rPr>
                <w:rFonts w:ascii="Times New Roman" w:eastAsia="Times New Roman" w:hAnsi="Times New Roman"/>
                <w:b/>
                <w:bCs/>
                <w:color w:val="000000"/>
                <w:sz w:val="24"/>
                <w:szCs w:val="24"/>
                <w:lang w:eastAsia="ru-RU"/>
              </w:rPr>
            </w:pPr>
            <w:r w:rsidRPr="00B75AF9">
              <w:rPr>
                <w:rFonts w:ascii="Times New Roman" w:eastAsia="Times New Roman" w:hAnsi="Times New Roman"/>
                <w:b/>
                <w:bCs/>
                <w:color w:val="000000"/>
                <w:sz w:val="24"/>
                <w:szCs w:val="24"/>
                <w:lang w:eastAsia="ru-RU"/>
              </w:rPr>
              <w:t>1</w:t>
            </w:r>
          </w:p>
        </w:tc>
        <w:tc>
          <w:tcPr>
            <w:tcW w:w="3540" w:type="dxa"/>
            <w:vAlign w:val="center"/>
          </w:tcPr>
          <w:p w14:paraId="60FF3A46" w14:textId="0FC3D600" w:rsidR="00B75AF9" w:rsidRPr="00B75AF9" w:rsidRDefault="00B75AF9" w:rsidP="00B75AF9">
            <w:pPr>
              <w:spacing w:after="0" w:line="240" w:lineRule="auto"/>
              <w:jc w:val="center"/>
              <w:rPr>
                <w:rFonts w:ascii="Times New Roman" w:eastAsia="Times New Roman" w:hAnsi="Times New Roman"/>
                <w:b/>
                <w:bCs/>
                <w:color w:val="000000"/>
                <w:sz w:val="24"/>
                <w:szCs w:val="24"/>
                <w:lang w:eastAsia="ru-RU"/>
              </w:rPr>
            </w:pPr>
          </w:p>
        </w:tc>
        <w:tc>
          <w:tcPr>
            <w:tcW w:w="2640" w:type="dxa"/>
            <w:vAlign w:val="center"/>
          </w:tcPr>
          <w:p w14:paraId="3A6B781B" w14:textId="2592E765" w:rsidR="00B75AF9" w:rsidRPr="00B75AF9" w:rsidRDefault="00B75AF9" w:rsidP="00B75AF9">
            <w:pPr>
              <w:spacing w:after="0" w:line="240" w:lineRule="auto"/>
              <w:jc w:val="center"/>
              <w:rPr>
                <w:rFonts w:ascii="Times New Roman" w:eastAsia="Times New Roman" w:hAnsi="Times New Roman"/>
                <w:b/>
                <w:bCs/>
                <w:color w:val="000000"/>
                <w:sz w:val="24"/>
                <w:szCs w:val="24"/>
                <w:lang w:eastAsia="ru-RU"/>
              </w:rPr>
            </w:pPr>
          </w:p>
        </w:tc>
        <w:tc>
          <w:tcPr>
            <w:tcW w:w="1720" w:type="dxa"/>
            <w:vAlign w:val="center"/>
            <w:hideMark/>
          </w:tcPr>
          <w:p w14:paraId="47EB7422" w14:textId="77777777" w:rsidR="00B75AF9" w:rsidRPr="00B75AF9" w:rsidRDefault="00B75AF9" w:rsidP="00B75AF9">
            <w:pPr>
              <w:spacing w:after="0" w:line="240" w:lineRule="auto"/>
              <w:jc w:val="center"/>
              <w:rPr>
                <w:rFonts w:ascii="Times New Roman" w:eastAsia="Times New Roman" w:hAnsi="Times New Roman"/>
                <w:b/>
                <w:bCs/>
                <w:color w:val="000000"/>
                <w:sz w:val="24"/>
                <w:szCs w:val="24"/>
                <w:lang w:eastAsia="ru-RU"/>
              </w:rPr>
            </w:pPr>
            <w:r w:rsidRPr="00B75AF9">
              <w:rPr>
                <w:rFonts w:ascii="Times New Roman" w:eastAsia="Times New Roman" w:hAnsi="Times New Roman"/>
                <w:b/>
                <w:bCs/>
                <w:color w:val="000000"/>
                <w:sz w:val="24"/>
                <w:szCs w:val="24"/>
                <w:lang w:eastAsia="ru-RU"/>
              </w:rPr>
              <w:t>6</w:t>
            </w:r>
          </w:p>
        </w:tc>
        <w:tc>
          <w:tcPr>
            <w:tcW w:w="1460" w:type="dxa"/>
            <w:vAlign w:val="center"/>
          </w:tcPr>
          <w:p w14:paraId="2ED30B67" w14:textId="40C8B82D" w:rsidR="00B75AF9" w:rsidRPr="00B75AF9" w:rsidRDefault="00B75AF9" w:rsidP="00B75AF9">
            <w:pPr>
              <w:spacing w:after="0" w:line="240" w:lineRule="auto"/>
              <w:jc w:val="center"/>
              <w:rPr>
                <w:rFonts w:ascii="Times New Roman" w:eastAsia="Times New Roman" w:hAnsi="Times New Roman"/>
                <w:b/>
                <w:bCs/>
                <w:color w:val="000000"/>
                <w:sz w:val="24"/>
                <w:szCs w:val="24"/>
                <w:lang w:eastAsia="ru-RU"/>
              </w:rPr>
            </w:pPr>
          </w:p>
        </w:tc>
      </w:tr>
      <w:tr w:rsidR="00B75AF9" w:rsidRPr="00B75AF9" w14:paraId="6856AB18" w14:textId="77777777" w:rsidTr="00B75AF9">
        <w:trPr>
          <w:trHeight w:val="315"/>
        </w:trPr>
        <w:tc>
          <w:tcPr>
            <w:tcW w:w="720" w:type="dxa"/>
            <w:vAlign w:val="center"/>
          </w:tcPr>
          <w:p w14:paraId="6CE69617" w14:textId="2570BEC3" w:rsidR="00B75AF9" w:rsidRPr="00B75AF9" w:rsidRDefault="00B75AF9" w:rsidP="00B75AF9">
            <w:pPr>
              <w:spacing w:after="0" w:line="240" w:lineRule="auto"/>
              <w:jc w:val="center"/>
              <w:rPr>
                <w:rFonts w:ascii="Times New Roman" w:eastAsia="Times New Roman" w:hAnsi="Times New Roman"/>
                <w:color w:val="000000"/>
                <w:sz w:val="24"/>
                <w:szCs w:val="24"/>
                <w:lang w:val="en-US" w:eastAsia="ru-RU"/>
              </w:rPr>
            </w:pPr>
            <w:r>
              <w:rPr>
                <w:rFonts w:ascii="Times New Roman" w:eastAsia="Times New Roman" w:hAnsi="Times New Roman"/>
                <w:color w:val="000000"/>
                <w:sz w:val="24"/>
                <w:szCs w:val="24"/>
                <w:lang w:val="en-US" w:eastAsia="ru-RU"/>
              </w:rPr>
              <w:t>21</w:t>
            </w:r>
          </w:p>
        </w:tc>
        <w:tc>
          <w:tcPr>
            <w:tcW w:w="6320" w:type="dxa"/>
            <w:vAlign w:val="center"/>
            <w:hideMark/>
          </w:tcPr>
          <w:p w14:paraId="6518D56F" w14:textId="77777777"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r w:rsidRPr="00B75AF9">
              <w:rPr>
                <w:rFonts w:ascii="Times New Roman" w:eastAsia="Times New Roman" w:hAnsi="Times New Roman"/>
                <w:color w:val="000000"/>
                <w:sz w:val="24"/>
                <w:szCs w:val="24"/>
                <w:lang w:eastAsia="ru-RU"/>
              </w:rPr>
              <w:t>Жесткий диск</w:t>
            </w:r>
          </w:p>
        </w:tc>
        <w:tc>
          <w:tcPr>
            <w:tcW w:w="2080" w:type="dxa"/>
            <w:vAlign w:val="center"/>
            <w:hideMark/>
          </w:tcPr>
          <w:p w14:paraId="04C0DE84" w14:textId="77777777"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r w:rsidRPr="00B75AF9">
              <w:rPr>
                <w:rFonts w:ascii="Times New Roman" w:eastAsia="Times New Roman" w:hAnsi="Times New Roman"/>
                <w:color w:val="000000"/>
                <w:sz w:val="24"/>
                <w:szCs w:val="24"/>
                <w:lang w:eastAsia="ru-RU"/>
              </w:rPr>
              <w:t>1</w:t>
            </w:r>
          </w:p>
        </w:tc>
        <w:tc>
          <w:tcPr>
            <w:tcW w:w="3540" w:type="dxa"/>
            <w:vAlign w:val="center"/>
          </w:tcPr>
          <w:p w14:paraId="76252399" w14:textId="72AFF43D"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p>
        </w:tc>
        <w:tc>
          <w:tcPr>
            <w:tcW w:w="2640" w:type="dxa"/>
            <w:vAlign w:val="center"/>
          </w:tcPr>
          <w:p w14:paraId="09D3A6E3" w14:textId="66F57C57"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p>
        </w:tc>
        <w:tc>
          <w:tcPr>
            <w:tcW w:w="1720" w:type="dxa"/>
            <w:vAlign w:val="center"/>
            <w:hideMark/>
          </w:tcPr>
          <w:p w14:paraId="17B60126" w14:textId="77777777" w:rsidR="00B75AF9" w:rsidRPr="00B75AF9" w:rsidRDefault="00B75AF9" w:rsidP="00B75AF9">
            <w:pPr>
              <w:spacing w:after="0" w:line="240" w:lineRule="auto"/>
              <w:jc w:val="center"/>
              <w:rPr>
                <w:rFonts w:ascii="Times New Roman" w:eastAsia="Times New Roman" w:hAnsi="Times New Roman"/>
                <w:b/>
                <w:bCs/>
                <w:color w:val="000000"/>
                <w:sz w:val="24"/>
                <w:szCs w:val="24"/>
                <w:lang w:eastAsia="ru-RU"/>
              </w:rPr>
            </w:pPr>
            <w:r w:rsidRPr="00B75AF9">
              <w:rPr>
                <w:rFonts w:ascii="Times New Roman" w:eastAsia="Times New Roman" w:hAnsi="Times New Roman"/>
                <w:b/>
                <w:bCs/>
                <w:color w:val="000000"/>
                <w:sz w:val="24"/>
                <w:szCs w:val="24"/>
                <w:lang w:eastAsia="ru-RU"/>
              </w:rPr>
              <w:t>6</w:t>
            </w:r>
          </w:p>
        </w:tc>
        <w:tc>
          <w:tcPr>
            <w:tcW w:w="1460" w:type="dxa"/>
            <w:vAlign w:val="center"/>
          </w:tcPr>
          <w:p w14:paraId="3C56C880" w14:textId="6F4E7DE5"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p>
        </w:tc>
      </w:tr>
      <w:tr w:rsidR="00B75AF9" w:rsidRPr="00B75AF9" w14:paraId="5F313D4A" w14:textId="77777777" w:rsidTr="00B75AF9">
        <w:trPr>
          <w:trHeight w:val="315"/>
        </w:trPr>
        <w:tc>
          <w:tcPr>
            <w:tcW w:w="720" w:type="dxa"/>
            <w:vAlign w:val="center"/>
          </w:tcPr>
          <w:p w14:paraId="5FEE9454" w14:textId="7152F90E" w:rsidR="00B75AF9" w:rsidRPr="00B75AF9" w:rsidRDefault="00B75AF9" w:rsidP="00B75AF9">
            <w:pPr>
              <w:spacing w:after="0" w:line="240" w:lineRule="auto"/>
              <w:jc w:val="center"/>
              <w:rPr>
                <w:rFonts w:ascii="Times New Roman" w:eastAsia="Times New Roman" w:hAnsi="Times New Roman"/>
                <w:color w:val="000000"/>
                <w:sz w:val="24"/>
                <w:szCs w:val="24"/>
                <w:lang w:val="en-US" w:eastAsia="ru-RU"/>
              </w:rPr>
            </w:pPr>
            <w:r>
              <w:rPr>
                <w:rFonts w:ascii="Times New Roman" w:eastAsia="Times New Roman" w:hAnsi="Times New Roman"/>
                <w:color w:val="000000"/>
                <w:sz w:val="24"/>
                <w:szCs w:val="24"/>
                <w:lang w:val="en-US" w:eastAsia="ru-RU"/>
              </w:rPr>
              <w:t>22</w:t>
            </w:r>
          </w:p>
        </w:tc>
        <w:tc>
          <w:tcPr>
            <w:tcW w:w="6320" w:type="dxa"/>
            <w:vAlign w:val="center"/>
            <w:hideMark/>
          </w:tcPr>
          <w:p w14:paraId="5EBD47D6" w14:textId="77777777"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r w:rsidRPr="00B75AF9">
              <w:rPr>
                <w:rFonts w:ascii="Times New Roman" w:eastAsia="Times New Roman" w:hAnsi="Times New Roman"/>
                <w:color w:val="000000"/>
                <w:sz w:val="24"/>
                <w:szCs w:val="24"/>
                <w:lang w:eastAsia="ru-RU"/>
              </w:rPr>
              <w:t>Удаленное рабочее место</w:t>
            </w:r>
          </w:p>
        </w:tc>
        <w:tc>
          <w:tcPr>
            <w:tcW w:w="2080" w:type="dxa"/>
            <w:vAlign w:val="center"/>
            <w:hideMark/>
          </w:tcPr>
          <w:p w14:paraId="1E79B71C" w14:textId="77777777"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r w:rsidRPr="00B75AF9">
              <w:rPr>
                <w:rFonts w:ascii="Times New Roman" w:eastAsia="Times New Roman" w:hAnsi="Times New Roman"/>
                <w:color w:val="000000"/>
                <w:sz w:val="24"/>
                <w:szCs w:val="24"/>
                <w:lang w:eastAsia="ru-RU"/>
              </w:rPr>
              <w:t>1</w:t>
            </w:r>
          </w:p>
        </w:tc>
        <w:tc>
          <w:tcPr>
            <w:tcW w:w="3540" w:type="dxa"/>
            <w:vAlign w:val="center"/>
          </w:tcPr>
          <w:p w14:paraId="3E7262E5" w14:textId="37673089"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p>
        </w:tc>
        <w:tc>
          <w:tcPr>
            <w:tcW w:w="2640" w:type="dxa"/>
            <w:vAlign w:val="center"/>
          </w:tcPr>
          <w:p w14:paraId="4548CE19" w14:textId="6339B1CF"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p>
        </w:tc>
        <w:tc>
          <w:tcPr>
            <w:tcW w:w="1720" w:type="dxa"/>
            <w:vAlign w:val="center"/>
            <w:hideMark/>
          </w:tcPr>
          <w:p w14:paraId="151765EF" w14:textId="77777777" w:rsidR="00B75AF9" w:rsidRPr="00B75AF9" w:rsidRDefault="00B75AF9" w:rsidP="00B75AF9">
            <w:pPr>
              <w:spacing w:after="0" w:line="240" w:lineRule="auto"/>
              <w:jc w:val="center"/>
              <w:rPr>
                <w:rFonts w:ascii="Times New Roman" w:eastAsia="Times New Roman" w:hAnsi="Times New Roman"/>
                <w:b/>
                <w:bCs/>
                <w:color w:val="000000"/>
                <w:sz w:val="24"/>
                <w:szCs w:val="24"/>
                <w:lang w:eastAsia="ru-RU"/>
              </w:rPr>
            </w:pPr>
            <w:r w:rsidRPr="00B75AF9">
              <w:rPr>
                <w:rFonts w:ascii="Times New Roman" w:eastAsia="Times New Roman" w:hAnsi="Times New Roman"/>
                <w:b/>
                <w:bCs/>
                <w:color w:val="000000"/>
                <w:sz w:val="24"/>
                <w:szCs w:val="24"/>
                <w:lang w:eastAsia="ru-RU"/>
              </w:rPr>
              <w:t>6</w:t>
            </w:r>
          </w:p>
        </w:tc>
        <w:tc>
          <w:tcPr>
            <w:tcW w:w="1460" w:type="dxa"/>
            <w:vAlign w:val="center"/>
          </w:tcPr>
          <w:p w14:paraId="3DAE34ED" w14:textId="3140BB72"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p>
        </w:tc>
      </w:tr>
      <w:tr w:rsidR="00B75AF9" w:rsidRPr="00B75AF9" w14:paraId="4096F835" w14:textId="77777777" w:rsidTr="00B75AF9">
        <w:trPr>
          <w:trHeight w:val="315"/>
        </w:trPr>
        <w:tc>
          <w:tcPr>
            <w:tcW w:w="720" w:type="dxa"/>
            <w:vAlign w:val="center"/>
          </w:tcPr>
          <w:p w14:paraId="7F092DE0" w14:textId="17299376" w:rsidR="00B75AF9" w:rsidRPr="00B75AF9" w:rsidRDefault="00B75AF9" w:rsidP="00B75AF9">
            <w:pPr>
              <w:spacing w:after="0" w:line="240" w:lineRule="auto"/>
              <w:jc w:val="center"/>
              <w:rPr>
                <w:rFonts w:ascii="Times New Roman" w:eastAsia="Times New Roman" w:hAnsi="Times New Roman"/>
                <w:color w:val="000000"/>
                <w:sz w:val="24"/>
                <w:szCs w:val="24"/>
                <w:lang w:val="en-US" w:eastAsia="ru-RU"/>
              </w:rPr>
            </w:pPr>
            <w:r>
              <w:rPr>
                <w:rFonts w:ascii="Times New Roman" w:eastAsia="Times New Roman" w:hAnsi="Times New Roman"/>
                <w:color w:val="000000"/>
                <w:sz w:val="24"/>
                <w:szCs w:val="24"/>
                <w:lang w:val="en-US" w:eastAsia="ru-RU"/>
              </w:rPr>
              <w:t>23</w:t>
            </w:r>
          </w:p>
        </w:tc>
        <w:tc>
          <w:tcPr>
            <w:tcW w:w="6320" w:type="dxa"/>
            <w:vAlign w:val="center"/>
            <w:hideMark/>
          </w:tcPr>
          <w:p w14:paraId="1E31DD18" w14:textId="77777777"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r w:rsidRPr="00B75AF9">
              <w:rPr>
                <w:rFonts w:ascii="Times New Roman" w:eastAsia="Times New Roman" w:hAnsi="Times New Roman"/>
                <w:color w:val="000000"/>
                <w:sz w:val="24"/>
                <w:szCs w:val="24"/>
                <w:lang w:eastAsia="ru-RU"/>
              </w:rPr>
              <w:t>Монитор</w:t>
            </w:r>
          </w:p>
        </w:tc>
        <w:tc>
          <w:tcPr>
            <w:tcW w:w="2080" w:type="dxa"/>
            <w:vAlign w:val="center"/>
            <w:hideMark/>
          </w:tcPr>
          <w:p w14:paraId="79FB98CA" w14:textId="77777777"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r w:rsidRPr="00B75AF9">
              <w:rPr>
                <w:rFonts w:ascii="Times New Roman" w:eastAsia="Times New Roman" w:hAnsi="Times New Roman"/>
                <w:color w:val="000000"/>
                <w:sz w:val="24"/>
                <w:szCs w:val="24"/>
                <w:lang w:eastAsia="ru-RU"/>
              </w:rPr>
              <w:t>2</w:t>
            </w:r>
          </w:p>
        </w:tc>
        <w:tc>
          <w:tcPr>
            <w:tcW w:w="3540" w:type="dxa"/>
            <w:vAlign w:val="center"/>
          </w:tcPr>
          <w:p w14:paraId="44216AA1" w14:textId="6750542A"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p>
        </w:tc>
        <w:tc>
          <w:tcPr>
            <w:tcW w:w="2640" w:type="dxa"/>
            <w:vAlign w:val="center"/>
          </w:tcPr>
          <w:p w14:paraId="51047608" w14:textId="0CBDC58C"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p>
        </w:tc>
        <w:tc>
          <w:tcPr>
            <w:tcW w:w="1720" w:type="dxa"/>
            <w:vAlign w:val="center"/>
            <w:hideMark/>
          </w:tcPr>
          <w:p w14:paraId="3330FF0D" w14:textId="77777777" w:rsidR="00B75AF9" w:rsidRPr="00B75AF9" w:rsidRDefault="00B75AF9" w:rsidP="00B75AF9">
            <w:pPr>
              <w:spacing w:after="0" w:line="240" w:lineRule="auto"/>
              <w:jc w:val="center"/>
              <w:rPr>
                <w:rFonts w:ascii="Times New Roman" w:eastAsia="Times New Roman" w:hAnsi="Times New Roman"/>
                <w:b/>
                <w:bCs/>
                <w:color w:val="000000"/>
                <w:sz w:val="24"/>
                <w:szCs w:val="24"/>
                <w:lang w:eastAsia="ru-RU"/>
              </w:rPr>
            </w:pPr>
            <w:r w:rsidRPr="00B75AF9">
              <w:rPr>
                <w:rFonts w:ascii="Times New Roman" w:eastAsia="Times New Roman" w:hAnsi="Times New Roman"/>
                <w:b/>
                <w:bCs/>
                <w:color w:val="000000"/>
                <w:sz w:val="24"/>
                <w:szCs w:val="24"/>
                <w:lang w:eastAsia="ru-RU"/>
              </w:rPr>
              <w:t>6</w:t>
            </w:r>
          </w:p>
        </w:tc>
        <w:tc>
          <w:tcPr>
            <w:tcW w:w="1460" w:type="dxa"/>
            <w:vAlign w:val="center"/>
          </w:tcPr>
          <w:p w14:paraId="79B57002" w14:textId="1B63C4A1"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p>
        </w:tc>
      </w:tr>
      <w:tr w:rsidR="00B75AF9" w:rsidRPr="00B75AF9" w14:paraId="45169EBB" w14:textId="77777777" w:rsidTr="00B75AF9">
        <w:trPr>
          <w:trHeight w:val="315"/>
        </w:trPr>
        <w:tc>
          <w:tcPr>
            <w:tcW w:w="720" w:type="dxa"/>
            <w:vAlign w:val="center"/>
          </w:tcPr>
          <w:p w14:paraId="7ABCF047" w14:textId="310AD5A2" w:rsidR="00B75AF9" w:rsidRPr="00B75AF9" w:rsidRDefault="00B75AF9" w:rsidP="00B75AF9">
            <w:pPr>
              <w:spacing w:after="0" w:line="240" w:lineRule="auto"/>
              <w:jc w:val="center"/>
              <w:rPr>
                <w:rFonts w:ascii="Times New Roman" w:eastAsia="Times New Roman" w:hAnsi="Times New Roman"/>
                <w:color w:val="000000"/>
                <w:sz w:val="24"/>
                <w:szCs w:val="24"/>
                <w:lang w:val="en-US" w:eastAsia="ru-RU"/>
              </w:rPr>
            </w:pPr>
            <w:r>
              <w:rPr>
                <w:rFonts w:ascii="Times New Roman" w:eastAsia="Times New Roman" w:hAnsi="Times New Roman"/>
                <w:color w:val="000000"/>
                <w:sz w:val="24"/>
                <w:szCs w:val="24"/>
                <w:lang w:val="en-US" w:eastAsia="ru-RU"/>
              </w:rPr>
              <w:t>24</w:t>
            </w:r>
          </w:p>
        </w:tc>
        <w:tc>
          <w:tcPr>
            <w:tcW w:w="6320" w:type="dxa"/>
            <w:vAlign w:val="center"/>
            <w:hideMark/>
          </w:tcPr>
          <w:p w14:paraId="3D5ACAA1" w14:textId="77777777"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proofErr w:type="spellStart"/>
            <w:r w:rsidRPr="00B75AF9">
              <w:rPr>
                <w:rFonts w:ascii="Times New Roman" w:eastAsia="Times New Roman" w:hAnsi="Times New Roman"/>
                <w:color w:val="000000"/>
                <w:sz w:val="24"/>
                <w:szCs w:val="24"/>
                <w:lang w:eastAsia="ru-RU"/>
              </w:rPr>
              <w:t>Патч</w:t>
            </w:r>
            <w:proofErr w:type="spellEnd"/>
            <w:r w:rsidRPr="00B75AF9">
              <w:rPr>
                <w:rFonts w:ascii="Times New Roman" w:eastAsia="Times New Roman" w:hAnsi="Times New Roman"/>
                <w:color w:val="000000"/>
                <w:sz w:val="24"/>
                <w:szCs w:val="24"/>
                <w:lang w:eastAsia="ru-RU"/>
              </w:rPr>
              <w:t xml:space="preserve">-панель </w:t>
            </w:r>
          </w:p>
        </w:tc>
        <w:tc>
          <w:tcPr>
            <w:tcW w:w="2080" w:type="dxa"/>
            <w:vAlign w:val="center"/>
            <w:hideMark/>
          </w:tcPr>
          <w:p w14:paraId="5F1C5F9F" w14:textId="77777777"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r w:rsidRPr="00B75AF9">
              <w:rPr>
                <w:rFonts w:ascii="Times New Roman" w:eastAsia="Times New Roman" w:hAnsi="Times New Roman"/>
                <w:color w:val="000000"/>
                <w:sz w:val="24"/>
                <w:szCs w:val="24"/>
                <w:lang w:eastAsia="ru-RU"/>
              </w:rPr>
              <w:t>1</w:t>
            </w:r>
          </w:p>
        </w:tc>
        <w:tc>
          <w:tcPr>
            <w:tcW w:w="3540" w:type="dxa"/>
            <w:vAlign w:val="center"/>
          </w:tcPr>
          <w:p w14:paraId="5E8D4E7F" w14:textId="6239C300"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p>
        </w:tc>
        <w:tc>
          <w:tcPr>
            <w:tcW w:w="2640" w:type="dxa"/>
            <w:vAlign w:val="center"/>
          </w:tcPr>
          <w:p w14:paraId="6E094203" w14:textId="0FB9B3F7"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p>
        </w:tc>
        <w:tc>
          <w:tcPr>
            <w:tcW w:w="1720" w:type="dxa"/>
            <w:vAlign w:val="center"/>
            <w:hideMark/>
          </w:tcPr>
          <w:p w14:paraId="74367229" w14:textId="77777777" w:rsidR="00B75AF9" w:rsidRPr="00B75AF9" w:rsidRDefault="00B75AF9" w:rsidP="00B75AF9">
            <w:pPr>
              <w:spacing w:after="0" w:line="240" w:lineRule="auto"/>
              <w:jc w:val="center"/>
              <w:rPr>
                <w:rFonts w:ascii="Times New Roman" w:eastAsia="Times New Roman" w:hAnsi="Times New Roman"/>
                <w:b/>
                <w:bCs/>
                <w:color w:val="000000"/>
                <w:sz w:val="24"/>
                <w:szCs w:val="24"/>
                <w:lang w:eastAsia="ru-RU"/>
              </w:rPr>
            </w:pPr>
            <w:r w:rsidRPr="00B75AF9">
              <w:rPr>
                <w:rFonts w:ascii="Times New Roman" w:eastAsia="Times New Roman" w:hAnsi="Times New Roman"/>
                <w:b/>
                <w:bCs/>
                <w:color w:val="000000"/>
                <w:sz w:val="24"/>
                <w:szCs w:val="24"/>
                <w:lang w:eastAsia="ru-RU"/>
              </w:rPr>
              <w:t>6</w:t>
            </w:r>
          </w:p>
        </w:tc>
        <w:tc>
          <w:tcPr>
            <w:tcW w:w="1460" w:type="dxa"/>
            <w:vAlign w:val="center"/>
          </w:tcPr>
          <w:p w14:paraId="67C67F82" w14:textId="5D7B2183"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p>
        </w:tc>
      </w:tr>
      <w:tr w:rsidR="00B75AF9" w:rsidRPr="00B75AF9" w14:paraId="3EA2CECC" w14:textId="77777777" w:rsidTr="00B75AF9">
        <w:trPr>
          <w:trHeight w:val="315"/>
        </w:trPr>
        <w:tc>
          <w:tcPr>
            <w:tcW w:w="720" w:type="dxa"/>
            <w:vAlign w:val="center"/>
          </w:tcPr>
          <w:p w14:paraId="0FD4331E" w14:textId="07B2716F" w:rsidR="00B75AF9" w:rsidRPr="00B75AF9" w:rsidRDefault="00B75AF9" w:rsidP="00B75AF9">
            <w:pPr>
              <w:spacing w:after="0" w:line="240" w:lineRule="auto"/>
              <w:jc w:val="center"/>
              <w:rPr>
                <w:rFonts w:ascii="Times New Roman" w:eastAsia="Times New Roman" w:hAnsi="Times New Roman"/>
                <w:color w:val="000000"/>
                <w:sz w:val="24"/>
                <w:szCs w:val="24"/>
                <w:lang w:val="en-US" w:eastAsia="ru-RU"/>
              </w:rPr>
            </w:pPr>
            <w:r>
              <w:rPr>
                <w:rFonts w:ascii="Times New Roman" w:eastAsia="Times New Roman" w:hAnsi="Times New Roman"/>
                <w:color w:val="000000"/>
                <w:sz w:val="24"/>
                <w:szCs w:val="24"/>
                <w:lang w:val="en-US" w:eastAsia="ru-RU"/>
              </w:rPr>
              <w:t>25</w:t>
            </w:r>
          </w:p>
        </w:tc>
        <w:tc>
          <w:tcPr>
            <w:tcW w:w="6320" w:type="dxa"/>
            <w:vAlign w:val="center"/>
            <w:hideMark/>
          </w:tcPr>
          <w:p w14:paraId="5AB9CECD" w14:textId="77777777"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r w:rsidRPr="00B75AF9">
              <w:rPr>
                <w:rFonts w:ascii="Times New Roman" w:eastAsia="Times New Roman" w:hAnsi="Times New Roman"/>
                <w:color w:val="000000"/>
                <w:sz w:val="24"/>
                <w:szCs w:val="24"/>
                <w:lang w:eastAsia="ru-RU"/>
              </w:rPr>
              <w:t>Коммутатор</w:t>
            </w:r>
          </w:p>
        </w:tc>
        <w:tc>
          <w:tcPr>
            <w:tcW w:w="2080" w:type="dxa"/>
            <w:vAlign w:val="center"/>
            <w:hideMark/>
          </w:tcPr>
          <w:p w14:paraId="253F8490" w14:textId="77777777" w:rsidR="00B75AF9" w:rsidRPr="00B75AF9" w:rsidRDefault="00B75AF9" w:rsidP="00B75AF9">
            <w:pPr>
              <w:spacing w:after="0" w:line="240" w:lineRule="auto"/>
              <w:jc w:val="center"/>
              <w:rPr>
                <w:rFonts w:ascii="Times New Roman" w:eastAsia="Times New Roman" w:hAnsi="Times New Roman"/>
                <w:b/>
                <w:bCs/>
                <w:color w:val="000000"/>
                <w:sz w:val="24"/>
                <w:szCs w:val="24"/>
                <w:lang w:eastAsia="ru-RU"/>
              </w:rPr>
            </w:pPr>
            <w:r w:rsidRPr="00B75AF9">
              <w:rPr>
                <w:rFonts w:ascii="Times New Roman" w:eastAsia="Times New Roman" w:hAnsi="Times New Roman"/>
                <w:b/>
                <w:bCs/>
                <w:color w:val="000000"/>
                <w:sz w:val="24"/>
                <w:szCs w:val="24"/>
                <w:lang w:eastAsia="ru-RU"/>
              </w:rPr>
              <w:t>2</w:t>
            </w:r>
          </w:p>
        </w:tc>
        <w:tc>
          <w:tcPr>
            <w:tcW w:w="3540" w:type="dxa"/>
            <w:vAlign w:val="center"/>
          </w:tcPr>
          <w:p w14:paraId="10CD45FB" w14:textId="1ABD7E7E" w:rsidR="00B75AF9" w:rsidRPr="00B75AF9" w:rsidRDefault="00B75AF9" w:rsidP="00B75AF9">
            <w:pPr>
              <w:spacing w:after="0" w:line="240" w:lineRule="auto"/>
              <w:jc w:val="center"/>
              <w:rPr>
                <w:rFonts w:ascii="Times New Roman" w:eastAsia="Times New Roman" w:hAnsi="Times New Roman"/>
                <w:b/>
                <w:bCs/>
                <w:color w:val="000000"/>
                <w:sz w:val="24"/>
                <w:szCs w:val="24"/>
                <w:lang w:eastAsia="ru-RU"/>
              </w:rPr>
            </w:pPr>
          </w:p>
        </w:tc>
        <w:tc>
          <w:tcPr>
            <w:tcW w:w="2640" w:type="dxa"/>
            <w:vAlign w:val="center"/>
          </w:tcPr>
          <w:p w14:paraId="2E027478" w14:textId="5CFAC0A6" w:rsidR="00B75AF9" w:rsidRPr="00B75AF9" w:rsidRDefault="00B75AF9" w:rsidP="00B75AF9">
            <w:pPr>
              <w:spacing w:after="0" w:line="240" w:lineRule="auto"/>
              <w:jc w:val="center"/>
              <w:rPr>
                <w:rFonts w:ascii="Times New Roman" w:eastAsia="Times New Roman" w:hAnsi="Times New Roman"/>
                <w:b/>
                <w:bCs/>
                <w:color w:val="000000"/>
                <w:sz w:val="24"/>
                <w:szCs w:val="24"/>
                <w:lang w:eastAsia="ru-RU"/>
              </w:rPr>
            </w:pPr>
          </w:p>
        </w:tc>
        <w:tc>
          <w:tcPr>
            <w:tcW w:w="1720" w:type="dxa"/>
            <w:vAlign w:val="center"/>
            <w:hideMark/>
          </w:tcPr>
          <w:p w14:paraId="2F3AE19B" w14:textId="77777777" w:rsidR="00B75AF9" w:rsidRPr="00B75AF9" w:rsidRDefault="00B75AF9" w:rsidP="00B75AF9">
            <w:pPr>
              <w:spacing w:after="0" w:line="240" w:lineRule="auto"/>
              <w:jc w:val="center"/>
              <w:rPr>
                <w:rFonts w:ascii="Times New Roman" w:eastAsia="Times New Roman" w:hAnsi="Times New Roman"/>
                <w:b/>
                <w:bCs/>
                <w:color w:val="000000"/>
                <w:sz w:val="24"/>
                <w:szCs w:val="24"/>
                <w:lang w:eastAsia="ru-RU"/>
              </w:rPr>
            </w:pPr>
            <w:r w:rsidRPr="00B75AF9">
              <w:rPr>
                <w:rFonts w:ascii="Times New Roman" w:eastAsia="Times New Roman" w:hAnsi="Times New Roman"/>
                <w:b/>
                <w:bCs/>
                <w:color w:val="000000"/>
                <w:sz w:val="24"/>
                <w:szCs w:val="24"/>
                <w:lang w:eastAsia="ru-RU"/>
              </w:rPr>
              <w:t>6</w:t>
            </w:r>
          </w:p>
        </w:tc>
        <w:tc>
          <w:tcPr>
            <w:tcW w:w="1460" w:type="dxa"/>
            <w:vAlign w:val="center"/>
          </w:tcPr>
          <w:p w14:paraId="00EDD220" w14:textId="57C1944D" w:rsidR="00B75AF9" w:rsidRPr="00B75AF9" w:rsidRDefault="00B75AF9" w:rsidP="00B75AF9">
            <w:pPr>
              <w:spacing w:after="0" w:line="240" w:lineRule="auto"/>
              <w:jc w:val="center"/>
              <w:rPr>
                <w:rFonts w:ascii="Times New Roman" w:eastAsia="Times New Roman" w:hAnsi="Times New Roman"/>
                <w:b/>
                <w:bCs/>
                <w:color w:val="000000"/>
                <w:sz w:val="24"/>
                <w:szCs w:val="24"/>
                <w:lang w:eastAsia="ru-RU"/>
              </w:rPr>
            </w:pPr>
          </w:p>
        </w:tc>
      </w:tr>
      <w:tr w:rsidR="00B75AF9" w:rsidRPr="00B75AF9" w14:paraId="0DBF156A" w14:textId="77777777" w:rsidTr="00B75AF9">
        <w:trPr>
          <w:trHeight w:val="315"/>
        </w:trPr>
        <w:tc>
          <w:tcPr>
            <w:tcW w:w="720" w:type="dxa"/>
            <w:vAlign w:val="center"/>
          </w:tcPr>
          <w:p w14:paraId="06E4324B" w14:textId="63B67109" w:rsidR="00B75AF9" w:rsidRPr="00B75AF9" w:rsidRDefault="00B75AF9" w:rsidP="00B75AF9">
            <w:pPr>
              <w:spacing w:after="0" w:line="240" w:lineRule="auto"/>
              <w:jc w:val="center"/>
              <w:rPr>
                <w:rFonts w:ascii="Times New Roman" w:eastAsia="Times New Roman" w:hAnsi="Times New Roman"/>
                <w:color w:val="000000"/>
                <w:sz w:val="24"/>
                <w:szCs w:val="24"/>
                <w:lang w:val="en-US" w:eastAsia="ru-RU"/>
              </w:rPr>
            </w:pPr>
            <w:r>
              <w:rPr>
                <w:rFonts w:ascii="Times New Roman" w:eastAsia="Times New Roman" w:hAnsi="Times New Roman"/>
                <w:color w:val="000000"/>
                <w:sz w:val="24"/>
                <w:szCs w:val="24"/>
                <w:lang w:val="en-US" w:eastAsia="ru-RU"/>
              </w:rPr>
              <w:t>26</w:t>
            </w:r>
          </w:p>
        </w:tc>
        <w:tc>
          <w:tcPr>
            <w:tcW w:w="6320" w:type="dxa"/>
            <w:vAlign w:val="center"/>
            <w:hideMark/>
          </w:tcPr>
          <w:p w14:paraId="7B6A1F70" w14:textId="77777777"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r w:rsidRPr="00B75AF9">
              <w:rPr>
                <w:rFonts w:ascii="Times New Roman" w:eastAsia="Times New Roman" w:hAnsi="Times New Roman"/>
                <w:color w:val="000000"/>
                <w:sz w:val="24"/>
                <w:szCs w:val="24"/>
                <w:lang w:eastAsia="ru-RU"/>
              </w:rPr>
              <w:t xml:space="preserve">Источник бесперебойного питания </w:t>
            </w:r>
          </w:p>
        </w:tc>
        <w:tc>
          <w:tcPr>
            <w:tcW w:w="2080" w:type="dxa"/>
            <w:vAlign w:val="center"/>
            <w:hideMark/>
          </w:tcPr>
          <w:p w14:paraId="314514BC" w14:textId="77777777"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r w:rsidRPr="00B75AF9">
              <w:rPr>
                <w:rFonts w:ascii="Times New Roman" w:eastAsia="Times New Roman" w:hAnsi="Times New Roman"/>
                <w:color w:val="000000"/>
                <w:sz w:val="24"/>
                <w:szCs w:val="24"/>
                <w:lang w:eastAsia="ru-RU"/>
              </w:rPr>
              <w:t>1</w:t>
            </w:r>
          </w:p>
        </w:tc>
        <w:tc>
          <w:tcPr>
            <w:tcW w:w="3540" w:type="dxa"/>
            <w:vAlign w:val="center"/>
          </w:tcPr>
          <w:p w14:paraId="42392C51" w14:textId="0E55C296"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p>
        </w:tc>
        <w:tc>
          <w:tcPr>
            <w:tcW w:w="2640" w:type="dxa"/>
            <w:vAlign w:val="center"/>
          </w:tcPr>
          <w:p w14:paraId="2665E5DC" w14:textId="72AA679C"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p>
        </w:tc>
        <w:tc>
          <w:tcPr>
            <w:tcW w:w="1720" w:type="dxa"/>
            <w:vAlign w:val="center"/>
            <w:hideMark/>
          </w:tcPr>
          <w:p w14:paraId="2E2FF8DF" w14:textId="77777777" w:rsidR="00B75AF9" w:rsidRPr="00B75AF9" w:rsidRDefault="00B75AF9" w:rsidP="00B75AF9">
            <w:pPr>
              <w:spacing w:after="0" w:line="240" w:lineRule="auto"/>
              <w:jc w:val="center"/>
              <w:rPr>
                <w:rFonts w:ascii="Times New Roman" w:eastAsia="Times New Roman" w:hAnsi="Times New Roman"/>
                <w:b/>
                <w:bCs/>
                <w:color w:val="000000"/>
                <w:sz w:val="24"/>
                <w:szCs w:val="24"/>
                <w:lang w:eastAsia="ru-RU"/>
              </w:rPr>
            </w:pPr>
            <w:r w:rsidRPr="00B75AF9">
              <w:rPr>
                <w:rFonts w:ascii="Times New Roman" w:eastAsia="Times New Roman" w:hAnsi="Times New Roman"/>
                <w:b/>
                <w:bCs/>
                <w:color w:val="000000"/>
                <w:sz w:val="24"/>
                <w:szCs w:val="24"/>
                <w:lang w:eastAsia="ru-RU"/>
              </w:rPr>
              <w:t>6</w:t>
            </w:r>
          </w:p>
        </w:tc>
        <w:tc>
          <w:tcPr>
            <w:tcW w:w="1460" w:type="dxa"/>
            <w:vAlign w:val="center"/>
          </w:tcPr>
          <w:p w14:paraId="016B5596" w14:textId="38633586"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p>
        </w:tc>
      </w:tr>
      <w:tr w:rsidR="00B75AF9" w:rsidRPr="00B75AF9" w14:paraId="7364DD7A" w14:textId="77777777" w:rsidTr="00B75AF9">
        <w:trPr>
          <w:trHeight w:val="315"/>
        </w:trPr>
        <w:tc>
          <w:tcPr>
            <w:tcW w:w="720" w:type="dxa"/>
            <w:vAlign w:val="center"/>
          </w:tcPr>
          <w:p w14:paraId="76A546A4" w14:textId="691B4B92" w:rsidR="00B75AF9" w:rsidRPr="00B75AF9" w:rsidRDefault="00B75AF9" w:rsidP="00B75AF9">
            <w:pPr>
              <w:spacing w:after="0" w:line="240" w:lineRule="auto"/>
              <w:jc w:val="center"/>
              <w:rPr>
                <w:rFonts w:ascii="Times New Roman" w:eastAsia="Times New Roman" w:hAnsi="Times New Roman"/>
                <w:color w:val="000000"/>
                <w:sz w:val="24"/>
                <w:szCs w:val="24"/>
                <w:lang w:val="en-US" w:eastAsia="ru-RU"/>
              </w:rPr>
            </w:pPr>
            <w:r>
              <w:rPr>
                <w:rFonts w:ascii="Times New Roman" w:eastAsia="Times New Roman" w:hAnsi="Times New Roman"/>
                <w:color w:val="000000"/>
                <w:sz w:val="24"/>
                <w:szCs w:val="24"/>
                <w:lang w:val="en-US" w:eastAsia="ru-RU"/>
              </w:rPr>
              <w:t>27</w:t>
            </w:r>
          </w:p>
        </w:tc>
        <w:tc>
          <w:tcPr>
            <w:tcW w:w="6320" w:type="dxa"/>
            <w:vAlign w:val="center"/>
            <w:hideMark/>
          </w:tcPr>
          <w:p w14:paraId="3D9403B1" w14:textId="77777777"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proofErr w:type="spellStart"/>
            <w:r w:rsidRPr="00B75AF9">
              <w:rPr>
                <w:rFonts w:ascii="Times New Roman" w:eastAsia="Times New Roman" w:hAnsi="Times New Roman"/>
                <w:color w:val="000000"/>
                <w:sz w:val="24"/>
                <w:szCs w:val="24"/>
                <w:lang w:eastAsia="ru-RU"/>
              </w:rPr>
              <w:t>Програмное</w:t>
            </w:r>
            <w:proofErr w:type="spellEnd"/>
            <w:r w:rsidRPr="00B75AF9">
              <w:rPr>
                <w:rFonts w:ascii="Times New Roman" w:eastAsia="Times New Roman" w:hAnsi="Times New Roman"/>
                <w:color w:val="000000"/>
                <w:sz w:val="24"/>
                <w:szCs w:val="24"/>
                <w:lang w:eastAsia="ru-RU"/>
              </w:rPr>
              <w:t xml:space="preserve"> обеспечение</w:t>
            </w:r>
          </w:p>
        </w:tc>
        <w:tc>
          <w:tcPr>
            <w:tcW w:w="2080" w:type="dxa"/>
            <w:vAlign w:val="center"/>
            <w:hideMark/>
          </w:tcPr>
          <w:p w14:paraId="725E7424" w14:textId="77777777"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r w:rsidRPr="00B75AF9">
              <w:rPr>
                <w:rFonts w:ascii="Times New Roman" w:eastAsia="Times New Roman" w:hAnsi="Times New Roman"/>
                <w:color w:val="000000"/>
                <w:sz w:val="24"/>
                <w:szCs w:val="24"/>
                <w:lang w:eastAsia="ru-RU"/>
              </w:rPr>
              <w:t>1</w:t>
            </w:r>
          </w:p>
        </w:tc>
        <w:tc>
          <w:tcPr>
            <w:tcW w:w="3540" w:type="dxa"/>
            <w:vAlign w:val="center"/>
          </w:tcPr>
          <w:p w14:paraId="2C9A76ED" w14:textId="00BD952E"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p>
        </w:tc>
        <w:tc>
          <w:tcPr>
            <w:tcW w:w="2640" w:type="dxa"/>
            <w:vAlign w:val="center"/>
          </w:tcPr>
          <w:p w14:paraId="3CD120AA" w14:textId="0B16B229"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p>
        </w:tc>
        <w:tc>
          <w:tcPr>
            <w:tcW w:w="1720" w:type="dxa"/>
            <w:vAlign w:val="center"/>
            <w:hideMark/>
          </w:tcPr>
          <w:p w14:paraId="3DDEE6EF" w14:textId="77777777" w:rsidR="00B75AF9" w:rsidRPr="00B75AF9" w:rsidRDefault="00B75AF9" w:rsidP="00B75AF9">
            <w:pPr>
              <w:spacing w:after="0" w:line="240" w:lineRule="auto"/>
              <w:jc w:val="center"/>
              <w:rPr>
                <w:rFonts w:ascii="Times New Roman" w:eastAsia="Times New Roman" w:hAnsi="Times New Roman"/>
                <w:b/>
                <w:bCs/>
                <w:color w:val="000000"/>
                <w:sz w:val="24"/>
                <w:szCs w:val="24"/>
                <w:lang w:eastAsia="ru-RU"/>
              </w:rPr>
            </w:pPr>
            <w:r w:rsidRPr="00B75AF9">
              <w:rPr>
                <w:rFonts w:ascii="Times New Roman" w:eastAsia="Times New Roman" w:hAnsi="Times New Roman"/>
                <w:b/>
                <w:bCs/>
                <w:color w:val="000000"/>
                <w:sz w:val="24"/>
                <w:szCs w:val="24"/>
                <w:lang w:eastAsia="ru-RU"/>
              </w:rPr>
              <w:t>6</w:t>
            </w:r>
          </w:p>
        </w:tc>
        <w:tc>
          <w:tcPr>
            <w:tcW w:w="1460" w:type="dxa"/>
            <w:vAlign w:val="center"/>
          </w:tcPr>
          <w:p w14:paraId="2B4E3C1D" w14:textId="51093091"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p>
        </w:tc>
      </w:tr>
      <w:tr w:rsidR="00B75AF9" w:rsidRPr="00B75AF9" w14:paraId="495B10C3" w14:textId="77777777" w:rsidTr="00B75AF9">
        <w:trPr>
          <w:trHeight w:val="315"/>
        </w:trPr>
        <w:tc>
          <w:tcPr>
            <w:tcW w:w="720" w:type="dxa"/>
            <w:vAlign w:val="center"/>
          </w:tcPr>
          <w:p w14:paraId="7F919351" w14:textId="572F100E" w:rsidR="00B75AF9" w:rsidRPr="00B75AF9" w:rsidRDefault="00B75AF9" w:rsidP="00B75AF9">
            <w:pPr>
              <w:spacing w:after="0" w:line="240" w:lineRule="auto"/>
              <w:jc w:val="center"/>
              <w:rPr>
                <w:rFonts w:ascii="Times New Roman" w:eastAsia="Times New Roman" w:hAnsi="Times New Roman"/>
                <w:color w:val="000000"/>
                <w:sz w:val="24"/>
                <w:szCs w:val="24"/>
                <w:lang w:val="en-US" w:eastAsia="ru-RU"/>
              </w:rPr>
            </w:pPr>
            <w:r>
              <w:rPr>
                <w:rFonts w:ascii="Times New Roman" w:eastAsia="Times New Roman" w:hAnsi="Times New Roman"/>
                <w:color w:val="000000"/>
                <w:sz w:val="24"/>
                <w:szCs w:val="24"/>
                <w:lang w:val="en-US" w:eastAsia="ru-RU"/>
              </w:rPr>
              <w:t>28</w:t>
            </w:r>
          </w:p>
        </w:tc>
        <w:tc>
          <w:tcPr>
            <w:tcW w:w="6320" w:type="dxa"/>
            <w:vAlign w:val="center"/>
            <w:hideMark/>
          </w:tcPr>
          <w:p w14:paraId="0ECD9053" w14:textId="77777777"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r w:rsidRPr="00B75AF9">
              <w:rPr>
                <w:rFonts w:ascii="Times New Roman" w:eastAsia="Times New Roman" w:hAnsi="Times New Roman"/>
                <w:color w:val="000000"/>
                <w:sz w:val="24"/>
                <w:szCs w:val="24"/>
                <w:lang w:eastAsia="ru-RU"/>
              </w:rPr>
              <w:t>Аккумулятор для блока резервного питания 12 v, 7а/ч</w:t>
            </w:r>
          </w:p>
        </w:tc>
        <w:tc>
          <w:tcPr>
            <w:tcW w:w="2080" w:type="dxa"/>
            <w:vAlign w:val="center"/>
            <w:hideMark/>
          </w:tcPr>
          <w:p w14:paraId="7F268A67" w14:textId="77777777"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r w:rsidRPr="00B75AF9">
              <w:rPr>
                <w:rFonts w:ascii="Times New Roman" w:eastAsia="Times New Roman" w:hAnsi="Times New Roman"/>
                <w:color w:val="000000"/>
                <w:sz w:val="24"/>
                <w:szCs w:val="24"/>
                <w:lang w:eastAsia="ru-RU"/>
              </w:rPr>
              <w:t>1</w:t>
            </w:r>
          </w:p>
        </w:tc>
        <w:tc>
          <w:tcPr>
            <w:tcW w:w="3540" w:type="dxa"/>
            <w:vAlign w:val="center"/>
          </w:tcPr>
          <w:p w14:paraId="049891D9" w14:textId="12CADF06"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p>
        </w:tc>
        <w:tc>
          <w:tcPr>
            <w:tcW w:w="2640" w:type="dxa"/>
            <w:vAlign w:val="center"/>
          </w:tcPr>
          <w:p w14:paraId="6C1FF231" w14:textId="0410C7BA"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p>
        </w:tc>
        <w:tc>
          <w:tcPr>
            <w:tcW w:w="1720" w:type="dxa"/>
            <w:vAlign w:val="center"/>
            <w:hideMark/>
          </w:tcPr>
          <w:p w14:paraId="209B4321" w14:textId="77777777" w:rsidR="00B75AF9" w:rsidRPr="00B75AF9" w:rsidRDefault="00B75AF9" w:rsidP="00B75AF9">
            <w:pPr>
              <w:spacing w:after="0" w:line="240" w:lineRule="auto"/>
              <w:jc w:val="center"/>
              <w:rPr>
                <w:rFonts w:ascii="Times New Roman" w:eastAsia="Times New Roman" w:hAnsi="Times New Roman"/>
                <w:b/>
                <w:bCs/>
                <w:color w:val="000000"/>
                <w:sz w:val="24"/>
                <w:szCs w:val="24"/>
                <w:lang w:eastAsia="ru-RU"/>
              </w:rPr>
            </w:pPr>
            <w:r w:rsidRPr="00B75AF9">
              <w:rPr>
                <w:rFonts w:ascii="Times New Roman" w:eastAsia="Times New Roman" w:hAnsi="Times New Roman"/>
                <w:b/>
                <w:bCs/>
                <w:color w:val="000000"/>
                <w:sz w:val="24"/>
                <w:szCs w:val="24"/>
                <w:lang w:eastAsia="ru-RU"/>
              </w:rPr>
              <w:t>6</w:t>
            </w:r>
          </w:p>
        </w:tc>
        <w:tc>
          <w:tcPr>
            <w:tcW w:w="1460" w:type="dxa"/>
            <w:vAlign w:val="center"/>
          </w:tcPr>
          <w:p w14:paraId="7F6B103E" w14:textId="6899112D"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p>
        </w:tc>
      </w:tr>
      <w:tr w:rsidR="00B75AF9" w:rsidRPr="00B75AF9" w14:paraId="340A6880" w14:textId="77777777" w:rsidTr="00B75AF9">
        <w:trPr>
          <w:trHeight w:val="315"/>
        </w:trPr>
        <w:tc>
          <w:tcPr>
            <w:tcW w:w="720" w:type="dxa"/>
            <w:vAlign w:val="center"/>
          </w:tcPr>
          <w:p w14:paraId="459ED498" w14:textId="4387D821" w:rsidR="00B75AF9" w:rsidRPr="00B75AF9" w:rsidRDefault="00B75AF9" w:rsidP="00B75AF9">
            <w:pPr>
              <w:spacing w:after="0" w:line="240" w:lineRule="auto"/>
              <w:jc w:val="center"/>
              <w:rPr>
                <w:rFonts w:ascii="Times New Roman" w:eastAsia="Times New Roman" w:hAnsi="Times New Roman"/>
                <w:b/>
                <w:bCs/>
                <w:color w:val="000000"/>
                <w:sz w:val="24"/>
                <w:szCs w:val="24"/>
                <w:lang w:val="en-US" w:eastAsia="ru-RU"/>
              </w:rPr>
            </w:pPr>
            <w:r>
              <w:rPr>
                <w:rFonts w:ascii="Times New Roman" w:eastAsia="Times New Roman" w:hAnsi="Times New Roman"/>
                <w:b/>
                <w:bCs/>
                <w:color w:val="000000"/>
                <w:sz w:val="24"/>
                <w:szCs w:val="24"/>
                <w:lang w:val="en-US" w:eastAsia="ru-RU"/>
              </w:rPr>
              <w:t>29</w:t>
            </w:r>
          </w:p>
        </w:tc>
        <w:tc>
          <w:tcPr>
            <w:tcW w:w="6320" w:type="dxa"/>
            <w:vAlign w:val="center"/>
            <w:hideMark/>
          </w:tcPr>
          <w:p w14:paraId="794E9731" w14:textId="77777777" w:rsidR="00B75AF9" w:rsidRPr="00B75AF9" w:rsidRDefault="00B75AF9" w:rsidP="00B75AF9">
            <w:pPr>
              <w:spacing w:after="0" w:line="240" w:lineRule="auto"/>
              <w:jc w:val="center"/>
              <w:rPr>
                <w:rFonts w:ascii="Times New Roman" w:eastAsia="Times New Roman" w:hAnsi="Times New Roman"/>
                <w:b/>
                <w:bCs/>
                <w:color w:val="000000"/>
                <w:sz w:val="24"/>
                <w:szCs w:val="24"/>
                <w:lang w:eastAsia="ru-RU"/>
              </w:rPr>
            </w:pPr>
            <w:r w:rsidRPr="00B75AF9">
              <w:rPr>
                <w:rFonts w:ascii="Times New Roman" w:eastAsia="Times New Roman" w:hAnsi="Times New Roman"/>
                <w:b/>
                <w:bCs/>
                <w:color w:val="000000"/>
                <w:sz w:val="24"/>
                <w:szCs w:val="24"/>
                <w:lang w:eastAsia="ru-RU"/>
              </w:rPr>
              <w:t>Система управления и контроля доступа (СКУД)</w:t>
            </w:r>
          </w:p>
        </w:tc>
        <w:tc>
          <w:tcPr>
            <w:tcW w:w="2080" w:type="dxa"/>
            <w:vAlign w:val="center"/>
            <w:hideMark/>
          </w:tcPr>
          <w:p w14:paraId="570B3A0C" w14:textId="77777777" w:rsidR="00B75AF9" w:rsidRPr="00B75AF9" w:rsidRDefault="00B75AF9" w:rsidP="00B75AF9">
            <w:pPr>
              <w:spacing w:after="0" w:line="240" w:lineRule="auto"/>
              <w:jc w:val="center"/>
              <w:rPr>
                <w:rFonts w:ascii="Times New Roman" w:eastAsia="Times New Roman" w:hAnsi="Times New Roman"/>
                <w:b/>
                <w:bCs/>
                <w:color w:val="000000"/>
                <w:sz w:val="24"/>
                <w:szCs w:val="24"/>
                <w:lang w:eastAsia="ru-RU"/>
              </w:rPr>
            </w:pPr>
            <w:r w:rsidRPr="00B75AF9">
              <w:rPr>
                <w:rFonts w:ascii="Times New Roman" w:eastAsia="Times New Roman" w:hAnsi="Times New Roman"/>
                <w:b/>
                <w:bCs/>
                <w:color w:val="000000"/>
                <w:sz w:val="24"/>
                <w:szCs w:val="24"/>
                <w:lang w:eastAsia="ru-RU"/>
              </w:rPr>
              <w:t>2</w:t>
            </w:r>
          </w:p>
        </w:tc>
        <w:tc>
          <w:tcPr>
            <w:tcW w:w="3540" w:type="dxa"/>
            <w:vAlign w:val="center"/>
          </w:tcPr>
          <w:p w14:paraId="64BEB2F4" w14:textId="5F4C2F09" w:rsidR="00B75AF9" w:rsidRPr="00B75AF9" w:rsidRDefault="00B75AF9" w:rsidP="00B75AF9">
            <w:pPr>
              <w:spacing w:after="0" w:line="240" w:lineRule="auto"/>
              <w:jc w:val="center"/>
              <w:rPr>
                <w:rFonts w:ascii="Times New Roman" w:eastAsia="Times New Roman" w:hAnsi="Times New Roman"/>
                <w:b/>
                <w:bCs/>
                <w:color w:val="000000"/>
                <w:sz w:val="24"/>
                <w:szCs w:val="24"/>
                <w:lang w:eastAsia="ru-RU"/>
              </w:rPr>
            </w:pPr>
          </w:p>
        </w:tc>
        <w:tc>
          <w:tcPr>
            <w:tcW w:w="2640" w:type="dxa"/>
            <w:vAlign w:val="center"/>
          </w:tcPr>
          <w:p w14:paraId="02E41742" w14:textId="0BDAADDA" w:rsidR="00B75AF9" w:rsidRPr="00B75AF9" w:rsidRDefault="00B75AF9" w:rsidP="00B75AF9">
            <w:pPr>
              <w:spacing w:after="0" w:line="240" w:lineRule="auto"/>
              <w:jc w:val="center"/>
              <w:rPr>
                <w:rFonts w:ascii="Times New Roman" w:eastAsia="Times New Roman" w:hAnsi="Times New Roman"/>
                <w:b/>
                <w:bCs/>
                <w:color w:val="000000"/>
                <w:sz w:val="24"/>
                <w:szCs w:val="24"/>
                <w:lang w:eastAsia="ru-RU"/>
              </w:rPr>
            </w:pPr>
          </w:p>
        </w:tc>
        <w:tc>
          <w:tcPr>
            <w:tcW w:w="1720" w:type="dxa"/>
            <w:vAlign w:val="center"/>
            <w:hideMark/>
          </w:tcPr>
          <w:p w14:paraId="035CDF93" w14:textId="77777777" w:rsidR="00B75AF9" w:rsidRPr="00B75AF9" w:rsidRDefault="00B75AF9" w:rsidP="00B75AF9">
            <w:pPr>
              <w:spacing w:after="0" w:line="240" w:lineRule="auto"/>
              <w:jc w:val="center"/>
              <w:rPr>
                <w:rFonts w:ascii="Times New Roman" w:eastAsia="Times New Roman" w:hAnsi="Times New Roman"/>
                <w:b/>
                <w:bCs/>
                <w:color w:val="000000"/>
                <w:sz w:val="24"/>
                <w:szCs w:val="24"/>
                <w:lang w:eastAsia="ru-RU"/>
              </w:rPr>
            </w:pPr>
            <w:r w:rsidRPr="00B75AF9">
              <w:rPr>
                <w:rFonts w:ascii="Times New Roman" w:eastAsia="Times New Roman" w:hAnsi="Times New Roman"/>
                <w:b/>
                <w:bCs/>
                <w:color w:val="000000"/>
                <w:sz w:val="24"/>
                <w:szCs w:val="24"/>
                <w:lang w:eastAsia="ru-RU"/>
              </w:rPr>
              <w:t>6</w:t>
            </w:r>
          </w:p>
        </w:tc>
        <w:tc>
          <w:tcPr>
            <w:tcW w:w="1460" w:type="dxa"/>
            <w:vAlign w:val="center"/>
          </w:tcPr>
          <w:p w14:paraId="1CF9BE68" w14:textId="5334D7C5" w:rsidR="00B75AF9" w:rsidRPr="00B75AF9" w:rsidRDefault="00B75AF9" w:rsidP="00B75AF9">
            <w:pPr>
              <w:spacing w:after="0" w:line="240" w:lineRule="auto"/>
              <w:jc w:val="center"/>
              <w:rPr>
                <w:rFonts w:ascii="Times New Roman" w:eastAsia="Times New Roman" w:hAnsi="Times New Roman"/>
                <w:b/>
                <w:bCs/>
                <w:color w:val="000000"/>
                <w:sz w:val="24"/>
                <w:szCs w:val="24"/>
                <w:lang w:eastAsia="ru-RU"/>
              </w:rPr>
            </w:pPr>
          </w:p>
        </w:tc>
      </w:tr>
      <w:tr w:rsidR="00B75AF9" w:rsidRPr="00B75AF9" w14:paraId="4CA8BC02" w14:textId="77777777" w:rsidTr="00B75AF9">
        <w:trPr>
          <w:trHeight w:val="315"/>
        </w:trPr>
        <w:tc>
          <w:tcPr>
            <w:tcW w:w="720" w:type="dxa"/>
            <w:vAlign w:val="center"/>
          </w:tcPr>
          <w:p w14:paraId="0E57C118" w14:textId="4D7B4B2B" w:rsidR="00B75AF9" w:rsidRPr="00B75AF9" w:rsidRDefault="00B75AF9" w:rsidP="00B75AF9">
            <w:pPr>
              <w:spacing w:after="0" w:line="240" w:lineRule="auto"/>
              <w:jc w:val="center"/>
              <w:rPr>
                <w:rFonts w:ascii="Times New Roman" w:eastAsia="Times New Roman" w:hAnsi="Times New Roman"/>
                <w:color w:val="000000"/>
                <w:sz w:val="24"/>
                <w:szCs w:val="24"/>
                <w:lang w:val="en-US" w:eastAsia="ru-RU"/>
              </w:rPr>
            </w:pPr>
            <w:r>
              <w:rPr>
                <w:rFonts w:ascii="Times New Roman" w:eastAsia="Times New Roman" w:hAnsi="Times New Roman"/>
                <w:color w:val="000000"/>
                <w:sz w:val="24"/>
                <w:szCs w:val="24"/>
                <w:lang w:val="en-US" w:eastAsia="ru-RU"/>
              </w:rPr>
              <w:t>30</w:t>
            </w:r>
          </w:p>
        </w:tc>
        <w:tc>
          <w:tcPr>
            <w:tcW w:w="6320" w:type="dxa"/>
            <w:vAlign w:val="center"/>
            <w:hideMark/>
          </w:tcPr>
          <w:p w14:paraId="57977598" w14:textId="77777777"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r w:rsidRPr="00B75AF9">
              <w:rPr>
                <w:rFonts w:ascii="Times New Roman" w:eastAsia="Times New Roman" w:hAnsi="Times New Roman"/>
                <w:color w:val="000000"/>
                <w:sz w:val="24"/>
                <w:szCs w:val="24"/>
                <w:lang w:eastAsia="ru-RU"/>
              </w:rPr>
              <w:t xml:space="preserve">Домофон </w:t>
            </w:r>
          </w:p>
        </w:tc>
        <w:tc>
          <w:tcPr>
            <w:tcW w:w="2080" w:type="dxa"/>
            <w:vAlign w:val="center"/>
            <w:hideMark/>
          </w:tcPr>
          <w:p w14:paraId="68872F6E" w14:textId="77777777"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r w:rsidRPr="00B75AF9">
              <w:rPr>
                <w:rFonts w:ascii="Times New Roman" w:eastAsia="Times New Roman" w:hAnsi="Times New Roman"/>
                <w:color w:val="000000"/>
                <w:sz w:val="24"/>
                <w:szCs w:val="24"/>
                <w:lang w:eastAsia="ru-RU"/>
              </w:rPr>
              <w:t>4</w:t>
            </w:r>
          </w:p>
        </w:tc>
        <w:tc>
          <w:tcPr>
            <w:tcW w:w="3540" w:type="dxa"/>
            <w:vAlign w:val="center"/>
          </w:tcPr>
          <w:p w14:paraId="25338400" w14:textId="2DE7130B"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p>
        </w:tc>
        <w:tc>
          <w:tcPr>
            <w:tcW w:w="2640" w:type="dxa"/>
            <w:vAlign w:val="center"/>
          </w:tcPr>
          <w:p w14:paraId="445BC333" w14:textId="08B54A11"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p>
        </w:tc>
        <w:tc>
          <w:tcPr>
            <w:tcW w:w="1720" w:type="dxa"/>
            <w:vAlign w:val="center"/>
            <w:hideMark/>
          </w:tcPr>
          <w:p w14:paraId="0F5C5525" w14:textId="77777777" w:rsidR="00B75AF9" w:rsidRPr="00B75AF9" w:rsidRDefault="00B75AF9" w:rsidP="00B75AF9">
            <w:pPr>
              <w:spacing w:after="0" w:line="240" w:lineRule="auto"/>
              <w:jc w:val="center"/>
              <w:rPr>
                <w:rFonts w:ascii="Times New Roman" w:eastAsia="Times New Roman" w:hAnsi="Times New Roman"/>
                <w:b/>
                <w:bCs/>
                <w:color w:val="000000"/>
                <w:sz w:val="24"/>
                <w:szCs w:val="24"/>
                <w:lang w:eastAsia="ru-RU"/>
              </w:rPr>
            </w:pPr>
            <w:r w:rsidRPr="00B75AF9">
              <w:rPr>
                <w:rFonts w:ascii="Times New Roman" w:eastAsia="Times New Roman" w:hAnsi="Times New Roman"/>
                <w:b/>
                <w:bCs/>
                <w:color w:val="000000"/>
                <w:sz w:val="24"/>
                <w:szCs w:val="24"/>
                <w:lang w:eastAsia="ru-RU"/>
              </w:rPr>
              <w:t>6</w:t>
            </w:r>
          </w:p>
        </w:tc>
        <w:tc>
          <w:tcPr>
            <w:tcW w:w="1460" w:type="dxa"/>
            <w:vAlign w:val="center"/>
          </w:tcPr>
          <w:p w14:paraId="643B2935" w14:textId="2D46740A"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p>
        </w:tc>
      </w:tr>
      <w:tr w:rsidR="00B75AF9" w:rsidRPr="00B75AF9" w14:paraId="3D6FFCDE" w14:textId="77777777" w:rsidTr="00B75AF9">
        <w:trPr>
          <w:trHeight w:val="600"/>
        </w:trPr>
        <w:tc>
          <w:tcPr>
            <w:tcW w:w="720" w:type="dxa"/>
            <w:vAlign w:val="center"/>
          </w:tcPr>
          <w:p w14:paraId="004165D5" w14:textId="0DFFA104" w:rsidR="00B75AF9" w:rsidRPr="00B75AF9" w:rsidRDefault="00B75AF9" w:rsidP="00B75AF9">
            <w:pPr>
              <w:spacing w:after="0" w:line="240" w:lineRule="auto"/>
              <w:jc w:val="center"/>
              <w:rPr>
                <w:rFonts w:ascii="Times New Roman" w:eastAsia="Times New Roman" w:hAnsi="Times New Roman"/>
                <w:color w:val="000000"/>
                <w:sz w:val="24"/>
                <w:szCs w:val="24"/>
                <w:lang w:val="en-US" w:eastAsia="ru-RU"/>
              </w:rPr>
            </w:pPr>
            <w:r>
              <w:rPr>
                <w:rFonts w:ascii="Times New Roman" w:eastAsia="Times New Roman" w:hAnsi="Times New Roman"/>
                <w:color w:val="000000"/>
                <w:sz w:val="24"/>
                <w:szCs w:val="24"/>
                <w:lang w:val="en-US" w:eastAsia="ru-RU"/>
              </w:rPr>
              <w:t>31</w:t>
            </w:r>
          </w:p>
        </w:tc>
        <w:tc>
          <w:tcPr>
            <w:tcW w:w="6320" w:type="dxa"/>
            <w:vAlign w:val="center"/>
            <w:hideMark/>
          </w:tcPr>
          <w:p w14:paraId="67EC4C55" w14:textId="77777777"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r w:rsidRPr="00B75AF9">
              <w:rPr>
                <w:rFonts w:ascii="Times New Roman" w:eastAsia="Times New Roman" w:hAnsi="Times New Roman"/>
                <w:color w:val="000000"/>
                <w:sz w:val="24"/>
                <w:szCs w:val="24"/>
                <w:lang w:eastAsia="ru-RU"/>
              </w:rPr>
              <w:t xml:space="preserve">Электромеханическое (электромагнитное) запорное устройство </w:t>
            </w:r>
          </w:p>
        </w:tc>
        <w:tc>
          <w:tcPr>
            <w:tcW w:w="2080" w:type="dxa"/>
            <w:vAlign w:val="center"/>
            <w:hideMark/>
          </w:tcPr>
          <w:p w14:paraId="6F393C4F" w14:textId="77777777"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r w:rsidRPr="00B75AF9">
              <w:rPr>
                <w:rFonts w:ascii="Times New Roman" w:eastAsia="Times New Roman" w:hAnsi="Times New Roman"/>
                <w:color w:val="000000"/>
                <w:sz w:val="24"/>
                <w:szCs w:val="24"/>
                <w:lang w:eastAsia="ru-RU"/>
              </w:rPr>
              <w:t>4</w:t>
            </w:r>
          </w:p>
        </w:tc>
        <w:tc>
          <w:tcPr>
            <w:tcW w:w="3540" w:type="dxa"/>
            <w:vAlign w:val="center"/>
          </w:tcPr>
          <w:p w14:paraId="01CB8C5A" w14:textId="631C9B50"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p>
        </w:tc>
        <w:tc>
          <w:tcPr>
            <w:tcW w:w="2640" w:type="dxa"/>
            <w:vAlign w:val="center"/>
          </w:tcPr>
          <w:p w14:paraId="78D410AA" w14:textId="14D24E90"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p>
        </w:tc>
        <w:tc>
          <w:tcPr>
            <w:tcW w:w="1720" w:type="dxa"/>
            <w:vAlign w:val="center"/>
            <w:hideMark/>
          </w:tcPr>
          <w:p w14:paraId="7A903DE5" w14:textId="77777777" w:rsidR="00B75AF9" w:rsidRPr="00B75AF9" w:rsidRDefault="00B75AF9" w:rsidP="00B75AF9">
            <w:pPr>
              <w:spacing w:after="0" w:line="240" w:lineRule="auto"/>
              <w:jc w:val="center"/>
              <w:rPr>
                <w:rFonts w:ascii="Times New Roman" w:eastAsia="Times New Roman" w:hAnsi="Times New Roman"/>
                <w:b/>
                <w:bCs/>
                <w:color w:val="000000"/>
                <w:sz w:val="24"/>
                <w:szCs w:val="24"/>
                <w:lang w:eastAsia="ru-RU"/>
              </w:rPr>
            </w:pPr>
            <w:r w:rsidRPr="00B75AF9">
              <w:rPr>
                <w:rFonts w:ascii="Times New Roman" w:eastAsia="Times New Roman" w:hAnsi="Times New Roman"/>
                <w:b/>
                <w:bCs/>
                <w:color w:val="000000"/>
                <w:sz w:val="24"/>
                <w:szCs w:val="24"/>
                <w:lang w:eastAsia="ru-RU"/>
              </w:rPr>
              <w:t>6</w:t>
            </w:r>
          </w:p>
        </w:tc>
        <w:tc>
          <w:tcPr>
            <w:tcW w:w="1460" w:type="dxa"/>
            <w:vAlign w:val="center"/>
          </w:tcPr>
          <w:p w14:paraId="0AA37FF1" w14:textId="02DE6473"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p>
        </w:tc>
      </w:tr>
      <w:tr w:rsidR="00B75AF9" w:rsidRPr="00B75AF9" w14:paraId="74E6612C" w14:textId="77777777" w:rsidTr="00B75AF9">
        <w:trPr>
          <w:trHeight w:val="600"/>
        </w:trPr>
        <w:tc>
          <w:tcPr>
            <w:tcW w:w="720" w:type="dxa"/>
            <w:vAlign w:val="center"/>
          </w:tcPr>
          <w:p w14:paraId="0C44B2F5" w14:textId="22D0DB9D" w:rsidR="00B75AF9" w:rsidRPr="00B75AF9" w:rsidRDefault="00B75AF9" w:rsidP="00B75AF9">
            <w:pPr>
              <w:spacing w:after="0" w:line="240" w:lineRule="auto"/>
              <w:jc w:val="center"/>
              <w:rPr>
                <w:rFonts w:ascii="Times New Roman" w:eastAsia="Times New Roman" w:hAnsi="Times New Roman"/>
                <w:color w:val="000000"/>
                <w:sz w:val="24"/>
                <w:szCs w:val="24"/>
                <w:lang w:val="en-US" w:eastAsia="ru-RU"/>
              </w:rPr>
            </w:pPr>
            <w:r>
              <w:rPr>
                <w:rFonts w:ascii="Times New Roman" w:eastAsia="Times New Roman" w:hAnsi="Times New Roman"/>
                <w:color w:val="000000"/>
                <w:sz w:val="24"/>
                <w:szCs w:val="24"/>
                <w:lang w:val="en-US" w:eastAsia="ru-RU"/>
              </w:rPr>
              <w:t>32</w:t>
            </w:r>
          </w:p>
        </w:tc>
        <w:tc>
          <w:tcPr>
            <w:tcW w:w="6320" w:type="dxa"/>
            <w:vAlign w:val="center"/>
            <w:hideMark/>
          </w:tcPr>
          <w:p w14:paraId="42922078" w14:textId="77777777"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r w:rsidRPr="00B75AF9">
              <w:rPr>
                <w:rFonts w:ascii="Times New Roman" w:eastAsia="Times New Roman" w:hAnsi="Times New Roman"/>
                <w:color w:val="000000"/>
                <w:sz w:val="24"/>
                <w:szCs w:val="24"/>
                <w:lang w:eastAsia="ru-RU"/>
              </w:rPr>
              <w:t xml:space="preserve">Считывающее устройство идентификаторов системы управления и контроля доступа </w:t>
            </w:r>
          </w:p>
        </w:tc>
        <w:tc>
          <w:tcPr>
            <w:tcW w:w="2080" w:type="dxa"/>
            <w:vAlign w:val="center"/>
            <w:hideMark/>
          </w:tcPr>
          <w:p w14:paraId="7AF46FA9" w14:textId="77777777"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r w:rsidRPr="00B75AF9">
              <w:rPr>
                <w:rFonts w:ascii="Times New Roman" w:eastAsia="Times New Roman" w:hAnsi="Times New Roman"/>
                <w:color w:val="000000"/>
                <w:sz w:val="24"/>
                <w:szCs w:val="24"/>
                <w:lang w:eastAsia="ru-RU"/>
              </w:rPr>
              <w:t>2</w:t>
            </w:r>
          </w:p>
        </w:tc>
        <w:tc>
          <w:tcPr>
            <w:tcW w:w="3540" w:type="dxa"/>
            <w:vAlign w:val="center"/>
          </w:tcPr>
          <w:p w14:paraId="0E6C9EF5" w14:textId="3C6CEC16"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p>
        </w:tc>
        <w:tc>
          <w:tcPr>
            <w:tcW w:w="2640" w:type="dxa"/>
            <w:vAlign w:val="center"/>
          </w:tcPr>
          <w:p w14:paraId="781ADA84" w14:textId="5B7F4452"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p>
        </w:tc>
        <w:tc>
          <w:tcPr>
            <w:tcW w:w="1720" w:type="dxa"/>
            <w:vAlign w:val="center"/>
            <w:hideMark/>
          </w:tcPr>
          <w:p w14:paraId="393DFF07" w14:textId="77777777" w:rsidR="00B75AF9" w:rsidRPr="00B75AF9" w:rsidRDefault="00B75AF9" w:rsidP="00B75AF9">
            <w:pPr>
              <w:spacing w:after="0" w:line="240" w:lineRule="auto"/>
              <w:jc w:val="center"/>
              <w:rPr>
                <w:rFonts w:ascii="Times New Roman" w:eastAsia="Times New Roman" w:hAnsi="Times New Roman"/>
                <w:b/>
                <w:bCs/>
                <w:color w:val="000000"/>
                <w:sz w:val="24"/>
                <w:szCs w:val="24"/>
                <w:lang w:eastAsia="ru-RU"/>
              </w:rPr>
            </w:pPr>
            <w:r w:rsidRPr="00B75AF9">
              <w:rPr>
                <w:rFonts w:ascii="Times New Roman" w:eastAsia="Times New Roman" w:hAnsi="Times New Roman"/>
                <w:b/>
                <w:bCs/>
                <w:color w:val="000000"/>
                <w:sz w:val="24"/>
                <w:szCs w:val="24"/>
                <w:lang w:eastAsia="ru-RU"/>
              </w:rPr>
              <w:t>6</w:t>
            </w:r>
          </w:p>
        </w:tc>
        <w:tc>
          <w:tcPr>
            <w:tcW w:w="1460" w:type="dxa"/>
            <w:vAlign w:val="center"/>
          </w:tcPr>
          <w:p w14:paraId="1A6D79CD" w14:textId="28C047D3"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p>
        </w:tc>
      </w:tr>
      <w:tr w:rsidR="00B75AF9" w:rsidRPr="00B75AF9" w14:paraId="3A7F42F8" w14:textId="77777777" w:rsidTr="00B75AF9">
        <w:trPr>
          <w:trHeight w:val="315"/>
        </w:trPr>
        <w:tc>
          <w:tcPr>
            <w:tcW w:w="12660" w:type="dxa"/>
            <w:gridSpan w:val="4"/>
            <w:vAlign w:val="center"/>
            <w:hideMark/>
          </w:tcPr>
          <w:p w14:paraId="452ABB90" w14:textId="77777777" w:rsidR="00B75AF9" w:rsidRPr="00B75AF9" w:rsidRDefault="00B75AF9" w:rsidP="00B75AF9">
            <w:pPr>
              <w:spacing w:after="0" w:line="240" w:lineRule="auto"/>
              <w:jc w:val="center"/>
              <w:rPr>
                <w:rFonts w:ascii="Times New Roman" w:eastAsia="Times New Roman" w:hAnsi="Times New Roman"/>
                <w:b/>
                <w:bCs/>
                <w:color w:val="000000"/>
                <w:sz w:val="24"/>
                <w:szCs w:val="24"/>
                <w:lang w:eastAsia="ru-RU"/>
              </w:rPr>
            </w:pPr>
            <w:r w:rsidRPr="00B75AF9">
              <w:rPr>
                <w:rFonts w:ascii="Times New Roman" w:eastAsia="Times New Roman" w:hAnsi="Times New Roman"/>
                <w:b/>
                <w:bCs/>
                <w:color w:val="000000"/>
                <w:sz w:val="24"/>
                <w:szCs w:val="24"/>
                <w:lang w:eastAsia="ru-RU"/>
              </w:rPr>
              <w:t xml:space="preserve">Общая стоимость оказания услуг, руб. </w:t>
            </w:r>
          </w:p>
        </w:tc>
        <w:tc>
          <w:tcPr>
            <w:tcW w:w="2640" w:type="dxa"/>
            <w:vAlign w:val="center"/>
            <w:hideMark/>
          </w:tcPr>
          <w:p w14:paraId="136A506B" w14:textId="39A9C9DB" w:rsidR="00B75AF9" w:rsidRPr="00B75AF9" w:rsidRDefault="00B75AF9" w:rsidP="00B75AF9">
            <w:pPr>
              <w:spacing w:after="0" w:line="240" w:lineRule="auto"/>
              <w:jc w:val="center"/>
              <w:rPr>
                <w:rFonts w:ascii="Times New Roman" w:eastAsia="Times New Roman" w:hAnsi="Times New Roman"/>
                <w:b/>
                <w:bCs/>
                <w:color w:val="000000"/>
                <w:sz w:val="24"/>
                <w:szCs w:val="24"/>
                <w:lang w:eastAsia="ru-RU"/>
              </w:rPr>
            </w:pPr>
          </w:p>
        </w:tc>
        <w:tc>
          <w:tcPr>
            <w:tcW w:w="1720" w:type="dxa"/>
            <w:vAlign w:val="center"/>
            <w:hideMark/>
          </w:tcPr>
          <w:p w14:paraId="709BC8D3" w14:textId="77777777" w:rsidR="00B75AF9" w:rsidRPr="00B75AF9" w:rsidRDefault="00B75AF9" w:rsidP="00B75AF9">
            <w:pPr>
              <w:spacing w:after="0" w:line="240" w:lineRule="auto"/>
              <w:jc w:val="center"/>
              <w:rPr>
                <w:rFonts w:ascii="Times New Roman" w:eastAsia="Times New Roman" w:hAnsi="Times New Roman"/>
                <w:b/>
                <w:bCs/>
                <w:color w:val="000000"/>
                <w:sz w:val="24"/>
                <w:szCs w:val="24"/>
                <w:lang w:eastAsia="ru-RU"/>
              </w:rPr>
            </w:pPr>
            <w:r w:rsidRPr="00B75AF9">
              <w:rPr>
                <w:rFonts w:ascii="Times New Roman" w:eastAsia="Times New Roman" w:hAnsi="Times New Roman"/>
                <w:b/>
                <w:bCs/>
                <w:color w:val="000000"/>
                <w:sz w:val="24"/>
                <w:szCs w:val="24"/>
                <w:lang w:eastAsia="ru-RU"/>
              </w:rPr>
              <w:t> </w:t>
            </w:r>
          </w:p>
        </w:tc>
        <w:tc>
          <w:tcPr>
            <w:tcW w:w="1460" w:type="dxa"/>
            <w:noWrap/>
            <w:vAlign w:val="center"/>
          </w:tcPr>
          <w:p w14:paraId="23742A16" w14:textId="73903E65" w:rsidR="00B75AF9" w:rsidRPr="00B75AF9" w:rsidRDefault="00B75AF9" w:rsidP="00B75AF9">
            <w:pPr>
              <w:spacing w:after="0" w:line="240" w:lineRule="auto"/>
              <w:jc w:val="center"/>
              <w:rPr>
                <w:rFonts w:ascii="Times New Roman" w:eastAsia="Times New Roman" w:hAnsi="Times New Roman"/>
                <w:b/>
                <w:bCs/>
                <w:color w:val="000000"/>
                <w:sz w:val="24"/>
                <w:szCs w:val="24"/>
                <w:lang w:eastAsia="ru-RU"/>
              </w:rPr>
            </w:pPr>
          </w:p>
        </w:tc>
      </w:tr>
    </w:tbl>
    <w:p w14:paraId="6C909850" w14:textId="77777777" w:rsidR="00B75AF9" w:rsidRPr="00027B42" w:rsidRDefault="00B75AF9" w:rsidP="00027B42">
      <w:pPr>
        <w:spacing w:after="0" w:line="240" w:lineRule="auto"/>
        <w:jc w:val="center"/>
        <w:rPr>
          <w:rFonts w:ascii="Times New Roman" w:eastAsia="Times New Roman" w:hAnsi="Times New Roman"/>
          <w:color w:val="000000"/>
          <w:sz w:val="24"/>
          <w:szCs w:val="24"/>
          <w:lang w:eastAsia="ru-RU"/>
        </w:rPr>
      </w:pPr>
    </w:p>
    <w:p w14:paraId="02920F0F" w14:textId="77777777" w:rsidR="00B75AF9" w:rsidRDefault="00B75AF9" w:rsidP="00027B42">
      <w:pPr>
        <w:spacing w:after="0" w:line="240" w:lineRule="auto"/>
        <w:jc w:val="center"/>
        <w:rPr>
          <w:rFonts w:ascii="Times New Roman" w:eastAsia="Times New Roman" w:hAnsi="Times New Roman"/>
          <w:color w:val="000000"/>
          <w:sz w:val="24"/>
          <w:szCs w:val="24"/>
          <w:lang w:eastAsia="ru-RU"/>
        </w:rPr>
      </w:pPr>
    </w:p>
    <w:p w14:paraId="38586AB9" w14:textId="77777777" w:rsidR="00B75AF9" w:rsidRDefault="00B75AF9" w:rsidP="00027B42">
      <w:pPr>
        <w:spacing w:after="0" w:line="240" w:lineRule="auto"/>
        <w:jc w:val="center"/>
        <w:rPr>
          <w:rFonts w:ascii="Times New Roman" w:eastAsia="Times New Roman" w:hAnsi="Times New Roman"/>
          <w:color w:val="000000"/>
          <w:sz w:val="24"/>
          <w:szCs w:val="24"/>
          <w:lang w:eastAsia="ru-RU"/>
        </w:rPr>
      </w:pPr>
    </w:p>
    <w:p w14:paraId="3302FE7F" w14:textId="77777777" w:rsidR="00B75AF9" w:rsidRDefault="00B75AF9" w:rsidP="00027B42">
      <w:pPr>
        <w:spacing w:after="0" w:line="240" w:lineRule="auto"/>
        <w:jc w:val="center"/>
        <w:rPr>
          <w:rFonts w:ascii="Times New Roman" w:eastAsia="Times New Roman" w:hAnsi="Times New Roman"/>
          <w:color w:val="000000"/>
          <w:sz w:val="24"/>
          <w:szCs w:val="24"/>
          <w:lang w:eastAsia="ru-RU"/>
        </w:rPr>
      </w:pPr>
    </w:p>
    <w:p w14:paraId="14EA1CF7" w14:textId="77777777" w:rsidR="00B75AF9" w:rsidRDefault="00B75AF9" w:rsidP="00027B42">
      <w:pPr>
        <w:spacing w:after="0" w:line="240" w:lineRule="auto"/>
        <w:jc w:val="center"/>
        <w:rPr>
          <w:rFonts w:ascii="Times New Roman" w:eastAsia="Times New Roman" w:hAnsi="Times New Roman"/>
          <w:color w:val="000000"/>
          <w:sz w:val="24"/>
          <w:szCs w:val="24"/>
          <w:lang w:eastAsia="ru-RU"/>
        </w:rPr>
      </w:pPr>
    </w:p>
    <w:p w14:paraId="7465E680" w14:textId="77777777" w:rsidR="00B75AF9" w:rsidRDefault="00B75AF9" w:rsidP="00027B42">
      <w:pPr>
        <w:spacing w:after="0" w:line="240" w:lineRule="auto"/>
        <w:jc w:val="center"/>
        <w:rPr>
          <w:rFonts w:ascii="Times New Roman" w:eastAsia="Times New Roman" w:hAnsi="Times New Roman"/>
          <w:color w:val="000000"/>
          <w:sz w:val="24"/>
          <w:szCs w:val="24"/>
          <w:lang w:eastAsia="ru-RU"/>
        </w:rPr>
      </w:pPr>
    </w:p>
    <w:p w14:paraId="0448B43D" w14:textId="77777777" w:rsidR="00B75AF9" w:rsidRDefault="00B75AF9" w:rsidP="00027B42">
      <w:pPr>
        <w:spacing w:after="0" w:line="240" w:lineRule="auto"/>
        <w:jc w:val="center"/>
        <w:rPr>
          <w:rFonts w:ascii="Times New Roman" w:eastAsia="Times New Roman" w:hAnsi="Times New Roman"/>
          <w:color w:val="000000"/>
          <w:sz w:val="24"/>
          <w:szCs w:val="24"/>
          <w:lang w:eastAsia="ru-RU"/>
        </w:rPr>
      </w:pPr>
    </w:p>
    <w:p w14:paraId="743745D3" w14:textId="77777777" w:rsidR="00B75AF9" w:rsidRDefault="00B75AF9" w:rsidP="00027B42">
      <w:pPr>
        <w:spacing w:after="0" w:line="240" w:lineRule="auto"/>
        <w:jc w:val="center"/>
        <w:rPr>
          <w:rFonts w:ascii="Times New Roman" w:eastAsia="Times New Roman" w:hAnsi="Times New Roman"/>
          <w:color w:val="000000"/>
          <w:sz w:val="24"/>
          <w:szCs w:val="24"/>
          <w:lang w:eastAsia="ru-RU"/>
        </w:rPr>
      </w:pPr>
    </w:p>
    <w:p w14:paraId="077E9C4D" w14:textId="77777777" w:rsidR="00B75AF9" w:rsidRDefault="00B75AF9" w:rsidP="00027B42">
      <w:pPr>
        <w:spacing w:after="0" w:line="240" w:lineRule="auto"/>
        <w:jc w:val="center"/>
        <w:rPr>
          <w:rFonts w:ascii="Times New Roman" w:eastAsia="Times New Roman" w:hAnsi="Times New Roman"/>
          <w:color w:val="000000"/>
          <w:sz w:val="24"/>
          <w:szCs w:val="24"/>
          <w:lang w:eastAsia="ru-RU"/>
        </w:rPr>
      </w:pPr>
    </w:p>
    <w:p w14:paraId="1F3EF823" w14:textId="77777777" w:rsidR="00B75AF9" w:rsidRDefault="00B75AF9" w:rsidP="00027B42">
      <w:pPr>
        <w:spacing w:after="0" w:line="240" w:lineRule="auto"/>
        <w:jc w:val="center"/>
        <w:rPr>
          <w:rFonts w:ascii="Times New Roman" w:eastAsia="Times New Roman" w:hAnsi="Times New Roman"/>
          <w:color w:val="000000"/>
          <w:sz w:val="24"/>
          <w:szCs w:val="24"/>
          <w:lang w:eastAsia="ru-RU"/>
        </w:rPr>
      </w:pPr>
    </w:p>
    <w:p w14:paraId="4DC2191A" w14:textId="77777777" w:rsidR="00B75AF9" w:rsidRDefault="00B75AF9" w:rsidP="00027B42">
      <w:pPr>
        <w:spacing w:after="0" w:line="240" w:lineRule="auto"/>
        <w:jc w:val="center"/>
        <w:rPr>
          <w:rFonts w:ascii="Times New Roman" w:eastAsia="Times New Roman" w:hAnsi="Times New Roman"/>
          <w:color w:val="000000"/>
          <w:sz w:val="24"/>
          <w:szCs w:val="24"/>
          <w:lang w:eastAsia="ru-RU"/>
        </w:rPr>
      </w:pPr>
    </w:p>
    <w:p w14:paraId="2A49D1BD" w14:textId="77777777" w:rsidR="00B75AF9" w:rsidRDefault="00B75AF9" w:rsidP="00027B42">
      <w:pPr>
        <w:spacing w:after="0" w:line="240" w:lineRule="auto"/>
        <w:jc w:val="center"/>
        <w:rPr>
          <w:rFonts w:ascii="Times New Roman" w:eastAsia="Times New Roman" w:hAnsi="Times New Roman"/>
          <w:color w:val="000000"/>
          <w:sz w:val="24"/>
          <w:szCs w:val="24"/>
          <w:lang w:eastAsia="ru-RU"/>
        </w:rPr>
      </w:pPr>
    </w:p>
    <w:p w14:paraId="6D000A96" w14:textId="77777777" w:rsidR="00B75AF9" w:rsidRDefault="00B75AF9" w:rsidP="00027B42">
      <w:pPr>
        <w:spacing w:after="0" w:line="240" w:lineRule="auto"/>
        <w:jc w:val="center"/>
        <w:rPr>
          <w:rFonts w:ascii="Times New Roman" w:eastAsia="Times New Roman" w:hAnsi="Times New Roman"/>
          <w:color w:val="000000"/>
          <w:sz w:val="24"/>
          <w:szCs w:val="24"/>
          <w:lang w:eastAsia="ru-RU"/>
        </w:rPr>
      </w:pPr>
    </w:p>
    <w:p w14:paraId="35A30EE9" w14:textId="77777777" w:rsidR="00B75AF9" w:rsidRDefault="00B75AF9" w:rsidP="00027B42">
      <w:pPr>
        <w:spacing w:after="0" w:line="240" w:lineRule="auto"/>
        <w:jc w:val="center"/>
        <w:rPr>
          <w:rFonts w:ascii="Times New Roman" w:eastAsia="Times New Roman" w:hAnsi="Times New Roman"/>
          <w:color w:val="000000"/>
          <w:sz w:val="24"/>
          <w:szCs w:val="24"/>
          <w:lang w:eastAsia="ru-RU"/>
        </w:rPr>
      </w:pPr>
    </w:p>
    <w:p w14:paraId="4B7FC235" w14:textId="77777777" w:rsidR="00B75AF9" w:rsidRDefault="00B75AF9" w:rsidP="00027B42">
      <w:pPr>
        <w:spacing w:after="0" w:line="240" w:lineRule="auto"/>
        <w:jc w:val="center"/>
        <w:rPr>
          <w:rFonts w:ascii="Times New Roman" w:eastAsia="Times New Roman" w:hAnsi="Times New Roman"/>
          <w:color w:val="000000"/>
          <w:sz w:val="24"/>
          <w:szCs w:val="24"/>
          <w:lang w:eastAsia="ru-RU"/>
        </w:rPr>
      </w:pPr>
    </w:p>
    <w:p w14:paraId="7F4A429E" w14:textId="77777777" w:rsidR="00B75AF9" w:rsidRDefault="00B75AF9" w:rsidP="00027B42">
      <w:pPr>
        <w:spacing w:after="0" w:line="240" w:lineRule="auto"/>
        <w:jc w:val="center"/>
        <w:rPr>
          <w:rFonts w:ascii="Times New Roman" w:eastAsia="Times New Roman" w:hAnsi="Times New Roman"/>
          <w:color w:val="000000"/>
          <w:sz w:val="24"/>
          <w:szCs w:val="24"/>
          <w:lang w:eastAsia="ru-RU"/>
        </w:rPr>
      </w:pPr>
    </w:p>
    <w:p w14:paraId="5EEA9FA8" w14:textId="77777777" w:rsidR="00B75AF9" w:rsidRDefault="00B75AF9" w:rsidP="00027B42">
      <w:pPr>
        <w:spacing w:after="0" w:line="240" w:lineRule="auto"/>
        <w:jc w:val="center"/>
        <w:rPr>
          <w:rFonts w:ascii="Times New Roman" w:eastAsia="Times New Roman" w:hAnsi="Times New Roman"/>
          <w:color w:val="000000"/>
          <w:sz w:val="24"/>
          <w:szCs w:val="24"/>
          <w:lang w:eastAsia="ru-RU"/>
        </w:rPr>
      </w:pPr>
    </w:p>
    <w:p w14:paraId="69FBDE66" w14:textId="77777777" w:rsidR="00B75AF9" w:rsidRDefault="00B75AF9" w:rsidP="00027B42">
      <w:pPr>
        <w:spacing w:after="0" w:line="240" w:lineRule="auto"/>
        <w:jc w:val="center"/>
        <w:rPr>
          <w:rFonts w:ascii="Times New Roman" w:eastAsia="Times New Roman" w:hAnsi="Times New Roman"/>
          <w:color w:val="000000"/>
          <w:sz w:val="24"/>
          <w:szCs w:val="24"/>
          <w:lang w:eastAsia="ru-RU"/>
        </w:rPr>
      </w:pPr>
    </w:p>
    <w:p w14:paraId="7E8FDE3F" w14:textId="77777777" w:rsidR="00B75AF9" w:rsidRDefault="00B75AF9" w:rsidP="00027B42">
      <w:pPr>
        <w:spacing w:after="0" w:line="240" w:lineRule="auto"/>
        <w:jc w:val="center"/>
        <w:rPr>
          <w:rFonts w:ascii="Times New Roman" w:eastAsia="Times New Roman" w:hAnsi="Times New Roman"/>
          <w:color w:val="000000"/>
          <w:sz w:val="24"/>
          <w:szCs w:val="24"/>
          <w:lang w:eastAsia="ru-RU"/>
        </w:rPr>
      </w:pPr>
    </w:p>
    <w:p w14:paraId="704E0601" w14:textId="77777777" w:rsidR="00B75AF9" w:rsidRDefault="00B75AF9" w:rsidP="00027B42">
      <w:pPr>
        <w:spacing w:after="0" w:line="240" w:lineRule="auto"/>
        <w:jc w:val="center"/>
        <w:rPr>
          <w:rFonts w:ascii="Times New Roman" w:eastAsia="Times New Roman" w:hAnsi="Times New Roman"/>
          <w:color w:val="000000"/>
          <w:sz w:val="24"/>
          <w:szCs w:val="24"/>
          <w:lang w:eastAsia="ru-RU"/>
        </w:rPr>
      </w:pPr>
    </w:p>
    <w:p w14:paraId="35C6F13F" w14:textId="77777777" w:rsidR="00AF1B72" w:rsidRDefault="00BB327D" w:rsidP="00027B42">
      <w:pPr>
        <w:spacing w:after="0" w:line="240" w:lineRule="auto"/>
        <w:jc w:val="center"/>
        <w:rPr>
          <w:rFonts w:ascii="Times New Roman" w:eastAsia="Times New Roman" w:hAnsi="Times New Roman"/>
          <w:color w:val="000000"/>
          <w:sz w:val="24"/>
          <w:szCs w:val="24"/>
          <w:lang w:eastAsia="ru-RU"/>
        </w:rPr>
      </w:pPr>
      <w:r w:rsidRPr="00027B42">
        <w:rPr>
          <w:rFonts w:ascii="Times New Roman" w:eastAsia="Times New Roman" w:hAnsi="Times New Roman"/>
          <w:color w:val="000000"/>
          <w:sz w:val="24"/>
          <w:szCs w:val="24"/>
          <w:lang w:eastAsia="ru-RU"/>
        </w:rPr>
        <w:t xml:space="preserve">Адрес учреждения: </w:t>
      </w:r>
      <w:r w:rsidR="00AF1B72" w:rsidRPr="00027B42">
        <w:rPr>
          <w:rFonts w:ascii="Times New Roman" w:eastAsia="Times New Roman" w:hAnsi="Times New Roman"/>
          <w:color w:val="000000"/>
          <w:sz w:val="24"/>
          <w:szCs w:val="24"/>
          <w:lang w:eastAsia="ru-RU"/>
        </w:rPr>
        <w:t xml:space="preserve">Санкт-Петербург, </w:t>
      </w:r>
      <w:proofErr w:type="spellStart"/>
      <w:r w:rsidR="00AF1B72" w:rsidRPr="00027B42">
        <w:rPr>
          <w:rFonts w:ascii="Times New Roman" w:eastAsia="Times New Roman" w:hAnsi="Times New Roman"/>
          <w:color w:val="000000"/>
          <w:sz w:val="24"/>
          <w:szCs w:val="24"/>
          <w:lang w:eastAsia="ru-RU"/>
        </w:rPr>
        <w:t>вн.тер.г</w:t>
      </w:r>
      <w:proofErr w:type="spellEnd"/>
      <w:r w:rsidR="00AF1B72" w:rsidRPr="00027B42">
        <w:rPr>
          <w:rFonts w:ascii="Times New Roman" w:eastAsia="Times New Roman" w:hAnsi="Times New Roman"/>
          <w:color w:val="000000"/>
          <w:sz w:val="24"/>
          <w:szCs w:val="24"/>
          <w:lang w:eastAsia="ru-RU"/>
        </w:rPr>
        <w:t>. муниципальный округ № 72, ул. Софийская, д. 26 к. 3 литера Б</w:t>
      </w:r>
    </w:p>
    <w:tbl>
      <w:tblPr>
        <w:tblStyle w:val="afe"/>
        <w:tblW w:w="0" w:type="auto"/>
        <w:tblLook w:val="04A0" w:firstRow="1" w:lastRow="0" w:firstColumn="1" w:lastColumn="0" w:noHBand="0" w:noVBand="1"/>
      </w:tblPr>
      <w:tblGrid>
        <w:gridCol w:w="612"/>
        <w:gridCol w:w="4039"/>
        <w:gridCol w:w="2032"/>
        <w:gridCol w:w="2498"/>
        <w:gridCol w:w="2133"/>
        <w:gridCol w:w="1786"/>
        <w:gridCol w:w="1460"/>
      </w:tblGrid>
      <w:tr w:rsidR="00B75AF9" w:rsidRPr="00B75AF9" w14:paraId="1DF797BB" w14:textId="77777777" w:rsidTr="00B75AF9">
        <w:trPr>
          <w:trHeight w:val="1575"/>
        </w:trPr>
        <w:tc>
          <w:tcPr>
            <w:tcW w:w="720" w:type="dxa"/>
            <w:vAlign w:val="center"/>
            <w:hideMark/>
          </w:tcPr>
          <w:p w14:paraId="3D2B4478" w14:textId="77777777" w:rsidR="00B75AF9" w:rsidRPr="00B75AF9" w:rsidRDefault="00B75AF9">
            <w:pPr>
              <w:spacing w:after="0" w:line="240" w:lineRule="auto"/>
              <w:jc w:val="center"/>
              <w:rPr>
                <w:rFonts w:ascii="Times New Roman" w:eastAsia="Times New Roman" w:hAnsi="Times New Roman"/>
                <w:color w:val="000000"/>
                <w:sz w:val="24"/>
                <w:szCs w:val="24"/>
                <w:lang w:eastAsia="ru-RU"/>
              </w:rPr>
            </w:pPr>
            <w:r w:rsidRPr="00B75AF9">
              <w:rPr>
                <w:rFonts w:ascii="Times New Roman" w:eastAsia="Times New Roman" w:hAnsi="Times New Roman"/>
                <w:color w:val="000000"/>
                <w:sz w:val="24"/>
                <w:szCs w:val="24"/>
                <w:lang w:eastAsia="ru-RU"/>
              </w:rPr>
              <w:t>№ п/п</w:t>
            </w:r>
          </w:p>
        </w:tc>
        <w:tc>
          <w:tcPr>
            <w:tcW w:w="6320" w:type="dxa"/>
            <w:vAlign w:val="center"/>
            <w:hideMark/>
          </w:tcPr>
          <w:p w14:paraId="3FEE8370" w14:textId="77777777" w:rsidR="00B75AF9" w:rsidRPr="00B75AF9" w:rsidRDefault="00B75AF9" w:rsidP="00B75AF9">
            <w:pPr>
              <w:spacing w:after="0" w:line="240" w:lineRule="auto"/>
              <w:jc w:val="center"/>
              <w:rPr>
                <w:rFonts w:ascii="Times New Roman" w:eastAsia="Times New Roman" w:hAnsi="Times New Roman"/>
                <w:b/>
                <w:bCs/>
                <w:color w:val="000000"/>
                <w:sz w:val="24"/>
                <w:szCs w:val="24"/>
                <w:lang w:eastAsia="ru-RU"/>
              </w:rPr>
            </w:pPr>
            <w:r w:rsidRPr="00B75AF9">
              <w:rPr>
                <w:rFonts w:ascii="Times New Roman" w:eastAsia="Times New Roman" w:hAnsi="Times New Roman"/>
                <w:b/>
                <w:bCs/>
                <w:color w:val="000000"/>
                <w:sz w:val="24"/>
                <w:szCs w:val="24"/>
                <w:lang w:eastAsia="ru-RU"/>
              </w:rPr>
              <w:t>Наименование обслуживаемого оборудования</w:t>
            </w:r>
          </w:p>
        </w:tc>
        <w:tc>
          <w:tcPr>
            <w:tcW w:w="2080" w:type="dxa"/>
            <w:vAlign w:val="center"/>
            <w:hideMark/>
          </w:tcPr>
          <w:p w14:paraId="3C354358" w14:textId="77777777" w:rsidR="00B75AF9" w:rsidRPr="00B75AF9" w:rsidRDefault="00B75AF9" w:rsidP="00B75AF9">
            <w:pPr>
              <w:spacing w:after="0" w:line="240" w:lineRule="auto"/>
              <w:jc w:val="center"/>
              <w:rPr>
                <w:rFonts w:ascii="Times New Roman" w:eastAsia="Times New Roman" w:hAnsi="Times New Roman"/>
                <w:b/>
                <w:bCs/>
                <w:color w:val="000000"/>
                <w:sz w:val="24"/>
                <w:szCs w:val="24"/>
                <w:lang w:eastAsia="ru-RU"/>
              </w:rPr>
            </w:pPr>
            <w:r w:rsidRPr="00B75AF9">
              <w:rPr>
                <w:rFonts w:ascii="Times New Roman" w:eastAsia="Times New Roman" w:hAnsi="Times New Roman"/>
                <w:b/>
                <w:bCs/>
                <w:color w:val="000000"/>
                <w:sz w:val="24"/>
                <w:szCs w:val="24"/>
                <w:lang w:eastAsia="ru-RU"/>
              </w:rPr>
              <w:t xml:space="preserve">Количество систем и обслуживаемого оборудования, шт. </w:t>
            </w:r>
          </w:p>
        </w:tc>
        <w:tc>
          <w:tcPr>
            <w:tcW w:w="3540" w:type="dxa"/>
            <w:vAlign w:val="center"/>
            <w:hideMark/>
          </w:tcPr>
          <w:p w14:paraId="626550C5" w14:textId="77777777" w:rsidR="00B75AF9" w:rsidRPr="00B75AF9" w:rsidRDefault="00B75AF9" w:rsidP="00B75AF9">
            <w:pPr>
              <w:spacing w:after="0" w:line="240" w:lineRule="auto"/>
              <w:jc w:val="center"/>
              <w:rPr>
                <w:rFonts w:ascii="Times New Roman" w:eastAsia="Times New Roman" w:hAnsi="Times New Roman"/>
                <w:b/>
                <w:bCs/>
                <w:color w:val="000000"/>
                <w:sz w:val="24"/>
                <w:szCs w:val="24"/>
                <w:lang w:eastAsia="ru-RU"/>
              </w:rPr>
            </w:pPr>
            <w:r w:rsidRPr="00B75AF9">
              <w:rPr>
                <w:rFonts w:ascii="Times New Roman" w:eastAsia="Times New Roman" w:hAnsi="Times New Roman"/>
                <w:b/>
                <w:bCs/>
                <w:color w:val="000000"/>
                <w:sz w:val="24"/>
                <w:szCs w:val="24"/>
                <w:lang w:eastAsia="ru-RU"/>
              </w:rPr>
              <w:t xml:space="preserve">Стоимость обслуживания 1 единицы оборудования в месяц, в </w:t>
            </w:r>
            <w:proofErr w:type="spellStart"/>
            <w:r w:rsidRPr="00B75AF9">
              <w:rPr>
                <w:rFonts w:ascii="Times New Roman" w:eastAsia="Times New Roman" w:hAnsi="Times New Roman"/>
                <w:b/>
                <w:bCs/>
                <w:color w:val="000000"/>
                <w:sz w:val="24"/>
                <w:szCs w:val="24"/>
                <w:lang w:eastAsia="ru-RU"/>
              </w:rPr>
              <w:t>т.ч</w:t>
            </w:r>
            <w:proofErr w:type="spellEnd"/>
            <w:r w:rsidRPr="00B75AF9">
              <w:rPr>
                <w:rFonts w:ascii="Times New Roman" w:eastAsia="Times New Roman" w:hAnsi="Times New Roman"/>
                <w:b/>
                <w:bCs/>
                <w:color w:val="000000"/>
                <w:sz w:val="24"/>
                <w:szCs w:val="24"/>
                <w:lang w:eastAsia="ru-RU"/>
              </w:rPr>
              <w:t xml:space="preserve">. НДС, руб. </w:t>
            </w:r>
          </w:p>
        </w:tc>
        <w:tc>
          <w:tcPr>
            <w:tcW w:w="2640" w:type="dxa"/>
            <w:vAlign w:val="center"/>
            <w:hideMark/>
          </w:tcPr>
          <w:p w14:paraId="63D8928C" w14:textId="77777777" w:rsidR="00B75AF9" w:rsidRPr="00B75AF9" w:rsidRDefault="00B75AF9" w:rsidP="00B75AF9">
            <w:pPr>
              <w:spacing w:after="0" w:line="240" w:lineRule="auto"/>
              <w:jc w:val="center"/>
              <w:rPr>
                <w:rFonts w:ascii="Times New Roman" w:eastAsia="Times New Roman" w:hAnsi="Times New Roman"/>
                <w:b/>
                <w:bCs/>
                <w:color w:val="000000"/>
                <w:sz w:val="24"/>
                <w:szCs w:val="24"/>
                <w:lang w:eastAsia="ru-RU"/>
              </w:rPr>
            </w:pPr>
            <w:r w:rsidRPr="00B75AF9">
              <w:rPr>
                <w:rFonts w:ascii="Times New Roman" w:eastAsia="Times New Roman" w:hAnsi="Times New Roman"/>
                <w:b/>
                <w:bCs/>
                <w:color w:val="000000"/>
                <w:sz w:val="24"/>
                <w:szCs w:val="24"/>
                <w:lang w:eastAsia="ru-RU"/>
              </w:rPr>
              <w:t xml:space="preserve">Общая стоимость обслуживания оборудования в месяц, в </w:t>
            </w:r>
            <w:proofErr w:type="spellStart"/>
            <w:r w:rsidRPr="00B75AF9">
              <w:rPr>
                <w:rFonts w:ascii="Times New Roman" w:eastAsia="Times New Roman" w:hAnsi="Times New Roman"/>
                <w:b/>
                <w:bCs/>
                <w:color w:val="000000"/>
                <w:sz w:val="24"/>
                <w:szCs w:val="24"/>
                <w:lang w:eastAsia="ru-RU"/>
              </w:rPr>
              <w:t>т.ч</w:t>
            </w:r>
            <w:proofErr w:type="spellEnd"/>
            <w:r w:rsidRPr="00B75AF9">
              <w:rPr>
                <w:rFonts w:ascii="Times New Roman" w:eastAsia="Times New Roman" w:hAnsi="Times New Roman"/>
                <w:b/>
                <w:bCs/>
                <w:color w:val="000000"/>
                <w:sz w:val="24"/>
                <w:szCs w:val="24"/>
                <w:lang w:eastAsia="ru-RU"/>
              </w:rPr>
              <w:t>. НДС, руб.</w:t>
            </w:r>
          </w:p>
        </w:tc>
        <w:tc>
          <w:tcPr>
            <w:tcW w:w="1720" w:type="dxa"/>
            <w:vAlign w:val="center"/>
            <w:hideMark/>
          </w:tcPr>
          <w:p w14:paraId="067ADDCE" w14:textId="77777777" w:rsidR="00B75AF9" w:rsidRPr="00B75AF9" w:rsidRDefault="00B75AF9" w:rsidP="00B75AF9">
            <w:pPr>
              <w:spacing w:after="0" w:line="240" w:lineRule="auto"/>
              <w:jc w:val="center"/>
              <w:rPr>
                <w:rFonts w:ascii="Times New Roman" w:eastAsia="Times New Roman" w:hAnsi="Times New Roman"/>
                <w:b/>
                <w:bCs/>
                <w:color w:val="000000"/>
                <w:sz w:val="24"/>
                <w:szCs w:val="24"/>
                <w:lang w:eastAsia="ru-RU"/>
              </w:rPr>
            </w:pPr>
            <w:r w:rsidRPr="00B75AF9">
              <w:rPr>
                <w:rFonts w:ascii="Times New Roman" w:eastAsia="Times New Roman" w:hAnsi="Times New Roman"/>
                <w:b/>
                <w:bCs/>
                <w:color w:val="000000"/>
                <w:sz w:val="24"/>
                <w:szCs w:val="24"/>
                <w:lang w:eastAsia="ru-RU"/>
              </w:rPr>
              <w:t>Количество месяцев обслуживания</w:t>
            </w:r>
          </w:p>
        </w:tc>
        <w:tc>
          <w:tcPr>
            <w:tcW w:w="1460" w:type="dxa"/>
            <w:vAlign w:val="center"/>
            <w:hideMark/>
          </w:tcPr>
          <w:p w14:paraId="329BCC41" w14:textId="77777777" w:rsidR="00B75AF9" w:rsidRPr="00B75AF9" w:rsidRDefault="00B75AF9" w:rsidP="00B75AF9">
            <w:pPr>
              <w:spacing w:after="0" w:line="240" w:lineRule="auto"/>
              <w:jc w:val="center"/>
              <w:rPr>
                <w:rFonts w:ascii="Times New Roman" w:eastAsia="Times New Roman" w:hAnsi="Times New Roman"/>
                <w:b/>
                <w:bCs/>
                <w:color w:val="000000"/>
                <w:sz w:val="24"/>
                <w:szCs w:val="24"/>
                <w:lang w:eastAsia="ru-RU"/>
              </w:rPr>
            </w:pPr>
            <w:r w:rsidRPr="00B75AF9">
              <w:rPr>
                <w:rFonts w:ascii="Times New Roman" w:eastAsia="Times New Roman" w:hAnsi="Times New Roman"/>
                <w:b/>
                <w:bCs/>
                <w:color w:val="000000"/>
                <w:sz w:val="24"/>
                <w:szCs w:val="24"/>
                <w:lang w:eastAsia="ru-RU"/>
              </w:rPr>
              <w:t xml:space="preserve">НМЦК, в </w:t>
            </w:r>
            <w:proofErr w:type="spellStart"/>
            <w:r w:rsidRPr="00B75AF9">
              <w:rPr>
                <w:rFonts w:ascii="Times New Roman" w:eastAsia="Times New Roman" w:hAnsi="Times New Roman"/>
                <w:b/>
                <w:bCs/>
                <w:color w:val="000000"/>
                <w:sz w:val="24"/>
                <w:szCs w:val="24"/>
                <w:lang w:eastAsia="ru-RU"/>
              </w:rPr>
              <w:t>т.ч</w:t>
            </w:r>
            <w:proofErr w:type="spellEnd"/>
            <w:r w:rsidRPr="00B75AF9">
              <w:rPr>
                <w:rFonts w:ascii="Times New Roman" w:eastAsia="Times New Roman" w:hAnsi="Times New Roman"/>
                <w:b/>
                <w:bCs/>
                <w:color w:val="000000"/>
                <w:sz w:val="24"/>
                <w:szCs w:val="24"/>
                <w:lang w:eastAsia="ru-RU"/>
              </w:rPr>
              <w:t>. НДС/Без НДС, руб. на 2026 год</w:t>
            </w:r>
          </w:p>
        </w:tc>
      </w:tr>
      <w:tr w:rsidR="00B75AF9" w:rsidRPr="00B75AF9" w14:paraId="31314094" w14:textId="77777777" w:rsidTr="00B75AF9">
        <w:trPr>
          <w:trHeight w:val="315"/>
        </w:trPr>
        <w:tc>
          <w:tcPr>
            <w:tcW w:w="720" w:type="dxa"/>
            <w:vAlign w:val="center"/>
          </w:tcPr>
          <w:p w14:paraId="3E84AAAA" w14:textId="7FC559E7" w:rsidR="00B75AF9" w:rsidRPr="00B75AF9" w:rsidRDefault="00B75AF9" w:rsidP="00B75AF9">
            <w:pPr>
              <w:spacing w:after="0" w:line="240" w:lineRule="auto"/>
              <w:jc w:val="center"/>
              <w:rPr>
                <w:rFonts w:ascii="Times New Roman" w:eastAsia="Times New Roman" w:hAnsi="Times New Roman"/>
                <w:b/>
                <w:bCs/>
                <w:color w:val="000000"/>
                <w:sz w:val="24"/>
                <w:szCs w:val="24"/>
                <w:lang w:val="en-US" w:eastAsia="ru-RU"/>
              </w:rPr>
            </w:pPr>
            <w:r>
              <w:rPr>
                <w:rFonts w:ascii="Times New Roman" w:eastAsia="Times New Roman" w:hAnsi="Times New Roman"/>
                <w:b/>
                <w:bCs/>
                <w:color w:val="000000"/>
                <w:sz w:val="24"/>
                <w:szCs w:val="24"/>
                <w:lang w:val="en-US" w:eastAsia="ru-RU"/>
              </w:rPr>
              <w:t>1</w:t>
            </w:r>
          </w:p>
        </w:tc>
        <w:tc>
          <w:tcPr>
            <w:tcW w:w="6320" w:type="dxa"/>
            <w:vAlign w:val="center"/>
            <w:hideMark/>
          </w:tcPr>
          <w:p w14:paraId="02940B69" w14:textId="77777777" w:rsidR="00B75AF9" w:rsidRPr="00B75AF9" w:rsidRDefault="00B75AF9" w:rsidP="00B75AF9">
            <w:pPr>
              <w:spacing w:after="0" w:line="240" w:lineRule="auto"/>
              <w:jc w:val="center"/>
              <w:rPr>
                <w:rFonts w:ascii="Times New Roman" w:eastAsia="Times New Roman" w:hAnsi="Times New Roman"/>
                <w:b/>
                <w:bCs/>
                <w:color w:val="000000"/>
                <w:sz w:val="24"/>
                <w:szCs w:val="24"/>
                <w:lang w:eastAsia="ru-RU"/>
              </w:rPr>
            </w:pPr>
            <w:r w:rsidRPr="00B75AF9">
              <w:rPr>
                <w:rFonts w:ascii="Times New Roman" w:eastAsia="Times New Roman" w:hAnsi="Times New Roman"/>
                <w:b/>
                <w:bCs/>
                <w:color w:val="000000"/>
                <w:sz w:val="24"/>
                <w:szCs w:val="24"/>
                <w:lang w:eastAsia="ru-RU"/>
              </w:rPr>
              <w:t>Система пожарной сигнализации (АПС)</w:t>
            </w:r>
          </w:p>
        </w:tc>
        <w:tc>
          <w:tcPr>
            <w:tcW w:w="2080" w:type="dxa"/>
            <w:vAlign w:val="center"/>
            <w:hideMark/>
          </w:tcPr>
          <w:p w14:paraId="048671D9" w14:textId="77777777" w:rsidR="00B75AF9" w:rsidRPr="00B75AF9" w:rsidRDefault="00B75AF9" w:rsidP="00B75AF9">
            <w:pPr>
              <w:spacing w:after="0" w:line="240" w:lineRule="auto"/>
              <w:jc w:val="center"/>
              <w:rPr>
                <w:rFonts w:ascii="Times New Roman" w:eastAsia="Times New Roman" w:hAnsi="Times New Roman"/>
                <w:b/>
                <w:bCs/>
                <w:color w:val="000000"/>
                <w:sz w:val="24"/>
                <w:szCs w:val="24"/>
                <w:lang w:eastAsia="ru-RU"/>
              </w:rPr>
            </w:pPr>
            <w:r w:rsidRPr="00B75AF9">
              <w:rPr>
                <w:rFonts w:ascii="Times New Roman" w:eastAsia="Times New Roman" w:hAnsi="Times New Roman"/>
                <w:b/>
                <w:bCs/>
                <w:color w:val="000000"/>
                <w:sz w:val="24"/>
                <w:szCs w:val="24"/>
                <w:lang w:eastAsia="ru-RU"/>
              </w:rPr>
              <w:t>1</w:t>
            </w:r>
          </w:p>
        </w:tc>
        <w:tc>
          <w:tcPr>
            <w:tcW w:w="3540" w:type="dxa"/>
            <w:vAlign w:val="center"/>
          </w:tcPr>
          <w:p w14:paraId="34CA35E0" w14:textId="498BAEDD" w:rsidR="00B75AF9" w:rsidRPr="00B75AF9" w:rsidRDefault="00B75AF9" w:rsidP="00B75AF9">
            <w:pPr>
              <w:spacing w:after="0" w:line="240" w:lineRule="auto"/>
              <w:jc w:val="center"/>
              <w:rPr>
                <w:rFonts w:ascii="Times New Roman" w:eastAsia="Times New Roman" w:hAnsi="Times New Roman"/>
                <w:b/>
                <w:bCs/>
                <w:color w:val="000000"/>
                <w:sz w:val="24"/>
                <w:szCs w:val="24"/>
                <w:lang w:eastAsia="ru-RU"/>
              </w:rPr>
            </w:pPr>
          </w:p>
        </w:tc>
        <w:tc>
          <w:tcPr>
            <w:tcW w:w="2640" w:type="dxa"/>
            <w:vAlign w:val="center"/>
          </w:tcPr>
          <w:p w14:paraId="4C81AB01" w14:textId="42F4EF43" w:rsidR="00B75AF9" w:rsidRPr="00B75AF9" w:rsidRDefault="00B75AF9" w:rsidP="00B75AF9">
            <w:pPr>
              <w:spacing w:after="0" w:line="240" w:lineRule="auto"/>
              <w:jc w:val="center"/>
              <w:rPr>
                <w:rFonts w:ascii="Times New Roman" w:eastAsia="Times New Roman" w:hAnsi="Times New Roman"/>
                <w:b/>
                <w:bCs/>
                <w:color w:val="000000"/>
                <w:sz w:val="24"/>
                <w:szCs w:val="24"/>
                <w:lang w:eastAsia="ru-RU"/>
              </w:rPr>
            </w:pPr>
          </w:p>
        </w:tc>
        <w:tc>
          <w:tcPr>
            <w:tcW w:w="1720" w:type="dxa"/>
            <w:vAlign w:val="center"/>
            <w:hideMark/>
          </w:tcPr>
          <w:p w14:paraId="258A31C0" w14:textId="77777777" w:rsidR="00B75AF9" w:rsidRPr="00B75AF9" w:rsidRDefault="00B75AF9" w:rsidP="00B75AF9">
            <w:pPr>
              <w:spacing w:after="0" w:line="240" w:lineRule="auto"/>
              <w:jc w:val="center"/>
              <w:rPr>
                <w:rFonts w:ascii="Times New Roman" w:eastAsia="Times New Roman" w:hAnsi="Times New Roman"/>
                <w:b/>
                <w:bCs/>
                <w:color w:val="000000"/>
                <w:sz w:val="24"/>
                <w:szCs w:val="24"/>
                <w:lang w:eastAsia="ru-RU"/>
              </w:rPr>
            </w:pPr>
            <w:r w:rsidRPr="00B75AF9">
              <w:rPr>
                <w:rFonts w:ascii="Times New Roman" w:eastAsia="Times New Roman" w:hAnsi="Times New Roman"/>
                <w:b/>
                <w:bCs/>
                <w:color w:val="000000"/>
                <w:sz w:val="24"/>
                <w:szCs w:val="24"/>
                <w:lang w:eastAsia="ru-RU"/>
              </w:rPr>
              <w:t>6</w:t>
            </w:r>
          </w:p>
        </w:tc>
        <w:tc>
          <w:tcPr>
            <w:tcW w:w="1460" w:type="dxa"/>
            <w:vAlign w:val="center"/>
          </w:tcPr>
          <w:p w14:paraId="41A34F98" w14:textId="79B3771C" w:rsidR="00B75AF9" w:rsidRPr="00B75AF9" w:rsidRDefault="00B75AF9" w:rsidP="00B75AF9">
            <w:pPr>
              <w:spacing w:after="0" w:line="240" w:lineRule="auto"/>
              <w:jc w:val="center"/>
              <w:rPr>
                <w:rFonts w:ascii="Times New Roman" w:eastAsia="Times New Roman" w:hAnsi="Times New Roman"/>
                <w:b/>
                <w:bCs/>
                <w:color w:val="000000"/>
                <w:sz w:val="24"/>
                <w:szCs w:val="24"/>
                <w:lang w:eastAsia="ru-RU"/>
              </w:rPr>
            </w:pPr>
          </w:p>
        </w:tc>
      </w:tr>
      <w:tr w:rsidR="00B75AF9" w:rsidRPr="00B75AF9" w14:paraId="4C2736A0" w14:textId="77777777" w:rsidTr="00B75AF9">
        <w:trPr>
          <w:trHeight w:val="315"/>
        </w:trPr>
        <w:tc>
          <w:tcPr>
            <w:tcW w:w="720" w:type="dxa"/>
            <w:vAlign w:val="center"/>
          </w:tcPr>
          <w:p w14:paraId="498736BF" w14:textId="5116ECC0" w:rsidR="00B75AF9" w:rsidRPr="00B75AF9" w:rsidRDefault="00B75AF9" w:rsidP="00B75AF9">
            <w:pPr>
              <w:spacing w:after="0" w:line="240" w:lineRule="auto"/>
              <w:jc w:val="center"/>
              <w:rPr>
                <w:rFonts w:ascii="Times New Roman" w:eastAsia="Times New Roman" w:hAnsi="Times New Roman"/>
                <w:color w:val="000000"/>
                <w:sz w:val="24"/>
                <w:szCs w:val="24"/>
                <w:lang w:val="en-US" w:eastAsia="ru-RU"/>
              </w:rPr>
            </w:pPr>
            <w:r>
              <w:rPr>
                <w:rFonts w:ascii="Times New Roman" w:eastAsia="Times New Roman" w:hAnsi="Times New Roman"/>
                <w:color w:val="000000"/>
                <w:sz w:val="24"/>
                <w:szCs w:val="24"/>
                <w:lang w:val="en-US" w:eastAsia="ru-RU"/>
              </w:rPr>
              <w:t>2</w:t>
            </w:r>
          </w:p>
        </w:tc>
        <w:tc>
          <w:tcPr>
            <w:tcW w:w="6320" w:type="dxa"/>
            <w:vAlign w:val="center"/>
            <w:hideMark/>
          </w:tcPr>
          <w:p w14:paraId="634C1414" w14:textId="77777777"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proofErr w:type="spellStart"/>
            <w:r w:rsidRPr="00B75AF9">
              <w:rPr>
                <w:rFonts w:ascii="Times New Roman" w:eastAsia="Times New Roman" w:hAnsi="Times New Roman"/>
                <w:color w:val="000000"/>
                <w:sz w:val="24"/>
                <w:szCs w:val="24"/>
                <w:lang w:eastAsia="ru-RU"/>
              </w:rPr>
              <w:t>Извещатель</w:t>
            </w:r>
            <w:proofErr w:type="spellEnd"/>
            <w:r w:rsidRPr="00B75AF9">
              <w:rPr>
                <w:rFonts w:ascii="Times New Roman" w:eastAsia="Times New Roman" w:hAnsi="Times New Roman"/>
                <w:color w:val="000000"/>
                <w:sz w:val="24"/>
                <w:szCs w:val="24"/>
                <w:lang w:eastAsia="ru-RU"/>
              </w:rPr>
              <w:t xml:space="preserve"> пожарный дымовой </w:t>
            </w:r>
          </w:p>
        </w:tc>
        <w:tc>
          <w:tcPr>
            <w:tcW w:w="2080" w:type="dxa"/>
            <w:vAlign w:val="center"/>
            <w:hideMark/>
          </w:tcPr>
          <w:p w14:paraId="78AB232C" w14:textId="77777777"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r w:rsidRPr="00B75AF9">
              <w:rPr>
                <w:rFonts w:ascii="Times New Roman" w:eastAsia="Times New Roman" w:hAnsi="Times New Roman"/>
                <w:color w:val="000000"/>
                <w:sz w:val="24"/>
                <w:szCs w:val="24"/>
                <w:lang w:eastAsia="ru-RU"/>
              </w:rPr>
              <w:t>8</w:t>
            </w:r>
          </w:p>
        </w:tc>
        <w:tc>
          <w:tcPr>
            <w:tcW w:w="3540" w:type="dxa"/>
            <w:vAlign w:val="center"/>
          </w:tcPr>
          <w:p w14:paraId="58713C01" w14:textId="7B8E6C20"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p>
        </w:tc>
        <w:tc>
          <w:tcPr>
            <w:tcW w:w="2640" w:type="dxa"/>
            <w:vAlign w:val="center"/>
          </w:tcPr>
          <w:p w14:paraId="0B17D74C" w14:textId="0EC01FBE"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p>
        </w:tc>
        <w:tc>
          <w:tcPr>
            <w:tcW w:w="1720" w:type="dxa"/>
            <w:vAlign w:val="center"/>
            <w:hideMark/>
          </w:tcPr>
          <w:p w14:paraId="2CAB256C" w14:textId="77777777" w:rsidR="00B75AF9" w:rsidRPr="00B75AF9" w:rsidRDefault="00B75AF9" w:rsidP="00B75AF9">
            <w:pPr>
              <w:spacing w:after="0" w:line="240" w:lineRule="auto"/>
              <w:jc w:val="center"/>
              <w:rPr>
                <w:rFonts w:ascii="Times New Roman" w:eastAsia="Times New Roman" w:hAnsi="Times New Roman"/>
                <w:b/>
                <w:bCs/>
                <w:color w:val="000000"/>
                <w:sz w:val="24"/>
                <w:szCs w:val="24"/>
                <w:lang w:eastAsia="ru-RU"/>
              </w:rPr>
            </w:pPr>
            <w:r w:rsidRPr="00B75AF9">
              <w:rPr>
                <w:rFonts w:ascii="Times New Roman" w:eastAsia="Times New Roman" w:hAnsi="Times New Roman"/>
                <w:b/>
                <w:bCs/>
                <w:color w:val="000000"/>
                <w:sz w:val="24"/>
                <w:szCs w:val="24"/>
                <w:lang w:eastAsia="ru-RU"/>
              </w:rPr>
              <w:t>6</w:t>
            </w:r>
          </w:p>
        </w:tc>
        <w:tc>
          <w:tcPr>
            <w:tcW w:w="1460" w:type="dxa"/>
            <w:vAlign w:val="center"/>
          </w:tcPr>
          <w:p w14:paraId="3CC77D85" w14:textId="74ED7564"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p>
        </w:tc>
      </w:tr>
      <w:tr w:rsidR="00B75AF9" w:rsidRPr="00B75AF9" w14:paraId="4C30CD31" w14:textId="77777777" w:rsidTr="00B75AF9">
        <w:trPr>
          <w:trHeight w:val="600"/>
        </w:trPr>
        <w:tc>
          <w:tcPr>
            <w:tcW w:w="720" w:type="dxa"/>
            <w:vAlign w:val="center"/>
          </w:tcPr>
          <w:p w14:paraId="176773C4" w14:textId="77856913" w:rsidR="00B75AF9" w:rsidRPr="00B75AF9" w:rsidRDefault="00B75AF9" w:rsidP="00B75AF9">
            <w:pPr>
              <w:spacing w:after="0" w:line="240" w:lineRule="auto"/>
              <w:jc w:val="center"/>
              <w:rPr>
                <w:rFonts w:ascii="Times New Roman" w:eastAsia="Times New Roman" w:hAnsi="Times New Roman"/>
                <w:color w:val="000000"/>
                <w:sz w:val="24"/>
                <w:szCs w:val="24"/>
                <w:lang w:val="en-US" w:eastAsia="ru-RU"/>
              </w:rPr>
            </w:pPr>
            <w:r>
              <w:rPr>
                <w:rFonts w:ascii="Times New Roman" w:eastAsia="Times New Roman" w:hAnsi="Times New Roman"/>
                <w:color w:val="000000"/>
                <w:sz w:val="24"/>
                <w:szCs w:val="24"/>
                <w:lang w:val="en-US" w:eastAsia="ru-RU"/>
              </w:rPr>
              <w:t>3</w:t>
            </w:r>
          </w:p>
        </w:tc>
        <w:tc>
          <w:tcPr>
            <w:tcW w:w="6320" w:type="dxa"/>
            <w:vAlign w:val="center"/>
            <w:hideMark/>
          </w:tcPr>
          <w:p w14:paraId="76D0DF4C" w14:textId="77777777"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proofErr w:type="spellStart"/>
            <w:r w:rsidRPr="00B75AF9">
              <w:rPr>
                <w:rFonts w:ascii="Times New Roman" w:eastAsia="Times New Roman" w:hAnsi="Times New Roman"/>
                <w:color w:val="000000"/>
                <w:sz w:val="24"/>
                <w:szCs w:val="24"/>
                <w:lang w:eastAsia="ru-RU"/>
              </w:rPr>
              <w:t>Извещатель</w:t>
            </w:r>
            <w:proofErr w:type="spellEnd"/>
            <w:r w:rsidRPr="00B75AF9">
              <w:rPr>
                <w:rFonts w:ascii="Times New Roman" w:eastAsia="Times New Roman" w:hAnsi="Times New Roman"/>
                <w:color w:val="000000"/>
                <w:sz w:val="24"/>
                <w:szCs w:val="24"/>
                <w:lang w:eastAsia="ru-RU"/>
              </w:rPr>
              <w:t xml:space="preserve"> пожарный ручной </w:t>
            </w:r>
            <w:proofErr w:type="spellStart"/>
            <w:r w:rsidRPr="00B75AF9">
              <w:rPr>
                <w:rFonts w:ascii="Times New Roman" w:eastAsia="Times New Roman" w:hAnsi="Times New Roman"/>
                <w:color w:val="000000"/>
                <w:sz w:val="24"/>
                <w:szCs w:val="24"/>
                <w:lang w:eastAsia="ru-RU"/>
              </w:rPr>
              <w:t>электроканальный</w:t>
            </w:r>
            <w:proofErr w:type="spellEnd"/>
            <w:r w:rsidRPr="00B75AF9">
              <w:rPr>
                <w:rFonts w:ascii="Times New Roman" w:eastAsia="Times New Roman" w:hAnsi="Times New Roman"/>
                <w:color w:val="000000"/>
                <w:sz w:val="24"/>
                <w:szCs w:val="24"/>
                <w:lang w:eastAsia="ru-RU"/>
              </w:rPr>
              <w:t xml:space="preserve"> </w:t>
            </w:r>
            <w:proofErr w:type="spellStart"/>
            <w:r w:rsidRPr="00B75AF9">
              <w:rPr>
                <w:rFonts w:ascii="Times New Roman" w:eastAsia="Times New Roman" w:hAnsi="Times New Roman"/>
                <w:color w:val="000000"/>
                <w:sz w:val="24"/>
                <w:szCs w:val="24"/>
                <w:lang w:eastAsia="ru-RU"/>
              </w:rPr>
              <w:t>радиоканальный</w:t>
            </w:r>
            <w:proofErr w:type="spellEnd"/>
          </w:p>
        </w:tc>
        <w:tc>
          <w:tcPr>
            <w:tcW w:w="2080" w:type="dxa"/>
            <w:vAlign w:val="center"/>
            <w:hideMark/>
          </w:tcPr>
          <w:p w14:paraId="4613502F" w14:textId="77777777"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r w:rsidRPr="00B75AF9">
              <w:rPr>
                <w:rFonts w:ascii="Times New Roman" w:eastAsia="Times New Roman" w:hAnsi="Times New Roman"/>
                <w:color w:val="000000"/>
                <w:sz w:val="24"/>
                <w:szCs w:val="24"/>
                <w:lang w:eastAsia="ru-RU"/>
              </w:rPr>
              <w:t>2</w:t>
            </w:r>
          </w:p>
        </w:tc>
        <w:tc>
          <w:tcPr>
            <w:tcW w:w="3540" w:type="dxa"/>
            <w:vAlign w:val="center"/>
          </w:tcPr>
          <w:p w14:paraId="6DF7F25D" w14:textId="4F1AFB5E"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p>
        </w:tc>
        <w:tc>
          <w:tcPr>
            <w:tcW w:w="2640" w:type="dxa"/>
            <w:vAlign w:val="center"/>
          </w:tcPr>
          <w:p w14:paraId="5C19CB13" w14:textId="21D6F8FE"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p>
        </w:tc>
        <w:tc>
          <w:tcPr>
            <w:tcW w:w="1720" w:type="dxa"/>
            <w:vAlign w:val="center"/>
            <w:hideMark/>
          </w:tcPr>
          <w:p w14:paraId="64908A51" w14:textId="77777777" w:rsidR="00B75AF9" w:rsidRPr="00B75AF9" w:rsidRDefault="00B75AF9" w:rsidP="00B75AF9">
            <w:pPr>
              <w:spacing w:after="0" w:line="240" w:lineRule="auto"/>
              <w:jc w:val="center"/>
              <w:rPr>
                <w:rFonts w:ascii="Times New Roman" w:eastAsia="Times New Roman" w:hAnsi="Times New Roman"/>
                <w:b/>
                <w:bCs/>
                <w:color w:val="000000"/>
                <w:sz w:val="24"/>
                <w:szCs w:val="24"/>
                <w:lang w:eastAsia="ru-RU"/>
              </w:rPr>
            </w:pPr>
            <w:r w:rsidRPr="00B75AF9">
              <w:rPr>
                <w:rFonts w:ascii="Times New Roman" w:eastAsia="Times New Roman" w:hAnsi="Times New Roman"/>
                <w:b/>
                <w:bCs/>
                <w:color w:val="000000"/>
                <w:sz w:val="24"/>
                <w:szCs w:val="24"/>
                <w:lang w:eastAsia="ru-RU"/>
              </w:rPr>
              <w:t>6</w:t>
            </w:r>
          </w:p>
        </w:tc>
        <w:tc>
          <w:tcPr>
            <w:tcW w:w="1460" w:type="dxa"/>
            <w:vAlign w:val="center"/>
          </w:tcPr>
          <w:p w14:paraId="18172D47" w14:textId="54BD76C9"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p>
        </w:tc>
      </w:tr>
      <w:tr w:rsidR="00B75AF9" w:rsidRPr="00B75AF9" w14:paraId="4C7355C8" w14:textId="77777777" w:rsidTr="00B75AF9">
        <w:trPr>
          <w:trHeight w:val="315"/>
        </w:trPr>
        <w:tc>
          <w:tcPr>
            <w:tcW w:w="720" w:type="dxa"/>
            <w:vAlign w:val="center"/>
          </w:tcPr>
          <w:p w14:paraId="073CA6D2" w14:textId="541CEA3F" w:rsidR="00B75AF9" w:rsidRPr="00B75AF9" w:rsidRDefault="00B75AF9" w:rsidP="00B75AF9">
            <w:pPr>
              <w:spacing w:after="0" w:line="240" w:lineRule="auto"/>
              <w:jc w:val="center"/>
              <w:rPr>
                <w:rFonts w:ascii="Times New Roman" w:eastAsia="Times New Roman" w:hAnsi="Times New Roman"/>
                <w:color w:val="000000"/>
                <w:sz w:val="24"/>
                <w:szCs w:val="24"/>
                <w:lang w:val="en-US" w:eastAsia="ru-RU"/>
              </w:rPr>
            </w:pPr>
            <w:r>
              <w:rPr>
                <w:rFonts w:ascii="Times New Roman" w:eastAsia="Times New Roman" w:hAnsi="Times New Roman"/>
                <w:color w:val="000000"/>
                <w:sz w:val="24"/>
                <w:szCs w:val="24"/>
                <w:lang w:val="en-US" w:eastAsia="ru-RU"/>
              </w:rPr>
              <w:t>4</w:t>
            </w:r>
          </w:p>
        </w:tc>
        <w:tc>
          <w:tcPr>
            <w:tcW w:w="6320" w:type="dxa"/>
            <w:vAlign w:val="center"/>
            <w:hideMark/>
          </w:tcPr>
          <w:p w14:paraId="3CD88DD9" w14:textId="77777777"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r w:rsidRPr="00B75AF9">
              <w:rPr>
                <w:rFonts w:ascii="Times New Roman" w:eastAsia="Times New Roman" w:hAnsi="Times New Roman"/>
                <w:color w:val="000000"/>
                <w:sz w:val="24"/>
                <w:szCs w:val="24"/>
                <w:lang w:eastAsia="ru-RU"/>
              </w:rPr>
              <w:t xml:space="preserve">Блок резервного питания </w:t>
            </w:r>
          </w:p>
        </w:tc>
        <w:tc>
          <w:tcPr>
            <w:tcW w:w="2080" w:type="dxa"/>
            <w:vAlign w:val="center"/>
            <w:hideMark/>
          </w:tcPr>
          <w:p w14:paraId="5AC68337" w14:textId="77777777"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r w:rsidRPr="00B75AF9">
              <w:rPr>
                <w:rFonts w:ascii="Times New Roman" w:eastAsia="Times New Roman" w:hAnsi="Times New Roman"/>
                <w:color w:val="000000"/>
                <w:sz w:val="24"/>
                <w:szCs w:val="24"/>
                <w:lang w:eastAsia="ru-RU"/>
              </w:rPr>
              <w:t>1</w:t>
            </w:r>
          </w:p>
        </w:tc>
        <w:tc>
          <w:tcPr>
            <w:tcW w:w="3540" w:type="dxa"/>
            <w:vAlign w:val="center"/>
          </w:tcPr>
          <w:p w14:paraId="0CA4B677" w14:textId="427A647C"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p>
        </w:tc>
        <w:tc>
          <w:tcPr>
            <w:tcW w:w="2640" w:type="dxa"/>
            <w:vAlign w:val="center"/>
          </w:tcPr>
          <w:p w14:paraId="25F8B2C6" w14:textId="592A2FD8"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p>
        </w:tc>
        <w:tc>
          <w:tcPr>
            <w:tcW w:w="1720" w:type="dxa"/>
            <w:vAlign w:val="center"/>
            <w:hideMark/>
          </w:tcPr>
          <w:p w14:paraId="50EF0A9B" w14:textId="77777777" w:rsidR="00B75AF9" w:rsidRPr="00B75AF9" w:rsidRDefault="00B75AF9" w:rsidP="00B75AF9">
            <w:pPr>
              <w:spacing w:after="0" w:line="240" w:lineRule="auto"/>
              <w:jc w:val="center"/>
              <w:rPr>
                <w:rFonts w:ascii="Times New Roman" w:eastAsia="Times New Roman" w:hAnsi="Times New Roman"/>
                <w:b/>
                <w:bCs/>
                <w:color w:val="000000"/>
                <w:sz w:val="24"/>
                <w:szCs w:val="24"/>
                <w:lang w:eastAsia="ru-RU"/>
              </w:rPr>
            </w:pPr>
            <w:r w:rsidRPr="00B75AF9">
              <w:rPr>
                <w:rFonts w:ascii="Times New Roman" w:eastAsia="Times New Roman" w:hAnsi="Times New Roman"/>
                <w:b/>
                <w:bCs/>
                <w:color w:val="000000"/>
                <w:sz w:val="24"/>
                <w:szCs w:val="24"/>
                <w:lang w:eastAsia="ru-RU"/>
              </w:rPr>
              <w:t>6</w:t>
            </w:r>
          </w:p>
        </w:tc>
        <w:tc>
          <w:tcPr>
            <w:tcW w:w="1460" w:type="dxa"/>
            <w:vAlign w:val="center"/>
          </w:tcPr>
          <w:p w14:paraId="7D76AA61" w14:textId="0382E7CC"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p>
        </w:tc>
      </w:tr>
      <w:tr w:rsidR="00B75AF9" w:rsidRPr="00B75AF9" w14:paraId="2741F2E3" w14:textId="77777777" w:rsidTr="00B75AF9">
        <w:trPr>
          <w:trHeight w:val="315"/>
        </w:trPr>
        <w:tc>
          <w:tcPr>
            <w:tcW w:w="720" w:type="dxa"/>
            <w:vAlign w:val="center"/>
          </w:tcPr>
          <w:p w14:paraId="7FAEADF2" w14:textId="745365E6" w:rsidR="00B75AF9" w:rsidRPr="00B75AF9" w:rsidRDefault="00B75AF9" w:rsidP="00B75AF9">
            <w:pPr>
              <w:spacing w:after="0" w:line="240" w:lineRule="auto"/>
              <w:jc w:val="center"/>
              <w:rPr>
                <w:rFonts w:ascii="Times New Roman" w:eastAsia="Times New Roman" w:hAnsi="Times New Roman"/>
                <w:color w:val="000000"/>
                <w:sz w:val="24"/>
                <w:szCs w:val="24"/>
                <w:lang w:val="en-US" w:eastAsia="ru-RU"/>
              </w:rPr>
            </w:pPr>
            <w:r>
              <w:rPr>
                <w:rFonts w:ascii="Times New Roman" w:eastAsia="Times New Roman" w:hAnsi="Times New Roman"/>
                <w:color w:val="000000"/>
                <w:sz w:val="24"/>
                <w:szCs w:val="24"/>
                <w:lang w:val="en-US" w:eastAsia="ru-RU"/>
              </w:rPr>
              <w:t>5</w:t>
            </w:r>
          </w:p>
        </w:tc>
        <w:tc>
          <w:tcPr>
            <w:tcW w:w="6320" w:type="dxa"/>
            <w:vAlign w:val="center"/>
            <w:hideMark/>
          </w:tcPr>
          <w:p w14:paraId="6B542A60" w14:textId="77777777"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r w:rsidRPr="00B75AF9">
              <w:rPr>
                <w:rFonts w:ascii="Times New Roman" w:eastAsia="Times New Roman" w:hAnsi="Times New Roman"/>
                <w:color w:val="000000"/>
                <w:sz w:val="24"/>
                <w:szCs w:val="24"/>
                <w:lang w:eastAsia="ru-RU"/>
              </w:rPr>
              <w:t xml:space="preserve">Пульт контроля и управления </w:t>
            </w:r>
          </w:p>
        </w:tc>
        <w:tc>
          <w:tcPr>
            <w:tcW w:w="2080" w:type="dxa"/>
            <w:vAlign w:val="center"/>
            <w:hideMark/>
          </w:tcPr>
          <w:p w14:paraId="16EAA2AF" w14:textId="77777777"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r w:rsidRPr="00B75AF9">
              <w:rPr>
                <w:rFonts w:ascii="Times New Roman" w:eastAsia="Times New Roman" w:hAnsi="Times New Roman"/>
                <w:color w:val="000000"/>
                <w:sz w:val="24"/>
                <w:szCs w:val="24"/>
                <w:lang w:eastAsia="ru-RU"/>
              </w:rPr>
              <w:t>1</w:t>
            </w:r>
          </w:p>
        </w:tc>
        <w:tc>
          <w:tcPr>
            <w:tcW w:w="3540" w:type="dxa"/>
            <w:vAlign w:val="center"/>
          </w:tcPr>
          <w:p w14:paraId="426FC627" w14:textId="48CEFC2A"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p>
        </w:tc>
        <w:tc>
          <w:tcPr>
            <w:tcW w:w="2640" w:type="dxa"/>
            <w:vAlign w:val="center"/>
          </w:tcPr>
          <w:p w14:paraId="551190F2" w14:textId="6C6DBBEA"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p>
        </w:tc>
        <w:tc>
          <w:tcPr>
            <w:tcW w:w="1720" w:type="dxa"/>
            <w:vAlign w:val="center"/>
            <w:hideMark/>
          </w:tcPr>
          <w:p w14:paraId="1DF27865" w14:textId="77777777" w:rsidR="00B75AF9" w:rsidRPr="00B75AF9" w:rsidRDefault="00B75AF9" w:rsidP="00B75AF9">
            <w:pPr>
              <w:spacing w:after="0" w:line="240" w:lineRule="auto"/>
              <w:jc w:val="center"/>
              <w:rPr>
                <w:rFonts w:ascii="Times New Roman" w:eastAsia="Times New Roman" w:hAnsi="Times New Roman"/>
                <w:b/>
                <w:bCs/>
                <w:color w:val="000000"/>
                <w:sz w:val="24"/>
                <w:szCs w:val="24"/>
                <w:lang w:eastAsia="ru-RU"/>
              </w:rPr>
            </w:pPr>
            <w:r w:rsidRPr="00B75AF9">
              <w:rPr>
                <w:rFonts w:ascii="Times New Roman" w:eastAsia="Times New Roman" w:hAnsi="Times New Roman"/>
                <w:b/>
                <w:bCs/>
                <w:color w:val="000000"/>
                <w:sz w:val="24"/>
                <w:szCs w:val="24"/>
                <w:lang w:eastAsia="ru-RU"/>
              </w:rPr>
              <w:t>6</w:t>
            </w:r>
          </w:p>
        </w:tc>
        <w:tc>
          <w:tcPr>
            <w:tcW w:w="1460" w:type="dxa"/>
            <w:vAlign w:val="center"/>
          </w:tcPr>
          <w:p w14:paraId="7A01846B" w14:textId="50032A5E"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p>
        </w:tc>
      </w:tr>
      <w:tr w:rsidR="00B75AF9" w:rsidRPr="00B75AF9" w14:paraId="75046528" w14:textId="77777777" w:rsidTr="00B75AF9">
        <w:trPr>
          <w:trHeight w:val="315"/>
        </w:trPr>
        <w:tc>
          <w:tcPr>
            <w:tcW w:w="720" w:type="dxa"/>
            <w:vAlign w:val="center"/>
          </w:tcPr>
          <w:p w14:paraId="280FA53D" w14:textId="3E7921CA" w:rsidR="00B75AF9" w:rsidRPr="00B75AF9" w:rsidRDefault="00B75AF9" w:rsidP="00B75AF9">
            <w:pPr>
              <w:spacing w:after="0" w:line="240" w:lineRule="auto"/>
              <w:jc w:val="center"/>
              <w:rPr>
                <w:rFonts w:ascii="Times New Roman" w:eastAsia="Times New Roman" w:hAnsi="Times New Roman"/>
                <w:color w:val="000000"/>
                <w:sz w:val="24"/>
                <w:szCs w:val="24"/>
                <w:lang w:val="en-US" w:eastAsia="ru-RU"/>
              </w:rPr>
            </w:pPr>
            <w:r>
              <w:rPr>
                <w:rFonts w:ascii="Times New Roman" w:eastAsia="Times New Roman" w:hAnsi="Times New Roman"/>
                <w:color w:val="000000"/>
                <w:sz w:val="24"/>
                <w:szCs w:val="24"/>
                <w:lang w:val="en-US" w:eastAsia="ru-RU"/>
              </w:rPr>
              <w:t>6</w:t>
            </w:r>
          </w:p>
        </w:tc>
        <w:tc>
          <w:tcPr>
            <w:tcW w:w="6320" w:type="dxa"/>
            <w:vAlign w:val="center"/>
            <w:hideMark/>
          </w:tcPr>
          <w:p w14:paraId="7B42E687" w14:textId="77777777"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r w:rsidRPr="00B75AF9">
              <w:rPr>
                <w:rFonts w:ascii="Times New Roman" w:eastAsia="Times New Roman" w:hAnsi="Times New Roman"/>
                <w:color w:val="000000"/>
                <w:sz w:val="24"/>
                <w:szCs w:val="24"/>
                <w:lang w:eastAsia="ru-RU"/>
              </w:rPr>
              <w:t xml:space="preserve">Прибор приемно-контрольный </w:t>
            </w:r>
            <w:proofErr w:type="spellStart"/>
            <w:r w:rsidRPr="00B75AF9">
              <w:rPr>
                <w:rFonts w:ascii="Times New Roman" w:eastAsia="Times New Roman" w:hAnsi="Times New Roman"/>
                <w:color w:val="000000"/>
                <w:sz w:val="24"/>
                <w:szCs w:val="24"/>
                <w:lang w:eastAsia="ru-RU"/>
              </w:rPr>
              <w:t>охраннопожарный</w:t>
            </w:r>
            <w:proofErr w:type="spellEnd"/>
            <w:r w:rsidRPr="00B75AF9">
              <w:rPr>
                <w:rFonts w:ascii="Times New Roman" w:eastAsia="Times New Roman" w:hAnsi="Times New Roman"/>
                <w:color w:val="000000"/>
                <w:sz w:val="24"/>
                <w:szCs w:val="24"/>
                <w:lang w:eastAsia="ru-RU"/>
              </w:rPr>
              <w:t xml:space="preserve"> </w:t>
            </w:r>
          </w:p>
        </w:tc>
        <w:tc>
          <w:tcPr>
            <w:tcW w:w="2080" w:type="dxa"/>
            <w:vAlign w:val="center"/>
            <w:hideMark/>
          </w:tcPr>
          <w:p w14:paraId="5092D349" w14:textId="77777777"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r w:rsidRPr="00B75AF9">
              <w:rPr>
                <w:rFonts w:ascii="Times New Roman" w:eastAsia="Times New Roman" w:hAnsi="Times New Roman"/>
                <w:color w:val="000000"/>
                <w:sz w:val="24"/>
                <w:szCs w:val="24"/>
                <w:lang w:eastAsia="ru-RU"/>
              </w:rPr>
              <w:t>1</w:t>
            </w:r>
          </w:p>
        </w:tc>
        <w:tc>
          <w:tcPr>
            <w:tcW w:w="3540" w:type="dxa"/>
            <w:vAlign w:val="center"/>
          </w:tcPr>
          <w:p w14:paraId="2BC0764E" w14:textId="46F61F0C"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p>
        </w:tc>
        <w:tc>
          <w:tcPr>
            <w:tcW w:w="2640" w:type="dxa"/>
            <w:vAlign w:val="center"/>
          </w:tcPr>
          <w:p w14:paraId="11875F90" w14:textId="47ACB059"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p>
        </w:tc>
        <w:tc>
          <w:tcPr>
            <w:tcW w:w="1720" w:type="dxa"/>
            <w:vAlign w:val="center"/>
            <w:hideMark/>
          </w:tcPr>
          <w:p w14:paraId="1169C6E5" w14:textId="77777777" w:rsidR="00B75AF9" w:rsidRPr="00B75AF9" w:rsidRDefault="00B75AF9" w:rsidP="00B75AF9">
            <w:pPr>
              <w:spacing w:after="0" w:line="240" w:lineRule="auto"/>
              <w:jc w:val="center"/>
              <w:rPr>
                <w:rFonts w:ascii="Times New Roman" w:eastAsia="Times New Roman" w:hAnsi="Times New Roman"/>
                <w:b/>
                <w:bCs/>
                <w:color w:val="000000"/>
                <w:sz w:val="24"/>
                <w:szCs w:val="24"/>
                <w:lang w:eastAsia="ru-RU"/>
              </w:rPr>
            </w:pPr>
            <w:r w:rsidRPr="00B75AF9">
              <w:rPr>
                <w:rFonts w:ascii="Times New Roman" w:eastAsia="Times New Roman" w:hAnsi="Times New Roman"/>
                <w:b/>
                <w:bCs/>
                <w:color w:val="000000"/>
                <w:sz w:val="24"/>
                <w:szCs w:val="24"/>
                <w:lang w:eastAsia="ru-RU"/>
              </w:rPr>
              <w:t>6</w:t>
            </w:r>
          </w:p>
        </w:tc>
        <w:tc>
          <w:tcPr>
            <w:tcW w:w="1460" w:type="dxa"/>
            <w:vAlign w:val="center"/>
          </w:tcPr>
          <w:p w14:paraId="21FFFFC8" w14:textId="247D26E6"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p>
        </w:tc>
      </w:tr>
      <w:tr w:rsidR="00B75AF9" w:rsidRPr="00B75AF9" w14:paraId="440A013D" w14:textId="77777777" w:rsidTr="00B75AF9">
        <w:trPr>
          <w:trHeight w:val="315"/>
        </w:trPr>
        <w:tc>
          <w:tcPr>
            <w:tcW w:w="720" w:type="dxa"/>
            <w:vAlign w:val="center"/>
          </w:tcPr>
          <w:p w14:paraId="44A9B700" w14:textId="48121853" w:rsidR="00B75AF9" w:rsidRPr="00B75AF9" w:rsidRDefault="00B75AF9" w:rsidP="00B75AF9">
            <w:pPr>
              <w:spacing w:after="0" w:line="240" w:lineRule="auto"/>
              <w:jc w:val="center"/>
              <w:rPr>
                <w:rFonts w:ascii="Times New Roman" w:eastAsia="Times New Roman" w:hAnsi="Times New Roman"/>
                <w:color w:val="000000"/>
                <w:sz w:val="24"/>
                <w:szCs w:val="24"/>
                <w:lang w:val="en-US" w:eastAsia="ru-RU"/>
              </w:rPr>
            </w:pPr>
            <w:r>
              <w:rPr>
                <w:rFonts w:ascii="Times New Roman" w:eastAsia="Times New Roman" w:hAnsi="Times New Roman"/>
                <w:color w:val="000000"/>
                <w:sz w:val="24"/>
                <w:szCs w:val="24"/>
                <w:lang w:val="en-US" w:eastAsia="ru-RU"/>
              </w:rPr>
              <w:t>7</w:t>
            </w:r>
          </w:p>
        </w:tc>
        <w:tc>
          <w:tcPr>
            <w:tcW w:w="6320" w:type="dxa"/>
            <w:vAlign w:val="center"/>
            <w:hideMark/>
          </w:tcPr>
          <w:p w14:paraId="3DDE646D" w14:textId="77777777"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r w:rsidRPr="00B75AF9">
              <w:rPr>
                <w:rFonts w:ascii="Times New Roman" w:eastAsia="Times New Roman" w:hAnsi="Times New Roman"/>
                <w:color w:val="000000"/>
                <w:sz w:val="24"/>
                <w:szCs w:val="24"/>
                <w:lang w:eastAsia="ru-RU"/>
              </w:rPr>
              <w:t>Блок индикации и управления</w:t>
            </w:r>
          </w:p>
        </w:tc>
        <w:tc>
          <w:tcPr>
            <w:tcW w:w="2080" w:type="dxa"/>
            <w:vAlign w:val="center"/>
            <w:hideMark/>
          </w:tcPr>
          <w:p w14:paraId="17BF72E1" w14:textId="77777777"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r w:rsidRPr="00B75AF9">
              <w:rPr>
                <w:rFonts w:ascii="Times New Roman" w:eastAsia="Times New Roman" w:hAnsi="Times New Roman"/>
                <w:color w:val="000000"/>
                <w:sz w:val="24"/>
                <w:szCs w:val="24"/>
                <w:lang w:eastAsia="ru-RU"/>
              </w:rPr>
              <w:t>1</w:t>
            </w:r>
          </w:p>
        </w:tc>
        <w:tc>
          <w:tcPr>
            <w:tcW w:w="3540" w:type="dxa"/>
            <w:vAlign w:val="center"/>
          </w:tcPr>
          <w:p w14:paraId="26A6EDF1" w14:textId="29881710"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p>
        </w:tc>
        <w:tc>
          <w:tcPr>
            <w:tcW w:w="2640" w:type="dxa"/>
            <w:vAlign w:val="center"/>
          </w:tcPr>
          <w:p w14:paraId="6D0305F9" w14:textId="6B11EB98"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p>
        </w:tc>
        <w:tc>
          <w:tcPr>
            <w:tcW w:w="1720" w:type="dxa"/>
            <w:vAlign w:val="center"/>
            <w:hideMark/>
          </w:tcPr>
          <w:p w14:paraId="28090FFA" w14:textId="77777777" w:rsidR="00B75AF9" w:rsidRPr="00B75AF9" w:rsidRDefault="00B75AF9" w:rsidP="00B75AF9">
            <w:pPr>
              <w:spacing w:after="0" w:line="240" w:lineRule="auto"/>
              <w:jc w:val="center"/>
              <w:rPr>
                <w:rFonts w:ascii="Times New Roman" w:eastAsia="Times New Roman" w:hAnsi="Times New Roman"/>
                <w:b/>
                <w:bCs/>
                <w:color w:val="000000"/>
                <w:sz w:val="24"/>
                <w:szCs w:val="24"/>
                <w:lang w:eastAsia="ru-RU"/>
              </w:rPr>
            </w:pPr>
            <w:r w:rsidRPr="00B75AF9">
              <w:rPr>
                <w:rFonts w:ascii="Times New Roman" w:eastAsia="Times New Roman" w:hAnsi="Times New Roman"/>
                <w:b/>
                <w:bCs/>
                <w:color w:val="000000"/>
                <w:sz w:val="24"/>
                <w:szCs w:val="24"/>
                <w:lang w:eastAsia="ru-RU"/>
              </w:rPr>
              <w:t>6</w:t>
            </w:r>
          </w:p>
        </w:tc>
        <w:tc>
          <w:tcPr>
            <w:tcW w:w="1460" w:type="dxa"/>
            <w:vAlign w:val="center"/>
          </w:tcPr>
          <w:p w14:paraId="7EB6C0A9" w14:textId="704A1BB8"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p>
        </w:tc>
      </w:tr>
      <w:tr w:rsidR="00B75AF9" w:rsidRPr="00B75AF9" w14:paraId="570BD936" w14:textId="77777777" w:rsidTr="00B75AF9">
        <w:trPr>
          <w:trHeight w:val="315"/>
        </w:trPr>
        <w:tc>
          <w:tcPr>
            <w:tcW w:w="720" w:type="dxa"/>
            <w:vAlign w:val="center"/>
          </w:tcPr>
          <w:p w14:paraId="4EDE6617" w14:textId="793C0F1A" w:rsidR="00B75AF9" w:rsidRPr="00B75AF9" w:rsidRDefault="00B75AF9" w:rsidP="00B75AF9">
            <w:pPr>
              <w:spacing w:after="0" w:line="240" w:lineRule="auto"/>
              <w:jc w:val="center"/>
              <w:rPr>
                <w:rFonts w:ascii="Times New Roman" w:eastAsia="Times New Roman" w:hAnsi="Times New Roman"/>
                <w:color w:val="000000"/>
                <w:sz w:val="24"/>
                <w:szCs w:val="24"/>
                <w:lang w:val="en-US" w:eastAsia="ru-RU"/>
              </w:rPr>
            </w:pPr>
            <w:r>
              <w:rPr>
                <w:rFonts w:ascii="Times New Roman" w:eastAsia="Times New Roman" w:hAnsi="Times New Roman"/>
                <w:color w:val="000000"/>
                <w:sz w:val="24"/>
                <w:szCs w:val="24"/>
                <w:lang w:val="en-US" w:eastAsia="ru-RU"/>
              </w:rPr>
              <w:t>8</w:t>
            </w:r>
          </w:p>
        </w:tc>
        <w:tc>
          <w:tcPr>
            <w:tcW w:w="6320" w:type="dxa"/>
            <w:vAlign w:val="center"/>
            <w:hideMark/>
          </w:tcPr>
          <w:p w14:paraId="44FF4D88" w14:textId="77777777"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r w:rsidRPr="00B75AF9">
              <w:rPr>
                <w:rFonts w:ascii="Times New Roman" w:eastAsia="Times New Roman" w:hAnsi="Times New Roman"/>
                <w:color w:val="000000"/>
                <w:sz w:val="24"/>
                <w:szCs w:val="24"/>
                <w:lang w:eastAsia="ru-RU"/>
              </w:rPr>
              <w:t xml:space="preserve">Изолятор </w:t>
            </w:r>
            <w:proofErr w:type="spellStart"/>
            <w:r w:rsidRPr="00B75AF9">
              <w:rPr>
                <w:rFonts w:ascii="Times New Roman" w:eastAsia="Times New Roman" w:hAnsi="Times New Roman"/>
                <w:color w:val="000000"/>
                <w:sz w:val="24"/>
                <w:szCs w:val="24"/>
                <w:lang w:eastAsia="ru-RU"/>
              </w:rPr>
              <w:t>шлефа</w:t>
            </w:r>
            <w:proofErr w:type="spellEnd"/>
            <w:r w:rsidRPr="00B75AF9">
              <w:rPr>
                <w:rFonts w:ascii="Times New Roman" w:eastAsia="Times New Roman" w:hAnsi="Times New Roman"/>
                <w:color w:val="000000"/>
                <w:sz w:val="24"/>
                <w:szCs w:val="24"/>
                <w:lang w:eastAsia="ru-RU"/>
              </w:rPr>
              <w:t xml:space="preserve"> базовый</w:t>
            </w:r>
          </w:p>
        </w:tc>
        <w:tc>
          <w:tcPr>
            <w:tcW w:w="2080" w:type="dxa"/>
            <w:vAlign w:val="center"/>
            <w:hideMark/>
          </w:tcPr>
          <w:p w14:paraId="114E37B2" w14:textId="77777777"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r w:rsidRPr="00B75AF9">
              <w:rPr>
                <w:rFonts w:ascii="Times New Roman" w:eastAsia="Times New Roman" w:hAnsi="Times New Roman"/>
                <w:color w:val="000000"/>
                <w:sz w:val="24"/>
                <w:szCs w:val="24"/>
                <w:lang w:eastAsia="ru-RU"/>
              </w:rPr>
              <w:t>4</w:t>
            </w:r>
          </w:p>
        </w:tc>
        <w:tc>
          <w:tcPr>
            <w:tcW w:w="3540" w:type="dxa"/>
            <w:vAlign w:val="center"/>
          </w:tcPr>
          <w:p w14:paraId="00BB609D" w14:textId="6E4F67D3"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p>
        </w:tc>
        <w:tc>
          <w:tcPr>
            <w:tcW w:w="2640" w:type="dxa"/>
            <w:vAlign w:val="center"/>
          </w:tcPr>
          <w:p w14:paraId="2F761C4F" w14:textId="64E98991"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p>
        </w:tc>
        <w:tc>
          <w:tcPr>
            <w:tcW w:w="1720" w:type="dxa"/>
            <w:vAlign w:val="center"/>
            <w:hideMark/>
          </w:tcPr>
          <w:p w14:paraId="6128E228" w14:textId="77777777" w:rsidR="00B75AF9" w:rsidRPr="00B75AF9" w:rsidRDefault="00B75AF9" w:rsidP="00B75AF9">
            <w:pPr>
              <w:spacing w:after="0" w:line="240" w:lineRule="auto"/>
              <w:jc w:val="center"/>
              <w:rPr>
                <w:rFonts w:ascii="Times New Roman" w:eastAsia="Times New Roman" w:hAnsi="Times New Roman"/>
                <w:b/>
                <w:bCs/>
                <w:color w:val="000000"/>
                <w:sz w:val="24"/>
                <w:szCs w:val="24"/>
                <w:lang w:eastAsia="ru-RU"/>
              </w:rPr>
            </w:pPr>
            <w:r w:rsidRPr="00B75AF9">
              <w:rPr>
                <w:rFonts w:ascii="Times New Roman" w:eastAsia="Times New Roman" w:hAnsi="Times New Roman"/>
                <w:b/>
                <w:bCs/>
                <w:color w:val="000000"/>
                <w:sz w:val="24"/>
                <w:szCs w:val="24"/>
                <w:lang w:eastAsia="ru-RU"/>
              </w:rPr>
              <w:t>6</w:t>
            </w:r>
          </w:p>
        </w:tc>
        <w:tc>
          <w:tcPr>
            <w:tcW w:w="1460" w:type="dxa"/>
            <w:vAlign w:val="center"/>
          </w:tcPr>
          <w:p w14:paraId="78790D9B" w14:textId="66165DB3"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p>
        </w:tc>
      </w:tr>
      <w:tr w:rsidR="00B75AF9" w:rsidRPr="00B75AF9" w14:paraId="70FDE495" w14:textId="77777777" w:rsidTr="00B75AF9">
        <w:trPr>
          <w:trHeight w:val="315"/>
        </w:trPr>
        <w:tc>
          <w:tcPr>
            <w:tcW w:w="720" w:type="dxa"/>
            <w:vAlign w:val="center"/>
          </w:tcPr>
          <w:p w14:paraId="7C98C7A7" w14:textId="101C4851" w:rsidR="00B75AF9" w:rsidRPr="00B75AF9" w:rsidRDefault="00B75AF9" w:rsidP="00B75AF9">
            <w:pPr>
              <w:spacing w:after="0" w:line="240" w:lineRule="auto"/>
              <w:jc w:val="center"/>
              <w:rPr>
                <w:rFonts w:ascii="Times New Roman" w:eastAsia="Times New Roman" w:hAnsi="Times New Roman"/>
                <w:color w:val="000000"/>
                <w:sz w:val="24"/>
                <w:szCs w:val="24"/>
                <w:lang w:val="en-US" w:eastAsia="ru-RU"/>
              </w:rPr>
            </w:pPr>
            <w:r>
              <w:rPr>
                <w:rFonts w:ascii="Times New Roman" w:eastAsia="Times New Roman" w:hAnsi="Times New Roman"/>
                <w:color w:val="000000"/>
                <w:sz w:val="24"/>
                <w:szCs w:val="24"/>
                <w:lang w:val="en-US" w:eastAsia="ru-RU"/>
              </w:rPr>
              <w:t>9</w:t>
            </w:r>
          </w:p>
        </w:tc>
        <w:tc>
          <w:tcPr>
            <w:tcW w:w="6320" w:type="dxa"/>
            <w:vAlign w:val="center"/>
            <w:hideMark/>
          </w:tcPr>
          <w:p w14:paraId="0C30461C" w14:textId="77777777"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r w:rsidRPr="00B75AF9">
              <w:rPr>
                <w:rFonts w:ascii="Times New Roman" w:eastAsia="Times New Roman" w:hAnsi="Times New Roman"/>
                <w:color w:val="000000"/>
                <w:sz w:val="24"/>
                <w:szCs w:val="24"/>
                <w:lang w:eastAsia="ru-RU"/>
              </w:rPr>
              <w:t>Релейный модуль адресный</w:t>
            </w:r>
          </w:p>
        </w:tc>
        <w:tc>
          <w:tcPr>
            <w:tcW w:w="2080" w:type="dxa"/>
            <w:vAlign w:val="center"/>
            <w:hideMark/>
          </w:tcPr>
          <w:p w14:paraId="32FE5E24" w14:textId="77777777"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r w:rsidRPr="00B75AF9">
              <w:rPr>
                <w:rFonts w:ascii="Times New Roman" w:eastAsia="Times New Roman" w:hAnsi="Times New Roman"/>
                <w:color w:val="000000"/>
                <w:sz w:val="24"/>
                <w:szCs w:val="24"/>
                <w:lang w:eastAsia="ru-RU"/>
              </w:rPr>
              <w:t>2</w:t>
            </w:r>
          </w:p>
        </w:tc>
        <w:tc>
          <w:tcPr>
            <w:tcW w:w="3540" w:type="dxa"/>
            <w:vAlign w:val="center"/>
          </w:tcPr>
          <w:p w14:paraId="636E46DE" w14:textId="2B3D4AB5"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p>
        </w:tc>
        <w:tc>
          <w:tcPr>
            <w:tcW w:w="2640" w:type="dxa"/>
            <w:vAlign w:val="center"/>
          </w:tcPr>
          <w:p w14:paraId="18A1B0E8" w14:textId="774EF5EC"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p>
        </w:tc>
        <w:tc>
          <w:tcPr>
            <w:tcW w:w="1720" w:type="dxa"/>
            <w:vAlign w:val="center"/>
            <w:hideMark/>
          </w:tcPr>
          <w:p w14:paraId="0E0C6A3C" w14:textId="77777777" w:rsidR="00B75AF9" w:rsidRPr="00B75AF9" w:rsidRDefault="00B75AF9" w:rsidP="00B75AF9">
            <w:pPr>
              <w:spacing w:after="0" w:line="240" w:lineRule="auto"/>
              <w:jc w:val="center"/>
              <w:rPr>
                <w:rFonts w:ascii="Times New Roman" w:eastAsia="Times New Roman" w:hAnsi="Times New Roman"/>
                <w:b/>
                <w:bCs/>
                <w:color w:val="000000"/>
                <w:sz w:val="24"/>
                <w:szCs w:val="24"/>
                <w:lang w:eastAsia="ru-RU"/>
              </w:rPr>
            </w:pPr>
            <w:r w:rsidRPr="00B75AF9">
              <w:rPr>
                <w:rFonts w:ascii="Times New Roman" w:eastAsia="Times New Roman" w:hAnsi="Times New Roman"/>
                <w:b/>
                <w:bCs/>
                <w:color w:val="000000"/>
                <w:sz w:val="24"/>
                <w:szCs w:val="24"/>
                <w:lang w:eastAsia="ru-RU"/>
              </w:rPr>
              <w:t>6</w:t>
            </w:r>
          </w:p>
        </w:tc>
        <w:tc>
          <w:tcPr>
            <w:tcW w:w="1460" w:type="dxa"/>
            <w:vAlign w:val="center"/>
          </w:tcPr>
          <w:p w14:paraId="0D542AE2" w14:textId="03157F9C"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p>
        </w:tc>
      </w:tr>
      <w:tr w:rsidR="00B75AF9" w:rsidRPr="00B75AF9" w14:paraId="14A9EC7E" w14:textId="77777777" w:rsidTr="00B75AF9">
        <w:trPr>
          <w:trHeight w:val="315"/>
        </w:trPr>
        <w:tc>
          <w:tcPr>
            <w:tcW w:w="720" w:type="dxa"/>
            <w:vAlign w:val="center"/>
          </w:tcPr>
          <w:p w14:paraId="57372914" w14:textId="280F063F" w:rsidR="00B75AF9" w:rsidRPr="00B75AF9" w:rsidRDefault="00B75AF9" w:rsidP="00B75AF9">
            <w:pPr>
              <w:spacing w:after="0" w:line="240" w:lineRule="auto"/>
              <w:jc w:val="center"/>
              <w:rPr>
                <w:rFonts w:ascii="Times New Roman" w:eastAsia="Times New Roman" w:hAnsi="Times New Roman"/>
                <w:b/>
                <w:bCs/>
                <w:color w:val="000000"/>
                <w:sz w:val="24"/>
                <w:szCs w:val="24"/>
                <w:lang w:val="en-US" w:eastAsia="ru-RU"/>
              </w:rPr>
            </w:pPr>
            <w:r>
              <w:rPr>
                <w:rFonts w:ascii="Times New Roman" w:eastAsia="Times New Roman" w:hAnsi="Times New Roman"/>
                <w:b/>
                <w:bCs/>
                <w:color w:val="000000"/>
                <w:sz w:val="24"/>
                <w:szCs w:val="24"/>
                <w:lang w:val="en-US" w:eastAsia="ru-RU"/>
              </w:rPr>
              <w:t>10</w:t>
            </w:r>
          </w:p>
        </w:tc>
        <w:tc>
          <w:tcPr>
            <w:tcW w:w="6320" w:type="dxa"/>
            <w:vAlign w:val="center"/>
            <w:hideMark/>
          </w:tcPr>
          <w:p w14:paraId="7A2FD554" w14:textId="77777777" w:rsidR="00B75AF9" w:rsidRPr="00B75AF9" w:rsidRDefault="00B75AF9" w:rsidP="00B75AF9">
            <w:pPr>
              <w:spacing w:after="0" w:line="240" w:lineRule="auto"/>
              <w:jc w:val="center"/>
              <w:rPr>
                <w:rFonts w:ascii="Times New Roman" w:eastAsia="Times New Roman" w:hAnsi="Times New Roman"/>
                <w:b/>
                <w:bCs/>
                <w:color w:val="000000"/>
                <w:sz w:val="24"/>
                <w:szCs w:val="24"/>
                <w:lang w:eastAsia="ru-RU"/>
              </w:rPr>
            </w:pPr>
            <w:r w:rsidRPr="00B75AF9">
              <w:rPr>
                <w:rFonts w:ascii="Times New Roman" w:eastAsia="Times New Roman" w:hAnsi="Times New Roman"/>
                <w:b/>
                <w:bCs/>
                <w:color w:val="000000"/>
                <w:sz w:val="24"/>
                <w:szCs w:val="24"/>
                <w:lang w:eastAsia="ru-RU"/>
              </w:rPr>
              <w:t>Система оповещения и управления эвакуацией (СОУЭ)</w:t>
            </w:r>
          </w:p>
        </w:tc>
        <w:tc>
          <w:tcPr>
            <w:tcW w:w="2080" w:type="dxa"/>
            <w:vAlign w:val="center"/>
            <w:hideMark/>
          </w:tcPr>
          <w:p w14:paraId="1817FB64" w14:textId="77777777" w:rsidR="00B75AF9" w:rsidRPr="00B75AF9" w:rsidRDefault="00B75AF9" w:rsidP="00B75AF9">
            <w:pPr>
              <w:spacing w:after="0" w:line="240" w:lineRule="auto"/>
              <w:jc w:val="center"/>
              <w:rPr>
                <w:rFonts w:ascii="Times New Roman" w:eastAsia="Times New Roman" w:hAnsi="Times New Roman"/>
                <w:b/>
                <w:bCs/>
                <w:color w:val="000000"/>
                <w:sz w:val="24"/>
                <w:szCs w:val="24"/>
                <w:lang w:eastAsia="ru-RU"/>
              </w:rPr>
            </w:pPr>
            <w:r w:rsidRPr="00B75AF9">
              <w:rPr>
                <w:rFonts w:ascii="Times New Roman" w:eastAsia="Times New Roman" w:hAnsi="Times New Roman"/>
                <w:b/>
                <w:bCs/>
                <w:color w:val="000000"/>
                <w:sz w:val="24"/>
                <w:szCs w:val="24"/>
                <w:lang w:eastAsia="ru-RU"/>
              </w:rPr>
              <w:t>1</w:t>
            </w:r>
          </w:p>
        </w:tc>
        <w:tc>
          <w:tcPr>
            <w:tcW w:w="3540" w:type="dxa"/>
            <w:vAlign w:val="center"/>
          </w:tcPr>
          <w:p w14:paraId="6B13F92D" w14:textId="4EEA78B4" w:rsidR="00B75AF9" w:rsidRPr="00B75AF9" w:rsidRDefault="00B75AF9" w:rsidP="00B75AF9">
            <w:pPr>
              <w:spacing w:after="0" w:line="240" w:lineRule="auto"/>
              <w:jc w:val="center"/>
              <w:rPr>
                <w:rFonts w:ascii="Times New Roman" w:eastAsia="Times New Roman" w:hAnsi="Times New Roman"/>
                <w:b/>
                <w:bCs/>
                <w:color w:val="000000"/>
                <w:sz w:val="24"/>
                <w:szCs w:val="24"/>
                <w:lang w:eastAsia="ru-RU"/>
              </w:rPr>
            </w:pPr>
          </w:p>
        </w:tc>
        <w:tc>
          <w:tcPr>
            <w:tcW w:w="2640" w:type="dxa"/>
            <w:vAlign w:val="center"/>
          </w:tcPr>
          <w:p w14:paraId="784B28FB" w14:textId="6967D1DA" w:rsidR="00B75AF9" w:rsidRPr="00B75AF9" w:rsidRDefault="00B75AF9" w:rsidP="00B75AF9">
            <w:pPr>
              <w:spacing w:after="0" w:line="240" w:lineRule="auto"/>
              <w:jc w:val="center"/>
              <w:rPr>
                <w:rFonts w:ascii="Times New Roman" w:eastAsia="Times New Roman" w:hAnsi="Times New Roman"/>
                <w:b/>
                <w:bCs/>
                <w:color w:val="000000"/>
                <w:sz w:val="24"/>
                <w:szCs w:val="24"/>
                <w:lang w:eastAsia="ru-RU"/>
              </w:rPr>
            </w:pPr>
          </w:p>
        </w:tc>
        <w:tc>
          <w:tcPr>
            <w:tcW w:w="1720" w:type="dxa"/>
            <w:vAlign w:val="center"/>
            <w:hideMark/>
          </w:tcPr>
          <w:p w14:paraId="76702C47" w14:textId="77777777" w:rsidR="00B75AF9" w:rsidRPr="00B75AF9" w:rsidRDefault="00B75AF9" w:rsidP="00B75AF9">
            <w:pPr>
              <w:spacing w:after="0" w:line="240" w:lineRule="auto"/>
              <w:jc w:val="center"/>
              <w:rPr>
                <w:rFonts w:ascii="Times New Roman" w:eastAsia="Times New Roman" w:hAnsi="Times New Roman"/>
                <w:b/>
                <w:bCs/>
                <w:color w:val="000000"/>
                <w:sz w:val="24"/>
                <w:szCs w:val="24"/>
                <w:lang w:eastAsia="ru-RU"/>
              </w:rPr>
            </w:pPr>
            <w:r w:rsidRPr="00B75AF9">
              <w:rPr>
                <w:rFonts w:ascii="Times New Roman" w:eastAsia="Times New Roman" w:hAnsi="Times New Roman"/>
                <w:b/>
                <w:bCs/>
                <w:color w:val="000000"/>
                <w:sz w:val="24"/>
                <w:szCs w:val="24"/>
                <w:lang w:eastAsia="ru-RU"/>
              </w:rPr>
              <w:t>6</w:t>
            </w:r>
          </w:p>
        </w:tc>
        <w:tc>
          <w:tcPr>
            <w:tcW w:w="1460" w:type="dxa"/>
            <w:vAlign w:val="center"/>
          </w:tcPr>
          <w:p w14:paraId="485F8CD0" w14:textId="6ACD4681" w:rsidR="00B75AF9" w:rsidRPr="00B75AF9" w:rsidRDefault="00B75AF9" w:rsidP="00B75AF9">
            <w:pPr>
              <w:spacing w:after="0" w:line="240" w:lineRule="auto"/>
              <w:jc w:val="center"/>
              <w:rPr>
                <w:rFonts w:ascii="Times New Roman" w:eastAsia="Times New Roman" w:hAnsi="Times New Roman"/>
                <w:b/>
                <w:bCs/>
                <w:color w:val="000000"/>
                <w:sz w:val="24"/>
                <w:szCs w:val="24"/>
                <w:lang w:eastAsia="ru-RU"/>
              </w:rPr>
            </w:pPr>
          </w:p>
        </w:tc>
      </w:tr>
      <w:tr w:rsidR="00B75AF9" w:rsidRPr="00B75AF9" w14:paraId="31E6583A" w14:textId="77777777" w:rsidTr="00B75AF9">
        <w:trPr>
          <w:trHeight w:val="315"/>
        </w:trPr>
        <w:tc>
          <w:tcPr>
            <w:tcW w:w="720" w:type="dxa"/>
            <w:vAlign w:val="center"/>
          </w:tcPr>
          <w:p w14:paraId="55E26AF3" w14:textId="636F68EA" w:rsidR="00B75AF9" w:rsidRPr="00B75AF9" w:rsidRDefault="00B75AF9" w:rsidP="00B75AF9">
            <w:pPr>
              <w:spacing w:after="0" w:line="240" w:lineRule="auto"/>
              <w:jc w:val="center"/>
              <w:rPr>
                <w:rFonts w:ascii="Times New Roman" w:eastAsia="Times New Roman" w:hAnsi="Times New Roman"/>
                <w:color w:val="000000"/>
                <w:sz w:val="24"/>
                <w:szCs w:val="24"/>
                <w:lang w:val="en-US" w:eastAsia="ru-RU"/>
              </w:rPr>
            </w:pPr>
            <w:r>
              <w:rPr>
                <w:rFonts w:ascii="Times New Roman" w:eastAsia="Times New Roman" w:hAnsi="Times New Roman"/>
                <w:color w:val="000000"/>
                <w:sz w:val="24"/>
                <w:szCs w:val="24"/>
                <w:lang w:val="en-US" w:eastAsia="ru-RU"/>
              </w:rPr>
              <w:t>11</w:t>
            </w:r>
          </w:p>
        </w:tc>
        <w:tc>
          <w:tcPr>
            <w:tcW w:w="6320" w:type="dxa"/>
            <w:vAlign w:val="center"/>
            <w:hideMark/>
          </w:tcPr>
          <w:p w14:paraId="6A2DC990" w14:textId="77777777"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proofErr w:type="spellStart"/>
            <w:r w:rsidRPr="00B75AF9">
              <w:rPr>
                <w:rFonts w:ascii="Times New Roman" w:eastAsia="Times New Roman" w:hAnsi="Times New Roman"/>
                <w:color w:val="000000"/>
                <w:sz w:val="24"/>
                <w:szCs w:val="24"/>
                <w:lang w:eastAsia="ru-RU"/>
              </w:rPr>
              <w:t>Оповещатель</w:t>
            </w:r>
            <w:proofErr w:type="spellEnd"/>
            <w:r w:rsidRPr="00B75AF9">
              <w:rPr>
                <w:rFonts w:ascii="Times New Roman" w:eastAsia="Times New Roman" w:hAnsi="Times New Roman"/>
                <w:color w:val="000000"/>
                <w:sz w:val="24"/>
                <w:szCs w:val="24"/>
                <w:lang w:eastAsia="ru-RU"/>
              </w:rPr>
              <w:t xml:space="preserve"> световой </w:t>
            </w:r>
          </w:p>
        </w:tc>
        <w:tc>
          <w:tcPr>
            <w:tcW w:w="2080" w:type="dxa"/>
            <w:vAlign w:val="center"/>
            <w:hideMark/>
          </w:tcPr>
          <w:p w14:paraId="799A789E" w14:textId="77777777"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r w:rsidRPr="00B75AF9">
              <w:rPr>
                <w:rFonts w:ascii="Times New Roman" w:eastAsia="Times New Roman" w:hAnsi="Times New Roman"/>
                <w:color w:val="000000"/>
                <w:sz w:val="24"/>
                <w:szCs w:val="24"/>
                <w:lang w:eastAsia="ru-RU"/>
              </w:rPr>
              <w:t>2</w:t>
            </w:r>
          </w:p>
        </w:tc>
        <w:tc>
          <w:tcPr>
            <w:tcW w:w="3540" w:type="dxa"/>
            <w:vAlign w:val="center"/>
          </w:tcPr>
          <w:p w14:paraId="36124766" w14:textId="7A4A8B35"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p>
        </w:tc>
        <w:tc>
          <w:tcPr>
            <w:tcW w:w="2640" w:type="dxa"/>
            <w:vAlign w:val="center"/>
          </w:tcPr>
          <w:p w14:paraId="7649F396" w14:textId="1425696F"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p>
        </w:tc>
        <w:tc>
          <w:tcPr>
            <w:tcW w:w="1720" w:type="dxa"/>
            <w:vAlign w:val="center"/>
            <w:hideMark/>
          </w:tcPr>
          <w:p w14:paraId="0E12B20A" w14:textId="77777777" w:rsidR="00B75AF9" w:rsidRPr="00B75AF9" w:rsidRDefault="00B75AF9" w:rsidP="00B75AF9">
            <w:pPr>
              <w:spacing w:after="0" w:line="240" w:lineRule="auto"/>
              <w:jc w:val="center"/>
              <w:rPr>
                <w:rFonts w:ascii="Times New Roman" w:eastAsia="Times New Roman" w:hAnsi="Times New Roman"/>
                <w:b/>
                <w:bCs/>
                <w:color w:val="000000"/>
                <w:sz w:val="24"/>
                <w:szCs w:val="24"/>
                <w:lang w:eastAsia="ru-RU"/>
              </w:rPr>
            </w:pPr>
            <w:r w:rsidRPr="00B75AF9">
              <w:rPr>
                <w:rFonts w:ascii="Times New Roman" w:eastAsia="Times New Roman" w:hAnsi="Times New Roman"/>
                <w:b/>
                <w:bCs/>
                <w:color w:val="000000"/>
                <w:sz w:val="24"/>
                <w:szCs w:val="24"/>
                <w:lang w:eastAsia="ru-RU"/>
              </w:rPr>
              <w:t>6</w:t>
            </w:r>
          </w:p>
        </w:tc>
        <w:tc>
          <w:tcPr>
            <w:tcW w:w="1460" w:type="dxa"/>
            <w:vAlign w:val="center"/>
          </w:tcPr>
          <w:p w14:paraId="7E44D683" w14:textId="6016C3F7"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p>
        </w:tc>
      </w:tr>
      <w:tr w:rsidR="00B75AF9" w:rsidRPr="00B75AF9" w14:paraId="1D98812C" w14:textId="77777777" w:rsidTr="00B75AF9">
        <w:trPr>
          <w:trHeight w:val="315"/>
        </w:trPr>
        <w:tc>
          <w:tcPr>
            <w:tcW w:w="720" w:type="dxa"/>
            <w:vAlign w:val="center"/>
          </w:tcPr>
          <w:p w14:paraId="6CD36DA1" w14:textId="4418C488" w:rsidR="00B75AF9" w:rsidRPr="00B75AF9" w:rsidRDefault="00B75AF9" w:rsidP="00B75AF9">
            <w:pPr>
              <w:spacing w:after="0" w:line="240" w:lineRule="auto"/>
              <w:jc w:val="center"/>
              <w:rPr>
                <w:rFonts w:ascii="Times New Roman" w:eastAsia="Times New Roman" w:hAnsi="Times New Roman"/>
                <w:color w:val="000000"/>
                <w:sz w:val="24"/>
                <w:szCs w:val="24"/>
                <w:lang w:val="en-US" w:eastAsia="ru-RU"/>
              </w:rPr>
            </w:pPr>
            <w:r>
              <w:rPr>
                <w:rFonts w:ascii="Times New Roman" w:eastAsia="Times New Roman" w:hAnsi="Times New Roman"/>
                <w:color w:val="000000"/>
                <w:sz w:val="24"/>
                <w:szCs w:val="24"/>
                <w:lang w:val="en-US" w:eastAsia="ru-RU"/>
              </w:rPr>
              <w:t>12</w:t>
            </w:r>
          </w:p>
        </w:tc>
        <w:tc>
          <w:tcPr>
            <w:tcW w:w="6320" w:type="dxa"/>
            <w:vAlign w:val="center"/>
            <w:hideMark/>
          </w:tcPr>
          <w:p w14:paraId="06219B0C" w14:textId="77777777"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proofErr w:type="spellStart"/>
            <w:r w:rsidRPr="00B75AF9">
              <w:rPr>
                <w:rFonts w:ascii="Times New Roman" w:eastAsia="Times New Roman" w:hAnsi="Times New Roman"/>
                <w:color w:val="000000"/>
                <w:sz w:val="24"/>
                <w:szCs w:val="24"/>
                <w:lang w:eastAsia="ru-RU"/>
              </w:rPr>
              <w:t>Оповещатель</w:t>
            </w:r>
            <w:proofErr w:type="spellEnd"/>
            <w:r w:rsidRPr="00B75AF9">
              <w:rPr>
                <w:rFonts w:ascii="Times New Roman" w:eastAsia="Times New Roman" w:hAnsi="Times New Roman"/>
                <w:color w:val="000000"/>
                <w:sz w:val="24"/>
                <w:szCs w:val="24"/>
                <w:lang w:eastAsia="ru-RU"/>
              </w:rPr>
              <w:t xml:space="preserve"> речевой пожарный</w:t>
            </w:r>
          </w:p>
        </w:tc>
        <w:tc>
          <w:tcPr>
            <w:tcW w:w="2080" w:type="dxa"/>
            <w:vAlign w:val="center"/>
            <w:hideMark/>
          </w:tcPr>
          <w:p w14:paraId="5245E204" w14:textId="77777777"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r w:rsidRPr="00B75AF9">
              <w:rPr>
                <w:rFonts w:ascii="Times New Roman" w:eastAsia="Times New Roman" w:hAnsi="Times New Roman"/>
                <w:color w:val="000000"/>
                <w:sz w:val="24"/>
                <w:szCs w:val="24"/>
                <w:lang w:eastAsia="ru-RU"/>
              </w:rPr>
              <w:t>6</w:t>
            </w:r>
          </w:p>
        </w:tc>
        <w:tc>
          <w:tcPr>
            <w:tcW w:w="3540" w:type="dxa"/>
            <w:vAlign w:val="center"/>
          </w:tcPr>
          <w:p w14:paraId="5DFC984E" w14:textId="4D27E6F6"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p>
        </w:tc>
        <w:tc>
          <w:tcPr>
            <w:tcW w:w="2640" w:type="dxa"/>
            <w:vAlign w:val="center"/>
          </w:tcPr>
          <w:p w14:paraId="3E6BD4E8" w14:textId="18CB5FD3"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p>
        </w:tc>
        <w:tc>
          <w:tcPr>
            <w:tcW w:w="1720" w:type="dxa"/>
            <w:vAlign w:val="center"/>
            <w:hideMark/>
          </w:tcPr>
          <w:p w14:paraId="49D3A9B0" w14:textId="77777777" w:rsidR="00B75AF9" w:rsidRPr="00B75AF9" w:rsidRDefault="00B75AF9" w:rsidP="00B75AF9">
            <w:pPr>
              <w:spacing w:after="0" w:line="240" w:lineRule="auto"/>
              <w:jc w:val="center"/>
              <w:rPr>
                <w:rFonts w:ascii="Times New Roman" w:eastAsia="Times New Roman" w:hAnsi="Times New Roman"/>
                <w:b/>
                <w:bCs/>
                <w:color w:val="000000"/>
                <w:sz w:val="24"/>
                <w:szCs w:val="24"/>
                <w:lang w:eastAsia="ru-RU"/>
              </w:rPr>
            </w:pPr>
            <w:r w:rsidRPr="00B75AF9">
              <w:rPr>
                <w:rFonts w:ascii="Times New Roman" w:eastAsia="Times New Roman" w:hAnsi="Times New Roman"/>
                <w:b/>
                <w:bCs/>
                <w:color w:val="000000"/>
                <w:sz w:val="24"/>
                <w:szCs w:val="24"/>
                <w:lang w:eastAsia="ru-RU"/>
              </w:rPr>
              <w:t>6</w:t>
            </w:r>
          </w:p>
        </w:tc>
        <w:tc>
          <w:tcPr>
            <w:tcW w:w="1460" w:type="dxa"/>
            <w:vAlign w:val="center"/>
          </w:tcPr>
          <w:p w14:paraId="5821A3DF" w14:textId="6468CA4C"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p>
        </w:tc>
      </w:tr>
      <w:tr w:rsidR="00B75AF9" w:rsidRPr="00B75AF9" w14:paraId="69FE542B" w14:textId="77777777" w:rsidTr="00B75AF9">
        <w:trPr>
          <w:trHeight w:val="315"/>
        </w:trPr>
        <w:tc>
          <w:tcPr>
            <w:tcW w:w="720" w:type="dxa"/>
            <w:vAlign w:val="center"/>
          </w:tcPr>
          <w:p w14:paraId="7EA042AE" w14:textId="053861FD" w:rsidR="00B75AF9" w:rsidRPr="00B75AF9" w:rsidRDefault="00B75AF9" w:rsidP="00B75AF9">
            <w:pPr>
              <w:spacing w:after="0" w:line="240" w:lineRule="auto"/>
              <w:jc w:val="center"/>
              <w:rPr>
                <w:rFonts w:ascii="Times New Roman" w:eastAsia="Times New Roman" w:hAnsi="Times New Roman"/>
                <w:color w:val="000000"/>
                <w:sz w:val="24"/>
                <w:szCs w:val="24"/>
                <w:lang w:val="en-US" w:eastAsia="ru-RU"/>
              </w:rPr>
            </w:pPr>
            <w:r>
              <w:rPr>
                <w:rFonts w:ascii="Times New Roman" w:eastAsia="Times New Roman" w:hAnsi="Times New Roman"/>
                <w:color w:val="000000"/>
                <w:sz w:val="24"/>
                <w:szCs w:val="24"/>
                <w:lang w:val="en-US" w:eastAsia="ru-RU"/>
              </w:rPr>
              <w:t>13</w:t>
            </w:r>
          </w:p>
        </w:tc>
        <w:tc>
          <w:tcPr>
            <w:tcW w:w="6320" w:type="dxa"/>
            <w:vAlign w:val="center"/>
            <w:hideMark/>
          </w:tcPr>
          <w:p w14:paraId="652B1B46" w14:textId="77777777"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r w:rsidRPr="00B75AF9">
              <w:rPr>
                <w:rFonts w:ascii="Times New Roman" w:eastAsia="Times New Roman" w:hAnsi="Times New Roman"/>
                <w:color w:val="000000"/>
                <w:sz w:val="24"/>
                <w:szCs w:val="24"/>
                <w:lang w:eastAsia="ru-RU"/>
              </w:rPr>
              <w:t>Аккумулятор для блока резервного питания 12 v, 7а/ч</w:t>
            </w:r>
          </w:p>
        </w:tc>
        <w:tc>
          <w:tcPr>
            <w:tcW w:w="2080" w:type="dxa"/>
            <w:vAlign w:val="center"/>
            <w:hideMark/>
          </w:tcPr>
          <w:p w14:paraId="41C23541" w14:textId="77777777"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r w:rsidRPr="00B75AF9">
              <w:rPr>
                <w:rFonts w:ascii="Times New Roman" w:eastAsia="Times New Roman" w:hAnsi="Times New Roman"/>
                <w:color w:val="000000"/>
                <w:sz w:val="24"/>
                <w:szCs w:val="24"/>
                <w:lang w:eastAsia="ru-RU"/>
              </w:rPr>
              <w:t>2</w:t>
            </w:r>
          </w:p>
        </w:tc>
        <w:tc>
          <w:tcPr>
            <w:tcW w:w="3540" w:type="dxa"/>
            <w:vAlign w:val="center"/>
          </w:tcPr>
          <w:p w14:paraId="5281DCDF" w14:textId="0089B2C4"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p>
        </w:tc>
        <w:tc>
          <w:tcPr>
            <w:tcW w:w="2640" w:type="dxa"/>
            <w:vAlign w:val="center"/>
          </w:tcPr>
          <w:p w14:paraId="5B03442E" w14:textId="0ED445E2"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p>
        </w:tc>
        <w:tc>
          <w:tcPr>
            <w:tcW w:w="1720" w:type="dxa"/>
            <w:vAlign w:val="center"/>
            <w:hideMark/>
          </w:tcPr>
          <w:p w14:paraId="275B8B81" w14:textId="77777777" w:rsidR="00B75AF9" w:rsidRPr="00B75AF9" w:rsidRDefault="00B75AF9" w:rsidP="00B75AF9">
            <w:pPr>
              <w:spacing w:after="0" w:line="240" w:lineRule="auto"/>
              <w:jc w:val="center"/>
              <w:rPr>
                <w:rFonts w:ascii="Times New Roman" w:eastAsia="Times New Roman" w:hAnsi="Times New Roman"/>
                <w:b/>
                <w:bCs/>
                <w:color w:val="000000"/>
                <w:sz w:val="24"/>
                <w:szCs w:val="24"/>
                <w:lang w:eastAsia="ru-RU"/>
              </w:rPr>
            </w:pPr>
            <w:r w:rsidRPr="00B75AF9">
              <w:rPr>
                <w:rFonts w:ascii="Times New Roman" w:eastAsia="Times New Roman" w:hAnsi="Times New Roman"/>
                <w:b/>
                <w:bCs/>
                <w:color w:val="000000"/>
                <w:sz w:val="24"/>
                <w:szCs w:val="24"/>
                <w:lang w:eastAsia="ru-RU"/>
              </w:rPr>
              <w:t>6</w:t>
            </w:r>
          </w:p>
        </w:tc>
        <w:tc>
          <w:tcPr>
            <w:tcW w:w="1460" w:type="dxa"/>
            <w:vAlign w:val="center"/>
          </w:tcPr>
          <w:p w14:paraId="7E0391D3" w14:textId="2325B135"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p>
        </w:tc>
      </w:tr>
      <w:tr w:rsidR="00B75AF9" w:rsidRPr="00B75AF9" w14:paraId="38241614" w14:textId="77777777" w:rsidTr="00B75AF9">
        <w:trPr>
          <w:trHeight w:val="315"/>
        </w:trPr>
        <w:tc>
          <w:tcPr>
            <w:tcW w:w="720" w:type="dxa"/>
            <w:vAlign w:val="center"/>
          </w:tcPr>
          <w:p w14:paraId="5CEFF406" w14:textId="5F13CC73" w:rsidR="00B75AF9" w:rsidRPr="00B75AF9" w:rsidRDefault="00B75AF9" w:rsidP="00B75AF9">
            <w:pPr>
              <w:spacing w:after="0" w:line="240" w:lineRule="auto"/>
              <w:jc w:val="center"/>
              <w:rPr>
                <w:rFonts w:ascii="Times New Roman" w:eastAsia="Times New Roman" w:hAnsi="Times New Roman"/>
                <w:b/>
                <w:bCs/>
                <w:color w:val="000000"/>
                <w:sz w:val="24"/>
                <w:szCs w:val="24"/>
                <w:lang w:val="en-US" w:eastAsia="ru-RU"/>
              </w:rPr>
            </w:pPr>
            <w:r>
              <w:rPr>
                <w:rFonts w:ascii="Times New Roman" w:eastAsia="Times New Roman" w:hAnsi="Times New Roman"/>
                <w:b/>
                <w:bCs/>
                <w:color w:val="000000"/>
                <w:sz w:val="24"/>
                <w:szCs w:val="24"/>
                <w:lang w:val="en-US" w:eastAsia="ru-RU"/>
              </w:rPr>
              <w:t>14</w:t>
            </w:r>
          </w:p>
        </w:tc>
        <w:tc>
          <w:tcPr>
            <w:tcW w:w="6320" w:type="dxa"/>
            <w:vAlign w:val="center"/>
            <w:hideMark/>
          </w:tcPr>
          <w:p w14:paraId="7C71746D" w14:textId="77777777" w:rsidR="00B75AF9" w:rsidRPr="00B75AF9" w:rsidRDefault="00B75AF9" w:rsidP="00B75AF9">
            <w:pPr>
              <w:spacing w:after="0" w:line="240" w:lineRule="auto"/>
              <w:jc w:val="center"/>
              <w:rPr>
                <w:rFonts w:ascii="Times New Roman" w:eastAsia="Times New Roman" w:hAnsi="Times New Roman"/>
                <w:b/>
                <w:bCs/>
                <w:color w:val="000000"/>
                <w:sz w:val="24"/>
                <w:szCs w:val="24"/>
                <w:lang w:eastAsia="ru-RU"/>
              </w:rPr>
            </w:pPr>
            <w:r w:rsidRPr="00B75AF9">
              <w:rPr>
                <w:rFonts w:ascii="Times New Roman" w:eastAsia="Times New Roman" w:hAnsi="Times New Roman"/>
                <w:b/>
                <w:bCs/>
                <w:color w:val="000000"/>
                <w:sz w:val="24"/>
                <w:szCs w:val="24"/>
                <w:lang w:eastAsia="ru-RU"/>
              </w:rPr>
              <w:t>Система управления и контроля доступа (СКУД)</w:t>
            </w:r>
          </w:p>
        </w:tc>
        <w:tc>
          <w:tcPr>
            <w:tcW w:w="2080" w:type="dxa"/>
            <w:vAlign w:val="center"/>
            <w:hideMark/>
          </w:tcPr>
          <w:p w14:paraId="278C692B" w14:textId="77777777" w:rsidR="00B75AF9" w:rsidRPr="00B75AF9" w:rsidRDefault="00B75AF9" w:rsidP="00B75AF9">
            <w:pPr>
              <w:spacing w:after="0" w:line="240" w:lineRule="auto"/>
              <w:jc w:val="center"/>
              <w:rPr>
                <w:rFonts w:ascii="Times New Roman" w:eastAsia="Times New Roman" w:hAnsi="Times New Roman"/>
                <w:b/>
                <w:bCs/>
                <w:color w:val="000000"/>
                <w:sz w:val="24"/>
                <w:szCs w:val="24"/>
                <w:lang w:eastAsia="ru-RU"/>
              </w:rPr>
            </w:pPr>
            <w:r w:rsidRPr="00B75AF9">
              <w:rPr>
                <w:rFonts w:ascii="Times New Roman" w:eastAsia="Times New Roman" w:hAnsi="Times New Roman"/>
                <w:b/>
                <w:bCs/>
                <w:color w:val="000000"/>
                <w:sz w:val="24"/>
                <w:szCs w:val="24"/>
                <w:lang w:eastAsia="ru-RU"/>
              </w:rPr>
              <w:t>2</w:t>
            </w:r>
          </w:p>
        </w:tc>
        <w:tc>
          <w:tcPr>
            <w:tcW w:w="3540" w:type="dxa"/>
            <w:vAlign w:val="center"/>
          </w:tcPr>
          <w:p w14:paraId="50AB5BEE" w14:textId="1AC1CF77" w:rsidR="00B75AF9" w:rsidRPr="00B75AF9" w:rsidRDefault="00B75AF9" w:rsidP="00B75AF9">
            <w:pPr>
              <w:spacing w:after="0" w:line="240" w:lineRule="auto"/>
              <w:jc w:val="center"/>
              <w:rPr>
                <w:rFonts w:ascii="Times New Roman" w:eastAsia="Times New Roman" w:hAnsi="Times New Roman"/>
                <w:b/>
                <w:bCs/>
                <w:color w:val="000000"/>
                <w:sz w:val="24"/>
                <w:szCs w:val="24"/>
                <w:lang w:eastAsia="ru-RU"/>
              </w:rPr>
            </w:pPr>
          </w:p>
        </w:tc>
        <w:tc>
          <w:tcPr>
            <w:tcW w:w="2640" w:type="dxa"/>
            <w:vAlign w:val="center"/>
          </w:tcPr>
          <w:p w14:paraId="58F293F9" w14:textId="3D9BBD81" w:rsidR="00B75AF9" w:rsidRPr="00B75AF9" w:rsidRDefault="00B75AF9" w:rsidP="00B75AF9">
            <w:pPr>
              <w:spacing w:after="0" w:line="240" w:lineRule="auto"/>
              <w:jc w:val="center"/>
              <w:rPr>
                <w:rFonts w:ascii="Times New Roman" w:eastAsia="Times New Roman" w:hAnsi="Times New Roman"/>
                <w:b/>
                <w:bCs/>
                <w:color w:val="000000"/>
                <w:sz w:val="24"/>
                <w:szCs w:val="24"/>
                <w:lang w:eastAsia="ru-RU"/>
              </w:rPr>
            </w:pPr>
          </w:p>
        </w:tc>
        <w:tc>
          <w:tcPr>
            <w:tcW w:w="1720" w:type="dxa"/>
            <w:vAlign w:val="center"/>
            <w:hideMark/>
          </w:tcPr>
          <w:p w14:paraId="6D23A17A" w14:textId="77777777" w:rsidR="00B75AF9" w:rsidRPr="00B75AF9" w:rsidRDefault="00B75AF9" w:rsidP="00B75AF9">
            <w:pPr>
              <w:spacing w:after="0" w:line="240" w:lineRule="auto"/>
              <w:jc w:val="center"/>
              <w:rPr>
                <w:rFonts w:ascii="Times New Roman" w:eastAsia="Times New Roman" w:hAnsi="Times New Roman"/>
                <w:b/>
                <w:bCs/>
                <w:color w:val="000000"/>
                <w:sz w:val="24"/>
                <w:szCs w:val="24"/>
                <w:lang w:eastAsia="ru-RU"/>
              </w:rPr>
            </w:pPr>
            <w:r w:rsidRPr="00B75AF9">
              <w:rPr>
                <w:rFonts w:ascii="Times New Roman" w:eastAsia="Times New Roman" w:hAnsi="Times New Roman"/>
                <w:b/>
                <w:bCs/>
                <w:color w:val="000000"/>
                <w:sz w:val="24"/>
                <w:szCs w:val="24"/>
                <w:lang w:eastAsia="ru-RU"/>
              </w:rPr>
              <w:t>6</w:t>
            </w:r>
          </w:p>
        </w:tc>
        <w:tc>
          <w:tcPr>
            <w:tcW w:w="1460" w:type="dxa"/>
            <w:vAlign w:val="center"/>
          </w:tcPr>
          <w:p w14:paraId="0AF6C65A" w14:textId="780C11CC" w:rsidR="00B75AF9" w:rsidRPr="00B75AF9" w:rsidRDefault="00B75AF9" w:rsidP="00B75AF9">
            <w:pPr>
              <w:spacing w:after="0" w:line="240" w:lineRule="auto"/>
              <w:jc w:val="center"/>
              <w:rPr>
                <w:rFonts w:ascii="Times New Roman" w:eastAsia="Times New Roman" w:hAnsi="Times New Roman"/>
                <w:b/>
                <w:bCs/>
                <w:color w:val="000000"/>
                <w:sz w:val="24"/>
                <w:szCs w:val="24"/>
                <w:lang w:eastAsia="ru-RU"/>
              </w:rPr>
            </w:pPr>
          </w:p>
        </w:tc>
      </w:tr>
      <w:tr w:rsidR="00B75AF9" w:rsidRPr="00B75AF9" w14:paraId="4054CBCD" w14:textId="77777777" w:rsidTr="00B75AF9">
        <w:trPr>
          <w:trHeight w:val="600"/>
        </w:trPr>
        <w:tc>
          <w:tcPr>
            <w:tcW w:w="720" w:type="dxa"/>
            <w:vAlign w:val="center"/>
          </w:tcPr>
          <w:p w14:paraId="5B6FDD9F" w14:textId="159731B2" w:rsidR="00B75AF9" w:rsidRPr="00B75AF9" w:rsidRDefault="00B75AF9" w:rsidP="00B75AF9">
            <w:pPr>
              <w:spacing w:after="0" w:line="240" w:lineRule="auto"/>
              <w:jc w:val="center"/>
              <w:rPr>
                <w:rFonts w:ascii="Times New Roman" w:eastAsia="Times New Roman" w:hAnsi="Times New Roman"/>
                <w:color w:val="000000"/>
                <w:sz w:val="24"/>
                <w:szCs w:val="24"/>
                <w:lang w:val="en-US" w:eastAsia="ru-RU"/>
              </w:rPr>
            </w:pPr>
            <w:r>
              <w:rPr>
                <w:rFonts w:ascii="Times New Roman" w:eastAsia="Times New Roman" w:hAnsi="Times New Roman"/>
                <w:color w:val="000000"/>
                <w:sz w:val="24"/>
                <w:szCs w:val="24"/>
                <w:lang w:val="en-US" w:eastAsia="ru-RU"/>
              </w:rPr>
              <w:t>15</w:t>
            </w:r>
          </w:p>
        </w:tc>
        <w:tc>
          <w:tcPr>
            <w:tcW w:w="6320" w:type="dxa"/>
            <w:vAlign w:val="center"/>
            <w:hideMark/>
          </w:tcPr>
          <w:p w14:paraId="6D960D3A" w14:textId="77777777"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r w:rsidRPr="00B75AF9">
              <w:rPr>
                <w:rFonts w:ascii="Times New Roman" w:eastAsia="Times New Roman" w:hAnsi="Times New Roman"/>
                <w:color w:val="000000"/>
                <w:sz w:val="24"/>
                <w:szCs w:val="24"/>
                <w:lang w:eastAsia="ru-RU"/>
              </w:rPr>
              <w:t xml:space="preserve">Электромеханическое (электромагнитное) запорное устройство </w:t>
            </w:r>
          </w:p>
        </w:tc>
        <w:tc>
          <w:tcPr>
            <w:tcW w:w="2080" w:type="dxa"/>
            <w:vAlign w:val="center"/>
            <w:hideMark/>
          </w:tcPr>
          <w:p w14:paraId="30865C90" w14:textId="77777777"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r w:rsidRPr="00B75AF9">
              <w:rPr>
                <w:rFonts w:ascii="Times New Roman" w:eastAsia="Times New Roman" w:hAnsi="Times New Roman"/>
                <w:color w:val="000000"/>
                <w:sz w:val="24"/>
                <w:szCs w:val="24"/>
                <w:lang w:eastAsia="ru-RU"/>
              </w:rPr>
              <w:t>2</w:t>
            </w:r>
          </w:p>
        </w:tc>
        <w:tc>
          <w:tcPr>
            <w:tcW w:w="3540" w:type="dxa"/>
            <w:vAlign w:val="center"/>
          </w:tcPr>
          <w:p w14:paraId="2D99C8C5" w14:textId="07091972"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p>
        </w:tc>
        <w:tc>
          <w:tcPr>
            <w:tcW w:w="2640" w:type="dxa"/>
            <w:vAlign w:val="center"/>
          </w:tcPr>
          <w:p w14:paraId="7FB7F9D7" w14:textId="1840BFC1"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p>
        </w:tc>
        <w:tc>
          <w:tcPr>
            <w:tcW w:w="1720" w:type="dxa"/>
            <w:vAlign w:val="center"/>
            <w:hideMark/>
          </w:tcPr>
          <w:p w14:paraId="4FF8A9DC" w14:textId="77777777" w:rsidR="00B75AF9" w:rsidRPr="00B75AF9" w:rsidRDefault="00B75AF9" w:rsidP="00B75AF9">
            <w:pPr>
              <w:spacing w:after="0" w:line="240" w:lineRule="auto"/>
              <w:jc w:val="center"/>
              <w:rPr>
                <w:rFonts w:ascii="Times New Roman" w:eastAsia="Times New Roman" w:hAnsi="Times New Roman"/>
                <w:b/>
                <w:bCs/>
                <w:color w:val="000000"/>
                <w:sz w:val="24"/>
                <w:szCs w:val="24"/>
                <w:lang w:eastAsia="ru-RU"/>
              </w:rPr>
            </w:pPr>
            <w:r w:rsidRPr="00B75AF9">
              <w:rPr>
                <w:rFonts w:ascii="Times New Roman" w:eastAsia="Times New Roman" w:hAnsi="Times New Roman"/>
                <w:b/>
                <w:bCs/>
                <w:color w:val="000000"/>
                <w:sz w:val="24"/>
                <w:szCs w:val="24"/>
                <w:lang w:eastAsia="ru-RU"/>
              </w:rPr>
              <w:t>6</w:t>
            </w:r>
          </w:p>
        </w:tc>
        <w:tc>
          <w:tcPr>
            <w:tcW w:w="1460" w:type="dxa"/>
            <w:vAlign w:val="center"/>
          </w:tcPr>
          <w:p w14:paraId="11994766" w14:textId="0213AD42"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p>
        </w:tc>
      </w:tr>
      <w:tr w:rsidR="00B75AF9" w:rsidRPr="00B75AF9" w14:paraId="2EB3EB2D" w14:textId="77777777" w:rsidTr="00B75AF9">
        <w:trPr>
          <w:trHeight w:val="600"/>
        </w:trPr>
        <w:tc>
          <w:tcPr>
            <w:tcW w:w="720" w:type="dxa"/>
            <w:vAlign w:val="center"/>
          </w:tcPr>
          <w:p w14:paraId="101B56B6" w14:textId="645A2BF0" w:rsidR="00B75AF9" w:rsidRPr="00B75AF9" w:rsidRDefault="00B75AF9" w:rsidP="00B75AF9">
            <w:pPr>
              <w:spacing w:after="0" w:line="240" w:lineRule="auto"/>
              <w:jc w:val="center"/>
              <w:rPr>
                <w:rFonts w:ascii="Times New Roman" w:eastAsia="Times New Roman" w:hAnsi="Times New Roman"/>
                <w:color w:val="000000"/>
                <w:sz w:val="24"/>
                <w:szCs w:val="24"/>
                <w:lang w:val="en-US" w:eastAsia="ru-RU"/>
              </w:rPr>
            </w:pPr>
            <w:r>
              <w:rPr>
                <w:rFonts w:ascii="Times New Roman" w:eastAsia="Times New Roman" w:hAnsi="Times New Roman"/>
                <w:color w:val="000000"/>
                <w:sz w:val="24"/>
                <w:szCs w:val="24"/>
                <w:lang w:val="en-US" w:eastAsia="ru-RU"/>
              </w:rPr>
              <w:t>16</w:t>
            </w:r>
          </w:p>
        </w:tc>
        <w:tc>
          <w:tcPr>
            <w:tcW w:w="6320" w:type="dxa"/>
            <w:vAlign w:val="center"/>
            <w:hideMark/>
          </w:tcPr>
          <w:p w14:paraId="03DA326D" w14:textId="77777777"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r w:rsidRPr="00B75AF9">
              <w:rPr>
                <w:rFonts w:ascii="Times New Roman" w:eastAsia="Times New Roman" w:hAnsi="Times New Roman"/>
                <w:color w:val="000000"/>
                <w:sz w:val="24"/>
                <w:szCs w:val="24"/>
                <w:lang w:eastAsia="ru-RU"/>
              </w:rPr>
              <w:t xml:space="preserve">Считывающее устройство идентификаторов системы управления и контроля доступа </w:t>
            </w:r>
          </w:p>
        </w:tc>
        <w:tc>
          <w:tcPr>
            <w:tcW w:w="2080" w:type="dxa"/>
            <w:vAlign w:val="center"/>
            <w:hideMark/>
          </w:tcPr>
          <w:p w14:paraId="64CD3CD0" w14:textId="77777777"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r w:rsidRPr="00B75AF9">
              <w:rPr>
                <w:rFonts w:ascii="Times New Roman" w:eastAsia="Times New Roman" w:hAnsi="Times New Roman"/>
                <w:color w:val="000000"/>
                <w:sz w:val="24"/>
                <w:szCs w:val="24"/>
                <w:lang w:eastAsia="ru-RU"/>
              </w:rPr>
              <w:t>2</w:t>
            </w:r>
          </w:p>
        </w:tc>
        <w:tc>
          <w:tcPr>
            <w:tcW w:w="3540" w:type="dxa"/>
            <w:vAlign w:val="center"/>
          </w:tcPr>
          <w:p w14:paraId="30A2E0C3" w14:textId="465E3916"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p>
        </w:tc>
        <w:tc>
          <w:tcPr>
            <w:tcW w:w="2640" w:type="dxa"/>
            <w:vAlign w:val="center"/>
          </w:tcPr>
          <w:p w14:paraId="73957393" w14:textId="0321E516"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p>
        </w:tc>
        <w:tc>
          <w:tcPr>
            <w:tcW w:w="1720" w:type="dxa"/>
            <w:vAlign w:val="center"/>
            <w:hideMark/>
          </w:tcPr>
          <w:p w14:paraId="477FCD55" w14:textId="77777777" w:rsidR="00B75AF9" w:rsidRPr="00B75AF9" w:rsidRDefault="00B75AF9" w:rsidP="00B75AF9">
            <w:pPr>
              <w:spacing w:after="0" w:line="240" w:lineRule="auto"/>
              <w:jc w:val="center"/>
              <w:rPr>
                <w:rFonts w:ascii="Times New Roman" w:eastAsia="Times New Roman" w:hAnsi="Times New Roman"/>
                <w:b/>
                <w:bCs/>
                <w:color w:val="000000"/>
                <w:sz w:val="24"/>
                <w:szCs w:val="24"/>
                <w:lang w:eastAsia="ru-RU"/>
              </w:rPr>
            </w:pPr>
            <w:r w:rsidRPr="00B75AF9">
              <w:rPr>
                <w:rFonts w:ascii="Times New Roman" w:eastAsia="Times New Roman" w:hAnsi="Times New Roman"/>
                <w:b/>
                <w:bCs/>
                <w:color w:val="000000"/>
                <w:sz w:val="24"/>
                <w:szCs w:val="24"/>
                <w:lang w:eastAsia="ru-RU"/>
              </w:rPr>
              <w:t>6</w:t>
            </w:r>
          </w:p>
        </w:tc>
        <w:tc>
          <w:tcPr>
            <w:tcW w:w="1460" w:type="dxa"/>
            <w:vAlign w:val="center"/>
          </w:tcPr>
          <w:p w14:paraId="0CF50455" w14:textId="47EA710D" w:rsidR="00B75AF9" w:rsidRPr="00B75AF9" w:rsidRDefault="00B75AF9" w:rsidP="00B75AF9">
            <w:pPr>
              <w:spacing w:after="0" w:line="240" w:lineRule="auto"/>
              <w:jc w:val="center"/>
              <w:rPr>
                <w:rFonts w:ascii="Times New Roman" w:eastAsia="Times New Roman" w:hAnsi="Times New Roman"/>
                <w:color w:val="000000"/>
                <w:sz w:val="24"/>
                <w:szCs w:val="24"/>
                <w:lang w:eastAsia="ru-RU"/>
              </w:rPr>
            </w:pPr>
          </w:p>
        </w:tc>
      </w:tr>
      <w:tr w:rsidR="00B75AF9" w:rsidRPr="00B75AF9" w14:paraId="42CCF9E3" w14:textId="77777777" w:rsidTr="00B75AF9">
        <w:trPr>
          <w:trHeight w:val="315"/>
        </w:trPr>
        <w:tc>
          <w:tcPr>
            <w:tcW w:w="12660" w:type="dxa"/>
            <w:gridSpan w:val="4"/>
            <w:vAlign w:val="center"/>
            <w:hideMark/>
          </w:tcPr>
          <w:p w14:paraId="4751DCF6" w14:textId="725491D1" w:rsidR="00B75AF9" w:rsidRPr="00B75AF9" w:rsidRDefault="00B75AF9" w:rsidP="00B75AF9">
            <w:pPr>
              <w:spacing w:after="0" w:line="240" w:lineRule="auto"/>
              <w:jc w:val="center"/>
              <w:rPr>
                <w:rFonts w:ascii="Times New Roman" w:eastAsia="Times New Roman" w:hAnsi="Times New Roman"/>
                <w:b/>
                <w:bCs/>
                <w:color w:val="000000"/>
                <w:sz w:val="24"/>
                <w:szCs w:val="24"/>
                <w:lang w:eastAsia="ru-RU"/>
              </w:rPr>
            </w:pPr>
            <w:r w:rsidRPr="00B75AF9">
              <w:rPr>
                <w:rFonts w:ascii="Times New Roman" w:eastAsia="Times New Roman" w:hAnsi="Times New Roman"/>
                <w:b/>
                <w:bCs/>
                <w:color w:val="000000"/>
                <w:sz w:val="24"/>
                <w:szCs w:val="24"/>
                <w:lang w:eastAsia="ru-RU"/>
              </w:rPr>
              <w:t xml:space="preserve">17Общая стоимость оказания услуг, руб. </w:t>
            </w:r>
          </w:p>
        </w:tc>
        <w:tc>
          <w:tcPr>
            <w:tcW w:w="2640" w:type="dxa"/>
            <w:vAlign w:val="center"/>
            <w:hideMark/>
          </w:tcPr>
          <w:p w14:paraId="2A96AB60" w14:textId="27C0CE66" w:rsidR="00B75AF9" w:rsidRPr="00B75AF9" w:rsidRDefault="00B75AF9" w:rsidP="00B75AF9">
            <w:pPr>
              <w:spacing w:after="0" w:line="240" w:lineRule="auto"/>
              <w:jc w:val="center"/>
              <w:rPr>
                <w:rFonts w:ascii="Times New Roman" w:eastAsia="Times New Roman" w:hAnsi="Times New Roman"/>
                <w:b/>
                <w:bCs/>
                <w:color w:val="000000"/>
                <w:sz w:val="24"/>
                <w:szCs w:val="24"/>
                <w:lang w:eastAsia="ru-RU"/>
              </w:rPr>
            </w:pPr>
          </w:p>
        </w:tc>
        <w:tc>
          <w:tcPr>
            <w:tcW w:w="1720" w:type="dxa"/>
            <w:vAlign w:val="center"/>
            <w:hideMark/>
          </w:tcPr>
          <w:p w14:paraId="71394BD4" w14:textId="77777777" w:rsidR="00B75AF9" w:rsidRPr="00B75AF9" w:rsidRDefault="00B75AF9" w:rsidP="00B75AF9">
            <w:pPr>
              <w:spacing w:after="0" w:line="240" w:lineRule="auto"/>
              <w:jc w:val="center"/>
              <w:rPr>
                <w:rFonts w:ascii="Times New Roman" w:eastAsia="Times New Roman" w:hAnsi="Times New Roman"/>
                <w:b/>
                <w:bCs/>
                <w:color w:val="000000"/>
                <w:sz w:val="24"/>
                <w:szCs w:val="24"/>
                <w:lang w:eastAsia="ru-RU"/>
              </w:rPr>
            </w:pPr>
            <w:r w:rsidRPr="00B75AF9">
              <w:rPr>
                <w:rFonts w:ascii="Times New Roman" w:eastAsia="Times New Roman" w:hAnsi="Times New Roman"/>
                <w:b/>
                <w:bCs/>
                <w:color w:val="000000"/>
                <w:sz w:val="24"/>
                <w:szCs w:val="24"/>
                <w:lang w:eastAsia="ru-RU"/>
              </w:rPr>
              <w:t> </w:t>
            </w:r>
          </w:p>
        </w:tc>
        <w:tc>
          <w:tcPr>
            <w:tcW w:w="1460" w:type="dxa"/>
            <w:noWrap/>
            <w:vAlign w:val="center"/>
          </w:tcPr>
          <w:p w14:paraId="3E1EE892" w14:textId="07FFE2C9" w:rsidR="00B75AF9" w:rsidRPr="00B75AF9" w:rsidRDefault="00B75AF9" w:rsidP="00B75AF9">
            <w:pPr>
              <w:spacing w:after="0" w:line="240" w:lineRule="auto"/>
              <w:jc w:val="center"/>
              <w:rPr>
                <w:rFonts w:ascii="Times New Roman" w:eastAsia="Times New Roman" w:hAnsi="Times New Roman"/>
                <w:b/>
                <w:bCs/>
                <w:color w:val="000000"/>
                <w:sz w:val="24"/>
                <w:szCs w:val="24"/>
                <w:lang w:eastAsia="ru-RU"/>
              </w:rPr>
            </w:pPr>
          </w:p>
        </w:tc>
      </w:tr>
    </w:tbl>
    <w:p w14:paraId="4185E29D" w14:textId="6F1B3A22" w:rsidR="00B75AF9" w:rsidRPr="00266450" w:rsidRDefault="00B75AF9" w:rsidP="00027B42">
      <w:pPr>
        <w:spacing w:after="0" w:line="240" w:lineRule="auto"/>
        <w:jc w:val="center"/>
        <w:rPr>
          <w:rFonts w:ascii="Times New Roman" w:eastAsia="Times New Roman" w:hAnsi="Times New Roman"/>
          <w:color w:val="000000"/>
          <w:sz w:val="24"/>
          <w:szCs w:val="24"/>
          <w:lang w:eastAsia="ru-RU"/>
        </w:rPr>
      </w:pPr>
    </w:p>
    <w:p w14:paraId="600D4FB6" w14:textId="1ED5A438" w:rsidR="00BB327D" w:rsidRPr="00027B42" w:rsidRDefault="00BB327D" w:rsidP="00027B42">
      <w:pPr>
        <w:spacing w:after="0" w:line="240" w:lineRule="auto"/>
        <w:jc w:val="center"/>
        <w:rPr>
          <w:rFonts w:ascii="Times New Roman" w:hAnsi="Times New Roman"/>
        </w:rPr>
      </w:pPr>
    </w:p>
    <w:p w14:paraId="0542E7A9" w14:textId="77777777" w:rsidR="00BB327D" w:rsidRDefault="00BB327D" w:rsidP="005164CD">
      <w:pPr>
        <w:tabs>
          <w:tab w:val="left" w:pos="6787"/>
        </w:tabs>
        <w:rPr>
          <w:rFonts w:ascii="Times New Roman" w:hAnsi="Times New Roman"/>
        </w:rPr>
      </w:pPr>
    </w:p>
    <w:tbl>
      <w:tblPr>
        <w:tblW w:w="0" w:type="auto"/>
        <w:tblInd w:w="1276" w:type="dxa"/>
        <w:tblBorders>
          <w:bottom w:val="single" w:sz="4" w:space="0" w:color="auto"/>
        </w:tblBorders>
        <w:tblLook w:val="01E0" w:firstRow="1" w:lastRow="1" w:firstColumn="1" w:lastColumn="1" w:noHBand="0" w:noVBand="0"/>
      </w:tblPr>
      <w:tblGrid>
        <w:gridCol w:w="5245"/>
        <w:gridCol w:w="4742"/>
      </w:tblGrid>
      <w:tr w:rsidR="006E4602" w:rsidRPr="00AC7839" w14:paraId="752FC9A8" w14:textId="77777777" w:rsidTr="00802658">
        <w:trPr>
          <w:trHeight w:val="1653"/>
        </w:trPr>
        <w:tc>
          <w:tcPr>
            <w:tcW w:w="5245" w:type="dxa"/>
            <w:tcBorders>
              <w:bottom w:val="nil"/>
            </w:tcBorders>
          </w:tcPr>
          <w:p w14:paraId="37DE034C" w14:textId="77777777" w:rsidR="006E4602" w:rsidRPr="00432D35" w:rsidRDefault="006E4602" w:rsidP="00AC32B3">
            <w:pPr>
              <w:spacing w:after="0" w:line="240" w:lineRule="auto"/>
              <w:rPr>
                <w:rFonts w:ascii="Times New Roman" w:hAnsi="Times New Roman"/>
                <w:lang w:eastAsia="ru-RU"/>
              </w:rPr>
            </w:pPr>
            <w:r w:rsidRPr="00432D35">
              <w:rPr>
                <w:rFonts w:ascii="Times New Roman" w:hAnsi="Times New Roman"/>
                <w:lang w:eastAsia="ru-RU"/>
              </w:rPr>
              <w:t>ЗАКАЗЧИК:</w:t>
            </w:r>
            <w:r w:rsidRPr="00432D35">
              <w:rPr>
                <w:rFonts w:ascii="Times New Roman" w:hAnsi="Times New Roman"/>
                <w:lang w:eastAsia="ru-RU"/>
              </w:rPr>
              <w:tab/>
            </w:r>
          </w:p>
          <w:p w14:paraId="5B314BD5" w14:textId="77777777" w:rsidR="006E4602" w:rsidRPr="00432D35" w:rsidRDefault="006E4602" w:rsidP="00AC32B3">
            <w:pPr>
              <w:spacing w:after="0" w:line="240" w:lineRule="auto"/>
              <w:rPr>
                <w:rFonts w:ascii="Times New Roman" w:hAnsi="Times New Roman"/>
                <w:lang w:eastAsia="ru-RU"/>
              </w:rPr>
            </w:pPr>
            <w:r w:rsidRPr="00376AF1">
              <w:rPr>
                <w:rFonts w:ascii="Times New Roman" w:hAnsi="Times New Roman"/>
                <w:b/>
                <w:noProof/>
              </w:rPr>
              <w:t>Директор</w:t>
            </w:r>
            <w:r w:rsidRPr="00432D35">
              <w:rPr>
                <w:rFonts w:ascii="Times New Roman" w:hAnsi="Times New Roman"/>
                <w:lang w:eastAsia="ru-RU"/>
              </w:rPr>
              <w:tab/>
            </w:r>
          </w:p>
          <w:p w14:paraId="0D370053" w14:textId="77777777" w:rsidR="006E4602" w:rsidRPr="00432D35" w:rsidRDefault="006E4602" w:rsidP="00AC32B3">
            <w:pPr>
              <w:spacing w:after="0" w:line="240" w:lineRule="auto"/>
              <w:rPr>
                <w:rFonts w:ascii="Times New Roman" w:hAnsi="Times New Roman"/>
                <w:lang w:eastAsia="ru-RU"/>
              </w:rPr>
            </w:pPr>
          </w:p>
          <w:p w14:paraId="121430BE" w14:textId="77777777" w:rsidR="006E4602" w:rsidRPr="00432D35" w:rsidRDefault="006E4602" w:rsidP="00AC32B3">
            <w:pPr>
              <w:spacing w:after="0" w:line="240" w:lineRule="auto"/>
              <w:rPr>
                <w:rFonts w:ascii="Times New Roman" w:hAnsi="Times New Roman"/>
                <w:lang w:eastAsia="ru-RU"/>
              </w:rPr>
            </w:pPr>
          </w:p>
          <w:p w14:paraId="2B9EB288" w14:textId="77777777" w:rsidR="006E4602" w:rsidRPr="00432D35" w:rsidRDefault="006E4602" w:rsidP="00AC32B3">
            <w:pPr>
              <w:spacing w:after="0" w:line="240" w:lineRule="auto"/>
              <w:rPr>
                <w:rFonts w:ascii="Times New Roman" w:hAnsi="Times New Roman"/>
                <w:lang w:eastAsia="ru-RU"/>
              </w:rPr>
            </w:pPr>
            <w:r w:rsidRPr="00432D35">
              <w:rPr>
                <w:rFonts w:ascii="Times New Roman" w:hAnsi="Times New Roman"/>
                <w:lang w:eastAsia="ru-RU"/>
              </w:rPr>
              <w:t xml:space="preserve">___________________ / </w:t>
            </w:r>
            <w:r w:rsidRPr="00376AF1">
              <w:rPr>
                <w:rFonts w:ascii="Times New Roman" w:hAnsi="Times New Roman"/>
                <w:noProof/>
              </w:rPr>
              <w:t>Солодянкина С. Ю.</w:t>
            </w:r>
            <w:r w:rsidRPr="00432D35">
              <w:rPr>
                <w:rFonts w:ascii="Times New Roman" w:hAnsi="Times New Roman"/>
                <w:lang w:eastAsia="ru-RU"/>
              </w:rPr>
              <w:t>/</w:t>
            </w:r>
          </w:p>
          <w:p w14:paraId="0233C627" w14:textId="77777777" w:rsidR="006E4602" w:rsidRPr="00432D35" w:rsidRDefault="006E4602" w:rsidP="00AC32B3">
            <w:pPr>
              <w:tabs>
                <w:tab w:val="center" w:pos="2514"/>
              </w:tabs>
              <w:spacing w:after="0" w:line="240" w:lineRule="auto"/>
              <w:rPr>
                <w:rFonts w:ascii="Times New Roman" w:hAnsi="Times New Roman"/>
                <w:i/>
                <w:lang w:eastAsia="ru-RU"/>
              </w:rPr>
            </w:pPr>
            <w:r w:rsidRPr="00432D35">
              <w:rPr>
                <w:rFonts w:ascii="Times New Roman" w:eastAsia="Times New Roman" w:hAnsi="Times New Roman"/>
                <w:lang w:eastAsia="x-none"/>
              </w:rPr>
              <w:t>(Подписано ЭЦП)</w:t>
            </w:r>
            <w:r w:rsidRPr="00432D35">
              <w:rPr>
                <w:rFonts w:ascii="Times New Roman" w:eastAsia="Times New Roman" w:hAnsi="Times New Roman"/>
                <w:lang w:eastAsia="x-none"/>
              </w:rPr>
              <w:tab/>
            </w:r>
          </w:p>
        </w:tc>
        <w:tc>
          <w:tcPr>
            <w:tcW w:w="4742" w:type="dxa"/>
            <w:tcBorders>
              <w:bottom w:val="nil"/>
            </w:tcBorders>
          </w:tcPr>
          <w:p w14:paraId="1745893B" w14:textId="77777777" w:rsidR="006E4602" w:rsidRPr="00432D35" w:rsidRDefault="006E4602" w:rsidP="00AC32B3">
            <w:pPr>
              <w:spacing w:after="0" w:line="240" w:lineRule="auto"/>
              <w:rPr>
                <w:rFonts w:ascii="Times New Roman" w:hAnsi="Times New Roman"/>
                <w:lang w:eastAsia="ru-RU"/>
              </w:rPr>
            </w:pPr>
            <w:r w:rsidRPr="00432D35">
              <w:rPr>
                <w:rFonts w:ascii="Times New Roman" w:hAnsi="Times New Roman"/>
                <w:lang w:eastAsia="ru-RU"/>
              </w:rPr>
              <w:t xml:space="preserve">ИСПОЛНИТЕЛЬ: </w:t>
            </w:r>
          </w:p>
          <w:p w14:paraId="61AE65B7" w14:textId="2823BD9A" w:rsidR="006E4602" w:rsidRPr="00432D35" w:rsidRDefault="006E4602" w:rsidP="00AC32B3">
            <w:pPr>
              <w:pStyle w:val="ConsPlusNonformat"/>
              <w:spacing w:before="0" w:after="0"/>
              <w:jc w:val="both"/>
              <w:rPr>
                <w:rFonts w:ascii="Times New Roman" w:hAnsi="Times New Roman" w:cs="Times New Roman"/>
                <w:b/>
                <w:bCs/>
                <w:sz w:val="22"/>
                <w:szCs w:val="22"/>
              </w:rPr>
            </w:pPr>
          </w:p>
          <w:p w14:paraId="7A8100AF" w14:textId="77777777" w:rsidR="006E4602" w:rsidRPr="00432D35" w:rsidRDefault="006E4602" w:rsidP="00AC32B3">
            <w:pPr>
              <w:spacing w:after="0" w:line="240" w:lineRule="auto"/>
              <w:rPr>
                <w:rFonts w:ascii="Times New Roman" w:eastAsia="Times New Roman" w:hAnsi="Times New Roman"/>
                <w:lang w:eastAsia="x-none"/>
              </w:rPr>
            </w:pPr>
          </w:p>
          <w:p w14:paraId="4204264C" w14:textId="77777777" w:rsidR="006E4602" w:rsidRPr="00432D35" w:rsidRDefault="006E4602" w:rsidP="00AC32B3">
            <w:pPr>
              <w:spacing w:after="0" w:line="240" w:lineRule="auto"/>
              <w:rPr>
                <w:rFonts w:ascii="Times New Roman" w:eastAsia="Times New Roman" w:hAnsi="Times New Roman"/>
                <w:lang w:eastAsia="x-none"/>
              </w:rPr>
            </w:pPr>
          </w:p>
          <w:p w14:paraId="343DFAAA" w14:textId="77777777" w:rsidR="006E4602" w:rsidRPr="00432D35" w:rsidRDefault="006E4602" w:rsidP="00AC32B3">
            <w:pPr>
              <w:spacing w:after="0" w:line="240" w:lineRule="auto"/>
              <w:rPr>
                <w:rFonts w:ascii="Times New Roman" w:eastAsia="Times New Roman" w:hAnsi="Times New Roman"/>
                <w:lang w:eastAsia="x-none"/>
              </w:rPr>
            </w:pPr>
            <w:r w:rsidRPr="00432D35">
              <w:rPr>
                <w:rFonts w:ascii="Times New Roman" w:eastAsia="Times New Roman" w:hAnsi="Times New Roman"/>
                <w:lang w:eastAsia="x-none"/>
              </w:rPr>
              <w:t>_______________________/</w:t>
            </w:r>
            <w:r w:rsidRPr="00432D35">
              <w:rPr>
                <w:rFonts w:ascii="Times New Roman" w:hAnsi="Times New Roman"/>
              </w:rPr>
              <w:t xml:space="preserve"> </w:t>
            </w:r>
            <w:r w:rsidRPr="00432D35">
              <w:rPr>
                <w:rFonts w:ascii="Times New Roman" w:eastAsia="Times New Roman" w:hAnsi="Times New Roman"/>
                <w:lang w:eastAsia="x-none"/>
              </w:rPr>
              <w:t>/</w:t>
            </w:r>
          </w:p>
          <w:p w14:paraId="48C6296B" w14:textId="77777777" w:rsidR="006E4602" w:rsidRPr="00AC7839" w:rsidRDefault="006E4602" w:rsidP="00AC32B3">
            <w:pPr>
              <w:spacing w:after="0" w:line="240" w:lineRule="auto"/>
              <w:rPr>
                <w:rFonts w:ascii="Times New Roman" w:hAnsi="Times New Roman"/>
                <w:i/>
                <w:lang w:eastAsia="ru-RU"/>
              </w:rPr>
            </w:pPr>
            <w:r w:rsidRPr="00432D35">
              <w:rPr>
                <w:rFonts w:ascii="Times New Roman" w:eastAsia="Times New Roman" w:hAnsi="Times New Roman"/>
                <w:lang w:eastAsia="x-none"/>
              </w:rPr>
              <w:t>(Подписано ЭЦП)</w:t>
            </w:r>
          </w:p>
        </w:tc>
      </w:tr>
    </w:tbl>
    <w:p w14:paraId="45581F6D" w14:textId="77777777" w:rsidR="006E4602" w:rsidRDefault="006E4602">
      <w:pPr>
        <w:spacing w:after="0" w:line="240" w:lineRule="auto"/>
        <w:rPr>
          <w:rFonts w:ascii="Times New Roman" w:hAnsi="Times New Roman"/>
        </w:rPr>
      </w:pPr>
    </w:p>
    <w:p w14:paraId="60BA79EE" w14:textId="77777777" w:rsidR="006E4602" w:rsidRDefault="006E4602">
      <w:pPr>
        <w:spacing w:after="0" w:line="240" w:lineRule="auto"/>
        <w:rPr>
          <w:rFonts w:ascii="Times New Roman" w:hAnsi="Times New Roman"/>
        </w:rPr>
      </w:pPr>
    </w:p>
    <w:p w14:paraId="6CE4776D" w14:textId="77777777" w:rsidR="006E4602" w:rsidRDefault="006E4602">
      <w:pPr>
        <w:spacing w:after="0" w:line="240" w:lineRule="auto"/>
        <w:rPr>
          <w:rFonts w:ascii="Times New Roman" w:hAnsi="Times New Roman"/>
        </w:rPr>
      </w:pPr>
    </w:p>
    <w:p w14:paraId="13C673E1" w14:textId="77777777" w:rsidR="006E4602" w:rsidRDefault="006E4602">
      <w:pPr>
        <w:spacing w:after="0" w:line="240" w:lineRule="auto"/>
        <w:rPr>
          <w:rFonts w:ascii="Times New Roman" w:hAnsi="Times New Roman"/>
        </w:rPr>
      </w:pPr>
    </w:p>
    <w:p w14:paraId="3F584C24" w14:textId="77777777" w:rsidR="006E4602" w:rsidRDefault="006E4602">
      <w:pPr>
        <w:spacing w:after="0" w:line="240" w:lineRule="auto"/>
        <w:rPr>
          <w:rFonts w:ascii="Times New Roman" w:hAnsi="Times New Roman"/>
        </w:rPr>
      </w:pPr>
    </w:p>
    <w:p w14:paraId="22CD1E00" w14:textId="77777777" w:rsidR="006E4602" w:rsidRPr="00465B91" w:rsidRDefault="006E4602" w:rsidP="00BB327D">
      <w:pPr>
        <w:pStyle w:val="affffffffb"/>
        <w:contextualSpacing/>
        <w:rPr>
          <w:sz w:val="22"/>
          <w:szCs w:val="22"/>
        </w:rPr>
      </w:pPr>
    </w:p>
    <w:sectPr w:rsidR="006E4602" w:rsidRPr="00465B91" w:rsidSect="006E4602">
      <w:type w:val="continuous"/>
      <w:pgSz w:w="16838" w:h="11906" w:orient="landscape"/>
      <w:pgMar w:top="142"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CYR">
    <w:panose1 w:val="020B0604020202020204"/>
    <w:charset w:val="CC"/>
    <w:family w:val="swiss"/>
    <w:pitch w:val="variable"/>
    <w:sig w:usb0="E0002EFF" w:usb1="C000785B" w:usb2="00000009" w:usb3="00000000" w:csb0="000001FF" w:csb1="00000000"/>
  </w:font>
  <w:font w:name="TimesDL">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font305">
    <w:altName w:val="Times New Roman"/>
    <w:charset w:val="CC"/>
    <w:family w:val="auto"/>
    <w:pitch w:val="variable"/>
  </w:font>
  <w:font w:name="TimesET">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Tms Rmn">
    <w:panose1 w:val="02020603040505020304"/>
    <w:charset w:val="00"/>
    <w:family w:val="roman"/>
    <w:pitch w:val="variable"/>
    <w:sig w:usb0="00000003" w:usb1="00000000" w:usb2="00000000" w:usb3="00000000" w:csb0="00000001" w:csb1="00000000"/>
  </w:font>
  <w:font w:name="NTTierce">
    <w:altName w:val="Times New Roman"/>
    <w:panose1 w:val="00000000000000000000"/>
    <w:charset w:val="00"/>
    <w:family w:val="auto"/>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Ariag">
    <w:altName w:val="Arial"/>
    <w:panose1 w:val="00000000000000000000"/>
    <w:charset w:val="00"/>
    <w:family w:val="swiss"/>
    <w:notTrueType/>
    <w:pitch w:val="variable"/>
    <w:sig w:usb0="00000003" w:usb1="00000000" w:usb2="00000000" w:usb3="00000000" w:csb0="00000001" w:csb1="00000000"/>
  </w:font>
  <w:font w:name="Gelvetsky 12pt">
    <w:altName w:val="Times New Roman"/>
    <w:panose1 w:val="00000000000000000000"/>
    <w:charset w:val="00"/>
    <w:family w:val="swiss"/>
    <w:notTrueType/>
    <w:pitch w:val="default"/>
    <w:sig w:usb0="00000003" w:usb1="00000000" w:usb2="00000000" w:usb3="00000000" w:csb0="00000001" w:csb1="00000000"/>
  </w:font>
  <w:font w:name="Arial Black">
    <w:panose1 w:val="020B0A04020102020204"/>
    <w:charset w:val="CC"/>
    <w:family w:val="swiss"/>
    <w:pitch w:val="variable"/>
    <w:sig w:usb0="A00002AF" w:usb1="400078FB" w:usb2="00000000" w:usb3="00000000" w:csb0="0000009F" w:csb1="00000000"/>
  </w:font>
  <w:font w:name="Consolas">
    <w:panose1 w:val="020B0609020204030204"/>
    <w:charset w:val="CC"/>
    <w:family w:val="modern"/>
    <w:pitch w:val="fixed"/>
    <w:sig w:usb0="E00006FF" w:usb1="0000FCFF" w:usb2="00000001" w:usb3="00000000" w:csb0="0000019F" w:csb1="00000000"/>
  </w:font>
  <w:font w:name="MS Sans Serif">
    <w:altName w:val="Arial"/>
    <w:panose1 w:val="00000000000000000000"/>
    <w:charset w:val="CC"/>
    <w:family w:val="auto"/>
    <w:notTrueType/>
    <w:pitch w:val="default"/>
    <w:sig w:usb0="00000201" w:usb1="00000000" w:usb2="00000000" w:usb3="00000000" w:csb0="00000004" w:csb1="00000000"/>
  </w:font>
  <w:font w:name="CG Times">
    <w:panose1 w:val="02020603050405020304"/>
    <w:charset w:val="00"/>
    <w:family w:val="roman"/>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AvantGardeGothicC">
    <w:altName w:val="Courier New"/>
    <w:panose1 w:val="00000000000000000000"/>
    <w:charset w:val="CC"/>
    <w:family w:val="decorative"/>
    <w:notTrueType/>
    <w:pitch w:val="default"/>
    <w:sig w:usb0="00000201" w:usb1="00000000" w:usb2="00000000" w:usb3="00000000" w:csb0="00000004" w:csb1="00000000"/>
  </w:font>
  <w:font w:name="Book Antiqua">
    <w:panose1 w:val="02040602050305030304"/>
    <w:charset w:val="CC"/>
    <w:family w:val="roman"/>
    <w:pitch w:val="variable"/>
    <w:sig w:usb0="00000287" w:usb1="00000000" w:usb2="00000000" w:usb3="00000000" w:csb0="0000009F" w:csb1="00000000"/>
  </w:font>
  <w:font w:name="Arial Rounded MT Bold">
    <w:panose1 w:val="020F0704030504030204"/>
    <w:charset w:val="00"/>
    <w:family w:val="swiss"/>
    <w:pitch w:val="variable"/>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ヒラギノ角ゴ Pro W3">
    <w:altName w:val="Times New Roman"/>
    <w:charset w:val="80"/>
    <w:family w:val="auto"/>
    <w:pitch w:val="variable"/>
    <w:sig w:usb0="E00002FF" w:usb1="7AC7FFFF" w:usb2="00000012" w:usb3="00000000" w:csb0="0002000D"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1">
    <w:nsid w:val="FFFFFF7C"/>
    <w:multiLevelType w:val="singleLevel"/>
    <w:tmpl w:val="0F72CF68"/>
    <w:lvl w:ilvl="0">
      <w:start w:val="1"/>
      <w:numFmt w:val="decimal"/>
      <w:lvlText w:val="%1."/>
      <w:lvlJc w:val="left"/>
      <w:pPr>
        <w:tabs>
          <w:tab w:val="num" w:pos="1492"/>
        </w:tabs>
        <w:ind w:left="1492" w:hanging="360"/>
      </w:pPr>
      <w:rPr>
        <w:rFonts w:cs="Times New Roman"/>
      </w:rPr>
    </w:lvl>
  </w:abstractNum>
  <w:abstractNum w:abstractNumId="1" w15:restartNumberingAfterBreak="1">
    <w:nsid w:val="FFFFFF7D"/>
    <w:multiLevelType w:val="singleLevel"/>
    <w:tmpl w:val="237486E4"/>
    <w:lvl w:ilvl="0">
      <w:start w:val="1"/>
      <w:numFmt w:val="decimal"/>
      <w:lvlText w:val="%1."/>
      <w:lvlJc w:val="left"/>
      <w:pPr>
        <w:tabs>
          <w:tab w:val="num" w:pos="1209"/>
        </w:tabs>
        <w:ind w:left="1209" w:hanging="360"/>
      </w:pPr>
      <w:rPr>
        <w:rFonts w:cs="Times New Roman"/>
      </w:rPr>
    </w:lvl>
  </w:abstractNum>
  <w:abstractNum w:abstractNumId="2" w15:restartNumberingAfterBreak="1">
    <w:nsid w:val="FFFFFF7E"/>
    <w:multiLevelType w:val="singleLevel"/>
    <w:tmpl w:val="73948434"/>
    <w:lvl w:ilvl="0">
      <w:start w:val="1"/>
      <w:numFmt w:val="decimal"/>
      <w:lvlText w:val="%1."/>
      <w:lvlJc w:val="left"/>
      <w:pPr>
        <w:tabs>
          <w:tab w:val="num" w:pos="926"/>
        </w:tabs>
        <w:ind w:left="926" w:hanging="360"/>
      </w:pPr>
      <w:rPr>
        <w:rFonts w:cs="Times New Roman"/>
      </w:rPr>
    </w:lvl>
  </w:abstractNum>
  <w:abstractNum w:abstractNumId="3" w15:restartNumberingAfterBreak="1">
    <w:nsid w:val="FFFFFF7F"/>
    <w:multiLevelType w:val="singleLevel"/>
    <w:tmpl w:val="A5A89698"/>
    <w:lvl w:ilvl="0">
      <w:start w:val="1"/>
      <w:numFmt w:val="decimal"/>
      <w:lvlText w:val="%1."/>
      <w:lvlJc w:val="left"/>
      <w:pPr>
        <w:tabs>
          <w:tab w:val="num" w:pos="643"/>
        </w:tabs>
        <w:ind w:left="643" w:hanging="360"/>
      </w:pPr>
      <w:rPr>
        <w:rFonts w:cs="Times New Roman"/>
      </w:rPr>
    </w:lvl>
  </w:abstractNum>
  <w:abstractNum w:abstractNumId="4" w15:restartNumberingAfterBreak="1">
    <w:nsid w:val="FFFFFF80"/>
    <w:multiLevelType w:val="singleLevel"/>
    <w:tmpl w:val="1E4A683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327AD32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F464375A"/>
    <w:lvl w:ilvl="0">
      <w:start w:val="1"/>
      <w:numFmt w:val="bullet"/>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EF926FCC"/>
    <w:lvl w:ilvl="0">
      <w:start w:val="1"/>
      <w:numFmt w:val="bullet"/>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4E0C727A"/>
    <w:lvl w:ilvl="0">
      <w:start w:val="1"/>
      <w:numFmt w:val="decimal"/>
      <w:lvlText w:val="%1."/>
      <w:lvlJc w:val="left"/>
      <w:pPr>
        <w:tabs>
          <w:tab w:val="num" w:pos="360"/>
        </w:tabs>
        <w:ind w:left="360" w:hanging="360"/>
      </w:pPr>
      <w:rPr>
        <w:rFonts w:cs="Times New Roman"/>
      </w:rPr>
    </w:lvl>
  </w:abstractNum>
  <w:abstractNum w:abstractNumId="9" w15:restartNumberingAfterBreak="1">
    <w:nsid w:val="FFFFFF89"/>
    <w:multiLevelType w:val="singleLevel"/>
    <w:tmpl w:val="F77CFF8E"/>
    <w:lvl w:ilvl="0">
      <w:start w:val="1"/>
      <w:numFmt w:val="bullet"/>
      <w:lvlText w:val=""/>
      <w:lvlJc w:val="left"/>
      <w:pPr>
        <w:tabs>
          <w:tab w:val="num" w:pos="360"/>
        </w:tabs>
        <w:ind w:left="360" w:hanging="360"/>
      </w:pPr>
      <w:rPr>
        <w:rFonts w:ascii="Symbol" w:hAnsi="Symbol" w:hint="default"/>
      </w:rPr>
    </w:lvl>
  </w:abstractNum>
  <w:abstractNum w:abstractNumId="10" w15:restartNumberingAfterBreak="1">
    <w:nsid w:val="006F48EE"/>
    <w:multiLevelType w:val="hybridMultilevel"/>
    <w:tmpl w:val="368A9DC2"/>
    <w:styleLink w:val="113"/>
    <w:lvl w:ilvl="0" w:tplc="3D6CD63C">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11" w15:restartNumberingAfterBreak="1">
    <w:nsid w:val="07DC31D7"/>
    <w:multiLevelType w:val="hybridMultilevel"/>
    <w:tmpl w:val="B66A9D60"/>
    <w:styleLink w:val="2"/>
    <w:lvl w:ilvl="0" w:tplc="ADA41276">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12" w15:restartNumberingAfterBreak="1">
    <w:nsid w:val="0A4E79B0"/>
    <w:multiLevelType w:val="hybridMultilevel"/>
    <w:tmpl w:val="60B0A182"/>
    <w:styleLink w:val="1111"/>
    <w:lvl w:ilvl="0" w:tplc="29027A0A">
      <w:start w:val="1"/>
      <w:numFmt w:val="decimal"/>
      <w:lvlText w:val="%1)"/>
      <w:lvlJc w:val="left"/>
      <w:pPr>
        <w:ind w:left="1494" w:hanging="360"/>
      </w:pPr>
      <w:rPr>
        <w:rFonts w:cs="Times New Roman" w:hint="default"/>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13" w15:restartNumberingAfterBreak="1">
    <w:nsid w:val="10930A84"/>
    <w:multiLevelType w:val="hybridMultilevel"/>
    <w:tmpl w:val="48BCB7CA"/>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15:restartNumberingAfterBreak="1">
    <w:nsid w:val="16DF1385"/>
    <w:multiLevelType w:val="multilevel"/>
    <w:tmpl w:val="FA261254"/>
    <w:styleLink w:val="3"/>
    <w:lvl w:ilvl="0">
      <w:start w:val="1"/>
      <w:numFmt w:val="decimal"/>
      <w:lvlText w:val="%1."/>
      <w:lvlJc w:val="left"/>
      <w:pPr>
        <w:tabs>
          <w:tab w:val="num" w:pos="690"/>
        </w:tabs>
        <w:ind w:left="690" w:hanging="690"/>
      </w:pPr>
      <w:rPr>
        <w:rFonts w:cs="Times New Roman" w:hint="default"/>
      </w:rPr>
    </w:lvl>
    <w:lvl w:ilvl="1">
      <w:start w:val="13"/>
      <w:numFmt w:val="decimal"/>
      <w:lvlText w:val="%1.%2."/>
      <w:lvlJc w:val="left"/>
      <w:pPr>
        <w:tabs>
          <w:tab w:val="num" w:pos="1410"/>
        </w:tabs>
        <w:ind w:left="1410" w:hanging="69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2880"/>
        </w:tabs>
        <w:ind w:left="2880" w:hanging="72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4680"/>
        </w:tabs>
        <w:ind w:left="4680" w:hanging="108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480"/>
        </w:tabs>
        <w:ind w:left="6480" w:hanging="144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15" w15:restartNumberingAfterBreak="1">
    <w:nsid w:val="239D7C43"/>
    <w:multiLevelType w:val="hybridMultilevel"/>
    <w:tmpl w:val="5F7C6FC0"/>
    <w:lvl w:ilvl="0" w:tplc="A4BC2DC6">
      <w:start w:val="1"/>
      <w:numFmt w:val="russianLower"/>
      <w:suff w:val="space"/>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6" w15:restartNumberingAfterBreak="1">
    <w:nsid w:val="26524022"/>
    <w:multiLevelType w:val="hybridMultilevel"/>
    <w:tmpl w:val="48BCB7CA"/>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15:restartNumberingAfterBreak="1">
    <w:nsid w:val="29EA3648"/>
    <w:multiLevelType w:val="hybridMultilevel"/>
    <w:tmpl w:val="FF10B5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1">
    <w:nsid w:val="2DF559CD"/>
    <w:multiLevelType w:val="hybridMultilevel"/>
    <w:tmpl w:val="59905480"/>
    <w:lvl w:ilvl="0" w:tplc="D0584102">
      <w:start w:val="1"/>
      <w:numFmt w:val="russianLower"/>
      <w:suff w:val="space"/>
      <w:lvlText w:val="%1)"/>
      <w:lvlJc w:val="left"/>
      <w:pPr>
        <w:ind w:left="1287" w:hanging="360"/>
      </w:pPr>
      <w:rPr>
        <w:rFonts w:cs="Times New Roman"/>
      </w:rPr>
    </w:lvl>
    <w:lvl w:ilvl="1" w:tplc="04190019">
      <w:start w:val="1"/>
      <w:numFmt w:val="lowerLetter"/>
      <w:lvlText w:val="%2."/>
      <w:lvlJc w:val="left"/>
      <w:pPr>
        <w:ind w:left="2007" w:hanging="360"/>
      </w:pPr>
      <w:rPr>
        <w:rFonts w:cs="Times New Roman"/>
      </w:rPr>
    </w:lvl>
    <w:lvl w:ilvl="2" w:tplc="0419001B">
      <w:start w:val="1"/>
      <w:numFmt w:val="lowerRoman"/>
      <w:lvlText w:val="%3."/>
      <w:lvlJc w:val="right"/>
      <w:pPr>
        <w:ind w:left="2727" w:hanging="180"/>
      </w:pPr>
      <w:rPr>
        <w:rFonts w:cs="Times New Roman"/>
      </w:rPr>
    </w:lvl>
    <w:lvl w:ilvl="3" w:tplc="0419000F">
      <w:start w:val="1"/>
      <w:numFmt w:val="decimal"/>
      <w:lvlText w:val="%4."/>
      <w:lvlJc w:val="left"/>
      <w:pPr>
        <w:ind w:left="3447" w:hanging="360"/>
      </w:pPr>
      <w:rPr>
        <w:rFonts w:cs="Times New Roman"/>
      </w:rPr>
    </w:lvl>
    <w:lvl w:ilvl="4" w:tplc="04190019">
      <w:start w:val="1"/>
      <w:numFmt w:val="lowerLetter"/>
      <w:lvlText w:val="%5."/>
      <w:lvlJc w:val="left"/>
      <w:pPr>
        <w:ind w:left="4167" w:hanging="360"/>
      </w:pPr>
      <w:rPr>
        <w:rFonts w:cs="Times New Roman"/>
      </w:rPr>
    </w:lvl>
    <w:lvl w:ilvl="5" w:tplc="0419001B">
      <w:start w:val="1"/>
      <w:numFmt w:val="lowerRoman"/>
      <w:lvlText w:val="%6."/>
      <w:lvlJc w:val="right"/>
      <w:pPr>
        <w:ind w:left="4887" w:hanging="180"/>
      </w:pPr>
      <w:rPr>
        <w:rFonts w:cs="Times New Roman"/>
      </w:rPr>
    </w:lvl>
    <w:lvl w:ilvl="6" w:tplc="0419000F">
      <w:start w:val="1"/>
      <w:numFmt w:val="decimal"/>
      <w:lvlText w:val="%7."/>
      <w:lvlJc w:val="left"/>
      <w:pPr>
        <w:ind w:left="5607" w:hanging="360"/>
      </w:pPr>
      <w:rPr>
        <w:rFonts w:cs="Times New Roman"/>
      </w:rPr>
    </w:lvl>
    <w:lvl w:ilvl="7" w:tplc="04190019">
      <w:start w:val="1"/>
      <w:numFmt w:val="lowerLetter"/>
      <w:lvlText w:val="%8."/>
      <w:lvlJc w:val="left"/>
      <w:pPr>
        <w:ind w:left="6327" w:hanging="360"/>
      </w:pPr>
      <w:rPr>
        <w:rFonts w:cs="Times New Roman"/>
      </w:rPr>
    </w:lvl>
    <w:lvl w:ilvl="8" w:tplc="0419001B">
      <w:start w:val="1"/>
      <w:numFmt w:val="lowerRoman"/>
      <w:lvlText w:val="%9."/>
      <w:lvlJc w:val="right"/>
      <w:pPr>
        <w:ind w:left="7047" w:hanging="180"/>
      </w:pPr>
      <w:rPr>
        <w:rFonts w:cs="Times New Roman"/>
      </w:rPr>
    </w:lvl>
  </w:abstractNum>
  <w:abstractNum w:abstractNumId="19" w15:restartNumberingAfterBreak="1">
    <w:nsid w:val="3391010C"/>
    <w:multiLevelType w:val="hybridMultilevel"/>
    <w:tmpl w:val="94D2AED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1">
    <w:nsid w:val="33EB0640"/>
    <w:multiLevelType w:val="hybridMultilevel"/>
    <w:tmpl w:val="0AE8E73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1">
    <w:nsid w:val="37F1499F"/>
    <w:multiLevelType w:val="multilevel"/>
    <w:tmpl w:val="E5301198"/>
    <w:lvl w:ilvl="0">
      <w:start w:val="1"/>
      <w:numFmt w:val="decimal"/>
      <w:lvlText w:val="%1."/>
      <w:lvlJc w:val="left"/>
      <w:pPr>
        <w:ind w:left="927" w:hanging="360"/>
      </w:pPr>
      <w:rPr>
        <w:rFonts w:hint="default"/>
      </w:rPr>
    </w:lvl>
    <w:lvl w:ilvl="1">
      <w:start w:val="5"/>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15:restartNumberingAfterBreak="1">
    <w:nsid w:val="3A42249E"/>
    <w:multiLevelType w:val="hybridMultilevel"/>
    <w:tmpl w:val="FF10B5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1">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4" w15:restartNumberingAfterBreak="1">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5" w15:restartNumberingAfterBreak="1">
    <w:nsid w:val="40041797"/>
    <w:multiLevelType w:val="hybridMultilevel"/>
    <w:tmpl w:val="3F4E0A5E"/>
    <w:lvl w:ilvl="0" w:tplc="9312A7F0">
      <w:start w:val="1"/>
      <w:numFmt w:val="decimal"/>
      <w:suff w:val="space"/>
      <w:lvlText w:val="%1."/>
      <w:lvlJc w:val="left"/>
      <w:pPr>
        <w:ind w:left="1429" w:hanging="360"/>
      </w:pPr>
      <w:rPr>
        <w:rFonts w:cs="Times New Roman"/>
      </w:rPr>
    </w:lvl>
    <w:lvl w:ilvl="1" w:tplc="C42421EC">
      <w:start w:val="1"/>
      <w:numFmt w:val="decimal"/>
      <w:suff w:val="space"/>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26" w15:restartNumberingAfterBreak="1">
    <w:nsid w:val="40A53A3E"/>
    <w:multiLevelType w:val="multilevel"/>
    <w:tmpl w:val="ACB29534"/>
    <w:styleLink w:val="1"/>
    <w:lvl w:ilvl="0">
      <w:start w:val="1"/>
      <w:numFmt w:val="decimal"/>
      <w:pStyle w:val="10"/>
      <w:suff w:val="space"/>
      <w:lvlText w:val="%1."/>
      <w:lvlJc w:val="left"/>
      <w:pPr>
        <w:ind w:firstLine="567"/>
      </w:pPr>
      <w:rPr>
        <w:rFonts w:ascii="Times New Roman" w:hAnsi="Times New Roman" w:cs="Times New Roman" w:hint="default"/>
        <w:b/>
        <w:i w:val="0"/>
        <w:caps w:val="0"/>
        <w:strike w:val="0"/>
        <w:dstrike w:val="0"/>
        <w:vanish w:val="0"/>
        <w:color w:val="000000"/>
        <w:sz w:val="24"/>
        <w:vertAlign w:val="baseline"/>
      </w:rPr>
    </w:lvl>
    <w:lvl w:ilvl="1">
      <w:start w:val="1"/>
      <w:numFmt w:val="decimal"/>
      <w:pStyle w:val="20"/>
      <w:suff w:val="space"/>
      <w:lvlText w:val="%1.%2."/>
      <w:lvlJc w:val="left"/>
      <w:pPr>
        <w:ind w:firstLine="567"/>
      </w:pPr>
      <w:rPr>
        <w:rFonts w:ascii="Times New Roman" w:hAnsi="Times New Roman" w:cs="Times New Roman" w:hint="default"/>
        <w:b w:val="0"/>
        <w:i w:val="0"/>
        <w:caps w:val="0"/>
        <w:strike w:val="0"/>
        <w:dstrike w:val="0"/>
        <w:vanish w:val="0"/>
        <w:color w:val="000000"/>
        <w:sz w:val="24"/>
        <w:vertAlign w:val="baseline"/>
      </w:rPr>
    </w:lvl>
    <w:lvl w:ilvl="2">
      <w:start w:val="1"/>
      <w:numFmt w:val="decimal"/>
      <w:suff w:val="space"/>
      <w:lvlText w:val="%1.%2.%3."/>
      <w:lvlJc w:val="left"/>
      <w:pPr>
        <w:ind w:firstLine="567"/>
      </w:pPr>
      <w:rPr>
        <w:rFonts w:ascii="Times New Roman" w:hAnsi="Times New Roman" w:cs="Times New Roman" w:hint="default"/>
        <w:b w:val="0"/>
        <w:i w:val="0"/>
        <w:caps w:val="0"/>
        <w:strike w:val="0"/>
        <w:dstrike w:val="0"/>
        <w:vanish w:val="0"/>
        <w:color w:val="000000"/>
        <w:sz w:val="24"/>
        <w:vertAlign w:val="baseline"/>
      </w:rPr>
    </w:lvl>
    <w:lvl w:ilvl="3">
      <w:start w:val="1"/>
      <w:numFmt w:val="decimal"/>
      <w:suff w:val="space"/>
      <w:lvlText w:val="%1.%2.%3.%4."/>
      <w:lvlJc w:val="left"/>
      <w:pPr>
        <w:ind w:firstLine="567"/>
      </w:pPr>
      <w:rPr>
        <w:rFonts w:ascii="Times New Roman" w:hAnsi="Times New Roman" w:cs="Times New Roman" w:hint="default"/>
        <w:b w:val="0"/>
        <w:i w:val="0"/>
        <w:caps w:val="0"/>
        <w:strike w:val="0"/>
        <w:dstrike w:val="0"/>
        <w:vanish w:val="0"/>
        <w:color w:val="000000"/>
        <w:sz w:val="24"/>
        <w:vertAlign w:val="baseline"/>
      </w:rPr>
    </w:lvl>
    <w:lvl w:ilvl="4">
      <w:start w:val="1"/>
      <w:numFmt w:val="lowerLetter"/>
      <w:lvlText w:val="(%5)"/>
      <w:lvlJc w:val="left"/>
      <w:pPr>
        <w:ind w:firstLine="567"/>
      </w:pPr>
      <w:rPr>
        <w:rFonts w:cs="Times New Roman" w:hint="default"/>
      </w:rPr>
    </w:lvl>
    <w:lvl w:ilvl="5">
      <w:start w:val="1"/>
      <w:numFmt w:val="lowerRoman"/>
      <w:lvlText w:val="(%6)"/>
      <w:lvlJc w:val="left"/>
      <w:pPr>
        <w:ind w:firstLine="567"/>
      </w:pPr>
      <w:rPr>
        <w:rFonts w:cs="Times New Roman" w:hint="default"/>
      </w:rPr>
    </w:lvl>
    <w:lvl w:ilvl="6">
      <w:start w:val="1"/>
      <w:numFmt w:val="decimal"/>
      <w:lvlText w:val="%7."/>
      <w:lvlJc w:val="left"/>
      <w:pPr>
        <w:ind w:firstLine="567"/>
      </w:pPr>
      <w:rPr>
        <w:rFonts w:cs="Times New Roman" w:hint="default"/>
      </w:rPr>
    </w:lvl>
    <w:lvl w:ilvl="7">
      <w:start w:val="1"/>
      <w:numFmt w:val="lowerLetter"/>
      <w:lvlText w:val="%8."/>
      <w:lvlJc w:val="left"/>
      <w:pPr>
        <w:ind w:firstLine="567"/>
      </w:pPr>
      <w:rPr>
        <w:rFonts w:cs="Times New Roman" w:hint="default"/>
      </w:rPr>
    </w:lvl>
    <w:lvl w:ilvl="8">
      <w:start w:val="1"/>
      <w:numFmt w:val="lowerRoman"/>
      <w:lvlText w:val="%9."/>
      <w:lvlJc w:val="left"/>
      <w:pPr>
        <w:ind w:firstLine="567"/>
      </w:pPr>
      <w:rPr>
        <w:rFonts w:cs="Times New Roman" w:hint="default"/>
      </w:rPr>
    </w:lvl>
  </w:abstractNum>
  <w:abstractNum w:abstractNumId="27" w15:restartNumberingAfterBreak="1">
    <w:nsid w:val="49D40E67"/>
    <w:multiLevelType w:val="hybridMultilevel"/>
    <w:tmpl w:val="41ACC1AE"/>
    <w:styleLink w:val="List112"/>
    <w:lvl w:ilvl="0" w:tplc="CEA65BB0">
      <w:start w:val="1"/>
      <w:numFmt w:val="russianLower"/>
      <w:suff w:val="space"/>
      <w:lvlText w:val="%1)"/>
      <w:lvlJc w:val="left"/>
      <w:pPr>
        <w:ind w:left="3338" w:hanging="360"/>
      </w:pPr>
      <w:rPr>
        <w:rFonts w:cs="Times New Roman" w:hint="default"/>
      </w:rPr>
    </w:lvl>
    <w:lvl w:ilvl="1" w:tplc="C1D48AE4">
      <w:start w:val="1"/>
      <w:numFmt w:val="decimal"/>
      <w:lvlText w:val="%2."/>
      <w:lvlJc w:val="left"/>
      <w:pPr>
        <w:ind w:left="4331" w:hanging="1200"/>
      </w:pPr>
      <w:rPr>
        <w:rFonts w:cs="Times New Roman" w:hint="default"/>
      </w:rPr>
    </w:lvl>
    <w:lvl w:ilvl="2" w:tplc="0419001B" w:tentative="1">
      <w:start w:val="1"/>
      <w:numFmt w:val="lowerRoman"/>
      <w:lvlText w:val="%3."/>
      <w:lvlJc w:val="right"/>
      <w:pPr>
        <w:ind w:left="4211" w:hanging="180"/>
      </w:pPr>
      <w:rPr>
        <w:rFonts w:cs="Times New Roman"/>
      </w:rPr>
    </w:lvl>
    <w:lvl w:ilvl="3" w:tplc="0419000F" w:tentative="1">
      <w:start w:val="1"/>
      <w:numFmt w:val="decimal"/>
      <w:lvlText w:val="%4."/>
      <w:lvlJc w:val="left"/>
      <w:pPr>
        <w:ind w:left="4931" w:hanging="360"/>
      </w:pPr>
      <w:rPr>
        <w:rFonts w:cs="Times New Roman"/>
      </w:rPr>
    </w:lvl>
    <w:lvl w:ilvl="4" w:tplc="04190019" w:tentative="1">
      <w:start w:val="1"/>
      <w:numFmt w:val="lowerLetter"/>
      <w:lvlText w:val="%5."/>
      <w:lvlJc w:val="left"/>
      <w:pPr>
        <w:ind w:left="5651" w:hanging="360"/>
      </w:pPr>
      <w:rPr>
        <w:rFonts w:cs="Times New Roman"/>
      </w:rPr>
    </w:lvl>
    <w:lvl w:ilvl="5" w:tplc="0419001B" w:tentative="1">
      <w:start w:val="1"/>
      <w:numFmt w:val="lowerRoman"/>
      <w:lvlText w:val="%6."/>
      <w:lvlJc w:val="right"/>
      <w:pPr>
        <w:ind w:left="6371" w:hanging="180"/>
      </w:pPr>
      <w:rPr>
        <w:rFonts w:cs="Times New Roman"/>
      </w:rPr>
    </w:lvl>
    <w:lvl w:ilvl="6" w:tplc="0419000F" w:tentative="1">
      <w:start w:val="1"/>
      <w:numFmt w:val="decimal"/>
      <w:lvlText w:val="%7."/>
      <w:lvlJc w:val="left"/>
      <w:pPr>
        <w:ind w:left="7091" w:hanging="360"/>
      </w:pPr>
      <w:rPr>
        <w:rFonts w:cs="Times New Roman"/>
      </w:rPr>
    </w:lvl>
    <w:lvl w:ilvl="7" w:tplc="04190019" w:tentative="1">
      <w:start w:val="1"/>
      <w:numFmt w:val="lowerLetter"/>
      <w:lvlText w:val="%8."/>
      <w:lvlJc w:val="left"/>
      <w:pPr>
        <w:ind w:left="7811" w:hanging="360"/>
      </w:pPr>
      <w:rPr>
        <w:rFonts w:cs="Times New Roman"/>
      </w:rPr>
    </w:lvl>
    <w:lvl w:ilvl="8" w:tplc="0419001B" w:tentative="1">
      <w:start w:val="1"/>
      <w:numFmt w:val="lowerRoman"/>
      <w:lvlText w:val="%9."/>
      <w:lvlJc w:val="right"/>
      <w:pPr>
        <w:ind w:left="8531" w:hanging="180"/>
      </w:pPr>
      <w:rPr>
        <w:rFonts w:cs="Times New Roman"/>
      </w:rPr>
    </w:lvl>
  </w:abstractNum>
  <w:abstractNum w:abstractNumId="28" w15:restartNumberingAfterBreak="1">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9" w15:restartNumberingAfterBreak="1">
    <w:nsid w:val="52BC4544"/>
    <w:multiLevelType w:val="multilevel"/>
    <w:tmpl w:val="51D0FA02"/>
    <w:lvl w:ilvl="0">
      <w:start w:val="1"/>
      <w:numFmt w:val="decimal"/>
      <w:lvlText w:val="%1."/>
      <w:lvlJc w:val="left"/>
      <w:pPr>
        <w:ind w:left="5322" w:hanging="360"/>
      </w:pPr>
      <w:rPr>
        <w:rFonts w:cs="Times New Roman"/>
      </w:rPr>
    </w:lvl>
    <w:lvl w:ilvl="1">
      <w:start w:val="1"/>
      <w:numFmt w:val="decimal"/>
      <w:lvlText w:val="%1.%2."/>
      <w:lvlJc w:val="left"/>
      <w:pPr>
        <w:ind w:left="1142" w:hanging="432"/>
      </w:pPr>
      <w:rPr>
        <w:rFonts w:cs="Times New Roman"/>
        <w:b w:val="0"/>
        <w:sz w:val="26"/>
        <w:szCs w:val="26"/>
      </w:rPr>
    </w:lvl>
    <w:lvl w:ilvl="2">
      <w:start w:val="1"/>
      <w:numFmt w:val="decimal"/>
      <w:lvlText w:val="%1.%2.%3."/>
      <w:lvlJc w:val="left"/>
      <w:pPr>
        <w:ind w:left="6186" w:hanging="504"/>
      </w:pPr>
      <w:rPr>
        <w:rFonts w:ascii="Times New Roman" w:hAnsi="Times New Roman" w:cs="Times New Roman" w:hint="default"/>
        <w:b w:val="0"/>
        <w:sz w:val="26"/>
        <w:szCs w:val="26"/>
      </w:rPr>
    </w:lvl>
    <w:lvl w:ilvl="3">
      <w:start w:val="1"/>
      <w:numFmt w:val="decimal"/>
      <w:lvlText w:val="%1.%2.%3.%4."/>
      <w:lvlJc w:val="left"/>
      <w:pPr>
        <w:ind w:left="6690" w:hanging="648"/>
      </w:pPr>
      <w:rPr>
        <w:rFonts w:cs="Times New Roman"/>
        <w:b w:val="0"/>
        <w:sz w:val="28"/>
        <w:szCs w:val="28"/>
      </w:rPr>
    </w:lvl>
    <w:lvl w:ilvl="4">
      <w:start w:val="1"/>
      <w:numFmt w:val="decimal"/>
      <w:lvlText w:val="%1.%2.%3.%4.%5."/>
      <w:lvlJc w:val="left"/>
      <w:pPr>
        <w:ind w:left="5754" w:hanging="792"/>
      </w:pPr>
      <w:rPr>
        <w:rFonts w:cs="Times New Roman"/>
      </w:rPr>
    </w:lvl>
    <w:lvl w:ilvl="5">
      <w:start w:val="1"/>
      <w:numFmt w:val="decimal"/>
      <w:lvlText w:val="%1.%2.%3.%4.%5.%6."/>
      <w:lvlJc w:val="left"/>
      <w:pPr>
        <w:ind w:left="6891" w:hanging="936"/>
      </w:pPr>
      <w:rPr>
        <w:rFonts w:cs="Times New Roman"/>
      </w:rPr>
    </w:lvl>
    <w:lvl w:ilvl="6">
      <w:start w:val="1"/>
      <w:numFmt w:val="decimal"/>
      <w:lvlText w:val="%1.%2.%3.%4.%5.%6.%7."/>
      <w:lvlJc w:val="left"/>
      <w:pPr>
        <w:ind w:left="8202" w:hanging="1080"/>
      </w:pPr>
      <w:rPr>
        <w:rFonts w:cs="Times New Roman"/>
      </w:rPr>
    </w:lvl>
    <w:lvl w:ilvl="7">
      <w:start w:val="1"/>
      <w:numFmt w:val="decimal"/>
      <w:lvlText w:val="%1.%2.%3.%4.%5.%6.%7.%8."/>
      <w:lvlJc w:val="left"/>
      <w:pPr>
        <w:ind w:left="8706" w:hanging="1224"/>
      </w:pPr>
      <w:rPr>
        <w:rFonts w:cs="Times New Roman"/>
      </w:rPr>
    </w:lvl>
    <w:lvl w:ilvl="8">
      <w:start w:val="1"/>
      <w:numFmt w:val="decimal"/>
      <w:lvlText w:val="%1.%2.%3.%4.%5.%6.%7.%8.%9."/>
      <w:lvlJc w:val="left"/>
      <w:pPr>
        <w:ind w:left="9282" w:hanging="1440"/>
      </w:pPr>
      <w:rPr>
        <w:rFonts w:cs="Times New Roman"/>
      </w:rPr>
    </w:lvl>
  </w:abstractNum>
  <w:abstractNum w:abstractNumId="30" w15:restartNumberingAfterBreak="1">
    <w:nsid w:val="54080F5F"/>
    <w:multiLevelType w:val="hybridMultilevel"/>
    <w:tmpl w:val="AFFE15CE"/>
    <w:lvl w:ilvl="0" w:tplc="3048A118">
      <w:start w:val="1"/>
      <w:numFmt w:val="russianLower"/>
      <w:suff w:val="space"/>
      <w:lvlText w:val="%1)"/>
      <w:lvlJc w:val="left"/>
      <w:pPr>
        <w:ind w:left="1287"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1" w15:restartNumberingAfterBreak="1">
    <w:nsid w:val="56D029E0"/>
    <w:multiLevelType w:val="hybridMultilevel"/>
    <w:tmpl w:val="6248FD56"/>
    <w:styleLink w:val="12"/>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2378"/>
        </w:tabs>
        <w:ind w:left="2378" w:hanging="360"/>
      </w:pPr>
      <w:rPr>
        <w:rFonts w:ascii="Courier New" w:hAnsi="Courier New" w:hint="default"/>
      </w:rPr>
    </w:lvl>
    <w:lvl w:ilvl="2" w:tplc="04190005" w:tentative="1">
      <w:start w:val="1"/>
      <w:numFmt w:val="bullet"/>
      <w:lvlText w:val=""/>
      <w:lvlJc w:val="left"/>
      <w:pPr>
        <w:tabs>
          <w:tab w:val="num" w:pos="3098"/>
        </w:tabs>
        <w:ind w:left="3098" w:hanging="360"/>
      </w:pPr>
      <w:rPr>
        <w:rFonts w:ascii="Wingdings" w:hAnsi="Wingdings" w:hint="default"/>
      </w:rPr>
    </w:lvl>
    <w:lvl w:ilvl="3" w:tplc="04190001" w:tentative="1">
      <w:start w:val="1"/>
      <w:numFmt w:val="bullet"/>
      <w:lvlText w:val=""/>
      <w:lvlJc w:val="left"/>
      <w:pPr>
        <w:tabs>
          <w:tab w:val="num" w:pos="3818"/>
        </w:tabs>
        <w:ind w:left="3818" w:hanging="360"/>
      </w:pPr>
      <w:rPr>
        <w:rFonts w:ascii="Symbol" w:hAnsi="Symbol" w:hint="default"/>
      </w:rPr>
    </w:lvl>
    <w:lvl w:ilvl="4" w:tplc="04190003" w:tentative="1">
      <w:start w:val="1"/>
      <w:numFmt w:val="bullet"/>
      <w:lvlText w:val="o"/>
      <w:lvlJc w:val="left"/>
      <w:pPr>
        <w:tabs>
          <w:tab w:val="num" w:pos="4538"/>
        </w:tabs>
        <w:ind w:left="4538" w:hanging="360"/>
      </w:pPr>
      <w:rPr>
        <w:rFonts w:ascii="Courier New" w:hAnsi="Courier New" w:hint="default"/>
      </w:rPr>
    </w:lvl>
    <w:lvl w:ilvl="5" w:tplc="04190005" w:tentative="1">
      <w:start w:val="1"/>
      <w:numFmt w:val="bullet"/>
      <w:lvlText w:val=""/>
      <w:lvlJc w:val="left"/>
      <w:pPr>
        <w:tabs>
          <w:tab w:val="num" w:pos="5258"/>
        </w:tabs>
        <w:ind w:left="5258" w:hanging="360"/>
      </w:pPr>
      <w:rPr>
        <w:rFonts w:ascii="Wingdings" w:hAnsi="Wingdings" w:hint="default"/>
      </w:rPr>
    </w:lvl>
    <w:lvl w:ilvl="6" w:tplc="04190001" w:tentative="1">
      <w:start w:val="1"/>
      <w:numFmt w:val="bullet"/>
      <w:lvlText w:val=""/>
      <w:lvlJc w:val="left"/>
      <w:pPr>
        <w:tabs>
          <w:tab w:val="num" w:pos="5978"/>
        </w:tabs>
        <w:ind w:left="5978" w:hanging="360"/>
      </w:pPr>
      <w:rPr>
        <w:rFonts w:ascii="Symbol" w:hAnsi="Symbol" w:hint="default"/>
      </w:rPr>
    </w:lvl>
    <w:lvl w:ilvl="7" w:tplc="04190003" w:tentative="1">
      <w:start w:val="1"/>
      <w:numFmt w:val="bullet"/>
      <w:lvlText w:val="o"/>
      <w:lvlJc w:val="left"/>
      <w:pPr>
        <w:tabs>
          <w:tab w:val="num" w:pos="6698"/>
        </w:tabs>
        <w:ind w:left="6698" w:hanging="360"/>
      </w:pPr>
      <w:rPr>
        <w:rFonts w:ascii="Courier New" w:hAnsi="Courier New" w:hint="default"/>
      </w:rPr>
    </w:lvl>
    <w:lvl w:ilvl="8" w:tplc="04190005" w:tentative="1">
      <w:start w:val="1"/>
      <w:numFmt w:val="bullet"/>
      <w:lvlText w:val=""/>
      <w:lvlJc w:val="left"/>
      <w:pPr>
        <w:tabs>
          <w:tab w:val="num" w:pos="7418"/>
        </w:tabs>
        <w:ind w:left="7418" w:hanging="360"/>
      </w:pPr>
      <w:rPr>
        <w:rFonts w:ascii="Wingdings" w:hAnsi="Wingdings" w:hint="default"/>
      </w:rPr>
    </w:lvl>
  </w:abstractNum>
  <w:abstractNum w:abstractNumId="32" w15:restartNumberingAfterBreak="1">
    <w:nsid w:val="5CFB616E"/>
    <w:multiLevelType w:val="hybridMultilevel"/>
    <w:tmpl w:val="28C2EF34"/>
    <w:styleLink w:val="111"/>
    <w:lvl w:ilvl="0" w:tplc="04190001">
      <w:start w:val="1"/>
      <w:numFmt w:val="bullet"/>
      <w:lvlText w:val=""/>
      <w:lvlJc w:val="left"/>
      <w:pPr>
        <w:tabs>
          <w:tab w:val="num" w:pos="2160"/>
        </w:tabs>
        <w:ind w:left="2160" w:hanging="360"/>
      </w:pPr>
      <w:rPr>
        <w:rFonts w:ascii="Symbol" w:hAnsi="Symbol" w:hint="default"/>
      </w:rPr>
    </w:lvl>
    <w:lvl w:ilvl="1" w:tplc="04190003" w:tentative="1">
      <w:start w:val="1"/>
      <w:numFmt w:val="bullet"/>
      <w:lvlText w:val="o"/>
      <w:lvlJc w:val="left"/>
      <w:pPr>
        <w:tabs>
          <w:tab w:val="num" w:pos="2880"/>
        </w:tabs>
        <w:ind w:left="2880" w:hanging="360"/>
      </w:pPr>
      <w:rPr>
        <w:rFonts w:ascii="Courier New" w:hAnsi="Courier New" w:hint="default"/>
      </w:rPr>
    </w:lvl>
    <w:lvl w:ilvl="2" w:tplc="04190005" w:tentative="1">
      <w:start w:val="1"/>
      <w:numFmt w:val="bullet"/>
      <w:lvlText w:val=""/>
      <w:lvlJc w:val="left"/>
      <w:pPr>
        <w:tabs>
          <w:tab w:val="num" w:pos="3600"/>
        </w:tabs>
        <w:ind w:left="3600" w:hanging="360"/>
      </w:pPr>
      <w:rPr>
        <w:rFonts w:ascii="Wingdings" w:hAnsi="Wingdings" w:hint="default"/>
      </w:rPr>
    </w:lvl>
    <w:lvl w:ilvl="3" w:tplc="04190001" w:tentative="1">
      <w:start w:val="1"/>
      <w:numFmt w:val="bullet"/>
      <w:lvlText w:val=""/>
      <w:lvlJc w:val="left"/>
      <w:pPr>
        <w:tabs>
          <w:tab w:val="num" w:pos="4320"/>
        </w:tabs>
        <w:ind w:left="4320" w:hanging="360"/>
      </w:pPr>
      <w:rPr>
        <w:rFonts w:ascii="Symbol" w:hAnsi="Symbol" w:hint="default"/>
      </w:rPr>
    </w:lvl>
    <w:lvl w:ilvl="4" w:tplc="04190003" w:tentative="1">
      <w:start w:val="1"/>
      <w:numFmt w:val="bullet"/>
      <w:lvlText w:val="o"/>
      <w:lvlJc w:val="left"/>
      <w:pPr>
        <w:tabs>
          <w:tab w:val="num" w:pos="5040"/>
        </w:tabs>
        <w:ind w:left="5040" w:hanging="360"/>
      </w:pPr>
      <w:rPr>
        <w:rFonts w:ascii="Courier New" w:hAnsi="Courier New" w:hint="default"/>
      </w:rPr>
    </w:lvl>
    <w:lvl w:ilvl="5" w:tplc="04190005" w:tentative="1">
      <w:start w:val="1"/>
      <w:numFmt w:val="bullet"/>
      <w:lvlText w:val=""/>
      <w:lvlJc w:val="left"/>
      <w:pPr>
        <w:tabs>
          <w:tab w:val="num" w:pos="5760"/>
        </w:tabs>
        <w:ind w:left="5760" w:hanging="360"/>
      </w:pPr>
      <w:rPr>
        <w:rFonts w:ascii="Wingdings" w:hAnsi="Wingdings" w:hint="default"/>
      </w:rPr>
    </w:lvl>
    <w:lvl w:ilvl="6" w:tplc="04190001" w:tentative="1">
      <w:start w:val="1"/>
      <w:numFmt w:val="bullet"/>
      <w:lvlText w:val=""/>
      <w:lvlJc w:val="left"/>
      <w:pPr>
        <w:tabs>
          <w:tab w:val="num" w:pos="6480"/>
        </w:tabs>
        <w:ind w:left="6480" w:hanging="360"/>
      </w:pPr>
      <w:rPr>
        <w:rFonts w:ascii="Symbol" w:hAnsi="Symbol" w:hint="default"/>
      </w:rPr>
    </w:lvl>
    <w:lvl w:ilvl="7" w:tplc="04190003" w:tentative="1">
      <w:start w:val="1"/>
      <w:numFmt w:val="bullet"/>
      <w:lvlText w:val="o"/>
      <w:lvlJc w:val="left"/>
      <w:pPr>
        <w:tabs>
          <w:tab w:val="num" w:pos="7200"/>
        </w:tabs>
        <w:ind w:left="7200" w:hanging="360"/>
      </w:pPr>
      <w:rPr>
        <w:rFonts w:ascii="Courier New" w:hAnsi="Courier New" w:hint="default"/>
      </w:rPr>
    </w:lvl>
    <w:lvl w:ilvl="8" w:tplc="04190005" w:tentative="1">
      <w:start w:val="1"/>
      <w:numFmt w:val="bullet"/>
      <w:lvlText w:val=""/>
      <w:lvlJc w:val="left"/>
      <w:pPr>
        <w:tabs>
          <w:tab w:val="num" w:pos="7920"/>
        </w:tabs>
        <w:ind w:left="7920" w:hanging="360"/>
      </w:pPr>
      <w:rPr>
        <w:rFonts w:ascii="Wingdings" w:hAnsi="Wingdings" w:hint="default"/>
      </w:rPr>
    </w:lvl>
  </w:abstractNum>
  <w:abstractNum w:abstractNumId="33" w15:restartNumberingAfterBreak="1">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34" w15:restartNumberingAfterBreak="1">
    <w:nsid w:val="6C5708B3"/>
    <w:multiLevelType w:val="hybridMultilevel"/>
    <w:tmpl w:val="CEAC48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1">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6" w15:restartNumberingAfterBreak="1">
    <w:nsid w:val="727D75F8"/>
    <w:multiLevelType w:val="hybridMultilevel"/>
    <w:tmpl w:val="DFFE8D4E"/>
    <w:styleLink w:val="13"/>
    <w:lvl w:ilvl="0" w:tplc="0419000F">
      <w:start w:val="1"/>
      <w:numFmt w:val="bullet"/>
      <w:pStyle w:val="a1"/>
      <w:suff w:val="space"/>
      <w:lvlText w:val=""/>
      <w:lvlJc w:val="left"/>
      <w:pPr>
        <w:ind w:left="1" w:firstLine="567"/>
      </w:pPr>
      <w:rPr>
        <w:rFonts w:ascii="Symbol" w:hAnsi="Symbol" w:hint="default"/>
      </w:rPr>
    </w:lvl>
    <w:lvl w:ilvl="1" w:tplc="04190003">
      <w:start w:val="1"/>
      <w:numFmt w:val="bullet"/>
      <w:lvlText w:val="o"/>
      <w:lvlJc w:val="left"/>
      <w:pPr>
        <w:ind w:left="2007" w:hanging="360"/>
      </w:pPr>
      <w:rPr>
        <w:rFonts w:ascii="Courier New" w:hAnsi="Courier New" w:hint="default"/>
      </w:rPr>
    </w:lvl>
    <w:lvl w:ilvl="2" w:tplc="04190005">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7" w15:restartNumberingAfterBreak="1">
    <w:nsid w:val="729D3F63"/>
    <w:multiLevelType w:val="hybridMultilevel"/>
    <w:tmpl w:val="E766D20E"/>
    <w:lvl w:ilvl="0" w:tplc="811C92E6">
      <w:start w:val="1"/>
      <w:numFmt w:val="bullet"/>
      <w:pStyle w:val="40"/>
      <w:suff w:val="space"/>
      <w:lvlText w:val=""/>
      <w:lvlJc w:val="left"/>
      <w:pPr>
        <w:ind w:firstLine="567"/>
      </w:pPr>
      <w:rPr>
        <w:rFonts w:ascii="Symbol" w:hAnsi="Symbol" w:hint="default"/>
      </w:rPr>
    </w:lvl>
    <w:lvl w:ilvl="1" w:tplc="04190003">
      <w:start w:val="1"/>
      <w:numFmt w:val="bullet"/>
      <w:lvlText w:val="o"/>
      <w:lvlJc w:val="left"/>
      <w:pPr>
        <w:ind w:left="2007" w:hanging="360"/>
      </w:pPr>
      <w:rPr>
        <w:rFonts w:ascii="Courier New" w:hAnsi="Courier New" w:hint="default"/>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38" w15:restartNumberingAfterBreak="1">
    <w:nsid w:val="7E2B1A98"/>
    <w:multiLevelType w:val="multilevel"/>
    <w:tmpl w:val="7BE68354"/>
    <w:styleLink w:val="a2"/>
    <w:lvl w:ilvl="0">
      <w:start w:val="1"/>
      <w:numFmt w:val="decimal"/>
      <w:suff w:val="space"/>
      <w:lvlText w:val="%1."/>
      <w:lvlJc w:val="left"/>
      <w:rPr>
        <w:rFonts w:ascii="Times New Roman" w:hAnsi="Times New Roman" w:cs="Times New Roman" w:hint="default"/>
        <w:b/>
        <w:sz w:val="24"/>
      </w:rPr>
    </w:lvl>
    <w:lvl w:ilvl="1">
      <w:start w:val="1"/>
      <w:numFmt w:val="decimal"/>
      <w:suff w:val="space"/>
      <w:lvlText w:val="%1.%2."/>
      <w:lvlJc w:val="left"/>
      <w:pPr>
        <w:ind w:firstLine="567"/>
      </w:pPr>
      <w:rPr>
        <w:rFonts w:ascii="Times New Roman" w:hAnsi="Times New Roman" w:cs="Times New Roman" w:hint="default"/>
        <w:sz w:val="24"/>
      </w:rPr>
    </w:lvl>
    <w:lvl w:ilvl="2">
      <w:start w:val="1"/>
      <w:numFmt w:val="decimal"/>
      <w:suff w:val="space"/>
      <w:lvlText w:val="%1.%2.%3."/>
      <w:lvlJc w:val="left"/>
      <w:pPr>
        <w:ind w:firstLine="567"/>
      </w:pPr>
      <w:rPr>
        <w:rFonts w:ascii="Times New Roman" w:hAnsi="Times New Roman" w:cs="Times New Roman" w:hint="default"/>
        <w:sz w:val="24"/>
      </w:rPr>
    </w:lvl>
    <w:lvl w:ilvl="3">
      <w:start w:val="1"/>
      <w:numFmt w:val="decimal"/>
      <w:suff w:val="space"/>
      <w:lvlText w:val="%1.%2.%3.%4."/>
      <w:lvlJc w:val="left"/>
      <w:pPr>
        <w:ind w:firstLine="567"/>
      </w:pPr>
      <w:rPr>
        <w:rFonts w:ascii="Times New Roman" w:hAnsi="Times New Roman" w:cs="Times New Roman" w:hint="default"/>
        <w:sz w:val="24"/>
      </w:rPr>
    </w:lvl>
    <w:lvl w:ilvl="4">
      <w:start w:val="1"/>
      <w:numFmt w:val="decimal"/>
      <w:suff w:val="space"/>
      <w:lvlText w:val="%1.%2.%3.%4.%5."/>
      <w:lvlJc w:val="left"/>
      <w:pPr>
        <w:ind w:firstLine="567"/>
      </w:pPr>
      <w:rPr>
        <w:rFonts w:cs="Times New Roman" w:hint="default"/>
      </w:rPr>
    </w:lvl>
    <w:lvl w:ilvl="5">
      <w:start w:val="1"/>
      <w:numFmt w:val="decimal"/>
      <w:suff w:val="space"/>
      <w:lvlText w:val="%1.%2.%3.%4.%5.%6."/>
      <w:lvlJc w:val="left"/>
      <w:pPr>
        <w:ind w:firstLine="567"/>
      </w:pPr>
      <w:rPr>
        <w:rFonts w:cs="Times New Roman" w:hint="default"/>
      </w:rPr>
    </w:lvl>
    <w:lvl w:ilvl="6">
      <w:start w:val="1"/>
      <w:numFmt w:val="decimal"/>
      <w:lvlText w:val="%7."/>
      <w:lvlJc w:val="left"/>
      <w:pPr>
        <w:tabs>
          <w:tab w:val="num" w:pos="567"/>
        </w:tabs>
        <w:ind w:firstLine="567"/>
      </w:pPr>
      <w:rPr>
        <w:rFonts w:cs="Times New Roman" w:hint="default"/>
      </w:rPr>
    </w:lvl>
    <w:lvl w:ilvl="7">
      <w:start w:val="1"/>
      <w:numFmt w:val="lowerLetter"/>
      <w:lvlText w:val="%8."/>
      <w:lvlJc w:val="left"/>
      <w:pPr>
        <w:tabs>
          <w:tab w:val="num" w:pos="567"/>
        </w:tabs>
        <w:ind w:firstLine="567"/>
      </w:pPr>
      <w:rPr>
        <w:rFonts w:cs="Times New Roman" w:hint="default"/>
      </w:rPr>
    </w:lvl>
    <w:lvl w:ilvl="8">
      <w:start w:val="1"/>
      <w:numFmt w:val="lowerRoman"/>
      <w:lvlText w:val="%9."/>
      <w:lvlJc w:val="left"/>
      <w:pPr>
        <w:tabs>
          <w:tab w:val="num" w:pos="567"/>
        </w:tabs>
        <w:ind w:firstLine="567"/>
      </w:pPr>
      <w:rPr>
        <w:rFonts w:cs="Times New Roman" w:hint="default"/>
      </w:rPr>
    </w:lvl>
  </w:abstractNum>
  <w:num w:numId="1">
    <w:abstractNumId w:val="3"/>
  </w:num>
  <w:num w:numId="2">
    <w:abstractNumId w:val="9"/>
  </w:num>
  <w:num w:numId="3">
    <w:abstractNumId w:val="5"/>
  </w:num>
  <w:num w:numId="4">
    <w:abstractNumId w:val="4"/>
  </w:num>
  <w:num w:numId="5">
    <w:abstractNumId w:val="2"/>
  </w:num>
  <w:num w:numId="6">
    <w:abstractNumId w:val="1"/>
  </w:num>
  <w:num w:numId="7">
    <w:abstractNumId w:val="0"/>
  </w:num>
  <w:num w:numId="8">
    <w:abstractNumId w:val="7"/>
  </w:num>
  <w:num w:numId="9">
    <w:abstractNumId w:val="6"/>
  </w:num>
  <w:num w:numId="10">
    <w:abstractNumId w:val="8"/>
  </w:num>
  <w:num w:numId="11">
    <w:abstractNumId w:val="3"/>
  </w:num>
  <w:num w:numId="12">
    <w:abstractNumId w:val="9"/>
  </w:num>
  <w:num w:numId="13">
    <w:abstractNumId w:val="5"/>
  </w:num>
  <w:num w:numId="14">
    <w:abstractNumId w:val="4"/>
  </w:num>
  <w:num w:numId="15">
    <w:abstractNumId w:val="2"/>
  </w:num>
  <w:num w:numId="16">
    <w:abstractNumId w:val="1"/>
  </w:num>
  <w:num w:numId="17">
    <w:abstractNumId w:val="0"/>
  </w:num>
  <w:num w:numId="18">
    <w:abstractNumId w:val="7"/>
  </w:num>
  <w:num w:numId="19">
    <w:abstractNumId w:val="6"/>
  </w:num>
  <w:num w:numId="20">
    <w:abstractNumId w:val="8"/>
  </w:num>
  <w:num w:numId="21">
    <w:abstractNumId w:val="35"/>
  </w:num>
  <w:num w:numId="22">
    <w:abstractNumId w:val="28"/>
  </w:num>
  <w:num w:numId="23">
    <w:abstractNumId w:val="12"/>
  </w:num>
  <w:num w:numId="24">
    <w:abstractNumId w:val="31"/>
  </w:num>
  <w:num w:numId="25">
    <w:abstractNumId w:val="24"/>
  </w:num>
  <w:num w:numId="26">
    <w:abstractNumId w:val="23"/>
  </w:num>
  <w:num w:numId="27">
    <w:abstractNumId w:val="33"/>
  </w:num>
  <w:num w:numId="28">
    <w:abstractNumId w:val="32"/>
  </w:num>
  <w:num w:numId="29">
    <w:abstractNumId w:val="26"/>
  </w:num>
  <w:num w:numId="30">
    <w:abstractNumId w:val="11"/>
  </w:num>
  <w:num w:numId="31">
    <w:abstractNumId w:val="3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8"/>
  </w:num>
  <w:num w:numId="33">
    <w:abstractNumId w:val="36"/>
  </w:num>
  <w:num w:numId="34">
    <w:abstractNumId w:val="10"/>
  </w:num>
  <w:num w:numId="35">
    <w:abstractNumId w:val="3"/>
  </w:num>
  <w:num w:numId="36">
    <w:abstractNumId w:val="14"/>
  </w:num>
  <w:num w:numId="37">
    <w:abstractNumId w:val="27"/>
  </w:num>
  <w:num w:numId="38">
    <w:abstractNumId w:val="16"/>
  </w:num>
  <w:num w:numId="39">
    <w:abstractNumId w:val="13"/>
  </w:num>
  <w:num w:numId="4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num>
  <w:num w:numId="46">
    <w:abstractNumId w:val="22"/>
  </w:num>
  <w:num w:numId="47">
    <w:abstractNumId w:val="17"/>
  </w:num>
  <w:num w:numId="48">
    <w:abstractNumId w:val="19"/>
  </w:num>
  <w:num w:numId="49">
    <w:abstractNumId w:val="20"/>
  </w:num>
  <w:num w:numId="50">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7634"/>
    <w:rsid w:val="00006859"/>
    <w:rsid w:val="000141D4"/>
    <w:rsid w:val="00027B42"/>
    <w:rsid w:val="00056BB1"/>
    <w:rsid w:val="00060984"/>
    <w:rsid w:val="00063EFF"/>
    <w:rsid w:val="00083D89"/>
    <w:rsid w:val="00086205"/>
    <w:rsid w:val="00091C0D"/>
    <w:rsid w:val="00097F1D"/>
    <w:rsid w:val="000A6175"/>
    <w:rsid w:val="000A7444"/>
    <w:rsid w:val="000B271C"/>
    <w:rsid w:val="000C6344"/>
    <w:rsid w:val="000D6E2A"/>
    <w:rsid w:val="000E15A0"/>
    <w:rsid w:val="000F2816"/>
    <w:rsid w:val="00107258"/>
    <w:rsid w:val="001104E9"/>
    <w:rsid w:val="0012078E"/>
    <w:rsid w:val="001261C7"/>
    <w:rsid w:val="0013130C"/>
    <w:rsid w:val="0013157F"/>
    <w:rsid w:val="00131F08"/>
    <w:rsid w:val="00140ED9"/>
    <w:rsid w:val="00142384"/>
    <w:rsid w:val="00153DCC"/>
    <w:rsid w:val="0015511D"/>
    <w:rsid w:val="0015647B"/>
    <w:rsid w:val="00157101"/>
    <w:rsid w:val="00157C78"/>
    <w:rsid w:val="00164491"/>
    <w:rsid w:val="00171795"/>
    <w:rsid w:val="0018246F"/>
    <w:rsid w:val="00185B69"/>
    <w:rsid w:val="0018651D"/>
    <w:rsid w:val="0019189E"/>
    <w:rsid w:val="00196573"/>
    <w:rsid w:val="001A1348"/>
    <w:rsid w:val="001A5F90"/>
    <w:rsid w:val="001D39DF"/>
    <w:rsid w:val="001D6E15"/>
    <w:rsid w:val="001E5DAA"/>
    <w:rsid w:val="001F0889"/>
    <w:rsid w:val="001F6000"/>
    <w:rsid w:val="001F60F4"/>
    <w:rsid w:val="00207DC1"/>
    <w:rsid w:val="0022510B"/>
    <w:rsid w:val="00246D6F"/>
    <w:rsid w:val="002611E5"/>
    <w:rsid w:val="00266450"/>
    <w:rsid w:val="00283A46"/>
    <w:rsid w:val="00290749"/>
    <w:rsid w:val="00293581"/>
    <w:rsid w:val="002949EF"/>
    <w:rsid w:val="00297F5C"/>
    <w:rsid w:val="002B6BD6"/>
    <w:rsid w:val="002C353E"/>
    <w:rsid w:val="002C6573"/>
    <w:rsid w:val="002D6A93"/>
    <w:rsid w:val="002E156B"/>
    <w:rsid w:val="002E4B21"/>
    <w:rsid w:val="002E55E1"/>
    <w:rsid w:val="00302082"/>
    <w:rsid w:val="00307680"/>
    <w:rsid w:val="00311BCE"/>
    <w:rsid w:val="003152E3"/>
    <w:rsid w:val="00324EA0"/>
    <w:rsid w:val="003267D9"/>
    <w:rsid w:val="00330673"/>
    <w:rsid w:val="0033589F"/>
    <w:rsid w:val="00342750"/>
    <w:rsid w:val="003553C2"/>
    <w:rsid w:val="003730DA"/>
    <w:rsid w:val="003764B3"/>
    <w:rsid w:val="00383E7A"/>
    <w:rsid w:val="00391EE1"/>
    <w:rsid w:val="00392089"/>
    <w:rsid w:val="003C0C53"/>
    <w:rsid w:val="003C23F0"/>
    <w:rsid w:val="003E4D13"/>
    <w:rsid w:val="003F11B4"/>
    <w:rsid w:val="00400CBD"/>
    <w:rsid w:val="00402311"/>
    <w:rsid w:val="00411972"/>
    <w:rsid w:val="0041430E"/>
    <w:rsid w:val="004155E0"/>
    <w:rsid w:val="004168E3"/>
    <w:rsid w:val="00417658"/>
    <w:rsid w:val="00427D5C"/>
    <w:rsid w:val="00432D35"/>
    <w:rsid w:val="00460B97"/>
    <w:rsid w:val="00465B91"/>
    <w:rsid w:val="00482309"/>
    <w:rsid w:val="00483ED3"/>
    <w:rsid w:val="0048779F"/>
    <w:rsid w:val="00487C26"/>
    <w:rsid w:val="004A25A4"/>
    <w:rsid w:val="004A394D"/>
    <w:rsid w:val="004A58AA"/>
    <w:rsid w:val="004A5E61"/>
    <w:rsid w:val="004A5F8B"/>
    <w:rsid w:val="004B340F"/>
    <w:rsid w:val="004B6909"/>
    <w:rsid w:val="004C09D5"/>
    <w:rsid w:val="004E3EC0"/>
    <w:rsid w:val="004E57C3"/>
    <w:rsid w:val="004E604A"/>
    <w:rsid w:val="004F33E9"/>
    <w:rsid w:val="005164CD"/>
    <w:rsid w:val="00521B44"/>
    <w:rsid w:val="0054732D"/>
    <w:rsid w:val="00550461"/>
    <w:rsid w:val="0055344A"/>
    <w:rsid w:val="00563207"/>
    <w:rsid w:val="00563C6C"/>
    <w:rsid w:val="00566256"/>
    <w:rsid w:val="00570E09"/>
    <w:rsid w:val="00572C3D"/>
    <w:rsid w:val="00582FE3"/>
    <w:rsid w:val="0059436A"/>
    <w:rsid w:val="00595EAE"/>
    <w:rsid w:val="005962A6"/>
    <w:rsid w:val="005A2711"/>
    <w:rsid w:val="005A7EEF"/>
    <w:rsid w:val="005C1BD3"/>
    <w:rsid w:val="005D1D1E"/>
    <w:rsid w:val="005E29A9"/>
    <w:rsid w:val="005E733F"/>
    <w:rsid w:val="005F4E9A"/>
    <w:rsid w:val="00613CC9"/>
    <w:rsid w:val="0061665A"/>
    <w:rsid w:val="00621CCB"/>
    <w:rsid w:val="00623165"/>
    <w:rsid w:val="00634D25"/>
    <w:rsid w:val="006365A8"/>
    <w:rsid w:val="00646018"/>
    <w:rsid w:val="00672A62"/>
    <w:rsid w:val="00676249"/>
    <w:rsid w:val="006848D0"/>
    <w:rsid w:val="006910E4"/>
    <w:rsid w:val="006916C3"/>
    <w:rsid w:val="00692E68"/>
    <w:rsid w:val="00695192"/>
    <w:rsid w:val="006A144F"/>
    <w:rsid w:val="006A3279"/>
    <w:rsid w:val="006A4183"/>
    <w:rsid w:val="006B7442"/>
    <w:rsid w:val="006C3E07"/>
    <w:rsid w:val="006C70C8"/>
    <w:rsid w:val="006C72ED"/>
    <w:rsid w:val="006E02A1"/>
    <w:rsid w:val="006E4602"/>
    <w:rsid w:val="00702CA3"/>
    <w:rsid w:val="00706D38"/>
    <w:rsid w:val="0072281A"/>
    <w:rsid w:val="00723412"/>
    <w:rsid w:val="0072405A"/>
    <w:rsid w:val="00725EB6"/>
    <w:rsid w:val="00726AA9"/>
    <w:rsid w:val="00730DFE"/>
    <w:rsid w:val="00741538"/>
    <w:rsid w:val="0075562D"/>
    <w:rsid w:val="00762277"/>
    <w:rsid w:val="0076667E"/>
    <w:rsid w:val="00771B2A"/>
    <w:rsid w:val="00780D2E"/>
    <w:rsid w:val="007A7983"/>
    <w:rsid w:val="007B1932"/>
    <w:rsid w:val="007B76DE"/>
    <w:rsid w:val="007D08E4"/>
    <w:rsid w:val="007D2F1F"/>
    <w:rsid w:val="007D3922"/>
    <w:rsid w:val="007D4051"/>
    <w:rsid w:val="007E5F1B"/>
    <w:rsid w:val="00802658"/>
    <w:rsid w:val="0080786A"/>
    <w:rsid w:val="00834B5C"/>
    <w:rsid w:val="008424DD"/>
    <w:rsid w:val="00850702"/>
    <w:rsid w:val="00850CDD"/>
    <w:rsid w:val="008569B1"/>
    <w:rsid w:val="0086786F"/>
    <w:rsid w:val="00874978"/>
    <w:rsid w:val="008750DB"/>
    <w:rsid w:val="00877609"/>
    <w:rsid w:val="00880259"/>
    <w:rsid w:val="008812C2"/>
    <w:rsid w:val="008A6839"/>
    <w:rsid w:val="008A7F34"/>
    <w:rsid w:val="008B0770"/>
    <w:rsid w:val="008B15D7"/>
    <w:rsid w:val="008C4C3F"/>
    <w:rsid w:val="008C729E"/>
    <w:rsid w:val="008D5938"/>
    <w:rsid w:val="008E7F80"/>
    <w:rsid w:val="008F6D4B"/>
    <w:rsid w:val="00901760"/>
    <w:rsid w:val="0091262C"/>
    <w:rsid w:val="00913806"/>
    <w:rsid w:val="00914355"/>
    <w:rsid w:val="00916434"/>
    <w:rsid w:val="00926EE9"/>
    <w:rsid w:val="009320DB"/>
    <w:rsid w:val="00941FB1"/>
    <w:rsid w:val="00945252"/>
    <w:rsid w:val="009462B9"/>
    <w:rsid w:val="00964F90"/>
    <w:rsid w:val="0096550A"/>
    <w:rsid w:val="00970639"/>
    <w:rsid w:val="00970DD5"/>
    <w:rsid w:val="0098213A"/>
    <w:rsid w:val="0098526D"/>
    <w:rsid w:val="009903A0"/>
    <w:rsid w:val="009913BD"/>
    <w:rsid w:val="009927F0"/>
    <w:rsid w:val="00994EB1"/>
    <w:rsid w:val="009A2A7F"/>
    <w:rsid w:val="009A314C"/>
    <w:rsid w:val="009A79A4"/>
    <w:rsid w:val="009C1769"/>
    <w:rsid w:val="009C76CC"/>
    <w:rsid w:val="009D5A03"/>
    <w:rsid w:val="009E35DB"/>
    <w:rsid w:val="009E42C4"/>
    <w:rsid w:val="009E78B8"/>
    <w:rsid w:val="00A0308C"/>
    <w:rsid w:val="00A06B24"/>
    <w:rsid w:val="00A251EF"/>
    <w:rsid w:val="00A51DE8"/>
    <w:rsid w:val="00A576C5"/>
    <w:rsid w:val="00A610DC"/>
    <w:rsid w:val="00A65399"/>
    <w:rsid w:val="00A653DD"/>
    <w:rsid w:val="00A6582A"/>
    <w:rsid w:val="00A7327F"/>
    <w:rsid w:val="00A75EDC"/>
    <w:rsid w:val="00A77206"/>
    <w:rsid w:val="00A81451"/>
    <w:rsid w:val="00A9762B"/>
    <w:rsid w:val="00AA0FC7"/>
    <w:rsid w:val="00AA1ACB"/>
    <w:rsid w:val="00AB0919"/>
    <w:rsid w:val="00AB2051"/>
    <w:rsid w:val="00AC32B3"/>
    <w:rsid w:val="00AC7839"/>
    <w:rsid w:val="00AD1D5D"/>
    <w:rsid w:val="00AD3174"/>
    <w:rsid w:val="00AD63D7"/>
    <w:rsid w:val="00AE1044"/>
    <w:rsid w:val="00AE1F53"/>
    <w:rsid w:val="00AE2BE7"/>
    <w:rsid w:val="00AF1B72"/>
    <w:rsid w:val="00B04149"/>
    <w:rsid w:val="00B04545"/>
    <w:rsid w:val="00B06712"/>
    <w:rsid w:val="00B20574"/>
    <w:rsid w:val="00B2122D"/>
    <w:rsid w:val="00B50EF0"/>
    <w:rsid w:val="00B56FAC"/>
    <w:rsid w:val="00B65681"/>
    <w:rsid w:val="00B65D71"/>
    <w:rsid w:val="00B71D3E"/>
    <w:rsid w:val="00B75AF9"/>
    <w:rsid w:val="00B80DE6"/>
    <w:rsid w:val="00B85759"/>
    <w:rsid w:val="00BB30A2"/>
    <w:rsid w:val="00BB327D"/>
    <w:rsid w:val="00BC1182"/>
    <w:rsid w:val="00BC1940"/>
    <w:rsid w:val="00BC3B5C"/>
    <w:rsid w:val="00BD2067"/>
    <w:rsid w:val="00BE287A"/>
    <w:rsid w:val="00BE3B8C"/>
    <w:rsid w:val="00BE6210"/>
    <w:rsid w:val="00BE7102"/>
    <w:rsid w:val="00BF15B2"/>
    <w:rsid w:val="00C17B9F"/>
    <w:rsid w:val="00C226C6"/>
    <w:rsid w:val="00C36490"/>
    <w:rsid w:val="00C44CE7"/>
    <w:rsid w:val="00C54E58"/>
    <w:rsid w:val="00C5525F"/>
    <w:rsid w:val="00C65F4C"/>
    <w:rsid w:val="00C7064E"/>
    <w:rsid w:val="00C76813"/>
    <w:rsid w:val="00C81704"/>
    <w:rsid w:val="00C924BF"/>
    <w:rsid w:val="00C97088"/>
    <w:rsid w:val="00CB1F97"/>
    <w:rsid w:val="00CC250A"/>
    <w:rsid w:val="00CC2A86"/>
    <w:rsid w:val="00CC5F79"/>
    <w:rsid w:val="00CD4AE3"/>
    <w:rsid w:val="00CD663A"/>
    <w:rsid w:val="00CE77E5"/>
    <w:rsid w:val="00D04CF1"/>
    <w:rsid w:val="00D146F5"/>
    <w:rsid w:val="00D14C2F"/>
    <w:rsid w:val="00D227B0"/>
    <w:rsid w:val="00D47634"/>
    <w:rsid w:val="00D54589"/>
    <w:rsid w:val="00D679EF"/>
    <w:rsid w:val="00D67EEF"/>
    <w:rsid w:val="00D712DE"/>
    <w:rsid w:val="00D75201"/>
    <w:rsid w:val="00D86541"/>
    <w:rsid w:val="00D875E9"/>
    <w:rsid w:val="00D92E54"/>
    <w:rsid w:val="00D9459E"/>
    <w:rsid w:val="00DA4C2C"/>
    <w:rsid w:val="00DC0327"/>
    <w:rsid w:val="00DC1EA0"/>
    <w:rsid w:val="00DC3BCB"/>
    <w:rsid w:val="00DC75A8"/>
    <w:rsid w:val="00DD32D4"/>
    <w:rsid w:val="00DD59BE"/>
    <w:rsid w:val="00E07A92"/>
    <w:rsid w:val="00E134AA"/>
    <w:rsid w:val="00E14852"/>
    <w:rsid w:val="00E23565"/>
    <w:rsid w:val="00E25960"/>
    <w:rsid w:val="00E259EF"/>
    <w:rsid w:val="00E427C3"/>
    <w:rsid w:val="00E548EF"/>
    <w:rsid w:val="00E54907"/>
    <w:rsid w:val="00E65E1C"/>
    <w:rsid w:val="00E66727"/>
    <w:rsid w:val="00E67D62"/>
    <w:rsid w:val="00E90D9A"/>
    <w:rsid w:val="00E96390"/>
    <w:rsid w:val="00EA1C1D"/>
    <w:rsid w:val="00EB5363"/>
    <w:rsid w:val="00EB7C27"/>
    <w:rsid w:val="00EC3A97"/>
    <w:rsid w:val="00EC4925"/>
    <w:rsid w:val="00EC5D78"/>
    <w:rsid w:val="00ED3D2A"/>
    <w:rsid w:val="00ED520F"/>
    <w:rsid w:val="00EE4985"/>
    <w:rsid w:val="00F07D3E"/>
    <w:rsid w:val="00F10CDC"/>
    <w:rsid w:val="00F15677"/>
    <w:rsid w:val="00F22B12"/>
    <w:rsid w:val="00F4367F"/>
    <w:rsid w:val="00F43AC5"/>
    <w:rsid w:val="00F531D7"/>
    <w:rsid w:val="00F630F5"/>
    <w:rsid w:val="00F85B78"/>
    <w:rsid w:val="00F94228"/>
    <w:rsid w:val="00F96C40"/>
    <w:rsid w:val="00FA078E"/>
    <w:rsid w:val="00FA44D8"/>
    <w:rsid w:val="00FA7255"/>
    <w:rsid w:val="00FB78DB"/>
    <w:rsid w:val="00FC4855"/>
    <w:rsid w:val="00FD3EA5"/>
    <w:rsid w:val="00FD6CBC"/>
    <w:rsid w:val="00FE4A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67AC3BD"/>
  <w15:chartTrackingRefBased/>
  <w15:docId w15:val="{48956455-811C-4DD6-83D6-4D7717CFEE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locked="1" w:semiHidden="1" w:uiPriority="0" w:unhideWhenUsed="1"/>
    <w:lsdException w:name="index 2" w:locked="1" w:semiHidden="1" w:uiPriority="0" w:unhideWhenUsed="1"/>
    <w:lsdException w:name="index 3" w:locked="1" w:semiHidden="1" w:uiPriority="0" w:unhideWhenUsed="1"/>
    <w:lsdException w:name="index 4" w:locked="1" w:semiHidden="1" w:uiPriority="0" w:unhideWhenUsed="1"/>
    <w:lsdException w:name="index 5" w:locked="1" w:semiHidden="1" w:uiPriority="0" w:unhideWhenUsed="1"/>
    <w:lsdException w:name="index 6" w:locked="1" w:semiHidden="1" w:uiPriority="0" w:unhideWhenUsed="1"/>
    <w:lsdException w:name="index 7" w:locked="1" w:semiHidden="1" w:uiPriority="0" w:unhideWhenUsed="1"/>
    <w:lsdException w:name="index 8" w:locked="1" w:semiHidden="1" w:uiPriority="0" w:unhideWhenUsed="1"/>
    <w:lsdException w:name="index 9" w:locked="1" w:semiHidden="1" w:uiPriority="0" w:unhideWhenUsed="1"/>
    <w:lsdException w:name="toc 1" w:locked="1" w:semiHidden="1" w:uiPriority="0"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locked="1" w:semiHidden="1" w:uiPriority="0" w:unhideWhenUsed="1" w:qFormat="1"/>
    <w:lsdException w:name="annotation text" w:semiHidden="1" w:unhideWhenUsed="1"/>
    <w:lsdException w:name="header" w:locked="1" w:semiHidden="1" w:unhideWhenUsed="1"/>
    <w:lsdException w:name="footer" w:semiHidden="1" w:uiPriority="0" w:unhideWhenUsed="1"/>
    <w:lsdException w:name="index heading" w:locked="1" w:semiHidden="1" w:uiPriority="0"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locked="1" w:semiHidden="1" w:uiPriority="0" w:unhideWhenUsed="1"/>
    <w:lsdException w:name="page number" w:locked="1" w:semiHidden="1" w:uiPriority="0" w:unhideWhenUsed="1"/>
    <w:lsdException w:name="endnote reference" w:locked="1" w:semiHidden="1" w:unhideWhenUsed="1"/>
    <w:lsdException w:name="endnote text" w:locked="1" w:semiHidden="1" w:uiPriority="0" w:unhideWhenUsed="1"/>
    <w:lsdException w:name="table of authorities" w:semiHidden="1" w:unhideWhenUsed="1"/>
    <w:lsdException w:name="macro" w:semiHidden="1" w:unhideWhenUsed="1"/>
    <w:lsdException w:name="toa heading" w:semiHidden="1" w:unhideWhenUsed="1"/>
    <w:lsdException w:name="List" w:locked="1" w:semiHidden="1" w:uiPriority="0" w:unhideWhenUsed="1"/>
    <w:lsdException w:name="List Bullet" w:locked="1" w:semiHidden="1" w:uiPriority="0" w:unhideWhenUsed="1"/>
    <w:lsdException w:name="List Number" w:locked="1" w:uiPriority="0"/>
    <w:lsdException w:name="List 2" w:locked="1" w:semiHidden="1" w:uiPriority="0" w:unhideWhenUsed="1"/>
    <w:lsdException w:name="List 3" w:semiHidden="1" w:unhideWhenUsed="1"/>
    <w:lsdException w:name="List 4" w:semiHidden="1" w:unhideWhenUsed="1"/>
    <w:lsdException w:name="List 5" w:semiHidden="1" w:unhideWhenUsed="1"/>
    <w:lsdException w:name="List Bullet 2" w:locked="1" w:semiHidden="1" w:uiPriority="0" w:unhideWhenUsed="1"/>
    <w:lsdException w:name="List Bullet 3" w:locked="1" w:semiHidden="1" w:uiPriority="0" w:unhideWhenUsed="1"/>
    <w:lsdException w:name="List Bullet 4" w:locked="1" w:semiHidden="1" w:uiPriority="0" w:unhideWhenUsed="1"/>
    <w:lsdException w:name="List Bullet 5" w:locked="1" w:semiHidden="1" w:uiPriority="0" w:unhideWhenUsed="1"/>
    <w:lsdException w:name="List Number 2" w:locked="1" w:semiHidden="1" w:uiPriority="0" w:unhideWhenUsed="1"/>
    <w:lsdException w:name="List Number 3" w:locked="1" w:semiHidden="1" w:uiPriority="0" w:unhideWhenUsed="1"/>
    <w:lsdException w:name="List Number 4" w:locked="1" w:semiHidden="1" w:uiPriority="0" w:unhideWhenUsed="1"/>
    <w:lsdException w:name="List Number 5" w:locked="1" w:semiHidden="1" w:uiPriority="0" w:unhideWhenUsed="1"/>
    <w:lsdException w:name="Title" w:locked="1" w:uiPriority="10" w:qFormat="1"/>
    <w:lsdException w:name="Closing" w:semiHidden="1" w:unhideWhenUsed="1"/>
    <w:lsdException w:name="Signature" w:semiHidden="1" w:unhideWhenUsed="1"/>
    <w:lsdException w:name="Default Paragraph Font" w:locked="1" w:semiHidden="1" w:uiPriority="0" w:unhideWhenUsed="1"/>
    <w:lsdException w:name="Body Text" w:semiHidden="1" w:uiPriority="0" w:unhideWhenUsed="1"/>
    <w:lsdException w:name="Body Text Indent" w:locked="1"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11" w:qFormat="1"/>
    <w:lsdException w:name="Salutation" w:locked="1" w:uiPriority="0"/>
    <w:lsdException w:name="Date" w:locked="1" w:uiPriority="0"/>
    <w:lsdException w:name="Body Text First Indent" w:locked="1" w:uiPriority="0"/>
    <w:lsdException w:name="Body Text First Indent 2" w:locked="1" w:semiHidden="1" w:uiPriority="0" w:unhideWhenUsed="1"/>
    <w:lsdException w:name="Note Heading" w:locked="1" w:semiHidden="1" w:uiPriority="0" w:unhideWhenUsed="1"/>
    <w:lsdException w:name="Body Text 2" w:locked="1" w:semiHidden="1" w:uiPriority="0" w:unhideWhenUsed="1"/>
    <w:lsdException w:name="Body Text 3" w:locked="1" w:semiHidden="1" w:uiPriority="0" w:unhideWhenUsed="1"/>
    <w:lsdException w:name="Body Text Indent 2" w:semiHidden="1" w:uiPriority="0" w:unhideWhenUsed="1"/>
    <w:lsdException w:name="Body Text Indent 3" w:locked="1" w:semiHidden="1" w:uiPriority="0" w:unhideWhenUsed="1"/>
    <w:lsdException w:name="Block Text" w:locked="1" w:semiHidden="1" w:uiPriority="0" w:unhideWhenUsed="1"/>
    <w:lsdException w:name="Hyperlink" w:semiHidden="1" w:uiPriority="0" w:unhideWhenUsed="1"/>
    <w:lsdException w:name="FollowedHyperlink" w:semiHidden="1" w:unhideWhenUsed="1"/>
    <w:lsdException w:name="Strong" w:locked="1" w:uiPriority="22" w:qFormat="1"/>
    <w:lsdException w:name="Emphasis" w:locked="1" w:uiPriority="20" w:qFormat="1"/>
    <w:lsdException w:name="Document Map" w:locked="1" w:semiHidden="1" w:uiPriority="0" w:unhideWhenUsed="1"/>
    <w:lsdException w:name="Plain Text" w:locked="1" w:semiHidden="1" w:uiPriority="0" w:unhideWhenUsed="1"/>
    <w:lsdException w:name="E-mail Signature" w:semiHidden="1" w:unhideWhenUsed="1"/>
    <w:lsdException w:name="HTML Top of Form" w:locked="1" w:semiHidden="1" w:uiPriority="0" w:unhideWhenUsed="1"/>
    <w:lsdException w:name="HTML Bottom of Form" w:locked="1" w:semiHidden="1" w:uiPriority="0" w:unhideWhenUsed="1"/>
    <w:lsdException w:name="Normal (Web)" w:locked="1"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locked="1" w:semiHidden="1" w:uiPriority="0"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196573"/>
    <w:pPr>
      <w:spacing w:after="160" w:line="259" w:lineRule="auto"/>
    </w:pPr>
    <w:rPr>
      <w:sz w:val="22"/>
      <w:szCs w:val="22"/>
      <w:lang w:eastAsia="en-US"/>
    </w:rPr>
  </w:style>
  <w:style w:type="paragraph" w:styleId="11">
    <w:name w:val="heading 1"/>
    <w:aliases w:val="Заголовок 1 Знак2,Заголовок 1 Знак1 Знак,Заголовок 1 Знак Знак Знак,Заголовок 1 Знак Знак1 Знак,Заголовок 1 Знак Знак2,Заголовок 1 Знак1 Знак1,Заголовок 1 Знак Знак Знак1,Заголовок 1 Знак Знак1 Знак1,Заголовок 1 Знак Знак1,Document Header1"/>
    <w:basedOn w:val="a3"/>
    <w:next w:val="a3"/>
    <w:link w:val="14"/>
    <w:qFormat/>
    <w:rsid w:val="00D47634"/>
    <w:pPr>
      <w:widowControl w:val="0"/>
      <w:autoSpaceDE w:val="0"/>
      <w:autoSpaceDN w:val="0"/>
      <w:adjustRightInd w:val="0"/>
      <w:spacing w:before="108" w:after="108" w:line="240" w:lineRule="auto"/>
      <w:jc w:val="center"/>
      <w:outlineLvl w:val="0"/>
    </w:pPr>
    <w:rPr>
      <w:rFonts w:ascii="Times New Roman CYR" w:eastAsia="Times New Roman" w:hAnsi="Times New Roman CYR" w:cs="Times New Roman CYR"/>
      <w:b/>
      <w:bCs/>
      <w:color w:val="26282F"/>
      <w:sz w:val="24"/>
      <w:szCs w:val="24"/>
      <w:lang w:eastAsia="ru-RU"/>
    </w:rPr>
  </w:style>
  <w:style w:type="paragraph" w:styleId="21">
    <w:name w:val="heading 2"/>
    <w:aliases w:val="contract,H2,h2,2,Numbered text 3,H21,Раздел,H22,H23,H24,H211,H25,H212,H221,H231,H241,H2111,H26,H213,H222,H232,H242,H2112,H27,H214,H28,H29,H210,H215,H216,H217,H218,H219,H220,H2110,H223,H2113,H224,H225,H226,H227,H228,EIA H2"/>
    <w:basedOn w:val="a3"/>
    <w:next w:val="a3"/>
    <w:link w:val="22"/>
    <w:qFormat/>
    <w:rsid w:val="001261C7"/>
    <w:pPr>
      <w:keepNext/>
      <w:keepLines/>
      <w:spacing w:before="40" w:after="0"/>
      <w:outlineLvl w:val="1"/>
    </w:pPr>
    <w:rPr>
      <w:rFonts w:ascii="Calibri Light" w:eastAsia="Times New Roman" w:hAnsi="Calibri Light"/>
      <w:color w:val="2E74B5"/>
      <w:sz w:val="26"/>
      <w:szCs w:val="26"/>
    </w:rPr>
  </w:style>
  <w:style w:type="paragraph" w:styleId="30">
    <w:name w:val="heading 3"/>
    <w:aliases w:val="h3,Head 3,l3+toc 3,CT,Sub-section Title,l3,Gliederung3 Char,Gliederung3,H3,Section Header3"/>
    <w:basedOn w:val="a3"/>
    <w:next w:val="a3"/>
    <w:link w:val="31"/>
    <w:qFormat/>
    <w:rsid w:val="001261C7"/>
    <w:pPr>
      <w:keepNext/>
      <w:keepLines/>
      <w:spacing w:before="40" w:after="0"/>
      <w:outlineLvl w:val="2"/>
    </w:pPr>
    <w:rPr>
      <w:rFonts w:ascii="Calibri Light" w:eastAsia="Times New Roman" w:hAnsi="Calibri Light"/>
      <w:color w:val="1F4D78"/>
      <w:sz w:val="24"/>
      <w:szCs w:val="24"/>
    </w:rPr>
  </w:style>
  <w:style w:type="paragraph" w:styleId="41">
    <w:name w:val="heading 4"/>
    <w:aliases w:val="Параграф"/>
    <w:basedOn w:val="a3"/>
    <w:next w:val="a3"/>
    <w:link w:val="42"/>
    <w:qFormat/>
    <w:rsid w:val="001261C7"/>
    <w:pPr>
      <w:keepNext/>
      <w:keepLines/>
      <w:spacing w:before="40" w:after="0"/>
      <w:outlineLvl w:val="3"/>
    </w:pPr>
    <w:rPr>
      <w:rFonts w:ascii="Calibri Light" w:eastAsia="Times New Roman" w:hAnsi="Calibri Light"/>
      <w:i/>
      <w:iCs/>
      <w:color w:val="2E74B5"/>
    </w:rPr>
  </w:style>
  <w:style w:type="paragraph" w:styleId="5">
    <w:name w:val="heading 5"/>
    <w:aliases w:val="_Подпункт"/>
    <w:basedOn w:val="a3"/>
    <w:next w:val="a3"/>
    <w:link w:val="50"/>
    <w:qFormat/>
    <w:rsid w:val="001261C7"/>
    <w:pPr>
      <w:keepNext/>
      <w:spacing w:after="0" w:line="240" w:lineRule="auto"/>
      <w:jc w:val="center"/>
      <w:outlineLvl w:val="4"/>
    </w:pPr>
    <w:rPr>
      <w:rFonts w:ascii="Times New Roman" w:eastAsia="Times New Roman" w:hAnsi="Times New Roman"/>
      <w:b/>
      <w:sz w:val="24"/>
      <w:szCs w:val="20"/>
      <w:lang w:eastAsia="ru-RU"/>
    </w:rPr>
  </w:style>
  <w:style w:type="paragraph" w:styleId="6">
    <w:name w:val="heading 6"/>
    <w:basedOn w:val="a3"/>
    <w:next w:val="a3"/>
    <w:link w:val="60"/>
    <w:uiPriority w:val="99"/>
    <w:qFormat/>
    <w:rsid w:val="001261C7"/>
    <w:pPr>
      <w:numPr>
        <w:ilvl w:val="5"/>
        <w:numId w:val="22"/>
      </w:numPr>
      <w:spacing w:before="240" w:after="60" w:line="240" w:lineRule="auto"/>
      <w:jc w:val="both"/>
      <w:outlineLvl w:val="5"/>
    </w:pPr>
    <w:rPr>
      <w:rFonts w:ascii="Times New Roman" w:eastAsia="Times New Roman" w:hAnsi="Times New Roman"/>
      <w:i/>
      <w:iCs/>
      <w:sz w:val="20"/>
      <w:szCs w:val="20"/>
      <w:lang w:eastAsia="ru-RU"/>
    </w:rPr>
  </w:style>
  <w:style w:type="paragraph" w:styleId="7">
    <w:name w:val="heading 7"/>
    <w:basedOn w:val="a3"/>
    <w:next w:val="a3"/>
    <w:link w:val="70"/>
    <w:uiPriority w:val="99"/>
    <w:qFormat/>
    <w:rsid w:val="001261C7"/>
    <w:pPr>
      <w:keepNext/>
      <w:keepLines/>
      <w:widowControl w:val="0"/>
      <w:suppressLineNumbers/>
      <w:suppressAutoHyphens/>
      <w:spacing w:after="0" w:line="240" w:lineRule="auto"/>
      <w:outlineLvl w:val="6"/>
    </w:pPr>
    <w:rPr>
      <w:rFonts w:eastAsia="Times New Roman"/>
      <w:sz w:val="24"/>
      <w:szCs w:val="20"/>
      <w:lang w:eastAsia="ru-RU"/>
    </w:rPr>
  </w:style>
  <w:style w:type="paragraph" w:styleId="8">
    <w:name w:val="heading 8"/>
    <w:basedOn w:val="a3"/>
    <w:next w:val="a3"/>
    <w:link w:val="80"/>
    <w:uiPriority w:val="99"/>
    <w:qFormat/>
    <w:rsid w:val="001261C7"/>
    <w:pPr>
      <w:keepNext/>
      <w:spacing w:after="0" w:line="240" w:lineRule="auto"/>
      <w:ind w:left="-108" w:right="-108"/>
      <w:jc w:val="center"/>
      <w:outlineLvl w:val="7"/>
    </w:pPr>
    <w:rPr>
      <w:rFonts w:eastAsia="Times New Roman"/>
      <w:i/>
      <w:sz w:val="24"/>
      <w:szCs w:val="20"/>
      <w:lang w:eastAsia="ru-RU"/>
    </w:rPr>
  </w:style>
  <w:style w:type="paragraph" w:styleId="9">
    <w:name w:val="heading 9"/>
    <w:basedOn w:val="a3"/>
    <w:next w:val="a3"/>
    <w:link w:val="90"/>
    <w:uiPriority w:val="99"/>
    <w:qFormat/>
    <w:rsid w:val="001261C7"/>
    <w:pPr>
      <w:numPr>
        <w:ilvl w:val="8"/>
        <w:numId w:val="22"/>
      </w:numPr>
      <w:spacing w:before="240" w:after="60" w:line="240" w:lineRule="auto"/>
      <w:jc w:val="both"/>
      <w:outlineLvl w:val="8"/>
    </w:pPr>
    <w:rPr>
      <w:rFonts w:ascii="Arial" w:eastAsia="Times New Roman" w:hAnsi="Arial"/>
      <w:b/>
      <w:bCs/>
      <w:i/>
      <w:iCs/>
      <w:sz w:val="18"/>
      <w:szCs w:val="18"/>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Заголовок 1 Знак1 Знак1 Char,Заголовок 1 Знак Знак Знак1 Char,Заголовок 1 Знак Знак1 Char"/>
    <w:uiPriority w:val="99"/>
    <w:locked/>
    <w:rsid w:val="001261C7"/>
    <w:rPr>
      <w:b/>
      <w:sz w:val="24"/>
      <w:lang w:val="ru-RU" w:eastAsia="ru-RU"/>
    </w:rPr>
  </w:style>
  <w:style w:type="character" w:customStyle="1" w:styleId="Heading2Char">
    <w:name w:val="Heading 2 Char"/>
    <w:aliases w:val="contract Char,H2 Char,h2 Char,2 Char,Numbered text 3 Char,H21 Char,Раздел Char,H22 Char,H23 Char,H24 Char,H211 Char,H25 Char,H212 Char,H221 Char,H231 Char,H241 Char,H2111 Char,H26 Char,H213 Char,H222 Char,H232 Char,H242 Char,H2112 Char"/>
    <w:uiPriority w:val="9"/>
    <w:semiHidden/>
    <w:rsid w:val="00655660"/>
    <w:rPr>
      <w:rFonts w:ascii="Cambria" w:eastAsia="Times New Roman" w:hAnsi="Cambria" w:cs="Times New Roman"/>
      <w:b/>
      <w:bCs/>
      <w:i/>
      <w:iCs/>
      <w:sz w:val="28"/>
      <w:szCs w:val="28"/>
      <w:lang w:eastAsia="en-US"/>
    </w:rPr>
  </w:style>
  <w:style w:type="character" w:customStyle="1" w:styleId="Heading3Char">
    <w:name w:val="Heading 3 Char"/>
    <w:aliases w:val="h3 Char,Head 3 Char,l3+toc 3 Char,CT Char,Sub-section Title Char,l3 Char,Gliederung3 Char Char,Gliederung3 Char1,H3 Char,Section Header3 Char"/>
    <w:uiPriority w:val="99"/>
    <w:locked/>
    <w:rsid w:val="001261C7"/>
    <w:rPr>
      <w:rFonts w:ascii="Cambria" w:hAnsi="Cambria"/>
      <w:b/>
      <w:sz w:val="26"/>
    </w:rPr>
  </w:style>
  <w:style w:type="character" w:customStyle="1" w:styleId="42">
    <w:name w:val="Заголовок 4 Знак"/>
    <w:aliases w:val="Параграф Знак"/>
    <w:link w:val="41"/>
    <w:locked/>
    <w:rsid w:val="001261C7"/>
    <w:rPr>
      <w:rFonts w:ascii="Calibri Light" w:hAnsi="Calibri Light" w:cs="Times New Roman"/>
      <w:i/>
      <w:iCs/>
      <w:color w:val="2E74B5"/>
    </w:rPr>
  </w:style>
  <w:style w:type="character" w:customStyle="1" w:styleId="50">
    <w:name w:val="Заголовок 5 Знак"/>
    <w:aliases w:val="_Подпункт Знак"/>
    <w:link w:val="5"/>
    <w:locked/>
    <w:rsid w:val="001261C7"/>
    <w:rPr>
      <w:rFonts w:ascii="Times New Roman" w:hAnsi="Times New Roman" w:cs="Times New Roman"/>
      <w:b/>
      <w:sz w:val="20"/>
      <w:szCs w:val="20"/>
      <w:lang w:eastAsia="ru-RU"/>
    </w:rPr>
  </w:style>
  <w:style w:type="character" w:customStyle="1" w:styleId="60">
    <w:name w:val="Заголовок 6 Знак"/>
    <w:link w:val="6"/>
    <w:uiPriority w:val="99"/>
    <w:locked/>
    <w:rsid w:val="001261C7"/>
    <w:rPr>
      <w:rFonts w:ascii="Times New Roman" w:eastAsia="Times New Roman" w:hAnsi="Times New Roman"/>
      <w:i/>
      <w:iCs/>
      <w:sz w:val="20"/>
      <w:szCs w:val="20"/>
    </w:rPr>
  </w:style>
  <w:style w:type="character" w:customStyle="1" w:styleId="70">
    <w:name w:val="Заголовок 7 Знак"/>
    <w:link w:val="7"/>
    <w:uiPriority w:val="99"/>
    <w:locked/>
    <w:rsid w:val="001261C7"/>
    <w:rPr>
      <w:rFonts w:ascii="Calibri" w:hAnsi="Calibri" w:cs="Times New Roman"/>
      <w:sz w:val="20"/>
      <w:szCs w:val="20"/>
      <w:lang w:eastAsia="ru-RU"/>
    </w:rPr>
  </w:style>
  <w:style w:type="character" w:customStyle="1" w:styleId="80">
    <w:name w:val="Заголовок 8 Знак"/>
    <w:link w:val="8"/>
    <w:uiPriority w:val="99"/>
    <w:locked/>
    <w:rsid w:val="001261C7"/>
    <w:rPr>
      <w:rFonts w:ascii="Calibri" w:hAnsi="Calibri" w:cs="Times New Roman"/>
      <w:i/>
      <w:sz w:val="20"/>
      <w:szCs w:val="20"/>
      <w:lang w:eastAsia="ru-RU"/>
    </w:rPr>
  </w:style>
  <w:style w:type="character" w:customStyle="1" w:styleId="90">
    <w:name w:val="Заголовок 9 Знак"/>
    <w:link w:val="9"/>
    <w:uiPriority w:val="99"/>
    <w:locked/>
    <w:rsid w:val="001261C7"/>
    <w:rPr>
      <w:rFonts w:ascii="Arial" w:eastAsia="Times New Roman" w:hAnsi="Arial"/>
      <w:b/>
      <w:bCs/>
      <w:i/>
      <w:iCs/>
      <w:sz w:val="18"/>
      <w:szCs w:val="18"/>
    </w:rPr>
  </w:style>
  <w:style w:type="character" w:customStyle="1" w:styleId="14">
    <w:name w:val="Заголовок 1 Знак"/>
    <w:aliases w:val="Заголовок 1 Знак2 Знак1,Заголовок 1 Знак1 Знак Знак2,Заголовок 1 Знак Знак Знак Знак2,Заголовок 1 Знак Знак1 Знак Знак2,Заголовок 1 Знак Знак2 Знак1,Заголовок 1 Знак1 Знак1 Знак,Заголовок 1 Знак Знак Знак1 Знак,Document Header1 Знак"/>
    <w:link w:val="11"/>
    <w:locked/>
    <w:rsid w:val="00D47634"/>
    <w:rPr>
      <w:rFonts w:ascii="Times New Roman CYR" w:hAnsi="Times New Roman CYR" w:cs="Times New Roman CYR"/>
      <w:b/>
      <w:bCs/>
      <w:color w:val="26282F"/>
      <w:sz w:val="24"/>
      <w:szCs w:val="24"/>
      <w:lang w:eastAsia="ru-RU"/>
    </w:rPr>
  </w:style>
  <w:style w:type="character" w:customStyle="1" w:styleId="a7">
    <w:name w:val="Цветовое выделение"/>
    <w:uiPriority w:val="99"/>
    <w:rsid w:val="00D47634"/>
    <w:rPr>
      <w:b/>
      <w:color w:val="26282F"/>
    </w:rPr>
  </w:style>
  <w:style w:type="character" w:customStyle="1" w:styleId="a8">
    <w:name w:val="Гипертекстовая ссылка"/>
    <w:uiPriority w:val="99"/>
    <w:rsid w:val="00D47634"/>
    <w:rPr>
      <w:rFonts w:cs="Times New Roman"/>
      <w:b/>
      <w:color w:val="106BBE"/>
    </w:rPr>
  </w:style>
  <w:style w:type="paragraph" w:customStyle="1" w:styleId="a9">
    <w:name w:val="Текст (справка)"/>
    <w:basedOn w:val="a3"/>
    <w:next w:val="a3"/>
    <w:uiPriority w:val="99"/>
    <w:rsid w:val="00D47634"/>
    <w:pPr>
      <w:widowControl w:val="0"/>
      <w:autoSpaceDE w:val="0"/>
      <w:autoSpaceDN w:val="0"/>
      <w:adjustRightInd w:val="0"/>
      <w:spacing w:after="0" w:line="240" w:lineRule="auto"/>
      <w:ind w:left="170" w:right="170"/>
    </w:pPr>
    <w:rPr>
      <w:rFonts w:ascii="Times New Roman CYR" w:eastAsia="Times New Roman" w:hAnsi="Times New Roman CYR" w:cs="Times New Roman CYR"/>
      <w:sz w:val="24"/>
      <w:szCs w:val="24"/>
      <w:lang w:eastAsia="ru-RU"/>
    </w:rPr>
  </w:style>
  <w:style w:type="paragraph" w:customStyle="1" w:styleId="aa">
    <w:name w:val="Комментарий"/>
    <w:basedOn w:val="a9"/>
    <w:next w:val="a3"/>
    <w:uiPriority w:val="99"/>
    <w:rsid w:val="00D47634"/>
    <w:pPr>
      <w:spacing w:before="75"/>
      <w:ind w:right="0"/>
      <w:jc w:val="both"/>
    </w:pPr>
    <w:rPr>
      <w:color w:val="353842"/>
    </w:rPr>
  </w:style>
  <w:style w:type="paragraph" w:customStyle="1" w:styleId="ab">
    <w:name w:val="Информация о версии"/>
    <w:basedOn w:val="aa"/>
    <w:next w:val="a3"/>
    <w:uiPriority w:val="99"/>
    <w:rsid w:val="00D47634"/>
    <w:rPr>
      <w:i/>
      <w:iCs/>
    </w:rPr>
  </w:style>
  <w:style w:type="paragraph" w:customStyle="1" w:styleId="ac">
    <w:name w:val="Текст информации об изменениях"/>
    <w:basedOn w:val="a3"/>
    <w:next w:val="a3"/>
    <w:uiPriority w:val="99"/>
    <w:rsid w:val="00D47634"/>
    <w:pPr>
      <w:widowControl w:val="0"/>
      <w:autoSpaceDE w:val="0"/>
      <w:autoSpaceDN w:val="0"/>
      <w:adjustRightInd w:val="0"/>
      <w:spacing w:after="0" w:line="240" w:lineRule="auto"/>
      <w:ind w:firstLine="720"/>
      <w:jc w:val="both"/>
    </w:pPr>
    <w:rPr>
      <w:rFonts w:ascii="Times New Roman CYR" w:eastAsia="Times New Roman" w:hAnsi="Times New Roman CYR" w:cs="Times New Roman CYR"/>
      <w:color w:val="353842"/>
      <w:sz w:val="20"/>
      <w:szCs w:val="20"/>
      <w:lang w:eastAsia="ru-RU"/>
    </w:rPr>
  </w:style>
  <w:style w:type="paragraph" w:customStyle="1" w:styleId="ad">
    <w:name w:val="Информация об изменениях"/>
    <w:basedOn w:val="ac"/>
    <w:next w:val="a3"/>
    <w:uiPriority w:val="99"/>
    <w:rsid w:val="00D47634"/>
    <w:pPr>
      <w:spacing w:before="180"/>
      <w:ind w:left="360" w:right="360" w:firstLine="0"/>
    </w:pPr>
  </w:style>
  <w:style w:type="paragraph" w:customStyle="1" w:styleId="ae">
    <w:name w:val="Нормальный (таблица)"/>
    <w:basedOn w:val="a3"/>
    <w:next w:val="a3"/>
    <w:uiPriority w:val="99"/>
    <w:rsid w:val="00D47634"/>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lang w:eastAsia="ru-RU"/>
    </w:rPr>
  </w:style>
  <w:style w:type="paragraph" w:customStyle="1" w:styleId="af">
    <w:name w:val="Таблицы (моноширинный)"/>
    <w:basedOn w:val="a3"/>
    <w:next w:val="a3"/>
    <w:uiPriority w:val="99"/>
    <w:rsid w:val="00D47634"/>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paragraph" w:customStyle="1" w:styleId="af0">
    <w:name w:val="Подзаголовок для информации об изменениях"/>
    <w:basedOn w:val="ac"/>
    <w:next w:val="a3"/>
    <w:uiPriority w:val="99"/>
    <w:rsid w:val="00D47634"/>
    <w:rPr>
      <w:b/>
      <w:bCs/>
    </w:rPr>
  </w:style>
  <w:style w:type="paragraph" w:customStyle="1" w:styleId="af1">
    <w:name w:val="Прижатый влево"/>
    <w:basedOn w:val="a3"/>
    <w:next w:val="a3"/>
    <w:uiPriority w:val="99"/>
    <w:rsid w:val="00D47634"/>
    <w:pPr>
      <w:widowControl w:val="0"/>
      <w:autoSpaceDE w:val="0"/>
      <w:autoSpaceDN w:val="0"/>
      <w:adjustRightInd w:val="0"/>
      <w:spacing w:after="0" w:line="240" w:lineRule="auto"/>
    </w:pPr>
    <w:rPr>
      <w:rFonts w:ascii="Times New Roman CYR" w:eastAsia="Times New Roman" w:hAnsi="Times New Roman CYR" w:cs="Times New Roman CYR"/>
      <w:sz w:val="24"/>
      <w:szCs w:val="24"/>
      <w:lang w:eastAsia="ru-RU"/>
    </w:rPr>
  </w:style>
  <w:style w:type="character" w:customStyle="1" w:styleId="af2">
    <w:name w:val="Цветовое выделение для Текст"/>
    <w:uiPriority w:val="99"/>
    <w:rsid w:val="00D47634"/>
    <w:rPr>
      <w:rFonts w:ascii="Times New Roman CYR" w:hAnsi="Times New Roman CYR"/>
    </w:rPr>
  </w:style>
  <w:style w:type="paragraph" w:styleId="af3">
    <w:name w:val="header"/>
    <w:aliases w:val="Linie,Верхний колонтитул1"/>
    <w:basedOn w:val="a3"/>
    <w:link w:val="af4"/>
    <w:uiPriority w:val="99"/>
    <w:rsid w:val="00D47634"/>
    <w:pPr>
      <w:widowControl w:val="0"/>
      <w:tabs>
        <w:tab w:val="center" w:pos="4677"/>
        <w:tab w:val="right" w:pos="9355"/>
      </w:tabs>
      <w:autoSpaceDE w:val="0"/>
      <w:autoSpaceDN w:val="0"/>
      <w:adjustRightInd w:val="0"/>
      <w:spacing w:after="0" w:line="240" w:lineRule="auto"/>
      <w:ind w:firstLine="720"/>
      <w:jc w:val="both"/>
    </w:pPr>
    <w:rPr>
      <w:rFonts w:ascii="Times New Roman CYR" w:eastAsia="Times New Roman" w:hAnsi="Times New Roman CYR" w:cs="Times New Roman CYR"/>
      <w:sz w:val="24"/>
      <w:szCs w:val="24"/>
      <w:lang w:eastAsia="ru-RU"/>
    </w:rPr>
  </w:style>
  <w:style w:type="character" w:customStyle="1" w:styleId="HeaderChar">
    <w:name w:val="Header Char"/>
    <w:aliases w:val="Linie Char,Верхний колонтитул1 Char"/>
    <w:uiPriority w:val="99"/>
    <w:locked/>
    <w:rsid w:val="001261C7"/>
    <w:rPr>
      <w:sz w:val="24"/>
      <w:lang w:val="ru-RU" w:eastAsia="ru-RU"/>
    </w:rPr>
  </w:style>
  <w:style w:type="character" w:customStyle="1" w:styleId="af4">
    <w:name w:val="Верхний колонтитул Знак"/>
    <w:aliases w:val="Linie Знак,Верхний колонтитул1 Знак"/>
    <w:link w:val="af3"/>
    <w:uiPriority w:val="99"/>
    <w:locked/>
    <w:rsid w:val="00D47634"/>
    <w:rPr>
      <w:rFonts w:ascii="Times New Roman CYR" w:hAnsi="Times New Roman CYR" w:cs="Times New Roman CYR"/>
      <w:sz w:val="24"/>
      <w:szCs w:val="24"/>
      <w:lang w:eastAsia="ru-RU"/>
    </w:rPr>
  </w:style>
  <w:style w:type="paragraph" w:styleId="af5">
    <w:name w:val="footer"/>
    <w:aliases w:val="Знак31,Знак3 Знак Знак"/>
    <w:basedOn w:val="a3"/>
    <w:link w:val="af6"/>
    <w:rsid w:val="00D47634"/>
    <w:pPr>
      <w:widowControl w:val="0"/>
      <w:tabs>
        <w:tab w:val="center" w:pos="4677"/>
        <w:tab w:val="right" w:pos="9355"/>
      </w:tabs>
      <w:autoSpaceDE w:val="0"/>
      <w:autoSpaceDN w:val="0"/>
      <w:adjustRightInd w:val="0"/>
      <w:spacing w:after="0" w:line="240" w:lineRule="auto"/>
      <w:ind w:firstLine="720"/>
      <w:jc w:val="both"/>
    </w:pPr>
    <w:rPr>
      <w:rFonts w:ascii="Times New Roman CYR" w:eastAsia="Times New Roman" w:hAnsi="Times New Roman CYR" w:cs="Times New Roman CYR"/>
      <w:sz w:val="24"/>
      <w:szCs w:val="24"/>
      <w:lang w:eastAsia="ru-RU"/>
    </w:rPr>
  </w:style>
  <w:style w:type="character" w:customStyle="1" w:styleId="FooterChar">
    <w:name w:val="Footer Char"/>
    <w:aliases w:val="Знак31 Char,Знак3 Знак Знак Char"/>
    <w:uiPriority w:val="99"/>
    <w:semiHidden/>
    <w:locked/>
    <w:rsid w:val="001261C7"/>
    <w:rPr>
      <w:sz w:val="24"/>
    </w:rPr>
  </w:style>
  <w:style w:type="character" w:customStyle="1" w:styleId="af6">
    <w:name w:val="Нижний колонтитул Знак"/>
    <w:aliases w:val="Знак31 Знак,Знак3 Знак Знак Знак2"/>
    <w:link w:val="af5"/>
    <w:locked/>
    <w:rsid w:val="00D47634"/>
    <w:rPr>
      <w:rFonts w:ascii="Times New Roman CYR" w:hAnsi="Times New Roman CYR" w:cs="Times New Roman CYR"/>
      <w:sz w:val="24"/>
      <w:szCs w:val="24"/>
      <w:lang w:eastAsia="ru-RU"/>
    </w:rPr>
  </w:style>
  <w:style w:type="paragraph" w:styleId="af7">
    <w:name w:val="Balloon Text"/>
    <w:basedOn w:val="a3"/>
    <w:link w:val="af8"/>
    <w:rsid w:val="00F07D3E"/>
    <w:pPr>
      <w:spacing w:after="0" w:line="240" w:lineRule="auto"/>
    </w:pPr>
    <w:rPr>
      <w:rFonts w:ascii="Segoe UI" w:hAnsi="Segoe UI" w:cs="Segoe UI"/>
      <w:sz w:val="18"/>
      <w:szCs w:val="18"/>
    </w:rPr>
  </w:style>
  <w:style w:type="character" w:customStyle="1" w:styleId="af8">
    <w:name w:val="Текст выноски Знак"/>
    <w:link w:val="af7"/>
    <w:locked/>
    <w:rsid w:val="00F07D3E"/>
    <w:rPr>
      <w:rFonts w:ascii="Segoe UI" w:hAnsi="Segoe UI" w:cs="Segoe UI"/>
      <w:sz w:val="18"/>
      <w:szCs w:val="18"/>
    </w:rPr>
  </w:style>
  <w:style w:type="character" w:customStyle="1" w:styleId="22">
    <w:name w:val="Заголовок 2 Знак"/>
    <w:aliases w:val="contract Знак3,H2 Знак3,h2 Знак3,2 Знак3,Numbered text 3 Знак3,H21 Знак3,Раздел Знак3,H22 Знак3,H23 Знак3,H24 Знак3,H211 Знак3,H25 Знак3,H212 Знак3,H221 Знак3,H231 Знак3,H241 Знак3,H2111 Знак3,H26 Знак3,H213 Знак3,H222 Знак3,H232 Знак3"/>
    <w:link w:val="21"/>
    <w:locked/>
    <w:rsid w:val="001261C7"/>
    <w:rPr>
      <w:rFonts w:ascii="Calibri Light" w:hAnsi="Calibri Light" w:cs="Times New Roman"/>
      <w:color w:val="2E74B5"/>
      <w:sz w:val="26"/>
      <w:szCs w:val="26"/>
    </w:rPr>
  </w:style>
  <w:style w:type="character" w:customStyle="1" w:styleId="31">
    <w:name w:val="Заголовок 3 Знак"/>
    <w:aliases w:val="h3 Знак1,Head 3 Знак1,l3+toc 3 Знак1,CT Знак1,Sub-section Title Знак1,l3 Знак1,Gliederung3 Char Знак1,Gliederung3 Знак1,H3 Знак1,Section Header3 Знак1"/>
    <w:link w:val="30"/>
    <w:locked/>
    <w:rsid w:val="001261C7"/>
    <w:rPr>
      <w:rFonts w:ascii="Calibri Light" w:hAnsi="Calibri Light" w:cs="Times New Roman"/>
      <w:color w:val="1F4D78"/>
      <w:sz w:val="24"/>
      <w:szCs w:val="24"/>
    </w:rPr>
  </w:style>
  <w:style w:type="paragraph" w:styleId="af9">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
    <w:basedOn w:val="a3"/>
    <w:link w:val="afa"/>
    <w:uiPriority w:val="34"/>
    <w:qFormat/>
    <w:rsid w:val="001261C7"/>
    <w:pPr>
      <w:ind w:left="720"/>
      <w:contextualSpacing/>
    </w:pPr>
  </w:style>
  <w:style w:type="paragraph" w:styleId="afb">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Знак8 Знак Знак"/>
    <w:basedOn w:val="a3"/>
    <w:link w:val="afc"/>
    <w:qFormat/>
    <w:rsid w:val="001261C7"/>
    <w:pPr>
      <w:spacing w:after="0" w:line="240" w:lineRule="auto"/>
    </w:pPr>
    <w:rPr>
      <w:sz w:val="20"/>
      <w:szCs w:val="20"/>
    </w:rPr>
  </w:style>
  <w:style w:type="character" w:customStyle="1" w:styleId="FootnoteTextChar">
    <w:name w:val="Footnote Text Char"/>
    <w:aliases w:val="Знак4 Знак Char,Текст сноски Знак1 Char,Текст сноски Знак Знак Char,Знак4 Знак1 Char,Знак4 Char,Знак4 Знак Знак Знак2 Char,Текст сноски Знак Знак1 Char,Footnote Text Char Знак Char,Знак5 Char,Знак8 Знак Знак Знак Char"/>
    <w:uiPriority w:val="99"/>
    <w:semiHidden/>
    <w:rsid w:val="00655660"/>
    <w:rPr>
      <w:sz w:val="20"/>
      <w:szCs w:val="20"/>
      <w:lang w:eastAsia="en-US"/>
    </w:rPr>
  </w:style>
  <w:style w:type="character" w:customStyle="1" w:styleId="afc">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link w:val="afb"/>
    <w:qFormat/>
    <w:locked/>
    <w:rsid w:val="001261C7"/>
    <w:rPr>
      <w:rFonts w:cs="Times New Roman"/>
      <w:sz w:val="20"/>
      <w:szCs w:val="20"/>
    </w:rPr>
  </w:style>
  <w:style w:type="character" w:styleId="afd">
    <w:name w:val="footnote reference"/>
    <w:aliases w:val="Ссылка на сноску 45,Знак сноски-FN,SUPERS,Знак сноски 1,Ciae niinee-FN,fr,Used by Word for Help footnote symbols,Ciae niinee 1"/>
    <w:qFormat/>
    <w:rsid w:val="001261C7"/>
    <w:rPr>
      <w:rFonts w:cs="Times New Roman"/>
      <w:vertAlign w:val="superscript"/>
    </w:rPr>
  </w:style>
  <w:style w:type="paragraph" w:customStyle="1" w:styleId="ConsPlusNormal">
    <w:name w:val="ConsPlusNormal"/>
    <w:link w:val="ConsPlusNormal0"/>
    <w:rsid w:val="001261C7"/>
    <w:pPr>
      <w:widowControl w:val="0"/>
      <w:autoSpaceDE w:val="0"/>
      <w:autoSpaceDN w:val="0"/>
      <w:adjustRightInd w:val="0"/>
    </w:pPr>
    <w:rPr>
      <w:rFonts w:ascii="Times New Roman" w:eastAsia="Times New Roman" w:hAnsi="Times New Roman"/>
      <w:sz w:val="24"/>
      <w:szCs w:val="24"/>
    </w:rPr>
  </w:style>
  <w:style w:type="character" w:customStyle="1" w:styleId="ConsPlusNormal0">
    <w:name w:val="ConsPlusNormal Знак"/>
    <w:link w:val="ConsPlusNormal"/>
    <w:locked/>
    <w:rsid w:val="001261C7"/>
    <w:rPr>
      <w:rFonts w:ascii="Times New Roman" w:hAnsi="Times New Roman"/>
      <w:sz w:val="24"/>
      <w:lang w:eastAsia="ru-RU"/>
    </w:rPr>
  </w:style>
  <w:style w:type="paragraph" w:customStyle="1" w:styleId="ConsPlusNonformat">
    <w:name w:val="ConsPlusNonformat"/>
    <w:link w:val="ConsPlusNonformat0"/>
    <w:qFormat/>
    <w:rsid w:val="001261C7"/>
    <w:pPr>
      <w:widowControl w:val="0"/>
      <w:autoSpaceDE w:val="0"/>
      <w:autoSpaceDN w:val="0"/>
      <w:adjustRightInd w:val="0"/>
      <w:spacing w:before="120" w:after="120"/>
    </w:pPr>
    <w:rPr>
      <w:rFonts w:ascii="Courier New" w:eastAsia="Times New Roman" w:hAnsi="Courier New" w:cs="Courier New"/>
    </w:rPr>
  </w:style>
  <w:style w:type="table" w:styleId="afe">
    <w:name w:val="Table Grid"/>
    <w:basedOn w:val="a5"/>
    <w:uiPriority w:val="59"/>
    <w:rsid w:val="001261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
    <w:name w:val="Subtitle"/>
    <w:basedOn w:val="a3"/>
    <w:next w:val="a3"/>
    <w:link w:val="aff0"/>
    <w:uiPriority w:val="11"/>
    <w:qFormat/>
    <w:rsid w:val="001261C7"/>
    <w:pPr>
      <w:numPr>
        <w:ilvl w:val="1"/>
      </w:numPr>
    </w:pPr>
    <w:rPr>
      <w:rFonts w:eastAsia="Times New Roman"/>
      <w:color w:val="5A5A5A"/>
      <w:spacing w:val="15"/>
    </w:rPr>
  </w:style>
  <w:style w:type="character" w:customStyle="1" w:styleId="aff0">
    <w:name w:val="Подзаголовок Знак"/>
    <w:link w:val="aff"/>
    <w:uiPriority w:val="11"/>
    <w:locked/>
    <w:rsid w:val="001261C7"/>
    <w:rPr>
      <w:rFonts w:eastAsia="Times New Roman" w:cs="Times New Roman"/>
      <w:color w:val="5A5A5A"/>
      <w:spacing w:val="15"/>
    </w:rPr>
  </w:style>
  <w:style w:type="paragraph" w:customStyle="1" w:styleId="15">
    <w:name w:val="Название1"/>
    <w:basedOn w:val="a3"/>
    <w:next w:val="a3"/>
    <w:link w:val="23"/>
    <w:uiPriority w:val="10"/>
    <w:qFormat/>
    <w:rsid w:val="001261C7"/>
    <w:pPr>
      <w:spacing w:after="0" w:line="240" w:lineRule="auto"/>
      <w:contextualSpacing/>
    </w:pPr>
    <w:rPr>
      <w:rFonts w:ascii="Calibri Light" w:eastAsia="Times New Roman" w:hAnsi="Calibri Light"/>
      <w:spacing w:val="-10"/>
      <w:kern w:val="28"/>
      <w:sz w:val="56"/>
      <w:szCs w:val="56"/>
    </w:rPr>
  </w:style>
  <w:style w:type="character" w:customStyle="1" w:styleId="23">
    <w:name w:val="Название Знак2"/>
    <w:link w:val="15"/>
    <w:uiPriority w:val="99"/>
    <w:locked/>
    <w:rsid w:val="001261C7"/>
    <w:rPr>
      <w:rFonts w:ascii="Calibri Light" w:hAnsi="Calibri Light" w:cs="Times New Roman"/>
      <w:spacing w:val="-10"/>
      <w:kern w:val="28"/>
      <w:sz w:val="56"/>
      <w:szCs w:val="56"/>
    </w:rPr>
  </w:style>
  <w:style w:type="paragraph" w:styleId="aff1">
    <w:name w:val="endnote text"/>
    <w:basedOn w:val="a3"/>
    <w:link w:val="aff2"/>
    <w:uiPriority w:val="99"/>
    <w:rsid w:val="001261C7"/>
    <w:pPr>
      <w:spacing w:after="0" w:line="240" w:lineRule="auto"/>
    </w:pPr>
    <w:rPr>
      <w:sz w:val="20"/>
      <w:szCs w:val="20"/>
    </w:rPr>
  </w:style>
  <w:style w:type="character" w:customStyle="1" w:styleId="aff2">
    <w:name w:val="Текст концевой сноски Знак"/>
    <w:link w:val="aff1"/>
    <w:uiPriority w:val="99"/>
    <w:locked/>
    <w:rsid w:val="001261C7"/>
    <w:rPr>
      <w:rFonts w:cs="Times New Roman"/>
      <w:sz w:val="20"/>
      <w:szCs w:val="20"/>
    </w:rPr>
  </w:style>
  <w:style w:type="character" w:styleId="aff3">
    <w:name w:val="endnote reference"/>
    <w:uiPriority w:val="99"/>
    <w:rsid w:val="001261C7"/>
    <w:rPr>
      <w:rFonts w:cs="Times New Roman"/>
      <w:vertAlign w:val="superscript"/>
    </w:rPr>
  </w:style>
  <w:style w:type="paragraph" w:customStyle="1" w:styleId="FORMATTEXT">
    <w:name w:val=".FORMATTEXT"/>
    <w:uiPriority w:val="99"/>
    <w:rsid w:val="001261C7"/>
    <w:pPr>
      <w:widowControl w:val="0"/>
      <w:autoSpaceDE w:val="0"/>
      <w:autoSpaceDN w:val="0"/>
      <w:adjustRightInd w:val="0"/>
    </w:pPr>
    <w:rPr>
      <w:rFonts w:ascii="Arial" w:eastAsia="Times New Roman" w:hAnsi="Arial" w:cs="Arial"/>
    </w:rPr>
  </w:style>
  <w:style w:type="character" w:styleId="aff4">
    <w:name w:val="Hyperlink"/>
    <w:rsid w:val="001261C7"/>
    <w:rPr>
      <w:rFonts w:cs="Times New Roman"/>
      <w:color w:val="0000FF"/>
      <w:u w:val="single"/>
    </w:rPr>
  </w:style>
  <w:style w:type="character" w:customStyle="1" w:styleId="afa">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f9"/>
    <w:uiPriority w:val="34"/>
    <w:locked/>
    <w:rsid w:val="001261C7"/>
  </w:style>
  <w:style w:type="character" w:customStyle="1" w:styleId="Heading2Char2">
    <w:name w:val="Heading 2 Char2"/>
    <w:aliases w:val="Заголовок 2 Знак Char,contract Char2,H2 Char2,h2 Char2,2 Char2,Numbered text 3 Char2,H21 Char2,Раздел Char2,H22 Char2,H23 Char2,H24 Char2,H211 Char2,H25 Char2,H212 Char2,H221 Char2,H231 Char2,H241 Char2,H2111 Char2,H26 Char2,H213 Char2"/>
    <w:uiPriority w:val="99"/>
    <w:locked/>
    <w:rsid w:val="001261C7"/>
    <w:rPr>
      <w:b/>
      <w:sz w:val="24"/>
      <w:lang w:val="ru-RU" w:eastAsia="ru-RU"/>
    </w:rPr>
  </w:style>
  <w:style w:type="character" w:customStyle="1" w:styleId="210">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
    <w:uiPriority w:val="99"/>
    <w:locked/>
    <w:rsid w:val="001261C7"/>
    <w:rPr>
      <w:rFonts w:ascii="Arial" w:hAnsi="Arial"/>
      <w:b/>
      <w:i/>
      <w:sz w:val="28"/>
      <w:lang w:val="ru-RU" w:eastAsia="ru-RU"/>
    </w:rPr>
  </w:style>
  <w:style w:type="character" w:customStyle="1" w:styleId="310">
    <w:name w:val="Заголовок 3 Знак1"/>
    <w:aliases w:val="h3 Знак,Head 3 Знак,l3+toc 3 Знак,CT Знак,Sub-section Title Знак,l3 Знак,Gliederung3 Char Знак,Gliederung3 Знак,H3 Знак,Section Header3 Знак"/>
    <w:uiPriority w:val="99"/>
    <w:locked/>
    <w:rsid w:val="001261C7"/>
    <w:rPr>
      <w:rFonts w:ascii="Arial" w:hAnsi="Arial"/>
      <w:b/>
      <w:sz w:val="26"/>
      <w:lang w:val="ru-RU" w:eastAsia="ru-RU"/>
    </w:rPr>
  </w:style>
  <w:style w:type="paragraph" w:styleId="aff5">
    <w:name w:val="Body Text"/>
    <w:aliases w:val="Список 1,Body Text Char,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2,Знак Знак З"/>
    <w:basedOn w:val="a3"/>
    <w:link w:val="aff6"/>
    <w:rsid w:val="001261C7"/>
    <w:pPr>
      <w:spacing w:after="0" w:line="240" w:lineRule="auto"/>
      <w:jc w:val="both"/>
    </w:pPr>
    <w:rPr>
      <w:rFonts w:ascii="Times New Roman" w:eastAsia="Times New Roman" w:hAnsi="Times New Roman"/>
      <w:sz w:val="24"/>
      <w:szCs w:val="20"/>
      <w:lang w:eastAsia="ru-RU"/>
    </w:rPr>
  </w:style>
  <w:style w:type="character" w:customStyle="1" w:styleId="BodyTextChar1">
    <w:name w:val="Body Text Char1"/>
    <w:aliases w:val="Список 1 Char,Body Text Char Char,Основной текст Знак1 Char,Основной текст Знак Знак Char,Знак Знак Знак Char,Основной текст Знак Знак Знак Char,Основной текст Знак Знак Знак Знак Char,Основной текст Знак2 Char,Знак Знак З Char"/>
    <w:uiPriority w:val="99"/>
    <w:semiHidden/>
    <w:locked/>
    <w:rsid w:val="001261C7"/>
    <w:rPr>
      <w:sz w:val="24"/>
    </w:rPr>
  </w:style>
  <w:style w:type="character" w:customStyle="1" w:styleId="aff6">
    <w:name w:val="Основной текст Знак"/>
    <w:aliases w:val="Список 1 Знак,Body Text Char Знак,Основной текст Знак1 Знак2,Основной текст Знак Знак Знак3,Знак Знак Знак Знак4,Основной текст Знак Знак Знак Знак3,Основной текст Знак Знак Знак Знак Знак2,Основной текст Знак2 Знак,Знак Знак З Знак"/>
    <w:link w:val="aff5"/>
    <w:locked/>
    <w:rsid w:val="001261C7"/>
    <w:rPr>
      <w:rFonts w:ascii="Times New Roman" w:hAnsi="Times New Roman" w:cs="Times New Roman"/>
      <w:sz w:val="20"/>
      <w:szCs w:val="20"/>
      <w:lang w:eastAsia="ru-RU"/>
    </w:rPr>
  </w:style>
  <w:style w:type="paragraph" w:customStyle="1" w:styleId="24">
    <w:name w:val="Стиль2"/>
    <w:basedOn w:val="25"/>
    <w:uiPriority w:val="99"/>
    <w:rsid w:val="001261C7"/>
    <w:pPr>
      <w:keepNext/>
      <w:keepLines/>
      <w:widowControl w:val="0"/>
      <w:suppressLineNumbers/>
      <w:suppressAutoHyphens/>
      <w:spacing w:after="60"/>
      <w:ind w:left="360" w:hanging="360"/>
      <w:jc w:val="both"/>
    </w:pPr>
    <w:rPr>
      <w:b/>
      <w:bCs/>
      <w:sz w:val="24"/>
      <w:szCs w:val="24"/>
    </w:rPr>
  </w:style>
  <w:style w:type="paragraph" w:styleId="25">
    <w:name w:val="List Number 2"/>
    <w:basedOn w:val="a3"/>
    <w:uiPriority w:val="99"/>
    <w:rsid w:val="001261C7"/>
    <w:pPr>
      <w:tabs>
        <w:tab w:val="num" w:pos="360"/>
        <w:tab w:val="num" w:pos="432"/>
      </w:tabs>
      <w:spacing w:after="0" w:line="240" w:lineRule="auto"/>
      <w:ind w:left="432" w:hanging="432"/>
    </w:pPr>
    <w:rPr>
      <w:rFonts w:ascii="Times New Roman" w:eastAsia="Times New Roman" w:hAnsi="Times New Roman"/>
      <w:sz w:val="20"/>
      <w:szCs w:val="20"/>
      <w:lang w:eastAsia="ru-RU"/>
    </w:rPr>
  </w:style>
  <w:style w:type="paragraph" w:customStyle="1" w:styleId="32">
    <w:name w:val="Стиль3"/>
    <w:basedOn w:val="26"/>
    <w:uiPriority w:val="99"/>
    <w:rsid w:val="001261C7"/>
    <w:pPr>
      <w:widowControl w:val="0"/>
      <w:tabs>
        <w:tab w:val="num" w:pos="643"/>
      </w:tabs>
      <w:adjustRightInd w:val="0"/>
      <w:spacing w:after="0" w:line="240" w:lineRule="auto"/>
      <w:ind w:left="643" w:hanging="360"/>
      <w:jc w:val="both"/>
      <w:textAlignment w:val="baseline"/>
    </w:pPr>
    <w:rPr>
      <w:szCs w:val="24"/>
    </w:rPr>
  </w:style>
  <w:style w:type="paragraph" w:styleId="26">
    <w:name w:val="Body Text Indent 2"/>
    <w:aliases w:val="Знак,Знак1"/>
    <w:basedOn w:val="a3"/>
    <w:link w:val="27"/>
    <w:rsid w:val="001261C7"/>
    <w:pPr>
      <w:spacing w:line="240" w:lineRule="exact"/>
    </w:pPr>
    <w:rPr>
      <w:rFonts w:ascii="Times New Roman" w:eastAsia="Times New Roman" w:hAnsi="Times New Roman"/>
      <w:sz w:val="24"/>
      <w:szCs w:val="20"/>
      <w:lang w:eastAsia="ru-RU"/>
    </w:rPr>
  </w:style>
  <w:style w:type="character" w:customStyle="1" w:styleId="BodyTextIndent2Char">
    <w:name w:val="Body Text Indent 2 Char"/>
    <w:aliases w:val="Знак Char,Знак1 Char"/>
    <w:uiPriority w:val="99"/>
    <w:semiHidden/>
    <w:locked/>
    <w:rsid w:val="001261C7"/>
    <w:rPr>
      <w:sz w:val="24"/>
    </w:rPr>
  </w:style>
  <w:style w:type="character" w:customStyle="1" w:styleId="27">
    <w:name w:val="Основной текст с отступом 2 Знак"/>
    <w:aliases w:val="Знак Знак9,Знак1 Знак"/>
    <w:link w:val="26"/>
    <w:locked/>
    <w:rsid w:val="001261C7"/>
    <w:rPr>
      <w:rFonts w:ascii="Times New Roman" w:hAnsi="Times New Roman" w:cs="Times New Roman"/>
      <w:sz w:val="20"/>
      <w:szCs w:val="20"/>
      <w:lang w:eastAsia="ru-RU"/>
    </w:rPr>
  </w:style>
  <w:style w:type="paragraph" w:customStyle="1" w:styleId="33">
    <w:name w:val="Стиль3 Знак Знак"/>
    <w:basedOn w:val="26"/>
    <w:link w:val="34"/>
    <w:rsid w:val="001261C7"/>
    <w:pPr>
      <w:widowControl w:val="0"/>
      <w:tabs>
        <w:tab w:val="num" w:pos="227"/>
      </w:tabs>
      <w:adjustRightInd w:val="0"/>
      <w:spacing w:after="0" w:line="240" w:lineRule="auto"/>
      <w:jc w:val="both"/>
      <w:textAlignment w:val="baseline"/>
    </w:pPr>
  </w:style>
  <w:style w:type="paragraph" w:customStyle="1" w:styleId="35">
    <w:name w:val="Стиль3 Знак"/>
    <w:basedOn w:val="26"/>
    <w:link w:val="311"/>
    <w:uiPriority w:val="99"/>
    <w:rsid w:val="001261C7"/>
    <w:pPr>
      <w:widowControl w:val="0"/>
      <w:tabs>
        <w:tab w:val="num" w:pos="227"/>
      </w:tabs>
      <w:adjustRightInd w:val="0"/>
      <w:spacing w:after="0" w:line="240" w:lineRule="auto"/>
      <w:jc w:val="both"/>
      <w:textAlignment w:val="baseline"/>
    </w:pPr>
  </w:style>
  <w:style w:type="paragraph" w:customStyle="1" w:styleId="StyleFirstline127cm">
    <w:name w:val="Style First line:  127 cm"/>
    <w:basedOn w:val="a3"/>
    <w:uiPriority w:val="99"/>
    <w:rsid w:val="001261C7"/>
    <w:pPr>
      <w:spacing w:before="120" w:after="0" w:line="240" w:lineRule="auto"/>
      <w:ind w:firstLine="720"/>
      <w:jc w:val="both"/>
    </w:pPr>
    <w:rPr>
      <w:rFonts w:ascii="Arial" w:eastAsia="Times New Roman" w:hAnsi="Arial" w:cs="Arial"/>
      <w:sz w:val="24"/>
      <w:szCs w:val="24"/>
    </w:rPr>
  </w:style>
  <w:style w:type="paragraph" w:customStyle="1" w:styleId="ConsNormal">
    <w:name w:val="ConsNormal"/>
    <w:link w:val="ConsNormal0"/>
    <w:rsid w:val="001261C7"/>
    <w:pPr>
      <w:autoSpaceDE w:val="0"/>
      <w:autoSpaceDN w:val="0"/>
      <w:adjustRightInd w:val="0"/>
      <w:ind w:right="19772" w:firstLine="720"/>
    </w:pPr>
    <w:rPr>
      <w:rFonts w:ascii="Arial" w:eastAsia="Times New Roman" w:hAnsi="Arial"/>
      <w:sz w:val="22"/>
      <w:szCs w:val="22"/>
    </w:rPr>
  </w:style>
  <w:style w:type="paragraph" w:customStyle="1" w:styleId="16">
    <w:name w:val="Обычный (веб)1"/>
    <w:aliases w:val="Обычный (Web)1,Обычный (веб) Знак Знак,Обычный (веб) Знак1 Знак Знак,Обычный (веб) Знак Знак Знак Знак,Обычный (веб) Знак1 Знак Знак Знак Знак,Обычный (веб) Знак Знак Знак Знак Знак Знак"/>
    <w:basedOn w:val="a3"/>
    <w:link w:val="28"/>
    <w:uiPriority w:val="99"/>
    <w:rsid w:val="001261C7"/>
    <w:pPr>
      <w:spacing w:before="100" w:beforeAutospacing="1" w:after="100" w:afterAutospacing="1" w:line="240" w:lineRule="auto"/>
    </w:pPr>
    <w:rPr>
      <w:rFonts w:ascii="Times New Roman" w:eastAsia="Times New Roman" w:hAnsi="Times New Roman"/>
      <w:sz w:val="24"/>
      <w:szCs w:val="24"/>
      <w:lang w:eastAsia="ru-RU"/>
    </w:rPr>
  </w:style>
  <w:style w:type="character" w:styleId="aff7">
    <w:name w:val="page number"/>
    <w:rsid w:val="001261C7"/>
    <w:rPr>
      <w:rFonts w:cs="Times New Roman"/>
    </w:rPr>
  </w:style>
  <w:style w:type="paragraph" w:styleId="aff8">
    <w:name w:val="Body Text Indent"/>
    <w:aliases w:val="текст,Знак3"/>
    <w:basedOn w:val="a3"/>
    <w:link w:val="aff9"/>
    <w:rsid w:val="001261C7"/>
    <w:pPr>
      <w:numPr>
        <w:ilvl w:val="2"/>
      </w:numPr>
      <w:tabs>
        <w:tab w:val="num" w:pos="0"/>
        <w:tab w:val="num" w:pos="1080"/>
      </w:tabs>
      <w:spacing w:after="0" w:line="240" w:lineRule="auto"/>
      <w:ind w:firstLine="709"/>
      <w:jc w:val="both"/>
    </w:pPr>
    <w:rPr>
      <w:rFonts w:ascii="Times New Roman" w:eastAsia="Times New Roman" w:hAnsi="Times New Roman"/>
      <w:sz w:val="24"/>
      <w:szCs w:val="20"/>
      <w:lang w:eastAsia="ru-RU"/>
    </w:rPr>
  </w:style>
  <w:style w:type="character" w:customStyle="1" w:styleId="aff9">
    <w:name w:val="Основной текст с отступом Знак"/>
    <w:aliases w:val="текст Знак,Знак3 Знак2"/>
    <w:link w:val="aff8"/>
    <w:locked/>
    <w:rsid w:val="001261C7"/>
    <w:rPr>
      <w:rFonts w:ascii="Times New Roman" w:hAnsi="Times New Roman" w:cs="Times New Roman"/>
      <w:sz w:val="20"/>
      <w:szCs w:val="20"/>
      <w:lang w:eastAsia="ru-RU"/>
    </w:rPr>
  </w:style>
  <w:style w:type="paragraph" w:customStyle="1" w:styleId="2-11">
    <w:name w:val="2-11"/>
    <w:basedOn w:val="a3"/>
    <w:uiPriority w:val="99"/>
    <w:rsid w:val="001261C7"/>
    <w:pPr>
      <w:spacing w:after="60" w:line="240" w:lineRule="auto"/>
      <w:jc w:val="both"/>
    </w:pPr>
    <w:rPr>
      <w:rFonts w:ascii="Times New Roman" w:eastAsia="Times New Roman" w:hAnsi="Times New Roman"/>
      <w:sz w:val="24"/>
      <w:szCs w:val="24"/>
      <w:lang w:eastAsia="ru-RU"/>
    </w:rPr>
  </w:style>
  <w:style w:type="paragraph" w:styleId="36">
    <w:name w:val="Body Text Indent 3"/>
    <w:aliases w:val="Знак2"/>
    <w:basedOn w:val="a3"/>
    <w:link w:val="37"/>
    <w:rsid w:val="001261C7"/>
    <w:pPr>
      <w:spacing w:line="240" w:lineRule="exact"/>
    </w:pPr>
    <w:rPr>
      <w:rFonts w:ascii="Times New Roman" w:eastAsia="Times New Roman" w:hAnsi="Times New Roman"/>
      <w:sz w:val="24"/>
      <w:szCs w:val="20"/>
      <w:lang w:eastAsia="ru-RU"/>
    </w:rPr>
  </w:style>
  <w:style w:type="character" w:customStyle="1" w:styleId="BodyTextIndent3Char">
    <w:name w:val="Body Text Indent 3 Char"/>
    <w:aliases w:val="Знак2 Char"/>
    <w:uiPriority w:val="99"/>
    <w:semiHidden/>
    <w:locked/>
    <w:rsid w:val="001261C7"/>
    <w:rPr>
      <w:sz w:val="16"/>
    </w:rPr>
  </w:style>
  <w:style w:type="character" w:customStyle="1" w:styleId="37">
    <w:name w:val="Основной текст с отступом 3 Знак"/>
    <w:aliases w:val="Знак2 Знак"/>
    <w:link w:val="36"/>
    <w:locked/>
    <w:rsid w:val="001261C7"/>
    <w:rPr>
      <w:rFonts w:ascii="Times New Roman" w:hAnsi="Times New Roman" w:cs="Times New Roman"/>
      <w:sz w:val="20"/>
      <w:szCs w:val="20"/>
      <w:lang w:eastAsia="ru-RU"/>
    </w:rPr>
  </w:style>
  <w:style w:type="paragraph" w:customStyle="1" w:styleId="38">
    <w:name w:val="3"/>
    <w:basedOn w:val="a3"/>
    <w:uiPriority w:val="99"/>
    <w:rsid w:val="001261C7"/>
    <w:pPr>
      <w:spacing w:after="0" w:line="240" w:lineRule="auto"/>
      <w:jc w:val="both"/>
    </w:pPr>
    <w:rPr>
      <w:rFonts w:ascii="Times New Roman" w:eastAsia="Times New Roman" w:hAnsi="Times New Roman"/>
      <w:sz w:val="24"/>
      <w:szCs w:val="24"/>
      <w:lang w:eastAsia="ru-RU"/>
    </w:rPr>
  </w:style>
  <w:style w:type="paragraph" w:customStyle="1" w:styleId="affa">
    <w:name w:val="Тендерные данные"/>
    <w:basedOn w:val="a3"/>
    <w:uiPriority w:val="99"/>
    <w:semiHidden/>
    <w:rsid w:val="001261C7"/>
    <w:pPr>
      <w:tabs>
        <w:tab w:val="left" w:pos="1985"/>
      </w:tabs>
      <w:spacing w:before="120" w:after="60" w:line="240" w:lineRule="auto"/>
      <w:jc w:val="both"/>
    </w:pPr>
    <w:rPr>
      <w:rFonts w:ascii="Times New Roman" w:eastAsia="Times New Roman" w:hAnsi="Times New Roman"/>
      <w:b/>
      <w:bCs/>
      <w:sz w:val="24"/>
      <w:szCs w:val="24"/>
      <w:lang w:eastAsia="ru-RU"/>
    </w:rPr>
  </w:style>
  <w:style w:type="paragraph" w:customStyle="1" w:styleId="FR1">
    <w:name w:val="FR1"/>
    <w:uiPriority w:val="99"/>
    <w:rsid w:val="001261C7"/>
    <w:pPr>
      <w:widowControl w:val="0"/>
      <w:autoSpaceDE w:val="0"/>
      <w:autoSpaceDN w:val="0"/>
      <w:ind w:firstLine="420"/>
    </w:pPr>
    <w:rPr>
      <w:rFonts w:ascii="Arial" w:eastAsia="Times New Roman" w:hAnsi="Arial" w:cs="Arial"/>
    </w:rPr>
  </w:style>
  <w:style w:type="character" w:customStyle="1" w:styleId="FootnoteTextChar2">
    <w:name w:val="Footnote Text Char2"/>
    <w:aliases w:val="Текст сноски Знак1 Char2,Текст сноски Знак Знак Char2,Знак4 Знак Знак Char,Знак8 Знак Знак Знак Char2,Знак8 Знак Знак1 Char,Знак4 Знак Знак Знак Char,Знак4 Знак Знак1 Char,Знак4 Знак1 Знак Char,Текст сноски Знак Знак Знак1 Char"/>
    <w:uiPriority w:val="99"/>
    <w:semiHidden/>
    <w:locked/>
    <w:rsid w:val="001261C7"/>
    <w:rPr>
      <w:sz w:val="20"/>
    </w:rPr>
  </w:style>
  <w:style w:type="paragraph" w:styleId="affb">
    <w:name w:val="List Bullet"/>
    <w:basedOn w:val="a3"/>
    <w:autoRedefine/>
    <w:uiPriority w:val="99"/>
    <w:rsid w:val="001261C7"/>
    <w:pPr>
      <w:widowControl w:val="0"/>
      <w:spacing w:after="60" w:line="240" w:lineRule="auto"/>
      <w:jc w:val="both"/>
    </w:pPr>
    <w:rPr>
      <w:rFonts w:ascii="Times New Roman" w:eastAsia="Times New Roman" w:hAnsi="Times New Roman"/>
      <w:color w:val="000000"/>
      <w:sz w:val="24"/>
      <w:szCs w:val="24"/>
      <w:lang w:eastAsia="ru-RU"/>
    </w:rPr>
  </w:style>
  <w:style w:type="paragraph" w:customStyle="1" w:styleId="110">
    <w:name w:val="заголовок 11"/>
    <w:basedOn w:val="a3"/>
    <w:next w:val="a3"/>
    <w:uiPriority w:val="99"/>
    <w:rsid w:val="001261C7"/>
    <w:pPr>
      <w:keepNext/>
      <w:spacing w:after="0" w:line="240" w:lineRule="auto"/>
      <w:jc w:val="center"/>
    </w:pPr>
    <w:rPr>
      <w:rFonts w:ascii="Times New Roman" w:eastAsia="Times New Roman" w:hAnsi="Times New Roman"/>
      <w:sz w:val="24"/>
      <w:szCs w:val="24"/>
      <w:lang w:eastAsia="ru-RU"/>
    </w:rPr>
  </w:style>
  <w:style w:type="paragraph" w:styleId="affc">
    <w:name w:val="Date"/>
    <w:basedOn w:val="a3"/>
    <w:next w:val="a3"/>
    <w:link w:val="affd"/>
    <w:uiPriority w:val="99"/>
    <w:rsid w:val="001261C7"/>
    <w:pPr>
      <w:spacing w:after="60" w:line="240" w:lineRule="auto"/>
      <w:jc w:val="both"/>
    </w:pPr>
    <w:rPr>
      <w:rFonts w:ascii="Times New Roman" w:eastAsia="Times New Roman" w:hAnsi="Times New Roman"/>
      <w:sz w:val="24"/>
      <w:szCs w:val="20"/>
      <w:lang w:eastAsia="ru-RU"/>
    </w:rPr>
  </w:style>
  <w:style w:type="character" w:customStyle="1" w:styleId="affd">
    <w:name w:val="Дата Знак"/>
    <w:link w:val="affc"/>
    <w:uiPriority w:val="99"/>
    <w:locked/>
    <w:rsid w:val="001261C7"/>
    <w:rPr>
      <w:rFonts w:ascii="Times New Roman" w:hAnsi="Times New Roman" w:cs="Times New Roman"/>
      <w:sz w:val="20"/>
      <w:szCs w:val="20"/>
      <w:lang w:eastAsia="ru-RU"/>
    </w:rPr>
  </w:style>
  <w:style w:type="paragraph" w:customStyle="1" w:styleId="affe">
    <w:name w:val="МП"/>
    <w:basedOn w:val="a3"/>
    <w:uiPriority w:val="99"/>
    <w:rsid w:val="001261C7"/>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ff">
    <w:name w:val="Готовый"/>
    <w:basedOn w:val="a3"/>
    <w:uiPriority w:val="99"/>
    <w:rsid w:val="001261C7"/>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3"/>
    <w:next w:val="a3"/>
    <w:uiPriority w:val="99"/>
    <w:rsid w:val="001261C7"/>
    <w:pPr>
      <w:keepNext/>
      <w:spacing w:after="0" w:line="240" w:lineRule="auto"/>
    </w:pPr>
    <w:rPr>
      <w:rFonts w:ascii="Times New Roman" w:eastAsia="Times New Roman" w:hAnsi="Times New Roman"/>
      <w:sz w:val="24"/>
      <w:szCs w:val="24"/>
      <w:lang w:eastAsia="ru-RU"/>
    </w:rPr>
  </w:style>
  <w:style w:type="character" w:customStyle="1" w:styleId="propvalue">
    <w:name w:val="propvalue"/>
    <w:uiPriority w:val="99"/>
    <w:rsid w:val="001261C7"/>
    <w:rPr>
      <w:color w:val="800000"/>
    </w:rPr>
  </w:style>
  <w:style w:type="paragraph" w:styleId="29">
    <w:name w:val="Body Text 2"/>
    <w:aliases w:val="Основной текст 2 Знак Знак,Знак10"/>
    <w:basedOn w:val="a3"/>
    <w:link w:val="2a"/>
    <w:rsid w:val="001261C7"/>
    <w:pPr>
      <w:spacing w:after="0" w:line="240" w:lineRule="auto"/>
    </w:pPr>
    <w:rPr>
      <w:rFonts w:ascii="Times New Roman" w:eastAsia="Times New Roman" w:hAnsi="Times New Roman"/>
      <w:sz w:val="24"/>
      <w:szCs w:val="20"/>
      <w:lang w:eastAsia="ru-RU"/>
    </w:rPr>
  </w:style>
  <w:style w:type="character" w:customStyle="1" w:styleId="2a">
    <w:name w:val="Основной текст 2 Знак"/>
    <w:aliases w:val="Основной текст 2 Знак Знак Знак1,Знак10 Знак1"/>
    <w:link w:val="29"/>
    <w:locked/>
    <w:rsid w:val="001261C7"/>
    <w:rPr>
      <w:rFonts w:ascii="Times New Roman" w:hAnsi="Times New Roman" w:cs="Times New Roman"/>
      <w:sz w:val="20"/>
      <w:szCs w:val="20"/>
      <w:lang w:eastAsia="ru-RU"/>
    </w:rPr>
  </w:style>
  <w:style w:type="paragraph" w:styleId="43">
    <w:name w:val="List Bullet 4"/>
    <w:basedOn w:val="a3"/>
    <w:autoRedefine/>
    <w:uiPriority w:val="99"/>
    <w:rsid w:val="001261C7"/>
    <w:pPr>
      <w:tabs>
        <w:tab w:val="num" w:pos="1209"/>
      </w:tabs>
      <w:spacing w:after="60" w:line="240" w:lineRule="auto"/>
      <w:ind w:left="1209" w:hanging="360"/>
      <w:jc w:val="both"/>
    </w:pPr>
    <w:rPr>
      <w:rFonts w:ascii="Times New Roman" w:eastAsia="Times New Roman" w:hAnsi="Times New Roman"/>
      <w:sz w:val="24"/>
      <w:szCs w:val="24"/>
      <w:lang w:eastAsia="ru-RU"/>
    </w:rPr>
  </w:style>
  <w:style w:type="paragraph" w:styleId="51">
    <w:name w:val="List Bullet 5"/>
    <w:basedOn w:val="a3"/>
    <w:autoRedefine/>
    <w:uiPriority w:val="99"/>
    <w:rsid w:val="001261C7"/>
    <w:pPr>
      <w:tabs>
        <w:tab w:val="num" w:pos="1492"/>
      </w:tabs>
      <w:spacing w:after="60" w:line="240" w:lineRule="auto"/>
      <w:ind w:left="1492" w:hanging="360"/>
      <w:jc w:val="both"/>
    </w:pPr>
    <w:rPr>
      <w:rFonts w:ascii="Times New Roman" w:eastAsia="Times New Roman" w:hAnsi="Times New Roman"/>
      <w:sz w:val="24"/>
      <w:szCs w:val="24"/>
      <w:lang w:eastAsia="ru-RU"/>
    </w:rPr>
  </w:style>
  <w:style w:type="paragraph" w:styleId="39">
    <w:name w:val="List Number 3"/>
    <w:basedOn w:val="a3"/>
    <w:uiPriority w:val="99"/>
    <w:rsid w:val="001261C7"/>
    <w:pPr>
      <w:tabs>
        <w:tab w:val="num" w:pos="926"/>
      </w:tabs>
      <w:spacing w:after="60" w:line="240" w:lineRule="auto"/>
      <w:ind w:left="926" w:hanging="360"/>
      <w:jc w:val="both"/>
    </w:pPr>
    <w:rPr>
      <w:rFonts w:ascii="Times New Roman" w:eastAsia="Times New Roman" w:hAnsi="Times New Roman"/>
      <w:sz w:val="24"/>
      <w:szCs w:val="24"/>
      <w:lang w:eastAsia="ru-RU"/>
    </w:rPr>
  </w:style>
  <w:style w:type="paragraph" w:styleId="44">
    <w:name w:val="List Number 4"/>
    <w:basedOn w:val="a3"/>
    <w:uiPriority w:val="99"/>
    <w:rsid w:val="001261C7"/>
    <w:pPr>
      <w:tabs>
        <w:tab w:val="num" w:pos="1209"/>
      </w:tabs>
      <w:spacing w:after="60" w:line="240" w:lineRule="auto"/>
      <w:ind w:left="1209" w:hanging="360"/>
      <w:jc w:val="both"/>
    </w:pPr>
    <w:rPr>
      <w:rFonts w:ascii="Times New Roman" w:eastAsia="Times New Roman" w:hAnsi="Times New Roman"/>
      <w:sz w:val="24"/>
      <w:szCs w:val="24"/>
      <w:lang w:eastAsia="ru-RU"/>
    </w:rPr>
  </w:style>
  <w:style w:type="paragraph" w:styleId="52">
    <w:name w:val="List Number 5"/>
    <w:basedOn w:val="a3"/>
    <w:uiPriority w:val="99"/>
    <w:rsid w:val="001261C7"/>
    <w:pPr>
      <w:tabs>
        <w:tab w:val="num" w:pos="1492"/>
      </w:tabs>
      <w:spacing w:after="60" w:line="240" w:lineRule="auto"/>
      <w:ind w:left="1492" w:hanging="360"/>
      <w:jc w:val="both"/>
    </w:pPr>
    <w:rPr>
      <w:rFonts w:ascii="Times New Roman" w:eastAsia="Times New Roman" w:hAnsi="Times New Roman"/>
      <w:sz w:val="24"/>
      <w:szCs w:val="24"/>
      <w:lang w:eastAsia="ru-RU"/>
    </w:rPr>
  </w:style>
  <w:style w:type="paragraph" w:customStyle="1" w:styleId="Instruction">
    <w:name w:val="Instruction"/>
    <w:basedOn w:val="29"/>
    <w:uiPriority w:val="99"/>
    <w:rsid w:val="001261C7"/>
    <w:pPr>
      <w:tabs>
        <w:tab w:val="num" w:pos="360"/>
      </w:tabs>
      <w:spacing w:before="180" w:after="60"/>
      <w:ind w:left="360" w:hanging="360"/>
      <w:jc w:val="both"/>
    </w:pPr>
    <w:rPr>
      <w:b/>
      <w:bCs/>
    </w:rPr>
  </w:style>
  <w:style w:type="paragraph" w:customStyle="1" w:styleId="xl27">
    <w:name w:val="xl27"/>
    <w:basedOn w:val="a3"/>
    <w:uiPriority w:val="99"/>
    <w:rsid w:val="001261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4"/>
      <w:szCs w:val="24"/>
      <w:lang w:eastAsia="ru-RU"/>
    </w:rPr>
  </w:style>
  <w:style w:type="paragraph" w:customStyle="1" w:styleId="afff0">
    <w:name w:val="Ãîòîâûé"/>
    <w:basedOn w:val="a3"/>
    <w:uiPriority w:val="99"/>
    <w:rsid w:val="001261C7"/>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3"/>
    <w:uiPriority w:val="99"/>
    <w:rsid w:val="001261C7"/>
    <w:pPr>
      <w:spacing w:before="100" w:beforeAutospacing="1" w:after="100" w:afterAutospacing="1" w:line="240" w:lineRule="auto"/>
    </w:pPr>
    <w:rPr>
      <w:rFonts w:ascii="Arial CYR" w:hAnsi="Arial CYR" w:cs="Arial CYR"/>
      <w:sz w:val="18"/>
      <w:szCs w:val="18"/>
      <w:lang w:eastAsia="ru-RU"/>
    </w:rPr>
  </w:style>
  <w:style w:type="paragraph" w:customStyle="1" w:styleId="afff1">
    <w:name w:val="Условия контракта"/>
    <w:basedOn w:val="a3"/>
    <w:uiPriority w:val="99"/>
    <w:semiHidden/>
    <w:rsid w:val="001261C7"/>
    <w:pPr>
      <w:tabs>
        <w:tab w:val="num" w:pos="567"/>
      </w:tabs>
      <w:spacing w:before="240" w:after="120" w:line="240" w:lineRule="auto"/>
      <w:ind w:left="567" w:hanging="567"/>
      <w:jc w:val="both"/>
    </w:pPr>
    <w:rPr>
      <w:rFonts w:ascii="Times New Roman" w:eastAsia="Times New Roman" w:hAnsi="Times New Roman"/>
      <w:b/>
      <w:bCs/>
      <w:sz w:val="24"/>
      <w:szCs w:val="24"/>
      <w:lang w:eastAsia="ru-RU"/>
    </w:rPr>
  </w:style>
  <w:style w:type="paragraph" w:customStyle="1" w:styleId="3a">
    <w:name w:val="Раздел 3"/>
    <w:basedOn w:val="a3"/>
    <w:uiPriority w:val="99"/>
    <w:semiHidden/>
    <w:rsid w:val="001261C7"/>
    <w:pPr>
      <w:tabs>
        <w:tab w:val="num" w:pos="432"/>
      </w:tabs>
      <w:spacing w:before="120" w:after="120" w:line="240" w:lineRule="auto"/>
      <w:ind w:left="432" w:hanging="432"/>
      <w:jc w:val="center"/>
    </w:pPr>
    <w:rPr>
      <w:rFonts w:ascii="Times New Roman" w:eastAsia="Times New Roman" w:hAnsi="Times New Roman"/>
      <w:b/>
      <w:bCs/>
      <w:sz w:val="24"/>
      <w:szCs w:val="24"/>
      <w:lang w:eastAsia="ru-RU"/>
    </w:rPr>
  </w:style>
  <w:style w:type="paragraph" w:customStyle="1" w:styleId="211">
    <w:name w:val="Основной текст 21"/>
    <w:basedOn w:val="a3"/>
    <w:uiPriority w:val="99"/>
    <w:rsid w:val="001261C7"/>
    <w:pPr>
      <w:overflowPunct w:val="0"/>
      <w:autoSpaceDE w:val="0"/>
      <w:autoSpaceDN w:val="0"/>
      <w:adjustRightInd w:val="0"/>
      <w:spacing w:after="0" w:line="240" w:lineRule="auto"/>
      <w:jc w:val="center"/>
    </w:pPr>
    <w:rPr>
      <w:rFonts w:ascii="Times New Roman" w:eastAsia="Times New Roman" w:hAnsi="Times New Roman"/>
      <w:b/>
      <w:bCs/>
      <w:sz w:val="28"/>
      <w:szCs w:val="28"/>
      <w:lang w:eastAsia="ru-RU"/>
    </w:rPr>
  </w:style>
  <w:style w:type="paragraph" w:customStyle="1" w:styleId="17">
    <w:name w:val="Стиль1"/>
    <w:basedOn w:val="a3"/>
    <w:uiPriority w:val="99"/>
    <w:rsid w:val="001261C7"/>
    <w:pPr>
      <w:keepNext/>
      <w:keepLines/>
      <w:widowControl w:val="0"/>
      <w:suppressLineNumbers/>
      <w:tabs>
        <w:tab w:val="num" w:pos="432"/>
      </w:tabs>
      <w:suppressAutoHyphens/>
      <w:spacing w:after="60" w:line="240" w:lineRule="auto"/>
      <w:ind w:left="432" w:hanging="432"/>
    </w:pPr>
    <w:rPr>
      <w:rFonts w:ascii="Times New Roman" w:eastAsia="Times New Roman" w:hAnsi="Times New Roman"/>
      <w:b/>
      <w:bCs/>
      <w:sz w:val="28"/>
      <w:szCs w:val="28"/>
      <w:lang w:eastAsia="ru-RU"/>
    </w:rPr>
  </w:style>
  <w:style w:type="paragraph" w:customStyle="1" w:styleId="18">
    <w:name w:val="Обычный1"/>
    <w:uiPriority w:val="99"/>
    <w:rsid w:val="001261C7"/>
    <w:pPr>
      <w:widowControl w:val="0"/>
      <w:ind w:firstLine="720"/>
      <w:jc w:val="both"/>
    </w:pPr>
    <w:rPr>
      <w:rFonts w:ascii="Times New Roman" w:eastAsia="Times New Roman" w:hAnsi="Times New Roman"/>
      <w:sz w:val="24"/>
      <w:szCs w:val="24"/>
    </w:rPr>
  </w:style>
  <w:style w:type="paragraph" w:styleId="afff2">
    <w:name w:val="Document Map"/>
    <w:basedOn w:val="a3"/>
    <w:link w:val="afff3"/>
    <w:uiPriority w:val="99"/>
    <w:rsid w:val="001261C7"/>
    <w:pPr>
      <w:shd w:val="clear" w:color="auto" w:fill="000080"/>
      <w:spacing w:after="0" w:line="240" w:lineRule="auto"/>
    </w:pPr>
    <w:rPr>
      <w:rFonts w:ascii="Times New Roman" w:eastAsia="Times New Roman" w:hAnsi="Times New Roman"/>
      <w:sz w:val="2"/>
      <w:szCs w:val="20"/>
      <w:lang w:eastAsia="ru-RU"/>
    </w:rPr>
  </w:style>
  <w:style w:type="character" w:customStyle="1" w:styleId="afff3">
    <w:name w:val="Схема документа Знак"/>
    <w:link w:val="afff2"/>
    <w:uiPriority w:val="99"/>
    <w:locked/>
    <w:rsid w:val="001261C7"/>
    <w:rPr>
      <w:rFonts w:ascii="Times New Roman" w:hAnsi="Times New Roman" w:cs="Times New Roman"/>
      <w:sz w:val="20"/>
      <w:szCs w:val="20"/>
      <w:shd w:val="clear" w:color="auto" w:fill="000080"/>
      <w:lang w:eastAsia="ru-RU"/>
    </w:rPr>
  </w:style>
  <w:style w:type="character" w:customStyle="1" w:styleId="afff4">
    <w:name w:val="Название Знак"/>
    <w:uiPriority w:val="10"/>
    <w:locked/>
    <w:rsid w:val="001261C7"/>
    <w:rPr>
      <w:sz w:val="24"/>
      <w:lang w:val="ru-RU" w:eastAsia="ru-RU"/>
    </w:rPr>
  </w:style>
  <w:style w:type="paragraph" w:styleId="3b">
    <w:name w:val="Body Text 3"/>
    <w:aliases w:val="Знак8"/>
    <w:basedOn w:val="a3"/>
    <w:link w:val="3c"/>
    <w:uiPriority w:val="99"/>
    <w:rsid w:val="001261C7"/>
    <w:pPr>
      <w:spacing w:after="120" w:line="240" w:lineRule="auto"/>
    </w:pPr>
    <w:rPr>
      <w:rFonts w:ascii="Times New Roman" w:eastAsia="Times New Roman" w:hAnsi="Times New Roman"/>
      <w:sz w:val="16"/>
      <w:szCs w:val="20"/>
      <w:lang w:eastAsia="ru-RU"/>
    </w:rPr>
  </w:style>
  <w:style w:type="character" w:customStyle="1" w:styleId="3c">
    <w:name w:val="Основной текст 3 Знак"/>
    <w:aliases w:val="Знак8 Знак"/>
    <w:link w:val="3b"/>
    <w:uiPriority w:val="99"/>
    <w:locked/>
    <w:rsid w:val="001261C7"/>
    <w:rPr>
      <w:rFonts w:ascii="Times New Roman" w:hAnsi="Times New Roman" w:cs="Times New Roman"/>
      <w:sz w:val="20"/>
      <w:szCs w:val="20"/>
      <w:lang w:eastAsia="ru-RU"/>
    </w:rPr>
  </w:style>
  <w:style w:type="paragraph" w:customStyle="1" w:styleId="1110">
    <w:name w:val="111"/>
    <w:basedOn w:val="a3"/>
    <w:uiPriority w:val="99"/>
    <w:rsid w:val="001261C7"/>
    <w:pPr>
      <w:spacing w:after="0" w:line="240" w:lineRule="auto"/>
    </w:pPr>
    <w:rPr>
      <w:rFonts w:ascii="Times New Roman CYR" w:eastAsia="Times New Roman" w:hAnsi="Times New Roman CYR" w:cs="Times New Roman CYR"/>
      <w:sz w:val="20"/>
      <w:szCs w:val="20"/>
      <w:lang w:eastAsia="ru-RU"/>
    </w:rPr>
  </w:style>
  <w:style w:type="character" w:customStyle="1" w:styleId="FontStyle46">
    <w:name w:val="Font Style46"/>
    <w:uiPriority w:val="99"/>
    <w:rsid w:val="001261C7"/>
    <w:rPr>
      <w:rFonts w:ascii="Times New Roman" w:hAnsi="Times New Roman"/>
      <w:sz w:val="26"/>
    </w:rPr>
  </w:style>
  <w:style w:type="paragraph" w:styleId="HTML">
    <w:name w:val="HTML Preformatted"/>
    <w:basedOn w:val="a3"/>
    <w:link w:val="HTML0"/>
    <w:uiPriority w:val="99"/>
    <w:rsid w:val="001261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eastAsia="ru-RU"/>
    </w:rPr>
  </w:style>
  <w:style w:type="character" w:customStyle="1" w:styleId="HTML0">
    <w:name w:val="Стандартный HTML Знак"/>
    <w:link w:val="HTML"/>
    <w:uiPriority w:val="99"/>
    <w:locked/>
    <w:rsid w:val="001261C7"/>
    <w:rPr>
      <w:rFonts w:ascii="Courier New" w:hAnsi="Courier New" w:cs="Times New Roman"/>
      <w:sz w:val="20"/>
      <w:szCs w:val="20"/>
      <w:lang w:eastAsia="ru-RU"/>
    </w:rPr>
  </w:style>
  <w:style w:type="paragraph" w:customStyle="1" w:styleId="222">
    <w:name w:val="222"/>
    <w:basedOn w:val="a3"/>
    <w:uiPriority w:val="99"/>
    <w:rsid w:val="001261C7"/>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f5">
    <w:name w:val="Подраздел"/>
    <w:basedOn w:val="a3"/>
    <w:uiPriority w:val="99"/>
    <w:rsid w:val="001261C7"/>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212">
    <w:name w:val="Основной текст с отступом 21"/>
    <w:basedOn w:val="a3"/>
    <w:uiPriority w:val="99"/>
    <w:rsid w:val="001261C7"/>
    <w:pPr>
      <w:overflowPunct w:val="0"/>
      <w:autoSpaceDE w:val="0"/>
      <w:autoSpaceDN w:val="0"/>
      <w:adjustRightInd w:val="0"/>
      <w:spacing w:after="0" w:line="240" w:lineRule="auto"/>
      <w:ind w:firstLine="567"/>
      <w:jc w:val="both"/>
      <w:textAlignment w:val="baseline"/>
    </w:pPr>
    <w:rPr>
      <w:rFonts w:ascii="Times New Roman" w:eastAsia="Times New Roman" w:hAnsi="Times New Roman"/>
      <w:sz w:val="24"/>
      <w:szCs w:val="24"/>
      <w:lang w:val="en-US" w:eastAsia="ru-RU"/>
    </w:rPr>
  </w:style>
  <w:style w:type="paragraph" w:customStyle="1" w:styleId="2b">
    <w:name w:val="Обычный2"/>
    <w:uiPriority w:val="99"/>
    <w:rsid w:val="001261C7"/>
    <w:pPr>
      <w:widowControl w:val="0"/>
      <w:spacing w:line="340" w:lineRule="auto"/>
      <w:ind w:left="1040" w:hanging="360"/>
      <w:jc w:val="both"/>
    </w:pPr>
    <w:rPr>
      <w:rFonts w:ascii="Times New Roman" w:eastAsia="Times New Roman" w:hAnsi="Times New Roman"/>
    </w:rPr>
  </w:style>
  <w:style w:type="paragraph" w:styleId="afff6">
    <w:name w:val="caption"/>
    <w:basedOn w:val="a3"/>
    <w:next w:val="a3"/>
    <w:uiPriority w:val="99"/>
    <w:qFormat/>
    <w:rsid w:val="001261C7"/>
    <w:pPr>
      <w:spacing w:after="0" w:line="240" w:lineRule="auto"/>
      <w:ind w:right="-6672"/>
      <w:jc w:val="both"/>
    </w:pPr>
    <w:rPr>
      <w:rFonts w:ascii="Times New Roman" w:eastAsia="Times New Roman" w:hAnsi="Times New Roman"/>
      <w:b/>
      <w:bCs/>
      <w:sz w:val="20"/>
      <w:szCs w:val="20"/>
      <w:lang w:eastAsia="ru-RU"/>
    </w:rPr>
  </w:style>
  <w:style w:type="paragraph" w:styleId="afff7">
    <w:name w:val="Plain Text"/>
    <w:basedOn w:val="a3"/>
    <w:link w:val="afff8"/>
    <w:uiPriority w:val="99"/>
    <w:rsid w:val="001261C7"/>
    <w:pPr>
      <w:spacing w:after="0" w:line="240" w:lineRule="auto"/>
    </w:pPr>
    <w:rPr>
      <w:rFonts w:ascii="Courier New" w:eastAsia="Times New Roman" w:hAnsi="Courier New"/>
      <w:sz w:val="20"/>
      <w:szCs w:val="20"/>
      <w:lang w:eastAsia="ru-RU"/>
    </w:rPr>
  </w:style>
  <w:style w:type="character" w:customStyle="1" w:styleId="afff8">
    <w:name w:val="Текст Знак"/>
    <w:link w:val="afff7"/>
    <w:uiPriority w:val="99"/>
    <w:locked/>
    <w:rsid w:val="001261C7"/>
    <w:rPr>
      <w:rFonts w:ascii="Courier New" w:hAnsi="Courier New" w:cs="Times New Roman"/>
      <w:sz w:val="20"/>
      <w:szCs w:val="20"/>
      <w:lang w:eastAsia="ru-RU"/>
    </w:rPr>
  </w:style>
  <w:style w:type="paragraph" w:customStyle="1" w:styleId="ConsNonformat">
    <w:name w:val="ConsNonformat"/>
    <w:link w:val="ConsNonformat0"/>
    <w:rsid w:val="001261C7"/>
    <w:pPr>
      <w:widowControl w:val="0"/>
      <w:autoSpaceDE w:val="0"/>
      <w:autoSpaceDN w:val="0"/>
      <w:adjustRightInd w:val="0"/>
      <w:ind w:right="19772"/>
    </w:pPr>
    <w:rPr>
      <w:rFonts w:ascii="Courier New" w:eastAsia="Times New Roman" w:hAnsi="Courier New"/>
      <w:sz w:val="22"/>
      <w:szCs w:val="22"/>
    </w:rPr>
  </w:style>
  <w:style w:type="character" w:styleId="afff9">
    <w:name w:val="FollowedHyperlink"/>
    <w:uiPriority w:val="99"/>
    <w:rsid w:val="001261C7"/>
    <w:rPr>
      <w:rFonts w:cs="Times New Roman"/>
      <w:color w:val="800080"/>
      <w:u w:val="single"/>
    </w:rPr>
  </w:style>
  <w:style w:type="character" w:customStyle="1" w:styleId="spanheaderlot21">
    <w:name w:val="span_header_lot_21"/>
    <w:uiPriority w:val="99"/>
    <w:rsid w:val="001261C7"/>
    <w:rPr>
      <w:b/>
      <w:sz w:val="20"/>
    </w:rPr>
  </w:style>
  <w:style w:type="paragraph" w:styleId="2c">
    <w:name w:val="List Bullet 2"/>
    <w:basedOn w:val="a3"/>
    <w:autoRedefine/>
    <w:uiPriority w:val="99"/>
    <w:rsid w:val="001261C7"/>
    <w:pPr>
      <w:tabs>
        <w:tab w:val="num" w:pos="643"/>
      </w:tabs>
      <w:spacing w:after="60" w:line="240" w:lineRule="auto"/>
      <w:ind w:left="643" w:hanging="360"/>
      <w:jc w:val="both"/>
    </w:pPr>
    <w:rPr>
      <w:rFonts w:ascii="Times New Roman" w:eastAsia="Times New Roman" w:hAnsi="Times New Roman"/>
      <w:sz w:val="24"/>
      <w:szCs w:val="24"/>
      <w:lang w:eastAsia="ru-RU"/>
    </w:rPr>
  </w:style>
  <w:style w:type="paragraph" w:styleId="3d">
    <w:name w:val="List Bullet 3"/>
    <w:basedOn w:val="a3"/>
    <w:autoRedefine/>
    <w:uiPriority w:val="99"/>
    <w:rsid w:val="001261C7"/>
    <w:pPr>
      <w:tabs>
        <w:tab w:val="num" w:pos="926"/>
      </w:tabs>
      <w:spacing w:after="60" w:line="240" w:lineRule="auto"/>
      <w:ind w:left="926" w:hanging="360"/>
      <w:jc w:val="both"/>
    </w:pPr>
    <w:rPr>
      <w:rFonts w:ascii="Times New Roman" w:eastAsia="Times New Roman" w:hAnsi="Times New Roman"/>
      <w:sz w:val="24"/>
      <w:szCs w:val="24"/>
      <w:lang w:eastAsia="ru-RU"/>
    </w:rPr>
  </w:style>
  <w:style w:type="paragraph" w:styleId="afffa">
    <w:name w:val="List Number"/>
    <w:basedOn w:val="a3"/>
    <w:uiPriority w:val="99"/>
    <w:rsid w:val="001261C7"/>
    <w:pPr>
      <w:tabs>
        <w:tab w:val="num" w:pos="360"/>
      </w:tabs>
      <w:spacing w:after="60" w:line="240" w:lineRule="auto"/>
      <w:ind w:left="360" w:hanging="360"/>
      <w:jc w:val="both"/>
    </w:pPr>
    <w:rPr>
      <w:rFonts w:ascii="Times New Roman" w:eastAsia="Times New Roman" w:hAnsi="Times New Roman"/>
      <w:sz w:val="24"/>
      <w:szCs w:val="24"/>
      <w:lang w:eastAsia="ru-RU"/>
    </w:rPr>
  </w:style>
  <w:style w:type="paragraph" w:styleId="afffb">
    <w:name w:val="Note Heading"/>
    <w:basedOn w:val="a3"/>
    <w:next w:val="a3"/>
    <w:link w:val="afffc"/>
    <w:uiPriority w:val="99"/>
    <w:rsid w:val="001261C7"/>
    <w:pPr>
      <w:spacing w:after="60" w:line="240" w:lineRule="auto"/>
      <w:jc w:val="both"/>
    </w:pPr>
    <w:rPr>
      <w:rFonts w:ascii="Times New Roman" w:eastAsia="Times New Roman" w:hAnsi="Times New Roman"/>
      <w:sz w:val="24"/>
      <w:szCs w:val="20"/>
      <w:lang w:eastAsia="ru-RU"/>
    </w:rPr>
  </w:style>
  <w:style w:type="character" w:customStyle="1" w:styleId="afffc">
    <w:name w:val="Заголовок записки Знак"/>
    <w:link w:val="afffb"/>
    <w:uiPriority w:val="99"/>
    <w:locked/>
    <w:rsid w:val="001261C7"/>
    <w:rPr>
      <w:rFonts w:ascii="Times New Roman" w:hAnsi="Times New Roman" w:cs="Times New Roman"/>
      <w:sz w:val="20"/>
      <w:szCs w:val="20"/>
      <w:lang w:eastAsia="ru-RU"/>
    </w:rPr>
  </w:style>
  <w:style w:type="paragraph" w:styleId="19">
    <w:name w:val="toc 1"/>
    <w:basedOn w:val="a3"/>
    <w:next w:val="a3"/>
    <w:autoRedefine/>
    <w:uiPriority w:val="99"/>
    <w:rsid w:val="001261C7"/>
    <w:pPr>
      <w:tabs>
        <w:tab w:val="left" w:pos="1134"/>
        <w:tab w:val="right" w:leader="dot" w:pos="9627"/>
      </w:tabs>
      <w:spacing w:after="0" w:line="240" w:lineRule="auto"/>
    </w:pPr>
    <w:rPr>
      <w:rFonts w:ascii="Times New Roman" w:eastAsia="Times New Roman" w:hAnsi="Times New Roman"/>
      <w:b/>
      <w:bCs/>
      <w:caps/>
      <w:noProof/>
      <w:sz w:val="20"/>
      <w:szCs w:val="20"/>
      <w:lang w:eastAsia="ru-RU"/>
    </w:rPr>
  </w:style>
  <w:style w:type="paragraph" w:customStyle="1" w:styleId="Style1">
    <w:name w:val="Style1"/>
    <w:basedOn w:val="a3"/>
    <w:uiPriority w:val="99"/>
    <w:rsid w:val="001261C7"/>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3"/>
    <w:uiPriority w:val="99"/>
    <w:rsid w:val="001261C7"/>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uiPriority w:val="99"/>
    <w:rsid w:val="001261C7"/>
    <w:pPr>
      <w:tabs>
        <w:tab w:val="num" w:pos="720"/>
      </w:tabs>
    </w:pPr>
  </w:style>
  <w:style w:type="paragraph" w:customStyle="1" w:styleId="Style3">
    <w:name w:val="Style3"/>
    <w:basedOn w:val="Simlple"/>
    <w:next w:val="Simlple"/>
    <w:uiPriority w:val="99"/>
    <w:rsid w:val="001261C7"/>
    <w:pPr>
      <w:tabs>
        <w:tab w:val="num" w:pos="720"/>
      </w:tabs>
      <w:ind w:firstLine="567"/>
    </w:pPr>
  </w:style>
  <w:style w:type="paragraph" w:styleId="1a">
    <w:name w:val="index 1"/>
    <w:basedOn w:val="a3"/>
    <w:next w:val="a3"/>
    <w:autoRedefine/>
    <w:uiPriority w:val="99"/>
    <w:rsid w:val="001261C7"/>
    <w:pPr>
      <w:spacing w:after="0" w:line="240" w:lineRule="auto"/>
      <w:ind w:left="200" w:hanging="200"/>
    </w:pPr>
    <w:rPr>
      <w:rFonts w:ascii="Times New Roman" w:eastAsia="Times New Roman" w:hAnsi="Times New Roman"/>
      <w:sz w:val="20"/>
      <w:szCs w:val="20"/>
      <w:lang w:eastAsia="ru-RU"/>
    </w:rPr>
  </w:style>
  <w:style w:type="character" w:styleId="afffd">
    <w:name w:val="Strong"/>
    <w:uiPriority w:val="22"/>
    <w:qFormat/>
    <w:rsid w:val="001261C7"/>
    <w:rPr>
      <w:rFonts w:cs="Times New Roman"/>
      <w:b/>
    </w:rPr>
  </w:style>
  <w:style w:type="character" w:customStyle="1" w:styleId="71">
    <w:name w:val="Знак Знак7"/>
    <w:uiPriority w:val="99"/>
    <w:locked/>
    <w:rsid w:val="001261C7"/>
    <w:rPr>
      <w:b/>
      <w:i/>
      <w:snapToGrid w:val="0"/>
      <w:sz w:val="24"/>
      <w:lang w:val="ru-RU" w:eastAsia="ru-RU"/>
    </w:rPr>
  </w:style>
  <w:style w:type="character" w:customStyle="1" w:styleId="3e">
    <w:name w:val="Знак Знак3"/>
    <w:uiPriority w:val="99"/>
    <w:rsid w:val="001261C7"/>
    <w:rPr>
      <w:b/>
      <w:i/>
      <w:snapToGrid w:val="0"/>
      <w:sz w:val="28"/>
    </w:rPr>
  </w:style>
  <w:style w:type="paragraph" w:customStyle="1" w:styleId="bulletin">
    <w:name w:val="bulletin"/>
    <w:basedOn w:val="26"/>
    <w:uiPriority w:val="99"/>
    <w:rsid w:val="001261C7"/>
    <w:pPr>
      <w:spacing w:after="0" w:line="240" w:lineRule="auto"/>
    </w:pPr>
    <w:rPr>
      <w:sz w:val="22"/>
      <w:szCs w:val="22"/>
    </w:rPr>
  </w:style>
  <w:style w:type="paragraph" w:customStyle="1" w:styleId="ListBul2">
    <w:name w:val="ListBul2"/>
    <w:basedOn w:val="affb"/>
    <w:uiPriority w:val="99"/>
    <w:rsid w:val="001261C7"/>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1261C7"/>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uiPriority w:val="99"/>
    <w:rsid w:val="001261C7"/>
    <w:rPr>
      <w:sz w:val="24"/>
    </w:rPr>
  </w:style>
  <w:style w:type="paragraph" w:customStyle="1" w:styleId="1b">
    <w:name w:val="Абзац списка1"/>
    <w:basedOn w:val="a3"/>
    <w:uiPriority w:val="99"/>
    <w:rsid w:val="001261C7"/>
    <w:pPr>
      <w:spacing w:after="200" w:line="276" w:lineRule="auto"/>
      <w:ind w:left="720"/>
    </w:pPr>
    <w:rPr>
      <w:rFonts w:eastAsia="Times New Roman" w:cs="Calibri"/>
      <w:lang w:eastAsia="ru-RU"/>
    </w:rPr>
  </w:style>
  <w:style w:type="character" w:customStyle="1" w:styleId="45">
    <w:name w:val="Знак Знак4"/>
    <w:uiPriority w:val="99"/>
    <w:rsid w:val="001261C7"/>
    <w:rPr>
      <w:b/>
      <w:sz w:val="28"/>
    </w:rPr>
  </w:style>
  <w:style w:type="paragraph" w:styleId="afffe">
    <w:name w:val="Body Text First Indent"/>
    <w:basedOn w:val="aff5"/>
    <w:link w:val="affff"/>
    <w:uiPriority w:val="99"/>
    <w:rsid w:val="001261C7"/>
    <w:pPr>
      <w:spacing w:after="120"/>
      <w:ind w:firstLine="210"/>
      <w:jc w:val="left"/>
    </w:pPr>
  </w:style>
  <w:style w:type="character" w:customStyle="1" w:styleId="affff">
    <w:name w:val="Красная строка Знак"/>
    <w:link w:val="afffe"/>
    <w:uiPriority w:val="99"/>
    <w:locked/>
    <w:rsid w:val="001261C7"/>
    <w:rPr>
      <w:rFonts w:ascii="Times New Roman" w:hAnsi="Times New Roman" w:cs="Times New Roman"/>
      <w:sz w:val="20"/>
      <w:szCs w:val="20"/>
      <w:lang w:eastAsia="ru-RU"/>
    </w:rPr>
  </w:style>
  <w:style w:type="paragraph" w:styleId="affff0">
    <w:name w:val="List"/>
    <w:basedOn w:val="a3"/>
    <w:uiPriority w:val="99"/>
    <w:rsid w:val="001261C7"/>
    <w:pPr>
      <w:spacing w:after="0" w:line="240" w:lineRule="auto"/>
      <w:ind w:left="283" w:hanging="283"/>
    </w:pPr>
    <w:rPr>
      <w:rFonts w:ascii="Times New Roman" w:eastAsia="Times New Roman" w:hAnsi="Times New Roman"/>
      <w:sz w:val="20"/>
      <w:szCs w:val="20"/>
      <w:lang w:val="en-GB" w:eastAsia="ru-RU"/>
    </w:rPr>
  </w:style>
  <w:style w:type="paragraph" w:styleId="2d">
    <w:name w:val="Body Text First Indent 2"/>
    <w:basedOn w:val="aff8"/>
    <w:link w:val="2e"/>
    <w:uiPriority w:val="99"/>
    <w:rsid w:val="001261C7"/>
    <w:pPr>
      <w:numPr>
        <w:ilvl w:val="0"/>
      </w:numPr>
      <w:tabs>
        <w:tab w:val="clear" w:pos="1080"/>
        <w:tab w:val="num" w:pos="0"/>
      </w:tabs>
      <w:spacing w:after="120"/>
      <w:ind w:left="283" w:firstLine="210"/>
      <w:jc w:val="left"/>
    </w:pPr>
  </w:style>
  <w:style w:type="character" w:customStyle="1" w:styleId="2e">
    <w:name w:val="Красная строка 2 Знак"/>
    <w:link w:val="2d"/>
    <w:uiPriority w:val="99"/>
    <w:locked/>
    <w:rsid w:val="001261C7"/>
    <w:rPr>
      <w:rFonts w:ascii="Times New Roman" w:hAnsi="Times New Roman" w:cs="Times New Roman"/>
      <w:sz w:val="20"/>
      <w:szCs w:val="20"/>
      <w:lang w:eastAsia="ru-RU"/>
    </w:rPr>
  </w:style>
  <w:style w:type="paragraph" w:customStyle="1" w:styleId="2f">
    <w:name w:val="ШТ Назв.2"/>
    <w:basedOn w:val="a3"/>
    <w:uiPriority w:val="99"/>
    <w:rsid w:val="001261C7"/>
    <w:pPr>
      <w:spacing w:before="60" w:after="0" w:line="240" w:lineRule="auto"/>
      <w:jc w:val="center"/>
    </w:pPr>
    <w:rPr>
      <w:rFonts w:ascii="Times New Roman" w:eastAsia="Times New Roman" w:hAnsi="Times New Roman"/>
      <w:b/>
      <w:bCs/>
      <w:noProof/>
      <w:sz w:val="24"/>
      <w:szCs w:val="24"/>
      <w:lang w:val="en-US"/>
    </w:rPr>
  </w:style>
  <w:style w:type="character" w:customStyle="1" w:styleId="2f0">
    <w:name w:val="Знак2 Знак Знак"/>
    <w:uiPriority w:val="99"/>
    <w:rsid w:val="001261C7"/>
    <w:rPr>
      <w:sz w:val="24"/>
    </w:rPr>
  </w:style>
  <w:style w:type="paragraph" w:customStyle="1" w:styleId="style4">
    <w:name w:val="style4"/>
    <w:basedOn w:val="a3"/>
    <w:uiPriority w:val="99"/>
    <w:rsid w:val="001261C7"/>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BodyTextIndentChar1">
    <w:name w:val="Body Text Indent Char1"/>
    <w:uiPriority w:val="99"/>
    <w:locked/>
    <w:rsid w:val="001261C7"/>
    <w:rPr>
      <w:lang w:val="ru-RU" w:eastAsia="ru-RU"/>
    </w:rPr>
  </w:style>
  <w:style w:type="character" w:customStyle="1" w:styleId="text">
    <w:name w:val="text"/>
    <w:uiPriority w:val="99"/>
    <w:rsid w:val="001261C7"/>
  </w:style>
  <w:style w:type="character" w:customStyle="1" w:styleId="62">
    <w:name w:val="Знак Знак6"/>
    <w:uiPriority w:val="99"/>
    <w:locked/>
    <w:rsid w:val="001261C7"/>
    <w:rPr>
      <w:sz w:val="24"/>
      <w:lang w:val="ru-RU" w:eastAsia="ru-RU"/>
    </w:rPr>
  </w:style>
  <w:style w:type="character" w:customStyle="1" w:styleId="2f1">
    <w:name w:val="Знак Знак2"/>
    <w:uiPriority w:val="99"/>
    <w:locked/>
    <w:rsid w:val="001261C7"/>
    <w:rPr>
      <w:sz w:val="24"/>
      <w:lang w:val="ru-RU" w:eastAsia="ru-RU"/>
    </w:rPr>
  </w:style>
  <w:style w:type="character" w:customStyle="1" w:styleId="affff1">
    <w:name w:val="Знак Знак"/>
    <w:aliases w:val="Знак1 Знак1,Знак Знак Знак Знак Знак Знак"/>
    <w:uiPriority w:val="99"/>
    <w:locked/>
    <w:rsid w:val="001261C7"/>
    <w:rPr>
      <w:b/>
      <w:i/>
      <w:snapToGrid w:val="0"/>
      <w:sz w:val="28"/>
      <w:lang w:val="ru-RU" w:eastAsia="ru-RU"/>
    </w:rPr>
  </w:style>
  <w:style w:type="character" w:customStyle="1" w:styleId="1c">
    <w:name w:val="Знак Знак1"/>
    <w:uiPriority w:val="99"/>
    <w:locked/>
    <w:rsid w:val="001261C7"/>
    <w:rPr>
      <w:b/>
      <w:i/>
      <w:snapToGrid w:val="0"/>
      <w:sz w:val="24"/>
      <w:lang w:val="ru-RU" w:eastAsia="ru-RU"/>
    </w:rPr>
  </w:style>
  <w:style w:type="character" w:customStyle="1" w:styleId="213">
    <w:name w:val="Знак2 Знак Знак1"/>
    <w:uiPriority w:val="99"/>
    <w:locked/>
    <w:rsid w:val="001261C7"/>
    <w:rPr>
      <w:sz w:val="24"/>
      <w:lang w:val="ru-RU" w:eastAsia="ru-RU"/>
    </w:rPr>
  </w:style>
  <w:style w:type="character" w:customStyle="1" w:styleId="710">
    <w:name w:val="Знак Знак71"/>
    <w:uiPriority w:val="99"/>
    <w:locked/>
    <w:rsid w:val="001261C7"/>
    <w:rPr>
      <w:b/>
      <w:i/>
      <w:snapToGrid w:val="0"/>
      <w:sz w:val="24"/>
      <w:lang w:val="ru-RU" w:eastAsia="ru-RU"/>
    </w:rPr>
  </w:style>
  <w:style w:type="character" w:customStyle="1" w:styleId="312">
    <w:name w:val="Знак Знак31"/>
    <w:uiPriority w:val="99"/>
    <w:rsid w:val="001261C7"/>
    <w:rPr>
      <w:b/>
      <w:i/>
      <w:snapToGrid w:val="0"/>
      <w:sz w:val="28"/>
    </w:rPr>
  </w:style>
  <w:style w:type="character" w:customStyle="1" w:styleId="510">
    <w:name w:val="Знак Знак51"/>
    <w:uiPriority w:val="99"/>
    <w:rsid w:val="001261C7"/>
    <w:rPr>
      <w:sz w:val="24"/>
    </w:rPr>
  </w:style>
  <w:style w:type="character" w:customStyle="1" w:styleId="410">
    <w:name w:val="Знак Знак41"/>
    <w:uiPriority w:val="99"/>
    <w:rsid w:val="001261C7"/>
    <w:rPr>
      <w:b/>
      <w:sz w:val="28"/>
    </w:rPr>
  </w:style>
  <w:style w:type="character" w:customStyle="1" w:styleId="220">
    <w:name w:val="Знак2 Знак Знак2"/>
    <w:uiPriority w:val="99"/>
    <w:rsid w:val="001261C7"/>
    <w:rPr>
      <w:sz w:val="24"/>
    </w:rPr>
  </w:style>
  <w:style w:type="character" w:styleId="affff2">
    <w:name w:val="Emphasis"/>
    <w:uiPriority w:val="20"/>
    <w:qFormat/>
    <w:rsid w:val="001261C7"/>
    <w:rPr>
      <w:rFonts w:cs="Times New Roman"/>
      <w:i/>
    </w:rPr>
  </w:style>
  <w:style w:type="paragraph" w:customStyle="1" w:styleId="desc2">
    <w:name w:val="desc2"/>
    <w:basedOn w:val="a3"/>
    <w:uiPriority w:val="99"/>
    <w:rsid w:val="001261C7"/>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ter">
    <w:name w:val="ter"/>
    <w:uiPriority w:val="99"/>
    <w:rsid w:val="001261C7"/>
  </w:style>
  <w:style w:type="character" w:customStyle="1" w:styleId="nobr">
    <w:name w:val="nobr"/>
    <w:uiPriority w:val="99"/>
    <w:rsid w:val="001261C7"/>
  </w:style>
  <w:style w:type="character" w:customStyle="1" w:styleId="2110">
    <w:name w:val="Знак2 Знак Знак11"/>
    <w:uiPriority w:val="99"/>
    <w:rsid w:val="001261C7"/>
    <w:rPr>
      <w:sz w:val="24"/>
      <w:lang w:val="ru-RU" w:eastAsia="ru-RU"/>
    </w:rPr>
  </w:style>
  <w:style w:type="paragraph" w:customStyle="1" w:styleId="112">
    <w:name w:val="Обычный + 11 пт"/>
    <w:aliases w:val="полужирный,Серый 100%"/>
    <w:basedOn w:val="a3"/>
    <w:uiPriority w:val="99"/>
    <w:rsid w:val="001261C7"/>
    <w:pPr>
      <w:spacing w:after="0" w:line="240" w:lineRule="auto"/>
      <w:jc w:val="center"/>
      <w:outlineLvl w:val="1"/>
    </w:pPr>
    <w:rPr>
      <w:rFonts w:ascii="Times New Roman" w:eastAsia="Times New Roman" w:hAnsi="Times New Roman"/>
      <w:b/>
      <w:bCs/>
      <w:color w:val="333333"/>
      <w:lang w:eastAsia="ru-RU"/>
    </w:rPr>
  </w:style>
  <w:style w:type="paragraph" w:customStyle="1" w:styleId="120">
    <w:name w:val="Абзац списка12"/>
    <w:basedOn w:val="a3"/>
    <w:link w:val="ListParagraphChar"/>
    <w:uiPriority w:val="99"/>
    <w:rsid w:val="001261C7"/>
    <w:pPr>
      <w:spacing w:after="0" w:line="240" w:lineRule="auto"/>
      <w:ind w:left="720"/>
    </w:pPr>
    <w:rPr>
      <w:rFonts w:ascii="Times New Roman" w:eastAsia="Times New Roman" w:hAnsi="Times New Roman"/>
      <w:sz w:val="24"/>
      <w:szCs w:val="20"/>
      <w:lang w:eastAsia="ru-RU"/>
    </w:rPr>
  </w:style>
  <w:style w:type="character" w:customStyle="1" w:styleId="121">
    <w:name w:val="Знак Знак12"/>
    <w:uiPriority w:val="99"/>
    <w:locked/>
    <w:rsid w:val="001261C7"/>
    <w:rPr>
      <w:rFonts w:ascii="Arial" w:hAnsi="Arial"/>
      <w:b/>
      <w:kern w:val="32"/>
      <w:sz w:val="32"/>
      <w:lang w:val="ru-RU" w:eastAsia="ru-RU"/>
    </w:rPr>
  </w:style>
  <w:style w:type="character" w:customStyle="1" w:styleId="114">
    <w:name w:val="Знак Знак11"/>
    <w:uiPriority w:val="99"/>
    <w:locked/>
    <w:rsid w:val="001261C7"/>
    <w:rPr>
      <w:rFonts w:ascii="Arial" w:hAnsi="Arial"/>
      <w:b/>
      <w:i/>
      <w:sz w:val="28"/>
      <w:lang w:val="ru-RU" w:eastAsia="ru-RU"/>
    </w:rPr>
  </w:style>
  <w:style w:type="character" w:customStyle="1" w:styleId="100">
    <w:name w:val="Знак Знак10"/>
    <w:uiPriority w:val="99"/>
    <w:rsid w:val="001261C7"/>
    <w:rPr>
      <w:rFonts w:ascii="Arial" w:hAnsi="Arial"/>
      <w:b/>
      <w:sz w:val="26"/>
      <w:lang w:val="ru-RU" w:eastAsia="ru-RU"/>
    </w:rPr>
  </w:style>
  <w:style w:type="character" w:customStyle="1" w:styleId="label">
    <w:name w:val="label"/>
    <w:uiPriority w:val="99"/>
    <w:rsid w:val="001261C7"/>
  </w:style>
  <w:style w:type="paragraph" w:customStyle="1" w:styleId="affff3">
    <w:name w:val="Знак Знак Знак Знак"/>
    <w:basedOn w:val="a3"/>
    <w:uiPriority w:val="99"/>
    <w:rsid w:val="001261C7"/>
    <w:pPr>
      <w:spacing w:before="100" w:beforeAutospacing="1" w:after="100" w:afterAutospacing="1" w:line="240" w:lineRule="auto"/>
    </w:pPr>
    <w:rPr>
      <w:rFonts w:ascii="Tahoma" w:eastAsia="Times New Roman" w:hAnsi="Tahoma" w:cs="Tahoma"/>
      <w:sz w:val="20"/>
      <w:szCs w:val="20"/>
      <w:lang w:val="en-US"/>
    </w:rPr>
  </w:style>
  <w:style w:type="paragraph" w:customStyle="1" w:styleId="affff4">
    <w:name w:val="Обычный.Нормальный абзац"/>
    <w:uiPriority w:val="99"/>
    <w:rsid w:val="001261C7"/>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3"/>
    <w:uiPriority w:val="99"/>
    <w:rsid w:val="001261C7"/>
    <w:pPr>
      <w:suppressAutoHyphens/>
      <w:spacing w:after="0" w:line="240" w:lineRule="auto"/>
      <w:ind w:left="426"/>
    </w:pPr>
    <w:rPr>
      <w:rFonts w:ascii="Times New Roman" w:eastAsia="Times New Roman" w:hAnsi="Times New Roman"/>
      <w:sz w:val="24"/>
      <w:szCs w:val="24"/>
      <w:lang w:eastAsia="ar-SA"/>
    </w:rPr>
  </w:style>
  <w:style w:type="paragraph" w:customStyle="1" w:styleId="Heading">
    <w:name w:val="Heading"/>
    <w:rsid w:val="001261C7"/>
    <w:rPr>
      <w:rFonts w:ascii="Arial" w:eastAsia="Times New Roman" w:hAnsi="Arial" w:cs="Arial"/>
      <w:b/>
      <w:bCs/>
      <w:sz w:val="22"/>
      <w:szCs w:val="22"/>
    </w:rPr>
  </w:style>
  <w:style w:type="character" w:customStyle="1" w:styleId="34">
    <w:name w:val="Стиль3 Знак Знак Знак"/>
    <w:link w:val="33"/>
    <w:uiPriority w:val="99"/>
    <w:locked/>
    <w:rsid w:val="001261C7"/>
    <w:rPr>
      <w:rFonts w:ascii="Times New Roman" w:hAnsi="Times New Roman"/>
      <w:sz w:val="20"/>
      <w:lang w:eastAsia="ru-RU"/>
    </w:rPr>
  </w:style>
  <w:style w:type="character" w:customStyle="1" w:styleId="ConsNormal0">
    <w:name w:val="ConsNormal Знак"/>
    <w:link w:val="ConsNormal"/>
    <w:locked/>
    <w:rsid w:val="001261C7"/>
    <w:rPr>
      <w:rFonts w:ascii="Arial" w:hAnsi="Arial"/>
      <w:sz w:val="22"/>
      <w:lang w:eastAsia="ru-RU"/>
    </w:rPr>
  </w:style>
  <w:style w:type="paragraph" w:customStyle="1" w:styleId="Char">
    <w:name w:val="Char Знак Знак"/>
    <w:basedOn w:val="a3"/>
    <w:uiPriority w:val="99"/>
    <w:rsid w:val="001261C7"/>
    <w:pPr>
      <w:widowControl w:val="0"/>
      <w:adjustRightInd w:val="0"/>
      <w:spacing w:line="240" w:lineRule="exact"/>
      <w:jc w:val="right"/>
    </w:pPr>
    <w:rPr>
      <w:rFonts w:ascii="Arial" w:eastAsia="Times New Roman" w:hAnsi="Arial" w:cs="Arial"/>
      <w:sz w:val="20"/>
      <w:szCs w:val="20"/>
      <w:lang w:val="en-GB"/>
    </w:rPr>
  </w:style>
  <w:style w:type="paragraph" w:customStyle="1" w:styleId="ConsPlusTitle">
    <w:name w:val="ConsPlusTitle"/>
    <w:rsid w:val="001261C7"/>
    <w:pPr>
      <w:autoSpaceDE w:val="0"/>
      <w:autoSpaceDN w:val="0"/>
      <w:adjustRightInd w:val="0"/>
    </w:pPr>
    <w:rPr>
      <w:rFonts w:ascii="Times New Roman" w:eastAsia="Times New Roman" w:hAnsi="Times New Roman"/>
      <w:b/>
      <w:bCs/>
      <w:sz w:val="24"/>
      <w:szCs w:val="24"/>
    </w:rPr>
  </w:style>
  <w:style w:type="paragraph" w:customStyle="1" w:styleId="ConsPlusCell">
    <w:name w:val="ConsPlusCell"/>
    <w:uiPriority w:val="99"/>
    <w:rsid w:val="001261C7"/>
    <w:pPr>
      <w:autoSpaceDE w:val="0"/>
      <w:autoSpaceDN w:val="0"/>
      <w:adjustRightInd w:val="0"/>
    </w:pPr>
    <w:rPr>
      <w:rFonts w:ascii="Arial" w:eastAsia="Times New Roman" w:hAnsi="Arial" w:cs="Arial"/>
    </w:rPr>
  </w:style>
  <w:style w:type="paragraph" w:customStyle="1" w:styleId="2f2">
    <w:name w:val="Абзац списка2"/>
    <w:basedOn w:val="a3"/>
    <w:uiPriority w:val="99"/>
    <w:rsid w:val="001261C7"/>
    <w:pPr>
      <w:spacing w:after="200" w:line="276" w:lineRule="auto"/>
      <w:ind w:left="720"/>
    </w:pPr>
    <w:rPr>
      <w:rFonts w:eastAsia="Times New Roman" w:cs="Calibri"/>
      <w:lang w:eastAsia="ru-RU"/>
    </w:rPr>
  </w:style>
  <w:style w:type="paragraph" w:customStyle="1" w:styleId="Style9">
    <w:name w:val="Style9"/>
    <w:basedOn w:val="a3"/>
    <w:uiPriority w:val="99"/>
    <w:rsid w:val="001261C7"/>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ListParagraphChar">
    <w:name w:val="List Paragraph Char"/>
    <w:link w:val="120"/>
    <w:uiPriority w:val="99"/>
    <w:locked/>
    <w:rsid w:val="001261C7"/>
    <w:rPr>
      <w:rFonts w:ascii="Times New Roman" w:hAnsi="Times New Roman"/>
      <w:sz w:val="20"/>
      <w:lang w:eastAsia="ru-RU"/>
    </w:rPr>
  </w:style>
  <w:style w:type="paragraph" w:styleId="2f3">
    <w:name w:val="toc 2"/>
    <w:basedOn w:val="a3"/>
    <w:next w:val="a3"/>
    <w:autoRedefine/>
    <w:uiPriority w:val="99"/>
    <w:rsid w:val="001261C7"/>
    <w:pPr>
      <w:tabs>
        <w:tab w:val="left" w:pos="720"/>
        <w:tab w:val="right" w:leader="dot" w:pos="9720"/>
      </w:tabs>
      <w:spacing w:after="0" w:line="240" w:lineRule="auto"/>
      <w:ind w:left="240"/>
    </w:pPr>
    <w:rPr>
      <w:rFonts w:ascii="Times New Roman" w:eastAsia="Times New Roman" w:hAnsi="Times New Roman"/>
      <w:smallCaps/>
      <w:noProof/>
      <w:sz w:val="20"/>
      <w:szCs w:val="20"/>
      <w:lang w:eastAsia="ru-RU"/>
    </w:rPr>
  </w:style>
  <w:style w:type="paragraph" w:styleId="3f">
    <w:name w:val="toc 3"/>
    <w:basedOn w:val="a3"/>
    <w:next w:val="a3"/>
    <w:autoRedefine/>
    <w:uiPriority w:val="99"/>
    <w:rsid w:val="001261C7"/>
    <w:pPr>
      <w:tabs>
        <w:tab w:val="left" w:pos="1200"/>
        <w:tab w:val="right" w:leader="dot" w:pos="9720"/>
      </w:tabs>
      <w:spacing w:after="0" w:line="240" w:lineRule="auto"/>
      <w:ind w:left="480"/>
    </w:pPr>
    <w:rPr>
      <w:rFonts w:ascii="Times New Roman" w:eastAsia="Times New Roman" w:hAnsi="Times New Roman"/>
      <w:i/>
      <w:iCs/>
      <w:sz w:val="20"/>
      <w:szCs w:val="20"/>
      <w:lang w:eastAsia="ru-RU"/>
    </w:rPr>
  </w:style>
  <w:style w:type="paragraph" w:styleId="46">
    <w:name w:val="toc 4"/>
    <w:basedOn w:val="a3"/>
    <w:next w:val="a3"/>
    <w:autoRedefine/>
    <w:uiPriority w:val="99"/>
    <w:rsid w:val="001261C7"/>
    <w:pPr>
      <w:spacing w:after="0" w:line="240" w:lineRule="auto"/>
      <w:ind w:left="720"/>
      <w:jc w:val="both"/>
    </w:pPr>
    <w:rPr>
      <w:rFonts w:ascii="Times New Roman" w:eastAsia="Times New Roman" w:hAnsi="Times New Roman"/>
      <w:sz w:val="18"/>
      <w:szCs w:val="18"/>
      <w:lang w:eastAsia="ru-RU"/>
    </w:rPr>
  </w:style>
  <w:style w:type="paragraph" w:styleId="54">
    <w:name w:val="toc 5"/>
    <w:basedOn w:val="a3"/>
    <w:next w:val="a3"/>
    <w:autoRedefine/>
    <w:uiPriority w:val="99"/>
    <w:rsid w:val="001261C7"/>
    <w:pPr>
      <w:spacing w:after="0" w:line="240" w:lineRule="auto"/>
      <w:ind w:left="960"/>
      <w:jc w:val="both"/>
    </w:pPr>
    <w:rPr>
      <w:rFonts w:ascii="Times New Roman" w:eastAsia="Times New Roman" w:hAnsi="Times New Roman"/>
      <w:sz w:val="18"/>
      <w:szCs w:val="18"/>
      <w:lang w:eastAsia="ru-RU"/>
    </w:rPr>
  </w:style>
  <w:style w:type="paragraph" w:styleId="63">
    <w:name w:val="toc 6"/>
    <w:basedOn w:val="a3"/>
    <w:next w:val="a3"/>
    <w:autoRedefine/>
    <w:uiPriority w:val="99"/>
    <w:rsid w:val="001261C7"/>
    <w:pPr>
      <w:spacing w:after="0" w:line="240" w:lineRule="auto"/>
      <w:ind w:left="1200"/>
      <w:jc w:val="both"/>
    </w:pPr>
    <w:rPr>
      <w:rFonts w:ascii="Times New Roman" w:eastAsia="Times New Roman" w:hAnsi="Times New Roman"/>
      <w:sz w:val="18"/>
      <w:szCs w:val="18"/>
      <w:lang w:eastAsia="ru-RU"/>
    </w:rPr>
  </w:style>
  <w:style w:type="paragraph" w:styleId="72">
    <w:name w:val="toc 7"/>
    <w:basedOn w:val="a3"/>
    <w:next w:val="a3"/>
    <w:autoRedefine/>
    <w:uiPriority w:val="99"/>
    <w:rsid w:val="001261C7"/>
    <w:pPr>
      <w:spacing w:after="0" w:line="240" w:lineRule="auto"/>
      <w:ind w:left="1440"/>
      <w:jc w:val="both"/>
    </w:pPr>
    <w:rPr>
      <w:rFonts w:ascii="Times New Roman" w:eastAsia="Times New Roman" w:hAnsi="Times New Roman"/>
      <w:sz w:val="18"/>
      <w:szCs w:val="18"/>
      <w:lang w:eastAsia="ru-RU"/>
    </w:rPr>
  </w:style>
  <w:style w:type="paragraph" w:styleId="81">
    <w:name w:val="toc 8"/>
    <w:basedOn w:val="a3"/>
    <w:next w:val="a3"/>
    <w:autoRedefine/>
    <w:uiPriority w:val="99"/>
    <w:rsid w:val="001261C7"/>
    <w:pPr>
      <w:spacing w:after="0" w:line="240" w:lineRule="auto"/>
      <w:ind w:left="1680"/>
      <w:jc w:val="both"/>
    </w:pPr>
    <w:rPr>
      <w:rFonts w:ascii="Times New Roman" w:eastAsia="Times New Roman" w:hAnsi="Times New Roman"/>
      <w:sz w:val="18"/>
      <w:szCs w:val="18"/>
      <w:lang w:eastAsia="ru-RU"/>
    </w:rPr>
  </w:style>
  <w:style w:type="paragraph" w:styleId="91">
    <w:name w:val="toc 9"/>
    <w:basedOn w:val="a3"/>
    <w:next w:val="a3"/>
    <w:autoRedefine/>
    <w:uiPriority w:val="99"/>
    <w:rsid w:val="001261C7"/>
    <w:pPr>
      <w:spacing w:after="0" w:line="240" w:lineRule="auto"/>
      <w:ind w:left="1920"/>
      <w:jc w:val="both"/>
    </w:pPr>
    <w:rPr>
      <w:rFonts w:ascii="Times New Roman" w:eastAsia="Times New Roman" w:hAnsi="Times New Roman"/>
      <w:sz w:val="18"/>
      <w:szCs w:val="18"/>
      <w:lang w:eastAsia="ru-RU"/>
    </w:rPr>
  </w:style>
  <w:style w:type="paragraph" w:customStyle="1" w:styleId="2-110">
    <w:name w:val="содержание2-11"/>
    <w:basedOn w:val="a3"/>
    <w:uiPriority w:val="99"/>
    <w:rsid w:val="001261C7"/>
    <w:pPr>
      <w:spacing w:after="60" w:line="240" w:lineRule="auto"/>
      <w:jc w:val="both"/>
    </w:pPr>
    <w:rPr>
      <w:rFonts w:ascii="Times New Roman" w:eastAsia="Times New Roman" w:hAnsi="Times New Roman"/>
      <w:sz w:val="24"/>
      <w:szCs w:val="24"/>
      <w:lang w:eastAsia="ru-RU"/>
    </w:rPr>
  </w:style>
  <w:style w:type="paragraph" w:customStyle="1" w:styleId="2f4">
    <w:name w:val="Заголовок 2 со списком"/>
    <w:basedOn w:val="21"/>
    <w:next w:val="a3"/>
    <w:link w:val="2f5"/>
    <w:uiPriority w:val="99"/>
    <w:rsid w:val="001261C7"/>
    <w:pPr>
      <w:keepLines w:val="0"/>
      <w:tabs>
        <w:tab w:val="num" w:pos="360"/>
      </w:tabs>
      <w:spacing w:before="0" w:line="360" w:lineRule="auto"/>
      <w:ind w:left="360" w:hanging="360"/>
      <w:jc w:val="center"/>
    </w:pPr>
    <w:rPr>
      <w:rFonts w:ascii="Times New Roman" w:hAnsi="Times New Roman"/>
      <w:b/>
      <w:color w:val="auto"/>
      <w:sz w:val="24"/>
      <w:szCs w:val="20"/>
      <w:lang w:eastAsia="ru-RU"/>
    </w:rPr>
  </w:style>
  <w:style w:type="character" w:customStyle="1" w:styleId="2f5">
    <w:name w:val="Заголовок 2 со списком Знак"/>
    <w:link w:val="2f4"/>
    <w:uiPriority w:val="99"/>
    <w:locked/>
    <w:rsid w:val="001261C7"/>
    <w:rPr>
      <w:rFonts w:ascii="Times New Roman" w:hAnsi="Times New Roman"/>
      <w:b/>
      <w:sz w:val="20"/>
      <w:lang w:eastAsia="ru-RU"/>
    </w:rPr>
  </w:style>
  <w:style w:type="paragraph" w:customStyle="1" w:styleId="3f0">
    <w:name w:val="Заголовок 3 со списком"/>
    <w:basedOn w:val="30"/>
    <w:link w:val="3f1"/>
    <w:uiPriority w:val="99"/>
    <w:rsid w:val="001261C7"/>
    <w:pPr>
      <w:keepLines w:val="0"/>
      <w:tabs>
        <w:tab w:val="num" w:pos="972"/>
      </w:tabs>
      <w:spacing w:before="240" w:after="60" w:line="240" w:lineRule="auto"/>
      <w:ind w:left="972" w:hanging="432"/>
      <w:jc w:val="both"/>
    </w:pPr>
    <w:rPr>
      <w:rFonts w:ascii="Arial" w:hAnsi="Arial"/>
      <w:b/>
      <w:color w:val="auto"/>
      <w:szCs w:val="20"/>
      <w:lang w:eastAsia="ru-RU"/>
    </w:rPr>
  </w:style>
  <w:style w:type="character" w:customStyle="1" w:styleId="3f1">
    <w:name w:val="Заголовок 3 со списком Знак"/>
    <w:link w:val="3f0"/>
    <w:uiPriority w:val="99"/>
    <w:locked/>
    <w:rsid w:val="001261C7"/>
    <w:rPr>
      <w:rFonts w:ascii="Arial" w:hAnsi="Arial"/>
      <w:b/>
      <w:sz w:val="20"/>
      <w:lang w:eastAsia="ru-RU"/>
    </w:rPr>
  </w:style>
  <w:style w:type="character" w:customStyle="1" w:styleId="1d">
    <w:name w:val="Нижний колонтитул Знак1"/>
    <w:aliases w:val="Список 1 Знак1,Body Text Char Знак1,Знак3 Знак,Знак3 Знак1,Знак3 Знак Знак Знак1"/>
    <w:uiPriority w:val="99"/>
    <w:locked/>
    <w:rsid w:val="001261C7"/>
    <w:rPr>
      <w:sz w:val="24"/>
    </w:rPr>
  </w:style>
  <w:style w:type="character" w:customStyle="1" w:styleId="1e">
    <w:name w:val="Верхний колонтитул Знак1"/>
    <w:uiPriority w:val="99"/>
    <w:locked/>
    <w:rsid w:val="001261C7"/>
    <w:rPr>
      <w:sz w:val="24"/>
    </w:rPr>
  </w:style>
  <w:style w:type="character" w:customStyle="1" w:styleId="affff5">
    <w:name w:val="Основной шрифт"/>
    <w:uiPriority w:val="99"/>
    <w:rsid w:val="001261C7"/>
  </w:style>
  <w:style w:type="paragraph" w:customStyle="1" w:styleId="affff6">
    <w:name w:val="текст таблицы"/>
    <w:basedOn w:val="a3"/>
    <w:uiPriority w:val="99"/>
    <w:rsid w:val="001261C7"/>
    <w:pPr>
      <w:spacing w:before="120" w:after="0" w:line="240" w:lineRule="auto"/>
      <w:ind w:right="-102"/>
      <w:jc w:val="both"/>
    </w:pPr>
    <w:rPr>
      <w:rFonts w:ascii="Times New Roman" w:eastAsia="Times New Roman" w:hAnsi="Times New Roman"/>
      <w:sz w:val="24"/>
      <w:szCs w:val="24"/>
      <w:lang w:eastAsia="ru-RU"/>
    </w:rPr>
  </w:style>
  <w:style w:type="paragraph" w:customStyle="1" w:styleId="affff7">
    <w:name w:val="ТЛ_Заказчик"/>
    <w:basedOn w:val="a3"/>
    <w:link w:val="affff8"/>
    <w:uiPriority w:val="99"/>
    <w:rsid w:val="001261C7"/>
    <w:pPr>
      <w:spacing w:after="0" w:line="240" w:lineRule="auto"/>
      <w:jc w:val="center"/>
    </w:pPr>
    <w:rPr>
      <w:rFonts w:ascii="Times New Roman" w:eastAsia="Times New Roman" w:hAnsi="Times New Roman"/>
      <w:sz w:val="28"/>
      <w:szCs w:val="20"/>
      <w:lang w:eastAsia="ru-RU"/>
    </w:rPr>
  </w:style>
  <w:style w:type="character" w:customStyle="1" w:styleId="affff8">
    <w:name w:val="ТЛ_Заказчик Знак"/>
    <w:link w:val="affff7"/>
    <w:uiPriority w:val="99"/>
    <w:locked/>
    <w:rsid w:val="001261C7"/>
    <w:rPr>
      <w:rFonts w:ascii="Times New Roman" w:hAnsi="Times New Roman"/>
      <w:sz w:val="20"/>
      <w:lang w:eastAsia="ru-RU"/>
    </w:rPr>
  </w:style>
  <w:style w:type="paragraph" w:customStyle="1" w:styleId="affff9">
    <w:name w:val="ТЛ_Утверждаю"/>
    <w:basedOn w:val="a3"/>
    <w:link w:val="affffa"/>
    <w:uiPriority w:val="99"/>
    <w:rsid w:val="001261C7"/>
    <w:pPr>
      <w:spacing w:after="0" w:line="240" w:lineRule="auto"/>
      <w:ind w:left="4860"/>
      <w:jc w:val="center"/>
    </w:pPr>
    <w:rPr>
      <w:rFonts w:ascii="Times New Roman" w:eastAsia="Times New Roman" w:hAnsi="Times New Roman"/>
      <w:sz w:val="28"/>
      <w:szCs w:val="20"/>
      <w:lang w:eastAsia="ru-RU"/>
    </w:rPr>
  </w:style>
  <w:style w:type="character" w:customStyle="1" w:styleId="affffa">
    <w:name w:val="ТЛ_Утверждаю Знак"/>
    <w:link w:val="affff9"/>
    <w:uiPriority w:val="99"/>
    <w:locked/>
    <w:rsid w:val="001261C7"/>
    <w:rPr>
      <w:rFonts w:ascii="Times New Roman" w:hAnsi="Times New Roman"/>
      <w:sz w:val="20"/>
      <w:lang w:eastAsia="ru-RU"/>
    </w:rPr>
  </w:style>
  <w:style w:type="paragraph" w:customStyle="1" w:styleId="affffb">
    <w:name w:val="ТЛ_Название"/>
    <w:basedOn w:val="a3"/>
    <w:link w:val="affffc"/>
    <w:uiPriority w:val="99"/>
    <w:rsid w:val="001261C7"/>
    <w:pPr>
      <w:spacing w:after="0" w:line="240" w:lineRule="auto"/>
      <w:jc w:val="center"/>
    </w:pPr>
    <w:rPr>
      <w:rFonts w:ascii="Times New Roman" w:eastAsia="Times New Roman" w:hAnsi="Times New Roman"/>
      <w:b/>
      <w:sz w:val="28"/>
      <w:szCs w:val="20"/>
      <w:lang w:eastAsia="ru-RU"/>
    </w:rPr>
  </w:style>
  <w:style w:type="character" w:customStyle="1" w:styleId="affffc">
    <w:name w:val="ТЛ_Название Знак"/>
    <w:link w:val="affffb"/>
    <w:uiPriority w:val="99"/>
    <w:locked/>
    <w:rsid w:val="001261C7"/>
    <w:rPr>
      <w:rFonts w:ascii="Times New Roman" w:hAnsi="Times New Roman"/>
      <w:b/>
      <w:sz w:val="20"/>
      <w:lang w:eastAsia="ru-RU"/>
    </w:rPr>
  </w:style>
  <w:style w:type="paragraph" w:customStyle="1" w:styleId="affffd">
    <w:name w:val="ТЛ_Город и Дата"/>
    <w:basedOn w:val="a3"/>
    <w:link w:val="affffe"/>
    <w:uiPriority w:val="99"/>
    <w:rsid w:val="001261C7"/>
    <w:pPr>
      <w:spacing w:after="0" w:line="240" w:lineRule="auto"/>
      <w:jc w:val="center"/>
    </w:pPr>
    <w:rPr>
      <w:rFonts w:ascii="Times New Roman" w:eastAsia="Times New Roman" w:hAnsi="Times New Roman"/>
      <w:sz w:val="28"/>
      <w:szCs w:val="20"/>
      <w:lang w:eastAsia="ru-RU"/>
    </w:rPr>
  </w:style>
  <w:style w:type="character" w:customStyle="1" w:styleId="affffe">
    <w:name w:val="ТЛ_Город и Дата Знак"/>
    <w:link w:val="affffd"/>
    <w:uiPriority w:val="99"/>
    <w:locked/>
    <w:rsid w:val="001261C7"/>
    <w:rPr>
      <w:rFonts w:ascii="Times New Roman" w:hAnsi="Times New Roman"/>
      <w:sz w:val="20"/>
      <w:lang w:eastAsia="ru-RU"/>
    </w:rPr>
  </w:style>
  <w:style w:type="paragraph" w:customStyle="1" w:styleId="afffff">
    <w:name w:val="АД_Наименование Разделов"/>
    <w:basedOn w:val="11"/>
    <w:link w:val="afffff0"/>
    <w:uiPriority w:val="99"/>
    <w:rsid w:val="001261C7"/>
    <w:pPr>
      <w:keepNext/>
      <w:widowControl/>
      <w:autoSpaceDE/>
      <w:autoSpaceDN/>
      <w:adjustRightInd/>
      <w:spacing w:before="240" w:after="60"/>
    </w:pPr>
    <w:rPr>
      <w:rFonts w:ascii="Times New Roman" w:hAnsi="Times New Roman" w:cs="Times New Roman"/>
      <w:bCs w:val="0"/>
      <w:color w:val="auto"/>
      <w:kern w:val="28"/>
      <w:sz w:val="28"/>
      <w:szCs w:val="20"/>
    </w:rPr>
  </w:style>
  <w:style w:type="character" w:customStyle="1" w:styleId="afffff0">
    <w:name w:val="АД_Наименование Разделов Знак"/>
    <w:link w:val="afffff"/>
    <w:uiPriority w:val="99"/>
    <w:locked/>
    <w:rsid w:val="001261C7"/>
    <w:rPr>
      <w:rFonts w:ascii="Times New Roman" w:hAnsi="Times New Roman"/>
      <w:b/>
      <w:kern w:val="28"/>
      <w:sz w:val="20"/>
      <w:lang w:eastAsia="ru-RU"/>
    </w:rPr>
  </w:style>
  <w:style w:type="paragraph" w:customStyle="1" w:styleId="afffff1">
    <w:name w:val="АД_Наименование главы с нумерацией"/>
    <w:basedOn w:val="2f4"/>
    <w:link w:val="afffff2"/>
    <w:uiPriority w:val="99"/>
    <w:rsid w:val="001261C7"/>
    <w:rPr>
      <w:b w:val="0"/>
      <w:bCs/>
      <w:iCs/>
    </w:rPr>
  </w:style>
  <w:style w:type="paragraph" w:customStyle="1" w:styleId="afffff3">
    <w:name w:val="АД_Наименование главы без нумерации"/>
    <w:basedOn w:val="21"/>
    <w:link w:val="afffff4"/>
    <w:uiPriority w:val="99"/>
    <w:rsid w:val="001261C7"/>
    <w:pPr>
      <w:keepLines w:val="0"/>
      <w:spacing w:before="0" w:line="240" w:lineRule="auto"/>
      <w:jc w:val="center"/>
    </w:pPr>
    <w:rPr>
      <w:rFonts w:ascii="Times New Roman" w:hAnsi="Times New Roman"/>
      <w:b/>
      <w:color w:val="auto"/>
      <w:sz w:val="24"/>
      <w:szCs w:val="20"/>
      <w:lang w:eastAsia="ru-RU"/>
    </w:rPr>
  </w:style>
  <w:style w:type="character" w:customStyle="1" w:styleId="afffff4">
    <w:name w:val="АД_Наименование главы без нумерации Знак"/>
    <w:link w:val="afffff3"/>
    <w:uiPriority w:val="99"/>
    <w:locked/>
    <w:rsid w:val="001261C7"/>
    <w:rPr>
      <w:rFonts w:ascii="Times New Roman" w:hAnsi="Times New Roman"/>
      <w:b/>
      <w:sz w:val="20"/>
      <w:lang w:eastAsia="ru-RU"/>
    </w:rPr>
  </w:style>
  <w:style w:type="character" w:customStyle="1" w:styleId="afffff2">
    <w:name w:val="АД_Глава Знак"/>
    <w:link w:val="afffff1"/>
    <w:uiPriority w:val="99"/>
    <w:locked/>
    <w:rsid w:val="001261C7"/>
    <w:rPr>
      <w:rFonts w:ascii="Times New Roman" w:hAnsi="Times New Roman"/>
      <w:sz w:val="20"/>
      <w:lang w:eastAsia="ru-RU"/>
    </w:rPr>
  </w:style>
  <w:style w:type="paragraph" w:customStyle="1" w:styleId="afffff5">
    <w:name w:val="АД_Нумерованный пункт"/>
    <w:basedOn w:val="3f0"/>
    <w:link w:val="afffff6"/>
    <w:uiPriority w:val="99"/>
    <w:rsid w:val="001261C7"/>
    <w:pPr>
      <w:tabs>
        <w:tab w:val="clear" w:pos="972"/>
        <w:tab w:val="num" w:pos="720"/>
      </w:tabs>
      <w:ind w:left="720" w:hanging="720"/>
    </w:pPr>
    <w:rPr>
      <w:rFonts w:ascii="Times New Roman" w:hAnsi="Times New Roman"/>
      <w:bCs/>
    </w:rPr>
  </w:style>
  <w:style w:type="character" w:customStyle="1" w:styleId="afffff6">
    <w:name w:val="АД_Нумерованный пункт Знак"/>
    <w:link w:val="afffff5"/>
    <w:uiPriority w:val="99"/>
    <w:locked/>
    <w:rsid w:val="001261C7"/>
    <w:rPr>
      <w:rFonts w:ascii="Times New Roman" w:hAnsi="Times New Roman"/>
      <w:b/>
      <w:sz w:val="20"/>
      <w:lang w:eastAsia="ru-RU"/>
    </w:rPr>
  </w:style>
  <w:style w:type="paragraph" w:customStyle="1" w:styleId="afffff7">
    <w:name w:val="АД_Нумерованный подпункт"/>
    <w:basedOn w:val="a3"/>
    <w:link w:val="afffff8"/>
    <w:uiPriority w:val="99"/>
    <w:rsid w:val="001261C7"/>
    <w:pPr>
      <w:tabs>
        <w:tab w:val="left" w:pos="720"/>
      </w:tabs>
      <w:spacing w:after="0" w:line="240" w:lineRule="auto"/>
      <w:ind w:left="720" w:hanging="720"/>
      <w:jc w:val="both"/>
    </w:pPr>
    <w:rPr>
      <w:rFonts w:ascii="Times New Roman" w:eastAsia="Times New Roman" w:hAnsi="Times New Roman"/>
      <w:sz w:val="24"/>
      <w:szCs w:val="20"/>
      <w:lang w:eastAsia="ru-RU"/>
    </w:rPr>
  </w:style>
  <w:style w:type="character" w:customStyle="1" w:styleId="afffff8">
    <w:name w:val="АД_Нумерованный подпункт Знак"/>
    <w:link w:val="afffff7"/>
    <w:uiPriority w:val="99"/>
    <w:locked/>
    <w:rsid w:val="001261C7"/>
    <w:rPr>
      <w:rFonts w:ascii="Times New Roman" w:hAnsi="Times New Roman"/>
      <w:sz w:val="20"/>
      <w:lang w:eastAsia="ru-RU"/>
    </w:rPr>
  </w:style>
  <w:style w:type="paragraph" w:customStyle="1" w:styleId="afffff9">
    <w:name w:val="АД_Основной текст"/>
    <w:basedOn w:val="a3"/>
    <w:link w:val="afffffa"/>
    <w:uiPriority w:val="99"/>
    <w:rsid w:val="001261C7"/>
    <w:pPr>
      <w:spacing w:after="0" w:line="240" w:lineRule="auto"/>
      <w:ind w:firstLine="567"/>
      <w:jc w:val="both"/>
    </w:pPr>
    <w:rPr>
      <w:rFonts w:ascii="Times New Roman" w:eastAsia="Times New Roman" w:hAnsi="Times New Roman"/>
      <w:sz w:val="24"/>
      <w:szCs w:val="20"/>
      <w:lang w:eastAsia="ru-RU"/>
    </w:rPr>
  </w:style>
  <w:style w:type="character" w:customStyle="1" w:styleId="afffffa">
    <w:name w:val="АД_Основной текст Знак"/>
    <w:link w:val="afffff9"/>
    <w:uiPriority w:val="99"/>
    <w:locked/>
    <w:rsid w:val="001261C7"/>
    <w:rPr>
      <w:rFonts w:ascii="Times New Roman" w:hAnsi="Times New Roman"/>
      <w:sz w:val="20"/>
      <w:lang w:eastAsia="ru-RU"/>
    </w:rPr>
  </w:style>
  <w:style w:type="paragraph" w:customStyle="1" w:styleId="afffffb">
    <w:name w:val="АД_Заголовки таблиц"/>
    <w:basedOn w:val="a3"/>
    <w:uiPriority w:val="99"/>
    <w:rsid w:val="001261C7"/>
    <w:pPr>
      <w:spacing w:after="0" w:line="240" w:lineRule="auto"/>
      <w:jc w:val="center"/>
    </w:pPr>
    <w:rPr>
      <w:rFonts w:ascii="Times New Roman" w:eastAsia="Times New Roman" w:hAnsi="Times New Roman"/>
      <w:b/>
      <w:bCs/>
      <w:sz w:val="24"/>
      <w:szCs w:val="24"/>
      <w:lang w:eastAsia="ru-RU"/>
    </w:rPr>
  </w:style>
  <w:style w:type="paragraph" w:customStyle="1" w:styleId="1f">
    <w:name w:val="Заголовок оглавления1"/>
    <w:basedOn w:val="11"/>
    <w:next w:val="a3"/>
    <w:uiPriority w:val="99"/>
    <w:rsid w:val="001261C7"/>
    <w:pPr>
      <w:keepNext/>
      <w:keepLines/>
      <w:widowControl/>
      <w:autoSpaceDE/>
      <w:autoSpaceDN/>
      <w:adjustRightInd/>
      <w:spacing w:before="480" w:after="0" w:line="276" w:lineRule="auto"/>
      <w:jc w:val="left"/>
      <w:outlineLvl w:val="9"/>
    </w:pPr>
    <w:rPr>
      <w:rFonts w:ascii="Cambria" w:hAnsi="Cambria" w:cs="Times New Roman"/>
      <w:bCs w:val="0"/>
      <w:color w:val="365F91"/>
      <w:sz w:val="28"/>
      <w:szCs w:val="28"/>
      <w:lang w:eastAsia="en-US"/>
    </w:rPr>
  </w:style>
  <w:style w:type="paragraph" w:customStyle="1" w:styleId="afffffc">
    <w:name w:val="АД_Основной текст по центру полужирный"/>
    <w:basedOn w:val="a3"/>
    <w:link w:val="afffffd"/>
    <w:uiPriority w:val="99"/>
    <w:rsid w:val="001261C7"/>
    <w:pPr>
      <w:spacing w:after="0" w:line="240" w:lineRule="auto"/>
      <w:ind w:firstLine="567"/>
      <w:jc w:val="center"/>
    </w:pPr>
    <w:rPr>
      <w:rFonts w:ascii="Times New Roman" w:eastAsia="Times New Roman" w:hAnsi="Times New Roman"/>
      <w:b/>
      <w:sz w:val="24"/>
      <w:szCs w:val="20"/>
      <w:lang w:eastAsia="ru-RU"/>
    </w:rPr>
  </w:style>
  <w:style w:type="character" w:customStyle="1" w:styleId="afffffd">
    <w:name w:val="АД_Основной текст по центру полужирный Знак"/>
    <w:link w:val="afffffc"/>
    <w:uiPriority w:val="99"/>
    <w:locked/>
    <w:rsid w:val="001261C7"/>
    <w:rPr>
      <w:rFonts w:ascii="Times New Roman" w:hAnsi="Times New Roman"/>
      <w:b/>
      <w:sz w:val="20"/>
      <w:lang w:eastAsia="ru-RU"/>
    </w:rPr>
  </w:style>
  <w:style w:type="paragraph" w:customStyle="1" w:styleId="3f2">
    <w:name w:val="АД_Текст отступ 3"/>
    <w:aliases w:val="25"/>
    <w:basedOn w:val="a3"/>
    <w:link w:val="3f3"/>
    <w:uiPriority w:val="99"/>
    <w:rsid w:val="001261C7"/>
    <w:pPr>
      <w:spacing w:after="0" w:line="240" w:lineRule="auto"/>
      <w:ind w:left="1418"/>
      <w:jc w:val="both"/>
    </w:pPr>
    <w:rPr>
      <w:rFonts w:ascii="Times New Roman" w:eastAsia="Times New Roman" w:hAnsi="Times New Roman"/>
      <w:sz w:val="24"/>
      <w:szCs w:val="20"/>
      <w:lang w:eastAsia="ru-RU"/>
    </w:rPr>
  </w:style>
  <w:style w:type="character" w:customStyle="1" w:styleId="3f3">
    <w:name w:val="АД_Текст отступ 3 Знак"/>
    <w:aliases w:val="25 Знак"/>
    <w:link w:val="3f2"/>
    <w:uiPriority w:val="99"/>
    <w:locked/>
    <w:rsid w:val="001261C7"/>
    <w:rPr>
      <w:rFonts w:ascii="Times New Roman" w:hAnsi="Times New Roman"/>
      <w:sz w:val="20"/>
      <w:lang w:eastAsia="ru-RU"/>
    </w:rPr>
  </w:style>
  <w:style w:type="paragraph" w:customStyle="1" w:styleId="4">
    <w:name w:val="АД_Нумерованный подпункт 4 уровня"/>
    <w:basedOn w:val="afffff7"/>
    <w:link w:val="47"/>
    <w:uiPriority w:val="99"/>
    <w:rsid w:val="001261C7"/>
    <w:pPr>
      <w:numPr>
        <w:ilvl w:val="3"/>
        <w:numId w:val="25"/>
      </w:numPr>
      <w:tabs>
        <w:tab w:val="clear" w:pos="720"/>
        <w:tab w:val="clear" w:pos="1800"/>
        <w:tab w:val="num" w:pos="993"/>
      </w:tabs>
      <w:ind w:left="993" w:hanging="993"/>
    </w:pPr>
  </w:style>
  <w:style w:type="character" w:customStyle="1" w:styleId="47">
    <w:name w:val="АД_Нумерованный подпункт 4 уровня Знак"/>
    <w:link w:val="4"/>
    <w:uiPriority w:val="99"/>
    <w:locked/>
    <w:rsid w:val="001261C7"/>
    <w:rPr>
      <w:rFonts w:ascii="Times New Roman" w:eastAsia="Times New Roman" w:hAnsi="Times New Roman"/>
      <w:sz w:val="24"/>
      <w:szCs w:val="20"/>
    </w:rPr>
  </w:style>
  <w:style w:type="paragraph" w:customStyle="1" w:styleId="a">
    <w:name w:val="АД_Список абв"/>
    <w:basedOn w:val="a3"/>
    <w:uiPriority w:val="99"/>
    <w:rsid w:val="001261C7"/>
    <w:pPr>
      <w:numPr>
        <w:numId w:val="26"/>
      </w:numPr>
      <w:spacing w:after="0" w:line="240" w:lineRule="auto"/>
      <w:jc w:val="both"/>
    </w:pPr>
    <w:rPr>
      <w:rFonts w:ascii="Times New Roman" w:eastAsia="Times New Roman" w:hAnsi="Times New Roman"/>
      <w:sz w:val="24"/>
      <w:szCs w:val="24"/>
      <w:lang w:eastAsia="ru-RU"/>
    </w:rPr>
  </w:style>
  <w:style w:type="paragraph" w:styleId="afffffe">
    <w:name w:val="Block Text"/>
    <w:basedOn w:val="a3"/>
    <w:rsid w:val="001261C7"/>
    <w:pPr>
      <w:spacing w:after="120" w:line="240" w:lineRule="auto"/>
      <w:ind w:left="1440" w:right="1440"/>
      <w:jc w:val="both"/>
    </w:pPr>
    <w:rPr>
      <w:rFonts w:ascii="Times New Roman" w:eastAsia="Times New Roman" w:hAnsi="Times New Roman"/>
      <w:sz w:val="24"/>
      <w:szCs w:val="20"/>
      <w:lang w:eastAsia="ru-RU"/>
    </w:rPr>
  </w:style>
  <w:style w:type="paragraph" w:customStyle="1" w:styleId="WW-2">
    <w:name w:val="WW-Основной текст с отступом 2"/>
    <w:basedOn w:val="a3"/>
    <w:uiPriority w:val="99"/>
    <w:rsid w:val="001261C7"/>
    <w:pPr>
      <w:suppressAutoHyphens/>
      <w:spacing w:after="0" w:line="240" w:lineRule="auto"/>
      <w:ind w:left="-540"/>
      <w:jc w:val="both"/>
    </w:pPr>
    <w:rPr>
      <w:rFonts w:ascii="Arial" w:eastAsia="Times New Roman" w:hAnsi="Arial" w:cs="Arial"/>
      <w:sz w:val="18"/>
      <w:szCs w:val="24"/>
      <w:lang w:eastAsia="ar-SA"/>
    </w:rPr>
  </w:style>
  <w:style w:type="paragraph" w:customStyle="1" w:styleId="WW-3">
    <w:name w:val="WW-Основной текст с отступом 3"/>
    <w:basedOn w:val="a3"/>
    <w:uiPriority w:val="99"/>
    <w:rsid w:val="001261C7"/>
    <w:pPr>
      <w:suppressAutoHyphens/>
      <w:spacing w:after="0" w:line="240" w:lineRule="auto"/>
      <w:ind w:left="-540"/>
      <w:jc w:val="both"/>
    </w:pPr>
    <w:rPr>
      <w:rFonts w:ascii="Arial" w:eastAsia="Times New Roman" w:hAnsi="Arial" w:cs="Arial"/>
      <w:sz w:val="17"/>
      <w:szCs w:val="24"/>
      <w:lang w:eastAsia="ar-SA"/>
    </w:rPr>
  </w:style>
  <w:style w:type="paragraph" w:customStyle="1" w:styleId="a0">
    <w:name w:val="Список нум."/>
    <w:basedOn w:val="a3"/>
    <w:uiPriority w:val="99"/>
    <w:rsid w:val="001261C7"/>
    <w:pPr>
      <w:keepNext/>
      <w:numPr>
        <w:numId w:val="27"/>
      </w:numPr>
      <w:tabs>
        <w:tab w:val="left" w:pos="1701"/>
      </w:tabs>
      <w:spacing w:before="120" w:after="120" w:line="360" w:lineRule="auto"/>
    </w:pPr>
    <w:rPr>
      <w:rFonts w:ascii="Arial" w:eastAsia="Times New Roman" w:hAnsi="Arial"/>
      <w:sz w:val="24"/>
      <w:szCs w:val="20"/>
      <w:lang w:eastAsia="ru-RU"/>
    </w:rPr>
  </w:style>
  <w:style w:type="paragraph" w:customStyle="1" w:styleId="1VI">
    <w:name w:val="Заголовок 1 (раздел VI)"/>
    <w:basedOn w:val="11"/>
    <w:uiPriority w:val="99"/>
    <w:rsid w:val="001261C7"/>
    <w:pPr>
      <w:keepNext/>
      <w:keepLines/>
      <w:tabs>
        <w:tab w:val="num" w:pos="643"/>
      </w:tabs>
      <w:suppressAutoHyphens/>
      <w:autoSpaceDE/>
      <w:autoSpaceDN/>
      <w:adjustRightInd/>
      <w:spacing w:before="240" w:after="60"/>
      <w:ind w:left="643" w:right="567" w:firstLine="709"/>
    </w:pPr>
    <w:rPr>
      <w:rFonts w:ascii="Arial" w:hAnsi="Arial" w:cs="Arial"/>
      <w:bCs w:val="0"/>
      <w:color w:val="auto"/>
      <w:kern w:val="32"/>
      <w:sz w:val="28"/>
      <w:szCs w:val="20"/>
    </w:rPr>
  </w:style>
  <w:style w:type="paragraph" w:customStyle="1" w:styleId="FR2">
    <w:name w:val="FR2"/>
    <w:uiPriority w:val="99"/>
    <w:rsid w:val="001261C7"/>
    <w:pPr>
      <w:widowControl w:val="0"/>
      <w:spacing w:before="20"/>
      <w:jc w:val="center"/>
    </w:pPr>
    <w:rPr>
      <w:rFonts w:ascii="Arial" w:eastAsia="Times New Roman" w:hAnsi="Arial"/>
      <w:sz w:val="24"/>
    </w:rPr>
  </w:style>
  <w:style w:type="paragraph" w:customStyle="1" w:styleId="03zagolovok2">
    <w:name w:val="03zagolovok2"/>
    <w:basedOn w:val="a3"/>
    <w:uiPriority w:val="99"/>
    <w:rsid w:val="001261C7"/>
    <w:pPr>
      <w:keepNext/>
      <w:spacing w:before="360" w:after="120" w:line="360" w:lineRule="atLeast"/>
      <w:outlineLvl w:val="1"/>
    </w:pPr>
    <w:rPr>
      <w:rFonts w:ascii="GaramondC" w:eastAsia="Times New Roman" w:hAnsi="GaramondC"/>
      <w:b/>
      <w:color w:val="000000"/>
      <w:sz w:val="28"/>
      <w:szCs w:val="28"/>
      <w:lang w:eastAsia="ru-RU"/>
    </w:rPr>
  </w:style>
  <w:style w:type="paragraph" w:customStyle="1" w:styleId="affffff">
    <w:name w:val="втяжка"/>
    <w:basedOn w:val="1f0"/>
    <w:next w:val="1f0"/>
    <w:uiPriority w:val="99"/>
    <w:rsid w:val="001261C7"/>
    <w:pPr>
      <w:tabs>
        <w:tab w:val="left" w:pos="567"/>
      </w:tabs>
      <w:spacing w:before="57"/>
      <w:ind w:left="567" w:hanging="567"/>
    </w:pPr>
  </w:style>
  <w:style w:type="paragraph" w:customStyle="1" w:styleId="1f0">
    <w:name w:val="текст1"/>
    <w:uiPriority w:val="99"/>
    <w:rsid w:val="001261C7"/>
    <w:pPr>
      <w:autoSpaceDE w:val="0"/>
      <w:autoSpaceDN w:val="0"/>
      <w:adjustRightInd w:val="0"/>
      <w:ind w:firstLine="397"/>
      <w:jc w:val="both"/>
    </w:pPr>
    <w:rPr>
      <w:rFonts w:ascii="SchoolBookC" w:eastAsia="Times New Roman"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uiPriority w:val="99"/>
    <w:rsid w:val="001261C7"/>
    <w:pPr>
      <w:spacing w:before="100" w:beforeAutospacing="1" w:after="100" w:afterAutospacing="1" w:line="240" w:lineRule="auto"/>
    </w:pPr>
    <w:rPr>
      <w:rFonts w:ascii="Tahoma" w:eastAsia="Times New Roman" w:hAnsi="Tahoma"/>
      <w:sz w:val="20"/>
      <w:szCs w:val="20"/>
      <w:lang w:val="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3"/>
    <w:uiPriority w:val="99"/>
    <w:rsid w:val="001261C7"/>
    <w:pPr>
      <w:spacing w:before="100" w:beforeAutospacing="1" w:after="100" w:afterAutospacing="1" w:line="240" w:lineRule="auto"/>
    </w:pPr>
    <w:rPr>
      <w:rFonts w:ascii="Tahoma" w:eastAsia="Times New Roman" w:hAnsi="Tahoma"/>
      <w:sz w:val="20"/>
      <w:szCs w:val="20"/>
      <w:lang w:val="en-US"/>
    </w:rPr>
  </w:style>
  <w:style w:type="paragraph" w:customStyle="1" w:styleId="FR3">
    <w:name w:val="FR3"/>
    <w:uiPriority w:val="99"/>
    <w:rsid w:val="001261C7"/>
    <w:pPr>
      <w:widowControl w:val="0"/>
      <w:spacing w:before="260"/>
    </w:pPr>
    <w:rPr>
      <w:rFonts w:ascii="Times New Roman" w:eastAsia="Times New Roman" w:hAnsi="Times New Roman"/>
      <w:sz w:val="16"/>
    </w:rPr>
  </w:style>
  <w:style w:type="character" w:customStyle="1" w:styleId="FontStyle24">
    <w:name w:val="Font Style24"/>
    <w:uiPriority w:val="99"/>
    <w:rsid w:val="001261C7"/>
    <w:rPr>
      <w:rFonts w:ascii="Times New Roman" w:hAnsi="Times New Roman"/>
      <w:spacing w:val="10"/>
      <w:sz w:val="20"/>
    </w:rPr>
  </w:style>
  <w:style w:type="paragraph" w:customStyle="1" w:styleId="Style16">
    <w:name w:val="Style16"/>
    <w:basedOn w:val="a3"/>
    <w:uiPriority w:val="99"/>
    <w:rsid w:val="001261C7"/>
    <w:pPr>
      <w:widowControl w:val="0"/>
      <w:autoSpaceDE w:val="0"/>
      <w:autoSpaceDN w:val="0"/>
      <w:adjustRightInd w:val="0"/>
      <w:spacing w:after="0" w:line="272" w:lineRule="exact"/>
      <w:ind w:firstLine="542"/>
      <w:jc w:val="both"/>
    </w:pPr>
    <w:rPr>
      <w:rFonts w:ascii="Times New Roman" w:eastAsia="Times New Roman" w:hAnsi="Times New Roman"/>
      <w:sz w:val="24"/>
      <w:szCs w:val="24"/>
      <w:lang w:eastAsia="ru-RU"/>
    </w:rPr>
  </w:style>
  <w:style w:type="paragraph" w:customStyle="1" w:styleId="Style6">
    <w:name w:val="Style6"/>
    <w:basedOn w:val="a3"/>
    <w:uiPriority w:val="99"/>
    <w:rsid w:val="001261C7"/>
    <w:pPr>
      <w:widowControl w:val="0"/>
      <w:autoSpaceDE w:val="0"/>
      <w:autoSpaceDN w:val="0"/>
      <w:adjustRightInd w:val="0"/>
      <w:spacing w:after="0" w:line="283" w:lineRule="exact"/>
    </w:pPr>
    <w:rPr>
      <w:rFonts w:ascii="Times New Roman" w:eastAsia="Times New Roman" w:hAnsi="Times New Roman"/>
      <w:sz w:val="24"/>
      <w:szCs w:val="24"/>
      <w:lang w:eastAsia="ru-RU"/>
    </w:rPr>
  </w:style>
  <w:style w:type="paragraph" w:customStyle="1" w:styleId="Style10">
    <w:name w:val="Style10"/>
    <w:basedOn w:val="a3"/>
    <w:uiPriority w:val="99"/>
    <w:rsid w:val="001261C7"/>
    <w:pPr>
      <w:widowControl w:val="0"/>
      <w:autoSpaceDE w:val="0"/>
      <w:autoSpaceDN w:val="0"/>
      <w:adjustRightInd w:val="0"/>
      <w:spacing w:after="0" w:line="240" w:lineRule="auto"/>
      <w:jc w:val="both"/>
    </w:pPr>
    <w:rPr>
      <w:rFonts w:ascii="Times New Roman" w:eastAsia="Times New Roman" w:hAnsi="Times New Roman"/>
      <w:sz w:val="24"/>
      <w:szCs w:val="24"/>
      <w:lang w:eastAsia="ru-RU"/>
    </w:rPr>
  </w:style>
  <w:style w:type="paragraph" w:customStyle="1" w:styleId="Style11">
    <w:name w:val="Style11"/>
    <w:basedOn w:val="a3"/>
    <w:uiPriority w:val="99"/>
    <w:rsid w:val="001261C7"/>
    <w:pPr>
      <w:widowControl w:val="0"/>
      <w:autoSpaceDE w:val="0"/>
      <w:autoSpaceDN w:val="0"/>
      <w:adjustRightInd w:val="0"/>
      <w:spacing w:after="0" w:line="274" w:lineRule="exact"/>
      <w:jc w:val="both"/>
    </w:pPr>
    <w:rPr>
      <w:rFonts w:ascii="Times New Roman" w:eastAsia="Times New Roman" w:hAnsi="Times New Roman"/>
      <w:sz w:val="24"/>
      <w:szCs w:val="24"/>
      <w:lang w:eastAsia="ru-RU"/>
    </w:rPr>
  </w:style>
  <w:style w:type="character" w:customStyle="1" w:styleId="FontStyle22">
    <w:name w:val="Font Style22"/>
    <w:uiPriority w:val="99"/>
    <w:rsid w:val="001261C7"/>
    <w:rPr>
      <w:rFonts w:ascii="Times New Roman" w:hAnsi="Times New Roman"/>
      <w:b/>
      <w:spacing w:val="10"/>
      <w:sz w:val="20"/>
    </w:rPr>
  </w:style>
  <w:style w:type="paragraph" w:customStyle="1" w:styleId="Style8">
    <w:name w:val="Style8"/>
    <w:basedOn w:val="a3"/>
    <w:uiPriority w:val="99"/>
    <w:rsid w:val="001261C7"/>
    <w:pPr>
      <w:widowControl w:val="0"/>
      <w:autoSpaceDE w:val="0"/>
      <w:autoSpaceDN w:val="0"/>
      <w:adjustRightInd w:val="0"/>
      <w:spacing w:after="0" w:line="413" w:lineRule="exact"/>
      <w:jc w:val="both"/>
    </w:pPr>
    <w:rPr>
      <w:rFonts w:ascii="Times New Roman" w:eastAsia="Times New Roman" w:hAnsi="Times New Roman"/>
      <w:sz w:val="24"/>
      <w:szCs w:val="24"/>
      <w:lang w:eastAsia="ru-RU"/>
    </w:rPr>
  </w:style>
  <w:style w:type="paragraph" w:customStyle="1" w:styleId="Style13">
    <w:name w:val="Style13"/>
    <w:basedOn w:val="a3"/>
    <w:uiPriority w:val="99"/>
    <w:rsid w:val="001261C7"/>
    <w:pPr>
      <w:widowControl w:val="0"/>
      <w:autoSpaceDE w:val="0"/>
      <w:autoSpaceDN w:val="0"/>
      <w:adjustRightInd w:val="0"/>
      <w:spacing w:after="0" w:line="401" w:lineRule="exact"/>
      <w:ind w:firstLine="259"/>
    </w:pPr>
    <w:rPr>
      <w:rFonts w:ascii="Times New Roman" w:eastAsia="Times New Roman" w:hAnsi="Times New Roman"/>
      <w:sz w:val="24"/>
      <w:szCs w:val="24"/>
      <w:lang w:eastAsia="ru-RU"/>
    </w:rPr>
  </w:style>
  <w:style w:type="paragraph" w:customStyle="1" w:styleId="Style15">
    <w:name w:val="Style15"/>
    <w:basedOn w:val="a3"/>
    <w:uiPriority w:val="99"/>
    <w:rsid w:val="001261C7"/>
    <w:pPr>
      <w:widowControl w:val="0"/>
      <w:autoSpaceDE w:val="0"/>
      <w:autoSpaceDN w:val="0"/>
      <w:adjustRightInd w:val="0"/>
      <w:spacing w:after="0" w:line="398" w:lineRule="exact"/>
      <w:ind w:firstLine="122"/>
    </w:pPr>
    <w:rPr>
      <w:rFonts w:ascii="Times New Roman" w:eastAsia="Times New Roman" w:hAnsi="Times New Roman"/>
      <w:sz w:val="24"/>
      <w:szCs w:val="24"/>
      <w:lang w:eastAsia="ru-RU"/>
    </w:rPr>
  </w:style>
  <w:style w:type="paragraph" w:customStyle="1" w:styleId="Style17">
    <w:name w:val="Style17"/>
    <w:basedOn w:val="a3"/>
    <w:uiPriority w:val="99"/>
    <w:rsid w:val="001261C7"/>
    <w:pPr>
      <w:widowControl w:val="0"/>
      <w:autoSpaceDE w:val="0"/>
      <w:autoSpaceDN w:val="0"/>
      <w:adjustRightInd w:val="0"/>
      <w:spacing w:after="0" w:line="413" w:lineRule="exact"/>
      <w:ind w:firstLine="1042"/>
    </w:pPr>
    <w:rPr>
      <w:rFonts w:ascii="Times New Roman" w:eastAsia="Times New Roman" w:hAnsi="Times New Roman"/>
      <w:sz w:val="24"/>
      <w:szCs w:val="24"/>
      <w:lang w:eastAsia="ru-RU"/>
    </w:rPr>
  </w:style>
  <w:style w:type="character" w:customStyle="1" w:styleId="FontStyle23">
    <w:name w:val="Font Style23"/>
    <w:uiPriority w:val="99"/>
    <w:rsid w:val="001261C7"/>
    <w:rPr>
      <w:rFonts w:ascii="Times New Roman" w:hAnsi="Times New Roman"/>
      <w:b/>
      <w:i/>
      <w:sz w:val="20"/>
    </w:rPr>
  </w:style>
  <w:style w:type="character" w:customStyle="1" w:styleId="FontStyle25">
    <w:name w:val="Font Style25"/>
    <w:uiPriority w:val="99"/>
    <w:rsid w:val="001261C7"/>
    <w:rPr>
      <w:rFonts w:ascii="Times New Roman" w:hAnsi="Times New Roman"/>
      <w:b/>
      <w:sz w:val="26"/>
    </w:rPr>
  </w:style>
  <w:style w:type="character" w:customStyle="1" w:styleId="FontStyle26">
    <w:name w:val="Font Style26"/>
    <w:uiPriority w:val="99"/>
    <w:rsid w:val="001261C7"/>
    <w:rPr>
      <w:rFonts w:ascii="Times New Roman" w:hAnsi="Times New Roman"/>
      <w:sz w:val="24"/>
    </w:rPr>
  </w:style>
  <w:style w:type="paragraph" w:customStyle="1" w:styleId="1f1">
    <w:name w:val="заголовок 1"/>
    <w:basedOn w:val="a3"/>
    <w:next w:val="a3"/>
    <w:uiPriority w:val="99"/>
    <w:rsid w:val="001261C7"/>
    <w:pPr>
      <w:keepNext/>
      <w:pageBreakBefore/>
      <w:widowControl w:val="0"/>
      <w:tabs>
        <w:tab w:val="num" w:pos="1450"/>
      </w:tabs>
      <w:autoSpaceDE w:val="0"/>
      <w:autoSpaceDN w:val="0"/>
      <w:spacing w:before="360" w:after="240" w:line="240" w:lineRule="auto"/>
      <w:ind w:left="431" w:hanging="431"/>
      <w:jc w:val="both"/>
    </w:pPr>
    <w:rPr>
      <w:rFonts w:ascii="Times New Roman" w:eastAsia="Times New Roman" w:hAnsi="Times New Roman"/>
      <w:b/>
      <w:bCs/>
      <w:kern w:val="32"/>
      <w:sz w:val="32"/>
      <w:szCs w:val="32"/>
      <w:lang w:eastAsia="ru-RU"/>
    </w:rPr>
  </w:style>
  <w:style w:type="paragraph" w:customStyle="1" w:styleId="2f6">
    <w:name w:val="заголовок 2"/>
    <w:basedOn w:val="a3"/>
    <w:next w:val="a3"/>
    <w:uiPriority w:val="99"/>
    <w:rsid w:val="001261C7"/>
    <w:pPr>
      <w:keepNext/>
      <w:keepLines/>
      <w:tabs>
        <w:tab w:val="left" w:pos="1440"/>
        <w:tab w:val="num" w:pos="2170"/>
      </w:tabs>
      <w:autoSpaceDE w:val="0"/>
      <w:autoSpaceDN w:val="0"/>
      <w:spacing w:before="240" w:after="60" w:line="240" w:lineRule="auto"/>
      <w:ind w:left="2170" w:hanging="360"/>
      <w:jc w:val="both"/>
    </w:pPr>
    <w:rPr>
      <w:rFonts w:ascii="Times New Roman" w:eastAsia="Times New Roman" w:hAnsi="Times New Roman" w:cs="Arial"/>
      <w:b/>
      <w:bCs/>
      <w:iCs/>
      <w:sz w:val="28"/>
      <w:szCs w:val="24"/>
      <w:lang w:eastAsia="ru-RU"/>
    </w:rPr>
  </w:style>
  <w:style w:type="paragraph" w:customStyle="1" w:styleId="313">
    <w:name w:val="Список 31"/>
    <w:basedOn w:val="a3"/>
    <w:uiPriority w:val="99"/>
    <w:rsid w:val="001261C7"/>
    <w:pPr>
      <w:suppressAutoHyphens/>
      <w:spacing w:after="0" w:line="240" w:lineRule="auto"/>
      <w:ind w:left="849" w:hanging="283"/>
    </w:pPr>
    <w:rPr>
      <w:rFonts w:ascii="Times New Roman" w:eastAsia="Times New Roman" w:hAnsi="Times New Roman"/>
      <w:sz w:val="20"/>
      <w:szCs w:val="20"/>
      <w:lang w:eastAsia="ar-SA"/>
    </w:rPr>
  </w:style>
  <w:style w:type="paragraph" w:customStyle="1" w:styleId="214">
    <w:name w:val="Список 21"/>
    <w:basedOn w:val="a3"/>
    <w:uiPriority w:val="99"/>
    <w:rsid w:val="001261C7"/>
    <w:pPr>
      <w:suppressAutoHyphens/>
      <w:spacing w:after="0" w:line="240" w:lineRule="auto"/>
      <w:ind w:left="566" w:hanging="283"/>
    </w:pPr>
    <w:rPr>
      <w:rFonts w:ascii="Times New Roman" w:eastAsia="Times New Roman" w:hAnsi="Times New Roman"/>
      <w:sz w:val="20"/>
      <w:szCs w:val="20"/>
      <w:lang w:eastAsia="ar-SA"/>
    </w:rPr>
  </w:style>
  <w:style w:type="paragraph" w:customStyle="1" w:styleId="314">
    <w:name w:val="Основной текст 31"/>
    <w:basedOn w:val="a3"/>
    <w:link w:val="BodyText3"/>
    <w:uiPriority w:val="99"/>
    <w:rsid w:val="001261C7"/>
    <w:pPr>
      <w:suppressAutoHyphens/>
      <w:spacing w:after="120" w:line="240" w:lineRule="auto"/>
    </w:pPr>
    <w:rPr>
      <w:rFonts w:ascii="Times New Roman" w:eastAsia="Times New Roman" w:hAnsi="Times New Roman"/>
      <w:sz w:val="16"/>
      <w:szCs w:val="16"/>
      <w:lang w:eastAsia="ar-SA"/>
    </w:rPr>
  </w:style>
  <w:style w:type="character" w:customStyle="1" w:styleId="1f2">
    <w:name w:val="Основной текст Знак1 Знак"/>
    <w:aliases w:val="Основной текст Знак Знак Знак1,Основной текст Знак Знак Знак Знак1,Основной текст Знак Знак Знак Знак Знак,Основной текст Знак Знак Знак Знак Знак Знак Знак Знак Знак,Основной текст Знак4 Знак Знак1"/>
    <w:uiPriority w:val="99"/>
    <w:rsid w:val="001261C7"/>
    <w:rPr>
      <w:rFonts w:ascii="Arial" w:hAnsi="Arial"/>
      <w:sz w:val="18"/>
    </w:rPr>
  </w:style>
  <w:style w:type="character" w:customStyle="1" w:styleId="170">
    <w:name w:val="Знак Знак17"/>
    <w:uiPriority w:val="99"/>
    <w:rsid w:val="001261C7"/>
    <w:rPr>
      <w:b/>
      <w:kern w:val="28"/>
      <w:sz w:val="36"/>
    </w:rPr>
  </w:style>
  <w:style w:type="paragraph" w:customStyle="1" w:styleId="02statia1">
    <w:name w:val="02statia1"/>
    <w:basedOn w:val="a3"/>
    <w:uiPriority w:val="99"/>
    <w:rsid w:val="001261C7"/>
    <w:pPr>
      <w:keepNext/>
      <w:spacing w:before="280" w:after="0" w:line="320" w:lineRule="atLeast"/>
      <w:ind w:left="1134" w:right="851" w:hanging="578"/>
      <w:outlineLvl w:val="2"/>
    </w:pPr>
    <w:rPr>
      <w:rFonts w:ascii="GaramondNarrowC" w:eastAsia="Times New Roman" w:hAnsi="GaramondNarrowC"/>
      <w:b/>
      <w:sz w:val="24"/>
      <w:szCs w:val="24"/>
      <w:lang w:eastAsia="ru-RU"/>
    </w:rPr>
  </w:style>
  <w:style w:type="paragraph" w:customStyle="1" w:styleId="affffff0">
    <w:name w:val="Содержимое таблицы"/>
    <w:basedOn w:val="a3"/>
    <w:uiPriority w:val="99"/>
    <w:rsid w:val="001261C7"/>
    <w:pPr>
      <w:widowControl w:val="0"/>
      <w:suppressLineNumbers/>
      <w:suppressAutoHyphens/>
      <w:spacing w:after="0" w:line="240" w:lineRule="auto"/>
    </w:pPr>
    <w:rPr>
      <w:rFonts w:ascii="Times New Roman" w:eastAsia="Times New Roman" w:hAnsi="Times New Roman" w:cs="Tahoma"/>
      <w:color w:val="000000"/>
      <w:sz w:val="24"/>
      <w:szCs w:val="24"/>
      <w:lang w:val="en-US"/>
    </w:rPr>
  </w:style>
  <w:style w:type="character" w:customStyle="1" w:styleId="200">
    <w:name w:val="Знак Знак20"/>
    <w:uiPriority w:val="99"/>
    <w:rsid w:val="001261C7"/>
    <w:rPr>
      <w:rFonts w:ascii="Times New Roman" w:hAnsi="Times New Roman"/>
      <w:b/>
      <w:kern w:val="28"/>
      <w:sz w:val="36"/>
    </w:rPr>
  </w:style>
  <w:style w:type="character" w:customStyle="1" w:styleId="190">
    <w:name w:val="Знак Знак19"/>
    <w:uiPriority w:val="99"/>
    <w:rsid w:val="001261C7"/>
    <w:rPr>
      <w:b/>
      <w:kern w:val="28"/>
      <w:sz w:val="36"/>
      <w:lang w:val="ru-RU" w:eastAsia="ru-RU"/>
    </w:rPr>
  </w:style>
  <w:style w:type="paragraph" w:customStyle="1" w:styleId="02statia2">
    <w:name w:val="02statia2"/>
    <w:basedOn w:val="a3"/>
    <w:uiPriority w:val="99"/>
    <w:rsid w:val="001261C7"/>
    <w:pPr>
      <w:spacing w:before="120" w:after="0" w:line="320" w:lineRule="atLeast"/>
      <w:ind w:left="2020" w:hanging="880"/>
      <w:jc w:val="both"/>
    </w:pPr>
    <w:rPr>
      <w:rFonts w:ascii="GaramondNarrowC" w:eastAsia="Times New Roman" w:hAnsi="GaramondNarrowC"/>
      <w:color w:val="000000"/>
      <w:sz w:val="21"/>
      <w:szCs w:val="21"/>
      <w:lang w:eastAsia="ru-RU"/>
    </w:rPr>
  </w:style>
  <w:style w:type="paragraph" w:customStyle="1" w:styleId="3f4">
    <w:name w:val="Абзац списка3"/>
    <w:basedOn w:val="a3"/>
    <w:link w:val="ListParagraphChar1"/>
    <w:uiPriority w:val="99"/>
    <w:rsid w:val="001261C7"/>
    <w:pPr>
      <w:spacing w:after="200" w:line="276" w:lineRule="auto"/>
      <w:ind w:left="720"/>
      <w:contextualSpacing/>
    </w:pPr>
    <w:rPr>
      <w:rFonts w:eastAsia="Times New Roman"/>
      <w:sz w:val="20"/>
      <w:szCs w:val="20"/>
      <w:lang w:eastAsia="ru-RU"/>
    </w:rPr>
  </w:style>
  <w:style w:type="character" w:customStyle="1" w:styleId="apple-converted-space">
    <w:name w:val="apple-converted-space"/>
    <w:rsid w:val="001261C7"/>
  </w:style>
  <w:style w:type="character" w:customStyle="1" w:styleId="apple-style-span">
    <w:name w:val="apple-style-span"/>
    <w:uiPriority w:val="99"/>
    <w:rsid w:val="001261C7"/>
  </w:style>
  <w:style w:type="character" w:customStyle="1" w:styleId="1f3">
    <w:name w:val="Основной шрифт абзаца1"/>
    <w:uiPriority w:val="99"/>
    <w:rsid w:val="001261C7"/>
  </w:style>
  <w:style w:type="character" w:customStyle="1" w:styleId="1f4">
    <w:name w:val="Просмотренная гиперссылка1"/>
    <w:uiPriority w:val="99"/>
    <w:rsid w:val="001261C7"/>
    <w:rPr>
      <w:color w:val="800080"/>
      <w:u w:val="single"/>
    </w:rPr>
  </w:style>
  <w:style w:type="character" w:customStyle="1" w:styleId="ListLabel1">
    <w:name w:val="ListLabel 1"/>
    <w:uiPriority w:val="99"/>
    <w:rsid w:val="001261C7"/>
    <w:rPr>
      <w:sz w:val="20"/>
    </w:rPr>
  </w:style>
  <w:style w:type="paragraph" w:customStyle="1" w:styleId="1f5">
    <w:name w:val="Название1"/>
    <w:basedOn w:val="a3"/>
    <w:uiPriority w:val="99"/>
    <w:rsid w:val="001261C7"/>
    <w:pPr>
      <w:suppressLineNumbers/>
      <w:suppressAutoHyphens/>
      <w:spacing w:before="120" w:after="120" w:line="240" w:lineRule="auto"/>
    </w:pPr>
    <w:rPr>
      <w:rFonts w:ascii="Times New Roman" w:eastAsia="SimSun" w:hAnsi="Times New Roman" w:cs="Mangal"/>
      <w:i/>
      <w:iCs/>
      <w:kern w:val="1"/>
      <w:sz w:val="24"/>
      <w:szCs w:val="24"/>
      <w:lang w:eastAsia="hi-IN" w:bidi="hi-IN"/>
    </w:rPr>
  </w:style>
  <w:style w:type="paragraph" w:customStyle="1" w:styleId="1f6">
    <w:name w:val="Указатель1"/>
    <w:basedOn w:val="a3"/>
    <w:uiPriority w:val="99"/>
    <w:rsid w:val="001261C7"/>
    <w:pPr>
      <w:suppressLineNumbers/>
      <w:suppressAutoHyphens/>
      <w:spacing w:after="0" w:line="240" w:lineRule="auto"/>
    </w:pPr>
    <w:rPr>
      <w:rFonts w:ascii="Times New Roman" w:eastAsia="SimSun" w:hAnsi="Times New Roman" w:cs="Mangal"/>
      <w:kern w:val="1"/>
      <w:sz w:val="24"/>
      <w:szCs w:val="24"/>
      <w:lang w:eastAsia="hi-IN" w:bidi="hi-IN"/>
    </w:rPr>
  </w:style>
  <w:style w:type="paragraph" w:customStyle="1" w:styleId="1f7">
    <w:name w:val="Обычный (веб)1"/>
    <w:basedOn w:val="a3"/>
    <w:uiPriority w:val="99"/>
    <w:rsid w:val="001261C7"/>
    <w:pPr>
      <w:suppressAutoHyphens/>
      <w:spacing w:before="28" w:after="28" w:line="100" w:lineRule="atLeast"/>
    </w:pPr>
    <w:rPr>
      <w:rFonts w:ascii="Times New Roman" w:eastAsia="Times New Roman" w:hAnsi="Times New Roman"/>
      <w:kern w:val="1"/>
      <w:sz w:val="24"/>
      <w:szCs w:val="24"/>
      <w:lang w:eastAsia="hi-IN" w:bidi="hi-IN"/>
    </w:rPr>
  </w:style>
  <w:style w:type="paragraph" w:customStyle="1" w:styleId="1f8">
    <w:name w:val="Без интервала1"/>
    <w:uiPriority w:val="99"/>
    <w:rsid w:val="001261C7"/>
    <w:pPr>
      <w:suppressAutoHyphens/>
      <w:spacing w:line="100" w:lineRule="atLeast"/>
    </w:pPr>
    <w:rPr>
      <w:rFonts w:ascii="Times New Roman" w:eastAsia="SimSun" w:hAnsi="Times New Roman" w:cs="font305"/>
      <w:kern w:val="1"/>
      <w:sz w:val="24"/>
      <w:szCs w:val="24"/>
      <w:lang w:eastAsia="hi-IN" w:bidi="hi-IN"/>
    </w:rPr>
  </w:style>
  <w:style w:type="paragraph" w:customStyle="1" w:styleId="affffff1">
    <w:name w:val="Заголовок таблицы"/>
    <w:basedOn w:val="affffff0"/>
    <w:uiPriority w:val="99"/>
    <w:rsid w:val="001261C7"/>
    <w:pPr>
      <w:widowControl/>
      <w:jc w:val="center"/>
    </w:pPr>
    <w:rPr>
      <w:rFonts w:eastAsia="SimSun" w:cs="Mangal"/>
      <w:b/>
      <w:bCs/>
      <w:color w:val="auto"/>
      <w:kern w:val="1"/>
      <w:lang w:val="ru-RU" w:eastAsia="hi-IN" w:bidi="hi-IN"/>
    </w:rPr>
  </w:style>
  <w:style w:type="paragraph" w:customStyle="1" w:styleId="2f7">
    <w:name w:val="Без интервала2"/>
    <w:link w:val="NoSpacingChar"/>
    <w:uiPriority w:val="99"/>
    <w:rsid w:val="001261C7"/>
    <w:pPr>
      <w:spacing w:after="160" w:line="259" w:lineRule="auto"/>
    </w:pPr>
    <w:rPr>
      <w:rFonts w:eastAsia="Times New Roman"/>
      <w:sz w:val="22"/>
      <w:szCs w:val="22"/>
    </w:rPr>
  </w:style>
  <w:style w:type="paragraph" w:customStyle="1" w:styleId="bodytext">
    <w:name w:val="bodytext"/>
    <w:basedOn w:val="a3"/>
    <w:uiPriority w:val="99"/>
    <w:rsid w:val="001261C7"/>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b-marketprice">
    <w:name w:val="b-market__price"/>
    <w:uiPriority w:val="99"/>
    <w:rsid w:val="001261C7"/>
  </w:style>
  <w:style w:type="table" w:customStyle="1" w:styleId="1f9">
    <w:name w:val="Сетка таблицы1"/>
    <w:uiPriority w:val="39"/>
    <w:rsid w:val="001261C7"/>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8">
    <w:name w:val="Сетка таблицы2"/>
    <w:uiPriority w:val="99"/>
    <w:rsid w:val="001261C7"/>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5">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Основной текст Знак Знак2"/>
    <w:uiPriority w:val="99"/>
    <w:rsid w:val="001261C7"/>
    <w:rPr>
      <w:sz w:val="24"/>
      <w:lang w:val="ru-RU" w:eastAsia="ru-RU"/>
    </w:rPr>
  </w:style>
  <w:style w:type="paragraph" w:customStyle="1" w:styleId="Preformat">
    <w:name w:val="Preformat"/>
    <w:uiPriority w:val="99"/>
    <w:rsid w:val="001261C7"/>
    <w:pPr>
      <w:autoSpaceDE w:val="0"/>
      <w:autoSpaceDN w:val="0"/>
      <w:adjustRightInd w:val="0"/>
    </w:pPr>
    <w:rPr>
      <w:rFonts w:ascii="Courier New" w:eastAsia="Times New Roman" w:hAnsi="Courier New" w:cs="Courier New"/>
    </w:rPr>
  </w:style>
  <w:style w:type="character" w:customStyle="1" w:styleId="1fa">
    <w:name w:val="Название книги1"/>
    <w:uiPriority w:val="99"/>
    <w:rsid w:val="001261C7"/>
    <w:rPr>
      <w:b/>
      <w:smallCaps/>
      <w:spacing w:val="5"/>
    </w:rPr>
  </w:style>
  <w:style w:type="paragraph" w:customStyle="1" w:styleId="Norm">
    <w:name w:val="Norm"/>
    <w:basedOn w:val="a3"/>
    <w:uiPriority w:val="99"/>
    <w:rsid w:val="001261C7"/>
    <w:pPr>
      <w:spacing w:after="0" w:line="240" w:lineRule="auto"/>
      <w:ind w:firstLine="245"/>
      <w:jc w:val="both"/>
    </w:pPr>
    <w:rPr>
      <w:rFonts w:ascii="TimesET" w:eastAsia="Times New Roman" w:hAnsi="TimesET" w:cs="TimesET"/>
      <w:sz w:val="24"/>
      <w:szCs w:val="24"/>
      <w:lang w:val="en-US" w:eastAsia="ru-RU"/>
    </w:rPr>
  </w:style>
  <w:style w:type="paragraph" w:customStyle="1" w:styleId="u">
    <w:name w:val="u"/>
    <w:basedOn w:val="a3"/>
    <w:uiPriority w:val="99"/>
    <w:rsid w:val="001261C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uni">
    <w:name w:val="uni"/>
    <w:basedOn w:val="a3"/>
    <w:uiPriority w:val="99"/>
    <w:rsid w:val="001261C7"/>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quiet">
    <w:name w:val="quiet"/>
    <w:uiPriority w:val="99"/>
    <w:rsid w:val="001261C7"/>
  </w:style>
  <w:style w:type="character" w:customStyle="1" w:styleId="ListParagraphChar1">
    <w:name w:val="List Paragraph Char1"/>
    <w:link w:val="3f4"/>
    <w:uiPriority w:val="99"/>
    <w:locked/>
    <w:rsid w:val="001261C7"/>
    <w:rPr>
      <w:rFonts w:ascii="Calibri" w:hAnsi="Calibri"/>
      <w:sz w:val="20"/>
    </w:rPr>
  </w:style>
  <w:style w:type="character" w:customStyle="1" w:styleId="doccaption">
    <w:name w:val="doccaption"/>
    <w:uiPriority w:val="99"/>
    <w:rsid w:val="001261C7"/>
  </w:style>
  <w:style w:type="paragraph" w:customStyle="1" w:styleId="xl38">
    <w:name w:val="xl38"/>
    <w:basedOn w:val="a3"/>
    <w:uiPriority w:val="99"/>
    <w:rsid w:val="001261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character" w:styleId="affffff2">
    <w:name w:val="annotation reference"/>
    <w:uiPriority w:val="99"/>
    <w:rsid w:val="001261C7"/>
    <w:rPr>
      <w:rFonts w:cs="Times New Roman"/>
      <w:sz w:val="16"/>
    </w:rPr>
  </w:style>
  <w:style w:type="paragraph" w:styleId="affffff3">
    <w:name w:val="annotation text"/>
    <w:basedOn w:val="a3"/>
    <w:link w:val="affffff4"/>
    <w:uiPriority w:val="99"/>
    <w:rsid w:val="001261C7"/>
    <w:pPr>
      <w:spacing w:after="0" w:line="240" w:lineRule="auto"/>
    </w:pPr>
    <w:rPr>
      <w:rFonts w:ascii="Times New Roman" w:eastAsia="Times New Roman" w:hAnsi="Times New Roman"/>
      <w:sz w:val="20"/>
      <w:szCs w:val="20"/>
      <w:lang w:eastAsia="ru-RU"/>
    </w:rPr>
  </w:style>
  <w:style w:type="character" w:customStyle="1" w:styleId="affffff4">
    <w:name w:val="Текст примечания Знак"/>
    <w:link w:val="affffff3"/>
    <w:uiPriority w:val="99"/>
    <w:locked/>
    <w:rsid w:val="001261C7"/>
    <w:rPr>
      <w:rFonts w:ascii="Times New Roman" w:hAnsi="Times New Roman" w:cs="Times New Roman"/>
      <w:sz w:val="20"/>
      <w:szCs w:val="20"/>
      <w:lang w:eastAsia="ru-RU"/>
    </w:rPr>
  </w:style>
  <w:style w:type="paragraph" w:styleId="affffff5">
    <w:name w:val="annotation subject"/>
    <w:basedOn w:val="affffff3"/>
    <w:next w:val="affffff3"/>
    <w:link w:val="affffff6"/>
    <w:uiPriority w:val="99"/>
    <w:rsid w:val="001261C7"/>
    <w:rPr>
      <w:b/>
    </w:rPr>
  </w:style>
  <w:style w:type="character" w:customStyle="1" w:styleId="affffff6">
    <w:name w:val="Тема примечания Знак"/>
    <w:link w:val="affffff5"/>
    <w:uiPriority w:val="99"/>
    <w:locked/>
    <w:rsid w:val="001261C7"/>
    <w:rPr>
      <w:rFonts w:ascii="Times New Roman" w:hAnsi="Times New Roman" w:cs="Times New Roman"/>
      <w:b/>
      <w:sz w:val="20"/>
      <w:szCs w:val="20"/>
      <w:lang w:eastAsia="ru-RU"/>
    </w:rPr>
  </w:style>
  <w:style w:type="paragraph" w:customStyle="1" w:styleId="msonospacing0">
    <w:name w:val="msonospacing"/>
    <w:uiPriority w:val="99"/>
    <w:rsid w:val="001261C7"/>
    <w:rPr>
      <w:rFonts w:eastAsia="Times New Roman"/>
      <w:sz w:val="22"/>
      <w:szCs w:val="22"/>
    </w:rPr>
  </w:style>
  <w:style w:type="paragraph" w:customStyle="1" w:styleId="2112">
    <w:name w:val="Знак2 Знак Знак Знак1 Знак Знак Знак Знак Знак Знак Знак Знак Знак Знак Знак1 Знак"/>
    <w:basedOn w:val="a3"/>
    <w:uiPriority w:val="99"/>
    <w:rsid w:val="001261C7"/>
    <w:pPr>
      <w:spacing w:line="240" w:lineRule="exact"/>
    </w:pPr>
    <w:rPr>
      <w:rFonts w:ascii="Verdana" w:eastAsia="Times New Roman" w:hAnsi="Verdana" w:cs="Verdana"/>
      <w:sz w:val="20"/>
      <w:szCs w:val="20"/>
      <w:lang w:val="en-US"/>
    </w:rPr>
  </w:style>
  <w:style w:type="paragraph" w:customStyle="1" w:styleId="ConsCell">
    <w:name w:val="ConsCell"/>
    <w:uiPriority w:val="99"/>
    <w:rsid w:val="001261C7"/>
    <w:pPr>
      <w:widowControl w:val="0"/>
      <w:autoSpaceDE w:val="0"/>
      <w:autoSpaceDN w:val="0"/>
      <w:adjustRightInd w:val="0"/>
      <w:ind w:right="19772"/>
    </w:pPr>
    <w:rPr>
      <w:rFonts w:ascii="Arial" w:eastAsia="Times New Roman" w:hAnsi="Arial" w:cs="Arial"/>
      <w:sz w:val="22"/>
      <w:szCs w:val="22"/>
    </w:rPr>
  </w:style>
  <w:style w:type="paragraph" w:customStyle="1" w:styleId="320">
    <w:name w:val="Основной текст 32"/>
    <w:basedOn w:val="a3"/>
    <w:uiPriority w:val="99"/>
    <w:rsid w:val="001261C7"/>
    <w:pPr>
      <w:tabs>
        <w:tab w:val="left" w:pos="426"/>
      </w:tabs>
      <w:spacing w:after="0" w:line="240" w:lineRule="auto"/>
      <w:jc w:val="both"/>
    </w:pPr>
    <w:rPr>
      <w:rFonts w:ascii="Arial" w:eastAsia="Times New Roman" w:hAnsi="Arial"/>
      <w:sz w:val="24"/>
      <w:szCs w:val="20"/>
      <w:lang w:eastAsia="ru-RU"/>
    </w:rPr>
  </w:style>
  <w:style w:type="paragraph" w:customStyle="1" w:styleId="affffff7">
    <w:name w:val="Пункт договора"/>
    <w:basedOn w:val="a3"/>
    <w:uiPriority w:val="99"/>
    <w:rsid w:val="001261C7"/>
    <w:pPr>
      <w:keepLines/>
      <w:tabs>
        <w:tab w:val="left" w:pos="567"/>
      </w:tabs>
      <w:spacing w:after="0" w:line="240" w:lineRule="auto"/>
      <w:ind w:left="567" w:hanging="567"/>
      <w:jc w:val="both"/>
    </w:pPr>
    <w:rPr>
      <w:rFonts w:ascii="Times New Roman" w:eastAsia="Times New Roman" w:hAnsi="Times New Roman"/>
      <w:sz w:val="20"/>
      <w:szCs w:val="20"/>
      <w:lang w:eastAsia="ru-RU"/>
    </w:rPr>
  </w:style>
  <w:style w:type="paragraph" w:customStyle="1" w:styleId="2f9">
    <w:name w:val="Знак2 Знак Знак Знак"/>
    <w:basedOn w:val="a3"/>
    <w:uiPriority w:val="99"/>
    <w:rsid w:val="001261C7"/>
    <w:pPr>
      <w:spacing w:line="240" w:lineRule="exact"/>
    </w:pPr>
    <w:rPr>
      <w:rFonts w:ascii="Verdana" w:eastAsia="Times New Roman" w:hAnsi="Verdana" w:cs="Verdana"/>
      <w:sz w:val="20"/>
      <w:szCs w:val="20"/>
      <w:lang w:val="en-US"/>
    </w:rPr>
  </w:style>
  <w:style w:type="paragraph" w:customStyle="1" w:styleId="215">
    <w:name w:val="Знак2 Знак Знак Знак1"/>
    <w:basedOn w:val="a3"/>
    <w:uiPriority w:val="99"/>
    <w:rsid w:val="001261C7"/>
    <w:pPr>
      <w:spacing w:line="240" w:lineRule="exact"/>
    </w:pPr>
    <w:rPr>
      <w:rFonts w:ascii="Verdana" w:eastAsia="Times New Roman" w:hAnsi="Verdana" w:cs="Verdana"/>
      <w:sz w:val="20"/>
      <w:szCs w:val="20"/>
      <w:lang w:val="en-US"/>
    </w:rPr>
  </w:style>
  <w:style w:type="paragraph" w:customStyle="1" w:styleId="1fb">
    <w:name w:val="Знак Знак Знак1 Знак Знак Знак Знак"/>
    <w:basedOn w:val="a3"/>
    <w:uiPriority w:val="99"/>
    <w:rsid w:val="001261C7"/>
    <w:pPr>
      <w:widowControl w:val="0"/>
      <w:adjustRightInd w:val="0"/>
      <w:spacing w:line="240" w:lineRule="exact"/>
      <w:jc w:val="right"/>
    </w:pPr>
    <w:rPr>
      <w:rFonts w:ascii="Arial" w:eastAsia="Times New Roman" w:hAnsi="Arial" w:cs="Arial"/>
      <w:sz w:val="20"/>
      <w:szCs w:val="20"/>
      <w:lang w:val="en-GB"/>
    </w:rPr>
  </w:style>
  <w:style w:type="character" w:customStyle="1" w:styleId="610">
    <w:name w:val="Знак Знак61"/>
    <w:uiPriority w:val="99"/>
    <w:rsid w:val="001261C7"/>
    <w:rPr>
      <w:rFonts w:ascii="Arial" w:hAnsi="Arial"/>
      <w:sz w:val="18"/>
      <w:lang w:val="ru-RU" w:eastAsia="ru-RU"/>
    </w:rPr>
  </w:style>
  <w:style w:type="paragraph" w:customStyle="1" w:styleId="3f5">
    <w:name w:val="Знак3 Знак Знак Знак Знак Знак Знак Знак Знак Знак Знак Знак Знак Знак Знак Знак Знак Знак Знак Знак Знак Знак"/>
    <w:basedOn w:val="a3"/>
    <w:uiPriority w:val="99"/>
    <w:rsid w:val="001261C7"/>
    <w:pPr>
      <w:spacing w:line="240" w:lineRule="exact"/>
    </w:pPr>
    <w:rPr>
      <w:rFonts w:ascii="Verdana" w:eastAsia="Times New Roman" w:hAnsi="Verdana" w:cs="Verdana"/>
      <w:sz w:val="20"/>
      <w:szCs w:val="20"/>
      <w:lang w:val="en-US"/>
    </w:rPr>
  </w:style>
  <w:style w:type="paragraph" w:customStyle="1" w:styleId="3f6">
    <w:name w:val="Знак3 Знак Знак Знак Знак Знак Знак Знак Знак Знак Знак Знак Знак Знак Знак Знак Знак Знак Знак Знак Знак Знак Знак Знак Знак"/>
    <w:basedOn w:val="a3"/>
    <w:uiPriority w:val="99"/>
    <w:rsid w:val="001261C7"/>
    <w:pPr>
      <w:spacing w:line="240" w:lineRule="exact"/>
    </w:pPr>
    <w:rPr>
      <w:rFonts w:ascii="Verdana" w:eastAsia="Times New Roman" w:hAnsi="Verdana" w:cs="Verdana"/>
      <w:sz w:val="20"/>
      <w:szCs w:val="20"/>
      <w:lang w:val="en-US"/>
    </w:rPr>
  </w:style>
  <w:style w:type="character" w:customStyle="1" w:styleId="bold1">
    <w:name w:val="bold1"/>
    <w:uiPriority w:val="99"/>
    <w:rsid w:val="001261C7"/>
    <w:rPr>
      <w:b/>
    </w:rPr>
  </w:style>
  <w:style w:type="paragraph" w:customStyle="1" w:styleId="2fa">
    <w:name w:val="Знак2 Знак Знак Знак Знак Знак"/>
    <w:basedOn w:val="a3"/>
    <w:uiPriority w:val="99"/>
    <w:rsid w:val="001261C7"/>
    <w:pPr>
      <w:spacing w:line="240" w:lineRule="exact"/>
    </w:pPr>
    <w:rPr>
      <w:rFonts w:ascii="Verdana" w:eastAsia="Times New Roman" w:hAnsi="Verdana" w:cs="Verdana"/>
      <w:sz w:val="20"/>
      <w:szCs w:val="20"/>
      <w:lang w:val="en-US"/>
    </w:rPr>
  </w:style>
  <w:style w:type="paragraph" w:customStyle="1" w:styleId="216">
    <w:name w:val="Знак2 Знак Знак Знак1 Знак Знак Знак Знак Знак Знак Знак Знак Знак Знак Знак Знак Знак Знак Знак Знак Знак Знак"/>
    <w:basedOn w:val="a3"/>
    <w:uiPriority w:val="99"/>
    <w:rsid w:val="001261C7"/>
    <w:pPr>
      <w:spacing w:line="240" w:lineRule="exact"/>
    </w:pPr>
    <w:rPr>
      <w:rFonts w:ascii="Verdana" w:eastAsia="Times New Roman" w:hAnsi="Verdana" w:cs="Verdana"/>
      <w:sz w:val="20"/>
      <w:szCs w:val="20"/>
      <w:lang w:val="en-US"/>
    </w:rPr>
  </w:style>
  <w:style w:type="paragraph" w:customStyle="1" w:styleId="217">
    <w:name w:val="Знак2 Знак Знак Знак1 Знак Знак Знак Знак Знак Знак Знак Знак Знак Знак Знак"/>
    <w:basedOn w:val="a3"/>
    <w:uiPriority w:val="99"/>
    <w:rsid w:val="001261C7"/>
    <w:pPr>
      <w:spacing w:line="240" w:lineRule="exact"/>
    </w:pPr>
    <w:rPr>
      <w:rFonts w:ascii="Verdana" w:eastAsia="Times New Roman" w:hAnsi="Verdana" w:cs="Verdana"/>
      <w:sz w:val="20"/>
      <w:szCs w:val="20"/>
      <w:lang w:val="en-US"/>
    </w:rPr>
  </w:style>
  <w:style w:type="paragraph" w:customStyle="1" w:styleId="218">
    <w:name w:val="Знак2 Знак Знак Знак1 Знак Знак"/>
    <w:basedOn w:val="a3"/>
    <w:uiPriority w:val="99"/>
    <w:rsid w:val="001261C7"/>
    <w:pPr>
      <w:spacing w:line="240" w:lineRule="exact"/>
    </w:pPr>
    <w:rPr>
      <w:rFonts w:ascii="Verdana" w:eastAsia="Times New Roman" w:hAnsi="Verdana" w:cs="Verdana"/>
      <w:sz w:val="20"/>
      <w:szCs w:val="20"/>
      <w:lang w:val="en-US"/>
    </w:rPr>
  </w:style>
  <w:style w:type="paragraph" w:customStyle="1" w:styleId="2113">
    <w:name w:val="Знак2 Знак Знак Знак1 Знак Знак Знак Знак Знак Знак Знак Знак Знак Знак Знак Знак Знак Знак Знак Знак Знак Знак Знак Знак1"/>
    <w:basedOn w:val="a3"/>
    <w:uiPriority w:val="99"/>
    <w:rsid w:val="001261C7"/>
    <w:pPr>
      <w:spacing w:line="240" w:lineRule="exact"/>
    </w:pPr>
    <w:rPr>
      <w:rFonts w:ascii="Verdana" w:eastAsia="Times New Roman" w:hAnsi="Verdana" w:cs="Verdana"/>
      <w:sz w:val="20"/>
      <w:szCs w:val="20"/>
      <w:lang w:val="en-US"/>
    </w:rPr>
  </w:style>
  <w:style w:type="paragraph" w:customStyle="1" w:styleId="3110">
    <w:name w:val="Знак3 Знак Знак Знак Знак Знак Знак Знак Знак Знак Знак Знак Знак1 Знак Знак Знак Знак Знак Знак Знак Знак Знак Знак Знак1"/>
    <w:basedOn w:val="a3"/>
    <w:uiPriority w:val="99"/>
    <w:rsid w:val="001261C7"/>
    <w:pPr>
      <w:spacing w:line="240" w:lineRule="exact"/>
    </w:pPr>
    <w:rPr>
      <w:rFonts w:ascii="Verdana" w:eastAsia="Times New Roman" w:hAnsi="Verdana" w:cs="Verdana"/>
      <w:sz w:val="20"/>
      <w:szCs w:val="20"/>
      <w:lang w:val="en-US"/>
    </w:rPr>
  </w:style>
  <w:style w:type="paragraph" w:customStyle="1" w:styleId="219">
    <w:name w:val="Знак2 Знак Знак Знак1 Знак Знак Знак Знак Знак Знак Знак Знак Знак Знак"/>
    <w:basedOn w:val="a3"/>
    <w:uiPriority w:val="99"/>
    <w:rsid w:val="001261C7"/>
    <w:pPr>
      <w:spacing w:line="240" w:lineRule="exact"/>
    </w:pPr>
    <w:rPr>
      <w:rFonts w:ascii="Verdana" w:eastAsia="Times New Roman" w:hAnsi="Verdana" w:cs="Verdana"/>
      <w:sz w:val="20"/>
      <w:szCs w:val="20"/>
      <w:lang w:val="en-US"/>
    </w:rPr>
  </w:style>
  <w:style w:type="paragraph" w:customStyle="1" w:styleId="3f7">
    <w:name w:val="Знак Знак Знак Знак3"/>
    <w:basedOn w:val="a3"/>
    <w:uiPriority w:val="99"/>
    <w:rsid w:val="001261C7"/>
    <w:pPr>
      <w:spacing w:line="240" w:lineRule="exact"/>
    </w:pPr>
    <w:rPr>
      <w:rFonts w:ascii="Verdana" w:eastAsia="Times New Roman" w:hAnsi="Verdana" w:cs="Verdana"/>
      <w:sz w:val="20"/>
      <w:szCs w:val="20"/>
      <w:lang w:val="en-US"/>
    </w:rPr>
  </w:style>
  <w:style w:type="character" w:customStyle="1" w:styleId="affffff8">
    <w:name w:val="Знак Знак Знак Знак Знак"/>
    <w:uiPriority w:val="99"/>
    <w:rsid w:val="001261C7"/>
    <w:rPr>
      <w:sz w:val="24"/>
      <w:lang w:val="ru-RU" w:eastAsia="ru-RU"/>
    </w:rPr>
  </w:style>
  <w:style w:type="paragraph" w:customStyle="1" w:styleId="21a">
    <w:name w:val="Знак2 Знак Знак Знак1 Знак Знак Знак Знак"/>
    <w:basedOn w:val="a3"/>
    <w:uiPriority w:val="99"/>
    <w:rsid w:val="001261C7"/>
    <w:pPr>
      <w:spacing w:line="240" w:lineRule="exact"/>
    </w:pPr>
    <w:rPr>
      <w:rFonts w:ascii="Verdana" w:eastAsia="Times New Roman" w:hAnsi="Verdana" w:cs="Verdana"/>
      <w:sz w:val="20"/>
      <w:szCs w:val="20"/>
      <w:lang w:val="en-US"/>
    </w:rPr>
  </w:style>
  <w:style w:type="character" w:customStyle="1" w:styleId="82">
    <w:name w:val="Знак Знак8"/>
    <w:uiPriority w:val="99"/>
    <w:rsid w:val="001261C7"/>
    <w:rPr>
      <w:sz w:val="24"/>
      <w:lang w:val="ru-RU" w:eastAsia="ru-RU"/>
    </w:rPr>
  </w:style>
  <w:style w:type="paragraph" w:customStyle="1" w:styleId="1fc">
    <w:name w:val="Знак Знак Знак Знак Знак Знак Знак Знак Знак Знак Знак Знак Знак Знак Знак Знак Знак1 Знак Знак Знак Знак"/>
    <w:basedOn w:val="a3"/>
    <w:uiPriority w:val="99"/>
    <w:rsid w:val="001261C7"/>
    <w:pPr>
      <w:spacing w:line="240" w:lineRule="exact"/>
    </w:pPr>
    <w:rPr>
      <w:rFonts w:ascii="Verdana" w:eastAsia="Times New Roman" w:hAnsi="Verdana" w:cs="Verdana"/>
      <w:sz w:val="20"/>
      <w:szCs w:val="20"/>
      <w:lang w:val="en-US"/>
    </w:rPr>
  </w:style>
  <w:style w:type="character" w:customStyle="1" w:styleId="122">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Заголовок 1 Знак4,Заголовок 1 Знак1,Заголовок 1 Знак2 Знак Знак"/>
    <w:uiPriority w:val="99"/>
    <w:rsid w:val="001261C7"/>
    <w:rPr>
      <w:rFonts w:ascii="Arial" w:hAnsi="Arial"/>
      <w:b/>
      <w:sz w:val="18"/>
      <w:lang w:val="ru-RU" w:eastAsia="ru-RU"/>
    </w:rPr>
  </w:style>
  <w:style w:type="character" w:customStyle="1" w:styleId="ConsNonformat0">
    <w:name w:val="ConsNonformat Знак"/>
    <w:link w:val="ConsNonformat"/>
    <w:uiPriority w:val="99"/>
    <w:locked/>
    <w:rsid w:val="001261C7"/>
    <w:rPr>
      <w:rFonts w:ascii="Courier New" w:hAnsi="Courier New"/>
      <w:sz w:val="22"/>
      <w:lang w:eastAsia="ru-RU"/>
    </w:rPr>
  </w:style>
  <w:style w:type="character" w:customStyle="1" w:styleId="WW8Num1z1">
    <w:name w:val="WW8Num1z1"/>
    <w:uiPriority w:val="99"/>
    <w:rsid w:val="001261C7"/>
    <w:rPr>
      <w:color w:val="000000"/>
      <w:spacing w:val="0"/>
      <w:w w:val="100"/>
      <w:kern w:val="1"/>
      <w:position w:val="0"/>
      <w:sz w:val="24"/>
      <w:u w:val="none"/>
      <w:vertAlign w:val="baseline"/>
    </w:rPr>
  </w:style>
  <w:style w:type="paragraph" w:customStyle="1" w:styleId="10">
    <w:name w:val="1. Пункт"/>
    <w:basedOn w:val="a3"/>
    <w:link w:val="1fd"/>
    <w:uiPriority w:val="99"/>
    <w:rsid w:val="001261C7"/>
    <w:pPr>
      <w:numPr>
        <w:numId w:val="29"/>
      </w:numPr>
      <w:autoSpaceDE w:val="0"/>
      <w:autoSpaceDN w:val="0"/>
      <w:adjustRightInd w:val="0"/>
      <w:spacing w:after="0" w:line="240" w:lineRule="auto"/>
      <w:jc w:val="center"/>
      <w:outlineLvl w:val="2"/>
    </w:pPr>
    <w:rPr>
      <w:rFonts w:ascii="Times New Roman" w:eastAsia="Times New Roman" w:hAnsi="Times New Roman"/>
      <w:b/>
      <w:sz w:val="24"/>
      <w:szCs w:val="24"/>
      <w:lang w:eastAsia="ru-RU"/>
    </w:rPr>
  </w:style>
  <w:style w:type="paragraph" w:customStyle="1" w:styleId="20">
    <w:name w:val="2. Подпункт"/>
    <w:basedOn w:val="10"/>
    <w:link w:val="2fb"/>
    <w:uiPriority w:val="99"/>
    <w:rsid w:val="001261C7"/>
    <w:pPr>
      <w:numPr>
        <w:ilvl w:val="1"/>
      </w:numPr>
      <w:tabs>
        <w:tab w:val="num" w:pos="576"/>
        <w:tab w:val="num" w:pos="926"/>
        <w:tab w:val="num" w:pos="2880"/>
      </w:tabs>
      <w:ind w:left="576" w:hanging="576"/>
      <w:jc w:val="both"/>
    </w:pPr>
    <w:rPr>
      <w:b w:val="0"/>
    </w:rPr>
  </w:style>
  <w:style w:type="character" w:customStyle="1" w:styleId="2fb">
    <w:name w:val="2. Подпункт Знак"/>
    <w:link w:val="20"/>
    <w:uiPriority w:val="99"/>
    <w:locked/>
    <w:rsid w:val="001261C7"/>
    <w:rPr>
      <w:rFonts w:ascii="Times New Roman" w:eastAsia="Times New Roman" w:hAnsi="Times New Roman"/>
      <w:sz w:val="24"/>
      <w:szCs w:val="24"/>
    </w:rPr>
  </w:style>
  <w:style w:type="character" w:customStyle="1" w:styleId="140">
    <w:name w:val="Знак Знак14"/>
    <w:uiPriority w:val="99"/>
    <w:rsid w:val="001261C7"/>
    <w:rPr>
      <w:rFonts w:ascii="Arial" w:hAnsi="Arial"/>
      <w:sz w:val="24"/>
    </w:rPr>
  </w:style>
  <w:style w:type="character" w:customStyle="1" w:styleId="NoSpacingChar">
    <w:name w:val="No Spacing Char"/>
    <w:link w:val="2f7"/>
    <w:uiPriority w:val="99"/>
    <w:locked/>
    <w:rsid w:val="001261C7"/>
    <w:rPr>
      <w:rFonts w:ascii="Calibri" w:hAnsi="Calibri"/>
      <w:sz w:val="22"/>
      <w:lang w:eastAsia="ru-RU"/>
    </w:rPr>
  </w:style>
  <w:style w:type="paragraph" w:customStyle="1" w:styleId="315">
    <w:name w:val="Основной текст с отступом 31"/>
    <w:basedOn w:val="a3"/>
    <w:uiPriority w:val="99"/>
    <w:rsid w:val="001261C7"/>
    <w:pPr>
      <w:widowControl w:val="0"/>
      <w:suppressAutoHyphens/>
      <w:autoSpaceDE w:val="0"/>
      <w:spacing w:after="120" w:line="240" w:lineRule="auto"/>
      <w:ind w:left="283"/>
    </w:pPr>
    <w:rPr>
      <w:rFonts w:ascii="Arial" w:eastAsia="Times New Roman" w:hAnsi="Arial" w:cs="Arial"/>
      <w:sz w:val="16"/>
      <w:szCs w:val="16"/>
      <w:lang w:eastAsia="ar-SA"/>
    </w:rPr>
  </w:style>
  <w:style w:type="paragraph" w:customStyle="1" w:styleId="340">
    <w:name w:val="Основной текст с отступом 34"/>
    <w:basedOn w:val="a3"/>
    <w:uiPriority w:val="99"/>
    <w:rsid w:val="001261C7"/>
    <w:pPr>
      <w:suppressAutoHyphens/>
      <w:spacing w:after="0" w:line="240" w:lineRule="auto"/>
      <w:ind w:left="360"/>
    </w:pPr>
    <w:rPr>
      <w:rFonts w:ascii="Times New Roman" w:eastAsia="Times New Roman" w:hAnsi="Times New Roman"/>
      <w:sz w:val="24"/>
      <w:szCs w:val="24"/>
      <w:lang w:eastAsia="ar-SA"/>
    </w:rPr>
  </w:style>
  <w:style w:type="character" w:customStyle="1" w:styleId="21b">
    <w:name w:val="Основной текст 2 Знак1"/>
    <w:aliases w:val="Основной текст 2 Знак Знак Знак,Знак10 Знак"/>
    <w:uiPriority w:val="99"/>
    <w:locked/>
    <w:rsid w:val="001261C7"/>
    <w:rPr>
      <w:rFonts w:ascii="Arial" w:hAnsi="Arial"/>
      <w:sz w:val="18"/>
      <w:lang w:eastAsia="ru-RU"/>
    </w:rPr>
  </w:style>
  <w:style w:type="paragraph" w:customStyle="1" w:styleId="affffff9">
    <w:name w:val="Текст сноска"/>
    <w:basedOn w:val="aff8"/>
    <w:uiPriority w:val="99"/>
    <w:rsid w:val="001261C7"/>
    <w:pPr>
      <w:widowControl w:val="0"/>
      <w:numPr>
        <w:ilvl w:val="0"/>
      </w:numPr>
      <w:tabs>
        <w:tab w:val="clear" w:pos="1080"/>
        <w:tab w:val="num" w:pos="0"/>
      </w:tabs>
      <w:autoSpaceDE w:val="0"/>
      <w:autoSpaceDN w:val="0"/>
      <w:adjustRightInd w:val="0"/>
      <w:spacing w:after="120"/>
      <w:ind w:firstLine="567"/>
    </w:pPr>
  </w:style>
  <w:style w:type="paragraph" w:customStyle="1" w:styleId="21c">
    <w:name w:val="Знак2 Знак Знак Знак1 Знак Знак Знак"/>
    <w:basedOn w:val="a3"/>
    <w:uiPriority w:val="99"/>
    <w:rsid w:val="001261C7"/>
    <w:pPr>
      <w:spacing w:line="240" w:lineRule="exact"/>
    </w:pPr>
    <w:rPr>
      <w:rFonts w:ascii="Verdana" w:eastAsia="Times New Roman" w:hAnsi="Verdana" w:cs="Verdana"/>
      <w:sz w:val="20"/>
      <w:szCs w:val="20"/>
      <w:lang w:val="en-US"/>
    </w:rPr>
  </w:style>
  <w:style w:type="character" w:customStyle="1" w:styleId="130">
    <w:name w:val="Знак Знак13"/>
    <w:uiPriority w:val="99"/>
    <w:rsid w:val="001261C7"/>
    <w:rPr>
      <w:rFonts w:ascii="Arial" w:hAnsi="Arial"/>
      <w:sz w:val="18"/>
      <w:lang w:val="ru-RU" w:eastAsia="ru-RU"/>
    </w:rPr>
  </w:style>
  <w:style w:type="paragraph" w:customStyle="1" w:styleId="230">
    <w:name w:val="Знак2 Знак Знак3"/>
    <w:basedOn w:val="a3"/>
    <w:uiPriority w:val="99"/>
    <w:rsid w:val="001261C7"/>
    <w:pPr>
      <w:spacing w:line="240" w:lineRule="exact"/>
    </w:pPr>
    <w:rPr>
      <w:rFonts w:ascii="Verdana" w:eastAsia="Times New Roman" w:hAnsi="Verdana" w:cs="Verdana"/>
      <w:sz w:val="20"/>
      <w:szCs w:val="20"/>
      <w:lang w:val="en-US"/>
    </w:rPr>
  </w:style>
  <w:style w:type="paragraph" w:customStyle="1" w:styleId="3f8">
    <w:name w:val="Знак3 Знак Знак Знак Знак Знак Знак Знак Знак"/>
    <w:basedOn w:val="a3"/>
    <w:uiPriority w:val="99"/>
    <w:rsid w:val="001261C7"/>
    <w:pPr>
      <w:spacing w:line="240" w:lineRule="exact"/>
    </w:pPr>
    <w:rPr>
      <w:rFonts w:ascii="Verdana" w:eastAsia="Times New Roman" w:hAnsi="Verdana" w:cs="Verdana"/>
      <w:sz w:val="20"/>
      <w:szCs w:val="20"/>
      <w:lang w:val="en-US"/>
    </w:rPr>
  </w:style>
  <w:style w:type="paragraph" w:customStyle="1" w:styleId="3f9">
    <w:name w:val="Обычный3"/>
    <w:uiPriority w:val="99"/>
    <w:rsid w:val="001261C7"/>
    <w:rPr>
      <w:rFonts w:ascii="Tms Rmn" w:eastAsia="Times New Roman" w:hAnsi="Tms Rmn"/>
    </w:rPr>
  </w:style>
  <w:style w:type="paragraph" w:customStyle="1" w:styleId="3fa">
    <w:name w:val="Знак3 Знак Знак Знак Знак Знак Знак Знак Знак Знак Знак Знак Знак Знак Знак"/>
    <w:basedOn w:val="a3"/>
    <w:uiPriority w:val="99"/>
    <w:rsid w:val="001261C7"/>
    <w:pPr>
      <w:spacing w:line="240" w:lineRule="exact"/>
    </w:pPr>
    <w:rPr>
      <w:rFonts w:ascii="Verdana" w:eastAsia="Times New Roman" w:hAnsi="Verdana" w:cs="Verdana"/>
      <w:sz w:val="20"/>
      <w:szCs w:val="20"/>
      <w:lang w:val="en-US"/>
    </w:rPr>
  </w:style>
  <w:style w:type="character" w:customStyle="1" w:styleId="FontStyle18">
    <w:name w:val="Font Style18"/>
    <w:uiPriority w:val="99"/>
    <w:rsid w:val="001261C7"/>
    <w:rPr>
      <w:rFonts w:ascii="Arial" w:hAnsi="Arial"/>
      <w:sz w:val="16"/>
    </w:rPr>
  </w:style>
  <w:style w:type="character" w:customStyle="1" w:styleId="290">
    <w:name w:val="Знак Знак29"/>
    <w:uiPriority w:val="99"/>
    <w:rsid w:val="001261C7"/>
    <w:rPr>
      <w:rFonts w:ascii="Arial" w:hAnsi="Arial"/>
      <w:sz w:val="18"/>
      <w:lang w:eastAsia="ru-RU"/>
    </w:rPr>
  </w:style>
  <w:style w:type="paragraph" w:customStyle="1" w:styleId="affffffa">
    <w:name w:val="Осн. текст"/>
    <w:basedOn w:val="a3"/>
    <w:uiPriority w:val="99"/>
    <w:rsid w:val="001261C7"/>
    <w:pPr>
      <w:spacing w:after="0" w:line="240" w:lineRule="auto"/>
      <w:ind w:firstLine="425"/>
      <w:jc w:val="both"/>
    </w:pPr>
    <w:rPr>
      <w:rFonts w:ascii="Times New Roman" w:eastAsia="Times New Roman" w:hAnsi="Times New Roman"/>
      <w:sz w:val="26"/>
      <w:szCs w:val="20"/>
      <w:lang w:eastAsia="ru-RU"/>
    </w:rPr>
  </w:style>
  <w:style w:type="paragraph" w:customStyle="1" w:styleId="221">
    <w:name w:val="Основной текст 22"/>
    <w:basedOn w:val="a3"/>
    <w:uiPriority w:val="99"/>
    <w:rsid w:val="001261C7"/>
    <w:pPr>
      <w:widowControl w:val="0"/>
      <w:spacing w:after="0" w:line="276" w:lineRule="auto"/>
      <w:ind w:firstLine="720"/>
      <w:jc w:val="both"/>
    </w:pPr>
    <w:rPr>
      <w:rFonts w:ascii="NTTierce" w:eastAsia="Times New Roman" w:hAnsi="NTTierce"/>
      <w:sz w:val="24"/>
      <w:szCs w:val="20"/>
      <w:lang w:eastAsia="ru-RU"/>
    </w:rPr>
  </w:style>
  <w:style w:type="paragraph" w:customStyle="1" w:styleId="affffffb">
    <w:name w:val="Стиль текста"/>
    <w:basedOn w:val="aff5"/>
    <w:uiPriority w:val="99"/>
    <w:rsid w:val="001261C7"/>
    <w:pPr>
      <w:keepNext/>
      <w:jc w:val="left"/>
    </w:pPr>
  </w:style>
  <w:style w:type="paragraph" w:customStyle="1" w:styleId="Oaaeeouoaeno">
    <w:name w:val="Oaaeeou oaeno"/>
    <w:basedOn w:val="a3"/>
    <w:uiPriority w:val="99"/>
    <w:rsid w:val="001261C7"/>
    <w:pPr>
      <w:overflowPunct w:val="0"/>
      <w:autoSpaceDE w:val="0"/>
      <w:autoSpaceDN w:val="0"/>
      <w:adjustRightInd w:val="0"/>
      <w:spacing w:after="0" w:line="240" w:lineRule="auto"/>
    </w:pPr>
    <w:rPr>
      <w:rFonts w:ascii="Times New Roman" w:eastAsia="Times New Roman" w:hAnsi="Times New Roman"/>
      <w:sz w:val="24"/>
      <w:szCs w:val="20"/>
      <w:lang w:eastAsia="ru-RU"/>
    </w:rPr>
  </w:style>
  <w:style w:type="paragraph" w:customStyle="1" w:styleId="xl25">
    <w:name w:val="xl25"/>
    <w:basedOn w:val="a3"/>
    <w:uiPriority w:val="99"/>
    <w:rsid w:val="001261C7"/>
    <w:pPr>
      <w:spacing w:before="100" w:beforeAutospacing="1" w:after="100" w:afterAutospacing="1" w:line="240" w:lineRule="auto"/>
      <w:jc w:val="right"/>
    </w:pPr>
    <w:rPr>
      <w:rFonts w:ascii="Times New Roman" w:hAnsi="Times New Roman"/>
      <w:sz w:val="24"/>
      <w:szCs w:val="24"/>
      <w:lang w:eastAsia="ru-RU"/>
    </w:rPr>
  </w:style>
  <w:style w:type="paragraph" w:customStyle="1" w:styleId="xl24">
    <w:name w:val="xl24"/>
    <w:basedOn w:val="a3"/>
    <w:rsid w:val="001261C7"/>
    <w:pPr>
      <w:spacing w:before="100" w:beforeAutospacing="1" w:after="100" w:afterAutospacing="1" w:line="240" w:lineRule="auto"/>
      <w:jc w:val="center"/>
    </w:pPr>
    <w:rPr>
      <w:rFonts w:ascii="Times New Roman" w:hAnsi="Times New Roman"/>
      <w:sz w:val="24"/>
      <w:szCs w:val="24"/>
      <w:lang w:eastAsia="ru-RU"/>
    </w:rPr>
  </w:style>
  <w:style w:type="paragraph" w:customStyle="1" w:styleId="xl109">
    <w:name w:val="xl109"/>
    <w:basedOn w:val="a3"/>
    <w:uiPriority w:val="99"/>
    <w:rsid w:val="001261C7"/>
    <w:pPr>
      <w:spacing w:before="100" w:beforeAutospacing="1" w:after="100" w:afterAutospacing="1" w:line="240" w:lineRule="auto"/>
    </w:pPr>
    <w:rPr>
      <w:rFonts w:ascii="Arial Unicode MS" w:hAnsi="Arial Unicode MS" w:cs="Arial Unicode MS"/>
      <w:sz w:val="24"/>
      <w:szCs w:val="24"/>
      <w:lang w:eastAsia="ru-RU"/>
    </w:rPr>
  </w:style>
  <w:style w:type="paragraph" w:customStyle="1" w:styleId="xl110">
    <w:name w:val="xl110"/>
    <w:basedOn w:val="a3"/>
    <w:uiPriority w:val="99"/>
    <w:rsid w:val="001261C7"/>
    <w:pPr>
      <w:spacing w:before="100" w:beforeAutospacing="1" w:after="100" w:afterAutospacing="1" w:line="240" w:lineRule="auto"/>
    </w:pPr>
    <w:rPr>
      <w:rFonts w:ascii="Arial" w:hAnsi="Arial" w:cs="Arial"/>
      <w:color w:val="000000"/>
      <w:sz w:val="18"/>
      <w:szCs w:val="18"/>
      <w:lang w:eastAsia="ru-RU"/>
    </w:rPr>
  </w:style>
  <w:style w:type="paragraph" w:customStyle="1" w:styleId="xl111">
    <w:name w:val="xl111"/>
    <w:basedOn w:val="a3"/>
    <w:uiPriority w:val="99"/>
    <w:rsid w:val="001261C7"/>
    <w:pPr>
      <w:spacing w:before="100" w:beforeAutospacing="1" w:after="100" w:afterAutospacing="1" w:line="240" w:lineRule="auto"/>
    </w:pPr>
    <w:rPr>
      <w:rFonts w:ascii="Arial" w:hAnsi="Arial" w:cs="Arial"/>
      <w:color w:val="000000"/>
      <w:sz w:val="18"/>
      <w:szCs w:val="18"/>
      <w:lang w:eastAsia="ru-RU"/>
    </w:rPr>
  </w:style>
  <w:style w:type="paragraph" w:customStyle="1" w:styleId="xl112">
    <w:name w:val="xl112"/>
    <w:basedOn w:val="a3"/>
    <w:uiPriority w:val="99"/>
    <w:rsid w:val="001261C7"/>
    <w:pPr>
      <w:pBdr>
        <w:top w:val="single" w:sz="4" w:space="0" w:color="auto"/>
      </w:pBdr>
      <w:spacing w:before="100" w:beforeAutospacing="1" w:after="100" w:afterAutospacing="1" w:line="240" w:lineRule="auto"/>
      <w:jc w:val="center"/>
    </w:pPr>
    <w:rPr>
      <w:rFonts w:ascii="Arial" w:hAnsi="Arial" w:cs="Arial"/>
      <w:color w:val="000000"/>
      <w:sz w:val="14"/>
      <w:szCs w:val="14"/>
      <w:lang w:eastAsia="ru-RU"/>
    </w:rPr>
  </w:style>
  <w:style w:type="paragraph" w:customStyle="1" w:styleId="xl113">
    <w:name w:val="xl113"/>
    <w:basedOn w:val="a3"/>
    <w:uiPriority w:val="99"/>
    <w:rsid w:val="001261C7"/>
    <w:pPr>
      <w:spacing w:before="100" w:beforeAutospacing="1" w:after="100" w:afterAutospacing="1" w:line="240" w:lineRule="auto"/>
      <w:jc w:val="center"/>
    </w:pPr>
    <w:rPr>
      <w:rFonts w:ascii="Arial" w:hAnsi="Arial" w:cs="Arial"/>
      <w:color w:val="000000"/>
      <w:sz w:val="14"/>
      <w:szCs w:val="14"/>
      <w:lang w:eastAsia="ru-RU"/>
    </w:rPr>
  </w:style>
  <w:style w:type="paragraph" w:customStyle="1" w:styleId="xl114">
    <w:name w:val="xl114"/>
    <w:basedOn w:val="a3"/>
    <w:uiPriority w:val="99"/>
    <w:rsid w:val="001261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color w:val="000000"/>
      <w:sz w:val="14"/>
      <w:szCs w:val="14"/>
      <w:lang w:eastAsia="ru-RU"/>
    </w:rPr>
  </w:style>
  <w:style w:type="paragraph" w:customStyle="1" w:styleId="xl115">
    <w:name w:val="xl115"/>
    <w:basedOn w:val="a3"/>
    <w:uiPriority w:val="99"/>
    <w:rsid w:val="001261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color w:val="000000"/>
      <w:sz w:val="14"/>
      <w:szCs w:val="14"/>
      <w:lang w:eastAsia="ru-RU"/>
    </w:rPr>
  </w:style>
  <w:style w:type="paragraph" w:customStyle="1" w:styleId="xl116">
    <w:name w:val="xl116"/>
    <w:basedOn w:val="a3"/>
    <w:uiPriority w:val="99"/>
    <w:rsid w:val="001261C7"/>
    <w:pPr>
      <w:spacing w:before="100" w:beforeAutospacing="1" w:after="100" w:afterAutospacing="1" w:line="240" w:lineRule="auto"/>
      <w:jc w:val="center"/>
    </w:pPr>
    <w:rPr>
      <w:rFonts w:ascii="Arial" w:hAnsi="Arial" w:cs="Arial"/>
      <w:color w:val="000000"/>
      <w:sz w:val="14"/>
      <w:szCs w:val="14"/>
      <w:lang w:eastAsia="ru-RU"/>
    </w:rPr>
  </w:style>
  <w:style w:type="paragraph" w:customStyle="1" w:styleId="xl117">
    <w:name w:val="xl117"/>
    <w:basedOn w:val="a3"/>
    <w:uiPriority w:val="99"/>
    <w:rsid w:val="001261C7"/>
    <w:pPr>
      <w:pBdr>
        <w:bottom w:val="single" w:sz="4" w:space="0" w:color="auto"/>
      </w:pBdr>
      <w:spacing w:before="100" w:beforeAutospacing="1" w:after="100" w:afterAutospacing="1" w:line="240" w:lineRule="auto"/>
    </w:pPr>
    <w:rPr>
      <w:rFonts w:ascii="Arial" w:hAnsi="Arial" w:cs="Arial"/>
      <w:color w:val="000000"/>
      <w:sz w:val="14"/>
      <w:szCs w:val="14"/>
      <w:lang w:eastAsia="ru-RU"/>
    </w:rPr>
  </w:style>
  <w:style w:type="paragraph" w:customStyle="1" w:styleId="xl118">
    <w:name w:val="xl118"/>
    <w:basedOn w:val="a3"/>
    <w:uiPriority w:val="99"/>
    <w:rsid w:val="001261C7"/>
    <w:pPr>
      <w:pBdr>
        <w:top w:val="single" w:sz="4" w:space="0" w:color="auto"/>
        <w:bottom w:val="single" w:sz="4" w:space="0" w:color="auto"/>
      </w:pBdr>
      <w:spacing w:before="100" w:beforeAutospacing="1" w:after="100" w:afterAutospacing="1" w:line="240" w:lineRule="auto"/>
      <w:jc w:val="center"/>
    </w:pPr>
    <w:rPr>
      <w:rFonts w:ascii="Arial" w:hAnsi="Arial" w:cs="Arial"/>
      <w:color w:val="000000"/>
      <w:sz w:val="14"/>
      <w:szCs w:val="14"/>
      <w:lang w:eastAsia="ru-RU"/>
    </w:rPr>
  </w:style>
  <w:style w:type="paragraph" w:customStyle="1" w:styleId="xl119">
    <w:name w:val="xl119"/>
    <w:basedOn w:val="a3"/>
    <w:uiPriority w:val="99"/>
    <w:rsid w:val="001261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color w:val="000000"/>
      <w:sz w:val="14"/>
      <w:szCs w:val="14"/>
      <w:lang w:eastAsia="ru-RU"/>
    </w:rPr>
  </w:style>
  <w:style w:type="paragraph" w:customStyle="1" w:styleId="xl120">
    <w:name w:val="xl120"/>
    <w:basedOn w:val="a3"/>
    <w:uiPriority w:val="99"/>
    <w:rsid w:val="001261C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hAnsi="Arial" w:cs="Arial"/>
      <w:color w:val="000000"/>
      <w:sz w:val="14"/>
      <w:szCs w:val="14"/>
      <w:lang w:eastAsia="ru-RU"/>
    </w:rPr>
  </w:style>
  <w:style w:type="paragraph" w:customStyle="1" w:styleId="xl121">
    <w:name w:val="xl121"/>
    <w:basedOn w:val="a3"/>
    <w:uiPriority w:val="99"/>
    <w:rsid w:val="001261C7"/>
    <w:pPr>
      <w:spacing w:before="100" w:beforeAutospacing="1" w:after="100" w:afterAutospacing="1" w:line="240" w:lineRule="auto"/>
    </w:pPr>
    <w:rPr>
      <w:rFonts w:ascii="Arial" w:hAnsi="Arial" w:cs="Arial"/>
      <w:color w:val="000000"/>
      <w:sz w:val="14"/>
      <w:szCs w:val="14"/>
      <w:lang w:eastAsia="ru-RU"/>
    </w:rPr>
  </w:style>
  <w:style w:type="paragraph" w:customStyle="1" w:styleId="xl122">
    <w:name w:val="xl122"/>
    <w:basedOn w:val="a3"/>
    <w:uiPriority w:val="99"/>
    <w:rsid w:val="001261C7"/>
    <w:pPr>
      <w:spacing w:before="100" w:beforeAutospacing="1" w:after="100" w:afterAutospacing="1" w:line="240" w:lineRule="auto"/>
    </w:pPr>
    <w:rPr>
      <w:rFonts w:ascii="Arial" w:hAnsi="Arial" w:cs="Arial"/>
      <w:color w:val="000000"/>
      <w:sz w:val="14"/>
      <w:szCs w:val="14"/>
      <w:lang w:eastAsia="ru-RU"/>
    </w:rPr>
  </w:style>
  <w:style w:type="paragraph" w:customStyle="1" w:styleId="xl123">
    <w:name w:val="xl123"/>
    <w:basedOn w:val="a3"/>
    <w:uiPriority w:val="99"/>
    <w:rsid w:val="001261C7"/>
    <w:pPr>
      <w:spacing w:before="100" w:beforeAutospacing="1" w:after="100" w:afterAutospacing="1" w:line="240" w:lineRule="auto"/>
      <w:jc w:val="right"/>
    </w:pPr>
    <w:rPr>
      <w:rFonts w:ascii="Arial" w:hAnsi="Arial" w:cs="Arial"/>
      <w:color w:val="000000"/>
      <w:sz w:val="14"/>
      <w:szCs w:val="14"/>
      <w:lang w:eastAsia="ru-RU"/>
    </w:rPr>
  </w:style>
  <w:style w:type="paragraph" w:customStyle="1" w:styleId="xl124">
    <w:name w:val="xl124"/>
    <w:basedOn w:val="a3"/>
    <w:uiPriority w:val="99"/>
    <w:rsid w:val="001261C7"/>
    <w:pPr>
      <w:spacing w:before="100" w:beforeAutospacing="1" w:after="100" w:afterAutospacing="1" w:line="240" w:lineRule="auto"/>
      <w:jc w:val="right"/>
    </w:pPr>
    <w:rPr>
      <w:rFonts w:ascii="Arial" w:hAnsi="Arial" w:cs="Arial"/>
      <w:color w:val="000000"/>
      <w:sz w:val="14"/>
      <w:szCs w:val="14"/>
      <w:lang w:eastAsia="ru-RU"/>
    </w:rPr>
  </w:style>
  <w:style w:type="paragraph" w:customStyle="1" w:styleId="xl125">
    <w:name w:val="xl125"/>
    <w:basedOn w:val="a3"/>
    <w:uiPriority w:val="99"/>
    <w:rsid w:val="001261C7"/>
    <w:pPr>
      <w:pBdr>
        <w:top w:val="single" w:sz="4" w:space="0" w:color="auto"/>
      </w:pBdr>
      <w:spacing w:before="100" w:beforeAutospacing="1" w:after="100" w:afterAutospacing="1" w:line="240" w:lineRule="auto"/>
      <w:jc w:val="right"/>
    </w:pPr>
    <w:rPr>
      <w:rFonts w:ascii="Arial" w:hAnsi="Arial" w:cs="Arial"/>
      <w:b/>
      <w:bCs/>
      <w:color w:val="000000"/>
      <w:sz w:val="16"/>
      <w:szCs w:val="16"/>
      <w:lang w:eastAsia="ru-RU"/>
    </w:rPr>
  </w:style>
  <w:style w:type="paragraph" w:customStyle="1" w:styleId="xl126">
    <w:name w:val="xl126"/>
    <w:basedOn w:val="a3"/>
    <w:uiPriority w:val="99"/>
    <w:rsid w:val="001261C7"/>
    <w:pPr>
      <w:pBdr>
        <w:top w:val="single" w:sz="4" w:space="0" w:color="auto"/>
      </w:pBdr>
      <w:spacing w:before="100" w:beforeAutospacing="1" w:after="100" w:afterAutospacing="1" w:line="240" w:lineRule="auto"/>
      <w:jc w:val="right"/>
    </w:pPr>
    <w:rPr>
      <w:rFonts w:ascii="Arial" w:hAnsi="Arial" w:cs="Arial"/>
      <w:b/>
      <w:bCs/>
      <w:color w:val="000000"/>
      <w:sz w:val="16"/>
      <w:szCs w:val="16"/>
      <w:lang w:eastAsia="ru-RU"/>
    </w:rPr>
  </w:style>
  <w:style w:type="paragraph" w:customStyle="1" w:styleId="xl127">
    <w:name w:val="xl127"/>
    <w:basedOn w:val="a3"/>
    <w:uiPriority w:val="99"/>
    <w:rsid w:val="001261C7"/>
    <w:pPr>
      <w:spacing w:before="100" w:beforeAutospacing="1" w:after="100" w:afterAutospacing="1" w:line="240" w:lineRule="auto"/>
      <w:jc w:val="right"/>
    </w:pPr>
    <w:rPr>
      <w:rFonts w:ascii="Arial" w:hAnsi="Arial" w:cs="Arial"/>
      <w:b/>
      <w:bCs/>
      <w:color w:val="000000"/>
      <w:sz w:val="16"/>
      <w:szCs w:val="16"/>
      <w:lang w:eastAsia="ru-RU"/>
    </w:rPr>
  </w:style>
  <w:style w:type="paragraph" w:customStyle="1" w:styleId="xl128">
    <w:name w:val="xl128"/>
    <w:basedOn w:val="a3"/>
    <w:uiPriority w:val="99"/>
    <w:rsid w:val="001261C7"/>
    <w:pPr>
      <w:spacing w:before="100" w:beforeAutospacing="1" w:after="100" w:afterAutospacing="1" w:line="240" w:lineRule="auto"/>
      <w:jc w:val="right"/>
    </w:pPr>
    <w:rPr>
      <w:rFonts w:ascii="Arial" w:hAnsi="Arial" w:cs="Arial"/>
      <w:b/>
      <w:bCs/>
      <w:color w:val="000000"/>
      <w:sz w:val="16"/>
      <w:szCs w:val="16"/>
      <w:lang w:eastAsia="ru-RU"/>
    </w:rPr>
  </w:style>
  <w:style w:type="paragraph" w:customStyle="1" w:styleId="xl129">
    <w:name w:val="xl129"/>
    <w:basedOn w:val="a3"/>
    <w:uiPriority w:val="99"/>
    <w:rsid w:val="001261C7"/>
    <w:pPr>
      <w:spacing w:before="100" w:beforeAutospacing="1" w:after="100" w:afterAutospacing="1" w:line="240" w:lineRule="auto"/>
      <w:jc w:val="right"/>
    </w:pPr>
    <w:rPr>
      <w:rFonts w:ascii="Arial" w:hAnsi="Arial" w:cs="Arial"/>
      <w:color w:val="000000"/>
      <w:sz w:val="16"/>
      <w:szCs w:val="16"/>
      <w:lang w:eastAsia="ru-RU"/>
    </w:rPr>
  </w:style>
  <w:style w:type="paragraph" w:customStyle="1" w:styleId="xl130">
    <w:name w:val="xl130"/>
    <w:basedOn w:val="a3"/>
    <w:uiPriority w:val="99"/>
    <w:rsid w:val="001261C7"/>
    <w:pPr>
      <w:spacing w:before="100" w:beforeAutospacing="1" w:after="100" w:afterAutospacing="1" w:line="240" w:lineRule="auto"/>
    </w:pPr>
    <w:rPr>
      <w:rFonts w:ascii="Arial" w:hAnsi="Arial" w:cs="Arial"/>
      <w:color w:val="000000"/>
      <w:sz w:val="16"/>
      <w:szCs w:val="16"/>
      <w:lang w:eastAsia="ru-RU"/>
    </w:rPr>
  </w:style>
  <w:style w:type="paragraph" w:customStyle="1" w:styleId="xl131">
    <w:name w:val="xl131"/>
    <w:basedOn w:val="a3"/>
    <w:uiPriority w:val="99"/>
    <w:rsid w:val="001261C7"/>
    <w:pPr>
      <w:spacing w:before="100" w:beforeAutospacing="1" w:after="100" w:afterAutospacing="1" w:line="240" w:lineRule="auto"/>
      <w:jc w:val="right"/>
    </w:pPr>
    <w:rPr>
      <w:rFonts w:ascii="Arial" w:hAnsi="Arial" w:cs="Arial"/>
      <w:color w:val="000000"/>
      <w:sz w:val="16"/>
      <w:szCs w:val="16"/>
      <w:lang w:eastAsia="ru-RU"/>
    </w:rPr>
  </w:style>
  <w:style w:type="paragraph" w:customStyle="1" w:styleId="xl132">
    <w:name w:val="xl132"/>
    <w:basedOn w:val="a3"/>
    <w:uiPriority w:val="99"/>
    <w:rsid w:val="001261C7"/>
    <w:pPr>
      <w:spacing w:before="100" w:beforeAutospacing="1" w:after="100" w:afterAutospacing="1" w:line="240" w:lineRule="auto"/>
    </w:pPr>
    <w:rPr>
      <w:rFonts w:ascii="Arial" w:hAnsi="Arial" w:cs="Arial"/>
      <w:b/>
      <w:bCs/>
      <w:color w:val="000000"/>
      <w:sz w:val="16"/>
      <w:szCs w:val="16"/>
      <w:lang w:eastAsia="ru-RU"/>
    </w:rPr>
  </w:style>
  <w:style w:type="paragraph" w:customStyle="1" w:styleId="xl133">
    <w:name w:val="xl133"/>
    <w:basedOn w:val="a3"/>
    <w:uiPriority w:val="99"/>
    <w:rsid w:val="001261C7"/>
    <w:pPr>
      <w:spacing w:before="100" w:beforeAutospacing="1" w:after="100" w:afterAutospacing="1" w:line="240" w:lineRule="auto"/>
    </w:pPr>
    <w:rPr>
      <w:rFonts w:ascii="Arial" w:hAnsi="Arial" w:cs="Arial"/>
      <w:color w:val="000000"/>
      <w:sz w:val="16"/>
      <w:szCs w:val="16"/>
      <w:lang w:eastAsia="ru-RU"/>
    </w:rPr>
  </w:style>
  <w:style w:type="paragraph" w:customStyle="1" w:styleId="xl134">
    <w:name w:val="xl134"/>
    <w:basedOn w:val="a3"/>
    <w:uiPriority w:val="99"/>
    <w:rsid w:val="001261C7"/>
    <w:pPr>
      <w:spacing w:before="100" w:beforeAutospacing="1" w:after="100" w:afterAutospacing="1" w:line="240" w:lineRule="auto"/>
      <w:jc w:val="right"/>
    </w:pPr>
    <w:rPr>
      <w:rFonts w:ascii="Arial" w:hAnsi="Arial" w:cs="Arial"/>
      <w:color w:val="000000"/>
      <w:sz w:val="16"/>
      <w:szCs w:val="16"/>
      <w:lang w:eastAsia="ru-RU"/>
    </w:rPr>
  </w:style>
  <w:style w:type="paragraph" w:customStyle="1" w:styleId="xl135">
    <w:name w:val="xl135"/>
    <w:basedOn w:val="a3"/>
    <w:uiPriority w:val="99"/>
    <w:rsid w:val="001261C7"/>
    <w:pPr>
      <w:spacing w:before="100" w:beforeAutospacing="1" w:after="100" w:afterAutospacing="1" w:line="240" w:lineRule="auto"/>
      <w:jc w:val="right"/>
    </w:pPr>
    <w:rPr>
      <w:rFonts w:ascii="Arial Unicode MS" w:hAnsi="Arial Unicode MS" w:cs="Arial Unicode MS"/>
      <w:sz w:val="24"/>
      <w:szCs w:val="24"/>
      <w:lang w:eastAsia="ru-RU"/>
    </w:rPr>
  </w:style>
  <w:style w:type="paragraph" w:customStyle="1" w:styleId="xl136">
    <w:name w:val="xl136"/>
    <w:basedOn w:val="a3"/>
    <w:uiPriority w:val="99"/>
    <w:rsid w:val="001261C7"/>
    <w:pPr>
      <w:spacing w:before="100" w:beforeAutospacing="1" w:after="100" w:afterAutospacing="1" w:line="240" w:lineRule="auto"/>
    </w:pPr>
    <w:rPr>
      <w:rFonts w:ascii="Arial" w:hAnsi="Arial" w:cs="Arial"/>
      <w:color w:val="000000"/>
      <w:sz w:val="16"/>
      <w:szCs w:val="16"/>
      <w:lang w:eastAsia="ru-RU"/>
    </w:rPr>
  </w:style>
  <w:style w:type="paragraph" w:customStyle="1" w:styleId="xl137">
    <w:name w:val="xl137"/>
    <w:basedOn w:val="a3"/>
    <w:uiPriority w:val="99"/>
    <w:rsid w:val="001261C7"/>
    <w:pPr>
      <w:spacing w:before="100" w:beforeAutospacing="1" w:after="100" w:afterAutospacing="1" w:line="240" w:lineRule="auto"/>
      <w:jc w:val="right"/>
    </w:pPr>
    <w:rPr>
      <w:rFonts w:ascii="Arial" w:hAnsi="Arial" w:cs="Arial"/>
      <w:color w:val="000000"/>
      <w:sz w:val="16"/>
      <w:szCs w:val="16"/>
      <w:lang w:eastAsia="ru-RU"/>
    </w:rPr>
  </w:style>
  <w:style w:type="paragraph" w:customStyle="1" w:styleId="xl138">
    <w:name w:val="xl138"/>
    <w:basedOn w:val="a3"/>
    <w:uiPriority w:val="99"/>
    <w:rsid w:val="001261C7"/>
    <w:pPr>
      <w:pBdr>
        <w:bottom w:val="single" w:sz="4" w:space="0" w:color="auto"/>
      </w:pBdr>
      <w:spacing w:before="100" w:beforeAutospacing="1" w:after="100" w:afterAutospacing="1" w:line="240" w:lineRule="auto"/>
    </w:pPr>
    <w:rPr>
      <w:rFonts w:ascii="Arial" w:hAnsi="Arial" w:cs="Arial"/>
      <w:color w:val="000000"/>
      <w:sz w:val="16"/>
      <w:szCs w:val="16"/>
      <w:lang w:eastAsia="ru-RU"/>
    </w:rPr>
  </w:style>
  <w:style w:type="paragraph" w:customStyle="1" w:styleId="xl139">
    <w:name w:val="xl139"/>
    <w:basedOn w:val="a3"/>
    <w:uiPriority w:val="99"/>
    <w:rsid w:val="001261C7"/>
    <w:pPr>
      <w:pBdr>
        <w:bottom w:val="single" w:sz="4" w:space="0" w:color="auto"/>
      </w:pBdr>
      <w:spacing w:before="100" w:beforeAutospacing="1" w:after="100" w:afterAutospacing="1" w:line="240" w:lineRule="auto"/>
      <w:jc w:val="right"/>
    </w:pPr>
    <w:rPr>
      <w:rFonts w:ascii="Arial" w:hAnsi="Arial" w:cs="Arial"/>
      <w:color w:val="000000"/>
      <w:sz w:val="16"/>
      <w:szCs w:val="16"/>
      <w:lang w:eastAsia="ru-RU"/>
    </w:rPr>
  </w:style>
  <w:style w:type="paragraph" w:customStyle="1" w:styleId="xl140">
    <w:name w:val="xl140"/>
    <w:basedOn w:val="a3"/>
    <w:uiPriority w:val="99"/>
    <w:rsid w:val="001261C7"/>
    <w:pPr>
      <w:pBdr>
        <w:bottom w:val="single" w:sz="4" w:space="0" w:color="auto"/>
      </w:pBdr>
      <w:spacing w:before="100" w:beforeAutospacing="1" w:after="100" w:afterAutospacing="1" w:line="240" w:lineRule="auto"/>
      <w:jc w:val="right"/>
    </w:pPr>
    <w:rPr>
      <w:rFonts w:ascii="Arial Unicode MS" w:hAnsi="Arial Unicode MS" w:cs="Arial Unicode MS"/>
      <w:sz w:val="24"/>
      <w:szCs w:val="24"/>
      <w:lang w:eastAsia="ru-RU"/>
    </w:rPr>
  </w:style>
  <w:style w:type="paragraph" w:customStyle="1" w:styleId="xl141">
    <w:name w:val="xl141"/>
    <w:basedOn w:val="a3"/>
    <w:uiPriority w:val="99"/>
    <w:rsid w:val="001261C7"/>
    <w:pPr>
      <w:pBdr>
        <w:bottom w:val="single" w:sz="4" w:space="0" w:color="auto"/>
      </w:pBdr>
      <w:spacing w:before="100" w:beforeAutospacing="1" w:after="100" w:afterAutospacing="1" w:line="240" w:lineRule="auto"/>
      <w:jc w:val="right"/>
    </w:pPr>
    <w:rPr>
      <w:rFonts w:ascii="Arial" w:hAnsi="Arial" w:cs="Arial"/>
      <w:color w:val="000000"/>
      <w:sz w:val="16"/>
      <w:szCs w:val="16"/>
      <w:lang w:eastAsia="ru-RU"/>
    </w:rPr>
  </w:style>
  <w:style w:type="paragraph" w:customStyle="1" w:styleId="xl142">
    <w:name w:val="xl142"/>
    <w:basedOn w:val="a3"/>
    <w:uiPriority w:val="99"/>
    <w:rsid w:val="001261C7"/>
    <w:pPr>
      <w:pBdr>
        <w:top w:val="single" w:sz="4" w:space="0" w:color="auto"/>
      </w:pBdr>
      <w:spacing w:before="100" w:beforeAutospacing="1" w:after="100" w:afterAutospacing="1" w:line="240" w:lineRule="auto"/>
    </w:pPr>
    <w:rPr>
      <w:rFonts w:ascii="Arial" w:hAnsi="Arial" w:cs="Arial"/>
      <w:b/>
      <w:bCs/>
      <w:color w:val="000000"/>
      <w:sz w:val="16"/>
      <w:szCs w:val="16"/>
      <w:lang w:eastAsia="ru-RU"/>
    </w:rPr>
  </w:style>
  <w:style w:type="paragraph" w:customStyle="1" w:styleId="xl143">
    <w:name w:val="xl143"/>
    <w:basedOn w:val="a3"/>
    <w:uiPriority w:val="99"/>
    <w:rsid w:val="001261C7"/>
    <w:pPr>
      <w:pBdr>
        <w:top w:val="single" w:sz="4" w:space="0" w:color="auto"/>
      </w:pBdr>
      <w:spacing w:before="100" w:beforeAutospacing="1" w:after="100" w:afterAutospacing="1" w:line="240" w:lineRule="auto"/>
    </w:pPr>
    <w:rPr>
      <w:rFonts w:ascii="Arial Unicode MS" w:hAnsi="Arial Unicode MS" w:cs="Arial Unicode MS"/>
      <w:sz w:val="24"/>
      <w:szCs w:val="24"/>
      <w:lang w:eastAsia="ru-RU"/>
    </w:rPr>
  </w:style>
  <w:style w:type="paragraph" w:customStyle="1" w:styleId="xl144">
    <w:name w:val="xl144"/>
    <w:basedOn w:val="a3"/>
    <w:uiPriority w:val="99"/>
    <w:rsid w:val="001261C7"/>
    <w:pPr>
      <w:pBdr>
        <w:bottom w:val="single" w:sz="4" w:space="0" w:color="auto"/>
      </w:pBdr>
      <w:spacing w:before="100" w:beforeAutospacing="1" w:after="100" w:afterAutospacing="1" w:line="240" w:lineRule="auto"/>
      <w:jc w:val="center"/>
    </w:pPr>
    <w:rPr>
      <w:rFonts w:ascii="Arial" w:hAnsi="Arial" w:cs="Arial"/>
      <w:b/>
      <w:bCs/>
      <w:color w:val="000000"/>
      <w:sz w:val="16"/>
      <w:szCs w:val="16"/>
      <w:lang w:eastAsia="ru-RU"/>
    </w:rPr>
  </w:style>
  <w:style w:type="paragraph" w:customStyle="1" w:styleId="xl145">
    <w:name w:val="xl145"/>
    <w:basedOn w:val="a3"/>
    <w:uiPriority w:val="99"/>
    <w:rsid w:val="001261C7"/>
    <w:pPr>
      <w:pBdr>
        <w:top w:val="single" w:sz="4" w:space="0" w:color="auto"/>
      </w:pBdr>
      <w:spacing w:before="100" w:beforeAutospacing="1" w:after="100" w:afterAutospacing="1" w:line="240" w:lineRule="auto"/>
      <w:jc w:val="right"/>
    </w:pPr>
    <w:rPr>
      <w:rFonts w:ascii="Arial Unicode MS" w:hAnsi="Arial Unicode MS" w:cs="Arial Unicode MS"/>
      <w:sz w:val="24"/>
      <w:szCs w:val="24"/>
      <w:lang w:eastAsia="ru-RU"/>
    </w:rPr>
  </w:style>
  <w:style w:type="paragraph" w:customStyle="1" w:styleId="xl146">
    <w:name w:val="xl146"/>
    <w:basedOn w:val="a3"/>
    <w:uiPriority w:val="99"/>
    <w:rsid w:val="001261C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hAnsi="Arial" w:cs="Arial"/>
      <w:color w:val="000000"/>
      <w:sz w:val="14"/>
      <w:szCs w:val="14"/>
      <w:lang w:eastAsia="ru-RU"/>
    </w:rPr>
  </w:style>
  <w:style w:type="paragraph" w:customStyle="1" w:styleId="xl147">
    <w:name w:val="xl147"/>
    <w:basedOn w:val="a3"/>
    <w:uiPriority w:val="99"/>
    <w:rsid w:val="001261C7"/>
    <w:pPr>
      <w:pBdr>
        <w:left w:val="single" w:sz="4" w:space="0" w:color="auto"/>
        <w:bottom w:val="single" w:sz="4" w:space="0" w:color="auto"/>
        <w:right w:val="single" w:sz="4" w:space="0" w:color="auto"/>
      </w:pBdr>
      <w:spacing w:before="100" w:beforeAutospacing="1" w:after="100" w:afterAutospacing="1" w:line="240" w:lineRule="auto"/>
    </w:pPr>
    <w:rPr>
      <w:rFonts w:ascii="Arial Unicode MS" w:hAnsi="Arial Unicode MS" w:cs="Arial Unicode MS"/>
      <w:sz w:val="24"/>
      <w:szCs w:val="24"/>
      <w:lang w:eastAsia="ru-RU"/>
    </w:rPr>
  </w:style>
  <w:style w:type="paragraph" w:customStyle="1" w:styleId="xl148">
    <w:name w:val="xl148"/>
    <w:basedOn w:val="a3"/>
    <w:uiPriority w:val="99"/>
    <w:rsid w:val="001261C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hAnsi="Arial" w:cs="Arial"/>
      <w:color w:val="000000"/>
      <w:sz w:val="14"/>
      <w:szCs w:val="14"/>
      <w:lang w:eastAsia="ru-RU"/>
    </w:rPr>
  </w:style>
  <w:style w:type="paragraph" w:customStyle="1" w:styleId="xl149">
    <w:name w:val="xl149"/>
    <w:basedOn w:val="a3"/>
    <w:uiPriority w:val="99"/>
    <w:rsid w:val="001261C7"/>
    <w:pPr>
      <w:pBdr>
        <w:top w:val="single" w:sz="4" w:space="0" w:color="auto"/>
        <w:left w:val="single" w:sz="4" w:space="0" w:color="auto"/>
      </w:pBdr>
      <w:spacing w:before="100" w:beforeAutospacing="1" w:after="100" w:afterAutospacing="1" w:line="240" w:lineRule="auto"/>
      <w:jc w:val="center"/>
    </w:pPr>
    <w:rPr>
      <w:rFonts w:ascii="Arial" w:hAnsi="Arial" w:cs="Arial"/>
      <w:color w:val="000000"/>
      <w:sz w:val="14"/>
      <w:szCs w:val="14"/>
      <w:lang w:eastAsia="ru-RU"/>
    </w:rPr>
  </w:style>
  <w:style w:type="paragraph" w:customStyle="1" w:styleId="xl150">
    <w:name w:val="xl150"/>
    <w:basedOn w:val="a3"/>
    <w:uiPriority w:val="99"/>
    <w:rsid w:val="001261C7"/>
    <w:pPr>
      <w:pBdr>
        <w:left w:val="single" w:sz="4" w:space="0" w:color="auto"/>
        <w:bottom w:val="single" w:sz="4" w:space="0" w:color="auto"/>
      </w:pBdr>
      <w:spacing w:before="100" w:beforeAutospacing="1" w:after="100" w:afterAutospacing="1" w:line="240" w:lineRule="auto"/>
    </w:pPr>
    <w:rPr>
      <w:rFonts w:ascii="Arial Unicode MS" w:hAnsi="Arial Unicode MS" w:cs="Arial Unicode MS"/>
      <w:sz w:val="24"/>
      <w:szCs w:val="24"/>
      <w:lang w:eastAsia="ru-RU"/>
    </w:rPr>
  </w:style>
  <w:style w:type="paragraph" w:customStyle="1" w:styleId="xl151">
    <w:name w:val="xl151"/>
    <w:basedOn w:val="a3"/>
    <w:uiPriority w:val="99"/>
    <w:rsid w:val="001261C7"/>
    <w:pPr>
      <w:pBdr>
        <w:top w:val="single" w:sz="4" w:space="0" w:color="auto"/>
        <w:bottom w:val="single" w:sz="4" w:space="0" w:color="auto"/>
      </w:pBdr>
      <w:spacing w:before="100" w:beforeAutospacing="1" w:after="100" w:afterAutospacing="1" w:line="240" w:lineRule="auto"/>
      <w:jc w:val="center"/>
    </w:pPr>
    <w:rPr>
      <w:rFonts w:ascii="Arial" w:hAnsi="Arial" w:cs="Arial"/>
      <w:b/>
      <w:bCs/>
      <w:color w:val="000000"/>
      <w:sz w:val="16"/>
      <w:szCs w:val="16"/>
      <w:lang w:eastAsia="ru-RU"/>
    </w:rPr>
  </w:style>
  <w:style w:type="paragraph" w:customStyle="1" w:styleId="xl152">
    <w:name w:val="xl152"/>
    <w:basedOn w:val="a3"/>
    <w:uiPriority w:val="99"/>
    <w:rsid w:val="001261C7"/>
    <w:pPr>
      <w:pBdr>
        <w:bottom w:val="single" w:sz="4" w:space="0" w:color="auto"/>
      </w:pBdr>
      <w:spacing w:before="100" w:beforeAutospacing="1" w:after="100" w:afterAutospacing="1" w:line="240" w:lineRule="auto"/>
    </w:pPr>
    <w:rPr>
      <w:rFonts w:ascii="Arial" w:hAnsi="Arial" w:cs="Arial"/>
      <w:color w:val="000000"/>
      <w:sz w:val="18"/>
      <w:szCs w:val="18"/>
      <w:lang w:eastAsia="ru-RU"/>
    </w:rPr>
  </w:style>
  <w:style w:type="paragraph" w:customStyle="1" w:styleId="xl153">
    <w:name w:val="xl153"/>
    <w:basedOn w:val="a3"/>
    <w:uiPriority w:val="99"/>
    <w:rsid w:val="001261C7"/>
    <w:pPr>
      <w:pBdr>
        <w:left w:val="single" w:sz="4" w:space="0" w:color="auto"/>
        <w:right w:val="single" w:sz="4" w:space="0" w:color="auto"/>
      </w:pBdr>
      <w:spacing w:before="100" w:beforeAutospacing="1" w:after="100" w:afterAutospacing="1" w:line="240" w:lineRule="auto"/>
    </w:pPr>
    <w:rPr>
      <w:rFonts w:ascii="Arial Unicode MS" w:hAnsi="Arial Unicode MS" w:cs="Arial Unicode MS"/>
      <w:sz w:val="24"/>
      <w:szCs w:val="24"/>
      <w:lang w:eastAsia="ru-RU"/>
    </w:rPr>
  </w:style>
  <w:style w:type="paragraph" w:customStyle="1" w:styleId="xl154">
    <w:name w:val="xl154"/>
    <w:basedOn w:val="a3"/>
    <w:uiPriority w:val="99"/>
    <w:rsid w:val="001261C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hAnsi="Arial" w:cs="Arial"/>
      <w:color w:val="000000"/>
      <w:sz w:val="14"/>
      <w:szCs w:val="14"/>
      <w:lang w:eastAsia="ru-RU"/>
    </w:rPr>
  </w:style>
  <w:style w:type="paragraph" w:customStyle="1" w:styleId="xl155">
    <w:name w:val="xl155"/>
    <w:basedOn w:val="a3"/>
    <w:uiPriority w:val="99"/>
    <w:rsid w:val="001261C7"/>
    <w:pPr>
      <w:pBdr>
        <w:top w:val="single" w:sz="4" w:space="0" w:color="auto"/>
        <w:bottom w:val="single" w:sz="4" w:space="0" w:color="auto"/>
        <w:right w:val="single" w:sz="4" w:space="0" w:color="auto"/>
      </w:pBdr>
      <w:spacing w:before="100" w:beforeAutospacing="1" w:after="100" w:afterAutospacing="1" w:line="240" w:lineRule="auto"/>
    </w:pPr>
    <w:rPr>
      <w:rFonts w:ascii="Arial Unicode MS" w:hAnsi="Arial Unicode MS" w:cs="Arial Unicode MS"/>
      <w:sz w:val="24"/>
      <w:szCs w:val="24"/>
      <w:lang w:eastAsia="ru-RU"/>
    </w:rPr>
  </w:style>
  <w:style w:type="paragraph" w:customStyle="1" w:styleId="xl156">
    <w:name w:val="xl156"/>
    <w:basedOn w:val="a3"/>
    <w:uiPriority w:val="99"/>
    <w:rsid w:val="001261C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hAnsi="Arial" w:cs="Arial"/>
      <w:color w:val="000000"/>
      <w:sz w:val="14"/>
      <w:szCs w:val="14"/>
      <w:lang w:eastAsia="ru-RU"/>
    </w:rPr>
  </w:style>
  <w:style w:type="paragraph" w:customStyle="1" w:styleId="xl157">
    <w:name w:val="xl157"/>
    <w:basedOn w:val="a3"/>
    <w:uiPriority w:val="99"/>
    <w:rsid w:val="001261C7"/>
    <w:pPr>
      <w:pBdr>
        <w:top w:val="single" w:sz="4" w:space="0" w:color="auto"/>
        <w:bottom w:val="single" w:sz="4" w:space="0" w:color="auto"/>
      </w:pBdr>
      <w:spacing w:before="100" w:beforeAutospacing="1" w:after="100" w:afterAutospacing="1" w:line="240" w:lineRule="auto"/>
    </w:pPr>
    <w:rPr>
      <w:rFonts w:ascii="Arial Unicode MS" w:hAnsi="Arial Unicode MS" w:cs="Arial Unicode MS"/>
      <w:sz w:val="24"/>
      <w:szCs w:val="24"/>
      <w:lang w:eastAsia="ru-RU"/>
    </w:rPr>
  </w:style>
  <w:style w:type="paragraph" w:customStyle="1" w:styleId="xl158">
    <w:name w:val="xl158"/>
    <w:basedOn w:val="a3"/>
    <w:uiPriority w:val="99"/>
    <w:rsid w:val="001261C7"/>
    <w:pPr>
      <w:pBdr>
        <w:top w:val="single" w:sz="4" w:space="0" w:color="auto"/>
        <w:left w:val="single" w:sz="4" w:space="0" w:color="auto"/>
      </w:pBdr>
      <w:spacing w:before="100" w:beforeAutospacing="1" w:after="100" w:afterAutospacing="1" w:line="240" w:lineRule="auto"/>
      <w:jc w:val="center"/>
    </w:pPr>
    <w:rPr>
      <w:rFonts w:ascii="Arial" w:hAnsi="Arial" w:cs="Arial"/>
      <w:color w:val="000000"/>
      <w:sz w:val="14"/>
      <w:szCs w:val="14"/>
      <w:lang w:eastAsia="ru-RU"/>
    </w:rPr>
  </w:style>
  <w:style w:type="paragraph" w:customStyle="1" w:styleId="xl159">
    <w:name w:val="xl159"/>
    <w:basedOn w:val="a3"/>
    <w:uiPriority w:val="99"/>
    <w:rsid w:val="001261C7"/>
    <w:pPr>
      <w:pBdr>
        <w:bottom w:val="single" w:sz="4" w:space="0" w:color="auto"/>
      </w:pBdr>
      <w:spacing w:before="100" w:beforeAutospacing="1" w:after="100" w:afterAutospacing="1" w:line="240" w:lineRule="auto"/>
    </w:pPr>
    <w:rPr>
      <w:rFonts w:ascii="Arial Unicode MS" w:hAnsi="Arial Unicode MS" w:cs="Arial Unicode MS"/>
      <w:sz w:val="24"/>
      <w:szCs w:val="24"/>
      <w:lang w:eastAsia="ru-RU"/>
    </w:rPr>
  </w:style>
  <w:style w:type="paragraph" w:customStyle="1" w:styleId="xl160">
    <w:name w:val="xl160"/>
    <w:basedOn w:val="a3"/>
    <w:uiPriority w:val="99"/>
    <w:rsid w:val="001261C7"/>
    <w:pPr>
      <w:spacing w:before="100" w:beforeAutospacing="1" w:after="100" w:afterAutospacing="1" w:line="240" w:lineRule="auto"/>
      <w:jc w:val="right"/>
    </w:pPr>
    <w:rPr>
      <w:rFonts w:ascii="Arial" w:hAnsi="Arial" w:cs="Arial"/>
      <w:color w:val="000000"/>
      <w:sz w:val="18"/>
      <w:szCs w:val="18"/>
      <w:lang w:eastAsia="ru-RU"/>
    </w:rPr>
  </w:style>
  <w:style w:type="paragraph" w:customStyle="1" w:styleId="xl161">
    <w:name w:val="xl161"/>
    <w:basedOn w:val="a3"/>
    <w:uiPriority w:val="99"/>
    <w:rsid w:val="001261C7"/>
    <w:pPr>
      <w:spacing w:before="100" w:beforeAutospacing="1" w:after="100" w:afterAutospacing="1" w:line="240" w:lineRule="auto"/>
    </w:pPr>
    <w:rPr>
      <w:rFonts w:ascii="Arial" w:hAnsi="Arial" w:cs="Arial"/>
      <w:color w:val="000000"/>
      <w:sz w:val="18"/>
      <w:szCs w:val="18"/>
      <w:lang w:eastAsia="ru-RU"/>
    </w:rPr>
  </w:style>
  <w:style w:type="paragraph" w:customStyle="1" w:styleId="xl162">
    <w:name w:val="xl162"/>
    <w:basedOn w:val="a3"/>
    <w:uiPriority w:val="99"/>
    <w:rsid w:val="001261C7"/>
    <w:pPr>
      <w:spacing w:before="100" w:beforeAutospacing="1" w:after="100" w:afterAutospacing="1" w:line="240" w:lineRule="auto"/>
    </w:pPr>
    <w:rPr>
      <w:rFonts w:ascii="Arial" w:hAnsi="Arial" w:cs="Arial"/>
      <w:color w:val="000000"/>
      <w:sz w:val="18"/>
      <w:szCs w:val="18"/>
      <w:lang w:eastAsia="ru-RU"/>
    </w:rPr>
  </w:style>
  <w:style w:type="paragraph" w:customStyle="1" w:styleId="xl163">
    <w:name w:val="xl163"/>
    <w:basedOn w:val="a3"/>
    <w:uiPriority w:val="99"/>
    <w:rsid w:val="001261C7"/>
    <w:pPr>
      <w:spacing w:before="100" w:beforeAutospacing="1" w:after="100" w:afterAutospacing="1" w:line="240" w:lineRule="auto"/>
      <w:jc w:val="right"/>
    </w:pPr>
    <w:rPr>
      <w:rFonts w:ascii="Arial" w:hAnsi="Arial" w:cs="Arial"/>
      <w:color w:val="000000"/>
      <w:sz w:val="18"/>
      <w:szCs w:val="18"/>
      <w:lang w:eastAsia="ru-RU"/>
    </w:rPr>
  </w:style>
  <w:style w:type="paragraph" w:customStyle="1" w:styleId="xl164">
    <w:name w:val="xl164"/>
    <w:basedOn w:val="a3"/>
    <w:uiPriority w:val="99"/>
    <w:rsid w:val="001261C7"/>
    <w:pPr>
      <w:spacing w:before="100" w:beforeAutospacing="1" w:after="100" w:afterAutospacing="1" w:line="240" w:lineRule="auto"/>
    </w:pPr>
    <w:rPr>
      <w:rFonts w:ascii="Arial" w:hAnsi="Arial" w:cs="Arial"/>
      <w:color w:val="000000"/>
      <w:sz w:val="18"/>
      <w:szCs w:val="18"/>
      <w:lang w:eastAsia="ru-RU"/>
    </w:rPr>
  </w:style>
  <w:style w:type="paragraph" w:customStyle="1" w:styleId="xl165">
    <w:name w:val="xl165"/>
    <w:basedOn w:val="a3"/>
    <w:uiPriority w:val="99"/>
    <w:rsid w:val="001261C7"/>
    <w:pPr>
      <w:spacing w:before="100" w:beforeAutospacing="1" w:after="100" w:afterAutospacing="1" w:line="240" w:lineRule="auto"/>
      <w:jc w:val="center"/>
    </w:pPr>
    <w:rPr>
      <w:rFonts w:ascii="Arial" w:hAnsi="Arial" w:cs="Arial"/>
      <w:b/>
      <w:bCs/>
      <w:color w:val="000000"/>
      <w:sz w:val="24"/>
      <w:szCs w:val="24"/>
      <w:lang w:eastAsia="ru-RU"/>
    </w:rPr>
  </w:style>
  <w:style w:type="paragraph" w:customStyle="1" w:styleId="xl166">
    <w:name w:val="xl166"/>
    <w:basedOn w:val="a3"/>
    <w:uiPriority w:val="99"/>
    <w:rsid w:val="001261C7"/>
    <w:pPr>
      <w:spacing w:before="100" w:beforeAutospacing="1" w:after="100" w:afterAutospacing="1" w:line="240" w:lineRule="auto"/>
      <w:jc w:val="center"/>
    </w:pPr>
    <w:rPr>
      <w:rFonts w:ascii="Arial" w:hAnsi="Arial" w:cs="Arial"/>
      <w:color w:val="000000"/>
      <w:sz w:val="18"/>
      <w:szCs w:val="18"/>
      <w:lang w:eastAsia="ru-RU"/>
    </w:rPr>
  </w:style>
  <w:style w:type="paragraph" w:customStyle="1" w:styleId="xl167">
    <w:name w:val="xl167"/>
    <w:basedOn w:val="a3"/>
    <w:uiPriority w:val="99"/>
    <w:rsid w:val="001261C7"/>
    <w:pPr>
      <w:spacing w:before="100" w:beforeAutospacing="1" w:after="100" w:afterAutospacing="1" w:line="240" w:lineRule="auto"/>
    </w:pPr>
    <w:rPr>
      <w:rFonts w:ascii="Arial" w:hAnsi="Arial" w:cs="Arial"/>
      <w:color w:val="000000"/>
      <w:sz w:val="18"/>
      <w:szCs w:val="18"/>
      <w:lang w:eastAsia="ru-RU"/>
    </w:rPr>
  </w:style>
  <w:style w:type="paragraph" w:customStyle="1" w:styleId="1fe">
    <w:name w:val="Знак1 Знак Знак Знак"/>
    <w:basedOn w:val="a3"/>
    <w:uiPriority w:val="99"/>
    <w:rsid w:val="001261C7"/>
    <w:pPr>
      <w:widowControl w:val="0"/>
      <w:adjustRightInd w:val="0"/>
      <w:spacing w:line="240" w:lineRule="exact"/>
      <w:jc w:val="right"/>
    </w:pPr>
    <w:rPr>
      <w:rFonts w:ascii="Arial" w:eastAsia="Times New Roman" w:hAnsi="Arial" w:cs="Arial"/>
      <w:sz w:val="20"/>
      <w:szCs w:val="20"/>
      <w:lang w:val="en-GB"/>
    </w:rPr>
  </w:style>
  <w:style w:type="paragraph" w:customStyle="1" w:styleId="Web">
    <w:name w:val="Обычный (Web)"/>
    <w:basedOn w:val="a3"/>
    <w:uiPriority w:val="99"/>
    <w:rsid w:val="001261C7"/>
    <w:pPr>
      <w:spacing w:before="100" w:after="100" w:line="240" w:lineRule="auto"/>
    </w:pPr>
    <w:rPr>
      <w:rFonts w:ascii="Times New Roman" w:eastAsia="Times New Roman" w:hAnsi="Times New Roman"/>
      <w:sz w:val="24"/>
      <w:szCs w:val="20"/>
      <w:lang w:eastAsia="ru-RU"/>
    </w:rPr>
  </w:style>
  <w:style w:type="character" w:customStyle="1" w:styleId="affffffc">
    <w:name w:val="Колонтитул_"/>
    <w:link w:val="affffffd"/>
    <w:uiPriority w:val="99"/>
    <w:locked/>
    <w:rsid w:val="001261C7"/>
    <w:rPr>
      <w:shd w:val="clear" w:color="auto" w:fill="FFFFFF"/>
    </w:rPr>
  </w:style>
  <w:style w:type="paragraph" w:customStyle="1" w:styleId="affffffd">
    <w:name w:val="Колонтитул"/>
    <w:basedOn w:val="a3"/>
    <w:link w:val="affffffc"/>
    <w:uiPriority w:val="99"/>
    <w:rsid w:val="001261C7"/>
    <w:pPr>
      <w:shd w:val="clear" w:color="auto" w:fill="FFFFFF"/>
      <w:spacing w:after="0" w:line="240" w:lineRule="auto"/>
    </w:pPr>
    <w:rPr>
      <w:sz w:val="20"/>
      <w:szCs w:val="20"/>
      <w:shd w:val="clear" w:color="auto" w:fill="FFFFFF"/>
      <w:lang w:eastAsia="ru-RU"/>
    </w:rPr>
  </w:style>
  <w:style w:type="character" w:customStyle="1" w:styleId="116">
    <w:name w:val="Колонтитул + 11"/>
    <w:aliases w:val="5 pt"/>
    <w:uiPriority w:val="99"/>
    <w:rsid w:val="001261C7"/>
    <w:rPr>
      <w:rFonts w:ascii="Times New Roman" w:hAnsi="Times New Roman"/>
      <w:spacing w:val="0"/>
      <w:sz w:val="23"/>
    </w:rPr>
  </w:style>
  <w:style w:type="character" w:customStyle="1" w:styleId="1112">
    <w:name w:val="Колонтитул + 111"/>
    <w:aliases w:val="5 pt1,Полужирный"/>
    <w:uiPriority w:val="99"/>
    <w:rsid w:val="001261C7"/>
    <w:rPr>
      <w:rFonts w:ascii="Times New Roman" w:hAnsi="Times New Roman"/>
      <w:b/>
      <w:spacing w:val="0"/>
      <w:sz w:val="23"/>
    </w:rPr>
  </w:style>
  <w:style w:type="table" w:customStyle="1" w:styleId="117">
    <w:name w:val="Сетка таблицы11"/>
    <w:uiPriority w:val="99"/>
    <w:rsid w:val="001261C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8">
    <w:name w:val="Обычный4"/>
    <w:basedOn w:val="a3"/>
    <w:uiPriority w:val="99"/>
    <w:rsid w:val="001261C7"/>
    <w:pPr>
      <w:spacing w:before="100" w:beforeAutospacing="1" w:after="100" w:afterAutospacing="1" w:line="240" w:lineRule="auto"/>
    </w:pPr>
    <w:rPr>
      <w:rFonts w:ascii="Times New Roman" w:eastAsia="SimSun" w:hAnsi="Times New Roman"/>
      <w:sz w:val="24"/>
      <w:szCs w:val="24"/>
      <w:lang w:eastAsia="zh-CN"/>
    </w:rPr>
  </w:style>
  <w:style w:type="paragraph" w:customStyle="1" w:styleId="Normal1">
    <w:name w:val="Normal1"/>
    <w:uiPriority w:val="99"/>
    <w:rsid w:val="001261C7"/>
    <w:pPr>
      <w:widowControl w:val="0"/>
    </w:pPr>
    <w:rPr>
      <w:rFonts w:ascii="Times New Roman" w:eastAsia="Times New Roman" w:hAnsi="Times New Roman"/>
    </w:rPr>
  </w:style>
  <w:style w:type="paragraph" w:customStyle="1" w:styleId="3fb">
    <w:name w:val="Знак3 Знак Знак Знак Знак Знак Знак"/>
    <w:basedOn w:val="a3"/>
    <w:uiPriority w:val="99"/>
    <w:rsid w:val="001261C7"/>
    <w:pPr>
      <w:spacing w:line="240" w:lineRule="exact"/>
    </w:pPr>
    <w:rPr>
      <w:rFonts w:ascii="Verdana" w:eastAsia="Times New Roman" w:hAnsi="Verdana" w:cs="Verdana"/>
      <w:sz w:val="20"/>
      <w:szCs w:val="20"/>
      <w:lang w:val="en-US"/>
    </w:rPr>
  </w:style>
  <w:style w:type="paragraph" w:customStyle="1" w:styleId="affffffe">
    <w:name w:val="Список один"/>
    <w:basedOn w:val="a3"/>
    <w:uiPriority w:val="99"/>
    <w:rsid w:val="001261C7"/>
    <w:pPr>
      <w:spacing w:after="60" w:line="240" w:lineRule="auto"/>
      <w:jc w:val="both"/>
    </w:pPr>
    <w:rPr>
      <w:rFonts w:ascii="Times New Roman" w:eastAsia="Times New Roman" w:hAnsi="Times New Roman"/>
      <w:sz w:val="24"/>
      <w:szCs w:val="24"/>
      <w:lang w:eastAsia="ru-RU"/>
    </w:rPr>
  </w:style>
  <w:style w:type="paragraph" w:customStyle="1" w:styleId="2114">
    <w:name w:val="Знак2 Знак Знак Знак1 Знак Знак1"/>
    <w:basedOn w:val="a3"/>
    <w:uiPriority w:val="99"/>
    <w:rsid w:val="001261C7"/>
    <w:pPr>
      <w:spacing w:line="240" w:lineRule="exact"/>
    </w:pPr>
    <w:rPr>
      <w:rFonts w:ascii="Verdana" w:eastAsia="Times New Roman" w:hAnsi="Verdana" w:cs="Verdana"/>
      <w:sz w:val="20"/>
      <w:szCs w:val="20"/>
      <w:lang w:val="en-US"/>
    </w:rPr>
  </w:style>
  <w:style w:type="paragraph" w:customStyle="1" w:styleId="21d">
    <w:name w:val="Знак2 Знак Знак Знак1 Знак Знак Знак Знак Знак"/>
    <w:basedOn w:val="a3"/>
    <w:uiPriority w:val="99"/>
    <w:rsid w:val="001261C7"/>
    <w:pPr>
      <w:spacing w:line="240" w:lineRule="exact"/>
    </w:pPr>
    <w:rPr>
      <w:rFonts w:ascii="Verdana" w:eastAsia="Times New Roman" w:hAnsi="Verdana" w:cs="Verdana"/>
      <w:sz w:val="20"/>
      <w:szCs w:val="20"/>
      <w:lang w:val="en-US"/>
    </w:rPr>
  </w:style>
  <w:style w:type="paragraph" w:customStyle="1" w:styleId="BodyText31">
    <w:name w:val="Body Text 31"/>
    <w:basedOn w:val="a3"/>
    <w:uiPriority w:val="99"/>
    <w:rsid w:val="001261C7"/>
    <w:pPr>
      <w:tabs>
        <w:tab w:val="left" w:pos="426"/>
      </w:tabs>
      <w:spacing w:after="0" w:line="240" w:lineRule="auto"/>
      <w:jc w:val="both"/>
    </w:pPr>
    <w:rPr>
      <w:rFonts w:ascii="Arial" w:eastAsia="Times New Roman" w:hAnsi="Arial"/>
      <w:sz w:val="24"/>
      <w:szCs w:val="20"/>
      <w:lang w:eastAsia="ru-RU"/>
    </w:rPr>
  </w:style>
  <w:style w:type="paragraph" w:customStyle="1" w:styleId="3fc">
    <w:name w:val="Знак3 Знак Знак Знак"/>
    <w:basedOn w:val="a3"/>
    <w:uiPriority w:val="99"/>
    <w:rsid w:val="001261C7"/>
    <w:pPr>
      <w:spacing w:line="240" w:lineRule="exact"/>
    </w:pPr>
    <w:rPr>
      <w:rFonts w:ascii="Verdana" w:eastAsia="Times New Roman" w:hAnsi="Verdana" w:cs="Verdana"/>
      <w:sz w:val="20"/>
      <w:szCs w:val="20"/>
      <w:lang w:val="en-US"/>
    </w:rPr>
  </w:style>
  <w:style w:type="paragraph" w:customStyle="1" w:styleId="21e">
    <w:name w:val="Знак2 Знак Знак Знак1 Знак Знак Знак Знак Знак Знак Знак Знак"/>
    <w:basedOn w:val="a3"/>
    <w:uiPriority w:val="99"/>
    <w:rsid w:val="001261C7"/>
    <w:pPr>
      <w:spacing w:line="240" w:lineRule="exact"/>
    </w:pPr>
    <w:rPr>
      <w:rFonts w:ascii="Verdana" w:eastAsia="Times New Roman" w:hAnsi="Verdana" w:cs="Verdana"/>
      <w:sz w:val="20"/>
      <w:szCs w:val="20"/>
      <w:lang w:val="en-US"/>
    </w:rPr>
  </w:style>
  <w:style w:type="paragraph" w:customStyle="1" w:styleId="21f">
    <w:name w:val="Знак2 Знак Знак Знак1 Знак Знак Знак Знак Знак Знак Знак Знак Знак Знак Знак Знак"/>
    <w:basedOn w:val="a3"/>
    <w:uiPriority w:val="99"/>
    <w:rsid w:val="001261C7"/>
    <w:pPr>
      <w:spacing w:line="240" w:lineRule="exact"/>
    </w:pPr>
    <w:rPr>
      <w:rFonts w:ascii="Verdana" w:eastAsia="Times New Roman" w:hAnsi="Verdana" w:cs="Verdana"/>
      <w:sz w:val="20"/>
      <w:szCs w:val="20"/>
      <w:lang w:val="en-US"/>
    </w:rPr>
  </w:style>
  <w:style w:type="paragraph" w:customStyle="1" w:styleId="21f0">
    <w:name w:val="Знак2 Знак Знак Знак1 Знак Знак Знак Знак Знак Знак Знак Знак Знак"/>
    <w:basedOn w:val="a3"/>
    <w:uiPriority w:val="99"/>
    <w:rsid w:val="001261C7"/>
    <w:pPr>
      <w:spacing w:line="240" w:lineRule="exact"/>
    </w:pPr>
    <w:rPr>
      <w:rFonts w:ascii="Verdana" w:eastAsia="Times New Roman" w:hAnsi="Verdana" w:cs="Verdana"/>
      <w:sz w:val="20"/>
      <w:szCs w:val="20"/>
      <w:lang w:val="en-US"/>
    </w:rPr>
  </w:style>
  <w:style w:type="paragraph" w:customStyle="1" w:styleId="3fd">
    <w:name w:val="Знак3 Знак Знак Знак Знак Знак Знак Знак Знак Знак Знак Знак Знак"/>
    <w:basedOn w:val="a3"/>
    <w:uiPriority w:val="99"/>
    <w:rsid w:val="001261C7"/>
    <w:pPr>
      <w:spacing w:line="240" w:lineRule="exact"/>
    </w:pPr>
    <w:rPr>
      <w:rFonts w:ascii="Verdana" w:eastAsia="Times New Roman" w:hAnsi="Verdana" w:cs="Verdana"/>
      <w:sz w:val="20"/>
      <w:szCs w:val="20"/>
      <w:lang w:val="en-US"/>
    </w:rPr>
  </w:style>
  <w:style w:type="paragraph" w:customStyle="1" w:styleId="western">
    <w:name w:val="western"/>
    <w:basedOn w:val="a3"/>
    <w:rsid w:val="001261C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2115">
    <w:name w:val="Знак2 Знак Знак Знак1 Знак Знак Знак Знак Знак Знак Знак Знак Знак1"/>
    <w:basedOn w:val="a3"/>
    <w:uiPriority w:val="99"/>
    <w:rsid w:val="001261C7"/>
    <w:pPr>
      <w:spacing w:line="240" w:lineRule="exact"/>
    </w:pPr>
    <w:rPr>
      <w:rFonts w:ascii="Verdana" w:eastAsia="Times New Roman" w:hAnsi="Verdana" w:cs="Verdana"/>
      <w:sz w:val="20"/>
      <w:szCs w:val="20"/>
      <w:lang w:val="en-US"/>
    </w:rPr>
  </w:style>
  <w:style w:type="paragraph" w:customStyle="1" w:styleId="afffffff">
    <w:name w:val="Знак Знак Знак Знак Знак Знак Знак Знак Знак Знак Знак Знак Знак Знак Знак Знак Знак Знак Знак Знак Знак Знак Знак Знак"/>
    <w:basedOn w:val="a3"/>
    <w:uiPriority w:val="99"/>
    <w:rsid w:val="001261C7"/>
    <w:pPr>
      <w:widowControl w:val="0"/>
      <w:adjustRightInd w:val="0"/>
      <w:spacing w:line="240" w:lineRule="exact"/>
      <w:jc w:val="right"/>
    </w:pPr>
    <w:rPr>
      <w:rFonts w:ascii="Arial" w:eastAsia="Times New Roman" w:hAnsi="Arial" w:cs="Arial"/>
      <w:sz w:val="20"/>
      <w:szCs w:val="20"/>
      <w:lang w:val="en-GB"/>
    </w:rPr>
  </w:style>
  <w:style w:type="paragraph" w:customStyle="1" w:styleId="118">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3"/>
    <w:uiPriority w:val="99"/>
    <w:rsid w:val="001261C7"/>
    <w:pPr>
      <w:spacing w:before="100" w:beforeAutospacing="1" w:after="100" w:afterAutospacing="1" w:line="240" w:lineRule="auto"/>
    </w:pPr>
    <w:rPr>
      <w:rFonts w:ascii="Tahoma" w:eastAsia="Times New Roman" w:hAnsi="Tahoma"/>
      <w:sz w:val="20"/>
      <w:szCs w:val="20"/>
      <w:lang w:val="en-US"/>
    </w:rPr>
  </w:style>
  <w:style w:type="paragraph" w:customStyle="1" w:styleId="1ff">
    <w:name w:val="Знак Знак Знак Знак Знак Знак Знак1 Знак Знак Знак Знак Знак Знак Знак Знак Знак Знак Знак Знак Знак Знак Знак"/>
    <w:basedOn w:val="a3"/>
    <w:uiPriority w:val="99"/>
    <w:rsid w:val="001261C7"/>
    <w:pPr>
      <w:spacing w:before="100" w:beforeAutospacing="1" w:after="100" w:afterAutospacing="1" w:line="240" w:lineRule="auto"/>
    </w:pPr>
    <w:rPr>
      <w:rFonts w:ascii="Tahoma" w:eastAsia="Times New Roman" w:hAnsi="Tahoma"/>
      <w:sz w:val="20"/>
      <w:szCs w:val="20"/>
      <w:lang w:val="en-US"/>
    </w:rPr>
  </w:style>
  <w:style w:type="paragraph" w:customStyle="1" w:styleId="ConsNonformat1">
    <w:name w:val="ConsNonformat Знак Знак"/>
    <w:link w:val="ConsNonformat2"/>
    <w:uiPriority w:val="99"/>
    <w:rsid w:val="001261C7"/>
    <w:pPr>
      <w:widowControl w:val="0"/>
      <w:autoSpaceDE w:val="0"/>
      <w:autoSpaceDN w:val="0"/>
      <w:adjustRightInd w:val="0"/>
      <w:spacing w:line="360" w:lineRule="atLeast"/>
      <w:ind w:right="19772"/>
      <w:jc w:val="both"/>
      <w:textAlignment w:val="baseline"/>
    </w:pPr>
    <w:rPr>
      <w:rFonts w:ascii="Ariag" w:eastAsia="Times New Roman" w:hAnsi="Ariag"/>
      <w:sz w:val="18"/>
      <w:szCs w:val="22"/>
    </w:rPr>
  </w:style>
  <w:style w:type="character" w:customStyle="1" w:styleId="ConsNonformat2">
    <w:name w:val="ConsNonformat Знак Знак Знак"/>
    <w:link w:val="ConsNonformat1"/>
    <w:uiPriority w:val="99"/>
    <w:locked/>
    <w:rsid w:val="001261C7"/>
    <w:rPr>
      <w:rFonts w:ascii="Ariag" w:hAnsi="Ariag"/>
      <w:sz w:val="22"/>
      <w:lang w:eastAsia="ru-RU"/>
    </w:rPr>
  </w:style>
  <w:style w:type="paragraph" w:customStyle="1" w:styleId="PlainText">
    <w:name w:val="Plain Text Знак Знак Знак"/>
    <w:basedOn w:val="a3"/>
    <w:link w:val="PlainText0"/>
    <w:uiPriority w:val="99"/>
    <w:rsid w:val="001261C7"/>
    <w:pPr>
      <w:spacing w:after="0" w:line="240" w:lineRule="auto"/>
    </w:pPr>
    <w:rPr>
      <w:rFonts w:ascii="Courier New" w:eastAsia="Times New Roman" w:hAnsi="Courier New"/>
      <w:sz w:val="24"/>
      <w:szCs w:val="20"/>
      <w:lang w:eastAsia="ru-RU"/>
    </w:rPr>
  </w:style>
  <w:style w:type="character" w:customStyle="1" w:styleId="PlainText0">
    <w:name w:val="Plain Text Знак Знак Знак Знак"/>
    <w:link w:val="PlainText"/>
    <w:uiPriority w:val="99"/>
    <w:locked/>
    <w:rsid w:val="001261C7"/>
    <w:rPr>
      <w:rFonts w:ascii="Courier New" w:hAnsi="Courier New"/>
      <w:sz w:val="20"/>
      <w:lang w:eastAsia="ru-RU"/>
    </w:rPr>
  </w:style>
  <w:style w:type="paragraph" w:customStyle="1" w:styleId="119">
    <w:name w:val="Знак Знак Знак Знак Знак Знак Знак1 Знак Знак Знак Знак Знак Знак Знак Знак Знак Знак Знак Знак Знак Знак Знак1"/>
    <w:basedOn w:val="a3"/>
    <w:uiPriority w:val="99"/>
    <w:rsid w:val="001261C7"/>
    <w:pPr>
      <w:spacing w:before="100" w:beforeAutospacing="1" w:after="100" w:afterAutospacing="1" w:line="240" w:lineRule="auto"/>
    </w:pPr>
    <w:rPr>
      <w:rFonts w:ascii="Tahoma" w:eastAsia="Times New Roman" w:hAnsi="Tahoma"/>
      <w:sz w:val="20"/>
      <w:szCs w:val="20"/>
      <w:lang w:val="en-US"/>
    </w:rPr>
  </w:style>
  <w:style w:type="paragraph" w:customStyle="1" w:styleId="-">
    <w:name w:val="Контракт-пункт"/>
    <w:basedOn w:val="a3"/>
    <w:uiPriority w:val="99"/>
    <w:rsid w:val="001261C7"/>
    <w:pPr>
      <w:spacing w:after="0" w:line="240" w:lineRule="auto"/>
      <w:jc w:val="both"/>
    </w:pPr>
    <w:rPr>
      <w:rFonts w:ascii="Times New Roman" w:eastAsia="Times New Roman" w:hAnsi="Times New Roman"/>
      <w:sz w:val="24"/>
      <w:szCs w:val="24"/>
      <w:lang w:eastAsia="ru-RU"/>
    </w:rPr>
  </w:style>
  <w:style w:type="paragraph" w:customStyle="1" w:styleId="223">
    <w:name w:val="Основной текст с отступом 22"/>
    <w:basedOn w:val="a3"/>
    <w:uiPriority w:val="99"/>
    <w:rsid w:val="001261C7"/>
    <w:pPr>
      <w:suppressAutoHyphens/>
      <w:spacing w:after="120" w:line="480" w:lineRule="auto"/>
      <w:ind w:left="283"/>
    </w:pPr>
    <w:rPr>
      <w:rFonts w:ascii="Times New Roman" w:eastAsia="Times New Roman" w:hAnsi="Times New Roman"/>
      <w:sz w:val="24"/>
      <w:szCs w:val="24"/>
      <w:lang w:eastAsia="zh-CN"/>
    </w:rPr>
  </w:style>
  <w:style w:type="character" w:styleId="afffffff0">
    <w:name w:val="line number"/>
    <w:uiPriority w:val="99"/>
    <w:rsid w:val="001261C7"/>
    <w:rPr>
      <w:rFonts w:cs="Times New Roman"/>
    </w:rPr>
  </w:style>
  <w:style w:type="paragraph" w:customStyle="1" w:styleId="A0E349F008B644AAB6A282E0D042D17E">
    <w:name w:val="A0E349F008B644AAB6A282E0D042D17E"/>
    <w:uiPriority w:val="99"/>
    <w:rsid w:val="001261C7"/>
    <w:pPr>
      <w:spacing w:after="200" w:line="276" w:lineRule="auto"/>
    </w:pPr>
    <w:rPr>
      <w:rFonts w:eastAsia="Times New Roman"/>
      <w:sz w:val="22"/>
      <w:szCs w:val="22"/>
    </w:rPr>
  </w:style>
  <w:style w:type="paragraph" w:customStyle="1" w:styleId="formattext0">
    <w:name w:val="formattext"/>
    <w:basedOn w:val="a3"/>
    <w:rsid w:val="001261C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31">
    <w:name w:val="Знак Знак Знак1 Знак Знак Знак Знак3"/>
    <w:basedOn w:val="a3"/>
    <w:uiPriority w:val="99"/>
    <w:rsid w:val="001261C7"/>
    <w:pPr>
      <w:widowControl w:val="0"/>
      <w:adjustRightInd w:val="0"/>
      <w:spacing w:line="240" w:lineRule="exact"/>
      <w:jc w:val="right"/>
    </w:pPr>
    <w:rPr>
      <w:rFonts w:ascii="Times New Roman" w:eastAsia="Times New Roman" w:hAnsi="Times New Roman"/>
      <w:sz w:val="20"/>
      <w:szCs w:val="20"/>
      <w:lang w:val="en-GB"/>
    </w:rPr>
  </w:style>
  <w:style w:type="paragraph" w:customStyle="1" w:styleId="123">
    <w:name w:val="Знак Знак Знак1 Знак Знак Знак Знак2"/>
    <w:basedOn w:val="a3"/>
    <w:uiPriority w:val="99"/>
    <w:rsid w:val="001261C7"/>
    <w:pPr>
      <w:widowControl w:val="0"/>
      <w:adjustRightInd w:val="0"/>
      <w:spacing w:line="240" w:lineRule="exact"/>
      <w:jc w:val="right"/>
    </w:pPr>
    <w:rPr>
      <w:rFonts w:ascii="Times New Roman" w:eastAsia="Times New Roman" w:hAnsi="Times New Roman"/>
      <w:sz w:val="20"/>
      <w:szCs w:val="20"/>
      <w:lang w:val="en-GB"/>
    </w:rPr>
  </w:style>
  <w:style w:type="character" w:customStyle="1" w:styleId="ConsNormal1">
    <w:name w:val="ConsNormal Знак Знак"/>
    <w:uiPriority w:val="99"/>
    <w:rsid w:val="001261C7"/>
    <w:rPr>
      <w:rFonts w:ascii="Arial" w:hAnsi="Arial"/>
      <w:lang w:val="ru-RU" w:eastAsia="ru-RU"/>
    </w:rPr>
  </w:style>
  <w:style w:type="paragraph" w:customStyle="1" w:styleId="124">
    <w:name w:val="Знак12"/>
    <w:basedOn w:val="a3"/>
    <w:uiPriority w:val="99"/>
    <w:rsid w:val="001261C7"/>
    <w:pPr>
      <w:widowControl w:val="0"/>
      <w:autoSpaceDE w:val="0"/>
      <w:autoSpaceDN w:val="0"/>
      <w:adjustRightInd w:val="0"/>
      <w:spacing w:line="240" w:lineRule="exact"/>
      <w:jc w:val="right"/>
    </w:pPr>
    <w:rPr>
      <w:rFonts w:ascii="Arial" w:eastAsia="Times New Roman" w:hAnsi="Arial" w:cs="Arial"/>
      <w:sz w:val="20"/>
      <w:szCs w:val="20"/>
      <w:lang w:val="en-GB"/>
    </w:rPr>
  </w:style>
  <w:style w:type="paragraph" w:customStyle="1" w:styleId="ConsTitle">
    <w:name w:val="ConsTitle"/>
    <w:uiPriority w:val="99"/>
    <w:rsid w:val="001261C7"/>
    <w:pPr>
      <w:widowControl w:val="0"/>
      <w:autoSpaceDE w:val="0"/>
      <w:autoSpaceDN w:val="0"/>
      <w:adjustRightInd w:val="0"/>
    </w:pPr>
    <w:rPr>
      <w:rFonts w:ascii="Arial" w:eastAsia="Times New Roman" w:hAnsi="Arial" w:cs="Arial"/>
      <w:b/>
      <w:bCs/>
      <w:sz w:val="16"/>
      <w:szCs w:val="16"/>
    </w:rPr>
  </w:style>
  <w:style w:type="paragraph" w:customStyle="1" w:styleId="11a">
    <w:name w:val="Знак Знак Знак1 Знак Знак Знак Знак1"/>
    <w:basedOn w:val="a3"/>
    <w:uiPriority w:val="99"/>
    <w:rsid w:val="001261C7"/>
    <w:pPr>
      <w:widowControl w:val="0"/>
      <w:adjustRightInd w:val="0"/>
      <w:spacing w:line="240" w:lineRule="exact"/>
      <w:jc w:val="right"/>
    </w:pPr>
    <w:rPr>
      <w:rFonts w:ascii="Times New Roman" w:eastAsia="Times New Roman" w:hAnsi="Times New Roman"/>
      <w:sz w:val="20"/>
      <w:szCs w:val="20"/>
      <w:lang w:val="en-GB"/>
    </w:rPr>
  </w:style>
  <w:style w:type="paragraph" w:customStyle="1" w:styleId="11b">
    <w:name w:val="Знак11"/>
    <w:basedOn w:val="a3"/>
    <w:uiPriority w:val="99"/>
    <w:rsid w:val="001261C7"/>
    <w:pPr>
      <w:widowControl w:val="0"/>
      <w:autoSpaceDE w:val="0"/>
      <w:autoSpaceDN w:val="0"/>
      <w:adjustRightInd w:val="0"/>
      <w:spacing w:line="240" w:lineRule="exact"/>
      <w:jc w:val="right"/>
    </w:pPr>
    <w:rPr>
      <w:rFonts w:ascii="Arial" w:eastAsia="Times New Roman" w:hAnsi="Arial" w:cs="Arial"/>
      <w:sz w:val="20"/>
      <w:szCs w:val="20"/>
      <w:lang w:val="en-GB"/>
    </w:rPr>
  </w:style>
  <w:style w:type="character" w:customStyle="1" w:styleId="contextcurrent">
    <w:name w:val="context_current"/>
    <w:uiPriority w:val="99"/>
    <w:rsid w:val="001261C7"/>
  </w:style>
  <w:style w:type="character" w:customStyle="1" w:styleId="context">
    <w:name w:val="context"/>
    <w:uiPriority w:val="99"/>
    <w:rsid w:val="001261C7"/>
  </w:style>
  <w:style w:type="paragraph" w:customStyle="1" w:styleId="xl63">
    <w:name w:val="xl63"/>
    <w:basedOn w:val="a3"/>
    <w:uiPriority w:val="99"/>
    <w:rsid w:val="001261C7"/>
    <w:pPr>
      <w:pBdr>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64">
    <w:name w:val="xl64"/>
    <w:basedOn w:val="a3"/>
    <w:uiPriority w:val="99"/>
    <w:rsid w:val="001261C7"/>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65">
    <w:name w:val="xl65"/>
    <w:basedOn w:val="a3"/>
    <w:uiPriority w:val="99"/>
    <w:rsid w:val="001261C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66">
    <w:name w:val="xl66"/>
    <w:basedOn w:val="a3"/>
    <w:uiPriority w:val="99"/>
    <w:rsid w:val="001261C7"/>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67">
    <w:name w:val="xl67"/>
    <w:basedOn w:val="a3"/>
    <w:uiPriority w:val="99"/>
    <w:rsid w:val="001261C7"/>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Times New Roman" w:eastAsia="Times New Roman" w:hAnsi="Times New Roman"/>
      <w:b/>
      <w:bCs/>
      <w:sz w:val="18"/>
      <w:szCs w:val="18"/>
      <w:lang w:eastAsia="ru-RU"/>
    </w:rPr>
  </w:style>
  <w:style w:type="paragraph" w:customStyle="1" w:styleId="xl68">
    <w:name w:val="xl68"/>
    <w:basedOn w:val="a3"/>
    <w:uiPriority w:val="99"/>
    <w:rsid w:val="001261C7"/>
    <w:pPr>
      <w:pBdr>
        <w:top w:val="single" w:sz="8" w:space="0" w:color="auto"/>
        <w:bottom w:val="single" w:sz="8" w:space="0" w:color="auto"/>
      </w:pBdr>
      <w:spacing w:before="100" w:beforeAutospacing="1" w:after="100" w:afterAutospacing="1" w:line="240" w:lineRule="auto"/>
      <w:jc w:val="center"/>
      <w:textAlignment w:val="top"/>
    </w:pPr>
    <w:rPr>
      <w:rFonts w:ascii="Times New Roman" w:eastAsia="Times New Roman" w:hAnsi="Times New Roman"/>
      <w:b/>
      <w:bCs/>
      <w:sz w:val="18"/>
      <w:szCs w:val="18"/>
      <w:lang w:eastAsia="ru-RU"/>
    </w:rPr>
  </w:style>
  <w:style w:type="paragraph" w:customStyle="1" w:styleId="xl69">
    <w:name w:val="xl69"/>
    <w:basedOn w:val="a3"/>
    <w:uiPriority w:val="99"/>
    <w:rsid w:val="001261C7"/>
    <w:pPr>
      <w:pBdr>
        <w:top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70">
    <w:name w:val="xl70"/>
    <w:basedOn w:val="a3"/>
    <w:uiPriority w:val="99"/>
    <w:rsid w:val="001261C7"/>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71">
    <w:name w:val="xl71"/>
    <w:basedOn w:val="a3"/>
    <w:uiPriority w:val="99"/>
    <w:rsid w:val="001261C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72">
    <w:name w:val="xl72"/>
    <w:basedOn w:val="a3"/>
    <w:uiPriority w:val="99"/>
    <w:rsid w:val="001261C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b/>
      <w:bCs/>
      <w:sz w:val="18"/>
      <w:szCs w:val="18"/>
      <w:lang w:eastAsia="ru-RU"/>
    </w:rPr>
  </w:style>
  <w:style w:type="paragraph" w:customStyle="1" w:styleId="xl73">
    <w:name w:val="xl73"/>
    <w:basedOn w:val="a3"/>
    <w:uiPriority w:val="99"/>
    <w:rsid w:val="001261C7"/>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74">
    <w:name w:val="xl74"/>
    <w:basedOn w:val="a3"/>
    <w:uiPriority w:val="99"/>
    <w:rsid w:val="001261C7"/>
    <w:pP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75">
    <w:name w:val="xl75"/>
    <w:basedOn w:val="a3"/>
    <w:uiPriority w:val="99"/>
    <w:rsid w:val="001261C7"/>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b/>
      <w:bCs/>
      <w:sz w:val="18"/>
      <w:szCs w:val="18"/>
      <w:lang w:eastAsia="ru-RU"/>
    </w:rPr>
  </w:style>
  <w:style w:type="paragraph" w:customStyle="1" w:styleId="xl76">
    <w:name w:val="xl76"/>
    <w:basedOn w:val="a3"/>
    <w:uiPriority w:val="99"/>
    <w:rsid w:val="001261C7"/>
    <w:pPr>
      <w:pBdr>
        <w:top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b/>
      <w:bCs/>
      <w:sz w:val="18"/>
      <w:szCs w:val="18"/>
      <w:lang w:eastAsia="ru-RU"/>
    </w:rPr>
  </w:style>
  <w:style w:type="paragraph" w:customStyle="1" w:styleId="xl77">
    <w:name w:val="xl77"/>
    <w:basedOn w:val="a3"/>
    <w:uiPriority w:val="99"/>
    <w:rsid w:val="001261C7"/>
    <w:pPr>
      <w:pBdr>
        <w:top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78">
    <w:name w:val="xl78"/>
    <w:basedOn w:val="a3"/>
    <w:uiPriority w:val="99"/>
    <w:rsid w:val="001261C7"/>
    <w:pPr>
      <w:pBdr>
        <w:left w:val="single" w:sz="8"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79">
    <w:name w:val="xl79"/>
    <w:basedOn w:val="a3"/>
    <w:uiPriority w:val="99"/>
    <w:rsid w:val="001261C7"/>
    <w:pP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80">
    <w:name w:val="xl80"/>
    <w:basedOn w:val="a3"/>
    <w:uiPriority w:val="99"/>
    <w:rsid w:val="001261C7"/>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Times New Roman" w:eastAsia="Times New Roman" w:hAnsi="Times New Roman"/>
      <w:b/>
      <w:bCs/>
      <w:sz w:val="18"/>
      <w:szCs w:val="18"/>
      <w:lang w:eastAsia="ru-RU"/>
    </w:rPr>
  </w:style>
  <w:style w:type="paragraph" w:customStyle="1" w:styleId="xl81">
    <w:name w:val="xl81"/>
    <w:basedOn w:val="a3"/>
    <w:uiPriority w:val="99"/>
    <w:rsid w:val="001261C7"/>
    <w:pPr>
      <w:pBdr>
        <w:top w:val="single" w:sz="8" w:space="0" w:color="auto"/>
        <w:bottom w:val="single" w:sz="8" w:space="0" w:color="auto"/>
      </w:pBdr>
      <w:spacing w:before="100" w:beforeAutospacing="1" w:after="100" w:afterAutospacing="1" w:line="240" w:lineRule="auto"/>
      <w:jc w:val="center"/>
      <w:textAlignment w:val="top"/>
    </w:pPr>
    <w:rPr>
      <w:rFonts w:ascii="Times New Roman" w:eastAsia="Times New Roman" w:hAnsi="Times New Roman"/>
      <w:b/>
      <w:bCs/>
      <w:sz w:val="18"/>
      <w:szCs w:val="18"/>
      <w:lang w:eastAsia="ru-RU"/>
    </w:rPr>
  </w:style>
  <w:style w:type="paragraph" w:customStyle="1" w:styleId="xl82">
    <w:name w:val="xl82"/>
    <w:basedOn w:val="a3"/>
    <w:uiPriority w:val="99"/>
    <w:rsid w:val="001261C7"/>
    <w:pPr>
      <w:pBdr>
        <w:top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b/>
      <w:bCs/>
      <w:sz w:val="18"/>
      <w:szCs w:val="18"/>
      <w:lang w:eastAsia="ru-RU"/>
    </w:rPr>
  </w:style>
  <w:style w:type="paragraph" w:customStyle="1" w:styleId="xl83">
    <w:name w:val="xl83"/>
    <w:basedOn w:val="a3"/>
    <w:uiPriority w:val="99"/>
    <w:rsid w:val="001261C7"/>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84">
    <w:name w:val="xl84"/>
    <w:basedOn w:val="a3"/>
    <w:uiPriority w:val="99"/>
    <w:rsid w:val="001261C7"/>
    <w:pPr>
      <w:pBdr>
        <w:top w:val="single" w:sz="8" w:space="0" w:color="auto"/>
        <w:left w:val="single" w:sz="8" w:space="0" w:color="auto"/>
        <w:bottom w:val="single" w:sz="8" w:space="0" w:color="auto"/>
      </w:pBdr>
      <w:spacing w:before="100" w:beforeAutospacing="1" w:after="100" w:afterAutospacing="1" w:line="240" w:lineRule="auto"/>
      <w:textAlignment w:val="top"/>
    </w:pPr>
    <w:rPr>
      <w:rFonts w:ascii="Times New Roman" w:eastAsia="Times New Roman" w:hAnsi="Times New Roman"/>
      <w:b/>
      <w:bCs/>
      <w:sz w:val="18"/>
      <w:szCs w:val="18"/>
      <w:lang w:eastAsia="ru-RU"/>
    </w:rPr>
  </w:style>
  <w:style w:type="paragraph" w:customStyle="1" w:styleId="xl85">
    <w:name w:val="xl85"/>
    <w:basedOn w:val="a3"/>
    <w:uiPriority w:val="99"/>
    <w:rsid w:val="001261C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b/>
      <w:bCs/>
      <w:sz w:val="18"/>
      <w:szCs w:val="18"/>
      <w:lang w:eastAsia="ru-RU"/>
    </w:rPr>
  </w:style>
  <w:style w:type="paragraph" w:customStyle="1" w:styleId="xl86">
    <w:name w:val="xl86"/>
    <w:basedOn w:val="a3"/>
    <w:uiPriority w:val="99"/>
    <w:rsid w:val="001261C7"/>
    <w:pPr>
      <w:pBdr>
        <w:left w:val="single" w:sz="8" w:space="14" w:color="auto"/>
        <w:bottom w:val="single" w:sz="8" w:space="0" w:color="auto"/>
        <w:right w:val="single" w:sz="8" w:space="0" w:color="auto"/>
      </w:pBdr>
      <w:spacing w:before="100" w:beforeAutospacing="1" w:after="100" w:afterAutospacing="1" w:line="240" w:lineRule="auto"/>
      <w:ind w:firstLineChars="200" w:firstLine="200"/>
      <w:textAlignment w:val="top"/>
    </w:pPr>
    <w:rPr>
      <w:rFonts w:ascii="Times New Roman" w:eastAsia="Times New Roman" w:hAnsi="Times New Roman"/>
      <w:sz w:val="18"/>
      <w:szCs w:val="18"/>
      <w:lang w:eastAsia="ru-RU"/>
    </w:rPr>
  </w:style>
  <w:style w:type="paragraph" w:customStyle="1" w:styleId="xl87">
    <w:name w:val="xl87"/>
    <w:basedOn w:val="a3"/>
    <w:uiPriority w:val="99"/>
    <w:rsid w:val="001261C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b/>
      <w:bCs/>
      <w:sz w:val="18"/>
      <w:szCs w:val="18"/>
      <w:lang w:eastAsia="ru-RU"/>
    </w:rPr>
  </w:style>
  <w:style w:type="paragraph" w:customStyle="1" w:styleId="xl88">
    <w:name w:val="xl88"/>
    <w:basedOn w:val="a3"/>
    <w:uiPriority w:val="99"/>
    <w:rsid w:val="001261C7"/>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89">
    <w:name w:val="xl89"/>
    <w:basedOn w:val="a3"/>
    <w:uiPriority w:val="99"/>
    <w:rsid w:val="001261C7"/>
    <w:pPr>
      <w:pBdr>
        <w:left w:val="single" w:sz="8"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90">
    <w:name w:val="xl90"/>
    <w:basedOn w:val="a3"/>
    <w:uiPriority w:val="99"/>
    <w:rsid w:val="001261C7"/>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91">
    <w:name w:val="xl91"/>
    <w:basedOn w:val="a3"/>
    <w:uiPriority w:val="99"/>
    <w:rsid w:val="001261C7"/>
    <w:pPr>
      <w:pBdr>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92">
    <w:name w:val="xl92"/>
    <w:basedOn w:val="a3"/>
    <w:uiPriority w:val="99"/>
    <w:rsid w:val="001261C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sz w:val="18"/>
      <w:szCs w:val="18"/>
      <w:lang w:eastAsia="ru-RU"/>
    </w:rPr>
  </w:style>
  <w:style w:type="paragraph" w:customStyle="1" w:styleId="xl93">
    <w:name w:val="xl93"/>
    <w:basedOn w:val="a3"/>
    <w:uiPriority w:val="99"/>
    <w:rsid w:val="001261C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94">
    <w:name w:val="xl94"/>
    <w:basedOn w:val="a3"/>
    <w:uiPriority w:val="99"/>
    <w:rsid w:val="001261C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95">
    <w:name w:val="xl95"/>
    <w:basedOn w:val="a3"/>
    <w:uiPriority w:val="99"/>
    <w:rsid w:val="001261C7"/>
    <w:pPr>
      <w:pBdr>
        <w:top w:val="single" w:sz="8" w:space="0" w:color="auto"/>
        <w:left w:val="single" w:sz="8"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96">
    <w:name w:val="xl96"/>
    <w:basedOn w:val="a3"/>
    <w:uiPriority w:val="99"/>
    <w:rsid w:val="001261C7"/>
    <w:pPr>
      <w:pBdr>
        <w:top w:val="single" w:sz="8" w:space="0" w:color="auto"/>
        <w:left w:val="single" w:sz="8" w:space="0" w:color="auto"/>
      </w:pBdr>
      <w:spacing w:before="100" w:beforeAutospacing="1" w:after="100" w:afterAutospacing="1" w:line="240" w:lineRule="auto"/>
      <w:jc w:val="center"/>
      <w:textAlignment w:val="top"/>
    </w:pPr>
    <w:rPr>
      <w:rFonts w:ascii="Times New Roman" w:eastAsia="Times New Roman" w:hAnsi="Times New Roman"/>
      <w:b/>
      <w:bCs/>
      <w:sz w:val="18"/>
      <w:szCs w:val="18"/>
      <w:lang w:eastAsia="ru-RU"/>
    </w:rPr>
  </w:style>
  <w:style w:type="paragraph" w:customStyle="1" w:styleId="xl97">
    <w:name w:val="xl97"/>
    <w:basedOn w:val="a3"/>
    <w:uiPriority w:val="99"/>
    <w:rsid w:val="001261C7"/>
    <w:pPr>
      <w:pBdr>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b/>
      <w:bCs/>
      <w:sz w:val="18"/>
      <w:szCs w:val="18"/>
      <w:lang w:eastAsia="ru-RU"/>
    </w:rPr>
  </w:style>
  <w:style w:type="paragraph" w:customStyle="1" w:styleId="xl98">
    <w:name w:val="xl98"/>
    <w:basedOn w:val="a3"/>
    <w:uiPriority w:val="99"/>
    <w:rsid w:val="001261C7"/>
    <w:pPr>
      <w:pBdr>
        <w:right w:val="single" w:sz="8" w:space="0" w:color="auto"/>
      </w:pBdr>
      <w:spacing w:before="100" w:beforeAutospacing="1" w:after="100" w:afterAutospacing="1" w:line="240" w:lineRule="auto"/>
      <w:jc w:val="center"/>
      <w:textAlignment w:val="top"/>
    </w:pPr>
    <w:rPr>
      <w:rFonts w:ascii="Times New Roman" w:eastAsia="Times New Roman" w:hAnsi="Times New Roman"/>
      <w:b/>
      <w:bCs/>
      <w:sz w:val="18"/>
      <w:szCs w:val="18"/>
      <w:lang w:eastAsia="ru-RU"/>
    </w:rPr>
  </w:style>
  <w:style w:type="paragraph" w:customStyle="1" w:styleId="xl99">
    <w:name w:val="xl99"/>
    <w:basedOn w:val="a3"/>
    <w:uiPriority w:val="99"/>
    <w:rsid w:val="001261C7"/>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b/>
      <w:bCs/>
      <w:sz w:val="18"/>
      <w:szCs w:val="18"/>
      <w:lang w:eastAsia="ru-RU"/>
    </w:rPr>
  </w:style>
  <w:style w:type="paragraph" w:customStyle="1" w:styleId="xl100">
    <w:name w:val="xl100"/>
    <w:basedOn w:val="a3"/>
    <w:uiPriority w:val="99"/>
    <w:rsid w:val="001261C7"/>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01">
    <w:name w:val="xl101"/>
    <w:basedOn w:val="a3"/>
    <w:uiPriority w:val="99"/>
    <w:rsid w:val="001261C7"/>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02">
    <w:name w:val="xl102"/>
    <w:basedOn w:val="a3"/>
    <w:uiPriority w:val="99"/>
    <w:rsid w:val="001261C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b/>
      <w:bCs/>
      <w:sz w:val="18"/>
      <w:szCs w:val="18"/>
      <w:lang w:eastAsia="ru-RU"/>
    </w:rPr>
  </w:style>
  <w:style w:type="paragraph" w:customStyle="1" w:styleId="xl103">
    <w:name w:val="xl103"/>
    <w:basedOn w:val="a3"/>
    <w:uiPriority w:val="99"/>
    <w:rsid w:val="001261C7"/>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b/>
      <w:bCs/>
      <w:sz w:val="18"/>
      <w:szCs w:val="18"/>
      <w:lang w:eastAsia="ru-RU"/>
    </w:rPr>
  </w:style>
  <w:style w:type="paragraph" w:customStyle="1" w:styleId="xl104">
    <w:name w:val="xl104"/>
    <w:basedOn w:val="a3"/>
    <w:uiPriority w:val="99"/>
    <w:rsid w:val="001261C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05">
    <w:name w:val="xl105"/>
    <w:basedOn w:val="a3"/>
    <w:uiPriority w:val="99"/>
    <w:rsid w:val="001261C7"/>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06">
    <w:name w:val="xl106"/>
    <w:basedOn w:val="a3"/>
    <w:uiPriority w:val="99"/>
    <w:rsid w:val="001261C7"/>
    <w:pPr>
      <w:pBdr>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b/>
      <w:bCs/>
      <w:sz w:val="18"/>
      <w:szCs w:val="18"/>
      <w:lang w:eastAsia="ru-RU"/>
    </w:rPr>
  </w:style>
  <w:style w:type="paragraph" w:customStyle="1" w:styleId="xl107">
    <w:name w:val="xl107"/>
    <w:basedOn w:val="a3"/>
    <w:uiPriority w:val="99"/>
    <w:rsid w:val="001261C7"/>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08">
    <w:name w:val="xl108"/>
    <w:basedOn w:val="a3"/>
    <w:uiPriority w:val="99"/>
    <w:rsid w:val="001261C7"/>
    <w:pPr>
      <w:pBdr>
        <w:left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character" w:customStyle="1" w:styleId="nobase">
    <w:name w:val="nobase"/>
    <w:uiPriority w:val="99"/>
    <w:rsid w:val="001261C7"/>
  </w:style>
  <w:style w:type="character" w:customStyle="1" w:styleId="101">
    <w:name w:val="Знак10 Знак Знак"/>
    <w:uiPriority w:val="99"/>
    <w:locked/>
    <w:rsid w:val="001261C7"/>
    <w:rPr>
      <w:rFonts w:ascii="Arial" w:hAnsi="Arial"/>
      <w:sz w:val="18"/>
      <w:lang w:val="ru-RU" w:eastAsia="ru-RU"/>
    </w:rPr>
  </w:style>
  <w:style w:type="paragraph" w:customStyle="1" w:styleId="1ff0">
    <w:name w:val="Знак Знак Знак Знак Знак Знак Знак Знак Знак Знак Знак Знак Знак1 Знак Знак Знак Знак Знак Знак Знак Знак Знак"/>
    <w:basedOn w:val="a3"/>
    <w:uiPriority w:val="99"/>
    <w:rsid w:val="001261C7"/>
    <w:pPr>
      <w:widowControl w:val="0"/>
      <w:adjustRightInd w:val="0"/>
      <w:spacing w:line="240" w:lineRule="exact"/>
      <w:jc w:val="right"/>
    </w:pPr>
    <w:rPr>
      <w:rFonts w:ascii="Arial" w:eastAsia="Times New Roman" w:hAnsi="Arial" w:cs="Arial"/>
      <w:sz w:val="20"/>
      <w:szCs w:val="20"/>
      <w:lang w:val="en-GB"/>
    </w:rPr>
  </w:style>
  <w:style w:type="paragraph" w:customStyle="1" w:styleId="2fc">
    <w:name w:val="Знак2 Знак Знак Знак Знак Знак Знак Знак Знак Знак Знак Знак Знак Знак Знак Знак"/>
    <w:basedOn w:val="a3"/>
    <w:uiPriority w:val="99"/>
    <w:rsid w:val="001261C7"/>
    <w:pPr>
      <w:widowControl w:val="0"/>
      <w:adjustRightInd w:val="0"/>
      <w:spacing w:line="240" w:lineRule="exact"/>
      <w:jc w:val="right"/>
    </w:pPr>
    <w:rPr>
      <w:rFonts w:ascii="Arial" w:eastAsia="Times New Roman" w:hAnsi="Arial" w:cs="Arial"/>
      <w:sz w:val="20"/>
      <w:szCs w:val="20"/>
      <w:lang w:val="en-GB"/>
    </w:rPr>
  </w:style>
  <w:style w:type="paragraph" w:customStyle="1" w:styleId="afffffff1">
    <w:name w:val="Шапка таблицы"/>
    <w:basedOn w:val="a3"/>
    <w:uiPriority w:val="99"/>
    <w:rsid w:val="001261C7"/>
    <w:pPr>
      <w:spacing w:before="60" w:after="60" w:line="240" w:lineRule="auto"/>
      <w:jc w:val="center"/>
    </w:pPr>
    <w:rPr>
      <w:rFonts w:ascii="Arial" w:eastAsia="Times New Roman" w:hAnsi="Arial"/>
      <w:b/>
      <w:sz w:val="20"/>
      <w:szCs w:val="24"/>
      <w:lang w:eastAsia="ru-RU"/>
    </w:rPr>
  </w:style>
  <w:style w:type="character" w:customStyle="1" w:styleId="ConsNormal10">
    <w:name w:val="ConsNormal Знак Знак1 Знак"/>
    <w:link w:val="ConsNormal11"/>
    <w:uiPriority w:val="99"/>
    <w:locked/>
    <w:rsid w:val="001261C7"/>
    <w:rPr>
      <w:rFonts w:ascii="Arial" w:hAnsi="Arial"/>
      <w:sz w:val="22"/>
      <w:lang w:val="ru-RU" w:eastAsia="ru-RU"/>
    </w:rPr>
  </w:style>
  <w:style w:type="paragraph" w:customStyle="1" w:styleId="ConsNormal11">
    <w:name w:val="ConsNormal Знак Знак1"/>
    <w:link w:val="ConsNormal10"/>
    <w:uiPriority w:val="99"/>
    <w:rsid w:val="001261C7"/>
    <w:pPr>
      <w:autoSpaceDE w:val="0"/>
      <w:autoSpaceDN w:val="0"/>
      <w:adjustRightInd w:val="0"/>
      <w:ind w:right="19772" w:firstLine="720"/>
    </w:pPr>
    <w:rPr>
      <w:rFonts w:ascii="Arial" w:hAnsi="Arial"/>
      <w:sz w:val="22"/>
      <w:szCs w:val="22"/>
    </w:rPr>
  </w:style>
  <w:style w:type="character" w:customStyle="1" w:styleId="blk">
    <w:name w:val="blk"/>
    <w:rsid w:val="001261C7"/>
  </w:style>
  <w:style w:type="character" w:customStyle="1" w:styleId="WW-Absatz-Standardschriftart111">
    <w:name w:val="WW-Absatz-Standardschriftart111"/>
    <w:uiPriority w:val="99"/>
    <w:rsid w:val="001261C7"/>
  </w:style>
  <w:style w:type="table" w:customStyle="1" w:styleId="21f1">
    <w:name w:val="Сетка таблицы21"/>
    <w:uiPriority w:val="99"/>
    <w:rsid w:val="001261C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6">
    <w:name w:val="Обычный31"/>
    <w:uiPriority w:val="99"/>
    <w:rsid w:val="001261C7"/>
    <w:rPr>
      <w:rFonts w:ascii="Tms Rmn" w:eastAsia="Times New Roman" w:hAnsi="Tms Rmn"/>
    </w:rPr>
  </w:style>
  <w:style w:type="character" w:customStyle="1" w:styleId="280">
    <w:name w:val="Знак Знак28"/>
    <w:uiPriority w:val="99"/>
    <w:rsid w:val="001261C7"/>
    <w:rPr>
      <w:b/>
      <w:kern w:val="28"/>
      <w:sz w:val="36"/>
    </w:rPr>
  </w:style>
  <w:style w:type="character" w:customStyle="1" w:styleId="270">
    <w:name w:val="Знак Знак27"/>
    <w:uiPriority w:val="99"/>
    <w:rsid w:val="001261C7"/>
    <w:rPr>
      <w:i/>
      <w:sz w:val="22"/>
    </w:rPr>
  </w:style>
  <w:style w:type="character" w:customStyle="1" w:styleId="260">
    <w:name w:val="Знак Знак26"/>
    <w:uiPriority w:val="99"/>
    <w:rsid w:val="001261C7"/>
    <w:rPr>
      <w:rFonts w:ascii="Arial" w:hAnsi="Arial"/>
    </w:rPr>
  </w:style>
  <w:style w:type="character" w:customStyle="1" w:styleId="250">
    <w:name w:val="Знак Знак25"/>
    <w:uiPriority w:val="99"/>
    <w:rsid w:val="001261C7"/>
    <w:rPr>
      <w:rFonts w:ascii="Arial" w:hAnsi="Arial"/>
      <w:i/>
    </w:rPr>
  </w:style>
  <w:style w:type="character" w:customStyle="1" w:styleId="240">
    <w:name w:val="Знак Знак24"/>
    <w:uiPriority w:val="99"/>
    <w:rsid w:val="001261C7"/>
    <w:rPr>
      <w:rFonts w:ascii="Arial" w:hAnsi="Arial"/>
      <w:b/>
      <w:i/>
      <w:sz w:val="18"/>
    </w:rPr>
  </w:style>
  <w:style w:type="character" w:customStyle="1" w:styleId="231">
    <w:name w:val="Знак Знак23"/>
    <w:uiPriority w:val="99"/>
    <w:rsid w:val="001261C7"/>
    <w:rPr>
      <w:sz w:val="24"/>
    </w:rPr>
  </w:style>
  <w:style w:type="character" w:customStyle="1" w:styleId="224">
    <w:name w:val="Знак Знак22"/>
    <w:uiPriority w:val="99"/>
    <w:rsid w:val="001261C7"/>
    <w:rPr>
      <w:sz w:val="24"/>
    </w:rPr>
  </w:style>
  <w:style w:type="character" w:customStyle="1" w:styleId="311">
    <w:name w:val="Стиль3 Знак Знак1"/>
    <w:link w:val="35"/>
    <w:uiPriority w:val="99"/>
    <w:locked/>
    <w:rsid w:val="001261C7"/>
    <w:rPr>
      <w:rFonts w:ascii="Times New Roman" w:hAnsi="Times New Roman"/>
      <w:sz w:val="20"/>
      <w:lang w:eastAsia="ru-RU"/>
    </w:rPr>
  </w:style>
  <w:style w:type="character" w:customStyle="1" w:styleId="21f2">
    <w:name w:val="Знак Знак21"/>
    <w:uiPriority w:val="99"/>
    <w:rsid w:val="001261C7"/>
    <w:rPr>
      <w:sz w:val="24"/>
    </w:rPr>
  </w:style>
  <w:style w:type="character" w:customStyle="1" w:styleId="180">
    <w:name w:val="Знак Знак18"/>
    <w:uiPriority w:val="99"/>
    <w:rsid w:val="001261C7"/>
    <w:rPr>
      <w:sz w:val="24"/>
    </w:rPr>
  </w:style>
  <w:style w:type="character" w:customStyle="1" w:styleId="Linie1">
    <w:name w:val="Linie Знак1"/>
    <w:aliases w:val="header Знак Знак1"/>
    <w:uiPriority w:val="99"/>
    <w:rsid w:val="001261C7"/>
    <w:rPr>
      <w:sz w:val="24"/>
    </w:rPr>
  </w:style>
  <w:style w:type="paragraph" w:customStyle="1" w:styleId="Document1">
    <w:name w:val="Document 1"/>
    <w:uiPriority w:val="99"/>
    <w:rsid w:val="001261C7"/>
    <w:pPr>
      <w:keepNext/>
      <w:keepLines/>
      <w:tabs>
        <w:tab w:val="left" w:pos="-720"/>
      </w:tabs>
      <w:suppressAutoHyphens/>
      <w:overflowPunct w:val="0"/>
      <w:autoSpaceDE w:val="0"/>
      <w:autoSpaceDN w:val="0"/>
      <w:adjustRightInd w:val="0"/>
      <w:textAlignment w:val="baseline"/>
    </w:pPr>
    <w:rPr>
      <w:rFonts w:ascii="Gelvetsky 12pt" w:eastAsia="Times New Roman" w:hAnsi="Gelvetsky 12pt"/>
      <w:sz w:val="24"/>
      <w:lang w:val="en-US"/>
    </w:rPr>
  </w:style>
  <w:style w:type="paragraph" w:customStyle="1" w:styleId="Normalkeepwithnext">
    <w:name w:val="Normal (keep with next)"/>
    <w:basedOn w:val="a3"/>
    <w:uiPriority w:val="99"/>
    <w:rsid w:val="001261C7"/>
    <w:pPr>
      <w:keepNext/>
      <w:keepLines/>
      <w:spacing w:after="0" w:line="240" w:lineRule="auto"/>
    </w:pPr>
    <w:rPr>
      <w:rFonts w:ascii="Arial" w:eastAsia="SimSun" w:hAnsi="Arial"/>
      <w:szCs w:val="24"/>
      <w:lang w:val="en-GB" w:eastAsia="zh-CN"/>
    </w:rPr>
  </w:style>
  <w:style w:type="paragraph" w:customStyle="1" w:styleId="afffffff2">
    <w:name w:val="Знак Знак Знак Знак Знак Знак Знак"/>
    <w:basedOn w:val="a3"/>
    <w:uiPriority w:val="99"/>
    <w:rsid w:val="001261C7"/>
    <w:pPr>
      <w:spacing w:line="240" w:lineRule="exact"/>
    </w:pPr>
    <w:rPr>
      <w:rFonts w:ascii="Verdana" w:eastAsia="Times New Roman" w:hAnsi="Verdana"/>
      <w:sz w:val="24"/>
      <w:szCs w:val="24"/>
      <w:lang w:val="en-US"/>
    </w:rPr>
  </w:style>
  <w:style w:type="paragraph" w:customStyle="1" w:styleId="afffffff3">
    <w:name w:val="Кт пункт"/>
    <w:autoRedefine/>
    <w:uiPriority w:val="99"/>
    <w:rsid w:val="001261C7"/>
    <w:pPr>
      <w:ind w:firstLine="709"/>
      <w:jc w:val="both"/>
      <w:outlineLvl w:val="2"/>
    </w:pPr>
    <w:rPr>
      <w:rFonts w:ascii="Times New Roman" w:eastAsia="Times New Roman" w:hAnsi="Times New Roman"/>
      <w:sz w:val="24"/>
      <w:szCs w:val="24"/>
    </w:rPr>
  </w:style>
  <w:style w:type="paragraph" w:customStyle="1" w:styleId="125">
    <w:name w:val="12"/>
    <w:basedOn w:val="a3"/>
    <w:uiPriority w:val="99"/>
    <w:rsid w:val="001261C7"/>
    <w:pPr>
      <w:spacing w:after="0" w:line="240" w:lineRule="auto"/>
      <w:ind w:firstLine="708"/>
      <w:jc w:val="both"/>
    </w:pPr>
    <w:rPr>
      <w:rFonts w:ascii="Times New Roman" w:eastAsia="Times New Roman" w:hAnsi="Times New Roman"/>
      <w:sz w:val="24"/>
      <w:szCs w:val="24"/>
      <w:lang w:eastAsia="ru-RU"/>
    </w:rPr>
  </w:style>
  <w:style w:type="paragraph" w:customStyle="1" w:styleId="49">
    <w:name w:val="Заг 4"/>
    <w:basedOn w:val="41"/>
    <w:uiPriority w:val="99"/>
    <w:rsid w:val="001261C7"/>
    <w:pPr>
      <w:keepLines w:val="0"/>
      <w:numPr>
        <w:ilvl w:val="3"/>
      </w:numPr>
      <w:tabs>
        <w:tab w:val="num" w:pos="1944"/>
      </w:tabs>
      <w:spacing w:before="60" w:after="60" w:line="312" w:lineRule="auto"/>
      <w:ind w:firstLine="720"/>
      <w:jc w:val="both"/>
    </w:pPr>
    <w:rPr>
      <w:rFonts w:ascii="Times New Roman" w:hAnsi="Times New Roman"/>
      <w:b/>
      <w:i w:val="0"/>
      <w:iCs w:val="0"/>
      <w:noProof/>
      <w:color w:val="auto"/>
      <w:sz w:val="24"/>
      <w:szCs w:val="24"/>
      <w:lang w:eastAsia="ru-RU"/>
    </w:rPr>
  </w:style>
  <w:style w:type="paragraph" w:customStyle="1" w:styleId="BodyTextIndent31">
    <w:name w:val="Body Text Indent 31"/>
    <w:basedOn w:val="a3"/>
    <w:uiPriority w:val="99"/>
    <w:rsid w:val="001261C7"/>
    <w:pPr>
      <w:spacing w:after="0" w:line="240" w:lineRule="auto"/>
      <w:ind w:firstLine="567"/>
      <w:jc w:val="both"/>
    </w:pPr>
    <w:rPr>
      <w:rFonts w:ascii="Times New Roman" w:eastAsia="Times New Roman" w:hAnsi="Times New Roman"/>
      <w:sz w:val="24"/>
      <w:szCs w:val="20"/>
      <w:lang w:eastAsia="ru-RU"/>
    </w:rPr>
  </w:style>
  <w:style w:type="paragraph" w:customStyle="1" w:styleId="afffffff4">
    <w:name w:val="Обратные адреса"/>
    <w:basedOn w:val="a3"/>
    <w:uiPriority w:val="99"/>
    <w:rsid w:val="001261C7"/>
    <w:pPr>
      <w:keepLines/>
      <w:framePr w:w="3413" w:h="1022" w:hSpace="187" w:wrap="notBeside" w:vAnchor="page" w:hAnchor="page" w:xAlign="right" w:y="721" w:anchorLock="1"/>
      <w:spacing w:after="0" w:line="200" w:lineRule="atLeast"/>
    </w:pPr>
    <w:rPr>
      <w:rFonts w:ascii="Times New Roman" w:eastAsia="Times New Roman" w:hAnsi="Times New Roman"/>
      <w:sz w:val="16"/>
      <w:szCs w:val="20"/>
      <w:lang w:bidi="he-IL"/>
    </w:rPr>
  </w:style>
  <w:style w:type="character" w:customStyle="1" w:styleId="Char2">
    <w:name w:val="Знак Знак Знак Char2"/>
    <w:aliases w:val="Основной текст Знак Знак Знак Char2,Знак3 Char2"/>
    <w:uiPriority w:val="99"/>
    <w:semiHidden/>
    <w:rsid w:val="001261C7"/>
    <w:rPr>
      <w:rFonts w:ascii="Times New Roman" w:hAnsi="Times New Roman"/>
      <w:sz w:val="24"/>
    </w:rPr>
  </w:style>
  <w:style w:type="paragraph" w:customStyle="1" w:styleId="1ff1">
    <w:name w:val="Знак Знак1 Знак"/>
    <w:basedOn w:val="a3"/>
    <w:uiPriority w:val="99"/>
    <w:rsid w:val="001261C7"/>
    <w:pPr>
      <w:widowControl w:val="0"/>
      <w:adjustRightInd w:val="0"/>
      <w:spacing w:line="240" w:lineRule="exact"/>
      <w:jc w:val="right"/>
    </w:pPr>
    <w:rPr>
      <w:rFonts w:ascii="Arial" w:eastAsia="Times New Roman" w:hAnsi="Arial" w:cs="Arial"/>
      <w:sz w:val="20"/>
      <w:szCs w:val="20"/>
      <w:lang w:val="en-GB"/>
    </w:rPr>
  </w:style>
  <w:style w:type="paragraph" w:customStyle="1" w:styleId="11c">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3"/>
    <w:uiPriority w:val="99"/>
    <w:rsid w:val="001261C7"/>
    <w:pPr>
      <w:widowControl w:val="0"/>
      <w:adjustRightInd w:val="0"/>
      <w:spacing w:line="240" w:lineRule="exact"/>
      <w:jc w:val="right"/>
    </w:pPr>
    <w:rPr>
      <w:rFonts w:ascii="Arial" w:eastAsia="Times New Roman" w:hAnsi="Arial" w:cs="Arial"/>
      <w:sz w:val="20"/>
      <w:szCs w:val="20"/>
      <w:lang w:val="en-GB"/>
    </w:rPr>
  </w:style>
  <w:style w:type="paragraph" w:customStyle="1" w:styleId="2fd">
    <w:name w:val="Знак Знак2 Знак Знак Знак Знак"/>
    <w:basedOn w:val="a3"/>
    <w:uiPriority w:val="99"/>
    <w:rsid w:val="001261C7"/>
    <w:pPr>
      <w:widowControl w:val="0"/>
      <w:adjustRightInd w:val="0"/>
      <w:spacing w:line="240" w:lineRule="exact"/>
      <w:jc w:val="right"/>
    </w:pPr>
    <w:rPr>
      <w:rFonts w:ascii="Times New Roman" w:eastAsia="Times New Roman" w:hAnsi="Times New Roman"/>
      <w:sz w:val="20"/>
      <w:szCs w:val="20"/>
      <w:lang w:val="en-GB"/>
    </w:rPr>
  </w:style>
  <w:style w:type="character" w:customStyle="1" w:styleId="Char20">
    <w:name w:val="Знак Char2"/>
    <w:aliases w:val="Знак2 Char2"/>
    <w:uiPriority w:val="99"/>
    <w:locked/>
    <w:rsid w:val="001261C7"/>
    <w:rPr>
      <w:lang w:val="ru-RU" w:eastAsia="ru-RU"/>
    </w:rPr>
  </w:style>
  <w:style w:type="character" w:customStyle="1" w:styleId="HeaderChar1">
    <w:name w:val="Header Char1"/>
    <w:aliases w:val="Linie Char1,Знак4 Char1"/>
    <w:uiPriority w:val="99"/>
    <w:locked/>
    <w:rsid w:val="001261C7"/>
    <w:rPr>
      <w:sz w:val="24"/>
      <w:lang w:val="ru-RU" w:eastAsia="ru-RU"/>
    </w:rPr>
  </w:style>
  <w:style w:type="character" w:customStyle="1" w:styleId="afffffff5">
    <w:name w:val="Основной текст_"/>
    <w:link w:val="1ff2"/>
    <w:uiPriority w:val="99"/>
    <w:locked/>
    <w:rsid w:val="001261C7"/>
    <w:rPr>
      <w:sz w:val="26"/>
      <w:shd w:val="clear" w:color="auto" w:fill="FFFFFF"/>
    </w:rPr>
  </w:style>
  <w:style w:type="paragraph" w:customStyle="1" w:styleId="1ff2">
    <w:name w:val="Основной текст1"/>
    <w:basedOn w:val="a3"/>
    <w:link w:val="afffffff5"/>
    <w:uiPriority w:val="99"/>
    <w:rsid w:val="001261C7"/>
    <w:pPr>
      <w:shd w:val="clear" w:color="auto" w:fill="FFFFFF"/>
      <w:spacing w:after="0" w:line="307" w:lineRule="exact"/>
      <w:jc w:val="both"/>
    </w:pPr>
    <w:rPr>
      <w:sz w:val="26"/>
      <w:szCs w:val="20"/>
      <w:shd w:val="clear" w:color="auto" w:fill="FFFFFF"/>
      <w:lang w:eastAsia="ru-RU"/>
    </w:rPr>
  </w:style>
  <w:style w:type="paragraph" w:customStyle="1" w:styleId="411">
    <w:name w:val="Обычный41"/>
    <w:uiPriority w:val="99"/>
    <w:rsid w:val="001261C7"/>
    <w:pPr>
      <w:widowControl w:val="0"/>
      <w:snapToGrid w:val="0"/>
      <w:spacing w:line="300" w:lineRule="auto"/>
      <w:ind w:firstLine="720"/>
      <w:jc w:val="both"/>
    </w:pPr>
    <w:rPr>
      <w:rFonts w:ascii="Times New Roman" w:eastAsia="Times New Roman" w:hAnsi="Times New Roman"/>
      <w:sz w:val="24"/>
    </w:rPr>
  </w:style>
  <w:style w:type="character" w:customStyle="1" w:styleId="st1">
    <w:name w:val="st1"/>
    <w:uiPriority w:val="99"/>
    <w:rsid w:val="001261C7"/>
  </w:style>
  <w:style w:type="character" w:customStyle="1" w:styleId="st">
    <w:name w:val="st"/>
    <w:uiPriority w:val="99"/>
    <w:rsid w:val="001261C7"/>
  </w:style>
  <w:style w:type="paragraph" w:customStyle="1" w:styleId="55">
    <w:name w:val="Обычный5"/>
    <w:uiPriority w:val="99"/>
    <w:rsid w:val="001261C7"/>
    <w:pPr>
      <w:widowControl w:val="0"/>
      <w:snapToGrid w:val="0"/>
      <w:spacing w:line="300" w:lineRule="auto"/>
      <w:ind w:firstLine="720"/>
      <w:jc w:val="both"/>
    </w:pPr>
    <w:rPr>
      <w:rFonts w:ascii="Times New Roman" w:eastAsia="Times New Roman" w:hAnsi="Times New Roman"/>
      <w:sz w:val="24"/>
    </w:rPr>
  </w:style>
  <w:style w:type="paragraph" w:customStyle="1" w:styleId="ConsPlusDocList">
    <w:name w:val="ConsPlusDocList"/>
    <w:uiPriority w:val="99"/>
    <w:rsid w:val="001261C7"/>
    <w:pPr>
      <w:widowControl w:val="0"/>
      <w:autoSpaceDE w:val="0"/>
      <w:autoSpaceDN w:val="0"/>
      <w:adjustRightInd w:val="0"/>
    </w:pPr>
    <w:rPr>
      <w:rFonts w:ascii="Courier New" w:eastAsia="Times New Roman" w:hAnsi="Courier New" w:cs="Courier New"/>
    </w:rPr>
  </w:style>
  <w:style w:type="paragraph" w:customStyle="1" w:styleId="kardcont">
    <w:name w:val="kardcont"/>
    <w:basedOn w:val="a3"/>
    <w:uiPriority w:val="99"/>
    <w:rsid w:val="001261C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rtikelText">
    <w:name w:val="Artikel_Text"/>
    <w:basedOn w:val="aff5"/>
    <w:uiPriority w:val="99"/>
    <w:rsid w:val="001261C7"/>
    <w:pPr>
      <w:tabs>
        <w:tab w:val="left" w:pos="1418"/>
      </w:tabs>
      <w:autoSpaceDE w:val="0"/>
      <w:autoSpaceDN w:val="0"/>
      <w:ind w:left="1418" w:right="3117"/>
      <w:jc w:val="left"/>
    </w:pPr>
    <w:rPr>
      <w:rFonts w:ascii="Arial" w:hAnsi="Arial" w:cs="Arial"/>
      <w:sz w:val="16"/>
      <w:szCs w:val="16"/>
      <w:lang w:val="de-DE" w:eastAsia="de-DE"/>
    </w:rPr>
  </w:style>
  <w:style w:type="paragraph" w:customStyle="1" w:styleId="WW-">
    <w:name w:val="WW-Базовый"/>
    <w:uiPriority w:val="99"/>
    <w:rsid w:val="001261C7"/>
    <w:pPr>
      <w:widowControl w:val="0"/>
      <w:suppressAutoHyphens/>
      <w:spacing w:after="200" w:line="276" w:lineRule="auto"/>
    </w:pPr>
    <w:rPr>
      <w:rFonts w:eastAsia="Times New Roman" w:cs="Calibri"/>
      <w:sz w:val="22"/>
      <w:szCs w:val="22"/>
      <w:lang w:eastAsia="ar-SA"/>
    </w:rPr>
  </w:style>
  <w:style w:type="paragraph" w:customStyle="1" w:styleId="afffffff6">
    <w:name w:val="Текст в заданном формате"/>
    <w:basedOn w:val="WW-"/>
    <w:uiPriority w:val="99"/>
    <w:rsid w:val="001261C7"/>
    <w:pPr>
      <w:spacing w:after="0"/>
    </w:pPr>
    <w:rPr>
      <w:rFonts w:ascii="Courier New" w:hAnsi="Courier New" w:cs="Courier New"/>
      <w:sz w:val="20"/>
      <w:szCs w:val="20"/>
    </w:rPr>
  </w:style>
  <w:style w:type="character" w:customStyle="1" w:styleId="afffffff7">
    <w:name w:val="Заголовок сообщения (текст)"/>
    <w:uiPriority w:val="99"/>
    <w:rsid w:val="001261C7"/>
    <w:rPr>
      <w:rFonts w:ascii="Arial Black" w:hAnsi="Arial Black"/>
      <w:spacing w:val="-10"/>
      <w:sz w:val="18"/>
    </w:rPr>
  </w:style>
  <w:style w:type="character" w:customStyle="1" w:styleId="gcode1">
    <w:name w:val="gcode1"/>
    <w:uiPriority w:val="99"/>
    <w:rsid w:val="001261C7"/>
    <w:rPr>
      <w:b/>
      <w:sz w:val="32"/>
    </w:rPr>
  </w:style>
  <w:style w:type="character" w:customStyle="1" w:styleId="gcode">
    <w:name w:val="gcode"/>
    <w:uiPriority w:val="99"/>
    <w:rsid w:val="001261C7"/>
  </w:style>
  <w:style w:type="character" w:customStyle="1" w:styleId="gcode0">
    <w:name w:val="gcode_"/>
    <w:uiPriority w:val="99"/>
    <w:rsid w:val="001261C7"/>
  </w:style>
  <w:style w:type="paragraph" w:customStyle="1" w:styleId="1ff3">
    <w:name w:val="Знак Знак Знак Знак Знак Знак Знак1"/>
    <w:basedOn w:val="a3"/>
    <w:uiPriority w:val="99"/>
    <w:rsid w:val="001261C7"/>
    <w:pPr>
      <w:spacing w:line="240" w:lineRule="exact"/>
    </w:pPr>
    <w:rPr>
      <w:rFonts w:ascii="Verdana" w:eastAsia="Times New Roman" w:hAnsi="Verdana"/>
      <w:sz w:val="24"/>
      <w:szCs w:val="24"/>
      <w:lang w:val="en-US"/>
    </w:rPr>
  </w:style>
  <w:style w:type="paragraph" w:customStyle="1" w:styleId="11d">
    <w:name w:val="Обычный11"/>
    <w:uiPriority w:val="99"/>
    <w:rsid w:val="001261C7"/>
    <w:rPr>
      <w:rFonts w:ascii="Tms Rmn" w:eastAsia="Times New Roman" w:hAnsi="Tms Rmn"/>
    </w:rPr>
  </w:style>
  <w:style w:type="paragraph" w:customStyle="1" w:styleId="CharChar1">
    <w:name w:val="Char Char1"/>
    <w:basedOn w:val="a3"/>
    <w:uiPriority w:val="99"/>
    <w:rsid w:val="001261C7"/>
    <w:pPr>
      <w:spacing w:before="100" w:beforeAutospacing="1" w:after="100" w:afterAutospacing="1" w:line="240" w:lineRule="auto"/>
    </w:pPr>
    <w:rPr>
      <w:rFonts w:ascii="Tahoma" w:eastAsia="Times New Roman" w:hAnsi="Tahoma"/>
      <w:sz w:val="20"/>
      <w:szCs w:val="20"/>
      <w:lang w:val="en-US"/>
    </w:rPr>
  </w:style>
  <w:style w:type="paragraph" w:customStyle="1" w:styleId="11e">
    <w:name w:val="Знак Знак1 Знак1"/>
    <w:basedOn w:val="a3"/>
    <w:uiPriority w:val="99"/>
    <w:rsid w:val="001261C7"/>
    <w:pPr>
      <w:widowControl w:val="0"/>
      <w:adjustRightInd w:val="0"/>
      <w:spacing w:line="240" w:lineRule="exact"/>
      <w:jc w:val="right"/>
    </w:pPr>
    <w:rPr>
      <w:rFonts w:ascii="Arial" w:eastAsia="Times New Roman" w:hAnsi="Arial" w:cs="Arial"/>
      <w:sz w:val="20"/>
      <w:szCs w:val="20"/>
      <w:lang w:val="en-GB"/>
    </w:rPr>
  </w:style>
  <w:style w:type="paragraph" w:customStyle="1" w:styleId="11f">
    <w:name w:val="Знак Знак Знак Знак Знак Знак Знак Знак Знак Знак Знак Знак Знак1 Знак Знак Знак Знак Знак Знак Знак Знак Знак1"/>
    <w:basedOn w:val="a3"/>
    <w:uiPriority w:val="99"/>
    <w:rsid w:val="001261C7"/>
    <w:pPr>
      <w:widowControl w:val="0"/>
      <w:adjustRightInd w:val="0"/>
      <w:spacing w:line="240" w:lineRule="exact"/>
      <w:jc w:val="right"/>
    </w:pPr>
    <w:rPr>
      <w:rFonts w:ascii="Arial" w:eastAsia="Times New Roman" w:hAnsi="Arial" w:cs="Arial"/>
      <w:sz w:val="20"/>
      <w:szCs w:val="20"/>
      <w:lang w:val="en-GB"/>
    </w:rPr>
  </w:style>
  <w:style w:type="paragraph" w:customStyle="1" w:styleId="21f3">
    <w:name w:val="Знак2 Знак Знак Знак Знак Знак Знак Знак Знак Знак Знак Знак Знак Знак Знак Знак1"/>
    <w:basedOn w:val="a3"/>
    <w:uiPriority w:val="99"/>
    <w:rsid w:val="001261C7"/>
    <w:pPr>
      <w:widowControl w:val="0"/>
      <w:adjustRightInd w:val="0"/>
      <w:spacing w:line="240" w:lineRule="exact"/>
      <w:jc w:val="right"/>
    </w:pPr>
    <w:rPr>
      <w:rFonts w:ascii="Arial" w:eastAsia="Times New Roman" w:hAnsi="Arial" w:cs="Arial"/>
      <w:sz w:val="20"/>
      <w:szCs w:val="20"/>
      <w:lang w:val="en-GB"/>
    </w:rPr>
  </w:style>
  <w:style w:type="paragraph" w:customStyle="1" w:styleId="21f4">
    <w:name w:val="Знак Знак2 Знак Знак Знак Знак1"/>
    <w:basedOn w:val="a3"/>
    <w:uiPriority w:val="99"/>
    <w:rsid w:val="001261C7"/>
    <w:pPr>
      <w:widowControl w:val="0"/>
      <w:adjustRightInd w:val="0"/>
      <w:spacing w:line="240" w:lineRule="exact"/>
      <w:jc w:val="right"/>
    </w:pPr>
    <w:rPr>
      <w:rFonts w:ascii="Times New Roman" w:eastAsia="Times New Roman" w:hAnsi="Times New Roman"/>
      <w:sz w:val="20"/>
      <w:szCs w:val="20"/>
      <w:lang w:val="en-GB"/>
    </w:rPr>
  </w:style>
  <w:style w:type="character" w:customStyle="1" w:styleId="160">
    <w:name w:val="Знак Знак16"/>
    <w:uiPriority w:val="99"/>
    <w:rsid w:val="001261C7"/>
    <w:rPr>
      <w:b/>
      <w:i/>
      <w:sz w:val="26"/>
    </w:rPr>
  </w:style>
  <w:style w:type="character" w:customStyle="1" w:styleId="150">
    <w:name w:val="Знак Знак15"/>
    <w:uiPriority w:val="99"/>
    <w:rsid w:val="001261C7"/>
    <w:rPr>
      <w:b/>
      <w:sz w:val="22"/>
    </w:rPr>
  </w:style>
  <w:style w:type="table" w:customStyle="1" w:styleId="3fe">
    <w:name w:val="Сетка таблицы3"/>
    <w:uiPriority w:val="99"/>
    <w:rsid w:val="001261C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ceouttxtviewinfo">
    <w:name w:val="iceouttxt viewinfo"/>
    <w:uiPriority w:val="99"/>
    <w:rsid w:val="001261C7"/>
  </w:style>
  <w:style w:type="table" w:customStyle="1" w:styleId="126">
    <w:name w:val="Сетка таблицы12"/>
    <w:uiPriority w:val="99"/>
    <w:rsid w:val="001261C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
    <w:name w:val="Сетка таблицы22"/>
    <w:uiPriority w:val="99"/>
    <w:rsid w:val="001261C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a">
    <w:name w:val="Сетка таблицы4"/>
    <w:uiPriority w:val="99"/>
    <w:rsid w:val="001261C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WW8Num2z0">
    <w:name w:val="WW8Num2z0"/>
    <w:uiPriority w:val="99"/>
    <w:rsid w:val="001261C7"/>
    <w:rPr>
      <w:rFonts w:ascii="Symbol" w:hAnsi="Symbol"/>
      <w:color w:val="auto"/>
    </w:rPr>
  </w:style>
  <w:style w:type="character" w:customStyle="1" w:styleId="WW8Num3z0">
    <w:name w:val="WW8Num3z0"/>
    <w:uiPriority w:val="99"/>
    <w:rsid w:val="001261C7"/>
    <w:rPr>
      <w:rFonts w:ascii="Symbol" w:hAnsi="Symbol"/>
      <w:color w:val="auto"/>
    </w:rPr>
  </w:style>
  <w:style w:type="character" w:customStyle="1" w:styleId="WW8Num4z0">
    <w:name w:val="WW8Num4z0"/>
    <w:uiPriority w:val="99"/>
    <w:rsid w:val="001261C7"/>
    <w:rPr>
      <w:rFonts w:ascii="Symbol" w:hAnsi="Symbol"/>
      <w:color w:val="auto"/>
    </w:rPr>
  </w:style>
  <w:style w:type="character" w:customStyle="1" w:styleId="WW8Num5z1">
    <w:name w:val="WW8Num5z1"/>
    <w:uiPriority w:val="99"/>
    <w:rsid w:val="001261C7"/>
  </w:style>
  <w:style w:type="character" w:customStyle="1" w:styleId="WW8Num6z0">
    <w:name w:val="WW8Num6z0"/>
    <w:uiPriority w:val="99"/>
    <w:rsid w:val="001261C7"/>
    <w:rPr>
      <w:rFonts w:ascii="Symbol" w:hAnsi="Symbol"/>
      <w:color w:val="auto"/>
    </w:rPr>
  </w:style>
  <w:style w:type="character" w:customStyle="1" w:styleId="WW8Num7z0">
    <w:name w:val="WW8Num7z0"/>
    <w:uiPriority w:val="99"/>
    <w:rsid w:val="001261C7"/>
    <w:rPr>
      <w:rFonts w:ascii="Symbol" w:hAnsi="Symbol"/>
    </w:rPr>
  </w:style>
  <w:style w:type="character" w:customStyle="1" w:styleId="WW8Num8z0">
    <w:name w:val="WW8Num8z0"/>
    <w:uiPriority w:val="99"/>
    <w:rsid w:val="001261C7"/>
    <w:rPr>
      <w:rFonts w:ascii="Symbol" w:hAnsi="Symbol"/>
      <w:color w:val="auto"/>
    </w:rPr>
  </w:style>
  <w:style w:type="character" w:customStyle="1" w:styleId="Absatz-Standardschriftart">
    <w:name w:val="Absatz-Standardschriftart"/>
    <w:uiPriority w:val="99"/>
    <w:rsid w:val="001261C7"/>
  </w:style>
  <w:style w:type="character" w:customStyle="1" w:styleId="WW8Num8z1">
    <w:name w:val="WW8Num8z1"/>
    <w:uiPriority w:val="99"/>
    <w:rsid w:val="001261C7"/>
    <w:rPr>
      <w:rFonts w:ascii="Courier New" w:hAnsi="Courier New"/>
    </w:rPr>
  </w:style>
  <w:style w:type="character" w:customStyle="1" w:styleId="WW8Num8z2">
    <w:name w:val="WW8Num8z2"/>
    <w:uiPriority w:val="99"/>
    <w:rsid w:val="001261C7"/>
    <w:rPr>
      <w:rFonts w:ascii="Wingdings" w:hAnsi="Wingdings"/>
    </w:rPr>
  </w:style>
  <w:style w:type="character" w:customStyle="1" w:styleId="3ff">
    <w:name w:val="Основной шрифт абзаца3"/>
    <w:uiPriority w:val="99"/>
    <w:rsid w:val="001261C7"/>
  </w:style>
  <w:style w:type="character" w:customStyle="1" w:styleId="WW8Num9z1">
    <w:name w:val="WW8Num9z1"/>
    <w:uiPriority w:val="99"/>
    <w:rsid w:val="001261C7"/>
  </w:style>
  <w:style w:type="character" w:customStyle="1" w:styleId="2fe">
    <w:name w:val="Основной шрифт абзаца2"/>
    <w:uiPriority w:val="99"/>
    <w:rsid w:val="001261C7"/>
  </w:style>
  <w:style w:type="character" w:customStyle="1" w:styleId="WW8Num1z0">
    <w:name w:val="WW8Num1z0"/>
    <w:uiPriority w:val="99"/>
    <w:rsid w:val="001261C7"/>
    <w:rPr>
      <w:rFonts w:ascii="Symbol" w:hAnsi="Symbol"/>
      <w:color w:val="auto"/>
    </w:rPr>
  </w:style>
  <w:style w:type="character" w:customStyle="1" w:styleId="WW8Num1z2">
    <w:name w:val="WW8Num1z2"/>
    <w:uiPriority w:val="99"/>
    <w:rsid w:val="001261C7"/>
    <w:rPr>
      <w:rFonts w:ascii="Wingdings" w:hAnsi="Wingdings"/>
    </w:rPr>
  </w:style>
  <w:style w:type="character" w:customStyle="1" w:styleId="WW8Num1z3">
    <w:name w:val="WW8Num1z3"/>
    <w:uiPriority w:val="99"/>
    <w:rsid w:val="001261C7"/>
    <w:rPr>
      <w:rFonts w:ascii="Symbol" w:hAnsi="Symbol"/>
    </w:rPr>
  </w:style>
  <w:style w:type="character" w:customStyle="1" w:styleId="WW8Num2z1">
    <w:name w:val="WW8Num2z1"/>
    <w:uiPriority w:val="99"/>
    <w:rsid w:val="001261C7"/>
    <w:rPr>
      <w:rFonts w:ascii="Courier New" w:hAnsi="Courier New"/>
    </w:rPr>
  </w:style>
  <w:style w:type="character" w:customStyle="1" w:styleId="WW8Num2z2">
    <w:name w:val="WW8Num2z2"/>
    <w:uiPriority w:val="99"/>
    <w:rsid w:val="001261C7"/>
    <w:rPr>
      <w:rFonts w:ascii="Wingdings" w:hAnsi="Wingdings"/>
    </w:rPr>
  </w:style>
  <w:style w:type="character" w:customStyle="1" w:styleId="WW8Num2z3">
    <w:name w:val="WW8Num2z3"/>
    <w:uiPriority w:val="99"/>
    <w:rsid w:val="001261C7"/>
    <w:rPr>
      <w:rFonts w:ascii="Symbol" w:hAnsi="Symbol"/>
    </w:rPr>
  </w:style>
  <w:style w:type="character" w:customStyle="1" w:styleId="WW8Num3z1">
    <w:name w:val="WW8Num3z1"/>
    <w:uiPriority w:val="99"/>
    <w:rsid w:val="001261C7"/>
    <w:rPr>
      <w:rFonts w:ascii="Courier New" w:hAnsi="Courier New"/>
    </w:rPr>
  </w:style>
  <w:style w:type="character" w:customStyle="1" w:styleId="WW8Num3z2">
    <w:name w:val="WW8Num3z2"/>
    <w:uiPriority w:val="99"/>
    <w:rsid w:val="001261C7"/>
    <w:rPr>
      <w:rFonts w:ascii="Wingdings" w:hAnsi="Wingdings"/>
    </w:rPr>
  </w:style>
  <w:style w:type="character" w:customStyle="1" w:styleId="WW8Num3z3">
    <w:name w:val="WW8Num3z3"/>
    <w:uiPriority w:val="99"/>
    <w:rsid w:val="001261C7"/>
    <w:rPr>
      <w:rFonts w:ascii="Symbol" w:hAnsi="Symbol"/>
    </w:rPr>
  </w:style>
  <w:style w:type="character" w:customStyle="1" w:styleId="WW8Num4z1">
    <w:name w:val="WW8Num4z1"/>
    <w:uiPriority w:val="99"/>
    <w:rsid w:val="001261C7"/>
    <w:rPr>
      <w:rFonts w:ascii="Times New Roman" w:hAnsi="Times New Roman"/>
      <w:sz w:val="24"/>
    </w:rPr>
  </w:style>
  <w:style w:type="character" w:customStyle="1" w:styleId="WW8Num6z1">
    <w:name w:val="WW8Num6z1"/>
    <w:uiPriority w:val="99"/>
    <w:rsid w:val="001261C7"/>
    <w:rPr>
      <w:rFonts w:ascii="Courier New" w:hAnsi="Courier New"/>
    </w:rPr>
  </w:style>
  <w:style w:type="character" w:customStyle="1" w:styleId="WW8Num6z2">
    <w:name w:val="WW8Num6z2"/>
    <w:uiPriority w:val="99"/>
    <w:rsid w:val="001261C7"/>
    <w:rPr>
      <w:rFonts w:ascii="Wingdings" w:hAnsi="Wingdings"/>
    </w:rPr>
  </w:style>
  <w:style w:type="character" w:customStyle="1" w:styleId="WW8Num6z3">
    <w:name w:val="WW8Num6z3"/>
    <w:uiPriority w:val="99"/>
    <w:rsid w:val="001261C7"/>
    <w:rPr>
      <w:rFonts w:ascii="Symbol" w:hAnsi="Symbol"/>
    </w:rPr>
  </w:style>
  <w:style w:type="character" w:customStyle="1" w:styleId="WW8Num7z1">
    <w:name w:val="WW8Num7z1"/>
    <w:uiPriority w:val="99"/>
    <w:rsid w:val="001261C7"/>
    <w:rPr>
      <w:rFonts w:ascii="Courier New" w:hAnsi="Courier New"/>
    </w:rPr>
  </w:style>
  <w:style w:type="character" w:customStyle="1" w:styleId="WW8Num7z2">
    <w:name w:val="WW8Num7z2"/>
    <w:uiPriority w:val="99"/>
    <w:rsid w:val="001261C7"/>
    <w:rPr>
      <w:rFonts w:ascii="Wingdings" w:hAnsi="Wingdings"/>
    </w:rPr>
  </w:style>
  <w:style w:type="character" w:customStyle="1" w:styleId="HTML1">
    <w:name w:val="Стандартный HTML Знак1"/>
    <w:uiPriority w:val="99"/>
    <w:semiHidden/>
    <w:rsid w:val="001261C7"/>
    <w:rPr>
      <w:rFonts w:ascii="Consolas" w:hAnsi="Consolas"/>
      <w:sz w:val="20"/>
      <w:lang w:eastAsia="ar-SA" w:bidi="ar-SA"/>
    </w:rPr>
  </w:style>
  <w:style w:type="character" w:customStyle="1" w:styleId="1ff4">
    <w:name w:val="Текст Знак1"/>
    <w:uiPriority w:val="99"/>
    <w:semiHidden/>
    <w:rsid w:val="001261C7"/>
    <w:rPr>
      <w:rFonts w:ascii="Consolas" w:hAnsi="Consolas"/>
      <w:sz w:val="21"/>
      <w:lang w:eastAsia="ar-SA" w:bidi="ar-SA"/>
    </w:rPr>
  </w:style>
  <w:style w:type="character" w:customStyle="1" w:styleId="1ff5">
    <w:name w:val="Заголовок записки Знак1"/>
    <w:uiPriority w:val="99"/>
    <w:semiHidden/>
    <w:rsid w:val="001261C7"/>
    <w:rPr>
      <w:rFonts w:ascii="Times New Roman" w:hAnsi="Times New Roman"/>
      <w:sz w:val="24"/>
      <w:lang w:eastAsia="ar-SA" w:bidi="ar-SA"/>
    </w:rPr>
  </w:style>
  <w:style w:type="character" w:customStyle="1" w:styleId="1ff6">
    <w:name w:val="Красная строка Знак1"/>
    <w:uiPriority w:val="99"/>
    <w:semiHidden/>
    <w:rsid w:val="001261C7"/>
    <w:rPr>
      <w:rFonts w:ascii="Times New Roman" w:hAnsi="Times New Roman"/>
      <w:sz w:val="24"/>
      <w:lang w:eastAsia="ar-SA" w:bidi="ar-SA"/>
    </w:rPr>
  </w:style>
  <w:style w:type="character" w:customStyle="1" w:styleId="21f5">
    <w:name w:val="Красная строка 2 Знак1"/>
    <w:uiPriority w:val="99"/>
    <w:semiHidden/>
    <w:rsid w:val="001261C7"/>
    <w:rPr>
      <w:rFonts w:ascii="Times New Roman" w:hAnsi="Times New Roman"/>
      <w:sz w:val="24"/>
      <w:lang w:val="ru-RU" w:eastAsia="ar-SA" w:bidi="ar-SA"/>
    </w:rPr>
  </w:style>
  <w:style w:type="character" w:customStyle="1" w:styleId="1ff7">
    <w:name w:val="Подзаголовок Знак1"/>
    <w:uiPriority w:val="99"/>
    <w:rsid w:val="001261C7"/>
    <w:rPr>
      <w:rFonts w:ascii="Cambria" w:hAnsi="Cambria"/>
      <w:i/>
      <w:color w:val="4F81BD"/>
      <w:spacing w:val="15"/>
      <w:sz w:val="24"/>
      <w:lang w:eastAsia="ar-SA" w:bidi="ar-SA"/>
    </w:rPr>
  </w:style>
  <w:style w:type="paragraph" w:customStyle="1" w:styleId="3ff0">
    <w:name w:val="Название3"/>
    <w:basedOn w:val="a3"/>
    <w:uiPriority w:val="99"/>
    <w:rsid w:val="001261C7"/>
    <w:pPr>
      <w:suppressLineNumbers/>
      <w:suppressAutoHyphens/>
      <w:spacing w:before="120" w:after="120" w:line="240" w:lineRule="auto"/>
    </w:pPr>
    <w:rPr>
      <w:rFonts w:ascii="Arial" w:eastAsia="Times New Roman" w:hAnsi="Arial" w:cs="Tahoma"/>
      <w:i/>
      <w:iCs/>
      <w:sz w:val="20"/>
      <w:szCs w:val="24"/>
      <w:lang w:eastAsia="ar-SA"/>
    </w:rPr>
  </w:style>
  <w:style w:type="paragraph" w:customStyle="1" w:styleId="3ff1">
    <w:name w:val="Указатель3"/>
    <w:basedOn w:val="a3"/>
    <w:uiPriority w:val="99"/>
    <w:rsid w:val="001261C7"/>
    <w:pPr>
      <w:suppressLineNumbers/>
      <w:suppressAutoHyphens/>
      <w:spacing w:after="0" w:line="240" w:lineRule="auto"/>
    </w:pPr>
    <w:rPr>
      <w:rFonts w:ascii="Arial" w:eastAsia="Times New Roman" w:hAnsi="Arial" w:cs="Tahoma"/>
      <w:sz w:val="24"/>
      <w:szCs w:val="24"/>
      <w:lang w:eastAsia="ar-SA"/>
    </w:rPr>
  </w:style>
  <w:style w:type="paragraph" w:customStyle="1" w:styleId="2ff">
    <w:name w:val="Название2"/>
    <w:basedOn w:val="a3"/>
    <w:uiPriority w:val="99"/>
    <w:rsid w:val="001261C7"/>
    <w:pPr>
      <w:suppressLineNumbers/>
      <w:suppressAutoHyphens/>
      <w:spacing w:before="120" w:after="120" w:line="240" w:lineRule="auto"/>
    </w:pPr>
    <w:rPr>
      <w:rFonts w:ascii="Arial" w:eastAsia="Times New Roman" w:hAnsi="Arial" w:cs="Tahoma"/>
      <w:i/>
      <w:iCs/>
      <w:sz w:val="20"/>
      <w:szCs w:val="24"/>
      <w:lang w:eastAsia="ar-SA"/>
    </w:rPr>
  </w:style>
  <w:style w:type="paragraph" w:customStyle="1" w:styleId="2ff0">
    <w:name w:val="Указатель2"/>
    <w:basedOn w:val="a3"/>
    <w:uiPriority w:val="99"/>
    <w:rsid w:val="001261C7"/>
    <w:pPr>
      <w:suppressLineNumbers/>
      <w:suppressAutoHyphens/>
      <w:spacing w:after="0" w:line="240" w:lineRule="auto"/>
    </w:pPr>
    <w:rPr>
      <w:rFonts w:ascii="Arial" w:eastAsia="Times New Roman" w:hAnsi="Arial" w:cs="Tahoma"/>
      <w:sz w:val="24"/>
      <w:szCs w:val="24"/>
      <w:lang w:eastAsia="ar-SA"/>
    </w:rPr>
  </w:style>
  <w:style w:type="paragraph" w:customStyle="1" w:styleId="afffffff8">
    <w:name w:val="Содержимое врезки"/>
    <w:basedOn w:val="aff5"/>
    <w:uiPriority w:val="99"/>
    <w:rsid w:val="001261C7"/>
    <w:pPr>
      <w:suppressAutoHyphens/>
      <w:spacing w:line="360" w:lineRule="auto"/>
    </w:pPr>
    <w:rPr>
      <w:rFonts w:cs="Calibri"/>
      <w:sz w:val="28"/>
      <w:lang w:eastAsia="ar-SA"/>
    </w:rPr>
  </w:style>
  <w:style w:type="character" w:customStyle="1" w:styleId="FontStyle12">
    <w:name w:val="Font Style12"/>
    <w:uiPriority w:val="99"/>
    <w:rsid w:val="001261C7"/>
    <w:rPr>
      <w:rFonts w:ascii="Courier New" w:hAnsi="Courier New"/>
      <w:sz w:val="20"/>
    </w:rPr>
  </w:style>
  <w:style w:type="paragraph" w:customStyle="1" w:styleId="afffffff9">
    <w:name w:val="Обычный + По ширине"/>
    <w:aliases w:val="Слева:  1,25 см,Первая строка:  1,27 см,Справа:  0,1 см,Обычный + Times New Roman,14 пт,По ширине,Черный,По центру,ConsPlusNormal + Times New Roman,Первая строка:  0,95 см,13,5 пт"/>
    <w:basedOn w:val="ConsNormal"/>
    <w:uiPriority w:val="99"/>
    <w:rsid w:val="001261C7"/>
    <w:pPr>
      <w:suppressAutoHyphens/>
      <w:autoSpaceDE/>
      <w:autoSpaceDN/>
      <w:adjustRightInd/>
      <w:spacing w:line="280" w:lineRule="exact"/>
      <w:ind w:left="709" w:right="0"/>
      <w:jc w:val="both"/>
    </w:pPr>
    <w:rPr>
      <w:rFonts w:ascii="Times New Roman" w:hAnsi="Times New Roman"/>
      <w:sz w:val="24"/>
      <w:szCs w:val="24"/>
      <w:lang w:eastAsia="ar-SA"/>
    </w:rPr>
  </w:style>
  <w:style w:type="paragraph" w:customStyle="1" w:styleId="92">
    <w:name w:val="Основной текст9"/>
    <w:basedOn w:val="a3"/>
    <w:uiPriority w:val="99"/>
    <w:rsid w:val="001261C7"/>
    <w:pPr>
      <w:widowControl w:val="0"/>
      <w:shd w:val="clear" w:color="auto" w:fill="FFFFFF"/>
      <w:spacing w:after="0" w:line="254" w:lineRule="exact"/>
      <w:ind w:hanging="1740"/>
      <w:jc w:val="both"/>
    </w:pPr>
    <w:rPr>
      <w:rFonts w:ascii="Verdana" w:eastAsia="Times New Roman" w:hAnsi="Verdana"/>
      <w:sz w:val="14"/>
      <w:szCs w:val="14"/>
      <w:shd w:val="clear" w:color="auto" w:fill="FFFFFF"/>
    </w:rPr>
  </w:style>
  <w:style w:type="character" w:customStyle="1" w:styleId="2ff1">
    <w:name w:val="Основной текст (2)_"/>
    <w:link w:val="2ff2"/>
    <w:uiPriority w:val="99"/>
    <w:locked/>
    <w:rsid w:val="001261C7"/>
    <w:rPr>
      <w:rFonts w:ascii="Verdana" w:hAnsi="Verdana"/>
      <w:shd w:val="clear" w:color="auto" w:fill="FFFFFF"/>
    </w:rPr>
  </w:style>
  <w:style w:type="paragraph" w:customStyle="1" w:styleId="2ff2">
    <w:name w:val="Основной текст (2)"/>
    <w:basedOn w:val="a3"/>
    <w:link w:val="2ff1"/>
    <w:uiPriority w:val="99"/>
    <w:rsid w:val="001261C7"/>
    <w:pPr>
      <w:widowControl w:val="0"/>
      <w:shd w:val="clear" w:color="auto" w:fill="FFFFFF"/>
      <w:spacing w:after="0" w:line="278" w:lineRule="exact"/>
      <w:jc w:val="both"/>
    </w:pPr>
    <w:rPr>
      <w:rFonts w:ascii="Verdana" w:hAnsi="Verdana"/>
      <w:sz w:val="20"/>
      <w:szCs w:val="20"/>
      <w:shd w:val="clear" w:color="auto" w:fill="FFFFFF"/>
      <w:lang w:eastAsia="ru-RU"/>
    </w:rPr>
  </w:style>
  <w:style w:type="paragraph" w:customStyle="1" w:styleId="Ruf">
    <w:name w:val="Ruf"/>
    <w:basedOn w:val="a3"/>
    <w:uiPriority w:val="99"/>
    <w:rsid w:val="001261C7"/>
    <w:pPr>
      <w:widowControl w:val="0"/>
      <w:spacing w:after="0" w:line="240" w:lineRule="auto"/>
      <w:jc w:val="both"/>
    </w:pPr>
    <w:rPr>
      <w:rFonts w:eastAsia="Times New Roman"/>
      <w:sz w:val="20"/>
      <w:szCs w:val="20"/>
    </w:rPr>
  </w:style>
  <w:style w:type="character" w:customStyle="1" w:styleId="1ff8">
    <w:name w:val="Название Знак1"/>
    <w:uiPriority w:val="99"/>
    <w:locked/>
    <w:rsid w:val="001261C7"/>
    <w:rPr>
      <w:b/>
      <w:color w:val="000000"/>
      <w:sz w:val="28"/>
    </w:rPr>
  </w:style>
  <w:style w:type="paragraph" w:customStyle="1" w:styleId="PlainText1">
    <w:name w:val="Plain Text1"/>
    <w:basedOn w:val="a3"/>
    <w:uiPriority w:val="99"/>
    <w:rsid w:val="001261C7"/>
    <w:pPr>
      <w:spacing w:after="0" w:line="240" w:lineRule="auto"/>
    </w:pPr>
    <w:rPr>
      <w:rFonts w:ascii="Courier New" w:eastAsia="Times New Roman" w:hAnsi="Courier New"/>
      <w:sz w:val="20"/>
      <w:szCs w:val="20"/>
      <w:lang w:eastAsia="ru-RU"/>
    </w:rPr>
  </w:style>
  <w:style w:type="paragraph" w:customStyle="1" w:styleId="BodyText22">
    <w:name w:val="Body Text 22"/>
    <w:basedOn w:val="a3"/>
    <w:uiPriority w:val="99"/>
    <w:rsid w:val="001261C7"/>
    <w:pPr>
      <w:overflowPunct w:val="0"/>
      <w:autoSpaceDE w:val="0"/>
      <w:autoSpaceDN w:val="0"/>
      <w:adjustRightInd w:val="0"/>
      <w:spacing w:after="0" w:line="240" w:lineRule="auto"/>
      <w:jc w:val="both"/>
    </w:pPr>
    <w:rPr>
      <w:rFonts w:ascii="MS Sans Serif" w:eastAsia="Times New Roman" w:hAnsi="MS Sans Serif"/>
      <w:szCs w:val="20"/>
      <w:lang w:eastAsia="ru-RU"/>
    </w:rPr>
  </w:style>
  <w:style w:type="paragraph" w:customStyle="1" w:styleId="Pa82">
    <w:name w:val="Pa8+2"/>
    <w:basedOn w:val="a3"/>
    <w:next w:val="a3"/>
    <w:uiPriority w:val="99"/>
    <w:rsid w:val="001261C7"/>
    <w:pPr>
      <w:autoSpaceDE w:val="0"/>
      <w:autoSpaceDN w:val="0"/>
      <w:adjustRightInd w:val="0"/>
      <w:spacing w:after="0" w:line="241" w:lineRule="atLeast"/>
    </w:pPr>
    <w:rPr>
      <w:rFonts w:ascii="Times New Roman" w:eastAsia="Times New Roman" w:hAnsi="Times New Roman"/>
      <w:sz w:val="20"/>
      <w:szCs w:val="20"/>
      <w:lang w:eastAsia="ru-RU"/>
    </w:rPr>
  </w:style>
  <w:style w:type="paragraph" w:customStyle="1" w:styleId="Pa114">
    <w:name w:val="Pa11+4"/>
    <w:basedOn w:val="a3"/>
    <w:next w:val="a3"/>
    <w:uiPriority w:val="99"/>
    <w:rsid w:val="001261C7"/>
    <w:pPr>
      <w:autoSpaceDE w:val="0"/>
      <w:autoSpaceDN w:val="0"/>
      <w:adjustRightInd w:val="0"/>
      <w:spacing w:before="100" w:after="0" w:line="241" w:lineRule="atLeast"/>
    </w:pPr>
    <w:rPr>
      <w:rFonts w:ascii="Times New Roman" w:eastAsia="Times New Roman" w:hAnsi="Times New Roman"/>
      <w:sz w:val="20"/>
      <w:szCs w:val="20"/>
      <w:lang w:eastAsia="ru-RU"/>
    </w:rPr>
  </w:style>
  <w:style w:type="paragraph" w:customStyle="1" w:styleId="Pa133">
    <w:name w:val="Pa13+3"/>
    <w:basedOn w:val="a3"/>
    <w:next w:val="a3"/>
    <w:uiPriority w:val="99"/>
    <w:rsid w:val="001261C7"/>
    <w:pPr>
      <w:autoSpaceDE w:val="0"/>
      <w:autoSpaceDN w:val="0"/>
      <w:adjustRightInd w:val="0"/>
      <w:spacing w:before="200" w:after="0" w:line="241" w:lineRule="atLeast"/>
    </w:pPr>
    <w:rPr>
      <w:rFonts w:ascii="Times New Roman" w:eastAsia="Times New Roman" w:hAnsi="Times New Roman"/>
      <w:sz w:val="20"/>
      <w:szCs w:val="20"/>
      <w:lang w:eastAsia="ru-RU"/>
    </w:rPr>
  </w:style>
  <w:style w:type="paragraph" w:customStyle="1" w:styleId="Pa152">
    <w:name w:val="Pa15+2"/>
    <w:basedOn w:val="a3"/>
    <w:next w:val="a3"/>
    <w:uiPriority w:val="99"/>
    <w:rsid w:val="001261C7"/>
    <w:pPr>
      <w:autoSpaceDE w:val="0"/>
      <w:autoSpaceDN w:val="0"/>
      <w:adjustRightInd w:val="0"/>
      <w:spacing w:before="200" w:after="0" w:line="241" w:lineRule="atLeast"/>
    </w:pPr>
    <w:rPr>
      <w:rFonts w:ascii="Times New Roman" w:eastAsia="Times New Roman" w:hAnsi="Times New Roman"/>
      <w:sz w:val="20"/>
      <w:szCs w:val="20"/>
      <w:lang w:eastAsia="ru-RU"/>
    </w:rPr>
  </w:style>
  <w:style w:type="paragraph" w:customStyle="1" w:styleId="Pa53">
    <w:name w:val="Pa5+3"/>
    <w:basedOn w:val="a3"/>
    <w:next w:val="a3"/>
    <w:uiPriority w:val="99"/>
    <w:rsid w:val="001261C7"/>
    <w:pPr>
      <w:autoSpaceDE w:val="0"/>
      <w:autoSpaceDN w:val="0"/>
      <w:adjustRightInd w:val="0"/>
      <w:spacing w:after="0" w:line="241" w:lineRule="atLeast"/>
    </w:pPr>
    <w:rPr>
      <w:rFonts w:ascii="Times New Roman" w:eastAsia="Times New Roman" w:hAnsi="Times New Roman"/>
      <w:sz w:val="20"/>
      <w:szCs w:val="20"/>
      <w:lang w:eastAsia="ru-RU"/>
    </w:rPr>
  </w:style>
  <w:style w:type="character" w:customStyle="1" w:styleId="A43">
    <w:name w:val="A4+3"/>
    <w:uiPriority w:val="99"/>
    <w:rsid w:val="001261C7"/>
    <w:rPr>
      <w:i/>
      <w:color w:val="000000"/>
      <w:sz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3"/>
    <w:next w:val="a3"/>
    <w:uiPriority w:val="99"/>
    <w:rsid w:val="001261C7"/>
    <w:pPr>
      <w:keepNext/>
      <w:widowControl w:val="0"/>
      <w:suppressAutoHyphens/>
      <w:spacing w:before="60" w:after="0" w:line="240" w:lineRule="auto"/>
      <w:jc w:val="center"/>
      <w:outlineLvl w:val="0"/>
    </w:pPr>
    <w:rPr>
      <w:rFonts w:ascii="Times New Roman" w:eastAsia="Times New Roman" w:hAnsi="Times New Roman"/>
      <w:b/>
      <w:sz w:val="20"/>
      <w:szCs w:val="20"/>
      <w:lang w:eastAsia="ru-RU"/>
    </w:rPr>
  </w:style>
  <w:style w:type="character" w:customStyle="1" w:styleId="132">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
    <w:uiPriority w:val="99"/>
    <w:rsid w:val="001261C7"/>
    <w:rPr>
      <w:rFonts w:ascii="Arial" w:hAnsi="Arial"/>
      <w:b/>
      <w:kern w:val="32"/>
      <w:sz w:val="32"/>
      <w:lang w:val="ru-RU" w:eastAsia="ru-RU"/>
    </w:rPr>
  </w:style>
  <w:style w:type="paragraph" w:customStyle="1" w:styleId="1ff9">
    <w:name w:val="Основной текст с отступом1"/>
    <w:basedOn w:val="18"/>
    <w:uiPriority w:val="99"/>
    <w:rsid w:val="001261C7"/>
    <w:pPr>
      <w:widowControl/>
      <w:spacing w:before="209" w:after="209"/>
      <w:ind w:left="209" w:right="209" w:firstLine="0"/>
      <w:jc w:val="left"/>
    </w:pPr>
    <w:rPr>
      <w:szCs w:val="20"/>
    </w:rPr>
  </w:style>
  <w:style w:type="paragraph" w:customStyle="1" w:styleId="afffffffa">
    <w:name w:val="Знак Знак Знак Знак Знак Знак Знак Знак Знак Знак Знак Знак Знак Знак Знак"/>
    <w:basedOn w:val="a3"/>
    <w:uiPriority w:val="99"/>
    <w:rsid w:val="001261C7"/>
    <w:pPr>
      <w:widowControl w:val="0"/>
      <w:adjustRightInd w:val="0"/>
      <w:spacing w:line="240" w:lineRule="exact"/>
      <w:jc w:val="right"/>
    </w:pPr>
    <w:rPr>
      <w:rFonts w:ascii="Times New Roman" w:eastAsia="Times New Roman" w:hAnsi="Times New Roman"/>
      <w:sz w:val="20"/>
      <w:szCs w:val="20"/>
      <w:lang w:val="en-GB"/>
    </w:rPr>
  </w:style>
  <w:style w:type="paragraph" w:customStyle="1" w:styleId="xl46">
    <w:name w:val="xl46"/>
    <w:basedOn w:val="a3"/>
    <w:uiPriority w:val="99"/>
    <w:rsid w:val="001261C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olor w:val="000000"/>
      <w:sz w:val="20"/>
      <w:szCs w:val="20"/>
      <w:lang w:eastAsia="ru-RU"/>
    </w:rPr>
  </w:style>
  <w:style w:type="paragraph" w:customStyle="1" w:styleId="afffffffb">
    <w:name w:val="Стиль"/>
    <w:link w:val="afffffffc"/>
    <w:uiPriority w:val="99"/>
    <w:rsid w:val="001261C7"/>
    <w:pPr>
      <w:widowControl w:val="0"/>
      <w:suppressAutoHyphens/>
      <w:snapToGrid w:val="0"/>
      <w:ind w:firstLine="720"/>
      <w:jc w:val="both"/>
    </w:pPr>
    <w:rPr>
      <w:rFonts w:ascii="Arial" w:eastAsia="Times New Roman" w:hAnsi="Arial" w:cs="Arial"/>
      <w:sz w:val="22"/>
      <w:szCs w:val="22"/>
      <w:lang w:eastAsia="ar-SA"/>
    </w:rPr>
  </w:style>
  <w:style w:type="character" w:customStyle="1" w:styleId="afffffffd">
    <w:name w:val="Символ сноски"/>
    <w:uiPriority w:val="99"/>
    <w:rsid w:val="001261C7"/>
    <w:rPr>
      <w:vertAlign w:val="superscript"/>
    </w:rPr>
  </w:style>
  <w:style w:type="character" w:customStyle="1" w:styleId="1ffa">
    <w:name w:val="Знак сноски1"/>
    <w:uiPriority w:val="99"/>
    <w:rsid w:val="001261C7"/>
    <w:rPr>
      <w:vertAlign w:val="superscript"/>
    </w:rPr>
  </w:style>
  <w:style w:type="paragraph" w:customStyle="1" w:styleId="226">
    <w:name w:val="заголовок 22"/>
    <w:basedOn w:val="a3"/>
    <w:next w:val="a3"/>
    <w:uiPriority w:val="99"/>
    <w:rsid w:val="001261C7"/>
    <w:pPr>
      <w:autoSpaceDE w:val="0"/>
      <w:autoSpaceDN w:val="0"/>
      <w:spacing w:before="120" w:after="0" w:line="240" w:lineRule="auto"/>
      <w:jc w:val="both"/>
    </w:pPr>
    <w:rPr>
      <w:rFonts w:ascii="Times New Roman" w:eastAsia="Times New Roman" w:hAnsi="Times New Roman"/>
      <w:sz w:val="20"/>
      <w:szCs w:val="20"/>
      <w:lang w:eastAsia="ru-RU"/>
    </w:rPr>
  </w:style>
  <w:style w:type="character" w:customStyle="1" w:styleId="1ffb">
    <w:name w:val="Обычный (веб) Знак1"/>
    <w:uiPriority w:val="99"/>
    <w:rsid w:val="001261C7"/>
    <w:rPr>
      <w:lang w:val="ru-RU" w:eastAsia="ru-RU"/>
    </w:rPr>
  </w:style>
  <w:style w:type="paragraph" w:customStyle="1" w:styleId="consplusnormal1">
    <w:name w:val="consplusnormal"/>
    <w:basedOn w:val="a3"/>
    <w:rsid w:val="001261C7"/>
    <w:pPr>
      <w:spacing w:before="100" w:beforeAutospacing="1" w:after="100" w:afterAutospacing="1" w:line="240" w:lineRule="auto"/>
    </w:pPr>
    <w:rPr>
      <w:rFonts w:ascii="Tahoma" w:eastAsia="Times New Roman" w:hAnsi="Tahoma" w:cs="Tahoma"/>
      <w:sz w:val="16"/>
      <w:szCs w:val="16"/>
      <w:lang w:eastAsia="ru-RU"/>
    </w:rPr>
  </w:style>
  <w:style w:type="paragraph" w:customStyle="1" w:styleId="BankNormal">
    <w:name w:val="BankNormal"/>
    <w:uiPriority w:val="99"/>
    <w:rsid w:val="001261C7"/>
    <w:pPr>
      <w:tabs>
        <w:tab w:val="left" w:pos="-720"/>
      </w:tabs>
      <w:suppressAutoHyphens/>
    </w:pPr>
    <w:rPr>
      <w:rFonts w:ascii="CG Times" w:eastAsia="Times New Roman" w:hAnsi="CG Times"/>
      <w:sz w:val="22"/>
      <w:lang w:val="en-US" w:eastAsia="en-US"/>
    </w:rPr>
  </w:style>
  <w:style w:type="paragraph" w:customStyle="1" w:styleId="Head82">
    <w:name w:val="Head 8.2"/>
    <w:basedOn w:val="a3"/>
    <w:uiPriority w:val="99"/>
    <w:rsid w:val="001261C7"/>
    <w:pPr>
      <w:suppressAutoHyphens/>
      <w:spacing w:before="480" w:after="120" w:line="240" w:lineRule="auto"/>
      <w:jc w:val="center"/>
    </w:pPr>
    <w:rPr>
      <w:rFonts w:ascii="Times New Roman Bold" w:eastAsia="Times New Roman" w:hAnsi="Times New Roman Bold"/>
      <w:b/>
      <w:sz w:val="28"/>
      <w:szCs w:val="20"/>
      <w:lang w:val="en-US"/>
    </w:rPr>
  </w:style>
  <w:style w:type="paragraph" w:customStyle="1" w:styleId="1ffc">
    <w:name w:val="Рецензия1"/>
    <w:hidden/>
    <w:uiPriority w:val="99"/>
    <w:semiHidden/>
    <w:rsid w:val="001261C7"/>
    <w:rPr>
      <w:rFonts w:ascii="Times New Roman" w:eastAsia="Times New Roman" w:hAnsi="Times New Roman"/>
      <w:sz w:val="24"/>
      <w:szCs w:val="24"/>
    </w:rPr>
  </w:style>
  <w:style w:type="paragraph" w:customStyle="1" w:styleId="1ffd">
    <w:name w:val="втяжка1"/>
    <w:basedOn w:val="affffff"/>
    <w:next w:val="affffff"/>
    <w:uiPriority w:val="99"/>
    <w:rsid w:val="001261C7"/>
    <w:pPr>
      <w:tabs>
        <w:tab w:val="clear" w:pos="567"/>
        <w:tab w:val="left" w:pos="1134"/>
      </w:tabs>
      <w:ind w:left="1134"/>
    </w:pPr>
  </w:style>
  <w:style w:type="character" w:customStyle="1" w:styleId="Normal">
    <w:name w:val="Normal Знак"/>
    <w:uiPriority w:val="99"/>
    <w:rsid w:val="001261C7"/>
    <w:rPr>
      <w:snapToGrid w:val="0"/>
      <w:sz w:val="24"/>
      <w:lang w:val="ru-RU" w:eastAsia="ru-RU"/>
    </w:rPr>
  </w:style>
  <w:style w:type="paragraph" w:customStyle="1" w:styleId="-0">
    <w:name w:val="текст-табл"/>
    <w:basedOn w:val="a3"/>
    <w:next w:val="a3"/>
    <w:uiPriority w:val="99"/>
    <w:rsid w:val="001261C7"/>
    <w:pPr>
      <w:autoSpaceDE w:val="0"/>
      <w:autoSpaceDN w:val="0"/>
      <w:adjustRightInd w:val="0"/>
      <w:spacing w:before="57" w:after="0" w:line="240" w:lineRule="auto"/>
      <w:ind w:left="283" w:right="283"/>
      <w:jc w:val="both"/>
    </w:pPr>
    <w:rPr>
      <w:rFonts w:ascii="SchoolBookC" w:eastAsia="Times New Roman" w:hAnsi="SchoolBookC"/>
      <w:b/>
      <w:i/>
      <w:sz w:val="24"/>
      <w:szCs w:val="20"/>
      <w:lang w:eastAsia="ru-RU"/>
    </w:rPr>
  </w:style>
  <w:style w:type="paragraph" w:customStyle="1" w:styleId="afffffffe">
    <w:name w:val="заг_центр"/>
    <w:basedOn w:val="-0"/>
    <w:uiPriority w:val="99"/>
    <w:rsid w:val="001261C7"/>
    <w:pPr>
      <w:jc w:val="center"/>
    </w:pPr>
    <w:rPr>
      <w:rFonts w:ascii="AvantGardeGothicC" w:hAnsi="AvantGardeGothicC"/>
    </w:rPr>
  </w:style>
  <w:style w:type="paragraph" w:customStyle="1" w:styleId="fr10">
    <w:name w:val="fr1"/>
    <w:basedOn w:val="a3"/>
    <w:uiPriority w:val="99"/>
    <w:rsid w:val="001261C7"/>
    <w:pPr>
      <w:spacing w:before="150" w:after="150" w:line="240" w:lineRule="auto"/>
      <w:ind w:left="150" w:right="150"/>
    </w:pPr>
    <w:rPr>
      <w:rFonts w:ascii="Times New Roman" w:eastAsia="Times New Roman" w:hAnsi="Times New Roman"/>
      <w:sz w:val="24"/>
      <w:szCs w:val="24"/>
      <w:lang w:eastAsia="ru-RU"/>
    </w:rPr>
  </w:style>
  <w:style w:type="paragraph" w:customStyle="1" w:styleId="93">
    <w:name w:val="9"/>
    <w:basedOn w:val="a3"/>
    <w:uiPriority w:val="99"/>
    <w:rsid w:val="001261C7"/>
    <w:pPr>
      <w:spacing w:after="0" w:line="240" w:lineRule="auto"/>
      <w:jc w:val="center"/>
    </w:pPr>
    <w:rPr>
      <w:rFonts w:ascii="Times New Roman" w:hAnsi="Times New Roman"/>
      <w:b/>
      <w:bCs/>
      <w:sz w:val="16"/>
      <w:szCs w:val="16"/>
      <w:lang w:eastAsia="ru-RU"/>
    </w:rPr>
  </w:style>
  <w:style w:type="paragraph" w:customStyle="1" w:styleId="2ff3">
    <w:name w:val="Текст_начало_2"/>
    <w:basedOn w:val="a3"/>
    <w:uiPriority w:val="99"/>
    <w:rsid w:val="001261C7"/>
    <w:pPr>
      <w:spacing w:after="0" w:line="360" w:lineRule="exact"/>
      <w:jc w:val="both"/>
    </w:pPr>
    <w:rPr>
      <w:rFonts w:ascii="Arial" w:eastAsia="Times New Roman" w:hAnsi="Arial"/>
      <w:sz w:val="24"/>
      <w:szCs w:val="20"/>
      <w:lang w:val="en-GB" w:eastAsia="ru-RU"/>
    </w:rPr>
  </w:style>
  <w:style w:type="paragraph" w:customStyle="1" w:styleId="02statia3">
    <w:name w:val="02statia3"/>
    <w:basedOn w:val="a3"/>
    <w:uiPriority w:val="99"/>
    <w:rsid w:val="001261C7"/>
    <w:pPr>
      <w:spacing w:before="120" w:after="0" w:line="320" w:lineRule="atLeast"/>
      <w:ind w:left="2900" w:hanging="880"/>
      <w:jc w:val="both"/>
    </w:pPr>
    <w:rPr>
      <w:rFonts w:ascii="GaramondNarrowC" w:eastAsia="Times New Roman" w:hAnsi="GaramondNarrowC"/>
      <w:color w:val="000000"/>
      <w:sz w:val="21"/>
      <w:szCs w:val="21"/>
      <w:lang w:eastAsia="ru-RU"/>
    </w:rPr>
  </w:style>
  <w:style w:type="paragraph" w:customStyle="1" w:styleId="head21">
    <w:name w:val="head21"/>
    <w:basedOn w:val="a3"/>
    <w:uiPriority w:val="99"/>
    <w:rsid w:val="001261C7"/>
    <w:pPr>
      <w:overflowPunct w:val="0"/>
      <w:autoSpaceDE w:val="0"/>
      <w:autoSpaceDN w:val="0"/>
      <w:spacing w:after="0" w:line="240" w:lineRule="auto"/>
      <w:jc w:val="center"/>
    </w:pPr>
    <w:rPr>
      <w:rFonts w:ascii="Times New Roman" w:eastAsia="Times New Roman" w:hAnsi="Times New Roman"/>
      <w:b/>
      <w:bCs/>
      <w:sz w:val="24"/>
      <w:szCs w:val="24"/>
      <w:lang w:eastAsia="ru-RU"/>
    </w:rPr>
  </w:style>
  <w:style w:type="paragraph" w:customStyle="1" w:styleId="msoacetate0">
    <w:name w:val="msoacetate"/>
    <w:basedOn w:val="a3"/>
    <w:uiPriority w:val="99"/>
    <w:rsid w:val="001261C7"/>
    <w:pPr>
      <w:spacing w:after="0" w:line="240" w:lineRule="auto"/>
    </w:pPr>
    <w:rPr>
      <w:rFonts w:ascii="Tahoma" w:eastAsia="Times New Roman" w:hAnsi="Tahoma" w:cs="Tahoma"/>
      <w:sz w:val="16"/>
      <w:szCs w:val="16"/>
      <w:lang w:eastAsia="ru-RU"/>
    </w:rPr>
  </w:style>
  <w:style w:type="paragraph" w:customStyle="1" w:styleId="4b">
    <w:name w:val="Стиль4"/>
    <w:basedOn w:val="a3"/>
    <w:uiPriority w:val="99"/>
    <w:rsid w:val="001261C7"/>
    <w:pPr>
      <w:spacing w:after="0" w:line="240" w:lineRule="auto"/>
      <w:jc w:val="both"/>
    </w:pPr>
    <w:rPr>
      <w:rFonts w:ascii="Times New Roman" w:eastAsia="Times New Roman" w:hAnsi="Times New Roman"/>
      <w:sz w:val="24"/>
      <w:szCs w:val="20"/>
      <w:lang w:eastAsia="ru-RU"/>
    </w:rPr>
  </w:style>
  <w:style w:type="paragraph" w:customStyle="1" w:styleId="NormalSpace">
    <w:name w:val="NormalSpace"/>
    <w:basedOn w:val="a3"/>
    <w:next w:val="a3"/>
    <w:uiPriority w:val="99"/>
    <w:rsid w:val="001261C7"/>
    <w:pPr>
      <w:spacing w:before="60" w:after="60" w:line="240" w:lineRule="auto"/>
    </w:pPr>
    <w:rPr>
      <w:rFonts w:ascii="Arial" w:eastAsia="SimSun" w:hAnsi="Arial"/>
      <w:szCs w:val="24"/>
      <w:lang w:val="en-GB" w:eastAsia="zh-CN"/>
    </w:rPr>
  </w:style>
  <w:style w:type="paragraph" w:customStyle="1" w:styleId="1ffe">
    <w:name w:val="Знак1 Знак Знак"/>
    <w:basedOn w:val="a3"/>
    <w:uiPriority w:val="99"/>
    <w:rsid w:val="001261C7"/>
    <w:pPr>
      <w:spacing w:after="0" w:line="240" w:lineRule="auto"/>
    </w:pPr>
    <w:rPr>
      <w:rFonts w:ascii="Times New Roman" w:eastAsia="Times New Roman" w:hAnsi="Times New Roman"/>
      <w:sz w:val="24"/>
      <w:szCs w:val="24"/>
      <w:lang w:val="en-US"/>
    </w:rPr>
  </w:style>
  <w:style w:type="paragraph" w:customStyle="1" w:styleId="3ff2">
    <w:name w:val="заголовок 3"/>
    <w:basedOn w:val="a3"/>
    <w:next w:val="a3"/>
    <w:uiPriority w:val="99"/>
    <w:rsid w:val="001261C7"/>
    <w:pPr>
      <w:keepNext/>
      <w:autoSpaceDE w:val="0"/>
      <w:autoSpaceDN w:val="0"/>
      <w:spacing w:after="0" w:line="240" w:lineRule="auto"/>
      <w:outlineLvl w:val="2"/>
    </w:pPr>
    <w:rPr>
      <w:rFonts w:ascii="Times New Roman" w:eastAsia="Times New Roman" w:hAnsi="Times New Roman"/>
      <w:b/>
      <w:bCs/>
      <w:i/>
      <w:iCs/>
      <w:sz w:val="20"/>
      <w:szCs w:val="20"/>
      <w:lang w:eastAsia="ru-RU"/>
    </w:rPr>
  </w:style>
  <w:style w:type="paragraph" w:customStyle="1" w:styleId="xl33">
    <w:name w:val="xl33"/>
    <w:basedOn w:val="a3"/>
    <w:uiPriority w:val="99"/>
    <w:rsid w:val="001261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S Sans Serif" w:eastAsia="Times New Roman" w:hAnsi="MS Sans Serif"/>
      <w:b/>
      <w:bCs/>
      <w:sz w:val="24"/>
      <w:szCs w:val="24"/>
      <w:lang w:eastAsia="ru-RU"/>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3"/>
    <w:next w:val="a3"/>
    <w:uiPriority w:val="99"/>
    <w:rsid w:val="001261C7"/>
    <w:pPr>
      <w:keepNext/>
      <w:widowControl w:val="0"/>
      <w:suppressAutoHyphens/>
      <w:autoSpaceDE w:val="0"/>
      <w:autoSpaceDN w:val="0"/>
      <w:spacing w:before="60" w:after="0" w:line="240" w:lineRule="auto"/>
      <w:jc w:val="center"/>
      <w:outlineLvl w:val="0"/>
    </w:pPr>
    <w:rPr>
      <w:rFonts w:ascii="Arial" w:eastAsia="Times New Roman" w:hAnsi="Arial" w:cs="Arial"/>
      <w:b/>
      <w:bCs/>
      <w:sz w:val="24"/>
      <w:szCs w:val="24"/>
      <w:lang w:eastAsia="ru-RU"/>
    </w:rPr>
  </w:style>
  <w:style w:type="paragraph" w:styleId="2ff4">
    <w:name w:val="index 2"/>
    <w:basedOn w:val="a3"/>
    <w:next w:val="a3"/>
    <w:autoRedefine/>
    <w:uiPriority w:val="99"/>
    <w:rsid w:val="001261C7"/>
    <w:pPr>
      <w:spacing w:after="0" w:line="240" w:lineRule="auto"/>
      <w:ind w:left="400" w:hanging="200"/>
    </w:pPr>
    <w:rPr>
      <w:rFonts w:ascii="Times New Roman" w:eastAsia="Times New Roman" w:hAnsi="Times New Roman"/>
      <w:sz w:val="20"/>
      <w:szCs w:val="20"/>
      <w:lang w:eastAsia="ru-RU"/>
    </w:rPr>
  </w:style>
  <w:style w:type="paragraph" w:styleId="3ff3">
    <w:name w:val="index 3"/>
    <w:basedOn w:val="a3"/>
    <w:next w:val="a3"/>
    <w:autoRedefine/>
    <w:uiPriority w:val="99"/>
    <w:rsid w:val="001261C7"/>
    <w:pPr>
      <w:spacing w:after="0" w:line="240" w:lineRule="auto"/>
      <w:ind w:left="600" w:hanging="200"/>
    </w:pPr>
    <w:rPr>
      <w:rFonts w:ascii="Times New Roman" w:eastAsia="Times New Roman" w:hAnsi="Times New Roman"/>
      <w:sz w:val="20"/>
      <w:szCs w:val="20"/>
      <w:lang w:eastAsia="ru-RU"/>
    </w:rPr>
  </w:style>
  <w:style w:type="paragraph" w:styleId="4c">
    <w:name w:val="index 4"/>
    <w:basedOn w:val="a3"/>
    <w:next w:val="a3"/>
    <w:autoRedefine/>
    <w:uiPriority w:val="99"/>
    <w:rsid w:val="001261C7"/>
    <w:pPr>
      <w:spacing w:after="0" w:line="240" w:lineRule="auto"/>
      <w:ind w:left="800" w:hanging="200"/>
    </w:pPr>
    <w:rPr>
      <w:rFonts w:ascii="Times New Roman" w:eastAsia="Times New Roman" w:hAnsi="Times New Roman"/>
      <w:sz w:val="20"/>
      <w:szCs w:val="20"/>
      <w:lang w:eastAsia="ru-RU"/>
    </w:rPr>
  </w:style>
  <w:style w:type="paragraph" w:styleId="56">
    <w:name w:val="index 5"/>
    <w:basedOn w:val="a3"/>
    <w:next w:val="a3"/>
    <w:autoRedefine/>
    <w:uiPriority w:val="99"/>
    <w:rsid w:val="001261C7"/>
    <w:pPr>
      <w:spacing w:after="0" w:line="240" w:lineRule="auto"/>
      <w:ind w:left="1000" w:hanging="200"/>
    </w:pPr>
    <w:rPr>
      <w:rFonts w:ascii="Times New Roman" w:eastAsia="Times New Roman" w:hAnsi="Times New Roman"/>
      <w:sz w:val="20"/>
      <w:szCs w:val="20"/>
      <w:lang w:eastAsia="ru-RU"/>
    </w:rPr>
  </w:style>
  <w:style w:type="paragraph" w:styleId="64">
    <w:name w:val="index 6"/>
    <w:basedOn w:val="a3"/>
    <w:next w:val="a3"/>
    <w:autoRedefine/>
    <w:uiPriority w:val="99"/>
    <w:rsid w:val="001261C7"/>
    <w:pPr>
      <w:spacing w:after="0" w:line="240" w:lineRule="auto"/>
      <w:ind w:left="1200" w:hanging="200"/>
    </w:pPr>
    <w:rPr>
      <w:rFonts w:ascii="Times New Roman" w:eastAsia="Times New Roman" w:hAnsi="Times New Roman"/>
      <w:sz w:val="20"/>
      <w:szCs w:val="20"/>
      <w:lang w:eastAsia="ru-RU"/>
    </w:rPr>
  </w:style>
  <w:style w:type="paragraph" w:styleId="73">
    <w:name w:val="index 7"/>
    <w:basedOn w:val="a3"/>
    <w:next w:val="a3"/>
    <w:autoRedefine/>
    <w:uiPriority w:val="99"/>
    <w:rsid w:val="001261C7"/>
    <w:pPr>
      <w:spacing w:after="0" w:line="240" w:lineRule="auto"/>
      <w:ind w:left="1400" w:hanging="200"/>
    </w:pPr>
    <w:rPr>
      <w:rFonts w:ascii="Times New Roman" w:eastAsia="Times New Roman" w:hAnsi="Times New Roman"/>
      <w:sz w:val="20"/>
      <w:szCs w:val="20"/>
      <w:lang w:eastAsia="ru-RU"/>
    </w:rPr>
  </w:style>
  <w:style w:type="paragraph" w:styleId="83">
    <w:name w:val="index 8"/>
    <w:basedOn w:val="a3"/>
    <w:next w:val="a3"/>
    <w:autoRedefine/>
    <w:uiPriority w:val="99"/>
    <w:rsid w:val="001261C7"/>
    <w:pPr>
      <w:spacing w:after="0" w:line="240" w:lineRule="auto"/>
      <w:ind w:left="1600" w:hanging="200"/>
    </w:pPr>
    <w:rPr>
      <w:rFonts w:ascii="Times New Roman" w:eastAsia="Times New Roman" w:hAnsi="Times New Roman"/>
      <w:sz w:val="20"/>
      <w:szCs w:val="20"/>
      <w:lang w:eastAsia="ru-RU"/>
    </w:rPr>
  </w:style>
  <w:style w:type="paragraph" w:styleId="94">
    <w:name w:val="index 9"/>
    <w:basedOn w:val="a3"/>
    <w:next w:val="a3"/>
    <w:autoRedefine/>
    <w:uiPriority w:val="99"/>
    <w:rsid w:val="001261C7"/>
    <w:pPr>
      <w:spacing w:after="0" w:line="240" w:lineRule="auto"/>
      <w:ind w:left="1800" w:hanging="200"/>
    </w:pPr>
    <w:rPr>
      <w:rFonts w:ascii="Times New Roman" w:eastAsia="Times New Roman" w:hAnsi="Times New Roman"/>
      <w:sz w:val="20"/>
      <w:szCs w:val="20"/>
      <w:lang w:eastAsia="ru-RU"/>
    </w:rPr>
  </w:style>
  <w:style w:type="paragraph" w:styleId="affffffff">
    <w:name w:val="index heading"/>
    <w:basedOn w:val="a3"/>
    <w:next w:val="1a"/>
    <w:uiPriority w:val="99"/>
    <w:rsid w:val="001261C7"/>
    <w:pPr>
      <w:spacing w:after="0" w:line="240" w:lineRule="auto"/>
    </w:pPr>
    <w:rPr>
      <w:rFonts w:ascii="Times New Roman" w:eastAsia="Times New Roman" w:hAnsi="Times New Roman"/>
      <w:sz w:val="20"/>
      <w:szCs w:val="20"/>
      <w:lang w:eastAsia="ru-RU"/>
    </w:rPr>
  </w:style>
  <w:style w:type="paragraph" w:customStyle="1" w:styleId="DefaultText">
    <w:name w:val="Default Text"/>
    <w:basedOn w:val="a3"/>
    <w:uiPriority w:val="99"/>
    <w:rsid w:val="001261C7"/>
    <w:pPr>
      <w:spacing w:before="50" w:after="50" w:line="240" w:lineRule="auto"/>
      <w:ind w:left="1440"/>
    </w:pPr>
    <w:rPr>
      <w:rFonts w:ascii="Arial" w:eastAsia="Times New Roman" w:hAnsi="Arial"/>
      <w:sz w:val="20"/>
      <w:szCs w:val="20"/>
      <w:lang w:val="en-US"/>
    </w:rPr>
  </w:style>
  <w:style w:type="paragraph" w:customStyle="1" w:styleId="title2">
    <w:name w:val="title2"/>
    <w:basedOn w:val="a3"/>
    <w:uiPriority w:val="99"/>
    <w:rsid w:val="001261C7"/>
    <w:pPr>
      <w:spacing w:after="0" w:line="240" w:lineRule="auto"/>
    </w:pPr>
    <w:rPr>
      <w:rFonts w:ascii="Times New Roman" w:eastAsia="Times New Roman" w:hAnsi="Times New Roman"/>
      <w:color w:val="000000"/>
      <w:sz w:val="24"/>
      <w:szCs w:val="24"/>
      <w:lang w:eastAsia="ru-RU"/>
    </w:rPr>
  </w:style>
  <w:style w:type="paragraph" w:customStyle="1" w:styleId="affffffff0">
    <w:name w:val="Абзац картинок"/>
    <w:basedOn w:val="a3"/>
    <w:autoRedefine/>
    <w:uiPriority w:val="99"/>
    <w:rsid w:val="001261C7"/>
    <w:pPr>
      <w:spacing w:after="0" w:line="240" w:lineRule="auto"/>
      <w:jc w:val="center"/>
    </w:pPr>
    <w:rPr>
      <w:rFonts w:ascii="Times New Roman" w:eastAsia="Times New Roman" w:hAnsi="Times New Roman"/>
      <w:sz w:val="24"/>
      <w:szCs w:val="20"/>
      <w:lang w:eastAsia="ru-RU"/>
    </w:rPr>
  </w:style>
  <w:style w:type="character" w:customStyle="1" w:styleId="affffffff1">
    <w:name w:val="Обычный (веб) Знак"/>
    <w:aliases w:val="Обычный (веб)1 Знак,Обычный (Web)1 Знак"/>
    <w:uiPriority w:val="99"/>
    <w:rsid w:val="001261C7"/>
    <w:rPr>
      <w:sz w:val="24"/>
      <w:lang w:val="ru-RU" w:eastAsia="ru-RU"/>
    </w:rPr>
  </w:style>
  <w:style w:type="paragraph" w:customStyle="1" w:styleId="affffffff2">
    <w:name w:val="Глава"/>
    <w:basedOn w:val="11"/>
    <w:next w:val="aff5"/>
    <w:uiPriority w:val="99"/>
    <w:rsid w:val="001261C7"/>
    <w:pPr>
      <w:keepNext/>
      <w:autoSpaceDE/>
      <w:autoSpaceDN/>
      <w:adjustRightInd/>
      <w:spacing w:before="0" w:after="0"/>
    </w:pPr>
    <w:rPr>
      <w:rFonts w:ascii="Times New Roman" w:hAnsi="Times New Roman" w:cs="Times New Roman"/>
      <w:bCs w:val="0"/>
      <w:color w:val="000000"/>
      <w:sz w:val="28"/>
    </w:rPr>
  </w:style>
  <w:style w:type="character" w:customStyle="1" w:styleId="grame">
    <w:name w:val="grame"/>
    <w:uiPriority w:val="99"/>
    <w:rsid w:val="001261C7"/>
  </w:style>
  <w:style w:type="paragraph" w:customStyle="1" w:styleId="2210">
    <w:name w:val="Основной текст 221"/>
    <w:basedOn w:val="18"/>
    <w:uiPriority w:val="99"/>
    <w:rsid w:val="001261C7"/>
    <w:pPr>
      <w:widowControl/>
      <w:ind w:firstLine="0"/>
      <w:jc w:val="center"/>
    </w:pPr>
    <w:rPr>
      <w:b/>
      <w:sz w:val="28"/>
      <w:szCs w:val="20"/>
    </w:rPr>
  </w:style>
  <w:style w:type="paragraph" w:customStyle="1" w:styleId="affffffff3">
    <w:name w:val="Абзац пустой"/>
    <w:basedOn w:val="a3"/>
    <w:autoRedefine/>
    <w:uiPriority w:val="99"/>
    <w:rsid w:val="001261C7"/>
    <w:pPr>
      <w:spacing w:after="0" w:line="240" w:lineRule="auto"/>
      <w:jc w:val="both"/>
    </w:pPr>
    <w:rPr>
      <w:rFonts w:ascii="Times New Roman" w:eastAsia="Times New Roman" w:hAnsi="Times New Roman"/>
      <w:szCs w:val="20"/>
      <w:lang w:val="en-US" w:eastAsia="ru-RU"/>
    </w:rPr>
  </w:style>
  <w:style w:type="character" w:customStyle="1" w:styleId="brown">
    <w:name w:val="brown"/>
    <w:uiPriority w:val="99"/>
    <w:rsid w:val="001261C7"/>
  </w:style>
  <w:style w:type="character" w:customStyle="1" w:styleId="bold">
    <w:name w:val="bold"/>
    <w:uiPriority w:val="99"/>
    <w:rsid w:val="001261C7"/>
  </w:style>
  <w:style w:type="paragraph" w:customStyle="1" w:styleId="1fff">
    <w:name w:val="Знак 1"/>
    <w:basedOn w:val="a3"/>
    <w:uiPriority w:val="99"/>
    <w:rsid w:val="001261C7"/>
    <w:pPr>
      <w:suppressAutoHyphens/>
      <w:spacing w:after="60" w:line="240" w:lineRule="auto"/>
      <w:jc w:val="center"/>
    </w:pPr>
    <w:rPr>
      <w:rFonts w:ascii="Times New Roman" w:eastAsia="Times New Roman" w:hAnsi="Times New Roman"/>
      <w:lang w:eastAsia="ar-SA"/>
    </w:rPr>
  </w:style>
  <w:style w:type="character" w:customStyle="1" w:styleId="3ff4">
    <w:name w:val="заголовок 3 Знак"/>
    <w:uiPriority w:val="99"/>
    <w:rsid w:val="001261C7"/>
    <w:rPr>
      <w:b/>
      <w:i/>
      <w:lang w:val="ru-RU" w:eastAsia="ru-RU"/>
    </w:rPr>
  </w:style>
  <w:style w:type="paragraph" w:customStyle="1" w:styleId="1fff0">
    <w:name w:val="Знак Знак Знак1 Знак Знак Знак"/>
    <w:basedOn w:val="a3"/>
    <w:uiPriority w:val="99"/>
    <w:rsid w:val="001261C7"/>
    <w:pPr>
      <w:widowControl w:val="0"/>
      <w:adjustRightInd w:val="0"/>
      <w:spacing w:line="240" w:lineRule="exact"/>
      <w:jc w:val="right"/>
    </w:pPr>
    <w:rPr>
      <w:rFonts w:ascii="Arial" w:eastAsia="Times New Roman" w:hAnsi="Arial" w:cs="Arial"/>
      <w:sz w:val="20"/>
      <w:szCs w:val="20"/>
      <w:lang w:val="en-GB"/>
    </w:rPr>
  </w:style>
  <w:style w:type="paragraph" w:customStyle="1" w:styleId="2ff5">
    <w:name w:val="Знак Знак Знак Знак Знак2 Знак Знак Знак Знак Знак Знак Знак Знак Знак Знак"/>
    <w:basedOn w:val="a3"/>
    <w:uiPriority w:val="99"/>
    <w:rsid w:val="001261C7"/>
    <w:pPr>
      <w:widowControl w:val="0"/>
      <w:adjustRightInd w:val="0"/>
      <w:spacing w:line="240" w:lineRule="exact"/>
      <w:jc w:val="right"/>
    </w:pPr>
    <w:rPr>
      <w:rFonts w:ascii="Arial" w:eastAsia="Times New Roman" w:hAnsi="Arial" w:cs="Arial"/>
      <w:sz w:val="20"/>
      <w:szCs w:val="20"/>
      <w:lang w:val="en-GB"/>
    </w:rPr>
  </w:style>
  <w:style w:type="paragraph" w:styleId="2ff6">
    <w:name w:val="List 2"/>
    <w:basedOn w:val="a3"/>
    <w:uiPriority w:val="99"/>
    <w:rsid w:val="001261C7"/>
    <w:pPr>
      <w:spacing w:after="0" w:line="240" w:lineRule="auto"/>
      <w:ind w:left="566" w:hanging="283"/>
    </w:pPr>
    <w:rPr>
      <w:rFonts w:ascii="Times New Roman" w:eastAsia="Times New Roman" w:hAnsi="Times New Roman"/>
      <w:sz w:val="20"/>
      <w:szCs w:val="20"/>
      <w:lang w:eastAsia="ru-RU"/>
    </w:rPr>
  </w:style>
  <w:style w:type="paragraph" w:customStyle="1" w:styleId="21f6">
    <w:name w:val="Знак Знак Знак Знак Знак2 Знак Знак Знак Знак Знак Знак Знак Знак Знак Знак Знак Знак1"/>
    <w:basedOn w:val="a3"/>
    <w:uiPriority w:val="99"/>
    <w:rsid w:val="001261C7"/>
    <w:pPr>
      <w:widowControl w:val="0"/>
      <w:adjustRightInd w:val="0"/>
      <w:spacing w:line="240" w:lineRule="exact"/>
      <w:jc w:val="right"/>
    </w:pPr>
    <w:rPr>
      <w:rFonts w:ascii="Arial" w:eastAsia="Times New Roman" w:hAnsi="Arial" w:cs="Arial"/>
      <w:sz w:val="20"/>
      <w:szCs w:val="20"/>
      <w:lang w:val="en-GB"/>
    </w:rPr>
  </w:style>
  <w:style w:type="paragraph" w:customStyle="1" w:styleId="21f7">
    <w:name w:val="Знак Знак Знак Знак Знак2 Знак Знак Знак Знак Знак Знак Знак Знак Знак Знак Знак Знак1 Знак"/>
    <w:basedOn w:val="a3"/>
    <w:uiPriority w:val="99"/>
    <w:rsid w:val="001261C7"/>
    <w:pPr>
      <w:widowControl w:val="0"/>
      <w:adjustRightInd w:val="0"/>
      <w:spacing w:line="240" w:lineRule="exact"/>
      <w:jc w:val="right"/>
    </w:pPr>
    <w:rPr>
      <w:rFonts w:ascii="Arial" w:eastAsia="Times New Roman" w:hAnsi="Arial" w:cs="Arial"/>
      <w:sz w:val="20"/>
      <w:szCs w:val="20"/>
      <w:lang w:val="en-GB"/>
    </w:rPr>
  </w:style>
  <w:style w:type="paragraph" w:customStyle="1" w:styleId="57">
    <w:name w:val="Стиль5"/>
    <w:basedOn w:val="a3"/>
    <w:uiPriority w:val="99"/>
    <w:rsid w:val="001261C7"/>
    <w:pPr>
      <w:spacing w:after="120" w:line="240" w:lineRule="auto"/>
      <w:jc w:val="both"/>
    </w:pPr>
    <w:rPr>
      <w:rFonts w:ascii="Times New Roman" w:eastAsia="Times New Roman" w:hAnsi="Times New Roman"/>
      <w:color w:val="000000"/>
      <w:sz w:val="24"/>
      <w:szCs w:val="24"/>
      <w:lang w:eastAsia="ru-RU"/>
    </w:rPr>
  </w:style>
  <w:style w:type="character" w:customStyle="1" w:styleId="ConsNormal2">
    <w:name w:val="ConsNormal Знак Знак Знак"/>
    <w:uiPriority w:val="99"/>
    <w:locked/>
    <w:rsid w:val="001261C7"/>
    <w:rPr>
      <w:rFonts w:ascii="Arial" w:hAnsi="Arial"/>
      <w:lang w:val="ru-RU" w:eastAsia="ru-RU"/>
    </w:rPr>
  </w:style>
  <w:style w:type="paragraph" w:customStyle="1" w:styleId="caaieiaie3">
    <w:name w:val="caaieiaie 3"/>
    <w:basedOn w:val="a3"/>
    <w:next w:val="a3"/>
    <w:uiPriority w:val="99"/>
    <w:rsid w:val="001261C7"/>
    <w:pPr>
      <w:keepNext/>
      <w:spacing w:after="0" w:line="240" w:lineRule="auto"/>
      <w:jc w:val="center"/>
    </w:pPr>
    <w:rPr>
      <w:rFonts w:ascii="NTTierce" w:eastAsia="Times New Roman" w:hAnsi="NTTierce"/>
      <w:b/>
      <w:szCs w:val="20"/>
      <w:lang w:eastAsia="ru-RU"/>
    </w:rPr>
  </w:style>
  <w:style w:type="paragraph" w:customStyle="1" w:styleId="affffffff4">
    <w:name w:val="Оглавление"/>
    <w:basedOn w:val="3ff2"/>
    <w:uiPriority w:val="99"/>
    <w:rsid w:val="001261C7"/>
    <w:pPr>
      <w:jc w:val="center"/>
    </w:pPr>
    <w:rPr>
      <w:sz w:val="24"/>
    </w:rPr>
  </w:style>
  <w:style w:type="paragraph" w:customStyle="1" w:styleId="1fff1">
    <w:name w:val="Знак Знак Знак1 Знак"/>
    <w:basedOn w:val="a3"/>
    <w:uiPriority w:val="99"/>
    <w:rsid w:val="001261C7"/>
    <w:pPr>
      <w:widowControl w:val="0"/>
      <w:adjustRightInd w:val="0"/>
      <w:spacing w:line="240" w:lineRule="exact"/>
      <w:jc w:val="right"/>
    </w:pPr>
    <w:rPr>
      <w:rFonts w:ascii="Arial" w:eastAsia="Times New Roman" w:hAnsi="Arial" w:cs="Arial"/>
      <w:sz w:val="20"/>
      <w:szCs w:val="20"/>
      <w:lang w:val="en-GB"/>
    </w:rPr>
  </w:style>
  <w:style w:type="character" w:customStyle="1" w:styleId="postbody1">
    <w:name w:val="postbody1"/>
    <w:uiPriority w:val="99"/>
    <w:rsid w:val="001261C7"/>
    <w:rPr>
      <w:sz w:val="18"/>
    </w:rPr>
  </w:style>
  <w:style w:type="character" w:customStyle="1" w:styleId="postbody">
    <w:name w:val="postbody"/>
    <w:uiPriority w:val="99"/>
    <w:rsid w:val="001261C7"/>
  </w:style>
  <w:style w:type="paragraph" w:styleId="affffffff5">
    <w:name w:val="Salutation"/>
    <w:basedOn w:val="a3"/>
    <w:next w:val="a3"/>
    <w:link w:val="affffffff6"/>
    <w:uiPriority w:val="99"/>
    <w:rsid w:val="001261C7"/>
    <w:pPr>
      <w:spacing w:after="0" w:line="240" w:lineRule="auto"/>
    </w:pPr>
    <w:rPr>
      <w:rFonts w:ascii="Times New Roman" w:eastAsia="Times New Roman" w:hAnsi="Times New Roman"/>
      <w:sz w:val="24"/>
      <w:szCs w:val="20"/>
      <w:lang w:eastAsia="ru-RU"/>
    </w:rPr>
  </w:style>
  <w:style w:type="character" w:customStyle="1" w:styleId="affffffff6">
    <w:name w:val="Приветствие Знак"/>
    <w:link w:val="affffffff5"/>
    <w:uiPriority w:val="99"/>
    <w:locked/>
    <w:rsid w:val="001261C7"/>
    <w:rPr>
      <w:rFonts w:ascii="Times New Roman" w:hAnsi="Times New Roman" w:cs="Times New Roman"/>
      <w:sz w:val="20"/>
      <w:szCs w:val="20"/>
      <w:lang w:eastAsia="ru-RU"/>
    </w:rPr>
  </w:style>
  <w:style w:type="paragraph" w:customStyle="1" w:styleId="DefinitionTerm">
    <w:name w:val="Definition Term"/>
    <w:basedOn w:val="a3"/>
    <w:next w:val="a3"/>
    <w:uiPriority w:val="99"/>
    <w:rsid w:val="001261C7"/>
    <w:pPr>
      <w:widowControl w:val="0"/>
      <w:spacing w:after="0" w:line="240" w:lineRule="auto"/>
    </w:pPr>
    <w:rPr>
      <w:rFonts w:ascii="Times New Roman" w:eastAsia="Times New Roman" w:hAnsi="Times New Roman"/>
      <w:sz w:val="24"/>
      <w:szCs w:val="24"/>
      <w:lang w:eastAsia="ru-RU"/>
    </w:rPr>
  </w:style>
  <w:style w:type="table" w:customStyle="1" w:styleId="58">
    <w:name w:val="Сетка таблицы5"/>
    <w:uiPriority w:val="99"/>
    <w:rsid w:val="001261C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ff7">
    <w:name w:val="Знак Знак Знак Знак2"/>
    <w:aliases w:val="Основной текст Знак4 Знак Знак,Основной текст Знак3 Знак Знак Знак,Основной текст Знак4 Знак Знак Знак Знак"/>
    <w:uiPriority w:val="99"/>
    <w:locked/>
    <w:rsid w:val="001261C7"/>
    <w:rPr>
      <w:color w:val="000000"/>
    </w:rPr>
  </w:style>
  <w:style w:type="character" w:customStyle="1" w:styleId="1fff2">
    <w:name w:val="Основной текст с отступом Знак1"/>
    <w:aliases w:val="текст Знак1"/>
    <w:uiPriority w:val="99"/>
    <w:locked/>
    <w:rsid w:val="001261C7"/>
    <w:rPr>
      <w:color w:val="000000"/>
    </w:rPr>
  </w:style>
  <w:style w:type="character" w:customStyle="1" w:styleId="21f8">
    <w:name w:val="Основной текст с отступом 2 Знак1"/>
    <w:uiPriority w:val="99"/>
    <w:locked/>
    <w:rsid w:val="001261C7"/>
    <w:rPr>
      <w:spacing w:val="-2"/>
      <w:shd w:val="clear" w:color="auto" w:fill="FFFFFF"/>
    </w:rPr>
  </w:style>
  <w:style w:type="character" w:customStyle="1" w:styleId="317">
    <w:name w:val="Основной текст с отступом 3 Знак1"/>
    <w:aliases w:val="Знак2 Знак1"/>
    <w:uiPriority w:val="99"/>
    <w:locked/>
    <w:rsid w:val="001261C7"/>
    <w:rPr>
      <w:shd w:val="clear" w:color="auto" w:fill="FFFFFF"/>
    </w:rPr>
  </w:style>
  <w:style w:type="character" w:customStyle="1" w:styleId="Anrede1IhrZeichen">
    <w:name w:val="Anrede1IhrZeichen"/>
    <w:uiPriority w:val="99"/>
    <w:rsid w:val="001261C7"/>
    <w:rPr>
      <w:rFonts w:ascii="Arial" w:hAnsi="Arial"/>
      <w:sz w:val="22"/>
    </w:rPr>
  </w:style>
  <w:style w:type="paragraph" w:customStyle="1" w:styleId="xl30">
    <w:name w:val="xl30"/>
    <w:basedOn w:val="a3"/>
    <w:uiPriority w:val="99"/>
    <w:rsid w:val="001261C7"/>
    <w:pPr>
      <w:pBdr>
        <w:left w:val="single" w:sz="4" w:space="0" w:color="auto"/>
      </w:pBdr>
      <w:spacing w:before="100" w:beforeAutospacing="1" w:after="100" w:afterAutospacing="1" w:line="240" w:lineRule="auto"/>
      <w:textAlignment w:val="top"/>
    </w:pPr>
    <w:rPr>
      <w:rFonts w:ascii="Times New Roman" w:eastAsia="Times New Roman" w:hAnsi="Times New Roman"/>
      <w:szCs w:val="20"/>
    </w:rPr>
  </w:style>
  <w:style w:type="paragraph" w:customStyle="1" w:styleId="affffffff7">
    <w:name w:val="Таблица текст"/>
    <w:basedOn w:val="a3"/>
    <w:uiPriority w:val="99"/>
    <w:rsid w:val="001261C7"/>
    <w:pPr>
      <w:spacing w:before="40" w:after="40" w:line="240" w:lineRule="auto"/>
      <w:ind w:left="57" w:right="57"/>
    </w:pPr>
    <w:rPr>
      <w:rFonts w:ascii="Times New Roman" w:eastAsia="Times New Roman" w:hAnsi="Times New Roman"/>
      <w:lang w:eastAsia="ru-RU"/>
    </w:rPr>
  </w:style>
  <w:style w:type="paragraph" w:customStyle="1" w:styleId="Iauiue">
    <w:name w:val="Iau?iue"/>
    <w:uiPriority w:val="99"/>
    <w:rsid w:val="001261C7"/>
    <w:rPr>
      <w:rFonts w:ascii="Times New Roman" w:eastAsia="Times New Roman" w:hAnsi="Times New Roman"/>
      <w:lang w:eastAsia="en-US"/>
    </w:rPr>
  </w:style>
  <w:style w:type="paragraph" w:customStyle="1" w:styleId="affffffff8">
    <w:name w:val="Таблица шапка"/>
    <w:basedOn w:val="a3"/>
    <w:uiPriority w:val="99"/>
    <w:rsid w:val="001261C7"/>
    <w:pPr>
      <w:keepNext/>
      <w:spacing w:before="40" w:after="40" w:line="240" w:lineRule="auto"/>
      <w:ind w:left="57" w:right="57"/>
    </w:pPr>
    <w:rPr>
      <w:rFonts w:ascii="Times New Roman" w:eastAsia="Times New Roman" w:hAnsi="Times New Roman"/>
      <w:sz w:val="18"/>
      <w:szCs w:val="18"/>
      <w:lang w:eastAsia="ru-RU"/>
    </w:rPr>
  </w:style>
  <w:style w:type="paragraph" w:customStyle="1" w:styleId="1fff3">
    <w:name w:val="Текст примечания1"/>
    <w:basedOn w:val="a3"/>
    <w:uiPriority w:val="99"/>
    <w:rsid w:val="001261C7"/>
    <w:pPr>
      <w:suppressAutoHyphens/>
      <w:spacing w:after="0" w:line="240" w:lineRule="auto"/>
    </w:pPr>
    <w:rPr>
      <w:rFonts w:ascii="Times New Roman" w:eastAsia="Times New Roman" w:hAnsi="Times New Roman"/>
      <w:sz w:val="20"/>
      <w:szCs w:val="20"/>
      <w:lang w:eastAsia="ar-SA"/>
    </w:rPr>
  </w:style>
  <w:style w:type="character" w:customStyle="1" w:styleId="FontStyle33">
    <w:name w:val="Font Style33"/>
    <w:uiPriority w:val="99"/>
    <w:rsid w:val="001261C7"/>
    <w:rPr>
      <w:rFonts w:ascii="Times New Roman" w:hAnsi="Times New Roman"/>
      <w:sz w:val="22"/>
    </w:rPr>
  </w:style>
  <w:style w:type="paragraph" w:customStyle="1" w:styleId="Style26">
    <w:name w:val="Style26"/>
    <w:basedOn w:val="a3"/>
    <w:uiPriority w:val="99"/>
    <w:rsid w:val="001261C7"/>
    <w:pPr>
      <w:widowControl w:val="0"/>
      <w:suppressAutoHyphens/>
      <w:autoSpaceDE w:val="0"/>
      <w:spacing w:after="0" w:line="277" w:lineRule="exact"/>
      <w:jc w:val="both"/>
    </w:pPr>
    <w:rPr>
      <w:rFonts w:ascii="Times New Roman" w:eastAsia="Times New Roman" w:hAnsi="Times New Roman" w:cs="Calibri"/>
      <w:sz w:val="24"/>
      <w:szCs w:val="24"/>
      <w:lang w:eastAsia="ar-SA"/>
    </w:rPr>
  </w:style>
  <w:style w:type="character" w:customStyle="1" w:styleId="ttsub">
    <w:name w:val="ttsub"/>
    <w:uiPriority w:val="99"/>
    <w:rsid w:val="001261C7"/>
  </w:style>
  <w:style w:type="character" w:customStyle="1" w:styleId="ttsub2">
    <w:name w:val="ttsub2"/>
    <w:uiPriority w:val="99"/>
    <w:rsid w:val="001261C7"/>
  </w:style>
  <w:style w:type="paragraph" w:customStyle="1" w:styleId="align-justify">
    <w:name w:val="align-justify"/>
    <w:basedOn w:val="a3"/>
    <w:uiPriority w:val="99"/>
    <w:rsid w:val="001261C7"/>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11f0">
    <w:name w:val="Основной шрифт абзаца11"/>
    <w:uiPriority w:val="99"/>
    <w:rsid w:val="001261C7"/>
  </w:style>
  <w:style w:type="paragraph" w:customStyle="1" w:styleId="11f1">
    <w:name w:val="Абзац списка11"/>
    <w:basedOn w:val="a3"/>
    <w:uiPriority w:val="99"/>
    <w:rsid w:val="001261C7"/>
    <w:pPr>
      <w:suppressAutoHyphens/>
      <w:spacing w:after="0" w:line="240" w:lineRule="auto"/>
      <w:ind w:left="720"/>
    </w:pPr>
    <w:rPr>
      <w:rFonts w:ascii="Times New Roman" w:eastAsia="SimSun" w:hAnsi="Times New Roman" w:cs="Mangal"/>
      <w:kern w:val="1"/>
      <w:sz w:val="24"/>
      <w:szCs w:val="24"/>
      <w:lang w:eastAsia="hi-IN" w:bidi="hi-IN"/>
    </w:rPr>
  </w:style>
  <w:style w:type="character" w:customStyle="1" w:styleId="name">
    <w:name w:val="name"/>
    <w:uiPriority w:val="99"/>
    <w:rsid w:val="001261C7"/>
  </w:style>
  <w:style w:type="paragraph" w:styleId="z-">
    <w:name w:val="HTML Top of Form"/>
    <w:basedOn w:val="a3"/>
    <w:next w:val="a3"/>
    <w:link w:val="z-0"/>
    <w:hidden/>
    <w:uiPriority w:val="99"/>
    <w:rsid w:val="001261C7"/>
    <w:pPr>
      <w:pBdr>
        <w:bottom w:val="single" w:sz="6" w:space="1" w:color="auto"/>
      </w:pBdr>
      <w:spacing w:after="0" w:line="240" w:lineRule="auto"/>
      <w:jc w:val="center"/>
    </w:pPr>
    <w:rPr>
      <w:rFonts w:ascii="Arial" w:eastAsia="Times New Roman" w:hAnsi="Arial"/>
      <w:vanish/>
      <w:sz w:val="16"/>
      <w:szCs w:val="20"/>
      <w:lang w:eastAsia="ru-RU"/>
    </w:rPr>
  </w:style>
  <w:style w:type="character" w:customStyle="1" w:styleId="z-0">
    <w:name w:val="z-Начало формы Знак"/>
    <w:link w:val="z-"/>
    <w:uiPriority w:val="99"/>
    <w:locked/>
    <w:rsid w:val="001261C7"/>
    <w:rPr>
      <w:rFonts w:ascii="Arial" w:hAnsi="Arial" w:cs="Times New Roman"/>
      <w:vanish/>
      <w:sz w:val="20"/>
      <w:szCs w:val="20"/>
      <w:lang w:eastAsia="ru-RU"/>
    </w:rPr>
  </w:style>
  <w:style w:type="paragraph" w:styleId="z-1">
    <w:name w:val="HTML Bottom of Form"/>
    <w:basedOn w:val="a3"/>
    <w:next w:val="a3"/>
    <w:link w:val="z-2"/>
    <w:hidden/>
    <w:uiPriority w:val="99"/>
    <w:rsid w:val="001261C7"/>
    <w:pPr>
      <w:pBdr>
        <w:top w:val="single" w:sz="6" w:space="1" w:color="auto"/>
      </w:pBdr>
      <w:spacing w:after="0" w:line="240" w:lineRule="auto"/>
      <w:jc w:val="center"/>
    </w:pPr>
    <w:rPr>
      <w:rFonts w:ascii="Arial" w:eastAsia="Times New Roman" w:hAnsi="Arial"/>
      <w:vanish/>
      <w:sz w:val="16"/>
      <w:szCs w:val="20"/>
      <w:lang w:eastAsia="ru-RU"/>
    </w:rPr>
  </w:style>
  <w:style w:type="character" w:customStyle="1" w:styleId="z-2">
    <w:name w:val="z-Конец формы Знак"/>
    <w:link w:val="z-1"/>
    <w:uiPriority w:val="99"/>
    <w:locked/>
    <w:rsid w:val="001261C7"/>
    <w:rPr>
      <w:rFonts w:ascii="Arial" w:hAnsi="Arial" w:cs="Times New Roman"/>
      <w:vanish/>
      <w:sz w:val="20"/>
      <w:szCs w:val="20"/>
      <w:lang w:eastAsia="ru-RU"/>
    </w:rPr>
  </w:style>
  <w:style w:type="paragraph" w:customStyle="1" w:styleId="4d">
    <w:name w:val="Знак Знак4 Знак"/>
    <w:basedOn w:val="a3"/>
    <w:uiPriority w:val="99"/>
    <w:rsid w:val="001261C7"/>
    <w:pPr>
      <w:spacing w:before="100" w:beforeAutospacing="1" w:after="100" w:afterAutospacing="1" w:line="240" w:lineRule="auto"/>
    </w:pPr>
    <w:rPr>
      <w:rFonts w:ascii="Tahoma" w:eastAsia="Times New Roman" w:hAnsi="Tahoma"/>
      <w:sz w:val="20"/>
      <w:szCs w:val="20"/>
      <w:lang w:val="en-US"/>
    </w:rPr>
  </w:style>
  <w:style w:type="paragraph" w:customStyle="1" w:styleId="font6">
    <w:name w:val="font6"/>
    <w:basedOn w:val="a3"/>
    <w:uiPriority w:val="99"/>
    <w:rsid w:val="001261C7"/>
    <w:pPr>
      <w:spacing w:before="100" w:beforeAutospacing="1" w:after="100" w:afterAutospacing="1" w:line="240" w:lineRule="auto"/>
    </w:pPr>
    <w:rPr>
      <w:rFonts w:ascii="Arial" w:eastAsia="Times New Roman" w:hAnsi="Arial" w:cs="Arial"/>
      <w:i/>
      <w:iCs/>
      <w:sz w:val="14"/>
      <w:szCs w:val="14"/>
      <w:lang w:eastAsia="ru-RU"/>
    </w:rPr>
  </w:style>
  <w:style w:type="paragraph" w:customStyle="1" w:styleId="font7">
    <w:name w:val="font7"/>
    <w:basedOn w:val="a3"/>
    <w:uiPriority w:val="99"/>
    <w:rsid w:val="001261C7"/>
    <w:pPr>
      <w:spacing w:before="100" w:beforeAutospacing="1" w:after="100" w:afterAutospacing="1" w:line="240" w:lineRule="auto"/>
    </w:pPr>
    <w:rPr>
      <w:rFonts w:ascii="Arial" w:eastAsia="Times New Roman" w:hAnsi="Arial" w:cs="Arial"/>
      <w:b/>
      <w:bCs/>
      <w:i/>
      <w:iCs/>
      <w:sz w:val="14"/>
      <w:szCs w:val="14"/>
      <w:lang w:eastAsia="ru-RU"/>
    </w:rPr>
  </w:style>
  <w:style w:type="table" w:customStyle="1" w:styleId="65">
    <w:name w:val="Сетка таблицы6"/>
    <w:uiPriority w:val="99"/>
    <w:rsid w:val="001261C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4e">
    <w:name w:val="4. Список Знак"/>
    <w:link w:val="40"/>
    <w:uiPriority w:val="99"/>
    <w:locked/>
    <w:rsid w:val="001261C7"/>
    <w:rPr>
      <w:sz w:val="24"/>
      <w:szCs w:val="24"/>
    </w:rPr>
  </w:style>
  <w:style w:type="paragraph" w:customStyle="1" w:styleId="40">
    <w:name w:val="4. Список"/>
    <w:basedOn w:val="a3"/>
    <w:link w:val="4e"/>
    <w:uiPriority w:val="99"/>
    <w:rsid w:val="001261C7"/>
    <w:pPr>
      <w:widowControl w:val="0"/>
      <w:numPr>
        <w:numId w:val="31"/>
      </w:numPr>
      <w:autoSpaceDE w:val="0"/>
      <w:autoSpaceDN w:val="0"/>
      <w:adjustRightInd w:val="0"/>
      <w:snapToGrid w:val="0"/>
      <w:spacing w:after="0" w:line="240" w:lineRule="auto"/>
      <w:jc w:val="both"/>
    </w:pPr>
    <w:rPr>
      <w:sz w:val="24"/>
      <w:szCs w:val="24"/>
      <w:lang w:eastAsia="ru-RU"/>
    </w:rPr>
  </w:style>
  <w:style w:type="paragraph" w:customStyle="1" w:styleId="3ff5">
    <w:name w:val="3. Текст"/>
    <w:basedOn w:val="a3"/>
    <w:link w:val="3ff6"/>
    <w:uiPriority w:val="99"/>
    <w:rsid w:val="001261C7"/>
    <w:pPr>
      <w:autoSpaceDE w:val="0"/>
      <w:autoSpaceDN w:val="0"/>
      <w:adjustRightInd w:val="0"/>
      <w:spacing w:after="0" w:line="240" w:lineRule="auto"/>
      <w:ind w:firstLine="567"/>
      <w:jc w:val="both"/>
    </w:pPr>
    <w:rPr>
      <w:rFonts w:ascii="Times New Roman" w:eastAsia="Times New Roman" w:hAnsi="Times New Roman"/>
      <w:sz w:val="24"/>
      <w:szCs w:val="20"/>
      <w:lang w:eastAsia="ru-RU"/>
    </w:rPr>
  </w:style>
  <w:style w:type="character" w:customStyle="1" w:styleId="3ff6">
    <w:name w:val="3. Текст Знак"/>
    <w:link w:val="3ff5"/>
    <w:uiPriority w:val="99"/>
    <w:locked/>
    <w:rsid w:val="001261C7"/>
    <w:rPr>
      <w:rFonts w:ascii="Times New Roman" w:hAnsi="Times New Roman"/>
      <w:sz w:val="20"/>
      <w:lang w:eastAsia="ru-RU"/>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uiPriority w:val="99"/>
    <w:rsid w:val="001261C7"/>
    <w:rPr>
      <w:rFonts w:ascii="Cambria" w:hAnsi="Cambria"/>
      <w:b/>
      <w:i/>
      <w:sz w:val="28"/>
    </w:rPr>
  </w:style>
  <w:style w:type="character" w:customStyle="1" w:styleId="1fd">
    <w:name w:val="1. Пункт Знак"/>
    <w:link w:val="10"/>
    <w:uiPriority w:val="99"/>
    <w:locked/>
    <w:rsid w:val="001261C7"/>
    <w:rPr>
      <w:rFonts w:ascii="Times New Roman" w:eastAsia="Times New Roman" w:hAnsi="Times New Roman"/>
      <w:b/>
      <w:sz w:val="24"/>
      <w:szCs w:val="24"/>
    </w:rPr>
  </w:style>
  <w:style w:type="paragraph" w:customStyle="1" w:styleId="Default">
    <w:name w:val="Default"/>
    <w:rsid w:val="001261C7"/>
    <w:pPr>
      <w:autoSpaceDE w:val="0"/>
      <w:autoSpaceDN w:val="0"/>
      <w:adjustRightInd w:val="0"/>
    </w:pPr>
    <w:rPr>
      <w:rFonts w:ascii="Arial" w:eastAsia="Times New Roman" w:hAnsi="Arial" w:cs="Arial"/>
      <w:color w:val="000000"/>
      <w:sz w:val="24"/>
      <w:szCs w:val="24"/>
    </w:rPr>
  </w:style>
  <w:style w:type="paragraph" w:customStyle="1" w:styleId="1fff4">
    <w:name w:val="1"/>
    <w:basedOn w:val="a3"/>
    <w:uiPriority w:val="99"/>
    <w:rsid w:val="001261C7"/>
    <w:pPr>
      <w:spacing w:before="100" w:beforeAutospacing="1" w:after="100" w:afterAutospacing="1" w:line="240" w:lineRule="auto"/>
    </w:pPr>
    <w:rPr>
      <w:rFonts w:ascii="Tahoma" w:eastAsia="Times New Roman" w:hAnsi="Tahoma"/>
      <w:sz w:val="20"/>
      <w:szCs w:val="20"/>
      <w:lang w:val="en-US"/>
    </w:rPr>
  </w:style>
  <w:style w:type="character" w:customStyle="1" w:styleId="Exact">
    <w:name w:val="Основной текст Exact"/>
    <w:uiPriority w:val="99"/>
    <w:rsid w:val="001261C7"/>
    <w:rPr>
      <w:rFonts w:ascii="Times New Roman" w:hAnsi="Times New Roman"/>
      <w:sz w:val="21"/>
      <w:u w:val="none"/>
    </w:rPr>
  </w:style>
  <w:style w:type="character" w:customStyle="1" w:styleId="66">
    <w:name w:val="Основной текст (6)"/>
    <w:uiPriority w:val="99"/>
    <w:rsid w:val="001261C7"/>
    <w:rPr>
      <w:rFonts w:ascii="Times New Roman" w:hAnsi="Times New Roman"/>
      <w:color w:val="000000"/>
      <w:spacing w:val="0"/>
      <w:w w:val="100"/>
      <w:position w:val="0"/>
      <w:sz w:val="18"/>
      <w:u w:val="none"/>
      <w:lang w:val="ru-RU"/>
    </w:rPr>
  </w:style>
  <w:style w:type="character" w:customStyle="1" w:styleId="810ptExact">
    <w:name w:val="Основной текст (81) + Интервал 0 pt Exact"/>
    <w:uiPriority w:val="99"/>
    <w:rsid w:val="001261C7"/>
    <w:rPr>
      <w:rFonts w:ascii="Times New Roman" w:hAnsi="Times New Roman"/>
      <w:b/>
      <w:color w:val="000000"/>
      <w:spacing w:val="0"/>
      <w:w w:val="100"/>
      <w:position w:val="0"/>
      <w:sz w:val="21"/>
      <w:u w:val="none"/>
      <w:lang w:val="ru-RU"/>
    </w:rPr>
  </w:style>
  <w:style w:type="character" w:customStyle="1" w:styleId="810">
    <w:name w:val="Основной текст (81)"/>
    <w:uiPriority w:val="99"/>
    <w:rsid w:val="001261C7"/>
    <w:rPr>
      <w:rFonts w:ascii="Times New Roman" w:hAnsi="Times New Roman"/>
      <w:b/>
      <w:color w:val="000000"/>
      <w:spacing w:val="0"/>
      <w:w w:val="100"/>
      <w:position w:val="0"/>
      <w:sz w:val="23"/>
      <w:u w:val="none"/>
      <w:lang w:val="ru-RU"/>
    </w:rPr>
  </w:style>
  <w:style w:type="character" w:customStyle="1" w:styleId="412">
    <w:name w:val="Заголовок 4 Знак1"/>
    <w:aliases w:val="Параграф Знак1"/>
    <w:uiPriority w:val="99"/>
    <w:semiHidden/>
    <w:rsid w:val="001261C7"/>
    <w:rPr>
      <w:rFonts w:ascii="Cambria" w:hAnsi="Cambria"/>
      <w:b/>
      <w:i/>
      <w:color w:val="4F81BD"/>
      <w:sz w:val="24"/>
    </w:rPr>
  </w:style>
  <w:style w:type="character" w:customStyle="1" w:styleId="511">
    <w:name w:val="Заголовок 5 Знак1"/>
    <w:aliases w:val="_Подпункт Знак1"/>
    <w:uiPriority w:val="99"/>
    <w:semiHidden/>
    <w:rsid w:val="001261C7"/>
    <w:rPr>
      <w:rFonts w:ascii="Cambria" w:hAnsi="Cambria"/>
      <w:color w:val="243F60"/>
      <w:sz w:val="24"/>
    </w:rPr>
  </w:style>
  <w:style w:type="paragraph" w:customStyle="1" w:styleId="xl168">
    <w:name w:val="xl168"/>
    <w:basedOn w:val="a3"/>
    <w:uiPriority w:val="99"/>
    <w:rsid w:val="001261C7"/>
    <w:pPr>
      <w:pBdr>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69">
    <w:name w:val="xl169"/>
    <w:basedOn w:val="a3"/>
    <w:uiPriority w:val="99"/>
    <w:rsid w:val="001261C7"/>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70">
    <w:name w:val="xl170"/>
    <w:basedOn w:val="a3"/>
    <w:uiPriority w:val="99"/>
    <w:rsid w:val="001261C7"/>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71">
    <w:name w:val="xl171"/>
    <w:basedOn w:val="a3"/>
    <w:uiPriority w:val="99"/>
    <w:rsid w:val="001261C7"/>
    <w:pPr>
      <w:pBdr>
        <w:top w:val="single" w:sz="4" w:space="0" w:color="auto"/>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72">
    <w:name w:val="xl172"/>
    <w:basedOn w:val="a3"/>
    <w:uiPriority w:val="99"/>
    <w:rsid w:val="001261C7"/>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73">
    <w:name w:val="xl173"/>
    <w:basedOn w:val="a3"/>
    <w:uiPriority w:val="99"/>
    <w:rsid w:val="001261C7"/>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74">
    <w:name w:val="xl174"/>
    <w:basedOn w:val="a3"/>
    <w:uiPriority w:val="99"/>
    <w:rsid w:val="001261C7"/>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75">
    <w:name w:val="xl175"/>
    <w:basedOn w:val="a3"/>
    <w:uiPriority w:val="99"/>
    <w:rsid w:val="001261C7"/>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76">
    <w:name w:val="xl176"/>
    <w:basedOn w:val="a3"/>
    <w:uiPriority w:val="99"/>
    <w:rsid w:val="001261C7"/>
    <w:pP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77">
    <w:name w:val="xl177"/>
    <w:basedOn w:val="a3"/>
    <w:uiPriority w:val="99"/>
    <w:rsid w:val="001261C7"/>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78">
    <w:name w:val="xl178"/>
    <w:basedOn w:val="a3"/>
    <w:uiPriority w:val="99"/>
    <w:rsid w:val="001261C7"/>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79">
    <w:name w:val="xl179"/>
    <w:basedOn w:val="a3"/>
    <w:uiPriority w:val="99"/>
    <w:rsid w:val="001261C7"/>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80">
    <w:name w:val="xl180"/>
    <w:basedOn w:val="a3"/>
    <w:uiPriority w:val="99"/>
    <w:rsid w:val="001261C7"/>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81">
    <w:name w:val="xl181"/>
    <w:basedOn w:val="a3"/>
    <w:uiPriority w:val="99"/>
    <w:rsid w:val="001261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character" w:customStyle="1" w:styleId="itemtext">
    <w:name w:val="itemtext"/>
    <w:uiPriority w:val="99"/>
    <w:rsid w:val="001261C7"/>
  </w:style>
  <w:style w:type="paragraph" w:customStyle="1" w:styleId="21f9">
    <w:name w:val="Цитата 21"/>
    <w:basedOn w:val="a3"/>
    <w:next w:val="a3"/>
    <w:link w:val="QuoteChar"/>
    <w:uiPriority w:val="99"/>
    <w:rsid w:val="001261C7"/>
    <w:pPr>
      <w:spacing w:after="200" w:line="276" w:lineRule="auto"/>
    </w:pPr>
    <w:rPr>
      <w:rFonts w:eastAsia="Times New Roman"/>
      <w:i/>
      <w:color w:val="000000"/>
      <w:sz w:val="20"/>
      <w:szCs w:val="20"/>
      <w:lang w:eastAsia="ru-RU"/>
    </w:rPr>
  </w:style>
  <w:style w:type="character" w:customStyle="1" w:styleId="QuoteChar">
    <w:name w:val="Quote Char"/>
    <w:link w:val="21f9"/>
    <w:uiPriority w:val="99"/>
    <w:locked/>
    <w:rsid w:val="001261C7"/>
    <w:rPr>
      <w:rFonts w:ascii="Calibri" w:hAnsi="Calibri"/>
      <w:i/>
      <w:color w:val="000000"/>
      <w:sz w:val="20"/>
      <w:lang w:eastAsia="ru-RU"/>
    </w:rPr>
  </w:style>
  <w:style w:type="paragraph" w:customStyle="1" w:styleId="1fff5">
    <w:name w:val="Выделенная цитата1"/>
    <w:basedOn w:val="a3"/>
    <w:next w:val="a3"/>
    <w:link w:val="IntenseQuoteChar"/>
    <w:uiPriority w:val="99"/>
    <w:rsid w:val="001261C7"/>
    <w:pPr>
      <w:pBdr>
        <w:bottom w:val="single" w:sz="4" w:space="4" w:color="4F81BD"/>
      </w:pBdr>
      <w:spacing w:before="200" w:after="280" w:line="276" w:lineRule="auto"/>
      <w:ind w:left="936" w:right="936"/>
    </w:pPr>
    <w:rPr>
      <w:rFonts w:eastAsia="Times New Roman"/>
      <w:b/>
      <w:i/>
      <w:color w:val="4F81BD"/>
      <w:sz w:val="20"/>
      <w:szCs w:val="20"/>
      <w:lang w:eastAsia="ru-RU"/>
    </w:rPr>
  </w:style>
  <w:style w:type="character" w:customStyle="1" w:styleId="IntenseQuoteChar">
    <w:name w:val="Intense Quote Char"/>
    <w:link w:val="1fff5"/>
    <w:uiPriority w:val="99"/>
    <w:locked/>
    <w:rsid w:val="001261C7"/>
    <w:rPr>
      <w:rFonts w:ascii="Calibri" w:hAnsi="Calibri"/>
      <w:b/>
      <w:i/>
      <w:color w:val="4F81BD"/>
      <w:sz w:val="20"/>
      <w:lang w:eastAsia="ru-RU"/>
    </w:rPr>
  </w:style>
  <w:style w:type="character" w:customStyle="1" w:styleId="1fff6">
    <w:name w:val="Слабое выделение1"/>
    <w:uiPriority w:val="99"/>
    <w:rsid w:val="001261C7"/>
    <w:rPr>
      <w:i/>
      <w:color w:val="808080"/>
    </w:rPr>
  </w:style>
  <w:style w:type="character" w:customStyle="1" w:styleId="1fff7">
    <w:name w:val="Сильное выделение1"/>
    <w:uiPriority w:val="99"/>
    <w:rsid w:val="001261C7"/>
    <w:rPr>
      <w:b/>
      <w:i/>
      <w:color w:val="4F81BD"/>
    </w:rPr>
  </w:style>
  <w:style w:type="character" w:customStyle="1" w:styleId="1fff8">
    <w:name w:val="Слабая ссылка1"/>
    <w:uiPriority w:val="99"/>
    <w:rsid w:val="001261C7"/>
    <w:rPr>
      <w:smallCaps/>
      <w:color w:val="C0504D"/>
      <w:u w:val="single"/>
    </w:rPr>
  </w:style>
  <w:style w:type="character" w:customStyle="1" w:styleId="1fff9">
    <w:name w:val="Сильная ссылка1"/>
    <w:uiPriority w:val="99"/>
    <w:rsid w:val="001261C7"/>
    <w:rPr>
      <w:b/>
      <w:smallCaps/>
      <w:color w:val="C0504D"/>
      <w:spacing w:val="5"/>
      <w:u w:val="single"/>
    </w:rPr>
  </w:style>
  <w:style w:type="character" w:customStyle="1" w:styleId="2ff8">
    <w:name w:val="2. Подпункт Знак Знак"/>
    <w:uiPriority w:val="99"/>
    <w:rsid w:val="001261C7"/>
    <w:rPr>
      <w:rFonts w:ascii="Calibri" w:hAnsi="Calibri"/>
      <w:b/>
      <w:sz w:val="24"/>
      <w:lang w:eastAsia="en-US"/>
    </w:rPr>
  </w:style>
  <w:style w:type="character" w:customStyle="1" w:styleId="itemtext1">
    <w:name w:val="itemtext1"/>
    <w:uiPriority w:val="99"/>
    <w:rsid w:val="001261C7"/>
    <w:rPr>
      <w:rFonts w:ascii="Tahoma" w:hAnsi="Tahoma"/>
      <w:color w:val="000000"/>
      <w:sz w:val="20"/>
    </w:rPr>
  </w:style>
  <w:style w:type="paragraph" w:customStyle="1" w:styleId="4f">
    <w:name w:val="Знак Знак4 Знак Знак Знак Знак Знак Знак Знак Знак Знак Знак Знак Знак"/>
    <w:basedOn w:val="a3"/>
    <w:uiPriority w:val="99"/>
    <w:rsid w:val="001261C7"/>
    <w:pPr>
      <w:spacing w:before="100" w:beforeAutospacing="1" w:after="100" w:afterAutospacing="1" w:line="240" w:lineRule="auto"/>
    </w:pPr>
    <w:rPr>
      <w:rFonts w:ascii="Tahoma" w:eastAsia="Times New Roman" w:hAnsi="Tahoma"/>
      <w:sz w:val="20"/>
      <w:szCs w:val="20"/>
      <w:lang w:val="en-US"/>
    </w:rPr>
  </w:style>
  <w:style w:type="character" w:customStyle="1" w:styleId="size12">
    <w:name w:val="size12"/>
    <w:uiPriority w:val="99"/>
    <w:rsid w:val="001261C7"/>
  </w:style>
  <w:style w:type="paragraph" w:customStyle="1" w:styleId="layoutPosition">
    <w:name w:val="layout_Position"/>
    <w:basedOn w:val="a3"/>
    <w:uiPriority w:val="99"/>
    <w:rsid w:val="001261C7"/>
    <w:pPr>
      <w:spacing w:after="0" w:line="240" w:lineRule="auto"/>
    </w:pPr>
    <w:rPr>
      <w:rFonts w:ascii="Arial" w:eastAsia="Times New Roman" w:hAnsi="Arial"/>
      <w:sz w:val="20"/>
      <w:szCs w:val="20"/>
      <w:lang w:val="de-DE"/>
    </w:rPr>
  </w:style>
  <w:style w:type="paragraph" w:customStyle="1" w:styleId="ChapterHeading">
    <w:name w:val="Chapter Heading"/>
    <w:basedOn w:val="a3"/>
    <w:next w:val="a3"/>
    <w:uiPriority w:val="99"/>
    <w:rsid w:val="001261C7"/>
    <w:pPr>
      <w:widowControl w:val="0"/>
      <w:tabs>
        <w:tab w:val="left" w:pos="1584"/>
      </w:tabs>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BoxList">
    <w:name w:val="Box List"/>
    <w:uiPriority w:val="99"/>
    <w:rsid w:val="001261C7"/>
    <w:pPr>
      <w:widowControl w:val="0"/>
      <w:autoSpaceDE w:val="0"/>
      <w:autoSpaceDN w:val="0"/>
      <w:adjustRightInd w:val="0"/>
      <w:ind w:left="720" w:hanging="431"/>
    </w:pPr>
    <w:rPr>
      <w:rFonts w:ascii="Times New Roman" w:eastAsia="Times New Roman" w:hAnsi="Times New Roman"/>
      <w:sz w:val="24"/>
      <w:szCs w:val="24"/>
    </w:rPr>
  </w:style>
  <w:style w:type="paragraph" w:customStyle="1" w:styleId="Contents1">
    <w:name w:val="Contents 1"/>
    <w:basedOn w:val="a3"/>
    <w:next w:val="a3"/>
    <w:uiPriority w:val="99"/>
    <w:rsid w:val="001261C7"/>
    <w:pPr>
      <w:widowControl w:val="0"/>
      <w:autoSpaceDE w:val="0"/>
      <w:autoSpaceDN w:val="0"/>
      <w:adjustRightInd w:val="0"/>
      <w:spacing w:after="0" w:line="240" w:lineRule="auto"/>
      <w:ind w:left="720" w:hanging="431"/>
    </w:pPr>
    <w:rPr>
      <w:rFonts w:ascii="Times New Roman" w:eastAsia="Times New Roman" w:hAnsi="Times New Roman"/>
      <w:sz w:val="24"/>
      <w:szCs w:val="24"/>
      <w:lang w:eastAsia="ru-RU"/>
    </w:rPr>
  </w:style>
  <w:style w:type="paragraph" w:customStyle="1" w:styleId="LowerCaseList">
    <w:name w:val="Lower Case List"/>
    <w:basedOn w:val="a3"/>
    <w:uiPriority w:val="99"/>
    <w:rsid w:val="001261C7"/>
    <w:pPr>
      <w:widowControl w:val="0"/>
      <w:autoSpaceDE w:val="0"/>
      <w:autoSpaceDN w:val="0"/>
      <w:adjustRightInd w:val="0"/>
      <w:spacing w:after="0" w:line="240" w:lineRule="auto"/>
      <w:ind w:left="720" w:hanging="431"/>
    </w:pPr>
    <w:rPr>
      <w:rFonts w:ascii="Times New Roman" w:eastAsia="Times New Roman" w:hAnsi="Times New Roman"/>
      <w:sz w:val="24"/>
      <w:szCs w:val="24"/>
      <w:lang w:eastAsia="ru-RU"/>
    </w:rPr>
  </w:style>
  <w:style w:type="paragraph" w:customStyle="1" w:styleId="11f2">
    <w:name w:val="Заголовок 11"/>
    <w:basedOn w:val="a3"/>
    <w:next w:val="a3"/>
    <w:uiPriority w:val="99"/>
    <w:rsid w:val="001261C7"/>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paragraph" w:customStyle="1" w:styleId="a1">
    <w:name w:val="Простой маркер"/>
    <w:basedOn w:val="a3"/>
    <w:link w:val="affffffff9"/>
    <w:uiPriority w:val="99"/>
    <w:rsid w:val="001261C7"/>
    <w:pPr>
      <w:widowControl w:val="0"/>
      <w:numPr>
        <w:numId w:val="33"/>
      </w:numPr>
      <w:autoSpaceDE w:val="0"/>
      <w:autoSpaceDN w:val="0"/>
      <w:adjustRightInd w:val="0"/>
      <w:spacing w:after="0" w:line="240" w:lineRule="auto"/>
      <w:jc w:val="both"/>
    </w:pPr>
    <w:rPr>
      <w:rFonts w:ascii="Times New Roman" w:eastAsia="Times New Roman" w:hAnsi="Times New Roman"/>
      <w:sz w:val="24"/>
      <w:szCs w:val="24"/>
      <w:lang w:eastAsia="ru-RU"/>
    </w:rPr>
  </w:style>
  <w:style w:type="character" w:customStyle="1" w:styleId="affffffff9">
    <w:name w:val="Простой маркер Знак"/>
    <w:link w:val="a1"/>
    <w:uiPriority w:val="99"/>
    <w:locked/>
    <w:rsid w:val="001261C7"/>
    <w:rPr>
      <w:rFonts w:ascii="Times New Roman" w:eastAsia="Times New Roman" w:hAnsi="Times New Roman"/>
      <w:sz w:val="24"/>
      <w:szCs w:val="24"/>
    </w:rPr>
  </w:style>
  <w:style w:type="paragraph" w:customStyle="1" w:styleId="1fffa">
    <w:name w:val="1. Текст"/>
    <w:basedOn w:val="3f4"/>
    <w:uiPriority w:val="99"/>
    <w:rsid w:val="001261C7"/>
    <w:pPr>
      <w:widowControl w:val="0"/>
      <w:autoSpaceDE w:val="0"/>
      <w:autoSpaceDN w:val="0"/>
      <w:adjustRightInd w:val="0"/>
      <w:spacing w:after="0" w:line="240" w:lineRule="auto"/>
      <w:ind w:left="0" w:firstLine="567"/>
      <w:contextualSpacing w:val="0"/>
      <w:jc w:val="both"/>
    </w:pPr>
    <w:rPr>
      <w:rFonts w:ascii="Times New Roman" w:hAnsi="Times New Roman"/>
      <w:color w:val="000000"/>
      <w:sz w:val="24"/>
      <w:szCs w:val="24"/>
    </w:rPr>
  </w:style>
  <w:style w:type="character" w:customStyle="1" w:styleId="f">
    <w:name w:val="f"/>
    <w:uiPriority w:val="99"/>
    <w:rsid w:val="001261C7"/>
  </w:style>
  <w:style w:type="paragraph" w:customStyle="1" w:styleId="Char0">
    <w:name w:val="Char Знак Знак Знак"/>
    <w:basedOn w:val="a3"/>
    <w:uiPriority w:val="99"/>
    <w:rsid w:val="001261C7"/>
    <w:pPr>
      <w:widowControl w:val="0"/>
      <w:adjustRightInd w:val="0"/>
      <w:spacing w:line="240" w:lineRule="exact"/>
      <w:jc w:val="right"/>
    </w:pPr>
    <w:rPr>
      <w:rFonts w:eastAsia="Times New Roman" w:cs="Calibri"/>
      <w:sz w:val="20"/>
      <w:szCs w:val="20"/>
      <w:lang w:val="en-GB"/>
    </w:rPr>
  </w:style>
  <w:style w:type="character" w:customStyle="1" w:styleId="contract2">
    <w:name w:val="contract Знак2"/>
    <w:aliases w:val="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1,H232 Знак2"/>
    <w:uiPriority w:val="99"/>
    <w:rsid w:val="001261C7"/>
    <w:rPr>
      <w:rFonts w:ascii="Calibri Light" w:hAnsi="Calibri Light"/>
      <w:color w:val="2E74B5"/>
      <w:sz w:val="26"/>
      <w:lang w:eastAsia="ru-RU"/>
    </w:rPr>
  </w:style>
  <w:style w:type="paragraph" w:customStyle="1" w:styleId="2ff9">
    <w:name w:val="Знак Знак Знак Знак Знак2 Знак Знак Знак Знак Знак Знак Знак Знак Знак"/>
    <w:basedOn w:val="a3"/>
    <w:uiPriority w:val="99"/>
    <w:rsid w:val="001261C7"/>
    <w:pPr>
      <w:widowControl w:val="0"/>
      <w:adjustRightInd w:val="0"/>
      <w:spacing w:line="240" w:lineRule="exact"/>
      <w:jc w:val="right"/>
    </w:pPr>
    <w:rPr>
      <w:rFonts w:ascii="Arial" w:eastAsia="Times New Roman" w:hAnsi="Arial" w:cs="Arial"/>
      <w:sz w:val="20"/>
      <w:szCs w:val="20"/>
      <w:lang w:val="en-GB"/>
    </w:rPr>
  </w:style>
  <w:style w:type="character" w:customStyle="1" w:styleId="FontStyle39">
    <w:name w:val="Font Style39"/>
    <w:uiPriority w:val="99"/>
    <w:rsid w:val="001261C7"/>
    <w:rPr>
      <w:rFonts w:ascii="Times New Roman" w:hAnsi="Times New Roman"/>
      <w:sz w:val="20"/>
    </w:rPr>
  </w:style>
  <w:style w:type="character" w:customStyle="1" w:styleId="diffins">
    <w:name w:val="diff_ins"/>
    <w:uiPriority w:val="99"/>
    <w:rsid w:val="001261C7"/>
  </w:style>
  <w:style w:type="character" w:styleId="HTML2">
    <w:name w:val="HTML Variable"/>
    <w:uiPriority w:val="99"/>
    <w:rsid w:val="001261C7"/>
    <w:rPr>
      <w:rFonts w:cs="Times New Roman"/>
      <w:i/>
    </w:rPr>
  </w:style>
  <w:style w:type="paragraph" w:customStyle="1" w:styleId="4f0">
    <w:name w:val="Обычный (веб)4"/>
    <w:basedOn w:val="a3"/>
    <w:uiPriority w:val="99"/>
    <w:rsid w:val="001261C7"/>
    <w:pPr>
      <w:spacing w:after="150" w:line="240" w:lineRule="auto"/>
    </w:pPr>
    <w:rPr>
      <w:rFonts w:ascii="Times New Roman" w:eastAsia="Times New Roman" w:hAnsi="Times New Roman"/>
      <w:sz w:val="24"/>
      <w:szCs w:val="24"/>
      <w:lang w:eastAsia="ru-RU"/>
    </w:rPr>
  </w:style>
  <w:style w:type="paragraph" w:customStyle="1" w:styleId="21fa">
    <w:name w:val="заголовок 21"/>
    <w:basedOn w:val="a3"/>
    <w:next w:val="a3"/>
    <w:uiPriority w:val="99"/>
    <w:rsid w:val="001261C7"/>
    <w:pPr>
      <w:widowControl w:val="0"/>
      <w:spacing w:before="240" w:after="60" w:line="240" w:lineRule="auto"/>
      <w:jc w:val="center"/>
    </w:pPr>
    <w:rPr>
      <w:rFonts w:ascii="Times New Roman" w:eastAsia="Times New Roman" w:hAnsi="Times New Roman"/>
      <w:b/>
      <w:sz w:val="24"/>
      <w:szCs w:val="20"/>
      <w:lang w:val="en-US" w:eastAsia="ru-RU"/>
    </w:rPr>
  </w:style>
  <w:style w:type="paragraph" w:customStyle="1" w:styleId="141">
    <w:name w:val="Стиль Основной текст + 14 пт полужирный курсив все прописные"/>
    <w:basedOn w:val="aff5"/>
    <w:uiPriority w:val="99"/>
    <w:rsid w:val="001261C7"/>
    <w:pPr>
      <w:keepNext/>
      <w:widowControl w:val="0"/>
      <w:autoSpaceDE w:val="0"/>
      <w:autoSpaceDN w:val="0"/>
      <w:adjustRightInd w:val="0"/>
      <w:jc w:val="center"/>
    </w:pPr>
    <w:rPr>
      <w:rFonts w:ascii="Arial" w:hAnsi="Arial" w:cs="Arial"/>
      <w:b/>
      <w:bCs/>
      <w:iCs/>
      <w:caps/>
      <w:sz w:val="28"/>
      <w:szCs w:val="28"/>
    </w:rPr>
  </w:style>
  <w:style w:type="paragraph" w:customStyle="1" w:styleId="affffffffa">
    <w:name w:val="А_обычный"/>
    <w:basedOn w:val="a3"/>
    <w:uiPriority w:val="99"/>
    <w:rsid w:val="001261C7"/>
    <w:pPr>
      <w:spacing w:after="0" w:line="240" w:lineRule="auto"/>
      <w:ind w:firstLine="709"/>
      <w:jc w:val="both"/>
    </w:pPr>
    <w:rPr>
      <w:rFonts w:ascii="Times New Roman" w:eastAsia="Times New Roman" w:hAnsi="Times New Roman"/>
      <w:sz w:val="24"/>
      <w:szCs w:val="24"/>
      <w:lang w:eastAsia="ru-RU"/>
    </w:rPr>
  </w:style>
  <w:style w:type="paragraph" w:customStyle="1" w:styleId="--">
    <w:name w:val="ПСГ - договор - наименования приложений"/>
    <w:basedOn w:val="a3"/>
    <w:uiPriority w:val="99"/>
    <w:rsid w:val="001261C7"/>
    <w:pPr>
      <w:spacing w:before="240" w:after="240" w:line="240" w:lineRule="auto"/>
      <w:jc w:val="center"/>
    </w:pPr>
    <w:rPr>
      <w:rFonts w:ascii="Arial" w:eastAsia="Times New Roman" w:hAnsi="Arial"/>
      <w:b/>
      <w:bCs/>
      <w:sz w:val="20"/>
      <w:szCs w:val="20"/>
      <w:lang w:eastAsia="ru-RU"/>
    </w:rPr>
  </w:style>
  <w:style w:type="paragraph" w:customStyle="1" w:styleId="--0">
    <w:name w:val="ПСГ - договор - текст без нумерации"/>
    <w:basedOn w:val="a3"/>
    <w:uiPriority w:val="99"/>
    <w:rsid w:val="001261C7"/>
    <w:pPr>
      <w:spacing w:before="60" w:after="60" w:line="240" w:lineRule="auto"/>
      <w:jc w:val="both"/>
    </w:pPr>
    <w:rPr>
      <w:rFonts w:ascii="Arial" w:eastAsia="Times New Roman" w:hAnsi="Arial"/>
      <w:sz w:val="20"/>
      <w:szCs w:val="20"/>
      <w:lang w:eastAsia="ru-RU"/>
    </w:rPr>
  </w:style>
  <w:style w:type="paragraph" w:customStyle="1" w:styleId="--1">
    <w:name w:val="ПСГ - док - заголовок таблиц"/>
    <w:basedOn w:val="a3"/>
    <w:uiPriority w:val="99"/>
    <w:rsid w:val="001261C7"/>
    <w:pPr>
      <w:spacing w:before="120" w:after="120" w:line="240" w:lineRule="auto"/>
      <w:jc w:val="center"/>
    </w:pPr>
    <w:rPr>
      <w:rFonts w:ascii="Arial" w:eastAsia="Times New Roman" w:hAnsi="Arial"/>
      <w:b/>
      <w:bCs/>
      <w:color w:val="FFFFFF"/>
      <w:sz w:val="20"/>
      <w:szCs w:val="20"/>
      <w:lang w:eastAsia="ru-RU"/>
    </w:rPr>
  </w:style>
  <w:style w:type="paragraph" w:customStyle="1" w:styleId="Standard">
    <w:name w:val="Standard"/>
    <w:uiPriority w:val="99"/>
    <w:rsid w:val="001261C7"/>
    <w:pPr>
      <w:widowControl w:val="0"/>
      <w:suppressAutoHyphens/>
      <w:spacing w:line="300" w:lineRule="auto"/>
      <w:ind w:firstLine="720"/>
      <w:jc w:val="both"/>
    </w:pPr>
    <w:rPr>
      <w:rFonts w:ascii="Times New Roman" w:eastAsia="Times New Roman" w:hAnsi="Times New Roman"/>
      <w:color w:val="000000"/>
      <w:kern w:val="3"/>
      <w:sz w:val="24"/>
    </w:rPr>
  </w:style>
  <w:style w:type="paragraph" w:customStyle="1" w:styleId="59">
    <w:name w:val="Абзац списка5"/>
    <w:basedOn w:val="a3"/>
    <w:uiPriority w:val="99"/>
    <w:rsid w:val="001261C7"/>
    <w:pPr>
      <w:spacing w:after="200" w:line="276" w:lineRule="auto"/>
      <w:ind w:left="720"/>
      <w:contextualSpacing/>
    </w:pPr>
    <w:rPr>
      <w:rFonts w:eastAsia="Times New Roman"/>
      <w:lang w:eastAsia="ru-RU"/>
    </w:rPr>
  </w:style>
  <w:style w:type="paragraph" w:customStyle="1" w:styleId="text-1">
    <w:name w:val="text-1"/>
    <w:basedOn w:val="a3"/>
    <w:uiPriority w:val="99"/>
    <w:rsid w:val="001261C7"/>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8">
    <w:name w:val="s8"/>
    <w:uiPriority w:val="99"/>
    <w:rsid w:val="001261C7"/>
    <w:rPr>
      <w:rFonts w:cs="Times New Roman"/>
    </w:rPr>
  </w:style>
  <w:style w:type="character" w:customStyle="1" w:styleId="afffffffc">
    <w:name w:val="Стиль Знак"/>
    <w:link w:val="afffffffb"/>
    <w:uiPriority w:val="99"/>
    <w:locked/>
    <w:rsid w:val="001261C7"/>
    <w:rPr>
      <w:rFonts w:ascii="Arial" w:hAnsi="Arial"/>
      <w:sz w:val="22"/>
      <w:lang w:eastAsia="ar-SA" w:bidi="ar-SA"/>
    </w:rPr>
  </w:style>
  <w:style w:type="character" w:customStyle="1" w:styleId="1fffb">
    <w:name w:val="Схема документа Знак1"/>
    <w:uiPriority w:val="99"/>
    <w:semiHidden/>
    <w:rsid w:val="001261C7"/>
    <w:rPr>
      <w:rFonts w:ascii="Tahoma" w:hAnsi="Tahoma"/>
      <w:sz w:val="16"/>
      <w:lang w:eastAsia="ru-RU"/>
    </w:rPr>
  </w:style>
  <w:style w:type="paragraph" w:styleId="affffffffb">
    <w:name w:val="No Spacing"/>
    <w:link w:val="affffffffc"/>
    <w:uiPriority w:val="1"/>
    <w:qFormat/>
    <w:rsid w:val="001261C7"/>
    <w:pPr>
      <w:spacing w:after="160" w:line="259" w:lineRule="auto"/>
    </w:pPr>
    <w:rPr>
      <w:rFonts w:ascii="Times New Roman" w:eastAsia="Times New Roman" w:hAnsi="Times New Roman"/>
      <w:sz w:val="24"/>
      <w:szCs w:val="24"/>
    </w:rPr>
  </w:style>
  <w:style w:type="character" w:customStyle="1" w:styleId="FontStyle11">
    <w:name w:val="Font Style11"/>
    <w:uiPriority w:val="99"/>
    <w:rsid w:val="001261C7"/>
    <w:rPr>
      <w:rFonts w:ascii="Calibri" w:hAnsi="Calibri"/>
      <w:b/>
      <w:sz w:val="20"/>
    </w:rPr>
  </w:style>
  <w:style w:type="character" w:customStyle="1" w:styleId="FontStyle20">
    <w:name w:val="Font Style20"/>
    <w:uiPriority w:val="99"/>
    <w:rsid w:val="001261C7"/>
    <w:rPr>
      <w:rFonts w:ascii="Book Antiqua" w:hAnsi="Book Antiqua"/>
      <w:sz w:val="18"/>
    </w:rPr>
  </w:style>
  <w:style w:type="character" w:customStyle="1" w:styleId="FontStyle36">
    <w:name w:val="Font Style36"/>
    <w:uiPriority w:val="99"/>
    <w:rsid w:val="001261C7"/>
    <w:rPr>
      <w:rFonts w:ascii="Times New Roman" w:hAnsi="Times New Roman"/>
      <w:sz w:val="16"/>
    </w:rPr>
  </w:style>
  <w:style w:type="paragraph" w:customStyle="1" w:styleId="Style40">
    <w:name w:val="Style4"/>
    <w:basedOn w:val="a3"/>
    <w:uiPriority w:val="99"/>
    <w:rsid w:val="001261C7"/>
    <w:pPr>
      <w:widowControl w:val="0"/>
      <w:autoSpaceDE w:val="0"/>
      <w:autoSpaceDN w:val="0"/>
      <w:adjustRightInd w:val="0"/>
      <w:spacing w:after="0" w:line="216" w:lineRule="exact"/>
      <w:jc w:val="both"/>
    </w:pPr>
    <w:rPr>
      <w:rFonts w:ascii="Times New Roman" w:eastAsia="Times New Roman" w:hAnsi="Times New Roman"/>
      <w:sz w:val="24"/>
      <w:szCs w:val="24"/>
      <w:lang w:eastAsia="ru-RU"/>
    </w:rPr>
  </w:style>
  <w:style w:type="character" w:customStyle="1" w:styleId="FontStyle43">
    <w:name w:val="Font Style43"/>
    <w:uiPriority w:val="99"/>
    <w:rsid w:val="001261C7"/>
    <w:rPr>
      <w:rFonts w:ascii="Times New Roman" w:hAnsi="Times New Roman"/>
      <w:b/>
      <w:sz w:val="16"/>
    </w:rPr>
  </w:style>
  <w:style w:type="paragraph" w:styleId="2ffa">
    <w:name w:val="Quote"/>
    <w:basedOn w:val="a3"/>
    <w:next w:val="a3"/>
    <w:link w:val="2ffb"/>
    <w:uiPriority w:val="99"/>
    <w:qFormat/>
    <w:rsid w:val="001261C7"/>
    <w:pPr>
      <w:spacing w:after="200" w:line="276" w:lineRule="auto"/>
    </w:pPr>
    <w:rPr>
      <w:rFonts w:eastAsia="Times New Roman"/>
      <w:i/>
      <w:iCs/>
      <w:color w:val="000000"/>
      <w:sz w:val="20"/>
      <w:szCs w:val="20"/>
      <w:lang w:eastAsia="ru-RU"/>
    </w:rPr>
  </w:style>
  <w:style w:type="character" w:customStyle="1" w:styleId="2ffb">
    <w:name w:val="Цитата 2 Знак"/>
    <w:link w:val="2ffa"/>
    <w:uiPriority w:val="99"/>
    <w:locked/>
    <w:rsid w:val="001261C7"/>
    <w:rPr>
      <w:rFonts w:ascii="Calibri" w:hAnsi="Calibri" w:cs="Times New Roman"/>
      <w:i/>
      <w:iCs/>
      <w:color w:val="000000"/>
      <w:sz w:val="20"/>
      <w:szCs w:val="20"/>
      <w:lang w:eastAsia="ru-RU"/>
    </w:rPr>
  </w:style>
  <w:style w:type="paragraph" w:styleId="affffffffd">
    <w:name w:val="Intense Quote"/>
    <w:basedOn w:val="a3"/>
    <w:next w:val="a3"/>
    <w:link w:val="affffffffe"/>
    <w:uiPriority w:val="99"/>
    <w:qFormat/>
    <w:rsid w:val="001261C7"/>
    <w:pPr>
      <w:pBdr>
        <w:bottom w:val="single" w:sz="4" w:space="4" w:color="4F81BD"/>
      </w:pBdr>
      <w:spacing w:before="200" w:after="280" w:line="276" w:lineRule="auto"/>
      <w:ind w:left="936" w:right="936"/>
    </w:pPr>
    <w:rPr>
      <w:rFonts w:eastAsia="Times New Roman"/>
      <w:b/>
      <w:bCs/>
      <w:i/>
      <w:iCs/>
      <w:color w:val="4F81BD"/>
      <w:sz w:val="20"/>
      <w:szCs w:val="20"/>
      <w:lang w:eastAsia="ru-RU"/>
    </w:rPr>
  </w:style>
  <w:style w:type="character" w:customStyle="1" w:styleId="affffffffe">
    <w:name w:val="Выделенная цитата Знак"/>
    <w:link w:val="affffffffd"/>
    <w:uiPriority w:val="99"/>
    <w:locked/>
    <w:rsid w:val="001261C7"/>
    <w:rPr>
      <w:rFonts w:ascii="Calibri" w:hAnsi="Calibri" w:cs="Times New Roman"/>
      <w:b/>
      <w:bCs/>
      <w:i/>
      <w:iCs/>
      <w:color w:val="4F81BD"/>
      <w:sz w:val="20"/>
      <w:szCs w:val="20"/>
      <w:lang w:eastAsia="ru-RU"/>
    </w:rPr>
  </w:style>
  <w:style w:type="paragraph" w:styleId="afffffffff">
    <w:name w:val="TOC Heading"/>
    <w:basedOn w:val="11"/>
    <w:next w:val="a3"/>
    <w:uiPriority w:val="99"/>
    <w:qFormat/>
    <w:rsid w:val="001261C7"/>
    <w:pPr>
      <w:keepNext/>
      <w:keepLines/>
      <w:widowControl/>
      <w:autoSpaceDE/>
      <w:autoSpaceDN/>
      <w:adjustRightInd/>
      <w:spacing w:before="480" w:after="0" w:line="276" w:lineRule="auto"/>
      <w:jc w:val="left"/>
      <w:outlineLvl w:val="9"/>
    </w:pPr>
    <w:rPr>
      <w:rFonts w:ascii="Cambria" w:hAnsi="Cambria" w:cs="Times New Roman"/>
      <w:color w:val="365F91"/>
      <w:sz w:val="28"/>
      <w:szCs w:val="28"/>
    </w:rPr>
  </w:style>
  <w:style w:type="character" w:styleId="afffffffff0">
    <w:name w:val="Subtle Emphasis"/>
    <w:uiPriority w:val="99"/>
    <w:qFormat/>
    <w:rsid w:val="001261C7"/>
    <w:rPr>
      <w:i/>
      <w:color w:val="808080"/>
    </w:rPr>
  </w:style>
  <w:style w:type="character" w:styleId="afffffffff1">
    <w:name w:val="Intense Emphasis"/>
    <w:uiPriority w:val="99"/>
    <w:qFormat/>
    <w:rsid w:val="001261C7"/>
    <w:rPr>
      <w:b/>
      <w:i/>
      <w:color w:val="4F81BD"/>
    </w:rPr>
  </w:style>
  <w:style w:type="character" w:styleId="afffffffff2">
    <w:name w:val="Subtle Reference"/>
    <w:uiPriority w:val="99"/>
    <w:qFormat/>
    <w:rsid w:val="001261C7"/>
    <w:rPr>
      <w:smallCaps/>
      <w:color w:val="C0504D"/>
      <w:u w:val="single"/>
    </w:rPr>
  </w:style>
  <w:style w:type="character" w:styleId="afffffffff3">
    <w:name w:val="Intense Reference"/>
    <w:uiPriority w:val="32"/>
    <w:qFormat/>
    <w:rsid w:val="001261C7"/>
    <w:rPr>
      <w:b/>
      <w:smallCaps/>
      <w:color w:val="C0504D"/>
      <w:spacing w:val="5"/>
      <w:u w:val="single"/>
    </w:rPr>
  </w:style>
  <w:style w:type="character" w:styleId="afffffffff4">
    <w:name w:val="Book Title"/>
    <w:uiPriority w:val="99"/>
    <w:qFormat/>
    <w:rsid w:val="001261C7"/>
    <w:rPr>
      <w:b/>
      <w:smallCaps/>
      <w:spacing w:val="5"/>
    </w:rPr>
  </w:style>
  <w:style w:type="paragraph" w:customStyle="1" w:styleId="413">
    <w:name w:val="Знак Знак4 Знак1"/>
    <w:basedOn w:val="a3"/>
    <w:uiPriority w:val="99"/>
    <w:rsid w:val="001261C7"/>
    <w:pPr>
      <w:spacing w:before="100" w:beforeAutospacing="1" w:after="100" w:afterAutospacing="1" w:line="240" w:lineRule="auto"/>
    </w:pPr>
    <w:rPr>
      <w:rFonts w:ascii="Tahoma" w:eastAsia="Times New Roman" w:hAnsi="Tahoma"/>
      <w:sz w:val="20"/>
      <w:szCs w:val="20"/>
      <w:lang w:val="en-US"/>
    </w:rPr>
  </w:style>
  <w:style w:type="paragraph" w:customStyle="1" w:styleId="ConsPlusTitlePage">
    <w:name w:val="ConsPlusTitlePage"/>
    <w:uiPriority w:val="99"/>
    <w:rsid w:val="001261C7"/>
    <w:pPr>
      <w:widowControl w:val="0"/>
      <w:autoSpaceDE w:val="0"/>
      <w:autoSpaceDN w:val="0"/>
    </w:pPr>
    <w:rPr>
      <w:rFonts w:ascii="Tahoma" w:eastAsia="Times New Roman" w:hAnsi="Tahoma" w:cs="Tahoma"/>
    </w:rPr>
  </w:style>
  <w:style w:type="paragraph" w:customStyle="1" w:styleId="ConsPlusJurTerm">
    <w:name w:val="ConsPlusJurTerm"/>
    <w:uiPriority w:val="99"/>
    <w:rsid w:val="001261C7"/>
    <w:pPr>
      <w:widowControl w:val="0"/>
      <w:autoSpaceDE w:val="0"/>
      <w:autoSpaceDN w:val="0"/>
    </w:pPr>
    <w:rPr>
      <w:rFonts w:ascii="Tahoma" w:eastAsia="Times New Roman" w:hAnsi="Tahoma" w:cs="Tahoma"/>
      <w:sz w:val="26"/>
    </w:rPr>
  </w:style>
  <w:style w:type="character" w:customStyle="1" w:styleId="FontStyle28">
    <w:name w:val="Font Style28"/>
    <w:uiPriority w:val="99"/>
    <w:rsid w:val="001261C7"/>
    <w:rPr>
      <w:rFonts w:ascii="Times New Roman" w:hAnsi="Times New Roman"/>
      <w:color w:val="000000"/>
      <w:sz w:val="26"/>
    </w:rPr>
  </w:style>
  <w:style w:type="paragraph" w:customStyle="1" w:styleId="xl182">
    <w:name w:val="xl182"/>
    <w:basedOn w:val="a3"/>
    <w:uiPriority w:val="99"/>
    <w:rsid w:val="001261C7"/>
    <w:pPr>
      <w:pBdr>
        <w:top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16"/>
      <w:szCs w:val="16"/>
      <w:lang w:eastAsia="ru-RU"/>
    </w:rPr>
  </w:style>
  <w:style w:type="paragraph" w:customStyle="1" w:styleId="xl183">
    <w:name w:val="xl183"/>
    <w:basedOn w:val="a3"/>
    <w:uiPriority w:val="99"/>
    <w:rsid w:val="001261C7"/>
    <w:pPr>
      <w:pBdr>
        <w:right w:val="single" w:sz="8" w:space="0" w:color="auto"/>
      </w:pBdr>
      <w:spacing w:before="100" w:beforeAutospacing="1" w:after="100" w:afterAutospacing="1" w:line="240" w:lineRule="auto"/>
      <w:jc w:val="center"/>
    </w:pPr>
    <w:rPr>
      <w:rFonts w:ascii="Arial" w:eastAsia="Times New Roman" w:hAnsi="Arial" w:cs="Arial"/>
      <w:b/>
      <w:bCs/>
      <w:sz w:val="16"/>
      <w:szCs w:val="16"/>
      <w:lang w:eastAsia="ru-RU"/>
    </w:rPr>
  </w:style>
  <w:style w:type="paragraph" w:customStyle="1" w:styleId="xl184">
    <w:name w:val="xl184"/>
    <w:basedOn w:val="a3"/>
    <w:uiPriority w:val="99"/>
    <w:rsid w:val="001261C7"/>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16"/>
      <w:szCs w:val="16"/>
      <w:lang w:eastAsia="ru-RU"/>
    </w:rPr>
  </w:style>
  <w:style w:type="paragraph" w:customStyle="1" w:styleId="xl185">
    <w:name w:val="xl185"/>
    <w:basedOn w:val="a3"/>
    <w:uiPriority w:val="99"/>
    <w:rsid w:val="001261C7"/>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6"/>
      <w:szCs w:val="16"/>
      <w:lang w:eastAsia="ru-RU"/>
    </w:rPr>
  </w:style>
  <w:style w:type="paragraph" w:customStyle="1" w:styleId="xl186">
    <w:name w:val="xl186"/>
    <w:basedOn w:val="a3"/>
    <w:uiPriority w:val="99"/>
    <w:rsid w:val="001261C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Arial" w:eastAsia="Times New Roman" w:hAnsi="Arial" w:cs="Arial"/>
      <w:b/>
      <w:bCs/>
      <w:sz w:val="16"/>
      <w:szCs w:val="16"/>
      <w:lang w:eastAsia="ru-RU"/>
    </w:rPr>
  </w:style>
  <w:style w:type="paragraph" w:customStyle="1" w:styleId="xl187">
    <w:name w:val="xl187"/>
    <w:basedOn w:val="a3"/>
    <w:uiPriority w:val="99"/>
    <w:rsid w:val="001261C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pPr>
    <w:rPr>
      <w:rFonts w:ascii="Arial" w:eastAsia="Times New Roman" w:hAnsi="Arial" w:cs="Arial"/>
      <w:b/>
      <w:bCs/>
      <w:sz w:val="16"/>
      <w:szCs w:val="16"/>
      <w:lang w:eastAsia="ru-RU"/>
    </w:rPr>
  </w:style>
  <w:style w:type="paragraph" w:customStyle="1" w:styleId="xl188">
    <w:name w:val="xl188"/>
    <w:basedOn w:val="a3"/>
    <w:uiPriority w:val="99"/>
    <w:rsid w:val="001261C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pPr>
    <w:rPr>
      <w:rFonts w:ascii="Arial" w:eastAsia="Times New Roman" w:hAnsi="Arial" w:cs="Arial"/>
      <w:b/>
      <w:bCs/>
      <w:sz w:val="16"/>
      <w:szCs w:val="16"/>
      <w:lang w:eastAsia="ru-RU"/>
    </w:rPr>
  </w:style>
  <w:style w:type="paragraph" w:customStyle="1" w:styleId="xl189">
    <w:name w:val="xl189"/>
    <w:basedOn w:val="a3"/>
    <w:uiPriority w:val="99"/>
    <w:rsid w:val="001261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ru-RU"/>
    </w:rPr>
  </w:style>
  <w:style w:type="paragraph" w:customStyle="1" w:styleId="xl190">
    <w:name w:val="xl190"/>
    <w:basedOn w:val="a3"/>
    <w:uiPriority w:val="99"/>
    <w:rsid w:val="001261C7"/>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Arial" w:eastAsia="Times New Roman" w:hAnsi="Arial" w:cs="Arial"/>
      <w:b/>
      <w:bCs/>
      <w:sz w:val="16"/>
      <w:szCs w:val="16"/>
      <w:lang w:eastAsia="ru-RU"/>
    </w:rPr>
  </w:style>
  <w:style w:type="paragraph" w:customStyle="1" w:styleId="xl191">
    <w:name w:val="xl191"/>
    <w:basedOn w:val="a3"/>
    <w:uiPriority w:val="99"/>
    <w:rsid w:val="001261C7"/>
    <w:pPr>
      <w:pBdr>
        <w:left w:val="single" w:sz="4" w:space="0" w:color="auto"/>
        <w:bottom w:val="single" w:sz="8" w:space="0" w:color="auto"/>
        <w:right w:val="single" w:sz="4" w:space="0" w:color="auto"/>
      </w:pBdr>
      <w:shd w:val="clear" w:color="000000" w:fill="D8D8D8"/>
      <w:spacing w:before="100" w:beforeAutospacing="1" w:after="100" w:afterAutospacing="1" w:line="240" w:lineRule="auto"/>
    </w:pPr>
    <w:rPr>
      <w:rFonts w:ascii="Arial" w:eastAsia="Times New Roman" w:hAnsi="Arial" w:cs="Arial"/>
      <w:b/>
      <w:bCs/>
      <w:sz w:val="16"/>
      <w:szCs w:val="16"/>
      <w:lang w:eastAsia="ru-RU"/>
    </w:rPr>
  </w:style>
  <w:style w:type="paragraph" w:customStyle="1" w:styleId="xl192">
    <w:name w:val="xl192"/>
    <w:basedOn w:val="a3"/>
    <w:uiPriority w:val="99"/>
    <w:rsid w:val="001261C7"/>
    <w:pPr>
      <w:pBdr>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b/>
      <w:bCs/>
      <w:sz w:val="16"/>
      <w:szCs w:val="16"/>
      <w:lang w:eastAsia="ru-RU"/>
    </w:rPr>
  </w:style>
  <w:style w:type="paragraph" w:customStyle="1" w:styleId="xl193">
    <w:name w:val="xl193"/>
    <w:basedOn w:val="a3"/>
    <w:uiPriority w:val="99"/>
    <w:rsid w:val="001261C7"/>
    <w:pPr>
      <w:pBdr>
        <w:left w:val="single" w:sz="4" w:space="0" w:color="auto"/>
        <w:bottom w:val="single" w:sz="8" w:space="0" w:color="auto"/>
        <w:right w:val="single" w:sz="4" w:space="0" w:color="auto"/>
      </w:pBdr>
      <w:shd w:val="clear" w:color="000000" w:fill="F2F2F2"/>
      <w:spacing w:before="100" w:beforeAutospacing="1" w:after="100" w:afterAutospacing="1" w:line="240" w:lineRule="auto"/>
    </w:pPr>
    <w:rPr>
      <w:rFonts w:ascii="Arial" w:eastAsia="Times New Roman" w:hAnsi="Arial" w:cs="Arial"/>
      <w:b/>
      <w:bCs/>
      <w:sz w:val="16"/>
      <w:szCs w:val="16"/>
      <w:lang w:eastAsia="ru-RU"/>
    </w:rPr>
  </w:style>
  <w:style w:type="paragraph" w:customStyle="1" w:styleId="xl194">
    <w:name w:val="xl194"/>
    <w:basedOn w:val="a3"/>
    <w:uiPriority w:val="99"/>
    <w:rsid w:val="001261C7"/>
    <w:pPr>
      <w:pBdr>
        <w:left w:val="single" w:sz="4" w:space="0" w:color="auto"/>
        <w:bottom w:val="single" w:sz="8" w:space="0" w:color="auto"/>
      </w:pBdr>
      <w:spacing w:before="100" w:beforeAutospacing="1" w:after="100" w:afterAutospacing="1" w:line="240" w:lineRule="auto"/>
    </w:pPr>
    <w:rPr>
      <w:rFonts w:ascii="Arial" w:eastAsia="Times New Roman" w:hAnsi="Arial" w:cs="Arial"/>
      <w:b/>
      <w:bCs/>
      <w:sz w:val="16"/>
      <w:szCs w:val="16"/>
      <w:lang w:eastAsia="ru-RU"/>
    </w:rPr>
  </w:style>
  <w:style w:type="paragraph" w:customStyle="1" w:styleId="xl195">
    <w:name w:val="xl195"/>
    <w:basedOn w:val="a3"/>
    <w:uiPriority w:val="99"/>
    <w:rsid w:val="001261C7"/>
    <w:pPr>
      <w:pBdr>
        <w:bottom w:val="single" w:sz="8" w:space="0" w:color="auto"/>
      </w:pBdr>
      <w:spacing w:before="100" w:beforeAutospacing="1" w:after="100" w:afterAutospacing="1" w:line="240" w:lineRule="auto"/>
    </w:pPr>
    <w:rPr>
      <w:rFonts w:ascii="Arial" w:eastAsia="Times New Roman" w:hAnsi="Arial" w:cs="Arial"/>
      <w:b/>
      <w:bCs/>
      <w:sz w:val="16"/>
      <w:szCs w:val="16"/>
      <w:lang w:eastAsia="ru-RU"/>
    </w:rPr>
  </w:style>
  <w:style w:type="paragraph" w:customStyle="1" w:styleId="xl196">
    <w:name w:val="xl196"/>
    <w:basedOn w:val="a3"/>
    <w:uiPriority w:val="99"/>
    <w:rsid w:val="001261C7"/>
    <w:pPr>
      <w:shd w:val="clear" w:color="000000" w:fill="FFFF99"/>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97">
    <w:name w:val="xl197"/>
    <w:basedOn w:val="a3"/>
    <w:uiPriority w:val="99"/>
    <w:rsid w:val="001261C7"/>
    <w:pPr>
      <w:shd w:val="clear" w:color="000000" w:fill="B6DDE8"/>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98">
    <w:name w:val="xl198"/>
    <w:basedOn w:val="a3"/>
    <w:uiPriority w:val="99"/>
    <w:rsid w:val="001261C7"/>
    <w:pPr>
      <w:shd w:val="clear" w:color="000000" w:fill="66FF99"/>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99">
    <w:name w:val="xl199"/>
    <w:basedOn w:val="a3"/>
    <w:uiPriority w:val="99"/>
    <w:rsid w:val="001261C7"/>
    <w:pPr>
      <w:shd w:val="clear" w:color="000000" w:fill="B8CCE4"/>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200">
    <w:name w:val="xl200"/>
    <w:basedOn w:val="a3"/>
    <w:uiPriority w:val="99"/>
    <w:rsid w:val="001261C7"/>
    <w:pPr>
      <w:shd w:val="clear" w:color="000000" w:fill="66FFFF"/>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201">
    <w:name w:val="xl201"/>
    <w:basedOn w:val="a3"/>
    <w:uiPriority w:val="99"/>
    <w:rsid w:val="001261C7"/>
    <w:pPr>
      <w:shd w:val="clear" w:color="000000" w:fill="FDE9D9"/>
      <w:spacing w:before="100" w:beforeAutospacing="1" w:after="100" w:afterAutospacing="1" w:line="240" w:lineRule="auto"/>
      <w:jc w:val="center"/>
    </w:pPr>
    <w:rPr>
      <w:rFonts w:ascii="Times New Roman" w:eastAsia="Times New Roman" w:hAnsi="Times New Roman"/>
      <w:b/>
      <w:bCs/>
      <w:sz w:val="16"/>
      <w:szCs w:val="16"/>
      <w:lang w:eastAsia="ru-RU"/>
    </w:rPr>
  </w:style>
  <w:style w:type="paragraph" w:customStyle="1" w:styleId="xl202">
    <w:name w:val="xl202"/>
    <w:basedOn w:val="a3"/>
    <w:uiPriority w:val="99"/>
    <w:rsid w:val="001261C7"/>
    <w:pPr>
      <w:pBdr>
        <w:top w:val="single" w:sz="8" w:space="0" w:color="auto"/>
        <w:left w:val="single" w:sz="8" w:space="0" w:color="auto"/>
        <w:bottom w:val="single" w:sz="8" w:space="0" w:color="auto"/>
      </w:pBdr>
      <w:shd w:val="clear" w:color="000000" w:fill="F2F2F2"/>
      <w:spacing w:before="100" w:beforeAutospacing="1" w:after="100" w:afterAutospacing="1" w:line="240" w:lineRule="auto"/>
      <w:jc w:val="center"/>
    </w:pPr>
    <w:rPr>
      <w:rFonts w:ascii="Arial" w:eastAsia="Times New Roman" w:hAnsi="Arial" w:cs="Arial"/>
      <w:b/>
      <w:bCs/>
      <w:sz w:val="16"/>
      <w:szCs w:val="16"/>
      <w:lang w:eastAsia="ru-RU"/>
    </w:rPr>
  </w:style>
  <w:style w:type="paragraph" w:customStyle="1" w:styleId="xl203">
    <w:name w:val="xl203"/>
    <w:basedOn w:val="a3"/>
    <w:uiPriority w:val="99"/>
    <w:rsid w:val="001261C7"/>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pPr>
    <w:rPr>
      <w:rFonts w:ascii="Arial" w:eastAsia="Times New Roman" w:hAnsi="Arial" w:cs="Arial"/>
      <w:b/>
      <w:bCs/>
      <w:sz w:val="16"/>
      <w:szCs w:val="16"/>
      <w:lang w:eastAsia="ru-RU"/>
    </w:rPr>
  </w:style>
  <w:style w:type="paragraph" w:customStyle="1" w:styleId="xl204">
    <w:name w:val="xl204"/>
    <w:basedOn w:val="a3"/>
    <w:uiPriority w:val="99"/>
    <w:rsid w:val="001261C7"/>
    <w:pPr>
      <w:pBdr>
        <w:left w:val="single" w:sz="4" w:space="0" w:color="auto"/>
        <w:bottom w:val="single" w:sz="8" w:space="0" w:color="auto"/>
      </w:pBdr>
      <w:shd w:val="clear" w:color="000000" w:fill="F2F2F2"/>
      <w:spacing w:before="100" w:beforeAutospacing="1" w:after="100" w:afterAutospacing="1" w:line="240" w:lineRule="auto"/>
    </w:pPr>
    <w:rPr>
      <w:rFonts w:ascii="Arial" w:eastAsia="Times New Roman" w:hAnsi="Arial" w:cs="Arial"/>
      <w:b/>
      <w:bCs/>
      <w:sz w:val="16"/>
      <w:szCs w:val="16"/>
      <w:lang w:eastAsia="ru-RU"/>
    </w:rPr>
  </w:style>
  <w:style w:type="paragraph" w:customStyle="1" w:styleId="xl205">
    <w:name w:val="xl205"/>
    <w:basedOn w:val="a3"/>
    <w:uiPriority w:val="99"/>
    <w:rsid w:val="001261C7"/>
    <w:pPr>
      <w:pBdr>
        <w:bottom w:val="single" w:sz="8" w:space="0" w:color="auto"/>
        <w:right w:val="single" w:sz="4" w:space="0" w:color="auto"/>
      </w:pBdr>
      <w:spacing w:before="100" w:beforeAutospacing="1" w:after="100" w:afterAutospacing="1" w:line="240" w:lineRule="auto"/>
    </w:pPr>
    <w:rPr>
      <w:rFonts w:ascii="Arial" w:eastAsia="Times New Roman" w:hAnsi="Arial" w:cs="Arial"/>
      <w:b/>
      <w:bCs/>
      <w:sz w:val="16"/>
      <w:szCs w:val="16"/>
      <w:lang w:eastAsia="ru-RU"/>
    </w:rPr>
  </w:style>
  <w:style w:type="paragraph" w:customStyle="1" w:styleId="xl206">
    <w:name w:val="xl206"/>
    <w:basedOn w:val="a3"/>
    <w:uiPriority w:val="99"/>
    <w:rsid w:val="001261C7"/>
    <w:pPr>
      <w:pBdr>
        <w:left w:val="single" w:sz="8" w:space="0" w:color="auto"/>
        <w:bottom w:val="single" w:sz="8" w:space="0" w:color="auto"/>
        <w:right w:val="single" w:sz="8" w:space="0" w:color="auto"/>
      </w:pBdr>
      <w:shd w:val="clear" w:color="000000" w:fill="F2F2F2"/>
      <w:spacing w:before="100" w:beforeAutospacing="1" w:after="100" w:afterAutospacing="1" w:line="240" w:lineRule="auto"/>
      <w:jc w:val="center"/>
    </w:pPr>
    <w:rPr>
      <w:rFonts w:ascii="Arial" w:eastAsia="Times New Roman" w:hAnsi="Arial" w:cs="Arial"/>
      <w:b/>
      <w:bCs/>
      <w:sz w:val="16"/>
      <w:szCs w:val="16"/>
      <w:lang w:eastAsia="ru-RU"/>
    </w:rPr>
  </w:style>
  <w:style w:type="paragraph" w:customStyle="1" w:styleId="xl207">
    <w:name w:val="xl207"/>
    <w:basedOn w:val="a3"/>
    <w:uiPriority w:val="99"/>
    <w:rsid w:val="001261C7"/>
    <w:pPr>
      <w:pBdr>
        <w:left w:val="single" w:sz="8" w:space="0" w:color="auto"/>
        <w:bottom w:val="single" w:sz="8" w:space="0" w:color="auto"/>
        <w:right w:val="single" w:sz="8" w:space="0" w:color="auto"/>
      </w:pBdr>
      <w:shd w:val="clear" w:color="000000" w:fill="F2F2F2"/>
      <w:spacing w:before="100" w:beforeAutospacing="1" w:after="100" w:afterAutospacing="1" w:line="240" w:lineRule="auto"/>
      <w:jc w:val="center"/>
    </w:pPr>
    <w:rPr>
      <w:rFonts w:ascii="Arial" w:eastAsia="Times New Roman" w:hAnsi="Arial" w:cs="Arial"/>
      <w:b/>
      <w:bCs/>
      <w:color w:val="FF0000"/>
      <w:sz w:val="16"/>
      <w:szCs w:val="16"/>
      <w:lang w:eastAsia="ru-RU"/>
    </w:rPr>
  </w:style>
  <w:style w:type="paragraph" w:customStyle="1" w:styleId="xl208">
    <w:name w:val="xl208"/>
    <w:basedOn w:val="a3"/>
    <w:uiPriority w:val="99"/>
    <w:rsid w:val="001261C7"/>
    <w:pPr>
      <w:pBdr>
        <w:left w:val="single" w:sz="8" w:space="0" w:color="auto"/>
        <w:right w:val="single" w:sz="8" w:space="0" w:color="auto"/>
      </w:pBdr>
      <w:shd w:val="clear" w:color="000000" w:fill="F2F2F2"/>
      <w:spacing w:before="100" w:beforeAutospacing="1" w:after="100" w:afterAutospacing="1" w:line="240" w:lineRule="auto"/>
      <w:jc w:val="center"/>
    </w:pPr>
    <w:rPr>
      <w:rFonts w:ascii="Arial" w:eastAsia="Times New Roman" w:hAnsi="Arial" w:cs="Arial"/>
      <w:b/>
      <w:bCs/>
      <w:sz w:val="16"/>
      <w:szCs w:val="16"/>
      <w:lang w:eastAsia="ru-RU"/>
    </w:rPr>
  </w:style>
  <w:style w:type="paragraph" w:customStyle="1" w:styleId="xl209">
    <w:name w:val="xl209"/>
    <w:basedOn w:val="a3"/>
    <w:uiPriority w:val="99"/>
    <w:rsid w:val="001261C7"/>
    <w:pPr>
      <w:pBdr>
        <w:top w:val="single" w:sz="4" w:space="0" w:color="auto"/>
        <w:left w:val="single" w:sz="8" w:space="0" w:color="auto"/>
        <w:bottom w:val="single" w:sz="4" w:space="0" w:color="auto"/>
        <w:right w:val="single" w:sz="8" w:space="0" w:color="auto"/>
      </w:pBdr>
      <w:shd w:val="clear" w:color="000000" w:fill="F2F2F2"/>
      <w:spacing w:before="100" w:beforeAutospacing="1" w:after="100" w:afterAutospacing="1" w:line="240" w:lineRule="auto"/>
      <w:jc w:val="center"/>
    </w:pPr>
    <w:rPr>
      <w:rFonts w:ascii="Arial" w:eastAsia="Times New Roman" w:hAnsi="Arial" w:cs="Arial"/>
      <w:b/>
      <w:bCs/>
      <w:sz w:val="16"/>
      <w:szCs w:val="16"/>
      <w:lang w:eastAsia="ru-RU"/>
    </w:rPr>
  </w:style>
  <w:style w:type="paragraph" w:customStyle="1" w:styleId="xl210">
    <w:name w:val="xl210"/>
    <w:basedOn w:val="a3"/>
    <w:uiPriority w:val="99"/>
    <w:rsid w:val="001261C7"/>
    <w:pPr>
      <w:pBdr>
        <w:left w:val="single" w:sz="8" w:space="0" w:color="auto"/>
        <w:bottom w:val="single" w:sz="8" w:space="0" w:color="auto"/>
        <w:right w:val="single" w:sz="8" w:space="0" w:color="auto"/>
      </w:pBdr>
      <w:shd w:val="clear" w:color="000000" w:fill="F2F2F2"/>
      <w:spacing w:before="100" w:beforeAutospacing="1" w:after="100" w:afterAutospacing="1" w:line="240" w:lineRule="auto"/>
    </w:pPr>
    <w:rPr>
      <w:rFonts w:ascii="Arial" w:eastAsia="Times New Roman" w:hAnsi="Arial" w:cs="Arial"/>
      <w:b/>
      <w:bCs/>
      <w:sz w:val="16"/>
      <w:szCs w:val="16"/>
      <w:lang w:eastAsia="ru-RU"/>
    </w:rPr>
  </w:style>
  <w:style w:type="character" w:customStyle="1" w:styleId="epm">
    <w:name w:val="epm"/>
    <w:uiPriority w:val="99"/>
    <w:rsid w:val="001261C7"/>
    <w:rPr>
      <w:rFonts w:cs="Times New Roman"/>
    </w:rPr>
  </w:style>
  <w:style w:type="character" w:customStyle="1" w:styleId="ep">
    <w:name w:val="ep"/>
    <w:uiPriority w:val="99"/>
    <w:rsid w:val="001261C7"/>
    <w:rPr>
      <w:rFonts w:cs="Times New Roman"/>
    </w:rPr>
  </w:style>
  <w:style w:type="character" w:customStyle="1" w:styleId="b-message-heademail">
    <w:name w:val="b-message-head__email"/>
    <w:uiPriority w:val="99"/>
    <w:rsid w:val="001261C7"/>
  </w:style>
  <w:style w:type="paragraph" w:customStyle="1" w:styleId="afffffffff5">
    <w:name w:val="Знак Знак Знак Знак Знак Знак Знак Знак Знак Знак Знак Знак Знак Знак Знак Знак Знак Знак Знак Знак Знак"/>
    <w:basedOn w:val="a3"/>
    <w:uiPriority w:val="99"/>
    <w:rsid w:val="001261C7"/>
    <w:pPr>
      <w:spacing w:line="240" w:lineRule="exact"/>
      <w:jc w:val="right"/>
    </w:pPr>
    <w:rPr>
      <w:rFonts w:ascii="Times New Roman" w:eastAsia="Times New Roman" w:hAnsi="Times New Roman"/>
      <w:sz w:val="20"/>
      <w:szCs w:val="20"/>
      <w:lang w:val="en-GB"/>
    </w:rPr>
  </w:style>
  <w:style w:type="paragraph" w:customStyle="1" w:styleId="4f1">
    <w:name w:val="Абзац списка4"/>
    <w:basedOn w:val="a3"/>
    <w:uiPriority w:val="99"/>
    <w:rsid w:val="001261C7"/>
    <w:pPr>
      <w:spacing w:after="200" w:line="276" w:lineRule="auto"/>
      <w:ind w:left="720"/>
    </w:pPr>
    <w:rPr>
      <w:rFonts w:eastAsia="Times New Roman" w:cs="Calibri"/>
      <w:lang w:eastAsia="ru-RU"/>
    </w:rPr>
  </w:style>
  <w:style w:type="paragraph" w:customStyle="1" w:styleId="font8">
    <w:name w:val="font8"/>
    <w:basedOn w:val="a3"/>
    <w:uiPriority w:val="99"/>
    <w:rsid w:val="001261C7"/>
    <w:pPr>
      <w:spacing w:before="100" w:beforeAutospacing="1" w:after="100" w:afterAutospacing="1" w:line="240" w:lineRule="auto"/>
    </w:pPr>
    <w:rPr>
      <w:rFonts w:ascii="Times New Roman" w:eastAsia="Times New Roman" w:hAnsi="Times New Roman"/>
      <w:sz w:val="14"/>
      <w:szCs w:val="14"/>
      <w:lang w:eastAsia="ru-RU"/>
    </w:rPr>
  </w:style>
  <w:style w:type="character" w:customStyle="1" w:styleId="BodyText3">
    <w:name w:val="Body Text 3 Знак"/>
    <w:link w:val="314"/>
    <w:uiPriority w:val="99"/>
    <w:locked/>
    <w:rsid w:val="001261C7"/>
    <w:rPr>
      <w:rFonts w:ascii="Times New Roman" w:hAnsi="Times New Roman"/>
      <w:sz w:val="16"/>
      <w:lang w:eastAsia="ar-SA" w:bidi="ar-SA"/>
    </w:rPr>
  </w:style>
  <w:style w:type="character" w:customStyle="1" w:styleId="g1">
    <w:name w:val="g1"/>
    <w:uiPriority w:val="99"/>
    <w:rsid w:val="001261C7"/>
    <w:rPr>
      <w:color w:val="777777"/>
    </w:rPr>
  </w:style>
  <w:style w:type="paragraph" w:customStyle="1" w:styleId="font9">
    <w:name w:val="font9"/>
    <w:basedOn w:val="a3"/>
    <w:uiPriority w:val="99"/>
    <w:rsid w:val="001261C7"/>
    <w:pPr>
      <w:spacing w:before="100" w:beforeAutospacing="1" w:after="100" w:afterAutospacing="1" w:line="240" w:lineRule="auto"/>
    </w:pPr>
    <w:rPr>
      <w:rFonts w:ascii="Times New Roman" w:eastAsia="Times New Roman" w:hAnsi="Times New Roman"/>
      <w:color w:val="000000"/>
      <w:sz w:val="18"/>
      <w:szCs w:val="18"/>
      <w:lang w:eastAsia="ru-RU"/>
    </w:rPr>
  </w:style>
  <w:style w:type="paragraph" w:customStyle="1" w:styleId="font10">
    <w:name w:val="font10"/>
    <w:basedOn w:val="a3"/>
    <w:uiPriority w:val="99"/>
    <w:rsid w:val="001261C7"/>
    <w:pPr>
      <w:spacing w:before="100" w:beforeAutospacing="1" w:after="100" w:afterAutospacing="1" w:line="240" w:lineRule="auto"/>
    </w:pPr>
    <w:rPr>
      <w:rFonts w:ascii="Times New Roman" w:eastAsia="Times New Roman" w:hAnsi="Times New Roman"/>
      <w:color w:val="000000"/>
      <w:sz w:val="18"/>
      <w:szCs w:val="18"/>
      <w:lang w:eastAsia="ru-RU"/>
    </w:rPr>
  </w:style>
  <w:style w:type="paragraph" w:customStyle="1" w:styleId="font11">
    <w:name w:val="font11"/>
    <w:basedOn w:val="a3"/>
    <w:uiPriority w:val="99"/>
    <w:rsid w:val="001261C7"/>
    <w:pPr>
      <w:spacing w:before="100" w:beforeAutospacing="1" w:after="100" w:afterAutospacing="1" w:line="240" w:lineRule="auto"/>
    </w:pPr>
    <w:rPr>
      <w:rFonts w:ascii="Times New Roman" w:eastAsia="Times New Roman" w:hAnsi="Times New Roman"/>
      <w:color w:val="FF0000"/>
      <w:sz w:val="20"/>
      <w:szCs w:val="20"/>
      <w:lang w:eastAsia="ru-RU"/>
    </w:rPr>
  </w:style>
  <w:style w:type="paragraph" w:customStyle="1" w:styleId="font12">
    <w:name w:val="font12"/>
    <w:basedOn w:val="a3"/>
    <w:uiPriority w:val="99"/>
    <w:rsid w:val="001261C7"/>
    <w:pPr>
      <w:spacing w:before="100" w:beforeAutospacing="1" w:after="100" w:afterAutospacing="1" w:line="240" w:lineRule="auto"/>
    </w:pPr>
    <w:rPr>
      <w:rFonts w:ascii="Times New Roman" w:eastAsia="Times New Roman" w:hAnsi="Times New Roman"/>
      <w:color w:val="000000"/>
      <w:sz w:val="20"/>
      <w:szCs w:val="20"/>
      <w:lang w:eastAsia="ru-RU"/>
    </w:rPr>
  </w:style>
  <w:style w:type="paragraph" w:customStyle="1" w:styleId="font13">
    <w:name w:val="font13"/>
    <w:basedOn w:val="a3"/>
    <w:uiPriority w:val="99"/>
    <w:rsid w:val="001261C7"/>
    <w:pPr>
      <w:spacing w:before="100" w:beforeAutospacing="1" w:after="100" w:afterAutospacing="1" w:line="240" w:lineRule="auto"/>
    </w:pPr>
    <w:rPr>
      <w:rFonts w:ascii="Times New Roman" w:eastAsia="Times New Roman" w:hAnsi="Times New Roman"/>
      <w:b/>
      <w:bCs/>
      <w:color w:val="000000"/>
      <w:sz w:val="20"/>
      <w:szCs w:val="20"/>
      <w:lang w:eastAsia="ru-RU"/>
    </w:rPr>
  </w:style>
  <w:style w:type="paragraph" w:customStyle="1" w:styleId="font14">
    <w:name w:val="font14"/>
    <w:basedOn w:val="a3"/>
    <w:uiPriority w:val="99"/>
    <w:rsid w:val="001261C7"/>
    <w:pPr>
      <w:spacing w:before="100" w:beforeAutospacing="1" w:after="100" w:afterAutospacing="1" w:line="240" w:lineRule="auto"/>
    </w:pPr>
    <w:rPr>
      <w:rFonts w:ascii="Times New Roman" w:eastAsia="Times New Roman" w:hAnsi="Times New Roman"/>
      <w:color w:val="000000"/>
      <w:lang w:eastAsia="ru-RU"/>
    </w:rPr>
  </w:style>
  <w:style w:type="paragraph" w:customStyle="1" w:styleId="font15">
    <w:name w:val="font15"/>
    <w:basedOn w:val="a3"/>
    <w:uiPriority w:val="99"/>
    <w:rsid w:val="001261C7"/>
    <w:pPr>
      <w:spacing w:before="100" w:beforeAutospacing="1" w:after="100" w:afterAutospacing="1" w:line="240" w:lineRule="auto"/>
    </w:pPr>
    <w:rPr>
      <w:rFonts w:ascii="Times New Roman" w:eastAsia="Times New Roman" w:hAnsi="Times New Roman"/>
      <w:b/>
      <w:bCs/>
      <w:color w:val="FF0000"/>
      <w:sz w:val="24"/>
      <w:szCs w:val="24"/>
      <w:lang w:eastAsia="ru-RU"/>
    </w:rPr>
  </w:style>
  <w:style w:type="paragraph" w:customStyle="1" w:styleId="xl211">
    <w:name w:val="xl211"/>
    <w:basedOn w:val="a3"/>
    <w:uiPriority w:val="99"/>
    <w:rsid w:val="001261C7"/>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212">
    <w:name w:val="xl212"/>
    <w:basedOn w:val="a3"/>
    <w:uiPriority w:val="99"/>
    <w:rsid w:val="001261C7"/>
    <w:pPr>
      <w:pBdr>
        <w:left w:val="single" w:sz="8" w:space="0" w:color="auto"/>
        <w:bottom w:val="single" w:sz="8"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213">
    <w:name w:val="xl213"/>
    <w:basedOn w:val="a3"/>
    <w:uiPriority w:val="99"/>
    <w:rsid w:val="001261C7"/>
    <w:pPr>
      <w:pBdr>
        <w:top w:val="single" w:sz="8" w:space="0" w:color="auto"/>
        <w:bottom w:val="single" w:sz="8" w:space="0" w:color="auto"/>
      </w:pBdr>
      <w:shd w:val="clear" w:color="000000" w:fill="FFFF00"/>
      <w:spacing w:before="100" w:beforeAutospacing="1" w:after="100" w:afterAutospacing="1" w:line="240" w:lineRule="auto"/>
      <w:jc w:val="center"/>
    </w:pPr>
    <w:rPr>
      <w:rFonts w:ascii="Times New Roman" w:eastAsia="Times New Roman" w:hAnsi="Times New Roman"/>
      <w:b/>
      <w:bCs/>
      <w:sz w:val="28"/>
      <w:szCs w:val="28"/>
      <w:lang w:eastAsia="ru-RU"/>
    </w:rPr>
  </w:style>
  <w:style w:type="paragraph" w:customStyle="1" w:styleId="xl214">
    <w:name w:val="xl214"/>
    <w:basedOn w:val="a3"/>
    <w:uiPriority w:val="99"/>
    <w:rsid w:val="001261C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215">
    <w:name w:val="xl215"/>
    <w:basedOn w:val="a3"/>
    <w:uiPriority w:val="99"/>
    <w:rsid w:val="001261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216">
    <w:name w:val="xl216"/>
    <w:basedOn w:val="a3"/>
    <w:uiPriority w:val="99"/>
    <w:rsid w:val="001261C7"/>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217">
    <w:name w:val="xl217"/>
    <w:basedOn w:val="a3"/>
    <w:uiPriority w:val="99"/>
    <w:rsid w:val="001261C7"/>
    <w:pPr>
      <w:pBdr>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218">
    <w:name w:val="xl218"/>
    <w:basedOn w:val="a3"/>
    <w:uiPriority w:val="99"/>
    <w:rsid w:val="001261C7"/>
    <w:pPr>
      <w:pBdr>
        <w:top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219">
    <w:name w:val="xl219"/>
    <w:basedOn w:val="a3"/>
    <w:uiPriority w:val="99"/>
    <w:rsid w:val="001261C7"/>
    <w:pPr>
      <w:pBdr>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olor w:val="000000"/>
      <w:sz w:val="18"/>
      <w:szCs w:val="18"/>
      <w:lang w:eastAsia="ru-RU"/>
    </w:rPr>
  </w:style>
  <w:style w:type="paragraph" w:customStyle="1" w:styleId="xl220">
    <w:name w:val="xl220"/>
    <w:basedOn w:val="a3"/>
    <w:uiPriority w:val="99"/>
    <w:rsid w:val="001261C7"/>
    <w:pPr>
      <w:pBdr>
        <w:right w:val="single" w:sz="8"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221">
    <w:name w:val="xl221"/>
    <w:basedOn w:val="a3"/>
    <w:uiPriority w:val="99"/>
    <w:rsid w:val="001261C7"/>
    <w:pPr>
      <w:pBdr>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222">
    <w:name w:val="xl222"/>
    <w:basedOn w:val="a3"/>
    <w:uiPriority w:val="99"/>
    <w:rsid w:val="001261C7"/>
    <w:pPr>
      <w:pBdr>
        <w:top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223">
    <w:name w:val="xl223"/>
    <w:basedOn w:val="a3"/>
    <w:uiPriority w:val="99"/>
    <w:rsid w:val="001261C7"/>
    <w:pPr>
      <w:pBdr>
        <w:right w:val="single" w:sz="8" w:space="0" w:color="auto"/>
      </w:pBdr>
      <w:spacing w:before="100" w:beforeAutospacing="1" w:after="100" w:afterAutospacing="1" w:line="240" w:lineRule="auto"/>
      <w:textAlignment w:val="top"/>
    </w:pPr>
    <w:rPr>
      <w:rFonts w:ascii="Times New Roman" w:eastAsia="Times New Roman" w:hAnsi="Times New Roman"/>
      <w:color w:val="000000"/>
      <w:sz w:val="18"/>
      <w:szCs w:val="18"/>
      <w:lang w:eastAsia="ru-RU"/>
    </w:rPr>
  </w:style>
  <w:style w:type="paragraph" w:customStyle="1" w:styleId="xl224">
    <w:name w:val="xl224"/>
    <w:basedOn w:val="a3"/>
    <w:uiPriority w:val="99"/>
    <w:rsid w:val="001261C7"/>
    <w:pPr>
      <w:pBdr>
        <w:top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olor w:val="000000"/>
      <w:sz w:val="18"/>
      <w:szCs w:val="18"/>
      <w:lang w:eastAsia="ru-RU"/>
    </w:rPr>
  </w:style>
  <w:style w:type="paragraph" w:customStyle="1" w:styleId="xl225">
    <w:name w:val="xl225"/>
    <w:basedOn w:val="a3"/>
    <w:uiPriority w:val="99"/>
    <w:rsid w:val="001261C7"/>
    <w:pPr>
      <w:pBdr>
        <w:top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226">
    <w:name w:val="xl226"/>
    <w:basedOn w:val="a3"/>
    <w:uiPriority w:val="99"/>
    <w:rsid w:val="001261C7"/>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227">
    <w:name w:val="xl227"/>
    <w:basedOn w:val="a3"/>
    <w:uiPriority w:val="99"/>
    <w:rsid w:val="001261C7"/>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olor w:val="000000"/>
      <w:sz w:val="18"/>
      <w:szCs w:val="18"/>
      <w:lang w:eastAsia="ru-RU"/>
    </w:rPr>
  </w:style>
  <w:style w:type="paragraph" w:customStyle="1" w:styleId="xl228">
    <w:name w:val="xl228"/>
    <w:basedOn w:val="a3"/>
    <w:uiPriority w:val="99"/>
    <w:rsid w:val="001261C7"/>
    <w:pPr>
      <w:pBdr>
        <w:left w:val="single" w:sz="8" w:space="0" w:color="auto"/>
        <w:right w:val="single" w:sz="8" w:space="0" w:color="auto"/>
      </w:pBdr>
      <w:spacing w:before="100" w:beforeAutospacing="1" w:after="100" w:afterAutospacing="1" w:line="240" w:lineRule="auto"/>
    </w:pPr>
    <w:rPr>
      <w:rFonts w:ascii="Arial" w:eastAsia="Times New Roman" w:hAnsi="Arial" w:cs="Arial"/>
      <w:b/>
      <w:bCs/>
      <w:sz w:val="28"/>
      <w:szCs w:val="28"/>
      <w:lang w:eastAsia="ru-RU"/>
    </w:rPr>
  </w:style>
  <w:style w:type="paragraph" w:customStyle="1" w:styleId="xl229">
    <w:name w:val="xl229"/>
    <w:basedOn w:val="a3"/>
    <w:uiPriority w:val="99"/>
    <w:rsid w:val="001261C7"/>
    <w:pPr>
      <w:pBdr>
        <w:top w:val="single" w:sz="8" w:space="0" w:color="auto"/>
        <w:left w:val="single" w:sz="8" w:space="0" w:color="auto"/>
        <w:right w:val="single" w:sz="8" w:space="0" w:color="auto"/>
      </w:pBdr>
      <w:spacing w:before="100" w:beforeAutospacing="1" w:after="100" w:afterAutospacing="1" w:line="240" w:lineRule="auto"/>
      <w:jc w:val="right"/>
      <w:textAlignment w:val="top"/>
    </w:pPr>
    <w:rPr>
      <w:rFonts w:ascii="Arial" w:eastAsia="Times New Roman" w:hAnsi="Arial" w:cs="Arial"/>
      <w:b/>
      <w:bCs/>
      <w:sz w:val="28"/>
      <w:szCs w:val="28"/>
      <w:lang w:eastAsia="ru-RU"/>
    </w:rPr>
  </w:style>
  <w:style w:type="paragraph" w:customStyle="1" w:styleId="xl230">
    <w:name w:val="xl230"/>
    <w:basedOn w:val="a3"/>
    <w:uiPriority w:val="99"/>
    <w:rsid w:val="001261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231">
    <w:name w:val="xl231"/>
    <w:basedOn w:val="a3"/>
    <w:uiPriority w:val="99"/>
    <w:rsid w:val="001261C7"/>
    <w:pPr>
      <w:shd w:val="clear" w:color="000000" w:fill="66FFFF"/>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232">
    <w:name w:val="xl232"/>
    <w:basedOn w:val="a3"/>
    <w:uiPriority w:val="99"/>
    <w:rsid w:val="001261C7"/>
    <w:pPr>
      <w:pBdr>
        <w:top w:val="single" w:sz="8" w:space="0" w:color="auto"/>
        <w:bottom w:val="single" w:sz="8" w:space="0" w:color="auto"/>
        <w:right w:val="single" w:sz="8" w:space="0" w:color="auto"/>
      </w:pBdr>
      <w:shd w:val="clear" w:color="000000" w:fill="66FFFF"/>
      <w:spacing w:before="100" w:beforeAutospacing="1" w:after="100" w:afterAutospacing="1" w:line="240" w:lineRule="auto"/>
    </w:pPr>
    <w:rPr>
      <w:rFonts w:ascii="Times New Roman" w:eastAsia="Times New Roman" w:hAnsi="Times New Roman"/>
      <w:b/>
      <w:bCs/>
      <w:sz w:val="28"/>
      <w:szCs w:val="28"/>
      <w:lang w:eastAsia="ru-RU"/>
    </w:rPr>
  </w:style>
  <w:style w:type="paragraph" w:customStyle="1" w:styleId="xl233">
    <w:name w:val="xl233"/>
    <w:basedOn w:val="a3"/>
    <w:uiPriority w:val="99"/>
    <w:rsid w:val="001261C7"/>
    <w:pPr>
      <w:pBdr>
        <w:top w:val="single" w:sz="8" w:space="0" w:color="auto"/>
        <w:bottom w:val="single" w:sz="8" w:space="0" w:color="auto"/>
        <w:right w:val="single" w:sz="8" w:space="0" w:color="auto"/>
      </w:pBdr>
      <w:shd w:val="clear" w:color="000000" w:fill="66FFFF"/>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234">
    <w:name w:val="xl234"/>
    <w:basedOn w:val="a3"/>
    <w:uiPriority w:val="99"/>
    <w:rsid w:val="001261C7"/>
    <w:pPr>
      <w:pBdr>
        <w:left w:val="single" w:sz="8" w:space="0" w:color="auto"/>
        <w:bottom w:val="single" w:sz="8" w:space="0" w:color="auto"/>
      </w:pBdr>
      <w:shd w:val="clear" w:color="000000" w:fill="BFBFBF"/>
      <w:spacing w:before="100" w:beforeAutospacing="1" w:after="100" w:afterAutospacing="1" w:line="240" w:lineRule="auto"/>
    </w:pPr>
    <w:rPr>
      <w:rFonts w:ascii="Arial" w:eastAsia="Times New Roman" w:hAnsi="Arial" w:cs="Arial"/>
      <w:b/>
      <w:bCs/>
      <w:sz w:val="28"/>
      <w:szCs w:val="28"/>
      <w:lang w:eastAsia="ru-RU"/>
    </w:rPr>
  </w:style>
  <w:style w:type="paragraph" w:customStyle="1" w:styleId="xl235">
    <w:name w:val="xl235"/>
    <w:basedOn w:val="a3"/>
    <w:uiPriority w:val="99"/>
    <w:rsid w:val="001261C7"/>
    <w:pPr>
      <w:pBdr>
        <w:top w:val="single" w:sz="8" w:space="0" w:color="auto"/>
        <w:right w:val="single" w:sz="8" w:space="0" w:color="auto"/>
      </w:pBdr>
      <w:shd w:val="clear" w:color="000000" w:fill="66FFFF"/>
      <w:spacing w:before="100" w:beforeAutospacing="1" w:after="100" w:afterAutospacing="1" w:line="240" w:lineRule="auto"/>
    </w:pPr>
    <w:rPr>
      <w:rFonts w:ascii="Times New Roman" w:eastAsia="Times New Roman" w:hAnsi="Times New Roman"/>
      <w:b/>
      <w:bCs/>
      <w:sz w:val="28"/>
      <w:szCs w:val="28"/>
      <w:lang w:eastAsia="ru-RU"/>
    </w:rPr>
  </w:style>
  <w:style w:type="paragraph" w:customStyle="1" w:styleId="xl236">
    <w:name w:val="xl236"/>
    <w:basedOn w:val="a3"/>
    <w:uiPriority w:val="99"/>
    <w:rsid w:val="001261C7"/>
    <w:pPr>
      <w:pBdr>
        <w:top w:val="single" w:sz="8" w:space="0" w:color="auto"/>
        <w:left w:val="single" w:sz="8" w:space="0" w:color="auto"/>
        <w:bottom w:val="single" w:sz="8" w:space="0" w:color="auto"/>
        <w:right w:val="single" w:sz="8" w:space="0" w:color="auto"/>
      </w:pBdr>
      <w:shd w:val="clear" w:color="000000" w:fill="66FFFF"/>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237">
    <w:name w:val="xl237"/>
    <w:basedOn w:val="a3"/>
    <w:uiPriority w:val="99"/>
    <w:rsid w:val="001261C7"/>
    <w:pPr>
      <w:pBdr>
        <w:top w:val="single" w:sz="8" w:space="0" w:color="auto"/>
        <w:bottom w:val="single" w:sz="8" w:space="0" w:color="auto"/>
      </w:pBdr>
      <w:shd w:val="clear" w:color="000000" w:fill="66FFFF"/>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238">
    <w:name w:val="xl238"/>
    <w:basedOn w:val="a3"/>
    <w:uiPriority w:val="99"/>
    <w:rsid w:val="001261C7"/>
    <w:pPr>
      <w:pBdr>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color w:val="FF0000"/>
      <w:sz w:val="28"/>
      <w:szCs w:val="28"/>
      <w:lang w:eastAsia="ru-RU"/>
    </w:rPr>
  </w:style>
  <w:style w:type="paragraph" w:customStyle="1" w:styleId="xl239">
    <w:name w:val="xl239"/>
    <w:basedOn w:val="a3"/>
    <w:uiPriority w:val="99"/>
    <w:rsid w:val="001261C7"/>
    <w:pPr>
      <w:pBdr>
        <w:left w:val="single" w:sz="4" w:space="0" w:color="auto"/>
        <w:bottom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color w:val="FF0000"/>
      <w:sz w:val="28"/>
      <w:szCs w:val="28"/>
      <w:lang w:eastAsia="ru-RU"/>
    </w:rPr>
  </w:style>
  <w:style w:type="paragraph" w:customStyle="1" w:styleId="xl240">
    <w:name w:val="xl240"/>
    <w:basedOn w:val="a3"/>
    <w:uiPriority w:val="99"/>
    <w:rsid w:val="001261C7"/>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color w:val="FF0000"/>
      <w:sz w:val="28"/>
      <w:szCs w:val="28"/>
      <w:lang w:eastAsia="ru-RU"/>
    </w:rPr>
  </w:style>
  <w:style w:type="paragraph" w:customStyle="1" w:styleId="xl241">
    <w:name w:val="xl241"/>
    <w:basedOn w:val="a3"/>
    <w:uiPriority w:val="99"/>
    <w:rsid w:val="001261C7"/>
    <w:pPr>
      <w:pBdr>
        <w:top w:val="single" w:sz="4" w:space="0" w:color="auto"/>
        <w:left w:val="single" w:sz="4" w:space="0" w:color="auto"/>
        <w:bottom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color w:val="FF0000"/>
      <w:sz w:val="28"/>
      <w:szCs w:val="28"/>
      <w:lang w:eastAsia="ru-RU"/>
    </w:rPr>
  </w:style>
  <w:style w:type="paragraph" w:customStyle="1" w:styleId="xl242">
    <w:name w:val="xl242"/>
    <w:basedOn w:val="a3"/>
    <w:uiPriority w:val="99"/>
    <w:rsid w:val="001261C7"/>
    <w:pPr>
      <w:pBdr>
        <w:top w:val="single" w:sz="8" w:space="0" w:color="auto"/>
        <w:left w:val="single" w:sz="8"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color w:val="FF0000"/>
      <w:sz w:val="28"/>
      <w:szCs w:val="28"/>
      <w:lang w:eastAsia="ru-RU"/>
    </w:rPr>
  </w:style>
  <w:style w:type="paragraph" w:customStyle="1" w:styleId="xl243">
    <w:name w:val="xl243"/>
    <w:basedOn w:val="a3"/>
    <w:uiPriority w:val="99"/>
    <w:rsid w:val="001261C7"/>
    <w:pPr>
      <w:pBdr>
        <w:top w:val="single" w:sz="8"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color w:val="FF0000"/>
      <w:sz w:val="28"/>
      <w:szCs w:val="28"/>
      <w:lang w:eastAsia="ru-RU"/>
    </w:rPr>
  </w:style>
  <w:style w:type="paragraph" w:customStyle="1" w:styleId="xl244">
    <w:name w:val="xl244"/>
    <w:basedOn w:val="a3"/>
    <w:uiPriority w:val="99"/>
    <w:rsid w:val="001261C7"/>
    <w:pPr>
      <w:pBdr>
        <w:top w:val="single" w:sz="8" w:space="0" w:color="auto"/>
        <w:left w:val="single" w:sz="4" w:space="0" w:color="auto"/>
        <w:bottom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color w:val="FF0000"/>
      <w:sz w:val="28"/>
      <w:szCs w:val="28"/>
      <w:lang w:eastAsia="ru-RU"/>
    </w:rPr>
  </w:style>
  <w:style w:type="paragraph" w:customStyle="1" w:styleId="xl245">
    <w:name w:val="xl245"/>
    <w:basedOn w:val="a3"/>
    <w:uiPriority w:val="99"/>
    <w:rsid w:val="001261C7"/>
    <w:pPr>
      <w:pBdr>
        <w:top w:val="single" w:sz="8" w:space="0" w:color="auto"/>
        <w:left w:val="single" w:sz="8" w:space="0" w:color="auto"/>
        <w:bottom w:val="single" w:sz="4" w:space="0" w:color="auto"/>
        <w:right w:val="single" w:sz="8" w:space="0" w:color="auto"/>
      </w:pBdr>
      <w:shd w:val="clear" w:color="000000" w:fill="66FFFF"/>
      <w:spacing w:before="100" w:beforeAutospacing="1" w:after="100" w:afterAutospacing="1" w:line="240" w:lineRule="auto"/>
    </w:pPr>
    <w:rPr>
      <w:rFonts w:ascii="Arial" w:eastAsia="Times New Roman" w:hAnsi="Arial" w:cs="Arial"/>
      <w:b/>
      <w:bCs/>
      <w:sz w:val="28"/>
      <w:szCs w:val="28"/>
      <w:lang w:eastAsia="ru-RU"/>
    </w:rPr>
  </w:style>
  <w:style w:type="paragraph" w:customStyle="1" w:styleId="xl246">
    <w:name w:val="xl246"/>
    <w:basedOn w:val="a3"/>
    <w:uiPriority w:val="99"/>
    <w:rsid w:val="001261C7"/>
    <w:pPr>
      <w:pBdr>
        <w:top w:val="single" w:sz="4" w:space="0" w:color="auto"/>
        <w:left w:val="single" w:sz="8"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color w:val="FF0000"/>
      <w:sz w:val="28"/>
      <w:szCs w:val="28"/>
      <w:lang w:eastAsia="ru-RU"/>
    </w:rPr>
  </w:style>
  <w:style w:type="paragraph" w:customStyle="1" w:styleId="xl247">
    <w:name w:val="xl247"/>
    <w:basedOn w:val="a3"/>
    <w:uiPriority w:val="99"/>
    <w:rsid w:val="001261C7"/>
    <w:pPr>
      <w:pBdr>
        <w:top w:val="single" w:sz="4" w:space="0" w:color="auto"/>
        <w:left w:val="single" w:sz="8" w:space="0" w:color="auto"/>
        <w:bottom w:val="single" w:sz="8"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color w:val="FF0000"/>
      <w:sz w:val="28"/>
      <w:szCs w:val="28"/>
      <w:lang w:eastAsia="ru-RU"/>
    </w:rPr>
  </w:style>
  <w:style w:type="paragraph" w:customStyle="1" w:styleId="xl248">
    <w:name w:val="xl248"/>
    <w:basedOn w:val="a3"/>
    <w:uiPriority w:val="99"/>
    <w:rsid w:val="001261C7"/>
    <w:pPr>
      <w:pBdr>
        <w:top w:val="single" w:sz="4" w:space="0" w:color="auto"/>
        <w:left w:val="single" w:sz="4" w:space="0" w:color="auto"/>
        <w:bottom w:val="single" w:sz="8"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color w:val="FF0000"/>
      <w:sz w:val="28"/>
      <w:szCs w:val="28"/>
      <w:lang w:eastAsia="ru-RU"/>
    </w:rPr>
  </w:style>
  <w:style w:type="paragraph" w:customStyle="1" w:styleId="xl249">
    <w:name w:val="xl249"/>
    <w:basedOn w:val="a3"/>
    <w:uiPriority w:val="99"/>
    <w:rsid w:val="001261C7"/>
    <w:pPr>
      <w:pBdr>
        <w:top w:val="single" w:sz="4" w:space="0" w:color="auto"/>
        <w:left w:val="single" w:sz="4" w:space="0" w:color="auto"/>
        <w:bottom w:val="single" w:sz="8"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color w:val="FF0000"/>
      <w:sz w:val="28"/>
      <w:szCs w:val="28"/>
      <w:lang w:eastAsia="ru-RU"/>
    </w:rPr>
  </w:style>
  <w:style w:type="paragraph" w:customStyle="1" w:styleId="xl250">
    <w:name w:val="xl250"/>
    <w:basedOn w:val="a3"/>
    <w:uiPriority w:val="99"/>
    <w:rsid w:val="001261C7"/>
    <w:pPr>
      <w:pBdr>
        <w:top w:val="single" w:sz="8" w:space="0" w:color="auto"/>
        <w:left w:val="single" w:sz="8" w:space="0" w:color="auto"/>
        <w:bottom w:val="single" w:sz="8"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color w:val="FF0000"/>
      <w:sz w:val="28"/>
      <w:szCs w:val="28"/>
      <w:lang w:eastAsia="ru-RU"/>
    </w:rPr>
  </w:style>
  <w:style w:type="paragraph" w:customStyle="1" w:styleId="xl251">
    <w:name w:val="xl251"/>
    <w:basedOn w:val="a3"/>
    <w:uiPriority w:val="99"/>
    <w:rsid w:val="001261C7"/>
    <w:pPr>
      <w:pBdr>
        <w:top w:val="single" w:sz="8" w:space="0" w:color="auto"/>
        <w:left w:val="single" w:sz="4" w:space="0" w:color="auto"/>
        <w:bottom w:val="single" w:sz="8"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color w:val="FF0000"/>
      <w:sz w:val="28"/>
      <w:szCs w:val="28"/>
      <w:lang w:eastAsia="ru-RU"/>
    </w:rPr>
  </w:style>
  <w:style w:type="paragraph" w:customStyle="1" w:styleId="xl252">
    <w:name w:val="xl252"/>
    <w:basedOn w:val="a3"/>
    <w:uiPriority w:val="99"/>
    <w:rsid w:val="001261C7"/>
    <w:pPr>
      <w:pBdr>
        <w:top w:val="single" w:sz="8" w:space="0" w:color="auto"/>
        <w:left w:val="single" w:sz="4" w:space="0" w:color="auto"/>
        <w:bottom w:val="single" w:sz="8" w:space="0" w:color="auto"/>
        <w:right w:val="single" w:sz="8"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color w:val="FF0000"/>
      <w:sz w:val="28"/>
      <w:szCs w:val="28"/>
      <w:lang w:eastAsia="ru-RU"/>
    </w:rPr>
  </w:style>
  <w:style w:type="paragraph" w:customStyle="1" w:styleId="xl253">
    <w:name w:val="xl253"/>
    <w:basedOn w:val="a3"/>
    <w:uiPriority w:val="99"/>
    <w:rsid w:val="001261C7"/>
    <w:pPr>
      <w:pBdr>
        <w:top w:val="single" w:sz="8" w:space="0" w:color="auto"/>
        <w:left w:val="single" w:sz="8" w:space="0" w:color="auto"/>
        <w:right w:val="single" w:sz="8" w:space="0" w:color="auto"/>
      </w:pBdr>
      <w:shd w:val="clear" w:color="000000" w:fill="66FFFF"/>
      <w:spacing w:before="100" w:beforeAutospacing="1" w:after="100" w:afterAutospacing="1" w:line="240" w:lineRule="auto"/>
    </w:pPr>
    <w:rPr>
      <w:rFonts w:ascii="Arial" w:eastAsia="Times New Roman" w:hAnsi="Arial" w:cs="Arial"/>
      <w:b/>
      <w:bCs/>
      <w:sz w:val="28"/>
      <w:szCs w:val="28"/>
      <w:lang w:eastAsia="ru-RU"/>
    </w:rPr>
  </w:style>
  <w:style w:type="paragraph" w:customStyle="1" w:styleId="xl254">
    <w:name w:val="xl254"/>
    <w:basedOn w:val="a3"/>
    <w:uiPriority w:val="99"/>
    <w:rsid w:val="001261C7"/>
    <w:pPr>
      <w:pBdr>
        <w:top w:val="single" w:sz="8" w:space="0" w:color="auto"/>
        <w:left w:val="single" w:sz="4" w:space="0" w:color="auto"/>
        <w:right w:val="single" w:sz="4" w:space="0" w:color="auto"/>
      </w:pBdr>
      <w:shd w:val="clear" w:color="000000" w:fill="FFFFCC"/>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255">
    <w:name w:val="xl255"/>
    <w:basedOn w:val="a3"/>
    <w:uiPriority w:val="99"/>
    <w:rsid w:val="001261C7"/>
    <w:pPr>
      <w:pBdr>
        <w:top w:val="single" w:sz="8" w:space="0" w:color="auto"/>
        <w:right w:val="single" w:sz="8" w:space="0" w:color="auto"/>
      </w:pBdr>
      <w:shd w:val="clear" w:color="000000" w:fill="FFFF00"/>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256">
    <w:name w:val="xl256"/>
    <w:basedOn w:val="a3"/>
    <w:uiPriority w:val="99"/>
    <w:rsid w:val="001261C7"/>
    <w:pPr>
      <w:pBdr>
        <w:top w:val="single" w:sz="8" w:space="0" w:color="auto"/>
        <w:left w:val="single" w:sz="4" w:space="0" w:color="auto"/>
        <w:right w:val="single" w:sz="4" w:space="0" w:color="auto"/>
      </w:pBdr>
      <w:shd w:val="clear" w:color="000000" w:fill="DBEEF3"/>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257">
    <w:name w:val="xl257"/>
    <w:basedOn w:val="a3"/>
    <w:uiPriority w:val="99"/>
    <w:rsid w:val="001261C7"/>
    <w:pPr>
      <w:pBdr>
        <w:top w:val="single" w:sz="8" w:space="0" w:color="auto"/>
        <w:left w:val="single" w:sz="4" w:space="0" w:color="auto"/>
        <w:right w:val="single" w:sz="4" w:space="0" w:color="auto"/>
      </w:pBdr>
      <w:shd w:val="clear" w:color="000000" w:fill="DBEEF3"/>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258">
    <w:name w:val="xl258"/>
    <w:basedOn w:val="a3"/>
    <w:uiPriority w:val="99"/>
    <w:rsid w:val="001261C7"/>
    <w:pPr>
      <w:pBdr>
        <w:top w:val="single" w:sz="8" w:space="0" w:color="auto"/>
        <w:left w:val="single" w:sz="4" w:space="0" w:color="auto"/>
        <w:right w:val="single" w:sz="4" w:space="0" w:color="auto"/>
      </w:pBdr>
      <w:shd w:val="clear" w:color="000000" w:fill="EAF1DD"/>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259">
    <w:name w:val="xl259"/>
    <w:basedOn w:val="a3"/>
    <w:uiPriority w:val="99"/>
    <w:rsid w:val="001261C7"/>
    <w:pPr>
      <w:pBdr>
        <w:top w:val="single" w:sz="8" w:space="0" w:color="auto"/>
        <w:left w:val="single" w:sz="4" w:space="0" w:color="auto"/>
        <w:right w:val="single" w:sz="4" w:space="0" w:color="auto"/>
      </w:pBdr>
      <w:shd w:val="clear" w:color="000000" w:fill="C2D69A"/>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260">
    <w:name w:val="xl260"/>
    <w:basedOn w:val="a3"/>
    <w:uiPriority w:val="99"/>
    <w:rsid w:val="001261C7"/>
    <w:pPr>
      <w:pBdr>
        <w:top w:val="single" w:sz="8" w:space="0" w:color="auto"/>
        <w:left w:val="single" w:sz="4" w:space="0" w:color="auto"/>
        <w:right w:val="single" w:sz="4" w:space="0" w:color="auto"/>
      </w:pBdr>
      <w:shd w:val="clear" w:color="000000" w:fill="E5E0EC"/>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261">
    <w:name w:val="xl261"/>
    <w:basedOn w:val="a3"/>
    <w:uiPriority w:val="99"/>
    <w:rsid w:val="001261C7"/>
    <w:pPr>
      <w:pBdr>
        <w:top w:val="single" w:sz="8" w:space="0" w:color="auto"/>
        <w:left w:val="single" w:sz="4" w:space="0" w:color="auto"/>
        <w:right w:val="single" w:sz="4" w:space="0" w:color="auto"/>
      </w:pBdr>
      <w:shd w:val="clear" w:color="000000" w:fill="CCC0DA"/>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262">
    <w:name w:val="xl262"/>
    <w:basedOn w:val="a3"/>
    <w:uiPriority w:val="99"/>
    <w:rsid w:val="001261C7"/>
    <w:pPr>
      <w:pBdr>
        <w:top w:val="single" w:sz="8" w:space="0" w:color="auto"/>
        <w:right w:val="single" w:sz="4" w:space="0" w:color="auto"/>
      </w:pBdr>
      <w:shd w:val="clear" w:color="000000" w:fill="FCD5B4"/>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263">
    <w:name w:val="xl263"/>
    <w:basedOn w:val="a3"/>
    <w:uiPriority w:val="99"/>
    <w:rsid w:val="001261C7"/>
    <w:pPr>
      <w:pBdr>
        <w:top w:val="single" w:sz="8" w:space="0" w:color="auto"/>
        <w:left w:val="single" w:sz="4" w:space="0" w:color="auto"/>
      </w:pBdr>
      <w:shd w:val="clear" w:color="000000" w:fill="D8D8D8"/>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264">
    <w:name w:val="xl264"/>
    <w:basedOn w:val="a3"/>
    <w:uiPriority w:val="99"/>
    <w:rsid w:val="001261C7"/>
    <w:pPr>
      <w:pBdr>
        <w:left w:val="single" w:sz="8" w:space="0" w:color="auto"/>
      </w:pBdr>
      <w:shd w:val="clear" w:color="000000" w:fill="BFBFBF"/>
      <w:spacing w:before="100" w:beforeAutospacing="1" w:after="100" w:afterAutospacing="1" w:line="240" w:lineRule="auto"/>
    </w:pPr>
    <w:rPr>
      <w:rFonts w:ascii="Arial" w:eastAsia="Times New Roman" w:hAnsi="Arial" w:cs="Arial"/>
      <w:b/>
      <w:bCs/>
      <w:sz w:val="28"/>
      <w:szCs w:val="28"/>
      <w:lang w:eastAsia="ru-RU"/>
    </w:rPr>
  </w:style>
  <w:style w:type="paragraph" w:customStyle="1" w:styleId="xl265">
    <w:name w:val="xl265"/>
    <w:basedOn w:val="a3"/>
    <w:uiPriority w:val="99"/>
    <w:rsid w:val="001261C7"/>
    <w:pPr>
      <w:pBdr>
        <w:top w:val="single" w:sz="4" w:space="0" w:color="auto"/>
        <w:left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color w:val="FF0000"/>
      <w:sz w:val="28"/>
      <w:szCs w:val="28"/>
      <w:lang w:eastAsia="ru-RU"/>
    </w:rPr>
  </w:style>
  <w:style w:type="paragraph" w:customStyle="1" w:styleId="xl266">
    <w:name w:val="xl266"/>
    <w:basedOn w:val="a3"/>
    <w:uiPriority w:val="99"/>
    <w:rsid w:val="001261C7"/>
    <w:pPr>
      <w:pBdr>
        <w:top w:val="single" w:sz="4" w:space="0" w:color="auto"/>
        <w:lef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color w:val="FF0000"/>
      <w:sz w:val="28"/>
      <w:szCs w:val="28"/>
      <w:lang w:eastAsia="ru-RU"/>
    </w:rPr>
  </w:style>
  <w:style w:type="paragraph" w:customStyle="1" w:styleId="xl267">
    <w:name w:val="xl267"/>
    <w:basedOn w:val="a3"/>
    <w:uiPriority w:val="99"/>
    <w:rsid w:val="001261C7"/>
    <w:pPr>
      <w:pBdr>
        <w:top w:val="single" w:sz="8" w:space="0" w:color="auto"/>
        <w:left w:val="single" w:sz="4" w:space="0" w:color="auto"/>
        <w:right w:val="single" w:sz="8" w:space="0" w:color="auto"/>
      </w:pBdr>
      <w:spacing w:before="100" w:beforeAutospacing="1" w:after="100" w:afterAutospacing="1" w:line="240" w:lineRule="auto"/>
    </w:pPr>
    <w:rPr>
      <w:rFonts w:ascii="Arial" w:eastAsia="Times New Roman" w:hAnsi="Arial" w:cs="Arial"/>
      <w:b/>
      <w:bCs/>
      <w:sz w:val="28"/>
      <w:szCs w:val="28"/>
      <w:lang w:eastAsia="ru-RU"/>
    </w:rPr>
  </w:style>
  <w:style w:type="paragraph" w:customStyle="1" w:styleId="xl268">
    <w:name w:val="xl268"/>
    <w:basedOn w:val="a3"/>
    <w:uiPriority w:val="99"/>
    <w:rsid w:val="001261C7"/>
    <w:pPr>
      <w:pBdr>
        <w:left w:val="single" w:sz="8" w:space="0" w:color="auto"/>
        <w:bottom w:val="single" w:sz="8" w:space="0" w:color="auto"/>
      </w:pBdr>
      <w:spacing w:before="100" w:beforeAutospacing="1" w:after="100" w:afterAutospacing="1" w:line="240" w:lineRule="auto"/>
    </w:pPr>
    <w:rPr>
      <w:rFonts w:ascii="Times New Roman" w:eastAsia="Times New Roman" w:hAnsi="Times New Roman"/>
      <w:b/>
      <w:bCs/>
      <w:sz w:val="24"/>
      <w:szCs w:val="24"/>
      <w:lang w:eastAsia="ru-RU"/>
    </w:rPr>
  </w:style>
  <w:style w:type="paragraph" w:customStyle="1" w:styleId="xl269">
    <w:name w:val="xl269"/>
    <w:basedOn w:val="a3"/>
    <w:uiPriority w:val="99"/>
    <w:rsid w:val="001261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0"/>
      <w:szCs w:val="20"/>
      <w:lang w:eastAsia="ru-RU"/>
    </w:rPr>
  </w:style>
  <w:style w:type="paragraph" w:customStyle="1" w:styleId="xl270">
    <w:name w:val="xl270"/>
    <w:basedOn w:val="a3"/>
    <w:uiPriority w:val="99"/>
    <w:rsid w:val="001261C7"/>
    <w:pPr>
      <w:pBdr>
        <w:top w:val="single" w:sz="4" w:space="0" w:color="auto"/>
        <w:left w:val="single" w:sz="4" w:space="0" w:color="auto"/>
        <w:bottom w:val="single" w:sz="4" w:space="0" w:color="auto"/>
        <w:right w:val="single" w:sz="4" w:space="0" w:color="auto"/>
      </w:pBdr>
      <w:shd w:val="clear" w:color="000000" w:fill="DBEEF3"/>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271">
    <w:name w:val="xl271"/>
    <w:basedOn w:val="a3"/>
    <w:uiPriority w:val="99"/>
    <w:rsid w:val="001261C7"/>
    <w:pPr>
      <w:pBdr>
        <w:top w:val="single" w:sz="4" w:space="0" w:color="auto"/>
        <w:left w:val="single" w:sz="4" w:space="0" w:color="auto"/>
        <w:bottom w:val="single" w:sz="4" w:space="0" w:color="auto"/>
        <w:right w:val="single" w:sz="4" w:space="0" w:color="auto"/>
      </w:pBdr>
      <w:shd w:val="clear" w:color="000000" w:fill="DBEEF3"/>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272">
    <w:name w:val="xl272"/>
    <w:basedOn w:val="a3"/>
    <w:uiPriority w:val="99"/>
    <w:rsid w:val="001261C7"/>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273">
    <w:name w:val="xl273"/>
    <w:basedOn w:val="a3"/>
    <w:uiPriority w:val="99"/>
    <w:rsid w:val="001261C7"/>
    <w:pPr>
      <w:pBdr>
        <w:top w:val="single" w:sz="4" w:space="0" w:color="auto"/>
        <w:left w:val="single" w:sz="4" w:space="0" w:color="auto"/>
        <w:bottom w:val="single" w:sz="4" w:space="0" w:color="auto"/>
        <w:right w:val="single" w:sz="4" w:space="0" w:color="auto"/>
      </w:pBdr>
      <w:shd w:val="clear" w:color="000000" w:fill="E5E0EC"/>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274">
    <w:name w:val="xl274"/>
    <w:basedOn w:val="a3"/>
    <w:uiPriority w:val="99"/>
    <w:rsid w:val="001261C7"/>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275">
    <w:name w:val="xl275"/>
    <w:basedOn w:val="a3"/>
    <w:uiPriority w:val="99"/>
    <w:rsid w:val="001261C7"/>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276">
    <w:name w:val="xl276"/>
    <w:basedOn w:val="a3"/>
    <w:uiPriority w:val="99"/>
    <w:rsid w:val="001261C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277">
    <w:name w:val="xl277"/>
    <w:basedOn w:val="a3"/>
    <w:uiPriority w:val="99"/>
    <w:rsid w:val="001261C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eastAsia="Times New Roman" w:hAnsi="Arial" w:cs="Arial"/>
      <w:b/>
      <w:bCs/>
      <w:sz w:val="28"/>
      <w:szCs w:val="28"/>
      <w:lang w:eastAsia="ru-RU"/>
    </w:rPr>
  </w:style>
  <w:style w:type="paragraph" w:customStyle="1" w:styleId="xl278">
    <w:name w:val="xl278"/>
    <w:basedOn w:val="a3"/>
    <w:uiPriority w:val="99"/>
    <w:rsid w:val="001261C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279">
    <w:name w:val="xl279"/>
    <w:basedOn w:val="a3"/>
    <w:uiPriority w:val="99"/>
    <w:rsid w:val="001261C7"/>
    <w:pPr>
      <w:pBdr>
        <w:left w:val="single" w:sz="4" w:space="0" w:color="auto"/>
        <w:bottom w:val="single" w:sz="4" w:space="0" w:color="auto"/>
        <w:right w:val="single" w:sz="4" w:space="0" w:color="auto"/>
      </w:pBdr>
      <w:shd w:val="clear" w:color="000000" w:fill="F2F2F2"/>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280">
    <w:name w:val="xl280"/>
    <w:basedOn w:val="a3"/>
    <w:uiPriority w:val="99"/>
    <w:rsid w:val="001261C7"/>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0"/>
      <w:szCs w:val="20"/>
      <w:lang w:eastAsia="ru-RU"/>
    </w:rPr>
  </w:style>
  <w:style w:type="paragraph" w:customStyle="1" w:styleId="xl281">
    <w:name w:val="xl281"/>
    <w:basedOn w:val="a3"/>
    <w:uiPriority w:val="99"/>
    <w:rsid w:val="001261C7"/>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282">
    <w:name w:val="xl282"/>
    <w:basedOn w:val="a3"/>
    <w:uiPriority w:val="99"/>
    <w:rsid w:val="001261C7"/>
    <w:pPr>
      <w:pBdr>
        <w:top w:val="single" w:sz="8" w:space="0" w:color="auto"/>
        <w:left w:val="single" w:sz="4" w:space="0" w:color="auto"/>
        <w:bottom w:val="single" w:sz="4" w:space="0" w:color="auto"/>
        <w:right w:val="single" w:sz="4" w:space="0" w:color="auto"/>
      </w:pBdr>
      <w:shd w:val="clear" w:color="000000" w:fill="DBEEF3"/>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283">
    <w:name w:val="xl283"/>
    <w:basedOn w:val="a3"/>
    <w:uiPriority w:val="99"/>
    <w:rsid w:val="001261C7"/>
    <w:pPr>
      <w:pBdr>
        <w:top w:val="single" w:sz="8" w:space="0" w:color="auto"/>
        <w:left w:val="single" w:sz="4" w:space="0" w:color="auto"/>
        <w:bottom w:val="single" w:sz="4" w:space="0" w:color="auto"/>
        <w:right w:val="single" w:sz="4" w:space="0" w:color="auto"/>
      </w:pBdr>
      <w:shd w:val="clear" w:color="000000" w:fill="DBEEF3"/>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284">
    <w:name w:val="xl284"/>
    <w:basedOn w:val="a3"/>
    <w:uiPriority w:val="99"/>
    <w:rsid w:val="001261C7"/>
    <w:pPr>
      <w:pBdr>
        <w:top w:val="single" w:sz="8" w:space="0" w:color="auto"/>
        <w:left w:val="single" w:sz="4" w:space="0" w:color="auto"/>
        <w:bottom w:val="single" w:sz="4" w:space="0" w:color="auto"/>
        <w:right w:val="single" w:sz="4" w:space="0" w:color="auto"/>
      </w:pBdr>
      <w:shd w:val="clear" w:color="000000" w:fill="EAF1DD"/>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285">
    <w:name w:val="xl285"/>
    <w:basedOn w:val="a3"/>
    <w:uiPriority w:val="99"/>
    <w:rsid w:val="001261C7"/>
    <w:pPr>
      <w:pBdr>
        <w:top w:val="single" w:sz="8" w:space="0" w:color="auto"/>
        <w:left w:val="single" w:sz="4" w:space="0" w:color="auto"/>
        <w:bottom w:val="single" w:sz="4" w:space="0" w:color="auto"/>
        <w:right w:val="single" w:sz="4" w:space="0" w:color="auto"/>
      </w:pBdr>
      <w:shd w:val="clear" w:color="000000" w:fill="E5E0EC"/>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286">
    <w:name w:val="xl286"/>
    <w:basedOn w:val="a3"/>
    <w:uiPriority w:val="99"/>
    <w:rsid w:val="001261C7"/>
    <w:pPr>
      <w:pBdr>
        <w:top w:val="single" w:sz="8"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287">
    <w:name w:val="xl287"/>
    <w:basedOn w:val="a3"/>
    <w:uiPriority w:val="99"/>
    <w:rsid w:val="001261C7"/>
    <w:pPr>
      <w:pBdr>
        <w:top w:val="single" w:sz="8"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288">
    <w:name w:val="xl288"/>
    <w:basedOn w:val="a3"/>
    <w:uiPriority w:val="99"/>
    <w:rsid w:val="001261C7"/>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eastAsia="Times New Roman" w:hAnsi="Arial" w:cs="Arial"/>
      <w:b/>
      <w:bCs/>
      <w:sz w:val="28"/>
      <w:szCs w:val="28"/>
      <w:lang w:eastAsia="ru-RU"/>
    </w:rPr>
  </w:style>
  <w:style w:type="paragraph" w:customStyle="1" w:styleId="xl289">
    <w:name w:val="xl289"/>
    <w:basedOn w:val="a3"/>
    <w:uiPriority w:val="99"/>
    <w:rsid w:val="001261C7"/>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sz w:val="20"/>
      <w:szCs w:val="20"/>
      <w:lang w:eastAsia="ru-RU"/>
    </w:rPr>
  </w:style>
  <w:style w:type="paragraph" w:customStyle="1" w:styleId="xl290">
    <w:name w:val="xl290"/>
    <w:basedOn w:val="a3"/>
    <w:uiPriority w:val="99"/>
    <w:rsid w:val="001261C7"/>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0"/>
      <w:szCs w:val="20"/>
      <w:lang w:eastAsia="ru-RU"/>
    </w:rPr>
  </w:style>
  <w:style w:type="paragraph" w:customStyle="1" w:styleId="xl291">
    <w:name w:val="xl291"/>
    <w:basedOn w:val="a3"/>
    <w:uiPriority w:val="99"/>
    <w:rsid w:val="001261C7"/>
    <w:pPr>
      <w:pBdr>
        <w:left w:val="single" w:sz="4" w:space="0" w:color="auto"/>
        <w:bottom w:val="single" w:sz="4" w:space="0" w:color="auto"/>
        <w:right w:val="single" w:sz="4" w:space="0" w:color="auto"/>
      </w:pBdr>
      <w:shd w:val="clear" w:color="000000" w:fill="FFFFCC"/>
      <w:spacing w:before="100" w:beforeAutospacing="1" w:after="100" w:afterAutospacing="1" w:line="240" w:lineRule="auto"/>
    </w:pPr>
    <w:rPr>
      <w:rFonts w:ascii="Arial" w:eastAsia="Times New Roman" w:hAnsi="Arial" w:cs="Arial"/>
      <w:b/>
      <w:bCs/>
      <w:sz w:val="28"/>
      <w:szCs w:val="28"/>
      <w:lang w:eastAsia="ru-RU"/>
    </w:rPr>
  </w:style>
  <w:style w:type="paragraph" w:customStyle="1" w:styleId="xl292">
    <w:name w:val="xl292"/>
    <w:basedOn w:val="a3"/>
    <w:uiPriority w:val="99"/>
    <w:rsid w:val="001261C7"/>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line="240" w:lineRule="auto"/>
    </w:pPr>
    <w:rPr>
      <w:rFonts w:ascii="Arial" w:eastAsia="Times New Roman" w:hAnsi="Arial" w:cs="Arial"/>
      <w:b/>
      <w:bCs/>
      <w:sz w:val="28"/>
      <w:szCs w:val="28"/>
      <w:lang w:eastAsia="ru-RU"/>
    </w:rPr>
  </w:style>
  <w:style w:type="paragraph" w:customStyle="1" w:styleId="xl293">
    <w:name w:val="xl293"/>
    <w:basedOn w:val="a3"/>
    <w:uiPriority w:val="99"/>
    <w:rsid w:val="001261C7"/>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line="240" w:lineRule="auto"/>
      <w:jc w:val="center"/>
    </w:pPr>
    <w:rPr>
      <w:rFonts w:ascii="Arial Rounded MT Bold" w:eastAsia="Times New Roman" w:hAnsi="Arial Rounded MT Bold"/>
      <w:b/>
      <w:bCs/>
      <w:sz w:val="28"/>
      <w:szCs w:val="28"/>
      <w:lang w:eastAsia="ru-RU"/>
    </w:rPr>
  </w:style>
  <w:style w:type="paragraph" w:customStyle="1" w:styleId="xl294">
    <w:name w:val="xl294"/>
    <w:basedOn w:val="a3"/>
    <w:uiPriority w:val="99"/>
    <w:rsid w:val="001261C7"/>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line="240" w:lineRule="auto"/>
    </w:pPr>
    <w:rPr>
      <w:rFonts w:ascii="Arial" w:eastAsia="Times New Roman" w:hAnsi="Arial" w:cs="Arial"/>
      <w:b/>
      <w:bCs/>
      <w:sz w:val="28"/>
      <w:szCs w:val="28"/>
      <w:lang w:eastAsia="ru-RU"/>
    </w:rPr>
  </w:style>
  <w:style w:type="paragraph" w:customStyle="1" w:styleId="xl295">
    <w:name w:val="xl295"/>
    <w:basedOn w:val="a3"/>
    <w:uiPriority w:val="99"/>
    <w:rsid w:val="001261C7"/>
    <w:pPr>
      <w:pBdr>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296">
    <w:name w:val="xl296"/>
    <w:basedOn w:val="a3"/>
    <w:uiPriority w:val="99"/>
    <w:rsid w:val="001261C7"/>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line="240" w:lineRule="auto"/>
    </w:pPr>
    <w:rPr>
      <w:rFonts w:ascii="Arial" w:eastAsia="Times New Roman" w:hAnsi="Arial" w:cs="Arial"/>
      <w:b/>
      <w:bCs/>
      <w:sz w:val="28"/>
      <w:szCs w:val="28"/>
      <w:lang w:eastAsia="ru-RU"/>
    </w:rPr>
  </w:style>
  <w:style w:type="paragraph" w:customStyle="1" w:styleId="xl297">
    <w:name w:val="xl297"/>
    <w:basedOn w:val="a3"/>
    <w:uiPriority w:val="99"/>
    <w:rsid w:val="001261C7"/>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pPr>
    <w:rPr>
      <w:rFonts w:ascii="Arial" w:eastAsia="Times New Roman" w:hAnsi="Arial" w:cs="Arial"/>
      <w:b/>
      <w:bCs/>
      <w:sz w:val="28"/>
      <w:szCs w:val="28"/>
      <w:lang w:eastAsia="ru-RU"/>
    </w:rPr>
  </w:style>
  <w:style w:type="paragraph" w:customStyle="1" w:styleId="xl298">
    <w:name w:val="xl298"/>
    <w:basedOn w:val="a3"/>
    <w:uiPriority w:val="99"/>
    <w:rsid w:val="001261C7"/>
    <w:pPr>
      <w:pBdr>
        <w:left w:val="single" w:sz="4" w:space="0" w:color="auto"/>
        <w:bottom w:val="single" w:sz="4" w:space="0" w:color="auto"/>
        <w:right w:val="single" w:sz="4" w:space="0" w:color="auto"/>
      </w:pBdr>
      <w:shd w:val="clear" w:color="000000" w:fill="EAF1DD"/>
      <w:spacing w:before="100" w:beforeAutospacing="1" w:after="100" w:afterAutospacing="1" w:line="240" w:lineRule="auto"/>
    </w:pPr>
    <w:rPr>
      <w:rFonts w:ascii="Arial" w:eastAsia="Times New Roman" w:hAnsi="Arial" w:cs="Arial"/>
      <w:b/>
      <w:bCs/>
      <w:sz w:val="28"/>
      <w:szCs w:val="28"/>
      <w:lang w:eastAsia="ru-RU"/>
    </w:rPr>
  </w:style>
  <w:style w:type="paragraph" w:customStyle="1" w:styleId="xl299">
    <w:name w:val="xl299"/>
    <w:basedOn w:val="a3"/>
    <w:uiPriority w:val="99"/>
    <w:rsid w:val="001261C7"/>
    <w:pPr>
      <w:pBdr>
        <w:left w:val="single" w:sz="4" w:space="0" w:color="auto"/>
        <w:bottom w:val="single" w:sz="4" w:space="0" w:color="auto"/>
        <w:right w:val="single" w:sz="4" w:space="0" w:color="auto"/>
      </w:pBdr>
      <w:shd w:val="clear" w:color="000000" w:fill="C2D69A"/>
      <w:spacing w:before="100" w:beforeAutospacing="1" w:after="100" w:afterAutospacing="1" w:line="240" w:lineRule="auto"/>
    </w:pPr>
    <w:rPr>
      <w:rFonts w:ascii="Arial" w:eastAsia="Times New Roman" w:hAnsi="Arial" w:cs="Arial"/>
      <w:b/>
      <w:bCs/>
      <w:sz w:val="28"/>
      <w:szCs w:val="28"/>
      <w:lang w:eastAsia="ru-RU"/>
    </w:rPr>
  </w:style>
  <w:style w:type="paragraph" w:customStyle="1" w:styleId="xl300">
    <w:name w:val="xl300"/>
    <w:basedOn w:val="a3"/>
    <w:uiPriority w:val="99"/>
    <w:rsid w:val="001261C7"/>
    <w:pPr>
      <w:pBdr>
        <w:left w:val="single" w:sz="4" w:space="0" w:color="auto"/>
        <w:bottom w:val="single" w:sz="4" w:space="0" w:color="auto"/>
        <w:right w:val="single" w:sz="4" w:space="0" w:color="auto"/>
      </w:pBdr>
      <w:shd w:val="clear" w:color="000000" w:fill="CCC0DA"/>
      <w:spacing w:before="100" w:beforeAutospacing="1" w:after="100" w:afterAutospacing="1" w:line="240" w:lineRule="auto"/>
    </w:pPr>
    <w:rPr>
      <w:rFonts w:ascii="Arial" w:eastAsia="Times New Roman" w:hAnsi="Arial" w:cs="Arial"/>
      <w:b/>
      <w:bCs/>
      <w:sz w:val="28"/>
      <w:szCs w:val="28"/>
      <w:lang w:eastAsia="ru-RU"/>
    </w:rPr>
  </w:style>
  <w:style w:type="paragraph" w:customStyle="1" w:styleId="xl301">
    <w:name w:val="xl301"/>
    <w:basedOn w:val="a3"/>
    <w:uiPriority w:val="99"/>
    <w:rsid w:val="001261C7"/>
    <w:pPr>
      <w:pBdr>
        <w:left w:val="single" w:sz="4" w:space="0" w:color="auto"/>
        <w:bottom w:val="single" w:sz="4" w:space="0" w:color="auto"/>
        <w:right w:val="single" w:sz="4" w:space="0" w:color="auto"/>
      </w:pBdr>
      <w:shd w:val="clear" w:color="000000" w:fill="FCD5B4"/>
      <w:spacing w:before="100" w:beforeAutospacing="1" w:after="100" w:afterAutospacing="1" w:line="240" w:lineRule="auto"/>
    </w:pPr>
    <w:rPr>
      <w:rFonts w:ascii="Arial" w:eastAsia="Times New Roman" w:hAnsi="Arial" w:cs="Arial"/>
      <w:b/>
      <w:bCs/>
      <w:sz w:val="28"/>
      <w:szCs w:val="28"/>
      <w:lang w:eastAsia="ru-RU"/>
    </w:rPr>
  </w:style>
  <w:style w:type="paragraph" w:customStyle="1" w:styleId="xl302">
    <w:name w:val="xl302"/>
    <w:basedOn w:val="a3"/>
    <w:uiPriority w:val="99"/>
    <w:rsid w:val="001261C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eastAsia="Times New Roman" w:hAnsi="Arial" w:cs="Arial"/>
      <w:b/>
      <w:bCs/>
      <w:sz w:val="28"/>
      <w:szCs w:val="28"/>
      <w:lang w:eastAsia="ru-RU"/>
    </w:rPr>
  </w:style>
  <w:style w:type="paragraph" w:customStyle="1" w:styleId="xl303">
    <w:name w:val="xl303"/>
    <w:basedOn w:val="a3"/>
    <w:uiPriority w:val="99"/>
    <w:rsid w:val="001261C7"/>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line="240" w:lineRule="auto"/>
    </w:pPr>
    <w:rPr>
      <w:rFonts w:ascii="Arial" w:eastAsia="Times New Roman" w:hAnsi="Arial" w:cs="Arial"/>
      <w:b/>
      <w:bCs/>
      <w:sz w:val="28"/>
      <w:szCs w:val="28"/>
      <w:lang w:eastAsia="ru-RU"/>
    </w:rPr>
  </w:style>
  <w:style w:type="paragraph" w:customStyle="1" w:styleId="xl304">
    <w:name w:val="xl304"/>
    <w:basedOn w:val="a3"/>
    <w:uiPriority w:val="99"/>
    <w:rsid w:val="001261C7"/>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pPr>
    <w:rPr>
      <w:rFonts w:ascii="Arial" w:eastAsia="Times New Roman" w:hAnsi="Arial" w:cs="Arial"/>
      <w:b/>
      <w:bCs/>
      <w:sz w:val="28"/>
      <w:szCs w:val="28"/>
      <w:lang w:eastAsia="ru-RU"/>
    </w:rPr>
  </w:style>
  <w:style w:type="paragraph" w:customStyle="1" w:styleId="xl305">
    <w:name w:val="xl305"/>
    <w:basedOn w:val="a3"/>
    <w:uiPriority w:val="99"/>
    <w:rsid w:val="001261C7"/>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line="240" w:lineRule="auto"/>
    </w:pPr>
    <w:rPr>
      <w:rFonts w:ascii="Arial" w:eastAsia="Times New Roman" w:hAnsi="Arial" w:cs="Arial"/>
      <w:b/>
      <w:bCs/>
      <w:color w:val="FF0000"/>
      <w:sz w:val="28"/>
      <w:szCs w:val="28"/>
      <w:lang w:eastAsia="ru-RU"/>
    </w:rPr>
  </w:style>
  <w:style w:type="paragraph" w:customStyle="1" w:styleId="xl306">
    <w:name w:val="xl306"/>
    <w:basedOn w:val="a3"/>
    <w:uiPriority w:val="99"/>
    <w:rsid w:val="001261C7"/>
    <w:pPr>
      <w:pBdr>
        <w:left w:val="single" w:sz="4" w:space="0" w:color="auto"/>
        <w:bottom w:val="single" w:sz="4" w:space="0" w:color="auto"/>
        <w:right w:val="single" w:sz="4" w:space="0" w:color="auto"/>
      </w:pBdr>
      <w:shd w:val="clear" w:color="000000" w:fill="66FFFF"/>
      <w:spacing w:before="100" w:beforeAutospacing="1" w:after="100" w:afterAutospacing="1" w:line="240" w:lineRule="auto"/>
    </w:pPr>
    <w:rPr>
      <w:rFonts w:ascii="Arial" w:eastAsia="Times New Roman" w:hAnsi="Arial" w:cs="Arial"/>
      <w:b/>
      <w:bCs/>
      <w:color w:val="FF0000"/>
      <w:sz w:val="28"/>
      <w:szCs w:val="28"/>
      <w:lang w:eastAsia="ru-RU"/>
    </w:rPr>
  </w:style>
  <w:style w:type="paragraph" w:customStyle="1" w:styleId="xl307">
    <w:name w:val="xl307"/>
    <w:basedOn w:val="a3"/>
    <w:uiPriority w:val="99"/>
    <w:rsid w:val="001261C7"/>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pPr>
    <w:rPr>
      <w:rFonts w:ascii="Arial" w:eastAsia="Times New Roman" w:hAnsi="Arial" w:cs="Arial"/>
      <w:b/>
      <w:bCs/>
      <w:color w:val="FF0000"/>
      <w:sz w:val="28"/>
      <w:szCs w:val="28"/>
      <w:lang w:eastAsia="ru-RU"/>
    </w:rPr>
  </w:style>
  <w:style w:type="paragraph" w:customStyle="1" w:styleId="xl308">
    <w:name w:val="xl308"/>
    <w:basedOn w:val="a3"/>
    <w:uiPriority w:val="99"/>
    <w:rsid w:val="001261C7"/>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pPr>
    <w:rPr>
      <w:rFonts w:ascii="Arial" w:eastAsia="Times New Roman" w:hAnsi="Arial" w:cs="Arial"/>
      <w:b/>
      <w:bCs/>
      <w:color w:val="FF0000"/>
      <w:sz w:val="28"/>
      <w:szCs w:val="28"/>
      <w:lang w:eastAsia="ru-RU"/>
    </w:rPr>
  </w:style>
  <w:style w:type="paragraph" w:customStyle="1" w:styleId="xl309">
    <w:name w:val="xl309"/>
    <w:basedOn w:val="a3"/>
    <w:uiPriority w:val="99"/>
    <w:rsid w:val="001261C7"/>
    <w:pPr>
      <w:pBdr>
        <w:bottom w:val="single" w:sz="8" w:space="0" w:color="auto"/>
        <w:right w:val="single" w:sz="4" w:space="0" w:color="auto"/>
      </w:pBdr>
      <w:shd w:val="clear" w:color="000000" w:fill="FFFFCC"/>
      <w:spacing w:before="100" w:beforeAutospacing="1" w:after="100" w:afterAutospacing="1" w:line="240" w:lineRule="auto"/>
    </w:pPr>
    <w:rPr>
      <w:rFonts w:ascii="Times New Roman" w:eastAsia="Times New Roman" w:hAnsi="Times New Roman"/>
      <w:b/>
      <w:bCs/>
      <w:color w:val="FF0000"/>
      <w:sz w:val="28"/>
      <w:szCs w:val="28"/>
      <w:lang w:eastAsia="ru-RU"/>
    </w:rPr>
  </w:style>
  <w:style w:type="paragraph" w:customStyle="1" w:styleId="xl310">
    <w:name w:val="xl310"/>
    <w:basedOn w:val="a3"/>
    <w:uiPriority w:val="99"/>
    <w:rsid w:val="001261C7"/>
    <w:pPr>
      <w:pBdr>
        <w:top w:val="single" w:sz="8" w:space="0" w:color="auto"/>
        <w:bottom w:val="single" w:sz="4" w:space="0" w:color="auto"/>
      </w:pBdr>
      <w:spacing w:before="100" w:beforeAutospacing="1" w:after="100" w:afterAutospacing="1" w:line="240" w:lineRule="auto"/>
    </w:pPr>
    <w:rPr>
      <w:rFonts w:ascii="Arial" w:eastAsia="Times New Roman" w:hAnsi="Arial" w:cs="Arial"/>
      <w:b/>
      <w:bCs/>
      <w:sz w:val="28"/>
      <w:szCs w:val="28"/>
      <w:lang w:eastAsia="ru-RU"/>
    </w:rPr>
  </w:style>
  <w:style w:type="paragraph" w:customStyle="1" w:styleId="xl311">
    <w:name w:val="xl311"/>
    <w:basedOn w:val="a3"/>
    <w:uiPriority w:val="99"/>
    <w:rsid w:val="001261C7"/>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312">
    <w:name w:val="xl312"/>
    <w:basedOn w:val="a3"/>
    <w:uiPriority w:val="99"/>
    <w:rsid w:val="001261C7"/>
    <w:pPr>
      <w:pBdr>
        <w:top w:val="single" w:sz="8" w:space="0" w:color="auto"/>
      </w:pBdr>
      <w:spacing w:before="100" w:beforeAutospacing="1" w:after="100" w:afterAutospacing="1" w:line="240" w:lineRule="auto"/>
    </w:pPr>
    <w:rPr>
      <w:rFonts w:ascii="Arial" w:eastAsia="Times New Roman" w:hAnsi="Arial" w:cs="Arial"/>
      <w:b/>
      <w:bCs/>
      <w:sz w:val="28"/>
      <w:szCs w:val="28"/>
      <w:lang w:eastAsia="ru-RU"/>
    </w:rPr>
  </w:style>
  <w:style w:type="paragraph" w:customStyle="1" w:styleId="xl313">
    <w:name w:val="xl313"/>
    <w:basedOn w:val="a3"/>
    <w:uiPriority w:val="99"/>
    <w:rsid w:val="001261C7"/>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0"/>
      <w:szCs w:val="20"/>
      <w:lang w:eastAsia="ru-RU"/>
    </w:rPr>
  </w:style>
  <w:style w:type="paragraph" w:customStyle="1" w:styleId="xl314">
    <w:name w:val="xl314"/>
    <w:basedOn w:val="a3"/>
    <w:uiPriority w:val="99"/>
    <w:rsid w:val="001261C7"/>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315">
    <w:name w:val="xl315"/>
    <w:basedOn w:val="a3"/>
    <w:uiPriority w:val="99"/>
    <w:rsid w:val="001261C7"/>
    <w:pPr>
      <w:pBdr>
        <w:right w:val="single" w:sz="8" w:space="0" w:color="auto"/>
      </w:pBdr>
      <w:shd w:val="clear" w:color="000000" w:fill="FFFF00"/>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316">
    <w:name w:val="xl316"/>
    <w:basedOn w:val="a3"/>
    <w:uiPriority w:val="99"/>
    <w:rsid w:val="001261C7"/>
    <w:pPr>
      <w:pBdr>
        <w:right w:val="single" w:sz="8" w:space="0" w:color="auto"/>
      </w:pBdr>
      <w:shd w:val="clear" w:color="000000" w:fill="FFFF00"/>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317">
    <w:name w:val="xl317"/>
    <w:basedOn w:val="a3"/>
    <w:uiPriority w:val="99"/>
    <w:rsid w:val="001261C7"/>
    <w:pPr>
      <w:pBdr>
        <w:left w:val="single" w:sz="4" w:space="0" w:color="auto"/>
        <w:bottom w:val="single" w:sz="4" w:space="0" w:color="auto"/>
        <w:right w:val="single" w:sz="4" w:space="0" w:color="auto"/>
      </w:pBdr>
      <w:shd w:val="clear" w:color="000000" w:fill="DBEEF3"/>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318">
    <w:name w:val="xl318"/>
    <w:basedOn w:val="a3"/>
    <w:uiPriority w:val="99"/>
    <w:rsid w:val="001261C7"/>
    <w:pPr>
      <w:pBdr>
        <w:left w:val="single" w:sz="4" w:space="0" w:color="auto"/>
        <w:bottom w:val="single" w:sz="4" w:space="0" w:color="auto"/>
        <w:right w:val="single" w:sz="4" w:space="0" w:color="auto"/>
      </w:pBdr>
      <w:shd w:val="clear" w:color="000000" w:fill="DBEEF3"/>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319">
    <w:name w:val="xl319"/>
    <w:basedOn w:val="a3"/>
    <w:uiPriority w:val="99"/>
    <w:rsid w:val="001261C7"/>
    <w:pPr>
      <w:pBdr>
        <w:right w:val="single" w:sz="8" w:space="0" w:color="auto"/>
      </w:pBdr>
      <w:shd w:val="clear" w:color="000000" w:fill="C2D69A"/>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320">
    <w:name w:val="xl320"/>
    <w:basedOn w:val="a3"/>
    <w:uiPriority w:val="99"/>
    <w:rsid w:val="001261C7"/>
    <w:pPr>
      <w:pBdr>
        <w:left w:val="single" w:sz="4" w:space="0" w:color="auto"/>
        <w:bottom w:val="single" w:sz="4" w:space="0" w:color="auto"/>
        <w:right w:val="single" w:sz="4" w:space="0" w:color="auto"/>
      </w:pBdr>
      <w:shd w:val="clear" w:color="000000" w:fill="E5E0EC"/>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321">
    <w:name w:val="xl321"/>
    <w:basedOn w:val="a3"/>
    <w:uiPriority w:val="99"/>
    <w:rsid w:val="001261C7"/>
    <w:pPr>
      <w:pBdr>
        <w:left w:val="single" w:sz="8" w:space="0" w:color="auto"/>
      </w:pBdr>
      <w:shd w:val="clear" w:color="000000" w:fill="FAC090"/>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322">
    <w:name w:val="xl322"/>
    <w:basedOn w:val="a3"/>
    <w:uiPriority w:val="99"/>
    <w:rsid w:val="001261C7"/>
    <w:pPr>
      <w:pBdr>
        <w:left w:val="single" w:sz="8" w:space="0" w:color="auto"/>
        <w:bottom w:val="single" w:sz="8" w:space="0" w:color="auto"/>
        <w:right w:val="single" w:sz="8" w:space="0" w:color="auto"/>
      </w:pBdr>
      <w:shd w:val="clear" w:color="000000" w:fill="FAC090"/>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323">
    <w:name w:val="xl323"/>
    <w:basedOn w:val="a3"/>
    <w:uiPriority w:val="99"/>
    <w:rsid w:val="001261C7"/>
    <w:pPr>
      <w:shd w:val="clear" w:color="000000" w:fill="FAC090"/>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324">
    <w:name w:val="xl324"/>
    <w:basedOn w:val="a3"/>
    <w:uiPriority w:val="99"/>
    <w:rsid w:val="001261C7"/>
    <w:pPr>
      <w:pBdr>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eastAsia="Times New Roman" w:hAnsi="Arial" w:cs="Arial"/>
      <w:b/>
      <w:bCs/>
      <w:sz w:val="28"/>
      <w:szCs w:val="28"/>
      <w:lang w:eastAsia="ru-RU"/>
    </w:rPr>
  </w:style>
  <w:style w:type="paragraph" w:customStyle="1" w:styleId="xl325">
    <w:name w:val="xl325"/>
    <w:basedOn w:val="a3"/>
    <w:uiPriority w:val="99"/>
    <w:rsid w:val="001261C7"/>
    <w:pPr>
      <w:pBdr>
        <w:left w:val="single" w:sz="8" w:space="0" w:color="auto"/>
        <w:right w:val="single" w:sz="8" w:space="0" w:color="auto"/>
      </w:pBdr>
      <w:shd w:val="clear" w:color="000000" w:fill="66FFFF"/>
      <w:spacing w:before="100" w:beforeAutospacing="1" w:after="100" w:afterAutospacing="1" w:line="240" w:lineRule="auto"/>
    </w:pPr>
    <w:rPr>
      <w:rFonts w:ascii="Arial" w:eastAsia="Times New Roman" w:hAnsi="Arial" w:cs="Arial"/>
      <w:b/>
      <w:bCs/>
      <w:sz w:val="28"/>
      <w:szCs w:val="28"/>
      <w:lang w:eastAsia="ru-RU"/>
    </w:rPr>
  </w:style>
  <w:style w:type="paragraph" w:customStyle="1" w:styleId="xl326">
    <w:name w:val="xl326"/>
    <w:basedOn w:val="a3"/>
    <w:uiPriority w:val="99"/>
    <w:rsid w:val="001261C7"/>
    <w:pPr>
      <w:pBdr>
        <w:bottom w:val="single" w:sz="4" w:space="0" w:color="auto"/>
      </w:pBdr>
      <w:spacing w:before="100" w:beforeAutospacing="1" w:after="100" w:afterAutospacing="1" w:line="240" w:lineRule="auto"/>
    </w:pPr>
    <w:rPr>
      <w:rFonts w:ascii="Arial" w:eastAsia="Times New Roman" w:hAnsi="Arial" w:cs="Arial"/>
      <w:b/>
      <w:bCs/>
      <w:sz w:val="28"/>
      <w:szCs w:val="28"/>
      <w:lang w:eastAsia="ru-RU"/>
    </w:rPr>
  </w:style>
  <w:style w:type="paragraph" w:customStyle="1" w:styleId="xl327">
    <w:name w:val="xl327"/>
    <w:basedOn w:val="a3"/>
    <w:uiPriority w:val="99"/>
    <w:rsid w:val="001261C7"/>
    <w:pPr>
      <w:pBdr>
        <w:top w:val="single" w:sz="4" w:space="0" w:color="auto"/>
        <w:left w:val="single" w:sz="4" w:space="0" w:color="auto"/>
        <w:bottom w:val="single" w:sz="8" w:space="0" w:color="auto"/>
        <w:right w:val="single" w:sz="4" w:space="0" w:color="auto"/>
      </w:pBdr>
      <w:shd w:val="clear" w:color="000000" w:fill="FFFFCC"/>
      <w:spacing w:before="100" w:beforeAutospacing="1" w:after="100" w:afterAutospacing="1" w:line="240" w:lineRule="auto"/>
      <w:jc w:val="center"/>
    </w:pPr>
    <w:rPr>
      <w:rFonts w:ascii="Arial Rounded MT Bold" w:eastAsia="Times New Roman" w:hAnsi="Arial Rounded MT Bold"/>
      <w:b/>
      <w:bCs/>
      <w:sz w:val="28"/>
      <w:szCs w:val="28"/>
      <w:lang w:eastAsia="ru-RU"/>
    </w:rPr>
  </w:style>
  <w:style w:type="paragraph" w:customStyle="1" w:styleId="xl328">
    <w:name w:val="xl328"/>
    <w:basedOn w:val="a3"/>
    <w:uiPriority w:val="99"/>
    <w:rsid w:val="001261C7"/>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329">
    <w:name w:val="xl329"/>
    <w:basedOn w:val="a3"/>
    <w:uiPriority w:val="99"/>
    <w:rsid w:val="001261C7"/>
    <w:pPr>
      <w:pBdr>
        <w:top w:val="single" w:sz="4" w:space="0" w:color="auto"/>
        <w:left w:val="single" w:sz="4" w:space="0" w:color="auto"/>
        <w:bottom w:val="single" w:sz="8" w:space="0" w:color="auto"/>
        <w:right w:val="single" w:sz="4" w:space="0" w:color="auto"/>
      </w:pBdr>
      <w:shd w:val="clear" w:color="000000" w:fill="DBEEF3"/>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330">
    <w:name w:val="xl330"/>
    <w:basedOn w:val="a3"/>
    <w:uiPriority w:val="99"/>
    <w:rsid w:val="001261C7"/>
    <w:pPr>
      <w:pBdr>
        <w:top w:val="single" w:sz="4" w:space="0" w:color="auto"/>
        <w:left w:val="single" w:sz="4" w:space="0" w:color="auto"/>
        <w:bottom w:val="single" w:sz="8" w:space="0" w:color="auto"/>
        <w:right w:val="single" w:sz="4" w:space="0" w:color="auto"/>
      </w:pBdr>
      <w:shd w:val="clear" w:color="000000" w:fill="DBEEF3"/>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331">
    <w:name w:val="xl331"/>
    <w:basedOn w:val="a3"/>
    <w:uiPriority w:val="99"/>
    <w:rsid w:val="001261C7"/>
    <w:pPr>
      <w:pBdr>
        <w:top w:val="single" w:sz="4" w:space="0" w:color="auto"/>
        <w:left w:val="single" w:sz="4" w:space="0" w:color="auto"/>
        <w:bottom w:val="single" w:sz="8" w:space="0" w:color="auto"/>
        <w:right w:val="single" w:sz="4" w:space="0" w:color="auto"/>
      </w:pBdr>
      <w:shd w:val="clear" w:color="000000" w:fill="BFBFBF"/>
      <w:spacing w:before="100" w:beforeAutospacing="1" w:after="100" w:afterAutospacing="1" w:line="240" w:lineRule="auto"/>
    </w:pPr>
    <w:rPr>
      <w:rFonts w:ascii="Arial" w:eastAsia="Times New Roman" w:hAnsi="Arial" w:cs="Arial"/>
      <w:b/>
      <w:bCs/>
      <w:sz w:val="28"/>
      <w:szCs w:val="28"/>
      <w:lang w:eastAsia="ru-RU"/>
    </w:rPr>
  </w:style>
  <w:style w:type="paragraph" w:customStyle="1" w:styleId="xl332">
    <w:name w:val="xl332"/>
    <w:basedOn w:val="a3"/>
    <w:uiPriority w:val="99"/>
    <w:rsid w:val="001261C7"/>
    <w:pPr>
      <w:pBdr>
        <w:top w:val="single" w:sz="8" w:space="0" w:color="auto"/>
        <w:left w:val="single" w:sz="8" w:space="0" w:color="auto"/>
        <w:bottom w:val="single" w:sz="8" w:space="0" w:color="auto"/>
        <w:right w:val="single" w:sz="8" w:space="0" w:color="auto"/>
      </w:pBdr>
      <w:shd w:val="clear" w:color="000000" w:fill="66FFFF"/>
      <w:spacing w:before="100" w:beforeAutospacing="1" w:after="100" w:afterAutospacing="1" w:line="240" w:lineRule="auto"/>
    </w:pPr>
    <w:rPr>
      <w:rFonts w:ascii="Arial" w:eastAsia="Times New Roman" w:hAnsi="Arial" w:cs="Arial"/>
      <w:b/>
      <w:bCs/>
      <w:sz w:val="28"/>
      <w:szCs w:val="28"/>
      <w:lang w:eastAsia="ru-RU"/>
    </w:rPr>
  </w:style>
  <w:style w:type="paragraph" w:customStyle="1" w:styleId="xl333">
    <w:name w:val="xl333"/>
    <w:basedOn w:val="a3"/>
    <w:uiPriority w:val="99"/>
    <w:rsid w:val="001261C7"/>
    <w:pPr>
      <w:pBdr>
        <w:top w:val="single" w:sz="8" w:space="0" w:color="auto"/>
        <w:bottom w:val="single" w:sz="8" w:space="0" w:color="auto"/>
      </w:pBdr>
      <w:spacing w:before="100" w:beforeAutospacing="1" w:after="100" w:afterAutospacing="1" w:line="240" w:lineRule="auto"/>
    </w:pPr>
    <w:rPr>
      <w:rFonts w:ascii="Arial" w:eastAsia="Times New Roman" w:hAnsi="Arial" w:cs="Arial"/>
      <w:b/>
      <w:bCs/>
      <w:sz w:val="28"/>
      <w:szCs w:val="28"/>
      <w:lang w:eastAsia="ru-RU"/>
    </w:rPr>
  </w:style>
  <w:style w:type="paragraph" w:customStyle="1" w:styleId="xl334">
    <w:name w:val="xl334"/>
    <w:basedOn w:val="a3"/>
    <w:uiPriority w:val="99"/>
    <w:rsid w:val="001261C7"/>
    <w:pPr>
      <w:pBdr>
        <w:left w:val="single" w:sz="4" w:space="0" w:color="auto"/>
        <w:right w:val="single" w:sz="4" w:space="0" w:color="auto"/>
      </w:pBdr>
      <w:shd w:val="clear" w:color="000000" w:fill="C2D69A"/>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335">
    <w:name w:val="xl335"/>
    <w:basedOn w:val="a3"/>
    <w:uiPriority w:val="99"/>
    <w:rsid w:val="001261C7"/>
    <w:pPr>
      <w:pBdr>
        <w:top w:val="single" w:sz="8" w:space="0" w:color="auto"/>
        <w:left w:val="single" w:sz="4" w:space="0" w:color="auto"/>
        <w:bottom w:val="single" w:sz="4" w:space="0" w:color="auto"/>
        <w:right w:val="single" w:sz="4" w:space="0" w:color="auto"/>
      </w:pBdr>
      <w:shd w:val="clear" w:color="000000" w:fill="FFFFCC"/>
      <w:spacing w:before="100" w:beforeAutospacing="1" w:after="100" w:afterAutospacing="1" w:line="240" w:lineRule="auto"/>
    </w:pPr>
    <w:rPr>
      <w:rFonts w:ascii="Arial" w:eastAsia="Times New Roman" w:hAnsi="Arial" w:cs="Arial"/>
      <w:b/>
      <w:bCs/>
      <w:sz w:val="28"/>
      <w:szCs w:val="28"/>
      <w:lang w:eastAsia="ru-RU"/>
    </w:rPr>
  </w:style>
  <w:style w:type="paragraph" w:customStyle="1" w:styleId="xl336">
    <w:name w:val="xl336"/>
    <w:basedOn w:val="a3"/>
    <w:uiPriority w:val="99"/>
    <w:rsid w:val="001261C7"/>
    <w:pPr>
      <w:pBdr>
        <w:top w:val="single" w:sz="8" w:space="0" w:color="auto"/>
        <w:left w:val="single" w:sz="4" w:space="0" w:color="auto"/>
        <w:bottom w:val="single" w:sz="4" w:space="0" w:color="auto"/>
        <w:right w:val="single" w:sz="4" w:space="0" w:color="auto"/>
      </w:pBdr>
      <w:shd w:val="clear" w:color="000000" w:fill="EAF1DD"/>
      <w:spacing w:before="100" w:beforeAutospacing="1" w:after="100" w:afterAutospacing="1" w:line="240" w:lineRule="auto"/>
    </w:pPr>
    <w:rPr>
      <w:rFonts w:ascii="Arial" w:eastAsia="Times New Roman" w:hAnsi="Arial" w:cs="Arial"/>
      <w:b/>
      <w:bCs/>
      <w:sz w:val="28"/>
      <w:szCs w:val="28"/>
      <w:lang w:eastAsia="ru-RU"/>
    </w:rPr>
  </w:style>
  <w:style w:type="paragraph" w:customStyle="1" w:styleId="xl337">
    <w:name w:val="xl337"/>
    <w:basedOn w:val="a3"/>
    <w:uiPriority w:val="99"/>
    <w:rsid w:val="001261C7"/>
    <w:pPr>
      <w:pBdr>
        <w:top w:val="single" w:sz="8" w:space="0" w:color="auto"/>
        <w:left w:val="single" w:sz="4" w:space="0" w:color="auto"/>
        <w:bottom w:val="single" w:sz="4" w:space="0" w:color="auto"/>
        <w:right w:val="single" w:sz="4" w:space="0" w:color="auto"/>
      </w:pBdr>
      <w:shd w:val="clear" w:color="000000" w:fill="C2D69A"/>
      <w:spacing w:before="100" w:beforeAutospacing="1" w:after="100" w:afterAutospacing="1" w:line="240" w:lineRule="auto"/>
    </w:pPr>
    <w:rPr>
      <w:rFonts w:ascii="Arial" w:eastAsia="Times New Roman" w:hAnsi="Arial" w:cs="Arial"/>
      <w:b/>
      <w:bCs/>
      <w:sz w:val="28"/>
      <w:szCs w:val="28"/>
      <w:lang w:eastAsia="ru-RU"/>
    </w:rPr>
  </w:style>
  <w:style w:type="paragraph" w:customStyle="1" w:styleId="xl338">
    <w:name w:val="xl338"/>
    <w:basedOn w:val="a3"/>
    <w:uiPriority w:val="99"/>
    <w:rsid w:val="001261C7"/>
    <w:pPr>
      <w:pBdr>
        <w:top w:val="single" w:sz="8"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pPr>
    <w:rPr>
      <w:rFonts w:ascii="Arial" w:eastAsia="Times New Roman" w:hAnsi="Arial" w:cs="Arial"/>
      <w:b/>
      <w:bCs/>
      <w:sz w:val="28"/>
      <w:szCs w:val="28"/>
      <w:lang w:eastAsia="ru-RU"/>
    </w:rPr>
  </w:style>
  <w:style w:type="paragraph" w:customStyle="1" w:styleId="xl339">
    <w:name w:val="xl339"/>
    <w:basedOn w:val="a3"/>
    <w:uiPriority w:val="99"/>
    <w:rsid w:val="001261C7"/>
    <w:pPr>
      <w:pBdr>
        <w:top w:val="single" w:sz="8"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pPr>
    <w:rPr>
      <w:rFonts w:ascii="Arial" w:eastAsia="Times New Roman" w:hAnsi="Arial" w:cs="Arial"/>
      <w:b/>
      <w:bCs/>
      <w:color w:val="FF0000"/>
      <w:sz w:val="28"/>
      <w:szCs w:val="28"/>
      <w:lang w:eastAsia="ru-RU"/>
    </w:rPr>
  </w:style>
  <w:style w:type="paragraph" w:customStyle="1" w:styleId="xl340">
    <w:name w:val="xl340"/>
    <w:basedOn w:val="a3"/>
    <w:uiPriority w:val="99"/>
    <w:rsid w:val="001261C7"/>
    <w:pPr>
      <w:pBdr>
        <w:top w:val="single" w:sz="4" w:space="0" w:color="auto"/>
        <w:left w:val="single" w:sz="4" w:space="0" w:color="auto"/>
        <w:bottom w:val="single" w:sz="8" w:space="0" w:color="auto"/>
        <w:right w:val="single" w:sz="4" w:space="0" w:color="auto"/>
      </w:pBdr>
      <w:shd w:val="clear" w:color="000000" w:fill="FFFFCC"/>
      <w:spacing w:before="100" w:beforeAutospacing="1" w:after="100" w:afterAutospacing="1" w:line="240" w:lineRule="auto"/>
    </w:pPr>
    <w:rPr>
      <w:rFonts w:ascii="Arial" w:eastAsia="Times New Roman" w:hAnsi="Arial" w:cs="Arial"/>
      <w:b/>
      <w:bCs/>
      <w:sz w:val="28"/>
      <w:szCs w:val="28"/>
      <w:lang w:eastAsia="ru-RU"/>
    </w:rPr>
  </w:style>
  <w:style w:type="paragraph" w:customStyle="1" w:styleId="xl341">
    <w:name w:val="xl341"/>
    <w:basedOn w:val="a3"/>
    <w:uiPriority w:val="99"/>
    <w:rsid w:val="001261C7"/>
    <w:pPr>
      <w:pBdr>
        <w:top w:val="single" w:sz="4" w:space="0" w:color="auto"/>
        <w:left w:val="single" w:sz="4" w:space="0" w:color="auto"/>
        <w:bottom w:val="single" w:sz="8" w:space="0" w:color="auto"/>
        <w:right w:val="single" w:sz="4" w:space="0" w:color="auto"/>
      </w:pBdr>
      <w:shd w:val="clear" w:color="000000" w:fill="EAF1DD"/>
      <w:spacing w:before="100" w:beforeAutospacing="1" w:after="100" w:afterAutospacing="1" w:line="240" w:lineRule="auto"/>
    </w:pPr>
    <w:rPr>
      <w:rFonts w:ascii="Arial" w:eastAsia="Times New Roman" w:hAnsi="Arial" w:cs="Arial"/>
      <w:b/>
      <w:bCs/>
      <w:sz w:val="28"/>
      <w:szCs w:val="28"/>
      <w:lang w:eastAsia="ru-RU"/>
    </w:rPr>
  </w:style>
  <w:style w:type="paragraph" w:customStyle="1" w:styleId="xl342">
    <w:name w:val="xl342"/>
    <w:basedOn w:val="a3"/>
    <w:uiPriority w:val="99"/>
    <w:rsid w:val="001261C7"/>
    <w:pPr>
      <w:pBdr>
        <w:top w:val="single" w:sz="4" w:space="0" w:color="auto"/>
        <w:left w:val="single" w:sz="4" w:space="0" w:color="auto"/>
        <w:bottom w:val="single" w:sz="8" w:space="0" w:color="auto"/>
        <w:right w:val="single" w:sz="4" w:space="0" w:color="auto"/>
      </w:pBdr>
      <w:shd w:val="clear" w:color="000000" w:fill="C2D69A"/>
      <w:spacing w:before="100" w:beforeAutospacing="1" w:after="100" w:afterAutospacing="1" w:line="240" w:lineRule="auto"/>
    </w:pPr>
    <w:rPr>
      <w:rFonts w:ascii="Arial" w:eastAsia="Times New Roman" w:hAnsi="Arial" w:cs="Arial"/>
      <w:b/>
      <w:bCs/>
      <w:sz w:val="28"/>
      <w:szCs w:val="28"/>
      <w:lang w:eastAsia="ru-RU"/>
    </w:rPr>
  </w:style>
  <w:style w:type="paragraph" w:customStyle="1" w:styleId="xl343">
    <w:name w:val="xl343"/>
    <w:basedOn w:val="a3"/>
    <w:uiPriority w:val="99"/>
    <w:rsid w:val="001261C7"/>
    <w:pPr>
      <w:pBdr>
        <w:top w:val="single" w:sz="4" w:space="0" w:color="auto"/>
        <w:left w:val="single" w:sz="4" w:space="0" w:color="auto"/>
        <w:bottom w:val="single" w:sz="8" w:space="0" w:color="auto"/>
        <w:right w:val="single" w:sz="4" w:space="0" w:color="auto"/>
      </w:pBdr>
      <w:shd w:val="clear" w:color="000000" w:fill="FCD5B4"/>
      <w:spacing w:before="100" w:beforeAutospacing="1" w:after="100" w:afterAutospacing="1" w:line="240" w:lineRule="auto"/>
    </w:pPr>
    <w:rPr>
      <w:rFonts w:ascii="Arial" w:eastAsia="Times New Roman" w:hAnsi="Arial" w:cs="Arial"/>
      <w:b/>
      <w:bCs/>
      <w:sz w:val="28"/>
      <w:szCs w:val="28"/>
      <w:lang w:eastAsia="ru-RU"/>
    </w:rPr>
  </w:style>
  <w:style w:type="paragraph" w:customStyle="1" w:styleId="xl344">
    <w:name w:val="xl344"/>
    <w:basedOn w:val="a3"/>
    <w:uiPriority w:val="99"/>
    <w:rsid w:val="001261C7"/>
    <w:pPr>
      <w:pBdr>
        <w:top w:val="single" w:sz="4" w:space="0" w:color="auto"/>
        <w:left w:val="single" w:sz="4" w:space="0" w:color="auto"/>
        <w:bottom w:val="single" w:sz="8" w:space="0" w:color="auto"/>
        <w:right w:val="single" w:sz="4" w:space="0" w:color="auto"/>
      </w:pBdr>
      <w:shd w:val="clear" w:color="000000" w:fill="D8D8D8"/>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345">
    <w:name w:val="xl345"/>
    <w:basedOn w:val="a3"/>
    <w:uiPriority w:val="99"/>
    <w:rsid w:val="001261C7"/>
    <w:pPr>
      <w:pBdr>
        <w:top w:val="single" w:sz="4" w:space="0" w:color="auto"/>
        <w:left w:val="single" w:sz="4" w:space="0" w:color="auto"/>
        <w:bottom w:val="single" w:sz="8" w:space="0" w:color="auto"/>
        <w:right w:val="single" w:sz="4" w:space="0" w:color="auto"/>
      </w:pBdr>
      <w:shd w:val="clear" w:color="000000" w:fill="66FFFF"/>
      <w:spacing w:before="100" w:beforeAutospacing="1" w:after="100" w:afterAutospacing="1" w:line="240" w:lineRule="auto"/>
    </w:pPr>
    <w:rPr>
      <w:rFonts w:ascii="Arial" w:eastAsia="Times New Roman" w:hAnsi="Arial" w:cs="Arial"/>
      <w:b/>
      <w:bCs/>
      <w:color w:val="FF0000"/>
      <w:sz w:val="28"/>
      <w:szCs w:val="28"/>
      <w:lang w:eastAsia="ru-RU"/>
    </w:rPr>
  </w:style>
  <w:style w:type="paragraph" w:customStyle="1" w:styleId="xl346">
    <w:name w:val="xl346"/>
    <w:basedOn w:val="a3"/>
    <w:uiPriority w:val="99"/>
    <w:rsid w:val="001261C7"/>
    <w:pPr>
      <w:pBdr>
        <w:top w:val="single" w:sz="4"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pPr>
    <w:rPr>
      <w:rFonts w:ascii="Arial" w:eastAsia="Times New Roman" w:hAnsi="Arial" w:cs="Arial"/>
      <w:b/>
      <w:bCs/>
      <w:sz w:val="28"/>
      <w:szCs w:val="28"/>
      <w:lang w:eastAsia="ru-RU"/>
    </w:rPr>
  </w:style>
  <w:style w:type="paragraph" w:customStyle="1" w:styleId="xl347">
    <w:name w:val="xl347"/>
    <w:basedOn w:val="a3"/>
    <w:uiPriority w:val="99"/>
    <w:rsid w:val="001261C7"/>
    <w:pPr>
      <w:pBdr>
        <w:top w:val="single" w:sz="4" w:space="0" w:color="auto"/>
        <w:left w:val="single" w:sz="4" w:space="0" w:color="auto"/>
        <w:bottom w:val="single" w:sz="8" w:space="0" w:color="auto"/>
        <w:right w:val="single" w:sz="4" w:space="0" w:color="auto"/>
      </w:pBdr>
      <w:shd w:val="clear" w:color="000000" w:fill="CCC0DA"/>
      <w:spacing w:before="100" w:beforeAutospacing="1" w:after="100" w:afterAutospacing="1" w:line="240" w:lineRule="auto"/>
    </w:pPr>
    <w:rPr>
      <w:rFonts w:ascii="Arial" w:eastAsia="Times New Roman" w:hAnsi="Arial" w:cs="Arial"/>
      <w:b/>
      <w:bCs/>
      <w:sz w:val="28"/>
      <w:szCs w:val="28"/>
      <w:lang w:eastAsia="ru-RU"/>
    </w:rPr>
  </w:style>
  <w:style w:type="paragraph" w:customStyle="1" w:styleId="xl348">
    <w:name w:val="xl348"/>
    <w:basedOn w:val="a3"/>
    <w:uiPriority w:val="99"/>
    <w:rsid w:val="001261C7"/>
    <w:pPr>
      <w:pBdr>
        <w:top w:val="single" w:sz="8"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pPr>
    <w:rPr>
      <w:rFonts w:ascii="Arial" w:eastAsia="Times New Roman" w:hAnsi="Arial" w:cs="Arial"/>
      <w:b/>
      <w:bCs/>
      <w:sz w:val="28"/>
      <w:szCs w:val="28"/>
      <w:lang w:eastAsia="ru-RU"/>
    </w:rPr>
  </w:style>
  <w:style w:type="paragraph" w:customStyle="1" w:styleId="xl349">
    <w:name w:val="xl349"/>
    <w:basedOn w:val="a3"/>
    <w:uiPriority w:val="99"/>
    <w:rsid w:val="001261C7"/>
    <w:pPr>
      <w:pBdr>
        <w:left w:val="single" w:sz="4" w:space="0" w:color="auto"/>
        <w:bottom w:val="single" w:sz="4" w:space="0" w:color="auto"/>
        <w:right w:val="single" w:sz="4" w:space="0" w:color="auto"/>
      </w:pBdr>
      <w:shd w:val="clear" w:color="000000" w:fill="F2F2F2"/>
      <w:spacing w:before="100" w:beforeAutospacing="1" w:after="100" w:afterAutospacing="1" w:line="240" w:lineRule="auto"/>
    </w:pPr>
    <w:rPr>
      <w:rFonts w:ascii="Arial" w:eastAsia="Times New Roman" w:hAnsi="Arial" w:cs="Arial"/>
      <w:b/>
      <w:bCs/>
      <w:sz w:val="28"/>
      <w:szCs w:val="28"/>
      <w:lang w:eastAsia="ru-RU"/>
    </w:rPr>
  </w:style>
  <w:style w:type="paragraph" w:customStyle="1" w:styleId="xl350">
    <w:name w:val="xl350"/>
    <w:basedOn w:val="a3"/>
    <w:uiPriority w:val="99"/>
    <w:rsid w:val="001261C7"/>
    <w:pPr>
      <w:pBdr>
        <w:top w:val="single" w:sz="4" w:space="0" w:color="auto"/>
        <w:left w:val="single" w:sz="4" w:space="0" w:color="auto"/>
        <w:right w:val="single" w:sz="4" w:space="0" w:color="auto"/>
      </w:pBdr>
      <w:shd w:val="clear" w:color="000000" w:fill="F2F2F2"/>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351">
    <w:name w:val="xl351"/>
    <w:basedOn w:val="a3"/>
    <w:uiPriority w:val="99"/>
    <w:rsid w:val="001261C7"/>
    <w:pPr>
      <w:pBdr>
        <w:top w:val="single" w:sz="4" w:space="0" w:color="auto"/>
        <w:left w:val="single" w:sz="4" w:space="0" w:color="auto"/>
        <w:right w:val="single" w:sz="4" w:space="0" w:color="auto"/>
      </w:pBdr>
      <w:shd w:val="clear" w:color="000000" w:fill="FFFFCC"/>
      <w:spacing w:before="100" w:beforeAutospacing="1" w:after="100" w:afterAutospacing="1" w:line="240" w:lineRule="auto"/>
    </w:pPr>
    <w:rPr>
      <w:rFonts w:ascii="Arial" w:eastAsia="Times New Roman" w:hAnsi="Arial" w:cs="Arial"/>
      <w:b/>
      <w:bCs/>
      <w:sz w:val="28"/>
      <w:szCs w:val="28"/>
      <w:lang w:eastAsia="ru-RU"/>
    </w:rPr>
  </w:style>
  <w:style w:type="paragraph" w:customStyle="1" w:styleId="xl352">
    <w:name w:val="xl352"/>
    <w:basedOn w:val="a3"/>
    <w:uiPriority w:val="99"/>
    <w:rsid w:val="001261C7"/>
    <w:pPr>
      <w:pBdr>
        <w:top w:val="single" w:sz="8" w:space="0" w:color="auto"/>
        <w:left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353">
    <w:name w:val="xl353"/>
    <w:basedOn w:val="a3"/>
    <w:uiPriority w:val="99"/>
    <w:rsid w:val="001261C7"/>
    <w:pPr>
      <w:pBdr>
        <w:top w:val="single" w:sz="4" w:space="0" w:color="auto"/>
        <w:left w:val="single" w:sz="4" w:space="0" w:color="auto"/>
        <w:right w:val="single" w:sz="4" w:space="0" w:color="auto"/>
      </w:pBdr>
      <w:shd w:val="clear" w:color="000000" w:fill="DBEEF3"/>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354">
    <w:name w:val="xl354"/>
    <w:basedOn w:val="a3"/>
    <w:uiPriority w:val="99"/>
    <w:rsid w:val="001261C7"/>
    <w:pPr>
      <w:pBdr>
        <w:top w:val="single" w:sz="4" w:space="0" w:color="auto"/>
        <w:left w:val="single" w:sz="4" w:space="0" w:color="auto"/>
        <w:right w:val="single" w:sz="4" w:space="0" w:color="auto"/>
      </w:pBdr>
      <w:shd w:val="clear" w:color="000000" w:fill="DBEEF3"/>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355">
    <w:name w:val="xl355"/>
    <w:basedOn w:val="a3"/>
    <w:uiPriority w:val="99"/>
    <w:rsid w:val="001261C7"/>
    <w:pPr>
      <w:pBdr>
        <w:top w:val="single" w:sz="4" w:space="0" w:color="auto"/>
        <w:left w:val="single" w:sz="4" w:space="0" w:color="auto"/>
        <w:right w:val="single" w:sz="4" w:space="0" w:color="auto"/>
      </w:pBdr>
      <w:shd w:val="clear" w:color="000000" w:fill="EAF1DD"/>
      <w:spacing w:before="100" w:beforeAutospacing="1" w:after="100" w:afterAutospacing="1" w:line="240" w:lineRule="auto"/>
    </w:pPr>
    <w:rPr>
      <w:rFonts w:ascii="Arial" w:eastAsia="Times New Roman" w:hAnsi="Arial" w:cs="Arial"/>
      <w:b/>
      <w:bCs/>
      <w:sz w:val="28"/>
      <w:szCs w:val="28"/>
      <w:lang w:eastAsia="ru-RU"/>
    </w:rPr>
  </w:style>
  <w:style w:type="paragraph" w:customStyle="1" w:styleId="xl356">
    <w:name w:val="xl356"/>
    <w:basedOn w:val="a3"/>
    <w:uiPriority w:val="99"/>
    <w:rsid w:val="001261C7"/>
    <w:pPr>
      <w:pBdr>
        <w:top w:val="single" w:sz="4" w:space="0" w:color="auto"/>
        <w:left w:val="single" w:sz="4" w:space="0" w:color="auto"/>
        <w:right w:val="single" w:sz="4" w:space="0" w:color="auto"/>
      </w:pBdr>
      <w:shd w:val="clear" w:color="000000" w:fill="C2D69A"/>
      <w:spacing w:before="100" w:beforeAutospacing="1" w:after="100" w:afterAutospacing="1" w:line="240" w:lineRule="auto"/>
    </w:pPr>
    <w:rPr>
      <w:rFonts w:ascii="Arial" w:eastAsia="Times New Roman" w:hAnsi="Arial" w:cs="Arial"/>
      <w:b/>
      <w:bCs/>
      <w:sz w:val="28"/>
      <w:szCs w:val="28"/>
      <w:lang w:eastAsia="ru-RU"/>
    </w:rPr>
  </w:style>
  <w:style w:type="paragraph" w:customStyle="1" w:styleId="xl357">
    <w:name w:val="xl357"/>
    <w:basedOn w:val="a3"/>
    <w:uiPriority w:val="99"/>
    <w:rsid w:val="001261C7"/>
    <w:pPr>
      <w:pBdr>
        <w:top w:val="single" w:sz="4" w:space="0" w:color="auto"/>
        <w:left w:val="single" w:sz="4" w:space="0" w:color="auto"/>
        <w:right w:val="single" w:sz="4" w:space="0" w:color="auto"/>
      </w:pBdr>
      <w:shd w:val="clear" w:color="000000" w:fill="CCC0DA"/>
      <w:spacing w:before="100" w:beforeAutospacing="1" w:after="100" w:afterAutospacing="1" w:line="240" w:lineRule="auto"/>
    </w:pPr>
    <w:rPr>
      <w:rFonts w:ascii="Arial" w:eastAsia="Times New Roman" w:hAnsi="Arial" w:cs="Arial"/>
      <w:b/>
      <w:bCs/>
      <w:sz w:val="28"/>
      <w:szCs w:val="28"/>
      <w:lang w:eastAsia="ru-RU"/>
    </w:rPr>
  </w:style>
  <w:style w:type="paragraph" w:customStyle="1" w:styleId="xl358">
    <w:name w:val="xl358"/>
    <w:basedOn w:val="a3"/>
    <w:uiPriority w:val="99"/>
    <w:rsid w:val="001261C7"/>
    <w:pPr>
      <w:pBdr>
        <w:top w:val="single" w:sz="4" w:space="0" w:color="auto"/>
        <w:left w:val="single" w:sz="4" w:space="0" w:color="auto"/>
        <w:right w:val="single" w:sz="4" w:space="0" w:color="auto"/>
      </w:pBdr>
      <w:shd w:val="clear" w:color="000000" w:fill="FCD5B4"/>
      <w:spacing w:before="100" w:beforeAutospacing="1" w:after="100" w:afterAutospacing="1" w:line="240" w:lineRule="auto"/>
    </w:pPr>
    <w:rPr>
      <w:rFonts w:ascii="Arial" w:eastAsia="Times New Roman" w:hAnsi="Arial" w:cs="Arial"/>
      <w:b/>
      <w:bCs/>
      <w:sz w:val="28"/>
      <w:szCs w:val="28"/>
      <w:lang w:eastAsia="ru-RU"/>
    </w:rPr>
  </w:style>
  <w:style w:type="paragraph" w:customStyle="1" w:styleId="xl359">
    <w:name w:val="xl359"/>
    <w:basedOn w:val="a3"/>
    <w:uiPriority w:val="99"/>
    <w:rsid w:val="001261C7"/>
    <w:pPr>
      <w:pBdr>
        <w:top w:val="single" w:sz="4" w:space="0" w:color="auto"/>
        <w:left w:val="single" w:sz="4" w:space="0" w:color="auto"/>
        <w:right w:val="single" w:sz="4" w:space="0" w:color="auto"/>
      </w:pBdr>
      <w:shd w:val="clear" w:color="000000" w:fill="D8D8D8"/>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360">
    <w:name w:val="xl360"/>
    <w:basedOn w:val="a3"/>
    <w:uiPriority w:val="99"/>
    <w:rsid w:val="001261C7"/>
    <w:pPr>
      <w:pBdr>
        <w:top w:val="single" w:sz="4" w:space="0" w:color="auto"/>
        <w:left w:val="single" w:sz="4" w:space="0" w:color="auto"/>
        <w:right w:val="single" w:sz="4" w:space="0" w:color="auto"/>
      </w:pBdr>
      <w:shd w:val="clear" w:color="000000" w:fill="BFBFBF"/>
      <w:spacing w:before="100" w:beforeAutospacing="1" w:after="100" w:afterAutospacing="1" w:line="240" w:lineRule="auto"/>
    </w:pPr>
    <w:rPr>
      <w:rFonts w:ascii="Arial" w:eastAsia="Times New Roman" w:hAnsi="Arial" w:cs="Arial"/>
      <w:b/>
      <w:bCs/>
      <w:sz w:val="28"/>
      <w:szCs w:val="28"/>
      <w:lang w:eastAsia="ru-RU"/>
    </w:rPr>
  </w:style>
  <w:style w:type="paragraph" w:customStyle="1" w:styleId="xl361">
    <w:name w:val="xl361"/>
    <w:basedOn w:val="a3"/>
    <w:uiPriority w:val="99"/>
    <w:rsid w:val="001261C7"/>
    <w:pPr>
      <w:pBdr>
        <w:top w:val="single" w:sz="4" w:space="0" w:color="auto"/>
        <w:left w:val="single" w:sz="4" w:space="0" w:color="auto"/>
        <w:right w:val="single" w:sz="4" w:space="0" w:color="auto"/>
      </w:pBdr>
      <w:shd w:val="clear" w:color="000000" w:fill="FFFF00"/>
      <w:spacing w:before="100" w:beforeAutospacing="1" w:after="100" w:afterAutospacing="1" w:line="240" w:lineRule="auto"/>
    </w:pPr>
    <w:rPr>
      <w:rFonts w:ascii="Arial" w:eastAsia="Times New Roman" w:hAnsi="Arial" w:cs="Arial"/>
      <w:b/>
      <w:bCs/>
      <w:color w:val="FF0000"/>
      <w:sz w:val="32"/>
      <w:szCs w:val="32"/>
      <w:lang w:eastAsia="ru-RU"/>
    </w:rPr>
  </w:style>
  <w:style w:type="paragraph" w:customStyle="1" w:styleId="xl362">
    <w:name w:val="xl362"/>
    <w:basedOn w:val="a3"/>
    <w:uiPriority w:val="99"/>
    <w:rsid w:val="001261C7"/>
    <w:pPr>
      <w:pBdr>
        <w:left w:val="single" w:sz="4" w:space="0" w:color="auto"/>
        <w:right w:val="single" w:sz="4" w:space="0" w:color="auto"/>
      </w:pBdr>
      <w:shd w:val="clear" w:color="000000" w:fill="F2F2F2"/>
      <w:spacing w:before="100" w:beforeAutospacing="1" w:after="100" w:afterAutospacing="1" w:line="240" w:lineRule="auto"/>
    </w:pPr>
    <w:rPr>
      <w:rFonts w:ascii="Arial" w:eastAsia="Times New Roman" w:hAnsi="Arial" w:cs="Arial"/>
      <w:b/>
      <w:bCs/>
      <w:sz w:val="28"/>
      <w:szCs w:val="28"/>
      <w:lang w:eastAsia="ru-RU"/>
    </w:rPr>
  </w:style>
  <w:style w:type="paragraph" w:customStyle="1" w:styleId="xl363">
    <w:name w:val="xl363"/>
    <w:basedOn w:val="a3"/>
    <w:uiPriority w:val="99"/>
    <w:rsid w:val="001261C7"/>
    <w:pPr>
      <w:pBdr>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364">
    <w:name w:val="xl364"/>
    <w:basedOn w:val="a3"/>
    <w:uiPriority w:val="99"/>
    <w:rsid w:val="001261C7"/>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eastAsia="Times New Roman" w:hAnsi="Arial" w:cs="Arial"/>
      <w:b/>
      <w:bCs/>
      <w:sz w:val="28"/>
      <w:szCs w:val="28"/>
      <w:lang w:eastAsia="ru-RU"/>
    </w:rPr>
  </w:style>
  <w:style w:type="paragraph" w:customStyle="1" w:styleId="xl365">
    <w:name w:val="xl365"/>
    <w:basedOn w:val="a3"/>
    <w:uiPriority w:val="99"/>
    <w:rsid w:val="001261C7"/>
    <w:pPr>
      <w:pBdr>
        <w:top w:val="single" w:sz="4" w:space="0" w:color="auto"/>
        <w:left w:val="single" w:sz="4" w:space="0" w:color="auto"/>
        <w:right w:val="single" w:sz="4" w:space="0" w:color="auto"/>
      </w:pBdr>
      <w:shd w:val="clear" w:color="000000" w:fill="F2F2F2"/>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366">
    <w:name w:val="xl366"/>
    <w:basedOn w:val="a3"/>
    <w:uiPriority w:val="99"/>
    <w:rsid w:val="001261C7"/>
    <w:pPr>
      <w:pBdr>
        <w:top w:val="single" w:sz="4" w:space="0" w:color="auto"/>
        <w:left w:val="single" w:sz="4" w:space="0" w:color="auto"/>
        <w:right w:val="single" w:sz="4" w:space="0" w:color="auto"/>
      </w:pBdr>
      <w:shd w:val="clear" w:color="000000" w:fill="66FFFF"/>
      <w:spacing w:before="100" w:beforeAutospacing="1" w:after="100" w:afterAutospacing="1" w:line="240" w:lineRule="auto"/>
    </w:pPr>
    <w:rPr>
      <w:rFonts w:ascii="Arial" w:eastAsia="Times New Roman" w:hAnsi="Arial" w:cs="Arial"/>
      <w:b/>
      <w:bCs/>
      <w:color w:val="FF0000"/>
      <w:sz w:val="28"/>
      <w:szCs w:val="28"/>
      <w:lang w:eastAsia="ru-RU"/>
    </w:rPr>
  </w:style>
  <w:style w:type="paragraph" w:customStyle="1" w:styleId="xl367">
    <w:name w:val="xl367"/>
    <w:basedOn w:val="a3"/>
    <w:uiPriority w:val="99"/>
    <w:rsid w:val="001261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b/>
      <w:bCs/>
      <w:sz w:val="20"/>
      <w:szCs w:val="20"/>
      <w:lang w:eastAsia="ru-RU"/>
    </w:rPr>
  </w:style>
  <w:style w:type="paragraph" w:customStyle="1" w:styleId="xl368">
    <w:name w:val="xl368"/>
    <w:basedOn w:val="a3"/>
    <w:uiPriority w:val="99"/>
    <w:rsid w:val="001261C7"/>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b/>
      <w:bCs/>
      <w:sz w:val="20"/>
      <w:szCs w:val="20"/>
      <w:lang w:eastAsia="ru-RU"/>
    </w:rPr>
  </w:style>
  <w:style w:type="paragraph" w:customStyle="1" w:styleId="xl369">
    <w:name w:val="xl369"/>
    <w:basedOn w:val="a3"/>
    <w:uiPriority w:val="99"/>
    <w:rsid w:val="001261C7"/>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b/>
      <w:bCs/>
      <w:sz w:val="20"/>
      <w:szCs w:val="20"/>
      <w:lang w:eastAsia="ru-RU"/>
    </w:rPr>
  </w:style>
  <w:style w:type="paragraph" w:customStyle="1" w:styleId="xl370">
    <w:name w:val="xl370"/>
    <w:basedOn w:val="a3"/>
    <w:uiPriority w:val="99"/>
    <w:rsid w:val="001261C7"/>
    <w:pPr>
      <w:pBdr>
        <w:top w:val="single" w:sz="8" w:space="0" w:color="auto"/>
        <w:right w:val="single" w:sz="8" w:space="0" w:color="auto"/>
      </w:pBdr>
      <w:shd w:val="clear" w:color="000000" w:fill="66FFFF"/>
      <w:spacing w:before="100" w:beforeAutospacing="1" w:after="100" w:afterAutospacing="1" w:line="240" w:lineRule="auto"/>
    </w:pPr>
    <w:rPr>
      <w:rFonts w:ascii="Arial" w:eastAsia="Times New Roman" w:hAnsi="Arial" w:cs="Arial"/>
      <w:b/>
      <w:bCs/>
      <w:sz w:val="28"/>
      <w:szCs w:val="28"/>
      <w:lang w:eastAsia="ru-RU"/>
    </w:rPr>
  </w:style>
  <w:style w:type="paragraph" w:customStyle="1" w:styleId="xl371">
    <w:name w:val="xl371"/>
    <w:basedOn w:val="a3"/>
    <w:uiPriority w:val="99"/>
    <w:rsid w:val="001261C7"/>
    <w:pPr>
      <w:pBdr>
        <w:top w:val="single" w:sz="8" w:space="0" w:color="auto"/>
        <w:bottom w:val="single" w:sz="8" w:space="0" w:color="auto"/>
        <w:right w:val="single" w:sz="8" w:space="0" w:color="auto"/>
      </w:pBdr>
      <w:shd w:val="clear" w:color="000000" w:fill="66FFFF"/>
      <w:spacing w:before="100" w:beforeAutospacing="1" w:after="100" w:afterAutospacing="1" w:line="240" w:lineRule="auto"/>
    </w:pPr>
    <w:rPr>
      <w:rFonts w:ascii="Arial" w:eastAsia="Times New Roman" w:hAnsi="Arial" w:cs="Arial"/>
      <w:b/>
      <w:bCs/>
      <w:sz w:val="28"/>
      <w:szCs w:val="28"/>
      <w:lang w:eastAsia="ru-RU"/>
    </w:rPr>
  </w:style>
  <w:style w:type="paragraph" w:customStyle="1" w:styleId="xl372">
    <w:name w:val="xl372"/>
    <w:basedOn w:val="a3"/>
    <w:uiPriority w:val="99"/>
    <w:rsid w:val="001261C7"/>
    <w:pPr>
      <w:pBdr>
        <w:top w:val="single" w:sz="8"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b/>
      <w:bCs/>
      <w:sz w:val="28"/>
      <w:szCs w:val="28"/>
      <w:lang w:eastAsia="ru-RU"/>
    </w:rPr>
  </w:style>
  <w:style w:type="paragraph" w:customStyle="1" w:styleId="xl373">
    <w:name w:val="xl373"/>
    <w:basedOn w:val="a3"/>
    <w:uiPriority w:val="99"/>
    <w:rsid w:val="001261C7"/>
    <w:pPr>
      <w:pBdr>
        <w:top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b/>
      <w:bCs/>
      <w:sz w:val="28"/>
      <w:szCs w:val="28"/>
      <w:lang w:eastAsia="ru-RU"/>
    </w:rPr>
  </w:style>
  <w:style w:type="paragraph" w:customStyle="1" w:styleId="xl374">
    <w:name w:val="xl374"/>
    <w:basedOn w:val="a3"/>
    <w:uiPriority w:val="99"/>
    <w:rsid w:val="001261C7"/>
    <w:pPr>
      <w:pBdr>
        <w:top w:val="single" w:sz="8" w:space="0" w:color="000000"/>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375">
    <w:name w:val="xl375"/>
    <w:basedOn w:val="a3"/>
    <w:uiPriority w:val="99"/>
    <w:rsid w:val="001261C7"/>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376">
    <w:name w:val="xl376"/>
    <w:basedOn w:val="a3"/>
    <w:uiPriority w:val="99"/>
    <w:rsid w:val="001261C7"/>
    <w:pPr>
      <w:pBdr>
        <w:top w:val="single" w:sz="8" w:space="0" w:color="auto"/>
        <w:left w:val="single" w:sz="4" w:space="0" w:color="auto"/>
        <w:bottom w:val="single" w:sz="4" w:space="0" w:color="auto"/>
        <w:right w:val="single" w:sz="4" w:space="0" w:color="auto"/>
      </w:pBdr>
      <w:shd w:val="clear" w:color="000000" w:fill="CCFF66"/>
      <w:spacing w:before="100" w:beforeAutospacing="1" w:after="100" w:afterAutospacing="1" w:line="240" w:lineRule="auto"/>
    </w:pPr>
    <w:rPr>
      <w:rFonts w:ascii="Arial" w:eastAsia="Times New Roman" w:hAnsi="Arial" w:cs="Arial"/>
      <w:b/>
      <w:bCs/>
      <w:color w:val="FF0000"/>
      <w:sz w:val="28"/>
      <w:szCs w:val="28"/>
      <w:lang w:eastAsia="ru-RU"/>
    </w:rPr>
  </w:style>
  <w:style w:type="paragraph" w:customStyle="1" w:styleId="xl377">
    <w:name w:val="xl377"/>
    <w:basedOn w:val="a3"/>
    <w:uiPriority w:val="99"/>
    <w:rsid w:val="001261C7"/>
    <w:pPr>
      <w:pBdr>
        <w:top w:val="single" w:sz="4" w:space="0" w:color="auto"/>
        <w:left w:val="single" w:sz="4" w:space="0" w:color="auto"/>
        <w:bottom w:val="single" w:sz="4" w:space="0" w:color="auto"/>
        <w:right w:val="single" w:sz="4" w:space="0" w:color="auto"/>
      </w:pBdr>
      <w:shd w:val="clear" w:color="000000" w:fill="CCFF66"/>
      <w:spacing w:before="100" w:beforeAutospacing="1" w:after="100" w:afterAutospacing="1" w:line="240" w:lineRule="auto"/>
    </w:pPr>
    <w:rPr>
      <w:rFonts w:ascii="Arial" w:eastAsia="Times New Roman" w:hAnsi="Arial" w:cs="Arial"/>
      <w:b/>
      <w:bCs/>
      <w:color w:val="FF0000"/>
      <w:sz w:val="28"/>
      <w:szCs w:val="28"/>
      <w:lang w:eastAsia="ru-RU"/>
    </w:rPr>
  </w:style>
  <w:style w:type="paragraph" w:customStyle="1" w:styleId="xl378">
    <w:name w:val="xl378"/>
    <w:basedOn w:val="a3"/>
    <w:uiPriority w:val="99"/>
    <w:rsid w:val="001261C7"/>
    <w:pPr>
      <w:pBdr>
        <w:top w:val="single" w:sz="4" w:space="0" w:color="auto"/>
        <w:left w:val="single" w:sz="4" w:space="0" w:color="auto"/>
        <w:bottom w:val="single" w:sz="8" w:space="0" w:color="auto"/>
        <w:right w:val="single" w:sz="4" w:space="0" w:color="auto"/>
      </w:pBdr>
      <w:shd w:val="clear" w:color="000000" w:fill="CCFF66"/>
      <w:spacing w:before="100" w:beforeAutospacing="1" w:after="100" w:afterAutospacing="1" w:line="240" w:lineRule="auto"/>
    </w:pPr>
    <w:rPr>
      <w:rFonts w:ascii="Arial" w:eastAsia="Times New Roman" w:hAnsi="Arial" w:cs="Arial"/>
      <w:b/>
      <w:bCs/>
      <w:color w:val="FF0000"/>
      <w:sz w:val="28"/>
      <w:szCs w:val="28"/>
      <w:lang w:eastAsia="ru-RU"/>
    </w:rPr>
  </w:style>
  <w:style w:type="paragraph" w:customStyle="1" w:styleId="xl379">
    <w:name w:val="xl379"/>
    <w:basedOn w:val="a3"/>
    <w:uiPriority w:val="99"/>
    <w:rsid w:val="001261C7"/>
    <w:pPr>
      <w:pBdr>
        <w:bottom w:val="single" w:sz="8" w:space="0" w:color="auto"/>
      </w:pBdr>
      <w:spacing w:before="100" w:beforeAutospacing="1" w:after="100" w:afterAutospacing="1" w:line="240" w:lineRule="auto"/>
    </w:pPr>
    <w:rPr>
      <w:rFonts w:ascii="Times New Roman" w:eastAsia="Times New Roman" w:hAnsi="Times New Roman"/>
      <w:b/>
      <w:bCs/>
      <w:sz w:val="24"/>
      <w:szCs w:val="24"/>
      <w:lang w:eastAsia="ru-RU"/>
    </w:rPr>
  </w:style>
  <w:style w:type="paragraph" w:customStyle="1" w:styleId="xl380">
    <w:name w:val="xl380"/>
    <w:basedOn w:val="a3"/>
    <w:uiPriority w:val="99"/>
    <w:rsid w:val="001261C7"/>
    <w:pPr>
      <w:pBdr>
        <w:left w:val="single" w:sz="8" w:space="0" w:color="auto"/>
        <w:bottom w:val="single" w:sz="8" w:space="0" w:color="auto"/>
      </w:pBdr>
      <w:spacing w:before="100" w:beforeAutospacing="1" w:after="100" w:afterAutospacing="1" w:line="240" w:lineRule="auto"/>
    </w:pPr>
    <w:rPr>
      <w:rFonts w:ascii="Times New Roman" w:eastAsia="Times New Roman" w:hAnsi="Times New Roman"/>
      <w:b/>
      <w:bCs/>
      <w:sz w:val="20"/>
      <w:szCs w:val="20"/>
      <w:lang w:eastAsia="ru-RU"/>
    </w:rPr>
  </w:style>
  <w:style w:type="paragraph" w:customStyle="1" w:styleId="xl381">
    <w:name w:val="xl381"/>
    <w:basedOn w:val="a3"/>
    <w:uiPriority w:val="99"/>
    <w:rsid w:val="001261C7"/>
    <w:pPr>
      <w:shd w:val="clear" w:color="000000" w:fill="F2F2F2"/>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382">
    <w:name w:val="xl382"/>
    <w:basedOn w:val="a3"/>
    <w:uiPriority w:val="99"/>
    <w:rsid w:val="001261C7"/>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383">
    <w:name w:val="xl383"/>
    <w:basedOn w:val="a3"/>
    <w:uiPriority w:val="99"/>
    <w:rsid w:val="001261C7"/>
    <w:pPr>
      <w:pBdr>
        <w:left w:val="single" w:sz="8" w:space="0" w:color="auto"/>
        <w:bottom w:val="single" w:sz="8" w:space="0" w:color="000000"/>
        <w:right w:val="single" w:sz="8"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384">
    <w:name w:val="xl384"/>
    <w:basedOn w:val="a3"/>
    <w:uiPriority w:val="99"/>
    <w:rsid w:val="001261C7"/>
    <w:pPr>
      <w:pBdr>
        <w:left w:val="single" w:sz="8"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385">
    <w:name w:val="xl385"/>
    <w:basedOn w:val="a3"/>
    <w:uiPriority w:val="99"/>
    <w:rsid w:val="001261C7"/>
    <w:pPr>
      <w:pBdr>
        <w:top w:val="single" w:sz="8" w:space="0" w:color="000000"/>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386">
    <w:name w:val="xl386"/>
    <w:basedOn w:val="a3"/>
    <w:uiPriority w:val="99"/>
    <w:rsid w:val="001261C7"/>
    <w:pPr>
      <w:pBdr>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387">
    <w:name w:val="xl387"/>
    <w:basedOn w:val="a3"/>
    <w:uiPriority w:val="99"/>
    <w:rsid w:val="001261C7"/>
    <w:pPr>
      <w:pBdr>
        <w:top w:val="single" w:sz="4" w:space="0" w:color="auto"/>
        <w:right w:val="single" w:sz="4" w:space="0" w:color="auto"/>
      </w:pBdr>
      <w:spacing w:before="100" w:beforeAutospacing="1" w:after="100" w:afterAutospacing="1" w:line="240" w:lineRule="auto"/>
      <w:jc w:val="right"/>
    </w:pPr>
    <w:rPr>
      <w:rFonts w:ascii="Arial" w:eastAsia="Times New Roman" w:hAnsi="Arial" w:cs="Arial"/>
      <w:b/>
      <w:bCs/>
      <w:sz w:val="28"/>
      <w:szCs w:val="28"/>
      <w:lang w:eastAsia="ru-RU"/>
    </w:rPr>
  </w:style>
  <w:style w:type="paragraph" w:customStyle="1" w:styleId="xl388">
    <w:name w:val="xl388"/>
    <w:basedOn w:val="a3"/>
    <w:uiPriority w:val="99"/>
    <w:rsid w:val="001261C7"/>
    <w:pPr>
      <w:pBdr>
        <w:bottom w:val="single" w:sz="8" w:space="0" w:color="auto"/>
        <w:right w:val="single" w:sz="4" w:space="0" w:color="auto"/>
      </w:pBdr>
      <w:spacing w:before="100" w:beforeAutospacing="1" w:after="100" w:afterAutospacing="1" w:line="240" w:lineRule="auto"/>
      <w:jc w:val="right"/>
    </w:pPr>
    <w:rPr>
      <w:rFonts w:ascii="Arial" w:eastAsia="Times New Roman" w:hAnsi="Arial" w:cs="Arial"/>
      <w:b/>
      <w:bCs/>
      <w:sz w:val="28"/>
      <w:szCs w:val="28"/>
      <w:lang w:eastAsia="ru-RU"/>
    </w:rPr>
  </w:style>
  <w:style w:type="paragraph" w:customStyle="1" w:styleId="xl389">
    <w:name w:val="xl389"/>
    <w:basedOn w:val="a3"/>
    <w:uiPriority w:val="99"/>
    <w:rsid w:val="001261C7"/>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390">
    <w:name w:val="xl390"/>
    <w:basedOn w:val="a3"/>
    <w:uiPriority w:val="99"/>
    <w:rsid w:val="001261C7"/>
    <w:pPr>
      <w:pBdr>
        <w:top w:val="single" w:sz="8" w:space="0" w:color="auto"/>
        <w:left w:val="single" w:sz="4" w:space="0" w:color="auto"/>
        <w:right w:val="single" w:sz="4" w:space="0" w:color="auto"/>
      </w:pBdr>
      <w:spacing w:before="100" w:beforeAutospacing="1" w:after="100" w:afterAutospacing="1" w:line="240" w:lineRule="auto"/>
      <w:jc w:val="right"/>
    </w:pPr>
    <w:rPr>
      <w:rFonts w:ascii="Arial" w:eastAsia="Times New Roman" w:hAnsi="Arial" w:cs="Arial"/>
      <w:b/>
      <w:bCs/>
      <w:sz w:val="28"/>
      <w:szCs w:val="28"/>
      <w:lang w:eastAsia="ru-RU"/>
    </w:rPr>
  </w:style>
  <w:style w:type="paragraph" w:customStyle="1" w:styleId="xl391">
    <w:name w:val="xl391"/>
    <w:basedOn w:val="a3"/>
    <w:uiPriority w:val="99"/>
    <w:rsid w:val="001261C7"/>
    <w:pPr>
      <w:pBdr>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sz w:val="28"/>
      <w:szCs w:val="28"/>
      <w:lang w:eastAsia="ru-RU"/>
    </w:rPr>
  </w:style>
  <w:style w:type="paragraph" w:customStyle="1" w:styleId="xl392">
    <w:name w:val="xl392"/>
    <w:basedOn w:val="a3"/>
    <w:uiPriority w:val="99"/>
    <w:rsid w:val="001261C7"/>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Arial" w:eastAsia="Times New Roman" w:hAnsi="Arial" w:cs="Arial"/>
      <w:b/>
      <w:bCs/>
      <w:sz w:val="28"/>
      <w:szCs w:val="28"/>
      <w:lang w:eastAsia="ru-RU"/>
    </w:rPr>
  </w:style>
  <w:style w:type="paragraph" w:customStyle="1" w:styleId="xl393">
    <w:name w:val="xl393"/>
    <w:basedOn w:val="a3"/>
    <w:uiPriority w:val="99"/>
    <w:rsid w:val="001261C7"/>
    <w:pPr>
      <w:pBdr>
        <w:left w:val="single" w:sz="8" w:space="0" w:color="auto"/>
        <w:right w:val="single" w:sz="8" w:space="0" w:color="auto"/>
      </w:pBdr>
      <w:spacing w:before="100" w:beforeAutospacing="1" w:after="100" w:afterAutospacing="1" w:line="240" w:lineRule="auto"/>
      <w:textAlignment w:val="top"/>
    </w:pPr>
    <w:rPr>
      <w:rFonts w:ascii="Arial" w:eastAsia="Times New Roman" w:hAnsi="Arial" w:cs="Arial"/>
      <w:b/>
      <w:bCs/>
      <w:sz w:val="28"/>
      <w:szCs w:val="28"/>
      <w:lang w:eastAsia="ru-RU"/>
    </w:rPr>
  </w:style>
  <w:style w:type="paragraph" w:customStyle="1" w:styleId="xl394">
    <w:name w:val="xl394"/>
    <w:basedOn w:val="a3"/>
    <w:uiPriority w:val="99"/>
    <w:rsid w:val="001261C7"/>
    <w:pPr>
      <w:pBdr>
        <w:top w:val="single" w:sz="8" w:space="0" w:color="auto"/>
        <w:left w:val="single" w:sz="8" w:space="0" w:color="000000"/>
        <w:bottom w:val="single" w:sz="8" w:space="0" w:color="auto"/>
      </w:pBdr>
      <w:shd w:val="clear" w:color="000000" w:fill="EAF1DD"/>
      <w:spacing w:before="100" w:beforeAutospacing="1" w:after="100" w:afterAutospacing="1" w:line="240" w:lineRule="auto"/>
      <w:jc w:val="center"/>
    </w:pPr>
    <w:rPr>
      <w:rFonts w:ascii="Times New Roman" w:eastAsia="Times New Roman" w:hAnsi="Times New Roman"/>
      <w:b/>
      <w:bCs/>
      <w:sz w:val="28"/>
      <w:szCs w:val="28"/>
      <w:lang w:eastAsia="ru-RU"/>
    </w:rPr>
  </w:style>
  <w:style w:type="paragraph" w:customStyle="1" w:styleId="xl395">
    <w:name w:val="xl395"/>
    <w:basedOn w:val="a3"/>
    <w:uiPriority w:val="99"/>
    <w:rsid w:val="001261C7"/>
    <w:pPr>
      <w:pBdr>
        <w:top w:val="single" w:sz="8" w:space="0" w:color="auto"/>
        <w:bottom w:val="single" w:sz="8" w:space="0" w:color="auto"/>
        <w:right w:val="single" w:sz="8" w:space="0" w:color="000000"/>
      </w:pBdr>
      <w:shd w:val="clear" w:color="000000" w:fill="EAF1DD"/>
      <w:spacing w:before="100" w:beforeAutospacing="1" w:after="100" w:afterAutospacing="1" w:line="240" w:lineRule="auto"/>
      <w:jc w:val="center"/>
    </w:pPr>
    <w:rPr>
      <w:rFonts w:ascii="Times New Roman" w:eastAsia="Times New Roman" w:hAnsi="Times New Roman"/>
      <w:sz w:val="28"/>
      <w:szCs w:val="28"/>
      <w:lang w:eastAsia="ru-RU"/>
    </w:rPr>
  </w:style>
  <w:style w:type="paragraph" w:customStyle="1" w:styleId="xl396">
    <w:name w:val="xl396"/>
    <w:basedOn w:val="a3"/>
    <w:uiPriority w:val="99"/>
    <w:rsid w:val="001261C7"/>
    <w:pPr>
      <w:pBdr>
        <w:top w:val="single" w:sz="8" w:space="0" w:color="auto"/>
        <w:left w:val="single" w:sz="8" w:space="0" w:color="000000"/>
        <w:bottom w:val="single" w:sz="8" w:space="0" w:color="auto"/>
      </w:pBdr>
      <w:shd w:val="clear" w:color="000000" w:fill="FCD5B4"/>
      <w:spacing w:before="100" w:beforeAutospacing="1" w:after="100" w:afterAutospacing="1" w:line="240" w:lineRule="auto"/>
      <w:jc w:val="center"/>
    </w:pPr>
    <w:rPr>
      <w:rFonts w:ascii="Times New Roman" w:eastAsia="Times New Roman" w:hAnsi="Times New Roman"/>
      <w:b/>
      <w:bCs/>
      <w:sz w:val="28"/>
      <w:szCs w:val="28"/>
      <w:lang w:eastAsia="ru-RU"/>
    </w:rPr>
  </w:style>
  <w:style w:type="paragraph" w:customStyle="1" w:styleId="xl397">
    <w:name w:val="xl397"/>
    <w:basedOn w:val="a3"/>
    <w:uiPriority w:val="99"/>
    <w:rsid w:val="001261C7"/>
    <w:pPr>
      <w:pBdr>
        <w:top w:val="single" w:sz="8" w:space="0" w:color="auto"/>
        <w:bottom w:val="single" w:sz="8" w:space="0" w:color="auto"/>
        <w:right w:val="single" w:sz="8" w:space="0" w:color="000000"/>
      </w:pBdr>
      <w:shd w:val="clear" w:color="000000" w:fill="FCD5B4"/>
      <w:spacing w:before="100" w:beforeAutospacing="1" w:after="100" w:afterAutospacing="1" w:line="240" w:lineRule="auto"/>
      <w:jc w:val="center"/>
    </w:pPr>
    <w:rPr>
      <w:rFonts w:ascii="Times New Roman" w:eastAsia="Times New Roman" w:hAnsi="Times New Roman"/>
      <w:b/>
      <w:bCs/>
      <w:sz w:val="28"/>
      <w:szCs w:val="28"/>
      <w:lang w:eastAsia="ru-RU"/>
    </w:rPr>
  </w:style>
  <w:style w:type="paragraph" w:customStyle="1" w:styleId="xl398">
    <w:name w:val="xl398"/>
    <w:basedOn w:val="a3"/>
    <w:uiPriority w:val="99"/>
    <w:rsid w:val="001261C7"/>
    <w:pPr>
      <w:pBdr>
        <w:top w:val="single" w:sz="8" w:space="0" w:color="auto"/>
        <w:left w:val="single" w:sz="8" w:space="0" w:color="000000"/>
        <w:bottom w:val="single" w:sz="8" w:space="0" w:color="auto"/>
      </w:pBdr>
      <w:spacing w:before="100" w:beforeAutospacing="1" w:after="100" w:afterAutospacing="1" w:line="240" w:lineRule="auto"/>
    </w:pPr>
    <w:rPr>
      <w:rFonts w:ascii="Times New Roman" w:eastAsia="Times New Roman" w:hAnsi="Times New Roman"/>
      <w:b/>
      <w:bCs/>
      <w:sz w:val="28"/>
      <w:szCs w:val="28"/>
      <w:lang w:eastAsia="ru-RU"/>
    </w:rPr>
  </w:style>
  <w:style w:type="paragraph" w:customStyle="1" w:styleId="xl399">
    <w:name w:val="xl399"/>
    <w:basedOn w:val="a3"/>
    <w:uiPriority w:val="99"/>
    <w:rsid w:val="001261C7"/>
    <w:pPr>
      <w:pBdr>
        <w:top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b/>
      <w:bCs/>
      <w:sz w:val="28"/>
      <w:szCs w:val="28"/>
      <w:lang w:eastAsia="ru-RU"/>
    </w:rPr>
  </w:style>
  <w:style w:type="paragraph" w:customStyle="1" w:styleId="xl400">
    <w:name w:val="xl400"/>
    <w:basedOn w:val="a3"/>
    <w:uiPriority w:val="99"/>
    <w:rsid w:val="001261C7"/>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401">
    <w:name w:val="xl401"/>
    <w:basedOn w:val="a3"/>
    <w:uiPriority w:val="99"/>
    <w:rsid w:val="001261C7"/>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402">
    <w:name w:val="xl402"/>
    <w:basedOn w:val="a3"/>
    <w:uiPriority w:val="99"/>
    <w:rsid w:val="001261C7"/>
    <w:pPr>
      <w:pBdr>
        <w:top w:val="single" w:sz="8" w:space="0" w:color="auto"/>
        <w:left w:val="single" w:sz="8" w:space="0" w:color="auto"/>
        <w:bottom w:val="single" w:sz="8" w:space="0" w:color="auto"/>
      </w:pBdr>
      <w:shd w:val="clear" w:color="000000" w:fill="FFFFCC"/>
      <w:spacing w:before="100" w:beforeAutospacing="1" w:after="100" w:afterAutospacing="1" w:line="240" w:lineRule="auto"/>
      <w:jc w:val="center"/>
    </w:pPr>
    <w:rPr>
      <w:rFonts w:ascii="Times New Roman" w:eastAsia="Times New Roman" w:hAnsi="Times New Roman"/>
      <w:b/>
      <w:bCs/>
      <w:sz w:val="28"/>
      <w:szCs w:val="28"/>
      <w:lang w:eastAsia="ru-RU"/>
    </w:rPr>
  </w:style>
  <w:style w:type="paragraph" w:customStyle="1" w:styleId="xl403">
    <w:name w:val="xl403"/>
    <w:basedOn w:val="a3"/>
    <w:uiPriority w:val="99"/>
    <w:rsid w:val="001261C7"/>
    <w:pPr>
      <w:pBdr>
        <w:top w:val="single" w:sz="8" w:space="0" w:color="auto"/>
        <w:bottom w:val="single" w:sz="8" w:space="0" w:color="auto"/>
      </w:pBdr>
      <w:shd w:val="clear" w:color="000000" w:fill="FFFFCC"/>
      <w:spacing w:before="100" w:beforeAutospacing="1" w:after="100" w:afterAutospacing="1" w:line="240" w:lineRule="auto"/>
      <w:jc w:val="center"/>
    </w:pPr>
    <w:rPr>
      <w:rFonts w:ascii="Times New Roman" w:eastAsia="Times New Roman" w:hAnsi="Times New Roman"/>
      <w:b/>
      <w:bCs/>
      <w:sz w:val="28"/>
      <w:szCs w:val="28"/>
      <w:lang w:eastAsia="ru-RU"/>
    </w:rPr>
  </w:style>
  <w:style w:type="paragraph" w:customStyle="1" w:styleId="xl404">
    <w:name w:val="xl404"/>
    <w:basedOn w:val="a3"/>
    <w:uiPriority w:val="99"/>
    <w:rsid w:val="001261C7"/>
    <w:pPr>
      <w:pBdr>
        <w:top w:val="single" w:sz="8" w:space="0" w:color="auto"/>
        <w:bottom w:val="single" w:sz="8" w:space="0" w:color="auto"/>
        <w:right w:val="single" w:sz="8" w:space="0" w:color="000000"/>
      </w:pBdr>
      <w:shd w:val="clear" w:color="000000" w:fill="FFFFCC"/>
      <w:spacing w:before="100" w:beforeAutospacing="1" w:after="100" w:afterAutospacing="1" w:line="240" w:lineRule="auto"/>
      <w:jc w:val="center"/>
    </w:pPr>
    <w:rPr>
      <w:rFonts w:ascii="Times New Roman" w:eastAsia="Times New Roman" w:hAnsi="Times New Roman"/>
      <w:b/>
      <w:bCs/>
      <w:sz w:val="28"/>
      <w:szCs w:val="28"/>
      <w:lang w:eastAsia="ru-RU"/>
    </w:rPr>
  </w:style>
  <w:style w:type="paragraph" w:customStyle="1" w:styleId="xl405">
    <w:name w:val="xl405"/>
    <w:basedOn w:val="a3"/>
    <w:uiPriority w:val="99"/>
    <w:rsid w:val="001261C7"/>
    <w:pPr>
      <w:pBdr>
        <w:top w:val="single" w:sz="8" w:space="0" w:color="auto"/>
        <w:left w:val="single" w:sz="8" w:space="0" w:color="000000"/>
        <w:bottom w:val="single" w:sz="8" w:space="0" w:color="auto"/>
      </w:pBdr>
      <w:shd w:val="clear" w:color="000000" w:fill="DBEEF3"/>
      <w:spacing w:before="100" w:beforeAutospacing="1" w:after="100" w:afterAutospacing="1" w:line="240" w:lineRule="auto"/>
      <w:jc w:val="center"/>
    </w:pPr>
    <w:rPr>
      <w:rFonts w:ascii="Times New Roman" w:eastAsia="Times New Roman" w:hAnsi="Times New Roman"/>
      <w:b/>
      <w:bCs/>
      <w:sz w:val="28"/>
      <w:szCs w:val="28"/>
      <w:lang w:eastAsia="ru-RU"/>
    </w:rPr>
  </w:style>
  <w:style w:type="paragraph" w:customStyle="1" w:styleId="xl406">
    <w:name w:val="xl406"/>
    <w:basedOn w:val="a3"/>
    <w:uiPriority w:val="99"/>
    <w:rsid w:val="001261C7"/>
    <w:pPr>
      <w:pBdr>
        <w:top w:val="single" w:sz="8" w:space="0" w:color="auto"/>
        <w:bottom w:val="single" w:sz="8" w:space="0" w:color="auto"/>
      </w:pBdr>
      <w:shd w:val="clear" w:color="000000" w:fill="DBEEF3"/>
      <w:spacing w:before="100" w:beforeAutospacing="1" w:after="100" w:afterAutospacing="1" w:line="240" w:lineRule="auto"/>
      <w:jc w:val="center"/>
    </w:pPr>
    <w:rPr>
      <w:rFonts w:ascii="Times New Roman" w:eastAsia="Times New Roman" w:hAnsi="Times New Roman"/>
      <w:b/>
      <w:bCs/>
      <w:sz w:val="28"/>
      <w:szCs w:val="28"/>
      <w:lang w:eastAsia="ru-RU"/>
    </w:rPr>
  </w:style>
  <w:style w:type="paragraph" w:customStyle="1" w:styleId="xl407">
    <w:name w:val="xl407"/>
    <w:basedOn w:val="a3"/>
    <w:uiPriority w:val="99"/>
    <w:rsid w:val="001261C7"/>
    <w:pPr>
      <w:pBdr>
        <w:top w:val="single" w:sz="8" w:space="0" w:color="auto"/>
        <w:bottom w:val="single" w:sz="8" w:space="0" w:color="auto"/>
        <w:right w:val="single" w:sz="8" w:space="0" w:color="000000"/>
      </w:pBdr>
      <w:shd w:val="clear" w:color="000000" w:fill="DBEEF3"/>
      <w:spacing w:before="100" w:beforeAutospacing="1" w:after="100" w:afterAutospacing="1" w:line="240" w:lineRule="auto"/>
      <w:jc w:val="center"/>
    </w:pPr>
    <w:rPr>
      <w:rFonts w:ascii="Times New Roman" w:eastAsia="Times New Roman" w:hAnsi="Times New Roman"/>
      <w:b/>
      <w:bCs/>
      <w:sz w:val="28"/>
      <w:szCs w:val="28"/>
      <w:lang w:eastAsia="ru-RU"/>
    </w:rPr>
  </w:style>
  <w:style w:type="paragraph" w:customStyle="1" w:styleId="xl408">
    <w:name w:val="xl408"/>
    <w:basedOn w:val="a3"/>
    <w:uiPriority w:val="99"/>
    <w:rsid w:val="001261C7"/>
    <w:pPr>
      <w:pBdr>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409">
    <w:name w:val="xl409"/>
    <w:basedOn w:val="a3"/>
    <w:uiPriority w:val="99"/>
    <w:rsid w:val="001261C7"/>
    <w:pPr>
      <w:pBdr>
        <w:top w:val="single" w:sz="8" w:space="0" w:color="auto"/>
        <w:left w:val="single" w:sz="4" w:space="0" w:color="auto"/>
        <w:right w:val="single" w:sz="8" w:space="0" w:color="auto"/>
      </w:pBdr>
      <w:shd w:val="clear" w:color="000000" w:fill="F2F2F2"/>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410">
    <w:name w:val="xl410"/>
    <w:basedOn w:val="a3"/>
    <w:uiPriority w:val="99"/>
    <w:rsid w:val="001261C7"/>
    <w:pPr>
      <w:pBdr>
        <w:left w:val="single" w:sz="4" w:space="0" w:color="auto"/>
        <w:right w:val="single" w:sz="8" w:space="0" w:color="auto"/>
      </w:pBdr>
      <w:shd w:val="clear" w:color="000000" w:fill="F2F2F2"/>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411">
    <w:name w:val="xl411"/>
    <w:basedOn w:val="a3"/>
    <w:uiPriority w:val="99"/>
    <w:rsid w:val="001261C7"/>
    <w:pPr>
      <w:pBdr>
        <w:left w:val="single" w:sz="4" w:space="0" w:color="auto"/>
        <w:bottom w:val="single" w:sz="8" w:space="0" w:color="auto"/>
        <w:right w:val="single" w:sz="8" w:space="0" w:color="auto"/>
      </w:pBdr>
      <w:shd w:val="clear" w:color="000000" w:fill="F2F2F2"/>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412">
    <w:name w:val="xl412"/>
    <w:basedOn w:val="a3"/>
    <w:uiPriority w:val="99"/>
    <w:rsid w:val="001261C7"/>
    <w:pPr>
      <w:pBdr>
        <w:top w:val="single" w:sz="8" w:space="0" w:color="auto"/>
        <w:right w:val="single" w:sz="8" w:space="0" w:color="auto"/>
      </w:pBdr>
      <w:shd w:val="clear" w:color="000000" w:fill="F2F2F2"/>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413">
    <w:name w:val="xl413"/>
    <w:basedOn w:val="a3"/>
    <w:uiPriority w:val="99"/>
    <w:rsid w:val="001261C7"/>
    <w:pPr>
      <w:pBdr>
        <w:right w:val="single" w:sz="8" w:space="0" w:color="auto"/>
      </w:pBdr>
      <w:shd w:val="clear" w:color="000000" w:fill="F2F2F2"/>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414">
    <w:name w:val="xl414"/>
    <w:basedOn w:val="a3"/>
    <w:uiPriority w:val="99"/>
    <w:rsid w:val="001261C7"/>
    <w:pPr>
      <w:pBdr>
        <w:bottom w:val="single" w:sz="8" w:space="0" w:color="auto"/>
        <w:right w:val="single" w:sz="8" w:space="0" w:color="auto"/>
      </w:pBdr>
      <w:shd w:val="clear" w:color="000000" w:fill="F2F2F2"/>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415">
    <w:name w:val="xl415"/>
    <w:basedOn w:val="a3"/>
    <w:uiPriority w:val="99"/>
    <w:rsid w:val="001261C7"/>
    <w:pPr>
      <w:pBdr>
        <w:top w:val="single" w:sz="8" w:space="0" w:color="auto"/>
        <w:left w:val="single" w:sz="8" w:space="0" w:color="auto"/>
        <w:right w:val="single" w:sz="4" w:space="0" w:color="auto"/>
      </w:pBdr>
      <w:shd w:val="clear" w:color="000000" w:fill="F2F2F2"/>
      <w:spacing w:before="100" w:beforeAutospacing="1" w:after="100" w:afterAutospacing="1" w:line="240" w:lineRule="auto"/>
      <w:jc w:val="center"/>
      <w:textAlignment w:val="top"/>
    </w:pPr>
    <w:rPr>
      <w:rFonts w:ascii="Times New Roman" w:eastAsia="Times New Roman" w:hAnsi="Times New Roman"/>
      <w:b/>
      <w:bCs/>
      <w:sz w:val="24"/>
      <w:szCs w:val="24"/>
      <w:lang w:eastAsia="ru-RU"/>
    </w:rPr>
  </w:style>
  <w:style w:type="paragraph" w:customStyle="1" w:styleId="xl416">
    <w:name w:val="xl416"/>
    <w:basedOn w:val="a3"/>
    <w:uiPriority w:val="99"/>
    <w:rsid w:val="001261C7"/>
    <w:pPr>
      <w:pBdr>
        <w:left w:val="single" w:sz="8" w:space="0" w:color="auto"/>
        <w:right w:val="single" w:sz="4" w:space="0" w:color="auto"/>
      </w:pBdr>
      <w:shd w:val="clear" w:color="000000" w:fill="F2F2F2"/>
      <w:spacing w:before="100" w:beforeAutospacing="1" w:after="100" w:afterAutospacing="1" w:line="240" w:lineRule="auto"/>
      <w:jc w:val="center"/>
      <w:textAlignment w:val="top"/>
    </w:pPr>
    <w:rPr>
      <w:rFonts w:ascii="Times New Roman" w:eastAsia="Times New Roman" w:hAnsi="Times New Roman"/>
      <w:b/>
      <w:bCs/>
      <w:sz w:val="24"/>
      <w:szCs w:val="24"/>
      <w:lang w:eastAsia="ru-RU"/>
    </w:rPr>
  </w:style>
  <w:style w:type="paragraph" w:customStyle="1" w:styleId="xl417">
    <w:name w:val="xl417"/>
    <w:basedOn w:val="a3"/>
    <w:uiPriority w:val="99"/>
    <w:rsid w:val="001261C7"/>
    <w:pPr>
      <w:pBdr>
        <w:left w:val="single" w:sz="8" w:space="0" w:color="auto"/>
        <w:bottom w:val="single" w:sz="8" w:space="0" w:color="auto"/>
        <w:right w:val="single" w:sz="4" w:space="0" w:color="auto"/>
      </w:pBdr>
      <w:shd w:val="clear" w:color="000000" w:fill="F2F2F2"/>
      <w:spacing w:before="100" w:beforeAutospacing="1" w:after="100" w:afterAutospacing="1" w:line="240" w:lineRule="auto"/>
      <w:jc w:val="center"/>
      <w:textAlignment w:val="top"/>
    </w:pPr>
    <w:rPr>
      <w:rFonts w:ascii="Times New Roman" w:eastAsia="Times New Roman" w:hAnsi="Times New Roman"/>
      <w:b/>
      <w:bCs/>
      <w:sz w:val="24"/>
      <w:szCs w:val="24"/>
      <w:lang w:eastAsia="ru-RU"/>
    </w:rPr>
  </w:style>
  <w:style w:type="paragraph" w:customStyle="1" w:styleId="xl418">
    <w:name w:val="xl418"/>
    <w:basedOn w:val="a3"/>
    <w:uiPriority w:val="99"/>
    <w:rsid w:val="001261C7"/>
    <w:pPr>
      <w:pBdr>
        <w:top w:val="single" w:sz="8" w:space="0" w:color="auto"/>
        <w:left w:val="single" w:sz="8" w:space="0" w:color="auto"/>
        <w:right w:val="single" w:sz="4" w:space="0" w:color="auto"/>
      </w:pBdr>
      <w:shd w:val="clear" w:color="000000" w:fill="F2F2F2"/>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419">
    <w:name w:val="xl419"/>
    <w:basedOn w:val="a3"/>
    <w:uiPriority w:val="99"/>
    <w:rsid w:val="001261C7"/>
    <w:pPr>
      <w:pBdr>
        <w:left w:val="single" w:sz="8" w:space="0" w:color="auto"/>
        <w:right w:val="single" w:sz="4" w:space="0" w:color="auto"/>
      </w:pBdr>
      <w:shd w:val="clear" w:color="000000" w:fill="F2F2F2"/>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420">
    <w:name w:val="xl420"/>
    <w:basedOn w:val="a3"/>
    <w:uiPriority w:val="99"/>
    <w:rsid w:val="001261C7"/>
    <w:pPr>
      <w:pBdr>
        <w:left w:val="single" w:sz="8" w:space="0" w:color="auto"/>
        <w:bottom w:val="single" w:sz="8" w:space="0" w:color="auto"/>
        <w:right w:val="single" w:sz="4" w:space="0" w:color="auto"/>
      </w:pBdr>
      <w:shd w:val="clear" w:color="000000" w:fill="F2F2F2"/>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421">
    <w:name w:val="xl421"/>
    <w:basedOn w:val="a3"/>
    <w:uiPriority w:val="99"/>
    <w:rsid w:val="001261C7"/>
    <w:pPr>
      <w:pBdr>
        <w:top w:val="single" w:sz="8" w:space="0" w:color="auto"/>
        <w:left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422">
    <w:name w:val="xl422"/>
    <w:basedOn w:val="a3"/>
    <w:uiPriority w:val="99"/>
    <w:rsid w:val="001261C7"/>
    <w:pPr>
      <w:pBdr>
        <w:left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423">
    <w:name w:val="xl423"/>
    <w:basedOn w:val="a3"/>
    <w:uiPriority w:val="99"/>
    <w:rsid w:val="001261C7"/>
    <w:pPr>
      <w:pBdr>
        <w:left w:val="single" w:sz="4" w:space="0" w:color="auto"/>
        <w:bottom w:val="single" w:sz="8"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424">
    <w:name w:val="xl424"/>
    <w:basedOn w:val="a3"/>
    <w:uiPriority w:val="99"/>
    <w:rsid w:val="001261C7"/>
    <w:pPr>
      <w:pBdr>
        <w:top w:val="single" w:sz="8"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425">
    <w:name w:val="xl425"/>
    <w:basedOn w:val="a3"/>
    <w:uiPriority w:val="99"/>
    <w:rsid w:val="001261C7"/>
    <w:pPr>
      <w:pBdr>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426">
    <w:name w:val="xl426"/>
    <w:basedOn w:val="a3"/>
    <w:uiPriority w:val="99"/>
    <w:rsid w:val="001261C7"/>
    <w:pPr>
      <w:pBdr>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427">
    <w:name w:val="xl427"/>
    <w:basedOn w:val="a3"/>
    <w:uiPriority w:val="99"/>
    <w:rsid w:val="001261C7"/>
    <w:pPr>
      <w:pBdr>
        <w:top w:val="single" w:sz="8"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428">
    <w:name w:val="xl428"/>
    <w:basedOn w:val="a3"/>
    <w:uiPriority w:val="99"/>
    <w:rsid w:val="001261C7"/>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429">
    <w:name w:val="xl429"/>
    <w:basedOn w:val="a3"/>
    <w:uiPriority w:val="99"/>
    <w:rsid w:val="001261C7"/>
    <w:pPr>
      <w:pBdr>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430">
    <w:name w:val="xl430"/>
    <w:basedOn w:val="a3"/>
    <w:uiPriority w:val="99"/>
    <w:rsid w:val="001261C7"/>
    <w:pPr>
      <w:pBdr>
        <w:left w:val="single" w:sz="8" w:space="0" w:color="auto"/>
        <w:right w:val="single" w:sz="8" w:space="0" w:color="auto"/>
      </w:pBd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431">
    <w:name w:val="xl431"/>
    <w:basedOn w:val="a3"/>
    <w:uiPriority w:val="99"/>
    <w:rsid w:val="001261C7"/>
    <w:pPr>
      <w:pBdr>
        <w:left w:val="single" w:sz="8" w:space="0" w:color="auto"/>
        <w:bottom w:val="single" w:sz="8" w:space="0" w:color="000000"/>
        <w:right w:val="single" w:sz="8" w:space="0" w:color="auto"/>
      </w:pBd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432">
    <w:name w:val="xl432"/>
    <w:basedOn w:val="a3"/>
    <w:uiPriority w:val="99"/>
    <w:rsid w:val="001261C7"/>
    <w:pPr>
      <w:pBdr>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433">
    <w:name w:val="xl433"/>
    <w:basedOn w:val="a3"/>
    <w:uiPriority w:val="99"/>
    <w:rsid w:val="001261C7"/>
    <w:pPr>
      <w:pBdr>
        <w:top w:val="single" w:sz="8" w:space="0" w:color="auto"/>
        <w:left w:val="single" w:sz="4" w:space="0" w:color="auto"/>
        <w:right w:val="single" w:sz="8" w:space="0" w:color="auto"/>
      </w:pBdr>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434">
    <w:name w:val="xl434"/>
    <w:basedOn w:val="a3"/>
    <w:uiPriority w:val="99"/>
    <w:rsid w:val="001261C7"/>
    <w:pPr>
      <w:pBdr>
        <w:left w:val="single" w:sz="4" w:space="0" w:color="auto"/>
        <w:right w:val="single" w:sz="8" w:space="0" w:color="auto"/>
      </w:pBdr>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435">
    <w:name w:val="xl435"/>
    <w:basedOn w:val="a3"/>
    <w:uiPriority w:val="99"/>
    <w:rsid w:val="001261C7"/>
    <w:pPr>
      <w:pBdr>
        <w:left w:val="single" w:sz="4"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436">
    <w:name w:val="xl436"/>
    <w:basedOn w:val="a3"/>
    <w:uiPriority w:val="99"/>
    <w:rsid w:val="001261C7"/>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437">
    <w:name w:val="xl437"/>
    <w:basedOn w:val="a3"/>
    <w:uiPriority w:val="99"/>
    <w:rsid w:val="001261C7"/>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438">
    <w:name w:val="xl438"/>
    <w:basedOn w:val="a3"/>
    <w:uiPriority w:val="99"/>
    <w:rsid w:val="001261C7"/>
    <w:pPr>
      <w:pBdr>
        <w:top w:val="single" w:sz="8" w:space="0" w:color="auto"/>
        <w:left w:val="single" w:sz="4" w:space="0" w:color="auto"/>
        <w:right w:val="single" w:sz="4" w:space="0" w:color="auto"/>
      </w:pBdr>
      <w:shd w:val="clear" w:color="000000" w:fill="FFFFCC"/>
      <w:spacing w:before="100" w:beforeAutospacing="1" w:after="100" w:afterAutospacing="1" w:line="240" w:lineRule="auto"/>
      <w:jc w:val="center"/>
    </w:pPr>
    <w:rPr>
      <w:rFonts w:ascii="Arial" w:eastAsia="Times New Roman" w:hAnsi="Arial" w:cs="Arial"/>
      <w:b/>
      <w:bCs/>
      <w:color w:val="FF0000"/>
      <w:sz w:val="28"/>
      <w:szCs w:val="28"/>
      <w:lang w:eastAsia="ru-RU"/>
    </w:rPr>
  </w:style>
  <w:style w:type="paragraph" w:customStyle="1" w:styleId="xl439">
    <w:name w:val="xl439"/>
    <w:basedOn w:val="a3"/>
    <w:uiPriority w:val="99"/>
    <w:rsid w:val="001261C7"/>
    <w:pPr>
      <w:pBdr>
        <w:top w:val="single" w:sz="8" w:space="0" w:color="auto"/>
        <w:left w:val="single" w:sz="4" w:space="0" w:color="auto"/>
        <w:right w:val="single" w:sz="4" w:space="0" w:color="auto"/>
      </w:pBdr>
      <w:shd w:val="clear" w:color="000000" w:fill="F2F2F2"/>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440">
    <w:name w:val="xl440"/>
    <w:basedOn w:val="a3"/>
    <w:uiPriority w:val="99"/>
    <w:rsid w:val="001261C7"/>
    <w:pPr>
      <w:pBdr>
        <w:left w:val="single" w:sz="4" w:space="0" w:color="auto"/>
        <w:right w:val="single" w:sz="4" w:space="0" w:color="auto"/>
      </w:pBdr>
      <w:shd w:val="clear" w:color="000000" w:fill="F2F2F2"/>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441">
    <w:name w:val="xl441"/>
    <w:basedOn w:val="a3"/>
    <w:uiPriority w:val="99"/>
    <w:rsid w:val="001261C7"/>
    <w:pPr>
      <w:pBdr>
        <w:left w:val="single" w:sz="4" w:space="0" w:color="auto"/>
        <w:bottom w:val="single" w:sz="8" w:space="0" w:color="auto"/>
        <w:right w:val="single" w:sz="4" w:space="0" w:color="auto"/>
      </w:pBdr>
      <w:shd w:val="clear" w:color="000000" w:fill="F2F2F2"/>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442">
    <w:name w:val="xl442"/>
    <w:basedOn w:val="a3"/>
    <w:uiPriority w:val="99"/>
    <w:rsid w:val="001261C7"/>
    <w:pPr>
      <w:pBdr>
        <w:top w:val="single" w:sz="8" w:space="0" w:color="auto"/>
        <w:left w:val="single" w:sz="4" w:space="0" w:color="auto"/>
        <w:right w:val="single" w:sz="4" w:space="0" w:color="auto"/>
      </w:pBdr>
      <w:shd w:val="clear" w:color="000000" w:fill="F2F2F2"/>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443">
    <w:name w:val="xl443"/>
    <w:basedOn w:val="a3"/>
    <w:uiPriority w:val="99"/>
    <w:rsid w:val="001261C7"/>
    <w:pPr>
      <w:pBdr>
        <w:left w:val="single" w:sz="4" w:space="0" w:color="auto"/>
        <w:right w:val="single" w:sz="4" w:space="0" w:color="auto"/>
      </w:pBdr>
      <w:shd w:val="clear" w:color="000000" w:fill="F2F2F2"/>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444">
    <w:name w:val="xl444"/>
    <w:basedOn w:val="a3"/>
    <w:uiPriority w:val="99"/>
    <w:rsid w:val="001261C7"/>
    <w:pPr>
      <w:pBdr>
        <w:left w:val="single" w:sz="4" w:space="0" w:color="auto"/>
        <w:bottom w:val="single" w:sz="8" w:space="0" w:color="auto"/>
        <w:right w:val="single" w:sz="4" w:space="0" w:color="auto"/>
      </w:pBdr>
      <w:shd w:val="clear" w:color="000000" w:fill="F2F2F2"/>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445">
    <w:name w:val="xl445"/>
    <w:basedOn w:val="a3"/>
    <w:uiPriority w:val="99"/>
    <w:rsid w:val="001261C7"/>
    <w:pPr>
      <w:pBdr>
        <w:left w:val="single" w:sz="4" w:space="0" w:color="auto"/>
        <w:right w:val="single" w:sz="4" w:space="0" w:color="auto"/>
      </w:pBdr>
      <w:shd w:val="clear" w:color="000000" w:fill="F2F2F2"/>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446">
    <w:name w:val="xl446"/>
    <w:basedOn w:val="a3"/>
    <w:uiPriority w:val="99"/>
    <w:rsid w:val="001261C7"/>
    <w:pPr>
      <w:pBdr>
        <w:top w:val="single" w:sz="8" w:space="0" w:color="auto"/>
        <w:left w:val="single" w:sz="4" w:space="0" w:color="auto"/>
        <w:right w:val="single" w:sz="4" w:space="0" w:color="auto"/>
      </w:pBdr>
      <w:shd w:val="clear" w:color="000000" w:fill="F2F2F2"/>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447">
    <w:name w:val="xl447"/>
    <w:basedOn w:val="a3"/>
    <w:uiPriority w:val="99"/>
    <w:rsid w:val="001261C7"/>
    <w:pPr>
      <w:pBdr>
        <w:left w:val="single" w:sz="4" w:space="0" w:color="auto"/>
        <w:right w:val="single" w:sz="4" w:space="0" w:color="auto"/>
      </w:pBdr>
      <w:shd w:val="clear" w:color="000000" w:fill="F2F2F2"/>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448">
    <w:name w:val="xl448"/>
    <w:basedOn w:val="a3"/>
    <w:uiPriority w:val="99"/>
    <w:rsid w:val="001261C7"/>
    <w:pPr>
      <w:pBdr>
        <w:left w:val="single" w:sz="4" w:space="0" w:color="auto"/>
        <w:bottom w:val="single" w:sz="8" w:space="0" w:color="auto"/>
        <w:right w:val="single" w:sz="4" w:space="0" w:color="auto"/>
      </w:pBdr>
      <w:shd w:val="clear" w:color="000000" w:fill="F2F2F2"/>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character" w:customStyle="1" w:styleId="nb-checkbox-label">
    <w:name w:val="_nb-checkbox-label"/>
    <w:uiPriority w:val="99"/>
    <w:rsid w:val="001261C7"/>
    <w:rPr>
      <w:rFonts w:cs="Times New Roman"/>
    </w:rPr>
  </w:style>
  <w:style w:type="character" w:customStyle="1" w:styleId="FontStyle27">
    <w:name w:val="Font Style27"/>
    <w:uiPriority w:val="99"/>
    <w:rsid w:val="001261C7"/>
    <w:rPr>
      <w:rFonts w:ascii="Times New Roman" w:hAnsi="Times New Roman"/>
      <w:b/>
      <w:color w:val="000000"/>
      <w:sz w:val="26"/>
    </w:rPr>
  </w:style>
  <w:style w:type="paragraph" w:customStyle="1" w:styleId="127">
    <w:name w:val="Заголовок 12"/>
    <w:basedOn w:val="a3"/>
    <w:next w:val="a3"/>
    <w:uiPriority w:val="99"/>
    <w:rsid w:val="001261C7"/>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paragraph" w:customStyle="1" w:styleId="font16">
    <w:name w:val="font16"/>
    <w:basedOn w:val="a3"/>
    <w:uiPriority w:val="99"/>
    <w:rsid w:val="001261C7"/>
    <w:pPr>
      <w:spacing w:before="100" w:beforeAutospacing="1" w:after="100" w:afterAutospacing="1" w:line="240" w:lineRule="auto"/>
    </w:pPr>
    <w:rPr>
      <w:rFonts w:ascii="Times New Roman" w:eastAsia="Times New Roman" w:hAnsi="Times New Roman"/>
      <w:color w:val="FF0000"/>
      <w:sz w:val="20"/>
      <w:szCs w:val="20"/>
      <w:lang w:eastAsia="ru-RU"/>
    </w:rPr>
  </w:style>
  <w:style w:type="paragraph" w:customStyle="1" w:styleId="xl449">
    <w:name w:val="xl449"/>
    <w:basedOn w:val="a3"/>
    <w:uiPriority w:val="99"/>
    <w:rsid w:val="001261C7"/>
    <w:pPr>
      <w:pBdr>
        <w:top w:val="single" w:sz="8" w:space="0" w:color="auto"/>
        <w:bottom w:val="single" w:sz="8" w:space="0" w:color="auto"/>
        <w:right w:val="single" w:sz="8" w:space="0" w:color="000000"/>
      </w:pBdr>
      <w:shd w:val="clear" w:color="000000" w:fill="FCD5B4"/>
      <w:spacing w:before="100" w:beforeAutospacing="1" w:after="100" w:afterAutospacing="1" w:line="240" w:lineRule="auto"/>
      <w:jc w:val="center"/>
    </w:pPr>
    <w:rPr>
      <w:rFonts w:ascii="Times New Roman" w:eastAsia="Times New Roman" w:hAnsi="Times New Roman"/>
      <w:b/>
      <w:bCs/>
      <w:sz w:val="28"/>
      <w:szCs w:val="28"/>
      <w:lang w:eastAsia="ru-RU"/>
    </w:rPr>
  </w:style>
  <w:style w:type="paragraph" w:customStyle="1" w:styleId="xl450">
    <w:name w:val="xl450"/>
    <w:basedOn w:val="a3"/>
    <w:uiPriority w:val="99"/>
    <w:rsid w:val="001261C7"/>
    <w:pPr>
      <w:pBdr>
        <w:top w:val="single" w:sz="8" w:space="0" w:color="auto"/>
        <w:left w:val="single" w:sz="8" w:space="0" w:color="000000"/>
        <w:bottom w:val="single" w:sz="8" w:space="0" w:color="auto"/>
      </w:pBdr>
      <w:shd w:val="clear" w:color="000000" w:fill="D8D8D8"/>
      <w:spacing w:before="100" w:beforeAutospacing="1" w:after="100" w:afterAutospacing="1" w:line="240" w:lineRule="auto"/>
    </w:pPr>
    <w:rPr>
      <w:rFonts w:ascii="Times New Roman" w:eastAsia="Times New Roman" w:hAnsi="Times New Roman"/>
      <w:b/>
      <w:bCs/>
      <w:sz w:val="28"/>
      <w:szCs w:val="28"/>
      <w:lang w:eastAsia="ru-RU"/>
    </w:rPr>
  </w:style>
  <w:style w:type="paragraph" w:customStyle="1" w:styleId="xl451">
    <w:name w:val="xl451"/>
    <w:basedOn w:val="a3"/>
    <w:uiPriority w:val="99"/>
    <w:rsid w:val="001261C7"/>
    <w:pPr>
      <w:pBdr>
        <w:top w:val="single" w:sz="8" w:space="0" w:color="auto"/>
        <w:bottom w:val="single" w:sz="8" w:space="0" w:color="auto"/>
        <w:right w:val="single" w:sz="8" w:space="0" w:color="auto"/>
      </w:pBdr>
      <w:shd w:val="clear" w:color="000000" w:fill="D8D8D8"/>
      <w:spacing w:before="100" w:beforeAutospacing="1" w:after="100" w:afterAutospacing="1" w:line="240" w:lineRule="auto"/>
    </w:pPr>
    <w:rPr>
      <w:rFonts w:ascii="Times New Roman" w:eastAsia="Times New Roman" w:hAnsi="Times New Roman"/>
      <w:b/>
      <w:bCs/>
      <w:sz w:val="28"/>
      <w:szCs w:val="28"/>
      <w:lang w:eastAsia="ru-RU"/>
    </w:rPr>
  </w:style>
  <w:style w:type="paragraph" w:customStyle="1" w:styleId="xl452">
    <w:name w:val="xl452"/>
    <w:basedOn w:val="a3"/>
    <w:uiPriority w:val="99"/>
    <w:rsid w:val="001261C7"/>
    <w:pPr>
      <w:pBdr>
        <w:left w:val="single" w:sz="8"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453">
    <w:name w:val="xl453"/>
    <w:basedOn w:val="a3"/>
    <w:uiPriority w:val="99"/>
    <w:rsid w:val="001261C7"/>
    <w:pPr>
      <w:pBdr>
        <w:left w:val="single" w:sz="8" w:space="0" w:color="auto"/>
        <w:bottom w:val="single" w:sz="8" w:space="0" w:color="000000"/>
        <w:right w:val="single" w:sz="8"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454">
    <w:name w:val="xl454"/>
    <w:basedOn w:val="a3"/>
    <w:uiPriority w:val="99"/>
    <w:rsid w:val="001261C7"/>
    <w:pPr>
      <w:pBdr>
        <w:left w:val="single" w:sz="8" w:space="0" w:color="auto"/>
        <w:right w:val="single" w:sz="8" w:space="0" w:color="auto"/>
      </w:pBd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455">
    <w:name w:val="xl455"/>
    <w:basedOn w:val="a3"/>
    <w:uiPriority w:val="99"/>
    <w:rsid w:val="001261C7"/>
    <w:pPr>
      <w:pBdr>
        <w:left w:val="single" w:sz="8" w:space="0" w:color="auto"/>
        <w:bottom w:val="single" w:sz="8" w:space="0" w:color="000000"/>
        <w:right w:val="single" w:sz="8" w:space="0" w:color="auto"/>
      </w:pBd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456">
    <w:name w:val="xl456"/>
    <w:basedOn w:val="a3"/>
    <w:uiPriority w:val="99"/>
    <w:rsid w:val="001261C7"/>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457">
    <w:name w:val="xl457"/>
    <w:basedOn w:val="a3"/>
    <w:uiPriority w:val="99"/>
    <w:rsid w:val="001261C7"/>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458">
    <w:name w:val="xl458"/>
    <w:basedOn w:val="a3"/>
    <w:uiPriority w:val="99"/>
    <w:rsid w:val="001261C7"/>
    <w:pPr>
      <w:pBdr>
        <w:left w:val="single" w:sz="8" w:space="0" w:color="auto"/>
        <w:right w:val="single" w:sz="8" w:space="0" w:color="auto"/>
      </w:pBdr>
      <w:shd w:val="clear" w:color="000000" w:fill="66FFFF"/>
      <w:spacing w:before="100" w:beforeAutospacing="1" w:after="100" w:afterAutospacing="1" w:line="240" w:lineRule="auto"/>
      <w:jc w:val="center"/>
      <w:textAlignment w:val="top"/>
    </w:pPr>
    <w:rPr>
      <w:rFonts w:ascii="Arial" w:eastAsia="Times New Roman" w:hAnsi="Arial" w:cs="Arial"/>
      <w:b/>
      <w:bCs/>
      <w:sz w:val="28"/>
      <w:szCs w:val="28"/>
      <w:lang w:eastAsia="ru-RU"/>
    </w:rPr>
  </w:style>
  <w:style w:type="paragraph" w:customStyle="1" w:styleId="xl459">
    <w:name w:val="xl459"/>
    <w:basedOn w:val="a3"/>
    <w:uiPriority w:val="99"/>
    <w:rsid w:val="001261C7"/>
    <w:pPr>
      <w:pBdr>
        <w:top w:val="single" w:sz="8" w:space="0" w:color="auto"/>
        <w:left w:val="single" w:sz="8" w:space="0" w:color="auto"/>
        <w:right w:val="single" w:sz="8" w:space="0" w:color="auto"/>
      </w:pBdr>
      <w:shd w:val="clear" w:color="000000" w:fill="66FFCC"/>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460">
    <w:name w:val="xl460"/>
    <w:basedOn w:val="a3"/>
    <w:uiPriority w:val="99"/>
    <w:rsid w:val="001261C7"/>
    <w:pPr>
      <w:pBdr>
        <w:left w:val="single" w:sz="8" w:space="0" w:color="auto"/>
        <w:bottom w:val="single" w:sz="8" w:space="0" w:color="auto"/>
        <w:right w:val="single" w:sz="8" w:space="0" w:color="auto"/>
      </w:pBdr>
      <w:shd w:val="clear" w:color="000000" w:fill="66FFCC"/>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461">
    <w:name w:val="xl461"/>
    <w:basedOn w:val="a3"/>
    <w:uiPriority w:val="99"/>
    <w:rsid w:val="001261C7"/>
    <w:pPr>
      <w:pBdr>
        <w:top w:val="single" w:sz="8" w:space="0" w:color="auto"/>
        <w:left w:val="single" w:sz="8" w:space="0" w:color="auto"/>
        <w:right w:val="single" w:sz="8" w:space="0" w:color="auto"/>
      </w:pBdr>
      <w:shd w:val="clear" w:color="000000" w:fill="66FFCC"/>
      <w:spacing w:before="100" w:beforeAutospacing="1" w:after="100" w:afterAutospacing="1" w:line="240" w:lineRule="auto"/>
      <w:jc w:val="center"/>
      <w:textAlignment w:val="top"/>
    </w:pPr>
    <w:rPr>
      <w:rFonts w:ascii="Arial" w:eastAsia="Times New Roman" w:hAnsi="Arial" w:cs="Arial"/>
      <w:b/>
      <w:bCs/>
      <w:sz w:val="28"/>
      <w:szCs w:val="28"/>
      <w:lang w:eastAsia="ru-RU"/>
    </w:rPr>
  </w:style>
  <w:style w:type="paragraph" w:customStyle="1" w:styleId="xl462">
    <w:name w:val="xl462"/>
    <w:basedOn w:val="a3"/>
    <w:uiPriority w:val="99"/>
    <w:rsid w:val="001261C7"/>
    <w:pPr>
      <w:pBdr>
        <w:left w:val="single" w:sz="8" w:space="0" w:color="auto"/>
        <w:bottom w:val="single" w:sz="8" w:space="0" w:color="auto"/>
        <w:right w:val="single" w:sz="8" w:space="0" w:color="auto"/>
      </w:pBdr>
      <w:shd w:val="clear" w:color="000000" w:fill="66FFCC"/>
      <w:spacing w:before="100" w:beforeAutospacing="1" w:after="100" w:afterAutospacing="1" w:line="240" w:lineRule="auto"/>
      <w:jc w:val="center"/>
      <w:textAlignment w:val="top"/>
    </w:pPr>
    <w:rPr>
      <w:rFonts w:ascii="Arial" w:eastAsia="Times New Roman" w:hAnsi="Arial" w:cs="Arial"/>
      <w:b/>
      <w:bCs/>
      <w:sz w:val="28"/>
      <w:szCs w:val="28"/>
      <w:lang w:eastAsia="ru-RU"/>
    </w:rPr>
  </w:style>
  <w:style w:type="paragraph" w:customStyle="1" w:styleId="xl463">
    <w:name w:val="xl463"/>
    <w:basedOn w:val="a3"/>
    <w:uiPriority w:val="99"/>
    <w:rsid w:val="001261C7"/>
    <w:pPr>
      <w:pBdr>
        <w:left w:val="single" w:sz="8" w:space="0" w:color="auto"/>
        <w:right w:val="single" w:sz="8" w:space="0" w:color="auto"/>
      </w:pBdr>
      <w:shd w:val="clear" w:color="000000" w:fill="66FFCC"/>
      <w:spacing w:before="100" w:beforeAutospacing="1" w:after="100" w:afterAutospacing="1" w:line="240" w:lineRule="auto"/>
      <w:jc w:val="center"/>
      <w:textAlignment w:val="top"/>
    </w:pPr>
    <w:rPr>
      <w:rFonts w:ascii="Arial" w:eastAsia="Times New Roman" w:hAnsi="Arial" w:cs="Arial"/>
      <w:b/>
      <w:bCs/>
      <w:sz w:val="28"/>
      <w:szCs w:val="28"/>
      <w:lang w:eastAsia="ru-RU"/>
    </w:rPr>
  </w:style>
  <w:style w:type="paragraph" w:customStyle="1" w:styleId="xl464">
    <w:name w:val="xl464"/>
    <w:basedOn w:val="a3"/>
    <w:uiPriority w:val="99"/>
    <w:rsid w:val="001261C7"/>
    <w:pPr>
      <w:pBdr>
        <w:top w:val="single" w:sz="8" w:space="0" w:color="auto"/>
        <w:left w:val="single" w:sz="8" w:space="0" w:color="auto"/>
        <w:right w:val="single" w:sz="8" w:space="0" w:color="auto"/>
      </w:pBdr>
      <w:shd w:val="clear" w:color="000000" w:fill="D7E4BC"/>
      <w:spacing w:before="100" w:beforeAutospacing="1" w:after="100" w:afterAutospacing="1" w:line="240" w:lineRule="auto"/>
      <w:jc w:val="center"/>
      <w:textAlignment w:val="top"/>
    </w:pPr>
    <w:rPr>
      <w:rFonts w:ascii="Arial" w:eastAsia="Times New Roman" w:hAnsi="Arial" w:cs="Arial"/>
      <w:b/>
      <w:bCs/>
      <w:sz w:val="28"/>
      <w:szCs w:val="28"/>
      <w:lang w:eastAsia="ru-RU"/>
    </w:rPr>
  </w:style>
  <w:style w:type="paragraph" w:customStyle="1" w:styleId="xl465">
    <w:name w:val="xl465"/>
    <w:basedOn w:val="a3"/>
    <w:uiPriority w:val="99"/>
    <w:rsid w:val="001261C7"/>
    <w:pPr>
      <w:pBdr>
        <w:left w:val="single" w:sz="8" w:space="0" w:color="auto"/>
        <w:right w:val="single" w:sz="8" w:space="0" w:color="auto"/>
      </w:pBdr>
      <w:shd w:val="clear" w:color="000000" w:fill="D7E4BC"/>
      <w:spacing w:before="100" w:beforeAutospacing="1" w:after="100" w:afterAutospacing="1" w:line="240" w:lineRule="auto"/>
      <w:jc w:val="center"/>
      <w:textAlignment w:val="top"/>
    </w:pPr>
    <w:rPr>
      <w:rFonts w:ascii="Arial" w:eastAsia="Times New Roman" w:hAnsi="Arial" w:cs="Arial"/>
      <w:b/>
      <w:bCs/>
      <w:sz w:val="28"/>
      <w:szCs w:val="28"/>
      <w:lang w:eastAsia="ru-RU"/>
    </w:rPr>
  </w:style>
  <w:style w:type="paragraph" w:customStyle="1" w:styleId="xl466">
    <w:name w:val="xl466"/>
    <w:basedOn w:val="a3"/>
    <w:uiPriority w:val="99"/>
    <w:rsid w:val="001261C7"/>
    <w:pPr>
      <w:pBdr>
        <w:left w:val="single" w:sz="8" w:space="0" w:color="auto"/>
        <w:bottom w:val="single" w:sz="8" w:space="0" w:color="auto"/>
        <w:right w:val="single" w:sz="8" w:space="0" w:color="auto"/>
      </w:pBdr>
      <w:shd w:val="clear" w:color="000000" w:fill="D7E4BC"/>
      <w:spacing w:before="100" w:beforeAutospacing="1" w:after="100" w:afterAutospacing="1" w:line="240" w:lineRule="auto"/>
      <w:jc w:val="center"/>
      <w:textAlignment w:val="top"/>
    </w:pPr>
    <w:rPr>
      <w:rFonts w:ascii="Arial" w:eastAsia="Times New Roman" w:hAnsi="Arial" w:cs="Arial"/>
      <w:b/>
      <w:bCs/>
      <w:sz w:val="28"/>
      <w:szCs w:val="28"/>
      <w:lang w:eastAsia="ru-RU"/>
    </w:rPr>
  </w:style>
  <w:style w:type="paragraph" w:customStyle="1" w:styleId="xl467">
    <w:name w:val="xl467"/>
    <w:basedOn w:val="a3"/>
    <w:uiPriority w:val="99"/>
    <w:rsid w:val="001261C7"/>
    <w:pPr>
      <w:pBdr>
        <w:top w:val="single" w:sz="4" w:space="0" w:color="auto"/>
        <w:left w:val="single" w:sz="4" w:space="0" w:color="auto"/>
        <w:right w:val="single" w:sz="4" w:space="0" w:color="auto"/>
      </w:pBdr>
      <w:shd w:val="clear" w:color="000000" w:fill="66FFCC"/>
      <w:spacing w:before="100" w:beforeAutospacing="1" w:after="100" w:afterAutospacing="1" w:line="240" w:lineRule="auto"/>
      <w:jc w:val="center"/>
      <w:textAlignment w:val="top"/>
    </w:pPr>
    <w:rPr>
      <w:rFonts w:ascii="Arial" w:eastAsia="Times New Roman" w:hAnsi="Arial" w:cs="Arial"/>
      <w:b/>
      <w:bCs/>
      <w:sz w:val="28"/>
      <w:szCs w:val="28"/>
      <w:lang w:eastAsia="ru-RU"/>
    </w:rPr>
  </w:style>
  <w:style w:type="paragraph" w:customStyle="1" w:styleId="xl468">
    <w:name w:val="xl468"/>
    <w:basedOn w:val="a3"/>
    <w:uiPriority w:val="99"/>
    <w:rsid w:val="001261C7"/>
    <w:pPr>
      <w:pBdr>
        <w:left w:val="single" w:sz="4" w:space="0" w:color="auto"/>
        <w:bottom w:val="single" w:sz="4" w:space="0" w:color="auto"/>
        <w:right w:val="single" w:sz="4" w:space="0" w:color="auto"/>
      </w:pBdr>
      <w:shd w:val="clear" w:color="000000" w:fill="66FFCC"/>
      <w:spacing w:before="100" w:beforeAutospacing="1" w:after="100" w:afterAutospacing="1" w:line="240" w:lineRule="auto"/>
      <w:jc w:val="center"/>
      <w:textAlignment w:val="top"/>
    </w:pPr>
    <w:rPr>
      <w:rFonts w:ascii="Arial" w:eastAsia="Times New Roman" w:hAnsi="Arial" w:cs="Arial"/>
      <w:b/>
      <w:bCs/>
      <w:sz w:val="28"/>
      <w:szCs w:val="28"/>
      <w:lang w:eastAsia="ru-RU"/>
    </w:rPr>
  </w:style>
  <w:style w:type="paragraph" w:customStyle="1" w:styleId="xl469">
    <w:name w:val="xl469"/>
    <w:basedOn w:val="a3"/>
    <w:uiPriority w:val="99"/>
    <w:rsid w:val="001261C7"/>
    <w:pPr>
      <w:pBdr>
        <w:left w:val="single" w:sz="8" w:space="0" w:color="auto"/>
        <w:bottom w:val="single" w:sz="8" w:space="0" w:color="000000"/>
        <w:right w:val="single" w:sz="8" w:space="0" w:color="auto"/>
      </w:pBdr>
      <w:shd w:val="clear" w:color="000000" w:fill="66FFCC"/>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470">
    <w:name w:val="xl470"/>
    <w:basedOn w:val="a3"/>
    <w:uiPriority w:val="99"/>
    <w:rsid w:val="001261C7"/>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471">
    <w:name w:val="xl471"/>
    <w:basedOn w:val="a3"/>
    <w:uiPriority w:val="99"/>
    <w:rsid w:val="001261C7"/>
    <w:pPr>
      <w:pBdr>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472">
    <w:name w:val="xl472"/>
    <w:basedOn w:val="a3"/>
    <w:uiPriority w:val="99"/>
    <w:rsid w:val="001261C7"/>
    <w:pPr>
      <w:pBdr>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473">
    <w:name w:val="xl473"/>
    <w:basedOn w:val="a3"/>
    <w:uiPriority w:val="99"/>
    <w:rsid w:val="001261C7"/>
    <w:pPr>
      <w:pBdr>
        <w:top w:val="single" w:sz="8" w:space="0" w:color="auto"/>
        <w:left w:val="single" w:sz="8" w:space="0" w:color="auto"/>
        <w:right w:val="single" w:sz="8" w:space="0" w:color="auto"/>
      </w:pBdr>
      <w:shd w:val="clear" w:color="000000" w:fill="F2F2F2"/>
      <w:spacing w:before="100" w:beforeAutospacing="1" w:after="100" w:afterAutospacing="1" w:line="240" w:lineRule="auto"/>
      <w:jc w:val="center"/>
      <w:textAlignment w:val="top"/>
    </w:pPr>
    <w:rPr>
      <w:rFonts w:ascii="Arial" w:eastAsia="Times New Roman" w:hAnsi="Arial" w:cs="Arial"/>
      <w:b/>
      <w:bCs/>
      <w:sz w:val="28"/>
      <w:szCs w:val="28"/>
      <w:lang w:eastAsia="ru-RU"/>
    </w:rPr>
  </w:style>
  <w:style w:type="paragraph" w:customStyle="1" w:styleId="xl474">
    <w:name w:val="xl474"/>
    <w:basedOn w:val="a3"/>
    <w:uiPriority w:val="99"/>
    <w:rsid w:val="001261C7"/>
    <w:pPr>
      <w:pBdr>
        <w:left w:val="single" w:sz="8" w:space="0" w:color="auto"/>
        <w:right w:val="single" w:sz="8" w:space="0" w:color="auto"/>
      </w:pBdr>
      <w:shd w:val="clear" w:color="000000" w:fill="F2F2F2"/>
      <w:spacing w:before="100" w:beforeAutospacing="1" w:after="100" w:afterAutospacing="1" w:line="240" w:lineRule="auto"/>
      <w:jc w:val="center"/>
      <w:textAlignment w:val="top"/>
    </w:pPr>
    <w:rPr>
      <w:rFonts w:ascii="Arial" w:eastAsia="Times New Roman" w:hAnsi="Arial" w:cs="Arial"/>
      <w:b/>
      <w:bCs/>
      <w:sz w:val="28"/>
      <w:szCs w:val="28"/>
      <w:lang w:eastAsia="ru-RU"/>
    </w:rPr>
  </w:style>
  <w:style w:type="paragraph" w:customStyle="1" w:styleId="xl475">
    <w:name w:val="xl475"/>
    <w:basedOn w:val="a3"/>
    <w:uiPriority w:val="99"/>
    <w:rsid w:val="001261C7"/>
    <w:pPr>
      <w:pBdr>
        <w:left w:val="single" w:sz="8" w:space="0" w:color="auto"/>
        <w:bottom w:val="single" w:sz="8" w:space="0" w:color="auto"/>
        <w:right w:val="single" w:sz="8" w:space="0" w:color="auto"/>
      </w:pBdr>
      <w:shd w:val="clear" w:color="000000" w:fill="F2F2F2"/>
      <w:spacing w:before="100" w:beforeAutospacing="1" w:after="100" w:afterAutospacing="1" w:line="240" w:lineRule="auto"/>
      <w:jc w:val="center"/>
      <w:textAlignment w:val="top"/>
    </w:pPr>
    <w:rPr>
      <w:rFonts w:ascii="Arial" w:eastAsia="Times New Roman" w:hAnsi="Arial" w:cs="Arial"/>
      <w:b/>
      <w:bCs/>
      <w:sz w:val="28"/>
      <w:szCs w:val="28"/>
      <w:lang w:eastAsia="ru-RU"/>
    </w:rPr>
  </w:style>
  <w:style w:type="paragraph" w:customStyle="1" w:styleId="xl476">
    <w:name w:val="xl476"/>
    <w:basedOn w:val="a3"/>
    <w:uiPriority w:val="99"/>
    <w:rsid w:val="001261C7"/>
    <w:pPr>
      <w:pBdr>
        <w:top w:val="single" w:sz="8"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477">
    <w:name w:val="xl477"/>
    <w:basedOn w:val="a3"/>
    <w:uiPriority w:val="99"/>
    <w:rsid w:val="001261C7"/>
    <w:pPr>
      <w:pBdr>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478">
    <w:name w:val="xl478"/>
    <w:basedOn w:val="a3"/>
    <w:uiPriority w:val="99"/>
    <w:rsid w:val="001261C7"/>
    <w:pPr>
      <w:pBdr>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479">
    <w:name w:val="xl479"/>
    <w:basedOn w:val="a3"/>
    <w:uiPriority w:val="99"/>
    <w:rsid w:val="001261C7"/>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480">
    <w:name w:val="xl480"/>
    <w:basedOn w:val="a3"/>
    <w:uiPriority w:val="99"/>
    <w:rsid w:val="001261C7"/>
    <w:pPr>
      <w:pBdr>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481">
    <w:name w:val="xl481"/>
    <w:basedOn w:val="a3"/>
    <w:uiPriority w:val="99"/>
    <w:rsid w:val="001261C7"/>
    <w:pPr>
      <w:pBdr>
        <w:top w:val="single" w:sz="8"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482">
    <w:name w:val="xl482"/>
    <w:basedOn w:val="a3"/>
    <w:uiPriority w:val="99"/>
    <w:rsid w:val="001261C7"/>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483">
    <w:name w:val="xl483"/>
    <w:basedOn w:val="a3"/>
    <w:uiPriority w:val="99"/>
    <w:rsid w:val="001261C7"/>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484">
    <w:name w:val="xl484"/>
    <w:basedOn w:val="a3"/>
    <w:uiPriority w:val="99"/>
    <w:rsid w:val="001261C7"/>
    <w:pPr>
      <w:pBdr>
        <w:top w:val="single" w:sz="8"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485">
    <w:name w:val="xl485"/>
    <w:basedOn w:val="a3"/>
    <w:uiPriority w:val="99"/>
    <w:rsid w:val="001261C7"/>
    <w:pPr>
      <w:pBdr>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486">
    <w:name w:val="xl486"/>
    <w:basedOn w:val="a3"/>
    <w:uiPriority w:val="99"/>
    <w:rsid w:val="001261C7"/>
    <w:pPr>
      <w:pBdr>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487">
    <w:name w:val="xl487"/>
    <w:basedOn w:val="a3"/>
    <w:uiPriority w:val="99"/>
    <w:rsid w:val="001261C7"/>
    <w:pPr>
      <w:pBdr>
        <w:left w:val="single" w:sz="4" w:space="0" w:color="auto"/>
        <w:right w:val="single" w:sz="4" w:space="0" w:color="auto"/>
      </w:pBdr>
      <w:shd w:val="clear" w:color="000000" w:fill="66FFCC"/>
      <w:spacing w:before="100" w:beforeAutospacing="1" w:after="100" w:afterAutospacing="1" w:line="240" w:lineRule="auto"/>
      <w:jc w:val="center"/>
      <w:textAlignment w:val="top"/>
    </w:pPr>
    <w:rPr>
      <w:rFonts w:ascii="Arial" w:eastAsia="Times New Roman" w:hAnsi="Arial" w:cs="Arial"/>
      <w:b/>
      <w:bCs/>
      <w:sz w:val="28"/>
      <w:szCs w:val="28"/>
      <w:lang w:eastAsia="ru-RU"/>
    </w:rPr>
  </w:style>
  <w:style w:type="paragraph" w:customStyle="1" w:styleId="xl488">
    <w:name w:val="xl488"/>
    <w:basedOn w:val="a3"/>
    <w:uiPriority w:val="99"/>
    <w:rsid w:val="001261C7"/>
    <w:pPr>
      <w:pBdr>
        <w:left w:val="single" w:sz="4" w:space="0" w:color="auto"/>
        <w:bottom w:val="single" w:sz="8" w:space="0" w:color="auto"/>
        <w:right w:val="single" w:sz="4" w:space="0" w:color="auto"/>
      </w:pBdr>
      <w:shd w:val="clear" w:color="000000" w:fill="66FFCC"/>
      <w:spacing w:before="100" w:beforeAutospacing="1" w:after="100" w:afterAutospacing="1" w:line="240" w:lineRule="auto"/>
      <w:jc w:val="center"/>
      <w:textAlignment w:val="top"/>
    </w:pPr>
    <w:rPr>
      <w:rFonts w:ascii="Arial" w:eastAsia="Times New Roman" w:hAnsi="Arial" w:cs="Arial"/>
      <w:b/>
      <w:bCs/>
      <w:sz w:val="28"/>
      <w:szCs w:val="28"/>
      <w:lang w:eastAsia="ru-RU"/>
    </w:rPr>
  </w:style>
  <w:style w:type="paragraph" w:customStyle="1" w:styleId="xl489">
    <w:name w:val="xl489"/>
    <w:basedOn w:val="a3"/>
    <w:uiPriority w:val="99"/>
    <w:rsid w:val="001261C7"/>
    <w:pPr>
      <w:pBdr>
        <w:top w:val="single" w:sz="8"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b/>
      <w:bCs/>
      <w:sz w:val="24"/>
      <w:szCs w:val="24"/>
      <w:lang w:eastAsia="ru-RU"/>
    </w:rPr>
  </w:style>
  <w:style w:type="paragraph" w:customStyle="1" w:styleId="xl490">
    <w:name w:val="xl490"/>
    <w:basedOn w:val="a3"/>
    <w:uiPriority w:val="99"/>
    <w:rsid w:val="001261C7"/>
    <w:pPr>
      <w:pBdr>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b/>
      <w:bCs/>
      <w:sz w:val="24"/>
      <w:szCs w:val="24"/>
      <w:lang w:eastAsia="ru-RU"/>
    </w:rPr>
  </w:style>
  <w:style w:type="paragraph" w:customStyle="1" w:styleId="xl491">
    <w:name w:val="xl491"/>
    <w:basedOn w:val="a3"/>
    <w:uiPriority w:val="99"/>
    <w:rsid w:val="001261C7"/>
    <w:pPr>
      <w:pBdr>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b/>
      <w:bCs/>
      <w:sz w:val="24"/>
      <w:szCs w:val="24"/>
      <w:lang w:eastAsia="ru-RU"/>
    </w:rPr>
  </w:style>
  <w:style w:type="paragraph" w:customStyle="1" w:styleId="xl492">
    <w:name w:val="xl492"/>
    <w:basedOn w:val="a3"/>
    <w:uiPriority w:val="99"/>
    <w:rsid w:val="001261C7"/>
    <w:pPr>
      <w:pBdr>
        <w:top w:val="single" w:sz="8"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493">
    <w:name w:val="xl493"/>
    <w:basedOn w:val="a3"/>
    <w:uiPriority w:val="99"/>
    <w:rsid w:val="001261C7"/>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494">
    <w:name w:val="xl494"/>
    <w:basedOn w:val="a3"/>
    <w:uiPriority w:val="99"/>
    <w:rsid w:val="001261C7"/>
    <w:pPr>
      <w:pBdr>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495">
    <w:name w:val="xl495"/>
    <w:basedOn w:val="a3"/>
    <w:uiPriority w:val="99"/>
    <w:rsid w:val="001261C7"/>
    <w:pPr>
      <w:pBdr>
        <w:top w:val="single" w:sz="8" w:space="0" w:color="auto"/>
        <w:left w:val="single" w:sz="4" w:space="0" w:color="auto"/>
        <w:right w:val="single" w:sz="4" w:space="0" w:color="auto"/>
      </w:pBdr>
      <w:shd w:val="clear" w:color="000000" w:fill="66FFCC"/>
      <w:spacing w:before="100" w:beforeAutospacing="1" w:after="100" w:afterAutospacing="1" w:line="240" w:lineRule="auto"/>
      <w:jc w:val="center"/>
      <w:textAlignment w:val="top"/>
    </w:pPr>
    <w:rPr>
      <w:rFonts w:ascii="Arial" w:eastAsia="Times New Roman" w:hAnsi="Arial" w:cs="Arial"/>
      <w:b/>
      <w:bCs/>
      <w:sz w:val="28"/>
      <w:szCs w:val="28"/>
      <w:lang w:eastAsia="ru-RU"/>
    </w:rPr>
  </w:style>
  <w:style w:type="paragraph" w:customStyle="1" w:styleId="xl496">
    <w:name w:val="xl496"/>
    <w:basedOn w:val="a3"/>
    <w:uiPriority w:val="99"/>
    <w:rsid w:val="001261C7"/>
    <w:pPr>
      <w:pBdr>
        <w:top w:val="single" w:sz="8" w:space="0" w:color="auto"/>
        <w:left w:val="single" w:sz="8" w:space="0" w:color="auto"/>
        <w:right w:val="single" w:sz="8" w:space="0" w:color="auto"/>
      </w:pBdr>
      <w:shd w:val="clear" w:color="000000" w:fill="66FFCC"/>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497">
    <w:name w:val="xl497"/>
    <w:basedOn w:val="a3"/>
    <w:uiPriority w:val="99"/>
    <w:rsid w:val="001261C7"/>
    <w:pPr>
      <w:pBdr>
        <w:top w:val="single" w:sz="4" w:space="0" w:color="auto"/>
        <w:left w:val="single" w:sz="8" w:space="0" w:color="auto"/>
        <w:right w:val="single" w:sz="8" w:space="0" w:color="auto"/>
      </w:pBdr>
      <w:shd w:val="clear" w:color="000000" w:fill="66FFCC"/>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498">
    <w:name w:val="xl498"/>
    <w:basedOn w:val="a3"/>
    <w:uiPriority w:val="99"/>
    <w:rsid w:val="001261C7"/>
    <w:pPr>
      <w:pBdr>
        <w:left w:val="single" w:sz="8" w:space="0" w:color="auto"/>
        <w:bottom w:val="single" w:sz="8" w:space="0" w:color="auto"/>
        <w:right w:val="single" w:sz="8" w:space="0" w:color="auto"/>
      </w:pBdr>
      <w:shd w:val="clear" w:color="000000" w:fill="66FFCC"/>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499">
    <w:name w:val="xl499"/>
    <w:basedOn w:val="a3"/>
    <w:uiPriority w:val="99"/>
    <w:rsid w:val="001261C7"/>
    <w:pPr>
      <w:pBdr>
        <w:left w:val="single" w:sz="8" w:space="0" w:color="auto"/>
        <w:bottom w:val="single" w:sz="8" w:space="0" w:color="auto"/>
        <w:right w:val="single" w:sz="8" w:space="0" w:color="auto"/>
      </w:pBdr>
      <w:shd w:val="clear" w:color="000000" w:fill="66FFCC"/>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500">
    <w:name w:val="xl500"/>
    <w:basedOn w:val="a3"/>
    <w:uiPriority w:val="99"/>
    <w:rsid w:val="001261C7"/>
    <w:pPr>
      <w:pBdr>
        <w:left w:val="single" w:sz="8" w:space="0" w:color="auto"/>
        <w:bottom w:val="single" w:sz="4" w:space="0" w:color="auto"/>
        <w:right w:val="single" w:sz="8" w:space="0" w:color="auto"/>
      </w:pBdr>
      <w:shd w:val="clear" w:color="000000" w:fill="66FFCC"/>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501">
    <w:name w:val="xl501"/>
    <w:basedOn w:val="a3"/>
    <w:uiPriority w:val="99"/>
    <w:rsid w:val="001261C7"/>
    <w:pPr>
      <w:pBdr>
        <w:top w:val="single" w:sz="8" w:space="0" w:color="000000"/>
        <w:left w:val="single" w:sz="8" w:space="0" w:color="auto"/>
        <w:right w:val="single" w:sz="8" w:space="0" w:color="auto"/>
      </w:pBdr>
      <w:shd w:val="clear" w:color="000000" w:fill="66FF99"/>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502">
    <w:name w:val="xl502"/>
    <w:basedOn w:val="a3"/>
    <w:uiPriority w:val="99"/>
    <w:rsid w:val="001261C7"/>
    <w:pPr>
      <w:pBdr>
        <w:left w:val="single" w:sz="8" w:space="0" w:color="auto"/>
        <w:bottom w:val="single" w:sz="8" w:space="0" w:color="auto"/>
        <w:right w:val="single" w:sz="8" w:space="0" w:color="auto"/>
      </w:pBdr>
      <w:shd w:val="clear" w:color="000000" w:fill="66FF99"/>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503">
    <w:name w:val="xl503"/>
    <w:basedOn w:val="a3"/>
    <w:uiPriority w:val="99"/>
    <w:rsid w:val="001261C7"/>
    <w:pPr>
      <w:pBdr>
        <w:top w:val="single" w:sz="8" w:space="0" w:color="000000"/>
        <w:left w:val="single" w:sz="8" w:space="0" w:color="auto"/>
        <w:right w:val="single" w:sz="8" w:space="0" w:color="auto"/>
      </w:pBdr>
      <w:shd w:val="clear" w:color="000000" w:fill="66FFCC"/>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504">
    <w:name w:val="xl504"/>
    <w:basedOn w:val="a3"/>
    <w:uiPriority w:val="99"/>
    <w:rsid w:val="001261C7"/>
    <w:pPr>
      <w:pBdr>
        <w:left w:val="single" w:sz="8" w:space="0" w:color="auto"/>
        <w:bottom w:val="single" w:sz="4" w:space="0" w:color="auto"/>
        <w:right w:val="single" w:sz="8" w:space="0" w:color="auto"/>
      </w:pBdr>
      <w:shd w:val="clear" w:color="000000" w:fill="66FFCC"/>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505">
    <w:name w:val="xl505"/>
    <w:basedOn w:val="a3"/>
    <w:uiPriority w:val="99"/>
    <w:rsid w:val="001261C7"/>
    <w:pPr>
      <w:pBdr>
        <w:top w:val="single" w:sz="8" w:space="0" w:color="000000"/>
        <w:left w:val="single" w:sz="8" w:space="0" w:color="auto"/>
        <w:right w:val="single" w:sz="8"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506">
    <w:name w:val="xl506"/>
    <w:basedOn w:val="a3"/>
    <w:uiPriority w:val="99"/>
    <w:rsid w:val="001261C7"/>
    <w:pPr>
      <w:pBdr>
        <w:left w:val="single" w:sz="8" w:space="0" w:color="auto"/>
        <w:right w:val="single" w:sz="8"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507">
    <w:name w:val="xl507"/>
    <w:basedOn w:val="a3"/>
    <w:uiPriority w:val="99"/>
    <w:rsid w:val="001261C7"/>
    <w:pPr>
      <w:pBdr>
        <w:top w:val="single" w:sz="8" w:space="0" w:color="000000"/>
        <w:left w:val="single" w:sz="8" w:space="0" w:color="auto"/>
        <w:right w:val="single" w:sz="8" w:space="0" w:color="auto"/>
      </w:pBdr>
      <w:shd w:val="clear" w:color="000000" w:fill="66FFCC"/>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character" w:customStyle="1" w:styleId="js-phone-number">
    <w:name w:val="js-phone-number"/>
    <w:uiPriority w:val="99"/>
    <w:rsid w:val="001261C7"/>
    <w:rPr>
      <w:rFonts w:cs="Times New Roman"/>
    </w:rPr>
  </w:style>
  <w:style w:type="paragraph" w:customStyle="1" w:styleId="21fb">
    <w:name w:val="Без интервала21"/>
    <w:uiPriority w:val="99"/>
    <w:rsid w:val="001261C7"/>
    <w:pPr>
      <w:widowControl w:val="0"/>
      <w:autoSpaceDE w:val="0"/>
      <w:autoSpaceDN w:val="0"/>
      <w:adjustRightInd w:val="0"/>
    </w:pPr>
    <w:rPr>
      <w:rFonts w:ascii="Times New Roman" w:eastAsia="Times New Roman" w:hAnsi="Times New Roman"/>
    </w:rPr>
  </w:style>
  <w:style w:type="paragraph" w:customStyle="1" w:styleId="318">
    <w:name w:val="Абзац списка31"/>
    <w:basedOn w:val="a3"/>
    <w:uiPriority w:val="99"/>
    <w:rsid w:val="001261C7"/>
    <w:pPr>
      <w:spacing w:after="200" w:line="276" w:lineRule="auto"/>
      <w:ind w:left="720"/>
    </w:pPr>
    <w:rPr>
      <w:rFonts w:eastAsia="Times New Roman" w:cs="Calibri"/>
      <w:lang w:eastAsia="ru-RU"/>
    </w:rPr>
  </w:style>
  <w:style w:type="character" w:customStyle="1" w:styleId="5a">
    <w:name w:val="Основной текст Знак5"/>
    <w:uiPriority w:val="99"/>
    <w:semiHidden/>
    <w:rsid w:val="001261C7"/>
    <w:rPr>
      <w:color w:val="000000"/>
    </w:rPr>
  </w:style>
  <w:style w:type="character" w:customStyle="1" w:styleId="28">
    <w:name w:val="Обычный (веб) Знак2"/>
    <w:aliases w:val="Обычный (Web)1 Знак1,Обычный (веб) Знак Знак Знак,Обычный (веб) Знак1 Знак Знак Знак,Обычный (веб) Знак Знак Знак Знак Знак,Обычный (веб) Знак1 Знак Знак Знак Знак Знак,Обычный (веб) Знак Знак Знак Знак Знак Знак Знак"/>
    <w:link w:val="16"/>
    <w:uiPriority w:val="99"/>
    <w:locked/>
    <w:rsid w:val="001261C7"/>
    <w:rPr>
      <w:rFonts w:ascii="Times New Roman" w:hAnsi="Times New Roman"/>
      <w:sz w:val="24"/>
    </w:rPr>
  </w:style>
  <w:style w:type="paragraph" w:customStyle="1" w:styleId="Afffffffff6">
    <w:name w:val="Текстовый блок A"/>
    <w:uiPriority w:val="99"/>
    <w:rsid w:val="001261C7"/>
    <w:pPr>
      <w:spacing w:before="120" w:after="120"/>
    </w:pPr>
    <w:rPr>
      <w:rFonts w:ascii="Helvetica" w:eastAsia="ヒラギノ角ゴ Pro W3" w:hAnsi="Helvetica"/>
      <w:color w:val="000000"/>
      <w:sz w:val="24"/>
    </w:rPr>
  </w:style>
  <w:style w:type="character" w:customStyle="1" w:styleId="affffffffc">
    <w:name w:val="Без интервала Знак"/>
    <w:link w:val="affffffffb"/>
    <w:uiPriority w:val="1"/>
    <w:locked/>
    <w:rsid w:val="001261C7"/>
    <w:rPr>
      <w:rFonts w:ascii="Times New Roman" w:hAnsi="Times New Roman"/>
      <w:sz w:val="24"/>
      <w:lang w:eastAsia="ru-RU"/>
    </w:rPr>
  </w:style>
  <w:style w:type="paragraph" w:customStyle="1" w:styleId="afffffffff7">
    <w:name w:val="Пункты"/>
    <w:basedOn w:val="21"/>
    <w:link w:val="afffffffff8"/>
    <w:uiPriority w:val="99"/>
    <w:rsid w:val="001261C7"/>
    <w:pPr>
      <w:keepLines w:val="0"/>
      <w:tabs>
        <w:tab w:val="left" w:pos="1134"/>
      </w:tabs>
      <w:spacing w:before="120" w:line="240" w:lineRule="auto"/>
      <w:ind w:left="792" w:hanging="432"/>
      <w:jc w:val="both"/>
    </w:pPr>
    <w:rPr>
      <w:rFonts w:ascii="Times New Roman" w:hAnsi="Times New Roman"/>
      <w:color w:val="auto"/>
      <w:sz w:val="28"/>
      <w:szCs w:val="20"/>
      <w:lang w:eastAsia="ru-RU"/>
    </w:rPr>
  </w:style>
  <w:style w:type="character" w:customStyle="1" w:styleId="afffffffff8">
    <w:name w:val="Пункты Знак"/>
    <w:link w:val="afffffffff7"/>
    <w:uiPriority w:val="99"/>
    <w:locked/>
    <w:rsid w:val="001261C7"/>
    <w:rPr>
      <w:rFonts w:ascii="Times New Roman" w:hAnsi="Times New Roman"/>
      <w:sz w:val="20"/>
    </w:rPr>
  </w:style>
  <w:style w:type="paragraph" w:customStyle="1" w:styleId="headertext">
    <w:name w:val="headertext"/>
    <w:basedOn w:val="a3"/>
    <w:rsid w:val="001261C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msonormal0">
    <w:name w:val="msonormal"/>
    <w:basedOn w:val="a3"/>
    <w:uiPriority w:val="99"/>
    <w:rsid w:val="001261C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33">
    <w:name w:val="Заголовок 13"/>
    <w:basedOn w:val="a3"/>
    <w:next w:val="a3"/>
    <w:uiPriority w:val="99"/>
    <w:rsid w:val="001261C7"/>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numbering" w:customStyle="1" w:styleId="113">
    <w:name w:val="Стиль_Список113"/>
    <w:rsid w:val="00655660"/>
    <w:pPr>
      <w:numPr>
        <w:numId w:val="34"/>
      </w:numPr>
    </w:pPr>
  </w:style>
  <w:style w:type="numbering" w:customStyle="1" w:styleId="2">
    <w:name w:val="Стиль_Список2"/>
    <w:rsid w:val="00655660"/>
    <w:pPr>
      <w:numPr>
        <w:numId w:val="30"/>
      </w:numPr>
    </w:pPr>
  </w:style>
  <w:style w:type="numbering" w:customStyle="1" w:styleId="1111">
    <w:name w:val="Стиль_Список1111"/>
    <w:rsid w:val="00655660"/>
    <w:pPr>
      <w:numPr>
        <w:numId w:val="23"/>
      </w:numPr>
    </w:pPr>
  </w:style>
  <w:style w:type="numbering" w:customStyle="1" w:styleId="3">
    <w:name w:val="Стиль_Список3"/>
    <w:rsid w:val="00655660"/>
    <w:pPr>
      <w:numPr>
        <w:numId w:val="36"/>
      </w:numPr>
    </w:pPr>
  </w:style>
  <w:style w:type="numbering" w:customStyle="1" w:styleId="1">
    <w:name w:val="Стиль_Список1"/>
    <w:rsid w:val="00655660"/>
    <w:pPr>
      <w:numPr>
        <w:numId w:val="29"/>
      </w:numPr>
    </w:pPr>
  </w:style>
  <w:style w:type="numbering" w:customStyle="1" w:styleId="List112">
    <w:name w:val="List 112"/>
    <w:rsid w:val="00655660"/>
    <w:pPr>
      <w:numPr>
        <w:numId w:val="37"/>
      </w:numPr>
    </w:pPr>
  </w:style>
  <w:style w:type="numbering" w:customStyle="1" w:styleId="12">
    <w:name w:val="Стиль_Список12"/>
    <w:rsid w:val="00655660"/>
    <w:pPr>
      <w:numPr>
        <w:numId w:val="24"/>
      </w:numPr>
    </w:pPr>
  </w:style>
  <w:style w:type="numbering" w:customStyle="1" w:styleId="111">
    <w:name w:val="Стиль_Список111"/>
    <w:rsid w:val="00655660"/>
    <w:pPr>
      <w:numPr>
        <w:numId w:val="28"/>
      </w:numPr>
    </w:pPr>
  </w:style>
  <w:style w:type="numbering" w:customStyle="1" w:styleId="13">
    <w:name w:val="Стиль_Список13"/>
    <w:rsid w:val="00655660"/>
    <w:pPr>
      <w:numPr>
        <w:numId w:val="33"/>
      </w:numPr>
    </w:pPr>
  </w:style>
  <w:style w:type="numbering" w:customStyle="1" w:styleId="a2">
    <w:name w:val="Стиль_Список"/>
    <w:rsid w:val="00655660"/>
    <w:pPr>
      <w:numPr>
        <w:numId w:val="32"/>
      </w:numPr>
    </w:pPr>
  </w:style>
  <w:style w:type="paragraph" w:customStyle="1" w:styleId="title1">
    <w:name w:val="title1"/>
    <w:basedOn w:val="a3"/>
    <w:rsid w:val="00392089"/>
    <w:pPr>
      <w:spacing w:before="100" w:beforeAutospacing="1" w:after="100" w:afterAutospacing="1" w:line="240" w:lineRule="auto"/>
    </w:pPr>
    <w:rPr>
      <w:rFonts w:ascii="Times New Roman" w:eastAsia="Times New Roman" w:hAnsi="Times New Roman"/>
      <w:i/>
      <w:iCs/>
      <w:sz w:val="24"/>
      <w:szCs w:val="24"/>
      <w:lang w:eastAsia="ru-RU"/>
    </w:rPr>
  </w:style>
  <w:style w:type="paragraph" w:customStyle="1" w:styleId="western1">
    <w:name w:val="western1"/>
    <w:basedOn w:val="a3"/>
    <w:rsid w:val="00392089"/>
    <w:pPr>
      <w:spacing w:before="100" w:beforeAutospacing="1" w:after="119" w:line="240" w:lineRule="auto"/>
    </w:pPr>
    <w:rPr>
      <w:rFonts w:ascii="Times New Roman" w:eastAsia="Times New Roman" w:hAnsi="Times New Roman"/>
      <w:sz w:val="24"/>
      <w:szCs w:val="24"/>
      <w:lang w:eastAsia="ru-RU"/>
    </w:rPr>
  </w:style>
  <w:style w:type="paragraph" w:customStyle="1" w:styleId="Context0">
    <w:name w:val="Context"/>
    <w:uiPriority w:val="99"/>
    <w:rsid w:val="00392089"/>
    <w:pPr>
      <w:autoSpaceDE w:val="0"/>
      <w:autoSpaceDN w:val="0"/>
      <w:adjustRightInd w:val="0"/>
    </w:pPr>
    <w:rPr>
      <w:rFonts w:ascii="Arial Unicode MS" w:eastAsia="Arial Unicode MS" w:hAnsi="Times New Roman" w:cs="Arial Unicode MS"/>
      <w:sz w:val="28"/>
      <w:szCs w:val="28"/>
    </w:rPr>
  </w:style>
  <w:style w:type="character" w:customStyle="1" w:styleId="match">
    <w:name w:val="match"/>
    <w:basedOn w:val="a4"/>
    <w:rsid w:val="00392089"/>
  </w:style>
  <w:style w:type="paragraph" w:customStyle="1" w:styleId="unformattext">
    <w:name w:val="unformattext"/>
    <w:basedOn w:val="a3"/>
    <w:rsid w:val="00392089"/>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HEADERTEXT0">
    <w:name w:val=".HEADERTEXT"/>
    <w:uiPriority w:val="99"/>
    <w:rsid w:val="00392089"/>
    <w:pPr>
      <w:widowControl w:val="0"/>
      <w:autoSpaceDE w:val="0"/>
      <w:autoSpaceDN w:val="0"/>
      <w:adjustRightInd w:val="0"/>
    </w:pPr>
    <w:rPr>
      <w:rFonts w:ascii="Arial" w:eastAsia="Times New Roman" w:hAnsi="Arial" w:cs="Arial"/>
      <w:color w:val="2B4279"/>
      <w:sz w:val="22"/>
      <w:szCs w:val="22"/>
    </w:rPr>
  </w:style>
  <w:style w:type="paragraph" w:customStyle="1" w:styleId="MIDDLEPICT">
    <w:name w:val=".MIDDLEPICT"/>
    <w:uiPriority w:val="99"/>
    <w:rsid w:val="00392089"/>
    <w:pPr>
      <w:widowControl w:val="0"/>
      <w:autoSpaceDE w:val="0"/>
      <w:autoSpaceDN w:val="0"/>
      <w:adjustRightInd w:val="0"/>
    </w:pPr>
    <w:rPr>
      <w:rFonts w:ascii="Times New Roman" w:eastAsia="Times New Roman" w:hAnsi="Times New Roman"/>
      <w:sz w:val="24"/>
      <w:szCs w:val="24"/>
    </w:rPr>
  </w:style>
  <w:style w:type="paragraph" w:customStyle="1" w:styleId="67">
    <w:name w:val="Абзац списка6"/>
    <w:basedOn w:val="a3"/>
    <w:rsid w:val="00392089"/>
    <w:pPr>
      <w:spacing w:after="200" w:line="276" w:lineRule="auto"/>
      <w:ind w:left="720"/>
    </w:pPr>
    <w:rPr>
      <w:rFonts w:eastAsia="Times New Roman" w:cs="Calibri"/>
      <w:lang w:eastAsia="ru-RU"/>
    </w:rPr>
  </w:style>
  <w:style w:type="character" w:customStyle="1" w:styleId="titlefield2">
    <w:name w:val="titlefield2"/>
    <w:rsid w:val="00392089"/>
    <w:rPr>
      <w:b w:val="0"/>
      <w:bCs w:val="0"/>
      <w:sz w:val="36"/>
      <w:szCs w:val="36"/>
    </w:rPr>
  </w:style>
  <w:style w:type="character" w:customStyle="1" w:styleId="ConsPlusNonformat0">
    <w:name w:val="ConsPlusNonformat Знак"/>
    <w:link w:val="ConsPlusNonformat"/>
    <w:locked/>
    <w:rsid w:val="00392089"/>
    <w:rPr>
      <w:rFonts w:ascii="Courier New" w:eastAsia="Times New Roman" w:hAnsi="Courier New" w:cs="Courier New"/>
      <w:sz w:val="20"/>
      <w:szCs w:val="20"/>
    </w:rPr>
  </w:style>
  <w:style w:type="numbering" w:customStyle="1" w:styleId="1fffc">
    <w:name w:val="Нет списка1"/>
    <w:next w:val="a6"/>
    <w:uiPriority w:val="99"/>
    <w:semiHidden/>
    <w:unhideWhenUsed/>
    <w:rsid w:val="00392089"/>
  </w:style>
  <w:style w:type="numbering" w:customStyle="1" w:styleId="2ffc">
    <w:name w:val="Нет списка2"/>
    <w:next w:val="a6"/>
    <w:semiHidden/>
    <w:unhideWhenUsed/>
    <w:rsid w:val="00392089"/>
  </w:style>
  <w:style w:type="paragraph" w:customStyle="1" w:styleId="2ffd">
    <w:name w:val="Основной текст2"/>
    <w:basedOn w:val="a3"/>
    <w:rsid w:val="00392089"/>
    <w:pPr>
      <w:spacing w:after="0" w:line="360" w:lineRule="auto"/>
      <w:jc w:val="both"/>
    </w:pPr>
    <w:rPr>
      <w:rFonts w:ascii="Times New Roman" w:eastAsia="Times New Roman" w:hAnsi="Times New Roman"/>
      <w:sz w:val="28"/>
      <w:szCs w:val="20"/>
      <w:lang w:eastAsia="ru-RU"/>
    </w:rPr>
  </w:style>
  <w:style w:type="character" w:customStyle="1" w:styleId="1fffd">
    <w:name w:val="Знак Знак1"/>
    <w:rsid w:val="00392089"/>
    <w:rPr>
      <w:rFonts w:ascii="Cambria" w:eastAsia="Times New Roman" w:hAnsi="Cambria" w:cs="Times New Roman"/>
      <w:b/>
      <w:bCs/>
      <w:sz w:val="26"/>
      <w:szCs w:val="26"/>
    </w:rPr>
  </w:style>
  <w:style w:type="character" w:customStyle="1" w:styleId="afffffffff9">
    <w:name w:val="Знак Знак"/>
    <w:rsid w:val="00392089"/>
    <w:rPr>
      <w:sz w:val="24"/>
      <w:szCs w:val="24"/>
    </w:rPr>
  </w:style>
  <w:style w:type="paragraph" w:customStyle="1" w:styleId="2ffe">
    <w:name w:val="Основной текст с отступом2"/>
    <w:basedOn w:val="a3"/>
    <w:rsid w:val="00392089"/>
    <w:pPr>
      <w:spacing w:after="120" w:line="240" w:lineRule="auto"/>
      <w:ind w:left="283"/>
    </w:pPr>
    <w:rPr>
      <w:rFonts w:ascii="Times New Roman" w:eastAsia="Times New Roman" w:hAnsi="Times New Roman"/>
      <w:sz w:val="24"/>
      <w:szCs w:val="24"/>
      <w:lang w:eastAsia="ru-RU"/>
    </w:rPr>
  </w:style>
  <w:style w:type="paragraph" w:customStyle="1" w:styleId="3ff7">
    <w:name w:val="Основной текст (3)"/>
    <w:basedOn w:val="a3"/>
    <w:rsid w:val="00392089"/>
    <w:pPr>
      <w:shd w:val="clear" w:color="auto" w:fill="FFFFFF"/>
      <w:spacing w:before="240" w:after="240" w:line="331" w:lineRule="exact"/>
      <w:jc w:val="center"/>
    </w:pPr>
    <w:rPr>
      <w:rFonts w:ascii="Times New Roman" w:eastAsia="Times New Roman" w:hAnsi="Times New Roman"/>
      <w:b/>
      <w:bCs/>
      <w:sz w:val="26"/>
      <w:szCs w:val="2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201958">
      <w:bodyDiv w:val="1"/>
      <w:marLeft w:val="0"/>
      <w:marRight w:val="0"/>
      <w:marTop w:val="0"/>
      <w:marBottom w:val="0"/>
      <w:divBdr>
        <w:top w:val="none" w:sz="0" w:space="0" w:color="auto"/>
        <w:left w:val="none" w:sz="0" w:space="0" w:color="auto"/>
        <w:bottom w:val="none" w:sz="0" w:space="0" w:color="auto"/>
        <w:right w:val="none" w:sz="0" w:space="0" w:color="auto"/>
      </w:divBdr>
    </w:div>
    <w:div w:id="18092385">
      <w:bodyDiv w:val="1"/>
      <w:marLeft w:val="0"/>
      <w:marRight w:val="0"/>
      <w:marTop w:val="0"/>
      <w:marBottom w:val="0"/>
      <w:divBdr>
        <w:top w:val="none" w:sz="0" w:space="0" w:color="auto"/>
        <w:left w:val="none" w:sz="0" w:space="0" w:color="auto"/>
        <w:bottom w:val="none" w:sz="0" w:space="0" w:color="auto"/>
        <w:right w:val="none" w:sz="0" w:space="0" w:color="auto"/>
      </w:divBdr>
    </w:div>
    <w:div w:id="21711268">
      <w:bodyDiv w:val="1"/>
      <w:marLeft w:val="0"/>
      <w:marRight w:val="0"/>
      <w:marTop w:val="0"/>
      <w:marBottom w:val="0"/>
      <w:divBdr>
        <w:top w:val="none" w:sz="0" w:space="0" w:color="auto"/>
        <w:left w:val="none" w:sz="0" w:space="0" w:color="auto"/>
        <w:bottom w:val="none" w:sz="0" w:space="0" w:color="auto"/>
        <w:right w:val="none" w:sz="0" w:space="0" w:color="auto"/>
      </w:divBdr>
    </w:div>
    <w:div w:id="44762492">
      <w:bodyDiv w:val="1"/>
      <w:marLeft w:val="0"/>
      <w:marRight w:val="0"/>
      <w:marTop w:val="0"/>
      <w:marBottom w:val="0"/>
      <w:divBdr>
        <w:top w:val="none" w:sz="0" w:space="0" w:color="auto"/>
        <w:left w:val="none" w:sz="0" w:space="0" w:color="auto"/>
        <w:bottom w:val="none" w:sz="0" w:space="0" w:color="auto"/>
        <w:right w:val="none" w:sz="0" w:space="0" w:color="auto"/>
      </w:divBdr>
    </w:div>
    <w:div w:id="47531477">
      <w:bodyDiv w:val="1"/>
      <w:marLeft w:val="0"/>
      <w:marRight w:val="0"/>
      <w:marTop w:val="0"/>
      <w:marBottom w:val="0"/>
      <w:divBdr>
        <w:top w:val="none" w:sz="0" w:space="0" w:color="auto"/>
        <w:left w:val="none" w:sz="0" w:space="0" w:color="auto"/>
        <w:bottom w:val="none" w:sz="0" w:space="0" w:color="auto"/>
        <w:right w:val="none" w:sz="0" w:space="0" w:color="auto"/>
      </w:divBdr>
    </w:div>
    <w:div w:id="54204142">
      <w:bodyDiv w:val="1"/>
      <w:marLeft w:val="0"/>
      <w:marRight w:val="0"/>
      <w:marTop w:val="0"/>
      <w:marBottom w:val="0"/>
      <w:divBdr>
        <w:top w:val="none" w:sz="0" w:space="0" w:color="auto"/>
        <w:left w:val="none" w:sz="0" w:space="0" w:color="auto"/>
        <w:bottom w:val="none" w:sz="0" w:space="0" w:color="auto"/>
        <w:right w:val="none" w:sz="0" w:space="0" w:color="auto"/>
      </w:divBdr>
    </w:div>
    <w:div w:id="60561852">
      <w:bodyDiv w:val="1"/>
      <w:marLeft w:val="0"/>
      <w:marRight w:val="0"/>
      <w:marTop w:val="0"/>
      <w:marBottom w:val="0"/>
      <w:divBdr>
        <w:top w:val="none" w:sz="0" w:space="0" w:color="auto"/>
        <w:left w:val="none" w:sz="0" w:space="0" w:color="auto"/>
        <w:bottom w:val="none" w:sz="0" w:space="0" w:color="auto"/>
        <w:right w:val="none" w:sz="0" w:space="0" w:color="auto"/>
      </w:divBdr>
    </w:div>
    <w:div w:id="85613031">
      <w:bodyDiv w:val="1"/>
      <w:marLeft w:val="0"/>
      <w:marRight w:val="0"/>
      <w:marTop w:val="0"/>
      <w:marBottom w:val="0"/>
      <w:divBdr>
        <w:top w:val="none" w:sz="0" w:space="0" w:color="auto"/>
        <w:left w:val="none" w:sz="0" w:space="0" w:color="auto"/>
        <w:bottom w:val="none" w:sz="0" w:space="0" w:color="auto"/>
        <w:right w:val="none" w:sz="0" w:space="0" w:color="auto"/>
      </w:divBdr>
    </w:div>
    <w:div w:id="90471486">
      <w:bodyDiv w:val="1"/>
      <w:marLeft w:val="0"/>
      <w:marRight w:val="0"/>
      <w:marTop w:val="0"/>
      <w:marBottom w:val="0"/>
      <w:divBdr>
        <w:top w:val="none" w:sz="0" w:space="0" w:color="auto"/>
        <w:left w:val="none" w:sz="0" w:space="0" w:color="auto"/>
        <w:bottom w:val="none" w:sz="0" w:space="0" w:color="auto"/>
        <w:right w:val="none" w:sz="0" w:space="0" w:color="auto"/>
      </w:divBdr>
    </w:div>
    <w:div w:id="110630366">
      <w:bodyDiv w:val="1"/>
      <w:marLeft w:val="0"/>
      <w:marRight w:val="0"/>
      <w:marTop w:val="0"/>
      <w:marBottom w:val="0"/>
      <w:divBdr>
        <w:top w:val="none" w:sz="0" w:space="0" w:color="auto"/>
        <w:left w:val="none" w:sz="0" w:space="0" w:color="auto"/>
        <w:bottom w:val="none" w:sz="0" w:space="0" w:color="auto"/>
        <w:right w:val="none" w:sz="0" w:space="0" w:color="auto"/>
      </w:divBdr>
    </w:div>
    <w:div w:id="122844508">
      <w:bodyDiv w:val="1"/>
      <w:marLeft w:val="0"/>
      <w:marRight w:val="0"/>
      <w:marTop w:val="0"/>
      <w:marBottom w:val="0"/>
      <w:divBdr>
        <w:top w:val="none" w:sz="0" w:space="0" w:color="auto"/>
        <w:left w:val="none" w:sz="0" w:space="0" w:color="auto"/>
        <w:bottom w:val="none" w:sz="0" w:space="0" w:color="auto"/>
        <w:right w:val="none" w:sz="0" w:space="0" w:color="auto"/>
      </w:divBdr>
    </w:div>
    <w:div w:id="124323586">
      <w:bodyDiv w:val="1"/>
      <w:marLeft w:val="0"/>
      <w:marRight w:val="0"/>
      <w:marTop w:val="0"/>
      <w:marBottom w:val="0"/>
      <w:divBdr>
        <w:top w:val="none" w:sz="0" w:space="0" w:color="auto"/>
        <w:left w:val="none" w:sz="0" w:space="0" w:color="auto"/>
        <w:bottom w:val="none" w:sz="0" w:space="0" w:color="auto"/>
        <w:right w:val="none" w:sz="0" w:space="0" w:color="auto"/>
      </w:divBdr>
    </w:div>
    <w:div w:id="135535827">
      <w:bodyDiv w:val="1"/>
      <w:marLeft w:val="0"/>
      <w:marRight w:val="0"/>
      <w:marTop w:val="0"/>
      <w:marBottom w:val="0"/>
      <w:divBdr>
        <w:top w:val="none" w:sz="0" w:space="0" w:color="auto"/>
        <w:left w:val="none" w:sz="0" w:space="0" w:color="auto"/>
        <w:bottom w:val="none" w:sz="0" w:space="0" w:color="auto"/>
        <w:right w:val="none" w:sz="0" w:space="0" w:color="auto"/>
      </w:divBdr>
    </w:div>
    <w:div w:id="140121449">
      <w:bodyDiv w:val="1"/>
      <w:marLeft w:val="0"/>
      <w:marRight w:val="0"/>
      <w:marTop w:val="0"/>
      <w:marBottom w:val="0"/>
      <w:divBdr>
        <w:top w:val="none" w:sz="0" w:space="0" w:color="auto"/>
        <w:left w:val="none" w:sz="0" w:space="0" w:color="auto"/>
        <w:bottom w:val="none" w:sz="0" w:space="0" w:color="auto"/>
        <w:right w:val="none" w:sz="0" w:space="0" w:color="auto"/>
      </w:divBdr>
    </w:div>
    <w:div w:id="160123197">
      <w:bodyDiv w:val="1"/>
      <w:marLeft w:val="0"/>
      <w:marRight w:val="0"/>
      <w:marTop w:val="0"/>
      <w:marBottom w:val="0"/>
      <w:divBdr>
        <w:top w:val="none" w:sz="0" w:space="0" w:color="auto"/>
        <w:left w:val="none" w:sz="0" w:space="0" w:color="auto"/>
        <w:bottom w:val="none" w:sz="0" w:space="0" w:color="auto"/>
        <w:right w:val="none" w:sz="0" w:space="0" w:color="auto"/>
      </w:divBdr>
    </w:div>
    <w:div w:id="161090478">
      <w:bodyDiv w:val="1"/>
      <w:marLeft w:val="0"/>
      <w:marRight w:val="0"/>
      <w:marTop w:val="0"/>
      <w:marBottom w:val="0"/>
      <w:divBdr>
        <w:top w:val="none" w:sz="0" w:space="0" w:color="auto"/>
        <w:left w:val="none" w:sz="0" w:space="0" w:color="auto"/>
        <w:bottom w:val="none" w:sz="0" w:space="0" w:color="auto"/>
        <w:right w:val="none" w:sz="0" w:space="0" w:color="auto"/>
      </w:divBdr>
    </w:div>
    <w:div w:id="182788915">
      <w:bodyDiv w:val="1"/>
      <w:marLeft w:val="0"/>
      <w:marRight w:val="0"/>
      <w:marTop w:val="0"/>
      <w:marBottom w:val="0"/>
      <w:divBdr>
        <w:top w:val="none" w:sz="0" w:space="0" w:color="auto"/>
        <w:left w:val="none" w:sz="0" w:space="0" w:color="auto"/>
        <w:bottom w:val="none" w:sz="0" w:space="0" w:color="auto"/>
        <w:right w:val="none" w:sz="0" w:space="0" w:color="auto"/>
      </w:divBdr>
    </w:div>
    <w:div w:id="196479195">
      <w:bodyDiv w:val="1"/>
      <w:marLeft w:val="0"/>
      <w:marRight w:val="0"/>
      <w:marTop w:val="0"/>
      <w:marBottom w:val="0"/>
      <w:divBdr>
        <w:top w:val="none" w:sz="0" w:space="0" w:color="auto"/>
        <w:left w:val="none" w:sz="0" w:space="0" w:color="auto"/>
        <w:bottom w:val="none" w:sz="0" w:space="0" w:color="auto"/>
        <w:right w:val="none" w:sz="0" w:space="0" w:color="auto"/>
      </w:divBdr>
    </w:div>
    <w:div w:id="208735603">
      <w:bodyDiv w:val="1"/>
      <w:marLeft w:val="0"/>
      <w:marRight w:val="0"/>
      <w:marTop w:val="0"/>
      <w:marBottom w:val="0"/>
      <w:divBdr>
        <w:top w:val="none" w:sz="0" w:space="0" w:color="auto"/>
        <w:left w:val="none" w:sz="0" w:space="0" w:color="auto"/>
        <w:bottom w:val="none" w:sz="0" w:space="0" w:color="auto"/>
        <w:right w:val="none" w:sz="0" w:space="0" w:color="auto"/>
      </w:divBdr>
    </w:div>
    <w:div w:id="223224835">
      <w:bodyDiv w:val="1"/>
      <w:marLeft w:val="0"/>
      <w:marRight w:val="0"/>
      <w:marTop w:val="0"/>
      <w:marBottom w:val="0"/>
      <w:divBdr>
        <w:top w:val="none" w:sz="0" w:space="0" w:color="auto"/>
        <w:left w:val="none" w:sz="0" w:space="0" w:color="auto"/>
        <w:bottom w:val="none" w:sz="0" w:space="0" w:color="auto"/>
        <w:right w:val="none" w:sz="0" w:space="0" w:color="auto"/>
      </w:divBdr>
    </w:div>
    <w:div w:id="229662246">
      <w:bodyDiv w:val="1"/>
      <w:marLeft w:val="0"/>
      <w:marRight w:val="0"/>
      <w:marTop w:val="0"/>
      <w:marBottom w:val="0"/>
      <w:divBdr>
        <w:top w:val="none" w:sz="0" w:space="0" w:color="auto"/>
        <w:left w:val="none" w:sz="0" w:space="0" w:color="auto"/>
        <w:bottom w:val="none" w:sz="0" w:space="0" w:color="auto"/>
        <w:right w:val="none" w:sz="0" w:space="0" w:color="auto"/>
      </w:divBdr>
    </w:div>
    <w:div w:id="235478697">
      <w:bodyDiv w:val="1"/>
      <w:marLeft w:val="0"/>
      <w:marRight w:val="0"/>
      <w:marTop w:val="0"/>
      <w:marBottom w:val="0"/>
      <w:divBdr>
        <w:top w:val="none" w:sz="0" w:space="0" w:color="auto"/>
        <w:left w:val="none" w:sz="0" w:space="0" w:color="auto"/>
        <w:bottom w:val="none" w:sz="0" w:space="0" w:color="auto"/>
        <w:right w:val="none" w:sz="0" w:space="0" w:color="auto"/>
      </w:divBdr>
    </w:div>
    <w:div w:id="252474979">
      <w:bodyDiv w:val="1"/>
      <w:marLeft w:val="0"/>
      <w:marRight w:val="0"/>
      <w:marTop w:val="0"/>
      <w:marBottom w:val="0"/>
      <w:divBdr>
        <w:top w:val="none" w:sz="0" w:space="0" w:color="auto"/>
        <w:left w:val="none" w:sz="0" w:space="0" w:color="auto"/>
        <w:bottom w:val="none" w:sz="0" w:space="0" w:color="auto"/>
        <w:right w:val="none" w:sz="0" w:space="0" w:color="auto"/>
      </w:divBdr>
    </w:div>
    <w:div w:id="253170680">
      <w:bodyDiv w:val="1"/>
      <w:marLeft w:val="0"/>
      <w:marRight w:val="0"/>
      <w:marTop w:val="0"/>
      <w:marBottom w:val="0"/>
      <w:divBdr>
        <w:top w:val="none" w:sz="0" w:space="0" w:color="auto"/>
        <w:left w:val="none" w:sz="0" w:space="0" w:color="auto"/>
        <w:bottom w:val="none" w:sz="0" w:space="0" w:color="auto"/>
        <w:right w:val="none" w:sz="0" w:space="0" w:color="auto"/>
      </w:divBdr>
    </w:div>
    <w:div w:id="253903651">
      <w:bodyDiv w:val="1"/>
      <w:marLeft w:val="0"/>
      <w:marRight w:val="0"/>
      <w:marTop w:val="0"/>
      <w:marBottom w:val="0"/>
      <w:divBdr>
        <w:top w:val="none" w:sz="0" w:space="0" w:color="auto"/>
        <w:left w:val="none" w:sz="0" w:space="0" w:color="auto"/>
        <w:bottom w:val="none" w:sz="0" w:space="0" w:color="auto"/>
        <w:right w:val="none" w:sz="0" w:space="0" w:color="auto"/>
      </w:divBdr>
    </w:div>
    <w:div w:id="260452665">
      <w:bodyDiv w:val="1"/>
      <w:marLeft w:val="0"/>
      <w:marRight w:val="0"/>
      <w:marTop w:val="0"/>
      <w:marBottom w:val="0"/>
      <w:divBdr>
        <w:top w:val="none" w:sz="0" w:space="0" w:color="auto"/>
        <w:left w:val="none" w:sz="0" w:space="0" w:color="auto"/>
        <w:bottom w:val="none" w:sz="0" w:space="0" w:color="auto"/>
        <w:right w:val="none" w:sz="0" w:space="0" w:color="auto"/>
      </w:divBdr>
    </w:div>
    <w:div w:id="265816989">
      <w:bodyDiv w:val="1"/>
      <w:marLeft w:val="0"/>
      <w:marRight w:val="0"/>
      <w:marTop w:val="0"/>
      <w:marBottom w:val="0"/>
      <w:divBdr>
        <w:top w:val="none" w:sz="0" w:space="0" w:color="auto"/>
        <w:left w:val="none" w:sz="0" w:space="0" w:color="auto"/>
        <w:bottom w:val="none" w:sz="0" w:space="0" w:color="auto"/>
        <w:right w:val="none" w:sz="0" w:space="0" w:color="auto"/>
      </w:divBdr>
    </w:div>
    <w:div w:id="273754625">
      <w:bodyDiv w:val="1"/>
      <w:marLeft w:val="0"/>
      <w:marRight w:val="0"/>
      <w:marTop w:val="0"/>
      <w:marBottom w:val="0"/>
      <w:divBdr>
        <w:top w:val="none" w:sz="0" w:space="0" w:color="auto"/>
        <w:left w:val="none" w:sz="0" w:space="0" w:color="auto"/>
        <w:bottom w:val="none" w:sz="0" w:space="0" w:color="auto"/>
        <w:right w:val="none" w:sz="0" w:space="0" w:color="auto"/>
      </w:divBdr>
    </w:div>
    <w:div w:id="280115314">
      <w:bodyDiv w:val="1"/>
      <w:marLeft w:val="0"/>
      <w:marRight w:val="0"/>
      <w:marTop w:val="0"/>
      <w:marBottom w:val="0"/>
      <w:divBdr>
        <w:top w:val="none" w:sz="0" w:space="0" w:color="auto"/>
        <w:left w:val="none" w:sz="0" w:space="0" w:color="auto"/>
        <w:bottom w:val="none" w:sz="0" w:space="0" w:color="auto"/>
        <w:right w:val="none" w:sz="0" w:space="0" w:color="auto"/>
      </w:divBdr>
    </w:div>
    <w:div w:id="285964253">
      <w:bodyDiv w:val="1"/>
      <w:marLeft w:val="0"/>
      <w:marRight w:val="0"/>
      <w:marTop w:val="0"/>
      <w:marBottom w:val="0"/>
      <w:divBdr>
        <w:top w:val="none" w:sz="0" w:space="0" w:color="auto"/>
        <w:left w:val="none" w:sz="0" w:space="0" w:color="auto"/>
        <w:bottom w:val="none" w:sz="0" w:space="0" w:color="auto"/>
        <w:right w:val="none" w:sz="0" w:space="0" w:color="auto"/>
      </w:divBdr>
    </w:div>
    <w:div w:id="291832073">
      <w:bodyDiv w:val="1"/>
      <w:marLeft w:val="0"/>
      <w:marRight w:val="0"/>
      <w:marTop w:val="0"/>
      <w:marBottom w:val="0"/>
      <w:divBdr>
        <w:top w:val="none" w:sz="0" w:space="0" w:color="auto"/>
        <w:left w:val="none" w:sz="0" w:space="0" w:color="auto"/>
        <w:bottom w:val="none" w:sz="0" w:space="0" w:color="auto"/>
        <w:right w:val="none" w:sz="0" w:space="0" w:color="auto"/>
      </w:divBdr>
    </w:div>
    <w:div w:id="292759446">
      <w:bodyDiv w:val="1"/>
      <w:marLeft w:val="0"/>
      <w:marRight w:val="0"/>
      <w:marTop w:val="0"/>
      <w:marBottom w:val="0"/>
      <w:divBdr>
        <w:top w:val="none" w:sz="0" w:space="0" w:color="auto"/>
        <w:left w:val="none" w:sz="0" w:space="0" w:color="auto"/>
        <w:bottom w:val="none" w:sz="0" w:space="0" w:color="auto"/>
        <w:right w:val="none" w:sz="0" w:space="0" w:color="auto"/>
      </w:divBdr>
    </w:div>
    <w:div w:id="295718727">
      <w:bodyDiv w:val="1"/>
      <w:marLeft w:val="0"/>
      <w:marRight w:val="0"/>
      <w:marTop w:val="0"/>
      <w:marBottom w:val="0"/>
      <w:divBdr>
        <w:top w:val="none" w:sz="0" w:space="0" w:color="auto"/>
        <w:left w:val="none" w:sz="0" w:space="0" w:color="auto"/>
        <w:bottom w:val="none" w:sz="0" w:space="0" w:color="auto"/>
        <w:right w:val="none" w:sz="0" w:space="0" w:color="auto"/>
      </w:divBdr>
    </w:div>
    <w:div w:id="302976709">
      <w:bodyDiv w:val="1"/>
      <w:marLeft w:val="0"/>
      <w:marRight w:val="0"/>
      <w:marTop w:val="0"/>
      <w:marBottom w:val="0"/>
      <w:divBdr>
        <w:top w:val="none" w:sz="0" w:space="0" w:color="auto"/>
        <w:left w:val="none" w:sz="0" w:space="0" w:color="auto"/>
        <w:bottom w:val="none" w:sz="0" w:space="0" w:color="auto"/>
        <w:right w:val="none" w:sz="0" w:space="0" w:color="auto"/>
      </w:divBdr>
    </w:div>
    <w:div w:id="332076574">
      <w:bodyDiv w:val="1"/>
      <w:marLeft w:val="0"/>
      <w:marRight w:val="0"/>
      <w:marTop w:val="0"/>
      <w:marBottom w:val="0"/>
      <w:divBdr>
        <w:top w:val="none" w:sz="0" w:space="0" w:color="auto"/>
        <w:left w:val="none" w:sz="0" w:space="0" w:color="auto"/>
        <w:bottom w:val="none" w:sz="0" w:space="0" w:color="auto"/>
        <w:right w:val="none" w:sz="0" w:space="0" w:color="auto"/>
      </w:divBdr>
    </w:div>
    <w:div w:id="333725833">
      <w:bodyDiv w:val="1"/>
      <w:marLeft w:val="0"/>
      <w:marRight w:val="0"/>
      <w:marTop w:val="0"/>
      <w:marBottom w:val="0"/>
      <w:divBdr>
        <w:top w:val="none" w:sz="0" w:space="0" w:color="auto"/>
        <w:left w:val="none" w:sz="0" w:space="0" w:color="auto"/>
        <w:bottom w:val="none" w:sz="0" w:space="0" w:color="auto"/>
        <w:right w:val="none" w:sz="0" w:space="0" w:color="auto"/>
      </w:divBdr>
    </w:div>
    <w:div w:id="341737151">
      <w:bodyDiv w:val="1"/>
      <w:marLeft w:val="0"/>
      <w:marRight w:val="0"/>
      <w:marTop w:val="0"/>
      <w:marBottom w:val="0"/>
      <w:divBdr>
        <w:top w:val="none" w:sz="0" w:space="0" w:color="auto"/>
        <w:left w:val="none" w:sz="0" w:space="0" w:color="auto"/>
        <w:bottom w:val="none" w:sz="0" w:space="0" w:color="auto"/>
        <w:right w:val="none" w:sz="0" w:space="0" w:color="auto"/>
      </w:divBdr>
    </w:div>
    <w:div w:id="345062539">
      <w:bodyDiv w:val="1"/>
      <w:marLeft w:val="0"/>
      <w:marRight w:val="0"/>
      <w:marTop w:val="0"/>
      <w:marBottom w:val="0"/>
      <w:divBdr>
        <w:top w:val="none" w:sz="0" w:space="0" w:color="auto"/>
        <w:left w:val="none" w:sz="0" w:space="0" w:color="auto"/>
        <w:bottom w:val="none" w:sz="0" w:space="0" w:color="auto"/>
        <w:right w:val="none" w:sz="0" w:space="0" w:color="auto"/>
      </w:divBdr>
    </w:div>
    <w:div w:id="371616523">
      <w:bodyDiv w:val="1"/>
      <w:marLeft w:val="0"/>
      <w:marRight w:val="0"/>
      <w:marTop w:val="0"/>
      <w:marBottom w:val="0"/>
      <w:divBdr>
        <w:top w:val="none" w:sz="0" w:space="0" w:color="auto"/>
        <w:left w:val="none" w:sz="0" w:space="0" w:color="auto"/>
        <w:bottom w:val="none" w:sz="0" w:space="0" w:color="auto"/>
        <w:right w:val="none" w:sz="0" w:space="0" w:color="auto"/>
      </w:divBdr>
    </w:div>
    <w:div w:id="403843513">
      <w:bodyDiv w:val="1"/>
      <w:marLeft w:val="0"/>
      <w:marRight w:val="0"/>
      <w:marTop w:val="0"/>
      <w:marBottom w:val="0"/>
      <w:divBdr>
        <w:top w:val="none" w:sz="0" w:space="0" w:color="auto"/>
        <w:left w:val="none" w:sz="0" w:space="0" w:color="auto"/>
        <w:bottom w:val="none" w:sz="0" w:space="0" w:color="auto"/>
        <w:right w:val="none" w:sz="0" w:space="0" w:color="auto"/>
      </w:divBdr>
    </w:div>
    <w:div w:id="425158203">
      <w:bodyDiv w:val="1"/>
      <w:marLeft w:val="0"/>
      <w:marRight w:val="0"/>
      <w:marTop w:val="0"/>
      <w:marBottom w:val="0"/>
      <w:divBdr>
        <w:top w:val="none" w:sz="0" w:space="0" w:color="auto"/>
        <w:left w:val="none" w:sz="0" w:space="0" w:color="auto"/>
        <w:bottom w:val="none" w:sz="0" w:space="0" w:color="auto"/>
        <w:right w:val="none" w:sz="0" w:space="0" w:color="auto"/>
      </w:divBdr>
    </w:div>
    <w:div w:id="435441533">
      <w:bodyDiv w:val="1"/>
      <w:marLeft w:val="0"/>
      <w:marRight w:val="0"/>
      <w:marTop w:val="0"/>
      <w:marBottom w:val="0"/>
      <w:divBdr>
        <w:top w:val="none" w:sz="0" w:space="0" w:color="auto"/>
        <w:left w:val="none" w:sz="0" w:space="0" w:color="auto"/>
        <w:bottom w:val="none" w:sz="0" w:space="0" w:color="auto"/>
        <w:right w:val="none" w:sz="0" w:space="0" w:color="auto"/>
      </w:divBdr>
    </w:div>
    <w:div w:id="451944106">
      <w:bodyDiv w:val="1"/>
      <w:marLeft w:val="0"/>
      <w:marRight w:val="0"/>
      <w:marTop w:val="0"/>
      <w:marBottom w:val="0"/>
      <w:divBdr>
        <w:top w:val="none" w:sz="0" w:space="0" w:color="auto"/>
        <w:left w:val="none" w:sz="0" w:space="0" w:color="auto"/>
        <w:bottom w:val="none" w:sz="0" w:space="0" w:color="auto"/>
        <w:right w:val="none" w:sz="0" w:space="0" w:color="auto"/>
      </w:divBdr>
    </w:div>
    <w:div w:id="454257208">
      <w:bodyDiv w:val="1"/>
      <w:marLeft w:val="0"/>
      <w:marRight w:val="0"/>
      <w:marTop w:val="0"/>
      <w:marBottom w:val="0"/>
      <w:divBdr>
        <w:top w:val="none" w:sz="0" w:space="0" w:color="auto"/>
        <w:left w:val="none" w:sz="0" w:space="0" w:color="auto"/>
        <w:bottom w:val="none" w:sz="0" w:space="0" w:color="auto"/>
        <w:right w:val="none" w:sz="0" w:space="0" w:color="auto"/>
      </w:divBdr>
    </w:div>
    <w:div w:id="518009996">
      <w:bodyDiv w:val="1"/>
      <w:marLeft w:val="0"/>
      <w:marRight w:val="0"/>
      <w:marTop w:val="0"/>
      <w:marBottom w:val="0"/>
      <w:divBdr>
        <w:top w:val="none" w:sz="0" w:space="0" w:color="auto"/>
        <w:left w:val="none" w:sz="0" w:space="0" w:color="auto"/>
        <w:bottom w:val="none" w:sz="0" w:space="0" w:color="auto"/>
        <w:right w:val="none" w:sz="0" w:space="0" w:color="auto"/>
      </w:divBdr>
    </w:div>
    <w:div w:id="525489437">
      <w:bodyDiv w:val="1"/>
      <w:marLeft w:val="0"/>
      <w:marRight w:val="0"/>
      <w:marTop w:val="0"/>
      <w:marBottom w:val="0"/>
      <w:divBdr>
        <w:top w:val="none" w:sz="0" w:space="0" w:color="auto"/>
        <w:left w:val="none" w:sz="0" w:space="0" w:color="auto"/>
        <w:bottom w:val="none" w:sz="0" w:space="0" w:color="auto"/>
        <w:right w:val="none" w:sz="0" w:space="0" w:color="auto"/>
      </w:divBdr>
    </w:div>
    <w:div w:id="528683164">
      <w:bodyDiv w:val="1"/>
      <w:marLeft w:val="0"/>
      <w:marRight w:val="0"/>
      <w:marTop w:val="0"/>
      <w:marBottom w:val="0"/>
      <w:divBdr>
        <w:top w:val="none" w:sz="0" w:space="0" w:color="auto"/>
        <w:left w:val="none" w:sz="0" w:space="0" w:color="auto"/>
        <w:bottom w:val="none" w:sz="0" w:space="0" w:color="auto"/>
        <w:right w:val="none" w:sz="0" w:space="0" w:color="auto"/>
      </w:divBdr>
    </w:div>
    <w:div w:id="536965670">
      <w:bodyDiv w:val="1"/>
      <w:marLeft w:val="0"/>
      <w:marRight w:val="0"/>
      <w:marTop w:val="0"/>
      <w:marBottom w:val="0"/>
      <w:divBdr>
        <w:top w:val="none" w:sz="0" w:space="0" w:color="auto"/>
        <w:left w:val="none" w:sz="0" w:space="0" w:color="auto"/>
        <w:bottom w:val="none" w:sz="0" w:space="0" w:color="auto"/>
        <w:right w:val="none" w:sz="0" w:space="0" w:color="auto"/>
      </w:divBdr>
    </w:div>
    <w:div w:id="561909136">
      <w:bodyDiv w:val="1"/>
      <w:marLeft w:val="0"/>
      <w:marRight w:val="0"/>
      <w:marTop w:val="0"/>
      <w:marBottom w:val="0"/>
      <w:divBdr>
        <w:top w:val="none" w:sz="0" w:space="0" w:color="auto"/>
        <w:left w:val="none" w:sz="0" w:space="0" w:color="auto"/>
        <w:bottom w:val="none" w:sz="0" w:space="0" w:color="auto"/>
        <w:right w:val="none" w:sz="0" w:space="0" w:color="auto"/>
      </w:divBdr>
    </w:div>
    <w:div w:id="568073126">
      <w:bodyDiv w:val="1"/>
      <w:marLeft w:val="0"/>
      <w:marRight w:val="0"/>
      <w:marTop w:val="0"/>
      <w:marBottom w:val="0"/>
      <w:divBdr>
        <w:top w:val="none" w:sz="0" w:space="0" w:color="auto"/>
        <w:left w:val="none" w:sz="0" w:space="0" w:color="auto"/>
        <w:bottom w:val="none" w:sz="0" w:space="0" w:color="auto"/>
        <w:right w:val="none" w:sz="0" w:space="0" w:color="auto"/>
      </w:divBdr>
    </w:div>
    <w:div w:id="573393044">
      <w:bodyDiv w:val="1"/>
      <w:marLeft w:val="0"/>
      <w:marRight w:val="0"/>
      <w:marTop w:val="0"/>
      <w:marBottom w:val="0"/>
      <w:divBdr>
        <w:top w:val="none" w:sz="0" w:space="0" w:color="auto"/>
        <w:left w:val="none" w:sz="0" w:space="0" w:color="auto"/>
        <w:bottom w:val="none" w:sz="0" w:space="0" w:color="auto"/>
        <w:right w:val="none" w:sz="0" w:space="0" w:color="auto"/>
      </w:divBdr>
    </w:div>
    <w:div w:id="588392294">
      <w:bodyDiv w:val="1"/>
      <w:marLeft w:val="0"/>
      <w:marRight w:val="0"/>
      <w:marTop w:val="0"/>
      <w:marBottom w:val="0"/>
      <w:divBdr>
        <w:top w:val="none" w:sz="0" w:space="0" w:color="auto"/>
        <w:left w:val="none" w:sz="0" w:space="0" w:color="auto"/>
        <w:bottom w:val="none" w:sz="0" w:space="0" w:color="auto"/>
        <w:right w:val="none" w:sz="0" w:space="0" w:color="auto"/>
      </w:divBdr>
    </w:div>
    <w:div w:id="649871094">
      <w:bodyDiv w:val="1"/>
      <w:marLeft w:val="0"/>
      <w:marRight w:val="0"/>
      <w:marTop w:val="0"/>
      <w:marBottom w:val="0"/>
      <w:divBdr>
        <w:top w:val="none" w:sz="0" w:space="0" w:color="auto"/>
        <w:left w:val="none" w:sz="0" w:space="0" w:color="auto"/>
        <w:bottom w:val="none" w:sz="0" w:space="0" w:color="auto"/>
        <w:right w:val="none" w:sz="0" w:space="0" w:color="auto"/>
      </w:divBdr>
    </w:div>
    <w:div w:id="660425465">
      <w:bodyDiv w:val="1"/>
      <w:marLeft w:val="0"/>
      <w:marRight w:val="0"/>
      <w:marTop w:val="0"/>
      <w:marBottom w:val="0"/>
      <w:divBdr>
        <w:top w:val="none" w:sz="0" w:space="0" w:color="auto"/>
        <w:left w:val="none" w:sz="0" w:space="0" w:color="auto"/>
        <w:bottom w:val="none" w:sz="0" w:space="0" w:color="auto"/>
        <w:right w:val="none" w:sz="0" w:space="0" w:color="auto"/>
      </w:divBdr>
    </w:div>
    <w:div w:id="671379054">
      <w:bodyDiv w:val="1"/>
      <w:marLeft w:val="0"/>
      <w:marRight w:val="0"/>
      <w:marTop w:val="0"/>
      <w:marBottom w:val="0"/>
      <w:divBdr>
        <w:top w:val="none" w:sz="0" w:space="0" w:color="auto"/>
        <w:left w:val="none" w:sz="0" w:space="0" w:color="auto"/>
        <w:bottom w:val="none" w:sz="0" w:space="0" w:color="auto"/>
        <w:right w:val="none" w:sz="0" w:space="0" w:color="auto"/>
      </w:divBdr>
    </w:div>
    <w:div w:id="679938221">
      <w:bodyDiv w:val="1"/>
      <w:marLeft w:val="0"/>
      <w:marRight w:val="0"/>
      <w:marTop w:val="0"/>
      <w:marBottom w:val="0"/>
      <w:divBdr>
        <w:top w:val="none" w:sz="0" w:space="0" w:color="auto"/>
        <w:left w:val="none" w:sz="0" w:space="0" w:color="auto"/>
        <w:bottom w:val="none" w:sz="0" w:space="0" w:color="auto"/>
        <w:right w:val="none" w:sz="0" w:space="0" w:color="auto"/>
      </w:divBdr>
    </w:div>
    <w:div w:id="695732572">
      <w:bodyDiv w:val="1"/>
      <w:marLeft w:val="0"/>
      <w:marRight w:val="0"/>
      <w:marTop w:val="0"/>
      <w:marBottom w:val="0"/>
      <w:divBdr>
        <w:top w:val="none" w:sz="0" w:space="0" w:color="auto"/>
        <w:left w:val="none" w:sz="0" w:space="0" w:color="auto"/>
        <w:bottom w:val="none" w:sz="0" w:space="0" w:color="auto"/>
        <w:right w:val="none" w:sz="0" w:space="0" w:color="auto"/>
      </w:divBdr>
    </w:div>
    <w:div w:id="702830565">
      <w:bodyDiv w:val="1"/>
      <w:marLeft w:val="0"/>
      <w:marRight w:val="0"/>
      <w:marTop w:val="0"/>
      <w:marBottom w:val="0"/>
      <w:divBdr>
        <w:top w:val="none" w:sz="0" w:space="0" w:color="auto"/>
        <w:left w:val="none" w:sz="0" w:space="0" w:color="auto"/>
        <w:bottom w:val="none" w:sz="0" w:space="0" w:color="auto"/>
        <w:right w:val="none" w:sz="0" w:space="0" w:color="auto"/>
      </w:divBdr>
    </w:div>
    <w:div w:id="704598927">
      <w:bodyDiv w:val="1"/>
      <w:marLeft w:val="0"/>
      <w:marRight w:val="0"/>
      <w:marTop w:val="0"/>
      <w:marBottom w:val="0"/>
      <w:divBdr>
        <w:top w:val="none" w:sz="0" w:space="0" w:color="auto"/>
        <w:left w:val="none" w:sz="0" w:space="0" w:color="auto"/>
        <w:bottom w:val="none" w:sz="0" w:space="0" w:color="auto"/>
        <w:right w:val="none" w:sz="0" w:space="0" w:color="auto"/>
      </w:divBdr>
    </w:div>
    <w:div w:id="713311607">
      <w:bodyDiv w:val="1"/>
      <w:marLeft w:val="0"/>
      <w:marRight w:val="0"/>
      <w:marTop w:val="0"/>
      <w:marBottom w:val="0"/>
      <w:divBdr>
        <w:top w:val="none" w:sz="0" w:space="0" w:color="auto"/>
        <w:left w:val="none" w:sz="0" w:space="0" w:color="auto"/>
        <w:bottom w:val="none" w:sz="0" w:space="0" w:color="auto"/>
        <w:right w:val="none" w:sz="0" w:space="0" w:color="auto"/>
      </w:divBdr>
    </w:div>
    <w:div w:id="742681337">
      <w:bodyDiv w:val="1"/>
      <w:marLeft w:val="0"/>
      <w:marRight w:val="0"/>
      <w:marTop w:val="0"/>
      <w:marBottom w:val="0"/>
      <w:divBdr>
        <w:top w:val="none" w:sz="0" w:space="0" w:color="auto"/>
        <w:left w:val="none" w:sz="0" w:space="0" w:color="auto"/>
        <w:bottom w:val="none" w:sz="0" w:space="0" w:color="auto"/>
        <w:right w:val="none" w:sz="0" w:space="0" w:color="auto"/>
      </w:divBdr>
    </w:div>
    <w:div w:id="761099571">
      <w:bodyDiv w:val="1"/>
      <w:marLeft w:val="0"/>
      <w:marRight w:val="0"/>
      <w:marTop w:val="0"/>
      <w:marBottom w:val="0"/>
      <w:divBdr>
        <w:top w:val="none" w:sz="0" w:space="0" w:color="auto"/>
        <w:left w:val="none" w:sz="0" w:space="0" w:color="auto"/>
        <w:bottom w:val="none" w:sz="0" w:space="0" w:color="auto"/>
        <w:right w:val="none" w:sz="0" w:space="0" w:color="auto"/>
      </w:divBdr>
    </w:div>
    <w:div w:id="774209072">
      <w:bodyDiv w:val="1"/>
      <w:marLeft w:val="0"/>
      <w:marRight w:val="0"/>
      <w:marTop w:val="0"/>
      <w:marBottom w:val="0"/>
      <w:divBdr>
        <w:top w:val="none" w:sz="0" w:space="0" w:color="auto"/>
        <w:left w:val="none" w:sz="0" w:space="0" w:color="auto"/>
        <w:bottom w:val="none" w:sz="0" w:space="0" w:color="auto"/>
        <w:right w:val="none" w:sz="0" w:space="0" w:color="auto"/>
      </w:divBdr>
    </w:div>
    <w:div w:id="798299179">
      <w:bodyDiv w:val="1"/>
      <w:marLeft w:val="0"/>
      <w:marRight w:val="0"/>
      <w:marTop w:val="0"/>
      <w:marBottom w:val="0"/>
      <w:divBdr>
        <w:top w:val="none" w:sz="0" w:space="0" w:color="auto"/>
        <w:left w:val="none" w:sz="0" w:space="0" w:color="auto"/>
        <w:bottom w:val="none" w:sz="0" w:space="0" w:color="auto"/>
        <w:right w:val="none" w:sz="0" w:space="0" w:color="auto"/>
      </w:divBdr>
    </w:div>
    <w:div w:id="799104756">
      <w:bodyDiv w:val="1"/>
      <w:marLeft w:val="0"/>
      <w:marRight w:val="0"/>
      <w:marTop w:val="0"/>
      <w:marBottom w:val="0"/>
      <w:divBdr>
        <w:top w:val="none" w:sz="0" w:space="0" w:color="auto"/>
        <w:left w:val="none" w:sz="0" w:space="0" w:color="auto"/>
        <w:bottom w:val="none" w:sz="0" w:space="0" w:color="auto"/>
        <w:right w:val="none" w:sz="0" w:space="0" w:color="auto"/>
      </w:divBdr>
    </w:div>
    <w:div w:id="804200273">
      <w:bodyDiv w:val="1"/>
      <w:marLeft w:val="0"/>
      <w:marRight w:val="0"/>
      <w:marTop w:val="0"/>
      <w:marBottom w:val="0"/>
      <w:divBdr>
        <w:top w:val="none" w:sz="0" w:space="0" w:color="auto"/>
        <w:left w:val="none" w:sz="0" w:space="0" w:color="auto"/>
        <w:bottom w:val="none" w:sz="0" w:space="0" w:color="auto"/>
        <w:right w:val="none" w:sz="0" w:space="0" w:color="auto"/>
      </w:divBdr>
    </w:div>
    <w:div w:id="807168267">
      <w:bodyDiv w:val="1"/>
      <w:marLeft w:val="0"/>
      <w:marRight w:val="0"/>
      <w:marTop w:val="0"/>
      <w:marBottom w:val="0"/>
      <w:divBdr>
        <w:top w:val="none" w:sz="0" w:space="0" w:color="auto"/>
        <w:left w:val="none" w:sz="0" w:space="0" w:color="auto"/>
        <w:bottom w:val="none" w:sz="0" w:space="0" w:color="auto"/>
        <w:right w:val="none" w:sz="0" w:space="0" w:color="auto"/>
      </w:divBdr>
    </w:div>
    <w:div w:id="808014390">
      <w:bodyDiv w:val="1"/>
      <w:marLeft w:val="0"/>
      <w:marRight w:val="0"/>
      <w:marTop w:val="0"/>
      <w:marBottom w:val="0"/>
      <w:divBdr>
        <w:top w:val="none" w:sz="0" w:space="0" w:color="auto"/>
        <w:left w:val="none" w:sz="0" w:space="0" w:color="auto"/>
        <w:bottom w:val="none" w:sz="0" w:space="0" w:color="auto"/>
        <w:right w:val="none" w:sz="0" w:space="0" w:color="auto"/>
      </w:divBdr>
    </w:div>
    <w:div w:id="808547514">
      <w:bodyDiv w:val="1"/>
      <w:marLeft w:val="0"/>
      <w:marRight w:val="0"/>
      <w:marTop w:val="0"/>
      <w:marBottom w:val="0"/>
      <w:divBdr>
        <w:top w:val="none" w:sz="0" w:space="0" w:color="auto"/>
        <w:left w:val="none" w:sz="0" w:space="0" w:color="auto"/>
        <w:bottom w:val="none" w:sz="0" w:space="0" w:color="auto"/>
        <w:right w:val="none" w:sz="0" w:space="0" w:color="auto"/>
      </w:divBdr>
    </w:div>
    <w:div w:id="812723032">
      <w:bodyDiv w:val="1"/>
      <w:marLeft w:val="0"/>
      <w:marRight w:val="0"/>
      <w:marTop w:val="0"/>
      <w:marBottom w:val="0"/>
      <w:divBdr>
        <w:top w:val="none" w:sz="0" w:space="0" w:color="auto"/>
        <w:left w:val="none" w:sz="0" w:space="0" w:color="auto"/>
        <w:bottom w:val="none" w:sz="0" w:space="0" w:color="auto"/>
        <w:right w:val="none" w:sz="0" w:space="0" w:color="auto"/>
      </w:divBdr>
    </w:div>
    <w:div w:id="815727155">
      <w:bodyDiv w:val="1"/>
      <w:marLeft w:val="0"/>
      <w:marRight w:val="0"/>
      <w:marTop w:val="0"/>
      <w:marBottom w:val="0"/>
      <w:divBdr>
        <w:top w:val="none" w:sz="0" w:space="0" w:color="auto"/>
        <w:left w:val="none" w:sz="0" w:space="0" w:color="auto"/>
        <w:bottom w:val="none" w:sz="0" w:space="0" w:color="auto"/>
        <w:right w:val="none" w:sz="0" w:space="0" w:color="auto"/>
      </w:divBdr>
    </w:div>
    <w:div w:id="823663216">
      <w:bodyDiv w:val="1"/>
      <w:marLeft w:val="0"/>
      <w:marRight w:val="0"/>
      <w:marTop w:val="0"/>
      <w:marBottom w:val="0"/>
      <w:divBdr>
        <w:top w:val="none" w:sz="0" w:space="0" w:color="auto"/>
        <w:left w:val="none" w:sz="0" w:space="0" w:color="auto"/>
        <w:bottom w:val="none" w:sz="0" w:space="0" w:color="auto"/>
        <w:right w:val="none" w:sz="0" w:space="0" w:color="auto"/>
      </w:divBdr>
    </w:div>
    <w:div w:id="829097636">
      <w:bodyDiv w:val="1"/>
      <w:marLeft w:val="0"/>
      <w:marRight w:val="0"/>
      <w:marTop w:val="0"/>
      <w:marBottom w:val="0"/>
      <w:divBdr>
        <w:top w:val="none" w:sz="0" w:space="0" w:color="auto"/>
        <w:left w:val="none" w:sz="0" w:space="0" w:color="auto"/>
        <w:bottom w:val="none" w:sz="0" w:space="0" w:color="auto"/>
        <w:right w:val="none" w:sz="0" w:space="0" w:color="auto"/>
      </w:divBdr>
    </w:div>
    <w:div w:id="849682167">
      <w:bodyDiv w:val="1"/>
      <w:marLeft w:val="0"/>
      <w:marRight w:val="0"/>
      <w:marTop w:val="0"/>
      <w:marBottom w:val="0"/>
      <w:divBdr>
        <w:top w:val="none" w:sz="0" w:space="0" w:color="auto"/>
        <w:left w:val="none" w:sz="0" w:space="0" w:color="auto"/>
        <w:bottom w:val="none" w:sz="0" w:space="0" w:color="auto"/>
        <w:right w:val="none" w:sz="0" w:space="0" w:color="auto"/>
      </w:divBdr>
    </w:div>
    <w:div w:id="854728703">
      <w:bodyDiv w:val="1"/>
      <w:marLeft w:val="0"/>
      <w:marRight w:val="0"/>
      <w:marTop w:val="0"/>
      <w:marBottom w:val="0"/>
      <w:divBdr>
        <w:top w:val="none" w:sz="0" w:space="0" w:color="auto"/>
        <w:left w:val="none" w:sz="0" w:space="0" w:color="auto"/>
        <w:bottom w:val="none" w:sz="0" w:space="0" w:color="auto"/>
        <w:right w:val="none" w:sz="0" w:space="0" w:color="auto"/>
      </w:divBdr>
    </w:div>
    <w:div w:id="861553553">
      <w:bodyDiv w:val="1"/>
      <w:marLeft w:val="0"/>
      <w:marRight w:val="0"/>
      <w:marTop w:val="0"/>
      <w:marBottom w:val="0"/>
      <w:divBdr>
        <w:top w:val="none" w:sz="0" w:space="0" w:color="auto"/>
        <w:left w:val="none" w:sz="0" w:space="0" w:color="auto"/>
        <w:bottom w:val="none" w:sz="0" w:space="0" w:color="auto"/>
        <w:right w:val="none" w:sz="0" w:space="0" w:color="auto"/>
      </w:divBdr>
    </w:div>
    <w:div w:id="870650977">
      <w:bodyDiv w:val="1"/>
      <w:marLeft w:val="0"/>
      <w:marRight w:val="0"/>
      <w:marTop w:val="0"/>
      <w:marBottom w:val="0"/>
      <w:divBdr>
        <w:top w:val="none" w:sz="0" w:space="0" w:color="auto"/>
        <w:left w:val="none" w:sz="0" w:space="0" w:color="auto"/>
        <w:bottom w:val="none" w:sz="0" w:space="0" w:color="auto"/>
        <w:right w:val="none" w:sz="0" w:space="0" w:color="auto"/>
      </w:divBdr>
    </w:div>
    <w:div w:id="875043645">
      <w:bodyDiv w:val="1"/>
      <w:marLeft w:val="0"/>
      <w:marRight w:val="0"/>
      <w:marTop w:val="0"/>
      <w:marBottom w:val="0"/>
      <w:divBdr>
        <w:top w:val="none" w:sz="0" w:space="0" w:color="auto"/>
        <w:left w:val="none" w:sz="0" w:space="0" w:color="auto"/>
        <w:bottom w:val="none" w:sz="0" w:space="0" w:color="auto"/>
        <w:right w:val="none" w:sz="0" w:space="0" w:color="auto"/>
      </w:divBdr>
    </w:div>
    <w:div w:id="877475497">
      <w:bodyDiv w:val="1"/>
      <w:marLeft w:val="0"/>
      <w:marRight w:val="0"/>
      <w:marTop w:val="0"/>
      <w:marBottom w:val="0"/>
      <w:divBdr>
        <w:top w:val="none" w:sz="0" w:space="0" w:color="auto"/>
        <w:left w:val="none" w:sz="0" w:space="0" w:color="auto"/>
        <w:bottom w:val="none" w:sz="0" w:space="0" w:color="auto"/>
        <w:right w:val="none" w:sz="0" w:space="0" w:color="auto"/>
      </w:divBdr>
    </w:div>
    <w:div w:id="887304955">
      <w:bodyDiv w:val="1"/>
      <w:marLeft w:val="0"/>
      <w:marRight w:val="0"/>
      <w:marTop w:val="0"/>
      <w:marBottom w:val="0"/>
      <w:divBdr>
        <w:top w:val="none" w:sz="0" w:space="0" w:color="auto"/>
        <w:left w:val="none" w:sz="0" w:space="0" w:color="auto"/>
        <w:bottom w:val="none" w:sz="0" w:space="0" w:color="auto"/>
        <w:right w:val="none" w:sz="0" w:space="0" w:color="auto"/>
      </w:divBdr>
    </w:div>
    <w:div w:id="899244196">
      <w:bodyDiv w:val="1"/>
      <w:marLeft w:val="0"/>
      <w:marRight w:val="0"/>
      <w:marTop w:val="0"/>
      <w:marBottom w:val="0"/>
      <w:divBdr>
        <w:top w:val="none" w:sz="0" w:space="0" w:color="auto"/>
        <w:left w:val="none" w:sz="0" w:space="0" w:color="auto"/>
        <w:bottom w:val="none" w:sz="0" w:space="0" w:color="auto"/>
        <w:right w:val="none" w:sz="0" w:space="0" w:color="auto"/>
      </w:divBdr>
    </w:div>
    <w:div w:id="899288011">
      <w:bodyDiv w:val="1"/>
      <w:marLeft w:val="0"/>
      <w:marRight w:val="0"/>
      <w:marTop w:val="0"/>
      <w:marBottom w:val="0"/>
      <w:divBdr>
        <w:top w:val="none" w:sz="0" w:space="0" w:color="auto"/>
        <w:left w:val="none" w:sz="0" w:space="0" w:color="auto"/>
        <w:bottom w:val="none" w:sz="0" w:space="0" w:color="auto"/>
        <w:right w:val="none" w:sz="0" w:space="0" w:color="auto"/>
      </w:divBdr>
    </w:div>
    <w:div w:id="899440604">
      <w:bodyDiv w:val="1"/>
      <w:marLeft w:val="0"/>
      <w:marRight w:val="0"/>
      <w:marTop w:val="0"/>
      <w:marBottom w:val="0"/>
      <w:divBdr>
        <w:top w:val="none" w:sz="0" w:space="0" w:color="auto"/>
        <w:left w:val="none" w:sz="0" w:space="0" w:color="auto"/>
        <w:bottom w:val="none" w:sz="0" w:space="0" w:color="auto"/>
        <w:right w:val="none" w:sz="0" w:space="0" w:color="auto"/>
      </w:divBdr>
    </w:div>
    <w:div w:id="905456488">
      <w:bodyDiv w:val="1"/>
      <w:marLeft w:val="0"/>
      <w:marRight w:val="0"/>
      <w:marTop w:val="0"/>
      <w:marBottom w:val="0"/>
      <w:divBdr>
        <w:top w:val="none" w:sz="0" w:space="0" w:color="auto"/>
        <w:left w:val="none" w:sz="0" w:space="0" w:color="auto"/>
        <w:bottom w:val="none" w:sz="0" w:space="0" w:color="auto"/>
        <w:right w:val="none" w:sz="0" w:space="0" w:color="auto"/>
      </w:divBdr>
    </w:div>
    <w:div w:id="932057481">
      <w:bodyDiv w:val="1"/>
      <w:marLeft w:val="0"/>
      <w:marRight w:val="0"/>
      <w:marTop w:val="0"/>
      <w:marBottom w:val="0"/>
      <w:divBdr>
        <w:top w:val="none" w:sz="0" w:space="0" w:color="auto"/>
        <w:left w:val="none" w:sz="0" w:space="0" w:color="auto"/>
        <w:bottom w:val="none" w:sz="0" w:space="0" w:color="auto"/>
        <w:right w:val="none" w:sz="0" w:space="0" w:color="auto"/>
      </w:divBdr>
    </w:div>
    <w:div w:id="940072104">
      <w:bodyDiv w:val="1"/>
      <w:marLeft w:val="0"/>
      <w:marRight w:val="0"/>
      <w:marTop w:val="0"/>
      <w:marBottom w:val="0"/>
      <w:divBdr>
        <w:top w:val="none" w:sz="0" w:space="0" w:color="auto"/>
        <w:left w:val="none" w:sz="0" w:space="0" w:color="auto"/>
        <w:bottom w:val="none" w:sz="0" w:space="0" w:color="auto"/>
        <w:right w:val="none" w:sz="0" w:space="0" w:color="auto"/>
      </w:divBdr>
    </w:div>
    <w:div w:id="944774612">
      <w:bodyDiv w:val="1"/>
      <w:marLeft w:val="0"/>
      <w:marRight w:val="0"/>
      <w:marTop w:val="0"/>
      <w:marBottom w:val="0"/>
      <w:divBdr>
        <w:top w:val="none" w:sz="0" w:space="0" w:color="auto"/>
        <w:left w:val="none" w:sz="0" w:space="0" w:color="auto"/>
        <w:bottom w:val="none" w:sz="0" w:space="0" w:color="auto"/>
        <w:right w:val="none" w:sz="0" w:space="0" w:color="auto"/>
      </w:divBdr>
    </w:div>
    <w:div w:id="945309235">
      <w:bodyDiv w:val="1"/>
      <w:marLeft w:val="0"/>
      <w:marRight w:val="0"/>
      <w:marTop w:val="0"/>
      <w:marBottom w:val="0"/>
      <w:divBdr>
        <w:top w:val="none" w:sz="0" w:space="0" w:color="auto"/>
        <w:left w:val="none" w:sz="0" w:space="0" w:color="auto"/>
        <w:bottom w:val="none" w:sz="0" w:space="0" w:color="auto"/>
        <w:right w:val="none" w:sz="0" w:space="0" w:color="auto"/>
      </w:divBdr>
    </w:div>
    <w:div w:id="958218018">
      <w:bodyDiv w:val="1"/>
      <w:marLeft w:val="0"/>
      <w:marRight w:val="0"/>
      <w:marTop w:val="0"/>
      <w:marBottom w:val="0"/>
      <w:divBdr>
        <w:top w:val="none" w:sz="0" w:space="0" w:color="auto"/>
        <w:left w:val="none" w:sz="0" w:space="0" w:color="auto"/>
        <w:bottom w:val="none" w:sz="0" w:space="0" w:color="auto"/>
        <w:right w:val="none" w:sz="0" w:space="0" w:color="auto"/>
      </w:divBdr>
    </w:div>
    <w:div w:id="963727645">
      <w:bodyDiv w:val="1"/>
      <w:marLeft w:val="0"/>
      <w:marRight w:val="0"/>
      <w:marTop w:val="0"/>
      <w:marBottom w:val="0"/>
      <w:divBdr>
        <w:top w:val="none" w:sz="0" w:space="0" w:color="auto"/>
        <w:left w:val="none" w:sz="0" w:space="0" w:color="auto"/>
        <w:bottom w:val="none" w:sz="0" w:space="0" w:color="auto"/>
        <w:right w:val="none" w:sz="0" w:space="0" w:color="auto"/>
      </w:divBdr>
    </w:div>
    <w:div w:id="969087821">
      <w:bodyDiv w:val="1"/>
      <w:marLeft w:val="0"/>
      <w:marRight w:val="0"/>
      <w:marTop w:val="0"/>
      <w:marBottom w:val="0"/>
      <w:divBdr>
        <w:top w:val="none" w:sz="0" w:space="0" w:color="auto"/>
        <w:left w:val="none" w:sz="0" w:space="0" w:color="auto"/>
        <w:bottom w:val="none" w:sz="0" w:space="0" w:color="auto"/>
        <w:right w:val="none" w:sz="0" w:space="0" w:color="auto"/>
      </w:divBdr>
    </w:div>
    <w:div w:id="987397705">
      <w:bodyDiv w:val="1"/>
      <w:marLeft w:val="0"/>
      <w:marRight w:val="0"/>
      <w:marTop w:val="0"/>
      <w:marBottom w:val="0"/>
      <w:divBdr>
        <w:top w:val="none" w:sz="0" w:space="0" w:color="auto"/>
        <w:left w:val="none" w:sz="0" w:space="0" w:color="auto"/>
        <w:bottom w:val="none" w:sz="0" w:space="0" w:color="auto"/>
        <w:right w:val="none" w:sz="0" w:space="0" w:color="auto"/>
      </w:divBdr>
    </w:div>
    <w:div w:id="992178693">
      <w:bodyDiv w:val="1"/>
      <w:marLeft w:val="0"/>
      <w:marRight w:val="0"/>
      <w:marTop w:val="0"/>
      <w:marBottom w:val="0"/>
      <w:divBdr>
        <w:top w:val="none" w:sz="0" w:space="0" w:color="auto"/>
        <w:left w:val="none" w:sz="0" w:space="0" w:color="auto"/>
        <w:bottom w:val="none" w:sz="0" w:space="0" w:color="auto"/>
        <w:right w:val="none" w:sz="0" w:space="0" w:color="auto"/>
      </w:divBdr>
    </w:div>
    <w:div w:id="1001814558">
      <w:bodyDiv w:val="1"/>
      <w:marLeft w:val="0"/>
      <w:marRight w:val="0"/>
      <w:marTop w:val="0"/>
      <w:marBottom w:val="0"/>
      <w:divBdr>
        <w:top w:val="none" w:sz="0" w:space="0" w:color="auto"/>
        <w:left w:val="none" w:sz="0" w:space="0" w:color="auto"/>
        <w:bottom w:val="none" w:sz="0" w:space="0" w:color="auto"/>
        <w:right w:val="none" w:sz="0" w:space="0" w:color="auto"/>
      </w:divBdr>
    </w:div>
    <w:div w:id="1005979297">
      <w:bodyDiv w:val="1"/>
      <w:marLeft w:val="0"/>
      <w:marRight w:val="0"/>
      <w:marTop w:val="0"/>
      <w:marBottom w:val="0"/>
      <w:divBdr>
        <w:top w:val="none" w:sz="0" w:space="0" w:color="auto"/>
        <w:left w:val="none" w:sz="0" w:space="0" w:color="auto"/>
        <w:bottom w:val="none" w:sz="0" w:space="0" w:color="auto"/>
        <w:right w:val="none" w:sz="0" w:space="0" w:color="auto"/>
      </w:divBdr>
    </w:div>
    <w:div w:id="1012414176">
      <w:bodyDiv w:val="1"/>
      <w:marLeft w:val="0"/>
      <w:marRight w:val="0"/>
      <w:marTop w:val="0"/>
      <w:marBottom w:val="0"/>
      <w:divBdr>
        <w:top w:val="none" w:sz="0" w:space="0" w:color="auto"/>
        <w:left w:val="none" w:sz="0" w:space="0" w:color="auto"/>
        <w:bottom w:val="none" w:sz="0" w:space="0" w:color="auto"/>
        <w:right w:val="none" w:sz="0" w:space="0" w:color="auto"/>
      </w:divBdr>
    </w:div>
    <w:div w:id="1043019446">
      <w:bodyDiv w:val="1"/>
      <w:marLeft w:val="0"/>
      <w:marRight w:val="0"/>
      <w:marTop w:val="0"/>
      <w:marBottom w:val="0"/>
      <w:divBdr>
        <w:top w:val="none" w:sz="0" w:space="0" w:color="auto"/>
        <w:left w:val="none" w:sz="0" w:space="0" w:color="auto"/>
        <w:bottom w:val="none" w:sz="0" w:space="0" w:color="auto"/>
        <w:right w:val="none" w:sz="0" w:space="0" w:color="auto"/>
      </w:divBdr>
    </w:div>
    <w:div w:id="1065107755">
      <w:bodyDiv w:val="1"/>
      <w:marLeft w:val="0"/>
      <w:marRight w:val="0"/>
      <w:marTop w:val="0"/>
      <w:marBottom w:val="0"/>
      <w:divBdr>
        <w:top w:val="none" w:sz="0" w:space="0" w:color="auto"/>
        <w:left w:val="none" w:sz="0" w:space="0" w:color="auto"/>
        <w:bottom w:val="none" w:sz="0" w:space="0" w:color="auto"/>
        <w:right w:val="none" w:sz="0" w:space="0" w:color="auto"/>
      </w:divBdr>
    </w:div>
    <w:div w:id="1071536456">
      <w:bodyDiv w:val="1"/>
      <w:marLeft w:val="0"/>
      <w:marRight w:val="0"/>
      <w:marTop w:val="0"/>
      <w:marBottom w:val="0"/>
      <w:divBdr>
        <w:top w:val="none" w:sz="0" w:space="0" w:color="auto"/>
        <w:left w:val="none" w:sz="0" w:space="0" w:color="auto"/>
        <w:bottom w:val="none" w:sz="0" w:space="0" w:color="auto"/>
        <w:right w:val="none" w:sz="0" w:space="0" w:color="auto"/>
      </w:divBdr>
    </w:div>
    <w:div w:id="1081683620">
      <w:bodyDiv w:val="1"/>
      <w:marLeft w:val="0"/>
      <w:marRight w:val="0"/>
      <w:marTop w:val="0"/>
      <w:marBottom w:val="0"/>
      <w:divBdr>
        <w:top w:val="none" w:sz="0" w:space="0" w:color="auto"/>
        <w:left w:val="none" w:sz="0" w:space="0" w:color="auto"/>
        <w:bottom w:val="none" w:sz="0" w:space="0" w:color="auto"/>
        <w:right w:val="none" w:sz="0" w:space="0" w:color="auto"/>
      </w:divBdr>
    </w:div>
    <w:div w:id="1086002176">
      <w:bodyDiv w:val="1"/>
      <w:marLeft w:val="0"/>
      <w:marRight w:val="0"/>
      <w:marTop w:val="0"/>
      <w:marBottom w:val="0"/>
      <w:divBdr>
        <w:top w:val="none" w:sz="0" w:space="0" w:color="auto"/>
        <w:left w:val="none" w:sz="0" w:space="0" w:color="auto"/>
        <w:bottom w:val="none" w:sz="0" w:space="0" w:color="auto"/>
        <w:right w:val="none" w:sz="0" w:space="0" w:color="auto"/>
      </w:divBdr>
    </w:div>
    <w:div w:id="1089230334">
      <w:bodyDiv w:val="1"/>
      <w:marLeft w:val="0"/>
      <w:marRight w:val="0"/>
      <w:marTop w:val="0"/>
      <w:marBottom w:val="0"/>
      <w:divBdr>
        <w:top w:val="none" w:sz="0" w:space="0" w:color="auto"/>
        <w:left w:val="none" w:sz="0" w:space="0" w:color="auto"/>
        <w:bottom w:val="none" w:sz="0" w:space="0" w:color="auto"/>
        <w:right w:val="none" w:sz="0" w:space="0" w:color="auto"/>
      </w:divBdr>
    </w:div>
    <w:div w:id="1091586014">
      <w:bodyDiv w:val="1"/>
      <w:marLeft w:val="0"/>
      <w:marRight w:val="0"/>
      <w:marTop w:val="0"/>
      <w:marBottom w:val="0"/>
      <w:divBdr>
        <w:top w:val="none" w:sz="0" w:space="0" w:color="auto"/>
        <w:left w:val="none" w:sz="0" w:space="0" w:color="auto"/>
        <w:bottom w:val="none" w:sz="0" w:space="0" w:color="auto"/>
        <w:right w:val="none" w:sz="0" w:space="0" w:color="auto"/>
      </w:divBdr>
    </w:div>
    <w:div w:id="1107966939">
      <w:bodyDiv w:val="1"/>
      <w:marLeft w:val="0"/>
      <w:marRight w:val="0"/>
      <w:marTop w:val="0"/>
      <w:marBottom w:val="0"/>
      <w:divBdr>
        <w:top w:val="none" w:sz="0" w:space="0" w:color="auto"/>
        <w:left w:val="none" w:sz="0" w:space="0" w:color="auto"/>
        <w:bottom w:val="none" w:sz="0" w:space="0" w:color="auto"/>
        <w:right w:val="none" w:sz="0" w:space="0" w:color="auto"/>
      </w:divBdr>
    </w:div>
    <w:div w:id="1124347059">
      <w:bodyDiv w:val="1"/>
      <w:marLeft w:val="0"/>
      <w:marRight w:val="0"/>
      <w:marTop w:val="0"/>
      <w:marBottom w:val="0"/>
      <w:divBdr>
        <w:top w:val="none" w:sz="0" w:space="0" w:color="auto"/>
        <w:left w:val="none" w:sz="0" w:space="0" w:color="auto"/>
        <w:bottom w:val="none" w:sz="0" w:space="0" w:color="auto"/>
        <w:right w:val="none" w:sz="0" w:space="0" w:color="auto"/>
      </w:divBdr>
    </w:div>
    <w:div w:id="1149250020">
      <w:bodyDiv w:val="1"/>
      <w:marLeft w:val="0"/>
      <w:marRight w:val="0"/>
      <w:marTop w:val="0"/>
      <w:marBottom w:val="0"/>
      <w:divBdr>
        <w:top w:val="none" w:sz="0" w:space="0" w:color="auto"/>
        <w:left w:val="none" w:sz="0" w:space="0" w:color="auto"/>
        <w:bottom w:val="none" w:sz="0" w:space="0" w:color="auto"/>
        <w:right w:val="none" w:sz="0" w:space="0" w:color="auto"/>
      </w:divBdr>
    </w:div>
    <w:div w:id="1158110985">
      <w:bodyDiv w:val="1"/>
      <w:marLeft w:val="0"/>
      <w:marRight w:val="0"/>
      <w:marTop w:val="0"/>
      <w:marBottom w:val="0"/>
      <w:divBdr>
        <w:top w:val="none" w:sz="0" w:space="0" w:color="auto"/>
        <w:left w:val="none" w:sz="0" w:space="0" w:color="auto"/>
        <w:bottom w:val="none" w:sz="0" w:space="0" w:color="auto"/>
        <w:right w:val="none" w:sz="0" w:space="0" w:color="auto"/>
      </w:divBdr>
    </w:div>
    <w:div w:id="1167554962">
      <w:bodyDiv w:val="1"/>
      <w:marLeft w:val="0"/>
      <w:marRight w:val="0"/>
      <w:marTop w:val="0"/>
      <w:marBottom w:val="0"/>
      <w:divBdr>
        <w:top w:val="none" w:sz="0" w:space="0" w:color="auto"/>
        <w:left w:val="none" w:sz="0" w:space="0" w:color="auto"/>
        <w:bottom w:val="none" w:sz="0" w:space="0" w:color="auto"/>
        <w:right w:val="none" w:sz="0" w:space="0" w:color="auto"/>
      </w:divBdr>
    </w:div>
    <w:div w:id="1249846530">
      <w:bodyDiv w:val="1"/>
      <w:marLeft w:val="0"/>
      <w:marRight w:val="0"/>
      <w:marTop w:val="0"/>
      <w:marBottom w:val="0"/>
      <w:divBdr>
        <w:top w:val="none" w:sz="0" w:space="0" w:color="auto"/>
        <w:left w:val="none" w:sz="0" w:space="0" w:color="auto"/>
        <w:bottom w:val="none" w:sz="0" w:space="0" w:color="auto"/>
        <w:right w:val="none" w:sz="0" w:space="0" w:color="auto"/>
      </w:divBdr>
    </w:div>
    <w:div w:id="1255473837">
      <w:bodyDiv w:val="1"/>
      <w:marLeft w:val="0"/>
      <w:marRight w:val="0"/>
      <w:marTop w:val="0"/>
      <w:marBottom w:val="0"/>
      <w:divBdr>
        <w:top w:val="none" w:sz="0" w:space="0" w:color="auto"/>
        <w:left w:val="none" w:sz="0" w:space="0" w:color="auto"/>
        <w:bottom w:val="none" w:sz="0" w:space="0" w:color="auto"/>
        <w:right w:val="none" w:sz="0" w:space="0" w:color="auto"/>
      </w:divBdr>
    </w:div>
    <w:div w:id="1259022772">
      <w:bodyDiv w:val="1"/>
      <w:marLeft w:val="0"/>
      <w:marRight w:val="0"/>
      <w:marTop w:val="0"/>
      <w:marBottom w:val="0"/>
      <w:divBdr>
        <w:top w:val="none" w:sz="0" w:space="0" w:color="auto"/>
        <w:left w:val="none" w:sz="0" w:space="0" w:color="auto"/>
        <w:bottom w:val="none" w:sz="0" w:space="0" w:color="auto"/>
        <w:right w:val="none" w:sz="0" w:space="0" w:color="auto"/>
      </w:divBdr>
    </w:div>
    <w:div w:id="1280987027">
      <w:bodyDiv w:val="1"/>
      <w:marLeft w:val="0"/>
      <w:marRight w:val="0"/>
      <w:marTop w:val="0"/>
      <w:marBottom w:val="0"/>
      <w:divBdr>
        <w:top w:val="none" w:sz="0" w:space="0" w:color="auto"/>
        <w:left w:val="none" w:sz="0" w:space="0" w:color="auto"/>
        <w:bottom w:val="none" w:sz="0" w:space="0" w:color="auto"/>
        <w:right w:val="none" w:sz="0" w:space="0" w:color="auto"/>
      </w:divBdr>
    </w:div>
    <w:div w:id="1281297923">
      <w:bodyDiv w:val="1"/>
      <w:marLeft w:val="0"/>
      <w:marRight w:val="0"/>
      <w:marTop w:val="0"/>
      <w:marBottom w:val="0"/>
      <w:divBdr>
        <w:top w:val="none" w:sz="0" w:space="0" w:color="auto"/>
        <w:left w:val="none" w:sz="0" w:space="0" w:color="auto"/>
        <w:bottom w:val="none" w:sz="0" w:space="0" w:color="auto"/>
        <w:right w:val="none" w:sz="0" w:space="0" w:color="auto"/>
      </w:divBdr>
    </w:div>
    <w:div w:id="1287272796">
      <w:bodyDiv w:val="1"/>
      <w:marLeft w:val="0"/>
      <w:marRight w:val="0"/>
      <w:marTop w:val="0"/>
      <w:marBottom w:val="0"/>
      <w:divBdr>
        <w:top w:val="none" w:sz="0" w:space="0" w:color="auto"/>
        <w:left w:val="none" w:sz="0" w:space="0" w:color="auto"/>
        <w:bottom w:val="none" w:sz="0" w:space="0" w:color="auto"/>
        <w:right w:val="none" w:sz="0" w:space="0" w:color="auto"/>
      </w:divBdr>
    </w:div>
    <w:div w:id="1288195600">
      <w:bodyDiv w:val="1"/>
      <w:marLeft w:val="0"/>
      <w:marRight w:val="0"/>
      <w:marTop w:val="0"/>
      <w:marBottom w:val="0"/>
      <w:divBdr>
        <w:top w:val="none" w:sz="0" w:space="0" w:color="auto"/>
        <w:left w:val="none" w:sz="0" w:space="0" w:color="auto"/>
        <w:bottom w:val="none" w:sz="0" w:space="0" w:color="auto"/>
        <w:right w:val="none" w:sz="0" w:space="0" w:color="auto"/>
      </w:divBdr>
    </w:div>
    <w:div w:id="1300500726">
      <w:bodyDiv w:val="1"/>
      <w:marLeft w:val="0"/>
      <w:marRight w:val="0"/>
      <w:marTop w:val="0"/>
      <w:marBottom w:val="0"/>
      <w:divBdr>
        <w:top w:val="none" w:sz="0" w:space="0" w:color="auto"/>
        <w:left w:val="none" w:sz="0" w:space="0" w:color="auto"/>
        <w:bottom w:val="none" w:sz="0" w:space="0" w:color="auto"/>
        <w:right w:val="none" w:sz="0" w:space="0" w:color="auto"/>
      </w:divBdr>
    </w:div>
    <w:div w:id="1320578800">
      <w:bodyDiv w:val="1"/>
      <w:marLeft w:val="0"/>
      <w:marRight w:val="0"/>
      <w:marTop w:val="0"/>
      <w:marBottom w:val="0"/>
      <w:divBdr>
        <w:top w:val="none" w:sz="0" w:space="0" w:color="auto"/>
        <w:left w:val="none" w:sz="0" w:space="0" w:color="auto"/>
        <w:bottom w:val="none" w:sz="0" w:space="0" w:color="auto"/>
        <w:right w:val="none" w:sz="0" w:space="0" w:color="auto"/>
      </w:divBdr>
    </w:div>
    <w:div w:id="1354263152">
      <w:bodyDiv w:val="1"/>
      <w:marLeft w:val="0"/>
      <w:marRight w:val="0"/>
      <w:marTop w:val="0"/>
      <w:marBottom w:val="0"/>
      <w:divBdr>
        <w:top w:val="none" w:sz="0" w:space="0" w:color="auto"/>
        <w:left w:val="none" w:sz="0" w:space="0" w:color="auto"/>
        <w:bottom w:val="none" w:sz="0" w:space="0" w:color="auto"/>
        <w:right w:val="none" w:sz="0" w:space="0" w:color="auto"/>
      </w:divBdr>
    </w:div>
    <w:div w:id="1365404625">
      <w:bodyDiv w:val="1"/>
      <w:marLeft w:val="0"/>
      <w:marRight w:val="0"/>
      <w:marTop w:val="0"/>
      <w:marBottom w:val="0"/>
      <w:divBdr>
        <w:top w:val="none" w:sz="0" w:space="0" w:color="auto"/>
        <w:left w:val="none" w:sz="0" w:space="0" w:color="auto"/>
        <w:bottom w:val="none" w:sz="0" w:space="0" w:color="auto"/>
        <w:right w:val="none" w:sz="0" w:space="0" w:color="auto"/>
      </w:divBdr>
    </w:div>
    <w:div w:id="1383870639">
      <w:bodyDiv w:val="1"/>
      <w:marLeft w:val="0"/>
      <w:marRight w:val="0"/>
      <w:marTop w:val="0"/>
      <w:marBottom w:val="0"/>
      <w:divBdr>
        <w:top w:val="none" w:sz="0" w:space="0" w:color="auto"/>
        <w:left w:val="none" w:sz="0" w:space="0" w:color="auto"/>
        <w:bottom w:val="none" w:sz="0" w:space="0" w:color="auto"/>
        <w:right w:val="none" w:sz="0" w:space="0" w:color="auto"/>
      </w:divBdr>
    </w:div>
    <w:div w:id="1384718058">
      <w:bodyDiv w:val="1"/>
      <w:marLeft w:val="0"/>
      <w:marRight w:val="0"/>
      <w:marTop w:val="0"/>
      <w:marBottom w:val="0"/>
      <w:divBdr>
        <w:top w:val="none" w:sz="0" w:space="0" w:color="auto"/>
        <w:left w:val="none" w:sz="0" w:space="0" w:color="auto"/>
        <w:bottom w:val="none" w:sz="0" w:space="0" w:color="auto"/>
        <w:right w:val="none" w:sz="0" w:space="0" w:color="auto"/>
      </w:divBdr>
    </w:div>
    <w:div w:id="1389107940">
      <w:bodyDiv w:val="1"/>
      <w:marLeft w:val="0"/>
      <w:marRight w:val="0"/>
      <w:marTop w:val="0"/>
      <w:marBottom w:val="0"/>
      <w:divBdr>
        <w:top w:val="none" w:sz="0" w:space="0" w:color="auto"/>
        <w:left w:val="none" w:sz="0" w:space="0" w:color="auto"/>
        <w:bottom w:val="none" w:sz="0" w:space="0" w:color="auto"/>
        <w:right w:val="none" w:sz="0" w:space="0" w:color="auto"/>
      </w:divBdr>
    </w:div>
    <w:div w:id="1393386020">
      <w:bodyDiv w:val="1"/>
      <w:marLeft w:val="0"/>
      <w:marRight w:val="0"/>
      <w:marTop w:val="0"/>
      <w:marBottom w:val="0"/>
      <w:divBdr>
        <w:top w:val="none" w:sz="0" w:space="0" w:color="auto"/>
        <w:left w:val="none" w:sz="0" w:space="0" w:color="auto"/>
        <w:bottom w:val="none" w:sz="0" w:space="0" w:color="auto"/>
        <w:right w:val="none" w:sz="0" w:space="0" w:color="auto"/>
      </w:divBdr>
    </w:div>
    <w:div w:id="1397164926">
      <w:bodyDiv w:val="1"/>
      <w:marLeft w:val="0"/>
      <w:marRight w:val="0"/>
      <w:marTop w:val="0"/>
      <w:marBottom w:val="0"/>
      <w:divBdr>
        <w:top w:val="none" w:sz="0" w:space="0" w:color="auto"/>
        <w:left w:val="none" w:sz="0" w:space="0" w:color="auto"/>
        <w:bottom w:val="none" w:sz="0" w:space="0" w:color="auto"/>
        <w:right w:val="none" w:sz="0" w:space="0" w:color="auto"/>
      </w:divBdr>
    </w:div>
    <w:div w:id="1405756099">
      <w:bodyDiv w:val="1"/>
      <w:marLeft w:val="0"/>
      <w:marRight w:val="0"/>
      <w:marTop w:val="0"/>
      <w:marBottom w:val="0"/>
      <w:divBdr>
        <w:top w:val="none" w:sz="0" w:space="0" w:color="auto"/>
        <w:left w:val="none" w:sz="0" w:space="0" w:color="auto"/>
        <w:bottom w:val="none" w:sz="0" w:space="0" w:color="auto"/>
        <w:right w:val="none" w:sz="0" w:space="0" w:color="auto"/>
      </w:divBdr>
    </w:div>
    <w:div w:id="1406805292">
      <w:bodyDiv w:val="1"/>
      <w:marLeft w:val="0"/>
      <w:marRight w:val="0"/>
      <w:marTop w:val="0"/>
      <w:marBottom w:val="0"/>
      <w:divBdr>
        <w:top w:val="none" w:sz="0" w:space="0" w:color="auto"/>
        <w:left w:val="none" w:sz="0" w:space="0" w:color="auto"/>
        <w:bottom w:val="none" w:sz="0" w:space="0" w:color="auto"/>
        <w:right w:val="none" w:sz="0" w:space="0" w:color="auto"/>
      </w:divBdr>
    </w:div>
    <w:div w:id="1433553462">
      <w:bodyDiv w:val="1"/>
      <w:marLeft w:val="0"/>
      <w:marRight w:val="0"/>
      <w:marTop w:val="0"/>
      <w:marBottom w:val="0"/>
      <w:divBdr>
        <w:top w:val="none" w:sz="0" w:space="0" w:color="auto"/>
        <w:left w:val="none" w:sz="0" w:space="0" w:color="auto"/>
        <w:bottom w:val="none" w:sz="0" w:space="0" w:color="auto"/>
        <w:right w:val="none" w:sz="0" w:space="0" w:color="auto"/>
      </w:divBdr>
    </w:div>
    <w:div w:id="1436748722">
      <w:bodyDiv w:val="1"/>
      <w:marLeft w:val="0"/>
      <w:marRight w:val="0"/>
      <w:marTop w:val="0"/>
      <w:marBottom w:val="0"/>
      <w:divBdr>
        <w:top w:val="none" w:sz="0" w:space="0" w:color="auto"/>
        <w:left w:val="none" w:sz="0" w:space="0" w:color="auto"/>
        <w:bottom w:val="none" w:sz="0" w:space="0" w:color="auto"/>
        <w:right w:val="none" w:sz="0" w:space="0" w:color="auto"/>
      </w:divBdr>
    </w:div>
    <w:div w:id="1442915814">
      <w:bodyDiv w:val="1"/>
      <w:marLeft w:val="0"/>
      <w:marRight w:val="0"/>
      <w:marTop w:val="0"/>
      <w:marBottom w:val="0"/>
      <w:divBdr>
        <w:top w:val="none" w:sz="0" w:space="0" w:color="auto"/>
        <w:left w:val="none" w:sz="0" w:space="0" w:color="auto"/>
        <w:bottom w:val="none" w:sz="0" w:space="0" w:color="auto"/>
        <w:right w:val="none" w:sz="0" w:space="0" w:color="auto"/>
      </w:divBdr>
    </w:div>
    <w:div w:id="1451781623">
      <w:bodyDiv w:val="1"/>
      <w:marLeft w:val="0"/>
      <w:marRight w:val="0"/>
      <w:marTop w:val="0"/>
      <w:marBottom w:val="0"/>
      <w:divBdr>
        <w:top w:val="none" w:sz="0" w:space="0" w:color="auto"/>
        <w:left w:val="none" w:sz="0" w:space="0" w:color="auto"/>
        <w:bottom w:val="none" w:sz="0" w:space="0" w:color="auto"/>
        <w:right w:val="none" w:sz="0" w:space="0" w:color="auto"/>
      </w:divBdr>
    </w:div>
    <w:div w:id="1466856076">
      <w:bodyDiv w:val="1"/>
      <w:marLeft w:val="0"/>
      <w:marRight w:val="0"/>
      <w:marTop w:val="0"/>
      <w:marBottom w:val="0"/>
      <w:divBdr>
        <w:top w:val="none" w:sz="0" w:space="0" w:color="auto"/>
        <w:left w:val="none" w:sz="0" w:space="0" w:color="auto"/>
        <w:bottom w:val="none" w:sz="0" w:space="0" w:color="auto"/>
        <w:right w:val="none" w:sz="0" w:space="0" w:color="auto"/>
      </w:divBdr>
    </w:div>
    <w:div w:id="1474375079">
      <w:bodyDiv w:val="1"/>
      <w:marLeft w:val="0"/>
      <w:marRight w:val="0"/>
      <w:marTop w:val="0"/>
      <w:marBottom w:val="0"/>
      <w:divBdr>
        <w:top w:val="none" w:sz="0" w:space="0" w:color="auto"/>
        <w:left w:val="none" w:sz="0" w:space="0" w:color="auto"/>
        <w:bottom w:val="none" w:sz="0" w:space="0" w:color="auto"/>
        <w:right w:val="none" w:sz="0" w:space="0" w:color="auto"/>
      </w:divBdr>
    </w:div>
    <w:div w:id="1478303240">
      <w:bodyDiv w:val="1"/>
      <w:marLeft w:val="0"/>
      <w:marRight w:val="0"/>
      <w:marTop w:val="0"/>
      <w:marBottom w:val="0"/>
      <w:divBdr>
        <w:top w:val="none" w:sz="0" w:space="0" w:color="auto"/>
        <w:left w:val="none" w:sz="0" w:space="0" w:color="auto"/>
        <w:bottom w:val="none" w:sz="0" w:space="0" w:color="auto"/>
        <w:right w:val="none" w:sz="0" w:space="0" w:color="auto"/>
      </w:divBdr>
    </w:div>
    <w:div w:id="1478914618">
      <w:bodyDiv w:val="1"/>
      <w:marLeft w:val="0"/>
      <w:marRight w:val="0"/>
      <w:marTop w:val="0"/>
      <w:marBottom w:val="0"/>
      <w:divBdr>
        <w:top w:val="none" w:sz="0" w:space="0" w:color="auto"/>
        <w:left w:val="none" w:sz="0" w:space="0" w:color="auto"/>
        <w:bottom w:val="none" w:sz="0" w:space="0" w:color="auto"/>
        <w:right w:val="none" w:sz="0" w:space="0" w:color="auto"/>
      </w:divBdr>
    </w:div>
    <w:div w:id="1492529335">
      <w:bodyDiv w:val="1"/>
      <w:marLeft w:val="0"/>
      <w:marRight w:val="0"/>
      <w:marTop w:val="0"/>
      <w:marBottom w:val="0"/>
      <w:divBdr>
        <w:top w:val="none" w:sz="0" w:space="0" w:color="auto"/>
        <w:left w:val="none" w:sz="0" w:space="0" w:color="auto"/>
        <w:bottom w:val="none" w:sz="0" w:space="0" w:color="auto"/>
        <w:right w:val="none" w:sz="0" w:space="0" w:color="auto"/>
      </w:divBdr>
    </w:div>
    <w:div w:id="1519392658">
      <w:bodyDiv w:val="1"/>
      <w:marLeft w:val="0"/>
      <w:marRight w:val="0"/>
      <w:marTop w:val="0"/>
      <w:marBottom w:val="0"/>
      <w:divBdr>
        <w:top w:val="none" w:sz="0" w:space="0" w:color="auto"/>
        <w:left w:val="none" w:sz="0" w:space="0" w:color="auto"/>
        <w:bottom w:val="none" w:sz="0" w:space="0" w:color="auto"/>
        <w:right w:val="none" w:sz="0" w:space="0" w:color="auto"/>
      </w:divBdr>
    </w:div>
    <w:div w:id="1526551621">
      <w:bodyDiv w:val="1"/>
      <w:marLeft w:val="0"/>
      <w:marRight w:val="0"/>
      <w:marTop w:val="0"/>
      <w:marBottom w:val="0"/>
      <w:divBdr>
        <w:top w:val="none" w:sz="0" w:space="0" w:color="auto"/>
        <w:left w:val="none" w:sz="0" w:space="0" w:color="auto"/>
        <w:bottom w:val="none" w:sz="0" w:space="0" w:color="auto"/>
        <w:right w:val="none" w:sz="0" w:space="0" w:color="auto"/>
      </w:divBdr>
    </w:div>
    <w:div w:id="1526752778">
      <w:bodyDiv w:val="1"/>
      <w:marLeft w:val="0"/>
      <w:marRight w:val="0"/>
      <w:marTop w:val="0"/>
      <w:marBottom w:val="0"/>
      <w:divBdr>
        <w:top w:val="none" w:sz="0" w:space="0" w:color="auto"/>
        <w:left w:val="none" w:sz="0" w:space="0" w:color="auto"/>
        <w:bottom w:val="none" w:sz="0" w:space="0" w:color="auto"/>
        <w:right w:val="none" w:sz="0" w:space="0" w:color="auto"/>
      </w:divBdr>
    </w:div>
    <w:div w:id="1547061703">
      <w:bodyDiv w:val="1"/>
      <w:marLeft w:val="0"/>
      <w:marRight w:val="0"/>
      <w:marTop w:val="0"/>
      <w:marBottom w:val="0"/>
      <w:divBdr>
        <w:top w:val="none" w:sz="0" w:space="0" w:color="auto"/>
        <w:left w:val="none" w:sz="0" w:space="0" w:color="auto"/>
        <w:bottom w:val="none" w:sz="0" w:space="0" w:color="auto"/>
        <w:right w:val="none" w:sz="0" w:space="0" w:color="auto"/>
      </w:divBdr>
    </w:div>
    <w:div w:id="1562255804">
      <w:bodyDiv w:val="1"/>
      <w:marLeft w:val="0"/>
      <w:marRight w:val="0"/>
      <w:marTop w:val="0"/>
      <w:marBottom w:val="0"/>
      <w:divBdr>
        <w:top w:val="none" w:sz="0" w:space="0" w:color="auto"/>
        <w:left w:val="none" w:sz="0" w:space="0" w:color="auto"/>
        <w:bottom w:val="none" w:sz="0" w:space="0" w:color="auto"/>
        <w:right w:val="none" w:sz="0" w:space="0" w:color="auto"/>
      </w:divBdr>
    </w:div>
    <w:div w:id="1563787072">
      <w:bodyDiv w:val="1"/>
      <w:marLeft w:val="0"/>
      <w:marRight w:val="0"/>
      <w:marTop w:val="0"/>
      <w:marBottom w:val="0"/>
      <w:divBdr>
        <w:top w:val="none" w:sz="0" w:space="0" w:color="auto"/>
        <w:left w:val="none" w:sz="0" w:space="0" w:color="auto"/>
        <w:bottom w:val="none" w:sz="0" w:space="0" w:color="auto"/>
        <w:right w:val="none" w:sz="0" w:space="0" w:color="auto"/>
      </w:divBdr>
    </w:div>
    <w:div w:id="1576165648">
      <w:bodyDiv w:val="1"/>
      <w:marLeft w:val="0"/>
      <w:marRight w:val="0"/>
      <w:marTop w:val="0"/>
      <w:marBottom w:val="0"/>
      <w:divBdr>
        <w:top w:val="none" w:sz="0" w:space="0" w:color="auto"/>
        <w:left w:val="none" w:sz="0" w:space="0" w:color="auto"/>
        <w:bottom w:val="none" w:sz="0" w:space="0" w:color="auto"/>
        <w:right w:val="none" w:sz="0" w:space="0" w:color="auto"/>
      </w:divBdr>
    </w:div>
    <w:div w:id="1579704777">
      <w:bodyDiv w:val="1"/>
      <w:marLeft w:val="0"/>
      <w:marRight w:val="0"/>
      <w:marTop w:val="0"/>
      <w:marBottom w:val="0"/>
      <w:divBdr>
        <w:top w:val="none" w:sz="0" w:space="0" w:color="auto"/>
        <w:left w:val="none" w:sz="0" w:space="0" w:color="auto"/>
        <w:bottom w:val="none" w:sz="0" w:space="0" w:color="auto"/>
        <w:right w:val="none" w:sz="0" w:space="0" w:color="auto"/>
      </w:divBdr>
    </w:div>
    <w:div w:id="1588272153">
      <w:bodyDiv w:val="1"/>
      <w:marLeft w:val="0"/>
      <w:marRight w:val="0"/>
      <w:marTop w:val="0"/>
      <w:marBottom w:val="0"/>
      <w:divBdr>
        <w:top w:val="none" w:sz="0" w:space="0" w:color="auto"/>
        <w:left w:val="none" w:sz="0" w:space="0" w:color="auto"/>
        <w:bottom w:val="none" w:sz="0" w:space="0" w:color="auto"/>
        <w:right w:val="none" w:sz="0" w:space="0" w:color="auto"/>
      </w:divBdr>
    </w:div>
    <w:div w:id="1620916260">
      <w:bodyDiv w:val="1"/>
      <w:marLeft w:val="0"/>
      <w:marRight w:val="0"/>
      <w:marTop w:val="0"/>
      <w:marBottom w:val="0"/>
      <w:divBdr>
        <w:top w:val="none" w:sz="0" w:space="0" w:color="auto"/>
        <w:left w:val="none" w:sz="0" w:space="0" w:color="auto"/>
        <w:bottom w:val="none" w:sz="0" w:space="0" w:color="auto"/>
        <w:right w:val="none" w:sz="0" w:space="0" w:color="auto"/>
      </w:divBdr>
    </w:div>
    <w:div w:id="1621765422">
      <w:bodyDiv w:val="1"/>
      <w:marLeft w:val="0"/>
      <w:marRight w:val="0"/>
      <w:marTop w:val="0"/>
      <w:marBottom w:val="0"/>
      <w:divBdr>
        <w:top w:val="none" w:sz="0" w:space="0" w:color="auto"/>
        <w:left w:val="none" w:sz="0" w:space="0" w:color="auto"/>
        <w:bottom w:val="none" w:sz="0" w:space="0" w:color="auto"/>
        <w:right w:val="none" w:sz="0" w:space="0" w:color="auto"/>
      </w:divBdr>
    </w:div>
    <w:div w:id="1624530296">
      <w:bodyDiv w:val="1"/>
      <w:marLeft w:val="0"/>
      <w:marRight w:val="0"/>
      <w:marTop w:val="0"/>
      <w:marBottom w:val="0"/>
      <w:divBdr>
        <w:top w:val="none" w:sz="0" w:space="0" w:color="auto"/>
        <w:left w:val="none" w:sz="0" w:space="0" w:color="auto"/>
        <w:bottom w:val="none" w:sz="0" w:space="0" w:color="auto"/>
        <w:right w:val="none" w:sz="0" w:space="0" w:color="auto"/>
      </w:divBdr>
    </w:div>
    <w:div w:id="1630209395">
      <w:bodyDiv w:val="1"/>
      <w:marLeft w:val="0"/>
      <w:marRight w:val="0"/>
      <w:marTop w:val="0"/>
      <w:marBottom w:val="0"/>
      <w:divBdr>
        <w:top w:val="none" w:sz="0" w:space="0" w:color="auto"/>
        <w:left w:val="none" w:sz="0" w:space="0" w:color="auto"/>
        <w:bottom w:val="none" w:sz="0" w:space="0" w:color="auto"/>
        <w:right w:val="none" w:sz="0" w:space="0" w:color="auto"/>
      </w:divBdr>
    </w:div>
    <w:div w:id="1649163748">
      <w:bodyDiv w:val="1"/>
      <w:marLeft w:val="0"/>
      <w:marRight w:val="0"/>
      <w:marTop w:val="0"/>
      <w:marBottom w:val="0"/>
      <w:divBdr>
        <w:top w:val="none" w:sz="0" w:space="0" w:color="auto"/>
        <w:left w:val="none" w:sz="0" w:space="0" w:color="auto"/>
        <w:bottom w:val="none" w:sz="0" w:space="0" w:color="auto"/>
        <w:right w:val="none" w:sz="0" w:space="0" w:color="auto"/>
      </w:divBdr>
    </w:div>
    <w:div w:id="1684430426">
      <w:bodyDiv w:val="1"/>
      <w:marLeft w:val="0"/>
      <w:marRight w:val="0"/>
      <w:marTop w:val="0"/>
      <w:marBottom w:val="0"/>
      <w:divBdr>
        <w:top w:val="none" w:sz="0" w:space="0" w:color="auto"/>
        <w:left w:val="none" w:sz="0" w:space="0" w:color="auto"/>
        <w:bottom w:val="none" w:sz="0" w:space="0" w:color="auto"/>
        <w:right w:val="none" w:sz="0" w:space="0" w:color="auto"/>
      </w:divBdr>
    </w:div>
    <w:div w:id="1685092038">
      <w:bodyDiv w:val="1"/>
      <w:marLeft w:val="0"/>
      <w:marRight w:val="0"/>
      <w:marTop w:val="0"/>
      <w:marBottom w:val="0"/>
      <w:divBdr>
        <w:top w:val="none" w:sz="0" w:space="0" w:color="auto"/>
        <w:left w:val="none" w:sz="0" w:space="0" w:color="auto"/>
        <w:bottom w:val="none" w:sz="0" w:space="0" w:color="auto"/>
        <w:right w:val="none" w:sz="0" w:space="0" w:color="auto"/>
      </w:divBdr>
    </w:div>
    <w:div w:id="1707289100">
      <w:bodyDiv w:val="1"/>
      <w:marLeft w:val="0"/>
      <w:marRight w:val="0"/>
      <w:marTop w:val="0"/>
      <w:marBottom w:val="0"/>
      <w:divBdr>
        <w:top w:val="none" w:sz="0" w:space="0" w:color="auto"/>
        <w:left w:val="none" w:sz="0" w:space="0" w:color="auto"/>
        <w:bottom w:val="none" w:sz="0" w:space="0" w:color="auto"/>
        <w:right w:val="none" w:sz="0" w:space="0" w:color="auto"/>
      </w:divBdr>
    </w:div>
    <w:div w:id="1716348775">
      <w:bodyDiv w:val="1"/>
      <w:marLeft w:val="0"/>
      <w:marRight w:val="0"/>
      <w:marTop w:val="0"/>
      <w:marBottom w:val="0"/>
      <w:divBdr>
        <w:top w:val="none" w:sz="0" w:space="0" w:color="auto"/>
        <w:left w:val="none" w:sz="0" w:space="0" w:color="auto"/>
        <w:bottom w:val="none" w:sz="0" w:space="0" w:color="auto"/>
        <w:right w:val="none" w:sz="0" w:space="0" w:color="auto"/>
      </w:divBdr>
    </w:div>
    <w:div w:id="1753431600">
      <w:bodyDiv w:val="1"/>
      <w:marLeft w:val="0"/>
      <w:marRight w:val="0"/>
      <w:marTop w:val="0"/>
      <w:marBottom w:val="0"/>
      <w:divBdr>
        <w:top w:val="none" w:sz="0" w:space="0" w:color="auto"/>
        <w:left w:val="none" w:sz="0" w:space="0" w:color="auto"/>
        <w:bottom w:val="none" w:sz="0" w:space="0" w:color="auto"/>
        <w:right w:val="none" w:sz="0" w:space="0" w:color="auto"/>
      </w:divBdr>
    </w:div>
    <w:div w:id="1760373038">
      <w:bodyDiv w:val="1"/>
      <w:marLeft w:val="0"/>
      <w:marRight w:val="0"/>
      <w:marTop w:val="0"/>
      <w:marBottom w:val="0"/>
      <w:divBdr>
        <w:top w:val="none" w:sz="0" w:space="0" w:color="auto"/>
        <w:left w:val="none" w:sz="0" w:space="0" w:color="auto"/>
        <w:bottom w:val="none" w:sz="0" w:space="0" w:color="auto"/>
        <w:right w:val="none" w:sz="0" w:space="0" w:color="auto"/>
      </w:divBdr>
    </w:div>
    <w:div w:id="1792238433">
      <w:bodyDiv w:val="1"/>
      <w:marLeft w:val="0"/>
      <w:marRight w:val="0"/>
      <w:marTop w:val="0"/>
      <w:marBottom w:val="0"/>
      <w:divBdr>
        <w:top w:val="none" w:sz="0" w:space="0" w:color="auto"/>
        <w:left w:val="none" w:sz="0" w:space="0" w:color="auto"/>
        <w:bottom w:val="none" w:sz="0" w:space="0" w:color="auto"/>
        <w:right w:val="none" w:sz="0" w:space="0" w:color="auto"/>
      </w:divBdr>
    </w:div>
    <w:div w:id="1809467918">
      <w:bodyDiv w:val="1"/>
      <w:marLeft w:val="0"/>
      <w:marRight w:val="0"/>
      <w:marTop w:val="0"/>
      <w:marBottom w:val="0"/>
      <w:divBdr>
        <w:top w:val="none" w:sz="0" w:space="0" w:color="auto"/>
        <w:left w:val="none" w:sz="0" w:space="0" w:color="auto"/>
        <w:bottom w:val="none" w:sz="0" w:space="0" w:color="auto"/>
        <w:right w:val="none" w:sz="0" w:space="0" w:color="auto"/>
      </w:divBdr>
    </w:div>
    <w:div w:id="1818261540">
      <w:bodyDiv w:val="1"/>
      <w:marLeft w:val="0"/>
      <w:marRight w:val="0"/>
      <w:marTop w:val="0"/>
      <w:marBottom w:val="0"/>
      <w:divBdr>
        <w:top w:val="none" w:sz="0" w:space="0" w:color="auto"/>
        <w:left w:val="none" w:sz="0" w:space="0" w:color="auto"/>
        <w:bottom w:val="none" w:sz="0" w:space="0" w:color="auto"/>
        <w:right w:val="none" w:sz="0" w:space="0" w:color="auto"/>
      </w:divBdr>
    </w:div>
    <w:div w:id="1832215156">
      <w:bodyDiv w:val="1"/>
      <w:marLeft w:val="0"/>
      <w:marRight w:val="0"/>
      <w:marTop w:val="0"/>
      <w:marBottom w:val="0"/>
      <w:divBdr>
        <w:top w:val="none" w:sz="0" w:space="0" w:color="auto"/>
        <w:left w:val="none" w:sz="0" w:space="0" w:color="auto"/>
        <w:bottom w:val="none" w:sz="0" w:space="0" w:color="auto"/>
        <w:right w:val="none" w:sz="0" w:space="0" w:color="auto"/>
      </w:divBdr>
    </w:div>
    <w:div w:id="1835608757">
      <w:bodyDiv w:val="1"/>
      <w:marLeft w:val="0"/>
      <w:marRight w:val="0"/>
      <w:marTop w:val="0"/>
      <w:marBottom w:val="0"/>
      <w:divBdr>
        <w:top w:val="none" w:sz="0" w:space="0" w:color="auto"/>
        <w:left w:val="none" w:sz="0" w:space="0" w:color="auto"/>
        <w:bottom w:val="none" w:sz="0" w:space="0" w:color="auto"/>
        <w:right w:val="none" w:sz="0" w:space="0" w:color="auto"/>
      </w:divBdr>
    </w:div>
    <w:div w:id="1839035244">
      <w:bodyDiv w:val="1"/>
      <w:marLeft w:val="0"/>
      <w:marRight w:val="0"/>
      <w:marTop w:val="0"/>
      <w:marBottom w:val="0"/>
      <w:divBdr>
        <w:top w:val="none" w:sz="0" w:space="0" w:color="auto"/>
        <w:left w:val="none" w:sz="0" w:space="0" w:color="auto"/>
        <w:bottom w:val="none" w:sz="0" w:space="0" w:color="auto"/>
        <w:right w:val="none" w:sz="0" w:space="0" w:color="auto"/>
      </w:divBdr>
    </w:div>
    <w:div w:id="1866359541">
      <w:bodyDiv w:val="1"/>
      <w:marLeft w:val="0"/>
      <w:marRight w:val="0"/>
      <w:marTop w:val="0"/>
      <w:marBottom w:val="0"/>
      <w:divBdr>
        <w:top w:val="none" w:sz="0" w:space="0" w:color="auto"/>
        <w:left w:val="none" w:sz="0" w:space="0" w:color="auto"/>
        <w:bottom w:val="none" w:sz="0" w:space="0" w:color="auto"/>
        <w:right w:val="none" w:sz="0" w:space="0" w:color="auto"/>
      </w:divBdr>
    </w:div>
    <w:div w:id="1890417073">
      <w:bodyDiv w:val="1"/>
      <w:marLeft w:val="0"/>
      <w:marRight w:val="0"/>
      <w:marTop w:val="0"/>
      <w:marBottom w:val="0"/>
      <w:divBdr>
        <w:top w:val="none" w:sz="0" w:space="0" w:color="auto"/>
        <w:left w:val="none" w:sz="0" w:space="0" w:color="auto"/>
        <w:bottom w:val="none" w:sz="0" w:space="0" w:color="auto"/>
        <w:right w:val="none" w:sz="0" w:space="0" w:color="auto"/>
      </w:divBdr>
    </w:div>
    <w:div w:id="1905799480">
      <w:bodyDiv w:val="1"/>
      <w:marLeft w:val="0"/>
      <w:marRight w:val="0"/>
      <w:marTop w:val="0"/>
      <w:marBottom w:val="0"/>
      <w:divBdr>
        <w:top w:val="none" w:sz="0" w:space="0" w:color="auto"/>
        <w:left w:val="none" w:sz="0" w:space="0" w:color="auto"/>
        <w:bottom w:val="none" w:sz="0" w:space="0" w:color="auto"/>
        <w:right w:val="none" w:sz="0" w:space="0" w:color="auto"/>
      </w:divBdr>
    </w:div>
    <w:div w:id="1924945416">
      <w:bodyDiv w:val="1"/>
      <w:marLeft w:val="0"/>
      <w:marRight w:val="0"/>
      <w:marTop w:val="0"/>
      <w:marBottom w:val="0"/>
      <w:divBdr>
        <w:top w:val="none" w:sz="0" w:space="0" w:color="auto"/>
        <w:left w:val="none" w:sz="0" w:space="0" w:color="auto"/>
        <w:bottom w:val="none" w:sz="0" w:space="0" w:color="auto"/>
        <w:right w:val="none" w:sz="0" w:space="0" w:color="auto"/>
      </w:divBdr>
    </w:div>
    <w:div w:id="1957442701">
      <w:bodyDiv w:val="1"/>
      <w:marLeft w:val="0"/>
      <w:marRight w:val="0"/>
      <w:marTop w:val="0"/>
      <w:marBottom w:val="0"/>
      <w:divBdr>
        <w:top w:val="none" w:sz="0" w:space="0" w:color="auto"/>
        <w:left w:val="none" w:sz="0" w:space="0" w:color="auto"/>
        <w:bottom w:val="none" w:sz="0" w:space="0" w:color="auto"/>
        <w:right w:val="none" w:sz="0" w:space="0" w:color="auto"/>
      </w:divBdr>
    </w:div>
    <w:div w:id="1964383963">
      <w:bodyDiv w:val="1"/>
      <w:marLeft w:val="0"/>
      <w:marRight w:val="0"/>
      <w:marTop w:val="0"/>
      <w:marBottom w:val="0"/>
      <w:divBdr>
        <w:top w:val="none" w:sz="0" w:space="0" w:color="auto"/>
        <w:left w:val="none" w:sz="0" w:space="0" w:color="auto"/>
        <w:bottom w:val="none" w:sz="0" w:space="0" w:color="auto"/>
        <w:right w:val="none" w:sz="0" w:space="0" w:color="auto"/>
      </w:divBdr>
    </w:div>
    <w:div w:id="1990088514">
      <w:bodyDiv w:val="1"/>
      <w:marLeft w:val="0"/>
      <w:marRight w:val="0"/>
      <w:marTop w:val="0"/>
      <w:marBottom w:val="0"/>
      <w:divBdr>
        <w:top w:val="none" w:sz="0" w:space="0" w:color="auto"/>
        <w:left w:val="none" w:sz="0" w:space="0" w:color="auto"/>
        <w:bottom w:val="none" w:sz="0" w:space="0" w:color="auto"/>
        <w:right w:val="none" w:sz="0" w:space="0" w:color="auto"/>
      </w:divBdr>
    </w:div>
    <w:div w:id="1991596177">
      <w:bodyDiv w:val="1"/>
      <w:marLeft w:val="0"/>
      <w:marRight w:val="0"/>
      <w:marTop w:val="0"/>
      <w:marBottom w:val="0"/>
      <w:divBdr>
        <w:top w:val="none" w:sz="0" w:space="0" w:color="auto"/>
        <w:left w:val="none" w:sz="0" w:space="0" w:color="auto"/>
        <w:bottom w:val="none" w:sz="0" w:space="0" w:color="auto"/>
        <w:right w:val="none" w:sz="0" w:space="0" w:color="auto"/>
      </w:divBdr>
    </w:div>
    <w:div w:id="1997293662">
      <w:bodyDiv w:val="1"/>
      <w:marLeft w:val="0"/>
      <w:marRight w:val="0"/>
      <w:marTop w:val="0"/>
      <w:marBottom w:val="0"/>
      <w:divBdr>
        <w:top w:val="none" w:sz="0" w:space="0" w:color="auto"/>
        <w:left w:val="none" w:sz="0" w:space="0" w:color="auto"/>
        <w:bottom w:val="none" w:sz="0" w:space="0" w:color="auto"/>
        <w:right w:val="none" w:sz="0" w:space="0" w:color="auto"/>
      </w:divBdr>
    </w:div>
    <w:div w:id="2012684333">
      <w:bodyDiv w:val="1"/>
      <w:marLeft w:val="0"/>
      <w:marRight w:val="0"/>
      <w:marTop w:val="0"/>
      <w:marBottom w:val="0"/>
      <w:divBdr>
        <w:top w:val="none" w:sz="0" w:space="0" w:color="auto"/>
        <w:left w:val="none" w:sz="0" w:space="0" w:color="auto"/>
        <w:bottom w:val="none" w:sz="0" w:space="0" w:color="auto"/>
        <w:right w:val="none" w:sz="0" w:space="0" w:color="auto"/>
      </w:divBdr>
    </w:div>
    <w:div w:id="2031027471">
      <w:bodyDiv w:val="1"/>
      <w:marLeft w:val="0"/>
      <w:marRight w:val="0"/>
      <w:marTop w:val="0"/>
      <w:marBottom w:val="0"/>
      <w:divBdr>
        <w:top w:val="none" w:sz="0" w:space="0" w:color="auto"/>
        <w:left w:val="none" w:sz="0" w:space="0" w:color="auto"/>
        <w:bottom w:val="none" w:sz="0" w:space="0" w:color="auto"/>
        <w:right w:val="none" w:sz="0" w:space="0" w:color="auto"/>
      </w:divBdr>
    </w:div>
    <w:div w:id="2035033105">
      <w:bodyDiv w:val="1"/>
      <w:marLeft w:val="0"/>
      <w:marRight w:val="0"/>
      <w:marTop w:val="0"/>
      <w:marBottom w:val="0"/>
      <w:divBdr>
        <w:top w:val="none" w:sz="0" w:space="0" w:color="auto"/>
        <w:left w:val="none" w:sz="0" w:space="0" w:color="auto"/>
        <w:bottom w:val="none" w:sz="0" w:space="0" w:color="auto"/>
        <w:right w:val="none" w:sz="0" w:space="0" w:color="auto"/>
      </w:divBdr>
    </w:div>
    <w:div w:id="2041542586">
      <w:bodyDiv w:val="1"/>
      <w:marLeft w:val="0"/>
      <w:marRight w:val="0"/>
      <w:marTop w:val="0"/>
      <w:marBottom w:val="0"/>
      <w:divBdr>
        <w:top w:val="none" w:sz="0" w:space="0" w:color="auto"/>
        <w:left w:val="none" w:sz="0" w:space="0" w:color="auto"/>
        <w:bottom w:val="none" w:sz="0" w:space="0" w:color="auto"/>
        <w:right w:val="none" w:sz="0" w:space="0" w:color="auto"/>
      </w:divBdr>
    </w:div>
    <w:div w:id="2046129648">
      <w:bodyDiv w:val="1"/>
      <w:marLeft w:val="0"/>
      <w:marRight w:val="0"/>
      <w:marTop w:val="0"/>
      <w:marBottom w:val="0"/>
      <w:divBdr>
        <w:top w:val="none" w:sz="0" w:space="0" w:color="auto"/>
        <w:left w:val="none" w:sz="0" w:space="0" w:color="auto"/>
        <w:bottom w:val="none" w:sz="0" w:space="0" w:color="auto"/>
        <w:right w:val="none" w:sz="0" w:space="0" w:color="auto"/>
      </w:divBdr>
    </w:div>
    <w:div w:id="2047951207">
      <w:bodyDiv w:val="1"/>
      <w:marLeft w:val="0"/>
      <w:marRight w:val="0"/>
      <w:marTop w:val="0"/>
      <w:marBottom w:val="0"/>
      <w:divBdr>
        <w:top w:val="none" w:sz="0" w:space="0" w:color="auto"/>
        <w:left w:val="none" w:sz="0" w:space="0" w:color="auto"/>
        <w:bottom w:val="none" w:sz="0" w:space="0" w:color="auto"/>
        <w:right w:val="none" w:sz="0" w:space="0" w:color="auto"/>
      </w:divBdr>
    </w:div>
    <w:div w:id="2049639425">
      <w:bodyDiv w:val="1"/>
      <w:marLeft w:val="0"/>
      <w:marRight w:val="0"/>
      <w:marTop w:val="0"/>
      <w:marBottom w:val="0"/>
      <w:divBdr>
        <w:top w:val="none" w:sz="0" w:space="0" w:color="auto"/>
        <w:left w:val="none" w:sz="0" w:space="0" w:color="auto"/>
        <w:bottom w:val="none" w:sz="0" w:space="0" w:color="auto"/>
        <w:right w:val="none" w:sz="0" w:space="0" w:color="auto"/>
      </w:divBdr>
    </w:div>
    <w:div w:id="2065178482">
      <w:bodyDiv w:val="1"/>
      <w:marLeft w:val="0"/>
      <w:marRight w:val="0"/>
      <w:marTop w:val="0"/>
      <w:marBottom w:val="0"/>
      <w:divBdr>
        <w:top w:val="none" w:sz="0" w:space="0" w:color="auto"/>
        <w:left w:val="none" w:sz="0" w:space="0" w:color="auto"/>
        <w:bottom w:val="none" w:sz="0" w:space="0" w:color="auto"/>
        <w:right w:val="none" w:sz="0" w:space="0" w:color="auto"/>
      </w:divBdr>
    </w:div>
    <w:div w:id="2090809355">
      <w:bodyDiv w:val="1"/>
      <w:marLeft w:val="0"/>
      <w:marRight w:val="0"/>
      <w:marTop w:val="0"/>
      <w:marBottom w:val="0"/>
      <w:divBdr>
        <w:top w:val="none" w:sz="0" w:space="0" w:color="auto"/>
        <w:left w:val="none" w:sz="0" w:space="0" w:color="auto"/>
        <w:bottom w:val="none" w:sz="0" w:space="0" w:color="auto"/>
        <w:right w:val="none" w:sz="0" w:space="0" w:color="auto"/>
      </w:divBdr>
    </w:div>
    <w:div w:id="2120293729">
      <w:bodyDiv w:val="1"/>
      <w:marLeft w:val="0"/>
      <w:marRight w:val="0"/>
      <w:marTop w:val="0"/>
      <w:marBottom w:val="0"/>
      <w:divBdr>
        <w:top w:val="none" w:sz="0" w:space="0" w:color="auto"/>
        <w:left w:val="none" w:sz="0" w:space="0" w:color="auto"/>
        <w:bottom w:val="none" w:sz="0" w:space="0" w:color="auto"/>
        <w:right w:val="none" w:sz="0" w:space="0" w:color="auto"/>
      </w:divBdr>
    </w:div>
    <w:div w:id="2133546618">
      <w:bodyDiv w:val="1"/>
      <w:marLeft w:val="0"/>
      <w:marRight w:val="0"/>
      <w:marTop w:val="0"/>
      <w:marBottom w:val="0"/>
      <w:divBdr>
        <w:top w:val="none" w:sz="0" w:space="0" w:color="auto"/>
        <w:left w:val="none" w:sz="0" w:space="0" w:color="auto"/>
        <w:bottom w:val="none" w:sz="0" w:space="0" w:color="auto"/>
        <w:right w:val="none" w:sz="0" w:space="0" w:color="auto"/>
      </w:divBdr>
    </w:div>
    <w:div w:id="2136871922">
      <w:bodyDiv w:val="1"/>
      <w:marLeft w:val="0"/>
      <w:marRight w:val="0"/>
      <w:marTop w:val="0"/>
      <w:marBottom w:val="0"/>
      <w:divBdr>
        <w:top w:val="none" w:sz="0" w:space="0" w:color="auto"/>
        <w:left w:val="none" w:sz="0" w:space="0" w:color="auto"/>
        <w:bottom w:val="none" w:sz="0" w:space="0" w:color="auto"/>
        <w:right w:val="none" w:sz="0" w:space="0" w:color="auto"/>
      </w:divBdr>
    </w:div>
    <w:div w:id="2143888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internet.garant.ru/document/redirect/10164072/0" TargetMode="External"/><Relationship Id="rId21" Type="http://schemas.openxmlformats.org/officeDocument/2006/relationships/hyperlink" Target="https://internet.garant.ru/document/redirect/70353464/958" TargetMode="External"/><Relationship Id="rId34" Type="http://schemas.openxmlformats.org/officeDocument/2006/relationships/hyperlink" Target="https://login.consultant.ru/link/?req=doc&amp;base=SPB&amp;n=316373&amp;date=12.09.2025&amp;dst=100017&amp;field=134" TargetMode="External"/><Relationship Id="rId42" Type="http://schemas.openxmlformats.org/officeDocument/2006/relationships/hyperlink" Target="https://login.consultant.ru/link/?req=doc&amp;base=STR&amp;n=6368&amp;date=12.09.2025" TargetMode="External"/><Relationship Id="rId47" Type="http://schemas.openxmlformats.org/officeDocument/2006/relationships/hyperlink" Target="https://login.consultant.ru/link/?req=doc&amp;base=LAW&amp;n=260663&amp;date=12.09.2025" TargetMode="External"/><Relationship Id="rId50" Type="http://schemas.openxmlformats.org/officeDocument/2006/relationships/hyperlink" Target="https://login.consultant.ru/link/?req=doc&amp;base=EXP&amp;n=458086&amp;date=12.09.2025" TargetMode="External"/><Relationship Id="rId55" Type="http://schemas.openxmlformats.org/officeDocument/2006/relationships/hyperlink" Target="https://login.consultant.ru/link/?req=doc&amp;base=LAW&amp;n=262858&amp;date=12.09.2025" TargetMode="External"/><Relationship Id="rId63" Type="http://schemas.openxmlformats.org/officeDocument/2006/relationships/hyperlink" Target="https://login.consultant.ru/link/?req=doc&amp;base=LAW&amp;n=270639&amp;date=12.09.2025" TargetMode="External"/><Relationship Id="rId68" Type="http://schemas.openxmlformats.org/officeDocument/2006/relationships/hyperlink" Target="https://login.consultant.ru/link/?req=doc&amp;base=STR&amp;n=34692&amp;date=12.09.2025" TargetMode="External"/><Relationship Id="rId76" Type="http://schemas.openxmlformats.org/officeDocument/2006/relationships/hyperlink" Target="https://login.consultant.ru/link/?req=doc&amp;base=ESU&amp;n=14160&amp;date=12.09.2025" TargetMode="External"/><Relationship Id="rId84" Type="http://schemas.openxmlformats.org/officeDocument/2006/relationships/hyperlink" Target="https://login.consultant.ru/link/?req=doc&amp;base=SPB&amp;n=254183&amp;date=12.09.2025" TargetMode="External"/><Relationship Id="rId89" Type="http://schemas.openxmlformats.org/officeDocument/2006/relationships/hyperlink" Target="https://login.consultant.ru/link/?req=doc&amp;base=SPB&amp;n=316373&amp;date=12.09.2025&amp;dst=100023&amp;field=134" TargetMode="External"/><Relationship Id="rId97" Type="http://schemas.openxmlformats.org/officeDocument/2006/relationships/hyperlink" Target="https://login.consultant.ru/link/?req=doc&amp;base=STR&amp;n=25039&amp;date=12.09.2025" TargetMode="External"/><Relationship Id="rId7" Type="http://schemas.openxmlformats.org/officeDocument/2006/relationships/hyperlink" Target="https://internet.garant.ru/document/redirect/10103955/0" TargetMode="External"/><Relationship Id="rId71" Type="http://schemas.openxmlformats.org/officeDocument/2006/relationships/hyperlink" Target="https://login.consultant.ru/link/?req=doc&amp;base=LAW&amp;n=397799&amp;date=12.09.2025" TargetMode="External"/><Relationship Id="rId92" Type="http://schemas.openxmlformats.org/officeDocument/2006/relationships/hyperlink" Target="https://login.consultant.ru/link/?req=doc&amp;base=STR&amp;n=25933&amp;date=12.09.2025" TargetMode="External"/><Relationship Id="rId2" Type="http://schemas.openxmlformats.org/officeDocument/2006/relationships/numbering" Target="numbering.xml"/><Relationship Id="rId16" Type="http://schemas.openxmlformats.org/officeDocument/2006/relationships/hyperlink" Target="https://internet.garant.ru/document/redirect/12127526/40005" TargetMode="External"/><Relationship Id="rId29" Type="http://schemas.openxmlformats.org/officeDocument/2006/relationships/hyperlink" Target="https://login.consultant.ru/link/?req=doc&amp;base=SPB&amp;n=282821&amp;date=12.09.2025&amp;dst=100009&amp;field=134" TargetMode="External"/><Relationship Id="rId11" Type="http://schemas.openxmlformats.org/officeDocument/2006/relationships/hyperlink" Target="https://internet.garant.ru/document/redirect/10164072/3" TargetMode="External"/><Relationship Id="rId24" Type="http://schemas.openxmlformats.org/officeDocument/2006/relationships/hyperlink" Target="https://internet.garant.ru/document/redirect/10164072/0" TargetMode="External"/><Relationship Id="rId32" Type="http://schemas.openxmlformats.org/officeDocument/2006/relationships/hyperlink" Target="https://login.consultant.ru/link/?req=doc&amp;base=LAW&amp;n=465775&amp;date=12.09.2025" TargetMode="External"/><Relationship Id="rId37" Type="http://schemas.openxmlformats.org/officeDocument/2006/relationships/hyperlink" Target="https://login.consultant.ru/link/?req=doc&amp;base=SPB&amp;n=303020&amp;date=12.09.2025&amp;dst=100009&amp;field=134" TargetMode="External"/><Relationship Id="rId40" Type="http://schemas.openxmlformats.org/officeDocument/2006/relationships/hyperlink" Target="https://login.consultant.ru/link/?req=doc&amp;base=LAW&amp;n=506730&amp;date=12.09.2025" TargetMode="External"/><Relationship Id="rId45" Type="http://schemas.openxmlformats.org/officeDocument/2006/relationships/hyperlink" Target="https://login.consultant.ru/link/?req=doc&amp;base=STR&amp;n=15509&amp;date=12.09.2025" TargetMode="External"/><Relationship Id="rId53" Type="http://schemas.openxmlformats.org/officeDocument/2006/relationships/hyperlink" Target="https://login.consultant.ru/link/?req=doc&amp;base=SPB&amp;n=266658&amp;date=12.09.2025&amp;dst=100076&amp;field=134" TargetMode="External"/><Relationship Id="rId58" Type="http://schemas.openxmlformats.org/officeDocument/2006/relationships/hyperlink" Target="https://login.consultant.ru/link/?req=doc&amp;base=STR&amp;n=16850&amp;date=12.09.2025" TargetMode="External"/><Relationship Id="rId66" Type="http://schemas.openxmlformats.org/officeDocument/2006/relationships/hyperlink" Target="https://login.consultant.ru/link/?req=doc&amp;base=STR&amp;n=24731&amp;date=12.09.2025" TargetMode="External"/><Relationship Id="rId74" Type="http://schemas.openxmlformats.org/officeDocument/2006/relationships/hyperlink" Target="https://login.consultant.ru/link/?req=doc&amp;base=STR&amp;n=20660&amp;date=12.09.2025" TargetMode="External"/><Relationship Id="rId79" Type="http://schemas.openxmlformats.org/officeDocument/2006/relationships/hyperlink" Target="https://login.consultant.ru/link/?req=doc&amp;base=STR&amp;n=34858&amp;date=12.09.2025" TargetMode="External"/><Relationship Id="rId87" Type="http://schemas.openxmlformats.org/officeDocument/2006/relationships/hyperlink" Target="https://login.consultant.ru/link/?req=doc&amp;base=SPB&amp;n=316373&amp;date=12.09.2025&amp;dst=100021&amp;field=134" TargetMode="External"/><Relationship Id="rId102"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s://login.consultant.ru/link/?req=doc&amp;base=LAW&amp;n=385234&amp;date=12.09.2025" TargetMode="External"/><Relationship Id="rId82" Type="http://schemas.openxmlformats.org/officeDocument/2006/relationships/hyperlink" Target="https://login.consultant.ru/link/?req=doc&amp;base=LAW&amp;n=91515&amp;date=12.09.2025" TargetMode="External"/><Relationship Id="rId90" Type="http://schemas.openxmlformats.org/officeDocument/2006/relationships/hyperlink" Target="https://login.consultant.ru/link/?req=doc&amp;base=LAW&amp;n=506730&amp;date=12.09.2025" TargetMode="External"/><Relationship Id="rId95" Type="http://schemas.openxmlformats.org/officeDocument/2006/relationships/hyperlink" Target="https://login.consultant.ru/link/?req=doc&amp;base=STR&amp;n=25039&amp;date=12.09.2025" TargetMode="External"/><Relationship Id="rId19" Type="http://schemas.openxmlformats.org/officeDocument/2006/relationships/hyperlink" Target="https://internet.garant.ru/document/redirect/70353464/146" TargetMode="External"/><Relationship Id="rId14" Type="http://schemas.openxmlformats.org/officeDocument/2006/relationships/hyperlink" Target="https://internet.garant.ru/document/redirect/70353464/0" TargetMode="External"/><Relationship Id="rId22" Type="http://schemas.openxmlformats.org/officeDocument/2006/relationships/hyperlink" Target="https://internet.garant.ru/document/redirect/70353464/95130" TargetMode="External"/><Relationship Id="rId27" Type="http://schemas.openxmlformats.org/officeDocument/2006/relationships/hyperlink" Target="https://internet.garant.ru/document/redirect/10164072/3" TargetMode="External"/><Relationship Id="rId30" Type="http://schemas.openxmlformats.org/officeDocument/2006/relationships/hyperlink" Target="https://login.consultant.ru/link/?req=doc&amp;base=LAW&amp;n=489137&amp;date=12.09.2025" TargetMode="External"/><Relationship Id="rId35" Type="http://schemas.openxmlformats.org/officeDocument/2006/relationships/hyperlink" Target="https://login.consultant.ru/link/?req=doc&amp;base=LAW&amp;n=498201&amp;date=12.09.2025" TargetMode="External"/><Relationship Id="rId43" Type="http://schemas.openxmlformats.org/officeDocument/2006/relationships/hyperlink" Target="https://login.consultant.ru/link/?req=doc&amp;base=STR&amp;n=26934&amp;date=12.09.2025" TargetMode="External"/><Relationship Id="rId48" Type="http://schemas.openxmlformats.org/officeDocument/2006/relationships/hyperlink" Target="https://login.consultant.ru/link/?req=doc&amp;base=STR&amp;n=13436&amp;date=12.09.2025" TargetMode="External"/><Relationship Id="rId56" Type="http://schemas.openxmlformats.org/officeDocument/2006/relationships/hyperlink" Target="https://login.consultant.ru/link/?req=doc&amp;base=STR&amp;n=23187&amp;date=12.09.2025" TargetMode="External"/><Relationship Id="rId64" Type="http://schemas.openxmlformats.org/officeDocument/2006/relationships/hyperlink" Target="https://login.consultant.ru/link/?req=doc&amp;base=STR&amp;n=27612&amp;date=12.09.2025" TargetMode="External"/><Relationship Id="rId69" Type="http://schemas.openxmlformats.org/officeDocument/2006/relationships/hyperlink" Target="https://login.consultant.ru/link/?req=doc&amp;base=LAW&amp;n=397797&amp;date=12.09.2025" TargetMode="External"/><Relationship Id="rId77" Type="http://schemas.openxmlformats.org/officeDocument/2006/relationships/hyperlink" Target="https://login.consultant.ru/link/?req=doc&amp;base=LAW&amp;n=33017&amp;date=12.09.2025&amp;dst=100009&amp;field=134" TargetMode="External"/><Relationship Id="rId100" Type="http://schemas.openxmlformats.org/officeDocument/2006/relationships/hyperlink" Target="https://login.consultant.ru/link/?req=doc&amp;base=OTN&amp;n=152&amp;date=12.09.2025" TargetMode="External"/><Relationship Id="rId8" Type="http://schemas.openxmlformats.org/officeDocument/2006/relationships/hyperlink" Target="https://internet.garant.ru/document/redirect/10164072/3" TargetMode="External"/><Relationship Id="rId51" Type="http://schemas.openxmlformats.org/officeDocument/2006/relationships/hyperlink" Target="https://login.consultant.ru/link/?req=doc&amp;base=LAW&amp;n=260883&amp;date=12.09.2025" TargetMode="External"/><Relationship Id="rId72" Type="http://schemas.openxmlformats.org/officeDocument/2006/relationships/hyperlink" Target="https://login.consultant.ru/link/?req=doc&amp;base=STR&amp;n=34352&amp;date=12.09.2025" TargetMode="External"/><Relationship Id="rId80" Type="http://schemas.openxmlformats.org/officeDocument/2006/relationships/hyperlink" Target="https://login.consultant.ru/link/?req=doc&amp;base=LAW&amp;n=421241&amp;date=12.09.2025" TargetMode="External"/><Relationship Id="rId85" Type="http://schemas.openxmlformats.org/officeDocument/2006/relationships/hyperlink" Target="https://login.consultant.ru/link/?req=doc&amp;base=LAW&amp;n=478737&amp;date=12.09.2025" TargetMode="External"/><Relationship Id="rId93" Type="http://schemas.openxmlformats.org/officeDocument/2006/relationships/hyperlink" Target="https://login.consultant.ru/link/?req=doc&amp;base=LAW&amp;n=356982&amp;date=12.09.2025" TargetMode="External"/><Relationship Id="rId98" Type="http://schemas.openxmlformats.org/officeDocument/2006/relationships/hyperlink" Target="https://login.consultant.ru/link/?req=doc&amp;base=OTN&amp;n=762&amp;date=12.09.2025" TargetMode="External"/><Relationship Id="rId3" Type="http://schemas.openxmlformats.org/officeDocument/2006/relationships/styles" Target="styles.xml"/><Relationship Id="rId12" Type="http://schemas.openxmlformats.org/officeDocument/2006/relationships/hyperlink" Target="https://internet.garant.ru/document/redirect/70353464/95" TargetMode="External"/><Relationship Id="rId17" Type="http://schemas.openxmlformats.org/officeDocument/2006/relationships/hyperlink" Target="https://internet.garant.ru/document/redirect/12127526/40005" TargetMode="External"/><Relationship Id="rId25" Type="http://schemas.openxmlformats.org/officeDocument/2006/relationships/hyperlink" Target="https://internet.garant.ru/document/redirect/70353464/958" TargetMode="External"/><Relationship Id="rId33" Type="http://schemas.openxmlformats.org/officeDocument/2006/relationships/hyperlink" Target="https://login.consultant.ru/link/?req=doc&amp;base=LAW&amp;n=220831&amp;date=12.09.2025&amp;dst=100015&amp;field=134" TargetMode="External"/><Relationship Id="rId38" Type="http://schemas.openxmlformats.org/officeDocument/2006/relationships/hyperlink" Target="https://login.consultant.ru/link/?req=doc&amp;base=LAW&amp;n=506807&amp;date=12.09.2025" TargetMode="External"/><Relationship Id="rId46" Type="http://schemas.openxmlformats.org/officeDocument/2006/relationships/hyperlink" Target="https://login.consultant.ru/link/?req=doc&amp;base=OTN&amp;n=43451&amp;date=12.09.2025" TargetMode="External"/><Relationship Id="rId59" Type="http://schemas.openxmlformats.org/officeDocument/2006/relationships/hyperlink" Target="https://login.consultant.ru/link/?req=doc&amp;base=LAW&amp;n=266871&amp;date=12.09.2025" TargetMode="External"/><Relationship Id="rId67" Type="http://schemas.openxmlformats.org/officeDocument/2006/relationships/hyperlink" Target="https://login.consultant.ru/link/?req=doc&amp;base=LAW&amp;n=274650&amp;date=12.09.2025" TargetMode="External"/><Relationship Id="rId20" Type="http://schemas.openxmlformats.org/officeDocument/2006/relationships/hyperlink" Target="https://internet.garant.ru/document/redirect/10164072/3" TargetMode="External"/><Relationship Id="rId41" Type="http://schemas.openxmlformats.org/officeDocument/2006/relationships/hyperlink" Target="https://login.consultant.ru/link/?req=doc&amp;base=LAW&amp;n=219474&amp;date=12.09.2025" TargetMode="External"/><Relationship Id="rId54" Type="http://schemas.openxmlformats.org/officeDocument/2006/relationships/hyperlink" Target="https://login.consultant.ru/link/?req=doc&amp;base=OTN&amp;n=152&amp;date=12.09.2025" TargetMode="External"/><Relationship Id="rId62" Type="http://schemas.openxmlformats.org/officeDocument/2006/relationships/hyperlink" Target="https://login.consultant.ru/link/?req=doc&amp;base=STR&amp;n=24747&amp;date=12.09.2025" TargetMode="External"/><Relationship Id="rId70" Type="http://schemas.openxmlformats.org/officeDocument/2006/relationships/hyperlink" Target="https://login.consultant.ru/link/?req=doc&amp;base=STR&amp;n=34771&amp;date=12.09.2025" TargetMode="External"/><Relationship Id="rId75" Type="http://schemas.openxmlformats.org/officeDocument/2006/relationships/hyperlink" Target="https://login.consultant.ru/link/?req=doc&amp;base=LAW&amp;n=276951&amp;date=12.09.2025" TargetMode="External"/><Relationship Id="rId83" Type="http://schemas.openxmlformats.org/officeDocument/2006/relationships/hyperlink" Target="https://login.consultant.ru/link/?req=doc&amp;base=SPB&amp;n=245013&amp;date=12.09.2025" TargetMode="External"/><Relationship Id="rId88" Type="http://schemas.openxmlformats.org/officeDocument/2006/relationships/hyperlink" Target="https://login.consultant.ru/link/?req=doc&amp;base=LAW&amp;n=489137&amp;date=12.09.2025&amp;dst=495&amp;field=134" TargetMode="External"/><Relationship Id="rId91" Type="http://schemas.openxmlformats.org/officeDocument/2006/relationships/hyperlink" Target="https://login.consultant.ru/link/?req=doc&amp;base=SPB&amp;n=316373&amp;date=12.09.2025&amp;dst=100024&amp;field=134" TargetMode="External"/><Relationship Id="rId96" Type="http://schemas.openxmlformats.org/officeDocument/2006/relationships/hyperlink" Target="https://login.consultant.ru/link/?req=doc&amp;base=OTN&amp;n=762&amp;date=12.09.2025" TargetMode="External"/><Relationship Id="rId1" Type="http://schemas.openxmlformats.org/officeDocument/2006/relationships/customXml" Target="../customXml/item1.xml"/><Relationship Id="rId6" Type="http://schemas.openxmlformats.org/officeDocument/2006/relationships/hyperlink" Target="https://internet.garant.ru/document/redirect/12161584/0" TargetMode="External"/><Relationship Id="rId15" Type="http://schemas.openxmlformats.org/officeDocument/2006/relationships/hyperlink" Target="https://internet.garant.ru/document/redirect/70353464/0" TargetMode="External"/><Relationship Id="rId23" Type="http://schemas.openxmlformats.org/officeDocument/2006/relationships/hyperlink" Target="https://internet.garant.ru/document/redirect/70353464/9521" TargetMode="External"/><Relationship Id="rId28" Type="http://schemas.openxmlformats.org/officeDocument/2006/relationships/hyperlink" Target="https://internet.garant.ru/document/redirect/12164203/0" TargetMode="External"/><Relationship Id="rId36" Type="http://schemas.openxmlformats.org/officeDocument/2006/relationships/hyperlink" Target="https://login.consultant.ru/link/?req=doc&amp;base=LAW&amp;n=428583&amp;date=12.09.2025" TargetMode="External"/><Relationship Id="rId49" Type="http://schemas.openxmlformats.org/officeDocument/2006/relationships/hyperlink" Target="https://login.consultant.ru/link/?req=doc&amp;base=LAW&amp;n=260882&amp;date=12.09.2025" TargetMode="External"/><Relationship Id="rId57" Type="http://schemas.openxmlformats.org/officeDocument/2006/relationships/hyperlink" Target="https://login.consultant.ru/link/?req=doc&amp;base=LAW&amp;n=264072&amp;date=12.09.2025" TargetMode="External"/><Relationship Id="rId10" Type="http://schemas.openxmlformats.org/officeDocument/2006/relationships/hyperlink" Target="https://internet.garant.ru/document/redirect/70353464/94" TargetMode="External"/><Relationship Id="rId31" Type="http://schemas.openxmlformats.org/officeDocument/2006/relationships/hyperlink" Target="https://login.consultant.ru/link/?req=doc&amp;base=LAW&amp;n=499496&amp;date=12.09.2025" TargetMode="External"/><Relationship Id="rId44" Type="http://schemas.openxmlformats.org/officeDocument/2006/relationships/hyperlink" Target="https://login.consultant.ru/link/?req=doc&amp;base=STR&amp;n=4371&amp;date=12.09.2025" TargetMode="External"/><Relationship Id="rId52" Type="http://schemas.openxmlformats.org/officeDocument/2006/relationships/hyperlink" Target="https://login.consultant.ru/link/?req=doc&amp;base=STR&amp;n=29584&amp;date=12.09.2025" TargetMode="External"/><Relationship Id="rId60" Type="http://schemas.openxmlformats.org/officeDocument/2006/relationships/hyperlink" Target="https://login.consultant.ru/link/?req=doc&amp;base=STR&amp;n=27500&amp;date=12.09.2025" TargetMode="External"/><Relationship Id="rId65" Type="http://schemas.openxmlformats.org/officeDocument/2006/relationships/hyperlink" Target="https://login.consultant.ru/link/?req=doc&amp;base=LAW&amp;n=403957&amp;date=12.09.2025" TargetMode="External"/><Relationship Id="rId73" Type="http://schemas.openxmlformats.org/officeDocument/2006/relationships/hyperlink" Target="https://login.consultant.ru/link/?req=doc&amp;base=LAW&amp;n=397650&amp;date=12.09.2025" TargetMode="External"/><Relationship Id="rId78" Type="http://schemas.openxmlformats.org/officeDocument/2006/relationships/hyperlink" Target="https://login.consultant.ru/link/?req=doc&amp;base=STR&amp;n=4708&amp;date=12.09.2025" TargetMode="External"/><Relationship Id="rId81" Type="http://schemas.openxmlformats.org/officeDocument/2006/relationships/hyperlink" Target="https://login.consultant.ru/link/?req=doc&amp;base=SPB&amp;n=266658&amp;date=12.09.2025&amp;dst=100078&amp;field=134" TargetMode="External"/><Relationship Id="rId86" Type="http://schemas.openxmlformats.org/officeDocument/2006/relationships/hyperlink" Target="https://login.consultant.ru/link/?req=doc&amp;base=SPB&amp;n=266658&amp;date=12.09.2025&amp;dst=100082&amp;field=134" TargetMode="External"/><Relationship Id="rId94" Type="http://schemas.openxmlformats.org/officeDocument/2006/relationships/hyperlink" Target="https://login.consultant.ru/link/?req=doc&amp;base=OTN&amp;n=762&amp;date=12.09.2025" TargetMode="External"/><Relationship Id="rId99" Type="http://schemas.openxmlformats.org/officeDocument/2006/relationships/hyperlink" Target="https://login.consultant.ru/link/?req=doc&amp;base=STR&amp;n=25039&amp;date=12.09.2025" TargetMode="External"/><Relationship Id="rId10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internet.garant.ru/document/redirect/70353464/95" TargetMode="External"/><Relationship Id="rId13" Type="http://schemas.openxmlformats.org/officeDocument/2006/relationships/hyperlink" Target="https://internet.garant.ru/document/redirect/10900200/1" TargetMode="External"/><Relationship Id="rId18" Type="http://schemas.openxmlformats.org/officeDocument/2006/relationships/hyperlink" Target="https://internet.garant.ru/document/redirect/70353464/0" TargetMode="External"/><Relationship Id="rId39" Type="http://schemas.openxmlformats.org/officeDocument/2006/relationships/hyperlink" Target="https://login.consultant.ru/link/?req=doc&amp;base=SPB&amp;n=316373&amp;date=12.09.2025&amp;dst=100019&amp;fie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AF5D9D-DBEB-412B-A60E-F8BE3E4C88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TotalTime>
  <Pages>67</Pages>
  <Words>27114</Words>
  <Characters>154552</Characters>
  <Application>Microsoft Office Word</Application>
  <DocSecurity>0</DocSecurity>
  <Lines>1287</Lines>
  <Paragraphs>362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Контракт № 338/23</vt:lpstr>
      <vt:lpstr>Контракт № 338/23</vt:lpstr>
    </vt:vector>
  </TitlesOfParts>
  <Company/>
  <LinksUpToDate>false</LinksUpToDate>
  <CharactersWithSpaces>181304</CharactersWithSpaces>
  <SharedDoc>false</SharedDoc>
  <HLinks>
    <vt:vector size="906" baseType="variant">
      <vt:variant>
        <vt:i4>4259911</vt:i4>
      </vt:variant>
      <vt:variant>
        <vt:i4>450</vt:i4>
      </vt:variant>
      <vt:variant>
        <vt:i4>0</vt:i4>
      </vt:variant>
      <vt:variant>
        <vt:i4>5</vt:i4>
      </vt:variant>
      <vt:variant>
        <vt:lpwstr>https://login.consultant.ru/link/?req=doc&amp;base=OTN&amp;n=152&amp;date=12.09.2025</vt:lpwstr>
      </vt:variant>
      <vt:variant>
        <vt:lpwstr/>
      </vt:variant>
      <vt:variant>
        <vt:i4>7929972</vt:i4>
      </vt:variant>
      <vt:variant>
        <vt:i4>447</vt:i4>
      </vt:variant>
      <vt:variant>
        <vt:i4>0</vt:i4>
      </vt:variant>
      <vt:variant>
        <vt:i4>5</vt:i4>
      </vt:variant>
      <vt:variant>
        <vt:lpwstr>https://login.consultant.ru/link/?req=doc&amp;base=STR&amp;n=25039&amp;date=12.09.2025</vt:lpwstr>
      </vt:variant>
      <vt:variant>
        <vt:lpwstr/>
      </vt:variant>
      <vt:variant>
        <vt:i4>4653124</vt:i4>
      </vt:variant>
      <vt:variant>
        <vt:i4>444</vt:i4>
      </vt:variant>
      <vt:variant>
        <vt:i4>0</vt:i4>
      </vt:variant>
      <vt:variant>
        <vt:i4>5</vt:i4>
      </vt:variant>
      <vt:variant>
        <vt:lpwstr>https://login.consultant.ru/link/?req=doc&amp;base=OTN&amp;n=762&amp;date=12.09.2025</vt:lpwstr>
      </vt:variant>
      <vt:variant>
        <vt:lpwstr/>
      </vt:variant>
      <vt:variant>
        <vt:i4>7929972</vt:i4>
      </vt:variant>
      <vt:variant>
        <vt:i4>441</vt:i4>
      </vt:variant>
      <vt:variant>
        <vt:i4>0</vt:i4>
      </vt:variant>
      <vt:variant>
        <vt:i4>5</vt:i4>
      </vt:variant>
      <vt:variant>
        <vt:lpwstr>https://login.consultant.ru/link/?req=doc&amp;base=STR&amp;n=25039&amp;date=12.09.2025</vt:lpwstr>
      </vt:variant>
      <vt:variant>
        <vt:lpwstr/>
      </vt:variant>
      <vt:variant>
        <vt:i4>4653124</vt:i4>
      </vt:variant>
      <vt:variant>
        <vt:i4>438</vt:i4>
      </vt:variant>
      <vt:variant>
        <vt:i4>0</vt:i4>
      </vt:variant>
      <vt:variant>
        <vt:i4>5</vt:i4>
      </vt:variant>
      <vt:variant>
        <vt:lpwstr>https://login.consultant.ru/link/?req=doc&amp;base=OTN&amp;n=762&amp;date=12.09.2025</vt:lpwstr>
      </vt:variant>
      <vt:variant>
        <vt:lpwstr/>
      </vt:variant>
      <vt:variant>
        <vt:i4>7929972</vt:i4>
      </vt:variant>
      <vt:variant>
        <vt:i4>435</vt:i4>
      </vt:variant>
      <vt:variant>
        <vt:i4>0</vt:i4>
      </vt:variant>
      <vt:variant>
        <vt:i4>5</vt:i4>
      </vt:variant>
      <vt:variant>
        <vt:lpwstr>https://login.consultant.ru/link/?req=doc&amp;base=STR&amp;n=25039&amp;date=12.09.2025</vt:lpwstr>
      </vt:variant>
      <vt:variant>
        <vt:lpwstr/>
      </vt:variant>
      <vt:variant>
        <vt:i4>4653124</vt:i4>
      </vt:variant>
      <vt:variant>
        <vt:i4>432</vt:i4>
      </vt:variant>
      <vt:variant>
        <vt:i4>0</vt:i4>
      </vt:variant>
      <vt:variant>
        <vt:i4>5</vt:i4>
      </vt:variant>
      <vt:variant>
        <vt:lpwstr>https://login.consultant.ru/link/?req=doc&amp;base=OTN&amp;n=762&amp;date=12.09.2025</vt:lpwstr>
      </vt:variant>
      <vt:variant>
        <vt:lpwstr/>
      </vt:variant>
      <vt:variant>
        <vt:i4>3276919</vt:i4>
      </vt:variant>
      <vt:variant>
        <vt:i4>429</vt:i4>
      </vt:variant>
      <vt:variant>
        <vt:i4>0</vt:i4>
      </vt:variant>
      <vt:variant>
        <vt:i4>5</vt:i4>
      </vt:variant>
      <vt:variant>
        <vt:lpwstr/>
      </vt:variant>
      <vt:variant>
        <vt:lpwstr>P14734</vt:lpwstr>
      </vt:variant>
      <vt:variant>
        <vt:i4>3342460</vt:i4>
      </vt:variant>
      <vt:variant>
        <vt:i4>426</vt:i4>
      </vt:variant>
      <vt:variant>
        <vt:i4>0</vt:i4>
      </vt:variant>
      <vt:variant>
        <vt:i4>5</vt:i4>
      </vt:variant>
      <vt:variant>
        <vt:lpwstr/>
      </vt:variant>
      <vt:variant>
        <vt:lpwstr>P14684</vt:lpwstr>
      </vt:variant>
      <vt:variant>
        <vt:i4>6619244</vt:i4>
      </vt:variant>
      <vt:variant>
        <vt:i4>423</vt:i4>
      </vt:variant>
      <vt:variant>
        <vt:i4>0</vt:i4>
      </vt:variant>
      <vt:variant>
        <vt:i4>5</vt:i4>
      </vt:variant>
      <vt:variant>
        <vt:lpwstr>https://login.consultant.ru/link/?req=doc&amp;base=LAW&amp;n=356982&amp;date=12.09.2025</vt:lpwstr>
      </vt:variant>
      <vt:variant>
        <vt:lpwstr/>
      </vt:variant>
      <vt:variant>
        <vt:i4>7995508</vt:i4>
      </vt:variant>
      <vt:variant>
        <vt:i4>420</vt:i4>
      </vt:variant>
      <vt:variant>
        <vt:i4>0</vt:i4>
      </vt:variant>
      <vt:variant>
        <vt:i4>5</vt:i4>
      </vt:variant>
      <vt:variant>
        <vt:lpwstr>https://login.consultant.ru/link/?req=doc&amp;base=STR&amp;n=25933&amp;date=12.09.2025</vt:lpwstr>
      </vt:variant>
      <vt:variant>
        <vt:lpwstr/>
      </vt:variant>
      <vt:variant>
        <vt:i4>3866740</vt:i4>
      </vt:variant>
      <vt:variant>
        <vt:i4>417</vt:i4>
      </vt:variant>
      <vt:variant>
        <vt:i4>0</vt:i4>
      </vt:variant>
      <vt:variant>
        <vt:i4>5</vt:i4>
      </vt:variant>
      <vt:variant>
        <vt:lpwstr/>
      </vt:variant>
      <vt:variant>
        <vt:lpwstr>P14903</vt:lpwstr>
      </vt:variant>
      <vt:variant>
        <vt:i4>3866740</vt:i4>
      </vt:variant>
      <vt:variant>
        <vt:i4>414</vt:i4>
      </vt:variant>
      <vt:variant>
        <vt:i4>0</vt:i4>
      </vt:variant>
      <vt:variant>
        <vt:i4>5</vt:i4>
      </vt:variant>
      <vt:variant>
        <vt:lpwstr/>
      </vt:variant>
      <vt:variant>
        <vt:lpwstr>P14903</vt:lpwstr>
      </vt:variant>
      <vt:variant>
        <vt:i4>3473522</vt:i4>
      </vt:variant>
      <vt:variant>
        <vt:i4>411</vt:i4>
      </vt:variant>
      <vt:variant>
        <vt:i4>0</vt:i4>
      </vt:variant>
      <vt:variant>
        <vt:i4>5</vt:i4>
      </vt:variant>
      <vt:variant>
        <vt:lpwstr/>
      </vt:variant>
      <vt:variant>
        <vt:lpwstr>P14561</vt:lpwstr>
      </vt:variant>
      <vt:variant>
        <vt:i4>3342450</vt:i4>
      </vt:variant>
      <vt:variant>
        <vt:i4>408</vt:i4>
      </vt:variant>
      <vt:variant>
        <vt:i4>0</vt:i4>
      </vt:variant>
      <vt:variant>
        <vt:i4>5</vt:i4>
      </vt:variant>
      <vt:variant>
        <vt:lpwstr/>
      </vt:variant>
      <vt:variant>
        <vt:lpwstr>P14361</vt:lpwstr>
      </vt:variant>
      <vt:variant>
        <vt:i4>3145845</vt:i4>
      </vt:variant>
      <vt:variant>
        <vt:i4>405</vt:i4>
      </vt:variant>
      <vt:variant>
        <vt:i4>0</vt:i4>
      </vt:variant>
      <vt:variant>
        <vt:i4>5</vt:i4>
      </vt:variant>
      <vt:variant>
        <vt:lpwstr/>
      </vt:variant>
      <vt:variant>
        <vt:lpwstr>P14514</vt:lpwstr>
      </vt:variant>
      <vt:variant>
        <vt:i4>3473522</vt:i4>
      </vt:variant>
      <vt:variant>
        <vt:i4>402</vt:i4>
      </vt:variant>
      <vt:variant>
        <vt:i4>0</vt:i4>
      </vt:variant>
      <vt:variant>
        <vt:i4>5</vt:i4>
      </vt:variant>
      <vt:variant>
        <vt:lpwstr/>
      </vt:variant>
      <vt:variant>
        <vt:lpwstr>P14561</vt:lpwstr>
      </vt:variant>
      <vt:variant>
        <vt:i4>3473522</vt:i4>
      </vt:variant>
      <vt:variant>
        <vt:i4>399</vt:i4>
      </vt:variant>
      <vt:variant>
        <vt:i4>0</vt:i4>
      </vt:variant>
      <vt:variant>
        <vt:i4>5</vt:i4>
      </vt:variant>
      <vt:variant>
        <vt:lpwstr/>
      </vt:variant>
      <vt:variant>
        <vt:lpwstr>P14561</vt:lpwstr>
      </vt:variant>
      <vt:variant>
        <vt:i4>3342450</vt:i4>
      </vt:variant>
      <vt:variant>
        <vt:i4>396</vt:i4>
      </vt:variant>
      <vt:variant>
        <vt:i4>0</vt:i4>
      </vt:variant>
      <vt:variant>
        <vt:i4>5</vt:i4>
      </vt:variant>
      <vt:variant>
        <vt:lpwstr/>
      </vt:variant>
      <vt:variant>
        <vt:lpwstr>P14361</vt:lpwstr>
      </vt:variant>
      <vt:variant>
        <vt:i4>3145840</vt:i4>
      </vt:variant>
      <vt:variant>
        <vt:i4>393</vt:i4>
      </vt:variant>
      <vt:variant>
        <vt:i4>0</vt:i4>
      </vt:variant>
      <vt:variant>
        <vt:i4>5</vt:i4>
      </vt:variant>
      <vt:variant>
        <vt:lpwstr/>
      </vt:variant>
      <vt:variant>
        <vt:lpwstr>P13637</vt:lpwstr>
      </vt:variant>
      <vt:variant>
        <vt:i4>3145840</vt:i4>
      </vt:variant>
      <vt:variant>
        <vt:i4>390</vt:i4>
      </vt:variant>
      <vt:variant>
        <vt:i4>0</vt:i4>
      </vt:variant>
      <vt:variant>
        <vt:i4>5</vt:i4>
      </vt:variant>
      <vt:variant>
        <vt:lpwstr/>
      </vt:variant>
      <vt:variant>
        <vt:lpwstr>P13637</vt:lpwstr>
      </vt:variant>
      <vt:variant>
        <vt:i4>3604592</vt:i4>
      </vt:variant>
      <vt:variant>
        <vt:i4>387</vt:i4>
      </vt:variant>
      <vt:variant>
        <vt:i4>0</vt:i4>
      </vt:variant>
      <vt:variant>
        <vt:i4>5</vt:i4>
      </vt:variant>
      <vt:variant>
        <vt:lpwstr/>
      </vt:variant>
      <vt:variant>
        <vt:lpwstr>P15056</vt:lpwstr>
      </vt:variant>
      <vt:variant>
        <vt:i4>3735669</vt:i4>
      </vt:variant>
      <vt:variant>
        <vt:i4>384</vt:i4>
      </vt:variant>
      <vt:variant>
        <vt:i4>0</vt:i4>
      </vt:variant>
      <vt:variant>
        <vt:i4>5</vt:i4>
      </vt:variant>
      <vt:variant>
        <vt:lpwstr/>
      </vt:variant>
      <vt:variant>
        <vt:lpwstr>P14810</vt:lpwstr>
      </vt:variant>
      <vt:variant>
        <vt:i4>3342450</vt:i4>
      </vt:variant>
      <vt:variant>
        <vt:i4>381</vt:i4>
      </vt:variant>
      <vt:variant>
        <vt:i4>0</vt:i4>
      </vt:variant>
      <vt:variant>
        <vt:i4>5</vt:i4>
      </vt:variant>
      <vt:variant>
        <vt:lpwstr/>
      </vt:variant>
      <vt:variant>
        <vt:lpwstr>P14466</vt:lpwstr>
      </vt:variant>
      <vt:variant>
        <vt:i4>3342450</vt:i4>
      </vt:variant>
      <vt:variant>
        <vt:i4>378</vt:i4>
      </vt:variant>
      <vt:variant>
        <vt:i4>0</vt:i4>
      </vt:variant>
      <vt:variant>
        <vt:i4>5</vt:i4>
      </vt:variant>
      <vt:variant>
        <vt:lpwstr/>
      </vt:variant>
      <vt:variant>
        <vt:lpwstr>P14466</vt:lpwstr>
      </vt:variant>
      <vt:variant>
        <vt:i4>3342450</vt:i4>
      </vt:variant>
      <vt:variant>
        <vt:i4>375</vt:i4>
      </vt:variant>
      <vt:variant>
        <vt:i4>0</vt:i4>
      </vt:variant>
      <vt:variant>
        <vt:i4>5</vt:i4>
      </vt:variant>
      <vt:variant>
        <vt:lpwstr/>
      </vt:variant>
      <vt:variant>
        <vt:lpwstr>P14466</vt:lpwstr>
      </vt:variant>
      <vt:variant>
        <vt:i4>3866740</vt:i4>
      </vt:variant>
      <vt:variant>
        <vt:i4>372</vt:i4>
      </vt:variant>
      <vt:variant>
        <vt:i4>0</vt:i4>
      </vt:variant>
      <vt:variant>
        <vt:i4>5</vt:i4>
      </vt:variant>
      <vt:variant>
        <vt:lpwstr/>
      </vt:variant>
      <vt:variant>
        <vt:lpwstr>P14903</vt:lpwstr>
      </vt:variant>
      <vt:variant>
        <vt:i4>3342452</vt:i4>
      </vt:variant>
      <vt:variant>
        <vt:i4>369</vt:i4>
      </vt:variant>
      <vt:variant>
        <vt:i4>0</vt:i4>
      </vt:variant>
      <vt:variant>
        <vt:i4>5</vt:i4>
      </vt:variant>
      <vt:variant>
        <vt:lpwstr/>
      </vt:variant>
      <vt:variant>
        <vt:lpwstr>P14406</vt:lpwstr>
      </vt:variant>
      <vt:variant>
        <vt:i4>3342450</vt:i4>
      </vt:variant>
      <vt:variant>
        <vt:i4>366</vt:i4>
      </vt:variant>
      <vt:variant>
        <vt:i4>0</vt:i4>
      </vt:variant>
      <vt:variant>
        <vt:i4>5</vt:i4>
      </vt:variant>
      <vt:variant>
        <vt:lpwstr/>
      </vt:variant>
      <vt:variant>
        <vt:lpwstr>P14361</vt:lpwstr>
      </vt:variant>
      <vt:variant>
        <vt:i4>3342450</vt:i4>
      </vt:variant>
      <vt:variant>
        <vt:i4>363</vt:i4>
      </vt:variant>
      <vt:variant>
        <vt:i4>0</vt:i4>
      </vt:variant>
      <vt:variant>
        <vt:i4>5</vt:i4>
      </vt:variant>
      <vt:variant>
        <vt:lpwstr/>
      </vt:variant>
      <vt:variant>
        <vt:lpwstr>P14466</vt:lpwstr>
      </vt:variant>
      <vt:variant>
        <vt:i4>3473520</vt:i4>
      </vt:variant>
      <vt:variant>
        <vt:i4>360</vt:i4>
      </vt:variant>
      <vt:variant>
        <vt:i4>0</vt:i4>
      </vt:variant>
      <vt:variant>
        <vt:i4>5</vt:i4>
      </vt:variant>
      <vt:variant>
        <vt:lpwstr/>
      </vt:variant>
      <vt:variant>
        <vt:lpwstr>P14246</vt:lpwstr>
      </vt:variant>
      <vt:variant>
        <vt:i4>3342451</vt:i4>
      </vt:variant>
      <vt:variant>
        <vt:i4>357</vt:i4>
      </vt:variant>
      <vt:variant>
        <vt:i4>0</vt:i4>
      </vt:variant>
      <vt:variant>
        <vt:i4>5</vt:i4>
      </vt:variant>
      <vt:variant>
        <vt:lpwstr/>
      </vt:variant>
      <vt:variant>
        <vt:lpwstr>P14173</vt:lpwstr>
      </vt:variant>
      <vt:variant>
        <vt:i4>3473523</vt:i4>
      </vt:variant>
      <vt:variant>
        <vt:i4>354</vt:i4>
      </vt:variant>
      <vt:variant>
        <vt:i4>0</vt:i4>
      </vt:variant>
      <vt:variant>
        <vt:i4>5</vt:i4>
      </vt:variant>
      <vt:variant>
        <vt:lpwstr/>
      </vt:variant>
      <vt:variant>
        <vt:lpwstr>P13602</vt:lpwstr>
      </vt:variant>
      <vt:variant>
        <vt:i4>3342450</vt:i4>
      </vt:variant>
      <vt:variant>
        <vt:i4>351</vt:i4>
      </vt:variant>
      <vt:variant>
        <vt:i4>0</vt:i4>
      </vt:variant>
      <vt:variant>
        <vt:i4>5</vt:i4>
      </vt:variant>
      <vt:variant>
        <vt:lpwstr/>
      </vt:variant>
      <vt:variant>
        <vt:lpwstr>P14361</vt:lpwstr>
      </vt:variant>
      <vt:variant>
        <vt:i4>3801213</vt:i4>
      </vt:variant>
      <vt:variant>
        <vt:i4>348</vt:i4>
      </vt:variant>
      <vt:variant>
        <vt:i4>0</vt:i4>
      </vt:variant>
      <vt:variant>
        <vt:i4>5</vt:i4>
      </vt:variant>
      <vt:variant>
        <vt:lpwstr/>
      </vt:variant>
      <vt:variant>
        <vt:lpwstr>P14299</vt:lpwstr>
      </vt:variant>
      <vt:variant>
        <vt:i4>3211381</vt:i4>
      </vt:variant>
      <vt:variant>
        <vt:i4>345</vt:i4>
      </vt:variant>
      <vt:variant>
        <vt:i4>0</vt:i4>
      </vt:variant>
      <vt:variant>
        <vt:i4>5</vt:i4>
      </vt:variant>
      <vt:variant>
        <vt:lpwstr/>
      </vt:variant>
      <vt:variant>
        <vt:lpwstr>P14616</vt:lpwstr>
      </vt:variant>
      <vt:variant>
        <vt:i4>6160457</vt:i4>
      </vt:variant>
      <vt:variant>
        <vt:i4>342</vt:i4>
      </vt:variant>
      <vt:variant>
        <vt:i4>0</vt:i4>
      </vt:variant>
      <vt:variant>
        <vt:i4>5</vt:i4>
      </vt:variant>
      <vt:variant>
        <vt:lpwstr>https://login.consultant.ru/link/?req=doc&amp;base=SPB&amp;n=316373&amp;date=12.09.2025&amp;dst=100024&amp;field=134</vt:lpwstr>
      </vt:variant>
      <vt:variant>
        <vt:lpwstr/>
      </vt:variant>
      <vt:variant>
        <vt:i4>6815845</vt:i4>
      </vt:variant>
      <vt:variant>
        <vt:i4>339</vt:i4>
      </vt:variant>
      <vt:variant>
        <vt:i4>0</vt:i4>
      </vt:variant>
      <vt:variant>
        <vt:i4>5</vt:i4>
      </vt:variant>
      <vt:variant>
        <vt:lpwstr>https://login.consultant.ru/link/?req=doc&amp;base=LAW&amp;n=506730&amp;date=12.09.2025</vt:lpwstr>
      </vt:variant>
      <vt:variant>
        <vt:lpwstr/>
      </vt:variant>
      <vt:variant>
        <vt:i4>5832777</vt:i4>
      </vt:variant>
      <vt:variant>
        <vt:i4>336</vt:i4>
      </vt:variant>
      <vt:variant>
        <vt:i4>0</vt:i4>
      </vt:variant>
      <vt:variant>
        <vt:i4>5</vt:i4>
      </vt:variant>
      <vt:variant>
        <vt:lpwstr>https://login.consultant.ru/link/?req=doc&amp;base=SPB&amp;n=316373&amp;date=12.09.2025&amp;dst=100023&amp;field=134</vt:lpwstr>
      </vt:variant>
      <vt:variant>
        <vt:lpwstr/>
      </vt:variant>
      <vt:variant>
        <vt:i4>1703966</vt:i4>
      </vt:variant>
      <vt:variant>
        <vt:i4>333</vt:i4>
      </vt:variant>
      <vt:variant>
        <vt:i4>0</vt:i4>
      </vt:variant>
      <vt:variant>
        <vt:i4>5</vt:i4>
      </vt:variant>
      <vt:variant>
        <vt:lpwstr>https://login.consultant.ru/link/?req=doc&amp;base=LAW&amp;n=489137&amp;date=12.09.2025&amp;dst=495&amp;field=134</vt:lpwstr>
      </vt:variant>
      <vt:variant>
        <vt:lpwstr/>
      </vt:variant>
      <vt:variant>
        <vt:i4>5963849</vt:i4>
      </vt:variant>
      <vt:variant>
        <vt:i4>330</vt:i4>
      </vt:variant>
      <vt:variant>
        <vt:i4>0</vt:i4>
      </vt:variant>
      <vt:variant>
        <vt:i4>5</vt:i4>
      </vt:variant>
      <vt:variant>
        <vt:lpwstr>https://login.consultant.ru/link/?req=doc&amp;base=SPB&amp;n=316373&amp;date=12.09.2025&amp;dst=100021&amp;field=134</vt:lpwstr>
      </vt:variant>
      <vt:variant>
        <vt:lpwstr/>
      </vt:variant>
      <vt:variant>
        <vt:i4>5963850</vt:i4>
      </vt:variant>
      <vt:variant>
        <vt:i4>327</vt:i4>
      </vt:variant>
      <vt:variant>
        <vt:i4>0</vt:i4>
      </vt:variant>
      <vt:variant>
        <vt:i4>5</vt:i4>
      </vt:variant>
      <vt:variant>
        <vt:lpwstr>https://login.consultant.ru/link/?req=doc&amp;base=SPB&amp;n=266658&amp;date=12.09.2025&amp;dst=100082&amp;field=134</vt:lpwstr>
      </vt:variant>
      <vt:variant>
        <vt:lpwstr/>
      </vt:variant>
      <vt:variant>
        <vt:i4>6750309</vt:i4>
      </vt:variant>
      <vt:variant>
        <vt:i4>324</vt:i4>
      </vt:variant>
      <vt:variant>
        <vt:i4>0</vt:i4>
      </vt:variant>
      <vt:variant>
        <vt:i4>5</vt:i4>
      </vt:variant>
      <vt:variant>
        <vt:lpwstr>https://login.consultant.ru/link/?req=doc&amp;base=LAW&amp;n=478737&amp;date=12.09.2025</vt:lpwstr>
      </vt:variant>
      <vt:variant>
        <vt:lpwstr/>
      </vt:variant>
      <vt:variant>
        <vt:i4>3866740</vt:i4>
      </vt:variant>
      <vt:variant>
        <vt:i4>321</vt:i4>
      </vt:variant>
      <vt:variant>
        <vt:i4>0</vt:i4>
      </vt:variant>
      <vt:variant>
        <vt:i4>5</vt:i4>
      </vt:variant>
      <vt:variant>
        <vt:lpwstr/>
      </vt:variant>
      <vt:variant>
        <vt:lpwstr>P14903</vt:lpwstr>
      </vt:variant>
      <vt:variant>
        <vt:i4>3735669</vt:i4>
      </vt:variant>
      <vt:variant>
        <vt:i4>318</vt:i4>
      </vt:variant>
      <vt:variant>
        <vt:i4>0</vt:i4>
      </vt:variant>
      <vt:variant>
        <vt:i4>5</vt:i4>
      </vt:variant>
      <vt:variant>
        <vt:lpwstr/>
      </vt:variant>
      <vt:variant>
        <vt:lpwstr>P14810</vt:lpwstr>
      </vt:variant>
      <vt:variant>
        <vt:i4>3276913</vt:i4>
      </vt:variant>
      <vt:variant>
        <vt:i4>315</vt:i4>
      </vt:variant>
      <vt:variant>
        <vt:i4>0</vt:i4>
      </vt:variant>
      <vt:variant>
        <vt:i4>5</vt:i4>
      </vt:variant>
      <vt:variant>
        <vt:lpwstr/>
      </vt:variant>
      <vt:variant>
        <vt:lpwstr>P14655</vt:lpwstr>
      </vt:variant>
      <vt:variant>
        <vt:i4>3670130</vt:i4>
      </vt:variant>
      <vt:variant>
        <vt:i4>312</vt:i4>
      </vt:variant>
      <vt:variant>
        <vt:i4>0</vt:i4>
      </vt:variant>
      <vt:variant>
        <vt:i4>5</vt:i4>
      </vt:variant>
      <vt:variant>
        <vt:lpwstr/>
      </vt:variant>
      <vt:variant>
        <vt:lpwstr>P14168</vt:lpwstr>
      </vt:variant>
      <vt:variant>
        <vt:i4>3735668</vt:i4>
      </vt:variant>
      <vt:variant>
        <vt:i4>309</vt:i4>
      </vt:variant>
      <vt:variant>
        <vt:i4>0</vt:i4>
      </vt:variant>
      <vt:variant>
        <vt:i4>5</vt:i4>
      </vt:variant>
      <vt:variant>
        <vt:lpwstr/>
      </vt:variant>
      <vt:variant>
        <vt:lpwstr>P14109</vt:lpwstr>
      </vt:variant>
      <vt:variant>
        <vt:i4>3604595</vt:i4>
      </vt:variant>
      <vt:variant>
        <vt:i4>306</vt:i4>
      </vt:variant>
      <vt:variant>
        <vt:i4>0</vt:i4>
      </vt:variant>
      <vt:variant>
        <vt:i4>5</vt:i4>
      </vt:variant>
      <vt:variant>
        <vt:lpwstr/>
      </vt:variant>
      <vt:variant>
        <vt:lpwstr>P14076</vt:lpwstr>
      </vt:variant>
      <vt:variant>
        <vt:i4>3473526</vt:i4>
      </vt:variant>
      <vt:variant>
        <vt:i4>303</vt:i4>
      </vt:variant>
      <vt:variant>
        <vt:i4>0</vt:i4>
      </vt:variant>
      <vt:variant>
        <vt:i4>5</vt:i4>
      </vt:variant>
      <vt:variant>
        <vt:lpwstr/>
      </vt:variant>
      <vt:variant>
        <vt:lpwstr>P13652</vt:lpwstr>
      </vt:variant>
      <vt:variant>
        <vt:i4>3473523</vt:i4>
      </vt:variant>
      <vt:variant>
        <vt:i4>300</vt:i4>
      </vt:variant>
      <vt:variant>
        <vt:i4>0</vt:i4>
      </vt:variant>
      <vt:variant>
        <vt:i4>5</vt:i4>
      </vt:variant>
      <vt:variant>
        <vt:lpwstr/>
      </vt:variant>
      <vt:variant>
        <vt:lpwstr>P13602</vt:lpwstr>
      </vt:variant>
      <vt:variant>
        <vt:i4>7078004</vt:i4>
      </vt:variant>
      <vt:variant>
        <vt:i4>297</vt:i4>
      </vt:variant>
      <vt:variant>
        <vt:i4>0</vt:i4>
      </vt:variant>
      <vt:variant>
        <vt:i4>5</vt:i4>
      </vt:variant>
      <vt:variant>
        <vt:lpwstr>https://login.consultant.ru/link/?req=doc&amp;base=SPB&amp;n=254183&amp;date=12.09.2025</vt:lpwstr>
      </vt:variant>
      <vt:variant>
        <vt:lpwstr/>
      </vt:variant>
      <vt:variant>
        <vt:i4>6553716</vt:i4>
      </vt:variant>
      <vt:variant>
        <vt:i4>294</vt:i4>
      </vt:variant>
      <vt:variant>
        <vt:i4>0</vt:i4>
      </vt:variant>
      <vt:variant>
        <vt:i4>5</vt:i4>
      </vt:variant>
      <vt:variant>
        <vt:lpwstr>https://login.consultant.ru/link/?req=doc&amp;base=SPB&amp;n=245013&amp;date=12.09.2025</vt:lpwstr>
      </vt:variant>
      <vt:variant>
        <vt:lpwstr/>
      </vt:variant>
      <vt:variant>
        <vt:i4>6357095</vt:i4>
      </vt:variant>
      <vt:variant>
        <vt:i4>291</vt:i4>
      </vt:variant>
      <vt:variant>
        <vt:i4>0</vt:i4>
      </vt:variant>
      <vt:variant>
        <vt:i4>5</vt:i4>
      </vt:variant>
      <vt:variant>
        <vt:lpwstr>https://login.consultant.ru/link/?req=doc&amp;base=LAW&amp;n=91515&amp;date=12.09.2025</vt:lpwstr>
      </vt:variant>
      <vt:variant>
        <vt:lpwstr/>
      </vt:variant>
      <vt:variant>
        <vt:i4>5308485</vt:i4>
      </vt:variant>
      <vt:variant>
        <vt:i4>288</vt:i4>
      </vt:variant>
      <vt:variant>
        <vt:i4>0</vt:i4>
      </vt:variant>
      <vt:variant>
        <vt:i4>5</vt:i4>
      </vt:variant>
      <vt:variant>
        <vt:lpwstr>https://login.consultant.ru/link/?req=doc&amp;base=SPB&amp;n=266658&amp;date=12.09.2025&amp;dst=100078&amp;field=134</vt:lpwstr>
      </vt:variant>
      <vt:variant>
        <vt:lpwstr/>
      </vt:variant>
      <vt:variant>
        <vt:i4>6881379</vt:i4>
      </vt:variant>
      <vt:variant>
        <vt:i4>285</vt:i4>
      </vt:variant>
      <vt:variant>
        <vt:i4>0</vt:i4>
      </vt:variant>
      <vt:variant>
        <vt:i4>5</vt:i4>
      </vt:variant>
      <vt:variant>
        <vt:lpwstr>https://login.consultant.ru/link/?req=doc&amp;base=LAW&amp;n=421241&amp;date=12.09.2025</vt:lpwstr>
      </vt:variant>
      <vt:variant>
        <vt:lpwstr/>
      </vt:variant>
      <vt:variant>
        <vt:i4>7405683</vt:i4>
      </vt:variant>
      <vt:variant>
        <vt:i4>282</vt:i4>
      </vt:variant>
      <vt:variant>
        <vt:i4>0</vt:i4>
      </vt:variant>
      <vt:variant>
        <vt:i4>5</vt:i4>
      </vt:variant>
      <vt:variant>
        <vt:lpwstr>https://login.consultant.ru/link/?req=doc&amp;base=STR&amp;n=34858&amp;date=12.09.2025</vt:lpwstr>
      </vt:variant>
      <vt:variant>
        <vt:lpwstr/>
      </vt:variant>
      <vt:variant>
        <vt:i4>4587592</vt:i4>
      </vt:variant>
      <vt:variant>
        <vt:i4>279</vt:i4>
      </vt:variant>
      <vt:variant>
        <vt:i4>0</vt:i4>
      </vt:variant>
      <vt:variant>
        <vt:i4>5</vt:i4>
      </vt:variant>
      <vt:variant>
        <vt:lpwstr>https://login.consultant.ru/link/?req=doc&amp;base=STR&amp;n=4708&amp;date=12.09.2025</vt:lpwstr>
      </vt:variant>
      <vt:variant>
        <vt:lpwstr/>
      </vt:variant>
      <vt:variant>
        <vt:i4>6291554</vt:i4>
      </vt:variant>
      <vt:variant>
        <vt:i4>276</vt:i4>
      </vt:variant>
      <vt:variant>
        <vt:i4>0</vt:i4>
      </vt:variant>
      <vt:variant>
        <vt:i4>5</vt:i4>
      </vt:variant>
      <vt:variant>
        <vt:lpwstr>https://login.consultant.ru/link/?req=doc&amp;base=LAW&amp;n=33017&amp;date=12.09.2025&amp;dst=100009&amp;field=134</vt:lpwstr>
      </vt:variant>
      <vt:variant>
        <vt:lpwstr/>
      </vt:variant>
      <vt:variant>
        <vt:i4>6488183</vt:i4>
      </vt:variant>
      <vt:variant>
        <vt:i4>273</vt:i4>
      </vt:variant>
      <vt:variant>
        <vt:i4>0</vt:i4>
      </vt:variant>
      <vt:variant>
        <vt:i4>5</vt:i4>
      </vt:variant>
      <vt:variant>
        <vt:lpwstr>https://login.consultant.ru/link/?req=doc&amp;base=ESU&amp;n=14160&amp;date=12.09.2025</vt:lpwstr>
      </vt:variant>
      <vt:variant>
        <vt:lpwstr/>
      </vt:variant>
      <vt:variant>
        <vt:i4>6881389</vt:i4>
      </vt:variant>
      <vt:variant>
        <vt:i4>270</vt:i4>
      </vt:variant>
      <vt:variant>
        <vt:i4>0</vt:i4>
      </vt:variant>
      <vt:variant>
        <vt:i4>5</vt:i4>
      </vt:variant>
      <vt:variant>
        <vt:lpwstr>https://login.consultant.ru/link/?req=doc&amp;base=LAW&amp;n=276951&amp;date=12.09.2025</vt:lpwstr>
      </vt:variant>
      <vt:variant>
        <vt:lpwstr/>
      </vt:variant>
      <vt:variant>
        <vt:i4>7733364</vt:i4>
      </vt:variant>
      <vt:variant>
        <vt:i4>267</vt:i4>
      </vt:variant>
      <vt:variant>
        <vt:i4>0</vt:i4>
      </vt:variant>
      <vt:variant>
        <vt:i4>5</vt:i4>
      </vt:variant>
      <vt:variant>
        <vt:lpwstr>https://login.consultant.ru/link/?req=doc&amp;base=STR&amp;n=20660&amp;date=12.09.2025</vt:lpwstr>
      </vt:variant>
      <vt:variant>
        <vt:lpwstr/>
      </vt:variant>
      <vt:variant>
        <vt:i4>6881389</vt:i4>
      </vt:variant>
      <vt:variant>
        <vt:i4>264</vt:i4>
      </vt:variant>
      <vt:variant>
        <vt:i4>0</vt:i4>
      </vt:variant>
      <vt:variant>
        <vt:i4>5</vt:i4>
      </vt:variant>
      <vt:variant>
        <vt:lpwstr>https://login.consultant.ru/link/?req=doc&amp;base=LAW&amp;n=397650&amp;date=12.09.2025</vt:lpwstr>
      </vt:variant>
      <vt:variant>
        <vt:lpwstr/>
      </vt:variant>
      <vt:variant>
        <vt:i4>7340147</vt:i4>
      </vt:variant>
      <vt:variant>
        <vt:i4>261</vt:i4>
      </vt:variant>
      <vt:variant>
        <vt:i4>0</vt:i4>
      </vt:variant>
      <vt:variant>
        <vt:i4>5</vt:i4>
      </vt:variant>
      <vt:variant>
        <vt:lpwstr>https://login.consultant.ru/link/?req=doc&amp;base=STR&amp;n=34352&amp;date=12.09.2025</vt:lpwstr>
      </vt:variant>
      <vt:variant>
        <vt:lpwstr/>
      </vt:variant>
      <vt:variant>
        <vt:i4>6619237</vt:i4>
      </vt:variant>
      <vt:variant>
        <vt:i4>258</vt:i4>
      </vt:variant>
      <vt:variant>
        <vt:i4>0</vt:i4>
      </vt:variant>
      <vt:variant>
        <vt:i4>5</vt:i4>
      </vt:variant>
      <vt:variant>
        <vt:lpwstr>https://login.consultant.ru/link/?req=doc&amp;base=LAW&amp;n=397799&amp;date=12.09.2025</vt:lpwstr>
      </vt:variant>
      <vt:variant>
        <vt:lpwstr/>
      </vt:variant>
      <vt:variant>
        <vt:i4>7798897</vt:i4>
      </vt:variant>
      <vt:variant>
        <vt:i4>255</vt:i4>
      </vt:variant>
      <vt:variant>
        <vt:i4>0</vt:i4>
      </vt:variant>
      <vt:variant>
        <vt:i4>5</vt:i4>
      </vt:variant>
      <vt:variant>
        <vt:lpwstr>https://login.consultant.ru/link/?req=doc&amp;base=STR&amp;n=34771&amp;date=12.09.2025</vt:lpwstr>
      </vt:variant>
      <vt:variant>
        <vt:lpwstr/>
      </vt:variant>
      <vt:variant>
        <vt:i4>6619243</vt:i4>
      </vt:variant>
      <vt:variant>
        <vt:i4>252</vt:i4>
      </vt:variant>
      <vt:variant>
        <vt:i4>0</vt:i4>
      </vt:variant>
      <vt:variant>
        <vt:i4>5</vt:i4>
      </vt:variant>
      <vt:variant>
        <vt:lpwstr>https://login.consultant.ru/link/?req=doc&amp;base=LAW&amp;n=397797&amp;date=12.09.2025</vt:lpwstr>
      </vt:variant>
      <vt:variant>
        <vt:lpwstr/>
      </vt:variant>
      <vt:variant>
        <vt:i4>7667839</vt:i4>
      </vt:variant>
      <vt:variant>
        <vt:i4>249</vt:i4>
      </vt:variant>
      <vt:variant>
        <vt:i4>0</vt:i4>
      </vt:variant>
      <vt:variant>
        <vt:i4>5</vt:i4>
      </vt:variant>
      <vt:variant>
        <vt:lpwstr>https://login.consultant.ru/link/?req=doc&amp;base=STR&amp;n=34692&amp;date=12.09.2025</vt:lpwstr>
      </vt:variant>
      <vt:variant>
        <vt:lpwstr/>
      </vt:variant>
      <vt:variant>
        <vt:i4>7012451</vt:i4>
      </vt:variant>
      <vt:variant>
        <vt:i4>246</vt:i4>
      </vt:variant>
      <vt:variant>
        <vt:i4>0</vt:i4>
      </vt:variant>
      <vt:variant>
        <vt:i4>5</vt:i4>
      </vt:variant>
      <vt:variant>
        <vt:lpwstr>https://login.consultant.ru/link/?req=doc&amp;base=LAW&amp;n=274650&amp;date=12.09.2025</vt:lpwstr>
      </vt:variant>
      <vt:variant>
        <vt:lpwstr/>
      </vt:variant>
      <vt:variant>
        <vt:i4>7733365</vt:i4>
      </vt:variant>
      <vt:variant>
        <vt:i4>243</vt:i4>
      </vt:variant>
      <vt:variant>
        <vt:i4>0</vt:i4>
      </vt:variant>
      <vt:variant>
        <vt:i4>5</vt:i4>
      </vt:variant>
      <vt:variant>
        <vt:lpwstr>https://login.consultant.ru/link/?req=doc&amp;base=STR&amp;n=24731&amp;date=12.09.2025</vt:lpwstr>
      </vt:variant>
      <vt:variant>
        <vt:lpwstr/>
      </vt:variant>
      <vt:variant>
        <vt:i4>6946924</vt:i4>
      </vt:variant>
      <vt:variant>
        <vt:i4>240</vt:i4>
      </vt:variant>
      <vt:variant>
        <vt:i4>0</vt:i4>
      </vt:variant>
      <vt:variant>
        <vt:i4>5</vt:i4>
      </vt:variant>
      <vt:variant>
        <vt:lpwstr>https://login.consultant.ru/link/?req=doc&amp;base=LAW&amp;n=403957&amp;date=12.09.2025</vt:lpwstr>
      </vt:variant>
      <vt:variant>
        <vt:lpwstr/>
      </vt:variant>
      <vt:variant>
        <vt:i4>7602292</vt:i4>
      </vt:variant>
      <vt:variant>
        <vt:i4>237</vt:i4>
      </vt:variant>
      <vt:variant>
        <vt:i4>0</vt:i4>
      </vt:variant>
      <vt:variant>
        <vt:i4>5</vt:i4>
      </vt:variant>
      <vt:variant>
        <vt:lpwstr>https://login.consultant.ru/link/?req=doc&amp;base=STR&amp;n=27612&amp;date=12.09.2025</vt:lpwstr>
      </vt:variant>
      <vt:variant>
        <vt:lpwstr/>
      </vt:variant>
      <vt:variant>
        <vt:i4>6881386</vt:i4>
      </vt:variant>
      <vt:variant>
        <vt:i4>234</vt:i4>
      </vt:variant>
      <vt:variant>
        <vt:i4>0</vt:i4>
      </vt:variant>
      <vt:variant>
        <vt:i4>5</vt:i4>
      </vt:variant>
      <vt:variant>
        <vt:lpwstr>https://login.consultant.ru/link/?req=doc&amp;base=LAW&amp;n=270639&amp;date=12.09.2025</vt:lpwstr>
      </vt:variant>
      <vt:variant>
        <vt:lpwstr/>
      </vt:variant>
      <vt:variant>
        <vt:i4>7340146</vt:i4>
      </vt:variant>
      <vt:variant>
        <vt:i4>231</vt:i4>
      </vt:variant>
      <vt:variant>
        <vt:i4>0</vt:i4>
      </vt:variant>
      <vt:variant>
        <vt:i4>5</vt:i4>
      </vt:variant>
      <vt:variant>
        <vt:lpwstr>https://login.consultant.ru/link/?req=doc&amp;base=STR&amp;n=24747&amp;date=12.09.2025</vt:lpwstr>
      </vt:variant>
      <vt:variant>
        <vt:lpwstr/>
      </vt:variant>
      <vt:variant>
        <vt:i4>7143532</vt:i4>
      </vt:variant>
      <vt:variant>
        <vt:i4>228</vt:i4>
      </vt:variant>
      <vt:variant>
        <vt:i4>0</vt:i4>
      </vt:variant>
      <vt:variant>
        <vt:i4>5</vt:i4>
      </vt:variant>
      <vt:variant>
        <vt:lpwstr>https://login.consultant.ru/link/?req=doc&amp;base=LAW&amp;n=385234&amp;date=12.09.2025</vt:lpwstr>
      </vt:variant>
      <vt:variant>
        <vt:lpwstr/>
      </vt:variant>
      <vt:variant>
        <vt:i4>7667829</vt:i4>
      </vt:variant>
      <vt:variant>
        <vt:i4>225</vt:i4>
      </vt:variant>
      <vt:variant>
        <vt:i4>0</vt:i4>
      </vt:variant>
      <vt:variant>
        <vt:i4>5</vt:i4>
      </vt:variant>
      <vt:variant>
        <vt:lpwstr>https://login.consultant.ru/link/?req=doc&amp;base=STR&amp;n=27500&amp;date=12.09.2025</vt:lpwstr>
      </vt:variant>
      <vt:variant>
        <vt:lpwstr/>
      </vt:variant>
      <vt:variant>
        <vt:i4>7012461</vt:i4>
      </vt:variant>
      <vt:variant>
        <vt:i4>222</vt:i4>
      </vt:variant>
      <vt:variant>
        <vt:i4>0</vt:i4>
      </vt:variant>
      <vt:variant>
        <vt:i4>5</vt:i4>
      </vt:variant>
      <vt:variant>
        <vt:lpwstr>https://login.consultant.ru/link/?req=doc&amp;base=LAW&amp;n=266871&amp;date=12.09.2025</vt:lpwstr>
      </vt:variant>
      <vt:variant>
        <vt:lpwstr/>
      </vt:variant>
      <vt:variant>
        <vt:i4>8061041</vt:i4>
      </vt:variant>
      <vt:variant>
        <vt:i4>219</vt:i4>
      </vt:variant>
      <vt:variant>
        <vt:i4>0</vt:i4>
      </vt:variant>
      <vt:variant>
        <vt:i4>5</vt:i4>
      </vt:variant>
      <vt:variant>
        <vt:lpwstr>https://login.consultant.ru/link/?req=doc&amp;base=STR&amp;n=16850&amp;date=12.09.2025</vt:lpwstr>
      </vt:variant>
      <vt:variant>
        <vt:lpwstr/>
      </vt:variant>
      <vt:variant>
        <vt:i4>6881382</vt:i4>
      </vt:variant>
      <vt:variant>
        <vt:i4>216</vt:i4>
      </vt:variant>
      <vt:variant>
        <vt:i4>0</vt:i4>
      </vt:variant>
      <vt:variant>
        <vt:i4>5</vt:i4>
      </vt:variant>
      <vt:variant>
        <vt:lpwstr>https://login.consultant.ru/link/?req=doc&amp;base=LAW&amp;n=264072&amp;date=12.09.2025</vt:lpwstr>
      </vt:variant>
      <vt:variant>
        <vt:lpwstr/>
      </vt:variant>
      <vt:variant>
        <vt:i4>7733369</vt:i4>
      </vt:variant>
      <vt:variant>
        <vt:i4>213</vt:i4>
      </vt:variant>
      <vt:variant>
        <vt:i4>0</vt:i4>
      </vt:variant>
      <vt:variant>
        <vt:i4>5</vt:i4>
      </vt:variant>
      <vt:variant>
        <vt:lpwstr>https://login.consultant.ru/link/?req=doc&amp;base=STR&amp;n=23187&amp;date=12.09.2025</vt:lpwstr>
      </vt:variant>
      <vt:variant>
        <vt:lpwstr/>
      </vt:variant>
      <vt:variant>
        <vt:i4>7143524</vt:i4>
      </vt:variant>
      <vt:variant>
        <vt:i4>210</vt:i4>
      </vt:variant>
      <vt:variant>
        <vt:i4>0</vt:i4>
      </vt:variant>
      <vt:variant>
        <vt:i4>5</vt:i4>
      </vt:variant>
      <vt:variant>
        <vt:lpwstr>https://login.consultant.ru/link/?req=doc&amp;base=LAW&amp;n=262858&amp;date=12.09.2025</vt:lpwstr>
      </vt:variant>
      <vt:variant>
        <vt:lpwstr/>
      </vt:variant>
      <vt:variant>
        <vt:i4>4259911</vt:i4>
      </vt:variant>
      <vt:variant>
        <vt:i4>207</vt:i4>
      </vt:variant>
      <vt:variant>
        <vt:i4>0</vt:i4>
      </vt:variant>
      <vt:variant>
        <vt:i4>5</vt:i4>
      </vt:variant>
      <vt:variant>
        <vt:lpwstr>https://login.consultant.ru/link/?req=doc&amp;base=OTN&amp;n=152&amp;date=12.09.2025</vt:lpwstr>
      </vt:variant>
      <vt:variant>
        <vt:lpwstr/>
      </vt:variant>
      <vt:variant>
        <vt:i4>6225989</vt:i4>
      </vt:variant>
      <vt:variant>
        <vt:i4>204</vt:i4>
      </vt:variant>
      <vt:variant>
        <vt:i4>0</vt:i4>
      </vt:variant>
      <vt:variant>
        <vt:i4>5</vt:i4>
      </vt:variant>
      <vt:variant>
        <vt:lpwstr>https://login.consultant.ru/link/?req=doc&amp;base=SPB&amp;n=266658&amp;date=12.09.2025&amp;dst=100076&amp;field=134</vt:lpwstr>
      </vt:variant>
      <vt:variant>
        <vt:lpwstr/>
      </vt:variant>
      <vt:variant>
        <vt:i4>7405683</vt:i4>
      </vt:variant>
      <vt:variant>
        <vt:i4>201</vt:i4>
      </vt:variant>
      <vt:variant>
        <vt:i4>0</vt:i4>
      </vt:variant>
      <vt:variant>
        <vt:i4>5</vt:i4>
      </vt:variant>
      <vt:variant>
        <vt:lpwstr>https://login.consultant.ru/link/?req=doc&amp;base=STR&amp;n=29584&amp;date=12.09.2025</vt:lpwstr>
      </vt:variant>
      <vt:variant>
        <vt:lpwstr/>
      </vt:variant>
      <vt:variant>
        <vt:i4>6422639</vt:i4>
      </vt:variant>
      <vt:variant>
        <vt:i4>198</vt:i4>
      </vt:variant>
      <vt:variant>
        <vt:i4>0</vt:i4>
      </vt:variant>
      <vt:variant>
        <vt:i4>5</vt:i4>
      </vt:variant>
      <vt:variant>
        <vt:lpwstr>https://login.consultant.ru/link/?req=doc&amp;base=LAW&amp;n=260883&amp;date=12.09.2025</vt:lpwstr>
      </vt:variant>
      <vt:variant>
        <vt:lpwstr/>
      </vt:variant>
      <vt:variant>
        <vt:i4>6422648</vt:i4>
      </vt:variant>
      <vt:variant>
        <vt:i4>195</vt:i4>
      </vt:variant>
      <vt:variant>
        <vt:i4>0</vt:i4>
      </vt:variant>
      <vt:variant>
        <vt:i4>5</vt:i4>
      </vt:variant>
      <vt:variant>
        <vt:lpwstr>https://login.consultant.ru/link/?req=doc&amp;base=EXP&amp;n=458086&amp;date=12.09.2025</vt:lpwstr>
      </vt:variant>
      <vt:variant>
        <vt:lpwstr/>
      </vt:variant>
      <vt:variant>
        <vt:i4>6422638</vt:i4>
      </vt:variant>
      <vt:variant>
        <vt:i4>192</vt:i4>
      </vt:variant>
      <vt:variant>
        <vt:i4>0</vt:i4>
      </vt:variant>
      <vt:variant>
        <vt:i4>5</vt:i4>
      </vt:variant>
      <vt:variant>
        <vt:lpwstr>https://login.consultant.ru/link/?req=doc&amp;base=LAW&amp;n=260882&amp;date=12.09.2025</vt:lpwstr>
      </vt:variant>
      <vt:variant>
        <vt:lpwstr/>
      </vt:variant>
      <vt:variant>
        <vt:i4>7405682</vt:i4>
      </vt:variant>
      <vt:variant>
        <vt:i4>189</vt:i4>
      </vt:variant>
      <vt:variant>
        <vt:i4>0</vt:i4>
      </vt:variant>
      <vt:variant>
        <vt:i4>5</vt:i4>
      </vt:variant>
      <vt:variant>
        <vt:lpwstr>https://login.consultant.ru/link/?req=doc&amp;base=STR&amp;n=13436&amp;date=12.09.2025</vt:lpwstr>
      </vt:variant>
      <vt:variant>
        <vt:lpwstr/>
      </vt:variant>
      <vt:variant>
        <vt:i4>7077985</vt:i4>
      </vt:variant>
      <vt:variant>
        <vt:i4>186</vt:i4>
      </vt:variant>
      <vt:variant>
        <vt:i4>0</vt:i4>
      </vt:variant>
      <vt:variant>
        <vt:i4>5</vt:i4>
      </vt:variant>
      <vt:variant>
        <vt:lpwstr>https://login.consultant.ru/link/?req=doc&amp;base=LAW&amp;n=260663&amp;date=12.09.2025</vt:lpwstr>
      </vt:variant>
      <vt:variant>
        <vt:lpwstr/>
      </vt:variant>
      <vt:variant>
        <vt:i4>7536756</vt:i4>
      </vt:variant>
      <vt:variant>
        <vt:i4>183</vt:i4>
      </vt:variant>
      <vt:variant>
        <vt:i4>0</vt:i4>
      </vt:variant>
      <vt:variant>
        <vt:i4>5</vt:i4>
      </vt:variant>
      <vt:variant>
        <vt:lpwstr>https://login.consultant.ru/link/?req=doc&amp;base=OTN&amp;n=43451&amp;date=12.09.2025</vt:lpwstr>
      </vt:variant>
      <vt:variant>
        <vt:lpwstr/>
      </vt:variant>
      <vt:variant>
        <vt:i4>8323191</vt:i4>
      </vt:variant>
      <vt:variant>
        <vt:i4>180</vt:i4>
      </vt:variant>
      <vt:variant>
        <vt:i4>0</vt:i4>
      </vt:variant>
      <vt:variant>
        <vt:i4>5</vt:i4>
      </vt:variant>
      <vt:variant>
        <vt:lpwstr>https://login.consultant.ru/link/?req=doc&amp;base=STR&amp;n=15509&amp;date=12.09.2025</vt:lpwstr>
      </vt:variant>
      <vt:variant>
        <vt:lpwstr/>
      </vt:variant>
      <vt:variant>
        <vt:i4>4259909</vt:i4>
      </vt:variant>
      <vt:variant>
        <vt:i4>177</vt:i4>
      </vt:variant>
      <vt:variant>
        <vt:i4>0</vt:i4>
      </vt:variant>
      <vt:variant>
        <vt:i4>5</vt:i4>
      </vt:variant>
      <vt:variant>
        <vt:lpwstr>https://login.consultant.ru/link/?req=doc&amp;base=STR&amp;n=4371&amp;date=12.09.2025</vt:lpwstr>
      </vt:variant>
      <vt:variant>
        <vt:lpwstr/>
      </vt:variant>
      <vt:variant>
        <vt:i4>8192119</vt:i4>
      </vt:variant>
      <vt:variant>
        <vt:i4>174</vt:i4>
      </vt:variant>
      <vt:variant>
        <vt:i4>0</vt:i4>
      </vt:variant>
      <vt:variant>
        <vt:i4>5</vt:i4>
      </vt:variant>
      <vt:variant>
        <vt:lpwstr>https://login.consultant.ru/link/?req=doc&amp;base=STR&amp;n=26934&amp;date=12.09.2025</vt:lpwstr>
      </vt:variant>
      <vt:variant>
        <vt:lpwstr/>
      </vt:variant>
      <vt:variant>
        <vt:i4>4325452</vt:i4>
      </vt:variant>
      <vt:variant>
        <vt:i4>171</vt:i4>
      </vt:variant>
      <vt:variant>
        <vt:i4>0</vt:i4>
      </vt:variant>
      <vt:variant>
        <vt:i4>5</vt:i4>
      </vt:variant>
      <vt:variant>
        <vt:lpwstr>https://login.consultant.ru/link/?req=doc&amp;base=STR&amp;n=6368&amp;date=12.09.2025</vt:lpwstr>
      </vt:variant>
      <vt:variant>
        <vt:lpwstr/>
      </vt:variant>
      <vt:variant>
        <vt:i4>6553699</vt:i4>
      </vt:variant>
      <vt:variant>
        <vt:i4>168</vt:i4>
      </vt:variant>
      <vt:variant>
        <vt:i4>0</vt:i4>
      </vt:variant>
      <vt:variant>
        <vt:i4>5</vt:i4>
      </vt:variant>
      <vt:variant>
        <vt:lpwstr>https://login.consultant.ru/link/?req=doc&amp;base=LAW&amp;n=219474&amp;date=12.09.2025</vt:lpwstr>
      </vt:variant>
      <vt:variant>
        <vt:lpwstr/>
      </vt:variant>
      <vt:variant>
        <vt:i4>6815845</vt:i4>
      </vt:variant>
      <vt:variant>
        <vt:i4>165</vt:i4>
      </vt:variant>
      <vt:variant>
        <vt:i4>0</vt:i4>
      </vt:variant>
      <vt:variant>
        <vt:i4>5</vt:i4>
      </vt:variant>
      <vt:variant>
        <vt:lpwstr>https://login.consultant.ru/link/?req=doc&amp;base=LAW&amp;n=506730&amp;date=12.09.2025</vt:lpwstr>
      </vt:variant>
      <vt:variant>
        <vt:lpwstr/>
      </vt:variant>
      <vt:variant>
        <vt:i4>5439562</vt:i4>
      </vt:variant>
      <vt:variant>
        <vt:i4>162</vt:i4>
      </vt:variant>
      <vt:variant>
        <vt:i4>0</vt:i4>
      </vt:variant>
      <vt:variant>
        <vt:i4>5</vt:i4>
      </vt:variant>
      <vt:variant>
        <vt:lpwstr>https://login.consultant.ru/link/?req=doc&amp;base=SPB&amp;n=316373&amp;date=12.09.2025&amp;dst=100019&amp;field=134</vt:lpwstr>
      </vt:variant>
      <vt:variant>
        <vt:lpwstr/>
      </vt:variant>
      <vt:variant>
        <vt:i4>7012461</vt:i4>
      </vt:variant>
      <vt:variant>
        <vt:i4>159</vt:i4>
      </vt:variant>
      <vt:variant>
        <vt:i4>0</vt:i4>
      </vt:variant>
      <vt:variant>
        <vt:i4>5</vt:i4>
      </vt:variant>
      <vt:variant>
        <vt:lpwstr>https://login.consultant.ru/link/?req=doc&amp;base=LAW&amp;n=506807&amp;date=12.09.2025</vt:lpwstr>
      </vt:variant>
      <vt:variant>
        <vt:lpwstr/>
      </vt:variant>
      <vt:variant>
        <vt:i4>5439562</vt:i4>
      </vt:variant>
      <vt:variant>
        <vt:i4>156</vt:i4>
      </vt:variant>
      <vt:variant>
        <vt:i4>0</vt:i4>
      </vt:variant>
      <vt:variant>
        <vt:i4>5</vt:i4>
      </vt:variant>
      <vt:variant>
        <vt:lpwstr>https://login.consultant.ru/link/?req=doc&amp;base=SPB&amp;n=303020&amp;date=12.09.2025&amp;dst=100009&amp;field=134</vt:lpwstr>
      </vt:variant>
      <vt:variant>
        <vt:lpwstr/>
      </vt:variant>
      <vt:variant>
        <vt:i4>7077990</vt:i4>
      </vt:variant>
      <vt:variant>
        <vt:i4>153</vt:i4>
      </vt:variant>
      <vt:variant>
        <vt:i4>0</vt:i4>
      </vt:variant>
      <vt:variant>
        <vt:i4>5</vt:i4>
      </vt:variant>
      <vt:variant>
        <vt:lpwstr>https://login.consultant.ru/link/?req=doc&amp;base=LAW&amp;n=428583&amp;date=12.09.2025</vt:lpwstr>
      </vt:variant>
      <vt:variant>
        <vt:lpwstr/>
      </vt:variant>
      <vt:variant>
        <vt:i4>6553704</vt:i4>
      </vt:variant>
      <vt:variant>
        <vt:i4>150</vt:i4>
      </vt:variant>
      <vt:variant>
        <vt:i4>0</vt:i4>
      </vt:variant>
      <vt:variant>
        <vt:i4>5</vt:i4>
      </vt:variant>
      <vt:variant>
        <vt:lpwstr>https://login.consultant.ru/link/?req=doc&amp;base=LAW&amp;n=498201&amp;date=12.09.2025</vt:lpwstr>
      </vt:variant>
      <vt:variant>
        <vt:lpwstr/>
      </vt:variant>
      <vt:variant>
        <vt:i4>6094922</vt:i4>
      </vt:variant>
      <vt:variant>
        <vt:i4>147</vt:i4>
      </vt:variant>
      <vt:variant>
        <vt:i4>0</vt:i4>
      </vt:variant>
      <vt:variant>
        <vt:i4>5</vt:i4>
      </vt:variant>
      <vt:variant>
        <vt:lpwstr>https://login.consultant.ru/link/?req=doc&amp;base=SPB&amp;n=316373&amp;date=12.09.2025&amp;dst=100017&amp;field=134</vt:lpwstr>
      </vt:variant>
      <vt:variant>
        <vt:lpwstr/>
      </vt:variant>
      <vt:variant>
        <vt:i4>5636177</vt:i4>
      </vt:variant>
      <vt:variant>
        <vt:i4>144</vt:i4>
      </vt:variant>
      <vt:variant>
        <vt:i4>0</vt:i4>
      </vt:variant>
      <vt:variant>
        <vt:i4>5</vt:i4>
      </vt:variant>
      <vt:variant>
        <vt:lpwstr>https://login.consultant.ru/link/?req=doc&amp;base=LAW&amp;n=220831&amp;date=12.09.2025&amp;dst=100015&amp;field=134</vt:lpwstr>
      </vt:variant>
      <vt:variant>
        <vt:lpwstr/>
      </vt:variant>
      <vt:variant>
        <vt:i4>7209062</vt:i4>
      </vt:variant>
      <vt:variant>
        <vt:i4>141</vt:i4>
      </vt:variant>
      <vt:variant>
        <vt:i4>0</vt:i4>
      </vt:variant>
      <vt:variant>
        <vt:i4>5</vt:i4>
      </vt:variant>
      <vt:variant>
        <vt:lpwstr>https://login.consultant.ru/link/?req=doc&amp;base=LAW&amp;n=465775&amp;date=12.09.2025</vt:lpwstr>
      </vt:variant>
      <vt:variant>
        <vt:lpwstr/>
      </vt:variant>
      <vt:variant>
        <vt:i4>7077993</vt:i4>
      </vt:variant>
      <vt:variant>
        <vt:i4>138</vt:i4>
      </vt:variant>
      <vt:variant>
        <vt:i4>0</vt:i4>
      </vt:variant>
      <vt:variant>
        <vt:i4>5</vt:i4>
      </vt:variant>
      <vt:variant>
        <vt:lpwstr>https://login.consultant.ru/link/?req=doc&amp;base=LAW&amp;n=499496&amp;date=12.09.2025</vt:lpwstr>
      </vt:variant>
      <vt:variant>
        <vt:lpwstr/>
      </vt:variant>
      <vt:variant>
        <vt:i4>6684780</vt:i4>
      </vt:variant>
      <vt:variant>
        <vt:i4>135</vt:i4>
      </vt:variant>
      <vt:variant>
        <vt:i4>0</vt:i4>
      </vt:variant>
      <vt:variant>
        <vt:i4>5</vt:i4>
      </vt:variant>
      <vt:variant>
        <vt:lpwstr>https://login.consultant.ru/link/?req=doc&amp;base=LAW&amp;n=489137&amp;date=12.09.2025</vt:lpwstr>
      </vt:variant>
      <vt:variant>
        <vt:lpwstr/>
      </vt:variant>
      <vt:variant>
        <vt:i4>3473523</vt:i4>
      </vt:variant>
      <vt:variant>
        <vt:i4>132</vt:i4>
      </vt:variant>
      <vt:variant>
        <vt:i4>0</vt:i4>
      </vt:variant>
      <vt:variant>
        <vt:i4>5</vt:i4>
      </vt:variant>
      <vt:variant>
        <vt:lpwstr/>
      </vt:variant>
      <vt:variant>
        <vt:lpwstr>P13602</vt:lpwstr>
      </vt:variant>
      <vt:variant>
        <vt:i4>3473526</vt:i4>
      </vt:variant>
      <vt:variant>
        <vt:i4>129</vt:i4>
      </vt:variant>
      <vt:variant>
        <vt:i4>0</vt:i4>
      </vt:variant>
      <vt:variant>
        <vt:i4>5</vt:i4>
      </vt:variant>
      <vt:variant>
        <vt:lpwstr/>
      </vt:variant>
      <vt:variant>
        <vt:lpwstr>P13652</vt:lpwstr>
      </vt:variant>
      <vt:variant>
        <vt:i4>5439563</vt:i4>
      </vt:variant>
      <vt:variant>
        <vt:i4>126</vt:i4>
      </vt:variant>
      <vt:variant>
        <vt:i4>0</vt:i4>
      </vt:variant>
      <vt:variant>
        <vt:i4>5</vt:i4>
      </vt:variant>
      <vt:variant>
        <vt:lpwstr>https://login.consultant.ru/link/?req=doc&amp;base=SPB&amp;n=282821&amp;date=12.09.2025&amp;dst=100009&amp;field=134</vt:lpwstr>
      </vt:variant>
      <vt:variant>
        <vt:lpwstr/>
      </vt:variant>
      <vt:variant>
        <vt:i4>3473523</vt:i4>
      </vt:variant>
      <vt:variant>
        <vt:i4>123</vt:i4>
      </vt:variant>
      <vt:variant>
        <vt:i4>0</vt:i4>
      </vt:variant>
      <vt:variant>
        <vt:i4>5</vt:i4>
      </vt:variant>
      <vt:variant>
        <vt:lpwstr/>
      </vt:variant>
      <vt:variant>
        <vt:lpwstr>P13602</vt:lpwstr>
      </vt:variant>
      <vt:variant>
        <vt:i4>1572901</vt:i4>
      </vt:variant>
      <vt:variant>
        <vt:i4>120</vt:i4>
      </vt:variant>
      <vt:variant>
        <vt:i4>0</vt:i4>
      </vt:variant>
      <vt:variant>
        <vt:i4>5</vt:i4>
      </vt:variant>
      <vt:variant>
        <vt:lpwstr/>
      </vt:variant>
      <vt:variant>
        <vt:lpwstr>sub_500517</vt:lpwstr>
      </vt:variant>
      <vt:variant>
        <vt:i4>1638437</vt:i4>
      </vt:variant>
      <vt:variant>
        <vt:i4>117</vt:i4>
      </vt:variant>
      <vt:variant>
        <vt:i4>0</vt:i4>
      </vt:variant>
      <vt:variant>
        <vt:i4>5</vt:i4>
      </vt:variant>
      <vt:variant>
        <vt:lpwstr/>
      </vt:variant>
      <vt:variant>
        <vt:lpwstr>sub_500516</vt:lpwstr>
      </vt:variant>
      <vt:variant>
        <vt:i4>3997803</vt:i4>
      </vt:variant>
      <vt:variant>
        <vt:i4>114</vt:i4>
      </vt:variant>
      <vt:variant>
        <vt:i4>0</vt:i4>
      </vt:variant>
      <vt:variant>
        <vt:i4>5</vt:i4>
      </vt:variant>
      <vt:variant>
        <vt:lpwstr>https://internet.garant.ru/document/redirect/12164203/0</vt:lpwstr>
      </vt:variant>
      <vt:variant>
        <vt:lpwstr/>
      </vt:variant>
      <vt:variant>
        <vt:i4>1703973</vt:i4>
      </vt:variant>
      <vt:variant>
        <vt:i4>111</vt:i4>
      </vt:variant>
      <vt:variant>
        <vt:i4>0</vt:i4>
      </vt:variant>
      <vt:variant>
        <vt:i4>5</vt:i4>
      </vt:variant>
      <vt:variant>
        <vt:lpwstr/>
      </vt:variant>
      <vt:variant>
        <vt:lpwstr>sub_500515</vt:lpwstr>
      </vt:variant>
      <vt:variant>
        <vt:i4>3801194</vt:i4>
      </vt:variant>
      <vt:variant>
        <vt:i4>108</vt:i4>
      </vt:variant>
      <vt:variant>
        <vt:i4>0</vt:i4>
      </vt:variant>
      <vt:variant>
        <vt:i4>5</vt:i4>
      </vt:variant>
      <vt:variant>
        <vt:lpwstr>https://internet.garant.ru/document/redirect/10164072/3</vt:lpwstr>
      </vt:variant>
      <vt:variant>
        <vt:lpwstr/>
      </vt:variant>
      <vt:variant>
        <vt:i4>1703973</vt:i4>
      </vt:variant>
      <vt:variant>
        <vt:i4>105</vt:i4>
      </vt:variant>
      <vt:variant>
        <vt:i4>0</vt:i4>
      </vt:variant>
      <vt:variant>
        <vt:i4>5</vt:i4>
      </vt:variant>
      <vt:variant>
        <vt:lpwstr/>
      </vt:variant>
      <vt:variant>
        <vt:lpwstr>sub_500515</vt:lpwstr>
      </vt:variant>
      <vt:variant>
        <vt:i4>3801194</vt:i4>
      </vt:variant>
      <vt:variant>
        <vt:i4>102</vt:i4>
      </vt:variant>
      <vt:variant>
        <vt:i4>0</vt:i4>
      </vt:variant>
      <vt:variant>
        <vt:i4>5</vt:i4>
      </vt:variant>
      <vt:variant>
        <vt:lpwstr>https://internet.garant.ru/document/redirect/10164072/0</vt:lpwstr>
      </vt:variant>
      <vt:variant>
        <vt:lpwstr/>
      </vt:variant>
      <vt:variant>
        <vt:i4>852050</vt:i4>
      </vt:variant>
      <vt:variant>
        <vt:i4>99</vt:i4>
      </vt:variant>
      <vt:variant>
        <vt:i4>0</vt:i4>
      </vt:variant>
      <vt:variant>
        <vt:i4>5</vt:i4>
      </vt:variant>
      <vt:variant>
        <vt:lpwstr>https://internet.garant.ru/document/redirect/70353464/958</vt:lpwstr>
      </vt:variant>
      <vt:variant>
        <vt:lpwstr/>
      </vt:variant>
      <vt:variant>
        <vt:i4>3801194</vt:i4>
      </vt:variant>
      <vt:variant>
        <vt:i4>96</vt:i4>
      </vt:variant>
      <vt:variant>
        <vt:i4>0</vt:i4>
      </vt:variant>
      <vt:variant>
        <vt:i4>5</vt:i4>
      </vt:variant>
      <vt:variant>
        <vt:lpwstr>https://internet.garant.ru/document/redirect/10164072/0</vt:lpwstr>
      </vt:variant>
      <vt:variant>
        <vt:lpwstr/>
      </vt:variant>
      <vt:variant>
        <vt:i4>3932256</vt:i4>
      </vt:variant>
      <vt:variant>
        <vt:i4>93</vt:i4>
      </vt:variant>
      <vt:variant>
        <vt:i4>0</vt:i4>
      </vt:variant>
      <vt:variant>
        <vt:i4>5</vt:i4>
      </vt:variant>
      <vt:variant>
        <vt:lpwstr>https://internet.garant.ru/document/redirect/70353464/9521</vt:lpwstr>
      </vt:variant>
      <vt:variant>
        <vt:lpwstr/>
      </vt:variant>
      <vt:variant>
        <vt:i4>4063331</vt:i4>
      </vt:variant>
      <vt:variant>
        <vt:i4>90</vt:i4>
      </vt:variant>
      <vt:variant>
        <vt:i4>0</vt:i4>
      </vt:variant>
      <vt:variant>
        <vt:i4>5</vt:i4>
      </vt:variant>
      <vt:variant>
        <vt:lpwstr>https://internet.garant.ru/document/redirect/70353464/95130</vt:lpwstr>
      </vt:variant>
      <vt:variant>
        <vt:lpwstr/>
      </vt:variant>
      <vt:variant>
        <vt:i4>852050</vt:i4>
      </vt:variant>
      <vt:variant>
        <vt:i4>87</vt:i4>
      </vt:variant>
      <vt:variant>
        <vt:i4>0</vt:i4>
      </vt:variant>
      <vt:variant>
        <vt:i4>5</vt:i4>
      </vt:variant>
      <vt:variant>
        <vt:lpwstr>https://internet.garant.ru/document/redirect/70353464/958</vt:lpwstr>
      </vt:variant>
      <vt:variant>
        <vt:lpwstr/>
      </vt:variant>
      <vt:variant>
        <vt:i4>3801194</vt:i4>
      </vt:variant>
      <vt:variant>
        <vt:i4>84</vt:i4>
      </vt:variant>
      <vt:variant>
        <vt:i4>0</vt:i4>
      </vt:variant>
      <vt:variant>
        <vt:i4>5</vt:i4>
      </vt:variant>
      <vt:variant>
        <vt:lpwstr>https://internet.garant.ru/document/redirect/10164072/3</vt:lpwstr>
      </vt:variant>
      <vt:variant>
        <vt:lpwstr/>
      </vt:variant>
      <vt:variant>
        <vt:i4>786522</vt:i4>
      </vt:variant>
      <vt:variant>
        <vt:i4>81</vt:i4>
      </vt:variant>
      <vt:variant>
        <vt:i4>0</vt:i4>
      </vt:variant>
      <vt:variant>
        <vt:i4>5</vt:i4>
      </vt:variant>
      <vt:variant>
        <vt:lpwstr>https://internet.garant.ru/document/redirect/70353464/146</vt:lpwstr>
      </vt:variant>
      <vt:variant>
        <vt:lpwstr/>
      </vt:variant>
      <vt:variant>
        <vt:i4>3670123</vt:i4>
      </vt:variant>
      <vt:variant>
        <vt:i4>78</vt:i4>
      </vt:variant>
      <vt:variant>
        <vt:i4>0</vt:i4>
      </vt:variant>
      <vt:variant>
        <vt:i4>5</vt:i4>
      </vt:variant>
      <vt:variant>
        <vt:lpwstr>https://internet.garant.ru/document/redirect/70353464/0</vt:lpwstr>
      </vt:variant>
      <vt:variant>
        <vt:lpwstr/>
      </vt:variant>
      <vt:variant>
        <vt:i4>3932265</vt:i4>
      </vt:variant>
      <vt:variant>
        <vt:i4>75</vt:i4>
      </vt:variant>
      <vt:variant>
        <vt:i4>0</vt:i4>
      </vt:variant>
      <vt:variant>
        <vt:i4>5</vt:i4>
      </vt:variant>
      <vt:variant>
        <vt:lpwstr>https://internet.garant.ru/document/redirect/12127526/40005</vt:lpwstr>
      </vt:variant>
      <vt:variant>
        <vt:lpwstr/>
      </vt:variant>
      <vt:variant>
        <vt:i4>3932265</vt:i4>
      </vt:variant>
      <vt:variant>
        <vt:i4>72</vt:i4>
      </vt:variant>
      <vt:variant>
        <vt:i4>0</vt:i4>
      </vt:variant>
      <vt:variant>
        <vt:i4>5</vt:i4>
      </vt:variant>
      <vt:variant>
        <vt:lpwstr>https://internet.garant.ru/document/redirect/12127526/40005</vt:lpwstr>
      </vt:variant>
      <vt:variant>
        <vt:lpwstr/>
      </vt:variant>
      <vt:variant>
        <vt:i4>1900589</vt:i4>
      </vt:variant>
      <vt:variant>
        <vt:i4>69</vt:i4>
      </vt:variant>
      <vt:variant>
        <vt:i4>0</vt:i4>
      </vt:variant>
      <vt:variant>
        <vt:i4>5</vt:i4>
      </vt:variant>
      <vt:variant>
        <vt:lpwstr/>
      </vt:variant>
      <vt:variant>
        <vt:lpwstr>sub_500592</vt:lpwstr>
      </vt:variant>
      <vt:variant>
        <vt:i4>1638436</vt:i4>
      </vt:variant>
      <vt:variant>
        <vt:i4>66</vt:i4>
      </vt:variant>
      <vt:variant>
        <vt:i4>0</vt:i4>
      </vt:variant>
      <vt:variant>
        <vt:i4>5</vt:i4>
      </vt:variant>
      <vt:variant>
        <vt:lpwstr/>
      </vt:variant>
      <vt:variant>
        <vt:lpwstr>sub_500506</vt:lpwstr>
      </vt:variant>
      <vt:variant>
        <vt:i4>3670123</vt:i4>
      </vt:variant>
      <vt:variant>
        <vt:i4>63</vt:i4>
      </vt:variant>
      <vt:variant>
        <vt:i4>0</vt:i4>
      </vt:variant>
      <vt:variant>
        <vt:i4>5</vt:i4>
      </vt:variant>
      <vt:variant>
        <vt:lpwstr>https://internet.garant.ru/document/redirect/70353464/0</vt:lpwstr>
      </vt:variant>
      <vt:variant>
        <vt:lpwstr/>
      </vt:variant>
      <vt:variant>
        <vt:i4>1966114</vt:i4>
      </vt:variant>
      <vt:variant>
        <vt:i4>60</vt:i4>
      </vt:variant>
      <vt:variant>
        <vt:i4>0</vt:i4>
      </vt:variant>
      <vt:variant>
        <vt:i4>5</vt:i4>
      </vt:variant>
      <vt:variant>
        <vt:lpwstr/>
      </vt:variant>
      <vt:variant>
        <vt:lpwstr>sub_500561</vt:lpwstr>
      </vt:variant>
      <vt:variant>
        <vt:i4>1638437</vt:i4>
      </vt:variant>
      <vt:variant>
        <vt:i4>57</vt:i4>
      </vt:variant>
      <vt:variant>
        <vt:i4>0</vt:i4>
      </vt:variant>
      <vt:variant>
        <vt:i4>5</vt:i4>
      </vt:variant>
      <vt:variant>
        <vt:lpwstr/>
      </vt:variant>
      <vt:variant>
        <vt:lpwstr>sub_500516</vt:lpwstr>
      </vt:variant>
      <vt:variant>
        <vt:i4>3670123</vt:i4>
      </vt:variant>
      <vt:variant>
        <vt:i4>54</vt:i4>
      </vt:variant>
      <vt:variant>
        <vt:i4>0</vt:i4>
      </vt:variant>
      <vt:variant>
        <vt:i4>5</vt:i4>
      </vt:variant>
      <vt:variant>
        <vt:lpwstr>https://internet.garant.ru/document/redirect/70353464/0</vt:lpwstr>
      </vt:variant>
      <vt:variant>
        <vt:lpwstr/>
      </vt:variant>
      <vt:variant>
        <vt:i4>3211372</vt:i4>
      </vt:variant>
      <vt:variant>
        <vt:i4>51</vt:i4>
      </vt:variant>
      <vt:variant>
        <vt:i4>0</vt:i4>
      </vt:variant>
      <vt:variant>
        <vt:i4>5</vt:i4>
      </vt:variant>
      <vt:variant>
        <vt:lpwstr>https://internet.garant.ru/document/redirect/10900200/1</vt:lpwstr>
      </vt:variant>
      <vt:variant>
        <vt:lpwstr/>
      </vt:variant>
      <vt:variant>
        <vt:i4>1900578</vt:i4>
      </vt:variant>
      <vt:variant>
        <vt:i4>48</vt:i4>
      </vt:variant>
      <vt:variant>
        <vt:i4>0</vt:i4>
      </vt:variant>
      <vt:variant>
        <vt:i4>5</vt:i4>
      </vt:variant>
      <vt:variant>
        <vt:lpwstr/>
      </vt:variant>
      <vt:variant>
        <vt:lpwstr>sub_500562</vt:lpwstr>
      </vt:variant>
      <vt:variant>
        <vt:i4>1638436</vt:i4>
      </vt:variant>
      <vt:variant>
        <vt:i4>45</vt:i4>
      </vt:variant>
      <vt:variant>
        <vt:i4>0</vt:i4>
      </vt:variant>
      <vt:variant>
        <vt:i4>5</vt:i4>
      </vt:variant>
      <vt:variant>
        <vt:lpwstr/>
      </vt:variant>
      <vt:variant>
        <vt:lpwstr>sub_500506</vt:lpwstr>
      </vt:variant>
      <vt:variant>
        <vt:i4>852050</vt:i4>
      </vt:variant>
      <vt:variant>
        <vt:i4>42</vt:i4>
      </vt:variant>
      <vt:variant>
        <vt:i4>0</vt:i4>
      </vt:variant>
      <vt:variant>
        <vt:i4>5</vt:i4>
      </vt:variant>
      <vt:variant>
        <vt:lpwstr>https://internet.garant.ru/document/redirect/70353464/95</vt:lpwstr>
      </vt:variant>
      <vt:variant>
        <vt:lpwstr/>
      </vt:variant>
      <vt:variant>
        <vt:i4>3801194</vt:i4>
      </vt:variant>
      <vt:variant>
        <vt:i4>39</vt:i4>
      </vt:variant>
      <vt:variant>
        <vt:i4>0</vt:i4>
      </vt:variant>
      <vt:variant>
        <vt:i4>5</vt:i4>
      </vt:variant>
      <vt:variant>
        <vt:lpwstr>https://internet.garant.ru/document/redirect/10164072/3</vt:lpwstr>
      </vt:variant>
      <vt:variant>
        <vt:lpwstr/>
      </vt:variant>
      <vt:variant>
        <vt:i4>1638436</vt:i4>
      </vt:variant>
      <vt:variant>
        <vt:i4>36</vt:i4>
      </vt:variant>
      <vt:variant>
        <vt:i4>0</vt:i4>
      </vt:variant>
      <vt:variant>
        <vt:i4>5</vt:i4>
      </vt:variant>
      <vt:variant>
        <vt:lpwstr/>
      </vt:variant>
      <vt:variant>
        <vt:lpwstr>sub_500506</vt:lpwstr>
      </vt:variant>
      <vt:variant>
        <vt:i4>1638437</vt:i4>
      </vt:variant>
      <vt:variant>
        <vt:i4>33</vt:i4>
      </vt:variant>
      <vt:variant>
        <vt:i4>0</vt:i4>
      </vt:variant>
      <vt:variant>
        <vt:i4>5</vt:i4>
      </vt:variant>
      <vt:variant>
        <vt:lpwstr/>
      </vt:variant>
      <vt:variant>
        <vt:lpwstr>sub_500516</vt:lpwstr>
      </vt:variant>
      <vt:variant>
        <vt:i4>786514</vt:i4>
      </vt:variant>
      <vt:variant>
        <vt:i4>30</vt:i4>
      </vt:variant>
      <vt:variant>
        <vt:i4>0</vt:i4>
      </vt:variant>
      <vt:variant>
        <vt:i4>5</vt:i4>
      </vt:variant>
      <vt:variant>
        <vt:lpwstr>https://internet.garant.ru/document/redirect/70353464/94</vt:lpwstr>
      </vt:variant>
      <vt:variant>
        <vt:lpwstr/>
      </vt:variant>
      <vt:variant>
        <vt:i4>852050</vt:i4>
      </vt:variant>
      <vt:variant>
        <vt:i4>27</vt:i4>
      </vt:variant>
      <vt:variant>
        <vt:i4>0</vt:i4>
      </vt:variant>
      <vt:variant>
        <vt:i4>5</vt:i4>
      </vt:variant>
      <vt:variant>
        <vt:lpwstr>https://internet.garant.ru/document/redirect/70353464/95</vt:lpwstr>
      </vt:variant>
      <vt:variant>
        <vt:lpwstr/>
      </vt:variant>
      <vt:variant>
        <vt:i4>3801194</vt:i4>
      </vt:variant>
      <vt:variant>
        <vt:i4>24</vt:i4>
      </vt:variant>
      <vt:variant>
        <vt:i4>0</vt:i4>
      </vt:variant>
      <vt:variant>
        <vt:i4>5</vt:i4>
      </vt:variant>
      <vt:variant>
        <vt:lpwstr>https://internet.garant.ru/document/redirect/10164072/3</vt:lpwstr>
      </vt:variant>
      <vt:variant>
        <vt:lpwstr/>
      </vt:variant>
      <vt:variant>
        <vt:i4>1638436</vt:i4>
      </vt:variant>
      <vt:variant>
        <vt:i4>21</vt:i4>
      </vt:variant>
      <vt:variant>
        <vt:i4>0</vt:i4>
      </vt:variant>
      <vt:variant>
        <vt:i4>5</vt:i4>
      </vt:variant>
      <vt:variant>
        <vt:lpwstr/>
      </vt:variant>
      <vt:variant>
        <vt:lpwstr>sub_500506</vt:lpwstr>
      </vt:variant>
      <vt:variant>
        <vt:i4>1638437</vt:i4>
      </vt:variant>
      <vt:variant>
        <vt:i4>18</vt:i4>
      </vt:variant>
      <vt:variant>
        <vt:i4>0</vt:i4>
      </vt:variant>
      <vt:variant>
        <vt:i4>5</vt:i4>
      </vt:variant>
      <vt:variant>
        <vt:lpwstr/>
      </vt:variant>
      <vt:variant>
        <vt:lpwstr>sub_500516</vt:lpwstr>
      </vt:variant>
      <vt:variant>
        <vt:i4>4128866</vt:i4>
      </vt:variant>
      <vt:variant>
        <vt:i4>15</vt:i4>
      </vt:variant>
      <vt:variant>
        <vt:i4>0</vt:i4>
      </vt:variant>
      <vt:variant>
        <vt:i4>5</vt:i4>
      </vt:variant>
      <vt:variant>
        <vt:lpwstr>https://internet.garant.ru/document/redirect/10103955/0</vt:lpwstr>
      </vt:variant>
      <vt:variant>
        <vt:lpwstr/>
      </vt:variant>
      <vt:variant>
        <vt:i4>3145835</vt:i4>
      </vt:variant>
      <vt:variant>
        <vt:i4>12</vt:i4>
      </vt:variant>
      <vt:variant>
        <vt:i4>0</vt:i4>
      </vt:variant>
      <vt:variant>
        <vt:i4>5</vt:i4>
      </vt:variant>
      <vt:variant>
        <vt:lpwstr>https://internet.garant.ru/document/redirect/12161584/0</vt:lpwstr>
      </vt:variant>
      <vt:variant>
        <vt:lpwstr/>
      </vt:variant>
      <vt:variant>
        <vt:i4>2031654</vt:i4>
      </vt:variant>
      <vt:variant>
        <vt:i4>9</vt:i4>
      </vt:variant>
      <vt:variant>
        <vt:i4>0</vt:i4>
      </vt:variant>
      <vt:variant>
        <vt:i4>5</vt:i4>
      </vt:variant>
      <vt:variant>
        <vt:lpwstr/>
      </vt:variant>
      <vt:variant>
        <vt:lpwstr>sub_500025</vt:lpwstr>
      </vt:variant>
      <vt:variant>
        <vt:i4>1900578</vt:i4>
      </vt:variant>
      <vt:variant>
        <vt:i4>6</vt:i4>
      </vt:variant>
      <vt:variant>
        <vt:i4>0</vt:i4>
      </vt:variant>
      <vt:variant>
        <vt:i4>5</vt:i4>
      </vt:variant>
      <vt:variant>
        <vt:lpwstr/>
      </vt:variant>
      <vt:variant>
        <vt:lpwstr>sub_500562</vt:lpwstr>
      </vt:variant>
      <vt:variant>
        <vt:i4>1638437</vt:i4>
      </vt:variant>
      <vt:variant>
        <vt:i4>3</vt:i4>
      </vt:variant>
      <vt:variant>
        <vt:i4>0</vt:i4>
      </vt:variant>
      <vt:variant>
        <vt:i4>5</vt:i4>
      </vt:variant>
      <vt:variant>
        <vt:lpwstr/>
      </vt:variant>
      <vt:variant>
        <vt:lpwstr>sub_500516</vt:lpwstr>
      </vt:variant>
      <vt:variant>
        <vt:i4>1638437</vt:i4>
      </vt:variant>
      <vt:variant>
        <vt:i4>0</vt:i4>
      </vt:variant>
      <vt:variant>
        <vt:i4>0</vt:i4>
      </vt:variant>
      <vt:variant>
        <vt:i4>5</vt:i4>
      </vt:variant>
      <vt:variant>
        <vt:lpwstr/>
      </vt:variant>
      <vt:variant>
        <vt:lpwstr>sub_500516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 № 338/23</dc:title>
  <dc:subject/>
  <dc:creator>Наталья Михайловна Козлова</dc:creator>
  <cp:keywords/>
  <cp:lastModifiedBy>User</cp:lastModifiedBy>
  <cp:revision>18</cp:revision>
  <cp:lastPrinted>2024-11-02T06:57:00Z</cp:lastPrinted>
  <dcterms:created xsi:type="dcterms:W3CDTF">2025-12-21T16:44:00Z</dcterms:created>
  <dcterms:modified xsi:type="dcterms:W3CDTF">2026-05-27T14:23:00Z</dcterms:modified>
</cp:coreProperties>
</file>